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DB69" w14:textId="77777777" w:rsidR="00003F68" w:rsidRPr="009C7EEE" w:rsidRDefault="00C562D9" w:rsidP="00003F68">
      <w:pPr>
        <w:pStyle w:val="2"/>
        <w:ind w:left="285" w:hanging="285"/>
        <w:jc w:val="left"/>
        <w:rPr>
          <w:sz w:val="24"/>
          <w:szCs w:val="24"/>
        </w:rPr>
      </w:pPr>
      <w:r w:rsidRPr="009C7EEE">
        <w:rPr>
          <w:noProof/>
          <w:sz w:val="24"/>
          <w:szCs w:val="24"/>
        </w:rPr>
        <w:drawing>
          <wp:inline distT="0" distB="0" distL="0" distR="0" wp14:anchorId="3ACB1158" wp14:editId="5F2BE1DA">
            <wp:extent cx="7096806" cy="9753600"/>
            <wp:effectExtent l="0" t="0" r="8890"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9027" cy="9756652"/>
                    </a:xfrm>
                    <a:prstGeom prst="rect">
                      <a:avLst/>
                    </a:prstGeom>
                    <a:noFill/>
                    <a:ln>
                      <a:noFill/>
                    </a:ln>
                  </pic:spPr>
                </pic:pic>
              </a:graphicData>
            </a:graphic>
          </wp:inline>
        </w:drawing>
      </w:r>
    </w:p>
    <w:p w14:paraId="01769FE9" w14:textId="77777777" w:rsidR="00003F68" w:rsidRPr="009C7EEE" w:rsidRDefault="00003F68" w:rsidP="00003F68">
      <w:pPr>
        <w:pStyle w:val="2"/>
        <w:ind w:left="285" w:hanging="285"/>
        <w:jc w:val="left"/>
        <w:rPr>
          <w:sz w:val="24"/>
          <w:szCs w:val="24"/>
        </w:rPr>
      </w:pPr>
    </w:p>
    <w:p w14:paraId="68CD631F" w14:textId="77777777" w:rsidR="00003F68" w:rsidRPr="009C7EEE" w:rsidRDefault="00003F68" w:rsidP="00003F68">
      <w:pPr>
        <w:pStyle w:val="2"/>
        <w:ind w:left="285" w:hanging="285"/>
        <w:jc w:val="left"/>
        <w:rPr>
          <w:sz w:val="24"/>
          <w:szCs w:val="24"/>
        </w:rPr>
      </w:pPr>
    </w:p>
    <w:p w14:paraId="6128BE30" w14:textId="3EE16ADD" w:rsidR="00524412" w:rsidRPr="009C7EEE" w:rsidRDefault="006545DD" w:rsidP="00003F68">
      <w:pPr>
        <w:pStyle w:val="2"/>
        <w:ind w:left="285" w:hanging="285"/>
        <w:jc w:val="center"/>
        <w:rPr>
          <w:sz w:val="24"/>
          <w:szCs w:val="24"/>
        </w:rPr>
      </w:pPr>
      <w:r w:rsidRPr="009C7EEE">
        <w:rPr>
          <w:sz w:val="24"/>
          <w:szCs w:val="24"/>
        </w:rPr>
        <w:t>Список</w:t>
      </w:r>
      <w:r w:rsidRPr="009C7EEE">
        <w:rPr>
          <w:spacing w:val="-14"/>
          <w:sz w:val="24"/>
          <w:szCs w:val="24"/>
        </w:rPr>
        <w:t xml:space="preserve"> </w:t>
      </w:r>
      <w:r w:rsidRPr="009C7EEE">
        <w:rPr>
          <w:sz w:val="24"/>
          <w:szCs w:val="24"/>
        </w:rPr>
        <w:t>используемых</w:t>
      </w:r>
      <w:r w:rsidRPr="009C7EEE">
        <w:rPr>
          <w:spacing w:val="-12"/>
          <w:sz w:val="24"/>
          <w:szCs w:val="24"/>
        </w:rPr>
        <w:t xml:space="preserve"> </w:t>
      </w:r>
      <w:r w:rsidRPr="009C7EEE">
        <w:rPr>
          <w:spacing w:val="-2"/>
          <w:sz w:val="24"/>
          <w:szCs w:val="24"/>
        </w:rPr>
        <w:t>сокращений</w:t>
      </w:r>
    </w:p>
    <w:p w14:paraId="731523EE" w14:textId="77777777" w:rsidR="00524412" w:rsidRPr="009C7EEE" w:rsidRDefault="00524412" w:rsidP="00003F68">
      <w:pPr>
        <w:pStyle w:val="a3"/>
        <w:spacing w:before="0"/>
        <w:ind w:left="0"/>
        <w:jc w:val="left"/>
        <w:rPr>
          <w:b/>
          <w:sz w:val="24"/>
          <w:szCs w:val="24"/>
        </w:rPr>
      </w:pPr>
    </w:p>
    <w:p w14:paraId="0D106244" w14:textId="77777777" w:rsidR="00524412" w:rsidRPr="009C7EEE" w:rsidRDefault="006545DD" w:rsidP="00003F68">
      <w:pPr>
        <w:pStyle w:val="a3"/>
        <w:spacing w:before="0"/>
        <w:jc w:val="left"/>
        <w:rPr>
          <w:sz w:val="24"/>
          <w:szCs w:val="24"/>
        </w:rPr>
      </w:pPr>
      <w:r w:rsidRPr="009C7EEE">
        <w:rPr>
          <w:b/>
          <w:sz w:val="24"/>
          <w:szCs w:val="24"/>
        </w:rPr>
        <w:t>АОП</w:t>
      </w:r>
      <w:r w:rsidRPr="009C7EEE">
        <w:rPr>
          <w:b/>
          <w:spacing w:val="-9"/>
          <w:sz w:val="24"/>
          <w:szCs w:val="24"/>
        </w:rPr>
        <w:t xml:space="preserve"> </w:t>
      </w:r>
      <w:r w:rsidRPr="009C7EEE">
        <w:rPr>
          <w:sz w:val="24"/>
          <w:szCs w:val="24"/>
        </w:rPr>
        <w:t>—</w:t>
      </w:r>
      <w:r w:rsidRPr="009C7EEE">
        <w:rPr>
          <w:spacing w:val="-7"/>
          <w:sz w:val="24"/>
          <w:szCs w:val="24"/>
        </w:rPr>
        <w:t xml:space="preserve"> </w:t>
      </w:r>
      <w:r w:rsidRPr="009C7EEE">
        <w:rPr>
          <w:sz w:val="24"/>
          <w:szCs w:val="24"/>
        </w:rPr>
        <w:t>адаптированная</w:t>
      </w:r>
      <w:r w:rsidRPr="009C7EEE">
        <w:rPr>
          <w:spacing w:val="-7"/>
          <w:sz w:val="24"/>
          <w:szCs w:val="24"/>
        </w:rPr>
        <w:t xml:space="preserve"> </w:t>
      </w:r>
      <w:r w:rsidRPr="009C7EEE">
        <w:rPr>
          <w:sz w:val="24"/>
          <w:szCs w:val="24"/>
        </w:rPr>
        <w:t>образовательная</w:t>
      </w:r>
      <w:r w:rsidRPr="009C7EEE">
        <w:rPr>
          <w:spacing w:val="-8"/>
          <w:sz w:val="24"/>
          <w:szCs w:val="24"/>
        </w:rPr>
        <w:t xml:space="preserve"> </w:t>
      </w:r>
      <w:r w:rsidRPr="009C7EEE">
        <w:rPr>
          <w:sz w:val="24"/>
          <w:szCs w:val="24"/>
        </w:rPr>
        <w:t>программа</w:t>
      </w:r>
      <w:r w:rsidRPr="009C7EEE">
        <w:rPr>
          <w:spacing w:val="-7"/>
          <w:sz w:val="24"/>
          <w:szCs w:val="24"/>
        </w:rPr>
        <w:t xml:space="preserve"> </w:t>
      </w:r>
      <w:r w:rsidRPr="009C7EEE">
        <w:rPr>
          <w:sz w:val="24"/>
          <w:szCs w:val="24"/>
        </w:rPr>
        <w:t>для</w:t>
      </w:r>
      <w:r w:rsidRPr="009C7EEE">
        <w:rPr>
          <w:spacing w:val="-8"/>
          <w:sz w:val="24"/>
          <w:szCs w:val="24"/>
        </w:rPr>
        <w:t xml:space="preserve"> </w:t>
      </w:r>
      <w:r w:rsidRPr="009C7EEE">
        <w:rPr>
          <w:sz w:val="24"/>
          <w:szCs w:val="24"/>
        </w:rPr>
        <w:t>детей</w:t>
      </w:r>
      <w:r w:rsidRPr="009C7EEE">
        <w:rPr>
          <w:spacing w:val="-8"/>
          <w:sz w:val="24"/>
          <w:szCs w:val="24"/>
        </w:rPr>
        <w:t xml:space="preserve"> </w:t>
      </w:r>
      <w:r w:rsidRPr="009C7EEE">
        <w:rPr>
          <w:sz w:val="24"/>
          <w:szCs w:val="24"/>
        </w:rPr>
        <w:t>с</w:t>
      </w:r>
      <w:r w:rsidRPr="009C7EEE">
        <w:rPr>
          <w:spacing w:val="-7"/>
          <w:sz w:val="24"/>
          <w:szCs w:val="24"/>
        </w:rPr>
        <w:t xml:space="preserve"> </w:t>
      </w:r>
      <w:r w:rsidRPr="009C7EEE">
        <w:rPr>
          <w:spacing w:val="-5"/>
          <w:sz w:val="24"/>
          <w:szCs w:val="24"/>
        </w:rPr>
        <w:t>ЗПР</w:t>
      </w:r>
    </w:p>
    <w:p w14:paraId="48968778" w14:textId="77777777" w:rsidR="00524412" w:rsidRPr="009C7EEE" w:rsidRDefault="00524412" w:rsidP="00003F68">
      <w:pPr>
        <w:pStyle w:val="a3"/>
        <w:spacing w:before="0"/>
        <w:ind w:left="0"/>
        <w:jc w:val="left"/>
        <w:rPr>
          <w:sz w:val="24"/>
          <w:szCs w:val="24"/>
        </w:rPr>
      </w:pPr>
    </w:p>
    <w:p w14:paraId="51D7EC58" w14:textId="77777777" w:rsidR="00524412" w:rsidRPr="009C7EEE" w:rsidRDefault="006545DD" w:rsidP="00003F68">
      <w:pPr>
        <w:pStyle w:val="a3"/>
        <w:spacing w:before="0"/>
        <w:jc w:val="left"/>
        <w:rPr>
          <w:sz w:val="24"/>
          <w:szCs w:val="24"/>
        </w:rPr>
      </w:pPr>
      <w:r w:rsidRPr="009C7EEE">
        <w:rPr>
          <w:b/>
          <w:sz w:val="24"/>
          <w:szCs w:val="24"/>
        </w:rPr>
        <w:t>ВПФ</w:t>
      </w:r>
      <w:r w:rsidRPr="009C7EEE">
        <w:rPr>
          <w:b/>
          <w:spacing w:val="-1"/>
          <w:sz w:val="24"/>
          <w:szCs w:val="24"/>
        </w:rPr>
        <w:t xml:space="preserve"> </w:t>
      </w:r>
      <w:r w:rsidRPr="009C7EEE">
        <w:rPr>
          <w:sz w:val="24"/>
          <w:szCs w:val="24"/>
        </w:rPr>
        <w:t xml:space="preserve">— высшие психические </w:t>
      </w:r>
      <w:r w:rsidRPr="009C7EEE">
        <w:rPr>
          <w:spacing w:val="-2"/>
          <w:sz w:val="24"/>
          <w:szCs w:val="24"/>
        </w:rPr>
        <w:t>функции</w:t>
      </w:r>
    </w:p>
    <w:p w14:paraId="6392DF6E" w14:textId="77777777" w:rsidR="00524412" w:rsidRPr="009C7EEE" w:rsidRDefault="00524412" w:rsidP="00003F68">
      <w:pPr>
        <w:pStyle w:val="a3"/>
        <w:spacing w:before="0"/>
        <w:ind w:left="0"/>
        <w:jc w:val="left"/>
        <w:rPr>
          <w:sz w:val="24"/>
          <w:szCs w:val="24"/>
        </w:rPr>
      </w:pPr>
    </w:p>
    <w:p w14:paraId="14927BA5" w14:textId="77777777" w:rsidR="00524412" w:rsidRPr="009C7EEE" w:rsidRDefault="006545DD" w:rsidP="00003F68">
      <w:pPr>
        <w:pStyle w:val="a3"/>
        <w:spacing w:before="0"/>
        <w:jc w:val="left"/>
        <w:rPr>
          <w:sz w:val="24"/>
          <w:szCs w:val="24"/>
        </w:rPr>
      </w:pPr>
      <w:r w:rsidRPr="009C7EEE">
        <w:rPr>
          <w:b/>
          <w:sz w:val="24"/>
          <w:szCs w:val="24"/>
        </w:rPr>
        <w:t>ДО</w:t>
      </w:r>
      <w:r w:rsidRPr="009C7EEE">
        <w:rPr>
          <w:b/>
          <w:spacing w:val="-7"/>
          <w:sz w:val="24"/>
          <w:szCs w:val="24"/>
        </w:rPr>
        <w:t xml:space="preserve"> </w:t>
      </w:r>
      <w:r w:rsidRPr="009C7EEE">
        <w:rPr>
          <w:sz w:val="24"/>
          <w:szCs w:val="24"/>
        </w:rPr>
        <w:t>—</w:t>
      </w:r>
      <w:r w:rsidRPr="009C7EEE">
        <w:rPr>
          <w:spacing w:val="-6"/>
          <w:sz w:val="24"/>
          <w:szCs w:val="24"/>
        </w:rPr>
        <w:t xml:space="preserve"> </w:t>
      </w:r>
      <w:r w:rsidRPr="009C7EEE">
        <w:rPr>
          <w:sz w:val="24"/>
          <w:szCs w:val="24"/>
        </w:rPr>
        <w:t>дошкольное</w:t>
      </w:r>
      <w:r w:rsidRPr="009C7EEE">
        <w:rPr>
          <w:spacing w:val="-6"/>
          <w:sz w:val="24"/>
          <w:szCs w:val="24"/>
        </w:rPr>
        <w:t xml:space="preserve"> </w:t>
      </w:r>
      <w:r w:rsidRPr="009C7EEE">
        <w:rPr>
          <w:spacing w:val="-2"/>
          <w:sz w:val="24"/>
          <w:szCs w:val="24"/>
        </w:rPr>
        <w:t>образование</w:t>
      </w:r>
    </w:p>
    <w:p w14:paraId="529E2602" w14:textId="77777777" w:rsidR="00524412" w:rsidRPr="009C7EEE" w:rsidRDefault="00524412" w:rsidP="00003F68">
      <w:pPr>
        <w:pStyle w:val="a3"/>
        <w:spacing w:before="0"/>
        <w:ind w:left="0"/>
        <w:jc w:val="left"/>
        <w:rPr>
          <w:sz w:val="24"/>
          <w:szCs w:val="24"/>
        </w:rPr>
      </w:pPr>
    </w:p>
    <w:p w14:paraId="1824F5FE" w14:textId="77777777" w:rsidR="00524412" w:rsidRPr="009C7EEE" w:rsidRDefault="006545DD" w:rsidP="00003F68">
      <w:pPr>
        <w:pStyle w:val="a3"/>
        <w:spacing w:before="0"/>
        <w:jc w:val="left"/>
        <w:rPr>
          <w:sz w:val="24"/>
          <w:szCs w:val="24"/>
        </w:rPr>
      </w:pPr>
      <w:r w:rsidRPr="009C7EEE">
        <w:rPr>
          <w:b/>
          <w:sz w:val="24"/>
          <w:szCs w:val="24"/>
        </w:rPr>
        <w:t>ЗПР-</w:t>
      </w:r>
      <w:r w:rsidRPr="009C7EEE">
        <w:rPr>
          <w:b/>
          <w:spacing w:val="55"/>
          <w:sz w:val="24"/>
          <w:szCs w:val="24"/>
        </w:rPr>
        <w:t xml:space="preserve"> </w:t>
      </w:r>
      <w:r w:rsidRPr="009C7EEE">
        <w:rPr>
          <w:sz w:val="24"/>
          <w:szCs w:val="24"/>
        </w:rPr>
        <w:t>задержка</w:t>
      </w:r>
      <w:r w:rsidRPr="009C7EEE">
        <w:rPr>
          <w:spacing w:val="-8"/>
          <w:sz w:val="24"/>
          <w:szCs w:val="24"/>
        </w:rPr>
        <w:t xml:space="preserve"> </w:t>
      </w:r>
      <w:r w:rsidRPr="009C7EEE">
        <w:rPr>
          <w:sz w:val="24"/>
          <w:szCs w:val="24"/>
        </w:rPr>
        <w:t>психического</w:t>
      </w:r>
      <w:r w:rsidRPr="009C7EEE">
        <w:rPr>
          <w:spacing w:val="-7"/>
          <w:sz w:val="24"/>
          <w:szCs w:val="24"/>
        </w:rPr>
        <w:t xml:space="preserve"> </w:t>
      </w:r>
      <w:r w:rsidRPr="009C7EEE">
        <w:rPr>
          <w:spacing w:val="-2"/>
          <w:sz w:val="24"/>
          <w:szCs w:val="24"/>
        </w:rPr>
        <w:t>развития</w:t>
      </w:r>
    </w:p>
    <w:p w14:paraId="5CFDCDE4" w14:textId="77777777" w:rsidR="00524412" w:rsidRPr="009C7EEE" w:rsidRDefault="00524412" w:rsidP="00003F68">
      <w:pPr>
        <w:pStyle w:val="a3"/>
        <w:spacing w:before="0"/>
        <w:ind w:left="0"/>
        <w:jc w:val="left"/>
        <w:rPr>
          <w:sz w:val="24"/>
          <w:szCs w:val="24"/>
        </w:rPr>
      </w:pPr>
    </w:p>
    <w:p w14:paraId="0FD07BA6" w14:textId="77777777" w:rsidR="00524412" w:rsidRPr="009C7EEE" w:rsidRDefault="006545DD" w:rsidP="00003F68">
      <w:pPr>
        <w:pStyle w:val="a3"/>
        <w:spacing w:before="0"/>
        <w:jc w:val="left"/>
        <w:rPr>
          <w:sz w:val="24"/>
          <w:szCs w:val="24"/>
        </w:rPr>
      </w:pPr>
      <w:r w:rsidRPr="009C7EEE">
        <w:rPr>
          <w:b/>
          <w:sz w:val="24"/>
          <w:szCs w:val="24"/>
        </w:rPr>
        <w:t>ИКТ</w:t>
      </w:r>
      <w:r w:rsidRPr="009C7EEE">
        <w:rPr>
          <w:b/>
          <w:spacing w:val="-16"/>
          <w:sz w:val="24"/>
          <w:szCs w:val="24"/>
        </w:rPr>
        <w:t xml:space="preserve"> </w:t>
      </w:r>
      <w:r w:rsidRPr="009C7EEE">
        <w:rPr>
          <w:sz w:val="24"/>
          <w:szCs w:val="24"/>
        </w:rPr>
        <w:t>—</w:t>
      </w:r>
      <w:r w:rsidRPr="009C7EEE">
        <w:rPr>
          <w:spacing w:val="-14"/>
          <w:sz w:val="24"/>
          <w:szCs w:val="24"/>
        </w:rPr>
        <w:t xml:space="preserve"> </w:t>
      </w:r>
      <w:r w:rsidRPr="009C7EEE">
        <w:rPr>
          <w:sz w:val="24"/>
          <w:szCs w:val="24"/>
        </w:rPr>
        <w:t>информационно-коммуникационные</w:t>
      </w:r>
      <w:r w:rsidRPr="009C7EEE">
        <w:rPr>
          <w:spacing w:val="-13"/>
          <w:sz w:val="24"/>
          <w:szCs w:val="24"/>
        </w:rPr>
        <w:t xml:space="preserve"> </w:t>
      </w:r>
      <w:r w:rsidRPr="009C7EEE">
        <w:rPr>
          <w:spacing w:val="-2"/>
          <w:sz w:val="24"/>
          <w:szCs w:val="24"/>
        </w:rPr>
        <w:t>технологии</w:t>
      </w:r>
    </w:p>
    <w:p w14:paraId="4C243E49" w14:textId="77777777" w:rsidR="00524412" w:rsidRPr="009C7EEE" w:rsidRDefault="00524412" w:rsidP="00003F68">
      <w:pPr>
        <w:pStyle w:val="a3"/>
        <w:spacing w:before="0"/>
        <w:ind w:left="0"/>
        <w:jc w:val="left"/>
        <w:rPr>
          <w:sz w:val="24"/>
          <w:szCs w:val="24"/>
        </w:rPr>
      </w:pPr>
    </w:p>
    <w:p w14:paraId="25764C17" w14:textId="77777777" w:rsidR="00524412" w:rsidRPr="009C7EEE" w:rsidRDefault="006545DD" w:rsidP="00003F68">
      <w:pPr>
        <w:pStyle w:val="a3"/>
        <w:spacing w:before="0"/>
        <w:jc w:val="left"/>
        <w:rPr>
          <w:sz w:val="24"/>
          <w:szCs w:val="24"/>
        </w:rPr>
      </w:pPr>
      <w:r w:rsidRPr="009C7EEE">
        <w:rPr>
          <w:b/>
          <w:sz w:val="24"/>
          <w:szCs w:val="24"/>
        </w:rPr>
        <w:t>ОВЗ</w:t>
      </w:r>
      <w:r w:rsidRPr="009C7EEE">
        <w:rPr>
          <w:b/>
          <w:spacing w:val="-4"/>
          <w:sz w:val="24"/>
          <w:szCs w:val="24"/>
        </w:rPr>
        <w:t xml:space="preserve"> </w:t>
      </w:r>
      <w:r w:rsidRPr="009C7EEE">
        <w:rPr>
          <w:sz w:val="24"/>
          <w:szCs w:val="24"/>
        </w:rPr>
        <w:t>—</w:t>
      </w:r>
      <w:r w:rsidRPr="009C7EEE">
        <w:rPr>
          <w:spacing w:val="-3"/>
          <w:sz w:val="24"/>
          <w:szCs w:val="24"/>
        </w:rPr>
        <w:t xml:space="preserve"> </w:t>
      </w:r>
      <w:r w:rsidRPr="009C7EEE">
        <w:rPr>
          <w:sz w:val="24"/>
          <w:szCs w:val="24"/>
        </w:rPr>
        <w:t>ограниченные</w:t>
      </w:r>
      <w:r w:rsidRPr="009C7EEE">
        <w:rPr>
          <w:spacing w:val="-4"/>
          <w:sz w:val="24"/>
          <w:szCs w:val="24"/>
        </w:rPr>
        <w:t xml:space="preserve"> </w:t>
      </w:r>
      <w:r w:rsidRPr="009C7EEE">
        <w:rPr>
          <w:sz w:val="24"/>
          <w:szCs w:val="24"/>
        </w:rPr>
        <w:t>возможности</w:t>
      </w:r>
      <w:r w:rsidRPr="009C7EEE">
        <w:rPr>
          <w:spacing w:val="-3"/>
          <w:sz w:val="24"/>
          <w:szCs w:val="24"/>
        </w:rPr>
        <w:t xml:space="preserve"> </w:t>
      </w:r>
      <w:r w:rsidRPr="009C7EEE">
        <w:rPr>
          <w:spacing w:val="-2"/>
          <w:sz w:val="24"/>
          <w:szCs w:val="24"/>
        </w:rPr>
        <w:t>здоровья</w:t>
      </w:r>
    </w:p>
    <w:p w14:paraId="4651D277" w14:textId="77777777" w:rsidR="00524412" w:rsidRPr="009C7EEE" w:rsidRDefault="00524412" w:rsidP="00003F68">
      <w:pPr>
        <w:pStyle w:val="a3"/>
        <w:spacing w:before="0"/>
        <w:ind w:left="0"/>
        <w:jc w:val="left"/>
        <w:rPr>
          <w:sz w:val="24"/>
          <w:szCs w:val="24"/>
        </w:rPr>
      </w:pPr>
    </w:p>
    <w:p w14:paraId="4C03FD57" w14:textId="77777777" w:rsidR="00524412" w:rsidRPr="009C7EEE" w:rsidRDefault="006545DD" w:rsidP="00003F68">
      <w:pPr>
        <w:pStyle w:val="a3"/>
        <w:spacing w:before="0"/>
        <w:jc w:val="left"/>
        <w:rPr>
          <w:sz w:val="24"/>
          <w:szCs w:val="24"/>
        </w:rPr>
      </w:pPr>
      <w:r w:rsidRPr="009C7EEE">
        <w:rPr>
          <w:b/>
          <w:sz w:val="24"/>
          <w:szCs w:val="24"/>
        </w:rPr>
        <w:t>ООП</w:t>
      </w:r>
      <w:r w:rsidRPr="009C7EEE">
        <w:rPr>
          <w:b/>
          <w:spacing w:val="-7"/>
          <w:sz w:val="24"/>
          <w:szCs w:val="24"/>
        </w:rPr>
        <w:t xml:space="preserve"> </w:t>
      </w:r>
      <w:r w:rsidRPr="009C7EEE">
        <w:rPr>
          <w:sz w:val="24"/>
          <w:szCs w:val="24"/>
        </w:rPr>
        <w:t>—</w:t>
      </w:r>
      <w:r w:rsidRPr="009C7EEE">
        <w:rPr>
          <w:spacing w:val="-4"/>
          <w:sz w:val="24"/>
          <w:szCs w:val="24"/>
        </w:rPr>
        <w:t xml:space="preserve"> </w:t>
      </w:r>
      <w:r w:rsidRPr="009C7EEE">
        <w:rPr>
          <w:sz w:val="24"/>
          <w:szCs w:val="24"/>
        </w:rPr>
        <w:t>основная</w:t>
      </w:r>
      <w:r w:rsidRPr="009C7EEE">
        <w:rPr>
          <w:spacing w:val="-4"/>
          <w:sz w:val="24"/>
          <w:szCs w:val="24"/>
        </w:rPr>
        <w:t xml:space="preserve"> </w:t>
      </w:r>
      <w:r w:rsidRPr="009C7EEE">
        <w:rPr>
          <w:sz w:val="24"/>
          <w:szCs w:val="24"/>
        </w:rPr>
        <w:t>образовательная</w:t>
      </w:r>
      <w:r w:rsidRPr="009C7EEE">
        <w:rPr>
          <w:spacing w:val="-4"/>
          <w:sz w:val="24"/>
          <w:szCs w:val="24"/>
        </w:rPr>
        <w:t xml:space="preserve"> </w:t>
      </w:r>
      <w:r w:rsidRPr="009C7EEE">
        <w:rPr>
          <w:spacing w:val="-2"/>
          <w:sz w:val="24"/>
          <w:szCs w:val="24"/>
        </w:rPr>
        <w:t>программа</w:t>
      </w:r>
    </w:p>
    <w:p w14:paraId="501AD1D7" w14:textId="77777777" w:rsidR="00524412" w:rsidRPr="009C7EEE" w:rsidRDefault="00524412" w:rsidP="00003F68">
      <w:pPr>
        <w:pStyle w:val="a3"/>
        <w:spacing w:before="0"/>
        <w:ind w:left="0"/>
        <w:jc w:val="left"/>
        <w:rPr>
          <w:sz w:val="24"/>
          <w:szCs w:val="24"/>
        </w:rPr>
      </w:pPr>
    </w:p>
    <w:p w14:paraId="2FF0F9C7" w14:textId="77777777" w:rsidR="00524412" w:rsidRPr="009C7EEE" w:rsidRDefault="006545DD" w:rsidP="00003F68">
      <w:pPr>
        <w:pStyle w:val="a3"/>
        <w:spacing w:before="0"/>
        <w:ind w:right="140"/>
        <w:rPr>
          <w:sz w:val="24"/>
          <w:szCs w:val="24"/>
        </w:rPr>
      </w:pPr>
      <w:r w:rsidRPr="009C7EEE">
        <w:rPr>
          <w:b/>
          <w:sz w:val="24"/>
          <w:szCs w:val="24"/>
        </w:rPr>
        <w:t>Стандарт</w:t>
      </w:r>
      <w:r w:rsidRPr="009C7EEE">
        <w:rPr>
          <w:b/>
          <w:spacing w:val="40"/>
          <w:sz w:val="24"/>
          <w:szCs w:val="24"/>
        </w:rPr>
        <w:t xml:space="preserve"> </w:t>
      </w:r>
      <w:r w:rsidRPr="009C7EEE">
        <w:rPr>
          <w:sz w:val="24"/>
          <w:szCs w:val="24"/>
        </w:rPr>
        <w:t>-</w:t>
      </w:r>
      <w:r w:rsidRPr="009C7EEE">
        <w:rPr>
          <w:spacing w:val="40"/>
          <w:sz w:val="24"/>
          <w:szCs w:val="24"/>
        </w:rPr>
        <w:t xml:space="preserve"> </w:t>
      </w:r>
      <w:r w:rsidRPr="009C7EEE">
        <w:rPr>
          <w:sz w:val="24"/>
          <w:szCs w:val="24"/>
        </w:rPr>
        <w:t xml:space="preserve">Федеральный государственный образовательный стандарт </w:t>
      </w:r>
      <w:r w:rsidRPr="009C7EEE">
        <w:rPr>
          <w:spacing w:val="11"/>
          <w:sz w:val="24"/>
          <w:szCs w:val="24"/>
        </w:rPr>
        <w:t xml:space="preserve">дошкольного </w:t>
      </w:r>
      <w:r w:rsidRPr="009C7EEE">
        <w:rPr>
          <w:spacing w:val="13"/>
          <w:sz w:val="24"/>
          <w:szCs w:val="24"/>
        </w:rPr>
        <w:t xml:space="preserve">образования, утвержденный </w:t>
      </w:r>
      <w:r w:rsidRPr="009C7EEE">
        <w:rPr>
          <w:spacing w:val="11"/>
          <w:sz w:val="24"/>
          <w:szCs w:val="24"/>
        </w:rPr>
        <w:t xml:space="preserve">приказом </w:t>
      </w:r>
      <w:r w:rsidRPr="009C7EEE">
        <w:rPr>
          <w:spacing w:val="13"/>
          <w:sz w:val="24"/>
          <w:szCs w:val="24"/>
        </w:rPr>
        <w:t xml:space="preserve">Министерства </w:t>
      </w:r>
      <w:r w:rsidRPr="009C7EEE">
        <w:rPr>
          <w:sz w:val="24"/>
          <w:szCs w:val="24"/>
        </w:rPr>
        <w:t>образования и науки Российской Федерации от 14 ноября 2013 г. N 1155 (зарегистрирован Министерством юстиции Российской Федерации 14 ноября 2013 г., регистрационный N 30384), с изменениями, внесенными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14:paraId="4AAB0482" w14:textId="77777777" w:rsidR="00524412" w:rsidRPr="009C7EEE" w:rsidRDefault="006545DD" w:rsidP="00003F68">
      <w:pPr>
        <w:pStyle w:val="a3"/>
        <w:spacing w:before="0"/>
        <w:ind w:right="121"/>
        <w:rPr>
          <w:sz w:val="24"/>
          <w:szCs w:val="24"/>
        </w:rPr>
      </w:pPr>
      <w:r w:rsidRPr="009C7EEE">
        <w:rPr>
          <w:b/>
          <w:sz w:val="24"/>
          <w:szCs w:val="24"/>
        </w:rPr>
        <w:t xml:space="preserve">ДОУ </w:t>
      </w:r>
      <w:r w:rsidRPr="009C7EEE">
        <w:rPr>
          <w:sz w:val="24"/>
          <w:szCs w:val="24"/>
        </w:rPr>
        <w:t xml:space="preserve">- </w:t>
      </w:r>
      <w:r w:rsidRPr="009C7EEE">
        <w:rPr>
          <w:spacing w:val="17"/>
          <w:sz w:val="24"/>
          <w:szCs w:val="24"/>
        </w:rPr>
        <w:t xml:space="preserve">муниципальное </w:t>
      </w:r>
      <w:r w:rsidRPr="009C7EEE">
        <w:rPr>
          <w:spacing w:val="15"/>
          <w:sz w:val="24"/>
          <w:szCs w:val="24"/>
        </w:rPr>
        <w:t xml:space="preserve">автономное </w:t>
      </w:r>
      <w:r w:rsidRPr="009C7EEE">
        <w:rPr>
          <w:spacing w:val="17"/>
          <w:sz w:val="24"/>
          <w:szCs w:val="24"/>
        </w:rPr>
        <w:t xml:space="preserve">образовательное </w:t>
      </w:r>
      <w:r w:rsidRPr="009C7EEE">
        <w:rPr>
          <w:spacing w:val="19"/>
          <w:sz w:val="24"/>
          <w:szCs w:val="24"/>
        </w:rPr>
        <w:t xml:space="preserve">учреждение </w:t>
      </w:r>
      <w:r w:rsidRPr="009C7EEE">
        <w:rPr>
          <w:sz w:val="24"/>
          <w:szCs w:val="24"/>
        </w:rPr>
        <w:t>дошкольного образования детей детский сад общеразвивающего вида</w:t>
      </w:r>
    </w:p>
    <w:p w14:paraId="1DD8D86E" w14:textId="77777777" w:rsidR="00524412" w:rsidRPr="009C7EEE" w:rsidRDefault="006545DD" w:rsidP="00003F68">
      <w:pPr>
        <w:pStyle w:val="a3"/>
        <w:spacing w:before="0"/>
        <w:ind w:right="116"/>
        <w:rPr>
          <w:sz w:val="24"/>
          <w:szCs w:val="24"/>
        </w:rPr>
      </w:pPr>
      <w:r w:rsidRPr="009C7EEE">
        <w:rPr>
          <w:b/>
          <w:sz w:val="24"/>
          <w:szCs w:val="24"/>
        </w:rPr>
        <w:t xml:space="preserve">ФАОП </w:t>
      </w:r>
      <w:r w:rsidRPr="009C7EEE">
        <w:rPr>
          <w:sz w:val="24"/>
          <w:szCs w:val="24"/>
        </w:rPr>
        <w:t xml:space="preserve">- </w:t>
      </w:r>
      <w:r w:rsidRPr="009C7EEE">
        <w:rPr>
          <w:spacing w:val="11"/>
          <w:sz w:val="24"/>
          <w:szCs w:val="24"/>
        </w:rPr>
        <w:t xml:space="preserve">Федеральная адаптированная образовательная программа </w:t>
      </w:r>
      <w:r w:rsidRPr="009C7EEE">
        <w:rPr>
          <w:spacing w:val="20"/>
          <w:sz w:val="24"/>
          <w:szCs w:val="24"/>
        </w:rPr>
        <w:t xml:space="preserve">дошкольного </w:t>
      </w:r>
      <w:r w:rsidRPr="009C7EEE">
        <w:rPr>
          <w:spacing w:val="22"/>
          <w:sz w:val="24"/>
          <w:szCs w:val="24"/>
        </w:rPr>
        <w:t xml:space="preserve">образования </w:t>
      </w:r>
      <w:r w:rsidRPr="009C7EEE">
        <w:rPr>
          <w:spacing w:val="16"/>
          <w:sz w:val="24"/>
          <w:szCs w:val="24"/>
        </w:rPr>
        <w:t xml:space="preserve">для </w:t>
      </w:r>
      <w:r w:rsidRPr="009C7EEE">
        <w:rPr>
          <w:spacing w:val="21"/>
          <w:sz w:val="24"/>
          <w:szCs w:val="24"/>
        </w:rPr>
        <w:t xml:space="preserve">обучающихся </w:t>
      </w:r>
      <w:r w:rsidRPr="009C7EEE">
        <w:rPr>
          <w:sz w:val="24"/>
          <w:szCs w:val="24"/>
        </w:rPr>
        <w:t xml:space="preserve">с </w:t>
      </w:r>
      <w:r w:rsidRPr="009C7EEE">
        <w:rPr>
          <w:spacing w:val="23"/>
          <w:sz w:val="24"/>
          <w:szCs w:val="24"/>
        </w:rPr>
        <w:t xml:space="preserve">ограниченными </w:t>
      </w:r>
      <w:r w:rsidRPr="009C7EEE">
        <w:rPr>
          <w:spacing w:val="16"/>
          <w:sz w:val="24"/>
          <w:szCs w:val="24"/>
        </w:rPr>
        <w:t xml:space="preserve">возможностями здоровья, </w:t>
      </w:r>
      <w:r w:rsidRPr="009C7EEE">
        <w:rPr>
          <w:spacing w:val="17"/>
          <w:sz w:val="24"/>
          <w:szCs w:val="24"/>
        </w:rPr>
        <w:t xml:space="preserve">утвержденная </w:t>
      </w:r>
      <w:r w:rsidRPr="009C7EEE">
        <w:rPr>
          <w:spacing w:val="15"/>
          <w:sz w:val="24"/>
          <w:szCs w:val="24"/>
        </w:rPr>
        <w:t xml:space="preserve">приказом </w:t>
      </w:r>
      <w:r w:rsidRPr="009C7EEE">
        <w:rPr>
          <w:spacing w:val="17"/>
          <w:sz w:val="24"/>
          <w:szCs w:val="24"/>
        </w:rPr>
        <w:t xml:space="preserve">Министерства </w:t>
      </w:r>
      <w:r w:rsidRPr="009C7EEE">
        <w:rPr>
          <w:sz w:val="24"/>
          <w:szCs w:val="24"/>
        </w:rPr>
        <w:t>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14:paraId="22F3A857" w14:textId="77777777" w:rsidR="00524412" w:rsidRPr="009C7EEE" w:rsidRDefault="00524412" w:rsidP="00003F68">
      <w:pPr>
        <w:pStyle w:val="a3"/>
        <w:spacing w:before="0"/>
        <w:ind w:left="0"/>
        <w:rPr>
          <w:sz w:val="24"/>
          <w:szCs w:val="24"/>
        </w:rPr>
        <w:sectPr w:rsidR="00524412" w:rsidRPr="009C7EEE" w:rsidSect="00C562D9">
          <w:footerReference w:type="default" r:id="rId8"/>
          <w:type w:val="continuous"/>
          <w:pgSz w:w="11900" w:h="16840"/>
          <w:pgMar w:top="520" w:right="708" w:bottom="480" w:left="566" w:header="0" w:footer="286" w:gutter="0"/>
          <w:pgNumType w:start="2"/>
          <w:cols w:space="720"/>
        </w:sectPr>
      </w:pPr>
    </w:p>
    <w:p w14:paraId="719DAA7F" w14:textId="77777777" w:rsidR="00524412" w:rsidRPr="009C7EEE" w:rsidRDefault="006545DD" w:rsidP="00003F68">
      <w:pPr>
        <w:pStyle w:val="a3"/>
        <w:spacing w:before="0"/>
        <w:ind w:left="0"/>
        <w:jc w:val="center"/>
        <w:rPr>
          <w:sz w:val="24"/>
          <w:szCs w:val="24"/>
        </w:rPr>
      </w:pPr>
      <w:r w:rsidRPr="009C7EEE">
        <w:rPr>
          <w:spacing w:val="-2"/>
          <w:sz w:val="24"/>
          <w:szCs w:val="24"/>
        </w:rPr>
        <w:lastRenderedPageBreak/>
        <w:t>СОДЕРЖАНИЕ</w:t>
      </w:r>
    </w:p>
    <w:p w14:paraId="48A2C34C" w14:textId="77777777" w:rsidR="00524412" w:rsidRPr="009C7EEE" w:rsidRDefault="00524412" w:rsidP="00003F68">
      <w:pPr>
        <w:pStyle w:val="a3"/>
        <w:spacing w:before="0"/>
        <w:jc w:val="left"/>
        <w:rPr>
          <w:sz w:val="24"/>
          <w:szCs w:val="24"/>
        </w:rPr>
        <w:sectPr w:rsidR="00524412" w:rsidRPr="009C7EEE" w:rsidSect="00725D41">
          <w:pgSz w:w="11900" w:h="16840"/>
          <w:pgMar w:top="709" w:right="708" w:bottom="1261" w:left="566" w:header="0" w:footer="286" w:gutter="0"/>
          <w:cols w:space="720"/>
        </w:sectPr>
      </w:pPr>
    </w:p>
    <w:sdt>
      <w:sdtPr>
        <w:rPr>
          <w:b w:val="0"/>
          <w:bCs w:val="0"/>
          <w:sz w:val="24"/>
          <w:szCs w:val="24"/>
        </w:rPr>
        <w:id w:val="500936184"/>
        <w:docPartObj>
          <w:docPartGallery w:val="Table of Contents"/>
          <w:docPartUnique/>
        </w:docPartObj>
      </w:sdtPr>
      <w:sdtEndPr/>
      <w:sdtContent>
        <w:p w14:paraId="272B0983" w14:textId="77777777" w:rsidR="00524412" w:rsidRPr="009C7EEE" w:rsidRDefault="001B4F9E" w:rsidP="003B726F">
          <w:pPr>
            <w:pStyle w:val="10"/>
            <w:numPr>
              <w:ilvl w:val="0"/>
              <w:numId w:val="259"/>
            </w:numPr>
            <w:tabs>
              <w:tab w:val="left" w:pos="1939"/>
              <w:tab w:val="left" w:leader="dot" w:pos="10246"/>
            </w:tabs>
            <w:ind w:hanging="804"/>
            <w:jc w:val="both"/>
            <w:rPr>
              <w:sz w:val="24"/>
              <w:szCs w:val="24"/>
            </w:rPr>
          </w:pPr>
          <w:hyperlink w:anchor="_TOC_250024" w:history="1">
            <w:r w:rsidR="006545DD" w:rsidRPr="009C7EEE">
              <w:rPr>
                <w:sz w:val="24"/>
                <w:szCs w:val="24"/>
              </w:rPr>
              <w:t>ОБЩИЕ</w:t>
            </w:r>
            <w:r w:rsidR="006545DD" w:rsidRPr="009C7EEE">
              <w:rPr>
                <w:spacing w:val="-4"/>
                <w:sz w:val="24"/>
                <w:szCs w:val="24"/>
              </w:rPr>
              <w:t xml:space="preserve"> </w:t>
            </w:r>
            <w:r w:rsidR="006545DD" w:rsidRPr="009C7EEE">
              <w:rPr>
                <w:spacing w:val="-2"/>
                <w:sz w:val="24"/>
                <w:szCs w:val="24"/>
              </w:rPr>
              <w:t>ПОЛОЖЕНИЯ</w:t>
            </w:r>
            <w:r w:rsidR="006545DD" w:rsidRPr="009C7EEE">
              <w:rPr>
                <w:b w:val="0"/>
                <w:sz w:val="24"/>
                <w:szCs w:val="24"/>
              </w:rPr>
              <w:tab/>
            </w:r>
            <w:r w:rsidR="006545DD" w:rsidRPr="009C7EEE">
              <w:rPr>
                <w:spacing w:val="-10"/>
                <w:sz w:val="24"/>
                <w:szCs w:val="24"/>
              </w:rPr>
              <w:t>9</w:t>
            </w:r>
          </w:hyperlink>
        </w:p>
        <w:p w14:paraId="3918A455" w14:textId="4706EA28" w:rsidR="00524412" w:rsidRPr="009C7EEE" w:rsidRDefault="001B4F9E" w:rsidP="003B726F">
          <w:pPr>
            <w:pStyle w:val="10"/>
            <w:numPr>
              <w:ilvl w:val="0"/>
              <w:numId w:val="259"/>
            </w:numPr>
            <w:tabs>
              <w:tab w:val="left" w:pos="1903"/>
              <w:tab w:val="left" w:leader="dot" w:pos="10141"/>
            </w:tabs>
            <w:ind w:left="1903" w:hanging="768"/>
            <w:jc w:val="both"/>
            <w:rPr>
              <w:b w:val="0"/>
              <w:sz w:val="24"/>
              <w:szCs w:val="24"/>
            </w:rPr>
          </w:pPr>
          <w:hyperlink w:anchor="_TOC_250023" w:history="1">
            <w:r w:rsidR="006545DD" w:rsidRPr="009C7EEE">
              <w:rPr>
                <w:sz w:val="24"/>
                <w:szCs w:val="24"/>
              </w:rPr>
              <w:t>ЦЕЛЕВОЙ</w:t>
            </w:r>
            <w:r w:rsidR="006545DD" w:rsidRPr="009C7EEE">
              <w:rPr>
                <w:spacing w:val="34"/>
                <w:sz w:val="24"/>
                <w:szCs w:val="24"/>
              </w:rPr>
              <w:t xml:space="preserve"> </w:t>
            </w:r>
            <w:r w:rsidR="006545DD" w:rsidRPr="009C7EEE">
              <w:rPr>
                <w:sz w:val="24"/>
                <w:szCs w:val="24"/>
              </w:rPr>
              <w:t>РАЗДЕЛ</w:t>
            </w:r>
            <w:r w:rsidR="006545DD" w:rsidRPr="009C7EEE">
              <w:rPr>
                <w:spacing w:val="36"/>
                <w:sz w:val="24"/>
                <w:szCs w:val="24"/>
              </w:rPr>
              <w:t xml:space="preserve"> </w:t>
            </w:r>
            <w:r w:rsidR="006545DD" w:rsidRPr="009C7EEE">
              <w:rPr>
                <w:spacing w:val="-2"/>
                <w:sz w:val="24"/>
                <w:szCs w:val="24"/>
              </w:rPr>
              <w:t>ПРОГРАММЫ</w:t>
            </w:r>
            <w:r w:rsidR="006545DD" w:rsidRPr="009C7EEE">
              <w:rPr>
                <w:b w:val="0"/>
                <w:sz w:val="24"/>
                <w:szCs w:val="24"/>
              </w:rPr>
              <w:tab/>
            </w:r>
            <w:r w:rsidR="006545DD" w:rsidRPr="009C7EEE">
              <w:rPr>
                <w:spacing w:val="-5"/>
                <w:sz w:val="24"/>
                <w:szCs w:val="24"/>
              </w:rPr>
              <w:t>13</w:t>
            </w:r>
          </w:hyperlink>
        </w:p>
        <w:p w14:paraId="01651E22" w14:textId="77777777" w:rsidR="00524412" w:rsidRPr="009C7EEE" w:rsidRDefault="006545DD" w:rsidP="003B726F">
          <w:pPr>
            <w:pStyle w:val="20"/>
            <w:numPr>
              <w:ilvl w:val="2"/>
              <w:numId w:val="258"/>
            </w:numPr>
            <w:tabs>
              <w:tab w:val="left" w:pos="1835"/>
              <w:tab w:val="left" w:leader="dot" w:pos="9989"/>
            </w:tabs>
            <w:spacing w:before="0"/>
            <w:jc w:val="both"/>
            <w:rPr>
              <w:sz w:val="24"/>
              <w:szCs w:val="24"/>
            </w:rPr>
          </w:pPr>
          <w:r w:rsidRPr="009C7EEE">
            <w:rPr>
              <w:sz w:val="24"/>
              <w:szCs w:val="24"/>
            </w:rPr>
            <w:t xml:space="preserve">Цель реализации </w:t>
          </w:r>
          <w:r w:rsidRPr="009C7EEE">
            <w:rPr>
              <w:spacing w:val="-5"/>
              <w:sz w:val="24"/>
              <w:szCs w:val="24"/>
            </w:rPr>
            <w:t>АОП</w:t>
          </w:r>
          <w:r w:rsidRPr="009C7EEE">
            <w:rPr>
              <w:sz w:val="24"/>
              <w:szCs w:val="24"/>
            </w:rPr>
            <w:tab/>
          </w:r>
          <w:r w:rsidRPr="009C7EEE">
            <w:rPr>
              <w:spacing w:val="-5"/>
              <w:sz w:val="24"/>
              <w:szCs w:val="24"/>
            </w:rPr>
            <w:t>13</w:t>
          </w:r>
        </w:p>
        <w:p w14:paraId="1F41BC3F" w14:textId="77777777" w:rsidR="00524412" w:rsidRPr="009C7EEE" w:rsidRDefault="006545DD" w:rsidP="003B726F">
          <w:pPr>
            <w:pStyle w:val="20"/>
            <w:numPr>
              <w:ilvl w:val="2"/>
              <w:numId w:val="258"/>
            </w:numPr>
            <w:tabs>
              <w:tab w:val="left" w:pos="1835"/>
              <w:tab w:val="left" w:leader="dot" w:pos="10168"/>
            </w:tabs>
            <w:spacing w:before="0"/>
            <w:jc w:val="both"/>
            <w:rPr>
              <w:sz w:val="24"/>
              <w:szCs w:val="24"/>
            </w:rPr>
          </w:pPr>
          <w:r w:rsidRPr="009C7EEE">
            <w:rPr>
              <w:sz w:val="24"/>
              <w:szCs w:val="24"/>
            </w:rPr>
            <w:t>Задачи</w:t>
          </w:r>
          <w:r w:rsidRPr="009C7EEE">
            <w:rPr>
              <w:spacing w:val="-14"/>
              <w:sz w:val="24"/>
              <w:szCs w:val="24"/>
            </w:rPr>
            <w:t xml:space="preserve"> </w:t>
          </w:r>
          <w:r w:rsidRPr="009C7EEE">
            <w:rPr>
              <w:spacing w:val="-5"/>
              <w:sz w:val="24"/>
              <w:szCs w:val="24"/>
            </w:rPr>
            <w:t>АОП</w:t>
          </w:r>
          <w:r w:rsidRPr="009C7EEE">
            <w:rPr>
              <w:sz w:val="24"/>
              <w:szCs w:val="24"/>
            </w:rPr>
            <w:tab/>
          </w:r>
          <w:r w:rsidRPr="009C7EEE">
            <w:rPr>
              <w:spacing w:val="-5"/>
              <w:sz w:val="24"/>
              <w:szCs w:val="24"/>
            </w:rPr>
            <w:t>13</w:t>
          </w:r>
        </w:p>
        <w:p w14:paraId="37DF71B7" w14:textId="77777777" w:rsidR="00524412" w:rsidRPr="009C7EEE" w:rsidRDefault="006545DD" w:rsidP="003B726F">
          <w:pPr>
            <w:pStyle w:val="20"/>
            <w:numPr>
              <w:ilvl w:val="2"/>
              <w:numId w:val="258"/>
            </w:numPr>
            <w:tabs>
              <w:tab w:val="left" w:pos="1835"/>
              <w:tab w:val="left" w:leader="dot" w:pos="10147"/>
            </w:tabs>
            <w:spacing w:before="0"/>
            <w:jc w:val="both"/>
            <w:rPr>
              <w:sz w:val="24"/>
              <w:szCs w:val="24"/>
            </w:rPr>
          </w:pPr>
          <w:r w:rsidRPr="009C7EEE">
            <w:rPr>
              <w:sz w:val="24"/>
              <w:szCs w:val="24"/>
            </w:rPr>
            <w:t>Принципы</w:t>
          </w:r>
          <w:r w:rsidRPr="009C7EEE">
            <w:rPr>
              <w:spacing w:val="-1"/>
              <w:sz w:val="24"/>
              <w:szCs w:val="24"/>
            </w:rPr>
            <w:t xml:space="preserve"> </w:t>
          </w:r>
          <w:r w:rsidRPr="009C7EEE">
            <w:rPr>
              <w:spacing w:val="-5"/>
              <w:sz w:val="24"/>
              <w:szCs w:val="24"/>
            </w:rPr>
            <w:t>АОП</w:t>
          </w:r>
          <w:r w:rsidRPr="009C7EEE">
            <w:rPr>
              <w:sz w:val="24"/>
              <w:szCs w:val="24"/>
            </w:rPr>
            <w:tab/>
          </w:r>
          <w:r w:rsidRPr="009C7EEE">
            <w:rPr>
              <w:spacing w:val="-5"/>
              <w:sz w:val="24"/>
              <w:szCs w:val="24"/>
            </w:rPr>
            <w:t>14</w:t>
          </w:r>
        </w:p>
        <w:p w14:paraId="121A3AA2" w14:textId="77777777" w:rsidR="00524412" w:rsidRPr="009C7EEE" w:rsidRDefault="006545DD" w:rsidP="003B726F">
          <w:pPr>
            <w:pStyle w:val="20"/>
            <w:numPr>
              <w:ilvl w:val="2"/>
              <w:numId w:val="258"/>
            </w:numPr>
            <w:tabs>
              <w:tab w:val="left" w:pos="1835"/>
              <w:tab w:val="left" w:leader="dot" w:pos="10113"/>
            </w:tabs>
            <w:spacing w:before="0"/>
            <w:ind w:left="1135" w:right="229" w:firstLine="0"/>
            <w:jc w:val="both"/>
            <w:rPr>
              <w:sz w:val="24"/>
              <w:szCs w:val="24"/>
            </w:rPr>
          </w:pPr>
          <w:r w:rsidRPr="009C7EEE">
            <w:rPr>
              <w:sz w:val="24"/>
              <w:szCs w:val="24"/>
            </w:rPr>
            <w:t>Специфические принципы и подходы к формированию АОП</w:t>
          </w:r>
          <w:r w:rsidRPr="009C7EEE">
            <w:rPr>
              <w:spacing w:val="40"/>
              <w:sz w:val="24"/>
              <w:szCs w:val="24"/>
            </w:rPr>
            <w:t xml:space="preserve"> </w:t>
          </w:r>
          <w:r w:rsidRPr="009C7EEE">
            <w:rPr>
              <w:sz w:val="24"/>
              <w:szCs w:val="24"/>
            </w:rPr>
            <w:t>для обучающихся с ЗПР</w:t>
          </w:r>
          <w:r w:rsidRPr="009C7EEE">
            <w:rPr>
              <w:sz w:val="24"/>
              <w:szCs w:val="24"/>
            </w:rPr>
            <w:tab/>
          </w:r>
          <w:r w:rsidRPr="009C7EEE">
            <w:rPr>
              <w:spacing w:val="-6"/>
              <w:sz w:val="24"/>
              <w:szCs w:val="24"/>
            </w:rPr>
            <w:t>15</w:t>
          </w:r>
        </w:p>
        <w:p w14:paraId="13481D0A" w14:textId="77777777" w:rsidR="00524412" w:rsidRPr="009C7EEE" w:rsidRDefault="006545DD" w:rsidP="003B726F">
          <w:pPr>
            <w:pStyle w:val="20"/>
            <w:numPr>
              <w:ilvl w:val="2"/>
              <w:numId w:val="258"/>
            </w:numPr>
            <w:tabs>
              <w:tab w:val="left" w:pos="1835"/>
              <w:tab w:val="left" w:leader="dot" w:pos="10172"/>
            </w:tabs>
            <w:spacing w:before="0"/>
            <w:ind w:left="1135" w:right="171" w:firstLine="0"/>
            <w:jc w:val="both"/>
            <w:rPr>
              <w:sz w:val="24"/>
              <w:szCs w:val="24"/>
            </w:rPr>
          </w:pPr>
          <w:r w:rsidRPr="009C7EEE">
            <w:rPr>
              <w:sz w:val="24"/>
              <w:szCs w:val="24"/>
            </w:rPr>
            <w:t>Характеристика</w:t>
          </w:r>
          <w:r w:rsidRPr="009C7EEE">
            <w:rPr>
              <w:spacing w:val="23"/>
              <w:sz w:val="24"/>
              <w:szCs w:val="24"/>
            </w:rPr>
            <w:t xml:space="preserve">  </w:t>
          </w:r>
          <w:r w:rsidRPr="009C7EEE">
            <w:rPr>
              <w:sz w:val="24"/>
              <w:szCs w:val="24"/>
            </w:rPr>
            <w:t>дошкольников</w:t>
          </w:r>
          <w:r w:rsidRPr="009C7EEE">
            <w:rPr>
              <w:spacing w:val="23"/>
              <w:sz w:val="24"/>
              <w:szCs w:val="24"/>
            </w:rPr>
            <w:t xml:space="preserve">  </w:t>
          </w:r>
          <w:r w:rsidRPr="009C7EEE">
            <w:rPr>
              <w:sz w:val="24"/>
              <w:szCs w:val="24"/>
            </w:rPr>
            <w:t>с</w:t>
          </w:r>
          <w:r w:rsidRPr="009C7EEE">
            <w:rPr>
              <w:spacing w:val="23"/>
              <w:sz w:val="24"/>
              <w:szCs w:val="24"/>
            </w:rPr>
            <w:t xml:space="preserve">  </w:t>
          </w:r>
          <w:r w:rsidRPr="009C7EEE">
            <w:rPr>
              <w:sz w:val="24"/>
              <w:szCs w:val="24"/>
            </w:rPr>
            <w:t>задержкой</w:t>
          </w:r>
          <w:r w:rsidRPr="009C7EEE">
            <w:rPr>
              <w:spacing w:val="25"/>
              <w:sz w:val="24"/>
              <w:szCs w:val="24"/>
            </w:rPr>
            <w:t xml:space="preserve">  </w:t>
          </w:r>
          <w:r w:rsidRPr="009C7EEE">
            <w:rPr>
              <w:sz w:val="24"/>
              <w:szCs w:val="24"/>
            </w:rPr>
            <w:t>психического</w:t>
          </w:r>
          <w:r w:rsidRPr="009C7EEE">
            <w:rPr>
              <w:spacing w:val="80"/>
              <w:w w:val="150"/>
              <w:sz w:val="24"/>
              <w:szCs w:val="24"/>
            </w:rPr>
            <w:t xml:space="preserve"> </w:t>
          </w:r>
          <w:r w:rsidRPr="009C7EEE">
            <w:rPr>
              <w:spacing w:val="-2"/>
              <w:sz w:val="24"/>
              <w:szCs w:val="24"/>
            </w:rPr>
            <w:t>развития</w:t>
          </w:r>
          <w:r w:rsidRPr="009C7EEE">
            <w:rPr>
              <w:sz w:val="24"/>
              <w:szCs w:val="24"/>
            </w:rPr>
            <w:tab/>
          </w:r>
          <w:r w:rsidRPr="009C7EEE">
            <w:rPr>
              <w:spacing w:val="-5"/>
              <w:sz w:val="24"/>
              <w:szCs w:val="24"/>
            </w:rPr>
            <w:t>18</w:t>
          </w:r>
        </w:p>
        <w:p w14:paraId="508EC759" w14:textId="77777777" w:rsidR="00524412" w:rsidRPr="009C7EEE" w:rsidRDefault="001B4F9E" w:rsidP="003B726F">
          <w:pPr>
            <w:pStyle w:val="20"/>
            <w:numPr>
              <w:ilvl w:val="3"/>
              <w:numId w:val="258"/>
            </w:numPr>
            <w:tabs>
              <w:tab w:val="left" w:pos="2221"/>
              <w:tab w:val="left" w:pos="4595"/>
              <w:tab w:val="left" w:leader="dot" w:pos="10169"/>
            </w:tabs>
            <w:spacing w:before="0"/>
            <w:ind w:right="141" w:firstLine="0"/>
            <w:jc w:val="both"/>
            <w:rPr>
              <w:sz w:val="24"/>
              <w:szCs w:val="24"/>
            </w:rPr>
          </w:pPr>
          <w:hyperlink w:anchor="_TOC_250022" w:history="1">
            <w:r w:rsidR="006545DD" w:rsidRPr="009C7EEE">
              <w:rPr>
                <w:spacing w:val="-2"/>
                <w:sz w:val="24"/>
                <w:szCs w:val="24"/>
              </w:rPr>
              <w:t>Психологические</w:t>
            </w:r>
            <w:r w:rsidR="006545DD" w:rsidRPr="009C7EEE">
              <w:rPr>
                <w:sz w:val="24"/>
                <w:szCs w:val="24"/>
              </w:rPr>
              <w:tab/>
              <w:t>особенности</w:t>
            </w:r>
            <w:r w:rsidR="006545DD" w:rsidRPr="009C7EEE">
              <w:rPr>
                <w:spacing w:val="80"/>
                <w:w w:val="150"/>
                <w:sz w:val="24"/>
                <w:szCs w:val="24"/>
              </w:rPr>
              <w:t xml:space="preserve"> </w:t>
            </w:r>
            <w:r w:rsidR="006545DD" w:rsidRPr="009C7EEE">
              <w:rPr>
                <w:sz w:val="24"/>
                <w:szCs w:val="24"/>
              </w:rPr>
              <w:t>детей</w:t>
            </w:r>
            <w:r w:rsidR="006545DD" w:rsidRPr="009C7EEE">
              <w:rPr>
                <w:spacing w:val="80"/>
                <w:w w:val="150"/>
                <w:sz w:val="24"/>
                <w:szCs w:val="24"/>
              </w:rPr>
              <w:t xml:space="preserve"> </w:t>
            </w:r>
            <w:r w:rsidR="006545DD" w:rsidRPr="009C7EEE">
              <w:rPr>
                <w:sz w:val="24"/>
                <w:szCs w:val="24"/>
              </w:rPr>
              <w:t>дошкольного</w:t>
            </w:r>
            <w:r w:rsidR="006545DD" w:rsidRPr="009C7EEE">
              <w:rPr>
                <w:spacing w:val="80"/>
                <w:w w:val="150"/>
                <w:sz w:val="24"/>
                <w:szCs w:val="24"/>
              </w:rPr>
              <w:t xml:space="preserve"> </w:t>
            </w:r>
            <w:r w:rsidR="006545DD" w:rsidRPr="009C7EEE">
              <w:rPr>
                <w:sz w:val="24"/>
                <w:szCs w:val="24"/>
              </w:rPr>
              <w:t>возраста</w:t>
            </w:r>
            <w:r w:rsidR="006545DD" w:rsidRPr="009C7EEE">
              <w:rPr>
                <w:spacing w:val="80"/>
                <w:w w:val="150"/>
                <w:sz w:val="24"/>
                <w:szCs w:val="24"/>
              </w:rPr>
              <w:t xml:space="preserve"> </w:t>
            </w:r>
            <w:r w:rsidR="006545DD" w:rsidRPr="009C7EEE">
              <w:rPr>
                <w:sz w:val="24"/>
                <w:szCs w:val="24"/>
              </w:rPr>
              <w:t xml:space="preserve">с </w:t>
            </w:r>
            <w:r w:rsidR="006545DD" w:rsidRPr="009C7EEE">
              <w:rPr>
                <w:spacing w:val="-2"/>
                <w:sz w:val="24"/>
                <w:szCs w:val="24"/>
              </w:rPr>
              <w:t>задержкой</w:t>
            </w:r>
            <w:r w:rsidR="006545DD" w:rsidRPr="009C7EEE">
              <w:rPr>
                <w:sz w:val="24"/>
                <w:szCs w:val="24"/>
              </w:rPr>
              <w:t xml:space="preserve"> </w:t>
            </w:r>
            <w:r w:rsidR="006545DD" w:rsidRPr="009C7EEE">
              <w:rPr>
                <w:spacing w:val="-2"/>
                <w:sz w:val="24"/>
                <w:szCs w:val="24"/>
              </w:rPr>
              <w:t>психического</w:t>
            </w:r>
            <w:r w:rsidR="006545DD" w:rsidRPr="009C7EEE">
              <w:rPr>
                <w:spacing w:val="3"/>
                <w:sz w:val="24"/>
                <w:szCs w:val="24"/>
              </w:rPr>
              <w:t xml:space="preserve"> </w:t>
            </w:r>
            <w:r w:rsidR="006545DD" w:rsidRPr="009C7EEE">
              <w:rPr>
                <w:spacing w:val="-2"/>
                <w:sz w:val="24"/>
                <w:szCs w:val="24"/>
              </w:rPr>
              <w:t>развития</w:t>
            </w:r>
            <w:r w:rsidR="006545DD" w:rsidRPr="009C7EEE">
              <w:rPr>
                <w:sz w:val="24"/>
                <w:szCs w:val="24"/>
              </w:rPr>
              <w:tab/>
            </w:r>
            <w:r w:rsidR="006545DD" w:rsidRPr="009C7EEE">
              <w:rPr>
                <w:spacing w:val="-5"/>
                <w:sz w:val="24"/>
                <w:szCs w:val="24"/>
              </w:rPr>
              <w:t>21</w:t>
            </w:r>
          </w:hyperlink>
        </w:p>
        <w:p w14:paraId="10827C73" w14:textId="77777777" w:rsidR="00524412" w:rsidRPr="009C7EEE" w:rsidRDefault="006545DD" w:rsidP="003B726F">
          <w:pPr>
            <w:pStyle w:val="20"/>
            <w:numPr>
              <w:ilvl w:val="1"/>
              <w:numId w:val="257"/>
            </w:numPr>
            <w:tabs>
              <w:tab w:val="left" w:pos="1625"/>
              <w:tab w:val="left" w:leader="dot" w:pos="10117"/>
            </w:tabs>
            <w:spacing w:before="0"/>
            <w:jc w:val="both"/>
            <w:rPr>
              <w:sz w:val="24"/>
              <w:szCs w:val="24"/>
            </w:rPr>
          </w:pPr>
          <w:r w:rsidRPr="009C7EEE">
            <w:rPr>
              <w:sz w:val="24"/>
              <w:szCs w:val="24"/>
            </w:rPr>
            <w:t>Планируемые</w:t>
          </w:r>
          <w:r w:rsidRPr="009C7EEE">
            <w:rPr>
              <w:spacing w:val="-11"/>
              <w:sz w:val="24"/>
              <w:szCs w:val="24"/>
            </w:rPr>
            <w:t xml:space="preserve"> </w:t>
          </w:r>
          <w:r w:rsidRPr="009C7EEE">
            <w:rPr>
              <w:spacing w:val="-2"/>
              <w:sz w:val="24"/>
              <w:szCs w:val="24"/>
            </w:rPr>
            <w:t>результаты</w:t>
          </w:r>
          <w:r w:rsidRPr="009C7EEE">
            <w:rPr>
              <w:sz w:val="24"/>
              <w:szCs w:val="24"/>
            </w:rPr>
            <w:tab/>
          </w:r>
          <w:r w:rsidRPr="009C7EEE">
            <w:rPr>
              <w:spacing w:val="-5"/>
              <w:sz w:val="24"/>
              <w:szCs w:val="24"/>
            </w:rPr>
            <w:t>27</w:t>
          </w:r>
        </w:p>
        <w:p w14:paraId="78ECF674" w14:textId="77777777" w:rsidR="00524412" w:rsidRPr="009C7EEE" w:rsidRDefault="006545DD" w:rsidP="003B726F">
          <w:pPr>
            <w:pStyle w:val="20"/>
            <w:numPr>
              <w:ilvl w:val="2"/>
              <w:numId w:val="257"/>
            </w:numPr>
            <w:tabs>
              <w:tab w:val="left" w:pos="1932"/>
              <w:tab w:val="left" w:leader="dot" w:pos="10103"/>
            </w:tabs>
            <w:spacing w:before="0"/>
            <w:ind w:right="140" w:firstLine="0"/>
            <w:jc w:val="both"/>
            <w:rPr>
              <w:sz w:val="24"/>
              <w:szCs w:val="24"/>
            </w:rPr>
          </w:pPr>
          <w:r w:rsidRPr="009C7EEE">
            <w:rPr>
              <w:sz w:val="24"/>
              <w:szCs w:val="24"/>
            </w:rPr>
            <w:t>Целевые</w:t>
          </w:r>
          <w:r w:rsidRPr="009C7EEE">
            <w:rPr>
              <w:spacing w:val="80"/>
              <w:sz w:val="24"/>
              <w:szCs w:val="24"/>
            </w:rPr>
            <w:t xml:space="preserve"> </w:t>
          </w:r>
          <w:r w:rsidRPr="009C7EEE">
            <w:rPr>
              <w:sz w:val="24"/>
              <w:szCs w:val="24"/>
            </w:rPr>
            <w:t>ориентиры</w:t>
          </w:r>
          <w:r w:rsidRPr="009C7EEE">
            <w:rPr>
              <w:spacing w:val="80"/>
              <w:sz w:val="24"/>
              <w:szCs w:val="24"/>
            </w:rPr>
            <w:t xml:space="preserve"> </w:t>
          </w:r>
          <w:r w:rsidRPr="009C7EEE">
            <w:rPr>
              <w:sz w:val="24"/>
              <w:szCs w:val="24"/>
            </w:rPr>
            <w:t>реализации</w:t>
          </w:r>
          <w:r w:rsidRPr="009C7EEE">
            <w:rPr>
              <w:spacing w:val="80"/>
              <w:w w:val="150"/>
              <w:sz w:val="24"/>
              <w:szCs w:val="24"/>
            </w:rPr>
            <w:t xml:space="preserve">  </w:t>
          </w:r>
          <w:r w:rsidRPr="009C7EEE">
            <w:rPr>
              <w:sz w:val="24"/>
              <w:szCs w:val="24"/>
            </w:rPr>
            <w:t>Программы</w:t>
          </w:r>
          <w:r w:rsidRPr="009C7EEE">
            <w:rPr>
              <w:spacing w:val="80"/>
              <w:sz w:val="24"/>
              <w:szCs w:val="24"/>
            </w:rPr>
            <w:t xml:space="preserve"> </w:t>
          </w:r>
          <w:r w:rsidRPr="009C7EEE">
            <w:rPr>
              <w:sz w:val="24"/>
              <w:szCs w:val="24"/>
            </w:rPr>
            <w:t>для</w:t>
          </w:r>
          <w:r w:rsidRPr="009C7EEE">
            <w:rPr>
              <w:spacing w:val="80"/>
              <w:sz w:val="24"/>
              <w:szCs w:val="24"/>
            </w:rPr>
            <w:t xml:space="preserve"> </w:t>
          </w:r>
          <w:r w:rsidRPr="009C7EEE">
            <w:rPr>
              <w:sz w:val="24"/>
              <w:szCs w:val="24"/>
            </w:rPr>
            <w:t>обучающихся</w:t>
          </w:r>
          <w:r w:rsidRPr="009C7EEE">
            <w:rPr>
              <w:spacing w:val="80"/>
              <w:sz w:val="24"/>
              <w:szCs w:val="24"/>
            </w:rPr>
            <w:t xml:space="preserve"> </w:t>
          </w:r>
          <w:r w:rsidRPr="009C7EEE">
            <w:rPr>
              <w:sz w:val="24"/>
              <w:szCs w:val="24"/>
            </w:rPr>
            <w:t xml:space="preserve">с </w:t>
          </w:r>
          <w:r w:rsidRPr="009C7EEE">
            <w:rPr>
              <w:spacing w:val="-4"/>
              <w:sz w:val="24"/>
              <w:szCs w:val="24"/>
            </w:rPr>
            <w:t>ЗПР</w:t>
          </w:r>
          <w:r w:rsidRPr="009C7EEE">
            <w:rPr>
              <w:sz w:val="24"/>
              <w:szCs w:val="24"/>
            </w:rPr>
            <w:tab/>
          </w:r>
          <w:r w:rsidRPr="009C7EEE">
            <w:rPr>
              <w:sz w:val="24"/>
              <w:szCs w:val="24"/>
            </w:rPr>
            <w:tab/>
          </w:r>
          <w:r w:rsidRPr="009C7EEE">
            <w:rPr>
              <w:spacing w:val="-6"/>
              <w:sz w:val="24"/>
              <w:szCs w:val="24"/>
            </w:rPr>
            <w:t>28</w:t>
          </w:r>
        </w:p>
        <w:p w14:paraId="35B7C690" w14:textId="77777777" w:rsidR="00524412" w:rsidRPr="009C7EEE" w:rsidRDefault="006545DD" w:rsidP="003B726F">
          <w:pPr>
            <w:pStyle w:val="20"/>
            <w:numPr>
              <w:ilvl w:val="2"/>
              <w:numId w:val="257"/>
            </w:numPr>
            <w:tabs>
              <w:tab w:val="left" w:pos="1863"/>
              <w:tab w:val="left" w:leader="dot" w:pos="10080"/>
            </w:tabs>
            <w:spacing w:before="0"/>
            <w:ind w:right="140" w:firstLine="0"/>
            <w:jc w:val="both"/>
            <w:rPr>
              <w:sz w:val="24"/>
              <w:szCs w:val="24"/>
            </w:rPr>
          </w:pPr>
          <w:r w:rsidRPr="009C7EEE">
            <w:rPr>
              <w:sz w:val="24"/>
              <w:szCs w:val="24"/>
            </w:rPr>
            <w:t>Целевые ориентиры освоения Программы детьми второго года жизни, отстающими в психомоторном и речевом развитии</w:t>
          </w:r>
          <w:r w:rsidRPr="009C7EEE">
            <w:rPr>
              <w:sz w:val="24"/>
              <w:szCs w:val="24"/>
            </w:rPr>
            <w:tab/>
          </w:r>
          <w:r w:rsidRPr="009C7EEE">
            <w:rPr>
              <w:spacing w:val="-6"/>
              <w:sz w:val="24"/>
              <w:szCs w:val="24"/>
            </w:rPr>
            <w:t>28</w:t>
          </w:r>
        </w:p>
        <w:p w14:paraId="6649570E" w14:textId="77777777" w:rsidR="00524412" w:rsidRPr="009C7EEE" w:rsidRDefault="006545DD" w:rsidP="003B726F">
          <w:pPr>
            <w:pStyle w:val="20"/>
            <w:numPr>
              <w:ilvl w:val="2"/>
              <w:numId w:val="257"/>
            </w:numPr>
            <w:tabs>
              <w:tab w:val="left" w:pos="1851"/>
              <w:tab w:val="left" w:leader="dot" w:pos="10080"/>
            </w:tabs>
            <w:spacing w:before="0"/>
            <w:ind w:right="140" w:firstLine="0"/>
            <w:jc w:val="both"/>
            <w:rPr>
              <w:sz w:val="24"/>
              <w:szCs w:val="24"/>
            </w:rPr>
          </w:pPr>
          <w:r w:rsidRPr="009C7EEE">
            <w:rPr>
              <w:sz w:val="24"/>
              <w:szCs w:val="24"/>
            </w:rPr>
            <w:t>Целевые ориентиры освоения Программы детьми третьего года жизни, отстающими в психомоторном и речевом развитии</w:t>
          </w:r>
          <w:r w:rsidRPr="009C7EEE">
            <w:rPr>
              <w:sz w:val="24"/>
              <w:szCs w:val="24"/>
            </w:rPr>
            <w:tab/>
          </w:r>
          <w:r w:rsidRPr="009C7EEE">
            <w:rPr>
              <w:spacing w:val="-6"/>
              <w:sz w:val="24"/>
              <w:szCs w:val="24"/>
            </w:rPr>
            <w:t>30</w:t>
          </w:r>
        </w:p>
        <w:p w14:paraId="269D9EA3" w14:textId="77B5B4A7" w:rsidR="00524412" w:rsidRPr="009C7EEE" w:rsidRDefault="006545DD" w:rsidP="003B726F">
          <w:pPr>
            <w:pStyle w:val="20"/>
            <w:numPr>
              <w:ilvl w:val="2"/>
              <w:numId w:val="257"/>
            </w:numPr>
            <w:tabs>
              <w:tab w:val="left" w:pos="1997"/>
              <w:tab w:val="left" w:pos="3268"/>
              <w:tab w:val="left" w:leader="dot" w:pos="10114"/>
            </w:tabs>
            <w:spacing w:before="0"/>
            <w:ind w:right="141" w:firstLine="0"/>
            <w:jc w:val="both"/>
            <w:rPr>
              <w:sz w:val="24"/>
              <w:szCs w:val="24"/>
            </w:rPr>
          </w:pPr>
          <w:r w:rsidRPr="009C7EEE">
            <w:rPr>
              <w:spacing w:val="-2"/>
              <w:sz w:val="24"/>
              <w:szCs w:val="24"/>
            </w:rPr>
            <w:t>Целевые</w:t>
          </w:r>
          <w:r w:rsidRPr="009C7EEE">
            <w:rPr>
              <w:sz w:val="24"/>
              <w:szCs w:val="24"/>
            </w:rPr>
            <w:tab/>
            <w:t>ориентиры</w:t>
          </w:r>
          <w:r w:rsidRPr="009C7EEE">
            <w:rPr>
              <w:spacing w:val="80"/>
              <w:w w:val="150"/>
              <w:sz w:val="24"/>
              <w:szCs w:val="24"/>
            </w:rPr>
            <w:t xml:space="preserve"> </w:t>
          </w:r>
          <w:r w:rsidRPr="009C7EEE">
            <w:rPr>
              <w:sz w:val="24"/>
              <w:szCs w:val="24"/>
            </w:rPr>
            <w:t>освоения</w:t>
          </w:r>
          <w:r w:rsidRPr="009C7EEE">
            <w:rPr>
              <w:spacing w:val="80"/>
              <w:w w:val="150"/>
              <w:sz w:val="24"/>
              <w:szCs w:val="24"/>
            </w:rPr>
            <w:t xml:space="preserve"> </w:t>
          </w:r>
          <w:r w:rsidRPr="009C7EEE">
            <w:rPr>
              <w:sz w:val="24"/>
              <w:szCs w:val="24"/>
            </w:rPr>
            <w:t>Программы</w:t>
          </w:r>
          <w:r w:rsidRPr="009C7EEE">
            <w:rPr>
              <w:spacing w:val="80"/>
              <w:w w:val="150"/>
              <w:sz w:val="24"/>
              <w:szCs w:val="24"/>
            </w:rPr>
            <w:t xml:space="preserve"> </w:t>
          </w:r>
          <w:r w:rsidRPr="009C7EEE">
            <w:rPr>
              <w:sz w:val="24"/>
              <w:szCs w:val="24"/>
            </w:rPr>
            <w:t>детьми</w:t>
          </w:r>
          <w:r w:rsidRPr="009C7EEE">
            <w:rPr>
              <w:spacing w:val="80"/>
              <w:w w:val="150"/>
              <w:sz w:val="24"/>
              <w:szCs w:val="24"/>
            </w:rPr>
            <w:t xml:space="preserve"> </w:t>
          </w:r>
          <w:r w:rsidRPr="009C7EEE">
            <w:rPr>
              <w:sz w:val="24"/>
              <w:szCs w:val="24"/>
            </w:rPr>
            <w:t>дошкольного</w:t>
          </w:r>
          <w:r w:rsidRPr="009C7EEE">
            <w:rPr>
              <w:spacing w:val="40"/>
              <w:sz w:val="24"/>
              <w:szCs w:val="24"/>
            </w:rPr>
            <w:t xml:space="preserve"> </w:t>
          </w:r>
          <w:r w:rsidRPr="009C7EEE">
            <w:rPr>
              <w:sz w:val="24"/>
              <w:szCs w:val="24"/>
            </w:rPr>
            <w:t>возраста с ЗПР к 5 годам</w:t>
          </w:r>
          <w:r w:rsidRPr="009C7EEE">
            <w:rPr>
              <w:sz w:val="24"/>
              <w:szCs w:val="24"/>
            </w:rPr>
            <w:tab/>
          </w:r>
          <w:r w:rsidR="003B726F">
            <w:rPr>
              <w:sz w:val="24"/>
              <w:szCs w:val="24"/>
            </w:rPr>
            <w:t>………………………………………………………………………….</w:t>
          </w:r>
          <w:r w:rsidRPr="009C7EEE">
            <w:rPr>
              <w:spacing w:val="-6"/>
              <w:sz w:val="24"/>
              <w:szCs w:val="24"/>
            </w:rPr>
            <w:t>34</w:t>
          </w:r>
        </w:p>
        <w:p w14:paraId="07DB91EF" w14:textId="77777777" w:rsidR="00524412" w:rsidRPr="009C7EEE" w:rsidRDefault="006545DD" w:rsidP="003B726F">
          <w:pPr>
            <w:pStyle w:val="20"/>
            <w:numPr>
              <w:ilvl w:val="2"/>
              <w:numId w:val="257"/>
            </w:numPr>
            <w:tabs>
              <w:tab w:val="left" w:pos="1855"/>
              <w:tab w:val="left" w:leader="dot" w:pos="10020"/>
            </w:tabs>
            <w:spacing w:before="0"/>
            <w:ind w:right="141" w:firstLine="0"/>
            <w:jc w:val="both"/>
            <w:rPr>
              <w:sz w:val="24"/>
              <w:szCs w:val="24"/>
            </w:rPr>
          </w:pPr>
          <w:r w:rsidRPr="009C7EEE">
            <w:rPr>
              <w:sz w:val="24"/>
              <w:szCs w:val="24"/>
            </w:rPr>
            <w:t>Целевые ориентиры на этапе завершения освоения Программы детьми с ЗПР к 7 - 8 годам</w:t>
          </w:r>
          <w:r w:rsidRPr="009C7EEE">
            <w:rPr>
              <w:sz w:val="24"/>
              <w:szCs w:val="24"/>
            </w:rPr>
            <w:tab/>
          </w:r>
          <w:r w:rsidRPr="009C7EEE">
            <w:rPr>
              <w:spacing w:val="-6"/>
              <w:sz w:val="24"/>
              <w:szCs w:val="24"/>
            </w:rPr>
            <w:t>37</w:t>
          </w:r>
        </w:p>
        <w:p w14:paraId="0D7A3294" w14:textId="77777777" w:rsidR="00524412" w:rsidRPr="009C7EEE" w:rsidRDefault="006545DD" w:rsidP="003B726F">
          <w:pPr>
            <w:pStyle w:val="20"/>
            <w:numPr>
              <w:ilvl w:val="2"/>
              <w:numId w:val="257"/>
            </w:numPr>
            <w:tabs>
              <w:tab w:val="left" w:pos="1765"/>
              <w:tab w:val="left" w:leader="dot" w:pos="10143"/>
            </w:tabs>
            <w:spacing w:before="0"/>
            <w:ind w:left="1765" w:hanging="630"/>
            <w:jc w:val="both"/>
            <w:rPr>
              <w:sz w:val="24"/>
              <w:szCs w:val="24"/>
            </w:rPr>
          </w:pPr>
          <w:r w:rsidRPr="009C7EEE">
            <w:rPr>
              <w:sz w:val="24"/>
              <w:szCs w:val="24"/>
            </w:rPr>
            <w:t>Необходимые</w:t>
          </w:r>
          <w:r w:rsidRPr="009C7EEE">
            <w:rPr>
              <w:spacing w:val="-12"/>
              <w:sz w:val="24"/>
              <w:szCs w:val="24"/>
            </w:rPr>
            <w:t xml:space="preserve"> </w:t>
          </w:r>
          <w:r w:rsidRPr="009C7EEE">
            <w:rPr>
              <w:sz w:val="24"/>
              <w:szCs w:val="24"/>
            </w:rPr>
            <w:t>условия</w:t>
          </w:r>
          <w:r w:rsidRPr="009C7EEE">
            <w:rPr>
              <w:spacing w:val="-11"/>
              <w:sz w:val="24"/>
              <w:szCs w:val="24"/>
            </w:rPr>
            <w:t xml:space="preserve"> </w:t>
          </w:r>
          <w:r w:rsidRPr="009C7EEE">
            <w:rPr>
              <w:sz w:val="24"/>
              <w:szCs w:val="24"/>
            </w:rPr>
            <w:t>реализации</w:t>
          </w:r>
          <w:r w:rsidRPr="009C7EEE">
            <w:rPr>
              <w:spacing w:val="-11"/>
              <w:sz w:val="24"/>
              <w:szCs w:val="24"/>
            </w:rPr>
            <w:t xml:space="preserve"> </w:t>
          </w:r>
          <w:r w:rsidRPr="009C7EEE">
            <w:rPr>
              <w:spacing w:val="-2"/>
              <w:sz w:val="24"/>
              <w:szCs w:val="24"/>
            </w:rPr>
            <w:t>Программы</w:t>
          </w:r>
          <w:r w:rsidRPr="009C7EEE">
            <w:rPr>
              <w:sz w:val="24"/>
              <w:szCs w:val="24"/>
            </w:rPr>
            <w:tab/>
          </w:r>
          <w:r w:rsidRPr="009C7EEE">
            <w:rPr>
              <w:spacing w:val="-5"/>
              <w:sz w:val="24"/>
              <w:szCs w:val="24"/>
            </w:rPr>
            <w:t>40</w:t>
          </w:r>
        </w:p>
        <w:p w14:paraId="23F30673" w14:textId="77777777" w:rsidR="00524412" w:rsidRPr="009C7EEE" w:rsidRDefault="006545DD" w:rsidP="003B726F">
          <w:pPr>
            <w:pStyle w:val="20"/>
            <w:numPr>
              <w:ilvl w:val="2"/>
              <w:numId w:val="257"/>
            </w:numPr>
            <w:tabs>
              <w:tab w:val="left" w:pos="1835"/>
            </w:tabs>
            <w:spacing w:before="0"/>
            <w:ind w:left="1835" w:hanging="700"/>
            <w:jc w:val="both"/>
            <w:rPr>
              <w:sz w:val="24"/>
              <w:szCs w:val="24"/>
            </w:rPr>
          </w:pPr>
          <w:r w:rsidRPr="009C7EEE">
            <w:rPr>
              <w:sz w:val="24"/>
              <w:szCs w:val="24"/>
            </w:rPr>
            <w:t>Рекомендации</w:t>
          </w:r>
          <w:r w:rsidRPr="009C7EEE">
            <w:rPr>
              <w:spacing w:val="-14"/>
              <w:sz w:val="24"/>
              <w:szCs w:val="24"/>
            </w:rPr>
            <w:t xml:space="preserve"> </w:t>
          </w:r>
          <w:r w:rsidRPr="009C7EEE">
            <w:rPr>
              <w:sz w:val="24"/>
              <w:szCs w:val="24"/>
            </w:rPr>
            <w:t>ППк</w:t>
          </w:r>
          <w:r w:rsidRPr="009C7EEE">
            <w:rPr>
              <w:spacing w:val="-11"/>
              <w:sz w:val="24"/>
              <w:szCs w:val="24"/>
            </w:rPr>
            <w:t xml:space="preserve"> </w:t>
          </w:r>
          <w:r w:rsidRPr="009C7EEE">
            <w:rPr>
              <w:sz w:val="24"/>
              <w:szCs w:val="24"/>
            </w:rPr>
            <w:t>на</w:t>
          </w:r>
          <w:r w:rsidRPr="009C7EEE">
            <w:rPr>
              <w:spacing w:val="-11"/>
              <w:sz w:val="24"/>
              <w:szCs w:val="24"/>
            </w:rPr>
            <w:t xml:space="preserve"> </w:t>
          </w:r>
          <w:r w:rsidRPr="009C7EEE">
            <w:rPr>
              <w:sz w:val="24"/>
              <w:szCs w:val="24"/>
            </w:rPr>
            <w:t>этапе</w:t>
          </w:r>
          <w:r w:rsidRPr="009C7EEE">
            <w:rPr>
              <w:spacing w:val="-11"/>
              <w:sz w:val="24"/>
              <w:szCs w:val="24"/>
            </w:rPr>
            <w:t xml:space="preserve"> </w:t>
          </w:r>
          <w:r w:rsidRPr="009C7EEE">
            <w:rPr>
              <w:sz w:val="24"/>
              <w:szCs w:val="24"/>
            </w:rPr>
            <w:t>завершения</w:t>
          </w:r>
          <w:r w:rsidRPr="009C7EEE">
            <w:rPr>
              <w:spacing w:val="-11"/>
              <w:sz w:val="24"/>
              <w:szCs w:val="24"/>
            </w:rPr>
            <w:t xml:space="preserve"> </w:t>
          </w:r>
          <w:r w:rsidRPr="009C7EEE">
            <w:rPr>
              <w:sz w:val="24"/>
              <w:szCs w:val="24"/>
            </w:rPr>
            <w:t>дошкольного</w:t>
          </w:r>
          <w:r w:rsidRPr="009C7EEE">
            <w:rPr>
              <w:spacing w:val="-11"/>
              <w:sz w:val="24"/>
              <w:szCs w:val="24"/>
            </w:rPr>
            <w:t xml:space="preserve"> </w:t>
          </w:r>
          <w:r w:rsidRPr="009C7EEE">
            <w:rPr>
              <w:spacing w:val="-2"/>
              <w:sz w:val="24"/>
              <w:szCs w:val="24"/>
            </w:rPr>
            <w:t>образования…40</w:t>
          </w:r>
        </w:p>
        <w:p w14:paraId="3D4B2379" w14:textId="77777777" w:rsidR="00524412" w:rsidRPr="009C7EEE" w:rsidRDefault="006545DD" w:rsidP="003B726F">
          <w:pPr>
            <w:pStyle w:val="20"/>
            <w:numPr>
              <w:ilvl w:val="2"/>
              <w:numId w:val="257"/>
            </w:numPr>
            <w:tabs>
              <w:tab w:val="left" w:pos="1906"/>
              <w:tab w:val="left" w:leader="dot" w:pos="10145"/>
            </w:tabs>
            <w:spacing w:before="0"/>
            <w:ind w:right="140" w:firstLine="0"/>
            <w:jc w:val="both"/>
            <w:rPr>
              <w:sz w:val="24"/>
              <w:szCs w:val="24"/>
            </w:rPr>
          </w:pPr>
          <w:r w:rsidRPr="009C7EEE">
            <w:rPr>
              <w:sz w:val="24"/>
              <w:szCs w:val="24"/>
            </w:rPr>
            <w:t>Анализ</w:t>
          </w:r>
          <w:r w:rsidRPr="009C7EEE">
            <w:rPr>
              <w:spacing w:val="40"/>
              <w:sz w:val="24"/>
              <w:szCs w:val="24"/>
            </w:rPr>
            <w:t xml:space="preserve"> </w:t>
          </w:r>
          <w:r w:rsidRPr="009C7EEE">
            <w:rPr>
              <w:sz w:val="24"/>
              <w:szCs w:val="24"/>
            </w:rPr>
            <w:t>результативности</w:t>
          </w:r>
          <w:r w:rsidRPr="009C7EEE">
            <w:rPr>
              <w:spacing w:val="40"/>
              <w:sz w:val="24"/>
              <w:szCs w:val="24"/>
            </w:rPr>
            <w:t xml:space="preserve"> </w:t>
          </w:r>
          <w:r w:rsidRPr="009C7EEE">
            <w:rPr>
              <w:sz w:val="24"/>
              <w:szCs w:val="24"/>
            </w:rPr>
            <w:t>коррекционно-образовательной</w:t>
          </w:r>
          <w:r w:rsidRPr="009C7EEE">
            <w:rPr>
              <w:spacing w:val="40"/>
              <w:sz w:val="24"/>
              <w:szCs w:val="24"/>
            </w:rPr>
            <w:t xml:space="preserve"> </w:t>
          </w:r>
          <w:r w:rsidRPr="009C7EEE">
            <w:rPr>
              <w:sz w:val="24"/>
              <w:szCs w:val="24"/>
            </w:rPr>
            <w:t>работы</w:t>
          </w:r>
          <w:r w:rsidRPr="009C7EEE">
            <w:rPr>
              <w:spacing w:val="40"/>
              <w:sz w:val="24"/>
              <w:szCs w:val="24"/>
            </w:rPr>
            <w:t xml:space="preserve"> </w:t>
          </w:r>
          <w:r w:rsidRPr="009C7EEE">
            <w:rPr>
              <w:sz w:val="24"/>
              <w:szCs w:val="24"/>
            </w:rPr>
            <w:t>для определения вариантов дальнейшего обучения</w:t>
          </w:r>
          <w:r w:rsidRPr="009C7EEE">
            <w:rPr>
              <w:sz w:val="24"/>
              <w:szCs w:val="24"/>
            </w:rPr>
            <w:tab/>
          </w:r>
          <w:r w:rsidRPr="009C7EEE">
            <w:rPr>
              <w:spacing w:val="-6"/>
              <w:sz w:val="24"/>
              <w:szCs w:val="24"/>
            </w:rPr>
            <w:t>41</w:t>
          </w:r>
        </w:p>
        <w:p w14:paraId="069CAD8E" w14:textId="77777777" w:rsidR="00524412" w:rsidRPr="009C7EEE" w:rsidRDefault="006545DD" w:rsidP="003B726F">
          <w:pPr>
            <w:pStyle w:val="20"/>
            <w:numPr>
              <w:ilvl w:val="1"/>
              <w:numId w:val="257"/>
            </w:numPr>
            <w:tabs>
              <w:tab w:val="left" w:pos="1555"/>
              <w:tab w:val="left" w:leader="dot" w:pos="10197"/>
            </w:tabs>
            <w:spacing w:before="0"/>
            <w:ind w:left="1135" w:right="140" w:firstLine="0"/>
            <w:jc w:val="both"/>
            <w:rPr>
              <w:sz w:val="24"/>
              <w:szCs w:val="24"/>
            </w:rPr>
          </w:pPr>
          <w:r w:rsidRPr="009C7EEE">
            <w:rPr>
              <w:sz w:val="24"/>
              <w:szCs w:val="24"/>
            </w:rPr>
            <w:t>Развивающее</w:t>
          </w:r>
          <w:r w:rsidRPr="009C7EEE">
            <w:rPr>
              <w:spacing w:val="80"/>
              <w:sz w:val="24"/>
              <w:szCs w:val="24"/>
            </w:rPr>
            <w:t xml:space="preserve"> </w:t>
          </w:r>
          <w:r w:rsidRPr="009C7EEE">
            <w:rPr>
              <w:sz w:val="24"/>
              <w:szCs w:val="24"/>
            </w:rPr>
            <w:t>оценивание</w:t>
          </w:r>
          <w:r w:rsidRPr="009C7EEE">
            <w:rPr>
              <w:spacing w:val="80"/>
              <w:sz w:val="24"/>
              <w:szCs w:val="24"/>
            </w:rPr>
            <w:t xml:space="preserve"> </w:t>
          </w:r>
          <w:r w:rsidRPr="009C7EEE">
            <w:rPr>
              <w:sz w:val="24"/>
              <w:szCs w:val="24"/>
            </w:rPr>
            <w:t>качества</w:t>
          </w:r>
          <w:r w:rsidRPr="009C7EEE">
            <w:rPr>
              <w:spacing w:val="80"/>
              <w:sz w:val="24"/>
              <w:szCs w:val="24"/>
            </w:rPr>
            <w:t xml:space="preserve"> </w:t>
          </w:r>
          <w:r w:rsidRPr="009C7EEE">
            <w:rPr>
              <w:sz w:val="24"/>
              <w:szCs w:val="24"/>
            </w:rPr>
            <w:t>образовательной</w:t>
          </w:r>
          <w:r w:rsidRPr="009C7EEE">
            <w:rPr>
              <w:spacing w:val="80"/>
              <w:sz w:val="24"/>
              <w:szCs w:val="24"/>
            </w:rPr>
            <w:t xml:space="preserve"> </w:t>
          </w:r>
          <w:r w:rsidRPr="009C7EEE">
            <w:rPr>
              <w:sz w:val="24"/>
              <w:szCs w:val="24"/>
            </w:rPr>
            <w:t>деятельности</w:t>
          </w:r>
          <w:r w:rsidRPr="009C7EEE">
            <w:rPr>
              <w:spacing w:val="80"/>
              <w:sz w:val="24"/>
              <w:szCs w:val="24"/>
            </w:rPr>
            <w:t xml:space="preserve"> </w:t>
          </w:r>
          <w:r w:rsidRPr="009C7EEE">
            <w:rPr>
              <w:sz w:val="24"/>
              <w:szCs w:val="24"/>
            </w:rPr>
            <w:t>по</w:t>
          </w:r>
          <w:r w:rsidRPr="009C7EEE">
            <w:rPr>
              <w:spacing w:val="40"/>
              <w:sz w:val="24"/>
              <w:szCs w:val="24"/>
            </w:rPr>
            <w:t xml:space="preserve"> </w:t>
          </w:r>
          <w:r w:rsidRPr="009C7EEE">
            <w:rPr>
              <w:spacing w:val="-4"/>
              <w:sz w:val="24"/>
              <w:szCs w:val="24"/>
            </w:rPr>
            <w:t>АОП</w:t>
          </w:r>
          <w:r w:rsidRPr="009C7EEE">
            <w:rPr>
              <w:sz w:val="24"/>
              <w:szCs w:val="24"/>
            </w:rPr>
            <w:tab/>
          </w:r>
          <w:r w:rsidRPr="009C7EEE">
            <w:rPr>
              <w:spacing w:val="-6"/>
              <w:sz w:val="24"/>
              <w:szCs w:val="24"/>
            </w:rPr>
            <w:t>43</w:t>
          </w:r>
        </w:p>
        <w:p w14:paraId="43BAD6D6" w14:textId="77777777" w:rsidR="00524412" w:rsidRPr="009C7EEE" w:rsidRDefault="006545DD" w:rsidP="003B726F">
          <w:pPr>
            <w:numPr>
              <w:ilvl w:val="0"/>
              <w:numId w:val="259"/>
            </w:numPr>
            <w:tabs>
              <w:tab w:val="left" w:pos="3303"/>
            </w:tabs>
            <w:ind w:left="3303" w:hanging="395"/>
            <w:jc w:val="both"/>
            <w:rPr>
              <w:b/>
              <w:sz w:val="24"/>
              <w:szCs w:val="24"/>
            </w:rPr>
          </w:pPr>
          <w:r w:rsidRPr="009C7EEE">
            <w:rPr>
              <w:b/>
              <w:spacing w:val="-2"/>
              <w:sz w:val="24"/>
              <w:szCs w:val="24"/>
            </w:rPr>
            <w:t>СОДЕРЖАТЕЛЬНЫЙ</w:t>
          </w:r>
          <w:r w:rsidRPr="009C7EEE">
            <w:rPr>
              <w:b/>
              <w:spacing w:val="30"/>
              <w:sz w:val="24"/>
              <w:szCs w:val="24"/>
            </w:rPr>
            <w:t xml:space="preserve"> </w:t>
          </w:r>
          <w:r w:rsidRPr="009C7EEE">
            <w:rPr>
              <w:b/>
              <w:spacing w:val="-2"/>
              <w:sz w:val="24"/>
              <w:szCs w:val="24"/>
            </w:rPr>
            <w:t>РАЗДЕЛ</w:t>
          </w:r>
          <w:r w:rsidRPr="009C7EEE">
            <w:rPr>
              <w:b/>
              <w:spacing w:val="31"/>
              <w:sz w:val="24"/>
              <w:szCs w:val="24"/>
            </w:rPr>
            <w:t xml:space="preserve"> </w:t>
          </w:r>
          <w:r w:rsidRPr="009C7EEE">
            <w:rPr>
              <w:b/>
              <w:spacing w:val="-2"/>
              <w:sz w:val="24"/>
              <w:szCs w:val="24"/>
            </w:rPr>
            <w:t>ПРОГРАММЫ</w:t>
          </w:r>
        </w:p>
        <w:p w14:paraId="71D096B2" w14:textId="77777777" w:rsidR="00524412" w:rsidRPr="009C7EEE" w:rsidRDefault="006545DD" w:rsidP="003B726F">
          <w:pPr>
            <w:pStyle w:val="20"/>
            <w:numPr>
              <w:ilvl w:val="1"/>
              <w:numId w:val="256"/>
            </w:numPr>
            <w:tabs>
              <w:tab w:val="left" w:pos="1625"/>
              <w:tab w:val="left" w:leader="dot" w:pos="10082"/>
            </w:tabs>
            <w:spacing w:before="0"/>
            <w:jc w:val="both"/>
            <w:rPr>
              <w:sz w:val="24"/>
              <w:szCs w:val="24"/>
            </w:rPr>
          </w:pPr>
          <w:r w:rsidRPr="009C7EEE">
            <w:rPr>
              <w:sz w:val="24"/>
              <w:szCs w:val="24"/>
            </w:rPr>
            <w:t>Содержание</w:t>
          </w:r>
          <w:r w:rsidRPr="009C7EEE">
            <w:rPr>
              <w:spacing w:val="-12"/>
              <w:sz w:val="24"/>
              <w:szCs w:val="24"/>
            </w:rPr>
            <w:t xml:space="preserve"> </w:t>
          </w:r>
          <w:r w:rsidRPr="009C7EEE">
            <w:rPr>
              <w:spacing w:val="-2"/>
              <w:sz w:val="24"/>
              <w:szCs w:val="24"/>
            </w:rPr>
            <w:t>раздела</w:t>
          </w:r>
          <w:r w:rsidRPr="009C7EEE">
            <w:rPr>
              <w:sz w:val="24"/>
              <w:szCs w:val="24"/>
            </w:rPr>
            <w:tab/>
          </w:r>
          <w:r w:rsidRPr="009C7EEE">
            <w:rPr>
              <w:spacing w:val="-5"/>
              <w:sz w:val="24"/>
              <w:szCs w:val="24"/>
            </w:rPr>
            <w:t>49</w:t>
          </w:r>
        </w:p>
        <w:p w14:paraId="6A322B63" w14:textId="77777777" w:rsidR="00524412" w:rsidRPr="009C7EEE" w:rsidRDefault="006545DD" w:rsidP="003B726F">
          <w:pPr>
            <w:pStyle w:val="20"/>
            <w:numPr>
              <w:ilvl w:val="2"/>
              <w:numId w:val="256"/>
            </w:numPr>
            <w:tabs>
              <w:tab w:val="left" w:pos="1835"/>
              <w:tab w:val="left" w:leader="dot" w:pos="10049"/>
            </w:tabs>
            <w:spacing w:before="0"/>
            <w:jc w:val="both"/>
            <w:rPr>
              <w:sz w:val="24"/>
              <w:szCs w:val="24"/>
            </w:rPr>
          </w:pPr>
          <w:r w:rsidRPr="009C7EEE">
            <w:rPr>
              <w:sz w:val="24"/>
              <w:szCs w:val="24"/>
            </w:rPr>
            <w:t>Способы</w:t>
          </w:r>
          <w:r w:rsidRPr="009C7EEE">
            <w:rPr>
              <w:spacing w:val="-5"/>
              <w:sz w:val="24"/>
              <w:szCs w:val="24"/>
            </w:rPr>
            <w:t xml:space="preserve"> </w:t>
          </w:r>
          <w:r w:rsidRPr="009C7EEE">
            <w:rPr>
              <w:sz w:val="24"/>
              <w:szCs w:val="24"/>
            </w:rPr>
            <w:t>реализации</w:t>
          </w:r>
          <w:r w:rsidRPr="009C7EEE">
            <w:rPr>
              <w:spacing w:val="-5"/>
              <w:sz w:val="24"/>
              <w:szCs w:val="24"/>
            </w:rPr>
            <w:t xml:space="preserve"> </w:t>
          </w:r>
          <w:r w:rsidRPr="009C7EEE">
            <w:rPr>
              <w:sz w:val="24"/>
              <w:szCs w:val="24"/>
            </w:rPr>
            <w:t>образовательной</w:t>
          </w:r>
          <w:r w:rsidRPr="009C7EEE">
            <w:rPr>
              <w:spacing w:val="-4"/>
              <w:sz w:val="24"/>
              <w:szCs w:val="24"/>
            </w:rPr>
            <w:t xml:space="preserve"> </w:t>
          </w:r>
          <w:r w:rsidRPr="009C7EEE">
            <w:rPr>
              <w:spacing w:val="-2"/>
              <w:sz w:val="24"/>
              <w:szCs w:val="24"/>
            </w:rPr>
            <w:t>деятельности</w:t>
          </w:r>
          <w:r w:rsidRPr="009C7EEE">
            <w:rPr>
              <w:sz w:val="24"/>
              <w:szCs w:val="24"/>
            </w:rPr>
            <w:tab/>
          </w:r>
          <w:r w:rsidRPr="009C7EEE">
            <w:rPr>
              <w:spacing w:val="-5"/>
              <w:sz w:val="24"/>
              <w:szCs w:val="24"/>
            </w:rPr>
            <w:t>49</w:t>
          </w:r>
        </w:p>
        <w:p w14:paraId="21B77791" w14:textId="77777777" w:rsidR="00524412" w:rsidRPr="009C7EEE" w:rsidRDefault="006545DD" w:rsidP="003B726F">
          <w:pPr>
            <w:pStyle w:val="20"/>
            <w:numPr>
              <w:ilvl w:val="3"/>
              <w:numId w:val="256"/>
            </w:numPr>
            <w:tabs>
              <w:tab w:val="left" w:pos="2058"/>
              <w:tab w:val="left" w:leader="dot" w:pos="10131"/>
            </w:tabs>
            <w:spacing w:before="0"/>
            <w:ind w:right="140" w:firstLine="0"/>
            <w:jc w:val="both"/>
            <w:rPr>
              <w:sz w:val="24"/>
              <w:szCs w:val="24"/>
            </w:rPr>
          </w:pPr>
          <w:r w:rsidRPr="009C7EEE">
            <w:rPr>
              <w:sz w:val="24"/>
              <w:szCs w:val="24"/>
            </w:rPr>
            <w:t>Специфика климатических, национальных, социокультурных</w:t>
          </w:r>
          <w:r w:rsidRPr="009C7EEE">
            <w:rPr>
              <w:spacing w:val="80"/>
              <w:sz w:val="24"/>
              <w:szCs w:val="24"/>
            </w:rPr>
            <w:t xml:space="preserve"> </w:t>
          </w:r>
          <w:r w:rsidRPr="009C7EEE">
            <w:rPr>
              <w:sz w:val="24"/>
              <w:szCs w:val="24"/>
            </w:rPr>
            <w:t>и иных региональных условий</w:t>
          </w:r>
          <w:r w:rsidRPr="009C7EEE">
            <w:rPr>
              <w:spacing w:val="40"/>
              <w:sz w:val="24"/>
              <w:szCs w:val="24"/>
            </w:rPr>
            <w:t xml:space="preserve"> </w:t>
          </w:r>
          <w:r w:rsidRPr="009C7EEE">
            <w:rPr>
              <w:sz w:val="24"/>
              <w:szCs w:val="24"/>
            </w:rPr>
            <w:t>осуществления образовательной деятельности</w:t>
          </w:r>
          <w:r w:rsidRPr="009C7EEE">
            <w:rPr>
              <w:sz w:val="24"/>
              <w:szCs w:val="24"/>
            </w:rPr>
            <w:tab/>
          </w:r>
          <w:r w:rsidRPr="009C7EEE">
            <w:rPr>
              <w:spacing w:val="-6"/>
              <w:sz w:val="24"/>
              <w:szCs w:val="24"/>
            </w:rPr>
            <w:t>50</w:t>
          </w:r>
        </w:p>
        <w:p w14:paraId="1672C028" w14:textId="77777777" w:rsidR="00524412" w:rsidRPr="009C7EEE" w:rsidRDefault="006545DD" w:rsidP="003B726F">
          <w:pPr>
            <w:pStyle w:val="20"/>
            <w:numPr>
              <w:ilvl w:val="2"/>
              <w:numId w:val="256"/>
            </w:numPr>
            <w:tabs>
              <w:tab w:val="left" w:pos="1835"/>
            </w:tabs>
            <w:spacing w:before="0"/>
            <w:jc w:val="both"/>
            <w:rPr>
              <w:sz w:val="24"/>
              <w:szCs w:val="24"/>
            </w:rPr>
          </w:pPr>
          <w:r w:rsidRPr="009C7EEE">
            <w:rPr>
              <w:sz w:val="24"/>
              <w:szCs w:val="24"/>
            </w:rPr>
            <w:t>Реализация</w:t>
          </w:r>
          <w:r w:rsidRPr="009C7EEE">
            <w:rPr>
              <w:spacing w:val="-13"/>
              <w:sz w:val="24"/>
              <w:szCs w:val="24"/>
            </w:rPr>
            <w:t xml:space="preserve"> </w:t>
          </w:r>
          <w:r w:rsidRPr="009C7EEE">
            <w:rPr>
              <w:sz w:val="24"/>
              <w:szCs w:val="24"/>
            </w:rPr>
            <w:t>АОП</w:t>
          </w:r>
          <w:r w:rsidRPr="009C7EEE">
            <w:rPr>
              <w:spacing w:val="-11"/>
              <w:sz w:val="24"/>
              <w:szCs w:val="24"/>
            </w:rPr>
            <w:t xml:space="preserve"> </w:t>
          </w:r>
          <w:r w:rsidRPr="009C7EEE">
            <w:rPr>
              <w:sz w:val="24"/>
              <w:szCs w:val="24"/>
            </w:rPr>
            <w:t>в</w:t>
          </w:r>
          <w:r w:rsidRPr="009C7EEE">
            <w:rPr>
              <w:spacing w:val="49"/>
              <w:sz w:val="24"/>
              <w:szCs w:val="24"/>
            </w:rPr>
            <w:t xml:space="preserve"> </w:t>
          </w:r>
          <w:r w:rsidRPr="009C7EEE">
            <w:rPr>
              <w:sz w:val="24"/>
              <w:szCs w:val="24"/>
            </w:rPr>
            <w:t>компенсирующих</w:t>
          </w:r>
          <w:r w:rsidRPr="009C7EEE">
            <w:rPr>
              <w:spacing w:val="-10"/>
              <w:sz w:val="24"/>
              <w:szCs w:val="24"/>
            </w:rPr>
            <w:t xml:space="preserve"> </w:t>
          </w:r>
          <w:r w:rsidRPr="009C7EEE">
            <w:rPr>
              <w:sz w:val="24"/>
              <w:szCs w:val="24"/>
            </w:rPr>
            <w:t>и</w:t>
          </w:r>
          <w:r w:rsidRPr="009C7EEE">
            <w:rPr>
              <w:spacing w:val="-10"/>
              <w:sz w:val="24"/>
              <w:szCs w:val="24"/>
            </w:rPr>
            <w:t xml:space="preserve"> </w:t>
          </w:r>
          <w:r w:rsidRPr="009C7EEE">
            <w:rPr>
              <w:sz w:val="24"/>
              <w:szCs w:val="24"/>
            </w:rPr>
            <w:t>комбинированных</w:t>
          </w:r>
          <w:r w:rsidRPr="009C7EEE">
            <w:rPr>
              <w:spacing w:val="-10"/>
              <w:sz w:val="24"/>
              <w:szCs w:val="24"/>
            </w:rPr>
            <w:t xml:space="preserve"> </w:t>
          </w:r>
          <w:r w:rsidRPr="009C7EEE">
            <w:rPr>
              <w:spacing w:val="-2"/>
              <w:sz w:val="24"/>
              <w:szCs w:val="24"/>
            </w:rPr>
            <w:t>группах…52</w:t>
          </w:r>
        </w:p>
        <w:p w14:paraId="4B428723" w14:textId="21295838" w:rsidR="00524412" w:rsidRPr="009C7EEE" w:rsidRDefault="006545DD" w:rsidP="003B726F">
          <w:pPr>
            <w:pStyle w:val="10"/>
            <w:numPr>
              <w:ilvl w:val="1"/>
              <w:numId w:val="256"/>
            </w:numPr>
            <w:tabs>
              <w:tab w:val="left" w:pos="1723"/>
            </w:tabs>
            <w:ind w:left="1135" w:right="96" w:firstLine="0"/>
            <w:jc w:val="both"/>
            <w:rPr>
              <w:sz w:val="24"/>
              <w:szCs w:val="24"/>
            </w:rPr>
          </w:pPr>
          <w:r w:rsidRPr="009C7EEE">
            <w:rPr>
              <w:spacing w:val="35"/>
              <w:sz w:val="24"/>
              <w:szCs w:val="24"/>
            </w:rPr>
            <w:t>ОПИСАНИЕ</w:t>
          </w:r>
          <w:r w:rsidRPr="009C7EEE">
            <w:rPr>
              <w:spacing w:val="80"/>
              <w:sz w:val="24"/>
              <w:szCs w:val="24"/>
            </w:rPr>
            <w:t xml:space="preserve"> </w:t>
          </w:r>
          <w:r w:rsidRPr="009C7EEE">
            <w:rPr>
              <w:spacing w:val="21"/>
              <w:sz w:val="24"/>
              <w:szCs w:val="24"/>
            </w:rPr>
            <w:t>ОБ</w:t>
          </w:r>
          <w:r w:rsidRPr="009C7EEE">
            <w:rPr>
              <w:sz w:val="24"/>
              <w:szCs w:val="24"/>
            </w:rPr>
            <w:t>РА</w:t>
          </w:r>
          <w:r w:rsidRPr="009C7EEE">
            <w:rPr>
              <w:spacing w:val="28"/>
              <w:sz w:val="24"/>
              <w:szCs w:val="24"/>
            </w:rPr>
            <w:t>ЗОВАТЕ</w:t>
          </w:r>
          <w:r w:rsidRPr="009C7EEE">
            <w:rPr>
              <w:spacing w:val="33"/>
              <w:sz w:val="24"/>
              <w:szCs w:val="24"/>
            </w:rPr>
            <w:t>ЛЬНОЙ</w:t>
          </w:r>
          <w:r w:rsidRPr="009C7EEE">
            <w:rPr>
              <w:spacing w:val="80"/>
              <w:sz w:val="24"/>
              <w:szCs w:val="24"/>
            </w:rPr>
            <w:t xml:space="preserve"> </w:t>
          </w:r>
          <w:r w:rsidRPr="009C7EEE">
            <w:rPr>
              <w:spacing w:val="33"/>
              <w:sz w:val="24"/>
              <w:szCs w:val="24"/>
            </w:rPr>
            <w:t>ДЕЯТЕ</w:t>
          </w:r>
          <w:r w:rsidRPr="009C7EEE">
            <w:rPr>
              <w:spacing w:val="31"/>
              <w:sz w:val="24"/>
              <w:szCs w:val="24"/>
            </w:rPr>
            <w:t>ЛЬНО</w:t>
          </w:r>
          <w:r w:rsidRPr="009C7EEE">
            <w:rPr>
              <w:spacing w:val="28"/>
              <w:sz w:val="24"/>
              <w:szCs w:val="24"/>
            </w:rPr>
            <w:t xml:space="preserve">СТИ </w:t>
          </w:r>
          <w:r w:rsidRPr="009C7EEE">
            <w:rPr>
              <w:sz w:val="24"/>
              <w:szCs w:val="24"/>
            </w:rPr>
            <w:t>ОБУЧАЮЩИХСЯ С ЗПР В СООТВЕТСТВИИ С НАПРАВЛЕНИЯМИ РА</w:t>
          </w:r>
          <w:r w:rsidRPr="009C7EEE">
            <w:rPr>
              <w:spacing w:val="-32"/>
              <w:sz w:val="24"/>
              <w:szCs w:val="24"/>
            </w:rPr>
            <w:t xml:space="preserve"> </w:t>
          </w:r>
          <w:r w:rsidRPr="009C7EEE">
            <w:rPr>
              <w:sz w:val="24"/>
              <w:szCs w:val="24"/>
            </w:rPr>
            <w:t>З</w:t>
          </w:r>
          <w:r w:rsidRPr="009C7EEE">
            <w:rPr>
              <w:spacing w:val="-25"/>
              <w:sz w:val="24"/>
              <w:szCs w:val="24"/>
            </w:rPr>
            <w:t xml:space="preserve"> </w:t>
          </w:r>
          <w:r w:rsidRPr="009C7EEE">
            <w:rPr>
              <w:sz w:val="24"/>
              <w:szCs w:val="24"/>
            </w:rPr>
            <w:t>В</w:t>
          </w:r>
          <w:r w:rsidRPr="009C7EEE">
            <w:rPr>
              <w:spacing w:val="-25"/>
              <w:sz w:val="24"/>
              <w:szCs w:val="24"/>
            </w:rPr>
            <w:t xml:space="preserve"> </w:t>
          </w:r>
          <w:r w:rsidRPr="009C7EEE">
            <w:rPr>
              <w:sz w:val="24"/>
              <w:szCs w:val="24"/>
            </w:rPr>
            <w:t>И</w:t>
          </w:r>
          <w:r w:rsidRPr="009C7EEE">
            <w:rPr>
              <w:spacing w:val="-25"/>
              <w:sz w:val="24"/>
              <w:szCs w:val="24"/>
            </w:rPr>
            <w:t xml:space="preserve"> </w:t>
          </w:r>
          <w:r w:rsidRPr="009C7EEE">
            <w:rPr>
              <w:sz w:val="24"/>
              <w:szCs w:val="24"/>
            </w:rPr>
            <w:t>Т</w:t>
          </w:r>
          <w:r w:rsidRPr="009C7EEE">
            <w:rPr>
              <w:spacing w:val="-25"/>
              <w:sz w:val="24"/>
              <w:szCs w:val="24"/>
            </w:rPr>
            <w:t xml:space="preserve"> </w:t>
          </w:r>
          <w:r w:rsidRPr="009C7EEE">
            <w:rPr>
              <w:sz w:val="24"/>
              <w:szCs w:val="24"/>
            </w:rPr>
            <w:t>И</w:t>
          </w:r>
          <w:r w:rsidRPr="009C7EEE">
            <w:rPr>
              <w:spacing w:val="-25"/>
              <w:sz w:val="24"/>
              <w:szCs w:val="24"/>
            </w:rPr>
            <w:t xml:space="preserve"> </w:t>
          </w:r>
          <w:r w:rsidRPr="009C7EEE">
            <w:rPr>
              <w:sz w:val="24"/>
              <w:szCs w:val="24"/>
            </w:rPr>
            <w:t>Я</w:t>
          </w:r>
          <w:r w:rsidRPr="009C7EEE">
            <w:rPr>
              <w:spacing w:val="80"/>
              <w:w w:val="150"/>
              <w:sz w:val="24"/>
              <w:szCs w:val="24"/>
            </w:rPr>
            <w:t xml:space="preserve"> </w:t>
          </w:r>
          <w:r w:rsidRPr="009C7EEE">
            <w:rPr>
              <w:spacing w:val="37"/>
              <w:sz w:val="24"/>
              <w:szCs w:val="24"/>
            </w:rPr>
            <w:t>РЕБЕНКА</w:t>
          </w:r>
          <w:r w:rsidRPr="009C7EEE">
            <w:rPr>
              <w:spacing w:val="-24"/>
              <w:sz w:val="24"/>
              <w:szCs w:val="24"/>
            </w:rPr>
            <w:t xml:space="preserve"> </w:t>
          </w:r>
          <w:r w:rsidRPr="009C7EEE">
            <w:rPr>
              <w:sz w:val="24"/>
              <w:szCs w:val="24"/>
            </w:rPr>
            <w:t>,</w:t>
          </w:r>
          <w:r w:rsidRPr="009C7EEE">
            <w:rPr>
              <w:spacing w:val="80"/>
              <w:w w:val="150"/>
              <w:sz w:val="24"/>
              <w:szCs w:val="24"/>
            </w:rPr>
            <w:t xml:space="preserve"> </w:t>
          </w:r>
          <w:r w:rsidRPr="009C7EEE">
            <w:rPr>
              <w:spacing w:val="39"/>
              <w:sz w:val="24"/>
              <w:szCs w:val="24"/>
            </w:rPr>
            <w:t>ПРЕДСТАВЛЕННЫМИ</w:t>
          </w:r>
          <w:r w:rsidRPr="009C7EEE">
            <w:rPr>
              <w:spacing w:val="80"/>
              <w:w w:val="150"/>
              <w:sz w:val="24"/>
              <w:szCs w:val="24"/>
            </w:rPr>
            <w:t xml:space="preserve"> </w:t>
          </w:r>
          <w:r w:rsidRPr="009C7EEE">
            <w:rPr>
              <w:sz w:val="24"/>
              <w:szCs w:val="24"/>
            </w:rPr>
            <w:t>В</w:t>
          </w:r>
          <w:r w:rsidRPr="009C7EEE">
            <w:rPr>
              <w:spacing w:val="80"/>
              <w:w w:val="150"/>
              <w:sz w:val="24"/>
              <w:szCs w:val="24"/>
            </w:rPr>
            <w:t xml:space="preserve"> </w:t>
          </w:r>
          <w:r w:rsidRPr="009C7EEE">
            <w:rPr>
              <w:spacing w:val="33"/>
              <w:sz w:val="24"/>
              <w:szCs w:val="24"/>
            </w:rPr>
            <w:t xml:space="preserve">ПЯТИ </w:t>
          </w:r>
        </w:p>
        <w:p w14:paraId="524723ED" w14:textId="4E28E12D" w:rsidR="00524412" w:rsidRPr="009C7EEE" w:rsidRDefault="006545DD" w:rsidP="003B726F">
          <w:pPr>
            <w:pStyle w:val="10"/>
            <w:tabs>
              <w:tab w:val="left" w:leader="dot" w:pos="9604"/>
            </w:tabs>
            <w:jc w:val="both"/>
            <w:rPr>
              <w:sz w:val="24"/>
              <w:szCs w:val="24"/>
            </w:rPr>
          </w:pPr>
          <w:r w:rsidRPr="009C7EEE">
            <w:rPr>
              <w:spacing w:val="-6"/>
              <w:sz w:val="24"/>
              <w:szCs w:val="24"/>
            </w:rPr>
            <w:t>ОБРАЗОВАТЕЛЬНЫХ</w:t>
          </w:r>
          <w:r w:rsidRPr="009C7EEE">
            <w:rPr>
              <w:sz w:val="24"/>
              <w:szCs w:val="24"/>
            </w:rPr>
            <w:t xml:space="preserve"> </w:t>
          </w:r>
          <w:r w:rsidRPr="009C7EEE">
            <w:rPr>
              <w:spacing w:val="-2"/>
              <w:sz w:val="24"/>
              <w:szCs w:val="24"/>
            </w:rPr>
            <w:t>ОБЛАСТЯХ</w:t>
          </w:r>
          <w:r w:rsidRPr="009C7EEE">
            <w:rPr>
              <w:b w:val="0"/>
              <w:sz w:val="24"/>
              <w:szCs w:val="24"/>
            </w:rPr>
            <w:tab/>
          </w:r>
          <w:r w:rsidR="003B726F">
            <w:rPr>
              <w:b w:val="0"/>
              <w:sz w:val="24"/>
              <w:szCs w:val="24"/>
            </w:rPr>
            <w:t>……</w:t>
          </w:r>
          <w:r w:rsidRPr="009C7EEE">
            <w:rPr>
              <w:spacing w:val="-5"/>
              <w:sz w:val="24"/>
              <w:szCs w:val="24"/>
            </w:rPr>
            <w:t>52</w:t>
          </w:r>
        </w:p>
        <w:p w14:paraId="0E3A2F9D" w14:textId="77777777" w:rsidR="00524412" w:rsidRPr="009C7EEE" w:rsidRDefault="006545DD" w:rsidP="003B726F">
          <w:pPr>
            <w:pStyle w:val="20"/>
            <w:numPr>
              <w:ilvl w:val="2"/>
              <w:numId w:val="255"/>
            </w:numPr>
            <w:tabs>
              <w:tab w:val="left" w:pos="2004"/>
              <w:tab w:val="left" w:pos="4314"/>
              <w:tab w:val="left" w:pos="6167"/>
              <w:tab w:val="left" w:pos="6504"/>
              <w:tab w:val="left" w:leader="dot" w:pos="10137"/>
              <w:tab w:val="left" w:pos="10358"/>
            </w:tabs>
            <w:spacing w:before="0"/>
            <w:ind w:right="141" w:firstLine="0"/>
            <w:jc w:val="both"/>
            <w:rPr>
              <w:sz w:val="24"/>
              <w:szCs w:val="24"/>
            </w:rPr>
          </w:pPr>
          <w:r w:rsidRPr="009C7EEE">
            <w:rPr>
              <w:spacing w:val="-2"/>
              <w:sz w:val="24"/>
              <w:szCs w:val="24"/>
            </w:rPr>
            <w:t>Образовательная</w:t>
          </w:r>
          <w:r w:rsidRPr="009C7EEE">
            <w:rPr>
              <w:sz w:val="24"/>
              <w:szCs w:val="24"/>
            </w:rPr>
            <w:tab/>
          </w:r>
          <w:r w:rsidRPr="009C7EEE">
            <w:rPr>
              <w:spacing w:val="-2"/>
              <w:sz w:val="24"/>
              <w:szCs w:val="24"/>
            </w:rPr>
            <w:t>деятельность</w:t>
          </w:r>
          <w:r w:rsidRPr="009C7EEE">
            <w:rPr>
              <w:sz w:val="24"/>
              <w:szCs w:val="24"/>
            </w:rPr>
            <w:tab/>
          </w:r>
          <w:r w:rsidRPr="009C7EEE">
            <w:rPr>
              <w:spacing w:val="-10"/>
              <w:sz w:val="24"/>
              <w:szCs w:val="24"/>
            </w:rPr>
            <w:t>с</w:t>
          </w:r>
          <w:r w:rsidRPr="009C7EEE">
            <w:rPr>
              <w:sz w:val="24"/>
              <w:szCs w:val="24"/>
            </w:rPr>
            <w:tab/>
            <w:t>детьми</w:t>
          </w:r>
          <w:r w:rsidRPr="009C7EEE">
            <w:rPr>
              <w:spacing w:val="80"/>
              <w:sz w:val="24"/>
              <w:szCs w:val="24"/>
            </w:rPr>
            <w:t xml:space="preserve"> </w:t>
          </w:r>
          <w:r w:rsidRPr="009C7EEE">
            <w:rPr>
              <w:sz w:val="24"/>
              <w:szCs w:val="24"/>
            </w:rPr>
            <w:t>РАННЕГО</w:t>
          </w:r>
          <w:r w:rsidRPr="009C7EEE">
            <w:rPr>
              <w:spacing w:val="80"/>
              <w:sz w:val="24"/>
              <w:szCs w:val="24"/>
            </w:rPr>
            <w:t xml:space="preserve"> </w:t>
          </w:r>
          <w:r w:rsidRPr="009C7EEE">
            <w:rPr>
              <w:sz w:val="24"/>
              <w:szCs w:val="24"/>
            </w:rPr>
            <w:t>возраста</w:t>
          </w:r>
          <w:r w:rsidRPr="009C7EEE">
            <w:rPr>
              <w:sz w:val="24"/>
              <w:szCs w:val="24"/>
            </w:rPr>
            <w:tab/>
          </w:r>
          <w:r w:rsidRPr="009C7EEE">
            <w:rPr>
              <w:spacing w:val="-10"/>
              <w:sz w:val="24"/>
              <w:szCs w:val="24"/>
            </w:rPr>
            <w:t xml:space="preserve">с </w:t>
          </w:r>
          <w:r w:rsidRPr="009C7EEE">
            <w:rPr>
              <w:sz w:val="24"/>
              <w:szCs w:val="24"/>
            </w:rPr>
            <w:t>задержкой психомоторного и речевого развития</w:t>
          </w:r>
          <w:r w:rsidRPr="009C7EEE">
            <w:rPr>
              <w:sz w:val="24"/>
              <w:szCs w:val="24"/>
            </w:rPr>
            <w:tab/>
          </w:r>
          <w:r w:rsidRPr="009C7EEE">
            <w:rPr>
              <w:spacing w:val="-6"/>
              <w:sz w:val="24"/>
              <w:szCs w:val="24"/>
            </w:rPr>
            <w:t>53</w:t>
          </w:r>
        </w:p>
        <w:p w14:paraId="69415ED1" w14:textId="77777777" w:rsidR="00524412" w:rsidRPr="009C7EEE" w:rsidRDefault="006545DD" w:rsidP="003B726F">
          <w:pPr>
            <w:pStyle w:val="20"/>
            <w:numPr>
              <w:ilvl w:val="2"/>
              <w:numId w:val="255"/>
            </w:numPr>
            <w:tabs>
              <w:tab w:val="left" w:pos="1835"/>
              <w:tab w:val="left" w:leader="dot" w:pos="10132"/>
            </w:tabs>
            <w:spacing w:before="0"/>
            <w:ind w:right="211" w:firstLine="0"/>
            <w:jc w:val="both"/>
            <w:rPr>
              <w:sz w:val="24"/>
              <w:szCs w:val="24"/>
            </w:rPr>
          </w:pPr>
          <w:r w:rsidRPr="009C7EEE">
            <w:rPr>
              <w:sz w:val="24"/>
              <w:szCs w:val="24"/>
            </w:rPr>
            <w:t>Образовательная деятельность с детьми ВТОРОГО года жизни во взаимосвязи с коррекцией недостатков в развитии</w:t>
          </w:r>
          <w:r w:rsidRPr="009C7EEE">
            <w:rPr>
              <w:sz w:val="24"/>
              <w:szCs w:val="24"/>
            </w:rPr>
            <w:tab/>
          </w:r>
          <w:r w:rsidRPr="009C7EEE">
            <w:rPr>
              <w:spacing w:val="-6"/>
              <w:sz w:val="24"/>
              <w:szCs w:val="24"/>
            </w:rPr>
            <w:t>56</w:t>
          </w:r>
        </w:p>
        <w:p w14:paraId="0BDF6E64" w14:textId="77777777" w:rsidR="00524412" w:rsidRPr="009C7EEE" w:rsidRDefault="006545DD" w:rsidP="003B726F">
          <w:pPr>
            <w:pStyle w:val="8"/>
            <w:numPr>
              <w:ilvl w:val="3"/>
              <w:numId w:val="255"/>
            </w:numPr>
            <w:tabs>
              <w:tab w:val="left" w:pos="1702"/>
              <w:tab w:val="left" w:leader="dot" w:pos="10156"/>
            </w:tabs>
            <w:spacing w:before="0"/>
            <w:jc w:val="both"/>
            <w:rPr>
              <w:sz w:val="24"/>
              <w:szCs w:val="24"/>
            </w:rPr>
          </w:pPr>
          <w:r w:rsidRPr="009C7EEE">
            <w:rPr>
              <w:sz w:val="24"/>
              <w:szCs w:val="24"/>
            </w:rPr>
            <w:t>.</w:t>
          </w:r>
          <w:r w:rsidRPr="009C7EEE">
            <w:rPr>
              <w:spacing w:val="-10"/>
              <w:sz w:val="24"/>
              <w:szCs w:val="24"/>
            </w:rPr>
            <w:t xml:space="preserve"> </w:t>
          </w:r>
          <w:r w:rsidRPr="009C7EEE">
            <w:rPr>
              <w:sz w:val="24"/>
              <w:szCs w:val="24"/>
            </w:rPr>
            <w:t>Социально-коммуникативное</w:t>
          </w:r>
          <w:r w:rsidRPr="009C7EEE">
            <w:rPr>
              <w:spacing w:val="54"/>
              <w:sz w:val="24"/>
              <w:szCs w:val="24"/>
            </w:rPr>
            <w:t xml:space="preserve"> </w:t>
          </w:r>
          <w:r w:rsidRPr="009C7EEE">
            <w:rPr>
              <w:sz w:val="24"/>
              <w:szCs w:val="24"/>
            </w:rPr>
            <w:t>развитие</w:t>
          </w:r>
          <w:r w:rsidRPr="009C7EEE">
            <w:rPr>
              <w:spacing w:val="-8"/>
              <w:sz w:val="24"/>
              <w:szCs w:val="24"/>
            </w:rPr>
            <w:t xml:space="preserve"> </w:t>
          </w:r>
          <w:r w:rsidRPr="009C7EEE">
            <w:rPr>
              <w:sz w:val="24"/>
              <w:szCs w:val="24"/>
            </w:rPr>
            <w:t>детей</w:t>
          </w:r>
          <w:r w:rsidRPr="009C7EEE">
            <w:rPr>
              <w:spacing w:val="-9"/>
              <w:sz w:val="24"/>
              <w:szCs w:val="24"/>
            </w:rPr>
            <w:t xml:space="preserve"> </w:t>
          </w:r>
          <w:r w:rsidRPr="009C7EEE">
            <w:rPr>
              <w:sz w:val="24"/>
              <w:szCs w:val="24"/>
            </w:rPr>
            <w:t>2</w:t>
          </w:r>
          <w:r w:rsidRPr="009C7EEE">
            <w:rPr>
              <w:spacing w:val="-8"/>
              <w:sz w:val="24"/>
              <w:szCs w:val="24"/>
            </w:rPr>
            <w:t xml:space="preserve"> </w:t>
          </w:r>
          <w:r w:rsidRPr="009C7EEE">
            <w:rPr>
              <w:sz w:val="24"/>
              <w:szCs w:val="24"/>
            </w:rPr>
            <w:t>года</w:t>
          </w:r>
          <w:r w:rsidRPr="009C7EEE">
            <w:rPr>
              <w:spacing w:val="-8"/>
              <w:sz w:val="24"/>
              <w:szCs w:val="24"/>
            </w:rPr>
            <w:t xml:space="preserve"> </w:t>
          </w:r>
          <w:r w:rsidRPr="009C7EEE">
            <w:rPr>
              <w:spacing w:val="-2"/>
              <w:sz w:val="24"/>
              <w:szCs w:val="24"/>
            </w:rPr>
            <w:t>жизни</w:t>
          </w:r>
          <w:r w:rsidRPr="009C7EEE">
            <w:rPr>
              <w:sz w:val="24"/>
              <w:szCs w:val="24"/>
            </w:rPr>
            <w:tab/>
          </w:r>
          <w:r w:rsidRPr="009C7EEE">
            <w:rPr>
              <w:spacing w:val="-5"/>
              <w:sz w:val="24"/>
              <w:szCs w:val="24"/>
            </w:rPr>
            <w:t>56</w:t>
          </w:r>
        </w:p>
        <w:p w14:paraId="159AAC7A" w14:textId="77777777" w:rsidR="00524412" w:rsidRPr="009C7EEE" w:rsidRDefault="006545DD" w:rsidP="003B726F">
          <w:pPr>
            <w:pStyle w:val="8"/>
            <w:numPr>
              <w:ilvl w:val="3"/>
              <w:numId w:val="254"/>
            </w:numPr>
            <w:tabs>
              <w:tab w:val="left" w:pos="1702"/>
              <w:tab w:val="left" w:pos="2675"/>
              <w:tab w:val="left" w:leader="dot" w:pos="10190"/>
            </w:tabs>
            <w:spacing w:before="0"/>
            <w:jc w:val="both"/>
            <w:rPr>
              <w:sz w:val="24"/>
              <w:szCs w:val="24"/>
            </w:rPr>
          </w:pPr>
          <w:r w:rsidRPr="009C7EEE">
            <w:rPr>
              <w:sz w:val="24"/>
              <w:szCs w:val="24"/>
            </w:rPr>
            <w:t>Познавательное</w:t>
          </w:r>
          <w:r w:rsidRPr="009C7EEE">
            <w:rPr>
              <w:spacing w:val="-7"/>
              <w:sz w:val="24"/>
              <w:szCs w:val="24"/>
            </w:rPr>
            <w:t xml:space="preserve"> </w:t>
          </w:r>
          <w:r w:rsidRPr="009C7EEE">
            <w:rPr>
              <w:sz w:val="24"/>
              <w:szCs w:val="24"/>
            </w:rPr>
            <w:t>развитие</w:t>
          </w:r>
          <w:r w:rsidRPr="009C7EEE">
            <w:rPr>
              <w:spacing w:val="-6"/>
              <w:sz w:val="24"/>
              <w:szCs w:val="24"/>
            </w:rPr>
            <w:t xml:space="preserve"> </w:t>
          </w:r>
          <w:r w:rsidRPr="009C7EEE">
            <w:rPr>
              <w:sz w:val="24"/>
              <w:szCs w:val="24"/>
            </w:rPr>
            <w:t>ребенка</w:t>
          </w:r>
          <w:r w:rsidRPr="009C7EEE">
            <w:rPr>
              <w:spacing w:val="-7"/>
              <w:sz w:val="24"/>
              <w:szCs w:val="24"/>
            </w:rPr>
            <w:t xml:space="preserve"> </w:t>
          </w:r>
          <w:r w:rsidRPr="009C7EEE">
            <w:rPr>
              <w:sz w:val="24"/>
              <w:szCs w:val="24"/>
            </w:rPr>
            <w:t>первых</w:t>
          </w:r>
          <w:r w:rsidRPr="009C7EEE">
            <w:rPr>
              <w:spacing w:val="-6"/>
              <w:sz w:val="24"/>
              <w:szCs w:val="24"/>
            </w:rPr>
            <w:t xml:space="preserve"> </w:t>
          </w:r>
          <w:r w:rsidRPr="009C7EEE">
            <w:rPr>
              <w:sz w:val="24"/>
              <w:szCs w:val="24"/>
            </w:rPr>
            <w:t>лет</w:t>
          </w:r>
          <w:r w:rsidRPr="009C7EEE">
            <w:rPr>
              <w:spacing w:val="-7"/>
              <w:sz w:val="24"/>
              <w:szCs w:val="24"/>
            </w:rPr>
            <w:t xml:space="preserve"> </w:t>
          </w:r>
          <w:r w:rsidRPr="009C7EEE">
            <w:rPr>
              <w:spacing w:val="-2"/>
              <w:sz w:val="24"/>
              <w:szCs w:val="24"/>
            </w:rPr>
            <w:t>жизни</w:t>
          </w:r>
          <w:r w:rsidRPr="009C7EEE">
            <w:rPr>
              <w:sz w:val="24"/>
              <w:szCs w:val="24"/>
            </w:rPr>
            <w:tab/>
          </w:r>
          <w:r w:rsidRPr="009C7EEE">
            <w:rPr>
              <w:spacing w:val="-5"/>
              <w:sz w:val="24"/>
              <w:szCs w:val="24"/>
            </w:rPr>
            <w:t>57</w:t>
          </w:r>
        </w:p>
        <w:p w14:paraId="69D775FF" w14:textId="77777777" w:rsidR="00524412" w:rsidRPr="009C7EEE" w:rsidRDefault="006545DD" w:rsidP="003B726F">
          <w:pPr>
            <w:pStyle w:val="8"/>
            <w:numPr>
              <w:ilvl w:val="3"/>
              <w:numId w:val="254"/>
            </w:numPr>
            <w:tabs>
              <w:tab w:val="left" w:pos="1702"/>
              <w:tab w:val="left" w:pos="2605"/>
              <w:tab w:val="left" w:leader="dot" w:pos="10154"/>
            </w:tabs>
            <w:spacing w:before="0"/>
            <w:ind w:left="2605" w:hanging="910"/>
            <w:jc w:val="both"/>
            <w:rPr>
              <w:sz w:val="24"/>
              <w:szCs w:val="24"/>
            </w:rPr>
          </w:pPr>
          <w:r w:rsidRPr="009C7EEE">
            <w:rPr>
              <w:sz w:val="24"/>
              <w:szCs w:val="24"/>
            </w:rPr>
            <w:t>Речевое</w:t>
          </w:r>
          <w:r w:rsidRPr="009C7EEE">
            <w:rPr>
              <w:spacing w:val="-8"/>
              <w:sz w:val="24"/>
              <w:szCs w:val="24"/>
            </w:rPr>
            <w:t xml:space="preserve"> </w:t>
          </w:r>
          <w:r w:rsidRPr="009C7EEE">
            <w:rPr>
              <w:sz w:val="24"/>
              <w:szCs w:val="24"/>
            </w:rPr>
            <w:t>развитие</w:t>
          </w:r>
          <w:r w:rsidRPr="009C7EEE">
            <w:rPr>
              <w:spacing w:val="-6"/>
              <w:sz w:val="24"/>
              <w:szCs w:val="24"/>
            </w:rPr>
            <w:t xml:space="preserve"> </w:t>
          </w:r>
          <w:r w:rsidRPr="009C7EEE">
            <w:rPr>
              <w:sz w:val="24"/>
              <w:szCs w:val="24"/>
            </w:rPr>
            <w:t>детей</w:t>
          </w:r>
          <w:r w:rsidRPr="009C7EEE">
            <w:rPr>
              <w:spacing w:val="-7"/>
              <w:sz w:val="24"/>
              <w:szCs w:val="24"/>
            </w:rPr>
            <w:t xml:space="preserve"> </w:t>
          </w:r>
          <w:r w:rsidRPr="009C7EEE">
            <w:rPr>
              <w:sz w:val="24"/>
              <w:szCs w:val="24"/>
            </w:rPr>
            <w:t>2</w:t>
          </w:r>
          <w:r w:rsidRPr="009C7EEE">
            <w:rPr>
              <w:spacing w:val="-6"/>
              <w:sz w:val="24"/>
              <w:szCs w:val="24"/>
            </w:rPr>
            <w:t xml:space="preserve"> </w:t>
          </w:r>
          <w:r w:rsidRPr="009C7EEE">
            <w:rPr>
              <w:sz w:val="24"/>
              <w:szCs w:val="24"/>
            </w:rPr>
            <w:t>года</w:t>
          </w:r>
          <w:r w:rsidRPr="009C7EEE">
            <w:rPr>
              <w:spacing w:val="-7"/>
              <w:sz w:val="24"/>
              <w:szCs w:val="24"/>
            </w:rPr>
            <w:t xml:space="preserve"> </w:t>
          </w:r>
          <w:r w:rsidRPr="009C7EEE">
            <w:rPr>
              <w:spacing w:val="-4"/>
              <w:sz w:val="24"/>
              <w:szCs w:val="24"/>
            </w:rPr>
            <w:t>жизни</w:t>
          </w:r>
          <w:r w:rsidRPr="009C7EEE">
            <w:rPr>
              <w:sz w:val="24"/>
              <w:szCs w:val="24"/>
            </w:rPr>
            <w:tab/>
          </w:r>
          <w:r w:rsidRPr="009C7EEE">
            <w:rPr>
              <w:spacing w:val="-5"/>
              <w:sz w:val="24"/>
              <w:szCs w:val="24"/>
            </w:rPr>
            <w:t>58</w:t>
          </w:r>
        </w:p>
        <w:p w14:paraId="09D6A1E3" w14:textId="77777777" w:rsidR="00524412" w:rsidRPr="009C7EEE" w:rsidRDefault="006545DD" w:rsidP="003B726F">
          <w:pPr>
            <w:pStyle w:val="8"/>
            <w:numPr>
              <w:ilvl w:val="3"/>
              <w:numId w:val="254"/>
            </w:numPr>
            <w:tabs>
              <w:tab w:val="left" w:pos="1702"/>
              <w:tab w:val="left" w:pos="2675"/>
              <w:tab w:val="left" w:leader="dot" w:pos="10111"/>
            </w:tabs>
            <w:spacing w:before="0"/>
            <w:jc w:val="both"/>
            <w:rPr>
              <w:sz w:val="24"/>
              <w:szCs w:val="24"/>
            </w:rPr>
          </w:pPr>
          <w:r w:rsidRPr="009C7EEE">
            <w:rPr>
              <w:sz w:val="24"/>
              <w:szCs w:val="24"/>
            </w:rPr>
            <w:t>Художественно-эстетическое</w:t>
          </w:r>
          <w:r w:rsidRPr="009C7EEE">
            <w:rPr>
              <w:spacing w:val="-20"/>
              <w:sz w:val="24"/>
              <w:szCs w:val="24"/>
            </w:rPr>
            <w:t xml:space="preserve"> </w:t>
          </w:r>
          <w:r w:rsidRPr="009C7EEE">
            <w:rPr>
              <w:sz w:val="24"/>
              <w:szCs w:val="24"/>
            </w:rPr>
            <w:t>развитие</w:t>
          </w:r>
          <w:r w:rsidRPr="009C7EEE">
            <w:rPr>
              <w:spacing w:val="-17"/>
              <w:sz w:val="24"/>
              <w:szCs w:val="24"/>
            </w:rPr>
            <w:t xml:space="preserve"> </w:t>
          </w:r>
          <w:r w:rsidRPr="009C7EEE">
            <w:rPr>
              <w:sz w:val="24"/>
              <w:szCs w:val="24"/>
            </w:rPr>
            <w:t>детей</w:t>
          </w:r>
          <w:r w:rsidRPr="009C7EEE">
            <w:rPr>
              <w:spacing w:val="-18"/>
              <w:sz w:val="24"/>
              <w:szCs w:val="24"/>
            </w:rPr>
            <w:t xml:space="preserve"> </w:t>
          </w:r>
          <w:r w:rsidRPr="009C7EEE">
            <w:rPr>
              <w:sz w:val="24"/>
              <w:szCs w:val="24"/>
            </w:rPr>
            <w:t>2</w:t>
          </w:r>
          <w:r w:rsidRPr="009C7EEE">
            <w:rPr>
              <w:spacing w:val="-17"/>
              <w:sz w:val="24"/>
              <w:szCs w:val="24"/>
            </w:rPr>
            <w:t xml:space="preserve"> </w:t>
          </w:r>
          <w:r w:rsidRPr="009C7EEE">
            <w:rPr>
              <w:sz w:val="24"/>
              <w:szCs w:val="24"/>
            </w:rPr>
            <w:t>года</w:t>
          </w:r>
          <w:r w:rsidRPr="009C7EEE">
            <w:rPr>
              <w:spacing w:val="-17"/>
              <w:sz w:val="24"/>
              <w:szCs w:val="24"/>
            </w:rPr>
            <w:t xml:space="preserve"> </w:t>
          </w:r>
          <w:r w:rsidRPr="009C7EEE">
            <w:rPr>
              <w:spacing w:val="-2"/>
              <w:sz w:val="24"/>
              <w:szCs w:val="24"/>
            </w:rPr>
            <w:t>жизни</w:t>
          </w:r>
          <w:r w:rsidRPr="009C7EEE">
            <w:rPr>
              <w:sz w:val="24"/>
              <w:szCs w:val="24"/>
            </w:rPr>
            <w:tab/>
          </w:r>
          <w:r w:rsidRPr="009C7EEE">
            <w:rPr>
              <w:spacing w:val="-5"/>
              <w:sz w:val="24"/>
              <w:szCs w:val="24"/>
            </w:rPr>
            <w:t>59</w:t>
          </w:r>
        </w:p>
        <w:p w14:paraId="0A0D4AAC" w14:textId="77777777" w:rsidR="00524412" w:rsidRPr="009C7EEE" w:rsidRDefault="006545DD" w:rsidP="003B726F">
          <w:pPr>
            <w:pStyle w:val="8"/>
            <w:numPr>
              <w:ilvl w:val="3"/>
              <w:numId w:val="254"/>
            </w:numPr>
            <w:tabs>
              <w:tab w:val="left" w:pos="2127"/>
              <w:tab w:val="left" w:pos="2675"/>
              <w:tab w:val="left" w:leader="dot" w:pos="10149"/>
            </w:tabs>
            <w:spacing w:before="0"/>
            <w:jc w:val="both"/>
            <w:rPr>
              <w:sz w:val="24"/>
              <w:szCs w:val="24"/>
            </w:rPr>
          </w:pPr>
          <w:r w:rsidRPr="009C7EEE">
            <w:rPr>
              <w:sz w:val="24"/>
              <w:szCs w:val="24"/>
            </w:rPr>
            <w:t>Физическое</w:t>
          </w:r>
          <w:r w:rsidRPr="009C7EEE">
            <w:rPr>
              <w:spacing w:val="59"/>
              <w:sz w:val="24"/>
              <w:szCs w:val="24"/>
            </w:rPr>
            <w:t xml:space="preserve"> </w:t>
          </w:r>
          <w:r w:rsidRPr="009C7EEE">
            <w:rPr>
              <w:sz w:val="24"/>
              <w:szCs w:val="24"/>
            </w:rPr>
            <w:t>развитие</w:t>
          </w:r>
          <w:r w:rsidRPr="009C7EEE">
            <w:rPr>
              <w:spacing w:val="-5"/>
              <w:sz w:val="24"/>
              <w:szCs w:val="24"/>
            </w:rPr>
            <w:t xml:space="preserve"> </w:t>
          </w:r>
          <w:r w:rsidRPr="009C7EEE">
            <w:rPr>
              <w:sz w:val="24"/>
              <w:szCs w:val="24"/>
            </w:rPr>
            <w:t>детей</w:t>
          </w:r>
          <w:r w:rsidRPr="009C7EEE">
            <w:rPr>
              <w:spacing w:val="-6"/>
              <w:sz w:val="24"/>
              <w:szCs w:val="24"/>
            </w:rPr>
            <w:t xml:space="preserve"> </w:t>
          </w:r>
          <w:r w:rsidRPr="009C7EEE">
            <w:rPr>
              <w:sz w:val="24"/>
              <w:szCs w:val="24"/>
            </w:rPr>
            <w:t>2</w:t>
          </w:r>
          <w:r w:rsidRPr="009C7EEE">
            <w:rPr>
              <w:spacing w:val="-5"/>
              <w:sz w:val="24"/>
              <w:szCs w:val="24"/>
            </w:rPr>
            <w:t xml:space="preserve"> </w:t>
          </w:r>
          <w:r w:rsidRPr="009C7EEE">
            <w:rPr>
              <w:sz w:val="24"/>
              <w:szCs w:val="24"/>
            </w:rPr>
            <w:t>года</w:t>
          </w:r>
          <w:r w:rsidRPr="009C7EEE">
            <w:rPr>
              <w:spacing w:val="-5"/>
              <w:sz w:val="24"/>
              <w:szCs w:val="24"/>
            </w:rPr>
            <w:t xml:space="preserve"> </w:t>
          </w:r>
          <w:r w:rsidRPr="009C7EEE">
            <w:rPr>
              <w:spacing w:val="-4"/>
              <w:sz w:val="24"/>
              <w:szCs w:val="24"/>
            </w:rPr>
            <w:t>жизни</w:t>
          </w:r>
          <w:r w:rsidRPr="009C7EEE">
            <w:rPr>
              <w:sz w:val="24"/>
              <w:szCs w:val="24"/>
            </w:rPr>
            <w:tab/>
          </w:r>
          <w:r w:rsidRPr="009C7EEE">
            <w:rPr>
              <w:spacing w:val="-5"/>
              <w:sz w:val="24"/>
              <w:szCs w:val="24"/>
            </w:rPr>
            <w:t>59</w:t>
          </w:r>
        </w:p>
        <w:p w14:paraId="3AF66DB8" w14:textId="77777777" w:rsidR="00524412" w:rsidRPr="009C7EEE" w:rsidRDefault="006545DD" w:rsidP="003B726F">
          <w:pPr>
            <w:pStyle w:val="20"/>
            <w:numPr>
              <w:ilvl w:val="2"/>
              <w:numId w:val="255"/>
            </w:numPr>
            <w:tabs>
              <w:tab w:val="left" w:pos="1765"/>
              <w:tab w:val="left" w:leader="dot" w:pos="10062"/>
            </w:tabs>
            <w:spacing w:before="0"/>
            <w:ind w:right="142" w:firstLine="0"/>
            <w:jc w:val="both"/>
            <w:rPr>
              <w:sz w:val="24"/>
              <w:szCs w:val="24"/>
            </w:rPr>
          </w:pPr>
          <w:r w:rsidRPr="009C7EEE">
            <w:rPr>
              <w:sz w:val="24"/>
              <w:szCs w:val="24"/>
            </w:rPr>
            <w:t>Образовательная</w:t>
          </w:r>
          <w:r w:rsidRPr="009C7EEE">
            <w:rPr>
              <w:spacing w:val="80"/>
              <w:sz w:val="24"/>
              <w:szCs w:val="24"/>
            </w:rPr>
            <w:t xml:space="preserve"> </w:t>
          </w:r>
          <w:r w:rsidRPr="009C7EEE">
            <w:rPr>
              <w:sz w:val="24"/>
              <w:szCs w:val="24"/>
            </w:rPr>
            <w:t>деятельность</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детьми</w:t>
          </w:r>
          <w:r w:rsidRPr="009C7EEE">
            <w:rPr>
              <w:spacing w:val="80"/>
              <w:sz w:val="24"/>
              <w:szCs w:val="24"/>
            </w:rPr>
            <w:t xml:space="preserve"> </w:t>
          </w:r>
          <w:r w:rsidRPr="009C7EEE">
            <w:rPr>
              <w:sz w:val="24"/>
              <w:szCs w:val="24"/>
            </w:rPr>
            <w:t>ТРЕТЬЕГО</w:t>
          </w:r>
          <w:r w:rsidRPr="009C7EEE">
            <w:rPr>
              <w:spacing w:val="80"/>
              <w:sz w:val="24"/>
              <w:szCs w:val="24"/>
            </w:rPr>
            <w:t xml:space="preserve"> </w:t>
          </w:r>
          <w:r w:rsidRPr="009C7EEE">
            <w:rPr>
              <w:sz w:val="24"/>
              <w:szCs w:val="24"/>
            </w:rPr>
            <w:t>года</w:t>
          </w:r>
          <w:r w:rsidRPr="009C7EEE">
            <w:rPr>
              <w:spacing w:val="80"/>
              <w:sz w:val="24"/>
              <w:szCs w:val="24"/>
            </w:rPr>
            <w:t xml:space="preserve"> </w:t>
          </w:r>
          <w:r w:rsidRPr="009C7EEE">
            <w:rPr>
              <w:sz w:val="24"/>
              <w:szCs w:val="24"/>
            </w:rPr>
            <w:t>жизни</w:t>
          </w:r>
          <w:r w:rsidRPr="009C7EEE">
            <w:rPr>
              <w:spacing w:val="80"/>
              <w:sz w:val="24"/>
              <w:szCs w:val="24"/>
            </w:rPr>
            <w:t xml:space="preserve"> </w:t>
          </w:r>
          <w:r w:rsidRPr="009C7EEE">
            <w:rPr>
              <w:sz w:val="24"/>
              <w:szCs w:val="24"/>
            </w:rPr>
            <w:t>во взаимосвязи с коррекцией недостатков в развитии</w:t>
          </w:r>
          <w:r w:rsidRPr="009C7EEE">
            <w:rPr>
              <w:sz w:val="24"/>
              <w:szCs w:val="24"/>
            </w:rPr>
            <w:tab/>
          </w:r>
          <w:r w:rsidRPr="009C7EEE">
            <w:rPr>
              <w:spacing w:val="-6"/>
              <w:sz w:val="24"/>
              <w:szCs w:val="24"/>
            </w:rPr>
            <w:t>59</w:t>
          </w:r>
        </w:p>
        <w:p w14:paraId="1ADBFF64" w14:textId="77777777" w:rsidR="00524412" w:rsidRPr="009C7EEE" w:rsidRDefault="006545DD" w:rsidP="003B726F">
          <w:pPr>
            <w:pStyle w:val="8"/>
            <w:numPr>
              <w:ilvl w:val="3"/>
              <w:numId w:val="253"/>
            </w:numPr>
            <w:tabs>
              <w:tab w:val="left" w:pos="2605"/>
              <w:tab w:val="left" w:leader="dot" w:pos="10156"/>
            </w:tabs>
            <w:spacing w:before="0"/>
            <w:jc w:val="both"/>
            <w:rPr>
              <w:sz w:val="24"/>
              <w:szCs w:val="24"/>
            </w:rPr>
          </w:pPr>
          <w:r w:rsidRPr="009C7EEE">
            <w:rPr>
              <w:sz w:val="24"/>
              <w:szCs w:val="24"/>
            </w:rPr>
            <w:t>Социально-коммуникативное</w:t>
          </w:r>
          <w:r w:rsidRPr="009C7EEE">
            <w:rPr>
              <w:spacing w:val="-12"/>
              <w:sz w:val="24"/>
              <w:szCs w:val="24"/>
            </w:rPr>
            <w:t xml:space="preserve"> </w:t>
          </w:r>
          <w:r w:rsidRPr="009C7EEE">
            <w:rPr>
              <w:sz w:val="24"/>
              <w:szCs w:val="24"/>
            </w:rPr>
            <w:t>развитие</w:t>
          </w:r>
          <w:r w:rsidRPr="009C7EEE">
            <w:rPr>
              <w:spacing w:val="-11"/>
              <w:sz w:val="24"/>
              <w:szCs w:val="24"/>
            </w:rPr>
            <w:t xml:space="preserve"> </w:t>
          </w:r>
          <w:r w:rsidRPr="009C7EEE">
            <w:rPr>
              <w:sz w:val="24"/>
              <w:szCs w:val="24"/>
            </w:rPr>
            <w:t>детей</w:t>
          </w:r>
          <w:r w:rsidRPr="009C7EEE">
            <w:rPr>
              <w:spacing w:val="-12"/>
              <w:sz w:val="24"/>
              <w:szCs w:val="24"/>
            </w:rPr>
            <w:t xml:space="preserve"> </w:t>
          </w:r>
          <w:r w:rsidRPr="009C7EEE">
            <w:rPr>
              <w:sz w:val="24"/>
              <w:szCs w:val="24"/>
            </w:rPr>
            <w:t>3</w:t>
          </w:r>
          <w:r w:rsidRPr="009C7EEE">
            <w:rPr>
              <w:spacing w:val="-11"/>
              <w:sz w:val="24"/>
              <w:szCs w:val="24"/>
            </w:rPr>
            <w:t xml:space="preserve"> </w:t>
          </w:r>
          <w:r w:rsidRPr="009C7EEE">
            <w:rPr>
              <w:sz w:val="24"/>
              <w:szCs w:val="24"/>
            </w:rPr>
            <w:t>года</w:t>
          </w:r>
          <w:r w:rsidRPr="009C7EEE">
            <w:rPr>
              <w:spacing w:val="-11"/>
              <w:sz w:val="24"/>
              <w:szCs w:val="24"/>
            </w:rPr>
            <w:t xml:space="preserve"> </w:t>
          </w:r>
          <w:r w:rsidRPr="009C7EEE">
            <w:rPr>
              <w:spacing w:val="-2"/>
              <w:sz w:val="24"/>
              <w:szCs w:val="24"/>
            </w:rPr>
            <w:t>жизни</w:t>
          </w:r>
          <w:r w:rsidRPr="009C7EEE">
            <w:rPr>
              <w:sz w:val="24"/>
              <w:szCs w:val="24"/>
            </w:rPr>
            <w:tab/>
          </w:r>
          <w:r w:rsidRPr="009C7EEE">
            <w:rPr>
              <w:spacing w:val="-5"/>
              <w:sz w:val="24"/>
              <w:szCs w:val="24"/>
            </w:rPr>
            <w:t>60</w:t>
          </w:r>
        </w:p>
        <w:p w14:paraId="04E1671D" w14:textId="77777777" w:rsidR="00524412" w:rsidRPr="009C7EEE" w:rsidRDefault="006545DD" w:rsidP="003B726F">
          <w:pPr>
            <w:pStyle w:val="8"/>
            <w:numPr>
              <w:ilvl w:val="3"/>
              <w:numId w:val="253"/>
            </w:numPr>
            <w:tabs>
              <w:tab w:val="left" w:pos="2605"/>
              <w:tab w:val="left" w:leader="dot" w:pos="10145"/>
            </w:tabs>
            <w:spacing w:before="0"/>
            <w:jc w:val="both"/>
            <w:rPr>
              <w:sz w:val="24"/>
              <w:szCs w:val="24"/>
            </w:rPr>
          </w:pPr>
          <w:r w:rsidRPr="009C7EEE">
            <w:rPr>
              <w:sz w:val="24"/>
              <w:szCs w:val="24"/>
            </w:rPr>
            <w:t>Познавательное</w:t>
          </w:r>
          <w:r w:rsidRPr="009C7EEE">
            <w:rPr>
              <w:spacing w:val="-8"/>
              <w:sz w:val="24"/>
              <w:szCs w:val="24"/>
            </w:rPr>
            <w:t xml:space="preserve"> </w:t>
          </w:r>
          <w:r w:rsidRPr="009C7EEE">
            <w:rPr>
              <w:sz w:val="24"/>
              <w:szCs w:val="24"/>
            </w:rPr>
            <w:t>развитие</w:t>
          </w:r>
          <w:r w:rsidRPr="009C7EEE">
            <w:rPr>
              <w:spacing w:val="-7"/>
              <w:sz w:val="24"/>
              <w:szCs w:val="24"/>
            </w:rPr>
            <w:t xml:space="preserve"> </w:t>
          </w:r>
          <w:r w:rsidRPr="009C7EEE">
            <w:rPr>
              <w:sz w:val="24"/>
              <w:szCs w:val="24"/>
            </w:rPr>
            <w:t>детей</w:t>
          </w:r>
          <w:r w:rsidRPr="009C7EEE">
            <w:rPr>
              <w:spacing w:val="-8"/>
              <w:sz w:val="24"/>
              <w:szCs w:val="24"/>
            </w:rPr>
            <w:t xml:space="preserve"> </w:t>
          </w:r>
          <w:r w:rsidRPr="009C7EEE">
            <w:rPr>
              <w:sz w:val="24"/>
              <w:szCs w:val="24"/>
            </w:rPr>
            <w:t>3</w:t>
          </w:r>
          <w:r w:rsidRPr="009C7EEE">
            <w:rPr>
              <w:spacing w:val="-7"/>
              <w:sz w:val="24"/>
              <w:szCs w:val="24"/>
            </w:rPr>
            <w:t xml:space="preserve"> </w:t>
          </w:r>
          <w:r w:rsidRPr="009C7EEE">
            <w:rPr>
              <w:sz w:val="24"/>
              <w:szCs w:val="24"/>
            </w:rPr>
            <w:t>года</w:t>
          </w:r>
          <w:r w:rsidRPr="009C7EEE">
            <w:rPr>
              <w:spacing w:val="-7"/>
              <w:sz w:val="24"/>
              <w:szCs w:val="24"/>
            </w:rPr>
            <w:t xml:space="preserve"> </w:t>
          </w:r>
          <w:r w:rsidRPr="009C7EEE">
            <w:rPr>
              <w:spacing w:val="-2"/>
              <w:sz w:val="24"/>
              <w:szCs w:val="24"/>
            </w:rPr>
            <w:t>жизни</w:t>
          </w:r>
          <w:r w:rsidRPr="009C7EEE">
            <w:rPr>
              <w:sz w:val="24"/>
              <w:szCs w:val="24"/>
            </w:rPr>
            <w:tab/>
          </w:r>
          <w:r w:rsidRPr="009C7EEE">
            <w:rPr>
              <w:spacing w:val="-5"/>
              <w:sz w:val="24"/>
              <w:szCs w:val="24"/>
            </w:rPr>
            <w:t>61</w:t>
          </w:r>
        </w:p>
        <w:p w14:paraId="563D7776" w14:textId="77777777" w:rsidR="00524412" w:rsidRPr="009C7EEE" w:rsidRDefault="006545DD" w:rsidP="003B726F">
          <w:pPr>
            <w:pStyle w:val="8"/>
            <w:numPr>
              <w:ilvl w:val="3"/>
              <w:numId w:val="253"/>
            </w:numPr>
            <w:tabs>
              <w:tab w:val="left" w:pos="2605"/>
              <w:tab w:val="left" w:leader="dot" w:pos="10154"/>
            </w:tabs>
            <w:spacing w:before="0"/>
            <w:jc w:val="both"/>
            <w:rPr>
              <w:sz w:val="24"/>
              <w:szCs w:val="24"/>
            </w:rPr>
          </w:pPr>
          <w:r w:rsidRPr="009C7EEE">
            <w:rPr>
              <w:sz w:val="24"/>
              <w:szCs w:val="24"/>
            </w:rPr>
            <w:lastRenderedPageBreak/>
            <w:t>Речевое</w:t>
          </w:r>
          <w:r w:rsidRPr="009C7EEE">
            <w:rPr>
              <w:spacing w:val="-8"/>
              <w:sz w:val="24"/>
              <w:szCs w:val="24"/>
            </w:rPr>
            <w:t xml:space="preserve"> </w:t>
          </w:r>
          <w:r w:rsidRPr="009C7EEE">
            <w:rPr>
              <w:sz w:val="24"/>
              <w:szCs w:val="24"/>
            </w:rPr>
            <w:t>развитие</w:t>
          </w:r>
          <w:r w:rsidRPr="009C7EEE">
            <w:rPr>
              <w:spacing w:val="-6"/>
              <w:sz w:val="24"/>
              <w:szCs w:val="24"/>
            </w:rPr>
            <w:t xml:space="preserve"> </w:t>
          </w:r>
          <w:r w:rsidRPr="009C7EEE">
            <w:rPr>
              <w:sz w:val="24"/>
              <w:szCs w:val="24"/>
            </w:rPr>
            <w:t>детей</w:t>
          </w:r>
          <w:r w:rsidRPr="009C7EEE">
            <w:rPr>
              <w:spacing w:val="-7"/>
              <w:sz w:val="24"/>
              <w:szCs w:val="24"/>
            </w:rPr>
            <w:t xml:space="preserve"> </w:t>
          </w:r>
          <w:r w:rsidRPr="009C7EEE">
            <w:rPr>
              <w:sz w:val="24"/>
              <w:szCs w:val="24"/>
            </w:rPr>
            <w:t>3</w:t>
          </w:r>
          <w:r w:rsidRPr="009C7EEE">
            <w:rPr>
              <w:spacing w:val="-6"/>
              <w:sz w:val="24"/>
              <w:szCs w:val="24"/>
            </w:rPr>
            <w:t xml:space="preserve"> </w:t>
          </w:r>
          <w:r w:rsidRPr="009C7EEE">
            <w:rPr>
              <w:sz w:val="24"/>
              <w:szCs w:val="24"/>
            </w:rPr>
            <w:t>года</w:t>
          </w:r>
          <w:r w:rsidRPr="009C7EEE">
            <w:rPr>
              <w:spacing w:val="-7"/>
              <w:sz w:val="24"/>
              <w:szCs w:val="24"/>
            </w:rPr>
            <w:t xml:space="preserve"> </w:t>
          </w:r>
          <w:r w:rsidRPr="009C7EEE">
            <w:rPr>
              <w:spacing w:val="-4"/>
              <w:sz w:val="24"/>
              <w:szCs w:val="24"/>
            </w:rPr>
            <w:t>жизни</w:t>
          </w:r>
          <w:r w:rsidRPr="009C7EEE">
            <w:rPr>
              <w:sz w:val="24"/>
              <w:szCs w:val="24"/>
            </w:rPr>
            <w:tab/>
          </w:r>
          <w:r w:rsidRPr="009C7EEE">
            <w:rPr>
              <w:spacing w:val="-5"/>
              <w:sz w:val="24"/>
              <w:szCs w:val="24"/>
            </w:rPr>
            <w:t>63</w:t>
          </w:r>
        </w:p>
        <w:p w14:paraId="0F1CBEFD" w14:textId="77777777" w:rsidR="00524412" w:rsidRPr="009C7EEE" w:rsidRDefault="006545DD" w:rsidP="003B726F">
          <w:pPr>
            <w:pStyle w:val="8"/>
            <w:numPr>
              <w:ilvl w:val="3"/>
              <w:numId w:val="253"/>
            </w:numPr>
            <w:tabs>
              <w:tab w:val="left" w:pos="2605"/>
              <w:tab w:val="left" w:leader="dot" w:pos="10111"/>
            </w:tabs>
            <w:spacing w:before="0"/>
            <w:jc w:val="both"/>
            <w:rPr>
              <w:sz w:val="24"/>
              <w:szCs w:val="24"/>
            </w:rPr>
          </w:pPr>
          <w:r w:rsidRPr="009C7EEE">
            <w:rPr>
              <w:sz w:val="24"/>
              <w:szCs w:val="24"/>
            </w:rPr>
            <w:t>Художественно-эстетическое</w:t>
          </w:r>
          <w:r w:rsidRPr="009C7EEE">
            <w:rPr>
              <w:spacing w:val="-20"/>
              <w:sz w:val="24"/>
              <w:szCs w:val="24"/>
            </w:rPr>
            <w:t xml:space="preserve"> </w:t>
          </w:r>
          <w:r w:rsidRPr="009C7EEE">
            <w:rPr>
              <w:sz w:val="24"/>
              <w:szCs w:val="24"/>
            </w:rPr>
            <w:t>развитие</w:t>
          </w:r>
          <w:r w:rsidRPr="009C7EEE">
            <w:rPr>
              <w:spacing w:val="-17"/>
              <w:sz w:val="24"/>
              <w:szCs w:val="24"/>
            </w:rPr>
            <w:t xml:space="preserve"> </w:t>
          </w:r>
          <w:r w:rsidRPr="009C7EEE">
            <w:rPr>
              <w:sz w:val="24"/>
              <w:szCs w:val="24"/>
            </w:rPr>
            <w:t>детей</w:t>
          </w:r>
          <w:r w:rsidRPr="009C7EEE">
            <w:rPr>
              <w:spacing w:val="-18"/>
              <w:sz w:val="24"/>
              <w:szCs w:val="24"/>
            </w:rPr>
            <w:t xml:space="preserve"> </w:t>
          </w:r>
          <w:r w:rsidRPr="009C7EEE">
            <w:rPr>
              <w:sz w:val="24"/>
              <w:szCs w:val="24"/>
            </w:rPr>
            <w:t>3</w:t>
          </w:r>
          <w:r w:rsidRPr="009C7EEE">
            <w:rPr>
              <w:spacing w:val="-17"/>
              <w:sz w:val="24"/>
              <w:szCs w:val="24"/>
            </w:rPr>
            <w:t xml:space="preserve"> </w:t>
          </w:r>
          <w:r w:rsidRPr="009C7EEE">
            <w:rPr>
              <w:sz w:val="24"/>
              <w:szCs w:val="24"/>
            </w:rPr>
            <w:t>года</w:t>
          </w:r>
          <w:r w:rsidRPr="009C7EEE">
            <w:rPr>
              <w:spacing w:val="-17"/>
              <w:sz w:val="24"/>
              <w:szCs w:val="24"/>
            </w:rPr>
            <w:t xml:space="preserve"> </w:t>
          </w:r>
          <w:r w:rsidRPr="009C7EEE">
            <w:rPr>
              <w:spacing w:val="-2"/>
              <w:sz w:val="24"/>
              <w:szCs w:val="24"/>
            </w:rPr>
            <w:t>жизни</w:t>
          </w:r>
          <w:r w:rsidRPr="009C7EEE">
            <w:rPr>
              <w:sz w:val="24"/>
              <w:szCs w:val="24"/>
            </w:rPr>
            <w:tab/>
          </w:r>
          <w:r w:rsidRPr="009C7EEE">
            <w:rPr>
              <w:spacing w:val="-5"/>
              <w:sz w:val="24"/>
              <w:szCs w:val="24"/>
            </w:rPr>
            <w:t>64</w:t>
          </w:r>
        </w:p>
        <w:p w14:paraId="5CD7B092" w14:textId="77777777" w:rsidR="00524412" w:rsidRPr="009C7EEE" w:rsidRDefault="006545DD" w:rsidP="003B726F">
          <w:pPr>
            <w:pStyle w:val="8"/>
            <w:numPr>
              <w:ilvl w:val="3"/>
              <w:numId w:val="253"/>
            </w:numPr>
            <w:tabs>
              <w:tab w:val="left" w:pos="2605"/>
              <w:tab w:val="left" w:leader="dot" w:pos="10149"/>
            </w:tabs>
            <w:spacing w:before="0"/>
            <w:jc w:val="both"/>
            <w:rPr>
              <w:sz w:val="24"/>
              <w:szCs w:val="24"/>
            </w:rPr>
          </w:pPr>
          <w:r w:rsidRPr="009C7EEE">
            <w:rPr>
              <w:sz w:val="24"/>
              <w:szCs w:val="24"/>
            </w:rPr>
            <w:t>Физическое</w:t>
          </w:r>
          <w:r w:rsidRPr="009C7EEE">
            <w:rPr>
              <w:spacing w:val="-7"/>
              <w:sz w:val="24"/>
              <w:szCs w:val="24"/>
            </w:rPr>
            <w:t xml:space="preserve"> </w:t>
          </w:r>
          <w:r w:rsidRPr="009C7EEE">
            <w:rPr>
              <w:sz w:val="24"/>
              <w:szCs w:val="24"/>
            </w:rPr>
            <w:t>развитие</w:t>
          </w:r>
          <w:r w:rsidRPr="009C7EEE">
            <w:rPr>
              <w:spacing w:val="-6"/>
              <w:sz w:val="24"/>
              <w:szCs w:val="24"/>
            </w:rPr>
            <w:t xml:space="preserve"> </w:t>
          </w:r>
          <w:r w:rsidRPr="009C7EEE">
            <w:rPr>
              <w:sz w:val="24"/>
              <w:szCs w:val="24"/>
            </w:rPr>
            <w:t>детей</w:t>
          </w:r>
          <w:r w:rsidRPr="009C7EEE">
            <w:rPr>
              <w:spacing w:val="-7"/>
              <w:sz w:val="24"/>
              <w:szCs w:val="24"/>
            </w:rPr>
            <w:t xml:space="preserve"> </w:t>
          </w:r>
          <w:r w:rsidRPr="009C7EEE">
            <w:rPr>
              <w:sz w:val="24"/>
              <w:szCs w:val="24"/>
            </w:rPr>
            <w:t>3</w:t>
          </w:r>
          <w:r w:rsidRPr="009C7EEE">
            <w:rPr>
              <w:spacing w:val="-6"/>
              <w:sz w:val="24"/>
              <w:szCs w:val="24"/>
            </w:rPr>
            <w:t xml:space="preserve"> </w:t>
          </w:r>
          <w:r w:rsidRPr="009C7EEE">
            <w:rPr>
              <w:sz w:val="24"/>
              <w:szCs w:val="24"/>
            </w:rPr>
            <w:t>года</w:t>
          </w:r>
          <w:r w:rsidRPr="009C7EEE">
            <w:rPr>
              <w:spacing w:val="-6"/>
              <w:sz w:val="24"/>
              <w:szCs w:val="24"/>
            </w:rPr>
            <w:t xml:space="preserve"> </w:t>
          </w:r>
          <w:r w:rsidRPr="009C7EEE">
            <w:rPr>
              <w:spacing w:val="-4"/>
              <w:sz w:val="24"/>
              <w:szCs w:val="24"/>
            </w:rPr>
            <w:t>жизни</w:t>
          </w:r>
          <w:r w:rsidRPr="009C7EEE">
            <w:rPr>
              <w:sz w:val="24"/>
              <w:szCs w:val="24"/>
            </w:rPr>
            <w:tab/>
          </w:r>
          <w:r w:rsidRPr="009C7EEE">
            <w:rPr>
              <w:spacing w:val="-5"/>
              <w:sz w:val="24"/>
              <w:szCs w:val="24"/>
            </w:rPr>
            <w:t>66</w:t>
          </w:r>
        </w:p>
        <w:p w14:paraId="599DC7E0" w14:textId="77777777" w:rsidR="00524412" w:rsidRPr="009C7EEE" w:rsidRDefault="001B4F9E" w:rsidP="003B726F">
          <w:pPr>
            <w:pStyle w:val="10"/>
            <w:numPr>
              <w:ilvl w:val="2"/>
              <w:numId w:val="255"/>
            </w:numPr>
            <w:tabs>
              <w:tab w:val="left" w:pos="2024"/>
            </w:tabs>
            <w:ind w:right="141" w:firstLine="0"/>
            <w:jc w:val="both"/>
            <w:rPr>
              <w:sz w:val="24"/>
              <w:szCs w:val="24"/>
            </w:rPr>
          </w:pPr>
          <w:hyperlink w:anchor="_TOC_250021" w:history="1">
            <w:r w:rsidR="006545DD" w:rsidRPr="009C7EEE">
              <w:rPr>
                <w:sz w:val="24"/>
                <w:szCs w:val="24"/>
              </w:rPr>
              <w:t>СОДЕРЖАНИЕ ОБРАЗОВАТЕЛЬНОЙ ДЕЯТЕЛЬНОСТИ С ДЕТЬМИ</w:t>
            </w:r>
            <w:r w:rsidR="006545DD" w:rsidRPr="009C7EEE">
              <w:rPr>
                <w:spacing w:val="-1"/>
                <w:sz w:val="24"/>
                <w:szCs w:val="24"/>
              </w:rPr>
              <w:t xml:space="preserve"> </w:t>
            </w:r>
            <w:r w:rsidR="006545DD" w:rsidRPr="009C7EEE">
              <w:rPr>
                <w:sz w:val="24"/>
                <w:szCs w:val="24"/>
              </w:rPr>
              <w:t>ДОШКОЛЬНОГО ВОЗРАСТА С ЗПР В</w:t>
            </w:r>
            <w:r w:rsidR="006545DD" w:rsidRPr="009C7EEE">
              <w:rPr>
                <w:spacing w:val="-1"/>
                <w:sz w:val="24"/>
                <w:szCs w:val="24"/>
              </w:rPr>
              <w:t xml:space="preserve"> </w:t>
            </w:r>
            <w:r w:rsidR="006545DD" w:rsidRPr="009C7EEE">
              <w:rPr>
                <w:sz w:val="24"/>
                <w:szCs w:val="24"/>
              </w:rPr>
              <w:t xml:space="preserve">ВОЗРАСТЕ ОТ 3 ДО </w:t>
            </w:r>
            <w:r w:rsidR="006545DD" w:rsidRPr="009C7EEE">
              <w:rPr>
                <w:spacing w:val="-10"/>
                <w:sz w:val="24"/>
                <w:szCs w:val="24"/>
              </w:rPr>
              <w:t>8</w:t>
            </w:r>
          </w:hyperlink>
        </w:p>
        <w:p w14:paraId="1509B95D" w14:textId="77777777" w:rsidR="00524412" w:rsidRPr="009C7EEE" w:rsidRDefault="001B4F9E" w:rsidP="003B726F">
          <w:pPr>
            <w:pStyle w:val="10"/>
            <w:tabs>
              <w:tab w:val="left" w:leader="dot" w:pos="10047"/>
            </w:tabs>
            <w:jc w:val="both"/>
            <w:rPr>
              <w:sz w:val="24"/>
              <w:szCs w:val="24"/>
            </w:rPr>
          </w:pPr>
          <w:hyperlink w:anchor="_TOC_250020" w:history="1">
            <w:r w:rsidR="006545DD" w:rsidRPr="009C7EEE">
              <w:rPr>
                <w:spacing w:val="-5"/>
                <w:sz w:val="24"/>
                <w:szCs w:val="24"/>
              </w:rPr>
              <w:t>ЛЕТ</w:t>
            </w:r>
            <w:r w:rsidR="006545DD" w:rsidRPr="009C7EEE">
              <w:rPr>
                <w:b w:val="0"/>
                <w:sz w:val="24"/>
                <w:szCs w:val="24"/>
              </w:rPr>
              <w:tab/>
            </w:r>
            <w:r w:rsidR="006545DD" w:rsidRPr="009C7EEE">
              <w:rPr>
                <w:spacing w:val="-5"/>
                <w:sz w:val="24"/>
                <w:szCs w:val="24"/>
              </w:rPr>
              <w:t>68</w:t>
            </w:r>
          </w:hyperlink>
        </w:p>
        <w:p w14:paraId="3118E839" w14:textId="77777777" w:rsidR="00524412" w:rsidRPr="009C7EEE" w:rsidRDefault="006545DD" w:rsidP="003B726F">
          <w:pPr>
            <w:pStyle w:val="20"/>
            <w:numPr>
              <w:ilvl w:val="3"/>
              <w:numId w:val="252"/>
            </w:numPr>
            <w:tabs>
              <w:tab w:val="left" w:pos="2045"/>
            </w:tabs>
            <w:spacing w:before="0"/>
            <w:jc w:val="both"/>
            <w:rPr>
              <w:sz w:val="24"/>
              <w:szCs w:val="24"/>
            </w:rPr>
          </w:pPr>
          <w:r w:rsidRPr="009C7EEE">
            <w:rPr>
              <w:spacing w:val="-2"/>
              <w:sz w:val="24"/>
              <w:szCs w:val="24"/>
            </w:rPr>
            <w:t>СОЦИАЛЬНО-КОММУНИКАТИВНОЕ</w:t>
          </w:r>
          <w:r w:rsidRPr="009C7EEE">
            <w:rPr>
              <w:spacing w:val="-4"/>
              <w:sz w:val="24"/>
              <w:szCs w:val="24"/>
            </w:rPr>
            <w:t xml:space="preserve"> </w:t>
          </w:r>
          <w:r w:rsidRPr="009C7EEE">
            <w:rPr>
              <w:spacing w:val="-2"/>
              <w:sz w:val="24"/>
              <w:szCs w:val="24"/>
            </w:rPr>
            <w:t>РАЗВИТИЕ. Общие задачи</w:t>
          </w:r>
        </w:p>
        <w:p w14:paraId="23919878" w14:textId="77777777" w:rsidR="00524412" w:rsidRPr="009C7EEE" w:rsidRDefault="006545DD" w:rsidP="003B726F">
          <w:pPr>
            <w:pStyle w:val="9"/>
            <w:numPr>
              <w:ilvl w:val="4"/>
              <w:numId w:val="252"/>
            </w:numPr>
            <w:tabs>
              <w:tab w:val="left" w:pos="2885"/>
              <w:tab w:val="left" w:leader="dot" w:pos="10134"/>
            </w:tabs>
            <w:spacing w:before="0"/>
            <w:jc w:val="both"/>
            <w:rPr>
              <w:sz w:val="24"/>
              <w:szCs w:val="24"/>
            </w:rPr>
          </w:pPr>
          <w:r w:rsidRPr="009C7EEE">
            <w:rPr>
              <w:sz w:val="24"/>
              <w:szCs w:val="24"/>
            </w:rPr>
            <w:t>Вторая</w:t>
          </w:r>
          <w:r w:rsidRPr="009C7EEE">
            <w:rPr>
              <w:spacing w:val="-4"/>
              <w:sz w:val="24"/>
              <w:szCs w:val="24"/>
            </w:rPr>
            <w:t xml:space="preserve"> </w:t>
          </w:r>
          <w:r w:rsidRPr="009C7EEE">
            <w:rPr>
              <w:sz w:val="24"/>
              <w:szCs w:val="24"/>
            </w:rPr>
            <w:t>младшая</w:t>
          </w:r>
          <w:r w:rsidRPr="009C7EEE">
            <w:rPr>
              <w:spacing w:val="-3"/>
              <w:sz w:val="24"/>
              <w:szCs w:val="24"/>
            </w:rPr>
            <w:t xml:space="preserve"> </w:t>
          </w:r>
          <w:r w:rsidRPr="009C7EEE">
            <w:rPr>
              <w:sz w:val="24"/>
              <w:szCs w:val="24"/>
            </w:rPr>
            <w:t>группа</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4</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70</w:t>
          </w:r>
        </w:p>
        <w:p w14:paraId="2392EB31" w14:textId="77777777" w:rsidR="00524412" w:rsidRPr="009C7EEE" w:rsidRDefault="006545DD" w:rsidP="003B726F">
          <w:pPr>
            <w:pStyle w:val="9"/>
            <w:numPr>
              <w:ilvl w:val="4"/>
              <w:numId w:val="252"/>
            </w:numPr>
            <w:tabs>
              <w:tab w:val="left" w:pos="2885"/>
              <w:tab w:val="left" w:leader="dot" w:pos="10081"/>
            </w:tabs>
            <w:spacing w:before="0"/>
            <w:jc w:val="both"/>
            <w:rPr>
              <w:sz w:val="24"/>
              <w:szCs w:val="24"/>
            </w:rPr>
          </w:pPr>
          <w:r w:rsidRPr="009C7EEE">
            <w:rPr>
              <w:sz w:val="24"/>
              <w:szCs w:val="24"/>
            </w:rPr>
            <w:t>Средняя</w:t>
          </w:r>
          <w:r w:rsidRPr="009C7EEE">
            <w:rPr>
              <w:spacing w:val="-6"/>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71</w:t>
          </w:r>
        </w:p>
        <w:p w14:paraId="56558819" w14:textId="77777777" w:rsidR="00524412" w:rsidRPr="009C7EEE" w:rsidRDefault="006545DD" w:rsidP="003B726F">
          <w:pPr>
            <w:pStyle w:val="9"/>
            <w:numPr>
              <w:ilvl w:val="4"/>
              <w:numId w:val="252"/>
            </w:numPr>
            <w:tabs>
              <w:tab w:val="left" w:pos="2885"/>
              <w:tab w:val="left" w:leader="dot" w:pos="9985"/>
            </w:tabs>
            <w:spacing w:before="0"/>
            <w:jc w:val="both"/>
            <w:rPr>
              <w:sz w:val="24"/>
              <w:szCs w:val="24"/>
            </w:rPr>
          </w:pPr>
          <w:r w:rsidRPr="009C7EEE">
            <w:rPr>
              <w:sz w:val="24"/>
              <w:szCs w:val="24"/>
            </w:rPr>
            <w:t>Старшая</w:t>
          </w:r>
          <w:r w:rsidRPr="009C7EEE">
            <w:rPr>
              <w:spacing w:val="-4"/>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6</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72</w:t>
          </w:r>
        </w:p>
        <w:p w14:paraId="2A5303FF" w14:textId="77777777" w:rsidR="00524412" w:rsidRPr="009C7EEE" w:rsidRDefault="006545DD" w:rsidP="003B726F">
          <w:pPr>
            <w:pStyle w:val="9"/>
            <w:numPr>
              <w:ilvl w:val="4"/>
              <w:numId w:val="252"/>
            </w:numPr>
            <w:tabs>
              <w:tab w:val="left" w:pos="2885"/>
              <w:tab w:val="left" w:leader="dot" w:pos="9885"/>
            </w:tabs>
            <w:spacing w:before="0"/>
            <w:jc w:val="both"/>
            <w:rPr>
              <w:sz w:val="24"/>
              <w:szCs w:val="24"/>
            </w:rPr>
          </w:pPr>
          <w:r w:rsidRPr="009C7EEE">
            <w:rPr>
              <w:sz w:val="24"/>
              <w:szCs w:val="24"/>
            </w:rPr>
            <w:t>Подготовительная</w:t>
          </w:r>
          <w:r w:rsidRPr="009C7EEE">
            <w:rPr>
              <w:spacing w:val="-5"/>
              <w:sz w:val="24"/>
              <w:szCs w:val="24"/>
            </w:rPr>
            <w:t xml:space="preserve"> </w:t>
          </w:r>
          <w:r w:rsidRPr="009C7EEE">
            <w:rPr>
              <w:sz w:val="24"/>
              <w:szCs w:val="24"/>
            </w:rPr>
            <w:t>группа</w:t>
          </w:r>
          <w:r w:rsidRPr="009C7EEE">
            <w:rPr>
              <w:spacing w:val="-5"/>
              <w:sz w:val="24"/>
              <w:szCs w:val="24"/>
            </w:rPr>
            <w:t xml:space="preserve"> </w:t>
          </w:r>
          <w:r w:rsidRPr="009C7EEE">
            <w:rPr>
              <w:sz w:val="24"/>
              <w:szCs w:val="24"/>
            </w:rPr>
            <w:t>(от</w:t>
          </w:r>
          <w:r w:rsidRPr="009C7EEE">
            <w:rPr>
              <w:spacing w:val="-5"/>
              <w:sz w:val="24"/>
              <w:szCs w:val="24"/>
            </w:rPr>
            <w:t xml:space="preserve"> </w:t>
          </w:r>
          <w:r w:rsidRPr="009C7EEE">
            <w:rPr>
              <w:sz w:val="24"/>
              <w:szCs w:val="24"/>
            </w:rPr>
            <w:t>6</w:t>
          </w:r>
          <w:r w:rsidRPr="009C7EEE">
            <w:rPr>
              <w:spacing w:val="-4"/>
              <w:sz w:val="24"/>
              <w:szCs w:val="24"/>
            </w:rPr>
            <w:t xml:space="preserve"> </w:t>
          </w:r>
          <w:r w:rsidRPr="009C7EEE">
            <w:rPr>
              <w:sz w:val="24"/>
              <w:szCs w:val="24"/>
            </w:rPr>
            <w:t>до</w:t>
          </w:r>
          <w:r w:rsidRPr="009C7EEE">
            <w:rPr>
              <w:spacing w:val="-5"/>
              <w:sz w:val="24"/>
              <w:szCs w:val="24"/>
            </w:rPr>
            <w:t xml:space="preserve"> </w:t>
          </w:r>
          <w:r w:rsidRPr="009C7EEE">
            <w:rPr>
              <w:sz w:val="24"/>
              <w:szCs w:val="24"/>
            </w:rPr>
            <w:t>7</w:t>
          </w:r>
          <w:r w:rsidRPr="009C7EEE">
            <w:rPr>
              <w:spacing w:val="-5"/>
              <w:sz w:val="24"/>
              <w:szCs w:val="24"/>
            </w:rPr>
            <w:t xml:space="preserve"> </w:t>
          </w:r>
          <w:r w:rsidRPr="009C7EEE">
            <w:rPr>
              <w:sz w:val="24"/>
              <w:szCs w:val="24"/>
            </w:rPr>
            <w:t>-</w:t>
          </w:r>
          <w:r w:rsidRPr="009C7EEE">
            <w:rPr>
              <w:spacing w:val="-5"/>
              <w:sz w:val="24"/>
              <w:szCs w:val="24"/>
            </w:rPr>
            <w:t xml:space="preserve"> </w:t>
          </w:r>
          <w:r w:rsidRPr="009C7EEE">
            <w:rPr>
              <w:sz w:val="24"/>
              <w:szCs w:val="24"/>
            </w:rPr>
            <w:t>8</w:t>
          </w:r>
          <w:r w:rsidRPr="009C7EEE">
            <w:rPr>
              <w:spacing w:val="-4"/>
              <w:sz w:val="24"/>
              <w:szCs w:val="24"/>
            </w:rPr>
            <w:t xml:space="preserve"> </w:t>
          </w:r>
          <w:r w:rsidRPr="009C7EEE">
            <w:rPr>
              <w:spacing w:val="-2"/>
              <w:sz w:val="24"/>
              <w:szCs w:val="24"/>
            </w:rPr>
            <w:t>лет)…</w:t>
          </w:r>
          <w:r w:rsidRPr="009C7EEE">
            <w:rPr>
              <w:sz w:val="24"/>
              <w:szCs w:val="24"/>
            </w:rPr>
            <w:tab/>
          </w:r>
          <w:r w:rsidRPr="009C7EEE">
            <w:rPr>
              <w:spacing w:val="-5"/>
              <w:sz w:val="24"/>
              <w:szCs w:val="24"/>
            </w:rPr>
            <w:t>74</w:t>
          </w:r>
        </w:p>
        <w:p w14:paraId="4DCD0A1A" w14:textId="77777777" w:rsidR="00524412" w:rsidRPr="009C7EEE" w:rsidRDefault="006545DD" w:rsidP="003B726F">
          <w:pPr>
            <w:tabs>
              <w:tab w:val="left" w:pos="3424"/>
              <w:tab w:val="left" w:pos="4564"/>
              <w:tab w:val="left" w:pos="5671"/>
              <w:tab w:val="left" w:pos="7608"/>
            </w:tabs>
            <w:ind w:left="2055"/>
            <w:jc w:val="both"/>
            <w:rPr>
              <w:sz w:val="24"/>
              <w:szCs w:val="24"/>
            </w:rPr>
          </w:pPr>
          <w:r w:rsidRPr="009C7EEE">
            <w:rPr>
              <w:spacing w:val="16"/>
              <w:sz w:val="24"/>
              <w:szCs w:val="24"/>
            </w:rPr>
            <w:t>3.2.4.1.5</w:t>
          </w:r>
          <w:r w:rsidRPr="009C7EEE">
            <w:rPr>
              <w:sz w:val="24"/>
              <w:szCs w:val="24"/>
            </w:rPr>
            <w:tab/>
          </w:r>
          <w:r w:rsidRPr="009C7EEE">
            <w:rPr>
              <w:spacing w:val="14"/>
              <w:sz w:val="24"/>
              <w:szCs w:val="24"/>
            </w:rPr>
            <w:t>Общие</w:t>
          </w:r>
          <w:r w:rsidRPr="009C7EEE">
            <w:rPr>
              <w:sz w:val="24"/>
              <w:szCs w:val="24"/>
            </w:rPr>
            <w:tab/>
          </w:r>
          <w:r w:rsidRPr="009C7EEE">
            <w:rPr>
              <w:spacing w:val="13"/>
              <w:sz w:val="24"/>
              <w:szCs w:val="24"/>
            </w:rPr>
            <w:t>задачи</w:t>
          </w:r>
          <w:r w:rsidRPr="009C7EEE">
            <w:rPr>
              <w:sz w:val="24"/>
              <w:szCs w:val="24"/>
            </w:rPr>
            <w:tab/>
          </w:r>
          <w:r w:rsidRPr="009C7EEE">
            <w:rPr>
              <w:spacing w:val="16"/>
              <w:sz w:val="24"/>
              <w:szCs w:val="24"/>
            </w:rPr>
            <w:t>направления</w:t>
          </w:r>
          <w:r w:rsidRPr="009C7EEE">
            <w:rPr>
              <w:sz w:val="24"/>
              <w:szCs w:val="24"/>
            </w:rPr>
            <w:tab/>
          </w:r>
          <w:r w:rsidRPr="009C7EEE">
            <w:rPr>
              <w:spacing w:val="17"/>
              <w:sz w:val="24"/>
              <w:szCs w:val="24"/>
            </w:rPr>
            <w:t>"Самообслуживание,</w:t>
          </w:r>
        </w:p>
        <w:p w14:paraId="4E0977B0" w14:textId="77777777" w:rsidR="00524412" w:rsidRPr="009C7EEE" w:rsidRDefault="006545DD" w:rsidP="003B726F">
          <w:pPr>
            <w:pStyle w:val="20"/>
            <w:tabs>
              <w:tab w:val="left" w:leader="dot" w:pos="10087"/>
            </w:tabs>
            <w:spacing w:before="0"/>
            <w:jc w:val="both"/>
            <w:rPr>
              <w:sz w:val="24"/>
              <w:szCs w:val="24"/>
            </w:rPr>
          </w:pPr>
          <w:r w:rsidRPr="009C7EEE">
            <w:rPr>
              <w:sz w:val="24"/>
              <w:szCs w:val="24"/>
            </w:rPr>
            <w:t>самостоятельность,</w:t>
          </w:r>
          <w:r w:rsidRPr="009C7EEE">
            <w:rPr>
              <w:spacing w:val="-11"/>
              <w:sz w:val="24"/>
              <w:szCs w:val="24"/>
            </w:rPr>
            <w:t xml:space="preserve"> </w:t>
          </w:r>
          <w:r w:rsidRPr="009C7EEE">
            <w:rPr>
              <w:sz w:val="24"/>
              <w:szCs w:val="24"/>
            </w:rPr>
            <w:t>трудовое</w:t>
          </w:r>
          <w:r w:rsidRPr="009C7EEE">
            <w:rPr>
              <w:spacing w:val="-10"/>
              <w:sz w:val="24"/>
              <w:szCs w:val="24"/>
            </w:rPr>
            <w:t xml:space="preserve"> </w:t>
          </w:r>
          <w:r w:rsidRPr="009C7EEE">
            <w:rPr>
              <w:spacing w:val="-2"/>
              <w:sz w:val="24"/>
              <w:szCs w:val="24"/>
            </w:rPr>
            <w:t>воспитание"</w:t>
          </w:r>
          <w:r w:rsidRPr="009C7EEE">
            <w:rPr>
              <w:sz w:val="24"/>
              <w:szCs w:val="24"/>
            </w:rPr>
            <w:tab/>
          </w:r>
          <w:r w:rsidRPr="009C7EEE">
            <w:rPr>
              <w:spacing w:val="-5"/>
              <w:sz w:val="24"/>
              <w:szCs w:val="24"/>
            </w:rPr>
            <w:t>75</w:t>
          </w:r>
        </w:p>
        <w:p w14:paraId="5C417886" w14:textId="77777777" w:rsidR="00524412" w:rsidRPr="009C7EEE" w:rsidRDefault="006545DD" w:rsidP="003B726F">
          <w:pPr>
            <w:numPr>
              <w:ilvl w:val="4"/>
              <w:numId w:val="251"/>
            </w:numPr>
            <w:tabs>
              <w:tab w:val="left" w:pos="3025"/>
              <w:tab w:val="left" w:leader="dot" w:pos="9924"/>
            </w:tabs>
            <w:jc w:val="both"/>
            <w:rPr>
              <w:sz w:val="24"/>
              <w:szCs w:val="24"/>
            </w:rPr>
          </w:pPr>
          <w:r w:rsidRPr="009C7EEE">
            <w:rPr>
              <w:sz w:val="24"/>
              <w:szCs w:val="24"/>
            </w:rPr>
            <w:t>Вторая</w:t>
          </w:r>
          <w:r w:rsidRPr="009C7EEE">
            <w:rPr>
              <w:spacing w:val="-4"/>
              <w:sz w:val="24"/>
              <w:szCs w:val="24"/>
            </w:rPr>
            <w:t xml:space="preserve"> </w:t>
          </w:r>
          <w:r w:rsidRPr="009C7EEE">
            <w:rPr>
              <w:sz w:val="24"/>
              <w:szCs w:val="24"/>
            </w:rPr>
            <w:t>младшая</w:t>
          </w:r>
          <w:r w:rsidRPr="009C7EEE">
            <w:rPr>
              <w:spacing w:val="-3"/>
              <w:sz w:val="24"/>
              <w:szCs w:val="24"/>
            </w:rPr>
            <w:t xml:space="preserve"> </w:t>
          </w:r>
          <w:r w:rsidRPr="009C7EEE">
            <w:rPr>
              <w:sz w:val="24"/>
              <w:szCs w:val="24"/>
            </w:rPr>
            <w:t>группа</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4</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76</w:t>
          </w:r>
        </w:p>
        <w:p w14:paraId="56B9817F" w14:textId="77777777" w:rsidR="00524412" w:rsidRPr="009C7EEE" w:rsidRDefault="006545DD" w:rsidP="003B726F">
          <w:pPr>
            <w:numPr>
              <w:ilvl w:val="4"/>
              <w:numId w:val="251"/>
            </w:numPr>
            <w:tabs>
              <w:tab w:val="left" w:pos="3025"/>
              <w:tab w:val="left" w:leader="dot" w:pos="10151"/>
            </w:tabs>
            <w:ind w:hanging="1120"/>
            <w:jc w:val="both"/>
            <w:rPr>
              <w:sz w:val="24"/>
              <w:szCs w:val="24"/>
            </w:rPr>
          </w:pPr>
          <w:r w:rsidRPr="009C7EEE">
            <w:rPr>
              <w:sz w:val="24"/>
              <w:szCs w:val="24"/>
            </w:rPr>
            <w:t>Средняя</w:t>
          </w:r>
          <w:r w:rsidRPr="009C7EEE">
            <w:rPr>
              <w:spacing w:val="-6"/>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77</w:t>
          </w:r>
        </w:p>
        <w:p w14:paraId="25A9D6A8" w14:textId="77777777" w:rsidR="00524412" w:rsidRPr="009C7EEE" w:rsidRDefault="006545DD" w:rsidP="003B726F">
          <w:pPr>
            <w:numPr>
              <w:ilvl w:val="4"/>
              <w:numId w:val="251"/>
            </w:numPr>
            <w:tabs>
              <w:tab w:val="left" w:pos="3025"/>
              <w:tab w:val="left" w:leader="dot" w:pos="10195"/>
            </w:tabs>
            <w:ind w:hanging="1120"/>
            <w:jc w:val="both"/>
            <w:rPr>
              <w:sz w:val="24"/>
              <w:szCs w:val="24"/>
            </w:rPr>
          </w:pPr>
          <w:r w:rsidRPr="009C7EEE">
            <w:rPr>
              <w:sz w:val="24"/>
              <w:szCs w:val="24"/>
            </w:rPr>
            <w:t>Старшая</w:t>
          </w:r>
          <w:r w:rsidRPr="009C7EEE">
            <w:rPr>
              <w:spacing w:val="-4"/>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6</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78</w:t>
          </w:r>
        </w:p>
        <w:p w14:paraId="7F9CA59F" w14:textId="77777777" w:rsidR="00524412" w:rsidRPr="009C7EEE" w:rsidRDefault="006545DD" w:rsidP="003B726F">
          <w:pPr>
            <w:numPr>
              <w:ilvl w:val="4"/>
              <w:numId w:val="251"/>
            </w:numPr>
            <w:tabs>
              <w:tab w:val="left" w:pos="3025"/>
              <w:tab w:val="left" w:leader="dot" w:pos="10165"/>
            </w:tabs>
            <w:ind w:hanging="1120"/>
            <w:jc w:val="both"/>
            <w:rPr>
              <w:sz w:val="24"/>
              <w:szCs w:val="24"/>
            </w:rPr>
          </w:pPr>
          <w:r w:rsidRPr="009C7EEE">
            <w:rPr>
              <w:sz w:val="24"/>
              <w:szCs w:val="24"/>
            </w:rPr>
            <w:t>Подготовительная</w:t>
          </w:r>
          <w:r w:rsidRPr="009C7EEE">
            <w:rPr>
              <w:spacing w:val="-5"/>
              <w:sz w:val="24"/>
              <w:szCs w:val="24"/>
            </w:rPr>
            <w:t xml:space="preserve"> </w:t>
          </w:r>
          <w:r w:rsidRPr="009C7EEE">
            <w:rPr>
              <w:sz w:val="24"/>
              <w:szCs w:val="24"/>
            </w:rPr>
            <w:t>группа</w:t>
          </w:r>
          <w:r w:rsidRPr="009C7EEE">
            <w:rPr>
              <w:spacing w:val="-5"/>
              <w:sz w:val="24"/>
              <w:szCs w:val="24"/>
            </w:rPr>
            <w:t xml:space="preserve"> </w:t>
          </w:r>
          <w:r w:rsidRPr="009C7EEE">
            <w:rPr>
              <w:sz w:val="24"/>
              <w:szCs w:val="24"/>
            </w:rPr>
            <w:t>(от</w:t>
          </w:r>
          <w:r w:rsidRPr="009C7EEE">
            <w:rPr>
              <w:spacing w:val="-5"/>
              <w:sz w:val="24"/>
              <w:szCs w:val="24"/>
            </w:rPr>
            <w:t xml:space="preserve"> </w:t>
          </w:r>
          <w:r w:rsidRPr="009C7EEE">
            <w:rPr>
              <w:sz w:val="24"/>
              <w:szCs w:val="24"/>
            </w:rPr>
            <w:t>6</w:t>
          </w:r>
          <w:r w:rsidRPr="009C7EEE">
            <w:rPr>
              <w:spacing w:val="-4"/>
              <w:sz w:val="24"/>
              <w:szCs w:val="24"/>
            </w:rPr>
            <w:t xml:space="preserve"> </w:t>
          </w:r>
          <w:r w:rsidRPr="009C7EEE">
            <w:rPr>
              <w:sz w:val="24"/>
              <w:szCs w:val="24"/>
            </w:rPr>
            <w:t>до</w:t>
          </w:r>
          <w:r w:rsidRPr="009C7EEE">
            <w:rPr>
              <w:spacing w:val="-5"/>
              <w:sz w:val="24"/>
              <w:szCs w:val="24"/>
            </w:rPr>
            <w:t xml:space="preserve"> </w:t>
          </w:r>
          <w:r w:rsidRPr="009C7EEE">
            <w:rPr>
              <w:sz w:val="24"/>
              <w:szCs w:val="24"/>
            </w:rPr>
            <w:t>7</w:t>
          </w:r>
          <w:r w:rsidRPr="009C7EEE">
            <w:rPr>
              <w:spacing w:val="-5"/>
              <w:sz w:val="24"/>
              <w:szCs w:val="24"/>
            </w:rPr>
            <w:t xml:space="preserve"> </w:t>
          </w:r>
          <w:r w:rsidRPr="009C7EEE">
            <w:rPr>
              <w:sz w:val="24"/>
              <w:szCs w:val="24"/>
            </w:rPr>
            <w:t>-</w:t>
          </w:r>
          <w:r w:rsidRPr="009C7EEE">
            <w:rPr>
              <w:spacing w:val="-5"/>
              <w:sz w:val="24"/>
              <w:szCs w:val="24"/>
            </w:rPr>
            <w:t xml:space="preserve"> </w:t>
          </w:r>
          <w:r w:rsidRPr="009C7EEE">
            <w:rPr>
              <w:sz w:val="24"/>
              <w:szCs w:val="24"/>
            </w:rPr>
            <w:t>8</w:t>
          </w:r>
          <w:r w:rsidRPr="009C7EEE">
            <w:rPr>
              <w:spacing w:val="-4"/>
              <w:sz w:val="24"/>
              <w:szCs w:val="24"/>
            </w:rPr>
            <w:t xml:space="preserve"> </w:t>
          </w:r>
          <w:r w:rsidRPr="009C7EEE">
            <w:rPr>
              <w:spacing w:val="-2"/>
              <w:sz w:val="24"/>
              <w:szCs w:val="24"/>
            </w:rPr>
            <w:t>лет)…</w:t>
          </w:r>
          <w:r w:rsidRPr="009C7EEE">
            <w:rPr>
              <w:sz w:val="24"/>
              <w:szCs w:val="24"/>
            </w:rPr>
            <w:tab/>
          </w:r>
          <w:r w:rsidRPr="009C7EEE">
            <w:rPr>
              <w:spacing w:val="-5"/>
              <w:sz w:val="24"/>
              <w:szCs w:val="24"/>
            </w:rPr>
            <w:t>79</w:t>
          </w:r>
        </w:p>
        <w:p w14:paraId="378AC69D" w14:textId="77777777" w:rsidR="00524412" w:rsidRPr="009C7EEE" w:rsidRDefault="006545DD" w:rsidP="003B726F">
          <w:pPr>
            <w:pStyle w:val="5"/>
            <w:tabs>
              <w:tab w:val="left" w:leader="dot" w:pos="10185"/>
            </w:tabs>
            <w:ind w:right="158" w:firstLine="350"/>
            <w:jc w:val="both"/>
            <w:rPr>
              <w:sz w:val="24"/>
              <w:szCs w:val="24"/>
            </w:rPr>
          </w:pPr>
          <w:r w:rsidRPr="009C7EEE">
            <w:rPr>
              <w:sz w:val="24"/>
              <w:szCs w:val="24"/>
            </w:rPr>
            <w:t xml:space="preserve">3.2.4.1.10 Общие задачи раздела "Формирование навыков безопасного </w:t>
          </w:r>
          <w:r w:rsidRPr="009C7EEE">
            <w:rPr>
              <w:spacing w:val="-2"/>
              <w:sz w:val="24"/>
              <w:szCs w:val="24"/>
            </w:rPr>
            <w:t>поведения"</w:t>
          </w:r>
          <w:r w:rsidRPr="009C7EEE">
            <w:rPr>
              <w:sz w:val="24"/>
              <w:szCs w:val="24"/>
            </w:rPr>
            <w:tab/>
          </w:r>
          <w:r w:rsidRPr="009C7EEE">
            <w:rPr>
              <w:spacing w:val="-6"/>
              <w:sz w:val="24"/>
              <w:szCs w:val="24"/>
            </w:rPr>
            <w:t>81</w:t>
          </w:r>
        </w:p>
        <w:p w14:paraId="61F246A1" w14:textId="77777777" w:rsidR="00524412" w:rsidRPr="009C7EEE" w:rsidRDefault="006545DD" w:rsidP="003B726F">
          <w:pPr>
            <w:numPr>
              <w:ilvl w:val="4"/>
              <w:numId w:val="250"/>
            </w:numPr>
            <w:tabs>
              <w:tab w:val="left" w:pos="3084"/>
              <w:tab w:val="left" w:leader="dot" w:pos="10124"/>
            </w:tabs>
            <w:ind w:hanging="1249"/>
            <w:jc w:val="both"/>
            <w:rPr>
              <w:sz w:val="24"/>
              <w:szCs w:val="24"/>
            </w:rPr>
          </w:pPr>
          <w:r w:rsidRPr="009C7EEE">
            <w:rPr>
              <w:sz w:val="24"/>
              <w:szCs w:val="24"/>
            </w:rPr>
            <w:t>Вторая</w:t>
          </w:r>
          <w:r w:rsidRPr="009C7EEE">
            <w:rPr>
              <w:spacing w:val="-4"/>
              <w:sz w:val="24"/>
              <w:szCs w:val="24"/>
            </w:rPr>
            <w:t xml:space="preserve"> </w:t>
          </w:r>
          <w:r w:rsidRPr="009C7EEE">
            <w:rPr>
              <w:sz w:val="24"/>
              <w:szCs w:val="24"/>
            </w:rPr>
            <w:t>младшая</w:t>
          </w:r>
          <w:r w:rsidRPr="009C7EEE">
            <w:rPr>
              <w:spacing w:val="-3"/>
              <w:sz w:val="24"/>
              <w:szCs w:val="24"/>
            </w:rPr>
            <w:t xml:space="preserve"> </w:t>
          </w:r>
          <w:r w:rsidRPr="009C7EEE">
            <w:rPr>
              <w:sz w:val="24"/>
              <w:szCs w:val="24"/>
            </w:rPr>
            <w:t>группа</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4</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82</w:t>
          </w:r>
        </w:p>
        <w:p w14:paraId="268C8746" w14:textId="77777777" w:rsidR="00524412" w:rsidRPr="009C7EEE" w:rsidRDefault="006545DD" w:rsidP="003B726F">
          <w:pPr>
            <w:numPr>
              <w:ilvl w:val="4"/>
              <w:numId w:val="250"/>
            </w:numPr>
            <w:tabs>
              <w:tab w:val="left" w:pos="3095"/>
              <w:tab w:val="left" w:leader="dot" w:pos="10151"/>
            </w:tabs>
            <w:ind w:left="3095" w:hanging="1260"/>
            <w:jc w:val="both"/>
            <w:rPr>
              <w:sz w:val="24"/>
              <w:szCs w:val="24"/>
            </w:rPr>
          </w:pPr>
          <w:r w:rsidRPr="009C7EEE">
            <w:rPr>
              <w:sz w:val="24"/>
              <w:szCs w:val="24"/>
            </w:rPr>
            <w:t>Средняя</w:t>
          </w:r>
          <w:r w:rsidRPr="009C7EEE">
            <w:rPr>
              <w:spacing w:val="-6"/>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84</w:t>
          </w:r>
        </w:p>
        <w:p w14:paraId="782E5AC6" w14:textId="77777777" w:rsidR="00524412" w:rsidRPr="009C7EEE" w:rsidRDefault="006545DD" w:rsidP="003B726F">
          <w:pPr>
            <w:numPr>
              <w:ilvl w:val="4"/>
              <w:numId w:val="250"/>
            </w:numPr>
            <w:tabs>
              <w:tab w:val="left" w:pos="3095"/>
              <w:tab w:val="left" w:leader="dot" w:pos="10195"/>
            </w:tabs>
            <w:ind w:left="3095" w:hanging="1260"/>
            <w:jc w:val="both"/>
            <w:rPr>
              <w:sz w:val="24"/>
              <w:szCs w:val="24"/>
            </w:rPr>
          </w:pPr>
          <w:r w:rsidRPr="009C7EEE">
            <w:rPr>
              <w:sz w:val="24"/>
              <w:szCs w:val="24"/>
            </w:rPr>
            <w:t>Старшая</w:t>
          </w:r>
          <w:r w:rsidRPr="009C7EEE">
            <w:rPr>
              <w:spacing w:val="-4"/>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6</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85</w:t>
          </w:r>
        </w:p>
        <w:p w14:paraId="255D4FAC" w14:textId="77777777" w:rsidR="00524412" w:rsidRPr="009C7EEE" w:rsidRDefault="006545DD" w:rsidP="003B726F">
          <w:pPr>
            <w:numPr>
              <w:ilvl w:val="4"/>
              <w:numId w:val="250"/>
            </w:numPr>
            <w:tabs>
              <w:tab w:val="left" w:pos="3095"/>
              <w:tab w:val="left" w:leader="dot" w:pos="10165"/>
            </w:tabs>
            <w:ind w:left="3095" w:hanging="1260"/>
            <w:jc w:val="both"/>
            <w:rPr>
              <w:sz w:val="24"/>
              <w:szCs w:val="24"/>
            </w:rPr>
          </w:pPr>
          <w:r w:rsidRPr="009C7EEE">
            <w:rPr>
              <w:sz w:val="24"/>
              <w:szCs w:val="24"/>
            </w:rPr>
            <w:t>Подготовительная</w:t>
          </w:r>
          <w:r w:rsidRPr="009C7EEE">
            <w:rPr>
              <w:spacing w:val="-6"/>
              <w:sz w:val="24"/>
              <w:szCs w:val="24"/>
            </w:rPr>
            <w:t xml:space="preserve"> </w:t>
          </w:r>
          <w:r w:rsidRPr="009C7EEE">
            <w:rPr>
              <w:sz w:val="24"/>
              <w:szCs w:val="24"/>
            </w:rPr>
            <w:t>группа</w:t>
          </w:r>
          <w:r w:rsidRPr="009C7EEE">
            <w:rPr>
              <w:spacing w:val="-5"/>
              <w:sz w:val="24"/>
              <w:szCs w:val="24"/>
            </w:rPr>
            <w:t xml:space="preserve"> </w:t>
          </w:r>
          <w:r w:rsidRPr="009C7EEE">
            <w:rPr>
              <w:sz w:val="24"/>
              <w:szCs w:val="24"/>
            </w:rPr>
            <w:t>(от</w:t>
          </w:r>
          <w:r w:rsidRPr="009C7EEE">
            <w:rPr>
              <w:spacing w:val="-6"/>
              <w:sz w:val="24"/>
              <w:szCs w:val="24"/>
            </w:rPr>
            <w:t xml:space="preserve"> </w:t>
          </w:r>
          <w:r w:rsidRPr="009C7EEE">
            <w:rPr>
              <w:sz w:val="24"/>
              <w:szCs w:val="24"/>
            </w:rPr>
            <w:t>6</w:t>
          </w:r>
          <w:r w:rsidRPr="009C7EEE">
            <w:rPr>
              <w:spacing w:val="-5"/>
              <w:sz w:val="24"/>
              <w:szCs w:val="24"/>
            </w:rPr>
            <w:t xml:space="preserve"> </w:t>
          </w:r>
          <w:r w:rsidRPr="009C7EEE">
            <w:rPr>
              <w:sz w:val="24"/>
              <w:szCs w:val="24"/>
            </w:rPr>
            <w:t>до</w:t>
          </w:r>
          <w:r w:rsidRPr="009C7EEE">
            <w:rPr>
              <w:spacing w:val="-6"/>
              <w:sz w:val="24"/>
              <w:szCs w:val="24"/>
            </w:rPr>
            <w:t xml:space="preserve"> </w:t>
          </w:r>
          <w:r w:rsidRPr="009C7EEE">
            <w:rPr>
              <w:sz w:val="24"/>
              <w:szCs w:val="24"/>
            </w:rPr>
            <w:t>7-8</w:t>
          </w:r>
          <w:r w:rsidRPr="009C7EEE">
            <w:rPr>
              <w:spacing w:val="60"/>
              <w:sz w:val="24"/>
              <w:szCs w:val="24"/>
            </w:rPr>
            <w:t xml:space="preserve"> </w:t>
          </w:r>
          <w:r w:rsidRPr="009C7EEE">
            <w:rPr>
              <w:spacing w:val="-2"/>
              <w:sz w:val="24"/>
              <w:szCs w:val="24"/>
            </w:rPr>
            <w:t>лет)…</w:t>
          </w:r>
          <w:r w:rsidRPr="009C7EEE">
            <w:rPr>
              <w:sz w:val="24"/>
              <w:szCs w:val="24"/>
            </w:rPr>
            <w:tab/>
          </w:r>
          <w:r w:rsidRPr="009C7EEE">
            <w:rPr>
              <w:spacing w:val="-5"/>
              <w:sz w:val="24"/>
              <w:szCs w:val="24"/>
            </w:rPr>
            <w:t>87</w:t>
          </w:r>
        </w:p>
        <w:p w14:paraId="07C64923" w14:textId="77777777" w:rsidR="00524412" w:rsidRPr="009C7EEE" w:rsidRDefault="006545DD" w:rsidP="003B726F">
          <w:pPr>
            <w:pStyle w:val="20"/>
            <w:numPr>
              <w:ilvl w:val="3"/>
              <w:numId w:val="252"/>
            </w:numPr>
            <w:tabs>
              <w:tab w:val="left" w:pos="2045"/>
              <w:tab w:val="left" w:leader="dot" w:pos="10059"/>
            </w:tabs>
            <w:spacing w:before="0"/>
            <w:jc w:val="both"/>
            <w:rPr>
              <w:sz w:val="24"/>
              <w:szCs w:val="24"/>
            </w:rPr>
          </w:pPr>
          <w:r w:rsidRPr="009C7EEE">
            <w:rPr>
              <w:spacing w:val="-2"/>
              <w:sz w:val="24"/>
              <w:szCs w:val="24"/>
            </w:rPr>
            <w:t>ПОЗНАВАТЕЛЬНОЕ</w:t>
          </w:r>
          <w:r w:rsidRPr="009C7EEE">
            <w:rPr>
              <w:spacing w:val="-16"/>
              <w:sz w:val="24"/>
              <w:szCs w:val="24"/>
            </w:rPr>
            <w:t xml:space="preserve"> </w:t>
          </w:r>
          <w:r w:rsidRPr="009C7EEE">
            <w:rPr>
              <w:spacing w:val="-2"/>
              <w:sz w:val="24"/>
              <w:szCs w:val="24"/>
            </w:rPr>
            <w:t>РАЗВИТИЕ.</w:t>
          </w:r>
          <w:r w:rsidRPr="009C7EEE">
            <w:rPr>
              <w:spacing w:val="-13"/>
              <w:sz w:val="24"/>
              <w:szCs w:val="24"/>
            </w:rPr>
            <w:t xml:space="preserve"> </w:t>
          </w:r>
          <w:r w:rsidRPr="009C7EEE">
            <w:rPr>
              <w:spacing w:val="-2"/>
              <w:sz w:val="24"/>
              <w:szCs w:val="24"/>
            </w:rPr>
            <w:t>Общие</w:t>
          </w:r>
          <w:r w:rsidRPr="009C7EEE">
            <w:rPr>
              <w:spacing w:val="-13"/>
              <w:sz w:val="24"/>
              <w:szCs w:val="24"/>
            </w:rPr>
            <w:t xml:space="preserve"> </w:t>
          </w:r>
          <w:r w:rsidRPr="009C7EEE">
            <w:rPr>
              <w:spacing w:val="-2"/>
              <w:sz w:val="24"/>
              <w:szCs w:val="24"/>
            </w:rPr>
            <w:t>задачи</w:t>
          </w:r>
          <w:r w:rsidRPr="009C7EEE">
            <w:rPr>
              <w:sz w:val="24"/>
              <w:szCs w:val="24"/>
            </w:rPr>
            <w:tab/>
          </w:r>
          <w:r w:rsidRPr="009C7EEE">
            <w:rPr>
              <w:spacing w:val="-5"/>
              <w:sz w:val="24"/>
              <w:szCs w:val="24"/>
            </w:rPr>
            <w:t>89</w:t>
          </w:r>
        </w:p>
        <w:p w14:paraId="5CF07A69" w14:textId="77777777" w:rsidR="00524412" w:rsidRPr="009C7EEE" w:rsidRDefault="006545DD" w:rsidP="003B726F">
          <w:pPr>
            <w:numPr>
              <w:ilvl w:val="4"/>
              <w:numId w:val="252"/>
            </w:numPr>
            <w:tabs>
              <w:tab w:val="left" w:pos="2955"/>
              <w:tab w:val="left" w:leader="dot" w:pos="10134"/>
            </w:tabs>
            <w:ind w:left="2955"/>
            <w:jc w:val="both"/>
            <w:rPr>
              <w:sz w:val="24"/>
              <w:szCs w:val="24"/>
            </w:rPr>
          </w:pPr>
          <w:r w:rsidRPr="009C7EEE">
            <w:rPr>
              <w:sz w:val="24"/>
              <w:szCs w:val="24"/>
            </w:rPr>
            <w:t>Вторая</w:t>
          </w:r>
          <w:r w:rsidRPr="009C7EEE">
            <w:rPr>
              <w:spacing w:val="-4"/>
              <w:sz w:val="24"/>
              <w:szCs w:val="24"/>
            </w:rPr>
            <w:t xml:space="preserve"> </w:t>
          </w:r>
          <w:r w:rsidRPr="009C7EEE">
            <w:rPr>
              <w:sz w:val="24"/>
              <w:szCs w:val="24"/>
            </w:rPr>
            <w:t>младшая</w:t>
          </w:r>
          <w:r w:rsidRPr="009C7EEE">
            <w:rPr>
              <w:spacing w:val="-3"/>
              <w:sz w:val="24"/>
              <w:szCs w:val="24"/>
            </w:rPr>
            <w:t xml:space="preserve"> </w:t>
          </w:r>
          <w:r w:rsidRPr="009C7EEE">
            <w:rPr>
              <w:sz w:val="24"/>
              <w:szCs w:val="24"/>
            </w:rPr>
            <w:t>группа</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4</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91</w:t>
          </w:r>
        </w:p>
        <w:p w14:paraId="1094FEEA" w14:textId="77777777" w:rsidR="00524412" w:rsidRPr="009C7EEE" w:rsidRDefault="006545DD" w:rsidP="003B726F">
          <w:pPr>
            <w:numPr>
              <w:ilvl w:val="4"/>
              <w:numId w:val="252"/>
            </w:numPr>
            <w:tabs>
              <w:tab w:val="left" w:pos="2955"/>
              <w:tab w:val="left" w:leader="dot" w:pos="10151"/>
            </w:tabs>
            <w:ind w:left="2955"/>
            <w:jc w:val="both"/>
            <w:rPr>
              <w:sz w:val="24"/>
              <w:szCs w:val="24"/>
            </w:rPr>
          </w:pPr>
          <w:r w:rsidRPr="009C7EEE">
            <w:rPr>
              <w:sz w:val="24"/>
              <w:szCs w:val="24"/>
            </w:rPr>
            <w:t>Средняя</w:t>
          </w:r>
          <w:r w:rsidRPr="009C7EEE">
            <w:rPr>
              <w:spacing w:val="-6"/>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93</w:t>
          </w:r>
        </w:p>
        <w:p w14:paraId="3F0418A5" w14:textId="77777777" w:rsidR="00524412" w:rsidRPr="009C7EEE" w:rsidRDefault="006545DD" w:rsidP="003B726F">
          <w:pPr>
            <w:numPr>
              <w:ilvl w:val="4"/>
              <w:numId w:val="252"/>
            </w:numPr>
            <w:tabs>
              <w:tab w:val="left" w:pos="2955"/>
              <w:tab w:val="left" w:leader="dot" w:pos="10195"/>
            </w:tabs>
            <w:ind w:left="2955"/>
            <w:jc w:val="both"/>
            <w:rPr>
              <w:sz w:val="24"/>
              <w:szCs w:val="24"/>
            </w:rPr>
          </w:pPr>
          <w:r w:rsidRPr="009C7EEE">
            <w:rPr>
              <w:sz w:val="24"/>
              <w:szCs w:val="24"/>
            </w:rPr>
            <w:t>Старшая</w:t>
          </w:r>
          <w:r w:rsidRPr="009C7EEE">
            <w:rPr>
              <w:spacing w:val="-4"/>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6</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95</w:t>
          </w:r>
        </w:p>
        <w:p w14:paraId="1B325047" w14:textId="77777777" w:rsidR="00524412" w:rsidRPr="009C7EEE" w:rsidRDefault="006545DD" w:rsidP="003B726F">
          <w:pPr>
            <w:numPr>
              <w:ilvl w:val="4"/>
              <w:numId w:val="252"/>
            </w:numPr>
            <w:tabs>
              <w:tab w:val="left" w:pos="2955"/>
              <w:tab w:val="left" w:leader="dot" w:pos="10165"/>
            </w:tabs>
            <w:ind w:left="2955"/>
            <w:jc w:val="both"/>
            <w:rPr>
              <w:sz w:val="24"/>
              <w:szCs w:val="24"/>
            </w:rPr>
          </w:pPr>
          <w:r w:rsidRPr="009C7EEE">
            <w:rPr>
              <w:sz w:val="24"/>
              <w:szCs w:val="24"/>
            </w:rPr>
            <w:t>Подготовительная</w:t>
          </w:r>
          <w:r w:rsidRPr="009C7EEE">
            <w:rPr>
              <w:spacing w:val="-7"/>
              <w:sz w:val="24"/>
              <w:szCs w:val="24"/>
            </w:rPr>
            <w:t xml:space="preserve"> </w:t>
          </w:r>
          <w:r w:rsidRPr="009C7EEE">
            <w:rPr>
              <w:sz w:val="24"/>
              <w:szCs w:val="24"/>
            </w:rPr>
            <w:t>группа</w:t>
          </w:r>
          <w:r w:rsidRPr="009C7EEE">
            <w:rPr>
              <w:spacing w:val="-6"/>
              <w:sz w:val="24"/>
              <w:szCs w:val="24"/>
            </w:rPr>
            <w:t xml:space="preserve"> </w:t>
          </w:r>
          <w:r w:rsidRPr="009C7EEE">
            <w:rPr>
              <w:sz w:val="24"/>
              <w:szCs w:val="24"/>
            </w:rPr>
            <w:t>(от</w:t>
          </w:r>
          <w:r w:rsidRPr="009C7EEE">
            <w:rPr>
              <w:spacing w:val="-6"/>
              <w:sz w:val="24"/>
              <w:szCs w:val="24"/>
            </w:rPr>
            <w:t xml:space="preserve"> </w:t>
          </w:r>
          <w:r w:rsidRPr="009C7EEE">
            <w:rPr>
              <w:sz w:val="24"/>
              <w:szCs w:val="24"/>
            </w:rPr>
            <w:t>6</w:t>
          </w:r>
          <w:r w:rsidRPr="009C7EEE">
            <w:rPr>
              <w:spacing w:val="-7"/>
              <w:sz w:val="24"/>
              <w:szCs w:val="24"/>
            </w:rPr>
            <w:t xml:space="preserve"> </w:t>
          </w:r>
          <w:r w:rsidRPr="009C7EEE">
            <w:rPr>
              <w:sz w:val="24"/>
              <w:szCs w:val="24"/>
            </w:rPr>
            <w:t>до</w:t>
          </w:r>
          <w:r w:rsidRPr="009C7EEE">
            <w:rPr>
              <w:spacing w:val="-6"/>
              <w:sz w:val="24"/>
              <w:szCs w:val="24"/>
            </w:rPr>
            <w:t xml:space="preserve"> </w:t>
          </w:r>
          <w:r w:rsidRPr="009C7EEE">
            <w:rPr>
              <w:sz w:val="24"/>
              <w:szCs w:val="24"/>
            </w:rPr>
            <w:t>7-8</w:t>
          </w:r>
          <w:r w:rsidRPr="009C7EEE">
            <w:rPr>
              <w:spacing w:val="-6"/>
              <w:sz w:val="24"/>
              <w:szCs w:val="24"/>
            </w:rPr>
            <w:t xml:space="preserve"> </w:t>
          </w:r>
          <w:r w:rsidRPr="009C7EEE">
            <w:rPr>
              <w:spacing w:val="-2"/>
              <w:sz w:val="24"/>
              <w:szCs w:val="24"/>
            </w:rPr>
            <w:t>лет)…</w:t>
          </w:r>
          <w:r w:rsidRPr="009C7EEE">
            <w:rPr>
              <w:sz w:val="24"/>
              <w:szCs w:val="24"/>
            </w:rPr>
            <w:tab/>
          </w:r>
          <w:r w:rsidRPr="009C7EEE">
            <w:rPr>
              <w:spacing w:val="-5"/>
              <w:sz w:val="24"/>
              <w:szCs w:val="24"/>
            </w:rPr>
            <w:t>97</w:t>
          </w:r>
        </w:p>
        <w:p w14:paraId="743E8191" w14:textId="77777777" w:rsidR="00524412" w:rsidRPr="009C7EEE" w:rsidRDefault="006545DD" w:rsidP="003B726F">
          <w:pPr>
            <w:pStyle w:val="20"/>
            <w:numPr>
              <w:ilvl w:val="3"/>
              <w:numId w:val="252"/>
            </w:numPr>
            <w:tabs>
              <w:tab w:val="left" w:pos="2045"/>
              <w:tab w:val="left" w:leader="dot" w:pos="10138"/>
            </w:tabs>
            <w:spacing w:before="0"/>
            <w:jc w:val="both"/>
            <w:rPr>
              <w:sz w:val="24"/>
              <w:szCs w:val="24"/>
            </w:rPr>
          </w:pPr>
          <w:r w:rsidRPr="009C7EEE">
            <w:rPr>
              <w:sz w:val="24"/>
              <w:szCs w:val="24"/>
            </w:rPr>
            <w:t>РЕЧЕВОЕ</w:t>
          </w:r>
          <w:r w:rsidRPr="009C7EEE">
            <w:rPr>
              <w:spacing w:val="-17"/>
              <w:sz w:val="24"/>
              <w:szCs w:val="24"/>
            </w:rPr>
            <w:t xml:space="preserve"> </w:t>
          </w:r>
          <w:r w:rsidRPr="009C7EEE">
            <w:rPr>
              <w:sz w:val="24"/>
              <w:szCs w:val="24"/>
            </w:rPr>
            <w:t>РАЗВИТИЕ.</w:t>
          </w:r>
          <w:r w:rsidRPr="009C7EEE">
            <w:rPr>
              <w:spacing w:val="-17"/>
              <w:sz w:val="24"/>
              <w:szCs w:val="24"/>
            </w:rPr>
            <w:t xml:space="preserve"> </w:t>
          </w:r>
          <w:r w:rsidRPr="009C7EEE">
            <w:rPr>
              <w:sz w:val="24"/>
              <w:szCs w:val="24"/>
            </w:rPr>
            <w:t>Общие</w:t>
          </w:r>
          <w:r w:rsidRPr="009C7EEE">
            <w:rPr>
              <w:spacing w:val="-16"/>
              <w:sz w:val="24"/>
              <w:szCs w:val="24"/>
            </w:rPr>
            <w:t xml:space="preserve"> </w:t>
          </w:r>
          <w:r w:rsidRPr="009C7EEE">
            <w:rPr>
              <w:spacing w:val="-2"/>
              <w:sz w:val="24"/>
              <w:szCs w:val="24"/>
            </w:rPr>
            <w:t>задачи</w:t>
          </w:r>
          <w:r w:rsidRPr="009C7EEE">
            <w:rPr>
              <w:sz w:val="24"/>
              <w:szCs w:val="24"/>
            </w:rPr>
            <w:tab/>
          </w:r>
          <w:r w:rsidRPr="009C7EEE">
            <w:rPr>
              <w:spacing w:val="-5"/>
              <w:sz w:val="24"/>
              <w:szCs w:val="24"/>
            </w:rPr>
            <w:t>99</w:t>
          </w:r>
        </w:p>
        <w:p w14:paraId="1CFD8659" w14:textId="77777777" w:rsidR="00524412" w:rsidRPr="009C7EEE" w:rsidRDefault="006545DD" w:rsidP="003B726F">
          <w:pPr>
            <w:numPr>
              <w:ilvl w:val="4"/>
              <w:numId w:val="252"/>
            </w:numPr>
            <w:tabs>
              <w:tab w:val="left" w:pos="2955"/>
              <w:tab w:val="left" w:leader="dot" w:pos="9994"/>
            </w:tabs>
            <w:ind w:left="2955"/>
            <w:jc w:val="both"/>
            <w:rPr>
              <w:sz w:val="24"/>
              <w:szCs w:val="24"/>
            </w:rPr>
          </w:pPr>
          <w:r w:rsidRPr="009C7EEE">
            <w:rPr>
              <w:sz w:val="24"/>
              <w:szCs w:val="24"/>
            </w:rPr>
            <w:t>Вторая</w:t>
          </w:r>
          <w:r w:rsidRPr="009C7EEE">
            <w:rPr>
              <w:spacing w:val="-4"/>
              <w:sz w:val="24"/>
              <w:szCs w:val="24"/>
            </w:rPr>
            <w:t xml:space="preserve"> </w:t>
          </w:r>
          <w:r w:rsidRPr="009C7EEE">
            <w:rPr>
              <w:sz w:val="24"/>
              <w:szCs w:val="24"/>
            </w:rPr>
            <w:t>младшая</w:t>
          </w:r>
          <w:r w:rsidRPr="009C7EEE">
            <w:rPr>
              <w:spacing w:val="-3"/>
              <w:sz w:val="24"/>
              <w:szCs w:val="24"/>
            </w:rPr>
            <w:t xml:space="preserve"> </w:t>
          </w:r>
          <w:r w:rsidRPr="009C7EEE">
            <w:rPr>
              <w:sz w:val="24"/>
              <w:szCs w:val="24"/>
            </w:rPr>
            <w:t>группа</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4</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101</w:t>
          </w:r>
        </w:p>
        <w:p w14:paraId="4517C2BF" w14:textId="77777777" w:rsidR="00524412" w:rsidRPr="009C7EEE" w:rsidRDefault="006545DD" w:rsidP="003B726F">
          <w:pPr>
            <w:numPr>
              <w:ilvl w:val="4"/>
              <w:numId w:val="252"/>
            </w:numPr>
            <w:tabs>
              <w:tab w:val="left" w:pos="2955"/>
              <w:tab w:val="left" w:leader="dot" w:pos="10011"/>
            </w:tabs>
            <w:ind w:left="2955"/>
            <w:jc w:val="both"/>
            <w:rPr>
              <w:sz w:val="24"/>
              <w:szCs w:val="24"/>
            </w:rPr>
          </w:pPr>
          <w:r w:rsidRPr="009C7EEE">
            <w:rPr>
              <w:sz w:val="24"/>
              <w:szCs w:val="24"/>
            </w:rPr>
            <w:t>Средняя</w:t>
          </w:r>
          <w:r w:rsidRPr="009C7EEE">
            <w:rPr>
              <w:spacing w:val="-6"/>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103</w:t>
          </w:r>
        </w:p>
        <w:p w14:paraId="3B96FEFD" w14:textId="77777777" w:rsidR="00524412" w:rsidRPr="009C7EEE" w:rsidRDefault="006545DD" w:rsidP="003B726F">
          <w:pPr>
            <w:numPr>
              <w:ilvl w:val="4"/>
              <w:numId w:val="252"/>
            </w:numPr>
            <w:tabs>
              <w:tab w:val="left" w:pos="2955"/>
              <w:tab w:val="left" w:leader="dot" w:pos="10055"/>
            </w:tabs>
            <w:ind w:left="2955"/>
            <w:jc w:val="both"/>
            <w:rPr>
              <w:sz w:val="24"/>
              <w:szCs w:val="24"/>
            </w:rPr>
          </w:pPr>
          <w:r w:rsidRPr="009C7EEE">
            <w:rPr>
              <w:sz w:val="24"/>
              <w:szCs w:val="24"/>
            </w:rPr>
            <w:t>Старшая</w:t>
          </w:r>
          <w:r w:rsidRPr="009C7EEE">
            <w:rPr>
              <w:spacing w:val="-4"/>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6</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105</w:t>
          </w:r>
        </w:p>
        <w:p w14:paraId="2AC11571" w14:textId="77777777" w:rsidR="00524412" w:rsidRPr="009C7EEE" w:rsidRDefault="006545DD" w:rsidP="003B726F">
          <w:pPr>
            <w:numPr>
              <w:ilvl w:val="4"/>
              <w:numId w:val="252"/>
            </w:numPr>
            <w:tabs>
              <w:tab w:val="left" w:pos="2955"/>
              <w:tab w:val="left" w:leader="dot" w:pos="10025"/>
            </w:tabs>
            <w:ind w:left="2955"/>
            <w:jc w:val="both"/>
            <w:rPr>
              <w:sz w:val="24"/>
              <w:szCs w:val="24"/>
            </w:rPr>
          </w:pPr>
          <w:r w:rsidRPr="009C7EEE">
            <w:rPr>
              <w:sz w:val="24"/>
              <w:szCs w:val="24"/>
            </w:rPr>
            <w:t>Подготовительная</w:t>
          </w:r>
          <w:r w:rsidRPr="009C7EEE">
            <w:rPr>
              <w:spacing w:val="-7"/>
              <w:sz w:val="24"/>
              <w:szCs w:val="24"/>
            </w:rPr>
            <w:t xml:space="preserve"> </w:t>
          </w:r>
          <w:r w:rsidRPr="009C7EEE">
            <w:rPr>
              <w:sz w:val="24"/>
              <w:szCs w:val="24"/>
            </w:rPr>
            <w:t>группа</w:t>
          </w:r>
          <w:r w:rsidRPr="009C7EEE">
            <w:rPr>
              <w:spacing w:val="-6"/>
              <w:sz w:val="24"/>
              <w:szCs w:val="24"/>
            </w:rPr>
            <w:t xml:space="preserve"> </w:t>
          </w:r>
          <w:r w:rsidRPr="009C7EEE">
            <w:rPr>
              <w:sz w:val="24"/>
              <w:szCs w:val="24"/>
            </w:rPr>
            <w:t>(от</w:t>
          </w:r>
          <w:r w:rsidRPr="009C7EEE">
            <w:rPr>
              <w:spacing w:val="-6"/>
              <w:sz w:val="24"/>
              <w:szCs w:val="24"/>
            </w:rPr>
            <w:t xml:space="preserve"> </w:t>
          </w:r>
          <w:r w:rsidRPr="009C7EEE">
            <w:rPr>
              <w:sz w:val="24"/>
              <w:szCs w:val="24"/>
            </w:rPr>
            <w:t>6</w:t>
          </w:r>
          <w:r w:rsidRPr="009C7EEE">
            <w:rPr>
              <w:spacing w:val="-7"/>
              <w:sz w:val="24"/>
              <w:szCs w:val="24"/>
            </w:rPr>
            <w:t xml:space="preserve"> </w:t>
          </w:r>
          <w:r w:rsidRPr="009C7EEE">
            <w:rPr>
              <w:sz w:val="24"/>
              <w:szCs w:val="24"/>
            </w:rPr>
            <w:t>до</w:t>
          </w:r>
          <w:r w:rsidRPr="009C7EEE">
            <w:rPr>
              <w:spacing w:val="-6"/>
              <w:sz w:val="24"/>
              <w:szCs w:val="24"/>
            </w:rPr>
            <w:t xml:space="preserve"> </w:t>
          </w:r>
          <w:r w:rsidRPr="009C7EEE">
            <w:rPr>
              <w:sz w:val="24"/>
              <w:szCs w:val="24"/>
            </w:rPr>
            <w:t>7-8</w:t>
          </w:r>
          <w:r w:rsidRPr="009C7EEE">
            <w:rPr>
              <w:spacing w:val="-6"/>
              <w:sz w:val="24"/>
              <w:szCs w:val="24"/>
            </w:rPr>
            <w:t xml:space="preserve"> </w:t>
          </w:r>
          <w:r w:rsidRPr="009C7EEE">
            <w:rPr>
              <w:spacing w:val="-2"/>
              <w:sz w:val="24"/>
              <w:szCs w:val="24"/>
            </w:rPr>
            <w:t>лет)…</w:t>
          </w:r>
          <w:r w:rsidRPr="009C7EEE">
            <w:rPr>
              <w:sz w:val="24"/>
              <w:szCs w:val="24"/>
            </w:rPr>
            <w:tab/>
          </w:r>
          <w:r w:rsidRPr="009C7EEE">
            <w:rPr>
              <w:spacing w:val="-5"/>
              <w:sz w:val="24"/>
              <w:szCs w:val="24"/>
            </w:rPr>
            <w:t>108</w:t>
          </w:r>
        </w:p>
        <w:p w14:paraId="4C60483F" w14:textId="77777777" w:rsidR="00524412" w:rsidRPr="009C7EEE" w:rsidRDefault="006545DD" w:rsidP="003B726F">
          <w:pPr>
            <w:pStyle w:val="4"/>
            <w:numPr>
              <w:ilvl w:val="3"/>
              <w:numId w:val="252"/>
            </w:numPr>
            <w:tabs>
              <w:tab w:val="left" w:pos="2325"/>
              <w:tab w:val="left" w:leader="dot" w:pos="10036"/>
            </w:tabs>
            <w:spacing w:before="0"/>
            <w:ind w:left="1135" w:right="188" w:firstLine="280"/>
            <w:jc w:val="both"/>
            <w:rPr>
              <w:sz w:val="24"/>
              <w:szCs w:val="24"/>
            </w:rPr>
          </w:pPr>
          <w:r w:rsidRPr="009C7EEE">
            <w:rPr>
              <w:sz w:val="24"/>
              <w:szCs w:val="24"/>
            </w:rPr>
            <w:t xml:space="preserve">Общие задачи направления « Ознакомление с художественной </w:t>
          </w:r>
          <w:r w:rsidRPr="009C7EEE">
            <w:rPr>
              <w:spacing w:val="-2"/>
              <w:sz w:val="24"/>
              <w:szCs w:val="24"/>
            </w:rPr>
            <w:t>литературой»…</w:t>
          </w:r>
          <w:r w:rsidRPr="009C7EEE">
            <w:rPr>
              <w:sz w:val="24"/>
              <w:szCs w:val="24"/>
            </w:rPr>
            <w:tab/>
          </w:r>
          <w:r w:rsidRPr="009C7EEE">
            <w:rPr>
              <w:spacing w:val="-10"/>
              <w:sz w:val="24"/>
              <w:szCs w:val="24"/>
            </w:rPr>
            <w:t>111</w:t>
          </w:r>
        </w:p>
        <w:p w14:paraId="24C07B92" w14:textId="77777777" w:rsidR="00524412" w:rsidRPr="009C7EEE" w:rsidRDefault="006545DD" w:rsidP="003B726F">
          <w:pPr>
            <w:numPr>
              <w:ilvl w:val="4"/>
              <w:numId w:val="252"/>
            </w:numPr>
            <w:tabs>
              <w:tab w:val="left" w:pos="2955"/>
              <w:tab w:val="left" w:leader="dot" w:pos="9994"/>
            </w:tabs>
            <w:ind w:left="2955"/>
            <w:jc w:val="both"/>
            <w:rPr>
              <w:sz w:val="24"/>
              <w:szCs w:val="24"/>
            </w:rPr>
          </w:pPr>
          <w:r w:rsidRPr="009C7EEE">
            <w:rPr>
              <w:sz w:val="24"/>
              <w:szCs w:val="24"/>
            </w:rPr>
            <w:t>Вторая</w:t>
          </w:r>
          <w:r w:rsidRPr="009C7EEE">
            <w:rPr>
              <w:spacing w:val="-4"/>
              <w:sz w:val="24"/>
              <w:szCs w:val="24"/>
            </w:rPr>
            <w:t xml:space="preserve"> </w:t>
          </w:r>
          <w:r w:rsidRPr="009C7EEE">
            <w:rPr>
              <w:sz w:val="24"/>
              <w:szCs w:val="24"/>
            </w:rPr>
            <w:t>младшая</w:t>
          </w:r>
          <w:r w:rsidRPr="009C7EEE">
            <w:rPr>
              <w:spacing w:val="-3"/>
              <w:sz w:val="24"/>
              <w:szCs w:val="24"/>
            </w:rPr>
            <w:t xml:space="preserve"> </w:t>
          </w:r>
          <w:r w:rsidRPr="009C7EEE">
            <w:rPr>
              <w:sz w:val="24"/>
              <w:szCs w:val="24"/>
            </w:rPr>
            <w:t>группа</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4</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112</w:t>
          </w:r>
        </w:p>
        <w:p w14:paraId="07514BFC" w14:textId="77777777" w:rsidR="00524412" w:rsidRPr="009C7EEE" w:rsidRDefault="006545DD" w:rsidP="003B726F">
          <w:pPr>
            <w:numPr>
              <w:ilvl w:val="4"/>
              <w:numId w:val="252"/>
            </w:numPr>
            <w:tabs>
              <w:tab w:val="left" w:pos="2955"/>
              <w:tab w:val="left" w:leader="dot" w:pos="10011"/>
            </w:tabs>
            <w:ind w:left="2955"/>
            <w:jc w:val="both"/>
            <w:rPr>
              <w:sz w:val="24"/>
              <w:szCs w:val="24"/>
            </w:rPr>
          </w:pPr>
          <w:r w:rsidRPr="009C7EEE">
            <w:rPr>
              <w:sz w:val="24"/>
              <w:szCs w:val="24"/>
            </w:rPr>
            <w:t>Средняя</w:t>
          </w:r>
          <w:r w:rsidRPr="009C7EEE">
            <w:rPr>
              <w:spacing w:val="-6"/>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113</w:t>
          </w:r>
        </w:p>
        <w:p w14:paraId="54DCC203" w14:textId="77777777" w:rsidR="00524412" w:rsidRPr="009C7EEE" w:rsidRDefault="006545DD" w:rsidP="003B726F">
          <w:pPr>
            <w:numPr>
              <w:ilvl w:val="4"/>
              <w:numId w:val="252"/>
            </w:numPr>
            <w:tabs>
              <w:tab w:val="left" w:pos="2955"/>
              <w:tab w:val="left" w:leader="dot" w:pos="10055"/>
            </w:tabs>
            <w:ind w:left="2955"/>
            <w:jc w:val="both"/>
            <w:rPr>
              <w:sz w:val="24"/>
              <w:szCs w:val="24"/>
            </w:rPr>
          </w:pPr>
          <w:r w:rsidRPr="009C7EEE">
            <w:rPr>
              <w:sz w:val="24"/>
              <w:szCs w:val="24"/>
            </w:rPr>
            <w:t>Старшая</w:t>
          </w:r>
          <w:r w:rsidRPr="009C7EEE">
            <w:rPr>
              <w:spacing w:val="-4"/>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6</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114</w:t>
          </w:r>
        </w:p>
        <w:p w14:paraId="340BC129" w14:textId="77777777" w:rsidR="00524412" w:rsidRPr="009C7EEE" w:rsidRDefault="006545DD" w:rsidP="003B726F">
          <w:pPr>
            <w:numPr>
              <w:ilvl w:val="4"/>
              <w:numId w:val="252"/>
            </w:numPr>
            <w:tabs>
              <w:tab w:val="left" w:pos="2955"/>
              <w:tab w:val="left" w:leader="dot" w:pos="10025"/>
            </w:tabs>
            <w:ind w:left="2955"/>
            <w:jc w:val="both"/>
            <w:rPr>
              <w:sz w:val="24"/>
              <w:szCs w:val="24"/>
            </w:rPr>
          </w:pPr>
          <w:r w:rsidRPr="009C7EEE">
            <w:rPr>
              <w:sz w:val="24"/>
              <w:szCs w:val="24"/>
            </w:rPr>
            <w:t>Подготовительная</w:t>
          </w:r>
          <w:r w:rsidRPr="009C7EEE">
            <w:rPr>
              <w:spacing w:val="-7"/>
              <w:sz w:val="24"/>
              <w:szCs w:val="24"/>
            </w:rPr>
            <w:t xml:space="preserve"> </w:t>
          </w:r>
          <w:r w:rsidRPr="009C7EEE">
            <w:rPr>
              <w:sz w:val="24"/>
              <w:szCs w:val="24"/>
            </w:rPr>
            <w:t>группа</w:t>
          </w:r>
          <w:r w:rsidRPr="009C7EEE">
            <w:rPr>
              <w:spacing w:val="-6"/>
              <w:sz w:val="24"/>
              <w:szCs w:val="24"/>
            </w:rPr>
            <w:t xml:space="preserve"> </w:t>
          </w:r>
          <w:r w:rsidRPr="009C7EEE">
            <w:rPr>
              <w:sz w:val="24"/>
              <w:szCs w:val="24"/>
            </w:rPr>
            <w:t>(от</w:t>
          </w:r>
          <w:r w:rsidRPr="009C7EEE">
            <w:rPr>
              <w:spacing w:val="-6"/>
              <w:sz w:val="24"/>
              <w:szCs w:val="24"/>
            </w:rPr>
            <w:t xml:space="preserve"> </w:t>
          </w:r>
          <w:r w:rsidRPr="009C7EEE">
            <w:rPr>
              <w:sz w:val="24"/>
              <w:szCs w:val="24"/>
            </w:rPr>
            <w:t>6</w:t>
          </w:r>
          <w:r w:rsidRPr="009C7EEE">
            <w:rPr>
              <w:spacing w:val="-7"/>
              <w:sz w:val="24"/>
              <w:szCs w:val="24"/>
            </w:rPr>
            <w:t xml:space="preserve"> </w:t>
          </w:r>
          <w:r w:rsidRPr="009C7EEE">
            <w:rPr>
              <w:sz w:val="24"/>
              <w:szCs w:val="24"/>
            </w:rPr>
            <w:t>до</w:t>
          </w:r>
          <w:r w:rsidRPr="009C7EEE">
            <w:rPr>
              <w:spacing w:val="-6"/>
              <w:sz w:val="24"/>
              <w:szCs w:val="24"/>
            </w:rPr>
            <w:t xml:space="preserve"> </w:t>
          </w:r>
          <w:r w:rsidRPr="009C7EEE">
            <w:rPr>
              <w:sz w:val="24"/>
              <w:szCs w:val="24"/>
            </w:rPr>
            <w:t>7-8</w:t>
          </w:r>
          <w:r w:rsidRPr="009C7EEE">
            <w:rPr>
              <w:spacing w:val="-6"/>
              <w:sz w:val="24"/>
              <w:szCs w:val="24"/>
            </w:rPr>
            <w:t xml:space="preserve"> </w:t>
          </w:r>
          <w:r w:rsidRPr="009C7EEE">
            <w:rPr>
              <w:spacing w:val="-2"/>
              <w:sz w:val="24"/>
              <w:szCs w:val="24"/>
            </w:rPr>
            <w:t>лет)…</w:t>
          </w:r>
          <w:r w:rsidRPr="009C7EEE">
            <w:rPr>
              <w:sz w:val="24"/>
              <w:szCs w:val="24"/>
            </w:rPr>
            <w:tab/>
          </w:r>
          <w:r w:rsidRPr="009C7EEE">
            <w:rPr>
              <w:spacing w:val="-5"/>
              <w:sz w:val="24"/>
              <w:szCs w:val="24"/>
            </w:rPr>
            <w:t>115</w:t>
          </w:r>
        </w:p>
        <w:p w14:paraId="41FE1417" w14:textId="77777777" w:rsidR="00524412" w:rsidRPr="009C7EEE" w:rsidRDefault="006545DD" w:rsidP="003B726F">
          <w:pPr>
            <w:pStyle w:val="20"/>
            <w:numPr>
              <w:ilvl w:val="3"/>
              <w:numId w:val="252"/>
            </w:numPr>
            <w:tabs>
              <w:tab w:val="left" w:pos="2151"/>
              <w:tab w:val="left" w:pos="7702"/>
              <w:tab w:val="left" w:pos="9559"/>
            </w:tabs>
            <w:spacing w:before="0"/>
            <w:ind w:left="2151" w:hanging="1016"/>
            <w:jc w:val="both"/>
            <w:rPr>
              <w:sz w:val="24"/>
              <w:szCs w:val="24"/>
            </w:rPr>
          </w:pPr>
          <w:r w:rsidRPr="009C7EEE">
            <w:rPr>
              <w:spacing w:val="19"/>
              <w:sz w:val="24"/>
              <w:szCs w:val="24"/>
            </w:rPr>
            <w:t>ХУДОЖЕСТВЕННО-</w:t>
          </w:r>
          <w:r w:rsidRPr="009C7EEE">
            <w:rPr>
              <w:spacing w:val="17"/>
              <w:sz w:val="24"/>
              <w:szCs w:val="24"/>
            </w:rPr>
            <w:t>ЭСТЕТИЧЕСКОЕ</w:t>
          </w:r>
          <w:r w:rsidRPr="009C7EEE">
            <w:rPr>
              <w:sz w:val="24"/>
              <w:szCs w:val="24"/>
            </w:rPr>
            <w:tab/>
          </w:r>
          <w:r w:rsidRPr="009C7EEE">
            <w:rPr>
              <w:spacing w:val="12"/>
              <w:sz w:val="24"/>
              <w:szCs w:val="24"/>
            </w:rPr>
            <w:t>РАЗВИТИЕ.</w:t>
          </w:r>
          <w:r w:rsidRPr="009C7EEE">
            <w:rPr>
              <w:sz w:val="24"/>
              <w:szCs w:val="24"/>
            </w:rPr>
            <w:tab/>
          </w:r>
          <w:r w:rsidRPr="009C7EEE">
            <w:rPr>
              <w:spacing w:val="20"/>
              <w:sz w:val="24"/>
              <w:szCs w:val="24"/>
            </w:rPr>
            <w:t>Общие</w:t>
          </w:r>
        </w:p>
        <w:p w14:paraId="4B559A29" w14:textId="77777777" w:rsidR="00524412" w:rsidRPr="009C7EEE" w:rsidRDefault="006545DD" w:rsidP="003B726F">
          <w:pPr>
            <w:pStyle w:val="20"/>
            <w:tabs>
              <w:tab w:val="left" w:leader="dot" w:pos="10035"/>
            </w:tabs>
            <w:spacing w:before="0"/>
            <w:jc w:val="both"/>
            <w:rPr>
              <w:sz w:val="24"/>
              <w:szCs w:val="24"/>
            </w:rPr>
          </w:pPr>
          <w:r w:rsidRPr="009C7EEE">
            <w:rPr>
              <w:spacing w:val="-2"/>
              <w:sz w:val="24"/>
              <w:szCs w:val="24"/>
            </w:rPr>
            <w:t>задачи</w:t>
          </w:r>
          <w:r w:rsidRPr="009C7EEE">
            <w:rPr>
              <w:sz w:val="24"/>
              <w:szCs w:val="24"/>
            </w:rPr>
            <w:tab/>
          </w:r>
          <w:r w:rsidRPr="009C7EEE">
            <w:rPr>
              <w:spacing w:val="-5"/>
              <w:sz w:val="24"/>
              <w:szCs w:val="24"/>
            </w:rPr>
            <w:t>116</w:t>
          </w:r>
        </w:p>
        <w:p w14:paraId="2E07EEA3" w14:textId="77777777" w:rsidR="00524412" w:rsidRPr="009C7EEE" w:rsidRDefault="006545DD" w:rsidP="003B726F">
          <w:pPr>
            <w:pStyle w:val="4"/>
            <w:numPr>
              <w:ilvl w:val="4"/>
              <w:numId w:val="252"/>
            </w:numPr>
            <w:tabs>
              <w:tab w:val="left" w:pos="2465"/>
            </w:tabs>
            <w:spacing w:before="0"/>
            <w:ind w:left="2465"/>
            <w:jc w:val="both"/>
            <w:rPr>
              <w:sz w:val="24"/>
              <w:szCs w:val="24"/>
            </w:rPr>
          </w:pPr>
          <w:r w:rsidRPr="009C7EEE">
            <w:rPr>
              <w:sz w:val="24"/>
              <w:szCs w:val="24"/>
            </w:rPr>
            <w:t>Приобщение</w:t>
          </w:r>
          <w:r w:rsidRPr="009C7EEE">
            <w:rPr>
              <w:spacing w:val="-6"/>
              <w:sz w:val="24"/>
              <w:szCs w:val="24"/>
            </w:rPr>
            <w:t xml:space="preserve"> </w:t>
          </w:r>
          <w:r w:rsidRPr="009C7EEE">
            <w:rPr>
              <w:sz w:val="24"/>
              <w:szCs w:val="24"/>
            </w:rPr>
            <w:t>к</w:t>
          </w:r>
          <w:r w:rsidRPr="009C7EEE">
            <w:rPr>
              <w:spacing w:val="-6"/>
              <w:sz w:val="24"/>
              <w:szCs w:val="24"/>
            </w:rPr>
            <w:t xml:space="preserve"> </w:t>
          </w:r>
          <w:r w:rsidRPr="009C7EEE">
            <w:rPr>
              <w:sz w:val="24"/>
              <w:szCs w:val="24"/>
            </w:rPr>
            <w:t>изобразительному</w:t>
          </w:r>
          <w:r w:rsidRPr="009C7EEE">
            <w:rPr>
              <w:spacing w:val="-5"/>
              <w:sz w:val="24"/>
              <w:szCs w:val="24"/>
            </w:rPr>
            <w:t xml:space="preserve"> </w:t>
          </w:r>
          <w:r w:rsidRPr="009C7EEE">
            <w:rPr>
              <w:spacing w:val="-2"/>
              <w:sz w:val="24"/>
              <w:szCs w:val="24"/>
            </w:rPr>
            <w:t>искусству</w:t>
          </w:r>
        </w:p>
        <w:p w14:paraId="015AB198" w14:textId="77777777" w:rsidR="00524412" w:rsidRPr="009C7EEE" w:rsidRDefault="006545DD" w:rsidP="003B726F">
          <w:pPr>
            <w:pStyle w:val="9"/>
            <w:numPr>
              <w:ilvl w:val="5"/>
              <w:numId w:val="252"/>
            </w:numPr>
            <w:tabs>
              <w:tab w:val="left" w:pos="3095"/>
              <w:tab w:val="left" w:leader="dot" w:pos="9994"/>
            </w:tabs>
            <w:spacing w:before="0"/>
            <w:jc w:val="both"/>
            <w:rPr>
              <w:sz w:val="24"/>
              <w:szCs w:val="24"/>
            </w:rPr>
          </w:pPr>
          <w:r w:rsidRPr="009C7EEE">
            <w:rPr>
              <w:sz w:val="24"/>
              <w:szCs w:val="24"/>
            </w:rPr>
            <w:t>Вторая</w:t>
          </w:r>
          <w:r w:rsidRPr="009C7EEE">
            <w:rPr>
              <w:spacing w:val="-4"/>
              <w:sz w:val="24"/>
              <w:szCs w:val="24"/>
            </w:rPr>
            <w:t xml:space="preserve"> </w:t>
          </w:r>
          <w:r w:rsidRPr="009C7EEE">
            <w:rPr>
              <w:sz w:val="24"/>
              <w:szCs w:val="24"/>
            </w:rPr>
            <w:t>младшая</w:t>
          </w:r>
          <w:r w:rsidRPr="009C7EEE">
            <w:rPr>
              <w:spacing w:val="-3"/>
              <w:sz w:val="24"/>
              <w:szCs w:val="24"/>
            </w:rPr>
            <w:t xml:space="preserve"> </w:t>
          </w:r>
          <w:r w:rsidRPr="009C7EEE">
            <w:rPr>
              <w:sz w:val="24"/>
              <w:szCs w:val="24"/>
            </w:rPr>
            <w:t>группа</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4</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118</w:t>
          </w:r>
        </w:p>
        <w:p w14:paraId="0F5BC78C" w14:textId="77777777" w:rsidR="00524412" w:rsidRPr="009C7EEE" w:rsidRDefault="006545DD" w:rsidP="003B726F">
          <w:pPr>
            <w:pStyle w:val="9"/>
            <w:numPr>
              <w:ilvl w:val="5"/>
              <w:numId w:val="252"/>
            </w:numPr>
            <w:tabs>
              <w:tab w:val="left" w:pos="3095"/>
              <w:tab w:val="left" w:leader="dot" w:pos="9801"/>
            </w:tabs>
            <w:spacing w:before="0"/>
            <w:jc w:val="both"/>
            <w:rPr>
              <w:sz w:val="24"/>
              <w:szCs w:val="24"/>
            </w:rPr>
          </w:pPr>
          <w:r w:rsidRPr="009C7EEE">
            <w:rPr>
              <w:sz w:val="24"/>
              <w:szCs w:val="24"/>
            </w:rPr>
            <w:t>Средняя</w:t>
          </w:r>
          <w:r w:rsidRPr="009C7EEE">
            <w:rPr>
              <w:spacing w:val="-6"/>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119</w:t>
          </w:r>
        </w:p>
        <w:p w14:paraId="4F030998" w14:textId="77777777" w:rsidR="00524412" w:rsidRPr="009C7EEE" w:rsidRDefault="006545DD" w:rsidP="003B726F">
          <w:pPr>
            <w:numPr>
              <w:ilvl w:val="5"/>
              <w:numId w:val="252"/>
            </w:numPr>
            <w:tabs>
              <w:tab w:val="left" w:pos="3165"/>
              <w:tab w:val="left" w:leader="dot" w:pos="10055"/>
            </w:tabs>
            <w:ind w:left="3165"/>
            <w:jc w:val="both"/>
            <w:rPr>
              <w:sz w:val="24"/>
              <w:szCs w:val="24"/>
            </w:rPr>
          </w:pPr>
          <w:r w:rsidRPr="009C7EEE">
            <w:rPr>
              <w:sz w:val="24"/>
              <w:szCs w:val="24"/>
            </w:rPr>
            <w:t>Старшая</w:t>
          </w:r>
          <w:r w:rsidRPr="009C7EEE">
            <w:rPr>
              <w:spacing w:val="-4"/>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6</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121</w:t>
          </w:r>
        </w:p>
        <w:p w14:paraId="4293F95A" w14:textId="77777777" w:rsidR="00524412" w:rsidRPr="009C7EEE" w:rsidRDefault="006545DD" w:rsidP="003B726F">
          <w:pPr>
            <w:numPr>
              <w:ilvl w:val="5"/>
              <w:numId w:val="252"/>
            </w:numPr>
            <w:tabs>
              <w:tab w:val="left" w:pos="3165"/>
              <w:tab w:val="left" w:leader="dot" w:pos="10025"/>
            </w:tabs>
            <w:ind w:left="3165"/>
            <w:jc w:val="both"/>
            <w:rPr>
              <w:sz w:val="24"/>
              <w:szCs w:val="24"/>
            </w:rPr>
          </w:pPr>
          <w:r w:rsidRPr="009C7EEE">
            <w:rPr>
              <w:sz w:val="24"/>
              <w:szCs w:val="24"/>
            </w:rPr>
            <w:t>Подготовительная</w:t>
          </w:r>
          <w:r w:rsidRPr="009C7EEE">
            <w:rPr>
              <w:spacing w:val="-6"/>
              <w:sz w:val="24"/>
              <w:szCs w:val="24"/>
            </w:rPr>
            <w:t xml:space="preserve"> </w:t>
          </w:r>
          <w:r w:rsidRPr="009C7EEE">
            <w:rPr>
              <w:sz w:val="24"/>
              <w:szCs w:val="24"/>
            </w:rPr>
            <w:t>группа</w:t>
          </w:r>
          <w:r w:rsidRPr="009C7EEE">
            <w:rPr>
              <w:spacing w:val="-5"/>
              <w:sz w:val="24"/>
              <w:szCs w:val="24"/>
            </w:rPr>
            <w:t xml:space="preserve"> </w:t>
          </w:r>
          <w:r w:rsidRPr="009C7EEE">
            <w:rPr>
              <w:sz w:val="24"/>
              <w:szCs w:val="24"/>
            </w:rPr>
            <w:t>(от</w:t>
          </w:r>
          <w:r w:rsidRPr="009C7EEE">
            <w:rPr>
              <w:spacing w:val="-6"/>
              <w:sz w:val="24"/>
              <w:szCs w:val="24"/>
            </w:rPr>
            <w:t xml:space="preserve"> </w:t>
          </w:r>
          <w:r w:rsidRPr="009C7EEE">
            <w:rPr>
              <w:sz w:val="24"/>
              <w:szCs w:val="24"/>
            </w:rPr>
            <w:t>6</w:t>
          </w:r>
          <w:r w:rsidRPr="009C7EEE">
            <w:rPr>
              <w:spacing w:val="-5"/>
              <w:sz w:val="24"/>
              <w:szCs w:val="24"/>
            </w:rPr>
            <w:t xml:space="preserve"> </w:t>
          </w:r>
          <w:r w:rsidRPr="009C7EEE">
            <w:rPr>
              <w:sz w:val="24"/>
              <w:szCs w:val="24"/>
            </w:rPr>
            <w:t>до</w:t>
          </w:r>
          <w:r w:rsidRPr="009C7EEE">
            <w:rPr>
              <w:spacing w:val="-6"/>
              <w:sz w:val="24"/>
              <w:szCs w:val="24"/>
            </w:rPr>
            <w:t xml:space="preserve"> </w:t>
          </w:r>
          <w:r w:rsidRPr="009C7EEE">
            <w:rPr>
              <w:sz w:val="24"/>
              <w:szCs w:val="24"/>
            </w:rPr>
            <w:t>7-8</w:t>
          </w:r>
          <w:r w:rsidRPr="009C7EEE">
            <w:rPr>
              <w:spacing w:val="60"/>
              <w:sz w:val="24"/>
              <w:szCs w:val="24"/>
            </w:rPr>
            <w:t xml:space="preserve"> </w:t>
          </w:r>
          <w:r w:rsidRPr="009C7EEE">
            <w:rPr>
              <w:spacing w:val="-2"/>
              <w:sz w:val="24"/>
              <w:szCs w:val="24"/>
            </w:rPr>
            <w:t>лет)…</w:t>
          </w:r>
          <w:r w:rsidRPr="009C7EEE">
            <w:rPr>
              <w:sz w:val="24"/>
              <w:szCs w:val="24"/>
            </w:rPr>
            <w:tab/>
          </w:r>
          <w:r w:rsidRPr="009C7EEE">
            <w:rPr>
              <w:spacing w:val="-5"/>
              <w:sz w:val="24"/>
              <w:szCs w:val="24"/>
            </w:rPr>
            <w:t>122</w:t>
          </w:r>
        </w:p>
        <w:p w14:paraId="41D1CDDB" w14:textId="77777777" w:rsidR="00524412" w:rsidRPr="009C7EEE" w:rsidRDefault="006545DD" w:rsidP="003B726F">
          <w:pPr>
            <w:pStyle w:val="4"/>
            <w:numPr>
              <w:ilvl w:val="4"/>
              <w:numId w:val="252"/>
            </w:numPr>
            <w:tabs>
              <w:tab w:val="left" w:pos="2465"/>
              <w:tab w:val="left" w:leader="dot" w:pos="10006"/>
            </w:tabs>
            <w:spacing w:before="0"/>
            <w:ind w:left="2465"/>
            <w:jc w:val="both"/>
            <w:rPr>
              <w:sz w:val="24"/>
              <w:szCs w:val="24"/>
            </w:rPr>
          </w:pPr>
          <w:r w:rsidRPr="009C7EEE">
            <w:rPr>
              <w:sz w:val="24"/>
              <w:szCs w:val="24"/>
            </w:rPr>
            <w:t>Конструктивно-модельная</w:t>
          </w:r>
          <w:r w:rsidRPr="009C7EEE">
            <w:rPr>
              <w:spacing w:val="-14"/>
              <w:sz w:val="24"/>
              <w:szCs w:val="24"/>
            </w:rPr>
            <w:t xml:space="preserve"> </w:t>
          </w:r>
          <w:r w:rsidRPr="009C7EEE">
            <w:rPr>
              <w:sz w:val="24"/>
              <w:szCs w:val="24"/>
            </w:rPr>
            <w:t>деятельность.</w:t>
          </w:r>
          <w:r w:rsidRPr="009C7EEE">
            <w:rPr>
              <w:spacing w:val="-12"/>
              <w:sz w:val="24"/>
              <w:szCs w:val="24"/>
            </w:rPr>
            <w:t xml:space="preserve"> </w:t>
          </w:r>
          <w:r w:rsidRPr="009C7EEE">
            <w:rPr>
              <w:sz w:val="24"/>
              <w:szCs w:val="24"/>
            </w:rPr>
            <w:t>Общие</w:t>
          </w:r>
          <w:r w:rsidRPr="009C7EEE">
            <w:rPr>
              <w:spacing w:val="-11"/>
              <w:sz w:val="24"/>
              <w:szCs w:val="24"/>
            </w:rPr>
            <w:t xml:space="preserve"> </w:t>
          </w:r>
          <w:r w:rsidRPr="009C7EEE">
            <w:rPr>
              <w:spacing w:val="-2"/>
              <w:sz w:val="24"/>
              <w:szCs w:val="24"/>
            </w:rPr>
            <w:t>задачи</w:t>
          </w:r>
          <w:r w:rsidRPr="009C7EEE">
            <w:rPr>
              <w:sz w:val="24"/>
              <w:szCs w:val="24"/>
            </w:rPr>
            <w:tab/>
          </w:r>
          <w:r w:rsidRPr="009C7EEE">
            <w:rPr>
              <w:spacing w:val="-5"/>
              <w:sz w:val="24"/>
              <w:szCs w:val="24"/>
            </w:rPr>
            <w:t>122</w:t>
          </w:r>
        </w:p>
        <w:p w14:paraId="28D3346F" w14:textId="77777777" w:rsidR="00524412" w:rsidRPr="009C7EEE" w:rsidRDefault="006545DD" w:rsidP="003B726F">
          <w:pPr>
            <w:pStyle w:val="9"/>
            <w:numPr>
              <w:ilvl w:val="5"/>
              <w:numId w:val="252"/>
            </w:numPr>
            <w:tabs>
              <w:tab w:val="left" w:pos="3095"/>
              <w:tab w:val="left" w:leader="dot" w:pos="9994"/>
            </w:tabs>
            <w:spacing w:before="0"/>
            <w:jc w:val="both"/>
            <w:rPr>
              <w:sz w:val="24"/>
              <w:szCs w:val="24"/>
            </w:rPr>
          </w:pPr>
          <w:r w:rsidRPr="009C7EEE">
            <w:rPr>
              <w:sz w:val="24"/>
              <w:szCs w:val="24"/>
            </w:rPr>
            <w:t>Вторая</w:t>
          </w:r>
          <w:r w:rsidRPr="009C7EEE">
            <w:rPr>
              <w:spacing w:val="-4"/>
              <w:sz w:val="24"/>
              <w:szCs w:val="24"/>
            </w:rPr>
            <w:t xml:space="preserve"> </w:t>
          </w:r>
          <w:r w:rsidRPr="009C7EEE">
            <w:rPr>
              <w:sz w:val="24"/>
              <w:szCs w:val="24"/>
            </w:rPr>
            <w:t>младшая</w:t>
          </w:r>
          <w:r w:rsidRPr="009C7EEE">
            <w:rPr>
              <w:spacing w:val="-3"/>
              <w:sz w:val="24"/>
              <w:szCs w:val="24"/>
            </w:rPr>
            <w:t xml:space="preserve"> </w:t>
          </w:r>
          <w:r w:rsidRPr="009C7EEE">
            <w:rPr>
              <w:sz w:val="24"/>
              <w:szCs w:val="24"/>
            </w:rPr>
            <w:t>группа</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4</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123</w:t>
          </w:r>
        </w:p>
        <w:p w14:paraId="498F530D" w14:textId="77777777" w:rsidR="00524412" w:rsidRPr="009C7EEE" w:rsidRDefault="006545DD" w:rsidP="003B726F">
          <w:pPr>
            <w:pStyle w:val="9"/>
            <w:numPr>
              <w:ilvl w:val="5"/>
              <w:numId w:val="252"/>
            </w:numPr>
            <w:tabs>
              <w:tab w:val="left" w:pos="3025"/>
              <w:tab w:val="left" w:leader="dot" w:pos="9801"/>
            </w:tabs>
            <w:spacing w:before="0"/>
            <w:ind w:left="3025" w:hanging="1260"/>
            <w:jc w:val="both"/>
            <w:rPr>
              <w:sz w:val="24"/>
              <w:szCs w:val="24"/>
            </w:rPr>
          </w:pPr>
          <w:r w:rsidRPr="009C7EEE">
            <w:rPr>
              <w:sz w:val="24"/>
              <w:szCs w:val="24"/>
            </w:rPr>
            <w:t>Средняя</w:t>
          </w:r>
          <w:r w:rsidRPr="009C7EEE">
            <w:rPr>
              <w:spacing w:val="-6"/>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123</w:t>
          </w:r>
        </w:p>
        <w:p w14:paraId="1A71F390" w14:textId="77777777" w:rsidR="00524412" w:rsidRPr="009C7EEE" w:rsidRDefault="006545DD" w:rsidP="003B726F">
          <w:pPr>
            <w:tabs>
              <w:tab w:val="left" w:leader="dot" w:pos="10055"/>
            </w:tabs>
            <w:ind w:left="1835"/>
            <w:jc w:val="both"/>
            <w:rPr>
              <w:sz w:val="24"/>
              <w:szCs w:val="24"/>
            </w:rPr>
          </w:pPr>
          <w:r w:rsidRPr="009C7EEE">
            <w:rPr>
              <w:sz w:val="24"/>
              <w:szCs w:val="24"/>
            </w:rPr>
            <w:lastRenderedPageBreak/>
            <w:t>3.2.4.5.</w:t>
          </w:r>
          <w:r w:rsidRPr="009C7EEE">
            <w:rPr>
              <w:spacing w:val="-2"/>
              <w:sz w:val="24"/>
              <w:szCs w:val="24"/>
            </w:rPr>
            <w:t xml:space="preserve"> </w:t>
          </w:r>
          <w:r w:rsidRPr="009C7EEE">
            <w:rPr>
              <w:sz w:val="24"/>
              <w:szCs w:val="24"/>
            </w:rPr>
            <w:t>2.3.Старшая</w:t>
          </w:r>
          <w:r w:rsidRPr="009C7EEE">
            <w:rPr>
              <w:spacing w:val="-3"/>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6</w:t>
          </w:r>
          <w:r w:rsidRPr="009C7EEE">
            <w:rPr>
              <w:spacing w:val="-1"/>
              <w:sz w:val="24"/>
              <w:szCs w:val="24"/>
            </w:rPr>
            <w:t xml:space="preserve"> </w:t>
          </w:r>
          <w:r w:rsidRPr="009C7EEE">
            <w:rPr>
              <w:spacing w:val="-4"/>
              <w:sz w:val="24"/>
              <w:szCs w:val="24"/>
            </w:rPr>
            <w:t>лет)…</w:t>
          </w:r>
          <w:r w:rsidRPr="009C7EEE">
            <w:rPr>
              <w:sz w:val="24"/>
              <w:szCs w:val="24"/>
            </w:rPr>
            <w:tab/>
          </w:r>
          <w:r w:rsidRPr="009C7EEE">
            <w:rPr>
              <w:spacing w:val="-5"/>
              <w:sz w:val="24"/>
              <w:szCs w:val="24"/>
            </w:rPr>
            <w:t>124</w:t>
          </w:r>
        </w:p>
        <w:p w14:paraId="2099ACFD" w14:textId="77777777" w:rsidR="00524412" w:rsidRPr="009C7EEE" w:rsidRDefault="006545DD" w:rsidP="003B726F">
          <w:pPr>
            <w:numPr>
              <w:ilvl w:val="5"/>
              <w:numId w:val="249"/>
            </w:numPr>
            <w:tabs>
              <w:tab w:val="left" w:pos="3095"/>
              <w:tab w:val="left" w:leader="dot" w:pos="10025"/>
            </w:tabs>
            <w:ind w:left="3095" w:hanging="1260"/>
            <w:jc w:val="both"/>
            <w:rPr>
              <w:sz w:val="24"/>
              <w:szCs w:val="24"/>
            </w:rPr>
          </w:pPr>
          <w:r w:rsidRPr="009C7EEE">
            <w:rPr>
              <w:sz w:val="24"/>
              <w:szCs w:val="24"/>
            </w:rPr>
            <w:t>Подготовительная</w:t>
          </w:r>
          <w:r w:rsidRPr="009C7EEE">
            <w:rPr>
              <w:spacing w:val="-7"/>
              <w:sz w:val="24"/>
              <w:szCs w:val="24"/>
            </w:rPr>
            <w:t xml:space="preserve"> </w:t>
          </w:r>
          <w:r w:rsidRPr="009C7EEE">
            <w:rPr>
              <w:sz w:val="24"/>
              <w:szCs w:val="24"/>
            </w:rPr>
            <w:t>группа</w:t>
          </w:r>
          <w:r w:rsidRPr="009C7EEE">
            <w:rPr>
              <w:spacing w:val="-6"/>
              <w:sz w:val="24"/>
              <w:szCs w:val="24"/>
            </w:rPr>
            <w:t xml:space="preserve"> </w:t>
          </w:r>
          <w:r w:rsidRPr="009C7EEE">
            <w:rPr>
              <w:sz w:val="24"/>
              <w:szCs w:val="24"/>
            </w:rPr>
            <w:t>(от</w:t>
          </w:r>
          <w:r w:rsidRPr="009C7EEE">
            <w:rPr>
              <w:spacing w:val="-6"/>
              <w:sz w:val="24"/>
              <w:szCs w:val="24"/>
            </w:rPr>
            <w:t xml:space="preserve"> </w:t>
          </w:r>
          <w:r w:rsidRPr="009C7EEE">
            <w:rPr>
              <w:sz w:val="24"/>
              <w:szCs w:val="24"/>
            </w:rPr>
            <w:t>6</w:t>
          </w:r>
          <w:r w:rsidRPr="009C7EEE">
            <w:rPr>
              <w:spacing w:val="-7"/>
              <w:sz w:val="24"/>
              <w:szCs w:val="24"/>
            </w:rPr>
            <w:t xml:space="preserve"> </w:t>
          </w:r>
          <w:r w:rsidRPr="009C7EEE">
            <w:rPr>
              <w:sz w:val="24"/>
              <w:szCs w:val="24"/>
            </w:rPr>
            <w:t>до</w:t>
          </w:r>
          <w:r w:rsidRPr="009C7EEE">
            <w:rPr>
              <w:spacing w:val="-6"/>
              <w:sz w:val="24"/>
              <w:szCs w:val="24"/>
            </w:rPr>
            <w:t xml:space="preserve"> </w:t>
          </w:r>
          <w:r w:rsidRPr="009C7EEE">
            <w:rPr>
              <w:sz w:val="24"/>
              <w:szCs w:val="24"/>
            </w:rPr>
            <w:t>7-8</w:t>
          </w:r>
          <w:r w:rsidRPr="009C7EEE">
            <w:rPr>
              <w:spacing w:val="-6"/>
              <w:sz w:val="24"/>
              <w:szCs w:val="24"/>
            </w:rPr>
            <w:t xml:space="preserve"> </w:t>
          </w:r>
          <w:r w:rsidRPr="009C7EEE">
            <w:rPr>
              <w:spacing w:val="-2"/>
              <w:sz w:val="24"/>
              <w:szCs w:val="24"/>
            </w:rPr>
            <w:t>лет)…</w:t>
          </w:r>
          <w:r w:rsidRPr="009C7EEE">
            <w:rPr>
              <w:sz w:val="24"/>
              <w:szCs w:val="24"/>
            </w:rPr>
            <w:tab/>
          </w:r>
          <w:r w:rsidRPr="009C7EEE">
            <w:rPr>
              <w:spacing w:val="-5"/>
              <w:sz w:val="24"/>
              <w:szCs w:val="24"/>
            </w:rPr>
            <w:t>124</w:t>
          </w:r>
        </w:p>
        <w:p w14:paraId="428E18F0" w14:textId="77777777" w:rsidR="00524412" w:rsidRPr="009C7EEE" w:rsidRDefault="006545DD" w:rsidP="003B726F">
          <w:pPr>
            <w:pStyle w:val="4"/>
            <w:numPr>
              <w:ilvl w:val="4"/>
              <w:numId w:val="252"/>
            </w:numPr>
            <w:tabs>
              <w:tab w:val="left" w:pos="2465"/>
              <w:tab w:val="left" w:leader="dot" w:pos="10000"/>
            </w:tabs>
            <w:spacing w:before="0"/>
            <w:ind w:left="2465"/>
            <w:jc w:val="both"/>
            <w:rPr>
              <w:sz w:val="24"/>
              <w:szCs w:val="24"/>
            </w:rPr>
          </w:pPr>
          <w:r w:rsidRPr="009C7EEE">
            <w:rPr>
              <w:sz w:val="24"/>
              <w:szCs w:val="24"/>
            </w:rPr>
            <w:t>Музыкальная</w:t>
          </w:r>
          <w:r w:rsidRPr="009C7EEE">
            <w:rPr>
              <w:spacing w:val="-6"/>
              <w:sz w:val="24"/>
              <w:szCs w:val="24"/>
            </w:rPr>
            <w:t xml:space="preserve"> </w:t>
          </w:r>
          <w:r w:rsidRPr="009C7EEE">
            <w:rPr>
              <w:sz w:val="24"/>
              <w:szCs w:val="24"/>
            </w:rPr>
            <w:t>деятельность.</w:t>
          </w:r>
          <w:r w:rsidRPr="009C7EEE">
            <w:rPr>
              <w:spacing w:val="-4"/>
              <w:sz w:val="24"/>
              <w:szCs w:val="24"/>
            </w:rPr>
            <w:t xml:space="preserve"> </w:t>
          </w:r>
          <w:r w:rsidRPr="009C7EEE">
            <w:rPr>
              <w:sz w:val="24"/>
              <w:szCs w:val="24"/>
            </w:rPr>
            <w:t>Общие</w:t>
          </w:r>
          <w:r w:rsidRPr="009C7EEE">
            <w:rPr>
              <w:spacing w:val="-4"/>
              <w:sz w:val="24"/>
              <w:szCs w:val="24"/>
            </w:rPr>
            <w:t xml:space="preserve"> </w:t>
          </w:r>
          <w:r w:rsidRPr="009C7EEE">
            <w:rPr>
              <w:spacing w:val="-2"/>
              <w:sz w:val="24"/>
              <w:szCs w:val="24"/>
            </w:rPr>
            <w:t>задачи</w:t>
          </w:r>
          <w:r w:rsidRPr="009C7EEE">
            <w:rPr>
              <w:sz w:val="24"/>
              <w:szCs w:val="24"/>
            </w:rPr>
            <w:tab/>
          </w:r>
          <w:r w:rsidRPr="009C7EEE">
            <w:rPr>
              <w:spacing w:val="-5"/>
              <w:sz w:val="24"/>
              <w:szCs w:val="24"/>
            </w:rPr>
            <w:t>125</w:t>
          </w:r>
        </w:p>
        <w:p w14:paraId="605F7D69" w14:textId="77777777" w:rsidR="00524412" w:rsidRPr="009C7EEE" w:rsidRDefault="006545DD" w:rsidP="003B726F">
          <w:pPr>
            <w:numPr>
              <w:ilvl w:val="5"/>
              <w:numId w:val="252"/>
            </w:numPr>
            <w:tabs>
              <w:tab w:val="left" w:pos="3165"/>
              <w:tab w:val="left" w:leader="dot" w:pos="9994"/>
            </w:tabs>
            <w:ind w:left="3165"/>
            <w:jc w:val="both"/>
            <w:rPr>
              <w:sz w:val="24"/>
              <w:szCs w:val="24"/>
            </w:rPr>
          </w:pPr>
          <w:r w:rsidRPr="009C7EEE">
            <w:rPr>
              <w:sz w:val="24"/>
              <w:szCs w:val="24"/>
            </w:rPr>
            <w:t>Вторая</w:t>
          </w:r>
          <w:r w:rsidRPr="009C7EEE">
            <w:rPr>
              <w:spacing w:val="-4"/>
              <w:sz w:val="24"/>
              <w:szCs w:val="24"/>
            </w:rPr>
            <w:t xml:space="preserve"> </w:t>
          </w:r>
          <w:r w:rsidRPr="009C7EEE">
            <w:rPr>
              <w:sz w:val="24"/>
              <w:szCs w:val="24"/>
            </w:rPr>
            <w:t>младшая</w:t>
          </w:r>
          <w:r w:rsidRPr="009C7EEE">
            <w:rPr>
              <w:spacing w:val="-3"/>
              <w:sz w:val="24"/>
              <w:szCs w:val="24"/>
            </w:rPr>
            <w:t xml:space="preserve"> </w:t>
          </w:r>
          <w:r w:rsidRPr="009C7EEE">
            <w:rPr>
              <w:sz w:val="24"/>
              <w:szCs w:val="24"/>
            </w:rPr>
            <w:t>группа</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4</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125</w:t>
          </w:r>
        </w:p>
        <w:p w14:paraId="4A5B1743" w14:textId="77777777" w:rsidR="00524412" w:rsidRPr="009C7EEE" w:rsidRDefault="006545DD" w:rsidP="003B726F">
          <w:pPr>
            <w:numPr>
              <w:ilvl w:val="5"/>
              <w:numId w:val="252"/>
            </w:numPr>
            <w:tabs>
              <w:tab w:val="left" w:pos="3165"/>
              <w:tab w:val="left" w:leader="dot" w:pos="10011"/>
            </w:tabs>
            <w:ind w:left="3165"/>
            <w:jc w:val="both"/>
            <w:rPr>
              <w:sz w:val="24"/>
              <w:szCs w:val="24"/>
            </w:rPr>
          </w:pPr>
          <w:r w:rsidRPr="009C7EEE">
            <w:rPr>
              <w:sz w:val="24"/>
              <w:szCs w:val="24"/>
            </w:rPr>
            <w:t>Средняя</w:t>
          </w:r>
          <w:r w:rsidRPr="009C7EEE">
            <w:rPr>
              <w:spacing w:val="-6"/>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126</w:t>
          </w:r>
        </w:p>
        <w:p w14:paraId="23983152" w14:textId="77777777" w:rsidR="00524412" w:rsidRPr="009C7EEE" w:rsidRDefault="006545DD" w:rsidP="003B726F">
          <w:pPr>
            <w:numPr>
              <w:ilvl w:val="5"/>
              <w:numId w:val="252"/>
            </w:numPr>
            <w:tabs>
              <w:tab w:val="left" w:pos="3165"/>
              <w:tab w:val="left" w:leader="dot" w:pos="10055"/>
            </w:tabs>
            <w:ind w:left="3165"/>
            <w:jc w:val="both"/>
            <w:rPr>
              <w:sz w:val="24"/>
              <w:szCs w:val="24"/>
            </w:rPr>
          </w:pPr>
          <w:r w:rsidRPr="009C7EEE">
            <w:rPr>
              <w:sz w:val="24"/>
              <w:szCs w:val="24"/>
            </w:rPr>
            <w:t>Старшая</w:t>
          </w:r>
          <w:r w:rsidRPr="009C7EEE">
            <w:rPr>
              <w:spacing w:val="-4"/>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6</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127</w:t>
          </w:r>
        </w:p>
        <w:p w14:paraId="20A8D14F" w14:textId="77777777" w:rsidR="00524412" w:rsidRPr="009C7EEE" w:rsidRDefault="006545DD" w:rsidP="003B726F">
          <w:pPr>
            <w:numPr>
              <w:ilvl w:val="5"/>
              <w:numId w:val="252"/>
            </w:numPr>
            <w:tabs>
              <w:tab w:val="left" w:pos="3165"/>
              <w:tab w:val="left" w:leader="dot" w:pos="10025"/>
            </w:tabs>
            <w:ind w:left="3165"/>
            <w:jc w:val="both"/>
            <w:rPr>
              <w:sz w:val="24"/>
              <w:szCs w:val="24"/>
            </w:rPr>
          </w:pPr>
          <w:r w:rsidRPr="009C7EEE">
            <w:rPr>
              <w:sz w:val="24"/>
              <w:szCs w:val="24"/>
            </w:rPr>
            <w:t>Подготовительная</w:t>
          </w:r>
          <w:r w:rsidRPr="009C7EEE">
            <w:rPr>
              <w:spacing w:val="-7"/>
              <w:sz w:val="24"/>
              <w:szCs w:val="24"/>
            </w:rPr>
            <w:t xml:space="preserve"> </w:t>
          </w:r>
          <w:r w:rsidRPr="009C7EEE">
            <w:rPr>
              <w:sz w:val="24"/>
              <w:szCs w:val="24"/>
            </w:rPr>
            <w:t>группа</w:t>
          </w:r>
          <w:r w:rsidRPr="009C7EEE">
            <w:rPr>
              <w:spacing w:val="-6"/>
              <w:sz w:val="24"/>
              <w:szCs w:val="24"/>
            </w:rPr>
            <w:t xml:space="preserve"> </w:t>
          </w:r>
          <w:r w:rsidRPr="009C7EEE">
            <w:rPr>
              <w:sz w:val="24"/>
              <w:szCs w:val="24"/>
            </w:rPr>
            <w:t>(от</w:t>
          </w:r>
          <w:r w:rsidRPr="009C7EEE">
            <w:rPr>
              <w:spacing w:val="-6"/>
              <w:sz w:val="24"/>
              <w:szCs w:val="24"/>
            </w:rPr>
            <w:t xml:space="preserve"> </w:t>
          </w:r>
          <w:r w:rsidRPr="009C7EEE">
            <w:rPr>
              <w:sz w:val="24"/>
              <w:szCs w:val="24"/>
            </w:rPr>
            <w:t>6</w:t>
          </w:r>
          <w:r w:rsidRPr="009C7EEE">
            <w:rPr>
              <w:spacing w:val="-7"/>
              <w:sz w:val="24"/>
              <w:szCs w:val="24"/>
            </w:rPr>
            <w:t xml:space="preserve"> </w:t>
          </w:r>
          <w:r w:rsidRPr="009C7EEE">
            <w:rPr>
              <w:sz w:val="24"/>
              <w:szCs w:val="24"/>
            </w:rPr>
            <w:t>до</w:t>
          </w:r>
          <w:r w:rsidRPr="009C7EEE">
            <w:rPr>
              <w:spacing w:val="-6"/>
              <w:sz w:val="24"/>
              <w:szCs w:val="24"/>
            </w:rPr>
            <w:t xml:space="preserve"> </w:t>
          </w:r>
          <w:r w:rsidRPr="009C7EEE">
            <w:rPr>
              <w:sz w:val="24"/>
              <w:szCs w:val="24"/>
            </w:rPr>
            <w:t>7-8</w:t>
          </w:r>
          <w:r w:rsidRPr="009C7EEE">
            <w:rPr>
              <w:spacing w:val="-6"/>
              <w:sz w:val="24"/>
              <w:szCs w:val="24"/>
            </w:rPr>
            <w:t xml:space="preserve"> </w:t>
          </w:r>
          <w:r w:rsidRPr="009C7EEE">
            <w:rPr>
              <w:spacing w:val="-2"/>
              <w:sz w:val="24"/>
              <w:szCs w:val="24"/>
            </w:rPr>
            <w:t>лет)…</w:t>
          </w:r>
          <w:r w:rsidRPr="009C7EEE">
            <w:rPr>
              <w:sz w:val="24"/>
              <w:szCs w:val="24"/>
            </w:rPr>
            <w:tab/>
          </w:r>
          <w:r w:rsidRPr="009C7EEE">
            <w:rPr>
              <w:spacing w:val="-5"/>
              <w:sz w:val="24"/>
              <w:szCs w:val="24"/>
            </w:rPr>
            <w:t>128</w:t>
          </w:r>
        </w:p>
        <w:p w14:paraId="07729839" w14:textId="77777777" w:rsidR="00524412" w:rsidRPr="009C7EEE" w:rsidRDefault="006545DD" w:rsidP="003B726F">
          <w:pPr>
            <w:pStyle w:val="20"/>
            <w:numPr>
              <w:ilvl w:val="3"/>
              <w:numId w:val="252"/>
            </w:numPr>
            <w:tabs>
              <w:tab w:val="left" w:pos="2045"/>
              <w:tab w:val="left" w:leader="dot" w:pos="9982"/>
            </w:tabs>
            <w:spacing w:before="0"/>
            <w:jc w:val="both"/>
            <w:rPr>
              <w:sz w:val="24"/>
              <w:szCs w:val="24"/>
            </w:rPr>
          </w:pPr>
          <w:r w:rsidRPr="009C7EEE">
            <w:rPr>
              <w:sz w:val="24"/>
              <w:szCs w:val="24"/>
            </w:rPr>
            <w:t>ФИЗИЧЕСКОЕ</w:t>
          </w:r>
          <w:r w:rsidRPr="009C7EEE">
            <w:rPr>
              <w:spacing w:val="-10"/>
              <w:sz w:val="24"/>
              <w:szCs w:val="24"/>
            </w:rPr>
            <w:t xml:space="preserve"> </w:t>
          </w:r>
          <w:r w:rsidRPr="009C7EEE">
            <w:rPr>
              <w:spacing w:val="-2"/>
              <w:sz w:val="24"/>
              <w:szCs w:val="24"/>
            </w:rPr>
            <w:t>РАЗВИТИЕ</w:t>
          </w:r>
          <w:r w:rsidRPr="009C7EEE">
            <w:rPr>
              <w:sz w:val="24"/>
              <w:szCs w:val="24"/>
            </w:rPr>
            <w:tab/>
          </w:r>
          <w:r w:rsidRPr="009C7EEE">
            <w:rPr>
              <w:spacing w:val="-5"/>
              <w:sz w:val="24"/>
              <w:szCs w:val="24"/>
            </w:rPr>
            <w:t>129</w:t>
          </w:r>
        </w:p>
        <w:p w14:paraId="524671FC" w14:textId="77777777" w:rsidR="00524412" w:rsidRPr="009C7EEE" w:rsidRDefault="006545DD" w:rsidP="003B726F">
          <w:pPr>
            <w:pStyle w:val="4"/>
            <w:numPr>
              <w:ilvl w:val="4"/>
              <w:numId w:val="252"/>
            </w:numPr>
            <w:tabs>
              <w:tab w:val="left" w:pos="2516"/>
              <w:tab w:val="left" w:leader="dot" w:pos="10054"/>
            </w:tabs>
            <w:spacing w:before="0"/>
            <w:ind w:left="1135" w:right="140" w:firstLine="253"/>
            <w:jc w:val="both"/>
            <w:rPr>
              <w:sz w:val="24"/>
              <w:szCs w:val="24"/>
            </w:rPr>
          </w:pPr>
          <w:r w:rsidRPr="009C7EEE">
            <w:rPr>
              <w:sz w:val="24"/>
              <w:szCs w:val="24"/>
            </w:rPr>
            <w:t>Задачи</w:t>
          </w:r>
          <w:r w:rsidRPr="009C7EEE">
            <w:rPr>
              <w:spacing w:val="40"/>
              <w:sz w:val="24"/>
              <w:szCs w:val="24"/>
            </w:rPr>
            <w:t xml:space="preserve"> </w:t>
          </w:r>
          <w:r w:rsidRPr="009C7EEE">
            <w:rPr>
              <w:sz w:val="24"/>
              <w:szCs w:val="24"/>
            </w:rPr>
            <w:t>направления</w:t>
          </w:r>
          <w:r w:rsidRPr="009C7EEE">
            <w:rPr>
              <w:spacing w:val="40"/>
              <w:sz w:val="24"/>
              <w:szCs w:val="24"/>
            </w:rPr>
            <w:t xml:space="preserve"> </w:t>
          </w:r>
          <w:r w:rsidRPr="009C7EEE">
            <w:rPr>
              <w:sz w:val="24"/>
              <w:szCs w:val="24"/>
            </w:rPr>
            <w:t>"Формирование</w:t>
          </w:r>
          <w:r w:rsidRPr="009C7EEE">
            <w:rPr>
              <w:spacing w:val="-2"/>
              <w:sz w:val="24"/>
              <w:szCs w:val="24"/>
            </w:rPr>
            <w:t xml:space="preserve"> </w:t>
          </w:r>
          <w:r w:rsidRPr="009C7EEE">
            <w:rPr>
              <w:sz w:val="24"/>
              <w:szCs w:val="24"/>
            </w:rPr>
            <w:t>начальных</w:t>
          </w:r>
          <w:r w:rsidRPr="009C7EEE">
            <w:rPr>
              <w:spacing w:val="-2"/>
              <w:sz w:val="24"/>
              <w:szCs w:val="24"/>
            </w:rPr>
            <w:t xml:space="preserve"> </w:t>
          </w:r>
          <w:r w:rsidRPr="009C7EEE">
            <w:rPr>
              <w:sz w:val="24"/>
              <w:szCs w:val="24"/>
            </w:rPr>
            <w:t>представлений</w:t>
          </w:r>
          <w:r w:rsidRPr="009C7EEE">
            <w:rPr>
              <w:spacing w:val="-2"/>
              <w:sz w:val="24"/>
              <w:szCs w:val="24"/>
            </w:rPr>
            <w:t xml:space="preserve"> </w:t>
          </w:r>
          <w:r w:rsidRPr="009C7EEE">
            <w:rPr>
              <w:sz w:val="24"/>
              <w:szCs w:val="24"/>
            </w:rPr>
            <w:t>о здоровом образе жизни"</w:t>
          </w:r>
          <w:r w:rsidRPr="009C7EEE">
            <w:rPr>
              <w:sz w:val="24"/>
              <w:szCs w:val="24"/>
            </w:rPr>
            <w:tab/>
          </w:r>
          <w:r w:rsidRPr="009C7EEE">
            <w:rPr>
              <w:spacing w:val="-4"/>
              <w:sz w:val="24"/>
              <w:szCs w:val="24"/>
            </w:rPr>
            <w:t>130</w:t>
          </w:r>
        </w:p>
        <w:p w14:paraId="738FC1FC" w14:textId="77777777" w:rsidR="00524412" w:rsidRPr="009C7EEE" w:rsidRDefault="006545DD" w:rsidP="003B726F">
          <w:pPr>
            <w:numPr>
              <w:ilvl w:val="5"/>
              <w:numId w:val="252"/>
            </w:numPr>
            <w:tabs>
              <w:tab w:val="left" w:pos="3165"/>
              <w:tab w:val="left" w:leader="dot" w:pos="9994"/>
            </w:tabs>
            <w:ind w:left="3165"/>
            <w:jc w:val="both"/>
            <w:rPr>
              <w:sz w:val="24"/>
              <w:szCs w:val="24"/>
            </w:rPr>
          </w:pPr>
          <w:r w:rsidRPr="009C7EEE">
            <w:rPr>
              <w:sz w:val="24"/>
              <w:szCs w:val="24"/>
            </w:rPr>
            <w:t>Вторая</w:t>
          </w:r>
          <w:r w:rsidRPr="009C7EEE">
            <w:rPr>
              <w:spacing w:val="-4"/>
              <w:sz w:val="24"/>
              <w:szCs w:val="24"/>
            </w:rPr>
            <w:t xml:space="preserve"> </w:t>
          </w:r>
          <w:r w:rsidRPr="009C7EEE">
            <w:rPr>
              <w:sz w:val="24"/>
              <w:szCs w:val="24"/>
            </w:rPr>
            <w:t>младшая</w:t>
          </w:r>
          <w:r w:rsidRPr="009C7EEE">
            <w:rPr>
              <w:spacing w:val="-3"/>
              <w:sz w:val="24"/>
              <w:szCs w:val="24"/>
            </w:rPr>
            <w:t xml:space="preserve"> </w:t>
          </w:r>
          <w:r w:rsidRPr="009C7EEE">
            <w:rPr>
              <w:sz w:val="24"/>
              <w:szCs w:val="24"/>
            </w:rPr>
            <w:t>группа</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4</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130</w:t>
          </w:r>
        </w:p>
        <w:p w14:paraId="6D11E0E6" w14:textId="77777777" w:rsidR="00524412" w:rsidRPr="009C7EEE" w:rsidRDefault="006545DD" w:rsidP="003B726F">
          <w:pPr>
            <w:numPr>
              <w:ilvl w:val="5"/>
              <w:numId w:val="252"/>
            </w:numPr>
            <w:tabs>
              <w:tab w:val="left" w:pos="3165"/>
              <w:tab w:val="left" w:leader="dot" w:pos="10011"/>
            </w:tabs>
            <w:ind w:left="3165"/>
            <w:jc w:val="both"/>
            <w:rPr>
              <w:sz w:val="24"/>
              <w:szCs w:val="24"/>
            </w:rPr>
          </w:pPr>
          <w:r w:rsidRPr="009C7EEE">
            <w:rPr>
              <w:sz w:val="24"/>
              <w:szCs w:val="24"/>
            </w:rPr>
            <w:t>Средняя</w:t>
          </w:r>
          <w:r w:rsidRPr="009C7EEE">
            <w:rPr>
              <w:spacing w:val="-6"/>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131</w:t>
          </w:r>
        </w:p>
        <w:p w14:paraId="61EDB73D" w14:textId="77777777" w:rsidR="00524412" w:rsidRPr="009C7EEE" w:rsidRDefault="006545DD" w:rsidP="003B726F">
          <w:pPr>
            <w:numPr>
              <w:ilvl w:val="5"/>
              <w:numId w:val="252"/>
            </w:numPr>
            <w:tabs>
              <w:tab w:val="left" w:pos="3165"/>
              <w:tab w:val="left" w:leader="dot" w:pos="10055"/>
            </w:tabs>
            <w:ind w:left="3165"/>
            <w:jc w:val="both"/>
            <w:rPr>
              <w:sz w:val="24"/>
              <w:szCs w:val="24"/>
            </w:rPr>
          </w:pPr>
          <w:r w:rsidRPr="009C7EEE">
            <w:rPr>
              <w:sz w:val="24"/>
              <w:szCs w:val="24"/>
            </w:rPr>
            <w:t>Старшая</w:t>
          </w:r>
          <w:r w:rsidRPr="009C7EEE">
            <w:rPr>
              <w:spacing w:val="-4"/>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6</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132</w:t>
          </w:r>
        </w:p>
        <w:p w14:paraId="779B7759" w14:textId="77777777" w:rsidR="00524412" w:rsidRPr="009C7EEE" w:rsidRDefault="006545DD" w:rsidP="003B726F">
          <w:pPr>
            <w:numPr>
              <w:ilvl w:val="5"/>
              <w:numId w:val="252"/>
            </w:numPr>
            <w:tabs>
              <w:tab w:val="left" w:pos="3165"/>
              <w:tab w:val="left" w:leader="dot" w:pos="10025"/>
            </w:tabs>
            <w:ind w:left="3165"/>
            <w:jc w:val="both"/>
            <w:rPr>
              <w:sz w:val="24"/>
              <w:szCs w:val="24"/>
            </w:rPr>
          </w:pPr>
          <w:r w:rsidRPr="009C7EEE">
            <w:rPr>
              <w:sz w:val="24"/>
              <w:szCs w:val="24"/>
            </w:rPr>
            <w:t>Подготовительная</w:t>
          </w:r>
          <w:r w:rsidRPr="009C7EEE">
            <w:rPr>
              <w:spacing w:val="-7"/>
              <w:sz w:val="24"/>
              <w:szCs w:val="24"/>
            </w:rPr>
            <w:t xml:space="preserve"> </w:t>
          </w:r>
          <w:r w:rsidRPr="009C7EEE">
            <w:rPr>
              <w:sz w:val="24"/>
              <w:szCs w:val="24"/>
            </w:rPr>
            <w:t>группа</w:t>
          </w:r>
          <w:r w:rsidRPr="009C7EEE">
            <w:rPr>
              <w:spacing w:val="-6"/>
              <w:sz w:val="24"/>
              <w:szCs w:val="24"/>
            </w:rPr>
            <w:t xml:space="preserve"> </w:t>
          </w:r>
          <w:r w:rsidRPr="009C7EEE">
            <w:rPr>
              <w:sz w:val="24"/>
              <w:szCs w:val="24"/>
            </w:rPr>
            <w:t>(от</w:t>
          </w:r>
          <w:r w:rsidRPr="009C7EEE">
            <w:rPr>
              <w:spacing w:val="-6"/>
              <w:sz w:val="24"/>
              <w:szCs w:val="24"/>
            </w:rPr>
            <w:t xml:space="preserve"> </w:t>
          </w:r>
          <w:r w:rsidRPr="009C7EEE">
            <w:rPr>
              <w:sz w:val="24"/>
              <w:szCs w:val="24"/>
            </w:rPr>
            <w:t>6</w:t>
          </w:r>
          <w:r w:rsidRPr="009C7EEE">
            <w:rPr>
              <w:spacing w:val="-7"/>
              <w:sz w:val="24"/>
              <w:szCs w:val="24"/>
            </w:rPr>
            <w:t xml:space="preserve"> </w:t>
          </w:r>
          <w:r w:rsidRPr="009C7EEE">
            <w:rPr>
              <w:sz w:val="24"/>
              <w:szCs w:val="24"/>
            </w:rPr>
            <w:t>до</w:t>
          </w:r>
          <w:r w:rsidRPr="009C7EEE">
            <w:rPr>
              <w:spacing w:val="-6"/>
              <w:sz w:val="24"/>
              <w:szCs w:val="24"/>
            </w:rPr>
            <w:t xml:space="preserve"> </w:t>
          </w:r>
          <w:r w:rsidRPr="009C7EEE">
            <w:rPr>
              <w:sz w:val="24"/>
              <w:szCs w:val="24"/>
            </w:rPr>
            <w:t>7-8</w:t>
          </w:r>
          <w:r w:rsidRPr="009C7EEE">
            <w:rPr>
              <w:spacing w:val="-6"/>
              <w:sz w:val="24"/>
              <w:szCs w:val="24"/>
            </w:rPr>
            <w:t xml:space="preserve"> </w:t>
          </w:r>
          <w:r w:rsidRPr="009C7EEE">
            <w:rPr>
              <w:spacing w:val="-2"/>
              <w:sz w:val="24"/>
              <w:szCs w:val="24"/>
            </w:rPr>
            <w:t>лет)…</w:t>
          </w:r>
          <w:r w:rsidRPr="009C7EEE">
            <w:rPr>
              <w:sz w:val="24"/>
              <w:szCs w:val="24"/>
            </w:rPr>
            <w:tab/>
          </w:r>
          <w:r w:rsidRPr="009C7EEE">
            <w:rPr>
              <w:spacing w:val="-5"/>
              <w:sz w:val="24"/>
              <w:szCs w:val="24"/>
            </w:rPr>
            <w:t>133</w:t>
          </w:r>
        </w:p>
        <w:p w14:paraId="223E8985" w14:textId="77777777" w:rsidR="00524412" w:rsidRPr="009C7EEE" w:rsidRDefault="006545DD" w:rsidP="003B726F">
          <w:pPr>
            <w:pStyle w:val="4"/>
            <w:numPr>
              <w:ilvl w:val="4"/>
              <w:numId w:val="252"/>
            </w:numPr>
            <w:tabs>
              <w:tab w:val="left" w:pos="2465"/>
              <w:tab w:val="left" w:leader="dot" w:pos="10032"/>
            </w:tabs>
            <w:spacing w:before="0"/>
            <w:ind w:left="2465"/>
            <w:jc w:val="both"/>
            <w:rPr>
              <w:sz w:val="24"/>
              <w:szCs w:val="24"/>
            </w:rPr>
          </w:pPr>
          <w:r w:rsidRPr="009C7EEE">
            <w:rPr>
              <w:sz w:val="24"/>
              <w:szCs w:val="24"/>
            </w:rPr>
            <w:t>Физическая</w:t>
          </w:r>
          <w:r w:rsidRPr="009C7EEE">
            <w:rPr>
              <w:spacing w:val="-13"/>
              <w:sz w:val="24"/>
              <w:szCs w:val="24"/>
            </w:rPr>
            <w:t xml:space="preserve"> </w:t>
          </w:r>
          <w:r w:rsidRPr="009C7EEE">
            <w:rPr>
              <w:sz w:val="24"/>
              <w:szCs w:val="24"/>
            </w:rPr>
            <w:t>культура.</w:t>
          </w:r>
          <w:r w:rsidRPr="009C7EEE">
            <w:rPr>
              <w:spacing w:val="-13"/>
              <w:sz w:val="24"/>
              <w:szCs w:val="24"/>
            </w:rPr>
            <w:t xml:space="preserve"> </w:t>
          </w:r>
          <w:r w:rsidRPr="009C7EEE">
            <w:rPr>
              <w:sz w:val="24"/>
              <w:szCs w:val="24"/>
            </w:rPr>
            <w:t>Общие</w:t>
          </w:r>
          <w:r w:rsidRPr="009C7EEE">
            <w:rPr>
              <w:spacing w:val="-12"/>
              <w:sz w:val="24"/>
              <w:szCs w:val="24"/>
            </w:rPr>
            <w:t xml:space="preserve"> </w:t>
          </w:r>
          <w:r w:rsidRPr="009C7EEE">
            <w:rPr>
              <w:spacing w:val="-2"/>
              <w:sz w:val="24"/>
              <w:szCs w:val="24"/>
            </w:rPr>
            <w:t>задачи</w:t>
          </w:r>
          <w:r w:rsidRPr="009C7EEE">
            <w:rPr>
              <w:sz w:val="24"/>
              <w:szCs w:val="24"/>
            </w:rPr>
            <w:tab/>
          </w:r>
          <w:r w:rsidRPr="009C7EEE">
            <w:rPr>
              <w:spacing w:val="-5"/>
              <w:sz w:val="24"/>
              <w:szCs w:val="24"/>
            </w:rPr>
            <w:t>133</w:t>
          </w:r>
        </w:p>
        <w:p w14:paraId="542E7447" w14:textId="77777777" w:rsidR="00524412" w:rsidRPr="009C7EEE" w:rsidRDefault="006545DD" w:rsidP="003B726F">
          <w:pPr>
            <w:numPr>
              <w:ilvl w:val="4"/>
              <w:numId w:val="248"/>
            </w:numPr>
            <w:tabs>
              <w:tab w:val="left" w:pos="2955"/>
              <w:tab w:val="left" w:leader="dot" w:pos="9994"/>
            </w:tabs>
            <w:jc w:val="both"/>
            <w:rPr>
              <w:sz w:val="24"/>
              <w:szCs w:val="24"/>
            </w:rPr>
          </w:pPr>
          <w:r w:rsidRPr="009C7EEE">
            <w:rPr>
              <w:sz w:val="24"/>
              <w:szCs w:val="24"/>
            </w:rPr>
            <w:t>Вторая</w:t>
          </w:r>
          <w:r w:rsidRPr="009C7EEE">
            <w:rPr>
              <w:spacing w:val="-4"/>
              <w:sz w:val="24"/>
              <w:szCs w:val="24"/>
            </w:rPr>
            <w:t xml:space="preserve"> </w:t>
          </w:r>
          <w:r w:rsidRPr="009C7EEE">
            <w:rPr>
              <w:sz w:val="24"/>
              <w:szCs w:val="24"/>
            </w:rPr>
            <w:t>младшая</w:t>
          </w:r>
          <w:r w:rsidRPr="009C7EEE">
            <w:rPr>
              <w:spacing w:val="-3"/>
              <w:sz w:val="24"/>
              <w:szCs w:val="24"/>
            </w:rPr>
            <w:t xml:space="preserve"> </w:t>
          </w:r>
          <w:r w:rsidRPr="009C7EEE">
            <w:rPr>
              <w:sz w:val="24"/>
              <w:szCs w:val="24"/>
            </w:rPr>
            <w:t>группа</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4</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134</w:t>
          </w:r>
        </w:p>
        <w:p w14:paraId="152FB424" w14:textId="77777777" w:rsidR="00524412" w:rsidRPr="009C7EEE" w:rsidRDefault="006545DD" w:rsidP="003B726F">
          <w:pPr>
            <w:numPr>
              <w:ilvl w:val="5"/>
              <w:numId w:val="247"/>
            </w:numPr>
            <w:tabs>
              <w:tab w:val="left" w:pos="3165"/>
              <w:tab w:val="left" w:leader="dot" w:pos="10011"/>
            </w:tabs>
            <w:jc w:val="both"/>
            <w:rPr>
              <w:sz w:val="24"/>
              <w:szCs w:val="24"/>
            </w:rPr>
          </w:pPr>
          <w:r w:rsidRPr="009C7EEE">
            <w:rPr>
              <w:sz w:val="24"/>
              <w:szCs w:val="24"/>
            </w:rPr>
            <w:t>Средняя</w:t>
          </w:r>
          <w:r w:rsidRPr="009C7EEE">
            <w:rPr>
              <w:spacing w:val="-6"/>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до</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135</w:t>
          </w:r>
        </w:p>
        <w:p w14:paraId="621E9594" w14:textId="77777777" w:rsidR="00524412" w:rsidRPr="009C7EEE" w:rsidRDefault="006545DD" w:rsidP="003B726F">
          <w:pPr>
            <w:numPr>
              <w:ilvl w:val="5"/>
              <w:numId w:val="247"/>
            </w:numPr>
            <w:tabs>
              <w:tab w:val="left" w:pos="3165"/>
              <w:tab w:val="left" w:leader="dot" w:pos="10055"/>
            </w:tabs>
            <w:jc w:val="both"/>
            <w:rPr>
              <w:sz w:val="24"/>
              <w:szCs w:val="24"/>
            </w:rPr>
          </w:pPr>
          <w:r w:rsidRPr="009C7EEE">
            <w:rPr>
              <w:sz w:val="24"/>
              <w:szCs w:val="24"/>
            </w:rPr>
            <w:t>Старшая</w:t>
          </w:r>
          <w:r w:rsidRPr="009C7EEE">
            <w:rPr>
              <w:spacing w:val="-4"/>
              <w:sz w:val="24"/>
              <w:szCs w:val="24"/>
            </w:rPr>
            <w:t xml:space="preserve"> </w:t>
          </w:r>
          <w:r w:rsidRPr="009C7EEE">
            <w:rPr>
              <w:sz w:val="24"/>
              <w:szCs w:val="24"/>
            </w:rPr>
            <w:t>группа</w:t>
          </w:r>
          <w:r w:rsidRPr="009C7EEE">
            <w:rPr>
              <w:spacing w:val="-2"/>
              <w:sz w:val="24"/>
              <w:szCs w:val="24"/>
            </w:rPr>
            <w:t xml:space="preserve"> </w:t>
          </w:r>
          <w:r w:rsidRPr="009C7EEE">
            <w:rPr>
              <w:sz w:val="24"/>
              <w:szCs w:val="24"/>
            </w:rPr>
            <w:t>(от</w:t>
          </w:r>
          <w:r w:rsidRPr="009C7EEE">
            <w:rPr>
              <w:spacing w:val="-2"/>
              <w:sz w:val="24"/>
              <w:szCs w:val="24"/>
            </w:rPr>
            <w:t xml:space="preserve"> </w:t>
          </w:r>
          <w:r w:rsidRPr="009C7EEE">
            <w:rPr>
              <w:sz w:val="24"/>
              <w:szCs w:val="24"/>
            </w:rPr>
            <w:t>5</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6</w:t>
          </w:r>
          <w:r w:rsidRPr="009C7EEE">
            <w:rPr>
              <w:spacing w:val="-2"/>
              <w:sz w:val="24"/>
              <w:szCs w:val="24"/>
            </w:rPr>
            <w:t xml:space="preserve"> </w:t>
          </w:r>
          <w:r w:rsidRPr="009C7EEE">
            <w:rPr>
              <w:spacing w:val="-4"/>
              <w:sz w:val="24"/>
              <w:szCs w:val="24"/>
            </w:rPr>
            <w:t>лет)…</w:t>
          </w:r>
          <w:r w:rsidRPr="009C7EEE">
            <w:rPr>
              <w:sz w:val="24"/>
              <w:szCs w:val="24"/>
            </w:rPr>
            <w:tab/>
          </w:r>
          <w:r w:rsidRPr="009C7EEE">
            <w:rPr>
              <w:spacing w:val="-5"/>
              <w:sz w:val="24"/>
              <w:szCs w:val="24"/>
            </w:rPr>
            <w:t>137</w:t>
          </w:r>
        </w:p>
        <w:p w14:paraId="4A5D3A10" w14:textId="77777777" w:rsidR="00524412" w:rsidRPr="009C7EEE" w:rsidRDefault="006545DD" w:rsidP="003B726F">
          <w:pPr>
            <w:numPr>
              <w:ilvl w:val="5"/>
              <w:numId w:val="247"/>
            </w:numPr>
            <w:tabs>
              <w:tab w:val="left" w:pos="3165"/>
              <w:tab w:val="left" w:leader="dot" w:pos="10025"/>
            </w:tabs>
            <w:jc w:val="both"/>
            <w:rPr>
              <w:sz w:val="24"/>
              <w:szCs w:val="24"/>
            </w:rPr>
          </w:pPr>
          <w:r w:rsidRPr="009C7EEE">
            <w:rPr>
              <w:sz w:val="24"/>
              <w:szCs w:val="24"/>
            </w:rPr>
            <w:t>Подготовительная</w:t>
          </w:r>
          <w:r w:rsidRPr="009C7EEE">
            <w:rPr>
              <w:spacing w:val="-7"/>
              <w:sz w:val="24"/>
              <w:szCs w:val="24"/>
            </w:rPr>
            <w:t xml:space="preserve"> </w:t>
          </w:r>
          <w:r w:rsidRPr="009C7EEE">
            <w:rPr>
              <w:sz w:val="24"/>
              <w:szCs w:val="24"/>
            </w:rPr>
            <w:t>группа</w:t>
          </w:r>
          <w:r w:rsidRPr="009C7EEE">
            <w:rPr>
              <w:spacing w:val="-6"/>
              <w:sz w:val="24"/>
              <w:szCs w:val="24"/>
            </w:rPr>
            <w:t xml:space="preserve"> </w:t>
          </w:r>
          <w:r w:rsidRPr="009C7EEE">
            <w:rPr>
              <w:sz w:val="24"/>
              <w:szCs w:val="24"/>
            </w:rPr>
            <w:t>(от</w:t>
          </w:r>
          <w:r w:rsidRPr="009C7EEE">
            <w:rPr>
              <w:spacing w:val="-6"/>
              <w:sz w:val="24"/>
              <w:szCs w:val="24"/>
            </w:rPr>
            <w:t xml:space="preserve"> </w:t>
          </w:r>
          <w:r w:rsidRPr="009C7EEE">
            <w:rPr>
              <w:sz w:val="24"/>
              <w:szCs w:val="24"/>
            </w:rPr>
            <w:t>6</w:t>
          </w:r>
          <w:r w:rsidRPr="009C7EEE">
            <w:rPr>
              <w:spacing w:val="-7"/>
              <w:sz w:val="24"/>
              <w:szCs w:val="24"/>
            </w:rPr>
            <w:t xml:space="preserve"> </w:t>
          </w:r>
          <w:r w:rsidRPr="009C7EEE">
            <w:rPr>
              <w:sz w:val="24"/>
              <w:szCs w:val="24"/>
            </w:rPr>
            <w:t>до</w:t>
          </w:r>
          <w:r w:rsidRPr="009C7EEE">
            <w:rPr>
              <w:spacing w:val="-6"/>
              <w:sz w:val="24"/>
              <w:szCs w:val="24"/>
            </w:rPr>
            <w:t xml:space="preserve"> </w:t>
          </w:r>
          <w:r w:rsidRPr="009C7EEE">
            <w:rPr>
              <w:sz w:val="24"/>
              <w:szCs w:val="24"/>
            </w:rPr>
            <w:t>7-8</w:t>
          </w:r>
          <w:r w:rsidRPr="009C7EEE">
            <w:rPr>
              <w:spacing w:val="-6"/>
              <w:sz w:val="24"/>
              <w:szCs w:val="24"/>
            </w:rPr>
            <w:t xml:space="preserve"> </w:t>
          </w:r>
          <w:r w:rsidRPr="009C7EEE">
            <w:rPr>
              <w:spacing w:val="-2"/>
              <w:sz w:val="24"/>
              <w:szCs w:val="24"/>
            </w:rPr>
            <w:t>лет)…</w:t>
          </w:r>
          <w:r w:rsidRPr="009C7EEE">
            <w:rPr>
              <w:sz w:val="24"/>
              <w:szCs w:val="24"/>
            </w:rPr>
            <w:tab/>
          </w:r>
          <w:r w:rsidRPr="009C7EEE">
            <w:rPr>
              <w:spacing w:val="-5"/>
              <w:sz w:val="24"/>
              <w:szCs w:val="24"/>
            </w:rPr>
            <w:t>139</w:t>
          </w:r>
        </w:p>
        <w:p w14:paraId="758955D8" w14:textId="77777777" w:rsidR="00524412" w:rsidRPr="009C7EEE" w:rsidRDefault="001B4F9E" w:rsidP="003B726F">
          <w:pPr>
            <w:pStyle w:val="20"/>
            <w:numPr>
              <w:ilvl w:val="1"/>
              <w:numId w:val="256"/>
            </w:numPr>
            <w:tabs>
              <w:tab w:val="left" w:pos="1555"/>
              <w:tab w:val="left" w:leader="dot" w:pos="9917"/>
            </w:tabs>
            <w:spacing w:before="0"/>
            <w:ind w:left="1135" w:right="140" w:firstLine="0"/>
            <w:jc w:val="both"/>
            <w:rPr>
              <w:sz w:val="24"/>
              <w:szCs w:val="24"/>
            </w:rPr>
          </w:pPr>
          <w:hyperlink w:anchor="_TOC_250019" w:history="1">
            <w:r w:rsidR="006545DD" w:rsidRPr="009C7EEE">
              <w:rPr>
                <w:sz w:val="24"/>
                <w:szCs w:val="24"/>
              </w:rPr>
              <w:t>Описание</w:t>
            </w:r>
            <w:r w:rsidR="006545DD" w:rsidRPr="009C7EEE">
              <w:rPr>
                <w:spacing w:val="40"/>
                <w:sz w:val="24"/>
                <w:szCs w:val="24"/>
              </w:rPr>
              <w:t xml:space="preserve"> </w:t>
            </w:r>
            <w:r w:rsidR="006545DD" w:rsidRPr="009C7EEE">
              <w:rPr>
                <w:sz w:val="24"/>
                <w:szCs w:val="24"/>
              </w:rPr>
              <w:t>вариативных</w:t>
            </w:r>
            <w:r w:rsidR="006545DD" w:rsidRPr="009C7EEE">
              <w:rPr>
                <w:spacing w:val="40"/>
                <w:sz w:val="24"/>
                <w:szCs w:val="24"/>
              </w:rPr>
              <w:t xml:space="preserve"> </w:t>
            </w:r>
            <w:r w:rsidR="006545DD" w:rsidRPr="009C7EEE">
              <w:rPr>
                <w:sz w:val="24"/>
                <w:szCs w:val="24"/>
              </w:rPr>
              <w:t>форм,</w:t>
            </w:r>
            <w:r w:rsidR="006545DD" w:rsidRPr="009C7EEE">
              <w:rPr>
                <w:spacing w:val="40"/>
                <w:sz w:val="24"/>
                <w:szCs w:val="24"/>
              </w:rPr>
              <w:t xml:space="preserve"> </w:t>
            </w:r>
            <w:r w:rsidR="006545DD" w:rsidRPr="009C7EEE">
              <w:rPr>
                <w:sz w:val="24"/>
                <w:szCs w:val="24"/>
              </w:rPr>
              <w:t>способов,</w:t>
            </w:r>
            <w:r w:rsidR="006545DD" w:rsidRPr="009C7EEE">
              <w:rPr>
                <w:spacing w:val="40"/>
                <w:sz w:val="24"/>
                <w:szCs w:val="24"/>
              </w:rPr>
              <w:t xml:space="preserve"> </w:t>
            </w:r>
            <w:r w:rsidR="006545DD" w:rsidRPr="009C7EEE">
              <w:rPr>
                <w:sz w:val="24"/>
                <w:szCs w:val="24"/>
              </w:rPr>
              <w:t>методов</w:t>
            </w:r>
            <w:r w:rsidR="006545DD" w:rsidRPr="009C7EEE">
              <w:rPr>
                <w:spacing w:val="40"/>
                <w:sz w:val="24"/>
                <w:szCs w:val="24"/>
              </w:rPr>
              <w:t xml:space="preserve"> </w:t>
            </w:r>
            <w:r w:rsidR="006545DD" w:rsidRPr="009C7EEE">
              <w:rPr>
                <w:sz w:val="24"/>
                <w:szCs w:val="24"/>
              </w:rPr>
              <w:t>и</w:t>
            </w:r>
            <w:r w:rsidR="006545DD" w:rsidRPr="009C7EEE">
              <w:rPr>
                <w:spacing w:val="40"/>
                <w:sz w:val="24"/>
                <w:szCs w:val="24"/>
              </w:rPr>
              <w:t xml:space="preserve"> </w:t>
            </w:r>
            <w:r w:rsidR="006545DD" w:rsidRPr="009C7EEE">
              <w:rPr>
                <w:sz w:val="24"/>
                <w:szCs w:val="24"/>
              </w:rPr>
              <w:t>средств</w:t>
            </w:r>
            <w:r w:rsidR="006545DD" w:rsidRPr="009C7EEE">
              <w:rPr>
                <w:spacing w:val="40"/>
                <w:sz w:val="24"/>
                <w:szCs w:val="24"/>
              </w:rPr>
              <w:t xml:space="preserve"> </w:t>
            </w:r>
            <w:r w:rsidR="006545DD" w:rsidRPr="009C7EEE">
              <w:rPr>
                <w:sz w:val="24"/>
                <w:szCs w:val="24"/>
              </w:rPr>
              <w:t xml:space="preserve">реализации </w:t>
            </w:r>
            <w:r w:rsidR="006545DD" w:rsidRPr="009C7EEE">
              <w:rPr>
                <w:spacing w:val="-4"/>
                <w:sz w:val="24"/>
                <w:szCs w:val="24"/>
              </w:rPr>
              <w:t>АОП</w:t>
            </w:r>
            <w:r w:rsidR="006545DD" w:rsidRPr="009C7EEE">
              <w:rPr>
                <w:sz w:val="24"/>
                <w:szCs w:val="24"/>
              </w:rPr>
              <w:tab/>
            </w:r>
            <w:r w:rsidR="006545DD" w:rsidRPr="009C7EEE">
              <w:rPr>
                <w:spacing w:val="-4"/>
                <w:sz w:val="24"/>
                <w:szCs w:val="24"/>
              </w:rPr>
              <w:t>142</w:t>
            </w:r>
          </w:hyperlink>
        </w:p>
        <w:p w14:paraId="30AF3E19" w14:textId="77777777" w:rsidR="00524412" w:rsidRPr="009C7EEE" w:rsidRDefault="006545DD" w:rsidP="003B726F">
          <w:pPr>
            <w:pStyle w:val="20"/>
            <w:numPr>
              <w:ilvl w:val="1"/>
              <w:numId w:val="256"/>
            </w:numPr>
            <w:tabs>
              <w:tab w:val="left" w:pos="1625"/>
              <w:tab w:val="left" w:leader="dot" w:pos="10014"/>
            </w:tabs>
            <w:spacing w:before="0"/>
            <w:jc w:val="both"/>
            <w:rPr>
              <w:sz w:val="24"/>
              <w:szCs w:val="24"/>
            </w:rPr>
          </w:pPr>
          <w:r w:rsidRPr="009C7EEE">
            <w:rPr>
              <w:sz w:val="24"/>
              <w:szCs w:val="24"/>
            </w:rPr>
            <w:t>Взаимодействие</w:t>
          </w:r>
          <w:r w:rsidRPr="009C7EEE">
            <w:rPr>
              <w:spacing w:val="-12"/>
              <w:sz w:val="24"/>
              <w:szCs w:val="24"/>
            </w:rPr>
            <w:t xml:space="preserve"> </w:t>
          </w:r>
          <w:r w:rsidRPr="009C7EEE">
            <w:rPr>
              <w:sz w:val="24"/>
              <w:szCs w:val="24"/>
            </w:rPr>
            <w:t>педагогических</w:t>
          </w:r>
          <w:r w:rsidRPr="009C7EEE">
            <w:rPr>
              <w:spacing w:val="-11"/>
              <w:sz w:val="24"/>
              <w:szCs w:val="24"/>
            </w:rPr>
            <w:t xml:space="preserve"> </w:t>
          </w:r>
          <w:r w:rsidRPr="009C7EEE">
            <w:rPr>
              <w:sz w:val="24"/>
              <w:szCs w:val="24"/>
            </w:rPr>
            <w:t>работников</w:t>
          </w:r>
          <w:r w:rsidRPr="009C7EEE">
            <w:rPr>
              <w:spacing w:val="-11"/>
              <w:sz w:val="24"/>
              <w:szCs w:val="24"/>
            </w:rPr>
            <w:t xml:space="preserve"> </w:t>
          </w:r>
          <w:r w:rsidRPr="009C7EEE">
            <w:rPr>
              <w:sz w:val="24"/>
              <w:szCs w:val="24"/>
            </w:rPr>
            <w:t>с</w:t>
          </w:r>
          <w:r w:rsidRPr="009C7EEE">
            <w:rPr>
              <w:spacing w:val="-11"/>
              <w:sz w:val="24"/>
              <w:szCs w:val="24"/>
            </w:rPr>
            <w:t xml:space="preserve"> </w:t>
          </w:r>
          <w:r w:rsidRPr="009C7EEE">
            <w:rPr>
              <w:spacing w:val="-2"/>
              <w:sz w:val="24"/>
              <w:szCs w:val="24"/>
            </w:rPr>
            <w:t>детьми</w:t>
          </w:r>
          <w:r w:rsidRPr="009C7EEE">
            <w:rPr>
              <w:sz w:val="24"/>
              <w:szCs w:val="24"/>
            </w:rPr>
            <w:tab/>
          </w:r>
          <w:r w:rsidRPr="009C7EEE">
            <w:rPr>
              <w:spacing w:val="-5"/>
              <w:sz w:val="24"/>
              <w:szCs w:val="24"/>
            </w:rPr>
            <w:t>144</w:t>
          </w:r>
        </w:p>
        <w:p w14:paraId="4DEE1E05" w14:textId="77777777" w:rsidR="00524412" w:rsidRPr="009C7EEE" w:rsidRDefault="001B4F9E" w:rsidP="003B726F">
          <w:pPr>
            <w:pStyle w:val="4"/>
            <w:numPr>
              <w:ilvl w:val="2"/>
              <w:numId w:val="246"/>
            </w:numPr>
            <w:tabs>
              <w:tab w:val="left" w:pos="2045"/>
              <w:tab w:val="left" w:leader="dot" w:pos="9974"/>
            </w:tabs>
            <w:spacing w:before="0"/>
            <w:jc w:val="both"/>
            <w:rPr>
              <w:sz w:val="24"/>
              <w:szCs w:val="24"/>
            </w:rPr>
          </w:pPr>
          <w:hyperlink w:anchor="_TOC_250018" w:history="1">
            <w:bookmarkStart w:id="0" w:name="3.4.1._Особенности_педагогического_взаим"/>
            <w:bookmarkEnd w:id="0"/>
            <w:r w:rsidR="006545DD" w:rsidRPr="009C7EEE">
              <w:rPr>
                <w:sz w:val="24"/>
                <w:szCs w:val="24"/>
              </w:rPr>
              <w:t>Особенности</w:t>
            </w:r>
            <w:r w:rsidR="006545DD" w:rsidRPr="009C7EEE">
              <w:rPr>
                <w:spacing w:val="-11"/>
                <w:sz w:val="24"/>
                <w:szCs w:val="24"/>
              </w:rPr>
              <w:t xml:space="preserve"> </w:t>
            </w:r>
            <w:r w:rsidR="006545DD" w:rsidRPr="009C7EEE">
              <w:rPr>
                <w:sz w:val="24"/>
                <w:szCs w:val="24"/>
              </w:rPr>
              <w:t>педагогического</w:t>
            </w:r>
            <w:r w:rsidR="006545DD" w:rsidRPr="009C7EEE">
              <w:rPr>
                <w:spacing w:val="-8"/>
                <w:sz w:val="24"/>
                <w:szCs w:val="24"/>
              </w:rPr>
              <w:t xml:space="preserve"> </w:t>
            </w:r>
            <w:r w:rsidR="006545DD" w:rsidRPr="009C7EEE">
              <w:rPr>
                <w:sz w:val="24"/>
                <w:szCs w:val="24"/>
              </w:rPr>
              <w:t>взаимодействия</w:t>
            </w:r>
            <w:r w:rsidR="006545DD" w:rsidRPr="009C7EEE">
              <w:rPr>
                <w:spacing w:val="-8"/>
                <w:sz w:val="24"/>
                <w:szCs w:val="24"/>
              </w:rPr>
              <w:t xml:space="preserve"> </w:t>
            </w:r>
            <w:r w:rsidR="006545DD" w:rsidRPr="009C7EEE">
              <w:rPr>
                <w:sz w:val="24"/>
                <w:szCs w:val="24"/>
              </w:rPr>
              <w:t>с</w:t>
            </w:r>
            <w:r w:rsidR="006545DD" w:rsidRPr="009C7EEE">
              <w:rPr>
                <w:spacing w:val="-9"/>
                <w:sz w:val="24"/>
                <w:szCs w:val="24"/>
              </w:rPr>
              <w:t xml:space="preserve"> </w:t>
            </w:r>
            <w:r w:rsidR="006545DD" w:rsidRPr="009C7EEE">
              <w:rPr>
                <w:sz w:val="24"/>
                <w:szCs w:val="24"/>
              </w:rPr>
              <w:t>детьми</w:t>
            </w:r>
            <w:r w:rsidR="006545DD" w:rsidRPr="009C7EEE">
              <w:rPr>
                <w:spacing w:val="-8"/>
                <w:sz w:val="24"/>
                <w:szCs w:val="24"/>
              </w:rPr>
              <w:t xml:space="preserve"> </w:t>
            </w:r>
            <w:r w:rsidR="006545DD" w:rsidRPr="009C7EEE">
              <w:rPr>
                <w:sz w:val="24"/>
                <w:szCs w:val="24"/>
              </w:rPr>
              <w:t>с</w:t>
            </w:r>
            <w:r w:rsidR="006545DD" w:rsidRPr="009C7EEE">
              <w:rPr>
                <w:spacing w:val="-8"/>
                <w:sz w:val="24"/>
                <w:szCs w:val="24"/>
              </w:rPr>
              <w:t xml:space="preserve"> </w:t>
            </w:r>
            <w:r w:rsidR="006545DD" w:rsidRPr="009C7EEE">
              <w:rPr>
                <w:spacing w:val="-5"/>
                <w:sz w:val="24"/>
                <w:szCs w:val="24"/>
              </w:rPr>
              <w:t>ЗПР</w:t>
            </w:r>
            <w:r w:rsidR="006545DD" w:rsidRPr="009C7EEE">
              <w:rPr>
                <w:sz w:val="24"/>
                <w:szCs w:val="24"/>
              </w:rPr>
              <w:tab/>
            </w:r>
            <w:r w:rsidR="006545DD" w:rsidRPr="009C7EEE">
              <w:rPr>
                <w:spacing w:val="-5"/>
                <w:sz w:val="24"/>
                <w:szCs w:val="24"/>
              </w:rPr>
              <w:t>147</w:t>
            </w:r>
          </w:hyperlink>
        </w:p>
        <w:p w14:paraId="430296F5" w14:textId="77777777" w:rsidR="00524412" w:rsidRPr="009C7EEE" w:rsidRDefault="006545DD" w:rsidP="003B726F">
          <w:pPr>
            <w:pStyle w:val="20"/>
            <w:numPr>
              <w:ilvl w:val="1"/>
              <w:numId w:val="256"/>
            </w:numPr>
            <w:tabs>
              <w:tab w:val="left" w:pos="1682"/>
              <w:tab w:val="left" w:leader="dot" w:pos="9956"/>
            </w:tabs>
            <w:spacing w:before="0"/>
            <w:ind w:left="1135" w:right="140" w:firstLine="0"/>
            <w:jc w:val="both"/>
            <w:rPr>
              <w:sz w:val="24"/>
              <w:szCs w:val="24"/>
            </w:rPr>
          </w:pPr>
          <w:r w:rsidRPr="009C7EEE">
            <w:rPr>
              <w:sz w:val="24"/>
              <w:szCs w:val="24"/>
            </w:rPr>
            <w:t>Взаимодействие</w:t>
          </w:r>
          <w:r w:rsidRPr="009C7EEE">
            <w:rPr>
              <w:spacing w:val="34"/>
              <w:sz w:val="24"/>
              <w:szCs w:val="24"/>
            </w:rPr>
            <w:t xml:space="preserve"> </w:t>
          </w:r>
          <w:r w:rsidRPr="009C7EEE">
            <w:rPr>
              <w:sz w:val="24"/>
              <w:szCs w:val="24"/>
            </w:rPr>
            <w:t>педагогического</w:t>
          </w:r>
          <w:r w:rsidRPr="009C7EEE">
            <w:rPr>
              <w:spacing w:val="34"/>
              <w:sz w:val="24"/>
              <w:szCs w:val="24"/>
            </w:rPr>
            <w:t xml:space="preserve"> </w:t>
          </w:r>
          <w:r w:rsidRPr="009C7EEE">
            <w:rPr>
              <w:sz w:val="24"/>
              <w:szCs w:val="24"/>
            </w:rPr>
            <w:t>коллектива</w:t>
          </w:r>
          <w:r w:rsidRPr="009C7EEE">
            <w:rPr>
              <w:spacing w:val="34"/>
              <w:sz w:val="24"/>
              <w:szCs w:val="24"/>
            </w:rPr>
            <w:t xml:space="preserve"> </w:t>
          </w:r>
          <w:r w:rsidRPr="009C7EEE">
            <w:rPr>
              <w:sz w:val="24"/>
              <w:szCs w:val="24"/>
            </w:rPr>
            <w:t>с</w:t>
          </w:r>
          <w:r w:rsidRPr="009C7EEE">
            <w:rPr>
              <w:spacing w:val="34"/>
              <w:sz w:val="24"/>
              <w:szCs w:val="24"/>
            </w:rPr>
            <w:t xml:space="preserve"> </w:t>
          </w:r>
          <w:r w:rsidRPr="009C7EEE">
            <w:rPr>
              <w:sz w:val="24"/>
              <w:szCs w:val="24"/>
            </w:rPr>
            <w:t>родителями</w:t>
          </w:r>
          <w:r w:rsidRPr="009C7EEE">
            <w:rPr>
              <w:spacing w:val="34"/>
              <w:sz w:val="24"/>
              <w:szCs w:val="24"/>
            </w:rPr>
            <w:t xml:space="preserve"> </w:t>
          </w:r>
          <w:r w:rsidRPr="009C7EEE">
            <w:rPr>
              <w:sz w:val="24"/>
              <w:szCs w:val="24"/>
            </w:rPr>
            <w:t>(законными представителями)</w:t>
          </w:r>
          <w:r w:rsidRPr="009C7EEE">
            <w:rPr>
              <w:spacing w:val="40"/>
              <w:sz w:val="24"/>
              <w:szCs w:val="24"/>
            </w:rPr>
            <w:t xml:space="preserve"> </w:t>
          </w:r>
          <w:r w:rsidRPr="009C7EEE">
            <w:rPr>
              <w:sz w:val="24"/>
              <w:szCs w:val="24"/>
            </w:rPr>
            <w:t>обучающихся</w:t>
          </w:r>
          <w:r w:rsidRPr="009C7EEE">
            <w:rPr>
              <w:sz w:val="24"/>
              <w:szCs w:val="24"/>
            </w:rPr>
            <w:tab/>
          </w:r>
          <w:r w:rsidRPr="009C7EEE">
            <w:rPr>
              <w:spacing w:val="-4"/>
              <w:sz w:val="24"/>
              <w:szCs w:val="24"/>
            </w:rPr>
            <w:t>149</w:t>
          </w:r>
        </w:p>
        <w:p w14:paraId="5566197B" w14:textId="77777777" w:rsidR="00524412" w:rsidRPr="009C7EEE" w:rsidRDefault="006545DD" w:rsidP="003B726F">
          <w:pPr>
            <w:pStyle w:val="5"/>
            <w:numPr>
              <w:ilvl w:val="2"/>
              <w:numId w:val="245"/>
            </w:numPr>
            <w:tabs>
              <w:tab w:val="left" w:pos="2155"/>
              <w:tab w:val="left" w:leader="dot" w:pos="9774"/>
            </w:tabs>
            <w:ind w:right="140" w:firstLine="302"/>
            <w:jc w:val="both"/>
            <w:rPr>
              <w:sz w:val="24"/>
              <w:szCs w:val="24"/>
            </w:rPr>
          </w:pPr>
          <w:r w:rsidRPr="009C7EEE">
            <w:rPr>
              <w:sz w:val="24"/>
              <w:szCs w:val="24"/>
            </w:rPr>
            <w:t>Особенности взаимодействия педагогического коллектива с семьями дошкольников с ЗПР</w:t>
          </w:r>
          <w:r w:rsidRPr="009C7EEE">
            <w:rPr>
              <w:sz w:val="24"/>
              <w:szCs w:val="24"/>
            </w:rPr>
            <w:tab/>
          </w:r>
          <w:r w:rsidRPr="009C7EEE">
            <w:rPr>
              <w:spacing w:val="-4"/>
              <w:sz w:val="24"/>
              <w:szCs w:val="24"/>
            </w:rPr>
            <w:t>150</w:t>
          </w:r>
        </w:p>
        <w:p w14:paraId="48EC73C7" w14:textId="77777777" w:rsidR="00524412" w:rsidRPr="009C7EEE" w:rsidRDefault="006545DD" w:rsidP="003B726F">
          <w:pPr>
            <w:pStyle w:val="4"/>
            <w:numPr>
              <w:ilvl w:val="2"/>
              <w:numId w:val="245"/>
            </w:numPr>
            <w:tabs>
              <w:tab w:val="left" w:pos="2045"/>
              <w:tab w:val="left" w:pos="3865"/>
              <w:tab w:val="left" w:pos="4200"/>
              <w:tab w:val="left" w:pos="4379"/>
              <w:tab w:val="left" w:leader="dot" w:pos="10042"/>
            </w:tabs>
            <w:spacing w:before="0"/>
            <w:ind w:right="161" w:firstLine="210"/>
            <w:jc w:val="both"/>
            <w:rPr>
              <w:sz w:val="24"/>
              <w:szCs w:val="24"/>
            </w:rPr>
          </w:pPr>
          <w:r w:rsidRPr="009C7EEE">
            <w:rPr>
              <w:sz w:val="24"/>
              <w:szCs w:val="24"/>
            </w:rPr>
            <w:t>Примерный</w:t>
          </w:r>
          <w:r w:rsidRPr="009C7EEE">
            <w:rPr>
              <w:spacing w:val="40"/>
              <w:sz w:val="24"/>
              <w:szCs w:val="24"/>
            </w:rPr>
            <w:t xml:space="preserve"> </w:t>
          </w:r>
          <w:r w:rsidRPr="009C7EEE">
            <w:rPr>
              <w:sz w:val="24"/>
              <w:szCs w:val="24"/>
            </w:rPr>
            <w:t>план</w:t>
          </w:r>
          <w:r w:rsidRPr="009C7EEE">
            <w:rPr>
              <w:sz w:val="24"/>
              <w:szCs w:val="24"/>
            </w:rPr>
            <w:tab/>
          </w:r>
          <w:r w:rsidRPr="009C7EEE">
            <w:rPr>
              <w:sz w:val="24"/>
              <w:szCs w:val="24"/>
            </w:rPr>
            <w:tab/>
            <w:t>работы</w:t>
          </w:r>
          <w:r w:rsidRPr="009C7EEE">
            <w:rPr>
              <w:spacing w:val="40"/>
              <w:sz w:val="24"/>
              <w:szCs w:val="24"/>
            </w:rPr>
            <w:t xml:space="preserve"> </w:t>
          </w:r>
          <w:r w:rsidRPr="009C7EEE">
            <w:rPr>
              <w:sz w:val="24"/>
              <w:szCs w:val="24"/>
            </w:rPr>
            <w:t>учителя-логопеда,</w:t>
          </w:r>
          <w:r w:rsidRPr="009C7EEE">
            <w:rPr>
              <w:spacing w:val="40"/>
              <w:sz w:val="24"/>
              <w:szCs w:val="24"/>
            </w:rPr>
            <w:t xml:space="preserve"> </w:t>
          </w:r>
          <w:r w:rsidRPr="009C7EEE">
            <w:rPr>
              <w:sz w:val="24"/>
              <w:szCs w:val="24"/>
            </w:rPr>
            <w:t xml:space="preserve">педагога-психолога, </w:t>
          </w:r>
          <w:r w:rsidRPr="009C7EEE">
            <w:rPr>
              <w:spacing w:val="-2"/>
              <w:sz w:val="24"/>
              <w:szCs w:val="24"/>
            </w:rPr>
            <w:t>учителя-дефектолога</w:t>
          </w:r>
          <w:r w:rsidRPr="009C7EEE">
            <w:rPr>
              <w:sz w:val="24"/>
              <w:szCs w:val="24"/>
            </w:rPr>
            <w:tab/>
          </w:r>
          <w:r w:rsidRPr="009C7EEE">
            <w:rPr>
              <w:spacing w:val="-10"/>
              <w:sz w:val="24"/>
              <w:szCs w:val="24"/>
            </w:rPr>
            <w:t>с</w:t>
          </w:r>
          <w:r w:rsidRPr="009C7EEE">
            <w:rPr>
              <w:sz w:val="24"/>
              <w:szCs w:val="24"/>
            </w:rPr>
            <w:tab/>
            <w:t>родителями</w:t>
          </w:r>
          <w:r w:rsidRPr="009C7EEE">
            <w:rPr>
              <w:spacing w:val="40"/>
              <w:sz w:val="24"/>
              <w:szCs w:val="24"/>
            </w:rPr>
            <w:t xml:space="preserve"> </w:t>
          </w:r>
          <w:r w:rsidRPr="009C7EEE">
            <w:rPr>
              <w:sz w:val="24"/>
              <w:szCs w:val="24"/>
            </w:rPr>
            <w:t>детей</w:t>
          </w:r>
          <w:r w:rsidRPr="009C7EEE">
            <w:rPr>
              <w:spacing w:val="40"/>
              <w:sz w:val="24"/>
              <w:szCs w:val="24"/>
            </w:rPr>
            <w:t xml:space="preserve"> </w:t>
          </w:r>
          <w:r w:rsidRPr="009C7EEE">
            <w:rPr>
              <w:sz w:val="24"/>
              <w:szCs w:val="24"/>
            </w:rPr>
            <w:t>с ЗПР</w:t>
          </w:r>
          <w:r w:rsidRPr="009C7EEE">
            <w:rPr>
              <w:sz w:val="24"/>
              <w:szCs w:val="24"/>
            </w:rPr>
            <w:tab/>
          </w:r>
          <w:r w:rsidRPr="009C7EEE">
            <w:rPr>
              <w:spacing w:val="-4"/>
              <w:sz w:val="24"/>
              <w:szCs w:val="24"/>
            </w:rPr>
            <w:t>153</w:t>
          </w:r>
        </w:p>
        <w:p w14:paraId="322268F1" w14:textId="77777777" w:rsidR="00524412" w:rsidRPr="009C7EEE" w:rsidRDefault="006545DD" w:rsidP="003B726F">
          <w:pPr>
            <w:pStyle w:val="20"/>
            <w:numPr>
              <w:ilvl w:val="1"/>
              <w:numId w:val="256"/>
            </w:numPr>
            <w:tabs>
              <w:tab w:val="left" w:pos="1810"/>
              <w:tab w:val="left" w:pos="3880"/>
              <w:tab w:val="left" w:pos="8915"/>
              <w:tab w:val="left" w:pos="10296"/>
            </w:tabs>
            <w:spacing w:before="0"/>
            <w:ind w:left="1810" w:hanging="675"/>
            <w:jc w:val="both"/>
            <w:rPr>
              <w:sz w:val="24"/>
              <w:szCs w:val="24"/>
            </w:rPr>
          </w:pPr>
          <w:r w:rsidRPr="009C7EEE">
            <w:rPr>
              <w:spacing w:val="-2"/>
              <w:sz w:val="24"/>
              <w:szCs w:val="24"/>
            </w:rPr>
            <w:t>ПРОГРАММА</w:t>
          </w:r>
          <w:r w:rsidRPr="009C7EEE">
            <w:rPr>
              <w:sz w:val="24"/>
              <w:szCs w:val="24"/>
            </w:rPr>
            <w:tab/>
          </w:r>
          <w:r w:rsidRPr="009C7EEE">
            <w:rPr>
              <w:spacing w:val="12"/>
              <w:sz w:val="24"/>
              <w:szCs w:val="24"/>
            </w:rPr>
            <w:t>КОРРЕКЦИОННО-</w:t>
          </w:r>
          <w:r w:rsidRPr="009C7EEE">
            <w:rPr>
              <w:spacing w:val="-2"/>
              <w:sz w:val="24"/>
              <w:szCs w:val="24"/>
            </w:rPr>
            <w:t>РАЗВИВАЮЩЕЙ</w:t>
          </w:r>
          <w:r w:rsidRPr="009C7EEE">
            <w:rPr>
              <w:sz w:val="24"/>
              <w:szCs w:val="24"/>
            </w:rPr>
            <w:tab/>
          </w:r>
          <w:r w:rsidRPr="009C7EEE">
            <w:rPr>
              <w:spacing w:val="-2"/>
              <w:sz w:val="24"/>
              <w:szCs w:val="24"/>
            </w:rPr>
            <w:t>РАБОТЫ</w:t>
          </w:r>
          <w:r w:rsidRPr="009C7EEE">
            <w:rPr>
              <w:sz w:val="24"/>
              <w:szCs w:val="24"/>
            </w:rPr>
            <w:tab/>
          </w:r>
          <w:r w:rsidRPr="009C7EEE">
            <w:rPr>
              <w:spacing w:val="-10"/>
              <w:sz w:val="24"/>
              <w:szCs w:val="24"/>
            </w:rPr>
            <w:t>С</w:t>
          </w:r>
        </w:p>
        <w:p w14:paraId="6D20C29C" w14:textId="77777777" w:rsidR="00524412" w:rsidRPr="009C7EEE" w:rsidRDefault="006545DD" w:rsidP="003B726F">
          <w:pPr>
            <w:pStyle w:val="20"/>
            <w:tabs>
              <w:tab w:val="left" w:leader="dot" w:pos="9883"/>
            </w:tabs>
            <w:spacing w:before="0"/>
            <w:jc w:val="both"/>
            <w:rPr>
              <w:sz w:val="24"/>
              <w:szCs w:val="24"/>
            </w:rPr>
          </w:pPr>
          <w:r w:rsidRPr="009C7EEE">
            <w:rPr>
              <w:sz w:val="24"/>
              <w:szCs w:val="24"/>
            </w:rPr>
            <w:t>ДЕТЬМИ</w:t>
          </w:r>
          <w:r w:rsidRPr="009C7EEE">
            <w:rPr>
              <w:spacing w:val="-8"/>
              <w:sz w:val="24"/>
              <w:szCs w:val="24"/>
            </w:rPr>
            <w:t xml:space="preserve"> </w:t>
          </w:r>
          <w:r w:rsidRPr="009C7EEE">
            <w:rPr>
              <w:sz w:val="24"/>
              <w:szCs w:val="24"/>
            </w:rPr>
            <w:t>С</w:t>
          </w:r>
          <w:r w:rsidRPr="009C7EEE">
            <w:rPr>
              <w:spacing w:val="-8"/>
              <w:sz w:val="24"/>
              <w:szCs w:val="24"/>
            </w:rPr>
            <w:t xml:space="preserve"> </w:t>
          </w:r>
          <w:r w:rsidRPr="009C7EEE">
            <w:rPr>
              <w:spacing w:val="-5"/>
              <w:sz w:val="24"/>
              <w:szCs w:val="24"/>
            </w:rPr>
            <w:t>ЗПР</w:t>
          </w:r>
          <w:r w:rsidRPr="009C7EEE">
            <w:rPr>
              <w:sz w:val="24"/>
              <w:szCs w:val="24"/>
            </w:rPr>
            <w:tab/>
          </w:r>
          <w:r w:rsidRPr="009C7EEE">
            <w:rPr>
              <w:spacing w:val="-5"/>
              <w:sz w:val="24"/>
              <w:szCs w:val="24"/>
            </w:rPr>
            <w:t>156</w:t>
          </w:r>
        </w:p>
        <w:p w14:paraId="1CD6CB71" w14:textId="77777777" w:rsidR="00524412" w:rsidRPr="009C7EEE" w:rsidRDefault="006545DD" w:rsidP="003B726F">
          <w:pPr>
            <w:pStyle w:val="3"/>
            <w:numPr>
              <w:ilvl w:val="2"/>
              <w:numId w:val="244"/>
            </w:numPr>
            <w:tabs>
              <w:tab w:val="left" w:pos="1975"/>
            </w:tabs>
            <w:spacing w:before="0"/>
            <w:jc w:val="both"/>
            <w:rPr>
              <w:sz w:val="24"/>
              <w:szCs w:val="24"/>
            </w:rPr>
          </w:pPr>
          <w:r w:rsidRPr="009C7EEE">
            <w:rPr>
              <w:sz w:val="24"/>
              <w:szCs w:val="24"/>
            </w:rPr>
            <w:t>Целью</w:t>
          </w:r>
          <w:r w:rsidRPr="009C7EEE">
            <w:rPr>
              <w:spacing w:val="-9"/>
              <w:sz w:val="24"/>
              <w:szCs w:val="24"/>
            </w:rPr>
            <w:t xml:space="preserve"> </w:t>
          </w:r>
          <w:r w:rsidRPr="009C7EEE">
            <w:rPr>
              <w:sz w:val="24"/>
              <w:szCs w:val="24"/>
            </w:rPr>
            <w:t>программы</w:t>
          </w:r>
          <w:r w:rsidRPr="009C7EEE">
            <w:rPr>
              <w:spacing w:val="-8"/>
              <w:sz w:val="24"/>
              <w:szCs w:val="24"/>
            </w:rPr>
            <w:t xml:space="preserve"> </w:t>
          </w:r>
          <w:r w:rsidRPr="009C7EEE">
            <w:rPr>
              <w:sz w:val="24"/>
              <w:szCs w:val="24"/>
            </w:rPr>
            <w:t>коррекционной</w:t>
          </w:r>
          <w:r w:rsidRPr="009C7EEE">
            <w:rPr>
              <w:spacing w:val="-8"/>
              <w:sz w:val="24"/>
              <w:szCs w:val="24"/>
            </w:rPr>
            <w:t xml:space="preserve"> </w:t>
          </w:r>
          <w:r w:rsidRPr="009C7EEE">
            <w:rPr>
              <w:spacing w:val="-2"/>
              <w:sz w:val="24"/>
              <w:szCs w:val="24"/>
            </w:rPr>
            <w:t>работы</w:t>
          </w:r>
        </w:p>
        <w:p w14:paraId="77476FC3" w14:textId="77777777" w:rsidR="00524412" w:rsidRPr="009C7EEE" w:rsidRDefault="006545DD" w:rsidP="003B726F">
          <w:pPr>
            <w:pStyle w:val="3"/>
            <w:numPr>
              <w:ilvl w:val="2"/>
              <w:numId w:val="244"/>
            </w:numPr>
            <w:tabs>
              <w:tab w:val="left" w:pos="1975"/>
              <w:tab w:val="left" w:leader="dot" w:pos="9995"/>
            </w:tabs>
            <w:spacing w:before="0"/>
            <w:jc w:val="both"/>
            <w:rPr>
              <w:sz w:val="24"/>
              <w:szCs w:val="24"/>
            </w:rPr>
          </w:pPr>
          <w:r w:rsidRPr="009C7EEE">
            <w:rPr>
              <w:spacing w:val="-2"/>
              <w:sz w:val="24"/>
              <w:szCs w:val="24"/>
            </w:rPr>
            <w:t>Задачи</w:t>
          </w:r>
          <w:r w:rsidRPr="009C7EEE">
            <w:rPr>
              <w:sz w:val="24"/>
              <w:szCs w:val="24"/>
            </w:rPr>
            <w:tab/>
          </w:r>
          <w:r w:rsidRPr="009C7EEE">
            <w:rPr>
              <w:spacing w:val="-5"/>
              <w:sz w:val="24"/>
              <w:szCs w:val="24"/>
            </w:rPr>
            <w:t>156</w:t>
          </w:r>
        </w:p>
        <w:p w14:paraId="0A977125" w14:textId="77777777" w:rsidR="00524412" w:rsidRPr="009C7EEE" w:rsidRDefault="006545DD" w:rsidP="003B726F">
          <w:pPr>
            <w:pStyle w:val="3"/>
            <w:numPr>
              <w:ilvl w:val="2"/>
              <w:numId w:val="244"/>
            </w:numPr>
            <w:tabs>
              <w:tab w:val="left" w:pos="1975"/>
              <w:tab w:val="left" w:leader="dot" w:pos="10009"/>
            </w:tabs>
            <w:spacing w:before="0"/>
            <w:jc w:val="both"/>
            <w:rPr>
              <w:sz w:val="24"/>
              <w:szCs w:val="24"/>
            </w:rPr>
          </w:pPr>
          <w:r w:rsidRPr="009C7EEE">
            <w:rPr>
              <w:spacing w:val="-2"/>
              <w:sz w:val="24"/>
              <w:szCs w:val="24"/>
            </w:rPr>
            <w:t>Структурные</w:t>
          </w:r>
          <w:r w:rsidRPr="009C7EEE">
            <w:rPr>
              <w:spacing w:val="3"/>
              <w:sz w:val="24"/>
              <w:szCs w:val="24"/>
            </w:rPr>
            <w:t xml:space="preserve"> </w:t>
          </w:r>
          <w:r w:rsidRPr="009C7EEE">
            <w:rPr>
              <w:spacing w:val="-2"/>
              <w:sz w:val="24"/>
              <w:szCs w:val="24"/>
            </w:rPr>
            <w:t>компоненты</w:t>
          </w:r>
          <w:r w:rsidRPr="009C7EEE">
            <w:rPr>
              <w:spacing w:val="5"/>
              <w:sz w:val="24"/>
              <w:szCs w:val="24"/>
            </w:rPr>
            <w:t xml:space="preserve"> </w:t>
          </w:r>
          <w:r w:rsidRPr="009C7EEE">
            <w:rPr>
              <w:spacing w:val="-2"/>
              <w:sz w:val="24"/>
              <w:szCs w:val="24"/>
            </w:rPr>
            <w:t>образовательной</w:t>
          </w:r>
          <w:r w:rsidRPr="009C7EEE">
            <w:rPr>
              <w:spacing w:val="4"/>
              <w:sz w:val="24"/>
              <w:szCs w:val="24"/>
            </w:rPr>
            <w:t xml:space="preserve"> </w:t>
          </w:r>
          <w:r w:rsidRPr="009C7EEE">
            <w:rPr>
              <w:spacing w:val="-2"/>
              <w:sz w:val="24"/>
              <w:szCs w:val="24"/>
            </w:rPr>
            <w:t>деятельности</w:t>
          </w:r>
          <w:r w:rsidRPr="009C7EEE">
            <w:rPr>
              <w:sz w:val="24"/>
              <w:szCs w:val="24"/>
            </w:rPr>
            <w:tab/>
          </w:r>
          <w:r w:rsidRPr="009C7EEE">
            <w:rPr>
              <w:spacing w:val="-5"/>
              <w:sz w:val="24"/>
              <w:szCs w:val="24"/>
            </w:rPr>
            <w:t>157</w:t>
          </w:r>
        </w:p>
        <w:p w14:paraId="6EDC6218" w14:textId="77777777" w:rsidR="00524412" w:rsidRPr="009C7EEE" w:rsidRDefault="006545DD" w:rsidP="003B726F">
          <w:pPr>
            <w:pStyle w:val="3"/>
            <w:numPr>
              <w:ilvl w:val="2"/>
              <w:numId w:val="244"/>
            </w:numPr>
            <w:tabs>
              <w:tab w:val="left" w:pos="1975"/>
              <w:tab w:val="left" w:leader="dot" w:pos="10049"/>
            </w:tabs>
            <w:spacing w:before="0"/>
            <w:jc w:val="both"/>
            <w:rPr>
              <w:sz w:val="24"/>
              <w:szCs w:val="24"/>
            </w:rPr>
          </w:pPr>
          <w:r w:rsidRPr="009C7EEE">
            <w:rPr>
              <w:sz w:val="24"/>
              <w:szCs w:val="24"/>
            </w:rPr>
            <w:t>Этапы</w:t>
          </w:r>
          <w:r w:rsidRPr="009C7EEE">
            <w:rPr>
              <w:spacing w:val="-11"/>
              <w:sz w:val="24"/>
              <w:szCs w:val="24"/>
            </w:rPr>
            <w:t xml:space="preserve"> </w:t>
          </w:r>
          <w:r w:rsidRPr="009C7EEE">
            <w:rPr>
              <w:sz w:val="24"/>
              <w:szCs w:val="24"/>
            </w:rPr>
            <w:t>коррекционной</w:t>
          </w:r>
          <w:r w:rsidRPr="009C7EEE">
            <w:rPr>
              <w:spacing w:val="-10"/>
              <w:sz w:val="24"/>
              <w:szCs w:val="24"/>
            </w:rPr>
            <w:t xml:space="preserve"> </w:t>
          </w:r>
          <w:r w:rsidRPr="009C7EEE">
            <w:rPr>
              <w:spacing w:val="-2"/>
              <w:sz w:val="24"/>
              <w:szCs w:val="24"/>
            </w:rPr>
            <w:t>работы</w:t>
          </w:r>
          <w:r w:rsidRPr="009C7EEE">
            <w:rPr>
              <w:sz w:val="24"/>
              <w:szCs w:val="24"/>
            </w:rPr>
            <w:tab/>
          </w:r>
          <w:r w:rsidRPr="009C7EEE">
            <w:rPr>
              <w:spacing w:val="-5"/>
              <w:sz w:val="24"/>
              <w:szCs w:val="24"/>
            </w:rPr>
            <w:t>159</w:t>
          </w:r>
        </w:p>
        <w:p w14:paraId="17AC21C4" w14:textId="77777777" w:rsidR="00524412" w:rsidRPr="009C7EEE" w:rsidRDefault="006545DD" w:rsidP="003B726F">
          <w:pPr>
            <w:pStyle w:val="3"/>
            <w:numPr>
              <w:ilvl w:val="2"/>
              <w:numId w:val="244"/>
            </w:numPr>
            <w:tabs>
              <w:tab w:val="left" w:pos="1975"/>
              <w:tab w:val="left" w:leader="dot" w:pos="10003"/>
            </w:tabs>
            <w:spacing w:before="0"/>
            <w:jc w:val="both"/>
            <w:rPr>
              <w:sz w:val="24"/>
              <w:szCs w:val="24"/>
            </w:rPr>
          </w:pPr>
          <w:r w:rsidRPr="009C7EEE">
            <w:rPr>
              <w:sz w:val="24"/>
              <w:szCs w:val="24"/>
            </w:rPr>
            <w:t>Развитие</w:t>
          </w:r>
          <w:r w:rsidRPr="009C7EEE">
            <w:rPr>
              <w:spacing w:val="-4"/>
              <w:sz w:val="24"/>
              <w:szCs w:val="24"/>
            </w:rPr>
            <w:t xml:space="preserve"> </w:t>
          </w:r>
          <w:r w:rsidRPr="009C7EEE">
            <w:rPr>
              <w:sz w:val="24"/>
              <w:szCs w:val="24"/>
            </w:rPr>
            <w:t>мыслительных</w:t>
          </w:r>
          <w:r w:rsidRPr="009C7EEE">
            <w:rPr>
              <w:spacing w:val="-3"/>
              <w:sz w:val="24"/>
              <w:szCs w:val="24"/>
            </w:rPr>
            <w:t xml:space="preserve"> </w:t>
          </w:r>
          <w:r w:rsidRPr="009C7EEE">
            <w:rPr>
              <w:spacing w:val="-2"/>
              <w:sz w:val="24"/>
              <w:szCs w:val="24"/>
            </w:rPr>
            <w:t>операций</w:t>
          </w:r>
          <w:r w:rsidRPr="009C7EEE">
            <w:rPr>
              <w:sz w:val="24"/>
              <w:szCs w:val="24"/>
            </w:rPr>
            <w:tab/>
          </w:r>
          <w:r w:rsidRPr="009C7EEE">
            <w:rPr>
              <w:spacing w:val="-5"/>
              <w:sz w:val="24"/>
              <w:szCs w:val="24"/>
            </w:rPr>
            <w:t>161</w:t>
          </w:r>
        </w:p>
        <w:p w14:paraId="4198172C" w14:textId="77777777" w:rsidR="00524412" w:rsidRPr="009C7EEE" w:rsidRDefault="006545DD" w:rsidP="003B726F">
          <w:pPr>
            <w:pStyle w:val="3"/>
            <w:numPr>
              <w:ilvl w:val="2"/>
              <w:numId w:val="244"/>
            </w:numPr>
            <w:tabs>
              <w:tab w:val="left" w:pos="1975"/>
            </w:tabs>
            <w:spacing w:before="0"/>
            <w:jc w:val="both"/>
            <w:rPr>
              <w:sz w:val="24"/>
              <w:szCs w:val="24"/>
            </w:rPr>
          </w:pPr>
          <w:r w:rsidRPr="009C7EEE">
            <w:rPr>
              <w:sz w:val="24"/>
              <w:szCs w:val="24"/>
            </w:rPr>
            <w:t>Преодоление</w:t>
          </w:r>
          <w:r w:rsidRPr="009C7EEE">
            <w:rPr>
              <w:spacing w:val="-12"/>
              <w:sz w:val="24"/>
              <w:szCs w:val="24"/>
            </w:rPr>
            <w:t xml:space="preserve"> </w:t>
          </w:r>
          <w:r w:rsidRPr="009C7EEE">
            <w:rPr>
              <w:sz w:val="24"/>
              <w:szCs w:val="24"/>
            </w:rPr>
            <w:t>недостатков</w:t>
          </w:r>
          <w:r w:rsidRPr="009C7EEE">
            <w:rPr>
              <w:spacing w:val="-8"/>
              <w:sz w:val="24"/>
              <w:szCs w:val="24"/>
            </w:rPr>
            <w:t xml:space="preserve"> </w:t>
          </w:r>
          <w:r w:rsidRPr="009C7EEE">
            <w:rPr>
              <w:sz w:val="24"/>
              <w:szCs w:val="24"/>
            </w:rPr>
            <w:t>в</w:t>
          </w:r>
          <w:r w:rsidRPr="009C7EEE">
            <w:rPr>
              <w:spacing w:val="-8"/>
              <w:sz w:val="24"/>
              <w:szCs w:val="24"/>
            </w:rPr>
            <w:t xml:space="preserve"> </w:t>
          </w:r>
          <w:r w:rsidRPr="009C7EEE">
            <w:rPr>
              <w:sz w:val="24"/>
              <w:szCs w:val="24"/>
            </w:rPr>
            <w:t>речевом</w:t>
          </w:r>
          <w:r w:rsidRPr="009C7EEE">
            <w:rPr>
              <w:spacing w:val="-9"/>
              <w:sz w:val="24"/>
              <w:szCs w:val="24"/>
            </w:rPr>
            <w:t xml:space="preserve"> </w:t>
          </w:r>
          <w:r w:rsidRPr="009C7EEE">
            <w:rPr>
              <w:sz w:val="24"/>
              <w:szCs w:val="24"/>
            </w:rPr>
            <w:t>развитии</w:t>
          </w:r>
          <w:r w:rsidRPr="009C7EEE">
            <w:rPr>
              <w:spacing w:val="-9"/>
              <w:sz w:val="24"/>
              <w:szCs w:val="24"/>
            </w:rPr>
            <w:t xml:space="preserve"> </w:t>
          </w:r>
          <w:r w:rsidRPr="009C7EEE">
            <w:rPr>
              <w:sz w:val="24"/>
              <w:szCs w:val="24"/>
            </w:rPr>
            <w:t>-</w:t>
          </w:r>
          <w:r w:rsidRPr="009C7EEE">
            <w:rPr>
              <w:spacing w:val="-8"/>
              <w:sz w:val="24"/>
              <w:szCs w:val="24"/>
            </w:rPr>
            <w:t xml:space="preserve"> </w:t>
          </w:r>
          <w:r w:rsidRPr="009C7EEE">
            <w:rPr>
              <w:sz w:val="24"/>
              <w:szCs w:val="24"/>
            </w:rPr>
            <w:t>важнейшая</w:t>
          </w:r>
          <w:r w:rsidRPr="009C7EEE">
            <w:rPr>
              <w:spacing w:val="-9"/>
              <w:sz w:val="24"/>
              <w:szCs w:val="24"/>
            </w:rPr>
            <w:t xml:space="preserve"> </w:t>
          </w:r>
          <w:r w:rsidRPr="009C7EEE">
            <w:rPr>
              <w:sz w:val="24"/>
              <w:szCs w:val="24"/>
            </w:rPr>
            <w:t>задача</w:t>
          </w:r>
          <w:r w:rsidRPr="009C7EEE">
            <w:rPr>
              <w:spacing w:val="53"/>
              <w:sz w:val="24"/>
              <w:szCs w:val="24"/>
            </w:rPr>
            <w:t xml:space="preserve"> </w:t>
          </w:r>
          <w:r w:rsidRPr="009C7EEE">
            <w:rPr>
              <w:spacing w:val="-5"/>
              <w:sz w:val="24"/>
              <w:szCs w:val="24"/>
            </w:rPr>
            <w:t>161</w:t>
          </w:r>
        </w:p>
        <w:p w14:paraId="02BDCAF4" w14:textId="77777777" w:rsidR="00524412" w:rsidRPr="009C7EEE" w:rsidRDefault="006545DD" w:rsidP="003B726F">
          <w:pPr>
            <w:pStyle w:val="3"/>
            <w:numPr>
              <w:ilvl w:val="2"/>
              <w:numId w:val="244"/>
            </w:numPr>
            <w:tabs>
              <w:tab w:val="left" w:pos="1975"/>
              <w:tab w:val="left" w:leader="dot" w:pos="9979"/>
            </w:tabs>
            <w:spacing w:before="0"/>
            <w:jc w:val="both"/>
            <w:rPr>
              <w:sz w:val="24"/>
              <w:szCs w:val="24"/>
            </w:rPr>
          </w:pPr>
          <w:r w:rsidRPr="009C7EEE">
            <w:rPr>
              <w:sz w:val="24"/>
              <w:szCs w:val="24"/>
            </w:rPr>
            <w:t>Задачи</w:t>
          </w:r>
          <w:r w:rsidRPr="009C7EEE">
            <w:rPr>
              <w:spacing w:val="-9"/>
              <w:sz w:val="24"/>
              <w:szCs w:val="24"/>
            </w:rPr>
            <w:t xml:space="preserve"> </w:t>
          </w:r>
          <w:r w:rsidRPr="009C7EEE">
            <w:rPr>
              <w:sz w:val="24"/>
              <w:szCs w:val="24"/>
            </w:rPr>
            <w:t>на</w:t>
          </w:r>
          <w:r w:rsidRPr="009C7EEE">
            <w:rPr>
              <w:spacing w:val="-9"/>
              <w:sz w:val="24"/>
              <w:szCs w:val="24"/>
            </w:rPr>
            <w:t xml:space="preserve"> </w:t>
          </w:r>
          <w:r w:rsidRPr="009C7EEE">
            <w:rPr>
              <w:sz w:val="24"/>
              <w:szCs w:val="24"/>
            </w:rPr>
            <w:t>этапе</w:t>
          </w:r>
          <w:r w:rsidRPr="009C7EEE">
            <w:rPr>
              <w:spacing w:val="-9"/>
              <w:sz w:val="24"/>
              <w:szCs w:val="24"/>
            </w:rPr>
            <w:t xml:space="preserve"> </w:t>
          </w:r>
          <w:r w:rsidRPr="009C7EEE">
            <w:rPr>
              <w:sz w:val="24"/>
              <w:szCs w:val="24"/>
            </w:rPr>
            <w:t>подготовки</w:t>
          </w:r>
          <w:r w:rsidRPr="009C7EEE">
            <w:rPr>
              <w:spacing w:val="-9"/>
              <w:sz w:val="24"/>
              <w:szCs w:val="24"/>
            </w:rPr>
            <w:t xml:space="preserve"> </w:t>
          </w:r>
          <w:r w:rsidRPr="009C7EEE">
            <w:rPr>
              <w:sz w:val="24"/>
              <w:szCs w:val="24"/>
            </w:rPr>
            <w:t>к</w:t>
          </w:r>
          <w:r w:rsidRPr="009C7EEE">
            <w:rPr>
              <w:spacing w:val="-8"/>
              <w:sz w:val="24"/>
              <w:szCs w:val="24"/>
            </w:rPr>
            <w:t xml:space="preserve"> </w:t>
          </w:r>
          <w:r w:rsidRPr="009C7EEE">
            <w:rPr>
              <w:spacing w:val="-4"/>
              <w:sz w:val="24"/>
              <w:szCs w:val="24"/>
            </w:rPr>
            <w:t>школе</w:t>
          </w:r>
          <w:r w:rsidRPr="009C7EEE">
            <w:rPr>
              <w:sz w:val="24"/>
              <w:szCs w:val="24"/>
            </w:rPr>
            <w:tab/>
          </w:r>
          <w:r w:rsidRPr="009C7EEE">
            <w:rPr>
              <w:spacing w:val="-5"/>
              <w:sz w:val="24"/>
              <w:szCs w:val="24"/>
            </w:rPr>
            <w:t>162</w:t>
          </w:r>
        </w:p>
        <w:p w14:paraId="461FAF8F" w14:textId="77777777" w:rsidR="00524412" w:rsidRPr="009C7EEE" w:rsidRDefault="006545DD" w:rsidP="003B726F">
          <w:pPr>
            <w:pStyle w:val="3"/>
            <w:numPr>
              <w:ilvl w:val="2"/>
              <w:numId w:val="244"/>
            </w:numPr>
            <w:tabs>
              <w:tab w:val="left" w:pos="1975"/>
              <w:tab w:val="left" w:leader="dot" w:pos="10033"/>
            </w:tabs>
            <w:spacing w:before="0"/>
            <w:jc w:val="both"/>
            <w:rPr>
              <w:sz w:val="24"/>
              <w:szCs w:val="24"/>
            </w:rPr>
          </w:pPr>
          <w:r w:rsidRPr="009C7EEE">
            <w:rPr>
              <w:spacing w:val="-2"/>
              <w:sz w:val="24"/>
              <w:szCs w:val="24"/>
            </w:rPr>
            <w:t>Психологическая</w:t>
          </w:r>
          <w:r w:rsidRPr="009C7EEE">
            <w:rPr>
              <w:spacing w:val="11"/>
              <w:sz w:val="24"/>
              <w:szCs w:val="24"/>
            </w:rPr>
            <w:t xml:space="preserve"> </w:t>
          </w:r>
          <w:r w:rsidRPr="009C7EEE">
            <w:rPr>
              <w:spacing w:val="-2"/>
              <w:sz w:val="24"/>
              <w:szCs w:val="24"/>
            </w:rPr>
            <w:t>коррекция</w:t>
          </w:r>
          <w:r w:rsidRPr="009C7EEE">
            <w:rPr>
              <w:sz w:val="24"/>
              <w:szCs w:val="24"/>
            </w:rPr>
            <w:tab/>
          </w:r>
          <w:r w:rsidRPr="009C7EEE">
            <w:rPr>
              <w:spacing w:val="-5"/>
              <w:sz w:val="24"/>
              <w:szCs w:val="24"/>
            </w:rPr>
            <w:t>162</w:t>
          </w:r>
        </w:p>
        <w:p w14:paraId="489ECE47" w14:textId="77777777" w:rsidR="00524412" w:rsidRPr="009C7EEE" w:rsidRDefault="006545DD" w:rsidP="003B726F">
          <w:pPr>
            <w:pStyle w:val="3"/>
            <w:numPr>
              <w:ilvl w:val="2"/>
              <w:numId w:val="244"/>
            </w:numPr>
            <w:tabs>
              <w:tab w:val="left" w:pos="1975"/>
              <w:tab w:val="left" w:leader="dot" w:pos="10015"/>
            </w:tabs>
            <w:spacing w:before="0"/>
            <w:jc w:val="both"/>
            <w:rPr>
              <w:sz w:val="24"/>
              <w:szCs w:val="24"/>
            </w:rPr>
          </w:pPr>
          <w:r w:rsidRPr="009C7EEE">
            <w:rPr>
              <w:sz w:val="24"/>
              <w:szCs w:val="24"/>
            </w:rPr>
            <w:t>Развитие</w:t>
          </w:r>
          <w:r w:rsidRPr="009C7EEE">
            <w:rPr>
              <w:spacing w:val="-12"/>
              <w:sz w:val="24"/>
              <w:szCs w:val="24"/>
            </w:rPr>
            <w:t xml:space="preserve"> </w:t>
          </w:r>
          <w:r w:rsidRPr="009C7EEE">
            <w:rPr>
              <w:sz w:val="24"/>
              <w:szCs w:val="24"/>
            </w:rPr>
            <w:t>нравственно-этической</w:t>
          </w:r>
          <w:r w:rsidRPr="009C7EEE">
            <w:rPr>
              <w:spacing w:val="-11"/>
              <w:sz w:val="24"/>
              <w:szCs w:val="24"/>
            </w:rPr>
            <w:t xml:space="preserve"> </w:t>
          </w:r>
          <w:r w:rsidRPr="009C7EEE">
            <w:rPr>
              <w:spacing w:val="-4"/>
              <w:sz w:val="24"/>
              <w:szCs w:val="24"/>
            </w:rPr>
            <w:t>сферы</w:t>
          </w:r>
          <w:r w:rsidRPr="009C7EEE">
            <w:rPr>
              <w:sz w:val="24"/>
              <w:szCs w:val="24"/>
            </w:rPr>
            <w:tab/>
          </w:r>
          <w:r w:rsidRPr="009C7EEE">
            <w:rPr>
              <w:spacing w:val="-5"/>
              <w:sz w:val="24"/>
              <w:szCs w:val="24"/>
            </w:rPr>
            <w:t>163</w:t>
          </w:r>
        </w:p>
        <w:p w14:paraId="0F5C55A9" w14:textId="77777777" w:rsidR="00524412" w:rsidRPr="009C7EEE" w:rsidRDefault="006545DD" w:rsidP="003B726F">
          <w:pPr>
            <w:pStyle w:val="3"/>
            <w:numPr>
              <w:ilvl w:val="2"/>
              <w:numId w:val="244"/>
            </w:numPr>
            <w:tabs>
              <w:tab w:val="left" w:pos="2115"/>
              <w:tab w:val="left" w:leader="dot" w:pos="10038"/>
            </w:tabs>
            <w:spacing w:before="0"/>
            <w:ind w:left="1135" w:right="165" w:firstLine="140"/>
            <w:jc w:val="both"/>
            <w:rPr>
              <w:sz w:val="24"/>
              <w:szCs w:val="24"/>
            </w:rPr>
          </w:pPr>
          <w:r w:rsidRPr="009C7EEE">
            <w:rPr>
              <w:sz w:val="24"/>
              <w:szCs w:val="24"/>
            </w:rPr>
            <w:t>Самостоятельность ДОУ в определении</w:t>
          </w:r>
          <w:r w:rsidRPr="009C7EEE">
            <w:rPr>
              <w:spacing w:val="40"/>
              <w:sz w:val="24"/>
              <w:szCs w:val="24"/>
            </w:rPr>
            <w:t xml:space="preserve"> </w:t>
          </w:r>
          <w:r w:rsidRPr="009C7EEE">
            <w:rPr>
              <w:sz w:val="24"/>
              <w:szCs w:val="24"/>
            </w:rPr>
            <w:t xml:space="preserve">содержания коррекционной </w:t>
          </w:r>
          <w:r w:rsidRPr="009C7EEE">
            <w:rPr>
              <w:spacing w:val="-2"/>
              <w:sz w:val="24"/>
              <w:szCs w:val="24"/>
            </w:rPr>
            <w:t>работы</w:t>
          </w:r>
          <w:r w:rsidRPr="009C7EEE">
            <w:rPr>
              <w:sz w:val="24"/>
              <w:szCs w:val="24"/>
            </w:rPr>
            <w:tab/>
          </w:r>
          <w:r w:rsidRPr="009C7EEE">
            <w:rPr>
              <w:sz w:val="24"/>
              <w:szCs w:val="24"/>
            </w:rPr>
            <w:tab/>
          </w:r>
          <w:r w:rsidRPr="009C7EEE">
            <w:rPr>
              <w:spacing w:val="-4"/>
              <w:sz w:val="24"/>
              <w:szCs w:val="24"/>
            </w:rPr>
            <w:t>163</w:t>
          </w:r>
        </w:p>
        <w:p w14:paraId="644EDC08" w14:textId="77777777" w:rsidR="00524412" w:rsidRPr="009C7EEE" w:rsidRDefault="006545DD" w:rsidP="003B726F">
          <w:pPr>
            <w:pStyle w:val="3"/>
            <w:numPr>
              <w:ilvl w:val="2"/>
              <w:numId w:val="244"/>
            </w:numPr>
            <w:tabs>
              <w:tab w:val="left" w:pos="2104"/>
              <w:tab w:val="left" w:leader="dot" w:pos="9981"/>
            </w:tabs>
            <w:spacing w:before="0"/>
            <w:ind w:left="2104" w:hanging="829"/>
            <w:jc w:val="both"/>
            <w:rPr>
              <w:sz w:val="24"/>
              <w:szCs w:val="24"/>
            </w:rPr>
          </w:pPr>
          <w:r w:rsidRPr="009C7EEE">
            <w:rPr>
              <w:spacing w:val="-2"/>
              <w:sz w:val="24"/>
              <w:szCs w:val="24"/>
            </w:rPr>
            <w:t>Факторы</w:t>
          </w:r>
          <w:r w:rsidRPr="009C7EEE">
            <w:rPr>
              <w:spacing w:val="1"/>
              <w:sz w:val="24"/>
              <w:szCs w:val="24"/>
            </w:rPr>
            <w:t xml:space="preserve"> </w:t>
          </w:r>
          <w:r w:rsidRPr="009C7EEE">
            <w:rPr>
              <w:spacing w:val="-2"/>
              <w:sz w:val="24"/>
              <w:szCs w:val="24"/>
            </w:rPr>
            <w:t>результативности</w:t>
          </w:r>
          <w:r w:rsidRPr="009C7EEE">
            <w:rPr>
              <w:spacing w:val="5"/>
              <w:sz w:val="24"/>
              <w:szCs w:val="24"/>
            </w:rPr>
            <w:t xml:space="preserve"> </w:t>
          </w:r>
          <w:r w:rsidRPr="009C7EEE">
            <w:rPr>
              <w:spacing w:val="-2"/>
              <w:sz w:val="24"/>
              <w:szCs w:val="24"/>
            </w:rPr>
            <w:t>коррекционной</w:t>
          </w:r>
          <w:r w:rsidRPr="009C7EEE">
            <w:rPr>
              <w:spacing w:val="4"/>
              <w:sz w:val="24"/>
              <w:szCs w:val="24"/>
            </w:rPr>
            <w:t xml:space="preserve"> </w:t>
          </w:r>
          <w:r w:rsidRPr="009C7EEE">
            <w:rPr>
              <w:spacing w:val="-2"/>
              <w:sz w:val="24"/>
              <w:szCs w:val="24"/>
            </w:rPr>
            <w:t>работы</w:t>
          </w:r>
          <w:r w:rsidRPr="009C7EEE">
            <w:rPr>
              <w:sz w:val="24"/>
              <w:szCs w:val="24"/>
            </w:rPr>
            <w:tab/>
          </w:r>
          <w:r w:rsidRPr="009C7EEE">
            <w:rPr>
              <w:spacing w:val="-5"/>
              <w:sz w:val="24"/>
              <w:szCs w:val="24"/>
            </w:rPr>
            <w:t>163</w:t>
          </w:r>
        </w:p>
        <w:p w14:paraId="405BFC1E" w14:textId="77777777" w:rsidR="00524412" w:rsidRPr="009C7EEE" w:rsidRDefault="006545DD" w:rsidP="003B726F">
          <w:pPr>
            <w:pStyle w:val="3"/>
            <w:numPr>
              <w:ilvl w:val="2"/>
              <w:numId w:val="244"/>
            </w:numPr>
            <w:tabs>
              <w:tab w:val="left" w:pos="2115"/>
              <w:tab w:val="left" w:leader="dot" w:pos="10016"/>
            </w:tabs>
            <w:spacing w:before="0"/>
            <w:ind w:left="2115" w:hanging="840"/>
            <w:jc w:val="both"/>
            <w:rPr>
              <w:sz w:val="24"/>
              <w:szCs w:val="24"/>
            </w:rPr>
          </w:pPr>
          <w:r w:rsidRPr="009C7EEE">
            <w:rPr>
              <w:sz w:val="24"/>
              <w:szCs w:val="24"/>
            </w:rPr>
            <w:t>Оценка</w:t>
          </w:r>
          <w:r w:rsidRPr="009C7EEE">
            <w:rPr>
              <w:spacing w:val="-10"/>
              <w:sz w:val="24"/>
              <w:szCs w:val="24"/>
            </w:rPr>
            <w:t xml:space="preserve"> </w:t>
          </w:r>
          <w:r w:rsidRPr="009C7EEE">
            <w:rPr>
              <w:sz w:val="24"/>
              <w:szCs w:val="24"/>
            </w:rPr>
            <w:t>индивидуального</w:t>
          </w:r>
          <w:r w:rsidRPr="009C7EEE">
            <w:rPr>
              <w:spacing w:val="-6"/>
              <w:sz w:val="24"/>
              <w:szCs w:val="24"/>
            </w:rPr>
            <w:t xml:space="preserve"> </w:t>
          </w:r>
          <w:r w:rsidRPr="009C7EEE">
            <w:rPr>
              <w:sz w:val="24"/>
              <w:szCs w:val="24"/>
            </w:rPr>
            <w:t>развития</w:t>
          </w:r>
          <w:r w:rsidRPr="009C7EEE">
            <w:rPr>
              <w:spacing w:val="-6"/>
              <w:sz w:val="24"/>
              <w:szCs w:val="24"/>
            </w:rPr>
            <w:t xml:space="preserve"> </w:t>
          </w:r>
          <w:r w:rsidRPr="009C7EEE">
            <w:rPr>
              <w:spacing w:val="-2"/>
              <w:sz w:val="24"/>
              <w:szCs w:val="24"/>
            </w:rPr>
            <w:t>обучающихся</w:t>
          </w:r>
          <w:r w:rsidRPr="009C7EEE">
            <w:rPr>
              <w:sz w:val="24"/>
              <w:szCs w:val="24"/>
            </w:rPr>
            <w:tab/>
          </w:r>
          <w:r w:rsidRPr="009C7EEE">
            <w:rPr>
              <w:spacing w:val="-5"/>
              <w:sz w:val="24"/>
              <w:szCs w:val="24"/>
            </w:rPr>
            <w:t>163</w:t>
          </w:r>
        </w:p>
        <w:p w14:paraId="23E3E33E" w14:textId="77777777" w:rsidR="00524412" w:rsidRPr="009C7EEE" w:rsidRDefault="006545DD" w:rsidP="003B726F">
          <w:pPr>
            <w:pStyle w:val="3"/>
            <w:numPr>
              <w:ilvl w:val="2"/>
              <w:numId w:val="244"/>
            </w:numPr>
            <w:tabs>
              <w:tab w:val="left" w:pos="2115"/>
              <w:tab w:val="left" w:leader="dot" w:pos="10011"/>
            </w:tabs>
            <w:spacing w:before="0"/>
            <w:ind w:left="2115" w:hanging="840"/>
            <w:jc w:val="both"/>
            <w:rPr>
              <w:sz w:val="24"/>
              <w:szCs w:val="24"/>
            </w:rPr>
          </w:pPr>
          <w:r w:rsidRPr="009C7EEE">
            <w:rPr>
              <w:sz w:val="24"/>
              <w:szCs w:val="24"/>
            </w:rPr>
            <w:t>Задачи</w:t>
          </w:r>
          <w:r w:rsidRPr="009C7EEE">
            <w:rPr>
              <w:spacing w:val="-12"/>
              <w:sz w:val="24"/>
              <w:szCs w:val="24"/>
            </w:rPr>
            <w:t xml:space="preserve"> </w:t>
          </w:r>
          <w:r w:rsidRPr="009C7EEE">
            <w:rPr>
              <w:sz w:val="24"/>
              <w:szCs w:val="24"/>
            </w:rPr>
            <w:t>диагностической</w:t>
          </w:r>
          <w:r w:rsidRPr="009C7EEE">
            <w:rPr>
              <w:spacing w:val="-10"/>
              <w:sz w:val="24"/>
              <w:szCs w:val="24"/>
            </w:rPr>
            <w:t xml:space="preserve"> </w:t>
          </w:r>
          <w:r w:rsidRPr="009C7EEE">
            <w:rPr>
              <w:spacing w:val="-2"/>
              <w:sz w:val="24"/>
              <w:szCs w:val="24"/>
            </w:rPr>
            <w:t>работы</w:t>
          </w:r>
          <w:r w:rsidRPr="009C7EEE">
            <w:rPr>
              <w:sz w:val="24"/>
              <w:szCs w:val="24"/>
            </w:rPr>
            <w:tab/>
          </w:r>
          <w:r w:rsidRPr="009C7EEE">
            <w:rPr>
              <w:spacing w:val="-5"/>
              <w:sz w:val="24"/>
              <w:szCs w:val="24"/>
            </w:rPr>
            <w:t>165</w:t>
          </w:r>
        </w:p>
        <w:p w14:paraId="78917AEA" w14:textId="77777777" w:rsidR="00524412" w:rsidRPr="009C7EEE" w:rsidRDefault="001B4F9E" w:rsidP="003B726F">
          <w:pPr>
            <w:numPr>
              <w:ilvl w:val="3"/>
              <w:numId w:val="244"/>
            </w:numPr>
            <w:tabs>
              <w:tab w:val="left" w:pos="3713"/>
              <w:tab w:val="left" w:leader="dot" w:pos="9945"/>
            </w:tabs>
            <w:ind w:right="141" w:firstLine="1479"/>
            <w:jc w:val="both"/>
            <w:rPr>
              <w:sz w:val="24"/>
              <w:szCs w:val="24"/>
            </w:rPr>
          </w:pPr>
          <w:hyperlink w:anchor="_TOC_250017" w:history="1">
            <w:r w:rsidR="006545DD" w:rsidRPr="009C7EEE">
              <w:rPr>
                <w:sz w:val="24"/>
                <w:szCs w:val="24"/>
              </w:rPr>
              <w:t>Педагогическая</w:t>
            </w:r>
            <w:r w:rsidR="006545DD" w:rsidRPr="009C7EEE">
              <w:rPr>
                <w:spacing w:val="34"/>
                <w:sz w:val="24"/>
                <w:szCs w:val="24"/>
              </w:rPr>
              <w:t xml:space="preserve"> </w:t>
            </w:r>
            <w:r w:rsidR="006545DD" w:rsidRPr="009C7EEE">
              <w:rPr>
                <w:sz w:val="24"/>
                <w:szCs w:val="24"/>
              </w:rPr>
              <w:t>диагностика</w:t>
            </w:r>
            <w:r w:rsidR="006545DD" w:rsidRPr="009C7EEE">
              <w:rPr>
                <w:spacing w:val="34"/>
                <w:sz w:val="24"/>
                <w:szCs w:val="24"/>
              </w:rPr>
              <w:t xml:space="preserve"> </w:t>
            </w:r>
            <w:r w:rsidR="006545DD" w:rsidRPr="009C7EEE">
              <w:rPr>
                <w:sz w:val="24"/>
                <w:szCs w:val="24"/>
              </w:rPr>
              <w:t>достижения</w:t>
            </w:r>
            <w:r w:rsidR="006545DD" w:rsidRPr="009C7EEE">
              <w:rPr>
                <w:spacing w:val="34"/>
                <w:sz w:val="24"/>
                <w:szCs w:val="24"/>
              </w:rPr>
              <w:t xml:space="preserve"> </w:t>
            </w:r>
            <w:r w:rsidR="006545DD" w:rsidRPr="009C7EEE">
              <w:rPr>
                <w:sz w:val="24"/>
                <w:szCs w:val="24"/>
              </w:rPr>
              <w:t xml:space="preserve">планируемых </w:t>
            </w:r>
            <w:r w:rsidR="006545DD" w:rsidRPr="009C7EEE">
              <w:rPr>
                <w:spacing w:val="-2"/>
                <w:sz w:val="24"/>
                <w:szCs w:val="24"/>
              </w:rPr>
              <w:t>результатов</w:t>
            </w:r>
            <w:r w:rsidR="006545DD" w:rsidRPr="009C7EEE">
              <w:rPr>
                <w:sz w:val="24"/>
                <w:szCs w:val="24"/>
              </w:rPr>
              <w:tab/>
            </w:r>
            <w:r w:rsidR="006545DD" w:rsidRPr="009C7EEE">
              <w:rPr>
                <w:sz w:val="24"/>
                <w:szCs w:val="24"/>
              </w:rPr>
              <w:tab/>
            </w:r>
            <w:r w:rsidR="006545DD" w:rsidRPr="009C7EEE">
              <w:rPr>
                <w:spacing w:val="-4"/>
                <w:sz w:val="24"/>
                <w:szCs w:val="24"/>
              </w:rPr>
              <w:t>166</w:t>
            </w:r>
          </w:hyperlink>
        </w:p>
        <w:p w14:paraId="00256876" w14:textId="77777777" w:rsidR="00524412" w:rsidRPr="009C7EEE" w:rsidRDefault="001B4F9E" w:rsidP="003B726F">
          <w:pPr>
            <w:pStyle w:val="9"/>
            <w:numPr>
              <w:ilvl w:val="3"/>
              <w:numId w:val="244"/>
            </w:numPr>
            <w:tabs>
              <w:tab w:val="left" w:pos="2745"/>
              <w:tab w:val="left" w:leader="dot" w:pos="9914"/>
            </w:tabs>
            <w:spacing w:before="0"/>
            <w:ind w:left="2745" w:hanging="980"/>
            <w:jc w:val="both"/>
            <w:rPr>
              <w:sz w:val="24"/>
              <w:szCs w:val="24"/>
            </w:rPr>
          </w:pPr>
          <w:hyperlink w:anchor="_TOC_250016" w:history="1">
            <w:r w:rsidR="006545DD" w:rsidRPr="009C7EEE">
              <w:rPr>
                <w:sz w:val="24"/>
                <w:szCs w:val="24"/>
              </w:rPr>
              <w:t>Перечень</w:t>
            </w:r>
            <w:r w:rsidR="006545DD" w:rsidRPr="009C7EEE">
              <w:rPr>
                <w:spacing w:val="-11"/>
                <w:sz w:val="24"/>
                <w:szCs w:val="24"/>
              </w:rPr>
              <w:t xml:space="preserve"> </w:t>
            </w:r>
            <w:r w:rsidR="006545DD" w:rsidRPr="009C7EEE">
              <w:rPr>
                <w:sz w:val="24"/>
                <w:szCs w:val="24"/>
              </w:rPr>
              <w:t>оценочных</w:t>
            </w:r>
            <w:r w:rsidR="006545DD" w:rsidRPr="009C7EEE">
              <w:rPr>
                <w:spacing w:val="-9"/>
                <w:sz w:val="24"/>
                <w:szCs w:val="24"/>
              </w:rPr>
              <w:t xml:space="preserve"> </w:t>
            </w:r>
            <w:r w:rsidR="006545DD" w:rsidRPr="009C7EEE">
              <w:rPr>
                <w:spacing w:val="-2"/>
                <w:sz w:val="24"/>
                <w:szCs w:val="24"/>
              </w:rPr>
              <w:t>материалов</w:t>
            </w:r>
            <w:r w:rsidR="006545DD" w:rsidRPr="009C7EEE">
              <w:rPr>
                <w:sz w:val="24"/>
                <w:szCs w:val="24"/>
              </w:rPr>
              <w:tab/>
            </w:r>
            <w:r w:rsidR="006545DD" w:rsidRPr="009C7EEE">
              <w:rPr>
                <w:spacing w:val="-5"/>
                <w:sz w:val="24"/>
                <w:szCs w:val="24"/>
              </w:rPr>
              <w:t>167</w:t>
            </w:r>
          </w:hyperlink>
        </w:p>
        <w:p w14:paraId="36251750" w14:textId="77777777" w:rsidR="00524412" w:rsidRPr="009C7EEE" w:rsidRDefault="006545DD" w:rsidP="003B726F">
          <w:pPr>
            <w:pStyle w:val="6"/>
            <w:numPr>
              <w:ilvl w:val="2"/>
              <w:numId w:val="244"/>
            </w:numPr>
            <w:tabs>
              <w:tab w:val="left" w:pos="2275"/>
              <w:tab w:val="left" w:leader="dot" w:pos="9890"/>
            </w:tabs>
            <w:spacing w:before="0"/>
            <w:ind w:left="1135" w:firstLine="370"/>
            <w:jc w:val="both"/>
            <w:rPr>
              <w:sz w:val="24"/>
              <w:szCs w:val="24"/>
            </w:rPr>
          </w:pPr>
          <w:r w:rsidRPr="009C7EEE">
            <w:rPr>
              <w:sz w:val="24"/>
              <w:szCs w:val="24"/>
            </w:rPr>
            <w:t>Содержание</w:t>
          </w:r>
          <w:r w:rsidRPr="009C7EEE">
            <w:rPr>
              <w:spacing w:val="40"/>
              <w:sz w:val="24"/>
              <w:szCs w:val="24"/>
            </w:rPr>
            <w:t xml:space="preserve"> </w:t>
          </w:r>
          <w:r w:rsidRPr="009C7EEE">
            <w:rPr>
              <w:sz w:val="24"/>
              <w:szCs w:val="24"/>
            </w:rPr>
            <w:t>образовательной</w:t>
          </w:r>
          <w:r w:rsidRPr="009C7EEE">
            <w:rPr>
              <w:spacing w:val="40"/>
              <w:sz w:val="24"/>
              <w:szCs w:val="24"/>
            </w:rPr>
            <w:t xml:space="preserve"> </w:t>
          </w:r>
          <w:r w:rsidRPr="009C7EEE">
            <w:rPr>
              <w:sz w:val="24"/>
              <w:szCs w:val="24"/>
            </w:rPr>
            <w:t>деятельности</w:t>
          </w:r>
          <w:r w:rsidRPr="009C7EEE">
            <w:rPr>
              <w:spacing w:val="40"/>
              <w:sz w:val="24"/>
              <w:szCs w:val="24"/>
            </w:rPr>
            <w:t xml:space="preserve"> </w:t>
          </w:r>
          <w:r w:rsidRPr="009C7EEE">
            <w:rPr>
              <w:sz w:val="24"/>
              <w:szCs w:val="24"/>
            </w:rPr>
            <w:t>по</w:t>
          </w:r>
          <w:r w:rsidRPr="009C7EEE">
            <w:rPr>
              <w:spacing w:val="40"/>
              <w:sz w:val="24"/>
              <w:szCs w:val="24"/>
            </w:rPr>
            <w:t xml:space="preserve"> </w:t>
          </w:r>
          <w:r w:rsidRPr="009C7EEE">
            <w:rPr>
              <w:sz w:val="24"/>
              <w:szCs w:val="24"/>
            </w:rPr>
            <w:t>профессиональной коррекции недостатков в развитии обучающихся с ЗПР</w:t>
          </w:r>
          <w:r w:rsidRPr="009C7EEE">
            <w:rPr>
              <w:sz w:val="24"/>
              <w:szCs w:val="24"/>
            </w:rPr>
            <w:tab/>
          </w:r>
          <w:r w:rsidRPr="009C7EEE">
            <w:rPr>
              <w:spacing w:val="-4"/>
              <w:sz w:val="24"/>
              <w:szCs w:val="24"/>
            </w:rPr>
            <w:t>169</w:t>
          </w:r>
        </w:p>
        <w:p w14:paraId="47FC247E" w14:textId="77777777" w:rsidR="00524412" w:rsidRPr="009C7EEE" w:rsidRDefault="006545DD" w:rsidP="003B726F">
          <w:pPr>
            <w:numPr>
              <w:ilvl w:val="3"/>
              <w:numId w:val="244"/>
            </w:numPr>
            <w:tabs>
              <w:tab w:val="left" w:pos="2911"/>
            </w:tabs>
            <w:ind w:left="2911" w:hanging="1055"/>
            <w:jc w:val="both"/>
            <w:rPr>
              <w:sz w:val="24"/>
              <w:szCs w:val="24"/>
            </w:rPr>
          </w:pPr>
          <w:r w:rsidRPr="009C7EEE">
            <w:rPr>
              <w:sz w:val="24"/>
              <w:szCs w:val="24"/>
            </w:rPr>
            <w:t>Коррекционно-развивающая</w:t>
          </w:r>
          <w:r w:rsidRPr="009C7EEE">
            <w:rPr>
              <w:spacing w:val="-9"/>
              <w:sz w:val="24"/>
              <w:szCs w:val="24"/>
            </w:rPr>
            <w:t xml:space="preserve"> </w:t>
          </w:r>
          <w:r w:rsidRPr="009C7EEE">
            <w:rPr>
              <w:sz w:val="24"/>
              <w:szCs w:val="24"/>
            </w:rPr>
            <w:t>работа</w:t>
          </w:r>
          <w:r w:rsidRPr="009C7EEE">
            <w:rPr>
              <w:spacing w:val="-7"/>
              <w:sz w:val="24"/>
              <w:szCs w:val="24"/>
            </w:rPr>
            <w:t xml:space="preserve"> </w:t>
          </w:r>
          <w:r w:rsidRPr="009C7EEE">
            <w:rPr>
              <w:sz w:val="24"/>
              <w:szCs w:val="24"/>
            </w:rPr>
            <w:t>в</w:t>
          </w:r>
          <w:r w:rsidRPr="009C7EEE">
            <w:rPr>
              <w:spacing w:val="-7"/>
              <w:sz w:val="24"/>
              <w:szCs w:val="24"/>
            </w:rPr>
            <w:t xml:space="preserve"> </w:t>
          </w:r>
          <w:r w:rsidRPr="009C7EEE">
            <w:rPr>
              <w:sz w:val="24"/>
              <w:szCs w:val="24"/>
            </w:rPr>
            <w:t>образовательной</w:t>
          </w:r>
          <w:r w:rsidRPr="009C7EEE">
            <w:rPr>
              <w:spacing w:val="-6"/>
              <w:sz w:val="24"/>
              <w:szCs w:val="24"/>
            </w:rPr>
            <w:t xml:space="preserve"> </w:t>
          </w:r>
          <w:r w:rsidRPr="009C7EEE">
            <w:rPr>
              <w:spacing w:val="-2"/>
              <w:sz w:val="24"/>
              <w:szCs w:val="24"/>
            </w:rPr>
            <w:t>области</w:t>
          </w:r>
        </w:p>
        <w:p w14:paraId="2F10C220" w14:textId="77777777" w:rsidR="00524412" w:rsidRPr="009C7EEE" w:rsidRDefault="006545DD" w:rsidP="003B726F">
          <w:pPr>
            <w:pStyle w:val="20"/>
            <w:tabs>
              <w:tab w:val="left" w:leader="dot" w:pos="10002"/>
            </w:tabs>
            <w:spacing w:before="0"/>
            <w:jc w:val="both"/>
            <w:rPr>
              <w:sz w:val="24"/>
              <w:szCs w:val="24"/>
            </w:rPr>
          </w:pPr>
          <w:r w:rsidRPr="009C7EEE">
            <w:rPr>
              <w:spacing w:val="-2"/>
              <w:sz w:val="24"/>
              <w:szCs w:val="24"/>
            </w:rPr>
            <w:lastRenderedPageBreak/>
            <w:t>"Социально-коммуникативное</w:t>
          </w:r>
          <w:r w:rsidRPr="009C7EEE">
            <w:rPr>
              <w:spacing w:val="18"/>
              <w:sz w:val="24"/>
              <w:szCs w:val="24"/>
            </w:rPr>
            <w:t xml:space="preserve"> </w:t>
          </w:r>
          <w:r w:rsidRPr="009C7EEE">
            <w:rPr>
              <w:spacing w:val="-2"/>
              <w:sz w:val="24"/>
              <w:szCs w:val="24"/>
            </w:rPr>
            <w:t>развитие"</w:t>
          </w:r>
          <w:r w:rsidRPr="009C7EEE">
            <w:rPr>
              <w:sz w:val="24"/>
              <w:szCs w:val="24"/>
            </w:rPr>
            <w:tab/>
          </w:r>
          <w:r w:rsidRPr="009C7EEE">
            <w:rPr>
              <w:spacing w:val="-5"/>
              <w:sz w:val="24"/>
              <w:szCs w:val="24"/>
            </w:rPr>
            <w:t>169</w:t>
          </w:r>
        </w:p>
        <w:p w14:paraId="30F422FD" w14:textId="77777777" w:rsidR="00524412" w:rsidRPr="009C7EEE" w:rsidRDefault="006545DD" w:rsidP="003B726F">
          <w:pPr>
            <w:numPr>
              <w:ilvl w:val="3"/>
              <w:numId w:val="244"/>
            </w:numPr>
            <w:tabs>
              <w:tab w:val="left" w:pos="2897"/>
            </w:tabs>
            <w:ind w:left="2897" w:hanging="980"/>
            <w:jc w:val="both"/>
            <w:rPr>
              <w:sz w:val="24"/>
              <w:szCs w:val="24"/>
            </w:rPr>
          </w:pPr>
          <w:r w:rsidRPr="009C7EEE">
            <w:rPr>
              <w:sz w:val="24"/>
              <w:szCs w:val="24"/>
            </w:rPr>
            <w:t>Коррекционно-развивающая</w:t>
          </w:r>
          <w:r w:rsidRPr="009C7EEE">
            <w:rPr>
              <w:spacing w:val="-6"/>
              <w:sz w:val="24"/>
              <w:szCs w:val="24"/>
            </w:rPr>
            <w:t xml:space="preserve"> </w:t>
          </w:r>
          <w:r w:rsidRPr="009C7EEE">
            <w:rPr>
              <w:sz w:val="24"/>
              <w:szCs w:val="24"/>
            </w:rPr>
            <w:t>работа</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образовательной</w:t>
          </w:r>
          <w:r w:rsidRPr="009C7EEE">
            <w:rPr>
              <w:spacing w:val="-3"/>
              <w:sz w:val="24"/>
              <w:szCs w:val="24"/>
            </w:rPr>
            <w:t xml:space="preserve"> </w:t>
          </w:r>
          <w:r w:rsidRPr="009C7EEE">
            <w:rPr>
              <w:spacing w:val="-2"/>
              <w:sz w:val="24"/>
              <w:szCs w:val="24"/>
            </w:rPr>
            <w:t>области</w:t>
          </w:r>
        </w:p>
        <w:p w14:paraId="20EF03D4" w14:textId="77777777" w:rsidR="00524412" w:rsidRPr="009C7EEE" w:rsidRDefault="006545DD" w:rsidP="003B726F">
          <w:pPr>
            <w:pStyle w:val="20"/>
            <w:tabs>
              <w:tab w:val="left" w:leader="dot" w:pos="10061"/>
            </w:tabs>
            <w:spacing w:before="0"/>
            <w:jc w:val="both"/>
            <w:rPr>
              <w:sz w:val="24"/>
              <w:szCs w:val="24"/>
            </w:rPr>
          </w:pPr>
          <w:r w:rsidRPr="009C7EEE">
            <w:rPr>
              <w:sz w:val="24"/>
              <w:szCs w:val="24"/>
            </w:rPr>
            <w:t>"Познавательное</w:t>
          </w:r>
          <w:r w:rsidRPr="009C7EEE">
            <w:rPr>
              <w:spacing w:val="-14"/>
              <w:sz w:val="24"/>
              <w:szCs w:val="24"/>
            </w:rPr>
            <w:t xml:space="preserve"> </w:t>
          </w:r>
          <w:r w:rsidRPr="009C7EEE">
            <w:rPr>
              <w:spacing w:val="-2"/>
              <w:sz w:val="24"/>
              <w:szCs w:val="24"/>
            </w:rPr>
            <w:t>развитие"</w:t>
          </w:r>
          <w:r w:rsidRPr="009C7EEE">
            <w:rPr>
              <w:sz w:val="24"/>
              <w:szCs w:val="24"/>
            </w:rPr>
            <w:tab/>
          </w:r>
          <w:r w:rsidRPr="009C7EEE">
            <w:rPr>
              <w:spacing w:val="-5"/>
              <w:sz w:val="24"/>
              <w:szCs w:val="24"/>
            </w:rPr>
            <w:t>175</w:t>
          </w:r>
        </w:p>
        <w:p w14:paraId="0C728D2C" w14:textId="77777777" w:rsidR="00524412" w:rsidRPr="009C7EEE" w:rsidRDefault="006545DD" w:rsidP="003B726F">
          <w:pPr>
            <w:numPr>
              <w:ilvl w:val="3"/>
              <w:numId w:val="244"/>
            </w:numPr>
            <w:tabs>
              <w:tab w:val="left" w:pos="2878"/>
            </w:tabs>
            <w:ind w:left="2878" w:hanging="980"/>
            <w:jc w:val="both"/>
            <w:rPr>
              <w:sz w:val="24"/>
              <w:szCs w:val="24"/>
            </w:rPr>
          </w:pPr>
          <w:r w:rsidRPr="009C7EEE">
            <w:rPr>
              <w:sz w:val="24"/>
              <w:szCs w:val="24"/>
            </w:rPr>
            <w:t>Коррекционно-развивающая</w:t>
          </w:r>
          <w:r w:rsidRPr="009C7EEE">
            <w:rPr>
              <w:spacing w:val="-1"/>
              <w:sz w:val="24"/>
              <w:szCs w:val="24"/>
            </w:rPr>
            <w:t xml:space="preserve"> </w:t>
          </w:r>
          <w:r w:rsidRPr="009C7EEE">
            <w:rPr>
              <w:sz w:val="24"/>
              <w:szCs w:val="24"/>
            </w:rPr>
            <w:t>работа</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образовательной</w:t>
          </w:r>
          <w:r w:rsidRPr="009C7EEE">
            <w:rPr>
              <w:spacing w:val="2"/>
              <w:sz w:val="24"/>
              <w:szCs w:val="24"/>
            </w:rPr>
            <w:t xml:space="preserve"> </w:t>
          </w:r>
          <w:r w:rsidRPr="009C7EEE">
            <w:rPr>
              <w:spacing w:val="-2"/>
              <w:sz w:val="24"/>
              <w:szCs w:val="24"/>
            </w:rPr>
            <w:t>области</w:t>
          </w:r>
        </w:p>
        <w:p w14:paraId="219E8A75" w14:textId="77777777" w:rsidR="00524412" w:rsidRPr="009C7EEE" w:rsidRDefault="006545DD" w:rsidP="003B726F">
          <w:pPr>
            <w:pStyle w:val="20"/>
            <w:tabs>
              <w:tab w:val="left" w:leader="dot" w:pos="9999"/>
            </w:tabs>
            <w:spacing w:before="0"/>
            <w:jc w:val="both"/>
            <w:rPr>
              <w:sz w:val="24"/>
              <w:szCs w:val="24"/>
            </w:rPr>
          </w:pPr>
          <w:r w:rsidRPr="009C7EEE">
            <w:rPr>
              <w:sz w:val="24"/>
              <w:szCs w:val="24"/>
            </w:rPr>
            <w:t>"Речевое</w:t>
          </w:r>
          <w:r w:rsidRPr="009C7EEE">
            <w:rPr>
              <w:spacing w:val="-11"/>
              <w:sz w:val="24"/>
              <w:szCs w:val="24"/>
            </w:rPr>
            <w:t xml:space="preserve"> </w:t>
          </w:r>
          <w:r w:rsidRPr="009C7EEE">
            <w:rPr>
              <w:spacing w:val="-2"/>
              <w:sz w:val="24"/>
              <w:szCs w:val="24"/>
            </w:rPr>
            <w:t>развитие"</w:t>
          </w:r>
          <w:r w:rsidRPr="009C7EEE">
            <w:rPr>
              <w:sz w:val="24"/>
              <w:szCs w:val="24"/>
            </w:rPr>
            <w:tab/>
          </w:r>
          <w:r w:rsidRPr="009C7EEE">
            <w:rPr>
              <w:spacing w:val="-5"/>
              <w:sz w:val="24"/>
              <w:szCs w:val="24"/>
            </w:rPr>
            <w:t>187</w:t>
          </w:r>
        </w:p>
        <w:p w14:paraId="5A326A31" w14:textId="77777777" w:rsidR="00524412" w:rsidRPr="009C7EEE" w:rsidRDefault="006545DD" w:rsidP="003B726F">
          <w:pPr>
            <w:numPr>
              <w:ilvl w:val="3"/>
              <w:numId w:val="244"/>
            </w:numPr>
            <w:tabs>
              <w:tab w:val="left" w:pos="2856"/>
            </w:tabs>
            <w:ind w:left="2856" w:hanging="980"/>
            <w:jc w:val="both"/>
            <w:rPr>
              <w:sz w:val="24"/>
              <w:szCs w:val="24"/>
            </w:rPr>
          </w:pPr>
          <w:r w:rsidRPr="009C7EEE">
            <w:rPr>
              <w:sz w:val="24"/>
              <w:szCs w:val="24"/>
            </w:rPr>
            <w:t>Коррекционно-развивающая</w:t>
          </w:r>
          <w:r w:rsidRPr="009C7EEE">
            <w:rPr>
              <w:spacing w:val="5"/>
              <w:sz w:val="24"/>
              <w:szCs w:val="24"/>
            </w:rPr>
            <w:t xml:space="preserve"> </w:t>
          </w:r>
          <w:r w:rsidRPr="009C7EEE">
            <w:rPr>
              <w:sz w:val="24"/>
              <w:szCs w:val="24"/>
            </w:rPr>
            <w:t>работа</w:t>
          </w:r>
          <w:r w:rsidRPr="009C7EEE">
            <w:rPr>
              <w:spacing w:val="7"/>
              <w:sz w:val="24"/>
              <w:szCs w:val="24"/>
            </w:rPr>
            <w:t xml:space="preserve"> </w:t>
          </w:r>
          <w:r w:rsidRPr="009C7EEE">
            <w:rPr>
              <w:sz w:val="24"/>
              <w:szCs w:val="24"/>
            </w:rPr>
            <w:t>в</w:t>
          </w:r>
          <w:r w:rsidRPr="009C7EEE">
            <w:rPr>
              <w:spacing w:val="7"/>
              <w:sz w:val="24"/>
              <w:szCs w:val="24"/>
            </w:rPr>
            <w:t xml:space="preserve"> </w:t>
          </w:r>
          <w:r w:rsidRPr="009C7EEE">
            <w:rPr>
              <w:sz w:val="24"/>
              <w:szCs w:val="24"/>
            </w:rPr>
            <w:t>образовательной</w:t>
          </w:r>
          <w:r w:rsidRPr="009C7EEE">
            <w:rPr>
              <w:spacing w:val="8"/>
              <w:sz w:val="24"/>
              <w:szCs w:val="24"/>
            </w:rPr>
            <w:t xml:space="preserve"> </w:t>
          </w:r>
          <w:r w:rsidRPr="009C7EEE">
            <w:rPr>
              <w:spacing w:val="-2"/>
              <w:sz w:val="24"/>
              <w:szCs w:val="24"/>
            </w:rPr>
            <w:t>области</w:t>
          </w:r>
        </w:p>
        <w:p w14:paraId="5B20C2C6" w14:textId="77777777" w:rsidR="00524412" w:rsidRPr="009C7EEE" w:rsidRDefault="006545DD" w:rsidP="003B726F">
          <w:pPr>
            <w:pStyle w:val="20"/>
            <w:tabs>
              <w:tab w:val="left" w:leader="dot" w:pos="9956"/>
            </w:tabs>
            <w:spacing w:before="0"/>
            <w:jc w:val="both"/>
            <w:rPr>
              <w:sz w:val="24"/>
              <w:szCs w:val="24"/>
            </w:rPr>
          </w:pPr>
          <w:r w:rsidRPr="009C7EEE">
            <w:rPr>
              <w:spacing w:val="-2"/>
              <w:sz w:val="24"/>
              <w:szCs w:val="24"/>
            </w:rPr>
            <w:t>"Художественно-эстетическое</w:t>
          </w:r>
          <w:r w:rsidRPr="009C7EEE">
            <w:rPr>
              <w:spacing w:val="-10"/>
              <w:sz w:val="24"/>
              <w:szCs w:val="24"/>
            </w:rPr>
            <w:t xml:space="preserve"> </w:t>
          </w:r>
          <w:r w:rsidRPr="009C7EEE">
            <w:rPr>
              <w:spacing w:val="-2"/>
              <w:sz w:val="24"/>
              <w:szCs w:val="24"/>
            </w:rPr>
            <w:t>развитие"</w:t>
          </w:r>
          <w:r w:rsidRPr="009C7EEE">
            <w:rPr>
              <w:sz w:val="24"/>
              <w:szCs w:val="24"/>
            </w:rPr>
            <w:tab/>
          </w:r>
          <w:r w:rsidRPr="009C7EEE">
            <w:rPr>
              <w:spacing w:val="-5"/>
              <w:sz w:val="24"/>
              <w:szCs w:val="24"/>
            </w:rPr>
            <w:t>195</w:t>
          </w:r>
        </w:p>
        <w:p w14:paraId="12DD1221" w14:textId="77777777" w:rsidR="00524412" w:rsidRPr="009C7EEE" w:rsidRDefault="006545DD" w:rsidP="003B726F">
          <w:pPr>
            <w:pStyle w:val="9"/>
            <w:numPr>
              <w:ilvl w:val="3"/>
              <w:numId w:val="244"/>
            </w:numPr>
            <w:tabs>
              <w:tab w:val="left" w:pos="2030"/>
              <w:tab w:val="left" w:pos="2875"/>
              <w:tab w:val="left" w:leader="dot" w:pos="8462"/>
              <w:tab w:val="left" w:pos="9434"/>
              <w:tab w:val="left" w:pos="10359"/>
            </w:tabs>
            <w:spacing w:before="0"/>
            <w:ind w:right="140" w:firstLine="676"/>
            <w:jc w:val="both"/>
            <w:rPr>
              <w:sz w:val="24"/>
              <w:szCs w:val="24"/>
            </w:rPr>
          </w:pPr>
          <w:r w:rsidRPr="009C7EEE">
            <w:rPr>
              <w:sz w:val="24"/>
              <w:szCs w:val="24"/>
            </w:rPr>
            <w:t>Коррекционно-развивающая</w:t>
          </w:r>
          <w:r w:rsidRPr="009C7EEE">
            <w:rPr>
              <w:spacing w:val="-5"/>
              <w:sz w:val="24"/>
              <w:szCs w:val="24"/>
            </w:rPr>
            <w:t xml:space="preserve"> </w:t>
          </w:r>
          <w:r w:rsidRPr="009C7EEE">
            <w:rPr>
              <w:sz w:val="24"/>
              <w:szCs w:val="24"/>
            </w:rPr>
            <w:t>работа</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образовательной</w:t>
          </w:r>
          <w:r w:rsidRPr="009C7EEE">
            <w:rPr>
              <w:spacing w:val="-5"/>
              <w:sz w:val="24"/>
              <w:szCs w:val="24"/>
            </w:rPr>
            <w:t xml:space="preserve"> </w:t>
          </w:r>
          <w:r w:rsidRPr="009C7EEE">
            <w:rPr>
              <w:sz w:val="24"/>
              <w:szCs w:val="24"/>
            </w:rPr>
            <w:t xml:space="preserve">области </w:t>
          </w:r>
          <w:r w:rsidRPr="009C7EEE">
            <w:rPr>
              <w:spacing w:val="-10"/>
              <w:sz w:val="24"/>
              <w:szCs w:val="24"/>
            </w:rPr>
            <w:t>"</w:t>
          </w:r>
          <w:r w:rsidRPr="009C7EEE">
            <w:rPr>
              <w:sz w:val="24"/>
              <w:szCs w:val="24"/>
            </w:rPr>
            <w:tab/>
            <w:t>Ф</w:t>
          </w:r>
          <w:r w:rsidRPr="009C7EEE">
            <w:rPr>
              <w:spacing w:val="80"/>
              <w:w w:val="150"/>
              <w:sz w:val="24"/>
              <w:szCs w:val="24"/>
            </w:rPr>
            <w:t xml:space="preserve">   </w:t>
          </w:r>
          <w:r w:rsidRPr="009C7EEE">
            <w:rPr>
              <w:sz w:val="24"/>
              <w:szCs w:val="24"/>
            </w:rPr>
            <w:t>и</w:t>
          </w:r>
          <w:r w:rsidRPr="009C7EEE">
            <w:rPr>
              <w:spacing w:val="80"/>
              <w:w w:val="150"/>
              <w:sz w:val="24"/>
              <w:szCs w:val="24"/>
            </w:rPr>
            <w:t xml:space="preserve">   </w:t>
          </w:r>
          <w:r w:rsidRPr="009C7EEE">
            <w:rPr>
              <w:sz w:val="24"/>
              <w:szCs w:val="24"/>
            </w:rPr>
            <w:t>з</w:t>
          </w:r>
          <w:r w:rsidRPr="009C7EEE">
            <w:rPr>
              <w:spacing w:val="80"/>
              <w:w w:val="150"/>
              <w:sz w:val="24"/>
              <w:szCs w:val="24"/>
            </w:rPr>
            <w:t xml:space="preserve">   </w:t>
          </w:r>
          <w:r w:rsidRPr="009C7EEE">
            <w:rPr>
              <w:sz w:val="24"/>
              <w:szCs w:val="24"/>
            </w:rPr>
            <w:t>и</w:t>
          </w:r>
          <w:r w:rsidRPr="009C7EEE">
            <w:rPr>
              <w:spacing w:val="80"/>
              <w:w w:val="150"/>
              <w:sz w:val="24"/>
              <w:szCs w:val="24"/>
            </w:rPr>
            <w:t xml:space="preserve">   </w:t>
          </w:r>
          <w:r w:rsidRPr="009C7EEE">
            <w:rPr>
              <w:sz w:val="24"/>
              <w:szCs w:val="24"/>
            </w:rPr>
            <w:t>ч</w:t>
          </w:r>
          <w:r w:rsidRPr="009C7EEE">
            <w:rPr>
              <w:spacing w:val="80"/>
              <w:w w:val="150"/>
              <w:sz w:val="24"/>
              <w:szCs w:val="24"/>
            </w:rPr>
            <w:t xml:space="preserve">   </w:t>
          </w:r>
          <w:r w:rsidRPr="009C7EEE">
            <w:rPr>
              <w:sz w:val="24"/>
              <w:szCs w:val="24"/>
            </w:rPr>
            <w:t>е</w:t>
          </w:r>
          <w:r w:rsidRPr="009C7EEE">
            <w:rPr>
              <w:spacing w:val="80"/>
              <w:w w:val="150"/>
              <w:sz w:val="24"/>
              <w:szCs w:val="24"/>
            </w:rPr>
            <w:t xml:space="preserve">   </w:t>
          </w:r>
          <w:r w:rsidRPr="009C7EEE">
            <w:rPr>
              <w:sz w:val="24"/>
              <w:szCs w:val="24"/>
            </w:rPr>
            <w:t>с</w:t>
          </w:r>
          <w:r w:rsidRPr="009C7EEE">
            <w:rPr>
              <w:spacing w:val="80"/>
              <w:w w:val="150"/>
              <w:sz w:val="24"/>
              <w:szCs w:val="24"/>
            </w:rPr>
            <w:t xml:space="preserve">   </w:t>
          </w:r>
          <w:r w:rsidRPr="009C7EEE">
            <w:rPr>
              <w:sz w:val="24"/>
              <w:szCs w:val="24"/>
            </w:rPr>
            <w:t>к</w:t>
          </w:r>
          <w:r w:rsidRPr="009C7EEE">
            <w:rPr>
              <w:sz w:val="24"/>
              <w:szCs w:val="24"/>
            </w:rPr>
            <w:tab/>
          </w:r>
          <w:r w:rsidRPr="009C7EEE">
            <w:rPr>
              <w:sz w:val="24"/>
              <w:szCs w:val="24"/>
            </w:rPr>
            <w:tab/>
          </w:r>
          <w:r w:rsidRPr="009C7EEE">
            <w:rPr>
              <w:spacing w:val="-10"/>
              <w:sz w:val="24"/>
              <w:szCs w:val="24"/>
            </w:rPr>
            <w:t>о</w:t>
          </w:r>
          <w:r w:rsidRPr="009C7EEE">
            <w:rPr>
              <w:sz w:val="24"/>
              <w:szCs w:val="24"/>
            </w:rPr>
            <w:tab/>
          </w:r>
          <w:r w:rsidRPr="009C7EEE">
            <w:rPr>
              <w:spacing w:val="-10"/>
              <w:sz w:val="24"/>
              <w:szCs w:val="24"/>
            </w:rPr>
            <w:t xml:space="preserve">е </w:t>
          </w:r>
          <w:r w:rsidRPr="009C7EEE">
            <w:rPr>
              <w:spacing w:val="-2"/>
              <w:sz w:val="24"/>
              <w:szCs w:val="24"/>
            </w:rPr>
            <w:t>развитие"</w:t>
          </w:r>
          <w:r w:rsidRPr="009C7EEE">
            <w:rPr>
              <w:sz w:val="24"/>
              <w:szCs w:val="24"/>
            </w:rPr>
            <w:tab/>
          </w:r>
          <w:r w:rsidRPr="009C7EEE">
            <w:rPr>
              <w:sz w:val="24"/>
              <w:szCs w:val="24"/>
            </w:rPr>
            <w:tab/>
          </w:r>
          <w:r w:rsidRPr="009C7EEE">
            <w:rPr>
              <w:spacing w:val="-4"/>
              <w:sz w:val="24"/>
              <w:szCs w:val="24"/>
            </w:rPr>
            <w:t>201</w:t>
          </w:r>
        </w:p>
        <w:p w14:paraId="460D3A8E" w14:textId="77777777" w:rsidR="00524412" w:rsidRPr="009C7EEE" w:rsidRDefault="001B4F9E" w:rsidP="003B726F">
          <w:pPr>
            <w:pStyle w:val="7"/>
            <w:numPr>
              <w:ilvl w:val="2"/>
              <w:numId w:val="244"/>
            </w:numPr>
            <w:tabs>
              <w:tab w:val="left" w:pos="2465"/>
              <w:tab w:val="left" w:leader="dot" w:pos="10022"/>
            </w:tabs>
            <w:spacing w:before="0"/>
            <w:ind w:left="2465" w:hanging="840"/>
            <w:jc w:val="both"/>
            <w:rPr>
              <w:sz w:val="24"/>
              <w:szCs w:val="24"/>
            </w:rPr>
          </w:pPr>
          <w:hyperlink w:anchor="_TOC_250015" w:history="1">
            <w:r w:rsidR="006545DD" w:rsidRPr="009C7EEE">
              <w:rPr>
                <w:sz w:val="24"/>
                <w:szCs w:val="24"/>
              </w:rPr>
              <w:t>Адаптационный</w:t>
            </w:r>
            <w:r w:rsidR="006545DD" w:rsidRPr="009C7EEE">
              <w:rPr>
                <w:spacing w:val="-6"/>
                <w:sz w:val="24"/>
                <w:szCs w:val="24"/>
              </w:rPr>
              <w:t xml:space="preserve"> </w:t>
            </w:r>
            <w:r w:rsidR="006545DD" w:rsidRPr="009C7EEE">
              <w:rPr>
                <w:sz w:val="24"/>
                <w:szCs w:val="24"/>
              </w:rPr>
              <w:t>период</w:t>
            </w:r>
            <w:r w:rsidR="006545DD" w:rsidRPr="009C7EEE">
              <w:rPr>
                <w:spacing w:val="-3"/>
                <w:sz w:val="24"/>
                <w:szCs w:val="24"/>
              </w:rPr>
              <w:t xml:space="preserve"> </w:t>
            </w:r>
            <w:r w:rsidR="006545DD" w:rsidRPr="009C7EEE">
              <w:rPr>
                <w:sz w:val="24"/>
                <w:szCs w:val="24"/>
              </w:rPr>
              <w:t>для</w:t>
            </w:r>
            <w:r w:rsidR="006545DD" w:rsidRPr="009C7EEE">
              <w:rPr>
                <w:spacing w:val="-4"/>
                <w:sz w:val="24"/>
                <w:szCs w:val="24"/>
              </w:rPr>
              <w:t xml:space="preserve"> </w:t>
            </w:r>
            <w:r w:rsidR="006545DD" w:rsidRPr="009C7EEE">
              <w:rPr>
                <w:sz w:val="24"/>
                <w:szCs w:val="24"/>
              </w:rPr>
              <w:t>детей</w:t>
            </w:r>
            <w:r w:rsidR="006545DD" w:rsidRPr="009C7EEE">
              <w:rPr>
                <w:spacing w:val="-4"/>
                <w:sz w:val="24"/>
                <w:szCs w:val="24"/>
              </w:rPr>
              <w:t xml:space="preserve"> </w:t>
            </w:r>
            <w:r w:rsidR="006545DD" w:rsidRPr="009C7EEE">
              <w:rPr>
                <w:sz w:val="24"/>
                <w:szCs w:val="24"/>
              </w:rPr>
              <w:t>с</w:t>
            </w:r>
            <w:r w:rsidR="006545DD" w:rsidRPr="009C7EEE">
              <w:rPr>
                <w:spacing w:val="-4"/>
                <w:sz w:val="24"/>
                <w:szCs w:val="24"/>
              </w:rPr>
              <w:t xml:space="preserve"> </w:t>
            </w:r>
            <w:r w:rsidR="006545DD" w:rsidRPr="009C7EEE">
              <w:rPr>
                <w:spacing w:val="-5"/>
                <w:sz w:val="24"/>
                <w:szCs w:val="24"/>
              </w:rPr>
              <w:t>ЗПР</w:t>
            </w:r>
            <w:r w:rsidR="006545DD" w:rsidRPr="009C7EEE">
              <w:rPr>
                <w:sz w:val="24"/>
                <w:szCs w:val="24"/>
              </w:rPr>
              <w:tab/>
            </w:r>
            <w:r w:rsidR="006545DD" w:rsidRPr="009C7EEE">
              <w:rPr>
                <w:spacing w:val="-5"/>
                <w:sz w:val="24"/>
                <w:szCs w:val="24"/>
              </w:rPr>
              <w:t>210</w:t>
            </w:r>
          </w:hyperlink>
        </w:p>
        <w:p w14:paraId="048C26C4" w14:textId="77777777" w:rsidR="00524412" w:rsidRPr="009C7EEE" w:rsidRDefault="001B4F9E" w:rsidP="003B726F">
          <w:pPr>
            <w:pStyle w:val="7"/>
            <w:numPr>
              <w:ilvl w:val="2"/>
              <w:numId w:val="244"/>
            </w:numPr>
            <w:tabs>
              <w:tab w:val="left" w:pos="2465"/>
              <w:tab w:val="left" w:leader="dot" w:pos="10027"/>
            </w:tabs>
            <w:spacing w:before="0"/>
            <w:ind w:left="2465" w:hanging="840"/>
            <w:jc w:val="both"/>
            <w:rPr>
              <w:sz w:val="24"/>
              <w:szCs w:val="24"/>
            </w:rPr>
          </w:pPr>
          <w:hyperlink w:anchor="_TOC_250014" w:history="1">
            <w:r w:rsidR="006545DD" w:rsidRPr="009C7EEE">
              <w:rPr>
                <w:sz w:val="24"/>
                <w:szCs w:val="24"/>
              </w:rPr>
              <w:t>Обучение</w:t>
            </w:r>
            <w:r w:rsidR="006545DD" w:rsidRPr="009C7EEE">
              <w:rPr>
                <w:spacing w:val="-13"/>
                <w:sz w:val="24"/>
                <w:szCs w:val="24"/>
              </w:rPr>
              <w:t xml:space="preserve"> </w:t>
            </w:r>
            <w:r w:rsidR="006545DD" w:rsidRPr="009C7EEE">
              <w:rPr>
                <w:spacing w:val="-2"/>
                <w:sz w:val="24"/>
                <w:szCs w:val="24"/>
              </w:rPr>
              <w:t>конструированию</w:t>
            </w:r>
            <w:r w:rsidR="006545DD" w:rsidRPr="009C7EEE">
              <w:rPr>
                <w:sz w:val="24"/>
                <w:szCs w:val="24"/>
              </w:rPr>
              <w:tab/>
            </w:r>
            <w:r w:rsidR="006545DD" w:rsidRPr="009C7EEE">
              <w:rPr>
                <w:spacing w:val="-5"/>
                <w:sz w:val="24"/>
                <w:szCs w:val="24"/>
              </w:rPr>
              <w:t>214</w:t>
            </w:r>
          </w:hyperlink>
        </w:p>
        <w:p w14:paraId="0FB7E421" w14:textId="77777777" w:rsidR="00524412" w:rsidRPr="009C7EEE" w:rsidRDefault="001B4F9E" w:rsidP="003B726F">
          <w:pPr>
            <w:numPr>
              <w:ilvl w:val="3"/>
              <w:numId w:val="244"/>
            </w:numPr>
            <w:tabs>
              <w:tab w:val="left" w:pos="3417"/>
            </w:tabs>
            <w:ind w:left="3417" w:hanging="1064"/>
            <w:jc w:val="both"/>
            <w:rPr>
              <w:sz w:val="24"/>
              <w:szCs w:val="24"/>
            </w:rPr>
          </w:pPr>
          <w:hyperlink w:anchor="_TOC_250013" w:history="1">
            <w:r w:rsidR="006545DD" w:rsidRPr="009C7EEE">
              <w:rPr>
                <w:sz w:val="24"/>
                <w:szCs w:val="24"/>
              </w:rPr>
              <w:t>Обучение</w:t>
            </w:r>
            <w:r w:rsidR="006545DD" w:rsidRPr="009C7EEE">
              <w:rPr>
                <w:spacing w:val="5"/>
                <w:sz w:val="24"/>
                <w:szCs w:val="24"/>
              </w:rPr>
              <w:t xml:space="preserve"> </w:t>
            </w:r>
            <w:r w:rsidR="006545DD" w:rsidRPr="009C7EEE">
              <w:rPr>
                <w:sz w:val="24"/>
                <w:szCs w:val="24"/>
              </w:rPr>
              <w:t>конструированию</w:t>
            </w:r>
            <w:r w:rsidR="006545DD" w:rsidRPr="009C7EEE">
              <w:rPr>
                <w:spacing w:val="7"/>
                <w:sz w:val="24"/>
                <w:szCs w:val="24"/>
              </w:rPr>
              <w:t xml:space="preserve"> </w:t>
            </w:r>
            <w:r w:rsidR="006545DD" w:rsidRPr="009C7EEE">
              <w:rPr>
                <w:sz w:val="24"/>
                <w:szCs w:val="24"/>
              </w:rPr>
              <w:t>детей</w:t>
            </w:r>
            <w:r w:rsidR="006545DD" w:rsidRPr="009C7EEE">
              <w:rPr>
                <w:spacing w:val="7"/>
                <w:sz w:val="24"/>
                <w:szCs w:val="24"/>
              </w:rPr>
              <w:t xml:space="preserve"> </w:t>
            </w:r>
            <w:r w:rsidR="006545DD" w:rsidRPr="009C7EEE">
              <w:rPr>
                <w:sz w:val="24"/>
                <w:szCs w:val="24"/>
              </w:rPr>
              <w:t>с</w:t>
            </w:r>
            <w:r w:rsidR="006545DD" w:rsidRPr="009C7EEE">
              <w:rPr>
                <w:spacing w:val="8"/>
                <w:sz w:val="24"/>
                <w:szCs w:val="24"/>
              </w:rPr>
              <w:t xml:space="preserve"> </w:t>
            </w:r>
            <w:r w:rsidR="006545DD" w:rsidRPr="009C7EEE">
              <w:rPr>
                <w:sz w:val="24"/>
                <w:szCs w:val="24"/>
              </w:rPr>
              <w:t>ЗПР</w:t>
            </w:r>
            <w:r w:rsidR="006545DD" w:rsidRPr="009C7EEE">
              <w:rPr>
                <w:spacing w:val="7"/>
                <w:sz w:val="24"/>
                <w:szCs w:val="24"/>
              </w:rPr>
              <w:t xml:space="preserve"> </w:t>
            </w:r>
            <w:r w:rsidR="006545DD" w:rsidRPr="009C7EEE">
              <w:rPr>
                <w:sz w:val="24"/>
                <w:szCs w:val="24"/>
              </w:rPr>
              <w:t>в</w:t>
            </w:r>
            <w:r w:rsidR="006545DD" w:rsidRPr="009C7EEE">
              <w:rPr>
                <w:spacing w:val="7"/>
                <w:sz w:val="24"/>
                <w:szCs w:val="24"/>
              </w:rPr>
              <w:t xml:space="preserve"> </w:t>
            </w:r>
            <w:r w:rsidR="006545DD" w:rsidRPr="009C7EEE">
              <w:rPr>
                <w:sz w:val="24"/>
                <w:szCs w:val="24"/>
              </w:rPr>
              <w:t>средней</w:t>
            </w:r>
            <w:r w:rsidR="006545DD" w:rsidRPr="009C7EEE">
              <w:rPr>
                <w:spacing w:val="8"/>
                <w:sz w:val="24"/>
                <w:szCs w:val="24"/>
              </w:rPr>
              <w:t xml:space="preserve"> </w:t>
            </w:r>
            <w:r w:rsidR="006545DD" w:rsidRPr="009C7EEE">
              <w:rPr>
                <w:spacing w:val="-2"/>
                <w:sz w:val="24"/>
                <w:szCs w:val="24"/>
              </w:rPr>
              <w:t>группе</w:t>
            </w:r>
          </w:hyperlink>
        </w:p>
        <w:p w14:paraId="1CB77EF0" w14:textId="77777777" w:rsidR="00524412" w:rsidRPr="009C7EEE" w:rsidRDefault="006545DD" w:rsidP="003B726F">
          <w:pPr>
            <w:pStyle w:val="20"/>
            <w:tabs>
              <w:tab w:val="left" w:leader="dot" w:pos="9990"/>
            </w:tabs>
            <w:spacing w:before="0"/>
            <w:jc w:val="both"/>
            <w:rPr>
              <w:sz w:val="24"/>
              <w:szCs w:val="24"/>
            </w:rPr>
          </w:pPr>
          <w:r w:rsidRPr="009C7EEE">
            <w:rPr>
              <w:sz w:val="24"/>
              <w:szCs w:val="24"/>
            </w:rPr>
            <w:t xml:space="preserve">(4-5 </w:t>
          </w:r>
          <w:r w:rsidRPr="009C7EEE">
            <w:rPr>
              <w:spacing w:val="-2"/>
              <w:sz w:val="24"/>
              <w:szCs w:val="24"/>
            </w:rPr>
            <w:t>лет)…</w:t>
          </w:r>
          <w:r w:rsidRPr="009C7EEE">
            <w:rPr>
              <w:sz w:val="24"/>
              <w:szCs w:val="24"/>
            </w:rPr>
            <w:tab/>
          </w:r>
          <w:r w:rsidRPr="009C7EEE">
            <w:rPr>
              <w:spacing w:val="-5"/>
              <w:sz w:val="24"/>
              <w:szCs w:val="24"/>
            </w:rPr>
            <w:t>218</w:t>
          </w:r>
        </w:p>
        <w:p w14:paraId="468D7276" w14:textId="77777777" w:rsidR="00524412" w:rsidRPr="009C7EEE" w:rsidRDefault="001B4F9E" w:rsidP="003B726F">
          <w:pPr>
            <w:numPr>
              <w:ilvl w:val="3"/>
              <w:numId w:val="244"/>
            </w:numPr>
            <w:tabs>
              <w:tab w:val="left" w:pos="4221"/>
              <w:tab w:val="left" w:leader="dot" w:pos="9818"/>
            </w:tabs>
            <w:ind w:right="140" w:firstLine="1990"/>
            <w:jc w:val="both"/>
            <w:rPr>
              <w:sz w:val="24"/>
              <w:szCs w:val="24"/>
            </w:rPr>
          </w:pPr>
          <w:hyperlink w:anchor="_TOC_250012" w:history="1">
            <w:r w:rsidR="006545DD" w:rsidRPr="009C7EEE">
              <w:rPr>
                <w:sz w:val="24"/>
                <w:szCs w:val="24"/>
              </w:rPr>
              <w:t>Обучение конструированию детей с ЗПР старшего дошкольного возраста</w:t>
            </w:r>
            <w:r w:rsidR="006545DD" w:rsidRPr="009C7EEE">
              <w:rPr>
                <w:spacing w:val="80"/>
                <w:sz w:val="24"/>
                <w:szCs w:val="24"/>
              </w:rPr>
              <w:t xml:space="preserve"> </w:t>
            </w:r>
            <w:r w:rsidR="006545DD" w:rsidRPr="009C7EEE">
              <w:rPr>
                <w:sz w:val="24"/>
                <w:szCs w:val="24"/>
              </w:rPr>
              <w:t>(5-7(8) лет)…</w:t>
            </w:r>
            <w:r w:rsidR="006545DD" w:rsidRPr="009C7EEE">
              <w:rPr>
                <w:sz w:val="24"/>
                <w:szCs w:val="24"/>
              </w:rPr>
              <w:tab/>
            </w:r>
            <w:r w:rsidR="006545DD" w:rsidRPr="009C7EEE">
              <w:rPr>
                <w:spacing w:val="-4"/>
                <w:sz w:val="24"/>
                <w:szCs w:val="24"/>
              </w:rPr>
              <w:t>223</w:t>
            </w:r>
          </w:hyperlink>
        </w:p>
        <w:p w14:paraId="3B6CF854" w14:textId="77777777" w:rsidR="00524412" w:rsidRPr="009C7EEE" w:rsidRDefault="001B4F9E" w:rsidP="003B726F">
          <w:pPr>
            <w:pStyle w:val="5"/>
            <w:numPr>
              <w:ilvl w:val="2"/>
              <w:numId w:val="244"/>
            </w:numPr>
            <w:tabs>
              <w:tab w:val="left" w:pos="2255"/>
              <w:tab w:val="left" w:leader="dot" w:pos="9896"/>
            </w:tabs>
            <w:ind w:left="2255" w:hanging="770"/>
            <w:jc w:val="both"/>
            <w:rPr>
              <w:sz w:val="24"/>
              <w:szCs w:val="24"/>
            </w:rPr>
          </w:pPr>
          <w:hyperlink w:anchor="_TOC_250011" w:history="1">
            <w:r w:rsidR="006545DD" w:rsidRPr="009C7EEE">
              <w:rPr>
                <w:sz w:val="24"/>
                <w:szCs w:val="24"/>
              </w:rPr>
              <w:t>Обучение</w:t>
            </w:r>
            <w:r w:rsidR="006545DD" w:rsidRPr="009C7EEE">
              <w:rPr>
                <w:spacing w:val="-13"/>
                <w:sz w:val="24"/>
                <w:szCs w:val="24"/>
              </w:rPr>
              <w:t xml:space="preserve"> </w:t>
            </w:r>
            <w:r w:rsidR="006545DD" w:rsidRPr="009C7EEE">
              <w:rPr>
                <w:spacing w:val="-4"/>
                <w:sz w:val="24"/>
                <w:szCs w:val="24"/>
              </w:rPr>
              <w:t>игре</w:t>
            </w:r>
            <w:r w:rsidR="006545DD" w:rsidRPr="009C7EEE">
              <w:rPr>
                <w:sz w:val="24"/>
                <w:szCs w:val="24"/>
              </w:rPr>
              <w:tab/>
            </w:r>
            <w:r w:rsidR="006545DD" w:rsidRPr="009C7EEE">
              <w:rPr>
                <w:spacing w:val="-5"/>
                <w:sz w:val="24"/>
                <w:szCs w:val="24"/>
              </w:rPr>
              <w:t>229</w:t>
            </w:r>
          </w:hyperlink>
        </w:p>
        <w:p w14:paraId="5E7F71BA" w14:textId="77777777" w:rsidR="00524412" w:rsidRPr="009C7EEE" w:rsidRDefault="006545DD" w:rsidP="003B726F">
          <w:pPr>
            <w:pStyle w:val="7"/>
            <w:numPr>
              <w:ilvl w:val="3"/>
              <w:numId w:val="244"/>
            </w:numPr>
            <w:tabs>
              <w:tab w:val="left" w:pos="2675"/>
            </w:tabs>
            <w:spacing w:before="0"/>
            <w:ind w:left="2675" w:hanging="1050"/>
            <w:jc w:val="both"/>
            <w:rPr>
              <w:sz w:val="24"/>
              <w:szCs w:val="24"/>
            </w:rPr>
          </w:pPr>
          <w:r w:rsidRPr="009C7EEE">
            <w:rPr>
              <w:sz w:val="24"/>
              <w:szCs w:val="24"/>
            </w:rPr>
            <w:t>Комплексный</w:t>
          </w:r>
          <w:r w:rsidRPr="009C7EEE">
            <w:rPr>
              <w:spacing w:val="-17"/>
              <w:sz w:val="24"/>
              <w:szCs w:val="24"/>
            </w:rPr>
            <w:t xml:space="preserve"> </w:t>
          </w:r>
          <w:r w:rsidRPr="009C7EEE">
            <w:rPr>
              <w:sz w:val="24"/>
              <w:szCs w:val="24"/>
            </w:rPr>
            <w:t>подход</w:t>
          </w:r>
          <w:r w:rsidRPr="009C7EEE">
            <w:rPr>
              <w:spacing w:val="-14"/>
              <w:sz w:val="24"/>
              <w:szCs w:val="24"/>
            </w:rPr>
            <w:t xml:space="preserve"> </w:t>
          </w:r>
          <w:r w:rsidRPr="009C7EEE">
            <w:rPr>
              <w:sz w:val="24"/>
              <w:szCs w:val="24"/>
            </w:rPr>
            <w:t>в</w:t>
          </w:r>
          <w:r w:rsidRPr="009C7EEE">
            <w:rPr>
              <w:spacing w:val="-14"/>
              <w:sz w:val="24"/>
              <w:szCs w:val="24"/>
            </w:rPr>
            <w:t xml:space="preserve"> </w:t>
          </w:r>
          <w:r w:rsidRPr="009C7EEE">
            <w:rPr>
              <w:sz w:val="24"/>
              <w:szCs w:val="24"/>
            </w:rPr>
            <w:t>обучении</w:t>
          </w:r>
          <w:r w:rsidRPr="009C7EEE">
            <w:rPr>
              <w:spacing w:val="-14"/>
              <w:sz w:val="24"/>
              <w:szCs w:val="24"/>
            </w:rPr>
            <w:t xml:space="preserve"> </w:t>
          </w:r>
          <w:r w:rsidRPr="009C7EEE">
            <w:rPr>
              <w:sz w:val="24"/>
              <w:szCs w:val="24"/>
            </w:rPr>
            <w:t>игре</w:t>
          </w:r>
          <w:r w:rsidRPr="009C7EEE">
            <w:rPr>
              <w:spacing w:val="-14"/>
              <w:sz w:val="24"/>
              <w:szCs w:val="24"/>
            </w:rPr>
            <w:t xml:space="preserve"> </w:t>
          </w:r>
          <w:r w:rsidRPr="009C7EEE">
            <w:rPr>
              <w:sz w:val="24"/>
              <w:szCs w:val="24"/>
            </w:rPr>
            <w:t>дошкольников</w:t>
          </w:r>
          <w:r w:rsidRPr="009C7EEE">
            <w:rPr>
              <w:spacing w:val="-15"/>
              <w:sz w:val="24"/>
              <w:szCs w:val="24"/>
            </w:rPr>
            <w:t xml:space="preserve"> </w:t>
          </w:r>
          <w:r w:rsidRPr="009C7EEE">
            <w:rPr>
              <w:sz w:val="24"/>
              <w:szCs w:val="24"/>
            </w:rPr>
            <w:t>с</w:t>
          </w:r>
          <w:r w:rsidRPr="009C7EEE">
            <w:rPr>
              <w:spacing w:val="-14"/>
              <w:sz w:val="24"/>
              <w:szCs w:val="24"/>
            </w:rPr>
            <w:t xml:space="preserve"> </w:t>
          </w:r>
          <w:r w:rsidRPr="009C7EEE">
            <w:rPr>
              <w:sz w:val="24"/>
              <w:szCs w:val="24"/>
            </w:rPr>
            <w:t>ЗПР</w:t>
          </w:r>
          <w:r w:rsidRPr="009C7EEE">
            <w:rPr>
              <w:spacing w:val="-13"/>
              <w:sz w:val="24"/>
              <w:szCs w:val="24"/>
            </w:rPr>
            <w:t xml:space="preserve"> </w:t>
          </w:r>
          <w:r w:rsidRPr="009C7EEE">
            <w:rPr>
              <w:spacing w:val="-5"/>
              <w:sz w:val="24"/>
              <w:szCs w:val="24"/>
            </w:rPr>
            <w:t>231</w:t>
          </w:r>
        </w:p>
        <w:p w14:paraId="5A3AC3C9" w14:textId="77777777" w:rsidR="00524412" w:rsidRPr="009C7EEE" w:rsidRDefault="001B4F9E" w:rsidP="003B726F">
          <w:pPr>
            <w:numPr>
              <w:ilvl w:val="3"/>
              <w:numId w:val="244"/>
            </w:numPr>
            <w:tabs>
              <w:tab w:val="left" w:pos="3353"/>
              <w:tab w:val="left" w:leader="dot" w:pos="9828"/>
            </w:tabs>
            <w:ind w:right="142" w:firstLine="1120"/>
            <w:jc w:val="both"/>
            <w:rPr>
              <w:sz w:val="24"/>
              <w:szCs w:val="24"/>
            </w:rPr>
          </w:pPr>
          <w:hyperlink w:anchor="_TOC_250010" w:history="1">
            <w:r w:rsidR="006545DD" w:rsidRPr="009C7EEE">
              <w:rPr>
                <w:sz w:val="24"/>
                <w:szCs w:val="24"/>
              </w:rPr>
              <w:t>Содержание работы педагога по планированию сюжетно- ролевой игры</w:t>
            </w:r>
            <w:r w:rsidR="006545DD" w:rsidRPr="009C7EEE">
              <w:rPr>
                <w:sz w:val="24"/>
                <w:szCs w:val="24"/>
              </w:rPr>
              <w:tab/>
            </w:r>
            <w:r w:rsidR="006545DD" w:rsidRPr="009C7EEE">
              <w:rPr>
                <w:sz w:val="24"/>
                <w:szCs w:val="24"/>
              </w:rPr>
              <w:tab/>
            </w:r>
            <w:r w:rsidR="006545DD" w:rsidRPr="009C7EEE">
              <w:rPr>
                <w:spacing w:val="-4"/>
                <w:sz w:val="24"/>
                <w:szCs w:val="24"/>
              </w:rPr>
              <w:t>233</w:t>
            </w:r>
          </w:hyperlink>
        </w:p>
        <w:p w14:paraId="1B75E058" w14:textId="77777777" w:rsidR="00524412" w:rsidRPr="009C7EEE" w:rsidRDefault="006545DD" w:rsidP="003B726F">
          <w:pPr>
            <w:pStyle w:val="20"/>
            <w:numPr>
              <w:ilvl w:val="1"/>
              <w:numId w:val="256"/>
            </w:numPr>
            <w:tabs>
              <w:tab w:val="left" w:pos="1625"/>
              <w:tab w:val="left" w:leader="dot" w:pos="9723"/>
            </w:tabs>
            <w:spacing w:before="0"/>
            <w:jc w:val="both"/>
            <w:rPr>
              <w:sz w:val="24"/>
              <w:szCs w:val="24"/>
            </w:rPr>
          </w:pPr>
          <w:r w:rsidRPr="009C7EEE">
            <w:rPr>
              <w:spacing w:val="-4"/>
              <w:sz w:val="24"/>
              <w:szCs w:val="24"/>
            </w:rPr>
            <w:t>РАБОЧАЯ</w:t>
          </w:r>
          <w:r w:rsidRPr="009C7EEE">
            <w:rPr>
              <w:spacing w:val="-7"/>
              <w:sz w:val="24"/>
              <w:szCs w:val="24"/>
            </w:rPr>
            <w:t xml:space="preserve"> </w:t>
          </w:r>
          <w:r w:rsidRPr="009C7EEE">
            <w:rPr>
              <w:spacing w:val="-4"/>
              <w:sz w:val="24"/>
              <w:szCs w:val="24"/>
            </w:rPr>
            <w:t>ПРОГРАММА</w:t>
          </w:r>
          <w:r w:rsidRPr="009C7EEE">
            <w:rPr>
              <w:spacing w:val="-7"/>
              <w:sz w:val="24"/>
              <w:szCs w:val="24"/>
            </w:rPr>
            <w:t xml:space="preserve"> </w:t>
          </w:r>
          <w:r w:rsidRPr="009C7EEE">
            <w:rPr>
              <w:spacing w:val="-4"/>
              <w:sz w:val="24"/>
              <w:szCs w:val="24"/>
            </w:rPr>
            <w:t>ВОПИТАНИЯ</w:t>
          </w:r>
          <w:r w:rsidRPr="009C7EEE">
            <w:rPr>
              <w:sz w:val="24"/>
              <w:szCs w:val="24"/>
            </w:rPr>
            <w:tab/>
          </w:r>
          <w:r w:rsidRPr="009C7EEE">
            <w:rPr>
              <w:spacing w:val="-5"/>
              <w:sz w:val="24"/>
              <w:szCs w:val="24"/>
            </w:rPr>
            <w:t>236</w:t>
          </w:r>
        </w:p>
        <w:p w14:paraId="142C6025" w14:textId="77777777" w:rsidR="00524412" w:rsidRPr="009C7EEE" w:rsidRDefault="006545DD" w:rsidP="003B726F">
          <w:pPr>
            <w:pStyle w:val="20"/>
            <w:spacing w:before="0"/>
            <w:jc w:val="both"/>
            <w:rPr>
              <w:sz w:val="24"/>
              <w:szCs w:val="24"/>
            </w:rPr>
          </w:pPr>
          <w:r w:rsidRPr="009C7EEE">
            <w:rPr>
              <w:sz w:val="24"/>
              <w:szCs w:val="24"/>
            </w:rPr>
            <w:t>Целевой</w:t>
          </w:r>
          <w:r w:rsidRPr="009C7EEE">
            <w:rPr>
              <w:spacing w:val="-5"/>
              <w:sz w:val="24"/>
              <w:szCs w:val="24"/>
            </w:rPr>
            <w:t xml:space="preserve"> </w:t>
          </w:r>
          <w:r w:rsidRPr="009C7EEE">
            <w:rPr>
              <w:spacing w:val="-2"/>
              <w:sz w:val="24"/>
              <w:szCs w:val="24"/>
            </w:rPr>
            <w:t>раздел</w:t>
          </w:r>
        </w:p>
        <w:p w14:paraId="05712C8F" w14:textId="77777777" w:rsidR="00524412" w:rsidRPr="009C7EEE" w:rsidRDefault="006545DD" w:rsidP="003B726F">
          <w:pPr>
            <w:pStyle w:val="20"/>
            <w:numPr>
              <w:ilvl w:val="2"/>
              <w:numId w:val="243"/>
            </w:numPr>
            <w:tabs>
              <w:tab w:val="left" w:pos="1765"/>
              <w:tab w:val="left" w:leader="dot" w:pos="9891"/>
            </w:tabs>
            <w:spacing w:before="0"/>
            <w:ind w:left="1765" w:hanging="630"/>
            <w:jc w:val="both"/>
            <w:rPr>
              <w:sz w:val="24"/>
              <w:szCs w:val="24"/>
            </w:rPr>
          </w:pPr>
          <w:r w:rsidRPr="009C7EEE">
            <w:rPr>
              <w:sz w:val="24"/>
              <w:szCs w:val="24"/>
            </w:rPr>
            <w:t>Цели</w:t>
          </w:r>
          <w:r w:rsidRPr="009C7EEE">
            <w:rPr>
              <w:spacing w:val="-3"/>
              <w:sz w:val="24"/>
              <w:szCs w:val="24"/>
            </w:rPr>
            <w:t xml:space="preserve"> </w:t>
          </w:r>
          <w:r w:rsidRPr="009C7EEE">
            <w:rPr>
              <w:sz w:val="24"/>
              <w:szCs w:val="24"/>
            </w:rPr>
            <w:t>и</w:t>
          </w:r>
          <w:r w:rsidRPr="009C7EEE">
            <w:rPr>
              <w:spacing w:val="-1"/>
              <w:sz w:val="24"/>
              <w:szCs w:val="24"/>
            </w:rPr>
            <w:t xml:space="preserve"> </w:t>
          </w:r>
          <w:r w:rsidRPr="009C7EEE">
            <w:rPr>
              <w:spacing w:val="-2"/>
              <w:sz w:val="24"/>
              <w:szCs w:val="24"/>
            </w:rPr>
            <w:t>задачи</w:t>
          </w:r>
          <w:r w:rsidRPr="009C7EEE">
            <w:rPr>
              <w:sz w:val="24"/>
              <w:szCs w:val="24"/>
            </w:rPr>
            <w:tab/>
          </w:r>
          <w:r w:rsidRPr="009C7EEE">
            <w:rPr>
              <w:spacing w:val="-5"/>
              <w:sz w:val="24"/>
              <w:szCs w:val="24"/>
            </w:rPr>
            <w:t>237</w:t>
          </w:r>
        </w:p>
        <w:p w14:paraId="61C71781" w14:textId="77777777" w:rsidR="00524412" w:rsidRPr="009C7EEE" w:rsidRDefault="006545DD" w:rsidP="003B726F">
          <w:pPr>
            <w:pStyle w:val="20"/>
            <w:numPr>
              <w:ilvl w:val="2"/>
              <w:numId w:val="243"/>
            </w:numPr>
            <w:tabs>
              <w:tab w:val="left" w:pos="1835"/>
              <w:tab w:val="left" w:leader="dot" w:pos="9904"/>
            </w:tabs>
            <w:spacing w:before="0"/>
            <w:ind w:left="1835" w:hanging="700"/>
            <w:jc w:val="both"/>
            <w:rPr>
              <w:sz w:val="24"/>
              <w:szCs w:val="24"/>
            </w:rPr>
          </w:pPr>
          <w:r w:rsidRPr="009C7EEE">
            <w:rPr>
              <w:spacing w:val="-2"/>
              <w:sz w:val="24"/>
              <w:szCs w:val="24"/>
            </w:rPr>
            <w:t>Принципы</w:t>
          </w:r>
          <w:r w:rsidRPr="009C7EEE">
            <w:rPr>
              <w:sz w:val="24"/>
              <w:szCs w:val="24"/>
            </w:rPr>
            <w:tab/>
          </w:r>
          <w:r w:rsidRPr="009C7EEE">
            <w:rPr>
              <w:spacing w:val="-5"/>
              <w:sz w:val="24"/>
              <w:szCs w:val="24"/>
            </w:rPr>
            <w:t>238</w:t>
          </w:r>
        </w:p>
        <w:p w14:paraId="2DDD9A7D" w14:textId="77777777" w:rsidR="00524412" w:rsidRPr="009C7EEE" w:rsidRDefault="006545DD" w:rsidP="003B726F">
          <w:pPr>
            <w:pStyle w:val="20"/>
            <w:numPr>
              <w:ilvl w:val="2"/>
              <w:numId w:val="243"/>
            </w:numPr>
            <w:tabs>
              <w:tab w:val="left" w:pos="1835"/>
              <w:tab w:val="left" w:leader="dot" w:pos="9846"/>
            </w:tabs>
            <w:spacing w:before="0"/>
            <w:ind w:left="1835" w:hanging="700"/>
            <w:jc w:val="both"/>
            <w:rPr>
              <w:sz w:val="24"/>
              <w:szCs w:val="24"/>
            </w:rPr>
          </w:pPr>
          <w:r w:rsidRPr="009C7EEE">
            <w:rPr>
              <w:spacing w:val="-4"/>
              <w:sz w:val="24"/>
              <w:szCs w:val="24"/>
            </w:rPr>
            <w:t>Уклад</w:t>
          </w:r>
          <w:r w:rsidRPr="009C7EEE">
            <w:rPr>
              <w:spacing w:val="-8"/>
              <w:sz w:val="24"/>
              <w:szCs w:val="24"/>
            </w:rPr>
            <w:t xml:space="preserve"> </w:t>
          </w:r>
          <w:r w:rsidRPr="009C7EEE">
            <w:rPr>
              <w:spacing w:val="-5"/>
              <w:sz w:val="24"/>
              <w:szCs w:val="24"/>
            </w:rPr>
            <w:t>ДОУ</w:t>
          </w:r>
          <w:r w:rsidRPr="009C7EEE">
            <w:rPr>
              <w:sz w:val="24"/>
              <w:szCs w:val="24"/>
            </w:rPr>
            <w:tab/>
          </w:r>
          <w:r w:rsidRPr="009C7EEE">
            <w:rPr>
              <w:spacing w:val="-5"/>
              <w:sz w:val="24"/>
              <w:szCs w:val="24"/>
            </w:rPr>
            <w:t>239</w:t>
          </w:r>
        </w:p>
        <w:p w14:paraId="297C7318" w14:textId="77777777" w:rsidR="00524412" w:rsidRPr="009C7EEE" w:rsidRDefault="006545DD" w:rsidP="003B726F">
          <w:pPr>
            <w:pStyle w:val="20"/>
            <w:numPr>
              <w:ilvl w:val="2"/>
              <w:numId w:val="243"/>
            </w:numPr>
            <w:tabs>
              <w:tab w:val="left" w:pos="1835"/>
              <w:tab w:val="left" w:leader="dot" w:pos="9875"/>
            </w:tabs>
            <w:spacing w:before="0"/>
            <w:ind w:left="1835" w:hanging="700"/>
            <w:jc w:val="both"/>
            <w:rPr>
              <w:sz w:val="24"/>
              <w:szCs w:val="24"/>
            </w:rPr>
          </w:pPr>
          <w:r w:rsidRPr="009C7EEE">
            <w:rPr>
              <w:sz w:val="24"/>
              <w:szCs w:val="24"/>
            </w:rPr>
            <w:t>Воспитывающая</w:t>
          </w:r>
          <w:r w:rsidRPr="009C7EEE">
            <w:rPr>
              <w:spacing w:val="-2"/>
              <w:sz w:val="24"/>
              <w:szCs w:val="24"/>
            </w:rPr>
            <w:t xml:space="preserve"> </w:t>
          </w:r>
          <w:r w:rsidRPr="009C7EEE">
            <w:rPr>
              <w:spacing w:val="-4"/>
              <w:sz w:val="24"/>
              <w:szCs w:val="24"/>
            </w:rPr>
            <w:t>среда</w:t>
          </w:r>
          <w:r w:rsidRPr="009C7EEE">
            <w:rPr>
              <w:sz w:val="24"/>
              <w:szCs w:val="24"/>
            </w:rPr>
            <w:tab/>
          </w:r>
          <w:r w:rsidRPr="009C7EEE">
            <w:rPr>
              <w:spacing w:val="-5"/>
              <w:sz w:val="24"/>
              <w:szCs w:val="24"/>
            </w:rPr>
            <w:t>239</w:t>
          </w:r>
        </w:p>
        <w:p w14:paraId="265836B6" w14:textId="77777777" w:rsidR="00524412" w:rsidRPr="009C7EEE" w:rsidRDefault="006545DD" w:rsidP="003B726F">
          <w:pPr>
            <w:pStyle w:val="20"/>
            <w:numPr>
              <w:ilvl w:val="2"/>
              <w:numId w:val="243"/>
            </w:numPr>
            <w:tabs>
              <w:tab w:val="left" w:pos="1835"/>
              <w:tab w:val="left" w:leader="dot" w:pos="9859"/>
            </w:tabs>
            <w:spacing w:before="0"/>
            <w:ind w:left="1835" w:hanging="700"/>
            <w:jc w:val="both"/>
            <w:rPr>
              <w:sz w:val="24"/>
              <w:szCs w:val="24"/>
            </w:rPr>
          </w:pPr>
          <w:r w:rsidRPr="009C7EEE">
            <w:rPr>
              <w:sz w:val="24"/>
              <w:szCs w:val="24"/>
            </w:rPr>
            <w:t>Общность</w:t>
          </w:r>
          <w:r w:rsidRPr="009C7EEE">
            <w:rPr>
              <w:spacing w:val="1"/>
              <w:sz w:val="24"/>
              <w:szCs w:val="24"/>
            </w:rPr>
            <w:t xml:space="preserve"> </w:t>
          </w:r>
          <w:r w:rsidRPr="009C7EEE">
            <w:rPr>
              <w:sz w:val="24"/>
              <w:szCs w:val="24"/>
            </w:rPr>
            <w:t>(сообщество)</w:t>
          </w:r>
          <w:r w:rsidRPr="009C7EEE">
            <w:rPr>
              <w:spacing w:val="2"/>
              <w:sz w:val="24"/>
              <w:szCs w:val="24"/>
            </w:rPr>
            <w:t xml:space="preserve"> </w:t>
          </w:r>
          <w:r w:rsidRPr="009C7EEE">
            <w:rPr>
              <w:spacing w:val="-5"/>
              <w:sz w:val="24"/>
              <w:szCs w:val="24"/>
            </w:rPr>
            <w:t>ДОУ</w:t>
          </w:r>
          <w:r w:rsidRPr="009C7EEE">
            <w:rPr>
              <w:sz w:val="24"/>
              <w:szCs w:val="24"/>
            </w:rPr>
            <w:tab/>
          </w:r>
          <w:r w:rsidRPr="009C7EEE">
            <w:rPr>
              <w:spacing w:val="-5"/>
              <w:sz w:val="24"/>
              <w:szCs w:val="24"/>
            </w:rPr>
            <w:t>239</w:t>
          </w:r>
        </w:p>
        <w:p w14:paraId="2137B98A" w14:textId="77777777" w:rsidR="00524412" w:rsidRPr="009C7EEE" w:rsidRDefault="006545DD" w:rsidP="003B726F">
          <w:pPr>
            <w:pStyle w:val="20"/>
            <w:numPr>
              <w:ilvl w:val="2"/>
              <w:numId w:val="243"/>
            </w:numPr>
            <w:tabs>
              <w:tab w:val="left" w:pos="1835"/>
              <w:tab w:val="left" w:leader="dot" w:pos="9798"/>
            </w:tabs>
            <w:spacing w:before="0"/>
            <w:ind w:left="1835" w:hanging="700"/>
            <w:jc w:val="both"/>
            <w:rPr>
              <w:sz w:val="24"/>
              <w:szCs w:val="24"/>
            </w:rPr>
          </w:pPr>
          <w:r w:rsidRPr="009C7EEE">
            <w:rPr>
              <w:spacing w:val="-2"/>
              <w:sz w:val="24"/>
              <w:szCs w:val="24"/>
            </w:rPr>
            <w:t>Социокультурный</w:t>
          </w:r>
          <w:r w:rsidRPr="009C7EEE">
            <w:rPr>
              <w:spacing w:val="-7"/>
              <w:sz w:val="24"/>
              <w:szCs w:val="24"/>
            </w:rPr>
            <w:t xml:space="preserve"> </w:t>
          </w:r>
          <w:r w:rsidRPr="009C7EEE">
            <w:rPr>
              <w:spacing w:val="-2"/>
              <w:sz w:val="24"/>
              <w:szCs w:val="24"/>
            </w:rPr>
            <w:t>контекст</w:t>
          </w:r>
          <w:r w:rsidRPr="009C7EEE">
            <w:rPr>
              <w:sz w:val="24"/>
              <w:szCs w:val="24"/>
            </w:rPr>
            <w:tab/>
          </w:r>
          <w:r w:rsidRPr="009C7EEE">
            <w:rPr>
              <w:spacing w:val="-5"/>
              <w:sz w:val="24"/>
              <w:szCs w:val="24"/>
            </w:rPr>
            <w:t>242</w:t>
          </w:r>
        </w:p>
        <w:p w14:paraId="71D5994E" w14:textId="77777777" w:rsidR="00524412" w:rsidRPr="009C7EEE" w:rsidRDefault="006545DD" w:rsidP="003B726F">
          <w:pPr>
            <w:pStyle w:val="20"/>
            <w:numPr>
              <w:ilvl w:val="2"/>
              <w:numId w:val="243"/>
            </w:numPr>
            <w:tabs>
              <w:tab w:val="left" w:pos="1835"/>
              <w:tab w:val="left" w:leader="dot" w:pos="9965"/>
            </w:tabs>
            <w:spacing w:before="0"/>
            <w:ind w:left="1835" w:hanging="700"/>
            <w:jc w:val="both"/>
            <w:rPr>
              <w:sz w:val="24"/>
              <w:szCs w:val="24"/>
            </w:rPr>
          </w:pPr>
          <w:r w:rsidRPr="009C7EEE">
            <w:rPr>
              <w:sz w:val="24"/>
              <w:szCs w:val="24"/>
            </w:rPr>
            <w:t>Деятельность</w:t>
          </w:r>
          <w:r w:rsidRPr="009C7EEE">
            <w:rPr>
              <w:spacing w:val="-13"/>
              <w:sz w:val="24"/>
              <w:szCs w:val="24"/>
            </w:rPr>
            <w:t xml:space="preserve"> </w:t>
          </w:r>
          <w:r w:rsidRPr="009C7EEE">
            <w:rPr>
              <w:sz w:val="24"/>
              <w:szCs w:val="24"/>
            </w:rPr>
            <w:t>и</w:t>
          </w:r>
          <w:r w:rsidRPr="009C7EEE">
            <w:rPr>
              <w:spacing w:val="-9"/>
              <w:sz w:val="24"/>
              <w:szCs w:val="24"/>
            </w:rPr>
            <w:t xml:space="preserve"> </w:t>
          </w:r>
          <w:r w:rsidRPr="009C7EEE">
            <w:rPr>
              <w:sz w:val="24"/>
              <w:szCs w:val="24"/>
            </w:rPr>
            <w:t>культурные</w:t>
          </w:r>
          <w:r w:rsidRPr="009C7EEE">
            <w:rPr>
              <w:spacing w:val="-10"/>
              <w:sz w:val="24"/>
              <w:szCs w:val="24"/>
            </w:rPr>
            <w:t xml:space="preserve"> </w:t>
          </w:r>
          <w:r w:rsidRPr="009C7EEE">
            <w:rPr>
              <w:sz w:val="24"/>
              <w:szCs w:val="24"/>
            </w:rPr>
            <w:t>практики</w:t>
          </w:r>
          <w:r w:rsidRPr="009C7EEE">
            <w:rPr>
              <w:spacing w:val="-9"/>
              <w:sz w:val="24"/>
              <w:szCs w:val="24"/>
            </w:rPr>
            <w:t xml:space="preserve"> </w:t>
          </w:r>
          <w:r w:rsidRPr="009C7EEE">
            <w:rPr>
              <w:spacing w:val="-5"/>
              <w:sz w:val="24"/>
              <w:szCs w:val="24"/>
            </w:rPr>
            <w:t>ДОУ</w:t>
          </w:r>
          <w:r w:rsidRPr="009C7EEE">
            <w:rPr>
              <w:sz w:val="24"/>
              <w:szCs w:val="24"/>
            </w:rPr>
            <w:tab/>
          </w:r>
          <w:r w:rsidRPr="009C7EEE">
            <w:rPr>
              <w:spacing w:val="-5"/>
              <w:sz w:val="24"/>
              <w:szCs w:val="24"/>
            </w:rPr>
            <w:t>242</w:t>
          </w:r>
        </w:p>
        <w:p w14:paraId="2A672BB1" w14:textId="77777777" w:rsidR="00524412" w:rsidRPr="009C7EEE" w:rsidRDefault="006545DD" w:rsidP="003B726F">
          <w:pPr>
            <w:pStyle w:val="20"/>
            <w:numPr>
              <w:ilvl w:val="2"/>
              <w:numId w:val="243"/>
            </w:numPr>
            <w:tabs>
              <w:tab w:val="left" w:pos="1825"/>
              <w:tab w:val="left" w:leader="dot" w:pos="10004"/>
            </w:tabs>
            <w:spacing w:before="0"/>
            <w:ind w:left="1135" w:right="129" w:firstLine="0"/>
            <w:jc w:val="both"/>
            <w:rPr>
              <w:sz w:val="24"/>
              <w:szCs w:val="24"/>
            </w:rPr>
          </w:pPr>
          <w:r w:rsidRPr="009C7EEE">
            <w:rPr>
              <w:sz w:val="24"/>
              <w:szCs w:val="24"/>
            </w:rPr>
            <w:t>Требования</w:t>
          </w:r>
          <w:r w:rsidRPr="009C7EEE">
            <w:rPr>
              <w:spacing w:val="40"/>
              <w:sz w:val="24"/>
              <w:szCs w:val="24"/>
            </w:rPr>
            <w:t xml:space="preserve">  </w:t>
          </w:r>
          <w:r w:rsidRPr="009C7EEE">
            <w:rPr>
              <w:sz w:val="24"/>
              <w:szCs w:val="24"/>
            </w:rPr>
            <w:t>к</w:t>
          </w:r>
          <w:r w:rsidRPr="009C7EEE">
            <w:rPr>
              <w:spacing w:val="40"/>
              <w:sz w:val="24"/>
              <w:szCs w:val="24"/>
            </w:rPr>
            <w:t xml:space="preserve">  </w:t>
          </w:r>
          <w:r w:rsidRPr="009C7EEE">
            <w:rPr>
              <w:sz w:val="24"/>
              <w:szCs w:val="24"/>
            </w:rPr>
            <w:t>планируемым</w:t>
          </w:r>
          <w:r w:rsidRPr="009C7EEE">
            <w:rPr>
              <w:spacing w:val="40"/>
              <w:sz w:val="24"/>
              <w:szCs w:val="24"/>
            </w:rPr>
            <w:t xml:space="preserve">  </w:t>
          </w:r>
          <w:r w:rsidRPr="009C7EEE">
            <w:rPr>
              <w:sz w:val="24"/>
              <w:szCs w:val="24"/>
            </w:rPr>
            <w:t>результатам</w:t>
          </w:r>
          <w:r w:rsidRPr="009C7EEE">
            <w:rPr>
              <w:spacing w:val="40"/>
              <w:sz w:val="24"/>
              <w:szCs w:val="24"/>
            </w:rPr>
            <w:t xml:space="preserve">  </w:t>
          </w:r>
          <w:r w:rsidRPr="009C7EEE">
            <w:rPr>
              <w:spacing w:val="9"/>
              <w:sz w:val="24"/>
              <w:szCs w:val="24"/>
            </w:rPr>
            <w:t>освоения</w:t>
          </w:r>
          <w:r w:rsidRPr="009C7EEE">
            <w:rPr>
              <w:spacing w:val="40"/>
              <w:sz w:val="24"/>
              <w:szCs w:val="24"/>
            </w:rPr>
            <w:t xml:space="preserve">  </w:t>
          </w:r>
          <w:r w:rsidRPr="009C7EEE">
            <w:rPr>
              <w:spacing w:val="10"/>
              <w:sz w:val="24"/>
              <w:szCs w:val="24"/>
            </w:rPr>
            <w:t xml:space="preserve">Программы </w:t>
          </w:r>
          <w:r w:rsidRPr="009C7EEE">
            <w:rPr>
              <w:spacing w:val="-2"/>
              <w:sz w:val="24"/>
              <w:szCs w:val="24"/>
            </w:rPr>
            <w:t>воспитания</w:t>
          </w:r>
          <w:r w:rsidRPr="009C7EEE">
            <w:rPr>
              <w:sz w:val="24"/>
              <w:szCs w:val="24"/>
            </w:rPr>
            <w:tab/>
          </w:r>
          <w:r w:rsidRPr="009C7EEE">
            <w:rPr>
              <w:spacing w:val="-4"/>
              <w:sz w:val="24"/>
              <w:szCs w:val="24"/>
            </w:rPr>
            <w:t>243</w:t>
          </w:r>
        </w:p>
        <w:p w14:paraId="5303DD92" w14:textId="77777777" w:rsidR="00524412" w:rsidRPr="009C7EEE" w:rsidRDefault="006545DD" w:rsidP="003B726F">
          <w:pPr>
            <w:pStyle w:val="20"/>
            <w:numPr>
              <w:ilvl w:val="2"/>
              <w:numId w:val="243"/>
            </w:numPr>
            <w:tabs>
              <w:tab w:val="left" w:pos="1880"/>
              <w:tab w:val="left" w:leader="dot" w:pos="9919"/>
            </w:tabs>
            <w:spacing w:before="0"/>
            <w:ind w:left="1135" w:right="142" w:firstLine="0"/>
            <w:jc w:val="both"/>
            <w:rPr>
              <w:sz w:val="24"/>
              <w:szCs w:val="24"/>
            </w:rPr>
          </w:pPr>
          <w:r w:rsidRPr="009C7EEE">
            <w:rPr>
              <w:sz w:val="24"/>
              <w:szCs w:val="24"/>
            </w:rPr>
            <w:t>Целевые</w:t>
          </w:r>
          <w:r w:rsidRPr="009C7EEE">
            <w:rPr>
              <w:spacing w:val="37"/>
              <w:sz w:val="24"/>
              <w:szCs w:val="24"/>
            </w:rPr>
            <w:t xml:space="preserve"> </w:t>
          </w:r>
          <w:r w:rsidRPr="009C7EEE">
            <w:rPr>
              <w:sz w:val="24"/>
              <w:szCs w:val="24"/>
            </w:rPr>
            <w:t>ориентиры</w:t>
          </w:r>
          <w:r w:rsidRPr="009C7EEE">
            <w:rPr>
              <w:spacing w:val="37"/>
              <w:sz w:val="24"/>
              <w:szCs w:val="24"/>
            </w:rPr>
            <w:t xml:space="preserve"> </w:t>
          </w:r>
          <w:r w:rsidRPr="009C7EEE">
            <w:rPr>
              <w:sz w:val="24"/>
              <w:szCs w:val="24"/>
            </w:rPr>
            <w:t>воспитательной</w:t>
          </w:r>
          <w:r w:rsidRPr="009C7EEE">
            <w:rPr>
              <w:spacing w:val="37"/>
              <w:sz w:val="24"/>
              <w:szCs w:val="24"/>
            </w:rPr>
            <w:t xml:space="preserve"> </w:t>
          </w:r>
          <w:r w:rsidRPr="009C7EEE">
            <w:rPr>
              <w:sz w:val="24"/>
              <w:szCs w:val="24"/>
            </w:rPr>
            <w:t>работы</w:t>
          </w:r>
          <w:r w:rsidRPr="009C7EEE">
            <w:rPr>
              <w:spacing w:val="37"/>
              <w:sz w:val="24"/>
              <w:szCs w:val="24"/>
            </w:rPr>
            <w:t xml:space="preserve"> </w:t>
          </w:r>
          <w:r w:rsidRPr="009C7EEE">
            <w:rPr>
              <w:sz w:val="24"/>
              <w:szCs w:val="24"/>
            </w:rPr>
            <w:t>для</w:t>
          </w:r>
          <w:r w:rsidRPr="009C7EEE">
            <w:rPr>
              <w:spacing w:val="37"/>
              <w:sz w:val="24"/>
              <w:szCs w:val="24"/>
            </w:rPr>
            <w:t xml:space="preserve"> </w:t>
          </w:r>
          <w:r w:rsidRPr="009C7EEE">
            <w:rPr>
              <w:sz w:val="24"/>
              <w:szCs w:val="24"/>
            </w:rPr>
            <w:t>обучающихся</w:t>
          </w:r>
          <w:r w:rsidRPr="009C7EEE">
            <w:rPr>
              <w:spacing w:val="37"/>
              <w:sz w:val="24"/>
              <w:szCs w:val="24"/>
            </w:rPr>
            <w:t xml:space="preserve"> </w:t>
          </w:r>
          <w:r w:rsidRPr="009C7EEE">
            <w:rPr>
              <w:sz w:val="24"/>
              <w:szCs w:val="24"/>
            </w:rPr>
            <w:t>с</w:t>
          </w:r>
          <w:r w:rsidRPr="009C7EEE">
            <w:rPr>
              <w:spacing w:val="37"/>
              <w:sz w:val="24"/>
              <w:szCs w:val="24"/>
            </w:rPr>
            <w:t xml:space="preserve"> </w:t>
          </w:r>
          <w:r w:rsidRPr="009C7EEE">
            <w:rPr>
              <w:sz w:val="24"/>
              <w:szCs w:val="24"/>
            </w:rPr>
            <w:t>ОВЗ младенческого и раннего возраста (до 3 лет)…</w:t>
          </w:r>
          <w:r w:rsidRPr="009C7EEE">
            <w:rPr>
              <w:sz w:val="24"/>
              <w:szCs w:val="24"/>
            </w:rPr>
            <w:tab/>
          </w:r>
          <w:r w:rsidRPr="009C7EEE">
            <w:rPr>
              <w:spacing w:val="-4"/>
              <w:sz w:val="24"/>
              <w:szCs w:val="24"/>
            </w:rPr>
            <w:t>243</w:t>
          </w:r>
        </w:p>
        <w:p w14:paraId="565813B0" w14:textId="77777777" w:rsidR="00524412" w:rsidRPr="009C7EEE" w:rsidRDefault="006545DD" w:rsidP="003B726F">
          <w:pPr>
            <w:pStyle w:val="20"/>
            <w:numPr>
              <w:ilvl w:val="2"/>
              <w:numId w:val="243"/>
            </w:numPr>
            <w:tabs>
              <w:tab w:val="left" w:pos="2003"/>
              <w:tab w:val="left" w:leader="dot" w:pos="9821"/>
            </w:tabs>
            <w:spacing w:before="0"/>
            <w:ind w:left="1135" w:right="142" w:firstLine="0"/>
            <w:jc w:val="both"/>
            <w:rPr>
              <w:sz w:val="24"/>
              <w:szCs w:val="24"/>
            </w:rPr>
          </w:pPr>
          <w:r w:rsidRPr="009C7EEE">
            <w:rPr>
              <w:sz w:val="24"/>
              <w:szCs w:val="24"/>
            </w:rPr>
            <w:t>Целевые ориентиры воспитательной работы для обучающихся с ОВЗ дошкольного возраста (до 8 лет)…</w:t>
          </w:r>
          <w:r w:rsidRPr="009C7EEE">
            <w:rPr>
              <w:sz w:val="24"/>
              <w:szCs w:val="24"/>
            </w:rPr>
            <w:tab/>
          </w:r>
          <w:r w:rsidRPr="009C7EEE">
            <w:rPr>
              <w:spacing w:val="-4"/>
              <w:sz w:val="24"/>
              <w:szCs w:val="24"/>
            </w:rPr>
            <w:t>245</w:t>
          </w:r>
        </w:p>
        <w:p w14:paraId="0BF82520" w14:textId="77777777" w:rsidR="00524412" w:rsidRPr="009C7EEE" w:rsidRDefault="001B4F9E" w:rsidP="003B726F">
          <w:pPr>
            <w:pStyle w:val="20"/>
            <w:spacing w:before="0"/>
            <w:jc w:val="both"/>
            <w:rPr>
              <w:sz w:val="24"/>
              <w:szCs w:val="24"/>
            </w:rPr>
          </w:pPr>
          <w:hyperlink w:anchor="_TOC_250009" w:history="1">
            <w:r w:rsidR="006545DD" w:rsidRPr="009C7EEE">
              <w:rPr>
                <w:spacing w:val="-2"/>
                <w:sz w:val="24"/>
                <w:szCs w:val="24"/>
              </w:rPr>
              <w:t>Содержательный</w:t>
            </w:r>
            <w:r w:rsidR="006545DD" w:rsidRPr="009C7EEE">
              <w:rPr>
                <w:spacing w:val="7"/>
                <w:sz w:val="24"/>
                <w:szCs w:val="24"/>
              </w:rPr>
              <w:t xml:space="preserve"> </w:t>
            </w:r>
            <w:r w:rsidR="006545DD" w:rsidRPr="009C7EEE">
              <w:rPr>
                <w:spacing w:val="-2"/>
                <w:sz w:val="24"/>
                <w:szCs w:val="24"/>
              </w:rPr>
              <w:t>раздел</w:t>
            </w:r>
          </w:hyperlink>
        </w:p>
        <w:p w14:paraId="49B4FC77" w14:textId="77777777" w:rsidR="00524412" w:rsidRPr="009C7EEE" w:rsidRDefault="006545DD" w:rsidP="003B726F">
          <w:pPr>
            <w:pStyle w:val="20"/>
            <w:numPr>
              <w:ilvl w:val="2"/>
              <w:numId w:val="243"/>
            </w:numPr>
            <w:tabs>
              <w:tab w:val="left" w:pos="1964"/>
            </w:tabs>
            <w:spacing w:before="0"/>
            <w:ind w:left="1964" w:hanging="829"/>
            <w:jc w:val="both"/>
            <w:rPr>
              <w:sz w:val="24"/>
              <w:szCs w:val="24"/>
            </w:rPr>
          </w:pPr>
          <w:r w:rsidRPr="009C7EEE">
            <w:rPr>
              <w:sz w:val="24"/>
              <w:szCs w:val="24"/>
            </w:rPr>
            <w:t>Содержание</w:t>
          </w:r>
          <w:r w:rsidRPr="009C7EEE">
            <w:rPr>
              <w:spacing w:val="-5"/>
              <w:sz w:val="24"/>
              <w:szCs w:val="24"/>
            </w:rPr>
            <w:t xml:space="preserve"> </w:t>
          </w:r>
          <w:r w:rsidRPr="009C7EEE">
            <w:rPr>
              <w:sz w:val="24"/>
              <w:szCs w:val="24"/>
            </w:rPr>
            <w:t>воспитательной</w:t>
          </w:r>
          <w:r w:rsidRPr="009C7EEE">
            <w:rPr>
              <w:spacing w:val="-3"/>
              <w:sz w:val="24"/>
              <w:szCs w:val="24"/>
            </w:rPr>
            <w:t xml:space="preserve"> </w:t>
          </w:r>
          <w:r w:rsidRPr="009C7EEE">
            <w:rPr>
              <w:sz w:val="24"/>
              <w:szCs w:val="24"/>
            </w:rPr>
            <w:t>работы</w:t>
          </w:r>
          <w:r w:rsidRPr="009C7EEE">
            <w:rPr>
              <w:spacing w:val="-4"/>
              <w:sz w:val="24"/>
              <w:szCs w:val="24"/>
            </w:rPr>
            <w:t xml:space="preserve"> </w:t>
          </w:r>
          <w:r w:rsidRPr="009C7EEE">
            <w:rPr>
              <w:sz w:val="24"/>
              <w:szCs w:val="24"/>
            </w:rPr>
            <w:t>по</w:t>
          </w:r>
          <w:r w:rsidRPr="009C7EEE">
            <w:rPr>
              <w:spacing w:val="-5"/>
              <w:sz w:val="24"/>
              <w:szCs w:val="24"/>
            </w:rPr>
            <w:t xml:space="preserve"> </w:t>
          </w:r>
          <w:r w:rsidRPr="009C7EEE">
            <w:rPr>
              <w:sz w:val="24"/>
              <w:szCs w:val="24"/>
            </w:rPr>
            <w:t>направлениям</w:t>
          </w:r>
          <w:r w:rsidRPr="009C7EEE">
            <w:rPr>
              <w:spacing w:val="-4"/>
              <w:sz w:val="24"/>
              <w:szCs w:val="24"/>
            </w:rPr>
            <w:t xml:space="preserve"> </w:t>
          </w:r>
          <w:r w:rsidRPr="009C7EEE">
            <w:rPr>
              <w:sz w:val="24"/>
              <w:szCs w:val="24"/>
            </w:rPr>
            <w:t>воспитания</w:t>
          </w:r>
          <w:r w:rsidRPr="009C7EEE">
            <w:rPr>
              <w:spacing w:val="63"/>
              <w:sz w:val="24"/>
              <w:szCs w:val="24"/>
            </w:rPr>
            <w:t xml:space="preserve"> </w:t>
          </w:r>
          <w:r w:rsidRPr="009C7EEE">
            <w:rPr>
              <w:spacing w:val="-5"/>
              <w:sz w:val="24"/>
              <w:szCs w:val="24"/>
            </w:rPr>
            <w:t>247</w:t>
          </w:r>
        </w:p>
        <w:p w14:paraId="3F4631C7" w14:textId="77777777" w:rsidR="00524412" w:rsidRPr="009C7EEE" w:rsidRDefault="006545DD" w:rsidP="003B726F">
          <w:pPr>
            <w:pStyle w:val="20"/>
            <w:numPr>
              <w:ilvl w:val="2"/>
              <w:numId w:val="243"/>
            </w:numPr>
            <w:tabs>
              <w:tab w:val="left" w:pos="1975"/>
              <w:tab w:val="left" w:leader="dot" w:pos="9935"/>
            </w:tabs>
            <w:spacing w:before="0"/>
            <w:ind w:left="1975" w:hanging="840"/>
            <w:jc w:val="both"/>
            <w:rPr>
              <w:sz w:val="24"/>
              <w:szCs w:val="24"/>
            </w:rPr>
          </w:pPr>
          <w:r w:rsidRPr="009C7EEE">
            <w:rPr>
              <w:sz w:val="24"/>
              <w:szCs w:val="24"/>
            </w:rPr>
            <w:t>Патриотическое</w:t>
          </w:r>
          <w:r w:rsidRPr="009C7EEE">
            <w:rPr>
              <w:spacing w:val="-17"/>
              <w:sz w:val="24"/>
              <w:szCs w:val="24"/>
            </w:rPr>
            <w:t xml:space="preserve"> </w:t>
          </w:r>
          <w:r w:rsidRPr="009C7EEE">
            <w:rPr>
              <w:sz w:val="24"/>
              <w:szCs w:val="24"/>
            </w:rPr>
            <w:t>направление</w:t>
          </w:r>
          <w:r w:rsidRPr="009C7EEE">
            <w:rPr>
              <w:spacing w:val="-14"/>
              <w:sz w:val="24"/>
              <w:szCs w:val="24"/>
            </w:rPr>
            <w:t xml:space="preserve"> </w:t>
          </w:r>
          <w:r w:rsidRPr="009C7EEE">
            <w:rPr>
              <w:spacing w:val="-2"/>
              <w:sz w:val="24"/>
              <w:szCs w:val="24"/>
            </w:rPr>
            <w:t>воспитания</w:t>
          </w:r>
          <w:r w:rsidRPr="009C7EEE">
            <w:rPr>
              <w:sz w:val="24"/>
              <w:szCs w:val="24"/>
            </w:rPr>
            <w:tab/>
          </w:r>
          <w:r w:rsidRPr="009C7EEE">
            <w:rPr>
              <w:spacing w:val="-5"/>
              <w:sz w:val="24"/>
              <w:szCs w:val="24"/>
            </w:rPr>
            <w:t>247</w:t>
          </w:r>
        </w:p>
        <w:p w14:paraId="02F08340" w14:textId="77777777" w:rsidR="00524412" w:rsidRPr="009C7EEE" w:rsidRDefault="006545DD" w:rsidP="003B726F">
          <w:pPr>
            <w:pStyle w:val="20"/>
            <w:numPr>
              <w:ilvl w:val="2"/>
              <w:numId w:val="243"/>
            </w:numPr>
            <w:tabs>
              <w:tab w:val="left" w:pos="1975"/>
              <w:tab w:val="left" w:leader="dot" w:pos="10003"/>
            </w:tabs>
            <w:spacing w:before="0"/>
            <w:ind w:left="1975" w:hanging="840"/>
            <w:jc w:val="both"/>
            <w:rPr>
              <w:sz w:val="24"/>
              <w:szCs w:val="24"/>
            </w:rPr>
          </w:pPr>
          <w:r w:rsidRPr="009C7EEE">
            <w:rPr>
              <w:sz w:val="24"/>
              <w:szCs w:val="24"/>
            </w:rPr>
            <w:t>Социальное</w:t>
          </w:r>
          <w:r w:rsidRPr="009C7EEE">
            <w:rPr>
              <w:spacing w:val="-7"/>
              <w:sz w:val="24"/>
              <w:szCs w:val="24"/>
            </w:rPr>
            <w:t xml:space="preserve"> </w:t>
          </w:r>
          <w:r w:rsidRPr="009C7EEE">
            <w:rPr>
              <w:sz w:val="24"/>
              <w:szCs w:val="24"/>
            </w:rPr>
            <w:t>направление</w:t>
          </w:r>
          <w:r w:rsidRPr="009C7EEE">
            <w:rPr>
              <w:spacing w:val="-4"/>
              <w:sz w:val="24"/>
              <w:szCs w:val="24"/>
            </w:rPr>
            <w:t xml:space="preserve"> </w:t>
          </w:r>
          <w:r w:rsidRPr="009C7EEE">
            <w:rPr>
              <w:spacing w:val="-2"/>
              <w:sz w:val="24"/>
              <w:szCs w:val="24"/>
            </w:rPr>
            <w:t>воспитания</w:t>
          </w:r>
          <w:r w:rsidRPr="009C7EEE">
            <w:rPr>
              <w:sz w:val="24"/>
              <w:szCs w:val="24"/>
            </w:rPr>
            <w:tab/>
          </w:r>
          <w:r w:rsidRPr="009C7EEE">
            <w:rPr>
              <w:spacing w:val="-5"/>
              <w:sz w:val="24"/>
              <w:szCs w:val="24"/>
            </w:rPr>
            <w:t>249</w:t>
          </w:r>
        </w:p>
        <w:p w14:paraId="5FE7ED90" w14:textId="77777777" w:rsidR="00524412" w:rsidRPr="009C7EEE" w:rsidRDefault="006545DD" w:rsidP="003B726F">
          <w:pPr>
            <w:pStyle w:val="20"/>
            <w:numPr>
              <w:ilvl w:val="2"/>
              <w:numId w:val="243"/>
            </w:numPr>
            <w:tabs>
              <w:tab w:val="left" w:pos="1975"/>
              <w:tab w:val="left" w:leader="dot" w:pos="9979"/>
            </w:tabs>
            <w:spacing w:before="0"/>
            <w:ind w:left="1975" w:hanging="840"/>
            <w:jc w:val="both"/>
            <w:rPr>
              <w:sz w:val="24"/>
              <w:szCs w:val="24"/>
            </w:rPr>
          </w:pPr>
          <w:r w:rsidRPr="009C7EEE">
            <w:rPr>
              <w:sz w:val="24"/>
              <w:szCs w:val="24"/>
            </w:rPr>
            <w:t>Познавательное</w:t>
          </w:r>
          <w:r w:rsidRPr="009C7EEE">
            <w:rPr>
              <w:spacing w:val="-13"/>
              <w:sz w:val="24"/>
              <w:szCs w:val="24"/>
            </w:rPr>
            <w:t xml:space="preserve"> </w:t>
          </w:r>
          <w:r w:rsidRPr="009C7EEE">
            <w:rPr>
              <w:sz w:val="24"/>
              <w:szCs w:val="24"/>
            </w:rPr>
            <w:t>направление</w:t>
          </w:r>
          <w:r w:rsidRPr="009C7EEE">
            <w:rPr>
              <w:spacing w:val="-12"/>
              <w:sz w:val="24"/>
              <w:szCs w:val="24"/>
            </w:rPr>
            <w:t xml:space="preserve"> </w:t>
          </w:r>
          <w:r w:rsidRPr="009C7EEE">
            <w:rPr>
              <w:spacing w:val="-2"/>
              <w:sz w:val="24"/>
              <w:szCs w:val="24"/>
            </w:rPr>
            <w:t>воспитания</w:t>
          </w:r>
          <w:r w:rsidRPr="009C7EEE">
            <w:rPr>
              <w:sz w:val="24"/>
              <w:szCs w:val="24"/>
            </w:rPr>
            <w:tab/>
          </w:r>
          <w:r w:rsidRPr="009C7EEE">
            <w:rPr>
              <w:spacing w:val="-5"/>
              <w:sz w:val="24"/>
              <w:szCs w:val="24"/>
            </w:rPr>
            <w:t>250</w:t>
          </w:r>
        </w:p>
        <w:p w14:paraId="5F9199CF" w14:textId="77777777" w:rsidR="00524412" w:rsidRPr="009C7EEE" w:rsidRDefault="006545DD" w:rsidP="003B726F">
          <w:pPr>
            <w:pStyle w:val="20"/>
            <w:numPr>
              <w:ilvl w:val="2"/>
              <w:numId w:val="243"/>
            </w:numPr>
            <w:tabs>
              <w:tab w:val="left" w:pos="1975"/>
              <w:tab w:val="left" w:leader="dot" w:pos="9914"/>
            </w:tabs>
            <w:spacing w:before="0"/>
            <w:ind w:left="1975" w:hanging="840"/>
            <w:jc w:val="both"/>
            <w:rPr>
              <w:sz w:val="24"/>
              <w:szCs w:val="24"/>
            </w:rPr>
          </w:pPr>
          <w:r w:rsidRPr="009C7EEE">
            <w:rPr>
              <w:sz w:val="24"/>
              <w:szCs w:val="24"/>
            </w:rPr>
            <w:t>Физическое</w:t>
          </w:r>
          <w:r w:rsidRPr="009C7EEE">
            <w:rPr>
              <w:spacing w:val="-9"/>
              <w:sz w:val="24"/>
              <w:szCs w:val="24"/>
            </w:rPr>
            <w:t xml:space="preserve"> </w:t>
          </w:r>
          <w:r w:rsidRPr="009C7EEE">
            <w:rPr>
              <w:sz w:val="24"/>
              <w:szCs w:val="24"/>
            </w:rPr>
            <w:t>и</w:t>
          </w:r>
          <w:r w:rsidRPr="009C7EEE">
            <w:rPr>
              <w:spacing w:val="-7"/>
              <w:sz w:val="24"/>
              <w:szCs w:val="24"/>
            </w:rPr>
            <w:t xml:space="preserve"> </w:t>
          </w:r>
          <w:r w:rsidRPr="009C7EEE">
            <w:rPr>
              <w:sz w:val="24"/>
              <w:szCs w:val="24"/>
            </w:rPr>
            <w:t>оздоровительное</w:t>
          </w:r>
          <w:r w:rsidRPr="009C7EEE">
            <w:rPr>
              <w:spacing w:val="-7"/>
              <w:sz w:val="24"/>
              <w:szCs w:val="24"/>
            </w:rPr>
            <w:t xml:space="preserve"> </w:t>
          </w:r>
          <w:r w:rsidRPr="009C7EEE">
            <w:rPr>
              <w:sz w:val="24"/>
              <w:szCs w:val="24"/>
            </w:rPr>
            <w:t>направление</w:t>
          </w:r>
          <w:r w:rsidRPr="009C7EEE">
            <w:rPr>
              <w:spacing w:val="-7"/>
              <w:sz w:val="24"/>
              <w:szCs w:val="24"/>
            </w:rPr>
            <w:t xml:space="preserve"> </w:t>
          </w:r>
          <w:r w:rsidRPr="009C7EEE">
            <w:rPr>
              <w:spacing w:val="-2"/>
              <w:sz w:val="24"/>
              <w:szCs w:val="24"/>
            </w:rPr>
            <w:t>воспитания</w:t>
          </w:r>
          <w:r w:rsidRPr="009C7EEE">
            <w:rPr>
              <w:sz w:val="24"/>
              <w:szCs w:val="24"/>
            </w:rPr>
            <w:tab/>
          </w:r>
          <w:r w:rsidRPr="009C7EEE">
            <w:rPr>
              <w:spacing w:val="-5"/>
              <w:sz w:val="24"/>
              <w:szCs w:val="24"/>
            </w:rPr>
            <w:t>251</w:t>
          </w:r>
        </w:p>
        <w:p w14:paraId="6FC68BA3" w14:textId="77777777" w:rsidR="00524412" w:rsidRPr="009C7EEE" w:rsidRDefault="006545DD" w:rsidP="003B726F">
          <w:pPr>
            <w:pStyle w:val="20"/>
            <w:numPr>
              <w:ilvl w:val="3"/>
              <w:numId w:val="243"/>
            </w:numPr>
            <w:tabs>
              <w:tab w:val="left" w:pos="2185"/>
              <w:tab w:val="left" w:leader="dot" w:pos="9932"/>
            </w:tabs>
            <w:spacing w:before="0"/>
            <w:jc w:val="both"/>
            <w:rPr>
              <w:sz w:val="24"/>
              <w:szCs w:val="24"/>
            </w:rPr>
          </w:pPr>
          <w:r w:rsidRPr="009C7EEE">
            <w:rPr>
              <w:sz w:val="24"/>
              <w:szCs w:val="24"/>
            </w:rPr>
            <w:t>Задачи</w:t>
          </w:r>
          <w:r w:rsidRPr="009C7EEE">
            <w:rPr>
              <w:spacing w:val="-11"/>
              <w:sz w:val="24"/>
              <w:szCs w:val="24"/>
            </w:rPr>
            <w:t xml:space="preserve"> </w:t>
          </w:r>
          <w:r w:rsidRPr="009C7EEE">
            <w:rPr>
              <w:sz w:val="24"/>
              <w:szCs w:val="24"/>
            </w:rPr>
            <w:t>по</w:t>
          </w:r>
          <w:r w:rsidRPr="009C7EEE">
            <w:rPr>
              <w:spacing w:val="-10"/>
              <w:sz w:val="24"/>
              <w:szCs w:val="24"/>
            </w:rPr>
            <w:t xml:space="preserve"> </w:t>
          </w:r>
          <w:r w:rsidRPr="009C7EEE">
            <w:rPr>
              <w:sz w:val="24"/>
              <w:szCs w:val="24"/>
            </w:rPr>
            <w:t>формированию</w:t>
          </w:r>
          <w:r w:rsidRPr="009C7EEE">
            <w:rPr>
              <w:spacing w:val="-9"/>
              <w:sz w:val="24"/>
              <w:szCs w:val="24"/>
            </w:rPr>
            <w:t xml:space="preserve"> </w:t>
          </w:r>
          <w:r w:rsidRPr="009C7EEE">
            <w:rPr>
              <w:sz w:val="24"/>
              <w:szCs w:val="24"/>
            </w:rPr>
            <w:t>здорового</w:t>
          </w:r>
          <w:r w:rsidRPr="009C7EEE">
            <w:rPr>
              <w:spacing w:val="-9"/>
              <w:sz w:val="24"/>
              <w:szCs w:val="24"/>
            </w:rPr>
            <w:t xml:space="preserve"> </w:t>
          </w:r>
          <w:r w:rsidRPr="009C7EEE">
            <w:rPr>
              <w:sz w:val="24"/>
              <w:szCs w:val="24"/>
            </w:rPr>
            <w:t>образа</w:t>
          </w:r>
          <w:r w:rsidRPr="009C7EEE">
            <w:rPr>
              <w:spacing w:val="-10"/>
              <w:sz w:val="24"/>
              <w:szCs w:val="24"/>
            </w:rPr>
            <w:t xml:space="preserve"> </w:t>
          </w:r>
          <w:r w:rsidRPr="009C7EEE">
            <w:rPr>
              <w:spacing w:val="-2"/>
              <w:sz w:val="24"/>
              <w:szCs w:val="24"/>
            </w:rPr>
            <w:t>жизни</w:t>
          </w:r>
          <w:r w:rsidRPr="009C7EEE">
            <w:rPr>
              <w:sz w:val="24"/>
              <w:szCs w:val="24"/>
            </w:rPr>
            <w:tab/>
          </w:r>
          <w:r w:rsidRPr="009C7EEE">
            <w:rPr>
              <w:spacing w:val="-5"/>
              <w:sz w:val="24"/>
              <w:szCs w:val="24"/>
            </w:rPr>
            <w:t>251</w:t>
          </w:r>
        </w:p>
        <w:p w14:paraId="2EE7EC92" w14:textId="77777777" w:rsidR="00524412" w:rsidRPr="009C7EEE" w:rsidRDefault="006545DD" w:rsidP="003B726F">
          <w:pPr>
            <w:pStyle w:val="20"/>
            <w:numPr>
              <w:ilvl w:val="3"/>
              <w:numId w:val="243"/>
            </w:numPr>
            <w:tabs>
              <w:tab w:val="left" w:pos="2452"/>
              <w:tab w:val="left" w:leader="dot" w:pos="10033"/>
            </w:tabs>
            <w:spacing w:before="0"/>
            <w:ind w:left="1135" w:right="124" w:firstLine="0"/>
            <w:jc w:val="both"/>
            <w:rPr>
              <w:sz w:val="24"/>
              <w:szCs w:val="24"/>
            </w:rPr>
          </w:pPr>
          <w:r w:rsidRPr="009C7EEE">
            <w:rPr>
              <w:spacing w:val="13"/>
              <w:sz w:val="24"/>
              <w:szCs w:val="24"/>
            </w:rPr>
            <w:t>Формирование</w:t>
          </w:r>
          <w:r w:rsidRPr="009C7EEE">
            <w:rPr>
              <w:spacing w:val="80"/>
              <w:sz w:val="24"/>
              <w:szCs w:val="24"/>
            </w:rPr>
            <w:t xml:space="preserve"> </w:t>
          </w:r>
          <w:r w:rsidRPr="009C7EEE">
            <w:rPr>
              <w:sz w:val="24"/>
              <w:szCs w:val="24"/>
            </w:rPr>
            <w:t>у</w:t>
          </w:r>
          <w:r w:rsidRPr="009C7EEE">
            <w:rPr>
              <w:spacing w:val="80"/>
              <w:sz w:val="24"/>
              <w:szCs w:val="24"/>
            </w:rPr>
            <w:t xml:space="preserve"> </w:t>
          </w:r>
          <w:r w:rsidRPr="009C7EEE">
            <w:rPr>
              <w:spacing w:val="10"/>
              <w:sz w:val="24"/>
              <w:szCs w:val="24"/>
            </w:rPr>
            <w:t>дошкольников</w:t>
          </w:r>
          <w:r w:rsidRPr="009C7EEE">
            <w:rPr>
              <w:spacing w:val="80"/>
              <w:sz w:val="24"/>
              <w:szCs w:val="24"/>
            </w:rPr>
            <w:t xml:space="preserve"> </w:t>
          </w:r>
          <w:r w:rsidRPr="009C7EEE">
            <w:rPr>
              <w:spacing w:val="11"/>
              <w:sz w:val="24"/>
              <w:szCs w:val="24"/>
            </w:rPr>
            <w:t>культурно-</w:t>
          </w:r>
          <w:r w:rsidRPr="009C7EEE">
            <w:rPr>
              <w:spacing w:val="15"/>
              <w:sz w:val="24"/>
              <w:szCs w:val="24"/>
            </w:rPr>
            <w:t xml:space="preserve">гигиенических </w:t>
          </w:r>
          <w:r w:rsidRPr="009C7EEE">
            <w:rPr>
              <w:spacing w:val="-2"/>
              <w:sz w:val="24"/>
              <w:szCs w:val="24"/>
            </w:rPr>
            <w:t>навыков</w:t>
          </w:r>
          <w:r w:rsidRPr="009C7EEE">
            <w:rPr>
              <w:sz w:val="24"/>
              <w:szCs w:val="24"/>
            </w:rPr>
            <w:tab/>
          </w:r>
          <w:r w:rsidRPr="009C7EEE">
            <w:rPr>
              <w:sz w:val="24"/>
              <w:szCs w:val="24"/>
            </w:rPr>
            <w:tab/>
          </w:r>
          <w:r w:rsidRPr="009C7EEE">
            <w:rPr>
              <w:spacing w:val="-5"/>
              <w:sz w:val="24"/>
              <w:szCs w:val="24"/>
            </w:rPr>
            <w:t>252</w:t>
          </w:r>
        </w:p>
        <w:p w14:paraId="126B565D" w14:textId="77777777" w:rsidR="00524412" w:rsidRPr="009C7EEE" w:rsidRDefault="006545DD" w:rsidP="003B726F">
          <w:pPr>
            <w:pStyle w:val="20"/>
            <w:numPr>
              <w:ilvl w:val="2"/>
              <w:numId w:val="243"/>
            </w:numPr>
            <w:tabs>
              <w:tab w:val="left" w:pos="1975"/>
              <w:tab w:val="left" w:leader="dot" w:pos="10015"/>
            </w:tabs>
            <w:spacing w:before="0"/>
            <w:ind w:left="1975" w:hanging="840"/>
            <w:jc w:val="both"/>
            <w:rPr>
              <w:sz w:val="24"/>
              <w:szCs w:val="24"/>
            </w:rPr>
          </w:pPr>
          <w:r w:rsidRPr="009C7EEE">
            <w:rPr>
              <w:spacing w:val="-2"/>
              <w:sz w:val="24"/>
              <w:szCs w:val="24"/>
            </w:rPr>
            <w:t>Трудовое</w:t>
          </w:r>
          <w:r w:rsidRPr="009C7EEE">
            <w:rPr>
              <w:spacing w:val="-3"/>
              <w:sz w:val="24"/>
              <w:szCs w:val="24"/>
            </w:rPr>
            <w:t xml:space="preserve"> </w:t>
          </w:r>
          <w:r w:rsidRPr="009C7EEE">
            <w:rPr>
              <w:spacing w:val="-2"/>
              <w:sz w:val="24"/>
              <w:szCs w:val="24"/>
            </w:rPr>
            <w:t>направление</w:t>
          </w:r>
          <w:r w:rsidRPr="009C7EEE">
            <w:rPr>
              <w:spacing w:val="-3"/>
              <w:sz w:val="24"/>
              <w:szCs w:val="24"/>
            </w:rPr>
            <w:t xml:space="preserve"> </w:t>
          </w:r>
          <w:r w:rsidRPr="009C7EEE">
            <w:rPr>
              <w:spacing w:val="-2"/>
              <w:sz w:val="24"/>
              <w:szCs w:val="24"/>
            </w:rPr>
            <w:t>воспитания</w:t>
          </w:r>
          <w:r w:rsidRPr="009C7EEE">
            <w:rPr>
              <w:sz w:val="24"/>
              <w:szCs w:val="24"/>
            </w:rPr>
            <w:tab/>
          </w:r>
          <w:r w:rsidRPr="009C7EEE">
            <w:rPr>
              <w:spacing w:val="-5"/>
              <w:sz w:val="24"/>
              <w:szCs w:val="24"/>
            </w:rPr>
            <w:t>253</w:t>
          </w:r>
        </w:p>
        <w:p w14:paraId="3ADCDF8A" w14:textId="77777777" w:rsidR="00524412" w:rsidRPr="009C7EEE" w:rsidRDefault="006545DD" w:rsidP="003B726F">
          <w:pPr>
            <w:pStyle w:val="20"/>
            <w:numPr>
              <w:ilvl w:val="2"/>
              <w:numId w:val="243"/>
            </w:numPr>
            <w:tabs>
              <w:tab w:val="left" w:pos="1975"/>
              <w:tab w:val="left" w:leader="dot" w:pos="10017"/>
            </w:tabs>
            <w:spacing w:before="0"/>
            <w:ind w:left="1975" w:hanging="840"/>
            <w:jc w:val="both"/>
            <w:rPr>
              <w:sz w:val="24"/>
              <w:szCs w:val="24"/>
            </w:rPr>
          </w:pPr>
          <w:r w:rsidRPr="009C7EEE">
            <w:rPr>
              <w:spacing w:val="-2"/>
              <w:sz w:val="24"/>
              <w:szCs w:val="24"/>
            </w:rPr>
            <w:t>Этико-эстетическое</w:t>
          </w:r>
          <w:r w:rsidRPr="009C7EEE">
            <w:rPr>
              <w:spacing w:val="10"/>
              <w:sz w:val="24"/>
              <w:szCs w:val="24"/>
            </w:rPr>
            <w:t xml:space="preserve"> </w:t>
          </w:r>
          <w:r w:rsidRPr="009C7EEE">
            <w:rPr>
              <w:spacing w:val="-2"/>
              <w:sz w:val="24"/>
              <w:szCs w:val="24"/>
            </w:rPr>
            <w:t>направление</w:t>
          </w:r>
          <w:r w:rsidRPr="009C7EEE">
            <w:rPr>
              <w:spacing w:val="10"/>
              <w:sz w:val="24"/>
              <w:szCs w:val="24"/>
            </w:rPr>
            <w:t xml:space="preserve"> </w:t>
          </w:r>
          <w:r w:rsidRPr="009C7EEE">
            <w:rPr>
              <w:spacing w:val="-2"/>
              <w:sz w:val="24"/>
              <w:szCs w:val="24"/>
            </w:rPr>
            <w:t>воспитания</w:t>
          </w:r>
          <w:r w:rsidRPr="009C7EEE">
            <w:rPr>
              <w:sz w:val="24"/>
              <w:szCs w:val="24"/>
            </w:rPr>
            <w:tab/>
          </w:r>
          <w:r w:rsidRPr="009C7EEE">
            <w:rPr>
              <w:spacing w:val="-5"/>
              <w:sz w:val="24"/>
              <w:szCs w:val="24"/>
            </w:rPr>
            <w:t>254</w:t>
          </w:r>
        </w:p>
        <w:p w14:paraId="46787BFC" w14:textId="77777777" w:rsidR="00524412" w:rsidRPr="009C7EEE" w:rsidRDefault="006545DD" w:rsidP="003B726F">
          <w:pPr>
            <w:pStyle w:val="20"/>
            <w:numPr>
              <w:ilvl w:val="3"/>
              <w:numId w:val="243"/>
            </w:numPr>
            <w:tabs>
              <w:tab w:val="left" w:pos="2185"/>
              <w:tab w:val="left" w:leader="dot" w:pos="9875"/>
            </w:tabs>
            <w:spacing w:before="0"/>
            <w:jc w:val="both"/>
            <w:rPr>
              <w:sz w:val="24"/>
              <w:szCs w:val="24"/>
            </w:rPr>
          </w:pPr>
          <w:r w:rsidRPr="009C7EEE">
            <w:rPr>
              <w:spacing w:val="-2"/>
              <w:sz w:val="24"/>
              <w:szCs w:val="24"/>
            </w:rPr>
            <w:t>Формирование</w:t>
          </w:r>
          <w:r w:rsidRPr="009C7EEE">
            <w:rPr>
              <w:spacing w:val="-3"/>
              <w:sz w:val="24"/>
              <w:szCs w:val="24"/>
            </w:rPr>
            <w:t xml:space="preserve"> </w:t>
          </w:r>
          <w:r w:rsidRPr="009C7EEE">
            <w:rPr>
              <w:spacing w:val="-2"/>
              <w:sz w:val="24"/>
              <w:szCs w:val="24"/>
            </w:rPr>
            <w:t>культуры</w:t>
          </w:r>
          <w:r w:rsidRPr="009C7EEE">
            <w:rPr>
              <w:spacing w:val="-3"/>
              <w:sz w:val="24"/>
              <w:szCs w:val="24"/>
            </w:rPr>
            <w:t xml:space="preserve"> </w:t>
          </w:r>
          <w:r w:rsidRPr="009C7EEE">
            <w:rPr>
              <w:spacing w:val="-2"/>
              <w:sz w:val="24"/>
              <w:szCs w:val="24"/>
            </w:rPr>
            <w:t>поведения</w:t>
          </w:r>
          <w:r w:rsidRPr="009C7EEE">
            <w:rPr>
              <w:sz w:val="24"/>
              <w:szCs w:val="24"/>
            </w:rPr>
            <w:tab/>
          </w:r>
          <w:r w:rsidRPr="009C7EEE">
            <w:rPr>
              <w:spacing w:val="-5"/>
              <w:sz w:val="24"/>
              <w:szCs w:val="24"/>
            </w:rPr>
            <w:t>254</w:t>
          </w:r>
        </w:p>
        <w:p w14:paraId="17395DFF" w14:textId="77777777" w:rsidR="00524412" w:rsidRPr="009C7EEE" w:rsidRDefault="006545DD" w:rsidP="003B726F">
          <w:pPr>
            <w:pStyle w:val="20"/>
            <w:numPr>
              <w:ilvl w:val="3"/>
              <w:numId w:val="243"/>
            </w:numPr>
            <w:tabs>
              <w:tab w:val="left" w:pos="2185"/>
              <w:tab w:val="left" w:leader="dot" w:pos="9949"/>
            </w:tabs>
            <w:spacing w:before="0"/>
            <w:jc w:val="both"/>
            <w:rPr>
              <w:sz w:val="24"/>
              <w:szCs w:val="24"/>
            </w:rPr>
          </w:pPr>
          <w:r w:rsidRPr="009C7EEE">
            <w:rPr>
              <w:sz w:val="24"/>
              <w:szCs w:val="24"/>
            </w:rPr>
            <w:t>Направления</w:t>
          </w:r>
          <w:r w:rsidRPr="009C7EEE">
            <w:rPr>
              <w:spacing w:val="-8"/>
              <w:sz w:val="24"/>
              <w:szCs w:val="24"/>
            </w:rPr>
            <w:t xml:space="preserve"> </w:t>
          </w:r>
          <w:r w:rsidRPr="009C7EEE">
            <w:rPr>
              <w:sz w:val="24"/>
              <w:szCs w:val="24"/>
            </w:rPr>
            <w:t>деятельности</w:t>
          </w:r>
          <w:r w:rsidRPr="009C7EEE">
            <w:rPr>
              <w:spacing w:val="-8"/>
              <w:sz w:val="24"/>
              <w:szCs w:val="24"/>
            </w:rPr>
            <w:t xml:space="preserve"> </w:t>
          </w:r>
          <w:r w:rsidRPr="009C7EEE">
            <w:rPr>
              <w:sz w:val="24"/>
              <w:szCs w:val="24"/>
            </w:rPr>
            <w:t>по</w:t>
          </w:r>
          <w:r w:rsidRPr="009C7EEE">
            <w:rPr>
              <w:spacing w:val="-8"/>
              <w:sz w:val="24"/>
              <w:szCs w:val="24"/>
            </w:rPr>
            <w:t xml:space="preserve"> </w:t>
          </w:r>
          <w:r w:rsidRPr="009C7EEE">
            <w:rPr>
              <w:sz w:val="24"/>
              <w:szCs w:val="24"/>
            </w:rPr>
            <w:t>эстетическому</w:t>
          </w:r>
          <w:r w:rsidRPr="009C7EEE">
            <w:rPr>
              <w:spacing w:val="-7"/>
              <w:sz w:val="24"/>
              <w:szCs w:val="24"/>
            </w:rPr>
            <w:t xml:space="preserve"> </w:t>
          </w:r>
          <w:r w:rsidRPr="009C7EEE">
            <w:rPr>
              <w:spacing w:val="-2"/>
              <w:sz w:val="24"/>
              <w:szCs w:val="24"/>
            </w:rPr>
            <w:t>воспитанию</w:t>
          </w:r>
          <w:r w:rsidRPr="009C7EEE">
            <w:rPr>
              <w:sz w:val="24"/>
              <w:szCs w:val="24"/>
            </w:rPr>
            <w:tab/>
          </w:r>
          <w:r w:rsidRPr="009C7EEE">
            <w:rPr>
              <w:spacing w:val="-5"/>
              <w:sz w:val="24"/>
              <w:szCs w:val="24"/>
            </w:rPr>
            <w:t>255</w:t>
          </w:r>
        </w:p>
        <w:p w14:paraId="0ED7C540" w14:textId="77777777" w:rsidR="00524412" w:rsidRPr="009C7EEE" w:rsidRDefault="006545DD" w:rsidP="003B726F">
          <w:pPr>
            <w:pStyle w:val="20"/>
            <w:numPr>
              <w:ilvl w:val="3"/>
              <w:numId w:val="243"/>
            </w:numPr>
            <w:tabs>
              <w:tab w:val="left" w:pos="2185"/>
              <w:tab w:val="left" w:leader="dot" w:pos="9959"/>
            </w:tabs>
            <w:spacing w:before="0"/>
            <w:jc w:val="both"/>
            <w:rPr>
              <w:sz w:val="24"/>
              <w:szCs w:val="24"/>
            </w:rPr>
          </w:pPr>
          <w:r w:rsidRPr="009C7EEE">
            <w:rPr>
              <w:sz w:val="24"/>
              <w:szCs w:val="24"/>
            </w:rPr>
            <w:t>Особенности</w:t>
          </w:r>
          <w:r w:rsidRPr="009C7EEE">
            <w:rPr>
              <w:spacing w:val="-6"/>
              <w:sz w:val="24"/>
              <w:szCs w:val="24"/>
            </w:rPr>
            <w:t xml:space="preserve"> </w:t>
          </w:r>
          <w:r w:rsidRPr="009C7EEE">
            <w:rPr>
              <w:sz w:val="24"/>
              <w:szCs w:val="24"/>
            </w:rPr>
            <w:t>реализации</w:t>
          </w:r>
          <w:r w:rsidRPr="009C7EEE">
            <w:rPr>
              <w:spacing w:val="-5"/>
              <w:sz w:val="24"/>
              <w:szCs w:val="24"/>
            </w:rPr>
            <w:t xml:space="preserve"> </w:t>
          </w:r>
          <w:r w:rsidRPr="009C7EEE">
            <w:rPr>
              <w:sz w:val="24"/>
              <w:szCs w:val="24"/>
            </w:rPr>
            <w:t>воспитательного</w:t>
          </w:r>
          <w:r w:rsidRPr="009C7EEE">
            <w:rPr>
              <w:spacing w:val="-3"/>
              <w:sz w:val="24"/>
              <w:szCs w:val="24"/>
            </w:rPr>
            <w:t xml:space="preserve"> </w:t>
          </w:r>
          <w:r w:rsidRPr="009C7EEE">
            <w:rPr>
              <w:spacing w:val="-2"/>
              <w:sz w:val="24"/>
              <w:szCs w:val="24"/>
            </w:rPr>
            <w:t>процесса</w:t>
          </w:r>
          <w:r w:rsidRPr="009C7EEE">
            <w:rPr>
              <w:sz w:val="24"/>
              <w:szCs w:val="24"/>
            </w:rPr>
            <w:tab/>
          </w:r>
          <w:r w:rsidRPr="009C7EEE">
            <w:rPr>
              <w:spacing w:val="-5"/>
              <w:sz w:val="24"/>
              <w:szCs w:val="24"/>
            </w:rPr>
            <w:t>255</w:t>
          </w:r>
        </w:p>
        <w:p w14:paraId="06B6D1EA" w14:textId="77777777" w:rsidR="00524412" w:rsidRPr="009C7EEE" w:rsidRDefault="006545DD" w:rsidP="003B726F">
          <w:pPr>
            <w:pStyle w:val="20"/>
            <w:numPr>
              <w:ilvl w:val="2"/>
              <w:numId w:val="243"/>
            </w:numPr>
            <w:tabs>
              <w:tab w:val="left" w:pos="2020"/>
              <w:tab w:val="left" w:leader="dot" w:pos="9934"/>
            </w:tabs>
            <w:spacing w:before="0"/>
            <w:ind w:left="1135" w:right="140" w:firstLine="0"/>
            <w:jc w:val="both"/>
            <w:rPr>
              <w:sz w:val="24"/>
              <w:szCs w:val="24"/>
            </w:rPr>
          </w:pPr>
          <w:r w:rsidRPr="009C7EEE">
            <w:rPr>
              <w:sz w:val="24"/>
              <w:szCs w:val="24"/>
            </w:rPr>
            <w:t>Особенности</w:t>
          </w:r>
          <w:r w:rsidRPr="009C7EEE">
            <w:rPr>
              <w:spacing w:val="27"/>
              <w:sz w:val="24"/>
              <w:szCs w:val="24"/>
            </w:rPr>
            <w:t xml:space="preserve"> </w:t>
          </w:r>
          <w:r w:rsidRPr="009C7EEE">
            <w:rPr>
              <w:sz w:val="24"/>
              <w:szCs w:val="24"/>
            </w:rPr>
            <w:t>взаимодействия</w:t>
          </w:r>
          <w:r w:rsidRPr="009C7EEE">
            <w:rPr>
              <w:spacing w:val="27"/>
              <w:sz w:val="24"/>
              <w:szCs w:val="24"/>
            </w:rPr>
            <w:t xml:space="preserve"> </w:t>
          </w:r>
          <w:r w:rsidRPr="009C7EEE">
            <w:rPr>
              <w:sz w:val="24"/>
              <w:szCs w:val="24"/>
            </w:rPr>
            <w:t>педагогического</w:t>
          </w:r>
          <w:r w:rsidRPr="009C7EEE">
            <w:rPr>
              <w:spacing w:val="27"/>
              <w:sz w:val="24"/>
              <w:szCs w:val="24"/>
            </w:rPr>
            <w:t xml:space="preserve"> </w:t>
          </w:r>
          <w:r w:rsidRPr="009C7EEE">
            <w:rPr>
              <w:sz w:val="24"/>
              <w:szCs w:val="24"/>
            </w:rPr>
            <w:t>коллектива</w:t>
          </w:r>
          <w:r w:rsidRPr="009C7EEE">
            <w:rPr>
              <w:spacing w:val="27"/>
              <w:sz w:val="24"/>
              <w:szCs w:val="24"/>
            </w:rPr>
            <w:t xml:space="preserve"> </w:t>
          </w:r>
          <w:r w:rsidRPr="009C7EEE">
            <w:rPr>
              <w:sz w:val="24"/>
              <w:szCs w:val="24"/>
            </w:rPr>
            <w:t>с</w:t>
          </w:r>
          <w:r w:rsidRPr="009C7EEE">
            <w:rPr>
              <w:spacing w:val="27"/>
              <w:sz w:val="24"/>
              <w:szCs w:val="24"/>
            </w:rPr>
            <w:t xml:space="preserve"> </w:t>
          </w:r>
          <w:r w:rsidRPr="009C7EEE">
            <w:rPr>
              <w:sz w:val="24"/>
              <w:szCs w:val="24"/>
            </w:rPr>
            <w:t>семьями обучающихся с ОВЗ в процессе реализации программы воспитания</w:t>
          </w:r>
          <w:r w:rsidRPr="009C7EEE">
            <w:rPr>
              <w:sz w:val="24"/>
              <w:szCs w:val="24"/>
            </w:rPr>
            <w:tab/>
          </w:r>
          <w:r w:rsidRPr="009C7EEE">
            <w:rPr>
              <w:spacing w:val="-4"/>
              <w:sz w:val="24"/>
              <w:szCs w:val="24"/>
            </w:rPr>
            <w:t>256</w:t>
          </w:r>
        </w:p>
        <w:p w14:paraId="2E9FB12F" w14:textId="77777777" w:rsidR="00524412" w:rsidRPr="009C7EEE" w:rsidRDefault="001B4F9E" w:rsidP="003B726F">
          <w:pPr>
            <w:pStyle w:val="20"/>
            <w:spacing w:before="0"/>
            <w:jc w:val="both"/>
            <w:rPr>
              <w:sz w:val="24"/>
              <w:szCs w:val="24"/>
            </w:rPr>
          </w:pPr>
          <w:hyperlink w:anchor="_TOC_250008" w:history="1">
            <w:r w:rsidR="006545DD" w:rsidRPr="009C7EEE">
              <w:rPr>
                <w:sz w:val="24"/>
                <w:szCs w:val="24"/>
              </w:rPr>
              <w:t>Организационный</w:t>
            </w:r>
            <w:r w:rsidR="006545DD" w:rsidRPr="009C7EEE">
              <w:rPr>
                <w:spacing w:val="-4"/>
                <w:sz w:val="24"/>
                <w:szCs w:val="24"/>
              </w:rPr>
              <w:t xml:space="preserve"> </w:t>
            </w:r>
            <w:r w:rsidR="006545DD" w:rsidRPr="009C7EEE">
              <w:rPr>
                <w:spacing w:val="-2"/>
                <w:sz w:val="24"/>
                <w:szCs w:val="24"/>
              </w:rPr>
              <w:t>раздел</w:t>
            </w:r>
          </w:hyperlink>
        </w:p>
        <w:p w14:paraId="3F5D343D" w14:textId="77777777" w:rsidR="00524412" w:rsidRPr="009C7EEE" w:rsidRDefault="006545DD" w:rsidP="003B726F">
          <w:pPr>
            <w:pStyle w:val="20"/>
            <w:numPr>
              <w:ilvl w:val="2"/>
              <w:numId w:val="243"/>
            </w:numPr>
            <w:tabs>
              <w:tab w:val="left" w:pos="1975"/>
            </w:tabs>
            <w:spacing w:before="0"/>
            <w:ind w:left="1975" w:hanging="840"/>
            <w:jc w:val="both"/>
            <w:rPr>
              <w:sz w:val="24"/>
              <w:szCs w:val="24"/>
            </w:rPr>
          </w:pPr>
          <w:r w:rsidRPr="009C7EEE">
            <w:rPr>
              <w:sz w:val="24"/>
              <w:szCs w:val="24"/>
            </w:rPr>
            <w:t>Общие</w:t>
          </w:r>
          <w:r w:rsidRPr="009C7EEE">
            <w:rPr>
              <w:spacing w:val="-4"/>
              <w:sz w:val="24"/>
              <w:szCs w:val="24"/>
            </w:rPr>
            <w:t xml:space="preserve"> </w:t>
          </w:r>
          <w:r w:rsidRPr="009C7EEE">
            <w:rPr>
              <w:sz w:val="24"/>
              <w:szCs w:val="24"/>
            </w:rPr>
            <w:t>требования</w:t>
          </w:r>
          <w:r w:rsidRPr="009C7EEE">
            <w:rPr>
              <w:spacing w:val="-1"/>
              <w:sz w:val="24"/>
              <w:szCs w:val="24"/>
            </w:rPr>
            <w:t xml:space="preserve"> </w:t>
          </w:r>
          <w:r w:rsidRPr="009C7EEE">
            <w:rPr>
              <w:sz w:val="24"/>
              <w:szCs w:val="24"/>
            </w:rPr>
            <w:t>к</w:t>
          </w:r>
          <w:r w:rsidRPr="009C7EEE">
            <w:rPr>
              <w:spacing w:val="-2"/>
              <w:sz w:val="24"/>
              <w:szCs w:val="24"/>
            </w:rPr>
            <w:t xml:space="preserve"> </w:t>
          </w:r>
          <w:r w:rsidRPr="009C7EEE">
            <w:rPr>
              <w:sz w:val="24"/>
              <w:szCs w:val="24"/>
            </w:rPr>
            <w:t>условиям</w:t>
          </w:r>
          <w:r w:rsidRPr="009C7EEE">
            <w:rPr>
              <w:spacing w:val="-2"/>
              <w:sz w:val="24"/>
              <w:szCs w:val="24"/>
            </w:rPr>
            <w:t xml:space="preserve"> </w:t>
          </w:r>
          <w:r w:rsidRPr="009C7EEE">
            <w:rPr>
              <w:sz w:val="24"/>
              <w:szCs w:val="24"/>
            </w:rPr>
            <w:t>реализации</w:t>
          </w:r>
          <w:r w:rsidRPr="009C7EEE">
            <w:rPr>
              <w:spacing w:val="-2"/>
              <w:sz w:val="24"/>
              <w:szCs w:val="24"/>
            </w:rPr>
            <w:t xml:space="preserve"> </w:t>
          </w:r>
          <w:r w:rsidRPr="009C7EEE">
            <w:rPr>
              <w:sz w:val="24"/>
              <w:szCs w:val="24"/>
            </w:rPr>
            <w:t>программы</w:t>
          </w:r>
          <w:r w:rsidRPr="009C7EEE">
            <w:rPr>
              <w:spacing w:val="-1"/>
              <w:sz w:val="24"/>
              <w:szCs w:val="24"/>
            </w:rPr>
            <w:t xml:space="preserve"> </w:t>
          </w:r>
          <w:r w:rsidRPr="009C7EEE">
            <w:rPr>
              <w:spacing w:val="-2"/>
              <w:sz w:val="24"/>
              <w:szCs w:val="24"/>
            </w:rPr>
            <w:t>воспитания257</w:t>
          </w:r>
        </w:p>
        <w:p w14:paraId="75A9CBAB" w14:textId="77777777" w:rsidR="00524412" w:rsidRPr="009C7EEE" w:rsidRDefault="006545DD" w:rsidP="003B726F">
          <w:pPr>
            <w:pStyle w:val="20"/>
            <w:numPr>
              <w:ilvl w:val="2"/>
              <w:numId w:val="243"/>
            </w:numPr>
            <w:tabs>
              <w:tab w:val="left" w:pos="1992"/>
              <w:tab w:val="left" w:leader="dot" w:pos="10040"/>
            </w:tabs>
            <w:spacing w:before="0"/>
            <w:ind w:left="1135" w:right="140" w:firstLine="0"/>
            <w:jc w:val="both"/>
            <w:rPr>
              <w:sz w:val="24"/>
              <w:szCs w:val="24"/>
            </w:rPr>
          </w:pPr>
          <w:r w:rsidRPr="009C7EEE">
            <w:rPr>
              <w:sz w:val="24"/>
              <w:szCs w:val="24"/>
            </w:rPr>
            <w:t xml:space="preserve">Взаимодействия педагогического работника с детьми с ОВЗ. События </w:t>
          </w:r>
          <w:r w:rsidRPr="009C7EEE">
            <w:rPr>
              <w:spacing w:val="-4"/>
              <w:sz w:val="24"/>
              <w:szCs w:val="24"/>
            </w:rPr>
            <w:t>ДОУ</w:t>
          </w:r>
          <w:r w:rsidRPr="009C7EEE">
            <w:rPr>
              <w:sz w:val="24"/>
              <w:szCs w:val="24"/>
            </w:rPr>
            <w:tab/>
          </w:r>
          <w:r w:rsidRPr="009C7EEE">
            <w:rPr>
              <w:sz w:val="24"/>
              <w:szCs w:val="24"/>
            </w:rPr>
            <w:tab/>
          </w:r>
          <w:r w:rsidRPr="009C7EEE">
            <w:rPr>
              <w:spacing w:val="-4"/>
              <w:sz w:val="24"/>
              <w:szCs w:val="24"/>
            </w:rPr>
            <w:t>259</w:t>
          </w:r>
        </w:p>
        <w:p w14:paraId="0DF75237" w14:textId="77777777" w:rsidR="00524412" w:rsidRPr="009C7EEE" w:rsidRDefault="006545DD" w:rsidP="003B726F">
          <w:pPr>
            <w:pStyle w:val="20"/>
            <w:numPr>
              <w:ilvl w:val="2"/>
              <w:numId w:val="243"/>
            </w:numPr>
            <w:tabs>
              <w:tab w:val="left" w:pos="1905"/>
              <w:tab w:val="left" w:leader="dot" w:pos="10026"/>
            </w:tabs>
            <w:spacing w:before="0"/>
            <w:ind w:left="1905" w:hanging="770"/>
            <w:jc w:val="both"/>
            <w:rPr>
              <w:sz w:val="24"/>
              <w:szCs w:val="24"/>
            </w:rPr>
          </w:pPr>
          <w:r w:rsidRPr="009C7EEE">
            <w:rPr>
              <w:sz w:val="24"/>
              <w:szCs w:val="24"/>
            </w:rPr>
            <w:t>Организация</w:t>
          </w:r>
          <w:r w:rsidRPr="009C7EEE">
            <w:rPr>
              <w:spacing w:val="-6"/>
              <w:sz w:val="24"/>
              <w:szCs w:val="24"/>
            </w:rPr>
            <w:t xml:space="preserve"> </w:t>
          </w:r>
          <w:r w:rsidRPr="009C7EEE">
            <w:rPr>
              <w:sz w:val="24"/>
              <w:szCs w:val="24"/>
            </w:rPr>
            <w:t>предметно-пространственной</w:t>
          </w:r>
          <w:r w:rsidRPr="009C7EEE">
            <w:rPr>
              <w:spacing w:val="-4"/>
              <w:sz w:val="24"/>
              <w:szCs w:val="24"/>
            </w:rPr>
            <w:t xml:space="preserve"> </w:t>
          </w:r>
          <w:r w:rsidRPr="009C7EEE">
            <w:rPr>
              <w:spacing w:val="-2"/>
              <w:sz w:val="24"/>
              <w:szCs w:val="24"/>
            </w:rPr>
            <w:t>среды</w:t>
          </w:r>
          <w:r w:rsidRPr="009C7EEE">
            <w:rPr>
              <w:sz w:val="24"/>
              <w:szCs w:val="24"/>
            </w:rPr>
            <w:tab/>
          </w:r>
          <w:r w:rsidRPr="009C7EEE">
            <w:rPr>
              <w:spacing w:val="-5"/>
              <w:sz w:val="24"/>
              <w:szCs w:val="24"/>
            </w:rPr>
            <w:t>260</w:t>
          </w:r>
        </w:p>
        <w:p w14:paraId="6419BB74" w14:textId="77777777" w:rsidR="00524412" w:rsidRPr="009C7EEE" w:rsidRDefault="006545DD" w:rsidP="003B726F">
          <w:pPr>
            <w:pStyle w:val="20"/>
            <w:numPr>
              <w:ilvl w:val="2"/>
              <w:numId w:val="243"/>
            </w:numPr>
            <w:tabs>
              <w:tab w:val="left" w:pos="1975"/>
              <w:tab w:val="left" w:leader="dot" w:pos="10056"/>
            </w:tabs>
            <w:spacing w:before="0"/>
            <w:ind w:left="1975" w:hanging="840"/>
            <w:jc w:val="both"/>
            <w:rPr>
              <w:sz w:val="24"/>
              <w:szCs w:val="24"/>
            </w:rPr>
          </w:pPr>
          <w:r w:rsidRPr="009C7EEE">
            <w:rPr>
              <w:sz w:val="24"/>
              <w:szCs w:val="24"/>
            </w:rPr>
            <w:t>Кадровое</w:t>
          </w:r>
          <w:r w:rsidRPr="009C7EEE">
            <w:rPr>
              <w:spacing w:val="-11"/>
              <w:sz w:val="24"/>
              <w:szCs w:val="24"/>
            </w:rPr>
            <w:t xml:space="preserve"> </w:t>
          </w:r>
          <w:r w:rsidRPr="009C7EEE">
            <w:rPr>
              <w:sz w:val="24"/>
              <w:szCs w:val="24"/>
            </w:rPr>
            <w:t>обеспечение</w:t>
          </w:r>
          <w:r w:rsidRPr="009C7EEE">
            <w:rPr>
              <w:spacing w:val="-9"/>
              <w:sz w:val="24"/>
              <w:szCs w:val="24"/>
            </w:rPr>
            <w:t xml:space="preserve"> </w:t>
          </w:r>
          <w:r w:rsidRPr="009C7EEE">
            <w:rPr>
              <w:sz w:val="24"/>
              <w:szCs w:val="24"/>
            </w:rPr>
            <w:t>воспитательного</w:t>
          </w:r>
          <w:r w:rsidRPr="009C7EEE">
            <w:rPr>
              <w:spacing w:val="-8"/>
              <w:sz w:val="24"/>
              <w:szCs w:val="24"/>
            </w:rPr>
            <w:t xml:space="preserve"> </w:t>
          </w:r>
          <w:r w:rsidRPr="009C7EEE">
            <w:rPr>
              <w:spacing w:val="-2"/>
              <w:sz w:val="24"/>
              <w:szCs w:val="24"/>
            </w:rPr>
            <w:t>процесса</w:t>
          </w:r>
          <w:r w:rsidRPr="009C7EEE">
            <w:rPr>
              <w:sz w:val="24"/>
              <w:szCs w:val="24"/>
            </w:rPr>
            <w:tab/>
          </w:r>
          <w:r w:rsidRPr="009C7EEE">
            <w:rPr>
              <w:spacing w:val="-5"/>
              <w:sz w:val="24"/>
              <w:szCs w:val="24"/>
            </w:rPr>
            <w:t>261</w:t>
          </w:r>
        </w:p>
        <w:p w14:paraId="4A39492D" w14:textId="77777777" w:rsidR="00524412" w:rsidRPr="009C7EEE" w:rsidRDefault="006545DD" w:rsidP="003B726F">
          <w:pPr>
            <w:pStyle w:val="20"/>
            <w:numPr>
              <w:ilvl w:val="2"/>
              <w:numId w:val="243"/>
            </w:numPr>
            <w:tabs>
              <w:tab w:val="left" w:pos="1975"/>
              <w:tab w:val="left" w:leader="dot" w:pos="9981"/>
            </w:tabs>
            <w:spacing w:before="0"/>
            <w:ind w:left="1975" w:hanging="840"/>
            <w:jc w:val="both"/>
            <w:rPr>
              <w:sz w:val="24"/>
              <w:szCs w:val="24"/>
            </w:rPr>
          </w:pPr>
          <w:r w:rsidRPr="009C7EEE">
            <w:rPr>
              <w:spacing w:val="-2"/>
              <w:sz w:val="24"/>
              <w:szCs w:val="24"/>
            </w:rPr>
            <w:t>Нормативно-методическое</w:t>
          </w:r>
          <w:r w:rsidRPr="009C7EEE">
            <w:rPr>
              <w:spacing w:val="8"/>
              <w:sz w:val="24"/>
              <w:szCs w:val="24"/>
            </w:rPr>
            <w:t xml:space="preserve"> </w:t>
          </w:r>
          <w:r w:rsidRPr="009C7EEE">
            <w:rPr>
              <w:spacing w:val="-2"/>
              <w:sz w:val="24"/>
              <w:szCs w:val="24"/>
            </w:rPr>
            <w:t>обеспечение</w:t>
          </w:r>
          <w:r w:rsidRPr="009C7EEE">
            <w:rPr>
              <w:spacing w:val="9"/>
              <w:sz w:val="24"/>
              <w:szCs w:val="24"/>
            </w:rPr>
            <w:t xml:space="preserve"> </w:t>
          </w:r>
          <w:r w:rsidRPr="009C7EEE">
            <w:rPr>
              <w:spacing w:val="-2"/>
              <w:sz w:val="24"/>
              <w:szCs w:val="24"/>
            </w:rPr>
            <w:t>реализации</w:t>
          </w:r>
          <w:r w:rsidRPr="009C7EEE">
            <w:rPr>
              <w:sz w:val="24"/>
              <w:szCs w:val="24"/>
            </w:rPr>
            <w:tab/>
          </w:r>
          <w:r w:rsidRPr="009C7EEE">
            <w:rPr>
              <w:spacing w:val="-5"/>
              <w:sz w:val="24"/>
              <w:szCs w:val="24"/>
            </w:rPr>
            <w:t>262</w:t>
          </w:r>
        </w:p>
        <w:p w14:paraId="12B91CBD" w14:textId="77777777" w:rsidR="00524412" w:rsidRPr="009C7EEE" w:rsidRDefault="006545DD" w:rsidP="003B726F">
          <w:pPr>
            <w:pStyle w:val="20"/>
            <w:numPr>
              <w:ilvl w:val="2"/>
              <w:numId w:val="243"/>
            </w:numPr>
            <w:tabs>
              <w:tab w:val="left" w:pos="2238"/>
              <w:tab w:val="left" w:leader="dot" w:pos="2410"/>
              <w:tab w:val="left" w:pos="3804"/>
              <w:tab w:val="left" w:pos="5093"/>
              <w:tab w:val="left" w:pos="6854"/>
              <w:tab w:val="left" w:pos="8578"/>
              <w:tab w:val="left" w:pos="10350"/>
            </w:tabs>
            <w:spacing w:before="0"/>
            <w:ind w:left="1135" w:right="141" w:firstLine="0"/>
            <w:jc w:val="both"/>
            <w:rPr>
              <w:sz w:val="24"/>
              <w:szCs w:val="24"/>
            </w:rPr>
          </w:pPr>
          <w:r w:rsidRPr="009C7EEE">
            <w:rPr>
              <w:spacing w:val="14"/>
              <w:sz w:val="24"/>
              <w:szCs w:val="24"/>
            </w:rPr>
            <w:t>Основные</w:t>
          </w:r>
          <w:r w:rsidRPr="009C7EEE">
            <w:rPr>
              <w:sz w:val="24"/>
              <w:szCs w:val="24"/>
            </w:rPr>
            <w:tab/>
          </w:r>
          <w:r w:rsidRPr="009C7EEE">
            <w:rPr>
              <w:spacing w:val="14"/>
              <w:sz w:val="24"/>
              <w:szCs w:val="24"/>
            </w:rPr>
            <w:t>условия</w:t>
          </w:r>
          <w:r w:rsidRPr="009C7EEE">
            <w:rPr>
              <w:sz w:val="24"/>
              <w:szCs w:val="24"/>
            </w:rPr>
            <w:tab/>
          </w:r>
          <w:r w:rsidRPr="009C7EEE">
            <w:rPr>
              <w:spacing w:val="15"/>
              <w:sz w:val="24"/>
              <w:szCs w:val="24"/>
            </w:rPr>
            <w:t>реализации</w:t>
          </w:r>
          <w:r w:rsidRPr="009C7EEE">
            <w:rPr>
              <w:sz w:val="24"/>
              <w:szCs w:val="24"/>
            </w:rPr>
            <w:tab/>
          </w:r>
          <w:r w:rsidRPr="009C7EEE">
            <w:rPr>
              <w:spacing w:val="14"/>
              <w:sz w:val="24"/>
              <w:szCs w:val="24"/>
            </w:rPr>
            <w:t>программы</w:t>
          </w:r>
          <w:r w:rsidRPr="009C7EEE">
            <w:rPr>
              <w:sz w:val="24"/>
              <w:szCs w:val="24"/>
            </w:rPr>
            <w:tab/>
          </w:r>
          <w:r w:rsidRPr="009C7EEE">
            <w:rPr>
              <w:spacing w:val="15"/>
              <w:sz w:val="24"/>
              <w:szCs w:val="24"/>
            </w:rPr>
            <w:t>воспитания</w:t>
          </w:r>
          <w:r w:rsidRPr="009C7EEE">
            <w:rPr>
              <w:sz w:val="24"/>
              <w:szCs w:val="24"/>
            </w:rPr>
            <w:tab/>
          </w:r>
          <w:r w:rsidRPr="009C7EEE">
            <w:rPr>
              <w:spacing w:val="-10"/>
              <w:sz w:val="24"/>
              <w:szCs w:val="24"/>
            </w:rPr>
            <w:t xml:space="preserve">в </w:t>
          </w:r>
          <w:r w:rsidRPr="009C7EEE">
            <w:rPr>
              <w:spacing w:val="-4"/>
              <w:sz w:val="24"/>
              <w:szCs w:val="24"/>
            </w:rPr>
            <w:t>ДОУ</w:t>
          </w:r>
          <w:r w:rsidRPr="009C7EEE">
            <w:rPr>
              <w:sz w:val="24"/>
              <w:szCs w:val="24"/>
            </w:rPr>
            <w:tab/>
          </w:r>
          <w:r w:rsidRPr="009C7EEE">
            <w:rPr>
              <w:sz w:val="24"/>
              <w:szCs w:val="24"/>
            </w:rPr>
            <w:tab/>
          </w:r>
          <w:r w:rsidRPr="009C7EEE">
            <w:rPr>
              <w:spacing w:val="-4"/>
              <w:sz w:val="24"/>
              <w:szCs w:val="24"/>
            </w:rPr>
            <w:t>263</w:t>
          </w:r>
        </w:p>
        <w:p w14:paraId="62904CE2" w14:textId="77777777" w:rsidR="00524412" w:rsidRPr="009C7EEE" w:rsidRDefault="006545DD" w:rsidP="003B726F">
          <w:pPr>
            <w:pStyle w:val="20"/>
            <w:numPr>
              <w:ilvl w:val="2"/>
              <w:numId w:val="243"/>
            </w:numPr>
            <w:tabs>
              <w:tab w:val="left" w:pos="1975"/>
              <w:tab w:val="left" w:leader="dot" w:pos="10008"/>
            </w:tabs>
            <w:spacing w:before="0"/>
            <w:ind w:left="1975" w:hanging="840"/>
            <w:jc w:val="both"/>
            <w:rPr>
              <w:sz w:val="24"/>
              <w:szCs w:val="24"/>
            </w:rPr>
          </w:pPr>
          <w:r w:rsidRPr="009C7EEE">
            <w:rPr>
              <w:sz w:val="24"/>
              <w:szCs w:val="24"/>
            </w:rPr>
            <w:t>Задачи</w:t>
          </w:r>
          <w:r w:rsidRPr="009C7EEE">
            <w:rPr>
              <w:spacing w:val="-6"/>
              <w:sz w:val="24"/>
              <w:szCs w:val="24"/>
            </w:rPr>
            <w:t xml:space="preserve"> </w:t>
          </w:r>
          <w:r w:rsidRPr="009C7EEE">
            <w:rPr>
              <w:sz w:val="24"/>
              <w:szCs w:val="24"/>
            </w:rPr>
            <w:t>воспитания</w:t>
          </w:r>
          <w:r w:rsidRPr="009C7EEE">
            <w:rPr>
              <w:spacing w:val="-5"/>
              <w:sz w:val="24"/>
              <w:szCs w:val="24"/>
            </w:rPr>
            <w:t xml:space="preserve"> </w:t>
          </w:r>
          <w:r w:rsidRPr="009C7EEE">
            <w:rPr>
              <w:sz w:val="24"/>
              <w:szCs w:val="24"/>
            </w:rPr>
            <w:t>обучающихся</w:t>
          </w:r>
          <w:r w:rsidRPr="009C7EEE">
            <w:rPr>
              <w:spacing w:val="-6"/>
              <w:sz w:val="24"/>
              <w:szCs w:val="24"/>
            </w:rPr>
            <w:t xml:space="preserve"> </w:t>
          </w:r>
          <w:r w:rsidRPr="009C7EEE">
            <w:rPr>
              <w:sz w:val="24"/>
              <w:szCs w:val="24"/>
            </w:rPr>
            <w:t>с</w:t>
          </w:r>
          <w:r w:rsidRPr="009C7EEE">
            <w:rPr>
              <w:spacing w:val="-5"/>
              <w:sz w:val="24"/>
              <w:szCs w:val="24"/>
            </w:rPr>
            <w:t xml:space="preserve"> </w:t>
          </w:r>
          <w:r w:rsidRPr="009C7EEE">
            <w:rPr>
              <w:sz w:val="24"/>
              <w:szCs w:val="24"/>
            </w:rPr>
            <w:t>ОВЗ</w:t>
          </w:r>
          <w:r w:rsidRPr="009C7EEE">
            <w:rPr>
              <w:spacing w:val="-5"/>
              <w:sz w:val="24"/>
              <w:szCs w:val="24"/>
            </w:rPr>
            <w:t xml:space="preserve"> </w:t>
          </w:r>
          <w:r w:rsidRPr="009C7EEE">
            <w:rPr>
              <w:sz w:val="24"/>
              <w:szCs w:val="24"/>
            </w:rPr>
            <w:t>в</w:t>
          </w:r>
          <w:r w:rsidRPr="009C7EEE">
            <w:rPr>
              <w:spacing w:val="-4"/>
              <w:sz w:val="24"/>
              <w:szCs w:val="24"/>
            </w:rPr>
            <w:t xml:space="preserve"> </w:t>
          </w:r>
          <w:r w:rsidRPr="009C7EEE">
            <w:rPr>
              <w:sz w:val="24"/>
              <w:szCs w:val="24"/>
            </w:rPr>
            <w:t>условиях</w:t>
          </w:r>
          <w:r w:rsidRPr="009C7EEE">
            <w:rPr>
              <w:spacing w:val="-4"/>
              <w:sz w:val="24"/>
              <w:szCs w:val="24"/>
            </w:rPr>
            <w:t xml:space="preserve"> </w:t>
          </w:r>
          <w:r w:rsidRPr="009C7EEE">
            <w:rPr>
              <w:spacing w:val="-5"/>
              <w:sz w:val="24"/>
              <w:szCs w:val="24"/>
            </w:rPr>
            <w:t>ДОУ</w:t>
          </w:r>
          <w:r w:rsidRPr="009C7EEE">
            <w:rPr>
              <w:sz w:val="24"/>
              <w:szCs w:val="24"/>
            </w:rPr>
            <w:tab/>
          </w:r>
          <w:r w:rsidRPr="009C7EEE">
            <w:rPr>
              <w:spacing w:val="-5"/>
              <w:sz w:val="24"/>
              <w:szCs w:val="24"/>
            </w:rPr>
            <w:t>263</w:t>
          </w:r>
        </w:p>
        <w:p w14:paraId="54E26C37" w14:textId="77777777" w:rsidR="00524412" w:rsidRPr="009C7EEE" w:rsidRDefault="006545DD" w:rsidP="003B726F">
          <w:pPr>
            <w:pStyle w:val="20"/>
            <w:numPr>
              <w:ilvl w:val="2"/>
              <w:numId w:val="243"/>
            </w:numPr>
            <w:tabs>
              <w:tab w:val="left" w:pos="1905"/>
              <w:tab w:val="left" w:leader="dot" w:pos="9974"/>
            </w:tabs>
            <w:spacing w:before="0"/>
            <w:ind w:left="1905" w:hanging="770"/>
            <w:jc w:val="both"/>
            <w:rPr>
              <w:sz w:val="24"/>
              <w:szCs w:val="24"/>
            </w:rPr>
          </w:pPr>
          <w:r w:rsidRPr="009C7EEE">
            <w:rPr>
              <w:sz w:val="24"/>
              <w:szCs w:val="24"/>
            </w:rPr>
            <w:t>Феральный</w:t>
          </w:r>
          <w:r w:rsidRPr="009C7EEE">
            <w:rPr>
              <w:spacing w:val="-6"/>
              <w:sz w:val="24"/>
              <w:szCs w:val="24"/>
            </w:rPr>
            <w:t xml:space="preserve"> </w:t>
          </w:r>
          <w:r w:rsidRPr="009C7EEE">
            <w:rPr>
              <w:sz w:val="24"/>
              <w:szCs w:val="24"/>
            </w:rPr>
            <w:t>календарный</w:t>
          </w:r>
          <w:r w:rsidRPr="009C7EEE">
            <w:rPr>
              <w:spacing w:val="-3"/>
              <w:sz w:val="24"/>
              <w:szCs w:val="24"/>
            </w:rPr>
            <w:t xml:space="preserve"> </w:t>
          </w:r>
          <w:r w:rsidRPr="009C7EEE">
            <w:rPr>
              <w:sz w:val="24"/>
              <w:szCs w:val="24"/>
            </w:rPr>
            <w:t>план</w:t>
          </w:r>
          <w:r w:rsidRPr="009C7EEE">
            <w:rPr>
              <w:spacing w:val="-4"/>
              <w:sz w:val="24"/>
              <w:szCs w:val="24"/>
            </w:rPr>
            <w:t xml:space="preserve"> </w:t>
          </w:r>
          <w:r w:rsidRPr="009C7EEE">
            <w:rPr>
              <w:sz w:val="24"/>
              <w:szCs w:val="24"/>
            </w:rPr>
            <w:t>воспитательной</w:t>
          </w:r>
          <w:r w:rsidRPr="009C7EEE">
            <w:rPr>
              <w:spacing w:val="-3"/>
              <w:sz w:val="24"/>
              <w:szCs w:val="24"/>
            </w:rPr>
            <w:t xml:space="preserve"> </w:t>
          </w:r>
          <w:r w:rsidRPr="009C7EEE">
            <w:rPr>
              <w:spacing w:val="-2"/>
              <w:sz w:val="24"/>
              <w:szCs w:val="24"/>
            </w:rPr>
            <w:t>работы</w:t>
          </w:r>
          <w:r w:rsidRPr="009C7EEE">
            <w:rPr>
              <w:sz w:val="24"/>
              <w:szCs w:val="24"/>
            </w:rPr>
            <w:tab/>
          </w:r>
          <w:r w:rsidRPr="009C7EEE">
            <w:rPr>
              <w:spacing w:val="-5"/>
              <w:sz w:val="24"/>
              <w:szCs w:val="24"/>
            </w:rPr>
            <w:t>264</w:t>
          </w:r>
        </w:p>
        <w:p w14:paraId="0D5E6C53" w14:textId="77777777" w:rsidR="00524412" w:rsidRPr="009C7EEE" w:rsidRDefault="006545DD" w:rsidP="003B726F">
          <w:pPr>
            <w:pStyle w:val="20"/>
            <w:numPr>
              <w:ilvl w:val="3"/>
              <w:numId w:val="243"/>
            </w:numPr>
            <w:tabs>
              <w:tab w:val="left" w:pos="2330"/>
              <w:tab w:val="left" w:pos="3671"/>
              <w:tab w:val="left" w:pos="5057"/>
              <w:tab w:val="left" w:pos="7309"/>
              <w:tab w:val="left" w:pos="7669"/>
              <w:tab w:val="left" w:leader="dot" w:pos="10049"/>
            </w:tabs>
            <w:spacing w:before="0"/>
            <w:ind w:left="1135" w:right="141" w:firstLine="0"/>
            <w:jc w:val="both"/>
            <w:rPr>
              <w:sz w:val="24"/>
              <w:szCs w:val="24"/>
            </w:rPr>
          </w:pPr>
          <w:r w:rsidRPr="009C7EEE">
            <w:rPr>
              <w:spacing w:val="-2"/>
              <w:sz w:val="24"/>
              <w:szCs w:val="24"/>
            </w:rPr>
            <w:t>Перечень</w:t>
          </w:r>
          <w:r w:rsidRPr="009C7EEE">
            <w:rPr>
              <w:sz w:val="24"/>
              <w:szCs w:val="24"/>
            </w:rPr>
            <w:tab/>
          </w:r>
          <w:r w:rsidRPr="009C7EEE">
            <w:rPr>
              <w:spacing w:val="-2"/>
              <w:sz w:val="24"/>
              <w:szCs w:val="24"/>
            </w:rPr>
            <w:t>основных</w:t>
          </w:r>
          <w:r w:rsidRPr="009C7EEE">
            <w:rPr>
              <w:sz w:val="24"/>
              <w:szCs w:val="24"/>
            </w:rPr>
            <w:tab/>
          </w:r>
          <w:r w:rsidRPr="009C7EEE">
            <w:rPr>
              <w:spacing w:val="-2"/>
              <w:sz w:val="24"/>
              <w:szCs w:val="24"/>
            </w:rPr>
            <w:t>государственных</w:t>
          </w:r>
          <w:r w:rsidRPr="009C7EEE">
            <w:rPr>
              <w:sz w:val="24"/>
              <w:szCs w:val="24"/>
            </w:rPr>
            <w:tab/>
          </w:r>
          <w:r w:rsidRPr="009C7EEE">
            <w:rPr>
              <w:spacing w:val="-10"/>
              <w:sz w:val="24"/>
              <w:szCs w:val="24"/>
            </w:rPr>
            <w:t>и</w:t>
          </w:r>
          <w:r w:rsidRPr="009C7EEE">
            <w:rPr>
              <w:sz w:val="24"/>
              <w:szCs w:val="24"/>
            </w:rPr>
            <w:tab/>
            <w:t>народных</w:t>
          </w:r>
          <w:r w:rsidRPr="009C7EEE">
            <w:rPr>
              <w:spacing w:val="80"/>
              <w:sz w:val="24"/>
              <w:szCs w:val="24"/>
            </w:rPr>
            <w:t xml:space="preserve"> </w:t>
          </w:r>
          <w:r w:rsidRPr="009C7EEE">
            <w:rPr>
              <w:sz w:val="24"/>
              <w:szCs w:val="24"/>
            </w:rPr>
            <w:t>праздников, памятных</w:t>
          </w:r>
          <w:r w:rsidRPr="009C7EEE">
            <w:rPr>
              <w:spacing w:val="-8"/>
              <w:sz w:val="24"/>
              <w:szCs w:val="24"/>
            </w:rPr>
            <w:t xml:space="preserve"> </w:t>
          </w:r>
          <w:r w:rsidRPr="009C7EEE">
            <w:rPr>
              <w:sz w:val="24"/>
              <w:szCs w:val="24"/>
            </w:rPr>
            <w:t>дат</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календарном</w:t>
          </w:r>
          <w:r w:rsidRPr="009C7EEE">
            <w:rPr>
              <w:spacing w:val="-6"/>
              <w:sz w:val="24"/>
              <w:szCs w:val="24"/>
            </w:rPr>
            <w:t xml:space="preserve"> </w:t>
          </w:r>
          <w:r w:rsidRPr="009C7EEE">
            <w:rPr>
              <w:sz w:val="24"/>
              <w:szCs w:val="24"/>
            </w:rPr>
            <w:t>плане</w:t>
          </w:r>
          <w:r w:rsidRPr="009C7EEE">
            <w:rPr>
              <w:spacing w:val="-5"/>
              <w:sz w:val="24"/>
              <w:szCs w:val="24"/>
            </w:rPr>
            <w:t xml:space="preserve"> </w:t>
          </w:r>
          <w:r w:rsidRPr="009C7EEE">
            <w:rPr>
              <w:sz w:val="24"/>
              <w:szCs w:val="24"/>
            </w:rPr>
            <w:t>воспитательной</w:t>
          </w:r>
          <w:r w:rsidRPr="009C7EEE">
            <w:rPr>
              <w:spacing w:val="-5"/>
              <w:sz w:val="24"/>
              <w:szCs w:val="24"/>
            </w:rPr>
            <w:t xml:space="preserve"> </w:t>
          </w:r>
          <w:r w:rsidRPr="009C7EEE">
            <w:rPr>
              <w:spacing w:val="-2"/>
              <w:sz w:val="24"/>
              <w:szCs w:val="24"/>
            </w:rPr>
            <w:t>работы</w:t>
          </w:r>
          <w:r w:rsidRPr="009C7EEE">
            <w:rPr>
              <w:sz w:val="24"/>
              <w:szCs w:val="24"/>
            </w:rPr>
            <w:tab/>
          </w:r>
          <w:r w:rsidRPr="009C7EEE">
            <w:rPr>
              <w:spacing w:val="-5"/>
              <w:sz w:val="24"/>
              <w:szCs w:val="24"/>
            </w:rPr>
            <w:t>265</w:t>
          </w:r>
        </w:p>
        <w:p w14:paraId="7A6E66AB" w14:textId="77777777" w:rsidR="00524412" w:rsidRPr="009C7EEE" w:rsidRDefault="001B4F9E" w:rsidP="003B726F">
          <w:pPr>
            <w:pStyle w:val="20"/>
            <w:numPr>
              <w:ilvl w:val="2"/>
              <w:numId w:val="243"/>
            </w:numPr>
            <w:tabs>
              <w:tab w:val="left" w:pos="2045"/>
              <w:tab w:val="left" w:leader="dot" w:pos="10003"/>
            </w:tabs>
            <w:spacing w:before="0"/>
            <w:ind w:left="2045" w:hanging="910"/>
            <w:jc w:val="both"/>
            <w:rPr>
              <w:sz w:val="24"/>
              <w:szCs w:val="24"/>
            </w:rPr>
          </w:pPr>
          <w:hyperlink w:anchor="_TOC_250007" w:history="1">
            <w:r w:rsidR="006545DD" w:rsidRPr="009C7EEE">
              <w:rPr>
                <w:sz w:val="24"/>
                <w:szCs w:val="24"/>
              </w:rPr>
              <w:t>Календарный</w:t>
            </w:r>
            <w:r w:rsidR="006545DD" w:rsidRPr="009C7EEE">
              <w:rPr>
                <w:spacing w:val="-7"/>
                <w:sz w:val="24"/>
                <w:szCs w:val="24"/>
              </w:rPr>
              <w:t xml:space="preserve"> </w:t>
            </w:r>
            <w:r w:rsidR="006545DD" w:rsidRPr="009C7EEE">
              <w:rPr>
                <w:sz w:val="24"/>
                <w:szCs w:val="24"/>
              </w:rPr>
              <w:t>план</w:t>
            </w:r>
            <w:r w:rsidR="006545DD" w:rsidRPr="009C7EEE">
              <w:rPr>
                <w:spacing w:val="-4"/>
                <w:sz w:val="24"/>
                <w:szCs w:val="24"/>
              </w:rPr>
              <w:t xml:space="preserve"> </w:t>
            </w:r>
            <w:r w:rsidR="006545DD" w:rsidRPr="009C7EEE">
              <w:rPr>
                <w:sz w:val="24"/>
                <w:szCs w:val="24"/>
              </w:rPr>
              <w:t>воспитательной</w:t>
            </w:r>
            <w:r w:rsidR="006545DD" w:rsidRPr="009C7EEE">
              <w:rPr>
                <w:spacing w:val="-5"/>
                <w:sz w:val="24"/>
                <w:szCs w:val="24"/>
              </w:rPr>
              <w:t xml:space="preserve"> </w:t>
            </w:r>
            <w:r w:rsidR="006545DD" w:rsidRPr="009C7EEE">
              <w:rPr>
                <w:sz w:val="24"/>
                <w:szCs w:val="24"/>
              </w:rPr>
              <w:t>работы</w:t>
            </w:r>
            <w:r w:rsidR="006545DD" w:rsidRPr="009C7EEE">
              <w:rPr>
                <w:spacing w:val="-4"/>
                <w:sz w:val="24"/>
                <w:szCs w:val="24"/>
              </w:rPr>
              <w:t xml:space="preserve"> </w:t>
            </w:r>
            <w:r w:rsidR="006545DD" w:rsidRPr="009C7EEE">
              <w:rPr>
                <w:spacing w:val="-5"/>
                <w:sz w:val="24"/>
                <w:szCs w:val="24"/>
              </w:rPr>
              <w:t>ДОУ</w:t>
            </w:r>
            <w:r w:rsidR="006545DD" w:rsidRPr="009C7EEE">
              <w:rPr>
                <w:sz w:val="24"/>
                <w:szCs w:val="24"/>
              </w:rPr>
              <w:tab/>
            </w:r>
            <w:r w:rsidR="006545DD" w:rsidRPr="009C7EEE">
              <w:rPr>
                <w:spacing w:val="-5"/>
                <w:sz w:val="24"/>
                <w:szCs w:val="24"/>
              </w:rPr>
              <w:t>267</w:t>
            </w:r>
          </w:hyperlink>
        </w:p>
        <w:p w14:paraId="7865A900" w14:textId="77777777" w:rsidR="00524412" w:rsidRPr="009C7EEE" w:rsidRDefault="001B4F9E" w:rsidP="003B726F">
          <w:pPr>
            <w:numPr>
              <w:ilvl w:val="0"/>
              <w:numId w:val="259"/>
            </w:numPr>
            <w:tabs>
              <w:tab w:val="left" w:pos="3904"/>
            </w:tabs>
            <w:ind w:left="3904" w:hanging="414"/>
            <w:jc w:val="both"/>
            <w:rPr>
              <w:b/>
              <w:sz w:val="24"/>
              <w:szCs w:val="24"/>
            </w:rPr>
          </w:pPr>
          <w:hyperlink w:anchor="_TOC_250006" w:history="1">
            <w:r w:rsidR="006545DD" w:rsidRPr="009C7EEE">
              <w:rPr>
                <w:b/>
                <w:spacing w:val="-2"/>
                <w:sz w:val="24"/>
                <w:szCs w:val="24"/>
              </w:rPr>
              <w:t>ОРГАНИЗАЦИОННЫЙ</w:t>
            </w:r>
            <w:r w:rsidR="006545DD" w:rsidRPr="009C7EEE">
              <w:rPr>
                <w:b/>
                <w:spacing w:val="-3"/>
                <w:sz w:val="24"/>
                <w:szCs w:val="24"/>
              </w:rPr>
              <w:t xml:space="preserve"> </w:t>
            </w:r>
            <w:r w:rsidR="006545DD" w:rsidRPr="009C7EEE">
              <w:rPr>
                <w:b/>
                <w:spacing w:val="-2"/>
                <w:sz w:val="24"/>
                <w:szCs w:val="24"/>
              </w:rPr>
              <w:t>РАЗДЕЛ</w:t>
            </w:r>
          </w:hyperlink>
        </w:p>
        <w:p w14:paraId="6F116101" w14:textId="77777777" w:rsidR="00524412" w:rsidRPr="009C7EEE" w:rsidRDefault="001B4F9E" w:rsidP="003B726F">
          <w:pPr>
            <w:pStyle w:val="20"/>
            <w:numPr>
              <w:ilvl w:val="1"/>
              <w:numId w:val="242"/>
            </w:numPr>
            <w:tabs>
              <w:tab w:val="left" w:pos="1555"/>
              <w:tab w:val="left" w:leader="dot" w:pos="10055"/>
            </w:tabs>
            <w:spacing w:before="0"/>
            <w:ind w:left="1555" w:hanging="420"/>
            <w:jc w:val="both"/>
            <w:rPr>
              <w:sz w:val="24"/>
              <w:szCs w:val="24"/>
            </w:rPr>
          </w:pPr>
          <w:hyperlink w:anchor="_TOC_250005" w:history="1">
            <w:r w:rsidR="006545DD" w:rsidRPr="009C7EEE">
              <w:rPr>
                <w:sz w:val="24"/>
                <w:szCs w:val="24"/>
              </w:rPr>
              <w:t>Кадровые</w:t>
            </w:r>
            <w:r w:rsidR="006545DD" w:rsidRPr="009C7EEE">
              <w:rPr>
                <w:spacing w:val="-5"/>
                <w:sz w:val="24"/>
                <w:szCs w:val="24"/>
              </w:rPr>
              <w:t xml:space="preserve"> </w:t>
            </w:r>
            <w:r w:rsidR="006545DD" w:rsidRPr="009C7EEE">
              <w:rPr>
                <w:sz w:val="24"/>
                <w:szCs w:val="24"/>
              </w:rPr>
              <w:t>условия</w:t>
            </w:r>
            <w:r w:rsidR="006545DD" w:rsidRPr="009C7EEE">
              <w:rPr>
                <w:spacing w:val="-2"/>
                <w:sz w:val="24"/>
                <w:szCs w:val="24"/>
              </w:rPr>
              <w:t xml:space="preserve"> </w:t>
            </w:r>
            <w:r w:rsidR="006545DD" w:rsidRPr="009C7EEE">
              <w:rPr>
                <w:sz w:val="24"/>
                <w:szCs w:val="24"/>
              </w:rPr>
              <w:t>реализации</w:t>
            </w:r>
            <w:r w:rsidR="006545DD" w:rsidRPr="009C7EEE">
              <w:rPr>
                <w:spacing w:val="-3"/>
                <w:sz w:val="24"/>
                <w:szCs w:val="24"/>
              </w:rPr>
              <w:t xml:space="preserve"> </w:t>
            </w:r>
            <w:r w:rsidR="006545DD" w:rsidRPr="009C7EEE">
              <w:rPr>
                <w:spacing w:val="-5"/>
                <w:sz w:val="24"/>
                <w:szCs w:val="24"/>
              </w:rPr>
              <w:t>АОП</w:t>
            </w:r>
            <w:r w:rsidR="006545DD" w:rsidRPr="009C7EEE">
              <w:rPr>
                <w:sz w:val="24"/>
                <w:szCs w:val="24"/>
              </w:rPr>
              <w:tab/>
            </w:r>
            <w:r w:rsidR="006545DD" w:rsidRPr="009C7EEE">
              <w:rPr>
                <w:spacing w:val="-5"/>
                <w:sz w:val="24"/>
                <w:szCs w:val="24"/>
              </w:rPr>
              <w:t>270</w:t>
            </w:r>
          </w:hyperlink>
        </w:p>
        <w:p w14:paraId="08C354E2" w14:textId="77777777" w:rsidR="00524412" w:rsidRPr="009C7EEE" w:rsidRDefault="006545DD" w:rsidP="003B726F">
          <w:pPr>
            <w:pStyle w:val="20"/>
            <w:numPr>
              <w:ilvl w:val="1"/>
              <w:numId w:val="242"/>
            </w:numPr>
            <w:tabs>
              <w:tab w:val="left" w:pos="1625"/>
              <w:tab w:val="left" w:leader="dot" w:pos="10024"/>
            </w:tabs>
            <w:spacing w:before="0"/>
            <w:ind w:left="1625" w:hanging="490"/>
            <w:jc w:val="both"/>
            <w:rPr>
              <w:sz w:val="24"/>
              <w:szCs w:val="24"/>
            </w:rPr>
          </w:pPr>
          <w:r w:rsidRPr="009C7EEE">
            <w:rPr>
              <w:sz w:val="24"/>
              <w:szCs w:val="24"/>
            </w:rPr>
            <w:t>Организационное</w:t>
          </w:r>
          <w:r w:rsidRPr="009C7EEE">
            <w:rPr>
              <w:spacing w:val="-11"/>
              <w:sz w:val="24"/>
              <w:szCs w:val="24"/>
            </w:rPr>
            <w:t xml:space="preserve"> </w:t>
          </w:r>
          <w:r w:rsidRPr="009C7EEE">
            <w:rPr>
              <w:sz w:val="24"/>
              <w:szCs w:val="24"/>
            </w:rPr>
            <w:t>обеспечение</w:t>
          </w:r>
          <w:r w:rsidRPr="009C7EEE">
            <w:rPr>
              <w:spacing w:val="-9"/>
              <w:sz w:val="24"/>
              <w:szCs w:val="24"/>
            </w:rPr>
            <w:t xml:space="preserve"> </w:t>
          </w:r>
          <w:r w:rsidRPr="009C7EEE">
            <w:rPr>
              <w:sz w:val="24"/>
              <w:szCs w:val="24"/>
            </w:rPr>
            <w:t>образования</w:t>
          </w:r>
          <w:r w:rsidRPr="009C7EEE">
            <w:rPr>
              <w:spacing w:val="-8"/>
              <w:sz w:val="24"/>
              <w:szCs w:val="24"/>
            </w:rPr>
            <w:t xml:space="preserve"> </w:t>
          </w:r>
          <w:r w:rsidRPr="009C7EEE">
            <w:rPr>
              <w:sz w:val="24"/>
              <w:szCs w:val="24"/>
            </w:rPr>
            <w:t>обучающихся</w:t>
          </w:r>
          <w:r w:rsidRPr="009C7EEE">
            <w:rPr>
              <w:spacing w:val="-9"/>
              <w:sz w:val="24"/>
              <w:szCs w:val="24"/>
            </w:rPr>
            <w:t xml:space="preserve"> </w:t>
          </w:r>
          <w:r w:rsidRPr="009C7EEE">
            <w:rPr>
              <w:sz w:val="24"/>
              <w:szCs w:val="24"/>
            </w:rPr>
            <w:t>с</w:t>
          </w:r>
          <w:r w:rsidRPr="009C7EEE">
            <w:rPr>
              <w:spacing w:val="-8"/>
              <w:sz w:val="24"/>
              <w:szCs w:val="24"/>
            </w:rPr>
            <w:t xml:space="preserve"> </w:t>
          </w:r>
          <w:r w:rsidRPr="009C7EEE">
            <w:rPr>
              <w:spacing w:val="-5"/>
              <w:sz w:val="24"/>
              <w:szCs w:val="24"/>
            </w:rPr>
            <w:t>ЗПР</w:t>
          </w:r>
          <w:r w:rsidRPr="009C7EEE">
            <w:rPr>
              <w:sz w:val="24"/>
              <w:szCs w:val="24"/>
            </w:rPr>
            <w:tab/>
          </w:r>
          <w:r w:rsidRPr="009C7EEE">
            <w:rPr>
              <w:spacing w:val="-5"/>
              <w:sz w:val="24"/>
              <w:szCs w:val="24"/>
            </w:rPr>
            <w:t>272</w:t>
          </w:r>
        </w:p>
        <w:p w14:paraId="489C1CC5" w14:textId="77777777" w:rsidR="00524412" w:rsidRPr="009C7EEE" w:rsidRDefault="006545DD" w:rsidP="003B726F">
          <w:pPr>
            <w:pStyle w:val="20"/>
            <w:numPr>
              <w:ilvl w:val="1"/>
              <w:numId w:val="242"/>
            </w:numPr>
            <w:tabs>
              <w:tab w:val="left" w:pos="1643"/>
              <w:tab w:val="left" w:leader="dot" w:pos="9998"/>
            </w:tabs>
            <w:spacing w:before="0"/>
            <w:ind w:left="1135" w:right="140" w:firstLine="0"/>
            <w:jc w:val="both"/>
            <w:rPr>
              <w:sz w:val="24"/>
              <w:szCs w:val="24"/>
            </w:rPr>
          </w:pPr>
          <w:r w:rsidRPr="009C7EEE">
            <w:rPr>
              <w:sz w:val="24"/>
              <w:szCs w:val="24"/>
            </w:rPr>
            <w:t xml:space="preserve">Психолого-педагогические условия, обеспечивающие развитие ребенка с </w:t>
          </w:r>
          <w:r w:rsidRPr="009C7EEE">
            <w:rPr>
              <w:spacing w:val="-4"/>
              <w:sz w:val="24"/>
              <w:szCs w:val="24"/>
            </w:rPr>
            <w:t>ЗПР</w:t>
          </w:r>
          <w:r w:rsidRPr="009C7EEE">
            <w:rPr>
              <w:sz w:val="24"/>
              <w:szCs w:val="24"/>
            </w:rPr>
            <w:tab/>
          </w:r>
          <w:r w:rsidRPr="009C7EEE">
            <w:rPr>
              <w:sz w:val="24"/>
              <w:szCs w:val="24"/>
            </w:rPr>
            <w:tab/>
          </w:r>
          <w:r w:rsidRPr="009C7EEE">
            <w:rPr>
              <w:spacing w:val="-4"/>
              <w:sz w:val="24"/>
              <w:szCs w:val="24"/>
            </w:rPr>
            <w:t>272</w:t>
          </w:r>
        </w:p>
        <w:p w14:paraId="28089406" w14:textId="77777777" w:rsidR="00524412" w:rsidRPr="009C7EEE" w:rsidRDefault="001B4F9E" w:rsidP="003B726F">
          <w:pPr>
            <w:pStyle w:val="20"/>
            <w:numPr>
              <w:ilvl w:val="1"/>
              <w:numId w:val="242"/>
            </w:numPr>
            <w:tabs>
              <w:tab w:val="left" w:pos="1625"/>
              <w:tab w:val="left" w:leader="dot" w:pos="10025"/>
            </w:tabs>
            <w:spacing w:before="0"/>
            <w:ind w:left="1625" w:hanging="490"/>
            <w:jc w:val="both"/>
            <w:rPr>
              <w:color w:val="00000A"/>
              <w:sz w:val="24"/>
              <w:szCs w:val="24"/>
            </w:rPr>
          </w:pPr>
          <w:hyperlink w:anchor="_TOC_250004" w:history="1">
            <w:bookmarkStart w:id="1" w:name="4.4._Организация_развивающей_предметно-п"/>
            <w:bookmarkEnd w:id="1"/>
            <w:r w:rsidR="006545DD" w:rsidRPr="009C7EEE">
              <w:rPr>
                <w:color w:val="00000A"/>
                <w:sz w:val="24"/>
                <w:szCs w:val="24"/>
              </w:rPr>
              <w:t>Организация</w:t>
            </w:r>
            <w:r w:rsidR="006545DD" w:rsidRPr="009C7EEE">
              <w:rPr>
                <w:color w:val="00000A"/>
                <w:spacing w:val="-8"/>
                <w:sz w:val="24"/>
                <w:szCs w:val="24"/>
              </w:rPr>
              <w:t xml:space="preserve"> </w:t>
            </w:r>
            <w:r w:rsidR="006545DD" w:rsidRPr="009C7EEE">
              <w:rPr>
                <w:color w:val="00000A"/>
                <w:sz w:val="24"/>
                <w:szCs w:val="24"/>
              </w:rPr>
              <w:t>развивающей</w:t>
            </w:r>
            <w:r w:rsidR="006545DD" w:rsidRPr="009C7EEE">
              <w:rPr>
                <w:color w:val="00000A"/>
                <w:spacing w:val="-6"/>
                <w:sz w:val="24"/>
                <w:szCs w:val="24"/>
              </w:rPr>
              <w:t xml:space="preserve"> </w:t>
            </w:r>
            <w:r w:rsidR="006545DD" w:rsidRPr="009C7EEE">
              <w:rPr>
                <w:color w:val="00000A"/>
                <w:sz w:val="24"/>
                <w:szCs w:val="24"/>
              </w:rPr>
              <w:t>предметно-пространственной</w:t>
            </w:r>
            <w:r w:rsidR="006545DD" w:rsidRPr="009C7EEE">
              <w:rPr>
                <w:color w:val="00000A"/>
                <w:spacing w:val="-5"/>
                <w:sz w:val="24"/>
                <w:szCs w:val="24"/>
              </w:rPr>
              <w:t xml:space="preserve"> </w:t>
            </w:r>
            <w:r w:rsidR="006545DD" w:rsidRPr="009C7EEE">
              <w:rPr>
                <w:color w:val="00000A"/>
                <w:spacing w:val="-2"/>
                <w:sz w:val="24"/>
                <w:szCs w:val="24"/>
              </w:rPr>
              <w:t>среды</w:t>
            </w:r>
            <w:r w:rsidR="006545DD" w:rsidRPr="009C7EEE">
              <w:rPr>
                <w:color w:val="00000A"/>
                <w:sz w:val="24"/>
                <w:szCs w:val="24"/>
              </w:rPr>
              <w:tab/>
            </w:r>
            <w:r w:rsidR="006545DD" w:rsidRPr="009C7EEE">
              <w:rPr>
                <w:color w:val="00000A"/>
                <w:spacing w:val="-5"/>
                <w:sz w:val="24"/>
                <w:szCs w:val="24"/>
              </w:rPr>
              <w:t>276</w:t>
            </w:r>
          </w:hyperlink>
        </w:p>
        <w:p w14:paraId="6C237794" w14:textId="77777777" w:rsidR="00524412" w:rsidRPr="009C7EEE" w:rsidRDefault="001B4F9E" w:rsidP="003B726F">
          <w:pPr>
            <w:pStyle w:val="20"/>
            <w:numPr>
              <w:ilvl w:val="1"/>
              <w:numId w:val="242"/>
            </w:numPr>
            <w:tabs>
              <w:tab w:val="left" w:pos="1625"/>
              <w:tab w:val="left" w:leader="dot" w:pos="10012"/>
            </w:tabs>
            <w:spacing w:before="0"/>
            <w:ind w:left="1625" w:hanging="490"/>
            <w:jc w:val="both"/>
            <w:rPr>
              <w:sz w:val="24"/>
              <w:szCs w:val="24"/>
            </w:rPr>
          </w:pPr>
          <w:hyperlink w:anchor="_TOC_250003" w:history="1">
            <w:r w:rsidR="006545DD" w:rsidRPr="009C7EEE">
              <w:rPr>
                <w:sz w:val="24"/>
                <w:szCs w:val="24"/>
              </w:rPr>
              <w:t>Примерный</w:t>
            </w:r>
            <w:r w:rsidR="006545DD" w:rsidRPr="009C7EEE">
              <w:rPr>
                <w:spacing w:val="-7"/>
                <w:sz w:val="24"/>
                <w:szCs w:val="24"/>
              </w:rPr>
              <w:t xml:space="preserve"> </w:t>
            </w:r>
            <w:r w:rsidR="006545DD" w:rsidRPr="009C7EEE">
              <w:rPr>
                <w:sz w:val="24"/>
                <w:szCs w:val="24"/>
              </w:rPr>
              <w:t>учебный</w:t>
            </w:r>
            <w:r w:rsidR="006545DD" w:rsidRPr="009C7EEE">
              <w:rPr>
                <w:spacing w:val="-5"/>
                <w:sz w:val="24"/>
                <w:szCs w:val="24"/>
              </w:rPr>
              <w:t xml:space="preserve"> </w:t>
            </w:r>
            <w:r w:rsidR="006545DD" w:rsidRPr="009C7EEE">
              <w:rPr>
                <w:sz w:val="24"/>
                <w:szCs w:val="24"/>
              </w:rPr>
              <w:t>план</w:t>
            </w:r>
            <w:r w:rsidR="006545DD" w:rsidRPr="009C7EEE">
              <w:rPr>
                <w:spacing w:val="-5"/>
                <w:sz w:val="24"/>
                <w:szCs w:val="24"/>
              </w:rPr>
              <w:t xml:space="preserve"> </w:t>
            </w:r>
            <w:r w:rsidR="006545DD" w:rsidRPr="009C7EEE">
              <w:rPr>
                <w:sz w:val="24"/>
                <w:szCs w:val="24"/>
              </w:rPr>
              <w:t>(количество</w:t>
            </w:r>
            <w:r w:rsidR="006545DD" w:rsidRPr="009C7EEE">
              <w:rPr>
                <w:spacing w:val="-5"/>
                <w:sz w:val="24"/>
                <w:szCs w:val="24"/>
              </w:rPr>
              <w:t xml:space="preserve"> </w:t>
            </w:r>
            <w:r w:rsidR="006545DD" w:rsidRPr="009C7EEE">
              <w:rPr>
                <w:sz w:val="24"/>
                <w:szCs w:val="24"/>
              </w:rPr>
              <w:t>занятий</w:t>
            </w:r>
            <w:r w:rsidR="006545DD" w:rsidRPr="009C7EEE">
              <w:rPr>
                <w:spacing w:val="-4"/>
                <w:sz w:val="24"/>
                <w:szCs w:val="24"/>
              </w:rPr>
              <w:t xml:space="preserve"> </w:t>
            </w:r>
            <w:r w:rsidR="006545DD" w:rsidRPr="009C7EEE">
              <w:rPr>
                <w:sz w:val="24"/>
                <w:szCs w:val="24"/>
              </w:rPr>
              <w:t>в</w:t>
            </w:r>
            <w:r w:rsidR="006545DD" w:rsidRPr="009C7EEE">
              <w:rPr>
                <w:spacing w:val="-4"/>
                <w:sz w:val="24"/>
                <w:szCs w:val="24"/>
              </w:rPr>
              <w:t xml:space="preserve"> </w:t>
            </w:r>
            <w:r w:rsidR="006545DD" w:rsidRPr="009C7EEE">
              <w:rPr>
                <w:spacing w:val="-2"/>
                <w:sz w:val="24"/>
                <w:szCs w:val="24"/>
              </w:rPr>
              <w:t>неделю)…</w:t>
            </w:r>
            <w:r w:rsidR="006545DD" w:rsidRPr="009C7EEE">
              <w:rPr>
                <w:sz w:val="24"/>
                <w:szCs w:val="24"/>
              </w:rPr>
              <w:tab/>
            </w:r>
            <w:r w:rsidR="006545DD" w:rsidRPr="009C7EEE">
              <w:rPr>
                <w:spacing w:val="-5"/>
                <w:sz w:val="24"/>
                <w:szCs w:val="24"/>
              </w:rPr>
              <w:t>286</w:t>
            </w:r>
          </w:hyperlink>
        </w:p>
        <w:p w14:paraId="27AF5AF5" w14:textId="77777777" w:rsidR="00524412" w:rsidRPr="009C7EEE" w:rsidRDefault="001B4F9E" w:rsidP="003B726F">
          <w:pPr>
            <w:pStyle w:val="20"/>
            <w:numPr>
              <w:ilvl w:val="1"/>
              <w:numId w:val="242"/>
            </w:numPr>
            <w:tabs>
              <w:tab w:val="left" w:pos="1595"/>
              <w:tab w:val="left" w:leader="dot" w:pos="9985"/>
            </w:tabs>
            <w:spacing w:before="0"/>
            <w:ind w:left="1135" w:right="130" w:firstLine="0"/>
            <w:jc w:val="both"/>
            <w:rPr>
              <w:sz w:val="24"/>
              <w:szCs w:val="24"/>
            </w:rPr>
          </w:pPr>
          <w:hyperlink w:anchor="_TOC_250002" w:history="1">
            <w:r w:rsidR="006545DD" w:rsidRPr="009C7EEE">
              <w:rPr>
                <w:sz w:val="24"/>
                <w:szCs w:val="24"/>
              </w:rPr>
              <w:t>Примерный</w:t>
            </w:r>
            <w:r w:rsidR="006545DD" w:rsidRPr="009C7EEE">
              <w:rPr>
                <w:spacing w:val="76"/>
                <w:sz w:val="24"/>
                <w:szCs w:val="24"/>
              </w:rPr>
              <w:t xml:space="preserve">  </w:t>
            </w:r>
            <w:r w:rsidR="006545DD" w:rsidRPr="009C7EEE">
              <w:rPr>
                <w:sz w:val="24"/>
                <w:szCs w:val="24"/>
              </w:rPr>
              <w:t>перечень</w:t>
            </w:r>
            <w:r w:rsidR="006545DD" w:rsidRPr="009C7EEE">
              <w:rPr>
                <w:spacing w:val="76"/>
                <w:sz w:val="24"/>
                <w:szCs w:val="24"/>
              </w:rPr>
              <w:t xml:space="preserve">  </w:t>
            </w:r>
            <w:r w:rsidR="006545DD" w:rsidRPr="009C7EEE">
              <w:rPr>
                <w:sz w:val="24"/>
                <w:szCs w:val="24"/>
              </w:rPr>
              <w:t>методической</w:t>
            </w:r>
            <w:r w:rsidR="006545DD" w:rsidRPr="009C7EEE">
              <w:rPr>
                <w:spacing w:val="76"/>
                <w:sz w:val="24"/>
                <w:szCs w:val="24"/>
              </w:rPr>
              <w:t xml:space="preserve">  </w:t>
            </w:r>
            <w:r w:rsidR="006545DD" w:rsidRPr="009C7EEE">
              <w:rPr>
                <w:sz w:val="24"/>
                <w:szCs w:val="24"/>
              </w:rPr>
              <w:t>литературы</w:t>
            </w:r>
            <w:r w:rsidR="006545DD" w:rsidRPr="009C7EEE">
              <w:rPr>
                <w:spacing w:val="76"/>
                <w:sz w:val="24"/>
                <w:szCs w:val="24"/>
              </w:rPr>
              <w:t xml:space="preserve">  </w:t>
            </w:r>
            <w:r w:rsidR="006545DD" w:rsidRPr="009C7EEE">
              <w:rPr>
                <w:sz w:val="24"/>
                <w:szCs w:val="24"/>
              </w:rPr>
              <w:t>и</w:t>
            </w:r>
            <w:r w:rsidR="006545DD" w:rsidRPr="009C7EEE">
              <w:rPr>
                <w:spacing w:val="76"/>
                <w:sz w:val="24"/>
                <w:szCs w:val="24"/>
              </w:rPr>
              <w:t xml:space="preserve">  </w:t>
            </w:r>
            <w:r w:rsidR="006545DD" w:rsidRPr="009C7EEE">
              <w:rPr>
                <w:sz w:val="24"/>
                <w:szCs w:val="24"/>
              </w:rPr>
              <w:t xml:space="preserve">литературных </w:t>
            </w:r>
            <w:r w:rsidR="006545DD" w:rsidRPr="009C7EEE">
              <w:rPr>
                <w:spacing w:val="-2"/>
                <w:sz w:val="24"/>
                <w:szCs w:val="24"/>
              </w:rPr>
              <w:t>источников</w:t>
            </w:r>
            <w:r w:rsidR="006545DD" w:rsidRPr="009C7EEE">
              <w:rPr>
                <w:sz w:val="24"/>
                <w:szCs w:val="24"/>
              </w:rPr>
              <w:tab/>
            </w:r>
            <w:r w:rsidR="006545DD" w:rsidRPr="009C7EEE">
              <w:rPr>
                <w:spacing w:val="-4"/>
                <w:sz w:val="24"/>
                <w:szCs w:val="24"/>
              </w:rPr>
              <w:t>287</w:t>
            </w:r>
          </w:hyperlink>
        </w:p>
        <w:p w14:paraId="0D413BF4" w14:textId="77777777" w:rsidR="00524412" w:rsidRPr="009C7EEE" w:rsidRDefault="001B4F9E" w:rsidP="003B726F">
          <w:pPr>
            <w:pStyle w:val="10"/>
            <w:numPr>
              <w:ilvl w:val="0"/>
              <w:numId w:val="259"/>
            </w:numPr>
            <w:tabs>
              <w:tab w:val="left" w:pos="1440"/>
              <w:tab w:val="left" w:leader="dot" w:pos="9977"/>
            </w:tabs>
            <w:ind w:left="1440" w:hanging="305"/>
            <w:jc w:val="both"/>
            <w:rPr>
              <w:sz w:val="24"/>
              <w:szCs w:val="24"/>
            </w:rPr>
          </w:pPr>
          <w:hyperlink w:anchor="_TOC_250001" w:history="1">
            <w:r w:rsidR="006545DD" w:rsidRPr="009C7EEE">
              <w:rPr>
                <w:sz w:val="24"/>
                <w:szCs w:val="24"/>
              </w:rPr>
              <w:t>Краткая</w:t>
            </w:r>
            <w:r w:rsidR="006545DD" w:rsidRPr="009C7EEE">
              <w:rPr>
                <w:spacing w:val="-10"/>
                <w:sz w:val="24"/>
                <w:szCs w:val="24"/>
              </w:rPr>
              <w:t xml:space="preserve"> </w:t>
            </w:r>
            <w:r w:rsidR="006545DD" w:rsidRPr="009C7EEE">
              <w:rPr>
                <w:sz w:val="24"/>
                <w:szCs w:val="24"/>
              </w:rPr>
              <w:t>презентация</w:t>
            </w:r>
            <w:r w:rsidR="006545DD" w:rsidRPr="009C7EEE">
              <w:rPr>
                <w:spacing w:val="-9"/>
                <w:sz w:val="24"/>
                <w:szCs w:val="24"/>
              </w:rPr>
              <w:t xml:space="preserve"> </w:t>
            </w:r>
            <w:r w:rsidR="006545DD" w:rsidRPr="009C7EEE">
              <w:rPr>
                <w:sz w:val="24"/>
                <w:szCs w:val="24"/>
              </w:rPr>
              <w:t>АОП</w:t>
            </w:r>
            <w:r w:rsidR="006545DD" w:rsidRPr="009C7EEE">
              <w:rPr>
                <w:spacing w:val="-9"/>
                <w:sz w:val="24"/>
                <w:szCs w:val="24"/>
              </w:rPr>
              <w:t xml:space="preserve"> </w:t>
            </w:r>
            <w:r w:rsidR="006545DD" w:rsidRPr="009C7EEE">
              <w:rPr>
                <w:spacing w:val="-5"/>
                <w:sz w:val="24"/>
                <w:szCs w:val="24"/>
              </w:rPr>
              <w:t>ДО</w:t>
            </w:r>
            <w:r w:rsidR="006545DD" w:rsidRPr="009C7EEE">
              <w:rPr>
                <w:b w:val="0"/>
                <w:sz w:val="24"/>
                <w:szCs w:val="24"/>
              </w:rPr>
              <w:tab/>
            </w:r>
            <w:r w:rsidR="006545DD" w:rsidRPr="009C7EEE">
              <w:rPr>
                <w:b w:val="0"/>
                <w:spacing w:val="-5"/>
                <w:sz w:val="24"/>
                <w:szCs w:val="24"/>
              </w:rPr>
              <w:t>291</w:t>
            </w:r>
          </w:hyperlink>
        </w:p>
        <w:p w14:paraId="1AA5B60B" w14:textId="77777777" w:rsidR="00524412" w:rsidRPr="009C7EEE" w:rsidRDefault="001B4F9E" w:rsidP="003B726F">
          <w:pPr>
            <w:pStyle w:val="20"/>
            <w:spacing w:before="0"/>
            <w:jc w:val="both"/>
            <w:rPr>
              <w:sz w:val="24"/>
              <w:szCs w:val="24"/>
            </w:rPr>
          </w:pPr>
          <w:hyperlink w:anchor="_TOC_250000" w:history="1">
            <w:r w:rsidR="006545DD" w:rsidRPr="009C7EEE">
              <w:rPr>
                <w:spacing w:val="-2"/>
                <w:sz w:val="24"/>
                <w:szCs w:val="24"/>
              </w:rPr>
              <w:t>Приложения</w:t>
            </w:r>
          </w:hyperlink>
        </w:p>
        <w:p w14:paraId="62457286" w14:textId="77777777" w:rsidR="00524412" w:rsidRPr="009C7EEE" w:rsidRDefault="006545DD" w:rsidP="003B726F">
          <w:pPr>
            <w:pStyle w:val="20"/>
            <w:tabs>
              <w:tab w:val="left" w:leader="dot" w:pos="8851"/>
            </w:tabs>
            <w:spacing w:before="0"/>
            <w:ind w:right="141"/>
            <w:jc w:val="both"/>
            <w:rPr>
              <w:sz w:val="24"/>
              <w:szCs w:val="24"/>
            </w:rPr>
          </w:pPr>
          <w:r w:rsidRPr="009C7EEE">
            <w:rPr>
              <w:sz w:val="24"/>
              <w:szCs w:val="24"/>
            </w:rPr>
            <w:t>Приложение</w:t>
          </w:r>
          <w:r w:rsidRPr="009C7EEE">
            <w:rPr>
              <w:spacing w:val="40"/>
              <w:sz w:val="24"/>
              <w:szCs w:val="24"/>
            </w:rPr>
            <w:t xml:space="preserve"> </w:t>
          </w:r>
          <w:r w:rsidRPr="009C7EEE">
            <w:rPr>
              <w:sz w:val="24"/>
              <w:szCs w:val="24"/>
            </w:rPr>
            <w:t>1.</w:t>
          </w:r>
          <w:r w:rsidRPr="009C7EEE">
            <w:rPr>
              <w:spacing w:val="40"/>
              <w:sz w:val="24"/>
              <w:szCs w:val="24"/>
            </w:rPr>
            <w:t xml:space="preserve"> </w:t>
          </w:r>
          <w:r w:rsidRPr="009C7EEE">
            <w:rPr>
              <w:sz w:val="24"/>
              <w:szCs w:val="24"/>
            </w:rPr>
            <w:t>календарно-тематическое</w:t>
          </w:r>
          <w:r w:rsidRPr="009C7EEE">
            <w:rPr>
              <w:spacing w:val="40"/>
              <w:sz w:val="24"/>
              <w:szCs w:val="24"/>
            </w:rPr>
            <w:t xml:space="preserve"> </w:t>
          </w:r>
          <w:r w:rsidRPr="009C7EEE">
            <w:rPr>
              <w:sz w:val="24"/>
              <w:szCs w:val="24"/>
            </w:rPr>
            <w:t>планирование</w:t>
          </w:r>
          <w:r w:rsidRPr="009C7EEE">
            <w:rPr>
              <w:spacing w:val="40"/>
              <w:sz w:val="24"/>
              <w:szCs w:val="24"/>
            </w:rPr>
            <w:t xml:space="preserve"> </w:t>
          </w:r>
          <w:r w:rsidRPr="009C7EEE">
            <w:rPr>
              <w:sz w:val="24"/>
              <w:szCs w:val="24"/>
            </w:rPr>
            <w:t>занятий</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детьми</w:t>
          </w:r>
          <w:r w:rsidRPr="009C7EEE">
            <w:rPr>
              <w:spacing w:val="40"/>
              <w:sz w:val="24"/>
              <w:szCs w:val="24"/>
            </w:rPr>
            <w:t xml:space="preserve"> </w:t>
          </w:r>
          <w:r w:rsidRPr="009C7EEE">
            <w:rPr>
              <w:sz w:val="24"/>
              <w:szCs w:val="24"/>
            </w:rPr>
            <w:t>с ЗПР в средней группе</w:t>
          </w:r>
          <w:r w:rsidRPr="009C7EEE">
            <w:rPr>
              <w:sz w:val="24"/>
              <w:szCs w:val="24"/>
            </w:rPr>
            <w:tab/>
          </w:r>
          <w:r w:rsidRPr="009C7EEE">
            <w:rPr>
              <w:spacing w:val="-4"/>
              <w:sz w:val="24"/>
              <w:szCs w:val="24"/>
            </w:rPr>
            <w:t>296</w:t>
          </w:r>
        </w:p>
        <w:p w14:paraId="1D47772B" w14:textId="77777777" w:rsidR="00524412" w:rsidRPr="009C7EEE" w:rsidRDefault="006545DD" w:rsidP="003B726F">
          <w:pPr>
            <w:pStyle w:val="20"/>
            <w:tabs>
              <w:tab w:val="left" w:leader="dot" w:pos="8904"/>
            </w:tabs>
            <w:spacing w:before="0"/>
            <w:ind w:right="141"/>
            <w:jc w:val="both"/>
            <w:rPr>
              <w:sz w:val="24"/>
              <w:szCs w:val="24"/>
            </w:rPr>
          </w:pPr>
          <w:r w:rsidRPr="009C7EEE">
            <w:rPr>
              <w:sz w:val="24"/>
              <w:szCs w:val="24"/>
            </w:rPr>
            <w:t>Приложение</w:t>
          </w:r>
          <w:r w:rsidRPr="009C7EEE">
            <w:rPr>
              <w:spacing w:val="40"/>
              <w:sz w:val="24"/>
              <w:szCs w:val="24"/>
            </w:rPr>
            <w:t xml:space="preserve"> </w:t>
          </w:r>
          <w:r w:rsidRPr="009C7EEE">
            <w:rPr>
              <w:sz w:val="24"/>
              <w:szCs w:val="24"/>
            </w:rPr>
            <w:t>2.</w:t>
          </w:r>
          <w:r w:rsidRPr="009C7EEE">
            <w:rPr>
              <w:spacing w:val="40"/>
              <w:sz w:val="24"/>
              <w:szCs w:val="24"/>
            </w:rPr>
            <w:t xml:space="preserve"> </w:t>
          </w:r>
          <w:r w:rsidRPr="009C7EEE">
            <w:rPr>
              <w:sz w:val="24"/>
              <w:szCs w:val="24"/>
            </w:rPr>
            <w:t>календарно-тематическое</w:t>
          </w:r>
          <w:r w:rsidRPr="009C7EEE">
            <w:rPr>
              <w:spacing w:val="40"/>
              <w:sz w:val="24"/>
              <w:szCs w:val="24"/>
            </w:rPr>
            <w:t xml:space="preserve"> </w:t>
          </w:r>
          <w:r w:rsidRPr="009C7EEE">
            <w:rPr>
              <w:sz w:val="24"/>
              <w:szCs w:val="24"/>
            </w:rPr>
            <w:t>планирование</w:t>
          </w:r>
          <w:r w:rsidRPr="009C7EEE">
            <w:rPr>
              <w:spacing w:val="40"/>
              <w:sz w:val="24"/>
              <w:szCs w:val="24"/>
            </w:rPr>
            <w:t xml:space="preserve"> </w:t>
          </w:r>
          <w:r w:rsidRPr="009C7EEE">
            <w:rPr>
              <w:sz w:val="24"/>
              <w:szCs w:val="24"/>
            </w:rPr>
            <w:t>занятий</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детьми</w:t>
          </w:r>
          <w:r w:rsidRPr="009C7EEE">
            <w:rPr>
              <w:spacing w:val="40"/>
              <w:sz w:val="24"/>
              <w:szCs w:val="24"/>
            </w:rPr>
            <w:t xml:space="preserve"> </w:t>
          </w:r>
          <w:r w:rsidRPr="009C7EEE">
            <w:rPr>
              <w:sz w:val="24"/>
              <w:szCs w:val="24"/>
            </w:rPr>
            <w:t>с ЗПР в старшей группе</w:t>
          </w:r>
          <w:r w:rsidRPr="009C7EEE">
            <w:rPr>
              <w:sz w:val="24"/>
              <w:szCs w:val="24"/>
            </w:rPr>
            <w:tab/>
          </w:r>
          <w:r w:rsidRPr="009C7EEE">
            <w:rPr>
              <w:spacing w:val="-4"/>
              <w:sz w:val="24"/>
              <w:szCs w:val="24"/>
            </w:rPr>
            <w:t>298</w:t>
          </w:r>
        </w:p>
        <w:p w14:paraId="51ED6B94" w14:textId="76902860" w:rsidR="00524412" w:rsidRPr="009C7EEE" w:rsidRDefault="006545DD" w:rsidP="003B726F">
          <w:pPr>
            <w:pStyle w:val="20"/>
            <w:tabs>
              <w:tab w:val="left" w:leader="dot" w:pos="8803"/>
            </w:tabs>
            <w:spacing w:before="0"/>
            <w:ind w:right="141"/>
            <w:jc w:val="both"/>
            <w:rPr>
              <w:sz w:val="24"/>
              <w:szCs w:val="24"/>
            </w:rPr>
            <w:sectPr w:rsidR="00524412" w:rsidRPr="009C7EEE" w:rsidSect="00725D41">
              <w:type w:val="continuous"/>
              <w:pgSz w:w="11900" w:h="16840"/>
              <w:pgMar w:top="567" w:right="708" w:bottom="1261" w:left="566" w:header="0" w:footer="286" w:gutter="0"/>
              <w:cols w:space="720"/>
            </w:sectPr>
          </w:pPr>
          <w:r w:rsidRPr="009C7EEE">
            <w:rPr>
              <w:sz w:val="24"/>
              <w:szCs w:val="24"/>
            </w:rPr>
            <w:t>Приложение</w:t>
          </w:r>
          <w:r w:rsidRPr="009C7EEE">
            <w:rPr>
              <w:spacing w:val="40"/>
              <w:sz w:val="24"/>
              <w:szCs w:val="24"/>
            </w:rPr>
            <w:t xml:space="preserve"> </w:t>
          </w:r>
          <w:r w:rsidRPr="009C7EEE">
            <w:rPr>
              <w:sz w:val="24"/>
              <w:szCs w:val="24"/>
            </w:rPr>
            <w:t>3.</w:t>
          </w:r>
          <w:r w:rsidRPr="009C7EEE">
            <w:rPr>
              <w:spacing w:val="40"/>
              <w:sz w:val="24"/>
              <w:szCs w:val="24"/>
            </w:rPr>
            <w:t xml:space="preserve"> </w:t>
          </w:r>
          <w:r w:rsidRPr="009C7EEE">
            <w:rPr>
              <w:sz w:val="24"/>
              <w:szCs w:val="24"/>
            </w:rPr>
            <w:t>календарно-тематическое</w:t>
          </w:r>
          <w:r w:rsidRPr="009C7EEE">
            <w:rPr>
              <w:spacing w:val="40"/>
              <w:sz w:val="24"/>
              <w:szCs w:val="24"/>
            </w:rPr>
            <w:t xml:space="preserve"> </w:t>
          </w:r>
          <w:r w:rsidRPr="009C7EEE">
            <w:rPr>
              <w:sz w:val="24"/>
              <w:szCs w:val="24"/>
            </w:rPr>
            <w:t>планирование</w:t>
          </w:r>
          <w:r w:rsidRPr="009C7EEE">
            <w:rPr>
              <w:spacing w:val="40"/>
              <w:sz w:val="24"/>
              <w:szCs w:val="24"/>
            </w:rPr>
            <w:t xml:space="preserve"> </w:t>
          </w:r>
          <w:r w:rsidRPr="009C7EEE">
            <w:rPr>
              <w:sz w:val="24"/>
              <w:szCs w:val="24"/>
            </w:rPr>
            <w:t>занятий</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детьми</w:t>
          </w:r>
          <w:r w:rsidRPr="009C7EEE">
            <w:rPr>
              <w:spacing w:val="40"/>
              <w:sz w:val="24"/>
              <w:szCs w:val="24"/>
            </w:rPr>
            <w:t xml:space="preserve"> </w:t>
          </w:r>
          <w:r w:rsidRPr="009C7EEE">
            <w:rPr>
              <w:sz w:val="24"/>
              <w:szCs w:val="24"/>
            </w:rPr>
            <w:t>с ЗПР в подготовительной</w:t>
          </w:r>
          <w:r w:rsidRPr="009C7EEE">
            <w:rPr>
              <w:spacing w:val="40"/>
              <w:sz w:val="24"/>
              <w:szCs w:val="24"/>
            </w:rPr>
            <w:t xml:space="preserve"> </w:t>
          </w:r>
          <w:r w:rsidRPr="009C7EEE">
            <w:rPr>
              <w:sz w:val="24"/>
              <w:szCs w:val="24"/>
            </w:rPr>
            <w:t>группе</w:t>
          </w:r>
          <w:r w:rsidRPr="009C7EEE">
            <w:rPr>
              <w:sz w:val="24"/>
              <w:szCs w:val="24"/>
            </w:rPr>
            <w:tab/>
          </w:r>
          <w:r w:rsidR="003B726F">
            <w:rPr>
              <w:spacing w:val="-4"/>
              <w:sz w:val="24"/>
              <w:szCs w:val="24"/>
            </w:rPr>
            <w:t>171</w:t>
          </w:r>
        </w:p>
      </w:sdtContent>
    </w:sdt>
    <w:p w14:paraId="1C450122" w14:textId="77777777" w:rsidR="00524412" w:rsidRPr="009C7EEE" w:rsidRDefault="00524412" w:rsidP="00003F68">
      <w:pPr>
        <w:pStyle w:val="a3"/>
        <w:spacing w:before="0"/>
        <w:ind w:left="0"/>
        <w:jc w:val="left"/>
        <w:rPr>
          <w:sz w:val="24"/>
          <w:szCs w:val="24"/>
        </w:rPr>
      </w:pPr>
    </w:p>
    <w:p w14:paraId="1E492C34" w14:textId="77777777" w:rsidR="00524412" w:rsidRPr="009C7EEE" w:rsidRDefault="00524412" w:rsidP="00003F68">
      <w:pPr>
        <w:pStyle w:val="a3"/>
        <w:spacing w:before="0"/>
        <w:ind w:left="0"/>
        <w:jc w:val="left"/>
        <w:rPr>
          <w:sz w:val="24"/>
          <w:szCs w:val="24"/>
        </w:rPr>
      </w:pPr>
    </w:p>
    <w:p w14:paraId="783178DD" w14:textId="77777777" w:rsidR="00524412" w:rsidRPr="009C7EEE" w:rsidRDefault="006545DD" w:rsidP="00003F68">
      <w:pPr>
        <w:pStyle w:val="1"/>
        <w:numPr>
          <w:ilvl w:val="0"/>
          <w:numId w:val="241"/>
        </w:numPr>
        <w:tabs>
          <w:tab w:val="left" w:pos="4163"/>
        </w:tabs>
        <w:ind w:left="4163" w:hanging="284"/>
        <w:jc w:val="left"/>
        <w:rPr>
          <w:sz w:val="24"/>
          <w:szCs w:val="24"/>
        </w:rPr>
      </w:pPr>
      <w:bookmarkStart w:id="2" w:name="_TOC_250024"/>
      <w:r w:rsidRPr="009C7EEE">
        <w:rPr>
          <w:sz w:val="24"/>
          <w:szCs w:val="24"/>
        </w:rPr>
        <w:t>ОБЩИЕ</w:t>
      </w:r>
      <w:r w:rsidRPr="009C7EEE">
        <w:rPr>
          <w:spacing w:val="-4"/>
          <w:sz w:val="24"/>
          <w:szCs w:val="24"/>
        </w:rPr>
        <w:t xml:space="preserve"> </w:t>
      </w:r>
      <w:bookmarkEnd w:id="2"/>
      <w:r w:rsidRPr="009C7EEE">
        <w:rPr>
          <w:spacing w:val="-2"/>
          <w:sz w:val="24"/>
          <w:szCs w:val="24"/>
        </w:rPr>
        <w:t>ПОЛОЖЕНИЯ</w:t>
      </w:r>
    </w:p>
    <w:p w14:paraId="1CF6BC69" w14:textId="77777777" w:rsidR="00524412" w:rsidRPr="009C7EEE" w:rsidRDefault="00524412" w:rsidP="00E86670">
      <w:pPr>
        <w:pStyle w:val="a3"/>
        <w:spacing w:before="0"/>
        <w:ind w:left="0" w:hanging="142"/>
        <w:jc w:val="left"/>
        <w:rPr>
          <w:b/>
          <w:sz w:val="24"/>
          <w:szCs w:val="24"/>
        </w:rPr>
      </w:pPr>
    </w:p>
    <w:p w14:paraId="40A6C104" w14:textId="77777777" w:rsidR="00524412" w:rsidRPr="009C7EEE" w:rsidRDefault="006545DD" w:rsidP="00E86670">
      <w:pPr>
        <w:pStyle w:val="a4"/>
        <w:numPr>
          <w:ilvl w:val="1"/>
          <w:numId w:val="240"/>
        </w:numPr>
        <w:tabs>
          <w:tab w:val="left" w:pos="567"/>
          <w:tab w:val="left" w:pos="1555"/>
        </w:tabs>
        <w:ind w:left="284" w:right="140" w:hanging="142"/>
        <w:rPr>
          <w:sz w:val="24"/>
          <w:szCs w:val="24"/>
        </w:rPr>
      </w:pPr>
      <w:r w:rsidRPr="009C7EEE">
        <w:rPr>
          <w:sz w:val="24"/>
          <w:szCs w:val="24"/>
        </w:rPr>
        <w:t>Содержание образовательного процесса в муниципальном бюджетном образовательном учреждении</w:t>
      </w:r>
      <w:r w:rsidRPr="009C7EEE">
        <w:rPr>
          <w:spacing w:val="40"/>
          <w:sz w:val="24"/>
          <w:szCs w:val="24"/>
        </w:rPr>
        <w:t xml:space="preserve"> </w:t>
      </w:r>
      <w:r w:rsidRPr="009C7EEE">
        <w:rPr>
          <w:sz w:val="24"/>
          <w:szCs w:val="24"/>
        </w:rPr>
        <w:t>дошкольного образования детей детский сад комбинированного вида.</w:t>
      </w:r>
    </w:p>
    <w:p w14:paraId="58478B1F" w14:textId="77777777" w:rsidR="00524412" w:rsidRPr="009C7EEE" w:rsidRDefault="006545DD" w:rsidP="00E86670">
      <w:pPr>
        <w:pStyle w:val="a3"/>
        <w:tabs>
          <w:tab w:val="left" w:pos="567"/>
          <w:tab w:val="left" w:pos="3611"/>
        </w:tabs>
        <w:spacing w:before="0"/>
        <w:ind w:left="284" w:right="140" w:hanging="284"/>
        <w:rPr>
          <w:sz w:val="24"/>
          <w:szCs w:val="24"/>
        </w:rPr>
      </w:pPr>
      <w:r w:rsidRPr="009C7EEE">
        <w:rPr>
          <w:sz w:val="24"/>
          <w:szCs w:val="24"/>
        </w:rPr>
        <w:t>В ДОУ образование детей с ОВЗ с задержкой психического развития (далее</w:t>
      </w:r>
      <w:r w:rsidRPr="009C7EEE">
        <w:rPr>
          <w:spacing w:val="80"/>
          <w:sz w:val="24"/>
          <w:szCs w:val="24"/>
        </w:rPr>
        <w:t xml:space="preserve"> </w:t>
      </w:r>
      <w:r w:rsidRPr="009C7EEE">
        <w:rPr>
          <w:sz w:val="24"/>
          <w:szCs w:val="24"/>
        </w:rPr>
        <w:t>ЗПР)</w:t>
      </w:r>
      <w:r w:rsidRPr="009C7EEE">
        <w:rPr>
          <w:sz w:val="24"/>
          <w:szCs w:val="24"/>
        </w:rPr>
        <w:tab/>
        <w:t>осуществляется в условиях групп комбинированной направленности по адаптированной образовательной программе для детей с ТНР (далее АОП)</w:t>
      </w:r>
      <w:r w:rsidRPr="009C7EEE">
        <w:rPr>
          <w:spacing w:val="80"/>
          <w:sz w:val="24"/>
          <w:szCs w:val="24"/>
        </w:rPr>
        <w:t xml:space="preserve"> </w:t>
      </w:r>
      <w:r w:rsidRPr="009C7EEE">
        <w:rPr>
          <w:sz w:val="24"/>
          <w:szCs w:val="24"/>
        </w:rPr>
        <w:t>с учетом особенностей психофизического развития, индивидуальных возможностей воспитанников</w:t>
      </w:r>
      <w:r w:rsidRPr="009C7EEE">
        <w:rPr>
          <w:spacing w:val="40"/>
          <w:sz w:val="24"/>
          <w:szCs w:val="24"/>
        </w:rPr>
        <w:t xml:space="preserve"> </w:t>
      </w:r>
      <w:r w:rsidRPr="009C7EEE">
        <w:rPr>
          <w:sz w:val="24"/>
          <w:szCs w:val="24"/>
        </w:rPr>
        <w:t>(ФЗ-</w:t>
      </w:r>
      <w:r w:rsidRPr="009C7EEE">
        <w:rPr>
          <w:spacing w:val="40"/>
          <w:sz w:val="24"/>
          <w:szCs w:val="24"/>
        </w:rPr>
        <w:t xml:space="preserve"> </w:t>
      </w:r>
      <w:r w:rsidRPr="009C7EEE">
        <w:rPr>
          <w:sz w:val="24"/>
          <w:szCs w:val="24"/>
        </w:rPr>
        <w:t>№273 гл.1, ст.28) .</w:t>
      </w:r>
    </w:p>
    <w:p w14:paraId="4BB107D7" w14:textId="77777777" w:rsidR="00524412" w:rsidRPr="009C7EEE" w:rsidRDefault="006545DD" w:rsidP="00E86670">
      <w:pPr>
        <w:pStyle w:val="a3"/>
        <w:tabs>
          <w:tab w:val="left" w:pos="567"/>
        </w:tabs>
        <w:spacing w:before="0"/>
        <w:ind w:left="284" w:right="140" w:hanging="142"/>
        <w:rPr>
          <w:sz w:val="24"/>
          <w:szCs w:val="24"/>
        </w:rPr>
      </w:pPr>
      <w:r w:rsidRPr="009C7EEE">
        <w:rPr>
          <w:sz w:val="24"/>
          <w:szCs w:val="24"/>
        </w:rPr>
        <w:t>Адаптированная</w:t>
      </w:r>
      <w:r w:rsidRPr="009C7EEE">
        <w:rPr>
          <w:spacing w:val="40"/>
          <w:sz w:val="24"/>
          <w:szCs w:val="24"/>
        </w:rPr>
        <w:t xml:space="preserve"> </w:t>
      </w:r>
      <w:r w:rsidRPr="009C7EEE">
        <w:rPr>
          <w:sz w:val="24"/>
          <w:szCs w:val="24"/>
        </w:rPr>
        <w:t>образовательная программа для детей с ЗПР</w:t>
      </w:r>
      <w:r w:rsidRPr="009C7EEE">
        <w:rPr>
          <w:spacing w:val="40"/>
          <w:sz w:val="24"/>
          <w:szCs w:val="24"/>
        </w:rPr>
        <w:t xml:space="preserve"> </w:t>
      </w:r>
      <w:r w:rsidRPr="009C7EEE">
        <w:rPr>
          <w:sz w:val="24"/>
          <w:szCs w:val="24"/>
        </w:rPr>
        <w:t>ДОУ разработана и реализуется в соответствии:</w:t>
      </w:r>
    </w:p>
    <w:p w14:paraId="6186AC4E" w14:textId="77777777" w:rsidR="00524412" w:rsidRPr="009C7EEE" w:rsidRDefault="006545DD" w:rsidP="00E86670">
      <w:pPr>
        <w:pStyle w:val="a4"/>
        <w:numPr>
          <w:ilvl w:val="2"/>
          <w:numId w:val="240"/>
        </w:numPr>
        <w:tabs>
          <w:tab w:val="left" w:pos="567"/>
          <w:tab w:val="left" w:pos="1515"/>
        </w:tabs>
        <w:ind w:left="284" w:right="131" w:hanging="142"/>
        <w:rPr>
          <w:sz w:val="24"/>
          <w:szCs w:val="24"/>
        </w:rPr>
      </w:pPr>
      <w:r w:rsidRPr="009C7EEE">
        <w:rPr>
          <w:sz w:val="24"/>
          <w:szCs w:val="24"/>
        </w:rPr>
        <w:t>Федеральной адаптированной образовательной программой</w:t>
      </w:r>
      <w:r w:rsidRPr="009C7EEE">
        <w:rPr>
          <w:spacing w:val="40"/>
          <w:sz w:val="24"/>
          <w:szCs w:val="24"/>
        </w:rPr>
        <w:t xml:space="preserve"> </w:t>
      </w:r>
      <w:r w:rsidRPr="009C7EEE">
        <w:rPr>
          <w:sz w:val="24"/>
          <w:szCs w:val="24"/>
        </w:rPr>
        <w:t xml:space="preserve">дошкольного образования для обучающихся с ограниченными возможностями здоровья (далее ФАОП), утвержденной приказом Министерства </w:t>
      </w:r>
      <w:r w:rsidRPr="009C7EEE">
        <w:rPr>
          <w:spacing w:val="9"/>
          <w:sz w:val="24"/>
          <w:szCs w:val="24"/>
        </w:rPr>
        <w:t xml:space="preserve">просвещения </w:t>
      </w:r>
      <w:r w:rsidRPr="009C7EEE">
        <w:rPr>
          <w:sz w:val="24"/>
          <w:szCs w:val="24"/>
        </w:rPr>
        <w:t>Российской Федерации от 30 сентября 2022 г. N 874 (зарегистрирован Министерством юстиции Российской Федерации 2 ноября 2022 г., регистрационный N 70809;</w:t>
      </w:r>
    </w:p>
    <w:p w14:paraId="6B553C77" w14:textId="3F965B31" w:rsidR="00524412" w:rsidRPr="009C7EEE" w:rsidRDefault="006545DD" w:rsidP="00E86670">
      <w:pPr>
        <w:pStyle w:val="a4"/>
        <w:numPr>
          <w:ilvl w:val="2"/>
          <w:numId w:val="240"/>
        </w:numPr>
        <w:tabs>
          <w:tab w:val="left" w:pos="567"/>
          <w:tab w:val="left" w:pos="1298"/>
        </w:tabs>
        <w:ind w:left="284" w:hanging="142"/>
        <w:rPr>
          <w:sz w:val="24"/>
          <w:szCs w:val="24"/>
        </w:rPr>
      </w:pPr>
      <w:r w:rsidRPr="009C7EEE">
        <w:rPr>
          <w:sz w:val="24"/>
          <w:szCs w:val="24"/>
        </w:rPr>
        <w:t>программой</w:t>
      </w:r>
      <w:r w:rsidRPr="009C7EEE">
        <w:rPr>
          <w:spacing w:val="-11"/>
          <w:sz w:val="24"/>
          <w:szCs w:val="24"/>
        </w:rPr>
        <w:t xml:space="preserve"> </w:t>
      </w:r>
      <w:r w:rsidRPr="009C7EEE">
        <w:rPr>
          <w:sz w:val="24"/>
          <w:szCs w:val="24"/>
        </w:rPr>
        <w:t>«Подготовка</w:t>
      </w:r>
      <w:r w:rsidRPr="009C7EEE">
        <w:rPr>
          <w:spacing w:val="-10"/>
          <w:sz w:val="24"/>
          <w:szCs w:val="24"/>
        </w:rPr>
        <w:t xml:space="preserve"> </w:t>
      </w:r>
      <w:r w:rsidRPr="009C7EEE">
        <w:rPr>
          <w:sz w:val="24"/>
          <w:szCs w:val="24"/>
        </w:rPr>
        <w:t>к</w:t>
      </w:r>
      <w:r w:rsidRPr="009C7EEE">
        <w:rPr>
          <w:spacing w:val="-11"/>
          <w:sz w:val="24"/>
          <w:szCs w:val="24"/>
        </w:rPr>
        <w:t xml:space="preserve"> </w:t>
      </w:r>
      <w:r w:rsidRPr="009C7EEE">
        <w:rPr>
          <w:sz w:val="24"/>
          <w:szCs w:val="24"/>
        </w:rPr>
        <w:t>школе</w:t>
      </w:r>
      <w:r w:rsidRPr="009C7EEE">
        <w:rPr>
          <w:spacing w:val="-10"/>
          <w:sz w:val="24"/>
          <w:szCs w:val="24"/>
        </w:rPr>
        <w:t xml:space="preserve"> </w:t>
      </w:r>
      <w:r w:rsidRPr="009C7EEE">
        <w:rPr>
          <w:sz w:val="24"/>
          <w:szCs w:val="24"/>
        </w:rPr>
        <w:t>детей</w:t>
      </w:r>
      <w:r w:rsidRPr="009C7EEE">
        <w:rPr>
          <w:spacing w:val="-11"/>
          <w:sz w:val="24"/>
          <w:szCs w:val="24"/>
        </w:rPr>
        <w:t xml:space="preserve"> </w:t>
      </w:r>
      <w:r w:rsidRPr="009C7EEE">
        <w:rPr>
          <w:sz w:val="24"/>
          <w:szCs w:val="24"/>
        </w:rPr>
        <w:t>с</w:t>
      </w:r>
      <w:r w:rsidRPr="009C7EEE">
        <w:rPr>
          <w:spacing w:val="-11"/>
          <w:sz w:val="24"/>
          <w:szCs w:val="24"/>
        </w:rPr>
        <w:t xml:space="preserve"> </w:t>
      </w:r>
      <w:r w:rsidRPr="009C7EEE">
        <w:rPr>
          <w:sz w:val="24"/>
          <w:szCs w:val="24"/>
        </w:rPr>
        <w:t>ЗПР»</w:t>
      </w:r>
      <w:r w:rsidRPr="009C7EEE">
        <w:rPr>
          <w:spacing w:val="-10"/>
          <w:sz w:val="24"/>
          <w:szCs w:val="24"/>
        </w:rPr>
        <w:t xml:space="preserve"> </w:t>
      </w:r>
      <w:r w:rsidRPr="009C7EEE">
        <w:rPr>
          <w:sz w:val="24"/>
          <w:szCs w:val="24"/>
        </w:rPr>
        <w:t>Шевченко</w:t>
      </w:r>
      <w:r w:rsidRPr="009C7EEE">
        <w:rPr>
          <w:spacing w:val="-10"/>
          <w:sz w:val="24"/>
          <w:szCs w:val="24"/>
        </w:rPr>
        <w:t xml:space="preserve"> </w:t>
      </w:r>
      <w:r w:rsidRPr="009C7EEE">
        <w:rPr>
          <w:spacing w:val="-4"/>
          <w:sz w:val="24"/>
          <w:szCs w:val="24"/>
        </w:rPr>
        <w:t>С.Г.</w:t>
      </w:r>
    </w:p>
    <w:p w14:paraId="7E6C44FC" w14:textId="06354E6E" w:rsidR="00524412" w:rsidRPr="009C7EEE" w:rsidRDefault="006545DD" w:rsidP="00E86670">
      <w:pPr>
        <w:tabs>
          <w:tab w:val="left" w:pos="567"/>
        </w:tabs>
        <w:ind w:left="284" w:right="141" w:hanging="142"/>
        <w:jc w:val="both"/>
        <w:rPr>
          <w:sz w:val="24"/>
          <w:szCs w:val="24"/>
        </w:rPr>
      </w:pPr>
      <w:r w:rsidRPr="009C7EEE">
        <w:rPr>
          <w:b/>
          <w:sz w:val="24"/>
          <w:szCs w:val="24"/>
        </w:rPr>
        <w:t>1.2.(п.5. раздела Общие положения ФАОП).</w:t>
      </w:r>
      <w:r w:rsidRPr="009C7EEE">
        <w:rPr>
          <w:b/>
          <w:spacing w:val="80"/>
          <w:sz w:val="24"/>
          <w:szCs w:val="24"/>
        </w:rPr>
        <w:t xml:space="preserve"> </w:t>
      </w:r>
      <w:r w:rsidRPr="009C7EEE">
        <w:rPr>
          <w:sz w:val="24"/>
          <w:szCs w:val="24"/>
        </w:rPr>
        <w:t>Структура АОП в соответствии с требованиями Стандарта включает три основных раздела - целевой, содержательный и организационный.</w:t>
      </w:r>
    </w:p>
    <w:p w14:paraId="1A9F6CBD" w14:textId="77777777" w:rsidR="00524412" w:rsidRPr="009C7EEE" w:rsidRDefault="006545DD" w:rsidP="00E86670">
      <w:pPr>
        <w:pStyle w:val="a4"/>
        <w:numPr>
          <w:ilvl w:val="1"/>
          <w:numId w:val="239"/>
        </w:numPr>
        <w:tabs>
          <w:tab w:val="left" w:pos="567"/>
          <w:tab w:val="left" w:pos="1759"/>
        </w:tabs>
        <w:ind w:left="284" w:hanging="142"/>
        <w:rPr>
          <w:sz w:val="24"/>
          <w:szCs w:val="24"/>
        </w:rPr>
      </w:pPr>
      <w:r w:rsidRPr="009C7EEE">
        <w:rPr>
          <w:b/>
          <w:sz w:val="24"/>
          <w:szCs w:val="24"/>
        </w:rPr>
        <w:t>(п.5.1</w:t>
      </w:r>
      <w:r w:rsidRPr="009C7EEE">
        <w:rPr>
          <w:b/>
          <w:spacing w:val="26"/>
          <w:sz w:val="24"/>
          <w:szCs w:val="24"/>
        </w:rPr>
        <w:t xml:space="preserve">  </w:t>
      </w:r>
      <w:r w:rsidRPr="009C7EEE">
        <w:rPr>
          <w:b/>
          <w:sz w:val="24"/>
          <w:szCs w:val="24"/>
        </w:rPr>
        <w:t>раздела</w:t>
      </w:r>
      <w:r w:rsidRPr="009C7EEE">
        <w:rPr>
          <w:b/>
          <w:spacing w:val="27"/>
          <w:sz w:val="24"/>
          <w:szCs w:val="24"/>
        </w:rPr>
        <w:t xml:space="preserve">  </w:t>
      </w:r>
      <w:r w:rsidRPr="009C7EEE">
        <w:rPr>
          <w:b/>
          <w:sz w:val="24"/>
          <w:szCs w:val="24"/>
        </w:rPr>
        <w:t>Общие</w:t>
      </w:r>
      <w:r w:rsidRPr="009C7EEE">
        <w:rPr>
          <w:b/>
          <w:spacing w:val="27"/>
          <w:sz w:val="24"/>
          <w:szCs w:val="24"/>
        </w:rPr>
        <w:t xml:space="preserve">  </w:t>
      </w:r>
      <w:r w:rsidRPr="009C7EEE">
        <w:rPr>
          <w:b/>
          <w:sz w:val="24"/>
          <w:szCs w:val="24"/>
        </w:rPr>
        <w:t>положения</w:t>
      </w:r>
      <w:r w:rsidRPr="009C7EEE">
        <w:rPr>
          <w:b/>
          <w:spacing w:val="27"/>
          <w:sz w:val="24"/>
          <w:szCs w:val="24"/>
        </w:rPr>
        <w:t xml:space="preserve">  </w:t>
      </w:r>
      <w:r w:rsidRPr="009C7EEE">
        <w:rPr>
          <w:b/>
          <w:sz w:val="24"/>
          <w:szCs w:val="24"/>
        </w:rPr>
        <w:t>ФАОП).</w:t>
      </w:r>
      <w:r w:rsidRPr="009C7EEE">
        <w:rPr>
          <w:b/>
          <w:spacing w:val="27"/>
          <w:sz w:val="24"/>
          <w:szCs w:val="24"/>
        </w:rPr>
        <w:t xml:space="preserve">  </w:t>
      </w:r>
      <w:r w:rsidRPr="009C7EEE">
        <w:rPr>
          <w:sz w:val="24"/>
          <w:szCs w:val="24"/>
        </w:rPr>
        <w:t>Целевой</w:t>
      </w:r>
      <w:r w:rsidRPr="009C7EEE">
        <w:rPr>
          <w:spacing w:val="27"/>
          <w:sz w:val="24"/>
          <w:szCs w:val="24"/>
        </w:rPr>
        <w:t xml:space="preserve">  </w:t>
      </w:r>
      <w:r w:rsidRPr="009C7EEE">
        <w:rPr>
          <w:sz w:val="24"/>
          <w:szCs w:val="24"/>
        </w:rPr>
        <w:t>раздел</w:t>
      </w:r>
      <w:r w:rsidRPr="009C7EEE">
        <w:rPr>
          <w:spacing w:val="27"/>
          <w:sz w:val="24"/>
          <w:szCs w:val="24"/>
        </w:rPr>
        <w:t xml:space="preserve">  </w:t>
      </w:r>
      <w:r w:rsidRPr="009C7EEE">
        <w:rPr>
          <w:spacing w:val="-5"/>
          <w:sz w:val="24"/>
          <w:szCs w:val="24"/>
        </w:rPr>
        <w:t>АОП</w:t>
      </w:r>
    </w:p>
    <w:p w14:paraId="495FD624" w14:textId="35AB6CB0" w:rsidR="00003F68" w:rsidRPr="009C7EEE" w:rsidRDefault="00003F68" w:rsidP="00E86670">
      <w:pPr>
        <w:pStyle w:val="a3"/>
        <w:tabs>
          <w:tab w:val="left" w:pos="567"/>
        </w:tabs>
        <w:spacing w:before="0"/>
        <w:ind w:left="284" w:right="142" w:hanging="142"/>
        <w:rPr>
          <w:sz w:val="24"/>
          <w:szCs w:val="24"/>
        </w:rPr>
      </w:pPr>
      <w:r w:rsidRPr="009C7EEE">
        <w:rPr>
          <w:sz w:val="24"/>
          <w:szCs w:val="24"/>
        </w:rPr>
        <w:t>включает пояснительную записку и планируемые результаты освоения, определяет ее цели и задачи, принципы и подходы к формированию, планируемые результаты ее освоения в виде целевых ориентиров.</w:t>
      </w:r>
    </w:p>
    <w:p w14:paraId="7CA6F6C5" w14:textId="77777777" w:rsidR="00003F68" w:rsidRPr="009C7EEE" w:rsidRDefault="00003F68" w:rsidP="00E86670">
      <w:pPr>
        <w:pStyle w:val="a3"/>
        <w:tabs>
          <w:tab w:val="left" w:pos="567"/>
        </w:tabs>
        <w:spacing w:before="0"/>
        <w:ind w:left="284" w:hanging="142"/>
        <w:jc w:val="left"/>
        <w:rPr>
          <w:sz w:val="24"/>
          <w:szCs w:val="24"/>
        </w:rPr>
      </w:pPr>
    </w:p>
    <w:p w14:paraId="2C55DFA6" w14:textId="77777777" w:rsidR="00003F68" w:rsidRPr="009C7EEE" w:rsidRDefault="00003F68" w:rsidP="00E86670">
      <w:pPr>
        <w:pStyle w:val="a4"/>
        <w:numPr>
          <w:ilvl w:val="1"/>
          <w:numId w:val="239"/>
        </w:numPr>
        <w:tabs>
          <w:tab w:val="left" w:pos="567"/>
          <w:tab w:val="left" w:pos="1695"/>
        </w:tabs>
        <w:ind w:left="284" w:right="123" w:hanging="142"/>
        <w:rPr>
          <w:sz w:val="24"/>
          <w:szCs w:val="24"/>
        </w:rPr>
      </w:pPr>
      <w:r w:rsidRPr="009C7EEE">
        <w:rPr>
          <w:b/>
          <w:sz w:val="24"/>
          <w:szCs w:val="24"/>
        </w:rPr>
        <w:t>(п.5.2</w:t>
      </w:r>
      <w:r w:rsidRPr="009C7EEE">
        <w:rPr>
          <w:b/>
          <w:spacing w:val="40"/>
          <w:sz w:val="24"/>
          <w:szCs w:val="24"/>
        </w:rPr>
        <w:t xml:space="preserve"> </w:t>
      </w:r>
      <w:r w:rsidRPr="009C7EEE">
        <w:rPr>
          <w:b/>
          <w:sz w:val="24"/>
          <w:szCs w:val="24"/>
        </w:rPr>
        <w:t xml:space="preserve">раздела Общие положения ФАОП). </w:t>
      </w:r>
      <w:r w:rsidRPr="009C7EEE">
        <w:rPr>
          <w:sz w:val="24"/>
          <w:szCs w:val="24"/>
        </w:rPr>
        <w:t xml:space="preserve">Содержательный раздел АОП </w:t>
      </w:r>
      <w:r w:rsidRPr="009C7EEE">
        <w:rPr>
          <w:spacing w:val="13"/>
          <w:sz w:val="24"/>
          <w:szCs w:val="24"/>
        </w:rPr>
        <w:t xml:space="preserve">включает </w:t>
      </w:r>
      <w:r w:rsidRPr="009C7EEE">
        <w:rPr>
          <w:spacing w:val="15"/>
          <w:sz w:val="24"/>
          <w:szCs w:val="24"/>
        </w:rPr>
        <w:t xml:space="preserve">описание </w:t>
      </w:r>
      <w:r w:rsidRPr="009C7EEE">
        <w:rPr>
          <w:spacing w:val="14"/>
          <w:sz w:val="24"/>
          <w:szCs w:val="24"/>
        </w:rPr>
        <w:t xml:space="preserve">образовательной </w:t>
      </w:r>
      <w:r w:rsidRPr="009C7EEE">
        <w:rPr>
          <w:spacing w:val="16"/>
          <w:sz w:val="24"/>
          <w:szCs w:val="24"/>
        </w:rPr>
        <w:t xml:space="preserve">деятельности </w:t>
      </w:r>
      <w:r w:rsidRPr="009C7EEE">
        <w:rPr>
          <w:sz w:val="24"/>
          <w:szCs w:val="24"/>
        </w:rPr>
        <w:t xml:space="preserve">по </w:t>
      </w:r>
      <w:r w:rsidRPr="009C7EEE">
        <w:rPr>
          <w:spacing w:val="17"/>
          <w:sz w:val="24"/>
          <w:szCs w:val="24"/>
        </w:rPr>
        <w:t xml:space="preserve">пяти </w:t>
      </w:r>
      <w:r w:rsidRPr="009C7EEE">
        <w:rPr>
          <w:spacing w:val="13"/>
          <w:sz w:val="24"/>
          <w:szCs w:val="24"/>
        </w:rPr>
        <w:t xml:space="preserve">образовательным </w:t>
      </w:r>
      <w:r w:rsidRPr="009C7EEE">
        <w:rPr>
          <w:spacing w:val="12"/>
          <w:sz w:val="24"/>
          <w:szCs w:val="24"/>
        </w:rPr>
        <w:t xml:space="preserve">областям: </w:t>
      </w:r>
      <w:r w:rsidRPr="009C7EEE">
        <w:rPr>
          <w:spacing w:val="15"/>
          <w:sz w:val="24"/>
          <w:szCs w:val="24"/>
        </w:rPr>
        <w:t>социально-</w:t>
      </w:r>
      <w:r w:rsidRPr="009C7EEE">
        <w:rPr>
          <w:spacing w:val="12"/>
          <w:sz w:val="24"/>
          <w:szCs w:val="24"/>
        </w:rPr>
        <w:t xml:space="preserve">коммуникативное </w:t>
      </w:r>
      <w:r w:rsidRPr="009C7EEE">
        <w:rPr>
          <w:spacing w:val="14"/>
          <w:sz w:val="24"/>
          <w:szCs w:val="24"/>
        </w:rPr>
        <w:t xml:space="preserve">развитие; </w:t>
      </w:r>
      <w:r w:rsidRPr="009C7EEE">
        <w:rPr>
          <w:sz w:val="24"/>
          <w:szCs w:val="24"/>
        </w:rPr>
        <w:t>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 развивающей работы).</w:t>
      </w:r>
    </w:p>
    <w:p w14:paraId="7571B559" w14:textId="77777777" w:rsidR="00003F68" w:rsidRPr="009C7EEE" w:rsidRDefault="00003F68" w:rsidP="00E86670">
      <w:pPr>
        <w:pStyle w:val="a3"/>
        <w:tabs>
          <w:tab w:val="left" w:pos="567"/>
        </w:tabs>
        <w:spacing w:before="0"/>
        <w:ind w:left="284" w:hanging="142"/>
        <w:jc w:val="left"/>
        <w:rPr>
          <w:sz w:val="24"/>
          <w:szCs w:val="24"/>
        </w:rPr>
      </w:pPr>
    </w:p>
    <w:p w14:paraId="26471391" w14:textId="77777777" w:rsidR="00003F68" w:rsidRPr="009C7EEE" w:rsidRDefault="00003F68" w:rsidP="00E86670">
      <w:pPr>
        <w:pStyle w:val="a4"/>
        <w:numPr>
          <w:ilvl w:val="1"/>
          <w:numId w:val="239"/>
        </w:numPr>
        <w:tabs>
          <w:tab w:val="left" w:pos="567"/>
          <w:tab w:val="left" w:pos="1675"/>
        </w:tabs>
        <w:ind w:left="284" w:right="122" w:hanging="142"/>
        <w:rPr>
          <w:sz w:val="24"/>
          <w:szCs w:val="24"/>
        </w:rPr>
      </w:pPr>
      <w:r w:rsidRPr="009C7EEE">
        <w:rPr>
          <w:b/>
          <w:sz w:val="24"/>
          <w:szCs w:val="24"/>
        </w:rPr>
        <w:t xml:space="preserve">(п.5.2.1 раздела Общие положения ФАОП). </w:t>
      </w:r>
      <w:r w:rsidRPr="009C7EEE">
        <w:rPr>
          <w:sz w:val="24"/>
          <w:szCs w:val="24"/>
        </w:rPr>
        <w:t xml:space="preserve">АОП определяет базовое </w:t>
      </w:r>
      <w:r w:rsidRPr="009C7EEE">
        <w:rPr>
          <w:spacing w:val="19"/>
          <w:sz w:val="24"/>
          <w:szCs w:val="24"/>
        </w:rPr>
        <w:t xml:space="preserve">содержание </w:t>
      </w:r>
      <w:r w:rsidRPr="009C7EEE">
        <w:rPr>
          <w:spacing w:val="20"/>
          <w:sz w:val="24"/>
          <w:szCs w:val="24"/>
        </w:rPr>
        <w:t xml:space="preserve">образовательных </w:t>
      </w:r>
      <w:r w:rsidRPr="009C7EEE">
        <w:rPr>
          <w:spacing w:val="19"/>
          <w:sz w:val="24"/>
          <w:szCs w:val="24"/>
        </w:rPr>
        <w:t xml:space="preserve">областей </w:t>
      </w:r>
      <w:r w:rsidRPr="009C7EEE">
        <w:rPr>
          <w:sz w:val="24"/>
          <w:szCs w:val="24"/>
        </w:rPr>
        <w:t xml:space="preserve">с </w:t>
      </w:r>
      <w:r w:rsidRPr="009C7EEE">
        <w:rPr>
          <w:spacing w:val="17"/>
          <w:sz w:val="24"/>
          <w:szCs w:val="24"/>
        </w:rPr>
        <w:t xml:space="preserve">учетом </w:t>
      </w:r>
      <w:r w:rsidRPr="009C7EEE">
        <w:rPr>
          <w:spacing w:val="20"/>
          <w:sz w:val="24"/>
          <w:szCs w:val="24"/>
        </w:rPr>
        <w:t xml:space="preserve">возрастных </w:t>
      </w:r>
      <w:r w:rsidRPr="009C7EEE">
        <w:rPr>
          <w:sz w:val="24"/>
          <w:szCs w:val="24"/>
        </w:rPr>
        <w:t xml:space="preserve">и </w:t>
      </w:r>
      <w:r w:rsidRPr="009C7EEE">
        <w:rPr>
          <w:spacing w:val="16"/>
          <w:sz w:val="24"/>
          <w:szCs w:val="24"/>
        </w:rPr>
        <w:t xml:space="preserve">индивидуальных </w:t>
      </w:r>
      <w:r w:rsidRPr="009C7EEE">
        <w:rPr>
          <w:spacing w:val="17"/>
          <w:sz w:val="24"/>
          <w:szCs w:val="24"/>
        </w:rPr>
        <w:t xml:space="preserve">особенностей </w:t>
      </w:r>
      <w:r w:rsidRPr="009C7EEE">
        <w:rPr>
          <w:spacing w:val="14"/>
          <w:sz w:val="24"/>
          <w:szCs w:val="24"/>
        </w:rPr>
        <w:t xml:space="preserve">обучающихся </w:t>
      </w:r>
      <w:r w:rsidRPr="009C7EEE">
        <w:rPr>
          <w:sz w:val="24"/>
          <w:szCs w:val="24"/>
        </w:rPr>
        <w:t xml:space="preserve">в </w:t>
      </w:r>
      <w:r w:rsidRPr="009C7EEE">
        <w:rPr>
          <w:spacing w:val="16"/>
          <w:sz w:val="24"/>
          <w:szCs w:val="24"/>
        </w:rPr>
        <w:t xml:space="preserve">различных </w:t>
      </w:r>
      <w:r w:rsidRPr="009C7EEE">
        <w:rPr>
          <w:spacing w:val="18"/>
          <w:sz w:val="24"/>
          <w:szCs w:val="24"/>
        </w:rPr>
        <w:t xml:space="preserve">видах </w:t>
      </w:r>
      <w:r w:rsidRPr="009C7EEE">
        <w:rPr>
          <w:sz w:val="24"/>
          <w:szCs w:val="24"/>
        </w:rPr>
        <w:t>деятельности, таких как:</w:t>
      </w:r>
    </w:p>
    <w:p w14:paraId="0FC65B73" w14:textId="77777777" w:rsidR="00003F68" w:rsidRPr="009C7EEE" w:rsidRDefault="00003F68" w:rsidP="00E86670">
      <w:pPr>
        <w:pStyle w:val="a4"/>
        <w:numPr>
          <w:ilvl w:val="0"/>
          <w:numId w:val="238"/>
        </w:numPr>
        <w:tabs>
          <w:tab w:val="left" w:pos="567"/>
          <w:tab w:val="left" w:pos="1415"/>
        </w:tabs>
        <w:ind w:left="284" w:hanging="142"/>
        <w:rPr>
          <w:sz w:val="24"/>
          <w:szCs w:val="24"/>
        </w:rPr>
      </w:pPr>
      <w:r w:rsidRPr="009C7EEE">
        <w:rPr>
          <w:sz w:val="24"/>
          <w:szCs w:val="24"/>
        </w:rPr>
        <w:t>Предметная</w:t>
      </w:r>
      <w:r w:rsidRPr="009C7EEE">
        <w:rPr>
          <w:spacing w:val="-7"/>
          <w:sz w:val="24"/>
          <w:szCs w:val="24"/>
        </w:rPr>
        <w:t xml:space="preserve"> </w:t>
      </w:r>
      <w:r w:rsidRPr="009C7EEE">
        <w:rPr>
          <w:spacing w:val="-2"/>
          <w:sz w:val="24"/>
          <w:szCs w:val="24"/>
        </w:rPr>
        <w:t>деятельность.</w:t>
      </w:r>
    </w:p>
    <w:p w14:paraId="47AEFFFA" w14:textId="77777777" w:rsidR="00003F68" w:rsidRPr="009C7EEE" w:rsidRDefault="00003F68" w:rsidP="00E86670">
      <w:pPr>
        <w:pStyle w:val="a4"/>
        <w:numPr>
          <w:ilvl w:val="0"/>
          <w:numId w:val="238"/>
        </w:numPr>
        <w:tabs>
          <w:tab w:val="left" w:pos="567"/>
          <w:tab w:val="left" w:pos="1415"/>
        </w:tabs>
        <w:ind w:left="284" w:hanging="142"/>
        <w:rPr>
          <w:sz w:val="24"/>
          <w:szCs w:val="24"/>
        </w:rPr>
      </w:pPr>
      <w:r w:rsidRPr="009C7EEE">
        <w:rPr>
          <w:sz w:val="24"/>
          <w:szCs w:val="24"/>
        </w:rPr>
        <w:t>Игровая</w:t>
      </w:r>
      <w:r w:rsidRPr="009C7EEE">
        <w:rPr>
          <w:spacing w:val="-7"/>
          <w:sz w:val="24"/>
          <w:szCs w:val="24"/>
        </w:rPr>
        <w:t xml:space="preserve"> </w:t>
      </w:r>
      <w:r w:rsidRPr="009C7EEE">
        <w:rPr>
          <w:sz w:val="24"/>
          <w:szCs w:val="24"/>
        </w:rPr>
        <w:t>(сюжетно-ролевая</w:t>
      </w:r>
      <w:r w:rsidRPr="009C7EEE">
        <w:rPr>
          <w:spacing w:val="-5"/>
          <w:sz w:val="24"/>
          <w:szCs w:val="24"/>
        </w:rPr>
        <w:t xml:space="preserve"> </w:t>
      </w:r>
      <w:r w:rsidRPr="009C7EEE">
        <w:rPr>
          <w:sz w:val="24"/>
          <w:szCs w:val="24"/>
        </w:rPr>
        <w:t>игра,</w:t>
      </w:r>
      <w:r w:rsidRPr="009C7EEE">
        <w:rPr>
          <w:spacing w:val="-5"/>
          <w:sz w:val="24"/>
          <w:szCs w:val="24"/>
        </w:rPr>
        <w:t xml:space="preserve"> </w:t>
      </w:r>
      <w:r w:rsidRPr="009C7EEE">
        <w:rPr>
          <w:sz w:val="24"/>
          <w:szCs w:val="24"/>
        </w:rPr>
        <w:t>игра</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z w:val="24"/>
          <w:szCs w:val="24"/>
        </w:rPr>
        <w:t>правилами</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другие</w:t>
      </w:r>
      <w:r w:rsidRPr="009C7EEE">
        <w:rPr>
          <w:spacing w:val="-4"/>
          <w:sz w:val="24"/>
          <w:szCs w:val="24"/>
        </w:rPr>
        <w:t xml:space="preserve"> </w:t>
      </w:r>
      <w:r w:rsidRPr="009C7EEE">
        <w:rPr>
          <w:sz w:val="24"/>
          <w:szCs w:val="24"/>
        </w:rPr>
        <w:t>виды</w:t>
      </w:r>
      <w:r w:rsidRPr="009C7EEE">
        <w:rPr>
          <w:spacing w:val="-5"/>
          <w:sz w:val="24"/>
          <w:szCs w:val="24"/>
        </w:rPr>
        <w:t xml:space="preserve"> </w:t>
      </w:r>
      <w:r w:rsidRPr="009C7EEE">
        <w:rPr>
          <w:spacing w:val="-2"/>
          <w:sz w:val="24"/>
          <w:szCs w:val="24"/>
        </w:rPr>
        <w:t>игры).</w:t>
      </w:r>
    </w:p>
    <w:p w14:paraId="1F9EF250" w14:textId="77777777" w:rsidR="00003F68" w:rsidRPr="009C7EEE" w:rsidRDefault="00003F68" w:rsidP="00E86670">
      <w:pPr>
        <w:pStyle w:val="a4"/>
        <w:numPr>
          <w:ilvl w:val="0"/>
          <w:numId w:val="238"/>
        </w:numPr>
        <w:tabs>
          <w:tab w:val="left" w:pos="567"/>
          <w:tab w:val="left" w:pos="1568"/>
        </w:tabs>
        <w:ind w:left="284" w:right="130" w:hanging="142"/>
        <w:rPr>
          <w:sz w:val="24"/>
          <w:szCs w:val="24"/>
        </w:rPr>
      </w:pPr>
      <w:r w:rsidRPr="009C7EEE">
        <w:rPr>
          <w:sz w:val="24"/>
          <w:szCs w:val="24"/>
        </w:rPr>
        <w:t>Коммуникативная (общение и взаимодействие с педагогическим работником и другими детьми).</w:t>
      </w:r>
    </w:p>
    <w:p w14:paraId="2FC2AE65" w14:textId="77777777" w:rsidR="00003F68" w:rsidRPr="009C7EEE" w:rsidRDefault="00003F68" w:rsidP="00E86670">
      <w:pPr>
        <w:pStyle w:val="a4"/>
        <w:numPr>
          <w:ilvl w:val="0"/>
          <w:numId w:val="238"/>
        </w:numPr>
        <w:tabs>
          <w:tab w:val="left" w:pos="567"/>
          <w:tab w:val="left" w:pos="1437"/>
        </w:tabs>
        <w:ind w:left="284" w:right="140" w:hanging="142"/>
        <w:rPr>
          <w:sz w:val="24"/>
          <w:szCs w:val="24"/>
        </w:rPr>
      </w:pPr>
      <w:r w:rsidRPr="009C7EEE">
        <w:rPr>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5AA92F88" w14:textId="77777777" w:rsidR="00003F68" w:rsidRPr="009C7EEE" w:rsidRDefault="00003F68" w:rsidP="00E86670">
      <w:pPr>
        <w:pStyle w:val="a4"/>
        <w:numPr>
          <w:ilvl w:val="1"/>
          <w:numId w:val="238"/>
        </w:numPr>
        <w:tabs>
          <w:tab w:val="left" w:pos="567"/>
          <w:tab w:val="left" w:pos="1298"/>
        </w:tabs>
        <w:ind w:left="284" w:hanging="142"/>
        <w:jc w:val="left"/>
        <w:rPr>
          <w:sz w:val="24"/>
          <w:szCs w:val="24"/>
        </w:rPr>
      </w:pPr>
      <w:r w:rsidRPr="009C7EEE">
        <w:rPr>
          <w:sz w:val="24"/>
          <w:szCs w:val="24"/>
        </w:rPr>
        <w:t>восприятие</w:t>
      </w:r>
      <w:r w:rsidRPr="009C7EEE">
        <w:rPr>
          <w:spacing w:val="-16"/>
          <w:sz w:val="24"/>
          <w:szCs w:val="24"/>
        </w:rPr>
        <w:t xml:space="preserve"> </w:t>
      </w:r>
      <w:r w:rsidRPr="009C7EEE">
        <w:rPr>
          <w:sz w:val="24"/>
          <w:szCs w:val="24"/>
        </w:rPr>
        <w:t>художественной</w:t>
      </w:r>
      <w:r w:rsidRPr="009C7EEE">
        <w:rPr>
          <w:spacing w:val="-14"/>
          <w:sz w:val="24"/>
          <w:szCs w:val="24"/>
        </w:rPr>
        <w:t xml:space="preserve"> </w:t>
      </w:r>
      <w:r w:rsidRPr="009C7EEE">
        <w:rPr>
          <w:sz w:val="24"/>
          <w:szCs w:val="24"/>
        </w:rPr>
        <w:t>литературы</w:t>
      </w:r>
      <w:r w:rsidRPr="009C7EEE">
        <w:rPr>
          <w:spacing w:val="-14"/>
          <w:sz w:val="24"/>
          <w:szCs w:val="24"/>
        </w:rPr>
        <w:t xml:space="preserve"> </w:t>
      </w:r>
      <w:r w:rsidRPr="009C7EEE">
        <w:rPr>
          <w:sz w:val="24"/>
          <w:szCs w:val="24"/>
        </w:rPr>
        <w:t>и</w:t>
      </w:r>
      <w:r w:rsidRPr="009C7EEE">
        <w:rPr>
          <w:spacing w:val="-13"/>
          <w:sz w:val="24"/>
          <w:szCs w:val="24"/>
        </w:rPr>
        <w:t xml:space="preserve"> </w:t>
      </w:r>
      <w:r w:rsidRPr="009C7EEE">
        <w:rPr>
          <w:spacing w:val="-2"/>
          <w:sz w:val="24"/>
          <w:szCs w:val="24"/>
        </w:rPr>
        <w:t>фольклора;</w:t>
      </w:r>
    </w:p>
    <w:p w14:paraId="27916241" w14:textId="77777777" w:rsidR="00003F68" w:rsidRPr="009C7EEE" w:rsidRDefault="00003F68" w:rsidP="00E86670">
      <w:pPr>
        <w:pStyle w:val="a4"/>
        <w:numPr>
          <w:ilvl w:val="1"/>
          <w:numId w:val="238"/>
        </w:numPr>
        <w:tabs>
          <w:tab w:val="left" w:pos="567"/>
          <w:tab w:val="left" w:pos="1298"/>
        </w:tabs>
        <w:ind w:left="284" w:hanging="142"/>
        <w:jc w:val="left"/>
        <w:rPr>
          <w:sz w:val="24"/>
          <w:szCs w:val="24"/>
        </w:rPr>
      </w:pPr>
      <w:r w:rsidRPr="009C7EEE">
        <w:rPr>
          <w:sz w:val="24"/>
          <w:szCs w:val="24"/>
        </w:rPr>
        <w:t>самообслуживание</w:t>
      </w:r>
      <w:r w:rsidRPr="009C7EEE">
        <w:rPr>
          <w:spacing w:val="-9"/>
          <w:sz w:val="24"/>
          <w:szCs w:val="24"/>
        </w:rPr>
        <w:t xml:space="preserve"> </w:t>
      </w:r>
      <w:r w:rsidRPr="009C7EEE">
        <w:rPr>
          <w:sz w:val="24"/>
          <w:szCs w:val="24"/>
        </w:rPr>
        <w:t>и</w:t>
      </w:r>
      <w:r w:rsidRPr="009C7EEE">
        <w:rPr>
          <w:spacing w:val="-6"/>
          <w:sz w:val="24"/>
          <w:szCs w:val="24"/>
        </w:rPr>
        <w:t xml:space="preserve"> </w:t>
      </w:r>
      <w:r w:rsidRPr="009C7EEE">
        <w:rPr>
          <w:sz w:val="24"/>
          <w:szCs w:val="24"/>
        </w:rPr>
        <w:t>элементарный</w:t>
      </w:r>
      <w:r w:rsidRPr="009C7EEE">
        <w:rPr>
          <w:spacing w:val="-5"/>
          <w:sz w:val="24"/>
          <w:szCs w:val="24"/>
        </w:rPr>
        <w:t xml:space="preserve"> </w:t>
      </w:r>
      <w:r w:rsidRPr="009C7EEE">
        <w:rPr>
          <w:sz w:val="24"/>
          <w:szCs w:val="24"/>
        </w:rPr>
        <w:t>бытовой</w:t>
      </w:r>
      <w:r w:rsidRPr="009C7EEE">
        <w:rPr>
          <w:spacing w:val="-6"/>
          <w:sz w:val="24"/>
          <w:szCs w:val="24"/>
        </w:rPr>
        <w:t xml:space="preserve"> </w:t>
      </w:r>
      <w:r w:rsidRPr="009C7EEE">
        <w:rPr>
          <w:sz w:val="24"/>
          <w:szCs w:val="24"/>
        </w:rPr>
        <w:t>труд</w:t>
      </w:r>
      <w:r w:rsidRPr="009C7EEE">
        <w:rPr>
          <w:spacing w:val="-6"/>
          <w:sz w:val="24"/>
          <w:szCs w:val="24"/>
        </w:rPr>
        <w:t xml:space="preserve"> </w:t>
      </w:r>
      <w:r w:rsidRPr="009C7EEE">
        <w:rPr>
          <w:sz w:val="24"/>
          <w:szCs w:val="24"/>
        </w:rPr>
        <w:t>(в</w:t>
      </w:r>
      <w:r w:rsidRPr="009C7EEE">
        <w:rPr>
          <w:spacing w:val="-6"/>
          <w:sz w:val="24"/>
          <w:szCs w:val="24"/>
        </w:rPr>
        <w:t xml:space="preserve"> </w:t>
      </w:r>
      <w:r w:rsidRPr="009C7EEE">
        <w:rPr>
          <w:sz w:val="24"/>
          <w:szCs w:val="24"/>
        </w:rPr>
        <w:t>помещении</w:t>
      </w:r>
      <w:r w:rsidRPr="009C7EEE">
        <w:rPr>
          <w:spacing w:val="-6"/>
          <w:sz w:val="24"/>
          <w:szCs w:val="24"/>
        </w:rPr>
        <w:t xml:space="preserve"> </w:t>
      </w:r>
      <w:r w:rsidRPr="009C7EEE">
        <w:rPr>
          <w:sz w:val="24"/>
          <w:szCs w:val="24"/>
        </w:rPr>
        <w:t>и</w:t>
      </w:r>
      <w:r w:rsidRPr="009C7EEE">
        <w:rPr>
          <w:spacing w:val="-6"/>
          <w:sz w:val="24"/>
          <w:szCs w:val="24"/>
        </w:rPr>
        <w:t xml:space="preserve"> </w:t>
      </w:r>
      <w:r w:rsidRPr="009C7EEE">
        <w:rPr>
          <w:sz w:val="24"/>
          <w:szCs w:val="24"/>
        </w:rPr>
        <w:t>на</w:t>
      </w:r>
      <w:r w:rsidRPr="009C7EEE">
        <w:rPr>
          <w:spacing w:val="-6"/>
          <w:sz w:val="24"/>
          <w:szCs w:val="24"/>
        </w:rPr>
        <w:t xml:space="preserve"> </w:t>
      </w:r>
      <w:r w:rsidRPr="009C7EEE">
        <w:rPr>
          <w:spacing w:val="-2"/>
          <w:sz w:val="24"/>
          <w:szCs w:val="24"/>
        </w:rPr>
        <w:t>улице);</w:t>
      </w:r>
    </w:p>
    <w:p w14:paraId="0F731608" w14:textId="77777777" w:rsidR="00003F68" w:rsidRPr="009C7EEE" w:rsidRDefault="00003F68" w:rsidP="00E86670">
      <w:pPr>
        <w:pStyle w:val="a4"/>
        <w:numPr>
          <w:ilvl w:val="1"/>
          <w:numId w:val="238"/>
        </w:numPr>
        <w:tabs>
          <w:tab w:val="left" w:pos="567"/>
          <w:tab w:val="left" w:pos="1382"/>
        </w:tabs>
        <w:ind w:left="284" w:hanging="142"/>
        <w:jc w:val="left"/>
        <w:rPr>
          <w:sz w:val="24"/>
          <w:szCs w:val="24"/>
        </w:rPr>
      </w:pPr>
      <w:r w:rsidRPr="009C7EEE">
        <w:rPr>
          <w:sz w:val="24"/>
          <w:szCs w:val="24"/>
        </w:rPr>
        <w:t>конструирование</w:t>
      </w:r>
      <w:r w:rsidRPr="009C7EEE">
        <w:rPr>
          <w:spacing w:val="67"/>
          <w:sz w:val="24"/>
          <w:szCs w:val="24"/>
        </w:rPr>
        <w:t xml:space="preserve"> </w:t>
      </w:r>
      <w:r w:rsidRPr="009C7EEE">
        <w:rPr>
          <w:sz w:val="24"/>
          <w:szCs w:val="24"/>
        </w:rPr>
        <w:t>из</w:t>
      </w:r>
      <w:r w:rsidRPr="009C7EEE">
        <w:rPr>
          <w:spacing w:val="69"/>
          <w:sz w:val="24"/>
          <w:szCs w:val="24"/>
        </w:rPr>
        <w:t xml:space="preserve"> </w:t>
      </w:r>
      <w:r w:rsidRPr="009C7EEE">
        <w:rPr>
          <w:sz w:val="24"/>
          <w:szCs w:val="24"/>
        </w:rPr>
        <w:t>разного</w:t>
      </w:r>
      <w:r w:rsidRPr="009C7EEE">
        <w:rPr>
          <w:spacing w:val="70"/>
          <w:sz w:val="24"/>
          <w:szCs w:val="24"/>
        </w:rPr>
        <w:t xml:space="preserve"> </w:t>
      </w:r>
      <w:r w:rsidRPr="009C7EEE">
        <w:rPr>
          <w:sz w:val="24"/>
          <w:szCs w:val="24"/>
        </w:rPr>
        <w:t>материала,</w:t>
      </w:r>
      <w:r w:rsidRPr="009C7EEE">
        <w:rPr>
          <w:spacing w:val="69"/>
          <w:sz w:val="24"/>
          <w:szCs w:val="24"/>
        </w:rPr>
        <w:t xml:space="preserve"> </w:t>
      </w:r>
      <w:r w:rsidRPr="009C7EEE">
        <w:rPr>
          <w:sz w:val="24"/>
          <w:szCs w:val="24"/>
        </w:rPr>
        <w:t>включая</w:t>
      </w:r>
      <w:r w:rsidRPr="009C7EEE">
        <w:rPr>
          <w:spacing w:val="69"/>
          <w:sz w:val="24"/>
          <w:szCs w:val="24"/>
        </w:rPr>
        <w:t xml:space="preserve"> </w:t>
      </w:r>
      <w:r w:rsidRPr="009C7EEE">
        <w:rPr>
          <w:sz w:val="24"/>
          <w:szCs w:val="24"/>
        </w:rPr>
        <w:t>конструкторы,</w:t>
      </w:r>
      <w:r w:rsidRPr="009C7EEE">
        <w:rPr>
          <w:spacing w:val="70"/>
          <w:sz w:val="24"/>
          <w:szCs w:val="24"/>
        </w:rPr>
        <w:t xml:space="preserve"> </w:t>
      </w:r>
      <w:r w:rsidRPr="009C7EEE">
        <w:rPr>
          <w:spacing w:val="-2"/>
          <w:sz w:val="24"/>
          <w:szCs w:val="24"/>
        </w:rPr>
        <w:t>модули,</w:t>
      </w:r>
    </w:p>
    <w:p w14:paraId="711B456E" w14:textId="77777777" w:rsidR="00524412" w:rsidRPr="009C7EEE" w:rsidRDefault="00524412" w:rsidP="00E86670">
      <w:pPr>
        <w:ind w:hanging="142"/>
        <w:rPr>
          <w:sz w:val="24"/>
          <w:szCs w:val="24"/>
        </w:rPr>
        <w:sectPr w:rsidR="00524412" w:rsidRPr="009C7EEE" w:rsidSect="00003F68">
          <w:pgSz w:w="11900" w:h="16840"/>
          <w:pgMar w:top="426" w:right="708" w:bottom="480" w:left="566" w:header="0" w:footer="286" w:gutter="0"/>
          <w:cols w:space="720"/>
        </w:sectPr>
      </w:pPr>
    </w:p>
    <w:p w14:paraId="4CE28E55" w14:textId="77777777" w:rsidR="00003F68" w:rsidRPr="009C7EEE" w:rsidRDefault="00003F68" w:rsidP="00E86670">
      <w:pPr>
        <w:pStyle w:val="a3"/>
        <w:spacing w:before="0"/>
        <w:ind w:hanging="142"/>
        <w:rPr>
          <w:sz w:val="24"/>
          <w:szCs w:val="24"/>
        </w:rPr>
      </w:pPr>
      <w:r w:rsidRPr="009C7EEE">
        <w:rPr>
          <w:sz w:val="24"/>
          <w:szCs w:val="24"/>
        </w:rPr>
        <w:lastRenderedPageBreak/>
        <w:t>бумагу,</w:t>
      </w:r>
      <w:r w:rsidRPr="009C7EEE">
        <w:rPr>
          <w:spacing w:val="-15"/>
          <w:sz w:val="24"/>
          <w:szCs w:val="24"/>
        </w:rPr>
        <w:t xml:space="preserve"> </w:t>
      </w:r>
      <w:r w:rsidRPr="009C7EEE">
        <w:rPr>
          <w:sz w:val="24"/>
          <w:szCs w:val="24"/>
        </w:rPr>
        <w:t>природный</w:t>
      </w:r>
      <w:r w:rsidRPr="009C7EEE">
        <w:rPr>
          <w:spacing w:val="-14"/>
          <w:sz w:val="24"/>
          <w:szCs w:val="24"/>
        </w:rPr>
        <w:t xml:space="preserve"> </w:t>
      </w:r>
      <w:r w:rsidRPr="009C7EEE">
        <w:rPr>
          <w:sz w:val="24"/>
          <w:szCs w:val="24"/>
        </w:rPr>
        <w:t>и</w:t>
      </w:r>
      <w:r w:rsidRPr="009C7EEE">
        <w:rPr>
          <w:spacing w:val="-14"/>
          <w:sz w:val="24"/>
          <w:szCs w:val="24"/>
        </w:rPr>
        <w:t xml:space="preserve"> </w:t>
      </w:r>
      <w:r w:rsidRPr="009C7EEE">
        <w:rPr>
          <w:sz w:val="24"/>
          <w:szCs w:val="24"/>
        </w:rPr>
        <w:t>иной</w:t>
      </w:r>
      <w:r w:rsidRPr="009C7EEE">
        <w:rPr>
          <w:spacing w:val="-14"/>
          <w:sz w:val="24"/>
          <w:szCs w:val="24"/>
        </w:rPr>
        <w:t xml:space="preserve"> </w:t>
      </w:r>
      <w:r w:rsidRPr="009C7EEE">
        <w:rPr>
          <w:spacing w:val="-2"/>
          <w:sz w:val="24"/>
          <w:szCs w:val="24"/>
        </w:rPr>
        <w:t>материал;</w:t>
      </w:r>
    </w:p>
    <w:p w14:paraId="2A7B2F31" w14:textId="77777777" w:rsidR="00003F68" w:rsidRPr="009C7EEE" w:rsidRDefault="00003F68" w:rsidP="00E86670">
      <w:pPr>
        <w:pStyle w:val="a4"/>
        <w:numPr>
          <w:ilvl w:val="1"/>
          <w:numId w:val="238"/>
        </w:numPr>
        <w:tabs>
          <w:tab w:val="left" w:pos="1298"/>
        </w:tabs>
        <w:ind w:left="1298" w:hanging="142"/>
        <w:rPr>
          <w:sz w:val="24"/>
          <w:szCs w:val="24"/>
        </w:rPr>
      </w:pPr>
      <w:r w:rsidRPr="009C7EEE">
        <w:rPr>
          <w:sz w:val="24"/>
          <w:szCs w:val="24"/>
        </w:rPr>
        <w:t>изобразительная</w:t>
      </w:r>
      <w:r w:rsidRPr="009C7EEE">
        <w:rPr>
          <w:spacing w:val="-11"/>
          <w:sz w:val="24"/>
          <w:szCs w:val="24"/>
        </w:rPr>
        <w:t xml:space="preserve"> </w:t>
      </w:r>
      <w:r w:rsidRPr="009C7EEE">
        <w:rPr>
          <w:sz w:val="24"/>
          <w:szCs w:val="24"/>
        </w:rPr>
        <w:t>(рисование,</w:t>
      </w:r>
      <w:r w:rsidRPr="009C7EEE">
        <w:rPr>
          <w:spacing w:val="-7"/>
          <w:sz w:val="24"/>
          <w:szCs w:val="24"/>
        </w:rPr>
        <w:t xml:space="preserve"> </w:t>
      </w:r>
      <w:r w:rsidRPr="009C7EEE">
        <w:rPr>
          <w:sz w:val="24"/>
          <w:szCs w:val="24"/>
        </w:rPr>
        <w:t>лепка,</w:t>
      </w:r>
      <w:r w:rsidRPr="009C7EEE">
        <w:rPr>
          <w:spacing w:val="-7"/>
          <w:sz w:val="24"/>
          <w:szCs w:val="24"/>
        </w:rPr>
        <w:t xml:space="preserve"> </w:t>
      </w:r>
      <w:r w:rsidRPr="009C7EEE">
        <w:rPr>
          <w:spacing w:val="-2"/>
          <w:sz w:val="24"/>
          <w:szCs w:val="24"/>
        </w:rPr>
        <w:t>аппликация);</w:t>
      </w:r>
    </w:p>
    <w:p w14:paraId="52CE3C3F" w14:textId="77777777" w:rsidR="00003F68" w:rsidRPr="009C7EEE" w:rsidRDefault="00003F68" w:rsidP="00E86670">
      <w:pPr>
        <w:pStyle w:val="a4"/>
        <w:numPr>
          <w:ilvl w:val="1"/>
          <w:numId w:val="238"/>
        </w:numPr>
        <w:tabs>
          <w:tab w:val="left" w:pos="1308"/>
        </w:tabs>
        <w:ind w:right="140" w:hanging="142"/>
        <w:rPr>
          <w:sz w:val="24"/>
          <w:szCs w:val="24"/>
        </w:rPr>
      </w:pPr>
      <w:r w:rsidRPr="009C7EEE">
        <w:rPr>
          <w:sz w:val="24"/>
          <w:szCs w:val="24"/>
        </w:rPr>
        <w:t xml:space="preserve">музыкальная (восприятие и понимание смысла музыкальных произведений, пение, музыкально-ритмические движения, игры на детских музыкальных </w:t>
      </w:r>
      <w:r w:rsidRPr="009C7EEE">
        <w:rPr>
          <w:spacing w:val="-2"/>
          <w:sz w:val="24"/>
          <w:szCs w:val="24"/>
        </w:rPr>
        <w:t>инструментах);</w:t>
      </w:r>
    </w:p>
    <w:p w14:paraId="4CEA27BC" w14:textId="77777777" w:rsidR="00003F68" w:rsidRPr="009C7EEE" w:rsidRDefault="00003F68" w:rsidP="00E86670">
      <w:pPr>
        <w:pStyle w:val="a4"/>
        <w:numPr>
          <w:ilvl w:val="1"/>
          <w:numId w:val="238"/>
        </w:numPr>
        <w:tabs>
          <w:tab w:val="left" w:pos="1438"/>
        </w:tabs>
        <w:ind w:right="140" w:hanging="142"/>
        <w:rPr>
          <w:sz w:val="24"/>
          <w:szCs w:val="24"/>
        </w:rPr>
      </w:pPr>
      <w:r w:rsidRPr="009C7EEE">
        <w:rPr>
          <w:sz w:val="24"/>
          <w:szCs w:val="24"/>
        </w:rPr>
        <w:t xml:space="preserve">двигательная (овладение основными движениями) форма активности </w:t>
      </w:r>
      <w:r w:rsidRPr="009C7EEE">
        <w:rPr>
          <w:spacing w:val="-2"/>
          <w:sz w:val="24"/>
          <w:szCs w:val="24"/>
        </w:rPr>
        <w:t>ребенка.</w:t>
      </w:r>
    </w:p>
    <w:p w14:paraId="4E0331E2" w14:textId="77777777" w:rsidR="00003F68" w:rsidRPr="009C7EEE" w:rsidRDefault="00003F68" w:rsidP="00E86670">
      <w:pPr>
        <w:pStyle w:val="a3"/>
        <w:spacing w:before="0"/>
        <w:ind w:left="0" w:hanging="142"/>
        <w:jc w:val="left"/>
        <w:rPr>
          <w:sz w:val="24"/>
          <w:szCs w:val="24"/>
        </w:rPr>
      </w:pPr>
    </w:p>
    <w:p w14:paraId="6B9D9C17" w14:textId="77777777" w:rsidR="00003F68" w:rsidRPr="009C7EEE" w:rsidRDefault="00003F68" w:rsidP="00E86670">
      <w:pPr>
        <w:pStyle w:val="a4"/>
        <w:numPr>
          <w:ilvl w:val="1"/>
          <w:numId w:val="239"/>
        </w:numPr>
        <w:tabs>
          <w:tab w:val="left" w:pos="1418"/>
          <w:tab w:val="left" w:pos="1985"/>
          <w:tab w:val="left" w:pos="3558"/>
          <w:tab w:val="left" w:pos="5103"/>
          <w:tab w:val="left" w:pos="9383"/>
        </w:tabs>
        <w:ind w:left="1135" w:right="140" w:hanging="142"/>
        <w:rPr>
          <w:sz w:val="24"/>
          <w:szCs w:val="24"/>
        </w:rPr>
      </w:pPr>
      <w:r w:rsidRPr="009C7EEE">
        <w:rPr>
          <w:b/>
          <w:sz w:val="24"/>
          <w:szCs w:val="24"/>
        </w:rPr>
        <w:t>(п.5.2.2</w:t>
      </w:r>
      <w:r w:rsidRPr="009C7EEE">
        <w:rPr>
          <w:b/>
          <w:spacing w:val="40"/>
          <w:sz w:val="24"/>
          <w:szCs w:val="24"/>
        </w:rPr>
        <w:t xml:space="preserve"> </w:t>
      </w:r>
      <w:r w:rsidRPr="009C7EEE">
        <w:rPr>
          <w:b/>
          <w:sz w:val="24"/>
          <w:szCs w:val="24"/>
        </w:rPr>
        <w:t>раздела</w:t>
      </w:r>
      <w:r w:rsidRPr="009C7EEE">
        <w:rPr>
          <w:b/>
          <w:spacing w:val="40"/>
          <w:sz w:val="24"/>
          <w:szCs w:val="24"/>
        </w:rPr>
        <w:t xml:space="preserve"> </w:t>
      </w:r>
      <w:r w:rsidRPr="009C7EEE">
        <w:rPr>
          <w:b/>
          <w:sz w:val="24"/>
          <w:szCs w:val="24"/>
        </w:rPr>
        <w:t>Общие</w:t>
      </w:r>
      <w:r w:rsidRPr="009C7EEE">
        <w:rPr>
          <w:b/>
          <w:spacing w:val="40"/>
          <w:sz w:val="24"/>
          <w:szCs w:val="24"/>
        </w:rPr>
        <w:t xml:space="preserve"> </w:t>
      </w:r>
      <w:r w:rsidRPr="009C7EEE">
        <w:rPr>
          <w:b/>
          <w:sz w:val="24"/>
          <w:szCs w:val="24"/>
        </w:rPr>
        <w:t>положения</w:t>
      </w:r>
      <w:r w:rsidRPr="009C7EEE">
        <w:rPr>
          <w:b/>
          <w:spacing w:val="40"/>
          <w:sz w:val="24"/>
          <w:szCs w:val="24"/>
        </w:rPr>
        <w:t xml:space="preserve"> </w:t>
      </w:r>
      <w:r w:rsidRPr="009C7EEE">
        <w:rPr>
          <w:b/>
          <w:sz w:val="24"/>
          <w:szCs w:val="24"/>
        </w:rPr>
        <w:t>ФАОП).</w:t>
      </w:r>
      <w:r w:rsidRPr="009C7EEE">
        <w:rPr>
          <w:b/>
          <w:spacing w:val="40"/>
          <w:sz w:val="24"/>
          <w:szCs w:val="24"/>
        </w:rPr>
        <w:t xml:space="preserve"> </w:t>
      </w:r>
      <w:r w:rsidRPr="009C7EEE">
        <w:rPr>
          <w:sz w:val="24"/>
          <w:szCs w:val="24"/>
        </w:rPr>
        <w:t>Содержательный</w:t>
      </w:r>
      <w:r w:rsidRPr="009C7EEE">
        <w:rPr>
          <w:spacing w:val="40"/>
          <w:sz w:val="24"/>
          <w:szCs w:val="24"/>
        </w:rPr>
        <w:t xml:space="preserve"> </w:t>
      </w:r>
      <w:r w:rsidRPr="009C7EEE">
        <w:rPr>
          <w:sz w:val="24"/>
          <w:szCs w:val="24"/>
        </w:rPr>
        <w:t xml:space="preserve">раздел </w:t>
      </w:r>
      <w:r w:rsidRPr="009C7EEE">
        <w:rPr>
          <w:spacing w:val="10"/>
          <w:sz w:val="24"/>
          <w:szCs w:val="24"/>
        </w:rPr>
        <w:t>АОП</w:t>
      </w:r>
      <w:r w:rsidRPr="009C7EEE">
        <w:rPr>
          <w:sz w:val="24"/>
          <w:szCs w:val="24"/>
        </w:rPr>
        <w:tab/>
      </w:r>
      <w:r w:rsidRPr="009C7EEE">
        <w:rPr>
          <w:spacing w:val="22"/>
          <w:sz w:val="24"/>
          <w:szCs w:val="24"/>
        </w:rPr>
        <w:t>включает</w:t>
      </w:r>
      <w:r w:rsidRPr="009C7EEE">
        <w:rPr>
          <w:sz w:val="24"/>
          <w:szCs w:val="24"/>
        </w:rPr>
        <w:tab/>
      </w:r>
      <w:r w:rsidRPr="009C7EEE">
        <w:rPr>
          <w:spacing w:val="23"/>
          <w:sz w:val="24"/>
          <w:szCs w:val="24"/>
        </w:rPr>
        <w:t>описание</w:t>
      </w:r>
      <w:r w:rsidRPr="009C7EEE">
        <w:rPr>
          <w:sz w:val="24"/>
          <w:szCs w:val="24"/>
        </w:rPr>
        <w:tab/>
      </w:r>
      <w:r w:rsidRPr="009C7EEE">
        <w:rPr>
          <w:spacing w:val="25"/>
          <w:sz w:val="24"/>
          <w:szCs w:val="24"/>
        </w:rPr>
        <w:t>коррекционно-</w:t>
      </w:r>
      <w:r w:rsidRPr="009C7EEE">
        <w:rPr>
          <w:spacing w:val="-43"/>
          <w:sz w:val="24"/>
          <w:szCs w:val="24"/>
        </w:rPr>
        <w:t xml:space="preserve"> </w:t>
      </w:r>
      <w:r w:rsidRPr="009C7EEE">
        <w:rPr>
          <w:spacing w:val="26"/>
          <w:sz w:val="24"/>
          <w:szCs w:val="24"/>
        </w:rPr>
        <w:t>развивающей</w:t>
      </w:r>
      <w:r w:rsidRPr="009C7EEE">
        <w:rPr>
          <w:sz w:val="24"/>
          <w:szCs w:val="24"/>
        </w:rPr>
        <w:tab/>
      </w:r>
      <w:r w:rsidRPr="009C7EEE">
        <w:rPr>
          <w:spacing w:val="19"/>
          <w:sz w:val="24"/>
          <w:szCs w:val="24"/>
        </w:rPr>
        <w:t xml:space="preserve">работы, </w:t>
      </w:r>
      <w:r w:rsidRPr="009C7EEE">
        <w:rPr>
          <w:sz w:val="24"/>
          <w:szCs w:val="24"/>
        </w:rPr>
        <w:t>обеспечивающей адаптацию и включение обучающихся с ЗПР в социум. Программа коррекционно-развивающей работы:</w:t>
      </w:r>
    </w:p>
    <w:p w14:paraId="187A1B44" w14:textId="77777777" w:rsidR="00003F68" w:rsidRPr="009C7EEE" w:rsidRDefault="00003F68" w:rsidP="00E86670">
      <w:pPr>
        <w:pStyle w:val="a4"/>
        <w:numPr>
          <w:ilvl w:val="0"/>
          <w:numId w:val="237"/>
        </w:numPr>
        <w:tabs>
          <w:tab w:val="left" w:pos="1418"/>
          <w:tab w:val="left" w:pos="1489"/>
          <w:tab w:val="left" w:pos="1985"/>
        </w:tabs>
        <w:ind w:right="141" w:hanging="142"/>
        <w:rPr>
          <w:sz w:val="24"/>
          <w:szCs w:val="24"/>
        </w:rPr>
      </w:pPr>
      <w:r w:rsidRPr="009C7EEE">
        <w:rPr>
          <w:sz w:val="24"/>
          <w:szCs w:val="24"/>
        </w:rPr>
        <w:t>Является</w:t>
      </w:r>
      <w:r w:rsidRPr="009C7EEE">
        <w:rPr>
          <w:spacing w:val="40"/>
          <w:sz w:val="24"/>
          <w:szCs w:val="24"/>
        </w:rPr>
        <w:t xml:space="preserve"> </w:t>
      </w:r>
      <w:r w:rsidRPr="009C7EEE">
        <w:rPr>
          <w:sz w:val="24"/>
          <w:szCs w:val="24"/>
        </w:rPr>
        <w:t>частью</w:t>
      </w:r>
      <w:r w:rsidRPr="009C7EEE">
        <w:rPr>
          <w:spacing w:val="40"/>
          <w:sz w:val="24"/>
          <w:szCs w:val="24"/>
        </w:rPr>
        <w:t xml:space="preserve"> </w:t>
      </w:r>
      <w:r w:rsidRPr="009C7EEE">
        <w:rPr>
          <w:sz w:val="24"/>
          <w:szCs w:val="24"/>
        </w:rPr>
        <w:t>АОП</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условиях</w:t>
      </w:r>
      <w:r w:rsidRPr="009C7EEE">
        <w:rPr>
          <w:spacing w:val="40"/>
          <w:sz w:val="24"/>
          <w:szCs w:val="24"/>
        </w:rPr>
        <w:t xml:space="preserve"> </w:t>
      </w:r>
      <w:r w:rsidRPr="009C7EEE">
        <w:rPr>
          <w:sz w:val="24"/>
          <w:szCs w:val="24"/>
        </w:rPr>
        <w:t>дошкольных</w:t>
      </w:r>
      <w:r w:rsidRPr="009C7EEE">
        <w:rPr>
          <w:spacing w:val="40"/>
          <w:sz w:val="24"/>
          <w:szCs w:val="24"/>
        </w:rPr>
        <w:t xml:space="preserve"> </w:t>
      </w:r>
      <w:r w:rsidRPr="009C7EEE">
        <w:rPr>
          <w:sz w:val="24"/>
          <w:szCs w:val="24"/>
        </w:rPr>
        <w:t>образовательных</w:t>
      </w:r>
      <w:r w:rsidRPr="009C7EEE">
        <w:rPr>
          <w:spacing w:val="40"/>
          <w:sz w:val="24"/>
          <w:szCs w:val="24"/>
        </w:rPr>
        <w:t xml:space="preserve"> </w:t>
      </w:r>
      <w:r w:rsidRPr="009C7EEE">
        <w:rPr>
          <w:sz w:val="24"/>
          <w:szCs w:val="24"/>
        </w:rPr>
        <w:t>групп комбинированной направленности.</w:t>
      </w:r>
    </w:p>
    <w:p w14:paraId="1F74AB63" w14:textId="77777777" w:rsidR="00003F68" w:rsidRPr="009C7EEE" w:rsidRDefault="00003F68" w:rsidP="00E86670">
      <w:pPr>
        <w:pStyle w:val="a4"/>
        <w:numPr>
          <w:ilvl w:val="0"/>
          <w:numId w:val="237"/>
        </w:numPr>
        <w:tabs>
          <w:tab w:val="left" w:pos="1418"/>
          <w:tab w:val="left" w:pos="1470"/>
          <w:tab w:val="left" w:pos="1985"/>
        </w:tabs>
        <w:ind w:right="141" w:hanging="142"/>
        <w:rPr>
          <w:sz w:val="24"/>
          <w:szCs w:val="24"/>
        </w:rPr>
      </w:pPr>
      <w:r w:rsidRPr="009C7EEE">
        <w:rPr>
          <w:sz w:val="24"/>
          <w:szCs w:val="24"/>
        </w:rPr>
        <w:t>Обеспечивает</w:t>
      </w:r>
      <w:r w:rsidRPr="009C7EEE">
        <w:rPr>
          <w:spacing w:val="40"/>
          <w:sz w:val="24"/>
          <w:szCs w:val="24"/>
        </w:rPr>
        <w:t xml:space="preserve"> </w:t>
      </w:r>
      <w:r w:rsidRPr="009C7EEE">
        <w:rPr>
          <w:sz w:val="24"/>
          <w:szCs w:val="24"/>
        </w:rPr>
        <w:t>достижение</w:t>
      </w:r>
      <w:r w:rsidRPr="009C7EEE">
        <w:rPr>
          <w:spacing w:val="40"/>
          <w:sz w:val="24"/>
          <w:szCs w:val="24"/>
        </w:rPr>
        <w:t xml:space="preserve"> </w:t>
      </w:r>
      <w:r w:rsidRPr="009C7EEE">
        <w:rPr>
          <w:sz w:val="24"/>
          <w:szCs w:val="24"/>
        </w:rPr>
        <w:t>максимальной</w:t>
      </w:r>
      <w:r w:rsidRPr="009C7EEE">
        <w:rPr>
          <w:spacing w:val="40"/>
          <w:sz w:val="24"/>
          <w:szCs w:val="24"/>
        </w:rPr>
        <w:t xml:space="preserve"> </w:t>
      </w:r>
      <w:r w:rsidRPr="009C7EEE">
        <w:rPr>
          <w:sz w:val="24"/>
          <w:szCs w:val="24"/>
        </w:rPr>
        <w:t>реализации</w:t>
      </w:r>
      <w:r w:rsidRPr="009C7EEE">
        <w:rPr>
          <w:spacing w:val="40"/>
          <w:sz w:val="24"/>
          <w:szCs w:val="24"/>
        </w:rPr>
        <w:t xml:space="preserve"> </w:t>
      </w:r>
      <w:r w:rsidRPr="009C7EEE">
        <w:rPr>
          <w:sz w:val="24"/>
          <w:szCs w:val="24"/>
        </w:rPr>
        <w:t xml:space="preserve">реабилитационного </w:t>
      </w:r>
      <w:r w:rsidRPr="009C7EEE">
        <w:rPr>
          <w:spacing w:val="-2"/>
          <w:sz w:val="24"/>
          <w:szCs w:val="24"/>
        </w:rPr>
        <w:t>потенциала.</w:t>
      </w:r>
    </w:p>
    <w:p w14:paraId="59DFCAD5" w14:textId="77777777" w:rsidR="00003F68" w:rsidRPr="009C7EEE" w:rsidRDefault="00003F68" w:rsidP="00E86670">
      <w:pPr>
        <w:pStyle w:val="a4"/>
        <w:numPr>
          <w:ilvl w:val="0"/>
          <w:numId w:val="237"/>
        </w:numPr>
        <w:tabs>
          <w:tab w:val="left" w:pos="1418"/>
          <w:tab w:val="left" w:pos="1448"/>
          <w:tab w:val="left" w:pos="1985"/>
        </w:tabs>
        <w:ind w:right="142" w:hanging="142"/>
        <w:rPr>
          <w:sz w:val="24"/>
          <w:szCs w:val="24"/>
        </w:rPr>
      </w:pPr>
      <w:r w:rsidRPr="009C7EEE">
        <w:rPr>
          <w:sz w:val="24"/>
          <w:szCs w:val="24"/>
        </w:rPr>
        <w:t xml:space="preserve">Учитывает особые образовательные потребности обучающихся раннего и </w:t>
      </w:r>
      <w:r w:rsidRPr="009C7EEE">
        <w:rPr>
          <w:spacing w:val="11"/>
          <w:sz w:val="24"/>
          <w:szCs w:val="24"/>
        </w:rPr>
        <w:t xml:space="preserve">дошкольного </w:t>
      </w:r>
      <w:r w:rsidRPr="009C7EEE">
        <w:rPr>
          <w:spacing w:val="13"/>
          <w:sz w:val="24"/>
          <w:szCs w:val="24"/>
        </w:rPr>
        <w:t xml:space="preserve">возраста </w:t>
      </w:r>
      <w:r w:rsidRPr="009C7EEE">
        <w:rPr>
          <w:sz w:val="24"/>
          <w:szCs w:val="24"/>
        </w:rPr>
        <w:t xml:space="preserve">с ЗПР, </w:t>
      </w:r>
      <w:r w:rsidRPr="009C7EEE">
        <w:rPr>
          <w:spacing w:val="12"/>
          <w:sz w:val="24"/>
          <w:szCs w:val="24"/>
        </w:rPr>
        <w:t xml:space="preserve">удовлетворение </w:t>
      </w:r>
      <w:r w:rsidRPr="009C7EEE">
        <w:rPr>
          <w:spacing w:val="9"/>
          <w:sz w:val="24"/>
          <w:szCs w:val="24"/>
        </w:rPr>
        <w:t xml:space="preserve">которых </w:t>
      </w:r>
      <w:r w:rsidRPr="009C7EEE">
        <w:rPr>
          <w:spacing w:val="12"/>
          <w:sz w:val="24"/>
          <w:szCs w:val="24"/>
        </w:rPr>
        <w:t xml:space="preserve">открывает </w:t>
      </w:r>
      <w:r w:rsidRPr="009C7EEE">
        <w:rPr>
          <w:sz w:val="24"/>
          <w:szCs w:val="24"/>
        </w:rPr>
        <w:t>возможность общего образования.</w:t>
      </w:r>
    </w:p>
    <w:p w14:paraId="79752D5C" w14:textId="77777777" w:rsidR="00003F68" w:rsidRPr="009C7EEE" w:rsidRDefault="00003F68" w:rsidP="00E86670">
      <w:pPr>
        <w:pStyle w:val="a3"/>
        <w:tabs>
          <w:tab w:val="left" w:pos="1418"/>
          <w:tab w:val="left" w:pos="1985"/>
        </w:tabs>
        <w:spacing w:before="0"/>
        <w:ind w:right="140" w:hanging="142"/>
        <w:rPr>
          <w:sz w:val="24"/>
          <w:szCs w:val="24"/>
        </w:rPr>
      </w:pPr>
      <w:r w:rsidRPr="009C7EEE">
        <w:rPr>
          <w:sz w:val="24"/>
          <w:szCs w:val="24"/>
        </w:rPr>
        <w:t>Программа обеспечивает планируемые результаты дошкольного образования</w:t>
      </w:r>
      <w:r w:rsidRPr="009C7EEE">
        <w:rPr>
          <w:spacing w:val="-1"/>
          <w:sz w:val="24"/>
          <w:szCs w:val="24"/>
        </w:rPr>
        <w:t xml:space="preserve"> </w:t>
      </w:r>
      <w:r w:rsidRPr="009C7EEE">
        <w:rPr>
          <w:sz w:val="24"/>
          <w:szCs w:val="24"/>
        </w:rPr>
        <w:t>обучающихся</w:t>
      </w:r>
      <w:r w:rsidRPr="009C7EEE">
        <w:rPr>
          <w:spacing w:val="-1"/>
          <w:sz w:val="24"/>
          <w:szCs w:val="24"/>
        </w:rPr>
        <w:t xml:space="preserve"> </w:t>
      </w:r>
      <w:r w:rsidRPr="009C7EEE">
        <w:rPr>
          <w:sz w:val="24"/>
          <w:szCs w:val="24"/>
        </w:rPr>
        <w:t>раннего</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дошкольного</w:t>
      </w:r>
      <w:r w:rsidRPr="009C7EEE">
        <w:rPr>
          <w:spacing w:val="-1"/>
          <w:sz w:val="24"/>
          <w:szCs w:val="24"/>
        </w:rPr>
        <w:t xml:space="preserve"> </w:t>
      </w:r>
      <w:r w:rsidRPr="009C7EEE">
        <w:rPr>
          <w:sz w:val="24"/>
          <w:szCs w:val="24"/>
        </w:rPr>
        <w:t>возраста</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ЗПР</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условиях дошкольных образовательных групп комбинированной направленности.</w:t>
      </w:r>
    </w:p>
    <w:p w14:paraId="1F5A166A" w14:textId="77777777" w:rsidR="00003F68" w:rsidRPr="009C7EEE" w:rsidRDefault="00003F68" w:rsidP="00E86670">
      <w:pPr>
        <w:pStyle w:val="a3"/>
        <w:tabs>
          <w:tab w:val="left" w:pos="1418"/>
          <w:tab w:val="left" w:pos="1985"/>
        </w:tabs>
        <w:spacing w:before="0"/>
        <w:ind w:left="0" w:hanging="142"/>
        <w:jc w:val="left"/>
        <w:rPr>
          <w:sz w:val="24"/>
          <w:szCs w:val="24"/>
        </w:rPr>
      </w:pPr>
    </w:p>
    <w:p w14:paraId="5E1A9AE0" w14:textId="77777777" w:rsidR="00003F68" w:rsidRPr="009C7EEE" w:rsidRDefault="00003F68" w:rsidP="00E86670">
      <w:pPr>
        <w:pStyle w:val="a4"/>
        <w:numPr>
          <w:ilvl w:val="1"/>
          <w:numId w:val="239"/>
        </w:numPr>
        <w:tabs>
          <w:tab w:val="left" w:pos="1418"/>
          <w:tab w:val="left" w:pos="1985"/>
        </w:tabs>
        <w:ind w:left="1135" w:right="130" w:hanging="142"/>
        <w:rPr>
          <w:sz w:val="24"/>
          <w:szCs w:val="24"/>
        </w:rPr>
      </w:pPr>
      <w:r w:rsidRPr="009C7EEE">
        <w:rPr>
          <w:b/>
          <w:sz w:val="24"/>
          <w:szCs w:val="24"/>
        </w:rPr>
        <w:t xml:space="preserve">(п.5.3 раздела Общие положения ФАОП). </w:t>
      </w:r>
      <w:r w:rsidRPr="009C7EEE">
        <w:rPr>
          <w:sz w:val="24"/>
          <w:szCs w:val="24"/>
        </w:rPr>
        <w:t xml:space="preserve">Организационный раздел АОП содержит психолого-педагогические условия, </w:t>
      </w:r>
      <w:r w:rsidRPr="009C7EEE">
        <w:rPr>
          <w:spacing w:val="9"/>
          <w:sz w:val="24"/>
          <w:szCs w:val="24"/>
        </w:rPr>
        <w:t xml:space="preserve">обеспечивающие </w:t>
      </w:r>
      <w:r w:rsidRPr="009C7EEE">
        <w:rPr>
          <w:sz w:val="24"/>
          <w:szCs w:val="24"/>
        </w:rPr>
        <w:t>развитие ребенка с ЗПР, особенности организации развивающей предметно- 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ДОУ.</w:t>
      </w:r>
    </w:p>
    <w:p w14:paraId="3DB47052" w14:textId="77777777" w:rsidR="00003F68" w:rsidRPr="009C7EEE" w:rsidRDefault="00003F68" w:rsidP="00E86670">
      <w:pPr>
        <w:pStyle w:val="a4"/>
        <w:numPr>
          <w:ilvl w:val="1"/>
          <w:numId w:val="239"/>
        </w:numPr>
        <w:tabs>
          <w:tab w:val="left" w:pos="1418"/>
          <w:tab w:val="left" w:pos="1985"/>
        </w:tabs>
        <w:ind w:left="1135" w:right="142" w:hanging="142"/>
        <w:rPr>
          <w:sz w:val="24"/>
          <w:szCs w:val="24"/>
        </w:rPr>
      </w:pPr>
      <w:r w:rsidRPr="009C7EEE">
        <w:rPr>
          <w:b/>
          <w:sz w:val="24"/>
          <w:szCs w:val="24"/>
        </w:rPr>
        <w:t>(п.6. раздела Общие положения ФАОП).</w:t>
      </w:r>
      <w:r w:rsidRPr="009C7EEE">
        <w:rPr>
          <w:b/>
          <w:spacing w:val="40"/>
          <w:sz w:val="24"/>
          <w:szCs w:val="24"/>
        </w:rPr>
        <w:t xml:space="preserve"> </w:t>
      </w:r>
      <w:r w:rsidRPr="009C7EEE">
        <w:rPr>
          <w:sz w:val="24"/>
          <w:szCs w:val="24"/>
        </w:rPr>
        <w:t>Объем обязательной части основной образовательной программы должен составлять не менее 60% от ее общего</w:t>
      </w:r>
      <w:r w:rsidRPr="009C7EEE">
        <w:rPr>
          <w:spacing w:val="40"/>
          <w:sz w:val="24"/>
          <w:szCs w:val="24"/>
        </w:rPr>
        <w:t xml:space="preserve">  </w:t>
      </w:r>
      <w:r w:rsidRPr="009C7EEE">
        <w:rPr>
          <w:sz w:val="24"/>
          <w:szCs w:val="24"/>
        </w:rPr>
        <w:t>объема.</w:t>
      </w:r>
      <w:r w:rsidRPr="009C7EEE">
        <w:rPr>
          <w:spacing w:val="40"/>
          <w:sz w:val="24"/>
          <w:szCs w:val="24"/>
        </w:rPr>
        <w:t xml:space="preserve">  </w:t>
      </w:r>
      <w:r w:rsidRPr="009C7EEE">
        <w:rPr>
          <w:sz w:val="24"/>
          <w:szCs w:val="24"/>
        </w:rPr>
        <w:t>Объем</w:t>
      </w:r>
      <w:r w:rsidRPr="009C7EEE">
        <w:rPr>
          <w:spacing w:val="40"/>
          <w:sz w:val="24"/>
          <w:szCs w:val="24"/>
        </w:rPr>
        <w:t xml:space="preserve">  </w:t>
      </w:r>
      <w:r w:rsidRPr="009C7EEE">
        <w:rPr>
          <w:sz w:val="24"/>
          <w:szCs w:val="24"/>
        </w:rPr>
        <w:t>части</w:t>
      </w:r>
      <w:r w:rsidRPr="009C7EEE">
        <w:rPr>
          <w:spacing w:val="40"/>
          <w:sz w:val="24"/>
          <w:szCs w:val="24"/>
        </w:rPr>
        <w:t xml:space="preserve">  </w:t>
      </w:r>
      <w:r w:rsidRPr="009C7EEE">
        <w:rPr>
          <w:sz w:val="24"/>
          <w:szCs w:val="24"/>
        </w:rPr>
        <w:t>основной</w:t>
      </w:r>
      <w:r w:rsidRPr="009C7EEE">
        <w:rPr>
          <w:spacing w:val="40"/>
          <w:sz w:val="24"/>
          <w:szCs w:val="24"/>
        </w:rPr>
        <w:t xml:space="preserve">  </w:t>
      </w:r>
      <w:r w:rsidRPr="009C7EEE">
        <w:rPr>
          <w:sz w:val="24"/>
          <w:szCs w:val="24"/>
        </w:rPr>
        <w:t>образовательной</w:t>
      </w:r>
      <w:r w:rsidRPr="009C7EEE">
        <w:rPr>
          <w:spacing w:val="40"/>
          <w:sz w:val="24"/>
          <w:szCs w:val="24"/>
        </w:rPr>
        <w:t xml:space="preserve">  </w:t>
      </w:r>
      <w:r w:rsidRPr="009C7EEE">
        <w:rPr>
          <w:sz w:val="24"/>
          <w:szCs w:val="24"/>
        </w:rPr>
        <w:t>программы,</w:t>
      </w:r>
    </w:p>
    <w:p w14:paraId="17875D80" w14:textId="77777777" w:rsidR="00003F68" w:rsidRPr="009C7EEE" w:rsidRDefault="00003F68" w:rsidP="00E86670">
      <w:pPr>
        <w:pStyle w:val="a3"/>
        <w:tabs>
          <w:tab w:val="left" w:pos="1418"/>
          <w:tab w:val="left" w:pos="1985"/>
        </w:tabs>
        <w:spacing w:before="0"/>
        <w:ind w:right="141" w:hanging="142"/>
        <w:rPr>
          <w:sz w:val="24"/>
          <w:szCs w:val="24"/>
        </w:rPr>
      </w:pPr>
      <w:r w:rsidRPr="009C7EEE">
        <w:rPr>
          <w:sz w:val="24"/>
          <w:szCs w:val="24"/>
        </w:rPr>
        <w:t>формируемой участниками образовательных отношений, должен составлять не более 40% от ее общего объема.</w:t>
      </w:r>
    </w:p>
    <w:p w14:paraId="3F1ABDEF" w14:textId="77777777" w:rsidR="00003F68" w:rsidRPr="009C7EEE" w:rsidRDefault="00003F68" w:rsidP="00E86670">
      <w:pPr>
        <w:pStyle w:val="a3"/>
        <w:tabs>
          <w:tab w:val="left" w:pos="1418"/>
          <w:tab w:val="left" w:pos="1985"/>
        </w:tabs>
        <w:spacing w:before="0"/>
        <w:ind w:left="0" w:hanging="142"/>
        <w:jc w:val="left"/>
        <w:rPr>
          <w:sz w:val="24"/>
          <w:szCs w:val="24"/>
        </w:rPr>
      </w:pPr>
    </w:p>
    <w:p w14:paraId="7FF549C5" w14:textId="77777777" w:rsidR="00003F68" w:rsidRPr="009C7EEE" w:rsidRDefault="00003F68" w:rsidP="00E86670">
      <w:pPr>
        <w:pStyle w:val="a3"/>
        <w:tabs>
          <w:tab w:val="left" w:pos="1418"/>
          <w:tab w:val="left" w:pos="1985"/>
        </w:tabs>
        <w:spacing w:before="0"/>
        <w:ind w:right="136" w:hanging="142"/>
        <w:rPr>
          <w:sz w:val="24"/>
          <w:szCs w:val="24"/>
        </w:rPr>
      </w:pPr>
      <w:r w:rsidRPr="009C7EEE">
        <w:rPr>
          <w:b/>
          <w:sz w:val="24"/>
          <w:szCs w:val="24"/>
        </w:rPr>
        <w:t xml:space="preserve">1.9.(п.8. раздела Общие положения ФАОП). </w:t>
      </w:r>
      <w:r w:rsidRPr="009C7EEE">
        <w:rPr>
          <w:sz w:val="24"/>
          <w:szCs w:val="24"/>
        </w:rPr>
        <w:t>АОП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Система оценивания качества реализации АОП направлена в первую очередь на оценивание созданных ДОУ условий внутри образовательного процесса.</w:t>
      </w:r>
    </w:p>
    <w:p w14:paraId="001C0381" w14:textId="77777777" w:rsidR="00003F68" w:rsidRPr="009C7EEE" w:rsidRDefault="00003F68" w:rsidP="00E86670">
      <w:pPr>
        <w:pStyle w:val="a3"/>
        <w:tabs>
          <w:tab w:val="left" w:pos="1418"/>
          <w:tab w:val="left" w:pos="1985"/>
        </w:tabs>
        <w:spacing w:before="0"/>
        <w:ind w:left="0" w:hanging="142"/>
        <w:jc w:val="left"/>
        <w:rPr>
          <w:sz w:val="24"/>
          <w:szCs w:val="24"/>
        </w:rPr>
      </w:pPr>
    </w:p>
    <w:p w14:paraId="4DBF25EF" w14:textId="77777777" w:rsidR="00003F68" w:rsidRPr="009C7EEE" w:rsidRDefault="00003F68" w:rsidP="00E86670">
      <w:pPr>
        <w:pStyle w:val="a3"/>
        <w:tabs>
          <w:tab w:val="left" w:pos="1418"/>
          <w:tab w:val="left" w:pos="1985"/>
        </w:tabs>
        <w:spacing w:before="0"/>
        <w:ind w:right="122" w:hanging="142"/>
        <w:rPr>
          <w:sz w:val="24"/>
          <w:szCs w:val="24"/>
        </w:rPr>
      </w:pPr>
      <w:r w:rsidRPr="009C7EEE">
        <w:rPr>
          <w:b/>
          <w:sz w:val="24"/>
          <w:szCs w:val="24"/>
        </w:rPr>
        <w:t xml:space="preserve">1.10. </w:t>
      </w:r>
      <w:r w:rsidRPr="009C7EEE">
        <w:rPr>
          <w:sz w:val="24"/>
          <w:szCs w:val="24"/>
        </w:rPr>
        <w:t>(п.9. раздела I.Общие положения ФАОП).</w:t>
      </w:r>
      <w:r w:rsidRPr="009C7EEE">
        <w:rPr>
          <w:spacing w:val="40"/>
          <w:sz w:val="24"/>
          <w:szCs w:val="24"/>
        </w:rPr>
        <w:t xml:space="preserve"> </w:t>
      </w:r>
      <w:r w:rsidRPr="009C7EEE">
        <w:rPr>
          <w:sz w:val="24"/>
          <w:szCs w:val="24"/>
        </w:rPr>
        <w:t>АОП</w:t>
      </w:r>
      <w:r w:rsidRPr="009C7EEE">
        <w:rPr>
          <w:spacing w:val="40"/>
          <w:sz w:val="24"/>
          <w:szCs w:val="24"/>
        </w:rPr>
        <w:t xml:space="preserve"> </w:t>
      </w:r>
      <w:r w:rsidRPr="009C7EEE">
        <w:rPr>
          <w:sz w:val="24"/>
          <w:szCs w:val="24"/>
        </w:rPr>
        <w:t xml:space="preserve">разработана с учетом </w:t>
      </w:r>
      <w:r w:rsidRPr="009C7EEE">
        <w:rPr>
          <w:spacing w:val="16"/>
          <w:sz w:val="24"/>
          <w:szCs w:val="24"/>
        </w:rPr>
        <w:t xml:space="preserve">особенностей </w:t>
      </w:r>
      <w:r w:rsidRPr="009C7EEE">
        <w:rPr>
          <w:spacing w:val="14"/>
          <w:sz w:val="24"/>
          <w:szCs w:val="24"/>
        </w:rPr>
        <w:t xml:space="preserve">развития </w:t>
      </w:r>
      <w:r w:rsidRPr="009C7EEE">
        <w:rPr>
          <w:sz w:val="24"/>
          <w:szCs w:val="24"/>
        </w:rPr>
        <w:t xml:space="preserve">и </w:t>
      </w:r>
      <w:r w:rsidRPr="009C7EEE">
        <w:rPr>
          <w:spacing w:val="15"/>
          <w:sz w:val="24"/>
          <w:szCs w:val="24"/>
        </w:rPr>
        <w:t xml:space="preserve">особых образовательных </w:t>
      </w:r>
      <w:r w:rsidRPr="009C7EEE">
        <w:rPr>
          <w:spacing w:val="17"/>
          <w:sz w:val="24"/>
          <w:szCs w:val="24"/>
        </w:rPr>
        <w:t xml:space="preserve">потребностей </w:t>
      </w:r>
      <w:r w:rsidRPr="009C7EEE">
        <w:rPr>
          <w:sz w:val="24"/>
          <w:szCs w:val="24"/>
        </w:rPr>
        <w:t>обучающихся с</w:t>
      </w:r>
      <w:r w:rsidRPr="009C7EEE">
        <w:rPr>
          <w:spacing w:val="40"/>
          <w:sz w:val="24"/>
          <w:szCs w:val="24"/>
        </w:rPr>
        <w:t xml:space="preserve"> </w:t>
      </w:r>
      <w:r w:rsidRPr="009C7EEE">
        <w:rPr>
          <w:sz w:val="24"/>
          <w:szCs w:val="24"/>
        </w:rPr>
        <w:t>ЗПР.</w:t>
      </w:r>
    </w:p>
    <w:p w14:paraId="391F12E6" w14:textId="77777777" w:rsidR="00003F68" w:rsidRPr="009C7EEE" w:rsidRDefault="00003F68" w:rsidP="00E86670">
      <w:pPr>
        <w:pStyle w:val="a3"/>
        <w:tabs>
          <w:tab w:val="left" w:pos="1418"/>
          <w:tab w:val="left" w:pos="1985"/>
        </w:tabs>
        <w:spacing w:before="0"/>
        <w:ind w:left="0" w:hanging="142"/>
        <w:jc w:val="left"/>
        <w:rPr>
          <w:sz w:val="24"/>
          <w:szCs w:val="24"/>
        </w:rPr>
      </w:pPr>
    </w:p>
    <w:p w14:paraId="7824D7F2" w14:textId="77777777" w:rsidR="00003F68" w:rsidRPr="009C7EEE" w:rsidRDefault="00003F68" w:rsidP="00E86670">
      <w:pPr>
        <w:pStyle w:val="1"/>
        <w:numPr>
          <w:ilvl w:val="0"/>
          <w:numId w:val="241"/>
        </w:numPr>
        <w:tabs>
          <w:tab w:val="left" w:pos="1418"/>
          <w:tab w:val="left" w:pos="1985"/>
          <w:tab w:val="left" w:pos="3425"/>
        </w:tabs>
        <w:ind w:left="3425" w:hanging="142"/>
        <w:jc w:val="left"/>
        <w:rPr>
          <w:sz w:val="24"/>
          <w:szCs w:val="24"/>
        </w:rPr>
      </w:pPr>
      <w:bookmarkStart w:id="3" w:name="_TOC_250023"/>
      <w:r w:rsidRPr="009C7EEE">
        <w:rPr>
          <w:spacing w:val="-4"/>
          <w:sz w:val="24"/>
          <w:szCs w:val="24"/>
        </w:rPr>
        <w:t>ЦЕЛЕВОЙ</w:t>
      </w:r>
      <w:r w:rsidRPr="009C7EEE">
        <w:rPr>
          <w:spacing w:val="-16"/>
          <w:sz w:val="24"/>
          <w:szCs w:val="24"/>
        </w:rPr>
        <w:t xml:space="preserve"> </w:t>
      </w:r>
      <w:r w:rsidRPr="009C7EEE">
        <w:rPr>
          <w:spacing w:val="-4"/>
          <w:sz w:val="24"/>
          <w:szCs w:val="24"/>
        </w:rPr>
        <w:t>РАЗДЕЛ</w:t>
      </w:r>
      <w:r w:rsidRPr="009C7EEE">
        <w:rPr>
          <w:spacing w:val="-14"/>
          <w:sz w:val="24"/>
          <w:szCs w:val="24"/>
        </w:rPr>
        <w:t xml:space="preserve"> </w:t>
      </w:r>
      <w:bookmarkEnd w:id="3"/>
      <w:r w:rsidRPr="009C7EEE">
        <w:rPr>
          <w:spacing w:val="-4"/>
          <w:sz w:val="24"/>
          <w:szCs w:val="24"/>
        </w:rPr>
        <w:t>ПРОГРАММЫ</w:t>
      </w:r>
    </w:p>
    <w:p w14:paraId="387D4950" w14:textId="77777777" w:rsidR="00003F68" w:rsidRPr="009C7EEE" w:rsidRDefault="00003F68" w:rsidP="00E86670">
      <w:pPr>
        <w:pStyle w:val="a4"/>
        <w:numPr>
          <w:ilvl w:val="1"/>
          <w:numId w:val="236"/>
        </w:numPr>
        <w:tabs>
          <w:tab w:val="left" w:pos="1418"/>
          <w:tab w:val="left" w:pos="1625"/>
          <w:tab w:val="left" w:pos="1985"/>
        </w:tabs>
        <w:ind w:hanging="632"/>
        <w:jc w:val="left"/>
        <w:rPr>
          <w:sz w:val="24"/>
          <w:szCs w:val="24"/>
        </w:rPr>
      </w:pPr>
      <w:r w:rsidRPr="009C7EEE">
        <w:rPr>
          <w:sz w:val="24"/>
          <w:szCs w:val="24"/>
        </w:rPr>
        <w:t>Пояснительная</w:t>
      </w:r>
      <w:r w:rsidRPr="009C7EEE">
        <w:rPr>
          <w:spacing w:val="-11"/>
          <w:sz w:val="24"/>
          <w:szCs w:val="24"/>
        </w:rPr>
        <w:t xml:space="preserve"> </w:t>
      </w:r>
      <w:r w:rsidRPr="009C7EEE">
        <w:rPr>
          <w:spacing w:val="-2"/>
          <w:sz w:val="24"/>
          <w:szCs w:val="24"/>
        </w:rPr>
        <w:t>записка.</w:t>
      </w:r>
    </w:p>
    <w:p w14:paraId="39725934" w14:textId="77777777" w:rsidR="00003F68" w:rsidRPr="009C7EEE" w:rsidRDefault="00003F68" w:rsidP="00E86670">
      <w:pPr>
        <w:pStyle w:val="a4"/>
        <w:numPr>
          <w:ilvl w:val="2"/>
          <w:numId w:val="236"/>
        </w:numPr>
        <w:tabs>
          <w:tab w:val="left" w:pos="1418"/>
          <w:tab w:val="left" w:pos="1489"/>
          <w:tab w:val="left" w:pos="1954"/>
          <w:tab w:val="left" w:pos="1985"/>
          <w:tab w:val="left" w:pos="2882"/>
          <w:tab w:val="left" w:pos="3163"/>
          <w:tab w:val="left" w:pos="3659"/>
          <w:tab w:val="left" w:pos="4454"/>
          <w:tab w:val="left" w:pos="4616"/>
          <w:tab w:val="left" w:pos="5116"/>
          <w:tab w:val="left" w:pos="5190"/>
          <w:tab w:val="left" w:pos="5785"/>
          <w:tab w:val="left" w:pos="5844"/>
          <w:tab w:val="left" w:pos="6197"/>
          <w:tab w:val="left" w:pos="6476"/>
          <w:tab w:val="left" w:pos="6560"/>
          <w:tab w:val="left" w:pos="6986"/>
          <w:tab w:val="left" w:pos="7108"/>
          <w:tab w:val="left" w:pos="7872"/>
          <w:tab w:val="left" w:pos="7993"/>
          <w:tab w:val="left" w:pos="8354"/>
          <w:tab w:val="left" w:pos="8449"/>
          <w:tab w:val="left" w:pos="8598"/>
          <w:tab w:val="left" w:pos="8729"/>
          <w:tab w:val="left" w:pos="9746"/>
          <w:tab w:val="left" w:pos="9935"/>
          <w:tab w:val="left" w:pos="10332"/>
        </w:tabs>
        <w:ind w:right="140" w:hanging="142"/>
        <w:rPr>
          <w:sz w:val="24"/>
          <w:szCs w:val="24"/>
        </w:rPr>
      </w:pPr>
      <w:r w:rsidRPr="009C7EEE">
        <w:rPr>
          <w:b/>
          <w:sz w:val="24"/>
          <w:szCs w:val="24"/>
        </w:rPr>
        <w:tab/>
      </w:r>
      <w:r w:rsidRPr="009C7EEE">
        <w:rPr>
          <w:b/>
          <w:spacing w:val="-2"/>
          <w:sz w:val="24"/>
          <w:szCs w:val="24"/>
        </w:rPr>
        <w:t>(п.10.1.</w:t>
      </w:r>
      <w:r w:rsidRPr="009C7EEE">
        <w:rPr>
          <w:b/>
          <w:sz w:val="24"/>
          <w:szCs w:val="24"/>
        </w:rPr>
        <w:tab/>
      </w:r>
      <w:r w:rsidRPr="009C7EEE">
        <w:rPr>
          <w:b/>
          <w:spacing w:val="-61"/>
          <w:sz w:val="24"/>
          <w:szCs w:val="24"/>
        </w:rPr>
        <w:t xml:space="preserve"> </w:t>
      </w:r>
      <w:r w:rsidRPr="009C7EEE">
        <w:rPr>
          <w:b/>
          <w:spacing w:val="-2"/>
          <w:sz w:val="24"/>
          <w:szCs w:val="24"/>
        </w:rPr>
        <w:t>Целевого</w:t>
      </w:r>
      <w:r w:rsidRPr="009C7EEE">
        <w:rPr>
          <w:b/>
          <w:sz w:val="24"/>
          <w:szCs w:val="24"/>
        </w:rPr>
        <w:tab/>
      </w:r>
      <w:r w:rsidRPr="009C7EEE">
        <w:rPr>
          <w:b/>
          <w:sz w:val="24"/>
          <w:szCs w:val="24"/>
        </w:rPr>
        <w:tab/>
      </w:r>
      <w:r w:rsidRPr="009C7EEE">
        <w:rPr>
          <w:b/>
          <w:spacing w:val="-2"/>
          <w:sz w:val="24"/>
          <w:szCs w:val="24"/>
        </w:rPr>
        <w:t>раздела</w:t>
      </w:r>
      <w:r w:rsidRPr="009C7EEE">
        <w:rPr>
          <w:b/>
          <w:sz w:val="24"/>
          <w:szCs w:val="24"/>
        </w:rPr>
        <w:tab/>
      </w:r>
      <w:r w:rsidRPr="009C7EEE">
        <w:rPr>
          <w:b/>
          <w:sz w:val="24"/>
          <w:szCs w:val="24"/>
        </w:rPr>
        <w:tab/>
      </w:r>
      <w:r w:rsidRPr="009C7EEE">
        <w:rPr>
          <w:b/>
          <w:spacing w:val="-2"/>
          <w:sz w:val="24"/>
          <w:szCs w:val="24"/>
        </w:rPr>
        <w:t>ФАОП).</w:t>
      </w:r>
      <w:r w:rsidRPr="009C7EEE">
        <w:rPr>
          <w:b/>
          <w:sz w:val="24"/>
          <w:szCs w:val="24"/>
        </w:rPr>
        <w:tab/>
      </w:r>
      <w:r w:rsidRPr="009C7EEE">
        <w:rPr>
          <w:b/>
          <w:sz w:val="24"/>
          <w:szCs w:val="24"/>
        </w:rPr>
        <w:tab/>
      </w:r>
      <w:r w:rsidRPr="009C7EEE">
        <w:rPr>
          <w:b/>
          <w:spacing w:val="-4"/>
          <w:sz w:val="24"/>
          <w:szCs w:val="24"/>
        </w:rPr>
        <w:t>Цель</w:t>
      </w:r>
      <w:r w:rsidRPr="009C7EEE">
        <w:rPr>
          <w:b/>
          <w:sz w:val="24"/>
          <w:szCs w:val="24"/>
        </w:rPr>
        <w:tab/>
      </w:r>
      <w:r w:rsidRPr="009C7EEE">
        <w:rPr>
          <w:b/>
          <w:sz w:val="24"/>
          <w:szCs w:val="24"/>
        </w:rPr>
        <w:tab/>
      </w:r>
      <w:r w:rsidRPr="009C7EEE">
        <w:rPr>
          <w:b/>
          <w:spacing w:val="-2"/>
          <w:sz w:val="24"/>
          <w:szCs w:val="24"/>
        </w:rPr>
        <w:t>реализации</w:t>
      </w:r>
      <w:r w:rsidRPr="009C7EEE">
        <w:rPr>
          <w:b/>
          <w:sz w:val="24"/>
          <w:szCs w:val="24"/>
        </w:rPr>
        <w:tab/>
      </w:r>
      <w:r w:rsidRPr="009C7EEE">
        <w:rPr>
          <w:b/>
          <w:spacing w:val="-60"/>
          <w:sz w:val="24"/>
          <w:szCs w:val="24"/>
        </w:rPr>
        <w:t xml:space="preserve"> </w:t>
      </w:r>
      <w:r w:rsidRPr="009C7EEE">
        <w:rPr>
          <w:b/>
          <w:sz w:val="24"/>
          <w:szCs w:val="24"/>
        </w:rPr>
        <w:t>АОП</w:t>
      </w:r>
      <w:r w:rsidRPr="009C7EEE">
        <w:rPr>
          <w:sz w:val="24"/>
          <w:szCs w:val="24"/>
        </w:rPr>
        <w:t>: обеспечение</w:t>
      </w:r>
      <w:r w:rsidRPr="009C7EEE">
        <w:rPr>
          <w:spacing w:val="-7"/>
          <w:sz w:val="24"/>
          <w:szCs w:val="24"/>
        </w:rPr>
        <w:t xml:space="preserve"> </w:t>
      </w:r>
      <w:r w:rsidRPr="009C7EEE">
        <w:rPr>
          <w:sz w:val="24"/>
          <w:szCs w:val="24"/>
        </w:rPr>
        <w:t>условий</w:t>
      </w:r>
      <w:r w:rsidRPr="009C7EEE">
        <w:rPr>
          <w:spacing w:val="-7"/>
          <w:sz w:val="24"/>
          <w:szCs w:val="24"/>
        </w:rPr>
        <w:t xml:space="preserve"> </w:t>
      </w:r>
      <w:r w:rsidRPr="009C7EEE">
        <w:rPr>
          <w:sz w:val="24"/>
          <w:szCs w:val="24"/>
        </w:rPr>
        <w:t>для</w:t>
      </w:r>
      <w:r w:rsidRPr="009C7EEE">
        <w:rPr>
          <w:spacing w:val="-7"/>
          <w:sz w:val="24"/>
          <w:szCs w:val="24"/>
        </w:rPr>
        <w:t xml:space="preserve"> </w:t>
      </w:r>
      <w:r w:rsidRPr="009C7EEE">
        <w:rPr>
          <w:sz w:val="24"/>
          <w:szCs w:val="24"/>
        </w:rPr>
        <w:t>дошкольного</w:t>
      </w:r>
      <w:r w:rsidRPr="009C7EEE">
        <w:rPr>
          <w:spacing w:val="-7"/>
          <w:sz w:val="24"/>
          <w:szCs w:val="24"/>
        </w:rPr>
        <w:t xml:space="preserve"> </w:t>
      </w:r>
      <w:r w:rsidRPr="009C7EEE">
        <w:rPr>
          <w:sz w:val="24"/>
          <w:szCs w:val="24"/>
        </w:rPr>
        <w:t>образования,</w:t>
      </w:r>
      <w:r w:rsidRPr="009C7EEE">
        <w:rPr>
          <w:spacing w:val="-7"/>
          <w:sz w:val="24"/>
          <w:szCs w:val="24"/>
        </w:rPr>
        <w:t xml:space="preserve"> </w:t>
      </w:r>
      <w:r w:rsidRPr="009C7EEE">
        <w:rPr>
          <w:sz w:val="24"/>
          <w:szCs w:val="24"/>
        </w:rPr>
        <w:t>определяемых</w:t>
      </w:r>
      <w:r w:rsidRPr="009C7EEE">
        <w:rPr>
          <w:spacing w:val="-7"/>
          <w:sz w:val="24"/>
          <w:szCs w:val="24"/>
        </w:rPr>
        <w:t xml:space="preserve"> </w:t>
      </w:r>
      <w:r w:rsidRPr="009C7EEE">
        <w:rPr>
          <w:sz w:val="24"/>
          <w:szCs w:val="24"/>
        </w:rPr>
        <w:t>общими</w:t>
      </w:r>
      <w:r w:rsidRPr="009C7EEE">
        <w:rPr>
          <w:spacing w:val="-7"/>
          <w:sz w:val="24"/>
          <w:szCs w:val="24"/>
        </w:rPr>
        <w:t xml:space="preserve"> </w:t>
      </w:r>
      <w:r w:rsidRPr="009C7EEE">
        <w:rPr>
          <w:sz w:val="24"/>
          <w:szCs w:val="24"/>
        </w:rPr>
        <w:t>и особыми</w:t>
      </w:r>
      <w:r w:rsidRPr="009C7EEE">
        <w:rPr>
          <w:spacing w:val="40"/>
          <w:sz w:val="24"/>
          <w:szCs w:val="24"/>
        </w:rPr>
        <w:t xml:space="preserve"> </w:t>
      </w:r>
      <w:r w:rsidRPr="009C7EEE">
        <w:rPr>
          <w:sz w:val="24"/>
          <w:szCs w:val="24"/>
        </w:rPr>
        <w:t>потребностями</w:t>
      </w:r>
      <w:r w:rsidRPr="009C7EEE">
        <w:rPr>
          <w:spacing w:val="40"/>
          <w:sz w:val="24"/>
          <w:szCs w:val="24"/>
        </w:rPr>
        <w:t xml:space="preserve"> </w:t>
      </w:r>
      <w:r w:rsidRPr="009C7EEE">
        <w:rPr>
          <w:sz w:val="24"/>
          <w:szCs w:val="24"/>
        </w:rPr>
        <w:t>обучающегося</w:t>
      </w:r>
      <w:r w:rsidRPr="009C7EEE">
        <w:rPr>
          <w:spacing w:val="40"/>
          <w:sz w:val="24"/>
          <w:szCs w:val="24"/>
        </w:rPr>
        <w:t xml:space="preserve"> </w:t>
      </w:r>
      <w:r w:rsidRPr="009C7EEE">
        <w:rPr>
          <w:sz w:val="24"/>
          <w:szCs w:val="24"/>
        </w:rPr>
        <w:t>раннего</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дошкольного</w:t>
      </w:r>
      <w:r w:rsidRPr="009C7EEE">
        <w:rPr>
          <w:spacing w:val="40"/>
          <w:sz w:val="24"/>
          <w:szCs w:val="24"/>
        </w:rPr>
        <w:t xml:space="preserve"> </w:t>
      </w:r>
      <w:r w:rsidRPr="009C7EEE">
        <w:rPr>
          <w:sz w:val="24"/>
          <w:szCs w:val="24"/>
        </w:rPr>
        <w:t>возраста</w:t>
      </w:r>
      <w:r w:rsidRPr="009C7EEE">
        <w:rPr>
          <w:spacing w:val="40"/>
          <w:sz w:val="24"/>
          <w:szCs w:val="24"/>
        </w:rPr>
        <w:t xml:space="preserve"> </w:t>
      </w:r>
      <w:r w:rsidRPr="009C7EEE">
        <w:rPr>
          <w:sz w:val="24"/>
          <w:szCs w:val="24"/>
        </w:rPr>
        <w:t xml:space="preserve">с ЗПР, индивидуальными особенностями его развития и состояния здоровья. </w:t>
      </w:r>
      <w:r w:rsidRPr="009C7EEE">
        <w:rPr>
          <w:spacing w:val="-4"/>
          <w:sz w:val="24"/>
          <w:szCs w:val="24"/>
        </w:rPr>
        <w:t>АОП</w:t>
      </w:r>
      <w:r w:rsidRPr="009C7EEE">
        <w:rPr>
          <w:sz w:val="24"/>
          <w:szCs w:val="24"/>
        </w:rPr>
        <w:tab/>
      </w:r>
      <w:r w:rsidRPr="009C7EEE">
        <w:rPr>
          <w:spacing w:val="-2"/>
          <w:sz w:val="24"/>
          <w:szCs w:val="24"/>
        </w:rPr>
        <w:t>содействует</w:t>
      </w:r>
      <w:r w:rsidRPr="009C7EEE">
        <w:rPr>
          <w:sz w:val="24"/>
          <w:szCs w:val="24"/>
        </w:rPr>
        <w:tab/>
      </w:r>
      <w:r w:rsidRPr="009C7EEE">
        <w:rPr>
          <w:spacing w:val="-2"/>
          <w:sz w:val="24"/>
          <w:szCs w:val="24"/>
        </w:rPr>
        <w:t>взаимопониманию</w:t>
      </w:r>
      <w:r w:rsidRPr="009C7EEE">
        <w:rPr>
          <w:sz w:val="24"/>
          <w:szCs w:val="24"/>
        </w:rPr>
        <w:tab/>
      </w:r>
      <w:r w:rsidRPr="009C7EEE">
        <w:rPr>
          <w:spacing w:val="-10"/>
          <w:sz w:val="24"/>
          <w:szCs w:val="24"/>
        </w:rPr>
        <w:t>и</w:t>
      </w:r>
      <w:r w:rsidRPr="009C7EEE">
        <w:rPr>
          <w:sz w:val="24"/>
          <w:szCs w:val="24"/>
        </w:rPr>
        <w:tab/>
      </w:r>
      <w:r w:rsidRPr="009C7EEE">
        <w:rPr>
          <w:sz w:val="24"/>
          <w:szCs w:val="24"/>
        </w:rPr>
        <w:tab/>
      </w:r>
      <w:r w:rsidRPr="009C7EEE">
        <w:rPr>
          <w:spacing w:val="-2"/>
          <w:sz w:val="24"/>
          <w:szCs w:val="24"/>
        </w:rPr>
        <w:t>сотрудничеству</w:t>
      </w:r>
      <w:r w:rsidRPr="009C7EEE">
        <w:rPr>
          <w:sz w:val="24"/>
          <w:szCs w:val="24"/>
        </w:rPr>
        <w:tab/>
      </w:r>
      <w:r w:rsidRPr="009C7EEE">
        <w:rPr>
          <w:sz w:val="24"/>
          <w:szCs w:val="24"/>
        </w:rPr>
        <w:tab/>
      </w:r>
      <w:r w:rsidRPr="009C7EEE">
        <w:rPr>
          <w:sz w:val="24"/>
          <w:szCs w:val="24"/>
        </w:rPr>
        <w:tab/>
      </w:r>
      <w:r w:rsidRPr="009C7EEE">
        <w:rPr>
          <w:spacing w:val="-2"/>
          <w:sz w:val="24"/>
          <w:szCs w:val="24"/>
        </w:rPr>
        <w:t>между</w:t>
      </w:r>
      <w:r w:rsidRPr="009C7EEE">
        <w:rPr>
          <w:sz w:val="24"/>
          <w:szCs w:val="24"/>
        </w:rPr>
        <w:tab/>
      </w:r>
      <w:r w:rsidRPr="009C7EEE">
        <w:rPr>
          <w:spacing w:val="-2"/>
          <w:sz w:val="24"/>
          <w:szCs w:val="24"/>
        </w:rPr>
        <w:t>всеми участниками</w:t>
      </w:r>
      <w:r w:rsidRPr="009C7EEE">
        <w:rPr>
          <w:sz w:val="24"/>
          <w:szCs w:val="24"/>
        </w:rPr>
        <w:tab/>
      </w:r>
      <w:r w:rsidRPr="009C7EEE">
        <w:rPr>
          <w:spacing w:val="-2"/>
          <w:sz w:val="24"/>
          <w:szCs w:val="24"/>
        </w:rPr>
        <w:t>образовательного</w:t>
      </w:r>
      <w:r w:rsidRPr="009C7EEE">
        <w:rPr>
          <w:sz w:val="24"/>
          <w:szCs w:val="24"/>
        </w:rPr>
        <w:tab/>
      </w:r>
      <w:r w:rsidRPr="009C7EEE">
        <w:rPr>
          <w:sz w:val="24"/>
          <w:szCs w:val="24"/>
        </w:rPr>
        <w:tab/>
      </w:r>
      <w:r w:rsidRPr="009C7EEE">
        <w:rPr>
          <w:spacing w:val="-2"/>
          <w:sz w:val="24"/>
          <w:szCs w:val="24"/>
        </w:rPr>
        <w:t>процесса,</w:t>
      </w:r>
      <w:r w:rsidRPr="009C7EEE">
        <w:rPr>
          <w:sz w:val="24"/>
          <w:szCs w:val="24"/>
        </w:rPr>
        <w:tab/>
      </w:r>
      <w:r w:rsidRPr="009C7EEE">
        <w:rPr>
          <w:sz w:val="24"/>
          <w:szCs w:val="24"/>
        </w:rPr>
        <w:tab/>
      </w:r>
      <w:r w:rsidRPr="009C7EEE">
        <w:rPr>
          <w:spacing w:val="-2"/>
          <w:sz w:val="24"/>
          <w:szCs w:val="24"/>
        </w:rPr>
        <w:t>способствует</w:t>
      </w:r>
      <w:r w:rsidRPr="009C7EEE">
        <w:rPr>
          <w:sz w:val="24"/>
          <w:szCs w:val="24"/>
        </w:rPr>
        <w:tab/>
      </w:r>
      <w:r w:rsidRPr="009C7EEE">
        <w:rPr>
          <w:spacing w:val="-2"/>
          <w:sz w:val="24"/>
          <w:szCs w:val="24"/>
        </w:rPr>
        <w:t>реализации</w:t>
      </w:r>
      <w:r w:rsidRPr="009C7EEE">
        <w:rPr>
          <w:sz w:val="24"/>
          <w:szCs w:val="24"/>
        </w:rPr>
        <w:tab/>
      </w:r>
      <w:r w:rsidRPr="009C7EEE">
        <w:rPr>
          <w:sz w:val="24"/>
          <w:szCs w:val="24"/>
        </w:rPr>
        <w:tab/>
      </w:r>
      <w:r w:rsidRPr="009C7EEE">
        <w:rPr>
          <w:spacing w:val="-4"/>
          <w:sz w:val="24"/>
          <w:szCs w:val="24"/>
        </w:rPr>
        <w:t xml:space="preserve">прав </w:t>
      </w:r>
      <w:r w:rsidRPr="009C7EEE">
        <w:rPr>
          <w:spacing w:val="11"/>
          <w:sz w:val="24"/>
          <w:szCs w:val="24"/>
        </w:rPr>
        <w:t>обучающихся</w:t>
      </w:r>
      <w:r w:rsidRPr="009C7EEE">
        <w:rPr>
          <w:sz w:val="24"/>
          <w:szCs w:val="24"/>
        </w:rPr>
        <w:tab/>
      </w:r>
      <w:r w:rsidRPr="009C7EEE">
        <w:rPr>
          <w:spacing w:val="11"/>
          <w:sz w:val="24"/>
          <w:szCs w:val="24"/>
        </w:rPr>
        <w:t>дошкольного</w:t>
      </w:r>
      <w:r w:rsidRPr="009C7EEE">
        <w:rPr>
          <w:sz w:val="24"/>
          <w:szCs w:val="24"/>
        </w:rPr>
        <w:tab/>
      </w:r>
      <w:r w:rsidRPr="009C7EEE">
        <w:rPr>
          <w:spacing w:val="13"/>
          <w:sz w:val="24"/>
          <w:szCs w:val="24"/>
        </w:rPr>
        <w:t>возраста</w:t>
      </w:r>
      <w:r w:rsidRPr="009C7EEE">
        <w:rPr>
          <w:sz w:val="24"/>
          <w:szCs w:val="24"/>
        </w:rPr>
        <w:tab/>
      </w:r>
      <w:r w:rsidRPr="009C7EEE">
        <w:rPr>
          <w:spacing w:val="-6"/>
          <w:sz w:val="24"/>
          <w:szCs w:val="24"/>
        </w:rPr>
        <w:t>на</w:t>
      </w:r>
      <w:r w:rsidRPr="009C7EEE">
        <w:rPr>
          <w:sz w:val="24"/>
          <w:szCs w:val="24"/>
        </w:rPr>
        <w:tab/>
      </w:r>
      <w:r w:rsidRPr="009C7EEE">
        <w:rPr>
          <w:spacing w:val="12"/>
          <w:sz w:val="24"/>
          <w:szCs w:val="24"/>
        </w:rPr>
        <w:t>получение</w:t>
      </w:r>
      <w:r w:rsidRPr="009C7EEE">
        <w:rPr>
          <w:sz w:val="24"/>
          <w:szCs w:val="24"/>
        </w:rPr>
        <w:tab/>
      </w:r>
      <w:r w:rsidRPr="009C7EEE">
        <w:rPr>
          <w:sz w:val="24"/>
          <w:szCs w:val="24"/>
        </w:rPr>
        <w:tab/>
      </w:r>
      <w:r w:rsidRPr="009C7EEE">
        <w:rPr>
          <w:sz w:val="24"/>
          <w:szCs w:val="24"/>
        </w:rPr>
        <w:tab/>
      </w:r>
      <w:r w:rsidRPr="009C7EEE">
        <w:rPr>
          <w:spacing w:val="12"/>
          <w:sz w:val="24"/>
          <w:szCs w:val="24"/>
        </w:rPr>
        <w:t>доступного</w:t>
      </w:r>
      <w:r w:rsidRPr="009C7EEE">
        <w:rPr>
          <w:sz w:val="24"/>
          <w:szCs w:val="24"/>
        </w:rPr>
        <w:tab/>
      </w:r>
      <w:r w:rsidRPr="009C7EEE">
        <w:rPr>
          <w:spacing w:val="-10"/>
          <w:sz w:val="24"/>
          <w:szCs w:val="24"/>
        </w:rPr>
        <w:t xml:space="preserve">и </w:t>
      </w:r>
      <w:r w:rsidRPr="009C7EEE">
        <w:rPr>
          <w:sz w:val="24"/>
          <w:szCs w:val="24"/>
        </w:rPr>
        <w:t>качественного</w:t>
      </w:r>
      <w:r w:rsidRPr="009C7EEE">
        <w:rPr>
          <w:spacing w:val="40"/>
          <w:sz w:val="24"/>
          <w:szCs w:val="24"/>
        </w:rPr>
        <w:t xml:space="preserve"> </w:t>
      </w:r>
      <w:r w:rsidRPr="009C7EEE">
        <w:rPr>
          <w:sz w:val="24"/>
          <w:szCs w:val="24"/>
        </w:rPr>
        <w:t>образования,</w:t>
      </w:r>
      <w:r w:rsidRPr="009C7EEE">
        <w:rPr>
          <w:spacing w:val="40"/>
          <w:sz w:val="24"/>
          <w:szCs w:val="24"/>
        </w:rPr>
        <w:t xml:space="preserve"> </w:t>
      </w:r>
      <w:r w:rsidRPr="009C7EEE">
        <w:rPr>
          <w:sz w:val="24"/>
          <w:szCs w:val="24"/>
        </w:rPr>
        <w:t>обеспечивает</w:t>
      </w:r>
      <w:r w:rsidRPr="009C7EEE">
        <w:rPr>
          <w:spacing w:val="40"/>
          <w:sz w:val="24"/>
          <w:szCs w:val="24"/>
        </w:rPr>
        <w:t xml:space="preserve"> </w:t>
      </w:r>
      <w:r w:rsidRPr="009C7EEE">
        <w:rPr>
          <w:sz w:val="24"/>
          <w:szCs w:val="24"/>
        </w:rPr>
        <w:t>развитие</w:t>
      </w:r>
      <w:r w:rsidRPr="009C7EEE">
        <w:rPr>
          <w:spacing w:val="40"/>
          <w:sz w:val="24"/>
          <w:szCs w:val="24"/>
        </w:rPr>
        <w:t xml:space="preserve"> </w:t>
      </w:r>
      <w:r w:rsidRPr="009C7EEE">
        <w:rPr>
          <w:sz w:val="24"/>
          <w:szCs w:val="24"/>
        </w:rPr>
        <w:t>способностей</w:t>
      </w:r>
      <w:r w:rsidRPr="009C7EEE">
        <w:rPr>
          <w:spacing w:val="40"/>
          <w:sz w:val="24"/>
          <w:szCs w:val="24"/>
        </w:rPr>
        <w:t xml:space="preserve"> </w:t>
      </w:r>
      <w:r w:rsidRPr="009C7EEE">
        <w:rPr>
          <w:sz w:val="24"/>
          <w:szCs w:val="24"/>
        </w:rPr>
        <w:t>каждого ребенка,</w:t>
      </w:r>
      <w:r w:rsidRPr="009C7EEE">
        <w:rPr>
          <w:spacing w:val="80"/>
          <w:sz w:val="24"/>
          <w:szCs w:val="24"/>
        </w:rPr>
        <w:t xml:space="preserve"> </w:t>
      </w:r>
      <w:r w:rsidRPr="009C7EEE">
        <w:rPr>
          <w:sz w:val="24"/>
          <w:szCs w:val="24"/>
        </w:rPr>
        <w:t>формирование</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развитие</w:t>
      </w:r>
      <w:r w:rsidRPr="009C7EEE">
        <w:rPr>
          <w:spacing w:val="80"/>
          <w:sz w:val="24"/>
          <w:szCs w:val="24"/>
        </w:rPr>
        <w:t xml:space="preserve"> </w:t>
      </w:r>
      <w:r w:rsidRPr="009C7EEE">
        <w:rPr>
          <w:sz w:val="24"/>
          <w:szCs w:val="24"/>
        </w:rPr>
        <w:t>личности</w:t>
      </w:r>
      <w:r w:rsidRPr="009C7EEE">
        <w:rPr>
          <w:spacing w:val="80"/>
          <w:sz w:val="24"/>
          <w:szCs w:val="24"/>
        </w:rPr>
        <w:t xml:space="preserve"> </w:t>
      </w:r>
      <w:r w:rsidRPr="009C7EEE">
        <w:rPr>
          <w:sz w:val="24"/>
          <w:szCs w:val="24"/>
        </w:rPr>
        <w:t>ребенка</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соответствии</w:t>
      </w:r>
      <w:r w:rsidRPr="009C7EEE">
        <w:rPr>
          <w:spacing w:val="80"/>
          <w:sz w:val="24"/>
          <w:szCs w:val="24"/>
        </w:rPr>
        <w:t xml:space="preserve"> </w:t>
      </w:r>
      <w:r w:rsidRPr="009C7EEE">
        <w:rPr>
          <w:sz w:val="24"/>
          <w:szCs w:val="24"/>
        </w:rPr>
        <w:t>с</w:t>
      </w:r>
      <w:r w:rsidRPr="009C7EEE">
        <w:rPr>
          <w:spacing w:val="40"/>
          <w:sz w:val="24"/>
          <w:szCs w:val="24"/>
        </w:rPr>
        <w:t xml:space="preserve"> </w:t>
      </w:r>
      <w:r w:rsidRPr="009C7EEE">
        <w:rPr>
          <w:sz w:val="24"/>
          <w:szCs w:val="24"/>
        </w:rPr>
        <w:t>принятыми</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семье</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обществе</w:t>
      </w:r>
      <w:r w:rsidRPr="009C7EEE">
        <w:rPr>
          <w:spacing w:val="-4"/>
          <w:sz w:val="24"/>
          <w:szCs w:val="24"/>
        </w:rPr>
        <w:t xml:space="preserve"> </w:t>
      </w:r>
      <w:r w:rsidRPr="009C7EEE">
        <w:rPr>
          <w:sz w:val="24"/>
          <w:szCs w:val="24"/>
        </w:rPr>
        <w:t>духовно-нравственными</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 xml:space="preserve">социокультурными ценностями в целях интеллектуального, духовно-нравственного, творческого </w:t>
      </w:r>
      <w:r w:rsidRPr="009C7EEE">
        <w:rPr>
          <w:spacing w:val="-10"/>
          <w:sz w:val="24"/>
          <w:szCs w:val="24"/>
        </w:rPr>
        <w:t>и</w:t>
      </w:r>
      <w:r w:rsidRPr="009C7EEE">
        <w:rPr>
          <w:sz w:val="24"/>
          <w:szCs w:val="24"/>
        </w:rPr>
        <w:tab/>
      </w:r>
      <w:r w:rsidRPr="009C7EEE">
        <w:rPr>
          <w:spacing w:val="-2"/>
          <w:sz w:val="24"/>
          <w:szCs w:val="24"/>
        </w:rPr>
        <w:t>физического</w:t>
      </w:r>
      <w:r w:rsidRPr="009C7EEE">
        <w:rPr>
          <w:sz w:val="24"/>
          <w:szCs w:val="24"/>
        </w:rPr>
        <w:tab/>
      </w:r>
      <w:r w:rsidRPr="009C7EEE">
        <w:rPr>
          <w:spacing w:val="-42"/>
          <w:sz w:val="24"/>
          <w:szCs w:val="24"/>
        </w:rPr>
        <w:t xml:space="preserve"> </w:t>
      </w:r>
      <w:r w:rsidRPr="009C7EEE">
        <w:rPr>
          <w:sz w:val="24"/>
          <w:szCs w:val="24"/>
        </w:rPr>
        <w:t>развития</w:t>
      </w:r>
      <w:r w:rsidRPr="009C7EEE">
        <w:rPr>
          <w:sz w:val="24"/>
          <w:szCs w:val="24"/>
        </w:rPr>
        <w:tab/>
      </w:r>
      <w:r w:rsidRPr="009C7EEE">
        <w:rPr>
          <w:spacing w:val="-2"/>
          <w:sz w:val="24"/>
          <w:szCs w:val="24"/>
        </w:rPr>
        <w:t>человека,</w:t>
      </w:r>
      <w:r w:rsidRPr="009C7EEE">
        <w:rPr>
          <w:sz w:val="24"/>
          <w:szCs w:val="24"/>
        </w:rPr>
        <w:tab/>
      </w:r>
      <w:r w:rsidRPr="009C7EEE">
        <w:rPr>
          <w:spacing w:val="-2"/>
          <w:sz w:val="24"/>
          <w:szCs w:val="24"/>
        </w:rPr>
        <w:t>удовлетворения</w:t>
      </w:r>
      <w:r w:rsidRPr="009C7EEE">
        <w:rPr>
          <w:sz w:val="24"/>
          <w:szCs w:val="24"/>
        </w:rPr>
        <w:tab/>
      </w:r>
      <w:r w:rsidRPr="009C7EEE">
        <w:rPr>
          <w:spacing w:val="-4"/>
          <w:sz w:val="24"/>
          <w:szCs w:val="24"/>
        </w:rPr>
        <w:t>его</w:t>
      </w:r>
      <w:r w:rsidRPr="009C7EEE">
        <w:rPr>
          <w:sz w:val="24"/>
          <w:szCs w:val="24"/>
        </w:rPr>
        <w:tab/>
      </w:r>
      <w:r w:rsidRPr="009C7EEE">
        <w:rPr>
          <w:sz w:val="24"/>
          <w:szCs w:val="24"/>
        </w:rPr>
        <w:tab/>
      </w:r>
      <w:r w:rsidRPr="009C7EEE">
        <w:rPr>
          <w:spacing w:val="-2"/>
          <w:sz w:val="24"/>
          <w:szCs w:val="24"/>
        </w:rPr>
        <w:t xml:space="preserve">образовательных </w:t>
      </w:r>
      <w:r w:rsidRPr="009C7EEE">
        <w:rPr>
          <w:sz w:val="24"/>
          <w:szCs w:val="24"/>
        </w:rPr>
        <w:t>потребностей и интересов.</w:t>
      </w:r>
    </w:p>
    <w:p w14:paraId="72D5033E" w14:textId="77777777" w:rsidR="00003F68" w:rsidRPr="009C7EEE" w:rsidRDefault="00003F68" w:rsidP="00E86670">
      <w:pPr>
        <w:pStyle w:val="a3"/>
        <w:spacing w:before="0"/>
        <w:ind w:right="140" w:hanging="142"/>
        <w:rPr>
          <w:sz w:val="24"/>
          <w:szCs w:val="24"/>
        </w:rPr>
      </w:pPr>
      <w:r w:rsidRPr="009C7EEE">
        <w:rPr>
          <w:sz w:val="24"/>
          <w:szCs w:val="24"/>
        </w:rPr>
        <w:lastRenderedPageBreak/>
        <w:t>Программа содействует взаимопониманию и сотрудничеству между всеми участниками образовательного процесса, способствует реализации прав</w:t>
      </w:r>
      <w:r w:rsidRPr="009C7EEE">
        <w:rPr>
          <w:spacing w:val="34"/>
          <w:sz w:val="24"/>
          <w:szCs w:val="24"/>
        </w:rPr>
        <w:t xml:space="preserve">  </w:t>
      </w:r>
      <w:r w:rsidRPr="009C7EEE">
        <w:rPr>
          <w:sz w:val="24"/>
          <w:szCs w:val="24"/>
        </w:rPr>
        <w:t>обучающихся</w:t>
      </w:r>
      <w:r w:rsidRPr="009C7EEE">
        <w:rPr>
          <w:spacing w:val="35"/>
          <w:sz w:val="24"/>
          <w:szCs w:val="24"/>
        </w:rPr>
        <w:t xml:space="preserve">  </w:t>
      </w:r>
      <w:r w:rsidRPr="009C7EEE">
        <w:rPr>
          <w:sz w:val="24"/>
          <w:szCs w:val="24"/>
        </w:rPr>
        <w:t>дошкольного</w:t>
      </w:r>
      <w:r w:rsidRPr="009C7EEE">
        <w:rPr>
          <w:spacing w:val="35"/>
          <w:sz w:val="24"/>
          <w:szCs w:val="24"/>
        </w:rPr>
        <w:t xml:space="preserve">  </w:t>
      </w:r>
      <w:r w:rsidRPr="009C7EEE">
        <w:rPr>
          <w:sz w:val="24"/>
          <w:szCs w:val="24"/>
        </w:rPr>
        <w:t>возраста</w:t>
      </w:r>
      <w:r w:rsidRPr="009C7EEE">
        <w:rPr>
          <w:spacing w:val="35"/>
          <w:sz w:val="24"/>
          <w:szCs w:val="24"/>
        </w:rPr>
        <w:t xml:space="preserve">  </w:t>
      </w:r>
      <w:r w:rsidRPr="009C7EEE">
        <w:rPr>
          <w:sz w:val="24"/>
          <w:szCs w:val="24"/>
        </w:rPr>
        <w:t>на</w:t>
      </w:r>
      <w:r w:rsidRPr="009C7EEE">
        <w:rPr>
          <w:spacing w:val="35"/>
          <w:sz w:val="24"/>
          <w:szCs w:val="24"/>
        </w:rPr>
        <w:t xml:space="preserve">  </w:t>
      </w:r>
      <w:r w:rsidRPr="009C7EEE">
        <w:rPr>
          <w:sz w:val="24"/>
          <w:szCs w:val="24"/>
        </w:rPr>
        <w:t>получение</w:t>
      </w:r>
      <w:r w:rsidRPr="009C7EEE">
        <w:rPr>
          <w:spacing w:val="35"/>
          <w:sz w:val="24"/>
          <w:szCs w:val="24"/>
        </w:rPr>
        <w:t xml:space="preserve">  </w:t>
      </w:r>
      <w:r w:rsidRPr="009C7EEE">
        <w:rPr>
          <w:sz w:val="24"/>
          <w:szCs w:val="24"/>
        </w:rPr>
        <w:t>доступного</w:t>
      </w:r>
      <w:r w:rsidRPr="009C7EEE">
        <w:rPr>
          <w:spacing w:val="35"/>
          <w:sz w:val="24"/>
          <w:szCs w:val="24"/>
        </w:rPr>
        <w:t xml:space="preserve">  </w:t>
      </w:r>
      <w:r w:rsidRPr="009C7EEE">
        <w:rPr>
          <w:spacing w:val="-10"/>
          <w:sz w:val="24"/>
          <w:szCs w:val="24"/>
        </w:rPr>
        <w:t>и</w:t>
      </w:r>
    </w:p>
    <w:p w14:paraId="07D1B280" w14:textId="77777777" w:rsidR="00003F68" w:rsidRPr="009C7EEE" w:rsidRDefault="00003F68" w:rsidP="00E86670">
      <w:pPr>
        <w:pStyle w:val="a3"/>
        <w:spacing w:before="0"/>
        <w:ind w:right="140" w:hanging="142"/>
        <w:rPr>
          <w:sz w:val="24"/>
          <w:szCs w:val="24"/>
        </w:rPr>
      </w:pPr>
      <w:r w:rsidRPr="009C7EEE">
        <w:rPr>
          <w:sz w:val="24"/>
          <w:szCs w:val="24"/>
        </w:rPr>
        <w:t>качественного образования, обеспечивает развитие способностей каждого ребенка, формирование и развитие личности ребенка в соответствии с принятыми</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семье</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обществе</w:t>
      </w:r>
      <w:r w:rsidRPr="009C7EEE">
        <w:rPr>
          <w:spacing w:val="-4"/>
          <w:sz w:val="24"/>
          <w:szCs w:val="24"/>
        </w:rPr>
        <w:t xml:space="preserve"> </w:t>
      </w:r>
      <w:r w:rsidRPr="009C7EEE">
        <w:rPr>
          <w:sz w:val="24"/>
          <w:szCs w:val="24"/>
        </w:rPr>
        <w:t>духовно-нравственными</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12B99CB0" w14:textId="77777777" w:rsidR="00003F68" w:rsidRPr="009C7EEE" w:rsidRDefault="00003F68" w:rsidP="00E86670">
      <w:pPr>
        <w:pStyle w:val="a3"/>
        <w:spacing w:before="0"/>
        <w:ind w:left="0" w:hanging="142"/>
        <w:jc w:val="left"/>
        <w:rPr>
          <w:sz w:val="24"/>
          <w:szCs w:val="24"/>
        </w:rPr>
      </w:pPr>
    </w:p>
    <w:p w14:paraId="75BCCAA6" w14:textId="77777777" w:rsidR="00003F68" w:rsidRPr="009C7EEE" w:rsidRDefault="00003F68" w:rsidP="00E86670">
      <w:pPr>
        <w:pStyle w:val="2"/>
        <w:numPr>
          <w:ilvl w:val="2"/>
          <w:numId w:val="236"/>
        </w:numPr>
        <w:tabs>
          <w:tab w:val="left" w:pos="1701"/>
          <w:tab w:val="left" w:pos="2410"/>
        </w:tabs>
        <w:ind w:left="1835" w:hanging="142"/>
        <w:rPr>
          <w:b w:val="0"/>
          <w:sz w:val="24"/>
          <w:szCs w:val="24"/>
        </w:rPr>
      </w:pPr>
      <w:r w:rsidRPr="009C7EEE">
        <w:rPr>
          <w:sz w:val="24"/>
          <w:szCs w:val="24"/>
        </w:rPr>
        <w:t>(п.10.2.</w:t>
      </w:r>
      <w:r w:rsidRPr="009C7EEE">
        <w:rPr>
          <w:spacing w:val="-14"/>
          <w:sz w:val="24"/>
          <w:szCs w:val="24"/>
        </w:rPr>
        <w:t xml:space="preserve"> </w:t>
      </w:r>
      <w:r w:rsidRPr="009C7EEE">
        <w:rPr>
          <w:sz w:val="24"/>
          <w:szCs w:val="24"/>
        </w:rPr>
        <w:t>Целевого</w:t>
      </w:r>
      <w:r w:rsidRPr="009C7EEE">
        <w:rPr>
          <w:spacing w:val="-13"/>
          <w:sz w:val="24"/>
          <w:szCs w:val="24"/>
        </w:rPr>
        <w:t xml:space="preserve"> </w:t>
      </w:r>
      <w:r w:rsidRPr="009C7EEE">
        <w:rPr>
          <w:sz w:val="24"/>
          <w:szCs w:val="24"/>
        </w:rPr>
        <w:t>раздела</w:t>
      </w:r>
      <w:r w:rsidRPr="009C7EEE">
        <w:rPr>
          <w:spacing w:val="-14"/>
          <w:sz w:val="24"/>
          <w:szCs w:val="24"/>
        </w:rPr>
        <w:t xml:space="preserve"> </w:t>
      </w:r>
      <w:r w:rsidRPr="009C7EEE">
        <w:rPr>
          <w:sz w:val="24"/>
          <w:szCs w:val="24"/>
        </w:rPr>
        <w:t>ФАОП).</w:t>
      </w:r>
      <w:r w:rsidRPr="009C7EEE">
        <w:rPr>
          <w:spacing w:val="-13"/>
          <w:sz w:val="24"/>
          <w:szCs w:val="24"/>
        </w:rPr>
        <w:t xml:space="preserve"> </w:t>
      </w:r>
      <w:r w:rsidRPr="009C7EEE">
        <w:rPr>
          <w:sz w:val="24"/>
          <w:szCs w:val="24"/>
        </w:rPr>
        <w:t>Задачи</w:t>
      </w:r>
      <w:r w:rsidRPr="009C7EEE">
        <w:rPr>
          <w:spacing w:val="-13"/>
          <w:sz w:val="24"/>
          <w:szCs w:val="24"/>
        </w:rPr>
        <w:t xml:space="preserve"> </w:t>
      </w:r>
      <w:r w:rsidRPr="009C7EEE">
        <w:rPr>
          <w:spacing w:val="-4"/>
          <w:sz w:val="24"/>
          <w:szCs w:val="24"/>
        </w:rPr>
        <w:t>АОП</w:t>
      </w:r>
      <w:r w:rsidRPr="009C7EEE">
        <w:rPr>
          <w:b w:val="0"/>
          <w:spacing w:val="-4"/>
          <w:sz w:val="24"/>
          <w:szCs w:val="24"/>
        </w:rPr>
        <w:t>:</w:t>
      </w:r>
    </w:p>
    <w:p w14:paraId="66B743C7" w14:textId="77777777" w:rsidR="00003F68" w:rsidRPr="009C7EEE" w:rsidRDefault="00003F68" w:rsidP="00E86670">
      <w:pPr>
        <w:pStyle w:val="a4"/>
        <w:numPr>
          <w:ilvl w:val="3"/>
          <w:numId w:val="236"/>
        </w:numPr>
        <w:tabs>
          <w:tab w:val="left" w:pos="1298"/>
          <w:tab w:val="left" w:pos="1701"/>
          <w:tab w:val="left" w:pos="2410"/>
        </w:tabs>
        <w:ind w:left="1298" w:hanging="142"/>
        <w:jc w:val="left"/>
        <w:rPr>
          <w:sz w:val="24"/>
          <w:szCs w:val="24"/>
        </w:rPr>
      </w:pPr>
      <w:r w:rsidRPr="009C7EEE">
        <w:rPr>
          <w:sz w:val="24"/>
          <w:szCs w:val="24"/>
        </w:rPr>
        <w:t>реализация</w:t>
      </w:r>
      <w:r w:rsidRPr="009C7EEE">
        <w:rPr>
          <w:spacing w:val="-6"/>
          <w:sz w:val="24"/>
          <w:szCs w:val="24"/>
        </w:rPr>
        <w:t xml:space="preserve"> </w:t>
      </w:r>
      <w:r w:rsidRPr="009C7EEE">
        <w:rPr>
          <w:sz w:val="24"/>
          <w:szCs w:val="24"/>
        </w:rPr>
        <w:t>содержания</w:t>
      </w:r>
      <w:r w:rsidRPr="009C7EEE">
        <w:rPr>
          <w:spacing w:val="-5"/>
          <w:sz w:val="24"/>
          <w:szCs w:val="24"/>
        </w:rPr>
        <w:t xml:space="preserve"> </w:t>
      </w:r>
      <w:r w:rsidRPr="009C7EEE">
        <w:rPr>
          <w:spacing w:val="-4"/>
          <w:sz w:val="24"/>
          <w:szCs w:val="24"/>
        </w:rPr>
        <w:t>АОП;</w:t>
      </w:r>
    </w:p>
    <w:p w14:paraId="1FB024B4" w14:textId="77777777" w:rsidR="00003F68" w:rsidRPr="009C7EEE" w:rsidRDefault="00003F68" w:rsidP="00E86670">
      <w:pPr>
        <w:pStyle w:val="a4"/>
        <w:numPr>
          <w:ilvl w:val="3"/>
          <w:numId w:val="236"/>
        </w:numPr>
        <w:tabs>
          <w:tab w:val="left" w:pos="1298"/>
          <w:tab w:val="left" w:pos="1701"/>
          <w:tab w:val="left" w:pos="2410"/>
        </w:tabs>
        <w:ind w:left="1298" w:hanging="142"/>
        <w:jc w:val="left"/>
        <w:rPr>
          <w:sz w:val="24"/>
          <w:szCs w:val="24"/>
        </w:rPr>
      </w:pPr>
      <w:r w:rsidRPr="009C7EEE">
        <w:rPr>
          <w:sz w:val="24"/>
          <w:szCs w:val="24"/>
        </w:rPr>
        <w:t>коррекция</w:t>
      </w:r>
      <w:r w:rsidRPr="009C7EEE">
        <w:rPr>
          <w:spacing w:val="-17"/>
          <w:sz w:val="24"/>
          <w:szCs w:val="24"/>
        </w:rPr>
        <w:t xml:space="preserve"> </w:t>
      </w:r>
      <w:r w:rsidRPr="009C7EEE">
        <w:rPr>
          <w:sz w:val="24"/>
          <w:szCs w:val="24"/>
        </w:rPr>
        <w:t>недостатков</w:t>
      </w:r>
      <w:r w:rsidRPr="009C7EEE">
        <w:rPr>
          <w:spacing w:val="-16"/>
          <w:sz w:val="24"/>
          <w:szCs w:val="24"/>
        </w:rPr>
        <w:t xml:space="preserve"> </w:t>
      </w:r>
      <w:r w:rsidRPr="009C7EEE">
        <w:rPr>
          <w:sz w:val="24"/>
          <w:szCs w:val="24"/>
        </w:rPr>
        <w:t>психофизического</w:t>
      </w:r>
      <w:r w:rsidRPr="009C7EEE">
        <w:rPr>
          <w:spacing w:val="-16"/>
          <w:sz w:val="24"/>
          <w:szCs w:val="24"/>
        </w:rPr>
        <w:t xml:space="preserve"> </w:t>
      </w:r>
      <w:r w:rsidRPr="009C7EEE">
        <w:rPr>
          <w:sz w:val="24"/>
          <w:szCs w:val="24"/>
        </w:rPr>
        <w:t>развития</w:t>
      </w:r>
      <w:r w:rsidRPr="009C7EEE">
        <w:rPr>
          <w:spacing w:val="-16"/>
          <w:sz w:val="24"/>
          <w:szCs w:val="24"/>
        </w:rPr>
        <w:t xml:space="preserve"> </w:t>
      </w:r>
      <w:r w:rsidRPr="009C7EEE">
        <w:rPr>
          <w:sz w:val="24"/>
          <w:szCs w:val="24"/>
        </w:rPr>
        <w:t>обучающихся</w:t>
      </w:r>
      <w:r w:rsidRPr="009C7EEE">
        <w:rPr>
          <w:spacing w:val="-17"/>
          <w:sz w:val="24"/>
          <w:szCs w:val="24"/>
        </w:rPr>
        <w:t xml:space="preserve"> </w:t>
      </w:r>
      <w:r w:rsidRPr="009C7EEE">
        <w:rPr>
          <w:sz w:val="24"/>
          <w:szCs w:val="24"/>
        </w:rPr>
        <w:t>с</w:t>
      </w:r>
      <w:r w:rsidRPr="009C7EEE">
        <w:rPr>
          <w:spacing w:val="-16"/>
          <w:sz w:val="24"/>
          <w:szCs w:val="24"/>
        </w:rPr>
        <w:t xml:space="preserve"> </w:t>
      </w:r>
      <w:r w:rsidRPr="009C7EEE">
        <w:rPr>
          <w:spacing w:val="-4"/>
          <w:sz w:val="24"/>
          <w:szCs w:val="24"/>
        </w:rPr>
        <w:t>ЗПР;</w:t>
      </w:r>
    </w:p>
    <w:p w14:paraId="437CC716" w14:textId="77777777" w:rsidR="00003F68" w:rsidRPr="009C7EEE" w:rsidRDefault="00003F68" w:rsidP="00E86670">
      <w:pPr>
        <w:pStyle w:val="a4"/>
        <w:numPr>
          <w:ilvl w:val="3"/>
          <w:numId w:val="236"/>
        </w:numPr>
        <w:tabs>
          <w:tab w:val="left" w:pos="1320"/>
          <w:tab w:val="left" w:pos="1701"/>
          <w:tab w:val="left" w:pos="2410"/>
        </w:tabs>
        <w:ind w:right="140" w:hanging="142"/>
        <w:rPr>
          <w:sz w:val="24"/>
          <w:szCs w:val="24"/>
        </w:rPr>
      </w:pPr>
      <w:r w:rsidRPr="009C7EEE">
        <w:rPr>
          <w:sz w:val="24"/>
          <w:szCs w:val="24"/>
        </w:rPr>
        <w:t>охрана и укрепление физического и психического здоровья обучающихся с ЗПР, в том числе их эмоционального благополучия;</w:t>
      </w:r>
    </w:p>
    <w:p w14:paraId="24EE6B97" w14:textId="77777777" w:rsidR="00003F68" w:rsidRPr="009C7EEE" w:rsidRDefault="00003F68" w:rsidP="00E86670">
      <w:pPr>
        <w:pStyle w:val="a4"/>
        <w:numPr>
          <w:ilvl w:val="3"/>
          <w:numId w:val="236"/>
        </w:numPr>
        <w:tabs>
          <w:tab w:val="left" w:pos="1351"/>
          <w:tab w:val="left" w:pos="1701"/>
          <w:tab w:val="left" w:pos="2410"/>
        </w:tabs>
        <w:ind w:right="140" w:hanging="142"/>
        <w:rPr>
          <w:sz w:val="24"/>
          <w:szCs w:val="24"/>
        </w:rPr>
      </w:pPr>
      <w:r w:rsidRPr="009C7EEE">
        <w:rPr>
          <w:sz w:val="24"/>
          <w:szCs w:val="24"/>
        </w:rPr>
        <w:t>обеспечение равных возможностей для полноценного развития ребенка с ЗПР в период дошкольного образования независимо от места проживания, пола, нации, языка, социального статуса;</w:t>
      </w:r>
    </w:p>
    <w:p w14:paraId="69A2361A" w14:textId="77777777" w:rsidR="00003F68" w:rsidRPr="009C7EEE" w:rsidRDefault="00003F68" w:rsidP="00E86670">
      <w:pPr>
        <w:pStyle w:val="a4"/>
        <w:numPr>
          <w:ilvl w:val="3"/>
          <w:numId w:val="236"/>
        </w:numPr>
        <w:tabs>
          <w:tab w:val="left" w:pos="1443"/>
          <w:tab w:val="left" w:pos="1701"/>
          <w:tab w:val="left" w:pos="2410"/>
        </w:tabs>
        <w:ind w:right="129" w:hanging="142"/>
        <w:rPr>
          <w:sz w:val="24"/>
          <w:szCs w:val="24"/>
        </w:rPr>
      </w:pPr>
      <w:r w:rsidRPr="009C7EEE">
        <w:rPr>
          <w:spacing w:val="9"/>
          <w:sz w:val="24"/>
          <w:szCs w:val="24"/>
        </w:rPr>
        <w:t xml:space="preserve">создание благоприятных условий развития </w:t>
      </w:r>
      <w:r w:rsidRPr="009C7EEE">
        <w:rPr>
          <w:sz w:val="24"/>
          <w:szCs w:val="24"/>
        </w:rPr>
        <w:t xml:space="preserve">в </w:t>
      </w:r>
      <w:r w:rsidRPr="009C7EEE">
        <w:rPr>
          <w:spacing w:val="9"/>
          <w:sz w:val="24"/>
          <w:szCs w:val="24"/>
        </w:rPr>
        <w:t xml:space="preserve">соответствии </w:t>
      </w:r>
      <w:r w:rsidRPr="009C7EEE">
        <w:rPr>
          <w:sz w:val="24"/>
          <w:szCs w:val="24"/>
        </w:rPr>
        <w:t xml:space="preserve">с </w:t>
      </w:r>
      <w:r w:rsidRPr="009C7EEE">
        <w:rPr>
          <w:spacing w:val="11"/>
          <w:sz w:val="24"/>
          <w:szCs w:val="24"/>
        </w:rPr>
        <w:t xml:space="preserve">их </w:t>
      </w:r>
      <w:r w:rsidRPr="009C7EEE">
        <w:rPr>
          <w:sz w:val="24"/>
          <w:szCs w:val="24"/>
        </w:rPr>
        <w:t>возрастными,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педагогическим работником, родителями (законными представителями), другими детьми;</w:t>
      </w:r>
    </w:p>
    <w:p w14:paraId="0F0270C5" w14:textId="77777777" w:rsidR="00003F68" w:rsidRPr="009C7EEE" w:rsidRDefault="00003F68" w:rsidP="00E86670">
      <w:pPr>
        <w:pStyle w:val="a4"/>
        <w:numPr>
          <w:ilvl w:val="3"/>
          <w:numId w:val="236"/>
        </w:numPr>
        <w:tabs>
          <w:tab w:val="left" w:pos="1310"/>
          <w:tab w:val="left" w:pos="1701"/>
          <w:tab w:val="left" w:pos="2410"/>
        </w:tabs>
        <w:ind w:right="140" w:hanging="142"/>
        <w:rPr>
          <w:sz w:val="24"/>
          <w:szCs w:val="24"/>
        </w:rPr>
      </w:pPr>
      <w:r w:rsidRPr="009C7EEE">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BACE990" w14:textId="77777777" w:rsidR="00003F68" w:rsidRPr="009C7EEE" w:rsidRDefault="00003F68" w:rsidP="00E86670">
      <w:pPr>
        <w:pStyle w:val="a4"/>
        <w:numPr>
          <w:ilvl w:val="3"/>
          <w:numId w:val="236"/>
        </w:numPr>
        <w:tabs>
          <w:tab w:val="left" w:pos="1325"/>
          <w:tab w:val="left" w:pos="1701"/>
          <w:tab w:val="left" w:pos="2410"/>
        </w:tabs>
        <w:ind w:right="140" w:hanging="142"/>
        <w:rPr>
          <w:sz w:val="24"/>
          <w:szCs w:val="24"/>
        </w:rPr>
      </w:pPr>
      <w:r w:rsidRPr="009C7EEE">
        <w:rPr>
          <w:sz w:val="24"/>
          <w:szCs w:val="24"/>
        </w:rPr>
        <w:t>формирование общей культуры личности обучающихся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63893BC3" w14:textId="77777777" w:rsidR="00003F68" w:rsidRPr="009C7EEE" w:rsidRDefault="00003F68" w:rsidP="00E86670">
      <w:pPr>
        <w:pStyle w:val="a4"/>
        <w:numPr>
          <w:ilvl w:val="3"/>
          <w:numId w:val="236"/>
        </w:numPr>
        <w:tabs>
          <w:tab w:val="left" w:pos="1310"/>
          <w:tab w:val="left" w:pos="1701"/>
          <w:tab w:val="left" w:pos="2410"/>
        </w:tabs>
        <w:ind w:right="141" w:hanging="142"/>
        <w:rPr>
          <w:sz w:val="24"/>
          <w:szCs w:val="24"/>
        </w:rPr>
      </w:pPr>
      <w:r w:rsidRPr="009C7EEE">
        <w:rPr>
          <w:sz w:val="24"/>
          <w:szCs w:val="24"/>
        </w:rPr>
        <w:t>формирование</w:t>
      </w:r>
      <w:r w:rsidRPr="009C7EEE">
        <w:rPr>
          <w:spacing w:val="-12"/>
          <w:sz w:val="24"/>
          <w:szCs w:val="24"/>
        </w:rPr>
        <w:t xml:space="preserve"> </w:t>
      </w:r>
      <w:r w:rsidRPr="009C7EEE">
        <w:rPr>
          <w:sz w:val="24"/>
          <w:szCs w:val="24"/>
        </w:rPr>
        <w:t>социокультурной</w:t>
      </w:r>
      <w:r w:rsidRPr="009C7EEE">
        <w:rPr>
          <w:spacing w:val="-12"/>
          <w:sz w:val="24"/>
          <w:szCs w:val="24"/>
        </w:rPr>
        <w:t xml:space="preserve"> </w:t>
      </w:r>
      <w:r w:rsidRPr="009C7EEE">
        <w:rPr>
          <w:sz w:val="24"/>
          <w:szCs w:val="24"/>
        </w:rPr>
        <w:t>среды,</w:t>
      </w:r>
      <w:r w:rsidRPr="009C7EEE">
        <w:rPr>
          <w:spacing w:val="-12"/>
          <w:sz w:val="24"/>
          <w:szCs w:val="24"/>
        </w:rPr>
        <w:t xml:space="preserve"> </w:t>
      </w:r>
      <w:r w:rsidRPr="009C7EEE">
        <w:rPr>
          <w:sz w:val="24"/>
          <w:szCs w:val="24"/>
        </w:rPr>
        <w:t>соответствующей</w:t>
      </w:r>
      <w:r w:rsidRPr="009C7EEE">
        <w:rPr>
          <w:spacing w:val="-12"/>
          <w:sz w:val="24"/>
          <w:szCs w:val="24"/>
        </w:rPr>
        <w:t xml:space="preserve"> </w:t>
      </w:r>
      <w:r w:rsidRPr="009C7EEE">
        <w:rPr>
          <w:sz w:val="24"/>
          <w:szCs w:val="24"/>
        </w:rPr>
        <w:t>психофизическим и индивидуальным особенностям развития обучающихся с ЗПР;</w:t>
      </w:r>
    </w:p>
    <w:p w14:paraId="22C68AD2" w14:textId="77777777" w:rsidR="00003F68" w:rsidRPr="009C7EEE" w:rsidRDefault="00003F68" w:rsidP="00E86670">
      <w:pPr>
        <w:pStyle w:val="a4"/>
        <w:numPr>
          <w:ilvl w:val="3"/>
          <w:numId w:val="236"/>
        </w:numPr>
        <w:tabs>
          <w:tab w:val="left" w:pos="1396"/>
          <w:tab w:val="left" w:pos="1701"/>
          <w:tab w:val="left" w:pos="2410"/>
        </w:tabs>
        <w:ind w:right="140" w:hanging="142"/>
        <w:rPr>
          <w:sz w:val="24"/>
          <w:szCs w:val="24"/>
        </w:rPr>
      </w:pPr>
      <w:r w:rsidRPr="009C7EEE">
        <w:rPr>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w:t>
      </w:r>
      <w:r w:rsidRPr="009C7EEE">
        <w:rPr>
          <w:spacing w:val="80"/>
          <w:sz w:val="24"/>
          <w:szCs w:val="24"/>
        </w:rPr>
        <w:t xml:space="preserve"> </w:t>
      </w:r>
      <w:r w:rsidRPr="009C7EEE">
        <w:rPr>
          <w:sz w:val="24"/>
          <w:szCs w:val="24"/>
        </w:rPr>
        <w:t>реабилитации</w:t>
      </w:r>
      <w:r w:rsidRPr="009C7EEE">
        <w:rPr>
          <w:spacing w:val="80"/>
          <w:sz w:val="24"/>
          <w:szCs w:val="24"/>
        </w:rPr>
        <w:t xml:space="preserve"> </w:t>
      </w:r>
      <w:r w:rsidRPr="009C7EEE">
        <w:rPr>
          <w:sz w:val="24"/>
          <w:szCs w:val="24"/>
        </w:rPr>
        <w:t>(абилитации),</w:t>
      </w:r>
      <w:r w:rsidRPr="009C7EEE">
        <w:rPr>
          <w:spacing w:val="80"/>
          <w:sz w:val="24"/>
          <w:szCs w:val="24"/>
        </w:rPr>
        <w:t xml:space="preserve"> </w:t>
      </w:r>
      <w:r w:rsidRPr="009C7EEE">
        <w:rPr>
          <w:sz w:val="24"/>
          <w:szCs w:val="24"/>
        </w:rPr>
        <w:t>охраны</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укрепления</w:t>
      </w:r>
      <w:r w:rsidRPr="009C7EEE">
        <w:rPr>
          <w:spacing w:val="80"/>
          <w:sz w:val="24"/>
          <w:szCs w:val="24"/>
        </w:rPr>
        <w:t xml:space="preserve"> </w:t>
      </w:r>
      <w:r w:rsidRPr="009C7EEE">
        <w:rPr>
          <w:sz w:val="24"/>
          <w:szCs w:val="24"/>
        </w:rPr>
        <w:t>здоровья</w:t>
      </w:r>
    </w:p>
    <w:p w14:paraId="05313B7D" w14:textId="77777777" w:rsidR="00003F68" w:rsidRPr="009C7EEE" w:rsidRDefault="00003F68" w:rsidP="00E86670">
      <w:pPr>
        <w:pStyle w:val="a3"/>
        <w:tabs>
          <w:tab w:val="left" w:pos="1701"/>
          <w:tab w:val="left" w:pos="2410"/>
        </w:tabs>
        <w:spacing w:before="0"/>
        <w:ind w:hanging="142"/>
        <w:jc w:val="left"/>
        <w:rPr>
          <w:sz w:val="24"/>
          <w:szCs w:val="24"/>
        </w:rPr>
      </w:pPr>
      <w:r w:rsidRPr="009C7EEE">
        <w:rPr>
          <w:sz w:val="24"/>
          <w:szCs w:val="24"/>
        </w:rPr>
        <w:t>обучающихся</w:t>
      </w:r>
      <w:r w:rsidRPr="009C7EEE">
        <w:rPr>
          <w:spacing w:val="-15"/>
          <w:sz w:val="24"/>
          <w:szCs w:val="24"/>
        </w:rPr>
        <w:t xml:space="preserve"> </w:t>
      </w:r>
      <w:r w:rsidRPr="009C7EEE">
        <w:rPr>
          <w:sz w:val="24"/>
          <w:szCs w:val="24"/>
        </w:rPr>
        <w:t>с</w:t>
      </w:r>
      <w:r w:rsidRPr="009C7EEE">
        <w:rPr>
          <w:spacing w:val="-12"/>
          <w:sz w:val="24"/>
          <w:szCs w:val="24"/>
        </w:rPr>
        <w:t xml:space="preserve"> </w:t>
      </w:r>
      <w:r w:rsidRPr="009C7EEE">
        <w:rPr>
          <w:spacing w:val="-4"/>
          <w:sz w:val="24"/>
          <w:szCs w:val="24"/>
        </w:rPr>
        <w:t>ЗПР;</w:t>
      </w:r>
    </w:p>
    <w:p w14:paraId="4CC3DA97" w14:textId="77777777" w:rsidR="00003F68" w:rsidRPr="009C7EEE" w:rsidRDefault="00003F68" w:rsidP="00E86670">
      <w:pPr>
        <w:pStyle w:val="a4"/>
        <w:numPr>
          <w:ilvl w:val="3"/>
          <w:numId w:val="236"/>
        </w:numPr>
        <w:tabs>
          <w:tab w:val="left" w:pos="1358"/>
          <w:tab w:val="left" w:pos="1701"/>
          <w:tab w:val="left" w:pos="2410"/>
        </w:tabs>
        <w:ind w:right="140" w:hanging="142"/>
        <w:jc w:val="left"/>
        <w:rPr>
          <w:sz w:val="24"/>
          <w:szCs w:val="24"/>
        </w:rPr>
      </w:pPr>
      <w:r w:rsidRPr="009C7EEE">
        <w:rPr>
          <w:sz w:val="24"/>
          <w:szCs w:val="24"/>
        </w:rPr>
        <w:t>обеспечение</w:t>
      </w:r>
      <w:r w:rsidRPr="009C7EEE">
        <w:rPr>
          <w:spacing w:val="40"/>
          <w:sz w:val="24"/>
          <w:szCs w:val="24"/>
        </w:rPr>
        <w:t xml:space="preserve"> </w:t>
      </w:r>
      <w:r w:rsidRPr="009C7EEE">
        <w:rPr>
          <w:sz w:val="24"/>
          <w:szCs w:val="24"/>
        </w:rPr>
        <w:t>преемственности</w:t>
      </w:r>
      <w:r w:rsidRPr="009C7EEE">
        <w:rPr>
          <w:spacing w:val="40"/>
          <w:sz w:val="24"/>
          <w:szCs w:val="24"/>
        </w:rPr>
        <w:t xml:space="preserve"> </w:t>
      </w:r>
      <w:r w:rsidRPr="009C7EEE">
        <w:rPr>
          <w:sz w:val="24"/>
          <w:szCs w:val="24"/>
        </w:rPr>
        <w:t>целей,</w:t>
      </w:r>
      <w:r w:rsidRPr="009C7EEE">
        <w:rPr>
          <w:spacing w:val="40"/>
          <w:sz w:val="24"/>
          <w:szCs w:val="24"/>
        </w:rPr>
        <w:t xml:space="preserve"> </w:t>
      </w:r>
      <w:r w:rsidRPr="009C7EEE">
        <w:rPr>
          <w:sz w:val="24"/>
          <w:szCs w:val="24"/>
        </w:rPr>
        <w:t>задач</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содержания</w:t>
      </w:r>
      <w:r w:rsidRPr="009C7EEE">
        <w:rPr>
          <w:spacing w:val="40"/>
          <w:sz w:val="24"/>
          <w:szCs w:val="24"/>
        </w:rPr>
        <w:t xml:space="preserve"> </w:t>
      </w:r>
      <w:r w:rsidRPr="009C7EEE">
        <w:rPr>
          <w:sz w:val="24"/>
          <w:szCs w:val="24"/>
        </w:rPr>
        <w:t>дошкольного</w:t>
      </w:r>
      <w:r w:rsidRPr="009C7EEE">
        <w:rPr>
          <w:spacing w:val="40"/>
          <w:sz w:val="24"/>
          <w:szCs w:val="24"/>
        </w:rPr>
        <w:t xml:space="preserve"> </w:t>
      </w:r>
      <w:r w:rsidRPr="009C7EEE">
        <w:rPr>
          <w:sz w:val="24"/>
          <w:szCs w:val="24"/>
        </w:rPr>
        <w:t>и начального общего образования.</w:t>
      </w:r>
    </w:p>
    <w:p w14:paraId="10A5A4D5" w14:textId="77777777" w:rsidR="00003F68" w:rsidRPr="009C7EEE" w:rsidRDefault="00003F68" w:rsidP="00E86670">
      <w:pPr>
        <w:pStyle w:val="a3"/>
        <w:tabs>
          <w:tab w:val="left" w:pos="1701"/>
          <w:tab w:val="left" w:pos="2410"/>
        </w:tabs>
        <w:spacing w:before="0"/>
        <w:ind w:left="0" w:hanging="142"/>
        <w:jc w:val="left"/>
        <w:rPr>
          <w:sz w:val="24"/>
          <w:szCs w:val="24"/>
        </w:rPr>
      </w:pPr>
    </w:p>
    <w:p w14:paraId="3DB127EA" w14:textId="77777777" w:rsidR="00003F68" w:rsidRPr="009C7EEE" w:rsidRDefault="00003F68" w:rsidP="00E86670">
      <w:pPr>
        <w:pStyle w:val="a4"/>
        <w:numPr>
          <w:ilvl w:val="2"/>
          <w:numId w:val="236"/>
        </w:numPr>
        <w:tabs>
          <w:tab w:val="left" w:pos="1701"/>
          <w:tab w:val="left" w:pos="1906"/>
          <w:tab w:val="left" w:pos="2410"/>
        </w:tabs>
        <w:ind w:right="140" w:hanging="142"/>
        <w:rPr>
          <w:sz w:val="24"/>
          <w:szCs w:val="24"/>
        </w:rPr>
      </w:pPr>
      <w:r w:rsidRPr="009C7EEE">
        <w:rPr>
          <w:b/>
          <w:sz w:val="24"/>
          <w:szCs w:val="24"/>
        </w:rPr>
        <w:t xml:space="preserve">(п.10.3. Целевого раздела ФАОП). </w:t>
      </w:r>
      <w:r w:rsidRPr="009C7EEE">
        <w:rPr>
          <w:sz w:val="24"/>
          <w:szCs w:val="24"/>
        </w:rPr>
        <w:t xml:space="preserve">В соответствии с Федеральным </w:t>
      </w:r>
      <w:r w:rsidRPr="009C7EEE">
        <w:rPr>
          <w:spacing w:val="17"/>
          <w:sz w:val="24"/>
          <w:szCs w:val="24"/>
        </w:rPr>
        <w:t xml:space="preserve">государственным образовательным </w:t>
      </w:r>
      <w:r w:rsidRPr="009C7EEE">
        <w:rPr>
          <w:spacing w:val="16"/>
          <w:sz w:val="24"/>
          <w:szCs w:val="24"/>
        </w:rPr>
        <w:t xml:space="preserve">стандартом </w:t>
      </w:r>
      <w:r w:rsidRPr="009C7EEE">
        <w:rPr>
          <w:spacing w:val="17"/>
          <w:sz w:val="24"/>
          <w:szCs w:val="24"/>
        </w:rPr>
        <w:t xml:space="preserve">(далее Стандарт) </w:t>
      </w:r>
      <w:r w:rsidRPr="009C7EEE">
        <w:rPr>
          <w:sz w:val="24"/>
          <w:szCs w:val="24"/>
        </w:rPr>
        <w:t xml:space="preserve">дошкольного образования АОП построена на следующих </w:t>
      </w:r>
      <w:r w:rsidRPr="009C7EEE">
        <w:rPr>
          <w:b/>
          <w:sz w:val="24"/>
          <w:szCs w:val="24"/>
        </w:rPr>
        <w:t>принципах</w:t>
      </w:r>
      <w:r w:rsidRPr="009C7EEE">
        <w:rPr>
          <w:sz w:val="24"/>
          <w:szCs w:val="24"/>
        </w:rPr>
        <w:t>:</w:t>
      </w:r>
    </w:p>
    <w:p w14:paraId="5055201D" w14:textId="77777777" w:rsidR="00003F68" w:rsidRPr="009C7EEE" w:rsidRDefault="00003F68" w:rsidP="00E86670">
      <w:pPr>
        <w:pStyle w:val="a4"/>
        <w:numPr>
          <w:ilvl w:val="0"/>
          <w:numId w:val="235"/>
        </w:numPr>
        <w:tabs>
          <w:tab w:val="left" w:pos="1415"/>
        </w:tabs>
        <w:ind w:hanging="142"/>
        <w:rPr>
          <w:sz w:val="24"/>
          <w:szCs w:val="24"/>
        </w:rPr>
      </w:pPr>
      <w:r w:rsidRPr="009C7EEE">
        <w:rPr>
          <w:sz w:val="24"/>
          <w:szCs w:val="24"/>
        </w:rPr>
        <w:t>Поддержка</w:t>
      </w:r>
      <w:r w:rsidRPr="009C7EEE">
        <w:rPr>
          <w:spacing w:val="-11"/>
          <w:sz w:val="24"/>
          <w:szCs w:val="24"/>
        </w:rPr>
        <w:t xml:space="preserve"> </w:t>
      </w:r>
      <w:r w:rsidRPr="009C7EEE">
        <w:rPr>
          <w:sz w:val="24"/>
          <w:szCs w:val="24"/>
        </w:rPr>
        <w:t>разнообразия</w:t>
      </w:r>
      <w:r w:rsidRPr="009C7EEE">
        <w:rPr>
          <w:spacing w:val="-10"/>
          <w:sz w:val="24"/>
          <w:szCs w:val="24"/>
        </w:rPr>
        <w:t xml:space="preserve"> </w:t>
      </w:r>
      <w:r w:rsidRPr="009C7EEE">
        <w:rPr>
          <w:spacing w:val="-2"/>
          <w:sz w:val="24"/>
          <w:szCs w:val="24"/>
        </w:rPr>
        <w:t>детства.</w:t>
      </w:r>
    </w:p>
    <w:p w14:paraId="6CBDC5C9" w14:textId="77777777" w:rsidR="00003F68" w:rsidRPr="009C7EEE" w:rsidRDefault="00003F68" w:rsidP="00E86670">
      <w:pPr>
        <w:pStyle w:val="a4"/>
        <w:numPr>
          <w:ilvl w:val="0"/>
          <w:numId w:val="235"/>
        </w:numPr>
        <w:tabs>
          <w:tab w:val="left" w:pos="1476"/>
        </w:tabs>
        <w:ind w:left="1135" w:right="140" w:hanging="142"/>
        <w:rPr>
          <w:sz w:val="24"/>
          <w:szCs w:val="24"/>
        </w:rPr>
      </w:pPr>
      <w:r w:rsidRPr="009C7EEE">
        <w:rPr>
          <w:sz w:val="24"/>
          <w:szCs w:val="24"/>
        </w:rPr>
        <w:t>Сохранение уникальности и самоценности детства как важного этапа в общем развитии человека.</w:t>
      </w:r>
    </w:p>
    <w:p w14:paraId="47599446" w14:textId="77777777" w:rsidR="00003F68" w:rsidRPr="009C7EEE" w:rsidRDefault="00003F68" w:rsidP="00E86670">
      <w:pPr>
        <w:pStyle w:val="a4"/>
        <w:numPr>
          <w:ilvl w:val="0"/>
          <w:numId w:val="235"/>
        </w:numPr>
        <w:tabs>
          <w:tab w:val="left" w:pos="1415"/>
        </w:tabs>
        <w:ind w:hanging="142"/>
        <w:rPr>
          <w:sz w:val="24"/>
          <w:szCs w:val="24"/>
        </w:rPr>
      </w:pPr>
      <w:r w:rsidRPr="009C7EEE">
        <w:rPr>
          <w:sz w:val="24"/>
          <w:szCs w:val="24"/>
        </w:rPr>
        <w:t>Позитивная</w:t>
      </w:r>
      <w:r w:rsidRPr="009C7EEE">
        <w:rPr>
          <w:spacing w:val="-3"/>
          <w:sz w:val="24"/>
          <w:szCs w:val="24"/>
        </w:rPr>
        <w:t xml:space="preserve"> </w:t>
      </w:r>
      <w:r w:rsidRPr="009C7EEE">
        <w:rPr>
          <w:sz w:val="24"/>
          <w:szCs w:val="24"/>
        </w:rPr>
        <w:t>социализация</w:t>
      </w:r>
      <w:r w:rsidRPr="009C7EEE">
        <w:rPr>
          <w:spacing w:val="-3"/>
          <w:sz w:val="24"/>
          <w:szCs w:val="24"/>
        </w:rPr>
        <w:t xml:space="preserve"> </w:t>
      </w:r>
      <w:r w:rsidRPr="009C7EEE">
        <w:rPr>
          <w:spacing w:val="-2"/>
          <w:sz w:val="24"/>
          <w:szCs w:val="24"/>
        </w:rPr>
        <w:t>ребенка.</w:t>
      </w:r>
    </w:p>
    <w:p w14:paraId="529A1CC4" w14:textId="77777777" w:rsidR="00003F68" w:rsidRPr="009C7EEE" w:rsidRDefault="00003F68" w:rsidP="00E86670">
      <w:pPr>
        <w:pStyle w:val="a4"/>
        <w:numPr>
          <w:ilvl w:val="0"/>
          <w:numId w:val="235"/>
        </w:numPr>
        <w:tabs>
          <w:tab w:val="left" w:pos="1529"/>
        </w:tabs>
        <w:ind w:left="1135" w:right="140" w:hanging="142"/>
        <w:rPr>
          <w:sz w:val="24"/>
          <w:szCs w:val="24"/>
        </w:rPr>
      </w:pPr>
      <w:r w:rsidRPr="009C7EEE">
        <w:rPr>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w:t>
      </w:r>
      <w:r w:rsidRPr="009C7EEE">
        <w:rPr>
          <w:spacing w:val="40"/>
          <w:sz w:val="24"/>
          <w:szCs w:val="24"/>
        </w:rPr>
        <w:t xml:space="preserve"> </w:t>
      </w:r>
      <w:r w:rsidRPr="009C7EEE">
        <w:rPr>
          <w:sz w:val="24"/>
          <w:szCs w:val="24"/>
        </w:rPr>
        <w:t>ДОУ)</w:t>
      </w:r>
      <w:r w:rsidRPr="009C7EEE">
        <w:rPr>
          <w:spacing w:val="40"/>
          <w:sz w:val="24"/>
          <w:szCs w:val="24"/>
        </w:rPr>
        <w:t xml:space="preserve"> </w:t>
      </w:r>
      <w:r w:rsidRPr="009C7EEE">
        <w:rPr>
          <w:sz w:val="24"/>
          <w:szCs w:val="24"/>
        </w:rPr>
        <w:t>и обучающихся.</w:t>
      </w:r>
    </w:p>
    <w:p w14:paraId="7D4E7526" w14:textId="77777777" w:rsidR="00003F68" w:rsidRPr="009C7EEE" w:rsidRDefault="00003F68" w:rsidP="00E86670">
      <w:pPr>
        <w:pStyle w:val="a4"/>
        <w:numPr>
          <w:ilvl w:val="0"/>
          <w:numId w:val="235"/>
        </w:numPr>
        <w:tabs>
          <w:tab w:val="left" w:pos="1435"/>
        </w:tabs>
        <w:ind w:left="1135" w:right="140" w:hanging="142"/>
        <w:rPr>
          <w:sz w:val="24"/>
          <w:szCs w:val="24"/>
        </w:rPr>
      </w:pPr>
      <w:r w:rsidRPr="009C7EEE">
        <w:rPr>
          <w:sz w:val="24"/>
          <w:szCs w:val="24"/>
        </w:rPr>
        <w:t xml:space="preserve">Содействие и сотрудничество обучающихся и педагогических работников, признание ребенка полноценным участником (субъектом) образовательных </w:t>
      </w:r>
      <w:r w:rsidRPr="009C7EEE">
        <w:rPr>
          <w:spacing w:val="-2"/>
          <w:sz w:val="24"/>
          <w:szCs w:val="24"/>
        </w:rPr>
        <w:t>отношений.</w:t>
      </w:r>
    </w:p>
    <w:p w14:paraId="45F12CDD" w14:textId="77777777" w:rsidR="00003F68" w:rsidRPr="009C7EEE" w:rsidRDefault="00003F68" w:rsidP="00E86670">
      <w:pPr>
        <w:pStyle w:val="a4"/>
        <w:numPr>
          <w:ilvl w:val="0"/>
          <w:numId w:val="235"/>
        </w:numPr>
        <w:tabs>
          <w:tab w:val="left" w:pos="1415"/>
        </w:tabs>
        <w:ind w:hanging="142"/>
        <w:rPr>
          <w:sz w:val="24"/>
          <w:szCs w:val="24"/>
        </w:rPr>
      </w:pPr>
      <w:r w:rsidRPr="009C7EEE">
        <w:rPr>
          <w:sz w:val="24"/>
          <w:szCs w:val="24"/>
        </w:rPr>
        <w:t>Сотрудничество</w:t>
      </w:r>
      <w:r w:rsidRPr="009C7EEE">
        <w:rPr>
          <w:spacing w:val="-13"/>
          <w:sz w:val="24"/>
          <w:szCs w:val="24"/>
        </w:rPr>
        <w:t xml:space="preserve"> </w:t>
      </w:r>
      <w:r w:rsidRPr="009C7EEE">
        <w:rPr>
          <w:sz w:val="24"/>
          <w:szCs w:val="24"/>
        </w:rPr>
        <w:t>ДОУ</w:t>
      </w:r>
      <w:r w:rsidRPr="009C7EEE">
        <w:rPr>
          <w:spacing w:val="-13"/>
          <w:sz w:val="24"/>
          <w:szCs w:val="24"/>
        </w:rPr>
        <w:t xml:space="preserve"> </w:t>
      </w:r>
      <w:r w:rsidRPr="009C7EEE">
        <w:rPr>
          <w:sz w:val="24"/>
          <w:szCs w:val="24"/>
        </w:rPr>
        <w:t>с</w:t>
      </w:r>
      <w:r w:rsidRPr="009C7EEE">
        <w:rPr>
          <w:spacing w:val="-13"/>
          <w:sz w:val="24"/>
          <w:szCs w:val="24"/>
        </w:rPr>
        <w:t xml:space="preserve"> </w:t>
      </w:r>
      <w:r w:rsidRPr="009C7EEE">
        <w:rPr>
          <w:spacing w:val="-2"/>
          <w:sz w:val="24"/>
          <w:szCs w:val="24"/>
        </w:rPr>
        <w:t>семьей.</w:t>
      </w:r>
    </w:p>
    <w:p w14:paraId="5052F014" w14:textId="77777777" w:rsidR="00003F68" w:rsidRPr="009C7EEE" w:rsidRDefault="00003F68" w:rsidP="00E86670">
      <w:pPr>
        <w:pStyle w:val="a4"/>
        <w:numPr>
          <w:ilvl w:val="0"/>
          <w:numId w:val="235"/>
        </w:numPr>
        <w:tabs>
          <w:tab w:val="left" w:pos="1527"/>
        </w:tabs>
        <w:ind w:left="1135" w:right="123" w:hanging="142"/>
        <w:rPr>
          <w:sz w:val="24"/>
          <w:szCs w:val="24"/>
        </w:rPr>
      </w:pPr>
      <w:r w:rsidRPr="009C7EEE">
        <w:rPr>
          <w:sz w:val="24"/>
          <w:szCs w:val="24"/>
        </w:rPr>
        <w:t xml:space="preserve">Возрастная адекватность образования. Данный принцип предполагает </w:t>
      </w:r>
      <w:r w:rsidRPr="009C7EEE">
        <w:rPr>
          <w:spacing w:val="13"/>
          <w:sz w:val="24"/>
          <w:szCs w:val="24"/>
        </w:rPr>
        <w:t xml:space="preserve">подбор </w:t>
      </w:r>
      <w:r w:rsidRPr="009C7EEE">
        <w:rPr>
          <w:spacing w:val="16"/>
          <w:sz w:val="24"/>
          <w:szCs w:val="24"/>
        </w:rPr>
        <w:t xml:space="preserve">образовательными организациями </w:t>
      </w:r>
      <w:r w:rsidRPr="009C7EEE">
        <w:rPr>
          <w:spacing w:val="15"/>
          <w:sz w:val="24"/>
          <w:szCs w:val="24"/>
        </w:rPr>
        <w:t xml:space="preserve">содержания </w:t>
      </w:r>
      <w:r w:rsidRPr="009C7EEE">
        <w:rPr>
          <w:sz w:val="24"/>
          <w:szCs w:val="24"/>
        </w:rPr>
        <w:t xml:space="preserve">и </w:t>
      </w:r>
      <w:r w:rsidRPr="009C7EEE">
        <w:rPr>
          <w:spacing w:val="16"/>
          <w:sz w:val="24"/>
          <w:szCs w:val="24"/>
        </w:rPr>
        <w:t xml:space="preserve">методов </w:t>
      </w:r>
      <w:r w:rsidRPr="009C7EEE">
        <w:rPr>
          <w:sz w:val="24"/>
          <w:szCs w:val="24"/>
        </w:rPr>
        <w:t xml:space="preserve">дошкольного образования в соответствии с возрастными особенностями </w:t>
      </w:r>
      <w:r w:rsidRPr="009C7EEE">
        <w:rPr>
          <w:spacing w:val="-2"/>
          <w:sz w:val="24"/>
          <w:szCs w:val="24"/>
        </w:rPr>
        <w:t>обучающихся.</w:t>
      </w:r>
    </w:p>
    <w:p w14:paraId="18D10848" w14:textId="77777777" w:rsidR="00003F68" w:rsidRPr="009C7EEE" w:rsidRDefault="00003F68" w:rsidP="00E86670">
      <w:pPr>
        <w:pStyle w:val="a3"/>
        <w:spacing w:before="0"/>
        <w:ind w:left="0" w:hanging="142"/>
        <w:jc w:val="left"/>
        <w:rPr>
          <w:sz w:val="24"/>
          <w:szCs w:val="24"/>
        </w:rPr>
      </w:pPr>
    </w:p>
    <w:p w14:paraId="263783E8" w14:textId="77777777" w:rsidR="00003F68" w:rsidRPr="009C7EEE" w:rsidRDefault="00003F68" w:rsidP="00E86670">
      <w:pPr>
        <w:pStyle w:val="a4"/>
        <w:numPr>
          <w:ilvl w:val="2"/>
          <w:numId w:val="236"/>
        </w:numPr>
        <w:tabs>
          <w:tab w:val="left" w:pos="1946"/>
        </w:tabs>
        <w:ind w:right="140" w:hanging="142"/>
        <w:rPr>
          <w:sz w:val="24"/>
          <w:szCs w:val="24"/>
        </w:rPr>
      </w:pPr>
      <w:r w:rsidRPr="009C7EEE">
        <w:rPr>
          <w:b/>
          <w:sz w:val="24"/>
          <w:szCs w:val="24"/>
        </w:rPr>
        <w:lastRenderedPageBreak/>
        <w:t xml:space="preserve">(п.10.3.5. Целевого раздела ФАОП) </w:t>
      </w:r>
      <w:r w:rsidRPr="009C7EEE">
        <w:rPr>
          <w:sz w:val="24"/>
          <w:szCs w:val="24"/>
        </w:rPr>
        <w:t>Специфические принципы и подходы к формированию АОП ДО для обучающихся с ЗПР:</w:t>
      </w:r>
    </w:p>
    <w:p w14:paraId="3ACC1547" w14:textId="77777777" w:rsidR="00003F68" w:rsidRPr="009C7EEE" w:rsidRDefault="00003F68" w:rsidP="00E86670">
      <w:pPr>
        <w:pStyle w:val="a4"/>
        <w:numPr>
          <w:ilvl w:val="0"/>
          <w:numId w:val="234"/>
        </w:numPr>
        <w:tabs>
          <w:tab w:val="left" w:pos="1571"/>
        </w:tabs>
        <w:ind w:right="140" w:hanging="142"/>
        <w:rPr>
          <w:sz w:val="24"/>
          <w:szCs w:val="24"/>
        </w:rPr>
      </w:pPr>
      <w:r w:rsidRPr="009C7EEE">
        <w:rPr>
          <w:spacing w:val="9"/>
          <w:sz w:val="24"/>
          <w:szCs w:val="24"/>
        </w:rPr>
        <w:t xml:space="preserve">Принцип </w:t>
      </w:r>
      <w:r w:rsidRPr="009C7EEE">
        <w:rPr>
          <w:spacing w:val="11"/>
          <w:sz w:val="24"/>
          <w:szCs w:val="24"/>
        </w:rPr>
        <w:t>социально-</w:t>
      </w:r>
      <w:r w:rsidRPr="009C7EEE">
        <w:rPr>
          <w:spacing w:val="9"/>
          <w:sz w:val="24"/>
          <w:szCs w:val="24"/>
        </w:rPr>
        <w:t xml:space="preserve">адаптирующей </w:t>
      </w:r>
      <w:r w:rsidRPr="009C7EEE">
        <w:rPr>
          <w:spacing w:val="10"/>
          <w:sz w:val="24"/>
          <w:szCs w:val="24"/>
        </w:rPr>
        <w:t xml:space="preserve">направленности </w:t>
      </w:r>
      <w:r w:rsidRPr="009C7EEE">
        <w:rPr>
          <w:spacing w:val="9"/>
          <w:sz w:val="24"/>
          <w:szCs w:val="24"/>
        </w:rPr>
        <w:t xml:space="preserve">образования: </w:t>
      </w:r>
      <w:r w:rsidRPr="009C7EEE">
        <w:rPr>
          <w:sz w:val="24"/>
          <w:szCs w:val="24"/>
        </w:rPr>
        <w:t>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42590EE6" w14:textId="77777777" w:rsidR="00003F68" w:rsidRPr="009C7EEE" w:rsidRDefault="00003F68" w:rsidP="00E86670">
      <w:pPr>
        <w:pStyle w:val="a4"/>
        <w:numPr>
          <w:ilvl w:val="0"/>
          <w:numId w:val="234"/>
        </w:numPr>
        <w:tabs>
          <w:tab w:val="left" w:pos="1582"/>
        </w:tabs>
        <w:ind w:right="121" w:hanging="142"/>
        <w:rPr>
          <w:sz w:val="24"/>
          <w:szCs w:val="24"/>
        </w:rPr>
      </w:pPr>
      <w:r w:rsidRPr="009C7EEE">
        <w:rPr>
          <w:spacing w:val="16"/>
          <w:sz w:val="24"/>
          <w:szCs w:val="24"/>
        </w:rPr>
        <w:t xml:space="preserve">Этиопатогенетический </w:t>
      </w:r>
      <w:r w:rsidRPr="009C7EEE">
        <w:rPr>
          <w:spacing w:val="15"/>
          <w:sz w:val="24"/>
          <w:szCs w:val="24"/>
        </w:rPr>
        <w:t xml:space="preserve">принцип: </w:t>
      </w:r>
      <w:r w:rsidRPr="009C7EEE">
        <w:rPr>
          <w:spacing w:val="12"/>
          <w:sz w:val="24"/>
          <w:szCs w:val="24"/>
        </w:rPr>
        <w:t xml:space="preserve">для </w:t>
      </w:r>
      <w:r w:rsidRPr="009C7EEE">
        <w:rPr>
          <w:spacing w:val="15"/>
          <w:sz w:val="24"/>
          <w:szCs w:val="24"/>
        </w:rPr>
        <w:t xml:space="preserve">правильного </w:t>
      </w:r>
      <w:r w:rsidRPr="009C7EEE">
        <w:rPr>
          <w:spacing w:val="19"/>
          <w:sz w:val="24"/>
          <w:szCs w:val="24"/>
        </w:rPr>
        <w:t xml:space="preserve">построения </w:t>
      </w:r>
      <w:r w:rsidRPr="009C7EEE">
        <w:rPr>
          <w:sz w:val="24"/>
          <w:szCs w:val="24"/>
        </w:rPr>
        <w:t>коррекционной работы с ребенком необходимо знать этиологию (причины) и</w:t>
      </w:r>
    </w:p>
    <w:p w14:paraId="2FD2A6BA" w14:textId="77777777" w:rsidR="00003F68" w:rsidRPr="009C7EEE" w:rsidRDefault="00003F68" w:rsidP="00E86670">
      <w:pPr>
        <w:pStyle w:val="a3"/>
        <w:spacing w:before="0"/>
        <w:ind w:right="140" w:hanging="142"/>
        <w:rPr>
          <w:sz w:val="24"/>
          <w:szCs w:val="24"/>
        </w:rPr>
      </w:pPr>
      <w:r w:rsidRPr="009C7EEE">
        <w:rPr>
          <w:sz w:val="24"/>
          <w:szCs w:val="24"/>
        </w:rPr>
        <w:t>патогенез (механизмы) нарушения. У обучающихся с ЗПР, особенно в дошкольном возрасте, при различной локализации нарушений возможна сходная</w:t>
      </w:r>
      <w:r w:rsidRPr="009C7EEE">
        <w:rPr>
          <w:spacing w:val="-8"/>
          <w:sz w:val="24"/>
          <w:szCs w:val="24"/>
        </w:rPr>
        <w:t xml:space="preserve"> </w:t>
      </w:r>
      <w:r w:rsidRPr="009C7EEE">
        <w:rPr>
          <w:sz w:val="24"/>
          <w:szCs w:val="24"/>
        </w:rPr>
        <w:t>симптоматика.</w:t>
      </w:r>
      <w:r w:rsidRPr="009C7EEE">
        <w:rPr>
          <w:spacing w:val="-8"/>
          <w:sz w:val="24"/>
          <w:szCs w:val="24"/>
        </w:rPr>
        <w:t xml:space="preserve"> </w:t>
      </w:r>
      <w:r w:rsidRPr="009C7EEE">
        <w:rPr>
          <w:sz w:val="24"/>
          <w:szCs w:val="24"/>
        </w:rPr>
        <w:t>Причины</w:t>
      </w:r>
      <w:r w:rsidRPr="009C7EEE">
        <w:rPr>
          <w:spacing w:val="-8"/>
          <w:sz w:val="24"/>
          <w:szCs w:val="24"/>
        </w:rPr>
        <w:t xml:space="preserve"> </w:t>
      </w:r>
      <w:r w:rsidRPr="009C7EEE">
        <w:rPr>
          <w:sz w:val="24"/>
          <w:szCs w:val="24"/>
        </w:rPr>
        <w:t>и</w:t>
      </w:r>
      <w:r w:rsidRPr="009C7EEE">
        <w:rPr>
          <w:spacing w:val="-8"/>
          <w:sz w:val="24"/>
          <w:szCs w:val="24"/>
        </w:rPr>
        <w:t xml:space="preserve"> </w:t>
      </w:r>
      <w:r w:rsidRPr="009C7EEE">
        <w:rPr>
          <w:sz w:val="24"/>
          <w:szCs w:val="24"/>
        </w:rPr>
        <w:t>механизмы,</w:t>
      </w:r>
      <w:r w:rsidRPr="009C7EEE">
        <w:rPr>
          <w:spacing w:val="-8"/>
          <w:sz w:val="24"/>
          <w:szCs w:val="24"/>
        </w:rPr>
        <w:t xml:space="preserve"> </w:t>
      </w:r>
      <w:r w:rsidRPr="009C7EEE">
        <w:rPr>
          <w:sz w:val="24"/>
          <w:szCs w:val="24"/>
        </w:rPr>
        <w:t>обусловливающие</w:t>
      </w:r>
      <w:r w:rsidRPr="009C7EEE">
        <w:rPr>
          <w:spacing w:val="-8"/>
          <w:sz w:val="24"/>
          <w:szCs w:val="24"/>
        </w:rPr>
        <w:t xml:space="preserve"> </w:t>
      </w:r>
      <w:r w:rsidRPr="009C7EEE">
        <w:rPr>
          <w:sz w:val="24"/>
          <w:szCs w:val="24"/>
        </w:rPr>
        <w:t>недостатки познавательного и речевого развития различны, соответственно, методы и содержание коррекционной работы должны отличаться.</w:t>
      </w:r>
    </w:p>
    <w:p w14:paraId="3F52F25B" w14:textId="77777777" w:rsidR="00003F68" w:rsidRPr="009C7EEE" w:rsidRDefault="00003F68" w:rsidP="00E86670">
      <w:pPr>
        <w:pStyle w:val="a4"/>
        <w:numPr>
          <w:ilvl w:val="0"/>
          <w:numId w:val="234"/>
        </w:numPr>
        <w:tabs>
          <w:tab w:val="left" w:pos="1443"/>
        </w:tabs>
        <w:ind w:right="116" w:hanging="142"/>
        <w:rPr>
          <w:sz w:val="24"/>
          <w:szCs w:val="24"/>
        </w:rPr>
      </w:pPr>
      <w:r w:rsidRPr="009C7EEE">
        <w:rPr>
          <w:sz w:val="24"/>
          <w:szCs w:val="24"/>
        </w:rPr>
        <w:t xml:space="preserve">Принцип системного подхода к диагностике и коррекции нарушений: для построения коррекционной работы необходимо разобраться в структуре </w:t>
      </w:r>
      <w:r w:rsidRPr="009C7EEE">
        <w:rPr>
          <w:spacing w:val="21"/>
          <w:sz w:val="24"/>
          <w:szCs w:val="24"/>
        </w:rPr>
        <w:t xml:space="preserve">дефекта, определить иерархию нарушений. </w:t>
      </w:r>
      <w:r w:rsidRPr="009C7EEE">
        <w:rPr>
          <w:spacing w:val="19"/>
          <w:sz w:val="24"/>
          <w:szCs w:val="24"/>
        </w:rPr>
        <w:t xml:space="preserve">Следует </w:t>
      </w:r>
      <w:r w:rsidRPr="009C7EEE">
        <w:rPr>
          <w:spacing w:val="23"/>
          <w:sz w:val="24"/>
          <w:szCs w:val="24"/>
        </w:rPr>
        <w:t xml:space="preserve">различать </w:t>
      </w:r>
      <w:r w:rsidRPr="009C7EEE">
        <w:rPr>
          <w:spacing w:val="9"/>
          <w:sz w:val="24"/>
          <w:szCs w:val="24"/>
        </w:rPr>
        <w:t xml:space="preserve">внутрисистемные </w:t>
      </w:r>
      <w:r w:rsidRPr="009C7EEE">
        <w:rPr>
          <w:sz w:val="24"/>
          <w:szCs w:val="24"/>
        </w:rPr>
        <w:t xml:space="preserve">нарушения, связанные с первичным дефектом, и </w:t>
      </w:r>
      <w:r w:rsidRPr="009C7EEE">
        <w:rPr>
          <w:spacing w:val="10"/>
          <w:sz w:val="24"/>
          <w:szCs w:val="24"/>
        </w:rPr>
        <w:t xml:space="preserve">межсистемные, </w:t>
      </w:r>
      <w:r w:rsidRPr="009C7EEE">
        <w:rPr>
          <w:spacing w:val="9"/>
          <w:sz w:val="24"/>
          <w:szCs w:val="24"/>
        </w:rPr>
        <w:t xml:space="preserve">обусловленные </w:t>
      </w:r>
      <w:r w:rsidRPr="009C7EEE">
        <w:rPr>
          <w:spacing w:val="10"/>
          <w:sz w:val="24"/>
          <w:szCs w:val="24"/>
        </w:rPr>
        <w:t xml:space="preserve">взаимным влиянием нарушенных </w:t>
      </w:r>
      <w:r w:rsidRPr="009C7EEE">
        <w:rPr>
          <w:sz w:val="24"/>
          <w:szCs w:val="24"/>
        </w:rPr>
        <w:t>и сохранных</w:t>
      </w:r>
      <w:r w:rsidRPr="009C7EEE">
        <w:rPr>
          <w:spacing w:val="-1"/>
          <w:sz w:val="24"/>
          <w:szCs w:val="24"/>
        </w:rPr>
        <w:t xml:space="preserve"> </w:t>
      </w:r>
      <w:r w:rsidRPr="009C7EEE">
        <w:rPr>
          <w:sz w:val="24"/>
          <w:szCs w:val="24"/>
        </w:rPr>
        <w:t>функций.</w:t>
      </w:r>
      <w:r w:rsidRPr="009C7EEE">
        <w:rPr>
          <w:spacing w:val="-1"/>
          <w:sz w:val="24"/>
          <w:szCs w:val="24"/>
        </w:rPr>
        <w:t xml:space="preserve"> </w:t>
      </w:r>
      <w:r w:rsidRPr="009C7EEE">
        <w:rPr>
          <w:sz w:val="24"/>
          <w:szCs w:val="24"/>
        </w:rPr>
        <w:t>Эффективность</w:t>
      </w:r>
      <w:r w:rsidRPr="009C7EEE">
        <w:rPr>
          <w:spacing w:val="-1"/>
          <w:sz w:val="24"/>
          <w:szCs w:val="24"/>
        </w:rPr>
        <w:t xml:space="preserve"> </w:t>
      </w:r>
      <w:r w:rsidRPr="009C7EEE">
        <w:rPr>
          <w:sz w:val="24"/>
          <w:szCs w:val="24"/>
        </w:rPr>
        <w:t>коррекционной</w:t>
      </w:r>
      <w:r w:rsidRPr="009C7EEE">
        <w:rPr>
          <w:spacing w:val="-1"/>
          <w:sz w:val="24"/>
          <w:szCs w:val="24"/>
        </w:rPr>
        <w:t xml:space="preserve"> </w:t>
      </w:r>
      <w:r w:rsidRPr="009C7EEE">
        <w:rPr>
          <w:sz w:val="24"/>
          <w:szCs w:val="24"/>
        </w:rPr>
        <w:t>работы</w:t>
      </w:r>
      <w:r w:rsidRPr="009C7EEE">
        <w:rPr>
          <w:spacing w:val="-1"/>
          <w:sz w:val="24"/>
          <w:szCs w:val="24"/>
        </w:rPr>
        <w:t xml:space="preserve"> </w:t>
      </w:r>
      <w:r w:rsidRPr="009C7EEE">
        <w:rPr>
          <w:sz w:val="24"/>
          <w:szCs w:val="24"/>
        </w:rPr>
        <w:t>во</w:t>
      </w:r>
      <w:r w:rsidRPr="009C7EEE">
        <w:rPr>
          <w:spacing w:val="-1"/>
          <w:sz w:val="24"/>
          <w:szCs w:val="24"/>
        </w:rPr>
        <w:t xml:space="preserve"> </w:t>
      </w:r>
      <w:r w:rsidRPr="009C7EEE">
        <w:rPr>
          <w:sz w:val="24"/>
          <w:szCs w:val="24"/>
        </w:rPr>
        <w:t>многом</w:t>
      </w:r>
      <w:r w:rsidRPr="009C7EEE">
        <w:rPr>
          <w:spacing w:val="-1"/>
          <w:sz w:val="24"/>
          <w:szCs w:val="24"/>
        </w:rPr>
        <w:t xml:space="preserve"> </w:t>
      </w:r>
      <w:r w:rsidRPr="009C7EEE">
        <w:rPr>
          <w:sz w:val="24"/>
          <w:szCs w:val="24"/>
        </w:rPr>
        <w:t>будет определяться реализацией принципа системного подхода, направленного на речевое и когнитивное развитие ребенка с ЗПР.</w:t>
      </w:r>
    </w:p>
    <w:p w14:paraId="6C285D28" w14:textId="77777777" w:rsidR="00003F68" w:rsidRPr="009C7EEE" w:rsidRDefault="00003F68" w:rsidP="00E86670">
      <w:pPr>
        <w:pStyle w:val="a4"/>
        <w:numPr>
          <w:ilvl w:val="0"/>
          <w:numId w:val="234"/>
        </w:numPr>
        <w:tabs>
          <w:tab w:val="left" w:pos="1472"/>
        </w:tabs>
        <w:ind w:right="122" w:hanging="142"/>
        <w:rPr>
          <w:sz w:val="24"/>
          <w:szCs w:val="24"/>
        </w:rPr>
      </w:pPr>
      <w:r w:rsidRPr="009C7EEE">
        <w:rPr>
          <w:sz w:val="24"/>
          <w:szCs w:val="24"/>
        </w:rPr>
        <w:t xml:space="preserve">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 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w:t>
      </w:r>
      <w:r w:rsidRPr="009C7EEE">
        <w:rPr>
          <w:spacing w:val="12"/>
          <w:sz w:val="24"/>
          <w:szCs w:val="24"/>
        </w:rPr>
        <w:t xml:space="preserve">случае, если </w:t>
      </w:r>
      <w:r w:rsidRPr="009C7EEE">
        <w:rPr>
          <w:spacing w:val="13"/>
          <w:sz w:val="24"/>
          <w:szCs w:val="24"/>
        </w:rPr>
        <w:t xml:space="preserve">осуществляется </w:t>
      </w:r>
      <w:r w:rsidRPr="009C7EEE">
        <w:rPr>
          <w:sz w:val="24"/>
          <w:szCs w:val="24"/>
        </w:rPr>
        <w:t xml:space="preserve">в </w:t>
      </w:r>
      <w:r w:rsidRPr="009C7EEE">
        <w:rPr>
          <w:spacing w:val="10"/>
          <w:sz w:val="24"/>
          <w:szCs w:val="24"/>
        </w:rPr>
        <w:t xml:space="preserve">комплексе, </w:t>
      </w:r>
      <w:r w:rsidRPr="009C7EEE">
        <w:rPr>
          <w:spacing w:val="11"/>
          <w:sz w:val="24"/>
          <w:szCs w:val="24"/>
        </w:rPr>
        <w:t xml:space="preserve">включающем лечение, педагогическую </w:t>
      </w:r>
      <w:r w:rsidRPr="009C7EEE">
        <w:rPr>
          <w:sz w:val="24"/>
          <w:szCs w:val="24"/>
        </w:rPr>
        <w:t xml:space="preserve">и </w:t>
      </w:r>
      <w:r w:rsidRPr="009C7EEE">
        <w:rPr>
          <w:spacing w:val="11"/>
          <w:sz w:val="24"/>
          <w:szCs w:val="24"/>
        </w:rPr>
        <w:t xml:space="preserve">психологическую </w:t>
      </w:r>
      <w:r w:rsidRPr="009C7EEE">
        <w:rPr>
          <w:spacing w:val="10"/>
          <w:sz w:val="24"/>
          <w:szCs w:val="24"/>
        </w:rPr>
        <w:t xml:space="preserve">коррекцию. </w:t>
      </w:r>
      <w:r w:rsidRPr="009C7EEE">
        <w:rPr>
          <w:sz w:val="24"/>
          <w:szCs w:val="24"/>
        </w:rPr>
        <w:t xml:space="preserve">Это </w:t>
      </w:r>
      <w:r w:rsidRPr="009C7EEE">
        <w:rPr>
          <w:spacing w:val="12"/>
          <w:sz w:val="24"/>
          <w:szCs w:val="24"/>
        </w:rPr>
        <w:t xml:space="preserve">предполагает </w:t>
      </w:r>
      <w:r w:rsidRPr="009C7EEE">
        <w:rPr>
          <w:sz w:val="24"/>
          <w:szCs w:val="24"/>
        </w:rPr>
        <w:t xml:space="preserve">взаимодействие в педагогическом процессе разных специалистов: учителей- </w:t>
      </w:r>
      <w:r w:rsidRPr="009C7EEE">
        <w:rPr>
          <w:spacing w:val="15"/>
          <w:sz w:val="24"/>
          <w:szCs w:val="24"/>
        </w:rPr>
        <w:t xml:space="preserve">дефектологов, </w:t>
      </w:r>
      <w:r w:rsidRPr="009C7EEE">
        <w:rPr>
          <w:spacing w:val="16"/>
          <w:sz w:val="24"/>
          <w:szCs w:val="24"/>
        </w:rPr>
        <w:t>педагогов-</w:t>
      </w:r>
      <w:r w:rsidRPr="009C7EEE">
        <w:rPr>
          <w:spacing w:val="14"/>
          <w:sz w:val="24"/>
          <w:szCs w:val="24"/>
        </w:rPr>
        <w:t xml:space="preserve">психологов, </w:t>
      </w:r>
      <w:r w:rsidRPr="009C7EEE">
        <w:rPr>
          <w:spacing w:val="16"/>
          <w:sz w:val="24"/>
          <w:szCs w:val="24"/>
        </w:rPr>
        <w:t xml:space="preserve">специально подготовленных </w:t>
      </w:r>
      <w:r w:rsidRPr="009C7EEE">
        <w:rPr>
          <w:sz w:val="24"/>
          <w:szCs w:val="24"/>
        </w:rPr>
        <w:t>воспитателей,</w:t>
      </w:r>
      <w:r w:rsidRPr="009C7EEE">
        <w:rPr>
          <w:spacing w:val="-6"/>
          <w:sz w:val="24"/>
          <w:szCs w:val="24"/>
        </w:rPr>
        <w:t xml:space="preserve"> </w:t>
      </w:r>
      <w:r w:rsidRPr="009C7EEE">
        <w:rPr>
          <w:sz w:val="24"/>
          <w:szCs w:val="24"/>
        </w:rPr>
        <w:t>музыкальных</w:t>
      </w:r>
      <w:r w:rsidRPr="009C7EEE">
        <w:rPr>
          <w:spacing w:val="-6"/>
          <w:sz w:val="24"/>
          <w:szCs w:val="24"/>
        </w:rPr>
        <w:t xml:space="preserve"> </w:t>
      </w:r>
      <w:r w:rsidRPr="009C7EEE">
        <w:rPr>
          <w:sz w:val="24"/>
          <w:szCs w:val="24"/>
        </w:rPr>
        <w:t>и</w:t>
      </w:r>
      <w:r w:rsidRPr="009C7EEE">
        <w:rPr>
          <w:spacing w:val="-6"/>
          <w:sz w:val="24"/>
          <w:szCs w:val="24"/>
        </w:rPr>
        <w:t xml:space="preserve"> </w:t>
      </w:r>
      <w:r w:rsidRPr="009C7EEE">
        <w:rPr>
          <w:sz w:val="24"/>
          <w:szCs w:val="24"/>
        </w:rPr>
        <w:t>физкультурных</w:t>
      </w:r>
      <w:r w:rsidRPr="009C7EEE">
        <w:rPr>
          <w:spacing w:val="-6"/>
          <w:sz w:val="24"/>
          <w:szCs w:val="24"/>
        </w:rPr>
        <w:t xml:space="preserve"> </w:t>
      </w:r>
      <w:r w:rsidRPr="009C7EEE">
        <w:rPr>
          <w:sz w:val="24"/>
          <w:szCs w:val="24"/>
        </w:rPr>
        <w:t>руководителей,</w:t>
      </w:r>
      <w:r w:rsidRPr="009C7EEE">
        <w:rPr>
          <w:spacing w:val="-6"/>
          <w:sz w:val="24"/>
          <w:szCs w:val="24"/>
        </w:rPr>
        <w:t xml:space="preserve"> </w:t>
      </w:r>
      <w:r w:rsidRPr="009C7EEE">
        <w:rPr>
          <w:sz w:val="24"/>
          <w:szCs w:val="24"/>
        </w:rPr>
        <w:t>а</w:t>
      </w:r>
      <w:r w:rsidRPr="009C7EEE">
        <w:rPr>
          <w:spacing w:val="-6"/>
          <w:sz w:val="24"/>
          <w:szCs w:val="24"/>
        </w:rPr>
        <w:t xml:space="preserve"> </w:t>
      </w:r>
      <w:r w:rsidRPr="009C7EEE">
        <w:rPr>
          <w:sz w:val="24"/>
          <w:szCs w:val="24"/>
        </w:rPr>
        <w:t>также</w:t>
      </w:r>
      <w:r w:rsidRPr="009C7EEE">
        <w:rPr>
          <w:spacing w:val="-6"/>
          <w:sz w:val="24"/>
          <w:szCs w:val="24"/>
        </w:rPr>
        <w:t xml:space="preserve"> </w:t>
      </w:r>
      <w:r w:rsidRPr="009C7EEE">
        <w:rPr>
          <w:sz w:val="24"/>
          <w:szCs w:val="24"/>
        </w:rPr>
        <w:t>сетевое взаимодействие с медицинскими учреждениями.</w:t>
      </w:r>
    </w:p>
    <w:p w14:paraId="638AA809" w14:textId="77777777" w:rsidR="00003F68" w:rsidRPr="009C7EEE" w:rsidRDefault="00003F68" w:rsidP="00E86670">
      <w:pPr>
        <w:pStyle w:val="a3"/>
        <w:spacing w:before="0"/>
        <w:ind w:left="0" w:hanging="142"/>
        <w:jc w:val="left"/>
        <w:rPr>
          <w:sz w:val="24"/>
          <w:szCs w:val="24"/>
        </w:rPr>
      </w:pPr>
    </w:p>
    <w:p w14:paraId="595D5FAC" w14:textId="77777777" w:rsidR="00003F68" w:rsidRPr="009C7EEE" w:rsidRDefault="00003F68" w:rsidP="00E86670">
      <w:pPr>
        <w:pStyle w:val="a4"/>
        <w:numPr>
          <w:ilvl w:val="0"/>
          <w:numId w:val="234"/>
        </w:numPr>
        <w:tabs>
          <w:tab w:val="left" w:pos="1567"/>
        </w:tabs>
        <w:ind w:right="140" w:hanging="142"/>
        <w:rPr>
          <w:sz w:val="24"/>
          <w:szCs w:val="24"/>
        </w:rPr>
      </w:pPr>
      <w:r w:rsidRPr="009C7EEE">
        <w:rPr>
          <w:sz w:val="24"/>
          <w:szCs w:val="24"/>
        </w:rPr>
        <w:t>Принцип опоры на закономерности онтогенетического развития: коррекционная психолого-педагогическая работа с ребенком с ЗПР строится</w:t>
      </w:r>
    </w:p>
    <w:p w14:paraId="676ED5EF" w14:textId="77777777" w:rsidR="00003F68" w:rsidRPr="009C7EEE" w:rsidRDefault="00003F68" w:rsidP="00E86670">
      <w:pPr>
        <w:pStyle w:val="a3"/>
        <w:spacing w:before="0"/>
        <w:ind w:right="125" w:hanging="142"/>
        <w:rPr>
          <w:sz w:val="24"/>
          <w:szCs w:val="24"/>
        </w:rPr>
      </w:pPr>
      <w:r w:rsidRPr="009C7EEE">
        <w:rPr>
          <w:sz w:val="24"/>
          <w:szCs w:val="24"/>
        </w:rPr>
        <w:t>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w:t>
      </w:r>
      <w:r w:rsidRPr="009C7EEE">
        <w:rPr>
          <w:spacing w:val="40"/>
          <w:sz w:val="24"/>
          <w:szCs w:val="24"/>
        </w:rPr>
        <w:t xml:space="preserve"> </w:t>
      </w:r>
      <w:r w:rsidRPr="009C7EEE">
        <w:rPr>
          <w:sz w:val="24"/>
          <w:szCs w:val="24"/>
        </w:rPr>
        <w:t>с овладением новым видом деятельности, развитием речи и коммуникации.</w:t>
      </w:r>
      <w:r w:rsidRPr="009C7EEE">
        <w:rPr>
          <w:spacing w:val="40"/>
          <w:sz w:val="24"/>
          <w:szCs w:val="24"/>
        </w:rPr>
        <w:t xml:space="preserve"> </w:t>
      </w:r>
      <w:r w:rsidRPr="009C7EEE">
        <w:rPr>
          <w:sz w:val="24"/>
          <w:szCs w:val="24"/>
        </w:rPr>
        <w:t xml:space="preserve">За счет этого обеспечивается переход на следующий, новый этап развития. Обучающиеся с ЗПР находятся на разных ступенях развития речи, сенсорно- 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w:t>
      </w:r>
      <w:r w:rsidRPr="009C7EEE">
        <w:rPr>
          <w:spacing w:val="11"/>
          <w:sz w:val="24"/>
          <w:szCs w:val="24"/>
        </w:rPr>
        <w:t xml:space="preserve">об </w:t>
      </w:r>
      <w:r w:rsidRPr="009C7EEE">
        <w:rPr>
          <w:spacing w:val="19"/>
          <w:sz w:val="24"/>
          <w:szCs w:val="24"/>
        </w:rPr>
        <w:t xml:space="preserve">окружающем </w:t>
      </w:r>
      <w:r w:rsidRPr="009C7EEE">
        <w:rPr>
          <w:spacing w:val="17"/>
          <w:sz w:val="24"/>
          <w:szCs w:val="24"/>
        </w:rPr>
        <w:t xml:space="preserve">мире. </w:t>
      </w:r>
      <w:r w:rsidRPr="009C7EEE">
        <w:rPr>
          <w:spacing w:val="18"/>
          <w:sz w:val="24"/>
          <w:szCs w:val="24"/>
        </w:rPr>
        <w:t xml:space="preserve">Поэтому </w:t>
      </w:r>
      <w:r w:rsidRPr="009C7EEE">
        <w:rPr>
          <w:spacing w:val="19"/>
          <w:sz w:val="24"/>
          <w:szCs w:val="24"/>
        </w:rPr>
        <w:t xml:space="preserve">программы образовательной </w:t>
      </w:r>
      <w:r w:rsidRPr="009C7EEE">
        <w:rPr>
          <w:sz w:val="24"/>
          <w:szCs w:val="24"/>
        </w:rPr>
        <w:t>и коррекционной</w:t>
      </w:r>
      <w:r w:rsidRPr="009C7EEE">
        <w:rPr>
          <w:spacing w:val="-4"/>
          <w:sz w:val="24"/>
          <w:szCs w:val="24"/>
        </w:rPr>
        <w:t xml:space="preserve"> </w:t>
      </w:r>
      <w:r w:rsidRPr="009C7EEE">
        <w:rPr>
          <w:sz w:val="24"/>
          <w:szCs w:val="24"/>
        </w:rPr>
        <w:t>работы</w:t>
      </w:r>
      <w:r w:rsidRPr="009C7EEE">
        <w:rPr>
          <w:spacing w:val="-4"/>
          <w:sz w:val="24"/>
          <w:szCs w:val="24"/>
        </w:rPr>
        <w:t xml:space="preserve"> </w:t>
      </w:r>
      <w:r w:rsidRPr="009C7EEE">
        <w:rPr>
          <w:sz w:val="24"/>
          <w:szCs w:val="24"/>
        </w:rPr>
        <w:t>с</w:t>
      </w:r>
      <w:r w:rsidRPr="009C7EEE">
        <w:rPr>
          <w:spacing w:val="-4"/>
          <w:sz w:val="24"/>
          <w:szCs w:val="24"/>
        </w:rPr>
        <w:t xml:space="preserve"> </w:t>
      </w:r>
      <w:r w:rsidRPr="009C7EEE">
        <w:rPr>
          <w:sz w:val="24"/>
          <w:szCs w:val="24"/>
        </w:rPr>
        <w:t>одной</w:t>
      </w:r>
      <w:r w:rsidRPr="009C7EEE">
        <w:rPr>
          <w:spacing w:val="-4"/>
          <w:sz w:val="24"/>
          <w:szCs w:val="24"/>
        </w:rPr>
        <w:t xml:space="preserve"> </w:t>
      </w:r>
      <w:r w:rsidRPr="009C7EEE">
        <w:rPr>
          <w:sz w:val="24"/>
          <w:szCs w:val="24"/>
        </w:rPr>
        <w:t>стороны</w:t>
      </w:r>
      <w:r w:rsidRPr="009C7EEE">
        <w:rPr>
          <w:spacing w:val="-4"/>
          <w:sz w:val="24"/>
          <w:szCs w:val="24"/>
        </w:rPr>
        <w:t xml:space="preserve"> </w:t>
      </w:r>
      <w:r w:rsidRPr="009C7EEE">
        <w:rPr>
          <w:sz w:val="24"/>
          <w:szCs w:val="24"/>
        </w:rPr>
        <w:t>опираются</w:t>
      </w:r>
      <w:r w:rsidRPr="009C7EEE">
        <w:rPr>
          <w:spacing w:val="-4"/>
          <w:sz w:val="24"/>
          <w:szCs w:val="24"/>
        </w:rPr>
        <w:t xml:space="preserve"> </w:t>
      </w:r>
      <w:r w:rsidRPr="009C7EEE">
        <w:rPr>
          <w:sz w:val="24"/>
          <w:szCs w:val="24"/>
        </w:rPr>
        <w:t>на</w:t>
      </w:r>
      <w:r w:rsidRPr="009C7EEE">
        <w:rPr>
          <w:spacing w:val="-4"/>
          <w:sz w:val="24"/>
          <w:szCs w:val="24"/>
        </w:rPr>
        <w:t xml:space="preserve"> </w:t>
      </w:r>
      <w:r w:rsidRPr="009C7EEE">
        <w:rPr>
          <w:sz w:val="24"/>
          <w:szCs w:val="24"/>
        </w:rPr>
        <w:t>возрастные</w:t>
      </w:r>
      <w:r w:rsidRPr="009C7EEE">
        <w:rPr>
          <w:spacing w:val="-4"/>
          <w:sz w:val="24"/>
          <w:szCs w:val="24"/>
        </w:rPr>
        <w:t xml:space="preserve"> </w:t>
      </w:r>
      <w:r w:rsidRPr="009C7EEE">
        <w:rPr>
          <w:sz w:val="24"/>
          <w:szCs w:val="24"/>
        </w:rPr>
        <w:t xml:space="preserve">нормативы развития, а с другой - выстраиваются как уровневые программы, </w:t>
      </w:r>
      <w:r w:rsidRPr="009C7EEE">
        <w:rPr>
          <w:spacing w:val="14"/>
          <w:sz w:val="24"/>
          <w:szCs w:val="24"/>
        </w:rPr>
        <w:t xml:space="preserve">ориентирующиеся </w:t>
      </w:r>
      <w:r w:rsidRPr="009C7EEE">
        <w:rPr>
          <w:sz w:val="24"/>
          <w:szCs w:val="24"/>
        </w:rPr>
        <w:t xml:space="preserve">на </w:t>
      </w:r>
      <w:r w:rsidRPr="009C7EEE">
        <w:rPr>
          <w:spacing w:val="10"/>
          <w:sz w:val="24"/>
          <w:szCs w:val="24"/>
        </w:rPr>
        <w:t xml:space="preserve">исходный </w:t>
      </w:r>
      <w:r w:rsidRPr="009C7EEE">
        <w:rPr>
          <w:spacing w:val="12"/>
          <w:sz w:val="24"/>
          <w:szCs w:val="24"/>
        </w:rPr>
        <w:t xml:space="preserve">уровень </w:t>
      </w:r>
      <w:r w:rsidRPr="009C7EEE">
        <w:rPr>
          <w:spacing w:val="13"/>
          <w:sz w:val="24"/>
          <w:szCs w:val="24"/>
        </w:rPr>
        <w:t xml:space="preserve">развития </w:t>
      </w:r>
      <w:r w:rsidRPr="009C7EEE">
        <w:rPr>
          <w:spacing w:val="14"/>
          <w:sz w:val="24"/>
          <w:szCs w:val="24"/>
        </w:rPr>
        <w:t xml:space="preserve">познавательной </w:t>
      </w:r>
      <w:r w:rsidRPr="009C7EEE">
        <w:rPr>
          <w:sz w:val="24"/>
          <w:szCs w:val="24"/>
        </w:rPr>
        <w:t>деятельности, речи, деятельности обучающихся с ЗПР.</w:t>
      </w:r>
    </w:p>
    <w:p w14:paraId="22121F72" w14:textId="77777777" w:rsidR="00003F68" w:rsidRPr="009C7EEE" w:rsidRDefault="00003F68" w:rsidP="00E86670">
      <w:pPr>
        <w:pStyle w:val="a4"/>
        <w:numPr>
          <w:ilvl w:val="0"/>
          <w:numId w:val="234"/>
        </w:numPr>
        <w:tabs>
          <w:tab w:val="left" w:pos="1508"/>
        </w:tabs>
        <w:ind w:right="134" w:hanging="142"/>
        <w:rPr>
          <w:sz w:val="24"/>
          <w:szCs w:val="24"/>
        </w:rPr>
      </w:pPr>
      <w:r w:rsidRPr="009C7EEE">
        <w:rPr>
          <w:sz w:val="24"/>
          <w:szCs w:val="24"/>
        </w:rPr>
        <w:t xml:space="preserve">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w:t>
      </w:r>
      <w:r w:rsidRPr="009C7EEE">
        <w:rPr>
          <w:sz w:val="24"/>
          <w:szCs w:val="24"/>
        </w:rPr>
        <w:lastRenderedPageBreak/>
        <w:t>создания благоприятных условий для наиболее полной реализации его потенциальных возможностей.</w:t>
      </w:r>
    </w:p>
    <w:p w14:paraId="2C4D284A" w14:textId="77777777" w:rsidR="00003F68" w:rsidRPr="009C7EEE" w:rsidRDefault="00003F68" w:rsidP="00E86670">
      <w:pPr>
        <w:pStyle w:val="a4"/>
        <w:numPr>
          <w:ilvl w:val="0"/>
          <w:numId w:val="234"/>
        </w:numPr>
        <w:tabs>
          <w:tab w:val="left" w:pos="1451"/>
        </w:tabs>
        <w:ind w:right="123" w:hanging="142"/>
        <w:rPr>
          <w:sz w:val="24"/>
          <w:szCs w:val="24"/>
        </w:rPr>
      </w:pPr>
      <w:r w:rsidRPr="009C7EEE">
        <w:rPr>
          <w:sz w:val="24"/>
          <w:szCs w:val="24"/>
        </w:rPr>
        <w:t xml:space="preserve">Принцип реализации деятельностного подхода в обучении и воспитании: предполагает организацию обучения и воспитания с опорой на ведущую </w:t>
      </w:r>
      <w:r w:rsidRPr="009C7EEE">
        <w:rPr>
          <w:spacing w:val="16"/>
          <w:sz w:val="24"/>
          <w:szCs w:val="24"/>
        </w:rPr>
        <w:t xml:space="preserve">деятельность </w:t>
      </w:r>
      <w:r w:rsidRPr="009C7EEE">
        <w:rPr>
          <w:spacing w:val="15"/>
          <w:sz w:val="24"/>
          <w:szCs w:val="24"/>
        </w:rPr>
        <w:t xml:space="preserve">возраста. </w:t>
      </w:r>
      <w:r w:rsidRPr="009C7EEE">
        <w:rPr>
          <w:spacing w:val="14"/>
          <w:sz w:val="24"/>
          <w:szCs w:val="24"/>
        </w:rPr>
        <w:t xml:space="preserve">Коррекционный образовательный </w:t>
      </w:r>
      <w:r w:rsidRPr="009C7EEE">
        <w:rPr>
          <w:spacing w:val="18"/>
          <w:sz w:val="24"/>
          <w:szCs w:val="24"/>
        </w:rPr>
        <w:t xml:space="preserve">процесс </w:t>
      </w:r>
      <w:r w:rsidRPr="009C7EEE">
        <w:rPr>
          <w:sz w:val="24"/>
          <w:szCs w:val="24"/>
        </w:rPr>
        <w:t>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14:paraId="270F6A7D" w14:textId="77777777" w:rsidR="00003F68" w:rsidRPr="009C7EEE" w:rsidRDefault="00003F68" w:rsidP="00E86670">
      <w:pPr>
        <w:pStyle w:val="a4"/>
        <w:numPr>
          <w:ilvl w:val="0"/>
          <w:numId w:val="234"/>
        </w:numPr>
        <w:tabs>
          <w:tab w:val="left" w:pos="1556"/>
        </w:tabs>
        <w:ind w:right="140" w:hanging="142"/>
        <w:rPr>
          <w:sz w:val="24"/>
          <w:szCs w:val="24"/>
        </w:rPr>
      </w:pPr>
      <w:r w:rsidRPr="009C7EEE">
        <w:rPr>
          <w:sz w:val="24"/>
          <w:szCs w:val="24"/>
        </w:rPr>
        <w:t>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w:t>
      </w:r>
      <w:r w:rsidRPr="009C7EEE">
        <w:rPr>
          <w:spacing w:val="74"/>
          <w:sz w:val="24"/>
          <w:szCs w:val="24"/>
        </w:rPr>
        <w:t xml:space="preserve"> </w:t>
      </w:r>
      <w:r w:rsidRPr="009C7EEE">
        <w:rPr>
          <w:sz w:val="24"/>
          <w:szCs w:val="24"/>
        </w:rPr>
        <w:t>и</w:t>
      </w:r>
      <w:r w:rsidRPr="009C7EEE">
        <w:rPr>
          <w:spacing w:val="74"/>
          <w:sz w:val="24"/>
          <w:szCs w:val="24"/>
        </w:rPr>
        <w:t xml:space="preserve"> </w:t>
      </w:r>
      <w:r w:rsidRPr="009C7EEE">
        <w:rPr>
          <w:sz w:val="24"/>
          <w:szCs w:val="24"/>
        </w:rPr>
        <w:t>протекания,</w:t>
      </w:r>
      <w:r w:rsidRPr="009C7EEE">
        <w:rPr>
          <w:spacing w:val="74"/>
          <w:sz w:val="24"/>
          <w:szCs w:val="24"/>
        </w:rPr>
        <w:t xml:space="preserve"> </w:t>
      </w:r>
      <w:r w:rsidRPr="009C7EEE">
        <w:rPr>
          <w:sz w:val="24"/>
          <w:szCs w:val="24"/>
        </w:rPr>
        <w:t>отличается</w:t>
      </w:r>
      <w:r w:rsidRPr="009C7EEE">
        <w:rPr>
          <w:spacing w:val="74"/>
          <w:sz w:val="24"/>
          <w:szCs w:val="24"/>
        </w:rPr>
        <w:t xml:space="preserve"> </w:t>
      </w:r>
      <w:r w:rsidRPr="009C7EEE">
        <w:rPr>
          <w:sz w:val="24"/>
          <w:szCs w:val="24"/>
        </w:rPr>
        <w:t>особым</w:t>
      </w:r>
      <w:r w:rsidRPr="009C7EEE">
        <w:rPr>
          <w:spacing w:val="74"/>
          <w:sz w:val="24"/>
          <w:szCs w:val="24"/>
        </w:rPr>
        <w:t xml:space="preserve"> </w:t>
      </w:r>
      <w:r w:rsidRPr="009C7EEE">
        <w:rPr>
          <w:sz w:val="24"/>
          <w:szCs w:val="24"/>
        </w:rPr>
        <w:t>содержанием</w:t>
      </w:r>
      <w:r w:rsidRPr="009C7EEE">
        <w:rPr>
          <w:spacing w:val="74"/>
          <w:sz w:val="24"/>
          <w:szCs w:val="24"/>
        </w:rPr>
        <w:t xml:space="preserve"> </w:t>
      </w:r>
      <w:r w:rsidRPr="009C7EEE">
        <w:rPr>
          <w:sz w:val="24"/>
          <w:szCs w:val="24"/>
        </w:rPr>
        <w:t>и</w:t>
      </w:r>
      <w:r w:rsidRPr="009C7EEE">
        <w:rPr>
          <w:spacing w:val="74"/>
          <w:sz w:val="24"/>
          <w:szCs w:val="24"/>
        </w:rPr>
        <w:t xml:space="preserve"> </w:t>
      </w:r>
      <w:r w:rsidRPr="009C7EEE">
        <w:rPr>
          <w:sz w:val="24"/>
          <w:szCs w:val="24"/>
        </w:rPr>
        <w:t>поэтому</w:t>
      </w:r>
    </w:p>
    <w:p w14:paraId="467EF15E" w14:textId="77777777" w:rsidR="00003F68" w:rsidRPr="009C7EEE" w:rsidRDefault="00003F68" w:rsidP="00E86670">
      <w:pPr>
        <w:pStyle w:val="a3"/>
        <w:spacing w:before="0"/>
        <w:ind w:right="140" w:hanging="142"/>
        <w:rPr>
          <w:sz w:val="24"/>
          <w:szCs w:val="24"/>
        </w:rPr>
      </w:pPr>
      <w:r w:rsidRPr="009C7EEE">
        <w:rPr>
          <w:sz w:val="24"/>
          <w:szCs w:val="24"/>
        </w:rPr>
        <w:t>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w:t>
      </w:r>
      <w:r w:rsidRPr="009C7EEE">
        <w:rPr>
          <w:spacing w:val="-4"/>
          <w:sz w:val="24"/>
          <w:szCs w:val="24"/>
        </w:rPr>
        <w:t xml:space="preserve"> </w:t>
      </w:r>
      <w:r w:rsidRPr="009C7EEE">
        <w:rPr>
          <w:sz w:val="24"/>
          <w:szCs w:val="24"/>
        </w:rPr>
        <w:t>пути</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способы</w:t>
      </w:r>
      <w:r w:rsidRPr="009C7EEE">
        <w:rPr>
          <w:spacing w:val="-4"/>
          <w:sz w:val="24"/>
          <w:szCs w:val="24"/>
        </w:rPr>
        <w:t xml:space="preserve"> </w:t>
      </w:r>
      <w:r w:rsidRPr="009C7EEE">
        <w:rPr>
          <w:sz w:val="24"/>
          <w:szCs w:val="24"/>
        </w:rPr>
        <w:t>коррекционной</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компенсирующей</w:t>
      </w:r>
      <w:r w:rsidRPr="009C7EEE">
        <w:rPr>
          <w:spacing w:val="-4"/>
          <w:sz w:val="24"/>
          <w:szCs w:val="24"/>
        </w:rPr>
        <w:t xml:space="preserve"> </w:t>
      </w:r>
      <w:r w:rsidRPr="009C7EEE">
        <w:rPr>
          <w:sz w:val="24"/>
          <w:szCs w:val="24"/>
        </w:rPr>
        <w:t>помощи</w:t>
      </w:r>
      <w:r w:rsidRPr="009C7EEE">
        <w:rPr>
          <w:spacing w:val="-4"/>
          <w:sz w:val="24"/>
          <w:szCs w:val="24"/>
        </w:rPr>
        <w:t xml:space="preserve"> </w:t>
      </w:r>
      <w:r w:rsidRPr="009C7EEE">
        <w:rPr>
          <w:sz w:val="24"/>
          <w:szCs w:val="24"/>
        </w:rPr>
        <w:t>ему</w:t>
      </w:r>
      <w:r w:rsidRPr="009C7EEE">
        <w:rPr>
          <w:spacing w:val="-4"/>
          <w:sz w:val="24"/>
          <w:szCs w:val="24"/>
        </w:rPr>
        <w:t xml:space="preserve"> </w:t>
      </w:r>
      <w:r w:rsidRPr="009C7EEE">
        <w:rPr>
          <w:sz w:val="24"/>
          <w:szCs w:val="24"/>
        </w:rPr>
        <w:t xml:space="preserve">-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w:t>
      </w:r>
      <w:r w:rsidRPr="009C7EEE">
        <w:rPr>
          <w:spacing w:val="9"/>
          <w:sz w:val="24"/>
          <w:szCs w:val="24"/>
        </w:rPr>
        <w:t xml:space="preserve">процессе </w:t>
      </w:r>
      <w:r w:rsidRPr="009C7EEE">
        <w:rPr>
          <w:sz w:val="24"/>
          <w:szCs w:val="24"/>
        </w:rPr>
        <w:t>самостоятельной деятельности ребенка, так и под руководством педагогических работников в процессе коррекционно- развивающей работы.</w:t>
      </w:r>
    </w:p>
    <w:p w14:paraId="0EFE8070" w14:textId="77777777" w:rsidR="00003F68" w:rsidRPr="009C7EEE" w:rsidRDefault="00003F68" w:rsidP="00E86670">
      <w:pPr>
        <w:pStyle w:val="a4"/>
        <w:numPr>
          <w:ilvl w:val="0"/>
          <w:numId w:val="234"/>
        </w:numPr>
        <w:tabs>
          <w:tab w:val="left" w:pos="1565"/>
        </w:tabs>
        <w:ind w:right="124" w:hanging="142"/>
        <w:rPr>
          <w:sz w:val="24"/>
          <w:szCs w:val="24"/>
        </w:rPr>
      </w:pPr>
      <w:r w:rsidRPr="009C7EEE">
        <w:rPr>
          <w:sz w:val="24"/>
          <w:szCs w:val="24"/>
        </w:rPr>
        <w:t xml:space="preserve">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w:t>
      </w:r>
      <w:r w:rsidRPr="009C7EEE">
        <w:rPr>
          <w:spacing w:val="14"/>
          <w:sz w:val="24"/>
          <w:szCs w:val="24"/>
        </w:rPr>
        <w:t xml:space="preserve">способствует развитию, расширению </w:t>
      </w:r>
      <w:r w:rsidRPr="009C7EEE">
        <w:rPr>
          <w:spacing w:val="9"/>
          <w:sz w:val="24"/>
          <w:szCs w:val="24"/>
        </w:rPr>
        <w:t xml:space="preserve">как </w:t>
      </w:r>
      <w:r w:rsidRPr="009C7EEE">
        <w:rPr>
          <w:spacing w:val="13"/>
          <w:sz w:val="24"/>
          <w:szCs w:val="24"/>
        </w:rPr>
        <w:t xml:space="preserve">явных, </w:t>
      </w:r>
      <w:r w:rsidRPr="009C7EEE">
        <w:rPr>
          <w:spacing w:val="12"/>
          <w:sz w:val="24"/>
          <w:szCs w:val="24"/>
        </w:rPr>
        <w:t xml:space="preserve">так </w:t>
      </w:r>
      <w:r w:rsidRPr="009C7EEE">
        <w:rPr>
          <w:sz w:val="24"/>
          <w:szCs w:val="24"/>
        </w:rPr>
        <w:t xml:space="preserve">и </w:t>
      </w:r>
      <w:r w:rsidRPr="009C7EEE">
        <w:rPr>
          <w:spacing w:val="16"/>
          <w:sz w:val="24"/>
          <w:szCs w:val="24"/>
        </w:rPr>
        <w:t xml:space="preserve">скрытых </w:t>
      </w:r>
      <w:r w:rsidRPr="009C7EEE">
        <w:rPr>
          <w:sz w:val="24"/>
          <w:szCs w:val="24"/>
        </w:rPr>
        <w:t>возможностей дошкольника.</w:t>
      </w:r>
    </w:p>
    <w:p w14:paraId="549201A2" w14:textId="77777777" w:rsidR="00003F68" w:rsidRPr="009C7EEE" w:rsidRDefault="00003F68" w:rsidP="00E86670">
      <w:pPr>
        <w:pStyle w:val="a4"/>
        <w:numPr>
          <w:ilvl w:val="0"/>
          <w:numId w:val="234"/>
        </w:numPr>
        <w:tabs>
          <w:tab w:val="left" w:pos="1583"/>
        </w:tabs>
        <w:ind w:right="140" w:hanging="142"/>
        <w:rPr>
          <w:sz w:val="24"/>
          <w:szCs w:val="24"/>
        </w:rPr>
      </w:pPr>
      <w:r w:rsidRPr="009C7EEE">
        <w:rPr>
          <w:sz w:val="24"/>
          <w:szCs w:val="24"/>
        </w:rPr>
        <w:t>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14:paraId="00557F7E" w14:textId="77777777" w:rsidR="00003F68" w:rsidRPr="009C7EEE" w:rsidRDefault="00003F68" w:rsidP="00E86670">
      <w:pPr>
        <w:pStyle w:val="a3"/>
        <w:spacing w:before="0"/>
        <w:ind w:left="0" w:hanging="142"/>
        <w:jc w:val="left"/>
        <w:rPr>
          <w:sz w:val="24"/>
          <w:szCs w:val="24"/>
        </w:rPr>
      </w:pPr>
    </w:p>
    <w:p w14:paraId="6B08BDDE" w14:textId="77777777" w:rsidR="00003F68" w:rsidRPr="009C7EEE" w:rsidRDefault="00003F68" w:rsidP="009C7EEE">
      <w:pPr>
        <w:pStyle w:val="2"/>
        <w:numPr>
          <w:ilvl w:val="0"/>
          <w:numId w:val="238"/>
        </w:numPr>
        <w:ind w:left="1701" w:hanging="283"/>
        <w:rPr>
          <w:sz w:val="24"/>
          <w:szCs w:val="24"/>
        </w:rPr>
      </w:pPr>
      <w:r w:rsidRPr="009C7EEE">
        <w:rPr>
          <w:sz w:val="24"/>
          <w:szCs w:val="24"/>
        </w:rPr>
        <w:t>Характеристика</w:t>
      </w:r>
      <w:r w:rsidRPr="009C7EEE">
        <w:rPr>
          <w:spacing w:val="-12"/>
          <w:sz w:val="24"/>
          <w:szCs w:val="24"/>
        </w:rPr>
        <w:t xml:space="preserve"> </w:t>
      </w:r>
      <w:r w:rsidRPr="009C7EEE">
        <w:rPr>
          <w:sz w:val="24"/>
          <w:szCs w:val="24"/>
        </w:rPr>
        <w:t>дошкольников</w:t>
      </w:r>
      <w:r w:rsidRPr="009C7EEE">
        <w:rPr>
          <w:spacing w:val="-9"/>
          <w:sz w:val="24"/>
          <w:szCs w:val="24"/>
        </w:rPr>
        <w:t xml:space="preserve"> </w:t>
      </w:r>
      <w:r w:rsidRPr="009C7EEE">
        <w:rPr>
          <w:sz w:val="24"/>
          <w:szCs w:val="24"/>
        </w:rPr>
        <w:t>с</w:t>
      </w:r>
      <w:r w:rsidRPr="009C7EEE">
        <w:rPr>
          <w:spacing w:val="-9"/>
          <w:sz w:val="24"/>
          <w:szCs w:val="24"/>
        </w:rPr>
        <w:t xml:space="preserve"> </w:t>
      </w:r>
      <w:r w:rsidRPr="009C7EEE">
        <w:rPr>
          <w:sz w:val="24"/>
          <w:szCs w:val="24"/>
        </w:rPr>
        <w:t>задержкой</w:t>
      </w:r>
      <w:r w:rsidRPr="009C7EEE">
        <w:rPr>
          <w:spacing w:val="-9"/>
          <w:sz w:val="24"/>
          <w:szCs w:val="24"/>
        </w:rPr>
        <w:t xml:space="preserve"> </w:t>
      </w:r>
      <w:r w:rsidRPr="009C7EEE">
        <w:rPr>
          <w:spacing w:val="-2"/>
          <w:sz w:val="24"/>
          <w:szCs w:val="24"/>
        </w:rPr>
        <w:t>психического</w:t>
      </w:r>
    </w:p>
    <w:p w14:paraId="4968D739" w14:textId="77777777" w:rsidR="00003F68" w:rsidRPr="009C7EEE" w:rsidRDefault="00003F68" w:rsidP="00E86670">
      <w:pPr>
        <w:ind w:left="5577" w:hanging="142"/>
        <w:rPr>
          <w:b/>
          <w:sz w:val="24"/>
          <w:szCs w:val="24"/>
        </w:rPr>
      </w:pPr>
      <w:r w:rsidRPr="009C7EEE">
        <w:rPr>
          <w:b/>
          <w:spacing w:val="-2"/>
          <w:sz w:val="24"/>
          <w:szCs w:val="24"/>
        </w:rPr>
        <w:t>развития</w:t>
      </w:r>
    </w:p>
    <w:p w14:paraId="56158B62" w14:textId="77777777" w:rsidR="00003F68" w:rsidRPr="009C7EEE" w:rsidRDefault="00003F68" w:rsidP="00E86670">
      <w:pPr>
        <w:pStyle w:val="a3"/>
        <w:spacing w:before="0"/>
        <w:ind w:right="140" w:hanging="142"/>
        <w:rPr>
          <w:sz w:val="24"/>
          <w:szCs w:val="24"/>
        </w:rPr>
      </w:pPr>
      <w:r w:rsidRPr="009C7EEE">
        <w:rPr>
          <w:sz w:val="24"/>
          <w:szCs w:val="24"/>
        </w:rPr>
        <w:t>Под</w:t>
      </w:r>
      <w:r w:rsidRPr="009C7EEE">
        <w:rPr>
          <w:spacing w:val="-1"/>
          <w:sz w:val="24"/>
          <w:szCs w:val="24"/>
        </w:rPr>
        <w:t xml:space="preserve"> </w:t>
      </w:r>
      <w:r w:rsidRPr="009C7EEE">
        <w:rPr>
          <w:sz w:val="24"/>
          <w:szCs w:val="24"/>
        </w:rPr>
        <w:t>термином</w:t>
      </w:r>
      <w:r w:rsidRPr="009C7EEE">
        <w:rPr>
          <w:spacing w:val="-1"/>
          <w:sz w:val="24"/>
          <w:szCs w:val="24"/>
        </w:rPr>
        <w:t xml:space="preserve"> </w:t>
      </w:r>
      <w:r w:rsidRPr="009C7EEE">
        <w:rPr>
          <w:sz w:val="24"/>
          <w:szCs w:val="24"/>
        </w:rPr>
        <w:t>«задержка</w:t>
      </w:r>
      <w:r w:rsidRPr="009C7EEE">
        <w:rPr>
          <w:spacing w:val="-1"/>
          <w:sz w:val="24"/>
          <w:szCs w:val="24"/>
        </w:rPr>
        <w:t xml:space="preserve"> </w:t>
      </w:r>
      <w:r w:rsidRPr="009C7EEE">
        <w:rPr>
          <w:sz w:val="24"/>
          <w:szCs w:val="24"/>
        </w:rPr>
        <w:t>психического</w:t>
      </w:r>
      <w:r w:rsidRPr="009C7EEE">
        <w:rPr>
          <w:spacing w:val="-1"/>
          <w:sz w:val="24"/>
          <w:szCs w:val="24"/>
        </w:rPr>
        <w:t xml:space="preserve"> </w:t>
      </w:r>
      <w:r w:rsidRPr="009C7EEE">
        <w:rPr>
          <w:sz w:val="24"/>
          <w:szCs w:val="24"/>
        </w:rPr>
        <w:t>развития»</w:t>
      </w:r>
      <w:r w:rsidRPr="009C7EEE">
        <w:rPr>
          <w:spacing w:val="-1"/>
          <w:sz w:val="24"/>
          <w:szCs w:val="24"/>
        </w:rPr>
        <w:t xml:space="preserve"> </w:t>
      </w:r>
      <w:r w:rsidRPr="009C7EEE">
        <w:rPr>
          <w:sz w:val="24"/>
          <w:szCs w:val="24"/>
        </w:rPr>
        <w:t>понимаются</w:t>
      </w:r>
      <w:r w:rsidRPr="009C7EEE">
        <w:rPr>
          <w:spacing w:val="-1"/>
          <w:sz w:val="24"/>
          <w:szCs w:val="24"/>
        </w:rPr>
        <w:t xml:space="preserve"> </w:t>
      </w:r>
      <w:r w:rsidRPr="009C7EEE">
        <w:rPr>
          <w:sz w:val="24"/>
          <w:szCs w:val="24"/>
        </w:rPr>
        <w:t>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w:t>
      </w:r>
      <w:r w:rsidRPr="009C7EEE">
        <w:rPr>
          <w:spacing w:val="-2"/>
          <w:sz w:val="24"/>
          <w:szCs w:val="24"/>
        </w:rPr>
        <w:t xml:space="preserve"> </w:t>
      </w:r>
      <w:r w:rsidRPr="009C7EEE">
        <w:rPr>
          <w:sz w:val="24"/>
          <w:szCs w:val="24"/>
        </w:rPr>
        <w:t>к</w:t>
      </w:r>
      <w:r w:rsidRPr="009C7EEE">
        <w:rPr>
          <w:spacing w:val="-2"/>
          <w:sz w:val="24"/>
          <w:szCs w:val="24"/>
        </w:rPr>
        <w:t xml:space="preserve"> </w:t>
      </w:r>
      <w:r w:rsidRPr="009C7EEE">
        <w:rPr>
          <w:sz w:val="24"/>
          <w:szCs w:val="24"/>
        </w:rPr>
        <w:t>детям</w:t>
      </w:r>
      <w:r w:rsidRPr="009C7EEE">
        <w:rPr>
          <w:spacing w:val="-2"/>
          <w:sz w:val="24"/>
          <w:szCs w:val="24"/>
        </w:rPr>
        <w:t xml:space="preserve"> </w:t>
      </w:r>
      <w:r w:rsidRPr="009C7EEE">
        <w:rPr>
          <w:sz w:val="24"/>
          <w:szCs w:val="24"/>
        </w:rPr>
        <w:t>со</w:t>
      </w:r>
      <w:r w:rsidRPr="009C7EEE">
        <w:rPr>
          <w:spacing w:val="-2"/>
          <w:sz w:val="24"/>
          <w:szCs w:val="24"/>
        </w:rPr>
        <w:t xml:space="preserve"> </w:t>
      </w:r>
      <w:r w:rsidRPr="009C7EEE">
        <w:rPr>
          <w:sz w:val="24"/>
          <w:szCs w:val="24"/>
        </w:rPr>
        <w:t>слабо</w:t>
      </w:r>
      <w:r w:rsidRPr="009C7EEE">
        <w:rPr>
          <w:spacing w:val="-2"/>
          <w:sz w:val="24"/>
          <w:szCs w:val="24"/>
        </w:rPr>
        <w:t xml:space="preserve"> </w:t>
      </w:r>
      <w:r w:rsidRPr="009C7EEE">
        <w:rPr>
          <w:sz w:val="24"/>
          <w:szCs w:val="24"/>
        </w:rPr>
        <w:t>выраженной</w:t>
      </w:r>
      <w:r w:rsidRPr="009C7EEE">
        <w:rPr>
          <w:spacing w:val="-2"/>
          <w:sz w:val="24"/>
          <w:szCs w:val="24"/>
        </w:rPr>
        <w:t xml:space="preserve"> </w:t>
      </w:r>
      <w:r w:rsidRPr="009C7EEE">
        <w:rPr>
          <w:sz w:val="24"/>
          <w:szCs w:val="24"/>
        </w:rPr>
        <w:t>органической</w:t>
      </w:r>
      <w:r w:rsidRPr="009C7EEE">
        <w:rPr>
          <w:spacing w:val="-2"/>
          <w:sz w:val="24"/>
          <w:szCs w:val="24"/>
        </w:rPr>
        <w:t xml:space="preserve"> </w:t>
      </w:r>
      <w:r w:rsidRPr="009C7EEE">
        <w:rPr>
          <w:sz w:val="24"/>
          <w:szCs w:val="24"/>
        </w:rPr>
        <w:t>или</w:t>
      </w:r>
      <w:r w:rsidRPr="009C7EEE">
        <w:rPr>
          <w:spacing w:val="-2"/>
          <w:sz w:val="24"/>
          <w:szCs w:val="24"/>
        </w:rPr>
        <w:t xml:space="preserve"> </w:t>
      </w:r>
      <w:r w:rsidRPr="009C7EEE">
        <w:rPr>
          <w:sz w:val="24"/>
          <w:szCs w:val="24"/>
        </w:rPr>
        <w:t>функциональной недостаточностью</w:t>
      </w:r>
      <w:r w:rsidRPr="009C7EEE">
        <w:rPr>
          <w:spacing w:val="11"/>
          <w:sz w:val="24"/>
          <w:szCs w:val="24"/>
        </w:rPr>
        <w:t xml:space="preserve"> </w:t>
      </w:r>
      <w:r w:rsidRPr="009C7EEE">
        <w:rPr>
          <w:sz w:val="24"/>
          <w:szCs w:val="24"/>
        </w:rPr>
        <w:t>центральной</w:t>
      </w:r>
      <w:r w:rsidRPr="009C7EEE">
        <w:rPr>
          <w:spacing w:val="13"/>
          <w:sz w:val="24"/>
          <w:szCs w:val="24"/>
        </w:rPr>
        <w:t xml:space="preserve"> </w:t>
      </w:r>
      <w:r w:rsidRPr="009C7EEE">
        <w:rPr>
          <w:sz w:val="24"/>
          <w:szCs w:val="24"/>
        </w:rPr>
        <w:t>нервной</w:t>
      </w:r>
      <w:r w:rsidRPr="009C7EEE">
        <w:rPr>
          <w:spacing w:val="13"/>
          <w:sz w:val="24"/>
          <w:szCs w:val="24"/>
        </w:rPr>
        <w:t xml:space="preserve"> </w:t>
      </w:r>
      <w:r w:rsidRPr="009C7EEE">
        <w:rPr>
          <w:sz w:val="24"/>
          <w:szCs w:val="24"/>
        </w:rPr>
        <w:t>системы</w:t>
      </w:r>
      <w:r w:rsidRPr="009C7EEE">
        <w:rPr>
          <w:spacing w:val="13"/>
          <w:sz w:val="24"/>
          <w:szCs w:val="24"/>
        </w:rPr>
        <w:t xml:space="preserve"> </w:t>
      </w:r>
      <w:r w:rsidRPr="009C7EEE">
        <w:rPr>
          <w:sz w:val="24"/>
          <w:szCs w:val="24"/>
        </w:rPr>
        <w:t>(ЦНС).</w:t>
      </w:r>
      <w:r w:rsidRPr="009C7EEE">
        <w:rPr>
          <w:spacing w:val="13"/>
          <w:sz w:val="24"/>
          <w:szCs w:val="24"/>
        </w:rPr>
        <w:t xml:space="preserve"> </w:t>
      </w:r>
      <w:r w:rsidRPr="009C7EEE">
        <w:rPr>
          <w:sz w:val="24"/>
          <w:szCs w:val="24"/>
        </w:rPr>
        <w:t>У</w:t>
      </w:r>
      <w:r w:rsidRPr="009C7EEE">
        <w:rPr>
          <w:spacing w:val="14"/>
          <w:sz w:val="24"/>
          <w:szCs w:val="24"/>
        </w:rPr>
        <w:t xml:space="preserve"> </w:t>
      </w:r>
      <w:r w:rsidRPr="009C7EEE">
        <w:rPr>
          <w:spacing w:val="-2"/>
          <w:sz w:val="24"/>
          <w:szCs w:val="24"/>
        </w:rPr>
        <w:t>рассматриваемой</w:t>
      </w:r>
    </w:p>
    <w:p w14:paraId="70421E75" w14:textId="77777777" w:rsidR="00003F68" w:rsidRPr="009C7EEE" w:rsidRDefault="00003F68" w:rsidP="00E86670">
      <w:pPr>
        <w:pStyle w:val="a3"/>
        <w:spacing w:before="0"/>
        <w:ind w:right="140" w:hanging="142"/>
        <w:rPr>
          <w:sz w:val="24"/>
          <w:szCs w:val="24"/>
        </w:rPr>
      </w:pPr>
      <w:r w:rsidRPr="009C7EEE">
        <w:rPr>
          <w:sz w:val="24"/>
          <w:szCs w:val="24"/>
        </w:rPr>
        <w:t>категории детей нет специфических нарушений слуха, зрения, опорно- двигательного аппарата, речи. Они не являются умственно отсталыми.</w:t>
      </w:r>
    </w:p>
    <w:p w14:paraId="33974FC3" w14:textId="77777777" w:rsidR="00003F68" w:rsidRPr="009C7EEE" w:rsidRDefault="00003F68" w:rsidP="00E86670">
      <w:pPr>
        <w:pStyle w:val="a3"/>
        <w:spacing w:before="0"/>
        <w:ind w:right="134" w:hanging="142"/>
        <w:rPr>
          <w:sz w:val="24"/>
          <w:szCs w:val="24"/>
        </w:rPr>
      </w:pPr>
      <w:r w:rsidRPr="009C7EEE">
        <w:rPr>
          <w:sz w:val="24"/>
          <w:szCs w:val="24"/>
        </w:rPr>
        <w:t>У большинства детей с ЗПР наблюдается полиморфная клиническая симптоматика:</w:t>
      </w:r>
      <w:r w:rsidRPr="009C7EEE">
        <w:rPr>
          <w:spacing w:val="-9"/>
          <w:sz w:val="24"/>
          <w:szCs w:val="24"/>
        </w:rPr>
        <w:t xml:space="preserve"> </w:t>
      </w:r>
      <w:r w:rsidRPr="009C7EEE">
        <w:rPr>
          <w:sz w:val="24"/>
          <w:szCs w:val="24"/>
        </w:rPr>
        <w:t>незрелость</w:t>
      </w:r>
      <w:r w:rsidRPr="009C7EEE">
        <w:rPr>
          <w:spacing w:val="-9"/>
          <w:sz w:val="24"/>
          <w:szCs w:val="24"/>
        </w:rPr>
        <w:t xml:space="preserve"> </w:t>
      </w:r>
      <w:r w:rsidRPr="009C7EEE">
        <w:rPr>
          <w:sz w:val="24"/>
          <w:szCs w:val="24"/>
        </w:rPr>
        <w:t>сложных</w:t>
      </w:r>
      <w:r w:rsidRPr="009C7EEE">
        <w:rPr>
          <w:spacing w:val="-9"/>
          <w:sz w:val="24"/>
          <w:szCs w:val="24"/>
        </w:rPr>
        <w:t xml:space="preserve"> </w:t>
      </w:r>
      <w:r w:rsidRPr="009C7EEE">
        <w:rPr>
          <w:sz w:val="24"/>
          <w:szCs w:val="24"/>
        </w:rPr>
        <w:t>форм</w:t>
      </w:r>
      <w:r w:rsidRPr="009C7EEE">
        <w:rPr>
          <w:spacing w:val="-9"/>
          <w:sz w:val="24"/>
          <w:szCs w:val="24"/>
        </w:rPr>
        <w:t xml:space="preserve"> </w:t>
      </w:r>
      <w:r w:rsidRPr="009C7EEE">
        <w:rPr>
          <w:sz w:val="24"/>
          <w:szCs w:val="24"/>
        </w:rPr>
        <w:t>поведения,</w:t>
      </w:r>
      <w:r w:rsidRPr="009C7EEE">
        <w:rPr>
          <w:spacing w:val="-9"/>
          <w:sz w:val="24"/>
          <w:szCs w:val="24"/>
        </w:rPr>
        <w:t xml:space="preserve"> </w:t>
      </w:r>
      <w:r w:rsidRPr="009C7EEE">
        <w:rPr>
          <w:sz w:val="24"/>
          <w:szCs w:val="24"/>
        </w:rPr>
        <w:t>недостатки</w:t>
      </w:r>
      <w:r w:rsidRPr="009C7EEE">
        <w:rPr>
          <w:spacing w:val="-9"/>
          <w:sz w:val="24"/>
          <w:szCs w:val="24"/>
        </w:rPr>
        <w:t xml:space="preserve"> </w:t>
      </w:r>
      <w:r w:rsidRPr="009C7EEE">
        <w:rPr>
          <w:sz w:val="24"/>
          <w:szCs w:val="24"/>
        </w:rPr>
        <w:t>мотивации</w:t>
      </w:r>
      <w:r w:rsidRPr="009C7EEE">
        <w:rPr>
          <w:spacing w:val="-9"/>
          <w:sz w:val="24"/>
          <w:szCs w:val="24"/>
        </w:rPr>
        <w:t xml:space="preserve"> </w:t>
      </w:r>
      <w:r w:rsidRPr="009C7EEE">
        <w:rPr>
          <w:sz w:val="24"/>
          <w:szCs w:val="24"/>
        </w:rPr>
        <w:t>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w:t>
      </w:r>
    </w:p>
    <w:p w14:paraId="4EDBBCFD" w14:textId="77777777" w:rsidR="00003F68" w:rsidRPr="009C7EEE" w:rsidRDefault="00003F68" w:rsidP="00E86670">
      <w:pPr>
        <w:pStyle w:val="a3"/>
        <w:spacing w:before="0"/>
        <w:ind w:right="140" w:hanging="142"/>
        <w:rPr>
          <w:sz w:val="24"/>
          <w:szCs w:val="24"/>
        </w:rPr>
      </w:pPr>
      <w:r w:rsidRPr="009C7EEE">
        <w:rPr>
          <w:sz w:val="24"/>
          <w:szCs w:val="24"/>
        </w:rPr>
        <w:t xml:space="preserve">Патогенетической основой ЗПР является перенесенное органическое поражение центральной нервной системы, ее резидуально - органическая недостаточность или функциональная незрелость. У таких детей замедлен </w:t>
      </w:r>
      <w:r w:rsidRPr="009C7EEE">
        <w:rPr>
          <w:spacing w:val="10"/>
          <w:sz w:val="24"/>
          <w:szCs w:val="24"/>
        </w:rPr>
        <w:t xml:space="preserve">процесс </w:t>
      </w:r>
      <w:r w:rsidRPr="009C7EEE">
        <w:rPr>
          <w:spacing w:val="9"/>
          <w:sz w:val="24"/>
          <w:szCs w:val="24"/>
        </w:rPr>
        <w:t xml:space="preserve">функционального </w:t>
      </w:r>
      <w:r w:rsidRPr="009C7EEE">
        <w:rPr>
          <w:sz w:val="24"/>
          <w:szCs w:val="24"/>
        </w:rPr>
        <w:t xml:space="preserve">объединения </w:t>
      </w:r>
      <w:r w:rsidRPr="009C7EEE">
        <w:rPr>
          <w:spacing w:val="9"/>
          <w:sz w:val="24"/>
          <w:szCs w:val="24"/>
        </w:rPr>
        <w:t xml:space="preserve">различных </w:t>
      </w:r>
      <w:r w:rsidRPr="009C7EEE">
        <w:rPr>
          <w:sz w:val="24"/>
          <w:szCs w:val="24"/>
        </w:rPr>
        <w:t xml:space="preserve">структур </w:t>
      </w:r>
      <w:r w:rsidRPr="009C7EEE">
        <w:rPr>
          <w:spacing w:val="9"/>
          <w:sz w:val="24"/>
          <w:szCs w:val="24"/>
        </w:rPr>
        <w:t xml:space="preserve">мозга, </w:t>
      </w:r>
      <w:r w:rsidRPr="009C7EEE">
        <w:rPr>
          <w:sz w:val="24"/>
          <w:szCs w:val="24"/>
        </w:rPr>
        <w:t>своевременно не формируется их специализированное участие в реализации процессов восприятия, памяти, речи, мышления.</w:t>
      </w:r>
    </w:p>
    <w:p w14:paraId="5EEE04E2" w14:textId="77777777" w:rsidR="00003F68" w:rsidRPr="009C7EEE" w:rsidRDefault="00003F68" w:rsidP="00E86670">
      <w:pPr>
        <w:pStyle w:val="a3"/>
        <w:spacing w:before="0"/>
        <w:ind w:right="130" w:hanging="142"/>
        <w:rPr>
          <w:sz w:val="24"/>
          <w:szCs w:val="24"/>
        </w:rPr>
      </w:pPr>
      <w:r w:rsidRPr="009C7EEE">
        <w:rPr>
          <w:sz w:val="24"/>
          <w:szCs w:val="24"/>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w:t>
      </w:r>
      <w:r w:rsidRPr="009C7EEE">
        <w:rPr>
          <w:spacing w:val="10"/>
          <w:sz w:val="24"/>
          <w:szCs w:val="24"/>
        </w:rPr>
        <w:t xml:space="preserve">социальная </w:t>
      </w:r>
      <w:r w:rsidRPr="009C7EEE">
        <w:rPr>
          <w:spacing w:val="-2"/>
          <w:sz w:val="24"/>
          <w:szCs w:val="24"/>
        </w:rPr>
        <w:t>депривация.</w:t>
      </w:r>
    </w:p>
    <w:p w14:paraId="6C3E3D2C" w14:textId="77777777" w:rsidR="00003F68" w:rsidRPr="009C7EEE" w:rsidRDefault="00003F68" w:rsidP="00E86670">
      <w:pPr>
        <w:pStyle w:val="a3"/>
        <w:spacing w:before="0"/>
        <w:ind w:right="134" w:hanging="142"/>
        <w:rPr>
          <w:sz w:val="24"/>
          <w:szCs w:val="24"/>
        </w:rPr>
      </w:pPr>
      <w:r w:rsidRPr="009C7EEE">
        <w:rPr>
          <w:sz w:val="24"/>
          <w:szCs w:val="24"/>
        </w:rPr>
        <w:lastRenderedPageBreak/>
        <w:t>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w:t>
      </w:r>
    </w:p>
    <w:p w14:paraId="2ABDB07B" w14:textId="77777777" w:rsidR="00003F68" w:rsidRPr="009C7EEE" w:rsidRDefault="00003F68" w:rsidP="00E86670">
      <w:pPr>
        <w:pStyle w:val="a3"/>
        <w:spacing w:before="0"/>
        <w:ind w:right="141" w:hanging="142"/>
        <w:rPr>
          <w:sz w:val="24"/>
          <w:szCs w:val="24"/>
        </w:rPr>
      </w:pPr>
      <w:r w:rsidRPr="009C7EEE">
        <w:rPr>
          <w:sz w:val="24"/>
          <w:szCs w:val="24"/>
        </w:rPr>
        <w:t>В соответствии с общепринятой классификацией различают четыре основных варианта ЗПР:</w:t>
      </w:r>
    </w:p>
    <w:p w14:paraId="7E9BC447" w14:textId="54DB3BA5" w:rsidR="00003F68" w:rsidRPr="009C7EEE" w:rsidRDefault="00003F68" w:rsidP="00E86670">
      <w:pPr>
        <w:pStyle w:val="a3"/>
        <w:spacing w:before="0"/>
        <w:ind w:right="141" w:hanging="142"/>
        <w:rPr>
          <w:sz w:val="24"/>
          <w:szCs w:val="24"/>
        </w:rPr>
      </w:pPr>
      <w:r w:rsidRPr="009C7EEE">
        <w:rPr>
          <w:i/>
          <w:sz w:val="24"/>
          <w:szCs w:val="24"/>
        </w:rPr>
        <w:t xml:space="preserve">Задержка психического развития конституционального происхождения </w:t>
      </w:r>
      <w:r w:rsidRPr="009C7EEE">
        <w:rPr>
          <w:sz w:val="24"/>
          <w:szCs w:val="24"/>
        </w:rPr>
        <w:t xml:space="preserve">(гармонический психический и психофизический инфантилизм). В данном </w:t>
      </w:r>
      <w:r w:rsidRPr="009C7EEE">
        <w:rPr>
          <w:spacing w:val="10"/>
          <w:sz w:val="24"/>
          <w:szCs w:val="24"/>
        </w:rPr>
        <w:t xml:space="preserve">варианте </w:t>
      </w:r>
      <w:r w:rsidRPr="009C7EEE">
        <w:rPr>
          <w:sz w:val="24"/>
          <w:szCs w:val="24"/>
        </w:rPr>
        <w:t xml:space="preserve">на </w:t>
      </w:r>
      <w:r w:rsidRPr="009C7EEE">
        <w:rPr>
          <w:spacing w:val="10"/>
          <w:sz w:val="24"/>
          <w:szCs w:val="24"/>
        </w:rPr>
        <w:t xml:space="preserve">первый </w:t>
      </w:r>
      <w:r w:rsidRPr="009C7EEE">
        <w:rPr>
          <w:sz w:val="24"/>
          <w:szCs w:val="24"/>
        </w:rPr>
        <w:t xml:space="preserve">план в </w:t>
      </w:r>
      <w:r w:rsidRPr="009C7EEE">
        <w:rPr>
          <w:spacing w:val="10"/>
          <w:sz w:val="24"/>
          <w:szCs w:val="24"/>
        </w:rPr>
        <w:t xml:space="preserve">структуре </w:t>
      </w:r>
      <w:r w:rsidRPr="009C7EEE">
        <w:rPr>
          <w:spacing w:val="11"/>
          <w:sz w:val="24"/>
          <w:szCs w:val="24"/>
        </w:rPr>
        <w:t xml:space="preserve">дефекта </w:t>
      </w:r>
      <w:r w:rsidRPr="009C7EEE">
        <w:rPr>
          <w:spacing w:val="10"/>
          <w:sz w:val="24"/>
          <w:szCs w:val="24"/>
        </w:rPr>
        <w:t xml:space="preserve">выступают </w:t>
      </w:r>
      <w:r w:rsidRPr="009C7EEE">
        <w:rPr>
          <w:spacing w:val="11"/>
          <w:sz w:val="24"/>
          <w:szCs w:val="24"/>
        </w:rPr>
        <w:t xml:space="preserve">черты </w:t>
      </w:r>
      <w:r w:rsidRPr="009C7EEE">
        <w:rPr>
          <w:sz w:val="24"/>
          <w:szCs w:val="24"/>
        </w:rPr>
        <w:t>эмоционально-личностной незрелости. Инфантильность психики часто сочетается с инфантильным типом телосложения, с «детскостью» мимики, моторики,</w:t>
      </w:r>
      <w:r w:rsidRPr="009C7EEE">
        <w:rPr>
          <w:spacing w:val="72"/>
          <w:sz w:val="24"/>
          <w:szCs w:val="24"/>
        </w:rPr>
        <w:t xml:space="preserve"> </w:t>
      </w:r>
      <w:r w:rsidRPr="009C7EEE">
        <w:rPr>
          <w:sz w:val="24"/>
          <w:szCs w:val="24"/>
        </w:rPr>
        <w:t>преобладанием</w:t>
      </w:r>
      <w:r w:rsidRPr="009C7EEE">
        <w:rPr>
          <w:spacing w:val="40"/>
          <w:sz w:val="24"/>
          <w:szCs w:val="24"/>
        </w:rPr>
        <w:t xml:space="preserve"> </w:t>
      </w:r>
      <w:r w:rsidRPr="009C7EEE">
        <w:rPr>
          <w:sz w:val="24"/>
          <w:szCs w:val="24"/>
        </w:rPr>
        <w:t>эмоциональных</w:t>
      </w:r>
      <w:r w:rsidRPr="009C7EEE">
        <w:rPr>
          <w:spacing w:val="72"/>
          <w:sz w:val="24"/>
          <w:szCs w:val="24"/>
        </w:rPr>
        <w:t xml:space="preserve"> </w:t>
      </w:r>
      <w:r w:rsidRPr="009C7EEE">
        <w:rPr>
          <w:sz w:val="24"/>
          <w:szCs w:val="24"/>
        </w:rPr>
        <w:t>реакций</w:t>
      </w:r>
      <w:r w:rsidRPr="009C7EEE">
        <w:rPr>
          <w:spacing w:val="72"/>
          <w:sz w:val="24"/>
          <w:szCs w:val="24"/>
        </w:rPr>
        <w:t xml:space="preserve"> </w:t>
      </w:r>
      <w:r w:rsidRPr="009C7EEE">
        <w:rPr>
          <w:sz w:val="24"/>
          <w:szCs w:val="24"/>
        </w:rPr>
        <w:t>в</w:t>
      </w:r>
      <w:r w:rsidRPr="009C7EEE">
        <w:rPr>
          <w:spacing w:val="72"/>
          <w:sz w:val="24"/>
          <w:szCs w:val="24"/>
        </w:rPr>
        <w:t xml:space="preserve"> </w:t>
      </w:r>
      <w:r w:rsidRPr="009C7EEE">
        <w:rPr>
          <w:sz w:val="24"/>
          <w:szCs w:val="24"/>
        </w:rPr>
        <w:t>поведении.</w:t>
      </w:r>
      <w:r w:rsidRPr="009C7EEE">
        <w:rPr>
          <w:spacing w:val="72"/>
          <w:sz w:val="24"/>
          <w:szCs w:val="24"/>
        </w:rPr>
        <w:t xml:space="preserve"> </w:t>
      </w:r>
      <w:r w:rsidRPr="009C7EEE">
        <w:rPr>
          <w:sz w:val="24"/>
          <w:szCs w:val="24"/>
        </w:rPr>
        <w:t>Снижена мотивация в интеллектуальной деятельности, отмечается недостаточность произвольной регуляции поведения и деятельности.</w:t>
      </w:r>
    </w:p>
    <w:p w14:paraId="38C5DCA4" w14:textId="77777777" w:rsidR="00003F68" w:rsidRPr="009C7EEE" w:rsidRDefault="00003F68" w:rsidP="00E86670">
      <w:pPr>
        <w:pStyle w:val="a4"/>
        <w:numPr>
          <w:ilvl w:val="0"/>
          <w:numId w:val="233"/>
        </w:numPr>
        <w:tabs>
          <w:tab w:val="left" w:pos="1556"/>
        </w:tabs>
        <w:ind w:right="133" w:hanging="142"/>
        <w:rPr>
          <w:sz w:val="24"/>
          <w:szCs w:val="24"/>
        </w:rPr>
      </w:pPr>
      <w:r w:rsidRPr="009C7EEE">
        <w:rPr>
          <w:i/>
          <w:sz w:val="24"/>
          <w:szCs w:val="24"/>
        </w:rPr>
        <w:t xml:space="preserve">Задержка психического развития соматогенного генеза </w:t>
      </w:r>
      <w:r w:rsidRPr="009C7EEE">
        <w:rPr>
          <w:sz w:val="24"/>
          <w:szCs w:val="24"/>
        </w:rPr>
        <w:t xml:space="preserve">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w:t>
      </w:r>
      <w:r w:rsidRPr="009C7EEE">
        <w:rPr>
          <w:spacing w:val="-2"/>
          <w:sz w:val="24"/>
          <w:szCs w:val="24"/>
        </w:rPr>
        <w:t>работоспособность.</w:t>
      </w:r>
    </w:p>
    <w:p w14:paraId="19AE5B5E" w14:textId="77777777" w:rsidR="00003F68" w:rsidRPr="009C7EEE" w:rsidRDefault="00003F68" w:rsidP="00E86670">
      <w:pPr>
        <w:pStyle w:val="a4"/>
        <w:numPr>
          <w:ilvl w:val="0"/>
          <w:numId w:val="233"/>
        </w:numPr>
        <w:tabs>
          <w:tab w:val="left" w:pos="1427"/>
        </w:tabs>
        <w:ind w:right="134" w:hanging="142"/>
        <w:rPr>
          <w:i/>
          <w:sz w:val="24"/>
          <w:szCs w:val="24"/>
        </w:rPr>
      </w:pPr>
      <w:r w:rsidRPr="009C7EEE">
        <w:rPr>
          <w:i/>
          <w:sz w:val="24"/>
          <w:szCs w:val="24"/>
        </w:rPr>
        <w:t>Задержка</w:t>
      </w:r>
      <w:r w:rsidRPr="009C7EEE">
        <w:rPr>
          <w:i/>
          <w:spacing w:val="-1"/>
          <w:sz w:val="24"/>
          <w:szCs w:val="24"/>
        </w:rPr>
        <w:t xml:space="preserve"> </w:t>
      </w:r>
      <w:r w:rsidRPr="009C7EEE">
        <w:rPr>
          <w:i/>
          <w:sz w:val="24"/>
          <w:szCs w:val="24"/>
        </w:rPr>
        <w:t>психического</w:t>
      </w:r>
      <w:r w:rsidRPr="009C7EEE">
        <w:rPr>
          <w:i/>
          <w:spacing w:val="-1"/>
          <w:sz w:val="24"/>
          <w:szCs w:val="24"/>
        </w:rPr>
        <w:t xml:space="preserve"> </w:t>
      </w:r>
      <w:r w:rsidRPr="009C7EEE">
        <w:rPr>
          <w:i/>
          <w:sz w:val="24"/>
          <w:szCs w:val="24"/>
        </w:rPr>
        <w:t>развития</w:t>
      </w:r>
      <w:r w:rsidRPr="009C7EEE">
        <w:rPr>
          <w:i/>
          <w:spacing w:val="-1"/>
          <w:sz w:val="24"/>
          <w:szCs w:val="24"/>
        </w:rPr>
        <w:t xml:space="preserve"> </w:t>
      </w:r>
      <w:r w:rsidRPr="009C7EEE">
        <w:rPr>
          <w:i/>
          <w:sz w:val="24"/>
          <w:szCs w:val="24"/>
        </w:rPr>
        <w:t>психогенного</w:t>
      </w:r>
      <w:r w:rsidRPr="009C7EEE">
        <w:rPr>
          <w:i/>
          <w:spacing w:val="-1"/>
          <w:sz w:val="24"/>
          <w:szCs w:val="24"/>
        </w:rPr>
        <w:t xml:space="preserve"> </w:t>
      </w:r>
      <w:r w:rsidRPr="009C7EEE">
        <w:rPr>
          <w:i/>
          <w:sz w:val="24"/>
          <w:szCs w:val="24"/>
        </w:rPr>
        <w:t>генеза.</w:t>
      </w:r>
      <w:r w:rsidRPr="009C7EEE">
        <w:rPr>
          <w:i/>
          <w:spacing w:val="-1"/>
          <w:sz w:val="24"/>
          <w:szCs w:val="24"/>
        </w:rPr>
        <w:t xml:space="preserve"> </w:t>
      </w:r>
      <w:r w:rsidRPr="009C7EEE">
        <w:rPr>
          <w:sz w:val="24"/>
          <w:szCs w:val="24"/>
        </w:rPr>
        <w:t>Вследствие</w:t>
      </w:r>
      <w:r w:rsidRPr="009C7EEE">
        <w:rPr>
          <w:spacing w:val="-1"/>
          <w:sz w:val="24"/>
          <w:szCs w:val="24"/>
        </w:rPr>
        <w:t xml:space="preserve"> </w:t>
      </w:r>
      <w:r w:rsidRPr="009C7EEE">
        <w:rPr>
          <w:sz w:val="24"/>
          <w:szCs w:val="24"/>
        </w:rPr>
        <w:t xml:space="preserve">раннего органического поражения ЦНС, особенно при длительном воздействии психотравмирующих факторов, могут возникнуть стойкие сдвиги в нервно- </w:t>
      </w:r>
      <w:r w:rsidRPr="009C7EEE">
        <w:rPr>
          <w:spacing w:val="18"/>
          <w:sz w:val="24"/>
          <w:szCs w:val="24"/>
        </w:rPr>
        <w:t xml:space="preserve">психической </w:t>
      </w:r>
      <w:r w:rsidRPr="009C7EEE">
        <w:rPr>
          <w:spacing w:val="17"/>
          <w:sz w:val="24"/>
          <w:szCs w:val="24"/>
        </w:rPr>
        <w:t xml:space="preserve">сфере ребенка. </w:t>
      </w:r>
      <w:r w:rsidRPr="009C7EEE">
        <w:rPr>
          <w:spacing w:val="13"/>
          <w:sz w:val="24"/>
          <w:szCs w:val="24"/>
        </w:rPr>
        <w:t xml:space="preserve">Это </w:t>
      </w:r>
      <w:r w:rsidRPr="009C7EEE">
        <w:rPr>
          <w:spacing w:val="17"/>
          <w:sz w:val="24"/>
          <w:szCs w:val="24"/>
        </w:rPr>
        <w:t xml:space="preserve">приводит </w:t>
      </w:r>
      <w:r w:rsidRPr="009C7EEE">
        <w:rPr>
          <w:sz w:val="24"/>
          <w:szCs w:val="24"/>
        </w:rPr>
        <w:t xml:space="preserve">к </w:t>
      </w:r>
      <w:r w:rsidRPr="009C7EEE">
        <w:rPr>
          <w:spacing w:val="19"/>
          <w:sz w:val="24"/>
          <w:szCs w:val="24"/>
        </w:rPr>
        <w:t xml:space="preserve">невротическим </w:t>
      </w:r>
      <w:r w:rsidRPr="009C7EEE">
        <w:rPr>
          <w:sz w:val="24"/>
          <w:szCs w:val="24"/>
        </w:rPr>
        <w:t>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14:paraId="50F3EC2E" w14:textId="77777777" w:rsidR="00003F68" w:rsidRPr="009C7EEE" w:rsidRDefault="00003F68" w:rsidP="00E86670">
      <w:pPr>
        <w:pStyle w:val="a4"/>
        <w:numPr>
          <w:ilvl w:val="0"/>
          <w:numId w:val="233"/>
        </w:numPr>
        <w:tabs>
          <w:tab w:val="left" w:pos="1570"/>
        </w:tabs>
        <w:ind w:right="140" w:hanging="142"/>
        <w:rPr>
          <w:sz w:val="24"/>
          <w:szCs w:val="24"/>
        </w:rPr>
      </w:pPr>
      <w:r w:rsidRPr="009C7EEE">
        <w:rPr>
          <w:i/>
          <w:sz w:val="24"/>
          <w:szCs w:val="24"/>
        </w:rPr>
        <w:t xml:space="preserve">Задержка </w:t>
      </w:r>
      <w:r w:rsidRPr="009C7EEE">
        <w:rPr>
          <w:i/>
          <w:spacing w:val="10"/>
          <w:sz w:val="24"/>
          <w:szCs w:val="24"/>
        </w:rPr>
        <w:t>церебрально-</w:t>
      </w:r>
      <w:r w:rsidRPr="009C7EEE">
        <w:rPr>
          <w:i/>
          <w:sz w:val="24"/>
          <w:szCs w:val="24"/>
        </w:rPr>
        <w:t xml:space="preserve">органического генеза. </w:t>
      </w:r>
      <w:r w:rsidRPr="009C7EEE">
        <w:rPr>
          <w:sz w:val="24"/>
          <w:szCs w:val="24"/>
        </w:rPr>
        <w:t>Этот вариант ЗПР, характеризующийся первичным нарушением познавательной деятельности, является</w:t>
      </w:r>
      <w:r w:rsidRPr="009C7EEE">
        <w:rPr>
          <w:spacing w:val="-5"/>
          <w:sz w:val="24"/>
          <w:szCs w:val="24"/>
        </w:rPr>
        <w:t xml:space="preserve"> </w:t>
      </w:r>
      <w:r w:rsidRPr="009C7EEE">
        <w:rPr>
          <w:sz w:val="24"/>
          <w:szCs w:val="24"/>
        </w:rPr>
        <w:t>наиболее</w:t>
      </w:r>
      <w:r w:rsidRPr="009C7EEE">
        <w:rPr>
          <w:spacing w:val="-5"/>
          <w:sz w:val="24"/>
          <w:szCs w:val="24"/>
        </w:rPr>
        <w:t xml:space="preserve"> </w:t>
      </w:r>
      <w:r w:rsidRPr="009C7EEE">
        <w:rPr>
          <w:sz w:val="24"/>
          <w:szCs w:val="24"/>
        </w:rPr>
        <w:t>тяжелой</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стойкой</w:t>
      </w:r>
      <w:r w:rsidRPr="009C7EEE">
        <w:rPr>
          <w:spacing w:val="-5"/>
          <w:sz w:val="24"/>
          <w:szCs w:val="24"/>
        </w:rPr>
        <w:t xml:space="preserve"> </w:t>
      </w:r>
      <w:r w:rsidRPr="009C7EEE">
        <w:rPr>
          <w:sz w:val="24"/>
          <w:szCs w:val="24"/>
        </w:rPr>
        <w:t>формой,</w:t>
      </w:r>
      <w:r w:rsidRPr="009C7EEE">
        <w:rPr>
          <w:spacing w:val="-5"/>
          <w:sz w:val="24"/>
          <w:szCs w:val="24"/>
        </w:rPr>
        <w:t xml:space="preserve"> </w:t>
      </w:r>
      <w:r w:rsidRPr="009C7EEE">
        <w:rPr>
          <w:sz w:val="24"/>
          <w:szCs w:val="24"/>
        </w:rPr>
        <w:t>при</w:t>
      </w:r>
      <w:r w:rsidRPr="009C7EEE">
        <w:rPr>
          <w:spacing w:val="-5"/>
          <w:sz w:val="24"/>
          <w:szCs w:val="24"/>
        </w:rPr>
        <w:t xml:space="preserve"> </w:t>
      </w:r>
      <w:r w:rsidRPr="009C7EEE">
        <w:rPr>
          <w:sz w:val="24"/>
          <w:szCs w:val="24"/>
        </w:rPr>
        <w:t>которой</w:t>
      </w:r>
      <w:r w:rsidRPr="009C7EEE">
        <w:rPr>
          <w:spacing w:val="-5"/>
          <w:sz w:val="24"/>
          <w:szCs w:val="24"/>
        </w:rPr>
        <w:t xml:space="preserve"> </w:t>
      </w:r>
      <w:r w:rsidRPr="009C7EEE">
        <w:rPr>
          <w:sz w:val="24"/>
          <w:szCs w:val="24"/>
        </w:rPr>
        <w:t>сочетаются</w:t>
      </w:r>
      <w:r w:rsidRPr="009C7EEE">
        <w:rPr>
          <w:spacing w:val="-5"/>
          <w:sz w:val="24"/>
          <w:szCs w:val="24"/>
        </w:rPr>
        <w:t xml:space="preserve"> </w:t>
      </w:r>
      <w:r w:rsidRPr="009C7EEE">
        <w:rPr>
          <w:sz w:val="24"/>
          <w:szCs w:val="24"/>
        </w:rPr>
        <w:t>черты незрелости и различные по степени тяжести повреждения ряда психических функций.</w:t>
      </w:r>
      <w:r w:rsidRPr="009C7EEE">
        <w:rPr>
          <w:spacing w:val="-10"/>
          <w:sz w:val="24"/>
          <w:szCs w:val="24"/>
        </w:rPr>
        <w:t xml:space="preserve"> </w:t>
      </w:r>
      <w:r w:rsidRPr="009C7EEE">
        <w:rPr>
          <w:sz w:val="24"/>
          <w:szCs w:val="24"/>
        </w:rPr>
        <w:t>Эта</w:t>
      </w:r>
      <w:r w:rsidRPr="009C7EEE">
        <w:rPr>
          <w:spacing w:val="-10"/>
          <w:sz w:val="24"/>
          <w:szCs w:val="24"/>
        </w:rPr>
        <w:t xml:space="preserve"> </w:t>
      </w:r>
      <w:r w:rsidRPr="009C7EEE">
        <w:rPr>
          <w:sz w:val="24"/>
          <w:szCs w:val="24"/>
        </w:rPr>
        <w:t>категория</w:t>
      </w:r>
      <w:r w:rsidRPr="009C7EEE">
        <w:rPr>
          <w:spacing w:val="-10"/>
          <w:sz w:val="24"/>
          <w:szCs w:val="24"/>
        </w:rPr>
        <w:t xml:space="preserve"> </w:t>
      </w:r>
      <w:r w:rsidRPr="009C7EEE">
        <w:rPr>
          <w:sz w:val="24"/>
          <w:szCs w:val="24"/>
        </w:rPr>
        <w:t>детей</w:t>
      </w:r>
      <w:r w:rsidRPr="009C7EEE">
        <w:rPr>
          <w:spacing w:val="-10"/>
          <w:sz w:val="24"/>
          <w:szCs w:val="24"/>
        </w:rPr>
        <w:t xml:space="preserve"> </w:t>
      </w:r>
      <w:r w:rsidRPr="009C7EEE">
        <w:rPr>
          <w:sz w:val="24"/>
          <w:szCs w:val="24"/>
        </w:rPr>
        <w:t>в</w:t>
      </w:r>
      <w:r w:rsidRPr="009C7EEE">
        <w:rPr>
          <w:spacing w:val="-10"/>
          <w:sz w:val="24"/>
          <w:szCs w:val="24"/>
        </w:rPr>
        <w:t xml:space="preserve"> </w:t>
      </w:r>
      <w:r w:rsidRPr="009C7EEE">
        <w:rPr>
          <w:sz w:val="24"/>
          <w:szCs w:val="24"/>
        </w:rPr>
        <w:t>первую</w:t>
      </w:r>
      <w:r w:rsidRPr="009C7EEE">
        <w:rPr>
          <w:spacing w:val="-10"/>
          <w:sz w:val="24"/>
          <w:szCs w:val="24"/>
        </w:rPr>
        <w:t xml:space="preserve"> </w:t>
      </w:r>
      <w:r w:rsidRPr="009C7EEE">
        <w:rPr>
          <w:sz w:val="24"/>
          <w:szCs w:val="24"/>
        </w:rPr>
        <w:t>очередь</w:t>
      </w:r>
      <w:r w:rsidRPr="009C7EEE">
        <w:rPr>
          <w:spacing w:val="-10"/>
          <w:sz w:val="24"/>
          <w:szCs w:val="24"/>
        </w:rPr>
        <w:t xml:space="preserve"> </w:t>
      </w:r>
      <w:r w:rsidRPr="009C7EEE">
        <w:rPr>
          <w:sz w:val="24"/>
          <w:szCs w:val="24"/>
        </w:rPr>
        <w:t>требует</w:t>
      </w:r>
      <w:r w:rsidRPr="009C7EEE">
        <w:rPr>
          <w:spacing w:val="-10"/>
          <w:sz w:val="24"/>
          <w:szCs w:val="24"/>
        </w:rPr>
        <w:t xml:space="preserve"> </w:t>
      </w:r>
      <w:r w:rsidRPr="009C7EEE">
        <w:rPr>
          <w:sz w:val="24"/>
          <w:szCs w:val="24"/>
        </w:rPr>
        <w:t xml:space="preserve">квалифицированного комплексного подхода при реализации воспитания, образования, коррекции. Этот вариант ЗПР характеризуется замедленным темпом формирования познавательной и эмоциональной сфер с их временной фиксацией на более </w:t>
      </w:r>
      <w:r w:rsidRPr="009C7EEE">
        <w:rPr>
          <w:spacing w:val="9"/>
          <w:sz w:val="24"/>
          <w:szCs w:val="24"/>
        </w:rPr>
        <w:t xml:space="preserve">ранних </w:t>
      </w:r>
      <w:r w:rsidRPr="009C7EEE">
        <w:rPr>
          <w:spacing w:val="10"/>
          <w:sz w:val="24"/>
          <w:szCs w:val="24"/>
        </w:rPr>
        <w:t xml:space="preserve">возрастных этапах, </w:t>
      </w:r>
      <w:r w:rsidRPr="009C7EEE">
        <w:rPr>
          <w:spacing w:val="11"/>
          <w:sz w:val="24"/>
          <w:szCs w:val="24"/>
        </w:rPr>
        <w:t xml:space="preserve">незрелостью </w:t>
      </w:r>
      <w:r w:rsidRPr="009C7EEE">
        <w:rPr>
          <w:spacing w:val="10"/>
          <w:sz w:val="24"/>
          <w:szCs w:val="24"/>
        </w:rPr>
        <w:t xml:space="preserve">мыслительных </w:t>
      </w:r>
      <w:r w:rsidRPr="009C7EEE">
        <w:rPr>
          <w:spacing w:val="11"/>
          <w:sz w:val="24"/>
          <w:szCs w:val="24"/>
        </w:rPr>
        <w:t xml:space="preserve">процессов, </w:t>
      </w:r>
      <w:r w:rsidRPr="009C7EEE">
        <w:rPr>
          <w:sz w:val="24"/>
          <w:szCs w:val="24"/>
        </w:rPr>
        <w:t>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w:t>
      </w:r>
      <w:r w:rsidRPr="009C7EEE">
        <w:rPr>
          <w:spacing w:val="80"/>
          <w:sz w:val="24"/>
          <w:szCs w:val="24"/>
        </w:rPr>
        <w:t xml:space="preserve"> </w:t>
      </w:r>
      <w:r w:rsidRPr="009C7EEE">
        <w:rPr>
          <w:sz w:val="24"/>
          <w:szCs w:val="24"/>
        </w:rPr>
        <w:t>и коммуникативной компетентности, преобладанием игровых интересов в сочетании с низким уровнем развития игровой деятельности.</w:t>
      </w:r>
    </w:p>
    <w:p w14:paraId="38B8820B" w14:textId="77777777" w:rsidR="00003F68" w:rsidRPr="009C7EEE" w:rsidRDefault="00003F68" w:rsidP="00E86670">
      <w:pPr>
        <w:pStyle w:val="a3"/>
        <w:spacing w:before="0"/>
        <w:ind w:right="140" w:hanging="142"/>
        <w:rPr>
          <w:sz w:val="24"/>
          <w:szCs w:val="24"/>
        </w:rPr>
      </w:pPr>
      <w:r w:rsidRPr="009C7EEE">
        <w:rPr>
          <w:sz w:val="24"/>
          <w:szCs w:val="24"/>
        </w:rPr>
        <w:t xml:space="preserve">Таким образом, ЗПР – это сложное нарушение, при котором страдают </w:t>
      </w:r>
      <w:r w:rsidRPr="009C7EEE">
        <w:rPr>
          <w:spacing w:val="11"/>
          <w:sz w:val="24"/>
          <w:szCs w:val="24"/>
        </w:rPr>
        <w:t>разные</w:t>
      </w:r>
      <w:r w:rsidRPr="009C7EEE">
        <w:rPr>
          <w:spacing w:val="41"/>
          <w:sz w:val="24"/>
          <w:szCs w:val="24"/>
        </w:rPr>
        <w:t xml:space="preserve">  </w:t>
      </w:r>
      <w:r w:rsidRPr="009C7EEE">
        <w:rPr>
          <w:spacing w:val="10"/>
          <w:sz w:val="24"/>
          <w:szCs w:val="24"/>
        </w:rPr>
        <w:t>компоненты</w:t>
      </w:r>
      <w:r w:rsidRPr="009C7EEE">
        <w:rPr>
          <w:spacing w:val="41"/>
          <w:sz w:val="24"/>
          <w:szCs w:val="24"/>
        </w:rPr>
        <w:t xml:space="preserve">  </w:t>
      </w:r>
      <w:r w:rsidRPr="009C7EEE">
        <w:rPr>
          <w:spacing w:val="13"/>
          <w:sz w:val="24"/>
          <w:szCs w:val="24"/>
        </w:rPr>
        <w:t>эмоционально-</w:t>
      </w:r>
      <w:r w:rsidRPr="009C7EEE">
        <w:rPr>
          <w:spacing w:val="11"/>
          <w:sz w:val="24"/>
          <w:szCs w:val="24"/>
        </w:rPr>
        <w:t>волевой,</w:t>
      </w:r>
      <w:r w:rsidRPr="009C7EEE">
        <w:rPr>
          <w:spacing w:val="42"/>
          <w:sz w:val="24"/>
          <w:szCs w:val="24"/>
        </w:rPr>
        <w:t xml:space="preserve">  </w:t>
      </w:r>
      <w:r w:rsidRPr="009C7EEE">
        <w:rPr>
          <w:spacing w:val="13"/>
          <w:sz w:val="24"/>
          <w:szCs w:val="24"/>
        </w:rPr>
        <w:t>социально-</w:t>
      </w:r>
      <w:r w:rsidRPr="009C7EEE">
        <w:rPr>
          <w:spacing w:val="10"/>
          <w:sz w:val="24"/>
          <w:szCs w:val="24"/>
        </w:rPr>
        <w:t>личностной,</w:t>
      </w:r>
    </w:p>
    <w:p w14:paraId="4A281CF3" w14:textId="1961B7F7" w:rsidR="00003F68" w:rsidRPr="009C7EEE" w:rsidRDefault="00003F68" w:rsidP="00E86670">
      <w:pPr>
        <w:pStyle w:val="a4"/>
        <w:numPr>
          <w:ilvl w:val="0"/>
          <w:numId w:val="233"/>
        </w:numPr>
        <w:tabs>
          <w:tab w:val="left" w:pos="1489"/>
        </w:tabs>
        <w:ind w:right="128" w:hanging="142"/>
        <w:rPr>
          <w:sz w:val="24"/>
          <w:szCs w:val="24"/>
        </w:rPr>
      </w:pPr>
    </w:p>
    <w:p w14:paraId="4C654E24" w14:textId="77777777" w:rsidR="00003F68" w:rsidRPr="009C7EEE" w:rsidRDefault="00003F68" w:rsidP="00E86670">
      <w:pPr>
        <w:pStyle w:val="a3"/>
        <w:spacing w:before="0"/>
        <w:ind w:right="138" w:hanging="142"/>
        <w:rPr>
          <w:sz w:val="24"/>
          <w:szCs w:val="24"/>
        </w:rPr>
      </w:pPr>
      <w:r w:rsidRPr="009C7EEE">
        <w:rPr>
          <w:spacing w:val="21"/>
          <w:sz w:val="24"/>
          <w:szCs w:val="24"/>
        </w:rPr>
        <w:t xml:space="preserve">познавательной, </w:t>
      </w:r>
      <w:r w:rsidRPr="009C7EEE">
        <w:rPr>
          <w:spacing w:val="20"/>
          <w:sz w:val="24"/>
          <w:szCs w:val="24"/>
        </w:rPr>
        <w:t>коммуникативно-</w:t>
      </w:r>
      <w:r w:rsidRPr="009C7EEE">
        <w:rPr>
          <w:spacing w:val="-18"/>
          <w:sz w:val="24"/>
          <w:szCs w:val="24"/>
        </w:rPr>
        <w:t xml:space="preserve"> </w:t>
      </w:r>
      <w:r w:rsidRPr="009C7EEE">
        <w:rPr>
          <w:spacing w:val="19"/>
          <w:sz w:val="24"/>
          <w:szCs w:val="24"/>
        </w:rPr>
        <w:t xml:space="preserve">речевой, </w:t>
      </w:r>
      <w:r w:rsidRPr="009C7EEE">
        <w:rPr>
          <w:spacing w:val="20"/>
          <w:sz w:val="24"/>
          <w:szCs w:val="24"/>
        </w:rPr>
        <w:t xml:space="preserve">моторной </w:t>
      </w:r>
      <w:r w:rsidRPr="009C7EEE">
        <w:rPr>
          <w:spacing w:val="19"/>
          <w:sz w:val="24"/>
          <w:szCs w:val="24"/>
        </w:rPr>
        <w:t xml:space="preserve">сфер. </w:t>
      </w:r>
      <w:r w:rsidRPr="009C7EEE">
        <w:rPr>
          <w:spacing w:val="17"/>
          <w:sz w:val="24"/>
          <w:szCs w:val="24"/>
        </w:rPr>
        <w:t xml:space="preserve">Все </w:t>
      </w:r>
      <w:r w:rsidRPr="009C7EEE">
        <w:rPr>
          <w:sz w:val="24"/>
          <w:szCs w:val="24"/>
        </w:rPr>
        <w:t>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w:t>
      </w:r>
    </w:p>
    <w:p w14:paraId="6573A0E7" w14:textId="77777777" w:rsidR="00003F68" w:rsidRPr="009C7EEE" w:rsidRDefault="00003F68" w:rsidP="00E86670">
      <w:pPr>
        <w:pStyle w:val="a3"/>
        <w:spacing w:before="0"/>
        <w:ind w:left="0" w:hanging="142"/>
        <w:jc w:val="left"/>
        <w:rPr>
          <w:sz w:val="24"/>
          <w:szCs w:val="24"/>
        </w:rPr>
      </w:pPr>
    </w:p>
    <w:p w14:paraId="1FF0B85A" w14:textId="77777777" w:rsidR="00003F68" w:rsidRPr="009C7EEE" w:rsidRDefault="00003F68" w:rsidP="00E86670">
      <w:pPr>
        <w:pStyle w:val="2"/>
        <w:numPr>
          <w:ilvl w:val="3"/>
          <w:numId w:val="232"/>
        </w:numPr>
        <w:tabs>
          <w:tab w:val="left" w:pos="2410"/>
          <w:tab w:val="left" w:pos="3627"/>
        </w:tabs>
        <w:ind w:right="506" w:hanging="2351"/>
        <w:rPr>
          <w:sz w:val="24"/>
          <w:szCs w:val="24"/>
        </w:rPr>
      </w:pPr>
      <w:bookmarkStart w:id="4" w:name="_TOC_250022"/>
      <w:r w:rsidRPr="009C7EEE">
        <w:rPr>
          <w:sz w:val="24"/>
          <w:szCs w:val="24"/>
        </w:rPr>
        <w:t>Психологические</w:t>
      </w:r>
      <w:r w:rsidRPr="009C7EEE">
        <w:rPr>
          <w:spacing w:val="-13"/>
          <w:sz w:val="24"/>
          <w:szCs w:val="24"/>
        </w:rPr>
        <w:t xml:space="preserve"> </w:t>
      </w:r>
      <w:r w:rsidRPr="009C7EEE">
        <w:rPr>
          <w:sz w:val="24"/>
          <w:szCs w:val="24"/>
        </w:rPr>
        <w:t>особенности</w:t>
      </w:r>
      <w:r w:rsidRPr="009C7EEE">
        <w:rPr>
          <w:spacing w:val="-14"/>
          <w:sz w:val="24"/>
          <w:szCs w:val="24"/>
        </w:rPr>
        <w:t xml:space="preserve"> </w:t>
      </w:r>
      <w:r w:rsidRPr="009C7EEE">
        <w:rPr>
          <w:sz w:val="24"/>
          <w:szCs w:val="24"/>
        </w:rPr>
        <w:t>детей</w:t>
      </w:r>
      <w:r w:rsidRPr="009C7EEE">
        <w:rPr>
          <w:spacing w:val="-13"/>
          <w:sz w:val="24"/>
          <w:szCs w:val="24"/>
        </w:rPr>
        <w:t xml:space="preserve"> </w:t>
      </w:r>
      <w:r w:rsidRPr="009C7EEE">
        <w:rPr>
          <w:sz w:val="24"/>
          <w:szCs w:val="24"/>
        </w:rPr>
        <w:t>дошкольного</w:t>
      </w:r>
      <w:r w:rsidRPr="009C7EEE">
        <w:rPr>
          <w:spacing w:val="-13"/>
          <w:sz w:val="24"/>
          <w:szCs w:val="24"/>
        </w:rPr>
        <w:t xml:space="preserve"> </w:t>
      </w:r>
      <w:r w:rsidRPr="009C7EEE">
        <w:rPr>
          <w:sz w:val="24"/>
          <w:szCs w:val="24"/>
        </w:rPr>
        <w:t>возраста</w:t>
      </w:r>
      <w:r w:rsidRPr="009C7EEE">
        <w:rPr>
          <w:spacing w:val="-14"/>
          <w:sz w:val="24"/>
          <w:szCs w:val="24"/>
        </w:rPr>
        <w:t xml:space="preserve"> </w:t>
      </w:r>
      <w:bookmarkEnd w:id="4"/>
      <w:r w:rsidRPr="009C7EEE">
        <w:rPr>
          <w:sz w:val="24"/>
          <w:szCs w:val="24"/>
        </w:rPr>
        <w:t>с задержкой психического развития</w:t>
      </w:r>
    </w:p>
    <w:p w14:paraId="70DD26E4" w14:textId="77777777" w:rsidR="00003F68" w:rsidRPr="009C7EEE" w:rsidRDefault="00003F68" w:rsidP="00E86670">
      <w:pPr>
        <w:pStyle w:val="a3"/>
        <w:spacing w:before="0"/>
        <w:ind w:right="140" w:hanging="142"/>
        <w:rPr>
          <w:sz w:val="24"/>
          <w:szCs w:val="24"/>
        </w:rPr>
      </w:pPr>
      <w:r w:rsidRPr="009C7EEE">
        <w:rPr>
          <w:sz w:val="24"/>
          <w:szCs w:val="24"/>
        </w:rPr>
        <w:t>В дошкольном возрасте проявления задержки психического развития проявляются в следующем:</w:t>
      </w:r>
    </w:p>
    <w:p w14:paraId="6F29DCA1" w14:textId="77777777" w:rsidR="00003F68" w:rsidRPr="009C7EEE" w:rsidRDefault="00003F68" w:rsidP="00E86670">
      <w:pPr>
        <w:ind w:left="1135" w:right="142" w:hanging="142"/>
        <w:jc w:val="both"/>
        <w:rPr>
          <w:sz w:val="24"/>
          <w:szCs w:val="24"/>
        </w:rPr>
      </w:pPr>
      <w:r w:rsidRPr="009C7EEE">
        <w:rPr>
          <w:i/>
          <w:sz w:val="24"/>
          <w:szCs w:val="24"/>
        </w:rPr>
        <w:t xml:space="preserve">Недостаточная познавательная активность нередко в сочетании с быстрой утомляемостью и истощаемостью. </w:t>
      </w:r>
      <w:r w:rsidRPr="009C7EEE">
        <w:rPr>
          <w:sz w:val="24"/>
          <w:szCs w:val="24"/>
        </w:rPr>
        <w:t xml:space="preserve">Дети с ЗПР отличаются </w:t>
      </w:r>
      <w:r w:rsidRPr="009C7EEE">
        <w:rPr>
          <w:spacing w:val="21"/>
          <w:sz w:val="24"/>
          <w:szCs w:val="24"/>
        </w:rPr>
        <w:t xml:space="preserve">пониженной, </w:t>
      </w:r>
      <w:r w:rsidRPr="009C7EEE">
        <w:rPr>
          <w:spacing w:val="12"/>
          <w:sz w:val="24"/>
          <w:szCs w:val="24"/>
        </w:rPr>
        <w:t xml:space="preserve">по </w:t>
      </w:r>
      <w:r w:rsidRPr="009C7EEE">
        <w:rPr>
          <w:spacing w:val="21"/>
          <w:sz w:val="24"/>
          <w:szCs w:val="24"/>
        </w:rPr>
        <w:t xml:space="preserve">сравнению </w:t>
      </w:r>
      <w:r w:rsidRPr="009C7EEE">
        <w:rPr>
          <w:sz w:val="24"/>
          <w:szCs w:val="24"/>
        </w:rPr>
        <w:t xml:space="preserve">с </w:t>
      </w:r>
      <w:r w:rsidRPr="009C7EEE">
        <w:rPr>
          <w:spacing w:val="21"/>
          <w:sz w:val="24"/>
          <w:szCs w:val="24"/>
        </w:rPr>
        <w:t xml:space="preserve">возрастной </w:t>
      </w:r>
      <w:r w:rsidRPr="009C7EEE">
        <w:rPr>
          <w:spacing w:val="19"/>
          <w:sz w:val="24"/>
          <w:szCs w:val="24"/>
        </w:rPr>
        <w:t xml:space="preserve">нормой, </w:t>
      </w:r>
      <w:r w:rsidRPr="009C7EEE">
        <w:rPr>
          <w:spacing w:val="21"/>
          <w:sz w:val="24"/>
          <w:szCs w:val="24"/>
        </w:rPr>
        <w:t xml:space="preserve">умственной </w:t>
      </w:r>
      <w:r w:rsidRPr="009C7EEE">
        <w:rPr>
          <w:sz w:val="24"/>
          <w:szCs w:val="24"/>
        </w:rPr>
        <w:t>работоспособностью, особенно при усложнении деятельности.</w:t>
      </w:r>
    </w:p>
    <w:p w14:paraId="34020A98" w14:textId="77777777" w:rsidR="00003F68" w:rsidRPr="009C7EEE" w:rsidRDefault="00003F68" w:rsidP="00E86670">
      <w:pPr>
        <w:ind w:left="1135" w:right="140" w:hanging="142"/>
        <w:jc w:val="both"/>
        <w:rPr>
          <w:sz w:val="24"/>
          <w:szCs w:val="24"/>
        </w:rPr>
      </w:pPr>
      <w:r w:rsidRPr="009C7EEE">
        <w:rPr>
          <w:i/>
          <w:sz w:val="24"/>
          <w:szCs w:val="24"/>
        </w:rPr>
        <w:t xml:space="preserve">Отставание в развитии психомоторных функций, недостатки общей и мелкой моторики, координационных способностей, чувства ритма. </w:t>
      </w:r>
      <w:r w:rsidRPr="009C7EEE">
        <w:rPr>
          <w:sz w:val="24"/>
          <w:szCs w:val="24"/>
        </w:rPr>
        <w:t xml:space="preserve">Двигательные навыки и техника основных движений отстают от возрастных возможностей, страдают двигательные </w:t>
      </w:r>
      <w:r w:rsidRPr="009C7EEE">
        <w:rPr>
          <w:sz w:val="24"/>
          <w:szCs w:val="24"/>
        </w:rPr>
        <w:lastRenderedPageBreak/>
        <w:t>качества: быстрота, ловкость, точность, сила движений. Недостатки психомоторики проявляются в незрелости</w:t>
      </w:r>
      <w:r w:rsidRPr="009C7EEE">
        <w:rPr>
          <w:spacing w:val="-18"/>
          <w:sz w:val="24"/>
          <w:szCs w:val="24"/>
        </w:rPr>
        <w:t xml:space="preserve"> </w:t>
      </w:r>
      <w:r w:rsidRPr="009C7EEE">
        <w:rPr>
          <w:sz w:val="24"/>
          <w:szCs w:val="24"/>
        </w:rPr>
        <w:t>зрительно-слухо-моторной</w:t>
      </w:r>
      <w:r w:rsidRPr="009C7EEE">
        <w:rPr>
          <w:spacing w:val="-17"/>
          <w:sz w:val="24"/>
          <w:szCs w:val="24"/>
        </w:rPr>
        <w:t xml:space="preserve"> </w:t>
      </w:r>
      <w:r w:rsidRPr="009C7EEE">
        <w:rPr>
          <w:sz w:val="24"/>
          <w:szCs w:val="24"/>
        </w:rPr>
        <w:t>координации,</w:t>
      </w:r>
      <w:r w:rsidRPr="009C7EEE">
        <w:rPr>
          <w:spacing w:val="-18"/>
          <w:sz w:val="24"/>
          <w:szCs w:val="24"/>
        </w:rPr>
        <w:t xml:space="preserve"> </w:t>
      </w:r>
      <w:r w:rsidRPr="009C7EEE">
        <w:rPr>
          <w:sz w:val="24"/>
          <w:szCs w:val="24"/>
        </w:rPr>
        <w:t>произвольной</w:t>
      </w:r>
      <w:r w:rsidRPr="009C7EEE">
        <w:rPr>
          <w:spacing w:val="-17"/>
          <w:sz w:val="24"/>
          <w:szCs w:val="24"/>
        </w:rPr>
        <w:t xml:space="preserve"> </w:t>
      </w:r>
      <w:r w:rsidRPr="009C7EEE">
        <w:rPr>
          <w:sz w:val="24"/>
          <w:szCs w:val="24"/>
        </w:rPr>
        <w:t xml:space="preserve">регуляции движений, недостатках моторной памяти, пространственной организации </w:t>
      </w:r>
      <w:r w:rsidRPr="009C7EEE">
        <w:rPr>
          <w:spacing w:val="-2"/>
          <w:sz w:val="24"/>
          <w:szCs w:val="24"/>
        </w:rPr>
        <w:t>движений.</w:t>
      </w:r>
    </w:p>
    <w:p w14:paraId="4D5D37AB" w14:textId="77777777" w:rsidR="00003F68" w:rsidRPr="009C7EEE" w:rsidRDefault="00003F68" w:rsidP="00E86670">
      <w:pPr>
        <w:ind w:left="1135" w:right="140" w:hanging="142"/>
        <w:jc w:val="both"/>
        <w:rPr>
          <w:sz w:val="24"/>
          <w:szCs w:val="24"/>
        </w:rPr>
      </w:pPr>
      <w:r w:rsidRPr="009C7EEE">
        <w:rPr>
          <w:i/>
          <w:sz w:val="24"/>
          <w:szCs w:val="24"/>
        </w:rPr>
        <w:t>Недостаточность</w:t>
      </w:r>
      <w:r w:rsidRPr="009C7EEE">
        <w:rPr>
          <w:i/>
          <w:spacing w:val="-3"/>
          <w:sz w:val="24"/>
          <w:szCs w:val="24"/>
        </w:rPr>
        <w:t xml:space="preserve"> </w:t>
      </w:r>
      <w:r w:rsidRPr="009C7EEE">
        <w:rPr>
          <w:i/>
          <w:sz w:val="24"/>
          <w:szCs w:val="24"/>
        </w:rPr>
        <w:t>объема,</w:t>
      </w:r>
      <w:r w:rsidRPr="009C7EEE">
        <w:rPr>
          <w:i/>
          <w:spacing w:val="-3"/>
          <w:sz w:val="24"/>
          <w:szCs w:val="24"/>
        </w:rPr>
        <w:t xml:space="preserve"> </w:t>
      </w:r>
      <w:r w:rsidRPr="009C7EEE">
        <w:rPr>
          <w:i/>
          <w:sz w:val="24"/>
          <w:szCs w:val="24"/>
        </w:rPr>
        <w:t>обобщенности,</w:t>
      </w:r>
      <w:r w:rsidRPr="009C7EEE">
        <w:rPr>
          <w:i/>
          <w:spacing w:val="-3"/>
          <w:sz w:val="24"/>
          <w:szCs w:val="24"/>
        </w:rPr>
        <w:t xml:space="preserve"> </w:t>
      </w:r>
      <w:r w:rsidRPr="009C7EEE">
        <w:rPr>
          <w:i/>
          <w:sz w:val="24"/>
          <w:szCs w:val="24"/>
        </w:rPr>
        <w:t>предметности</w:t>
      </w:r>
      <w:r w:rsidRPr="009C7EEE">
        <w:rPr>
          <w:i/>
          <w:spacing w:val="-3"/>
          <w:sz w:val="24"/>
          <w:szCs w:val="24"/>
        </w:rPr>
        <w:t xml:space="preserve"> </w:t>
      </w:r>
      <w:r w:rsidRPr="009C7EEE">
        <w:rPr>
          <w:i/>
          <w:sz w:val="24"/>
          <w:szCs w:val="24"/>
        </w:rPr>
        <w:t>и</w:t>
      </w:r>
      <w:r w:rsidRPr="009C7EEE">
        <w:rPr>
          <w:i/>
          <w:spacing w:val="-3"/>
          <w:sz w:val="24"/>
          <w:szCs w:val="24"/>
        </w:rPr>
        <w:t xml:space="preserve"> </w:t>
      </w:r>
      <w:r w:rsidRPr="009C7EEE">
        <w:rPr>
          <w:i/>
          <w:sz w:val="24"/>
          <w:szCs w:val="24"/>
        </w:rPr>
        <w:t xml:space="preserve">целостности восприятия, </w:t>
      </w:r>
      <w:r w:rsidRPr="009C7EEE">
        <w:rPr>
          <w:sz w:val="24"/>
          <w:szCs w:val="24"/>
        </w:rPr>
        <w:t>что негативно отражается на формировании зрительно- пространственных функций и проявляется в таких продуктивных видах деятельности, как рисование и конструирование.</w:t>
      </w:r>
    </w:p>
    <w:p w14:paraId="0C2D7BC8" w14:textId="77777777" w:rsidR="00003F68" w:rsidRPr="009C7EEE" w:rsidRDefault="00003F68" w:rsidP="00E86670">
      <w:pPr>
        <w:pStyle w:val="a3"/>
        <w:spacing w:before="0"/>
        <w:ind w:right="140" w:hanging="142"/>
        <w:rPr>
          <w:sz w:val="24"/>
          <w:szCs w:val="24"/>
        </w:rPr>
      </w:pPr>
      <w:r w:rsidRPr="009C7EEE">
        <w:rPr>
          <w:sz w:val="24"/>
          <w:szCs w:val="24"/>
        </w:rPr>
        <w:t xml:space="preserve">Более </w:t>
      </w:r>
      <w:r w:rsidRPr="009C7EEE">
        <w:rPr>
          <w:i/>
          <w:sz w:val="24"/>
          <w:szCs w:val="24"/>
        </w:rPr>
        <w:t>низкая способность</w:t>
      </w:r>
      <w:r w:rsidRPr="009C7EEE">
        <w:rPr>
          <w:sz w:val="24"/>
          <w:szCs w:val="24"/>
        </w:rPr>
        <w:t>, по сравнению с нормально развивающимися детьми</w:t>
      </w:r>
      <w:r w:rsidRPr="009C7EEE">
        <w:rPr>
          <w:spacing w:val="-1"/>
          <w:sz w:val="24"/>
          <w:szCs w:val="24"/>
        </w:rPr>
        <w:t xml:space="preserve"> </w:t>
      </w:r>
      <w:r w:rsidRPr="009C7EEE">
        <w:rPr>
          <w:sz w:val="24"/>
          <w:szCs w:val="24"/>
        </w:rPr>
        <w:t>того</w:t>
      </w:r>
      <w:r w:rsidRPr="009C7EEE">
        <w:rPr>
          <w:spacing w:val="-1"/>
          <w:sz w:val="24"/>
          <w:szCs w:val="24"/>
        </w:rPr>
        <w:t xml:space="preserve"> </w:t>
      </w:r>
      <w:r w:rsidRPr="009C7EEE">
        <w:rPr>
          <w:sz w:val="24"/>
          <w:szCs w:val="24"/>
        </w:rPr>
        <w:t>же</w:t>
      </w:r>
      <w:r w:rsidRPr="009C7EEE">
        <w:rPr>
          <w:spacing w:val="-1"/>
          <w:sz w:val="24"/>
          <w:szCs w:val="24"/>
        </w:rPr>
        <w:t xml:space="preserve"> </w:t>
      </w:r>
      <w:r w:rsidRPr="009C7EEE">
        <w:rPr>
          <w:sz w:val="24"/>
          <w:szCs w:val="24"/>
        </w:rPr>
        <w:t>возраста,</w:t>
      </w:r>
      <w:r w:rsidRPr="009C7EEE">
        <w:rPr>
          <w:spacing w:val="-1"/>
          <w:sz w:val="24"/>
          <w:szCs w:val="24"/>
        </w:rPr>
        <w:t xml:space="preserve"> </w:t>
      </w:r>
      <w:r w:rsidRPr="009C7EEE">
        <w:rPr>
          <w:i/>
          <w:sz w:val="24"/>
          <w:szCs w:val="24"/>
        </w:rPr>
        <w:t>к</w:t>
      </w:r>
      <w:r w:rsidRPr="009C7EEE">
        <w:rPr>
          <w:i/>
          <w:spacing w:val="-1"/>
          <w:sz w:val="24"/>
          <w:szCs w:val="24"/>
        </w:rPr>
        <w:t xml:space="preserve"> </w:t>
      </w:r>
      <w:r w:rsidRPr="009C7EEE">
        <w:rPr>
          <w:i/>
          <w:sz w:val="24"/>
          <w:szCs w:val="24"/>
        </w:rPr>
        <w:t>приему</w:t>
      </w:r>
      <w:r w:rsidRPr="009C7EEE">
        <w:rPr>
          <w:i/>
          <w:spacing w:val="-1"/>
          <w:sz w:val="24"/>
          <w:szCs w:val="24"/>
        </w:rPr>
        <w:t xml:space="preserve"> </w:t>
      </w:r>
      <w:r w:rsidRPr="009C7EEE">
        <w:rPr>
          <w:i/>
          <w:sz w:val="24"/>
          <w:szCs w:val="24"/>
        </w:rPr>
        <w:t>и</w:t>
      </w:r>
      <w:r w:rsidRPr="009C7EEE">
        <w:rPr>
          <w:i/>
          <w:spacing w:val="-1"/>
          <w:sz w:val="24"/>
          <w:szCs w:val="24"/>
        </w:rPr>
        <w:t xml:space="preserve"> </w:t>
      </w:r>
      <w:r w:rsidRPr="009C7EEE">
        <w:rPr>
          <w:i/>
          <w:sz w:val="24"/>
          <w:szCs w:val="24"/>
        </w:rPr>
        <w:t>переработке</w:t>
      </w:r>
      <w:r w:rsidRPr="009C7EEE">
        <w:rPr>
          <w:i/>
          <w:spacing w:val="-1"/>
          <w:sz w:val="24"/>
          <w:szCs w:val="24"/>
        </w:rPr>
        <w:t xml:space="preserve"> </w:t>
      </w:r>
      <w:r w:rsidRPr="009C7EEE">
        <w:rPr>
          <w:i/>
          <w:sz w:val="24"/>
          <w:szCs w:val="24"/>
        </w:rPr>
        <w:t>перцептивной</w:t>
      </w:r>
      <w:r w:rsidRPr="009C7EEE">
        <w:rPr>
          <w:i/>
          <w:spacing w:val="-1"/>
          <w:sz w:val="24"/>
          <w:szCs w:val="24"/>
        </w:rPr>
        <w:t xml:space="preserve"> </w:t>
      </w:r>
      <w:r w:rsidRPr="009C7EEE">
        <w:rPr>
          <w:i/>
          <w:sz w:val="24"/>
          <w:szCs w:val="24"/>
        </w:rPr>
        <w:t xml:space="preserve">информации, </w:t>
      </w:r>
      <w:r w:rsidRPr="009C7EEE">
        <w:rPr>
          <w:sz w:val="24"/>
          <w:szCs w:val="24"/>
        </w:rPr>
        <w:t>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w:t>
      </w:r>
      <w:r w:rsidRPr="009C7EEE">
        <w:rPr>
          <w:spacing w:val="-1"/>
          <w:sz w:val="24"/>
          <w:szCs w:val="24"/>
        </w:rPr>
        <w:t xml:space="preserve"> </w:t>
      </w:r>
      <w:r w:rsidRPr="009C7EEE">
        <w:rPr>
          <w:sz w:val="24"/>
          <w:szCs w:val="24"/>
        </w:rPr>
        <w:t>(например, в перевернутом виде), дети могут не узнать, они с трудом выделяют</w:t>
      </w:r>
      <w:r w:rsidRPr="009C7EEE">
        <w:rPr>
          <w:spacing w:val="50"/>
          <w:sz w:val="24"/>
          <w:szCs w:val="24"/>
        </w:rPr>
        <w:t xml:space="preserve"> </w:t>
      </w:r>
      <w:r w:rsidRPr="009C7EEE">
        <w:rPr>
          <w:sz w:val="24"/>
          <w:szCs w:val="24"/>
        </w:rPr>
        <w:t>объект</w:t>
      </w:r>
      <w:r w:rsidRPr="009C7EEE">
        <w:rPr>
          <w:spacing w:val="53"/>
          <w:sz w:val="24"/>
          <w:szCs w:val="24"/>
        </w:rPr>
        <w:t xml:space="preserve"> </w:t>
      </w:r>
      <w:r w:rsidRPr="009C7EEE">
        <w:rPr>
          <w:sz w:val="24"/>
          <w:szCs w:val="24"/>
        </w:rPr>
        <w:t>из</w:t>
      </w:r>
      <w:r w:rsidRPr="009C7EEE">
        <w:rPr>
          <w:spacing w:val="52"/>
          <w:sz w:val="24"/>
          <w:szCs w:val="24"/>
        </w:rPr>
        <w:t xml:space="preserve"> </w:t>
      </w:r>
      <w:r w:rsidRPr="009C7EEE">
        <w:rPr>
          <w:sz w:val="24"/>
          <w:szCs w:val="24"/>
        </w:rPr>
        <w:t>фона.</w:t>
      </w:r>
      <w:r w:rsidRPr="009C7EEE">
        <w:rPr>
          <w:spacing w:val="53"/>
          <w:sz w:val="24"/>
          <w:szCs w:val="24"/>
        </w:rPr>
        <w:t xml:space="preserve"> </w:t>
      </w:r>
      <w:r w:rsidRPr="009C7EEE">
        <w:rPr>
          <w:sz w:val="24"/>
          <w:szCs w:val="24"/>
        </w:rPr>
        <w:t>Выражены</w:t>
      </w:r>
      <w:r w:rsidRPr="009C7EEE">
        <w:rPr>
          <w:spacing w:val="53"/>
          <w:sz w:val="24"/>
          <w:szCs w:val="24"/>
        </w:rPr>
        <w:t xml:space="preserve"> </w:t>
      </w:r>
      <w:r w:rsidRPr="009C7EEE">
        <w:rPr>
          <w:sz w:val="24"/>
          <w:szCs w:val="24"/>
        </w:rPr>
        <w:t>трудности</w:t>
      </w:r>
      <w:r w:rsidRPr="009C7EEE">
        <w:rPr>
          <w:spacing w:val="52"/>
          <w:sz w:val="24"/>
          <w:szCs w:val="24"/>
        </w:rPr>
        <w:t xml:space="preserve"> </w:t>
      </w:r>
      <w:r w:rsidRPr="009C7EEE">
        <w:rPr>
          <w:sz w:val="24"/>
          <w:szCs w:val="24"/>
        </w:rPr>
        <w:t>при</w:t>
      </w:r>
      <w:r w:rsidRPr="009C7EEE">
        <w:rPr>
          <w:spacing w:val="53"/>
          <w:sz w:val="24"/>
          <w:szCs w:val="24"/>
        </w:rPr>
        <w:t xml:space="preserve"> </w:t>
      </w:r>
      <w:r w:rsidRPr="009C7EEE">
        <w:rPr>
          <w:sz w:val="24"/>
          <w:szCs w:val="24"/>
        </w:rPr>
        <w:t>восприятии</w:t>
      </w:r>
      <w:r w:rsidRPr="009C7EEE">
        <w:rPr>
          <w:spacing w:val="53"/>
          <w:sz w:val="24"/>
          <w:szCs w:val="24"/>
        </w:rPr>
        <w:t xml:space="preserve"> </w:t>
      </w:r>
      <w:r w:rsidRPr="009C7EEE">
        <w:rPr>
          <w:spacing w:val="-2"/>
          <w:sz w:val="24"/>
          <w:szCs w:val="24"/>
        </w:rPr>
        <w:t>объектов</w:t>
      </w:r>
    </w:p>
    <w:p w14:paraId="7E9D9AAA" w14:textId="77777777" w:rsidR="00003F68" w:rsidRPr="009C7EEE" w:rsidRDefault="00003F68" w:rsidP="00E86670">
      <w:pPr>
        <w:pStyle w:val="a3"/>
        <w:spacing w:before="0"/>
        <w:ind w:right="140" w:hanging="142"/>
        <w:rPr>
          <w:sz w:val="24"/>
          <w:szCs w:val="24"/>
        </w:rPr>
      </w:pPr>
      <w:r w:rsidRPr="009C7EEE">
        <w:rPr>
          <w:sz w:val="24"/>
          <w:szCs w:val="24"/>
        </w:rPr>
        <w:t>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w:t>
      </w:r>
    </w:p>
    <w:p w14:paraId="7F4365D0" w14:textId="77777777" w:rsidR="00003F68" w:rsidRPr="009C7EEE" w:rsidRDefault="00003F68" w:rsidP="00E86670">
      <w:pPr>
        <w:pStyle w:val="a3"/>
        <w:spacing w:before="0"/>
        <w:ind w:right="140" w:hanging="142"/>
        <w:rPr>
          <w:sz w:val="24"/>
          <w:szCs w:val="24"/>
        </w:rPr>
      </w:pPr>
      <w:r w:rsidRPr="009C7EEE">
        <w:rPr>
          <w:sz w:val="24"/>
          <w:szCs w:val="24"/>
        </w:rPr>
        <w:t xml:space="preserve">У детей с другими формами ЗПР выраженной недостаточности сенсорно- перцептивных функций не обнаруживается. Однако, в отличие от здоровых сверстников, у них наблюдаются эмоционально-волевая </w:t>
      </w:r>
      <w:r w:rsidRPr="009C7EEE">
        <w:rPr>
          <w:spacing w:val="9"/>
          <w:sz w:val="24"/>
          <w:szCs w:val="24"/>
        </w:rPr>
        <w:t xml:space="preserve">незрелость, </w:t>
      </w:r>
      <w:r w:rsidRPr="009C7EEE">
        <w:rPr>
          <w:sz w:val="24"/>
          <w:szCs w:val="24"/>
        </w:rPr>
        <w:t>снижение познавательной активности, слабость произвольной регуляции поведения, недоразвитие и качественное своеобразие игровой деятельности.</w:t>
      </w:r>
    </w:p>
    <w:p w14:paraId="57A5D8B8" w14:textId="77777777" w:rsidR="00003F68" w:rsidRPr="009C7EEE" w:rsidRDefault="00003F68" w:rsidP="00E86670">
      <w:pPr>
        <w:pStyle w:val="a3"/>
        <w:spacing w:before="0"/>
        <w:ind w:right="122" w:hanging="142"/>
        <w:rPr>
          <w:sz w:val="24"/>
          <w:szCs w:val="24"/>
        </w:rPr>
      </w:pPr>
      <w:r w:rsidRPr="009C7EEE">
        <w:rPr>
          <w:i/>
          <w:sz w:val="24"/>
          <w:szCs w:val="24"/>
        </w:rPr>
        <w:t xml:space="preserve">Незрелость мыслительных операций. </w:t>
      </w:r>
      <w:r w:rsidRPr="009C7EEE">
        <w:rPr>
          <w:sz w:val="24"/>
          <w:szCs w:val="24"/>
        </w:rPr>
        <w:t xml:space="preserve">Дети с ЗПР испытывают большие трудности при выделении общих, существенных признаков в группе </w:t>
      </w:r>
      <w:r w:rsidRPr="009C7EEE">
        <w:rPr>
          <w:spacing w:val="15"/>
          <w:sz w:val="24"/>
          <w:szCs w:val="24"/>
        </w:rPr>
        <w:t xml:space="preserve">предметов, </w:t>
      </w:r>
      <w:r w:rsidRPr="009C7EEE">
        <w:rPr>
          <w:spacing w:val="16"/>
          <w:sz w:val="24"/>
          <w:szCs w:val="24"/>
        </w:rPr>
        <w:t xml:space="preserve">абстрагировании </w:t>
      </w:r>
      <w:r w:rsidRPr="009C7EEE">
        <w:rPr>
          <w:sz w:val="24"/>
          <w:szCs w:val="24"/>
        </w:rPr>
        <w:t xml:space="preserve">от </w:t>
      </w:r>
      <w:r w:rsidRPr="009C7EEE">
        <w:rPr>
          <w:spacing w:val="17"/>
          <w:sz w:val="24"/>
          <w:szCs w:val="24"/>
        </w:rPr>
        <w:t xml:space="preserve">несущественных </w:t>
      </w:r>
      <w:r w:rsidRPr="009C7EEE">
        <w:rPr>
          <w:spacing w:val="14"/>
          <w:sz w:val="24"/>
          <w:szCs w:val="24"/>
        </w:rPr>
        <w:t xml:space="preserve">признаков, </w:t>
      </w:r>
      <w:r w:rsidRPr="009C7EEE">
        <w:rPr>
          <w:spacing w:val="18"/>
          <w:sz w:val="24"/>
          <w:szCs w:val="24"/>
        </w:rPr>
        <w:t xml:space="preserve">при </w:t>
      </w:r>
      <w:r w:rsidRPr="009C7EEE">
        <w:rPr>
          <w:sz w:val="24"/>
          <w:szCs w:val="24"/>
        </w:rPr>
        <w:t>переключении</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z w:val="24"/>
          <w:szCs w:val="24"/>
        </w:rPr>
        <w:t>одного</w:t>
      </w:r>
      <w:r w:rsidRPr="009C7EEE">
        <w:rPr>
          <w:spacing w:val="-5"/>
          <w:sz w:val="24"/>
          <w:szCs w:val="24"/>
        </w:rPr>
        <w:t xml:space="preserve"> </w:t>
      </w:r>
      <w:r w:rsidRPr="009C7EEE">
        <w:rPr>
          <w:sz w:val="24"/>
          <w:szCs w:val="24"/>
        </w:rPr>
        <w:t>основания</w:t>
      </w:r>
      <w:r w:rsidRPr="009C7EEE">
        <w:rPr>
          <w:spacing w:val="-5"/>
          <w:sz w:val="24"/>
          <w:szCs w:val="24"/>
        </w:rPr>
        <w:t xml:space="preserve"> </w:t>
      </w:r>
      <w:r w:rsidRPr="009C7EEE">
        <w:rPr>
          <w:sz w:val="24"/>
          <w:szCs w:val="24"/>
        </w:rPr>
        <w:t>классификации</w:t>
      </w:r>
      <w:r w:rsidRPr="009C7EEE">
        <w:rPr>
          <w:spacing w:val="-5"/>
          <w:sz w:val="24"/>
          <w:szCs w:val="24"/>
        </w:rPr>
        <w:t xml:space="preserve"> </w:t>
      </w:r>
      <w:r w:rsidRPr="009C7EEE">
        <w:rPr>
          <w:sz w:val="24"/>
          <w:szCs w:val="24"/>
        </w:rPr>
        <w:t>на</w:t>
      </w:r>
      <w:r w:rsidRPr="009C7EEE">
        <w:rPr>
          <w:spacing w:val="-5"/>
          <w:sz w:val="24"/>
          <w:szCs w:val="24"/>
        </w:rPr>
        <w:t xml:space="preserve"> </w:t>
      </w:r>
      <w:r w:rsidRPr="009C7EEE">
        <w:rPr>
          <w:sz w:val="24"/>
          <w:szCs w:val="24"/>
        </w:rPr>
        <w:t>другой,</w:t>
      </w:r>
      <w:r w:rsidRPr="009C7EEE">
        <w:rPr>
          <w:spacing w:val="-5"/>
          <w:sz w:val="24"/>
          <w:szCs w:val="24"/>
        </w:rPr>
        <w:t xml:space="preserve"> </w:t>
      </w:r>
      <w:r w:rsidRPr="009C7EEE">
        <w:rPr>
          <w:sz w:val="24"/>
          <w:szCs w:val="24"/>
        </w:rPr>
        <w:t>при</w:t>
      </w:r>
      <w:r w:rsidRPr="009C7EEE">
        <w:rPr>
          <w:spacing w:val="-5"/>
          <w:sz w:val="24"/>
          <w:szCs w:val="24"/>
        </w:rPr>
        <w:t xml:space="preserve"> </w:t>
      </w:r>
      <w:r w:rsidRPr="009C7EEE">
        <w:rPr>
          <w:sz w:val="24"/>
          <w:szCs w:val="24"/>
        </w:rPr>
        <w:t>обобщении. Незрелость мыслительных операций сказывается на продуктивности наглядно-образного мышления и трудностях формирования словесно- логического</w:t>
      </w:r>
      <w:r w:rsidRPr="009C7EEE">
        <w:rPr>
          <w:spacing w:val="-7"/>
          <w:sz w:val="24"/>
          <w:szCs w:val="24"/>
        </w:rPr>
        <w:t xml:space="preserve"> </w:t>
      </w:r>
      <w:r w:rsidRPr="009C7EEE">
        <w:rPr>
          <w:sz w:val="24"/>
          <w:szCs w:val="24"/>
        </w:rPr>
        <w:t>мышления.</w:t>
      </w:r>
      <w:r w:rsidRPr="009C7EEE">
        <w:rPr>
          <w:spacing w:val="-7"/>
          <w:sz w:val="24"/>
          <w:szCs w:val="24"/>
        </w:rPr>
        <w:t xml:space="preserve"> </w:t>
      </w:r>
      <w:r w:rsidRPr="009C7EEE">
        <w:rPr>
          <w:sz w:val="24"/>
          <w:szCs w:val="24"/>
        </w:rPr>
        <w:t>Детям</w:t>
      </w:r>
      <w:r w:rsidRPr="009C7EEE">
        <w:rPr>
          <w:spacing w:val="-7"/>
          <w:sz w:val="24"/>
          <w:szCs w:val="24"/>
        </w:rPr>
        <w:t xml:space="preserve"> </w:t>
      </w:r>
      <w:r w:rsidRPr="009C7EEE">
        <w:rPr>
          <w:sz w:val="24"/>
          <w:szCs w:val="24"/>
        </w:rPr>
        <w:t>трудно</w:t>
      </w:r>
      <w:r w:rsidRPr="009C7EEE">
        <w:rPr>
          <w:spacing w:val="-7"/>
          <w:sz w:val="24"/>
          <w:szCs w:val="24"/>
        </w:rPr>
        <w:t xml:space="preserve"> </w:t>
      </w:r>
      <w:r w:rsidRPr="009C7EEE">
        <w:rPr>
          <w:sz w:val="24"/>
          <w:szCs w:val="24"/>
        </w:rPr>
        <w:t>устанавливать</w:t>
      </w:r>
      <w:r w:rsidRPr="009C7EEE">
        <w:rPr>
          <w:spacing w:val="-7"/>
          <w:sz w:val="24"/>
          <w:szCs w:val="24"/>
        </w:rPr>
        <w:t xml:space="preserve"> </w:t>
      </w:r>
      <w:r w:rsidRPr="009C7EEE">
        <w:rPr>
          <w:sz w:val="24"/>
          <w:szCs w:val="24"/>
        </w:rPr>
        <w:t xml:space="preserve">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w:t>
      </w:r>
      <w:r w:rsidRPr="009C7EEE">
        <w:rPr>
          <w:spacing w:val="10"/>
          <w:sz w:val="24"/>
          <w:szCs w:val="24"/>
        </w:rPr>
        <w:t>словесно-</w:t>
      </w:r>
      <w:r w:rsidRPr="009C7EEE">
        <w:rPr>
          <w:sz w:val="24"/>
          <w:szCs w:val="24"/>
        </w:rPr>
        <w:t xml:space="preserve">логического мышления (его конкретно-понятийных форм). </w:t>
      </w:r>
      <w:r w:rsidRPr="009C7EEE">
        <w:rPr>
          <w:spacing w:val="11"/>
          <w:sz w:val="24"/>
          <w:szCs w:val="24"/>
        </w:rPr>
        <w:t xml:space="preserve">Незрелость </w:t>
      </w:r>
      <w:r w:rsidRPr="009C7EEE">
        <w:rPr>
          <w:spacing w:val="10"/>
          <w:sz w:val="24"/>
          <w:szCs w:val="24"/>
        </w:rPr>
        <w:t xml:space="preserve">функционального состояния </w:t>
      </w:r>
      <w:r w:rsidRPr="009C7EEE">
        <w:rPr>
          <w:sz w:val="24"/>
          <w:szCs w:val="24"/>
        </w:rPr>
        <w:t xml:space="preserve">ЦНС </w:t>
      </w:r>
      <w:r w:rsidRPr="009C7EEE">
        <w:rPr>
          <w:spacing w:val="11"/>
          <w:sz w:val="24"/>
          <w:szCs w:val="24"/>
        </w:rPr>
        <w:t xml:space="preserve">(слабость </w:t>
      </w:r>
      <w:r w:rsidRPr="009C7EEE">
        <w:rPr>
          <w:spacing w:val="12"/>
          <w:sz w:val="24"/>
          <w:szCs w:val="24"/>
        </w:rPr>
        <w:t xml:space="preserve">процессов </w:t>
      </w:r>
      <w:r w:rsidRPr="009C7EEE">
        <w:rPr>
          <w:sz w:val="24"/>
          <w:szCs w:val="24"/>
        </w:rPr>
        <w:t>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 следственных связей и построения на этой основе программы событий.</w:t>
      </w:r>
    </w:p>
    <w:p w14:paraId="1077E3F0" w14:textId="77777777" w:rsidR="00003F68" w:rsidRPr="009C7EEE" w:rsidRDefault="00003F68" w:rsidP="00E86670">
      <w:pPr>
        <w:ind w:left="1135" w:right="140" w:hanging="142"/>
        <w:jc w:val="both"/>
        <w:rPr>
          <w:sz w:val="24"/>
          <w:szCs w:val="24"/>
        </w:rPr>
      </w:pPr>
      <w:r w:rsidRPr="009C7EEE">
        <w:rPr>
          <w:i/>
          <w:sz w:val="24"/>
          <w:szCs w:val="24"/>
        </w:rPr>
        <w:t>Задержанный темп формирования мнестической деятельности, низкая продуктивность</w:t>
      </w:r>
      <w:r w:rsidRPr="009C7EEE">
        <w:rPr>
          <w:i/>
          <w:spacing w:val="-7"/>
          <w:sz w:val="24"/>
          <w:szCs w:val="24"/>
        </w:rPr>
        <w:t xml:space="preserve"> </w:t>
      </w:r>
      <w:r w:rsidRPr="009C7EEE">
        <w:rPr>
          <w:i/>
          <w:sz w:val="24"/>
          <w:szCs w:val="24"/>
        </w:rPr>
        <w:t>и</w:t>
      </w:r>
      <w:r w:rsidRPr="009C7EEE">
        <w:rPr>
          <w:i/>
          <w:spacing w:val="-5"/>
          <w:sz w:val="24"/>
          <w:szCs w:val="24"/>
        </w:rPr>
        <w:t xml:space="preserve"> </w:t>
      </w:r>
      <w:r w:rsidRPr="009C7EEE">
        <w:rPr>
          <w:i/>
          <w:sz w:val="24"/>
          <w:szCs w:val="24"/>
        </w:rPr>
        <w:t>прочность</w:t>
      </w:r>
      <w:r w:rsidRPr="009C7EEE">
        <w:rPr>
          <w:i/>
          <w:spacing w:val="-5"/>
          <w:sz w:val="24"/>
          <w:szCs w:val="24"/>
        </w:rPr>
        <w:t xml:space="preserve"> </w:t>
      </w:r>
      <w:r w:rsidRPr="009C7EEE">
        <w:rPr>
          <w:i/>
          <w:sz w:val="24"/>
          <w:szCs w:val="24"/>
        </w:rPr>
        <w:t>запоминания,</w:t>
      </w:r>
      <w:r w:rsidRPr="009C7EEE">
        <w:rPr>
          <w:i/>
          <w:spacing w:val="-5"/>
          <w:sz w:val="24"/>
          <w:szCs w:val="24"/>
        </w:rPr>
        <w:t xml:space="preserve"> </w:t>
      </w:r>
      <w:r w:rsidRPr="009C7EEE">
        <w:rPr>
          <w:sz w:val="24"/>
          <w:szCs w:val="24"/>
        </w:rPr>
        <w:t>особенно</w:t>
      </w:r>
      <w:r w:rsidRPr="009C7EEE">
        <w:rPr>
          <w:spacing w:val="-5"/>
          <w:sz w:val="24"/>
          <w:szCs w:val="24"/>
        </w:rPr>
        <w:t xml:space="preserve"> </w:t>
      </w:r>
      <w:r w:rsidRPr="009C7EEE">
        <w:rPr>
          <w:sz w:val="24"/>
          <w:szCs w:val="24"/>
        </w:rPr>
        <w:t>на</w:t>
      </w:r>
      <w:r w:rsidRPr="009C7EEE">
        <w:rPr>
          <w:spacing w:val="-5"/>
          <w:sz w:val="24"/>
          <w:szCs w:val="24"/>
        </w:rPr>
        <w:t xml:space="preserve"> </w:t>
      </w:r>
      <w:r w:rsidRPr="009C7EEE">
        <w:rPr>
          <w:sz w:val="24"/>
          <w:szCs w:val="24"/>
        </w:rPr>
        <w:t>уровне</w:t>
      </w:r>
      <w:r w:rsidRPr="009C7EEE">
        <w:rPr>
          <w:spacing w:val="-4"/>
          <w:sz w:val="24"/>
          <w:szCs w:val="24"/>
        </w:rPr>
        <w:t xml:space="preserve"> </w:t>
      </w:r>
      <w:r w:rsidRPr="009C7EEE">
        <w:rPr>
          <w:spacing w:val="-2"/>
          <w:sz w:val="24"/>
          <w:szCs w:val="24"/>
        </w:rPr>
        <w:t>слухоречевой</w:t>
      </w:r>
    </w:p>
    <w:p w14:paraId="02EC7E2C" w14:textId="77777777" w:rsidR="00003F68" w:rsidRPr="009C7EEE" w:rsidRDefault="00003F68" w:rsidP="00E86670">
      <w:pPr>
        <w:pStyle w:val="a3"/>
        <w:spacing w:before="0"/>
        <w:ind w:hanging="142"/>
        <w:rPr>
          <w:sz w:val="24"/>
          <w:szCs w:val="24"/>
        </w:rPr>
      </w:pPr>
      <w:r w:rsidRPr="009C7EEE">
        <w:rPr>
          <w:sz w:val="24"/>
          <w:szCs w:val="24"/>
        </w:rPr>
        <w:t>памяти,</w:t>
      </w:r>
      <w:r w:rsidRPr="009C7EEE">
        <w:rPr>
          <w:spacing w:val="-8"/>
          <w:sz w:val="24"/>
          <w:szCs w:val="24"/>
        </w:rPr>
        <w:t xml:space="preserve"> </w:t>
      </w:r>
      <w:r w:rsidRPr="009C7EEE">
        <w:rPr>
          <w:sz w:val="24"/>
          <w:szCs w:val="24"/>
        </w:rPr>
        <w:t>отрицательно</w:t>
      </w:r>
      <w:r w:rsidRPr="009C7EEE">
        <w:rPr>
          <w:spacing w:val="-6"/>
          <w:sz w:val="24"/>
          <w:szCs w:val="24"/>
        </w:rPr>
        <w:t xml:space="preserve"> </w:t>
      </w:r>
      <w:r w:rsidRPr="009C7EEE">
        <w:rPr>
          <w:sz w:val="24"/>
          <w:szCs w:val="24"/>
        </w:rPr>
        <w:t>сказывается</w:t>
      </w:r>
      <w:r w:rsidRPr="009C7EEE">
        <w:rPr>
          <w:spacing w:val="-7"/>
          <w:sz w:val="24"/>
          <w:szCs w:val="24"/>
        </w:rPr>
        <w:t xml:space="preserve"> </w:t>
      </w:r>
      <w:r w:rsidRPr="009C7EEE">
        <w:rPr>
          <w:sz w:val="24"/>
          <w:szCs w:val="24"/>
        </w:rPr>
        <w:t>на</w:t>
      </w:r>
      <w:r w:rsidRPr="009C7EEE">
        <w:rPr>
          <w:spacing w:val="-6"/>
          <w:sz w:val="24"/>
          <w:szCs w:val="24"/>
        </w:rPr>
        <w:t xml:space="preserve"> </w:t>
      </w:r>
      <w:r w:rsidRPr="009C7EEE">
        <w:rPr>
          <w:sz w:val="24"/>
          <w:szCs w:val="24"/>
        </w:rPr>
        <w:t>усвоении</w:t>
      </w:r>
      <w:r w:rsidRPr="009C7EEE">
        <w:rPr>
          <w:spacing w:val="-7"/>
          <w:sz w:val="24"/>
          <w:szCs w:val="24"/>
        </w:rPr>
        <w:t xml:space="preserve"> </w:t>
      </w:r>
      <w:r w:rsidRPr="009C7EEE">
        <w:rPr>
          <w:sz w:val="24"/>
          <w:szCs w:val="24"/>
        </w:rPr>
        <w:t>получаемой</w:t>
      </w:r>
      <w:r w:rsidRPr="009C7EEE">
        <w:rPr>
          <w:spacing w:val="-5"/>
          <w:sz w:val="24"/>
          <w:szCs w:val="24"/>
        </w:rPr>
        <w:t xml:space="preserve"> </w:t>
      </w:r>
      <w:r w:rsidRPr="009C7EEE">
        <w:rPr>
          <w:spacing w:val="-2"/>
          <w:sz w:val="24"/>
          <w:szCs w:val="24"/>
        </w:rPr>
        <w:t>информации.</w:t>
      </w:r>
    </w:p>
    <w:p w14:paraId="45B10F96" w14:textId="77777777" w:rsidR="00003F68" w:rsidRPr="009C7EEE" w:rsidRDefault="00003F68" w:rsidP="00E86670">
      <w:pPr>
        <w:pStyle w:val="a3"/>
        <w:spacing w:before="0"/>
        <w:ind w:right="140" w:hanging="142"/>
        <w:rPr>
          <w:sz w:val="24"/>
          <w:szCs w:val="24"/>
        </w:rPr>
      </w:pPr>
      <w:r w:rsidRPr="009C7EEE">
        <w:rPr>
          <w:sz w:val="24"/>
          <w:szCs w:val="24"/>
        </w:rPr>
        <w:t xml:space="preserve">Отмечаются недостатки всех свойств внимания: неустойчивость, </w:t>
      </w:r>
      <w:r w:rsidRPr="009C7EEE">
        <w:rPr>
          <w:spacing w:val="15"/>
          <w:sz w:val="24"/>
          <w:szCs w:val="24"/>
        </w:rPr>
        <w:t xml:space="preserve">трудности </w:t>
      </w:r>
      <w:r w:rsidRPr="009C7EEE">
        <w:rPr>
          <w:spacing w:val="16"/>
          <w:sz w:val="24"/>
          <w:szCs w:val="24"/>
        </w:rPr>
        <w:t xml:space="preserve">концентрации </w:t>
      </w:r>
      <w:r w:rsidRPr="009C7EEE">
        <w:rPr>
          <w:sz w:val="24"/>
          <w:szCs w:val="24"/>
        </w:rPr>
        <w:t xml:space="preserve">и </w:t>
      </w:r>
      <w:r w:rsidRPr="009C7EEE">
        <w:rPr>
          <w:spacing w:val="9"/>
          <w:sz w:val="24"/>
          <w:szCs w:val="24"/>
        </w:rPr>
        <w:t xml:space="preserve">его </w:t>
      </w:r>
      <w:r w:rsidRPr="009C7EEE">
        <w:rPr>
          <w:spacing w:val="17"/>
          <w:sz w:val="24"/>
          <w:szCs w:val="24"/>
        </w:rPr>
        <w:t xml:space="preserve">распределения, </w:t>
      </w:r>
      <w:r w:rsidRPr="009C7EEE">
        <w:rPr>
          <w:spacing w:val="14"/>
          <w:sz w:val="24"/>
          <w:szCs w:val="24"/>
        </w:rPr>
        <w:t xml:space="preserve">сужение объема. </w:t>
      </w:r>
      <w:r w:rsidRPr="009C7EEE">
        <w:rPr>
          <w:spacing w:val="11"/>
          <w:sz w:val="24"/>
          <w:szCs w:val="24"/>
        </w:rPr>
        <w:t xml:space="preserve">Задерживается </w:t>
      </w:r>
      <w:r w:rsidRPr="009C7EEE">
        <w:rPr>
          <w:spacing w:val="10"/>
          <w:sz w:val="24"/>
          <w:szCs w:val="24"/>
        </w:rPr>
        <w:t xml:space="preserve">формирование </w:t>
      </w:r>
      <w:r w:rsidRPr="009C7EEE">
        <w:rPr>
          <w:sz w:val="24"/>
          <w:szCs w:val="24"/>
        </w:rPr>
        <w:t xml:space="preserve">такого </w:t>
      </w:r>
      <w:r w:rsidRPr="009C7EEE">
        <w:rPr>
          <w:spacing w:val="10"/>
          <w:sz w:val="24"/>
          <w:szCs w:val="24"/>
        </w:rPr>
        <w:t xml:space="preserve">интегративного </w:t>
      </w:r>
      <w:r w:rsidRPr="009C7EEE">
        <w:rPr>
          <w:spacing w:val="9"/>
          <w:sz w:val="24"/>
          <w:szCs w:val="24"/>
        </w:rPr>
        <w:t xml:space="preserve">качества, </w:t>
      </w:r>
      <w:r w:rsidRPr="009C7EEE">
        <w:rPr>
          <w:sz w:val="24"/>
          <w:szCs w:val="24"/>
        </w:rPr>
        <w:t xml:space="preserve">как </w:t>
      </w:r>
      <w:r w:rsidRPr="009C7EEE">
        <w:rPr>
          <w:i/>
          <w:sz w:val="24"/>
          <w:szCs w:val="24"/>
        </w:rPr>
        <w:t xml:space="preserve">саморегуляция, </w:t>
      </w:r>
      <w:r w:rsidRPr="009C7EEE">
        <w:rPr>
          <w:sz w:val="24"/>
          <w:szCs w:val="24"/>
        </w:rPr>
        <w:t>что негативно сказывается на успешности ребенка при освоении образовательной программы.</w:t>
      </w:r>
    </w:p>
    <w:p w14:paraId="34AFD0C7" w14:textId="77777777" w:rsidR="00003F68" w:rsidRPr="009C7EEE" w:rsidRDefault="00003F68" w:rsidP="00E86670">
      <w:pPr>
        <w:pStyle w:val="a3"/>
        <w:spacing w:before="0"/>
        <w:ind w:right="122" w:hanging="142"/>
        <w:rPr>
          <w:sz w:val="24"/>
          <w:szCs w:val="24"/>
        </w:rPr>
      </w:pPr>
      <w:r w:rsidRPr="009C7EEE">
        <w:rPr>
          <w:i/>
          <w:sz w:val="24"/>
          <w:szCs w:val="24"/>
        </w:rPr>
        <w:t xml:space="preserve">Эмоциональная сфера дошкольников </w:t>
      </w:r>
      <w:r w:rsidRPr="009C7EEE">
        <w:rPr>
          <w:sz w:val="24"/>
          <w:szCs w:val="24"/>
        </w:rPr>
        <w:t xml:space="preserve">с ЗПР подчиняется общим законам развития, имеющим место в раннем онтогенезе. Однако сфера социальных </w:t>
      </w:r>
      <w:r w:rsidRPr="009C7EEE">
        <w:rPr>
          <w:spacing w:val="15"/>
          <w:sz w:val="24"/>
          <w:szCs w:val="24"/>
        </w:rPr>
        <w:t xml:space="preserve">эмоций </w:t>
      </w:r>
      <w:r w:rsidRPr="009C7EEE">
        <w:rPr>
          <w:sz w:val="24"/>
          <w:szCs w:val="24"/>
        </w:rPr>
        <w:t xml:space="preserve">в </w:t>
      </w:r>
      <w:r w:rsidRPr="009C7EEE">
        <w:rPr>
          <w:spacing w:val="16"/>
          <w:sz w:val="24"/>
          <w:szCs w:val="24"/>
        </w:rPr>
        <w:t xml:space="preserve">условиях стихийного формирования </w:t>
      </w:r>
      <w:r w:rsidRPr="009C7EEE">
        <w:rPr>
          <w:spacing w:val="9"/>
          <w:sz w:val="24"/>
          <w:szCs w:val="24"/>
        </w:rPr>
        <w:t xml:space="preserve">не </w:t>
      </w:r>
      <w:r w:rsidRPr="009C7EEE">
        <w:rPr>
          <w:spacing w:val="17"/>
          <w:sz w:val="24"/>
          <w:szCs w:val="24"/>
        </w:rPr>
        <w:t xml:space="preserve">соответствует </w:t>
      </w:r>
      <w:r w:rsidRPr="009C7EEE">
        <w:rPr>
          <w:sz w:val="24"/>
          <w:szCs w:val="24"/>
        </w:rPr>
        <w:t>потенциальным возрастным возможностям.</w:t>
      </w:r>
    </w:p>
    <w:p w14:paraId="57E92042" w14:textId="77777777" w:rsidR="00003F68" w:rsidRPr="009C7EEE" w:rsidRDefault="00003F68" w:rsidP="00E86670">
      <w:pPr>
        <w:pStyle w:val="a3"/>
        <w:spacing w:before="0"/>
        <w:ind w:right="126" w:hanging="142"/>
        <w:rPr>
          <w:sz w:val="24"/>
          <w:szCs w:val="24"/>
        </w:rPr>
      </w:pPr>
      <w:r w:rsidRPr="009C7EEE">
        <w:rPr>
          <w:i/>
          <w:sz w:val="24"/>
          <w:szCs w:val="24"/>
        </w:rPr>
        <w:t xml:space="preserve">Незрелость эмоционально-волевой сферы и коммуникативной деятельности </w:t>
      </w:r>
      <w:r w:rsidRPr="009C7EEE">
        <w:rPr>
          <w:sz w:val="24"/>
          <w:szCs w:val="24"/>
        </w:rPr>
        <w:t xml:space="preserve">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w:t>
      </w:r>
      <w:r w:rsidRPr="009C7EEE">
        <w:rPr>
          <w:sz w:val="24"/>
          <w:szCs w:val="24"/>
        </w:rPr>
        <w:lastRenderedPageBreak/>
        <w:t xml:space="preserve">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w:t>
      </w:r>
      <w:r w:rsidRPr="009C7EEE">
        <w:rPr>
          <w:spacing w:val="12"/>
          <w:sz w:val="24"/>
          <w:szCs w:val="24"/>
        </w:rPr>
        <w:t xml:space="preserve">поведения, проявляющиеся </w:t>
      </w:r>
      <w:r w:rsidRPr="009C7EEE">
        <w:rPr>
          <w:sz w:val="24"/>
          <w:szCs w:val="24"/>
        </w:rPr>
        <w:t xml:space="preserve">в </w:t>
      </w:r>
      <w:r w:rsidRPr="009C7EEE">
        <w:rPr>
          <w:spacing w:val="12"/>
          <w:sz w:val="24"/>
          <w:szCs w:val="24"/>
        </w:rPr>
        <w:t xml:space="preserve">повышенной аффектации, </w:t>
      </w:r>
      <w:r w:rsidRPr="009C7EEE">
        <w:rPr>
          <w:spacing w:val="13"/>
          <w:sz w:val="24"/>
          <w:szCs w:val="24"/>
        </w:rPr>
        <w:t xml:space="preserve">снижении </w:t>
      </w:r>
      <w:r w:rsidRPr="009C7EEE">
        <w:rPr>
          <w:sz w:val="24"/>
          <w:szCs w:val="24"/>
        </w:rPr>
        <w:t>самоконтроля, наличии патохарактерологических поведенческих реакций.</w:t>
      </w:r>
    </w:p>
    <w:p w14:paraId="25876622" w14:textId="77777777" w:rsidR="00003F68" w:rsidRPr="009C7EEE" w:rsidRDefault="00003F68" w:rsidP="00E86670">
      <w:pPr>
        <w:pStyle w:val="a3"/>
        <w:spacing w:before="0"/>
        <w:ind w:right="133" w:hanging="142"/>
        <w:rPr>
          <w:sz w:val="24"/>
          <w:szCs w:val="24"/>
        </w:rPr>
      </w:pPr>
      <w:r w:rsidRPr="009C7EEE">
        <w:rPr>
          <w:i/>
          <w:sz w:val="24"/>
          <w:szCs w:val="24"/>
        </w:rPr>
        <w:t>Задержка в развитии и своеобразие игровой деятельности</w:t>
      </w:r>
      <w:r w:rsidRPr="009C7EEE">
        <w:rPr>
          <w:sz w:val="24"/>
          <w:szCs w:val="24"/>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w:t>
      </w:r>
      <w:r w:rsidRPr="009C7EEE">
        <w:rPr>
          <w:spacing w:val="17"/>
          <w:sz w:val="24"/>
          <w:szCs w:val="24"/>
        </w:rPr>
        <w:t xml:space="preserve"> </w:t>
      </w:r>
      <w:r w:rsidRPr="009C7EEE">
        <w:rPr>
          <w:sz w:val="24"/>
          <w:szCs w:val="24"/>
        </w:rPr>
        <w:t>почти</w:t>
      </w:r>
      <w:r w:rsidRPr="009C7EEE">
        <w:rPr>
          <w:spacing w:val="21"/>
          <w:sz w:val="24"/>
          <w:szCs w:val="24"/>
        </w:rPr>
        <w:t xml:space="preserve"> </w:t>
      </w:r>
      <w:r w:rsidRPr="009C7EEE">
        <w:rPr>
          <w:sz w:val="24"/>
          <w:szCs w:val="24"/>
        </w:rPr>
        <w:t>не</w:t>
      </w:r>
      <w:r w:rsidRPr="009C7EEE">
        <w:rPr>
          <w:spacing w:val="19"/>
          <w:sz w:val="24"/>
          <w:szCs w:val="24"/>
        </w:rPr>
        <w:t xml:space="preserve"> </w:t>
      </w:r>
      <w:r w:rsidRPr="009C7EEE">
        <w:rPr>
          <w:sz w:val="24"/>
          <w:szCs w:val="24"/>
        </w:rPr>
        <w:t>пользуются</w:t>
      </w:r>
      <w:r w:rsidRPr="009C7EEE">
        <w:rPr>
          <w:spacing w:val="21"/>
          <w:sz w:val="24"/>
          <w:szCs w:val="24"/>
        </w:rPr>
        <w:t xml:space="preserve"> </w:t>
      </w:r>
      <w:r w:rsidRPr="009C7EEE">
        <w:rPr>
          <w:sz w:val="24"/>
          <w:szCs w:val="24"/>
        </w:rPr>
        <w:t>ролевой</w:t>
      </w:r>
      <w:r w:rsidRPr="009C7EEE">
        <w:rPr>
          <w:spacing w:val="19"/>
          <w:sz w:val="24"/>
          <w:szCs w:val="24"/>
        </w:rPr>
        <w:t xml:space="preserve"> </w:t>
      </w:r>
      <w:r w:rsidRPr="009C7EEE">
        <w:rPr>
          <w:sz w:val="24"/>
          <w:szCs w:val="24"/>
        </w:rPr>
        <w:t>речью.</w:t>
      </w:r>
      <w:r w:rsidRPr="009C7EEE">
        <w:rPr>
          <w:spacing w:val="20"/>
          <w:sz w:val="24"/>
          <w:szCs w:val="24"/>
        </w:rPr>
        <w:t xml:space="preserve"> </w:t>
      </w:r>
      <w:r w:rsidRPr="009C7EEE">
        <w:rPr>
          <w:sz w:val="24"/>
          <w:szCs w:val="24"/>
        </w:rPr>
        <w:t>Они</w:t>
      </w:r>
      <w:r w:rsidRPr="009C7EEE">
        <w:rPr>
          <w:spacing w:val="19"/>
          <w:sz w:val="24"/>
          <w:szCs w:val="24"/>
        </w:rPr>
        <w:t xml:space="preserve"> </w:t>
      </w:r>
      <w:r w:rsidRPr="009C7EEE">
        <w:rPr>
          <w:sz w:val="24"/>
          <w:szCs w:val="24"/>
        </w:rPr>
        <w:t>реже</w:t>
      </w:r>
      <w:r w:rsidRPr="009C7EEE">
        <w:rPr>
          <w:spacing w:val="20"/>
          <w:sz w:val="24"/>
          <w:szCs w:val="24"/>
        </w:rPr>
        <w:t xml:space="preserve"> </w:t>
      </w:r>
      <w:r w:rsidRPr="009C7EEE">
        <w:rPr>
          <w:sz w:val="24"/>
          <w:szCs w:val="24"/>
        </w:rPr>
        <w:t>используют</w:t>
      </w:r>
      <w:r w:rsidRPr="009C7EEE">
        <w:rPr>
          <w:spacing w:val="21"/>
          <w:sz w:val="24"/>
          <w:szCs w:val="24"/>
        </w:rPr>
        <w:t xml:space="preserve"> </w:t>
      </w:r>
      <w:r w:rsidRPr="009C7EEE">
        <w:rPr>
          <w:spacing w:val="-2"/>
          <w:sz w:val="24"/>
          <w:szCs w:val="24"/>
        </w:rPr>
        <w:t>предметы-</w:t>
      </w:r>
    </w:p>
    <w:p w14:paraId="64A84A74" w14:textId="77777777" w:rsidR="00003F68" w:rsidRPr="009C7EEE" w:rsidRDefault="00003F68" w:rsidP="00E86670">
      <w:pPr>
        <w:pStyle w:val="a3"/>
        <w:spacing w:before="0"/>
        <w:ind w:right="133" w:hanging="142"/>
        <w:rPr>
          <w:sz w:val="24"/>
          <w:szCs w:val="24"/>
        </w:rPr>
      </w:pPr>
      <w:r w:rsidRPr="009C7EEE">
        <w:rPr>
          <w:sz w:val="24"/>
          <w:szCs w:val="24"/>
        </w:rPr>
        <w:t>заместители,</w:t>
      </w:r>
      <w:r w:rsidRPr="009C7EEE">
        <w:rPr>
          <w:spacing w:val="-7"/>
          <w:sz w:val="24"/>
          <w:szCs w:val="24"/>
        </w:rPr>
        <w:t xml:space="preserve"> </w:t>
      </w:r>
      <w:r w:rsidRPr="009C7EEE">
        <w:rPr>
          <w:sz w:val="24"/>
          <w:szCs w:val="24"/>
        </w:rPr>
        <w:t>почти</w:t>
      </w:r>
      <w:r w:rsidRPr="009C7EEE">
        <w:rPr>
          <w:spacing w:val="-7"/>
          <w:sz w:val="24"/>
          <w:szCs w:val="24"/>
        </w:rPr>
        <w:t xml:space="preserve"> </w:t>
      </w:r>
      <w:r w:rsidRPr="009C7EEE">
        <w:rPr>
          <w:sz w:val="24"/>
          <w:szCs w:val="24"/>
        </w:rPr>
        <w:t>не</w:t>
      </w:r>
      <w:r w:rsidRPr="009C7EEE">
        <w:rPr>
          <w:spacing w:val="-7"/>
          <w:sz w:val="24"/>
          <w:szCs w:val="24"/>
        </w:rPr>
        <w:t xml:space="preserve"> </w:t>
      </w:r>
      <w:r w:rsidRPr="009C7EEE">
        <w:rPr>
          <w:sz w:val="24"/>
          <w:szCs w:val="24"/>
        </w:rPr>
        <w:t>проявляют</w:t>
      </w:r>
      <w:r w:rsidRPr="009C7EEE">
        <w:rPr>
          <w:spacing w:val="-7"/>
          <w:sz w:val="24"/>
          <w:szCs w:val="24"/>
        </w:rPr>
        <w:t xml:space="preserve"> </w:t>
      </w:r>
      <w:r w:rsidRPr="009C7EEE">
        <w:rPr>
          <w:sz w:val="24"/>
          <w:szCs w:val="24"/>
        </w:rPr>
        <w:t>творчества,</w:t>
      </w:r>
      <w:r w:rsidRPr="009C7EEE">
        <w:rPr>
          <w:spacing w:val="-7"/>
          <w:sz w:val="24"/>
          <w:szCs w:val="24"/>
        </w:rPr>
        <w:t xml:space="preserve"> </w:t>
      </w:r>
      <w:r w:rsidRPr="009C7EEE">
        <w:rPr>
          <w:sz w:val="24"/>
          <w:szCs w:val="24"/>
        </w:rPr>
        <w:t>чаще</w:t>
      </w:r>
      <w:r w:rsidRPr="009C7EEE">
        <w:rPr>
          <w:spacing w:val="-7"/>
          <w:sz w:val="24"/>
          <w:szCs w:val="24"/>
        </w:rPr>
        <w:t xml:space="preserve"> </w:t>
      </w:r>
      <w:r w:rsidRPr="009C7EEE">
        <w:rPr>
          <w:sz w:val="24"/>
          <w:szCs w:val="24"/>
        </w:rPr>
        <w:t>предпочитают</w:t>
      </w:r>
      <w:r w:rsidRPr="009C7EEE">
        <w:rPr>
          <w:spacing w:val="-7"/>
          <w:sz w:val="24"/>
          <w:szCs w:val="24"/>
        </w:rPr>
        <w:t xml:space="preserve"> </w:t>
      </w:r>
      <w:r w:rsidRPr="009C7EEE">
        <w:rPr>
          <w:sz w:val="24"/>
          <w:szCs w:val="24"/>
        </w:rPr>
        <w:t>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w:t>
      </w:r>
    </w:p>
    <w:p w14:paraId="273D3FD9" w14:textId="77777777" w:rsidR="00003F68" w:rsidRPr="009C7EEE" w:rsidRDefault="00003F68" w:rsidP="00E86670">
      <w:pPr>
        <w:ind w:left="1135" w:right="142" w:hanging="142"/>
        <w:jc w:val="both"/>
        <w:rPr>
          <w:sz w:val="24"/>
          <w:szCs w:val="24"/>
        </w:rPr>
      </w:pPr>
      <w:r w:rsidRPr="009C7EEE">
        <w:rPr>
          <w:i/>
          <w:sz w:val="24"/>
          <w:szCs w:val="24"/>
        </w:rPr>
        <w:t xml:space="preserve">Особенности речевого развития детей с ЗПР </w:t>
      </w:r>
      <w:r w:rsidRPr="009C7EEE">
        <w:rPr>
          <w:sz w:val="24"/>
          <w:szCs w:val="24"/>
        </w:rPr>
        <w:t>обусловлены своеобразием их познавательной деятельности и проявляются в следующем:</w:t>
      </w:r>
    </w:p>
    <w:p w14:paraId="73C73D66" w14:textId="77777777" w:rsidR="00003F68" w:rsidRPr="009C7EEE" w:rsidRDefault="00003F68" w:rsidP="00E86670">
      <w:pPr>
        <w:pStyle w:val="a4"/>
        <w:numPr>
          <w:ilvl w:val="0"/>
          <w:numId w:val="231"/>
        </w:numPr>
        <w:tabs>
          <w:tab w:val="left" w:pos="1418"/>
          <w:tab w:val="left" w:pos="1560"/>
        </w:tabs>
        <w:ind w:right="140" w:hanging="417"/>
        <w:jc w:val="left"/>
        <w:rPr>
          <w:sz w:val="24"/>
          <w:szCs w:val="24"/>
        </w:rPr>
      </w:pPr>
      <w:r w:rsidRPr="009C7EEE">
        <w:rPr>
          <w:sz w:val="24"/>
          <w:szCs w:val="24"/>
        </w:rPr>
        <w:t>отставание</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овладении</w:t>
      </w:r>
      <w:r w:rsidRPr="009C7EEE">
        <w:rPr>
          <w:spacing w:val="80"/>
          <w:sz w:val="24"/>
          <w:szCs w:val="24"/>
        </w:rPr>
        <w:t xml:space="preserve"> </w:t>
      </w:r>
      <w:r w:rsidRPr="009C7EEE">
        <w:rPr>
          <w:sz w:val="24"/>
          <w:szCs w:val="24"/>
        </w:rPr>
        <w:t>речью</w:t>
      </w:r>
      <w:r w:rsidRPr="009C7EEE">
        <w:rPr>
          <w:spacing w:val="80"/>
          <w:sz w:val="24"/>
          <w:szCs w:val="24"/>
        </w:rPr>
        <w:t xml:space="preserve"> </w:t>
      </w:r>
      <w:r w:rsidRPr="009C7EEE">
        <w:rPr>
          <w:sz w:val="24"/>
          <w:szCs w:val="24"/>
        </w:rPr>
        <w:t>как</w:t>
      </w:r>
      <w:r w:rsidRPr="009C7EEE">
        <w:rPr>
          <w:spacing w:val="80"/>
          <w:sz w:val="24"/>
          <w:szCs w:val="24"/>
        </w:rPr>
        <w:t xml:space="preserve"> </w:t>
      </w:r>
      <w:r w:rsidRPr="009C7EEE">
        <w:rPr>
          <w:sz w:val="24"/>
          <w:szCs w:val="24"/>
        </w:rPr>
        <w:t>средством</w:t>
      </w:r>
      <w:r w:rsidRPr="009C7EEE">
        <w:rPr>
          <w:spacing w:val="80"/>
          <w:sz w:val="24"/>
          <w:szCs w:val="24"/>
        </w:rPr>
        <w:t xml:space="preserve"> </w:t>
      </w:r>
      <w:r w:rsidRPr="009C7EEE">
        <w:rPr>
          <w:sz w:val="24"/>
          <w:szCs w:val="24"/>
        </w:rPr>
        <w:t>общения</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всеми компонентами языка;</w:t>
      </w:r>
    </w:p>
    <w:p w14:paraId="3D8B5C87" w14:textId="77777777" w:rsidR="00003F68" w:rsidRPr="009C7EEE" w:rsidRDefault="00003F68" w:rsidP="00E86670">
      <w:pPr>
        <w:pStyle w:val="a4"/>
        <w:numPr>
          <w:ilvl w:val="0"/>
          <w:numId w:val="231"/>
        </w:numPr>
        <w:tabs>
          <w:tab w:val="left" w:pos="1418"/>
          <w:tab w:val="left" w:pos="1560"/>
        </w:tabs>
        <w:ind w:left="2259" w:hanging="417"/>
        <w:jc w:val="left"/>
        <w:rPr>
          <w:sz w:val="24"/>
          <w:szCs w:val="24"/>
        </w:rPr>
      </w:pPr>
      <w:r w:rsidRPr="009C7EEE">
        <w:rPr>
          <w:sz w:val="24"/>
          <w:szCs w:val="24"/>
        </w:rPr>
        <w:t>низкая</w:t>
      </w:r>
      <w:r w:rsidRPr="009C7EEE">
        <w:rPr>
          <w:spacing w:val="-11"/>
          <w:sz w:val="24"/>
          <w:szCs w:val="24"/>
        </w:rPr>
        <w:t xml:space="preserve"> </w:t>
      </w:r>
      <w:r w:rsidRPr="009C7EEE">
        <w:rPr>
          <w:sz w:val="24"/>
          <w:szCs w:val="24"/>
        </w:rPr>
        <w:t>речевая</w:t>
      </w:r>
      <w:r w:rsidRPr="009C7EEE">
        <w:rPr>
          <w:spacing w:val="-10"/>
          <w:sz w:val="24"/>
          <w:szCs w:val="24"/>
        </w:rPr>
        <w:t xml:space="preserve"> </w:t>
      </w:r>
      <w:r w:rsidRPr="009C7EEE">
        <w:rPr>
          <w:spacing w:val="-2"/>
          <w:sz w:val="24"/>
          <w:szCs w:val="24"/>
        </w:rPr>
        <w:t>активность;</w:t>
      </w:r>
    </w:p>
    <w:p w14:paraId="2669853B" w14:textId="77777777" w:rsidR="00003F68" w:rsidRPr="009C7EEE" w:rsidRDefault="00003F68" w:rsidP="00E86670">
      <w:pPr>
        <w:pStyle w:val="a4"/>
        <w:numPr>
          <w:ilvl w:val="0"/>
          <w:numId w:val="231"/>
        </w:numPr>
        <w:tabs>
          <w:tab w:val="left" w:pos="1418"/>
          <w:tab w:val="left" w:pos="1560"/>
        </w:tabs>
        <w:ind w:left="2259" w:hanging="417"/>
        <w:jc w:val="left"/>
        <w:rPr>
          <w:sz w:val="24"/>
          <w:szCs w:val="24"/>
        </w:rPr>
      </w:pPr>
      <w:r w:rsidRPr="009C7EEE">
        <w:rPr>
          <w:sz w:val="24"/>
          <w:szCs w:val="24"/>
        </w:rPr>
        <w:t>бедность,</w:t>
      </w:r>
      <w:r w:rsidRPr="009C7EEE">
        <w:rPr>
          <w:spacing w:val="-8"/>
          <w:sz w:val="24"/>
          <w:szCs w:val="24"/>
        </w:rPr>
        <w:t xml:space="preserve"> </w:t>
      </w:r>
      <w:r w:rsidRPr="009C7EEE">
        <w:rPr>
          <w:sz w:val="24"/>
          <w:szCs w:val="24"/>
        </w:rPr>
        <w:t>недифференцированность</w:t>
      </w:r>
      <w:r w:rsidRPr="009C7EEE">
        <w:rPr>
          <w:spacing w:val="-8"/>
          <w:sz w:val="24"/>
          <w:szCs w:val="24"/>
        </w:rPr>
        <w:t xml:space="preserve"> </w:t>
      </w:r>
      <w:r w:rsidRPr="009C7EEE">
        <w:rPr>
          <w:spacing w:val="-2"/>
          <w:sz w:val="24"/>
          <w:szCs w:val="24"/>
        </w:rPr>
        <w:t>словаря;</w:t>
      </w:r>
    </w:p>
    <w:p w14:paraId="3928E846" w14:textId="77777777" w:rsidR="00003F68" w:rsidRPr="009C7EEE" w:rsidRDefault="00003F68" w:rsidP="00E86670">
      <w:pPr>
        <w:pStyle w:val="a4"/>
        <w:numPr>
          <w:ilvl w:val="0"/>
          <w:numId w:val="231"/>
        </w:numPr>
        <w:tabs>
          <w:tab w:val="left" w:pos="1418"/>
          <w:tab w:val="left" w:pos="1560"/>
          <w:tab w:val="left" w:pos="4258"/>
          <w:tab w:val="left" w:pos="6082"/>
          <w:tab w:val="left" w:pos="8744"/>
          <w:tab w:val="left" w:pos="9739"/>
        </w:tabs>
        <w:ind w:left="2259" w:hanging="417"/>
        <w:jc w:val="left"/>
        <w:rPr>
          <w:sz w:val="24"/>
          <w:szCs w:val="24"/>
        </w:rPr>
      </w:pPr>
      <w:r w:rsidRPr="009C7EEE">
        <w:rPr>
          <w:spacing w:val="23"/>
          <w:sz w:val="24"/>
          <w:szCs w:val="24"/>
        </w:rPr>
        <w:t>выраженные</w:t>
      </w:r>
      <w:r w:rsidRPr="009C7EEE">
        <w:rPr>
          <w:sz w:val="24"/>
          <w:szCs w:val="24"/>
        </w:rPr>
        <w:t xml:space="preserve"> </w:t>
      </w:r>
      <w:r w:rsidRPr="009C7EEE">
        <w:rPr>
          <w:spacing w:val="20"/>
          <w:sz w:val="24"/>
          <w:szCs w:val="24"/>
        </w:rPr>
        <w:t>недо</w:t>
      </w:r>
      <w:r w:rsidRPr="009C7EEE">
        <w:rPr>
          <w:spacing w:val="-31"/>
          <w:sz w:val="24"/>
          <w:szCs w:val="24"/>
        </w:rPr>
        <w:t xml:space="preserve"> </w:t>
      </w:r>
      <w:r w:rsidRPr="009C7EEE">
        <w:rPr>
          <w:spacing w:val="21"/>
          <w:sz w:val="24"/>
          <w:szCs w:val="24"/>
        </w:rPr>
        <w:t>статки</w:t>
      </w:r>
      <w:r w:rsidRPr="009C7EEE">
        <w:rPr>
          <w:sz w:val="24"/>
          <w:szCs w:val="24"/>
        </w:rPr>
        <w:t xml:space="preserve"> </w:t>
      </w:r>
      <w:r w:rsidRPr="009C7EEE">
        <w:rPr>
          <w:spacing w:val="25"/>
          <w:sz w:val="24"/>
          <w:szCs w:val="24"/>
        </w:rPr>
        <w:t>грамматиче</w:t>
      </w:r>
      <w:r w:rsidRPr="009C7EEE">
        <w:rPr>
          <w:spacing w:val="-32"/>
          <w:sz w:val="24"/>
          <w:szCs w:val="24"/>
        </w:rPr>
        <w:t xml:space="preserve"> </w:t>
      </w:r>
      <w:r w:rsidRPr="009C7EEE">
        <w:rPr>
          <w:spacing w:val="15"/>
          <w:sz w:val="24"/>
          <w:szCs w:val="24"/>
        </w:rPr>
        <w:t>ского</w:t>
      </w:r>
      <w:r w:rsidRPr="009C7EEE">
        <w:rPr>
          <w:sz w:val="24"/>
          <w:szCs w:val="24"/>
        </w:rPr>
        <w:tab/>
      </w:r>
      <w:r w:rsidRPr="009C7EEE">
        <w:rPr>
          <w:spacing w:val="20"/>
          <w:sz w:val="24"/>
          <w:szCs w:val="24"/>
        </w:rPr>
        <w:t>строя</w:t>
      </w:r>
      <w:r w:rsidRPr="009C7EEE">
        <w:rPr>
          <w:sz w:val="24"/>
          <w:szCs w:val="24"/>
        </w:rPr>
        <w:tab/>
      </w:r>
      <w:r w:rsidRPr="009C7EEE">
        <w:rPr>
          <w:spacing w:val="19"/>
          <w:sz w:val="24"/>
          <w:szCs w:val="24"/>
        </w:rPr>
        <w:t>речи:</w:t>
      </w:r>
    </w:p>
    <w:p w14:paraId="716395FA" w14:textId="77777777" w:rsidR="00003F68" w:rsidRPr="009C7EEE" w:rsidRDefault="00003F68" w:rsidP="00E86670">
      <w:pPr>
        <w:pStyle w:val="a3"/>
        <w:tabs>
          <w:tab w:val="left" w:pos="1418"/>
          <w:tab w:val="left" w:pos="1560"/>
        </w:tabs>
        <w:spacing w:before="0"/>
        <w:ind w:left="1551" w:hanging="417"/>
        <w:jc w:val="left"/>
        <w:rPr>
          <w:sz w:val="24"/>
          <w:szCs w:val="24"/>
        </w:rPr>
      </w:pPr>
      <w:r w:rsidRPr="009C7EEE">
        <w:rPr>
          <w:sz w:val="24"/>
          <w:szCs w:val="24"/>
        </w:rPr>
        <w:t>словообразования,</w:t>
      </w:r>
      <w:r w:rsidRPr="009C7EEE">
        <w:rPr>
          <w:spacing w:val="-15"/>
          <w:sz w:val="24"/>
          <w:szCs w:val="24"/>
        </w:rPr>
        <w:t xml:space="preserve"> </w:t>
      </w:r>
      <w:r w:rsidRPr="009C7EEE">
        <w:rPr>
          <w:sz w:val="24"/>
          <w:szCs w:val="24"/>
        </w:rPr>
        <w:t>словоизменения,</w:t>
      </w:r>
      <w:r w:rsidRPr="009C7EEE">
        <w:rPr>
          <w:spacing w:val="-12"/>
          <w:sz w:val="24"/>
          <w:szCs w:val="24"/>
        </w:rPr>
        <w:t xml:space="preserve"> </w:t>
      </w:r>
      <w:r w:rsidRPr="009C7EEE">
        <w:rPr>
          <w:sz w:val="24"/>
          <w:szCs w:val="24"/>
        </w:rPr>
        <w:t>синтаксической</w:t>
      </w:r>
      <w:r w:rsidRPr="009C7EEE">
        <w:rPr>
          <w:spacing w:val="-12"/>
          <w:sz w:val="24"/>
          <w:szCs w:val="24"/>
        </w:rPr>
        <w:t xml:space="preserve"> </w:t>
      </w:r>
      <w:r w:rsidRPr="009C7EEE">
        <w:rPr>
          <w:sz w:val="24"/>
          <w:szCs w:val="24"/>
        </w:rPr>
        <w:t>системы</w:t>
      </w:r>
      <w:r w:rsidRPr="009C7EEE">
        <w:rPr>
          <w:spacing w:val="-12"/>
          <w:sz w:val="24"/>
          <w:szCs w:val="24"/>
        </w:rPr>
        <w:t xml:space="preserve"> </w:t>
      </w:r>
      <w:r w:rsidRPr="009C7EEE">
        <w:rPr>
          <w:spacing w:val="-2"/>
          <w:sz w:val="24"/>
          <w:szCs w:val="24"/>
        </w:rPr>
        <w:t>языка;</w:t>
      </w:r>
    </w:p>
    <w:p w14:paraId="147D7BC7" w14:textId="77777777" w:rsidR="00003F68" w:rsidRPr="009C7EEE" w:rsidRDefault="00003F68" w:rsidP="00E86670">
      <w:pPr>
        <w:pStyle w:val="a4"/>
        <w:numPr>
          <w:ilvl w:val="0"/>
          <w:numId w:val="231"/>
        </w:numPr>
        <w:tabs>
          <w:tab w:val="left" w:pos="1418"/>
          <w:tab w:val="left" w:pos="1560"/>
        </w:tabs>
        <w:ind w:right="140" w:hanging="417"/>
        <w:rPr>
          <w:sz w:val="24"/>
          <w:szCs w:val="24"/>
        </w:rPr>
      </w:pPr>
      <w:r w:rsidRPr="009C7EEE">
        <w:rPr>
          <w:sz w:val="24"/>
          <w:szCs w:val="24"/>
        </w:rPr>
        <w:t>слабость словесной регуляции действий, трудности вербализации и словесного отчета;</w:t>
      </w:r>
    </w:p>
    <w:p w14:paraId="2D0240C2" w14:textId="77777777" w:rsidR="00003F68" w:rsidRPr="009C7EEE" w:rsidRDefault="00003F68" w:rsidP="00E86670">
      <w:pPr>
        <w:pStyle w:val="a4"/>
        <w:numPr>
          <w:ilvl w:val="0"/>
          <w:numId w:val="231"/>
        </w:numPr>
        <w:tabs>
          <w:tab w:val="left" w:pos="1418"/>
          <w:tab w:val="left" w:pos="1560"/>
        </w:tabs>
        <w:ind w:right="140" w:hanging="417"/>
        <w:rPr>
          <w:sz w:val="24"/>
          <w:szCs w:val="24"/>
        </w:rPr>
      </w:pPr>
      <w:r w:rsidRPr="009C7EEE">
        <w:rPr>
          <w:sz w:val="24"/>
          <w:szCs w:val="24"/>
        </w:rPr>
        <w:t>задержка в развитии фразовой речи, неполноценность развернутых речевых высказываний;</w:t>
      </w:r>
    </w:p>
    <w:p w14:paraId="4A7B268C" w14:textId="77777777" w:rsidR="00003F68" w:rsidRPr="009C7EEE" w:rsidRDefault="00003F68" w:rsidP="00E86670">
      <w:pPr>
        <w:pStyle w:val="a4"/>
        <w:numPr>
          <w:ilvl w:val="0"/>
          <w:numId w:val="231"/>
        </w:numPr>
        <w:tabs>
          <w:tab w:val="left" w:pos="1418"/>
          <w:tab w:val="left" w:pos="1560"/>
        </w:tabs>
        <w:ind w:right="94" w:hanging="417"/>
        <w:rPr>
          <w:sz w:val="24"/>
          <w:szCs w:val="24"/>
        </w:rPr>
      </w:pPr>
      <w:r w:rsidRPr="009C7EEE">
        <w:rPr>
          <w:spacing w:val="22"/>
          <w:sz w:val="24"/>
          <w:szCs w:val="24"/>
        </w:rPr>
        <w:t>не</w:t>
      </w:r>
      <w:r w:rsidRPr="009C7EEE">
        <w:rPr>
          <w:spacing w:val="-18"/>
          <w:sz w:val="24"/>
          <w:szCs w:val="24"/>
        </w:rPr>
        <w:t xml:space="preserve"> </w:t>
      </w:r>
      <w:r w:rsidRPr="009C7EEE">
        <w:rPr>
          <w:spacing w:val="22"/>
          <w:sz w:val="24"/>
          <w:szCs w:val="24"/>
        </w:rPr>
        <w:t>дост</w:t>
      </w:r>
      <w:r w:rsidRPr="009C7EEE">
        <w:rPr>
          <w:sz w:val="24"/>
          <w:szCs w:val="24"/>
        </w:rPr>
        <w:t>ато</w:t>
      </w:r>
      <w:r w:rsidRPr="009C7EEE">
        <w:rPr>
          <w:spacing w:val="33"/>
          <w:sz w:val="24"/>
          <w:szCs w:val="24"/>
        </w:rPr>
        <w:t>чный</w:t>
      </w:r>
      <w:r w:rsidRPr="009C7EEE">
        <w:rPr>
          <w:spacing w:val="80"/>
          <w:sz w:val="24"/>
          <w:szCs w:val="24"/>
        </w:rPr>
        <w:t xml:space="preserve"> </w:t>
      </w:r>
      <w:r w:rsidRPr="009C7EEE">
        <w:rPr>
          <w:spacing w:val="33"/>
          <w:sz w:val="24"/>
          <w:szCs w:val="24"/>
        </w:rPr>
        <w:t>уров</w:t>
      </w:r>
      <w:r w:rsidRPr="009C7EEE">
        <w:rPr>
          <w:spacing w:val="29"/>
          <w:sz w:val="24"/>
          <w:szCs w:val="24"/>
        </w:rPr>
        <w:t>ень</w:t>
      </w:r>
      <w:r w:rsidRPr="009C7EEE">
        <w:rPr>
          <w:spacing w:val="80"/>
          <w:sz w:val="24"/>
          <w:szCs w:val="24"/>
        </w:rPr>
        <w:t xml:space="preserve"> </w:t>
      </w:r>
      <w:r w:rsidRPr="009C7EEE">
        <w:rPr>
          <w:spacing w:val="40"/>
          <w:sz w:val="24"/>
          <w:szCs w:val="24"/>
        </w:rPr>
        <w:t>ориентировки</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pacing w:val="34"/>
          <w:sz w:val="24"/>
          <w:szCs w:val="24"/>
        </w:rPr>
        <w:t>языков</w:t>
      </w:r>
      <w:r w:rsidRPr="009C7EEE">
        <w:rPr>
          <w:spacing w:val="-18"/>
          <w:sz w:val="24"/>
          <w:szCs w:val="24"/>
        </w:rPr>
        <w:t xml:space="preserve"> </w:t>
      </w:r>
      <w:r w:rsidRPr="009C7EEE">
        <w:rPr>
          <w:spacing w:val="22"/>
          <w:sz w:val="24"/>
          <w:szCs w:val="24"/>
        </w:rPr>
        <w:t xml:space="preserve">ой </w:t>
      </w:r>
      <w:r w:rsidRPr="009C7EEE">
        <w:rPr>
          <w:sz w:val="24"/>
          <w:szCs w:val="24"/>
        </w:rPr>
        <w:t>действительности, трудности в осознании звуко-слогового строения</w:t>
      </w:r>
      <w:r w:rsidRPr="009C7EEE">
        <w:rPr>
          <w:spacing w:val="40"/>
          <w:sz w:val="24"/>
          <w:szCs w:val="24"/>
        </w:rPr>
        <w:t xml:space="preserve"> </w:t>
      </w:r>
      <w:r w:rsidRPr="009C7EEE">
        <w:rPr>
          <w:sz w:val="24"/>
          <w:szCs w:val="24"/>
        </w:rPr>
        <w:t>слова, состава предложения;</w:t>
      </w:r>
    </w:p>
    <w:p w14:paraId="71829B0E" w14:textId="77777777" w:rsidR="00003F68" w:rsidRPr="009C7EEE" w:rsidRDefault="00003F68" w:rsidP="00E86670">
      <w:pPr>
        <w:pStyle w:val="a4"/>
        <w:numPr>
          <w:ilvl w:val="0"/>
          <w:numId w:val="231"/>
        </w:numPr>
        <w:tabs>
          <w:tab w:val="left" w:pos="1418"/>
          <w:tab w:val="left" w:pos="1560"/>
        </w:tabs>
        <w:ind w:right="141" w:hanging="417"/>
        <w:rPr>
          <w:sz w:val="24"/>
          <w:szCs w:val="24"/>
        </w:rPr>
      </w:pPr>
      <w:r w:rsidRPr="009C7EEE">
        <w:rPr>
          <w:sz w:val="24"/>
          <w:szCs w:val="24"/>
        </w:rPr>
        <w:t xml:space="preserve">недостатки устной речи и несформированность функционального базиса письменной речи обусловливают особые проблемы при овладении </w:t>
      </w:r>
      <w:r w:rsidRPr="009C7EEE">
        <w:rPr>
          <w:spacing w:val="-2"/>
          <w:sz w:val="24"/>
          <w:szCs w:val="24"/>
        </w:rPr>
        <w:t>грамотой;</w:t>
      </w:r>
    </w:p>
    <w:p w14:paraId="3A834BE4" w14:textId="77777777" w:rsidR="00003F68" w:rsidRPr="009C7EEE" w:rsidRDefault="00003F68" w:rsidP="00E86670">
      <w:pPr>
        <w:pStyle w:val="a4"/>
        <w:numPr>
          <w:ilvl w:val="0"/>
          <w:numId w:val="231"/>
        </w:numPr>
        <w:tabs>
          <w:tab w:val="left" w:pos="1418"/>
          <w:tab w:val="left" w:pos="1560"/>
        </w:tabs>
        <w:ind w:right="124" w:hanging="417"/>
        <w:rPr>
          <w:sz w:val="24"/>
          <w:szCs w:val="24"/>
        </w:rPr>
      </w:pPr>
      <w:r w:rsidRPr="009C7EEE">
        <w:rPr>
          <w:sz w:val="24"/>
          <w:szCs w:val="24"/>
        </w:rPr>
        <w:t xml:space="preserve">недостатки семантической стороны, которые проявляются в </w:t>
      </w:r>
      <w:r w:rsidRPr="009C7EEE">
        <w:rPr>
          <w:spacing w:val="12"/>
          <w:sz w:val="24"/>
          <w:szCs w:val="24"/>
        </w:rPr>
        <w:t xml:space="preserve">трудностях </w:t>
      </w:r>
      <w:r w:rsidRPr="009C7EEE">
        <w:rPr>
          <w:spacing w:val="13"/>
          <w:sz w:val="24"/>
          <w:szCs w:val="24"/>
        </w:rPr>
        <w:t xml:space="preserve">понимания </w:t>
      </w:r>
      <w:r w:rsidRPr="009C7EEE">
        <w:rPr>
          <w:spacing w:val="11"/>
          <w:sz w:val="24"/>
          <w:szCs w:val="24"/>
        </w:rPr>
        <w:t xml:space="preserve">значения </w:t>
      </w:r>
      <w:r w:rsidRPr="009C7EEE">
        <w:rPr>
          <w:spacing w:val="12"/>
          <w:sz w:val="24"/>
          <w:szCs w:val="24"/>
        </w:rPr>
        <w:t xml:space="preserve">слова, </w:t>
      </w:r>
      <w:r w:rsidRPr="009C7EEE">
        <w:rPr>
          <w:spacing w:val="13"/>
          <w:sz w:val="24"/>
          <w:szCs w:val="24"/>
        </w:rPr>
        <w:t>логико-</w:t>
      </w:r>
      <w:r w:rsidRPr="009C7EEE">
        <w:rPr>
          <w:spacing w:val="14"/>
          <w:sz w:val="24"/>
          <w:szCs w:val="24"/>
        </w:rPr>
        <w:t xml:space="preserve">грамматических </w:t>
      </w:r>
      <w:r w:rsidRPr="009C7EEE">
        <w:rPr>
          <w:sz w:val="24"/>
          <w:szCs w:val="24"/>
        </w:rPr>
        <w:t>конструкций, скрытого смысла текста.</w:t>
      </w:r>
    </w:p>
    <w:p w14:paraId="4C521910" w14:textId="4962D158" w:rsidR="00003F68" w:rsidRPr="009C7EEE" w:rsidRDefault="00003F68" w:rsidP="00E86670">
      <w:pPr>
        <w:pStyle w:val="a3"/>
        <w:spacing w:before="0"/>
        <w:ind w:right="142" w:hanging="142"/>
        <w:rPr>
          <w:sz w:val="24"/>
          <w:szCs w:val="24"/>
        </w:rPr>
      </w:pPr>
      <w:r w:rsidRPr="009C7EEE">
        <w:rPr>
          <w:sz w:val="24"/>
          <w:szCs w:val="24"/>
        </w:rPr>
        <w:t xml:space="preserve">Для дошкольников с ЗПР характерна неоднородность нарушенных и сохранных звеньев в структуре психической деятельности, что становится </w:t>
      </w:r>
      <w:r w:rsidRPr="009C7EEE">
        <w:rPr>
          <w:spacing w:val="10"/>
          <w:sz w:val="24"/>
          <w:szCs w:val="24"/>
        </w:rPr>
        <w:t xml:space="preserve">особенно заметным </w:t>
      </w:r>
      <w:r w:rsidRPr="009C7EEE">
        <w:rPr>
          <w:sz w:val="24"/>
          <w:szCs w:val="24"/>
        </w:rPr>
        <w:t xml:space="preserve">к концу дошкольного </w:t>
      </w:r>
      <w:r w:rsidRPr="009C7EEE">
        <w:rPr>
          <w:spacing w:val="10"/>
          <w:sz w:val="24"/>
          <w:szCs w:val="24"/>
        </w:rPr>
        <w:t xml:space="preserve">возраста. </w:t>
      </w:r>
      <w:r w:rsidRPr="009C7EEE">
        <w:rPr>
          <w:sz w:val="24"/>
          <w:szCs w:val="24"/>
        </w:rPr>
        <w:t xml:space="preserve">В </w:t>
      </w:r>
      <w:r w:rsidRPr="009C7EEE">
        <w:rPr>
          <w:spacing w:val="10"/>
          <w:sz w:val="24"/>
          <w:szCs w:val="24"/>
        </w:rPr>
        <w:t xml:space="preserve">отсутствии </w:t>
      </w:r>
      <w:r w:rsidRPr="009C7EEE">
        <w:rPr>
          <w:spacing w:val="16"/>
          <w:sz w:val="24"/>
          <w:szCs w:val="24"/>
        </w:rPr>
        <w:t>своевременной коррекционно-</w:t>
      </w:r>
      <w:r w:rsidRPr="009C7EEE">
        <w:rPr>
          <w:spacing w:val="15"/>
          <w:sz w:val="24"/>
          <w:szCs w:val="24"/>
        </w:rPr>
        <w:t xml:space="preserve">педагогической </w:t>
      </w:r>
      <w:r w:rsidRPr="009C7EEE">
        <w:rPr>
          <w:spacing w:val="14"/>
          <w:sz w:val="24"/>
          <w:szCs w:val="24"/>
        </w:rPr>
        <w:t xml:space="preserve">помощи </w:t>
      </w:r>
      <w:r w:rsidRPr="009C7EEE">
        <w:rPr>
          <w:sz w:val="24"/>
          <w:szCs w:val="24"/>
        </w:rPr>
        <w:t xml:space="preserve">к </w:t>
      </w:r>
      <w:r w:rsidRPr="009C7EEE">
        <w:rPr>
          <w:spacing w:val="14"/>
          <w:sz w:val="24"/>
          <w:szCs w:val="24"/>
        </w:rPr>
        <w:t xml:space="preserve">моменту </w:t>
      </w:r>
      <w:r w:rsidRPr="009C7EEE">
        <w:rPr>
          <w:sz w:val="24"/>
          <w:szCs w:val="24"/>
        </w:rPr>
        <w:t>поступления</w:t>
      </w:r>
      <w:r w:rsidRPr="009C7EEE">
        <w:rPr>
          <w:spacing w:val="23"/>
          <w:sz w:val="24"/>
          <w:szCs w:val="24"/>
        </w:rPr>
        <w:t xml:space="preserve"> в</w:t>
      </w:r>
      <w:r w:rsidRPr="009C7EEE">
        <w:rPr>
          <w:spacing w:val="24"/>
          <w:sz w:val="24"/>
          <w:szCs w:val="24"/>
        </w:rPr>
        <w:t xml:space="preserve">  </w:t>
      </w:r>
      <w:r w:rsidRPr="009C7EEE">
        <w:rPr>
          <w:sz w:val="24"/>
          <w:szCs w:val="24"/>
        </w:rPr>
        <w:t>школу</w:t>
      </w:r>
      <w:r w:rsidRPr="009C7EEE">
        <w:rPr>
          <w:spacing w:val="24"/>
          <w:sz w:val="24"/>
          <w:szCs w:val="24"/>
        </w:rPr>
        <w:t xml:space="preserve">  </w:t>
      </w:r>
      <w:r w:rsidRPr="009C7EEE">
        <w:rPr>
          <w:sz w:val="24"/>
          <w:szCs w:val="24"/>
        </w:rPr>
        <w:t>дети</w:t>
      </w:r>
      <w:r w:rsidRPr="009C7EEE">
        <w:rPr>
          <w:spacing w:val="24"/>
          <w:sz w:val="24"/>
          <w:szCs w:val="24"/>
        </w:rPr>
        <w:t xml:space="preserve">  </w:t>
      </w:r>
      <w:r w:rsidRPr="009C7EEE">
        <w:rPr>
          <w:sz w:val="24"/>
          <w:szCs w:val="24"/>
        </w:rPr>
        <w:t>с</w:t>
      </w:r>
      <w:r w:rsidRPr="009C7EEE">
        <w:rPr>
          <w:spacing w:val="24"/>
          <w:sz w:val="24"/>
          <w:szCs w:val="24"/>
        </w:rPr>
        <w:t xml:space="preserve">  </w:t>
      </w:r>
      <w:r w:rsidRPr="009C7EEE">
        <w:rPr>
          <w:sz w:val="24"/>
          <w:szCs w:val="24"/>
        </w:rPr>
        <w:t>ЗПР</w:t>
      </w:r>
      <w:r w:rsidRPr="009C7EEE">
        <w:rPr>
          <w:spacing w:val="24"/>
          <w:sz w:val="24"/>
          <w:szCs w:val="24"/>
        </w:rPr>
        <w:t xml:space="preserve">  </w:t>
      </w:r>
      <w:r w:rsidRPr="009C7EEE">
        <w:rPr>
          <w:sz w:val="24"/>
          <w:szCs w:val="24"/>
        </w:rPr>
        <w:t>не</w:t>
      </w:r>
      <w:r w:rsidRPr="009C7EEE">
        <w:rPr>
          <w:spacing w:val="24"/>
          <w:sz w:val="24"/>
          <w:szCs w:val="24"/>
        </w:rPr>
        <w:t xml:space="preserve">  </w:t>
      </w:r>
      <w:r w:rsidRPr="009C7EEE">
        <w:rPr>
          <w:sz w:val="24"/>
          <w:szCs w:val="24"/>
        </w:rPr>
        <w:t>достигают</w:t>
      </w:r>
      <w:r w:rsidRPr="009C7EEE">
        <w:rPr>
          <w:spacing w:val="24"/>
          <w:sz w:val="24"/>
          <w:szCs w:val="24"/>
        </w:rPr>
        <w:t xml:space="preserve">  </w:t>
      </w:r>
      <w:r w:rsidRPr="009C7EEE">
        <w:rPr>
          <w:sz w:val="24"/>
          <w:szCs w:val="24"/>
        </w:rPr>
        <w:t>необходимого</w:t>
      </w:r>
      <w:r w:rsidRPr="009C7EEE">
        <w:rPr>
          <w:spacing w:val="24"/>
          <w:sz w:val="24"/>
          <w:szCs w:val="24"/>
        </w:rPr>
        <w:t xml:space="preserve">  </w:t>
      </w:r>
      <w:r w:rsidRPr="009C7EEE">
        <w:rPr>
          <w:spacing w:val="-2"/>
          <w:sz w:val="24"/>
          <w:szCs w:val="24"/>
        </w:rPr>
        <w:t>уровня</w:t>
      </w:r>
      <w:r w:rsidRPr="009C7EEE">
        <w:rPr>
          <w:sz w:val="24"/>
          <w:szCs w:val="24"/>
        </w:rPr>
        <w:t xml:space="preserve"> психологической готовности за счет незрелости мыслительных операций и снижения таких</w:t>
      </w:r>
      <w:r w:rsidRPr="009C7EEE">
        <w:rPr>
          <w:spacing w:val="-1"/>
          <w:sz w:val="24"/>
          <w:szCs w:val="24"/>
        </w:rPr>
        <w:t xml:space="preserve"> </w:t>
      </w:r>
      <w:r w:rsidRPr="009C7EEE">
        <w:rPr>
          <w:sz w:val="24"/>
          <w:szCs w:val="24"/>
        </w:rPr>
        <w:t>характеристик деятельности, как познавательная активность, целенаправленность, контроль и саморегуляция.</w:t>
      </w:r>
    </w:p>
    <w:p w14:paraId="049869DC" w14:textId="77777777" w:rsidR="00003F68" w:rsidRPr="009C7EEE" w:rsidRDefault="00003F68" w:rsidP="00E86670">
      <w:pPr>
        <w:pStyle w:val="a3"/>
        <w:spacing w:before="0"/>
        <w:ind w:right="140" w:hanging="142"/>
        <w:rPr>
          <w:sz w:val="24"/>
          <w:szCs w:val="24"/>
        </w:rPr>
      </w:pPr>
      <w:r w:rsidRPr="009C7EEE">
        <w:rPr>
          <w:sz w:val="24"/>
          <w:szCs w:val="24"/>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9C7EEE">
        <w:rPr>
          <w:i/>
          <w:sz w:val="24"/>
          <w:szCs w:val="24"/>
        </w:rPr>
        <w:t xml:space="preserve">в </w:t>
      </w:r>
      <w:r w:rsidRPr="009C7EEE">
        <w:rPr>
          <w:i/>
          <w:spacing w:val="20"/>
          <w:sz w:val="24"/>
          <w:szCs w:val="24"/>
        </w:rPr>
        <w:t xml:space="preserve">коммуникативном, регулятивном, познавательном, личностном </w:t>
      </w:r>
      <w:r w:rsidRPr="009C7EEE">
        <w:rPr>
          <w:i/>
          <w:sz w:val="24"/>
          <w:szCs w:val="24"/>
        </w:rPr>
        <w:t xml:space="preserve">компонентах. </w:t>
      </w:r>
      <w:r w:rsidRPr="009C7EEE">
        <w:rPr>
          <w:sz w:val="24"/>
          <w:szCs w:val="24"/>
        </w:rPr>
        <w:t>А именно на этих компонентах основано формирование универсальных</w:t>
      </w:r>
      <w:r w:rsidRPr="009C7EEE">
        <w:rPr>
          <w:spacing w:val="-6"/>
          <w:sz w:val="24"/>
          <w:szCs w:val="24"/>
        </w:rPr>
        <w:t xml:space="preserve"> </w:t>
      </w:r>
      <w:r w:rsidRPr="009C7EEE">
        <w:rPr>
          <w:sz w:val="24"/>
          <w:szCs w:val="24"/>
        </w:rPr>
        <w:t>учебных</w:t>
      </w:r>
      <w:r w:rsidRPr="009C7EEE">
        <w:rPr>
          <w:spacing w:val="-6"/>
          <w:sz w:val="24"/>
          <w:szCs w:val="24"/>
        </w:rPr>
        <w:t xml:space="preserve"> </w:t>
      </w:r>
      <w:r w:rsidRPr="009C7EEE">
        <w:rPr>
          <w:sz w:val="24"/>
          <w:szCs w:val="24"/>
        </w:rPr>
        <w:t>действий</w:t>
      </w:r>
      <w:r w:rsidRPr="009C7EEE">
        <w:rPr>
          <w:spacing w:val="-6"/>
          <w:sz w:val="24"/>
          <w:szCs w:val="24"/>
        </w:rPr>
        <w:t xml:space="preserve"> </w:t>
      </w:r>
      <w:r w:rsidRPr="009C7EEE">
        <w:rPr>
          <w:sz w:val="24"/>
          <w:szCs w:val="24"/>
        </w:rPr>
        <w:t>в</w:t>
      </w:r>
      <w:r w:rsidRPr="009C7EEE">
        <w:rPr>
          <w:spacing w:val="-6"/>
          <w:sz w:val="24"/>
          <w:szCs w:val="24"/>
        </w:rPr>
        <w:t xml:space="preserve"> </w:t>
      </w:r>
      <w:r w:rsidRPr="009C7EEE">
        <w:rPr>
          <w:sz w:val="24"/>
          <w:szCs w:val="24"/>
        </w:rPr>
        <w:t>соответствии</w:t>
      </w:r>
      <w:r w:rsidRPr="009C7EEE">
        <w:rPr>
          <w:spacing w:val="-6"/>
          <w:sz w:val="24"/>
          <w:szCs w:val="24"/>
        </w:rPr>
        <w:t xml:space="preserve"> </w:t>
      </w:r>
      <w:r w:rsidRPr="009C7EEE">
        <w:rPr>
          <w:sz w:val="24"/>
          <w:szCs w:val="24"/>
        </w:rPr>
        <w:t>с</w:t>
      </w:r>
      <w:r w:rsidRPr="009C7EEE">
        <w:rPr>
          <w:spacing w:val="-6"/>
          <w:sz w:val="24"/>
          <w:szCs w:val="24"/>
        </w:rPr>
        <w:t xml:space="preserve"> </w:t>
      </w:r>
      <w:r w:rsidRPr="009C7EEE">
        <w:rPr>
          <w:sz w:val="24"/>
          <w:szCs w:val="24"/>
        </w:rPr>
        <w:t>ФГОС</w:t>
      </w:r>
      <w:r w:rsidRPr="009C7EEE">
        <w:rPr>
          <w:spacing w:val="-6"/>
          <w:sz w:val="24"/>
          <w:szCs w:val="24"/>
        </w:rPr>
        <w:t xml:space="preserve"> </w:t>
      </w:r>
      <w:r w:rsidRPr="009C7EEE">
        <w:rPr>
          <w:sz w:val="24"/>
          <w:szCs w:val="24"/>
        </w:rPr>
        <w:t>начального</w:t>
      </w:r>
      <w:r w:rsidRPr="009C7EEE">
        <w:rPr>
          <w:spacing w:val="-6"/>
          <w:sz w:val="24"/>
          <w:szCs w:val="24"/>
        </w:rPr>
        <w:t xml:space="preserve"> </w:t>
      </w:r>
      <w:r w:rsidRPr="009C7EEE">
        <w:rPr>
          <w:sz w:val="24"/>
          <w:szCs w:val="24"/>
        </w:rPr>
        <w:t xml:space="preserve">общего </w:t>
      </w:r>
      <w:r w:rsidRPr="009C7EEE">
        <w:rPr>
          <w:spacing w:val="18"/>
          <w:sz w:val="24"/>
          <w:szCs w:val="24"/>
        </w:rPr>
        <w:t xml:space="preserve">образования. </w:t>
      </w:r>
      <w:r w:rsidRPr="009C7EEE">
        <w:rPr>
          <w:spacing w:val="17"/>
          <w:sz w:val="24"/>
          <w:szCs w:val="24"/>
        </w:rPr>
        <w:t xml:space="preserve">Важнейшей </w:t>
      </w:r>
      <w:r w:rsidRPr="009C7EEE">
        <w:rPr>
          <w:spacing w:val="15"/>
          <w:sz w:val="24"/>
          <w:szCs w:val="24"/>
        </w:rPr>
        <w:t xml:space="preserve">задачей </w:t>
      </w:r>
      <w:r w:rsidRPr="009C7EEE">
        <w:rPr>
          <w:spacing w:val="17"/>
          <w:sz w:val="24"/>
          <w:szCs w:val="24"/>
        </w:rPr>
        <w:t xml:space="preserve">является формирование </w:t>
      </w:r>
      <w:r w:rsidRPr="009C7EEE">
        <w:rPr>
          <w:spacing w:val="14"/>
          <w:sz w:val="24"/>
          <w:szCs w:val="24"/>
        </w:rPr>
        <w:t xml:space="preserve">этого </w:t>
      </w:r>
      <w:r w:rsidRPr="009C7EEE">
        <w:rPr>
          <w:sz w:val="24"/>
          <w:szCs w:val="24"/>
        </w:rPr>
        <w:t xml:space="preserve">функционального базиса для достижения целевых ориентиров дошкольного образования и формирования полноценной готовности к началу школьного </w:t>
      </w:r>
      <w:r w:rsidRPr="009C7EEE">
        <w:rPr>
          <w:spacing w:val="-2"/>
          <w:sz w:val="24"/>
          <w:szCs w:val="24"/>
        </w:rPr>
        <w:t>обучения.</w:t>
      </w:r>
    </w:p>
    <w:p w14:paraId="6621D7BD" w14:textId="77777777" w:rsidR="00003F68" w:rsidRPr="009C7EEE" w:rsidRDefault="00003F68" w:rsidP="00E86670">
      <w:pPr>
        <w:pStyle w:val="a3"/>
        <w:spacing w:before="0"/>
        <w:ind w:right="140" w:hanging="142"/>
        <w:rPr>
          <w:sz w:val="24"/>
          <w:szCs w:val="24"/>
        </w:rPr>
      </w:pPr>
      <w:r w:rsidRPr="009C7EEE">
        <w:rPr>
          <w:sz w:val="24"/>
          <w:szCs w:val="24"/>
        </w:rPr>
        <w:t>Вышеперечисленные</w:t>
      </w:r>
      <w:r w:rsidRPr="009C7EEE">
        <w:rPr>
          <w:spacing w:val="-13"/>
          <w:sz w:val="24"/>
          <w:szCs w:val="24"/>
        </w:rPr>
        <w:t xml:space="preserve"> </w:t>
      </w:r>
      <w:r w:rsidRPr="009C7EEE">
        <w:rPr>
          <w:sz w:val="24"/>
          <w:szCs w:val="24"/>
        </w:rPr>
        <w:t>особенности</w:t>
      </w:r>
      <w:r w:rsidRPr="009C7EEE">
        <w:rPr>
          <w:spacing w:val="-13"/>
          <w:sz w:val="24"/>
          <w:szCs w:val="24"/>
        </w:rPr>
        <w:t xml:space="preserve"> </w:t>
      </w:r>
      <w:r w:rsidRPr="009C7EEE">
        <w:rPr>
          <w:sz w:val="24"/>
          <w:szCs w:val="24"/>
        </w:rPr>
        <w:t>обусловливают</w:t>
      </w:r>
      <w:r w:rsidRPr="009C7EEE">
        <w:rPr>
          <w:spacing w:val="-13"/>
          <w:sz w:val="24"/>
          <w:szCs w:val="24"/>
        </w:rPr>
        <w:t xml:space="preserve"> </w:t>
      </w:r>
      <w:r w:rsidRPr="009C7EEE">
        <w:rPr>
          <w:sz w:val="24"/>
          <w:szCs w:val="24"/>
        </w:rPr>
        <w:t>особые</w:t>
      </w:r>
      <w:r w:rsidRPr="009C7EEE">
        <w:rPr>
          <w:spacing w:val="-13"/>
          <w:sz w:val="24"/>
          <w:szCs w:val="24"/>
        </w:rPr>
        <w:t xml:space="preserve"> </w:t>
      </w:r>
      <w:r w:rsidRPr="009C7EEE">
        <w:rPr>
          <w:sz w:val="24"/>
          <w:szCs w:val="24"/>
        </w:rPr>
        <w:t>образовательные потребности дошкольников с ЗПР, заключающиеся в следующем:</w:t>
      </w:r>
    </w:p>
    <w:p w14:paraId="3B5E5E0E" w14:textId="77777777" w:rsidR="00003F68" w:rsidRPr="009C7EEE" w:rsidRDefault="00003F68" w:rsidP="00E86670">
      <w:pPr>
        <w:pStyle w:val="a4"/>
        <w:numPr>
          <w:ilvl w:val="0"/>
          <w:numId w:val="231"/>
        </w:numPr>
        <w:tabs>
          <w:tab w:val="left" w:pos="2259"/>
        </w:tabs>
        <w:ind w:right="140" w:hanging="142"/>
        <w:rPr>
          <w:sz w:val="24"/>
          <w:szCs w:val="24"/>
        </w:rPr>
      </w:pPr>
      <w:r w:rsidRPr="009C7EEE">
        <w:rPr>
          <w:sz w:val="24"/>
          <w:szCs w:val="24"/>
        </w:rPr>
        <w:t>раннее выявление недостатков в развитии и получение специальной психолого-педагогической помощи на дошкольном этапе образования;</w:t>
      </w:r>
    </w:p>
    <w:p w14:paraId="2E4B043F" w14:textId="77777777" w:rsidR="00003F68" w:rsidRPr="009C7EEE" w:rsidRDefault="00003F68" w:rsidP="00E86670">
      <w:pPr>
        <w:pStyle w:val="a4"/>
        <w:numPr>
          <w:ilvl w:val="0"/>
          <w:numId w:val="231"/>
        </w:numPr>
        <w:tabs>
          <w:tab w:val="left" w:pos="2259"/>
        </w:tabs>
        <w:ind w:right="140" w:hanging="142"/>
        <w:rPr>
          <w:sz w:val="24"/>
          <w:szCs w:val="24"/>
        </w:rPr>
      </w:pPr>
      <w:r w:rsidRPr="009C7EEE">
        <w:rPr>
          <w:sz w:val="24"/>
          <w:szCs w:val="24"/>
        </w:rPr>
        <w:t xml:space="preserve">обеспечение коррекционно-развивающей направленности в рамках всех образовательных областей, предусмотренных ФГОС ДО: развитие и </w:t>
      </w:r>
      <w:r w:rsidRPr="009C7EEE">
        <w:rPr>
          <w:sz w:val="24"/>
          <w:szCs w:val="24"/>
        </w:rPr>
        <w:lastRenderedPageBreak/>
        <w:t>целенаправленная коррекция недостатков развития эмоционально- волевой, личностной, социально-коммуникативной, познавательной и двигательной сфер;</w:t>
      </w:r>
    </w:p>
    <w:p w14:paraId="0EEEB177" w14:textId="77777777" w:rsidR="00003F68" w:rsidRPr="009C7EEE" w:rsidRDefault="00003F68" w:rsidP="00E86670">
      <w:pPr>
        <w:pStyle w:val="a4"/>
        <w:numPr>
          <w:ilvl w:val="0"/>
          <w:numId w:val="231"/>
        </w:numPr>
        <w:tabs>
          <w:tab w:val="left" w:pos="2259"/>
        </w:tabs>
        <w:ind w:right="140" w:hanging="142"/>
        <w:rPr>
          <w:sz w:val="24"/>
          <w:szCs w:val="24"/>
        </w:rPr>
      </w:pPr>
      <w:r w:rsidRPr="009C7EEE">
        <w:rPr>
          <w:sz w:val="24"/>
          <w:szCs w:val="24"/>
        </w:rPr>
        <w:t xml:space="preserve">обеспечение преемственности между дошкольным и школьным образованием как условия непрерывности коррекционно-развивающего </w:t>
      </w:r>
      <w:r w:rsidRPr="009C7EEE">
        <w:rPr>
          <w:spacing w:val="-2"/>
          <w:sz w:val="24"/>
          <w:szCs w:val="24"/>
        </w:rPr>
        <w:t>процесса;</w:t>
      </w:r>
    </w:p>
    <w:p w14:paraId="24558C22" w14:textId="5F6FCABB" w:rsidR="00003F68" w:rsidRPr="009C7EEE" w:rsidRDefault="00003F68" w:rsidP="00E86670">
      <w:pPr>
        <w:pStyle w:val="a4"/>
        <w:numPr>
          <w:ilvl w:val="0"/>
          <w:numId w:val="231"/>
        </w:numPr>
        <w:tabs>
          <w:tab w:val="left" w:pos="2259"/>
        </w:tabs>
        <w:ind w:right="140" w:hanging="142"/>
        <w:rPr>
          <w:sz w:val="24"/>
          <w:szCs w:val="24"/>
        </w:rPr>
      </w:pPr>
      <w:r w:rsidRPr="009C7EEE">
        <w:rPr>
          <w:spacing w:val="11"/>
          <w:sz w:val="24"/>
          <w:szCs w:val="24"/>
        </w:rPr>
        <w:t xml:space="preserve">осуществление </w:t>
      </w:r>
      <w:r w:rsidRPr="009C7EEE">
        <w:rPr>
          <w:spacing w:val="12"/>
          <w:sz w:val="24"/>
          <w:szCs w:val="24"/>
        </w:rPr>
        <w:t>индивидуально-</w:t>
      </w:r>
      <w:r w:rsidRPr="009C7EEE">
        <w:rPr>
          <w:spacing w:val="11"/>
          <w:sz w:val="24"/>
          <w:szCs w:val="24"/>
        </w:rPr>
        <w:t xml:space="preserve">ориентированной </w:t>
      </w:r>
      <w:r w:rsidRPr="009C7EEE">
        <w:rPr>
          <w:sz w:val="24"/>
          <w:szCs w:val="24"/>
        </w:rPr>
        <w:t>психолого- медико-педагогической</w:t>
      </w:r>
      <w:r w:rsidRPr="009C7EEE">
        <w:rPr>
          <w:spacing w:val="-17"/>
          <w:sz w:val="24"/>
          <w:szCs w:val="24"/>
        </w:rPr>
        <w:t xml:space="preserve"> </w:t>
      </w:r>
      <w:r w:rsidRPr="009C7EEE">
        <w:rPr>
          <w:sz w:val="24"/>
          <w:szCs w:val="24"/>
        </w:rPr>
        <w:t>помощи</w:t>
      </w:r>
      <w:r w:rsidRPr="009C7EEE">
        <w:rPr>
          <w:spacing w:val="-17"/>
          <w:sz w:val="24"/>
          <w:szCs w:val="24"/>
        </w:rPr>
        <w:t xml:space="preserve"> </w:t>
      </w:r>
      <w:r w:rsidRPr="009C7EEE">
        <w:rPr>
          <w:sz w:val="24"/>
          <w:szCs w:val="24"/>
        </w:rPr>
        <w:t>с</w:t>
      </w:r>
      <w:r w:rsidRPr="009C7EEE">
        <w:rPr>
          <w:spacing w:val="-17"/>
          <w:sz w:val="24"/>
          <w:szCs w:val="24"/>
        </w:rPr>
        <w:t xml:space="preserve"> </w:t>
      </w:r>
      <w:r w:rsidRPr="009C7EEE">
        <w:rPr>
          <w:sz w:val="24"/>
          <w:szCs w:val="24"/>
        </w:rPr>
        <w:t>учетом</w:t>
      </w:r>
      <w:r w:rsidRPr="009C7EEE">
        <w:rPr>
          <w:spacing w:val="-17"/>
          <w:sz w:val="24"/>
          <w:szCs w:val="24"/>
        </w:rPr>
        <w:t xml:space="preserve"> </w:t>
      </w:r>
      <w:r w:rsidRPr="009C7EEE">
        <w:rPr>
          <w:sz w:val="24"/>
          <w:szCs w:val="24"/>
        </w:rPr>
        <w:t>особенностей</w:t>
      </w:r>
      <w:r w:rsidRPr="009C7EEE">
        <w:rPr>
          <w:spacing w:val="-17"/>
          <w:sz w:val="24"/>
          <w:szCs w:val="24"/>
        </w:rPr>
        <w:t xml:space="preserve"> </w:t>
      </w:r>
      <w:r w:rsidRPr="009C7EEE">
        <w:rPr>
          <w:sz w:val="24"/>
          <w:szCs w:val="24"/>
        </w:rPr>
        <w:t xml:space="preserve">психофизического </w:t>
      </w:r>
      <w:r w:rsidRPr="009C7EEE">
        <w:rPr>
          <w:spacing w:val="17"/>
          <w:sz w:val="24"/>
          <w:szCs w:val="24"/>
        </w:rPr>
        <w:t xml:space="preserve">развития </w:t>
      </w:r>
      <w:r w:rsidRPr="009C7EEE">
        <w:rPr>
          <w:sz w:val="24"/>
          <w:szCs w:val="24"/>
        </w:rPr>
        <w:t xml:space="preserve">и </w:t>
      </w:r>
      <w:r w:rsidRPr="009C7EEE">
        <w:rPr>
          <w:spacing w:val="18"/>
          <w:sz w:val="24"/>
          <w:szCs w:val="24"/>
        </w:rPr>
        <w:t xml:space="preserve">индивидуальных </w:t>
      </w:r>
      <w:r w:rsidRPr="009C7EEE">
        <w:rPr>
          <w:spacing w:val="17"/>
          <w:sz w:val="24"/>
          <w:szCs w:val="24"/>
        </w:rPr>
        <w:t xml:space="preserve">возможностей </w:t>
      </w:r>
      <w:r w:rsidRPr="009C7EEE">
        <w:rPr>
          <w:sz w:val="24"/>
          <w:szCs w:val="24"/>
        </w:rPr>
        <w:t xml:space="preserve">в </w:t>
      </w:r>
      <w:r w:rsidRPr="009C7EEE">
        <w:rPr>
          <w:spacing w:val="17"/>
          <w:sz w:val="24"/>
          <w:szCs w:val="24"/>
        </w:rPr>
        <w:t xml:space="preserve">соответствии </w:t>
      </w:r>
      <w:r w:rsidRPr="009C7EEE">
        <w:rPr>
          <w:sz w:val="24"/>
          <w:szCs w:val="24"/>
        </w:rPr>
        <w:t xml:space="preserve">с </w:t>
      </w:r>
      <w:r w:rsidRPr="009C7EEE">
        <w:rPr>
          <w:spacing w:val="14"/>
          <w:sz w:val="24"/>
          <w:szCs w:val="24"/>
        </w:rPr>
        <w:t xml:space="preserve">рекомендациями </w:t>
      </w:r>
      <w:r w:rsidRPr="009C7EEE">
        <w:rPr>
          <w:spacing w:val="15"/>
          <w:sz w:val="24"/>
          <w:szCs w:val="24"/>
        </w:rPr>
        <w:t>психолого-</w:t>
      </w:r>
      <w:r w:rsidRPr="009C7EEE">
        <w:rPr>
          <w:spacing w:val="14"/>
          <w:sz w:val="24"/>
          <w:szCs w:val="24"/>
        </w:rPr>
        <w:t xml:space="preserve">медико-педагогической </w:t>
      </w:r>
      <w:r w:rsidRPr="009C7EEE">
        <w:rPr>
          <w:spacing w:val="12"/>
          <w:sz w:val="24"/>
          <w:szCs w:val="24"/>
        </w:rPr>
        <w:t xml:space="preserve">комиссии </w:t>
      </w:r>
      <w:r w:rsidRPr="009C7EEE">
        <w:rPr>
          <w:sz w:val="24"/>
          <w:szCs w:val="24"/>
        </w:rPr>
        <w:t>и психолого-медико-педагогического консилиума; 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w:t>
      </w:r>
    </w:p>
    <w:p w14:paraId="00EDB70B" w14:textId="77777777" w:rsidR="00003F68" w:rsidRPr="009C7EEE" w:rsidRDefault="00003F68" w:rsidP="00E86670">
      <w:pPr>
        <w:pStyle w:val="a4"/>
        <w:numPr>
          <w:ilvl w:val="0"/>
          <w:numId w:val="231"/>
        </w:numPr>
        <w:tabs>
          <w:tab w:val="left" w:pos="2259"/>
        </w:tabs>
        <w:ind w:right="107" w:hanging="142"/>
        <w:rPr>
          <w:sz w:val="24"/>
          <w:szCs w:val="24"/>
        </w:rPr>
      </w:pPr>
      <w:r w:rsidRPr="009C7EEE">
        <w:rPr>
          <w:spacing w:val="28"/>
          <w:sz w:val="24"/>
          <w:szCs w:val="24"/>
        </w:rPr>
        <w:t>щадящий, комфортный, здоровье</w:t>
      </w:r>
      <w:r w:rsidRPr="009C7EEE">
        <w:rPr>
          <w:spacing w:val="-18"/>
          <w:sz w:val="24"/>
          <w:szCs w:val="24"/>
        </w:rPr>
        <w:t xml:space="preserve"> </w:t>
      </w:r>
      <w:r w:rsidRPr="009C7EEE">
        <w:rPr>
          <w:sz w:val="24"/>
          <w:szCs w:val="24"/>
        </w:rPr>
        <w:t>с</w:t>
      </w:r>
      <w:r w:rsidRPr="009C7EEE">
        <w:rPr>
          <w:spacing w:val="-17"/>
          <w:sz w:val="24"/>
          <w:szCs w:val="24"/>
        </w:rPr>
        <w:t xml:space="preserve"> </w:t>
      </w:r>
      <w:r w:rsidRPr="009C7EEE">
        <w:rPr>
          <w:spacing w:val="29"/>
          <w:sz w:val="24"/>
          <w:szCs w:val="24"/>
        </w:rPr>
        <w:t xml:space="preserve">берегающий </w:t>
      </w:r>
      <w:r w:rsidRPr="009C7EEE">
        <w:rPr>
          <w:spacing w:val="26"/>
          <w:sz w:val="24"/>
          <w:szCs w:val="24"/>
        </w:rPr>
        <w:t xml:space="preserve">режим </w:t>
      </w:r>
      <w:r w:rsidRPr="009C7EEE">
        <w:rPr>
          <w:sz w:val="24"/>
          <w:szCs w:val="24"/>
        </w:rPr>
        <w:t>жизнедеятельности детей и образовательных нагрузок;</w:t>
      </w:r>
    </w:p>
    <w:p w14:paraId="3A93C76F" w14:textId="77777777" w:rsidR="00003F68" w:rsidRPr="009C7EEE" w:rsidRDefault="00003F68" w:rsidP="00E86670">
      <w:pPr>
        <w:pStyle w:val="a4"/>
        <w:numPr>
          <w:ilvl w:val="0"/>
          <w:numId w:val="231"/>
        </w:numPr>
        <w:tabs>
          <w:tab w:val="left" w:pos="2259"/>
        </w:tabs>
        <w:ind w:right="140" w:hanging="142"/>
        <w:rPr>
          <w:sz w:val="24"/>
          <w:szCs w:val="24"/>
        </w:rPr>
      </w:pPr>
      <w:r w:rsidRPr="009C7EEE">
        <w:rPr>
          <w:sz w:val="24"/>
          <w:szCs w:val="24"/>
        </w:rP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14:paraId="5256CE22" w14:textId="77777777" w:rsidR="00003F68" w:rsidRPr="009C7EEE" w:rsidRDefault="00003F68" w:rsidP="00E86670">
      <w:pPr>
        <w:pStyle w:val="a4"/>
        <w:numPr>
          <w:ilvl w:val="0"/>
          <w:numId w:val="231"/>
        </w:numPr>
        <w:tabs>
          <w:tab w:val="left" w:pos="2259"/>
        </w:tabs>
        <w:ind w:right="140" w:hanging="142"/>
        <w:rPr>
          <w:sz w:val="24"/>
          <w:szCs w:val="24"/>
        </w:rPr>
      </w:pPr>
      <w:r w:rsidRPr="009C7EEE">
        <w:rPr>
          <w:sz w:val="24"/>
          <w:szCs w:val="24"/>
        </w:rPr>
        <w:t>индивидуально-дифференцированный подход в процессе усвоения образовательной программы;</w:t>
      </w:r>
    </w:p>
    <w:p w14:paraId="672EC75D" w14:textId="77777777" w:rsidR="00003F68" w:rsidRPr="009C7EEE" w:rsidRDefault="00003F68" w:rsidP="00E86670">
      <w:pPr>
        <w:pStyle w:val="a4"/>
        <w:numPr>
          <w:ilvl w:val="0"/>
          <w:numId w:val="231"/>
        </w:numPr>
        <w:tabs>
          <w:tab w:val="left" w:pos="2259"/>
        </w:tabs>
        <w:ind w:left="2259" w:hanging="142"/>
        <w:rPr>
          <w:sz w:val="24"/>
          <w:szCs w:val="24"/>
        </w:rPr>
      </w:pPr>
      <w:r w:rsidRPr="009C7EEE">
        <w:rPr>
          <w:spacing w:val="11"/>
          <w:sz w:val="24"/>
          <w:szCs w:val="24"/>
        </w:rPr>
        <w:t>формирование,</w:t>
      </w:r>
      <w:r w:rsidRPr="009C7EEE">
        <w:rPr>
          <w:spacing w:val="40"/>
          <w:sz w:val="24"/>
          <w:szCs w:val="24"/>
        </w:rPr>
        <w:t xml:space="preserve">  </w:t>
      </w:r>
      <w:r w:rsidRPr="009C7EEE">
        <w:rPr>
          <w:spacing w:val="11"/>
          <w:sz w:val="24"/>
          <w:szCs w:val="24"/>
        </w:rPr>
        <w:t>расширение,</w:t>
      </w:r>
      <w:r w:rsidRPr="009C7EEE">
        <w:rPr>
          <w:spacing w:val="41"/>
          <w:sz w:val="24"/>
          <w:szCs w:val="24"/>
        </w:rPr>
        <w:t xml:space="preserve">  </w:t>
      </w:r>
      <w:r w:rsidRPr="009C7EEE">
        <w:rPr>
          <w:spacing w:val="11"/>
          <w:sz w:val="24"/>
          <w:szCs w:val="24"/>
        </w:rPr>
        <w:t>обогащение</w:t>
      </w:r>
      <w:r w:rsidRPr="009C7EEE">
        <w:rPr>
          <w:spacing w:val="40"/>
          <w:sz w:val="24"/>
          <w:szCs w:val="24"/>
        </w:rPr>
        <w:t xml:space="preserve">  </w:t>
      </w:r>
      <w:r w:rsidRPr="009C7EEE">
        <w:rPr>
          <w:sz w:val="24"/>
          <w:szCs w:val="24"/>
        </w:rPr>
        <w:t>и</w:t>
      </w:r>
      <w:r w:rsidRPr="009C7EEE">
        <w:rPr>
          <w:spacing w:val="41"/>
          <w:sz w:val="24"/>
          <w:szCs w:val="24"/>
        </w:rPr>
        <w:t xml:space="preserve">  </w:t>
      </w:r>
      <w:r w:rsidRPr="009C7EEE">
        <w:rPr>
          <w:spacing w:val="10"/>
          <w:sz w:val="24"/>
          <w:szCs w:val="24"/>
        </w:rPr>
        <w:t>систематизация</w:t>
      </w:r>
    </w:p>
    <w:p w14:paraId="08A332E6" w14:textId="77777777" w:rsidR="00003F68" w:rsidRPr="009C7EEE" w:rsidRDefault="00003F68" w:rsidP="00E86670">
      <w:pPr>
        <w:pStyle w:val="a3"/>
        <w:spacing w:before="0"/>
        <w:ind w:left="0" w:hanging="142"/>
        <w:rPr>
          <w:sz w:val="24"/>
          <w:szCs w:val="24"/>
        </w:rPr>
      </w:pPr>
    </w:p>
    <w:tbl>
      <w:tblPr>
        <w:tblStyle w:val="TableNormal"/>
        <w:tblW w:w="0" w:type="auto"/>
        <w:tblInd w:w="1508" w:type="dxa"/>
        <w:tblLayout w:type="fixed"/>
        <w:tblLook w:val="01E0" w:firstRow="1" w:lastRow="1" w:firstColumn="1" w:lastColumn="1" w:noHBand="0" w:noVBand="0"/>
      </w:tblPr>
      <w:tblGrid>
        <w:gridCol w:w="2202"/>
        <w:gridCol w:w="5224"/>
        <w:gridCol w:w="1621"/>
      </w:tblGrid>
      <w:tr w:rsidR="00003F68" w:rsidRPr="009C7EEE" w14:paraId="249B4645" w14:textId="77777777" w:rsidTr="00D43E22">
        <w:trPr>
          <w:trHeight w:val="392"/>
        </w:trPr>
        <w:tc>
          <w:tcPr>
            <w:tcW w:w="2202" w:type="dxa"/>
          </w:tcPr>
          <w:p w14:paraId="77E45B8C" w14:textId="77777777" w:rsidR="00003F68" w:rsidRPr="009C7EEE" w:rsidRDefault="00003F68" w:rsidP="00E86670">
            <w:pPr>
              <w:pStyle w:val="TableParagraph"/>
              <w:spacing w:before="0"/>
              <w:ind w:left="50" w:hanging="142"/>
              <w:jc w:val="both"/>
              <w:rPr>
                <w:sz w:val="24"/>
                <w:szCs w:val="24"/>
              </w:rPr>
            </w:pPr>
            <w:r w:rsidRPr="009C7EEE">
              <w:rPr>
                <w:spacing w:val="19"/>
                <w:sz w:val="24"/>
                <w:szCs w:val="24"/>
              </w:rPr>
              <w:t>представлений</w:t>
            </w:r>
          </w:p>
        </w:tc>
        <w:tc>
          <w:tcPr>
            <w:tcW w:w="5224" w:type="dxa"/>
          </w:tcPr>
          <w:p w14:paraId="0E98FA55" w14:textId="77777777" w:rsidR="00003F68" w:rsidRPr="009C7EEE" w:rsidRDefault="00003F68" w:rsidP="00E86670">
            <w:pPr>
              <w:pStyle w:val="TableParagraph"/>
              <w:tabs>
                <w:tab w:val="left" w:pos="525"/>
                <w:tab w:val="left" w:pos="2538"/>
                <w:tab w:val="left" w:pos="3509"/>
              </w:tabs>
              <w:spacing w:before="0"/>
              <w:ind w:left="0" w:right="10" w:hanging="142"/>
              <w:jc w:val="both"/>
              <w:rPr>
                <w:sz w:val="24"/>
                <w:szCs w:val="24"/>
              </w:rPr>
            </w:pPr>
            <w:r w:rsidRPr="009C7EEE">
              <w:rPr>
                <w:spacing w:val="6"/>
                <w:sz w:val="24"/>
                <w:szCs w:val="24"/>
              </w:rPr>
              <w:t>об</w:t>
            </w:r>
            <w:r w:rsidRPr="009C7EEE">
              <w:rPr>
                <w:sz w:val="24"/>
                <w:szCs w:val="24"/>
              </w:rPr>
              <w:tab/>
            </w:r>
            <w:r w:rsidRPr="009C7EEE">
              <w:rPr>
                <w:spacing w:val="17"/>
                <w:sz w:val="24"/>
                <w:szCs w:val="24"/>
              </w:rPr>
              <w:t>окружающем</w:t>
            </w:r>
            <w:r w:rsidRPr="009C7EEE">
              <w:rPr>
                <w:sz w:val="24"/>
                <w:szCs w:val="24"/>
              </w:rPr>
              <w:tab/>
            </w:r>
            <w:r w:rsidRPr="009C7EEE">
              <w:rPr>
                <w:spacing w:val="13"/>
                <w:sz w:val="24"/>
                <w:szCs w:val="24"/>
              </w:rPr>
              <w:t>мире,</w:t>
            </w:r>
            <w:r w:rsidRPr="009C7EEE">
              <w:rPr>
                <w:sz w:val="24"/>
                <w:szCs w:val="24"/>
              </w:rPr>
              <w:tab/>
            </w:r>
            <w:r w:rsidRPr="009C7EEE">
              <w:rPr>
                <w:spacing w:val="18"/>
                <w:sz w:val="24"/>
                <w:szCs w:val="24"/>
              </w:rPr>
              <w:t>включение</w:t>
            </w:r>
          </w:p>
        </w:tc>
        <w:tc>
          <w:tcPr>
            <w:tcW w:w="1621" w:type="dxa"/>
          </w:tcPr>
          <w:p w14:paraId="1DC834B8" w14:textId="77777777" w:rsidR="00003F68" w:rsidRPr="009C7EEE" w:rsidRDefault="00003F68" w:rsidP="00E86670">
            <w:pPr>
              <w:pStyle w:val="TableParagraph"/>
              <w:spacing w:before="0"/>
              <w:ind w:left="17" w:hanging="142"/>
              <w:jc w:val="both"/>
              <w:rPr>
                <w:sz w:val="24"/>
                <w:szCs w:val="24"/>
              </w:rPr>
            </w:pPr>
            <w:r w:rsidRPr="009C7EEE">
              <w:rPr>
                <w:spacing w:val="18"/>
                <w:sz w:val="24"/>
                <w:szCs w:val="24"/>
              </w:rPr>
              <w:t>освоенных</w:t>
            </w:r>
          </w:p>
        </w:tc>
      </w:tr>
      <w:tr w:rsidR="00003F68" w:rsidRPr="009C7EEE" w14:paraId="3CA86618" w14:textId="77777777" w:rsidTr="00D43E22">
        <w:trPr>
          <w:trHeight w:val="474"/>
        </w:trPr>
        <w:tc>
          <w:tcPr>
            <w:tcW w:w="2202" w:type="dxa"/>
          </w:tcPr>
          <w:p w14:paraId="73E38D38" w14:textId="77777777" w:rsidR="00003F68" w:rsidRPr="009C7EEE" w:rsidRDefault="00003F68" w:rsidP="00E86670">
            <w:pPr>
              <w:pStyle w:val="TableParagraph"/>
              <w:spacing w:before="0"/>
              <w:ind w:left="50" w:hanging="142"/>
              <w:jc w:val="both"/>
              <w:rPr>
                <w:sz w:val="24"/>
                <w:szCs w:val="24"/>
              </w:rPr>
            </w:pPr>
            <w:r w:rsidRPr="009C7EEE">
              <w:rPr>
                <w:spacing w:val="9"/>
                <w:sz w:val="24"/>
                <w:szCs w:val="24"/>
              </w:rPr>
              <w:t>представлений,</w:t>
            </w:r>
          </w:p>
        </w:tc>
        <w:tc>
          <w:tcPr>
            <w:tcW w:w="5224" w:type="dxa"/>
          </w:tcPr>
          <w:p w14:paraId="7BAD9A78" w14:textId="77777777" w:rsidR="00003F68" w:rsidRPr="009C7EEE" w:rsidRDefault="00003F68" w:rsidP="00E86670">
            <w:pPr>
              <w:pStyle w:val="TableParagraph"/>
              <w:tabs>
                <w:tab w:val="left" w:pos="1171"/>
                <w:tab w:val="left" w:pos="1538"/>
                <w:tab w:val="left" w:pos="2824"/>
                <w:tab w:val="left" w:pos="3173"/>
              </w:tabs>
              <w:spacing w:before="0"/>
              <w:ind w:left="0" w:right="28" w:hanging="142"/>
              <w:jc w:val="both"/>
              <w:rPr>
                <w:sz w:val="24"/>
                <w:szCs w:val="24"/>
              </w:rPr>
            </w:pPr>
            <w:r w:rsidRPr="009C7EEE">
              <w:rPr>
                <w:spacing w:val="8"/>
                <w:sz w:val="24"/>
                <w:szCs w:val="24"/>
              </w:rPr>
              <w:t>умений</w:t>
            </w:r>
            <w:r w:rsidRPr="009C7EEE">
              <w:rPr>
                <w:sz w:val="24"/>
                <w:szCs w:val="24"/>
              </w:rPr>
              <w:tab/>
            </w:r>
            <w:r w:rsidRPr="009C7EEE">
              <w:rPr>
                <w:spacing w:val="-10"/>
                <w:sz w:val="24"/>
                <w:szCs w:val="24"/>
              </w:rPr>
              <w:t>и</w:t>
            </w:r>
            <w:r w:rsidRPr="009C7EEE">
              <w:rPr>
                <w:sz w:val="24"/>
                <w:szCs w:val="24"/>
              </w:rPr>
              <w:tab/>
            </w:r>
            <w:r w:rsidRPr="009C7EEE">
              <w:rPr>
                <w:spacing w:val="7"/>
                <w:sz w:val="24"/>
                <w:szCs w:val="24"/>
              </w:rPr>
              <w:t>навыков</w:t>
            </w:r>
            <w:r w:rsidRPr="009C7EEE">
              <w:rPr>
                <w:sz w:val="24"/>
                <w:szCs w:val="24"/>
              </w:rPr>
              <w:tab/>
            </w:r>
            <w:r w:rsidRPr="009C7EEE">
              <w:rPr>
                <w:spacing w:val="-10"/>
                <w:sz w:val="24"/>
                <w:szCs w:val="24"/>
              </w:rPr>
              <w:t>в</w:t>
            </w:r>
            <w:r w:rsidRPr="009C7EEE">
              <w:rPr>
                <w:sz w:val="24"/>
                <w:szCs w:val="24"/>
              </w:rPr>
              <w:tab/>
            </w:r>
            <w:r w:rsidRPr="009C7EEE">
              <w:rPr>
                <w:spacing w:val="10"/>
                <w:sz w:val="24"/>
                <w:szCs w:val="24"/>
              </w:rPr>
              <w:t>практическую</w:t>
            </w:r>
          </w:p>
        </w:tc>
        <w:tc>
          <w:tcPr>
            <w:tcW w:w="1621" w:type="dxa"/>
          </w:tcPr>
          <w:p w14:paraId="4E0BFAFC" w14:textId="77777777" w:rsidR="00003F68" w:rsidRPr="009C7EEE" w:rsidRDefault="00003F68" w:rsidP="00E86670">
            <w:pPr>
              <w:pStyle w:val="TableParagraph"/>
              <w:tabs>
                <w:tab w:val="left" w:pos="407"/>
              </w:tabs>
              <w:spacing w:before="0"/>
              <w:ind w:left="40" w:hanging="142"/>
              <w:jc w:val="both"/>
              <w:rPr>
                <w:sz w:val="24"/>
                <w:szCs w:val="24"/>
              </w:rPr>
            </w:pPr>
            <w:r w:rsidRPr="009C7EEE">
              <w:rPr>
                <w:spacing w:val="-10"/>
                <w:sz w:val="24"/>
                <w:szCs w:val="24"/>
              </w:rPr>
              <w:t>и</w:t>
            </w:r>
            <w:r w:rsidRPr="009C7EEE">
              <w:rPr>
                <w:sz w:val="24"/>
                <w:szCs w:val="24"/>
              </w:rPr>
              <w:tab/>
            </w:r>
            <w:r w:rsidRPr="009C7EEE">
              <w:rPr>
                <w:spacing w:val="9"/>
                <w:sz w:val="24"/>
                <w:szCs w:val="24"/>
              </w:rPr>
              <w:t>игровую</w:t>
            </w:r>
          </w:p>
        </w:tc>
      </w:tr>
      <w:tr w:rsidR="00003F68" w:rsidRPr="009C7EEE" w14:paraId="1A9FC1C5" w14:textId="77777777" w:rsidTr="00D43E22">
        <w:trPr>
          <w:trHeight w:val="474"/>
        </w:trPr>
        <w:tc>
          <w:tcPr>
            <w:tcW w:w="2202" w:type="dxa"/>
          </w:tcPr>
          <w:p w14:paraId="23618AAD" w14:textId="77777777" w:rsidR="00003F68" w:rsidRPr="009C7EEE" w:rsidRDefault="00003F68" w:rsidP="00E86670">
            <w:pPr>
              <w:pStyle w:val="TableParagraph"/>
              <w:spacing w:before="0"/>
              <w:ind w:left="50" w:hanging="142"/>
              <w:jc w:val="both"/>
              <w:rPr>
                <w:sz w:val="24"/>
                <w:szCs w:val="24"/>
              </w:rPr>
            </w:pPr>
            <w:r w:rsidRPr="009C7EEE">
              <w:rPr>
                <w:spacing w:val="-2"/>
                <w:sz w:val="24"/>
                <w:szCs w:val="24"/>
              </w:rPr>
              <w:t>деятельности;</w:t>
            </w:r>
          </w:p>
        </w:tc>
        <w:tc>
          <w:tcPr>
            <w:tcW w:w="5224" w:type="dxa"/>
          </w:tcPr>
          <w:p w14:paraId="7011CE29" w14:textId="77777777" w:rsidR="00003F68" w:rsidRPr="009C7EEE" w:rsidRDefault="00003F68" w:rsidP="00E86670">
            <w:pPr>
              <w:pStyle w:val="TableParagraph"/>
              <w:spacing w:before="0"/>
              <w:ind w:left="0" w:hanging="142"/>
              <w:jc w:val="both"/>
              <w:rPr>
                <w:sz w:val="24"/>
                <w:szCs w:val="24"/>
              </w:rPr>
            </w:pPr>
          </w:p>
        </w:tc>
        <w:tc>
          <w:tcPr>
            <w:tcW w:w="1621" w:type="dxa"/>
          </w:tcPr>
          <w:p w14:paraId="761EE763" w14:textId="77777777" w:rsidR="00003F68" w:rsidRPr="009C7EEE" w:rsidRDefault="00003F68" w:rsidP="00E86670">
            <w:pPr>
              <w:pStyle w:val="TableParagraph"/>
              <w:spacing w:before="0"/>
              <w:ind w:left="0" w:hanging="142"/>
              <w:jc w:val="both"/>
              <w:rPr>
                <w:sz w:val="24"/>
                <w:szCs w:val="24"/>
              </w:rPr>
            </w:pPr>
          </w:p>
        </w:tc>
      </w:tr>
      <w:tr w:rsidR="00003F68" w:rsidRPr="009C7EEE" w14:paraId="1EB21AB4" w14:textId="77777777" w:rsidTr="00D43E22">
        <w:trPr>
          <w:trHeight w:val="392"/>
        </w:trPr>
        <w:tc>
          <w:tcPr>
            <w:tcW w:w="2202" w:type="dxa"/>
          </w:tcPr>
          <w:p w14:paraId="7DD95F54" w14:textId="77777777" w:rsidR="00003F68" w:rsidRPr="009C7EEE" w:rsidRDefault="00003F68" w:rsidP="00E86670">
            <w:pPr>
              <w:pStyle w:val="TableParagraph"/>
              <w:numPr>
                <w:ilvl w:val="0"/>
                <w:numId w:val="230"/>
              </w:numPr>
              <w:tabs>
                <w:tab w:val="left" w:pos="758"/>
              </w:tabs>
              <w:spacing w:before="0"/>
              <w:ind w:left="758" w:hanging="142"/>
              <w:jc w:val="both"/>
              <w:rPr>
                <w:sz w:val="24"/>
                <w:szCs w:val="24"/>
              </w:rPr>
            </w:pPr>
            <w:r w:rsidRPr="009C7EEE">
              <w:rPr>
                <w:spacing w:val="-2"/>
                <w:sz w:val="24"/>
                <w:szCs w:val="24"/>
              </w:rPr>
              <w:t>постоянная</w:t>
            </w:r>
          </w:p>
        </w:tc>
        <w:tc>
          <w:tcPr>
            <w:tcW w:w="5224" w:type="dxa"/>
          </w:tcPr>
          <w:p w14:paraId="172B25A2" w14:textId="77777777" w:rsidR="00003F68" w:rsidRPr="009C7EEE" w:rsidRDefault="00003F68" w:rsidP="00E86670">
            <w:pPr>
              <w:pStyle w:val="TableParagraph"/>
              <w:tabs>
                <w:tab w:val="left" w:pos="1658"/>
                <w:tab w:val="left" w:pos="3749"/>
                <w:tab w:val="left" w:pos="4109"/>
              </w:tabs>
              <w:spacing w:before="0"/>
              <w:ind w:left="44" w:hanging="142"/>
              <w:jc w:val="both"/>
              <w:rPr>
                <w:sz w:val="24"/>
                <w:szCs w:val="24"/>
              </w:rPr>
            </w:pPr>
            <w:r w:rsidRPr="009C7EEE">
              <w:rPr>
                <w:spacing w:val="-2"/>
                <w:sz w:val="24"/>
                <w:szCs w:val="24"/>
              </w:rPr>
              <w:t>стимуляция</w:t>
            </w:r>
            <w:r w:rsidRPr="009C7EEE">
              <w:rPr>
                <w:sz w:val="24"/>
                <w:szCs w:val="24"/>
              </w:rPr>
              <w:tab/>
            </w:r>
            <w:r w:rsidRPr="009C7EEE">
              <w:rPr>
                <w:spacing w:val="-2"/>
                <w:sz w:val="24"/>
                <w:szCs w:val="24"/>
              </w:rPr>
              <w:t>познавательной</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речевой</w:t>
            </w:r>
          </w:p>
        </w:tc>
        <w:tc>
          <w:tcPr>
            <w:tcW w:w="1621" w:type="dxa"/>
          </w:tcPr>
          <w:p w14:paraId="6D4F851A" w14:textId="77777777" w:rsidR="00003F68" w:rsidRPr="009C7EEE" w:rsidRDefault="00003F68" w:rsidP="00E86670">
            <w:pPr>
              <w:pStyle w:val="TableParagraph"/>
              <w:spacing w:before="0"/>
              <w:ind w:left="61" w:hanging="142"/>
              <w:jc w:val="both"/>
              <w:rPr>
                <w:sz w:val="24"/>
                <w:szCs w:val="24"/>
              </w:rPr>
            </w:pPr>
            <w:r w:rsidRPr="009C7EEE">
              <w:rPr>
                <w:spacing w:val="-2"/>
                <w:sz w:val="24"/>
                <w:szCs w:val="24"/>
              </w:rPr>
              <w:t>активности,</w:t>
            </w:r>
          </w:p>
        </w:tc>
      </w:tr>
    </w:tbl>
    <w:p w14:paraId="31B7205E" w14:textId="77777777" w:rsidR="00003F68" w:rsidRPr="009C7EEE" w:rsidRDefault="00003F68" w:rsidP="00E86670">
      <w:pPr>
        <w:pStyle w:val="a3"/>
        <w:spacing w:before="0"/>
        <w:ind w:left="1551" w:right="141" w:hanging="142"/>
        <w:rPr>
          <w:sz w:val="24"/>
          <w:szCs w:val="24"/>
        </w:rPr>
      </w:pPr>
      <w:r w:rsidRPr="009C7EEE">
        <w:rPr>
          <w:sz w:val="24"/>
          <w:szCs w:val="24"/>
        </w:rPr>
        <w:t>побуждение интереса к себе, окружающему предметному миру и социальному окружению;</w:t>
      </w:r>
    </w:p>
    <w:p w14:paraId="596179BC" w14:textId="77777777" w:rsidR="00003F68" w:rsidRPr="009C7EEE" w:rsidRDefault="00003F68" w:rsidP="00E86670">
      <w:pPr>
        <w:pStyle w:val="a4"/>
        <w:numPr>
          <w:ilvl w:val="0"/>
          <w:numId w:val="231"/>
        </w:numPr>
        <w:tabs>
          <w:tab w:val="left" w:pos="2259"/>
        </w:tabs>
        <w:ind w:right="137" w:hanging="142"/>
        <w:rPr>
          <w:sz w:val="24"/>
          <w:szCs w:val="24"/>
        </w:rPr>
      </w:pPr>
      <w:r w:rsidRPr="009C7EEE">
        <w:rPr>
          <w:sz w:val="24"/>
          <w:szCs w:val="24"/>
        </w:rPr>
        <w:t xml:space="preserve">разработка и реализация групповых и индивидуальных программ коррекционной работы; организация индивидуальных и групповых </w:t>
      </w:r>
      <w:r w:rsidRPr="009C7EEE">
        <w:rPr>
          <w:spacing w:val="15"/>
          <w:sz w:val="24"/>
          <w:szCs w:val="24"/>
        </w:rPr>
        <w:t xml:space="preserve">коррекционно-развивающих </w:t>
      </w:r>
      <w:r w:rsidRPr="009C7EEE">
        <w:rPr>
          <w:spacing w:val="14"/>
          <w:sz w:val="24"/>
          <w:szCs w:val="24"/>
        </w:rPr>
        <w:t xml:space="preserve">занятий </w:t>
      </w:r>
      <w:r w:rsidRPr="009C7EEE">
        <w:rPr>
          <w:sz w:val="24"/>
          <w:szCs w:val="24"/>
        </w:rPr>
        <w:t xml:space="preserve">с </w:t>
      </w:r>
      <w:r w:rsidRPr="009C7EEE">
        <w:rPr>
          <w:spacing w:val="12"/>
          <w:sz w:val="24"/>
          <w:szCs w:val="24"/>
        </w:rPr>
        <w:t xml:space="preserve">учетом </w:t>
      </w:r>
      <w:r w:rsidRPr="009C7EEE">
        <w:rPr>
          <w:spacing w:val="15"/>
          <w:sz w:val="24"/>
          <w:szCs w:val="24"/>
        </w:rPr>
        <w:t xml:space="preserve">индивидуально- </w:t>
      </w:r>
      <w:r w:rsidRPr="009C7EEE">
        <w:rPr>
          <w:sz w:val="24"/>
          <w:szCs w:val="24"/>
        </w:rPr>
        <w:t>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14:paraId="0B87F4FF" w14:textId="77777777" w:rsidR="00003F68" w:rsidRPr="009C7EEE" w:rsidRDefault="00003F68" w:rsidP="00E86670">
      <w:pPr>
        <w:pStyle w:val="a4"/>
        <w:numPr>
          <w:ilvl w:val="0"/>
          <w:numId w:val="231"/>
        </w:numPr>
        <w:tabs>
          <w:tab w:val="left" w:pos="2259"/>
        </w:tabs>
        <w:ind w:right="136" w:hanging="142"/>
        <w:rPr>
          <w:sz w:val="24"/>
          <w:szCs w:val="24"/>
        </w:rPr>
      </w:pPr>
      <w:r w:rsidRPr="009C7EEE">
        <w:rPr>
          <w:sz w:val="24"/>
          <w:szCs w:val="24"/>
        </w:rPr>
        <w:t xml:space="preserve">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w:t>
      </w:r>
      <w:r w:rsidRPr="009C7EEE">
        <w:rPr>
          <w:spacing w:val="27"/>
          <w:sz w:val="24"/>
          <w:szCs w:val="24"/>
        </w:rPr>
        <w:t xml:space="preserve">использование </w:t>
      </w:r>
      <w:r w:rsidRPr="009C7EEE">
        <w:rPr>
          <w:spacing w:val="28"/>
          <w:sz w:val="24"/>
          <w:szCs w:val="24"/>
        </w:rPr>
        <w:t xml:space="preserve">специальных </w:t>
      </w:r>
      <w:r w:rsidRPr="009C7EEE">
        <w:rPr>
          <w:spacing w:val="25"/>
          <w:sz w:val="24"/>
          <w:szCs w:val="24"/>
        </w:rPr>
        <w:t xml:space="preserve">методов, </w:t>
      </w:r>
      <w:r w:rsidRPr="009C7EEE">
        <w:rPr>
          <w:spacing w:val="26"/>
          <w:sz w:val="24"/>
          <w:szCs w:val="24"/>
        </w:rPr>
        <w:t xml:space="preserve">приемов </w:t>
      </w:r>
      <w:r w:rsidRPr="009C7EEE">
        <w:rPr>
          <w:sz w:val="24"/>
          <w:szCs w:val="24"/>
        </w:rPr>
        <w:t xml:space="preserve">и </w:t>
      </w:r>
      <w:r w:rsidRPr="009C7EEE">
        <w:rPr>
          <w:spacing w:val="26"/>
          <w:sz w:val="24"/>
          <w:szCs w:val="24"/>
        </w:rPr>
        <w:t xml:space="preserve">средств, </w:t>
      </w:r>
      <w:r w:rsidRPr="009C7EEE">
        <w:rPr>
          <w:sz w:val="24"/>
          <w:szCs w:val="24"/>
        </w:rPr>
        <w:t>способствующих как общему развитию, так коррекции и компенсации недостатков в развитии);</w:t>
      </w:r>
    </w:p>
    <w:p w14:paraId="27086FDF" w14:textId="287E199C" w:rsidR="00003F68" w:rsidRPr="009C7EEE" w:rsidRDefault="00003F68" w:rsidP="00E86670">
      <w:pPr>
        <w:pStyle w:val="a3"/>
        <w:spacing w:before="0"/>
        <w:ind w:left="1551" w:right="140" w:hanging="142"/>
        <w:rPr>
          <w:sz w:val="24"/>
          <w:szCs w:val="24"/>
        </w:rPr>
      </w:pPr>
      <w:r w:rsidRPr="009C7EEE">
        <w:rPr>
          <w:sz w:val="24"/>
          <w:szCs w:val="24"/>
        </w:rPr>
        <w:t>приоритетность</w:t>
      </w:r>
      <w:r w:rsidRPr="009C7EEE">
        <w:rPr>
          <w:spacing w:val="-11"/>
          <w:sz w:val="24"/>
          <w:szCs w:val="24"/>
        </w:rPr>
        <w:t xml:space="preserve"> </w:t>
      </w:r>
      <w:r w:rsidRPr="009C7EEE">
        <w:rPr>
          <w:sz w:val="24"/>
          <w:szCs w:val="24"/>
        </w:rPr>
        <w:t>целенаправленного</w:t>
      </w:r>
      <w:r w:rsidRPr="009C7EEE">
        <w:rPr>
          <w:spacing w:val="-11"/>
          <w:sz w:val="24"/>
          <w:szCs w:val="24"/>
        </w:rPr>
        <w:t xml:space="preserve"> </w:t>
      </w:r>
      <w:r w:rsidRPr="009C7EEE">
        <w:rPr>
          <w:sz w:val="24"/>
          <w:szCs w:val="24"/>
        </w:rPr>
        <w:t>педагогического</w:t>
      </w:r>
      <w:r w:rsidRPr="009C7EEE">
        <w:rPr>
          <w:spacing w:val="-11"/>
          <w:sz w:val="24"/>
          <w:szCs w:val="24"/>
        </w:rPr>
        <w:t xml:space="preserve"> </w:t>
      </w:r>
      <w:r w:rsidRPr="009C7EEE">
        <w:rPr>
          <w:sz w:val="24"/>
          <w:szCs w:val="24"/>
        </w:rPr>
        <w:t>руководства</w:t>
      </w:r>
      <w:r w:rsidRPr="009C7EEE">
        <w:rPr>
          <w:spacing w:val="-11"/>
          <w:sz w:val="24"/>
          <w:szCs w:val="24"/>
        </w:rPr>
        <w:t xml:space="preserve"> </w:t>
      </w:r>
      <w:r w:rsidRPr="009C7EEE">
        <w:rPr>
          <w:sz w:val="24"/>
          <w:szCs w:val="24"/>
        </w:rPr>
        <w:t xml:space="preserve">на </w:t>
      </w:r>
      <w:r w:rsidRPr="009C7EEE">
        <w:rPr>
          <w:spacing w:val="15"/>
          <w:sz w:val="24"/>
          <w:szCs w:val="24"/>
        </w:rPr>
        <w:t>начальных</w:t>
      </w:r>
      <w:r w:rsidRPr="009C7EEE">
        <w:rPr>
          <w:spacing w:val="40"/>
          <w:sz w:val="24"/>
          <w:szCs w:val="24"/>
        </w:rPr>
        <w:t xml:space="preserve">  </w:t>
      </w:r>
      <w:r w:rsidRPr="009C7EEE">
        <w:rPr>
          <w:spacing w:val="15"/>
          <w:sz w:val="24"/>
          <w:szCs w:val="24"/>
        </w:rPr>
        <w:t>этапах</w:t>
      </w:r>
      <w:r w:rsidRPr="009C7EEE">
        <w:rPr>
          <w:spacing w:val="40"/>
          <w:sz w:val="24"/>
          <w:szCs w:val="24"/>
        </w:rPr>
        <w:t xml:space="preserve">  </w:t>
      </w:r>
      <w:r w:rsidRPr="009C7EEE">
        <w:rPr>
          <w:spacing w:val="16"/>
          <w:sz w:val="24"/>
          <w:szCs w:val="24"/>
        </w:rPr>
        <w:t>образовательной</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pacing w:val="16"/>
          <w:sz w:val="24"/>
          <w:szCs w:val="24"/>
        </w:rPr>
        <w:t>коррекционной</w:t>
      </w:r>
      <w:r w:rsidRPr="009C7EEE">
        <w:rPr>
          <w:spacing w:val="40"/>
          <w:sz w:val="24"/>
          <w:szCs w:val="24"/>
        </w:rPr>
        <w:t xml:space="preserve">  </w:t>
      </w:r>
      <w:r w:rsidRPr="009C7EEE">
        <w:rPr>
          <w:spacing w:val="15"/>
          <w:sz w:val="24"/>
          <w:szCs w:val="24"/>
        </w:rPr>
        <w:t>работы,</w:t>
      </w:r>
      <w:r w:rsidRPr="009C7EEE">
        <w:rPr>
          <w:sz w:val="24"/>
          <w:szCs w:val="24"/>
        </w:rPr>
        <w:t xml:space="preserve"> формирование предпосылок для постепенного перехода ребенка к самостоятельной деятельности;</w:t>
      </w:r>
    </w:p>
    <w:p w14:paraId="09B87E3B" w14:textId="77777777" w:rsidR="00003F68" w:rsidRPr="009C7EEE" w:rsidRDefault="00003F68" w:rsidP="00E86670">
      <w:pPr>
        <w:pStyle w:val="a4"/>
        <w:numPr>
          <w:ilvl w:val="0"/>
          <w:numId w:val="231"/>
        </w:numPr>
        <w:tabs>
          <w:tab w:val="left" w:pos="2259"/>
        </w:tabs>
        <w:ind w:right="140" w:hanging="142"/>
        <w:rPr>
          <w:sz w:val="24"/>
          <w:szCs w:val="24"/>
        </w:rPr>
      </w:pPr>
      <w:r w:rsidRPr="009C7EEE">
        <w:rPr>
          <w:sz w:val="24"/>
          <w:szCs w:val="24"/>
        </w:rPr>
        <w:t>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w:t>
      </w:r>
    </w:p>
    <w:p w14:paraId="05CF441A" w14:textId="77777777" w:rsidR="00003F68" w:rsidRPr="009C7EEE" w:rsidRDefault="00003F68" w:rsidP="00E86670">
      <w:pPr>
        <w:pStyle w:val="a4"/>
        <w:numPr>
          <w:ilvl w:val="0"/>
          <w:numId w:val="231"/>
        </w:numPr>
        <w:tabs>
          <w:tab w:val="left" w:pos="2259"/>
        </w:tabs>
        <w:ind w:right="142" w:hanging="142"/>
        <w:rPr>
          <w:sz w:val="24"/>
          <w:szCs w:val="24"/>
        </w:rPr>
      </w:pPr>
      <w:r w:rsidRPr="009C7EEE">
        <w:rPr>
          <w:sz w:val="24"/>
          <w:szCs w:val="24"/>
        </w:rPr>
        <w:t xml:space="preserve">развитие коммуникативной деятельности, формирование средств </w:t>
      </w:r>
      <w:r w:rsidRPr="009C7EEE">
        <w:rPr>
          <w:spacing w:val="21"/>
          <w:sz w:val="24"/>
          <w:szCs w:val="24"/>
        </w:rPr>
        <w:t xml:space="preserve">коммуникации, приемов конструктивного </w:t>
      </w:r>
      <w:r w:rsidRPr="009C7EEE">
        <w:rPr>
          <w:spacing w:val="22"/>
          <w:sz w:val="24"/>
          <w:szCs w:val="24"/>
        </w:rPr>
        <w:t xml:space="preserve">взаимодействия </w:t>
      </w:r>
      <w:r w:rsidRPr="009C7EEE">
        <w:rPr>
          <w:sz w:val="24"/>
          <w:szCs w:val="24"/>
        </w:rPr>
        <w:t xml:space="preserve">и сотрудничества с взрослыми и сверстниками, социально одобряемого </w:t>
      </w:r>
      <w:r w:rsidRPr="009C7EEE">
        <w:rPr>
          <w:spacing w:val="-2"/>
          <w:sz w:val="24"/>
          <w:szCs w:val="24"/>
        </w:rPr>
        <w:t>поведения;</w:t>
      </w:r>
    </w:p>
    <w:p w14:paraId="7B74426E" w14:textId="77777777" w:rsidR="00003F68" w:rsidRPr="009C7EEE" w:rsidRDefault="00003F68" w:rsidP="00E86670">
      <w:pPr>
        <w:pStyle w:val="a4"/>
        <w:numPr>
          <w:ilvl w:val="0"/>
          <w:numId w:val="231"/>
        </w:numPr>
        <w:tabs>
          <w:tab w:val="left" w:pos="2259"/>
        </w:tabs>
        <w:ind w:left="2259" w:hanging="142"/>
        <w:rPr>
          <w:sz w:val="24"/>
          <w:szCs w:val="24"/>
        </w:rPr>
      </w:pPr>
      <w:r w:rsidRPr="009C7EEE">
        <w:rPr>
          <w:sz w:val="24"/>
          <w:szCs w:val="24"/>
        </w:rPr>
        <w:t>развитие</w:t>
      </w:r>
      <w:r w:rsidRPr="009C7EEE">
        <w:rPr>
          <w:spacing w:val="-16"/>
          <w:sz w:val="24"/>
          <w:szCs w:val="24"/>
        </w:rPr>
        <w:t xml:space="preserve"> </w:t>
      </w:r>
      <w:r w:rsidRPr="009C7EEE">
        <w:rPr>
          <w:sz w:val="24"/>
          <w:szCs w:val="24"/>
        </w:rPr>
        <w:t>всех</w:t>
      </w:r>
      <w:r w:rsidRPr="009C7EEE">
        <w:rPr>
          <w:spacing w:val="-15"/>
          <w:sz w:val="24"/>
          <w:szCs w:val="24"/>
        </w:rPr>
        <w:t xml:space="preserve"> </w:t>
      </w:r>
      <w:r w:rsidRPr="009C7EEE">
        <w:rPr>
          <w:sz w:val="24"/>
          <w:szCs w:val="24"/>
        </w:rPr>
        <w:t>компонентов</w:t>
      </w:r>
      <w:r w:rsidRPr="009C7EEE">
        <w:rPr>
          <w:spacing w:val="-14"/>
          <w:sz w:val="24"/>
          <w:szCs w:val="24"/>
        </w:rPr>
        <w:t xml:space="preserve"> </w:t>
      </w:r>
      <w:r w:rsidRPr="009C7EEE">
        <w:rPr>
          <w:sz w:val="24"/>
          <w:szCs w:val="24"/>
        </w:rPr>
        <w:t>речи,</w:t>
      </w:r>
      <w:r w:rsidRPr="009C7EEE">
        <w:rPr>
          <w:spacing w:val="-14"/>
          <w:sz w:val="24"/>
          <w:szCs w:val="24"/>
        </w:rPr>
        <w:t xml:space="preserve"> </w:t>
      </w:r>
      <w:r w:rsidRPr="009C7EEE">
        <w:rPr>
          <w:sz w:val="24"/>
          <w:szCs w:val="24"/>
        </w:rPr>
        <w:t>речеязыковой</w:t>
      </w:r>
      <w:r w:rsidRPr="009C7EEE">
        <w:rPr>
          <w:spacing w:val="-13"/>
          <w:sz w:val="24"/>
          <w:szCs w:val="24"/>
        </w:rPr>
        <w:t xml:space="preserve"> </w:t>
      </w:r>
      <w:r w:rsidRPr="009C7EEE">
        <w:rPr>
          <w:spacing w:val="-2"/>
          <w:sz w:val="24"/>
          <w:szCs w:val="24"/>
        </w:rPr>
        <w:t>компетентности;</w:t>
      </w:r>
    </w:p>
    <w:p w14:paraId="36255D83" w14:textId="77777777" w:rsidR="00003F68" w:rsidRPr="009C7EEE" w:rsidRDefault="00003F68" w:rsidP="00E86670">
      <w:pPr>
        <w:pStyle w:val="a4"/>
        <w:numPr>
          <w:ilvl w:val="0"/>
          <w:numId w:val="231"/>
        </w:numPr>
        <w:tabs>
          <w:tab w:val="left" w:pos="2259"/>
        </w:tabs>
        <w:ind w:right="114" w:hanging="142"/>
        <w:rPr>
          <w:sz w:val="24"/>
          <w:szCs w:val="24"/>
        </w:rPr>
      </w:pPr>
      <w:r w:rsidRPr="009C7EEE">
        <w:rPr>
          <w:sz w:val="24"/>
          <w:szCs w:val="24"/>
        </w:rPr>
        <w:t xml:space="preserve">целенаправленное развитие предметно-практической, игровой, продуктивной, экспериментальной деятельности и предпосылок к </w:t>
      </w:r>
      <w:r w:rsidRPr="009C7EEE">
        <w:rPr>
          <w:spacing w:val="22"/>
          <w:sz w:val="24"/>
          <w:szCs w:val="24"/>
        </w:rPr>
        <w:t xml:space="preserve">учебной </w:t>
      </w:r>
      <w:r w:rsidRPr="009C7EEE">
        <w:rPr>
          <w:spacing w:val="24"/>
          <w:sz w:val="24"/>
          <w:szCs w:val="24"/>
        </w:rPr>
        <w:t xml:space="preserve">деятельности </w:t>
      </w:r>
      <w:r w:rsidRPr="009C7EEE">
        <w:rPr>
          <w:sz w:val="24"/>
          <w:szCs w:val="24"/>
        </w:rPr>
        <w:t xml:space="preserve">с </w:t>
      </w:r>
      <w:r w:rsidRPr="009C7EEE">
        <w:rPr>
          <w:spacing w:val="23"/>
          <w:sz w:val="24"/>
          <w:szCs w:val="24"/>
        </w:rPr>
        <w:t xml:space="preserve">ориентацией </w:t>
      </w:r>
      <w:r w:rsidRPr="009C7EEE">
        <w:rPr>
          <w:spacing w:val="13"/>
          <w:sz w:val="24"/>
          <w:szCs w:val="24"/>
        </w:rPr>
        <w:t xml:space="preserve">на </w:t>
      </w:r>
      <w:r w:rsidRPr="009C7EEE">
        <w:rPr>
          <w:spacing w:val="23"/>
          <w:sz w:val="24"/>
          <w:szCs w:val="24"/>
        </w:rPr>
        <w:t xml:space="preserve">формирование </w:t>
      </w:r>
      <w:r w:rsidRPr="009C7EEE">
        <w:rPr>
          <w:spacing w:val="13"/>
          <w:sz w:val="24"/>
          <w:szCs w:val="24"/>
        </w:rPr>
        <w:t xml:space="preserve">их </w:t>
      </w:r>
      <w:r w:rsidRPr="009C7EEE">
        <w:rPr>
          <w:sz w:val="24"/>
          <w:szCs w:val="24"/>
        </w:rPr>
        <w:t>мотивационных, регуляционных, операциональных компонентов;</w:t>
      </w:r>
    </w:p>
    <w:p w14:paraId="528145A0" w14:textId="77777777" w:rsidR="00003F68" w:rsidRPr="009C7EEE" w:rsidRDefault="00003F68" w:rsidP="00E86670">
      <w:pPr>
        <w:pStyle w:val="a4"/>
        <w:numPr>
          <w:ilvl w:val="0"/>
          <w:numId w:val="231"/>
        </w:numPr>
        <w:tabs>
          <w:tab w:val="left" w:pos="2259"/>
        </w:tabs>
        <w:ind w:right="140" w:hanging="142"/>
        <w:rPr>
          <w:sz w:val="24"/>
          <w:szCs w:val="24"/>
        </w:rPr>
      </w:pPr>
      <w:r w:rsidRPr="009C7EEE">
        <w:rPr>
          <w:spacing w:val="16"/>
          <w:sz w:val="24"/>
          <w:szCs w:val="24"/>
        </w:rPr>
        <w:t xml:space="preserve">обеспечение взаимодействия </w:t>
      </w:r>
      <w:r w:rsidRPr="009C7EEE">
        <w:rPr>
          <w:sz w:val="24"/>
          <w:szCs w:val="24"/>
        </w:rPr>
        <w:t xml:space="preserve">и </w:t>
      </w:r>
      <w:r w:rsidRPr="009C7EEE">
        <w:rPr>
          <w:spacing w:val="15"/>
          <w:sz w:val="24"/>
          <w:szCs w:val="24"/>
        </w:rPr>
        <w:t xml:space="preserve">сотрудничества </w:t>
      </w:r>
      <w:r w:rsidRPr="009C7EEE">
        <w:rPr>
          <w:sz w:val="24"/>
          <w:szCs w:val="24"/>
        </w:rPr>
        <w:t xml:space="preserve">с </w:t>
      </w:r>
      <w:r w:rsidRPr="009C7EEE">
        <w:rPr>
          <w:spacing w:val="15"/>
          <w:sz w:val="24"/>
          <w:szCs w:val="24"/>
        </w:rPr>
        <w:t xml:space="preserve">семьей </w:t>
      </w:r>
      <w:r w:rsidRPr="009C7EEE">
        <w:rPr>
          <w:sz w:val="24"/>
          <w:szCs w:val="24"/>
        </w:rPr>
        <w:t xml:space="preserve">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w:t>
      </w:r>
      <w:r w:rsidRPr="009C7EEE">
        <w:rPr>
          <w:sz w:val="24"/>
          <w:szCs w:val="24"/>
        </w:rPr>
        <w:lastRenderedPageBreak/>
        <w:t>представителям) консультативной и методической</w:t>
      </w:r>
      <w:r w:rsidRPr="009C7EEE">
        <w:rPr>
          <w:spacing w:val="-8"/>
          <w:sz w:val="24"/>
          <w:szCs w:val="24"/>
        </w:rPr>
        <w:t xml:space="preserve"> </w:t>
      </w:r>
      <w:r w:rsidRPr="009C7EEE">
        <w:rPr>
          <w:sz w:val="24"/>
          <w:szCs w:val="24"/>
        </w:rPr>
        <w:t>помощи</w:t>
      </w:r>
      <w:r w:rsidRPr="009C7EEE">
        <w:rPr>
          <w:spacing w:val="-8"/>
          <w:sz w:val="24"/>
          <w:szCs w:val="24"/>
        </w:rPr>
        <w:t xml:space="preserve"> </w:t>
      </w:r>
      <w:r w:rsidRPr="009C7EEE">
        <w:rPr>
          <w:sz w:val="24"/>
          <w:szCs w:val="24"/>
        </w:rPr>
        <w:t>по</w:t>
      </w:r>
      <w:r w:rsidRPr="009C7EEE">
        <w:rPr>
          <w:spacing w:val="-8"/>
          <w:sz w:val="24"/>
          <w:szCs w:val="24"/>
        </w:rPr>
        <w:t xml:space="preserve"> </w:t>
      </w:r>
      <w:r w:rsidRPr="009C7EEE">
        <w:rPr>
          <w:sz w:val="24"/>
          <w:szCs w:val="24"/>
        </w:rPr>
        <w:t>вопросам</w:t>
      </w:r>
      <w:r w:rsidRPr="009C7EEE">
        <w:rPr>
          <w:spacing w:val="-8"/>
          <w:sz w:val="24"/>
          <w:szCs w:val="24"/>
        </w:rPr>
        <w:t xml:space="preserve"> </w:t>
      </w:r>
      <w:r w:rsidRPr="009C7EEE">
        <w:rPr>
          <w:sz w:val="24"/>
          <w:szCs w:val="24"/>
        </w:rPr>
        <w:t>обучения</w:t>
      </w:r>
      <w:r w:rsidRPr="009C7EEE">
        <w:rPr>
          <w:spacing w:val="-8"/>
          <w:sz w:val="24"/>
          <w:szCs w:val="24"/>
        </w:rPr>
        <w:t xml:space="preserve"> </w:t>
      </w:r>
      <w:r w:rsidRPr="009C7EEE">
        <w:rPr>
          <w:sz w:val="24"/>
          <w:szCs w:val="24"/>
        </w:rPr>
        <w:t>и</w:t>
      </w:r>
      <w:r w:rsidRPr="009C7EEE">
        <w:rPr>
          <w:spacing w:val="-8"/>
          <w:sz w:val="24"/>
          <w:szCs w:val="24"/>
        </w:rPr>
        <w:t xml:space="preserve"> </w:t>
      </w:r>
      <w:r w:rsidRPr="009C7EEE">
        <w:rPr>
          <w:sz w:val="24"/>
          <w:szCs w:val="24"/>
        </w:rPr>
        <w:t>воспитания</w:t>
      </w:r>
      <w:r w:rsidRPr="009C7EEE">
        <w:rPr>
          <w:spacing w:val="-8"/>
          <w:sz w:val="24"/>
          <w:szCs w:val="24"/>
        </w:rPr>
        <w:t xml:space="preserve"> </w:t>
      </w:r>
      <w:r w:rsidRPr="009C7EEE">
        <w:rPr>
          <w:sz w:val="24"/>
          <w:szCs w:val="24"/>
        </w:rPr>
        <w:t>ребенка</w:t>
      </w:r>
      <w:r w:rsidRPr="009C7EEE">
        <w:rPr>
          <w:spacing w:val="-8"/>
          <w:sz w:val="24"/>
          <w:szCs w:val="24"/>
        </w:rPr>
        <w:t xml:space="preserve"> </w:t>
      </w:r>
      <w:r w:rsidRPr="009C7EEE">
        <w:rPr>
          <w:sz w:val="24"/>
          <w:szCs w:val="24"/>
        </w:rPr>
        <w:t>с</w:t>
      </w:r>
      <w:r w:rsidRPr="009C7EEE">
        <w:rPr>
          <w:spacing w:val="-8"/>
          <w:sz w:val="24"/>
          <w:szCs w:val="24"/>
        </w:rPr>
        <w:t xml:space="preserve"> </w:t>
      </w:r>
      <w:r w:rsidRPr="009C7EEE">
        <w:rPr>
          <w:sz w:val="24"/>
          <w:szCs w:val="24"/>
        </w:rPr>
        <w:t>ЗПР.</w:t>
      </w:r>
    </w:p>
    <w:p w14:paraId="4458FF90" w14:textId="77777777" w:rsidR="00003F68" w:rsidRPr="009C7EEE" w:rsidRDefault="00003F68" w:rsidP="00E86670">
      <w:pPr>
        <w:pStyle w:val="a3"/>
        <w:spacing w:before="0"/>
        <w:ind w:left="0" w:hanging="142"/>
        <w:jc w:val="left"/>
        <w:rPr>
          <w:sz w:val="24"/>
          <w:szCs w:val="24"/>
        </w:rPr>
      </w:pPr>
    </w:p>
    <w:p w14:paraId="25511B7E" w14:textId="77777777" w:rsidR="00003F68" w:rsidRPr="009C7EEE" w:rsidRDefault="00003F68" w:rsidP="00E86670">
      <w:pPr>
        <w:pStyle w:val="2"/>
        <w:numPr>
          <w:ilvl w:val="1"/>
          <w:numId w:val="236"/>
        </w:numPr>
        <w:tabs>
          <w:tab w:val="left" w:pos="2180"/>
        </w:tabs>
        <w:ind w:left="2180" w:hanging="142"/>
        <w:jc w:val="both"/>
        <w:rPr>
          <w:sz w:val="24"/>
          <w:szCs w:val="24"/>
        </w:rPr>
      </w:pPr>
      <w:r w:rsidRPr="009C7EEE">
        <w:rPr>
          <w:sz w:val="24"/>
          <w:szCs w:val="24"/>
        </w:rPr>
        <w:t>(п.10.4.</w:t>
      </w:r>
      <w:r w:rsidRPr="009C7EEE">
        <w:rPr>
          <w:spacing w:val="-14"/>
          <w:sz w:val="24"/>
          <w:szCs w:val="24"/>
        </w:rPr>
        <w:t xml:space="preserve"> </w:t>
      </w:r>
      <w:r w:rsidRPr="009C7EEE">
        <w:rPr>
          <w:sz w:val="24"/>
          <w:szCs w:val="24"/>
        </w:rPr>
        <w:t>Целевого</w:t>
      </w:r>
      <w:r w:rsidRPr="009C7EEE">
        <w:rPr>
          <w:spacing w:val="-12"/>
          <w:sz w:val="24"/>
          <w:szCs w:val="24"/>
        </w:rPr>
        <w:t xml:space="preserve"> </w:t>
      </w:r>
      <w:r w:rsidRPr="009C7EEE">
        <w:rPr>
          <w:sz w:val="24"/>
          <w:szCs w:val="24"/>
        </w:rPr>
        <w:t>раздела</w:t>
      </w:r>
      <w:r w:rsidRPr="009C7EEE">
        <w:rPr>
          <w:spacing w:val="-12"/>
          <w:sz w:val="24"/>
          <w:szCs w:val="24"/>
        </w:rPr>
        <w:t xml:space="preserve"> </w:t>
      </w:r>
      <w:r w:rsidRPr="009C7EEE">
        <w:rPr>
          <w:sz w:val="24"/>
          <w:szCs w:val="24"/>
        </w:rPr>
        <w:t>ФАОП).</w:t>
      </w:r>
      <w:r w:rsidRPr="009C7EEE">
        <w:rPr>
          <w:spacing w:val="47"/>
          <w:sz w:val="24"/>
          <w:szCs w:val="24"/>
        </w:rPr>
        <w:t xml:space="preserve"> </w:t>
      </w:r>
      <w:r w:rsidRPr="009C7EEE">
        <w:rPr>
          <w:sz w:val="24"/>
          <w:szCs w:val="24"/>
        </w:rPr>
        <w:t>Планируемые</w:t>
      </w:r>
      <w:r w:rsidRPr="009C7EEE">
        <w:rPr>
          <w:spacing w:val="-11"/>
          <w:sz w:val="24"/>
          <w:szCs w:val="24"/>
        </w:rPr>
        <w:t xml:space="preserve"> </w:t>
      </w:r>
      <w:r w:rsidRPr="009C7EEE">
        <w:rPr>
          <w:spacing w:val="-2"/>
          <w:sz w:val="24"/>
          <w:szCs w:val="24"/>
        </w:rPr>
        <w:t>результаты.</w:t>
      </w:r>
    </w:p>
    <w:p w14:paraId="339884FE" w14:textId="77777777" w:rsidR="00003F68" w:rsidRPr="009C7EEE" w:rsidRDefault="00003F68" w:rsidP="00E86670">
      <w:pPr>
        <w:pStyle w:val="a3"/>
        <w:spacing w:before="0"/>
        <w:ind w:right="138" w:hanging="142"/>
        <w:rPr>
          <w:sz w:val="24"/>
          <w:szCs w:val="24"/>
        </w:rPr>
      </w:pPr>
      <w:r w:rsidRPr="009C7EEE">
        <w:rPr>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АОП 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образования.</w:t>
      </w:r>
    </w:p>
    <w:p w14:paraId="037C19CB" w14:textId="563E8CDE" w:rsidR="00003F68" w:rsidRPr="009C7EEE" w:rsidRDefault="00003F68" w:rsidP="00E86670">
      <w:pPr>
        <w:pStyle w:val="a3"/>
        <w:spacing w:before="0"/>
        <w:ind w:hanging="142"/>
        <w:rPr>
          <w:sz w:val="24"/>
          <w:szCs w:val="24"/>
        </w:rPr>
      </w:pPr>
      <w:r w:rsidRPr="009C7EEE">
        <w:rPr>
          <w:sz w:val="24"/>
          <w:szCs w:val="24"/>
        </w:rPr>
        <w:t>Реализация образовательных целей и задач АОП направлена на достижение</w:t>
      </w:r>
      <w:r w:rsidRPr="009C7EEE">
        <w:rPr>
          <w:spacing w:val="-13"/>
          <w:sz w:val="24"/>
          <w:szCs w:val="24"/>
        </w:rPr>
        <w:t xml:space="preserve"> </w:t>
      </w:r>
      <w:r w:rsidRPr="009C7EEE">
        <w:rPr>
          <w:sz w:val="24"/>
          <w:szCs w:val="24"/>
        </w:rPr>
        <w:t>целевых</w:t>
      </w:r>
      <w:r w:rsidRPr="009C7EEE">
        <w:rPr>
          <w:spacing w:val="-13"/>
          <w:sz w:val="24"/>
          <w:szCs w:val="24"/>
        </w:rPr>
        <w:t xml:space="preserve"> </w:t>
      </w:r>
      <w:r w:rsidRPr="009C7EEE">
        <w:rPr>
          <w:sz w:val="24"/>
          <w:szCs w:val="24"/>
        </w:rPr>
        <w:t>ориентиров</w:t>
      </w:r>
      <w:r w:rsidRPr="009C7EEE">
        <w:rPr>
          <w:spacing w:val="-13"/>
          <w:sz w:val="24"/>
          <w:szCs w:val="24"/>
        </w:rPr>
        <w:t xml:space="preserve"> </w:t>
      </w:r>
      <w:r w:rsidRPr="009C7EEE">
        <w:rPr>
          <w:sz w:val="24"/>
          <w:szCs w:val="24"/>
        </w:rPr>
        <w:t>дошкольного</w:t>
      </w:r>
      <w:r w:rsidRPr="009C7EEE">
        <w:rPr>
          <w:spacing w:val="-13"/>
          <w:sz w:val="24"/>
          <w:szCs w:val="24"/>
        </w:rPr>
        <w:t xml:space="preserve"> </w:t>
      </w:r>
      <w:r w:rsidRPr="009C7EEE">
        <w:rPr>
          <w:sz w:val="24"/>
          <w:szCs w:val="24"/>
        </w:rPr>
        <w:t>образования,</w:t>
      </w:r>
      <w:r w:rsidRPr="009C7EEE">
        <w:rPr>
          <w:spacing w:val="-13"/>
          <w:sz w:val="24"/>
          <w:szCs w:val="24"/>
        </w:rPr>
        <w:t xml:space="preserve"> </w:t>
      </w:r>
      <w:r w:rsidRPr="009C7EEE">
        <w:rPr>
          <w:sz w:val="24"/>
          <w:szCs w:val="24"/>
        </w:rPr>
        <w:t>которые</w:t>
      </w:r>
      <w:r w:rsidRPr="009C7EEE">
        <w:rPr>
          <w:spacing w:val="-13"/>
          <w:sz w:val="24"/>
          <w:szCs w:val="24"/>
        </w:rPr>
        <w:t xml:space="preserve"> </w:t>
      </w:r>
      <w:r w:rsidRPr="009C7EEE">
        <w:rPr>
          <w:sz w:val="24"/>
          <w:szCs w:val="24"/>
        </w:rPr>
        <w:t>описаны как основные характеристики развития ребенка с ЗПР. Они представлены в виде</w:t>
      </w:r>
      <w:r w:rsidRPr="009C7EEE">
        <w:rPr>
          <w:spacing w:val="2"/>
          <w:sz w:val="24"/>
          <w:szCs w:val="24"/>
        </w:rPr>
        <w:t xml:space="preserve"> </w:t>
      </w:r>
      <w:r w:rsidRPr="009C7EEE">
        <w:rPr>
          <w:sz w:val="24"/>
          <w:szCs w:val="24"/>
        </w:rPr>
        <w:t>изложения</w:t>
      </w:r>
      <w:r w:rsidRPr="009C7EEE">
        <w:rPr>
          <w:spacing w:val="6"/>
          <w:sz w:val="24"/>
          <w:szCs w:val="24"/>
        </w:rPr>
        <w:t xml:space="preserve"> </w:t>
      </w:r>
      <w:r w:rsidRPr="009C7EEE">
        <w:rPr>
          <w:sz w:val="24"/>
          <w:szCs w:val="24"/>
        </w:rPr>
        <w:t>возможных</w:t>
      </w:r>
      <w:r w:rsidRPr="009C7EEE">
        <w:rPr>
          <w:spacing w:val="6"/>
          <w:sz w:val="24"/>
          <w:szCs w:val="24"/>
        </w:rPr>
        <w:t xml:space="preserve"> </w:t>
      </w:r>
      <w:r w:rsidRPr="009C7EEE">
        <w:rPr>
          <w:sz w:val="24"/>
          <w:szCs w:val="24"/>
        </w:rPr>
        <w:t>достижений</w:t>
      </w:r>
      <w:r w:rsidRPr="009C7EEE">
        <w:rPr>
          <w:spacing w:val="5"/>
          <w:sz w:val="24"/>
          <w:szCs w:val="24"/>
        </w:rPr>
        <w:t xml:space="preserve"> </w:t>
      </w:r>
      <w:r w:rsidRPr="009C7EEE">
        <w:rPr>
          <w:sz w:val="24"/>
          <w:szCs w:val="24"/>
        </w:rPr>
        <w:t>обучающихся</w:t>
      </w:r>
      <w:r w:rsidRPr="009C7EEE">
        <w:rPr>
          <w:spacing w:val="6"/>
          <w:sz w:val="24"/>
          <w:szCs w:val="24"/>
        </w:rPr>
        <w:t xml:space="preserve"> </w:t>
      </w:r>
      <w:r w:rsidRPr="009C7EEE">
        <w:rPr>
          <w:sz w:val="24"/>
          <w:szCs w:val="24"/>
        </w:rPr>
        <w:t>на</w:t>
      </w:r>
      <w:r w:rsidRPr="009C7EEE">
        <w:rPr>
          <w:spacing w:val="6"/>
          <w:sz w:val="24"/>
          <w:szCs w:val="24"/>
        </w:rPr>
        <w:t xml:space="preserve"> </w:t>
      </w:r>
      <w:r w:rsidRPr="009C7EEE">
        <w:rPr>
          <w:sz w:val="24"/>
          <w:szCs w:val="24"/>
        </w:rPr>
        <w:t>разных</w:t>
      </w:r>
      <w:r w:rsidRPr="009C7EEE">
        <w:rPr>
          <w:spacing w:val="6"/>
          <w:sz w:val="24"/>
          <w:szCs w:val="24"/>
        </w:rPr>
        <w:t xml:space="preserve"> </w:t>
      </w:r>
      <w:r w:rsidRPr="009C7EEE">
        <w:rPr>
          <w:spacing w:val="-2"/>
          <w:sz w:val="24"/>
          <w:szCs w:val="24"/>
        </w:rPr>
        <w:t>возрастных</w:t>
      </w:r>
      <w:r w:rsidRPr="009C7EEE">
        <w:rPr>
          <w:sz w:val="24"/>
          <w:szCs w:val="24"/>
        </w:rPr>
        <w:t xml:space="preserve"> этапах</w:t>
      </w:r>
      <w:r w:rsidRPr="009C7EEE">
        <w:rPr>
          <w:spacing w:val="-16"/>
          <w:sz w:val="24"/>
          <w:szCs w:val="24"/>
        </w:rPr>
        <w:t xml:space="preserve"> </w:t>
      </w:r>
      <w:r w:rsidRPr="009C7EEE">
        <w:rPr>
          <w:sz w:val="24"/>
          <w:szCs w:val="24"/>
        </w:rPr>
        <w:t>дошкольного</w:t>
      </w:r>
      <w:r w:rsidRPr="009C7EEE">
        <w:rPr>
          <w:spacing w:val="-15"/>
          <w:sz w:val="24"/>
          <w:szCs w:val="24"/>
        </w:rPr>
        <w:t xml:space="preserve"> </w:t>
      </w:r>
      <w:r w:rsidRPr="009C7EEE">
        <w:rPr>
          <w:spacing w:val="-2"/>
          <w:sz w:val="24"/>
          <w:szCs w:val="24"/>
        </w:rPr>
        <w:t>детства.</w:t>
      </w:r>
    </w:p>
    <w:p w14:paraId="4AF62FCD" w14:textId="77777777" w:rsidR="00003F68" w:rsidRPr="009C7EEE" w:rsidRDefault="00003F68" w:rsidP="00E86670">
      <w:pPr>
        <w:pStyle w:val="a3"/>
        <w:spacing w:before="0"/>
        <w:ind w:left="0" w:hanging="142"/>
        <w:jc w:val="left"/>
        <w:rPr>
          <w:sz w:val="24"/>
          <w:szCs w:val="24"/>
        </w:rPr>
      </w:pPr>
    </w:p>
    <w:p w14:paraId="6194A802" w14:textId="77777777" w:rsidR="00003F68" w:rsidRPr="009C7EEE" w:rsidRDefault="00003F68" w:rsidP="009C7EEE">
      <w:pPr>
        <w:pStyle w:val="2"/>
        <w:numPr>
          <w:ilvl w:val="2"/>
          <w:numId w:val="236"/>
        </w:numPr>
        <w:tabs>
          <w:tab w:val="left" w:pos="2559"/>
          <w:tab w:val="left" w:pos="2690"/>
        </w:tabs>
        <w:ind w:left="2690" w:right="866" w:hanging="1130"/>
        <w:rPr>
          <w:sz w:val="24"/>
          <w:szCs w:val="24"/>
        </w:rPr>
      </w:pPr>
      <w:r w:rsidRPr="009C7EEE">
        <w:rPr>
          <w:sz w:val="24"/>
          <w:szCs w:val="24"/>
        </w:rPr>
        <w:t>(п.</w:t>
      </w:r>
      <w:r w:rsidRPr="009C7EEE">
        <w:rPr>
          <w:spacing w:val="-14"/>
          <w:sz w:val="24"/>
          <w:szCs w:val="24"/>
        </w:rPr>
        <w:t xml:space="preserve"> </w:t>
      </w:r>
      <w:r w:rsidRPr="009C7EEE">
        <w:rPr>
          <w:sz w:val="24"/>
          <w:szCs w:val="24"/>
        </w:rPr>
        <w:t>10.4.5.</w:t>
      </w:r>
      <w:r w:rsidRPr="009C7EEE">
        <w:rPr>
          <w:spacing w:val="-14"/>
          <w:sz w:val="24"/>
          <w:szCs w:val="24"/>
        </w:rPr>
        <w:t xml:space="preserve"> </w:t>
      </w:r>
      <w:r w:rsidRPr="009C7EEE">
        <w:rPr>
          <w:sz w:val="24"/>
          <w:szCs w:val="24"/>
        </w:rPr>
        <w:t>Целевого</w:t>
      </w:r>
      <w:r w:rsidRPr="009C7EEE">
        <w:rPr>
          <w:spacing w:val="-15"/>
          <w:sz w:val="24"/>
          <w:szCs w:val="24"/>
        </w:rPr>
        <w:t xml:space="preserve"> </w:t>
      </w:r>
      <w:r w:rsidRPr="009C7EEE">
        <w:rPr>
          <w:sz w:val="24"/>
          <w:szCs w:val="24"/>
        </w:rPr>
        <w:t>раздела</w:t>
      </w:r>
      <w:r w:rsidRPr="009C7EEE">
        <w:rPr>
          <w:spacing w:val="-15"/>
          <w:sz w:val="24"/>
          <w:szCs w:val="24"/>
        </w:rPr>
        <w:t xml:space="preserve"> </w:t>
      </w:r>
      <w:r w:rsidRPr="009C7EEE">
        <w:rPr>
          <w:sz w:val="24"/>
          <w:szCs w:val="24"/>
        </w:rPr>
        <w:t>ФАОП).</w:t>
      </w:r>
      <w:r w:rsidRPr="009C7EEE">
        <w:rPr>
          <w:spacing w:val="-14"/>
          <w:sz w:val="24"/>
          <w:szCs w:val="24"/>
        </w:rPr>
        <w:t xml:space="preserve"> </w:t>
      </w:r>
      <w:r w:rsidRPr="009C7EEE">
        <w:rPr>
          <w:sz w:val="24"/>
          <w:szCs w:val="24"/>
        </w:rPr>
        <w:t>Целевые</w:t>
      </w:r>
      <w:r w:rsidRPr="009C7EEE">
        <w:rPr>
          <w:spacing w:val="-15"/>
          <w:sz w:val="24"/>
          <w:szCs w:val="24"/>
        </w:rPr>
        <w:t xml:space="preserve"> </w:t>
      </w:r>
      <w:r w:rsidRPr="009C7EEE">
        <w:rPr>
          <w:sz w:val="24"/>
          <w:szCs w:val="24"/>
        </w:rPr>
        <w:t>ориентиры реализации Программы для обучающихся с ЗПР.</w:t>
      </w:r>
    </w:p>
    <w:p w14:paraId="1EFE3B15" w14:textId="77777777" w:rsidR="00003F68" w:rsidRPr="009C7EEE" w:rsidRDefault="00003F68" w:rsidP="00E86670">
      <w:pPr>
        <w:pStyle w:val="a3"/>
        <w:spacing w:before="0"/>
        <w:ind w:right="135" w:hanging="142"/>
        <w:rPr>
          <w:sz w:val="24"/>
          <w:szCs w:val="24"/>
        </w:rPr>
      </w:pPr>
      <w:r w:rsidRPr="009C7EEE">
        <w:rPr>
          <w:spacing w:val="11"/>
          <w:sz w:val="24"/>
          <w:szCs w:val="24"/>
        </w:rPr>
        <w:t xml:space="preserve">Освоение обучающимися </w:t>
      </w:r>
      <w:r w:rsidRPr="009C7EEE">
        <w:rPr>
          <w:sz w:val="24"/>
          <w:szCs w:val="24"/>
        </w:rPr>
        <w:t xml:space="preserve">с ЗПР </w:t>
      </w:r>
      <w:r w:rsidRPr="009C7EEE">
        <w:rPr>
          <w:spacing w:val="11"/>
          <w:sz w:val="24"/>
          <w:szCs w:val="24"/>
        </w:rPr>
        <w:t xml:space="preserve">основного </w:t>
      </w:r>
      <w:r w:rsidRPr="009C7EEE">
        <w:rPr>
          <w:spacing w:val="10"/>
          <w:sz w:val="24"/>
          <w:szCs w:val="24"/>
        </w:rPr>
        <w:t xml:space="preserve">содержания </w:t>
      </w:r>
      <w:r w:rsidRPr="009C7EEE">
        <w:rPr>
          <w:sz w:val="24"/>
          <w:szCs w:val="24"/>
        </w:rPr>
        <w:t xml:space="preserve">АОП ДО, реализуемой в образовательной организации, возможно при условии своевременно начатой коррекционной работы. Однако полиморфность </w:t>
      </w:r>
      <w:r w:rsidRPr="009C7EEE">
        <w:rPr>
          <w:spacing w:val="13"/>
          <w:sz w:val="24"/>
          <w:szCs w:val="24"/>
        </w:rPr>
        <w:t xml:space="preserve">нарушений </w:t>
      </w:r>
      <w:r w:rsidRPr="009C7EEE">
        <w:rPr>
          <w:spacing w:val="10"/>
          <w:sz w:val="24"/>
          <w:szCs w:val="24"/>
        </w:rPr>
        <w:t xml:space="preserve">при </w:t>
      </w:r>
      <w:r w:rsidRPr="009C7EEE">
        <w:rPr>
          <w:sz w:val="24"/>
          <w:szCs w:val="24"/>
        </w:rPr>
        <w:t xml:space="preserve">ЗПР, </w:t>
      </w:r>
      <w:r w:rsidRPr="009C7EEE">
        <w:rPr>
          <w:spacing w:val="15"/>
          <w:sz w:val="24"/>
          <w:szCs w:val="24"/>
        </w:rPr>
        <w:t xml:space="preserve">индивидуально-типологические особенности </w:t>
      </w:r>
      <w:r w:rsidRPr="009C7EEE">
        <w:rPr>
          <w:sz w:val="24"/>
          <w:szCs w:val="24"/>
        </w:rPr>
        <w:t>обучающихся предполагают значительный разброс вариантов их развития.</w:t>
      </w:r>
    </w:p>
    <w:p w14:paraId="1A2D4CC1" w14:textId="77777777" w:rsidR="00003F68" w:rsidRPr="009C7EEE" w:rsidRDefault="00003F68" w:rsidP="00E86670">
      <w:pPr>
        <w:pStyle w:val="a3"/>
        <w:spacing w:before="0"/>
        <w:ind w:right="136" w:hanging="142"/>
        <w:rPr>
          <w:sz w:val="24"/>
          <w:szCs w:val="24"/>
        </w:rPr>
      </w:pPr>
      <w:r w:rsidRPr="009C7EEE">
        <w:rPr>
          <w:sz w:val="24"/>
          <w:szCs w:val="24"/>
        </w:rPr>
        <w:t>Особенности</w:t>
      </w:r>
      <w:r w:rsidRPr="009C7EEE">
        <w:rPr>
          <w:spacing w:val="-10"/>
          <w:sz w:val="24"/>
          <w:szCs w:val="24"/>
        </w:rPr>
        <w:t xml:space="preserve"> </w:t>
      </w:r>
      <w:r w:rsidRPr="009C7EEE">
        <w:rPr>
          <w:sz w:val="24"/>
          <w:szCs w:val="24"/>
        </w:rPr>
        <w:t>образовательной</w:t>
      </w:r>
      <w:r w:rsidRPr="009C7EEE">
        <w:rPr>
          <w:spacing w:val="-10"/>
          <w:sz w:val="24"/>
          <w:szCs w:val="24"/>
        </w:rPr>
        <w:t xml:space="preserve"> </w:t>
      </w:r>
      <w:r w:rsidRPr="009C7EEE">
        <w:rPr>
          <w:sz w:val="24"/>
          <w:szCs w:val="24"/>
        </w:rPr>
        <w:t>и</w:t>
      </w:r>
      <w:r w:rsidRPr="009C7EEE">
        <w:rPr>
          <w:spacing w:val="-10"/>
          <w:sz w:val="24"/>
          <w:szCs w:val="24"/>
        </w:rPr>
        <w:t xml:space="preserve"> </w:t>
      </w:r>
      <w:r w:rsidRPr="009C7EEE">
        <w:rPr>
          <w:sz w:val="24"/>
          <w:szCs w:val="24"/>
        </w:rPr>
        <w:t>коррекционно-развивающей</w:t>
      </w:r>
      <w:r w:rsidRPr="009C7EEE">
        <w:rPr>
          <w:spacing w:val="-10"/>
          <w:sz w:val="24"/>
          <w:szCs w:val="24"/>
        </w:rPr>
        <w:t xml:space="preserve"> </w:t>
      </w:r>
      <w:r w:rsidRPr="009C7EEE">
        <w:rPr>
          <w:sz w:val="24"/>
          <w:szCs w:val="24"/>
        </w:rPr>
        <w:t>работы</w:t>
      </w:r>
      <w:r w:rsidRPr="009C7EEE">
        <w:rPr>
          <w:spacing w:val="-10"/>
          <w:sz w:val="24"/>
          <w:szCs w:val="24"/>
        </w:rPr>
        <w:t xml:space="preserve"> </w:t>
      </w:r>
      <w:r w:rsidRPr="009C7EEE">
        <w:rPr>
          <w:sz w:val="24"/>
          <w:szCs w:val="24"/>
        </w:rPr>
        <w:t>с</w:t>
      </w:r>
      <w:r w:rsidRPr="009C7EEE">
        <w:rPr>
          <w:spacing w:val="-10"/>
          <w:sz w:val="24"/>
          <w:szCs w:val="24"/>
        </w:rPr>
        <w:t xml:space="preserve"> </w:t>
      </w:r>
      <w:r w:rsidRPr="009C7EEE">
        <w:rPr>
          <w:sz w:val="24"/>
          <w:szCs w:val="24"/>
        </w:rPr>
        <w:t>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w:t>
      </w:r>
      <w:r w:rsidRPr="009C7EEE">
        <w:rPr>
          <w:spacing w:val="-2"/>
          <w:sz w:val="24"/>
          <w:szCs w:val="24"/>
        </w:rPr>
        <w:t xml:space="preserve"> </w:t>
      </w:r>
      <w:r w:rsidRPr="009C7EEE">
        <w:rPr>
          <w:sz w:val="24"/>
          <w:szCs w:val="24"/>
        </w:rPr>
        <w:t>новым</w:t>
      </w:r>
      <w:r w:rsidRPr="009C7EEE">
        <w:rPr>
          <w:spacing w:val="-2"/>
          <w:sz w:val="24"/>
          <w:szCs w:val="24"/>
        </w:rPr>
        <w:t xml:space="preserve"> </w:t>
      </w:r>
      <w:r w:rsidRPr="009C7EEE">
        <w:rPr>
          <w:sz w:val="24"/>
          <w:szCs w:val="24"/>
        </w:rPr>
        <w:t>содержанием,</w:t>
      </w:r>
      <w:r w:rsidRPr="009C7EEE">
        <w:rPr>
          <w:spacing w:val="-2"/>
          <w:sz w:val="24"/>
          <w:szCs w:val="24"/>
        </w:rPr>
        <w:t xml:space="preserve"> </w:t>
      </w:r>
      <w:r w:rsidRPr="009C7EEE">
        <w:rPr>
          <w:sz w:val="24"/>
          <w:szCs w:val="24"/>
        </w:rPr>
        <w:t>определения</w:t>
      </w:r>
      <w:r w:rsidRPr="009C7EEE">
        <w:rPr>
          <w:spacing w:val="-2"/>
          <w:sz w:val="24"/>
          <w:szCs w:val="24"/>
        </w:rPr>
        <w:t xml:space="preserve"> </w:t>
      </w:r>
      <w:r w:rsidRPr="009C7EEE">
        <w:rPr>
          <w:sz w:val="24"/>
          <w:szCs w:val="24"/>
        </w:rPr>
        <w:t>целевых</w:t>
      </w:r>
      <w:r w:rsidRPr="009C7EEE">
        <w:rPr>
          <w:spacing w:val="-2"/>
          <w:sz w:val="24"/>
          <w:szCs w:val="24"/>
        </w:rPr>
        <w:t xml:space="preserve"> </w:t>
      </w:r>
      <w:r w:rsidRPr="009C7EEE">
        <w:rPr>
          <w:sz w:val="24"/>
          <w:szCs w:val="24"/>
        </w:rPr>
        <w:t>ориентиров</w:t>
      </w:r>
      <w:r w:rsidRPr="009C7EEE">
        <w:rPr>
          <w:spacing w:val="-2"/>
          <w:sz w:val="24"/>
          <w:szCs w:val="24"/>
        </w:rPr>
        <w:t xml:space="preserve"> </w:t>
      </w:r>
      <w:r w:rsidRPr="009C7EEE">
        <w:rPr>
          <w:sz w:val="24"/>
          <w:szCs w:val="24"/>
        </w:rPr>
        <w:t>для</w:t>
      </w:r>
      <w:r w:rsidRPr="009C7EEE">
        <w:rPr>
          <w:spacing w:val="-2"/>
          <w:sz w:val="24"/>
          <w:szCs w:val="24"/>
        </w:rPr>
        <w:t xml:space="preserve"> </w:t>
      </w:r>
      <w:r w:rsidRPr="009C7EEE">
        <w:rPr>
          <w:sz w:val="24"/>
          <w:szCs w:val="24"/>
        </w:rPr>
        <w:t>каждого</w:t>
      </w:r>
      <w:r w:rsidRPr="009C7EEE">
        <w:rPr>
          <w:spacing w:val="-2"/>
          <w:sz w:val="24"/>
          <w:szCs w:val="24"/>
        </w:rPr>
        <w:t xml:space="preserve"> </w:t>
      </w:r>
      <w:r w:rsidRPr="009C7EEE">
        <w:rPr>
          <w:sz w:val="24"/>
          <w:szCs w:val="24"/>
        </w:rPr>
        <w:t xml:space="preserve">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w:t>
      </w:r>
      <w:r w:rsidRPr="009C7EEE">
        <w:rPr>
          <w:spacing w:val="10"/>
          <w:sz w:val="24"/>
          <w:szCs w:val="24"/>
        </w:rPr>
        <w:t xml:space="preserve">возрастных </w:t>
      </w:r>
      <w:r w:rsidRPr="009C7EEE">
        <w:rPr>
          <w:spacing w:val="9"/>
          <w:sz w:val="24"/>
          <w:szCs w:val="24"/>
        </w:rPr>
        <w:t xml:space="preserve">группах могут </w:t>
      </w:r>
      <w:r w:rsidRPr="009C7EEE">
        <w:rPr>
          <w:spacing w:val="11"/>
          <w:sz w:val="24"/>
          <w:szCs w:val="24"/>
        </w:rPr>
        <w:t xml:space="preserve">существенно </w:t>
      </w:r>
      <w:r w:rsidRPr="009C7EEE">
        <w:rPr>
          <w:spacing w:val="-2"/>
          <w:sz w:val="24"/>
          <w:szCs w:val="24"/>
        </w:rPr>
        <w:t>различаться.</w:t>
      </w:r>
    </w:p>
    <w:p w14:paraId="56E63D76" w14:textId="77777777" w:rsidR="00003F68" w:rsidRPr="009C7EEE" w:rsidRDefault="00003F68" w:rsidP="00E86670">
      <w:pPr>
        <w:pStyle w:val="a3"/>
        <w:spacing w:before="0"/>
        <w:ind w:left="0" w:hanging="142"/>
        <w:jc w:val="left"/>
        <w:rPr>
          <w:sz w:val="24"/>
          <w:szCs w:val="24"/>
        </w:rPr>
      </w:pPr>
    </w:p>
    <w:p w14:paraId="59D0BE4B" w14:textId="77777777" w:rsidR="00003F68" w:rsidRPr="009C7EEE" w:rsidRDefault="00003F68" w:rsidP="00E86670">
      <w:pPr>
        <w:pStyle w:val="2"/>
        <w:numPr>
          <w:ilvl w:val="2"/>
          <w:numId w:val="236"/>
        </w:numPr>
        <w:tabs>
          <w:tab w:val="left" w:pos="1878"/>
        </w:tabs>
        <w:ind w:left="1165" w:right="171" w:hanging="142"/>
        <w:rPr>
          <w:sz w:val="24"/>
          <w:szCs w:val="24"/>
        </w:rPr>
      </w:pPr>
      <w:r w:rsidRPr="009C7EEE">
        <w:rPr>
          <w:sz w:val="24"/>
          <w:szCs w:val="24"/>
        </w:rPr>
        <w:t>(п.10.4.5.1.</w:t>
      </w:r>
      <w:r w:rsidRPr="009C7EEE">
        <w:rPr>
          <w:spacing w:val="-12"/>
          <w:sz w:val="24"/>
          <w:szCs w:val="24"/>
        </w:rPr>
        <w:t xml:space="preserve"> </w:t>
      </w:r>
      <w:r w:rsidRPr="009C7EEE">
        <w:rPr>
          <w:sz w:val="24"/>
          <w:szCs w:val="24"/>
        </w:rPr>
        <w:t>Целевого</w:t>
      </w:r>
      <w:r w:rsidRPr="009C7EEE">
        <w:rPr>
          <w:spacing w:val="-13"/>
          <w:sz w:val="24"/>
          <w:szCs w:val="24"/>
        </w:rPr>
        <w:t xml:space="preserve"> </w:t>
      </w:r>
      <w:r w:rsidRPr="009C7EEE">
        <w:rPr>
          <w:sz w:val="24"/>
          <w:szCs w:val="24"/>
        </w:rPr>
        <w:t>раздела</w:t>
      </w:r>
      <w:r w:rsidRPr="009C7EEE">
        <w:rPr>
          <w:spacing w:val="-13"/>
          <w:sz w:val="24"/>
          <w:szCs w:val="24"/>
        </w:rPr>
        <w:t xml:space="preserve"> </w:t>
      </w:r>
      <w:r w:rsidRPr="009C7EEE">
        <w:rPr>
          <w:sz w:val="24"/>
          <w:szCs w:val="24"/>
        </w:rPr>
        <w:t>ФАОП).</w:t>
      </w:r>
      <w:r w:rsidRPr="009C7EEE">
        <w:rPr>
          <w:spacing w:val="-12"/>
          <w:sz w:val="24"/>
          <w:szCs w:val="24"/>
        </w:rPr>
        <w:t xml:space="preserve"> </w:t>
      </w:r>
      <w:r w:rsidRPr="009C7EEE">
        <w:rPr>
          <w:sz w:val="24"/>
          <w:szCs w:val="24"/>
        </w:rPr>
        <w:t>Целевые</w:t>
      </w:r>
      <w:r w:rsidRPr="009C7EEE">
        <w:rPr>
          <w:spacing w:val="-13"/>
          <w:sz w:val="24"/>
          <w:szCs w:val="24"/>
        </w:rPr>
        <w:t xml:space="preserve"> </w:t>
      </w:r>
      <w:r w:rsidRPr="009C7EEE">
        <w:rPr>
          <w:sz w:val="24"/>
          <w:szCs w:val="24"/>
        </w:rPr>
        <w:t>ориентиры</w:t>
      </w:r>
      <w:r w:rsidRPr="009C7EEE">
        <w:rPr>
          <w:spacing w:val="-12"/>
          <w:sz w:val="24"/>
          <w:szCs w:val="24"/>
        </w:rPr>
        <w:t xml:space="preserve"> </w:t>
      </w:r>
      <w:r w:rsidRPr="009C7EEE">
        <w:rPr>
          <w:sz w:val="24"/>
          <w:szCs w:val="24"/>
        </w:rPr>
        <w:t>освоения Программы</w:t>
      </w:r>
      <w:r w:rsidRPr="009C7EEE">
        <w:rPr>
          <w:spacing w:val="-13"/>
          <w:sz w:val="24"/>
          <w:szCs w:val="24"/>
        </w:rPr>
        <w:t xml:space="preserve"> </w:t>
      </w:r>
      <w:r w:rsidRPr="009C7EEE">
        <w:rPr>
          <w:sz w:val="24"/>
          <w:szCs w:val="24"/>
        </w:rPr>
        <w:t>детьми</w:t>
      </w:r>
      <w:r w:rsidRPr="009C7EEE">
        <w:rPr>
          <w:spacing w:val="-11"/>
          <w:sz w:val="24"/>
          <w:szCs w:val="24"/>
        </w:rPr>
        <w:t xml:space="preserve"> </w:t>
      </w:r>
      <w:r w:rsidRPr="009C7EEE">
        <w:rPr>
          <w:sz w:val="24"/>
          <w:szCs w:val="24"/>
        </w:rPr>
        <w:t>второго</w:t>
      </w:r>
      <w:r w:rsidRPr="009C7EEE">
        <w:rPr>
          <w:spacing w:val="-10"/>
          <w:sz w:val="24"/>
          <w:szCs w:val="24"/>
        </w:rPr>
        <w:t xml:space="preserve"> </w:t>
      </w:r>
      <w:r w:rsidRPr="009C7EEE">
        <w:rPr>
          <w:sz w:val="24"/>
          <w:szCs w:val="24"/>
        </w:rPr>
        <w:t>года</w:t>
      </w:r>
      <w:r w:rsidRPr="009C7EEE">
        <w:rPr>
          <w:spacing w:val="-12"/>
          <w:sz w:val="24"/>
          <w:szCs w:val="24"/>
        </w:rPr>
        <w:t xml:space="preserve"> </w:t>
      </w:r>
      <w:r w:rsidRPr="009C7EEE">
        <w:rPr>
          <w:sz w:val="24"/>
          <w:szCs w:val="24"/>
        </w:rPr>
        <w:t>жизни,</w:t>
      </w:r>
      <w:r w:rsidRPr="009C7EEE">
        <w:rPr>
          <w:spacing w:val="-11"/>
          <w:sz w:val="24"/>
          <w:szCs w:val="24"/>
        </w:rPr>
        <w:t xml:space="preserve"> </w:t>
      </w:r>
      <w:r w:rsidRPr="009C7EEE">
        <w:rPr>
          <w:sz w:val="24"/>
          <w:szCs w:val="24"/>
        </w:rPr>
        <w:t>отстающими</w:t>
      </w:r>
      <w:r w:rsidRPr="009C7EEE">
        <w:rPr>
          <w:spacing w:val="-10"/>
          <w:sz w:val="24"/>
          <w:szCs w:val="24"/>
        </w:rPr>
        <w:t xml:space="preserve"> </w:t>
      </w:r>
      <w:r w:rsidRPr="009C7EEE">
        <w:rPr>
          <w:sz w:val="24"/>
          <w:szCs w:val="24"/>
        </w:rPr>
        <w:t>в</w:t>
      </w:r>
      <w:r w:rsidRPr="009C7EEE">
        <w:rPr>
          <w:spacing w:val="-12"/>
          <w:sz w:val="24"/>
          <w:szCs w:val="24"/>
        </w:rPr>
        <w:t xml:space="preserve"> </w:t>
      </w:r>
      <w:r w:rsidRPr="009C7EEE">
        <w:rPr>
          <w:sz w:val="24"/>
          <w:szCs w:val="24"/>
        </w:rPr>
        <w:t>психомоторном</w:t>
      </w:r>
      <w:r w:rsidRPr="009C7EEE">
        <w:rPr>
          <w:spacing w:val="-10"/>
          <w:sz w:val="24"/>
          <w:szCs w:val="24"/>
        </w:rPr>
        <w:t xml:space="preserve"> и</w:t>
      </w:r>
    </w:p>
    <w:p w14:paraId="382128B3" w14:textId="77777777" w:rsidR="00003F68" w:rsidRPr="009C7EEE" w:rsidRDefault="00003F68" w:rsidP="00E86670">
      <w:pPr>
        <w:ind w:left="4633" w:hanging="142"/>
        <w:jc w:val="both"/>
        <w:rPr>
          <w:b/>
          <w:sz w:val="24"/>
          <w:szCs w:val="24"/>
        </w:rPr>
      </w:pPr>
      <w:r w:rsidRPr="009C7EEE">
        <w:rPr>
          <w:b/>
          <w:sz w:val="24"/>
          <w:szCs w:val="24"/>
        </w:rPr>
        <w:t>речевом</w:t>
      </w:r>
      <w:r w:rsidRPr="009C7EEE">
        <w:rPr>
          <w:b/>
          <w:spacing w:val="-17"/>
          <w:sz w:val="24"/>
          <w:szCs w:val="24"/>
        </w:rPr>
        <w:t xml:space="preserve"> </w:t>
      </w:r>
      <w:r w:rsidRPr="009C7EEE">
        <w:rPr>
          <w:b/>
          <w:spacing w:val="-2"/>
          <w:sz w:val="24"/>
          <w:szCs w:val="24"/>
        </w:rPr>
        <w:t>развитии.</w:t>
      </w:r>
    </w:p>
    <w:p w14:paraId="6B23329E" w14:textId="77777777" w:rsidR="00003F68" w:rsidRPr="009C7EEE" w:rsidRDefault="00003F68" w:rsidP="00E86670">
      <w:pPr>
        <w:pStyle w:val="a3"/>
        <w:spacing w:before="0"/>
        <w:ind w:right="140" w:hanging="142"/>
        <w:rPr>
          <w:sz w:val="24"/>
          <w:szCs w:val="24"/>
        </w:rPr>
      </w:pPr>
      <w:r w:rsidRPr="009C7EEE">
        <w:rPr>
          <w:sz w:val="24"/>
          <w:szCs w:val="24"/>
        </w:rPr>
        <w:t xml:space="preserve">По отношению к детям раннего возраста, речь идет об общей задержке психомоторного и речевого развития с большей выраженностью отставания </w:t>
      </w:r>
      <w:r w:rsidRPr="009C7EEE">
        <w:rPr>
          <w:spacing w:val="10"/>
          <w:sz w:val="24"/>
          <w:szCs w:val="24"/>
        </w:rPr>
        <w:t xml:space="preserve">психических </w:t>
      </w:r>
      <w:r w:rsidRPr="009C7EEE">
        <w:rPr>
          <w:sz w:val="24"/>
          <w:szCs w:val="24"/>
        </w:rPr>
        <w:t xml:space="preserve">функций. В </w:t>
      </w:r>
      <w:r w:rsidRPr="009C7EEE">
        <w:rPr>
          <w:spacing w:val="9"/>
          <w:sz w:val="24"/>
          <w:szCs w:val="24"/>
        </w:rPr>
        <w:t xml:space="preserve">условиях целенаправленной </w:t>
      </w:r>
      <w:r w:rsidRPr="009C7EEE">
        <w:rPr>
          <w:sz w:val="24"/>
          <w:szCs w:val="24"/>
        </w:rPr>
        <w:t>коррекции в зависимости от недостатков и особенностей развития можно определить два варианта планируемых результатов:</w:t>
      </w:r>
    </w:p>
    <w:p w14:paraId="4059BE33" w14:textId="77777777" w:rsidR="00003F68" w:rsidRPr="009C7EEE" w:rsidRDefault="00003F68" w:rsidP="00E86670">
      <w:pPr>
        <w:pStyle w:val="a4"/>
        <w:numPr>
          <w:ilvl w:val="0"/>
          <w:numId w:val="229"/>
        </w:numPr>
        <w:tabs>
          <w:tab w:val="left" w:pos="1454"/>
        </w:tabs>
        <w:ind w:right="128" w:hanging="142"/>
        <w:rPr>
          <w:sz w:val="24"/>
          <w:szCs w:val="24"/>
        </w:rPr>
      </w:pPr>
      <w:r w:rsidRPr="009C7EEE">
        <w:rPr>
          <w:sz w:val="24"/>
          <w:szCs w:val="24"/>
        </w:rPr>
        <w:t xml:space="preserve">Первый вариант предполагает значительную положительную динамику и </w:t>
      </w:r>
      <w:r w:rsidRPr="009C7EEE">
        <w:rPr>
          <w:spacing w:val="10"/>
          <w:sz w:val="24"/>
          <w:szCs w:val="24"/>
        </w:rPr>
        <w:t xml:space="preserve">преодоление </w:t>
      </w:r>
      <w:r w:rsidRPr="009C7EEE">
        <w:rPr>
          <w:spacing w:val="11"/>
          <w:sz w:val="24"/>
          <w:szCs w:val="24"/>
        </w:rPr>
        <w:t xml:space="preserve">отставания </w:t>
      </w:r>
      <w:r w:rsidRPr="009C7EEE">
        <w:rPr>
          <w:sz w:val="24"/>
          <w:szCs w:val="24"/>
        </w:rPr>
        <w:t xml:space="preserve">в </w:t>
      </w:r>
      <w:r w:rsidRPr="009C7EEE">
        <w:rPr>
          <w:spacing w:val="10"/>
          <w:sz w:val="24"/>
          <w:szCs w:val="24"/>
        </w:rPr>
        <w:t xml:space="preserve">развитии </w:t>
      </w:r>
      <w:r w:rsidRPr="009C7EEE">
        <w:rPr>
          <w:sz w:val="24"/>
          <w:szCs w:val="24"/>
        </w:rPr>
        <w:t xml:space="preserve">в результате </w:t>
      </w:r>
      <w:r w:rsidRPr="009C7EEE">
        <w:rPr>
          <w:spacing w:val="11"/>
          <w:sz w:val="24"/>
          <w:szCs w:val="24"/>
        </w:rPr>
        <w:t xml:space="preserve">образовательной </w:t>
      </w:r>
      <w:r w:rsidRPr="009C7EEE">
        <w:rPr>
          <w:sz w:val="24"/>
          <w:szCs w:val="24"/>
        </w:rPr>
        <w:t>деятельности и целенаправленной коррекционной работы:</w:t>
      </w:r>
    </w:p>
    <w:p w14:paraId="4DE28C75" w14:textId="77777777" w:rsidR="00003F68" w:rsidRPr="009C7EEE" w:rsidRDefault="00003F68" w:rsidP="00E86670">
      <w:pPr>
        <w:pStyle w:val="a4"/>
        <w:numPr>
          <w:ilvl w:val="1"/>
          <w:numId w:val="229"/>
        </w:numPr>
        <w:tabs>
          <w:tab w:val="left" w:pos="1438"/>
        </w:tabs>
        <w:ind w:right="139" w:hanging="142"/>
        <w:rPr>
          <w:sz w:val="24"/>
          <w:szCs w:val="24"/>
        </w:rPr>
      </w:pPr>
      <w:r w:rsidRPr="009C7EEE">
        <w:rPr>
          <w:sz w:val="24"/>
          <w:szCs w:val="24"/>
        </w:rPr>
        <w:t>ребенок уверенно самостоятельно ходит, переступая через барьеры, поднимается</w:t>
      </w:r>
      <w:r w:rsidRPr="009C7EEE">
        <w:rPr>
          <w:spacing w:val="38"/>
          <w:sz w:val="24"/>
          <w:szCs w:val="24"/>
        </w:rPr>
        <w:t xml:space="preserve">  </w:t>
      </w:r>
      <w:r w:rsidRPr="009C7EEE">
        <w:rPr>
          <w:sz w:val="24"/>
          <w:szCs w:val="24"/>
        </w:rPr>
        <w:t>и</w:t>
      </w:r>
      <w:r w:rsidRPr="009C7EEE">
        <w:rPr>
          <w:spacing w:val="38"/>
          <w:sz w:val="24"/>
          <w:szCs w:val="24"/>
        </w:rPr>
        <w:t xml:space="preserve">  </w:t>
      </w:r>
      <w:r w:rsidRPr="009C7EEE">
        <w:rPr>
          <w:sz w:val="24"/>
          <w:szCs w:val="24"/>
        </w:rPr>
        <w:t>спускается</w:t>
      </w:r>
      <w:r w:rsidRPr="009C7EEE">
        <w:rPr>
          <w:spacing w:val="38"/>
          <w:sz w:val="24"/>
          <w:szCs w:val="24"/>
        </w:rPr>
        <w:t xml:space="preserve">  </w:t>
      </w:r>
      <w:r w:rsidRPr="009C7EEE">
        <w:rPr>
          <w:sz w:val="24"/>
          <w:szCs w:val="24"/>
        </w:rPr>
        <w:t>по</w:t>
      </w:r>
      <w:r w:rsidRPr="009C7EEE">
        <w:rPr>
          <w:spacing w:val="38"/>
          <w:sz w:val="24"/>
          <w:szCs w:val="24"/>
        </w:rPr>
        <w:t xml:space="preserve">  </w:t>
      </w:r>
      <w:r w:rsidRPr="009C7EEE">
        <w:rPr>
          <w:sz w:val="24"/>
          <w:szCs w:val="24"/>
        </w:rPr>
        <w:t>лестнице,</w:t>
      </w:r>
      <w:r w:rsidRPr="009C7EEE">
        <w:rPr>
          <w:spacing w:val="38"/>
          <w:sz w:val="24"/>
          <w:szCs w:val="24"/>
        </w:rPr>
        <w:t xml:space="preserve">  </w:t>
      </w:r>
      <w:r w:rsidRPr="009C7EEE">
        <w:rPr>
          <w:sz w:val="24"/>
          <w:szCs w:val="24"/>
        </w:rPr>
        <w:t>держась</w:t>
      </w:r>
      <w:r w:rsidRPr="009C7EEE">
        <w:rPr>
          <w:spacing w:val="38"/>
          <w:sz w:val="24"/>
          <w:szCs w:val="24"/>
        </w:rPr>
        <w:t xml:space="preserve">  </w:t>
      </w:r>
      <w:r w:rsidRPr="009C7EEE">
        <w:rPr>
          <w:sz w:val="24"/>
          <w:szCs w:val="24"/>
        </w:rPr>
        <w:t>за</w:t>
      </w:r>
      <w:r w:rsidRPr="009C7EEE">
        <w:rPr>
          <w:spacing w:val="38"/>
          <w:sz w:val="24"/>
          <w:szCs w:val="24"/>
        </w:rPr>
        <w:t xml:space="preserve">  </w:t>
      </w:r>
      <w:r w:rsidRPr="009C7EEE">
        <w:rPr>
          <w:sz w:val="24"/>
          <w:szCs w:val="24"/>
        </w:rPr>
        <w:t>поручень,</w:t>
      </w:r>
      <w:r w:rsidRPr="009C7EEE">
        <w:rPr>
          <w:spacing w:val="38"/>
          <w:sz w:val="24"/>
          <w:szCs w:val="24"/>
        </w:rPr>
        <w:t xml:space="preserve">  </w:t>
      </w:r>
      <w:r w:rsidRPr="009C7EEE">
        <w:rPr>
          <w:sz w:val="24"/>
          <w:szCs w:val="24"/>
        </w:rPr>
        <w:t>может</w:t>
      </w:r>
    </w:p>
    <w:p w14:paraId="36590B61" w14:textId="77777777" w:rsidR="00003F68" w:rsidRPr="009C7EEE" w:rsidRDefault="00003F68" w:rsidP="00E86670">
      <w:pPr>
        <w:pStyle w:val="a3"/>
        <w:spacing w:before="0"/>
        <w:ind w:hanging="142"/>
        <w:rPr>
          <w:sz w:val="24"/>
          <w:szCs w:val="24"/>
        </w:rPr>
      </w:pPr>
      <w:r w:rsidRPr="009C7EEE">
        <w:rPr>
          <w:sz w:val="24"/>
          <w:szCs w:val="24"/>
        </w:rPr>
        <w:t>подпрыгивать,</w:t>
      </w:r>
      <w:r w:rsidRPr="009C7EEE">
        <w:rPr>
          <w:spacing w:val="-15"/>
          <w:sz w:val="24"/>
          <w:szCs w:val="24"/>
        </w:rPr>
        <w:t xml:space="preserve"> </w:t>
      </w:r>
      <w:r w:rsidRPr="009C7EEE">
        <w:rPr>
          <w:sz w:val="24"/>
          <w:szCs w:val="24"/>
        </w:rPr>
        <w:t>держась</w:t>
      </w:r>
      <w:r w:rsidRPr="009C7EEE">
        <w:rPr>
          <w:spacing w:val="-13"/>
          <w:sz w:val="24"/>
          <w:szCs w:val="24"/>
        </w:rPr>
        <w:t xml:space="preserve"> </w:t>
      </w:r>
      <w:r w:rsidRPr="009C7EEE">
        <w:rPr>
          <w:sz w:val="24"/>
          <w:szCs w:val="24"/>
        </w:rPr>
        <w:t>за</w:t>
      </w:r>
      <w:r w:rsidRPr="009C7EEE">
        <w:rPr>
          <w:spacing w:val="-14"/>
          <w:sz w:val="24"/>
          <w:szCs w:val="24"/>
        </w:rPr>
        <w:t xml:space="preserve"> </w:t>
      </w:r>
      <w:r w:rsidRPr="009C7EEE">
        <w:rPr>
          <w:sz w:val="24"/>
          <w:szCs w:val="24"/>
        </w:rPr>
        <w:t>руки</w:t>
      </w:r>
      <w:r w:rsidRPr="009C7EEE">
        <w:rPr>
          <w:spacing w:val="-13"/>
          <w:sz w:val="24"/>
          <w:szCs w:val="24"/>
        </w:rPr>
        <w:t xml:space="preserve"> </w:t>
      </w:r>
      <w:r w:rsidRPr="009C7EEE">
        <w:rPr>
          <w:sz w:val="24"/>
          <w:szCs w:val="24"/>
        </w:rPr>
        <w:t>педагогического</w:t>
      </w:r>
      <w:r w:rsidRPr="009C7EEE">
        <w:rPr>
          <w:spacing w:val="-12"/>
          <w:sz w:val="24"/>
          <w:szCs w:val="24"/>
        </w:rPr>
        <w:t xml:space="preserve"> </w:t>
      </w:r>
      <w:r w:rsidRPr="009C7EEE">
        <w:rPr>
          <w:spacing w:val="-2"/>
          <w:sz w:val="24"/>
          <w:szCs w:val="24"/>
        </w:rPr>
        <w:t>работника;</w:t>
      </w:r>
    </w:p>
    <w:p w14:paraId="11164D53" w14:textId="77777777" w:rsidR="00003F68" w:rsidRPr="009C7EEE" w:rsidRDefault="00003F68" w:rsidP="00E86670">
      <w:pPr>
        <w:pStyle w:val="a4"/>
        <w:numPr>
          <w:ilvl w:val="1"/>
          <w:numId w:val="229"/>
        </w:numPr>
        <w:tabs>
          <w:tab w:val="left" w:pos="1316"/>
        </w:tabs>
        <w:ind w:right="140" w:hanging="142"/>
        <w:rPr>
          <w:sz w:val="24"/>
          <w:szCs w:val="24"/>
        </w:rPr>
      </w:pPr>
      <w:r w:rsidRPr="009C7EEE">
        <w:rPr>
          <w:sz w:val="24"/>
          <w:szCs w:val="24"/>
        </w:rP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14:paraId="1FA12EC3" w14:textId="77777777" w:rsidR="00003F68" w:rsidRPr="009C7EEE" w:rsidRDefault="00003F68" w:rsidP="00E86670">
      <w:pPr>
        <w:pStyle w:val="a4"/>
        <w:numPr>
          <w:ilvl w:val="1"/>
          <w:numId w:val="229"/>
        </w:numPr>
        <w:tabs>
          <w:tab w:val="left" w:pos="1411"/>
        </w:tabs>
        <w:ind w:right="140" w:hanging="142"/>
        <w:rPr>
          <w:sz w:val="24"/>
          <w:szCs w:val="24"/>
        </w:rPr>
      </w:pPr>
      <w:r w:rsidRPr="009C7EEE">
        <w:rPr>
          <w:sz w:val="24"/>
          <w:szCs w:val="24"/>
        </w:rPr>
        <w:t>осваивает многие действия с предметами: поворачивает ручку двери, нажимает на кнопку звонка, на выключатель, листает страницы книги;</w:t>
      </w:r>
    </w:p>
    <w:p w14:paraId="058BBEDE" w14:textId="77777777" w:rsidR="00003F68" w:rsidRPr="009C7EEE" w:rsidRDefault="00003F68" w:rsidP="00E86670">
      <w:pPr>
        <w:pStyle w:val="a4"/>
        <w:numPr>
          <w:ilvl w:val="1"/>
          <w:numId w:val="229"/>
        </w:numPr>
        <w:tabs>
          <w:tab w:val="left" w:pos="1385"/>
        </w:tabs>
        <w:ind w:right="140" w:hanging="142"/>
        <w:rPr>
          <w:sz w:val="24"/>
          <w:szCs w:val="24"/>
        </w:rPr>
      </w:pPr>
      <w:r w:rsidRPr="009C7EEE">
        <w:rPr>
          <w:sz w:val="24"/>
          <w:szCs w:val="24"/>
        </w:rPr>
        <w:t>осваивает предметно-игровые действия - по подражанию сооружает из кубиков постройку из 2 - 3 элементов, катает машинку, кормит куклу; включается в процесс одевания, пытается натянуть шапку, штаны;</w:t>
      </w:r>
    </w:p>
    <w:p w14:paraId="5D25FDD3" w14:textId="77777777" w:rsidR="00003F68" w:rsidRPr="009C7EEE" w:rsidRDefault="00003F68" w:rsidP="00E86670">
      <w:pPr>
        <w:pStyle w:val="a3"/>
        <w:spacing w:before="0"/>
        <w:ind w:right="140" w:hanging="142"/>
        <w:rPr>
          <w:sz w:val="24"/>
          <w:szCs w:val="24"/>
        </w:rPr>
      </w:pPr>
      <w:r w:rsidRPr="009C7EEE">
        <w:rPr>
          <w:sz w:val="24"/>
          <w:szCs w:val="24"/>
        </w:rPr>
        <w:t xml:space="preserve">-активно общается и сотрудничает с педагогическим работником, использует мимику, жесты, интонации звукоподражания и слова простой слоговой </w:t>
      </w:r>
      <w:r w:rsidRPr="009C7EEE">
        <w:rPr>
          <w:spacing w:val="-2"/>
          <w:sz w:val="24"/>
          <w:szCs w:val="24"/>
        </w:rPr>
        <w:t>структуры;</w:t>
      </w:r>
    </w:p>
    <w:p w14:paraId="158763D1" w14:textId="77777777" w:rsidR="00003F68" w:rsidRPr="009C7EEE" w:rsidRDefault="00003F68" w:rsidP="00E86670">
      <w:pPr>
        <w:pStyle w:val="a4"/>
        <w:numPr>
          <w:ilvl w:val="1"/>
          <w:numId w:val="229"/>
        </w:numPr>
        <w:tabs>
          <w:tab w:val="left" w:pos="1442"/>
        </w:tabs>
        <w:ind w:right="132" w:hanging="142"/>
        <w:rPr>
          <w:sz w:val="24"/>
          <w:szCs w:val="24"/>
        </w:rPr>
      </w:pPr>
      <w:r w:rsidRPr="009C7EEE">
        <w:rPr>
          <w:sz w:val="24"/>
          <w:szCs w:val="24"/>
        </w:rPr>
        <w:t xml:space="preserve">ребенок хорошо понимает обращенную речь, выполняет </w:t>
      </w:r>
      <w:r w:rsidRPr="009C7EEE">
        <w:rPr>
          <w:spacing w:val="9"/>
          <w:sz w:val="24"/>
          <w:szCs w:val="24"/>
        </w:rPr>
        <w:t xml:space="preserve">простые </w:t>
      </w:r>
      <w:r w:rsidRPr="009C7EEE">
        <w:rPr>
          <w:sz w:val="24"/>
          <w:szCs w:val="24"/>
        </w:rPr>
        <w:t>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14:paraId="060D0C71" w14:textId="77777777" w:rsidR="00003F68" w:rsidRPr="009C7EEE" w:rsidRDefault="00003F68" w:rsidP="00E86670">
      <w:pPr>
        <w:pStyle w:val="a4"/>
        <w:numPr>
          <w:ilvl w:val="1"/>
          <w:numId w:val="229"/>
        </w:numPr>
        <w:tabs>
          <w:tab w:val="left" w:pos="1382"/>
        </w:tabs>
        <w:ind w:right="140" w:hanging="142"/>
        <w:rPr>
          <w:sz w:val="24"/>
          <w:szCs w:val="24"/>
        </w:rPr>
      </w:pPr>
      <w:r w:rsidRPr="009C7EEE">
        <w:rPr>
          <w:sz w:val="24"/>
          <w:szCs w:val="24"/>
        </w:rPr>
        <w:lastRenderedPageBreak/>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 практической задачи, усваивает полученный опыт.</w:t>
      </w:r>
    </w:p>
    <w:p w14:paraId="3DA2F16A" w14:textId="77777777" w:rsidR="00003F68" w:rsidRPr="009C7EEE" w:rsidRDefault="00003F68" w:rsidP="00E86670">
      <w:pPr>
        <w:pStyle w:val="a4"/>
        <w:numPr>
          <w:ilvl w:val="0"/>
          <w:numId w:val="229"/>
        </w:numPr>
        <w:tabs>
          <w:tab w:val="left" w:pos="1447"/>
        </w:tabs>
        <w:ind w:right="140" w:hanging="142"/>
        <w:rPr>
          <w:sz w:val="24"/>
          <w:szCs w:val="24"/>
        </w:rPr>
      </w:pPr>
      <w:r w:rsidRPr="009C7EEE">
        <w:rPr>
          <w:sz w:val="24"/>
          <w:szCs w:val="24"/>
        </w:rPr>
        <w:t>Второй вариант означает наличие недостатков в развитии и предполагает их дальнейшую профессиональную коррекцию:</w:t>
      </w:r>
    </w:p>
    <w:p w14:paraId="2F144959" w14:textId="77777777" w:rsidR="00003F68" w:rsidRPr="009C7EEE" w:rsidRDefault="00003F68" w:rsidP="00E86670">
      <w:pPr>
        <w:pStyle w:val="a4"/>
        <w:numPr>
          <w:ilvl w:val="1"/>
          <w:numId w:val="229"/>
        </w:numPr>
        <w:tabs>
          <w:tab w:val="left" w:pos="1313"/>
        </w:tabs>
        <w:ind w:right="140" w:hanging="142"/>
        <w:rPr>
          <w:sz w:val="24"/>
          <w:szCs w:val="24"/>
        </w:rPr>
      </w:pPr>
      <w:r w:rsidRPr="009C7EEE">
        <w:rPr>
          <w:sz w:val="24"/>
          <w:szCs w:val="24"/>
        </w:rPr>
        <w:t>проявляет потребность в эмоциональном общении, реагирует на интонации и</w:t>
      </w:r>
      <w:r w:rsidRPr="009C7EEE">
        <w:rPr>
          <w:spacing w:val="-12"/>
          <w:sz w:val="24"/>
          <w:szCs w:val="24"/>
        </w:rPr>
        <w:t xml:space="preserve"> </w:t>
      </w:r>
      <w:r w:rsidRPr="009C7EEE">
        <w:rPr>
          <w:sz w:val="24"/>
          <w:szCs w:val="24"/>
        </w:rPr>
        <w:t>некоторые</w:t>
      </w:r>
      <w:r w:rsidRPr="009C7EEE">
        <w:rPr>
          <w:spacing w:val="-12"/>
          <w:sz w:val="24"/>
          <w:szCs w:val="24"/>
        </w:rPr>
        <w:t xml:space="preserve"> </w:t>
      </w:r>
      <w:r w:rsidRPr="009C7EEE">
        <w:rPr>
          <w:sz w:val="24"/>
          <w:szCs w:val="24"/>
        </w:rPr>
        <w:t>обращения</w:t>
      </w:r>
      <w:r w:rsidRPr="009C7EEE">
        <w:rPr>
          <w:spacing w:val="-12"/>
          <w:sz w:val="24"/>
          <w:szCs w:val="24"/>
        </w:rPr>
        <w:t xml:space="preserve"> </w:t>
      </w:r>
      <w:r w:rsidRPr="009C7EEE">
        <w:rPr>
          <w:sz w:val="24"/>
          <w:szCs w:val="24"/>
        </w:rPr>
        <w:t>педагогического</w:t>
      </w:r>
      <w:r w:rsidRPr="009C7EEE">
        <w:rPr>
          <w:spacing w:val="-12"/>
          <w:sz w:val="24"/>
          <w:szCs w:val="24"/>
        </w:rPr>
        <w:t xml:space="preserve"> </w:t>
      </w:r>
      <w:r w:rsidRPr="009C7EEE">
        <w:rPr>
          <w:sz w:val="24"/>
          <w:szCs w:val="24"/>
        </w:rPr>
        <w:t>работника,</w:t>
      </w:r>
      <w:r w:rsidRPr="009C7EEE">
        <w:rPr>
          <w:spacing w:val="-12"/>
          <w:sz w:val="24"/>
          <w:szCs w:val="24"/>
        </w:rPr>
        <w:t xml:space="preserve"> </w:t>
      </w:r>
      <w:r w:rsidRPr="009C7EEE">
        <w:rPr>
          <w:sz w:val="24"/>
          <w:szCs w:val="24"/>
        </w:rPr>
        <w:t>проявляет</w:t>
      </w:r>
      <w:r w:rsidRPr="009C7EEE">
        <w:rPr>
          <w:spacing w:val="-12"/>
          <w:sz w:val="24"/>
          <w:szCs w:val="24"/>
        </w:rPr>
        <w:t xml:space="preserve"> </w:t>
      </w:r>
      <w:r w:rsidRPr="009C7EEE">
        <w:rPr>
          <w:sz w:val="24"/>
          <w:szCs w:val="24"/>
        </w:rPr>
        <w:t>избирательное отношение к близким и посторонним людям;</w:t>
      </w:r>
    </w:p>
    <w:p w14:paraId="384EAD01" w14:textId="77777777" w:rsidR="00003F68" w:rsidRPr="009C7EEE" w:rsidRDefault="00003F68" w:rsidP="00E86670">
      <w:pPr>
        <w:pStyle w:val="a4"/>
        <w:numPr>
          <w:ilvl w:val="1"/>
          <w:numId w:val="229"/>
        </w:numPr>
        <w:tabs>
          <w:tab w:val="left" w:pos="1310"/>
        </w:tabs>
        <w:ind w:right="121" w:hanging="142"/>
        <w:rPr>
          <w:sz w:val="24"/>
          <w:szCs w:val="24"/>
        </w:rPr>
      </w:pPr>
      <w:r w:rsidRPr="009C7EEE">
        <w:rPr>
          <w:sz w:val="24"/>
          <w:szCs w:val="24"/>
        </w:rPr>
        <w:t xml:space="preserve">использует указательный жест и понимает несколько жестов: указательный, "до свидания", "иди ко мне", "нельзя"; реагирует на имя - поворачивается, когда </w:t>
      </w:r>
      <w:r w:rsidRPr="009C7EEE">
        <w:rPr>
          <w:spacing w:val="9"/>
          <w:sz w:val="24"/>
          <w:szCs w:val="24"/>
        </w:rPr>
        <w:t xml:space="preserve">его </w:t>
      </w:r>
      <w:r w:rsidRPr="009C7EEE">
        <w:rPr>
          <w:spacing w:val="13"/>
          <w:sz w:val="24"/>
          <w:szCs w:val="24"/>
        </w:rPr>
        <w:t xml:space="preserve">зовут; </w:t>
      </w:r>
      <w:r w:rsidRPr="009C7EEE">
        <w:rPr>
          <w:spacing w:val="16"/>
          <w:sz w:val="24"/>
          <w:szCs w:val="24"/>
        </w:rPr>
        <w:t xml:space="preserve">различает </w:t>
      </w:r>
      <w:r w:rsidRPr="009C7EEE">
        <w:rPr>
          <w:spacing w:val="15"/>
          <w:sz w:val="24"/>
          <w:szCs w:val="24"/>
        </w:rPr>
        <w:t xml:space="preserve">интонацию </w:t>
      </w:r>
      <w:r w:rsidRPr="009C7EEE">
        <w:rPr>
          <w:spacing w:val="16"/>
          <w:sz w:val="24"/>
          <w:szCs w:val="24"/>
        </w:rPr>
        <w:t xml:space="preserve">поощрения </w:t>
      </w:r>
      <w:r w:rsidRPr="009C7EEE">
        <w:rPr>
          <w:sz w:val="24"/>
          <w:szCs w:val="24"/>
        </w:rPr>
        <w:t xml:space="preserve">и </w:t>
      </w:r>
      <w:r w:rsidRPr="009C7EEE">
        <w:rPr>
          <w:spacing w:val="18"/>
          <w:sz w:val="24"/>
          <w:szCs w:val="24"/>
        </w:rPr>
        <w:t xml:space="preserve">порицания </w:t>
      </w:r>
      <w:r w:rsidRPr="009C7EEE">
        <w:rPr>
          <w:sz w:val="24"/>
          <w:szCs w:val="24"/>
        </w:rPr>
        <w:t>педагогического работника своих действий;</w:t>
      </w:r>
    </w:p>
    <w:p w14:paraId="1CB53664" w14:textId="57B53E3E" w:rsidR="00003F68" w:rsidRPr="009C7EEE" w:rsidRDefault="00003F68" w:rsidP="00E86670">
      <w:pPr>
        <w:pStyle w:val="a3"/>
        <w:spacing w:before="0"/>
        <w:ind w:right="115" w:hanging="142"/>
        <w:rPr>
          <w:sz w:val="24"/>
          <w:szCs w:val="24"/>
        </w:rPr>
      </w:pPr>
      <w:r w:rsidRPr="009C7EEE">
        <w:rPr>
          <w:sz w:val="24"/>
          <w:szCs w:val="24"/>
        </w:rPr>
        <w:t>в</w:t>
      </w:r>
      <w:r w:rsidRPr="009C7EEE">
        <w:rPr>
          <w:spacing w:val="26"/>
          <w:sz w:val="24"/>
          <w:szCs w:val="24"/>
        </w:rPr>
        <w:t xml:space="preserve"> </w:t>
      </w:r>
      <w:r w:rsidRPr="009C7EEE">
        <w:rPr>
          <w:sz w:val="24"/>
          <w:szCs w:val="24"/>
        </w:rPr>
        <w:t>целом</w:t>
      </w:r>
      <w:r w:rsidRPr="009C7EEE">
        <w:rPr>
          <w:spacing w:val="29"/>
          <w:sz w:val="24"/>
          <w:szCs w:val="24"/>
        </w:rPr>
        <w:t xml:space="preserve"> </w:t>
      </w:r>
      <w:r w:rsidRPr="009C7EEE">
        <w:rPr>
          <w:sz w:val="24"/>
          <w:szCs w:val="24"/>
        </w:rPr>
        <w:t>коммуникативная</w:t>
      </w:r>
      <w:r w:rsidRPr="009C7EEE">
        <w:rPr>
          <w:spacing w:val="29"/>
          <w:sz w:val="24"/>
          <w:szCs w:val="24"/>
        </w:rPr>
        <w:t xml:space="preserve"> </w:t>
      </w:r>
      <w:r w:rsidRPr="009C7EEE">
        <w:rPr>
          <w:sz w:val="24"/>
          <w:szCs w:val="24"/>
        </w:rPr>
        <w:t>активность</w:t>
      </w:r>
      <w:r w:rsidRPr="009C7EEE">
        <w:rPr>
          <w:spacing w:val="29"/>
          <w:sz w:val="24"/>
          <w:szCs w:val="24"/>
        </w:rPr>
        <w:t xml:space="preserve"> </w:t>
      </w:r>
      <w:r w:rsidRPr="009C7EEE">
        <w:rPr>
          <w:sz w:val="24"/>
          <w:szCs w:val="24"/>
        </w:rPr>
        <w:t>снижена,</w:t>
      </w:r>
      <w:r w:rsidRPr="009C7EEE">
        <w:rPr>
          <w:spacing w:val="29"/>
          <w:sz w:val="24"/>
          <w:szCs w:val="24"/>
        </w:rPr>
        <w:t xml:space="preserve"> </w:t>
      </w:r>
      <w:r w:rsidRPr="009C7EEE">
        <w:rPr>
          <w:sz w:val="24"/>
          <w:szCs w:val="24"/>
        </w:rPr>
        <w:t>требуется</w:t>
      </w:r>
      <w:r w:rsidRPr="009C7EEE">
        <w:rPr>
          <w:spacing w:val="29"/>
          <w:sz w:val="24"/>
          <w:szCs w:val="24"/>
        </w:rPr>
        <w:t xml:space="preserve"> </w:t>
      </w:r>
      <w:r w:rsidRPr="009C7EEE">
        <w:rPr>
          <w:spacing w:val="-2"/>
          <w:sz w:val="24"/>
          <w:szCs w:val="24"/>
        </w:rPr>
        <w:t>стимулирующее</w:t>
      </w:r>
      <w:r w:rsidRPr="009C7EEE">
        <w:rPr>
          <w:sz w:val="24"/>
          <w:szCs w:val="24"/>
        </w:rPr>
        <w:t xml:space="preserve"> воздействие</w:t>
      </w:r>
      <w:r w:rsidRPr="009C7EEE">
        <w:rPr>
          <w:spacing w:val="-10"/>
          <w:sz w:val="24"/>
          <w:szCs w:val="24"/>
        </w:rPr>
        <w:t xml:space="preserve"> </w:t>
      </w:r>
      <w:r w:rsidRPr="009C7EEE">
        <w:rPr>
          <w:sz w:val="24"/>
          <w:szCs w:val="24"/>
        </w:rPr>
        <w:t>педагогического</w:t>
      </w:r>
      <w:r w:rsidRPr="009C7EEE">
        <w:rPr>
          <w:spacing w:val="-10"/>
          <w:sz w:val="24"/>
          <w:szCs w:val="24"/>
        </w:rPr>
        <w:t xml:space="preserve"> </w:t>
      </w:r>
      <w:r w:rsidRPr="009C7EEE">
        <w:rPr>
          <w:sz w:val="24"/>
          <w:szCs w:val="24"/>
        </w:rPr>
        <w:t>работника,</w:t>
      </w:r>
      <w:r w:rsidRPr="009C7EEE">
        <w:rPr>
          <w:spacing w:val="-10"/>
          <w:sz w:val="24"/>
          <w:szCs w:val="24"/>
        </w:rPr>
        <w:t xml:space="preserve"> </w:t>
      </w:r>
      <w:r w:rsidRPr="009C7EEE">
        <w:rPr>
          <w:sz w:val="24"/>
          <w:szCs w:val="24"/>
        </w:rPr>
        <w:t>во</w:t>
      </w:r>
      <w:r w:rsidRPr="009C7EEE">
        <w:rPr>
          <w:spacing w:val="-10"/>
          <w:sz w:val="24"/>
          <w:szCs w:val="24"/>
        </w:rPr>
        <w:t xml:space="preserve"> </w:t>
      </w:r>
      <w:r w:rsidRPr="009C7EEE">
        <w:rPr>
          <w:sz w:val="24"/>
          <w:szCs w:val="24"/>
        </w:rPr>
        <w:t>взаимодействии</w:t>
      </w:r>
      <w:r w:rsidRPr="009C7EEE">
        <w:rPr>
          <w:spacing w:val="-10"/>
          <w:sz w:val="24"/>
          <w:szCs w:val="24"/>
        </w:rPr>
        <w:t xml:space="preserve"> </w:t>
      </w:r>
      <w:r w:rsidRPr="009C7EEE">
        <w:rPr>
          <w:sz w:val="24"/>
          <w:szCs w:val="24"/>
        </w:rPr>
        <w:t>с</w:t>
      </w:r>
      <w:r w:rsidRPr="009C7EEE">
        <w:rPr>
          <w:spacing w:val="-10"/>
          <w:sz w:val="24"/>
          <w:szCs w:val="24"/>
        </w:rPr>
        <w:t xml:space="preserve"> </w:t>
      </w:r>
      <w:r w:rsidRPr="009C7EEE">
        <w:rPr>
          <w:sz w:val="24"/>
          <w:szCs w:val="24"/>
        </w:rPr>
        <w:t xml:space="preserve">педагогическим работником пользуется </w:t>
      </w:r>
      <w:r w:rsidRPr="009C7EEE">
        <w:rPr>
          <w:spacing w:val="9"/>
          <w:sz w:val="24"/>
          <w:szCs w:val="24"/>
        </w:rPr>
        <w:t xml:space="preserve">паралингвистическими </w:t>
      </w:r>
      <w:r w:rsidRPr="009C7EEE">
        <w:rPr>
          <w:sz w:val="24"/>
          <w:szCs w:val="24"/>
        </w:rPr>
        <w:t xml:space="preserve">средствами общения: мимикой, жестами, интонацией; может произносить серии одинаковых </w:t>
      </w:r>
      <w:r w:rsidRPr="009C7EEE">
        <w:rPr>
          <w:spacing w:val="18"/>
          <w:sz w:val="24"/>
          <w:szCs w:val="24"/>
        </w:rPr>
        <w:t xml:space="preserve">слогов </w:t>
      </w:r>
      <w:r w:rsidRPr="009C7EEE">
        <w:rPr>
          <w:sz w:val="24"/>
          <w:szCs w:val="24"/>
        </w:rPr>
        <w:t xml:space="preserve">и </w:t>
      </w:r>
      <w:r w:rsidRPr="009C7EEE">
        <w:rPr>
          <w:spacing w:val="20"/>
          <w:sz w:val="24"/>
          <w:szCs w:val="24"/>
        </w:rPr>
        <w:t xml:space="preserve">повторять </w:t>
      </w:r>
      <w:r w:rsidRPr="009C7EEE">
        <w:rPr>
          <w:spacing w:val="12"/>
          <w:sz w:val="24"/>
          <w:szCs w:val="24"/>
        </w:rPr>
        <w:t xml:space="preserve">за </w:t>
      </w:r>
      <w:r w:rsidRPr="009C7EEE">
        <w:rPr>
          <w:spacing w:val="22"/>
          <w:sz w:val="24"/>
          <w:szCs w:val="24"/>
        </w:rPr>
        <w:t xml:space="preserve">педагогическим </w:t>
      </w:r>
      <w:r w:rsidRPr="009C7EEE">
        <w:rPr>
          <w:spacing w:val="19"/>
          <w:sz w:val="24"/>
          <w:szCs w:val="24"/>
        </w:rPr>
        <w:t xml:space="preserve">работником некоторые </w:t>
      </w:r>
      <w:r w:rsidRPr="009C7EEE">
        <w:rPr>
          <w:sz w:val="24"/>
          <w:szCs w:val="24"/>
        </w:rPr>
        <w:t xml:space="preserve">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w:t>
      </w:r>
      <w:r w:rsidRPr="009C7EEE">
        <w:rPr>
          <w:spacing w:val="-2"/>
          <w:sz w:val="24"/>
          <w:szCs w:val="24"/>
        </w:rPr>
        <w:t>инструкции;</w:t>
      </w:r>
    </w:p>
    <w:p w14:paraId="6EF4693A" w14:textId="77777777" w:rsidR="00003F68" w:rsidRPr="009C7EEE" w:rsidRDefault="00003F68" w:rsidP="00E86670">
      <w:pPr>
        <w:pStyle w:val="a4"/>
        <w:numPr>
          <w:ilvl w:val="1"/>
          <w:numId w:val="229"/>
        </w:numPr>
        <w:tabs>
          <w:tab w:val="left" w:pos="1337"/>
        </w:tabs>
        <w:ind w:right="140" w:hanging="142"/>
        <w:rPr>
          <w:sz w:val="24"/>
          <w:szCs w:val="24"/>
        </w:rPr>
      </w:pPr>
      <w:r w:rsidRPr="009C7EEE">
        <w:rPr>
          <w:sz w:val="24"/>
          <w:szCs w:val="24"/>
        </w:rP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14:paraId="3175BA2D" w14:textId="77777777" w:rsidR="00003F68" w:rsidRPr="009C7EEE" w:rsidRDefault="00003F68" w:rsidP="00E86670">
      <w:pPr>
        <w:pStyle w:val="a4"/>
        <w:numPr>
          <w:ilvl w:val="1"/>
          <w:numId w:val="229"/>
        </w:numPr>
        <w:tabs>
          <w:tab w:val="left" w:pos="1307"/>
        </w:tabs>
        <w:ind w:right="140" w:hanging="142"/>
        <w:rPr>
          <w:sz w:val="24"/>
          <w:szCs w:val="24"/>
        </w:rPr>
      </w:pPr>
      <w:r w:rsidRPr="009C7EEE">
        <w:rPr>
          <w:sz w:val="24"/>
          <w:szCs w:val="24"/>
        </w:rPr>
        <w:t xml:space="preserve">непродолжительно слушает детские стишки, песенки, игру на музыкальных </w:t>
      </w:r>
      <w:r w:rsidRPr="009C7EEE">
        <w:rPr>
          <w:spacing w:val="11"/>
          <w:sz w:val="24"/>
          <w:szCs w:val="24"/>
        </w:rPr>
        <w:t xml:space="preserve">инструментах, рассматривает </w:t>
      </w:r>
      <w:r w:rsidRPr="009C7EEE">
        <w:rPr>
          <w:spacing w:val="10"/>
          <w:sz w:val="24"/>
          <w:szCs w:val="24"/>
        </w:rPr>
        <w:t xml:space="preserve">картинки игрушки, </w:t>
      </w:r>
      <w:r w:rsidRPr="009C7EEE">
        <w:rPr>
          <w:spacing w:val="12"/>
          <w:sz w:val="24"/>
          <w:szCs w:val="24"/>
        </w:rPr>
        <w:t xml:space="preserve">интерес </w:t>
      </w:r>
      <w:r w:rsidRPr="009C7EEE">
        <w:rPr>
          <w:sz w:val="24"/>
          <w:szCs w:val="24"/>
        </w:rPr>
        <w:t>к такой деятельности быстро пропадает;</w:t>
      </w:r>
    </w:p>
    <w:p w14:paraId="0C741D9A" w14:textId="77777777" w:rsidR="00003F68" w:rsidRPr="009C7EEE" w:rsidRDefault="00003F68" w:rsidP="00E86670">
      <w:pPr>
        <w:pStyle w:val="a4"/>
        <w:numPr>
          <w:ilvl w:val="1"/>
          <w:numId w:val="229"/>
        </w:numPr>
        <w:tabs>
          <w:tab w:val="left" w:pos="1388"/>
        </w:tabs>
        <w:ind w:right="140" w:hanging="142"/>
        <w:rPr>
          <w:sz w:val="24"/>
          <w:szCs w:val="24"/>
        </w:rPr>
      </w:pPr>
      <w:r w:rsidRPr="009C7EEE">
        <w:rPr>
          <w:sz w:val="24"/>
          <w:szCs w:val="24"/>
        </w:rPr>
        <w:t xml:space="preserve">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w:t>
      </w:r>
      <w:r w:rsidRPr="009C7EEE">
        <w:rPr>
          <w:spacing w:val="11"/>
          <w:sz w:val="24"/>
          <w:szCs w:val="24"/>
        </w:rPr>
        <w:t xml:space="preserve">движения </w:t>
      </w:r>
      <w:r w:rsidRPr="009C7EEE">
        <w:rPr>
          <w:sz w:val="24"/>
          <w:szCs w:val="24"/>
        </w:rPr>
        <w:t xml:space="preserve">по </w:t>
      </w:r>
      <w:r w:rsidRPr="009C7EEE">
        <w:rPr>
          <w:spacing w:val="12"/>
          <w:sz w:val="24"/>
          <w:szCs w:val="24"/>
        </w:rPr>
        <w:t xml:space="preserve">просьбе </w:t>
      </w:r>
      <w:r w:rsidRPr="009C7EEE">
        <w:rPr>
          <w:sz w:val="24"/>
          <w:szCs w:val="24"/>
        </w:rPr>
        <w:t xml:space="preserve">и </w:t>
      </w:r>
      <w:r w:rsidRPr="009C7EEE">
        <w:rPr>
          <w:spacing w:val="11"/>
          <w:sz w:val="24"/>
          <w:szCs w:val="24"/>
        </w:rPr>
        <w:t xml:space="preserve">подражанию педагогическому </w:t>
      </w:r>
      <w:r w:rsidRPr="009C7EEE">
        <w:rPr>
          <w:sz w:val="24"/>
          <w:szCs w:val="24"/>
        </w:rPr>
        <w:t>работнику, поворачивается к источнику звука;</w:t>
      </w:r>
    </w:p>
    <w:p w14:paraId="5DA05AD6" w14:textId="77777777" w:rsidR="00003F68" w:rsidRPr="009C7EEE" w:rsidRDefault="00003F68" w:rsidP="00E86670">
      <w:pPr>
        <w:pStyle w:val="a4"/>
        <w:numPr>
          <w:ilvl w:val="1"/>
          <w:numId w:val="229"/>
        </w:numPr>
        <w:tabs>
          <w:tab w:val="left" w:pos="1298"/>
        </w:tabs>
        <w:ind w:left="1298" w:hanging="142"/>
        <w:rPr>
          <w:sz w:val="24"/>
          <w:szCs w:val="24"/>
        </w:rPr>
      </w:pPr>
      <w:r w:rsidRPr="009C7EEE">
        <w:rPr>
          <w:sz w:val="24"/>
          <w:szCs w:val="24"/>
        </w:rPr>
        <w:t>пьет</w:t>
      </w:r>
      <w:r w:rsidRPr="009C7EEE">
        <w:rPr>
          <w:spacing w:val="-2"/>
          <w:sz w:val="24"/>
          <w:szCs w:val="24"/>
        </w:rPr>
        <w:t xml:space="preserve"> </w:t>
      </w:r>
      <w:r w:rsidRPr="009C7EEE">
        <w:rPr>
          <w:sz w:val="24"/>
          <w:szCs w:val="24"/>
        </w:rPr>
        <w:t>из</w:t>
      </w:r>
      <w:r w:rsidRPr="009C7EEE">
        <w:rPr>
          <w:spacing w:val="-2"/>
          <w:sz w:val="24"/>
          <w:szCs w:val="24"/>
        </w:rPr>
        <w:t xml:space="preserve"> </w:t>
      </w:r>
      <w:r w:rsidRPr="009C7EEE">
        <w:rPr>
          <w:sz w:val="24"/>
          <w:szCs w:val="24"/>
        </w:rPr>
        <w:t>чашки, ест</w:t>
      </w:r>
      <w:r w:rsidRPr="009C7EEE">
        <w:rPr>
          <w:spacing w:val="-2"/>
          <w:sz w:val="24"/>
          <w:szCs w:val="24"/>
        </w:rPr>
        <w:t xml:space="preserve"> </w:t>
      </w:r>
      <w:r w:rsidRPr="009C7EEE">
        <w:rPr>
          <w:sz w:val="24"/>
          <w:szCs w:val="24"/>
        </w:rPr>
        <w:t>самостоятельно</w:t>
      </w:r>
      <w:r w:rsidRPr="009C7EEE">
        <w:rPr>
          <w:spacing w:val="-1"/>
          <w:sz w:val="24"/>
          <w:szCs w:val="24"/>
        </w:rPr>
        <w:t xml:space="preserve"> </w:t>
      </w:r>
      <w:r w:rsidRPr="009C7EEE">
        <w:rPr>
          <w:spacing w:val="-2"/>
          <w:sz w:val="24"/>
          <w:szCs w:val="24"/>
        </w:rPr>
        <w:t>(руками).</w:t>
      </w:r>
    </w:p>
    <w:p w14:paraId="6BC99EED" w14:textId="77777777" w:rsidR="00003F68" w:rsidRPr="009C7EEE" w:rsidRDefault="00003F68" w:rsidP="00E86670">
      <w:pPr>
        <w:pStyle w:val="a3"/>
        <w:spacing w:before="0"/>
        <w:ind w:left="0" w:hanging="142"/>
        <w:jc w:val="left"/>
        <w:rPr>
          <w:sz w:val="24"/>
          <w:szCs w:val="24"/>
        </w:rPr>
      </w:pPr>
    </w:p>
    <w:p w14:paraId="30E2EC79" w14:textId="77777777" w:rsidR="00003F68" w:rsidRPr="009C7EEE" w:rsidRDefault="00003F68" w:rsidP="00E86670">
      <w:pPr>
        <w:pStyle w:val="2"/>
        <w:numPr>
          <w:ilvl w:val="2"/>
          <w:numId w:val="236"/>
        </w:numPr>
        <w:tabs>
          <w:tab w:val="left" w:pos="1222"/>
          <w:tab w:val="left" w:pos="1843"/>
        </w:tabs>
        <w:ind w:left="1222" w:right="150" w:hanging="142"/>
        <w:rPr>
          <w:sz w:val="24"/>
          <w:szCs w:val="24"/>
        </w:rPr>
      </w:pPr>
      <w:r w:rsidRPr="009C7EEE">
        <w:rPr>
          <w:sz w:val="24"/>
          <w:szCs w:val="24"/>
        </w:rPr>
        <w:t>(п.10.4.5.2.</w:t>
      </w:r>
      <w:r w:rsidRPr="009C7EEE">
        <w:rPr>
          <w:spacing w:val="40"/>
          <w:sz w:val="24"/>
          <w:szCs w:val="24"/>
        </w:rPr>
        <w:t xml:space="preserve"> </w:t>
      </w:r>
      <w:r w:rsidRPr="009C7EEE">
        <w:rPr>
          <w:sz w:val="24"/>
          <w:szCs w:val="24"/>
        </w:rPr>
        <w:t>Целевого</w:t>
      </w:r>
      <w:r w:rsidRPr="009C7EEE">
        <w:rPr>
          <w:spacing w:val="-13"/>
          <w:sz w:val="24"/>
          <w:szCs w:val="24"/>
        </w:rPr>
        <w:t xml:space="preserve"> </w:t>
      </w:r>
      <w:r w:rsidRPr="009C7EEE">
        <w:rPr>
          <w:sz w:val="24"/>
          <w:szCs w:val="24"/>
        </w:rPr>
        <w:t>раздела</w:t>
      </w:r>
      <w:r w:rsidRPr="009C7EEE">
        <w:rPr>
          <w:spacing w:val="-13"/>
          <w:sz w:val="24"/>
          <w:szCs w:val="24"/>
        </w:rPr>
        <w:t xml:space="preserve"> </w:t>
      </w:r>
      <w:r w:rsidRPr="009C7EEE">
        <w:rPr>
          <w:sz w:val="24"/>
          <w:szCs w:val="24"/>
        </w:rPr>
        <w:t>ФАОП).</w:t>
      </w:r>
      <w:r w:rsidRPr="009C7EEE">
        <w:rPr>
          <w:spacing w:val="-12"/>
          <w:sz w:val="24"/>
          <w:szCs w:val="24"/>
        </w:rPr>
        <w:t xml:space="preserve"> </w:t>
      </w:r>
      <w:r w:rsidRPr="009C7EEE">
        <w:rPr>
          <w:sz w:val="24"/>
          <w:szCs w:val="24"/>
        </w:rPr>
        <w:t>Целевые</w:t>
      </w:r>
      <w:r w:rsidRPr="009C7EEE">
        <w:rPr>
          <w:spacing w:val="-13"/>
          <w:sz w:val="24"/>
          <w:szCs w:val="24"/>
        </w:rPr>
        <w:t xml:space="preserve"> </w:t>
      </w:r>
      <w:r w:rsidRPr="009C7EEE">
        <w:rPr>
          <w:sz w:val="24"/>
          <w:szCs w:val="24"/>
        </w:rPr>
        <w:t>ориентиры</w:t>
      </w:r>
      <w:r w:rsidRPr="009C7EEE">
        <w:rPr>
          <w:spacing w:val="-12"/>
          <w:sz w:val="24"/>
          <w:szCs w:val="24"/>
        </w:rPr>
        <w:t xml:space="preserve"> </w:t>
      </w:r>
      <w:r w:rsidRPr="009C7EEE">
        <w:rPr>
          <w:sz w:val="24"/>
          <w:szCs w:val="24"/>
        </w:rPr>
        <w:t>освоения Программы</w:t>
      </w:r>
      <w:r w:rsidRPr="009C7EEE">
        <w:rPr>
          <w:spacing w:val="-1"/>
          <w:sz w:val="24"/>
          <w:szCs w:val="24"/>
        </w:rPr>
        <w:t xml:space="preserve"> </w:t>
      </w:r>
      <w:r w:rsidRPr="009C7EEE">
        <w:rPr>
          <w:sz w:val="24"/>
          <w:szCs w:val="24"/>
        </w:rPr>
        <w:t>детьми</w:t>
      </w:r>
      <w:r w:rsidRPr="009C7EEE">
        <w:rPr>
          <w:spacing w:val="-1"/>
          <w:sz w:val="24"/>
          <w:szCs w:val="24"/>
        </w:rPr>
        <w:t xml:space="preserve"> </w:t>
      </w:r>
      <w:r w:rsidRPr="009C7EEE">
        <w:rPr>
          <w:sz w:val="24"/>
          <w:szCs w:val="24"/>
        </w:rPr>
        <w:t>третьего</w:t>
      </w:r>
      <w:r w:rsidRPr="009C7EEE">
        <w:rPr>
          <w:spacing w:val="-1"/>
          <w:sz w:val="24"/>
          <w:szCs w:val="24"/>
        </w:rPr>
        <w:t xml:space="preserve"> </w:t>
      </w:r>
      <w:r w:rsidRPr="009C7EEE">
        <w:rPr>
          <w:sz w:val="24"/>
          <w:szCs w:val="24"/>
        </w:rPr>
        <w:t>года</w:t>
      </w:r>
      <w:r w:rsidRPr="009C7EEE">
        <w:rPr>
          <w:spacing w:val="-2"/>
          <w:sz w:val="24"/>
          <w:szCs w:val="24"/>
        </w:rPr>
        <w:t xml:space="preserve"> </w:t>
      </w:r>
      <w:r w:rsidRPr="009C7EEE">
        <w:rPr>
          <w:sz w:val="24"/>
          <w:szCs w:val="24"/>
        </w:rPr>
        <w:t>жизни,</w:t>
      </w:r>
      <w:r w:rsidRPr="009C7EEE">
        <w:rPr>
          <w:spacing w:val="-1"/>
          <w:sz w:val="24"/>
          <w:szCs w:val="24"/>
        </w:rPr>
        <w:t xml:space="preserve"> </w:t>
      </w:r>
      <w:r w:rsidRPr="009C7EEE">
        <w:rPr>
          <w:sz w:val="24"/>
          <w:szCs w:val="24"/>
        </w:rPr>
        <w:t>отстающими</w:t>
      </w:r>
      <w:r w:rsidRPr="009C7EEE">
        <w:rPr>
          <w:spacing w:val="-1"/>
          <w:sz w:val="24"/>
          <w:szCs w:val="24"/>
        </w:rPr>
        <w:t xml:space="preserve"> </w:t>
      </w:r>
      <w:r w:rsidRPr="009C7EEE">
        <w:rPr>
          <w:sz w:val="24"/>
          <w:szCs w:val="24"/>
        </w:rPr>
        <w:t>в</w:t>
      </w:r>
      <w:r w:rsidRPr="009C7EEE">
        <w:rPr>
          <w:spacing w:val="-2"/>
          <w:sz w:val="24"/>
          <w:szCs w:val="24"/>
        </w:rPr>
        <w:t xml:space="preserve"> </w:t>
      </w:r>
      <w:r w:rsidRPr="009C7EEE">
        <w:rPr>
          <w:sz w:val="24"/>
          <w:szCs w:val="24"/>
        </w:rPr>
        <w:t>психомоторном</w:t>
      </w:r>
    </w:p>
    <w:p w14:paraId="0C96B9E6" w14:textId="77777777" w:rsidR="00003F68" w:rsidRPr="009C7EEE" w:rsidRDefault="00003F68" w:rsidP="00E86670">
      <w:pPr>
        <w:ind w:left="4517" w:hanging="142"/>
        <w:jc w:val="both"/>
        <w:rPr>
          <w:b/>
          <w:sz w:val="24"/>
          <w:szCs w:val="24"/>
        </w:rPr>
      </w:pPr>
      <w:r w:rsidRPr="009C7EEE">
        <w:rPr>
          <w:b/>
          <w:sz w:val="24"/>
          <w:szCs w:val="24"/>
        </w:rPr>
        <w:t>и</w:t>
      </w:r>
      <w:r w:rsidRPr="009C7EEE">
        <w:rPr>
          <w:b/>
          <w:spacing w:val="-9"/>
          <w:sz w:val="24"/>
          <w:szCs w:val="24"/>
        </w:rPr>
        <w:t xml:space="preserve"> </w:t>
      </w:r>
      <w:r w:rsidRPr="009C7EEE">
        <w:rPr>
          <w:b/>
          <w:sz w:val="24"/>
          <w:szCs w:val="24"/>
        </w:rPr>
        <w:t>речевом</w:t>
      </w:r>
      <w:r w:rsidRPr="009C7EEE">
        <w:rPr>
          <w:b/>
          <w:spacing w:val="-8"/>
          <w:sz w:val="24"/>
          <w:szCs w:val="24"/>
        </w:rPr>
        <w:t xml:space="preserve"> </w:t>
      </w:r>
      <w:r w:rsidRPr="009C7EEE">
        <w:rPr>
          <w:b/>
          <w:spacing w:val="-2"/>
          <w:sz w:val="24"/>
          <w:szCs w:val="24"/>
        </w:rPr>
        <w:t>развитии.</w:t>
      </w:r>
    </w:p>
    <w:p w14:paraId="0D665B2A" w14:textId="77777777" w:rsidR="00003F68" w:rsidRPr="009C7EEE" w:rsidRDefault="00003F68" w:rsidP="00E86670">
      <w:pPr>
        <w:pStyle w:val="a3"/>
        <w:spacing w:before="0"/>
        <w:ind w:right="141" w:hanging="142"/>
        <w:rPr>
          <w:sz w:val="24"/>
          <w:szCs w:val="24"/>
        </w:rPr>
      </w:pPr>
      <w:r w:rsidRPr="009C7EEE">
        <w:rPr>
          <w:sz w:val="24"/>
          <w:szCs w:val="24"/>
        </w:rPr>
        <w:t>К трем годам в условиях целенаправленной коррекции ребенок может приблизиться к следующим целевым ориентирам:</w:t>
      </w:r>
    </w:p>
    <w:p w14:paraId="2AC40CFC" w14:textId="77777777" w:rsidR="00003F68" w:rsidRPr="009C7EEE" w:rsidRDefault="00003F68" w:rsidP="00E86670">
      <w:pPr>
        <w:pStyle w:val="a4"/>
        <w:numPr>
          <w:ilvl w:val="0"/>
          <w:numId w:val="228"/>
        </w:numPr>
        <w:tabs>
          <w:tab w:val="left" w:pos="1454"/>
        </w:tabs>
        <w:ind w:right="128" w:hanging="142"/>
        <w:rPr>
          <w:sz w:val="24"/>
          <w:szCs w:val="24"/>
        </w:rPr>
      </w:pPr>
      <w:r w:rsidRPr="009C7EEE">
        <w:rPr>
          <w:sz w:val="24"/>
          <w:szCs w:val="24"/>
        </w:rPr>
        <w:t xml:space="preserve">Первый вариант предполагает значительную положительную динамику и </w:t>
      </w:r>
      <w:r w:rsidRPr="009C7EEE">
        <w:rPr>
          <w:spacing w:val="10"/>
          <w:sz w:val="24"/>
          <w:szCs w:val="24"/>
        </w:rPr>
        <w:t xml:space="preserve">преодоление </w:t>
      </w:r>
      <w:r w:rsidRPr="009C7EEE">
        <w:rPr>
          <w:spacing w:val="11"/>
          <w:sz w:val="24"/>
          <w:szCs w:val="24"/>
        </w:rPr>
        <w:t xml:space="preserve">отставания </w:t>
      </w:r>
      <w:r w:rsidRPr="009C7EEE">
        <w:rPr>
          <w:sz w:val="24"/>
          <w:szCs w:val="24"/>
        </w:rPr>
        <w:t xml:space="preserve">в </w:t>
      </w:r>
      <w:r w:rsidRPr="009C7EEE">
        <w:rPr>
          <w:spacing w:val="10"/>
          <w:sz w:val="24"/>
          <w:szCs w:val="24"/>
        </w:rPr>
        <w:t xml:space="preserve">развитии </w:t>
      </w:r>
      <w:r w:rsidRPr="009C7EEE">
        <w:rPr>
          <w:sz w:val="24"/>
          <w:szCs w:val="24"/>
        </w:rPr>
        <w:t xml:space="preserve">в результате </w:t>
      </w:r>
      <w:r w:rsidRPr="009C7EEE">
        <w:rPr>
          <w:spacing w:val="11"/>
          <w:sz w:val="24"/>
          <w:szCs w:val="24"/>
        </w:rPr>
        <w:t xml:space="preserve">образовательной </w:t>
      </w:r>
      <w:r w:rsidRPr="009C7EEE">
        <w:rPr>
          <w:sz w:val="24"/>
          <w:szCs w:val="24"/>
        </w:rPr>
        <w:t>деятельности и целенаправленной коррекционной работы:</w:t>
      </w:r>
    </w:p>
    <w:p w14:paraId="5AC24579" w14:textId="3151A495" w:rsidR="00FD67A4" w:rsidRPr="009C7EEE" w:rsidRDefault="00003F68" w:rsidP="00E86670">
      <w:pPr>
        <w:pStyle w:val="a3"/>
        <w:spacing w:before="0"/>
        <w:ind w:right="140" w:hanging="142"/>
        <w:rPr>
          <w:sz w:val="24"/>
          <w:szCs w:val="24"/>
        </w:rPr>
      </w:pPr>
      <w:r w:rsidRPr="009C7EEE">
        <w:rPr>
          <w:sz w:val="24"/>
          <w:szCs w:val="24"/>
        </w:rPr>
        <w:t>ребенок</w:t>
      </w:r>
      <w:r w:rsidRPr="009C7EEE">
        <w:rPr>
          <w:spacing w:val="38"/>
          <w:sz w:val="24"/>
          <w:szCs w:val="24"/>
        </w:rPr>
        <w:t xml:space="preserve">  </w:t>
      </w:r>
      <w:r w:rsidRPr="009C7EEE">
        <w:rPr>
          <w:sz w:val="24"/>
          <w:szCs w:val="24"/>
        </w:rPr>
        <w:t>адаптируется</w:t>
      </w:r>
      <w:r w:rsidRPr="009C7EEE">
        <w:rPr>
          <w:spacing w:val="40"/>
          <w:sz w:val="24"/>
          <w:szCs w:val="24"/>
        </w:rPr>
        <w:t xml:space="preserve">  </w:t>
      </w:r>
      <w:r w:rsidRPr="009C7EEE">
        <w:rPr>
          <w:sz w:val="24"/>
          <w:szCs w:val="24"/>
        </w:rPr>
        <w:t>в</w:t>
      </w:r>
      <w:r w:rsidRPr="009C7EEE">
        <w:rPr>
          <w:spacing w:val="41"/>
          <w:sz w:val="24"/>
          <w:szCs w:val="24"/>
        </w:rPr>
        <w:t xml:space="preserve">  </w:t>
      </w:r>
      <w:r w:rsidRPr="009C7EEE">
        <w:rPr>
          <w:sz w:val="24"/>
          <w:szCs w:val="24"/>
        </w:rPr>
        <w:t>условиях</w:t>
      </w:r>
      <w:r w:rsidRPr="009C7EEE">
        <w:rPr>
          <w:spacing w:val="40"/>
          <w:sz w:val="24"/>
          <w:szCs w:val="24"/>
        </w:rPr>
        <w:t xml:space="preserve">  </w:t>
      </w:r>
      <w:r w:rsidRPr="009C7EEE">
        <w:rPr>
          <w:sz w:val="24"/>
          <w:szCs w:val="24"/>
        </w:rPr>
        <w:t>группы,</w:t>
      </w:r>
      <w:r w:rsidRPr="009C7EEE">
        <w:rPr>
          <w:spacing w:val="41"/>
          <w:sz w:val="24"/>
          <w:szCs w:val="24"/>
        </w:rPr>
        <w:t xml:space="preserve">  </w:t>
      </w:r>
      <w:r w:rsidRPr="009C7EEE">
        <w:rPr>
          <w:sz w:val="24"/>
          <w:szCs w:val="24"/>
        </w:rPr>
        <w:t>готов</w:t>
      </w:r>
      <w:r w:rsidRPr="009C7EEE">
        <w:rPr>
          <w:spacing w:val="40"/>
          <w:sz w:val="24"/>
          <w:szCs w:val="24"/>
        </w:rPr>
        <w:t xml:space="preserve">  </w:t>
      </w:r>
      <w:r w:rsidRPr="009C7EEE">
        <w:rPr>
          <w:sz w:val="24"/>
          <w:szCs w:val="24"/>
        </w:rPr>
        <w:t>к</w:t>
      </w:r>
      <w:r w:rsidRPr="009C7EEE">
        <w:rPr>
          <w:spacing w:val="41"/>
          <w:sz w:val="24"/>
          <w:szCs w:val="24"/>
        </w:rPr>
        <w:t xml:space="preserve">  </w:t>
      </w:r>
      <w:r w:rsidRPr="009C7EEE">
        <w:rPr>
          <w:spacing w:val="-2"/>
          <w:sz w:val="24"/>
          <w:szCs w:val="24"/>
        </w:rPr>
        <w:t>положительным</w:t>
      </w:r>
      <w:r w:rsidR="00FD67A4" w:rsidRPr="009C7EEE">
        <w:rPr>
          <w:sz w:val="24"/>
          <w:szCs w:val="24"/>
        </w:rPr>
        <w:t xml:space="preserve"> эмоциональным контактам с педагогическим работником и другими детьми, стремится</w:t>
      </w:r>
      <w:r w:rsidR="00FD67A4" w:rsidRPr="009C7EEE">
        <w:rPr>
          <w:spacing w:val="-3"/>
          <w:sz w:val="24"/>
          <w:szCs w:val="24"/>
        </w:rPr>
        <w:t xml:space="preserve"> </w:t>
      </w:r>
      <w:r w:rsidR="00FD67A4" w:rsidRPr="009C7EEE">
        <w:rPr>
          <w:sz w:val="24"/>
          <w:szCs w:val="24"/>
        </w:rPr>
        <w:t>к</w:t>
      </w:r>
      <w:r w:rsidR="00FD67A4" w:rsidRPr="009C7EEE">
        <w:rPr>
          <w:spacing w:val="-3"/>
          <w:sz w:val="24"/>
          <w:szCs w:val="24"/>
        </w:rPr>
        <w:t xml:space="preserve"> </w:t>
      </w:r>
      <w:r w:rsidR="00FD67A4" w:rsidRPr="009C7EEE">
        <w:rPr>
          <w:sz w:val="24"/>
          <w:szCs w:val="24"/>
        </w:rPr>
        <w:t>общению</w:t>
      </w:r>
      <w:r w:rsidR="00FD67A4" w:rsidRPr="009C7EEE">
        <w:rPr>
          <w:spacing w:val="-3"/>
          <w:sz w:val="24"/>
          <w:szCs w:val="24"/>
        </w:rPr>
        <w:t xml:space="preserve"> </w:t>
      </w:r>
      <w:r w:rsidR="00FD67A4" w:rsidRPr="009C7EEE">
        <w:rPr>
          <w:sz w:val="24"/>
          <w:szCs w:val="24"/>
        </w:rPr>
        <w:t>с</w:t>
      </w:r>
      <w:r w:rsidR="00FD67A4" w:rsidRPr="009C7EEE">
        <w:rPr>
          <w:spacing w:val="-3"/>
          <w:sz w:val="24"/>
          <w:szCs w:val="24"/>
        </w:rPr>
        <w:t xml:space="preserve"> </w:t>
      </w:r>
      <w:r w:rsidR="00FD67A4" w:rsidRPr="009C7EEE">
        <w:rPr>
          <w:sz w:val="24"/>
          <w:szCs w:val="24"/>
        </w:rPr>
        <w:t>педагогическим</w:t>
      </w:r>
      <w:r w:rsidR="00FD67A4" w:rsidRPr="009C7EEE">
        <w:rPr>
          <w:spacing w:val="-3"/>
          <w:sz w:val="24"/>
          <w:szCs w:val="24"/>
        </w:rPr>
        <w:t xml:space="preserve"> </w:t>
      </w:r>
      <w:r w:rsidR="00FD67A4" w:rsidRPr="009C7EEE">
        <w:rPr>
          <w:sz w:val="24"/>
          <w:szCs w:val="24"/>
        </w:rPr>
        <w:t>работником,</w:t>
      </w:r>
      <w:r w:rsidR="00FD67A4" w:rsidRPr="009C7EEE">
        <w:rPr>
          <w:spacing w:val="-3"/>
          <w:sz w:val="24"/>
          <w:szCs w:val="24"/>
        </w:rPr>
        <w:t xml:space="preserve"> </w:t>
      </w:r>
      <w:r w:rsidR="00FD67A4" w:rsidRPr="009C7EEE">
        <w:rPr>
          <w:sz w:val="24"/>
          <w:szCs w:val="24"/>
        </w:rPr>
        <w:t>подражает</w:t>
      </w:r>
      <w:r w:rsidR="00FD67A4" w:rsidRPr="009C7EEE">
        <w:rPr>
          <w:spacing w:val="-3"/>
          <w:sz w:val="24"/>
          <w:szCs w:val="24"/>
        </w:rPr>
        <w:t xml:space="preserve"> </w:t>
      </w:r>
      <w:r w:rsidR="00FD67A4" w:rsidRPr="009C7EEE">
        <w:rPr>
          <w:sz w:val="24"/>
          <w:szCs w:val="24"/>
        </w:rPr>
        <w:t>движениям</w:t>
      </w:r>
      <w:r w:rsidR="00FD67A4" w:rsidRPr="009C7EEE">
        <w:rPr>
          <w:spacing w:val="-3"/>
          <w:sz w:val="24"/>
          <w:szCs w:val="24"/>
        </w:rPr>
        <w:t xml:space="preserve"> </w:t>
      </w:r>
      <w:r w:rsidR="00FD67A4" w:rsidRPr="009C7EEE">
        <w:rPr>
          <w:sz w:val="24"/>
          <w:szCs w:val="24"/>
        </w:rPr>
        <w:t>и действиям, жестам и мимике, сотрудничает с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14:paraId="69F027C5" w14:textId="77777777" w:rsidR="00FD67A4" w:rsidRPr="009C7EEE" w:rsidRDefault="00FD67A4" w:rsidP="00E86670">
      <w:pPr>
        <w:pStyle w:val="a4"/>
        <w:numPr>
          <w:ilvl w:val="1"/>
          <w:numId w:val="228"/>
        </w:numPr>
        <w:tabs>
          <w:tab w:val="left" w:pos="1346"/>
        </w:tabs>
        <w:ind w:right="137" w:hanging="142"/>
        <w:rPr>
          <w:sz w:val="24"/>
          <w:szCs w:val="24"/>
        </w:rPr>
      </w:pPr>
      <w:r w:rsidRPr="009C7EEE">
        <w:rPr>
          <w:sz w:val="24"/>
          <w:szCs w:val="24"/>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w:t>
      </w:r>
      <w:r w:rsidRPr="009C7EEE">
        <w:rPr>
          <w:sz w:val="24"/>
          <w:szCs w:val="24"/>
        </w:rPr>
        <w:lastRenderedPageBreak/>
        <w:t>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 - четыре цвета, ориентируется в количестве (один - много), выполняет действия со знакомыми предметами на основе зрительного соотнесения;</w:t>
      </w:r>
    </w:p>
    <w:p w14:paraId="3D329139" w14:textId="77777777" w:rsidR="00FD67A4" w:rsidRPr="009C7EEE" w:rsidRDefault="00FD67A4" w:rsidP="00E86670">
      <w:pPr>
        <w:pStyle w:val="a4"/>
        <w:numPr>
          <w:ilvl w:val="1"/>
          <w:numId w:val="228"/>
        </w:numPr>
        <w:tabs>
          <w:tab w:val="left" w:pos="1308"/>
        </w:tabs>
        <w:ind w:right="129" w:hanging="142"/>
        <w:rPr>
          <w:sz w:val="24"/>
          <w:szCs w:val="24"/>
        </w:rPr>
      </w:pPr>
      <w:r w:rsidRPr="009C7EEE">
        <w:rPr>
          <w:sz w:val="24"/>
          <w:szCs w:val="24"/>
        </w:rPr>
        <w:t xml:space="preserve">в плане речевого развития: активно реагирует на простую и 2 - 3-х-звенную словесную инструкцию педагогического работника,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w:t>
      </w:r>
      <w:r w:rsidRPr="009C7EEE">
        <w:rPr>
          <w:spacing w:val="9"/>
          <w:sz w:val="24"/>
          <w:szCs w:val="24"/>
        </w:rPr>
        <w:t xml:space="preserve">(родительный </w:t>
      </w:r>
      <w:r w:rsidRPr="009C7EEE">
        <w:rPr>
          <w:sz w:val="24"/>
          <w:szCs w:val="24"/>
        </w:rPr>
        <w:t xml:space="preserve">и дательный падеж </w:t>
      </w:r>
      <w:r w:rsidRPr="009C7EEE">
        <w:rPr>
          <w:spacing w:val="10"/>
          <w:sz w:val="24"/>
          <w:szCs w:val="24"/>
        </w:rPr>
        <w:t xml:space="preserve">существительных, </w:t>
      </w:r>
      <w:r w:rsidRPr="009C7EEE">
        <w:rPr>
          <w:spacing w:val="12"/>
          <w:sz w:val="24"/>
          <w:szCs w:val="24"/>
        </w:rPr>
        <w:t xml:space="preserve">простые предложные конструкции), активно употребляет </w:t>
      </w:r>
      <w:r w:rsidRPr="009C7EEE">
        <w:rPr>
          <w:spacing w:val="14"/>
          <w:sz w:val="24"/>
          <w:szCs w:val="24"/>
        </w:rPr>
        <w:t xml:space="preserve">существительные </w:t>
      </w:r>
      <w:r w:rsidRPr="009C7EEE">
        <w:rPr>
          <w:sz w:val="24"/>
          <w:szCs w:val="24"/>
        </w:rPr>
        <w:t>(допускаются искажения звуко-слоговой структуры и звуконаполняемости, искажения, замены и пропуски звуков), обозначающие предметы обихода, игрушки,</w:t>
      </w:r>
      <w:r w:rsidRPr="009C7EEE">
        <w:rPr>
          <w:spacing w:val="28"/>
          <w:sz w:val="24"/>
          <w:szCs w:val="24"/>
        </w:rPr>
        <w:t xml:space="preserve">  </w:t>
      </w:r>
      <w:r w:rsidRPr="009C7EEE">
        <w:rPr>
          <w:sz w:val="24"/>
          <w:szCs w:val="24"/>
        </w:rPr>
        <w:t>части</w:t>
      </w:r>
      <w:r w:rsidRPr="009C7EEE">
        <w:rPr>
          <w:spacing w:val="30"/>
          <w:sz w:val="24"/>
          <w:szCs w:val="24"/>
        </w:rPr>
        <w:t xml:space="preserve">  </w:t>
      </w:r>
      <w:r w:rsidRPr="009C7EEE">
        <w:rPr>
          <w:sz w:val="24"/>
          <w:szCs w:val="24"/>
        </w:rPr>
        <w:t>тела</w:t>
      </w:r>
      <w:r w:rsidRPr="009C7EEE">
        <w:rPr>
          <w:spacing w:val="31"/>
          <w:sz w:val="24"/>
          <w:szCs w:val="24"/>
        </w:rPr>
        <w:t xml:space="preserve">  </w:t>
      </w:r>
      <w:r w:rsidRPr="009C7EEE">
        <w:rPr>
          <w:sz w:val="24"/>
          <w:szCs w:val="24"/>
        </w:rPr>
        <w:t>человека</w:t>
      </w:r>
      <w:r w:rsidRPr="009C7EEE">
        <w:rPr>
          <w:spacing w:val="30"/>
          <w:sz w:val="24"/>
          <w:szCs w:val="24"/>
        </w:rPr>
        <w:t xml:space="preserve">  </w:t>
      </w:r>
      <w:r w:rsidRPr="009C7EEE">
        <w:rPr>
          <w:sz w:val="24"/>
          <w:szCs w:val="24"/>
        </w:rPr>
        <w:t>и</w:t>
      </w:r>
      <w:r w:rsidRPr="009C7EEE">
        <w:rPr>
          <w:spacing w:val="30"/>
          <w:sz w:val="24"/>
          <w:szCs w:val="24"/>
        </w:rPr>
        <w:t xml:space="preserve">  </w:t>
      </w:r>
      <w:r w:rsidRPr="009C7EEE">
        <w:rPr>
          <w:sz w:val="24"/>
          <w:szCs w:val="24"/>
        </w:rPr>
        <w:t>животных,</w:t>
      </w:r>
      <w:r w:rsidRPr="009C7EEE">
        <w:rPr>
          <w:spacing w:val="31"/>
          <w:sz w:val="24"/>
          <w:szCs w:val="24"/>
        </w:rPr>
        <w:t xml:space="preserve">  </w:t>
      </w:r>
      <w:r w:rsidRPr="009C7EEE">
        <w:rPr>
          <w:sz w:val="24"/>
          <w:szCs w:val="24"/>
        </w:rPr>
        <w:t>некоторые</w:t>
      </w:r>
      <w:r w:rsidRPr="009C7EEE">
        <w:rPr>
          <w:spacing w:val="30"/>
          <w:sz w:val="24"/>
          <w:szCs w:val="24"/>
        </w:rPr>
        <w:t xml:space="preserve">  </w:t>
      </w:r>
      <w:r w:rsidRPr="009C7EEE">
        <w:rPr>
          <w:sz w:val="24"/>
          <w:szCs w:val="24"/>
        </w:rPr>
        <w:t>явления</w:t>
      </w:r>
      <w:r w:rsidRPr="009C7EEE">
        <w:rPr>
          <w:spacing w:val="31"/>
          <w:sz w:val="24"/>
          <w:szCs w:val="24"/>
        </w:rPr>
        <w:t xml:space="preserve">  </w:t>
      </w:r>
      <w:r w:rsidRPr="009C7EEE">
        <w:rPr>
          <w:spacing w:val="-2"/>
          <w:sz w:val="24"/>
          <w:szCs w:val="24"/>
        </w:rPr>
        <w:t>(ночь,</w:t>
      </w:r>
    </w:p>
    <w:p w14:paraId="27694726" w14:textId="77777777" w:rsidR="00FD67A4" w:rsidRPr="009C7EEE" w:rsidRDefault="00FD67A4" w:rsidP="00E86670">
      <w:pPr>
        <w:pStyle w:val="a3"/>
        <w:spacing w:before="0"/>
        <w:ind w:right="135" w:hanging="142"/>
        <w:rPr>
          <w:sz w:val="24"/>
          <w:szCs w:val="24"/>
        </w:rPr>
      </w:pPr>
      <w:r w:rsidRPr="009C7EEE">
        <w:rPr>
          <w:sz w:val="24"/>
          <w:szCs w:val="24"/>
        </w:rPr>
        <w:t>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 - трех слов, двустишия, речевое</w:t>
      </w:r>
      <w:r w:rsidRPr="009C7EEE">
        <w:rPr>
          <w:spacing w:val="-9"/>
          <w:sz w:val="24"/>
          <w:szCs w:val="24"/>
        </w:rPr>
        <w:t xml:space="preserve"> </w:t>
      </w:r>
      <w:r w:rsidRPr="009C7EEE">
        <w:rPr>
          <w:sz w:val="24"/>
          <w:szCs w:val="24"/>
        </w:rPr>
        <w:t>сопровождение</w:t>
      </w:r>
      <w:r w:rsidRPr="009C7EEE">
        <w:rPr>
          <w:spacing w:val="-8"/>
          <w:sz w:val="24"/>
          <w:szCs w:val="24"/>
        </w:rPr>
        <w:t xml:space="preserve"> </w:t>
      </w:r>
      <w:r w:rsidRPr="009C7EEE">
        <w:rPr>
          <w:sz w:val="24"/>
          <w:szCs w:val="24"/>
        </w:rPr>
        <w:t>включается</w:t>
      </w:r>
      <w:r w:rsidRPr="009C7EEE">
        <w:rPr>
          <w:spacing w:val="-8"/>
          <w:sz w:val="24"/>
          <w:szCs w:val="24"/>
        </w:rPr>
        <w:t xml:space="preserve"> </w:t>
      </w:r>
      <w:r w:rsidRPr="009C7EEE">
        <w:rPr>
          <w:sz w:val="24"/>
          <w:szCs w:val="24"/>
        </w:rPr>
        <w:t>в</w:t>
      </w:r>
      <w:r w:rsidRPr="009C7EEE">
        <w:rPr>
          <w:spacing w:val="-8"/>
          <w:sz w:val="24"/>
          <w:szCs w:val="24"/>
        </w:rPr>
        <w:t xml:space="preserve"> </w:t>
      </w:r>
      <w:r w:rsidRPr="009C7EEE">
        <w:rPr>
          <w:sz w:val="24"/>
          <w:szCs w:val="24"/>
        </w:rPr>
        <w:t>предметно-практическую</w:t>
      </w:r>
      <w:r w:rsidRPr="009C7EEE">
        <w:rPr>
          <w:spacing w:val="-8"/>
          <w:sz w:val="24"/>
          <w:szCs w:val="24"/>
        </w:rPr>
        <w:t xml:space="preserve"> </w:t>
      </w:r>
      <w:r w:rsidRPr="009C7EEE">
        <w:rPr>
          <w:sz w:val="24"/>
          <w:szCs w:val="24"/>
        </w:rPr>
        <w:t>деятельность;</w:t>
      </w:r>
    </w:p>
    <w:p w14:paraId="0CDB487C" w14:textId="77777777" w:rsidR="00FD67A4" w:rsidRPr="009C7EEE" w:rsidRDefault="00FD67A4" w:rsidP="00E86670">
      <w:pPr>
        <w:pStyle w:val="a4"/>
        <w:numPr>
          <w:ilvl w:val="1"/>
          <w:numId w:val="228"/>
        </w:numPr>
        <w:tabs>
          <w:tab w:val="left" w:pos="1439"/>
        </w:tabs>
        <w:ind w:right="130" w:hanging="142"/>
        <w:rPr>
          <w:sz w:val="24"/>
          <w:szCs w:val="24"/>
        </w:rPr>
      </w:pPr>
      <w:r w:rsidRPr="009C7EEE">
        <w:rPr>
          <w:sz w:val="24"/>
          <w:szCs w:val="24"/>
        </w:rPr>
        <w:t xml:space="preserve">эмоционально реагирует на музыку, воспроизводит темп в движениях под </w:t>
      </w:r>
      <w:r w:rsidRPr="009C7EEE">
        <w:rPr>
          <w:spacing w:val="15"/>
          <w:sz w:val="24"/>
          <w:szCs w:val="24"/>
        </w:rPr>
        <w:t xml:space="preserve">музыку, </w:t>
      </w:r>
      <w:r w:rsidRPr="009C7EEE">
        <w:rPr>
          <w:spacing w:val="21"/>
          <w:sz w:val="24"/>
          <w:szCs w:val="24"/>
        </w:rPr>
        <w:t xml:space="preserve">простейшие </w:t>
      </w:r>
      <w:r w:rsidRPr="009C7EEE">
        <w:rPr>
          <w:spacing w:val="19"/>
          <w:sz w:val="24"/>
          <w:szCs w:val="24"/>
        </w:rPr>
        <w:t xml:space="preserve">"повторные" ритмы, проявляет </w:t>
      </w:r>
      <w:r w:rsidRPr="009C7EEE">
        <w:rPr>
          <w:spacing w:val="20"/>
          <w:sz w:val="24"/>
          <w:szCs w:val="24"/>
        </w:rPr>
        <w:t xml:space="preserve">интерес </w:t>
      </w:r>
      <w:r w:rsidRPr="009C7EEE">
        <w:rPr>
          <w:sz w:val="24"/>
          <w:szCs w:val="24"/>
        </w:rPr>
        <w:t xml:space="preserve">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 педагогическим работником в продуктивных </w:t>
      </w:r>
      <w:r w:rsidRPr="009C7EEE">
        <w:rPr>
          <w:spacing w:val="10"/>
          <w:sz w:val="24"/>
          <w:szCs w:val="24"/>
        </w:rPr>
        <w:t xml:space="preserve">видах </w:t>
      </w:r>
      <w:r w:rsidRPr="009C7EEE">
        <w:rPr>
          <w:spacing w:val="15"/>
          <w:sz w:val="24"/>
          <w:szCs w:val="24"/>
        </w:rPr>
        <w:t xml:space="preserve">деятельности </w:t>
      </w:r>
      <w:r w:rsidRPr="009C7EEE">
        <w:rPr>
          <w:spacing w:val="12"/>
          <w:sz w:val="24"/>
          <w:szCs w:val="24"/>
        </w:rPr>
        <w:t xml:space="preserve">(лепке, </w:t>
      </w:r>
      <w:r w:rsidRPr="009C7EEE">
        <w:rPr>
          <w:spacing w:val="13"/>
          <w:sz w:val="24"/>
          <w:szCs w:val="24"/>
        </w:rPr>
        <w:t xml:space="preserve">аппликации, </w:t>
      </w:r>
      <w:r w:rsidRPr="009C7EEE">
        <w:rPr>
          <w:spacing w:val="14"/>
          <w:sz w:val="24"/>
          <w:szCs w:val="24"/>
        </w:rPr>
        <w:t xml:space="preserve">изобразительной </w:t>
      </w:r>
      <w:r w:rsidRPr="009C7EEE">
        <w:rPr>
          <w:spacing w:val="15"/>
          <w:sz w:val="24"/>
          <w:szCs w:val="24"/>
        </w:rPr>
        <w:t xml:space="preserve">деятельности, </w:t>
      </w:r>
      <w:r w:rsidRPr="009C7EEE">
        <w:rPr>
          <w:spacing w:val="-2"/>
          <w:sz w:val="24"/>
          <w:szCs w:val="24"/>
        </w:rPr>
        <w:t>конструировании);</w:t>
      </w:r>
    </w:p>
    <w:p w14:paraId="5378820E" w14:textId="77777777" w:rsidR="00FD67A4" w:rsidRPr="009C7EEE" w:rsidRDefault="00FD67A4" w:rsidP="00E86670">
      <w:pPr>
        <w:pStyle w:val="a4"/>
        <w:numPr>
          <w:ilvl w:val="1"/>
          <w:numId w:val="228"/>
        </w:numPr>
        <w:tabs>
          <w:tab w:val="left" w:pos="1298"/>
        </w:tabs>
        <w:ind w:right="130" w:hanging="142"/>
        <w:rPr>
          <w:sz w:val="24"/>
          <w:szCs w:val="24"/>
        </w:rPr>
      </w:pPr>
      <w:r w:rsidRPr="009C7EEE">
        <w:rPr>
          <w:sz w:val="24"/>
          <w:szCs w:val="24"/>
        </w:rPr>
        <w:t>с</w:t>
      </w:r>
      <w:r w:rsidRPr="009C7EEE">
        <w:rPr>
          <w:spacing w:val="-10"/>
          <w:sz w:val="24"/>
          <w:szCs w:val="24"/>
        </w:rPr>
        <w:t xml:space="preserve"> </w:t>
      </w:r>
      <w:r w:rsidRPr="009C7EEE">
        <w:rPr>
          <w:sz w:val="24"/>
          <w:szCs w:val="24"/>
        </w:rPr>
        <w:t>удовольствием</w:t>
      </w:r>
      <w:r w:rsidRPr="009C7EEE">
        <w:rPr>
          <w:spacing w:val="-10"/>
          <w:sz w:val="24"/>
          <w:szCs w:val="24"/>
        </w:rPr>
        <w:t xml:space="preserve"> </w:t>
      </w:r>
      <w:r w:rsidRPr="009C7EEE">
        <w:rPr>
          <w:sz w:val="24"/>
          <w:szCs w:val="24"/>
        </w:rPr>
        <w:t>двигается</w:t>
      </w:r>
      <w:r w:rsidRPr="009C7EEE">
        <w:rPr>
          <w:spacing w:val="-9"/>
          <w:sz w:val="24"/>
          <w:szCs w:val="24"/>
        </w:rPr>
        <w:t xml:space="preserve"> </w:t>
      </w:r>
      <w:r w:rsidRPr="009C7EEE">
        <w:rPr>
          <w:sz w:val="24"/>
          <w:szCs w:val="24"/>
        </w:rPr>
        <w:t>-</w:t>
      </w:r>
      <w:r w:rsidRPr="009C7EEE">
        <w:rPr>
          <w:spacing w:val="-10"/>
          <w:sz w:val="24"/>
          <w:szCs w:val="24"/>
        </w:rPr>
        <w:t xml:space="preserve"> </w:t>
      </w:r>
      <w:r w:rsidRPr="009C7EEE">
        <w:rPr>
          <w:sz w:val="24"/>
          <w:szCs w:val="24"/>
        </w:rPr>
        <w:t>ходит,</w:t>
      </w:r>
      <w:r w:rsidRPr="009C7EEE">
        <w:rPr>
          <w:spacing w:val="-10"/>
          <w:sz w:val="24"/>
          <w:szCs w:val="24"/>
        </w:rPr>
        <w:t xml:space="preserve"> </w:t>
      </w:r>
      <w:r w:rsidRPr="009C7EEE">
        <w:rPr>
          <w:sz w:val="24"/>
          <w:szCs w:val="24"/>
        </w:rPr>
        <w:t>бегает</w:t>
      </w:r>
      <w:r w:rsidRPr="009C7EEE">
        <w:rPr>
          <w:spacing w:val="-10"/>
          <w:sz w:val="24"/>
          <w:szCs w:val="24"/>
        </w:rPr>
        <w:t xml:space="preserve"> </w:t>
      </w:r>
      <w:r w:rsidRPr="009C7EEE">
        <w:rPr>
          <w:sz w:val="24"/>
          <w:szCs w:val="24"/>
        </w:rPr>
        <w:t>в</w:t>
      </w:r>
      <w:r w:rsidRPr="009C7EEE">
        <w:rPr>
          <w:spacing w:val="-10"/>
          <w:sz w:val="24"/>
          <w:szCs w:val="24"/>
        </w:rPr>
        <w:t xml:space="preserve"> </w:t>
      </w:r>
      <w:r w:rsidRPr="009C7EEE">
        <w:rPr>
          <w:sz w:val="24"/>
          <w:szCs w:val="24"/>
        </w:rPr>
        <w:t>разных</w:t>
      </w:r>
      <w:r w:rsidRPr="009C7EEE">
        <w:rPr>
          <w:spacing w:val="-10"/>
          <w:sz w:val="24"/>
          <w:szCs w:val="24"/>
        </w:rPr>
        <w:t xml:space="preserve"> </w:t>
      </w:r>
      <w:r w:rsidRPr="009C7EEE">
        <w:rPr>
          <w:sz w:val="24"/>
          <w:szCs w:val="24"/>
        </w:rPr>
        <w:t>направлениях,</w:t>
      </w:r>
      <w:r w:rsidRPr="009C7EEE">
        <w:rPr>
          <w:spacing w:val="-10"/>
          <w:sz w:val="24"/>
          <w:szCs w:val="24"/>
        </w:rPr>
        <w:t xml:space="preserve"> </w:t>
      </w:r>
      <w:r w:rsidRPr="009C7EEE">
        <w:rPr>
          <w:sz w:val="24"/>
          <w:szCs w:val="24"/>
        </w:rPr>
        <w:t xml:space="preserve">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w:t>
      </w:r>
      <w:r w:rsidRPr="009C7EEE">
        <w:rPr>
          <w:spacing w:val="9"/>
          <w:sz w:val="24"/>
          <w:szCs w:val="24"/>
        </w:rPr>
        <w:t xml:space="preserve">осваивает </w:t>
      </w:r>
      <w:r w:rsidRPr="009C7EEE">
        <w:rPr>
          <w:sz w:val="24"/>
          <w:szCs w:val="24"/>
        </w:rPr>
        <w:t xml:space="preserve">координированные движения рук </w:t>
      </w:r>
      <w:r w:rsidRPr="009C7EEE">
        <w:rPr>
          <w:spacing w:val="10"/>
          <w:sz w:val="24"/>
          <w:szCs w:val="24"/>
        </w:rPr>
        <w:t xml:space="preserve">при </w:t>
      </w:r>
      <w:r w:rsidRPr="009C7EEE">
        <w:rPr>
          <w:sz w:val="24"/>
          <w:szCs w:val="24"/>
        </w:rPr>
        <w:t>выполнении простых действий с игрушками (кубиками, пирамидкой) и предметами обихода (чашкой, ложкой, предметами одежды).</w:t>
      </w:r>
    </w:p>
    <w:p w14:paraId="51223817" w14:textId="77777777" w:rsidR="00FD67A4" w:rsidRPr="009C7EEE" w:rsidRDefault="00FD67A4" w:rsidP="00E86670">
      <w:pPr>
        <w:pStyle w:val="a4"/>
        <w:numPr>
          <w:ilvl w:val="0"/>
          <w:numId w:val="228"/>
        </w:numPr>
        <w:tabs>
          <w:tab w:val="left" w:pos="1415"/>
        </w:tabs>
        <w:ind w:left="1415" w:hanging="142"/>
        <w:rPr>
          <w:sz w:val="24"/>
          <w:szCs w:val="24"/>
        </w:rPr>
      </w:pPr>
      <w:r w:rsidRPr="009C7EEE">
        <w:rPr>
          <w:sz w:val="24"/>
          <w:szCs w:val="24"/>
        </w:rPr>
        <w:t>Второй</w:t>
      </w:r>
      <w:r w:rsidRPr="009C7EEE">
        <w:rPr>
          <w:spacing w:val="-7"/>
          <w:sz w:val="24"/>
          <w:szCs w:val="24"/>
        </w:rPr>
        <w:t xml:space="preserve"> </w:t>
      </w:r>
      <w:r w:rsidRPr="009C7EEE">
        <w:rPr>
          <w:spacing w:val="-2"/>
          <w:sz w:val="24"/>
          <w:szCs w:val="24"/>
        </w:rPr>
        <w:t>вариант:</w:t>
      </w:r>
    </w:p>
    <w:p w14:paraId="28CE9E80" w14:textId="77777777" w:rsidR="00FD67A4" w:rsidRPr="009C7EEE" w:rsidRDefault="00FD67A4" w:rsidP="00E86670">
      <w:pPr>
        <w:pStyle w:val="a4"/>
        <w:numPr>
          <w:ilvl w:val="1"/>
          <w:numId w:val="228"/>
        </w:numPr>
        <w:tabs>
          <w:tab w:val="left" w:pos="1439"/>
        </w:tabs>
        <w:ind w:right="138" w:hanging="142"/>
        <w:rPr>
          <w:sz w:val="24"/>
          <w:szCs w:val="24"/>
        </w:rPr>
      </w:pPr>
      <w:r w:rsidRPr="009C7EEE">
        <w:rPr>
          <w:sz w:val="24"/>
          <w:szCs w:val="24"/>
        </w:rPr>
        <w:t xml:space="preserve">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w:t>
      </w:r>
      <w:r w:rsidRPr="009C7EEE">
        <w:rPr>
          <w:spacing w:val="-2"/>
          <w:sz w:val="24"/>
          <w:szCs w:val="24"/>
        </w:rPr>
        <w:t>работника;</w:t>
      </w:r>
    </w:p>
    <w:p w14:paraId="19A36DAB" w14:textId="77777777" w:rsidR="00FD67A4" w:rsidRPr="009C7EEE" w:rsidRDefault="00FD67A4" w:rsidP="00E86670">
      <w:pPr>
        <w:pStyle w:val="a4"/>
        <w:numPr>
          <w:ilvl w:val="1"/>
          <w:numId w:val="228"/>
        </w:numPr>
        <w:tabs>
          <w:tab w:val="left" w:pos="1326"/>
        </w:tabs>
        <w:ind w:right="140" w:hanging="142"/>
        <w:rPr>
          <w:sz w:val="24"/>
          <w:szCs w:val="24"/>
        </w:rPr>
      </w:pPr>
      <w:r w:rsidRPr="009C7EEE">
        <w:rPr>
          <w:sz w:val="24"/>
          <w:szCs w:val="24"/>
        </w:rPr>
        <w:t>осваивает действия с предметами: поворачивает ручку двери, нажимает на кнопку звонка, на выключатель, листает страницы книги, нанизывает кольца на</w:t>
      </w:r>
      <w:r w:rsidRPr="009C7EEE">
        <w:rPr>
          <w:spacing w:val="-2"/>
          <w:sz w:val="24"/>
          <w:szCs w:val="24"/>
        </w:rPr>
        <w:t xml:space="preserve"> </w:t>
      </w:r>
      <w:r w:rsidRPr="009C7EEE">
        <w:rPr>
          <w:sz w:val="24"/>
          <w:szCs w:val="24"/>
        </w:rPr>
        <w:t>пирамидку,</w:t>
      </w:r>
      <w:r w:rsidRPr="009C7EEE">
        <w:rPr>
          <w:spacing w:val="-2"/>
          <w:sz w:val="24"/>
          <w:szCs w:val="24"/>
        </w:rPr>
        <w:t xml:space="preserve"> </w:t>
      </w:r>
      <w:r w:rsidRPr="009C7EEE">
        <w:rPr>
          <w:sz w:val="24"/>
          <w:szCs w:val="24"/>
        </w:rPr>
        <w:t>но</w:t>
      </w:r>
      <w:r w:rsidRPr="009C7EEE">
        <w:rPr>
          <w:spacing w:val="-2"/>
          <w:sz w:val="24"/>
          <w:szCs w:val="24"/>
        </w:rPr>
        <w:t xml:space="preserve"> </w:t>
      </w:r>
      <w:r w:rsidRPr="009C7EEE">
        <w:rPr>
          <w:sz w:val="24"/>
          <w:szCs w:val="24"/>
        </w:rPr>
        <w:t>делает</w:t>
      </w:r>
      <w:r w:rsidRPr="009C7EEE">
        <w:rPr>
          <w:spacing w:val="-2"/>
          <w:sz w:val="24"/>
          <w:szCs w:val="24"/>
        </w:rPr>
        <w:t xml:space="preserve"> </w:t>
      </w:r>
      <w:r w:rsidRPr="009C7EEE">
        <w:rPr>
          <w:sz w:val="24"/>
          <w:szCs w:val="24"/>
        </w:rPr>
        <w:t>это</w:t>
      </w:r>
      <w:r w:rsidRPr="009C7EEE">
        <w:rPr>
          <w:spacing w:val="-2"/>
          <w:sz w:val="24"/>
          <w:szCs w:val="24"/>
        </w:rPr>
        <w:t xml:space="preserve"> </w:t>
      </w:r>
      <w:r w:rsidRPr="009C7EEE">
        <w:rPr>
          <w:sz w:val="24"/>
          <w:szCs w:val="24"/>
        </w:rPr>
        <w:t>неловко,</w:t>
      </w:r>
      <w:r w:rsidRPr="009C7EEE">
        <w:rPr>
          <w:spacing w:val="-2"/>
          <w:sz w:val="24"/>
          <w:szCs w:val="24"/>
        </w:rPr>
        <w:t xml:space="preserve"> </w:t>
      </w:r>
      <w:r w:rsidRPr="009C7EEE">
        <w:rPr>
          <w:sz w:val="24"/>
          <w:szCs w:val="24"/>
        </w:rPr>
        <w:t>часто</w:t>
      </w:r>
      <w:r w:rsidRPr="009C7EEE">
        <w:rPr>
          <w:spacing w:val="-2"/>
          <w:sz w:val="24"/>
          <w:szCs w:val="24"/>
        </w:rPr>
        <w:t xml:space="preserve"> </w:t>
      </w:r>
      <w:r w:rsidRPr="009C7EEE">
        <w:rPr>
          <w:sz w:val="24"/>
          <w:szCs w:val="24"/>
        </w:rPr>
        <w:t>без</w:t>
      </w:r>
      <w:r w:rsidRPr="009C7EEE">
        <w:rPr>
          <w:spacing w:val="-2"/>
          <w:sz w:val="24"/>
          <w:szCs w:val="24"/>
        </w:rPr>
        <w:t xml:space="preserve"> </w:t>
      </w:r>
      <w:r w:rsidRPr="009C7EEE">
        <w:rPr>
          <w:sz w:val="24"/>
          <w:szCs w:val="24"/>
        </w:rPr>
        <w:t>учета</w:t>
      </w:r>
      <w:r w:rsidRPr="009C7EEE">
        <w:rPr>
          <w:spacing w:val="-2"/>
          <w:sz w:val="24"/>
          <w:szCs w:val="24"/>
        </w:rPr>
        <w:t xml:space="preserve"> </w:t>
      </w:r>
      <w:r w:rsidRPr="009C7EEE">
        <w:rPr>
          <w:sz w:val="24"/>
          <w:szCs w:val="24"/>
        </w:rPr>
        <w:t>величины,</w:t>
      </w:r>
      <w:r w:rsidRPr="009C7EEE">
        <w:rPr>
          <w:spacing w:val="-2"/>
          <w:sz w:val="24"/>
          <w:szCs w:val="24"/>
        </w:rPr>
        <w:t xml:space="preserve"> </w:t>
      </w:r>
      <w:r w:rsidRPr="009C7EEE">
        <w:rPr>
          <w:sz w:val="24"/>
          <w:szCs w:val="24"/>
        </w:rPr>
        <w:t>вкладывает</w:t>
      </w:r>
      <w:r w:rsidRPr="009C7EEE">
        <w:rPr>
          <w:spacing w:val="-2"/>
          <w:sz w:val="24"/>
          <w:szCs w:val="24"/>
        </w:rPr>
        <w:t xml:space="preserve"> </w:t>
      </w:r>
      <w:r w:rsidRPr="009C7EEE">
        <w:rPr>
          <w:sz w:val="24"/>
          <w:szCs w:val="24"/>
        </w:rPr>
        <w:t xml:space="preserve">в отверстия вкладыши, используя многочисленные практические пробы и </w:t>
      </w:r>
      <w:r w:rsidRPr="009C7EEE">
        <w:rPr>
          <w:spacing w:val="11"/>
          <w:sz w:val="24"/>
          <w:szCs w:val="24"/>
        </w:rPr>
        <w:t xml:space="preserve">примеривание, </w:t>
      </w:r>
      <w:r w:rsidRPr="009C7EEE">
        <w:rPr>
          <w:sz w:val="24"/>
          <w:szCs w:val="24"/>
        </w:rPr>
        <w:t xml:space="preserve">однако эти </w:t>
      </w:r>
      <w:r w:rsidRPr="009C7EEE">
        <w:rPr>
          <w:spacing w:val="11"/>
          <w:sz w:val="24"/>
          <w:szCs w:val="24"/>
        </w:rPr>
        <w:t xml:space="preserve">действия недостаточно </w:t>
      </w:r>
      <w:r w:rsidRPr="009C7EEE">
        <w:rPr>
          <w:spacing w:val="10"/>
          <w:sz w:val="24"/>
          <w:szCs w:val="24"/>
        </w:rPr>
        <w:t xml:space="preserve">продуктивны </w:t>
      </w:r>
      <w:r w:rsidRPr="009C7EEE">
        <w:rPr>
          <w:sz w:val="24"/>
          <w:szCs w:val="24"/>
        </w:rPr>
        <w:t xml:space="preserve">и </w:t>
      </w:r>
      <w:r w:rsidRPr="009C7EEE">
        <w:rPr>
          <w:spacing w:val="-2"/>
          <w:sz w:val="24"/>
          <w:szCs w:val="24"/>
        </w:rPr>
        <w:t>результативны;</w:t>
      </w:r>
    </w:p>
    <w:p w14:paraId="13B3FDE9" w14:textId="77777777" w:rsidR="00FD67A4" w:rsidRPr="009C7EEE" w:rsidRDefault="00FD67A4" w:rsidP="00E86670">
      <w:pPr>
        <w:pStyle w:val="a4"/>
        <w:numPr>
          <w:ilvl w:val="1"/>
          <w:numId w:val="228"/>
        </w:numPr>
        <w:tabs>
          <w:tab w:val="left" w:pos="1375"/>
        </w:tabs>
        <w:ind w:right="127" w:hanging="142"/>
        <w:rPr>
          <w:sz w:val="24"/>
          <w:szCs w:val="24"/>
        </w:rPr>
      </w:pPr>
      <w:r w:rsidRPr="009C7EEE">
        <w:rPr>
          <w:sz w:val="24"/>
          <w:szCs w:val="24"/>
        </w:rPr>
        <w:t>осваивает предметно-игровые действия - по подражанию и с помощью педагогического</w:t>
      </w:r>
      <w:r w:rsidRPr="009C7EEE">
        <w:rPr>
          <w:spacing w:val="-13"/>
          <w:sz w:val="24"/>
          <w:szCs w:val="24"/>
        </w:rPr>
        <w:t xml:space="preserve"> </w:t>
      </w:r>
      <w:r w:rsidRPr="009C7EEE">
        <w:rPr>
          <w:sz w:val="24"/>
          <w:szCs w:val="24"/>
        </w:rPr>
        <w:t>работника</w:t>
      </w:r>
      <w:r w:rsidRPr="009C7EEE">
        <w:rPr>
          <w:spacing w:val="-13"/>
          <w:sz w:val="24"/>
          <w:szCs w:val="24"/>
        </w:rPr>
        <w:t xml:space="preserve"> </w:t>
      </w:r>
      <w:r w:rsidRPr="009C7EEE">
        <w:rPr>
          <w:sz w:val="24"/>
          <w:szCs w:val="24"/>
        </w:rPr>
        <w:t>сооружает</w:t>
      </w:r>
      <w:r w:rsidRPr="009C7EEE">
        <w:rPr>
          <w:spacing w:val="-13"/>
          <w:sz w:val="24"/>
          <w:szCs w:val="24"/>
        </w:rPr>
        <w:t xml:space="preserve"> </w:t>
      </w:r>
      <w:r w:rsidRPr="009C7EEE">
        <w:rPr>
          <w:sz w:val="24"/>
          <w:szCs w:val="24"/>
        </w:rPr>
        <w:t>из</w:t>
      </w:r>
      <w:r w:rsidRPr="009C7EEE">
        <w:rPr>
          <w:spacing w:val="-13"/>
          <w:sz w:val="24"/>
          <w:szCs w:val="24"/>
        </w:rPr>
        <w:t xml:space="preserve"> </w:t>
      </w:r>
      <w:r w:rsidRPr="009C7EEE">
        <w:rPr>
          <w:sz w:val="24"/>
          <w:szCs w:val="24"/>
        </w:rPr>
        <w:t>кубиков</w:t>
      </w:r>
      <w:r w:rsidRPr="009C7EEE">
        <w:rPr>
          <w:spacing w:val="-13"/>
          <w:sz w:val="24"/>
          <w:szCs w:val="24"/>
        </w:rPr>
        <w:t xml:space="preserve"> </w:t>
      </w:r>
      <w:r w:rsidRPr="009C7EEE">
        <w:rPr>
          <w:sz w:val="24"/>
          <w:szCs w:val="24"/>
        </w:rPr>
        <w:t>постройку,</w:t>
      </w:r>
      <w:r w:rsidRPr="009C7EEE">
        <w:rPr>
          <w:spacing w:val="-13"/>
          <w:sz w:val="24"/>
          <w:szCs w:val="24"/>
        </w:rPr>
        <w:t xml:space="preserve"> </w:t>
      </w:r>
      <w:r w:rsidRPr="009C7EEE">
        <w:rPr>
          <w:sz w:val="24"/>
          <w:szCs w:val="24"/>
        </w:rPr>
        <w:t>катает</w:t>
      </w:r>
      <w:r w:rsidRPr="009C7EEE">
        <w:rPr>
          <w:spacing w:val="-13"/>
          <w:sz w:val="24"/>
          <w:szCs w:val="24"/>
        </w:rPr>
        <w:t xml:space="preserve"> </w:t>
      </w:r>
      <w:r w:rsidRPr="009C7EEE">
        <w:rPr>
          <w:sz w:val="24"/>
          <w:szCs w:val="24"/>
        </w:rPr>
        <w:t xml:space="preserve">машинку, кормит куклу, но </w:t>
      </w:r>
      <w:r w:rsidRPr="009C7EEE">
        <w:rPr>
          <w:spacing w:val="12"/>
          <w:sz w:val="24"/>
          <w:szCs w:val="24"/>
        </w:rPr>
        <w:t xml:space="preserve">самостоятельно </w:t>
      </w:r>
      <w:r w:rsidRPr="009C7EEE">
        <w:rPr>
          <w:spacing w:val="9"/>
          <w:sz w:val="24"/>
          <w:szCs w:val="24"/>
        </w:rPr>
        <w:t xml:space="preserve">чаще </w:t>
      </w:r>
      <w:r w:rsidRPr="009C7EEE">
        <w:rPr>
          <w:spacing w:val="12"/>
          <w:sz w:val="24"/>
          <w:szCs w:val="24"/>
        </w:rPr>
        <w:t xml:space="preserve">ограничивается </w:t>
      </w:r>
      <w:r w:rsidRPr="009C7EEE">
        <w:rPr>
          <w:spacing w:val="13"/>
          <w:sz w:val="24"/>
          <w:szCs w:val="24"/>
        </w:rPr>
        <w:t xml:space="preserve">простыми </w:t>
      </w:r>
      <w:r w:rsidRPr="009C7EEE">
        <w:rPr>
          <w:sz w:val="24"/>
          <w:szCs w:val="24"/>
        </w:rPr>
        <w:t>манипуляциями с предметами, быстро теряет к ним интерес;</w:t>
      </w:r>
    </w:p>
    <w:p w14:paraId="7B209278" w14:textId="77777777" w:rsidR="00FD67A4" w:rsidRPr="009C7EEE" w:rsidRDefault="00FD67A4" w:rsidP="00E86670">
      <w:pPr>
        <w:pStyle w:val="a4"/>
        <w:numPr>
          <w:ilvl w:val="1"/>
          <w:numId w:val="228"/>
        </w:numPr>
        <w:tabs>
          <w:tab w:val="left" w:pos="1343"/>
        </w:tabs>
        <w:ind w:right="140" w:hanging="142"/>
        <w:rPr>
          <w:sz w:val="24"/>
          <w:szCs w:val="24"/>
        </w:rPr>
      </w:pPr>
      <w:r w:rsidRPr="009C7EEE">
        <w:rPr>
          <w:sz w:val="24"/>
          <w:szCs w:val="24"/>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w:t>
      </w:r>
      <w:r w:rsidRPr="009C7EEE">
        <w:rPr>
          <w:spacing w:val="-4"/>
          <w:sz w:val="24"/>
          <w:szCs w:val="24"/>
        </w:rPr>
        <w:t xml:space="preserve"> </w:t>
      </w:r>
      <w:r w:rsidRPr="009C7EEE">
        <w:rPr>
          <w:sz w:val="24"/>
          <w:szCs w:val="24"/>
        </w:rPr>
        <w:t>включается</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диалог,</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совместную</w:t>
      </w:r>
      <w:r w:rsidRPr="009C7EEE">
        <w:rPr>
          <w:spacing w:val="-4"/>
          <w:sz w:val="24"/>
          <w:szCs w:val="24"/>
        </w:rPr>
        <w:t xml:space="preserve"> </w:t>
      </w:r>
      <w:r w:rsidRPr="009C7EEE">
        <w:rPr>
          <w:sz w:val="24"/>
          <w:szCs w:val="24"/>
        </w:rPr>
        <w:t>деятельность</w:t>
      </w:r>
      <w:r w:rsidRPr="009C7EEE">
        <w:rPr>
          <w:spacing w:val="-4"/>
          <w:sz w:val="24"/>
          <w:szCs w:val="24"/>
        </w:rPr>
        <w:t xml:space="preserve"> </w:t>
      </w:r>
      <w:r w:rsidRPr="009C7EEE">
        <w:rPr>
          <w:sz w:val="24"/>
          <w:szCs w:val="24"/>
        </w:rPr>
        <w:t>с</w:t>
      </w:r>
      <w:r w:rsidRPr="009C7EEE">
        <w:rPr>
          <w:spacing w:val="-4"/>
          <w:sz w:val="24"/>
          <w:szCs w:val="24"/>
        </w:rPr>
        <w:t xml:space="preserve"> </w:t>
      </w:r>
      <w:r w:rsidRPr="009C7EEE">
        <w:rPr>
          <w:sz w:val="24"/>
          <w:szCs w:val="24"/>
        </w:rPr>
        <w:t>другими</w:t>
      </w:r>
      <w:r w:rsidRPr="009C7EEE">
        <w:rPr>
          <w:spacing w:val="-4"/>
          <w:sz w:val="24"/>
          <w:szCs w:val="24"/>
        </w:rPr>
        <w:t xml:space="preserve"> </w:t>
      </w:r>
      <w:r w:rsidRPr="009C7EEE">
        <w:rPr>
          <w:sz w:val="24"/>
          <w:szCs w:val="24"/>
        </w:rPr>
        <w:t>детьми по своей инициативе не включается;</w:t>
      </w:r>
    </w:p>
    <w:p w14:paraId="2B9FFE58" w14:textId="77777777" w:rsidR="00FD67A4" w:rsidRPr="009C7EEE" w:rsidRDefault="00FD67A4" w:rsidP="00E86670">
      <w:pPr>
        <w:pStyle w:val="a4"/>
        <w:numPr>
          <w:ilvl w:val="1"/>
          <w:numId w:val="228"/>
        </w:numPr>
        <w:tabs>
          <w:tab w:val="left" w:pos="1438"/>
        </w:tabs>
        <w:ind w:right="140" w:hanging="142"/>
        <w:rPr>
          <w:sz w:val="24"/>
          <w:szCs w:val="24"/>
        </w:rPr>
      </w:pPr>
      <w:r w:rsidRPr="009C7EEE">
        <w:rPr>
          <w:sz w:val="24"/>
          <w:szCs w:val="24"/>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14:paraId="33ED31B0" w14:textId="77777777" w:rsidR="00FD67A4" w:rsidRPr="009C7EEE" w:rsidRDefault="00FD67A4" w:rsidP="00E86670">
      <w:pPr>
        <w:pStyle w:val="a4"/>
        <w:numPr>
          <w:ilvl w:val="1"/>
          <w:numId w:val="228"/>
        </w:numPr>
        <w:tabs>
          <w:tab w:val="left" w:pos="1440"/>
        </w:tabs>
        <w:ind w:right="140" w:hanging="142"/>
        <w:rPr>
          <w:sz w:val="24"/>
          <w:szCs w:val="24"/>
        </w:rPr>
      </w:pPr>
      <w:r w:rsidRPr="009C7EEE">
        <w:rPr>
          <w:sz w:val="24"/>
          <w:szCs w:val="24"/>
        </w:rPr>
        <w:t xml:space="preserve">интерес к окружающим предметам и явлениям снижен, требуется стимуляция со стороны </w:t>
      </w:r>
      <w:r w:rsidRPr="009C7EEE">
        <w:rPr>
          <w:sz w:val="24"/>
          <w:szCs w:val="24"/>
        </w:rPr>
        <w:lastRenderedPageBreak/>
        <w:t>педагогического работника;</w:t>
      </w:r>
    </w:p>
    <w:p w14:paraId="2D97FDDD" w14:textId="77777777" w:rsidR="00FD67A4" w:rsidRPr="009C7EEE" w:rsidRDefault="00FD67A4" w:rsidP="00E86670">
      <w:pPr>
        <w:pStyle w:val="a4"/>
        <w:numPr>
          <w:ilvl w:val="1"/>
          <w:numId w:val="228"/>
        </w:numPr>
        <w:tabs>
          <w:tab w:val="left" w:pos="1300"/>
        </w:tabs>
        <w:ind w:right="140" w:hanging="142"/>
        <w:rPr>
          <w:sz w:val="24"/>
          <w:szCs w:val="24"/>
        </w:rPr>
      </w:pPr>
      <w:r w:rsidRPr="009C7EEE">
        <w:rPr>
          <w:sz w:val="24"/>
          <w:szCs w:val="24"/>
        </w:rPr>
        <w:t>действуя</w:t>
      </w:r>
      <w:r w:rsidRPr="009C7EEE">
        <w:rPr>
          <w:spacing w:val="-6"/>
          <w:sz w:val="24"/>
          <w:szCs w:val="24"/>
        </w:rPr>
        <w:t xml:space="preserve"> </w:t>
      </w:r>
      <w:r w:rsidRPr="009C7EEE">
        <w:rPr>
          <w:sz w:val="24"/>
          <w:szCs w:val="24"/>
        </w:rPr>
        <w:t>практическим</w:t>
      </w:r>
      <w:r w:rsidRPr="009C7EEE">
        <w:rPr>
          <w:spacing w:val="-6"/>
          <w:sz w:val="24"/>
          <w:szCs w:val="24"/>
        </w:rPr>
        <w:t xml:space="preserve"> </w:t>
      </w:r>
      <w:r w:rsidRPr="009C7EEE">
        <w:rPr>
          <w:sz w:val="24"/>
          <w:szCs w:val="24"/>
        </w:rPr>
        <w:t>способом,</w:t>
      </w:r>
      <w:r w:rsidRPr="009C7EEE">
        <w:rPr>
          <w:spacing w:val="-6"/>
          <w:sz w:val="24"/>
          <w:szCs w:val="24"/>
        </w:rPr>
        <w:t xml:space="preserve"> </w:t>
      </w:r>
      <w:r w:rsidRPr="009C7EEE">
        <w:rPr>
          <w:sz w:val="24"/>
          <w:szCs w:val="24"/>
        </w:rPr>
        <w:t>соотносит</w:t>
      </w:r>
      <w:r w:rsidRPr="009C7EEE">
        <w:rPr>
          <w:spacing w:val="-6"/>
          <w:sz w:val="24"/>
          <w:szCs w:val="24"/>
        </w:rPr>
        <w:t xml:space="preserve"> </w:t>
      </w:r>
      <w:r w:rsidRPr="009C7EEE">
        <w:rPr>
          <w:sz w:val="24"/>
          <w:szCs w:val="24"/>
        </w:rPr>
        <w:t>2</w:t>
      </w:r>
      <w:r w:rsidRPr="009C7EEE">
        <w:rPr>
          <w:spacing w:val="-6"/>
          <w:sz w:val="24"/>
          <w:szCs w:val="24"/>
        </w:rPr>
        <w:t xml:space="preserve"> </w:t>
      </w:r>
      <w:r w:rsidRPr="009C7EEE">
        <w:rPr>
          <w:sz w:val="24"/>
          <w:szCs w:val="24"/>
        </w:rPr>
        <w:t>-</w:t>
      </w:r>
      <w:r w:rsidRPr="009C7EEE">
        <w:rPr>
          <w:spacing w:val="-6"/>
          <w:sz w:val="24"/>
          <w:szCs w:val="24"/>
        </w:rPr>
        <w:t xml:space="preserve"> </w:t>
      </w:r>
      <w:r w:rsidRPr="009C7EEE">
        <w:rPr>
          <w:sz w:val="24"/>
          <w:szCs w:val="24"/>
        </w:rPr>
        <w:t>3</w:t>
      </w:r>
      <w:r w:rsidRPr="009C7EEE">
        <w:rPr>
          <w:spacing w:val="-6"/>
          <w:sz w:val="24"/>
          <w:szCs w:val="24"/>
        </w:rPr>
        <w:t xml:space="preserve"> </w:t>
      </w:r>
      <w:r w:rsidRPr="009C7EEE">
        <w:rPr>
          <w:sz w:val="24"/>
          <w:szCs w:val="24"/>
        </w:rPr>
        <w:t>предмета</w:t>
      </w:r>
      <w:r w:rsidRPr="009C7EEE">
        <w:rPr>
          <w:spacing w:val="-6"/>
          <w:sz w:val="24"/>
          <w:szCs w:val="24"/>
        </w:rPr>
        <w:t xml:space="preserve"> </w:t>
      </w:r>
      <w:r w:rsidRPr="009C7EEE">
        <w:rPr>
          <w:sz w:val="24"/>
          <w:szCs w:val="24"/>
        </w:rPr>
        <w:t>по</w:t>
      </w:r>
      <w:r w:rsidRPr="009C7EEE">
        <w:rPr>
          <w:spacing w:val="-6"/>
          <w:sz w:val="24"/>
          <w:szCs w:val="24"/>
        </w:rPr>
        <w:t xml:space="preserve"> </w:t>
      </w:r>
      <w:r w:rsidRPr="009C7EEE">
        <w:rPr>
          <w:sz w:val="24"/>
          <w:szCs w:val="24"/>
        </w:rPr>
        <w:t>цвету,</w:t>
      </w:r>
      <w:r w:rsidRPr="009C7EEE">
        <w:rPr>
          <w:spacing w:val="-6"/>
          <w:sz w:val="24"/>
          <w:szCs w:val="24"/>
        </w:rPr>
        <w:t xml:space="preserve"> </w:t>
      </w:r>
      <w:r w:rsidRPr="009C7EEE">
        <w:rPr>
          <w:sz w:val="24"/>
          <w:szCs w:val="24"/>
        </w:rPr>
        <w:t xml:space="preserve">форме, величине; узнает, показывает и называет изображения знакомых игрушек и предметов на картинках, при этом часто требуется помощь педагогического </w:t>
      </w:r>
      <w:r w:rsidRPr="009C7EEE">
        <w:rPr>
          <w:spacing w:val="-2"/>
          <w:sz w:val="24"/>
          <w:szCs w:val="24"/>
        </w:rPr>
        <w:t>работника;</w:t>
      </w:r>
    </w:p>
    <w:p w14:paraId="3AF2C15B" w14:textId="77777777" w:rsidR="00FD67A4" w:rsidRPr="009C7EEE" w:rsidRDefault="00FD67A4" w:rsidP="00E86670">
      <w:pPr>
        <w:pStyle w:val="a4"/>
        <w:numPr>
          <w:ilvl w:val="1"/>
          <w:numId w:val="228"/>
        </w:numPr>
        <w:tabs>
          <w:tab w:val="left" w:pos="1351"/>
        </w:tabs>
        <w:ind w:right="140" w:hanging="142"/>
        <w:rPr>
          <w:sz w:val="24"/>
          <w:szCs w:val="24"/>
        </w:rPr>
      </w:pPr>
      <w:r w:rsidRPr="009C7EEE">
        <w:rPr>
          <w:sz w:val="24"/>
          <w:szCs w:val="24"/>
        </w:rPr>
        <w:t>методом проб и ошибок пытается найти решение наглядно-практической задачи, но затрудняется действовать по зрительному соотнесению;</w:t>
      </w:r>
    </w:p>
    <w:p w14:paraId="0DF09122" w14:textId="77777777" w:rsidR="00FD67A4" w:rsidRPr="009C7EEE" w:rsidRDefault="00FD67A4" w:rsidP="00E86670">
      <w:pPr>
        <w:pStyle w:val="a4"/>
        <w:numPr>
          <w:ilvl w:val="1"/>
          <w:numId w:val="228"/>
        </w:numPr>
        <w:tabs>
          <w:tab w:val="left" w:pos="1434"/>
        </w:tabs>
        <w:ind w:right="139" w:hanging="142"/>
        <w:rPr>
          <w:sz w:val="24"/>
          <w:szCs w:val="24"/>
        </w:rPr>
      </w:pPr>
      <w:r w:rsidRPr="009C7EEE">
        <w:rPr>
          <w:sz w:val="24"/>
          <w:szCs w:val="24"/>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14:paraId="60FC8D5B" w14:textId="77777777" w:rsidR="00FD67A4" w:rsidRPr="009C7EEE" w:rsidRDefault="00FD67A4" w:rsidP="00E86670">
      <w:pPr>
        <w:pStyle w:val="a4"/>
        <w:numPr>
          <w:ilvl w:val="1"/>
          <w:numId w:val="228"/>
        </w:numPr>
        <w:tabs>
          <w:tab w:val="left" w:pos="1440"/>
        </w:tabs>
        <w:ind w:right="135" w:hanging="142"/>
        <w:rPr>
          <w:sz w:val="24"/>
          <w:szCs w:val="24"/>
        </w:rPr>
      </w:pPr>
      <w:r w:rsidRPr="009C7EEE">
        <w:rPr>
          <w:sz w:val="24"/>
          <w:szCs w:val="24"/>
        </w:rPr>
        <w:t xml:space="preserve">мелкая моторика развита слабо, затруднены тонкие движения, не </w:t>
      </w:r>
      <w:r w:rsidRPr="009C7EEE">
        <w:rPr>
          <w:spacing w:val="14"/>
          <w:sz w:val="24"/>
          <w:szCs w:val="24"/>
        </w:rPr>
        <w:t xml:space="preserve">сформирован "пинцетный </w:t>
      </w:r>
      <w:r w:rsidRPr="009C7EEE">
        <w:rPr>
          <w:spacing w:val="12"/>
          <w:sz w:val="24"/>
          <w:szCs w:val="24"/>
        </w:rPr>
        <w:t xml:space="preserve">захват", </w:t>
      </w:r>
      <w:r w:rsidRPr="009C7EEE">
        <w:rPr>
          <w:sz w:val="24"/>
          <w:szCs w:val="24"/>
        </w:rPr>
        <w:t xml:space="preserve">не </w:t>
      </w:r>
      <w:r w:rsidRPr="009C7EEE">
        <w:rPr>
          <w:spacing w:val="12"/>
          <w:sz w:val="24"/>
          <w:szCs w:val="24"/>
        </w:rPr>
        <w:t xml:space="preserve">любит играть </w:t>
      </w:r>
      <w:r w:rsidRPr="009C7EEE">
        <w:rPr>
          <w:sz w:val="24"/>
          <w:szCs w:val="24"/>
        </w:rPr>
        <w:t xml:space="preserve">с </w:t>
      </w:r>
      <w:r w:rsidRPr="009C7EEE">
        <w:rPr>
          <w:spacing w:val="12"/>
          <w:sz w:val="24"/>
          <w:szCs w:val="24"/>
        </w:rPr>
        <w:t xml:space="preserve">мозаикой, </w:t>
      </w:r>
      <w:r w:rsidRPr="009C7EEE">
        <w:rPr>
          <w:sz w:val="24"/>
          <w:szCs w:val="24"/>
        </w:rPr>
        <w:t>графомоторные навыки не развиты (ребенок ограничивается бесцельным черканием и изображением каракуль).</w:t>
      </w:r>
    </w:p>
    <w:p w14:paraId="53C7CB40" w14:textId="77777777" w:rsidR="00FD67A4" w:rsidRPr="009C7EEE" w:rsidRDefault="00FD67A4" w:rsidP="00E86670">
      <w:pPr>
        <w:pStyle w:val="a3"/>
        <w:spacing w:before="0"/>
        <w:ind w:left="0" w:hanging="142"/>
        <w:jc w:val="left"/>
        <w:rPr>
          <w:sz w:val="24"/>
          <w:szCs w:val="24"/>
        </w:rPr>
      </w:pPr>
    </w:p>
    <w:p w14:paraId="32CD455F" w14:textId="77777777" w:rsidR="00FD67A4" w:rsidRPr="009C7EEE" w:rsidRDefault="00FD67A4" w:rsidP="00E86670">
      <w:pPr>
        <w:pStyle w:val="2"/>
        <w:numPr>
          <w:ilvl w:val="2"/>
          <w:numId w:val="236"/>
        </w:numPr>
        <w:tabs>
          <w:tab w:val="left" w:pos="1879"/>
          <w:tab w:val="left" w:pos="2036"/>
        </w:tabs>
        <w:ind w:left="2036" w:right="185" w:hanging="142"/>
        <w:rPr>
          <w:b w:val="0"/>
          <w:sz w:val="24"/>
          <w:szCs w:val="24"/>
        </w:rPr>
      </w:pPr>
      <w:r w:rsidRPr="009C7EEE">
        <w:rPr>
          <w:sz w:val="24"/>
          <w:szCs w:val="24"/>
        </w:rPr>
        <w:t>(п.10.4.5.3.</w:t>
      </w:r>
      <w:r w:rsidRPr="009C7EEE">
        <w:rPr>
          <w:spacing w:val="-14"/>
          <w:sz w:val="24"/>
          <w:szCs w:val="24"/>
        </w:rPr>
        <w:t xml:space="preserve"> </w:t>
      </w:r>
      <w:r w:rsidRPr="009C7EEE">
        <w:rPr>
          <w:sz w:val="24"/>
          <w:szCs w:val="24"/>
        </w:rPr>
        <w:t>Целевого</w:t>
      </w:r>
      <w:r w:rsidRPr="009C7EEE">
        <w:rPr>
          <w:spacing w:val="-15"/>
          <w:sz w:val="24"/>
          <w:szCs w:val="24"/>
        </w:rPr>
        <w:t xml:space="preserve"> </w:t>
      </w:r>
      <w:r w:rsidRPr="009C7EEE">
        <w:rPr>
          <w:sz w:val="24"/>
          <w:szCs w:val="24"/>
        </w:rPr>
        <w:t>раздела</w:t>
      </w:r>
      <w:r w:rsidRPr="009C7EEE">
        <w:rPr>
          <w:spacing w:val="-15"/>
          <w:sz w:val="24"/>
          <w:szCs w:val="24"/>
        </w:rPr>
        <w:t xml:space="preserve"> </w:t>
      </w:r>
      <w:r w:rsidRPr="009C7EEE">
        <w:rPr>
          <w:sz w:val="24"/>
          <w:szCs w:val="24"/>
        </w:rPr>
        <w:t>ФАОП).</w:t>
      </w:r>
      <w:r w:rsidRPr="009C7EEE">
        <w:rPr>
          <w:spacing w:val="-14"/>
          <w:sz w:val="24"/>
          <w:szCs w:val="24"/>
        </w:rPr>
        <w:t xml:space="preserve"> </w:t>
      </w:r>
      <w:r w:rsidRPr="009C7EEE">
        <w:rPr>
          <w:sz w:val="24"/>
          <w:szCs w:val="24"/>
        </w:rPr>
        <w:t>Целевые</w:t>
      </w:r>
      <w:r w:rsidRPr="009C7EEE">
        <w:rPr>
          <w:spacing w:val="-15"/>
          <w:sz w:val="24"/>
          <w:szCs w:val="24"/>
        </w:rPr>
        <w:t xml:space="preserve"> </w:t>
      </w:r>
      <w:r w:rsidRPr="009C7EEE">
        <w:rPr>
          <w:sz w:val="24"/>
          <w:szCs w:val="24"/>
        </w:rPr>
        <w:t>ориентиры</w:t>
      </w:r>
      <w:r w:rsidRPr="009C7EEE">
        <w:rPr>
          <w:spacing w:val="-14"/>
          <w:sz w:val="24"/>
          <w:szCs w:val="24"/>
        </w:rPr>
        <w:t xml:space="preserve"> </w:t>
      </w:r>
      <w:r w:rsidRPr="009C7EEE">
        <w:rPr>
          <w:sz w:val="24"/>
          <w:szCs w:val="24"/>
        </w:rPr>
        <w:t>освоения Программы детьми дошкольного возраста с ЗПР к 5 годам</w:t>
      </w:r>
      <w:r w:rsidRPr="009C7EEE">
        <w:rPr>
          <w:b w:val="0"/>
          <w:sz w:val="24"/>
          <w:szCs w:val="24"/>
        </w:rPr>
        <w:t>:</w:t>
      </w:r>
    </w:p>
    <w:p w14:paraId="0DA77AC5" w14:textId="77777777" w:rsidR="00FD67A4" w:rsidRPr="009C7EEE" w:rsidRDefault="00FD67A4" w:rsidP="00E86670">
      <w:pPr>
        <w:pStyle w:val="a4"/>
        <w:numPr>
          <w:ilvl w:val="0"/>
          <w:numId w:val="236"/>
        </w:numPr>
        <w:tabs>
          <w:tab w:val="left" w:pos="1464"/>
        </w:tabs>
        <w:ind w:left="1134" w:right="138" w:hanging="142"/>
        <w:rPr>
          <w:sz w:val="24"/>
          <w:szCs w:val="24"/>
        </w:rPr>
      </w:pPr>
      <w:r w:rsidRPr="009C7EEE">
        <w:rPr>
          <w:sz w:val="24"/>
          <w:szCs w:val="24"/>
        </w:rPr>
        <w:t>Социально-коммуникативное развитие: ребенок адаптируется в условиях группы.</w:t>
      </w:r>
      <w:r w:rsidRPr="009C7EEE">
        <w:rPr>
          <w:spacing w:val="-11"/>
          <w:sz w:val="24"/>
          <w:szCs w:val="24"/>
        </w:rPr>
        <w:t xml:space="preserve"> </w:t>
      </w:r>
      <w:r w:rsidRPr="009C7EEE">
        <w:rPr>
          <w:sz w:val="24"/>
          <w:szCs w:val="24"/>
        </w:rPr>
        <w:t>Взаимодействует</w:t>
      </w:r>
      <w:r w:rsidRPr="009C7EEE">
        <w:rPr>
          <w:spacing w:val="-11"/>
          <w:sz w:val="24"/>
          <w:szCs w:val="24"/>
        </w:rPr>
        <w:t xml:space="preserve"> </w:t>
      </w:r>
      <w:r w:rsidRPr="009C7EEE">
        <w:rPr>
          <w:sz w:val="24"/>
          <w:szCs w:val="24"/>
        </w:rPr>
        <w:t>с</w:t>
      </w:r>
      <w:r w:rsidRPr="009C7EEE">
        <w:rPr>
          <w:spacing w:val="-11"/>
          <w:sz w:val="24"/>
          <w:szCs w:val="24"/>
        </w:rPr>
        <w:t xml:space="preserve"> </w:t>
      </w:r>
      <w:r w:rsidRPr="009C7EEE">
        <w:rPr>
          <w:sz w:val="24"/>
          <w:szCs w:val="24"/>
        </w:rPr>
        <w:t>педагогическим</w:t>
      </w:r>
      <w:r w:rsidRPr="009C7EEE">
        <w:rPr>
          <w:spacing w:val="-11"/>
          <w:sz w:val="24"/>
          <w:szCs w:val="24"/>
        </w:rPr>
        <w:t xml:space="preserve"> </w:t>
      </w:r>
      <w:r w:rsidRPr="009C7EEE">
        <w:rPr>
          <w:sz w:val="24"/>
          <w:szCs w:val="24"/>
        </w:rPr>
        <w:t>работником</w:t>
      </w:r>
      <w:r w:rsidRPr="009C7EEE">
        <w:rPr>
          <w:spacing w:val="-11"/>
          <w:sz w:val="24"/>
          <w:szCs w:val="24"/>
        </w:rPr>
        <w:t xml:space="preserve"> </w:t>
      </w:r>
      <w:r w:rsidRPr="009C7EEE">
        <w:rPr>
          <w:sz w:val="24"/>
          <w:szCs w:val="24"/>
        </w:rPr>
        <w:t>в</w:t>
      </w:r>
      <w:r w:rsidRPr="009C7EEE">
        <w:rPr>
          <w:spacing w:val="-11"/>
          <w:sz w:val="24"/>
          <w:szCs w:val="24"/>
        </w:rPr>
        <w:t xml:space="preserve"> </w:t>
      </w:r>
      <w:r w:rsidRPr="009C7EEE">
        <w:rPr>
          <w:sz w:val="24"/>
          <w:szCs w:val="24"/>
        </w:rPr>
        <w:t>быту</w:t>
      </w:r>
      <w:r w:rsidRPr="009C7EEE">
        <w:rPr>
          <w:spacing w:val="-11"/>
          <w:sz w:val="24"/>
          <w:szCs w:val="24"/>
        </w:rPr>
        <w:t xml:space="preserve"> </w:t>
      </w:r>
      <w:r w:rsidRPr="009C7EEE">
        <w:rPr>
          <w:sz w:val="24"/>
          <w:szCs w:val="24"/>
        </w:rPr>
        <w:t>и</w:t>
      </w:r>
      <w:r w:rsidRPr="009C7EEE">
        <w:rPr>
          <w:spacing w:val="-11"/>
          <w:sz w:val="24"/>
          <w:szCs w:val="24"/>
        </w:rPr>
        <w:t xml:space="preserve"> </w:t>
      </w:r>
      <w:r w:rsidRPr="009C7EEE">
        <w:rPr>
          <w:sz w:val="24"/>
          <w:szCs w:val="24"/>
        </w:rPr>
        <w:t>в</w:t>
      </w:r>
      <w:r w:rsidRPr="009C7EEE">
        <w:rPr>
          <w:spacing w:val="-11"/>
          <w:sz w:val="24"/>
          <w:szCs w:val="24"/>
        </w:rPr>
        <w:t xml:space="preserve"> </w:t>
      </w:r>
      <w:r w:rsidRPr="009C7EEE">
        <w:rPr>
          <w:sz w:val="24"/>
          <w:szCs w:val="24"/>
        </w:rPr>
        <w:t xml:space="preserve">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w:t>
      </w:r>
      <w:r w:rsidRPr="009C7EEE">
        <w:rPr>
          <w:spacing w:val="9"/>
          <w:sz w:val="24"/>
          <w:szCs w:val="24"/>
        </w:rPr>
        <w:t xml:space="preserve">осуществляет перенос </w:t>
      </w:r>
      <w:r w:rsidRPr="009C7EEE">
        <w:rPr>
          <w:sz w:val="24"/>
          <w:szCs w:val="24"/>
        </w:rPr>
        <w:t xml:space="preserve">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w:t>
      </w:r>
      <w:r w:rsidRPr="009C7EEE">
        <w:rPr>
          <w:spacing w:val="9"/>
          <w:sz w:val="24"/>
          <w:szCs w:val="24"/>
        </w:rPr>
        <w:t xml:space="preserve">созданию элементарного замысла </w:t>
      </w:r>
      <w:r w:rsidRPr="009C7EEE">
        <w:rPr>
          <w:sz w:val="24"/>
          <w:szCs w:val="24"/>
        </w:rPr>
        <w:t xml:space="preserve">игры, активно </w:t>
      </w:r>
      <w:r w:rsidRPr="009C7EEE">
        <w:rPr>
          <w:spacing w:val="9"/>
          <w:sz w:val="24"/>
          <w:szCs w:val="24"/>
        </w:rPr>
        <w:t xml:space="preserve">включается, </w:t>
      </w:r>
      <w:r w:rsidRPr="009C7EEE">
        <w:rPr>
          <w:spacing w:val="10"/>
          <w:sz w:val="24"/>
          <w:szCs w:val="24"/>
        </w:rPr>
        <w:t xml:space="preserve">если </w:t>
      </w:r>
      <w:r w:rsidRPr="009C7EEE">
        <w:rPr>
          <w:sz w:val="24"/>
          <w:szCs w:val="24"/>
        </w:rPr>
        <w:t>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14:paraId="6D1D917C" w14:textId="77777777" w:rsidR="00FD67A4" w:rsidRPr="009C7EEE" w:rsidRDefault="00FD67A4" w:rsidP="00E86670">
      <w:pPr>
        <w:pStyle w:val="a4"/>
        <w:numPr>
          <w:ilvl w:val="0"/>
          <w:numId w:val="236"/>
        </w:numPr>
        <w:tabs>
          <w:tab w:val="left" w:pos="1445"/>
        </w:tabs>
        <w:ind w:left="1134" w:right="123" w:hanging="142"/>
        <w:rPr>
          <w:sz w:val="24"/>
          <w:szCs w:val="24"/>
        </w:rPr>
      </w:pPr>
      <w:r w:rsidRPr="009C7EEE">
        <w:rPr>
          <w:sz w:val="24"/>
          <w:szCs w:val="24"/>
        </w:rPr>
        <w:t>Речевое развитие: ребенок понимает и выполняет словесную инструкцию педагогического</w:t>
      </w:r>
      <w:r w:rsidRPr="009C7EEE">
        <w:rPr>
          <w:spacing w:val="-3"/>
          <w:sz w:val="24"/>
          <w:szCs w:val="24"/>
        </w:rPr>
        <w:t xml:space="preserve"> </w:t>
      </w:r>
      <w:r w:rsidRPr="009C7EEE">
        <w:rPr>
          <w:sz w:val="24"/>
          <w:szCs w:val="24"/>
        </w:rPr>
        <w:t>работника</w:t>
      </w:r>
      <w:r w:rsidRPr="009C7EEE">
        <w:rPr>
          <w:spacing w:val="-4"/>
          <w:sz w:val="24"/>
          <w:szCs w:val="24"/>
        </w:rPr>
        <w:t xml:space="preserve"> </w:t>
      </w:r>
      <w:r w:rsidRPr="009C7EEE">
        <w:rPr>
          <w:sz w:val="24"/>
          <w:szCs w:val="24"/>
        </w:rPr>
        <w:t>из</w:t>
      </w:r>
      <w:r w:rsidRPr="009C7EEE">
        <w:rPr>
          <w:spacing w:val="-4"/>
          <w:sz w:val="24"/>
          <w:szCs w:val="24"/>
        </w:rPr>
        <w:t xml:space="preserve"> </w:t>
      </w:r>
      <w:r w:rsidRPr="009C7EEE">
        <w:rPr>
          <w:sz w:val="24"/>
          <w:szCs w:val="24"/>
        </w:rPr>
        <w:t>нескольких</w:t>
      </w:r>
      <w:r w:rsidRPr="009C7EEE">
        <w:rPr>
          <w:spacing w:val="-4"/>
          <w:sz w:val="24"/>
          <w:szCs w:val="24"/>
        </w:rPr>
        <w:t xml:space="preserve"> </w:t>
      </w:r>
      <w:r w:rsidRPr="009C7EEE">
        <w:rPr>
          <w:sz w:val="24"/>
          <w:szCs w:val="24"/>
        </w:rPr>
        <w:t>звеньев.</w:t>
      </w:r>
      <w:r w:rsidRPr="009C7EEE">
        <w:rPr>
          <w:spacing w:val="-4"/>
          <w:sz w:val="24"/>
          <w:szCs w:val="24"/>
        </w:rPr>
        <w:t xml:space="preserve"> </w:t>
      </w:r>
      <w:r w:rsidRPr="009C7EEE">
        <w:rPr>
          <w:sz w:val="24"/>
          <w:szCs w:val="24"/>
        </w:rPr>
        <w:t>Различает</w:t>
      </w:r>
      <w:r w:rsidRPr="009C7EEE">
        <w:rPr>
          <w:spacing w:val="-4"/>
          <w:sz w:val="24"/>
          <w:szCs w:val="24"/>
        </w:rPr>
        <w:t xml:space="preserve"> </w:t>
      </w:r>
      <w:r w:rsidRPr="009C7EEE">
        <w:rPr>
          <w:sz w:val="24"/>
          <w:szCs w:val="24"/>
        </w:rPr>
        <w:t>на</w:t>
      </w:r>
      <w:r w:rsidRPr="009C7EEE">
        <w:rPr>
          <w:spacing w:val="-4"/>
          <w:sz w:val="24"/>
          <w:szCs w:val="24"/>
        </w:rPr>
        <w:t xml:space="preserve"> </w:t>
      </w:r>
      <w:r w:rsidRPr="009C7EEE">
        <w:rPr>
          <w:sz w:val="24"/>
          <w:szCs w:val="24"/>
        </w:rPr>
        <w:t>слух</w:t>
      </w:r>
      <w:r w:rsidRPr="009C7EEE">
        <w:rPr>
          <w:spacing w:val="-4"/>
          <w:sz w:val="24"/>
          <w:szCs w:val="24"/>
        </w:rPr>
        <w:t xml:space="preserve"> </w:t>
      </w:r>
      <w:r w:rsidRPr="009C7EEE">
        <w:rPr>
          <w:sz w:val="24"/>
          <w:szCs w:val="24"/>
        </w:rPr>
        <w:t xml:space="preserve">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w:t>
      </w:r>
      <w:r w:rsidRPr="009C7EEE">
        <w:rPr>
          <w:spacing w:val="19"/>
          <w:sz w:val="24"/>
          <w:szCs w:val="24"/>
        </w:rPr>
        <w:t xml:space="preserve">действия, </w:t>
      </w:r>
      <w:r w:rsidRPr="009C7EEE">
        <w:rPr>
          <w:spacing w:val="20"/>
          <w:sz w:val="24"/>
          <w:szCs w:val="24"/>
        </w:rPr>
        <w:t xml:space="preserve">эмоциональные </w:t>
      </w:r>
      <w:r w:rsidRPr="009C7EEE">
        <w:rPr>
          <w:spacing w:val="19"/>
          <w:sz w:val="24"/>
          <w:szCs w:val="24"/>
        </w:rPr>
        <w:t xml:space="preserve">состояния </w:t>
      </w:r>
      <w:r w:rsidRPr="009C7EEE">
        <w:rPr>
          <w:spacing w:val="18"/>
          <w:sz w:val="24"/>
          <w:szCs w:val="24"/>
        </w:rPr>
        <w:t xml:space="preserve">человека, </w:t>
      </w:r>
      <w:r w:rsidRPr="009C7EEE">
        <w:rPr>
          <w:spacing w:val="20"/>
          <w:sz w:val="24"/>
          <w:szCs w:val="24"/>
        </w:rPr>
        <w:t xml:space="preserve">прилагательных, </w:t>
      </w:r>
      <w:r w:rsidRPr="009C7EEE">
        <w:rPr>
          <w:spacing w:val="14"/>
          <w:sz w:val="24"/>
          <w:szCs w:val="24"/>
        </w:rPr>
        <w:t xml:space="preserve">обозначающих </w:t>
      </w:r>
      <w:r w:rsidRPr="009C7EEE">
        <w:rPr>
          <w:spacing w:val="12"/>
          <w:sz w:val="24"/>
          <w:szCs w:val="24"/>
        </w:rPr>
        <w:t xml:space="preserve">некоторые </w:t>
      </w:r>
      <w:r w:rsidRPr="009C7EEE">
        <w:rPr>
          <w:spacing w:val="14"/>
          <w:sz w:val="24"/>
          <w:szCs w:val="24"/>
        </w:rPr>
        <w:t xml:space="preserve">свойства предметов. Понимает </w:t>
      </w:r>
      <w:r w:rsidRPr="009C7EEE">
        <w:rPr>
          <w:spacing w:val="17"/>
          <w:sz w:val="24"/>
          <w:szCs w:val="24"/>
        </w:rPr>
        <w:t xml:space="preserve">многие </w:t>
      </w:r>
      <w:r w:rsidRPr="009C7EEE">
        <w:rPr>
          <w:sz w:val="24"/>
          <w:szCs w:val="24"/>
        </w:rPr>
        <w:t>грамматические формы слов (косвенные падежи существительных, простые предложные конструкции, некоторые приставочные глаголы). Проявляет речевую</w:t>
      </w:r>
      <w:r w:rsidRPr="009C7EEE">
        <w:rPr>
          <w:spacing w:val="-5"/>
          <w:sz w:val="24"/>
          <w:szCs w:val="24"/>
        </w:rPr>
        <w:t xml:space="preserve"> </w:t>
      </w:r>
      <w:r w:rsidRPr="009C7EEE">
        <w:rPr>
          <w:sz w:val="24"/>
          <w:szCs w:val="24"/>
        </w:rPr>
        <w:t>активность,</w:t>
      </w:r>
      <w:r w:rsidRPr="009C7EEE">
        <w:rPr>
          <w:spacing w:val="-5"/>
          <w:sz w:val="24"/>
          <w:szCs w:val="24"/>
        </w:rPr>
        <w:t xml:space="preserve"> </w:t>
      </w:r>
      <w:r w:rsidRPr="009C7EEE">
        <w:rPr>
          <w:sz w:val="24"/>
          <w:szCs w:val="24"/>
        </w:rPr>
        <w:t>употребляет</w:t>
      </w:r>
      <w:r w:rsidRPr="009C7EEE">
        <w:rPr>
          <w:spacing w:val="-5"/>
          <w:sz w:val="24"/>
          <w:szCs w:val="24"/>
        </w:rPr>
        <w:t xml:space="preserve"> </w:t>
      </w:r>
      <w:r w:rsidRPr="009C7EEE">
        <w:rPr>
          <w:sz w:val="24"/>
          <w:szCs w:val="24"/>
        </w:rPr>
        <w:t>существительные,</w:t>
      </w:r>
      <w:r w:rsidRPr="009C7EEE">
        <w:rPr>
          <w:spacing w:val="-5"/>
          <w:sz w:val="24"/>
          <w:szCs w:val="24"/>
        </w:rPr>
        <w:t xml:space="preserve"> </w:t>
      </w:r>
      <w:r w:rsidRPr="009C7EEE">
        <w:rPr>
          <w:sz w:val="24"/>
          <w:szCs w:val="24"/>
        </w:rPr>
        <w:t>обозначающие</w:t>
      </w:r>
      <w:r w:rsidRPr="009C7EEE">
        <w:rPr>
          <w:spacing w:val="-5"/>
          <w:sz w:val="24"/>
          <w:szCs w:val="24"/>
        </w:rPr>
        <w:t xml:space="preserve"> </w:t>
      </w:r>
      <w:r w:rsidRPr="009C7EEE">
        <w:rPr>
          <w:sz w:val="24"/>
          <w:szCs w:val="24"/>
        </w:rPr>
        <w:t>предметы обихода,</w:t>
      </w:r>
      <w:r w:rsidRPr="009C7EEE">
        <w:rPr>
          <w:spacing w:val="80"/>
          <w:sz w:val="24"/>
          <w:szCs w:val="24"/>
        </w:rPr>
        <w:t xml:space="preserve"> </w:t>
      </w:r>
      <w:r w:rsidRPr="009C7EEE">
        <w:rPr>
          <w:sz w:val="24"/>
          <w:szCs w:val="24"/>
        </w:rPr>
        <w:t>игрушки,</w:t>
      </w:r>
      <w:r w:rsidRPr="009C7EEE">
        <w:rPr>
          <w:spacing w:val="80"/>
          <w:sz w:val="24"/>
          <w:szCs w:val="24"/>
        </w:rPr>
        <w:t xml:space="preserve"> </w:t>
      </w:r>
      <w:r w:rsidRPr="009C7EEE">
        <w:rPr>
          <w:sz w:val="24"/>
          <w:szCs w:val="24"/>
        </w:rPr>
        <w:t>части</w:t>
      </w:r>
      <w:r w:rsidRPr="009C7EEE">
        <w:rPr>
          <w:spacing w:val="80"/>
          <w:sz w:val="24"/>
          <w:szCs w:val="24"/>
        </w:rPr>
        <w:t xml:space="preserve"> </w:t>
      </w:r>
      <w:r w:rsidRPr="009C7EEE">
        <w:rPr>
          <w:sz w:val="24"/>
          <w:szCs w:val="24"/>
        </w:rPr>
        <w:t>тела</w:t>
      </w:r>
      <w:r w:rsidRPr="009C7EEE">
        <w:rPr>
          <w:spacing w:val="80"/>
          <w:sz w:val="24"/>
          <w:szCs w:val="24"/>
        </w:rPr>
        <w:t xml:space="preserve"> </w:t>
      </w:r>
      <w:r w:rsidRPr="009C7EEE">
        <w:rPr>
          <w:sz w:val="24"/>
          <w:szCs w:val="24"/>
        </w:rPr>
        <w:t>человека</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животных,</w:t>
      </w:r>
      <w:r w:rsidRPr="009C7EEE">
        <w:rPr>
          <w:spacing w:val="80"/>
          <w:sz w:val="24"/>
          <w:szCs w:val="24"/>
        </w:rPr>
        <w:t xml:space="preserve"> </w:t>
      </w:r>
      <w:r w:rsidRPr="009C7EEE">
        <w:rPr>
          <w:sz w:val="24"/>
          <w:szCs w:val="24"/>
        </w:rPr>
        <w:t>некоторые</w:t>
      </w:r>
      <w:r w:rsidRPr="009C7EEE">
        <w:rPr>
          <w:spacing w:val="80"/>
          <w:sz w:val="24"/>
          <w:szCs w:val="24"/>
        </w:rPr>
        <w:t xml:space="preserve"> </w:t>
      </w:r>
      <w:r w:rsidRPr="009C7EEE">
        <w:rPr>
          <w:sz w:val="24"/>
          <w:szCs w:val="24"/>
        </w:rPr>
        <w:t>явления</w:t>
      </w:r>
    </w:p>
    <w:p w14:paraId="75196F6E" w14:textId="77777777" w:rsidR="00FD67A4" w:rsidRPr="009C7EEE" w:rsidRDefault="00FD67A4" w:rsidP="00E86670">
      <w:pPr>
        <w:pStyle w:val="a3"/>
        <w:spacing w:before="0"/>
        <w:ind w:right="140" w:hanging="142"/>
        <w:rPr>
          <w:sz w:val="24"/>
          <w:szCs w:val="24"/>
        </w:rPr>
      </w:pPr>
      <w:r w:rsidRPr="009C7EEE">
        <w:rPr>
          <w:sz w:val="24"/>
          <w:szCs w:val="24"/>
        </w:rPr>
        <w:t>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w:t>
      </w:r>
      <w:r w:rsidRPr="009C7EEE">
        <w:rPr>
          <w:spacing w:val="-1"/>
          <w:sz w:val="24"/>
          <w:szCs w:val="24"/>
        </w:rPr>
        <w:t xml:space="preserve"> </w:t>
      </w:r>
      <w:r w:rsidRPr="009C7EEE">
        <w:rPr>
          <w:sz w:val="24"/>
          <w:szCs w:val="24"/>
        </w:rPr>
        <w:t>или</w:t>
      </w:r>
      <w:r w:rsidRPr="009C7EEE">
        <w:rPr>
          <w:spacing w:val="-1"/>
          <w:sz w:val="24"/>
          <w:szCs w:val="24"/>
        </w:rPr>
        <w:t xml:space="preserve"> </w:t>
      </w:r>
      <w:r w:rsidRPr="009C7EEE">
        <w:rPr>
          <w:sz w:val="24"/>
          <w:szCs w:val="24"/>
        </w:rPr>
        <w:t>просмотра</w:t>
      </w:r>
      <w:r w:rsidRPr="009C7EEE">
        <w:rPr>
          <w:spacing w:val="-1"/>
          <w:sz w:val="24"/>
          <w:szCs w:val="24"/>
        </w:rPr>
        <w:t xml:space="preserve"> </w:t>
      </w:r>
      <w:r w:rsidRPr="009C7EEE">
        <w:rPr>
          <w:sz w:val="24"/>
          <w:szCs w:val="24"/>
        </w:rPr>
        <w:t>мультфильма</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помощью</w:t>
      </w:r>
      <w:r w:rsidRPr="009C7EEE">
        <w:rPr>
          <w:spacing w:val="-1"/>
          <w:sz w:val="24"/>
          <w:szCs w:val="24"/>
        </w:rPr>
        <w:t xml:space="preserve"> </w:t>
      </w:r>
      <w:r w:rsidRPr="009C7EEE">
        <w:rPr>
          <w:sz w:val="24"/>
          <w:szCs w:val="24"/>
        </w:rPr>
        <w:t>не</w:t>
      </w:r>
      <w:r w:rsidRPr="009C7EEE">
        <w:rPr>
          <w:spacing w:val="-1"/>
          <w:sz w:val="24"/>
          <w:szCs w:val="24"/>
        </w:rPr>
        <w:t xml:space="preserve"> </w:t>
      </w:r>
      <w:r w:rsidRPr="009C7EEE">
        <w:rPr>
          <w:sz w:val="24"/>
          <w:szCs w:val="24"/>
        </w:rPr>
        <w:t>только</w:t>
      </w:r>
      <w:r w:rsidRPr="009C7EEE">
        <w:rPr>
          <w:spacing w:val="-1"/>
          <w:sz w:val="24"/>
          <w:szCs w:val="24"/>
        </w:rPr>
        <w:t xml:space="preserve"> </w:t>
      </w:r>
      <w:r w:rsidRPr="009C7EEE">
        <w:rPr>
          <w:sz w:val="24"/>
          <w:szCs w:val="24"/>
        </w:rPr>
        <w:t>отдельных</w:t>
      </w:r>
      <w:r w:rsidRPr="009C7EEE">
        <w:rPr>
          <w:spacing w:val="-1"/>
          <w:sz w:val="24"/>
          <w:szCs w:val="24"/>
        </w:rPr>
        <w:t xml:space="preserve"> </w:t>
      </w:r>
      <w:r w:rsidRPr="009C7EEE">
        <w:rPr>
          <w:sz w:val="24"/>
          <w:szCs w:val="24"/>
        </w:rPr>
        <w:t>слов,</w:t>
      </w:r>
      <w:r w:rsidRPr="009C7EEE">
        <w:rPr>
          <w:spacing w:val="-1"/>
          <w:sz w:val="24"/>
          <w:szCs w:val="24"/>
        </w:rPr>
        <w:t xml:space="preserve"> </w:t>
      </w:r>
      <w:r w:rsidRPr="009C7EEE">
        <w:rPr>
          <w:sz w:val="24"/>
          <w:szCs w:val="24"/>
        </w:rPr>
        <w:t>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w:t>
      </w:r>
      <w:r w:rsidRPr="009C7EEE">
        <w:rPr>
          <w:spacing w:val="-4"/>
          <w:sz w:val="24"/>
          <w:szCs w:val="24"/>
        </w:rPr>
        <w:t xml:space="preserve"> </w:t>
      </w:r>
      <w:r w:rsidRPr="009C7EEE">
        <w:rPr>
          <w:sz w:val="24"/>
          <w:szCs w:val="24"/>
        </w:rPr>
        <w:t>Повторяет</w:t>
      </w:r>
      <w:r w:rsidRPr="009C7EEE">
        <w:rPr>
          <w:spacing w:val="-4"/>
          <w:sz w:val="24"/>
          <w:szCs w:val="24"/>
        </w:rPr>
        <w:t xml:space="preserve"> </w:t>
      </w:r>
      <w:r w:rsidRPr="009C7EEE">
        <w:rPr>
          <w:sz w:val="24"/>
          <w:szCs w:val="24"/>
        </w:rPr>
        <w:t>двустишья</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простые</w:t>
      </w:r>
      <w:r w:rsidRPr="009C7EEE">
        <w:rPr>
          <w:spacing w:val="-4"/>
          <w:sz w:val="24"/>
          <w:szCs w:val="24"/>
        </w:rPr>
        <w:t xml:space="preserve"> </w:t>
      </w:r>
      <w:r w:rsidRPr="009C7EEE">
        <w:rPr>
          <w:sz w:val="24"/>
          <w:szCs w:val="24"/>
        </w:rPr>
        <w:t>потешки.</w:t>
      </w:r>
      <w:r w:rsidRPr="009C7EEE">
        <w:rPr>
          <w:spacing w:val="-4"/>
          <w:sz w:val="24"/>
          <w:szCs w:val="24"/>
        </w:rPr>
        <w:t xml:space="preserve"> </w:t>
      </w:r>
      <w:r w:rsidRPr="009C7EEE">
        <w:rPr>
          <w:sz w:val="24"/>
          <w:szCs w:val="24"/>
        </w:rPr>
        <w:t>Произносит</w:t>
      </w:r>
      <w:r w:rsidRPr="009C7EEE">
        <w:rPr>
          <w:spacing w:val="-4"/>
          <w:sz w:val="24"/>
          <w:szCs w:val="24"/>
        </w:rPr>
        <w:t xml:space="preserve"> </w:t>
      </w:r>
      <w:r w:rsidRPr="009C7EEE">
        <w:rPr>
          <w:sz w:val="24"/>
          <w:szCs w:val="24"/>
        </w:rPr>
        <w:t>простые по артикуляции звуки, легко воспроизводит звуко-слоговую структуру двух- трехсложных</w:t>
      </w:r>
      <w:r w:rsidRPr="009C7EEE">
        <w:rPr>
          <w:spacing w:val="-1"/>
          <w:sz w:val="24"/>
          <w:szCs w:val="24"/>
        </w:rPr>
        <w:t xml:space="preserve"> </w:t>
      </w:r>
      <w:r w:rsidRPr="009C7EEE">
        <w:rPr>
          <w:sz w:val="24"/>
          <w:szCs w:val="24"/>
        </w:rPr>
        <w:t>слов,</w:t>
      </w:r>
      <w:r w:rsidRPr="009C7EEE">
        <w:rPr>
          <w:spacing w:val="-1"/>
          <w:sz w:val="24"/>
          <w:szCs w:val="24"/>
        </w:rPr>
        <w:t xml:space="preserve"> </w:t>
      </w:r>
      <w:r w:rsidRPr="009C7EEE">
        <w:rPr>
          <w:sz w:val="24"/>
          <w:szCs w:val="24"/>
        </w:rPr>
        <w:t>состоящих</w:t>
      </w:r>
      <w:r w:rsidRPr="009C7EEE">
        <w:rPr>
          <w:spacing w:val="-1"/>
          <w:sz w:val="24"/>
          <w:szCs w:val="24"/>
        </w:rPr>
        <w:t xml:space="preserve"> </w:t>
      </w:r>
      <w:r w:rsidRPr="009C7EEE">
        <w:rPr>
          <w:sz w:val="24"/>
          <w:szCs w:val="24"/>
        </w:rPr>
        <w:t>из</w:t>
      </w:r>
      <w:r w:rsidRPr="009C7EEE">
        <w:rPr>
          <w:spacing w:val="-1"/>
          <w:sz w:val="24"/>
          <w:szCs w:val="24"/>
        </w:rPr>
        <w:t xml:space="preserve"> </w:t>
      </w:r>
      <w:r w:rsidRPr="009C7EEE">
        <w:rPr>
          <w:sz w:val="24"/>
          <w:szCs w:val="24"/>
        </w:rPr>
        <w:t>открытых,</w:t>
      </w:r>
      <w:r w:rsidRPr="009C7EEE">
        <w:rPr>
          <w:spacing w:val="-1"/>
          <w:sz w:val="24"/>
          <w:szCs w:val="24"/>
        </w:rPr>
        <w:t xml:space="preserve"> </w:t>
      </w:r>
      <w:r w:rsidRPr="009C7EEE">
        <w:rPr>
          <w:sz w:val="24"/>
          <w:szCs w:val="24"/>
        </w:rPr>
        <w:t>закрытых</w:t>
      </w:r>
      <w:r w:rsidRPr="009C7EEE">
        <w:rPr>
          <w:spacing w:val="-1"/>
          <w:sz w:val="24"/>
          <w:szCs w:val="24"/>
        </w:rPr>
        <w:t xml:space="preserve"> </w:t>
      </w:r>
      <w:r w:rsidRPr="009C7EEE">
        <w:rPr>
          <w:sz w:val="24"/>
          <w:szCs w:val="24"/>
        </w:rPr>
        <w:t>слогов,</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ударением</w:t>
      </w:r>
      <w:r w:rsidRPr="009C7EEE">
        <w:rPr>
          <w:spacing w:val="-1"/>
          <w:sz w:val="24"/>
          <w:szCs w:val="24"/>
        </w:rPr>
        <w:t xml:space="preserve"> </w:t>
      </w:r>
      <w:r w:rsidRPr="009C7EEE">
        <w:rPr>
          <w:sz w:val="24"/>
          <w:szCs w:val="24"/>
        </w:rPr>
        <w:t>на гласном звуке.</w:t>
      </w:r>
    </w:p>
    <w:p w14:paraId="6BD4C472" w14:textId="77777777" w:rsidR="00FD67A4" w:rsidRPr="009C7EEE" w:rsidRDefault="00FD67A4" w:rsidP="00E86670">
      <w:pPr>
        <w:pStyle w:val="a4"/>
        <w:numPr>
          <w:ilvl w:val="0"/>
          <w:numId w:val="227"/>
        </w:numPr>
        <w:tabs>
          <w:tab w:val="left" w:pos="1430"/>
        </w:tabs>
        <w:ind w:right="140" w:hanging="142"/>
        <w:rPr>
          <w:sz w:val="24"/>
          <w:szCs w:val="24"/>
        </w:rPr>
      </w:pPr>
      <w:r w:rsidRPr="009C7EEE">
        <w:rPr>
          <w:sz w:val="24"/>
          <w:szCs w:val="24"/>
        </w:rPr>
        <w:t xml:space="preserve">Познавательное развитие: ребенок может заниматься интересным для него делом, не отвлекаясь, в течение 5 - 10 минут. Показывает по словесной инструкции и может назвать до пяти основных цветов и две - три плоскостных геометрических фигуры, а также шар и </w:t>
      </w:r>
      <w:r w:rsidRPr="009C7EEE">
        <w:rPr>
          <w:sz w:val="24"/>
          <w:szCs w:val="24"/>
        </w:rPr>
        <w:lastRenderedPageBreak/>
        <w:t>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w:t>
      </w:r>
      <w:r w:rsidRPr="009C7EEE">
        <w:rPr>
          <w:spacing w:val="40"/>
          <w:sz w:val="24"/>
          <w:szCs w:val="24"/>
        </w:rPr>
        <w:t xml:space="preserve"> </w:t>
      </w:r>
      <w:r w:rsidRPr="009C7EEE">
        <w:rPr>
          <w:sz w:val="24"/>
          <w:szCs w:val="24"/>
        </w:rPr>
        <w:t>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5C81426C" w14:textId="77777777" w:rsidR="00FD67A4" w:rsidRPr="009C7EEE" w:rsidRDefault="00FD67A4" w:rsidP="00E86670">
      <w:pPr>
        <w:pStyle w:val="a3"/>
        <w:spacing w:before="0"/>
        <w:ind w:right="140" w:hanging="142"/>
        <w:rPr>
          <w:sz w:val="24"/>
          <w:szCs w:val="24"/>
        </w:rPr>
      </w:pPr>
      <w:r w:rsidRPr="009C7EEE">
        <w:rPr>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65DE108F" w14:textId="77777777" w:rsidR="00FD67A4" w:rsidRPr="009C7EEE" w:rsidRDefault="00FD67A4" w:rsidP="00E86670">
      <w:pPr>
        <w:pStyle w:val="a3"/>
        <w:spacing w:before="0"/>
        <w:ind w:right="140" w:hanging="142"/>
        <w:rPr>
          <w:sz w:val="24"/>
          <w:szCs w:val="24"/>
        </w:rPr>
      </w:pPr>
      <w:r w:rsidRPr="009C7EEE">
        <w:rPr>
          <w:sz w:val="24"/>
          <w:szCs w:val="24"/>
        </w:rPr>
        <w:t>Различает понятия "много", "один", "по одному", "ни одного", устанавливает</w:t>
      </w:r>
      <w:r w:rsidRPr="009C7EEE">
        <w:rPr>
          <w:spacing w:val="-7"/>
          <w:sz w:val="24"/>
          <w:szCs w:val="24"/>
        </w:rPr>
        <w:t xml:space="preserve"> </w:t>
      </w:r>
      <w:r w:rsidRPr="009C7EEE">
        <w:rPr>
          <w:sz w:val="24"/>
          <w:szCs w:val="24"/>
        </w:rPr>
        <w:t>равенство</w:t>
      </w:r>
      <w:r w:rsidRPr="009C7EEE">
        <w:rPr>
          <w:spacing w:val="-7"/>
          <w:sz w:val="24"/>
          <w:szCs w:val="24"/>
        </w:rPr>
        <w:t xml:space="preserve"> </w:t>
      </w:r>
      <w:r w:rsidRPr="009C7EEE">
        <w:rPr>
          <w:sz w:val="24"/>
          <w:szCs w:val="24"/>
        </w:rPr>
        <w:t>групп</w:t>
      </w:r>
      <w:r w:rsidRPr="009C7EEE">
        <w:rPr>
          <w:spacing w:val="-7"/>
          <w:sz w:val="24"/>
          <w:szCs w:val="24"/>
        </w:rPr>
        <w:t xml:space="preserve"> </w:t>
      </w:r>
      <w:r w:rsidRPr="009C7EEE">
        <w:rPr>
          <w:sz w:val="24"/>
          <w:szCs w:val="24"/>
        </w:rPr>
        <w:t>предметов</w:t>
      </w:r>
      <w:r w:rsidRPr="009C7EEE">
        <w:rPr>
          <w:spacing w:val="-7"/>
          <w:sz w:val="24"/>
          <w:szCs w:val="24"/>
        </w:rPr>
        <w:t xml:space="preserve"> </w:t>
      </w:r>
      <w:r w:rsidRPr="009C7EEE">
        <w:rPr>
          <w:sz w:val="24"/>
          <w:szCs w:val="24"/>
        </w:rPr>
        <w:t>путем</w:t>
      </w:r>
      <w:r w:rsidRPr="009C7EEE">
        <w:rPr>
          <w:spacing w:val="-7"/>
          <w:sz w:val="24"/>
          <w:szCs w:val="24"/>
        </w:rPr>
        <w:t xml:space="preserve"> </w:t>
      </w:r>
      <w:r w:rsidRPr="009C7EEE">
        <w:rPr>
          <w:sz w:val="24"/>
          <w:szCs w:val="24"/>
        </w:rPr>
        <w:t>добавления</w:t>
      </w:r>
      <w:r w:rsidRPr="009C7EEE">
        <w:rPr>
          <w:spacing w:val="-7"/>
          <w:sz w:val="24"/>
          <w:szCs w:val="24"/>
        </w:rPr>
        <w:t xml:space="preserve"> </w:t>
      </w:r>
      <w:r w:rsidRPr="009C7EEE">
        <w:rPr>
          <w:sz w:val="24"/>
          <w:szCs w:val="24"/>
        </w:rPr>
        <w:t>одного</w:t>
      </w:r>
      <w:r w:rsidRPr="009C7EEE">
        <w:rPr>
          <w:spacing w:val="-7"/>
          <w:sz w:val="24"/>
          <w:szCs w:val="24"/>
        </w:rPr>
        <w:t xml:space="preserve"> </w:t>
      </w:r>
      <w:r w:rsidRPr="009C7EEE">
        <w:rPr>
          <w:sz w:val="24"/>
          <w:szCs w:val="24"/>
        </w:rPr>
        <w:t>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132E2A4C" w14:textId="77777777" w:rsidR="00FD67A4" w:rsidRPr="009C7EEE" w:rsidRDefault="00FD67A4" w:rsidP="00E86670">
      <w:pPr>
        <w:pStyle w:val="a3"/>
        <w:spacing w:before="0"/>
        <w:ind w:left="1759" w:hanging="142"/>
        <w:rPr>
          <w:sz w:val="24"/>
          <w:szCs w:val="24"/>
        </w:rPr>
      </w:pPr>
      <w:r w:rsidRPr="009C7EEE">
        <w:rPr>
          <w:sz w:val="24"/>
          <w:szCs w:val="24"/>
        </w:rPr>
        <w:t>Ориентируется</w:t>
      </w:r>
      <w:r w:rsidRPr="009C7EEE">
        <w:rPr>
          <w:spacing w:val="3"/>
          <w:sz w:val="24"/>
          <w:szCs w:val="24"/>
        </w:rPr>
        <w:t xml:space="preserve"> </w:t>
      </w:r>
      <w:r w:rsidRPr="009C7EEE">
        <w:rPr>
          <w:sz w:val="24"/>
          <w:szCs w:val="24"/>
        </w:rPr>
        <w:t>в</w:t>
      </w:r>
      <w:r w:rsidRPr="009C7EEE">
        <w:rPr>
          <w:spacing w:val="6"/>
          <w:sz w:val="24"/>
          <w:szCs w:val="24"/>
        </w:rPr>
        <w:t xml:space="preserve"> </w:t>
      </w:r>
      <w:r w:rsidRPr="009C7EEE">
        <w:rPr>
          <w:sz w:val="24"/>
          <w:szCs w:val="24"/>
        </w:rPr>
        <w:t>телесном</w:t>
      </w:r>
      <w:r w:rsidRPr="009C7EEE">
        <w:rPr>
          <w:spacing w:val="6"/>
          <w:sz w:val="24"/>
          <w:szCs w:val="24"/>
        </w:rPr>
        <w:t xml:space="preserve"> </w:t>
      </w:r>
      <w:r w:rsidRPr="009C7EEE">
        <w:rPr>
          <w:sz w:val="24"/>
          <w:szCs w:val="24"/>
        </w:rPr>
        <w:t>пространстве,</w:t>
      </w:r>
      <w:r w:rsidRPr="009C7EEE">
        <w:rPr>
          <w:spacing w:val="6"/>
          <w:sz w:val="24"/>
          <w:szCs w:val="24"/>
        </w:rPr>
        <w:t xml:space="preserve"> </w:t>
      </w:r>
      <w:r w:rsidRPr="009C7EEE">
        <w:rPr>
          <w:sz w:val="24"/>
          <w:szCs w:val="24"/>
        </w:rPr>
        <w:t>называет</w:t>
      </w:r>
      <w:r w:rsidRPr="009C7EEE">
        <w:rPr>
          <w:spacing w:val="5"/>
          <w:sz w:val="24"/>
          <w:szCs w:val="24"/>
        </w:rPr>
        <w:t xml:space="preserve"> </w:t>
      </w:r>
      <w:r w:rsidRPr="009C7EEE">
        <w:rPr>
          <w:sz w:val="24"/>
          <w:szCs w:val="24"/>
        </w:rPr>
        <w:t>части</w:t>
      </w:r>
      <w:r w:rsidRPr="009C7EEE">
        <w:rPr>
          <w:spacing w:val="6"/>
          <w:sz w:val="24"/>
          <w:szCs w:val="24"/>
        </w:rPr>
        <w:t xml:space="preserve"> </w:t>
      </w:r>
      <w:r w:rsidRPr="009C7EEE">
        <w:rPr>
          <w:sz w:val="24"/>
          <w:szCs w:val="24"/>
        </w:rPr>
        <w:t>тела:</w:t>
      </w:r>
      <w:r w:rsidRPr="009C7EEE">
        <w:rPr>
          <w:spacing w:val="6"/>
          <w:sz w:val="24"/>
          <w:szCs w:val="24"/>
        </w:rPr>
        <w:t xml:space="preserve"> </w:t>
      </w:r>
      <w:r w:rsidRPr="009C7EEE">
        <w:rPr>
          <w:sz w:val="24"/>
          <w:szCs w:val="24"/>
        </w:rPr>
        <w:t>правую</w:t>
      </w:r>
      <w:r w:rsidRPr="009C7EEE">
        <w:rPr>
          <w:spacing w:val="6"/>
          <w:sz w:val="24"/>
          <w:szCs w:val="24"/>
        </w:rPr>
        <w:t xml:space="preserve"> </w:t>
      </w:r>
      <w:r w:rsidRPr="009C7EEE">
        <w:rPr>
          <w:spacing w:val="-10"/>
          <w:sz w:val="24"/>
          <w:szCs w:val="24"/>
        </w:rPr>
        <w:t>и</w:t>
      </w:r>
    </w:p>
    <w:p w14:paraId="509DBA08" w14:textId="77777777" w:rsidR="00FD67A4" w:rsidRPr="009C7EEE" w:rsidRDefault="00FD67A4" w:rsidP="00E86670">
      <w:pPr>
        <w:pStyle w:val="a3"/>
        <w:spacing w:before="0"/>
        <w:ind w:right="140" w:hanging="142"/>
        <w:rPr>
          <w:sz w:val="24"/>
          <w:szCs w:val="24"/>
        </w:rPr>
      </w:pPr>
      <w:r w:rsidRPr="009C7EEE">
        <w:rPr>
          <w:sz w:val="24"/>
          <w:szCs w:val="24"/>
        </w:rPr>
        <w:t xml:space="preserve">левую руку, направления пространства "от себя", понимает и употребляет </w:t>
      </w:r>
      <w:r w:rsidRPr="009C7EEE">
        <w:rPr>
          <w:spacing w:val="10"/>
          <w:sz w:val="24"/>
          <w:szCs w:val="24"/>
        </w:rPr>
        <w:t xml:space="preserve">некоторые </w:t>
      </w:r>
      <w:r w:rsidRPr="009C7EEE">
        <w:rPr>
          <w:spacing w:val="12"/>
          <w:sz w:val="24"/>
          <w:szCs w:val="24"/>
        </w:rPr>
        <w:t xml:space="preserve">предлоги, обозначающие </w:t>
      </w:r>
      <w:r w:rsidRPr="009C7EEE">
        <w:rPr>
          <w:spacing w:val="14"/>
          <w:sz w:val="24"/>
          <w:szCs w:val="24"/>
        </w:rPr>
        <w:t xml:space="preserve">пространственные </w:t>
      </w:r>
      <w:r w:rsidRPr="009C7EEE">
        <w:rPr>
          <w:spacing w:val="12"/>
          <w:sz w:val="24"/>
          <w:szCs w:val="24"/>
        </w:rPr>
        <w:t xml:space="preserve">отношения </w:t>
      </w:r>
      <w:r w:rsidRPr="009C7EEE">
        <w:rPr>
          <w:sz w:val="24"/>
          <w:szCs w:val="24"/>
        </w:rPr>
        <w:t>предметов: на, в, из, под, над. Определяет части суток, связывая их с режимными моментами, но иногда ошибается, не называет утро-вечер.</w:t>
      </w:r>
    </w:p>
    <w:p w14:paraId="4DF6971A" w14:textId="77777777" w:rsidR="00FD67A4" w:rsidRPr="009C7EEE" w:rsidRDefault="00FD67A4" w:rsidP="00E86670">
      <w:pPr>
        <w:pStyle w:val="a4"/>
        <w:numPr>
          <w:ilvl w:val="0"/>
          <w:numId w:val="227"/>
        </w:numPr>
        <w:tabs>
          <w:tab w:val="left" w:pos="1481"/>
        </w:tabs>
        <w:ind w:right="139" w:hanging="142"/>
        <w:rPr>
          <w:sz w:val="24"/>
          <w:szCs w:val="24"/>
        </w:rPr>
      </w:pPr>
      <w:r w:rsidRPr="009C7EEE">
        <w:rPr>
          <w:sz w:val="24"/>
          <w:szCs w:val="24"/>
        </w:rPr>
        <w:t>Художественно-эстетическое развитие: ребенок рассматривает картинки, предпочитает</w:t>
      </w:r>
      <w:r w:rsidRPr="009C7EEE">
        <w:rPr>
          <w:spacing w:val="-5"/>
          <w:sz w:val="24"/>
          <w:szCs w:val="24"/>
        </w:rPr>
        <w:t xml:space="preserve"> </w:t>
      </w:r>
      <w:r w:rsidRPr="009C7EEE">
        <w:rPr>
          <w:sz w:val="24"/>
          <w:szCs w:val="24"/>
        </w:rPr>
        <w:t>красочные</w:t>
      </w:r>
      <w:r w:rsidRPr="009C7EEE">
        <w:rPr>
          <w:spacing w:val="-5"/>
          <w:sz w:val="24"/>
          <w:szCs w:val="24"/>
        </w:rPr>
        <w:t xml:space="preserve"> </w:t>
      </w:r>
      <w:r w:rsidRPr="009C7EEE">
        <w:rPr>
          <w:sz w:val="24"/>
          <w:szCs w:val="24"/>
        </w:rPr>
        <w:t>иллюстрации.</w:t>
      </w:r>
      <w:r w:rsidRPr="009C7EEE">
        <w:rPr>
          <w:spacing w:val="-5"/>
          <w:sz w:val="24"/>
          <w:szCs w:val="24"/>
        </w:rPr>
        <w:t xml:space="preserve"> </w:t>
      </w:r>
      <w:r w:rsidRPr="009C7EEE">
        <w:rPr>
          <w:sz w:val="24"/>
          <w:szCs w:val="24"/>
        </w:rPr>
        <w:t>Проявляет</w:t>
      </w:r>
      <w:r w:rsidRPr="009C7EEE">
        <w:rPr>
          <w:spacing w:val="-5"/>
          <w:sz w:val="24"/>
          <w:szCs w:val="24"/>
        </w:rPr>
        <w:t xml:space="preserve"> </w:t>
      </w:r>
      <w:r w:rsidRPr="009C7EEE">
        <w:rPr>
          <w:sz w:val="24"/>
          <w:szCs w:val="24"/>
        </w:rPr>
        <w:t>интерес</w:t>
      </w:r>
      <w:r w:rsidRPr="009C7EEE">
        <w:rPr>
          <w:spacing w:val="-5"/>
          <w:sz w:val="24"/>
          <w:szCs w:val="24"/>
        </w:rPr>
        <w:t xml:space="preserve"> </w:t>
      </w:r>
      <w:r w:rsidRPr="009C7EEE">
        <w:rPr>
          <w:sz w:val="24"/>
          <w:szCs w:val="24"/>
        </w:rPr>
        <w:t>к</w:t>
      </w:r>
      <w:r w:rsidRPr="009C7EEE">
        <w:rPr>
          <w:spacing w:val="-5"/>
          <w:sz w:val="24"/>
          <w:szCs w:val="24"/>
        </w:rPr>
        <w:t xml:space="preserve"> </w:t>
      </w:r>
      <w:r w:rsidRPr="009C7EEE">
        <w:rPr>
          <w:sz w:val="24"/>
          <w:szCs w:val="24"/>
        </w:rPr>
        <w:t>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w:t>
      </w:r>
      <w:r w:rsidRPr="009C7EEE">
        <w:rPr>
          <w:spacing w:val="-14"/>
          <w:sz w:val="24"/>
          <w:szCs w:val="24"/>
        </w:rPr>
        <w:t xml:space="preserve"> </w:t>
      </w:r>
      <w:r w:rsidRPr="009C7EEE">
        <w:rPr>
          <w:sz w:val="24"/>
          <w:szCs w:val="24"/>
        </w:rPr>
        <w:t>кистью,</w:t>
      </w:r>
      <w:r w:rsidRPr="009C7EEE">
        <w:rPr>
          <w:spacing w:val="-14"/>
          <w:sz w:val="24"/>
          <w:szCs w:val="24"/>
        </w:rPr>
        <w:t xml:space="preserve"> </w:t>
      </w:r>
      <w:r w:rsidRPr="009C7EEE">
        <w:rPr>
          <w:sz w:val="24"/>
          <w:szCs w:val="24"/>
        </w:rPr>
        <w:t>мелками.</w:t>
      </w:r>
      <w:r w:rsidRPr="009C7EEE">
        <w:rPr>
          <w:spacing w:val="-14"/>
          <w:sz w:val="24"/>
          <w:szCs w:val="24"/>
        </w:rPr>
        <w:t xml:space="preserve"> </w:t>
      </w:r>
      <w:r w:rsidRPr="009C7EEE">
        <w:rPr>
          <w:sz w:val="24"/>
          <w:szCs w:val="24"/>
        </w:rPr>
        <w:t>Сотрудничает</w:t>
      </w:r>
      <w:r w:rsidRPr="009C7EEE">
        <w:rPr>
          <w:spacing w:val="-14"/>
          <w:sz w:val="24"/>
          <w:szCs w:val="24"/>
        </w:rPr>
        <w:t xml:space="preserve"> </w:t>
      </w:r>
      <w:r w:rsidRPr="009C7EEE">
        <w:rPr>
          <w:sz w:val="24"/>
          <w:szCs w:val="24"/>
        </w:rPr>
        <w:t>с</w:t>
      </w:r>
      <w:r w:rsidRPr="009C7EEE">
        <w:rPr>
          <w:spacing w:val="-14"/>
          <w:sz w:val="24"/>
          <w:szCs w:val="24"/>
        </w:rPr>
        <w:t xml:space="preserve"> </w:t>
      </w:r>
      <w:r w:rsidRPr="009C7EEE">
        <w:rPr>
          <w:sz w:val="24"/>
          <w:szCs w:val="24"/>
        </w:rPr>
        <w:t>педагогическим</w:t>
      </w:r>
      <w:r w:rsidRPr="009C7EEE">
        <w:rPr>
          <w:spacing w:val="-14"/>
          <w:sz w:val="24"/>
          <w:szCs w:val="24"/>
        </w:rPr>
        <w:t xml:space="preserve"> </w:t>
      </w:r>
      <w:r w:rsidRPr="009C7EEE">
        <w:rPr>
          <w:sz w:val="24"/>
          <w:szCs w:val="24"/>
        </w:rPr>
        <w:t xml:space="preserve">работником в продуктивных видах деятельности (лепке, аппликации, изобразительной деятельности, конструировании). Появляется элементарный предметный </w:t>
      </w:r>
      <w:r w:rsidRPr="009C7EEE">
        <w:rPr>
          <w:spacing w:val="-2"/>
          <w:sz w:val="24"/>
          <w:szCs w:val="24"/>
        </w:rPr>
        <w:t>рисунок.</w:t>
      </w:r>
    </w:p>
    <w:p w14:paraId="080FA441" w14:textId="77777777" w:rsidR="00FD67A4" w:rsidRPr="009C7EEE" w:rsidRDefault="00FD67A4" w:rsidP="00E86670">
      <w:pPr>
        <w:pStyle w:val="a3"/>
        <w:spacing w:before="0"/>
        <w:ind w:right="140" w:hanging="142"/>
        <w:rPr>
          <w:sz w:val="24"/>
          <w:szCs w:val="24"/>
        </w:rPr>
      </w:pPr>
      <w:r w:rsidRPr="009C7EEE">
        <w:rPr>
          <w:sz w:val="24"/>
          <w:szCs w:val="24"/>
        </w:rPr>
        <w:t>Может</w:t>
      </w:r>
      <w:r w:rsidRPr="009C7EEE">
        <w:rPr>
          <w:spacing w:val="-5"/>
          <w:sz w:val="24"/>
          <w:szCs w:val="24"/>
        </w:rPr>
        <w:t xml:space="preserve"> </w:t>
      </w:r>
      <w:r w:rsidRPr="009C7EEE">
        <w:rPr>
          <w:sz w:val="24"/>
          <w:szCs w:val="24"/>
        </w:rPr>
        <w:t>сосредоточиться</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слушать</w:t>
      </w:r>
      <w:r w:rsidRPr="009C7EEE">
        <w:rPr>
          <w:spacing w:val="-5"/>
          <w:sz w:val="24"/>
          <w:szCs w:val="24"/>
        </w:rPr>
        <w:t xml:space="preserve"> </w:t>
      </w:r>
      <w:r w:rsidRPr="009C7EEE">
        <w:rPr>
          <w:sz w:val="24"/>
          <w:szCs w:val="24"/>
        </w:rPr>
        <w:t>стихи,</w:t>
      </w:r>
      <w:r w:rsidRPr="009C7EEE">
        <w:rPr>
          <w:spacing w:val="-5"/>
          <w:sz w:val="24"/>
          <w:szCs w:val="24"/>
        </w:rPr>
        <w:t xml:space="preserve"> </w:t>
      </w:r>
      <w:r w:rsidRPr="009C7EEE">
        <w:rPr>
          <w:sz w:val="24"/>
          <w:szCs w:val="24"/>
        </w:rPr>
        <w:t>песни,</w:t>
      </w:r>
      <w:r w:rsidRPr="009C7EEE">
        <w:rPr>
          <w:spacing w:val="-5"/>
          <w:sz w:val="24"/>
          <w:szCs w:val="24"/>
        </w:rPr>
        <w:t xml:space="preserve"> </w:t>
      </w:r>
      <w:r w:rsidRPr="009C7EEE">
        <w:rPr>
          <w:sz w:val="24"/>
          <w:szCs w:val="24"/>
        </w:rPr>
        <w:t>мелодии,</w:t>
      </w:r>
      <w:r w:rsidRPr="009C7EEE">
        <w:rPr>
          <w:spacing w:val="-5"/>
          <w:sz w:val="24"/>
          <w:szCs w:val="24"/>
        </w:rPr>
        <w:t xml:space="preserve"> </w:t>
      </w:r>
      <w:r w:rsidRPr="009C7EEE">
        <w:rPr>
          <w:sz w:val="24"/>
          <w:szCs w:val="24"/>
        </w:rPr>
        <w:t>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 ритмические движения и действия на шумовых музыкальных инструментах. Подпевает при хоровом исполнении песен.</w:t>
      </w:r>
    </w:p>
    <w:p w14:paraId="5B1D02FD" w14:textId="77777777" w:rsidR="00FD67A4" w:rsidRPr="009C7EEE" w:rsidRDefault="00FD67A4" w:rsidP="00E86670">
      <w:pPr>
        <w:pStyle w:val="a4"/>
        <w:numPr>
          <w:ilvl w:val="0"/>
          <w:numId w:val="227"/>
        </w:numPr>
        <w:tabs>
          <w:tab w:val="left" w:pos="1443"/>
        </w:tabs>
        <w:ind w:right="116" w:hanging="142"/>
        <w:rPr>
          <w:sz w:val="24"/>
          <w:szCs w:val="24"/>
        </w:rPr>
      </w:pPr>
      <w:r w:rsidRPr="009C7EEE">
        <w:rPr>
          <w:sz w:val="24"/>
          <w:szCs w:val="24"/>
        </w:rPr>
        <w:t xml:space="preserve">Физическое развитие: ребенок осваивает все основные движения, хотя их </w:t>
      </w:r>
      <w:r w:rsidRPr="009C7EEE">
        <w:rPr>
          <w:spacing w:val="21"/>
          <w:sz w:val="24"/>
          <w:szCs w:val="24"/>
        </w:rPr>
        <w:t xml:space="preserve">техническая </w:t>
      </w:r>
      <w:r w:rsidRPr="009C7EEE">
        <w:rPr>
          <w:spacing w:val="20"/>
          <w:sz w:val="24"/>
          <w:szCs w:val="24"/>
        </w:rPr>
        <w:t xml:space="preserve">сторона </w:t>
      </w:r>
      <w:r w:rsidRPr="009C7EEE">
        <w:rPr>
          <w:spacing w:val="18"/>
          <w:sz w:val="24"/>
          <w:szCs w:val="24"/>
        </w:rPr>
        <w:t xml:space="preserve">требует </w:t>
      </w:r>
      <w:r w:rsidRPr="009C7EEE">
        <w:rPr>
          <w:spacing w:val="22"/>
          <w:sz w:val="24"/>
          <w:szCs w:val="24"/>
        </w:rPr>
        <w:t xml:space="preserve">совершенствования. </w:t>
      </w:r>
      <w:r w:rsidRPr="009C7EEE">
        <w:rPr>
          <w:spacing w:val="24"/>
          <w:sz w:val="24"/>
          <w:szCs w:val="24"/>
        </w:rPr>
        <w:t xml:space="preserve">Практически </w:t>
      </w:r>
      <w:r w:rsidRPr="009C7EEE">
        <w:rPr>
          <w:sz w:val="24"/>
          <w:szCs w:val="24"/>
        </w:rPr>
        <w:t>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030898A7" w14:textId="77777777" w:rsidR="00FD67A4" w:rsidRPr="009C7EEE" w:rsidRDefault="00FD67A4" w:rsidP="00E86670">
      <w:pPr>
        <w:pStyle w:val="a3"/>
        <w:spacing w:before="0"/>
        <w:ind w:left="0" w:hanging="142"/>
        <w:jc w:val="left"/>
        <w:rPr>
          <w:sz w:val="24"/>
          <w:szCs w:val="24"/>
        </w:rPr>
      </w:pPr>
    </w:p>
    <w:p w14:paraId="7BD4F1FE" w14:textId="77777777" w:rsidR="00FD67A4" w:rsidRPr="009C7EEE" w:rsidRDefault="00FD67A4" w:rsidP="00E86670">
      <w:pPr>
        <w:pStyle w:val="2"/>
        <w:numPr>
          <w:ilvl w:val="2"/>
          <w:numId w:val="236"/>
        </w:numPr>
        <w:tabs>
          <w:tab w:val="left" w:pos="1892"/>
          <w:tab w:val="left" w:pos="1908"/>
        </w:tabs>
        <w:ind w:left="1908" w:right="198" w:hanging="142"/>
        <w:rPr>
          <w:sz w:val="24"/>
          <w:szCs w:val="24"/>
        </w:rPr>
      </w:pPr>
      <w:r w:rsidRPr="009C7EEE">
        <w:rPr>
          <w:sz w:val="24"/>
          <w:szCs w:val="24"/>
        </w:rPr>
        <w:t>(п.10.4.5.4.</w:t>
      </w:r>
      <w:r w:rsidRPr="009C7EEE">
        <w:rPr>
          <w:spacing w:val="-10"/>
          <w:sz w:val="24"/>
          <w:szCs w:val="24"/>
        </w:rPr>
        <w:t xml:space="preserve"> </w:t>
      </w:r>
      <w:r w:rsidRPr="009C7EEE">
        <w:rPr>
          <w:sz w:val="24"/>
          <w:szCs w:val="24"/>
        </w:rPr>
        <w:t>Целевого</w:t>
      </w:r>
      <w:r w:rsidRPr="009C7EEE">
        <w:rPr>
          <w:spacing w:val="-11"/>
          <w:sz w:val="24"/>
          <w:szCs w:val="24"/>
        </w:rPr>
        <w:t xml:space="preserve"> </w:t>
      </w:r>
      <w:r w:rsidRPr="009C7EEE">
        <w:rPr>
          <w:sz w:val="24"/>
          <w:szCs w:val="24"/>
        </w:rPr>
        <w:t>раздела</w:t>
      </w:r>
      <w:r w:rsidRPr="009C7EEE">
        <w:rPr>
          <w:spacing w:val="-11"/>
          <w:sz w:val="24"/>
          <w:szCs w:val="24"/>
        </w:rPr>
        <w:t xml:space="preserve"> </w:t>
      </w:r>
      <w:r w:rsidRPr="009C7EEE">
        <w:rPr>
          <w:sz w:val="24"/>
          <w:szCs w:val="24"/>
        </w:rPr>
        <w:t>ФАОП).</w:t>
      </w:r>
      <w:r w:rsidRPr="009C7EEE">
        <w:rPr>
          <w:spacing w:val="40"/>
          <w:sz w:val="24"/>
          <w:szCs w:val="24"/>
        </w:rPr>
        <w:t xml:space="preserve"> </w:t>
      </w:r>
      <w:r w:rsidRPr="009C7EEE">
        <w:rPr>
          <w:sz w:val="24"/>
          <w:szCs w:val="24"/>
        </w:rPr>
        <w:t>Целевые</w:t>
      </w:r>
      <w:r w:rsidRPr="009C7EEE">
        <w:rPr>
          <w:spacing w:val="-11"/>
          <w:sz w:val="24"/>
          <w:szCs w:val="24"/>
        </w:rPr>
        <w:t xml:space="preserve"> </w:t>
      </w:r>
      <w:r w:rsidRPr="009C7EEE">
        <w:rPr>
          <w:sz w:val="24"/>
          <w:szCs w:val="24"/>
        </w:rPr>
        <w:t>ориентиры</w:t>
      </w:r>
      <w:r w:rsidRPr="009C7EEE">
        <w:rPr>
          <w:spacing w:val="-10"/>
          <w:sz w:val="24"/>
          <w:szCs w:val="24"/>
        </w:rPr>
        <w:t xml:space="preserve"> </w:t>
      </w:r>
      <w:r w:rsidRPr="009C7EEE">
        <w:rPr>
          <w:sz w:val="24"/>
          <w:szCs w:val="24"/>
        </w:rPr>
        <w:t>на</w:t>
      </w:r>
      <w:r w:rsidRPr="009C7EEE">
        <w:rPr>
          <w:spacing w:val="-11"/>
          <w:sz w:val="24"/>
          <w:szCs w:val="24"/>
        </w:rPr>
        <w:t xml:space="preserve"> </w:t>
      </w:r>
      <w:r w:rsidRPr="009C7EEE">
        <w:rPr>
          <w:sz w:val="24"/>
          <w:szCs w:val="24"/>
        </w:rPr>
        <w:t>этапе завершения освоения Программы детьми с ЗПР к 7 - 8 годам.</w:t>
      </w:r>
    </w:p>
    <w:p w14:paraId="33548760" w14:textId="77777777" w:rsidR="00FD67A4" w:rsidRPr="009C7EEE" w:rsidRDefault="00FD67A4" w:rsidP="00E86670">
      <w:pPr>
        <w:pStyle w:val="a4"/>
        <w:numPr>
          <w:ilvl w:val="0"/>
          <w:numId w:val="226"/>
        </w:numPr>
        <w:tabs>
          <w:tab w:val="left" w:pos="1571"/>
        </w:tabs>
        <w:ind w:right="140" w:hanging="142"/>
        <w:rPr>
          <w:sz w:val="24"/>
          <w:szCs w:val="24"/>
        </w:rPr>
      </w:pPr>
      <w:r w:rsidRPr="009C7EEE">
        <w:rPr>
          <w:spacing w:val="11"/>
          <w:sz w:val="24"/>
          <w:szCs w:val="24"/>
        </w:rPr>
        <w:t>Социально-</w:t>
      </w:r>
      <w:r w:rsidRPr="009C7EEE">
        <w:rPr>
          <w:sz w:val="24"/>
          <w:szCs w:val="24"/>
        </w:rPr>
        <w:t xml:space="preserve">коммуникативное </w:t>
      </w:r>
      <w:r w:rsidRPr="009C7EEE">
        <w:rPr>
          <w:spacing w:val="9"/>
          <w:sz w:val="24"/>
          <w:szCs w:val="24"/>
        </w:rPr>
        <w:t xml:space="preserve">развитие: осваивает внеситуативно- </w:t>
      </w:r>
      <w:r w:rsidRPr="009C7EEE">
        <w:rPr>
          <w:sz w:val="24"/>
          <w:szCs w:val="24"/>
        </w:rPr>
        <w:t>познавательную</w:t>
      </w:r>
      <w:r w:rsidRPr="009C7EEE">
        <w:rPr>
          <w:spacing w:val="33"/>
          <w:sz w:val="24"/>
          <w:szCs w:val="24"/>
        </w:rPr>
        <w:t xml:space="preserve"> </w:t>
      </w:r>
      <w:r w:rsidRPr="009C7EEE">
        <w:rPr>
          <w:sz w:val="24"/>
          <w:szCs w:val="24"/>
        </w:rPr>
        <w:t>форму</w:t>
      </w:r>
      <w:r w:rsidRPr="009C7EEE">
        <w:rPr>
          <w:spacing w:val="33"/>
          <w:sz w:val="24"/>
          <w:szCs w:val="24"/>
        </w:rPr>
        <w:t xml:space="preserve"> </w:t>
      </w:r>
      <w:r w:rsidRPr="009C7EEE">
        <w:rPr>
          <w:sz w:val="24"/>
          <w:szCs w:val="24"/>
        </w:rPr>
        <w:t>общения</w:t>
      </w:r>
      <w:r w:rsidRPr="009C7EEE">
        <w:rPr>
          <w:spacing w:val="33"/>
          <w:sz w:val="24"/>
          <w:szCs w:val="24"/>
        </w:rPr>
        <w:t xml:space="preserve"> </w:t>
      </w:r>
      <w:r w:rsidRPr="009C7EEE">
        <w:rPr>
          <w:sz w:val="24"/>
          <w:szCs w:val="24"/>
        </w:rPr>
        <w:t>с</w:t>
      </w:r>
      <w:r w:rsidRPr="009C7EEE">
        <w:rPr>
          <w:spacing w:val="33"/>
          <w:sz w:val="24"/>
          <w:szCs w:val="24"/>
        </w:rPr>
        <w:t xml:space="preserve"> </w:t>
      </w:r>
      <w:r w:rsidRPr="009C7EEE">
        <w:rPr>
          <w:sz w:val="24"/>
          <w:szCs w:val="24"/>
        </w:rPr>
        <w:t>педагогическим</w:t>
      </w:r>
      <w:r w:rsidRPr="009C7EEE">
        <w:rPr>
          <w:spacing w:val="33"/>
          <w:sz w:val="24"/>
          <w:szCs w:val="24"/>
        </w:rPr>
        <w:t xml:space="preserve"> </w:t>
      </w:r>
      <w:r w:rsidRPr="009C7EEE">
        <w:rPr>
          <w:sz w:val="24"/>
          <w:szCs w:val="24"/>
        </w:rPr>
        <w:t>работником</w:t>
      </w:r>
      <w:r w:rsidRPr="009C7EEE">
        <w:rPr>
          <w:spacing w:val="33"/>
          <w:sz w:val="24"/>
          <w:szCs w:val="24"/>
        </w:rPr>
        <w:t xml:space="preserve"> </w:t>
      </w:r>
      <w:r w:rsidRPr="009C7EEE">
        <w:rPr>
          <w:sz w:val="24"/>
          <w:szCs w:val="24"/>
        </w:rPr>
        <w:t>и</w:t>
      </w:r>
      <w:r w:rsidRPr="009C7EEE">
        <w:rPr>
          <w:spacing w:val="33"/>
          <w:sz w:val="24"/>
          <w:szCs w:val="24"/>
        </w:rPr>
        <w:t xml:space="preserve"> </w:t>
      </w:r>
      <w:r w:rsidRPr="009C7EEE">
        <w:rPr>
          <w:sz w:val="24"/>
          <w:szCs w:val="24"/>
        </w:rPr>
        <w:t>проявляет</w:t>
      </w:r>
    </w:p>
    <w:p w14:paraId="6CB6C0AA" w14:textId="77777777" w:rsidR="00FD67A4" w:rsidRPr="009C7EEE" w:rsidRDefault="00FD67A4" w:rsidP="00E86670">
      <w:pPr>
        <w:pStyle w:val="a3"/>
        <w:spacing w:before="0"/>
        <w:ind w:right="134" w:hanging="142"/>
        <w:rPr>
          <w:sz w:val="24"/>
          <w:szCs w:val="24"/>
        </w:rPr>
      </w:pPr>
      <w:r w:rsidRPr="009C7EEE">
        <w:rPr>
          <w:sz w:val="24"/>
          <w:szCs w:val="24"/>
        </w:rPr>
        <w:t>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w:t>
      </w:r>
      <w:r w:rsidRPr="009C7EEE">
        <w:rPr>
          <w:spacing w:val="-1"/>
          <w:sz w:val="24"/>
          <w:szCs w:val="24"/>
        </w:rPr>
        <w:t xml:space="preserve"> </w:t>
      </w:r>
      <w:r w:rsidRPr="009C7EEE">
        <w:rPr>
          <w:sz w:val="24"/>
          <w:szCs w:val="24"/>
        </w:rPr>
        <w:t>способен</w:t>
      </w:r>
      <w:r w:rsidRPr="009C7EEE">
        <w:rPr>
          <w:spacing w:val="-1"/>
          <w:sz w:val="24"/>
          <w:szCs w:val="24"/>
        </w:rPr>
        <w:t xml:space="preserve"> </w:t>
      </w:r>
      <w:r w:rsidRPr="009C7EEE">
        <w:rPr>
          <w:sz w:val="24"/>
          <w:szCs w:val="24"/>
        </w:rPr>
        <w:t>к</w:t>
      </w:r>
      <w:r w:rsidRPr="009C7EEE">
        <w:rPr>
          <w:spacing w:val="-1"/>
          <w:sz w:val="24"/>
          <w:szCs w:val="24"/>
        </w:rPr>
        <w:t xml:space="preserve"> </w:t>
      </w:r>
      <w:r w:rsidRPr="009C7EEE">
        <w:rPr>
          <w:sz w:val="24"/>
          <w:szCs w:val="24"/>
        </w:rPr>
        <w:t>созданию</w:t>
      </w:r>
      <w:r w:rsidRPr="009C7EEE">
        <w:rPr>
          <w:spacing w:val="-1"/>
          <w:sz w:val="24"/>
          <w:szCs w:val="24"/>
        </w:rPr>
        <w:t xml:space="preserve"> </w:t>
      </w:r>
      <w:r w:rsidRPr="009C7EEE">
        <w:rPr>
          <w:sz w:val="24"/>
          <w:szCs w:val="24"/>
        </w:rPr>
        <w:t>замысла</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развитию</w:t>
      </w:r>
      <w:r w:rsidRPr="009C7EEE">
        <w:rPr>
          <w:spacing w:val="-1"/>
          <w:sz w:val="24"/>
          <w:szCs w:val="24"/>
        </w:rPr>
        <w:t xml:space="preserve"> </w:t>
      </w:r>
      <w:r w:rsidRPr="009C7EEE">
        <w:rPr>
          <w:sz w:val="24"/>
          <w:szCs w:val="24"/>
        </w:rPr>
        <w:t>сюжета,</w:t>
      </w:r>
      <w:r w:rsidRPr="009C7EEE">
        <w:rPr>
          <w:spacing w:val="-1"/>
          <w:sz w:val="24"/>
          <w:szCs w:val="24"/>
        </w:rPr>
        <w:t xml:space="preserve"> </w:t>
      </w:r>
      <w:r w:rsidRPr="009C7EEE">
        <w:rPr>
          <w:sz w:val="24"/>
          <w:szCs w:val="24"/>
        </w:rPr>
        <w:t>к</w:t>
      </w:r>
      <w:r w:rsidRPr="009C7EEE">
        <w:rPr>
          <w:spacing w:val="-1"/>
          <w:sz w:val="24"/>
          <w:szCs w:val="24"/>
        </w:rPr>
        <w:t xml:space="preserve"> </w:t>
      </w:r>
      <w:r w:rsidRPr="009C7EEE">
        <w:rPr>
          <w:sz w:val="24"/>
          <w:szCs w:val="24"/>
        </w:rPr>
        <w:t xml:space="preserve">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w:t>
      </w:r>
      <w:r w:rsidRPr="009C7EEE">
        <w:rPr>
          <w:sz w:val="24"/>
          <w:szCs w:val="24"/>
        </w:rPr>
        <w:lastRenderedPageBreak/>
        <w:t>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14:paraId="572211DE" w14:textId="64764F35" w:rsidR="00FD67A4" w:rsidRPr="009C7EEE" w:rsidRDefault="00FD67A4" w:rsidP="00E86670">
      <w:pPr>
        <w:pStyle w:val="a3"/>
        <w:spacing w:before="0"/>
        <w:ind w:right="140" w:hanging="142"/>
        <w:rPr>
          <w:sz w:val="24"/>
          <w:szCs w:val="24"/>
        </w:rPr>
      </w:pPr>
      <w:r w:rsidRPr="009C7EEE">
        <w:rPr>
          <w:sz w:val="24"/>
          <w:szCs w:val="24"/>
        </w:rPr>
        <w:t>Познавательное</w:t>
      </w:r>
      <w:r w:rsidRPr="009C7EEE">
        <w:rPr>
          <w:spacing w:val="-2"/>
          <w:sz w:val="24"/>
          <w:szCs w:val="24"/>
        </w:rPr>
        <w:t xml:space="preserve"> </w:t>
      </w:r>
      <w:r w:rsidRPr="009C7EEE">
        <w:rPr>
          <w:sz w:val="24"/>
          <w:szCs w:val="24"/>
        </w:rPr>
        <w:t>развитие:</w:t>
      </w:r>
      <w:r w:rsidRPr="009C7EEE">
        <w:rPr>
          <w:spacing w:val="-2"/>
          <w:sz w:val="24"/>
          <w:szCs w:val="24"/>
        </w:rPr>
        <w:t xml:space="preserve"> </w:t>
      </w:r>
      <w:r w:rsidRPr="009C7EEE">
        <w:rPr>
          <w:sz w:val="24"/>
          <w:szCs w:val="24"/>
        </w:rPr>
        <w:t>повышается</w:t>
      </w:r>
      <w:r w:rsidRPr="009C7EEE">
        <w:rPr>
          <w:spacing w:val="-2"/>
          <w:sz w:val="24"/>
          <w:szCs w:val="24"/>
        </w:rPr>
        <w:t xml:space="preserve"> </w:t>
      </w:r>
      <w:r w:rsidRPr="009C7EEE">
        <w:rPr>
          <w:sz w:val="24"/>
          <w:szCs w:val="24"/>
        </w:rPr>
        <w:t>уровень</w:t>
      </w:r>
      <w:r w:rsidRPr="009C7EEE">
        <w:rPr>
          <w:spacing w:val="-2"/>
          <w:sz w:val="24"/>
          <w:szCs w:val="24"/>
        </w:rPr>
        <w:t xml:space="preserve"> </w:t>
      </w:r>
      <w:r w:rsidRPr="009C7EEE">
        <w:rPr>
          <w:sz w:val="24"/>
          <w:szCs w:val="24"/>
        </w:rPr>
        <w:t>познавательной</w:t>
      </w:r>
      <w:r w:rsidRPr="009C7EEE">
        <w:rPr>
          <w:spacing w:val="-2"/>
          <w:sz w:val="24"/>
          <w:szCs w:val="24"/>
        </w:rPr>
        <w:t xml:space="preserve"> </w:t>
      </w:r>
      <w:r w:rsidRPr="009C7EEE">
        <w:rPr>
          <w:sz w:val="24"/>
          <w:szCs w:val="24"/>
        </w:rPr>
        <w:t>активности и мотивационных компонентов деятельности, задает вопросы, проявляет интерес</w:t>
      </w:r>
      <w:r w:rsidRPr="009C7EEE">
        <w:rPr>
          <w:spacing w:val="-4"/>
          <w:sz w:val="24"/>
          <w:szCs w:val="24"/>
        </w:rPr>
        <w:t xml:space="preserve"> </w:t>
      </w:r>
      <w:r w:rsidRPr="009C7EEE">
        <w:rPr>
          <w:sz w:val="24"/>
          <w:szCs w:val="24"/>
        </w:rPr>
        <w:t>к</w:t>
      </w:r>
      <w:r w:rsidRPr="009C7EEE">
        <w:rPr>
          <w:spacing w:val="-4"/>
          <w:sz w:val="24"/>
          <w:szCs w:val="24"/>
        </w:rPr>
        <w:t xml:space="preserve"> </w:t>
      </w:r>
      <w:r w:rsidRPr="009C7EEE">
        <w:rPr>
          <w:sz w:val="24"/>
          <w:szCs w:val="24"/>
        </w:rPr>
        <w:t>предметам</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явлениям</w:t>
      </w:r>
      <w:r w:rsidRPr="009C7EEE">
        <w:rPr>
          <w:spacing w:val="-4"/>
          <w:sz w:val="24"/>
          <w:szCs w:val="24"/>
        </w:rPr>
        <w:t xml:space="preserve"> </w:t>
      </w:r>
      <w:r w:rsidRPr="009C7EEE">
        <w:rPr>
          <w:sz w:val="24"/>
          <w:szCs w:val="24"/>
        </w:rPr>
        <w:t>окружающего</w:t>
      </w:r>
      <w:r w:rsidRPr="009C7EEE">
        <w:rPr>
          <w:spacing w:val="-4"/>
          <w:sz w:val="24"/>
          <w:szCs w:val="24"/>
        </w:rPr>
        <w:t xml:space="preserve"> </w:t>
      </w:r>
      <w:r w:rsidRPr="009C7EEE">
        <w:rPr>
          <w:sz w:val="24"/>
          <w:szCs w:val="24"/>
        </w:rPr>
        <w:t>мира,</w:t>
      </w:r>
      <w:r w:rsidRPr="009C7EEE">
        <w:rPr>
          <w:spacing w:val="-4"/>
          <w:sz w:val="24"/>
          <w:szCs w:val="24"/>
        </w:rPr>
        <w:t xml:space="preserve"> </w:t>
      </w:r>
      <w:r w:rsidRPr="009C7EEE">
        <w:rPr>
          <w:sz w:val="24"/>
          <w:szCs w:val="24"/>
        </w:rPr>
        <w:t>улучшаются</w:t>
      </w:r>
      <w:r w:rsidRPr="009C7EEE">
        <w:rPr>
          <w:spacing w:val="-4"/>
          <w:sz w:val="24"/>
          <w:szCs w:val="24"/>
        </w:rPr>
        <w:t xml:space="preserve"> </w:t>
      </w:r>
      <w:r w:rsidRPr="009C7EEE">
        <w:rPr>
          <w:sz w:val="24"/>
          <w:szCs w:val="24"/>
        </w:rPr>
        <w:t xml:space="preserve">показатели развития внимания (объема, устойчивости, переключения и другое), </w:t>
      </w:r>
      <w:r w:rsidRPr="009C7EEE">
        <w:rPr>
          <w:spacing w:val="18"/>
          <w:sz w:val="24"/>
          <w:szCs w:val="24"/>
        </w:rPr>
        <w:t xml:space="preserve">произвольной </w:t>
      </w:r>
      <w:r w:rsidRPr="009C7EEE">
        <w:rPr>
          <w:spacing w:val="17"/>
          <w:sz w:val="24"/>
          <w:szCs w:val="24"/>
        </w:rPr>
        <w:t xml:space="preserve">регуляции </w:t>
      </w:r>
      <w:r w:rsidRPr="009C7EEE">
        <w:rPr>
          <w:spacing w:val="18"/>
          <w:sz w:val="24"/>
          <w:szCs w:val="24"/>
        </w:rPr>
        <w:t xml:space="preserve">поведения </w:t>
      </w:r>
      <w:r w:rsidRPr="009C7EEE">
        <w:rPr>
          <w:sz w:val="24"/>
          <w:szCs w:val="24"/>
        </w:rPr>
        <w:t xml:space="preserve">и </w:t>
      </w:r>
      <w:r w:rsidRPr="009C7EEE">
        <w:rPr>
          <w:spacing w:val="20"/>
          <w:sz w:val="24"/>
          <w:szCs w:val="24"/>
        </w:rPr>
        <w:t xml:space="preserve">деятельности, </w:t>
      </w:r>
      <w:r w:rsidRPr="009C7EEE">
        <w:rPr>
          <w:spacing w:val="19"/>
          <w:sz w:val="24"/>
          <w:szCs w:val="24"/>
        </w:rPr>
        <w:t xml:space="preserve">возрастает </w:t>
      </w:r>
      <w:r w:rsidRPr="009C7EEE">
        <w:rPr>
          <w:sz w:val="24"/>
          <w:szCs w:val="24"/>
        </w:rPr>
        <w:t>продуктивность слухоречевой и зрительной памяти, объем и прочность запоминания словесной и наглядной информации, осваивает элементарные логические</w:t>
      </w:r>
      <w:r w:rsidRPr="009C7EEE">
        <w:rPr>
          <w:spacing w:val="69"/>
          <w:sz w:val="24"/>
          <w:szCs w:val="24"/>
        </w:rPr>
        <w:t xml:space="preserve"> </w:t>
      </w:r>
      <w:r w:rsidRPr="009C7EEE">
        <w:rPr>
          <w:sz w:val="24"/>
          <w:szCs w:val="24"/>
        </w:rPr>
        <w:t>операции</w:t>
      </w:r>
      <w:r w:rsidRPr="009C7EEE">
        <w:rPr>
          <w:spacing w:val="69"/>
          <w:sz w:val="24"/>
          <w:szCs w:val="24"/>
        </w:rPr>
        <w:t xml:space="preserve"> </w:t>
      </w:r>
      <w:r w:rsidRPr="009C7EEE">
        <w:rPr>
          <w:sz w:val="24"/>
          <w:szCs w:val="24"/>
        </w:rPr>
        <w:t>не</w:t>
      </w:r>
      <w:r w:rsidRPr="009C7EEE">
        <w:rPr>
          <w:spacing w:val="69"/>
          <w:sz w:val="24"/>
          <w:szCs w:val="24"/>
        </w:rPr>
        <w:t xml:space="preserve"> </w:t>
      </w:r>
      <w:r w:rsidRPr="009C7EEE">
        <w:rPr>
          <w:sz w:val="24"/>
          <w:szCs w:val="24"/>
        </w:rPr>
        <w:t>только</w:t>
      </w:r>
      <w:r w:rsidRPr="009C7EEE">
        <w:rPr>
          <w:spacing w:val="69"/>
          <w:sz w:val="24"/>
          <w:szCs w:val="24"/>
        </w:rPr>
        <w:t xml:space="preserve"> </w:t>
      </w:r>
      <w:r w:rsidRPr="009C7EEE">
        <w:rPr>
          <w:sz w:val="24"/>
          <w:szCs w:val="24"/>
        </w:rPr>
        <w:t>на</w:t>
      </w:r>
      <w:r w:rsidRPr="009C7EEE">
        <w:rPr>
          <w:spacing w:val="69"/>
          <w:sz w:val="24"/>
          <w:szCs w:val="24"/>
        </w:rPr>
        <w:t xml:space="preserve"> </w:t>
      </w:r>
      <w:r w:rsidRPr="009C7EEE">
        <w:rPr>
          <w:sz w:val="24"/>
          <w:szCs w:val="24"/>
        </w:rPr>
        <w:t>уровне</w:t>
      </w:r>
      <w:r w:rsidRPr="009C7EEE">
        <w:rPr>
          <w:spacing w:val="69"/>
          <w:sz w:val="24"/>
          <w:szCs w:val="24"/>
        </w:rPr>
        <w:t xml:space="preserve"> </w:t>
      </w:r>
      <w:r w:rsidRPr="009C7EEE">
        <w:rPr>
          <w:sz w:val="24"/>
          <w:szCs w:val="24"/>
        </w:rPr>
        <w:t>наглядного</w:t>
      </w:r>
      <w:r w:rsidRPr="009C7EEE">
        <w:rPr>
          <w:spacing w:val="69"/>
          <w:sz w:val="24"/>
          <w:szCs w:val="24"/>
        </w:rPr>
        <w:t xml:space="preserve"> </w:t>
      </w:r>
      <w:r w:rsidRPr="009C7EEE">
        <w:rPr>
          <w:sz w:val="24"/>
          <w:szCs w:val="24"/>
        </w:rPr>
        <w:t>мышления,</w:t>
      </w:r>
      <w:r w:rsidRPr="009C7EEE">
        <w:rPr>
          <w:spacing w:val="69"/>
          <w:sz w:val="24"/>
          <w:szCs w:val="24"/>
        </w:rPr>
        <w:t xml:space="preserve"> </w:t>
      </w:r>
      <w:r w:rsidRPr="009C7EEE">
        <w:rPr>
          <w:sz w:val="24"/>
          <w:szCs w:val="24"/>
        </w:rPr>
        <w:t>но</w:t>
      </w:r>
      <w:r w:rsidRPr="009C7EEE">
        <w:rPr>
          <w:spacing w:val="69"/>
          <w:sz w:val="24"/>
          <w:szCs w:val="24"/>
        </w:rPr>
        <w:t xml:space="preserve"> </w:t>
      </w:r>
      <w:r w:rsidRPr="009C7EEE">
        <w:rPr>
          <w:sz w:val="24"/>
          <w:szCs w:val="24"/>
        </w:rPr>
        <w:t>и</w:t>
      </w:r>
      <w:r w:rsidRPr="009C7EEE">
        <w:rPr>
          <w:spacing w:val="69"/>
          <w:sz w:val="24"/>
          <w:szCs w:val="24"/>
        </w:rPr>
        <w:t xml:space="preserve"> </w:t>
      </w:r>
      <w:r w:rsidRPr="009C7EEE">
        <w:rPr>
          <w:sz w:val="24"/>
          <w:szCs w:val="24"/>
        </w:rPr>
        <w:t xml:space="preserve">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w:t>
      </w:r>
      <w:r w:rsidRPr="009C7EEE">
        <w:rPr>
          <w:spacing w:val="19"/>
          <w:sz w:val="24"/>
          <w:szCs w:val="24"/>
        </w:rPr>
        <w:t xml:space="preserve">представления </w:t>
      </w:r>
      <w:r w:rsidRPr="009C7EEE">
        <w:rPr>
          <w:sz w:val="24"/>
          <w:szCs w:val="24"/>
        </w:rPr>
        <w:t xml:space="preserve">и </w:t>
      </w:r>
      <w:r w:rsidRPr="009C7EEE">
        <w:rPr>
          <w:spacing w:val="19"/>
          <w:sz w:val="24"/>
          <w:szCs w:val="24"/>
        </w:rPr>
        <w:t xml:space="preserve">ориентировка </w:t>
      </w:r>
      <w:r w:rsidRPr="009C7EEE">
        <w:rPr>
          <w:spacing w:val="10"/>
          <w:sz w:val="24"/>
          <w:szCs w:val="24"/>
        </w:rPr>
        <w:t xml:space="preserve">во </w:t>
      </w:r>
      <w:r w:rsidRPr="009C7EEE">
        <w:rPr>
          <w:spacing w:val="19"/>
          <w:sz w:val="24"/>
          <w:szCs w:val="24"/>
        </w:rPr>
        <w:t xml:space="preserve">времени, </w:t>
      </w:r>
      <w:r w:rsidRPr="009C7EEE">
        <w:rPr>
          <w:spacing w:val="18"/>
          <w:sz w:val="24"/>
          <w:szCs w:val="24"/>
        </w:rPr>
        <w:t xml:space="preserve">ребенок </w:t>
      </w:r>
      <w:r w:rsidRPr="009C7EEE">
        <w:rPr>
          <w:spacing w:val="19"/>
          <w:sz w:val="24"/>
          <w:szCs w:val="24"/>
        </w:rPr>
        <w:t xml:space="preserve">осваивает </w:t>
      </w:r>
      <w:r w:rsidRPr="009C7EEE">
        <w:rPr>
          <w:sz w:val="24"/>
          <w:szCs w:val="24"/>
        </w:rPr>
        <w:t>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51146543" w14:textId="77777777" w:rsidR="00FD67A4" w:rsidRPr="009C7EEE" w:rsidRDefault="00FD67A4" w:rsidP="00E86670">
      <w:pPr>
        <w:pStyle w:val="a4"/>
        <w:numPr>
          <w:ilvl w:val="0"/>
          <w:numId w:val="226"/>
        </w:numPr>
        <w:tabs>
          <w:tab w:val="left" w:pos="1469"/>
        </w:tabs>
        <w:ind w:right="137" w:hanging="142"/>
        <w:rPr>
          <w:sz w:val="24"/>
          <w:szCs w:val="24"/>
        </w:rPr>
      </w:pPr>
      <w:r w:rsidRPr="009C7EEE">
        <w:rPr>
          <w:sz w:val="24"/>
          <w:szCs w:val="24"/>
        </w:rPr>
        <w:t xml:space="preserve">Речевое развитие: стремится к речевому общению, участвует в диалоге, </w:t>
      </w:r>
      <w:r w:rsidRPr="009C7EEE">
        <w:rPr>
          <w:spacing w:val="21"/>
          <w:sz w:val="24"/>
          <w:szCs w:val="24"/>
        </w:rPr>
        <w:t xml:space="preserve">обладает </w:t>
      </w:r>
      <w:r w:rsidRPr="009C7EEE">
        <w:rPr>
          <w:spacing w:val="22"/>
          <w:sz w:val="24"/>
          <w:szCs w:val="24"/>
        </w:rPr>
        <w:t xml:space="preserve">значительно </w:t>
      </w:r>
      <w:r w:rsidRPr="009C7EEE">
        <w:rPr>
          <w:spacing w:val="23"/>
          <w:sz w:val="24"/>
          <w:szCs w:val="24"/>
        </w:rPr>
        <w:t xml:space="preserve">возросшим </w:t>
      </w:r>
      <w:r w:rsidRPr="009C7EEE">
        <w:rPr>
          <w:spacing w:val="20"/>
          <w:sz w:val="24"/>
          <w:szCs w:val="24"/>
        </w:rPr>
        <w:t xml:space="preserve">объемом </w:t>
      </w:r>
      <w:r w:rsidRPr="009C7EEE">
        <w:rPr>
          <w:spacing w:val="22"/>
          <w:sz w:val="24"/>
          <w:szCs w:val="24"/>
        </w:rPr>
        <w:t xml:space="preserve">понимания </w:t>
      </w:r>
      <w:r w:rsidRPr="009C7EEE">
        <w:rPr>
          <w:spacing w:val="17"/>
          <w:sz w:val="24"/>
          <w:szCs w:val="24"/>
        </w:rPr>
        <w:t xml:space="preserve">речи </w:t>
      </w:r>
      <w:r w:rsidRPr="009C7EEE">
        <w:rPr>
          <w:sz w:val="24"/>
          <w:szCs w:val="24"/>
        </w:rPr>
        <w:t>и звукопроизносительными возможностями, осваивает основные лексико- 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w:t>
      </w:r>
      <w:r w:rsidRPr="009C7EEE">
        <w:rPr>
          <w:spacing w:val="-1"/>
          <w:sz w:val="24"/>
          <w:szCs w:val="24"/>
        </w:rPr>
        <w:t xml:space="preserve"> </w:t>
      </w:r>
      <w:r w:rsidRPr="009C7EEE">
        <w:rPr>
          <w:sz w:val="24"/>
          <w:szCs w:val="24"/>
        </w:rPr>
        <w:t>разных</w:t>
      </w:r>
      <w:r w:rsidRPr="009C7EEE">
        <w:rPr>
          <w:spacing w:val="-1"/>
          <w:sz w:val="24"/>
          <w:szCs w:val="24"/>
        </w:rPr>
        <w:t xml:space="preserve"> </w:t>
      </w:r>
      <w:r w:rsidRPr="009C7EEE">
        <w:rPr>
          <w:sz w:val="24"/>
          <w:szCs w:val="24"/>
        </w:rPr>
        <w:t>моделей,</w:t>
      </w:r>
      <w:r w:rsidRPr="009C7EEE">
        <w:rPr>
          <w:spacing w:val="-1"/>
          <w:sz w:val="24"/>
          <w:szCs w:val="24"/>
        </w:rPr>
        <w:t xml:space="preserve"> </w:t>
      </w:r>
      <w:r w:rsidRPr="009C7EEE">
        <w:rPr>
          <w:sz w:val="24"/>
          <w:szCs w:val="24"/>
        </w:rPr>
        <w:t>может</w:t>
      </w:r>
      <w:r w:rsidRPr="009C7EEE">
        <w:rPr>
          <w:spacing w:val="-1"/>
          <w:sz w:val="24"/>
          <w:szCs w:val="24"/>
        </w:rPr>
        <w:t xml:space="preserve"> </w:t>
      </w:r>
      <w:r w:rsidRPr="009C7EEE">
        <w:rPr>
          <w:sz w:val="24"/>
          <w:szCs w:val="24"/>
        </w:rPr>
        <w:t>строить</w:t>
      </w:r>
      <w:r w:rsidRPr="009C7EEE">
        <w:rPr>
          <w:spacing w:val="-1"/>
          <w:sz w:val="24"/>
          <w:szCs w:val="24"/>
        </w:rPr>
        <w:t xml:space="preserve"> </w:t>
      </w:r>
      <w:r w:rsidRPr="009C7EEE">
        <w:rPr>
          <w:sz w:val="24"/>
          <w:szCs w:val="24"/>
        </w:rPr>
        <w:t>монологические</w:t>
      </w:r>
      <w:r w:rsidRPr="009C7EEE">
        <w:rPr>
          <w:spacing w:val="-1"/>
          <w:sz w:val="24"/>
          <w:szCs w:val="24"/>
        </w:rPr>
        <w:t xml:space="preserve"> </w:t>
      </w:r>
      <w:r w:rsidRPr="009C7EEE">
        <w:rPr>
          <w:sz w:val="24"/>
          <w:szCs w:val="24"/>
        </w:rPr>
        <w:t>высказывания, которые приобретают большую цельность и связность: составлять рассказы по</w:t>
      </w:r>
      <w:r w:rsidRPr="009C7EEE">
        <w:rPr>
          <w:spacing w:val="-5"/>
          <w:sz w:val="24"/>
          <w:szCs w:val="24"/>
        </w:rPr>
        <w:t xml:space="preserve"> </w:t>
      </w:r>
      <w:r w:rsidRPr="009C7EEE">
        <w:rPr>
          <w:sz w:val="24"/>
          <w:szCs w:val="24"/>
        </w:rPr>
        <w:t>серии</w:t>
      </w:r>
      <w:r w:rsidRPr="009C7EEE">
        <w:rPr>
          <w:spacing w:val="-5"/>
          <w:sz w:val="24"/>
          <w:szCs w:val="24"/>
        </w:rPr>
        <w:t xml:space="preserve"> </w:t>
      </w:r>
      <w:r w:rsidRPr="009C7EEE">
        <w:rPr>
          <w:sz w:val="24"/>
          <w:szCs w:val="24"/>
        </w:rPr>
        <w:t>сюжетных</w:t>
      </w:r>
      <w:r w:rsidRPr="009C7EEE">
        <w:rPr>
          <w:spacing w:val="-5"/>
          <w:sz w:val="24"/>
          <w:szCs w:val="24"/>
        </w:rPr>
        <w:t xml:space="preserve"> </w:t>
      </w:r>
      <w:r w:rsidRPr="009C7EEE">
        <w:rPr>
          <w:sz w:val="24"/>
          <w:szCs w:val="24"/>
        </w:rPr>
        <w:t>картинок</w:t>
      </w:r>
      <w:r w:rsidRPr="009C7EEE">
        <w:rPr>
          <w:spacing w:val="-5"/>
          <w:sz w:val="24"/>
          <w:szCs w:val="24"/>
        </w:rPr>
        <w:t xml:space="preserve"> </w:t>
      </w:r>
      <w:r w:rsidRPr="009C7EEE">
        <w:rPr>
          <w:sz w:val="24"/>
          <w:szCs w:val="24"/>
        </w:rPr>
        <w:t>или</w:t>
      </w:r>
      <w:r w:rsidRPr="009C7EEE">
        <w:rPr>
          <w:spacing w:val="-5"/>
          <w:sz w:val="24"/>
          <w:szCs w:val="24"/>
        </w:rPr>
        <w:t xml:space="preserve"> </w:t>
      </w:r>
      <w:r w:rsidRPr="009C7EEE">
        <w:rPr>
          <w:sz w:val="24"/>
          <w:szCs w:val="24"/>
        </w:rPr>
        <w:t>по</w:t>
      </w:r>
      <w:r w:rsidRPr="009C7EEE">
        <w:rPr>
          <w:spacing w:val="-5"/>
          <w:sz w:val="24"/>
          <w:szCs w:val="24"/>
        </w:rPr>
        <w:t xml:space="preserve"> </w:t>
      </w:r>
      <w:r w:rsidRPr="009C7EEE">
        <w:rPr>
          <w:sz w:val="24"/>
          <w:szCs w:val="24"/>
        </w:rPr>
        <w:t>сюжетной</w:t>
      </w:r>
      <w:r w:rsidRPr="009C7EEE">
        <w:rPr>
          <w:spacing w:val="-5"/>
          <w:sz w:val="24"/>
          <w:szCs w:val="24"/>
        </w:rPr>
        <w:t xml:space="preserve"> </w:t>
      </w:r>
      <w:r w:rsidRPr="009C7EEE">
        <w:rPr>
          <w:sz w:val="24"/>
          <w:szCs w:val="24"/>
        </w:rPr>
        <w:t>картинке,</w:t>
      </w:r>
      <w:r w:rsidRPr="009C7EEE">
        <w:rPr>
          <w:spacing w:val="-5"/>
          <w:sz w:val="24"/>
          <w:szCs w:val="24"/>
        </w:rPr>
        <w:t xml:space="preserve"> </w:t>
      </w:r>
      <w:r w:rsidRPr="009C7EEE">
        <w:rPr>
          <w:sz w:val="24"/>
          <w:szCs w:val="24"/>
        </w:rPr>
        <w:t>на</w:t>
      </w:r>
      <w:r w:rsidRPr="009C7EEE">
        <w:rPr>
          <w:spacing w:val="-5"/>
          <w:sz w:val="24"/>
          <w:szCs w:val="24"/>
        </w:rPr>
        <w:t xml:space="preserve"> </w:t>
      </w:r>
      <w:r w:rsidRPr="009C7EEE">
        <w:rPr>
          <w:sz w:val="24"/>
          <w:szCs w:val="24"/>
        </w:rPr>
        <w:t>основе</w:t>
      </w:r>
      <w:r w:rsidRPr="009C7EEE">
        <w:rPr>
          <w:spacing w:val="-5"/>
          <w:sz w:val="24"/>
          <w:szCs w:val="24"/>
        </w:rPr>
        <w:t xml:space="preserve"> </w:t>
      </w:r>
      <w:r w:rsidRPr="009C7EEE">
        <w:rPr>
          <w:sz w:val="24"/>
          <w:szCs w:val="24"/>
        </w:rPr>
        <w:t>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14:paraId="167D9F99" w14:textId="77777777" w:rsidR="00FD67A4" w:rsidRPr="009C7EEE" w:rsidRDefault="00FD67A4" w:rsidP="00E86670">
      <w:pPr>
        <w:pStyle w:val="a4"/>
        <w:numPr>
          <w:ilvl w:val="0"/>
          <w:numId w:val="226"/>
        </w:numPr>
        <w:tabs>
          <w:tab w:val="left" w:pos="1415"/>
        </w:tabs>
        <w:ind w:left="1415" w:hanging="142"/>
        <w:rPr>
          <w:sz w:val="24"/>
          <w:szCs w:val="24"/>
        </w:rPr>
      </w:pPr>
      <w:r w:rsidRPr="009C7EEE">
        <w:rPr>
          <w:spacing w:val="-2"/>
          <w:sz w:val="24"/>
          <w:szCs w:val="24"/>
        </w:rPr>
        <w:t>Художественно-эстетическое</w:t>
      </w:r>
      <w:r w:rsidRPr="009C7EEE">
        <w:rPr>
          <w:spacing w:val="-14"/>
          <w:sz w:val="24"/>
          <w:szCs w:val="24"/>
        </w:rPr>
        <w:t xml:space="preserve"> </w:t>
      </w:r>
      <w:r w:rsidRPr="009C7EEE">
        <w:rPr>
          <w:spacing w:val="-2"/>
          <w:sz w:val="24"/>
          <w:szCs w:val="24"/>
        </w:rPr>
        <w:t>развитие:</w:t>
      </w:r>
    </w:p>
    <w:p w14:paraId="6C606567" w14:textId="77777777" w:rsidR="00FD67A4" w:rsidRPr="009C7EEE" w:rsidRDefault="00FD67A4" w:rsidP="00E86670">
      <w:pPr>
        <w:pStyle w:val="a3"/>
        <w:spacing w:before="0"/>
        <w:ind w:hanging="142"/>
        <w:rPr>
          <w:sz w:val="24"/>
          <w:szCs w:val="24"/>
        </w:rPr>
      </w:pPr>
      <w:r w:rsidRPr="009C7EEE">
        <w:rPr>
          <w:sz w:val="24"/>
          <w:szCs w:val="24"/>
        </w:rPr>
        <w:t>а)</w:t>
      </w:r>
      <w:r w:rsidRPr="009C7EEE">
        <w:rPr>
          <w:spacing w:val="-1"/>
          <w:sz w:val="24"/>
          <w:szCs w:val="24"/>
        </w:rPr>
        <w:t xml:space="preserve"> </w:t>
      </w:r>
      <w:r w:rsidRPr="009C7EEE">
        <w:rPr>
          <w:sz w:val="24"/>
          <w:szCs w:val="24"/>
        </w:rPr>
        <w:t>музыкальное</w:t>
      </w:r>
      <w:r w:rsidRPr="009C7EEE">
        <w:rPr>
          <w:spacing w:val="-2"/>
          <w:sz w:val="24"/>
          <w:szCs w:val="24"/>
        </w:rPr>
        <w:t xml:space="preserve"> развитие:</w:t>
      </w:r>
    </w:p>
    <w:p w14:paraId="491F22CB" w14:textId="77777777" w:rsidR="00FD67A4" w:rsidRPr="009C7EEE" w:rsidRDefault="00FD67A4" w:rsidP="00E86670">
      <w:pPr>
        <w:pStyle w:val="a4"/>
        <w:numPr>
          <w:ilvl w:val="1"/>
          <w:numId w:val="226"/>
        </w:numPr>
        <w:tabs>
          <w:tab w:val="left" w:pos="1315"/>
        </w:tabs>
        <w:ind w:right="140" w:hanging="142"/>
        <w:rPr>
          <w:sz w:val="24"/>
          <w:szCs w:val="24"/>
        </w:rPr>
      </w:pPr>
      <w:r w:rsidRPr="009C7EEE">
        <w:rPr>
          <w:sz w:val="24"/>
          <w:szCs w:val="24"/>
        </w:rPr>
        <w:t>способен эмоционально реагировать на музыкальные произведения, знаком с основными культурными способами и видами музыкальной деятельности;</w:t>
      </w:r>
    </w:p>
    <w:p w14:paraId="4A86A1AF" w14:textId="77777777" w:rsidR="00FD67A4" w:rsidRPr="009C7EEE" w:rsidRDefault="00FD67A4" w:rsidP="00E86670">
      <w:pPr>
        <w:pStyle w:val="a4"/>
        <w:numPr>
          <w:ilvl w:val="1"/>
          <w:numId w:val="226"/>
        </w:numPr>
        <w:tabs>
          <w:tab w:val="left" w:pos="1365"/>
        </w:tabs>
        <w:ind w:right="141" w:hanging="142"/>
        <w:rPr>
          <w:sz w:val="24"/>
          <w:szCs w:val="24"/>
        </w:rPr>
      </w:pPr>
      <w:r w:rsidRPr="009C7EEE">
        <w:rPr>
          <w:sz w:val="24"/>
          <w:szCs w:val="24"/>
        </w:rPr>
        <w:t xml:space="preserve">способен выбирать себе род музыкальных занятий, адекватно проявляет свои чувства в процессе коллективной музыкальной деятельности и </w:t>
      </w:r>
      <w:r w:rsidRPr="009C7EEE">
        <w:rPr>
          <w:spacing w:val="-2"/>
          <w:sz w:val="24"/>
          <w:szCs w:val="24"/>
        </w:rPr>
        <w:t>сотворчества;</w:t>
      </w:r>
    </w:p>
    <w:p w14:paraId="47AA59F3" w14:textId="77777777" w:rsidR="00FD67A4" w:rsidRPr="009C7EEE" w:rsidRDefault="00FD67A4" w:rsidP="00E86670">
      <w:pPr>
        <w:pStyle w:val="a3"/>
        <w:spacing w:before="0"/>
        <w:ind w:right="4089" w:hanging="142"/>
        <w:rPr>
          <w:sz w:val="24"/>
          <w:szCs w:val="24"/>
        </w:rPr>
      </w:pPr>
      <w:r w:rsidRPr="009C7EEE">
        <w:rPr>
          <w:sz w:val="24"/>
          <w:szCs w:val="24"/>
        </w:rPr>
        <w:t>проявляет</w:t>
      </w:r>
      <w:r w:rsidRPr="009C7EEE">
        <w:rPr>
          <w:spacing w:val="3"/>
          <w:sz w:val="24"/>
          <w:szCs w:val="24"/>
        </w:rPr>
        <w:t xml:space="preserve"> </w:t>
      </w:r>
      <w:r w:rsidRPr="009C7EEE">
        <w:rPr>
          <w:spacing w:val="-2"/>
          <w:sz w:val="24"/>
          <w:szCs w:val="24"/>
        </w:rPr>
        <w:t xml:space="preserve">в художественно-эстетической деятельности. </w:t>
      </w:r>
      <w:r w:rsidRPr="009C7EEE">
        <w:rPr>
          <w:sz w:val="24"/>
          <w:szCs w:val="24"/>
        </w:rPr>
        <w:t>б) художественное развитие:</w:t>
      </w:r>
    </w:p>
    <w:p w14:paraId="6D498D20" w14:textId="77777777" w:rsidR="00FD67A4" w:rsidRPr="009C7EEE" w:rsidRDefault="00FD67A4" w:rsidP="00E86670">
      <w:pPr>
        <w:pStyle w:val="a4"/>
        <w:numPr>
          <w:ilvl w:val="1"/>
          <w:numId w:val="226"/>
        </w:numPr>
        <w:tabs>
          <w:tab w:val="left" w:pos="1441"/>
        </w:tabs>
        <w:ind w:right="141" w:hanging="142"/>
        <w:rPr>
          <w:sz w:val="24"/>
          <w:szCs w:val="24"/>
        </w:rPr>
      </w:pPr>
      <w:r w:rsidRPr="009C7EEE">
        <w:rPr>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14:paraId="39B7FA43" w14:textId="77777777" w:rsidR="00FD67A4" w:rsidRPr="009C7EEE" w:rsidRDefault="00FD67A4" w:rsidP="00E86670">
      <w:pPr>
        <w:pStyle w:val="a4"/>
        <w:numPr>
          <w:ilvl w:val="1"/>
          <w:numId w:val="226"/>
        </w:numPr>
        <w:tabs>
          <w:tab w:val="left" w:pos="1440"/>
        </w:tabs>
        <w:ind w:right="135" w:hanging="142"/>
        <w:rPr>
          <w:sz w:val="24"/>
          <w:szCs w:val="24"/>
        </w:rPr>
      </w:pPr>
      <w:r w:rsidRPr="009C7EEE">
        <w:rPr>
          <w:sz w:val="24"/>
          <w:szCs w:val="24"/>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w:t>
      </w:r>
      <w:r w:rsidRPr="009C7EEE">
        <w:rPr>
          <w:spacing w:val="-2"/>
          <w:sz w:val="24"/>
          <w:szCs w:val="24"/>
        </w:rPr>
        <w:t>материал);</w:t>
      </w:r>
    </w:p>
    <w:p w14:paraId="6208BD12" w14:textId="77777777" w:rsidR="00FD67A4" w:rsidRPr="009C7EEE" w:rsidRDefault="00FD67A4" w:rsidP="00E86670">
      <w:pPr>
        <w:pStyle w:val="a4"/>
        <w:numPr>
          <w:ilvl w:val="1"/>
          <w:numId w:val="226"/>
        </w:numPr>
        <w:tabs>
          <w:tab w:val="left" w:pos="1420"/>
        </w:tabs>
        <w:ind w:right="140" w:hanging="142"/>
        <w:rPr>
          <w:sz w:val="24"/>
          <w:szCs w:val="24"/>
        </w:rPr>
      </w:pPr>
      <w:r w:rsidRPr="009C7EEE">
        <w:rPr>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044A487D" w14:textId="77777777" w:rsidR="00FD67A4" w:rsidRPr="009C7EEE" w:rsidRDefault="00FD67A4" w:rsidP="00E86670">
      <w:pPr>
        <w:pStyle w:val="a4"/>
        <w:numPr>
          <w:ilvl w:val="0"/>
          <w:numId w:val="226"/>
        </w:numPr>
        <w:tabs>
          <w:tab w:val="left" w:pos="1509"/>
        </w:tabs>
        <w:ind w:right="124" w:hanging="142"/>
        <w:rPr>
          <w:sz w:val="24"/>
          <w:szCs w:val="24"/>
        </w:rPr>
      </w:pPr>
      <w:r w:rsidRPr="009C7EEE">
        <w:rPr>
          <w:sz w:val="24"/>
          <w:szCs w:val="24"/>
        </w:rPr>
        <w:t xml:space="preserve">Физическое развитие: у ребенка развита крупная и мелкая моторика, движения рук достаточно координированы, рука подготовлена к письму, </w:t>
      </w:r>
      <w:r w:rsidRPr="009C7EEE">
        <w:rPr>
          <w:spacing w:val="13"/>
          <w:sz w:val="24"/>
          <w:szCs w:val="24"/>
        </w:rPr>
        <w:t xml:space="preserve">подвижен, </w:t>
      </w:r>
      <w:r w:rsidRPr="009C7EEE">
        <w:rPr>
          <w:spacing w:val="14"/>
          <w:sz w:val="24"/>
          <w:szCs w:val="24"/>
        </w:rPr>
        <w:t xml:space="preserve">владеет </w:t>
      </w:r>
      <w:r w:rsidRPr="009C7EEE">
        <w:rPr>
          <w:spacing w:val="15"/>
          <w:sz w:val="24"/>
          <w:szCs w:val="24"/>
        </w:rPr>
        <w:t xml:space="preserve">основными </w:t>
      </w:r>
      <w:r w:rsidRPr="009C7EEE">
        <w:rPr>
          <w:spacing w:val="14"/>
          <w:sz w:val="24"/>
          <w:szCs w:val="24"/>
        </w:rPr>
        <w:t xml:space="preserve">движениями, </w:t>
      </w:r>
      <w:r w:rsidRPr="009C7EEE">
        <w:rPr>
          <w:sz w:val="24"/>
          <w:szCs w:val="24"/>
        </w:rPr>
        <w:t xml:space="preserve">их </w:t>
      </w:r>
      <w:r w:rsidRPr="009C7EEE">
        <w:rPr>
          <w:spacing w:val="12"/>
          <w:sz w:val="24"/>
          <w:szCs w:val="24"/>
        </w:rPr>
        <w:t xml:space="preserve">техникой, </w:t>
      </w:r>
      <w:r w:rsidRPr="009C7EEE">
        <w:rPr>
          <w:spacing w:val="14"/>
          <w:sz w:val="24"/>
          <w:szCs w:val="24"/>
        </w:rPr>
        <w:t xml:space="preserve">может </w:t>
      </w:r>
      <w:r w:rsidRPr="009C7EEE">
        <w:rPr>
          <w:sz w:val="24"/>
          <w:szCs w:val="24"/>
        </w:rPr>
        <w:t xml:space="preserve">контролировать свои движения и управлять ими, достаточно развита моторная </w:t>
      </w:r>
      <w:r w:rsidRPr="009C7EEE">
        <w:rPr>
          <w:spacing w:val="9"/>
          <w:sz w:val="24"/>
          <w:szCs w:val="24"/>
        </w:rPr>
        <w:t xml:space="preserve">память, </w:t>
      </w:r>
      <w:r w:rsidRPr="009C7EEE">
        <w:rPr>
          <w:sz w:val="24"/>
          <w:szCs w:val="24"/>
        </w:rPr>
        <w:t xml:space="preserve">запоминает и </w:t>
      </w:r>
      <w:r w:rsidRPr="009C7EEE">
        <w:rPr>
          <w:spacing w:val="9"/>
          <w:sz w:val="24"/>
          <w:szCs w:val="24"/>
        </w:rPr>
        <w:t xml:space="preserve">воспроизводит </w:t>
      </w:r>
      <w:r w:rsidRPr="009C7EEE">
        <w:rPr>
          <w:spacing w:val="10"/>
          <w:sz w:val="24"/>
          <w:szCs w:val="24"/>
        </w:rPr>
        <w:lastRenderedPageBreak/>
        <w:t xml:space="preserve">последовательность </w:t>
      </w:r>
      <w:r w:rsidRPr="009C7EEE">
        <w:rPr>
          <w:sz w:val="24"/>
          <w:szCs w:val="24"/>
        </w:rPr>
        <w:t>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14:paraId="30CB9AEF" w14:textId="77777777" w:rsidR="00FD67A4" w:rsidRPr="009C7EEE" w:rsidRDefault="00FD67A4" w:rsidP="00E86670">
      <w:pPr>
        <w:pStyle w:val="a3"/>
        <w:spacing w:before="0"/>
        <w:ind w:left="0" w:hanging="142"/>
        <w:jc w:val="left"/>
        <w:rPr>
          <w:sz w:val="24"/>
          <w:szCs w:val="24"/>
        </w:rPr>
      </w:pPr>
    </w:p>
    <w:p w14:paraId="0E038D28" w14:textId="77777777" w:rsidR="00FD67A4" w:rsidRPr="009C7EEE" w:rsidRDefault="00FD67A4" w:rsidP="00E86670">
      <w:pPr>
        <w:pStyle w:val="2"/>
        <w:numPr>
          <w:ilvl w:val="2"/>
          <w:numId w:val="236"/>
        </w:numPr>
        <w:tabs>
          <w:tab w:val="left" w:pos="2072"/>
          <w:tab w:val="left" w:pos="4267"/>
        </w:tabs>
        <w:ind w:left="4267" w:right="378" w:hanging="3133"/>
        <w:rPr>
          <w:sz w:val="24"/>
          <w:szCs w:val="24"/>
        </w:rPr>
      </w:pPr>
      <w:r w:rsidRPr="009C7EEE">
        <w:rPr>
          <w:sz w:val="24"/>
          <w:szCs w:val="24"/>
        </w:rPr>
        <w:t>(п.10.4.5.5.</w:t>
      </w:r>
      <w:r w:rsidRPr="009C7EEE">
        <w:rPr>
          <w:spacing w:val="-18"/>
          <w:sz w:val="24"/>
          <w:szCs w:val="24"/>
        </w:rPr>
        <w:t xml:space="preserve"> </w:t>
      </w:r>
      <w:r w:rsidRPr="009C7EEE">
        <w:rPr>
          <w:sz w:val="24"/>
          <w:szCs w:val="24"/>
        </w:rPr>
        <w:t>Целевого</w:t>
      </w:r>
      <w:r w:rsidRPr="009C7EEE">
        <w:rPr>
          <w:spacing w:val="-17"/>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13"/>
          <w:sz w:val="24"/>
          <w:szCs w:val="24"/>
        </w:rPr>
        <w:t xml:space="preserve"> </w:t>
      </w:r>
      <w:r w:rsidRPr="009C7EEE">
        <w:rPr>
          <w:sz w:val="24"/>
          <w:szCs w:val="24"/>
        </w:rPr>
        <w:t>Необходимыми</w:t>
      </w:r>
      <w:r w:rsidRPr="009C7EEE">
        <w:rPr>
          <w:spacing w:val="-18"/>
          <w:sz w:val="24"/>
          <w:szCs w:val="24"/>
        </w:rPr>
        <w:t xml:space="preserve"> </w:t>
      </w:r>
      <w:r w:rsidRPr="009C7EEE">
        <w:rPr>
          <w:sz w:val="24"/>
          <w:szCs w:val="24"/>
        </w:rPr>
        <w:t>условиями реализации Программы</w:t>
      </w:r>
    </w:p>
    <w:p w14:paraId="394AF233" w14:textId="77777777" w:rsidR="00FD67A4" w:rsidRPr="009C7EEE" w:rsidRDefault="00FD67A4" w:rsidP="00E86670">
      <w:pPr>
        <w:pStyle w:val="a3"/>
        <w:spacing w:before="0"/>
        <w:ind w:right="140" w:hanging="142"/>
        <w:rPr>
          <w:sz w:val="24"/>
          <w:szCs w:val="24"/>
        </w:rPr>
      </w:pPr>
      <w:r w:rsidRPr="009C7EEE">
        <w:rPr>
          <w:spacing w:val="9"/>
          <w:sz w:val="24"/>
          <w:szCs w:val="24"/>
        </w:rPr>
        <w:t xml:space="preserve">являются: </w:t>
      </w:r>
      <w:r w:rsidRPr="009C7EEE">
        <w:rPr>
          <w:sz w:val="24"/>
          <w:szCs w:val="24"/>
        </w:rPr>
        <w:t xml:space="preserve">соблюдение </w:t>
      </w:r>
      <w:r w:rsidRPr="009C7EEE">
        <w:rPr>
          <w:spacing w:val="10"/>
          <w:sz w:val="24"/>
          <w:szCs w:val="24"/>
        </w:rPr>
        <w:t xml:space="preserve">преемственности </w:t>
      </w:r>
      <w:r w:rsidRPr="009C7EEE">
        <w:rPr>
          <w:sz w:val="24"/>
          <w:szCs w:val="24"/>
        </w:rPr>
        <w:t xml:space="preserve">между всеми </w:t>
      </w:r>
      <w:r w:rsidRPr="009C7EEE">
        <w:rPr>
          <w:spacing w:val="9"/>
          <w:sz w:val="24"/>
          <w:szCs w:val="24"/>
        </w:rPr>
        <w:t xml:space="preserve">возрастными </w:t>
      </w:r>
      <w:r w:rsidRPr="009C7EEE">
        <w:rPr>
          <w:sz w:val="24"/>
          <w:szCs w:val="24"/>
        </w:rPr>
        <w:t>дошкольными группами, а также единство требований к воспитанию ребенка в дошкольной образовательной организации и в условиях семьи.</w:t>
      </w:r>
    </w:p>
    <w:p w14:paraId="0B3A70FD" w14:textId="77777777" w:rsidR="00FD67A4" w:rsidRPr="009C7EEE" w:rsidRDefault="00FD67A4" w:rsidP="00E86670">
      <w:pPr>
        <w:pStyle w:val="a3"/>
        <w:spacing w:before="0"/>
        <w:ind w:right="137" w:hanging="142"/>
        <w:rPr>
          <w:sz w:val="24"/>
          <w:szCs w:val="24"/>
        </w:rPr>
      </w:pPr>
      <w:r w:rsidRPr="009C7EEE">
        <w:rPr>
          <w:sz w:val="24"/>
          <w:szCs w:val="24"/>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w:t>
      </w:r>
      <w:r w:rsidRPr="009C7EEE">
        <w:rPr>
          <w:spacing w:val="46"/>
          <w:sz w:val="24"/>
          <w:szCs w:val="24"/>
        </w:rPr>
        <w:t xml:space="preserve">  </w:t>
      </w:r>
      <w:r w:rsidRPr="009C7EEE">
        <w:rPr>
          <w:sz w:val="24"/>
          <w:szCs w:val="24"/>
        </w:rPr>
        <w:t>коммуникативной,</w:t>
      </w:r>
      <w:r w:rsidRPr="009C7EEE">
        <w:rPr>
          <w:spacing w:val="47"/>
          <w:sz w:val="24"/>
          <w:szCs w:val="24"/>
        </w:rPr>
        <w:t xml:space="preserve">  </w:t>
      </w:r>
      <w:r w:rsidRPr="009C7EEE">
        <w:rPr>
          <w:sz w:val="24"/>
          <w:szCs w:val="24"/>
        </w:rPr>
        <w:t>познавательной</w:t>
      </w:r>
      <w:r w:rsidRPr="009C7EEE">
        <w:rPr>
          <w:spacing w:val="46"/>
          <w:sz w:val="24"/>
          <w:szCs w:val="24"/>
        </w:rPr>
        <w:t xml:space="preserve">  </w:t>
      </w:r>
      <w:r w:rsidRPr="009C7EEE">
        <w:rPr>
          <w:sz w:val="24"/>
          <w:szCs w:val="24"/>
        </w:rPr>
        <w:t>и</w:t>
      </w:r>
      <w:r w:rsidRPr="009C7EEE">
        <w:rPr>
          <w:spacing w:val="47"/>
          <w:sz w:val="24"/>
          <w:szCs w:val="24"/>
        </w:rPr>
        <w:t xml:space="preserve">  </w:t>
      </w:r>
      <w:r w:rsidRPr="009C7EEE">
        <w:rPr>
          <w:sz w:val="24"/>
          <w:szCs w:val="24"/>
        </w:rPr>
        <w:t>регулятивной</w:t>
      </w:r>
      <w:r w:rsidRPr="009C7EEE">
        <w:rPr>
          <w:spacing w:val="46"/>
          <w:sz w:val="24"/>
          <w:szCs w:val="24"/>
        </w:rPr>
        <w:t xml:space="preserve">  </w:t>
      </w:r>
      <w:r w:rsidRPr="009C7EEE">
        <w:rPr>
          <w:sz w:val="24"/>
          <w:szCs w:val="24"/>
        </w:rPr>
        <w:t>сферах</w:t>
      </w:r>
      <w:r w:rsidRPr="009C7EEE">
        <w:rPr>
          <w:spacing w:val="47"/>
          <w:sz w:val="24"/>
          <w:szCs w:val="24"/>
        </w:rPr>
        <w:t xml:space="preserve">  </w:t>
      </w:r>
      <w:r w:rsidRPr="009C7EEE">
        <w:rPr>
          <w:spacing w:val="-2"/>
          <w:sz w:val="24"/>
          <w:szCs w:val="24"/>
        </w:rPr>
        <w:t>является</w:t>
      </w:r>
    </w:p>
    <w:p w14:paraId="29F58B8B" w14:textId="5C0D40F2" w:rsidR="00FD67A4" w:rsidRPr="009C7EEE" w:rsidRDefault="00FD67A4" w:rsidP="00E86670">
      <w:pPr>
        <w:pStyle w:val="a4"/>
        <w:numPr>
          <w:ilvl w:val="1"/>
          <w:numId w:val="226"/>
        </w:numPr>
        <w:tabs>
          <w:tab w:val="left" w:pos="1307"/>
        </w:tabs>
        <w:ind w:left="1307" w:hanging="142"/>
        <w:rPr>
          <w:sz w:val="24"/>
          <w:szCs w:val="24"/>
        </w:rPr>
      </w:pPr>
      <w:r w:rsidRPr="009C7EEE">
        <w:rPr>
          <w:sz w:val="24"/>
          <w:szCs w:val="24"/>
        </w:rPr>
        <w:t>творческую</w:t>
      </w:r>
      <w:r w:rsidRPr="009C7EEE">
        <w:rPr>
          <w:spacing w:val="6"/>
          <w:sz w:val="24"/>
          <w:szCs w:val="24"/>
        </w:rPr>
        <w:t xml:space="preserve"> </w:t>
      </w:r>
      <w:r w:rsidRPr="009C7EEE">
        <w:rPr>
          <w:sz w:val="24"/>
          <w:szCs w:val="24"/>
        </w:rPr>
        <w:t>активность</w:t>
      </w:r>
      <w:r w:rsidRPr="009C7EEE">
        <w:rPr>
          <w:spacing w:val="6"/>
          <w:sz w:val="24"/>
          <w:szCs w:val="24"/>
        </w:rPr>
        <w:t xml:space="preserve"> </w:t>
      </w:r>
      <w:r w:rsidRPr="009C7EEE">
        <w:rPr>
          <w:sz w:val="24"/>
          <w:szCs w:val="24"/>
        </w:rPr>
        <w:t>и</w:t>
      </w:r>
      <w:r w:rsidRPr="009C7EEE">
        <w:rPr>
          <w:spacing w:val="6"/>
          <w:sz w:val="24"/>
          <w:szCs w:val="24"/>
        </w:rPr>
        <w:t xml:space="preserve"> </w:t>
      </w:r>
      <w:r w:rsidRPr="009C7EEE">
        <w:rPr>
          <w:sz w:val="24"/>
          <w:szCs w:val="24"/>
        </w:rPr>
        <w:t>способность</w:t>
      </w:r>
      <w:r w:rsidRPr="009C7EEE">
        <w:rPr>
          <w:spacing w:val="6"/>
          <w:sz w:val="24"/>
          <w:szCs w:val="24"/>
        </w:rPr>
        <w:t xml:space="preserve"> </w:t>
      </w:r>
      <w:r w:rsidRPr="009C7EEE">
        <w:rPr>
          <w:sz w:val="24"/>
          <w:szCs w:val="24"/>
        </w:rPr>
        <w:t>к</w:t>
      </w:r>
      <w:r w:rsidRPr="009C7EEE">
        <w:rPr>
          <w:spacing w:val="6"/>
          <w:sz w:val="24"/>
          <w:szCs w:val="24"/>
        </w:rPr>
        <w:t xml:space="preserve"> </w:t>
      </w:r>
      <w:r w:rsidRPr="009C7EEE">
        <w:rPr>
          <w:sz w:val="24"/>
          <w:szCs w:val="24"/>
        </w:rPr>
        <w:t>созданию</w:t>
      </w:r>
      <w:r w:rsidRPr="009C7EEE">
        <w:rPr>
          <w:spacing w:val="6"/>
          <w:sz w:val="24"/>
          <w:szCs w:val="24"/>
        </w:rPr>
        <w:t xml:space="preserve"> </w:t>
      </w:r>
      <w:r w:rsidRPr="009C7EEE">
        <w:rPr>
          <w:sz w:val="24"/>
          <w:szCs w:val="24"/>
        </w:rPr>
        <w:t>новых</w:t>
      </w:r>
      <w:r w:rsidRPr="009C7EEE">
        <w:rPr>
          <w:spacing w:val="6"/>
          <w:sz w:val="24"/>
          <w:szCs w:val="24"/>
        </w:rPr>
        <w:t xml:space="preserve"> </w:t>
      </w:r>
      <w:r w:rsidRPr="009C7EEE">
        <w:rPr>
          <w:spacing w:val="-2"/>
          <w:sz w:val="24"/>
          <w:szCs w:val="24"/>
        </w:rPr>
        <w:t>образов</w:t>
      </w:r>
    </w:p>
    <w:p w14:paraId="3A0A3936" w14:textId="4BF72C96" w:rsidR="00FD67A4" w:rsidRPr="009C7EEE" w:rsidRDefault="00FD67A4" w:rsidP="00E86670">
      <w:pPr>
        <w:pStyle w:val="a4"/>
        <w:numPr>
          <w:ilvl w:val="0"/>
          <w:numId w:val="228"/>
        </w:numPr>
        <w:tabs>
          <w:tab w:val="left" w:pos="1423"/>
        </w:tabs>
        <w:ind w:right="140" w:hanging="142"/>
        <w:rPr>
          <w:sz w:val="24"/>
          <w:szCs w:val="24"/>
        </w:rPr>
      </w:pPr>
    </w:p>
    <w:p w14:paraId="22905CE9" w14:textId="77777777" w:rsidR="00FD67A4" w:rsidRPr="009C7EEE" w:rsidRDefault="00FD67A4" w:rsidP="00E86670">
      <w:pPr>
        <w:pStyle w:val="a3"/>
        <w:spacing w:before="0"/>
        <w:ind w:hanging="142"/>
        <w:rPr>
          <w:sz w:val="24"/>
          <w:szCs w:val="24"/>
        </w:rPr>
      </w:pPr>
      <w:r w:rsidRPr="009C7EEE">
        <w:rPr>
          <w:sz w:val="24"/>
          <w:szCs w:val="24"/>
        </w:rPr>
        <w:t>важнейшей</w:t>
      </w:r>
      <w:r w:rsidRPr="009C7EEE">
        <w:rPr>
          <w:spacing w:val="-20"/>
          <w:sz w:val="24"/>
          <w:szCs w:val="24"/>
        </w:rPr>
        <w:t xml:space="preserve"> </w:t>
      </w:r>
      <w:r w:rsidRPr="009C7EEE">
        <w:rPr>
          <w:sz w:val="24"/>
          <w:szCs w:val="24"/>
        </w:rPr>
        <w:t>задачей</w:t>
      </w:r>
      <w:r w:rsidRPr="009C7EEE">
        <w:rPr>
          <w:spacing w:val="-17"/>
          <w:sz w:val="24"/>
          <w:szCs w:val="24"/>
        </w:rPr>
        <w:t xml:space="preserve"> </w:t>
      </w:r>
      <w:r w:rsidRPr="009C7EEE">
        <w:rPr>
          <w:sz w:val="24"/>
          <w:szCs w:val="24"/>
        </w:rPr>
        <w:t>дошкольного</w:t>
      </w:r>
      <w:r w:rsidRPr="009C7EEE">
        <w:rPr>
          <w:spacing w:val="-17"/>
          <w:sz w:val="24"/>
          <w:szCs w:val="24"/>
        </w:rPr>
        <w:t xml:space="preserve"> </w:t>
      </w:r>
      <w:r w:rsidRPr="009C7EEE">
        <w:rPr>
          <w:spacing w:val="-2"/>
          <w:sz w:val="24"/>
          <w:szCs w:val="24"/>
        </w:rPr>
        <w:t>образования.</w:t>
      </w:r>
    </w:p>
    <w:p w14:paraId="1749179C" w14:textId="77777777" w:rsidR="00FD67A4" w:rsidRPr="009C7EEE" w:rsidRDefault="00FD67A4" w:rsidP="00E86670">
      <w:pPr>
        <w:pStyle w:val="a3"/>
        <w:spacing w:before="0"/>
        <w:ind w:left="0" w:hanging="142"/>
        <w:jc w:val="left"/>
        <w:rPr>
          <w:sz w:val="24"/>
          <w:szCs w:val="24"/>
        </w:rPr>
      </w:pPr>
    </w:p>
    <w:p w14:paraId="6A1B81A7" w14:textId="77777777" w:rsidR="00FD67A4" w:rsidRPr="009C7EEE" w:rsidRDefault="00FD67A4" w:rsidP="009C7EEE">
      <w:pPr>
        <w:pStyle w:val="2"/>
        <w:numPr>
          <w:ilvl w:val="2"/>
          <w:numId w:val="260"/>
        </w:numPr>
        <w:tabs>
          <w:tab w:val="left" w:pos="1982"/>
          <w:tab w:val="left" w:pos="3347"/>
        </w:tabs>
        <w:ind w:left="1843" w:right="289" w:hanging="567"/>
        <w:rPr>
          <w:sz w:val="24"/>
          <w:szCs w:val="24"/>
        </w:rPr>
      </w:pPr>
      <w:r w:rsidRPr="009C7EEE">
        <w:rPr>
          <w:sz w:val="24"/>
          <w:szCs w:val="24"/>
        </w:rPr>
        <w:t>(п.10.4.5.6.</w:t>
      </w:r>
      <w:r w:rsidRPr="009C7EEE">
        <w:rPr>
          <w:spacing w:val="-14"/>
          <w:sz w:val="24"/>
          <w:szCs w:val="24"/>
        </w:rPr>
        <w:t xml:space="preserve"> </w:t>
      </w:r>
      <w:r w:rsidRPr="009C7EEE">
        <w:rPr>
          <w:sz w:val="24"/>
          <w:szCs w:val="24"/>
        </w:rPr>
        <w:t>Целевого</w:t>
      </w:r>
      <w:r w:rsidRPr="009C7EEE">
        <w:rPr>
          <w:spacing w:val="-15"/>
          <w:sz w:val="24"/>
          <w:szCs w:val="24"/>
        </w:rPr>
        <w:t xml:space="preserve"> </w:t>
      </w:r>
      <w:r w:rsidRPr="009C7EEE">
        <w:rPr>
          <w:sz w:val="24"/>
          <w:szCs w:val="24"/>
        </w:rPr>
        <w:t>раздела</w:t>
      </w:r>
      <w:r w:rsidRPr="009C7EEE">
        <w:rPr>
          <w:spacing w:val="-15"/>
          <w:sz w:val="24"/>
          <w:szCs w:val="24"/>
        </w:rPr>
        <w:t xml:space="preserve"> </w:t>
      </w:r>
      <w:r w:rsidRPr="009C7EEE">
        <w:rPr>
          <w:sz w:val="24"/>
          <w:szCs w:val="24"/>
        </w:rPr>
        <w:t>ФАОП).</w:t>
      </w:r>
      <w:r w:rsidRPr="009C7EEE">
        <w:rPr>
          <w:spacing w:val="-14"/>
          <w:sz w:val="24"/>
          <w:szCs w:val="24"/>
        </w:rPr>
        <w:t xml:space="preserve"> </w:t>
      </w:r>
      <w:r w:rsidRPr="009C7EEE">
        <w:rPr>
          <w:sz w:val="24"/>
          <w:szCs w:val="24"/>
        </w:rPr>
        <w:t>Рекомендации</w:t>
      </w:r>
      <w:r w:rsidRPr="009C7EEE">
        <w:rPr>
          <w:spacing w:val="-14"/>
          <w:sz w:val="24"/>
          <w:szCs w:val="24"/>
        </w:rPr>
        <w:t xml:space="preserve"> </w:t>
      </w:r>
      <w:r w:rsidRPr="009C7EEE">
        <w:rPr>
          <w:sz w:val="24"/>
          <w:szCs w:val="24"/>
        </w:rPr>
        <w:t>ППк</w:t>
      </w:r>
      <w:r w:rsidRPr="009C7EEE">
        <w:rPr>
          <w:spacing w:val="-14"/>
          <w:sz w:val="24"/>
          <w:szCs w:val="24"/>
        </w:rPr>
        <w:t xml:space="preserve"> </w:t>
      </w:r>
      <w:r w:rsidRPr="009C7EEE">
        <w:rPr>
          <w:sz w:val="24"/>
          <w:szCs w:val="24"/>
        </w:rPr>
        <w:t>на</w:t>
      </w:r>
      <w:r w:rsidRPr="009C7EEE">
        <w:rPr>
          <w:spacing w:val="-15"/>
          <w:sz w:val="24"/>
          <w:szCs w:val="24"/>
        </w:rPr>
        <w:t xml:space="preserve"> </w:t>
      </w:r>
      <w:r w:rsidRPr="009C7EEE">
        <w:rPr>
          <w:sz w:val="24"/>
          <w:szCs w:val="24"/>
        </w:rPr>
        <w:t>этапе завершения дошкольного образования</w:t>
      </w:r>
    </w:p>
    <w:p w14:paraId="3C49D689" w14:textId="77777777" w:rsidR="00FD67A4" w:rsidRPr="009C7EEE" w:rsidRDefault="00FD67A4" w:rsidP="00E86670">
      <w:pPr>
        <w:pStyle w:val="a3"/>
        <w:spacing w:before="0"/>
        <w:ind w:right="121" w:hanging="142"/>
        <w:rPr>
          <w:sz w:val="24"/>
          <w:szCs w:val="24"/>
        </w:rPr>
      </w:pPr>
      <w:r w:rsidRPr="009C7EEE">
        <w:rPr>
          <w:sz w:val="24"/>
          <w:szCs w:val="24"/>
        </w:rPr>
        <w:t xml:space="preserve">На этапе завершения дошкольного образования специалисты и психолого- 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w:t>
      </w:r>
      <w:r w:rsidRPr="009C7EEE">
        <w:rPr>
          <w:spacing w:val="16"/>
          <w:sz w:val="24"/>
          <w:szCs w:val="24"/>
        </w:rPr>
        <w:t xml:space="preserve">возрастном </w:t>
      </w:r>
      <w:r w:rsidRPr="009C7EEE">
        <w:rPr>
          <w:spacing w:val="15"/>
          <w:sz w:val="24"/>
          <w:szCs w:val="24"/>
        </w:rPr>
        <w:t xml:space="preserve">этапе </w:t>
      </w:r>
      <w:r w:rsidRPr="009C7EEE">
        <w:rPr>
          <w:sz w:val="24"/>
          <w:szCs w:val="24"/>
        </w:rPr>
        <w:t xml:space="preserve">с </w:t>
      </w:r>
      <w:r w:rsidRPr="009C7EEE">
        <w:rPr>
          <w:spacing w:val="13"/>
          <w:sz w:val="24"/>
          <w:szCs w:val="24"/>
        </w:rPr>
        <w:t xml:space="preserve">ребенком </w:t>
      </w:r>
      <w:r w:rsidRPr="009C7EEE">
        <w:rPr>
          <w:spacing w:val="14"/>
          <w:sz w:val="24"/>
          <w:szCs w:val="24"/>
        </w:rPr>
        <w:t xml:space="preserve">дошкольного </w:t>
      </w:r>
      <w:r w:rsidRPr="009C7EEE">
        <w:rPr>
          <w:spacing w:val="16"/>
          <w:sz w:val="24"/>
          <w:szCs w:val="24"/>
        </w:rPr>
        <w:t xml:space="preserve">возраста </w:t>
      </w:r>
      <w:r w:rsidRPr="009C7EEE">
        <w:rPr>
          <w:spacing w:val="18"/>
          <w:sz w:val="24"/>
          <w:szCs w:val="24"/>
        </w:rPr>
        <w:t xml:space="preserve">начиналась </w:t>
      </w:r>
      <w:r w:rsidRPr="009C7EEE">
        <w:rPr>
          <w:sz w:val="24"/>
          <w:szCs w:val="24"/>
        </w:rPr>
        <w:t>коррекционно-развивающая работа, от характера динамики развития, успешности</w:t>
      </w:r>
      <w:r w:rsidRPr="009C7EEE">
        <w:rPr>
          <w:spacing w:val="-10"/>
          <w:sz w:val="24"/>
          <w:szCs w:val="24"/>
        </w:rPr>
        <w:t xml:space="preserve"> </w:t>
      </w:r>
      <w:r w:rsidRPr="009C7EEE">
        <w:rPr>
          <w:sz w:val="24"/>
          <w:szCs w:val="24"/>
        </w:rPr>
        <w:t>коррекции</w:t>
      </w:r>
      <w:r w:rsidRPr="009C7EEE">
        <w:rPr>
          <w:spacing w:val="-11"/>
          <w:sz w:val="24"/>
          <w:szCs w:val="24"/>
        </w:rPr>
        <w:t xml:space="preserve"> </w:t>
      </w:r>
      <w:r w:rsidRPr="009C7EEE">
        <w:rPr>
          <w:sz w:val="24"/>
          <w:szCs w:val="24"/>
        </w:rPr>
        <w:t>и</w:t>
      </w:r>
      <w:r w:rsidRPr="009C7EEE">
        <w:rPr>
          <w:spacing w:val="-10"/>
          <w:sz w:val="24"/>
          <w:szCs w:val="24"/>
        </w:rPr>
        <w:t xml:space="preserve"> </w:t>
      </w:r>
      <w:r w:rsidRPr="009C7EEE">
        <w:rPr>
          <w:sz w:val="24"/>
          <w:szCs w:val="24"/>
        </w:rPr>
        <w:t>компенсации</w:t>
      </w:r>
      <w:r w:rsidRPr="009C7EEE">
        <w:rPr>
          <w:spacing w:val="-11"/>
          <w:sz w:val="24"/>
          <w:szCs w:val="24"/>
        </w:rPr>
        <w:t xml:space="preserve"> </w:t>
      </w:r>
      <w:r w:rsidRPr="009C7EEE">
        <w:rPr>
          <w:sz w:val="24"/>
          <w:szCs w:val="24"/>
        </w:rPr>
        <w:t>его</w:t>
      </w:r>
      <w:r w:rsidRPr="009C7EEE">
        <w:rPr>
          <w:spacing w:val="-10"/>
          <w:sz w:val="24"/>
          <w:szCs w:val="24"/>
        </w:rPr>
        <w:t xml:space="preserve"> </w:t>
      </w:r>
      <w:r w:rsidRPr="009C7EEE">
        <w:rPr>
          <w:sz w:val="24"/>
          <w:szCs w:val="24"/>
        </w:rPr>
        <w:t>недостатков</w:t>
      </w:r>
      <w:r w:rsidRPr="009C7EEE">
        <w:rPr>
          <w:spacing w:val="-10"/>
          <w:sz w:val="24"/>
          <w:szCs w:val="24"/>
        </w:rPr>
        <w:t xml:space="preserve"> </w:t>
      </w:r>
      <w:r w:rsidRPr="009C7EEE">
        <w:rPr>
          <w:sz w:val="24"/>
          <w:szCs w:val="24"/>
        </w:rPr>
        <w:t>происходит</w:t>
      </w:r>
      <w:r w:rsidRPr="009C7EEE">
        <w:rPr>
          <w:spacing w:val="-10"/>
          <w:sz w:val="24"/>
          <w:szCs w:val="24"/>
        </w:rPr>
        <w:t xml:space="preserve"> </w:t>
      </w:r>
      <w:r w:rsidRPr="009C7EEE">
        <w:rPr>
          <w:sz w:val="24"/>
          <w:szCs w:val="24"/>
        </w:rPr>
        <w:t xml:space="preserve">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 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w:t>
      </w:r>
      <w:r w:rsidRPr="009C7EEE">
        <w:rPr>
          <w:spacing w:val="17"/>
          <w:sz w:val="24"/>
          <w:szCs w:val="24"/>
        </w:rPr>
        <w:t xml:space="preserve">параметров </w:t>
      </w:r>
      <w:r w:rsidRPr="009C7EEE">
        <w:rPr>
          <w:spacing w:val="16"/>
          <w:sz w:val="24"/>
          <w:szCs w:val="24"/>
        </w:rPr>
        <w:t xml:space="preserve">развития </w:t>
      </w:r>
      <w:r w:rsidRPr="009C7EEE">
        <w:rPr>
          <w:spacing w:val="15"/>
          <w:sz w:val="24"/>
          <w:szCs w:val="24"/>
        </w:rPr>
        <w:t xml:space="preserve">выпускников дошкольных </w:t>
      </w:r>
      <w:r w:rsidRPr="009C7EEE">
        <w:rPr>
          <w:spacing w:val="18"/>
          <w:sz w:val="24"/>
          <w:szCs w:val="24"/>
        </w:rPr>
        <w:t xml:space="preserve">образовательных </w:t>
      </w:r>
      <w:r w:rsidRPr="009C7EEE">
        <w:rPr>
          <w:sz w:val="24"/>
          <w:szCs w:val="24"/>
        </w:rPr>
        <w:t xml:space="preserve">организаций рекомендуется анализировать и дифференцировать параметры </w:t>
      </w:r>
      <w:r w:rsidRPr="009C7EEE">
        <w:rPr>
          <w:spacing w:val="13"/>
          <w:sz w:val="24"/>
          <w:szCs w:val="24"/>
        </w:rPr>
        <w:t xml:space="preserve">познавательной </w:t>
      </w:r>
      <w:r w:rsidRPr="009C7EEE">
        <w:rPr>
          <w:spacing w:val="14"/>
          <w:sz w:val="24"/>
          <w:szCs w:val="24"/>
        </w:rPr>
        <w:t xml:space="preserve">деятельности, </w:t>
      </w:r>
      <w:r w:rsidRPr="009C7EEE">
        <w:rPr>
          <w:spacing w:val="13"/>
          <w:sz w:val="24"/>
          <w:szCs w:val="24"/>
        </w:rPr>
        <w:t xml:space="preserve">организационного </w:t>
      </w:r>
      <w:r w:rsidRPr="009C7EEE">
        <w:rPr>
          <w:sz w:val="24"/>
          <w:szCs w:val="24"/>
        </w:rPr>
        <w:t xml:space="preserve">и </w:t>
      </w:r>
      <w:r w:rsidRPr="009C7EEE">
        <w:rPr>
          <w:spacing w:val="12"/>
          <w:sz w:val="24"/>
          <w:szCs w:val="24"/>
        </w:rPr>
        <w:t xml:space="preserve">продуктивного </w:t>
      </w:r>
      <w:r w:rsidRPr="009C7EEE">
        <w:rPr>
          <w:sz w:val="24"/>
          <w:szCs w:val="24"/>
        </w:rPr>
        <w:t>компонента деятельности, коммуникации и обучаемости.</w:t>
      </w:r>
    </w:p>
    <w:p w14:paraId="77B80AB3" w14:textId="77777777" w:rsidR="00FD67A4" w:rsidRPr="009C7EEE" w:rsidRDefault="00FD67A4" w:rsidP="00E86670">
      <w:pPr>
        <w:pStyle w:val="a3"/>
        <w:spacing w:before="0"/>
        <w:ind w:left="0" w:hanging="142"/>
        <w:jc w:val="left"/>
        <w:rPr>
          <w:sz w:val="24"/>
          <w:szCs w:val="24"/>
        </w:rPr>
      </w:pPr>
    </w:p>
    <w:p w14:paraId="6A7F796C" w14:textId="77777777" w:rsidR="00FD67A4" w:rsidRPr="009C7EEE" w:rsidRDefault="00FD67A4" w:rsidP="00E86670">
      <w:pPr>
        <w:pStyle w:val="2"/>
        <w:numPr>
          <w:ilvl w:val="2"/>
          <w:numId w:val="260"/>
        </w:numPr>
        <w:tabs>
          <w:tab w:val="left" w:pos="1495"/>
          <w:tab w:val="left" w:pos="2192"/>
        </w:tabs>
        <w:ind w:left="1495" w:right="498" w:hanging="142"/>
        <w:rPr>
          <w:sz w:val="24"/>
          <w:szCs w:val="24"/>
        </w:rPr>
      </w:pPr>
      <w:r w:rsidRPr="009C7EEE">
        <w:rPr>
          <w:spacing w:val="-2"/>
          <w:sz w:val="24"/>
          <w:szCs w:val="24"/>
        </w:rPr>
        <w:t xml:space="preserve">(п.10.4.5.7. Целевого раздела ФАОП).Анализ результативности </w:t>
      </w:r>
      <w:r w:rsidRPr="009C7EEE">
        <w:rPr>
          <w:sz w:val="24"/>
          <w:szCs w:val="24"/>
        </w:rPr>
        <w:t>коррекционно-образовательной</w:t>
      </w:r>
      <w:r w:rsidRPr="009C7EEE">
        <w:rPr>
          <w:spacing w:val="-13"/>
          <w:sz w:val="24"/>
          <w:szCs w:val="24"/>
        </w:rPr>
        <w:t xml:space="preserve"> </w:t>
      </w:r>
      <w:r w:rsidRPr="009C7EEE">
        <w:rPr>
          <w:sz w:val="24"/>
          <w:szCs w:val="24"/>
        </w:rPr>
        <w:t>работы</w:t>
      </w:r>
      <w:r w:rsidRPr="009C7EEE">
        <w:rPr>
          <w:spacing w:val="-11"/>
          <w:sz w:val="24"/>
          <w:szCs w:val="24"/>
        </w:rPr>
        <w:t xml:space="preserve"> </w:t>
      </w:r>
      <w:r w:rsidRPr="009C7EEE">
        <w:rPr>
          <w:sz w:val="24"/>
          <w:szCs w:val="24"/>
        </w:rPr>
        <w:t>для</w:t>
      </w:r>
      <w:r w:rsidRPr="009C7EEE">
        <w:rPr>
          <w:spacing w:val="-11"/>
          <w:sz w:val="24"/>
          <w:szCs w:val="24"/>
        </w:rPr>
        <w:t xml:space="preserve"> </w:t>
      </w:r>
      <w:r w:rsidRPr="009C7EEE">
        <w:rPr>
          <w:sz w:val="24"/>
          <w:szCs w:val="24"/>
        </w:rPr>
        <w:t>определения</w:t>
      </w:r>
      <w:r w:rsidRPr="009C7EEE">
        <w:rPr>
          <w:spacing w:val="-10"/>
          <w:sz w:val="24"/>
          <w:szCs w:val="24"/>
        </w:rPr>
        <w:t xml:space="preserve"> </w:t>
      </w:r>
      <w:r w:rsidRPr="009C7EEE">
        <w:rPr>
          <w:spacing w:val="-2"/>
          <w:sz w:val="24"/>
          <w:szCs w:val="24"/>
        </w:rPr>
        <w:t>вариантов</w:t>
      </w:r>
    </w:p>
    <w:p w14:paraId="376222F0" w14:textId="77777777" w:rsidR="00FD67A4" w:rsidRPr="009C7EEE" w:rsidRDefault="00FD67A4" w:rsidP="00E86670">
      <w:pPr>
        <w:ind w:left="4362" w:hanging="142"/>
        <w:jc w:val="both"/>
        <w:rPr>
          <w:b/>
          <w:sz w:val="24"/>
          <w:szCs w:val="24"/>
        </w:rPr>
      </w:pPr>
      <w:r w:rsidRPr="009C7EEE">
        <w:rPr>
          <w:b/>
          <w:sz w:val="24"/>
          <w:szCs w:val="24"/>
        </w:rPr>
        <w:t>дальнейшего</w:t>
      </w:r>
      <w:r w:rsidRPr="009C7EEE">
        <w:rPr>
          <w:b/>
          <w:spacing w:val="-9"/>
          <w:sz w:val="24"/>
          <w:szCs w:val="24"/>
        </w:rPr>
        <w:t xml:space="preserve"> </w:t>
      </w:r>
      <w:r w:rsidRPr="009C7EEE">
        <w:rPr>
          <w:b/>
          <w:spacing w:val="-2"/>
          <w:sz w:val="24"/>
          <w:szCs w:val="24"/>
        </w:rPr>
        <w:t>обучения</w:t>
      </w:r>
    </w:p>
    <w:p w14:paraId="3D4FD8C1" w14:textId="73CB45B0" w:rsidR="00003F68" w:rsidRPr="009C7EEE" w:rsidRDefault="00FD67A4" w:rsidP="00E86670">
      <w:pPr>
        <w:pStyle w:val="a3"/>
        <w:spacing w:before="0"/>
        <w:ind w:right="130" w:hanging="142"/>
        <w:rPr>
          <w:sz w:val="24"/>
          <w:szCs w:val="24"/>
        </w:rPr>
      </w:pPr>
      <w:r w:rsidRPr="009C7EEE">
        <w:rPr>
          <w:sz w:val="24"/>
          <w:szCs w:val="24"/>
        </w:rPr>
        <w:t>При</w:t>
      </w:r>
      <w:r w:rsidRPr="009C7EEE">
        <w:rPr>
          <w:spacing w:val="-15"/>
          <w:sz w:val="24"/>
          <w:szCs w:val="24"/>
        </w:rPr>
        <w:t xml:space="preserve"> </w:t>
      </w:r>
      <w:r w:rsidRPr="009C7EEE">
        <w:rPr>
          <w:sz w:val="24"/>
          <w:szCs w:val="24"/>
        </w:rPr>
        <w:t>анализе</w:t>
      </w:r>
      <w:r w:rsidRPr="009C7EEE">
        <w:rPr>
          <w:spacing w:val="-15"/>
          <w:sz w:val="24"/>
          <w:szCs w:val="24"/>
        </w:rPr>
        <w:t xml:space="preserve"> </w:t>
      </w:r>
      <w:r w:rsidRPr="009C7EEE">
        <w:rPr>
          <w:sz w:val="24"/>
          <w:szCs w:val="24"/>
        </w:rPr>
        <w:t>результативности</w:t>
      </w:r>
      <w:r w:rsidRPr="009C7EEE">
        <w:rPr>
          <w:spacing w:val="-15"/>
          <w:sz w:val="24"/>
          <w:szCs w:val="24"/>
        </w:rPr>
        <w:t xml:space="preserve"> </w:t>
      </w:r>
      <w:r w:rsidRPr="009C7EEE">
        <w:rPr>
          <w:sz w:val="24"/>
          <w:szCs w:val="24"/>
        </w:rPr>
        <w:t>коррекционно-образовательной</w:t>
      </w:r>
      <w:r w:rsidRPr="009C7EEE">
        <w:rPr>
          <w:spacing w:val="-15"/>
          <w:sz w:val="24"/>
          <w:szCs w:val="24"/>
        </w:rPr>
        <w:t xml:space="preserve"> </w:t>
      </w:r>
      <w:r w:rsidRPr="009C7EEE">
        <w:rPr>
          <w:sz w:val="24"/>
          <w:szCs w:val="24"/>
        </w:rPr>
        <w:t>работы</w:t>
      </w:r>
      <w:r w:rsidRPr="009C7EEE">
        <w:rPr>
          <w:spacing w:val="-15"/>
          <w:sz w:val="24"/>
          <w:szCs w:val="24"/>
        </w:rPr>
        <w:t xml:space="preserve"> </w:t>
      </w:r>
      <w:r w:rsidRPr="009C7EEE">
        <w:rPr>
          <w:sz w:val="24"/>
          <w:szCs w:val="24"/>
        </w:rPr>
        <w:t xml:space="preserve">на этапе ее завершения и выработки рекомендаций при </w:t>
      </w:r>
      <w:r w:rsidRPr="009C7EEE">
        <w:rPr>
          <w:spacing w:val="9"/>
          <w:sz w:val="24"/>
          <w:szCs w:val="24"/>
        </w:rPr>
        <w:t xml:space="preserve">определении </w:t>
      </w:r>
      <w:r w:rsidRPr="009C7EEE">
        <w:rPr>
          <w:sz w:val="24"/>
          <w:szCs w:val="24"/>
        </w:rPr>
        <w:t>дальнейшего</w:t>
      </w:r>
      <w:r w:rsidRPr="009C7EEE">
        <w:rPr>
          <w:spacing w:val="57"/>
          <w:w w:val="150"/>
          <w:sz w:val="24"/>
          <w:szCs w:val="24"/>
        </w:rPr>
        <w:t xml:space="preserve"> </w:t>
      </w:r>
      <w:r w:rsidRPr="009C7EEE">
        <w:rPr>
          <w:sz w:val="24"/>
          <w:szCs w:val="24"/>
        </w:rPr>
        <w:t>обучения</w:t>
      </w:r>
      <w:r w:rsidRPr="009C7EEE">
        <w:rPr>
          <w:spacing w:val="59"/>
          <w:w w:val="150"/>
          <w:sz w:val="24"/>
          <w:szCs w:val="24"/>
        </w:rPr>
        <w:t xml:space="preserve"> </w:t>
      </w:r>
      <w:r w:rsidRPr="009C7EEE">
        <w:rPr>
          <w:sz w:val="24"/>
          <w:szCs w:val="24"/>
        </w:rPr>
        <w:t>следует</w:t>
      </w:r>
      <w:r w:rsidRPr="009C7EEE">
        <w:rPr>
          <w:spacing w:val="59"/>
          <w:w w:val="150"/>
          <w:sz w:val="24"/>
          <w:szCs w:val="24"/>
        </w:rPr>
        <w:t xml:space="preserve"> </w:t>
      </w:r>
      <w:r w:rsidRPr="009C7EEE">
        <w:rPr>
          <w:sz w:val="24"/>
          <w:szCs w:val="24"/>
        </w:rPr>
        <w:t>руководствоваться</w:t>
      </w:r>
      <w:r w:rsidRPr="009C7EEE">
        <w:rPr>
          <w:spacing w:val="59"/>
          <w:w w:val="150"/>
          <w:sz w:val="24"/>
          <w:szCs w:val="24"/>
        </w:rPr>
        <w:t xml:space="preserve"> </w:t>
      </w:r>
      <w:r w:rsidRPr="009C7EEE">
        <w:rPr>
          <w:sz w:val="24"/>
          <w:szCs w:val="24"/>
        </w:rPr>
        <w:t>описанием</w:t>
      </w:r>
      <w:r w:rsidRPr="009C7EEE">
        <w:rPr>
          <w:spacing w:val="59"/>
          <w:w w:val="150"/>
          <w:sz w:val="24"/>
          <w:szCs w:val="24"/>
        </w:rPr>
        <w:t xml:space="preserve"> </w:t>
      </w:r>
      <w:r w:rsidRPr="009C7EEE">
        <w:rPr>
          <w:spacing w:val="-2"/>
          <w:sz w:val="24"/>
          <w:szCs w:val="24"/>
        </w:rPr>
        <w:t>следующих</w:t>
      </w:r>
    </w:p>
    <w:p w14:paraId="299B579E" w14:textId="77777777" w:rsidR="00FD67A4" w:rsidRPr="009C7EEE" w:rsidRDefault="00FD67A4" w:rsidP="00E86670">
      <w:pPr>
        <w:pStyle w:val="a3"/>
        <w:spacing w:before="0"/>
        <w:ind w:hanging="142"/>
        <w:rPr>
          <w:sz w:val="24"/>
          <w:szCs w:val="24"/>
        </w:rPr>
      </w:pPr>
      <w:r w:rsidRPr="009C7EEE">
        <w:rPr>
          <w:sz w:val="24"/>
          <w:szCs w:val="24"/>
        </w:rPr>
        <w:t>групп</w:t>
      </w:r>
      <w:r w:rsidRPr="009C7EEE">
        <w:rPr>
          <w:spacing w:val="-5"/>
          <w:sz w:val="24"/>
          <w:szCs w:val="24"/>
        </w:rPr>
        <w:t xml:space="preserve"> </w:t>
      </w:r>
      <w:r w:rsidRPr="009C7EEE">
        <w:rPr>
          <w:spacing w:val="-2"/>
          <w:sz w:val="24"/>
          <w:szCs w:val="24"/>
        </w:rPr>
        <w:t>обучающихся:</w:t>
      </w:r>
    </w:p>
    <w:p w14:paraId="477D0564" w14:textId="77777777" w:rsidR="00FD67A4" w:rsidRPr="009C7EEE" w:rsidRDefault="00FD67A4" w:rsidP="00E86670">
      <w:pPr>
        <w:pStyle w:val="a4"/>
        <w:numPr>
          <w:ilvl w:val="0"/>
          <w:numId w:val="225"/>
        </w:numPr>
        <w:tabs>
          <w:tab w:val="left" w:pos="1421"/>
        </w:tabs>
        <w:ind w:right="126" w:hanging="142"/>
        <w:rPr>
          <w:sz w:val="24"/>
          <w:szCs w:val="24"/>
        </w:rPr>
      </w:pPr>
      <w:r w:rsidRPr="009C7EEE">
        <w:rPr>
          <w:sz w:val="24"/>
          <w:szCs w:val="24"/>
        </w:rPr>
        <w:t>Характерные</w:t>
      </w:r>
      <w:r w:rsidRPr="009C7EEE">
        <w:rPr>
          <w:spacing w:val="-2"/>
          <w:sz w:val="24"/>
          <w:szCs w:val="24"/>
        </w:rPr>
        <w:t xml:space="preserve"> </w:t>
      </w:r>
      <w:r w:rsidRPr="009C7EEE">
        <w:rPr>
          <w:sz w:val="24"/>
          <w:szCs w:val="24"/>
        </w:rPr>
        <w:t>особенности</w:t>
      </w:r>
      <w:r w:rsidRPr="009C7EEE">
        <w:rPr>
          <w:spacing w:val="-2"/>
          <w:sz w:val="24"/>
          <w:szCs w:val="24"/>
        </w:rPr>
        <w:t xml:space="preserve"> </w:t>
      </w:r>
      <w:r w:rsidRPr="009C7EEE">
        <w:rPr>
          <w:sz w:val="24"/>
          <w:szCs w:val="24"/>
        </w:rPr>
        <w:t>группы</w:t>
      </w:r>
      <w:r w:rsidRPr="009C7EEE">
        <w:rPr>
          <w:spacing w:val="-1"/>
          <w:sz w:val="24"/>
          <w:szCs w:val="24"/>
        </w:rPr>
        <w:t xml:space="preserve"> </w:t>
      </w:r>
      <w:r w:rsidRPr="009C7EEE">
        <w:rPr>
          <w:sz w:val="24"/>
          <w:szCs w:val="24"/>
        </w:rPr>
        <w:t>А</w:t>
      </w:r>
      <w:r w:rsidRPr="009C7EEE">
        <w:rPr>
          <w:spacing w:val="-1"/>
          <w:sz w:val="24"/>
          <w:szCs w:val="24"/>
        </w:rPr>
        <w:t xml:space="preserve"> </w:t>
      </w:r>
      <w:r w:rsidRPr="009C7EEE">
        <w:rPr>
          <w:sz w:val="24"/>
          <w:szCs w:val="24"/>
        </w:rPr>
        <w:t>(обучающиеся</w:t>
      </w:r>
      <w:r w:rsidRPr="009C7EEE">
        <w:rPr>
          <w:spacing w:val="-2"/>
          <w:sz w:val="24"/>
          <w:szCs w:val="24"/>
        </w:rPr>
        <w:t xml:space="preserve"> </w:t>
      </w:r>
      <w:r w:rsidRPr="009C7EEE">
        <w:rPr>
          <w:sz w:val="24"/>
          <w:szCs w:val="24"/>
        </w:rPr>
        <w:t>с</w:t>
      </w:r>
      <w:r w:rsidRPr="009C7EEE">
        <w:rPr>
          <w:spacing w:val="-2"/>
          <w:sz w:val="24"/>
          <w:szCs w:val="24"/>
        </w:rPr>
        <w:t xml:space="preserve"> </w:t>
      </w:r>
      <w:r w:rsidRPr="009C7EEE">
        <w:rPr>
          <w:sz w:val="24"/>
          <w:szCs w:val="24"/>
        </w:rPr>
        <w:t>ЗПР),</w:t>
      </w:r>
      <w:r w:rsidRPr="009C7EEE">
        <w:rPr>
          <w:spacing w:val="-2"/>
          <w:sz w:val="24"/>
          <w:szCs w:val="24"/>
        </w:rPr>
        <w:t xml:space="preserve"> </w:t>
      </w:r>
      <w:r w:rsidRPr="009C7EEE">
        <w:rPr>
          <w:sz w:val="24"/>
          <w:szCs w:val="24"/>
        </w:rPr>
        <w:t>которым</w:t>
      </w:r>
      <w:r w:rsidRPr="009C7EEE">
        <w:rPr>
          <w:spacing w:val="-2"/>
          <w:sz w:val="24"/>
          <w:szCs w:val="24"/>
        </w:rPr>
        <w:t xml:space="preserve"> </w:t>
      </w:r>
      <w:r w:rsidRPr="009C7EEE">
        <w:rPr>
          <w:sz w:val="24"/>
          <w:szCs w:val="24"/>
        </w:rPr>
        <w:t xml:space="preserve">может </w:t>
      </w:r>
      <w:r w:rsidRPr="009C7EEE">
        <w:rPr>
          <w:spacing w:val="10"/>
          <w:sz w:val="24"/>
          <w:szCs w:val="24"/>
        </w:rPr>
        <w:t xml:space="preserve">быть </w:t>
      </w:r>
      <w:r w:rsidRPr="009C7EEE">
        <w:rPr>
          <w:spacing w:val="11"/>
          <w:sz w:val="24"/>
          <w:szCs w:val="24"/>
        </w:rPr>
        <w:t xml:space="preserve">рекомендована </w:t>
      </w:r>
      <w:r w:rsidRPr="009C7EEE">
        <w:rPr>
          <w:spacing w:val="12"/>
          <w:sz w:val="24"/>
          <w:szCs w:val="24"/>
        </w:rPr>
        <w:t xml:space="preserve">федеральная адаптированная </w:t>
      </w:r>
      <w:r w:rsidRPr="009C7EEE">
        <w:rPr>
          <w:spacing w:val="13"/>
          <w:sz w:val="24"/>
          <w:szCs w:val="24"/>
        </w:rPr>
        <w:t xml:space="preserve">образовательная </w:t>
      </w:r>
      <w:r w:rsidRPr="009C7EEE">
        <w:rPr>
          <w:sz w:val="24"/>
          <w:szCs w:val="24"/>
        </w:rPr>
        <w:t xml:space="preserve">программа начального общего образования для обучающихся с задержкой психического развития вариант (вариант 7.1) (далее - ФАОП НОО (вариант </w:t>
      </w:r>
      <w:r w:rsidRPr="009C7EEE">
        <w:rPr>
          <w:spacing w:val="-2"/>
          <w:sz w:val="24"/>
          <w:szCs w:val="24"/>
        </w:rPr>
        <w:t>7.1).</w:t>
      </w:r>
    </w:p>
    <w:p w14:paraId="2244A1A0" w14:textId="77777777" w:rsidR="00FD67A4" w:rsidRPr="009C7EEE" w:rsidRDefault="00FD67A4" w:rsidP="00E86670">
      <w:pPr>
        <w:pStyle w:val="a3"/>
        <w:spacing w:before="0"/>
        <w:ind w:right="140" w:hanging="142"/>
        <w:rPr>
          <w:sz w:val="24"/>
          <w:szCs w:val="24"/>
        </w:rPr>
      </w:pPr>
      <w:r w:rsidRPr="009C7EEE">
        <w:rPr>
          <w:sz w:val="24"/>
          <w:szCs w:val="24"/>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14:paraId="3DF937DD" w14:textId="77777777" w:rsidR="00FD67A4" w:rsidRPr="009C7EEE" w:rsidRDefault="00FD67A4" w:rsidP="00E86670">
      <w:pPr>
        <w:pStyle w:val="a3"/>
        <w:spacing w:before="0"/>
        <w:ind w:right="134" w:hanging="142"/>
        <w:rPr>
          <w:sz w:val="24"/>
          <w:szCs w:val="24"/>
        </w:rPr>
      </w:pPr>
      <w:r w:rsidRPr="009C7EEE">
        <w:rPr>
          <w:sz w:val="24"/>
          <w:szCs w:val="24"/>
        </w:rPr>
        <w:t xml:space="preserve">Организация и продуктивность мыслительной деятельности: саморегуляция и </w:t>
      </w:r>
      <w:r w:rsidRPr="009C7EEE">
        <w:rPr>
          <w:sz w:val="24"/>
          <w:szCs w:val="24"/>
        </w:rPr>
        <w:lastRenderedPageBreak/>
        <w:t xml:space="preserve">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w:t>
      </w:r>
      <w:r w:rsidRPr="009C7EEE">
        <w:rPr>
          <w:spacing w:val="-2"/>
          <w:sz w:val="24"/>
          <w:szCs w:val="24"/>
        </w:rPr>
        <w:t>деятельности.</w:t>
      </w:r>
    </w:p>
    <w:p w14:paraId="1CE0F0BB" w14:textId="77777777" w:rsidR="00FD67A4" w:rsidRPr="009C7EEE" w:rsidRDefault="00FD67A4" w:rsidP="00E86670">
      <w:pPr>
        <w:pStyle w:val="a3"/>
        <w:spacing w:before="0"/>
        <w:ind w:right="135" w:hanging="142"/>
        <w:rPr>
          <w:sz w:val="24"/>
          <w:szCs w:val="24"/>
        </w:rPr>
      </w:pPr>
      <w:r w:rsidRPr="009C7EEE">
        <w:rPr>
          <w:sz w:val="24"/>
          <w:szCs w:val="24"/>
        </w:rPr>
        <w:t>Коммуникация: в условиях учебной деятельности: при понимании и способности</w:t>
      </w:r>
      <w:r w:rsidRPr="009C7EEE">
        <w:rPr>
          <w:spacing w:val="-3"/>
          <w:sz w:val="24"/>
          <w:szCs w:val="24"/>
        </w:rPr>
        <w:t xml:space="preserve"> </w:t>
      </w:r>
      <w:r w:rsidRPr="009C7EEE">
        <w:rPr>
          <w:sz w:val="24"/>
          <w:szCs w:val="24"/>
        </w:rPr>
        <w:t>к</w:t>
      </w:r>
      <w:r w:rsidRPr="009C7EEE">
        <w:rPr>
          <w:spacing w:val="-3"/>
          <w:sz w:val="24"/>
          <w:szCs w:val="24"/>
        </w:rPr>
        <w:t xml:space="preserve"> </w:t>
      </w:r>
      <w:r w:rsidRPr="009C7EEE">
        <w:rPr>
          <w:sz w:val="24"/>
          <w:szCs w:val="24"/>
        </w:rPr>
        <w:t>усвоению</w:t>
      </w:r>
      <w:r w:rsidRPr="009C7EEE">
        <w:rPr>
          <w:spacing w:val="-3"/>
          <w:sz w:val="24"/>
          <w:szCs w:val="24"/>
        </w:rPr>
        <w:t xml:space="preserve"> </w:t>
      </w:r>
      <w:r w:rsidRPr="009C7EEE">
        <w:rPr>
          <w:sz w:val="24"/>
          <w:szCs w:val="24"/>
        </w:rPr>
        <w:t>норм</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правил</w:t>
      </w:r>
      <w:r w:rsidRPr="009C7EEE">
        <w:rPr>
          <w:spacing w:val="-3"/>
          <w:sz w:val="24"/>
          <w:szCs w:val="24"/>
        </w:rPr>
        <w:t xml:space="preserve"> </w:t>
      </w:r>
      <w:r w:rsidRPr="009C7EEE">
        <w:rPr>
          <w:sz w:val="24"/>
          <w:szCs w:val="24"/>
        </w:rPr>
        <w:t>коммуникации</w:t>
      </w:r>
      <w:r w:rsidRPr="009C7EEE">
        <w:rPr>
          <w:spacing w:val="-3"/>
          <w:sz w:val="24"/>
          <w:szCs w:val="24"/>
        </w:rPr>
        <w:t xml:space="preserve"> </w:t>
      </w:r>
      <w:r w:rsidRPr="009C7EEE">
        <w:rPr>
          <w:sz w:val="24"/>
          <w:szCs w:val="24"/>
        </w:rPr>
        <w:t>в</w:t>
      </w:r>
      <w:r w:rsidRPr="009C7EEE">
        <w:rPr>
          <w:spacing w:val="-3"/>
          <w:sz w:val="24"/>
          <w:szCs w:val="24"/>
        </w:rPr>
        <w:t xml:space="preserve"> </w:t>
      </w:r>
      <w:r w:rsidRPr="009C7EEE">
        <w:rPr>
          <w:sz w:val="24"/>
          <w:szCs w:val="24"/>
        </w:rPr>
        <w:t>учебной</w:t>
      </w:r>
      <w:r w:rsidRPr="009C7EEE">
        <w:rPr>
          <w:spacing w:val="-3"/>
          <w:sz w:val="24"/>
          <w:szCs w:val="24"/>
        </w:rPr>
        <w:t xml:space="preserve"> </w:t>
      </w:r>
      <w:r w:rsidRPr="009C7EEE">
        <w:rPr>
          <w:sz w:val="24"/>
          <w:szCs w:val="24"/>
        </w:rPr>
        <w:t>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7C7FE86F" w14:textId="77777777" w:rsidR="00FD67A4" w:rsidRPr="009C7EEE" w:rsidRDefault="00FD67A4" w:rsidP="00E86670">
      <w:pPr>
        <w:pStyle w:val="a4"/>
        <w:numPr>
          <w:ilvl w:val="0"/>
          <w:numId w:val="225"/>
        </w:numPr>
        <w:tabs>
          <w:tab w:val="left" w:pos="1496"/>
        </w:tabs>
        <w:ind w:right="138" w:hanging="142"/>
        <w:rPr>
          <w:sz w:val="24"/>
          <w:szCs w:val="24"/>
        </w:rPr>
      </w:pPr>
      <w:r w:rsidRPr="009C7EEE">
        <w:rPr>
          <w:sz w:val="24"/>
          <w:szCs w:val="24"/>
        </w:rPr>
        <w:t>Характерные особенности группы В</w:t>
      </w:r>
      <w:r w:rsidRPr="009C7EEE">
        <w:rPr>
          <w:spacing w:val="80"/>
          <w:sz w:val="24"/>
          <w:szCs w:val="24"/>
        </w:rPr>
        <w:t xml:space="preserve"> </w:t>
      </w:r>
      <w:r w:rsidRPr="009C7EEE">
        <w:rPr>
          <w:sz w:val="24"/>
          <w:szCs w:val="24"/>
        </w:rPr>
        <w:t>(обучающиеся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w:t>
      </w:r>
      <w:r w:rsidRPr="009C7EEE">
        <w:rPr>
          <w:spacing w:val="40"/>
          <w:sz w:val="24"/>
          <w:szCs w:val="24"/>
        </w:rPr>
        <w:t xml:space="preserve"> </w:t>
      </w:r>
      <w:r w:rsidRPr="009C7EEE">
        <w:rPr>
          <w:sz w:val="24"/>
          <w:szCs w:val="24"/>
        </w:rPr>
        <w:t>развития</w:t>
      </w:r>
      <w:r w:rsidRPr="009C7EEE">
        <w:rPr>
          <w:spacing w:val="-4"/>
          <w:sz w:val="24"/>
          <w:szCs w:val="24"/>
        </w:rPr>
        <w:t xml:space="preserve"> </w:t>
      </w:r>
      <w:r w:rsidRPr="009C7EEE">
        <w:rPr>
          <w:sz w:val="24"/>
          <w:szCs w:val="24"/>
        </w:rPr>
        <w:t>вариант</w:t>
      </w:r>
      <w:r w:rsidRPr="009C7EEE">
        <w:rPr>
          <w:spacing w:val="40"/>
          <w:sz w:val="24"/>
          <w:szCs w:val="24"/>
        </w:rPr>
        <w:t xml:space="preserve"> </w:t>
      </w:r>
      <w:r w:rsidRPr="009C7EEE">
        <w:rPr>
          <w:sz w:val="24"/>
          <w:szCs w:val="24"/>
        </w:rPr>
        <w:t>(вариант</w:t>
      </w:r>
      <w:r w:rsidRPr="009C7EEE">
        <w:rPr>
          <w:spacing w:val="-4"/>
          <w:sz w:val="24"/>
          <w:szCs w:val="24"/>
        </w:rPr>
        <w:t xml:space="preserve"> </w:t>
      </w:r>
      <w:r w:rsidRPr="009C7EEE">
        <w:rPr>
          <w:sz w:val="24"/>
          <w:szCs w:val="24"/>
        </w:rPr>
        <w:t>7.2)</w:t>
      </w:r>
      <w:r w:rsidRPr="009C7EEE">
        <w:rPr>
          <w:spacing w:val="40"/>
          <w:sz w:val="24"/>
          <w:szCs w:val="24"/>
        </w:rPr>
        <w:t xml:space="preserve"> </w:t>
      </w:r>
      <w:r w:rsidRPr="009C7EEE">
        <w:rPr>
          <w:sz w:val="24"/>
          <w:szCs w:val="24"/>
        </w:rPr>
        <w:t>(далее</w:t>
      </w:r>
      <w:r w:rsidRPr="009C7EEE">
        <w:rPr>
          <w:spacing w:val="-4"/>
          <w:sz w:val="24"/>
          <w:szCs w:val="24"/>
        </w:rPr>
        <w:t xml:space="preserve"> </w:t>
      </w:r>
      <w:r w:rsidRPr="009C7EEE">
        <w:rPr>
          <w:sz w:val="24"/>
          <w:szCs w:val="24"/>
        </w:rPr>
        <w:t>-</w:t>
      </w:r>
      <w:r w:rsidRPr="009C7EEE">
        <w:rPr>
          <w:spacing w:val="-4"/>
          <w:sz w:val="24"/>
          <w:szCs w:val="24"/>
        </w:rPr>
        <w:t xml:space="preserve"> </w:t>
      </w:r>
      <w:r w:rsidRPr="009C7EEE">
        <w:rPr>
          <w:sz w:val="24"/>
          <w:szCs w:val="24"/>
        </w:rPr>
        <w:t>ФАОП</w:t>
      </w:r>
      <w:r w:rsidRPr="009C7EEE">
        <w:rPr>
          <w:spacing w:val="-3"/>
          <w:sz w:val="24"/>
          <w:szCs w:val="24"/>
        </w:rPr>
        <w:t xml:space="preserve"> </w:t>
      </w:r>
      <w:r w:rsidRPr="009C7EEE">
        <w:rPr>
          <w:sz w:val="24"/>
          <w:szCs w:val="24"/>
        </w:rPr>
        <w:t>НОО</w:t>
      </w:r>
      <w:r w:rsidRPr="009C7EEE">
        <w:rPr>
          <w:spacing w:val="40"/>
          <w:sz w:val="24"/>
          <w:szCs w:val="24"/>
        </w:rPr>
        <w:t xml:space="preserve"> </w:t>
      </w:r>
      <w:r w:rsidRPr="009C7EEE">
        <w:rPr>
          <w:sz w:val="24"/>
          <w:szCs w:val="24"/>
        </w:rPr>
        <w:t xml:space="preserve">(вариант </w:t>
      </w:r>
      <w:r w:rsidRPr="009C7EEE">
        <w:rPr>
          <w:spacing w:val="-2"/>
          <w:sz w:val="24"/>
          <w:szCs w:val="24"/>
        </w:rPr>
        <w:t>7.2).</w:t>
      </w:r>
    </w:p>
    <w:p w14:paraId="7DBC1DA2" w14:textId="72882596" w:rsidR="00FD67A4" w:rsidRPr="009C7EEE" w:rsidRDefault="00FD67A4" w:rsidP="00E86670">
      <w:pPr>
        <w:pStyle w:val="a3"/>
        <w:spacing w:before="0"/>
        <w:ind w:hanging="142"/>
        <w:jc w:val="left"/>
        <w:rPr>
          <w:sz w:val="24"/>
          <w:szCs w:val="24"/>
        </w:rPr>
      </w:pPr>
      <w:r w:rsidRPr="009C7EEE">
        <w:rPr>
          <w:sz w:val="24"/>
          <w:szCs w:val="24"/>
        </w:rPr>
        <w:t>Познавательная деятельность: общее интеллектуальное развитие: неравномерное по структуре, общий уровень - в границах низкой нормы или ниже</w:t>
      </w:r>
      <w:r w:rsidRPr="009C7EEE">
        <w:rPr>
          <w:spacing w:val="58"/>
          <w:sz w:val="24"/>
          <w:szCs w:val="24"/>
        </w:rPr>
        <w:t xml:space="preserve">  </w:t>
      </w:r>
      <w:r w:rsidRPr="009C7EEE">
        <w:rPr>
          <w:sz w:val="24"/>
          <w:szCs w:val="24"/>
        </w:rPr>
        <w:t>нормы.</w:t>
      </w:r>
      <w:r w:rsidRPr="009C7EEE">
        <w:rPr>
          <w:spacing w:val="59"/>
          <w:sz w:val="24"/>
          <w:szCs w:val="24"/>
        </w:rPr>
        <w:t xml:space="preserve">  </w:t>
      </w:r>
      <w:r w:rsidRPr="009C7EEE">
        <w:rPr>
          <w:sz w:val="24"/>
          <w:szCs w:val="24"/>
        </w:rPr>
        <w:t>Познавательная</w:t>
      </w:r>
      <w:r w:rsidRPr="009C7EEE">
        <w:rPr>
          <w:spacing w:val="58"/>
          <w:sz w:val="24"/>
          <w:szCs w:val="24"/>
        </w:rPr>
        <w:t xml:space="preserve">  </w:t>
      </w:r>
      <w:r w:rsidRPr="009C7EEE">
        <w:rPr>
          <w:sz w:val="24"/>
          <w:szCs w:val="24"/>
        </w:rPr>
        <w:t>активность:</w:t>
      </w:r>
      <w:r w:rsidRPr="009C7EEE">
        <w:rPr>
          <w:spacing w:val="58"/>
          <w:sz w:val="24"/>
          <w:szCs w:val="24"/>
        </w:rPr>
        <w:t xml:space="preserve">  </w:t>
      </w:r>
      <w:r w:rsidRPr="009C7EEE">
        <w:rPr>
          <w:sz w:val="24"/>
          <w:szCs w:val="24"/>
        </w:rPr>
        <w:t>сниженная,</w:t>
      </w:r>
      <w:r w:rsidRPr="009C7EEE">
        <w:rPr>
          <w:spacing w:val="59"/>
          <w:sz w:val="24"/>
          <w:szCs w:val="24"/>
        </w:rPr>
        <w:t xml:space="preserve">  </w:t>
      </w:r>
      <w:r w:rsidRPr="009C7EEE">
        <w:rPr>
          <w:spacing w:val="-2"/>
          <w:sz w:val="24"/>
          <w:szCs w:val="24"/>
        </w:rPr>
        <w:t>избирательная, поверхностная.</w:t>
      </w:r>
    </w:p>
    <w:p w14:paraId="34C9C231" w14:textId="77777777" w:rsidR="00FD67A4" w:rsidRPr="009C7EEE" w:rsidRDefault="00FD67A4" w:rsidP="00E86670">
      <w:pPr>
        <w:pStyle w:val="a3"/>
        <w:spacing w:before="0"/>
        <w:ind w:right="140" w:hanging="142"/>
        <w:rPr>
          <w:sz w:val="24"/>
          <w:szCs w:val="24"/>
        </w:rPr>
      </w:pPr>
      <w:r w:rsidRPr="009C7EEE">
        <w:rPr>
          <w:sz w:val="24"/>
          <w:szCs w:val="24"/>
        </w:rPr>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w:t>
      </w:r>
      <w:r w:rsidRPr="009C7EEE">
        <w:rPr>
          <w:spacing w:val="12"/>
          <w:sz w:val="24"/>
          <w:szCs w:val="24"/>
        </w:rPr>
        <w:t xml:space="preserve">деконцентрацией </w:t>
      </w:r>
      <w:r w:rsidRPr="009C7EEE">
        <w:rPr>
          <w:spacing w:val="13"/>
          <w:sz w:val="24"/>
          <w:szCs w:val="24"/>
        </w:rPr>
        <w:t xml:space="preserve">внимания, </w:t>
      </w:r>
      <w:r w:rsidRPr="009C7EEE">
        <w:rPr>
          <w:spacing w:val="12"/>
          <w:sz w:val="24"/>
          <w:szCs w:val="24"/>
        </w:rPr>
        <w:t xml:space="preserve">дефицитом произвольной </w:t>
      </w:r>
      <w:r w:rsidRPr="009C7EEE">
        <w:rPr>
          <w:spacing w:val="13"/>
          <w:sz w:val="24"/>
          <w:szCs w:val="24"/>
        </w:rPr>
        <w:t xml:space="preserve">активности, </w:t>
      </w:r>
      <w:r w:rsidRPr="009C7EEE">
        <w:rPr>
          <w:sz w:val="24"/>
          <w:szCs w:val="24"/>
        </w:rPr>
        <w:t>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w:t>
      </w:r>
      <w:r w:rsidRPr="009C7EEE">
        <w:rPr>
          <w:spacing w:val="40"/>
          <w:sz w:val="24"/>
          <w:szCs w:val="24"/>
        </w:rPr>
        <w:t xml:space="preserve"> </w:t>
      </w:r>
      <w:r w:rsidRPr="009C7EEE">
        <w:rPr>
          <w:sz w:val="24"/>
          <w:szCs w:val="24"/>
        </w:rPr>
        <w:t>и когнитивными затруднениями.</w:t>
      </w:r>
    </w:p>
    <w:p w14:paraId="3B2BB2D5" w14:textId="77777777" w:rsidR="00FD67A4" w:rsidRPr="009C7EEE" w:rsidRDefault="00FD67A4" w:rsidP="00E86670">
      <w:pPr>
        <w:pStyle w:val="a3"/>
        <w:spacing w:before="0"/>
        <w:ind w:right="131" w:hanging="142"/>
        <w:rPr>
          <w:sz w:val="24"/>
          <w:szCs w:val="24"/>
        </w:rPr>
      </w:pPr>
      <w:r w:rsidRPr="009C7EEE">
        <w:rPr>
          <w:sz w:val="24"/>
          <w:szCs w:val="24"/>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167877D6" w14:textId="77777777" w:rsidR="00FD67A4" w:rsidRPr="009C7EEE" w:rsidRDefault="00FD67A4" w:rsidP="00E86670">
      <w:pPr>
        <w:pStyle w:val="a3"/>
        <w:spacing w:before="0"/>
        <w:ind w:right="128" w:hanging="142"/>
        <w:rPr>
          <w:sz w:val="24"/>
          <w:szCs w:val="24"/>
        </w:rPr>
      </w:pPr>
      <w:r w:rsidRPr="009C7EEE">
        <w:rPr>
          <w:sz w:val="24"/>
          <w:szCs w:val="24"/>
        </w:rPr>
        <w:t xml:space="preserve">Обучаемость: когнитивный и мотивационный </w:t>
      </w:r>
      <w:r w:rsidRPr="009C7EEE">
        <w:rPr>
          <w:spacing w:val="9"/>
          <w:sz w:val="24"/>
          <w:szCs w:val="24"/>
        </w:rPr>
        <w:t xml:space="preserve">ресурсы обучаемости </w:t>
      </w:r>
      <w:r w:rsidRPr="009C7EEE">
        <w:rPr>
          <w:sz w:val="24"/>
          <w:szCs w:val="24"/>
        </w:rPr>
        <w:t xml:space="preserve">вариативны, но в целом ограничены. Зона ближайшего развития ребенка, входящего в данную группу, уточняется и корректируется в процессе </w:t>
      </w:r>
      <w:r w:rsidRPr="009C7EEE">
        <w:rPr>
          <w:spacing w:val="-2"/>
          <w:sz w:val="24"/>
          <w:szCs w:val="24"/>
        </w:rPr>
        <w:t>обучения.</w:t>
      </w:r>
    </w:p>
    <w:p w14:paraId="269A1A25" w14:textId="77777777" w:rsidR="00FD67A4" w:rsidRPr="009C7EEE" w:rsidRDefault="00FD67A4" w:rsidP="00E86670">
      <w:pPr>
        <w:pStyle w:val="a4"/>
        <w:numPr>
          <w:ilvl w:val="0"/>
          <w:numId w:val="225"/>
        </w:numPr>
        <w:tabs>
          <w:tab w:val="left" w:pos="1422"/>
        </w:tabs>
        <w:ind w:right="111" w:hanging="142"/>
        <w:rPr>
          <w:sz w:val="24"/>
          <w:szCs w:val="24"/>
        </w:rPr>
      </w:pPr>
      <w:r w:rsidRPr="009C7EEE">
        <w:rPr>
          <w:sz w:val="24"/>
          <w:szCs w:val="24"/>
        </w:rPr>
        <w:t xml:space="preserve">Характерные особенности группы С (обучающиеся с ЗПР), которым может </w:t>
      </w:r>
      <w:r w:rsidRPr="009C7EEE">
        <w:rPr>
          <w:spacing w:val="21"/>
          <w:sz w:val="24"/>
          <w:szCs w:val="24"/>
        </w:rPr>
        <w:t xml:space="preserve">быть </w:t>
      </w:r>
      <w:r w:rsidRPr="009C7EEE">
        <w:rPr>
          <w:spacing w:val="25"/>
          <w:sz w:val="24"/>
          <w:szCs w:val="24"/>
        </w:rPr>
        <w:t xml:space="preserve">рекомендована </w:t>
      </w:r>
      <w:r w:rsidRPr="009C7EEE">
        <w:rPr>
          <w:spacing w:val="13"/>
          <w:sz w:val="24"/>
          <w:szCs w:val="24"/>
        </w:rPr>
        <w:t xml:space="preserve">ФАОП </w:t>
      </w:r>
      <w:r w:rsidRPr="009C7EEE">
        <w:rPr>
          <w:spacing w:val="19"/>
          <w:sz w:val="24"/>
          <w:szCs w:val="24"/>
        </w:rPr>
        <w:t xml:space="preserve">НОО </w:t>
      </w:r>
      <w:r w:rsidRPr="009C7EEE">
        <w:rPr>
          <w:sz w:val="24"/>
          <w:szCs w:val="24"/>
        </w:rPr>
        <w:t>(</w:t>
      </w:r>
      <w:r w:rsidRPr="009C7EEE">
        <w:rPr>
          <w:spacing w:val="-18"/>
          <w:sz w:val="24"/>
          <w:szCs w:val="24"/>
        </w:rPr>
        <w:t xml:space="preserve"> </w:t>
      </w:r>
      <w:r w:rsidRPr="009C7EEE">
        <w:rPr>
          <w:spacing w:val="24"/>
          <w:sz w:val="24"/>
          <w:szCs w:val="24"/>
        </w:rPr>
        <w:t xml:space="preserve">вариант </w:t>
      </w:r>
      <w:r w:rsidRPr="009C7EEE">
        <w:rPr>
          <w:sz w:val="24"/>
          <w:szCs w:val="24"/>
        </w:rPr>
        <w:t>7</w:t>
      </w:r>
      <w:r w:rsidRPr="009C7EEE">
        <w:rPr>
          <w:spacing w:val="-18"/>
          <w:sz w:val="24"/>
          <w:szCs w:val="24"/>
        </w:rPr>
        <w:t xml:space="preserve"> </w:t>
      </w:r>
      <w:r w:rsidRPr="009C7EEE">
        <w:rPr>
          <w:sz w:val="24"/>
          <w:szCs w:val="24"/>
        </w:rPr>
        <w:t>.</w:t>
      </w:r>
      <w:r w:rsidRPr="009C7EEE">
        <w:rPr>
          <w:spacing w:val="-17"/>
          <w:sz w:val="24"/>
          <w:szCs w:val="24"/>
        </w:rPr>
        <w:t xml:space="preserve"> </w:t>
      </w:r>
      <w:r w:rsidRPr="009C7EEE">
        <w:rPr>
          <w:sz w:val="24"/>
          <w:szCs w:val="24"/>
        </w:rPr>
        <w:t>2</w:t>
      </w:r>
      <w:r w:rsidRPr="009C7EEE">
        <w:rPr>
          <w:spacing w:val="-18"/>
          <w:sz w:val="24"/>
          <w:szCs w:val="24"/>
        </w:rPr>
        <w:t xml:space="preserve"> </w:t>
      </w:r>
      <w:r w:rsidRPr="009C7EEE">
        <w:rPr>
          <w:sz w:val="24"/>
          <w:szCs w:val="24"/>
        </w:rPr>
        <w:t>)</w:t>
      </w:r>
      <w:r w:rsidRPr="009C7EEE">
        <w:rPr>
          <w:spacing w:val="19"/>
          <w:sz w:val="24"/>
          <w:szCs w:val="24"/>
        </w:rPr>
        <w:t xml:space="preserve"> при </w:t>
      </w:r>
      <w:r w:rsidRPr="009C7EEE">
        <w:rPr>
          <w:spacing w:val="24"/>
          <w:sz w:val="24"/>
          <w:szCs w:val="24"/>
        </w:rPr>
        <w:t xml:space="preserve">условии </w:t>
      </w:r>
      <w:r w:rsidRPr="009C7EEE">
        <w:rPr>
          <w:sz w:val="24"/>
          <w:szCs w:val="24"/>
        </w:rPr>
        <w:t>индивидуализации специальных образовательных условий.</w:t>
      </w:r>
    </w:p>
    <w:p w14:paraId="00E9C946" w14:textId="77777777" w:rsidR="00FD67A4" w:rsidRPr="009C7EEE" w:rsidRDefault="00FD67A4" w:rsidP="00E86670">
      <w:pPr>
        <w:pStyle w:val="a3"/>
        <w:spacing w:before="0"/>
        <w:ind w:right="140" w:hanging="142"/>
        <w:rPr>
          <w:sz w:val="24"/>
          <w:szCs w:val="24"/>
        </w:rPr>
      </w:pPr>
      <w:r w:rsidRPr="009C7EEE">
        <w:rPr>
          <w:sz w:val="24"/>
          <w:szCs w:val="24"/>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14:paraId="23DB2F04" w14:textId="77777777" w:rsidR="00FD67A4" w:rsidRPr="009C7EEE" w:rsidRDefault="00FD67A4" w:rsidP="00E86670">
      <w:pPr>
        <w:pStyle w:val="a3"/>
        <w:spacing w:before="0"/>
        <w:ind w:right="140" w:hanging="142"/>
        <w:rPr>
          <w:sz w:val="24"/>
          <w:szCs w:val="24"/>
        </w:rPr>
      </w:pPr>
      <w:r w:rsidRPr="009C7EEE">
        <w:rPr>
          <w:sz w:val="24"/>
          <w:szCs w:val="24"/>
        </w:rPr>
        <w:t>Организация и продуктивность мыслительной деятельности: саморегуляция</w:t>
      </w:r>
      <w:r w:rsidRPr="009C7EEE">
        <w:rPr>
          <w:spacing w:val="40"/>
          <w:sz w:val="24"/>
          <w:szCs w:val="24"/>
        </w:rPr>
        <w:t xml:space="preserve"> </w:t>
      </w:r>
      <w:r w:rsidRPr="009C7EEE">
        <w:rPr>
          <w:sz w:val="24"/>
          <w:szCs w:val="24"/>
        </w:rPr>
        <w:t xml:space="preserve">и </w:t>
      </w:r>
      <w:r w:rsidRPr="009C7EEE">
        <w:rPr>
          <w:spacing w:val="23"/>
          <w:sz w:val="24"/>
          <w:szCs w:val="24"/>
        </w:rPr>
        <w:t xml:space="preserve">целенаправленность: </w:t>
      </w:r>
      <w:r w:rsidRPr="009C7EEE">
        <w:rPr>
          <w:spacing w:val="24"/>
          <w:sz w:val="24"/>
          <w:szCs w:val="24"/>
        </w:rPr>
        <w:t xml:space="preserve">несформированность </w:t>
      </w:r>
      <w:r w:rsidRPr="009C7EEE">
        <w:rPr>
          <w:spacing w:val="22"/>
          <w:sz w:val="24"/>
          <w:szCs w:val="24"/>
        </w:rPr>
        <w:t xml:space="preserve">устойчивых </w:t>
      </w:r>
      <w:r w:rsidRPr="009C7EEE">
        <w:rPr>
          <w:spacing w:val="17"/>
          <w:sz w:val="24"/>
          <w:szCs w:val="24"/>
        </w:rPr>
        <w:t xml:space="preserve">форм </w:t>
      </w:r>
      <w:r w:rsidRPr="009C7EEE">
        <w:rPr>
          <w:sz w:val="24"/>
          <w:szCs w:val="24"/>
        </w:rPr>
        <w:t>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14:paraId="5204D47F" w14:textId="2AA762DB" w:rsidR="00FD67A4" w:rsidRPr="009C7EEE" w:rsidRDefault="00FD67A4" w:rsidP="00E86670">
      <w:pPr>
        <w:pStyle w:val="a3"/>
        <w:spacing w:before="0"/>
        <w:ind w:right="140" w:hanging="142"/>
        <w:rPr>
          <w:sz w:val="24"/>
          <w:szCs w:val="24"/>
        </w:rPr>
      </w:pPr>
    </w:p>
    <w:p w14:paraId="2355E842" w14:textId="77777777" w:rsidR="00FD67A4" w:rsidRPr="009C7EEE" w:rsidRDefault="00FD67A4" w:rsidP="00E86670">
      <w:pPr>
        <w:pStyle w:val="a3"/>
        <w:spacing w:before="0"/>
        <w:ind w:right="140" w:hanging="142"/>
        <w:rPr>
          <w:sz w:val="24"/>
          <w:szCs w:val="24"/>
        </w:rPr>
      </w:pPr>
      <w:r w:rsidRPr="009C7EEE">
        <w:rPr>
          <w:sz w:val="24"/>
          <w:szCs w:val="24"/>
        </w:rPr>
        <w:t>Коммуникация: в условиях учебной деятельности: выраженные трудности</w:t>
      </w:r>
      <w:r w:rsidRPr="009C7EEE">
        <w:rPr>
          <w:spacing w:val="-2"/>
          <w:sz w:val="24"/>
          <w:szCs w:val="24"/>
        </w:rPr>
        <w:t xml:space="preserve"> </w:t>
      </w:r>
      <w:r w:rsidRPr="009C7EEE">
        <w:rPr>
          <w:sz w:val="24"/>
          <w:szCs w:val="24"/>
        </w:rPr>
        <w:t>понимания</w:t>
      </w:r>
      <w:r w:rsidRPr="009C7EEE">
        <w:rPr>
          <w:spacing w:val="-2"/>
          <w:sz w:val="24"/>
          <w:szCs w:val="24"/>
        </w:rPr>
        <w:t xml:space="preserve"> </w:t>
      </w:r>
      <w:r w:rsidRPr="009C7EEE">
        <w:rPr>
          <w:sz w:val="24"/>
          <w:szCs w:val="24"/>
        </w:rPr>
        <w:t>правил</w:t>
      </w:r>
      <w:r w:rsidRPr="009C7EEE">
        <w:rPr>
          <w:spacing w:val="-2"/>
          <w:sz w:val="24"/>
          <w:szCs w:val="24"/>
        </w:rPr>
        <w:t xml:space="preserve"> </w:t>
      </w:r>
      <w:r w:rsidRPr="009C7EEE">
        <w:rPr>
          <w:sz w:val="24"/>
          <w:szCs w:val="24"/>
        </w:rPr>
        <w:t>коммуникации,</w:t>
      </w:r>
      <w:r w:rsidRPr="009C7EEE">
        <w:rPr>
          <w:spacing w:val="-2"/>
          <w:sz w:val="24"/>
          <w:szCs w:val="24"/>
        </w:rPr>
        <w:t xml:space="preserve"> </w:t>
      </w:r>
      <w:r w:rsidRPr="009C7EEE">
        <w:rPr>
          <w:sz w:val="24"/>
          <w:szCs w:val="24"/>
        </w:rPr>
        <w:t>преимущественное</w:t>
      </w:r>
      <w:r w:rsidRPr="009C7EEE">
        <w:rPr>
          <w:spacing w:val="-2"/>
          <w:sz w:val="24"/>
          <w:szCs w:val="24"/>
        </w:rPr>
        <w:t xml:space="preserve"> </w:t>
      </w:r>
      <w:r w:rsidRPr="009C7EEE">
        <w:rPr>
          <w:sz w:val="24"/>
          <w:szCs w:val="24"/>
        </w:rPr>
        <w:t>усвоение</w:t>
      </w:r>
      <w:r w:rsidRPr="009C7EEE">
        <w:rPr>
          <w:spacing w:val="-2"/>
          <w:sz w:val="24"/>
          <w:szCs w:val="24"/>
        </w:rPr>
        <w:t xml:space="preserve"> </w:t>
      </w:r>
      <w:r w:rsidRPr="009C7EEE">
        <w:rPr>
          <w:sz w:val="24"/>
          <w:szCs w:val="24"/>
        </w:rPr>
        <w:t>их на</w:t>
      </w:r>
      <w:r w:rsidRPr="009C7EEE">
        <w:rPr>
          <w:spacing w:val="-3"/>
          <w:sz w:val="24"/>
          <w:szCs w:val="24"/>
        </w:rPr>
        <w:t xml:space="preserve"> </w:t>
      </w:r>
      <w:r w:rsidRPr="009C7EEE">
        <w:rPr>
          <w:sz w:val="24"/>
          <w:szCs w:val="24"/>
        </w:rPr>
        <w:t>уровне</w:t>
      </w:r>
      <w:r w:rsidRPr="009C7EEE">
        <w:rPr>
          <w:spacing w:val="-3"/>
          <w:sz w:val="24"/>
          <w:szCs w:val="24"/>
        </w:rPr>
        <w:t xml:space="preserve"> </w:t>
      </w:r>
      <w:r w:rsidRPr="009C7EEE">
        <w:rPr>
          <w:sz w:val="24"/>
          <w:szCs w:val="24"/>
        </w:rPr>
        <w:t>стереотипов,</w:t>
      </w:r>
      <w:r w:rsidRPr="009C7EEE">
        <w:rPr>
          <w:spacing w:val="-3"/>
          <w:sz w:val="24"/>
          <w:szCs w:val="24"/>
        </w:rPr>
        <w:t xml:space="preserve"> </w:t>
      </w:r>
      <w:r w:rsidRPr="009C7EEE">
        <w:rPr>
          <w:sz w:val="24"/>
          <w:szCs w:val="24"/>
        </w:rPr>
        <w:t>часто</w:t>
      </w:r>
      <w:r w:rsidRPr="009C7EEE">
        <w:rPr>
          <w:spacing w:val="-3"/>
          <w:sz w:val="24"/>
          <w:szCs w:val="24"/>
        </w:rPr>
        <w:t xml:space="preserve"> </w:t>
      </w:r>
      <w:r w:rsidRPr="009C7EEE">
        <w:rPr>
          <w:sz w:val="24"/>
          <w:szCs w:val="24"/>
        </w:rPr>
        <w:t>реализуемых</w:t>
      </w:r>
      <w:r w:rsidRPr="009C7EEE">
        <w:rPr>
          <w:spacing w:val="-3"/>
          <w:sz w:val="24"/>
          <w:szCs w:val="24"/>
        </w:rPr>
        <w:t xml:space="preserve"> </w:t>
      </w:r>
      <w:r w:rsidRPr="009C7EEE">
        <w:rPr>
          <w:sz w:val="24"/>
          <w:szCs w:val="24"/>
        </w:rPr>
        <w:t>без</w:t>
      </w:r>
      <w:r w:rsidRPr="009C7EEE">
        <w:rPr>
          <w:spacing w:val="-3"/>
          <w:sz w:val="24"/>
          <w:szCs w:val="24"/>
        </w:rPr>
        <w:t xml:space="preserve"> </w:t>
      </w:r>
      <w:r w:rsidRPr="009C7EEE">
        <w:rPr>
          <w:sz w:val="24"/>
          <w:szCs w:val="24"/>
        </w:rPr>
        <w:t>учета</w:t>
      </w:r>
      <w:r w:rsidRPr="009C7EEE">
        <w:rPr>
          <w:spacing w:val="-3"/>
          <w:sz w:val="24"/>
          <w:szCs w:val="24"/>
        </w:rPr>
        <w:t xml:space="preserve"> </w:t>
      </w:r>
      <w:r w:rsidRPr="009C7EEE">
        <w:rPr>
          <w:sz w:val="24"/>
          <w:szCs w:val="24"/>
        </w:rPr>
        <w:t>контекста</w:t>
      </w:r>
      <w:r w:rsidRPr="009C7EEE">
        <w:rPr>
          <w:spacing w:val="-3"/>
          <w:sz w:val="24"/>
          <w:szCs w:val="24"/>
        </w:rPr>
        <w:t xml:space="preserve"> </w:t>
      </w:r>
      <w:r w:rsidRPr="009C7EEE">
        <w:rPr>
          <w:sz w:val="24"/>
          <w:szCs w:val="24"/>
        </w:rPr>
        <w:t>ситуации.</w:t>
      </w:r>
      <w:r w:rsidRPr="009C7EEE">
        <w:rPr>
          <w:spacing w:val="-3"/>
          <w:sz w:val="24"/>
          <w:szCs w:val="24"/>
        </w:rPr>
        <w:t xml:space="preserve"> </w:t>
      </w:r>
      <w:r w:rsidRPr="009C7EEE">
        <w:rPr>
          <w:sz w:val="24"/>
          <w:szCs w:val="24"/>
        </w:rPr>
        <w:t>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w:t>
      </w:r>
      <w:r w:rsidRPr="009C7EEE">
        <w:rPr>
          <w:spacing w:val="-11"/>
          <w:sz w:val="24"/>
          <w:szCs w:val="24"/>
        </w:rPr>
        <w:t xml:space="preserve"> </w:t>
      </w:r>
      <w:r w:rsidRPr="009C7EEE">
        <w:rPr>
          <w:sz w:val="24"/>
          <w:szCs w:val="24"/>
        </w:rPr>
        <w:t>смыслов</w:t>
      </w:r>
      <w:r w:rsidRPr="009C7EEE">
        <w:rPr>
          <w:spacing w:val="-11"/>
          <w:sz w:val="24"/>
          <w:szCs w:val="24"/>
        </w:rPr>
        <w:t xml:space="preserve"> </w:t>
      </w:r>
      <w:r w:rsidRPr="009C7EEE">
        <w:rPr>
          <w:sz w:val="24"/>
          <w:szCs w:val="24"/>
        </w:rPr>
        <w:t>и</w:t>
      </w:r>
      <w:r w:rsidRPr="009C7EEE">
        <w:rPr>
          <w:spacing w:val="-11"/>
          <w:sz w:val="24"/>
          <w:szCs w:val="24"/>
        </w:rPr>
        <w:t xml:space="preserve"> </w:t>
      </w:r>
      <w:r w:rsidRPr="009C7EEE">
        <w:rPr>
          <w:sz w:val="24"/>
          <w:szCs w:val="24"/>
        </w:rPr>
        <w:t>контекстов</w:t>
      </w:r>
      <w:r w:rsidRPr="009C7EEE">
        <w:rPr>
          <w:spacing w:val="-11"/>
          <w:sz w:val="24"/>
          <w:szCs w:val="24"/>
        </w:rPr>
        <w:t xml:space="preserve"> </w:t>
      </w:r>
      <w:r w:rsidRPr="009C7EEE">
        <w:rPr>
          <w:sz w:val="24"/>
          <w:szCs w:val="24"/>
        </w:rPr>
        <w:t>ситуаций</w:t>
      </w:r>
      <w:r w:rsidRPr="009C7EEE">
        <w:rPr>
          <w:spacing w:val="-11"/>
          <w:sz w:val="24"/>
          <w:szCs w:val="24"/>
        </w:rPr>
        <w:t xml:space="preserve"> </w:t>
      </w:r>
      <w:r w:rsidRPr="009C7EEE">
        <w:rPr>
          <w:sz w:val="24"/>
          <w:szCs w:val="24"/>
        </w:rPr>
        <w:t>взаимодействия</w:t>
      </w:r>
      <w:r w:rsidRPr="009C7EEE">
        <w:rPr>
          <w:spacing w:val="-11"/>
          <w:sz w:val="24"/>
          <w:szCs w:val="24"/>
        </w:rPr>
        <w:t xml:space="preserve"> </w:t>
      </w:r>
      <w:r w:rsidRPr="009C7EEE">
        <w:rPr>
          <w:sz w:val="24"/>
          <w:szCs w:val="24"/>
        </w:rPr>
        <w:t>с</w:t>
      </w:r>
      <w:r w:rsidRPr="009C7EEE">
        <w:rPr>
          <w:spacing w:val="-11"/>
          <w:sz w:val="24"/>
          <w:szCs w:val="24"/>
        </w:rPr>
        <w:t xml:space="preserve"> </w:t>
      </w:r>
      <w:r w:rsidRPr="009C7EEE">
        <w:rPr>
          <w:sz w:val="24"/>
          <w:szCs w:val="24"/>
        </w:rPr>
        <w:t xml:space="preserve">окружающими, речевая и поведенческая активность ребенка либо резко ограничена, либо хаотична, неконтролируема и не соотносима с содержанием задач </w:t>
      </w:r>
      <w:r w:rsidRPr="009C7EEE">
        <w:rPr>
          <w:spacing w:val="-2"/>
          <w:sz w:val="24"/>
          <w:szCs w:val="24"/>
        </w:rPr>
        <w:t>коммуникации.</w:t>
      </w:r>
    </w:p>
    <w:p w14:paraId="31BBF15D" w14:textId="77777777" w:rsidR="00FD67A4" w:rsidRPr="009C7EEE" w:rsidRDefault="00FD67A4" w:rsidP="00E86670">
      <w:pPr>
        <w:pStyle w:val="a3"/>
        <w:spacing w:before="0"/>
        <w:ind w:right="140" w:hanging="142"/>
        <w:rPr>
          <w:sz w:val="24"/>
          <w:szCs w:val="24"/>
        </w:rPr>
      </w:pPr>
      <w:r w:rsidRPr="009C7EEE">
        <w:rPr>
          <w:sz w:val="24"/>
          <w:szCs w:val="24"/>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14:paraId="122737E8" w14:textId="77777777" w:rsidR="00FD67A4" w:rsidRPr="009C7EEE" w:rsidRDefault="00FD67A4" w:rsidP="00E86670">
      <w:pPr>
        <w:pStyle w:val="a3"/>
        <w:spacing w:before="0"/>
        <w:ind w:left="0" w:hanging="142"/>
        <w:jc w:val="left"/>
        <w:rPr>
          <w:sz w:val="24"/>
          <w:szCs w:val="24"/>
        </w:rPr>
      </w:pPr>
    </w:p>
    <w:p w14:paraId="05987ED3" w14:textId="77777777" w:rsidR="00FD67A4" w:rsidRPr="009C7EEE" w:rsidRDefault="00FD67A4" w:rsidP="00E86670">
      <w:pPr>
        <w:pStyle w:val="2"/>
        <w:numPr>
          <w:ilvl w:val="1"/>
          <w:numId w:val="260"/>
        </w:numPr>
        <w:tabs>
          <w:tab w:val="left" w:pos="1418"/>
          <w:tab w:val="left" w:pos="2220"/>
          <w:tab w:val="left" w:pos="2688"/>
        </w:tabs>
        <w:ind w:left="2688" w:right="737" w:hanging="1837"/>
        <w:rPr>
          <w:sz w:val="24"/>
          <w:szCs w:val="24"/>
        </w:rPr>
      </w:pPr>
      <w:r w:rsidRPr="009C7EEE">
        <w:rPr>
          <w:sz w:val="24"/>
          <w:szCs w:val="24"/>
        </w:rPr>
        <w:t>(п.10.5.</w:t>
      </w:r>
      <w:r w:rsidRPr="009C7EEE">
        <w:rPr>
          <w:spacing w:val="-14"/>
          <w:sz w:val="24"/>
          <w:szCs w:val="24"/>
        </w:rPr>
        <w:t xml:space="preserve"> </w:t>
      </w:r>
      <w:r w:rsidRPr="009C7EEE">
        <w:rPr>
          <w:sz w:val="24"/>
          <w:szCs w:val="24"/>
        </w:rPr>
        <w:t>Целевого</w:t>
      </w:r>
      <w:r w:rsidRPr="009C7EEE">
        <w:rPr>
          <w:spacing w:val="-15"/>
          <w:sz w:val="24"/>
          <w:szCs w:val="24"/>
        </w:rPr>
        <w:t xml:space="preserve"> </w:t>
      </w:r>
      <w:r w:rsidRPr="009C7EEE">
        <w:rPr>
          <w:sz w:val="24"/>
          <w:szCs w:val="24"/>
        </w:rPr>
        <w:t>раздела</w:t>
      </w:r>
      <w:r w:rsidRPr="009C7EEE">
        <w:rPr>
          <w:spacing w:val="-15"/>
          <w:sz w:val="24"/>
          <w:szCs w:val="24"/>
        </w:rPr>
        <w:t xml:space="preserve"> </w:t>
      </w:r>
      <w:r w:rsidRPr="009C7EEE">
        <w:rPr>
          <w:sz w:val="24"/>
          <w:szCs w:val="24"/>
        </w:rPr>
        <w:t>ФАОП).</w:t>
      </w:r>
      <w:r w:rsidRPr="009C7EEE">
        <w:rPr>
          <w:spacing w:val="40"/>
          <w:sz w:val="24"/>
          <w:szCs w:val="24"/>
        </w:rPr>
        <w:t xml:space="preserve"> </w:t>
      </w:r>
      <w:r w:rsidRPr="009C7EEE">
        <w:rPr>
          <w:sz w:val="24"/>
          <w:szCs w:val="24"/>
        </w:rPr>
        <w:t>Развивающее</w:t>
      </w:r>
      <w:r w:rsidRPr="009C7EEE">
        <w:rPr>
          <w:spacing w:val="-14"/>
          <w:sz w:val="24"/>
          <w:szCs w:val="24"/>
        </w:rPr>
        <w:t xml:space="preserve"> </w:t>
      </w:r>
      <w:r w:rsidRPr="009C7EEE">
        <w:rPr>
          <w:sz w:val="24"/>
          <w:szCs w:val="24"/>
        </w:rPr>
        <w:t>оценивание качества образовательной деятельности по АОП</w:t>
      </w:r>
      <w:r w:rsidRPr="009C7EEE">
        <w:rPr>
          <w:b w:val="0"/>
          <w:sz w:val="24"/>
          <w:szCs w:val="24"/>
        </w:rPr>
        <w:t>.</w:t>
      </w:r>
    </w:p>
    <w:p w14:paraId="46461954" w14:textId="77777777" w:rsidR="00FD67A4" w:rsidRPr="009C7EEE" w:rsidRDefault="00FD67A4" w:rsidP="00E86670">
      <w:pPr>
        <w:pStyle w:val="a3"/>
        <w:spacing w:before="0"/>
        <w:ind w:right="140" w:hanging="142"/>
        <w:rPr>
          <w:sz w:val="24"/>
          <w:szCs w:val="24"/>
        </w:rPr>
      </w:pPr>
      <w:r w:rsidRPr="009C7EEE">
        <w:rPr>
          <w:sz w:val="24"/>
          <w:szCs w:val="24"/>
        </w:rPr>
        <w:t>Оценивание качества образовательной деятельности, осуществляемой ДОУ</w:t>
      </w:r>
      <w:r w:rsidRPr="009C7EEE">
        <w:rPr>
          <w:spacing w:val="80"/>
          <w:sz w:val="24"/>
          <w:szCs w:val="24"/>
        </w:rPr>
        <w:t xml:space="preserve"> </w:t>
      </w:r>
      <w:r w:rsidRPr="009C7EEE">
        <w:rPr>
          <w:sz w:val="24"/>
          <w:szCs w:val="24"/>
        </w:rPr>
        <w:t>по АОП, представляет собой важную составную часть данной образовательной деятельности, направленную на ее усовершенствование.</w:t>
      </w:r>
    </w:p>
    <w:p w14:paraId="0A467998" w14:textId="77777777" w:rsidR="00FD67A4" w:rsidRPr="009C7EEE" w:rsidRDefault="00FD67A4" w:rsidP="00E86670">
      <w:pPr>
        <w:pStyle w:val="a3"/>
        <w:spacing w:before="0"/>
        <w:ind w:right="133" w:hanging="142"/>
        <w:rPr>
          <w:sz w:val="24"/>
          <w:szCs w:val="24"/>
        </w:rPr>
      </w:pPr>
      <w:r w:rsidRPr="009C7EEE">
        <w:rPr>
          <w:sz w:val="24"/>
          <w:szCs w:val="24"/>
        </w:rPr>
        <w:t>Концептуальные основания такой оценки определяются требованиями Федерального закона от 29 декабря 2012 г. N 273-ФЗ "Об образовании в Российской Федерации", а также Стандарта, в котором определены государственные гарантии качества образования.</w:t>
      </w:r>
    </w:p>
    <w:p w14:paraId="4CB37A09" w14:textId="77777777" w:rsidR="00FD67A4" w:rsidRPr="009C7EEE" w:rsidRDefault="00FD67A4" w:rsidP="00E86670">
      <w:pPr>
        <w:pStyle w:val="a3"/>
        <w:spacing w:before="0"/>
        <w:ind w:left="0" w:hanging="142"/>
        <w:jc w:val="left"/>
        <w:rPr>
          <w:sz w:val="24"/>
          <w:szCs w:val="24"/>
        </w:rPr>
      </w:pPr>
    </w:p>
    <w:p w14:paraId="1C5D7F7E" w14:textId="77777777" w:rsidR="00FD67A4" w:rsidRPr="009C7EEE" w:rsidRDefault="00FD67A4" w:rsidP="00E86670">
      <w:pPr>
        <w:pStyle w:val="2"/>
        <w:numPr>
          <w:ilvl w:val="2"/>
          <w:numId w:val="260"/>
        </w:numPr>
        <w:tabs>
          <w:tab w:val="left" w:pos="2552"/>
        </w:tabs>
        <w:ind w:left="3967" w:hanging="2549"/>
        <w:rPr>
          <w:sz w:val="24"/>
          <w:szCs w:val="24"/>
        </w:rPr>
      </w:pPr>
      <w:r w:rsidRPr="009C7EEE">
        <w:rPr>
          <w:sz w:val="24"/>
          <w:szCs w:val="24"/>
        </w:rPr>
        <w:t>(п.10.5.1.Целевого</w:t>
      </w:r>
      <w:r w:rsidRPr="009C7EEE">
        <w:rPr>
          <w:spacing w:val="-11"/>
          <w:sz w:val="24"/>
          <w:szCs w:val="24"/>
        </w:rPr>
        <w:t xml:space="preserve"> </w:t>
      </w:r>
      <w:r w:rsidRPr="009C7EEE">
        <w:rPr>
          <w:sz w:val="24"/>
          <w:szCs w:val="24"/>
        </w:rPr>
        <w:t>раздела</w:t>
      </w:r>
      <w:r w:rsidRPr="009C7EEE">
        <w:rPr>
          <w:spacing w:val="-10"/>
          <w:sz w:val="24"/>
          <w:szCs w:val="24"/>
        </w:rPr>
        <w:t xml:space="preserve"> </w:t>
      </w:r>
      <w:r w:rsidRPr="009C7EEE">
        <w:rPr>
          <w:spacing w:val="-2"/>
          <w:sz w:val="24"/>
          <w:szCs w:val="24"/>
        </w:rPr>
        <w:t>ФАОП).</w:t>
      </w:r>
    </w:p>
    <w:p w14:paraId="49F0BE8B" w14:textId="77777777" w:rsidR="00FD67A4" w:rsidRPr="009C7EEE" w:rsidRDefault="00FD67A4" w:rsidP="00E86670">
      <w:pPr>
        <w:pStyle w:val="a3"/>
        <w:spacing w:before="0"/>
        <w:ind w:right="137" w:hanging="142"/>
        <w:rPr>
          <w:sz w:val="24"/>
          <w:szCs w:val="24"/>
        </w:rPr>
      </w:pPr>
      <w:r w:rsidRPr="009C7EEE">
        <w:rPr>
          <w:sz w:val="24"/>
          <w:szCs w:val="24"/>
        </w:rPr>
        <w:t>Оценивание</w:t>
      </w:r>
      <w:r w:rsidRPr="009C7EEE">
        <w:rPr>
          <w:spacing w:val="-6"/>
          <w:sz w:val="24"/>
          <w:szCs w:val="24"/>
        </w:rPr>
        <w:t xml:space="preserve"> </w:t>
      </w:r>
      <w:r w:rsidRPr="009C7EEE">
        <w:rPr>
          <w:sz w:val="24"/>
          <w:szCs w:val="24"/>
        </w:rPr>
        <w:t>качества,</w:t>
      </w:r>
      <w:r w:rsidRPr="009C7EEE">
        <w:rPr>
          <w:spacing w:val="-6"/>
          <w:sz w:val="24"/>
          <w:szCs w:val="24"/>
        </w:rPr>
        <w:t xml:space="preserve"> </w:t>
      </w:r>
      <w:r w:rsidRPr="009C7EEE">
        <w:rPr>
          <w:sz w:val="24"/>
          <w:szCs w:val="24"/>
        </w:rPr>
        <w:t>то</w:t>
      </w:r>
      <w:r w:rsidRPr="009C7EEE">
        <w:rPr>
          <w:spacing w:val="-6"/>
          <w:sz w:val="24"/>
          <w:szCs w:val="24"/>
        </w:rPr>
        <w:t xml:space="preserve"> </w:t>
      </w:r>
      <w:r w:rsidRPr="009C7EEE">
        <w:rPr>
          <w:sz w:val="24"/>
          <w:szCs w:val="24"/>
        </w:rPr>
        <w:t>есть</w:t>
      </w:r>
      <w:r w:rsidRPr="009C7EEE">
        <w:rPr>
          <w:spacing w:val="-6"/>
          <w:sz w:val="24"/>
          <w:szCs w:val="24"/>
        </w:rPr>
        <w:t xml:space="preserve"> </w:t>
      </w:r>
      <w:r w:rsidRPr="009C7EEE">
        <w:rPr>
          <w:sz w:val="24"/>
          <w:szCs w:val="24"/>
        </w:rPr>
        <w:t>оценивание</w:t>
      </w:r>
      <w:r w:rsidRPr="009C7EEE">
        <w:rPr>
          <w:spacing w:val="-6"/>
          <w:sz w:val="24"/>
          <w:szCs w:val="24"/>
        </w:rPr>
        <w:t xml:space="preserve"> </w:t>
      </w:r>
      <w:r w:rsidRPr="009C7EEE">
        <w:rPr>
          <w:sz w:val="24"/>
          <w:szCs w:val="24"/>
        </w:rPr>
        <w:t>соответствия</w:t>
      </w:r>
      <w:r w:rsidRPr="009C7EEE">
        <w:rPr>
          <w:spacing w:val="-6"/>
          <w:sz w:val="24"/>
          <w:szCs w:val="24"/>
        </w:rPr>
        <w:t xml:space="preserve"> </w:t>
      </w:r>
      <w:r w:rsidRPr="009C7EEE">
        <w:rPr>
          <w:sz w:val="24"/>
          <w:szCs w:val="24"/>
        </w:rPr>
        <w:t xml:space="preserve">образовательной деятельности, реализуемой ДОУ, заданным требованиям Стандарта и АОП в дошкольном образовании обучающихся с ОВЗ, направлено в первую очередь на оценивание созданных ДОУ условий в процессе образовательной </w:t>
      </w:r>
      <w:r w:rsidRPr="009C7EEE">
        <w:rPr>
          <w:spacing w:val="-2"/>
          <w:sz w:val="24"/>
          <w:szCs w:val="24"/>
        </w:rPr>
        <w:t>деятельности.</w:t>
      </w:r>
    </w:p>
    <w:p w14:paraId="33CAB60F" w14:textId="77777777" w:rsidR="00FD67A4" w:rsidRPr="009C7EEE" w:rsidRDefault="00FD67A4" w:rsidP="00E86670">
      <w:pPr>
        <w:pStyle w:val="a3"/>
        <w:spacing w:before="0"/>
        <w:ind w:right="141" w:hanging="142"/>
        <w:rPr>
          <w:sz w:val="24"/>
          <w:szCs w:val="24"/>
        </w:rPr>
      </w:pPr>
      <w:r w:rsidRPr="009C7EEE">
        <w:rPr>
          <w:sz w:val="24"/>
          <w:szCs w:val="24"/>
        </w:rPr>
        <w:t>Программой не предусматривается оценивание качества образовательной деятельности Учреждением на основе достижения детьми с ОВЗ планируемых результатов освоения АОП.</w:t>
      </w:r>
    </w:p>
    <w:p w14:paraId="7D32E467" w14:textId="07334DDB" w:rsidR="00003F68" w:rsidRPr="009C7EEE" w:rsidRDefault="00003F68" w:rsidP="00E86670">
      <w:pPr>
        <w:pStyle w:val="a3"/>
        <w:spacing w:before="0"/>
        <w:ind w:right="140" w:hanging="142"/>
        <w:rPr>
          <w:sz w:val="24"/>
          <w:szCs w:val="24"/>
        </w:rPr>
      </w:pPr>
    </w:p>
    <w:p w14:paraId="188AC339" w14:textId="77777777" w:rsidR="00FD67A4" w:rsidRPr="009C7EEE" w:rsidRDefault="00FD67A4" w:rsidP="00E86670">
      <w:pPr>
        <w:pStyle w:val="2"/>
        <w:numPr>
          <w:ilvl w:val="2"/>
          <w:numId w:val="260"/>
        </w:numPr>
        <w:tabs>
          <w:tab w:val="left" w:pos="2127"/>
          <w:tab w:val="left" w:pos="2595"/>
        </w:tabs>
        <w:ind w:left="4265" w:right="901" w:hanging="2989"/>
        <w:rPr>
          <w:sz w:val="24"/>
          <w:szCs w:val="24"/>
        </w:rPr>
      </w:pPr>
      <w:r w:rsidRPr="009C7EEE">
        <w:rPr>
          <w:sz w:val="24"/>
          <w:szCs w:val="24"/>
        </w:rPr>
        <w:t>(п.10.5.2.Целевого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18"/>
          <w:sz w:val="24"/>
          <w:szCs w:val="24"/>
        </w:rPr>
        <w:t xml:space="preserve"> </w:t>
      </w:r>
      <w:r w:rsidRPr="009C7EEE">
        <w:rPr>
          <w:sz w:val="24"/>
          <w:szCs w:val="24"/>
        </w:rPr>
        <w:t>Целевые</w:t>
      </w:r>
      <w:r w:rsidRPr="009C7EEE">
        <w:rPr>
          <w:spacing w:val="-17"/>
          <w:sz w:val="24"/>
          <w:szCs w:val="24"/>
        </w:rPr>
        <w:t xml:space="preserve"> </w:t>
      </w:r>
      <w:r w:rsidRPr="009C7EEE">
        <w:rPr>
          <w:sz w:val="24"/>
          <w:szCs w:val="24"/>
        </w:rPr>
        <w:t>ориентиры, представленные в АОП:</w:t>
      </w:r>
    </w:p>
    <w:p w14:paraId="1E700F57" w14:textId="77777777" w:rsidR="00FD67A4" w:rsidRPr="009C7EEE" w:rsidRDefault="00FD67A4" w:rsidP="00E86670">
      <w:pPr>
        <w:pStyle w:val="a4"/>
        <w:numPr>
          <w:ilvl w:val="0"/>
          <w:numId w:val="224"/>
        </w:numPr>
        <w:tabs>
          <w:tab w:val="left" w:pos="1298"/>
        </w:tabs>
        <w:ind w:left="1298" w:hanging="142"/>
        <w:jc w:val="left"/>
        <w:rPr>
          <w:sz w:val="24"/>
          <w:szCs w:val="24"/>
        </w:rPr>
      </w:pPr>
      <w:r w:rsidRPr="009C7EEE">
        <w:rPr>
          <w:sz w:val="24"/>
          <w:szCs w:val="24"/>
        </w:rPr>
        <w:t>не</w:t>
      </w:r>
      <w:r w:rsidRPr="009C7EEE">
        <w:rPr>
          <w:spacing w:val="-9"/>
          <w:sz w:val="24"/>
          <w:szCs w:val="24"/>
        </w:rPr>
        <w:t xml:space="preserve"> </w:t>
      </w:r>
      <w:r w:rsidRPr="009C7EEE">
        <w:rPr>
          <w:sz w:val="24"/>
          <w:szCs w:val="24"/>
        </w:rPr>
        <w:t>подлежат</w:t>
      </w:r>
      <w:r w:rsidRPr="009C7EEE">
        <w:rPr>
          <w:spacing w:val="-9"/>
          <w:sz w:val="24"/>
          <w:szCs w:val="24"/>
        </w:rPr>
        <w:t xml:space="preserve"> </w:t>
      </w:r>
      <w:r w:rsidRPr="009C7EEE">
        <w:rPr>
          <w:sz w:val="24"/>
          <w:szCs w:val="24"/>
        </w:rPr>
        <w:t>непосредственной</w:t>
      </w:r>
      <w:r w:rsidRPr="009C7EEE">
        <w:rPr>
          <w:spacing w:val="-8"/>
          <w:sz w:val="24"/>
          <w:szCs w:val="24"/>
        </w:rPr>
        <w:t xml:space="preserve"> </w:t>
      </w:r>
      <w:r w:rsidRPr="009C7EEE">
        <w:rPr>
          <w:spacing w:val="-2"/>
          <w:sz w:val="24"/>
          <w:szCs w:val="24"/>
        </w:rPr>
        <w:t>оценке;</w:t>
      </w:r>
    </w:p>
    <w:p w14:paraId="4C0947D5" w14:textId="77777777" w:rsidR="00FD67A4" w:rsidRPr="009C7EEE" w:rsidRDefault="00FD67A4" w:rsidP="00E86670">
      <w:pPr>
        <w:pStyle w:val="a4"/>
        <w:numPr>
          <w:ilvl w:val="0"/>
          <w:numId w:val="224"/>
        </w:numPr>
        <w:tabs>
          <w:tab w:val="left" w:pos="1357"/>
        </w:tabs>
        <w:ind w:right="142" w:hanging="142"/>
        <w:jc w:val="left"/>
        <w:rPr>
          <w:sz w:val="24"/>
          <w:szCs w:val="24"/>
        </w:rPr>
      </w:pPr>
      <w:r w:rsidRPr="009C7EEE">
        <w:rPr>
          <w:sz w:val="24"/>
          <w:szCs w:val="24"/>
        </w:rPr>
        <w:t>не</w:t>
      </w:r>
      <w:r w:rsidRPr="009C7EEE">
        <w:rPr>
          <w:spacing w:val="40"/>
          <w:sz w:val="24"/>
          <w:szCs w:val="24"/>
        </w:rPr>
        <w:t xml:space="preserve"> </w:t>
      </w:r>
      <w:r w:rsidRPr="009C7EEE">
        <w:rPr>
          <w:sz w:val="24"/>
          <w:szCs w:val="24"/>
        </w:rPr>
        <w:t>являются</w:t>
      </w:r>
      <w:r w:rsidRPr="009C7EEE">
        <w:rPr>
          <w:spacing w:val="40"/>
          <w:sz w:val="24"/>
          <w:szCs w:val="24"/>
        </w:rPr>
        <w:t xml:space="preserve"> </w:t>
      </w:r>
      <w:r w:rsidRPr="009C7EEE">
        <w:rPr>
          <w:sz w:val="24"/>
          <w:szCs w:val="24"/>
        </w:rPr>
        <w:t>непосредственным</w:t>
      </w:r>
      <w:r w:rsidRPr="009C7EEE">
        <w:rPr>
          <w:spacing w:val="40"/>
          <w:sz w:val="24"/>
          <w:szCs w:val="24"/>
        </w:rPr>
        <w:t xml:space="preserve"> </w:t>
      </w:r>
      <w:r w:rsidRPr="009C7EEE">
        <w:rPr>
          <w:sz w:val="24"/>
          <w:szCs w:val="24"/>
        </w:rPr>
        <w:t>основанием</w:t>
      </w:r>
      <w:r w:rsidRPr="009C7EEE">
        <w:rPr>
          <w:spacing w:val="40"/>
          <w:sz w:val="24"/>
          <w:szCs w:val="24"/>
        </w:rPr>
        <w:t xml:space="preserve"> </w:t>
      </w:r>
      <w:r w:rsidRPr="009C7EEE">
        <w:rPr>
          <w:sz w:val="24"/>
          <w:szCs w:val="24"/>
        </w:rPr>
        <w:t>оценки</w:t>
      </w:r>
      <w:r w:rsidRPr="009C7EEE">
        <w:rPr>
          <w:spacing w:val="40"/>
          <w:sz w:val="24"/>
          <w:szCs w:val="24"/>
        </w:rPr>
        <w:t xml:space="preserve"> </w:t>
      </w:r>
      <w:r w:rsidRPr="009C7EEE">
        <w:rPr>
          <w:sz w:val="24"/>
          <w:szCs w:val="24"/>
        </w:rPr>
        <w:t>как</w:t>
      </w:r>
      <w:r w:rsidRPr="009C7EEE">
        <w:rPr>
          <w:spacing w:val="40"/>
          <w:sz w:val="24"/>
          <w:szCs w:val="24"/>
        </w:rPr>
        <w:t xml:space="preserve"> </w:t>
      </w:r>
      <w:r w:rsidRPr="009C7EEE">
        <w:rPr>
          <w:sz w:val="24"/>
          <w:szCs w:val="24"/>
        </w:rPr>
        <w:t>итогового,</w:t>
      </w:r>
      <w:r w:rsidRPr="009C7EEE">
        <w:rPr>
          <w:spacing w:val="40"/>
          <w:sz w:val="24"/>
          <w:szCs w:val="24"/>
        </w:rPr>
        <w:t xml:space="preserve"> </w:t>
      </w:r>
      <w:r w:rsidRPr="009C7EEE">
        <w:rPr>
          <w:sz w:val="24"/>
          <w:szCs w:val="24"/>
        </w:rPr>
        <w:t>так</w:t>
      </w:r>
      <w:r w:rsidRPr="009C7EEE">
        <w:rPr>
          <w:spacing w:val="40"/>
          <w:sz w:val="24"/>
          <w:szCs w:val="24"/>
        </w:rPr>
        <w:t xml:space="preserve"> </w:t>
      </w:r>
      <w:r w:rsidRPr="009C7EEE">
        <w:rPr>
          <w:sz w:val="24"/>
          <w:szCs w:val="24"/>
        </w:rPr>
        <w:t>и промежуточного уровня развития обучающихся с ТНР;</w:t>
      </w:r>
    </w:p>
    <w:p w14:paraId="1B159E4F" w14:textId="77777777" w:rsidR="00FD67A4" w:rsidRPr="009C7EEE" w:rsidRDefault="00FD67A4" w:rsidP="00E86670">
      <w:pPr>
        <w:pStyle w:val="a4"/>
        <w:numPr>
          <w:ilvl w:val="0"/>
          <w:numId w:val="224"/>
        </w:numPr>
        <w:tabs>
          <w:tab w:val="left" w:pos="1396"/>
        </w:tabs>
        <w:ind w:right="140" w:hanging="142"/>
        <w:jc w:val="left"/>
        <w:rPr>
          <w:sz w:val="24"/>
          <w:szCs w:val="24"/>
        </w:rPr>
      </w:pPr>
      <w:r w:rsidRPr="009C7EEE">
        <w:rPr>
          <w:sz w:val="24"/>
          <w:szCs w:val="24"/>
        </w:rPr>
        <w:t>не</w:t>
      </w:r>
      <w:r w:rsidRPr="009C7EEE">
        <w:rPr>
          <w:spacing w:val="80"/>
          <w:sz w:val="24"/>
          <w:szCs w:val="24"/>
        </w:rPr>
        <w:t xml:space="preserve"> </w:t>
      </w:r>
      <w:r w:rsidRPr="009C7EEE">
        <w:rPr>
          <w:sz w:val="24"/>
          <w:szCs w:val="24"/>
        </w:rPr>
        <w:t>являются</w:t>
      </w:r>
      <w:r w:rsidRPr="009C7EEE">
        <w:rPr>
          <w:spacing w:val="80"/>
          <w:sz w:val="24"/>
          <w:szCs w:val="24"/>
        </w:rPr>
        <w:t xml:space="preserve"> </w:t>
      </w:r>
      <w:r w:rsidRPr="009C7EEE">
        <w:rPr>
          <w:sz w:val="24"/>
          <w:szCs w:val="24"/>
        </w:rPr>
        <w:t>основанием</w:t>
      </w:r>
      <w:r w:rsidRPr="009C7EEE">
        <w:rPr>
          <w:spacing w:val="80"/>
          <w:sz w:val="24"/>
          <w:szCs w:val="24"/>
        </w:rPr>
        <w:t xml:space="preserve"> </w:t>
      </w:r>
      <w:r w:rsidRPr="009C7EEE">
        <w:rPr>
          <w:sz w:val="24"/>
          <w:szCs w:val="24"/>
        </w:rPr>
        <w:t>для</w:t>
      </w:r>
      <w:r w:rsidRPr="009C7EEE">
        <w:rPr>
          <w:spacing w:val="80"/>
          <w:sz w:val="24"/>
          <w:szCs w:val="24"/>
        </w:rPr>
        <w:t xml:space="preserve"> </w:t>
      </w:r>
      <w:r w:rsidRPr="009C7EEE">
        <w:rPr>
          <w:sz w:val="24"/>
          <w:szCs w:val="24"/>
        </w:rPr>
        <w:t>их</w:t>
      </w:r>
      <w:r w:rsidRPr="009C7EEE">
        <w:rPr>
          <w:spacing w:val="80"/>
          <w:sz w:val="24"/>
          <w:szCs w:val="24"/>
        </w:rPr>
        <w:t xml:space="preserve"> </w:t>
      </w:r>
      <w:r w:rsidRPr="009C7EEE">
        <w:rPr>
          <w:sz w:val="24"/>
          <w:szCs w:val="24"/>
        </w:rPr>
        <w:t>формального</w:t>
      </w:r>
      <w:r w:rsidRPr="009C7EEE">
        <w:rPr>
          <w:spacing w:val="80"/>
          <w:sz w:val="24"/>
          <w:szCs w:val="24"/>
        </w:rPr>
        <w:t xml:space="preserve"> </w:t>
      </w:r>
      <w:r w:rsidRPr="009C7EEE">
        <w:rPr>
          <w:sz w:val="24"/>
          <w:szCs w:val="24"/>
        </w:rPr>
        <w:t>сравнения</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реальными достижениями обучающихся с ТНР;</w:t>
      </w:r>
    </w:p>
    <w:p w14:paraId="2766EDB4" w14:textId="77777777" w:rsidR="00FD67A4" w:rsidRPr="009C7EEE" w:rsidRDefault="00FD67A4" w:rsidP="00E86670">
      <w:pPr>
        <w:pStyle w:val="a4"/>
        <w:numPr>
          <w:ilvl w:val="0"/>
          <w:numId w:val="224"/>
        </w:numPr>
        <w:tabs>
          <w:tab w:val="left" w:pos="1374"/>
        </w:tabs>
        <w:ind w:right="140" w:hanging="142"/>
        <w:jc w:val="left"/>
        <w:rPr>
          <w:sz w:val="24"/>
          <w:szCs w:val="24"/>
        </w:rPr>
      </w:pPr>
      <w:r w:rsidRPr="009C7EEE">
        <w:rPr>
          <w:sz w:val="24"/>
          <w:szCs w:val="24"/>
        </w:rPr>
        <w:t>не</w:t>
      </w:r>
      <w:r w:rsidRPr="009C7EEE">
        <w:rPr>
          <w:spacing w:val="40"/>
          <w:sz w:val="24"/>
          <w:szCs w:val="24"/>
        </w:rPr>
        <w:t xml:space="preserve"> </w:t>
      </w:r>
      <w:r w:rsidRPr="009C7EEE">
        <w:rPr>
          <w:sz w:val="24"/>
          <w:szCs w:val="24"/>
        </w:rPr>
        <w:t>являются</w:t>
      </w:r>
      <w:r w:rsidRPr="009C7EEE">
        <w:rPr>
          <w:spacing w:val="40"/>
          <w:sz w:val="24"/>
          <w:szCs w:val="24"/>
        </w:rPr>
        <w:t xml:space="preserve"> </w:t>
      </w:r>
      <w:r w:rsidRPr="009C7EEE">
        <w:rPr>
          <w:sz w:val="24"/>
          <w:szCs w:val="24"/>
        </w:rPr>
        <w:t>основой</w:t>
      </w:r>
      <w:r w:rsidRPr="009C7EEE">
        <w:rPr>
          <w:spacing w:val="40"/>
          <w:sz w:val="24"/>
          <w:szCs w:val="24"/>
        </w:rPr>
        <w:t xml:space="preserve"> </w:t>
      </w:r>
      <w:r w:rsidRPr="009C7EEE">
        <w:rPr>
          <w:sz w:val="24"/>
          <w:szCs w:val="24"/>
        </w:rPr>
        <w:t>объективной</w:t>
      </w:r>
      <w:r w:rsidRPr="009C7EEE">
        <w:rPr>
          <w:spacing w:val="40"/>
          <w:sz w:val="24"/>
          <w:szCs w:val="24"/>
        </w:rPr>
        <w:t xml:space="preserve"> </w:t>
      </w:r>
      <w:r w:rsidRPr="009C7EEE">
        <w:rPr>
          <w:sz w:val="24"/>
          <w:szCs w:val="24"/>
        </w:rPr>
        <w:t>оценки</w:t>
      </w:r>
      <w:r w:rsidRPr="009C7EEE">
        <w:rPr>
          <w:spacing w:val="40"/>
          <w:sz w:val="24"/>
          <w:szCs w:val="24"/>
        </w:rPr>
        <w:t xml:space="preserve"> </w:t>
      </w:r>
      <w:r w:rsidRPr="009C7EEE">
        <w:rPr>
          <w:sz w:val="24"/>
          <w:szCs w:val="24"/>
        </w:rPr>
        <w:t>соответствия,</w:t>
      </w:r>
      <w:r w:rsidRPr="009C7EEE">
        <w:rPr>
          <w:spacing w:val="40"/>
          <w:sz w:val="24"/>
          <w:szCs w:val="24"/>
        </w:rPr>
        <w:t xml:space="preserve"> </w:t>
      </w:r>
      <w:r w:rsidRPr="009C7EEE">
        <w:rPr>
          <w:sz w:val="24"/>
          <w:szCs w:val="24"/>
        </w:rPr>
        <w:t>установленным требованиям образовательной деятельности и подготовки обучающихся;</w:t>
      </w:r>
    </w:p>
    <w:p w14:paraId="32B9E44A" w14:textId="77777777" w:rsidR="00FD67A4" w:rsidRPr="009C7EEE" w:rsidRDefault="00FD67A4" w:rsidP="00E86670">
      <w:pPr>
        <w:pStyle w:val="a4"/>
        <w:numPr>
          <w:ilvl w:val="0"/>
          <w:numId w:val="224"/>
        </w:numPr>
        <w:tabs>
          <w:tab w:val="left" w:pos="1442"/>
          <w:tab w:val="left" w:pos="1940"/>
          <w:tab w:val="left" w:pos="3328"/>
          <w:tab w:val="left" w:pos="5943"/>
          <w:tab w:val="left" w:pos="7653"/>
          <w:tab w:val="left" w:pos="8326"/>
          <w:tab w:val="left" w:pos="9403"/>
        </w:tabs>
        <w:ind w:right="141" w:hanging="142"/>
        <w:jc w:val="left"/>
        <w:rPr>
          <w:sz w:val="24"/>
          <w:szCs w:val="24"/>
        </w:rPr>
      </w:pPr>
      <w:r w:rsidRPr="009C7EEE">
        <w:rPr>
          <w:spacing w:val="-6"/>
          <w:sz w:val="24"/>
          <w:szCs w:val="24"/>
        </w:rPr>
        <w:t>не</w:t>
      </w:r>
      <w:r w:rsidRPr="009C7EEE">
        <w:rPr>
          <w:sz w:val="24"/>
          <w:szCs w:val="24"/>
        </w:rPr>
        <w:tab/>
      </w:r>
      <w:r w:rsidRPr="009C7EEE">
        <w:rPr>
          <w:spacing w:val="-2"/>
          <w:sz w:val="24"/>
          <w:szCs w:val="24"/>
        </w:rPr>
        <w:t>являются</w:t>
      </w:r>
      <w:r w:rsidRPr="009C7EEE">
        <w:rPr>
          <w:sz w:val="24"/>
          <w:szCs w:val="24"/>
        </w:rPr>
        <w:tab/>
      </w:r>
      <w:r w:rsidRPr="009C7EEE">
        <w:rPr>
          <w:spacing w:val="-2"/>
          <w:sz w:val="24"/>
          <w:szCs w:val="24"/>
        </w:rPr>
        <w:t>непосредственным</w:t>
      </w:r>
      <w:r w:rsidRPr="009C7EEE">
        <w:rPr>
          <w:sz w:val="24"/>
          <w:szCs w:val="24"/>
        </w:rPr>
        <w:tab/>
      </w:r>
      <w:r w:rsidRPr="009C7EEE">
        <w:rPr>
          <w:spacing w:val="-2"/>
          <w:sz w:val="24"/>
          <w:szCs w:val="24"/>
        </w:rPr>
        <w:t>основанием</w:t>
      </w:r>
      <w:r w:rsidRPr="009C7EEE">
        <w:rPr>
          <w:sz w:val="24"/>
          <w:szCs w:val="24"/>
        </w:rPr>
        <w:tab/>
      </w:r>
      <w:r w:rsidRPr="009C7EEE">
        <w:rPr>
          <w:spacing w:val="-4"/>
          <w:sz w:val="24"/>
          <w:szCs w:val="24"/>
        </w:rPr>
        <w:t>при</w:t>
      </w:r>
      <w:r w:rsidRPr="009C7EEE">
        <w:rPr>
          <w:sz w:val="24"/>
          <w:szCs w:val="24"/>
        </w:rPr>
        <w:tab/>
      </w:r>
      <w:r w:rsidRPr="009C7EEE">
        <w:rPr>
          <w:spacing w:val="-2"/>
          <w:sz w:val="24"/>
          <w:szCs w:val="24"/>
        </w:rPr>
        <w:t>оценке</w:t>
      </w:r>
      <w:r w:rsidRPr="009C7EEE">
        <w:rPr>
          <w:sz w:val="24"/>
          <w:szCs w:val="24"/>
        </w:rPr>
        <w:tab/>
      </w:r>
      <w:r w:rsidRPr="009C7EEE">
        <w:rPr>
          <w:spacing w:val="-2"/>
          <w:sz w:val="24"/>
          <w:szCs w:val="24"/>
        </w:rPr>
        <w:t>качества образования.</w:t>
      </w:r>
    </w:p>
    <w:p w14:paraId="2077B2D1" w14:textId="77777777" w:rsidR="00FD67A4" w:rsidRPr="009C7EEE" w:rsidRDefault="00FD67A4" w:rsidP="00E86670">
      <w:pPr>
        <w:pStyle w:val="a3"/>
        <w:spacing w:before="0"/>
        <w:ind w:right="140" w:hanging="142"/>
        <w:rPr>
          <w:sz w:val="24"/>
          <w:szCs w:val="24"/>
        </w:rPr>
      </w:pPr>
      <w:r w:rsidRPr="009C7EEE">
        <w:rPr>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2B13BDCA" w14:textId="77777777" w:rsidR="00FD67A4" w:rsidRPr="009C7EEE" w:rsidRDefault="00FD67A4" w:rsidP="00E86670">
      <w:pPr>
        <w:pStyle w:val="a3"/>
        <w:spacing w:before="0"/>
        <w:ind w:left="0" w:hanging="142"/>
        <w:jc w:val="left"/>
        <w:rPr>
          <w:sz w:val="24"/>
          <w:szCs w:val="24"/>
        </w:rPr>
      </w:pPr>
    </w:p>
    <w:p w14:paraId="2F64BB43" w14:textId="77777777" w:rsidR="00FD67A4" w:rsidRPr="009C7EEE" w:rsidRDefault="00FD67A4" w:rsidP="00E86670">
      <w:pPr>
        <w:pStyle w:val="2"/>
        <w:numPr>
          <w:ilvl w:val="2"/>
          <w:numId w:val="260"/>
        </w:numPr>
        <w:tabs>
          <w:tab w:val="left" w:pos="3119"/>
        </w:tabs>
        <w:ind w:left="3862"/>
        <w:rPr>
          <w:sz w:val="24"/>
          <w:szCs w:val="24"/>
        </w:rPr>
      </w:pPr>
      <w:r w:rsidRPr="009C7EEE">
        <w:rPr>
          <w:sz w:val="24"/>
          <w:szCs w:val="24"/>
        </w:rPr>
        <w:t>(п.10.5.3.</w:t>
      </w:r>
      <w:r w:rsidRPr="009C7EEE">
        <w:rPr>
          <w:spacing w:val="-4"/>
          <w:sz w:val="24"/>
          <w:szCs w:val="24"/>
        </w:rPr>
        <w:t xml:space="preserve"> </w:t>
      </w:r>
      <w:r w:rsidRPr="009C7EEE">
        <w:rPr>
          <w:sz w:val="24"/>
          <w:szCs w:val="24"/>
        </w:rPr>
        <w:t>Целевого</w:t>
      </w:r>
      <w:r w:rsidRPr="009C7EEE">
        <w:rPr>
          <w:spacing w:val="61"/>
          <w:sz w:val="24"/>
          <w:szCs w:val="24"/>
        </w:rPr>
        <w:t xml:space="preserve"> </w:t>
      </w:r>
      <w:r w:rsidRPr="009C7EEE">
        <w:rPr>
          <w:sz w:val="24"/>
          <w:szCs w:val="24"/>
        </w:rPr>
        <w:t>раздела</w:t>
      </w:r>
      <w:r w:rsidRPr="009C7EEE">
        <w:rPr>
          <w:spacing w:val="62"/>
          <w:sz w:val="24"/>
          <w:szCs w:val="24"/>
        </w:rPr>
        <w:t xml:space="preserve"> </w:t>
      </w:r>
      <w:r w:rsidRPr="009C7EEE">
        <w:rPr>
          <w:spacing w:val="-2"/>
          <w:sz w:val="24"/>
          <w:szCs w:val="24"/>
        </w:rPr>
        <w:t>ФАОП).</w:t>
      </w:r>
    </w:p>
    <w:p w14:paraId="4670BAC1" w14:textId="77777777" w:rsidR="00FD67A4" w:rsidRPr="009C7EEE" w:rsidRDefault="00FD67A4" w:rsidP="00E86670">
      <w:pPr>
        <w:pStyle w:val="a3"/>
        <w:tabs>
          <w:tab w:val="left" w:pos="3119"/>
        </w:tabs>
        <w:spacing w:before="0"/>
        <w:ind w:right="140" w:hanging="885"/>
        <w:rPr>
          <w:sz w:val="24"/>
          <w:szCs w:val="24"/>
        </w:rPr>
      </w:pPr>
      <w:r w:rsidRPr="009C7EEE">
        <w:rPr>
          <w:sz w:val="24"/>
          <w:szCs w:val="24"/>
        </w:rPr>
        <w:t>АОП строится на основе общих закономерностей развития личности обучающихся</w:t>
      </w:r>
      <w:r w:rsidRPr="009C7EEE">
        <w:rPr>
          <w:spacing w:val="-1"/>
          <w:sz w:val="24"/>
          <w:szCs w:val="24"/>
        </w:rPr>
        <w:t xml:space="preserve"> </w:t>
      </w:r>
      <w:r w:rsidRPr="009C7EEE">
        <w:rPr>
          <w:sz w:val="24"/>
          <w:szCs w:val="24"/>
        </w:rPr>
        <w:t>дошкольного</w:t>
      </w:r>
      <w:r w:rsidRPr="009C7EEE">
        <w:rPr>
          <w:spacing w:val="-1"/>
          <w:sz w:val="24"/>
          <w:szCs w:val="24"/>
        </w:rPr>
        <w:t xml:space="preserve"> </w:t>
      </w:r>
      <w:r w:rsidRPr="009C7EEE">
        <w:rPr>
          <w:sz w:val="24"/>
          <w:szCs w:val="24"/>
        </w:rPr>
        <w:t>возраста</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ТНР</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учетом</w:t>
      </w:r>
      <w:r w:rsidRPr="009C7EEE">
        <w:rPr>
          <w:spacing w:val="-1"/>
          <w:sz w:val="24"/>
          <w:szCs w:val="24"/>
        </w:rPr>
        <w:t xml:space="preserve"> </w:t>
      </w:r>
      <w:r w:rsidRPr="009C7EEE">
        <w:rPr>
          <w:sz w:val="24"/>
          <w:szCs w:val="24"/>
        </w:rPr>
        <w:t>сенситивных</w:t>
      </w:r>
      <w:r w:rsidRPr="009C7EEE">
        <w:rPr>
          <w:spacing w:val="-1"/>
          <w:sz w:val="24"/>
          <w:szCs w:val="24"/>
        </w:rPr>
        <w:t xml:space="preserve"> </w:t>
      </w:r>
      <w:r w:rsidRPr="009C7EEE">
        <w:rPr>
          <w:sz w:val="24"/>
          <w:szCs w:val="24"/>
        </w:rPr>
        <w:t>периодов</w:t>
      </w:r>
      <w:r w:rsidRPr="009C7EEE">
        <w:rPr>
          <w:spacing w:val="-1"/>
          <w:sz w:val="24"/>
          <w:szCs w:val="24"/>
        </w:rPr>
        <w:t xml:space="preserve"> </w:t>
      </w:r>
      <w:r w:rsidRPr="009C7EEE">
        <w:rPr>
          <w:sz w:val="24"/>
          <w:szCs w:val="24"/>
        </w:rPr>
        <w:t>в развитии. Обучающиеся с ТНР могут иметь качественно неоднородные уровни двигательного, речевого, познавательного и социального развития личности, поэтому целевые ориентиры АОП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6DB9478A" w14:textId="77777777" w:rsidR="00FD67A4" w:rsidRPr="009C7EEE" w:rsidRDefault="00FD67A4" w:rsidP="00E86670">
      <w:pPr>
        <w:pStyle w:val="a3"/>
        <w:tabs>
          <w:tab w:val="left" w:pos="3119"/>
        </w:tabs>
        <w:spacing w:before="0"/>
        <w:ind w:left="0" w:hanging="885"/>
        <w:jc w:val="left"/>
        <w:rPr>
          <w:sz w:val="24"/>
          <w:szCs w:val="24"/>
        </w:rPr>
      </w:pPr>
    </w:p>
    <w:p w14:paraId="77FA79A2" w14:textId="77777777" w:rsidR="00FD67A4" w:rsidRPr="009C7EEE" w:rsidRDefault="00FD67A4" w:rsidP="00E86670">
      <w:pPr>
        <w:pStyle w:val="2"/>
        <w:numPr>
          <w:ilvl w:val="2"/>
          <w:numId w:val="260"/>
        </w:numPr>
        <w:tabs>
          <w:tab w:val="left" w:pos="3119"/>
          <w:tab w:val="left" w:pos="3932"/>
        </w:tabs>
        <w:ind w:left="3932"/>
        <w:rPr>
          <w:sz w:val="24"/>
          <w:szCs w:val="24"/>
        </w:rPr>
      </w:pPr>
      <w:r w:rsidRPr="009C7EEE">
        <w:rPr>
          <w:sz w:val="24"/>
          <w:szCs w:val="24"/>
        </w:rPr>
        <w:t>(п.10.5.4.</w:t>
      </w:r>
      <w:r w:rsidRPr="009C7EEE">
        <w:rPr>
          <w:spacing w:val="-7"/>
          <w:sz w:val="24"/>
          <w:szCs w:val="24"/>
        </w:rPr>
        <w:t xml:space="preserve"> </w:t>
      </w:r>
      <w:r w:rsidRPr="009C7EEE">
        <w:rPr>
          <w:sz w:val="24"/>
          <w:szCs w:val="24"/>
        </w:rPr>
        <w:t>Целевого</w:t>
      </w:r>
      <w:r w:rsidRPr="009C7EEE">
        <w:rPr>
          <w:spacing w:val="-7"/>
          <w:sz w:val="24"/>
          <w:szCs w:val="24"/>
        </w:rPr>
        <w:t xml:space="preserve"> </w:t>
      </w:r>
      <w:r w:rsidRPr="009C7EEE">
        <w:rPr>
          <w:sz w:val="24"/>
          <w:szCs w:val="24"/>
        </w:rPr>
        <w:t>раздела</w:t>
      </w:r>
      <w:r w:rsidRPr="009C7EEE">
        <w:rPr>
          <w:spacing w:val="-7"/>
          <w:sz w:val="24"/>
          <w:szCs w:val="24"/>
        </w:rPr>
        <w:t xml:space="preserve"> </w:t>
      </w:r>
      <w:r w:rsidRPr="009C7EEE">
        <w:rPr>
          <w:spacing w:val="-2"/>
          <w:sz w:val="24"/>
          <w:szCs w:val="24"/>
        </w:rPr>
        <w:t>ФАОП).</w:t>
      </w:r>
    </w:p>
    <w:p w14:paraId="5F192978" w14:textId="77777777" w:rsidR="00FD67A4" w:rsidRPr="009C7EEE" w:rsidRDefault="00FD67A4" w:rsidP="00E86670">
      <w:pPr>
        <w:pStyle w:val="a3"/>
        <w:tabs>
          <w:tab w:val="left" w:pos="3119"/>
        </w:tabs>
        <w:spacing w:before="0"/>
        <w:ind w:hanging="885"/>
        <w:jc w:val="left"/>
        <w:rPr>
          <w:sz w:val="24"/>
          <w:szCs w:val="24"/>
        </w:rPr>
      </w:pPr>
      <w:r w:rsidRPr="009C7EEE">
        <w:rPr>
          <w:sz w:val="24"/>
          <w:szCs w:val="24"/>
        </w:rPr>
        <w:t>АОП</w:t>
      </w:r>
      <w:r w:rsidRPr="009C7EEE">
        <w:rPr>
          <w:spacing w:val="40"/>
          <w:sz w:val="24"/>
          <w:szCs w:val="24"/>
        </w:rPr>
        <w:t xml:space="preserve"> </w:t>
      </w:r>
      <w:r w:rsidRPr="009C7EEE">
        <w:rPr>
          <w:sz w:val="24"/>
          <w:szCs w:val="24"/>
        </w:rPr>
        <w:t>предусмотрена</w:t>
      </w:r>
      <w:r w:rsidRPr="009C7EEE">
        <w:rPr>
          <w:spacing w:val="40"/>
          <w:sz w:val="24"/>
          <w:szCs w:val="24"/>
        </w:rPr>
        <w:t xml:space="preserve"> </w:t>
      </w:r>
      <w:r w:rsidRPr="009C7EEE">
        <w:rPr>
          <w:sz w:val="24"/>
          <w:szCs w:val="24"/>
        </w:rPr>
        <w:t>система</w:t>
      </w:r>
      <w:r w:rsidRPr="009C7EEE">
        <w:rPr>
          <w:spacing w:val="40"/>
          <w:sz w:val="24"/>
          <w:szCs w:val="24"/>
        </w:rPr>
        <w:t xml:space="preserve"> </w:t>
      </w:r>
      <w:r w:rsidRPr="009C7EEE">
        <w:rPr>
          <w:sz w:val="24"/>
          <w:szCs w:val="24"/>
        </w:rPr>
        <w:t>мониторинга</w:t>
      </w:r>
      <w:r w:rsidRPr="009C7EEE">
        <w:rPr>
          <w:spacing w:val="40"/>
          <w:sz w:val="24"/>
          <w:szCs w:val="24"/>
        </w:rPr>
        <w:t xml:space="preserve"> </w:t>
      </w:r>
      <w:r w:rsidRPr="009C7EEE">
        <w:rPr>
          <w:sz w:val="24"/>
          <w:szCs w:val="24"/>
        </w:rPr>
        <w:t>динамики</w:t>
      </w:r>
      <w:r w:rsidRPr="009C7EEE">
        <w:rPr>
          <w:spacing w:val="40"/>
          <w:sz w:val="24"/>
          <w:szCs w:val="24"/>
        </w:rPr>
        <w:t xml:space="preserve"> </w:t>
      </w:r>
      <w:r w:rsidRPr="009C7EEE">
        <w:rPr>
          <w:sz w:val="24"/>
          <w:szCs w:val="24"/>
        </w:rPr>
        <w:t>развития обучающихся,</w:t>
      </w:r>
      <w:r w:rsidRPr="009C7EEE">
        <w:rPr>
          <w:spacing w:val="47"/>
          <w:w w:val="150"/>
          <w:sz w:val="24"/>
          <w:szCs w:val="24"/>
        </w:rPr>
        <w:t xml:space="preserve"> </w:t>
      </w:r>
      <w:r w:rsidRPr="009C7EEE">
        <w:rPr>
          <w:sz w:val="24"/>
          <w:szCs w:val="24"/>
        </w:rPr>
        <w:t>динамики</w:t>
      </w:r>
      <w:r w:rsidRPr="009C7EEE">
        <w:rPr>
          <w:spacing w:val="49"/>
          <w:w w:val="150"/>
          <w:sz w:val="24"/>
          <w:szCs w:val="24"/>
        </w:rPr>
        <w:t xml:space="preserve"> </w:t>
      </w:r>
      <w:r w:rsidRPr="009C7EEE">
        <w:rPr>
          <w:sz w:val="24"/>
          <w:szCs w:val="24"/>
        </w:rPr>
        <w:t>их</w:t>
      </w:r>
      <w:r w:rsidRPr="009C7EEE">
        <w:rPr>
          <w:spacing w:val="50"/>
          <w:w w:val="150"/>
          <w:sz w:val="24"/>
          <w:szCs w:val="24"/>
        </w:rPr>
        <w:t xml:space="preserve"> </w:t>
      </w:r>
      <w:r w:rsidRPr="009C7EEE">
        <w:rPr>
          <w:sz w:val="24"/>
          <w:szCs w:val="24"/>
        </w:rPr>
        <w:t>образовательных</w:t>
      </w:r>
      <w:r w:rsidRPr="009C7EEE">
        <w:rPr>
          <w:spacing w:val="49"/>
          <w:w w:val="150"/>
          <w:sz w:val="24"/>
          <w:szCs w:val="24"/>
        </w:rPr>
        <w:t xml:space="preserve"> </w:t>
      </w:r>
      <w:r w:rsidRPr="009C7EEE">
        <w:rPr>
          <w:sz w:val="24"/>
          <w:szCs w:val="24"/>
        </w:rPr>
        <w:t>достижений,</w:t>
      </w:r>
      <w:r w:rsidRPr="009C7EEE">
        <w:rPr>
          <w:spacing w:val="49"/>
          <w:w w:val="150"/>
          <w:sz w:val="24"/>
          <w:szCs w:val="24"/>
        </w:rPr>
        <w:t xml:space="preserve"> </w:t>
      </w:r>
      <w:r w:rsidRPr="009C7EEE">
        <w:rPr>
          <w:sz w:val="24"/>
          <w:szCs w:val="24"/>
        </w:rPr>
        <w:t>основанная</w:t>
      </w:r>
      <w:r w:rsidRPr="009C7EEE">
        <w:rPr>
          <w:spacing w:val="50"/>
          <w:w w:val="150"/>
          <w:sz w:val="24"/>
          <w:szCs w:val="24"/>
        </w:rPr>
        <w:t xml:space="preserve"> </w:t>
      </w:r>
      <w:r w:rsidRPr="009C7EEE">
        <w:rPr>
          <w:spacing w:val="-5"/>
          <w:sz w:val="24"/>
          <w:szCs w:val="24"/>
        </w:rPr>
        <w:t>на</w:t>
      </w:r>
    </w:p>
    <w:p w14:paraId="1AEC26F7" w14:textId="77777777" w:rsidR="00FD67A4" w:rsidRPr="009C7EEE" w:rsidRDefault="00FD67A4" w:rsidP="00E86670">
      <w:pPr>
        <w:pStyle w:val="a3"/>
        <w:tabs>
          <w:tab w:val="left" w:pos="3119"/>
        </w:tabs>
        <w:spacing w:before="0"/>
        <w:ind w:hanging="885"/>
        <w:rPr>
          <w:sz w:val="24"/>
          <w:szCs w:val="24"/>
        </w:rPr>
      </w:pPr>
      <w:r w:rsidRPr="009C7EEE">
        <w:rPr>
          <w:sz w:val="24"/>
          <w:szCs w:val="24"/>
        </w:rPr>
        <w:t>методе</w:t>
      </w:r>
      <w:r w:rsidRPr="009C7EEE">
        <w:rPr>
          <w:spacing w:val="-14"/>
          <w:sz w:val="24"/>
          <w:szCs w:val="24"/>
        </w:rPr>
        <w:t xml:space="preserve"> </w:t>
      </w:r>
      <w:r w:rsidRPr="009C7EEE">
        <w:rPr>
          <w:sz w:val="24"/>
          <w:szCs w:val="24"/>
        </w:rPr>
        <w:t>наблюдения</w:t>
      </w:r>
      <w:r w:rsidRPr="009C7EEE">
        <w:rPr>
          <w:spacing w:val="-14"/>
          <w:sz w:val="24"/>
          <w:szCs w:val="24"/>
        </w:rPr>
        <w:t xml:space="preserve"> </w:t>
      </w:r>
      <w:r w:rsidRPr="009C7EEE">
        <w:rPr>
          <w:sz w:val="24"/>
          <w:szCs w:val="24"/>
        </w:rPr>
        <w:t>и</w:t>
      </w:r>
      <w:r w:rsidRPr="009C7EEE">
        <w:rPr>
          <w:spacing w:val="-13"/>
          <w:sz w:val="24"/>
          <w:szCs w:val="24"/>
        </w:rPr>
        <w:t xml:space="preserve"> </w:t>
      </w:r>
      <w:r w:rsidRPr="009C7EEE">
        <w:rPr>
          <w:spacing w:val="-2"/>
          <w:sz w:val="24"/>
          <w:szCs w:val="24"/>
        </w:rPr>
        <w:t>включающая:</w:t>
      </w:r>
    </w:p>
    <w:p w14:paraId="709F940A" w14:textId="77777777" w:rsidR="00FD67A4" w:rsidRPr="009C7EEE" w:rsidRDefault="00FD67A4" w:rsidP="00E86670">
      <w:pPr>
        <w:pStyle w:val="a4"/>
        <w:numPr>
          <w:ilvl w:val="0"/>
          <w:numId w:val="223"/>
        </w:numPr>
        <w:tabs>
          <w:tab w:val="left" w:pos="1516"/>
          <w:tab w:val="left" w:pos="3119"/>
        </w:tabs>
        <w:ind w:right="140" w:hanging="885"/>
        <w:rPr>
          <w:sz w:val="24"/>
          <w:szCs w:val="24"/>
        </w:rPr>
      </w:pPr>
      <w:r w:rsidRPr="009C7EEE">
        <w:rPr>
          <w:sz w:val="24"/>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w:t>
      </w:r>
      <w:r w:rsidRPr="009C7EEE">
        <w:rPr>
          <w:spacing w:val="-2"/>
          <w:sz w:val="24"/>
          <w:szCs w:val="24"/>
        </w:rPr>
        <w:t>оптимизации;</w:t>
      </w:r>
    </w:p>
    <w:p w14:paraId="34FF3A52" w14:textId="77777777" w:rsidR="00FD67A4" w:rsidRPr="009C7EEE" w:rsidRDefault="00FD67A4" w:rsidP="00E86670">
      <w:pPr>
        <w:pStyle w:val="a4"/>
        <w:numPr>
          <w:ilvl w:val="0"/>
          <w:numId w:val="223"/>
        </w:numPr>
        <w:tabs>
          <w:tab w:val="left" w:pos="1597"/>
          <w:tab w:val="left" w:pos="3119"/>
        </w:tabs>
        <w:ind w:right="141" w:hanging="885"/>
        <w:rPr>
          <w:sz w:val="24"/>
          <w:szCs w:val="24"/>
        </w:rPr>
      </w:pPr>
      <w:r w:rsidRPr="009C7EEE">
        <w:rPr>
          <w:spacing w:val="11"/>
          <w:sz w:val="24"/>
          <w:szCs w:val="24"/>
        </w:rPr>
        <w:t xml:space="preserve">детские </w:t>
      </w:r>
      <w:r w:rsidRPr="009C7EEE">
        <w:rPr>
          <w:spacing w:val="10"/>
          <w:sz w:val="24"/>
          <w:szCs w:val="24"/>
        </w:rPr>
        <w:t xml:space="preserve">портфолио, фиксирующие </w:t>
      </w:r>
      <w:r w:rsidRPr="009C7EEE">
        <w:rPr>
          <w:spacing w:val="12"/>
          <w:sz w:val="24"/>
          <w:szCs w:val="24"/>
        </w:rPr>
        <w:t xml:space="preserve">достижения </w:t>
      </w:r>
      <w:r w:rsidRPr="009C7EEE">
        <w:rPr>
          <w:spacing w:val="9"/>
          <w:sz w:val="24"/>
          <w:szCs w:val="24"/>
        </w:rPr>
        <w:t xml:space="preserve">ребенка </w:t>
      </w:r>
      <w:r w:rsidRPr="009C7EEE">
        <w:rPr>
          <w:sz w:val="24"/>
          <w:szCs w:val="24"/>
        </w:rPr>
        <w:t>в ходе образовательной деятельности;</w:t>
      </w:r>
    </w:p>
    <w:p w14:paraId="3E6D2AD7" w14:textId="77777777" w:rsidR="00FD67A4" w:rsidRPr="009C7EEE" w:rsidRDefault="00FD67A4" w:rsidP="00E86670">
      <w:pPr>
        <w:pStyle w:val="a4"/>
        <w:numPr>
          <w:ilvl w:val="0"/>
          <w:numId w:val="223"/>
        </w:numPr>
        <w:tabs>
          <w:tab w:val="left" w:pos="1438"/>
          <w:tab w:val="left" w:pos="3119"/>
        </w:tabs>
        <w:ind w:left="1438" w:hanging="885"/>
        <w:rPr>
          <w:sz w:val="24"/>
          <w:szCs w:val="24"/>
        </w:rPr>
      </w:pPr>
      <w:r w:rsidRPr="009C7EEE">
        <w:rPr>
          <w:sz w:val="24"/>
          <w:szCs w:val="24"/>
        </w:rPr>
        <w:t>карты</w:t>
      </w:r>
      <w:r w:rsidRPr="009C7EEE">
        <w:rPr>
          <w:spacing w:val="-9"/>
          <w:sz w:val="24"/>
          <w:szCs w:val="24"/>
        </w:rPr>
        <w:t xml:space="preserve"> </w:t>
      </w:r>
      <w:r w:rsidRPr="009C7EEE">
        <w:rPr>
          <w:sz w:val="24"/>
          <w:szCs w:val="24"/>
        </w:rPr>
        <w:t>развития</w:t>
      </w:r>
      <w:r w:rsidRPr="009C7EEE">
        <w:rPr>
          <w:spacing w:val="-7"/>
          <w:sz w:val="24"/>
          <w:szCs w:val="24"/>
        </w:rPr>
        <w:t xml:space="preserve"> </w:t>
      </w:r>
      <w:r w:rsidRPr="009C7EEE">
        <w:rPr>
          <w:sz w:val="24"/>
          <w:szCs w:val="24"/>
        </w:rPr>
        <w:t>ребенка</w:t>
      </w:r>
      <w:r w:rsidRPr="009C7EEE">
        <w:rPr>
          <w:spacing w:val="-7"/>
          <w:sz w:val="24"/>
          <w:szCs w:val="24"/>
        </w:rPr>
        <w:t xml:space="preserve"> </w:t>
      </w:r>
      <w:r w:rsidRPr="009C7EEE">
        <w:rPr>
          <w:sz w:val="24"/>
          <w:szCs w:val="24"/>
        </w:rPr>
        <w:t>с</w:t>
      </w:r>
      <w:r w:rsidRPr="009C7EEE">
        <w:rPr>
          <w:spacing w:val="-6"/>
          <w:sz w:val="24"/>
          <w:szCs w:val="24"/>
        </w:rPr>
        <w:t xml:space="preserve"> </w:t>
      </w:r>
      <w:r w:rsidRPr="009C7EEE">
        <w:rPr>
          <w:spacing w:val="-4"/>
          <w:sz w:val="24"/>
          <w:szCs w:val="24"/>
        </w:rPr>
        <w:t>ТНР;</w:t>
      </w:r>
    </w:p>
    <w:p w14:paraId="7D1145C8" w14:textId="77777777" w:rsidR="00FD67A4" w:rsidRPr="009C7EEE" w:rsidRDefault="00FD67A4" w:rsidP="00E86670">
      <w:pPr>
        <w:pStyle w:val="a4"/>
        <w:numPr>
          <w:ilvl w:val="0"/>
          <w:numId w:val="223"/>
        </w:numPr>
        <w:tabs>
          <w:tab w:val="left" w:pos="1438"/>
          <w:tab w:val="left" w:pos="3119"/>
        </w:tabs>
        <w:ind w:left="1438" w:hanging="885"/>
        <w:rPr>
          <w:sz w:val="24"/>
          <w:szCs w:val="24"/>
        </w:rPr>
      </w:pPr>
      <w:r w:rsidRPr="009C7EEE">
        <w:rPr>
          <w:sz w:val="24"/>
          <w:szCs w:val="24"/>
        </w:rPr>
        <w:t>различные</w:t>
      </w:r>
      <w:r w:rsidRPr="009C7EEE">
        <w:rPr>
          <w:spacing w:val="-6"/>
          <w:sz w:val="24"/>
          <w:szCs w:val="24"/>
        </w:rPr>
        <w:t xml:space="preserve"> </w:t>
      </w:r>
      <w:r w:rsidRPr="009C7EEE">
        <w:rPr>
          <w:sz w:val="24"/>
          <w:szCs w:val="24"/>
        </w:rPr>
        <w:t>шкалы</w:t>
      </w:r>
      <w:r w:rsidRPr="009C7EEE">
        <w:rPr>
          <w:spacing w:val="-6"/>
          <w:sz w:val="24"/>
          <w:szCs w:val="24"/>
        </w:rPr>
        <w:t xml:space="preserve"> </w:t>
      </w:r>
      <w:r w:rsidRPr="009C7EEE">
        <w:rPr>
          <w:sz w:val="24"/>
          <w:szCs w:val="24"/>
        </w:rPr>
        <w:t>индивидуального</w:t>
      </w:r>
      <w:r w:rsidRPr="009C7EEE">
        <w:rPr>
          <w:spacing w:val="-5"/>
          <w:sz w:val="24"/>
          <w:szCs w:val="24"/>
        </w:rPr>
        <w:t xml:space="preserve"> </w:t>
      </w:r>
      <w:r w:rsidRPr="009C7EEE">
        <w:rPr>
          <w:sz w:val="24"/>
          <w:szCs w:val="24"/>
        </w:rPr>
        <w:t>развития</w:t>
      </w:r>
      <w:r w:rsidRPr="009C7EEE">
        <w:rPr>
          <w:spacing w:val="-5"/>
          <w:sz w:val="24"/>
          <w:szCs w:val="24"/>
        </w:rPr>
        <w:t xml:space="preserve"> </w:t>
      </w:r>
      <w:r w:rsidRPr="009C7EEE">
        <w:rPr>
          <w:sz w:val="24"/>
          <w:szCs w:val="24"/>
        </w:rPr>
        <w:t>ребенка</w:t>
      </w:r>
      <w:r w:rsidRPr="009C7EEE">
        <w:rPr>
          <w:spacing w:val="-6"/>
          <w:sz w:val="24"/>
          <w:szCs w:val="24"/>
        </w:rPr>
        <w:t xml:space="preserve"> </w:t>
      </w:r>
      <w:r w:rsidRPr="009C7EEE">
        <w:rPr>
          <w:sz w:val="24"/>
          <w:szCs w:val="24"/>
        </w:rPr>
        <w:t>с</w:t>
      </w:r>
      <w:r w:rsidRPr="009C7EEE">
        <w:rPr>
          <w:spacing w:val="-6"/>
          <w:sz w:val="24"/>
          <w:szCs w:val="24"/>
        </w:rPr>
        <w:t xml:space="preserve"> </w:t>
      </w:r>
      <w:r w:rsidRPr="009C7EEE">
        <w:rPr>
          <w:spacing w:val="-4"/>
          <w:sz w:val="24"/>
          <w:szCs w:val="24"/>
        </w:rPr>
        <w:t>ТНР.</w:t>
      </w:r>
    </w:p>
    <w:p w14:paraId="1AAEF508" w14:textId="77777777" w:rsidR="00FD67A4" w:rsidRPr="009C7EEE" w:rsidRDefault="00FD67A4" w:rsidP="00E86670">
      <w:pPr>
        <w:pStyle w:val="a3"/>
        <w:tabs>
          <w:tab w:val="left" w:pos="3119"/>
        </w:tabs>
        <w:spacing w:before="0"/>
        <w:ind w:left="0" w:hanging="885"/>
        <w:jc w:val="left"/>
        <w:rPr>
          <w:sz w:val="24"/>
          <w:szCs w:val="24"/>
        </w:rPr>
      </w:pPr>
    </w:p>
    <w:p w14:paraId="44FAF29F" w14:textId="77777777" w:rsidR="00FD67A4" w:rsidRPr="009C7EEE" w:rsidRDefault="00FD67A4" w:rsidP="00E86670">
      <w:pPr>
        <w:pStyle w:val="2"/>
        <w:numPr>
          <w:ilvl w:val="2"/>
          <w:numId w:val="260"/>
        </w:numPr>
        <w:tabs>
          <w:tab w:val="left" w:pos="3119"/>
        </w:tabs>
        <w:ind w:left="3862"/>
        <w:rPr>
          <w:sz w:val="24"/>
          <w:szCs w:val="24"/>
        </w:rPr>
      </w:pPr>
      <w:r w:rsidRPr="009C7EEE">
        <w:rPr>
          <w:sz w:val="24"/>
          <w:szCs w:val="24"/>
        </w:rPr>
        <w:lastRenderedPageBreak/>
        <w:t>(п.10.5.5.</w:t>
      </w:r>
      <w:r w:rsidRPr="009C7EEE">
        <w:rPr>
          <w:spacing w:val="-4"/>
          <w:sz w:val="24"/>
          <w:szCs w:val="24"/>
        </w:rPr>
        <w:t xml:space="preserve"> </w:t>
      </w:r>
      <w:r w:rsidRPr="009C7EEE">
        <w:rPr>
          <w:sz w:val="24"/>
          <w:szCs w:val="24"/>
        </w:rPr>
        <w:t>Целевого</w:t>
      </w:r>
      <w:r w:rsidRPr="009C7EEE">
        <w:rPr>
          <w:spacing w:val="61"/>
          <w:sz w:val="24"/>
          <w:szCs w:val="24"/>
        </w:rPr>
        <w:t xml:space="preserve"> </w:t>
      </w:r>
      <w:r w:rsidRPr="009C7EEE">
        <w:rPr>
          <w:sz w:val="24"/>
          <w:szCs w:val="24"/>
        </w:rPr>
        <w:t>раздела</w:t>
      </w:r>
      <w:r w:rsidRPr="009C7EEE">
        <w:rPr>
          <w:spacing w:val="62"/>
          <w:sz w:val="24"/>
          <w:szCs w:val="24"/>
        </w:rPr>
        <w:t xml:space="preserve"> </w:t>
      </w:r>
      <w:r w:rsidRPr="009C7EEE">
        <w:rPr>
          <w:spacing w:val="-2"/>
          <w:sz w:val="24"/>
          <w:szCs w:val="24"/>
        </w:rPr>
        <w:t>ФАОП).</w:t>
      </w:r>
    </w:p>
    <w:p w14:paraId="6A3A98DF" w14:textId="77777777" w:rsidR="00FD67A4" w:rsidRPr="009C7EEE" w:rsidRDefault="00FD67A4" w:rsidP="00E86670">
      <w:pPr>
        <w:pStyle w:val="a3"/>
        <w:tabs>
          <w:tab w:val="left" w:pos="3119"/>
        </w:tabs>
        <w:spacing w:before="0"/>
        <w:ind w:right="140" w:hanging="885"/>
        <w:rPr>
          <w:sz w:val="24"/>
          <w:szCs w:val="24"/>
        </w:rPr>
      </w:pPr>
      <w:r w:rsidRPr="009C7EEE">
        <w:rPr>
          <w:sz w:val="24"/>
          <w:szCs w:val="24"/>
        </w:rPr>
        <w:t>АОП</w:t>
      </w:r>
      <w:r w:rsidRPr="009C7EEE">
        <w:rPr>
          <w:spacing w:val="40"/>
          <w:sz w:val="24"/>
          <w:szCs w:val="24"/>
        </w:rPr>
        <w:t xml:space="preserve"> </w:t>
      </w:r>
      <w:r w:rsidRPr="009C7EEE">
        <w:rPr>
          <w:sz w:val="24"/>
          <w:szCs w:val="24"/>
        </w:rPr>
        <w:t>предоставляет</w:t>
      </w:r>
      <w:r w:rsidRPr="009C7EEE">
        <w:rPr>
          <w:spacing w:val="-1"/>
          <w:sz w:val="24"/>
          <w:szCs w:val="24"/>
        </w:rPr>
        <w:t xml:space="preserve"> </w:t>
      </w:r>
      <w:r w:rsidRPr="009C7EEE">
        <w:rPr>
          <w:sz w:val="24"/>
          <w:szCs w:val="24"/>
        </w:rPr>
        <w:t>ДОУ</w:t>
      </w:r>
      <w:r w:rsidRPr="009C7EEE">
        <w:rPr>
          <w:spacing w:val="-1"/>
          <w:sz w:val="24"/>
          <w:szCs w:val="24"/>
        </w:rPr>
        <w:t xml:space="preserve"> </w:t>
      </w:r>
      <w:r w:rsidRPr="009C7EEE">
        <w:rPr>
          <w:sz w:val="24"/>
          <w:szCs w:val="24"/>
        </w:rPr>
        <w:t>право</w:t>
      </w:r>
      <w:r w:rsidRPr="009C7EEE">
        <w:rPr>
          <w:spacing w:val="-1"/>
          <w:sz w:val="24"/>
          <w:szCs w:val="24"/>
        </w:rPr>
        <w:t xml:space="preserve"> </w:t>
      </w:r>
      <w:r w:rsidRPr="009C7EEE">
        <w:rPr>
          <w:sz w:val="24"/>
          <w:szCs w:val="24"/>
        </w:rPr>
        <w:t>самостоятельного</w:t>
      </w:r>
      <w:r w:rsidRPr="009C7EEE">
        <w:rPr>
          <w:spacing w:val="-1"/>
          <w:sz w:val="24"/>
          <w:szCs w:val="24"/>
        </w:rPr>
        <w:t xml:space="preserve"> </w:t>
      </w:r>
      <w:r w:rsidRPr="009C7EEE">
        <w:rPr>
          <w:sz w:val="24"/>
          <w:szCs w:val="24"/>
        </w:rPr>
        <w:t>выбора</w:t>
      </w:r>
      <w:r w:rsidRPr="009C7EEE">
        <w:rPr>
          <w:spacing w:val="-1"/>
          <w:sz w:val="24"/>
          <w:szCs w:val="24"/>
        </w:rPr>
        <w:t xml:space="preserve"> </w:t>
      </w:r>
      <w:r w:rsidRPr="009C7EEE">
        <w:rPr>
          <w:sz w:val="24"/>
          <w:szCs w:val="24"/>
        </w:rPr>
        <w:t>инструментов педагогической и психологической диагностики развития обучающихся, в том числе, его динамики.</w:t>
      </w:r>
    </w:p>
    <w:p w14:paraId="65079E6B" w14:textId="77777777" w:rsidR="00FD67A4" w:rsidRPr="009C7EEE" w:rsidRDefault="00FD67A4" w:rsidP="00E86670">
      <w:pPr>
        <w:pStyle w:val="a3"/>
        <w:tabs>
          <w:tab w:val="left" w:pos="3119"/>
        </w:tabs>
        <w:spacing w:before="0"/>
        <w:ind w:left="0" w:hanging="885"/>
        <w:jc w:val="left"/>
        <w:rPr>
          <w:sz w:val="24"/>
          <w:szCs w:val="24"/>
        </w:rPr>
      </w:pPr>
    </w:p>
    <w:p w14:paraId="70554EED" w14:textId="77777777" w:rsidR="00FD67A4" w:rsidRPr="009C7EEE" w:rsidRDefault="00FD67A4" w:rsidP="00E86670">
      <w:pPr>
        <w:pStyle w:val="2"/>
        <w:numPr>
          <w:ilvl w:val="2"/>
          <w:numId w:val="260"/>
        </w:numPr>
        <w:tabs>
          <w:tab w:val="left" w:pos="3119"/>
        </w:tabs>
        <w:ind w:left="3862"/>
        <w:rPr>
          <w:sz w:val="24"/>
          <w:szCs w:val="24"/>
        </w:rPr>
      </w:pPr>
      <w:r w:rsidRPr="009C7EEE">
        <w:rPr>
          <w:sz w:val="24"/>
          <w:szCs w:val="24"/>
        </w:rPr>
        <w:t>(п.10.5.6.</w:t>
      </w:r>
      <w:r w:rsidRPr="009C7EEE">
        <w:rPr>
          <w:spacing w:val="-4"/>
          <w:sz w:val="24"/>
          <w:szCs w:val="24"/>
        </w:rPr>
        <w:t xml:space="preserve"> </w:t>
      </w:r>
      <w:r w:rsidRPr="009C7EEE">
        <w:rPr>
          <w:sz w:val="24"/>
          <w:szCs w:val="24"/>
        </w:rPr>
        <w:t>Целевого</w:t>
      </w:r>
      <w:r w:rsidRPr="009C7EEE">
        <w:rPr>
          <w:spacing w:val="61"/>
          <w:sz w:val="24"/>
          <w:szCs w:val="24"/>
        </w:rPr>
        <w:t xml:space="preserve"> </w:t>
      </w:r>
      <w:r w:rsidRPr="009C7EEE">
        <w:rPr>
          <w:sz w:val="24"/>
          <w:szCs w:val="24"/>
        </w:rPr>
        <w:t>раздела</w:t>
      </w:r>
      <w:r w:rsidRPr="009C7EEE">
        <w:rPr>
          <w:spacing w:val="62"/>
          <w:sz w:val="24"/>
          <w:szCs w:val="24"/>
        </w:rPr>
        <w:t xml:space="preserve"> </w:t>
      </w:r>
      <w:r w:rsidRPr="009C7EEE">
        <w:rPr>
          <w:spacing w:val="-2"/>
          <w:sz w:val="24"/>
          <w:szCs w:val="24"/>
        </w:rPr>
        <w:t>ФАОП).</w:t>
      </w:r>
    </w:p>
    <w:p w14:paraId="13C1D50F" w14:textId="77777777" w:rsidR="00FD67A4" w:rsidRPr="009C7EEE" w:rsidRDefault="00FD67A4" w:rsidP="00E86670">
      <w:pPr>
        <w:pStyle w:val="a3"/>
        <w:tabs>
          <w:tab w:val="left" w:pos="3119"/>
        </w:tabs>
        <w:spacing w:before="0"/>
        <w:ind w:right="140" w:hanging="885"/>
        <w:rPr>
          <w:sz w:val="24"/>
          <w:szCs w:val="24"/>
        </w:rPr>
      </w:pPr>
      <w:r w:rsidRPr="009C7EEE">
        <w:rPr>
          <w:sz w:val="24"/>
          <w:szCs w:val="24"/>
        </w:rPr>
        <w:t>В</w:t>
      </w:r>
      <w:r w:rsidRPr="009C7EEE">
        <w:rPr>
          <w:spacing w:val="-5"/>
          <w:sz w:val="24"/>
          <w:szCs w:val="24"/>
        </w:rPr>
        <w:t xml:space="preserve"> </w:t>
      </w:r>
      <w:r w:rsidRPr="009C7EEE">
        <w:rPr>
          <w:sz w:val="24"/>
          <w:szCs w:val="24"/>
        </w:rPr>
        <w:t>соответствии</w:t>
      </w:r>
      <w:r w:rsidRPr="009C7EEE">
        <w:rPr>
          <w:spacing w:val="-5"/>
          <w:sz w:val="24"/>
          <w:szCs w:val="24"/>
        </w:rPr>
        <w:t xml:space="preserve"> </w:t>
      </w:r>
      <w:r w:rsidRPr="009C7EEE">
        <w:rPr>
          <w:sz w:val="24"/>
          <w:szCs w:val="24"/>
        </w:rPr>
        <w:t>со</w:t>
      </w:r>
      <w:r w:rsidRPr="009C7EEE">
        <w:rPr>
          <w:spacing w:val="-5"/>
          <w:sz w:val="24"/>
          <w:szCs w:val="24"/>
        </w:rPr>
        <w:t xml:space="preserve"> </w:t>
      </w:r>
      <w:r w:rsidRPr="009C7EEE">
        <w:rPr>
          <w:sz w:val="24"/>
          <w:szCs w:val="24"/>
        </w:rPr>
        <w:t>Стандартом</w:t>
      </w:r>
      <w:r w:rsidRPr="009C7EEE">
        <w:rPr>
          <w:spacing w:val="-4"/>
          <w:sz w:val="24"/>
          <w:szCs w:val="24"/>
        </w:rPr>
        <w:t xml:space="preserve"> </w:t>
      </w:r>
      <w:r w:rsidRPr="009C7EEE">
        <w:rPr>
          <w:sz w:val="24"/>
          <w:szCs w:val="24"/>
        </w:rPr>
        <w:t>дошкольного</w:t>
      </w:r>
      <w:r w:rsidRPr="009C7EEE">
        <w:rPr>
          <w:spacing w:val="-5"/>
          <w:sz w:val="24"/>
          <w:szCs w:val="24"/>
        </w:rPr>
        <w:t xml:space="preserve"> </w:t>
      </w:r>
      <w:r w:rsidRPr="009C7EEE">
        <w:rPr>
          <w:sz w:val="24"/>
          <w:szCs w:val="24"/>
        </w:rPr>
        <w:t>образования</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принципами АОП оценка качества образовательной деятельности по Программе:</w:t>
      </w:r>
    </w:p>
    <w:p w14:paraId="0E1756C7" w14:textId="77777777" w:rsidR="00FD67A4" w:rsidRPr="009C7EEE" w:rsidRDefault="00FD67A4" w:rsidP="00E86670">
      <w:pPr>
        <w:pStyle w:val="a4"/>
        <w:numPr>
          <w:ilvl w:val="0"/>
          <w:numId w:val="222"/>
        </w:numPr>
        <w:tabs>
          <w:tab w:val="left" w:pos="1528"/>
          <w:tab w:val="left" w:pos="3119"/>
        </w:tabs>
        <w:ind w:right="140" w:hanging="885"/>
        <w:rPr>
          <w:sz w:val="24"/>
          <w:szCs w:val="24"/>
        </w:rPr>
      </w:pPr>
      <w:r w:rsidRPr="009C7EEE">
        <w:rPr>
          <w:sz w:val="24"/>
          <w:szCs w:val="24"/>
        </w:rPr>
        <w:t>поддерживает ценности развития и позитивной социализации ребенка раннего и дошкольного возраста с ТНР;</w:t>
      </w:r>
    </w:p>
    <w:p w14:paraId="3068B7DB" w14:textId="77777777" w:rsidR="00FD67A4" w:rsidRPr="009C7EEE" w:rsidRDefault="00FD67A4" w:rsidP="00E86670">
      <w:pPr>
        <w:pStyle w:val="a4"/>
        <w:numPr>
          <w:ilvl w:val="0"/>
          <w:numId w:val="222"/>
        </w:numPr>
        <w:tabs>
          <w:tab w:val="left" w:pos="1483"/>
          <w:tab w:val="left" w:pos="3119"/>
        </w:tabs>
        <w:ind w:right="141" w:hanging="885"/>
        <w:rPr>
          <w:sz w:val="24"/>
          <w:szCs w:val="24"/>
        </w:rPr>
      </w:pPr>
      <w:r w:rsidRPr="009C7EEE">
        <w:rPr>
          <w:sz w:val="24"/>
          <w:szCs w:val="24"/>
        </w:rPr>
        <w:t>учитывает факт разнообразия путей развития ребенка с ТНР в условиях современного общества;</w:t>
      </w:r>
    </w:p>
    <w:p w14:paraId="3C6222CD" w14:textId="77777777" w:rsidR="00FD67A4" w:rsidRPr="009C7EEE" w:rsidRDefault="00FD67A4" w:rsidP="00E86670">
      <w:pPr>
        <w:pStyle w:val="a4"/>
        <w:numPr>
          <w:ilvl w:val="0"/>
          <w:numId w:val="222"/>
        </w:numPr>
        <w:tabs>
          <w:tab w:val="left" w:pos="1440"/>
          <w:tab w:val="left" w:pos="3119"/>
        </w:tabs>
        <w:ind w:right="141" w:hanging="885"/>
        <w:rPr>
          <w:sz w:val="24"/>
          <w:szCs w:val="24"/>
        </w:rPr>
      </w:pPr>
      <w:r w:rsidRPr="009C7EEE">
        <w:rPr>
          <w:sz w:val="24"/>
          <w:szCs w:val="24"/>
        </w:rPr>
        <w:t>ориентирует</w:t>
      </w:r>
      <w:r w:rsidRPr="009C7EEE">
        <w:rPr>
          <w:spacing w:val="-15"/>
          <w:sz w:val="24"/>
          <w:szCs w:val="24"/>
        </w:rPr>
        <w:t xml:space="preserve"> </w:t>
      </w:r>
      <w:r w:rsidRPr="009C7EEE">
        <w:rPr>
          <w:sz w:val="24"/>
          <w:szCs w:val="24"/>
        </w:rPr>
        <w:t>систему</w:t>
      </w:r>
      <w:r w:rsidRPr="009C7EEE">
        <w:rPr>
          <w:spacing w:val="-15"/>
          <w:sz w:val="24"/>
          <w:szCs w:val="24"/>
        </w:rPr>
        <w:t xml:space="preserve"> </w:t>
      </w:r>
      <w:r w:rsidRPr="009C7EEE">
        <w:rPr>
          <w:sz w:val="24"/>
          <w:szCs w:val="24"/>
        </w:rPr>
        <w:t>дошкольного</w:t>
      </w:r>
      <w:r w:rsidRPr="009C7EEE">
        <w:rPr>
          <w:spacing w:val="-15"/>
          <w:sz w:val="24"/>
          <w:szCs w:val="24"/>
        </w:rPr>
        <w:t xml:space="preserve"> </w:t>
      </w:r>
      <w:r w:rsidRPr="009C7EEE">
        <w:rPr>
          <w:sz w:val="24"/>
          <w:szCs w:val="24"/>
        </w:rPr>
        <w:t>образования</w:t>
      </w:r>
      <w:r w:rsidRPr="009C7EEE">
        <w:rPr>
          <w:spacing w:val="-15"/>
          <w:sz w:val="24"/>
          <w:szCs w:val="24"/>
        </w:rPr>
        <w:t xml:space="preserve"> </w:t>
      </w:r>
      <w:r w:rsidRPr="009C7EEE">
        <w:rPr>
          <w:sz w:val="24"/>
          <w:szCs w:val="24"/>
        </w:rPr>
        <w:t>на</w:t>
      </w:r>
      <w:r w:rsidRPr="009C7EEE">
        <w:rPr>
          <w:spacing w:val="-15"/>
          <w:sz w:val="24"/>
          <w:szCs w:val="24"/>
        </w:rPr>
        <w:t xml:space="preserve"> </w:t>
      </w:r>
      <w:r w:rsidRPr="009C7EEE">
        <w:rPr>
          <w:sz w:val="24"/>
          <w:szCs w:val="24"/>
        </w:rPr>
        <w:t>поддержку</w:t>
      </w:r>
      <w:r w:rsidRPr="009C7EEE">
        <w:rPr>
          <w:spacing w:val="-15"/>
          <w:sz w:val="24"/>
          <w:szCs w:val="24"/>
        </w:rPr>
        <w:t xml:space="preserve"> </w:t>
      </w:r>
      <w:r w:rsidRPr="009C7EEE">
        <w:rPr>
          <w:sz w:val="24"/>
          <w:szCs w:val="24"/>
        </w:rPr>
        <w:t>вариативных организационных форм дошкольного образования для обучающихся с ТНР;</w:t>
      </w:r>
    </w:p>
    <w:p w14:paraId="1BDDEEF0" w14:textId="77777777" w:rsidR="00FD67A4" w:rsidRPr="009C7EEE" w:rsidRDefault="00FD67A4" w:rsidP="00E86670">
      <w:pPr>
        <w:pStyle w:val="a4"/>
        <w:numPr>
          <w:ilvl w:val="0"/>
          <w:numId w:val="222"/>
        </w:numPr>
        <w:tabs>
          <w:tab w:val="left" w:pos="1545"/>
          <w:tab w:val="left" w:pos="3119"/>
        </w:tabs>
        <w:ind w:right="140" w:hanging="885"/>
        <w:rPr>
          <w:sz w:val="24"/>
          <w:szCs w:val="24"/>
        </w:rPr>
      </w:pPr>
      <w:r w:rsidRPr="009C7EEE">
        <w:rPr>
          <w:sz w:val="24"/>
          <w:szCs w:val="24"/>
        </w:rPr>
        <w:t xml:space="preserve">обеспечивает выбор методов и инструментов оценивания для семьи, образовательной организации и для педагогических работников ДОУ в </w:t>
      </w:r>
      <w:r w:rsidRPr="009C7EEE">
        <w:rPr>
          <w:spacing w:val="-2"/>
          <w:sz w:val="24"/>
          <w:szCs w:val="24"/>
        </w:rPr>
        <w:t>соответствии:</w:t>
      </w:r>
    </w:p>
    <w:p w14:paraId="2C242636" w14:textId="77777777" w:rsidR="00FD67A4" w:rsidRPr="009C7EEE" w:rsidRDefault="00FD67A4" w:rsidP="00E86670">
      <w:pPr>
        <w:pStyle w:val="a4"/>
        <w:numPr>
          <w:ilvl w:val="1"/>
          <w:numId w:val="222"/>
        </w:numPr>
        <w:tabs>
          <w:tab w:val="left" w:pos="1383"/>
          <w:tab w:val="left" w:pos="3119"/>
        </w:tabs>
        <w:ind w:right="140" w:hanging="885"/>
        <w:rPr>
          <w:sz w:val="24"/>
          <w:szCs w:val="24"/>
        </w:rPr>
      </w:pPr>
      <w:r w:rsidRPr="009C7EEE">
        <w:rPr>
          <w:sz w:val="24"/>
          <w:szCs w:val="24"/>
        </w:rPr>
        <w:t>разнообразия вариантов развития обучающихся с ТНР</w:t>
      </w:r>
      <w:r w:rsidRPr="009C7EEE">
        <w:rPr>
          <w:spacing w:val="40"/>
          <w:sz w:val="24"/>
          <w:szCs w:val="24"/>
        </w:rPr>
        <w:t xml:space="preserve"> </w:t>
      </w:r>
      <w:r w:rsidRPr="009C7EEE">
        <w:rPr>
          <w:sz w:val="24"/>
          <w:szCs w:val="24"/>
        </w:rPr>
        <w:t xml:space="preserve">в дошкольном </w:t>
      </w:r>
      <w:r w:rsidRPr="009C7EEE">
        <w:rPr>
          <w:spacing w:val="-2"/>
          <w:sz w:val="24"/>
          <w:szCs w:val="24"/>
        </w:rPr>
        <w:t>детстве;</w:t>
      </w:r>
    </w:p>
    <w:p w14:paraId="01DAA1DD" w14:textId="77777777" w:rsidR="00FD67A4" w:rsidRPr="009C7EEE" w:rsidRDefault="00FD67A4" w:rsidP="00E86670">
      <w:pPr>
        <w:pStyle w:val="a4"/>
        <w:numPr>
          <w:ilvl w:val="1"/>
          <w:numId w:val="222"/>
        </w:numPr>
        <w:tabs>
          <w:tab w:val="left" w:pos="1453"/>
          <w:tab w:val="left" w:pos="3119"/>
          <w:tab w:val="left" w:pos="3621"/>
          <w:tab w:val="left" w:pos="5303"/>
          <w:tab w:val="left" w:pos="7959"/>
          <w:tab w:val="left" w:pos="8335"/>
        </w:tabs>
        <w:ind w:left="1453" w:hanging="885"/>
        <w:jc w:val="left"/>
        <w:rPr>
          <w:sz w:val="24"/>
          <w:szCs w:val="24"/>
        </w:rPr>
      </w:pPr>
      <w:r w:rsidRPr="009C7EEE">
        <w:rPr>
          <w:spacing w:val="26"/>
          <w:sz w:val="24"/>
          <w:szCs w:val="24"/>
        </w:rPr>
        <w:t>разнообразия</w:t>
      </w:r>
      <w:r w:rsidRPr="009C7EEE">
        <w:rPr>
          <w:sz w:val="24"/>
          <w:szCs w:val="24"/>
        </w:rPr>
        <w:tab/>
      </w:r>
      <w:r w:rsidRPr="009C7EEE">
        <w:rPr>
          <w:spacing w:val="24"/>
          <w:sz w:val="24"/>
          <w:szCs w:val="24"/>
        </w:rPr>
        <w:t>вариантов</w:t>
      </w:r>
      <w:r w:rsidRPr="009C7EEE">
        <w:rPr>
          <w:sz w:val="24"/>
          <w:szCs w:val="24"/>
        </w:rPr>
        <w:tab/>
      </w:r>
      <w:r w:rsidRPr="009C7EEE">
        <w:rPr>
          <w:spacing w:val="26"/>
          <w:sz w:val="24"/>
          <w:szCs w:val="24"/>
        </w:rPr>
        <w:t>образовательной</w:t>
      </w:r>
      <w:r w:rsidRPr="009C7EEE">
        <w:rPr>
          <w:sz w:val="24"/>
          <w:szCs w:val="24"/>
        </w:rPr>
        <w:tab/>
      </w:r>
      <w:r w:rsidRPr="009C7EEE">
        <w:rPr>
          <w:spacing w:val="-10"/>
          <w:sz w:val="24"/>
          <w:szCs w:val="24"/>
        </w:rPr>
        <w:t>и</w:t>
      </w:r>
      <w:r w:rsidRPr="009C7EEE">
        <w:rPr>
          <w:sz w:val="24"/>
          <w:szCs w:val="24"/>
        </w:rPr>
        <w:tab/>
      </w:r>
      <w:r w:rsidRPr="009C7EEE">
        <w:rPr>
          <w:spacing w:val="25"/>
          <w:sz w:val="24"/>
          <w:szCs w:val="24"/>
        </w:rPr>
        <w:t>коррекционно-</w:t>
      </w:r>
    </w:p>
    <w:p w14:paraId="3B805043" w14:textId="77777777" w:rsidR="00FD67A4" w:rsidRPr="009C7EEE" w:rsidRDefault="00FD67A4" w:rsidP="00E86670">
      <w:pPr>
        <w:pStyle w:val="a3"/>
        <w:tabs>
          <w:tab w:val="left" w:pos="3119"/>
        </w:tabs>
        <w:spacing w:before="0"/>
        <w:ind w:hanging="885"/>
        <w:jc w:val="left"/>
        <w:rPr>
          <w:sz w:val="24"/>
          <w:szCs w:val="24"/>
        </w:rPr>
      </w:pPr>
      <w:r w:rsidRPr="009C7EEE">
        <w:rPr>
          <w:sz w:val="24"/>
          <w:szCs w:val="24"/>
        </w:rPr>
        <w:t>реабилитационной</w:t>
      </w:r>
      <w:r w:rsidRPr="009C7EEE">
        <w:rPr>
          <w:spacing w:val="1"/>
          <w:sz w:val="24"/>
          <w:szCs w:val="24"/>
        </w:rPr>
        <w:t xml:space="preserve"> </w:t>
      </w:r>
      <w:r w:rsidRPr="009C7EEE">
        <w:rPr>
          <w:spacing w:val="-2"/>
          <w:sz w:val="24"/>
          <w:szCs w:val="24"/>
        </w:rPr>
        <w:t>среды;</w:t>
      </w:r>
    </w:p>
    <w:p w14:paraId="4493DDED" w14:textId="77777777" w:rsidR="00FD67A4" w:rsidRPr="009C7EEE" w:rsidRDefault="00FD67A4" w:rsidP="00E86670">
      <w:pPr>
        <w:pStyle w:val="a4"/>
        <w:numPr>
          <w:ilvl w:val="1"/>
          <w:numId w:val="222"/>
        </w:numPr>
        <w:tabs>
          <w:tab w:val="left" w:pos="1298"/>
          <w:tab w:val="left" w:pos="3119"/>
        </w:tabs>
        <w:ind w:left="1298" w:hanging="885"/>
        <w:jc w:val="left"/>
        <w:rPr>
          <w:sz w:val="24"/>
          <w:szCs w:val="24"/>
        </w:rPr>
      </w:pPr>
      <w:r w:rsidRPr="009C7EEE">
        <w:rPr>
          <w:sz w:val="24"/>
          <w:szCs w:val="24"/>
        </w:rPr>
        <w:t>разнообразия</w:t>
      </w:r>
      <w:r w:rsidRPr="009C7EEE">
        <w:rPr>
          <w:spacing w:val="-5"/>
          <w:sz w:val="24"/>
          <w:szCs w:val="24"/>
        </w:rPr>
        <w:t xml:space="preserve"> </w:t>
      </w:r>
      <w:r w:rsidRPr="009C7EEE">
        <w:rPr>
          <w:sz w:val="24"/>
          <w:szCs w:val="24"/>
        </w:rPr>
        <w:t>местных</w:t>
      </w:r>
      <w:r w:rsidRPr="009C7EEE">
        <w:rPr>
          <w:spacing w:val="-2"/>
          <w:sz w:val="24"/>
          <w:szCs w:val="24"/>
        </w:rPr>
        <w:t xml:space="preserve"> </w:t>
      </w:r>
      <w:r w:rsidRPr="009C7EEE">
        <w:rPr>
          <w:sz w:val="24"/>
          <w:szCs w:val="24"/>
        </w:rPr>
        <w:t>условий</w:t>
      </w:r>
      <w:r w:rsidRPr="009C7EEE">
        <w:rPr>
          <w:spacing w:val="-2"/>
          <w:sz w:val="24"/>
          <w:szCs w:val="24"/>
        </w:rPr>
        <w:t xml:space="preserve"> </w:t>
      </w:r>
      <w:r w:rsidRPr="009C7EEE">
        <w:rPr>
          <w:sz w:val="24"/>
          <w:szCs w:val="24"/>
        </w:rPr>
        <w:t>в</w:t>
      </w:r>
      <w:r w:rsidRPr="009C7EEE">
        <w:rPr>
          <w:spacing w:val="-2"/>
          <w:sz w:val="24"/>
          <w:szCs w:val="24"/>
        </w:rPr>
        <w:t xml:space="preserve"> </w:t>
      </w:r>
      <w:r w:rsidRPr="009C7EEE">
        <w:rPr>
          <w:sz w:val="24"/>
          <w:szCs w:val="24"/>
        </w:rPr>
        <w:t>нашем</w:t>
      </w:r>
      <w:r w:rsidRPr="009C7EEE">
        <w:rPr>
          <w:spacing w:val="-3"/>
          <w:sz w:val="24"/>
          <w:szCs w:val="24"/>
        </w:rPr>
        <w:t xml:space="preserve"> </w:t>
      </w:r>
      <w:r w:rsidRPr="009C7EEE">
        <w:rPr>
          <w:sz w:val="24"/>
          <w:szCs w:val="24"/>
        </w:rPr>
        <w:t>муниципальном</w:t>
      </w:r>
      <w:r w:rsidRPr="009C7EEE">
        <w:rPr>
          <w:spacing w:val="-1"/>
          <w:sz w:val="24"/>
          <w:szCs w:val="24"/>
        </w:rPr>
        <w:t xml:space="preserve"> </w:t>
      </w:r>
      <w:r w:rsidRPr="009C7EEE">
        <w:rPr>
          <w:spacing w:val="-2"/>
          <w:sz w:val="24"/>
          <w:szCs w:val="24"/>
        </w:rPr>
        <w:t>образовании</w:t>
      </w:r>
    </w:p>
    <w:p w14:paraId="1E76CDCD" w14:textId="77777777" w:rsidR="00FD67A4" w:rsidRPr="009C7EEE" w:rsidRDefault="00FD67A4" w:rsidP="00E86670">
      <w:pPr>
        <w:pStyle w:val="2"/>
        <w:numPr>
          <w:ilvl w:val="2"/>
          <w:numId w:val="260"/>
        </w:numPr>
        <w:tabs>
          <w:tab w:val="left" w:pos="3119"/>
          <w:tab w:val="left" w:pos="3967"/>
        </w:tabs>
        <w:ind w:left="3967"/>
        <w:rPr>
          <w:sz w:val="24"/>
          <w:szCs w:val="24"/>
        </w:rPr>
      </w:pPr>
      <w:r w:rsidRPr="009C7EEE">
        <w:rPr>
          <w:sz w:val="24"/>
          <w:szCs w:val="24"/>
        </w:rPr>
        <w:t>(п.10.5.7.Целевого</w:t>
      </w:r>
      <w:r w:rsidRPr="009C7EEE">
        <w:rPr>
          <w:spacing w:val="-11"/>
          <w:sz w:val="24"/>
          <w:szCs w:val="24"/>
        </w:rPr>
        <w:t xml:space="preserve"> </w:t>
      </w:r>
      <w:r w:rsidRPr="009C7EEE">
        <w:rPr>
          <w:sz w:val="24"/>
          <w:szCs w:val="24"/>
        </w:rPr>
        <w:t>раздела</w:t>
      </w:r>
      <w:r w:rsidRPr="009C7EEE">
        <w:rPr>
          <w:spacing w:val="-10"/>
          <w:sz w:val="24"/>
          <w:szCs w:val="24"/>
        </w:rPr>
        <w:t xml:space="preserve"> </w:t>
      </w:r>
      <w:r w:rsidRPr="009C7EEE">
        <w:rPr>
          <w:spacing w:val="-2"/>
          <w:sz w:val="24"/>
          <w:szCs w:val="24"/>
        </w:rPr>
        <w:t>ФАОП).</w:t>
      </w:r>
    </w:p>
    <w:p w14:paraId="4EC1F881" w14:textId="77777777" w:rsidR="00FD67A4" w:rsidRPr="009C7EEE" w:rsidRDefault="00FD67A4" w:rsidP="00E86670">
      <w:pPr>
        <w:pStyle w:val="a3"/>
        <w:tabs>
          <w:tab w:val="left" w:pos="3119"/>
        </w:tabs>
        <w:spacing w:before="0"/>
        <w:ind w:right="140" w:hanging="885"/>
        <w:rPr>
          <w:sz w:val="24"/>
          <w:szCs w:val="24"/>
        </w:rPr>
      </w:pPr>
      <w:r w:rsidRPr="009C7EEE">
        <w:rPr>
          <w:sz w:val="24"/>
          <w:szCs w:val="24"/>
        </w:rPr>
        <w:t>Система оценки качества реализации АОП дошкольного образования обучающихся с ТНР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14:paraId="02674E33" w14:textId="77777777" w:rsidR="00FD67A4" w:rsidRPr="009C7EEE" w:rsidRDefault="00FD67A4" w:rsidP="00E86670">
      <w:pPr>
        <w:pStyle w:val="a3"/>
        <w:tabs>
          <w:tab w:val="left" w:pos="3119"/>
        </w:tabs>
        <w:spacing w:before="0"/>
        <w:ind w:left="0" w:hanging="885"/>
        <w:jc w:val="left"/>
        <w:rPr>
          <w:sz w:val="24"/>
          <w:szCs w:val="24"/>
        </w:rPr>
      </w:pPr>
    </w:p>
    <w:p w14:paraId="502FAC21" w14:textId="77777777" w:rsidR="00FD67A4" w:rsidRPr="009C7EEE" w:rsidRDefault="00FD67A4" w:rsidP="00E86670">
      <w:pPr>
        <w:pStyle w:val="2"/>
        <w:numPr>
          <w:ilvl w:val="2"/>
          <w:numId w:val="260"/>
        </w:numPr>
        <w:tabs>
          <w:tab w:val="left" w:pos="3119"/>
          <w:tab w:val="left" w:pos="3897"/>
        </w:tabs>
        <w:ind w:left="3897"/>
        <w:rPr>
          <w:sz w:val="24"/>
          <w:szCs w:val="24"/>
        </w:rPr>
      </w:pPr>
      <w:r w:rsidRPr="009C7EEE">
        <w:rPr>
          <w:sz w:val="24"/>
          <w:szCs w:val="24"/>
        </w:rPr>
        <w:t>(п.10.5.8.</w:t>
      </w:r>
      <w:r w:rsidRPr="009C7EEE">
        <w:rPr>
          <w:spacing w:val="-5"/>
          <w:sz w:val="24"/>
          <w:szCs w:val="24"/>
        </w:rPr>
        <w:t xml:space="preserve"> </w:t>
      </w:r>
      <w:r w:rsidRPr="009C7EEE">
        <w:rPr>
          <w:sz w:val="24"/>
          <w:szCs w:val="24"/>
        </w:rPr>
        <w:t>Целевого</w:t>
      </w:r>
      <w:r w:rsidRPr="009C7EEE">
        <w:rPr>
          <w:spacing w:val="59"/>
          <w:sz w:val="24"/>
          <w:szCs w:val="24"/>
        </w:rPr>
        <w:t xml:space="preserve"> </w:t>
      </w:r>
      <w:r w:rsidRPr="009C7EEE">
        <w:rPr>
          <w:sz w:val="24"/>
          <w:szCs w:val="24"/>
        </w:rPr>
        <w:t>раздела</w:t>
      </w:r>
      <w:r w:rsidRPr="009C7EEE">
        <w:rPr>
          <w:spacing w:val="-5"/>
          <w:sz w:val="24"/>
          <w:szCs w:val="24"/>
        </w:rPr>
        <w:t xml:space="preserve"> </w:t>
      </w:r>
      <w:r w:rsidRPr="009C7EEE">
        <w:rPr>
          <w:spacing w:val="-2"/>
          <w:sz w:val="24"/>
          <w:szCs w:val="24"/>
        </w:rPr>
        <w:t>ФАОП).</w:t>
      </w:r>
    </w:p>
    <w:p w14:paraId="4FEB5145" w14:textId="77777777" w:rsidR="00FD67A4" w:rsidRPr="009C7EEE" w:rsidRDefault="00FD67A4" w:rsidP="00E86670">
      <w:pPr>
        <w:pStyle w:val="a3"/>
        <w:tabs>
          <w:tab w:val="left" w:pos="3119"/>
        </w:tabs>
        <w:spacing w:before="0"/>
        <w:ind w:left="1485" w:hanging="885"/>
        <w:rPr>
          <w:sz w:val="24"/>
          <w:szCs w:val="24"/>
        </w:rPr>
      </w:pPr>
      <w:r w:rsidRPr="009C7EEE">
        <w:rPr>
          <w:sz w:val="24"/>
          <w:szCs w:val="24"/>
        </w:rPr>
        <w:t>АОП</w:t>
      </w:r>
      <w:r w:rsidRPr="009C7EEE">
        <w:rPr>
          <w:spacing w:val="-10"/>
          <w:sz w:val="24"/>
          <w:szCs w:val="24"/>
        </w:rPr>
        <w:t xml:space="preserve"> </w:t>
      </w:r>
      <w:r w:rsidRPr="009C7EEE">
        <w:rPr>
          <w:sz w:val="24"/>
          <w:szCs w:val="24"/>
        </w:rPr>
        <w:t>предусмотрены</w:t>
      </w:r>
      <w:r w:rsidRPr="009C7EEE">
        <w:rPr>
          <w:spacing w:val="-7"/>
          <w:sz w:val="24"/>
          <w:szCs w:val="24"/>
        </w:rPr>
        <w:t xml:space="preserve"> </w:t>
      </w:r>
      <w:r w:rsidRPr="009C7EEE">
        <w:rPr>
          <w:sz w:val="24"/>
          <w:szCs w:val="24"/>
        </w:rPr>
        <w:t>следующие</w:t>
      </w:r>
      <w:r w:rsidRPr="009C7EEE">
        <w:rPr>
          <w:spacing w:val="-6"/>
          <w:sz w:val="24"/>
          <w:szCs w:val="24"/>
        </w:rPr>
        <w:t xml:space="preserve"> </w:t>
      </w:r>
      <w:r w:rsidRPr="009C7EEE">
        <w:rPr>
          <w:sz w:val="24"/>
          <w:szCs w:val="24"/>
        </w:rPr>
        <w:t>уровни</w:t>
      </w:r>
      <w:r w:rsidRPr="009C7EEE">
        <w:rPr>
          <w:spacing w:val="-6"/>
          <w:sz w:val="24"/>
          <w:szCs w:val="24"/>
        </w:rPr>
        <w:t xml:space="preserve"> </w:t>
      </w:r>
      <w:r w:rsidRPr="009C7EEE">
        <w:rPr>
          <w:sz w:val="24"/>
          <w:szCs w:val="24"/>
        </w:rPr>
        <w:t>системы</w:t>
      </w:r>
      <w:r w:rsidRPr="009C7EEE">
        <w:rPr>
          <w:spacing w:val="-7"/>
          <w:sz w:val="24"/>
          <w:szCs w:val="24"/>
        </w:rPr>
        <w:t xml:space="preserve"> </w:t>
      </w:r>
      <w:r w:rsidRPr="009C7EEE">
        <w:rPr>
          <w:sz w:val="24"/>
          <w:szCs w:val="24"/>
        </w:rPr>
        <w:t>оценки</w:t>
      </w:r>
      <w:r w:rsidRPr="009C7EEE">
        <w:rPr>
          <w:spacing w:val="-6"/>
          <w:sz w:val="24"/>
          <w:szCs w:val="24"/>
        </w:rPr>
        <w:t xml:space="preserve"> </w:t>
      </w:r>
      <w:r w:rsidRPr="009C7EEE">
        <w:rPr>
          <w:spacing w:val="-2"/>
          <w:sz w:val="24"/>
          <w:szCs w:val="24"/>
        </w:rPr>
        <w:t>качества:</w:t>
      </w:r>
    </w:p>
    <w:p w14:paraId="1199A866" w14:textId="77777777" w:rsidR="00FD67A4" w:rsidRPr="009C7EEE" w:rsidRDefault="00FD67A4" w:rsidP="00E86670">
      <w:pPr>
        <w:pStyle w:val="a4"/>
        <w:numPr>
          <w:ilvl w:val="1"/>
          <w:numId w:val="222"/>
        </w:numPr>
        <w:tabs>
          <w:tab w:val="left" w:pos="1386"/>
          <w:tab w:val="left" w:pos="3119"/>
        </w:tabs>
        <w:ind w:right="140" w:hanging="885"/>
        <w:rPr>
          <w:sz w:val="24"/>
          <w:szCs w:val="24"/>
        </w:rPr>
      </w:pPr>
      <w:r w:rsidRPr="009C7EEE">
        <w:rPr>
          <w:sz w:val="24"/>
          <w:szCs w:val="24"/>
        </w:rPr>
        <w:t>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w:t>
      </w:r>
      <w:r w:rsidRPr="009C7EEE">
        <w:rPr>
          <w:spacing w:val="80"/>
          <w:w w:val="150"/>
          <w:sz w:val="24"/>
          <w:szCs w:val="24"/>
        </w:rPr>
        <w:t xml:space="preserve"> </w:t>
      </w:r>
      <w:r w:rsidRPr="009C7EEE">
        <w:rPr>
          <w:sz w:val="24"/>
          <w:szCs w:val="24"/>
        </w:rPr>
        <w:t xml:space="preserve">по </w:t>
      </w:r>
      <w:r w:rsidRPr="009C7EEE">
        <w:rPr>
          <w:spacing w:val="-4"/>
          <w:sz w:val="24"/>
          <w:szCs w:val="24"/>
        </w:rPr>
        <w:t>АОП;</w:t>
      </w:r>
    </w:p>
    <w:p w14:paraId="4EDE0CD9" w14:textId="77777777" w:rsidR="00FD67A4" w:rsidRPr="009C7EEE" w:rsidRDefault="00FD67A4" w:rsidP="00E86670">
      <w:pPr>
        <w:pStyle w:val="a4"/>
        <w:numPr>
          <w:ilvl w:val="1"/>
          <w:numId w:val="222"/>
        </w:numPr>
        <w:tabs>
          <w:tab w:val="left" w:pos="1298"/>
          <w:tab w:val="left" w:pos="3119"/>
        </w:tabs>
        <w:ind w:left="1298" w:hanging="885"/>
        <w:rPr>
          <w:sz w:val="24"/>
          <w:szCs w:val="24"/>
        </w:rPr>
      </w:pPr>
      <w:r w:rsidRPr="009C7EEE">
        <w:rPr>
          <w:sz w:val="24"/>
          <w:szCs w:val="24"/>
        </w:rPr>
        <w:t>внутренняя</w:t>
      </w:r>
      <w:r w:rsidRPr="009C7EEE">
        <w:rPr>
          <w:spacing w:val="-5"/>
          <w:sz w:val="24"/>
          <w:szCs w:val="24"/>
        </w:rPr>
        <w:t xml:space="preserve"> </w:t>
      </w:r>
      <w:r w:rsidRPr="009C7EEE">
        <w:rPr>
          <w:sz w:val="24"/>
          <w:szCs w:val="24"/>
        </w:rPr>
        <w:t>оценка,</w:t>
      </w:r>
      <w:r w:rsidRPr="009C7EEE">
        <w:rPr>
          <w:spacing w:val="-4"/>
          <w:sz w:val="24"/>
          <w:szCs w:val="24"/>
        </w:rPr>
        <w:t xml:space="preserve"> </w:t>
      </w:r>
      <w:r w:rsidRPr="009C7EEE">
        <w:rPr>
          <w:sz w:val="24"/>
          <w:szCs w:val="24"/>
        </w:rPr>
        <w:t>самооценка</w:t>
      </w:r>
      <w:r w:rsidRPr="009C7EEE">
        <w:rPr>
          <w:spacing w:val="-3"/>
          <w:sz w:val="24"/>
          <w:szCs w:val="24"/>
        </w:rPr>
        <w:t xml:space="preserve"> </w:t>
      </w:r>
      <w:r w:rsidRPr="009C7EEE">
        <w:rPr>
          <w:spacing w:val="-4"/>
          <w:sz w:val="24"/>
          <w:szCs w:val="24"/>
        </w:rPr>
        <w:t>ДОУ;</w:t>
      </w:r>
    </w:p>
    <w:p w14:paraId="379FB8B9" w14:textId="77777777" w:rsidR="00FD67A4" w:rsidRPr="009C7EEE" w:rsidRDefault="00FD67A4" w:rsidP="00E86670">
      <w:pPr>
        <w:pStyle w:val="a4"/>
        <w:numPr>
          <w:ilvl w:val="1"/>
          <w:numId w:val="222"/>
        </w:numPr>
        <w:tabs>
          <w:tab w:val="left" w:pos="1415"/>
          <w:tab w:val="left" w:pos="3119"/>
        </w:tabs>
        <w:ind w:right="141" w:hanging="885"/>
        <w:rPr>
          <w:sz w:val="24"/>
          <w:szCs w:val="24"/>
        </w:rPr>
      </w:pPr>
      <w:r w:rsidRPr="009C7EEE">
        <w:rPr>
          <w:sz w:val="24"/>
          <w:szCs w:val="24"/>
        </w:rPr>
        <w:t>внешняя оценка ДОУ, в том числе независимая профессиональная и общественная оценка.</w:t>
      </w:r>
    </w:p>
    <w:p w14:paraId="057E6D86" w14:textId="77777777" w:rsidR="00FD67A4" w:rsidRPr="009C7EEE" w:rsidRDefault="00FD67A4" w:rsidP="00E86670">
      <w:pPr>
        <w:pStyle w:val="a3"/>
        <w:tabs>
          <w:tab w:val="left" w:pos="3119"/>
        </w:tabs>
        <w:spacing w:before="0"/>
        <w:ind w:left="0" w:hanging="885"/>
        <w:jc w:val="left"/>
        <w:rPr>
          <w:sz w:val="24"/>
          <w:szCs w:val="24"/>
        </w:rPr>
      </w:pPr>
    </w:p>
    <w:p w14:paraId="5E3C58C3" w14:textId="77777777" w:rsidR="00FD67A4" w:rsidRPr="009C7EEE" w:rsidRDefault="00FD67A4" w:rsidP="00E86670">
      <w:pPr>
        <w:pStyle w:val="2"/>
        <w:numPr>
          <w:ilvl w:val="2"/>
          <w:numId w:val="260"/>
        </w:numPr>
        <w:tabs>
          <w:tab w:val="left" w:pos="3119"/>
          <w:tab w:val="left" w:pos="3932"/>
        </w:tabs>
        <w:ind w:left="3932"/>
        <w:rPr>
          <w:sz w:val="24"/>
          <w:szCs w:val="24"/>
        </w:rPr>
      </w:pPr>
      <w:r w:rsidRPr="009C7EEE">
        <w:rPr>
          <w:sz w:val="24"/>
          <w:szCs w:val="24"/>
        </w:rPr>
        <w:t>(п.10.5.9.</w:t>
      </w:r>
      <w:r w:rsidRPr="009C7EEE">
        <w:rPr>
          <w:spacing w:val="-7"/>
          <w:sz w:val="24"/>
          <w:szCs w:val="24"/>
        </w:rPr>
        <w:t xml:space="preserve"> </w:t>
      </w:r>
      <w:r w:rsidRPr="009C7EEE">
        <w:rPr>
          <w:sz w:val="24"/>
          <w:szCs w:val="24"/>
        </w:rPr>
        <w:t>Целевого</w:t>
      </w:r>
      <w:r w:rsidRPr="009C7EEE">
        <w:rPr>
          <w:spacing w:val="-7"/>
          <w:sz w:val="24"/>
          <w:szCs w:val="24"/>
        </w:rPr>
        <w:t xml:space="preserve"> </w:t>
      </w:r>
      <w:r w:rsidRPr="009C7EEE">
        <w:rPr>
          <w:sz w:val="24"/>
          <w:szCs w:val="24"/>
        </w:rPr>
        <w:t>раздела</w:t>
      </w:r>
      <w:r w:rsidRPr="009C7EEE">
        <w:rPr>
          <w:spacing w:val="-7"/>
          <w:sz w:val="24"/>
          <w:szCs w:val="24"/>
        </w:rPr>
        <w:t xml:space="preserve"> </w:t>
      </w:r>
      <w:r w:rsidRPr="009C7EEE">
        <w:rPr>
          <w:spacing w:val="-2"/>
          <w:sz w:val="24"/>
          <w:szCs w:val="24"/>
        </w:rPr>
        <w:t>ФАОП).</w:t>
      </w:r>
    </w:p>
    <w:p w14:paraId="4C261BB0" w14:textId="77777777" w:rsidR="00FD67A4" w:rsidRPr="009C7EEE" w:rsidRDefault="00FD67A4" w:rsidP="00E86670">
      <w:pPr>
        <w:pStyle w:val="a3"/>
        <w:tabs>
          <w:tab w:val="left" w:pos="3119"/>
        </w:tabs>
        <w:spacing w:before="0"/>
        <w:ind w:right="141" w:hanging="885"/>
        <w:rPr>
          <w:sz w:val="24"/>
          <w:szCs w:val="24"/>
        </w:rPr>
      </w:pPr>
      <w:r w:rsidRPr="009C7EEE">
        <w:rPr>
          <w:sz w:val="24"/>
          <w:szCs w:val="24"/>
        </w:rPr>
        <w:t>На уровне образовательной организации система оценки качества реализации АОП решает задачи:</w:t>
      </w:r>
    </w:p>
    <w:p w14:paraId="6D010986" w14:textId="77777777" w:rsidR="00FD67A4" w:rsidRPr="009C7EEE" w:rsidRDefault="00FD67A4" w:rsidP="00E86670">
      <w:pPr>
        <w:pStyle w:val="a3"/>
        <w:tabs>
          <w:tab w:val="left" w:pos="3119"/>
        </w:tabs>
        <w:spacing w:before="0"/>
        <w:ind w:hanging="885"/>
        <w:rPr>
          <w:sz w:val="24"/>
          <w:szCs w:val="24"/>
        </w:rPr>
      </w:pPr>
      <w:r w:rsidRPr="009C7EEE">
        <w:rPr>
          <w:sz w:val="24"/>
          <w:szCs w:val="24"/>
        </w:rPr>
        <w:t>-повышения</w:t>
      </w:r>
      <w:r w:rsidRPr="009C7EEE">
        <w:rPr>
          <w:spacing w:val="-14"/>
          <w:sz w:val="24"/>
          <w:szCs w:val="24"/>
        </w:rPr>
        <w:t xml:space="preserve"> </w:t>
      </w:r>
      <w:r w:rsidRPr="009C7EEE">
        <w:rPr>
          <w:sz w:val="24"/>
          <w:szCs w:val="24"/>
        </w:rPr>
        <w:t>качества</w:t>
      </w:r>
      <w:r w:rsidRPr="009C7EEE">
        <w:rPr>
          <w:spacing w:val="-12"/>
          <w:sz w:val="24"/>
          <w:szCs w:val="24"/>
        </w:rPr>
        <w:t xml:space="preserve"> </w:t>
      </w:r>
      <w:r w:rsidRPr="009C7EEE">
        <w:rPr>
          <w:sz w:val="24"/>
          <w:szCs w:val="24"/>
        </w:rPr>
        <w:t>реализации</w:t>
      </w:r>
      <w:r w:rsidRPr="009C7EEE">
        <w:rPr>
          <w:spacing w:val="-12"/>
          <w:sz w:val="24"/>
          <w:szCs w:val="24"/>
        </w:rPr>
        <w:t xml:space="preserve"> </w:t>
      </w:r>
      <w:r w:rsidRPr="009C7EEE">
        <w:rPr>
          <w:sz w:val="24"/>
          <w:szCs w:val="24"/>
        </w:rPr>
        <w:t>АОП</w:t>
      </w:r>
      <w:r w:rsidRPr="009C7EEE">
        <w:rPr>
          <w:spacing w:val="-13"/>
          <w:sz w:val="24"/>
          <w:szCs w:val="24"/>
        </w:rPr>
        <w:t xml:space="preserve"> </w:t>
      </w:r>
      <w:r w:rsidRPr="009C7EEE">
        <w:rPr>
          <w:sz w:val="24"/>
          <w:szCs w:val="24"/>
        </w:rPr>
        <w:t>дошкольного</w:t>
      </w:r>
      <w:r w:rsidRPr="009C7EEE">
        <w:rPr>
          <w:spacing w:val="-12"/>
          <w:sz w:val="24"/>
          <w:szCs w:val="24"/>
        </w:rPr>
        <w:t xml:space="preserve"> </w:t>
      </w:r>
      <w:r w:rsidRPr="009C7EEE">
        <w:rPr>
          <w:spacing w:val="-2"/>
          <w:sz w:val="24"/>
          <w:szCs w:val="24"/>
        </w:rPr>
        <w:t>образования;</w:t>
      </w:r>
    </w:p>
    <w:p w14:paraId="5BD74AAC" w14:textId="77777777" w:rsidR="00FD67A4" w:rsidRPr="009C7EEE" w:rsidRDefault="00FD67A4" w:rsidP="00E86670">
      <w:pPr>
        <w:pStyle w:val="a3"/>
        <w:tabs>
          <w:tab w:val="left" w:pos="3119"/>
        </w:tabs>
        <w:spacing w:before="0"/>
        <w:ind w:right="138" w:hanging="885"/>
        <w:rPr>
          <w:sz w:val="24"/>
          <w:szCs w:val="24"/>
        </w:rPr>
      </w:pPr>
      <w:r w:rsidRPr="009C7EEE">
        <w:rPr>
          <w:sz w:val="24"/>
          <w:szCs w:val="24"/>
        </w:rPr>
        <w:t>-реализации требований Стандарта к структуре, условиям и целевым ориентирам</w:t>
      </w:r>
      <w:r w:rsidRPr="009C7EEE">
        <w:rPr>
          <w:spacing w:val="-1"/>
          <w:sz w:val="24"/>
          <w:szCs w:val="24"/>
        </w:rPr>
        <w:t xml:space="preserve"> </w:t>
      </w:r>
      <w:r w:rsidRPr="009C7EEE">
        <w:rPr>
          <w:sz w:val="24"/>
          <w:szCs w:val="24"/>
        </w:rPr>
        <w:t>основной</w:t>
      </w:r>
      <w:r w:rsidRPr="009C7EEE">
        <w:rPr>
          <w:spacing w:val="-1"/>
          <w:sz w:val="24"/>
          <w:szCs w:val="24"/>
        </w:rPr>
        <w:t xml:space="preserve"> </w:t>
      </w:r>
      <w:r w:rsidRPr="009C7EEE">
        <w:rPr>
          <w:sz w:val="24"/>
          <w:szCs w:val="24"/>
        </w:rPr>
        <w:t>образовательной</w:t>
      </w:r>
      <w:r w:rsidRPr="009C7EEE">
        <w:rPr>
          <w:spacing w:val="-2"/>
          <w:sz w:val="24"/>
          <w:szCs w:val="24"/>
        </w:rPr>
        <w:t xml:space="preserve"> </w:t>
      </w:r>
      <w:r w:rsidRPr="009C7EEE">
        <w:rPr>
          <w:sz w:val="24"/>
          <w:szCs w:val="24"/>
        </w:rPr>
        <w:t>программы</w:t>
      </w:r>
      <w:r w:rsidRPr="009C7EEE">
        <w:rPr>
          <w:spacing w:val="-1"/>
          <w:sz w:val="24"/>
          <w:szCs w:val="24"/>
        </w:rPr>
        <w:t xml:space="preserve"> </w:t>
      </w:r>
      <w:r w:rsidRPr="009C7EEE">
        <w:rPr>
          <w:sz w:val="24"/>
          <w:szCs w:val="24"/>
        </w:rPr>
        <w:t>дошкольной</w:t>
      </w:r>
      <w:r w:rsidRPr="009C7EEE">
        <w:rPr>
          <w:spacing w:val="-2"/>
          <w:sz w:val="24"/>
          <w:szCs w:val="24"/>
        </w:rPr>
        <w:t xml:space="preserve"> </w:t>
      </w:r>
      <w:r w:rsidRPr="009C7EEE">
        <w:rPr>
          <w:sz w:val="24"/>
          <w:szCs w:val="24"/>
        </w:rPr>
        <w:t>организации;</w:t>
      </w:r>
    </w:p>
    <w:p w14:paraId="6D587F06" w14:textId="77777777" w:rsidR="00FD67A4" w:rsidRPr="009C7EEE" w:rsidRDefault="00FD67A4" w:rsidP="00E86670">
      <w:pPr>
        <w:pStyle w:val="a3"/>
        <w:tabs>
          <w:tab w:val="left" w:pos="3119"/>
        </w:tabs>
        <w:spacing w:before="0"/>
        <w:ind w:right="140" w:hanging="885"/>
        <w:rPr>
          <w:sz w:val="24"/>
          <w:szCs w:val="24"/>
        </w:rPr>
      </w:pPr>
      <w:r w:rsidRPr="009C7EEE">
        <w:rPr>
          <w:sz w:val="24"/>
          <w:szCs w:val="24"/>
        </w:rPr>
        <w:t>-обеспечения объективной экспертизы деятельности ДОУ в процессе оценки качества</w:t>
      </w:r>
      <w:r w:rsidRPr="009C7EEE">
        <w:rPr>
          <w:spacing w:val="-17"/>
          <w:sz w:val="24"/>
          <w:szCs w:val="24"/>
        </w:rPr>
        <w:t xml:space="preserve"> </w:t>
      </w:r>
      <w:r w:rsidRPr="009C7EEE">
        <w:rPr>
          <w:sz w:val="24"/>
          <w:szCs w:val="24"/>
        </w:rPr>
        <w:t>адаптированной</w:t>
      </w:r>
      <w:r w:rsidRPr="009C7EEE">
        <w:rPr>
          <w:spacing w:val="-17"/>
          <w:sz w:val="24"/>
          <w:szCs w:val="24"/>
        </w:rPr>
        <w:t xml:space="preserve"> </w:t>
      </w:r>
      <w:r w:rsidRPr="009C7EEE">
        <w:rPr>
          <w:sz w:val="24"/>
          <w:szCs w:val="24"/>
        </w:rPr>
        <w:t>программы</w:t>
      </w:r>
      <w:r w:rsidRPr="009C7EEE">
        <w:rPr>
          <w:spacing w:val="-17"/>
          <w:sz w:val="24"/>
          <w:szCs w:val="24"/>
        </w:rPr>
        <w:t xml:space="preserve"> </w:t>
      </w:r>
      <w:r w:rsidRPr="009C7EEE">
        <w:rPr>
          <w:sz w:val="24"/>
          <w:szCs w:val="24"/>
        </w:rPr>
        <w:t>дошкольного</w:t>
      </w:r>
      <w:r w:rsidRPr="009C7EEE">
        <w:rPr>
          <w:spacing w:val="-17"/>
          <w:sz w:val="24"/>
          <w:szCs w:val="24"/>
        </w:rPr>
        <w:t xml:space="preserve"> </w:t>
      </w:r>
      <w:r w:rsidRPr="009C7EEE">
        <w:rPr>
          <w:sz w:val="24"/>
          <w:szCs w:val="24"/>
        </w:rPr>
        <w:t>образования</w:t>
      </w:r>
      <w:r w:rsidRPr="009C7EEE">
        <w:rPr>
          <w:spacing w:val="-17"/>
          <w:sz w:val="24"/>
          <w:szCs w:val="24"/>
        </w:rPr>
        <w:t xml:space="preserve"> </w:t>
      </w:r>
      <w:r w:rsidRPr="009C7EEE">
        <w:rPr>
          <w:sz w:val="24"/>
          <w:szCs w:val="24"/>
        </w:rPr>
        <w:t>обучающихся с ОВЗ;</w:t>
      </w:r>
    </w:p>
    <w:p w14:paraId="770E0183" w14:textId="77777777" w:rsidR="00FD67A4" w:rsidRPr="009C7EEE" w:rsidRDefault="00FD67A4" w:rsidP="00E86670">
      <w:pPr>
        <w:pStyle w:val="a3"/>
        <w:tabs>
          <w:tab w:val="left" w:pos="3119"/>
        </w:tabs>
        <w:spacing w:before="0"/>
        <w:ind w:right="140" w:hanging="885"/>
        <w:rPr>
          <w:sz w:val="24"/>
          <w:szCs w:val="24"/>
        </w:rPr>
      </w:pPr>
      <w:r w:rsidRPr="009C7EEE">
        <w:rPr>
          <w:sz w:val="24"/>
          <w:szCs w:val="24"/>
        </w:rPr>
        <w:t>-задания ориентиров педагогическим работникам в их профессиональной деятельности и перспектив развития самой ДОУ;</w:t>
      </w:r>
    </w:p>
    <w:p w14:paraId="6F5CF400" w14:textId="77777777" w:rsidR="00FD67A4" w:rsidRPr="009C7EEE" w:rsidRDefault="00FD67A4" w:rsidP="00E86670">
      <w:pPr>
        <w:pStyle w:val="a3"/>
        <w:tabs>
          <w:tab w:val="left" w:pos="3119"/>
        </w:tabs>
        <w:spacing w:before="0"/>
        <w:ind w:right="141" w:hanging="885"/>
        <w:rPr>
          <w:sz w:val="24"/>
          <w:szCs w:val="24"/>
        </w:rPr>
      </w:pPr>
      <w:r w:rsidRPr="009C7EEE">
        <w:rPr>
          <w:sz w:val="24"/>
          <w:szCs w:val="24"/>
        </w:rPr>
        <w:t>-создания оснований преемственности между дошкольным и начальным общим образованием обучающихся с ОВЗ.</w:t>
      </w:r>
    </w:p>
    <w:p w14:paraId="37D3E04C" w14:textId="77777777" w:rsidR="00FD67A4" w:rsidRPr="009C7EEE" w:rsidRDefault="00FD67A4" w:rsidP="00E86670">
      <w:pPr>
        <w:pStyle w:val="2"/>
        <w:numPr>
          <w:ilvl w:val="2"/>
          <w:numId w:val="261"/>
        </w:numPr>
        <w:tabs>
          <w:tab w:val="left" w:pos="3119"/>
          <w:tab w:val="left" w:pos="3932"/>
        </w:tabs>
        <w:rPr>
          <w:sz w:val="24"/>
          <w:szCs w:val="24"/>
        </w:rPr>
      </w:pPr>
      <w:r w:rsidRPr="009C7EEE">
        <w:rPr>
          <w:sz w:val="24"/>
          <w:szCs w:val="24"/>
        </w:rPr>
        <w:t>(п.10.5.10.</w:t>
      </w:r>
      <w:r w:rsidRPr="009C7EEE">
        <w:rPr>
          <w:spacing w:val="-7"/>
          <w:sz w:val="24"/>
          <w:szCs w:val="24"/>
        </w:rPr>
        <w:t xml:space="preserve"> </w:t>
      </w:r>
      <w:r w:rsidRPr="009C7EEE">
        <w:rPr>
          <w:sz w:val="24"/>
          <w:szCs w:val="24"/>
        </w:rPr>
        <w:t>Целевого</w:t>
      </w:r>
      <w:r w:rsidRPr="009C7EEE">
        <w:rPr>
          <w:spacing w:val="-7"/>
          <w:sz w:val="24"/>
          <w:szCs w:val="24"/>
        </w:rPr>
        <w:t xml:space="preserve"> </w:t>
      </w:r>
      <w:r w:rsidRPr="009C7EEE">
        <w:rPr>
          <w:sz w:val="24"/>
          <w:szCs w:val="24"/>
        </w:rPr>
        <w:t>раздела</w:t>
      </w:r>
      <w:r w:rsidRPr="009C7EEE">
        <w:rPr>
          <w:spacing w:val="-7"/>
          <w:sz w:val="24"/>
          <w:szCs w:val="24"/>
        </w:rPr>
        <w:t xml:space="preserve"> </w:t>
      </w:r>
      <w:r w:rsidRPr="009C7EEE">
        <w:rPr>
          <w:spacing w:val="-2"/>
          <w:sz w:val="24"/>
          <w:szCs w:val="24"/>
        </w:rPr>
        <w:t>ФАОП).</w:t>
      </w:r>
    </w:p>
    <w:p w14:paraId="5650A58A" w14:textId="77777777" w:rsidR="00FD67A4" w:rsidRPr="009C7EEE" w:rsidRDefault="00FD67A4" w:rsidP="00E86670">
      <w:pPr>
        <w:pStyle w:val="a3"/>
        <w:tabs>
          <w:tab w:val="left" w:pos="3119"/>
        </w:tabs>
        <w:spacing w:before="0"/>
        <w:ind w:right="140" w:hanging="885"/>
        <w:rPr>
          <w:sz w:val="24"/>
          <w:szCs w:val="24"/>
        </w:rPr>
      </w:pPr>
      <w:r w:rsidRPr="009C7EEE">
        <w:rPr>
          <w:sz w:val="24"/>
          <w:szCs w:val="24"/>
        </w:rPr>
        <w:t>Важнейшим элементом системы обеспечения качества дошкольного образования в ДОУ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w:t>
      </w:r>
      <w:r w:rsidRPr="009C7EEE">
        <w:rPr>
          <w:spacing w:val="-2"/>
          <w:sz w:val="24"/>
          <w:szCs w:val="24"/>
        </w:rPr>
        <w:t xml:space="preserve"> </w:t>
      </w:r>
      <w:r w:rsidRPr="009C7EEE">
        <w:rPr>
          <w:sz w:val="24"/>
          <w:szCs w:val="24"/>
        </w:rPr>
        <w:t>в</w:t>
      </w:r>
      <w:r w:rsidRPr="009C7EEE">
        <w:rPr>
          <w:spacing w:val="-3"/>
          <w:sz w:val="24"/>
          <w:szCs w:val="24"/>
        </w:rPr>
        <w:t xml:space="preserve"> </w:t>
      </w:r>
      <w:r w:rsidRPr="009C7EEE">
        <w:rPr>
          <w:sz w:val="24"/>
          <w:szCs w:val="24"/>
        </w:rPr>
        <w:t>предлагаемой</w:t>
      </w:r>
      <w:r w:rsidRPr="009C7EEE">
        <w:rPr>
          <w:spacing w:val="-3"/>
          <w:sz w:val="24"/>
          <w:szCs w:val="24"/>
        </w:rPr>
        <w:t xml:space="preserve"> </w:t>
      </w:r>
      <w:r w:rsidRPr="009C7EEE">
        <w:rPr>
          <w:sz w:val="24"/>
          <w:szCs w:val="24"/>
        </w:rPr>
        <w:t>системе</w:t>
      </w:r>
      <w:r w:rsidRPr="009C7EEE">
        <w:rPr>
          <w:spacing w:val="-3"/>
          <w:sz w:val="24"/>
          <w:szCs w:val="24"/>
        </w:rPr>
        <w:t xml:space="preserve"> </w:t>
      </w:r>
      <w:r w:rsidRPr="009C7EEE">
        <w:rPr>
          <w:sz w:val="24"/>
          <w:szCs w:val="24"/>
        </w:rPr>
        <w:t>оценки</w:t>
      </w:r>
      <w:r w:rsidRPr="009C7EEE">
        <w:rPr>
          <w:spacing w:val="-2"/>
          <w:sz w:val="24"/>
          <w:szCs w:val="24"/>
        </w:rPr>
        <w:t xml:space="preserve"> </w:t>
      </w:r>
      <w:r w:rsidRPr="009C7EEE">
        <w:rPr>
          <w:sz w:val="24"/>
          <w:szCs w:val="24"/>
        </w:rPr>
        <w:t>качества</w:t>
      </w:r>
      <w:r w:rsidRPr="009C7EEE">
        <w:rPr>
          <w:spacing w:val="-3"/>
          <w:sz w:val="24"/>
          <w:szCs w:val="24"/>
        </w:rPr>
        <w:t xml:space="preserve"> </w:t>
      </w:r>
      <w:r w:rsidRPr="009C7EEE">
        <w:rPr>
          <w:sz w:val="24"/>
          <w:szCs w:val="24"/>
        </w:rPr>
        <w:t>образования</w:t>
      </w:r>
      <w:r w:rsidRPr="009C7EEE">
        <w:rPr>
          <w:spacing w:val="-3"/>
          <w:sz w:val="24"/>
          <w:szCs w:val="24"/>
        </w:rPr>
        <w:t xml:space="preserve"> </w:t>
      </w:r>
      <w:r w:rsidRPr="009C7EEE">
        <w:rPr>
          <w:sz w:val="24"/>
          <w:szCs w:val="24"/>
        </w:rPr>
        <w:t>на</w:t>
      </w:r>
      <w:r w:rsidRPr="009C7EEE">
        <w:rPr>
          <w:spacing w:val="-3"/>
          <w:sz w:val="24"/>
          <w:szCs w:val="24"/>
        </w:rPr>
        <w:t xml:space="preserve"> </w:t>
      </w:r>
      <w:r w:rsidRPr="009C7EEE">
        <w:rPr>
          <w:sz w:val="24"/>
          <w:szCs w:val="24"/>
        </w:rPr>
        <w:t>уровне</w:t>
      </w:r>
      <w:r w:rsidRPr="009C7EEE">
        <w:rPr>
          <w:spacing w:val="-2"/>
          <w:sz w:val="24"/>
          <w:szCs w:val="24"/>
        </w:rPr>
        <w:t xml:space="preserve"> </w:t>
      </w:r>
      <w:r w:rsidRPr="009C7EEE">
        <w:rPr>
          <w:sz w:val="24"/>
          <w:szCs w:val="24"/>
        </w:rPr>
        <w:t xml:space="preserve">ДОУ, что </w:t>
      </w:r>
      <w:r w:rsidRPr="009C7EEE">
        <w:rPr>
          <w:spacing w:val="11"/>
          <w:sz w:val="24"/>
          <w:szCs w:val="24"/>
        </w:rPr>
        <w:t xml:space="preserve">позволяет </w:t>
      </w:r>
      <w:r w:rsidRPr="009C7EEE">
        <w:rPr>
          <w:spacing w:val="12"/>
          <w:sz w:val="24"/>
          <w:szCs w:val="24"/>
        </w:rPr>
        <w:t xml:space="preserve">выстроить систему </w:t>
      </w:r>
      <w:r w:rsidRPr="009C7EEE">
        <w:rPr>
          <w:spacing w:val="11"/>
          <w:sz w:val="24"/>
          <w:szCs w:val="24"/>
        </w:rPr>
        <w:t xml:space="preserve">оценки </w:t>
      </w:r>
      <w:r w:rsidRPr="009C7EEE">
        <w:rPr>
          <w:sz w:val="24"/>
          <w:szCs w:val="24"/>
        </w:rPr>
        <w:t xml:space="preserve">и </w:t>
      </w:r>
      <w:r w:rsidRPr="009C7EEE">
        <w:rPr>
          <w:spacing w:val="12"/>
          <w:sz w:val="24"/>
          <w:szCs w:val="24"/>
        </w:rPr>
        <w:t xml:space="preserve">повышения </w:t>
      </w:r>
      <w:r w:rsidRPr="009C7EEE">
        <w:rPr>
          <w:spacing w:val="10"/>
          <w:sz w:val="24"/>
          <w:szCs w:val="24"/>
        </w:rPr>
        <w:t xml:space="preserve">качества </w:t>
      </w:r>
      <w:r w:rsidRPr="009C7EEE">
        <w:rPr>
          <w:sz w:val="24"/>
          <w:szCs w:val="24"/>
        </w:rPr>
        <w:t xml:space="preserve">вариативного, развивающего дошкольного образования в соответствии со Стандартом посредством экспертизы условий реализации ДОУ. Ключевым уровнем оценки является уровень образовательного процесса, в котором непосредственно </w:t>
      </w:r>
      <w:r w:rsidRPr="009C7EEE">
        <w:rPr>
          <w:sz w:val="24"/>
          <w:szCs w:val="24"/>
        </w:rPr>
        <w:lastRenderedPageBreak/>
        <w:t>участвует ребенок с ОВЗ, его семья и педагогический коллектив ДОУ.</w:t>
      </w:r>
    </w:p>
    <w:p w14:paraId="6EEB887B" w14:textId="77777777" w:rsidR="00FD67A4" w:rsidRPr="009C7EEE" w:rsidRDefault="00FD67A4" w:rsidP="00E86670">
      <w:pPr>
        <w:pStyle w:val="a3"/>
        <w:tabs>
          <w:tab w:val="left" w:pos="3119"/>
        </w:tabs>
        <w:spacing w:before="0"/>
        <w:ind w:left="0" w:hanging="885"/>
        <w:jc w:val="left"/>
        <w:rPr>
          <w:sz w:val="24"/>
          <w:szCs w:val="24"/>
        </w:rPr>
      </w:pPr>
    </w:p>
    <w:p w14:paraId="5CDFBF5B" w14:textId="77777777" w:rsidR="00FD67A4" w:rsidRPr="009C7EEE" w:rsidRDefault="00FD67A4" w:rsidP="00E86670">
      <w:pPr>
        <w:pStyle w:val="2"/>
        <w:numPr>
          <w:ilvl w:val="2"/>
          <w:numId w:val="261"/>
        </w:numPr>
        <w:tabs>
          <w:tab w:val="left" w:pos="3119"/>
          <w:tab w:val="left" w:pos="3931"/>
        </w:tabs>
        <w:ind w:left="3931"/>
        <w:rPr>
          <w:sz w:val="24"/>
          <w:szCs w:val="24"/>
        </w:rPr>
      </w:pPr>
      <w:r w:rsidRPr="009C7EEE">
        <w:rPr>
          <w:sz w:val="24"/>
          <w:szCs w:val="24"/>
        </w:rPr>
        <w:t>(п.10.5.11.</w:t>
      </w:r>
      <w:r w:rsidRPr="009C7EEE">
        <w:rPr>
          <w:spacing w:val="-12"/>
          <w:sz w:val="24"/>
          <w:szCs w:val="24"/>
        </w:rPr>
        <w:t xml:space="preserve"> </w:t>
      </w:r>
      <w:r w:rsidRPr="009C7EEE">
        <w:rPr>
          <w:sz w:val="24"/>
          <w:szCs w:val="24"/>
        </w:rPr>
        <w:t>Целевого</w:t>
      </w:r>
      <w:r w:rsidRPr="009C7EEE">
        <w:rPr>
          <w:spacing w:val="-13"/>
          <w:sz w:val="24"/>
          <w:szCs w:val="24"/>
        </w:rPr>
        <w:t xml:space="preserve"> </w:t>
      </w:r>
      <w:r w:rsidRPr="009C7EEE">
        <w:rPr>
          <w:sz w:val="24"/>
          <w:szCs w:val="24"/>
        </w:rPr>
        <w:t>раздела</w:t>
      </w:r>
      <w:r w:rsidRPr="009C7EEE">
        <w:rPr>
          <w:spacing w:val="-12"/>
          <w:sz w:val="24"/>
          <w:szCs w:val="24"/>
        </w:rPr>
        <w:t xml:space="preserve"> </w:t>
      </w:r>
      <w:r w:rsidRPr="009C7EEE">
        <w:rPr>
          <w:spacing w:val="-2"/>
          <w:sz w:val="24"/>
          <w:szCs w:val="24"/>
        </w:rPr>
        <w:t>ФАОП).</w:t>
      </w:r>
    </w:p>
    <w:p w14:paraId="0EBCFCD3" w14:textId="77777777" w:rsidR="00FD67A4" w:rsidRPr="009C7EEE" w:rsidRDefault="00FD67A4" w:rsidP="00E86670">
      <w:pPr>
        <w:pStyle w:val="a3"/>
        <w:tabs>
          <w:tab w:val="left" w:pos="3119"/>
        </w:tabs>
        <w:spacing w:before="0"/>
        <w:ind w:left="1555" w:hanging="885"/>
        <w:rPr>
          <w:sz w:val="24"/>
          <w:szCs w:val="24"/>
        </w:rPr>
      </w:pPr>
      <w:r w:rsidRPr="009C7EEE">
        <w:rPr>
          <w:sz w:val="24"/>
          <w:szCs w:val="24"/>
        </w:rPr>
        <w:t>Система</w:t>
      </w:r>
      <w:r w:rsidRPr="009C7EEE">
        <w:rPr>
          <w:spacing w:val="-17"/>
          <w:sz w:val="24"/>
          <w:szCs w:val="24"/>
        </w:rPr>
        <w:t xml:space="preserve"> </w:t>
      </w:r>
      <w:r w:rsidRPr="009C7EEE">
        <w:rPr>
          <w:sz w:val="24"/>
          <w:szCs w:val="24"/>
        </w:rPr>
        <w:t>оценки</w:t>
      </w:r>
      <w:r w:rsidRPr="009C7EEE">
        <w:rPr>
          <w:spacing w:val="-13"/>
          <w:sz w:val="24"/>
          <w:szCs w:val="24"/>
        </w:rPr>
        <w:t xml:space="preserve"> </w:t>
      </w:r>
      <w:r w:rsidRPr="009C7EEE">
        <w:rPr>
          <w:sz w:val="24"/>
          <w:szCs w:val="24"/>
        </w:rPr>
        <w:t>качества</w:t>
      </w:r>
      <w:r w:rsidRPr="009C7EEE">
        <w:rPr>
          <w:spacing w:val="-13"/>
          <w:sz w:val="24"/>
          <w:szCs w:val="24"/>
        </w:rPr>
        <w:t xml:space="preserve"> </w:t>
      </w:r>
      <w:r w:rsidRPr="009C7EEE">
        <w:rPr>
          <w:sz w:val="24"/>
          <w:szCs w:val="24"/>
        </w:rPr>
        <w:t>дошкольного</w:t>
      </w:r>
      <w:r w:rsidRPr="009C7EEE">
        <w:rPr>
          <w:spacing w:val="-14"/>
          <w:sz w:val="24"/>
          <w:szCs w:val="24"/>
        </w:rPr>
        <w:t xml:space="preserve"> </w:t>
      </w:r>
      <w:r w:rsidRPr="009C7EEE">
        <w:rPr>
          <w:spacing w:val="-2"/>
          <w:sz w:val="24"/>
          <w:szCs w:val="24"/>
        </w:rPr>
        <w:t>образования:</w:t>
      </w:r>
    </w:p>
    <w:p w14:paraId="033BDA50" w14:textId="77777777" w:rsidR="00FD67A4" w:rsidRPr="009C7EEE" w:rsidRDefault="00FD67A4" w:rsidP="00E86670">
      <w:pPr>
        <w:pStyle w:val="a3"/>
        <w:spacing w:before="0"/>
        <w:ind w:right="140" w:hanging="142"/>
        <w:rPr>
          <w:sz w:val="24"/>
          <w:szCs w:val="24"/>
        </w:rPr>
      </w:pPr>
      <w:r w:rsidRPr="009C7EEE">
        <w:rPr>
          <w:sz w:val="24"/>
          <w:szCs w:val="24"/>
        </w:rPr>
        <w:t>-должна быть сфокусирована на оценивании психолого-педагогических и других условий реализации АОП в ДОУ в пяти образовательных областях, определенных Стандартом;</w:t>
      </w:r>
    </w:p>
    <w:p w14:paraId="2A32D042" w14:textId="77777777" w:rsidR="00FD67A4" w:rsidRPr="009C7EEE" w:rsidRDefault="00FD67A4" w:rsidP="00E86670">
      <w:pPr>
        <w:pStyle w:val="a3"/>
        <w:spacing w:before="0"/>
        <w:ind w:right="140" w:hanging="142"/>
        <w:rPr>
          <w:sz w:val="24"/>
          <w:szCs w:val="24"/>
        </w:rPr>
      </w:pPr>
      <w:r w:rsidRPr="009C7EEE">
        <w:rPr>
          <w:sz w:val="24"/>
          <w:szCs w:val="24"/>
        </w:rPr>
        <w:t>-учитывает</w:t>
      </w:r>
      <w:r w:rsidRPr="009C7EEE">
        <w:rPr>
          <w:spacing w:val="-14"/>
          <w:sz w:val="24"/>
          <w:szCs w:val="24"/>
        </w:rPr>
        <w:t xml:space="preserve"> </w:t>
      </w:r>
      <w:r w:rsidRPr="009C7EEE">
        <w:rPr>
          <w:sz w:val="24"/>
          <w:szCs w:val="24"/>
        </w:rPr>
        <w:t>образовательные</w:t>
      </w:r>
      <w:r w:rsidRPr="009C7EEE">
        <w:rPr>
          <w:spacing w:val="-14"/>
          <w:sz w:val="24"/>
          <w:szCs w:val="24"/>
        </w:rPr>
        <w:t xml:space="preserve"> </w:t>
      </w:r>
      <w:r w:rsidRPr="009C7EEE">
        <w:rPr>
          <w:sz w:val="24"/>
          <w:szCs w:val="24"/>
        </w:rPr>
        <w:t>предпочтения</w:t>
      </w:r>
      <w:r w:rsidRPr="009C7EEE">
        <w:rPr>
          <w:spacing w:val="-14"/>
          <w:sz w:val="24"/>
          <w:szCs w:val="24"/>
        </w:rPr>
        <w:t xml:space="preserve"> </w:t>
      </w:r>
      <w:r w:rsidRPr="009C7EEE">
        <w:rPr>
          <w:sz w:val="24"/>
          <w:szCs w:val="24"/>
        </w:rPr>
        <w:t>и</w:t>
      </w:r>
      <w:r w:rsidRPr="009C7EEE">
        <w:rPr>
          <w:spacing w:val="-14"/>
          <w:sz w:val="24"/>
          <w:szCs w:val="24"/>
        </w:rPr>
        <w:t xml:space="preserve"> </w:t>
      </w:r>
      <w:r w:rsidRPr="009C7EEE">
        <w:rPr>
          <w:sz w:val="24"/>
          <w:szCs w:val="24"/>
        </w:rPr>
        <w:t>удовлетворенность</w:t>
      </w:r>
      <w:r w:rsidRPr="009C7EEE">
        <w:rPr>
          <w:spacing w:val="-14"/>
          <w:sz w:val="24"/>
          <w:szCs w:val="24"/>
        </w:rPr>
        <w:t xml:space="preserve"> </w:t>
      </w:r>
      <w:r w:rsidRPr="009C7EEE">
        <w:rPr>
          <w:sz w:val="24"/>
          <w:szCs w:val="24"/>
        </w:rPr>
        <w:t>дошкольным образованием со стороны семьи ребенка;</w:t>
      </w:r>
    </w:p>
    <w:p w14:paraId="7A6C395C" w14:textId="77777777" w:rsidR="00FD67A4" w:rsidRPr="009C7EEE" w:rsidRDefault="00FD67A4" w:rsidP="00E86670">
      <w:pPr>
        <w:pStyle w:val="a3"/>
        <w:spacing w:before="0"/>
        <w:ind w:right="141" w:hanging="142"/>
        <w:rPr>
          <w:sz w:val="24"/>
          <w:szCs w:val="24"/>
        </w:rPr>
      </w:pPr>
      <w:r w:rsidRPr="009C7EEE">
        <w:rPr>
          <w:sz w:val="24"/>
          <w:szCs w:val="24"/>
        </w:rPr>
        <w:t>-исключает использование оценки индивидуального развития ребенка в контексте оценки работы ДОУ;</w:t>
      </w:r>
    </w:p>
    <w:p w14:paraId="24E176E9" w14:textId="77777777" w:rsidR="00FD67A4" w:rsidRPr="009C7EEE" w:rsidRDefault="00FD67A4" w:rsidP="00E86670">
      <w:pPr>
        <w:pStyle w:val="a3"/>
        <w:spacing w:before="0"/>
        <w:ind w:right="141" w:hanging="142"/>
        <w:rPr>
          <w:sz w:val="24"/>
          <w:szCs w:val="24"/>
        </w:rPr>
      </w:pPr>
      <w:r w:rsidRPr="009C7EEE">
        <w:rPr>
          <w:sz w:val="24"/>
          <w:szCs w:val="24"/>
        </w:rPr>
        <w:t>-исключает унификацию и поддерживает вариативность форм и методов дошкольного образования;</w:t>
      </w:r>
    </w:p>
    <w:p w14:paraId="789B7F1D" w14:textId="77777777" w:rsidR="00FD67A4" w:rsidRPr="009C7EEE" w:rsidRDefault="00FD67A4" w:rsidP="00E86670">
      <w:pPr>
        <w:pStyle w:val="a3"/>
        <w:spacing w:before="0"/>
        <w:ind w:right="142" w:hanging="142"/>
        <w:rPr>
          <w:sz w:val="24"/>
          <w:szCs w:val="24"/>
        </w:rPr>
      </w:pPr>
      <w:r w:rsidRPr="009C7EEE">
        <w:rPr>
          <w:sz w:val="24"/>
          <w:szCs w:val="24"/>
        </w:rPr>
        <w:t>-способствует</w:t>
      </w:r>
      <w:r w:rsidRPr="009C7EEE">
        <w:rPr>
          <w:spacing w:val="-1"/>
          <w:sz w:val="24"/>
          <w:szCs w:val="24"/>
        </w:rPr>
        <w:t xml:space="preserve"> </w:t>
      </w:r>
      <w:r w:rsidRPr="009C7EEE">
        <w:rPr>
          <w:sz w:val="24"/>
          <w:szCs w:val="24"/>
        </w:rPr>
        <w:t>открытости</w:t>
      </w:r>
      <w:r w:rsidRPr="009C7EEE">
        <w:rPr>
          <w:spacing w:val="-1"/>
          <w:sz w:val="24"/>
          <w:szCs w:val="24"/>
        </w:rPr>
        <w:t xml:space="preserve"> </w:t>
      </w:r>
      <w:r w:rsidRPr="009C7EEE">
        <w:rPr>
          <w:sz w:val="24"/>
          <w:szCs w:val="24"/>
        </w:rPr>
        <w:t>по</w:t>
      </w:r>
      <w:r w:rsidRPr="009C7EEE">
        <w:rPr>
          <w:spacing w:val="-1"/>
          <w:sz w:val="24"/>
          <w:szCs w:val="24"/>
        </w:rPr>
        <w:t xml:space="preserve"> </w:t>
      </w:r>
      <w:r w:rsidRPr="009C7EEE">
        <w:rPr>
          <w:sz w:val="24"/>
          <w:szCs w:val="24"/>
        </w:rPr>
        <w:t>отношению</w:t>
      </w:r>
      <w:r w:rsidRPr="009C7EEE">
        <w:rPr>
          <w:spacing w:val="-1"/>
          <w:sz w:val="24"/>
          <w:szCs w:val="24"/>
        </w:rPr>
        <w:t xml:space="preserve"> </w:t>
      </w:r>
      <w:r w:rsidRPr="009C7EEE">
        <w:rPr>
          <w:sz w:val="24"/>
          <w:szCs w:val="24"/>
        </w:rPr>
        <w:t>к</w:t>
      </w:r>
      <w:r w:rsidRPr="009C7EEE">
        <w:rPr>
          <w:spacing w:val="-1"/>
          <w:sz w:val="24"/>
          <w:szCs w:val="24"/>
        </w:rPr>
        <w:t xml:space="preserve"> </w:t>
      </w:r>
      <w:r w:rsidRPr="009C7EEE">
        <w:rPr>
          <w:sz w:val="24"/>
          <w:szCs w:val="24"/>
        </w:rPr>
        <w:t>ожиданиям</w:t>
      </w:r>
      <w:r w:rsidRPr="009C7EEE">
        <w:rPr>
          <w:spacing w:val="-1"/>
          <w:sz w:val="24"/>
          <w:szCs w:val="24"/>
        </w:rPr>
        <w:t xml:space="preserve"> </w:t>
      </w:r>
      <w:r w:rsidRPr="009C7EEE">
        <w:rPr>
          <w:sz w:val="24"/>
          <w:szCs w:val="24"/>
        </w:rPr>
        <w:t>ребенка</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ОВЗ,</w:t>
      </w:r>
      <w:r w:rsidRPr="009C7EEE">
        <w:rPr>
          <w:spacing w:val="-1"/>
          <w:sz w:val="24"/>
          <w:szCs w:val="24"/>
        </w:rPr>
        <w:t xml:space="preserve"> </w:t>
      </w:r>
      <w:r w:rsidRPr="009C7EEE">
        <w:rPr>
          <w:sz w:val="24"/>
          <w:szCs w:val="24"/>
        </w:rPr>
        <w:t>семьи, педагогических работников, общества и государства;</w:t>
      </w:r>
    </w:p>
    <w:p w14:paraId="00687DC4" w14:textId="77777777" w:rsidR="00FD67A4" w:rsidRPr="009C7EEE" w:rsidRDefault="00FD67A4" w:rsidP="00E86670">
      <w:pPr>
        <w:pStyle w:val="a3"/>
        <w:spacing w:before="0"/>
        <w:ind w:right="137" w:hanging="142"/>
        <w:rPr>
          <w:sz w:val="24"/>
          <w:szCs w:val="24"/>
        </w:rPr>
      </w:pPr>
      <w:r w:rsidRPr="009C7EEE">
        <w:rPr>
          <w:sz w:val="24"/>
          <w:szCs w:val="24"/>
        </w:rPr>
        <w:t xml:space="preserve">-включает как оценку педагогическими работниками ДОУ собственной работы, так и независимую профессиональную и общественную оценку условий образовательной деятельности в дошкольной образовательной </w:t>
      </w:r>
      <w:r w:rsidRPr="009C7EEE">
        <w:rPr>
          <w:spacing w:val="-2"/>
          <w:sz w:val="24"/>
          <w:szCs w:val="24"/>
        </w:rPr>
        <w:t>организации;</w:t>
      </w:r>
    </w:p>
    <w:p w14:paraId="43AD6FFD" w14:textId="77777777" w:rsidR="00FD67A4" w:rsidRPr="009C7EEE" w:rsidRDefault="00FD67A4" w:rsidP="00E86670">
      <w:pPr>
        <w:pStyle w:val="a3"/>
        <w:spacing w:before="0"/>
        <w:ind w:right="140" w:hanging="142"/>
        <w:rPr>
          <w:sz w:val="24"/>
          <w:szCs w:val="24"/>
        </w:rPr>
      </w:pPr>
      <w:r w:rsidRPr="009C7EEE">
        <w:rPr>
          <w:sz w:val="24"/>
          <w:szCs w:val="24"/>
        </w:rPr>
        <w:t>-использует единые инструменты, оценивающие условия реализации АОП в ДОУ, как для самоанализа, так и для внешнего оценивания.</w:t>
      </w:r>
    </w:p>
    <w:p w14:paraId="56A19549" w14:textId="77777777" w:rsidR="00FD67A4" w:rsidRPr="009C7EEE" w:rsidRDefault="00FD67A4" w:rsidP="00E86670">
      <w:pPr>
        <w:pStyle w:val="2"/>
        <w:numPr>
          <w:ilvl w:val="0"/>
          <w:numId w:val="241"/>
        </w:numPr>
        <w:tabs>
          <w:tab w:val="left" w:pos="4046"/>
        </w:tabs>
        <w:ind w:left="4046" w:hanging="142"/>
        <w:jc w:val="left"/>
        <w:rPr>
          <w:sz w:val="24"/>
          <w:szCs w:val="24"/>
        </w:rPr>
      </w:pPr>
      <w:r w:rsidRPr="009C7EEE">
        <w:rPr>
          <w:spacing w:val="-4"/>
          <w:sz w:val="24"/>
          <w:szCs w:val="24"/>
        </w:rPr>
        <w:t>СОДЕРЖАТЕЛЬНЫЙ</w:t>
      </w:r>
      <w:r w:rsidRPr="009C7EEE">
        <w:rPr>
          <w:spacing w:val="2"/>
          <w:sz w:val="24"/>
          <w:szCs w:val="24"/>
        </w:rPr>
        <w:t xml:space="preserve"> </w:t>
      </w:r>
      <w:r w:rsidRPr="009C7EEE">
        <w:rPr>
          <w:spacing w:val="-2"/>
          <w:sz w:val="24"/>
          <w:szCs w:val="24"/>
        </w:rPr>
        <w:t>РАЗДЕЛ</w:t>
      </w:r>
    </w:p>
    <w:p w14:paraId="0FE9013E" w14:textId="77777777" w:rsidR="00FD67A4" w:rsidRPr="009C7EEE" w:rsidRDefault="00FD67A4" w:rsidP="00E86670">
      <w:pPr>
        <w:pStyle w:val="a3"/>
        <w:spacing w:before="0"/>
        <w:ind w:left="0" w:hanging="142"/>
        <w:jc w:val="left"/>
        <w:rPr>
          <w:b/>
          <w:sz w:val="24"/>
          <w:szCs w:val="24"/>
        </w:rPr>
      </w:pPr>
    </w:p>
    <w:p w14:paraId="78E15454" w14:textId="77777777" w:rsidR="00FD67A4" w:rsidRPr="009C7EEE" w:rsidRDefault="00FD67A4" w:rsidP="00E86670">
      <w:pPr>
        <w:pStyle w:val="a4"/>
        <w:numPr>
          <w:ilvl w:val="1"/>
          <w:numId w:val="225"/>
        </w:numPr>
        <w:tabs>
          <w:tab w:val="left" w:pos="2055"/>
        </w:tabs>
        <w:ind w:hanging="142"/>
        <w:jc w:val="both"/>
        <w:rPr>
          <w:b/>
          <w:sz w:val="24"/>
          <w:szCs w:val="24"/>
        </w:rPr>
      </w:pPr>
      <w:r w:rsidRPr="009C7EEE">
        <w:rPr>
          <w:b/>
          <w:sz w:val="24"/>
          <w:szCs w:val="24"/>
        </w:rPr>
        <w:t>(п.11.1.</w:t>
      </w:r>
      <w:r w:rsidRPr="009C7EEE">
        <w:rPr>
          <w:b/>
          <w:spacing w:val="-18"/>
          <w:sz w:val="24"/>
          <w:szCs w:val="24"/>
        </w:rPr>
        <w:t xml:space="preserve"> </w:t>
      </w:r>
      <w:r w:rsidRPr="009C7EEE">
        <w:rPr>
          <w:b/>
          <w:sz w:val="24"/>
          <w:szCs w:val="24"/>
        </w:rPr>
        <w:t>Содержательного</w:t>
      </w:r>
      <w:r w:rsidRPr="009C7EEE">
        <w:rPr>
          <w:b/>
          <w:spacing w:val="38"/>
          <w:sz w:val="24"/>
          <w:szCs w:val="24"/>
        </w:rPr>
        <w:t xml:space="preserve"> </w:t>
      </w:r>
      <w:r w:rsidRPr="009C7EEE">
        <w:rPr>
          <w:b/>
          <w:sz w:val="24"/>
          <w:szCs w:val="24"/>
        </w:rPr>
        <w:t>раздела</w:t>
      </w:r>
      <w:r w:rsidRPr="009C7EEE">
        <w:rPr>
          <w:b/>
          <w:spacing w:val="-17"/>
          <w:sz w:val="24"/>
          <w:szCs w:val="24"/>
        </w:rPr>
        <w:t xml:space="preserve"> </w:t>
      </w:r>
      <w:r w:rsidRPr="009C7EEE">
        <w:rPr>
          <w:b/>
          <w:sz w:val="24"/>
          <w:szCs w:val="24"/>
        </w:rPr>
        <w:t>ФАОП).</w:t>
      </w:r>
      <w:r w:rsidRPr="009C7EEE">
        <w:rPr>
          <w:b/>
          <w:spacing w:val="-16"/>
          <w:sz w:val="24"/>
          <w:szCs w:val="24"/>
        </w:rPr>
        <w:t xml:space="preserve"> </w:t>
      </w:r>
      <w:r w:rsidRPr="009C7EEE">
        <w:rPr>
          <w:b/>
          <w:sz w:val="24"/>
          <w:szCs w:val="24"/>
        </w:rPr>
        <w:t>Содержание</w:t>
      </w:r>
      <w:r w:rsidRPr="009C7EEE">
        <w:rPr>
          <w:b/>
          <w:spacing w:val="-15"/>
          <w:sz w:val="24"/>
          <w:szCs w:val="24"/>
        </w:rPr>
        <w:t xml:space="preserve"> </w:t>
      </w:r>
      <w:r w:rsidRPr="009C7EEE">
        <w:rPr>
          <w:b/>
          <w:spacing w:val="-2"/>
          <w:sz w:val="24"/>
          <w:szCs w:val="24"/>
        </w:rPr>
        <w:t>раздела</w:t>
      </w:r>
    </w:p>
    <w:p w14:paraId="776D0C2E" w14:textId="77777777" w:rsidR="00FD67A4" w:rsidRPr="009C7EEE" w:rsidRDefault="00FD67A4" w:rsidP="00E86670">
      <w:pPr>
        <w:pStyle w:val="a3"/>
        <w:spacing w:before="0"/>
        <w:ind w:left="1485" w:hanging="142"/>
        <w:rPr>
          <w:sz w:val="24"/>
          <w:szCs w:val="24"/>
        </w:rPr>
      </w:pPr>
      <w:r w:rsidRPr="009C7EEE">
        <w:rPr>
          <w:sz w:val="24"/>
          <w:szCs w:val="24"/>
        </w:rPr>
        <w:t>В</w:t>
      </w:r>
      <w:r w:rsidRPr="009C7EEE">
        <w:rPr>
          <w:spacing w:val="-13"/>
          <w:sz w:val="24"/>
          <w:szCs w:val="24"/>
        </w:rPr>
        <w:t xml:space="preserve"> </w:t>
      </w:r>
      <w:r w:rsidRPr="009C7EEE">
        <w:rPr>
          <w:sz w:val="24"/>
          <w:szCs w:val="24"/>
        </w:rPr>
        <w:t>содержательном</w:t>
      </w:r>
      <w:r w:rsidRPr="009C7EEE">
        <w:rPr>
          <w:spacing w:val="-13"/>
          <w:sz w:val="24"/>
          <w:szCs w:val="24"/>
        </w:rPr>
        <w:t xml:space="preserve"> </w:t>
      </w:r>
      <w:r w:rsidRPr="009C7EEE">
        <w:rPr>
          <w:sz w:val="24"/>
          <w:szCs w:val="24"/>
        </w:rPr>
        <w:t>разделе</w:t>
      </w:r>
      <w:r w:rsidRPr="009C7EEE">
        <w:rPr>
          <w:spacing w:val="-13"/>
          <w:sz w:val="24"/>
          <w:szCs w:val="24"/>
        </w:rPr>
        <w:t xml:space="preserve"> </w:t>
      </w:r>
      <w:r w:rsidRPr="009C7EEE">
        <w:rPr>
          <w:sz w:val="24"/>
          <w:szCs w:val="24"/>
        </w:rPr>
        <w:t>АОП</w:t>
      </w:r>
      <w:r w:rsidRPr="009C7EEE">
        <w:rPr>
          <w:spacing w:val="-13"/>
          <w:sz w:val="24"/>
          <w:szCs w:val="24"/>
        </w:rPr>
        <w:t xml:space="preserve"> </w:t>
      </w:r>
      <w:r w:rsidRPr="009C7EEE">
        <w:rPr>
          <w:spacing w:val="-2"/>
          <w:sz w:val="24"/>
          <w:szCs w:val="24"/>
        </w:rPr>
        <w:t>представлены:</w:t>
      </w:r>
    </w:p>
    <w:p w14:paraId="2D792FAE" w14:textId="77777777" w:rsidR="00FD67A4" w:rsidRPr="009C7EEE" w:rsidRDefault="00FD67A4" w:rsidP="00E86670">
      <w:pPr>
        <w:pStyle w:val="a3"/>
        <w:spacing w:before="0"/>
        <w:ind w:right="140" w:hanging="142"/>
        <w:rPr>
          <w:sz w:val="24"/>
          <w:szCs w:val="24"/>
        </w:rPr>
      </w:pPr>
      <w:r w:rsidRPr="009C7EEE">
        <w:rPr>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ЗПР в </w:t>
      </w:r>
      <w:r w:rsidRPr="009C7EEE">
        <w:rPr>
          <w:spacing w:val="14"/>
          <w:sz w:val="24"/>
          <w:szCs w:val="24"/>
        </w:rPr>
        <w:t xml:space="preserve">пяти </w:t>
      </w:r>
      <w:r w:rsidRPr="009C7EEE">
        <w:rPr>
          <w:spacing w:val="16"/>
          <w:sz w:val="24"/>
          <w:szCs w:val="24"/>
        </w:rPr>
        <w:t xml:space="preserve">образовательных </w:t>
      </w:r>
      <w:r w:rsidRPr="009C7EEE">
        <w:rPr>
          <w:spacing w:val="15"/>
          <w:sz w:val="24"/>
          <w:szCs w:val="24"/>
        </w:rPr>
        <w:t xml:space="preserve">областях: </w:t>
      </w:r>
      <w:r w:rsidRPr="009C7EEE">
        <w:rPr>
          <w:spacing w:val="19"/>
          <w:sz w:val="24"/>
          <w:szCs w:val="24"/>
        </w:rPr>
        <w:t>социально-</w:t>
      </w:r>
      <w:r w:rsidRPr="009C7EEE">
        <w:rPr>
          <w:spacing w:val="15"/>
          <w:sz w:val="24"/>
          <w:szCs w:val="24"/>
        </w:rPr>
        <w:t xml:space="preserve">коммуникативного, </w:t>
      </w:r>
      <w:r w:rsidRPr="009C7EEE">
        <w:rPr>
          <w:sz w:val="24"/>
          <w:szCs w:val="24"/>
        </w:rPr>
        <w:t xml:space="preserve">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w:t>
      </w:r>
      <w:r w:rsidRPr="009C7EEE">
        <w:rPr>
          <w:spacing w:val="-2"/>
          <w:sz w:val="24"/>
          <w:szCs w:val="24"/>
        </w:rPr>
        <w:t>содержания.</w:t>
      </w:r>
    </w:p>
    <w:p w14:paraId="1D270081" w14:textId="77777777" w:rsidR="00FD67A4" w:rsidRPr="009C7EEE" w:rsidRDefault="00FD67A4" w:rsidP="00E86670">
      <w:pPr>
        <w:pStyle w:val="a3"/>
        <w:spacing w:before="0"/>
        <w:ind w:right="131" w:hanging="142"/>
        <w:rPr>
          <w:sz w:val="24"/>
          <w:szCs w:val="24"/>
        </w:rPr>
      </w:pPr>
      <w:r w:rsidRPr="009C7EEE">
        <w:rPr>
          <w:sz w:val="24"/>
          <w:szCs w:val="24"/>
        </w:rPr>
        <w:t xml:space="preserve">б) описание вариативных форм, способов, методов и средств реализации Программы с учетом психофизических, возрастных и индивидуально- психологических </w:t>
      </w:r>
      <w:r w:rsidRPr="009C7EEE">
        <w:rPr>
          <w:spacing w:val="9"/>
          <w:sz w:val="24"/>
          <w:szCs w:val="24"/>
        </w:rPr>
        <w:t xml:space="preserve">особенностей </w:t>
      </w:r>
      <w:r w:rsidRPr="009C7EEE">
        <w:rPr>
          <w:sz w:val="24"/>
          <w:szCs w:val="24"/>
        </w:rPr>
        <w:t>обучающихся с ЗПР, специфики их образовательных потребностей, мотивов и интересов;</w:t>
      </w:r>
    </w:p>
    <w:p w14:paraId="7C4B039D" w14:textId="77777777" w:rsidR="00FD67A4" w:rsidRPr="009C7EEE" w:rsidRDefault="00FD67A4" w:rsidP="00E86670">
      <w:pPr>
        <w:pStyle w:val="a3"/>
        <w:spacing w:before="0"/>
        <w:ind w:right="126" w:hanging="142"/>
        <w:rPr>
          <w:sz w:val="24"/>
          <w:szCs w:val="24"/>
        </w:rPr>
      </w:pPr>
      <w:r w:rsidRPr="009C7EEE">
        <w:rPr>
          <w:sz w:val="24"/>
          <w:szCs w:val="24"/>
        </w:rPr>
        <w:t xml:space="preserve">в) программа коррекционно-развивающей работы с детьми, описывающая </w:t>
      </w:r>
      <w:r w:rsidRPr="009C7EEE">
        <w:rPr>
          <w:spacing w:val="12"/>
          <w:sz w:val="24"/>
          <w:szCs w:val="24"/>
        </w:rPr>
        <w:t xml:space="preserve">образовательную </w:t>
      </w:r>
      <w:r w:rsidRPr="009C7EEE">
        <w:rPr>
          <w:spacing w:val="13"/>
          <w:sz w:val="24"/>
          <w:szCs w:val="24"/>
        </w:rPr>
        <w:t xml:space="preserve">деятельность </w:t>
      </w:r>
      <w:r w:rsidRPr="009C7EEE">
        <w:rPr>
          <w:sz w:val="24"/>
          <w:szCs w:val="24"/>
        </w:rPr>
        <w:t xml:space="preserve">по </w:t>
      </w:r>
      <w:r w:rsidRPr="009C7EEE">
        <w:rPr>
          <w:spacing w:val="10"/>
          <w:sz w:val="24"/>
          <w:szCs w:val="24"/>
        </w:rPr>
        <w:t xml:space="preserve">коррекции </w:t>
      </w:r>
      <w:r w:rsidRPr="009C7EEE">
        <w:rPr>
          <w:spacing w:val="12"/>
          <w:sz w:val="24"/>
          <w:szCs w:val="24"/>
        </w:rPr>
        <w:t xml:space="preserve">нарушений </w:t>
      </w:r>
      <w:r w:rsidRPr="009C7EEE">
        <w:rPr>
          <w:spacing w:val="14"/>
          <w:sz w:val="24"/>
          <w:szCs w:val="24"/>
        </w:rPr>
        <w:t xml:space="preserve">развития </w:t>
      </w:r>
      <w:r w:rsidRPr="009C7EEE">
        <w:rPr>
          <w:sz w:val="24"/>
          <w:szCs w:val="24"/>
        </w:rPr>
        <w:t>обучающихся с ЗПР.</w:t>
      </w:r>
    </w:p>
    <w:p w14:paraId="64D6AB6C" w14:textId="77777777" w:rsidR="00FD67A4" w:rsidRPr="009C7EEE" w:rsidRDefault="00FD67A4" w:rsidP="00E86670">
      <w:pPr>
        <w:pStyle w:val="a3"/>
        <w:spacing w:before="0"/>
        <w:ind w:left="0" w:hanging="142"/>
        <w:jc w:val="left"/>
        <w:rPr>
          <w:sz w:val="24"/>
          <w:szCs w:val="24"/>
        </w:rPr>
      </w:pPr>
    </w:p>
    <w:p w14:paraId="1A7B4526" w14:textId="77777777" w:rsidR="00FD67A4" w:rsidRPr="009C7EEE" w:rsidRDefault="00FD67A4" w:rsidP="00E86670">
      <w:pPr>
        <w:pStyle w:val="2"/>
        <w:numPr>
          <w:ilvl w:val="2"/>
          <w:numId w:val="225"/>
        </w:numPr>
        <w:tabs>
          <w:tab w:val="left" w:pos="3486"/>
        </w:tabs>
        <w:ind w:hanging="142"/>
        <w:jc w:val="both"/>
        <w:rPr>
          <w:sz w:val="24"/>
          <w:szCs w:val="24"/>
        </w:rPr>
      </w:pPr>
      <w:r w:rsidRPr="009C7EEE">
        <w:rPr>
          <w:sz w:val="24"/>
          <w:szCs w:val="24"/>
        </w:rPr>
        <w:t>(п.11.2.</w:t>
      </w:r>
      <w:r w:rsidRPr="009C7EEE">
        <w:rPr>
          <w:spacing w:val="-13"/>
          <w:sz w:val="24"/>
          <w:szCs w:val="24"/>
        </w:rPr>
        <w:t xml:space="preserve"> </w:t>
      </w:r>
      <w:r w:rsidRPr="009C7EEE">
        <w:rPr>
          <w:sz w:val="24"/>
          <w:szCs w:val="24"/>
        </w:rPr>
        <w:t>Содержательного</w:t>
      </w:r>
      <w:r w:rsidRPr="009C7EEE">
        <w:rPr>
          <w:spacing w:val="44"/>
          <w:sz w:val="24"/>
          <w:szCs w:val="24"/>
        </w:rPr>
        <w:t xml:space="preserve"> </w:t>
      </w:r>
      <w:r w:rsidRPr="009C7EEE">
        <w:rPr>
          <w:sz w:val="24"/>
          <w:szCs w:val="24"/>
        </w:rPr>
        <w:t>раздела</w:t>
      </w:r>
      <w:r w:rsidRPr="009C7EEE">
        <w:rPr>
          <w:spacing w:val="-13"/>
          <w:sz w:val="24"/>
          <w:szCs w:val="24"/>
        </w:rPr>
        <w:t xml:space="preserve"> </w:t>
      </w:r>
      <w:r w:rsidRPr="009C7EEE">
        <w:rPr>
          <w:spacing w:val="-2"/>
          <w:sz w:val="24"/>
          <w:szCs w:val="24"/>
        </w:rPr>
        <w:t>ФАОП).</w:t>
      </w:r>
    </w:p>
    <w:p w14:paraId="06188066" w14:textId="77777777" w:rsidR="00FD67A4" w:rsidRPr="009C7EEE" w:rsidRDefault="00FD67A4" w:rsidP="00E86670">
      <w:pPr>
        <w:pStyle w:val="a3"/>
        <w:spacing w:before="0"/>
        <w:ind w:right="118" w:hanging="142"/>
        <w:rPr>
          <w:sz w:val="24"/>
          <w:szCs w:val="24"/>
        </w:rPr>
      </w:pPr>
      <w:r w:rsidRPr="009C7EEE">
        <w:rPr>
          <w:sz w:val="24"/>
          <w:szCs w:val="24"/>
        </w:rPr>
        <w:t xml:space="preserve">Способы реализации образовательной деятельности определяются климатическими, социально-экономическими условиями нашего региона, местом расположения, педагогическим коллективом ДОУ. При организации </w:t>
      </w:r>
      <w:r w:rsidRPr="009C7EEE">
        <w:rPr>
          <w:spacing w:val="19"/>
          <w:sz w:val="24"/>
          <w:szCs w:val="24"/>
        </w:rPr>
        <w:t xml:space="preserve">образовательной </w:t>
      </w:r>
      <w:r w:rsidRPr="009C7EEE">
        <w:rPr>
          <w:spacing w:val="20"/>
          <w:sz w:val="24"/>
          <w:szCs w:val="24"/>
        </w:rPr>
        <w:t xml:space="preserve">деятельности </w:t>
      </w:r>
      <w:r w:rsidRPr="009C7EEE">
        <w:rPr>
          <w:spacing w:val="11"/>
          <w:sz w:val="24"/>
          <w:szCs w:val="24"/>
        </w:rPr>
        <w:t xml:space="preserve">по </w:t>
      </w:r>
      <w:r w:rsidRPr="009C7EEE">
        <w:rPr>
          <w:spacing w:val="19"/>
          <w:sz w:val="24"/>
          <w:szCs w:val="24"/>
        </w:rPr>
        <w:t xml:space="preserve">направлениям, </w:t>
      </w:r>
      <w:r w:rsidRPr="009C7EEE">
        <w:rPr>
          <w:spacing w:val="21"/>
          <w:sz w:val="24"/>
          <w:szCs w:val="24"/>
        </w:rPr>
        <w:t xml:space="preserve">обозначенным </w:t>
      </w:r>
      <w:r w:rsidRPr="009C7EEE">
        <w:rPr>
          <w:spacing w:val="22"/>
          <w:sz w:val="24"/>
          <w:szCs w:val="24"/>
        </w:rPr>
        <w:t xml:space="preserve">образовательными </w:t>
      </w:r>
      <w:r w:rsidRPr="009C7EEE">
        <w:rPr>
          <w:spacing w:val="21"/>
          <w:sz w:val="24"/>
          <w:szCs w:val="24"/>
        </w:rPr>
        <w:t xml:space="preserve">областями, </w:t>
      </w:r>
      <w:r w:rsidRPr="009C7EEE">
        <w:rPr>
          <w:spacing w:val="19"/>
          <w:sz w:val="24"/>
          <w:szCs w:val="24"/>
        </w:rPr>
        <w:t xml:space="preserve">необходимо </w:t>
      </w:r>
      <w:r w:rsidRPr="009C7EEE">
        <w:rPr>
          <w:spacing w:val="20"/>
          <w:sz w:val="24"/>
          <w:szCs w:val="24"/>
        </w:rPr>
        <w:t xml:space="preserve">следовать общим </w:t>
      </w:r>
      <w:r w:rsidRPr="009C7EEE">
        <w:rPr>
          <w:sz w:val="24"/>
          <w:szCs w:val="24"/>
        </w:rPr>
        <w:t xml:space="preserve">и специфическим принципам и подходам к формированию АОП, в частности </w:t>
      </w:r>
      <w:r w:rsidRPr="009C7EEE">
        <w:rPr>
          <w:spacing w:val="17"/>
          <w:sz w:val="24"/>
          <w:szCs w:val="24"/>
        </w:rPr>
        <w:t xml:space="preserve">принципам </w:t>
      </w:r>
      <w:r w:rsidRPr="009C7EEE">
        <w:rPr>
          <w:spacing w:val="16"/>
          <w:sz w:val="24"/>
          <w:szCs w:val="24"/>
        </w:rPr>
        <w:t xml:space="preserve">поддержки </w:t>
      </w:r>
      <w:r w:rsidRPr="009C7EEE">
        <w:rPr>
          <w:spacing w:val="18"/>
          <w:sz w:val="24"/>
          <w:szCs w:val="24"/>
        </w:rPr>
        <w:t xml:space="preserve">разнообразия </w:t>
      </w:r>
      <w:r w:rsidRPr="009C7EEE">
        <w:rPr>
          <w:spacing w:val="17"/>
          <w:sz w:val="24"/>
          <w:szCs w:val="24"/>
        </w:rPr>
        <w:t xml:space="preserve">детства, </w:t>
      </w:r>
      <w:r w:rsidRPr="009C7EEE">
        <w:rPr>
          <w:spacing w:val="19"/>
          <w:sz w:val="24"/>
          <w:szCs w:val="24"/>
        </w:rPr>
        <w:t xml:space="preserve">индивидуализации </w:t>
      </w:r>
      <w:r w:rsidRPr="009C7EEE">
        <w:rPr>
          <w:sz w:val="24"/>
          <w:szCs w:val="24"/>
        </w:rPr>
        <w:t xml:space="preserve">дошкольного образования обучающихся с ЗПР.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w:t>
      </w:r>
      <w:r w:rsidRPr="009C7EEE">
        <w:rPr>
          <w:spacing w:val="10"/>
          <w:sz w:val="24"/>
          <w:szCs w:val="24"/>
        </w:rPr>
        <w:t xml:space="preserve">особенности </w:t>
      </w:r>
      <w:r w:rsidRPr="009C7EEE">
        <w:rPr>
          <w:sz w:val="24"/>
          <w:szCs w:val="24"/>
        </w:rPr>
        <w:t xml:space="preserve">речевого развития обучающихся с ЗПР, </w:t>
      </w:r>
      <w:r w:rsidRPr="009C7EEE">
        <w:rPr>
          <w:spacing w:val="9"/>
          <w:sz w:val="24"/>
          <w:szCs w:val="24"/>
        </w:rPr>
        <w:t xml:space="preserve">значительные </w:t>
      </w:r>
      <w:r w:rsidRPr="009C7EEE">
        <w:rPr>
          <w:spacing w:val="18"/>
          <w:sz w:val="24"/>
          <w:szCs w:val="24"/>
        </w:rPr>
        <w:t>индивидуальные</w:t>
      </w:r>
      <w:r w:rsidRPr="009C7EEE">
        <w:rPr>
          <w:spacing w:val="40"/>
          <w:sz w:val="24"/>
          <w:szCs w:val="24"/>
        </w:rPr>
        <w:t xml:space="preserve">  </w:t>
      </w:r>
      <w:r w:rsidRPr="009C7EEE">
        <w:rPr>
          <w:spacing w:val="17"/>
          <w:sz w:val="24"/>
          <w:szCs w:val="24"/>
        </w:rPr>
        <w:t>различия</w:t>
      </w:r>
      <w:r w:rsidRPr="009C7EEE">
        <w:rPr>
          <w:spacing w:val="40"/>
          <w:sz w:val="24"/>
          <w:szCs w:val="24"/>
        </w:rPr>
        <w:t xml:space="preserve">  </w:t>
      </w:r>
      <w:r w:rsidRPr="009C7EEE">
        <w:rPr>
          <w:spacing w:val="16"/>
          <w:sz w:val="24"/>
          <w:szCs w:val="24"/>
        </w:rPr>
        <w:t>между</w:t>
      </w:r>
      <w:r w:rsidRPr="009C7EEE">
        <w:rPr>
          <w:spacing w:val="40"/>
          <w:sz w:val="24"/>
          <w:szCs w:val="24"/>
        </w:rPr>
        <w:t xml:space="preserve">  </w:t>
      </w:r>
      <w:r w:rsidRPr="009C7EEE">
        <w:rPr>
          <w:spacing w:val="17"/>
          <w:sz w:val="24"/>
          <w:szCs w:val="24"/>
        </w:rPr>
        <w:t>детьми,</w:t>
      </w:r>
      <w:r w:rsidRPr="009C7EEE">
        <w:rPr>
          <w:spacing w:val="40"/>
          <w:sz w:val="24"/>
          <w:szCs w:val="24"/>
        </w:rPr>
        <w:t xml:space="preserve">  </w:t>
      </w:r>
      <w:r w:rsidRPr="009C7EEE">
        <w:rPr>
          <w:sz w:val="24"/>
          <w:szCs w:val="24"/>
        </w:rPr>
        <w:t>а</w:t>
      </w:r>
      <w:r w:rsidRPr="009C7EEE">
        <w:rPr>
          <w:spacing w:val="40"/>
          <w:sz w:val="24"/>
          <w:szCs w:val="24"/>
        </w:rPr>
        <w:t xml:space="preserve">  </w:t>
      </w:r>
      <w:r w:rsidRPr="009C7EEE">
        <w:rPr>
          <w:spacing w:val="15"/>
          <w:sz w:val="24"/>
          <w:szCs w:val="24"/>
        </w:rPr>
        <w:t>также</w:t>
      </w:r>
      <w:r w:rsidRPr="009C7EEE">
        <w:rPr>
          <w:spacing w:val="40"/>
          <w:sz w:val="24"/>
          <w:szCs w:val="24"/>
        </w:rPr>
        <w:t xml:space="preserve">  </w:t>
      </w:r>
      <w:r w:rsidRPr="009C7EEE">
        <w:rPr>
          <w:spacing w:val="19"/>
          <w:sz w:val="24"/>
          <w:szCs w:val="24"/>
        </w:rPr>
        <w:t>особенности</w:t>
      </w:r>
    </w:p>
    <w:p w14:paraId="0A904B0C" w14:textId="77777777" w:rsidR="00FD67A4" w:rsidRPr="009C7EEE" w:rsidRDefault="00FD67A4" w:rsidP="00E86670">
      <w:pPr>
        <w:pStyle w:val="a3"/>
        <w:spacing w:before="0"/>
        <w:ind w:hanging="142"/>
        <w:jc w:val="left"/>
        <w:rPr>
          <w:sz w:val="24"/>
          <w:szCs w:val="24"/>
        </w:rPr>
      </w:pPr>
      <w:r w:rsidRPr="009C7EEE">
        <w:rPr>
          <w:sz w:val="24"/>
          <w:szCs w:val="24"/>
        </w:rPr>
        <w:t>социокультурной</w:t>
      </w:r>
      <w:r w:rsidRPr="009C7EEE">
        <w:rPr>
          <w:spacing w:val="-16"/>
          <w:sz w:val="24"/>
          <w:szCs w:val="24"/>
        </w:rPr>
        <w:t xml:space="preserve"> </w:t>
      </w:r>
      <w:r w:rsidRPr="009C7EEE">
        <w:rPr>
          <w:sz w:val="24"/>
          <w:szCs w:val="24"/>
        </w:rPr>
        <w:t>среды,</w:t>
      </w:r>
      <w:r w:rsidRPr="009C7EEE">
        <w:rPr>
          <w:spacing w:val="-14"/>
          <w:sz w:val="24"/>
          <w:szCs w:val="24"/>
        </w:rPr>
        <w:t xml:space="preserve"> </w:t>
      </w:r>
      <w:r w:rsidRPr="009C7EEE">
        <w:rPr>
          <w:sz w:val="24"/>
          <w:szCs w:val="24"/>
        </w:rPr>
        <w:t>в</w:t>
      </w:r>
      <w:r w:rsidRPr="009C7EEE">
        <w:rPr>
          <w:spacing w:val="-14"/>
          <w:sz w:val="24"/>
          <w:szCs w:val="24"/>
        </w:rPr>
        <w:t xml:space="preserve"> </w:t>
      </w:r>
      <w:r w:rsidRPr="009C7EEE">
        <w:rPr>
          <w:sz w:val="24"/>
          <w:szCs w:val="24"/>
        </w:rPr>
        <w:t>которой</w:t>
      </w:r>
      <w:r w:rsidRPr="009C7EEE">
        <w:rPr>
          <w:spacing w:val="-14"/>
          <w:sz w:val="24"/>
          <w:szCs w:val="24"/>
        </w:rPr>
        <w:t xml:space="preserve"> </w:t>
      </w:r>
      <w:r w:rsidRPr="009C7EEE">
        <w:rPr>
          <w:sz w:val="24"/>
          <w:szCs w:val="24"/>
        </w:rPr>
        <w:t>проживают</w:t>
      </w:r>
      <w:r w:rsidRPr="009C7EEE">
        <w:rPr>
          <w:spacing w:val="-15"/>
          <w:sz w:val="24"/>
          <w:szCs w:val="24"/>
        </w:rPr>
        <w:t xml:space="preserve"> </w:t>
      </w:r>
      <w:r w:rsidRPr="009C7EEE">
        <w:rPr>
          <w:sz w:val="24"/>
          <w:szCs w:val="24"/>
        </w:rPr>
        <w:t>семьи</w:t>
      </w:r>
      <w:r w:rsidRPr="009C7EEE">
        <w:rPr>
          <w:spacing w:val="-14"/>
          <w:sz w:val="24"/>
          <w:szCs w:val="24"/>
        </w:rPr>
        <w:t xml:space="preserve"> </w:t>
      </w:r>
      <w:r w:rsidRPr="009C7EEE">
        <w:rPr>
          <w:spacing w:val="-2"/>
          <w:sz w:val="24"/>
          <w:szCs w:val="24"/>
        </w:rPr>
        <w:t>обучающихся.</w:t>
      </w:r>
    </w:p>
    <w:p w14:paraId="5C9BB70B" w14:textId="77777777" w:rsidR="00FD67A4" w:rsidRPr="009C7EEE" w:rsidRDefault="00FD67A4" w:rsidP="00E86670">
      <w:pPr>
        <w:pStyle w:val="a3"/>
        <w:spacing w:before="0"/>
        <w:ind w:left="0" w:hanging="142"/>
        <w:jc w:val="left"/>
        <w:rPr>
          <w:sz w:val="24"/>
          <w:szCs w:val="24"/>
        </w:rPr>
      </w:pPr>
    </w:p>
    <w:p w14:paraId="5CC9F6DD" w14:textId="77777777" w:rsidR="00FD67A4" w:rsidRPr="009C7EEE" w:rsidRDefault="00FD67A4" w:rsidP="00E86670">
      <w:pPr>
        <w:pStyle w:val="2"/>
        <w:numPr>
          <w:ilvl w:val="3"/>
          <w:numId w:val="225"/>
        </w:numPr>
        <w:tabs>
          <w:tab w:val="left" w:pos="1833"/>
          <w:tab w:val="left" w:pos="2143"/>
        </w:tabs>
        <w:ind w:right="239" w:hanging="142"/>
        <w:rPr>
          <w:sz w:val="24"/>
          <w:szCs w:val="24"/>
        </w:rPr>
      </w:pPr>
      <w:r w:rsidRPr="009C7EEE">
        <w:rPr>
          <w:sz w:val="24"/>
          <w:szCs w:val="24"/>
        </w:rPr>
        <w:t>Специфика</w:t>
      </w:r>
      <w:r w:rsidRPr="009C7EEE">
        <w:rPr>
          <w:spacing w:val="-15"/>
          <w:sz w:val="24"/>
          <w:szCs w:val="24"/>
        </w:rPr>
        <w:t xml:space="preserve"> </w:t>
      </w:r>
      <w:r w:rsidRPr="009C7EEE">
        <w:rPr>
          <w:sz w:val="24"/>
          <w:szCs w:val="24"/>
        </w:rPr>
        <w:t>климатических,</w:t>
      </w:r>
      <w:r w:rsidRPr="009C7EEE">
        <w:rPr>
          <w:spacing w:val="-14"/>
          <w:sz w:val="24"/>
          <w:szCs w:val="24"/>
        </w:rPr>
        <w:t xml:space="preserve"> </w:t>
      </w:r>
      <w:r w:rsidRPr="009C7EEE">
        <w:rPr>
          <w:sz w:val="24"/>
          <w:szCs w:val="24"/>
        </w:rPr>
        <w:t>национальных,</w:t>
      </w:r>
      <w:r w:rsidRPr="009C7EEE">
        <w:rPr>
          <w:spacing w:val="-14"/>
          <w:sz w:val="24"/>
          <w:szCs w:val="24"/>
        </w:rPr>
        <w:t xml:space="preserve"> </w:t>
      </w:r>
      <w:r w:rsidRPr="009C7EEE">
        <w:rPr>
          <w:sz w:val="24"/>
          <w:szCs w:val="24"/>
        </w:rPr>
        <w:t>социокультурных</w:t>
      </w:r>
      <w:r w:rsidRPr="009C7EEE">
        <w:rPr>
          <w:spacing w:val="40"/>
          <w:sz w:val="24"/>
          <w:szCs w:val="24"/>
        </w:rPr>
        <w:t xml:space="preserve"> </w:t>
      </w:r>
      <w:r w:rsidRPr="009C7EEE">
        <w:rPr>
          <w:sz w:val="24"/>
          <w:szCs w:val="24"/>
        </w:rPr>
        <w:t>и иных региональных условий</w:t>
      </w:r>
      <w:r w:rsidRPr="009C7EEE">
        <w:rPr>
          <w:spacing w:val="40"/>
          <w:sz w:val="24"/>
          <w:szCs w:val="24"/>
        </w:rPr>
        <w:t xml:space="preserve"> </w:t>
      </w:r>
      <w:r w:rsidRPr="009C7EEE">
        <w:rPr>
          <w:sz w:val="24"/>
          <w:szCs w:val="24"/>
        </w:rPr>
        <w:t>осуществления образовательной</w:t>
      </w:r>
    </w:p>
    <w:p w14:paraId="4B105C45" w14:textId="77777777" w:rsidR="00FD67A4" w:rsidRPr="009C7EEE" w:rsidRDefault="00FD67A4" w:rsidP="00E86670">
      <w:pPr>
        <w:ind w:left="4954" w:hanging="142"/>
        <w:rPr>
          <w:b/>
          <w:sz w:val="24"/>
          <w:szCs w:val="24"/>
        </w:rPr>
      </w:pPr>
      <w:r w:rsidRPr="009C7EEE">
        <w:rPr>
          <w:b/>
          <w:spacing w:val="-2"/>
          <w:sz w:val="24"/>
          <w:szCs w:val="24"/>
        </w:rPr>
        <w:t>деятельности</w:t>
      </w:r>
    </w:p>
    <w:p w14:paraId="4DB090B1" w14:textId="77777777" w:rsidR="00FD67A4" w:rsidRPr="009C7EEE" w:rsidRDefault="00FD67A4" w:rsidP="00E86670">
      <w:pPr>
        <w:pStyle w:val="a3"/>
        <w:spacing w:before="0"/>
        <w:ind w:left="0" w:hanging="142"/>
        <w:jc w:val="left"/>
        <w:rPr>
          <w:b/>
          <w:sz w:val="24"/>
          <w:szCs w:val="24"/>
        </w:rPr>
      </w:pPr>
      <w:r w:rsidRPr="009C7EEE">
        <w:rPr>
          <w:b/>
          <w:noProof/>
          <w:sz w:val="24"/>
          <w:szCs w:val="24"/>
        </w:rPr>
        <w:lastRenderedPageBreak/>
        <mc:AlternateContent>
          <mc:Choice Requires="wpg">
            <w:drawing>
              <wp:anchor distT="0" distB="0" distL="0" distR="0" simplePos="0" relativeHeight="251671040" behindDoc="1" locked="0" layoutInCell="1" allowOverlap="1" wp14:anchorId="47E081BA" wp14:editId="0ADD8A20">
                <wp:simplePos x="0" y="0"/>
                <wp:positionH relativeFrom="page">
                  <wp:posOffset>1080135</wp:posOffset>
                </wp:positionH>
                <wp:positionV relativeFrom="paragraph">
                  <wp:posOffset>105259</wp:posOffset>
                </wp:positionV>
                <wp:extent cx="5948680" cy="260667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8680" cy="2606675"/>
                          <a:chOff x="0" y="0"/>
                          <a:chExt cx="5948680" cy="2606675"/>
                        </a:xfrm>
                      </wpg:grpSpPr>
                      <wps:wsp>
                        <wps:cNvPr id="6" name="Graphic 6"/>
                        <wps:cNvSpPr/>
                        <wps:spPr>
                          <a:xfrm>
                            <a:off x="0" y="0"/>
                            <a:ext cx="5935980" cy="2606675"/>
                          </a:xfrm>
                          <a:custGeom>
                            <a:avLst/>
                            <a:gdLst/>
                            <a:ahLst/>
                            <a:cxnLst/>
                            <a:rect l="l" t="t" r="r" b="b"/>
                            <a:pathLst>
                              <a:path w="5935980" h="2606675">
                                <a:moveTo>
                                  <a:pt x="5935979" y="0"/>
                                </a:moveTo>
                                <a:lnTo>
                                  <a:pt x="0" y="0"/>
                                </a:lnTo>
                                <a:lnTo>
                                  <a:pt x="0" y="2606293"/>
                                </a:lnTo>
                                <a:lnTo>
                                  <a:pt x="5935979" y="2606293"/>
                                </a:lnTo>
                                <a:lnTo>
                                  <a:pt x="5935979" y="0"/>
                                </a:lnTo>
                                <a:close/>
                              </a:path>
                            </a:pathLst>
                          </a:custGeom>
                          <a:solidFill>
                            <a:srgbClr val="F8F9FA"/>
                          </a:solidFill>
                        </wps:spPr>
                        <wps:bodyPr wrap="square" lIns="0" tIns="0" rIns="0" bIns="0" rtlCol="0">
                          <a:prstTxWarp prst="textNoShape">
                            <a:avLst/>
                          </a:prstTxWarp>
                          <a:noAutofit/>
                        </wps:bodyPr>
                      </wps:wsp>
                      <wps:wsp>
                        <wps:cNvPr id="7" name="Textbox 7"/>
                        <wps:cNvSpPr txBox="1"/>
                        <wps:spPr>
                          <a:xfrm>
                            <a:off x="5603824" y="600778"/>
                            <a:ext cx="345440" cy="197485"/>
                          </a:xfrm>
                          <a:prstGeom prst="rect">
                            <a:avLst/>
                          </a:prstGeom>
                        </wps:spPr>
                        <wps:txbx>
                          <w:txbxContent>
                            <w:p w14:paraId="04C1E318" w14:textId="77777777" w:rsidR="00FD67A4" w:rsidRDefault="00FD67A4" w:rsidP="00FD67A4">
                              <w:pPr>
                                <w:spacing w:line="310" w:lineRule="exact"/>
                                <w:rPr>
                                  <w:sz w:val="28"/>
                                </w:rPr>
                              </w:pPr>
                              <w:r>
                                <w:rPr>
                                  <w:spacing w:val="-4"/>
                                  <w:sz w:val="28"/>
                                </w:rPr>
                                <w:t>зоне</w:t>
                              </w:r>
                            </w:p>
                          </w:txbxContent>
                        </wps:txbx>
                        <wps:bodyPr wrap="square" lIns="0" tIns="0" rIns="0" bIns="0" rtlCol="0">
                          <a:noAutofit/>
                        </wps:bodyPr>
                      </wps:wsp>
                      <wps:wsp>
                        <wps:cNvPr id="8" name="Textbox 8"/>
                        <wps:cNvSpPr txBox="1"/>
                        <wps:spPr>
                          <a:xfrm>
                            <a:off x="0" y="903058"/>
                            <a:ext cx="5935980" cy="1703705"/>
                          </a:xfrm>
                          <a:prstGeom prst="rect">
                            <a:avLst/>
                          </a:prstGeom>
                          <a:solidFill>
                            <a:srgbClr val="F8F9FA"/>
                          </a:solidFill>
                        </wps:spPr>
                        <wps:txbx>
                          <w:txbxContent>
                            <w:p w14:paraId="1D31C299" w14:textId="77777777" w:rsidR="00FD67A4" w:rsidRDefault="00FD67A4" w:rsidP="00FD67A4">
                              <w:pPr>
                                <w:spacing w:line="355" w:lineRule="auto"/>
                                <w:ind w:right="-15"/>
                                <w:jc w:val="both"/>
                                <w:rPr>
                                  <w:color w:val="000000"/>
                                  <w:sz w:val="28"/>
                                </w:rPr>
                              </w:pPr>
                              <w:r>
                                <w:rPr>
                                  <w:color w:val="000000"/>
                                  <w:sz w:val="28"/>
                                </w:rPr>
                                <w:t>северной лесостепи, где</w:t>
                              </w:r>
                              <w:r>
                                <w:rPr>
                                  <w:color w:val="000000"/>
                                  <w:spacing w:val="40"/>
                                  <w:sz w:val="28"/>
                                </w:rPr>
                                <w:t xml:space="preserve"> </w:t>
                              </w:r>
                              <w:r>
                                <w:rPr>
                                  <w:color w:val="000000"/>
                                  <w:sz w:val="28"/>
                                </w:rPr>
                                <w:t>безлесные</w:t>
                              </w:r>
                              <w:r>
                                <w:rPr>
                                  <w:color w:val="000000"/>
                                  <w:spacing w:val="40"/>
                                  <w:sz w:val="28"/>
                                </w:rPr>
                                <w:t xml:space="preserve"> </w:t>
                              </w:r>
                              <w:r>
                                <w:rPr>
                                  <w:color w:val="000000"/>
                                  <w:sz w:val="28"/>
                                </w:rPr>
                                <w:t xml:space="preserve">пространства чередуются с лесными </w:t>
                              </w:r>
                              <w:r>
                                <w:rPr>
                                  <w:color w:val="000000"/>
                                  <w:spacing w:val="-2"/>
                                  <w:sz w:val="28"/>
                                </w:rPr>
                                <w:t>массивами.</w:t>
                              </w:r>
                            </w:p>
                            <w:p w14:paraId="190327E0" w14:textId="77777777" w:rsidR="00FD67A4" w:rsidRDefault="00FD67A4" w:rsidP="00FD67A4">
                              <w:pPr>
                                <w:spacing w:line="352" w:lineRule="auto"/>
                                <w:ind w:right="-15" w:firstLine="721"/>
                                <w:jc w:val="both"/>
                                <w:rPr>
                                  <w:color w:val="000000"/>
                                  <w:sz w:val="28"/>
                                </w:rPr>
                              </w:pPr>
                              <w:r>
                                <w:rPr>
                                  <w:color w:val="000000"/>
                                  <w:sz w:val="28"/>
                                </w:rPr>
                                <w:t>К природным и климатическим</w:t>
                              </w:r>
                              <w:r>
                                <w:rPr>
                                  <w:color w:val="000000"/>
                                  <w:spacing w:val="40"/>
                                  <w:sz w:val="28"/>
                                </w:rPr>
                                <w:t xml:space="preserve"> </w:t>
                              </w:r>
                              <w:r>
                                <w:rPr>
                                  <w:color w:val="000000"/>
                                  <w:sz w:val="28"/>
                                </w:rPr>
                                <w:t>таким особенностям относятся: время начала и окончания тех или иных сезонных явлений (листопад, таяние снега</w:t>
                              </w:r>
                              <w:r>
                                <w:rPr>
                                  <w:color w:val="000000"/>
                                  <w:spacing w:val="40"/>
                                  <w:sz w:val="28"/>
                                </w:rPr>
                                <w:t xml:space="preserve"> </w:t>
                              </w:r>
                              <w:r>
                                <w:rPr>
                                  <w:color w:val="000000"/>
                                  <w:sz w:val="28"/>
                                </w:rPr>
                                <w:t>и</w:t>
                              </w:r>
                              <w:r>
                                <w:rPr>
                                  <w:color w:val="000000"/>
                                  <w:spacing w:val="59"/>
                                  <w:w w:val="150"/>
                                  <w:sz w:val="28"/>
                                </w:rPr>
                                <w:t xml:space="preserve"> </w:t>
                              </w:r>
                              <w:r>
                                <w:rPr>
                                  <w:color w:val="000000"/>
                                  <w:sz w:val="28"/>
                                </w:rPr>
                                <w:t>т.п.)</w:t>
                              </w:r>
                              <w:r>
                                <w:rPr>
                                  <w:color w:val="000000"/>
                                  <w:spacing w:val="62"/>
                                  <w:w w:val="150"/>
                                  <w:sz w:val="28"/>
                                </w:rPr>
                                <w:t xml:space="preserve"> </w:t>
                              </w:r>
                              <w:r>
                                <w:rPr>
                                  <w:color w:val="000000"/>
                                  <w:sz w:val="28"/>
                                </w:rPr>
                                <w:t>и</w:t>
                              </w:r>
                              <w:r>
                                <w:rPr>
                                  <w:color w:val="000000"/>
                                  <w:spacing w:val="62"/>
                                  <w:w w:val="150"/>
                                  <w:sz w:val="28"/>
                                </w:rPr>
                                <w:t xml:space="preserve"> </w:t>
                              </w:r>
                              <w:r>
                                <w:rPr>
                                  <w:color w:val="000000"/>
                                  <w:sz w:val="28"/>
                                </w:rPr>
                                <w:t>интенсивность</w:t>
                              </w:r>
                              <w:r>
                                <w:rPr>
                                  <w:color w:val="000000"/>
                                  <w:spacing w:val="62"/>
                                  <w:w w:val="150"/>
                                  <w:sz w:val="28"/>
                                </w:rPr>
                                <w:t xml:space="preserve"> </w:t>
                              </w:r>
                              <w:r>
                                <w:rPr>
                                  <w:color w:val="000000"/>
                                  <w:sz w:val="28"/>
                                </w:rPr>
                                <w:t>их</w:t>
                              </w:r>
                              <w:r>
                                <w:rPr>
                                  <w:color w:val="000000"/>
                                  <w:spacing w:val="62"/>
                                  <w:w w:val="150"/>
                                  <w:sz w:val="28"/>
                                </w:rPr>
                                <w:t xml:space="preserve"> </w:t>
                              </w:r>
                              <w:r>
                                <w:rPr>
                                  <w:color w:val="000000"/>
                                  <w:sz w:val="28"/>
                                </w:rPr>
                                <w:t>протекания;</w:t>
                              </w:r>
                              <w:r>
                                <w:rPr>
                                  <w:color w:val="000000"/>
                                  <w:spacing w:val="62"/>
                                  <w:w w:val="150"/>
                                  <w:sz w:val="28"/>
                                </w:rPr>
                                <w:t xml:space="preserve"> </w:t>
                              </w:r>
                              <w:r>
                                <w:rPr>
                                  <w:color w:val="000000"/>
                                  <w:sz w:val="28"/>
                                </w:rPr>
                                <w:t>разнообразный</w:t>
                              </w:r>
                              <w:r>
                                <w:rPr>
                                  <w:color w:val="000000"/>
                                  <w:spacing w:val="62"/>
                                  <w:w w:val="150"/>
                                  <w:sz w:val="28"/>
                                </w:rPr>
                                <w:t xml:space="preserve"> </w:t>
                              </w:r>
                              <w:r>
                                <w:rPr>
                                  <w:color w:val="000000"/>
                                  <w:sz w:val="28"/>
                                </w:rPr>
                                <w:t>состав</w:t>
                              </w:r>
                              <w:r>
                                <w:rPr>
                                  <w:color w:val="000000"/>
                                  <w:spacing w:val="63"/>
                                  <w:w w:val="150"/>
                                  <w:sz w:val="28"/>
                                </w:rPr>
                                <w:t xml:space="preserve"> </w:t>
                              </w:r>
                              <w:r>
                                <w:rPr>
                                  <w:color w:val="000000"/>
                                  <w:sz w:val="28"/>
                                </w:rPr>
                                <w:t>флоры</w:t>
                              </w:r>
                              <w:r>
                                <w:rPr>
                                  <w:color w:val="000000"/>
                                  <w:spacing w:val="62"/>
                                  <w:w w:val="150"/>
                                  <w:sz w:val="28"/>
                                </w:rPr>
                                <w:t xml:space="preserve"> </w:t>
                              </w:r>
                              <w:r>
                                <w:rPr>
                                  <w:color w:val="000000"/>
                                  <w:spacing w:val="-10"/>
                                  <w:sz w:val="28"/>
                                </w:rPr>
                                <w:t>и</w:t>
                              </w:r>
                            </w:p>
                            <w:p w14:paraId="291D6A02" w14:textId="77777777" w:rsidR="00FD67A4" w:rsidRDefault="00FD67A4" w:rsidP="00FD67A4">
                              <w:pPr>
                                <w:jc w:val="both"/>
                                <w:rPr>
                                  <w:color w:val="000000"/>
                                  <w:sz w:val="28"/>
                                </w:rPr>
                              </w:pPr>
                              <w:r>
                                <w:rPr>
                                  <w:color w:val="000000"/>
                                  <w:sz w:val="28"/>
                                </w:rPr>
                                <w:t>фауны;</w:t>
                              </w:r>
                              <w:r>
                                <w:rPr>
                                  <w:color w:val="000000"/>
                                  <w:spacing w:val="-8"/>
                                  <w:sz w:val="28"/>
                                </w:rPr>
                                <w:t xml:space="preserve"> </w:t>
                              </w:r>
                              <w:r>
                                <w:rPr>
                                  <w:color w:val="000000"/>
                                  <w:sz w:val="28"/>
                                </w:rPr>
                                <w:t>длительность</w:t>
                              </w:r>
                              <w:r>
                                <w:rPr>
                                  <w:color w:val="000000"/>
                                  <w:spacing w:val="-7"/>
                                  <w:sz w:val="28"/>
                                </w:rPr>
                                <w:t xml:space="preserve"> </w:t>
                              </w:r>
                              <w:r>
                                <w:rPr>
                                  <w:color w:val="000000"/>
                                  <w:sz w:val="28"/>
                                </w:rPr>
                                <w:t>светового</w:t>
                              </w:r>
                              <w:r>
                                <w:rPr>
                                  <w:color w:val="000000"/>
                                  <w:spacing w:val="-7"/>
                                  <w:sz w:val="28"/>
                                </w:rPr>
                                <w:t xml:space="preserve"> </w:t>
                              </w:r>
                              <w:r>
                                <w:rPr>
                                  <w:color w:val="000000"/>
                                  <w:sz w:val="28"/>
                                </w:rPr>
                                <w:t>дня;</w:t>
                              </w:r>
                              <w:r>
                                <w:rPr>
                                  <w:color w:val="000000"/>
                                  <w:spacing w:val="-7"/>
                                  <w:sz w:val="28"/>
                                </w:rPr>
                                <w:t xml:space="preserve"> </w:t>
                              </w:r>
                              <w:r>
                                <w:rPr>
                                  <w:color w:val="000000"/>
                                  <w:sz w:val="28"/>
                                </w:rPr>
                                <w:t>погодные</w:t>
                              </w:r>
                              <w:r>
                                <w:rPr>
                                  <w:color w:val="000000"/>
                                  <w:spacing w:val="-7"/>
                                  <w:sz w:val="28"/>
                                </w:rPr>
                                <w:t xml:space="preserve"> </w:t>
                              </w:r>
                              <w:r>
                                <w:rPr>
                                  <w:color w:val="000000"/>
                                  <w:sz w:val="28"/>
                                </w:rPr>
                                <w:t>условия</w:t>
                              </w:r>
                              <w:r>
                                <w:rPr>
                                  <w:color w:val="000000"/>
                                  <w:spacing w:val="56"/>
                                  <w:sz w:val="28"/>
                                </w:rPr>
                                <w:t xml:space="preserve"> </w:t>
                              </w:r>
                              <w:r>
                                <w:rPr>
                                  <w:color w:val="000000"/>
                                  <w:sz w:val="28"/>
                                </w:rPr>
                                <w:t>и</w:t>
                              </w:r>
                              <w:r>
                                <w:rPr>
                                  <w:color w:val="000000"/>
                                  <w:spacing w:val="-7"/>
                                  <w:sz w:val="28"/>
                                </w:rPr>
                                <w:t xml:space="preserve"> </w:t>
                              </w:r>
                              <w:r>
                                <w:rPr>
                                  <w:color w:val="000000"/>
                                  <w:spacing w:val="-4"/>
                                  <w:sz w:val="28"/>
                                </w:rPr>
                                <w:t>т.д.</w:t>
                              </w:r>
                            </w:p>
                          </w:txbxContent>
                        </wps:txbx>
                        <wps:bodyPr wrap="square" lIns="0" tIns="0" rIns="0" bIns="0" rtlCol="0">
                          <a:noAutofit/>
                        </wps:bodyPr>
                      </wps:wsp>
                      <wps:wsp>
                        <wps:cNvPr id="9" name="Textbox 9"/>
                        <wps:cNvSpPr txBox="1"/>
                        <wps:spPr>
                          <a:xfrm>
                            <a:off x="0" y="602035"/>
                            <a:ext cx="5603875" cy="301625"/>
                          </a:xfrm>
                          <a:prstGeom prst="rect">
                            <a:avLst/>
                          </a:prstGeom>
                          <a:solidFill>
                            <a:srgbClr val="FFFFFF"/>
                          </a:solidFill>
                        </wps:spPr>
                        <wps:txbx>
                          <w:txbxContent>
                            <w:p w14:paraId="687899F4" w14:textId="77777777" w:rsidR="00FD67A4" w:rsidRDefault="00FD67A4" w:rsidP="00FD67A4">
                              <w:pPr>
                                <w:spacing w:line="308" w:lineRule="exact"/>
                                <w:rPr>
                                  <w:color w:val="000000"/>
                                  <w:sz w:val="28"/>
                                </w:rPr>
                              </w:pPr>
                              <w:r>
                                <w:rPr>
                                  <w:color w:val="000000"/>
                                  <w:sz w:val="28"/>
                                </w:rPr>
                                <w:t>в</w:t>
                              </w:r>
                              <w:r>
                                <w:rPr>
                                  <w:color w:val="000000"/>
                                  <w:spacing w:val="2"/>
                                  <w:sz w:val="28"/>
                                </w:rPr>
                                <w:t xml:space="preserve"> </w:t>
                              </w:r>
                              <w:r>
                                <w:rPr>
                                  <w:color w:val="000000"/>
                                  <w:sz w:val="28"/>
                                </w:rPr>
                                <w:t>южной</w:t>
                              </w:r>
                              <w:r>
                                <w:rPr>
                                  <w:color w:val="000000"/>
                                  <w:spacing w:val="3"/>
                                  <w:sz w:val="28"/>
                                </w:rPr>
                                <w:t xml:space="preserve"> </w:t>
                              </w:r>
                              <w:r>
                                <w:rPr>
                                  <w:color w:val="000000"/>
                                  <w:sz w:val="28"/>
                                </w:rPr>
                                <w:t>сельскохозяйственной</w:t>
                              </w:r>
                              <w:r>
                                <w:rPr>
                                  <w:color w:val="000000"/>
                                  <w:spacing w:val="4"/>
                                  <w:sz w:val="28"/>
                                </w:rPr>
                                <w:t xml:space="preserve"> </w:t>
                              </w:r>
                              <w:r>
                                <w:rPr>
                                  <w:color w:val="000000"/>
                                  <w:sz w:val="28"/>
                                </w:rPr>
                                <w:t>части</w:t>
                              </w:r>
                              <w:r>
                                <w:rPr>
                                  <w:color w:val="000000"/>
                                  <w:spacing w:val="3"/>
                                  <w:sz w:val="28"/>
                                </w:rPr>
                                <w:t xml:space="preserve"> </w:t>
                              </w:r>
                              <w:r>
                                <w:rPr>
                                  <w:color w:val="000000"/>
                                  <w:sz w:val="28"/>
                                </w:rPr>
                                <w:t>Тюменской</w:t>
                              </w:r>
                              <w:r>
                                <w:rPr>
                                  <w:color w:val="000000"/>
                                  <w:spacing w:val="3"/>
                                  <w:sz w:val="28"/>
                                </w:rPr>
                                <w:t xml:space="preserve"> </w:t>
                              </w:r>
                              <w:r>
                                <w:rPr>
                                  <w:color w:val="000000"/>
                                  <w:sz w:val="28"/>
                                </w:rPr>
                                <w:t>области</w:t>
                              </w:r>
                              <w:r>
                                <w:rPr>
                                  <w:color w:val="000000"/>
                                  <w:spacing w:val="3"/>
                                  <w:sz w:val="28"/>
                                </w:rPr>
                                <w:t xml:space="preserve"> </w:t>
                              </w:r>
                              <w:r>
                                <w:rPr>
                                  <w:color w:val="000000"/>
                                  <w:sz w:val="28"/>
                                </w:rPr>
                                <w:t>на</w:t>
                              </w:r>
                              <w:r>
                                <w:rPr>
                                  <w:color w:val="000000"/>
                                  <w:spacing w:val="3"/>
                                  <w:sz w:val="28"/>
                                </w:rPr>
                                <w:t xml:space="preserve"> </w:t>
                              </w:r>
                              <w:r>
                                <w:rPr>
                                  <w:color w:val="000000"/>
                                  <w:spacing w:val="-2"/>
                                  <w:sz w:val="28"/>
                                </w:rPr>
                                <w:t>равнинной</w:t>
                              </w:r>
                            </w:p>
                          </w:txbxContent>
                        </wps:txbx>
                        <wps:bodyPr wrap="square" lIns="0" tIns="0" rIns="0" bIns="0" rtlCol="0">
                          <a:noAutofit/>
                        </wps:bodyPr>
                      </wps:wsp>
                      <wps:wsp>
                        <wps:cNvPr id="10" name="Textbox 10"/>
                        <wps:cNvSpPr txBox="1"/>
                        <wps:spPr>
                          <a:xfrm>
                            <a:off x="0" y="0"/>
                            <a:ext cx="5935980" cy="602615"/>
                          </a:xfrm>
                          <a:prstGeom prst="rect">
                            <a:avLst/>
                          </a:prstGeom>
                          <a:solidFill>
                            <a:srgbClr val="F8F9FA"/>
                          </a:solidFill>
                        </wps:spPr>
                        <wps:txbx>
                          <w:txbxContent>
                            <w:p w14:paraId="75B70D90" w14:textId="77777777" w:rsidR="00FD67A4" w:rsidRDefault="00FD67A4" w:rsidP="00FD67A4">
                              <w:pPr>
                                <w:tabs>
                                  <w:tab w:val="left" w:pos="5164"/>
                                </w:tabs>
                                <w:spacing w:line="352" w:lineRule="auto"/>
                                <w:ind w:right="-15" w:firstLine="845"/>
                                <w:rPr>
                                  <w:color w:val="000000"/>
                                  <w:sz w:val="28"/>
                                </w:rPr>
                              </w:pPr>
                              <w:r>
                                <w:rPr>
                                  <w:color w:val="000000"/>
                                  <w:sz w:val="28"/>
                                </w:rPr>
                                <w:t>При</w:t>
                              </w:r>
                              <w:r>
                                <w:rPr>
                                  <w:color w:val="000000"/>
                                  <w:spacing w:val="40"/>
                                  <w:sz w:val="28"/>
                                </w:rPr>
                                <w:t xml:space="preserve"> </w:t>
                              </w:r>
                              <w:r>
                                <w:rPr>
                                  <w:color w:val="000000"/>
                                  <w:sz w:val="28"/>
                                </w:rPr>
                                <w:t>проектировании</w:t>
                              </w:r>
                              <w:r>
                                <w:rPr>
                                  <w:color w:val="000000"/>
                                  <w:spacing w:val="40"/>
                                  <w:sz w:val="28"/>
                                </w:rPr>
                                <w:t xml:space="preserve"> </w:t>
                              </w:r>
                              <w:r>
                                <w:rPr>
                                  <w:color w:val="000000"/>
                                  <w:sz w:val="28"/>
                                </w:rPr>
                                <w:t>содержания</w:t>
                              </w:r>
                              <w:r>
                                <w:rPr>
                                  <w:color w:val="000000"/>
                                  <w:sz w:val="28"/>
                                </w:rPr>
                                <w:tab/>
                                <w:t>АОП</w:t>
                              </w:r>
                              <w:r>
                                <w:rPr>
                                  <w:color w:val="000000"/>
                                  <w:spacing w:val="22"/>
                                  <w:sz w:val="28"/>
                                </w:rPr>
                                <w:t xml:space="preserve"> </w:t>
                              </w:r>
                              <w:r>
                                <w:rPr>
                                  <w:color w:val="000000"/>
                                  <w:sz w:val="28"/>
                                </w:rPr>
                                <w:t>учитывались</w:t>
                              </w:r>
                              <w:r>
                                <w:rPr>
                                  <w:color w:val="000000"/>
                                  <w:spacing w:val="22"/>
                                  <w:sz w:val="28"/>
                                </w:rPr>
                                <w:t xml:space="preserve"> </w:t>
                              </w:r>
                              <w:r>
                                <w:rPr>
                                  <w:color w:val="000000"/>
                                  <w:sz w:val="28"/>
                                </w:rPr>
                                <w:t>специфические особенности</w:t>
                              </w:r>
                              <w:r>
                                <w:rPr>
                                  <w:color w:val="000000"/>
                                  <w:spacing w:val="-8"/>
                                  <w:sz w:val="28"/>
                                </w:rPr>
                                <w:t xml:space="preserve"> </w:t>
                              </w:r>
                              <w:r>
                                <w:rPr>
                                  <w:color w:val="000000"/>
                                  <w:sz w:val="28"/>
                                </w:rPr>
                                <w:t>села</w:t>
                              </w:r>
                              <w:r>
                                <w:rPr>
                                  <w:color w:val="000000"/>
                                  <w:spacing w:val="-6"/>
                                  <w:sz w:val="28"/>
                                </w:rPr>
                                <w:t xml:space="preserve"> </w:t>
                              </w:r>
                              <w:r>
                                <w:rPr>
                                  <w:color w:val="000000"/>
                                  <w:sz w:val="28"/>
                                </w:rPr>
                                <w:t>Омутинское,</w:t>
                              </w:r>
                              <w:r>
                                <w:rPr>
                                  <w:color w:val="000000"/>
                                  <w:spacing w:val="-6"/>
                                  <w:sz w:val="28"/>
                                </w:rPr>
                                <w:t xml:space="preserve"> </w:t>
                              </w:r>
                              <w:r>
                                <w:rPr>
                                  <w:color w:val="000000"/>
                                  <w:sz w:val="28"/>
                                </w:rPr>
                                <w:t>нашего</w:t>
                              </w:r>
                              <w:r>
                                <w:rPr>
                                  <w:color w:val="000000"/>
                                  <w:spacing w:val="62"/>
                                  <w:sz w:val="28"/>
                                </w:rPr>
                                <w:t xml:space="preserve"> </w:t>
                              </w:r>
                              <w:r>
                                <w:rPr>
                                  <w:color w:val="000000"/>
                                  <w:sz w:val="28"/>
                                </w:rPr>
                                <w:t>Омутинского</w:t>
                              </w:r>
                              <w:r>
                                <w:rPr>
                                  <w:color w:val="000000"/>
                                  <w:spacing w:val="-6"/>
                                  <w:sz w:val="28"/>
                                </w:rPr>
                                <w:t xml:space="preserve"> </w:t>
                              </w:r>
                              <w:r>
                                <w:rPr>
                                  <w:color w:val="000000"/>
                                  <w:sz w:val="28"/>
                                </w:rPr>
                                <w:t>района,</w:t>
                              </w:r>
                              <w:r>
                                <w:rPr>
                                  <w:color w:val="000000"/>
                                  <w:spacing w:val="-5"/>
                                  <w:sz w:val="28"/>
                                </w:rPr>
                                <w:t xml:space="preserve"> </w:t>
                              </w:r>
                              <w:r>
                                <w:rPr>
                                  <w:color w:val="000000"/>
                                  <w:spacing w:val="-2"/>
                                  <w:sz w:val="28"/>
                                </w:rPr>
                                <w:t>расположенного</w:t>
                              </w:r>
                            </w:p>
                          </w:txbxContent>
                        </wps:txbx>
                        <wps:bodyPr wrap="square" lIns="0" tIns="0" rIns="0" bIns="0" rtlCol="0">
                          <a:noAutofit/>
                        </wps:bodyPr>
                      </wps:wsp>
                    </wpg:wgp>
                  </a:graphicData>
                </a:graphic>
              </wp:anchor>
            </w:drawing>
          </mc:Choice>
          <mc:Fallback>
            <w:pict>
              <v:group w14:anchorId="47E081BA" id="Group 5" o:spid="_x0000_s1026" style="position:absolute;margin-left:85.05pt;margin-top:8.3pt;width:468.4pt;height:205.25pt;z-index:-251645440;mso-wrap-distance-left:0;mso-wrap-distance-right:0;mso-position-horizontal-relative:page" coordsize="59486,26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">
                <v:shape id="Graphic 6" o:spid="_x0000_s1027" style="position:absolute;width:59359;height:26066;visibility:visible;mso-wrap-style:square;v-text-anchor:top" coordsize="5935980,260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" path="m5935979,l,,,2606293r5935979,l5935979,xe" fillcolor="#f8f9fa" stroked="f">
                  <v:path arrowok="t"/>
                </v:shape>
                <v:shapetype id="_x0000_t202" coordsize="21600,21600" o:spt="202" path="m,l,21600r21600,l21600,xe">
                  <v:stroke joinstyle="miter"/>
                  <v:path gradientshapeok="t" o:connecttype="rect"/>
                </v:shapetype>
                <v:shape id="Textbox 7" o:spid="_x0000_s1028" type="#_x0000_t202" style="position:absolute;left:56038;top:6007;width:345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4C1E318" w14:textId="77777777" w:rsidR="00FD67A4" w:rsidRDefault="00FD67A4" w:rsidP="00FD67A4">
                        <w:pPr>
                          <w:spacing w:line="310" w:lineRule="exact"/>
                          <w:rPr>
                            <w:sz w:val="28"/>
                          </w:rPr>
                        </w:pPr>
                        <w:r>
                          <w:rPr>
                            <w:spacing w:val="-4"/>
                            <w:sz w:val="28"/>
                          </w:rPr>
                          <w:t>зоне</w:t>
                        </w:r>
                      </w:p>
                    </w:txbxContent>
                  </v:textbox>
                </v:shape>
                <v:shape id="Textbox 8" o:spid="_x0000_s1029" type="#_x0000_t202" style="position:absolute;top:9030;width:59359;height:17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" fillcolor="#f8f9fa" stroked="f">
                  <v:textbox inset="0,0,0,0">
                    <w:txbxContent>
                      <w:p w14:paraId="1D31C299" w14:textId="77777777" w:rsidR="00FD67A4" w:rsidRDefault="00FD67A4" w:rsidP="00FD67A4">
                        <w:pPr>
                          <w:spacing w:line="355" w:lineRule="auto"/>
                          <w:ind w:right="-15"/>
                          <w:jc w:val="both"/>
                          <w:rPr>
                            <w:color w:val="000000"/>
                            <w:sz w:val="28"/>
                          </w:rPr>
                        </w:pPr>
                        <w:r>
                          <w:rPr>
                            <w:color w:val="000000"/>
                            <w:sz w:val="28"/>
                          </w:rPr>
                          <w:t>северной лесостепи, где</w:t>
                        </w:r>
                        <w:r>
                          <w:rPr>
                            <w:color w:val="000000"/>
                            <w:spacing w:val="40"/>
                            <w:sz w:val="28"/>
                          </w:rPr>
                          <w:t xml:space="preserve"> </w:t>
                        </w:r>
                        <w:r>
                          <w:rPr>
                            <w:color w:val="000000"/>
                            <w:sz w:val="28"/>
                          </w:rPr>
                          <w:t>безлесные</w:t>
                        </w:r>
                        <w:r>
                          <w:rPr>
                            <w:color w:val="000000"/>
                            <w:spacing w:val="40"/>
                            <w:sz w:val="28"/>
                          </w:rPr>
                          <w:t xml:space="preserve"> </w:t>
                        </w:r>
                        <w:r>
                          <w:rPr>
                            <w:color w:val="000000"/>
                            <w:sz w:val="28"/>
                          </w:rPr>
                          <w:t xml:space="preserve">пространства чередуются с лесными </w:t>
                        </w:r>
                        <w:r>
                          <w:rPr>
                            <w:color w:val="000000"/>
                            <w:spacing w:val="-2"/>
                            <w:sz w:val="28"/>
                          </w:rPr>
                          <w:t>массивами.</w:t>
                        </w:r>
                      </w:p>
                      <w:p w14:paraId="190327E0" w14:textId="77777777" w:rsidR="00FD67A4" w:rsidRDefault="00FD67A4" w:rsidP="00FD67A4">
                        <w:pPr>
                          <w:spacing w:line="352" w:lineRule="auto"/>
                          <w:ind w:right="-15" w:firstLine="721"/>
                          <w:jc w:val="both"/>
                          <w:rPr>
                            <w:color w:val="000000"/>
                            <w:sz w:val="28"/>
                          </w:rPr>
                        </w:pPr>
                        <w:r>
                          <w:rPr>
                            <w:color w:val="000000"/>
                            <w:sz w:val="28"/>
                          </w:rPr>
                          <w:t>К природным и климатическим</w:t>
                        </w:r>
                        <w:r>
                          <w:rPr>
                            <w:color w:val="000000"/>
                            <w:spacing w:val="40"/>
                            <w:sz w:val="28"/>
                          </w:rPr>
                          <w:t xml:space="preserve"> </w:t>
                        </w:r>
                        <w:r>
                          <w:rPr>
                            <w:color w:val="000000"/>
                            <w:sz w:val="28"/>
                          </w:rPr>
                          <w:t>таким особенностям относятся: время начала и окончания тех или иных сезонных явлений (листопад, таяние снега</w:t>
                        </w:r>
                        <w:r>
                          <w:rPr>
                            <w:color w:val="000000"/>
                            <w:spacing w:val="40"/>
                            <w:sz w:val="28"/>
                          </w:rPr>
                          <w:t xml:space="preserve"> </w:t>
                        </w:r>
                        <w:r>
                          <w:rPr>
                            <w:color w:val="000000"/>
                            <w:sz w:val="28"/>
                          </w:rPr>
                          <w:t>и</w:t>
                        </w:r>
                        <w:r>
                          <w:rPr>
                            <w:color w:val="000000"/>
                            <w:spacing w:val="59"/>
                            <w:w w:val="150"/>
                            <w:sz w:val="28"/>
                          </w:rPr>
                          <w:t xml:space="preserve"> </w:t>
                        </w:r>
                        <w:r>
                          <w:rPr>
                            <w:color w:val="000000"/>
                            <w:sz w:val="28"/>
                          </w:rPr>
                          <w:t>т.п.)</w:t>
                        </w:r>
                        <w:r>
                          <w:rPr>
                            <w:color w:val="000000"/>
                            <w:spacing w:val="62"/>
                            <w:w w:val="150"/>
                            <w:sz w:val="28"/>
                          </w:rPr>
                          <w:t xml:space="preserve"> </w:t>
                        </w:r>
                        <w:r>
                          <w:rPr>
                            <w:color w:val="000000"/>
                            <w:sz w:val="28"/>
                          </w:rPr>
                          <w:t>и</w:t>
                        </w:r>
                        <w:r>
                          <w:rPr>
                            <w:color w:val="000000"/>
                            <w:spacing w:val="62"/>
                            <w:w w:val="150"/>
                            <w:sz w:val="28"/>
                          </w:rPr>
                          <w:t xml:space="preserve"> </w:t>
                        </w:r>
                        <w:r>
                          <w:rPr>
                            <w:color w:val="000000"/>
                            <w:sz w:val="28"/>
                          </w:rPr>
                          <w:t>интенсивность</w:t>
                        </w:r>
                        <w:r>
                          <w:rPr>
                            <w:color w:val="000000"/>
                            <w:spacing w:val="62"/>
                            <w:w w:val="150"/>
                            <w:sz w:val="28"/>
                          </w:rPr>
                          <w:t xml:space="preserve"> </w:t>
                        </w:r>
                        <w:r>
                          <w:rPr>
                            <w:color w:val="000000"/>
                            <w:sz w:val="28"/>
                          </w:rPr>
                          <w:t>их</w:t>
                        </w:r>
                        <w:r>
                          <w:rPr>
                            <w:color w:val="000000"/>
                            <w:spacing w:val="62"/>
                            <w:w w:val="150"/>
                            <w:sz w:val="28"/>
                          </w:rPr>
                          <w:t xml:space="preserve"> </w:t>
                        </w:r>
                        <w:r>
                          <w:rPr>
                            <w:color w:val="000000"/>
                            <w:sz w:val="28"/>
                          </w:rPr>
                          <w:t>протекания;</w:t>
                        </w:r>
                        <w:r>
                          <w:rPr>
                            <w:color w:val="000000"/>
                            <w:spacing w:val="62"/>
                            <w:w w:val="150"/>
                            <w:sz w:val="28"/>
                          </w:rPr>
                          <w:t xml:space="preserve"> </w:t>
                        </w:r>
                        <w:r>
                          <w:rPr>
                            <w:color w:val="000000"/>
                            <w:sz w:val="28"/>
                          </w:rPr>
                          <w:t>разнообразный</w:t>
                        </w:r>
                        <w:r>
                          <w:rPr>
                            <w:color w:val="000000"/>
                            <w:spacing w:val="62"/>
                            <w:w w:val="150"/>
                            <w:sz w:val="28"/>
                          </w:rPr>
                          <w:t xml:space="preserve"> </w:t>
                        </w:r>
                        <w:r>
                          <w:rPr>
                            <w:color w:val="000000"/>
                            <w:sz w:val="28"/>
                          </w:rPr>
                          <w:t>состав</w:t>
                        </w:r>
                        <w:r>
                          <w:rPr>
                            <w:color w:val="000000"/>
                            <w:spacing w:val="63"/>
                            <w:w w:val="150"/>
                            <w:sz w:val="28"/>
                          </w:rPr>
                          <w:t xml:space="preserve"> </w:t>
                        </w:r>
                        <w:r>
                          <w:rPr>
                            <w:color w:val="000000"/>
                            <w:sz w:val="28"/>
                          </w:rPr>
                          <w:t>флоры</w:t>
                        </w:r>
                        <w:r>
                          <w:rPr>
                            <w:color w:val="000000"/>
                            <w:spacing w:val="62"/>
                            <w:w w:val="150"/>
                            <w:sz w:val="28"/>
                          </w:rPr>
                          <w:t xml:space="preserve"> </w:t>
                        </w:r>
                        <w:r>
                          <w:rPr>
                            <w:color w:val="000000"/>
                            <w:spacing w:val="-10"/>
                            <w:sz w:val="28"/>
                          </w:rPr>
                          <w:t>и</w:t>
                        </w:r>
                      </w:p>
                      <w:p w14:paraId="291D6A02" w14:textId="77777777" w:rsidR="00FD67A4" w:rsidRDefault="00FD67A4" w:rsidP="00FD67A4">
                        <w:pPr>
                          <w:jc w:val="both"/>
                          <w:rPr>
                            <w:color w:val="000000"/>
                            <w:sz w:val="28"/>
                          </w:rPr>
                        </w:pPr>
                        <w:r>
                          <w:rPr>
                            <w:color w:val="000000"/>
                            <w:sz w:val="28"/>
                          </w:rPr>
                          <w:t>фауны;</w:t>
                        </w:r>
                        <w:r>
                          <w:rPr>
                            <w:color w:val="000000"/>
                            <w:spacing w:val="-8"/>
                            <w:sz w:val="28"/>
                          </w:rPr>
                          <w:t xml:space="preserve"> </w:t>
                        </w:r>
                        <w:r>
                          <w:rPr>
                            <w:color w:val="000000"/>
                            <w:sz w:val="28"/>
                          </w:rPr>
                          <w:t>длительность</w:t>
                        </w:r>
                        <w:r>
                          <w:rPr>
                            <w:color w:val="000000"/>
                            <w:spacing w:val="-7"/>
                            <w:sz w:val="28"/>
                          </w:rPr>
                          <w:t xml:space="preserve"> </w:t>
                        </w:r>
                        <w:r>
                          <w:rPr>
                            <w:color w:val="000000"/>
                            <w:sz w:val="28"/>
                          </w:rPr>
                          <w:t>светового</w:t>
                        </w:r>
                        <w:r>
                          <w:rPr>
                            <w:color w:val="000000"/>
                            <w:spacing w:val="-7"/>
                            <w:sz w:val="28"/>
                          </w:rPr>
                          <w:t xml:space="preserve"> </w:t>
                        </w:r>
                        <w:r>
                          <w:rPr>
                            <w:color w:val="000000"/>
                            <w:sz w:val="28"/>
                          </w:rPr>
                          <w:t>дня;</w:t>
                        </w:r>
                        <w:r>
                          <w:rPr>
                            <w:color w:val="000000"/>
                            <w:spacing w:val="-7"/>
                            <w:sz w:val="28"/>
                          </w:rPr>
                          <w:t xml:space="preserve"> </w:t>
                        </w:r>
                        <w:r>
                          <w:rPr>
                            <w:color w:val="000000"/>
                            <w:sz w:val="28"/>
                          </w:rPr>
                          <w:t>погодные</w:t>
                        </w:r>
                        <w:r>
                          <w:rPr>
                            <w:color w:val="000000"/>
                            <w:spacing w:val="-7"/>
                            <w:sz w:val="28"/>
                          </w:rPr>
                          <w:t xml:space="preserve"> </w:t>
                        </w:r>
                        <w:r>
                          <w:rPr>
                            <w:color w:val="000000"/>
                            <w:sz w:val="28"/>
                          </w:rPr>
                          <w:t>условия</w:t>
                        </w:r>
                        <w:r>
                          <w:rPr>
                            <w:color w:val="000000"/>
                            <w:spacing w:val="56"/>
                            <w:sz w:val="28"/>
                          </w:rPr>
                          <w:t xml:space="preserve"> </w:t>
                        </w:r>
                        <w:r>
                          <w:rPr>
                            <w:color w:val="000000"/>
                            <w:sz w:val="28"/>
                          </w:rPr>
                          <w:t>и</w:t>
                        </w:r>
                        <w:r>
                          <w:rPr>
                            <w:color w:val="000000"/>
                            <w:spacing w:val="-7"/>
                            <w:sz w:val="28"/>
                          </w:rPr>
                          <w:t xml:space="preserve"> </w:t>
                        </w:r>
                        <w:r>
                          <w:rPr>
                            <w:color w:val="000000"/>
                            <w:spacing w:val="-4"/>
                            <w:sz w:val="28"/>
                          </w:rPr>
                          <w:t>т.д.</w:t>
                        </w:r>
                      </w:p>
                    </w:txbxContent>
                  </v:textbox>
                </v:shape>
                <v:shape id="Textbox 9" o:spid="_x0000_s1030" type="#_x0000_t202" style="position:absolute;top:6020;width:56038;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687899F4" w14:textId="77777777" w:rsidR="00FD67A4" w:rsidRDefault="00FD67A4" w:rsidP="00FD67A4">
                        <w:pPr>
                          <w:spacing w:line="308" w:lineRule="exact"/>
                          <w:rPr>
                            <w:color w:val="000000"/>
                            <w:sz w:val="28"/>
                          </w:rPr>
                        </w:pPr>
                        <w:r>
                          <w:rPr>
                            <w:color w:val="000000"/>
                            <w:sz w:val="28"/>
                          </w:rPr>
                          <w:t>в</w:t>
                        </w:r>
                        <w:r>
                          <w:rPr>
                            <w:color w:val="000000"/>
                            <w:spacing w:val="2"/>
                            <w:sz w:val="28"/>
                          </w:rPr>
                          <w:t xml:space="preserve"> </w:t>
                        </w:r>
                        <w:r>
                          <w:rPr>
                            <w:color w:val="000000"/>
                            <w:sz w:val="28"/>
                          </w:rPr>
                          <w:t>южной</w:t>
                        </w:r>
                        <w:r>
                          <w:rPr>
                            <w:color w:val="000000"/>
                            <w:spacing w:val="3"/>
                            <w:sz w:val="28"/>
                          </w:rPr>
                          <w:t xml:space="preserve"> </w:t>
                        </w:r>
                        <w:r>
                          <w:rPr>
                            <w:color w:val="000000"/>
                            <w:sz w:val="28"/>
                          </w:rPr>
                          <w:t>сельскохозяйственной</w:t>
                        </w:r>
                        <w:r>
                          <w:rPr>
                            <w:color w:val="000000"/>
                            <w:spacing w:val="4"/>
                            <w:sz w:val="28"/>
                          </w:rPr>
                          <w:t xml:space="preserve"> </w:t>
                        </w:r>
                        <w:r>
                          <w:rPr>
                            <w:color w:val="000000"/>
                            <w:sz w:val="28"/>
                          </w:rPr>
                          <w:t>части</w:t>
                        </w:r>
                        <w:r>
                          <w:rPr>
                            <w:color w:val="000000"/>
                            <w:spacing w:val="3"/>
                            <w:sz w:val="28"/>
                          </w:rPr>
                          <w:t xml:space="preserve"> </w:t>
                        </w:r>
                        <w:r>
                          <w:rPr>
                            <w:color w:val="000000"/>
                            <w:sz w:val="28"/>
                          </w:rPr>
                          <w:t>Тюменской</w:t>
                        </w:r>
                        <w:r>
                          <w:rPr>
                            <w:color w:val="000000"/>
                            <w:spacing w:val="3"/>
                            <w:sz w:val="28"/>
                          </w:rPr>
                          <w:t xml:space="preserve"> </w:t>
                        </w:r>
                        <w:r>
                          <w:rPr>
                            <w:color w:val="000000"/>
                            <w:sz w:val="28"/>
                          </w:rPr>
                          <w:t>области</w:t>
                        </w:r>
                        <w:r>
                          <w:rPr>
                            <w:color w:val="000000"/>
                            <w:spacing w:val="3"/>
                            <w:sz w:val="28"/>
                          </w:rPr>
                          <w:t xml:space="preserve"> </w:t>
                        </w:r>
                        <w:r>
                          <w:rPr>
                            <w:color w:val="000000"/>
                            <w:sz w:val="28"/>
                          </w:rPr>
                          <w:t>на</w:t>
                        </w:r>
                        <w:r>
                          <w:rPr>
                            <w:color w:val="000000"/>
                            <w:spacing w:val="3"/>
                            <w:sz w:val="28"/>
                          </w:rPr>
                          <w:t xml:space="preserve"> </w:t>
                        </w:r>
                        <w:r>
                          <w:rPr>
                            <w:color w:val="000000"/>
                            <w:spacing w:val="-2"/>
                            <w:sz w:val="28"/>
                          </w:rPr>
                          <w:t>равнинной</w:t>
                        </w:r>
                      </w:p>
                    </w:txbxContent>
                  </v:textbox>
                </v:shape>
                <v:shape id="Textbox 10" o:spid="_x0000_s1031" type="#_x0000_t202" style="position:absolute;width:59359;height:6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" fillcolor="#f8f9fa" stroked="f">
                  <v:textbox inset="0,0,0,0">
                    <w:txbxContent>
                      <w:p w14:paraId="75B70D90" w14:textId="77777777" w:rsidR="00FD67A4" w:rsidRDefault="00FD67A4" w:rsidP="00FD67A4">
                        <w:pPr>
                          <w:tabs>
                            <w:tab w:val="left" w:pos="5164"/>
                          </w:tabs>
                          <w:spacing w:line="352" w:lineRule="auto"/>
                          <w:ind w:right="-15" w:firstLine="845"/>
                          <w:rPr>
                            <w:color w:val="000000"/>
                            <w:sz w:val="28"/>
                          </w:rPr>
                        </w:pPr>
                        <w:r>
                          <w:rPr>
                            <w:color w:val="000000"/>
                            <w:sz w:val="28"/>
                          </w:rPr>
                          <w:t>При</w:t>
                        </w:r>
                        <w:r>
                          <w:rPr>
                            <w:color w:val="000000"/>
                            <w:spacing w:val="40"/>
                            <w:sz w:val="28"/>
                          </w:rPr>
                          <w:t xml:space="preserve"> </w:t>
                        </w:r>
                        <w:r>
                          <w:rPr>
                            <w:color w:val="000000"/>
                            <w:sz w:val="28"/>
                          </w:rPr>
                          <w:t>проектировании</w:t>
                        </w:r>
                        <w:r>
                          <w:rPr>
                            <w:color w:val="000000"/>
                            <w:spacing w:val="40"/>
                            <w:sz w:val="28"/>
                          </w:rPr>
                          <w:t xml:space="preserve"> </w:t>
                        </w:r>
                        <w:r>
                          <w:rPr>
                            <w:color w:val="000000"/>
                            <w:sz w:val="28"/>
                          </w:rPr>
                          <w:t>содержания</w:t>
                        </w:r>
                        <w:r>
                          <w:rPr>
                            <w:color w:val="000000"/>
                            <w:sz w:val="28"/>
                          </w:rPr>
                          <w:tab/>
                          <w:t>АОП</w:t>
                        </w:r>
                        <w:r>
                          <w:rPr>
                            <w:color w:val="000000"/>
                            <w:spacing w:val="22"/>
                            <w:sz w:val="28"/>
                          </w:rPr>
                          <w:t xml:space="preserve"> </w:t>
                        </w:r>
                        <w:r>
                          <w:rPr>
                            <w:color w:val="000000"/>
                            <w:sz w:val="28"/>
                          </w:rPr>
                          <w:t>учитывались</w:t>
                        </w:r>
                        <w:r>
                          <w:rPr>
                            <w:color w:val="000000"/>
                            <w:spacing w:val="22"/>
                            <w:sz w:val="28"/>
                          </w:rPr>
                          <w:t xml:space="preserve"> </w:t>
                        </w:r>
                        <w:r>
                          <w:rPr>
                            <w:color w:val="000000"/>
                            <w:sz w:val="28"/>
                          </w:rPr>
                          <w:t>специфические особенности</w:t>
                        </w:r>
                        <w:r>
                          <w:rPr>
                            <w:color w:val="000000"/>
                            <w:spacing w:val="-8"/>
                            <w:sz w:val="28"/>
                          </w:rPr>
                          <w:t xml:space="preserve"> </w:t>
                        </w:r>
                        <w:r>
                          <w:rPr>
                            <w:color w:val="000000"/>
                            <w:sz w:val="28"/>
                          </w:rPr>
                          <w:t>села</w:t>
                        </w:r>
                        <w:r>
                          <w:rPr>
                            <w:color w:val="000000"/>
                            <w:spacing w:val="-6"/>
                            <w:sz w:val="28"/>
                          </w:rPr>
                          <w:t xml:space="preserve"> </w:t>
                        </w:r>
                        <w:r>
                          <w:rPr>
                            <w:color w:val="000000"/>
                            <w:sz w:val="28"/>
                          </w:rPr>
                          <w:t>Омутинское,</w:t>
                        </w:r>
                        <w:r>
                          <w:rPr>
                            <w:color w:val="000000"/>
                            <w:spacing w:val="-6"/>
                            <w:sz w:val="28"/>
                          </w:rPr>
                          <w:t xml:space="preserve"> </w:t>
                        </w:r>
                        <w:r>
                          <w:rPr>
                            <w:color w:val="000000"/>
                            <w:sz w:val="28"/>
                          </w:rPr>
                          <w:t>нашего</w:t>
                        </w:r>
                        <w:r>
                          <w:rPr>
                            <w:color w:val="000000"/>
                            <w:spacing w:val="62"/>
                            <w:sz w:val="28"/>
                          </w:rPr>
                          <w:t xml:space="preserve"> </w:t>
                        </w:r>
                        <w:r>
                          <w:rPr>
                            <w:color w:val="000000"/>
                            <w:sz w:val="28"/>
                          </w:rPr>
                          <w:t>Омутинского</w:t>
                        </w:r>
                        <w:r>
                          <w:rPr>
                            <w:color w:val="000000"/>
                            <w:spacing w:val="-6"/>
                            <w:sz w:val="28"/>
                          </w:rPr>
                          <w:t xml:space="preserve"> </w:t>
                        </w:r>
                        <w:r>
                          <w:rPr>
                            <w:color w:val="000000"/>
                            <w:sz w:val="28"/>
                          </w:rPr>
                          <w:t>района,</w:t>
                        </w:r>
                        <w:r>
                          <w:rPr>
                            <w:color w:val="000000"/>
                            <w:spacing w:val="-5"/>
                            <w:sz w:val="28"/>
                          </w:rPr>
                          <w:t xml:space="preserve"> </w:t>
                        </w:r>
                        <w:r>
                          <w:rPr>
                            <w:color w:val="000000"/>
                            <w:spacing w:val="-2"/>
                            <w:sz w:val="28"/>
                          </w:rPr>
                          <w:t>расположенного</w:t>
                        </w:r>
                      </w:p>
                    </w:txbxContent>
                  </v:textbox>
                </v:shape>
                <w10:wrap type="topAndBottom" anchorx="page"/>
              </v:group>
            </w:pict>
          </mc:Fallback>
        </mc:AlternateContent>
      </w:r>
    </w:p>
    <w:p w14:paraId="09ABB709" w14:textId="77777777" w:rsidR="00FD67A4" w:rsidRPr="009C7EEE" w:rsidRDefault="00FD67A4" w:rsidP="00E86670">
      <w:pPr>
        <w:pStyle w:val="a3"/>
        <w:spacing w:before="0"/>
        <w:ind w:right="140" w:hanging="142"/>
        <w:rPr>
          <w:sz w:val="24"/>
          <w:szCs w:val="24"/>
        </w:rPr>
      </w:pPr>
      <w:r w:rsidRPr="009C7EEE">
        <w:rPr>
          <w:sz w:val="24"/>
          <w:szCs w:val="24"/>
        </w:rPr>
        <w:t>Климат Омутинского района умеренно-континентальный. Основными чертами этого климата</w:t>
      </w:r>
      <w:r w:rsidRPr="009C7EEE">
        <w:rPr>
          <w:spacing w:val="80"/>
          <w:sz w:val="24"/>
          <w:szCs w:val="24"/>
        </w:rPr>
        <w:t xml:space="preserve"> </w:t>
      </w:r>
      <w:r w:rsidRPr="009C7EEE">
        <w:rPr>
          <w:sz w:val="24"/>
          <w:szCs w:val="24"/>
        </w:rPr>
        <w:t>являются: суровая и многоснежная зима; теплое непродолжительное лето, короткий безморозный период и резкое колебание температуры. Температура воздуха испытывает большие колебания из года в год, от месяца к месяцу, а также в течение суток.</w:t>
      </w:r>
    </w:p>
    <w:p w14:paraId="1B999ADB" w14:textId="77777777" w:rsidR="00FD67A4" w:rsidRPr="009C7EEE" w:rsidRDefault="00FD67A4" w:rsidP="00E86670">
      <w:pPr>
        <w:pStyle w:val="a3"/>
        <w:spacing w:before="0"/>
        <w:ind w:right="140" w:hanging="142"/>
        <w:rPr>
          <w:sz w:val="24"/>
          <w:szCs w:val="24"/>
        </w:rPr>
      </w:pPr>
      <w:r w:rsidRPr="009C7EEE">
        <w:rPr>
          <w:sz w:val="24"/>
          <w:szCs w:val="24"/>
        </w:rPr>
        <w:t>Эти факторы учитываются при составлении режима и перспективно- тематического планирования</w:t>
      </w:r>
      <w:r w:rsidRPr="009C7EEE">
        <w:rPr>
          <w:spacing w:val="40"/>
          <w:sz w:val="24"/>
          <w:szCs w:val="24"/>
        </w:rPr>
        <w:t xml:space="preserve"> </w:t>
      </w:r>
      <w:r w:rsidRPr="009C7EEE">
        <w:rPr>
          <w:sz w:val="24"/>
          <w:szCs w:val="24"/>
        </w:rPr>
        <w:t>психолого-педагогической работы в ДОУ. Процесс воспитания и развития является непрерывным, но, тем не менее, исходя из климатических особенностей района, график образовательного процесса составляется с выделением двух периодов:</w:t>
      </w:r>
    </w:p>
    <w:p w14:paraId="6ED67B14" w14:textId="77777777" w:rsidR="00FD67A4" w:rsidRPr="009C7EEE" w:rsidRDefault="00FD67A4" w:rsidP="00E86670">
      <w:pPr>
        <w:pStyle w:val="a4"/>
        <w:numPr>
          <w:ilvl w:val="0"/>
          <w:numId w:val="221"/>
        </w:numPr>
        <w:tabs>
          <w:tab w:val="left" w:pos="1440"/>
        </w:tabs>
        <w:ind w:right="135" w:hanging="142"/>
        <w:rPr>
          <w:sz w:val="24"/>
          <w:szCs w:val="24"/>
        </w:rPr>
      </w:pPr>
      <w:r w:rsidRPr="009C7EEE">
        <w:rPr>
          <w:sz w:val="24"/>
          <w:szCs w:val="24"/>
        </w:rPr>
        <w:t>холодный период: образовательный</w:t>
      </w:r>
      <w:r w:rsidRPr="009C7EEE">
        <w:rPr>
          <w:spacing w:val="40"/>
          <w:sz w:val="24"/>
          <w:szCs w:val="24"/>
        </w:rPr>
        <w:t xml:space="preserve"> </w:t>
      </w:r>
      <w:r w:rsidRPr="009C7EEE">
        <w:rPr>
          <w:sz w:val="24"/>
          <w:szCs w:val="24"/>
        </w:rPr>
        <w:t>(сентябрь-май), составляется определенный режим дня и расписание образовательных занятий;</w:t>
      </w:r>
    </w:p>
    <w:p w14:paraId="353C9EF5" w14:textId="77777777" w:rsidR="00FD67A4" w:rsidRPr="009C7EEE" w:rsidRDefault="00FD67A4" w:rsidP="00E86670">
      <w:pPr>
        <w:pStyle w:val="a4"/>
        <w:numPr>
          <w:ilvl w:val="0"/>
          <w:numId w:val="221"/>
        </w:numPr>
        <w:tabs>
          <w:tab w:val="left" w:pos="1317"/>
        </w:tabs>
        <w:ind w:right="140" w:hanging="142"/>
        <w:rPr>
          <w:sz w:val="24"/>
          <w:szCs w:val="24"/>
        </w:rPr>
      </w:pPr>
      <w:r w:rsidRPr="009C7EEE">
        <w:rPr>
          <w:sz w:val="24"/>
          <w:szCs w:val="24"/>
        </w:rPr>
        <w:t>теплый период: оздоровительный (июнь-август), для которого составляется другой режим.</w:t>
      </w:r>
    </w:p>
    <w:p w14:paraId="7C5452BB" w14:textId="106F2F52" w:rsidR="00FD67A4" w:rsidRPr="009C7EEE" w:rsidRDefault="00FD67A4" w:rsidP="00E86670">
      <w:pPr>
        <w:pStyle w:val="a3"/>
        <w:spacing w:before="0"/>
        <w:ind w:right="140" w:hanging="142"/>
        <w:rPr>
          <w:sz w:val="24"/>
          <w:szCs w:val="24"/>
        </w:rPr>
      </w:pPr>
      <w:r w:rsidRPr="009C7EEE">
        <w:rPr>
          <w:sz w:val="24"/>
          <w:szCs w:val="24"/>
        </w:rPr>
        <w:t xml:space="preserve">В холодное время года пребывание детей на открытом воздухе </w:t>
      </w:r>
      <w:r w:rsidRPr="009C7EEE">
        <w:rPr>
          <w:spacing w:val="10"/>
          <w:sz w:val="24"/>
          <w:szCs w:val="24"/>
        </w:rPr>
        <w:t xml:space="preserve">организовано </w:t>
      </w:r>
      <w:r w:rsidRPr="009C7EEE">
        <w:rPr>
          <w:sz w:val="24"/>
          <w:szCs w:val="24"/>
        </w:rPr>
        <w:t xml:space="preserve">в </w:t>
      </w:r>
      <w:r w:rsidRPr="009C7EEE">
        <w:rPr>
          <w:spacing w:val="10"/>
          <w:sz w:val="24"/>
          <w:szCs w:val="24"/>
        </w:rPr>
        <w:t xml:space="preserve">соответствии </w:t>
      </w:r>
      <w:r w:rsidRPr="009C7EEE">
        <w:rPr>
          <w:sz w:val="24"/>
          <w:szCs w:val="24"/>
        </w:rPr>
        <w:t xml:space="preserve">с </w:t>
      </w:r>
      <w:r w:rsidRPr="009C7EEE">
        <w:rPr>
          <w:spacing w:val="9"/>
          <w:sz w:val="24"/>
          <w:szCs w:val="24"/>
        </w:rPr>
        <w:t xml:space="preserve">режимом, </w:t>
      </w:r>
      <w:r w:rsidRPr="009C7EEE">
        <w:rPr>
          <w:sz w:val="24"/>
          <w:szCs w:val="24"/>
        </w:rPr>
        <w:t xml:space="preserve">а в </w:t>
      </w:r>
      <w:r w:rsidRPr="009C7EEE">
        <w:rPr>
          <w:spacing w:val="10"/>
          <w:sz w:val="24"/>
          <w:szCs w:val="24"/>
        </w:rPr>
        <w:t xml:space="preserve">теплое </w:t>
      </w:r>
      <w:r w:rsidRPr="009C7EEE">
        <w:rPr>
          <w:spacing w:val="9"/>
          <w:sz w:val="24"/>
          <w:szCs w:val="24"/>
        </w:rPr>
        <w:t xml:space="preserve">время </w:t>
      </w:r>
      <w:r w:rsidRPr="009C7EEE">
        <w:rPr>
          <w:sz w:val="24"/>
          <w:szCs w:val="24"/>
        </w:rPr>
        <w:t>года жизнедеятельность детей организуется, преимущественно, на свежем</w:t>
      </w:r>
      <w:r w:rsidRPr="009C7EEE">
        <w:rPr>
          <w:spacing w:val="40"/>
          <w:sz w:val="24"/>
          <w:szCs w:val="24"/>
        </w:rPr>
        <w:t xml:space="preserve"> </w:t>
      </w:r>
      <w:r w:rsidRPr="009C7EEE">
        <w:rPr>
          <w:spacing w:val="-2"/>
          <w:sz w:val="24"/>
          <w:szCs w:val="24"/>
        </w:rPr>
        <w:t>воздухе.</w:t>
      </w:r>
      <w:r w:rsidRPr="009C7EEE">
        <w:rPr>
          <w:sz w:val="24"/>
          <w:szCs w:val="24"/>
        </w:rPr>
        <w:t xml:space="preserve"> Особенности географического положения, явления природы, растительный и животный мир,</w:t>
      </w:r>
      <w:r w:rsidRPr="009C7EEE">
        <w:rPr>
          <w:spacing w:val="80"/>
          <w:sz w:val="24"/>
          <w:szCs w:val="24"/>
        </w:rPr>
        <w:t xml:space="preserve"> </w:t>
      </w:r>
      <w:r w:rsidRPr="009C7EEE">
        <w:rPr>
          <w:sz w:val="24"/>
          <w:szCs w:val="24"/>
        </w:rPr>
        <w:t>характерные для нашего села и района находят отражение в образовательной деятельности, а ведущие отрасли экономики и сельского хозяйства нашего региона обуславливают тематику ознакомления детей с трудом взрослых.</w:t>
      </w:r>
    </w:p>
    <w:p w14:paraId="49F6B7EF" w14:textId="77777777" w:rsidR="00FD67A4" w:rsidRPr="009C7EEE" w:rsidRDefault="00FD67A4" w:rsidP="00E86670">
      <w:pPr>
        <w:pStyle w:val="a3"/>
        <w:spacing w:before="0"/>
        <w:ind w:right="134" w:hanging="142"/>
        <w:rPr>
          <w:sz w:val="24"/>
          <w:szCs w:val="24"/>
        </w:rPr>
      </w:pPr>
      <w:r w:rsidRPr="009C7EEE">
        <w:rPr>
          <w:sz w:val="24"/>
          <w:szCs w:val="24"/>
        </w:rPr>
        <w:t>Содержание дошкольного образования в ДОУ включает в себя также вопросы истории и культуры родного города. Объекты культуры, спорта, дополнительного образования города Шарыпово,</w:t>
      </w:r>
      <w:r w:rsidRPr="009C7EEE">
        <w:rPr>
          <w:spacing w:val="40"/>
          <w:sz w:val="24"/>
          <w:szCs w:val="24"/>
        </w:rPr>
        <w:t xml:space="preserve"> </w:t>
      </w:r>
      <w:r w:rsidRPr="009C7EEE">
        <w:rPr>
          <w:sz w:val="24"/>
          <w:szCs w:val="24"/>
        </w:rPr>
        <w:t>являются доступным для детей с ЗПР пространством, в котором индивидуальное развитие ребенка находит</w:t>
      </w:r>
      <w:r w:rsidRPr="009C7EEE">
        <w:rPr>
          <w:spacing w:val="40"/>
          <w:sz w:val="24"/>
          <w:szCs w:val="24"/>
        </w:rPr>
        <w:t xml:space="preserve"> </w:t>
      </w:r>
      <w:r w:rsidRPr="009C7EEE">
        <w:rPr>
          <w:sz w:val="24"/>
          <w:szCs w:val="24"/>
        </w:rPr>
        <w:t xml:space="preserve">и реальные стимулы, и безграничные возможности самореализации. Дошкольный период является благоприятным для погружения ребенка в истоки региональной культуры, для пробуждения в нем потребности в познании окружающих условий, общего для всех жизненного пространства, </w:t>
      </w:r>
      <w:r w:rsidRPr="009C7EEE">
        <w:rPr>
          <w:spacing w:val="11"/>
          <w:sz w:val="24"/>
          <w:szCs w:val="24"/>
        </w:rPr>
        <w:t xml:space="preserve">для </w:t>
      </w:r>
      <w:r w:rsidRPr="009C7EEE">
        <w:rPr>
          <w:spacing w:val="15"/>
          <w:sz w:val="24"/>
          <w:szCs w:val="24"/>
        </w:rPr>
        <w:t xml:space="preserve">интегрированного усвоения местных </w:t>
      </w:r>
      <w:r w:rsidRPr="009C7EEE">
        <w:rPr>
          <w:spacing w:val="14"/>
          <w:sz w:val="24"/>
          <w:szCs w:val="24"/>
        </w:rPr>
        <w:t>историко-</w:t>
      </w:r>
      <w:r w:rsidRPr="009C7EEE">
        <w:rPr>
          <w:spacing w:val="12"/>
          <w:sz w:val="24"/>
          <w:szCs w:val="24"/>
        </w:rPr>
        <w:t xml:space="preserve">культурных </w:t>
      </w:r>
      <w:r w:rsidRPr="009C7EEE">
        <w:rPr>
          <w:sz w:val="24"/>
          <w:szCs w:val="24"/>
        </w:rPr>
        <w:t>и национальных</w:t>
      </w:r>
      <w:r w:rsidRPr="009C7EEE">
        <w:rPr>
          <w:spacing w:val="40"/>
          <w:sz w:val="24"/>
          <w:szCs w:val="24"/>
        </w:rPr>
        <w:t xml:space="preserve"> </w:t>
      </w:r>
      <w:r w:rsidRPr="009C7EEE">
        <w:rPr>
          <w:sz w:val="24"/>
          <w:szCs w:val="24"/>
        </w:rPr>
        <w:t>традиций.</w:t>
      </w:r>
    </w:p>
    <w:p w14:paraId="18FB2A29" w14:textId="77777777" w:rsidR="00FD67A4" w:rsidRPr="009C7EEE" w:rsidRDefault="00FD67A4" w:rsidP="00E86670">
      <w:pPr>
        <w:pStyle w:val="a3"/>
        <w:spacing w:before="0"/>
        <w:ind w:right="140" w:hanging="142"/>
        <w:rPr>
          <w:sz w:val="24"/>
          <w:szCs w:val="24"/>
        </w:rPr>
      </w:pPr>
      <w:r w:rsidRPr="009C7EEE">
        <w:rPr>
          <w:sz w:val="24"/>
          <w:szCs w:val="24"/>
        </w:rPr>
        <w:t>При организации образовательного процесса в ДОУ учитываются реальные потребности детей различной этнической принадлежности,</w:t>
      </w:r>
      <w:r w:rsidRPr="009C7EEE">
        <w:rPr>
          <w:spacing w:val="40"/>
          <w:sz w:val="24"/>
          <w:szCs w:val="24"/>
        </w:rPr>
        <w:t xml:space="preserve"> </w:t>
      </w:r>
      <w:r w:rsidRPr="009C7EEE">
        <w:rPr>
          <w:sz w:val="24"/>
          <w:szCs w:val="24"/>
        </w:rPr>
        <w:t>которые воспитываются в</w:t>
      </w:r>
      <w:r w:rsidRPr="009C7EEE">
        <w:rPr>
          <w:spacing w:val="40"/>
          <w:sz w:val="24"/>
          <w:szCs w:val="24"/>
        </w:rPr>
        <w:t xml:space="preserve"> </w:t>
      </w:r>
      <w:r w:rsidRPr="009C7EEE">
        <w:rPr>
          <w:sz w:val="24"/>
          <w:szCs w:val="24"/>
        </w:rPr>
        <w:t>семьях с разными национальными и культурными традициями, несмотря на то, что процент детей, не относящихся к русскому этносу, среди воспитанников ДОУ, в общем количестве не велик.</w:t>
      </w:r>
    </w:p>
    <w:p w14:paraId="768D34AB" w14:textId="77777777" w:rsidR="00FD67A4" w:rsidRPr="009C7EEE" w:rsidRDefault="00FD67A4" w:rsidP="00E86670">
      <w:pPr>
        <w:pStyle w:val="a3"/>
        <w:spacing w:before="0"/>
        <w:ind w:right="140" w:hanging="142"/>
        <w:rPr>
          <w:sz w:val="24"/>
          <w:szCs w:val="24"/>
        </w:rPr>
      </w:pPr>
      <w:r w:rsidRPr="009C7EEE">
        <w:rPr>
          <w:sz w:val="24"/>
          <w:szCs w:val="24"/>
        </w:rPr>
        <w:t>Природное, культурно-историческое, социально-экономическое своеобразие</w:t>
      </w:r>
      <w:r w:rsidRPr="009C7EEE">
        <w:rPr>
          <w:spacing w:val="-1"/>
          <w:sz w:val="24"/>
          <w:szCs w:val="24"/>
        </w:rPr>
        <w:t xml:space="preserve"> </w:t>
      </w:r>
      <w:r w:rsidRPr="009C7EEE">
        <w:rPr>
          <w:sz w:val="24"/>
          <w:szCs w:val="24"/>
        </w:rPr>
        <w:t>нашей</w:t>
      </w:r>
      <w:r w:rsidRPr="009C7EEE">
        <w:rPr>
          <w:spacing w:val="-1"/>
          <w:sz w:val="24"/>
          <w:szCs w:val="24"/>
        </w:rPr>
        <w:t xml:space="preserve"> </w:t>
      </w:r>
      <w:r w:rsidRPr="009C7EEE">
        <w:rPr>
          <w:sz w:val="24"/>
          <w:szCs w:val="24"/>
        </w:rPr>
        <w:t>местности</w:t>
      </w:r>
      <w:r w:rsidRPr="009C7EEE">
        <w:rPr>
          <w:spacing w:val="-1"/>
          <w:sz w:val="24"/>
          <w:szCs w:val="24"/>
        </w:rPr>
        <w:t xml:space="preserve"> </w:t>
      </w:r>
      <w:r w:rsidRPr="009C7EEE">
        <w:rPr>
          <w:sz w:val="24"/>
          <w:szCs w:val="24"/>
        </w:rPr>
        <w:t>позволяет</w:t>
      </w:r>
      <w:r w:rsidRPr="009C7EEE">
        <w:rPr>
          <w:spacing w:val="-1"/>
          <w:sz w:val="24"/>
          <w:szCs w:val="24"/>
        </w:rPr>
        <w:t xml:space="preserve"> </w:t>
      </w:r>
      <w:r w:rsidRPr="009C7EEE">
        <w:rPr>
          <w:sz w:val="24"/>
          <w:szCs w:val="24"/>
        </w:rPr>
        <w:t>выпускникам</w:t>
      </w:r>
      <w:r w:rsidRPr="009C7EEE">
        <w:rPr>
          <w:spacing w:val="-1"/>
          <w:sz w:val="24"/>
          <w:szCs w:val="24"/>
        </w:rPr>
        <w:t xml:space="preserve"> </w:t>
      </w:r>
      <w:r w:rsidRPr="009C7EEE">
        <w:rPr>
          <w:sz w:val="24"/>
          <w:szCs w:val="24"/>
        </w:rPr>
        <w:t>ДОУ</w:t>
      </w:r>
      <w:r w:rsidRPr="009C7EEE">
        <w:rPr>
          <w:spacing w:val="-1"/>
          <w:sz w:val="24"/>
          <w:szCs w:val="24"/>
        </w:rPr>
        <w:t xml:space="preserve"> </w:t>
      </w:r>
      <w:r w:rsidRPr="009C7EEE">
        <w:rPr>
          <w:sz w:val="24"/>
          <w:szCs w:val="24"/>
        </w:rPr>
        <w:t>адаптироваться</w:t>
      </w:r>
      <w:r w:rsidRPr="009C7EEE">
        <w:rPr>
          <w:spacing w:val="-1"/>
          <w:sz w:val="24"/>
          <w:szCs w:val="24"/>
        </w:rPr>
        <w:t xml:space="preserve"> </w:t>
      </w:r>
      <w:r w:rsidRPr="009C7EEE">
        <w:rPr>
          <w:sz w:val="24"/>
          <w:szCs w:val="24"/>
        </w:rPr>
        <w:t>к условиям жизни в ближайшем социуме, проникнуться любовью к родной земле, воспитать потребность в здоровом образе жизни, рациональном использовании природных богатств, в охране окружающей среды.</w:t>
      </w:r>
    </w:p>
    <w:p w14:paraId="222A72CB" w14:textId="77777777" w:rsidR="00FD67A4" w:rsidRPr="009C7EEE" w:rsidRDefault="00FD67A4" w:rsidP="00E86670">
      <w:pPr>
        <w:pStyle w:val="a3"/>
        <w:spacing w:before="0"/>
        <w:ind w:left="0" w:hanging="142"/>
        <w:jc w:val="left"/>
        <w:rPr>
          <w:sz w:val="24"/>
          <w:szCs w:val="24"/>
        </w:rPr>
      </w:pPr>
    </w:p>
    <w:p w14:paraId="51829429" w14:textId="77777777" w:rsidR="00FD67A4" w:rsidRPr="009C7EEE" w:rsidRDefault="00FD67A4" w:rsidP="00E86670">
      <w:pPr>
        <w:pStyle w:val="a4"/>
        <w:numPr>
          <w:ilvl w:val="2"/>
          <w:numId w:val="225"/>
        </w:numPr>
        <w:tabs>
          <w:tab w:val="left" w:pos="1910"/>
          <w:tab w:val="left" w:pos="2342"/>
        </w:tabs>
        <w:ind w:left="2342" w:right="216" w:hanging="142"/>
        <w:jc w:val="both"/>
        <w:rPr>
          <w:b/>
          <w:i/>
          <w:sz w:val="24"/>
          <w:szCs w:val="24"/>
        </w:rPr>
      </w:pPr>
      <w:r w:rsidRPr="009C7EEE">
        <w:rPr>
          <w:b/>
          <w:sz w:val="24"/>
          <w:szCs w:val="24"/>
        </w:rPr>
        <w:t>В</w:t>
      </w:r>
      <w:r w:rsidRPr="009C7EEE">
        <w:rPr>
          <w:b/>
          <w:spacing w:val="-9"/>
          <w:sz w:val="24"/>
          <w:szCs w:val="24"/>
        </w:rPr>
        <w:t xml:space="preserve"> </w:t>
      </w:r>
      <w:r w:rsidRPr="009C7EEE">
        <w:rPr>
          <w:b/>
          <w:sz w:val="24"/>
          <w:szCs w:val="24"/>
        </w:rPr>
        <w:t>ДОУ</w:t>
      </w:r>
      <w:r w:rsidRPr="009C7EEE">
        <w:rPr>
          <w:b/>
          <w:spacing w:val="-10"/>
          <w:sz w:val="24"/>
          <w:szCs w:val="24"/>
        </w:rPr>
        <w:t xml:space="preserve"> </w:t>
      </w:r>
      <w:r w:rsidRPr="009C7EEE">
        <w:rPr>
          <w:b/>
          <w:i/>
          <w:sz w:val="24"/>
          <w:szCs w:val="24"/>
          <w:u w:val="single"/>
        </w:rPr>
        <w:t>АОП</w:t>
      </w:r>
      <w:r w:rsidRPr="009C7EEE">
        <w:rPr>
          <w:b/>
          <w:i/>
          <w:spacing w:val="40"/>
          <w:sz w:val="24"/>
          <w:szCs w:val="24"/>
          <w:u w:val="single"/>
        </w:rPr>
        <w:t xml:space="preserve"> </w:t>
      </w:r>
      <w:r w:rsidRPr="009C7EEE">
        <w:rPr>
          <w:b/>
          <w:i/>
          <w:sz w:val="24"/>
          <w:szCs w:val="24"/>
          <w:u w:val="single"/>
        </w:rPr>
        <w:t>для</w:t>
      </w:r>
      <w:r w:rsidRPr="009C7EEE">
        <w:rPr>
          <w:b/>
          <w:i/>
          <w:spacing w:val="-9"/>
          <w:sz w:val="24"/>
          <w:szCs w:val="24"/>
          <w:u w:val="single"/>
        </w:rPr>
        <w:t xml:space="preserve"> </w:t>
      </w:r>
      <w:r w:rsidRPr="009C7EEE">
        <w:rPr>
          <w:b/>
          <w:i/>
          <w:sz w:val="24"/>
          <w:szCs w:val="24"/>
          <w:u w:val="single"/>
        </w:rPr>
        <w:t>обучающихся</w:t>
      </w:r>
      <w:r w:rsidRPr="009C7EEE">
        <w:rPr>
          <w:b/>
          <w:i/>
          <w:spacing w:val="-9"/>
          <w:sz w:val="24"/>
          <w:szCs w:val="24"/>
          <w:u w:val="single"/>
        </w:rPr>
        <w:t xml:space="preserve"> </w:t>
      </w:r>
      <w:r w:rsidRPr="009C7EEE">
        <w:rPr>
          <w:b/>
          <w:i/>
          <w:sz w:val="24"/>
          <w:szCs w:val="24"/>
          <w:u w:val="single"/>
        </w:rPr>
        <w:t>с</w:t>
      </w:r>
      <w:r w:rsidRPr="009C7EEE">
        <w:rPr>
          <w:b/>
          <w:i/>
          <w:spacing w:val="-10"/>
          <w:sz w:val="24"/>
          <w:szCs w:val="24"/>
          <w:u w:val="single"/>
        </w:rPr>
        <w:t xml:space="preserve"> </w:t>
      </w:r>
      <w:r w:rsidRPr="009C7EEE">
        <w:rPr>
          <w:b/>
          <w:i/>
          <w:sz w:val="24"/>
          <w:szCs w:val="24"/>
          <w:u w:val="single"/>
        </w:rPr>
        <w:t>ЗПР</w:t>
      </w:r>
      <w:r w:rsidRPr="009C7EEE">
        <w:rPr>
          <w:b/>
          <w:i/>
          <w:spacing w:val="-9"/>
          <w:sz w:val="24"/>
          <w:szCs w:val="24"/>
          <w:u w:val="single"/>
        </w:rPr>
        <w:t xml:space="preserve"> </w:t>
      </w:r>
      <w:r w:rsidRPr="009C7EEE">
        <w:rPr>
          <w:b/>
          <w:i/>
          <w:sz w:val="24"/>
          <w:szCs w:val="24"/>
          <w:u w:val="single"/>
        </w:rPr>
        <w:t>реализуется</w:t>
      </w:r>
      <w:r w:rsidRPr="009C7EEE">
        <w:rPr>
          <w:b/>
          <w:i/>
          <w:spacing w:val="-9"/>
          <w:sz w:val="24"/>
          <w:szCs w:val="24"/>
          <w:u w:val="single"/>
        </w:rPr>
        <w:t xml:space="preserve"> </w:t>
      </w:r>
      <w:r w:rsidRPr="009C7EEE">
        <w:rPr>
          <w:b/>
          <w:i/>
          <w:sz w:val="24"/>
          <w:szCs w:val="24"/>
          <w:u w:val="single"/>
        </w:rPr>
        <w:t>только</w:t>
      </w:r>
      <w:r w:rsidRPr="009C7EEE">
        <w:rPr>
          <w:b/>
          <w:i/>
          <w:spacing w:val="-10"/>
          <w:sz w:val="24"/>
          <w:szCs w:val="24"/>
          <w:u w:val="single"/>
        </w:rPr>
        <w:t xml:space="preserve"> </w:t>
      </w:r>
      <w:r w:rsidRPr="009C7EEE">
        <w:rPr>
          <w:b/>
          <w:i/>
          <w:sz w:val="24"/>
          <w:szCs w:val="24"/>
          <w:u w:val="single"/>
        </w:rPr>
        <w:t>в</w:t>
      </w:r>
      <w:r w:rsidRPr="009C7EEE">
        <w:rPr>
          <w:b/>
          <w:i/>
          <w:spacing w:val="40"/>
          <w:sz w:val="24"/>
          <w:szCs w:val="24"/>
          <w:u w:val="single"/>
        </w:rPr>
        <w:t xml:space="preserve"> </w:t>
      </w:r>
      <w:r w:rsidRPr="009C7EEE">
        <w:rPr>
          <w:b/>
          <w:i/>
          <w:sz w:val="24"/>
          <w:szCs w:val="24"/>
          <w:u w:val="single"/>
        </w:rPr>
        <w:t>группах</w:t>
      </w:r>
      <w:r w:rsidRPr="009C7EEE">
        <w:rPr>
          <w:b/>
          <w:i/>
          <w:sz w:val="24"/>
          <w:szCs w:val="24"/>
        </w:rPr>
        <w:t xml:space="preserve"> </w:t>
      </w:r>
      <w:r w:rsidRPr="009C7EEE">
        <w:rPr>
          <w:b/>
          <w:i/>
          <w:sz w:val="24"/>
          <w:szCs w:val="24"/>
          <w:u w:val="single"/>
        </w:rPr>
        <w:t>компенсирующей и комбинированной</w:t>
      </w:r>
      <w:r w:rsidRPr="009C7EEE">
        <w:rPr>
          <w:b/>
          <w:i/>
          <w:spacing w:val="40"/>
          <w:sz w:val="24"/>
          <w:szCs w:val="24"/>
          <w:u w:val="single"/>
        </w:rPr>
        <w:t xml:space="preserve"> </w:t>
      </w:r>
      <w:r w:rsidRPr="009C7EEE">
        <w:rPr>
          <w:b/>
          <w:i/>
          <w:sz w:val="24"/>
          <w:szCs w:val="24"/>
          <w:u w:val="single"/>
        </w:rPr>
        <w:t>направленности.</w:t>
      </w:r>
    </w:p>
    <w:p w14:paraId="197ACE80" w14:textId="77777777" w:rsidR="00FD67A4" w:rsidRPr="009C7EEE" w:rsidRDefault="00FD67A4" w:rsidP="00E86670">
      <w:pPr>
        <w:pStyle w:val="a3"/>
        <w:spacing w:before="0"/>
        <w:ind w:right="140" w:hanging="142"/>
        <w:rPr>
          <w:sz w:val="24"/>
          <w:szCs w:val="24"/>
        </w:rPr>
      </w:pPr>
      <w:r w:rsidRPr="009C7EEE">
        <w:rPr>
          <w:sz w:val="24"/>
          <w:szCs w:val="24"/>
        </w:rPr>
        <w:lastRenderedPageBreak/>
        <w:t>АОП</w:t>
      </w:r>
      <w:r w:rsidRPr="009C7EEE">
        <w:rPr>
          <w:spacing w:val="40"/>
          <w:sz w:val="24"/>
          <w:szCs w:val="24"/>
        </w:rPr>
        <w:t xml:space="preserve"> </w:t>
      </w:r>
      <w:r w:rsidRPr="009C7EEE">
        <w:rPr>
          <w:sz w:val="24"/>
          <w:szCs w:val="24"/>
        </w:rPr>
        <w:t xml:space="preserve">для обучающихся с ЗПР обеспечивает коррекцию нарушений развития и социальную адаптацию обучающихся с учетом особенностей их </w:t>
      </w:r>
      <w:r w:rsidRPr="009C7EEE">
        <w:rPr>
          <w:spacing w:val="21"/>
          <w:sz w:val="24"/>
          <w:szCs w:val="24"/>
        </w:rPr>
        <w:t>психофизического</w:t>
      </w:r>
      <w:r w:rsidRPr="009C7EEE">
        <w:rPr>
          <w:spacing w:val="80"/>
          <w:w w:val="150"/>
          <w:sz w:val="24"/>
          <w:szCs w:val="24"/>
        </w:rPr>
        <w:t xml:space="preserve"> </w:t>
      </w:r>
      <w:r w:rsidRPr="009C7EEE">
        <w:rPr>
          <w:spacing w:val="21"/>
          <w:sz w:val="24"/>
          <w:szCs w:val="24"/>
        </w:rPr>
        <w:t>развития,</w:t>
      </w:r>
      <w:r w:rsidRPr="009C7EEE">
        <w:rPr>
          <w:spacing w:val="80"/>
          <w:w w:val="150"/>
          <w:sz w:val="24"/>
          <w:szCs w:val="24"/>
        </w:rPr>
        <w:t xml:space="preserve"> </w:t>
      </w:r>
      <w:r w:rsidRPr="009C7EEE">
        <w:rPr>
          <w:spacing w:val="22"/>
          <w:sz w:val="24"/>
          <w:szCs w:val="24"/>
        </w:rPr>
        <w:t>индивидуальных</w:t>
      </w:r>
      <w:r w:rsidRPr="009C7EEE">
        <w:rPr>
          <w:spacing w:val="80"/>
          <w:w w:val="150"/>
          <w:sz w:val="24"/>
          <w:szCs w:val="24"/>
        </w:rPr>
        <w:t xml:space="preserve"> </w:t>
      </w:r>
      <w:r w:rsidRPr="009C7EEE">
        <w:rPr>
          <w:spacing w:val="21"/>
          <w:sz w:val="24"/>
          <w:szCs w:val="24"/>
        </w:rPr>
        <w:t>возможностей.</w:t>
      </w:r>
      <w:r w:rsidRPr="009C7EEE">
        <w:rPr>
          <w:spacing w:val="80"/>
          <w:w w:val="150"/>
          <w:sz w:val="24"/>
          <w:szCs w:val="24"/>
        </w:rPr>
        <w:t xml:space="preserve"> </w:t>
      </w:r>
      <w:r w:rsidRPr="009C7EEE">
        <w:rPr>
          <w:sz w:val="24"/>
          <w:szCs w:val="24"/>
        </w:rPr>
        <w:t>В</w:t>
      </w:r>
    </w:p>
    <w:p w14:paraId="4BCA3367" w14:textId="77777777" w:rsidR="00FD67A4" w:rsidRPr="009C7EEE" w:rsidRDefault="00FD67A4" w:rsidP="00E86670">
      <w:pPr>
        <w:pStyle w:val="a3"/>
        <w:spacing w:before="0"/>
        <w:ind w:right="141" w:hanging="142"/>
        <w:rPr>
          <w:sz w:val="24"/>
          <w:szCs w:val="24"/>
        </w:rPr>
      </w:pPr>
      <w:r w:rsidRPr="009C7EEE">
        <w:rPr>
          <w:sz w:val="24"/>
          <w:szCs w:val="24"/>
        </w:rPr>
        <w:t>компенсирующей группе реализуется только АОП ДО для детей с ЗПР, а в комбинированной группе и ОП ДО, и АОП ДО для детей с ЗПР.</w:t>
      </w:r>
    </w:p>
    <w:p w14:paraId="2722DCD9" w14:textId="77777777" w:rsidR="00FD67A4" w:rsidRPr="009C7EEE" w:rsidRDefault="00FD67A4" w:rsidP="00E86670">
      <w:pPr>
        <w:pStyle w:val="a3"/>
        <w:spacing w:before="0"/>
        <w:ind w:left="0" w:hanging="142"/>
        <w:jc w:val="left"/>
        <w:rPr>
          <w:sz w:val="24"/>
          <w:szCs w:val="24"/>
        </w:rPr>
      </w:pPr>
    </w:p>
    <w:p w14:paraId="7F7F2FEB" w14:textId="77777777" w:rsidR="00FD67A4" w:rsidRPr="009C7EEE" w:rsidRDefault="00FD67A4" w:rsidP="00E86670">
      <w:pPr>
        <w:pStyle w:val="2"/>
        <w:numPr>
          <w:ilvl w:val="1"/>
          <w:numId w:val="262"/>
        </w:numPr>
        <w:tabs>
          <w:tab w:val="left" w:pos="1528"/>
          <w:tab w:val="left" w:pos="1749"/>
        </w:tabs>
        <w:ind w:right="265" w:hanging="142"/>
        <w:rPr>
          <w:sz w:val="24"/>
          <w:szCs w:val="24"/>
        </w:rPr>
      </w:pPr>
      <w:r w:rsidRPr="009C7EEE">
        <w:rPr>
          <w:sz w:val="24"/>
          <w:szCs w:val="24"/>
        </w:rPr>
        <w:t>(п.</w:t>
      </w:r>
      <w:r w:rsidRPr="009C7EEE">
        <w:rPr>
          <w:spacing w:val="-18"/>
          <w:sz w:val="24"/>
          <w:szCs w:val="24"/>
        </w:rPr>
        <w:t xml:space="preserve"> </w:t>
      </w:r>
      <w:r w:rsidRPr="009C7EEE">
        <w:rPr>
          <w:sz w:val="24"/>
          <w:szCs w:val="24"/>
        </w:rPr>
        <w:t>34.</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18"/>
          <w:sz w:val="24"/>
          <w:szCs w:val="24"/>
        </w:rPr>
        <w:t xml:space="preserve"> </w:t>
      </w:r>
      <w:r w:rsidRPr="009C7EEE">
        <w:rPr>
          <w:sz w:val="24"/>
          <w:szCs w:val="24"/>
        </w:rPr>
        <w:t>Описание</w:t>
      </w:r>
      <w:r w:rsidRPr="009C7EEE">
        <w:rPr>
          <w:spacing w:val="-17"/>
          <w:sz w:val="24"/>
          <w:szCs w:val="24"/>
        </w:rPr>
        <w:t xml:space="preserve"> </w:t>
      </w:r>
      <w:r w:rsidRPr="009C7EEE">
        <w:rPr>
          <w:sz w:val="24"/>
          <w:szCs w:val="24"/>
        </w:rPr>
        <w:t>образовательной деятельности обучающихся с ЗПР в соответствии с направлениями</w:t>
      </w:r>
    </w:p>
    <w:p w14:paraId="4D5E4853" w14:textId="77777777" w:rsidR="00FD67A4" w:rsidRPr="009C7EEE" w:rsidRDefault="00FD67A4" w:rsidP="00E86670">
      <w:pPr>
        <w:ind w:left="1254" w:hanging="142"/>
        <w:jc w:val="both"/>
        <w:rPr>
          <w:b/>
          <w:sz w:val="24"/>
          <w:szCs w:val="24"/>
        </w:rPr>
      </w:pPr>
      <w:r w:rsidRPr="009C7EEE">
        <w:rPr>
          <w:b/>
          <w:sz w:val="24"/>
          <w:szCs w:val="24"/>
        </w:rPr>
        <w:t>развития</w:t>
      </w:r>
      <w:r w:rsidRPr="009C7EEE">
        <w:rPr>
          <w:b/>
          <w:spacing w:val="-9"/>
          <w:sz w:val="24"/>
          <w:szCs w:val="24"/>
        </w:rPr>
        <w:t xml:space="preserve"> </w:t>
      </w:r>
      <w:r w:rsidRPr="009C7EEE">
        <w:rPr>
          <w:b/>
          <w:sz w:val="24"/>
          <w:szCs w:val="24"/>
        </w:rPr>
        <w:t>ребенка,</w:t>
      </w:r>
      <w:r w:rsidRPr="009C7EEE">
        <w:rPr>
          <w:b/>
          <w:spacing w:val="-7"/>
          <w:sz w:val="24"/>
          <w:szCs w:val="24"/>
        </w:rPr>
        <w:t xml:space="preserve"> </w:t>
      </w:r>
      <w:r w:rsidRPr="009C7EEE">
        <w:rPr>
          <w:b/>
          <w:sz w:val="24"/>
          <w:szCs w:val="24"/>
        </w:rPr>
        <w:t>представленными</w:t>
      </w:r>
      <w:r w:rsidRPr="009C7EEE">
        <w:rPr>
          <w:b/>
          <w:spacing w:val="-8"/>
          <w:sz w:val="24"/>
          <w:szCs w:val="24"/>
        </w:rPr>
        <w:t xml:space="preserve"> </w:t>
      </w:r>
      <w:r w:rsidRPr="009C7EEE">
        <w:rPr>
          <w:b/>
          <w:sz w:val="24"/>
          <w:szCs w:val="24"/>
        </w:rPr>
        <w:t>в</w:t>
      </w:r>
      <w:r w:rsidRPr="009C7EEE">
        <w:rPr>
          <w:b/>
          <w:spacing w:val="-7"/>
          <w:sz w:val="24"/>
          <w:szCs w:val="24"/>
        </w:rPr>
        <w:t xml:space="preserve"> </w:t>
      </w:r>
      <w:r w:rsidRPr="009C7EEE">
        <w:rPr>
          <w:b/>
          <w:sz w:val="24"/>
          <w:szCs w:val="24"/>
        </w:rPr>
        <w:t>пяти</w:t>
      </w:r>
      <w:r w:rsidRPr="009C7EEE">
        <w:rPr>
          <w:b/>
          <w:spacing w:val="-7"/>
          <w:sz w:val="24"/>
          <w:szCs w:val="24"/>
        </w:rPr>
        <w:t xml:space="preserve"> </w:t>
      </w:r>
      <w:r w:rsidRPr="009C7EEE">
        <w:rPr>
          <w:b/>
          <w:sz w:val="24"/>
          <w:szCs w:val="24"/>
        </w:rPr>
        <w:t>образовательных</w:t>
      </w:r>
      <w:r w:rsidRPr="009C7EEE">
        <w:rPr>
          <w:b/>
          <w:spacing w:val="-7"/>
          <w:sz w:val="24"/>
          <w:szCs w:val="24"/>
        </w:rPr>
        <w:t xml:space="preserve"> </w:t>
      </w:r>
      <w:r w:rsidRPr="009C7EEE">
        <w:rPr>
          <w:b/>
          <w:spacing w:val="-2"/>
          <w:sz w:val="24"/>
          <w:szCs w:val="24"/>
        </w:rPr>
        <w:t>областях.</w:t>
      </w:r>
    </w:p>
    <w:p w14:paraId="35097F08" w14:textId="77777777" w:rsidR="00FD67A4" w:rsidRPr="009C7EEE" w:rsidRDefault="00FD67A4" w:rsidP="00E86670">
      <w:pPr>
        <w:pStyle w:val="a3"/>
        <w:spacing w:before="0"/>
        <w:ind w:right="132" w:hanging="142"/>
        <w:rPr>
          <w:sz w:val="24"/>
          <w:szCs w:val="24"/>
        </w:rPr>
      </w:pPr>
      <w:r w:rsidRPr="009C7EEE">
        <w:rPr>
          <w:sz w:val="24"/>
          <w:szCs w:val="24"/>
        </w:rPr>
        <w:t>Описание вариативных форм, способов, методов и средств реализации АОП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14:paraId="485B1871" w14:textId="77777777" w:rsidR="00FD67A4" w:rsidRPr="009C7EEE" w:rsidRDefault="00FD67A4" w:rsidP="00E86670">
      <w:pPr>
        <w:pStyle w:val="a3"/>
        <w:spacing w:before="0"/>
        <w:ind w:right="140" w:hanging="142"/>
        <w:rPr>
          <w:sz w:val="24"/>
          <w:szCs w:val="24"/>
        </w:rPr>
      </w:pPr>
      <w:r w:rsidRPr="009C7EEE">
        <w:rPr>
          <w:sz w:val="24"/>
          <w:szCs w:val="24"/>
        </w:rPr>
        <w:t>Реализация</w:t>
      </w:r>
      <w:r w:rsidRPr="009C7EEE">
        <w:rPr>
          <w:spacing w:val="-1"/>
          <w:sz w:val="24"/>
          <w:szCs w:val="24"/>
        </w:rPr>
        <w:t xml:space="preserve"> </w:t>
      </w:r>
      <w:r w:rsidRPr="009C7EEE">
        <w:rPr>
          <w:sz w:val="24"/>
          <w:szCs w:val="24"/>
        </w:rPr>
        <w:t>АОП</w:t>
      </w:r>
      <w:r w:rsidRPr="009C7EEE">
        <w:rPr>
          <w:spacing w:val="-1"/>
          <w:sz w:val="24"/>
          <w:szCs w:val="24"/>
        </w:rPr>
        <w:t xml:space="preserve"> </w:t>
      </w:r>
      <w:r w:rsidRPr="009C7EEE">
        <w:rPr>
          <w:sz w:val="24"/>
          <w:szCs w:val="24"/>
        </w:rPr>
        <w:t>обеспечивается</w:t>
      </w:r>
      <w:r w:rsidRPr="009C7EEE">
        <w:rPr>
          <w:spacing w:val="-1"/>
          <w:sz w:val="24"/>
          <w:szCs w:val="24"/>
        </w:rPr>
        <w:t xml:space="preserve"> </w:t>
      </w:r>
      <w:r w:rsidRPr="009C7EEE">
        <w:rPr>
          <w:sz w:val="24"/>
          <w:szCs w:val="24"/>
        </w:rPr>
        <w:t>на</w:t>
      </w:r>
      <w:r w:rsidRPr="009C7EEE">
        <w:rPr>
          <w:spacing w:val="-1"/>
          <w:sz w:val="24"/>
          <w:szCs w:val="24"/>
        </w:rPr>
        <w:t xml:space="preserve"> </w:t>
      </w:r>
      <w:r w:rsidRPr="009C7EEE">
        <w:rPr>
          <w:sz w:val="24"/>
          <w:szCs w:val="24"/>
        </w:rPr>
        <w:t>основе</w:t>
      </w:r>
      <w:r w:rsidRPr="009C7EEE">
        <w:rPr>
          <w:spacing w:val="-1"/>
          <w:sz w:val="24"/>
          <w:szCs w:val="24"/>
        </w:rPr>
        <w:t xml:space="preserve"> </w:t>
      </w:r>
      <w:r w:rsidRPr="009C7EEE">
        <w:rPr>
          <w:sz w:val="24"/>
          <w:szCs w:val="24"/>
        </w:rPr>
        <w:t>вариативных</w:t>
      </w:r>
      <w:r w:rsidRPr="009C7EEE">
        <w:rPr>
          <w:spacing w:val="-1"/>
          <w:sz w:val="24"/>
          <w:szCs w:val="24"/>
        </w:rPr>
        <w:t xml:space="preserve"> </w:t>
      </w:r>
      <w:r w:rsidRPr="009C7EEE">
        <w:rPr>
          <w:sz w:val="24"/>
          <w:szCs w:val="24"/>
        </w:rPr>
        <w:t>форм,</w:t>
      </w:r>
      <w:r w:rsidRPr="009C7EEE">
        <w:rPr>
          <w:spacing w:val="-1"/>
          <w:sz w:val="24"/>
          <w:szCs w:val="24"/>
        </w:rPr>
        <w:t xml:space="preserve"> </w:t>
      </w:r>
      <w:r w:rsidRPr="009C7EEE">
        <w:rPr>
          <w:sz w:val="24"/>
          <w:szCs w:val="24"/>
        </w:rPr>
        <w:t>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w:t>
      </w:r>
      <w:r w:rsidRPr="009C7EEE">
        <w:rPr>
          <w:spacing w:val="-16"/>
          <w:sz w:val="24"/>
          <w:szCs w:val="24"/>
        </w:rPr>
        <w:t xml:space="preserve"> </w:t>
      </w:r>
      <w:r w:rsidRPr="009C7EEE">
        <w:rPr>
          <w:sz w:val="24"/>
          <w:szCs w:val="24"/>
        </w:rPr>
        <w:t>педагогом</w:t>
      </w:r>
      <w:r w:rsidRPr="009C7EEE">
        <w:rPr>
          <w:spacing w:val="-16"/>
          <w:sz w:val="24"/>
          <w:szCs w:val="24"/>
        </w:rPr>
        <w:t xml:space="preserve"> </w:t>
      </w:r>
      <w:r w:rsidRPr="009C7EEE">
        <w:rPr>
          <w:sz w:val="24"/>
          <w:szCs w:val="24"/>
        </w:rPr>
        <w:t>с</w:t>
      </w:r>
      <w:r w:rsidRPr="009C7EEE">
        <w:rPr>
          <w:spacing w:val="-16"/>
          <w:sz w:val="24"/>
          <w:szCs w:val="24"/>
        </w:rPr>
        <w:t xml:space="preserve"> </w:t>
      </w:r>
      <w:r w:rsidRPr="009C7EEE">
        <w:rPr>
          <w:sz w:val="24"/>
          <w:szCs w:val="24"/>
        </w:rPr>
        <w:t>учетом</w:t>
      </w:r>
      <w:r w:rsidRPr="009C7EEE">
        <w:rPr>
          <w:spacing w:val="-16"/>
          <w:sz w:val="24"/>
          <w:szCs w:val="24"/>
        </w:rPr>
        <w:t xml:space="preserve"> </w:t>
      </w:r>
      <w:r w:rsidRPr="009C7EEE">
        <w:rPr>
          <w:sz w:val="24"/>
          <w:szCs w:val="24"/>
        </w:rPr>
        <w:t>многообразия</w:t>
      </w:r>
      <w:r w:rsidRPr="009C7EEE">
        <w:rPr>
          <w:spacing w:val="-16"/>
          <w:sz w:val="24"/>
          <w:szCs w:val="24"/>
        </w:rPr>
        <w:t xml:space="preserve"> </w:t>
      </w:r>
      <w:r w:rsidRPr="009C7EEE">
        <w:rPr>
          <w:sz w:val="24"/>
          <w:szCs w:val="24"/>
        </w:rPr>
        <w:t>конкретных</w:t>
      </w:r>
      <w:r w:rsidRPr="009C7EEE">
        <w:rPr>
          <w:spacing w:val="-16"/>
          <w:sz w:val="24"/>
          <w:szCs w:val="24"/>
        </w:rPr>
        <w:t xml:space="preserve"> </w:t>
      </w:r>
      <w:r w:rsidRPr="009C7EEE">
        <w:rPr>
          <w:sz w:val="24"/>
          <w:szCs w:val="24"/>
        </w:rPr>
        <w:t>социокультурных, географических, климатических условий реализации АОП, возраста обучающихся с ЗПР, состава групп, особенностей и интересов обучающихся, запросов родителей (законных представителей).</w:t>
      </w:r>
    </w:p>
    <w:p w14:paraId="69C58C47" w14:textId="77777777" w:rsidR="00FD67A4" w:rsidRPr="009C7EEE" w:rsidRDefault="00FD67A4" w:rsidP="00E86670">
      <w:pPr>
        <w:pStyle w:val="a3"/>
        <w:spacing w:before="0"/>
        <w:ind w:right="135" w:hanging="142"/>
        <w:rPr>
          <w:sz w:val="24"/>
          <w:szCs w:val="24"/>
        </w:rPr>
      </w:pPr>
      <w:r w:rsidRPr="009C7EEE">
        <w:rPr>
          <w:sz w:val="24"/>
          <w:szCs w:val="24"/>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w:t>
      </w:r>
      <w:r w:rsidRPr="009C7EEE">
        <w:rPr>
          <w:spacing w:val="40"/>
          <w:sz w:val="24"/>
          <w:szCs w:val="24"/>
        </w:rPr>
        <w:t xml:space="preserve"> </w:t>
      </w:r>
      <w:r w:rsidRPr="009C7EEE">
        <w:rPr>
          <w:sz w:val="24"/>
          <w:szCs w:val="24"/>
        </w:rPr>
        <w:t>игра, дидактическая и подвижная игра, в том числе народные игры, игра- 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71D073EA" w14:textId="0840F9A3" w:rsidR="00FD67A4" w:rsidRPr="009C7EEE" w:rsidRDefault="00FD67A4" w:rsidP="00E86670">
      <w:pPr>
        <w:pStyle w:val="a3"/>
        <w:spacing w:before="0"/>
        <w:ind w:hanging="142"/>
        <w:jc w:val="left"/>
        <w:rPr>
          <w:sz w:val="24"/>
          <w:szCs w:val="24"/>
        </w:rPr>
      </w:pPr>
      <w:r w:rsidRPr="009C7EEE">
        <w:rPr>
          <w:sz w:val="24"/>
          <w:szCs w:val="24"/>
        </w:rPr>
        <w:t>Любые</w:t>
      </w:r>
      <w:r w:rsidRPr="009C7EEE">
        <w:rPr>
          <w:spacing w:val="21"/>
          <w:sz w:val="24"/>
          <w:szCs w:val="24"/>
        </w:rPr>
        <w:t xml:space="preserve"> </w:t>
      </w:r>
      <w:r w:rsidRPr="009C7EEE">
        <w:rPr>
          <w:sz w:val="24"/>
          <w:szCs w:val="24"/>
        </w:rPr>
        <w:t>формы,</w:t>
      </w:r>
      <w:r w:rsidRPr="009C7EEE">
        <w:rPr>
          <w:spacing w:val="24"/>
          <w:sz w:val="24"/>
          <w:szCs w:val="24"/>
        </w:rPr>
        <w:t xml:space="preserve"> </w:t>
      </w:r>
      <w:r w:rsidRPr="009C7EEE">
        <w:rPr>
          <w:sz w:val="24"/>
          <w:szCs w:val="24"/>
        </w:rPr>
        <w:t>способы,</w:t>
      </w:r>
      <w:r w:rsidRPr="009C7EEE">
        <w:rPr>
          <w:spacing w:val="24"/>
          <w:sz w:val="24"/>
          <w:szCs w:val="24"/>
        </w:rPr>
        <w:t xml:space="preserve"> </w:t>
      </w:r>
      <w:r w:rsidRPr="009C7EEE">
        <w:rPr>
          <w:sz w:val="24"/>
          <w:szCs w:val="24"/>
        </w:rPr>
        <w:t>методы</w:t>
      </w:r>
      <w:r w:rsidRPr="009C7EEE">
        <w:rPr>
          <w:spacing w:val="25"/>
          <w:sz w:val="24"/>
          <w:szCs w:val="24"/>
        </w:rPr>
        <w:t xml:space="preserve"> </w:t>
      </w:r>
      <w:r w:rsidRPr="009C7EEE">
        <w:rPr>
          <w:sz w:val="24"/>
          <w:szCs w:val="24"/>
        </w:rPr>
        <w:t>и</w:t>
      </w:r>
      <w:r w:rsidRPr="009C7EEE">
        <w:rPr>
          <w:spacing w:val="24"/>
          <w:sz w:val="24"/>
          <w:szCs w:val="24"/>
        </w:rPr>
        <w:t xml:space="preserve"> </w:t>
      </w:r>
      <w:r w:rsidRPr="009C7EEE">
        <w:rPr>
          <w:sz w:val="24"/>
          <w:szCs w:val="24"/>
        </w:rPr>
        <w:t>средства</w:t>
      </w:r>
      <w:r w:rsidRPr="009C7EEE">
        <w:rPr>
          <w:spacing w:val="24"/>
          <w:sz w:val="24"/>
          <w:szCs w:val="24"/>
        </w:rPr>
        <w:t xml:space="preserve"> </w:t>
      </w:r>
      <w:r w:rsidRPr="009C7EEE">
        <w:rPr>
          <w:sz w:val="24"/>
          <w:szCs w:val="24"/>
        </w:rPr>
        <w:t>реализации</w:t>
      </w:r>
      <w:r w:rsidRPr="009C7EEE">
        <w:rPr>
          <w:spacing w:val="24"/>
          <w:sz w:val="24"/>
          <w:szCs w:val="24"/>
        </w:rPr>
        <w:t xml:space="preserve"> </w:t>
      </w:r>
      <w:r w:rsidRPr="009C7EEE">
        <w:rPr>
          <w:sz w:val="24"/>
          <w:szCs w:val="24"/>
        </w:rPr>
        <w:t>АОП</w:t>
      </w:r>
      <w:r w:rsidRPr="009C7EEE">
        <w:rPr>
          <w:spacing w:val="24"/>
          <w:sz w:val="24"/>
          <w:szCs w:val="24"/>
        </w:rPr>
        <w:t xml:space="preserve"> </w:t>
      </w:r>
      <w:r w:rsidRPr="009C7EEE">
        <w:rPr>
          <w:spacing w:val="-2"/>
          <w:sz w:val="24"/>
          <w:szCs w:val="24"/>
        </w:rPr>
        <w:t>должны</w:t>
      </w:r>
      <w:r w:rsidRPr="009C7EEE">
        <w:rPr>
          <w:sz w:val="24"/>
          <w:szCs w:val="24"/>
        </w:rPr>
        <w:t xml:space="preserve"> осуществляться</w:t>
      </w:r>
      <w:r w:rsidRPr="009C7EEE">
        <w:rPr>
          <w:spacing w:val="-6"/>
          <w:sz w:val="24"/>
          <w:szCs w:val="24"/>
        </w:rPr>
        <w:t xml:space="preserve"> </w:t>
      </w:r>
      <w:r w:rsidRPr="009C7EEE">
        <w:rPr>
          <w:sz w:val="24"/>
          <w:szCs w:val="24"/>
        </w:rPr>
        <w:t>с</w:t>
      </w:r>
      <w:r w:rsidRPr="009C7EEE">
        <w:rPr>
          <w:spacing w:val="-4"/>
          <w:sz w:val="24"/>
          <w:szCs w:val="24"/>
        </w:rPr>
        <w:t xml:space="preserve"> </w:t>
      </w:r>
      <w:r w:rsidRPr="009C7EEE">
        <w:rPr>
          <w:sz w:val="24"/>
          <w:szCs w:val="24"/>
        </w:rPr>
        <w:t>учетом</w:t>
      </w:r>
      <w:r w:rsidRPr="009C7EEE">
        <w:rPr>
          <w:spacing w:val="-5"/>
          <w:sz w:val="24"/>
          <w:szCs w:val="24"/>
        </w:rPr>
        <w:t xml:space="preserve"> </w:t>
      </w:r>
      <w:r w:rsidRPr="009C7EEE">
        <w:rPr>
          <w:sz w:val="24"/>
          <w:szCs w:val="24"/>
        </w:rPr>
        <w:t>базовых</w:t>
      </w:r>
      <w:r w:rsidRPr="009C7EEE">
        <w:rPr>
          <w:spacing w:val="-4"/>
          <w:sz w:val="24"/>
          <w:szCs w:val="24"/>
        </w:rPr>
        <w:t xml:space="preserve"> </w:t>
      </w:r>
      <w:r w:rsidRPr="009C7EEE">
        <w:rPr>
          <w:sz w:val="24"/>
          <w:szCs w:val="24"/>
        </w:rPr>
        <w:t>принципов</w:t>
      </w:r>
      <w:r w:rsidRPr="009C7EEE">
        <w:rPr>
          <w:spacing w:val="-3"/>
          <w:sz w:val="24"/>
          <w:szCs w:val="24"/>
        </w:rPr>
        <w:t xml:space="preserve"> </w:t>
      </w:r>
      <w:r w:rsidRPr="009C7EEE">
        <w:rPr>
          <w:spacing w:val="-2"/>
          <w:sz w:val="24"/>
          <w:szCs w:val="24"/>
        </w:rPr>
        <w:t>Стандарта.</w:t>
      </w:r>
    </w:p>
    <w:p w14:paraId="64FBBC43" w14:textId="77777777" w:rsidR="00FD67A4" w:rsidRPr="009C7EEE" w:rsidRDefault="00FD67A4" w:rsidP="00E86670">
      <w:pPr>
        <w:pStyle w:val="a3"/>
        <w:spacing w:before="0"/>
        <w:ind w:left="0" w:hanging="142"/>
        <w:jc w:val="left"/>
        <w:rPr>
          <w:sz w:val="24"/>
          <w:szCs w:val="24"/>
        </w:rPr>
      </w:pPr>
    </w:p>
    <w:p w14:paraId="287231AE" w14:textId="77777777" w:rsidR="00FD67A4" w:rsidRPr="009C7EEE" w:rsidRDefault="00FD67A4" w:rsidP="00E86670">
      <w:pPr>
        <w:pStyle w:val="2"/>
        <w:numPr>
          <w:ilvl w:val="2"/>
          <w:numId w:val="220"/>
        </w:numPr>
        <w:tabs>
          <w:tab w:val="left" w:pos="2377"/>
        </w:tabs>
        <w:ind w:right="204" w:hanging="142"/>
        <w:jc w:val="left"/>
        <w:rPr>
          <w:sz w:val="24"/>
          <w:szCs w:val="24"/>
        </w:rPr>
      </w:pPr>
      <w:r w:rsidRPr="009C7EEE">
        <w:rPr>
          <w:sz w:val="24"/>
          <w:szCs w:val="24"/>
        </w:rPr>
        <w:t>(п. 34.1. Содержательного раздела ФАОП) Образовательная деятельность</w:t>
      </w:r>
      <w:r w:rsidRPr="009C7EEE">
        <w:rPr>
          <w:spacing w:val="-15"/>
          <w:sz w:val="24"/>
          <w:szCs w:val="24"/>
        </w:rPr>
        <w:t xml:space="preserve"> </w:t>
      </w:r>
      <w:r w:rsidRPr="009C7EEE">
        <w:rPr>
          <w:sz w:val="24"/>
          <w:szCs w:val="24"/>
        </w:rPr>
        <w:t>с</w:t>
      </w:r>
      <w:r w:rsidRPr="009C7EEE">
        <w:rPr>
          <w:spacing w:val="-15"/>
          <w:sz w:val="24"/>
          <w:szCs w:val="24"/>
        </w:rPr>
        <w:t xml:space="preserve"> </w:t>
      </w:r>
      <w:r w:rsidRPr="009C7EEE">
        <w:rPr>
          <w:sz w:val="24"/>
          <w:szCs w:val="24"/>
        </w:rPr>
        <w:t>детьми</w:t>
      </w:r>
      <w:r w:rsidRPr="009C7EEE">
        <w:rPr>
          <w:spacing w:val="-15"/>
          <w:sz w:val="24"/>
          <w:szCs w:val="24"/>
        </w:rPr>
        <w:t xml:space="preserve"> </w:t>
      </w:r>
      <w:r w:rsidRPr="009C7EEE">
        <w:rPr>
          <w:sz w:val="24"/>
          <w:szCs w:val="24"/>
        </w:rPr>
        <w:t>РАННЕГО</w:t>
      </w:r>
      <w:r w:rsidRPr="009C7EEE">
        <w:rPr>
          <w:spacing w:val="40"/>
          <w:sz w:val="24"/>
          <w:szCs w:val="24"/>
        </w:rPr>
        <w:t xml:space="preserve"> </w:t>
      </w:r>
      <w:r w:rsidRPr="009C7EEE">
        <w:rPr>
          <w:sz w:val="24"/>
          <w:szCs w:val="24"/>
        </w:rPr>
        <w:t>возраста</w:t>
      </w:r>
      <w:r w:rsidRPr="009C7EEE">
        <w:rPr>
          <w:spacing w:val="-15"/>
          <w:sz w:val="24"/>
          <w:szCs w:val="24"/>
        </w:rPr>
        <w:t xml:space="preserve"> </w:t>
      </w:r>
      <w:r w:rsidRPr="009C7EEE">
        <w:rPr>
          <w:sz w:val="24"/>
          <w:szCs w:val="24"/>
        </w:rPr>
        <w:t>с</w:t>
      </w:r>
      <w:r w:rsidRPr="009C7EEE">
        <w:rPr>
          <w:spacing w:val="-15"/>
          <w:sz w:val="24"/>
          <w:szCs w:val="24"/>
        </w:rPr>
        <w:t xml:space="preserve"> </w:t>
      </w:r>
      <w:r w:rsidRPr="009C7EEE">
        <w:rPr>
          <w:sz w:val="24"/>
          <w:szCs w:val="24"/>
        </w:rPr>
        <w:t>задержкой</w:t>
      </w:r>
      <w:r w:rsidRPr="009C7EEE">
        <w:rPr>
          <w:spacing w:val="-15"/>
          <w:sz w:val="24"/>
          <w:szCs w:val="24"/>
        </w:rPr>
        <w:t xml:space="preserve"> </w:t>
      </w:r>
      <w:r w:rsidRPr="009C7EEE">
        <w:rPr>
          <w:sz w:val="24"/>
          <w:szCs w:val="24"/>
        </w:rPr>
        <w:t>психомоторного</w:t>
      </w:r>
    </w:p>
    <w:p w14:paraId="3FE8A3CC" w14:textId="77777777" w:rsidR="00FD67A4" w:rsidRPr="009C7EEE" w:rsidRDefault="00FD67A4" w:rsidP="00E86670">
      <w:pPr>
        <w:ind w:left="4481" w:hanging="142"/>
        <w:rPr>
          <w:sz w:val="24"/>
          <w:szCs w:val="24"/>
        </w:rPr>
      </w:pPr>
      <w:r w:rsidRPr="009C7EEE">
        <w:rPr>
          <w:b/>
          <w:sz w:val="24"/>
          <w:szCs w:val="24"/>
        </w:rPr>
        <w:t>и</w:t>
      </w:r>
      <w:r w:rsidRPr="009C7EEE">
        <w:rPr>
          <w:b/>
          <w:spacing w:val="-9"/>
          <w:sz w:val="24"/>
          <w:szCs w:val="24"/>
        </w:rPr>
        <w:t xml:space="preserve"> </w:t>
      </w:r>
      <w:r w:rsidRPr="009C7EEE">
        <w:rPr>
          <w:b/>
          <w:sz w:val="24"/>
          <w:szCs w:val="24"/>
        </w:rPr>
        <w:t>речевого</w:t>
      </w:r>
      <w:r w:rsidRPr="009C7EEE">
        <w:rPr>
          <w:b/>
          <w:spacing w:val="-9"/>
          <w:sz w:val="24"/>
          <w:szCs w:val="24"/>
        </w:rPr>
        <w:t xml:space="preserve"> </w:t>
      </w:r>
      <w:r w:rsidRPr="009C7EEE">
        <w:rPr>
          <w:b/>
          <w:spacing w:val="-2"/>
          <w:sz w:val="24"/>
          <w:szCs w:val="24"/>
        </w:rPr>
        <w:t>развития</w:t>
      </w:r>
      <w:r w:rsidRPr="009C7EEE">
        <w:rPr>
          <w:spacing w:val="-2"/>
          <w:sz w:val="24"/>
          <w:szCs w:val="24"/>
        </w:rPr>
        <w:t>:</w:t>
      </w:r>
    </w:p>
    <w:p w14:paraId="5AE09CCE" w14:textId="77777777" w:rsidR="00FD67A4" w:rsidRPr="009C7EEE" w:rsidRDefault="00FD67A4" w:rsidP="00E86670">
      <w:pPr>
        <w:pStyle w:val="a3"/>
        <w:tabs>
          <w:tab w:val="left" w:pos="2369"/>
          <w:tab w:val="left" w:pos="2435"/>
          <w:tab w:val="left" w:pos="2506"/>
          <w:tab w:val="left" w:pos="2777"/>
          <w:tab w:val="left" w:pos="3150"/>
          <w:tab w:val="left" w:pos="3327"/>
          <w:tab w:val="left" w:pos="4177"/>
          <w:tab w:val="left" w:pos="4589"/>
          <w:tab w:val="left" w:pos="4691"/>
          <w:tab w:val="left" w:pos="4871"/>
          <w:tab w:val="left" w:pos="5246"/>
          <w:tab w:val="left" w:pos="5508"/>
          <w:tab w:val="left" w:pos="5616"/>
          <w:tab w:val="left" w:pos="5935"/>
          <w:tab w:val="left" w:pos="6223"/>
          <w:tab w:val="left" w:pos="6427"/>
          <w:tab w:val="left" w:pos="6754"/>
          <w:tab w:val="left" w:pos="6787"/>
          <w:tab w:val="left" w:pos="7054"/>
          <w:tab w:val="left" w:pos="7415"/>
          <w:tab w:val="left" w:pos="7795"/>
          <w:tab w:val="left" w:pos="8164"/>
          <w:tab w:val="left" w:pos="8535"/>
          <w:tab w:val="left" w:pos="8810"/>
          <w:tab w:val="left" w:pos="8891"/>
          <w:tab w:val="left" w:pos="9192"/>
          <w:tab w:val="left" w:pos="9478"/>
          <w:tab w:val="left" w:pos="9626"/>
          <w:tab w:val="left" w:pos="9840"/>
          <w:tab w:val="left" w:pos="10038"/>
        </w:tabs>
        <w:spacing w:before="0"/>
        <w:ind w:right="139" w:hanging="142"/>
        <w:jc w:val="left"/>
        <w:rPr>
          <w:sz w:val="24"/>
          <w:szCs w:val="24"/>
        </w:rPr>
      </w:pPr>
      <w:r w:rsidRPr="009C7EEE">
        <w:rPr>
          <w:sz w:val="24"/>
          <w:szCs w:val="24"/>
        </w:rPr>
        <w:t>Обучающиеся</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последствиями</w:t>
      </w:r>
      <w:r w:rsidRPr="009C7EEE">
        <w:rPr>
          <w:spacing w:val="40"/>
          <w:sz w:val="24"/>
          <w:szCs w:val="24"/>
        </w:rPr>
        <w:t xml:space="preserve"> </w:t>
      </w:r>
      <w:r w:rsidRPr="009C7EEE">
        <w:rPr>
          <w:sz w:val="24"/>
          <w:szCs w:val="24"/>
        </w:rPr>
        <w:t>минимального</w:t>
      </w:r>
      <w:r w:rsidRPr="009C7EEE">
        <w:rPr>
          <w:spacing w:val="40"/>
          <w:sz w:val="24"/>
          <w:szCs w:val="24"/>
        </w:rPr>
        <w:t xml:space="preserve"> </w:t>
      </w:r>
      <w:r w:rsidRPr="009C7EEE">
        <w:rPr>
          <w:sz w:val="24"/>
          <w:szCs w:val="24"/>
        </w:rPr>
        <w:t>поражения</w:t>
      </w:r>
      <w:r w:rsidRPr="009C7EEE">
        <w:rPr>
          <w:spacing w:val="40"/>
          <w:sz w:val="24"/>
          <w:szCs w:val="24"/>
        </w:rPr>
        <w:t xml:space="preserve"> </w:t>
      </w:r>
      <w:r w:rsidRPr="009C7EEE">
        <w:rPr>
          <w:sz w:val="24"/>
          <w:szCs w:val="24"/>
        </w:rPr>
        <w:t>ЦНС,</w:t>
      </w:r>
      <w:r w:rsidRPr="009C7EEE">
        <w:rPr>
          <w:spacing w:val="40"/>
          <w:sz w:val="24"/>
          <w:szCs w:val="24"/>
        </w:rPr>
        <w:t xml:space="preserve"> </w:t>
      </w:r>
      <w:r w:rsidRPr="009C7EEE">
        <w:rPr>
          <w:sz w:val="24"/>
          <w:szCs w:val="24"/>
        </w:rPr>
        <w:t xml:space="preserve">у </w:t>
      </w:r>
      <w:r w:rsidRPr="009C7EEE">
        <w:rPr>
          <w:spacing w:val="-2"/>
          <w:sz w:val="24"/>
          <w:szCs w:val="24"/>
        </w:rPr>
        <w:t>которых</w:t>
      </w:r>
      <w:r w:rsidRPr="009C7EEE">
        <w:rPr>
          <w:sz w:val="24"/>
          <w:szCs w:val="24"/>
        </w:rPr>
        <w:tab/>
      </w:r>
      <w:r w:rsidRPr="009C7EEE">
        <w:rPr>
          <w:spacing w:val="-2"/>
          <w:sz w:val="24"/>
          <w:szCs w:val="24"/>
        </w:rPr>
        <w:t>обнаруживается</w:t>
      </w:r>
      <w:r w:rsidRPr="009C7EEE">
        <w:rPr>
          <w:sz w:val="24"/>
          <w:szCs w:val="24"/>
        </w:rPr>
        <w:tab/>
      </w:r>
      <w:r w:rsidRPr="009C7EEE">
        <w:rPr>
          <w:spacing w:val="-2"/>
          <w:sz w:val="24"/>
          <w:szCs w:val="24"/>
        </w:rPr>
        <w:t>задержка</w:t>
      </w:r>
      <w:r w:rsidRPr="009C7EEE">
        <w:rPr>
          <w:sz w:val="24"/>
          <w:szCs w:val="24"/>
        </w:rPr>
        <w:tab/>
      </w:r>
      <w:r w:rsidRPr="009C7EEE">
        <w:rPr>
          <w:spacing w:val="-2"/>
          <w:sz w:val="24"/>
          <w:szCs w:val="24"/>
        </w:rPr>
        <w:t>психомоторного</w:t>
      </w:r>
      <w:r w:rsidRPr="009C7EEE">
        <w:rPr>
          <w:sz w:val="24"/>
          <w:szCs w:val="24"/>
        </w:rPr>
        <w:tab/>
      </w:r>
      <w:r w:rsidRPr="009C7EEE">
        <w:rPr>
          <w:spacing w:val="-2"/>
          <w:sz w:val="24"/>
          <w:szCs w:val="24"/>
        </w:rPr>
        <w:t>развития</w:t>
      </w:r>
      <w:r w:rsidRPr="009C7EEE">
        <w:rPr>
          <w:sz w:val="24"/>
          <w:szCs w:val="24"/>
        </w:rPr>
        <w:tab/>
      </w:r>
      <w:r w:rsidRPr="009C7EEE">
        <w:rPr>
          <w:spacing w:val="-10"/>
          <w:sz w:val="24"/>
          <w:szCs w:val="24"/>
        </w:rPr>
        <w:t>и</w:t>
      </w:r>
      <w:r w:rsidRPr="009C7EEE">
        <w:rPr>
          <w:sz w:val="24"/>
          <w:szCs w:val="24"/>
        </w:rPr>
        <w:tab/>
      </w:r>
      <w:r w:rsidRPr="009C7EEE">
        <w:rPr>
          <w:sz w:val="24"/>
          <w:szCs w:val="24"/>
        </w:rPr>
        <w:tab/>
      </w:r>
      <w:r w:rsidRPr="009C7EEE">
        <w:rPr>
          <w:spacing w:val="-2"/>
          <w:sz w:val="24"/>
          <w:szCs w:val="24"/>
        </w:rPr>
        <w:t xml:space="preserve">речи, </w:t>
      </w:r>
      <w:r w:rsidRPr="009C7EEE">
        <w:rPr>
          <w:sz w:val="24"/>
          <w:szCs w:val="24"/>
        </w:rPr>
        <w:t>нуждаются в особых психолого-педагогических условиях. На первый план в работе с детьми раннего возраста выдвигается изучение динамики развития</w:t>
      </w:r>
      <w:r w:rsidRPr="009C7EEE">
        <w:rPr>
          <w:spacing w:val="40"/>
          <w:sz w:val="24"/>
          <w:szCs w:val="24"/>
        </w:rPr>
        <w:t xml:space="preserve"> </w:t>
      </w:r>
      <w:r w:rsidRPr="009C7EEE">
        <w:rPr>
          <w:sz w:val="24"/>
          <w:szCs w:val="24"/>
        </w:rPr>
        <w:t xml:space="preserve">при целенаправленном обследовании и на основе постоянных наблюдений в </w:t>
      </w:r>
      <w:r w:rsidRPr="009C7EEE">
        <w:rPr>
          <w:spacing w:val="-2"/>
          <w:sz w:val="24"/>
          <w:szCs w:val="24"/>
        </w:rPr>
        <w:t>процессе</w:t>
      </w:r>
      <w:r w:rsidRPr="009C7EEE">
        <w:rPr>
          <w:sz w:val="24"/>
          <w:szCs w:val="24"/>
        </w:rPr>
        <w:tab/>
      </w:r>
      <w:r w:rsidRPr="009C7EEE">
        <w:rPr>
          <w:sz w:val="24"/>
          <w:szCs w:val="24"/>
        </w:rPr>
        <w:tab/>
      </w:r>
      <w:r w:rsidRPr="009C7EEE">
        <w:rPr>
          <w:spacing w:val="-2"/>
          <w:sz w:val="24"/>
          <w:szCs w:val="24"/>
        </w:rPr>
        <w:t>коррекционно-образовательной</w:t>
      </w:r>
      <w:r w:rsidRPr="009C7EEE">
        <w:rPr>
          <w:sz w:val="24"/>
          <w:szCs w:val="24"/>
        </w:rPr>
        <w:tab/>
      </w:r>
      <w:r w:rsidRPr="009C7EEE">
        <w:rPr>
          <w:sz w:val="24"/>
          <w:szCs w:val="24"/>
        </w:rPr>
        <w:tab/>
      </w:r>
      <w:r w:rsidRPr="009C7EEE">
        <w:rPr>
          <w:spacing w:val="-10"/>
          <w:sz w:val="24"/>
          <w:szCs w:val="24"/>
        </w:rPr>
        <w:t>и</w:t>
      </w:r>
      <w:r w:rsidRPr="009C7EEE">
        <w:rPr>
          <w:sz w:val="24"/>
          <w:szCs w:val="24"/>
        </w:rPr>
        <w:tab/>
      </w:r>
      <w:r w:rsidRPr="009C7EEE">
        <w:rPr>
          <w:sz w:val="24"/>
          <w:szCs w:val="24"/>
        </w:rPr>
        <w:tab/>
      </w:r>
      <w:r w:rsidRPr="009C7EEE">
        <w:rPr>
          <w:spacing w:val="-2"/>
          <w:sz w:val="24"/>
          <w:szCs w:val="24"/>
        </w:rPr>
        <w:t>воспитательной</w:t>
      </w:r>
      <w:r w:rsidRPr="009C7EEE">
        <w:rPr>
          <w:sz w:val="24"/>
          <w:szCs w:val="24"/>
        </w:rPr>
        <w:tab/>
      </w:r>
      <w:r w:rsidRPr="009C7EEE">
        <w:rPr>
          <w:sz w:val="24"/>
          <w:szCs w:val="24"/>
        </w:rPr>
        <w:tab/>
      </w:r>
      <w:r w:rsidRPr="009C7EEE">
        <w:rPr>
          <w:spacing w:val="-61"/>
          <w:sz w:val="24"/>
          <w:szCs w:val="24"/>
        </w:rPr>
        <w:t xml:space="preserve"> </w:t>
      </w:r>
      <w:r w:rsidRPr="009C7EEE">
        <w:rPr>
          <w:spacing w:val="-2"/>
          <w:sz w:val="24"/>
          <w:szCs w:val="24"/>
        </w:rPr>
        <w:t>работы.</w:t>
      </w:r>
      <w:r w:rsidRPr="009C7EEE">
        <w:rPr>
          <w:sz w:val="24"/>
          <w:szCs w:val="24"/>
        </w:rPr>
        <w:tab/>
      </w:r>
      <w:r w:rsidRPr="009C7EEE">
        <w:rPr>
          <w:sz w:val="24"/>
          <w:szCs w:val="24"/>
        </w:rPr>
        <w:tab/>
      </w:r>
      <w:r w:rsidRPr="009C7EEE">
        <w:rPr>
          <w:spacing w:val="-4"/>
          <w:sz w:val="24"/>
          <w:szCs w:val="24"/>
        </w:rPr>
        <w:t xml:space="preserve">Как </w:t>
      </w:r>
      <w:r w:rsidRPr="009C7EEE">
        <w:rPr>
          <w:sz w:val="24"/>
          <w:szCs w:val="24"/>
        </w:rPr>
        <w:t xml:space="preserve">правило, это соматически ослабленные обучающиеся, отстающие не только в психическом, но и в физическом развитии. В анамнезе отмечается задержка в </w:t>
      </w:r>
      <w:r w:rsidRPr="009C7EEE">
        <w:rPr>
          <w:spacing w:val="16"/>
          <w:sz w:val="24"/>
          <w:szCs w:val="24"/>
        </w:rPr>
        <w:t>формировании</w:t>
      </w:r>
      <w:r w:rsidRPr="009C7EEE">
        <w:rPr>
          <w:sz w:val="24"/>
          <w:szCs w:val="24"/>
        </w:rPr>
        <w:tab/>
      </w:r>
      <w:r w:rsidRPr="009C7EEE">
        <w:rPr>
          <w:sz w:val="24"/>
          <w:szCs w:val="24"/>
        </w:rPr>
        <w:tab/>
      </w:r>
      <w:r w:rsidRPr="009C7EEE">
        <w:rPr>
          <w:spacing w:val="-45"/>
          <w:sz w:val="24"/>
          <w:szCs w:val="24"/>
        </w:rPr>
        <w:t xml:space="preserve"> </w:t>
      </w:r>
      <w:r w:rsidRPr="009C7EEE">
        <w:rPr>
          <w:spacing w:val="19"/>
          <w:sz w:val="24"/>
          <w:szCs w:val="24"/>
        </w:rPr>
        <w:t>статических</w:t>
      </w:r>
      <w:r w:rsidRPr="009C7EEE">
        <w:rPr>
          <w:sz w:val="24"/>
          <w:szCs w:val="24"/>
        </w:rPr>
        <w:tab/>
      </w:r>
      <w:r w:rsidRPr="009C7EEE">
        <w:rPr>
          <w:spacing w:val="-10"/>
          <w:sz w:val="24"/>
          <w:szCs w:val="24"/>
        </w:rPr>
        <w:t>и</w:t>
      </w:r>
      <w:r w:rsidRPr="009C7EEE">
        <w:rPr>
          <w:sz w:val="24"/>
          <w:szCs w:val="24"/>
        </w:rPr>
        <w:tab/>
      </w:r>
      <w:r w:rsidRPr="009C7EEE">
        <w:rPr>
          <w:sz w:val="24"/>
          <w:szCs w:val="24"/>
        </w:rPr>
        <w:tab/>
      </w:r>
      <w:r w:rsidRPr="009C7EEE">
        <w:rPr>
          <w:spacing w:val="14"/>
          <w:sz w:val="24"/>
          <w:szCs w:val="24"/>
        </w:rPr>
        <w:t>локомоторных</w:t>
      </w:r>
      <w:r w:rsidRPr="009C7EEE">
        <w:rPr>
          <w:sz w:val="24"/>
          <w:szCs w:val="24"/>
        </w:rPr>
        <w:tab/>
      </w:r>
      <w:r w:rsidRPr="009C7EEE">
        <w:rPr>
          <w:spacing w:val="15"/>
          <w:sz w:val="24"/>
          <w:szCs w:val="24"/>
        </w:rPr>
        <w:t>функций</w:t>
      </w:r>
      <w:r w:rsidRPr="009C7EEE">
        <w:rPr>
          <w:sz w:val="24"/>
          <w:szCs w:val="24"/>
        </w:rPr>
        <w:tab/>
      </w:r>
      <w:r w:rsidRPr="009C7EEE">
        <w:rPr>
          <w:spacing w:val="13"/>
          <w:sz w:val="24"/>
          <w:szCs w:val="24"/>
        </w:rPr>
        <w:t xml:space="preserve">(функций </w:t>
      </w:r>
      <w:r w:rsidRPr="009C7EEE">
        <w:rPr>
          <w:sz w:val="24"/>
          <w:szCs w:val="24"/>
        </w:rPr>
        <w:t>передвижения),</w:t>
      </w:r>
      <w:r w:rsidRPr="009C7EEE">
        <w:rPr>
          <w:spacing w:val="40"/>
          <w:sz w:val="24"/>
          <w:szCs w:val="24"/>
        </w:rPr>
        <w:t xml:space="preserve"> </w:t>
      </w:r>
      <w:r w:rsidRPr="009C7EEE">
        <w:rPr>
          <w:sz w:val="24"/>
          <w:szCs w:val="24"/>
        </w:rPr>
        <w:t>на</w:t>
      </w:r>
      <w:r w:rsidRPr="009C7EEE">
        <w:rPr>
          <w:spacing w:val="40"/>
          <w:sz w:val="24"/>
          <w:szCs w:val="24"/>
        </w:rPr>
        <w:t xml:space="preserve"> </w:t>
      </w:r>
      <w:r w:rsidRPr="009C7EEE">
        <w:rPr>
          <w:sz w:val="24"/>
          <w:szCs w:val="24"/>
        </w:rPr>
        <w:t>момент</w:t>
      </w:r>
      <w:r w:rsidRPr="009C7EEE">
        <w:rPr>
          <w:spacing w:val="40"/>
          <w:sz w:val="24"/>
          <w:szCs w:val="24"/>
        </w:rPr>
        <w:t xml:space="preserve"> </w:t>
      </w:r>
      <w:r w:rsidRPr="009C7EEE">
        <w:rPr>
          <w:sz w:val="24"/>
          <w:szCs w:val="24"/>
        </w:rPr>
        <w:t>обследования</w:t>
      </w:r>
      <w:r w:rsidRPr="009C7EEE">
        <w:rPr>
          <w:spacing w:val="40"/>
          <w:sz w:val="24"/>
          <w:szCs w:val="24"/>
        </w:rPr>
        <w:t xml:space="preserve"> </w:t>
      </w:r>
      <w:r w:rsidRPr="009C7EEE">
        <w:rPr>
          <w:sz w:val="24"/>
          <w:szCs w:val="24"/>
        </w:rPr>
        <w:t>выявляется</w:t>
      </w:r>
      <w:r w:rsidRPr="009C7EEE">
        <w:rPr>
          <w:spacing w:val="40"/>
          <w:sz w:val="24"/>
          <w:szCs w:val="24"/>
        </w:rPr>
        <w:t xml:space="preserve"> </w:t>
      </w:r>
      <w:r w:rsidRPr="009C7EEE">
        <w:rPr>
          <w:sz w:val="24"/>
          <w:szCs w:val="24"/>
        </w:rPr>
        <w:t>несформированность всех</w:t>
      </w:r>
      <w:r w:rsidRPr="009C7EEE">
        <w:rPr>
          <w:spacing w:val="40"/>
          <w:sz w:val="24"/>
          <w:szCs w:val="24"/>
        </w:rPr>
        <w:t xml:space="preserve"> </w:t>
      </w:r>
      <w:r w:rsidRPr="009C7EEE">
        <w:rPr>
          <w:sz w:val="24"/>
          <w:szCs w:val="24"/>
        </w:rPr>
        <w:t>компонентов</w:t>
      </w:r>
      <w:r w:rsidRPr="009C7EEE">
        <w:rPr>
          <w:spacing w:val="40"/>
          <w:sz w:val="24"/>
          <w:szCs w:val="24"/>
        </w:rPr>
        <w:t xml:space="preserve"> </w:t>
      </w:r>
      <w:r w:rsidRPr="009C7EEE">
        <w:rPr>
          <w:sz w:val="24"/>
          <w:szCs w:val="24"/>
        </w:rPr>
        <w:t>двигательного</w:t>
      </w:r>
      <w:r w:rsidRPr="009C7EEE">
        <w:rPr>
          <w:spacing w:val="40"/>
          <w:sz w:val="24"/>
          <w:szCs w:val="24"/>
        </w:rPr>
        <w:t xml:space="preserve"> </w:t>
      </w:r>
      <w:r w:rsidRPr="009C7EEE">
        <w:rPr>
          <w:sz w:val="24"/>
          <w:szCs w:val="24"/>
        </w:rPr>
        <w:t>статуса</w:t>
      </w:r>
      <w:r w:rsidRPr="009C7EEE">
        <w:rPr>
          <w:spacing w:val="40"/>
          <w:sz w:val="24"/>
          <w:szCs w:val="24"/>
        </w:rPr>
        <w:t xml:space="preserve"> </w:t>
      </w:r>
      <w:r w:rsidRPr="009C7EEE">
        <w:rPr>
          <w:sz w:val="24"/>
          <w:szCs w:val="24"/>
        </w:rPr>
        <w:t>(физического</w:t>
      </w:r>
      <w:r w:rsidRPr="009C7EEE">
        <w:rPr>
          <w:spacing w:val="40"/>
          <w:sz w:val="24"/>
          <w:szCs w:val="24"/>
        </w:rPr>
        <w:t xml:space="preserve"> </w:t>
      </w:r>
      <w:r w:rsidRPr="009C7EEE">
        <w:rPr>
          <w:sz w:val="24"/>
          <w:szCs w:val="24"/>
        </w:rPr>
        <w:t>развития,</w:t>
      </w:r>
      <w:r w:rsidRPr="009C7EEE">
        <w:rPr>
          <w:spacing w:val="40"/>
          <w:sz w:val="24"/>
          <w:szCs w:val="24"/>
        </w:rPr>
        <w:t xml:space="preserve"> </w:t>
      </w:r>
      <w:r w:rsidRPr="009C7EEE">
        <w:rPr>
          <w:sz w:val="24"/>
          <w:szCs w:val="24"/>
        </w:rPr>
        <w:t>техники</w:t>
      </w:r>
      <w:r w:rsidRPr="009C7EEE">
        <w:rPr>
          <w:spacing w:val="40"/>
          <w:sz w:val="24"/>
          <w:szCs w:val="24"/>
        </w:rPr>
        <w:t xml:space="preserve"> </w:t>
      </w:r>
      <w:r w:rsidRPr="009C7EEE">
        <w:rPr>
          <w:spacing w:val="15"/>
          <w:sz w:val="24"/>
          <w:szCs w:val="24"/>
        </w:rPr>
        <w:t>движений,</w:t>
      </w:r>
      <w:r w:rsidRPr="009C7EEE">
        <w:rPr>
          <w:sz w:val="24"/>
          <w:szCs w:val="24"/>
        </w:rPr>
        <w:tab/>
      </w:r>
      <w:r w:rsidRPr="009C7EEE">
        <w:rPr>
          <w:spacing w:val="15"/>
          <w:sz w:val="24"/>
          <w:szCs w:val="24"/>
        </w:rPr>
        <w:t>двигательных</w:t>
      </w:r>
      <w:r w:rsidRPr="009C7EEE">
        <w:rPr>
          <w:sz w:val="24"/>
          <w:szCs w:val="24"/>
        </w:rPr>
        <w:tab/>
      </w:r>
      <w:r w:rsidRPr="009C7EEE">
        <w:rPr>
          <w:sz w:val="24"/>
          <w:szCs w:val="24"/>
        </w:rPr>
        <w:tab/>
      </w:r>
      <w:r w:rsidRPr="009C7EEE">
        <w:rPr>
          <w:spacing w:val="14"/>
          <w:sz w:val="24"/>
          <w:szCs w:val="24"/>
        </w:rPr>
        <w:t>качеств)</w:t>
      </w:r>
      <w:r w:rsidRPr="009C7EEE">
        <w:rPr>
          <w:sz w:val="24"/>
          <w:szCs w:val="24"/>
        </w:rPr>
        <w:tab/>
      </w:r>
      <w:r w:rsidRPr="009C7EEE">
        <w:rPr>
          <w:spacing w:val="4"/>
          <w:sz w:val="24"/>
          <w:szCs w:val="24"/>
        </w:rPr>
        <w:t>по</w:t>
      </w:r>
      <w:r w:rsidRPr="009C7EEE">
        <w:rPr>
          <w:sz w:val="24"/>
          <w:szCs w:val="24"/>
        </w:rPr>
        <w:tab/>
      </w:r>
      <w:r w:rsidRPr="009C7EEE">
        <w:rPr>
          <w:spacing w:val="15"/>
          <w:sz w:val="24"/>
          <w:szCs w:val="24"/>
        </w:rPr>
        <w:t>отношению</w:t>
      </w:r>
      <w:r w:rsidRPr="009C7EEE">
        <w:rPr>
          <w:sz w:val="24"/>
          <w:szCs w:val="24"/>
        </w:rPr>
        <w:tab/>
      </w:r>
      <w:r w:rsidRPr="009C7EEE">
        <w:rPr>
          <w:spacing w:val="-10"/>
          <w:sz w:val="24"/>
          <w:szCs w:val="24"/>
        </w:rPr>
        <w:t>к</w:t>
      </w:r>
      <w:r w:rsidRPr="009C7EEE">
        <w:rPr>
          <w:sz w:val="24"/>
          <w:szCs w:val="24"/>
        </w:rPr>
        <w:tab/>
      </w:r>
      <w:r w:rsidRPr="009C7EEE">
        <w:rPr>
          <w:sz w:val="24"/>
          <w:szCs w:val="24"/>
        </w:rPr>
        <w:tab/>
      </w:r>
      <w:r w:rsidRPr="009C7EEE">
        <w:rPr>
          <w:spacing w:val="13"/>
          <w:sz w:val="24"/>
          <w:szCs w:val="24"/>
        </w:rPr>
        <w:t xml:space="preserve">возрастным </w:t>
      </w:r>
      <w:r w:rsidRPr="009C7EEE">
        <w:rPr>
          <w:spacing w:val="-2"/>
          <w:sz w:val="24"/>
          <w:szCs w:val="24"/>
        </w:rPr>
        <w:t>возможностям.</w:t>
      </w:r>
      <w:r w:rsidRPr="009C7EEE">
        <w:rPr>
          <w:sz w:val="24"/>
          <w:szCs w:val="24"/>
        </w:rPr>
        <w:tab/>
      </w:r>
      <w:r w:rsidRPr="009C7EEE">
        <w:rPr>
          <w:spacing w:val="-2"/>
          <w:sz w:val="24"/>
          <w:szCs w:val="24"/>
        </w:rPr>
        <w:t>Общая</w:t>
      </w:r>
      <w:r w:rsidRPr="009C7EEE">
        <w:rPr>
          <w:sz w:val="24"/>
          <w:szCs w:val="24"/>
        </w:rPr>
        <w:tab/>
      </w:r>
      <w:r w:rsidRPr="009C7EEE">
        <w:rPr>
          <w:spacing w:val="-2"/>
          <w:sz w:val="24"/>
          <w:szCs w:val="24"/>
        </w:rPr>
        <w:t>моторная</w:t>
      </w:r>
      <w:r w:rsidRPr="009C7EEE">
        <w:rPr>
          <w:sz w:val="24"/>
          <w:szCs w:val="24"/>
        </w:rPr>
        <w:tab/>
      </w:r>
      <w:r w:rsidRPr="009C7EEE">
        <w:rPr>
          <w:spacing w:val="-2"/>
          <w:sz w:val="24"/>
          <w:szCs w:val="24"/>
        </w:rPr>
        <w:t>неловкость</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недостаточность</w:t>
      </w:r>
      <w:r w:rsidRPr="009C7EEE">
        <w:rPr>
          <w:sz w:val="24"/>
          <w:szCs w:val="24"/>
        </w:rPr>
        <w:tab/>
      </w:r>
      <w:r w:rsidRPr="009C7EEE">
        <w:rPr>
          <w:sz w:val="24"/>
          <w:szCs w:val="24"/>
        </w:rPr>
        <w:tab/>
      </w:r>
      <w:r w:rsidRPr="009C7EEE">
        <w:rPr>
          <w:spacing w:val="-4"/>
          <w:sz w:val="24"/>
          <w:szCs w:val="24"/>
        </w:rPr>
        <w:t xml:space="preserve">мелкой </w:t>
      </w:r>
      <w:r w:rsidRPr="009C7EEE">
        <w:rPr>
          <w:sz w:val="24"/>
          <w:szCs w:val="24"/>
        </w:rPr>
        <w:t xml:space="preserve">моторики обусловливает трудности овладения навыками самообслуживания. </w:t>
      </w:r>
      <w:r w:rsidRPr="009C7EEE">
        <w:rPr>
          <w:spacing w:val="-2"/>
          <w:sz w:val="24"/>
          <w:szCs w:val="24"/>
        </w:rPr>
        <w:t>Обнаруживается</w:t>
      </w:r>
      <w:r w:rsidRPr="009C7EEE">
        <w:rPr>
          <w:sz w:val="24"/>
          <w:szCs w:val="24"/>
        </w:rPr>
        <w:tab/>
      </w:r>
      <w:r w:rsidRPr="009C7EEE">
        <w:rPr>
          <w:sz w:val="24"/>
          <w:szCs w:val="24"/>
        </w:rPr>
        <w:tab/>
      </w:r>
      <w:r w:rsidRPr="009C7EEE">
        <w:rPr>
          <w:spacing w:val="-2"/>
          <w:sz w:val="24"/>
          <w:szCs w:val="24"/>
        </w:rPr>
        <w:t>снижение</w:t>
      </w:r>
      <w:r w:rsidRPr="009C7EEE">
        <w:rPr>
          <w:sz w:val="24"/>
          <w:szCs w:val="24"/>
        </w:rPr>
        <w:tab/>
      </w:r>
      <w:r w:rsidRPr="009C7EEE">
        <w:rPr>
          <w:sz w:val="24"/>
          <w:szCs w:val="24"/>
        </w:rPr>
        <w:tab/>
      </w:r>
      <w:r w:rsidRPr="009C7EEE">
        <w:rPr>
          <w:spacing w:val="-2"/>
          <w:sz w:val="24"/>
          <w:szCs w:val="24"/>
        </w:rPr>
        <w:t>ориентировочно-познавательной</w:t>
      </w:r>
      <w:r w:rsidRPr="009C7EEE">
        <w:rPr>
          <w:sz w:val="24"/>
          <w:szCs w:val="24"/>
        </w:rPr>
        <w:tab/>
      </w:r>
      <w:r w:rsidRPr="009C7EEE">
        <w:rPr>
          <w:spacing w:val="-2"/>
          <w:sz w:val="24"/>
          <w:szCs w:val="24"/>
        </w:rPr>
        <w:t>деятельности, внимание</w:t>
      </w:r>
      <w:r w:rsidRPr="009C7EEE">
        <w:rPr>
          <w:sz w:val="24"/>
          <w:szCs w:val="24"/>
        </w:rPr>
        <w:tab/>
      </w:r>
      <w:r w:rsidRPr="009C7EEE">
        <w:rPr>
          <w:sz w:val="24"/>
          <w:szCs w:val="24"/>
        </w:rPr>
        <w:tab/>
      </w:r>
      <w:r w:rsidRPr="009C7EEE">
        <w:rPr>
          <w:sz w:val="24"/>
          <w:szCs w:val="24"/>
        </w:rPr>
        <w:tab/>
        <w:t>ребенка</w:t>
      </w:r>
      <w:r w:rsidRPr="009C7EEE">
        <w:rPr>
          <w:spacing w:val="80"/>
          <w:sz w:val="24"/>
          <w:szCs w:val="24"/>
        </w:rPr>
        <w:t xml:space="preserve"> </w:t>
      </w:r>
      <w:r w:rsidRPr="009C7EEE">
        <w:rPr>
          <w:sz w:val="24"/>
          <w:szCs w:val="24"/>
        </w:rPr>
        <w:t>трудно</w:t>
      </w:r>
      <w:r w:rsidRPr="009C7EEE">
        <w:rPr>
          <w:spacing w:val="80"/>
          <w:sz w:val="24"/>
          <w:szCs w:val="24"/>
        </w:rPr>
        <w:t xml:space="preserve"> </w:t>
      </w:r>
      <w:r w:rsidRPr="009C7EEE">
        <w:rPr>
          <w:sz w:val="24"/>
          <w:szCs w:val="24"/>
        </w:rPr>
        <w:t>привлечь</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удержать.</w:t>
      </w:r>
      <w:r w:rsidRPr="009C7EEE">
        <w:rPr>
          <w:spacing w:val="80"/>
          <w:sz w:val="24"/>
          <w:szCs w:val="24"/>
        </w:rPr>
        <w:t xml:space="preserve"> </w:t>
      </w:r>
      <w:r w:rsidRPr="009C7EEE">
        <w:rPr>
          <w:sz w:val="24"/>
          <w:szCs w:val="24"/>
        </w:rPr>
        <w:t>Затруднена</w:t>
      </w:r>
      <w:r w:rsidRPr="009C7EEE">
        <w:rPr>
          <w:spacing w:val="80"/>
          <w:sz w:val="24"/>
          <w:szCs w:val="24"/>
        </w:rPr>
        <w:t xml:space="preserve"> </w:t>
      </w:r>
      <w:r w:rsidRPr="009C7EEE">
        <w:rPr>
          <w:sz w:val="24"/>
          <w:szCs w:val="24"/>
        </w:rPr>
        <w:t>сенсорно-</w:t>
      </w:r>
      <w:r w:rsidRPr="009C7EEE">
        <w:rPr>
          <w:spacing w:val="80"/>
          <w:sz w:val="24"/>
          <w:szCs w:val="24"/>
        </w:rPr>
        <w:t xml:space="preserve"> </w:t>
      </w:r>
      <w:r w:rsidRPr="009C7EEE">
        <w:rPr>
          <w:sz w:val="24"/>
          <w:szCs w:val="24"/>
        </w:rPr>
        <w:t>перцептивная</w:t>
      </w:r>
      <w:r w:rsidRPr="009C7EEE">
        <w:rPr>
          <w:spacing w:val="34"/>
          <w:sz w:val="24"/>
          <w:szCs w:val="24"/>
        </w:rPr>
        <w:t xml:space="preserve"> </w:t>
      </w:r>
      <w:r w:rsidRPr="009C7EEE">
        <w:rPr>
          <w:sz w:val="24"/>
          <w:szCs w:val="24"/>
        </w:rPr>
        <w:t>деятельность:</w:t>
      </w:r>
      <w:r w:rsidRPr="009C7EEE">
        <w:rPr>
          <w:spacing w:val="34"/>
          <w:sz w:val="24"/>
          <w:szCs w:val="24"/>
        </w:rPr>
        <w:t xml:space="preserve"> </w:t>
      </w:r>
      <w:r w:rsidRPr="009C7EEE">
        <w:rPr>
          <w:sz w:val="24"/>
          <w:szCs w:val="24"/>
        </w:rPr>
        <w:t>обучающиеся</w:t>
      </w:r>
      <w:r w:rsidRPr="009C7EEE">
        <w:rPr>
          <w:spacing w:val="34"/>
          <w:sz w:val="24"/>
          <w:szCs w:val="24"/>
        </w:rPr>
        <w:t xml:space="preserve"> </w:t>
      </w:r>
      <w:r w:rsidRPr="009C7EEE">
        <w:rPr>
          <w:sz w:val="24"/>
          <w:szCs w:val="24"/>
        </w:rPr>
        <w:t>не</w:t>
      </w:r>
      <w:r w:rsidRPr="009C7EEE">
        <w:rPr>
          <w:spacing w:val="34"/>
          <w:sz w:val="24"/>
          <w:szCs w:val="24"/>
        </w:rPr>
        <w:t xml:space="preserve"> </w:t>
      </w:r>
      <w:r w:rsidRPr="009C7EEE">
        <w:rPr>
          <w:sz w:val="24"/>
          <w:szCs w:val="24"/>
        </w:rPr>
        <w:t>умеют</w:t>
      </w:r>
      <w:r w:rsidRPr="009C7EEE">
        <w:rPr>
          <w:spacing w:val="34"/>
          <w:sz w:val="24"/>
          <w:szCs w:val="24"/>
        </w:rPr>
        <w:t xml:space="preserve"> </w:t>
      </w:r>
      <w:r w:rsidRPr="009C7EEE">
        <w:rPr>
          <w:sz w:val="24"/>
          <w:szCs w:val="24"/>
        </w:rPr>
        <w:t>обследовать</w:t>
      </w:r>
      <w:r w:rsidRPr="009C7EEE">
        <w:rPr>
          <w:spacing w:val="34"/>
          <w:sz w:val="24"/>
          <w:szCs w:val="24"/>
        </w:rPr>
        <w:t xml:space="preserve"> </w:t>
      </w:r>
      <w:r w:rsidRPr="009C7EEE">
        <w:rPr>
          <w:sz w:val="24"/>
          <w:szCs w:val="24"/>
        </w:rPr>
        <w:t>предметы, затрудняются</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ориентировке</w:t>
      </w:r>
      <w:r w:rsidRPr="009C7EEE">
        <w:rPr>
          <w:spacing w:val="40"/>
          <w:sz w:val="24"/>
          <w:szCs w:val="24"/>
        </w:rPr>
        <w:t xml:space="preserve"> </w:t>
      </w:r>
      <w:r w:rsidRPr="009C7EEE">
        <w:rPr>
          <w:sz w:val="24"/>
          <w:szCs w:val="24"/>
        </w:rPr>
        <w:t>их</w:t>
      </w:r>
      <w:r w:rsidRPr="009C7EEE">
        <w:rPr>
          <w:spacing w:val="40"/>
          <w:sz w:val="24"/>
          <w:szCs w:val="24"/>
        </w:rPr>
        <w:t xml:space="preserve"> </w:t>
      </w:r>
      <w:r w:rsidRPr="009C7EEE">
        <w:rPr>
          <w:sz w:val="24"/>
          <w:szCs w:val="24"/>
        </w:rPr>
        <w:t>свойств.</w:t>
      </w:r>
      <w:r w:rsidRPr="009C7EEE">
        <w:rPr>
          <w:spacing w:val="40"/>
          <w:sz w:val="24"/>
          <w:szCs w:val="24"/>
        </w:rPr>
        <w:t xml:space="preserve"> </w:t>
      </w:r>
      <w:r w:rsidRPr="009C7EEE">
        <w:rPr>
          <w:sz w:val="24"/>
          <w:szCs w:val="24"/>
        </w:rPr>
        <w:t>Однако,</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отличие</w:t>
      </w:r>
      <w:r w:rsidRPr="009C7EEE">
        <w:rPr>
          <w:spacing w:val="40"/>
          <w:sz w:val="24"/>
          <w:szCs w:val="24"/>
        </w:rPr>
        <w:t xml:space="preserve"> </w:t>
      </w:r>
      <w:r w:rsidRPr="009C7EEE">
        <w:rPr>
          <w:sz w:val="24"/>
          <w:szCs w:val="24"/>
        </w:rPr>
        <w:t>от</w:t>
      </w:r>
      <w:r w:rsidRPr="009C7EEE">
        <w:rPr>
          <w:spacing w:val="40"/>
          <w:sz w:val="24"/>
          <w:szCs w:val="24"/>
        </w:rPr>
        <w:t xml:space="preserve"> </w:t>
      </w:r>
      <w:r w:rsidRPr="009C7EEE">
        <w:rPr>
          <w:sz w:val="24"/>
          <w:szCs w:val="24"/>
        </w:rPr>
        <w:t xml:space="preserve">умственно </w:t>
      </w:r>
      <w:r w:rsidRPr="009C7EEE">
        <w:rPr>
          <w:spacing w:val="18"/>
          <w:sz w:val="24"/>
          <w:szCs w:val="24"/>
        </w:rPr>
        <w:t>отсталых</w:t>
      </w:r>
      <w:r w:rsidRPr="009C7EEE">
        <w:rPr>
          <w:spacing w:val="80"/>
          <w:w w:val="150"/>
          <w:sz w:val="24"/>
          <w:szCs w:val="24"/>
        </w:rPr>
        <w:t xml:space="preserve"> </w:t>
      </w:r>
      <w:r w:rsidRPr="009C7EEE">
        <w:rPr>
          <w:spacing w:val="16"/>
          <w:sz w:val="24"/>
          <w:szCs w:val="24"/>
        </w:rPr>
        <w:t>дошкольников,</w:t>
      </w:r>
      <w:r w:rsidRPr="009C7EEE">
        <w:rPr>
          <w:spacing w:val="80"/>
          <w:w w:val="150"/>
          <w:sz w:val="24"/>
          <w:szCs w:val="24"/>
        </w:rPr>
        <w:t xml:space="preserve"> </w:t>
      </w:r>
      <w:r w:rsidRPr="009C7EEE">
        <w:rPr>
          <w:spacing w:val="16"/>
          <w:sz w:val="24"/>
          <w:szCs w:val="24"/>
        </w:rPr>
        <w:t>вступают</w:t>
      </w:r>
      <w:r w:rsidRPr="009C7EEE">
        <w:rPr>
          <w:spacing w:val="80"/>
          <w:w w:val="150"/>
          <w:sz w:val="24"/>
          <w:szCs w:val="24"/>
        </w:rPr>
        <w:t xml:space="preserve"> </w:t>
      </w:r>
      <w:r w:rsidRPr="009C7EEE">
        <w:rPr>
          <w:sz w:val="24"/>
          <w:szCs w:val="24"/>
        </w:rPr>
        <w:t>в</w:t>
      </w:r>
      <w:r w:rsidRPr="009C7EEE">
        <w:rPr>
          <w:spacing w:val="80"/>
          <w:w w:val="150"/>
          <w:sz w:val="24"/>
          <w:szCs w:val="24"/>
        </w:rPr>
        <w:t xml:space="preserve"> </w:t>
      </w:r>
      <w:r w:rsidRPr="009C7EEE">
        <w:rPr>
          <w:spacing w:val="17"/>
          <w:sz w:val="24"/>
          <w:szCs w:val="24"/>
        </w:rPr>
        <w:t>деловое</w:t>
      </w:r>
      <w:r w:rsidRPr="009C7EEE">
        <w:rPr>
          <w:spacing w:val="80"/>
          <w:w w:val="150"/>
          <w:sz w:val="24"/>
          <w:szCs w:val="24"/>
        </w:rPr>
        <w:t xml:space="preserve"> </w:t>
      </w:r>
      <w:r w:rsidRPr="009C7EEE">
        <w:rPr>
          <w:spacing w:val="17"/>
          <w:sz w:val="24"/>
          <w:szCs w:val="24"/>
        </w:rPr>
        <w:t>сотрудничество</w:t>
      </w:r>
      <w:r w:rsidRPr="009C7EEE">
        <w:rPr>
          <w:spacing w:val="80"/>
          <w:w w:val="150"/>
          <w:sz w:val="24"/>
          <w:szCs w:val="24"/>
        </w:rPr>
        <w:t xml:space="preserve"> </w:t>
      </w:r>
      <w:r w:rsidRPr="009C7EEE">
        <w:rPr>
          <w:sz w:val="24"/>
          <w:szCs w:val="24"/>
        </w:rPr>
        <w:t>с</w:t>
      </w:r>
      <w:r w:rsidRPr="009C7EEE">
        <w:rPr>
          <w:spacing w:val="40"/>
          <w:sz w:val="24"/>
          <w:szCs w:val="24"/>
        </w:rPr>
        <w:t xml:space="preserve"> </w:t>
      </w:r>
      <w:r w:rsidRPr="009C7EEE">
        <w:rPr>
          <w:sz w:val="24"/>
          <w:szCs w:val="24"/>
        </w:rPr>
        <w:t>педагогическим</w:t>
      </w:r>
      <w:r w:rsidRPr="009C7EEE">
        <w:rPr>
          <w:spacing w:val="80"/>
          <w:sz w:val="24"/>
          <w:szCs w:val="24"/>
        </w:rPr>
        <w:t xml:space="preserve"> </w:t>
      </w:r>
      <w:r w:rsidRPr="009C7EEE">
        <w:rPr>
          <w:sz w:val="24"/>
          <w:szCs w:val="24"/>
        </w:rPr>
        <w:t>работником</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его</w:t>
      </w:r>
      <w:r w:rsidRPr="009C7EEE">
        <w:rPr>
          <w:spacing w:val="80"/>
          <w:sz w:val="24"/>
          <w:szCs w:val="24"/>
        </w:rPr>
        <w:t xml:space="preserve"> </w:t>
      </w:r>
      <w:r w:rsidRPr="009C7EEE">
        <w:rPr>
          <w:sz w:val="24"/>
          <w:szCs w:val="24"/>
        </w:rPr>
        <w:t>помощью</w:t>
      </w:r>
      <w:r w:rsidRPr="009C7EEE">
        <w:rPr>
          <w:spacing w:val="80"/>
          <w:sz w:val="24"/>
          <w:szCs w:val="24"/>
        </w:rPr>
        <w:t xml:space="preserve"> </w:t>
      </w:r>
      <w:r w:rsidRPr="009C7EEE">
        <w:rPr>
          <w:sz w:val="24"/>
          <w:szCs w:val="24"/>
        </w:rPr>
        <w:t>справляются</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решением наглядно-практических</w:t>
      </w:r>
      <w:r w:rsidRPr="009C7EEE">
        <w:rPr>
          <w:spacing w:val="-3"/>
          <w:sz w:val="24"/>
          <w:szCs w:val="24"/>
        </w:rPr>
        <w:t xml:space="preserve"> </w:t>
      </w:r>
      <w:r w:rsidRPr="009C7EEE">
        <w:rPr>
          <w:sz w:val="24"/>
          <w:szCs w:val="24"/>
        </w:rPr>
        <w:t>задач.</w:t>
      </w:r>
      <w:r w:rsidRPr="009C7EEE">
        <w:rPr>
          <w:spacing w:val="-3"/>
          <w:sz w:val="24"/>
          <w:szCs w:val="24"/>
        </w:rPr>
        <w:t xml:space="preserve"> </w:t>
      </w:r>
      <w:r w:rsidRPr="009C7EEE">
        <w:rPr>
          <w:sz w:val="24"/>
          <w:szCs w:val="24"/>
        </w:rPr>
        <w:t>Преимущественно</w:t>
      </w:r>
      <w:r w:rsidRPr="009C7EEE">
        <w:rPr>
          <w:spacing w:val="-3"/>
          <w:sz w:val="24"/>
          <w:szCs w:val="24"/>
        </w:rPr>
        <w:t xml:space="preserve"> </w:t>
      </w:r>
      <w:r w:rsidRPr="009C7EEE">
        <w:rPr>
          <w:sz w:val="24"/>
          <w:szCs w:val="24"/>
        </w:rPr>
        <w:t>манипулируют</w:t>
      </w:r>
      <w:r w:rsidRPr="009C7EEE">
        <w:rPr>
          <w:spacing w:val="-3"/>
          <w:sz w:val="24"/>
          <w:szCs w:val="24"/>
        </w:rPr>
        <w:t xml:space="preserve"> </w:t>
      </w:r>
      <w:r w:rsidRPr="009C7EEE">
        <w:rPr>
          <w:sz w:val="24"/>
          <w:szCs w:val="24"/>
        </w:rPr>
        <w:t>предметами, но</w:t>
      </w:r>
      <w:r w:rsidRPr="009C7EEE">
        <w:rPr>
          <w:spacing w:val="-9"/>
          <w:sz w:val="24"/>
          <w:szCs w:val="24"/>
        </w:rPr>
        <w:t xml:space="preserve"> </w:t>
      </w:r>
      <w:r w:rsidRPr="009C7EEE">
        <w:rPr>
          <w:sz w:val="24"/>
          <w:szCs w:val="24"/>
        </w:rPr>
        <w:t>им</w:t>
      </w:r>
      <w:r w:rsidRPr="009C7EEE">
        <w:rPr>
          <w:spacing w:val="-9"/>
          <w:sz w:val="24"/>
          <w:szCs w:val="24"/>
        </w:rPr>
        <w:t xml:space="preserve"> </w:t>
      </w:r>
      <w:r w:rsidRPr="009C7EEE">
        <w:rPr>
          <w:sz w:val="24"/>
          <w:szCs w:val="24"/>
        </w:rPr>
        <w:t>знакомы</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некоторые</w:t>
      </w:r>
      <w:r w:rsidRPr="009C7EEE">
        <w:rPr>
          <w:spacing w:val="-9"/>
          <w:sz w:val="24"/>
          <w:szCs w:val="24"/>
        </w:rPr>
        <w:t xml:space="preserve"> </w:t>
      </w:r>
      <w:r w:rsidRPr="009C7EEE">
        <w:rPr>
          <w:sz w:val="24"/>
          <w:szCs w:val="24"/>
        </w:rPr>
        <w:t>предметные</w:t>
      </w:r>
      <w:r w:rsidRPr="009C7EEE">
        <w:rPr>
          <w:spacing w:val="-9"/>
          <w:sz w:val="24"/>
          <w:szCs w:val="24"/>
        </w:rPr>
        <w:t xml:space="preserve"> </w:t>
      </w:r>
      <w:r w:rsidRPr="009C7EEE">
        <w:rPr>
          <w:sz w:val="24"/>
          <w:szCs w:val="24"/>
        </w:rPr>
        <w:t>действия.</w:t>
      </w:r>
      <w:r w:rsidRPr="009C7EEE">
        <w:rPr>
          <w:spacing w:val="-9"/>
          <w:sz w:val="24"/>
          <w:szCs w:val="24"/>
        </w:rPr>
        <w:t xml:space="preserve"> </w:t>
      </w:r>
      <w:r w:rsidRPr="009C7EEE">
        <w:rPr>
          <w:sz w:val="24"/>
          <w:szCs w:val="24"/>
        </w:rPr>
        <w:t>Они</w:t>
      </w:r>
      <w:r w:rsidRPr="009C7EEE">
        <w:rPr>
          <w:spacing w:val="-9"/>
          <w:sz w:val="24"/>
          <w:szCs w:val="24"/>
        </w:rPr>
        <w:t xml:space="preserve"> </w:t>
      </w:r>
      <w:r w:rsidRPr="009C7EEE">
        <w:rPr>
          <w:sz w:val="24"/>
          <w:szCs w:val="24"/>
        </w:rPr>
        <w:lastRenderedPageBreak/>
        <w:t>адекватно</w:t>
      </w:r>
      <w:r w:rsidRPr="009C7EEE">
        <w:rPr>
          <w:spacing w:val="-9"/>
          <w:sz w:val="24"/>
          <w:szCs w:val="24"/>
        </w:rPr>
        <w:t xml:space="preserve"> </w:t>
      </w:r>
      <w:r w:rsidRPr="009C7EEE">
        <w:rPr>
          <w:sz w:val="24"/>
          <w:szCs w:val="24"/>
        </w:rPr>
        <w:t>используют дидактические игрушки, а вот способы выполнения соотносящихся действий несовершенны,</w:t>
      </w:r>
      <w:r w:rsidRPr="009C7EEE">
        <w:rPr>
          <w:spacing w:val="40"/>
          <w:sz w:val="24"/>
          <w:szCs w:val="24"/>
        </w:rPr>
        <w:t xml:space="preserve">  </w:t>
      </w:r>
      <w:r w:rsidRPr="009C7EEE">
        <w:rPr>
          <w:sz w:val="24"/>
          <w:szCs w:val="24"/>
        </w:rPr>
        <w:t>детям</w:t>
      </w:r>
      <w:r w:rsidRPr="009C7EEE">
        <w:rPr>
          <w:spacing w:val="40"/>
          <w:sz w:val="24"/>
          <w:szCs w:val="24"/>
        </w:rPr>
        <w:t xml:space="preserve">  </w:t>
      </w:r>
      <w:r w:rsidRPr="009C7EEE">
        <w:rPr>
          <w:sz w:val="24"/>
          <w:szCs w:val="24"/>
        </w:rPr>
        <w:t>требуется</w:t>
      </w:r>
      <w:r w:rsidRPr="009C7EEE">
        <w:rPr>
          <w:spacing w:val="80"/>
          <w:w w:val="150"/>
          <w:sz w:val="24"/>
          <w:szCs w:val="24"/>
        </w:rPr>
        <w:t xml:space="preserve"> </w:t>
      </w:r>
      <w:r w:rsidRPr="009C7EEE">
        <w:rPr>
          <w:sz w:val="24"/>
          <w:szCs w:val="24"/>
        </w:rPr>
        <w:t>гораздо</w:t>
      </w:r>
      <w:r w:rsidRPr="009C7EEE">
        <w:rPr>
          <w:spacing w:val="80"/>
          <w:w w:val="150"/>
          <w:sz w:val="24"/>
          <w:szCs w:val="24"/>
        </w:rPr>
        <w:t xml:space="preserve"> </w:t>
      </w:r>
      <w:r w:rsidRPr="009C7EEE">
        <w:rPr>
          <w:sz w:val="24"/>
          <w:szCs w:val="24"/>
        </w:rPr>
        <w:t>большее</w:t>
      </w:r>
      <w:r w:rsidRPr="009C7EEE">
        <w:rPr>
          <w:spacing w:val="40"/>
          <w:sz w:val="24"/>
          <w:szCs w:val="24"/>
        </w:rPr>
        <w:t xml:space="preserve">  </w:t>
      </w:r>
      <w:r w:rsidRPr="009C7EEE">
        <w:rPr>
          <w:sz w:val="24"/>
          <w:szCs w:val="24"/>
        </w:rPr>
        <w:t>количество</w:t>
      </w:r>
      <w:r w:rsidRPr="009C7EEE">
        <w:rPr>
          <w:spacing w:val="80"/>
          <w:w w:val="150"/>
          <w:sz w:val="24"/>
          <w:szCs w:val="24"/>
        </w:rPr>
        <w:t xml:space="preserve"> </w:t>
      </w:r>
      <w:r w:rsidRPr="009C7EEE">
        <w:rPr>
          <w:sz w:val="24"/>
          <w:szCs w:val="24"/>
        </w:rPr>
        <w:t>проб</w:t>
      </w:r>
      <w:r w:rsidRPr="009C7EEE">
        <w:rPr>
          <w:spacing w:val="80"/>
          <w:w w:val="150"/>
          <w:sz w:val="24"/>
          <w:szCs w:val="24"/>
        </w:rPr>
        <w:t xml:space="preserve"> </w:t>
      </w:r>
      <w:r w:rsidRPr="009C7EEE">
        <w:rPr>
          <w:sz w:val="24"/>
          <w:szCs w:val="24"/>
        </w:rPr>
        <w:t>и</w:t>
      </w:r>
      <w:r w:rsidRPr="009C7EEE">
        <w:rPr>
          <w:spacing w:val="40"/>
          <w:sz w:val="24"/>
          <w:szCs w:val="24"/>
        </w:rPr>
        <w:t xml:space="preserve"> </w:t>
      </w:r>
      <w:r w:rsidRPr="009C7EEE">
        <w:rPr>
          <w:sz w:val="24"/>
          <w:szCs w:val="24"/>
        </w:rPr>
        <w:t>примериваний</w:t>
      </w:r>
      <w:r w:rsidRPr="009C7EEE">
        <w:rPr>
          <w:spacing w:val="80"/>
          <w:sz w:val="24"/>
          <w:szCs w:val="24"/>
        </w:rPr>
        <w:t xml:space="preserve"> </w:t>
      </w:r>
      <w:r w:rsidRPr="009C7EEE">
        <w:rPr>
          <w:sz w:val="24"/>
          <w:szCs w:val="24"/>
        </w:rPr>
        <w:t>для</w:t>
      </w:r>
      <w:r w:rsidRPr="009C7EEE">
        <w:rPr>
          <w:spacing w:val="80"/>
          <w:sz w:val="24"/>
          <w:szCs w:val="24"/>
        </w:rPr>
        <w:t xml:space="preserve"> </w:t>
      </w:r>
      <w:r w:rsidRPr="009C7EEE">
        <w:rPr>
          <w:sz w:val="24"/>
          <w:szCs w:val="24"/>
        </w:rPr>
        <w:t>решения</w:t>
      </w:r>
      <w:r w:rsidRPr="009C7EEE">
        <w:rPr>
          <w:spacing w:val="80"/>
          <w:sz w:val="24"/>
          <w:szCs w:val="24"/>
        </w:rPr>
        <w:t xml:space="preserve"> </w:t>
      </w:r>
      <w:r w:rsidRPr="009C7EEE">
        <w:rPr>
          <w:sz w:val="24"/>
          <w:szCs w:val="24"/>
        </w:rPr>
        <w:t>наглядной</w:t>
      </w:r>
      <w:r w:rsidRPr="009C7EEE">
        <w:rPr>
          <w:spacing w:val="80"/>
          <w:sz w:val="24"/>
          <w:szCs w:val="24"/>
        </w:rPr>
        <w:t xml:space="preserve"> </w:t>
      </w:r>
      <w:r w:rsidRPr="009C7EEE">
        <w:rPr>
          <w:sz w:val="24"/>
          <w:szCs w:val="24"/>
        </w:rPr>
        <w:t>задачи.</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отличие</w:t>
      </w:r>
      <w:r w:rsidRPr="009C7EEE">
        <w:rPr>
          <w:spacing w:val="80"/>
          <w:sz w:val="24"/>
          <w:szCs w:val="24"/>
        </w:rPr>
        <w:t xml:space="preserve"> </w:t>
      </w:r>
      <w:r w:rsidRPr="009C7EEE">
        <w:rPr>
          <w:sz w:val="24"/>
          <w:szCs w:val="24"/>
        </w:rPr>
        <w:t>от</w:t>
      </w:r>
      <w:r w:rsidRPr="009C7EEE">
        <w:rPr>
          <w:spacing w:val="80"/>
          <w:sz w:val="24"/>
          <w:szCs w:val="24"/>
        </w:rPr>
        <w:t xml:space="preserve"> </w:t>
      </w:r>
      <w:r w:rsidRPr="009C7EEE">
        <w:rPr>
          <w:sz w:val="24"/>
          <w:szCs w:val="24"/>
        </w:rPr>
        <w:t>умственно отсталых</w:t>
      </w:r>
      <w:r w:rsidRPr="009C7EEE">
        <w:rPr>
          <w:spacing w:val="-9"/>
          <w:sz w:val="24"/>
          <w:szCs w:val="24"/>
        </w:rPr>
        <w:t xml:space="preserve"> </w:t>
      </w:r>
      <w:r w:rsidRPr="009C7EEE">
        <w:rPr>
          <w:sz w:val="24"/>
          <w:szCs w:val="24"/>
        </w:rPr>
        <w:t>дошкольников,</w:t>
      </w:r>
      <w:r w:rsidRPr="009C7EEE">
        <w:rPr>
          <w:spacing w:val="-9"/>
          <w:sz w:val="24"/>
          <w:szCs w:val="24"/>
        </w:rPr>
        <w:t xml:space="preserve"> </w:t>
      </w:r>
      <w:r w:rsidRPr="009C7EEE">
        <w:rPr>
          <w:sz w:val="24"/>
          <w:szCs w:val="24"/>
        </w:rPr>
        <w:t>обучающиеся</w:t>
      </w:r>
      <w:r w:rsidRPr="009C7EEE">
        <w:rPr>
          <w:spacing w:val="-9"/>
          <w:sz w:val="24"/>
          <w:szCs w:val="24"/>
        </w:rPr>
        <w:t xml:space="preserve"> </w:t>
      </w:r>
      <w:r w:rsidRPr="009C7EEE">
        <w:rPr>
          <w:sz w:val="24"/>
          <w:szCs w:val="24"/>
        </w:rPr>
        <w:t>с</w:t>
      </w:r>
      <w:r w:rsidRPr="009C7EEE">
        <w:rPr>
          <w:spacing w:val="-9"/>
          <w:sz w:val="24"/>
          <w:szCs w:val="24"/>
        </w:rPr>
        <w:t xml:space="preserve"> </w:t>
      </w:r>
      <w:r w:rsidRPr="009C7EEE">
        <w:rPr>
          <w:sz w:val="24"/>
          <w:szCs w:val="24"/>
        </w:rPr>
        <w:t>задержкой</w:t>
      </w:r>
      <w:r w:rsidRPr="009C7EEE">
        <w:rPr>
          <w:spacing w:val="-9"/>
          <w:sz w:val="24"/>
          <w:szCs w:val="24"/>
        </w:rPr>
        <w:t xml:space="preserve"> </w:t>
      </w:r>
      <w:r w:rsidRPr="009C7EEE">
        <w:rPr>
          <w:sz w:val="24"/>
          <w:szCs w:val="24"/>
        </w:rPr>
        <w:t>принимают</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используют помощь</w:t>
      </w:r>
      <w:r w:rsidRPr="009C7EEE">
        <w:rPr>
          <w:spacing w:val="60"/>
          <w:sz w:val="24"/>
          <w:szCs w:val="24"/>
        </w:rPr>
        <w:t xml:space="preserve">  </w:t>
      </w:r>
      <w:r w:rsidRPr="009C7EEE">
        <w:rPr>
          <w:sz w:val="24"/>
          <w:szCs w:val="24"/>
        </w:rPr>
        <w:t>педагогического</w:t>
      </w:r>
      <w:r w:rsidRPr="009C7EEE">
        <w:rPr>
          <w:spacing w:val="62"/>
          <w:sz w:val="24"/>
          <w:szCs w:val="24"/>
        </w:rPr>
        <w:t xml:space="preserve">  </w:t>
      </w:r>
      <w:r w:rsidRPr="009C7EEE">
        <w:rPr>
          <w:sz w:val="24"/>
          <w:szCs w:val="24"/>
        </w:rPr>
        <w:t>работника,</w:t>
      </w:r>
      <w:r w:rsidRPr="009C7EEE">
        <w:rPr>
          <w:spacing w:val="62"/>
          <w:sz w:val="24"/>
          <w:szCs w:val="24"/>
        </w:rPr>
        <w:t xml:space="preserve">  </w:t>
      </w:r>
      <w:r w:rsidRPr="009C7EEE">
        <w:rPr>
          <w:sz w:val="24"/>
          <w:szCs w:val="24"/>
        </w:rPr>
        <w:t>перенимают</w:t>
      </w:r>
      <w:r w:rsidRPr="009C7EEE">
        <w:rPr>
          <w:spacing w:val="61"/>
          <w:sz w:val="24"/>
          <w:szCs w:val="24"/>
        </w:rPr>
        <w:t xml:space="preserve">  </w:t>
      </w:r>
      <w:r w:rsidRPr="009C7EEE">
        <w:rPr>
          <w:sz w:val="24"/>
          <w:szCs w:val="24"/>
        </w:rPr>
        <w:t>способ</w:t>
      </w:r>
      <w:r w:rsidRPr="009C7EEE">
        <w:rPr>
          <w:spacing w:val="62"/>
          <w:sz w:val="24"/>
          <w:szCs w:val="24"/>
        </w:rPr>
        <w:t xml:space="preserve">  </w:t>
      </w:r>
      <w:r w:rsidRPr="009C7EEE">
        <w:rPr>
          <w:sz w:val="24"/>
          <w:szCs w:val="24"/>
        </w:rPr>
        <w:t>действия</w:t>
      </w:r>
      <w:r w:rsidRPr="009C7EEE">
        <w:rPr>
          <w:spacing w:val="63"/>
          <w:sz w:val="24"/>
          <w:szCs w:val="24"/>
        </w:rPr>
        <w:t xml:space="preserve">  </w:t>
      </w:r>
      <w:r w:rsidRPr="009C7EEE">
        <w:rPr>
          <w:spacing w:val="-12"/>
          <w:sz w:val="24"/>
          <w:szCs w:val="24"/>
        </w:rPr>
        <w:t>и</w:t>
      </w:r>
    </w:p>
    <w:p w14:paraId="5AA368D7" w14:textId="75EC608D" w:rsidR="00FD67A4" w:rsidRPr="009C7EEE" w:rsidRDefault="00FD67A4" w:rsidP="00E86670">
      <w:pPr>
        <w:pStyle w:val="a3"/>
        <w:spacing w:before="0"/>
        <w:ind w:left="1882" w:hanging="142"/>
        <w:rPr>
          <w:sz w:val="24"/>
          <w:szCs w:val="24"/>
        </w:rPr>
      </w:pPr>
    </w:p>
    <w:p w14:paraId="7087C410" w14:textId="77777777" w:rsidR="00FD67A4" w:rsidRPr="009C7EEE" w:rsidRDefault="00FD67A4" w:rsidP="00E86670">
      <w:pPr>
        <w:pStyle w:val="a3"/>
        <w:spacing w:before="0"/>
        <w:ind w:hanging="142"/>
        <w:rPr>
          <w:sz w:val="24"/>
          <w:szCs w:val="24"/>
        </w:rPr>
      </w:pPr>
      <w:r w:rsidRPr="009C7EEE">
        <w:rPr>
          <w:sz w:val="24"/>
          <w:szCs w:val="24"/>
        </w:rPr>
        <w:t>переносят</w:t>
      </w:r>
      <w:r w:rsidRPr="009C7EEE">
        <w:rPr>
          <w:spacing w:val="-5"/>
          <w:sz w:val="24"/>
          <w:szCs w:val="24"/>
        </w:rPr>
        <w:t xml:space="preserve"> </w:t>
      </w:r>
      <w:r w:rsidRPr="009C7EEE">
        <w:rPr>
          <w:sz w:val="24"/>
          <w:szCs w:val="24"/>
        </w:rPr>
        <w:t>его</w:t>
      </w:r>
      <w:r w:rsidRPr="009C7EEE">
        <w:rPr>
          <w:spacing w:val="-2"/>
          <w:sz w:val="24"/>
          <w:szCs w:val="24"/>
        </w:rPr>
        <w:t xml:space="preserve"> </w:t>
      </w:r>
      <w:r w:rsidRPr="009C7EEE">
        <w:rPr>
          <w:sz w:val="24"/>
          <w:szCs w:val="24"/>
        </w:rPr>
        <w:t>в</w:t>
      </w:r>
      <w:r w:rsidRPr="009C7EEE">
        <w:rPr>
          <w:spacing w:val="-2"/>
          <w:sz w:val="24"/>
          <w:szCs w:val="24"/>
        </w:rPr>
        <w:t xml:space="preserve"> </w:t>
      </w:r>
      <w:r w:rsidRPr="009C7EEE">
        <w:rPr>
          <w:sz w:val="24"/>
          <w:szCs w:val="24"/>
        </w:rPr>
        <w:t>аналогичную</w:t>
      </w:r>
      <w:r w:rsidRPr="009C7EEE">
        <w:rPr>
          <w:spacing w:val="-2"/>
          <w:sz w:val="24"/>
          <w:szCs w:val="24"/>
        </w:rPr>
        <w:t xml:space="preserve"> ситуацию.</w:t>
      </w:r>
    </w:p>
    <w:p w14:paraId="2379882F" w14:textId="77777777" w:rsidR="00FD67A4" w:rsidRPr="009C7EEE" w:rsidRDefault="00FD67A4" w:rsidP="00E86670">
      <w:pPr>
        <w:pStyle w:val="a3"/>
        <w:spacing w:before="0"/>
        <w:ind w:right="129" w:hanging="142"/>
        <w:rPr>
          <w:sz w:val="24"/>
          <w:szCs w:val="24"/>
        </w:rPr>
      </w:pPr>
      <w:r w:rsidRPr="009C7EEE">
        <w:rPr>
          <w:sz w:val="24"/>
          <w:szCs w:val="24"/>
        </w:rPr>
        <w:t>Обучающиеся почти не владеют речью. Они пользуются или несколькими лепетными словами, или отдельными</w:t>
      </w:r>
      <w:r w:rsidRPr="009C7EEE">
        <w:rPr>
          <w:spacing w:val="40"/>
          <w:sz w:val="24"/>
          <w:szCs w:val="24"/>
        </w:rPr>
        <w:t xml:space="preserve"> </w:t>
      </w:r>
      <w:r w:rsidRPr="009C7EEE">
        <w:rPr>
          <w:sz w:val="24"/>
          <w:szCs w:val="24"/>
        </w:rPr>
        <w:t xml:space="preserve">звукокомплексами. У некоторых из них может быть сформирована простая фраза, но диапазон </w:t>
      </w:r>
      <w:r w:rsidRPr="009C7EEE">
        <w:rPr>
          <w:spacing w:val="9"/>
          <w:sz w:val="24"/>
          <w:szCs w:val="24"/>
        </w:rPr>
        <w:t xml:space="preserve">возможностей </w:t>
      </w:r>
      <w:r w:rsidRPr="009C7EEE">
        <w:rPr>
          <w:sz w:val="24"/>
          <w:szCs w:val="24"/>
        </w:rPr>
        <w:t xml:space="preserve">ребенка к активному </w:t>
      </w:r>
      <w:r w:rsidRPr="009C7EEE">
        <w:rPr>
          <w:spacing w:val="9"/>
          <w:sz w:val="24"/>
          <w:szCs w:val="24"/>
        </w:rPr>
        <w:t xml:space="preserve">использованию фразовой речи </w:t>
      </w:r>
      <w:r w:rsidRPr="009C7EEE">
        <w:rPr>
          <w:sz w:val="24"/>
          <w:szCs w:val="24"/>
        </w:rPr>
        <w:t>значительно сужен. Понимание простых инструкций не нарушено.</w:t>
      </w:r>
    </w:p>
    <w:p w14:paraId="086A3BFC" w14:textId="77777777" w:rsidR="00FD67A4" w:rsidRPr="009C7EEE" w:rsidRDefault="00FD67A4" w:rsidP="00E86670">
      <w:pPr>
        <w:pStyle w:val="a3"/>
        <w:spacing w:before="0"/>
        <w:ind w:left="1485" w:hanging="142"/>
        <w:rPr>
          <w:sz w:val="24"/>
          <w:szCs w:val="24"/>
        </w:rPr>
      </w:pPr>
      <w:r w:rsidRPr="009C7EEE">
        <w:rPr>
          <w:sz w:val="24"/>
          <w:szCs w:val="24"/>
        </w:rPr>
        <w:t>Главными</w:t>
      </w:r>
      <w:r w:rsidRPr="009C7EEE">
        <w:rPr>
          <w:spacing w:val="-16"/>
          <w:sz w:val="24"/>
          <w:szCs w:val="24"/>
        </w:rPr>
        <w:t xml:space="preserve"> </w:t>
      </w:r>
      <w:r w:rsidRPr="009C7EEE">
        <w:rPr>
          <w:sz w:val="24"/>
          <w:szCs w:val="24"/>
        </w:rPr>
        <w:t>принципами</w:t>
      </w:r>
      <w:r w:rsidRPr="009C7EEE">
        <w:rPr>
          <w:spacing w:val="-12"/>
          <w:sz w:val="24"/>
          <w:szCs w:val="24"/>
        </w:rPr>
        <w:t xml:space="preserve"> </w:t>
      </w:r>
      <w:r w:rsidRPr="009C7EEE">
        <w:rPr>
          <w:sz w:val="24"/>
          <w:szCs w:val="24"/>
        </w:rPr>
        <w:t>коррекционной</w:t>
      </w:r>
      <w:r w:rsidRPr="009C7EEE">
        <w:rPr>
          <w:spacing w:val="-13"/>
          <w:sz w:val="24"/>
          <w:szCs w:val="24"/>
        </w:rPr>
        <w:t xml:space="preserve"> </w:t>
      </w:r>
      <w:r w:rsidRPr="009C7EEE">
        <w:rPr>
          <w:sz w:val="24"/>
          <w:szCs w:val="24"/>
        </w:rPr>
        <w:t>работы</w:t>
      </w:r>
      <w:r w:rsidRPr="009C7EEE">
        <w:rPr>
          <w:spacing w:val="-13"/>
          <w:sz w:val="24"/>
          <w:szCs w:val="24"/>
        </w:rPr>
        <w:t xml:space="preserve"> </w:t>
      </w:r>
      <w:r w:rsidRPr="009C7EEE">
        <w:rPr>
          <w:spacing w:val="-2"/>
          <w:sz w:val="24"/>
          <w:szCs w:val="24"/>
        </w:rPr>
        <w:t>являются:</w:t>
      </w:r>
    </w:p>
    <w:p w14:paraId="6E8BDBE8" w14:textId="77777777" w:rsidR="00FD67A4" w:rsidRPr="009C7EEE" w:rsidRDefault="00FD67A4" w:rsidP="00E86670">
      <w:pPr>
        <w:pStyle w:val="a3"/>
        <w:spacing w:before="0"/>
        <w:ind w:right="140" w:hanging="142"/>
        <w:rPr>
          <w:sz w:val="24"/>
          <w:szCs w:val="24"/>
        </w:rPr>
      </w:pPr>
      <w:r w:rsidRPr="009C7EEE">
        <w:rPr>
          <w:sz w:val="24"/>
          <w:szCs w:val="24"/>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14:paraId="06803750" w14:textId="77777777" w:rsidR="00FD67A4" w:rsidRPr="009C7EEE" w:rsidRDefault="00FD67A4" w:rsidP="00E86670">
      <w:pPr>
        <w:pStyle w:val="a3"/>
        <w:spacing w:before="0"/>
        <w:ind w:right="140" w:hanging="142"/>
        <w:rPr>
          <w:sz w:val="24"/>
          <w:szCs w:val="24"/>
        </w:rPr>
      </w:pPr>
      <w:r w:rsidRPr="009C7EEE">
        <w:rPr>
          <w:sz w:val="24"/>
          <w:szCs w:val="24"/>
        </w:rPr>
        <w:t>-поэтапное</w:t>
      </w:r>
      <w:r w:rsidRPr="009C7EEE">
        <w:rPr>
          <w:spacing w:val="-1"/>
          <w:sz w:val="24"/>
          <w:szCs w:val="24"/>
        </w:rPr>
        <w:t xml:space="preserve"> </w:t>
      </w:r>
      <w:r w:rsidRPr="009C7EEE">
        <w:rPr>
          <w:sz w:val="24"/>
          <w:szCs w:val="24"/>
        </w:rPr>
        <w:t>развитие</w:t>
      </w:r>
      <w:r w:rsidRPr="009C7EEE">
        <w:rPr>
          <w:spacing w:val="-1"/>
          <w:sz w:val="24"/>
          <w:szCs w:val="24"/>
        </w:rPr>
        <w:t xml:space="preserve"> </w:t>
      </w:r>
      <w:r w:rsidRPr="009C7EEE">
        <w:rPr>
          <w:sz w:val="24"/>
          <w:szCs w:val="24"/>
        </w:rPr>
        <w:t>всех</w:t>
      </w:r>
      <w:r w:rsidRPr="009C7EEE">
        <w:rPr>
          <w:spacing w:val="-1"/>
          <w:sz w:val="24"/>
          <w:szCs w:val="24"/>
        </w:rPr>
        <w:t xml:space="preserve"> </w:t>
      </w:r>
      <w:r w:rsidRPr="009C7EEE">
        <w:rPr>
          <w:sz w:val="24"/>
          <w:szCs w:val="24"/>
        </w:rPr>
        <w:t>нарушенных</w:t>
      </w:r>
      <w:r w:rsidRPr="009C7EEE">
        <w:rPr>
          <w:spacing w:val="-1"/>
          <w:sz w:val="24"/>
          <w:szCs w:val="24"/>
        </w:rPr>
        <w:t xml:space="preserve"> </w:t>
      </w:r>
      <w:r w:rsidRPr="009C7EEE">
        <w:rPr>
          <w:sz w:val="24"/>
          <w:szCs w:val="24"/>
        </w:rPr>
        <w:t>или</w:t>
      </w:r>
      <w:r w:rsidRPr="009C7EEE">
        <w:rPr>
          <w:spacing w:val="-1"/>
          <w:sz w:val="24"/>
          <w:szCs w:val="24"/>
        </w:rPr>
        <w:t xml:space="preserve"> </w:t>
      </w:r>
      <w:r w:rsidRPr="009C7EEE">
        <w:rPr>
          <w:sz w:val="24"/>
          <w:szCs w:val="24"/>
        </w:rPr>
        <w:t>недостаточно</w:t>
      </w:r>
      <w:r w:rsidRPr="009C7EEE">
        <w:rPr>
          <w:spacing w:val="-1"/>
          <w:sz w:val="24"/>
          <w:szCs w:val="24"/>
        </w:rPr>
        <w:t xml:space="preserve"> </w:t>
      </w:r>
      <w:r w:rsidRPr="009C7EEE">
        <w:rPr>
          <w:sz w:val="24"/>
          <w:szCs w:val="24"/>
        </w:rPr>
        <w:t>развитых</w:t>
      </w:r>
      <w:r w:rsidRPr="009C7EEE">
        <w:rPr>
          <w:spacing w:val="-1"/>
          <w:sz w:val="24"/>
          <w:szCs w:val="24"/>
        </w:rPr>
        <w:t xml:space="preserve"> </w:t>
      </w:r>
      <w:r w:rsidRPr="009C7EEE">
        <w:rPr>
          <w:sz w:val="24"/>
          <w:szCs w:val="24"/>
        </w:rPr>
        <w:t>функций</w:t>
      </w:r>
      <w:r w:rsidRPr="009C7EEE">
        <w:rPr>
          <w:spacing w:val="-1"/>
          <w:sz w:val="24"/>
          <w:szCs w:val="24"/>
        </w:rPr>
        <w:t xml:space="preserve"> </w:t>
      </w:r>
      <w:r w:rsidRPr="009C7EEE">
        <w:rPr>
          <w:sz w:val="24"/>
          <w:szCs w:val="24"/>
        </w:rPr>
        <w:t>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14:paraId="7FD6BE6B" w14:textId="77777777" w:rsidR="00FD67A4" w:rsidRPr="009C7EEE" w:rsidRDefault="00FD67A4" w:rsidP="00E86670">
      <w:pPr>
        <w:pStyle w:val="a4"/>
        <w:numPr>
          <w:ilvl w:val="0"/>
          <w:numId w:val="219"/>
        </w:numPr>
        <w:tabs>
          <w:tab w:val="left" w:pos="1313"/>
        </w:tabs>
        <w:ind w:right="140" w:hanging="142"/>
        <w:rPr>
          <w:sz w:val="24"/>
          <w:szCs w:val="24"/>
        </w:rPr>
      </w:pPr>
      <w:r w:rsidRPr="009C7EEE">
        <w:rPr>
          <w:sz w:val="24"/>
          <w:szCs w:val="24"/>
        </w:rP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14:paraId="6C53FE36" w14:textId="77777777" w:rsidR="00FD67A4" w:rsidRPr="009C7EEE" w:rsidRDefault="00FD67A4" w:rsidP="00E86670">
      <w:pPr>
        <w:pStyle w:val="a4"/>
        <w:numPr>
          <w:ilvl w:val="0"/>
          <w:numId w:val="219"/>
        </w:numPr>
        <w:tabs>
          <w:tab w:val="left" w:pos="1375"/>
        </w:tabs>
        <w:ind w:right="141" w:hanging="142"/>
        <w:rPr>
          <w:sz w:val="24"/>
          <w:szCs w:val="24"/>
        </w:rPr>
      </w:pPr>
      <w:r w:rsidRPr="009C7EEE">
        <w:rPr>
          <w:sz w:val="24"/>
          <w:szCs w:val="24"/>
        </w:rPr>
        <w:t>подбор системы упражнений, которые соответствуют не только уровню актуального развития ребенка, но и "зоне его ближайшего развития";</w:t>
      </w:r>
    </w:p>
    <w:p w14:paraId="6D4C5AD2" w14:textId="77777777" w:rsidR="00FD67A4" w:rsidRPr="009C7EEE" w:rsidRDefault="00FD67A4" w:rsidP="00E86670">
      <w:pPr>
        <w:pStyle w:val="a4"/>
        <w:numPr>
          <w:ilvl w:val="0"/>
          <w:numId w:val="219"/>
        </w:numPr>
        <w:tabs>
          <w:tab w:val="left" w:pos="1425"/>
        </w:tabs>
        <w:ind w:right="140" w:hanging="142"/>
        <w:rPr>
          <w:sz w:val="24"/>
          <w:szCs w:val="24"/>
        </w:rPr>
      </w:pPr>
      <w:r w:rsidRPr="009C7EEE">
        <w:rPr>
          <w:sz w:val="24"/>
          <w:szCs w:val="24"/>
        </w:rPr>
        <w:t>организация системы занятий в рамках ведущего вида деятельности ребенка-</w:t>
      </w:r>
      <w:r w:rsidRPr="009C7EEE">
        <w:rPr>
          <w:spacing w:val="40"/>
          <w:sz w:val="24"/>
          <w:szCs w:val="24"/>
        </w:rPr>
        <w:t xml:space="preserve"> </w:t>
      </w:r>
      <w:r w:rsidRPr="009C7EEE">
        <w:rPr>
          <w:sz w:val="24"/>
          <w:szCs w:val="24"/>
        </w:rPr>
        <w:t>эмоционального и ситуативно-делового общения с педагогическим работником в предметно-игровой деятельности;</w:t>
      </w:r>
    </w:p>
    <w:p w14:paraId="25451836" w14:textId="77777777" w:rsidR="00FD67A4" w:rsidRPr="009C7EEE" w:rsidRDefault="00FD67A4" w:rsidP="00E86670">
      <w:pPr>
        <w:pStyle w:val="a3"/>
        <w:spacing w:before="0"/>
        <w:ind w:right="141" w:hanging="142"/>
        <w:rPr>
          <w:sz w:val="24"/>
          <w:szCs w:val="24"/>
        </w:rPr>
      </w:pPr>
      <w:r w:rsidRPr="009C7EEE">
        <w:rPr>
          <w:sz w:val="24"/>
          <w:szCs w:val="24"/>
        </w:rPr>
        <w:t>-взаимодействие с семьей. Проведение занятий с учетом эмоциональных привязанностей ребенка.</w:t>
      </w:r>
    </w:p>
    <w:p w14:paraId="66BE9513" w14:textId="77777777" w:rsidR="00FD67A4" w:rsidRPr="009C7EEE" w:rsidRDefault="00FD67A4" w:rsidP="00E86670">
      <w:pPr>
        <w:pStyle w:val="a3"/>
        <w:spacing w:before="0"/>
        <w:ind w:left="1485" w:hanging="142"/>
        <w:rPr>
          <w:sz w:val="24"/>
          <w:szCs w:val="24"/>
        </w:rPr>
      </w:pPr>
      <w:r w:rsidRPr="009C7EEE">
        <w:rPr>
          <w:sz w:val="24"/>
          <w:szCs w:val="24"/>
        </w:rPr>
        <w:t>Особенности</w:t>
      </w:r>
      <w:r w:rsidRPr="009C7EEE">
        <w:rPr>
          <w:spacing w:val="-13"/>
          <w:sz w:val="24"/>
          <w:szCs w:val="24"/>
        </w:rPr>
        <w:t xml:space="preserve"> </w:t>
      </w:r>
      <w:r w:rsidRPr="009C7EEE">
        <w:rPr>
          <w:sz w:val="24"/>
          <w:szCs w:val="24"/>
        </w:rPr>
        <w:t>проведения</w:t>
      </w:r>
      <w:r w:rsidRPr="009C7EEE">
        <w:rPr>
          <w:spacing w:val="-10"/>
          <w:sz w:val="24"/>
          <w:szCs w:val="24"/>
        </w:rPr>
        <w:t xml:space="preserve"> </w:t>
      </w:r>
      <w:r w:rsidRPr="009C7EEE">
        <w:rPr>
          <w:sz w:val="24"/>
          <w:szCs w:val="24"/>
        </w:rPr>
        <w:t>коррекционной</w:t>
      </w:r>
      <w:r w:rsidRPr="009C7EEE">
        <w:rPr>
          <w:spacing w:val="-10"/>
          <w:sz w:val="24"/>
          <w:szCs w:val="24"/>
        </w:rPr>
        <w:t xml:space="preserve"> </w:t>
      </w:r>
      <w:r w:rsidRPr="009C7EEE">
        <w:rPr>
          <w:spacing w:val="-2"/>
          <w:sz w:val="24"/>
          <w:szCs w:val="24"/>
        </w:rPr>
        <w:t>работы:</w:t>
      </w:r>
    </w:p>
    <w:p w14:paraId="3869E25A" w14:textId="77777777" w:rsidR="00FD67A4" w:rsidRPr="009C7EEE" w:rsidRDefault="00FD67A4" w:rsidP="00E86670">
      <w:pPr>
        <w:pStyle w:val="a4"/>
        <w:numPr>
          <w:ilvl w:val="0"/>
          <w:numId w:val="219"/>
        </w:numPr>
        <w:tabs>
          <w:tab w:val="left" w:pos="1307"/>
        </w:tabs>
        <w:ind w:right="140" w:hanging="142"/>
        <w:jc w:val="left"/>
        <w:rPr>
          <w:sz w:val="24"/>
          <w:szCs w:val="24"/>
        </w:rPr>
      </w:pPr>
      <w:r w:rsidRPr="009C7EEE">
        <w:rPr>
          <w:sz w:val="24"/>
          <w:szCs w:val="24"/>
        </w:rPr>
        <w:t>диагностическое изучение ребенка на момент поступления его в группу для уточнения стартовых возможностей, перспектив и темпов обучения;</w:t>
      </w:r>
    </w:p>
    <w:p w14:paraId="511D787A" w14:textId="77777777" w:rsidR="00FD67A4" w:rsidRPr="009C7EEE" w:rsidRDefault="00FD67A4" w:rsidP="00E86670">
      <w:pPr>
        <w:pStyle w:val="a4"/>
        <w:numPr>
          <w:ilvl w:val="0"/>
          <w:numId w:val="219"/>
        </w:numPr>
        <w:tabs>
          <w:tab w:val="left" w:pos="1368"/>
        </w:tabs>
        <w:ind w:left="1368" w:hanging="142"/>
        <w:jc w:val="left"/>
        <w:rPr>
          <w:sz w:val="24"/>
          <w:szCs w:val="24"/>
        </w:rPr>
      </w:pPr>
      <w:r w:rsidRPr="009C7EEE">
        <w:rPr>
          <w:sz w:val="24"/>
          <w:szCs w:val="24"/>
        </w:rPr>
        <w:t>построение</w:t>
      </w:r>
      <w:r w:rsidRPr="009C7EEE">
        <w:rPr>
          <w:spacing w:val="-5"/>
          <w:sz w:val="24"/>
          <w:szCs w:val="24"/>
        </w:rPr>
        <w:t xml:space="preserve"> </w:t>
      </w:r>
      <w:r w:rsidRPr="009C7EEE">
        <w:rPr>
          <w:sz w:val="24"/>
          <w:szCs w:val="24"/>
        </w:rPr>
        <w:t>работы</w:t>
      </w:r>
      <w:r w:rsidRPr="009C7EEE">
        <w:rPr>
          <w:spacing w:val="-3"/>
          <w:sz w:val="24"/>
          <w:szCs w:val="24"/>
        </w:rPr>
        <w:t xml:space="preserve"> </w:t>
      </w:r>
      <w:r w:rsidRPr="009C7EEE">
        <w:rPr>
          <w:sz w:val="24"/>
          <w:szCs w:val="24"/>
        </w:rPr>
        <w:t>с</w:t>
      </w:r>
      <w:r w:rsidRPr="009C7EEE">
        <w:rPr>
          <w:spacing w:val="-2"/>
          <w:sz w:val="24"/>
          <w:szCs w:val="24"/>
        </w:rPr>
        <w:t xml:space="preserve"> </w:t>
      </w:r>
      <w:r w:rsidRPr="009C7EEE">
        <w:rPr>
          <w:sz w:val="24"/>
          <w:szCs w:val="24"/>
        </w:rPr>
        <w:t>учетом</w:t>
      </w:r>
      <w:r w:rsidRPr="009C7EEE">
        <w:rPr>
          <w:spacing w:val="-3"/>
          <w:sz w:val="24"/>
          <w:szCs w:val="24"/>
        </w:rPr>
        <w:t xml:space="preserve"> </w:t>
      </w:r>
      <w:r w:rsidRPr="009C7EEE">
        <w:rPr>
          <w:sz w:val="24"/>
          <w:szCs w:val="24"/>
        </w:rPr>
        <w:t>возрастных</w:t>
      </w:r>
      <w:r w:rsidRPr="009C7EEE">
        <w:rPr>
          <w:spacing w:val="-3"/>
          <w:sz w:val="24"/>
          <w:szCs w:val="24"/>
        </w:rPr>
        <w:t xml:space="preserve"> </w:t>
      </w:r>
      <w:r w:rsidRPr="009C7EEE">
        <w:rPr>
          <w:sz w:val="24"/>
          <w:szCs w:val="24"/>
        </w:rPr>
        <w:t>и</w:t>
      </w:r>
      <w:r w:rsidRPr="009C7EEE">
        <w:rPr>
          <w:spacing w:val="-2"/>
          <w:sz w:val="24"/>
          <w:szCs w:val="24"/>
        </w:rPr>
        <w:t xml:space="preserve"> </w:t>
      </w:r>
      <w:r w:rsidRPr="009C7EEE">
        <w:rPr>
          <w:sz w:val="24"/>
          <w:szCs w:val="24"/>
        </w:rPr>
        <w:t>индивидуальных</w:t>
      </w:r>
      <w:r w:rsidRPr="009C7EEE">
        <w:rPr>
          <w:spacing w:val="-2"/>
          <w:sz w:val="24"/>
          <w:szCs w:val="24"/>
        </w:rPr>
        <w:t xml:space="preserve"> особенностей;</w:t>
      </w:r>
    </w:p>
    <w:p w14:paraId="72A3BBBB" w14:textId="77777777" w:rsidR="00FD67A4" w:rsidRPr="009C7EEE" w:rsidRDefault="00FD67A4" w:rsidP="00E86670">
      <w:pPr>
        <w:pStyle w:val="a3"/>
        <w:spacing w:before="0"/>
        <w:ind w:hanging="142"/>
        <w:jc w:val="left"/>
        <w:rPr>
          <w:sz w:val="24"/>
          <w:szCs w:val="24"/>
        </w:rPr>
      </w:pPr>
      <w:r w:rsidRPr="009C7EEE">
        <w:rPr>
          <w:sz w:val="24"/>
          <w:szCs w:val="24"/>
        </w:rPr>
        <w:t>-обратная связь с семьей с целью получения полной информации о развитии ребенка и консультирования семьи;</w:t>
      </w:r>
    </w:p>
    <w:p w14:paraId="0E65E5DB" w14:textId="77777777" w:rsidR="00FD67A4" w:rsidRPr="009C7EEE" w:rsidRDefault="00FD67A4" w:rsidP="00E86670">
      <w:pPr>
        <w:pStyle w:val="a3"/>
        <w:spacing w:before="0"/>
        <w:ind w:hanging="142"/>
        <w:jc w:val="left"/>
        <w:rPr>
          <w:sz w:val="24"/>
          <w:szCs w:val="24"/>
        </w:rPr>
      </w:pPr>
      <w:r w:rsidRPr="009C7EEE">
        <w:rPr>
          <w:sz w:val="24"/>
          <w:szCs w:val="24"/>
        </w:rPr>
        <w:t>-использование</w:t>
      </w:r>
      <w:r w:rsidRPr="009C7EEE">
        <w:rPr>
          <w:spacing w:val="-9"/>
          <w:sz w:val="24"/>
          <w:szCs w:val="24"/>
        </w:rPr>
        <w:t xml:space="preserve"> </w:t>
      </w:r>
      <w:r w:rsidRPr="009C7EEE">
        <w:rPr>
          <w:sz w:val="24"/>
          <w:szCs w:val="24"/>
        </w:rPr>
        <w:t>игровой</w:t>
      </w:r>
      <w:r w:rsidRPr="009C7EEE">
        <w:rPr>
          <w:spacing w:val="-6"/>
          <w:sz w:val="24"/>
          <w:szCs w:val="24"/>
        </w:rPr>
        <w:t xml:space="preserve"> </w:t>
      </w:r>
      <w:r w:rsidRPr="009C7EEE">
        <w:rPr>
          <w:sz w:val="24"/>
          <w:szCs w:val="24"/>
        </w:rPr>
        <w:t>мотивации</w:t>
      </w:r>
      <w:r w:rsidRPr="009C7EEE">
        <w:rPr>
          <w:spacing w:val="-6"/>
          <w:sz w:val="24"/>
          <w:szCs w:val="24"/>
        </w:rPr>
        <w:t xml:space="preserve"> </w:t>
      </w:r>
      <w:r w:rsidRPr="009C7EEE">
        <w:rPr>
          <w:sz w:val="24"/>
          <w:szCs w:val="24"/>
        </w:rPr>
        <w:t>и</w:t>
      </w:r>
      <w:r w:rsidRPr="009C7EEE">
        <w:rPr>
          <w:spacing w:val="-6"/>
          <w:sz w:val="24"/>
          <w:szCs w:val="24"/>
        </w:rPr>
        <w:t xml:space="preserve"> </w:t>
      </w:r>
      <w:r w:rsidRPr="009C7EEE">
        <w:rPr>
          <w:sz w:val="24"/>
          <w:szCs w:val="24"/>
        </w:rPr>
        <w:t>игровых</w:t>
      </w:r>
      <w:r w:rsidRPr="009C7EEE">
        <w:rPr>
          <w:spacing w:val="-6"/>
          <w:sz w:val="24"/>
          <w:szCs w:val="24"/>
        </w:rPr>
        <w:t xml:space="preserve"> </w:t>
      </w:r>
      <w:r w:rsidRPr="009C7EEE">
        <w:rPr>
          <w:spacing w:val="-2"/>
          <w:sz w:val="24"/>
          <w:szCs w:val="24"/>
        </w:rPr>
        <w:t>методов;</w:t>
      </w:r>
    </w:p>
    <w:p w14:paraId="240DCC06" w14:textId="23B43CC7" w:rsidR="00FD67A4" w:rsidRPr="009C7EEE" w:rsidRDefault="00FD67A4" w:rsidP="00E86670">
      <w:pPr>
        <w:pStyle w:val="a3"/>
        <w:spacing w:before="0"/>
        <w:ind w:hanging="142"/>
        <w:rPr>
          <w:sz w:val="24"/>
          <w:szCs w:val="24"/>
        </w:rPr>
      </w:pPr>
      <w:r w:rsidRPr="009C7EEE">
        <w:rPr>
          <w:sz w:val="24"/>
          <w:szCs w:val="24"/>
        </w:rPr>
        <w:t>-</w:t>
      </w:r>
      <w:r w:rsidRPr="009C7EEE">
        <w:rPr>
          <w:spacing w:val="-2"/>
          <w:sz w:val="24"/>
          <w:szCs w:val="24"/>
        </w:rPr>
        <w:t>интегративный</w:t>
      </w:r>
      <w:r w:rsidRPr="009C7EEE">
        <w:rPr>
          <w:sz w:val="24"/>
          <w:szCs w:val="24"/>
        </w:rPr>
        <w:tab/>
      </w:r>
      <w:r w:rsidRPr="009C7EEE">
        <w:rPr>
          <w:spacing w:val="-2"/>
          <w:sz w:val="24"/>
          <w:szCs w:val="24"/>
        </w:rPr>
        <w:t>характер</w:t>
      </w:r>
      <w:r w:rsidRPr="009C7EEE">
        <w:rPr>
          <w:sz w:val="24"/>
          <w:szCs w:val="24"/>
        </w:rPr>
        <w:tab/>
        <w:t>игр-</w:t>
      </w:r>
      <w:r w:rsidRPr="009C7EEE">
        <w:rPr>
          <w:spacing w:val="-2"/>
          <w:sz w:val="24"/>
          <w:szCs w:val="24"/>
        </w:rPr>
        <w:t>занятий,</w:t>
      </w:r>
      <w:r w:rsidRPr="009C7EEE">
        <w:rPr>
          <w:sz w:val="24"/>
          <w:szCs w:val="24"/>
        </w:rPr>
        <w:tab/>
      </w:r>
      <w:r w:rsidRPr="009C7EEE">
        <w:rPr>
          <w:spacing w:val="-5"/>
          <w:sz w:val="24"/>
          <w:szCs w:val="24"/>
        </w:rPr>
        <w:t>что</w:t>
      </w:r>
      <w:r w:rsidRPr="009C7EEE">
        <w:rPr>
          <w:sz w:val="24"/>
          <w:szCs w:val="24"/>
        </w:rPr>
        <w:tab/>
      </w:r>
      <w:r w:rsidRPr="009C7EEE">
        <w:rPr>
          <w:spacing w:val="-4"/>
          <w:sz w:val="24"/>
          <w:szCs w:val="24"/>
        </w:rPr>
        <w:t>дает</w:t>
      </w:r>
      <w:r w:rsidRPr="009C7EEE">
        <w:rPr>
          <w:sz w:val="24"/>
          <w:szCs w:val="24"/>
        </w:rPr>
        <w:tab/>
      </w:r>
      <w:r w:rsidRPr="009C7EEE">
        <w:rPr>
          <w:spacing w:val="-2"/>
          <w:sz w:val="24"/>
          <w:szCs w:val="24"/>
        </w:rPr>
        <w:t>возможность</w:t>
      </w:r>
      <w:r w:rsidRPr="009C7EEE">
        <w:rPr>
          <w:sz w:val="24"/>
          <w:szCs w:val="24"/>
        </w:rPr>
        <w:tab/>
      </w:r>
      <w:r w:rsidRPr="009C7EEE">
        <w:rPr>
          <w:spacing w:val="-2"/>
          <w:sz w:val="24"/>
          <w:szCs w:val="24"/>
        </w:rPr>
        <w:t>решения</w:t>
      </w:r>
      <w:r w:rsidRPr="009C7EEE">
        <w:rPr>
          <w:sz w:val="24"/>
          <w:szCs w:val="24"/>
        </w:rPr>
        <w:t xml:space="preserve"> нескольких</w:t>
      </w:r>
      <w:r w:rsidRPr="009C7EEE">
        <w:rPr>
          <w:spacing w:val="-11"/>
          <w:sz w:val="24"/>
          <w:szCs w:val="24"/>
        </w:rPr>
        <w:t xml:space="preserve"> </w:t>
      </w:r>
      <w:r w:rsidRPr="009C7EEE">
        <w:rPr>
          <w:sz w:val="24"/>
          <w:szCs w:val="24"/>
        </w:rPr>
        <w:t>разноплановых</w:t>
      </w:r>
      <w:r w:rsidRPr="009C7EEE">
        <w:rPr>
          <w:spacing w:val="-9"/>
          <w:sz w:val="24"/>
          <w:szCs w:val="24"/>
        </w:rPr>
        <w:t xml:space="preserve"> </w:t>
      </w:r>
      <w:r w:rsidRPr="009C7EEE">
        <w:rPr>
          <w:sz w:val="24"/>
          <w:szCs w:val="24"/>
        </w:rPr>
        <w:t>задач</w:t>
      </w:r>
      <w:r w:rsidRPr="009C7EEE">
        <w:rPr>
          <w:spacing w:val="-9"/>
          <w:sz w:val="24"/>
          <w:szCs w:val="24"/>
        </w:rPr>
        <w:t xml:space="preserve"> </w:t>
      </w:r>
      <w:r w:rsidRPr="009C7EEE">
        <w:rPr>
          <w:sz w:val="24"/>
          <w:szCs w:val="24"/>
        </w:rPr>
        <w:t>в</w:t>
      </w:r>
      <w:r w:rsidRPr="009C7EEE">
        <w:rPr>
          <w:spacing w:val="-9"/>
          <w:sz w:val="24"/>
          <w:szCs w:val="24"/>
        </w:rPr>
        <w:t xml:space="preserve"> </w:t>
      </w:r>
      <w:r w:rsidRPr="009C7EEE">
        <w:rPr>
          <w:sz w:val="24"/>
          <w:szCs w:val="24"/>
        </w:rPr>
        <w:t>рамках</w:t>
      </w:r>
      <w:r w:rsidRPr="009C7EEE">
        <w:rPr>
          <w:spacing w:val="-9"/>
          <w:sz w:val="24"/>
          <w:szCs w:val="24"/>
        </w:rPr>
        <w:t xml:space="preserve"> </w:t>
      </w:r>
      <w:r w:rsidRPr="009C7EEE">
        <w:rPr>
          <w:sz w:val="24"/>
          <w:szCs w:val="24"/>
        </w:rPr>
        <w:t>одной</w:t>
      </w:r>
      <w:r w:rsidRPr="009C7EEE">
        <w:rPr>
          <w:spacing w:val="-8"/>
          <w:sz w:val="24"/>
          <w:szCs w:val="24"/>
        </w:rPr>
        <w:t xml:space="preserve"> </w:t>
      </w:r>
      <w:r w:rsidRPr="009C7EEE">
        <w:rPr>
          <w:spacing w:val="-2"/>
          <w:sz w:val="24"/>
          <w:szCs w:val="24"/>
        </w:rPr>
        <w:t>ситуации;</w:t>
      </w:r>
    </w:p>
    <w:p w14:paraId="4058D6A0" w14:textId="77777777" w:rsidR="00FD67A4" w:rsidRPr="009C7EEE" w:rsidRDefault="00FD67A4" w:rsidP="00E86670">
      <w:pPr>
        <w:pStyle w:val="a3"/>
        <w:spacing w:before="0"/>
        <w:ind w:right="140" w:hanging="142"/>
        <w:rPr>
          <w:sz w:val="24"/>
          <w:szCs w:val="24"/>
        </w:rPr>
      </w:pPr>
      <w:r w:rsidRPr="009C7EEE">
        <w:rPr>
          <w:sz w:val="24"/>
          <w:szCs w:val="24"/>
        </w:rPr>
        <w:t>-индивидуально-дифференцированный подход: в рамках одного общего задания</w:t>
      </w:r>
      <w:r w:rsidRPr="009C7EEE">
        <w:rPr>
          <w:spacing w:val="-3"/>
          <w:sz w:val="24"/>
          <w:szCs w:val="24"/>
        </w:rPr>
        <w:t xml:space="preserve"> </w:t>
      </w:r>
      <w:r w:rsidRPr="009C7EEE">
        <w:rPr>
          <w:sz w:val="24"/>
          <w:szCs w:val="24"/>
        </w:rPr>
        <w:t>могут</w:t>
      </w:r>
      <w:r w:rsidRPr="009C7EEE">
        <w:rPr>
          <w:spacing w:val="-2"/>
          <w:sz w:val="24"/>
          <w:szCs w:val="24"/>
        </w:rPr>
        <w:t xml:space="preserve"> </w:t>
      </w:r>
      <w:r w:rsidRPr="009C7EEE">
        <w:rPr>
          <w:sz w:val="24"/>
          <w:szCs w:val="24"/>
        </w:rPr>
        <w:t>совпадать</w:t>
      </w:r>
      <w:r w:rsidRPr="009C7EEE">
        <w:rPr>
          <w:spacing w:val="-2"/>
          <w:sz w:val="24"/>
          <w:szCs w:val="24"/>
        </w:rPr>
        <w:t xml:space="preserve"> </w:t>
      </w:r>
      <w:r w:rsidRPr="009C7EEE">
        <w:rPr>
          <w:sz w:val="24"/>
          <w:szCs w:val="24"/>
        </w:rPr>
        <w:t>целевые</w:t>
      </w:r>
      <w:r w:rsidRPr="009C7EEE">
        <w:rPr>
          <w:spacing w:val="-3"/>
          <w:sz w:val="24"/>
          <w:szCs w:val="24"/>
        </w:rPr>
        <w:t xml:space="preserve"> </w:t>
      </w:r>
      <w:r w:rsidRPr="009C7EEE">
        <w:rPr>
          <w:sz w:val="24"/>
          <w:szCs w:val="24"/>
        </w:rPr>
        <w:t>установки,</w:t>
      </w:r>
      <w:r w:rsidRPr="009C7EEE">
        <w:rPr>
          <w:spacing w:val="-3"/>
          <w:sz w:val="24"/>
          <w:szCs w:val="24"/>
        </w:rPr>
        <w:t xml:space="preserve"> </w:t>
      </w:r>
      <w:r w:rsidRPr="009C7EEE">
        <w:rPr>
          <w:sz w:val="24"/>
          <w:szCs w:val="24"/>
        </w:rPr>
        <w:t>но</w:t>
      </w:r>
      <w:r w:rsidRPr="009C7EEE">
        <w:rPr>
          <w:spacing w:val="-3"/>
          <w:sz w:val="24"/>
          <w:szCs w:val="24"/>
        </w:rPr>
        <w:t xml:space="preserve"> </w:t>
      </w:r>
      <w:r w:rsidRPr="009C7EEE">
        <w:rPr>
          <w:sz w:val="24"/>
          <w:szCs w:val="24"/>
        </w:rPr>
        <w:t>способы</w:t>
      </w:r>
      <w:r w:rsidRPr="009C7EEE">
        <w:rPr>
          <w:spacing w:val="-3"/>
          <w:sz w:val="24"/>
          <w:szCs w:val="24"/>
        </w:rPr>
        <w:t xml:space="preserve"> </w:t>
      </w:r>
      <w:r w:rsidRPr="009C7EEE">
        <w:rPr>
          <w:sz w:val="24"/>
          <w:szCs w:val="24"/>
        </w:rPr>
        <w:t>выполнения</w:t>
      </w:r>
      <w:r w:rsidRPr="009C7EEE">
        <w:rPr>
          <w:spacing w:val="-2"/>
          <w:sz w:val="24"/>
          <w:szCs w:val="24"/>
        </w:rPr>
        <w:t xml:space="preserve"> </w:t>
      </w:r>
      <w:r w:rsidRPr="009C7EEE">
        <w:rPr>
          <w:sz w:val="24"/>
          <w:szCs w:val="24"/>
        </w:rPr>
        <w:t>задания каждым ребенком могут быть различными в зависимости от характера и выраженности нарушений;</w:t>
      </w:r>
    </w:p>
    <w:p w14:paraId="2B2E86CD" w14:textId="77777777" w:rsidR="00FD67A4" w:rsidRPr="009C7EEE" w:rsidRDefault="00FD67A4" w:rsidP="00E86670">
      <w:pPr>
        <w:pStyle w:val="a3"/>
        <w:spacing w:before="0"/>
        <w:ind w:right="140" w:hanging="142"/>
        <w:rPr>
          <w:sz w:val="24"/>
          <w:szCs w:val="24"/>
        </w:rPr>
      </w:pPr>
      <w:r w:rsidRPr="009C7EEE">
        <w:rPr>
          <w:sz w:val="24"/>
          <w:szCs w:val="24"/>
        </w:rPr>
        <w:t>-построение АОП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14:paraId="32F635AC" w14:textId="77777777" w:rsidR="00FD67A4" w:rsidRPr="009C7EEE" w:rsidRDefault="00FD67A4" w:rsidP="00E86670">
      <w:pPr>
        <w:pStyle w:val="a3"/>
        <w:spacing w:before="0"/>
        <w:ind w:right="140" w:hanging="142"/>
        <w:rPr>
          <w:sz w:val="24"/>
          <w:szCs w:val="24"/>
        </w:rPr>
      </w:pPr>
      <w:r w:rsidRPr="009C7EEE">
        <w:rPr>
          <w:sz w:val="24"/>
          <w:szCs w:val="24"/>
        </w:rPr>
        <w:t>-продолжительность коррекционных мероприятий устанавливается в зависимости от степени сложности материала и от состояния обучающихся;</w:t>
      </w:r>
    </w:p>
    <w:p w14:paraId="2A75E11A" w14:textId="77777777" w:rsidR="00FD67A4" w:rsidRPr="009C7EEE" w:rsidRDefault="00FD67A4" w:rsidP="00E86670">
      <w:pPr>
        <w:pStyle w:val="a3"/>
        <w:spacing w:before="0"/>
        <w:ind w:right="141" w:hanging="142"/>
        <w:rPr>
          <w:sz w:val="24"/>
          <w:szCs w:val="24"/>
        </w:rPr>
      </w:pPr>
      <w:r w:rsidRPr="009C7EEE">
        <w:rPr>
          <w:sz w:val="24"/>
          <w:szCs w:val="24"/>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14:paraId="07495F37" w14:textId="77777777" w:rsidR="00FD67A4" w:rsidRPr="009C7EEE" w:rsidRDefault="00FD67A4" w:rsidP="00E86670">
      <w:pPr>
        <w:pStyle w:val="a3"/>
        <w:spacing w:before="0"/>
        <w:ind w:right="141" w:hanging="142"/>
        <w:rPr>
          <w:sz w:val="24"/>
          <w:szCs w:val="24"/>
        </w:rPr>
      </w:pPr>
      <w:r w:rsidRPr="009C7EEE">
        <w:rPr>
          <w:spacing w:val="10"/>
          <w:sz w:val="24"/>
          <w:szCs w:val="24"/>
        </w:rPr>
        <w:t>-</w:t>
      </w:r>
      <w:r w:rsidRPr="009C7EEE">
        <w:rPr>
          <w:sz w:val="24"/>
          <w:szCs w:val="24"/>
        </w:rPr>
        <w:t xml:space="preserve">вовлечение родителей (законных </w:t>
      </w:r>
      <w:r w:rsidRPr="009C7EEE">
        <w:rPr>
          <w:spacing w:val="9"/>
          <w:sz w:val="24"/>
          <w:szCs w:val="24"/>
        </w:rPr>
        <w:t xml:space="preserve">представителей) </w:t>
      </w:r>
      <w:r w:rsidRPr="009C7EEE">
        <w:rPr>
          <w:sz w:val="24"/>
          <w:szCs w:val="24"/>
        </w:rPr>
        <w:t>в коррекционно- развивающий процесс.</w:t>
      </w:r>
    </w:p>
    <w:p w14:paraId="24D6805F" w14:textId="77777777" w:rsidR="00FD67A4" w:rsidRPr="009C7EEE" w:rsidRDefault="00FD67A4" w:rsidP="00E86670">
      <w:pPr>
        <w:pStyle w:val="a3"/>
        <w:spacing w:before="0"/>
        <w:ind w:right="134" w:hanging="142"/>
        <w:rPr>
          <w:sz w:val="24"/>
          <w:szCs w:val="24"/>
        </w:rPr>
      </w:pPr>
      <w:r w:rsidRPr="009C7EEE">
        <w:rPr>
          <w:sz w:val="24"/>
          <w:szCs w:val="24"/>
        </w:rPr>
        <w:t>-обучение родителей (законных представителей) методам и приемам развивающей работы с ребенком.</w:t>
      </w:r>
    </w:p>
    <w:p w14:paraId="5407899D" w14:textId="77777777" w:rsidR="00FD67A4" w:rsidRPr="009C7EEE" w:rsidRDefault="00FD67A4" w:rsidP="00E86670">
      <w:pPr>
        <w:pStyle w:val="a3"/>
        <w:spacing w:before="0"/>
        <w:ind w:right="125" w:hanging="142"/>
        <w:rPr>
          <w:sz w:val="24"/>
          <w:szCs w:val="24"/>
        </w:rPr>
      </w:pPr>
      <w:r w:rsidRPr="009C7EEE">
        <w:rPr>
          <w:sz w:val="24"/>
          <w:szCs w:val="24"/>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w:t>
      </w:r>
      <w:r w:rsidRPr="009C7EEE">
        <w:rPr>
          <w:spacing w:val="13"/>
          <w:sz w:val="24"/>
          <w:szCs w:val="24"/>
        </w:rPr>
        <w:t xml:space="preserve">дальнейших </w:t>
      </w:r>
      <w:r w:rsidRPr="009C7EEE">
        <w:rPr>
          <w:spacing w:val="12"/>
          <w:sz w:val="24"/>
          <w:szCs w:val="24"/>
        </w:rPr>
        <w:t xml:space="preserve">этапах, </w:t>
      </w:r>
      <w:r w:rsidRPr="009C7EEE">
        <w:rPr>
          <w:sz w:val="24"/>
          <w:szCs w:val="24"/>
        </w:rPr>
        <w:t xml:space="preserve">что </w:t>
      </w:r>
      <w:r w:rsidRPr="009C7EEE">
        <w:rPr>
          <w:spacing w:val="13"/>
          <w:sz w:val="24"/>
          <w:szCs w:val="24"/>
        </w:rPr>
        <w:t xml:space="preserve">предполагает последовательное </w:t>
      </w:r>
      <w:r w:rsidRPr="009C7EEE">
        <w:rPr>
          <w:spacing w:val="15"/>
          <w:sz w:val="24"/>
          <w:szCs w:val="24"/>
        </w:rPr>
        <w:t xml:space="preserve">развитие </w:t>
      </w:r>
      <w:r w:rsidRPr="009C7EEE">
        <w:rPr>
          <w:sz w:val="24"/>
          <w:szCs w:val="24"/>
        </w:rPr>
        <w:t>функционального базиса для становления психомоторных, познавательных и речевых функций.</w:t>
      </w:r>
    </w:p>
    <w:p w14:paraId="4037225A" w14:textId="77777777" w:rsidR="00FD67A4" w:rsidRPr="009C7EEE" w:rsidRDefault="00FD67A4" w:rsidP="00E86670">
      <w:pPr>
        <w:pStyle w:val="a3"/>
        <w:spacing w:before="0"/>
        <w:ind w:left="0" w:hanging="142"/>
        <w:jc w:val="left"/>
        <w:rPr>
          <w:sz w:val="24"/>
          <w:szCs w:val="24"/>
        </w:rPr>
      </w:pPr>
    </w:p>
    <w:p w14:paraId="1E2DBA21" w14:textId="77777777" w:rsidR="00FD67A4" w:rsidRPr="009C7EEE" w:rsidRDefault="00FD67A4" w:rsidP="00E86670">
      <w:pPr>
        <w:pStyle w:val="2"/>
        <w:numPr>
          <w:ilvl w:val="2"/>
          <w:numId w:val="220"/>
        </w:numPr>
        <w:tabs>
          <w:tab w:val="left" w:pos="1819"/>
          <w:tab w:val="left" w:pos="2412"/>
        </w:tabs>
        <w:ind w:left="1819" w:right="719" w:hanging="142"/>
        <w:jc w:val="both"/>
        <w:rPr>
          <w:sz w:val="24"/>
          <w:szCs w:val="24"/>
        </w:rPr>
      </w:pPr>
      <w:r w:rsidRPr="009C7EEE">
        <w:rPr>
          <w:spacing w:val="-2"/>
          <w:sz w:val="24"/>
          <w:szCs w:val="24"/>
        </w:rPr>
        <w:t>(п.34.2.</w:t>
      </w:r>
      <w:r w:rsidRPr="009C7EEE">
        <w:rPr>
          <w:spacing w:val="-3"/>
          <w:sz w:val="24"/>
          <w:szCs w:val="24"/>
        </w:rPr>
        <w:t xml:space="preserve"> </w:t>
      </w:r>
      <w:r w:rsidRPr="009C7EEE">
        <w:rPr>
          <w:spacing w:val="-2"/>
          <w:sz w:val="24"/>
          <w:szCs w:val="24"/>
        </w:rPr>
        <w:t>Содержательного</w:t>
      </w:r>
      <w:r w:rsidRPr="009C7EEE">
        <w:rPr>
          <w:spacing w:val="-4"/>
          <w:sz w:val="24"/>
          <w:szCs w:val="24"/>
        </w:rPr>
        <w:t xml:space="preserve"> </w:t>
      </w:r>
      <w:r w:rsidRPr="009C7EEE">
        <w:rPr>
          <w:spacing w:val="-2"/>
          <w:sz w:val="24"/>
          <w:szCs w:val="24"/>
        </w:rPr>
        <w:t>раздела</w:t>
      </w:r>
      <w:r w:rsidRPr="009C7EEE">
        <w:rPr>
          <w:spacing w:val="-4"/>
          <w:sz w:val="24"/>
          <w:szCs w:val="24"/>
        </w:rPr>
        <w:t xml:space="preserve"> </w:t>
      </w:r>
      <w:r w:rsidRPr="009C7EEE">
        <w:rPr>
          <w:spacing w:val="-2"/>
          <w:sz w:val="24"/>
          <w:szCs w:val="24"/>
        </w:rPr>
        <w:t>ФАОП)</w:t>
      </w:r>
      <w:r w:rsidRPr="009C7EEE">
        <w:rPr>
          <w:spacing w:val="-3"/>
          <w:sz w:val="24"/>
          <w:szCs w:val="24"/>
        </w:rPr>
        <w:t xml:space="preserve"> </w:t>
      </w:r>
      <w:r w:rsidRPr="009C7EEE">
        <w:rPr>
          <w:spacing w:val="-2"/>
          <w:sz w:val="24"/>
          <w:szCs w:val="24"/>
        </w:rPr>
        <w:t xml:space="preserve">Образовательная </w:t>
      </w:r>
      <w:r w:rsidRPr="009C7EEE">
        <w:rPr>
          <w:sz w:val="24"/>
          <w:szCs w:val="24"/>
        </w:rPr>
        <w:t>деятельность с детьми ВТОРОГО года жизни во взаимосвязи с</w:t>
      </w:r>
    </w:p>
    <w:p w14:paraId="5B4A38E3" w14:textId="77777777" w:rsidR="00FD67A4" w:rsidRPr="009C7EEE" w:rsidRDefault="00FD67A4" w:rsidP="00E86670">
      <w:pPr>
        <w:ind w:left="3477" w:hanging="142"/>
        <w:jc w:val="both"/>
        <w:rPr>
          <w:sz w:val="24"/>
          <w:szCs w:val="24"/>
        </w:rPr>
      </w:pPr>
      <w:r w:rsidRPr="009C7EEE">
        <w:rPr>
          <w:b/>
          <w:sz w:val="24"/>
          <w:szCs w:val="24"/>
        </w:rPr>
        <w:t>коррекцией</w:t>
      </w:r>
      <w:r w:rsidRPr="009C7EEE">
        <w:rPr>
          <w:b/>
          <w:spacing w:val="-10"/>
          <w:sz w:val="24"/>
          <w:szCs w:val="24"/>
        </w:rPr>
        <w:t xml:space="preserve"> </w:t>
      </w:r>
      <w:r w:rsidRPr="009C7EEE">
        <w:rPr>
          <w:b/>
          <w:sz w:val="24"/>
          <w:szCs w:val="24"/>
        </w:rPr>
        <w:t>недостатков</w:t>
      </w:r>
      <w:r w:rsidRPr="009C7EEE">
        <w:rPr>
          <w:b/>
          <w:spacing w:val="-10"/>
          <w:sz w:val="24"/>
          <w:szCs w:val="24"/>
        </w:rPr>
        <w:t xml:space="preserve"> </w:t>
      </w:r>
      <w:r w:rsidRPr="009C7EEE">
        <w:rPr>
          <w:b/>
          <w:sz w:val="24"/>
          <w:szCs w:val="24"/>
        </w:rPr>
        <w:t>в</w:t>
      </w:r>
      <w:r w:rsidRPr="009C7EEE">
        <w:rPr>
          <w:b/>
          <w:spacing w:val="-10"/>
          <w:sz w:val="24"/>
          <w:szCs w:val="24"/>
        </w:rPr>
        <w:t xml:space="preserve"> </w:t>
      </w:r>
      <w:r w:rsidRPr="009C7EEE">
        <w:rPr>
          <w:b/>
          <w:spacing w:val="-2"/>
          <w:sz w:val="24"/>
          <w:szCs w:val="24"/>
        </w:rPr>
        <w:t>развитии</w:t>
      </w:r>
      <w:r w:rsidRPr="009C7EEE">
        <w:rPr>
          <w:spacing w:val="-2"/>
          <w:sz w:val="24"/>
          <w:szCs w:val="24"/>
        </w:rPr>
        <w:t>:</w:t>
      </w:r>
    </w:p>
    <w:p w14:paraId="49753F72" w14:textId="77777777" w:rsidR="00FD67A4" w:rsidRPr="009C7EEE" w:rsidRDefault="00FD67A4" w:rsidP="00E86670">
      <w:pPr>
        <w:pStyle w:val="a3"/>
        <w:spacing w:before="0"/>
        <w:ind w:right="140" w:hanging="142"/>
        <w:rPr>
          <w:sz w:val="24"/>
          <w:szCs w:val="24"/>
        </w:rPr>
      </w:pPr>
      <w:r w:rsidRPr="009C7EEE">
        <w:rPr>
          <w:sz w:val="24"/>
          <w:szCs w:val="24"/>
        </w:rPr>
        <w:t>Коррекционно-развивающие</w:t>
      </w:r>
      <w:r w:rsidRPr="009C7EEE">
        <w:rPr>
          <w:spacing w:val="-6"/>
          <w:sz w:val="24"/>
          <w:szCs w:val="24"/>
        </w:rPr>
        <w:t xml:space="preserve"> </w:t>
      </w:r>
      <w:r w:rsidRPr="009C7EEE">
        <w:rPr>
          <w:sz w:val="24"/>
          <w:szCs w:val="24"/>
        </w:rPr>
        <w:t>занятия</w:t>
      </w:r>
      <w:r w:rsidRPr="009C7EEE">
        <w:rPr>
          <w:spacing w:val="-6"/>
          <w:sz w:val="24"/>
          <w:szCs w:val="24"/>
        </w:rPr>
        <w:t xml:space="preserve"> </w:t>
      </w:r>
      <w:r w:rsidRPr="009C7EEE">
        <w:rPr>
          <w:sz w:val="24"/>
          <w:szCs w:val="24"/>
        </w:rPr>
        <w:t>с</w:t>
      </w:r>
      <w:r w:rsidRPr="009C7EEE">
        <w:rPr>
          <w:spacing w:val="-6"/>
          <w:sz w:val="24"/>
          <w:szCs w:val="24"/>
        </w:rPr>
        <w:t xml:space="preserve"> </w:t>
      </w:r>
      <w:r w:rsidRPr="009C7EEE">
        <w:rPr>
          <w:sz w:val="24"/>
          <w:szCs w:val="24"/>
        </w:rPr>
        <w:t>детьми</w:t>
      </w:r>
      <w:r w:rsidRPr="009C7EEE">
        <w:rPr>
          <w:spacing w:val="-6"/>
          <w:sz w:val="24"/>
          <w:szCs w:val="24"/>
        </w:rPr>
        <w:t xml:space="preserve"> </w:t>
      </w:r>
      <w:r w:rsidRPr="009C7EEE">
        <w:rPr>
          <w:sz w:val="24"/>
          <w:szCs w:val="24"/>
        </w:rPr>
        <w:t>с</w:t>
      </w:r>
      <w:r w:rsidRPr="009C7EEE">
        <w:rPr>
          <w:spacing w:val="-6"/>
          <w:sz w:val="24"/>
          <w:szCs w:val="24"/>
        </w:rPr>
        <w:t xml:space="preserve"> </w:t>
      </w:r>
      <w:r w:rsidRPr="009C7EEE">
        <w:rPr>
          <w:sz w:val="24"/>
          <w:szCs w:val="24"/>
        </w:rPr>
        <w:t>ЗПР</w:t>
      </w:r>
      <w:r w:rsidRPr="009C7EEE">
        <w:rPr>
          <w:spacing w:val="-6"/>
          <w:sz w:val="24"/>
          <w:szCs w:val="24"/>
        </w:rPr>
        <w:t xml:space="preserve"> </w:t>
      </w:r>
      <w:r w:rsidRPr="009C7EEE">
        <w:rPr>
          <w:sz w:val="24"/>
          <w:szCs w:val="24"/>
        </w:rPr>
        <w:t>в</w:t>
      </w:r>
      <w:r w:rsidRPr="009C7EEE">
        <w:rPr>
          <w:spacing w:val="-6"/>
          <w:sz w:val="24"/>
          <w:szCs w:val="24"/>
        </w:rPr>
        <w:t xml:space="preserve"> </w:t>
      </w:r>
      <w:r w:rsidRPr="009C7EEE">
        <w:rPr>
          <w:sz w:val="24"/>
          <w:szCs w:val="24"/>
        </w:rPr>
        <w:t>возрасте</w:t>
      </w:r>
      <w:r w:rsidRPr="009C7EEE">
        <w:rPr>
          <w:spacing w:val="-6"/>
          <w:sz w:val="24"/>
          <w:szCs w:val="24"/>
        </w:rPr>
        <w:t xml:space="preserve"> </w:t>
      </w:r>
      <w:r w:rsidRPr="009C7EEE">
        <w:rPr>
          <w:sz w:val="24"/>
          <w:szCs w:val="24"/>
        </w:rPr>
        <w:t>от</w:t>
      </w:r>
      <w:r w:rsidRPr="009C7EEE">
        <w:rPr>
          <w:spacing w:val="-6"/>
          <w:sz w:val="24"/>
          <w:szCs w:val="24"/>
        </w:rPr>
        <w:t xml:space="preserve"> </w:t>
      </w:r>
      <w:r w:rsidRPr="009C7EEE">
        <w:rPr>
          <w:sz w:val="24"/>
          <w:szCs w:val="24"/>
        </w:rPr>
        <w:t xml:space="preserve">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 педагогическим </w:t>
      </w:r>
      <w:r w:rsidRPr="009C7EEE">
        <w:rPr>
          <w:spacing w:val="-2"/>
          <w:sz w:val="24"/>
          <w:szCs w:val="24"/>
        </w:rPr>
        <w:t>работником.</w:t>
      </w:r>
    </w:p>
    <w:p w14:paraId="313FE51A" w14:textId="77777777" w:rsidR="00FD67A4" w:rsidRPr="009C7EEE" w:rsidRDefault="00FD67A4" w:rsidP="00E86670">
      <w:pPr>
        <w:pStyle w:val="2"/>
        <w:numPr>
          <w:ilvl w:val="3"/>
          <w:numId w:val="220"/>
        </w:numPr>
        <w:tabs>
          <w:tab w:val="left" w:pos="2033"/>
          <w:tab w:val="left" w:pos="2331"/>
        </w:tabs>
        <w:ind w:right="200" w:hanging="142"/>
        <w:rPr>
          <w:sz w:val="24"/>
          <w:szCs w:val="24"/>
        </w:rPr>
      </w:pPr>
      <w:r w:rsidRPr="009C7EEE">
        <w:rPr>
          <w:sz w:val="24"/>
          <w:szCs w:val="24"/>
        </w:rPr>
        <w:t>.(п.34.2.1.</w:t>
      </w:r>
      <w:r w:rsidRPr="009C7EEE">
        <w:rPr>
          <w:spacing w:val="-15"/>
          <w:sz w:val="24"/>
          <w:szCs w:val="24"/>
        </w:rPr>
        <w:t xml:space="preserve"> </w:t>
      </w:r>
      <w:r w:rsidRPr="009C7EEE">
        <w:rPr>
          <w:sz w:val="24"/>
          <w:szCs w:val="24"/>
        </w:rPr>
        <w:t>Содержательного</w:t>
      </w:r>
      <w:r w:rsidRPr="009C7EEE">
        <w:rPr>
          <w:spacing w:val="-15"/>
          <w:sz w:val="24"/>
          <w:szCs w:val="24"/>
        </w:rPr>
        <w:t xml:space="preserve"> </w:t>
      </w:r>
      <w:r w:rsidRPr="009C7EEE">
        <w:rPr>
          <w:sz w:val="24"/>
          <w:szCs w:val="24"/>
        </w:rPr>
        <w:t>раздела</w:t>
      </w:r>
      <w:r w:rsidRPr="009C7EEE">
        <w:rPr>
          <w:spacing w:val="-15"/>
          <w:sz w:val="24"/>
          <w:szCs w:val="24"/>
        </w:rPr>
        <w:t xml:space="preserve"> </w:t>
      </w:r>
      <w:r w:rsidRPr="009C7EEE">
        <w:rPr>
          <w:sz w:val="24"/>
          <w:szCs w:val="24"/>
        </w:rPr>
        <w:t>ФАОП)</w:t>
      </w:r>
      <w:r w:rsidRPr="009C7EEE">
        <w:rPr>
          <w:spacing w:val="40"/>
          <w:sz w:val="24"/>
          <w:szCs w:val="24"/>
        </w:rPr>
        <w:t xml:space="preserve"> </w:t>
      </w:r>
      <w:r w:rsidRPr="009C7EEE">
        <w:rPr>
          <w:sz w:val="24"/>
          <w:szCs w:val="24"/>
        </w:rPr>
        <w:t>В</w:t>
      </w:r>
      <w:r w:rsidRPr="009C7EEE">
        <w:rPr>
          <w:spacing w:val="-15"/>
          <w:sz w:val="24"/>
          <w:szCs w:val="24"/>
        </w:rPr>
        <w:t xml:space="preserve"> </w:t>
      </w:r>
      <w:r w:rsidRPr="009C7EEE">
        <w:rPr>
          <w:sz w:val="24"/>
          <w:szCs w:val="24"/>
        </w:rPr>
        <w:t>области</w:t>
      </w:r>
      <w:r w:rsidRPr="009C7EEE">
        <w:rPr>
          <w:spacing w:val="-15"/>
          <w:sz w:val="24"/>
          <w:szCs w:val="24"/>
        </w:rPr>
        <w:t xml:space="preserve"> </w:t>
      </w:r>
      <w:r w:rsidRPr="009C7EEE">
        <w:rPr>
          <w:sz w:val="24"/>
          <w:szCs w:val="24"/>
        </w:rPr>
        <w:t>социально- коммуникативного развития детей второго года жизни</w:t>
      </w:r>
    </w:p>
    <w:p w14:paraId="7B44E604" w14:textId="77777777" w:rsidR="00FD67A4" w:rsidRPr="009C7EEE" w:rsidRDefault="00FD67A4" w:rsidP="00E86670">
      <w:pPr>
        <w:pStyle w:val="a3"/>
        <w:spacing w:before="0"/>
        <w:ind w:right="130" w:hanging="142"/>
        <w:rPr>
          <w:sz w:val="24"/>
          <w:szCs w:val="24"/>
        </w:rPr>
      </w:pPr>
      <w:r w:rsidRPr="009C7EEE">
        <w:rPr>
          <w:sz w:val="24"/>
          <w:szCs w:val="24"/>
        </w:rPr>
        <w:t>Педагогический работник корректно и грамотно проводит адаптацию ребенка</w:t>
      </w:r>
      <w:r w:rsidRPr="009C7EEE">
        <w:rPr>
          <w:spacing w:val="-8"/>
          <w:sz w:val="24"/>
          <w:szCs w:val="24"/>
        </w:rPr>
        <w:t xml:space="preserve"> </w:t>
      </w:r>
      <w:r w:rsidRPr="009C7EEE">
        <w:rPr>
          <w:sz w:val="24"/>
          <w:szCs w:val="24"/>
        </w:rPr>
        <w:t>к</w:t>
      </w:r>
      <w:r w:rsidRPr="009C7EEE">
        <w:rPr>
          <w:spacing w:val="-8"/>
          <w:sz w:val="24"/>
          <w:szCs w:val="24"/>
        </w:rPr>
        <w:t xml:space="preserve"> </w:t>
      </w:r>
      <w:r w:rsidRPr="009C7EEE">
        <w:rPr>
          <w:sz w:val="24"/>
          <w:szCs w:val="24"/>
        </w:rPr>
        <w:t>ДОУ,</w:t>
      </w:r>
      <w:r w:rsidRPr="009C7EEE">
        <w:rPr>
          <w:spacing w:val="-8"/>
          <w:sz w:val="24"/>
          <w:szCs w:val="24"/>
        </w:rPr>
        <w:t xml:space="preserve"> </w:t>
      </w:r>
      <w:r w:rsidRPr="009C7EEE">
        <w:rPr>
          <w:sz w:val="24"/>
          <w:szCs w:val="24"/>
        </w:rPr>
        <w:t>учитывая</w:t>
      </w:r>
      <w:r w:rsidRPr="009C7EEE">
        <w:rPr>
          <w:spacing w:val="-8"/>
          <w:sz w:val="24"/>
          <w:szCs w:val="24"/>
        </w:rPr>
        <w:t xml:space="preserve"> </w:t>
      </w:r>
      <w:r w:rsidRPr="009C7EEE">
        <w:rPr>
          <w:sz w:val="24"/>
          <w:szCs w:val="24"/>
        </w:rPr>
        <w:t>привязанность</w:t>
      </w:r>
      <w:r w:rsidRPr="009C7EEE">
        <w:rPr>
          <w:spacing w:val="-8"/>
          <w:sz w:val="24"/>
          <w:szCs w:val="24"/>
        </w:rPr>
        <w:t xml:space="preserve"> </w:t>
      </w:r>
      <w:r w:rsidRPr="009C7EEE">
        <w:rPr>
          <w:sz w:val="24"/>
          <w:szCs w:val="24"/>
        </w:rPr>
        <w:t>обучающихся</w:t>
      </w:r>
      <w:r w:rsidRPr="009C7EEE">
        <w:rPr>
          <w:spacing w:val="-8"/>
          <w:sz w:val="24"/>
          <w:szCs w:val="24"/>
        </w:rPr>
        <w:t xml:space="preserve"> </w:t>
      </w:r>
      <w:r w:rsidRPr="009C7EEE">
        <w:rPr>
          <w:sz w:val="24"/>
          <w:szCs w:val="24"/>
        </w:rPr>
        <w:t>к</w:t>
      </w:r>
      <w:r w:rsidRPr="009C7EEE">
        <w:rPr>
          <w:spacing w:val="-8"/>
          <w:sz w:val="24"/>
          <w:szCs w:val="24"/>
        </w:rPr>
        <w:t xml:space="preserve"> </w:t>
      </w:r>
      <w:r w:rsidRPr="009C7EEE">
        <w:rPr>
          <w:sz w:val="24"/>
          <w:szCs w:val="24"/>
        </w:rPr>
        <w:t>близким,</w:t>
      </w:r>
      <w:r w:rsidRPr="009C7EEE">
        <w:rPr>
          <w:spacing w:val="-8"/>
          <w:sz w:val="24"/>
          <w:szCs w:val="24"/>
        </w:rPr>
        <w:t xml:space="preserve"> </w:t>
      </w:r>
      <w:r w:rsidRPr="009C7EEE">
        <w:rPr>
          <w:sz w:val="24"/>
          <w:szCs w:val="24"/>
        </w:rPr>
        <w:t xml:space="preserve">привлекает родителей (законных представителей) для участия и содействия в период адаптации. Педагогический работник первоначально в </w:t>
      </w:r>
      <w:r w:rsidRPr="009C7EEE">
        <w:rPr>
          <w:spacing w:val="9"/>
          <w:sz w:val="24"/>
          <w:szCs w:val="24"/>
        </w:rPr>
        <w:t xml:space="preserve">присутствии </w:t>
      </w:r>
      <w:r w:rsidRPr="009C7EEE">
        <w:rPr>
          <w:sz w:val="24"/>
          <w:szCs w:val="24"/>
        </w:rPr>
        <w:t xml:space="preserve">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ДОУ,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w:t>
      </w:r>
      <w:r w:rsidRPr="009C7EEE">
        <w:rPr>
          <w:spacing w:val="-2"/>
          <w:sz w:val="24"/>
          <w:szCs w:val="24"/>
        </w:rPr>
        <w:t>успокаивает.</w:t>
      </w:r>
    </w:p>
    <w:p w14:paraId="1D3923E9" w14:textId="77777777" w:rsidR="00FD67A4" w:rsidRPr="009C7EEE" w:rsidRDefault="00FD67A4" w:rsidP="00E86670">
      <w:pPr>
        <w:pStyle w:val="a3"/>
        <w:spacing w:before="0"/>
        <w:ind w:right="129" w:hanging="142"/>
        <w:rPr>
          <w:sz w:val="24"/>
          <w:szCs w:val="24"/>
        </w:rPr>
      </w:pPr>
      <w:r w:rsidRPr="009C7EEE">
        <w:rPr>
          <w:sz w:val="24"/>
          <w:szCs w:val="24"/>
        </w:rPr>
        <w:t xml:space="preserve">Педагогический работник оказывает поддержку, представляя ребенка другим детям, называя ребенка по имени, усаживая его на первых порах </w:t>
      </w:r>
      <w:r w:rsidRPr="009C7EEE">
        <w:rPr>
          <w:spacing w:val="13"/>
          <w:sz w:val="24"/>
          <w:szCs w:val="24"/>
        </w:rPr>
        <w:t xml:space="preserve">рядом </w:t>
      </w:r>
      <w:r w:rsidRPr="009C7EEE">
        <w:rPr>
          <w:sz w:val="24"/>
          <w:szCs w:val="24"/>
        </w:rPr>
        <w:t xml:space="preserve">с </w:t>
      </w:r>
      <w:r w:rsidRPr="009C7EEE">
        <w:rPr>
          <w:spacing w:val="15"/>
          <w:sz w:val="24"/>
          <w:szCs w:val="24"/>
        </w:rPr>
        <w:t xml:space="preserve">собой. </w:t>
      </w:r>
      <w:r w:rsidRPr="009C7EEE">
        <w:rPr>
          <w:spacing w:val="13"/>
          <w:sz w:val="24"/>
          <w:szCs w:val="24"/>
        </w:rPr>
        <w:t xml:space="preserve">Знакомит </w:t>
      </w:r>
      <w:r w:rsidRPr="009C7EEE">
        <w:rPr>
          <w:sz w:val="24"/>
          <w:szCs w:val="24"/>
        </w:rPr>
        <w:t xml:space="preserve">с </w:t>
      </w:r>
      <w:r w:rsidRPr="009C7EEE">
        <w:rPr>
          <w:spacing w:val="17"/>
          <w:sz w:val="24"/>
          <w:szCs w:val="24"/>
        </w:rPr>
        <w:t xml:space="preserve">элементарными </w:t>
      </w:r>
      <w:r w:rsidRPr="009C7EEE">
        <w:rPr>
          <w:spacing w:val="16"/>
          <w:sz w:val="24"/>
          <w:szCs w:val="24"/>
        </w:rPr>
        <w:t xml:space="preserve">правилами этикета. </w:t>
      </w:r>
      <w:r w:rsidRPr="009C7EEE">
        <w:rPr>
          <w:sz w:val="24"/>
          <w:szCs w:val="24"/>
        </w:rPr>
        <w:t xml:space="preserve">Педагогический работник знакомит ребенка с </w:t>
      </w:r>
      <w:r w:rsidRPr="009C7EEE">
        <w:rPr>
          <w:spacing w:val="9"/>
          <w:sz w:val="24"/>
          <w:szCs w:val="24"/>
        </w:rPr>
        <w:t xml:space="preserve">пространством </w:t>
      </w:r>
      <w:r w:rsidRPr="009C7EEE">
        <w:rPr>
          <w:sz w:val="24"/>
          <w:szCs w:val="24"/>
        </w:rPr>
        <w:t xml:space="preserve">ДОУ, имеющимися в нем предметами и материалами. Формирование навыков элементарного самообслуживания становится значимой задачей этого периода </w:t>
      </w:r>
      <w:r w:rsidRPr="009C7EEE">
        <w:rPr>
          <w:spacing w:val="9"/>
          <w:sz w:val="24"/>
          <w:szCs w:val="24"/>
        </w:rPr>
        <w:t xml:space="preserve">развития </w:t>
      </w:r>
      <w:r w:rsidRPr="009C7EEE">
        <w:rPr>
          <w:sz w:val="24"/>
          <w:szCs w:val="24"/>
        </w:rPr>
        <w:t xml:space="preserve">обучающихся. </w:t>
      </w:r>
      <w:r w:rsidRPr="009C7EEE">
        <w:rPr>
          <w:spacing w:val="10"/>
          <w:sz w:val="24"/>
          <w:szCs w:val="24"/>
        </w:rPr>
        <w:t xml:space="preserve">Педагогический </w:t>
      </w:r>
      <w:r w:rsidRPr="009C7EEE">
        <w:rPr>
          <w:spacing w:val="9"/>
          <w:sz w:val="24"/>
          <w:szCs w:val="24"/>
        </w:rPr>
        <w:t xml:space="preserve">работник обучает </w:t>
      </w:r>
      <w:r w:rsidRPr="009C7EEE">
        <w:rPr>
          <w:sz w:val="24"/>
          <w:szCs w:val="24"/>
        </w:rPr>
        <w:t>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14:paraId="3423703F" w14:textId="77777777" w:rsidR="00FD67A4" w:rsidRPr="009C7EEE" w:rsidRDefault="00FD67A4" w:rsidP="00E86670">
      <w:pPr>
        <w:pStyle w:val="a3"/>
        <w:spacing w:before="0"/>
        <w:ind w:right="109" w:hanging="142"/>
        <w:rPr>
          <w:sz w:val="24"/>
          <w:szCs w:val="24"/>
        </w:rPr>
      </w:pPr>
      <w:r w:rsidRPr="009C7EEE">
        <w:rPr>
          <w:sz w:val="24"/>
          <w:szCs w:val="24"/>
        </w:rPr>
        <w:t xml:space="preserve">Задача педагогического работника: при общении обучающихся </w:t>
      </w:r>
      <w:r w:rsidRPr="009C7EEE">
        <w:rPr>
          <w:spacing w:val="26"/>
          <w:sz w:val="24"/>
          <w:szCs w:val="24"/>
        </w:rPr>
        <w:t xml:space="preserve">предотвращать </w:t>
      </w:r>
      <w:r w:rsidRPr="009C7EEE">
        <w:rPr>
          <w:spacing w:val="25"/>
          <w:sz w:val="24"/>
          <w:szCs w:val="24"/>
        </w:rPr>
        <w:t xml:space="preserve">возможные </w:t>
      </w:r>
      <w:r w:rsidRPr="009C7EEE">
        <w:rPr>
          <w:spacing w:val="24"/>
          <w:sz w:val="24"/>
          <w:szCs w:val="24"/>
        </w:rPr>
        <w:t xml:space="preserve">конфликты, </w:t>
      </w:r>
      <w:r w:rsidRPr="009C7EEE">
        <w:rPr>
          <w:spacing w:val="25"/>
          <w:sz w:val="24"/>
          <w:szCs w:val="24"/>
        </w:rPr>
        <w:t xml:space="preserve">переключая </w:t>
      </w:r>
      <w:r w:rsidRPr="009C7EEE">
        <w:rPr>
          <w:spacing w:val="26"/>
          <w:sz w:val="24"/>
          <w:szCs w:val="24"/>
        </w:rPr>
        <w:t xml:space="preserve">внимание </w:t>
      </w:r>
      <w:r w:rsidRPr="009C7EEE">
        <w:rPr>
          <w:sz w:val="24"/>
          <w:szCs w:val="24"/>
        </w:rPr>
        <w:t>конфликтующих на более интересные объекты или занятия, развивать у ребенка</w:t>
      </w:r>
      <w:r w:rsidRPr="009C7EEE">
        <w:rPr>
          <w:spacing w:val="36"/>
          <w:sz w:val="24"/>
          <w:szCs w:val="24"/>
        </w:rPr>
        <w:t xml:space="preserve"> </w:t>
      </w:r>
      <w:r w:rsidRPr="009C7EEE">
        <w:rPr>
          <w:sz w:val="24"/>
          <w:szCs w:val="24"/>
        </w:rPr>
        <w:t>интерес</w:t>
      </w:r>
      <w:r w:rsidRPr="009C7EEE">
        <w:rPr>
          <w:spacing w:val="36"/>
          <w:sz w:val="24"/>
          <w:szCs w:val="24"/>
        </w:rPr>
        <w:t xml:space="preserve"> </w:t>
      </w:r>
      <w:r w:rsidRPr="009C7EEE">
        <w:rPr>
          <w:sz w:val="24"/>
          <w:szCs w:val="24"/>
        </w:rPr>
        <w:t>и</w:t>
      </w:r>
      <w:r w:rsidRPr="009C7EEE">
        <w:rPr>
          <w:spacing w:val="37"/>
          <w:sz w:val="24"/>
          <w:szCs w:val="24"/>
        </w:rPr>
        <w:t xml:space="preserve"> </w:t>
      </w:r>
      <w:r w:rsidRPr="009C7EEE">
        <w:rPr>
          <w:sz w:val="24"/>
          <w:szCs w:val="24"/>
        </w:rPr>
        <w:t>доброжелательное</w:t>
      </w:r>
      <w:r w:rsidRPr="009C7EEE">
        <w:rPr>
          <w:spacing w:val="36"/>
          <w:sz w:val="24"/>
          <w:szCs w:val="24"/>
        </w:rPr>
        <w:t xml:space="preserve"> </w:t>
      </w:r>
      <w:r w:rsidRPr="009C7EEE">
        <w:rPr>
          <w:sz w:val="24"/>
          <w:szCs w:val="24"/>
        </w:rPr>
        <w:t>отношение</w:t>
      </w:r>
      <w:r w:rsidRPr="009C7EEE">
        <w:rPr>
          <w:spacing w:val="36"/>
          <w:sz w:val="24"/>
          <w:szCs w:val="24"/>
        </w:rPr>
        <w:t xml:space="preserve"> </w:t>
      </w:r>
      <w:r w:rsidRPr="009C7EEE">
        <w:rPr>
          <w:sz w:val="24"/>
          <w:szCs w:val="24"/>
        </w:rPr>
        <w:t>к</w:t>
      </w:r>
      <w:r w:rsidRPr="009C7EEE">
        <w:rPr>
          <w:spacing w:val="36"/>
          <w:sz w:val="24"/>
          <w:szCs w:val="24"/>
        </w:rPr>
        <w:t xml:space="preserve"> </w:t>
      </w:r>
      <w:r w:rsidRPr="009C7EEE">
        <w:rPr>
          <w:sz w:val="24"/>
          <w:szCs w:val="24"/>
        </w:rPr>
        <w:t>другим</w:t>
      </w:r>
      <w:r w:rsidRPr="009C7EEE">
        <w:rPr>
          <w:spacing w:val="37"/>
          <w:sz w:val="24"/>
          <w:szCs w:val="24"/>
        </w:rPr>
        <w:t xml:space="preserve"> </w:t>
      </w:r>
      <w:r w:rsidRPr="009C7EEE">
        <w:rPr>
          <w:sz w:val="24"/>
          <w:szCs w:val="24"/>
        </w:rPr>
        <w:t>детям,</w:t>
      </w:r>
      <w:r w:rsidRPr="009C7EEE">
        <w:rPr>
          <w:spacing w:val="37"/>
          <w:sz w:val="24"/>
          <w:szCs w:val="24"/>
        </w:rPr>
        <w:t xml:space="preserve"> </w:t>
      </w:r>
      <w:r w:rsidRPr="009C7EEE">
        <w:rPr>
          <w:sz w:val="24"/>
          <w:szCs w:val="24"/>
        </w:rPr>
        <w:t>поощрять</w:t>
      </w:r>
    </w:p>
    <w:p w14:paraId="3BF5F27D" w14:textId="77777777" w:rsidR="00FD67A4" w:rsidRPr="009C7EEE" w:rsidRDefault="00FD67A4" w:rsidP="00E86670">
      <w:pPr>
        <w:pStyle w:val="a3"/>
        <w:spacing w:before="0"/>
        <w:ind w:right="140" w:hanging="142"/>
        <w:rPr>
          <w:sz w:val="24"/>
          <w:szCs w:val="24"/>
        </w:rPr>
      </w:pPr>
      <w:r w:rsidRPr="009C7EEE">
        <w:rPr>
          <w:sz w:val="24"/>
          <w:szCs w:val="24"/>
        </w:rPr>
        <w:t>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w:t>
      </w:r>
      <w:r w:rsidRPr="009C7EEE">
        <w:rPr>
          <w:spacing w:val="-2"/>
          <w:sz w:val="24"/>
          <w:szCs w:val="24"/>
        </w:rPr>
        <w:t xml:space="preserve"> </w:t>
      </w:r>
      <w:r w:rsidRPr="009C7EEE">
        <w:rPr>
          <w:sz w:val="24"/>
          <w:szCs w:val="24"/>
        </w:rPr>
        <w:t>стремление</w:t>
      </w:r>
      <w:r w:rsidRPr="009C7EEE">
        <w:rPr>
          <w:spacing w:val="-2"/>
          <w:sz w:val="24"/>
          <w:szCs w:val="24"/>
        </w:rPr>
        <w:t xml:space="preserve"> </w:t>
      </w:r>
      <w:r w:rsidRPr="009C7EEE">
        <w:rPr>
          <w:sz w:val="24"/>
          <w:szCs w:val="24"/>
        </w:rPr>
        <w:t>ребенка</w:t>
      </w:r>
      <w:r w:rsidRPr="009C7EEE">
        <w:rPr>
          <w:spacing w:val="-2"/>
          <w:sz w:val="24"/>
          <w:szCs w:val="24"/>
        </w:rPr>
        <w:t xml:space="preserve"> </w:t>
      </w:r>
      <w:r w:rsidRPr="009C7EEE">
        <w:rPr>
          <w:sz w:val="24"/>
          <w:szCs w:val="24"/>
        </w:rPr>
        <w:t>к</w:t>
      </w:r>
      <w:r w:rsidRPr="009C7EEE">
        <w:rPr>
          <w:spacing w:val="-2"/>
          <w:sz w:val="24"/>
          <w:szCs w:val="24"/>
        </w:rPr>
        <w:t xml:space="preserve"> </w:t>
      </w:r>
      <w:r w:rsidRPr="009C7EEE">
        <w:rPr>
          <w:sz w:val="24"/>
          <w:szCs w:val="24"/>
        </w:rPr>
        <w:t>самостоятельности</w:t>
      </w:r>
      <w:r w:rsidRPr="009C7EEE">
        <w:rPr>
          <w:spacing w:val="-2"/>
          <w:sz w:val="24"/>
          <w:szCs w:val="24"/>
        </w:rPr>
        <w:t xml:space="preserve"> </w:t>
      </w:r>
      <w:r w:rsidRPr="009C7EEE">
        <w:rPr>
          <w:sz w:val="24"/>
          <w:szCs w:val="24"/>
        </w:rPr>
        <w:t>в</w:t>
      </w:r>
      <w:r w:rsidRPr="009C7EEE">
        <w:rPr>
          <w:spacing w:val="-2"/>
          <w:sz w:val="24"/>
          <w:szCs w:val="24"/>
        </w:rPr>
        <w:t xml:space="preserve"> </w:t>
      </w:r>
      <w:r w:rsidRPr="009C7EEE">
        <w:rPr>
          <w:sz w:val="24"/>
          <w:szCs w:val="24"/>
        </w:rPr>
        <w:t>овладении</w:t>
      </w:r>
      <w:r w:rsidRPr="009C7EEE">
        <w:rPr>
          <w:spacing w:val="-2"/>
          <w:sz w:val="24"/>
          <w:szCs w:val="24"/>
        </w:rPr>
        <w:t xml:space="preserve"> </w:t>
      </w:r>
      <w:r w:rsidRPr="009C7EEE">
        <w:rPr>
          <w:sz w:val="24"/>
          <w:szCs w:val="24"/>
        </w:rPr>
        <w:t>навыками самообслуживания:</w:t>
      </w:r>
      <w:r w:rsidRPr="009C7EEE">
        <w:rPr>
          <w:spacing w:val="-4"/>
          <w:sz w:val="24"/>
          <w:szCs w:val="24"/>
        </w:rPr>
        <w:t xml:space="preserve"> </w:t>
      </w:r>
      <w:r w:rsidRPr="009C7EEE">
        <w:rPr>
          <w:sz w:val="24"/>
          <w:szCs w:val="24"/>
        </w:rPr>
        <w:t>учит</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поощряет</w:t>
      </w:r>
      <w:r w:rsidRPr="009C7EEE">
        <w:rPr>
          <w:spacing w:val="-4"/>
          <w:sz w:val="24"/>
          <w:szCs w:val="24"/>
        </w:rPr>
        <w:t xml:space="preserve"> </w:t>
      </w:r>
      <w:r w:rsidRPr="009C7EEE">
        <w:rPr>
          <w:sz w:val="24"/>
          <w:szCs w:val="24"/>
        </w:rPr>
        <w:t>ребенка</w:t>
      </w:r>
      <w:r w:rsidRPr="009C7EEE">
        <w:rPr>
          <w:spacing w:val="-4"/>
          <w:sz w:val="24"/>
          <w:szCs w:val="24"/>
        </w:rPr>
        <w:t xml:space="preserve"> </w:t>
      </w:r>
      <w:r w:rsidRPr="009C7EEE">
        <w:rPr>
          <w:sz w:val="24"/>
          <w:szCs w:val="24"/>
        </w:rPr>
        <w:t>самостоятельно</w:t>
      </w:r>
      <w:r w:rsidRPr="009C7EEE">
        <w:rPr>
          <w:spacing w:val="-4"/>
          <w:sz w:val="24"/>
          <w:szCs w:val="24"/>
        </w:rPr>
        <w:t xml:space="preserve"> </w:t>
      </w:r>
      <w:r w:rsidRPr="009C7EEE">
        <w:rPr>
          <w:sz w:val="24"/>
          <w:szCs w:val="24"/>
        </w:rPr>
        <w:t>держать</w:t>
      </w:r>
      <w:r w:rsidRPr="009C7EEE">
        <w:rPr>
          <w:spacing w:val="-4"/>
          <w:sz w:val="24"/>
          <w:szCs w:val="24"/>
        </w:rPr>
        <w:t xml:space="preserve"> </w:t>
      </w:r>
      <w:r w:rsidRPr="009C7EEE">
        <w:rPr>
          <w:sz w:val="24"/>
          <w:szCs w:val="24"/>
        </w:rPr>
        <w:t>ложку, зачерпывать из тарелки пищу, пить из чашки.</w:t>
      </w:r>
    </w:p>
    <w:p w14:paraId="65646985" w14:textId="77777777" w:rsidR="00FD67A4" w:rsidRPr="009C7EEE" w:rsidRDefault="00FD67A4" w:rsidP="00E86670">
      <w:pPr>
        <w:pStyle w:val="a3"/>
        <w:spacing w:before="0"/>
        <w:ind w:left="0" w:hanging="142"/>
        <w:jc w:val="left"/>
        <w:rPr>
          <w:sz w:val="24"/>
          <w:szCs w:val="24"/>
        </w:rPr>
      </w:pPr>
    </w:p>
    <w:p w14:paraId="5830F16D" w14:textId="77777777" w:rsidR="00FD67A4" w:rsidRPr="009C7EEE" w:rsidRDefault="00FD67A4" w:rsidP="00E86670">
      <w:pPr>
        <w:pStyle w:val="2"/>
        <w:tabs>
          <w:tab w:val="left" w:pos="3838"/>
        </w:tabs>
        <w:ind w:left="3980" w:right="585" w:hanging="2279"/>
        <w:rPr>
          <w:sz w:val="24"/>
          <w:szCs w:val="24"/>
        </w:rPr>
      </w:pPr>
      <w:r w:rsidRPr="009C7EEE">
        <w:rPr>
          <w:sz w:val="24"/>
          <w:szCs w:val="24"/>
        </w:rPr>
        <w:t>3.2.2.2.</w:t>
      </w:r>
      <w:r w:rsidRPr="009C7EEE">
        <w:rPr>
          <w:spacing w:val="-18"/>
          <w:sz w:val="24"/>
          <w:szCs w:val="24"/>
        </w:rPr>
        <w:t xml:space="preserve"> </w:t>
      </w:r>
      <w:r w:rsidRPr="009C7EEE">
        <w:rPr>
          <w:sz w:val="24"/>
          <w:szCs w:val="24"/>
        </w:rPr>
        <w:t>(п.34.2.2.</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18"/>
          <w:sz w:val="24"/>
          <w:szCs w:val="24"/>
        </w:rPr>
        <w:t xml:space="preserve"> </w:t>
      </w:r>
      <w:r w:rsidRPr="009C7EEE">
        <w:rPr>
          <w:sz w:val="24"/>
          <w:szCs w:val="24"/>
        </w:rPr>
        <w:t>Познавательное развитие детей 2 года жизни.</w:t>
      </w:r>
    </w:p>
    <w:p w14:paraId="68AAC1D4" w14:textId="77777777" w:rsidR="00FD67A4" w:rsidRPr="009C7EEE" w:rsidRDefault="00FD67A4" w:rsidP="00E86670">
      <w:pPr>
        <w:pStyle w:val="a3"/>
        <w:spacing w:before="0"/>
        <w:ind w:right="135" w:hanging="142"/>
        <w:rPr>
          <w:sz w:val="24"/>
          <w:szCs w:val="24"/>
        </w:rPr>
      </w:pPr>
      <w:r w:rsidRPr="009C7EEE">
        <w:rPr>
          <w:sz w:val="24"/>
          <w:szCs w:val="24"/>
        </w:rPr>
        <w:t>Познавательное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14:paraId="79DADD0B" w14:textId="77777777" w:rsidR="00FD67A4" w:rsidRPr="009C7EEE" w:rsidRDefault="00FD67A4" w:rsidP="00E86670">
      <w:pPr>
        <w:pStyle w:val="a3"/>
        <w:spacing w:before="0"/>
        <w:ind w:right="134" w:hanging="142"/>
        <w:rPr>
          <w:sz w:val="24"/>
          <w:szCs w:val="24"/>
        </w:rPr>
      </w:pPr>
      <w:r w:rsidRPr="009C7EEE">
        <w:rPr>
          <w:sz w:val="24"/>
          <w:szCs w:val="24"/>
        </w:rPr>
        <w:t>В сфере познавательного развития особое внимание уделяется стимулированию ребенка к совместной с педагогическим работником предметно-практической</w:t>
      </w:r>
      <w:r w:rsidRPr="009C7EEE">
        <w:rPr>
          <w:spacing w:val="-6"/>
          <w:sz w:val="24"/>
          <w:szCs w:val="24"/>
        </w:rPr>
        <w:t xml:space="preserve"> </w:t>
      </w:r>
      <w:r w:rsidRPr="009C7EEE">
        <w:rPr>
          <w:sz w:val="24"/>
          <w:szCs w:val="24"/>
        </w:rPr>
        <w:t>деятельности,</w:t>
      </w:r>
      <w:r w:rsidRPr="009C7EEE">
        <w:rPr>
          <w:spacing w:val="-6"/>
          <w:sz w:val="24"/>
          <w:szCs w:val="24"/>
        </w:rPr>
        <w:t xml:space="preserve"> </w:t>
      </w:r>
      <w:r w:rsidRPr="009C7EEE">
        <w:rPr>
          <w:sz w:val="24"/>
          <w:szCs w:val="24"/>
        </w:rPr>
        <w:t>к</w:t>
      </w:r>
      <w:r w:rsidRPr="009C7EEE">
        <w:rPr>
          <w:spacing w:val="-6"/>
          <w:sz w:val="24"/>
          <w:szCs w:val="24"/>
        </w:rPr>
        <w:t xml:space="preserve"> </w:t>
      </w:r>
      <w:r w:rsidRPr="009C7EEE">
        <w:rPr>
          <w:sz w:val="24"/>
          <w:szCs w:val="24"/>
        </w:rPr>
        <w:t>общению</w:t>
      </w:r>
      <w:r w:rsidRPr="009C7EEE">
        <w:rPr>
          <w:spacing w:val="-6"/>
          <w:sz w:val="24"/>
          <w:szCs w:val="24"/>
        </w:rPr>
        <w:t xml:space="preserve"> </w:t>
      </w:r>
      <w:r w:rsidRPr="009C7EEE">
        <w:rPr>
          <w:sz w:val="24"/>
          <w:szCs w:val="24"/>
        </w:rPr>
        <w:t>доступными</w:t>
      </w:r>
      <w:r w:rsidRPr="009C7EEE">
        <w:rPr>
          <w:spacing w:val="-6"/>
          <w:sz w:val="24"/>
          <w:szCs w:val="24"/>
        </w:rPr>
        <w:t xml:space="preserve"> </w:t>
      </w:r>
      <w:r w:rsidRPr="009C7EEE">
        <w:rPr>
          <w:sz w:val="24"/>
          <w:szCs w:val="24"/>
        </w:rPr>
        <w:t>средствами</w:t>
      </w:r>
      <w:r w:rsidRPr="009C7EEE">
        <w:rPr>
          <w:spacing w:val="-6"/>
          <w:sz w:val="24"/>
          <w:szCs w:val="24"/>
        </w:rPr>
        <w:t xml:space="preserve"> </w:t>
      </w:r>
      <w:r w:rsidRPr="009C7EEE">
        <w:rPr>
          <w:sz w:val="24"/>
          <w:szCs w:val="24"/>
        </w:rPr>
        <w:t>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14:paraId="5C5EF8F0" w14:textId="77777777" w:rsidR="00FD67A4" w:rsidRPr="009C7EEE" w:rsidRDefault="00FD67A4" w:rsidP="00E86670">
      <w:pPr>
        <w:pStyle w:val="a3"/>
        <w:spacing w:before="0"/>
        <w:ind w:left="0" w:hanging="142"/>
        <w:jc w:val="left"/>
        <w:rPr>
          <w:sz w:val="24"/>
          <w:szCs w:val="24"/>
        </w:rPr>
      </w:pPr>
    </w:p>
    <w:p w14:paraId="4280F876" w14:textId="77777777" w:rsidR="00FD67A4" w:rsidRPr="009C7EEE" w:rsidRDefault="00FD67A4" w:rsidP="00E86670">
      <w:pPr>
        <w:pStyle w:val="2"/>
        <w:ind w:left="4587" w:hanging="2744"/>
        <w:jc w:val="left"/>
        <w:rPr>
          <w:sz w:val="24"/>
          <w:szCs w:val="24"/>
        </w:rPr>
      </w:pPr>
      <w:r w:rsidRPr="009C7EEE">
        <w:rPr>
          <w:sz w:val="24"/>
          <w:szCs w:val="24"/>
        </w:rPr>
        <w:t>3.2.2.3.(п.34.2.3.</w:t>
      </w:r>
      <w:r w:rsidRPr="009C7EEE">
        <w:rPr>
          <w:spacing w:val="-18"/>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32"/>
          <w:sz w:val="24"/>
          <w:szCs w:val="24"/>
        </w:rPr>
        <w:t xml:space="preserve"> </w:t>
      </w:r>
      <w:r w:rsidRPr="009C7EEE">
        <w:rPr>
          <w:sz w:val="24"/>
          <w:szCs w:val="24"/>
        </w:rPr>
        <w:t>Речевое</w:t>
      </w:r>
      <w:r w:rsidRPr="009C7EEE">
        <w:rPr>
          <w:spacing w:val="-18"/>
          <w:sz w:val="24"/>
          <w:szCs w:val="24"/>
        </w:rPr>
        <w:t xml:space="preserve"> </w:t>
      </w:r>
      <w:r w:rsidRPr="009C7EEE">
        <w:rPr>
          <w:sz w:val="24"/>
          <w:szCs w:val="24"/>
        </w:rPr>
        <w:t>развитие детей 2 года жизни.</w:t>
      </w:r>
    </w:p>
    <w:p w14:paraId="68C8A892" w14:textId="77777777" w:rsidR="00FD67A4" w:rsidRPr="009C7EEE" w:rsidRDefault="00FD67A4" w:rsidP="00E86670">
      <w:pPr>
        <w:pStyle w:val="a3"/>
        <w:spacing w:before="0"/>
        <w:ind w:hanging="142"/>
        <w:jc w:val="left"/>
        <w:rPr>
          <w:sz w:val="24"/>
          <w:szCs w:val="24"/>
        </w:rPr>
      </w:pPr>
      <w:r w:rsidRPr="009C7EEE">
        <w:rPr>
          <w:sz w:val="24"/>
          <w:szCs w:val="24"/>
        </w:rPr>
        <w:t>В области речевого развития основными задачами образовательной деятельности являются:</w:t>
      </w:r>
    </w:p>
    <w:p w14:paraId="2E8F0B49" w14:textId="77777777" w:rsidR="00FD67A4" w:rsidRPr="009C7EEE" w:rsidRDefault="00FD67A4" w:rsidP="00E86670">
      <w:pPr>
        <w:pStyle w:val="a3"/>
        <w:spacing w:before="0"/>
        <w:ind w:hanging="142"/>
        <w:rPr>
          <w:sz w:val="24"/>
          <w:szCs w:val="24"/>
        </w:rPr>
      </w:pPr>
      <w:r w:rsidRPr="009C7EEE">
        <w:rPr>
          <w:sz w:val="24"/>
          <w:szCs w:val="24"/>
        </w:rPr>
        <w:t>-</w:t>
      </w:r>
      <w:r w:rsidRPr="009C7EEE">
        <w:rPr>
          <w:spacing w:val="-3"/>
          <w:sz w:val="24"/>
          <w:szCs w:val="24"/>
        </w:rPr>
        <w:t xml:space="preserve"> </w:t>
      </w:r>
      <w:r w:rsidRPr="009C7EEE">
        <w:rPr>
          <w:sz w:val="24"/>
          <w:szCs w:val="24"/>
        </w:rPr>
        <w:t>развитие</w:t>
      </w:r>
      <w:r w:rsidRPr="009C7EEE">
        <w:rPr>
          <w:spacing w:val="-3"/>
          <w:sz w:val="24"/>
          <w:szCs w:val="24"/>
        </w:rPr>
        <w:t xml:space="preserve"> </w:t>
      </w:r>
      <w:r w:rsidRPr="009C7EEE">
        <w:rPr>
          <w:sz w:val="24"/>
          <w:szCs w:val="24"/>
        </w:rPr>
        <w:t>понимания</w:t>
      </w:r>
      <w:r w:rsidRPr="009C7EEE">
        <w:rPr>
          <w:spacing w:val="-2"/>
          <w:sz w:val="24"/>
          <w:szCs w:val="24"/>
        </w:rPr>
        <w:t xml:space="preserve"> </w:t>
      </w:r>
      <w:r w:rsidRPr="009C7EEE">
        <w:rPr>
          <w:sz w:val="24"/>
          <w:szCs w:val="24"/>
        </w:rPr>
        <w:t>обращенной</w:t>
      </w:r>
      <w:r w:rsidRPr="009C7EEE">
        <w:rPr>
          <w:spacing w:val="-3"/>
          <w:sz w:val="24"/>
          <w:szCs w:val="24"/>
        </w:rPr>
        <w:t xml:space="preserve"> </w:t>
      </w:r>
      <w:r w:rsidRPr="009C7EEE">
        <w:rPr>
          <w:spacing w:val="-4"/>
          <w:sz w:val="24"/>
          <w:szCs w:val="24"/>
        </w:rPr>
        <w:t>речи;</w:t>
      </w:r>
    </w:p>
    <w:p w14:paraId="40B0CA42" w14:textId="77777777" w:rsidR="00FD67A4" w:rsidRPr="009C7EEE" w:rsidRDefault="00FD67A4" w:rsidP="00E86670">
      <w:pPr>
        <w:pStyle w:val="a3"/>
        <w:spacing w:before="0"/>
        <w:ind w:hanging="142"/>
        <w:rPr>
          <w:sz w:val="24"/>
          <w:szCs w:val="24"/>
        </w:rPr>
      </w:pPr>
      <w:r w:rsidRPr="009C7EEE">
        <w:rPr>
          <w:sz w:val="24"/>
          <w:szCs w:val="24"/>
        </w:rPr>
        <w:t>-развитие</w:t>
      </w:r>
      <w:r w:rsidRPr="009C7EEE">
        <w:rPr>
          <w:spacing w:val="-6"/>
          <w:sz w:val="24"/>
          <w:szCs w:val="24"/>
        </w:rPr>
        <w:t xml:space="preserve"> </w:t>
      </w:r>
      <w:r w:rsidRPr="009C7EEE">
        <w:rPr>
          <w:sz w:val="24"/>
          <w:szCs w:val="24"/>
        </w:rPr>
        <w:t>экспрессивной</w:t>
      </w:r>
      <w:r w:rsidRPr="009C7EEE">
        <w:rPr>
          <w:spacing w:val="-4"/>
          <w:sz w:val="24"/>
          <w:szCs w:val="24"/>
        </w:rPr>
        <w:t xml:space="preserve"> </w:t>
      </w:r>
      <w:r w:rsidRPr="009C7EEE">
        <w:rPr>
          <w:sz w:val="24"/>
          <w:szCs w:val="24"/>
        </w:rPr>
        <w:t>речи</w:t>
      </w:r>
      <w:r w:rsidRPr="009C7EEE">
        <w:rPr>
          <w:spacing w:val="-5"/>
          <w:sz w:val="24"/>
          <w:szCs w:val="24"/>
        </w:rPr>
        <w:t xml:space="preserve"> </w:t>
      </w:r>
      <w:r w:rsidRPr="009C7EEE">
        <w:rPr>
          <w:sz w:val="24"/>
          <w:szCs w:val="24"/>
        </w:rPr>
        <w:t>в</w:t>
      </w:r>
      <w:r w:rsidRPr="009C7EEE">
        <w:rPr>
          <w:spacing w:val="-4"/>
          <w:sz w:val="24"/>
          <w:szCs w:val="24"/>
        </w:rPr>
        <w:t xml:space="preserve"> </w:t>
      </w:r>
      <w:r w:rsidRPr="009C7EEE">
        <w:rPr>
          <w:sz w:val="24"/>
          <w:szCs w:val="24"/>
        </w:rPr>
        <w:t>повседневном</w:t>
      </w:r>
      <w:r w:rsidRPr="009C7EEE">
        <w:rPr>
          <w:spacing w:val="-4"/>
          <w:sz w:val="24"/>
          <w:szCs w:val="24"/>
        </w:rPr>
        <w:t xml:space="preserve"> </w:t>
      </w:r>
      <w:r w:rsidRPr="009C7EEE">
        <w:rPr>
          <w:sz w:val="24"/>
          <w:szCs w:val="24"/>
        </w:rPr>
        <w:t>общении</w:t>
      </w:r>
      <w:r w:rsidRPr="009C7EEE">
        <w:rPr>
          <w:spacing w:val="-5"/>
          <w:sz w:val="24"/>
          <w:szCs w:val="24"/>
        </w:rPr>
        <w:t xml:space="preserve"> </w:t>
      </w:r>
      <w:r w:rsidRPr="009C7EEE">
        <w:rPr>
          <w:sz w:val="24"/>
          <w:szCs w:val="24"/>
        </w:rPr>
        <w:t>с</w:t>
      </w:r>
      <w:r w:rsidRPr="009C7EEE">
        <w:rPr>
          <w:spacing w:val="-4"/>
          <w:sz w:val="24"/>
          <w:szCs w:val="24"/>
        </w:rPr>
        <w:t xml:space="preserve"> </w:t>
      </w:r>
      <w:r w:rsidRPr="009C7EEE">
        <w:rPr>
          <w:spacing w:val="-2"/>
          <w:sz w:val="24"/>
          <w:szCs w:val="24"/>
        </w:rPr>
        <w:t>окружающими;</w:t>
      </w:r>
    </w:p>
    <w:p w14:paraId="594C1E8A" w14:textId="77777777" w:rsidR="00FD67A4" w:rsidRPr="009C7EEE" w:rsidRDefault="00FD67A4" w:rsidP="00E86670">
      <w:pPr>
        <w:pStyle w:val="a3"/>
        <w:spacing w:before="0"/>
        <w:ind w:right="141" w:hanging="142"/>
        <w:rPr>
          <w:sz w:val="24"/>
          <w:szCs w:val="24"/>
        </w:rPr>
      </w:pPr>
      <w:r w:rsidRPr="009C7EEE">
        <w:rPr>
          <w:sz w:val="24"/>
          <w:szCs w:val="24"/>
        </w:rPr>
        <w:t xml:space="preserve">-развитие фонематических процессов, произносительной стороны речи, лексико-грамматического строя в специально организованных играх- </w:t>
      </w:r>
      <w:r w:rsidRPr="009C7EEE">
        <w:rPr>
          <w:spacing w:val="-2"/>
          <w:sz w:val="24"/>
          <w:szCs w:val="24"/>
        </w:rPr>
        <w:t>занятиях.</w:t>
      </w:r>
    </w:p>
    <w:p w14:paraId="583C88CC" w14:textId="77777777" w:rsidR="00FD67A4" w:rsidRPr="009C7EEE" w:rsidRDefault="00FD67A4" w:rsidP="00E86670">
      <w:pPr>
        <w:pStyle w:val="a3"/>
        <w:spacing w:before="0"/>
        <w:ind w:right="140" w:hanging="142"/>
        <w:rPr>
          <w:sz w:val="24"/>
          <w:szCs w:val="24"/>
        </w:rPr>
      </w:pPr>
      <w:r w:rsidRPr="009C7EEE">
        <w:rPr>
          <w:sz w:val="24"/>
          <w:szCs w:val="24"/>
        </w:rPr>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w:t>
      </w:r>
      <w:r w:rsidRPr="009C7EEE">
        <w:rPr>
          <w:spacing w:val="-11"/>
          <w:sz w:val="24"/>
          <w:szCs w:val="24"/>
        </w:rPr>
        <w:t xml:space="preserve"> </w:t>
      </w:r>
      <w:r w:rsidRPr="009C7EEE">
        <w:rPr>
          <w:sz w:val="24"/>
          <w:szCs w:val="24"/>
        </w:rPr>
        <w:t>слово</w:t>
      </w:r>
      <w:r w:rsidRPr="009C7EEE">
        <w:rPr>
          <w:spacing w:val="-11"/>
          <w:sz w:val="24"/>
          <w:szCs w:val="24"/>
        </w:rPr>
        <w:t xml:space="preserve"> </w:t>
      </w:r>
      <w:r w:rsidRPr="009C7EEE">
        <w:rPr>
          <w:sz w:val="24"/>
          <w:szCs w:val="24"/>
        </w:rPr>
        <w:t>со</w:t>
      </w:r>
      <w:r w:rsidRPr="009C7EEE">
        <w:rPr>
          <w:spacing w:val="-11"/>
          <w:sz w:val="24"/>
          <w:szCs w:val="24"/>
        </w:rPr>
        <w:t xml:space="preserve"> </w:t>
      </w:r>
      <w:r w:rsidRPr="009C7EEE">
        <w:rPr>
          <w:sz w:val="24"/>
          <w:szCs w:val="24"/>
        </w:rPr>
        <w:t>знакомыми</w:t>
      </w:r>
      <w:r w:rsidRPr="009C7EEE">
        <w:rPr>
          <w:spacing w:val="-11"/>
          <w:sz w:val="24"/>
          <w:szCs w:val="24"/>
        </w:rPr>
        <w:t xml:space="preserve"> </w:t>
      </w:r>
      <w:r w:rsidRPr="009C7EEE">
        <w:rPr>
          <w:sz w:val="24"/>
          <w:szCs w:val="24"/>
        </w:rPr>
        <w:t>предметами</w:t>
      </w:r>
      <w:r w:rsidRPr="009C7EEE">
        <w:rPr>
          <w:spacing w:val="-11"/>
          <w:sz w:val="24"/>
          <w:szCs w:val="24"/>
        </w:rPr>
        <w:t xml:space="preserve"> </w:t>
      </w:r>
      <w:r w:rsidRPr="009C7EEE">
        <w:rPr>
          <w:sz w:val="24"/>
          <w:szCs w:val="24"/>
        </w:rPr>
        <w:t>обихода,</w:t>
      </w:r>
      <w:r w:rsidRPr="009C7EEE">
        <w:rPr>
          <w:spacing w:val="-11"/>
          <w:sz w:val="24"/>
          <w:szCs w:val="24"/>
        </w:rPr>
        <w:t xml:space="preserve"> </w:t>
      </w:r>
      <w:r w:rsidRPr="009C7EEE">
        <w:rPr>
          <w:sz w:val="24"/>
          <w:szCs w:val="24"/>
        </w:rPr>
        <w:t>игрушками,</w:t>
      </w:r>
      <w:r w:rsidRPr="009C7EEE">
        <w:rPr>
          <w:spacing w:val="-11"/>
          <w:sz w:val="24"/>
          <w:szCs w:val="24"/>
        </w:rPr>
        <w:t xml:space="preserve"> </w:t>
      </w:r>
      <w:r w:rsidRPr="009C7EEE">
        <w:rPr>
          <w:sz w:val="24"/>
          <w:szCs w:val="24"/>
        </w:rPr>
        <w:t>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 фонематических процессов обучающихся учат вслушиваться в неречевые и речевые звуки, соотносить их с предметами, подражать им.</w:t>
      </w:r>
    </w:p>
    <w:p w14:paraId="2558CCD5" w14:textId="77777777" w:rsidR="00FD67A4" w:rsidRPr="009C7EEE" w:rsidRDefault="00FD67A4" w:rsidP="00E86670">
      <w:pPr>
        <w:pStyle w:val="a3"/>
        <w:spacing w:before="0"/>
        <w:ind w:left="0" w:hanging="142"/>
        <w:jc w:val="left"/>
        <w:rPr>
          <w:sz w:val="24"/>
          <w:szCs w:val="24"/>
        </w:rPr>
      </w:pPr>
    </w:p>
    <w:p w14:paraId="5AB6CF3C" w14:textId="77777777" w:rsidR="00FD67A4" w:rsidRPr="009C7EEE" w:rsidRDefault="00FD67A4" w:rsidP="00E86670">
      <w:pPr>
        <w:pStyle w:val="2"/>
        <w:ind w:left="3126" w:right="570" w:hanging="1566"/>
        <w:jc w:val="left"/>
        <w:rPr>
          <w:sz w:val="24"/>
          <w:szCs w:val="24"/>
        </w:rPr>
      </w:pPr>
      <w:r w:rsidRPr="009C7EEE">
        <w:rPr>
          <w:sz w:val="24"/>
          <w:szCs w:val="24"/>
        </w:rPr>
        <w:t>3.2.2.4.</w:t>
      </w:r>
      <w:r w:rsidRPr="009C7EEE">
        <w:rPr>
          <w:spacing w:val="-18"/>
          <w:sz w:val="24"/>
          <w:szCs w:val="24"/>
        </w:rPr>
        <w:t xml:space="preserve"> </w:t>
      </w:r>
      <w:r w:rsidRPr="009C7EEE">
        <w:rPr>
          <w:sz w:val="24"/>
          <w:szCs w:val="24"/>
        </w:rPr>
        <w:t>(п.34.2.4.</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8"/>
          <w:sz w:val="24"/>
          <w:szCs w:val="24"/>
        </w:rPr>
        <w:t xml:space="preserve"> </w:t>
      </w:r>
      <w:r w:rsidRPr="009C7EEE">
        <w:rPr>
          <w:sz w:val="24"/>
          <w:szCs w:val="24"/>
        </w:rPr>
        <w:t>Художественно- эстетическое развитие детей 2 года жизни.</w:t>
      </w:r>
    </w:p>
    <w:p w14:paraId="3239120E" w14:textId="77777777" w:rsidR="00FD67A4" w:rsidRPr="009C7EEE" w:rsidRDefault="00FD67A4" w:rsidP="00E86670">
      <w:pPr>
        <w:pStyle w:val="a3"/>
        <w:spacing w:before="0"/>
        <w:ind w:right="139" w:hanging="142"/>
        <w:jc w:val="left"/>
        <w:rPr>
          <w:sz w:val="24"/>
          <w:szCs w:val="24"/>
        </w:rPr>
      </w:pPr>
      <w:r w:rsidRPr="009C7EEE">
        <w:rPr>
          <w:sz w:val="24"/>
          <w:szCs w:val="24"/>
        </w:rPr>
        <w:t>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14:paraId="52767415" w14:textId="77777777" w:rsidR="00FD67A4" w:rsidRPr="009C7EEE" w:rsidRDefault="00FD67A4" w:rsidP="00E86670">
      <w:pPr>
        <w:pStyle w:val="a3"/>
        <w:spacing w:before="0"/>
        <w:ind w:left="0" w:hanging="142"/>
        <w:jc w:val="left"/>
        <w:rPr>
          <w:sz w:val="24"/>
          <w:szCs w:val="24"/>
        </w:rPr>
      </w:pPr>
    </w:p>
    <w:p w14:paraId="762FABD7" w14:textId="1B6ED98A" w:rsidR="00FD67A4" w:rsidRPr="009C7EEE" w:rsidRDefault="00FD67A4" w:rsidP="009C7EEE">
      <w:pPr>
        <w:pStyle w:val="2"/>
        <w:ind w:left="4587" w:hanging="3027"/>
        <w:jc w:val="left"/>
        <w:rPr>
          <w:sz w:val="24"/>
          <w:szCs w:val="24"/>
        </w:rPr>
      </w:pPr>
      <w:r w:rsidRPr="009C7EEE">
        <w:rPr>
          <w:sz w:val="24"/>
          <w:szCs w:val="24"/>
        </w:rPr>
        <w:t>3.2.2.5.</w:t>
      </w:r>
      <w:r w:rsidRPr="009C7EEE">
        <w:rPr>
          <w:spacing w:val="-16"/>
          <w:sz w:val="24"/>
          <w:szCs w:val="24"/>
        </w:rPr>
        <w:t xml:space="preserve"> </w:t>
      </w:r>
      <w:r w:rsidRPr="009C7EEE">
        <w:rPr>
          <w:sz w:val="24"/>
          <w:szCs w:val="24"/>
        </w:rPr>
        <w:t>(п.34.2.5.</w:t>
      </w:r>
      <w:r w:rsidRPr="009C7EEE">
        <w:rPr>
          <w:spacing w:val="-16"/>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16"/>
          <w:sz w:val="24"/>
          <w:szCs w:val="24"/>
        </w:rPr>
        <w:t xml:space="preserve"> </w:t>
      </w:r>
      <w:r w:rsidRPr="009C7EEE">
        <w:rPr>
          <w:sz w:val="24"/>
          <w:szCs w:val="24"/>
        </w:rPr>
        <w:t>Физическое</w:t>
      </w:r>
      <w:r w:rsidRPr="009C7EEE">
        <w:rPr>
          <w:spacing w:val="-17"/>
          <w:sz w:val="24"/>
          <w:szCs w:val="24"/>
        </w:rPr>
        <w:t xml:space="preserve"> </w:t>
      </w:r>
      <w:r w:rsidRPr="009C7EEE">
        <w:rPr>
          <w:sz w:val="24"/>
          <w:szCs w:val="24"/>
        </w:rPr>
        <w:t>развитие детей 2 года жизни.</w:t>
      </w:r>
    </w:p>
    <w:p w14:paraId="4C1E466C" w14:textId="77777777" w:rsidR="00FD67A4" w:rsidRPr="009C7EEE" w:rsidRDefault="00FD67A4" w:rsidP="00E86670">
      <w:pPr>
        <w:pStyle w:val="a3"/>
        <w:spacing w:before="0"/>
        <w:ind w:right="140" w:hanging="142"/>
        <w:jc w:val="left"/>
        <w:rPr>
          <w:sz w:val="24"/>
          <w:szCs w:val="24"/>
        </w:rPr>
      </w:pPr>
      <w:r w:rsidRPr="009C7EEE">
        <w:rPr>
          <w:sz w:val="24"/>
          <w:szCs w:val="24"/>
        </w:rPr>
        <w:t xml:space="preserve">Для физического развития ребенка создается соответствующая, </w:t>
      </w:r>
      <w:r w:rsidRPr="009C7EEE">
        <w:rPr>
          <w:spacing w:val="16"/>
          <w:sz w:val="24"/>
          <w:szCs w:val="24"/>
        </w:rPr>
        <w:t xml:space="preserve">безопасная </w:t>
      </w:r>
      <w:r w:rsidRPr="009C7EEE">
        <w:rPr>
          <w:spacing w:val="17"/>
          <w:sz w:val="24"/>
          <w:szCs w:val="24"/>
        </w:rPr>
        <w:t xml:space="preserve">предметно-пространственная </w:t>
      </w:r>
      <w:r w:rsidRPr="009C7EEE">
        <w:rPr>
          <w:spacing w:val="14"/>
          <w:sz w:val="24"/>
          <w:szCs w:val="24"/>
        </w:rPr>
        <w:t xml:space="preserve">среда, </w:t>
      </w:r>
      <w:r w:rsidRPr="009C7EEE">
        <w:rPr>
          <w:spacing w:val="15"/>
          <w:sz w:val="24"/>
          <w:szCs w:val="24"/>
        </w:rPr>
        <w:t xml:space="preserve">удовлетворяющая </w:t>
      </w:r>
      <w:r w:rsidRPr="009C7EEE">
        <w:rPr>
          <w:sz w:val="24"/>
          <w:szCs w:val="24"/>
        </w:rPr>
        <w:t>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14:paraId="40808B74" w14:textId="77777777" w:rsidR="00FD67A4" w:rsidRPr="009C7EEE" w:rsidRDefault="00FD67A4" w:rsidP="00E86670">
      <w:pPr>
        <w:pStyle w:val="a3"/>
        <w:spacing w:before="0"/>
        <w:ind w:right="134" w:hanging="142"/>
        <w:rPr>
          <w:sz w:val="24"/>
          <w:szCs w:val="24"/>
        </w:rPr>
      </w:pPr>
      <w:r w:rsidRPr="009C7EEE">
        <w:rPr>
          <w:sz w:val="24"/>
          <w:szCs w:val="24"/>
        </w:rPr>
        <w:t>Для</w:t>
      </w:r>
      <w:r w:rsidRPr="009C7EEE">
        <w:rPr>
          <w:spacing w:val="-8"/>
          <w:sz w:val="24"/>
          <w:szCs w:val="24"/>
        </w:rPr>
        <w:t xml:space="preserve"> </w:t>
      </w:r>
      <w:r w:rsidRPr="009C7EEE">
        <w:rPr>
          <w:sz w:val="24"/>
          <w:szCs w:val="24"/>
        </w:rPr>
        <w:t>обучающихся</w:t>
      </w:r>
      <w:r w:rsidRPr="009C7EEE">
        <w:rPr>
          <w:spacing w:val="-8"/>
          <w:sz w:val="24"/>
          <w:szCs w:val="24"/>
        </w:rPr>
        <w:t xml:space="preserve"> </w:t>
      </w:r>
      <w:r w:rsidRPr="009C7EEE">
        <w:rPr>
          <w:sz w:val="24"/>
          <w:szCs w:val="24"/>
        </w:rPr>
        <w:t>с</w:t>
      </w:r>
      <w:r w:rsidRPr="009C7EEE">
        <w:rPr>
          <w:spacing w:val="-8"/>
          <w:sz w:val="24"/>
          <w:szCs w:val="24"/>
        </w:rPr>
        <w:t xml:space="preserve"> </w:t>
      </w:r>
      <w:r w:rsidRPr="009C7EEE">
        <w:rPr>
          <w:sz w:val="24"/>
          <w:szCs w:val="24"/>
        </w:rPr>
        <w:t>задержкой</w:t>
      </w:r>
      <w:r w:rsidRPr="009C7EEE">
        <w:rPr>
          <w:spacing w:val="-8"/>
          <w:sz w:val="24"/>
          <w:szCs w:val="24"/>
        </w:rPr>
        <w:t xml:space="preserve"> </w:t>
      </w:r>
      <w:r w:rsidRPr="009C7EEE">
        <w:rPr>
          <w:sz w:val="24"/>
          <w:szCs w:val="24"/>
        </w:rPr>
        <w:t>психомоторного</w:t>
      </w:r>
      <w:r w:rsidRPr="009C7EEE">
        <w:rPr>
          <w:spacing w:val="-8"/>
          <w:sz w:val="24"/>
          <w:szCs w:val="24"/>
        </w:rPr>
        <w:t xml:space="preserve"> </w:t>
      </w:r>
      <w:r w:rsidRPr="009C7EEE">
        <w:rPr>
          <w:sz w:val="24"/>
          <w:szCs w:val="24"/>
        </w:rPr>
        <w:t>развития</w:t>
      </w:r>
      <w:r w:rsidRPr="009C7EEE">
        <w:rPr>
          <w:spacing w:val="-8"/>
          <w:sz w:val="24"/>
          <w:szCs w:val="24"/>
        </w:rPr>
        <w:t xml:space="preserve"> </w:t>
      </w:r>
      <w:r w:rsidRPr="009C7EEE">
        <w:rPr>
          <w:sz w:val="24"/>
          <w:szCs w:val="24"/>
        </w:rPr>
        <w:t>важно</w:t>
      </w:r>
      <w:r w:rsidRPr="009C7EEE">
        <w:rPr>
          <w:spacing w:val="-8"/>
          <w:sz w:val="24"/>
          <w:szCs w:val="24"/>
        </w:rPr>
        <w:t xml:space="preserve"> </w:t>
      </w:r>
      <w:r w:rsidRPr="009C7EEE">
        <w:rPr>
          <w:sz w:val="24"/>
          <w:szCs w:val="24"/>
        </w:rPr>
        <w:t>с</w:t>
      </w:r>
      <w:r w:rsidRPr="009C7EEE">
        <w:rPr>
          <w:spacing w:val="-8"/>
          <w:sz w:val="24"/>
          <w:szCs w:val="24"/>
        </w:rPr>
        <w:t xml:space="preserve"> </w:t>
      </w:r>
      <w:r w:rsidRPr="009C7EEE">
        <w:rPr>
          <w:sz w:val="24"/>
          <w:szCs w:val="24"/>
        </w:rPr>
        <w:t>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14:paraId="1E72C266" w14:textId="77777777" w:rsidR="00FD67A4" w:rsidRPr="009C7EEE" w:rsidRDefault="00FD67A4" w:rsidP="00E86670">
      <w:pPr>
        <w:pStyle w:val="a4"/>
        <w:numPr>
          <w:ilvl w:val="2"/>
          <w:numId w:val="220"/>
        </w:numPr>
        <w:tabs>
          <w:tab w:val="left" w:pos="1753"/>
          <w:tab w:val="left" w:pos="2377"/>
        </w:tabs>
        <w:ind w:left="1753" w:right="684" w:hanging="142"/>
        <w:jc w:val="both"/>
        <w:rPr>
          <w:b/>
          <w:sz w:val="24"/>
          <w:szCs w:val="24"/>
        </w:rPr>
      </w:pPr>
      <w:r w:rsidRPr="009C7EEE">
        <w:rPr>
          <w:b/>
          <w:sz w:val="24"/>
          <w:szCs w:val="24"/>
        </w:rPr>
        <w:t>(п.34.3.</w:t>
      </w:r>
      <w:r w:rsidRPr="009C7EEE">
        <w:rPr>
          <w:b/>
          <w:spacing w:val="-18"/>
          <w:sz w:val="24"/>
          <w:szCs w:val="24"/>
        </w:rPr>
        <w:t xml:space="preserve"> </w:t>
      </w:r>
      <w:r w:rsidRPr="009C7EEE">
        <w:rPr>
          <w:b/>
          <w:sz w:val="24"/>
          <w:szCs w:val="24"/>
        </w:rPr>
        <w:t>Содержательного</w:t>
      </w:r>
      <w:r w:rsidRPr="009C7EEE">
        <w:rPr>
          <w:b/>
          <w:spacing w:val="-17"/>
          <w:sz w:val="24"/>
          <w:szCs w:val="24"/>
        </w:rPr>
        <w:t xml:space="preserve"> </w:t>
      </w:r>
      <w:r w:rsidRPr="009C7EEE">
        <w:rPr>
          <w:b/>
          <w:sz w:val="24"/>
          <w:szCs w:val="24"/>
        </w:rPr>
        <w:t>раздела</w:t>
      </w:r>
      <w:r w:rsidRPr="009C7EEE">
        <w:rPr>
          <w:b/>
          <w:spacing w:val="-18"/>
          <w:sz w:val="24"/>
          <w:szCs w:val="24"/>
        </w:rPr>
        <w:t xml:space="preserve"> </w:t>
      </w:r>
      <w:r w:rsidRPr="009C7EEE">
        <w:rPr>
          <w:b/>
          <w:sz w:val="24"/>
          <w:szCs w:val="24"/>
        </w:rPr>
        <w:t>ФАОП)</w:t>
      </w:r>
      <w:r w:rsidRPr="009C7EEE">
        <w:rPr>
          <w:b/>
          <w:spacing w:val="11"/>
          <w:sz w:val="24"/>
          <w:szCs w:val="24"/>
        </w:rPr>
        <w:t xml:space="preserve"> </w:t>
      </w:r>
      <w:r w:rsidRPr="009C7EEE">
        <w:rPr>
          <w:b/>
          <w:sz w:val="24"/>
          <w:szCs w:val="24"/>
        </w:rPr>
        <w:t>Образовательная деятельность с детьми ТРЕТЬЕГО года жизни во взаимосвязи с</w:t>
      </w:r>
    </w:p>
    <w:p w14:paraId="3398940E" w14:textId="77777777" w:rsidR="00FD67A4" w:rsidRPr="009C7EEE" w:rsidRDefault="00FD67A4" w:rsidP="00E86670">
      <w:pPr>
        <w:ind w:left="3469" w:hanging="142"/>
        <w:jc w:val="both"/>
        <w:rPr>
          <w:b/>
          <w:sz w:val="24"/>
          <w:szCs w:val="24"/>
        </w:rPr>
      </w:pPr>
      <w:r w:rsidRPr="009C7EEE">
        <w:rPr>
          <w:b/>
          <w:sz w:val="24"/>
          <w:szCs w:val="24"/>
        </w:rPr>
        <w:t>коррекцией</w:t>
      </w:r>
      <w:r w:rsidRPr="009C7EEE">
        <w:rPr>
          <w:b/>
          <w:spacing w:val="-10"/>
          <w:sz w:val="24"/>
          <w:szCs w:val="24"/>
        </w:rPr>
        <w:t xml:space="preserve"> </w:t>
      </w:r>
      <w:r w:rsidRPr="009C7EEE">
        <w:rPr>
          <w:b/>
          <w:sz w:val="24"/>
          <w:szCs w:val="24"/>
        </w:rPr>
        <w:t>недостатков</w:t>
      </w:r>
      <w:r w:rsidRPr="009C7EEE">
        <w:rPr>
          <w:b/>
          <w:spacing w:val="-10"/>
          <w:sz w:val="24"/>
          <w:szCs w:val="24"/>
        </w:rPr>
        <w:t xml:space="preserve"> </w:t>
      </w:r>
      <w:r w:rsidRPr="009C7EEE">
        <w:rPr>
          <w:b/>
          <w:sz w:val="24"/>
          <w:szCs w:val="24"/>
        </w:rPr>
        <w:t>в</w:t>
      </w:r>
      <w:r w:rsidRPr="009C7EEE">
        <w:rPr>
          <w:b/>
          <w:spacing w:val="-10"/>
          <w:sz w:val="24"/>
          <w:szCs w:val="24"/>
        </w:rPr>
        <w:t xml:space="preserve"> </w:t>
      </w:r>
      <w:r w:rsidRPr="009C7EEE">
        <w:rPr>
          <w:b/>
          <w:spacing w:val="-2"/>
          <w:sz w:val="24"/>
          <w:szCs w:val="24"/>
        </w:rPr>
        <w:t>развитии:</w:t>
      </w:r>
    </w:p>
    <w:p w14:paraId="7F749E1F" w14:textId="77777777" w:rsidR="00FD67A4" w:rsidRPr="009C7EEE" w:rsidRDefault="00FD67A4" w:rsidP="00E86670">
      <w:pPr>
        <w:ind w:left="2794" w:right="821" w:hanging="142"/>
        <w:jc w:val="both"/>
        <w:rPr>
          <w:b/>
          <w:sz w:val="24"/>
          <w:szCs w:val="24"/>
        </w:rPr>
      </w:pPr>
      <w:r w:rsidRPr="009C7EEE">
        <w:rPr>
          <w:b/>
          <w:sz w:val="24"/>
          <w:szCs w:val="24"/>
        </w:rPr>
        <w:t>3.2.3.1.</w:t>
      </w:r>
      <w:r w:rsidRPr="009C7EEE">
        <w:rPr>
          <w:b/>
          <w:spacing w:val="-16"/>
          <w:sz w:val="24"/>
          <w:szCs w:val="24"/>
        </w:rPr>
        <w:t xml:space="preserve"> </w:t>
      </w:r>
      <w:r w:rsidRPr="009C7EEE">
        <w:rPr>
          <w:b/>
          <w:sz w:val="24"/>
          <w:szCs w:val="24"/>
        </w:rPr>
        <w:t>(п.34.3.1.</w:t>
      </w:r>
      <w:r w:rsidRPr="009C7EEE">
        <w:rPr>
          <w:b/>
          <w:spacing w:val="-16"/>
          <w:sz w:val="24"/>
          <w:szCs w:val="24"/>
        </w:rPr>
        <w:t xml:space="preserve"> </w:t>
      </w:r>
      <w:r w:rsidRPr="009C7EEE">
        <w:rPr>
          <w:b/>
          <w:sz w:val="24"/>
          <w:szCs w:val="24"/>
        </w:rPr>
        <w:t>Содержательного</w:t>
      </w:r>
      <w:r w:rsidRPr="009C7EEE">
        <w:rPr>
          <w:b/>
          <w:spacing w:val="-17"/>
          <w:sz w:val="24"/>
          <w:szCs w:val="24"/>
        </w:rPr>
        <w:t xml:space="preserve"> </w:t>
      </w:r>
      <w:r w:rsidRPr="009C7EEE">
        <w:rPr>
          <w:b/>
          <w:sz w:val="24"/>
          <w:szCs w:val="24"/>
        </w:rPr>
        <w:t>раздела</w:t>
      </w:r>
      <w:r w:rsidRPr="009C7EEE">
        <w:rPr>
          <w:b/>
          <w:spacing w:val="-17"/>
          <w:sz w:val="24"/>
          <w:szCs w:val="24"/>
        </w:rPr>
        <w:t xml:space="preserve"> </w:t>
      </w:r>
      <w:r w:rsidRPr="009C7EEE">
        <w:rPr>
          <w:b/>
          <w:sz w:val="24"/>
          <w:szCs w:val="24"/>
        </w:rPr>
        <w:t>ФАОП)</w:t>
      </w:r>
      <w:r w:rsidRPr="009C7EEE">
        <w:rPr>
          <w:b/>
          <w:spacing w:val="39"/>
          <w:sz w:val="24"/>
          <w:szCs w:val="24"/>
        </w:rPr>
        <w:t xml:space="preserve"> </w:t>
      </w:r>
      <w:r w:rsidRPr="009C7EEE">
        <w:rPr>
          <w:b/>
          <w:sz w:val="24"/>
          <w:szCs w:val="24"/>
        </w:rPr>
        <w:t>Социально- коммуникативное развитие детей 3 года жизни.</w:t>
      </w:r>
    </w:p>
    <w:p w14:paraId="37E2FE94" w14:textId="77777777" w:rsidR="00FD67A4" w:rsidRPr="009C7EEE" w:rsidRDefault="00FD67A4" w:rsidP="00E86670">
      <w:pPr>
        <w:pStyle w:val="a3"/>
        <w:spacing w:before="0"/>
        <w:ind w:right="135" w:hanging="142"/>
        <w:rPr>
          <w:sz w:val="24"/>
          <w:szCs w:val="24"/>
        </w:rPr>
      </w:pPr>
      <w:r w:rsidRPr="009C7EEE">
        <w:rPr>
          <w:sz w:val="24"/>
          <w:szCs w:val="24"/>
        </w:rPr>
        <w:t>В</w:t>
      </w:r>
      <w:r w:rsidRPr="009C7EEE">
        <w:rPr>
          <w:spacing w:val="-5"/>
          <w:sz w:val="24"/>
          <w:szCs w:val="24"/>
        </w:rPr>
        <w:t xml:space="preserve"> </w:t>
      </w:r>
      <w:r w:rsidRPr="009C7EEE">
        <w:rPr>
          <w:sz w:val="24"/>
          <w:szCs w:val="24"/>
        </w:rPr>
        <w:t>области</w:t>
      </w:r>
      <w:r w:rsidRPr="009C7EEE">
        <w:rPr>
          <w:spacing w:val="-5"/>
          <w:sz w:val="24"/>
          <w:szCs w:val="24"/>
        </w:rPr>
        <w:t xml:space="preserve"> </w:t>
      </w:r>
      <w:r w:rsidRPr="009C7EEE">
        <w:rPr>
          <w:sz w:val="24"/>
          <w:szCs w:val="24"/>
        </w:rPr>
        <w:t>социально-коммуникативного</w:t>
      </w:r>
      <w:r w:rsidRPr="009C7EEE">
        <w:rPr>
          <w:spacing w:val="-5"/>
          <w:sz w:val="24"/>
          <w:szCs w:val="24"/>
        </w:rPr>
        <w:t xml:space="preserve"> </w:t>
      </w:r>
      <w:r w:rsidRPr="009C7EEE">
        <w:rPr>
          <w:sz w:val="24"/>
          <w:szCs w:val="24"/>
        </w:rPr>
        <w:t>развития</w:t>
      </w:r>
      <w:r w:rsidRPr="009C7EEE">
        <w:rPr>
          <w:spacing w:val="-5"/>
          <w:sz w:val="24"/>
          <w:szCs w:val="24"/>
        </w:rPr>
        <w:t xml:space="preserve"> </w:t>
      </w:r>
      <w:r w:rsidRPr="009C7EEE">
        <w:rPr>
          <w:sz w:val="24"/>
          <w:szCs w:val="24"/>
        </w:rPr>
        <w:t>основными</w:t>
      </w:r>
      <w:r w:rsidRPr="009C7EEE">
        <w:rPr>
          <w:spacing w:val="-5"/>
          <w:sz w:val="24"/>
          <w:szCs w:val="24"/>
        </w:rPr>
        <w:t xml:space="preserve"> </w:t>
      </w:r>
      <w:r w:rsidRPr="009C7EEE">
        <w:rPr>
          <w:sz w:val="24"/>
          <w:szCs w:val="24"/>
        </w:rPr>
        <w:t>задачами образовательной деятельности во взаимосвязи с квалифицированной коррекцией являются:</w:t>
      </w:r>
    </w:p>
    <w:p w14:paraId="1A4D3C39" w14:textId="77777777" w:rsidR="00FD67A4" w:rsidRPr="009C7EEE" w:rsidRDefault="00FD67A4" w:rsidP="00E86670">
      <w:pPr>
        <w:pStyle w:val="a3"/>
        <w:spacing w:before="0"/>
        <w:ind w:hanging="142"/>
        <w:jc w:val="left"/>
        <w:rPr>
          <w:sz w:val="24"/>
          <w:szCs w:val="24"/>
        </w:rPr>
      </w:pPr>
      <w:r w:rsidRPr="009C7EEE">
        <w:rPr>
          <w:sz w:val="24"/>
          <w:szCs w:val="24"/>
        </w:rPr>
        <w:t>-</w:t>
      </w:r>
      <w:r w:rsidRPr="009C7EEE">
        <w:rPr>
          <w:spacing w:val="-1"/>
          <w:sz w:val="24"/>
          <w:szCs w:val="24"/>
        </w:rPr>
        <w:t xml:space="preserve"> </w:t>
      </w:r>
      <w:r w:rsidRPr="009C7EEE">
        <w:rPr>
          <w:sz w:val="24"/>
          <w:szCs w:val="24"/>
        </w:rPr>
        <w:t>развитие</w:t>
      </w:r>
      <w:r w:rsidRPr="009C7EEE">
        <w:rPr>
          <w:spacing w:val="1"/>
          <w:sz w:val="24"/>
          <w:szCs w:val="24"/>
        </w:rPr>
        <w:t xml:space="preserve"> </w:t>
      </w:r>
      <w:r w:rsidRPr="009C7EEE">
        <w:rPr>
          <w:sz w:val="24"/>
          <w:szCs w:val="24"/>
        </w:rPr>
        <w:t>имитационных</w:t>
      </w:r>
      <w:r w:rsidRPr="009C7EEE">
        <w:rPr>
          <w:spacing w:val="1"/>
          <w:sz w:val="24"/>
          <w:szCs w:val="24"/>
        </w:rPr>
        <w:t xml:space="preserve"> </w:t>
      </w:r>
      <w:r w:rsidRPr="009C7EEE">
        <w:rPr>
          <w:sz w:val="24"/>
          <w:szCs w:val="24"/>
        </w:rPr>
        <w:t>способностей,</w:t>
      </w:r>
      <w:r w:rsidRPr="009C7EEE">
        <w:rPr>
          <w:spacing w:val="2"/>
          <w:sz w:val="24"/>
          <w:szCs w:val="24"/>
        </w:rPr>
        <w:t xml:space="preserve"> </w:t>
      </w:r>
      <w:r w:rsidRPr="009C7EEE">
        <w:rPr>
          <w:spacing w:val="-2"/>
          <w:sz w:val="24"/>
          <w:szCs w:val="24"/>
        </w:rPr>
        <w:t>подражания;</w:t>
      </w:r>
    </w:p>
    <w:p w14:paraId="200C22FC" w14:textId="77777777" w:rsidR="00FD67A4" w:rsidRPr="009C7EEE" w:rsidRDefault="00FD67A4" w:rsidP="00E86670">
      <w:pPr>
        <w:pStyle w:val="a3"/>
        <w:spacing w:before="0"/>
        <w:ind w:hanging="142"/>
        <w:jc w:val="left"/>
        <w:rPr>
          <w:sz w:val="24"/>
          <w:szCs w:val="24"/>
        </w:rPr>
      </w:pPr>
      <w:r w:rsidRPr="009C7EEE">
        <w:rPr>
          <w:sz w:val="24"/>
          <w:szCs w:val="24"/>
        </w:rPr>
        <w:t xml:space="preserve">-развитие эмоционального и ситуативно-делового общения с педагогическим </w:t>
      </w:r>
      <w:r w:rsidRPr="009C7EEE">
        <w:rPr>
          <w:spacing w:val="-2"/>
          <w:sz w:val="24"/>
          <w:szCs w:val="24"/>
        </w:rPr>
        <w:t>работником;</w:t>
      </w:r>
    </w:p>
    <w:p w14:paraId="0CA6F3F1" w14:textId="77777777" w:rsidR="00FD67A4" w:rsidRPr="009C7EEE" w:rsidRDefault="00FD67A4" w:rsidP="00E86670">
      <w:pPr>
        <w:pStyle w:val="a3"/>
        <w:spacing w:before="0"/>
        <w:ind w:hanging="142"/>
        <w:jc w:val="left"/>
        <w:rPr>
          <w:sz w:val="24"/>
          <w:szCs w:val="24"/>
        </w:rPr>
      </w:pPr>
      <w:r w:rsidRPr="009C7EEE">
        <w:rPr>
          <w:sz w:val="24"/>
          <w:szCs w:val="24"/>
        </w:rPr>
        <w:t>-развитие</w:t>
      </w:r>
      <w:r w:rsidRPr="009C7EEE">
        <w:rPr>
          <w:spacing w:val="-7"/>
          <w:sz w:val="24"/>
          <w:szCs w:val="24"/>
        </w:rPr>
        <w:t xml:space="preserve"> </w:t>
      </w:r>
      <w:r w:rsidRPr="009C7EEE">
        <w:rPr>
          <w:sz w:val="24"/>
          <w:szCs w:val="24"/>
        </w:rPr>
        <w:t>общения</w:t>
      </w:r>
      <w:r w:rsidRPr="009C7EEE">
        <w:rPr>
          <w:spacing w:val="-7"/>
          <w:sz w:val="24"/>
          <w:szCs w:val="24"/>
        </w:rPr>
        <w:t xml:space="preserve"> </w:t>
      </w:r>
      <w:r w:rsidRPr="009C7EEE">
        <w:rPr>
          <w:sz w:val="24"/>
          <w:szCs w:val="24"/>
        </w:rPr>
        <w:t>и</w:t>
      </w:r>
      <w:r w:rsidRPr="009C7EEE">
        <w:rPr>
          <w:spacing w:val="-6"/>
          <w:sz w:val="24"/>
          <w:szCs w:val="24"/>
        </w:rPr>
        <w:t xml:space="preserve"> </w:t>
      </w:r>
      <w:r w:rsidRPr="009C7EEE">
        <w:rPr>
          <w:sz w:val="24"/>
          <w:szCs w:val="24"/>
        </w:rPr>
        <w:t>сотрудничества</w:t>
      </w:r>
      <w:r w:rsidRPr="009C7EEE">
        <w:rPr>
          <w:spacing w:val="-7"/>
          <w:sz w:val="24"/>
          <w:szCs w:val="24"/>
        </w:rPr>
        <w:t xml:space="preserve"> </w:t>
      </w:r>
      <w:r w:rsidRPr="009C7EEE">
        <w:rPr>
          <w:sz w:val="24"/>
          <w:szCs w:val="24"/>
        </w:rPr>
        <w:t>ребенка</w:t>
      </w:r>
      <w:r w:rsidRPr="009C7EEE">
        <w:rPr>
          <w:spacing w:val="-7"/>
          <w:sz w:val="24"/>
          <w:szCs w:val="24"/>
        </w:rPr>
        <w:t xml:space="preserve"> </w:t>
      </w:r>
      <w:r w:rsidRPr="009C7EEE">
        <w:rPr>
          <w:sz w:val="24"/>
          <w:szCs w:val="24"/>
        </w:rPr>
        <w:t>с</w:t>
      </w:r>
      <w:r w:rsidRPr="009C7EEE">
        <w:rPr>
          <w:spacing w:val="-7"/>
          <w:sz w:val="24"/>
          <w:szCs w:val="24"/>
        </w:rPr>
        <w:t xml:space="preserve"> </w:t>
      </w:r>
      <w:r w:rsidRPr="009C7EEE">
        <w:rPr>
          <w:sz w:val="24"/>
          <w:szCs w:val="24"/>
        </w:rPr>
        <w:t>другими</w:t>
      </w:r>
      <w:r w:rsidRPr="009C7EEE">
        <w:rPr>
          <w:spacing w:val="-6"/>
          <w:sz w:val="24"/>
          <w:szCs w:val="24"/>
        </w:rPr>
        <w:t xml:space="preserve"> </w:t>
      </w:r>
      <w:r w:rsidRPr="009C7EEE">
        <w:rPr>
          <w:spacing w:val="-2"/>
          <w:sz w:val="24"/>
          <w:szCs w:val="24"/>
        </w:rPr>
        <w:t>детьми;</w:t>
      </w:r>
    </w:p>
    <w:p w14:paraId="7BE92895" w14:textId="77777777" w:rsidR="00FD67A4" w:rsidRPr="009C7EEE" w:rsidRDefault="00FD67A4" w:rsidP="00E86670">
      <w:pPr>
        <w:pStyle w:val="a3"/>
        <w:spacing w:before="0"/>
        <w:ind w:right="141" w:hanging="142"/>
        <w:jc w:val="left"/>
        <w:rPr>
          <w:sz w:val="24"/>
          <w:szCs w:val="24"/>
        </w:rPr>
      </w:pPr>
      <w:r w:rsidRPr="009C7EEE">
        <w:rPr>
          <w:sz w:val="24"/>
          <w:szCs w:val="24"/>
        </w:rPr>
        <w:t>-развитие</w:t>
      </w:r>
      <w:r w:rsidRPr="009C7EEE">
        <w:rPr>
          <w:spacing w:val="-7"/>
          <w:sz w:val="24"/>
          <w:szCs w:val="24"/>
        </w:rPr>
        <w:t xml:space="preserve"> </w:t>
      </w:r>
      <w:r w:rsidRPr="009C7EEE">
        <w:rPr>
          <w:sz w:val="24"/>
          <w:szCs w:val="24"/>
        </w:rPr>
        <w:t>совместной</w:t>
      </w:r>
      <w:r w:rsidRPr="009C7EEE">
        <w:rPr>
          <w:spacing w:val="-7"/>
          <w:sz w:val="24"/>
          <w:szCs w:val="24"/>
        </w:rPr>
        <w:t xml:space="preserve"> </w:t>
      </w:r>
      <w:r w:rsidRPr="009C7EEE">
        <w:rPr>
          <w:sz w:val="24"/>
          <w:szCs w:val="24"/>
        </w:rPr>
        <w:t>с</w:t>
      </w:r>
      <w:r w:rsidRPr="009C7EEE">
        <w:rPr>
          <w:spacing w:val="-7"/>
          <w:sz w:val="24"/>
          <w:szCs w:val="24"/>
        </w:rPr>
        <w:t xml:space="preserve"> </w:t>
      </w:r>
      <w:r w:rsidRPr="009C7EEE">
        <w:rPr>
          <w:sz w:val="24"/>
          <w:szCs w:val="24"/>
        </w:rPr>
        <w:t>педагогическим</w:t>
      </w:r>
      <w:r w:rsidRPr="009C7EEE">
        <w:rPr>
          <w:spacing w:val="-7"/>
          <w:sz w:val="24"/>
          <w:szCs w:val="24"/>
        </w:rPr>
        <w:t xml:space="preserve"> </w:t>
      </w:r>
      <w:r w:rsidRPr="009C7EEE">
        <w:rPr>
          <w:sz w:val="24"/>
          <w:szCs w:val="24"/>
        </w:rPr>
        <w:t>работником</w:t>
      </w:r>
      <w:r w:rsidRPr="009C7EEE">
        <w:rPr>
          <w:spacing w:val="-7"/>
          <w:sz w:val="24"/>
          <w:szCs w:val="24"/>
        </w:rPr>
        <w:t xml:space="preserve"> </w:t>
      </w:r>
      <w:r w:rsidRPr="009C7EEE">
        <w:rPr>
          <w:sz w:val="24"/>
          <w:szCs w:val="24"/>
        </w:rPr>
        <w:t>предметно-практической и игровой деятельности,</w:t>
      </w:r>
    </w:p>
    <w:p w14:paraId="3AC6D9A2" w14:textId="77777777" w:rsidR="00FD67A4" w:rsidRPr="009C7EEE" w:rsidRDefault="00FD67A4" w:rsidP="00E86670">
      <w:pPr>
        <w:pStyle w:val="a3"/>
        <w:spacing w:before="0"/>
        <w:ind w:hanging="142"/>
        <w:jc w:val="left"/>
        <w:rPr>
          <w:sz w:val="24"/>
          <w:szCs w:val="24"/>
        </w:rPr>
      </w:pPr>
      <w:r w:rsidRPr="009C7EEE">
        <w:rPr>
          <w:sz w:val="24"/>
          <w:szCs w:val="24"/>
        </w:rPr>
        <w:t>-развитие</w:t>
      </w:r>
      <w:r w:rsidRPr="009C7EEE">
        <w:rPr>
          <w:spacing w:val="-15"/>
          <w:sz w:val="24"/>
          <w:szCs w:val="24"/>
        </w:rPr>
        <w:t xml:space="preserve"> </w:t>
      </w:r>
      <w:r w:rsidRPr="009C7EEE">
        <w:rPr>
          <w:sz w:val="24"/>
          <w:szCs w:val="24"/>
        </w:rPr>
        <w:t>культурно-гигиенических</w:t>
      </w:r>
      <w:r w:rsidRPr="009C7EEE">
        <w:rPr>
          <w:spacing w:val="-13"/>
          <w:sz w:val="24"/>
          <w:szCs w:val="24"/>
        </w:rPr>
        <w:t xml:space="preserve"> </w:t>
      </w:r>
      <w:r w:rsidRPr="009C7EEE">
        <w:rPr>
          <w:sz w:val="24"/>
          <w:szCs w:val="24"/>
        </w:rPr>
        <w:t>навыков</w:t>
      </w:r>
      <w:r w:rsidRPr="009C7EEE">
        <w:rPr>
          <w:spacing w:val="-12"/>
          <w:sz w:val="24"/>
          <w:szCs w:val="24"/>
        </w:rPr>
        <w:t xml:space="preserve"> </w:t>
      </w:r>
      <w:r w:rsidRPr="009C7EEE">
        <w:rPr>
          <w:sz w:val="24"/>
          <w:szCs w:val="24"/>
        </w:rPr>
        <w:t>и</w:t>
      </w:r>
      <w:r w:rsidRPr="009C7EEE">
        <w:rPr>
          <w:spacing w:val="-12"/>
          <w:sz w:val="24"/>
          <w:szCs w:val="24"/>
        </w:rPr>
        <w:t xml:space="preserve"> </w:t>
      </w:r>
      <w:r w:rsidRPr="009C7EEE">
        <w:rPr>
          <w:spacing w:val="-2"/>
          <w:sz w:val="24"/>
          <w:szCs w:val="24"/>
        </w:rPr>
        <w:t>самообслуживания;</w:t>
      </w:r>
    </w:p>
    <w:p w14:paraId="7997FF47" w14:textId="77777777" w:rsidR="00FD67A4" w:rsidRPr="009C7EEE" w:rsidRDefault="00FD67A4" w:rsidP="00E86670">
      <w:pPr>
        <w:pStyle w:val="a3"/>
        <w:spacing w:before="0"/>
        <w:ind w:hanging="142"/>
        <w:jc w:val="left"/>
        <w:rPr>
          <w:sz w:val="24"/>
          <w:szCs w:val="24"/>
        </w:rPr>
      </w:pPr>
      <w:r w:rsidRPr="009C7EEE">
        <w:rPr>
          <w:sz w:val="24"/>
          <w:szCs w:val="24"/>
        </w:rPr>
        <w:t>-развитие</w:t>
      </w:r>
      <w:r w:rsidRPr="009C7EEE">
        <w:rPr>
          <w:spacing w:val="-9"/>
          <w:sz w:val="24"/>
          <w:szCs w:val="24"/>
        </w:rPr>
        <w:t xml:space="preserve"> </w:t>
      </w:r>
      <w:r w:rsidRPr="009C7EEE">
        <w:rPr>
          <w:sz w:val="24"/>
          <w:szCs w:val="24"/>
        </w:rPr>
        <w:t>понимания</w:t>
      </w:r>
      <w:r w:rsidRPr="009C7EEE">
        <w:rPr>
          <w:spacing w:val="-6"/>
          <w:sz w:val="24"/>
          <w:szCs w:val="24"/>
        </w:rPr>
        <w:t xml:space="preserve"> </w:t>
      </w:r>
      <w:r w:rsidRPr="009C7EEE">
        <w:rPr>
          <w:sz w:val="24"/>
          <w:szCs w:val="24"/>
        </w:rPr>
        <w:t>речи</w:t>
      </w:r>
      <w:r w:rsidRPr="009C7EEE">
        <w:rPr>
          <w:spacing w:val="-8"/>
          <w:sz w:val="24"/>
          <w:szCs w:val="24"/>
        </w:rPr>
        <w:t xml:space="preserve"> </w:t>
      </w:r>
      <w:r w:rsidRPr="009C7EEE">
        <w:rPr>
          <w:sz w:val="24"/>
          <w:szCs w:val="24"/>
        </w:rPr>
        <w:t>и</w:t>
      </w:r>
      <w:r w:rsidRPr="009C7EEE">
        <w:rPr>
          <w:spacing w:val="-6"/>
          <w:sz w:val="24"/>
          <w:szCs w:val="24"/>
        </w:rPr>
        <w:t xml:space="preserve"> </w:t>
      </w:r>
      <w:r w:rsidRPr="009C7EEE">
        <w:rPr>
          <w:sz w:val="24"/>
          <w:szCs w:val="24"/>
        </w:rPr>
        <w:t>стимуляция</w:t>
      </w:r>
      <w:r w:rsidRPr="009C7EEE">
        <w:rPr>
          <w:spacing w:val="-7"/>
          <w:sz w:val="24"/>
          <w:szCs w:val="24"/>
        </w:rPr>
        <w:t xml:space="preserve"> </w:t>
      </w:r>
      <w:r w:rsidRPr="009C7EEE">
        <w:rPr>
          <w:sz w:val="24"/>
          <w:szCs w:val="24"/>
        </w:rPr>
        <w:t>активной</w:t>
      </w:r>
      <w:r w:rsidRPr="009C7EEE">
        <w:rPr>
          <w:spacing w:val="-6"/>
          <w:sz w:val="24"/>
          <w:szCs w:val="24"/>
        </w:rPr>
        <w:t xml:space="preserve"> </w:t>
      </w:r>
      <w:r w:rsidRPr="009C7EEE">
        <w:rPr>
          <w:sz w:val="24"/>
          <w:szCs w:val="24"/>
        </w:rPr>
        <w:t>речи</w:t>
      </w:r>
      <w:r w:rsidRPr="009C7EEE">
        <w:rPr>
          <w:spacing w:val="-7"/>
          <w:sz w:val="24"/>
          <w:szCs w:val="24"/>
        </w:rPr>
        <w:t xml:space="preserve"> </w:t>
      </w:r>
      <w:r w:rsidRPr="009C7EEE">
        <w:rPr>
          <w:spacing w:val="-2"/>
          <w:sz w:val="24"/>
          <w:szCs w:val="24"/>
        </w:rPr>
        <w:t>ребенка.</w:t>
      </w:r>
    </w:p>
    <w:p w14:paraId="5729486B" w14:textId="77777777" w:rsidR="00FD67A4" w:rsidRPr="009C7EEE" w:rsidRDefault="00FD67A4" w:rsidP="00E86670">
      <w:pPr>
        <w:pStyle w:val="a3"/>
        <w:spacing w:before="0"/>
        <w:ind w:right="140" w:hanging="142"/>
        <w:rPr>
          <w:sz w:val="24"/>
          <w:szCs w:val="24"/>
        </w:rPr>
      </w:pPr>
      <w:r w:rsidRPr="009C7EEE">
        <w:rPr>
          <w:sz w:val="24"/>
          <w:szCs w:val="24"/>
        </w:rPr>
        <w:t xml:space="preserve">Необходимо создавать теплую эмоциональную атмосферу, вызывать положительное эмоциональное отношение к ситуации пребывания в ДОУ, учитывать индивидуальные </w:t>
      </w:r>
      <w:r w:rsidRPr="009C7EEE">
        <w:rPr>
          <w:sz w:val="24"/>
          <w:szCs w:val="24"/>
        </w:rPr>
        <w:lastRenderedPageBreak/>
        <w:t>особенности адаптации. На первых порах можно предложить</w:t>
      </w:r>
      <w:r w:rsidRPr="009C7EEE">
        <w:rPr>
          <w:spacing w:val="1"/>
          <w:sz w:val="24"/>
          <w:szCs w:val="24"/>
        </w:rPr>
        <w:t xml:space="preserve"> </w:t>
      </w:r>
      <w:r w:rsidRPr="009C7EEE">
        <w:rPr>
          <w:sz w:val="24"/>
          <w:szCs w:val="24"/>
        </w:rPr>
        <w:t>гибкий</w:t>
      </w:r>
      <w:r w:rsidRPr="009C7EEE">
        <w:rPr>
          <w:spacing w:val="4"/>
          <w:sz w:val="24"/>
          <w:szCs w:val="24"/>
        </w:rPr>
        <w:t xml:space="preserve"> </w:t>
      </w:r>
      <w:r w:rsidRPr="009C7EEE">
        <w:rPr>
          <w:sz w:val="24"/>
          <w:szCs w:val="24"/>
        </w:rPr>
        <w:t>режим</w:t>
      </w:r>
      <w:r w:rsidRPr="009C7EEE">
        <w:rPr>
          <w:spacing w:val="4"/>
          <w:sz w:val="24"/>
          <w:szCs w:val="24"/>
        </w:rPr>
        <w:t xml:space="preserve"> </w:t>
      </w:r>
      <w:r w:rsidRPr="009C7EEE">
        <w:rPr>
          <w:sz w:val="24"/>
          <w:szCs w:val="24"/>
        </w:rPr>
        <w:t>посещения</w:t>
      </w:r>
      <w:r w:rsidRPr="009C7EEE">
        <w:rPr>
          <w:spacing w:val="3"/>
          <w:sz w:val="24"/>
          <w:szCs w:val="24"/>
        </w:rPr>
        <w:t xml:space="preserve"> </w:t>
      </w:r>
      <w:r w:rsidRPr="009C7EEE">
        <w:rPr>
          <w:sz w:val="24"/>
          <w:szCs w:val="24"/>
        </w:rPr>
        <w:t>группы,</w:t>
      </w:r>
      <w:r w:rsidRPr="009C7EEE">
        <w:rPr>
          <w:spacing w:val="4"/>
          <w:sz w:val="24"/>
          <w:szCs w:val="24"/>
        </w:rPr>
        <w:t xml:space="preserve"> </w:t>
      </w:r>
      <w:r w:rsidRPr="009C7EEE">
        <w:rPr>
          <w:sz w:val="24"/>
          <w:szCs w:val="24"/>
        </w:rPr>
        <w:t>приносить</w:t>
      </w:r>
      <w:r w:rsidRPr="009C7EEE">
        <w:rPr>
          <w:spacing w:val="4"/>
          <w:sz w:val="24"/>
          <w:szCs w:val="24"/>
        </w:rPr>
        <w:t xml:space="preserve"> </w:t>
      </w:r>
      <w:r w:rsidRPr="009C7EEE">
        <w:rPr>
          <w:sz w:val="24"/>
          <w:szCs w:val="24"/>
        </w:rPr>
        <w:t>любимые</w:t>
      </w:r>
      <w:r w:rsidRPr="009C7EEE">
        <w:rPr>
          <w:spacing w:val="4"/>
          <w:sz w:val="24"/>
          <w:szCs w:val="24"/>
        </w:rPr>
        <w:t xml:space="preserve"> </w:t>
      </w:r>
      <w:r w:rsidRPr="009C7EEE">
        <w:rPr>
          <w:spacing w:val="-2"/>
          <w:sz w:val="24"/>
          <w:szCs w:val="24"/>
        </w:rPr>
        <w:t>игрушки,</w:t>
      </w:r>
    </w:p>
    <w:p w14:paraId="704AA9FC" w14:textId="77777777" w:rsidR="00FD67A4" w:rsidRPr="009C7EEE" w:rsidRDefault="00FD67A4" w:rsidP="00E86670">
      <w:pPr>
        <w:pStyle w:val="a3"/>
        <w:spacing w:before="0"/>
        <w:ind w:hanging="142"/>
        <w:jc w:val="left"/>
        <w:rPr>
          <w:sz w:val="24"/>
          <w:szCs w:val="24"/>
        </w:rPr>
      </w:pPr>
      <w:r w:rsidRPr="009C7EEE">
        <w:rPr>
          <w:spacing w:val="-2"/>
          <w:sz w:val="24"/>
          <w:szCs w:val="24"/>
        </w:rPr>
        <w:t>находиться.</w:t>
      </w:r>
    </w:p>
    <w:p w14:paraId="7B68187D" w14:textId="77777777" w:rsidR="00FD67A4" w:rsidRPr="009C7EEE" w:rsidRDefault="00FD67A4" w:rsidP="00E86670">
      <w:pPr>
        <w:pStyle w:val="a3"/>
        <w:spacing w:before="0"/>
        <w:ind w:right="140" w:hanging="142"/>
        <w:rPr>
          <w:sz w:val="24"/>
          <w:szCs w:val="24"/>
        </w:rPr>
      </w:pPr>
      <w:r w:rsidRPr="009C7EEE">
        <w:rPr>
          <w:sz w:val="24"/>
          <w:szCs w:val="24"/>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14:paraId="63805BA2" w14:textId="77777777" w:rsidR="00FD67A4" w:rsidRPr="009C7EEE" w:rsidRDefault="00FD67A4" w:rsidP="00E86670">
      <w:pPr>
        <w:pStyle w:val="a3"/>
        <w:spacing w:before="0"/>
        <w:ind w:right="139" w:hanging="142"/>
        <w:rPr>
          <w:sz w:val="24"/>
          <w:szCs w:val="24"/>
        </w:rPr>
      </w:pPr>
      <w:r w:rsidRPr="009C7EEE">
        <w:rPr>
          <w:sz w:val="24"/>
          <w:szCs w:val="24"/>
        </w:rPr>
        <w:t xml:space="preserve">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w:t>
      </w:r>
      <w:r w:rsidRPr="009C7EEE">
        <w:rPr>
          <w:spacing w:val="-2"/>
          <w:sz w:val="24"/>
          <w:szCs w:val="24"/>
        </w:rPr>
        <w:t>коммуникации.</w:t>
      </w:r>
    </w:p>
    <w:p w14:paraId="4E48492A" w14:textId="77777777" w:rsidR="00FD67A4" w:rsidRPr="009C7EEE" w:rsidRDefault="00FD67A4" w:rsidP="00E86670">
      <w:pPr>
        <w:pStyle w:val="a3"/>
        <w:spacing w:before="0"/>
        <w:ind w:right="140" w:hanging="142"/>
        <w:rPr>
          <w:sz w:val="24"/>
          <w:szCs w:val="24"/>
        </w:rPr>
      </w:pPr>
      <w:r w:rsidRPr="009C7EEE">
        <w:rPr>
          <w:sz w:val="24"/>
          <w:szCs w:val="24"/>
        </w:rP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w:t>
      </w:r>
      <w:r w:rsidRPr="009C7EEE">
        <w:rPr>
          <w:spacing w:val="40"/>
          <w:sz w:val="24"/>
          <w:szCs w:val="24"/>
        </w:rPr>
        <w:t xml:space="preserve"> </w:t>
      </w:r>
      <w:r w:rsidRPr="009C7EEE">
        <w:rPr>
          <w:sz w:val="24"/>
          <w:szCs w:val="24"/>
        </w:rPr>
        <w:t>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14:paraId="462BBF00" w14:textId="77777777" w:rsidR="00FD67A4" w:rsidRPr="009C7EEE" w:rsidRDefault="00FD67A4" w:rsidP="00E86670">
      <w:pPr>
        <w:pStyle w:val="a3"/>
        <w:spacing w:before="0"/>
        <w:ind w:right="140" w:hanging="142"/>
        <w:rPr>
          <w:sz w:val="24"/>
          <w:szCs w:val="24"/>
        </w:rPr>
      </w:pPr>
      <w:r w:rsidRPr="009C7EEE">
        <w:rPr>
          <w:sz w:val="24"/>
          <w:szCs w:val="24"/>
        </w:rPr>
        <w:t xml:space="preserve">Учить подражать выразительным движениям и мимике педагогического </w:t>
      </w:r>
      <w:r w:rsidRPr="009C7EEE">
        <w:rPr>
          <w:spacing w:val="14"/>
          <w:sz w:val="24"/>
          <w:szCs w:val="24"/>
        </w:rPr>
        <w:t xml:space="preserve">работника, изображая </w:t>
      </w:r>
      <w:r w:rsidRPr="009C7EEE">
        <w:rPr>
          <w:sz w:val="24"/>
          <w:szCs w:val="24"/>
        </w:rPr>
        <w:t xml:space="preserve">мишку, зайку, </w:t>
      </w:r>
      <w:r w:rsidRPr="009C7EEE">
        <w:rPr>
          <w:spacing w:val="13"/>
          <w:sz w:val="24"/>
          <w:szCs w:val="24"/>
        </w:rPr>
        <w:t xml:space="preserve">птичку; понимать </w:t>
      </w:r>
      <w:r w:rsidRPr="009C7EEE">
        <w:rPr>
          <w:spacing w:val="14"/>
          <w:sz w:val="24"/>
          <w:szCs w:val="24"/>
        </w:rPr>
        <w:t xml:space="preserve">жесты </w:t>
      </w:r>
      <w:r w:rsidRPr="009C7EEE">
        <w:rPr>
          <w:sz w:val="24"/>
          <w:szCs w:val="24"/>
        </w:rPr>
        <w:t>и выразительные движения.</w:t>
      </w:r>
    </w:p>
    <w:p w14:paraId="174B4EAD" w14:textId="77777777" w:rsidR="00FD67A4" w:rsidRPr="009C7EEE" w:rsidRDefault="00FD67A4" w:rsidP="00E86670">
      <w:pPr>
        <w:pStyle w:val="a3"/>
        <w:spacing w:before="0"/>
        <w:ind w:right="140" w:hanging="142"/>
        <w:rPr>
          <w:sz w:val="24"/>
          <w:szCs w:val="24"/>
        </w:rPr>
      </w:pPr>
      <w:r w:rsidRPr="009C7EEE">
        <w:rPr>
          <w:sz w:val="24"/>
          <w:szCs w:val="24"/>
        </w:rPr>
        <w:t>Формировать</w:t>
      </w:r>
      <w:r w:rsidRPr="009C7EEE">
        <w:rPr>
          <w:spacing w:val="-10"/>
          <w:sz w:val="24"/>
          <w:szCs w:val="24"/>
        </w:rPr>
        <w:t xml:space="preserve"> </w:t>
      </w:r>
      <w:r w:rsidRPr="009C7EEE">
        <w:rPr>
          <w:sz w:val="24"/>
          <w:szCs w:val="24"/>
        </w:rPr>
        <w:t>у</w:t>
      </w:r>
      <w:r w:rsidRPr="009C7EEE">
        <w:rPr>
          <w:spacing w:val="-10"/>
          <w:sz w:val="24"/>
          <w:szCs w:val="24"/>
        </w:rPr>
        <w:t xml:space="preserve"> </w:t>
      </w:r>
      <w:r w:rsidRPr="009C7EEE">
        <w:rPr>
          <w:sz w:val="24"/>
          <w:szCs w:val="24"/>
        </w:rPr>
        <w:t>обучающихся</w:t>
      </w:r>
      <w:r w:rsidRPr="009C7EEE">
        <w:rPr>
          <w:spacing w:val="-10"/>
          <w:sz w:val="24"/>
          <w:szCs w:val="24"/>
        </w:rPr>
        <w:t xml:space="preserve"> </w:t>
      </w:r>
      <w:r w:rsidRPr="009C7EEE">
        <w:rPr>
          <w:sz w:val="24"/>
          <w:szCs w:val="24"/>
        </w:rPr>
        <w:t>образ</w:t>
      </w:r>
      <w:r w:rsidRPr="009C7EEE">
        <w:rPr>
          <w:spacing w:val="-10"/>
          <w:sz w:val="24"/>
          <w:szCs w:val="24"/>
        </w:rPr>
        <w:t xml:space="preserve"> </w:t>
      </w:r>
      <w:r w:rsidRPr="009C7EEE">
        <w:rPr>
          <w:sz w:val="24"/>
          <w:szCs w:val="24"/>
        </w:rPr>
        <w:t>собственного</w:t>
      </w:r>
      <w:r w:rsidRPr="009C7EEE">
        <w:rPr>
          <w:spacing w:val="-10"/>
          <w:sz w:val="24"/>
          <w:szCs w:val="24"/>
        </w:rPr>
        <w:t xml:space="preserve"> </w:t>
      </w:r>
      <w:r w:rsidRPr="009C7EEE">
        <w:rPr>
          <w:sz w:val="24"/>
          <w:szCs w:val="24"/>
        </w:rPr>
        <w:t>"Я",</w:t>
      </w:r>
      <w:r w:rsidRPr="009C7EEE">
        <w:rPr>
          <w:spacing w:val="-10"/>
          <w:sz w:val="24"/>
          <w:szCs w:val="24"/>
        </w:rPr>
        <w:t xml:space="preserve"> </w:t>
      </w:r>
      <w:r w:rsidRPr="009C7EEE">
        <w:rPr>
          <w:sz w:val="24"/>
          <w:szCs w:val="24"/>
        </w:rPr>
        <w:t>учить</w:t>
      </w:r>
      <w:r w:rsidRPr="009C7EEE">
        <w:rPr>
          <w:spacing w:val="-10"/>
          <w:sz w:val="24"/>
          <w:szCs w:val="24"/>
        </w:rPr>
        <w:t xml:space="preserve"> </w:t>
      </w:r>
      <w:r w:rsidRPr="009C7EEE">
        <w:rPr>
          <w:sz w:val="24"/>
          <w:szCs w:val="24"/>
        </w:rPr>
        <w:t>узнавать</w:t>
      </w:r>
      <w:r w:rsidRPr="009C7EEE">
        <w:rPr>
          <w:spacing w:val="-10"/>
          <w:sz w:val="24"/>
          <w:szCs w:val="24"/>
        </w:rPr>
        <w:t xml:space="preserve"> </w:t>
      </w:r>
      <w:r w:rsidRPr="009C7EEE">
        <w:rPr>
          <w:sz w:val="24"/>
          <w:szCs w:val="24"/>
        </w:rPr>
        <w:t>себя в зеркале, на фотографиях.</w:t>
      </w:r>
    </w:p>
    <w:p w14:paraId="3F15F700" w14:textId="77777777" w:rsidR="00FD67A4" w:rsidRPr="009C7EEE" w:rsidRDefault="00FD67A4" w:rsidP="00E86670">
      <w:pPr>
        <w:pStyle w:val="a3"/>
        <w:spacing w:before="0"/>
        <w:ind w:right="140" w:hanging="142"/>
        <w:rPr>
          <w:sz w:val="24"/>
          <w:szCs w:val="24"/>
        </w:rPr>
      </w:pPr>
      <w:r w:rsidRPr="009C7EEE">
        <w:rPr>
          <w:sz w:val="24"/>
          <w:szCs w:val="24"/>
        </w:rP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14:paraId="3A8293F6" w14:textId="2AF46B31" w:rsidR="00FD67A4" w:rsidRPr="009C7EEE" w:rsidRDefault="00FD67A4" w:rsidP="00E86670">
      <w:pPr>
        <w:pStyle w:val="a3"/>
        <w:spacing w:before="0"/>
        <w:ind w:right="140" w:hanging="142"/>
        <w:rPr>
          <w:sz w:val="24"/>
          <w:szCs w:val="24"/>
        </w:rPr>
      </w:pPr>
      <w:r w:rsidRPr="009C7EEE">
        <w:rPr>
          <w:sz w:val="24"/>
          <w:szCs w:val="24"/>
        </w:rPr>
        <w:t>Педагогический</w:t>
      </w:r>
      <w:r w:rsidRPr="009C7EEE">
        <w:rPr>
          <w:spacing w:val="23"/>
          <w:sz w:val="24"/>
          <w:szCs w:val="24"/>
        </w:rPr>
        <w:t xml:space="preserve"> </w:t>
      </w:r>
      <w:r w:rsidRPr="009C7EEE">
        <w:rPr>
          <w:sz w:val="24"/>
          <w:szCs w:val="24"/>
        </w:rPr>
        <w:t>работник</w:t>
      </w:r>
      <w:r w:rsidRPr="009C7EEE">
        <w:rPr>
          <w:spacing w:val="26"/>
          <w:sz w:val="24"/>
          <w:szCs w:val="24"/>
        </w:rPr>
        <w:t xml:space="preserve"> </w:t>
      </w:r>
      <w:r w:rsidRPr="009C7EEE">
        <w:rPr>
          <w:sz w:val="24"/>
          <w:szCs w:val="24"/>
        </w:rPr>
        <w:t>целенаправленно</w:t>
      </w:r>
      <w:r w:rsidRPr="009C7EEE">
        <w:rPr>
          <w:spacing w:val="25"/>
          <w:sz w:val="24"/>
          <w:szCs w:val="24"/>
        </w:rPr>
        <w:t xml:space="preserve"> </w:t>
      </w:r>
      <w:r w:rsidRPr="009C7EEE">
        <w:rPr>
          <w:sz w:val="24"/>
          <w:szCs w:val="24"/>
        </w:rPr>
        <w:t>формирует</w:t>
      </w:r>
      <w:r w:rsidRPr="009C7EEE">
        <w:rPr>
          <w:spacing w:val="26"/>
          <w:sz w:val="24"/>
          <w:szCs w:val="24"/>
        </w:rPr>
        <w:t xml:space="preserve"> </w:t>
      </w:r>
      <w:r w:rsidRPr="009C7EEE">
        <w:rPr>
          <w:sz w:val="24"/>
          <w:szCs w:val="24"/>
        </w:rPr>
        <w:t>у</w:t>
      </w:r>
      <w:r w:rsidRPr="009C7EEE">
        <w:rPr>
          <w:spacing w:val="26"/>
          <w:sz w:val="24"/>
          <w:szCs w:val="24"/>
        </w:rPr>
        <w:t xml:space="preserve"> </w:t>
      </w:r>
      <w:r w:rsidRPr="009C7EEE">
        <w:rPr>
          <w:spacing w:val="-2"/>
          <w:sz w:val="24"/>
          <w:szCs w:val="24"/>
        </w:rPr>
        <w:t>ребенка</w:t>
      </w:r>
      <w:r w:rsidRPr="009C7EEE">
        <w:rPr>
          <w:sz w:val="24"/>
          <w:szCs w:val="24"/>
        </w:rPr>
        <w:t xml:space="preserve">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14:paraId="3E730F5F" w14:textId="77777777" w:rsidR="00FD67A4" w:rsidRPr="009C7EEE" w:rsidRDefault="00FD67A4" w:rsidP="00E86670">
      <w:pPr>
        <w:pStyle w:val="a3"/>
        <w:spacing w:before="0"/>
        <w:ind w:right="140" w:hanging="142"/>
        <w:rPr>
          <w:sz w:val="24"/>
          <w:szCs w:val="24"/>
        </w:rPr>
      </w:pPr>
      <w:r w:rsidRPr="009C7EEE">
        <w:rPr>
          <w:sz w:val="24"/>
          <w:szCs w:val="24"/>
        </w:rP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14:paraId="5F218288" w14:textId="77777777" w:rsidR="00FD67A4" w:rsidRPr="009C7EEE" w:rsidRDefault="00FD67A4" w:rsidP="00E86670">
      <w:pPr>
        <w:pStyle w:val="a3"/>
        <w:spacing w:before="0"/>
        <w:ind w:left="0" w:hanging="142"/>
        <w:jc w:val="left"/>
        <w:rPr>
          <w:sz w:val="24"/>
          <w:szCs w:val="24"/>
        </w:rPr>
      </w:pPr>
    </w:p>
    <w:p w14:paraId="23997F23" w14:textId="77777777" w:rsidR="00FD67A4" w:rsidRPr="009C7EEE" w:rsidRDefault="00FD67A4" w:rsidP="00E86670">
      <w:pPr>
        <w:pStyle w:val="2"/>
        <w:ind w:left="3980" w:right="585" w:hanging="2420"/>
        <w:rPr>
          <w:sz w:val="24"/>
          <w:szCs w:val="24"/>
        </w:rPr>
      </w:pPr>
      <w:r w:rsidRPr="009C7EEE">
        <w:rPr>
          <w:sz w:val="24"/>
          <w:szCs w:val="24"/>
        </w:rPr>
        <w:t>3.2.3.2.(п.34.3.2.</w:t>
      </w:r>
      <w:r w:rsidRPr="009C7EEE">
        <w:rPr>
          <w:spacing w:val="-18"/>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20"/>
          <w:sz w:val="24"/>
          <w:szCs w:val="24"/>
        </w:rPr>
        <w:t xml:space="preserve"> </w:t>
      </w:r>
      <w:r w:rsidRPr="009C7EEE">
        <w:rPr>
          <w:sz w:val="24"/>
          <w:szCs w:val="24"/>
        </w:rPr>
        <w:t>Познавательное развитие детей 3 года жизни.</w:t>
      </w:r>
    </w:p>
    <w:p w14:paraId="52AF327D" w14:textId="77777777" w:rsidR="00FD67A4" w:rsidRPr="009C7EEE" w:rsidRDefault="00FD67A4" w:rsidP="00E86670">
      <w:pPr>
        <w:pStyle w:val="a3"/>
        <w:spacing w:before="0"/>
        <w:ind w:right="131" w:hanging="142"/>
        <w:rPr>
          <w:sz w:val="24"/>
          <w:szCs w:val="24"/>
        </w:rPr>
      </w:pPr>
      <w:r w:rsidRPr="009C7EEE">
        <w:rPr>
          <w:sz w:val="24"/>
          <w:szCs w:val="24"/>
        </w:rPr>
        <w:t>В</w:t>
      </w:r>
      <w:r w:rsidRPr="009C7EEE">
        <w:rPr>
          <w:spacing w:val="-6"/>
          <w:sz w:val="24"/>
          <w:szCs w:val="24"/>
        </w:rPr>
        <w:t xml:space="preserve"> </w:t>
      </w:r>
      <w:r w:rsidRPr="009C7EEE">
        <w:rPr>
          <w:sz w:val="24"/>
          <w:szCs w:val="24"/>
        </w:rPr>
        <w:t>сфере</w:t>
      </w:r>
      <w:r w:rsidRPr="009C7EEE">
        <w:rPr>
          <w:spacing w:val="-6"/>
          <w:sz w:val="24"/>
          <w:szCs w:val="24"/>
        </w:rPr>
        <w:t xml:space="preserve"> </w:t>
      </w:r>
      <w:r w:rsidRPr="009C7EEE">
        <w:rPr>
          <w:sz w:val="24"/>
          <w:szCs w:val="24"/>
        </w:rPr>
        <w:t>познавательного</w:t>
      </w:r>
      <w:r w:rsidRPr="009C7EEE">
        <w:rPr>
          <w:spacing w:val="-6"/>
          <w:sz w:val="24"/>
          <w:szCs w:val="24"/>
        </w:rPr>
        <w:t xml:space="preserve"> </w:t>
      </w:r>
      <w:r w:rsidRPr="009C7EEE">
        <w:rPr>
          <w:sz w:val="24"/>
          <w:szCs w:val="24"/>
        </w:rPr>
        <w:t>развития</w:t>
      </w:r>
      <w:r w:rsidRPr="009C7EEE">
        <w:rPr>
          <w:spacing w:val="-6"/>
          <w:sz w:val="24"/>
          <w:szCs w:val="24"/>
        </w:rPr>
        <w:t xml:space="preserve"> </w:t>
      </w:r>
      <w:r w:rsidRPr="009C7EEE">
        <w:rPr>
          <w:sz w:val="24"/>
          <w:szCs w:val="24"/>
        </w:rPr>
        <w:t>основными</w:t>
      </w:r>
      <w:r w:rsidRPr="009C7EEE">
        <w:rPr>
          <w:spacing w:val="-6"/>
          <w:sz w:val="24"/>
          <w:szCs w:val="24"/>
        </w:rPr>
        <w:t xml:space="preserve"> </w:t>
      </w:r>
      <w:r w:rsidRPr="009C7EEE">
        <w:rPr>
          <w:sz w:val="24"/>
          <w:szCs w:val="24"/>
        </w:rPr>
        <w:t>задачами</w:t>
      </w:r>
      <w:r w:rsidRPr="009C7EEE">
        <w:rPr>
          <w:spacing w:val="-6"/>
          <w:sz w:val="24"/>
          <w:szCs w:val="24"/>
        </w:rPr>
        <w:t xml:space="preserve"> </w:t>
      </w:r>
      <w:r w:rsidRPr="009C7EEE">
        <w:rPr>
          <w:sz w:val="24"/>
          <w:szCs w:val="24"/>
        </w:rPr>
        <w:t xml:space="preserve">образовательной деятельности во взаимосвязи с коррекционно-развивающей работой </w:t>
      </w:r>
      <w:r w:rsidRPr="009C7EEE">
        <w:rPr>
          <w:spacing w:val="-2"/>
          <w:sz w:val="24"/>
          <w:szCs w:val="24"/>
        </w:rPr>
        <w:t>являются:</w:t>
      </w:r>
    </w:p>
    <w:p w14:paraId="2630B7E8" w14:textId="77777777" w:rsidR="00FD67A4" w:rsidRPr="009C7EEE" w:rsidRDefault="00FD67A4" w:rsidP="00E86670">
      <w:pPr>
        <w:pStyle w:val="a3"/>
        <w:spacing w:before="0"/>
        <w:ind w:right="141" w:hanging="142"/>
        <w:rPr>
          <w:sz w:val="24"/>
          <w:szCs w:val="24"/>
        </w:rPr>
      </w:pPr>
      <w:r w:rsidRPr="009C7EEE">
        <w:rPr>
          <w:sz w:val="24"/>
          <w:szCs w:val="24"/>
        </w:rPr>
        <w:t xml:space="preserve">-развитие ориентировочно-исследовательской активности и познавательных </w:t>
      </w:r>
      <w:r w:rsidRPr="009C7EEE">
        <w:rPr>
          <w:spacing w:val="-2"/>
          <w:sz w:val="24"/>
          <w:szCs w:val="24"/>
        </w:rPr>
        <w:t>способностей;</w:t>
      </w:r>
    </w:p>
    <w:p w14:paraId="360C1899" w14:textId="77777777" w:rsidR="00FD67A4" w:rsidRPr="009C7EEE" w:rsidRDefault="00FD67A4" w:rsidP="00E86670">
      <w:pPr>
        <w:pStyle w:val="a3"/>
        <w:spacing w:before="0"/>
        <w:ind w:right="140" w:hanging="142"/>
        <w:rPr>
          <w:sz w:val="24"/>
          <w:szCs w:val="24"/>
        </w:rPr>
      </w:pPr>
      <w:r w:rsidRPr="009C7EEE">
        <w:rPr>
          <w:sz w:val="24"/>
          <w:szCs w:val="24"/>
        </w:rPr>
        <w:t>-развитие сенсорно-перцептивной деятельности и всех видов восприятия, формирование представлений о цвете, форме, величине;</w:t>
      </w:r>
    </w:p>
    <w:p w14:paraId="09186CD8" w14:textId="77777777" w:rsidR="00FD67A4" w:rsidRPr="009C7EEE" w:rsidRDefault="00FD67A4" w:rsidP="00E86670">
      <w:pPr>
        <w:pStyle w:val="a3"/>
        <w:spacing w:before="0"/>
        <w:ind w:right="140" w:hanging="142"/>
        <w:rPr>
          <w:sz w:val="24"/>
          <w:szCs w:val="24"/>
        </w:rPr>
      </w:pPr>
      <w:r w:rsidRPr="009C7EEE">
        <w:rPr>
          <w:sz w:val="24"/>
          <w:szCs w:val="24"/>
        </w:rPr>
        <w:t xml:space="preserve">-ознакомление с окружающим миром: с предметами быта, обихода, с явлениями природы (дождь, снег, ветер, жара), с ближайшим окружением </w:t>
      </w:r>
      <w:r w:rsidRPr="009C7EEE">
        <w:rPr>
          <w:spacing w:val="-2"/>
          <w:sz w:val="24"/>
          <w:szCs w:val="24"/>
        </w:rPr>
        <w:t>ребенка;</w:t>
      </w:r>
    </w:p>
    <w:p w14:paraId="091443FC" w14:textId="77777777" w:rsidR="00FD67A4" w:rsidRPr="009C7EEE" w:rsidRDefault="00FD67A4" w:rsidP="00E86670">
      <w:pPr>
        <w:pStyle w:val="a3"/>
        <w:spacing w:before="0"/>
        <w:ind w:right="140" w:hanging="142"/>
        <w:rPr>
          <w:sz w:val="24"/>
          <w:szCs w:val="24"/>
        </w:rPr>
      </w:pPr>
      <w:r w:rsidRPr="009C7EEE">
        <w:rPr>
          <w:sz w:val="24"/>
          <w:szCs w:val="24"/>
        </w:rPr>
        <w:t>-овладение орудийными и соотносящими предметными действиями, способность к поиску решения в проблемной ситуации на уровне наглядно- действенного мышления.</w:t>
      </w:r>
    </w:p>
    <w:p w14:paraId="6980BFC9" w14:textId="77777777" w:rsidR="00FD67A4" w:rsidRPr="009C7EEE" w:rsidRDefault="00FD67A4" w:rsidP="00E86670">
      <w:pPr>
        <w:pStyle w:val="a3"/>
        <w:spacing w:before="0"/>
        <w:ind w:right="140" w:hanging="142"/>
        <w:rPr>
          <w:sz w:val="24"/>
          <w:szCs w:val="24"/>
        </w:rPr>
      </w:pPr>
      <w:r w:rsidRPr="009C7EEE">
        <w:rPr>
          <w:sz w:val="24"/>
          <w:szCs w:val="24"/>
        </w:rPr>
        <w:t>В</w:t>
      </w:r>
      <w:r w:rsidRPr="009C7EEE">
        <w:rPr>
          <w:spacing w:val="-5"/>
          <w:sz w:val="24"/>
          <w:szCs w:val="24"/>
        </w:rPr>
        <w:t xml:space="preserve"> </w:t>
      </w:r>
      <w:r w:rsidRPr="009C7EEE">
        <w:rPr>
          <w:sz w:val="24"/>
          <w:szCs w:val="24"/>
        </w:rPr>
        <w:t>сенсорной</w:t>
      </w:r>
      <w:r w:rsidRPr="009C7EEE">
        <w:rPr>
          <w:spacing w:val="-5"/>
          <w:sz w:val="24"/>
          <w:szCs w:val="24"/>
        </w:rPr>
        <w:t xml:space="preserve"> </w:t>
      </w:r>
      <w:r w:rsidRPr="009C7EEE">
        <w:rPr>
          <w:sz w:val="24"/>
          <w:szCs w:val="24"/>
        </w:rPr>
        <w:t>сфере</w:t>
      </w:r>
      <w:r w:rsidRPr="009C7EEE">
        <w:rPr>
          <w:spacing w:val="-5"/>
          <w:sz w:val="24"/>
          <w:szCs w:val="24"/>
        </w:rPr>
        <w:t xml:space="preserve"> </w:t>
      </w:r>
      <w:r w:rsidRPr="009C7EEE">
        <w:rPr>
          <w:sz w:val="24"/>
          <w:szCs w:val="24"/>
        </w:rPr>
        <w:t>у</w:t>
      </w:r>
      <w:r w:rsidRPr="009C7EEE">
        <w:rPr>
          <w:spacing w:val="-5"/>
          <w:sz w:val="24"/>
          <w:szCs w:val="24"/>
        </w:rPr>
        <w:t xml:space="preserve"> </w:t>
      </w:r>
      <w:r w:rsidRPr="009C7EEE">
        <w:rPr>
          <w:sz w:val="24"/>
          <w:szCs w:val="24"/>
        </w:rPr>
        <w:t>обучающихся</w:t>
      </w:r>
      <w:r w:rsidRPr="009C7EEE">
        <w:rPr>
          <w:spacing w:val="-5"/>
          <w:sz w:val="24"/>
          <w:szCs w:val="24"/>
        </w:rPr>
        <w:t xml:space="preserve"> </w:t>
      </w:r>
      <w:r w:rsidRPr="009C7EEE">
        <w:rPr>
          <w:sz w:val="24"/>
          <w:szCs w:val="24"/>
        </w:rPr>
        <w:t>развивают</w:t>
      </w:r>
      <w:r w:rsidRPr="009C7EEE">
        <w:rPr>
          <w:spacing w:val="-5"/>
          <w:sz w:val="24"/>
          <w:szCs w:val="24"/>
        </w:rPr>
        <w:t xml:space="preserve"> </w:t>
      </w:r>
      <w:r w:rsidRPr="009C7EEE">
        <w:rPr>
          <w:sz w:val="24"/>
          <w:szCs w:val="24"/>
        </w:rPr>
        <w:t>зрительный</w:t>
      </w:r>
      <w:r w:rsidRPr="009C7EEE">
        <w:rPr>
          <w:spacing w:val="-5"/>
          <w:sz w:val="24"/>
          <w:szCs w:val="24"/>
        </w:rPr>
        <w:t xml:space="preserve"> </w:t>
      </w:r>
      <w:r w:rsidRPr="009C7EEE">
        <w:rPr>
          <w:sz w:val="24"/>
          <w:szCs w:val="24"/>
        </w:rPr>
        <w:t>гнозис,</w:t>
      </w:r>
      <w:r w:rsidRPr="009C7EEE">
        <w:rPr>
          <w:spacing w:val="-5"/>
          <w:sz w:val="24"/>
          <w:szCs w:val="24"/>
        </w:rPr>
        <w:t xml:space="preserve"> </w:t>
      </w:r>
      <w:r w:rsidRPr="009C7EEE">
        <w:rPr>
          <w:sz w:val="24"/>
          <w:szCs w:val="24"/>
        </w:rPr>
        <w:t>упражняют в узнавании предметов, игрушек и их изображений, их назывании. В процессе предметно-практической деятельности у обучающегося развивают:</w:t>
      </w:r>
    </w:p>
    <w:p w14:paraId="0B4A666D" w14:textId="77777777" w:rsidR="00FD67A4" w:rsidRPr="009C7EEE" w:rsidRDefault="00FD67A4" w:rsidP="00E86670">
      <w:pPr>
        <w:pStyle w:val="a3"/>
        <w:spacing w:before="0"/>
        <w:ind w:right="141" w:hanging="142"/>
        <w:rPr>
          <w:sz w:val="24"/>
          <w:szCs w:val="24"/>
        </w:rPr>
      </w:pPr>
      <w:r w:rsidRPr="009C7EEE">
        <w:rPr>
          <w:sz w:val="24"/>
          <w:szCs w:val="24"/>
        </w:rPr>
        <w:t>-ориентировочную реакцию на новый предмет; практическую ориентировку</w:t>
      </w:r>
      <w:r w:rsidRPr="009C7EEE">
        <w:rPr>
          <w:spacing w:val="40"/>
          <w:sz w:val="24"/>
          <w:szCs w:val="24"/>
        </w:rPr>
        <w:t xml:space="preserve"> </w:t>
      </w:r>
      <w:r w:rsidRPr="009C7EEE">
        <w:rPr>
          <w:sz w:val="24"/>
          <w:szCs w:val="24"/>
        </w:rPr>
        <w:t>в признаках и свойствах предметов на основе выполнения предметно- практических действий; способы предметных действий;</w:t>
      </w:r>
    </w:p>
    <w:p w14:paraId="6BC31E8D" w14:textId="77777777" w:rsidR="00FD67A4" w:rsidRPr="009C7EEE" w:rsidRDefault="00FD67A4" w:rsidP="00E86670">
      <w:pPr>
        <w:pStyle w:val="a3"/>
        <w:spacing w:before="0"/>
        <w:ind w:hanging="142"/>
        <w:jc w:val="left"/>
        <w:rPr>
          <w:sz w:val="24"/>
          <w:szCs w:val="24"/>
        </w:rPr>
      </w:pPr>
      <w:r w:rsidRPr="009C7EEE">
        <w:rPr>
          <w:sz w:val="24"/>
          <w:szCs w:val="24"/>
        </w:rPr>
        <w:t>-умение</w:t>
      </w:r>
      <w:r w:rsidRPr="009C7EEE">
        <w:rPr>
          <w:spacing w:val="-7"/>
          <w:sz w:val="24"/>
          <w:szCs w:val="24"/>
        </w:rPr>
        <w:t xml:space="preserve"> </w:t>
      </w:r>
      <w:r w:rsidRPr="009C7EEE">
        <w:rPr>
          <w:sz w:val="24"/>
          <w:szCs w:val="24"/>
        </w:rPr>
        <w:t>выделять</w:t>
      </w:r>
      <w:r w:rsidRPr="009C7EEE">
        <w:rPr>
          <w:spacing w:val="-4"/>
          <w:sz w:val="24"/>
          <w:szCs w:val="24"/>
        </w:rPr>
        <w:t xml:space="preserve"> </w:t>
      </w:r>
      <w:r w:rsidRPr="009C7EEE">
        <w:rPr>
          <w:sz w:val="24"/>
          <w:szCs w:val="24"/>
        </w:rPr>
        <w:t>и</w:t>
      </w:r>
      <w:r w:rsidRPr="009C7EEE">
        <w:rPr>
          <w:spacing w:val="-5"/>
          <w:sz w:val="24"/>
          <w:szCs w:val="24"/>
        </w:rPr>
        <w:t xml:space="preserve"> </w:t>
      </w:r>
      <w:r w:rsidRPr="009C7EEE">
        <w:rPr>
          <w:sz w:val="24"/>
          <w:szCs w:val="24"/>
        </w:rPr>
        <w:t>узнавать</w:t>
      </w:r>
      <w:r w:rsidRPr="009C7EEE">
        <w:rPr>
          <w:spacing w:val="-4"/>
          <w:sz w:val="24"/>
          <w:szCs w:val="24"/>
        </w:rPr>
        <w:t xml:space="preserve"> </w:t>
      </w:r>
      <w:r w:rsidRPr="009C7EEE">
        <w:rPr>
          <w:sz w:val="24"/>
          <w:szCs w:val="24"/>
        </w:rPr>
        <w:t>предметы,</w:t>
      </w:r>
      <w:r w:rsidRPr="009C7EEE">
        <w:rPr>
          <w:spacing w:val="-5"/>
          <w:sz w:val="24"/>
          <w:szCs w:val="24"/>
        </w:rPr>
        <w:t xml:space="preserve"> </w:t>
      </w:r>
      <w:r w:rsidRPr="009C7EEE">
        <w:rPr>
          <w:sz w:val="24"/>
          <w:szCs w:val="24"/>
        </w:rPr>
        <w:t>а</w:t>
      </w:r>
      <w:r w:rsidRPr="009C7EEE">
        <w:rPr>
          <w:spacing w:val="-5"/>
          <w:sz w:val="24"/>
          <w:szCs w:val="24"/>
        </w:rPr>
        <w:t xml:space="preserve"> </w:t>
      </w:r>
      <w:r w:rsidRPr="009C7EEE">
        <w:rPr>
          <w:sz w:val="24"/>
          <w:szCs w:val="24"/>
        </w:rPr>
        <w:t>к</w:t>
      </w:r>
      <w:r w:rsidRPr="009C7EEE">
        <w:rPr>
          <w:spacing w:val="-6"/>
          <w:sz w:val="24"/>
          <w:szCs w:val="24"/>
        </w:rPr>
        <w:t xml:space="preserve"> </w:t>
      </w:r>
      <w:r w:rsidRPr="009C7EEE">
        <w:rPr>
          <w:sz w:val="24"/>
          <w:szCs w:val="24"/>
        </w:rPr>
        <w:t>2</w:t>
      </w:r>
      <w:r w:rsidRPr="009C7EEE">
        <w:rPr>
          <w:spacing w:val="-4"/>
          <w:sz w:val="24"/>
          <w:szCs w:val="24"/>
        </w:rPr>
        <w:t xml:space="preserve"> </w:t>
      </w:r>
      <w:r w:rsidRPr="009C7EEE">
        <w:rPr>
          <w:sz w:val="24"/>
          <w:szCs w:val="24"/>
        </w:rPr>
        <w:t>годам</w:t>
      </w:r>
      <w:r w:rsidRPr="009C7EEE">
        <w:rPr>
          <w:spacing w:val="-6"/>
          <w:sz w:val="24"/>
          <w:szCs w:val="24"/>
        </w:rPr>
        <w:t xml:space="preserve"> </w:t>
      </w:r>
      <w:r w:rsidRPr="009C7EEE">
        <w:rPr>
          <w:sz w:val="24"/>
          <w:szCs w:val="24"/>
        </w:rPr>
        <w:t>-</w:t>
      </w:r>
      <w:r w:rsidRPr="009C7EEE">
        <w:rPr>
          <w:spacing w:val="-4"/>
          <w:sz w:val="24"/>
          <w:szCs w:val="24"/>
        </w:rPr>
        <w:t xml:space="preserve"> </w:t>
      </w:r>
      <w:r w:rsidRPr="009C7EEE">
        <w:rPr>
          <w:sz w:val="24"/>
          <w:szCs w:val="24"/>
        </w:rPr>
        <w:t>их</w:t>
      </w:r>
      <w:r w:rsidRPr="009C7EEE">
        <w:rPr>
          <w:spacing w:val="-5"/>
          <w:sz w:val="24"/>
          <w:szCs w:val="24"/>
        </w:rPr>
        <w:t xml:space="preserve"> </w:t>
      </w:r>
      <w:r w:rsidRPr="009C7EEE">
        <w:rPr>
          <w:spacing w:val="-2"/>
          <w:sz w:val="24"/>
          <w:szCs w:val="24"/>
        </w:rPr>
        <w:t>изображения;</w:t>
      </w:r>
    </w:p>
    <w:p w14:paraId="3777E6C2" w14:textId="77777777" w:rsidR="00FD67A4" w:rsidRPr="009C7EEE" w:rsidRDefault="00FD67A4" w:rsidP="00E86670">
      <w:pPr>
        <w:pStyle w:val="a3"/>
        <w:spacing w:before="0"/>
        <w:ind w:hanging="142"/>
        <w:jc w:val="left"/>
        <w:rPr>
          <w:sz w:val="24"/>
          <w:szCs w:val="24"/>
        </w:rPr>
      </w:pPr>
      <w:r w:rsidRPr="009C7EEE">
        <w:rPr>
          <w:sz w:val="24"/>
          <w:szCs w:val="24"/>
        </w:rPr>
        <w:t>-зрительное</w:t>
      </w:r>
      <w:r w:rsidRPr="009C7EEE">
        <w:rPr>
          <w:spacing w:val="-1"/>
          <w:sz w:val="24"/>
          <w:szCs w:val="24"/>
        </w:rPr>
        <w:t xml:space="preserve"> </w:t>
      </w:r>
      <w:r w:rsidRPr="009C7EEE">
        <w:rPr>
          <w:spacing w:val="-2"/>
          <w:sz w:val="24"/>
          <w:szCs w:val="24"/>
        </w:rPr>
        <w:t>сосредоточение;</w:t>
      </w:r>
    </w:p>
    <w:p w14:paraId="0DDC6ABC" w14:textId="77777777" w:rsidR="00FD67A4" w:rsidRPr="009C7EEE" w:rsidRDefault="00FD67A4" w:rsidP="00E86670">
      <w:pPr>
        <w:pStyle w:val="a3"/>
        <w:spacing w:before="0"/>
        <w:ind w:hanging="142"/>
        <w:jc w:val="left"/>
        <w:rPr>
          <w:sz w:val="24"/>
          <w:szCs w:val="24"/>
        </w:rPr>
      </w:pPr>
      <w:r w:rsidRPr="009C7EEE">
        <w:rPr>
          <w:sz w:val="24"/>
          <w:szCs w:val="24"/>
        </w:rPr>
        <w:lastRenderedPageBreak/>
        <w:t>-интерес</w:t>
      </w:r>
      <w:r w:rsidRPr="009C7EEE">
        <w:rPr>
          <w:spacing w:val="-5"/>
          <w:sz w:val="24"/>
          <w:szCs w:val="24"/>
        </w:rPr>
        <w:t xml:space="preserve"> </w:t>
      </w:r>
      <w:r w:rsidRPr="009C7EEE">
        <w:rPr>
          <w:sz w:val="24"/>
          <w:szCs w:val="24"/>
        </w:rPr>
        <w:t>к</w:t>
      </w:r>
      <w:r w:rsidRPr="009C7EEE">
        <w:rPr>
          <w:spacing w:val="-3"/>
          <w:sz w:val="24"/>
          <w:szCs w:val="24"/>
        </w:rPr>
        <w:t xml:space="preserve"> </w:t>
      </w:r>
      <w:r w:rsidRPr="009C7EEE">
        <w:rPr>
          <w:sz w:val="24"/>
          <w:szCs w:val="24"/>
        </w:rPr>
        <w:t>окружающим</w:t>
      </w:r>
      <w:r w:rsidRPr="009C7EEE">
        <w:rPr>
          <w:spacing w:val="-3"/>
          <w:sz w:val="24"/>
          <w:szCs w:val="24"/>
        </w:rPr>
        <w:t xml:space="preserve"> </w:t>
      </w:r>
      <w:r w:rsidRPr="009C7EEE">
        <w:rPr>
          <w:sz w:val="24"/>
          <w:szCs w:val="24"/>
        </w:rPr>
        <w:t>предметам</w:t>
      </w:r>
      <w:r w:rsidRPr="009C7EEE">
        <w:rPr>
          <w:spacing w:val="-3"/>
          <w:sz w:val="24"/>
          <w:szCs w:val="24"/>
        </w:rPr>
        <w:t xml:space="preserve"> </w:t>
      </w:r>
      <w:r w:rsidRPr="009C7EEE">
        <w:rPr>
          <w:sz w:val="24"/>
          <w:szCs w:val="24"/>
        </w:rPr>
        <w:t>и</w:t>
      </w:r>
      <w:r w:rsidRPr="009C7EEE">
        <w:rPr>
          <w:spacing w:val="-1"/>
          <w:sz w:val="24"/>
          <w:szCs w:val="24"/>
        </w:rPr>
        <w:t xml:space="preserve"> </w:t>
      </w:r>
      <w:r w:rsidRPr="009C7EEE">
        <w:rPr>
          <w:spacing w:val="-2"/>
          <w:sz w:val="24"/>
          <w:szCs w:val="24"/>
        </w:rPr>
        <w:t>явлениям;</w:t>
      </w:r>
    </w:p>
    <w:p w14:paraId="5BF761FF" w14:textId="77777777" w:rsidR="00FD67A4" w:rsidRPr="009C7EEE" w:rsidRDefault="00FD67A4" w:rsidP="00E86670">
      <w:pPr>
        <w:pStyle w:val="a3"/>
        <w:spacing w:before="0"/>
        <w:ind w:hanging="142"/>
        <w:jc w:val="left"/>
        <w:rPr>
          <w:sz w:val="24"/>
          <w:szCs w:val="24"/>
        </w:rPr>
      </w:pPr>
      <w:r w:rsidRPr="009C7EEE">
        <w:rPr>
          <w:sz w:val="24"/>
          <w:szCs w:val="24"/>
        </w:rPr>
        <w:t>-целостность,</w:t>
      </w:r>
      <w:r w:rsidRPr="009C7EEE">
        <w:rPr>
          <w:spacing w:val="-3"/>
          <w:sz w:val="24"/>
          <w:szCs w:val="24"/>
        </w:rPr>
        <w:t xml:space="preserve"> </w:t>
      </w:r>
      <w:r w:rsidRPr="009C7EEE">
        <w:rPr>
          <w:sz w:val="24"/>
          <w:szCs w:val="24"/>
        </w:rPr>
        <w:t>константность,</w:t>
      </w:r>
      <w:r w:rsidRPr="009C7EEE">
        <w:rPr>
          <w:spacing w:val="-1"/>
          <w:sz w:val="24"/>
          <w:szCs w:val="24"/>
        </w:rPr>
        <w:t xml:space="preserve"> </w:t>
      </w:r>
      <w:r w:rsidRPr="009C7EEE">
        <w:rPr>
          <w:sz w:val="24"/>
          <w:szCs w:val="24"/>
        </w:rPr>
        <w:t>предметность</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обобщенность</w:t>
      </w:r>
      <w:r w:rsidRPr="009C7EEE">
        <w:rPr>
          <w:spacing w:val="-1"/>
          <w:sz w:val="24"/>
          <w:szCs w:val="24"/>
        </w:rPr>
        <w:t xml:space="preserve"> </w:t>
      </w:r>
      <w:r w:rsidRPr="009C7EEE">
        <w:rPr>
          <w:spacing w:val="-2"/>
          <w:sz w:val="24"/>
          <w:szCs w:val="24"/>
        </w:rPr>
        <w:t>восприятия.</w:t>
      </w:r>
    </w:p>
    <w:p w14:paraId="3C775A37" w14:textId="77777777" w:rsidR="00FD67A4" w:rsidRPr="009C7EEE" w:rsidRDefault="00FD67A4" w:rsidP="00E86670">
      <w:pPr>
        <w:pStyle w:val="a3"/>
        <w:spacing w:before="0"/>
        <w:ind w:right="122" w:hanging="142"/>
        <w:rPr>
          <w:sz w:val="24"/>
          <w:szCs w:val="24"/>
        </w:rPr>
      </w:pPr>
      <w:r w:rsidRPr="009C7EEE">
        <w:rPr>
          <w:sz w:val="24"/>
          <w:szCs w:val="24"/>
        </w:rPr>
        <w:t xml:space="preserve">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стереогноз (узнавание </w:t>
      </w:r>
      <w:r w:rsidRPr="009C7EEE">
        <w:rPr>
          <w:spacing w:val="12"/>
          <w:sz w:val="24"/>
          <w:szCs w:val="24"/>
        </w:rPr>
        <w:t xml:space="preserve">знакомых </w:t>
      </w:r>
      <w:r w:rsidRPr="009C7EEE">
        <w:rPr>
          <w:spacing w:val="14"/>
          <w:sz w:val="24"/>
          <w:szCs w:val="24"/>
        </w:rPr>
        <w:t xml:space="preserve">предметов </w:t>
      </w:r>
      <w:r w:rsidRPr="009C7EEE">
        <w:rPr>
          <w:sz w:val="24"/>
          <w:szCs w:val="24"/>
        </w:rPr>
        <w:t xml:space="preserve">на </w:t>
      </w:r>
      <w:r w:rsidRPr="009C7EEE">
        <w:rPr>
          <w:spacing w:val="14"/>
          <w:sz w:val="24"/>
          <w:szCs w:val="24"/>
        </w:rPr>
        <w:t>ощупь), сомато-</w:t>
      </w:r>
      <w:r w:rsidRPr="009C7EEE">
        <w:rPr>
          <w:spacing w:val="16"/>
          <w:sz w:val="24"/>
          <w:szCs w:val="24"/>
        </w:rPr>
        <w:t xml:space="preserve">простанственный </w:t>
      </w:r>
      <w:r w:rsidRPr="009C7EEE">
        <w:rPr>
          <w:spacing w:val="17"/>
          <w:sz w:val="24"/>
          <w:szCs w:val="24"/>
        </w:rPr>
        <w:t xml:space="preserve">гнозис </w:t>
      </w:r>
      <w:r w:rsidRPr="009C7EEE">
        <w:rPr>
          <w:sz w:val="24"/>
          <w:szCs w:val="24"/>
        </w:rPr>
        <w:t>(локализация прикосновения в играх "Поймай зайку"), особое внимание уделяют развитию слухового и зрительного сосредоточения.</w:t>
      </w:r>
    </w:p>
    <w:p w14:paraId="49CCBD02" w14:textId="77777777" w:rsidR="00FD67A4" w:rsidRPr="009C7EEE" w:rsidRDefault="00FD67A4" w:rsidP="00E86670">
      <w:pPr>
        <w:pStyle w:val="a3"/>
        <w:spacing w:before="0"/>
        <w:ind w:right="140" w:hanging="142"/>
        <w:rPr>
          <w:sz w:val="24"/>
          <w:szCs w:val="24"/>
        </w:rPr>
      </w:pPr>
      <w:r w:rsidRPr="009C7EEE">
        <w:rPr>
          <w:sz w:val="24"/>
          <w:szCs w:val="24"/>
        </w:rPr>
        <w:t>В</w:t>
      </w:r>
      <w:r w:rsidRPr="009C7EEE">
        <w:rPr>
          <w:spacing w:val="-6"/>
          <w:sz w:val="24"/>
          <w:szCs w:val="24"/>
        </w:rPr>
        <w:t xml:space="preserve"> </w:t>
      </w:r>
      <w:r w:rsidRPr="009C7EEE">
        <w:rPr>
          <w:sz w:val="24"/>
          <w:szCs w:val="24"/>
        </w:rPr>
        <w:t>сфере</w:t>
      </w:r>
      <w:r w:rsidRPr="009C7EEE">
        <w:rPr>
          <w:spacing w:val="-6"/>
          <w:sz w:val="24"/>
          <w:szCs w:val="24"/>
        </w:rPr>
        <w:t xml:space="preserve"> </w:t>
      </w:r>
      <w:r w:rsidRPr="009C7EEE">
        <w:rPr>
          <w:sz w:val="24"/>
          <w:szCs w:val="24"/>
        </w:rPr>
        <w:t>ознакомления</w:t>
      </w:r>
      <w:r w:rsidRPr="009C7EEE">
        <w:rPr>
          <w:spacing w:val="-6"/>
          <w:sz w:val="24"/>
          <w:szCs w:val="24"/>
        </w:rPr>
        <w:t xml:space="preserve"> </w:t>
      </w:r>
      <w:r w:rsidRPr="009C7EEE">
        <w:rPr>
          <w:sz w:val="24"/>
          <w:szCs w:val="24"/>
        </w:rPr>
        <w:t>с</w:t>
      </w:r>
      <w:r w:rsidRPr="009C7EEE">
        <w:rPr>
          <w:spacing w:val="-6"/>
          <w:sz w:val="24"/>
          <w:szCs w:val="24"/>
        </w:rPr>
        <w:t xml:space="preserve"> </w:t>
      </w:r>
      <w:r w:rsidRPr="009C7EEE">
        <w:rPr>
          <w:sz w:val="24"/>
          <w:szCs w:val="24"/>
        </w:rPr>
        <w:t>окружающим</w:t>
      </w:r>
      <w:r w:rsidRPr="009C7EEE">
        <w:rPr>
          <w:spacing w:val="-6"/>
          <w:sz w:val="24"/>
          <w:szCs w:val="24"/>
        </w:rPr>
        <w:t xml:space="preserve"> </w:t>
      </w:r>
      <w:r w:rsidRPr="009C7EEE">
        <w:rPr>
          <w:sz w:val="24"/>
          <w:szCs w:val="24"/>
        </w:rPr>
        <w:t>миром</w:t>
      </w:r>
      <w:r w:rsidRPr="009C7EEE">
        <w:rPr>
          <w:spacing w:val="-6"/>
          <w:sz w:val="24"/>
          <w:szCs w:val="24"/>
        </w:rPr>
        <w:t xml:space="preserve"> </w:t>
      </w:r>
      <w:r w:rsidRPr="009C7EEE">
        <w:rPr>
          <w:sz w:val="24"/>
          <w:szCs w:val="24"/>
        </w:rPr>
        <w:t>обучающихся</w:t>
      </w:r>
      <w:r w:rsidRPr="009C7EEE">
        <w:rPr>
          <w:spacing w:val="-6"/>
          <w:sz w:val="24"/>
          <w:szCs w:val="24"/>
        </w:rPr>
        <w:t xml:space="preserve"> </w:t>
      </w:r>
      <w:r w:rsidRPr="009C7EEE">
        <w:rPr>
          <w:sz w:val="24"/>
          <w:szCs w:val="24"/>
        </w:rPr>
        <w:t>знакомят</w:t>
      </w:r>
      <w:r w:rsidRPr="009C7EEE">
        <w:rPr>
          <w:spacing w:val="-6"/>
          <w:sz w:val="24"/>
          <w:szCs w:val="24"/>
        </w:rPr>
        <w:t xml:space="preserve"> </w:t>
      </w:r>
      <w:r w:rsidRPr="009C7EEE">
        <w:rPr>
          <w:sz w:val="24"/>
          <w:szCs w:val="24"/>
        </w:rPr>
        <w:t>с назначением и свойствами окружающих предметов и явлений в группе, на прогулке, в ходе игр и занятий; помогают освоить действия с игрушками- орудиями (совочком, лопаткой).</w:t>
      </w:r>
    </w:p>
    <w:p w14:paraId="4E7BC513" w14:textId="77777777" w:rsidR="00FD67A4" w:rsidRPr="009C7EEE" w:rsidRDefault="00FD67A4" w:rsidP="00E86670">
      <w:pPr>
        <w:pStyle w:val="a3"/>
        <w:spacing w:before="0"/>
        <w:ind w:right="120" w:hanging="142"/>
        <w:rPr>
          <w:sz w:val="24"/>
          <w:szCs w:val="24"/>
        </w:rPr>
      </w:pPr>
      <w:r w:rsidRPr="009C7EEE">
        <w:rPr>
          <w:sz w:val="24"/>
          <w:szCs w:val="24"/>
        </w:rPr>
        <w:t xml:space="preserve">В сфере развития познавательно-исследовательской активности и </w:t>
      </w:r>
      <w:r w:rsidRPr="009C7EEE">
        <w:rPr>
          <w:spacing w:val="25"/>
          <w:sz w:val="24"/>
          <w:szCs w:val="24"/>
        </w:rPr>
        <w:t xml:space="preserve">познавательных </w:t>
      </w:r>
      <w:r w:rsidRPr="009C7EEE">
        <w:rPr>
          <w:spacing w:val="18"/>
          <w:sz w:val="24"/>
          <w:szCs w:val="24"/>
        </w:rPr>
        <w:t>спо</w:t>
      </w:r>
      <w:r w:rsidRPr="009C7EEE">
        <w:rPr>
          <w:spacing w:val="-18"/>
          <w:sz w:val="24"/>
          <w:szCs w:val="24"/>
        </w:rPr>
        <w:t xml:space="preserve"> </w:t>
      </w:r>
      <w:r w:rsidRPr="009C7EEE">
        <w:rPr>
          <w:spacing w:val="22"/>
          <w:sz w:val="24"/>
          <w:szCs w:val="24"/>
        </w:rPr>
        <w:t>собно</w:t>
      </w:r>
      <w:r w:rsidRPr="009C7EEE">
        <w:rPr>
          <w:spacing w:val="-17"/>
          <w:sz w:val="24"/>
          <w:szCs w:val="24"/>
        </w:rPr>
        <w:t xml:space="preserve"> </w:t>
      </w:r>
      <w:r w:rsidRPr="009C7EEE">
        <w:rPr>
          <w:spacing w:val="21"/>
          <w:sz w:val="24"/>
          <w:szCs w:val="24"/>
        </w:rPr>
        <w:t xml:space="preserve">стей </w:t>
      </w:r>
      <w:r w:rsidRPr="009C7EEE">
        <w:rPr>
          <w:spacing w:val="24"/>
          <w:sz w:val="24"/>
          <w:szCs w:val="24"/>
        </w:rPr>
        <w:t xml:space="preserve">поощряют </w:t>
      </w:r>
      <w:r w:rsidRPr="009C7EEE">
        <w:rPr>
          <w:spacing w:val="25"/>
          <w:sz w:val="24"/>
          <w:szCs w:val="24"/>
        </w:rPr>
        <w:t>любознательно</w:t>
      </w:r>
      <w:r w:rsidRPr="009C7EEE">
        <w:rPr>
          <w:spacing w:val="-18"/>
          <w:sz w:val="24"/>
          <w:szCs w:val="24"/>
        </w:rPr>
        <w:t xml:space="preserve"> </w:t>
      </w:r>
      <w:r w:rsidRPr="009C7EEE">
        <w:rPr>
          <w:spacing w:val="18"/>
          <w:sz w:val="24"/>
          <w:szCs w:val="24"/>
        </w:rPr>
        <w:t xml:space="preserve">сть </w:t>
      </w:r>
      <w:r w:rsidRPr="009C7EEE">
        <w:rPr>
          <w:sz w:val="24"/>
          <w:szCs w:val="24"/>
        </w:rPr>
        <w:t>и ориентировочно-исследовательскую</w:t>
      </w:r>
      <w:r w:rsidRPr="009C7EEE">
        <w:rPr>
          <w:spacing w:val="-16"/>
          <w:sz w:val="24"/>
          <w:szCs w:val="24"/>
        </w:rPr>
        <w:t xml:space="preserve"> </w:t>
      </w:r>
      <w:r w:rsidRPr="009C7EEE">
        <w:rPr>
          <w:sz w:val="24"/>
          <w:szCs w:val="24"/>
        </w:rPr>
        <w:t>деятельность</w:t>
      </w:r>
      <w:r w:rsidRPr="009C7EEE">
        <w:rPr>
          <w:spacing w:val="-16"/>
          <w:sz w:val="24"/>
          <w:szCs w:val="24"/>
        </w:rPr>
        <w:t xml:space="preserve"> </w:t>
      </w:r>
      <w:r w:rsidRPr="009C7EEE">
        <w:rPr>
          <w:sz w:val="24"/>
          <w:szCs w:val="24"/>
        </w:rPr>
        <w:t>обучающихся,</w:t>
      </w:r>
      <w:r w:rsidRPr="009C7EEE">
        <w:rPr>
          <w:spacing w:val="-16"/>
          <w:sz w:val="24"/>
          <w:szCs w:val="24"/>
        </w:rPr>
        <w:t xml:space="preserve"> </w:t>
      </w:r>
      <w:r w:rsidRPr="009C7EEE">
        <w:rPr>
          <w:sz w:val="24"/>
          <w:szCs w:val="24"/>
        </w:rPr>
        <w:t>создавая</w:t>
      </w:r>
      <w:r w:rsidRPr="009C7EEE">
        <w:rPr>
          <w:spacing w:val="-16"/>
          <w:sz w:val="24"/>
          <w:szCs w:val="24"/>
        </w:rPr>
        <w:t xml:space="preserve"> </w:t>
      </w:r>
      <w:r w:rsidRPr="009C7EEE">
        <w:rPr>
          <w:sz w:val="24"/>
          <w:szCs w:val="24"/>
        </w:rPr>
        <w:t xml:space="preserve">для </w:t>
      </w:r>
      <w:r w:rsidRPr="009C7EEE">
        <w:rPr>
          <w:spacing w:val="13"/>
          <w:sz w:val="24"/>
          <w:szCs w:val="24"/>
        </w:rPr>
        <w:t xml:space="preserve">этого </w:t>
      </w:r>
      <w:r w:rsidRPr="009C7EEE">
        <w:rPr>
          <w:spacing w:val="18"/>
          <w:sz w:val="24"/>
          <w:szCs w:val="24"/>
        </w:rPr>
        <w:t xml:space="preserve">насыщенную </w:t>
      </w:r>
      <w:r w:rsidRPr="009C7EEE">
        <w:rPr>
          <w:spacing w:val="19"/>
          <w:sz w:val="24"/>
          <w:szCs w:val="24"/>
        </w:rPr>
        <w:t>предметно-</w:t>
      </w:r>
      <w:r w:rsidRPr="009C7EEE">
        <w:rPr>
          <w:spacing w:val="17"/>
          <w:sz w:val="24"/>
          <w:szCs w:val="24"/>
        </w:rPr>
        <w:t xml:space="preserve">развивающую </w:t>
      </w:r>
      <w:r w:rsidRPr="009C7EEE">
        <w:rPr>
          <w:spacing w:val="11"/>
          <w:sz w:val="24"/>
          <w:szCs w:val="24"/>
        </w:rPr>
        <w:t xml:space="preserve">среду, </w:t>
      </w:r>
      <w:r w:rsidRPr="009C7EEE">
        <w:rPr>
          <w:spacing w:val="16"/>
          <w:sz w:val="24"/>
          <w:szCs w:val="24"/>
        </w:rPr>
        <w:t xml:space="preserve">наполняя </w:t>
      </w:r>
      <w:r w:rsidRPr="009C7EEE">
        <w:rPr>
          <w:spacing w:val="20"/>
          <w:sz w:val="24"/>
          <w:szCs w:val="24"/>
        </w:rPr>
        <w:t xml:space="preserve">ее </w:t>
      </w:r>
      <w:r w:rsidRPr="009C7EEE">
        <w:rPr>
          <w:sz w:val="24"/>
          <w:szCs w:val="24"/>
        </w:rPr>
        <w:t>соответствующими предметами, как предметами быта, так и природного, бросового материала, специальных дидактические развивающих игрушек.</w:t>
      </w:r>
    </w:p>
    <w:p w14:paraId="7D445173" w14:textId="77777777" w:rsidR="00FD67A4" w:rsidRPr="009C7EEE" w:rsidRDefault="00FD67A4" w:rsidP="00E86670">
      <w:pPr>
        <w:pStyle w:val="a3"/>
        <w:spacing w:before="0"/>
        <w:ind w:left="0" w:hanging="142"/>
        <w:jc w:val="left"/>
        <w:rPr>
          <w:sz w:val="24"/>
          <w:szCs w:val="24"/>
        </w:rPr>
      </w:pPr>
    </w:p>
    <w:p w14:paraId="40F5AA07" w14:textId="77777777" w:rsidR="00FD67A4" w:rsidRPr="009C7EEE" w:rsidRDefault="00FD67A4" w:rsidP="009C7EEE">
      <w:pPr>
        <w:pStyle w:val="2"/>
        <w:ind w:left="4587" w:hanging="3878"/>
        <w:jc w:val="left"/>
        <w:rPr>
          <w:sz w:val="24"/>
          <w:szCs w:val="24"/>
        </w:rPr>
      </w:pPr>
      <w:r w:rsidRPr="009C7EEE">
        <w:rPr>
          <w:sz w:val="24"/>
          <w:szCs w:val="24"/>
        </w:rPr>
        <w:t>3.2.3.3.(п.34.3.3.</w:t>
      </w:r>
      <w:r w:rsidRPr="009C7EEE">
        <w:rPr>
          <w:spacing w:val="-18"/>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32"/>
          <w:sz w:val="24"/>
          <w:szCs w:val="24"/>
        </w:rPr>
        <w:t xml:space="preserve"> </w:t>
      </w:r>
      <w:r w:rsidRPr="009C7EEE">
        <w:rPr>
          <w:sz w:val="24"/>
          <w:szCs w:val="24"/>
        </w:rPr>
        <w:t>Речевое</w:t>
      </w:r>
      <w:r w:rsidRPr="009C7EEE">
        <w:rPr>
          <w:spacing w:val="-18"/>
          <w:sz w:val="24"/>
          <w:szCs w:val="24"/>
        </w:rPr>
        <w:t xml:space="preserve"> </w:t>
      </w:r>
      <w:r w:rsidRPr="009C7EEE">
        <w:rPr>
          <w:sz w:val="24"/>
          <w:szCs w:val="24"/>
        </w:rPr>
        <w:t>развитие детей 3 года жизни.</w:t>
      </w:r>
    </w:p>
    <w:p w14:paraId="2B88B51F" w14:textId="77777777" w:rsidR="00FD67A4" w:rsidRPr="009C7EEE" w:rsidRDefault="00FD67A4" w:rsidP="00E86670">
      <w:pPr>
        <w:pStyle w:val="a3"/>
        <w:spacing w:before="0"/>
        <w:ind w:hanging="142"/>
        <w:jc w:val="left"/>
        <w:rPr>
          <w:sz w:val="24"/>
          <w:szCs w:val="24"/>
        </w:rPr>
      </w:pPr>
      <w:r w:rsidRPr="009C7EEE">
        <w:rPr>
          <w:sz w:val="24"/>
          <w:szCs w:val="24"/>
        </w:rPr>
        <w:t>В</w:t>
      </w:r>
      <w:r w:rsidRPr="009C7EEE">
        <w:rPr>
          <w:spacing w:val="37"/>
          <w:sz w:val="24"/>
          <w:szCs w:val="24"/>
        </w:rPr>
        <w:t xml:space="preserve"> </w:t>
      </w:r>
      <w:r w:rsidRPr="009C7EEE">
        <w:rPr>
          <w:sz w:val="24"/>
          <w:szCs w:val="24"/>
        </w:rPr>
        <w:t>области</w:t>
      </w:r>
      <w:r w:rsidRPr="009C7EEE">
        <w:rPr>
          <w:spacing w:val="37"/>
          <w:sz w:val="24"/>
          <w:szCs w:val="24"/>
        </w:rPr>
        <w:t xml:space="preserve"> </w:t>
      </w:r>
      <w:r w:rsidRPr="009C7EEE">
        <w:rPr>
          <w:sz w:val="24"/>
          <w:szCs w:val="24"/>
        </w:rPr>
        <w:t>речевого</w:t>
      </w:r>
      <w:r w:rsidRPr="009C7EEE">
        <w:rPr>
          <w:spacing w:val="37"/>
          <w:sz w:val="24"/>
          <w:szCs w:val="24"/>
        </w:rPr>
        <w:t xml:space="preserve"> </w:t>
      </w:r>
      <w:r w:rsidRPr="009C7EEE">
        <w:rPr>
          <w:sz w:val="24"/>
          <w:szCs w:val="24"/>
        </w:rPr>
        <w:t>развития</w:t>
      </w:r>
      <w:r w:rsidRPr="009C7EEE">
        <w:rPr>
          <w:spacing w:val="37"/>
          <w:sz w:val="24"/>
          <w:szCs w:val="24"/>
        </w:rPr>
        <w:t xml:space="preserve"> </w:t>
      </w:r>
      <w:r w:rsidRPr="009C7EEE">
        <w:rPr>
          <w:sz w:val="24"/>
          <w:szCs w:val="24"/>
        </w:rPr>
        <w:t>основными</w:t>
      </w:r>
      <w:r w:rsidRPr="009C7EEE">
        <w:rPr>
          <w:spacing w:val="37"/>
          <w:sz w:val="24"/>
          <w:szCs w:val="24"/>
        </w:rPr>
        <w:t xml:space="preserve"> </w:t>
      </w:r>
      <w:r w:rsidRPr="009C7EEE">
        <w:rPr>
          <w:sz w:val="24"/>
          <w:szCs w:val="24"/>
        </w:rPr>
        <w:t>задачами</w:t>
      </w:r>
      <w:r w:rsidRPr="009C7EEE">
        <w:rPr>
          <w:spacing w:val="37"/>
          <w:sz w:val="24"/>
          <w:szCs w:val="24"/>
        </w:rPr>
        <w:t xml:space="preserve"> </w:t>
      </w:r>
      <w:r w:rsidRPr="009C7EEE">
        <w:rPr>
          <w:sz w:val="24"/>
          <w:szCs w:val="24"/>
        </w:rPr>
        <w:t>образовательной деятельности во взаимосвязи с коррекционной работой являются:</w:t>
      </w:r>
    </w:p>
    <w:p w14:paraId="3699334A" w14:textId="77777777" w:rsidR="00FD67A4" w:rsidRPr="009C7EEE" w:rsidRDefault="00FD67A4" w:rsidP="00E86670">
      <w:pPr>
        <w:pStyle w:val="a3"/>
        <w:spacing w:before="0"/>
        <w:ind w:hanging="142"/>
        <w:jc w:val="left"/>
        <w:rPr>
          <w:sz w:val="24"/>
          <w:szCs w:val="24"/>
        </w:rPr>
      </w:pPr>
      <w:r w:rsidRPr="009C7EEE">
        <w:rPr>
          <w:sz w:val="24"/>
          <w:szCs w:val="24"/>
        </w:rPr>
        <w:t>-развитие</w:t>
      </w:r>
      <w:r w:rsidRPr="009C7EEE">
        <w:rPr>
          <w:spacing w:val="-4"/>
          <w:sz w:val="24"/>
          <w:szCs w:val="24"/>
        </w:rPr>
        <w:t xml:space="preserve"> </w:t>
      </w:r>
      <w:r w:rsidRPr="009C7EEE">
        <w:rPr>
          <w:sz w:val="24"/>
          <w:szCs w:val="24"/>
        </w:rPr>
        <w:t>понимания</w:t>
      </w:r>
      <w:r w:rsidRPr="009C7EEE">
        <w:rPr>
          <w:spacing w:val="-3"/>
          <w:sz w:val="24"/>
          <w:szCs w:val="24"/>
        </w:rPr>
        <w:t xml:space="preserve"> </w:t>
      </w:r>
      <w:r w:rsidRPr="009C7EEE">
        <w:rPr>
          <w:sz w:val="24"/>
          <w:szCs w:val="24"/>
        </w:rPr>
        <w:t>обращенной</w:t>
      </w:r>
      <w:r w:rsidRPr="009C7EEE">
        <w:rPr>
          <w:spacing w:val="-4"/>
          <w:sz w:val="24"/>
          <w:szCs w:val="24"/>
        </w:rPr>
        <w:t xml:space="preserve"> речи;</w:t>
      </w:r>
    </w:p>
    <w:p w14:paraId="2E516D3C" w14:textId="77777777" w:rsidR="00FD67A4" w:rsidRPr="009C7EEE" w:rsidRDefault="00FD67A4" w:rsidP="00E86670">
      <w:pPr>
        <w:pStyle w:val="a3"/>
        <w:spacing w:before="0"/>
        <w:ind w:hanging="142"/>
        <w:jc w:val="left"/>
        <w:rPr>
          <w:sz w:val="24"/>
          <w:szCs w:val="24"/>
        </w:rPr>
      </w:pPr>
      <w:r w:rsidRPr="009C7EEE">
        <w:rPr>
          <w:sz w:val="24"/>
          <w:szCs w:val="24"/>
        </w:rPr>
        <w:t>-развитие</w:t>
      </w:r>
      <w:r w:rsidRPr="009C7EEE">
        <w:rPr>
          <w:spacing w:val="-6"/>
          <w:sz w:val="24"/>
          <w:szCs w:val="24"/>
        </w:rPr>
        <w:t xml:space="preserve"> </w:t>
      </w:r>
      <w:r w:rsidRPr="009C7EEE">
        <w:rPr>
          <w:sz w:val="24"/>
          <w:szCs w:val="24"/>
        </w:rPr>
        <w:t>экспрессивной</w:t>
      </w:r>
      <w:r w:rsidRPr="009C7EEE">
        <w:rPr>
          <w:spacing w:val="-4"/>
          <w:sz w:val="24"/>
          <w:szCs w:val="24"/>
        </w:rPr>
        <w:t xml:space="preserve"> </w:t>
      </w:r>
      <w:r w:rsidRPr="009C7EEE">
        <w:rPr>
          <w:sz w:val="24"/>
          <w:szCs w:val="24"/>
        </w:rPr>
        <w:t>речи</w:t>
      </w:r>
      <w:r w:rsidRPr="009C7EEE">
        <w:rPr>
          <w:spacing w:val="-5"/>
          <w:sz w:val="24"/>
          <w:szCs w:val="24"/>
        </w:rPr>
        <w:t xml:space="preserve"> </w:t>
      </w:r>
      <w:r w:rsidRPr="009C7EEE">
        <w:rPr>
          <w:sz w:val="24"/>
          <w:szCs w:val="24"/>
        </w:rPr>
        <w:t>в</w:t>
      </w:r>
      <w:r w:rsidRPr="009C7EEE">
        <w:rPr>
          <w:spacing w:val="-4"/>
          <w:sz w:val="24"/>
          <w:szCs w:val="24"/>
        </w:rPr>
        <w:t xml:space="preserve"> </w:t>
      </w:r>
      <w:r w:rsidRPr="009C7EEE">
        <w:rPr>
          <w:sz w:val="24"/>
          <w:szCs w:val="24"/>
        </w:rPr>
        <w:t>повседневном</w:t>
      </w:r>
      <w:r w:rsidRPr="009C7EEE">
        <w:rPr>
          <w:spacing w:val="-4"/>
          <w:sz w:val="24"/>
          <w:szCs w:val="24"/>
        </w:rPr>
        <w:t xml:space="preserve"> </w:t>
      </w:r>
      <w:r w:rsidRPr="009C7EEE">
        <w:rPr>
          <w:sz w:val="24"/>
          <w:szCs w:val="24"/>
        </w:rPr>
        <w:t>общении</w:t>
      </w:r>
      <w:r w:rsidRPr="009C7EEE">
        <w:rPr>
          <w:spacing w:val="-5"/>
          <w:sz w:val="24"/>
          <w:szCs w:val="24"/>
        </w:rPr>
        <w:t xml:space="preserve"> </w:t>
      </w:r>
      <w:r w:rsidRPr="009C7EEE">
        <w:rPr>
          <w:sz w:val="24"/>
          <w:szCs w:val="24"/>
        </w:rPr>
        <w:t>с</w:t>
      </w:r>
      <w:r w:rsidRPr="009C7EEE">
        <w:rPr>
          <w:spacing w:val="-4"/>
          <w:sz w:val="24"/>
          <w:szCs w:val="24"/>
        </w:rPr>
        <w:t xml:space="preserve"> </w:t>
      </w:r>
      <w:r w:rsidRPr="009C7EEE">
        <w:rPr>
          <w:spacing w:val="-2"/>
          <w:sz w:val="24"/>
          <w:szCs w:val="24"/>
        </w:rPr>
        <w:t>окружающими;</w:t>
      </w:r>
    </w:p>
    <w:p w14:paraId="04D857FD" w14:textId="77777777" w:rsidR="00FD67A4" w:rsidRPr="009C7EEE" w:rsidRDefault="00FD67A4" w:rsidP="00E86670">
      <w:pPr>
        <w:pStyle w:val="a3"/>
        <w:tabs>
          <w:tab w:val="left" w:pos="2496"/>
          <w:tab w:val="left" w:pos="4696"/>
          <w:tab w:val="left" w:pos="6213"/>
          <w:tab w:val="left" w:pos="8647"/>
          <w:tab w:val="left" w:pos="9862"/>
        </w:tabs>
        <w:spacing w:before="0"/>
        <w:ind w:hanging="142"/>
        <w:jc w:val="left"/>
        <w:rPr>
          <w:sz w:val="24"/>
          <w:szCs w:val="24"/>
        </w:rPr>
      </w:pPr>
      <w:r w:rsidRPr="009C7EEE">
        <w:rPr>
          <w:sz w:val="24"/>
          <w:szCs w:val="24"/>
        </w:rPr>
        <w:t>-</w:t>
      </w:r>
      <w:r w:rsidRPr="009C7EEE">
        <w:rPr>
          <w:spacing w:val="-2"/>
          <w:sz w:val="24"/>
          <w:szCs w:val="24"/>
        </w:rPr>
        <w:t>развитие</w:t>
      </w:r>
      <w:r w:rsidRPr="009C7EEE">
        <w:rPr>
          <w:sz w:val="24"/>
          <w:szCs w:val="24"/>
        </w:rPr>
        <w:tab/>
      </w:r>
      <w:r w:rsidRPr="009C7EEE">
        <w:rPr>
          <w:spacing w:val="-2"/>
          <w:sz w:val="24"/>
          <w:szCs w:val="24"/>
        </w:rPr>
        <w:t>фонематических</w:t>
      </w:r>
      <w:r w:rsidRPr="009C7EEE">
        <w:rPr>
          <w:sz w:val="24"/>
          <w:szCs w:val="24"/>
        </w:rPr>
        <w:tab/>
      </w:r>
      <w:r w:rsidRPr="009C7EEE">
        <w:rPr>
          <w:spacing w:val="-2"/>
          <w:sz w:val="24"/>
          <w:szCs w:val="24"/>
        </w:rPr>
        <w:t>процессов,</w:t>
      </w:r>
      <w:r w:rsidRPr="009C7EEE">
        <w:rPr>
          <w:sz w:val="24"/>
          <w:szCs w:val="24"/>
        </w:rPr>
        <w:tab/>
      </w:r>
      <w:r w:rsidRPr="009C7EEE">
        <w:rPr>
          <w:spacing w:val="-2"/>
          <w:sz w:val="24"/>
          <w:szCs w:val="24"/>
        </w:rPr>
        <w:t>произносительной</w:t>
      </w:r>
      <w:r w:rsidRPr="009C7EEE">
        <w:rPr>
          <w:sz w:val="24"/>
          <w:szCs w:val="24"/>
        </w:rPr>
        <w:tab/>
      </w:r>
      <w:r w:rsidRPr="009C7EEE">
        <w:rPr>
          <w:spacing w:val="-2"/>
          <w:sz w:val="24"/>
          <w:szCs w:val="24"/>
        </w:rPr>
        <w:t>стороны</w:t>
      </w:r>
      <w:r w:rsidRPr="009C7EEE">
        <w:rPr>
          <w:sz w:val="24"/>
          <w:szCs w:val="24"/>
        </w:rPr>
        <w:tab/>
      </w:r>
      <w:r w:rsidRPr="009C7EEE">
        <w:rPr>
          <w:spacing w:val="-2"/>
          <w:sz w:val="24"/>
          <w:szCs w:val="24"/>
        </w:rPr>
        <w:t>речи,</w:t>
      </w:r>
    </w:p>
    <w:p w14:paraId="4A99A1D8" w14:textId="77777777" w:rsidR="00FD67A4" w:rsidRPr="009C7EEE" w:rsidRDefault="00FD67A4" w:rsidP="00E86670">
      <w:pPr>
        <w:pStyle w:val="a3"/>
        <w:spacing w:before="0"/>
        <w:ind w:right="141" w:hanging="142"/>
        <w:rPr>
          <w:sz w:val="24"/>
          <w:szCs w:val="24"/>
        </w:rPr>
      </w:pPr>
      <w:r w:rsidRPr="009C7EEE">
        <w:rPr>
          <w:sz w:val="24"/>
          <w:szCs w:val="24"/>
        </w:rPr>
        <w:t xml:space="preserve">лексико-грамматического строя в специально организованных играх- </w:t>
      </w:r>
      <w:r w:rsidRPr="009C7EEE">
        <w:rPr>
          <w:spacing w:val="-2"/>
          <w:sz w:val="24"/>
          <w:szCs w:val="24"/>
        </w:rPr>
        <w:t>занятиях.</w:t>
      </w:r>
    </w:p>
    <w:p w14:paraId="02E2CA24" w14:textId="77777777" w:rsidR="00FD67A4" w:rsidRPr="009C7EEE" w:rsidRDefault="00FD67A4" w:rsidP="00E86670">
      <w:pPr>
        <w:pStyle w:val="a3"/>
        <w:spacing w:before="0"/>
        <w:ind w:right="140" w:hanging="142"/>
        <w:rPr>
          <w:sz w:val="24"/>
          <w:szCs w:val="24"/>
        </w:rPr>
      </w:pPr>
      <w:r w:rsidRPr="009C7EEE">
        <w:rPr>
          <w:sz w:val="24"/>
          <w:szCs w:val="24"/>
        </w:rP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14:paraId="5171856B" w14:textId="77777777" w:rsidR="00FD67A4" w:rsidRPr="009C7EEE" w:rsidRDefault="00FD67A4" w:rsidP="00E86670">
      <w:pPr>
        <w:pStyle w:val="a3"/>
        <w:spacing w:before="0"/>
        <w:ind w:right="140" w:hanging="142"/>
        <w:rPr>
          <w:sz w:val="24"/>
          <w:szCs w:val="24"/>
        </w:rPr>
      </w:pPr>
      <w:r w:rsidRPr="009C7EEE">
        <w:rPr>
          <w:sz w:val="24"/>
          <w:szCs w:val="24"/>
        </w:rPr>
        <w:t xml:space="preserve">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w:t>
      </w:r>
      <w:r w:rsidRPr="009C7EEE">
        <w:rPr>
          <w:spacing w:val="-2"/>
          <w:sz w:val="24"/>
          <w:szCs w:val="24"/>
        </w:rPr>
        <w:t>стороны.</w:t>
      </w:r>
    </w:p>
    <w:p w14:paraId="0B183883" w14:textId="77777777" w:rsidR="00FD67A4" w:rsidRPr="009C7EEE" w:rsidRDefault="00FD67A4" w:rsidP="00E86670">
      <w:pPr>
        <w:pStyle w:val="a3"/>
        <w:spacing w:before="0"/>
        <w:ind w:right="134" w:hanging="142"/>
        <w:rPr>
          <w:sz w:val="24"/>
          <w:szCs w:val="24"/>
        </w:rPr>
      </w:pPr>
      <w:r w:rsidRPr="009C7EEE">
        <w:rPr>
          <w:sz w:val="24"/>
          <w:szCs w:val="24"/>
        </w:rPr>
        <w:t xml:space="preserve">Учат в импрессивной речи понимать, а в экспрессивной воспроизводить по </w:t>
      </w:r>
      <w:r w:rsidRPr="009C7EEE">
        <w:rPr>
          <w:spacing w:val="14"/>
          <w:sz w:val="24"/>
          <w:szCs w:val="24"/>
        </w:rPr>
        <w:t xml:space="preserve">подражанию </w:t>
      </w:r>
      <w:r w:rsidRPr="009C7EEE">
        <w:rPr>
          <w:spacing w:val="15"/>
          <w:sz w:val="24"/>
          <w:szCs w:val="24"/>
        </w:rPr>
        <w:t xml:space="preserve">двусоставные </w:t>
      </w:r>
      <w:r w:rsidRPr="009C7EEE">
        <w:rPr>
          <w:spacing w:val="16"/>
          <w:sz w:val="24"/>
          <w:szCs w:val="24"/>
        </w:rPr>
        <w:t xml:space="preserve">нераспространенные </w:t>
      </w:r>
      <w:r w:rsidRPr="009C7EEE">
        <w:rPr>
          <w:spacing w:val="14"/>
          <w:sz w:val="24"/>
          <w:szCs w:val="24"/>
        </w:rPr>
        <w:t xml:space="preserve">предложения; </w:t>
      </w:r>
      <w:r w:rsidRPr="009C7EEE">
        <w:rPr>
          <w:sz w:val="24"/>
          <w:szCs w:val="24"/>
        </w:rPr>
        <w:t>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14:paraId="3B3CAD84" w14:textId="77777777" w:rsidR="00FD67A4" w:rsidRPr="009C7EEE" w:rsidRDefault="00FD67A4" w:rsidP="00E86670">
      <w:pPr>
        <w:pStyle w:val="a3"/>
        <w:spacing w:before="0"/>
        <w:ind w:left="0" w:hanging="142"/>
        <w:jc w:val="left"/>
        <w:rPr>
          <w:sz w:val="24"/>
          <w:szCs w:val="24"/>
        </w:rPr>
      </w:pPr>
    </w:p>
    <w:p w14:paraId="21D97613" w14:textId="77777777" w:rsidR="00FD67A4" w:rsidRPr="009C7EEE" w:rsidRDefault="00FD67A4" w:rsidP="009C7EEE">
      <w:pPr>
        <w:pStyle w:val="2"/>
        <w:ind w:left="1701" w:hanging="283"/>
        <w:jc w:val="left"/>
        <w:rPr>
          <w:sz w:val="24"/>
          <w:szCs w:val="24"/>
        </w:rPr>
      </w:pPr>
      <w:r w:rsidRPr="009C7EEE">
        <w:rPr>
          <w:sz w:val="24"/>
          <w:szCs w:val="24"/>
        </w:rPr>
        <w:t>3.2.3.4.</w:t>
      </w:r>
      <w:r w:rsidRPr="009C7EEE">
        <w:rPr>
          <w:spacing w:val="-18"/>
          <w:sz w:val="24"/>
          <w:szCs w:val="24"/>
        </w:rPr>
        <w:t xml:space="preserve"> </w:t>
      </w:r>
      <w:r w:rsidRPr="009C7EEE">
        <w:rPr>
          <w:sz w:val="24"/>
          <w:szCs w:val="24"/>
        </w:rPr>
        <w:t>(п.34.3.4.</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21"/>
          <w:sz w:val="24"/>
          <w:szCs w:val="24"/>
        </w:rPr>
        <w:t xml:space="preserve"> </w:t>
      </w:r>
      <w:r w:rsidRPr="009C7EEE">
        <w:rPr>
          <w:sz w:val="24"/>
          <w:szCs w:val="24"/>
        </w:rPr>
        <w:t>Художественно- эстетическое развитие детей 3 года жизни.</w:t>
      </w:r>
    </w:p>
    <w:p w14:paraId="2E937791" w14:textId="77777777" w:rsidR="00FD67A4" w:rsidRPr="009C7EEE" w:rsidRDefault="00FD67A4" w:rsidP="00E86670">
      <w:pPr>
        <w:pStyle w:val="a3"/>
        <w:spacing w:before="0"/>
        <w:ind w:hanging="142"/>
        <w:jc w:val="left"/>
        <w:rPr>
          <w:sz w:val="24"/>
          <w:szCs w:val="24"/>
        </w:rPr>
      </w:pPr>
      <w:r w:rsidRPr="009C7EEE">
        <w:rPr>
          <w:sz w:val="24"/>
          <w:szCs w:val="24"/>
        </w:rPr>
        <w:t>Основными задачами образовательной деятельности во взаимосвязи с коррекционной работой являются:</w:t>
      </w:r>
    </w:p>
    <w:p w14:paraId="6A5EC626" w14:textId="77777777" w:rsidR="00FD67A4" w:rsidRPr="009C7EEE" w:rsidRDefault="00FD67A4" w:rsidP="00E86670">
      <w:pPr>
        <w:pStyle w:val="a3"/>
        <w:spacing w:before="0"/>
        <w:ind w:hanging="142"/>
        <w:jc w:val="left"/>
        <w:rPr>
          <w:sz w:val="24"/>
          <w:szCs w:val="24"/>
        </w:rPr>
      </w:pPr>
      <w:r w:rsidRPr="009C7EEE">
        <w:rPr>
          <w:sz w:val="24"/>
          <w:szCs w:val="24"/>
        </w:rPr>
        <w:t xml:space="preserve">-развитие у обучающихся эстетических чувств в отношении к окружающему </w:t>
      </w:r>
      <w:r w:rsidRPr="009C7EEE">
        <w:rPr>
          <w:spacing w:val="-2"/>
          <w:sz w:val="24"/>
          <w:szCs w:val="24"/>
        </w:rPr>
        <w:t>миру;</w:t>
      </w:r>
    </w:p>
    <w:p w14:paraId="50E47CCA" w14:textId="77777777" w:rsidR="00FD67A4" w:rsidRPr="009C7EEE" w:rsidRDefault="00FD67A4" w:rsidP="00E86670">
      <w:pPr>
        <w:pStyle w:val="a3"/>
        <w:spacing w:before="0"/>
        <w:ind w:hanging="142"/>
        <w:jc w:val="left"/>
        <w:rPr>
          <w:sz w:val="24"/>
          <w:szCs w:val="24"/>
        </w:rPr>
      </w:pPr>
      <w:r w:rsidRPr="009C7EEE">
        <w:rPr>
          <w:sz w:val="24"/>
          <w:szCs w:val="24"/>
        </w:rPr>
        <w:t>-приобщение</w:t>
      </w:r>
      <w:r w:rsidRPr="009C7EEE">
        <w:rPr>
          <w:spacing w:val="40"/>
          <w:sz w:val="24"/>
          <w:szCs w:val="24"/>
        </w:rPr>
        <w:t xml:space="preserve"> </w:t>
      </w:r>
      <w:r w:rsidRPr="009C7EEE">
        <w:rPr>
          <w:sz w:val="24"/>
          <w:szCs w:val="24"/>
        </w:rPr>
        <w:t>к</w:t>
      </w:r>
      <w:r w:rsidRPr="009C7EEE">
        <w:rPr>
          <w:spacing w:val="40"/>
          <w:sz w:val="24"/>
          <w:szCs w:val="24"/>
        </w:rPr>
        <w:t xml:space="preserve"> </w:t>
      </w:r>
      <w:r w:rsidRPr="009C7EEE">
        <w:rPr>
          <w:sz w:val="24"/>
          <w:szCs w:val="24"/>
        </w:rPr>
        <w:t>изобразительным</w:t>
      </w:r>
      <w:r w:rsidRPr="009C7EEE">
        <w:rPr>
          <w:spacing w:val="40"/>
          <w:sz w:val="24"/>
          <w:szCs w:val="24"/>
        </w:rPr>
        <w:t xml:space="preserve"> </w:t>
      </w:r>
      <w:r w:rsidRPr="009C7EEE">
        <w:rPr>
          <w:sz w:val="24"/>
          <w:szCs w:val="24"/>
        </w:rPr>
        <w:t>видам</w:t>
      </w:r>
      <w:r w:rsidRPr="009C7EEE">
        <w:rPr>
          <w:spacing w:val="40"/>
          <w:sz w:val="24"/>
          <w:szCs w:val="24"/>
        </w:rPr>
        <w:t xml:space="preserve"> </w:t>
      </w:r>
      <w:r w:rsidRPr="009C7EEE">
        <w:rPr>
          <w:sz w:val="24"/>
          <w:szCs w:val="24"/>
        </w:rPr>
        <w:t>деятельности,</w:t>
      </w:r>
      <w:r w:rsidRPr="009C7EEE">
        <w:rPr>
          <w:spacing w:val="40"/>
          <w:sz w:val="24"/>
          <w:szCs w:val="24"/>
        </w:rPr>
        <w:t xml:space="preserve"> </w:t>
      </w:r>
      <w:r w:rsidRPr="009C7EEE">
        <w:rPr>
          <w:sz w:val="24"/>
          <w:szCs w:val="24"/>
        </w:rPr>
        <w:t>развитие</w:t>
      </w:r>
      <w:r w:rsidRPr="009C7EEE">
        <w:rPr>
          <w:spacing w:val="40"/>
          <w:sz w:val="24"/>
          <w:szCs w:val="24"/>
        </w:rPr>
        <w:t xml:space="preserve"> </w:t>
      </w:r>
      <w:r w:rsidRPr="009C7EEE">
        <w:rPr>
          <w:sz w:val="24"/>
          <w:szCs w:val="24"/>
        </w:rPr>
        <w:t>интереса</w:t>
      </w:r>
      <w:r w:rsidRPr="009C7EEE">
        <w:rPr>
          <w:spacing w:val="40"/>
          <w:sz w:val="24"/>
          <w:szCs w:val="24"/>
        </w:rPr>
        <w:t xml:space="preserve"> </w:t>
      </w:r>
      <w:r w:rsidRPr="009C7EEE">
        <w:rPr>
          <w:sz w:val="24"/>
          <w:szCs w:val="24"/>
        </w:rPr>
        <w:t xml:space="preserve">к </w:t>
      </w:r>
      <w:r w:rsidRPr="009C7EEE">
        <w:rPr>
          <w:spacing w:val="-4"/>
          <w:sz w:val="24"/>
          <w:szCs w:val="24"/>
        </w:rPr>
        <w:t>ним;</w:t>
      </w:r>
    </w:p>
    <w:p w14:paraId="68943B2E" w14:textId="77777777" w:rsidR="00FD67A4" w:rsidRPr="009C7EEE" w:rsidRDefault="00FD67A4" w:rsidP="00E86670">
      <w:pPr>
        <w:pStyle w:val="a3"/>
        <w:spacing w:before="0"/>
        <w:ind w:hanging="142"/>
        <w:jc w:val="left"/>
        <w:rPr>
          <w:sz w:val="24"/>
          <w:szCs w:val="24"/>
        </w:rPr>
      </w:pPr>
      <w:r w:rsidRPr="009C7EEE">
        <w:rPr>
          <w:sz w:val="24"/>
          <w:szCs w:val="24"/>
        </w:rPr>
        <w:t>-приобщение</w:t>
      </w:r>
      <w:r w:rsidRPr="009C7EEE">
        <w:rPr>
          <w:spacing w:val="-4"/>
          <w:sz w:val="24"/>
          <w:szCs w:val="24"/>
        </w:rPr>
        <w:t xml:space="preserve"> </w:t>
      </w:r>
      <w:r w:rsidRPr="009C7EEE">
        <w:rPr>
          <w:sz w:val="24"/>
          <w:szCs w:val="24"/>
        </w:rPr>
        <w:t>к</w:t>
      </w:r>
      <w:r w:rsidRPr="009C7EEE">
        <w:rPr>
          <w:spacing w:val="-3"/>
          <w:sz w:val="24"/>
          <w:szCs w:val="24"/>
        </w:rPr>
        <w:t xml:space="preserve"> </w:t>
      </w:r>
      <w:r w:rsidRPr="009C7EEE">
        <w:rPr>
          <w:sz w:val="24"/>
          <w:szCs w:val="24"/>
        </w:rPr>
        <w:t>музыкальной</w:t>
      </w:r>
      <w:r w:rsidRPr="009C7EEE">
        <w:rPr>
          <w:spacing w:val="-3"/>
          <w:sz w:val="24"/>
          <w:szCs w:val="24"/>
        </w:rPr>
        <w:t xml:space="preserve"> </w:t>
      </w:r>
      <w:r w:rsidRPr="009C7EEE">
        <w:rPr>
          <w:spacing w:val="-2"/>
          <w:sz w:val="24"/>
          <w:szCs w:val="24"/>
        </w:rPr>
        <w:t>культуре;</w:t>
      </w:r>
    </w:p>
    <w:p w14:paraId="529C81A3" w14:textId="77777777" w:rsidR="00FD67A4" w:rsidRPr="009C7EEE" w:rsidRDefault="00FD67A4" w:rsidP="00E86670">
      <w:pPr>
        <w:pStyle w:val="a3"/>
        <w:spacing w:before="0"/>
        <w:ind w:hanging="142"/>
        <w:jc w:val="left"/>
        <w:rPr>
          <w:sz w:val="24"/>
          <w:szCs w:val="24"/>
        </w:rPr>
      </w:pPr>
      <w:r w:rsidRPr="009C7EEE">
        <w:rPr>
          <w:sz w:val="24"/>
          <w:szCs w:val="24"/>
        </w:rPr>
        <w:t>-коррекция</w:t>
      </w:r>
      <w:r w:rsidRPr="009C7EEE">
        <w:rPr>
          <w:spacing w:val="-12"/>
          <w:sz w:val="24"/>
          <w:szCs w:val="24"/>
        </w:rPr>
        <w:t xml:space="preserve"> </w:t>
      </w:r>
      <w:r w:rsidRPr="009C7EEE">
        <w:rPr>
          <w:sz w:val="24"/>
          <w:szCs w:val="24"/>
        </w:rPr>
        <w:t>недостатков</w:t>
      </w:r>
      <w:r w:rsidRPr="009C7EEE">
        <w:rPr>
          <w:spacing w:val="-8"/>
          <w:sz w:val="24"/>
          <w:szCs w:val="24"/>
        </w:rPr>
        <w:t xml:space="preserve"> </w:t>
      </w:r>
      <w:r w:rsidRPr="009C7EEE">
        <w:rPr>
          <w:sz w:val="24"/>
          <w:szCs w:val="24"/>
        </w:rPr>
        <w:t>эмоциональной</w:t>
      </w:r>
      <w:r w:rsidRPr="009C7EEE">
        <w:rPr>
          <w:spacing w:val="-8"/>
          <w:sz w:val="24"/>
          <w:szCs w:val="24"/>
        </w:rPr>
        <w:t xml:space="preserve"> </w:t>
      </w:r>
      <w:r w:rsidRPr="009C7EEE">
        <w:rPr>
          <w:sz w:val="24"/>
          <w:szCs w:val="24"/>
        </w:rPr>
        <w:t>сферы</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pacing w:val="-2"/>
          <w:sz w:val="24"/>
          <w:szCs w:val="24"/>
        </w:rPr>
        <w:t>поведения;</w:t>
      </w:r>
    </w:p>
    <w:p w14:paraId="5926330A" w14:textId="77777777" w:rsidR="00FD67A4" w:rsidRPr="009C7EEE" w:rsidRDefault="00FD67A4" w:rsidP="00E86670">
      <w:pPr>
        <w:pStyle w:val="a3"/>
        <w:tabs>
          <w:tab w:val="left" w:pos="2690"/>
          <w:tab w:val="left" w:pos="4471"/>
          <w:tab w:val="left" w:pos="6596"/>
          <w:tab w:val="left" w:pos="6950"/>
          <w:tab w:val="left" w:pos="8423"/>
          <w:tab w:val="left" w:pos="10346"/>
        </w:tabs>
        <w:spacing w:before="0"/>
        <w:ind w:right="140" w:hanging="142"/>
        <w:jc w:val="left"/>
        <w:rPr>
          <w:sz w:val="24"/>
          <w:szCs w:val="24"/>
        </w:rPr>
      </w:pPr>
      <w:r w:rsidRPr="009C7EEE">
        <w:rPr>
          <w:spacing w:val="19"/>
          <w:sz w:val="24"/>
          <w:szCs w:val="24"/>
        </w:rPr>
        <w:t>-развитие</w:t>
      </w:r>
      <w:r w:rsidRPr="009C7EEE">
        <w:rPr>
          <w:sz w:val="24"/>
          <w:szCs w:val="24"/>
        </w:rPr>
        <w:tab/>
      </w:r>
      <w:r w:rsidRPr="009C7EEE">
        <w:rPr>
          <w:spacing w:val="18"/>
          <w:sz w:val="24"/>
          <w:szCs w:val="24"/>
        </w:rPr>
        <w:t>творческих</w:t>
      </w:r>
      <w:r w:rsidRPr="009C7EEE">
        <w:rPr>
          <w:sz w:val="24"/>
          <w:szCs w:val="24"/>
        </w:rPr>
        <w:tab/>
      </w:r>
      <w:r w:rsidRPr="009C7EEE">
        <w:rPr>
          <w:spacing w:val="20"/>
          <w:sz w:val="24"/>
          <w:szCs w:val="24"/>
        </w:rPr>
        <w:t>способностей</w:t>
      </w:r>
      <w:r w:rsidRPr="009C7EEE">
        <w:rPr>
          <w:sz w:val="24"/>
          <w:szCs w:val="24"/>
        </w:rPr>
        <w:tab/>
      </w:r>
      <w:r w:rsidRPr="009C7EEE">
        <w:rPr>
          <w:spacing w:val="-10"/>
          <w:sz w:val="24"/>
          <w:szCs w:val="24"/>
        </w:rPr>
        <w:t>в</w:t>
      </w:r>
      <w:r w:rsidRPr="009C7EEE">
        <w:rPr>
          <w:sz w:val="24"/>
          <w:szCs w:val="24"/>
        </w:rPr>
        <w:tab/>
      </w:r>
      <w:r w:rsidRPr="009C7EEE">
        <w:rPr>
          <w:spacing w:val="19"/>
          <w:sz w:val="24"/>
          <w:szCs w:val="24"/>
        </w:rPr>
        <w:t>процессе</w:t>
      </w:r>
      <w:r w:rsidRPr="009C7EEE">
        <w:rPr>
          <w:sz w:val="24"/>
          <w:szCs w:val="24"/>
        </w:rPr>
        <w:tab/>
      </w:r>
      <w:r w:rsidRPr="009C7EEE">
        <w:rPr>
          <w:spacing w:val="18"/>
          <w:sz w:val="24"/>
          <w:szCs w:val="24"/>
        </w:rPr>
        <w:t>приобщения</w:t>
      </w:r>
      <w:r w:rsidRPr="009C7EEE">
        <w:rPr>
          <w:sz w:val="24"/>
          <w:szCs w:val="24"/>
        </w:rPr>
        <w:tab/>
      </w:r>
      <w:r w:rsidRPr="009C7EEE">
        <w:rPr>
          <w:spacing w:val="-10"/>
          <w:sz w:val="24"/>
          <w:szCs w:val="24"/>
        </w:rPr>
        <w:t xml:space="preserve">к </w:t>
      </w:r>
      <w:r w:rsidRPr="009C7EEE">
        <w:rPr>
          <w:sz w:val="24"/>
          <w:szCs w:val="24"/>
        </w:rPr>
        <w:t>театрализованной деятельности.</w:t>
      </w:r>
    </w:p>
    <w:p w14:paraId="2980E4E5" w14:textId="77777777" w:rsidR="00FD67A4" w:rsidRPr="009C7EEE" w:rsidRDefault="00FD67A4" w:rsidP="00E86670">
      <w:pPr>
        <w:pStyle w:val="a3"/>
        <w:spacing w:before="0"/>
        <w:ind w:hanging="142"/>
        <w:jc w:val="left"/>
        <w:rPr>
          <w:sz w:val="24"/>
          <w:szCs w:val="24"/>
        </w:rPr>
      </w:pPr>
      <w:r w:rsidRPr="009C7EEE">
        <w:rPr>
          <w:sz w:val="24"/>
          <w:szCs w:val="24"/>
        </w:rPr>
        <w:lastRenderedPageBreak/>
        <w:t>Ставятся</w:t>
      </w:r>
      <w:r w:rsidRPr="009C7EEE">
        <w:rPr>
          <w:spacing w:val="-6"/>
          <w:sz w:val="24"/>
          <w:szCs w:val="24"/>
        </w:rPr>
        <w:t xml:space="preserve"> </w:t>
      </w:r>
      <w:r w:rsidRPr="009C7EEE">
        <w:rPr>
          <w:sz w:val="24"/>
          <w:szCs w:val="24"/>
        </w:rPr>
        <w:t>следующие</w:t>
      </w:r>
      <w:r w:rsidRPr="009C7EEE">
        <w:rPr>
          <w:spacing w:val="-5"/>
          <w:sz w:val="24"/>
          <w:szCs w:val="24"/>
        </w:rPr>
        <w:t xml:space="preserve"> </w:t>
      </w:r>
      <w:r w:rsidRPr="009C7EEE">
        <w:rPr>
          <w:spacing w:val="-2"/>
          <w:sz w:val="24"/>
          <w:szCs w:val="24"/>
        </w:rPr>
        <w:t>задачи:</w:t>
      </w:r>
    </w:p>
    <w:p w14:paraId="50D9EBFF" w14:textId="77777777" w:rsidR="00FD67A4" w:rsidRPr="009C7EEE" w:rsidRDefault="00FD67A4" w:rsidP="00E86670">
      <w:pPr>
        <w:pStyle w:val="a4"/>
        <w:numPr>
          <w:ilvl w:val="0"/>
          <w:numId w:val="218"/>
        </w:numPr>
        <w:tabs>
          <w:tab w:val="left" w:pos="1444"/>
        </w:tabs>
        <w:ind w:right="123" w:hanging="142"/>
        <w:rPr>
          <w:sz w:val="24"/>
          <w:szCs w:val="24"/>
        </w:rPr>
      </w:pPr>
      <w:r w:rsidRPr="009C7EEE">
        <w:rPr>
          <w:sz w:val="24"/>
          <w:szCs w:val="24"/>
        </w:rPr>
        <w:t xml:space="preserve">Привлекать внимание обучающихся к красивым вещам, красоте природы, </w:t>
      </w:r>
      <w:r w:rsidRPr="009C7EEE">
        <w:rPr>
          <w:spacing w:val="14"/>
          <w:sz w:val="24"/>
          <w:szCs w:val="24"/>
        </w:rPr>
        <w:t xml:space="preserve">произведениям </w:t>
      </w:r>
      <w:r w:rsidRPr="009C7EEE">
        <w:rPr>
          <w:spacing w:val="13"/>
          <w:sz w:val="24"/>
          <w:szCs w:val="24"/>
        </w:rPr>
        <w:t xml:space="preserve">искусства, поддерживать выражение </w:t>
      </w:r>
      <w:r w:rsidRPr="009C7EEE">
        <w:rPr>
          <w:spacing w:val="16"/>
          <w:sz w:val="24"/>
          <w:szCs w:val="24"/>
        </w:rPr>
        <w:t xml:space="preserve">эстетических </w:t>
      </w:r>
      <w:r w:rsidRPr="009C7EEE">
        <w:rPr>
          <w:sz w:val="24"/>
          <w:szCs w:val="24"/>
        </w:rPr>
        <w:t>переживаний ребенка.</w:t>
      </w:r>
    </w:p>
    <w:p w14:paraId="533F886D" w14:textId="77777777" w:rsidR="00FD67A4" w:rsidRPr="009C7EEE" w:rsidRDefault="00FD67A4" w:rsidP="00E86670">
      <w:pPr>
        <w:pStyle w:val="a4"/>
        <w:numPr>
          <w:ilvl w:val="0"/>
          <w:numId w:val="218"/>
        </w:numPr>
        <w:tabs>
          <w:tab w:val="left" w:pos="1549"/>
        </w:tabs>
        <w:ind w:right="140" w:hanging="142"/>
        <w:rPr>
          <w:sz w:val="24"/>
          <w:szCs w:val="24"/>
        </w:rPr>
      </w:pPr>
      <w:r w:rsidRPr="009C7EEE">
        <w:rPr>
          <w:sz w:val="24"/>
          <w:szCs w:val="24"/>
        </w:rPr>
        <w:t>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w:t>
      </w:r>
      <w:r w:rsidRPr="009C7EEE">
        <w:rPr>
          <w:spacing w:val="-13"/>
          <w:sz w:val="24"/>
          <w:szCs w:val="24"/>
        </w:rPr>
        <w:t xml:space="preserve"> </w:t>
      </w:r>
      <w:r w:rsidRPr="009C7EEE">
        <w:rPr>
          <w:sz w:val="24"/>
          <w:szCs w:val="24"/>
        </w:rPr>
        <w:t>пальчиком,</w:t>
      </w:r>
      <w:r w:rsidRPr="009C7EEE">
        <w:rPr>
          <w:spacing w:val="-13"/>
          <w:sz w:val="24"/>
          <w:szCs w:val="24"/>
        </w:rPr>
        <w:t xml:space="preserve"> </w:t>
      </w:r>
      <w:r w:rsidRPr="009C7EEE">
        <w:rPr>
          <w:sz w:val="24"/>
          <w:szCs w:val="24"/>
        </w:rPr>
        <w:t>учить</w:t>
      </w:r>
      <w:r w:rsidRPr="009C7EEE">
        <w:rPr>
          <w:spacing w:val="-13"/>
          <w:sz w:val="24"/>
          <w:szCs w:val="24"/>
        </w:rPr>
        <w:t xml:space="preserve"> </w:t>
      </w:r>
      <w:r w:rsidRPr="009C7EEE">
        <w:rPr>
          <w:sz w:val="24"/>
          <w:szCs w:val="24"/>
        </w:rPr>
        <w:t>соотносить</w:t>
      </w:r>
      <w:r w:rsidRPr="009C7EEE">
        <w:rPr>
          <w:spacing w:val="-13"/>
          <w:sz w:val="24"/>
          <w:szCs w:val="24"/>
        </w:rPr>
        <w:t xml:space="preserve"> </w:t>
      </w:r>
      <w:r w:rsidRPr="009C7EEE">
        <w:rPr>
          <w:sz w:val="24"/>
          <w:szCs w:val="24"/>
        </w:rPr>
        <w:t>готовую</w:t>
      </w:r>
      <w:r w:rsidRPr="009C7EEE">
        <w:rPr>
          <w:spacing w:val="-13"/>
          <w:sz w:val="24"/>
          <w:szCs w:val="24"/>
        </w:rPr>
        <w:t xml:space="preserve"> </w:t>
      </w:r>
      <w:r w:rsidRPr="009C7EEE">
        <w:rPr>
          <w:sz w:val="24"/>
          <w:szCs w:val="24"/>
        </w:rPr>
        <w:t>поделку</w:t>
      </w:r>
      <w:r w:rsidRPr="009C7EEE">
        <w:rPr>
          <w:spacing w:val="-13"/>
          <w:sz w:val="24"/>
          <w:szCs w:val="24"/>
        </w:rPr>
        <w:t xml:space="preserve"> </w:t>
      </w:r>
      <w:r w:rsidRPr="009C7EEE">
        <w:rPr>
          <w:sz w:val="24"/>
          <w:szCs w:val="24"/>
        </w:rPr>
        <w:t>и</w:t>
      </w:r>
      <w:r w:rsidRPr="009C7EEE">
        <w:rPr>
          <w:spacing w:val="-13"/>
          <w:sz w:val="24"/>
          <w:szCs w:val="24"/>
        </w:rPr>
        <w:t xml:space="preserve"> </w:t>
      </w:r>
      <w:r w:rsidRPr="009C7EEE">
        <w:rPr>
          <w:sz w:val="24"/>
          <w:szCs w:val="24"/>
        </w:rPr>
        <w:t>образец.</w:t>
      </w:r>
      <w:r w:rsidRPr="009C7EEE">
        <w:rPr>
          <w:spacing w:val="-13"/>
          <w:sz w:val="24"/>
          <w:szCs w:val="24"/>
        </w:rPr>
        <w:t xml:space="preserve"> </w:t>
      </w:r>
      <w:r w:rsidRPr="009C7EEE">
        <w:rPr>
          <w:sz w:val="24"/>
          <w:szCs w:val="24"/>
        </w:rPr>
        <w:t>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 образцы, поделки.</w:t>
      </w:r>
    </w:p>
    <w:p w14:paraId="4761A1ED" w14:textId="77777777" w:rsidR="00FD67A4" w:rsidRPr="009C7EEE" w:rsidRDefault="00FD67A4" w:rsidP="00E86670">
      <w:pPr>
        <w:pStyle w:val="a4"/>
        <w:numPr>
          <w:ilvl w:val="0"/>
          <w:numId w:val="218"/>
        </w:numPr>
        <w:tabs>
          <w:tab w:val="left" w:pos="1455"/>
        </w:tabs>
        <w:ind w:right="140" w:hanging="142"/>
        <w:rPr>
          <w:sz w:val="24"/>
          <w:szCs w:val="24"/>
        </w:rPr>
      </w:pPr>
      <w:r w:rsidRPr="009C7EEE">
        <w:rPr>
          <w:sz w:val="24"/>
          <w:szCs w:val="24"/>
        </w:rPr>
        <w:t>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14:paraId="7B12714F" w14:textId="4C5E6C57" w:rsidR="00FD67A4" w:rsidRPr="009C7EEE" w:rsidRDefault="00FD67A4" w:rsidP="00E86670">
      <w:pPr>
        <w:pStyle w:val="a3"/>
        <w:spacing w:before="0"/>
        <w:ind w:right="136" w:hanging="142"/>
        <w:rPr>
          <w:sz w:val="24"/>
          <w:szCs w:val="24"/>
        </w:rPr>
      </w:pPr>
      <w:r w:rsidRPr="009C7EEE">
        <w:rPr>
          <w:sz w:val="24"/>
          <w:szCs w:val="24"/>
        </w:rPr>
        <w:t>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w:t>
      </w:r>
      <w:r w:rsidRPr="009C7EEE">
        <w:rPr>
          <w:spacing w:val="40"/>
          <w:sz w:val="24"/>
          <w:szCs w:val="24"/>
        </w:rPr>
        <w:t xml:space="preserve"> </w:t>
      </w:r>
      <w:r w:rsidRPr="009C7EEE">
        <w:rPr>
          <w:sz w:val="24"/>
          <w:szCs w:val="24"/>
        </w:rPr>
        <w:t>признаки.</w:t>
      </w:r>
      <w:r w:rsidRPr="009C7EEE">
        <w:rPr>
          <w:spacing w:val="40"/>
          <w:sz w:val="24"/>
          <w:szCs w:val="24"/>
        </w:rPr>
        <w:t xml:space="preserve"> </w:t>
      </w:r>
      <w:r w:rsidRPr="009C7EEE">
        <w:rPr>
          <w:sz w:val="24"/>
          <w:szCs w:val="24"/>
        </w:rPr>
        <w:t>Учить</w:t>
      </w:r>
      <w:r w:rsidRPr="009C7EEE">
        <w:rPr>
          <w:spacing w:val="40"/>
          <w:sz w:val="24"/>
          <w:szCs w:val="24"/>
        </w:rPr>
        <w:t xml:space="preserve"> </w:t>
      </w:r>
      <w:r w:rsidRPr="009C7EEE">
        <w:rPr>
          <w:sz w:val="24"/>
          <w:szCs w:val="24"/>
        </w:rPr>
        <w:t>правильному</w:t>
      </w:r>
      <w:r w:rsidRPr="009C7EEE">
        <w:rPr>
          <w:spacing w:val="40"/>
          <w:sz w:val="24"/>
          <w:szCs w:val="24"/>
        </w:rPr>
        <w:t xml:space="preserve"> </w:t>
      </w:r>
      <w:r w:rsidRPr="009C7EEE">
        <w:rPr>
          <w:sz w:val="24"/>
          <w:szCs w:val="24"/>
        </w:rPr>
        <w:t>захвату</w:t>
      </w:r>
      <w:r w:rsidRPr="009C7EEE">
        <w:rPr>
          <w:spacing w:val="40"/>
          <w:sz w:val="24"/>
          <w:szCs w:val="24"/>
        </w:rPr>
        <w:t xml:space="preserve"> </w:t>
      </w:r>
      <w:r w:rsidRPr="009C7EEE">
        <w:rPr>
          <w:sz w:val="24"/>
          <w:szCs w:val="24"/>
        </w:rPr>
        <w:t>карандаша,</w:t>
      </w:r>
      <w:r w:rsidRPr="009C7EEE">
        <w:rPr>
          <w:spacing w:val="40"/>
          <w:sz w:val="24"/>
          <w:szCs w:val="24"/>
        </w:rPr>
        <w:t xml:space="preserve"> </w:t>
      </w:r>
      <w:r w:rsidRPr="009C7EEE">
        <w:rPr>
          <w:sz w:val="24"/>
          <w:szCs w:val="24"/>
        </w:rPr>
        <w:t>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14:paraId="0D91CAA7" w14:textId="77777777" w:rsidR="00FD67A4" w:rsidRPr="009C7EEE" w:rsidRDefault="00FD67A4" w:rsidP="00E86670">
      <w:pPr>
        <w:pStyle w:val="a3"/>
        <w:spacing w:before="0"/>
        <w:ind w:right="130" w:hanging="142"/>
        <w:rPr>
          <w:sz w:val="24"/>
          <w:szCs w:val="24"/>
        </w:rPr>
      </w:pPr>
      <w:r w:rsidRPr="009C7EEE">
        <w:rPr>
          <w:sz w:val="24"/>
          <w:szCs w:val="24"/>
        </w:rPr>
        <w:t xml:space="preserve">Конструирование. Формировать у обучающихся интерес к играм со </w:t>
      </w:r>
      <w:r w:rsidRPr="009C7EEE">
        <w:rPr>
          <w:spacing w:val="9"/>
          <w:sz w:val="24"/>
          <w:szCs w:val="24"/>
        </w:rPr>
        <w:t xml:space="preserve">строительным </w:t>
      </w:r>
      <w:r w:rsidRPr="009C7EEE">
        <w:rPr>
          <w:sz w:val="24"/>
          <w:szCs w:val="24"/>
        </w:rPr>
        <w:t xml:space="preserve">материалом. Развивать </w:t>
      </w:r>
      <w:r w:rsidRPr="009C7EEE">
        <w:rPr>
          <w:spacing w:val="10"/>
          <w:sz w:val="24"/>
          <w:szCs w:val="24"/>
        </w:rPr>
        <w:t xml:space="preserve">способность </w:t>
      </w:r>
      <w:r w:rsidRPr="009C7EEE">
        <w:rPr>
          <w:sz w:val="24"/>
          <w:szCs w:val="24"/>
        </w:rPr>
        <w:t xml:space="preserve">к </w:t>
      </w:r>
      <w:r w:rsidRPr="009C7EEE">
        <w:rPr>
          <w:spacing w:val="9"/>
          <w:sz w:val="24"/>
          <w:szCs w:val="24"/>
        </w:rPr>
        <w:t xml:space="preserve">оперированию </w:t>
      </w:r>
      <w:r w:rsidRPr="009C7EEE">
        <w:rPr>
          <w:sz w:val="24"/>
          <w:szCs w:val="24"/>
        </w:rPr>
        <w:t>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3 - 4 элементов, обыгрывать их, соотносить их с реальными объектами.</w:t>
      </w:r>
      <w:r w:rsidRPr="009C7EEE">
        <w:rPr>
          <w:spacing w:val="40"/>
          <w:sz w:val="24"/>
          <w:szCs w:val="24"/>
        </w:rPr>
        <w:t xml:space="preserve"> </w:t>
      </w:r>
      <w:r w:rsidRPr="009C7EEE">
        <w:rPr>
          <w:sz w:val="24"/>
          <w:szCs w:val="24"/>
        </w:rPr>
        <w:t>Закреплять понимание названий элементов постройки (кубик, кирпичик), одно-, двусоставных инструкций, выраженных глаголами в повелительном наклонении (поставь, возьми, отнеси).</w:t>
      </w:r>
    </w:p>
    <w:p w14:paraId="2D183253" w14:textId="77777777" w:rsidR="00FD67A4" w:rsidRPr="009C7EEE" w:rsidRDefault="00FD67A4" w:rsidP="00E86670">
      <w:pPr>
        <w:pStyle w:val="a3"/>
        <w:spacing w:before="0"/>
        <w:ind w:right="140" w:hanging="142"/>
        <w:rPr>
          <w:sz w:val="24"/>
          <w:szCs w:val="24"/>
        </w:rPr>
      </w:pPr>
      <w:r w:rsidRPr="009C7EEE">
        <w:rPr>
          <w:sz w:val="24"/>
          <w:szCs w:val="24"/>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14:paraId="144F62D6" w14:textId="77777777" w:rsidR="00FD67A4" w:rsidRPr="009C7EEE" w:rsidRDefault="00FD67A4" w:rsidP="00E86670">
      <w:pPr>
        <w:pStyle w:val="a3"/>
        <w:spacing w:before="0"/>
        <w:ind w:right="140" w:hanging="142"/>
        <w:rPr>
          <w:sz w:val="24"/>
          <w:szCs w:val="24"/>
        </w:rPr>
      </w:pPr>
      <w:r w:rsidRPr="009C7EEE">
        <w:rPr>
          <w:sz w:val="24"/>
          <w:szCs w:val="24"/>
        </w:rPr>
        <w:t xml:space="preserve">В сфере приобщения обучающихся к театрализованной деятельности побуждают принимать посильное участие в инсценировках, режиссерских </w:t>
      </w:r>
      <w:r w:rsidRPr="009C7EEE">
        <w:rPr>
          <w:spacing w:val="-2"/>
          <w:sz w:val="24"/>
          <w:szCs w:val="24"/>
        </w:rPr>
        <w:t>играх.</w:t>
      </w:r>
    </w:p>
    <w:p w14:paraId="6C342C46" w14:textId="77777777" w:rsidR="00FD67A4" w:rsidRPr="009C7EEE" w:rsidRDefault="00FD67A4" w:rsidP="00E86670">
      <w:pPr>
        <w:pStyle w:val="2"/>
        <w:ind w:left="4587" w:hanging="2602"/>
        <w:jc w:val="left"/>
        <w:rPr>
          <w:sz w:val="24"/>
          <w:szCs w:val="24"/>
        </w:rPr>
      </w:pPr>
      <w:r w:rsidRPr="009C7EEE">
        <w:rPr>
          <w:sz w:val="24"/>
          <w:szCs w:val="24"/>
        </w:rPr>
        <w:t>3.2.3.5.(п.34.3.5.</w:t>
      </w:r>
      <w:r w:rsidRPr="009C7EEE">
        <w:rPr>
          <w:spacing w:val="-16"/>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38"/>
          <w:sz w:val="24"/>
          <w:szCs w:val="24"/>
        </w:rPr>
        <w:t xml:space="preserve"> </w:t>
      </w:r>
      <w:r w:rsidRPr="009C7EEE">
        <w:rPr>
          <w:sz w:val="24"/>
          <w:szCs w:val="24"/>
        </w:rPr>
        <w:t>Физическое</w:t>
      </w:r>
      <w:r w:rsidRPr="009C7EEE">
        <w:rPr>
          <w:spacing w:val="-17"/>
          <w:sz w:val="24"/>
          <w:szCs w:val="24"/>
        </w:rPr>
        <w:t xml:space="preserve"> </w:t>
      </w:r>
      <w:r w:rsidRPr="009C7EEE">
        <w:rPr>
          <w:sz w:val="24"/>
          <w:szCs w:val="24"/>
        </w:rPr>
        <w:t>развитие детей 3 года жизни.</w:t>
      </w:r>
    </w:p>
    <w:p w14:paraId="28937A62" w14:textId="77777777" w:rsidR="00FD67A4" w:rsidRPr="009C7EEE" w:rsidRDefault="00FD67A4" w:rsidP="00E86670">
      <w:pPr>
        <w:pStyle w:val="a3"/>
        <w:spacing w:before="0"/>
        <w:ind w:hanging="142"/>
        <w:jc w:val="left"/>
        <w:rPr>
          <w:sz w:val="24"/>
          <w:szCs w:val="24"/>
        </w:rPr>
      </w:pPr>
      <w:r w:rsidRPr="009C7EEE">
        <w:rPr>
          <w:sz w:val="24"/>
          <w:szCs w:val="24"/>
        </w:rPr>
        <w:t>Основными задачами образовательной деятельности во взаимосвязи с коррекционной работой являются:</w:t>
      </w:r>
    </w:p>
    <w:p w14:paraId="3CCACC4E" w14:textId="77777777" w:rsidR="00FD67A4" w:rsidRPr="009C7EEE" w:rsidRDefault="00FD67A4" w:rsidP="00E86670">
      <w:pPr>
        <w:pStyle w:val="a3"/>
        <w:spacing w:before="0"/>
        <w:ind w:hanging="142"/>
        <w:jc w:val="left"/>
        <w:rPr>
          <w:sz w:val="24"/>
          <w:szCs w:val="24"/>
        </w:rPr>
      </w:pPr>
      <w:r w:rsidRPr="009C7EEE">
        <w:rPr>
          <w:sz w:val="24"/>
          <w:szCs w:val="24"/>
        </w:rPr>
        <w:t>-укрепление</w:t>
      </w:r>
      <w:r w:rsidRPr="009C7EEE">
        <w:rPr>
          <w:spacing w:val="-11"/>
          <w:sz w:val="24"/>
          <w:szCs w:val="24"/>
        </w:rPr>
        <w:t xml:space="preserve"> </w:t>
      </w:r>
      <w:r w:rsidRPr="009C7EEE">
        <w:rPr>
          <w:sz w:val="24"/>
          <w:szCs w:val="24"/>
        </w:rPr>
        <w:t>здоровья</w:t>
      </w:r>
      <w:r w:rsidRPr="009C7EEE">
        <w:rPr>
          <w:spacing w:val="-11"/>
          <w:sz w:val="24"/>
          <w:szCs w:val="24"/>
        </w:rPr>
        <w:t xml:space="preserve"> </w:t>
      </w:r>
      <w:r w:rsidRPr="009C7EEE">
        <w:rPr>
          <w:sz w:val="24"/>
          <w:szCs w:val="24"/>
        </w:rPr>
        <w:t>обучающихся,</w:t>
      </w:r>
      <w:r w:rsidRPr="009C7EEE">
        <w:rPr>
          <w:spacing w:val="-11"/>
          <w:sz w:val="24"/>
          <w:szCs w:val="24"/>
        </w:rPr>
        <w:t xml:space="preserve"> </w:t>
      </w:r>
      <w:r w:rsidRPr="009C7EEE">
        <w:rPr>
          <w:sz w:val="24"/>
          <w:szCs w:val="24"/>
        </w:rPr>
        <w:t>становление</w:t>
      </w:r>
      <w:r w:rsidRPr="009C7EEE">
        <w:rPr>
          <w:spacing w:val="-11"/>
          <w:sz w:val="24"/>
          <w:szCs w:val="24"/>
        </w:rPr>
        <w:t xml:space="preserve"> </w:t>
      </w:r>
      <w:r w:rsidRPr="009C7EEE">
        <w:rPr>
          <w:sz w:val="24"/>
          <w:szCs w:val="24"/>
        </w:rPr>
        <w:t>ценностей</w:t>
      </w:r>
      <w:r w:rsidRPr="009C7EEE">
        <w:rPr>
          <w:spacing w:val="-11"/>
          <w:sz w:val="24"/>
          <w:szCs w:val="24"/>
        </w:rPr>
        <w:t xml:space="preserve"> </w:t>
      </w:r>
      <w:r w:rsidRPr="009C7EEE">
        <w:rPr>
          <w:sz w:val="24"/>
          <w:szCs w:val="24"/>
        </w:rPr>
        <w:t>здорового</w:t>
      </w:r>
      <w:r w:rsidRPr="009C7EEE">
        <w:rPr>
          <w:spacing w:val="-11"/>
          <w:sz w:val="24"/>
          <w:szCs w:val="24"/>
        </w:rPr>
        <w:t xml:space="preserve"> </w:t>
      </w:r>
      <w:r w:rsidRPr="009C7EEE">
        <w:rPr>
          <w:sz w:val="24"/>
          <w:szCs w:val="24"/>
        </w:rPr>
        <w:t xml:space="preserve">образа </w:t>
      </w:r>
      <w:r w:rsidRPr="009C7EEE">
        <w:rPr>
          <w:spacing w:val="-2"/>
          <w:sz w:val="24"/>
          <w:szCs w:val="24"/>
        </w:rPr>
        <w:t>жизни;</w:t>
      </w:r>
    </w:p>
    <w:p w14:paraId="4B0CA9D9" w14:textId="77777777" w:rsidR="00FD67A4" w:rsidRPr="009C7EEE" w:rsidRDefault="00FD67A4" w:rsidP="00E86670">
      <w:pPr>
        <w:pStyle w:val="a3"/>
        <w:spacing w:before="0"/>
        <w:ind w:hanging="142"/>
        <w:jc w:val="left"/>
        <w:rPr>
          <w:sz w:val="24"/>
          <w:szCs w:val="24"/>
        </w:rPr>
      </w:pPr>
      <w:r w:rsidRPr="009C7EEE">
        <w:rPr>
          <w:sz w:val="24"/>
          <w:szCs w:val="24"/>
        </w:rPr>
        <w:t>-развитие</w:t>
      </w:r>
      <w:r w:rsidRPr="009C7EEE">
        <w:rPr>
          <w:spacing w:val="-7"/>
          <w:sz w:val="24"/>
          <w:szCs w:val="24"/>
        </w:rPr>
        <w:t xml:space="preserve"> </w:t>
      </w:r>
      <w:r w:rsidRPr="009C7EEE">
        <w:rPr>
          <w:sz w:val="24"/>
          <w:szCs w:val="24"/>
        </w:rPr>
        <w:t>различных</w:t>
      </w:r>
      <w:r w:rsidRPr="009C7EEE">
        <w:rPr>
          <w:spacing w:val="-4"/>
          <w:sz w:val="24"/>
          <w:szCs w:val="24"/>
        </w:rPr>
        <w:t xml:space="preserve"> </w:t>
      </w:r>
      <w:r w:rsidRPr="009C7EEE">
        <w:rPr>
          <w:sz w:val="24"/>
          <w:szCs w:val="24"/>
        </w:rPr>
        <w:t>видов</w:t>
      </w:r>
      <w:r w:rsidRPr="009C7EEE">
        <w:rPr>
          <w:spacing w:val="-5"/>
          <w:sz w:val="24"/>
          <w:szCs w:val="24"/>
        </w:rPr>
        <w:t xml:space="preserve"> </w:t>
      </w:r>
      <w:r w:rsidRPr="009C7EEE">
        <w:rPr>
          <w:sz w:val="24"/>
          <w:szCs w:val="24"/>
        </w:rPr>
        <w:t>двигательной</w:t>
      </w:r>
      <w:r w:rsidRPr="009C7EEE">
        <w:rPr>
          <w:spacing w:val="-4"/>
          <w:sz w:val="24"/>
          <w:szCs w:val="24"/>
        </w:rPr>
        <w:t xml:space="preserve"> </w:t>
      </w:r>
      <w:r w:rsidRPr="009C7EEE">
        <w:rPr>
          <w:spacing w:val="-2"/>
          <w:sz w:val="24"/>
          <w:szCs w:val="24"/>
        </w:rPr>
        <w:t>активности;</w:t>
      </w:r>
    </w:p>
    <w:p w14:paraId="3FDCB7AF" w14:textId="77777777" w:rsidR="00FD67A4" w:rsidRPr="009C7EEE" w:rsidRDefault="00FD67A4" w:rsidP="00E86670">
      <w:pPr>
        <w:pStyle w:val="a3"/>
        <w:spacing w:before="0"/>
        <w:ind w:hanging="142"/>
        <w:jc w:val="left"/>
        <w:rPr>
          <w:sz w:val="24"/>
          <w:szCs w:val="24"/>
        </w:rPr>
      </w:pPr>
      <w:r w:rsidRPr="009C7EEE">
        <w:rPr>
          <w:sz w:val="24"/>
          <w:szCs w:val="24"/>
        </w:rPr>
        <w:lastRenderedPageBreak/>
        <w:t>-совершенствование</w:t>
      </w:r>
      <w:r w:rsidRPr="009C7EEE">
        <w:rPr>
          <w:spacing w:val="-15"/>
          <w:sz w:val="24"/>
          <w:szCs w:val="24"/>
        </w:rPr>
        <w:t xml:space="preserve"> </w:t>
      </w:r>
      <w:r w:rsidRPr="009C7EEE">
        <w:rPr>
          <w:sz w:val="24"/>
          <w:szCs w:val="24"/>
        </w:rPr>
        <w:t>психомоторики,</w:t>
      </w:r>
      <w:r w:rsidRPr="009C7EEE">
        <w:rPr>
          <w:spacing w:val="-13"/>
          <w:sz w:val="24"/>
          <w:szCs w:val="24"/>
        </w:rPr>
        <w:t xml:space="preserve"> </w:t>
      </w:r>
      <w:r w:rsidRPr="009C7EEE">
        <w:rPr>
          <w:sz w:val="24"/>
          <w:szCs w:val="24"/>
        </w:rPr>
        <w:t>общей</w:t>
      </w:r>
      <w:r w:rsidRPr="009C7EEE">
        <w:rPr>
          <w:spacing w:val="-13"/>
          <w:sz w:val="24"/>
          <w:szCs w:val="24"/>
        </w:rPr>
        <w:t xml:space="preserve"> </w:t>
      </w:r>
      <w:r w:rsidRPr="009C7EEE">
        <w:rPr>
          <w:sz w:val="24"/>
          <w:szCs w:val="24"/>
        </w:rPr>
        <w:t>и</w:t>
      </w:r>
      <w:r w:rsidRPr="009C7EEE">
        <w:rPr>
          <w:spacing w:val="-13"/>
          <w:sz w:val="24"/>
          <w:szCs w:val="24"/>
        </w:rPr>
        <w:t xml:space="preserve"> </w:t>
      </w:r>
      <w:r w:rsidRPr="009C7EEE">
        <w:rPr>
          <w:sz w:val="24"/>
          <w:szCs w:val="24"/>
        </w:rPr>
        <w:t>мелкой</w:t>
      </w:r>
      <w:r w:rsidRPr="009C7EEE">
        <w:rPr>
          <w:spacing w:val="-12"/>
          <w:sz w:val="24"/>
          <w:szCs w:val="24"/>
        </w:rPr>
        <w:t xml:space="preserve"> </w:t>
      </w:r>
      <w:r w:rsidRPr="009C7EEE">
        <w:rPr>
          <w:spacing w:val="-2"/>
          <w:sz w:val="24"/>
          <w:szCs w:val="24"/>
        </w:rPr>
        <w:t>моторики;</w:t>
      </w:r>
    </w:p>
    <w:p w14:paraId="117F83DA" w14:textId="77777777" w:rsidR="00FD67A4" w:rsidRPr="009C7EEE" w:rsidRDefault="00FD67A4" w:rsidP="00E86670">
      <w:pPr>
        <w:pStyle w:val="a3"/>
        <w:spacing w:before="0"/>
        <w:ind w:hanging="142"/>
        <w:jc w:val="left"/>
        <w:rPr>
          <w:sz w:val="24"/>
          <w:szCs w:val="24"/>
        </w:rPr>
      </w:pPr>
      <w:r w:rsidRPr="009C7EEE">
        <w:rPr>
          <w:sz w:val="24"/>
          <w:szCs w:val="24"/>
        </w:rPr>
        <w:t>-формирование</w:t>
      </w:r>
      <w:r w:rsidRPr="009C7EEE">
        <w:rPr>
          <w:spacing w:val="-15"/>
          <w:sz w:val="24"/>
          <w:szCs w:val="24"/>
        </w:rPr>
        <w:t xml:space="preserve"> </w:t>
      </w:r>
      <w:r w:rsidRPr="009C7EEE">
        <w:rPr>
          <w:sz w:val="24"/>
          <w:szCs w:val="24"/>
        </w:rPr>
        <w:t>навыков</w:t>
      </w:r>
      <w:r w:rsidRPr="009C7EEE">
        <w:rPr>
          <w:spacing w:val="-15"/>
          <w:sz w:val="24"/>
          <w:szCs w:val="24"/>
        </w:rPr>
        <w:t xml:space="preserve"> </w:t>
      </w:r>
      <w:r w:rsidRPr="009C7EEE">
        <w:rPr>
          <w:sz w:val="24"/>
          <w:szCs w:val="24"/>
        </w:rPr>
        <w:t>безопасного</w:t>
      </w:r>
      <w:r w:rsidRPr="009C7EEE">
        <w:rPr>
          <w:spacing w:val="-14"/>
          <w:sz w:val="24"/>
          <w:szCs w:val="24"/>
        </w:rPr>
        <w:t xml:space="preserve"> </w:t>
      </w:r>
      <w:r w:rsidRPr="009C7EEE">
        <w:rPr>
          <w:spacing w:val="-2"/>
          <w:sz w:val="24"/>
          <w:szCs w:val="24"/>
        </w:rPr>
        <w:t>поведения.</w:t>
      </w:r>
    </w:p>
    <w:p w14:paraId="63F1FC6A" w14:textId="77777777" w:rsidR="00FD67A4" w:rsidRPr="009C7EEE" w:rsidRDefault="00FD67A4" w:rsidP="00E86670">
      <w:pPr>
        <w:pStyle w:val="a3"/>
        <w:spacing w:before="0"/>
        <w:ind w:right="140" w:hanging="142"/>
        <w:rPr>
          <w:sz w:val="24"/>
          <w:szCs w:val="24"/>
        </w:rPr>
      </w:pPr>
      <w:r w:rsidRPr="009C7EEE">
        <w:rPr>
          <w:sz w:val="24"/>
          <w:szCs w:val="24"/>
        </w:rP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556D4D84" w14:textId="77777777" w:rsidR="00FD67A4" w:rsidRPr="009C7EEE" w:rsidRDefault="00FD67A4" w:rsidP="00E86670">
      <w:pPr>
        <w:pStyle w:val="a3"/>
        <w:spacing w:before="0"/>
        <w:ind w:right="140" w:hanging="142"/>
        <w:rPr>
          <w:sz w:val="24"/>
          <w:szCs w:val="24"/>
        </w:rPr>
      </w:pPr>
      <w:r w:rsidRPr="009C7EEE">
        <w:rPr>
          <w:sz w:val="24"/>
          <w:szCs w:val="24"/>
        </w:rPr>
        <w:t>В</w:t>
      </w:r>
      <w:r w:rsidRPr="009C7EEE">
        <w:rPr>
          <w:spacing w:val="-3"/>
          <w:sz w:val="24"/>
          <w:szCs w:val="24"/>
        </w:rPr>
        <w:t xml:space="preserve"> </w:t>
      </w:r>
      <w:r w:rsidRPr="009C7EEE">
        <w:rPr>
          <w:sz w:val="24"/>
          <w:szCs w:val="24"/>
        </w:rPr>
        <w:t>сфере</w:t>
      </w:r>
      <w:r w:rsidRPr="009C7EEE">
        <w:rPr>
          <w:spacing w:val="-3"/>
          <w:sz w:val="24"/>
          <w:szCs w:val="24"/>
        </w:rPr>
        <w:t xml:space="preserve"> </w:t>
      </w:r>
      <w:r w:rsidRPr="009C7EEE">
        <w:rPr>
          <w:sz w:val="24"/>
          <w:szCs w:val="24"/>
        </w:rPr>
        <w:t>развития</w:t>
      </w:r>
      <w:r w:rsidRPr="009C7EEE">
        <w:rPr>
          <w:spacing w:val="-3"/>
          <w:sz w:val="24"/>
          <w:szCs w:val="24"/>
        </w:rPr>
        <w:t xml:space="preserve"> </w:t>
      </w:r>
      <w:r w:rsidRPr="009C7EEE">
        <w:rPr>
          <w:sz w:val="24"/>
          <w:szCs w:val="24"/>
        </w:rPr>
        <w:t>различных</w:t>
      </w:r>
      <w:r w:rsidRPr="009C7EEE">
        <w:rPr>
          <w:spacing w:val="-3"/>
          <w:sz w:val="24"/>
          <w:szCs w:val="24"/>
        </w:rPr>
        <w:t xml:space="preserve"> </w:t>
      </w:r>
      <w:r w:rsidRPr="009C7EEE">
        <w:rPr>
          <w:sz w:val="24"/>
          <w:szCs w:val="24"/>
        </w:rPr>
        <w:t>видов</w:t>
      </w:r>
      <w:r w:rsidRPr="009C7EEE">
        <w:rPr>
          <w:spacing w:val="-3"/>
          <w:sz w:val="24"/>
          <w:szCs w:val="24"/>
        </w:rPr>
        <w:t xml:space="preserve"> </w:t>
      </w:r>
      <w:r w:rsidRPr="009C7EEE">
        <w:rPr>
          <w:sz w:val="24"/>
          <w:szCs w:val="24"/>
        </w:rPr>
        <w:t>двигательной</w:t>
      </w:r>
      <w:r w:rsidRPr="009C7EEE">
        <w:rPr>
          <w:spacing w:val="-3"/>
          <w:sz w:val="24"/>
          <w:szCs w:val="24"/>
        </w:rPr>
        <w:t xml:space="preserve"> </w:t>
      </w:r>
      <w:r w:rsidRPr="009C7EEE">
        <w:rPr>
          <w:sz w:val="24"/>
          <w:szCs w:val="24"/>
        </w:rPr>
        <w:t>активности</w:t>
      </w:r>
      <w:r w:rsidRPr="009C7EEE">
        <w:rPr>
          <w:spacing w:val="-3"/>
          <w:sz w:val="24"/>
          <w:szCs w:val="24"/>
        </w:rPr>
        <w:t xml:space="preserve"> </w:t>
      </w:r>
      <w:r w:rsidRPr="009C7EEE">
        <w:rPr>
          <w:sz w:val="24"/>
          <w:szCs w:val="24"/>
        </w:rPr>
        <w:t>организуют пространственную среду с соответствующим оборудованием - как внутри помещений ДОУ,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14:paraId="5D43A714" w14:textId="77777777" w:rsidR="00FD67A4" w:rsidRPr="009C7EEE" w:rsidRDefault="00FD67A4" w:rsidP="00E86670">
      <w:pPr>
        <w:pStyle w:val="a3"/>
        <w:spacing w:before="0"/>
        <w:ind w:right="138" w:hanging="142"/>
        <w:rPr>
          <w:sz w:val="24"/>
          <w:szCs w:val="24"/>
        </w:rPr>
      </w:pPr>
      <w:r w:rsidRPr="009C7EEE">
        <w:rPr>
          <w:sz w:val="24"/>
          <w:szCs w:val="24"/>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w:t>
      </w:r>
      <w:r w:rsidRPr="009C7EEE">
        <w:rPr>
          <w:spacing w:val="-10"/>
          <w:sz w:val="24"/>
          <w:szCs w:val="24"/>
        </w:rPr>
        <w:t xml:space="preserve"> </w:t>
      </w:r>
      <w:r w:rsidRPr="009C7EEE">
        <w:rPr>
          <w:sz w:val="24"/>
          <w:szCs w:val="24"/>
        </w:rPr>
        <w:t>развивать</w:t>
      </w:r>
      <w:r w:rsidRPr="009C7EEE">
        <w:rPr>
          <w:spacing w:val="-9"/>
          <w:sz w:val="24"/>
          <w:szCs w:val="24"/>
        </w:rPr>
        <w:t xml:space="preserve"> </w:t>
      </w:r>
      <w:r w:rsidRPr="009C7EEE">
        <w:rPr>
          <w:sz w:val="24"/>
          <w:szCs w:val="24"/>
        </w:rPr>
        <w:t>точность</w:t>
      </w:r>
      <w:r w:rsidRPr="009C7EEE">
        <w:rPr>
          <w:spacing w:val="-9"/>
          <w:sz w:val="24"/>
          <w:szCs w:val="24"/>
        </w:rPr>
        <w:t xml:space="preserve"> </w:t>
      </w:r>
      <w:r w:rsidRPr="009C7EEE">
        <w:rPr>
          <w:sz w:val="24"/>
          <w:szCs w:val="24"/>
        </w:rPr>
        <w:t>движений</w:t>
      </w:r>
      <w:r w:rsidRPr="009C7EEE">
        <w:rPr>
          <w:spacing w:val="-9"/>
          <w:sz w:val="24"/>
          <w:szCs w:val="24"/>
        </w:rPr>
        <w:t xml:space="preserve"> </w:t>
      </w:r>
      <w:r w:rsidRPr="009C7EEE">
        <w:rPr>
          <w:sz w:val="24"/>
          <w:szCs w:val="24"/>
        </w:rPr>
        <w:t>рук,</w:t>
      </w:r>
      <w:r w:rsidRPr="009C7EEE">
        <w:rPr>
          <w:spacing w:val="-10"/>
          <w:sz w:val="24"/>
          <w:szCs w:val="24"/>
        </w:rPr>
        <w:t xml:space="preserve"> </w:t>
      </w:r>
      <w:r w:rsidRPr="009C7EEE">
        <w:rPr>
          <w:sz w:val="24"/>
          <w:szCs w:val="24"/>
        </w:rPr>
        <w:t>глазомер,</w:t>
      </w:r>
      <w:r w:rsidRPr="009C7EEE">
        <w:rPr>
          <w:spacing w:val="-10"/>
          <w:sz w:val="24"/>
          <w:szCs w:val="24"/>
        </w:rPr>
        <w:t xml:space="preserve"> </w:t>
      </w:r>
      <w:r w:rsidRPr="009C7EEE">
        <w:rPr>
          <w:sz w:val="24"/>
          <w:szCs w:val="24"/>
        </w:rPr>
        <w:t>согласованность</w:t>
      </w:r>
      <w:r w:rsidRPr="009C7EEE">
        <w:rPr>
          <w:spacing w:val="-9"/>
          <w:sz w:val="24"/>
          <w:szCs w:val="24"/>
        </w:rPr>
        <w:t xml:space="preserve"> </w:t>
      </w:r>
      <w:r w:rsidRPr="009C7EEE">
        <w:rPr>
          <w:sz w:val="24"/>
          <w:szCs w:val="24"/>
        </w:rPr>
        <w:t>движений обеих рук, зрительно-моторную координацию.</w:t>
      </w:r>
    </w:p>
    <w:p w14:paraId="076D9A36" w14:textId="77777777" w:rsidR="00FD67A4" w:rsidRPr="009C7EEE" w:rsidRDefault="00FD67A4" w:rsidP="00E86670">
      <w:pPr>
        <w:pStyle w:val="a3"/>
        <w:spacing w:before="0"/>
        <w:ind w:right="140" w:hanging="142"/>
        <w:rPr>
          <w:sz w:val="24"/>
          <w:szCs w:val="24"/>
        </w:rPr>
      </w:pPr>
      <w:r w:rsidRPr="009C7EEE">
        <w:rPr>
          <w:sz w:val="24"/>
          <w:szCs w:val="24"/>
        </w:rPr>
        <w:t xml:space="preserve">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w:t>
      </w:r>
      <w:r w:rsidRPr="009C7EEE">
        <w:rPr>
          <w:spacing w:val="10"/>
          <w:sz w:val="24"/>
          <w:szCs w:val="24"/>
        </w:rPr>
        <w:t xml:space="preserve">драматизациях. </w:t>
      </w:r>
      <w:r w:rsidRPr="009C7EEE">
        <w:rPr>
          <w:sz w:val="24"/>
          <w:szCs w:val="24"/>
        </w:rPr>
        <w:t xml:space="preserve">Упражнять в </w:t>
      </w:r>
      <w:r w:rsidRPr="009C7EEE">
        <w:rPr>
          <w:spacing w:val="10"/>
          <w:sz w:val="24"/>
          <w:szCs w:val="24"/>
        </w:rPr>
        <w:t xml:space="preserve">выполнении действий </w:t>
      </w:r>
      <w:r w:rsidRPr="009C7EEE">
        <w:rPr>
          <w:sz w:val="24"/>
          <w:szCs w:val="24"/>
        </w:rPr>
        <w:t xml:space="preserve">с </w:t>
      </w:r>
      <w:r w:rsidRPr="009C7EEE">
        <w:rPr>
          <w:spacing w:val="10"/>
          <w:sz w:val="24"/>
          <w:szCs w:val="24"/>
        </w:rPr>
        <w:t xml:space="preserve">предметами, </w:t>
      </w:r>
      <w:r w:rsidRPr="009C7EEE">
        <w:rPr>
          <w:sz w:val="24"/>
          <w:szCs w:val="24"/>
        </w:rPr>
        <w:t>ориентируясь на показ и словесную инструкцию.</w:t>
      </w:r>
    </w:p>
    <w:p w14:paraId="68B99E22" w14:textId="77777777" w:rsidR="00FD67A4" w:rsidRPr="009C7EEE" w:rsidRDefault="00FD67A4" w:rsidP="00E86670">
      <w:pPr>
        <w:pStyle w:val="a3"/>
        <w:spacing w:before="0"/>
        <w:ind w:right="140" w:hanging="142"/>
        <w:rPr>
          <w:sz w:val="24"/>
          <w:szCs w:val="24"/>
        </w:rPr>
      </w:pPr>
      <w:r w:rsidRPr="009C7EEE">
        <w:rPr>
          <w:sz w:val="24"/>
          <w:szCs w:val="24"/>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14:paraId="33F47929" w14:textId="77777777" w:rsidR="00FD67A4" w:rsidRPr="009C7EEE" w:rsidRDefault="00FD67A4" w:rsidP="00E86670">
      <w:pPr>
        <w:pStyle w:val="a3"/>
        <w:spacing w:before="0"/>
        <w:ind w:right="140" w:hanging="142"/>
        <w:rPr>
          <w:sz w:val="24"/>
          <w:szCs w:val="24"/>
        </w:rPr>
      </w:pPr>
      <w:r w:rsidRPr="009C7EEE">
        <w:rPr>
          <w:sz w:val="24"/>
          <w:szCs w:val="24"/>
        </w:rPr>
        <w:t>В сфере формирования навыков безопасного поведения важно создать в ДОУ</w:t>
      </w:r>
      <w:r w:rsidRPr="009C7EEE">
        <w:rPr>
          <w:spacing w:val="40"/>
          <w:sz w:val="24"/>
          <w:szCs w:val="24"/>
        </w:rPr>
        <w:t xml:space="preserve"> </w:t>
      </w:r>
      <w:r w:rsidRPr="009C7EEE">
        <w:rPr>
          <w:sz w:val="24"/>
          <w:szCs w:val="24"/>
        </w:rPr>
        <w:t>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14:paraId="44D8E892" w14:textId="77777777" w:rsidR="00FD67A4" w:rsidRPr="009C7EEE" w:rsidRDefault="00FD67A4" w:rsidP="00E86670">
      <w:pPr>
        <w:pStyle w:val="a3"/>
        <w:spacing w:before="0"/>
        <w:ind w:left="0" w:hanging="142"/>
        <w:jc w:val="left"/>
        <w:rPr>
          <w:sz w:val="24"/>
          <w:szCs w:val="24"/>
        </w:rPr>
      </w:pPr>
    </w:p>
    <w:p w14:paraId="505EF83D" w14:textId="77777777" w:rsidR="00FD67A4" w:rsidRPr="009C7EEE" w:rsidRDefault="00FD67A4" w:rsidP="00E86670">
      <w:pPr>
        <w:pStyle w:val="a3"/>
        <w:spacing w:before="0"/>
        <w:ind w:left="0" w:hanging="142"/>
        <w:jc w:val="left"/>
        <w:rPr>
          <w:sz w:val="24"/>
          <w:szCs w:val="24"/>
        </w:rPr>
      </w:pPr>
    </w:p>
    <w:p w14:paraId="666615C6" w14:textId="77777777" w:rsidR="00FD67A4" w:rsidRPr="009C7EEE" w:rsidRDefault="00FD67A4" w:rsidP="00E86670">
      <w:pPr>
        <w:pStyle w:val="2"/>
        <w:numPr>
          <w:ilvl w:val="2"/>
          <w:numId w:val="220"/>
        </w:numPr>
        <w:tabs>
          <w:tab w:val="left" w:pos="2301"/>
        </w:tabs>
        <w:ind w:left="1217" w:right="223" w:hanging="142"/>
        <w:jc w:val="left"/>
        <w:rPr>
          <w:sz w:val="24"/>
          <w:szCs w:val="24"/>
        </w:rPr>
      </w:pPr>
      <w:bookmarkStart w:id="5" w:name="_TOC_250021"/>
      <w:r w:rsidRPr="009C7EEE">
        <w:rPr>
          <w:sz w:val="24"/>
          <w:szCs w:val="24"/>
        </w:rPr>
        <w:t>СОДЕРЖАНИЕ ОБРАЗОВАТЕЛЬНОЙ ДЕЯТЕЛЬНОСТИ С ДЕТЬМИ</w:t>
      </w:r>
      <w:r w:rsidRPr="009C7EEE">
        <w:rPr>
          <w:spacing w:val="-18"/>
          <w:sz w:val="24"/>
          <w:szCs w:val="24"/>
        </w:rPr>
        <w:t xml:space="preserve"> </w:t>
      </w:r>
      <w:r w:rsidRPr="009C7EEE">
        <w:rPr>
          <w:sz w:val="24"/>
          <w:szCs w:val="24"/>
        </w:rPr>
        <w:t>ДОШКОЛЬНОГО</w:t>
      </w:r>
      <w:r w:rsidRPr="009C7EEE">
        <w:rPr>
          <w:spacing w:val="-17"/>
          <w:sz w:val="24"/>
          <w:szCs w:val="24"/>
        </w:rPr>
        <w:t xml:space="preserve"> </w:t>
      </w:r>
      <w:r w:rsidRPr="009C7EEE">
        <w:rPr>
          <w:sz w:val="24"/>
          <w:szCs w:val="24"/>
        </w:rPr>
        <w:t>ВОЗРАСТА</w:t>
      </w:r>
      <w:r w:rsidRPr="009C7EEE">
        <w:rPr>
          <w:spacing w:val="-18"/>
          <w:sz w:val="24"/>
          <w:szCs w:val="24"/>
        </w:rPr>
        <w:t xml:space="preserve"> </w:t>
      </w:r>
      <w:r w:rsidRPr="009C7EEE">
        <w:rPr>
          <w:sz w:val="24"/>
          <w:szCs w:val="24"/>
        </w:rPr>
        <w:t>С</w:t>
      </w:r>
      <w:r w:rsidRPr="009C7EEE">
        <w:rPr>
          <w:spacing w:val="-17"/>
          <w:sz w:val="24"/>
          <w:szCs w:val="24"/>
        </w:rPr>
        <w:t xml:space="preserve"> </w:t>
      </w:r>
      <w:r w:rsidRPr="009C7EEE">
        <w:rPr>
          <w:sz w:val="24"/>
          <w:szCs w:val="24"/>
        </w:rPr>
        <w:t>ЗПР</w:t>
      </w:r>
      <w:r w:rsidRPr="009C7EEE">
        <w:rPr>
          <w:spacing w:val="-18"/>
          <w:sz w:val="24"/>
          <w:szCs w:val="24"/>
        </w:rPr>
        <w:t xml:space="preserve"> </w:t>
      </w:r>
      <w:r w:rsidRPr="009C7EEE">
        <w:rPr>
          <w:sz w:val="24"/>
          <w:szCs w:val="24"/>
        </w:rPr>
        <w:t>В</w:t>
      </w:r>
      <w:r w:rsidRPr="009C7EEE">
        <w:rPr>
          <w:spacing w:val="-17"/>
          <w:sz w:val="24"/>
          <w:szCs w:val="24"/>
        </w:rPr>
        <w:t xml:space="preserve"> </w:t>
      </w:r>
      <w:r w:rsidRPr="009C7EEE">
        <w:rPr>
          <w:sz w:val="24"/>
          <w:szCs w:val="24"/>
        </w:rPr>
        <w:t>ВОЗРАСТЕ</w:t>
      </w:r>
      <w:r w:rsidRPr="009C7EEE">
        <w:rPr>
          <w:spacing w:val="-18"/>
          <w:sz w:val="24"/>
          <w:szCs w:val="24"/>
        </w:rPr>
        <w:t xml:space="preserve"> </w:t>
      </w:r>
      <w:r w:rsidRPr="009C7EEE">
        <w:rPr>
          <w:sz w:val="24"/>
          <w:szCs w:val="24"/>
        </w:rPr>
        <w:t>ОТ</w:t>
      </w:r>
      <w:r w:rsidRPr="009C7EEE">
        <w:rPr>
          <w:spacing w:val="-17"/>
          <w:sz w:val="24"/>
          <w:szCs w:val="24"/>
        </w:rPr>
        <w:t xml:space="preserve"> </w:t>
      </w:r>
      <w:r w:rsidRPr="009C7EEE">
        <w:rPr>
          <w:sz w:val="24"/>
          <w:szCs w:val="24"/>
        </w:rPr>
        <w:t>3</w:t>
      </w:r>
      <w:r w:rsidRPr="009C7EEE">
        <w:rPr>
          <w:spacing w:val="-18"/>
          <w:sz w:val="24"/>
          <w:szCs w:val="24"/>
        </w:rPr>
        <w:t xml:space="preserve"> </w:t>
      </w:r>
      <w:r w:rsidRPr="009C7EEE">
        <w:rPr>
          <w:sz w:val="24"/>
          <w:szCs w:val="24"/>
        </w:rPr>
        <w:t>ДО</w:t>
      </w:r>
      <w:r w:rsidRPr="009C7EEE">
        <w:rPr>
          <w:spacing w:val="-17"/>
          <w:sz w:val="24"/>
          <w:szCs w:val="24"/>
        </w:rPr>
        <w:t xml:space="preserve"> </w:t>
      </w:r>
      <w:bookmarkEnd w:id="5"/>
      <w:r w:rsidRPr="009C7EEE">
        <w:rPr>
          <w:sz w:val="24"/>
          <w:szCs w:val="24"/>
        </w:rPr>
        <w:t>8</w:t>
      </w:r>
    </w:p>
    <w:p w14:paraId="755E300F" w14:textId="77777777" w:rsidR="00FD67A4" w:rsidRPr="009C7EEE" w:rsidRDefault="00FD67A4" w:rsidP="00E86670">
      <w:pPr>
        <w:pStyle w:val="2"/>
        <w:ind w:left="5517" w:hanging="142"/>
        <w:jc w:val="left"/>
        <w:rPr>
          <w:sz w:val="24"/>
          <w:szCs w:val="24"/>
        </w:rPr>
      </w:pPr>
      <w:bookmarkStart w:id="6" w:name="_TOC_250020"/>
      <w:bookmarkEnd w:id="6"/>
      <w:r w:rsidRPr="009C7EEE">
        <w:rPr>
          <w:spacing w:val="-5"/>
          <w:sz w:val="24"/>
          <w:szCs w:val="24"/>
        </w:rPr>
        <w:t>ЛЕТ</w:t>
      </w:r>
    </w:p>
    <w:p w14:paraId="39669534" w14:textId="77777777" w:rsidR="00FD67A4" w:rsidRPr="009C7EEE" w:rsidRDefault="00FD67A4" w:rsidP="00E86670">
      <w:pPr>
        <w:pStyle w:val="a4"/>
        <w:numPr>
          <w:ilvl w:val="3"/>
          <w:numId w:val="217"/>
        </w:numPr>
        <w:tabs>
          <w:tab w:val="left" w:pos="2760"/>
          <w:tab w:val="left" w:pos="3085"/>
        </w:tabs>
        <w:ind w:right="856" w:hanging="1809"/>
        <w:jc w:val="both"/>
        <w:rPr>
          <w:b/>
          <w:sz w:val="24"/>
          <w:szCs w:val="24"/>
        </w:rPr>
      </w:pPr>
      <w:r w:rsidRPr="009C7EEE">
        <w:rPr>
          <w:b/>
          <w:sz w:val="24"/>
          <w:szCs w:val="24"/>
        </w:rPr>
        <w:t>(п.34.4.1.</w:t>
      </w:r>
      <w:r w:rsidRPr="009C7EEE">
        <w:rPr>
          <w:b/>
          <w:spacing w:val="-18"/>
          <w:sz w:val="24"/>
          <w:szCs w:val="24"/>
        </w:rPr>
        <w:t xml:space="preserve"> </w:t>
      </w:r>
      <w:r w:rsidRPr="009C7EEE">
        <w:rPr>
          <w:b/>
          <w:sz w:val="24"/>
          <w:szCs w:val="24"/>
        </w:rPr>
        <w:t>Содержательного</w:t>
      </w:r>
      <w:r w:rsidRPr="009C7EEE">
        <w:rPr>
          <w:b/>
          <w:spacing w:val="-17"/>
          <w:sz w:val="24"/>
          <w:szCs w:val="24"/>
        </w:rPr>
        <w:t xml:space="preserve"> </w:t>
      </w:r>
      <w:r w:rsidRPr="009C7EEE">
        <w:rPr>
          <w:b/>
          <w:sz w:val="24"/>
          <w:szCs w:val="24"/>
        </w:rPr>
        <w:t>раздела</w:t>
      </w:r>
      <w:r w:rsidRPr="009C7EEE">
        <w:rPr>
          <w:b/>
          <w:spacing w:val="-18"/>
          <w:sz w:val="24"/>
          <w:szCs w:val="24"/>
        </w:rPr>
        <w:t xml:space="preserve"> </w:t>
      </w:r>
      <w:r w:rsidRPr="009C7EEE">
        <w:rPr>
          <w:b/>
          <w:sz w:val="24"/>
          <w:szCs w:val="24"/>
        </w:rPr>
        <w:t>ФАОП)</w:t>
      </w:r>
      <w:r w:rsidRPr="009C7EEE">
        <w:rPr>
          <w:b/>
          <w:spacing w:val="-17"/>
          <w:sz w:val="24"/>
          <w:szCs w:val="24"/>
        </w:rPr>
        <w:t xml:space="preserve"> </w:t>
      </w:r>
      <w:r w:rsidRPr="009C7EEE">
        <w:rPr>
          <w:b/>
          <w:sz w:val="24"/>
          <w:szCs w:val="24"/>
        </w:rPr>
        <w:t>Социально- коммуникативное развитие. Общие задачи</w:t>
      </w:r>
    </w:p>
    <w:p w14:paraId="2F76B925" w14:textId="77777777" w:rsidR="00FD67A4" w:rsidRPr="009C7EEE" w:rsidRDefault="00FD67A4" w:rsidP="00E86670">
      <w:pPr>
        <w:pStyle w:val="a3"/>
        <w:spacing w:before="0"/>
        <w:ind w:right="141" w:hanging="142"/>
        <w:rPr>
          <w:sz w:val="24"/>
          <w:szCs w:val="24"/>
        </w:rPr>
      </w:pPr>
      <w:r w:rsidRPr="009C7EEE">
        <w:rPr>
          <w:sz w:val="24"/>
          <w:szCs w:val="24"/>
        </w:rPr>
        <w:t>Социально-коммуникативное развитие в соответствии со Стандартом направлено на:</w:t>
      </w:r>
    </w:p>
    <w:p w14:paraId="78A97E54" w14:textId="77777777" w:rsidR="00FD67A4" w:rsidRPr="009C7EEE" w:rsidRDefault="00FD67A4" w:rsidP="00E86670">
      <w:pPr>
        <w:pStyle w:val="a3"/>
        <w:spacing w:before="0"/>
        <w:ind w:right="140" w:hanging="142"/>
        <w:rPr>
          <w:sz w:val="24"/>
          <w:szCs w:val="24"/>
        </w:rPr>
      </w:pPr>
      <w:r w:rsidRPr="009C7EEE">
        <w:rPr>
          <w:sz w:val="24"/>
          <w:szCs w:val="24"/>
        </w:rPr>
        <w:t>-усвоение норм и ценностей, принятых в обществе, включая моральные и нравственные ценности;</w:t>
      </w:r>
    </w:p>
    <w:p w14:paraId="19605E12" w14:textId="77777777" w:rsidR="00FD67A4" w:rsidRPr="009C7EEE" w:rsidRDefault="00FD67A4" w:rsidP="00E86670">
      <w:pPr>
        <w:pStyle w:val="a3"/>
        <w:spacing w:before="0"/>
        <w:ind w:right="140" w:hanging="142"/>
        <w:rPr>
          <w:sz w:val="24"/>
          <w:szCs w:val="24"/>
        </w:rPr>
      </w:pPr>
      <w:r w:rsidRPr="009C7EEE">
        <w:rPr>
          <w:sz w:val="24"/>
          <w:szCs w:val="24"/>
        </w:rPr>
        <w:t>-формирование представлений о малой родине и Отечестве, многообразии стран и народов мира;</w:t>
      </w:r>
    </w:p>
    <w:p w14:paraId="21058E44" w14:textId="77777777" w:rsidR="00FD67A4" w:rsidRPr="009C7EEE" w:rsidRDefault="00FD67A4" w:rsidP="00E86670">
      <w:pPr>
        <w:pStyle w:val="a3"/>
        <w:spacing w:before="0"/>
        <w:ind w:right="140" w:hanging="142"/>
        <w:rPr>
          <w:sz w:val="24"/>
          <w:szCs w:val="24"/>
        </w:rPr>
      </w:pPr>
      <w:r w:rsidRPr="009C7EEE">
        <w:rPr>
          <w:sz w:val="24"/>
          <w:szCs w:val="24"/>
        </w:rPr>
        <w:t>-развитие общения и взаимодействия ребенка с другими детьми и педагогическим работником;</w:t>
      </w:r>
    </w:p>
    <w:p w14:paraId="6D2F833E" w14:textId="77777777" w:rsidR="00FD67A4" w:rsidRPr="009C7EEE" w:rsidRDefault="00FD67A4" w:rsidP="00E86670">
      <w:pPr>
        <w:pStyle w:val="a3"/>
        <w:spacing w:before="0"/>
        <w:ind w:right="139" w:hanging="142"/>
        <w:rPr>
          <w:sz w:val="24"/>
          <w:szCs w:val="24"/>
        </w:rPr>
      </w:pPr>
      <w:r w:rsidRPr="009C7EEE">
        <w:rPr>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ДОУ;</w:t>
      </w:r>
    </w:p>
    <w:p w14:paraId="52CAD8BC" w14:textId="77777777" w:rsidR="00FD67A4" w:rsidRPr="009C7EEE" w:rsidRDefault="00FD67A4" w:rsidP="00E86670">
      <w:pPr>
        <w:pStyle w:val="a3"/>
        <w:spacing w:before="0"/>
        <w:ind w:right="140" w:hanging="142"/>
        <w:rPr>
          <w:sz w:val="24"/>
          <w:szCs w:val="24"/>
        </w:rPr>
      </w:pPr>
      <w:r w:rsidRPr="009C7EEE">
        <w:rPr>
          <w:sz w:val="24"/>
          <w:szCs w:val="24"/>
        </w:rPr>
        <w:t>-становление самостоятельности, целенаправленности и саморегуляции собственных действий;</w:t>
      </w:r>
    </w:p>
    <w:p w14:paraId="4AE97DD6" w14:textId="77777777" w:rsidR="00FD67A4" w:rsidRPr="009C7EEE" w:rsidRDefault="00FD67A4" w:rsidP="00E86670">
      <w:pPr>
        <w:pStyle w:val="a3"/>
        <w:spacing w:before="0"/>
        <w:ind w:right="140" w:hanging="142"/>
        <w:rPr>
          <w:sz w:val="24"/>
          <w:szCs w:val="24"/>
        </w:rPr>
      </w:pPr>
      <w:r w:rsidRPr="009C7EEE">
        <w:rPr>
          <w:sz w:val="24"/>
          <w:szCs w:val="24"/>
        </w:rPr>
        <w:t>-поддержку</w:t>
      </w:r>
      <w:r w:rsidRPr="009C7EEE">
        <w:rPr>
          <w:spacing w:val="-9"/>
          <w:sz w:val="24"/>
          <w:szCs w:val="24"/>
        </w:rPr>
        <w:t xml:space="preserve"> </w:t>
      </w:r>
      <w:r w:rsidRPr="009C7EEE">
        <w:rPr>
          <w:sz w:val="24"/>
          <w:szCs w:val="24"/>
        </w:rPr>
        <w:t>инициативы,</w:t>
      </w:r>
      <w:r w:rsidRPr="009C7EEE">
        <w:rPr>
          <w:spacing w:val="-9"/>
          <w:sz w:val="24"/>
          <w:szCs w:val="24"/>
        </w:rPr>
        <w:t xml:space="preserve"> </w:t>
      </w:r>
      <w:r w:rsidRPr="009C7EEE">
        <w:rPr>
          <w:sz w:val="24"/>
          <w:szCs w:val="24"/>
        </w:rPr>
        <w:t>самостоятельности</w:t>
      </w:r>
      <w:r w:rsidRPr="009C7EEE">
        <w:rPr>
          <w:spacing w:val="-9"/>
          <w:sz w:val="24"/>
          <w:szCs w:val="24"/>
        </w:rPr>
        <w:t xml:space="preserve"> </w:t>
      </w:r>
      <w:r w:rsidRPr="009C7EEE">
        <w:rPr>
          <w:sz w:val="24"/>
          <w:szCs w:val="24"/>
        </w:rPr>
        <w:t>и</w:t>
      </w:r>
      <w:r w:rsidRPr="009C7EEE">
        <w:rPr>
          <w:spacing w:val="-10"/>
          <w:sz w:val="24"/>
          <w:szCs w:val="24"/>
        </w:rPr>
        <w:t xml:space="preserve"> </w:t>
      </w:r>
      <w:r w:rsidRPr="009C7EEE">
        <w:rPr>
          <w:sz w:val="24"/>
          <w:szCs w:val="24"/>
        </w:rPr>
        <w:t>ответственности</w:t>
      </w:r>
      <w:r w:rsidRPr="009C7EEE">
        <w:rPr>
          <w:spacing w:val="-9"/>
          <w:sz w:val="24"/>
          <w:szCs w:val="24"/>
        </w:rPr>
        <w:t xml:space="preserve"> </w:t>
      </w:r>
      <w:r w:rsidRPr="009C7EEE">
        <w:rPr>
          <w:sz w:val="24"/>
          <w:szCs w:val="24"/>
        </w:rPr>
        <w:t>обучающихся в различных видах деятельности;</w:t>
      </w:r>
    </w:p>
    <w:p w14:paraId="23814D8A" w14:textId="4BF17DB0" w:rsidR="00FD67A4" w:rsidRPr="009C7EEE" w:rsidRDefault="00FD67A4" w:rsidP="00E86670">
      <w:pPr>
        <w:pStyle w:val="a3"/>
        <w:spacing w:before="0"/>
        <w:ind w:hanging="142"/>
        <w:jc w:val="left"/>
        <w:rPr>
          <w:sz w:val="24"/>
          <w:szCs w:val="24"/>
        </w:rPr>
      </w:pPr>
      <w:r w:rsidRPr="009C7EEE">
        <w:rPr>
          <w:sz w:val="24"/>
          <w:szCs w:val="24"/>
        </w:rPr>
        <w:t>-формирование</w:t>
      </w:r>
      <w:r w:rsidRPr="009C7EEE">
        <w:rPr>
          <w:spacing w:val="59"/>
          <w:sz w:val="24"/>
          <w:szCs w:val="24"/>
        </w:rPr>
        <w:t xml:space="preserve">  </w:t>
      </w:r>
      <w:r w:rsidRPr="009C7EEE">
        <w:rPr>
          <w:sz w:val="24"/>
          <w:szCs w:val="24"/>
        </w:rPr>
        <w:t>позитивных</w:t>
      </w:r>
      <w:r w:rsidRPr="009C7EEE">
        <w:rPr>
          <w:spacing w:val="60"/>
          <w:sz w:val="24"/>
          <w:szCs w:val="24"/>
        </w:rPr>
        <w:t xml:space="preserve">  </w:t>
      </w:r>
      <w:r w:rsidRPr="009C7EEE">
        <w:rPr>
          <w:sz w:val="24"/>
          <w:szCs w:val="24"/>
        </w:rPr>
        <w:t>установок</w:t>
      </w:r>
      <w:r w:rsidRPr="009C7EEE">
        <w:rPr>
          <w:spacing w:val="61"/>
          <w:sz w:val="24"/>
          <w:szCs w:val="24"/>
        </w:rPr>
        <w:t xml:space="preserve">  </w:t>
      </w:r>
      <w:r w:rsidRPr="009C7EEE">
        <w:rPr>
          <w:sz w:val="24"/>
          <w:szCs w:val="24"/>
        </w:rPr>
        <w:t>к</w:t>
      </w:r>
      <w:r w:rsidRPr="009C7EEE">
        <w:rPr>
          <w:spacing w:val="61"/>
          <w:sz w:val="24"/>
          <w:szCs w:val="24"/>
        </w:rPr>
        <w:t xml:space="preserve">  </w:t>
      </w:r>
      <w:r w:rsidRPr="009C7EEE">
        <w:rPr>
          <w:sz w:val="24"/>
          <w:szCs w:val="24"/>
        </w:rPr>
        <w:t>различным</w:t>
      </w:r>
      <w:r w:rsidRPr="009C7EEE">
        <w:rPr>
          <w:spacing w:val="61"/>
          <w:sz w:val="24"/>
          <w:szCs w:val="24"/>
        </w:rPr>
        <w:t xml:space="preserve">  </w:t>
      </w:r>
      <w:r w:rsidRPr="009C7EEE">
        <w:rPr>
          <w:sz w:val="24"/>
          <w:szCs w:val="24"/>
        </w:rPr>
        <w:t>видам</w:t>
      </w:r>
      <w:r w:rsidRPr="009C7EEE">
        <w:rPr>
          <w:spacing w:val="60"/>
          <w:sz w:val="24"/>
          <w:szCs w:val="24"/>
        </w:rPr>
        <w:t xml:space="preserve">  </w:t>
      </w:r>
      <w:r w:rsidRPr="009C7EEE">
        <w:rPr>
          <w:sz w:val="24"/>
          <w:szCs w:val="24"/>
        </w:rPr>
        <w:t>труда</w:t>
      </w:r>
      <w:r w:rsidRPr="009C7EEE">
        <w:rPr>
          <w:spacing w:val="62"/>
          <w:sz w:val="24"/>
          <w:szCs w:val="24"/>
        </w:rPr>
        <w:t xml:space="preserve">  </w:t>
      </w:r>
      <w:r w:rsidRPr="009C7EEE">
        <w:rPr>
          <w:spacing w:val="-10"/>
          <w:sz w:val="24"/>
          <w:szCs w:val="24"/>
        </w:rPr>
        <w:t>и</w:t>
      </w:r>
      <w:r w:rsidRPr="009C7EEE">
        <w:rPr>
          <w:spacing w:val="-2"/>
          <w:sz w:val="24"/>
          <w:szCs w:val="24"/>
        </w:rPr>
        <w:t xml:space="preserve"> творчества;</w:t>
      </w:r>
    </w:p>
    <w:p w14:paraId="32886EFD" w14:textId="77777777" w:rsidR="00FD67A4" w:rsidRPr="009C7EEE" w:rsidRDefault="00FD67A4" w:rsidP="00E86670">
      <w:pPr>
        <w:pStyle w:val="a3"/>
        <w:spacing w:before="0"/>
        <w:ind w:hanging="142"/>
        <w:jc w:val="left"/>
        <w:rPr>
          <w:sz w:val="24"/>
          <w:szCs w:val="24"/>
        </w:rPr>
      </w:pPr>
      <w:r w:rsidRPr="009C7EEE">
        <w:rPr>
          <w:sz w:val="24"/>
          <w:szCs w:val="24"/>
        </w:rPr>
        <w:t>-формирование</w:t>
      </w:r>
      <w:r w:rsidRPr="009C7EEE">
        <w:rPr>
          <w:spacing w:val="-11"/>
          <w:sz w:val="24"/>
          <w:szCs w:val="24"/>
        </w:rPr>
        <w:t xml:space="preserve"> </w:t>
      </w:r>
      <w:r w:rsidRPr="009C7EEE">
        <w:rPr>
          <w:sz w:val="24"/>
          <w:szCs w:val="24"/>
        </w:rPr>
        <w:t>основ</w:t>
      </w:r>
      <w:r w:rsidRPr="009C7EEE">
        <w:rPr>
          <w:spacing w:val="-10"/>
          <w:sz w:val="24"/>
          <w:szCs w:val="24"/>
        </w:rPr>
        <w:t xml:space="preserve"> </w:t>
      </w:r>
      <w:r w:rsidRPr="009C7EEE">
        <w:rPr>
          <w:sz w:val="24"/>
          <w:szCs w:val="24"/>
        </w:rPr>
        <w:t>безопасного</w:t>
      </w:r>
      <w:r w:rsidRPr="009C7EEE">
        <w:rPr>
          <w:spacing w:val="-10"/>
          <w:sz w:val="24"/>
          <w:szCs w:val="24"/>
        </w:rPr>
        <w:t xml:space="preserve"> </w:t>
      </w:r>
      <w:r w:rsidRPr="009C7EEE">
        <w:rPr>
          <w:sz w:val="24"/>
          <w:szCs w:val="24"/>
        </w:rPr>
        <w:t>поведения</w:t>
      </w:r>
      <w:r w:rsidRPr="009C7EEE">
        <w:rPr>
          <w:spacing w:val="-10"/>
          <w:sz w:val="24"/>
          <w:szCs w:val="24"/>
        </w:rPr>
        <w:t xml:space="preserve"> </w:t>
      </w:r>
      <w:r w:rsidRPr="009C7EEE">
        <w:rPr>
          <w:sz w:val="24"/>
          <w:szCs w:val="24"/>
        </w:rPr>
        <w:t>в</w:t>
      </w:r>
      <w:r w:rsidRPr="009C7EEE">
        <w:rPr>
          <w:spacing w:val="-10"/>
          <w:sz w:val="24"/>
          <w:szCs w:val="24"/>
        </w:rPr>
        <w:t xml:space="preserve"> </w:t>
      </w:r>
      <w:r w:rsidRPr="009C7EEE">
        <w:rPr>
          <w:sz w:val="24"/>
          <w:szCs w:val="24"/>
        </w:rPr>
        <w:t>быту,</w:t>
      </w:r>
      <w:r w:rsidRPr="009C7EEE">
        <w:rPr>
          <w:spacing w:val="-10"/>
          <w:sz w:val="24"/>
          <w:szCs w:val="24"/>
        </w:rPr>
        <w:t xml:space="preserve"> </w:t>
      </w:r>
      <w:r w:rsidRPr="009C7EEE">
        <w:rPr>
          <w:sz w:val="24"/>
          <w:szCs w:val="24"/>
        </w:rPr>
        <w:t>социуме,</w:t>
      </w:r>
      <w:r w:rsidRPr="009C7EEE">
        <w:rPr>
          <w:spacing w:val="-10"/>
          <w:sz w:val="24"/>
          <w:szCs w:val="24"/>
        </w:rPr>
        <w:t xml:space="preserve"> </w:t>
      </w:r>
      <w:r w:rsidRPr="009C7EEE">
        <w:rPr>
          <w:spacing w:val="-2"/>
          <w:sz w:val="24"/>
          <w:szCs w:val="24"/>
        </w:rPr>
        <w:t>природе.</w:t>
      </w:r>
    </w:p>
    <w:p w14:paraId="3716C12B" w14:textId="77777777" w:rsidR="00FD67A4" w:rsidRPr="009C7EEE" w:rsidRDefault="00FD67A4" w:rsidP="00E86670">
      <w:pPr>
        <w:pStyle w:val="a3"/>
        <w:spacing w:before="0"/>
        <w:ind w:right="142" w:hanging="142"/>
        <w:rPr>
          <w:sz w:val="24"/>
          <w:szCs w:val="24"/>
        </w:rPr>
      </w:pPr>
      <w:r w:rsidRPr="009C7EEE">
        <w:rPr>
          <w:sz w:val="24"/>
          <w:szCs w:val="24"/>
        </w:rPr>
        <w:t>Цели, задачи и содержание области "Социально-коммуникативное развитие"</w:t>
      </w:r>
      <w:r w:rsidRPr="009C7EEE">
        <w:rPr>
          <w:spacing w:val="-13"/>
          <w:sz w:val="24"/>
          <w:szCs w:val="24"/>
        </w:rPr>
        <w:t xml:space="preserve"> </w:t>
      </w:r>
      <w:r w:rsidRPr="009C7EEE">
        <w:rPr>
          <w:sz w:val="24"/>
          <w:szCs w:val="24"/>
        </w:rPr>
        <w:t>обучающихся</w:t>
      </w:r>
      <w:r w:rsidRPr="009C7EEE">
        <w:rPr>
          <w:spacing w:val="-13"/>
          <w:sz w:val="24"/>
          <w:szCs w:val="24"/>
        </w:rPr>
        <w:t xml:space="preserve"> </w:t>
      </w:r>
      <w:r w:rsidRPr="009C7EEE">
        <w:rPr>
          <w:sz w:val="24"/>
          <w:szCs w:val="24"/>
        </w:rPr>
        <w:t>дошкольного</w:t>
      </w:r>
      <w:r w:rsidRPr="009C7EEE">
        <w:rPr>
          <w:spacing w:val="-13"/>
          <w:sz w:val="24"/>
          <w:szCs w:val="24"/>
        </w:rPr>
        <w:t xml:space="preserve"> </w:t>
      </w:r>
      <w:r w:rsidRPr="009C7EEE">
        <w:rPr>
          <w:sz w:val="24"/>
          <w:szCs w:val="24"/>
        </w:rPr>
        <w:t>возраста</w:t>
      </w:r>
      <w:r w:rsidRPr="009C7EEE">
        <w:rPr>
          <w:spacing w:val="-13"/>
          <w:sz w:val="24"/>
          <w:szCs w:val="24"/>
        </w:rPr>
        <w:t xml:space="preserve"> </w:t>
      </w:r>
      <w:r w:rsidRPr="009C7EEE">
        <w:rPr>
          <w:sz w:val="24"/>
          <w:szCs w:val="24"/>
        </w:rPr>
        <w:t>в</w:t>
      </w:r>
      <w:r w:rsidRPr="009C7EEE">
        <w:rPr>
          <w:spacing w:val="-13"/>
          <w:sz w:val="24"/>
          <w:szCs w:val="24"/>
        </w:rPr>
        <w:t xml:space="preserve"> </w:t>
      </w:r>
      <w:r w:rsidRPr="009C7EEE">
        <w:rPr>
          <w:sz w:val="24"/>
          <w:szCs w:val="24"/>
        </w:rPr>
        <w:t>условиях</w:t>
      </w:r>
      <w:r w:rsidRPr="009C7EEE">
        <w:rPr>
          <w:spacing w:val="-13"/>
          <w:sz w:val="24"/>
          <w:szCs w:val="24"/>
        </w:rPr>
        <w:t xml:space="preserve"> </w:t>
      </w:r>
      <w:r w:rsidRPr="009C7EEE">
        <w:rPr>
          <w:sz w:val="24"/>
          <w:szCs w:val="24"/>
        </w:rPr>
        <w:t>ДОУ</w:t>
      </w:r>
      <w:r w:rsidRPr="009C7EEE">
        <w:rPr>
          <w:spacing w:val="-13"/>
          <w:sz w:val="24"/>
          <w:szCs w:val="24"/>
        </w:rPr>
        <w:t xml:space="preserve"> </w:t>
      </w:r>
      <w:r w:rsidRPr="009C7EEE">
        <w:rPr>
          <w:sz w:val="24"/>
          <w:szCs w:val="24"/>
        </w:rPr>
        <w:t>представлены следующими разделами:</w:t>
      </w:r>
    </w:p>
    <w:p w14:paraId="7EFD5F9D" w14:textId="77777777" w:rsidR="00FD67A4" w:rsidRPr="009C7EEE" w:rsidRDefault="00FD67A4" w:rsidP="00E86670">
      <w:pPr>
        <w:pStyle w:val="a4"/>
        <w:numPr>
          <w:ilvl w:val="0"/>
          <w:numId w:val="216"/>
        </w:numPr>
        <w:tabs>
          <w:tab w:val="left" w:pos="1441"/>
          <w:tab w:val="left" w:pos="3523"/>
          <w:tab w:val="left" w:pos="4844"/>
          <w:tab w:val="left" w:pos="6232"/>
          <w:tab w:val="left" w:pos="8143"/>
          <w:tab w:val="left" w:pos="8506"/>
        </w:tabs>
        <w:ind w:right="140" w:hanging="142"/>
        <w:jc w:val="left"/>
        <w:rPr>
          <w:sz w:val="24"/>
          <w:szCs w:val="24"/>
        </w:rPr>
      </w:pPr>
      <w:r w:rsidRPr="009C7EEE">
        <w:rPr>
          <w:spacing w:val="-2"/>
          <w:sz w:val="24"/>
          <w:szCs w:val="24"/>
        </w:rPr>
        <w:t>Социализация,</w:t>
      </w:r>
      <w:r w:rsidRPr="009C7EEE">
        <w:rPr>
          <w:sz w:val="24"/>
          <w:szCs w:val="24"/>
        </w:rPr>
        <w:tab/>
      </w:r>
      <w:r w:rsidRPr="009C7EEE">
        <w:rPr>
          <w:spacing w:val="-2"/>
          <w:sz w:val="24"/>
          <w:szCs w:val="24"/>
        </w:rPr>
        <w:t>развитие</w:t>
      </w:r>
      <w:r w:rsidRPr="009C7EEE">
        <w:rPr>
          <w:sz w:val="24"/>
          <w:szCs w:val="24"/>
        </w:rPr>
        <w:tab/>
      </w:r>
      <w:r w:rsidRPr="009C7EEE">
        <w:rPr>
          <w:spacing w:val="-2"/>
          <w:sz w:val="24"/>
          <w:szCs w:val="24"/>
        </w:rPr>
        <w:t>общения,</w:t>
      </w:r>
      <w:r w:rsidRPr="009C7EEE">
        <w:rPr>
          <w:sz w:val="24"/>
          <w:szCs w:val="24"/>
        </w:rPr>
        <w:tab/>
      </w:r>
      <w:r w:rsidRPr="009C7EEE">
        <w:rPr>
          <w:spacing w:val="-2"/>
          <w:sz w:val="24"/>
          <w:szCs w:val="24"/>
        </w:rPr>
        <w:t>нравственное</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 xml:space="preserve">патриотическое </w:t>
      </w:r>
      <w:r w:rsidRPr="009C7EEE">
        <w:rPr>
          <w:sz w:val="24"/>
          <w:szCs w:val="24"/>
        </w:rPr>
        <w:t>воспитание. Ребенок в семье и сообществе;</w:t>
      </w:r>
    </w:p>
    <w:p w14:paraId="594A17CC" w14:textId="77777777" w:rsidR="00FD67A4" w:rsidRPr="009C7EEE" w:rsidRDefault="00FD67A4" w:rsidP="00E86670">
      <w:pPr>
        <w:pStyle w:val="a4"/>
        <w:numPr>
          <w:ilvl w:val="0"/>
          <w:numId w:val="216"/>
        </w:numPr>
        <w:tabs>
          <w:tab w:val="left" w:pos="1298"/>
        </w:tabs>
        <w:ind w:left="1298" w:hanging="142"/>
        <w:jc w:val="left"/>
        <w:rPr>
          <w:sz w:val="24"/>
          <w:szCs w:val="24"/>
        </w:rPr>
      </w:pPr>
      <w:r w:rsidRPr="009C7EEE">
        <w:rPr>
          <w:sz w:val="24"/>
          <w:szCs w:val="24"/>
        </w:rPr>
        <w:t>Самообслуживание,</w:t>
      </w:r>
      <w:r w:rsidRPr="009C7EEE">
        <w:rPr>
          <w:spacing w:val="-13"/>
          <w:sz w:val="24"/>
          <w:szCs w:val="24"/>
        </w:rPr>
        <w:t xml:space="preserve"> </w:t>
      </w:r>
      <w:r w:rsidRPr="009C7EEE">
        <w:rPr>
          <w:sz w:val="24"/>
          <w:szCs w:val="24"/>
        </w:rPr>
        <w:t>самостоятельность,</w:t>
      </w:r>
      <w:r w:rsidRPr="009C7EEE">
        <w:rPr>
          <w:spacing w:val="-11"/>
          <w:sz w:val="24"/>
          <w:szCs w:val="24"/>
        </w:rPr>
        <w:t xml:space="preserve"> </w:t>
      </w:r>
      <w:r w:rsidRPr="009C7EEE">
        <w:rPr>
          <w:sz w:val="24"/>
          <w:szCs w:val="24"/>
        </w:rPr>
        <w:t>трудовое</w:t>
      </w:r>
      <w:r w:rsidRPr="009C7EEE">
        <w:rPr>
          <w:spacing w:val="-11"/>
          <w:sz w:val="24"/>
          <w:szCs w:val="24"/>
        </w:rPr>
        <w:t xml:space="preserve"> </w:t>
      </w:r>
      <w:r w:rsidRPr="009C7EEE">
        <w:rPr>
          <w:spacing w:val="-2"/>
          <w:sz w:val="24"/>
          <w:szCs w:val="24"/>
        </w:rPr>
        <w:t>воспитание;</w:t>
      </w:r>
    </w:p>
    <w:p w14:paraId="0A7FE06D" w14:textId="77777777" w:rsidR="00FD67A4" w:rsidRPr="009C7EEE" w:rsidRDefault="00FD67A4" w:rsidP="00E86670">
      <w:pPr>
        <w:pStyle w:val="a4"/>
        <w:numPr>
          <w:ilvl w:val="0"/>
          <w:numId w:val="216"/>
        </w:numPr>
        <w:tabs>
          <w:tab w:val="left" w:pos="1298"/>
        </w:tabs>
        <w:ind w:left="1298" w:hanging="142"/>
        <w:jc w:val="left"/>
        <w:rPr>
          <w:sz w:val="24"/>
          <w:szCs w:val="24"/>
        </w:rPr>
      </w:pPr>
      <w:r w:rsidRPr="009C7EEE">
        <w:rPr>
          <w:sz w:val="24"/>
          <w:szCs w:val="24"/>
        </w:rPr>
        <w:lastRenderedPageBreak/>
        <w:t>Формирование</w:t>
      </w:r>
      <w:r w:rsidRPr="009C7EEE">
        <w:rPr>
          <w:spacing w:val="-8"/>
          <w:sz w:val="24"/>
          <w:szCs w:val="24"/>
        </w:rPr>
        <w:t xml:space="preserve"> </w:t>
      </w:r>
      <w:r w:rsidRPr="009C7EEE">
        <w:rPr>
          <w:sz w:val="24"/>
          <w:szCs w:val="24"/>
        </w:rPr>
        <w:t>основ</w:t>
      </w:r>
      <w:r w:rsidRPr="009C7EEE">
        <w:rPr>
          <w:spacing w:val="-7"/>
          <w:sz w:val="24"/>
          <w:szCs w:val="24"/>
        </w:rPr>
        <w:t xml:space="preserve"> </w:t>
      </w:r>
      <w:r w:rsidRPr="009C7EEE">
        <w:rPr>
          <w:sz w:val="24"/>
          <w:szCs w:val="24"/>
        </w:rPr>
        <w:t>безопасного</w:t>
      </w:r>
      <w:r w:rsidRPr="009C7EEE">
        <w:rPr>
          <w:spacing w:val="-7"/>
          <w:sz w:val="24"/>
          <w:szCs w:val="24"/>
        </w:rPr>
        <w:t xml:space="preserve"> </w:t>
      </w:r>
      <w:r w:rsidRPr="009C7EEE">
        <w:rPr>
          <w:spacing w:val="-2"/>
          <w:sz w:val="24"/>
          <w:szCs w:val="24"/>
        </w:rPr>
        <w:t>поведения.</w:t>
      </w:r>
    </w:p>
    <w:p w14:paraId="66D17DFA" w14:textId="77777777" w:rsidR="00FD67A4" w:rsidRPr="009C7EEE" w:rsidRDefault="00FD67A4" w:rsidP="00E86670">
      <w:pPr>
        <w:pStyle w:val="a3"/>
        <w:spacing w:before="0"/>
        <w:ind w:hanging="142"/>
        <w:jc w:val="left"/>
        <w:rPr>
          <w:sz w:val="24"/>
          <w:szCs w:val="24"/>
        </w:rPr>
      </w:pPr>
      <w:r w:rsidRPr="009C7EEE">
        <w:rPr>
          <w:sz w:val="24"/>
          <w:szCs w:val="24"/>
        </w:rPr>
        <w:t>Общие</w:t>
      </w:r>
      <w:r w:rsidRPr="009C7EEE">
        <w:rPr>
          <w:spacing w:val="-3"/>
          <w:sz w:val="24"/>
          <w:szCs w:val="24"/>
        </w:rPr>
        <w:t xml:space="preserve"> </w:t>
      </w:r>
      <w:r w:rsidRPr="009C7EEE">
        <w:rPr>
          <w:sz w:val="24"/>
          <w:szCs w:val="24"/>
        </w:rPr>
        <w:t>задачи</w:t>
      </w:r>
      <w:r w:rsidRPr="009C7EEE">
        <w:rPr>
          <w:spacing w:val="-3"/>
          <w:sz w:val="24"/>
          <w:szCs w:val="24"/>
        </w:rPr>
        <w:t xml:space="preserve"> </w:t>
      </w:r>
      <w:r w:rsidRPr="009C7EEE">
        <w:rPr>
          <w:sz w:val="24"/>
          <w:szCs w:val="24"/>
        </w:rPr>
        <w:t>раздела</w:t>
      </w:r>
      <w:r w:rsidRPr="009C7EEE">
        <w:rPr>
          <w:spacing w:val="-3"/>
          <w:sz w:val="24"/>
          <w:szCs w:val="24"/>
        </w:rPr>
        <w:t xml:space="preserve"> </w:t>
      </w:r>
      <w:r w:rsidRPr="009C7EEE">
        <w:rPr>
          <w:sz w:val="24"/>
          <w:szCs w:val="24"/>
        </w:rPr>
        <w:t>"Социализация,</w:t>
      </w:r>
      <w:r w:rsidRPr="009C7EEE">
        <w:rPr>
          <w:spacing w:val="-3"/>
          <w:sz w:val="24"/>
          <w:szCs w:val="24"/>
        </w:rPr>
        <w:t xml:space="preserve"> </w:t>
      </w:r>
      <w:r w:rsidRPr="009C7EEE">
        <w:rPr>
          <w:sz w:val="24"/>
          <w:szCs w:val="24"/>
        </w:rPr>
        <w:t>развитие</w:t>
      </w:r>
      <w:r w:rsidRPr="009C7EEE">
        <w:rPr>
          <w:spacing w:val="-3"/>
          <w:sz w:val="24"/>
          <w:szCs w:val="24"/>
        </w:rPr>
        <w:t xml:space="preserve"> </w:t>
      </w:r>
      <w:r w:rsidRPr="009C7EEE">
        <w:rPr>
          <w:sz w:val="24"/>
          <w:szCs w:val="24"/>
        </w:rPr>
        <w:t>общения,</w:t>
      </w:r>
      <w:r w:rsidRPr="009C7EEE">
        <w:rPr>
          <w:spacing w:val="-3"/>
          <w:sz w:val="24"/>
          <w:szCs w:val="24"/>
        </w:rPr>
        <w:t xml:space="preserve"> </w:t>
      </w:r>
      <w:r w:rsidRPr="009C7EEE">
        <w:rPr>
          <w:sz w:val="24"/>
          <w:szCs w:val="24"/>
        </w:rPr>
        <w:t>нравственное</w:t>
      </w:r>
      <w:r w:rsidRPr="009C7EEE">
        <w:rPr>
          <w:spacing w:val="-3"/>
          <w:sz w:val="24"/>
          <w:szCs w:val="24"/>
        </w:rPr>
        <w:t xml:space="preserve"> </w:t>
      </w:r>
      <w:r w:rsidRPr="009C7EEE">
        <w:rPr>
          <w:sz w:val="24"/>
          <w:szCs w:val="24"/>
        </w:rPr>
        <w:t>и патриотическое воспитание. Ребенок в семье и сообществе":</w:t>
      </w:r>
    </w:p>
    <w:p w14:paraId="0DDACB7F" w14:textId="77777777" w:rsidR="00FD67A4" w:rsidRPr="009C7EEE" w:rsidRDefault="00FD67A4" w:rsidP="00E86670">
      <w:pPr>
        <w:pStyle w:val="a3"/>
        <w:spacing w:before="0"/>
        <w:ind w:right="136" w:hanging="142"/>
        <w:rPr>
          <w:sz w:val="24"/>
          <w:szCs w:val="24"/>
        </w:rPr>
      </w:pPr>
      <w:r w:rsidRPr="009C7EEE">
        <w:rPr>
          <w:sz w:val="24"/>
          <w:szCs w:val="24"/>
        </w:rPr>
        <w:t xml:space="preserve">-развивать общение и игровую деятельность: создавать условия для позитивной социализации и развития инициативы ребенка на основе </w:t>
      </w:r>
      <w:r w:rsidRPr="009C7EEE">
        <w:rPr>
          <w:spacing w:val="11"/>
          <w:sz w:val="24"/>
          <w:szCs w:val="24"/>
        </w:rPr>
        <w:t xml:space="preserve">сотрудничества </w:t>
      </w:r>
      <w:r w:rsidRPr="009C7EEE">
        <w:rPr>
          <w:sz w:val="24"/>
          <w:szCs w:val="24"/>
        </w:rPr>
        <w:t xml:space="preserve">с </w:t>
      </w:r>
      <w:r w:rsidRPr="009C7EEE">
        <w:rPr>
          <w:spacing w:val="12"/>
          <w:sz w:val="24"/>
          <w:szCs w:val="24"/>
        </w:rPr>
        <w:t xml:space="preserve">педагогическим </w:t>
      </w:r>
      <w:r w:rsidRPr="009C7EEE">
        <w:rPr>
          <w:spacing w:val="10"/>
          <w:sz w:val="24"/>
          <w:szCs w:val="24"/>
        </w:rPr>
        <w:t xml:space="preserve">работником </w:t>
      </w:r>
      <w:r w:rsidRPr="009C7EEE">
        <w:rPr>
          <w:sz w:val="24"/>
          <w:szCs w:val="24"/>
        </w:rPr>
        <w:t xml:space="preserve">и </w:t>
      </w:r>
      <w:r w:rsidRPr="009C7EEE">
        <w:rPr>
          <w:spacing w:val="11"/>
          <w:sz w:val="24"/>
          <w:szCs w:val="24"/>
        </w:rPr>
        <w:t xml:space="preserve">другими </w:t>
      </w:r>
      <w:r w:rsidRPr="009C7EEE">
        <w:rPr>
          <w:spacing w:val="12"/>
          <w:sz w:val="24"/>
          <w:szCs w:val="24"/>
        </w:rPr>
        <w:t xml:space="preserve">детьми; </w:t>
      </w:r>
      <w:r w:rsidRPr="009C7EEE">
        <w:rPr>
          <w:sz w:val="24"/>
          <w:szCs w:val="24"/>
        </w:rPr>
        <w:t>формировать умения и навыки общения в игровой деятельности; развивать коммуникативные способности обучающихся;</w:t>
      </w:r>
    </w:p>
    <w:p w14:paraId="1DBD7B4A" w14:textId="77777777" w:rsidR="00FD67A4" w:rsidRPr="009C7EEE" w:rsidRDefault="00FD67A4" w:rsidP="00E86670">
      <w:pPr>
        <w:pStyle w:val="a3"/>
        <w:spacing w:before="0"/>
        <w:ind w:right="123" w:hanging="142"/>
        <w:rPr>
          <w:sz w:val="24"/>
          <w:szCs w:val="24"/>
        </w:rPr>
      </w:pPr>
      <w:r w:rsidRPr="009C7EEE">
        <w:rPr>
          <w:spacing w:val="17"/>
          <w:sz w:val="24"/>
          <w:szCs w:val="24"/>
        </w:rPr>
        <w:t>-</w:t>
      </w:r>
      <w:r w:rsidRPr="009C7EEE">
        <w:rPr>
          <w:spacing w:val="14"/>
          <w:sz w:val="24"/>
          <w:szCs w:val="24"/>
        </w:rPr>
        <w:t xml:space="preserve">приобщать </w:t>
      </w:r>
      <w:r w:rsidRPr="009C7EEE">
        <w:rPr>
          <w:sz w:val="24"/>
          <w:szCs w:val="24"/>
        </w:rPr>
        <w:t xml:space="preserve">к </w:t>
      </w:r>
      <w:r w:rsidRPr="009C7EEE">
        <w:rPr>
          <w:spacing w:val="15"/>
          <w:sz w:val="24"/>
          <w:szCs w:val="24"/>
        </w:rPr>
        <w:t xml:space="preserve">элементарным общепринятым </w:t>
      </w:r>
      <w:r w:rsidRPr="009C7EEE">
        <w:rPr>
          <w:spacing w:val="13"/>
          <w:sz w:val="24"/>
          <w:szCs w:val="24"/>
        </w:rPr>
        <w:t xml:space="preserve">нормам </w:t>
      </w:r>
      <w:r w:rsidRPr="009C7EEE">
        <w:rPr>
          <w:sz w:val="24"/>
          <w:szCs w:val="24"/>
        </w:rPr>
        <w:t xml:space="preserve">и </w:t>
      </w:r>
      <w:r w:rsidRPr="009C7EEE">
        <w:rPr>
          <w:spacing w:val="17"/>
          <w:sz w:val="24"/>
          <w:szCs w:val="24"/>
        </w:rPr>
        <w:t xml:space="preserve">правилам </w:t>
      </w:r>
      <w:r w:rsidRPr="009C7EEE">
        <w:rPr>
          <w:sz w:val="24"/>
          <w:szCs w:val="24"/>
        </w:rPr>
        <w:t xml:space="preserve">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w:t>
      </w:r>
      <w:r w:rsidRPr="009C7EEE">
        <w:rPr>
          <w:spacing w:val="-2"/>
          <w:sz w:val="24"/>
          <w:szCs w:val="24"/>
        </w:rPr>
        <w:t>деятельности;</w:t>
      </w:r>
    </w:p>
    <w:p w14:paraId="092F898C" w14:textId="77777777" w:rsidR="00FD67A4" w:rsidRPr="009C7EEE" w:rsidRDefault="00FD67A4" w:rsidP="00E86670">
      <w:pPr>
        <w:pStyle w:val="a3"/>
        <w:spacing w:before="0"/>
        <w:ind w:hanging="142"/>
        <w:rPr>
          <w:sz w:val="24"/>
          <w:szCs w:val="24"/>
        </w:rPr>
      </w:pPr>
      <w:r w:rsidRPr="009C7EEE">
        <w:rPr>
          <w:sz w:val="24"/>
          <w:szCs w:val="24"/>
        </w:rPr>
        <w:t>-формировать</w:t>
      </w:r>
      <w:r w:rsidRPr="009C7EEE">
        <w:rPr>
          <w:spacing w:val="-11"/>
          <w:sz w:val="24"/>
          <w:szCs w:val="24"/>
        </w:rPr>
        <w:t xml:space="preserve"> </w:t>
      </w:r>
      <w:r w:rsidRPr="009C7EEE">
        <w:rPr>
          <w:sz w:val="24"/>
          <w:szCs w:val="24"/>
        </w:rPr>
        <w:t>основы</w:t>
      </w:r>
      <w:r w:rsidRPr="009C7EEE">
        <w:rPr>
          <w:spacing w:val="-9"/>
          <w:sz w:val="24"/>
          <w:szCs w:val="24"/>
        </w:rPr>
        <w:t xml:space="preserve"> </w:t>
      </w:r>
      <w:r w:rsidRPr="009C7EEE">
        <w:rPr>
          <w:sz w:val="24"/>
          <w:szCs w:val="24"/>
        </w:rPr>
        <w:t>нравственной</w:t>
      </w:r>
      <w:r w:rsidRPr="009C7EEE">
        <w:rPr>
          <w:spacing w:val="-8"/>
          <w:sz w:val="24"/>
          <w:szCs w:val="24"/>
        </w:rPr>
        <w:t xml:space="preserve"> </w:t>
      </w:r>
      <w:r w:rsidRPr="009C7EEE">
        <w:rPr>
          <w:spacing w:val="-2"/>
          <w:sz w:val="24"/>
          <w:szCs w:val="24"/>
        </w:rPr>
        <w:t>культуры;</w:t>
      </w:r>
    </w:p>
    <w:p w14:paraId="7FBC7428" w14:textId="77777777" w:rsidR="00FD67A4" w:rsidRPr="009C7EEE" w:rsidRDefault="00FD67A4" w:rsidP="00E86670">
      <w:pPr>
        <w:pStyle w:val="a3"/>
        <w:spacing w:before="0"/>
        <w:ind w:right="122" w:hanging="142"/>
        <w:rPr>
          <w:sz w:val="24"/>
          <w:szCs w:val="24"/>
        </w:rPr>
      </w:pPr>
      <w:r w:rsidRPr="009C7EEE">
        <w:rPr>
          <w:spacing w:val="10"/>
          <w:sz w:val="24"/>
          <w:szCs w:val="24"/>
        </w:rPr>
        <w:t>-</w:t>
      </w:r>
      <w:r w:rsidRPr="009C7EEE">
        <w:rPr>
          <w:sz w:val="24"/>
          <w:szCs w:val="24"/>
        </w:rPr>
        <w:t xml:space="preserve">формировать гендерную, </w:t>
      </w:r>
      <w:r w:rsidRPr="009C7EEE">
        <w:rPr>
          <w:spacing w:val="9"/>
          <w:sz w:val="24"/>
          <w:szCs w:val="24"/>
        </w:rPr>
        <w:t xml:space="preserve">семейную, </w:t>
      </w:r>
      <w:r w:rsidRPr="009C7EEE">
        <w:rPr>
          <w:sz w:val="24"/>
          <w:szCs w:val="24"/>
        </w:rPr>
        <w:t xml:space="preserve">гражданскую </w:t>
      </w:r>
      <w:r w:rsidRPr="009C7EEE">
        <w:rPr>
          <w:spacing w:val="9"/>
          <w:sz w:val="24"/>
          <w:szCs w:val="24"/>
        </w:rPr>
        <w:t xml:space="preserve">принадлежности: </w:t>
      </w:r>
      <w:r w:rsidRPr="009C7EEE">
        <w:rPr>
          <w:sz w:val="24"/>
          <w:szCs w:val="24"/>
        </w:rPr>
        <w:t xml:space="preserve">формировать идентификацию обучающихся с членами семьи, другими </w:t>
      </w:r>
      <w:r w:rsidRPr="009C7EEE">
        <w:rPr>
          <w:spacing w:val="15"/>
          <w:sz w:val="24"/>
          <w:szCs w:val="24"/>
        </w:rPr>
        <w:t xml:space="preserve">детьми </w:t>
      </w:r>
      <w:r w:rsidRPr="009C7EEE">
        <w:rPr>
          <w:sz w:val="24"/>
          <w:szCs w:val="24"/>
        </w:rPr>
        <w:t xml:space="preserve">и </w:t>
      </w:r>
      <w:r w:rsidRPr="009C7EEE">
        <w:rPr>
          <w:spacing w:val="16"/>
          <w:sz w:val="24"/>
          <w:szCs w:val="24"/>
        </w:rPr>
        <w:t xml:space="preserve">педагогическим </w:t>
      </w:r>
      <w:r w:rsidRPr="009C7EEE">
        <w:rPr>
          <w:spacing w:val="14"/>
          <w:sz w:val="24"/>
          <w:szCs w:val="24"/>
        </w:rPr>
        <w:t xml:space="preserve">работником, </w:t>
      </w:r>
      <w:r w:rsidRPr="009C7EEE">
        <w:rPr>
          <w:spacing w:val="16"/>
          <w:sz w:val="24"/>
          <w:szCs w:val="24"/>
        </w:rPr>
        <w:t xml:space="preserve">способствовать </w:t>
      </w:r>
      <w:r w:rsidRPr="009C7EEE">
        <w:rPr>
          <w:spacing w:val="18"/>
          <w:sz w:val="24"/>
          <w:szCs w:val="24"/>
        </w:rPr>
        <w:t xml:space="preserve">развитию </w:t>
      </w:r>
      <w:r w:rsidRPr="009C7EEE">
        <w:rPr>
          <w:sz w:val="24"/>
          <w:szCs w:val="24"/>
        </w:rPr>
        <w:t>патриотических чувств;</w:t>
      </w:r>
    </w:p>
    <w:p w14:paraId="7BC11A7D" w14:textId="77777777" w:rsidR="00FD67A4" w:rsidRPr="009C7EEE" w:rsidRDefault="00FD67A4" w:rsidP="00E86670">
      <w:pPr>
        <w:pStyle w:val="a3"/>
        <w:spacing w:before="0"/>
        <w:ind w:right="137" w:hanging="142"/>
        <w:rPr>
          <w:sz w:val="24"/>
          <w:szCs w:val="24"/>
        </w:rPr>
      </w:pPr>
      <w:r w:rsidRPr="009C7EEE">
        <w:rPr>
          <w:sz w:val="24"/>
          <w:szCs w:val="24"/>
        </w:rPr>
        <w:t xml:space="preserve">-формировать готовность к усвоению социокультурных и духовно- нравственных ценностей с учетом этнокультурной ситуации развития </w:t>
      </w:r>
      <w:r w:rsidRPr="009C7EEE">
        <w:rPr>
          <w:spacing w:val="-2"/>
          <w:sz w:val="24"/>
          <w:szCs w:val="24"/>
        </w:rPr>
        <w:t>обучающихся.</w:t>
      </w:r>
    </w:p>
    <w:p w14:paraId="3A222645" w14:textId="77777777" w:rsidR="00FD67A4" w:rsidRPr="009C7EEE" w:rsidRDefault="00FD67A4" w:rsidP="00E86670">
      <w:pPr>
        <w:pStyle w:val="a3"/>
        <w:spacing w:before="0"/>
        <w:ind w:hanging="142"/>
        <w:rPr>
          <w:sz w:val="24"/>
          <w:szCs w:val="24"/>
        </w:rPr>
      </w:pPr>
      <w:r w:rsidRPr="009C7EEE">
        <w:rPr>
          <w:sz w:val="24"/>
          <w:szCs w:val="24"/>
        </w:rPr>
        <w:t>Задачи,</w:t>
      </w:r>
      <w:r w:rsidRPr="009C7EEE">
        <w:rPr>
          <w:spacing w:val="-9"/>
          <w:sz w:val="24"/>
          <w:szCs w:val="24"/>
        </w:rPr>
        <w:t xml:space="preserve"> </w:t>
      </w:r>
      <w:r w:rsidRPr="009C7EEE">
        <w:rPr>
          <w:sz w:val="24"/>
          <w:szCs w:val="24"/>
        </w:rPr>
        <w:t>актуальные</w:t>
      </w:r>
      <w:r w:rsidRPr="009C7EEE">
        <w:rPr>
          <w:spacing w:val="-7"/>
          <w:sz w:val="24"/>
          <w:szCs w:val="24"/>
        </w:rPr>
        <w:t xml:space="preserve"> </w:t>
      </w:r>
      <w:r w:rsidRPr="009C7EEE">
        <w:rPr>
          <w:sz w:val="24"/>
          <w:szCs w:val="24"/>
        </w:rPr>
        <w:t>для</w:t>
      </w:r>
      <w:r w:rsidRPr="009C7EEE">
        <w:rPr>
          <w:spacing w:val="-8"/>
          <w:sz w:val="24"/>
          <w:szCs w:val="24"/>
        </w:rPr>
        <w:t xml:space="preserve"> </w:t>
      </w:r>
      <w:r w:rsidRPr="009C7EEE">
        <w:rPr>
          <w:sz w:val="24"/>
          <w:szCs w:val="24"/>
        </w:rPr>
        <w:t>работы</w:t>
      </w:r>
      <w:r w:rsidRPr="009C7EEE">
        <w:rPr>
          <w:spacing w:val="-8"/>
          <w:sz w:val="24"/>
          <w:szCs w:val="24"/>
        </w:rPr>
        <w:t xml:space="preserve"> </w:t>
      </w:r>
      <w:r w:rsidRPr="009C7EEE">
        <w:rPr>
          <w:sz w:val="24"/>
          <w:szCs w:val="24"/>
        </w:rPr>
        <w:t>с</w:t>
      </w:r>
      <w:r w:rsidRPr="009C7EEE">
        <w:rPr>
          <w:spacing w:val="-8"/>
          <w:sz w:val="24"/>
          <w:szCs w:val="24"/>
        </w:rPr>
        <w:t xml:space="preserve"> </w:t>
      </w:r>
      <w:r w:rsidRPr="009C7EEE">
        <w:rPr>
          <w:sz w:val="24"/>
          <w:szCs w:val="24"/>
        </w:rPr>
        <w:t>детьми</w:t>
      </w:r>
      <w:r w:rsidRPr="009C7EEE">
        <w:rPr>
          <w:spacing w:val="-7"/>
          <w:sz w:val="24"/>
          <w:szCs w:val="24"/>
        </w:rPr>
        <w:t xml:space="preserve"> </w:t>
      </w:r>
      <w:r w:rsidRPr="009C7EEE">
        <w:rPr>
          <w:sz w:val="24"/>
          <w:szCs w:val="24"/>
        </w:rPr>
        <w:t>с</w:t>
      </w:r>
      <w:r w:rsidRPr="009C7EEE">
        <w:rPr>
          <w:spacing w:val="-8"/>
          <w:sz w:val="24"/>
          <w:szCs w:val="24"/>
        </w:rPr>
        <w:t xml:space="preserve"> </w:t>
      </w:r>
      <w:r w:rsidRPr="009C7EEE">
        <w:rPr>
          <w:sz w:val="24"/>
          <w:szCs w:val="24"/>
        </w:rPr>
        <w:t>ЗПР</w:t>
      </w:r>
      <w:r w:rsidRPr="009C7EEE">
        <w:rPr>
          <w:spacing w:val="-7"/>
          <w:sz w:val="24"/>
          <w:szCs w:val="24"/>
        </w:rPr>
        <w:t xml:space="preserve"> </w:t>
      </w:r>
      <w:r w:rsidRPr="009C7EEE">
        <w:rPr>
          <w:sz w:val="24"/>
          <w:szCs w:val="24"/>
        </w:rPr>
        <w:t>дошкольного</w:t>
      </w:r>
      <w:r w:rsidRPr="009C7EEE">
        <w:rPr>
          <w:spacing w:val="-7"/>
          <w:sz w:val="24"/>
          <w:szCs w:val="24"/>
        </w:rPr>
        <w:t xml:space="preserve"> </w:t>
      </w:r>
      <w:r w:rsidRPr="009C7EEE">
        <w:rPr>
          <w:spacing w:val="-2"/>
          <w:sz w:val="24"/>
          <w:szCs w:val="24"/>
        </w:rPr>
        <w:t>возраста:</w:t>
      </w:r>
    </w:p>
    <w:p w14:paraId="69609FEC" w14:textId="193AA156" w:rsidR="00FD67A4" w:rsidRPr="009C7EEE" w:rsidRDefault="00FD67A4" w:rsidP="00E86670">
      <w:pPr>
        <w:pStyle w:val="a3"/>
        <w:spacing w:before="0"/>
        <w:ind w:right="140" w:hanging="142"/>
        <w:rPr>
          <w:sz w:val="24"/>
          <w:szCs w:val="24"/>
        </w:rPr>
      </w:pPr>
      <w:r w:rsidRPr="009C7EEE">
        <w:rPr>
          <w:sz w:val="24"/>
          <w:szCs w:val="24"/>
        </w:rPr>
        <w:t>-обеспечивать адаптивную среду образования, способствующую освоению АОП детьми с ЗПР; -формировать и поддерживать положительную самооценку, уверенность ребенка в собственных возможностях и способностях;</w:t>
      </w:r>
    </w:p>
    <w:p w14:paraId="3AE422E3" w14:textId="77777777" w:rsidR="00FD67A4" w:rsidRPr="009C7EEE" w:rsidRDefault="00FD67A4" w:rsidP="00E86670">
      <w:pPr>
        <w:pStyle w:val="a3"/>
        <w:spacing w:before="0"/>
        <w:ind w:right="140" w:hanging="142"/>
        <w:rPr>
          <w:sz w:val="24"/>
          <w:szCs w:val="24"/>
        </w:rPr>
      </w:pPr>
      <w:r w:rsidRPr="009C7EEE">
        <w:rPr>
          <w:sz w:val="24"/>
          <w:szCs w:val="24"/>
        </w:rPr>
        <w:t>-формировать</w:t>
      </w:r>
      <w:r w:rsidRPr="009C7EEE">
        <w:rPr>
          <w:spacing w:val="-3"/>
          <w:sz w:val="24"/>
          <w:szCs w:val="24"/>
        </w:rPr>
        <w:t xml:space="preserve"> </w:t>
      </w:r>
      <w:r w:rsidRPr="009C7EEE">
        <w:rPr>
          <w:sz w:val="24"/>
          <w:szCs w:val="24"/>
        </w:rPr>
        <w:t>мотивационно-потребностный,</w:t>
      </w:r>
      <w:r w:rsidRPr="009C7EEE">
        <w:rPr>
          <w:spacing w:val="-3"/>
          <w:sz w:val="24"/>
          <w:szCs w:val="24"/>
        </w:rPr>
        <w:t xml:space="preserve"> </w:t>
      </w:r>
      <w:r w:rsidRPr="009C7EEE">
        <w:rPr>
          <w:sz w:val="24"/>
          <w:szCs w:val="24"/>
        </w:rPr>
        <w:t>когнитивно-интеллектуальный, деятельностный компоненты культуры социальных отношений;</w:t>
      </w:r>
    </w:p>
    <w:p w14:paraId="5D1B257F" w14:textId="77777777" w:rsidR="00FD67A4" w:rsidRPr="009C7EEE" w:rsidRDefault="00FD67A4" w:rsidP="00E86670">
      <w:pPr>
        <w:pStyle w:val="a3"/>
        <w:spacing w:before="0"/>
        <w:ind w:right="140" w:hanging="142"/>
        <w:rPr>
          <w:sz w:val="24"/>
          <w:szCs w:val="24"/>
        </w:rPr>
      </w:pPr>
      <w:r w:rsidRPr="009C7EEE">
        <w:rPr>
          <w:spacing w:val="15"/>
          <w:sz w:val="24"/>
          <w:szCs w:val="24"/>
        </w:rPr>
        <w:t>-</w:t>
      </w:r>
      <w:r w:rsidRPr="009C7EEE">
        <w:rPr>
          <w:spacing w:val="12"/>
          <w:sz w:val="24"/>
          <w:szCs w:val="24"/>
        </w:rPr>
        <w:t xml:space="preserve">способствовать становлению </w:t>
      </w:r>
      <w:r w:rsidRPr="009C7EEE">
        <w:rPr>
          <w:spacing w:val="14"/>
          <w:sz w:val="24"/>
          <w:szCs w:val="24"/>
        </w:rPr>
        <w:t xml:space="preserve">произвольности (самостоятельности, </w:t>
      </w:r>
      <w:r w:rsidRPr="009C7EEE">
        <w:rPr>
          <w:sz w:val="24"/>
          <w:szCs w:val="24"/>
        </w:rPr>
        <w:t xml:space="preserve">целенаправленности и саморегуляции) собственных действий и поведения </w:t>
      </w:r>
      <w:r w:rsidRPr="009C7EEE">
        <w:rPr>
          <w:spacing w:val="-2"/>
          <w:sz w:val="24"/>
          <w:szCs w:val="24"/>
        </w:rPr>
        <w:t>ребенка.</w:t>
      </w:r>
    </w:p>
    <w:p w14:paraId="757A5A77" w14:textId="77777777" w:rsidR="00FD67A4" w:rsidRPr="009C7EEE" w:rsidRDefault="00FD67A4" w:rsidP="00E86670">
      <w:pPr>
        <w:pStyle w:val="a3"/>
        <w:spacing w:before="0"/>
        <w:ind w:left="1555" w:hanging="142"/>
        <w:rPr>
          <w:sz w:val="24"/>
          <w:szCs w:val="24"/>
        </w:rPr>
      </w:pPr>
      <w:r w:rsidRPr="009C7EEE">
        <w:rPr>
          <w:spacing w:val="-2"/>
          <w:sz w:val="24"/>
          <w:szCs w:val="24"/>
        </w:rPr>
        <w:t>Содержание</w:t>
      </w:r>
      <w:r w:rsidRPr="009C7EEE">
        <w:rPr>
          <w:spacing w:val="6"/>
          <w:sz w:val="24"/>
          <w:szCs w:val="24"/>
        </w:rPr>
        <w:t xml:space="preserve"> </w:t>
      </w:r>
      <w:r w:rsidRPr="009C7EEE">
        <w:rPr>
          <w:spacing w:val="-2"/>
          <w:sz w:val="24"/>
          <w:szCs w:val="24"/>
        </w:rPr>
        <w:t>социально-коммуникативного</w:t>
      </w:r>
      <w:r w:rsidRPr="009C7EEE">
        <w:rPr>
          <w:spacing w:val="10"/>
          <w:sz w:val="24"/>
          <w:szCs w:val="24"/>
        </w:rPr>
        <w:t xml:space="preserve"> </w:t>
      </w:r>
      <w:r w:rsidRPr="009C7EEE">
        <w:rPr>
          <w:spacing w:val="-2"/>
          <w:sz w:val="24"/>
          <w:szCs w:val="24"/>
        </w:rPr>
        <w:t>развития</w:t>
      </w:r>
      <w:r w:rsidRPr="009C7EEE">
        <w:rPr>
          <w:spacing w:val="10"/>
          <w:sz w:val="24"/>
          <w:szCs w:val="24"/>
        </w:rPr>
        <w:t xml:space="preserve"> </w:t>
      </w:r>
      <w:r w:rsidRPr="009C7EEE">
        <w:rPr>
          <w:spacing w:val="-2"/>
          <w:sz w:val="24"/>
          <w:szCs w:val="24"/>
        </w:rPr>
        <w:t>направлено</w:t>
      </w:r>
      <w:r w:rsidRPr="009C7EEE">
        <w:rPr>
          <w:spacing w:val="9"/>
          <w:sz w:val="24"/>
          <w:szCs w:val="24"/>
        </w:rPr>
        <w:t xml:space="preserve"> </w:t>
      </w:r>
      <w:r w:rsidRPr="009C7EEE">
        <w:rPr>
          <w:spacing w:val="-5"/>
          <w:sz w:val="24"/>
          <w:szCs w:val="24"/>
        </w:rPr>
        <w:t>на:</w:t>
      </w:r>
    </w:p>
    <w:p w14:paraId="71ED858F" w14:textId="77777777" w:rsidR="00FD67A4" w:rsidRPr="009C7EEE" w:rsidRDefault="00FD67A4" w:rsidP="00E86670">
      <w:pPr>
        <w:pStyle w:val="a3"/>
        <w:spacing w:before="0"/>
        <w:ind w:right="140" w:hanging="142"/>
        <w:rPr>
          <w:sz w:val="24"/>
          <w:szCs w:val="24"/>
        </w:rPr>
      </w:pPr>
      <w:r w:rsidRPr="009C7EEE">
        <w:rPr>
          <w:sz w:val="24"/>
          <w:szCs w:val="24"/>
        </w:rPr>
        <w:t>-поддержку спонтанной игры обучающихся, ее обогащение, обеспечение игрового времени и пространства;</w:t>
      </w:r>
    </w:p>
    <w:p w14:paraId="4029A261" w14:textId="77777777" w:rsidR="00FD67A4" w:rsidRPr="009C7EEE" w:rsidRDefault="00FD67A4" w:rsidP="00E86670">
      <w:pPr>
        <w:pStyle w:val="a3"/>
        <w:spacing w:before="0"/>
        <w:ind w:right="140" w:hanging="142"/>
        <w:rPr>
          <w:sz w:val="24"/>
          <w:szCs w:val="24"/>
        </w:rPr>
      </w:pPr>
      <w:r w:rsidRPr="009C7EEE">
        <w:rPr>
          <w:sz w:val="24"/>
          <w:szCs w:val="24"/>
        </w:rPr>
        <w:t>-развитие социального и эмоционального интеллекта, эмоциональной отзывчивости, сопереживания;</w:t>
      </w:r>
    </w:p>
    <w:p w14:paraId="18473E94" w14:textId="77777777" w:rsidR="00FD67A4" w:rsidRPr="009C7EEE" w:rsidRDefault="00FD67A4" w:rsidP="00E86670">
      <w:pPr>
        <w:pStyle w:val="a3"/>
        <w:spacing w:before="0"/>
        <w:ind w:right="140" w:hanging="142"/>
        <w:rPr>
          <w:sz w:val="24"/>
          <w:szCs w:val="24"/>
        </w:rPr>
      </w:pPr>
      <w:r w:rsidRPr="009C7EEE">
        <w:rPr>
          <w:sz w:val="24"/>
          <w:szCs w:val="24"/>
        </w:rPr>
        <w:t>-развитие общения и адекватного взаимодействия ребенка с педагогическим работником и другими детьми;</w:t>
      </w:r>
    </w:p>
    <w:p w14:paraId="0038775B" w14:textId="77777777" w:rsidR="00FD67A4" w:rsidRPr="009C7EEE" w:rsidRDefault="00FD67A4" w:rsidP="00E86670">
      <w:pPr>
        <w:pStyle w:val="a3"/>
        <w:spacing w:before="0"/>
        <w:ind w:right="140" w:hanging="142"/>
        <w:rPr>
          <w:sz w:val="24"/>
          <w:szCs w:val="24"/>
        </w:rPr>
      </w:pPr>
      <w:r w:rsidRPr="009C7EEE">
        <w:rPr>
          <w:sz w:val="24"/>
          <w:szCs w:val="24"/>
        </w:rPr>
        <w:t xml:space="preserve">-развитие умения обучающихся работать в группе с другими детьми, развитие готовности и </w:t>
      </w:r>
      <w:r w:rsidRPr="009C7EEE">
        <w:rPr>
          <w:spacing w:val="10"/>
          <w:sz w:val="24"/>
          <w:szCs w:val="24"/>
        </w:rPr>
        <w:t xml:space="preserve">способности </w:t>
      </w:r>
      <w:r w:rsidRPr="009C7EEE">
        <w:rPr>
          <w:sz w:val="24"/>
          <w:szCs w:val="24"/>
        </w:rPr>
        <w:t xml:space="preserve">к </w:t>
      </w:r>
      <w:r w:rsidRPr="009C7EEE">
        <w:rPr>
          <w:spacing w:val="9"/>
          <w:sz w:val="24"/>
          <w:szCs w:val="24"/>
        </w:rPr>
        <w:t xml:space="preserve">совместным </w:t>
      </w:r>
      <w:r w:rsidRPr="009C7EEE">
        <w:rPr>
          <w:sz w:val="24"/>
          <w:szCs w:val="24"/>
        </w:rPr>
        <w:t>играм с ними; формирование культуры межличностных отношений;</w:t>
      </w:r>
    </w:p>
    <w:p w14:paraId="11478B65" w14:textId="77777777" w:rsidR="00FD67A4" w:rsidRPr="009C7EEE" w:rsidRDefault="00FD67A4" w:rsidP="00E86670">
      <w:pPr>
        <w:pStyle w:val="a3"/>
        <w:spacing w:before="0"/>
        <w:ind w:right="140" w:hanging="142"/>
        <w:rPr>
          <w:sz w:val="24"/>
          <w:szCs w:val="24"/>
        </w:rPr>
      </w:pPr>
      <w:r w:rsidRPr="009C7EEE">
        <w:rPr>
          <w:sz w:val="24"/>
          <w:szCs w:val="24"/>
        </w:rPr>
        <w:t>-формирование основ нравственной культуры, усвоение норм и ценностей, принятых в обществе, включая моральные и нравственные;</w:t>
      </w:r>
    </w:p>
    <w:p w14:paraId="00BB510D" w14:textId="77777777" w:rsidR="00FD67A4" w:rsidRPr="009C7EEE" w:rsidRDefault="00FD67A4" w:rsidP="00E86670">
      <w:pPr>
        <w:pStyle w:val="a3"/>
        <w:spacing w:before="0"/>
        <w:ind w:right="140" w:hanging="142"/>
        <w:rPr>
          <w:sz w:val="24"/>
          <w:szCs w:val="24"/>
        </w:rPr>
      </w:pPr>
      <w:r w:rsidRPr="009C7EEE">
        <w:rPr>
          <w:spacing w:val="21"/>
          <w:sz w:val="24"/>
          <w:szCs w:val="24"/>
        </w:rPr>
        <w:t>-</w:t>
      </w:r>
      <w:r w:rsidRPr="009C7EEE">
        <w:rPr>
          <w:spacing w:val="18"/>
          <w:sz w:val="24"/>
          <w:szCs w:val="24"/>
        </w:rPr>
        <w:t xml:space="preserve">формирование </w:t>
      </w:r>
      <w:r w:rsidRPr="009C7EEE">
        <w:rPr>
          <w:spacing w:val="19"/>
          <w:sz w:val="24"/>
          <w:szCs w:val="24"/>
        </w:rPr>
        <w:t xml:space="preserve">представлений </w:t>
      </w:r>
      <w:r w:rsidRPr="009C7EEE">
        <w:rPr>
          <w:sz w:val="24"/>
          <w:szCs w:val="24"/>
        </w:rPr>
        <w:t xml:space="preserve">о </w:t>
      </w:r>
      <w:r w:rsidRPr="009C7EEE">
        <w:rPr>
          <w:spacing w:val="17"/>
          <w:sz w:val="24"/>
          <w:szCs w:val="24"/>
        </w:rPr>
        <w:t xml:space="preserve">малой </w:t>
      </w:r>
      <w:r w:rsidRPr="009C7EEE">
        <w:rPr>
          <w:spacing w:val="16"/>
          <w:sz w:val="24"/>
          <w:szCs w:val="24"/>
        </w:rPr>
        <w:t xml:space="preserve">родине </w:t>
      </w:r>
      <w:r w:rsidRPr="009C7EEE">
        <w:rPr>
          <w:sz w:val="24"/>
          <w:szCs w:val="24"/>
        </w:rPr>
        <w:t xml:space="preserve">и </w:t>
      </w:r>
      <w:r w:rsidRPr="009C7EEE">
        <w:rPr>
          <w:spacing w:val="18"/>
          <w:sz w:val="24"/>
          <w:szCs w:val="24"/>
        </w:rPr>
        <w:t xml:space="preserve">Отечестве, </w:t>
      </w:r>
      <w:r w:rsidRPr="009C7EEE">
        <w:rPr>
          <w:sz w:val="24"/>
          <w:szCs w:val="24"/>
        </w:rPr>
        <w:t>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D2119C6" w14:textId="77777777" w:rsidR="00FD67A4" w:rsidRPr="009C7EEE" w:rsidRDefault="00FD67A4" w:rsidP="00E86670">
      <w:pPr>
        <w:pStyle w:val="a3"/>
        <w:spacing w:before="0"/>
        <w:ind w:right="140" w:hanging="142"/>
        <w:rPr>
          <w:sz w:val="24"/>
          <w:szCs w:val="24"/>
        </w:rPr>
      </w:pPr>
      <w:r w:rsidRPr="009C7EEE">
        <w:rPr>
          <w:sz w:val="24"/>
          <w:szCs w:val="24"/>
        </w:rPr>
        <w:t xml:space="preserve">В зависимости от возрастных и индивидуальных особенностей, особых потребностей и возможностей здоровья обучающихся указанное содержание </w:t>
      </w:r>
      <w:r w:rsidRPr="009C7EEE">
        <w:rPr>
          <w:spacing w:val="-2"/>
          <w:sz w:val="24"/>
          <w:szCs w:val="24"/>
        </w:rPr>
        <w:t>дифференцируется.</w:t>
      </w:r>
    </w:p>
    <w:p w14:paraId="69E699DA" w14:textId="77777777" w:rsidR="00FD67A4" w:rsidRPr="009C7EEE" w:rsidRDefault="00FD67A4" w:rsidP="00E86670">
      <w:pPr>
        <w:pStyle w:val="a3"/>
        <w:spacing w:before="0"/>
        <w:ind w:left="0" w:hanging="142"/>
        <w:jc w:val="left"/>
        <w:rPr>
          <w:sz w:val="24"/>
          <w:szCs w:val="24"/>
        </w:rPr>
      </w:pPr>
    </w:p>
    <w:p w14:paraId="4EA91E4E" w14:textId="77777777" w:rsidR="00FD67A4" w:rsidRPr="009C7EEE" w:rsidRDefault="00FD67A4" w:rsidP="00E86670">
      <w:pPr>
        <w:pStyle w:val="2"/>
        <w:numPr>
          <w:ilvl w:val="4"/>
          <w:numId w:val="215"/>
        </w:numPr>
        <w:tabs>
          <w:tab w:val="left" w:pos="2411"/>
        </w:tabs>
        <w:ind w:right="296" w:hanging="1165"/>
        <w:rPr>
          <w:sz w:val="24"/>
          <w:szCs w:val="24"/>
        </w:rPr>
      </w:pPr>
      <w:r w:rsidRPr="009C7EEE">
        <w:rPr>
          <w:sz w:val="24"/>
          <w:szCs w:val="24"/>
        </w:rPr>
        <w:t>(п.34.4.1.1.</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37"/>
          <w:sz w:val="24"/>
          <w:szCs w:val="24"/>
        </w:rPr>
        <w:t xml:space="preserve"> </w:t>
      </w:r>
      <w:r w:rsidRPr="009C7EEE">
        <w:rPr>
          <w:sz w:val="24"/>
          <w:szCs w:val="24"/>
        </w:rPr>
        <w:t>Вторая</w:t>
      </w:r>
      <w:r w:rsidRPr="009C7EEE">
        <w:rPr>
          <w:spacing w:val="-17"/>
          <w:sz w:val="24"/>
          <w:szCs w:val="24"/>
        </w:rPr>
        <w:t xml:space="preserve"> </w:t>
      </w:r>
      <w:r w:rsidRPr="009C7EEE">
        <w:rPr>
          <w:sz w:val="24"/>
          <w:szCs w:val="24"/>
        </w:rPr>
        <w:t>младшая группа (от 3 до 4 лет):</w:t>
      </w:r>
    </w:p>
    <w:p w14:paraId="4C55B874" w14:textId="417104C1" w:rsidR="00FD67A4" w:rsidRPr="009C7EEE" w:rsidRDefault="00FD67A4" w:rsidP="00E86670">
      <w:pPr>
        <w:pStyle w:val="a3"/>
        <w:spacing w:before="0"/>
        <w:ind w:right="129" w:hanging="142"/>
        <w:rPr>
          <w:sz w:val="24"/>
          <w:szCs w:val="24"/>
        </w:rPr>
      </w:pPr>
      <w:r w:rsidRPr="009C7EEE">
        <w:rPr>
          <w:sz w:val="24"/>
          <w:szCs w:val="24"/>
        </w:rPr>
        <w:t>Развитие общения и игровой деятельности. Ребенок стремится к вербальному</w:t>
      </w:r>
      <w:r w:rsidRPr="009C7EEE">
        <w:rPr>
          <w:spacing w:val="-13"/>
          <w:sz w:val="24"/>
          <w:szCs w:val="24"/>
        </w:rPr>
        <w:t xml:space="preserve"> </w:t>
      </w:r>
      <w:r w:rsidRPr="009C7EEE">
        <w:rPr>
          <w:sz w:val="24"/>
          <w:szCs w:val="24"/>
        </w:rPr>
        <w:t>общению</w:t>
      </w:r>
      <w:r w:rsidRPr="009C7EEE">
        <w:rPr>
          <w:spacing w:val="-13"/>
          <w:sz w:val="24"/>
          <w:szCs w:val="24"/>
        </w:rPr>
        <w:t xml:space="preserve"> </w:t>
      </w:r>
      <w:r w:rsidRPr="009C7EEE">
        <w:rPr>
          <w:sz w:val="24"/>
          <w:szCs w:val="24"/>
        </w:rPr>
        <w:t>с</w:t>
      </w:r>
      <w:r w:rsidRPr="009C7EEE">
        <w:rPr>
          <w:spacing w:val="-13"/>
          <w:sz w:val="24"/>
          <w:szCs w:val="24"/>
        </w:rPr>
        <w:t xml:space="preserve"> </w:t>
      </w:r>
      <w:r w:rsidRPr="009C7EEE">
        <w:rPr>
          <w:sz w:val="24"/>
          <w:szCs w:val="24"/>
        </w:rPr>
        <w:t>педагогическим</w:t>
      </w:r>
      <w:r w:rsidRPr="009C7EEE">
        <w:rPr>
          <w:spacing w:val="-13"/>
          <w:sz w:val="24"/>
          <w:szCs w:val="24"/>
        </w:rPr>
        <w:t xml:space="preserve"> </w:t>
      </w:r>
      <w:r w:rsidRPr="009C7EEE">
        <w:rPr>
          <w:sz w:val="24"/>
          <w:szCs w:val="24"/>
        </w:rPr>
        <w:t>работником,</w:t>
      </w:r>
      <w:r w:rsidRPr="009C7EEE">
        <w:rPr>
          <w:spacing w:val="-13"/>
          <w:sz w:val="24"/>
          <w:szCs w:val="24"/>
        </w:rPr>
        <w:t xml:space="preserve"> </w:t>
      </w:r>
      <w:r w:rsidRPr="009C7EEE">
        <w:rPr>
          <w:sz w:val="24"/>
          <w:szCs w:val="24"/>
        </w:rPr>
        <w:t>активно</w:t>
      </w:r>
      <w:r w:rsidRPr="009C7EEE">
        <w:rPr>
          <w:spacing w:val="-13"/>
          <w:sz w:val="24"/>
          <w:szCs w:val="24"/>
        </w:rPr>
        <w:t xml:space="preserve"> </w:t>
      </w:r>
      <w:r w:rsidRPr="009C7EEE">
        <w:rPr>
          <w:sz w:val="24"/>
          <w:szCs w:val="24"/>
        </w:rPr>
        <w:t>сотрудничает</w:t>
      </w:r>
      <w:r w:rsidRPr="009C7EEE">
        <w:rPr>
          <w:spacing w:val="-13"/>
          <w:sz w:val="24"/>
          <w:szCs w:val="24"/>
        </w:rPr>
        <w:t xml:space="preserve"> </w:t>
      </w:r>
      <w:r w:rsidRPr="009C7EEE">
        <w:rPr>
          <w:sz w:val="24"/>
          <w:szCs w:val="24"/>
        </w:rPr>
        <w:t>в быту,</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предметно-практической</w:t>
      </w:r>
      <w:r w:rsidRPr="009C7EEE">
        <w:rPr>
          <w:spacing w:val="40"/>
          <w:sz w:val="24"/>
          <w:szCs w:val="24"/>
        </w:rPr>
        <w:t xml:space="preserve">  </w:t>
      </w:r>
      <w:r w:rsidRPr="009C7EEE">
        <w:rPr>
          <w:sz w:val="24"/>
          <w:szCs w:val="24"/>
        </w:rPr>
        <w:t>деятельности.</w:t>
      </w:r>
      <w:r w:rsidRPr="009C7EEE">
        <w:rPr>
          <w:spacing w:val="40"/>
          <w:sz w:val="24"/>
          <w:szCs w:val="24"/>
        </w:rPr>
        <w:t xml:space="preserve">  </w:t>
      </w:r>
      <w:r w:rsidRPr="009C7EEE">
        <w:rPr>
          <w:sz w:val="24"/>
          <w:szCs w:val="24"/>
        </w:rPr>
        <w:t>Откликается</w:t>
      </w:r>
      <w:r w:rsidRPr="009C7EEE">
        <w:rPr>
          <w:spacing w:val="40"/>
          <w:sz w:val="24"/>
          <w:szCs w:val="24"/>
        </w:rPr>
        <w:t xml:space="preserve">  </w:t>
      </w:r>
      <w:r w:rsidRPr="009C7EEE">
        <w:rPr>
          <w:sz w:val="24"/>
          <w:szCs w:val="24"/>
        </w:rPr>
        <w:t>на</w:t>
      </w:r>
      <w:r w:rsidRPr="009C7EEE">
        <w:rPr>
          <w:spacing w:val="40"/>
          <w:sz w:val="24"/>
          <w:szCs w:val="24"/>
        </w:rPr>
        <w:t xml:space="preserve">  </w:t>
      </w:r>
      <w:r w:rsidRPr="009C7EEE">
        <w:rPr>
          <w:sz w:val="24"/>
          <w:szCs w:val="24"/>
        </w:rPr>
        <w:t xml:space="preserve">игру, предложенную ему педагогическим работником, подражая его действиям. Проявляет </w:t>
      </w:r>
      <w:r w:rsidRPr="009C7EEE">
        <w:rPr>
          <w:spacing w:val="10"/>
          <w:sz w:val="24"/>
          <w:szCs w:val="24"/>
        </w:rPr>
        <w:t xml:space="preserve">интерес </w:t>
      </w:r>
      <w:r w:rsidRPr="009C7EEE">
        <w:rPr>
          <w:sz w:val="24"/>
          <w:szCs w:val="24"/>
        </w:rPr>
        <w:t xml:space="preserve">к </w:t>
      </w:r>
      <w:r w:rsidRPr="009C7EEE">
        <w:rPr>
          <w:spacing w:val="9"/>
          <w:sz w:val="24"/>
          <w:szCs w:val="24"/>
        </w:rPr>
        <w:t xml:space="preserve">игровым действиям </w:t>
      </w:r>
      <w:r w:rsidRPr="009C7EEE">
        <w:rPr>
          <w:sz w:val="24"/>
          <w:szCs w:val="24"/>
        </w:rPr>
        <w:t xml:space="preserve">других </w:t>
      </w:r>
      <w:r w:rsidRPr="009C7EEE">
        <w:rPr>
          <w:spacing w:val="9"/>
          <w:sz w:val="24"/>
          <w:szCs w:val="24"/>
        </w:rPr>
        <w:t xml:space="preserve">детей. </w:t>
      </w:r>
      <w:r w:rsidRPr="009C7EEE">
        <w:rPr>
          <w:spacing w:val="11"/>
          <w:sz w:val="24"/>
          <w:szCs w:val="24"/>
        </w:rPr>
        <w:t xml:space="preserve">Пытается </w:t>
      </w:r>
      <w:r w:rsidRPr="009C7EEE">
        <w:rPr>
          <w:sz w:val="24"/>
          <w:szCs w:val="24"/>
        </w:rPr>
        <w:t>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14:paraId="0F92242B" w14:textId="77777777" w:rsidR="00FD67A4" w:rsidRPr="009C7EEE" w:rsidRDefault="00FD67A4" w:rsidP="00E86670">
      <w:pPr>
        <w:pStyle w:val="a4"/>
        <w:numPr>
          <w:ilvl w:val="0"/>
          <w:numId w:val="214"/>
        </w:numPr>
        <w:tabs>
          <w:tab w:val="left" w:pos="1562"/>
        </w:tabs>
        <w:ind w:right="135" w:hanging="142"/>
        <w:rPr>
          <w:sz w:val="24"/>
          <w:szCs w:val="24"/>
        </w:rPr>
      </w:pPr>
      <w:r w:rsidRPr="009C7EEE">
        <w:rPr>
          <w:sz w:val="24"/>
          <w:szCs w:val="24"/>
        </w:rPr>
        <w:t>Приобщение к элементарным общепринятым нормам и правилам взаимоотношения с обучающимися и педагогическими работниками. Замечает</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адекватно</w:t>
      </w:r>
      <w:r w:rsidRPr="009C7EEE">
        <w:rPr>
          <w:spacing w:val="-3"/>
          <w:sz w:val="24"/>
          <w:szCs w:val="24"/>
        </w:rPr>
        <w:t xml:space="preserve"> </w:t>
      </w:r>
      <w:r w:rsidRPr="009C7EEE">
        <w:rPr>
          <w:sz w:val="24"/>
          <w:szCs w:val="24"/>
        </w:rPr>
        <w:t>реагирует</w:t>
      </w:r>
      <w:r w:rsidRPr="009C7EEE">
        <w:rPr>
          <w:spacing w:val="-3"/>
          <w:sz w:val="24"/>
          <w:szCs w:val="24"/>
        </w:rPr>
        <w:t xml:space="preserve"> </w:t>
      </w:r>
      <w:r w:rsidRPr="009C7EEE">
        <w:rPr>
          <w:sz w:val="24"/>
          <w:szCs w:val="24"/>
        </w:rPr>
        <w:t>на</w:t>
      </w:r>
      <w:r w:rsidRPr="009C7EEE">
        <w:rPr>
          <w:spacing w:val="-3"/>
          <w:sz w:val="24"/>
          <w:szCs w:val="24"/>
        </w:rPr>
        <w:t xml:space="preserve"> </w:t>
      </w:r>
      <w:r w:rsidRPr="009C7EEE">
        <w:rPr>
          <w:sz w:val="24"/>
          <w:szCs w:val="24"/>
        </w:rPr>
        <w:t>эмоциональные</w:t>
      </w:r>
      <w:r w:rsidRPr="009C7EEE">
        <w:rPr>
          <w:spacing w:val="-3"/>
          <w:sz w:val="24"/>
          <w:szCs w:val="24"/>
        </w:rPr>
        <w:t xml:space="preserve"> </w:t>
      </w:r>
      <w:r w:rsidRPr="009C7EEE">
        <w:rPr>
          <w:sz w:val="24"/>
          <w:szCs w:val="24"/>
        </w:rPr>
        <w:t>состояния</w:t>
      </w:r>
      <w:r w:rsidRPr="009C7EEE">
        <w:rPr>
          <w:spacing w:val="-3"/>
          <w:sz w:val="24"/>
          <w:szCs w:val="24"/>
        </w:rPr>
        <w:t xml:space="preserve"> </w:t>
      </w:r>
      <w:r w:rsidRPr="009C7EEE">
        <w:rPr>
          <w:sz w:val="24"/>
          <w:szCs w:val="24"/>
        </w:rPr>
        <w:t xml:space="preserve">педагогических работников и обучающихся (радость, печаль, </w:t>
      </w:r>
      <w:r w:rsidRPr="009C7EEE">
        <w:rPr>
          <w:sz w:val="24"/>
          <w:szCs w:val="24"/>
        </w:rPr>
        <w:lastRenderedPageBreak/>
        <w:t xml:space="preserve">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w:t>
      </w:r>
      <w:r w:rsidRPr="009C7EEE">
        <w:rPr>
          <w:spacing w:val="-2"/>
          <w:sz w:val="24"/>
          <w:szCs w:val="24"/>
        </w:rPr>
        <w:t>сам").</w:t>
      </w:r>
    </w:p>
    <w:p w14:paraId="748239EB" w14:textId="77777777" w:rsidR="00FD67A4" w:rsidRPr="009C7EEE" w:rsidRDefault="00FD67A4" w:rsidP="00E86670">
      <w:pPr>
        <w:pStyle w:val="a4"/>
        <w:numPr>
          <w:ilvl w:val="0"/>
          <w:numId w:val="214"/>
        </w:numPr>
        <w:tabs>
          <w:tab w:val="left" w:pos="1441"/>
        </w:tabs>
        <w:ind w:right="119" w:hanging="142"/>
        <w:rPr>
          <w:sz w:val="24"/>
          <w:szCs w:val="24"/>
        </w:rPr>
      </w:pPr>
      <w:r w:rsidRPr="009C7EEE">
        <w:rPr>
          <w:sz w:val="24"/>
          <w:szCs w:val="24"/>
        </w:rPr>
        <w:t xml:space="preserve">Формирование гендерной, семейной, гражданской принадлежности. Знает свое имя, возраст, пол, части тела и органы чувств, но не уверен в </w:t>
      </w:r>
      <w:r w:rsidRPr="009C7EEE">
        <w:rPr>
          <w:spacing w:val="17"/>
          <w:sz w:val="24"/>
          <w:szCs w:val="24"/>
        </w:rPr>
        <w:t xml:space="preserve">необходимости </w:t>
      </w:r>
      <w:r w:rsidRPr="009C7EEE">
        <w:rPr>
          <w:spacing w:val="15"/>
          <w:sz w:val="24"/>
          <w:szCs w:val="24"/>
        </w:rPr>
        <w:t xml:space="preserve">соблюдать </w:t>
      </w:r>
      <w:r w:rsidRPr="009C7EEE">
        <w:rPr>
          <w:spacing w:val="10"/>
          <w:sz w:val="24"/>
          <w:szCs w:val="24"/>
        </w:rPr>
        <w:t xml:space="preserve">их </w:t>
      </w:r>
      <w:r w:rsidRPr="009C7EEE">
        <w:rPr>
          <w:spacing w:val="14"/>
          <w:sz w:val="24"/>
          <w:szCs w:val="24"/>
        </w:rPr>
        <w:t xml:space="preserve">гигиену. </w:t>
      </w:r>
      <w:r w:rsidRPr="009C7EEE">
        <w:rPr>
          <w:spacing w:val="18"/>
          <w:sz w:val="24"/>
          <w:szCs w:val="24"/>
        </w:rPr>
        <w:t xml:space="preserve">Осознает </w:t>
      </w:r>
      <w:r w:rsidRPr="009C7EEE">
        <w:rPr>
          <w:spacing w:val="15"/>
          <w:sz w:val="24"/>
          <w:szCs w:val="24"/>
        </w:rPr>
        <w:t xml:space="preserve">свою </w:t>
      </w:r>
      <w:r w:rsidRPr="009C7EEE">
        <w:rPr>
          <w:spacing w:val="19"/>
          <w:sz w:val="24"/>
          <w:szCs w:val="24"/>
        </w:rPr>
        <w:t xml:space="preserve">половую </w:t>
      </w:r>
      <w:r w:rsidRPr="009C7EEE">
        <w:rPr>
          <w:sz w:val="24"/>
          <w:szCs w:val="24"/>
        </w:rPr>
        <w:t>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14:paraId="42F4E455" w14:textId="77777777" w:rsidR="00FD67A4" w:rsidRPr="009C7EEE" w:rsidRDefault="00FD67A4" w:rsidP="00E86670">
      <w:pPr>
        <w:pStyle w:val="a3"/>
        <w:spacing w:before="0"/>
        <w:ind w:left="0" w:hanging="142"/>
        <w:jc w:val="left"/>
        <w:rPr>
          <w:sz w:val="24"/>
          <w:szCs w:val="24"/>
        </w:rPr>
      </w:pPr>
    </w:p>
    <w:p w14:paraId="47E86360" w14:textId="77777777" w:rsidR="00FD67A4" w:rsidRPr="009C7EEE" w:rsidRDefault="00FD67A4" w:rsidP="00E86670">
      <w:pPr>
        <w:pStyle w:val="2"/>
        <w:numPr>
          <w:ilvl w:val="4"/>
          <w:numId w:val="215"/>
        </w:numPr>
        <w:tabs>
          <w:tab w:val="left" w:pos="1985"/>
        </w:tabs>
        <w:ind w:left="2112" w:hanging="142"/>
        <w:jc w:val="center"/>
        <w:rPr>
          <w:sz w:val="24"/>
          <w:szCs w:val="24"/>
        </w:rPr>
      </w:pPr>
      <w:r w:rsidRPr="009C7EEE">
        <w:rPr>
          <w:sz w:val="24"/>
          <w:szCs w:val="24"/>
        </w:rPr>
        <w:t>(п.34.4.1.2.</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3"/>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Средняя</w:t>
      </w:r>
      <w:r w:rsidRPr="009C7EEE">
        <w:rPr>
          <w:spacing w:val="-11"/>
          <w:sz w:val="24"/>
          <w:szCs w:val="24"/>
        </w:rPr>
        <w:t xml:space="preserve"> </w:t>
      </w:r>
      <w:r w:rsidRPr="009C7EEE">
        <w:rPr>
          <w:spacing w:val="-2"/>
          <w:sz w:val="24"/>
          <w:szCs w:val="24"/>
        </w:rPr>
        <w:t>группа</w:t>
      </w:r>
    </w:p>
    <w:p w14:paraId="39393331" w14:textId="77777777" w:rsidR="00FD67A4" w:rsidRPr="009C7EEE" w:rsidRDefault="00FD67A4"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4</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5</w:t>
      </w:r>
      <w:r w:rsidRPr="009C7EEE">
        <w:rPr>
          <w:b/>
          <w:spacing w:val="-1"/>
          <w:sz w:val="24"/>
          <w:szCs w:val="24"/>
        </w:rPr>
        <w:t xml:space="preserve"> </w:t>
      </w:r>
      <w:r w:rsidRPr="009C7EEE">
        <w:rPr>
          <w:b/>
          <w:spacing w:val="-2"/>
          <w:sz w:val="24"/>
          <w:szCs w:val="24"/>
        </w:rPr>
        <w:t>лет):</w:t>
      </w:r>
    </w:p>
    <w:p w14:paraId="626DA60E" w14:textId="77777777" w:rsidR="00FD67A4" w:rsidRPr="009C7EEE" w:rsidRDefault="00FD67A4" w:rsidP="00E86670">
      <w:pPr>
        <w:pStyle w:val="a4"/>
        <w:numPr>
          <w:ilvl w:val="0"/>
          <w:numId w:val="213"/>
        </w:numPr>
        <w:tabs>
          <w:tab w:val="left" w:pos="1502"/>
        </w:tabs>
        <w:ind w:hanging="142"/>
        <w:rPr>
          <w:sz w:val="24"/>
          <w:szCs w:val="24"/>
        </w:rPr>
      </w:pPr>
      <w:r w:rsidRPr="009C7EEE">
        <w:rPr>
          <w:sz w:val="24"/>
          <w:szCs w:val="24"/>
        </w:rPr>
        <w:t>Развитие</w:t>
      </w:r>
      <w:r w:rsidRPr="009C7EEE">
        <w:rPr>
          <w:spacing w:val="47"/>
          <w:w w:val="150"/>
          <w:sz w:val="24"/>
          <w:szCs w:val="24"/>
        </w:rPr>
        <w:t xml:space="preserve"> </w:t>
      </w:r>
      <w:r w:rsidRPr="009C7EEE">
        <w:rPr>
          <w:sz w:val="24"/>
          <w:szCs w:val="24"/>
        </w:rPr>
        <w:t>общения</w:t>
      </w:r>
      <w:r w:rsidRPr="009C7EEE">
        <w:rPr>
          <w:spacing w:val="49"/>
          <w:w w:val="150"/>
          <w:sz w:val="24"/>
          <w:szCs w:val="24"/>
        </w:rPr>
        <w:t xml:space="preserve"> </w:t>
      </w:r>
      <w:r w:rsidRPr="009C7EEE">
        <w:rPr>
          <w:sz w:val="24"/>
          <w:szCs w:val="24"/>
        </w:rPr>
        <w:t>и</w:t>
      </w:r>
      <w:r w:rsidRPr="009C7EEE">
        <w:rPr>
          <w:spacing w:val="50"/>
          <w:w w:val="150"/>
          <w:sz w:val="24"/>
          <w:szCs w:val="24"/>
        </w:rPr>
        <w:t xml:space="preserve"> </w:t>
      </w:r>
      <w:r w:rsidRPr="009C7EEE">
        <w:rPr>
          <w:sz w:val="24"/>
          <w:szCs w:val="24"/>
        </w:rPr>
        <w:t>игровой</w:t>
      </w:r>
      <w:r w:rsidRPr="009C7EEE">
        <w:rPr>
          <w:spacing w:val="49"/>
          <w:w w:val="150"/>
          <w:sz w:val="24"/>
          <w:szCs w:val="24"/>
        </w:rPr>
        <w:t xml:space="preserve"> </w:t>
      </w:r>
      <w:r w:rsidRPr="009C7EEE">
        <w:rPr>
          <w:sz w:val="24"/>
          <w:szCs w:val="24"/>
        </w:rPr>
        <w:t>деятельности.</w:t>
      </w:r>
      <w:r w:rsidRPr="009C7EEE">
        <w:rPr>
          <w:spacing w:val="49"/>
          <w:w w:val="150"/>
          <w:sz w:val="24"/>
          <w:szCs w:val="24"/>
        </w:rPr>
        <w:t xml:space="preserve"> </w:t>
      </w:r>
      <w:r w:rsidRPr="009C7EEE">
        <w:rPr>
          <w:sz w:val="24"/>
          <w:szCs w:val="24"/>
        </w:rPr>
        <w:t>Высокая</w:t>
      </w:r>
      <w:r w:rsidRPr="009C7EEE">
        <w:rPr>
          <w:spacing w:val="50"/>
          <w:w w:val="150"/>
          <w:sz w:val="24"/>
          <w:szCs w:val="24"/>
        </w:rPr>
        <w:t xml:space="preserve"> </w:t>
      </w:r>
      <w:r w:rsidRPr="009C7EEE">
        <w:rPr>
          <w:spacing w:val="-2"/>
          <w:sz w:val="24"/>
          <w:szCs w:val="24"/>
        </w:rPr>
        <w:t>коммуникативная</w:t>
      </w:r>
    </w:p>
    <w:p w14:paraId="5A798316" w14:textId="77777777" w:rsidR="00FD67A4" w:rsidRPr="009C7EEE" w:rsidRDefault="00FD67A4" w:rsidP="00E86670">
      <w:pPr>
        <w:pStyle w:val="a3"/>
        <w:spacing w:before="0"/>
        <w:ind w:right="134" w:hanging="142"/>
        <w:rPr>
          <w:sz w:val="24"/>
          <w:szCs w:val="24"/>
        </w:rPr>
      </w:pPr>
      <w:r w:rsidRPr="009C7EEE">
        <w:rPr>
          <w:sz w:val="24"/>
          <w:szCs w:val="24"/>
        </w:rPr>
        <w:t xml:space="preserve">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 заместители, выполняет с ними игровые действия. Ориентируется на несложные правила игры. Стремится к игровому взаимодействию с другими </w:t>
      </w:r>
      <w:r w:rsidRPr="009C7EEE">
        <w:rPr>
          <w:spacing w:val="-2"/>
          <w:sz w:val="24"/>
          <w:szCs w:val="24"/>
        </w:rPr>
        <w:t>детьми.</w:t>
      </w:r>
    </w:p>
    <w:p w14:paraId="02A6D3EA" w14:textId="77777777" w:rsidR="00FD67A4" w:rsidRPr="009C7EEE" w:rsidRDefault="00FD67A4" w:rsidP="00E86670">
      <w:pPr>
        <w:pStyle w:val="a4"/>
        <w:numPr>
          <w:ilvl w:val="0"/>
          <w:numId w:val="214"/>
        </w:numPr>
        <w:tabs>
          <w:tab w:val="left" w:pos="1562"/>
        </w:tabs>
        <w:ind w:right="127" w:hanging="142"/>
        <w:rPr>
          <w:sz w:val="24"/>
          <w:szCs w:val="24"/>
        </w:rPr>
      </w:pPr>
      <w:r w:rsidRPr="009C7EEE">
        <w:rPr>
          <w:sz w:val="24"/>
          <w:szCs w:val="24"/>
        </w:rPr>
        <w:t xml:space="preserve">Приобщение к элементарным общепринятым нормам и правилам взаимоотношения с другими детьми и педагогическим работником (в том </w:t>
      </w:r>
      <w:r w:rsidRPr="009C7EEE">
        <w:rPr>
          <w:spacing w:val="9"/>
          <w:sz w:val="24"/>
          <w:szCs w:val="24"/>
        </w:rPr>
        <w:t xml:space="preserve">числе </w:t>
      </w:r>
      <w:r w:rsidRPr="009C7EEE">
        <w:rPr>
          <w:spacing w:val="11"/>
          <w:sz w:val="24"/>
          <w:szCs w:val="24"/>
        </w:rPr>
        <w:t xml:space="preserve">моральным). </w:t>
      </w:r>
      <w:r w:rsidRPr="009C7EEE">
        <w:rPr>
          <w:sz w:val="24"/>
          <w:szCs w:val="24"/>
        </w:rPr>
        <w:t xml:space="preserve">Устанавливает и </w:t>
      </w:r>
      <w:r w:rsidRPr="009C7EEE">
        <w:rPr>
          <w:spacing w:val="10"/>
          <w:sz w:val="24"/>
          <w:szCs w:val="24"/>
        </w:rPr>
        <w:t xml:space="preserve">поддерживает </w:t>
      </w:r>
      <w:r w:rsidRPr="009C7EEE">
        <w:rPr>
          <w:spacing w:val="11"/>
          <w:sz w:val="24"/>
          <w:szCs w:val="24"/>
        </w:rPr>
        <w:t xml:space="preserve">положительные </w:t>
      </w:r>
      <w:r w:rsidRPr="009C7EEE">
        <w:rPr>
          <w:sz w:val="24"/>
          <w:szCs w:val="24"/>
        </w:rPr>
        <w:t>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14:paraId="551C6138" w14:textId="77777777" w:rsidR="00FD67A4" w:rsidRPr="009C7EEE" w:rsidRDefault="00FD67A4" w:rsidP="00E86670">
      <w:pPr>
        <w:pStyle w:val="a4"/>
        <w:numPr>
          <w:ilvl w:val="0"/>
          <w:numId w:val="214"/>
        </w:numPr>
        <w:tabs>
          <w:tab w:val="left" w:pos="1426"/>
        </w:tabs>
        <w:ind w:right="140" w:hanging="142"/>
        <w:rPr>
          <w:sz w:val="24"/>
          <w:szCs w:val="24"/>
        </w:rPr>
      </w:pPr>
      <w:r w:rsidRPr="009C7EEE">
        <w:rPr>
          <w:sz w:val="24"/>
          <w:szCs w:val="24"/>
        </w:rPr>
        <w:t>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ДОУ.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родителями (законным представителем). Свою страну называет лишь с помощью педагогического работника.</w:t>
      </w:r>
    </w:p>
    <w:p w14:paraId="48FC7592" w14:textId="23885D53" w:rsidR="00FD67A4" w:rsidRPr="009C7EEE" w:rsidRDefault="00FD67A4" w:rsidP="00E86670">
      <w:pPr>
        <w:pStyle w:val="a4"/>
        <w:tabs>
          <w:tab w:val="left" w:pos="1561"/>
        </w:tabs>
        <w:ind w:right="140" w:hanging="142"/>
        <w:jc w:val="left"/>
        <w:rPr>
          <w:sz w:val="24"/>
          <w:szCs w:val="24"/>
        </w:rPr>
      </w:pPr>
    </w:p>
    <w:p w14:paraId="58E02CB8" w14:textId="77777777" w:rsidR="00FD67A4" w:rsidRPr="009C7EEE" w:rsidRDefault="00FD67A4" w:rsidP="00E86670">
      <w:pPr>
        <w:pStyle w:val="2"/>
        <w:ind w:left="991" w:hanging="142"/>
        <w:jc w:val="center"/>
        <w:rPr>
          <w:sz w:val="24"/>
          <w:szCs w:val="24"/>
        </w:rPr>
      </w:pPr>
      <w:r w:rsidRPr="009C7EEE">
        <w:rPr>
          <w:sz w:val="24"/>
          <w:szCs w:val="24"/>
        </w:rPr>
        <w:t>3.2.4.1.3.(п.34.4.1.3.</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2"/>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Старшая</w:t>
      </w:r>
      <w:r w:rsidRPr="009C7EEE">
        <w:rPr>
          <w:spacing w:val="-11"/>
          <w:sz w:val="24"/>
          <w:szCs w:val="24"/>
        </w:rPr>
        <w:t xml:space="preserve"> </w:t>
      </w:r>
      <w:r w:rsidRPr="009C7EEE">
        <w:rPr>
          <w:spacing w:val="-2"/>
          <w:sz w:val="24"/>
          <w:szCs w:val="24"/>
        </w:rPr>
        <w:t>группа</w:t>
      </w:r>
    </w:p>
    <w:p w14:paraId="2B20853B" w14:textId="77777777" w:rsidR="00FD67A4" w:rsidRPr="009C7EEE" w:rsidRDefault="00FD67A4"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5</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6</w:t>
      </w:r>
      <w:r w:rsidRPr="009C7EEE">
        <w:rPr>
          <w:b/>
          <w:spacing w:val="-1"/>
          <w:sz w:val="24"/>
          <w:szCs w:val="24"/>
        </w:rPr>
        <w:t xml:space="preserve"> </w:t>
      </w:r>
      <w:r w:rsidRPr="009C7EEE">
        <w:rPr>
          <w:b/>
          <w:spacing w:val="-2"/>
          <w:sz w:val="24"/>
          <w:szCs w:val="24"/>
        </w:rPr>
        <w:t>лет):</w:t>
      </w:r>
    </w:p>
    <w:p w14:paraId="19A401FA" w14:textId="77777777" w:rsidR="00FD67A4" w:rsidRPr="009C7EEE" w:rsidRDefault="00FD67A4" w:rsidP="00E86670">
      <w:pPr>
        <w:pStyle w:val="a4"/>
        <w:numPr>
          <w:ilvl w:val="0"/>
          <w:numId w:val="212"/>
        </w:numPr>
        <w:tabs>
          <w:tab w:val="left" w:pos="1574"/>
        </w:tabs>
        <w:ind w:right="127" w:hanging="142"/>
        <w:rPr>
          <w:sz w:val="24"/>
          <w:szCs w:val="24"/>
        </w:rPr>
      </w:pPr>
      <w:r w:rsidRPr="009C7EEE">
        <w:rPr>
          <w:spacing w:val="11"/>
          <w:sz w:val="24"/>
          <w:szCs w:val="24"/>
        </w:rPr>
        <w:t xml:space="preserve">Развитие общения </w:t>
      </w:r>
      <w:r w:rsidRPr="009C7EEE">
        <w:rPr>
          <w:sz w:val="24"/>
          <w:szCs w:val="24"/>
        </w:rPr>
        <w:t xml:space="preserve">и </w:t>
      </w:r>
      <w:r w:rsidRPr="009C7EEE">
        <w:rPr>
          <w:spacing w:val="10"/>
          <w:sz w:val="24"/>
          <w:szCs w:val="24"/>
        </w:rPr>
        <w:t xml:space="preserve">игровой </w:t>
      </w:r>
      <w:r w:rsidRPr="009C7EEE">
        <w:rPr>
          <w:spacing w:val="12"/>
          <w:sz w:val="24"/>
          <w:szCs w:val="24"/>
        </w:rPr>
        <w:t xml:space="preserve">деятельности. </w:t>
      </w:r>
      <w:r w:rsidRPr="009C7EEE">
        <w:rPr>
          <w:spacing w:val="10"/>
          <w:sz w:val="24"/>
          <w:szCs w:val="24"/>
        </w:rPr>
        <w:t xml:space="preserve">Обладает </w:t>
      </w:r>
      <w:r w:rsidRPr="009C7EEE">
        <w:rPr>
          <w:spacing w:val="11"/>
          <w:sz w:val="24"/>
          <w:szCs w:val="24"/>
        </w:rPr>
        <w:t xml:space="preserve">высокой </w:t>
      </w:r>
      <w:r w:rsidRPr="009C7EEE">
        <w:rPr>
          <w:spacing w:val="15"/>
          <w:sz w:val="24"/>
          <w:szCs w:val="24"/>
        </w:rPr>
        <w:t xml:space="preserve">коммуникативной </w:t>
      </w:r>
      <w:r w:rsidRPr="009C7EEE">
        <w:rPr>
          <w:spacing w:val="17"/>
          <w:sz w:val="24"/>
          <w:szCs w:val="24"/>
        </w:rPr>
        <w:t xml:space="preserve">активностью. </w:t>
      </w:r>
      <w:r w:rsidRPr="009C7EEE">
        <w:rPr>
          <w:spacing w:val="16"/>
          <w:sz w:val="24"/>
          <w:szCs w:val="24"/>
        </w:rPr>
        <w:t xml:space="preserve">Включается </w:t>
      </w:r>
      <w:r w:rsidRPr="009C7EEE">
        <w:rPr>
          <w:sz w:val="24"/>
          <w:szCs w:val="24"/>
        </w:rPr>
        <w:t xml:space="preserve">в </w:t>
      </w:r>
      <w:r w:rsidRPr="009C7EEE">
        <w:rPr>
          <w:spacing w:val="16"/>
          <w:sz w:val="24"/>
          <w:szCs w:val="24"/>
        </w:rPr>
        <w:t xml:space="preserve">сотрудничество </w:t>
      </w:r>
      <w:r w:rsidRPr="009C7EEE">
        <w:rPr>
          <w:sz w:val="24"/>
          <w:szCs w:val="24"/>
        </w:rPr>
        <w:t>с педагогическим работником и другими детьми. По своей инициативе может организовать</w:t>
      </w:r>
      <w:r w:rsidRPr="009C7EEE">
        <w:rPr>
          <w:spacing w:val="-1"/>
          <w:sz w:val="24"/>
          <w:szCs w:val="24"/>
        </w:rPr>
        <w:t xml:space="preserve"> </w:t>
      </w:r>
      <w:r w:rsidRPr="009C7EEE">
        <w:rPr>
          <w:sz w:val="24"/>
          <w:szCs w:val="24"/>
        </w:rPr>
        <w:t>игру.</w:t>
      </w:r>
      <w:r w:rsidRPr="009C7EEE">
        <w:rPr>
          <w:spacing w:val="-2"/>
          <w:sz w:val="24"/>
          <w:szCs w:val="24"/>
        </w:rPr>
        <w:t xml:space="preserve"> </w:t>
      </w:r>
      <w:r w:rsidRPr="009C7EEE">
        <w:rPr>
          <w:sz w:val="24"/>
          <w:szCs w:val="24"/>
        </w:rPr>
        <w:t>Самостоятельно</w:t>
      </w:r>
      <w:r w:rsidRPr="009C7EEE">
        <w:rPr>
          <w:spacing w:val="-2"/>
          <w:sz w:val="24"/>
          <w:szCs w:val="24"/>
        </w:rPr>
        <w:t xml:space="preserve"> </w:t>
      </w:r>
      <w:r w:rsidRPr="009C7EEE">
        <w:rPr>
          <w:sz w:val="24"/>
          <w:szCs w:val="24"/>
        </w:rPr>
        <w:t>подбирает</w:t>
      </w:r>
      <w:r w:rsidRPr="009C7EEE">
        <w:rPr>
          <w:spacing w:val="-2"/>
          <w:sz w:val="24"/>
          <w:szCs w:val="24"/>
        </w:rPr>
        <w:t xml:space="preserve"> </w:t>
      </w:r>
      <w:r w:rsidRPr="009C7EEE">
        <w:rPr>
          <w:sz w:val="24"/>
          <w:szCs w:val="24"/>
        </w:rPr>
        <w:t>игрушки</w:t>
      </w:r>
      <w:r w:rsidRPr="009C7EEE">
        <w:rPr>
          <w:spacing w:val="-2"/>
          <w:sz w:val="24"/>
          <w:szCs w:val="24"/>
        </w:rPr>
        <w:t xml:space="preserve"> </w:t>
      </w:r>
      <w:r w:rsidRPr="009C7EEE">
        <w:rPr>
          <w:sz w:val="24"/>
          <w:szCs w:val="24"/>
        </w:rPr>
        <w:t>и</w:t>
      </w:r>
      <w:r w:rsidRPr="009C7EEE">
        <w:rPr>
          <w:spacing w:val="-2"/>
          <w:sz w:val="24"/>
          <w:szCs w:val="24"/>
        </w:rPr>
        <w:t xml:space="preserve"> </w:t>
      </w:r>
      <w:r w:rsidRPr="009C7EEE">
        <w:rPr>
          <w:sz w:val="24"/>
          <w:szCs w:val="24"/>
        </w:rPr>
        <w:t>атрибуты</w:t>
      </w:r>
      <w:r w:rsidRPr="009C7EEE">
        <w:rPr>
          <w:spacing w:val="-2"/>
          <w:sz w:val="24"/>
          <w:szCs w:val="24"/>
        </w:rPr>
        <w:t xml:space="preserve"> </w:t>
      </w:r>
      <w:r w:rsidRPr="009C7EEE">
        <w:rPr>
          <w:sz w:val="24"/>
          <w:szCs w:val="24"/>
        </w:rPr>
        <w:t>для</w:t>
      </w:r>
      <w:r w:rsidRPr="009C7EEE">
        <w:rPr>
          <w:spacing w:val="-2"/>
          <w:sz w:val="24"/>
          <w:szCs w:val="24"/>
        </w:rPr>
        <w:t xml:space="preserve"> </w:t>
      </w:r>
      <w:r w:rsidRPr="009C7EEE">
        <w:rPr>
          <w:sz w:val="24"/>
          <w:szCs w:val="24"/>
        </w:rPr>
        <w:t xml:space="preserve">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w:t>
      </w:r>
      <w:r w:rsidRPr="009C7EEE">
        <w:rPr>
          <w:sz w:val="24"/>
          <w:szCs w:val="24"/>
        </w:rPr>
        <w:lastRenderedPageBreak/>
        <w:t>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w:t>
      </w:r>
      <w:r w:rsidRPr="009C7EEE">
        <w:rPr>
          <w:spacing w:val="40"/>
          <w:sz w:val="24"/>
          <w:szCs w:val="24"/>
        </w:rPr>
        <w:t xml:space="preserve"> </w:t>
      </w:r>
      <w:r w:rsidRPr="009C7EEE">
        <w:rPr>
          <w:sz w:val="24"/>
          <w:szCs w:val="24"/>
        </w:rPr>
        <w:t>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14:paraId="43EC899E" w14:textId="77777777" w:rsidR="00FD67A4" w:rsidRPr="009C7EEE" w:rsidRDefault="00FD67A4" w:rsidP="00E86670">
      <w:pPr>
        <w:pStyle w:val="a4"/>
        <w:numPr>
          <w:ilvl w:val="0"/>
          <w:numId w:val="212"/>
        </w:numPr>
        <w:tabs>
          <w:tab w:val="left" w:pos="1559"/>
        </w:tabs>
        <w:ind w:right="123" w:hanging="142"/>
        <w:rPr>
          <w:sz w:val="24"/>
          <w:szCs w:val="24"/>
        </w:rPr>
      </w:pPr>
      <w:r w:rsidRPr="009C7EEE">
        <w:rPr>
          <w:sz w:val="24"/>
          <w:szCs w:val="24"/>
        </w:rPr>
        <w:t xml:space="preserve">Приобщение к элементарным общепринятым нормам и правилам, взаимоотношения с обучающимися и педагогическими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ДОУ: </w:t>
      </w:r>
      <w:r w:rsidRPr="009C7EEE">
        <w:rPr>
          <w:spacing w:val="12"/>
          <w:sz w:val="24"/>
          <w:szCs w:val="24"/>
        </w:rPr>
        <w:t xml:space="preserve">соблюдает </w:t>
      </w:r>
      <w:r w:rsidRPr="009C7EEE">
        <w:rPr>
          <w:spacing w:val="14"/>
          <w:sz w:val="24"/>
          <w:szCs w:val="24"/>
        </w:rPr>
        <w:t xml:space="preserve">правила </w:t>
      </w:r>
      <w:r w:rsidRPr="009C7EEE">
        <w:rPr>
          <w:spacing w:val="15"/>
          <w:sz w:val="24"/>
          <w:szCs w:val="24"/>
        </w:rPr>
        <w:t xml:space="preserve">элементарной вежливости </w:t>
      </w:r>
      <w:r w:rsidRPr="009C7EEE">
        <w:rPr>
          <w:sz w:val="24"/>
          <w:szCs w:val="24"/>
        </w:rPr>
        <w:t xml:space="preserve">и </w:t>
      </w:r>
      <w:r w:rsidRPr="009C7EEE">
        <w:rPr>
          <w:spacing w:val="15"/>
          <w:sz w:val="24"/>
          <w:szCs w:val="24"/>
        </w:rPr>
        <w:t xml:space="preserve">проявляет </w:t>
      </w:r>
      <w:r w:rsidRPr="009C7EEE">
        <w:rPr>
          <w:sz w:val="24"/>
          <w:szCs w:val="24"/>
        </w:rPr>
        <w:t>отрицательное отношение к грубости, зависти, подлости и жадности. Умеет обращаться с просьбой и благодарить, примиряться и извиняться. Инициативен</w:t>
      </w:r>
      <w:r w:rsidRPr="009C7EEE">
        <w:rPr>
          <w:spacing w:val="58"/>
          <w:sz w:val="24"/>
          <w:szCs w:val="24"/>
        </w:rPr>
        <w:t xml:space="preserve">  </w:t>
      </w:r>
      <w:r w:rsidRPr="009C7EEE">
        <w:rPr>
          <w:sz w:val="24"/>
          <w:szCs w:val="24"/>
        </w:rPr>
        <w:t>в</w:t>
      </w:r>
      <w:r w:rsidRPr="009C7EEE">
        <w:rPr>
          <w:spacing w:val="58"/>
          <w:sz w:val="24"/>
          <w:szCs w:val="24"/>
        </w:rPr>
        <w:t xml:space="preserve">  </w:t>
      </w:r>
      <w:r w:rsidRPr="009C7EEE">
        <w:rPr>
          <w:sz w:val="24"/>
          <w:szCs w:val="24"/>
        </w:rPr>
        <w:t>общении</w:t>
      </w:r>
      <w:r w:rsidRPr="009C7EEE">
        <w:rPr>
          <w:spacing w:val="59"/>
          <w:sz w:val="24"/>
          <w:szCs w:val="24"/>
        </w:rPr>
        <w:t xml:space="preserve">  </w:t>
      </w:r>
      <w:r w:rsidRPr="009C7EEE">
        <w:rPr>
          <w:sz w:val="24"/>
          <w:szCs w:val="24"/>
        </w:rPr>
        <w:t>на</w:t>
      </w:r>
      <w:r w:rsidRPr="009C7EEE">
        <w:rPr>
          <w:spacing w:val="58"/>
          <w:sz w:val="24"/>
          <w:szCs w:val="24"/>
        </w:rPr>
        <w:t xml:space="preserve">  </w:t>
      </w:r>
      <w:r w:rsidRPr="009C7EEE">
        <w:rPr>
          <w:sz w:val="24"/>
          <w:szCs w:val="24"/>
        </w:rPr>
        <w:t>познавательные</w:t>
      </w:r>
      <w:r w:rsidRPr="009C7EEE">
        <w:rPr>
          <w:spacing w:val="58"/>
          <w:sz w:val="24"/>
          <w:szCs w:val="24"/>
        </w:rPr>
        <w:t xml:space="preserve">  </w:t>
      </w:r>
      <w:r w:rsidRPr="009C7EEE">
        <w:rPr>
          <w:sz w:val="24"/>
          <w:szCs w:val="24"/>
        </w:rPr>
        <w:t>темы</w:t>
      </w:r>
      <w:r w:rsidRPr="009C7EEE">
        <w:rPr>
          <w:spacing w:val="58"/>
          <w:sz w:val="24"/>
          <w:szCs w:val="24"/>
        </w:rPr>
        <w:t xml:space="preserve">  </w:t>
      </w:r>
      <w:r w:rsidRPr="009C7EEE">
        <w:rPr>
          <w:sz w:val="24"/>
          <w:szCs w:val="24"/>
        </w:rPr>
        <w:t>(задает</w:t>
      </w:r>
      <w:r w:rsidRPr="009C7EEE">
        <w:rPr>
          <w:spacing w:val="58"/>
          <w:sz w:val="24"/>
          <w:szCs w:val="24"/>
        </w:rPr>
        <w:t xml:space="preserve">  </w:t>
      </w:r>
      <w:r w:rsidRPr="009C7EEE">
        <w:rPr>
          <w:sz w:val="24"/>
          <w:szCs w:val="24"/>
        </w:rPr>
        <w:t>вопросы,</w:t>
      </w:r>
    </w:p>
    <w:p w14:paraId="66C16393" w14:textId="77777777" w:rsidR="00FD67A4" w:rsidRPr="009C7EEE" w:rsidRDefault="00FD67A4" w:rsidP="00E86670">
      <w:pPr>
        <w:pStyle w:val="a3"/>
        <w:spacing w:before="0"/>
        <w:ind w:right="141" w:hanging="142"/>
        <w:rPr>
          <w:sz w:val="24"/>
          <w:szCs w:val="24"/>
        </w:rPr>
      </w:pPr>
      <w:r w:rsidRPr="009C7EEE">
        <w:rPr>
          <w:sz w:val="24"/>
          <w:szCs w:val="24"/>
        </w:rPr>
        <w:t>рассуждает).</w:t>
      </w:r>
      <w:r w:rsidRPr="009C7EEE">
        <w:rPr>
          <w:spacing w:val="-9"/>
          <w:sz w:val="24"/>
          <w:szCs w:val="24"/>
        </w:rPr>
        <w:t xml:space="preserve"> </w:t>
      </w:r>
      <w:r w:rsidRPr="009C7EEE">
        <w:rPr>
          <w:sz w:val="24"/>
          <w:szCs w:val="24"/>
        </w:rPr>
        <w:t>Умеет</w:t>
      </w:r>
      <w:r w:rsidRPr="009C7EEE">
        <w:rPr>
          <w:spacing w:val="-9"/>
          <w:sz w:val="24"/>
          <w:szCs w:val="24"/>
        </w:rPr>
        <w:t xml:space="preserve"> </w:t>
      </w:r>
      <w:r w:rsidRPr="009C7EEE">
        <w:rPr>
          <w:sz w:val="24"/>
          <w:szCs w:val="24"/>
        </w:rPr>
        <w:t>договариваться,</w:t>
      </w:r>
      <w:r w:rsidRPr="009C7EEE">
        <w:rPr>
          <w:spacing w:val="-8"/>
          <w:sz w:val="24"/>
          <w:szCs w:val="24"/>
        </w:rPr>
        <w:t xml:space="preserve"> </w:t>
      </w:r>
      <w:r w:rsidRPr="009C7EEE">
        <w:rPr>
          <w:sz w:val="24"/>
          <w:szCs w:val="24"/>
        </w:rPr>
        <w:t>стремится</w:t>
      </w:r>
      <w:r w:rsidRPr="009C7EEE">
        <w:rPr>
          <w:spacing w:val="-9"/>
          <w:sz w:val="24"/>
          <w:szCs w:val="24"/>
        </w:rPr>
        <w:t xml:space="preserve"> </w:t>
      </w:r>
      <w:r w:rsidRPr="009C7EEE">
        <w:rPr>
          <w:sz w:val="24"/>
          <w:szCs w:val="24"/>
        </w:rPr>
        <w:t>устанавливать</w:t>
      </w:r>
      <w:r w:rsidRPr="009C7EEE">
        <w:rPr>
          <w:spacing w:val="-8"/>
          <w:sz w:val="24"/>
          <w:szCs w:val="24"/>
        </w:rPr>
        <w:t xml:space="preserve"> </w:t>
      </w:r>
      <w:r w:rsidRPr="009C7EEE">
        <w:rPr>
          <w:sz w:val="24"/>
          <w:szCs w:val="24"/>
        </w:rPr>
        <w:t>неконфликтные отношения с детьми.</w:t>
      </w:r>
    </w:p>
    <w:p w14:paraId="2415FB03" w14:textId="77777777" w:rsidR="00FD67A4" w:rsidRPr="009C7EEE" w:rsidRDefault="00FD67A4" w:rsidP="00E86670">
      <w:pPr>
        <w:pStyle w:val="a4"/>
        <w:numPr>
          <w:ilvl w:val="0"/>
          <w:numId w:val="212"/>
        </w:numPr>
        <w:tabs>
          <w:tab w:val="left" w:pos="1426"/>
        </w:tabs>
        <w:ind w:right="135" w:hanging="142"/>
        <w:rPr>
          <w:sz w:val="24"/>
          <w:szCs w:val="24"/>
        </w:rPr>
      </w:pPr>
      <w:r w:rsidRPr="009C7EEE">
        <w:rPr>
          <w:sz w:val="24"/>
          <w:szCs w:val="24"/>
        </w:rPr>
        <w:t>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14:paraId="7A4B582F" w14:textId="77777777" w:rsidR="00FD67A4" w:rsidRPr="009C7EEE" w:rsidRDefault="00FD67A4" w:rsidP="00E86670">
      <w:pPr>
        <w:pStyle w:val="a3"/>
        <w:spacing w:before="0"/>
        <w:ind w:left="0" w:hanging="142"/>
        <w:jc w:val="left"/>
        <w:rPr>
          <w:sz w:val="24"/>
          <w:szCs w:val="24"/>
        </w:rPr>
      </w:pPr>
    </w:p>
    <w:p w14:paraId="378308D2" w14:textId="77777777" w:rsidR="00FD67A4" w:rsidRPr="009C7EEE" w:rsidRDefault="00FD67A4" w:rsidP="00E86670">
      <w:pPr>
        <w:pStyle w:val="2"/>
        <w:ind w:left="4239" w:right="226" w:hanging="2679"/>
        <w:rPr>
          <w:sz w:val="24"/>
          <w:szCs w:val="24"/>
        </w:rPr>
      </w:pPr>
      <w:r w:rsidRPr="009C7EEE">
        <w:rPr>
          <w:spacing w:val="-2"/>
          <w:sz w:val="24"/>
          <w:szCs w:val="24"/>
        </w:rPr>
        <w:t xml:space="preserve">3.2.4.1.4. (п.34.4.1.4. Содержательного раздела ФАОП) Подготовительная </w:t>
      </w:r>
      <w:r w:rsidRPr="009C7EEE">
        <w:rPr>
          <w:sz w:val="24"/>
          <w:szCs w:val="24"/>
        </w:rPr>
        <w:t>группа (от 6 до 7 - 8 лет):</w:t>
      </w:r>
    </w:p>
    <w:p w14:paraId="38F642F8" w14:textId="77777777" w:rsidR="00FD67A4" w:rsidRPr="009C7EEE" w:rsidRDefault="00FD67A4" w:rsidP="00E86670">
      <w:pPr>
        <w:pStyle w:val="a4"/>
        <w:numPr>
          <w:ilvl w:val="0"/>
          <w:numId w:val="211"/>
        </w:numPr>
        <w:tabs>
          <w:tab w:val="left" w:pos="1562"/>
        </w:tabs>
        <w:ind w:right="131" w:hanging="142"/>
        <w:rPr>
          <w:sz w:val="24"/>
          <w:szCs w:val="24"/>
        </w:rPr>
      </w:pPr>
      <w:r w:rsidRPr="009C7EEE">
        <w:rPr>
          <w:sz w:val="24"/>
          <w:szCs w:val="24"/>
        </w:rPr>
        <w:t xml:space="preserve">Развитие общения и игровой деятельности. Активно общается с педагогическим работником на уровне внеситуативно - познавательного </w:t>
      </w:r>
      <w:r w:rsidRPr="009C7EEE">
        <w:rPr>
          <w:spacing w:val="21"/>
          <w:sz w:val="24"/>
          <w:szCs w:val="24"/>
        </w:rPr>
        <w:t xml:space="preserve">общения, способен </w:t>
      </w:r>
      <w:r w:rsidRPr="009C7EEE">
        <w:rPr>
          <w:sz w:val="24"/>
          <w:szCs w:val="24"/>
        </w:rPr>
        <w:t xml:space="preserve">к </w:t>
      </w:r>
      <w:r w:rsidRPr="009C7EEE">
        <w:rPr>
          <w:spacing w:val="21"/>
          <w:sz w:val="24"/>
          <w:szCs w:val="24"/>
        </w:rPr>
        <w:t xml:space="preserve">внеситуативно </w:t>
      </w:r>
      <w:r w:rsidRPr="009C7EEE">
        <w:rPr>
          <w:sz w:val="24"/>
          <w:szCs w:val="24"/>
        </w:rPr>
        <w:t xml:space="preserve">- </w:t>
      </w:r>
      <w:r w:rsidRPr="009C7EEE">
        <w:rPr>
          <w:spacing w:val="21"/>
          <w:sz w:val="24"/>
          <w:szCs w:val="24"/>
        </w:rPr>
        <w:t xml:space="preserve">личностному общению. </w:t>
      </w:r>
      <w:r w:rsidRPr="009C7EEE">
        <w:rPr>
          <w:sz w:val="24"/>
          <w:szCs w:val="24"/>
        </w:rPr>
        <w:t xml:space="preserve">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w:t>
      </w:r>
      <w:r w:rsidRPr="009C7EEE">
        <w:rPr>
          <w:spacing w:val="14"/>
          <w:sz w:val="24"/>
          <w:szCs w:val="24"/>
        </w:rPr>
        <w:t xml:space="preserve">игровых </w:t>
      </w:r>
      <w:r w:rsidRPr="009C7EEE">
        <w:rPr>
          <w:spacing w:val="15"/>
          <w:sz w:val="24"/>
          <w:szCs w:val="24"/>
        </w:rPr>
        <w:t xml:space="preserve">действий. Стремится </w:t>
      </w:r>
      <w:r w:rsidRPr="009C7EEE">
        <w:rPr>
          <w:spacing w:val="13"/>
          <w:sz w:val="24"/>
          <w:szCs w:val="24"/>
        </w:rPr>
        <w:t xml:space="preserve">регулировать </w:t>
      </w:r>
      <w:r w:rsidRPr="009C7EEE">
        <w:rPr>
          <w:spacing w:val="14"/>
          <w:sz w:val="24"/>
          <w:szCs w:val="24"/>
        </w:rPr>
        <w:t xml:space="preserve">игровые </w:t>
      </w:r>
      <w:r w:rsidRPr="009C7EEE">
        <w:rPr>
          <w:spacing w:val="15"/>
          <w:sz w:val="24"/>
          <w:szCs w:val="24"/>
        </w:rPr>
        <w:t xml:space="preserve">отношения, </w:t>
      </w:r>
      <w:r w:rsidRPr="009C7EEE">
        <w:rPr>
          <w:sz w:val="24"/>
          <w:szCs w:val="24"/>
        </w:rPr>
        <w:t>аргументируя свою позицию. Взаимодействует с детьми по игре по игре, стремится договориться о распределении ролей. Использует ролевую речь. Роль</w:t>
      </w:r>
      <w:r w:rsidRPr="009C7EEE">
        <w:rPr>
          <w:spacing w:val="26"/>
          <w:sz w:val="24"/>
          <w:szCs w:val="24"/>
        </w:rPr>
        <w:t xml:space="preserve"> </w:t>
      </w:r>
      <w:r w:rsidRPr="009C7EEE">
        <w:rPr>
          <w:sz w:val="24"/>
          <w:szCs w:val="24"/>
        </w:rPr>
        <w:t>выразительная,</w:t>
      </w:r>
      <w:r w:rsidRPr="009C7EEE">
        <w:rPr>
          <w:spacing w:val="29"/>
          <w:sz w:val="24"/>
          <w:szCs w:val="24"/>
        </w:rPr>
        <w:t xml:space="preserve"> </w:t>
      </w:r>
      <w:r w:rsidRPr="009C7EEE">
        <w:rPr>
          <w:sz w:val="24"/>
          <w:szCs w:val="24"/>
        </w:rPr>
        <w:t>устойчивая.</w:t>
      </w:r>
      <w:r w:rsidRPr="009C7EEE">
        <w:rPr>
          <w:spacing w:val="28"/>
          <w:sz w:val="24"/>
          <w:szCs w:val="24"/>
        </w:rPr>
        <w:t xml:space="preserve"> </w:t>
      </w:r>
      <w:r w:rsidRPr="009C7EEE">
        <w:rPr>
          <w:sz w:val="24"/>
          <w:szCs w:val="24"/>
        </w:rPr>
        <w:t>Выполняет</w:t>
      </w:r>
      <w:r w:rsidRPr="009C7EEE">
        <w:rPr>
          <w:spacing w:val="29"/>
          <w:sz w:val="24"/>
          <w:szCs w:val="24"/>
        </w:rPr>
        <w:t xml:space="preserve"> </w:t>
      </w:r>
      <w:r w:rsidRPr="009C7EEE">
        <w:rPr>
          <w:sz w:val="24"/>
          <w:szCs w:val="24"/>
        </w:rPr>
        <w:t>правила</w:t>
      </w:r>
      <w:r w:rsidRPr="009C7EEE">
        <w:rPr>
          <w:spacing w:val="28"/>
          <w:sz w:val="24"/>
          <w:szCs w:val="24"/>
        </w:rPr>
        <w:t xml:space="preserve"> </w:t>
      </w:r>
      <w:r w:rsidRPr="009C7EEE">
        <w:rPr>
          <w:sz w:val="24"/>
          <w:szCs w:val="24"/>
        </w:rPr>
        <w:t>в</w:t>
      </w:r>
      <w:r w:rsidRPr="009C7EEE">
        <w:rPr>
          <w:spacing w:val="29"/>
          <w:sz w:val="24"/>
          <w:szCs w:val="24"/>
        </w:rPr>
        <w:t xml:space="preserve"> </w:t>
      </w:r>
      <w:r w:rsidRPr="009C7EEE">
        <w:rPr>
          <w:sz w:val="24"/>
          <w:szCs w:val="24"/>
        </w:rPr>
        <w:t>игре</w:t>
      </w:r>
      <w:r w:rsidRPr="009C7EEE">
        <w:rPr>
          <w:spacing w:val="28"/>
          <w:sz w:val="24"/>
          <w:szCs w:val="24"/>
        </w:rPr>
        <w:t xml:space="preserve"> </w:t>
      </w:r>
      <w:r w:rsidRPr="009C7EEE">
        <w:rPr>
          <w:sz w:val="24"/>
          <w:szCs w:val="24"/>
        </w:rPr>
        <w:t>и</w:t>
      </w:r>
      <w:r w:rsidRPr="009C7EEE">
        <w:rPr>
          <w:spacing w:val="29"/>
          <w:sz w:val="24"/>
          <w:szCs w:val="24"/>
        </w:rPr>
        <w:t xml:space="preserve"> </w:t>
      </w:r>
      <w:r w:rsidRPr="009C7EEE">
        <w:rPr>
          <w:spacing w:val="-2"/>
          <w:sz w:val="24"/>
          <w:szCs w:val="24"/>
        </w:rPr>
        <w:t>контролирует</w:t>
      </w:r>
    </w:p>
    <w:p w14:paraId="2D180589" w14:textId="77777777" w:rsidR="00FD67A4" w:rsidRPr="009C7EEE" w:rsidRDefault="00FD67A4" w:rsidP="00E86670">
      <w:pPr>
        <w:pStyle w:val="a3"/>
        <w:spacing w:before="0"/>
        <w:ind w:right="140" w:hanging="142"/>
        <w:rPr>
          <w:sz w:val="24"/>
          <w:szCs w:val="24"/>
        </w:rPr>
      </w:pPr>
      <w:r w:rsidRPr="009C7EEE">
        <w:rPr>
          <w:sz w:val="24"/>
          <w:szCs w:val="24"/>
        </w:rPr>
        <w:t>соблюдение</w:t>
      </w:r>
      <w:r w:rsidRPr="009C7EEE">
        <w:rPr>
          <w:spacing w:val="-1"/>
          <w:sz w:val="24"/>
          <w:szCs w:val="24"/>
        </w:rPr>
        <w:t xml:space="preserve"> </w:t>
      </w:r>
      <w:r w:rsidRPr="009C7EEE">
        <w:rPr>
          <w:sz w:val="24"/>
          <w:szCs w:val="24"/>
        </w:rPr>
        <w:t>правил</w:t>
      </w:r>
      <w:r w:rsidRPr="009C7EEE">
        <w:rPr>
          <w:spacing w:val="-1"/>
          <w:sz w:val="24"/>
          <w:szCs w:val="24"/>
        </w:rPr>
        <w:t xml:space="preserve"> </w:t>
      </w:r>
      <w:r w:rsidRPr="009C7EEE">
        <w:rPr>
          <w:sz w:val="24"/>
          <w:szCs w:val="24"/>
        </w:rPr>
        <w:t>другими</w:t>
      </w:r>
      <w:r w:rsidRPr="009C7EEE">
        <w:rPr>
          <w:spacing w:val="-1"/>
          <w:sz w:val="24"/>
          <w:szCs w:val="24"/>
        </w:rPr>
        <w:t xml:space="preserve"> </w:t>
      </w:r>
      <w:r w:rsidRPr="009C7EEE">
        <w:rPr>
          <w:sz w:val="24"/>
          <w:szCs w:val="24"/>
        </w:rPr>
        <w:t>детьми</w:t>
      </w:r>
      <w:r w:rsidRPr="009C7EEE">
        <w:rPr>
          <w:spacing w:val="-1"/>
          <w:sz w:val="24"/>
          <w:szCs w:val="24"/>
        </w:rPr>
        <w:t xml:space="preserve"> </w:t>
      </w:r>
      <w:r w:rsidRPr="009C7EEE">
        <w:rPr>
          <w:sz w:val="24"/>
          <w:szCs w:val="24"/>
        </w:rPr>
        <w:t>(может</w:t>
      </w:r>
      <w:r w:rsidRPr="009C7EEE">
        <w:rPr>
          <w:spacing w:val="-1"/>
          <w:sz w:val="24"/>
          <w:szCs w:val="24"/>
        </w:rPr>
        <w:t xml:space="preserve"> </w:t>
      </w:r>
      <w:r w:rsidRPr="009C7EEE">
        <w:rPr>
          <w:sz w:val="24"/>
          <w:szCs w:val="24"/>
        </w:rPr>
        <w:t>возмутиться</w:t>
      </w:r>
      <w:r w:rsidRPr="009C7EEE">
        <w:rPr>
          <w:spacing w:val="-1"/>
          <w:sz w:val="24"/>
          <w:szCs w:val="24"/>
        </w:rPr>
        <w:t xml:space="preserve"> </w:t>
      </w:r>
      <w:r w:rsidRPr="009C7EEE">
        <w:rPr>
          <w:sz w:val="24"/>
          <w:szCs w:val="24"/>
        </w:rPr>
        <w:t>несправедливостью, нарушением правил, пожаловаться воспитателю).</w:t>
      </w:r>
    </w:p>
    <w:p w14:paraId="0D9934A3" w14:textId="77777777" w:rsidR="00FD67A4" w:rsidRPr="009C7EEE" w:rsidRDefault="00FD67A4" w:rsidP="00E86670">
      <w:pPr>
        <w:pStyle w:val="a4"/>
        <w:numPr>
          <w:ilvl w:val="0"/>
          <w:numId w:val="211"/>
        </w:numPr>
        <w:tabs>
          <w:tab w:val="left" w:pos="1502"/>
        </w:tabs>
        <w:ind w:right="134" w:hanging="142"/>
        <w:rPr>
          <w:sz w:val="24"/>
          <w:szCs w:val="24"/>
        </w:rPr>
      </w:pPr>
      <w:r w:rsidRPr="009C7EEE">
        <w:rPr>
          <w:sz w:val="24"/>
          <w:szCs w:val="24"/>
        </w:rPr>
        <w:t xml:space="preserve">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w:t>
      </w:r>
      <w:r w:rsidRPr="009C7EEE">
        <w:rPr>
          <w:sz w:val="24"/>
          <w:szCs w:val="24"/>
        </w:rPr>
        <w:lastRenderedPageBreak/>
        <w:t>объясняет возможные негативные последствия. Чутко реагирует на оценки педагогических работников и других обучающихся.</w:t>
      </w:r>
    </w:p>
    <w:p w14:paraId="4984F8DA" w14:textId="77777777" w:rsidR="00FD67A4" w:rsidRPr="009C7EEE" w:rsidRDefault="00FD67A4" w:rsidP="00E86670">
      <w:pPr>
        <w:pStyle w:val="a4"/>
        <w:numPr>
          <w:ilvl w:val="0"/>
          <w:numId w:val="211"/>
        </w:numPr>
        <w:tabs>
          <w:tab w:val="left" w:pos="1559"/>
        </w:tabs>
        <w:ind w:right="125" w:hanging="142"/>
        <w:rPr>
          <w:sz w:val="24"/>
          <w:szCs w:val="24"/>
        </w:rPr>
      </w:pPr>
      <w:r w:rsidRPr="009C7EEE">
        <w:rPr>
          <w:sz w:val="24"/>
          <w:szCs w:val="24"/>
        </w:rPr>
        <w:t>Формирование гендерной, семейной, гражданской принадлежности. Подробно рассказывает о себе (события биографии, увлечения) и своей</w:t>
      </w:r>
      <w:r w:rsidRPr="009C7EEE">
        <w:rPr>
          <w:spacing w:val="40"/>
          <w:sz w:val="24"/>
          <w:szCs w:val="24"/>
        </w:rPr>
        <w:t xml:space="preserve"> </w:t>
      </w:r>
      <w:r w:rsidRPr="009C7EEE">
        <w:rPr>
          <w:sz w:val="24"/>
          <w:szCs w:val="24"/>
        </w:rPr>
        <w:t>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w:t>
      </w:r>
      <w:r w:rsidRPr="009C7EEE">
        <w:rPr>
          <w:spacing w:val="-4"/>
          <w:sz w:val="24"/>
          <w:szCs w:val="24"/>
        </w:rPr>
        <w:t xml:space="preserve"> </w:t>
      </w:r>
      <w:r w:rsidRPr="009C7EEE">
        <w:rPr>
          <w:sz w:val="24"/>
          <w:szCs w:val="24"/>
        </w:rPr>
        <w:t>странах.</w:t>
      </w:r>
      <w:r w:rsidRPr="009C7EEE">
        <w:rPr>
          <w:spacing w:val="-4"/>
          <w:sz w:val="24"/>
          <w:szCs w:val="24"/>
        </w:rPr>
        <w:t xml:space="preserve"> </w:t>
      </w:r>
      <w:r w:rsidRPr="009C7EEE">
        <w:rPr>
          <w:sz w:val="24"/>
          <w:szCs w:val="24"/>
        </w:rPr>
        <w:t>Проявляет</w:t>
      </w:r>
      <w:r w:rsidRPr="009C7EEE">
        <w:rPr>
          <w:spacing w:val="-4"/>
          <w:sz w:val="24"/>
          <w:szCs w:val="24"/>
        </w:rPr>
        <w:t xml:space="preserve"> </w:t>
      </w:r>
      <w:r w:rsidRPr="009C7EEE">
        <w:rPr>
          <w:sz w:val="24"/>
          <w:szCs w:val="24"/>
        </w:rPr>
        <w:t>патриотические</w:t>
      </w:r>
      <w:r w:rsidRPr="009C7EEE">
        <w:rPr>
          <w:spacing w:val="-4"/>
          <w:sz w:val="24"/>
          <w:szCs w:val="24"/>
        </w:rPr>
        <w:t xml:space="preserve"> </w:t>
      </w:r>
      <w:r w:rsidRPr="009C7EEE">
        <w:rPr>
          <w:sz w:val="24"/>
          <w:szCs w:val="24"/>
        </w:rPr>
        <w:t>чувства.</w:t>
      </w:r>
      <w:r w:rsidRPr="009C7EEE">
        <w:rPr>
          <w:spacing w:val="-4"/>
          <w:sz w:val="24"/>
          <w:szCs w:val="24"/>
        </w:rPr>
        <w:t xml:space="preserve"> </w:t>
      </w:r>
      <w:r w:rsidRPr="009C7EEE">
        <w:rPr>
          <w:sz w:val="24"/>
          <w:szCs w:val="24"/>
        </w:rPr>
        <w:t>Знает</w:t>
      </w:r>
      <w:r w:rsidRPr="009C7EEE">
        <w:rPr>
          <w:spacing w:val="-4"/>
          <w:sz w:val="24"/>
          <w:szCs w:val="24"/>
        </w:rPr>
        <w:t xml:space="preserve"> </w:t>
      </w:r>
      <w:r w:rsidRPr="009C7EEE">
        <w:rPr>
          <w:sz w:val="24"/>
          <w:szCs w:val="24"/>
        </w:rPr>
        <w:t>родной</w:t>
      </w:r>
      <w:r w:rsidRPr="009C7EEE">
        <w:rPr>
          <w:spacing w:val="-4"/>
          <w:sz w:val="24"/>
          <w:szCs w:val="24"/>
        </w:rPr>
        <w:t xml:space="preserve"> </w:t>
      </w:r>
      <w:r w:rsidRPr="009C7EEE">
        <w:rPr>
          <w:sz w:val="24"/>
          <w:szCs w:val="24"/>
        </w:rPr>
        <w:t xml:space="preserve">город, </w:t>
      </w:r>
      <w:r w:rsidRPr="009C7EEE">
        <w:rPr>
          <w:spacing w:val="11"/>
          <w:sz w:val="24"/>
          <w:szCs w:val="24"/>
        </w:rPr>
        <w:t xml:space="preserve">родную </w:t>
      </w:r>
      <w:r w:rsidRPr="009C7EEE">
        <w:rPr>
          <w:spacing w:val="9"/>
          <w:sz w:val="24"/>
          <w:szCs w:val="24"/>
        </w:rPr>
        <w:t xml:space="preserve">страну, </w:t>
      </w:r>
      <w:r w:rsidRPr="009C7EEE">
        <w:rPr>
          <w:spacing w:val="12"/>
          <w:sz w:val="24"/>
          <w:szCs w:val="24"/>
        </w:rPr>
        <w:t xml:space="preserve">гимн, </w:t>
      </w:r>
      <w:r w:rsidRPr="009C7EEE">
        <w:rPr>
          <w:spacing w:val="9"/>
          <w:sz w:val="24"/>
          <w:szCs w:val="24"/>
        </w:rPr>
        <w:t xml:space="preserve">флаг </w:t>
      </w:r>
      <w:r w:rsidRPr="009C7EEE">
        <w:rPr>
          <w:spacing w:val="12"/>
          <w:sz w:val="24"/>
          <w:szCs w:val="24"/>
        </w:rPr>
        <w:t xml:space="preserve">России, ощущает </w:t>
      </w:r>
      <w:r w:rsidRPr="009C7EEE">
        <w:rPr>
          <w:spacing w:val="10"/>
          <w:sz w:val="24"/>
          <w:szCs w:val="24"/>
        </w:rPr>
        <w:t xml:space="preserve">свою </w:t>
      </w:r>
      <w:r w:rsidRPr="009C7EEE">
        <w:rPr>
          <w:spacing w:val="14"/>
          <w:sz w:val="24"/>
          <w:szCs w:val="24"/>
        </w:rPr>
        <w:t xml:space="preserve">гражданскую </w:t>
      </w:r>
      <w:r w:rsidRPr="009C7EEE">
        <w:rPr>
          <w:sz w:val="24"/>
          <w:szCs w:val="24"/>
        </w:rPr>
        <w:t>принадлежность, проявляет чувство гордости за своих предков. Проявляет избирательный интерес к какой-либо сфере знаний или деятельности, в рассказе</w:t>
      </w:r>
      <w:r w:rsidRPr="009C7EEE">
        <w:rPr>
          <w:spacing w:val="-5"/>
          <w:sz w:val="24"/>
          <w:szCs w:val="24"/>
        </w:rPr>
        <w:t xml:space="preserve"> </w:t>
      </w:r>
      <w:r w:rsidRPr="009C7EEE">
        <w:rPr>
          <w:sz w:val="24"/>
          <w:szCs w:val="24"/>
        </w:rPr>
        <w:t>о</w:t>
      </w:r>
      <w:r w:rsidRPr="009C7EEE">
        <w:rPr>
          <w:spacing w:val="-4"/>
          <w:sz w:val="24"/>
          <w:szCs w:val="24"/>
        </w:rPr>
        <w:t xml:space="preserve"> </w:t>
      </w:r>
      <w:r w:rsidRPr="009C7EEE">
        <w:rPr>
          <w:sz w:val="24"/>
          <w:szCs w:val="24"/>
        </w:rPr>
        <w:t>них</w:t>
      </w:r>
      <w:r w:rsidRPr="009C7EEE">
        <w:rPr>
          <w:spacing w:val="-5"/>
          <w:sz w:val="24"/>
          <w:szCs w:val="24"/>
        </w:rPr>
        <w:t xml:space="preserve"> </w:t>
      </w:r>
      <w:r w:rsidRPr="009C7EEE">
        <w:rPr>
          <w:sz w:val="24"/>
          <w:szCs w:val="24"/>
        </w:rPr>
        <w:t>пользуется</w:t>
      </w:r>
      <w:r w:rsidRPr="009C7EEE">
        <w:rPr>
          <w:spacing w:val="-4"/>
          <w:sz w:val="24"/>
          <w:szCs w:val="24"/>
        </w:rPr>
        <w:t xml:space="preserve"> </w:t>
      </w:r>
      <w:r w:rsidRPr="009C7EEE">
        <w:rPr>
          <w:sz w:val="24"/>
          <w:szCs w:val="24"/>
        </w:rPr>
        <w:t>сложными</w:t>
      </w:r>
      <w:r w:rsidRPr="009C7EEE">
        <w:rPr>
          <w:spacing w:val="-4"/>
          <w:sz w:val="24"/>
          <w:szCs w:val="24"/>
        </w:rPr>
        <w:t xml:space="preserve"> </w:t>
      </w:r>
      <w:r w:rsidRPr="009C7EEE">
        <w:rPr>
          <w:sz w:val="24"/>
          <w:szCs w:val="24"/>
        </w:rPr>
        <w:t>речевыми</w:t>
      </w:r>
      <w:r w:rsidRPr="009C7EEE">
        <w:rPr>
          <w:spacing w:val="-5"/>
          <w:sz w:val="24"/>
          <w:szCs w:val="24"/>
        </w:rPr>
        <w:t xml:space="preserve"> </w:t>
      </w:r>
      <w:r w:rsidRPr="009C7EEE">
        <w:rPr>
          <w:sz w:val="24"/>
          <w:szCs w:val="24"/>
        </w:rPr>
        <w:t>конструкциями</w:t>
      </w:r>
      <w:r w:rsidRPr="009C7EEE">
        <w:rPr>
          <w:spacing w:val="-5"/>
          <w:sz w:val="24"/>
          <w:szCs w:val="24"/>
        </w:rPr>
        <w:t xml:space="preserve"> </w:t>
      </w:r>
      <w:r w:rsidRPr="009C7EEE">
        <w:rPr>
          <w:sz w:val="24"/>
          <w:szCs w:val="24"/>
        </w:rPr>
        <w:t>и</w:t>
      </w:r>
      <w:r w:rsidRPr="009C7EEE">
        <w:rPr>
          <w:spacing w:val="-4"/>
          <w:sz w:val="24"/>
          <w:szCs w:val="24"/>
        </w:rPr>
        <w:t xml:space="preserve"> </w:t>
      </w:r>
      <w:r w:rsidRPr="009C7EEE">
        <w:rPr>
          <w:sz w:val="24"/>
          <w:szCs w:val="24"/>
        </w:rPr>
        <w:t>некоторыми научными терминами.</w:t>
      </w:r>
    </w:p>
    <w:p w14:paraId="0D4BA069" w14:textId="77777777" w:rsidR="00FD67A4" w:rsidRPr="009C7EEE" w:rsidRDefault="00FD67A4" w:rsidP="00E86670">
      <w:pPr>
        <w:pStyle w:val="a3"/>
        <w:spacing w:before="0"/>
        <w:ind w:left="0" w:hanging="142"/>
        <w:jc w:val="left"/>
        <w:rPr>
          <w:sz w:val="24"/>
          <w:szCs w:val="24"/>
        </w:rPr>
      </w:pPr>
    </w:p>
    <w:p w14:paraId="29558E20" w14:textId="77777777" w:rsidR="00FD67A4" w:rsidRPr="009C7EEE" w:rsidRDefault="00FD67A4" w:rsidP="00E86670">
      <w:pPr>
        <w:pStyle w:val="2"/>
        <w:numPr>
          <w:ilvl w:val="4"/>
          <w:numId w:val="210"/>
        </w:numPr>
        <w:tabs>
          <w:tab w:val="left" w:pos="2581"/>
        </w:tabs>
        <w:ind w:right="192" w:hanging="142"/>
        <w:jc w:val="both"/>
        <w:rPr>
          <w:sz w:val="24"/>
          <w:szCs w:val="24"/>
        </w:rPr>
      </w:pPr>
      <w:r w:rsidRPr="009C7EEE">
        <w:rPr>
          <w:sz w:val="24"/>
          <w:szCs w:val="24"/>
        </w:rPr>
        <w:t>(п.34.4.1.4. Содержательного раздела ФАОП) Общие задачи раздела</w:t>
      </w:r>
      <w:r w:rsidRPr="009C7EEE">
        <w:rPr>
          <w:spacing w:val="-18"/>
          <w:sz w:val="24"/>
          <w:szCs w:val="24"/>
        </w:rPr>
        <w:t xml:space="preserve"> </w:t>
      </w:r>
      <w:r w:rsidRPr="009C7EEE">
        <w:rPr>
          <w:sz w:val="24"/>
          <w:szCs w:val="24"/>
        </w:rPr>
        <w:t>"Самообслуживание,</w:t>
      </w:r>
      <w:r w:rsidRPr="009C7EEE">
        <w:rPr>
          <w:spacing w:val="-17"/>
          <w:sz w:val="24"/>
          <w:szCs w:val="24"/>
        </w:rPr>
        <w:t xml:space="preserve"> </w:t>
      </w:r>
      <w:r w:rsidRPr="009C7EEE">
        <w:rPr>
          <w:sz w:val="24"/>
          <w:szCs w:val="24"/>
        </w:rPr>
        <w:t>самостоятельность,</w:t>
      </w:r>
      <w:r w:rsidRPr="009C7EEE">
        <w:rPr>
          <w:spacing w:val="-18"/>
          <w:sz w:val="24"/>
          <w:szCs w:val="24"/>
        </w:rPr>
        <w:t xml:space="preserve"> </w:t>
      </w:r>
      <w:r w:rsidRPr="009C7EEE">
        <w:rPr>
          <w:sz w:val="24"/>
          <w:szCs w:val="24"/>
        </w:rPr>
        <w:t>трудовое</w:t>
      </w:r>
      <w:r w:rsidRPr="009C7EEE">
        <w:rPr>
          <w:spacing w:val="-17"/>
          <w:sz w:val="24"/>
          <w:szCs w:val="24"/>
        </w:rPr>
        <w:t xml:space="preserve"> </w:t>
      </w:r>
      <w:r w:rsidRPr="009C7EEE">
        <w:rPr>
          <w:sz w:val="24"/>
          <w:szCs w:val="24"/>
        </w:rPr>
        <w:t>воспитание":</w:t>
      </w:r>
    </w:p>
    <w:p w14:paraId="523A1B05" w14:textId="77777777" w:rsidR="00FD67A4" w:rsidRPr="009C7EEE" w:rsidRDefault="00FD67A4" w:rsidP="00E86670">
      <w:pPr>
        <w:pStyle w:val="a3"/>
        <w:spacing w:before="0"/>
        <w:ind w:right="140" w:hanging="142"/>
        <w:rPr>
          <w:sz w:val="24"/>
          <w:szCs w:val="24"/>
        </w:rPr>
      </w:pPr>
      <w:r w:rsidRPr="009C7EEE">
        <w:rPr>
          <w:sz w:val="24"/>
          <w:szCs w:val="24"/>
        </w:rPr>
        <w:t>-формировать первичные трудовые умения и навыки: формировать интерес и способность к самостоятельным действиям с бытовыми предметами- 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14:paraId="1A2B6DE7" w14:textId="77777777" w:rsidR="00FD67A4" w:rsidRPr="009C7EEE" w:rsidRDefault="00FD67A4" w:rsidP="00E86670">
      <w:pPr>
        <w:pStyle w:val="a3"/>
        <w:spacing w:before="0"/>
        <w:ind w:right="141" w:hanging="142"/>
        <w:rPr>
          <w:sz w:val="24"/>
          <w:szCs w:val="24"/>
        </w:rPr>
      </w:pPr>
      <w:r w:rsidRPr="009C7EEE">
        <w:rPr>
          <w:sz w:val="24"/>
          <w:szCs w:val="24"/>
        </w:rPr>
        <w:t>-воспитывать ценностное отношение к собственному труду, труду других людей и его результатам: развивать способность проявлять себя как субъект</w:t>
      </w:r>
    </w:p>
    <w:p w14:paraId="0ADD18F4" w14:textId="77777777" w:rsidR="00FD67A4" w:rsidRPr="009C7EEE" w:rsidRDefault="00FD67A4" w:rsidP="00E86670">
      <w:pPr>
        <w:pStyle w:val="a3"/>
        <w:spacing w:before="0"/>
        <w:ind w:right="141" w:hanging="142"/>
        <w:rPr>
          <w:sz w:val="24"/>
          <w:szCs w:val="24"/>
        </w:rPr>
      </w:pPr>
      <w:r w:rsidRPr="009C7EEE">
        <w:rPr>
          <w:sz w:val="24"/>
          <w:szCs w:val="24"/>
        </w:rPr>
        <w:t>трудовой деятельности; предоставлять возможности для самовыражения обучающихся в индивидуальных, групповых и коллективных формах труда;</w:t>
      </w:r>
    </w:p>
    <w:p w14:paraId="5F12F5D2" w14:textId="77777777" w:rsidR="00FD67A4" w:rsidRPr="009C7EEE" w:rsidRDefault="00FD67A4" w:rsidP="00E86670">
      <w:pPr>
        <w:pStyle w:val="a3"/>
        <w:spacing w:before="0"/>
        <w:ind w:right="140" w:hanging="142"/>
        <w:rPr>
          <w:sz w:val="24"/>
          <w:szCs w:val="24"/>
        </w:rPr>
      </w:pPr>
      <w:r w:rsidRPr="009C7EEE">
        <w:rPr>
          <w:sz w:val="24"/>
          <w:szCs w:val="24"/>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w:t>
      </w:r>
      <w:r w:rsidRPr="009C7EEE">
        <w:rPr>
          <w:spacing w:val="80"/>
          <w:sz w:val="24"/>
          <w:szCs w:val="24"/>
        </w:rPr>
        <w:t xml:space="preserve"> </w:t>
      </w:r>
      <w:r w:rsidRPr="009C7EEE">
        <w:rPr>
          <w:sz w:val="24"/>
          <w:szCs w:val="24"/>
        </w:rPr>
        <w:t>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756D676E" w14:textId="77777777" w:rsidR="00FD67A4" w:rsidRPr="009C7EEE" w:rsidRDefault="00FD67A4" w:rsidP="00E86670">
      <w:pPr>
        <w:pStyle w:val="a3"/>
        <w:spacing w:before="0"/>
        <w:ind w:right="140" w:hanging="142"/>
        <w:rPr>
          <w:sz w:val="24"/>
          <w:szCs w:val="24"/>
        </w:rPr>
      </w:pPr>
      <w:r w:rsidRPr="009C7EEE">
        <w:rPr>
          <w:sz w:val="24"/>
          <w:szCs w:val="24"/>
        </w:rPr>
        <w:t>-развитие социального интеллекта на основе разных форм организации трудового воспитания в дошкольной образовательной организации;</w:t>
      </w:r>
    </w:p>
    <w:p w14:paraId="0125E79E" w14:textId="77777777" w:rsidR="00FD67A4" w:rsidRPr="009C7EEE" w:rsidRDefault="00FD67A4" w:rsidP="00E86670">
      <w:pPr>
        <w:pStyle w:val="a3"/>
        <w:spacing w:before="0"/>
        <w:ind w:right="140" w:hanging="142"/>
        <w:rPr>
          <w:sz w:val="24"/>
          <w:szCs w:val="24"/>
        </w:rPr>
      </w:pPr>
      <w:r w:rsidRPr="009C7EEE">
        <w:rPr>
          <w:sz w:val="24"/>
          <w:szCs w:val="24"/>
        </w:rPr>
        <w:t>-формирование представлений о социокультурных ценностях нашего народа, об</w:t>
      </w:r>
      <w:r w:rsidRPr="009C7EEE">
        <w:rPr>
          <w:spacing w:val="-5"/>
          <w:sz w:val="24"/>
          <w:szCs w:val="24"/>
        </w:rPr>
        <w:t xml:space="preserve"> </w:t>
      </w:r>
      <w:r w:rsidRPr="009C7EEE">
        <w:rPr>
          <w:sz w:val="24"/>
          <w:szCs w:val="24"/>
        </w:rPr>
        <w:t>отечественных</w:t>
      </w:r>
      <w:r w:rsidRPr="009C7EEE">
        <w:rPr>
          <w:spacing w:val="-5"/>
          <w:sz w:val="24"/>
          <w:szCs w:val="24"/>
        </w:rPr>
        <w:t xml:space="preserve"> </w:t>
      </w:r>
      <w:r w:rsidRPr="009C7EEE">
        <w:rPr>
          <w:sz w:val="24"/>
          <w:szCs w:val="24"/>
        </w:rPr>
        <w:t>традициях</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праздниках,</w:t>
      </w:r>
      <w:r w:rsidRPr="009C7EEE">
        <w:rPr>
          <w:spacing w:val="-5"/>
          <w:sz w:val="24"/>
          <w:szCs w:val="24"/>
        </w:rPr>
        <w:t xml:space="preserve"> </w:t>
      </w:r>
      <w:r w:rsidRPr="009C7EEE">
        <w:rPr>
          <w:sz w:val="24"/>
          <w:szCs w:val="24"/>
        </w:rPr>
        <w:t>связанных</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z w:val="24"/>
          <w:szCs w:val="24"/>
        </w:rPr>
        <w:t>организацией</w:t>
      </w:r>
      <w:r w:rsidRPr="009C7EEE">
        <w:rPr>
          <w:spacing w:val="-5"/>
          <w:sz w:val="24"/>
          <w:szCs w:val="24"/>
        </w:rPr>
        <w:t xml:space="preserve"> </w:t>
      </w:r>
      <w:r w:rsidRPr="009C7EEE">
        <w:rPr>
          <w:sz w:val="24"/>
          <w:szCs w:val="24"/>
        </w:rPr>
        <w:t>труда</w:t>
      </w:r>
      <w:r w:rsidRPr="009C7EEE">
        <w:rPr>
          <w:spacing w:val="-5"/>
          <w:sz w:val="24"/>
          <w:szCs w:val="24"/>
        </w:rPr>
        <w:t xml:space="preserve"> </w:t>
      </w:r>
      <w:r w:rsidRPr="009C7EEE">
        <w:rPr>
          <w:sz w:val="24"/>
          <w:szCs w:val="24"/>
        </w:rPr>
        <w:t>и отдыха людей.</w:t>
      </w:r>
    </w:p>
    <w:p w14:paraId="2633473B" w14:textId="77777777" w:rsidR="00FD67A4" w:rsidRPr="009C7EEE" w:rsidRDefault="00FD67A4" w:rsidP="00E86670">
      <w:pPr>
        <w:pStyle w:val="a3"/>
        <w:spacing w:before="0"/>
        <w:ind w:hanging="142"/>
        <w:rPr>
          <w:sz w:val="24"/>
          <w:szCs w:val="24"/>
        </w:rPr>
      </w:pPr>
      <w:r w:rsidRPr="009C7EEE">
        <w:rPr>
          <w:sz w:val="24"/>
          <w:szCs w:val="24"/>
        </w:rPr>
        <w:t>Задачи,</w:t>
      </w:r>
      <w:r w:rsidRPr="009C7EEE">
        <w:rPr>
          <w:spacing w:val="-5"/>
          <w:sz w:val="24"/>
          <w:szCs w:val="24"/>
        </w:rPr>
        <w:t xml:space="preserve"> </w:t>
      </w:r>
      <w:r w:rsidRPr="009C7EEE">
        <w:rPr>
          <w:sz w:val="24"/>
          <w:szCs w:val="24"/>
        </w:rPr>
        <w:t>актуальные</w:t>
      </w:r>
      <w:r w:rsidRPr="009C7EEE">
        <w:rPr>
          <w:spacing w:val="-5"/>
          <w:sz w:val="24"/>
          <w:szCs w:val="24"/>
        </w:rPr>
        <w:t xml:space="preserve"> </w:t>
      </w:r>
      <w:r w:rsidRPr="009C7EEE">
        <w:rPr>
          <w:sz w:val="24"/>
          <w:szCs w:val="24"/>
        </w:rPr>
        <w:t>для</w:t>
      </w:r>
      <w:r w:rsidRPr="009C7EEE">
        <w:rPr>
          <w:spacing w:val="-6"/>
          <w:sz w:val="24"/>
          <w:szCs w:val="24"/>
        </w:rPr>
        <w:t xml:space="preserve"> </w:t>
      </w:r>
      <w:r w:rsidRPr="009C7EEE">
        <w:rPr>
          <w:sz w:val="24"/>
          <w:szCs w:val="24"/>
        </w:rPr>
        <w:t>работы</w:t>
      </w:r>
      <w:r w:rsidRPr="009C7EEE">
        <w:rPr>
          <w:spacing w:val="-5"/>
          <w:sz w:val="24"/>
          <w:szCs w:val="24"/>
        </w:rPr>
        <w:t xml:space="preserve"> </w:t>
      </w:r>
      <w:r w:rsidRPr="009C7EEE">
        <w:rPr>
          <w:sz w:val="24"/>
          <w:szCs w:val="24"/>
        </w:rPr>
        <w:t>с</w:t>
      </w:r>
      <w:r w:rsidRPr="009C7EEE">
        <w:rPr>
          <w:spacing w:val="-6"/>
          <w:sz w:val="24"/>
          <w:szCs w:val="24"/>
        </w:rPr>
        <w:t xml:space="preserve"> </w:t>
      </w:r>
      <w:r w:rsidRPr="009C7EEE">
        <w:rPr>
          <w:sz w:val="24"/>
          <w:szCs w:val="24"/>
        </w:rPr>
        <w:t>детьми</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pacing w:val="-4"/>
          <w:sz w:val="24"/>
          <w:szCs w:val="24"/>
        </w:rPr>
        <w:t>ЗПР:</w:t>
      </w:r>
    </w:p>
    <w:p w14:paraId="18406A12" w14:textId="77777777" w:rsidR="00FD67A4" w:rsidRPr="009C7EEE" w:rsidRDefault="00FD67A4" w:rsidP="00E86670">
      <w:pPr>
        <w:pStyle w:val="a3"/>
        <w:spacing w:before="0"/>
        <w:ind w:right="140" w:hanging="142"/>
        <w:rPr>
          <w:sz w:val="24"/>
          <w:szCs w:val="24"/>
        </w:rPr>
      </w:pPr>
      <w:r w:rsidRPr="009C7EEE">
        <w:rPr>
          <w:sz w:val="24"/>
          <w:szCs w:val="24"/>
        </w:rPr>
        <w:t xml:space="preserve">-формирование позитивных установок к различным видам труда и </w:t>
      </w:r>
      <w:r w:rsidRPr="009C7EEE">
        <w:rPr>
          <w:spacing w:val="-2"/>
          <w:sz w:val="24"/>
          <w:szCs w:val="24"/>
        </w:rPr>
        <w:t>творчества;</w:t>
      </w:r>
    </w:p>
    <w:p w14:paraId="7A31E607" w14:textId="77777777" w:rsidR="00FD67A4" w:rsidRPr="009C7EEE" w:rsidRDefault="00FD67A4" w:rsidP="00E86670">
      <w:pPr>
        <w:pStyle w:val="a3"/>
        <w:spacing w:before="0"/>
        <w:ind w:right="140" w:hanging="142"/>
        <w:rPr>
          <w:sz w:val="24"/>
          <w:szCs w:val="24"/>
        </w:rPr>
      </w:pPr>
      <w:r w:rsidRPr="009C7EEE">
        <w:rPr>
          <w:sz w:val="24"/>
          <w:szCs w:val="24"/>
        </w:rPr>
        <w:t xml:space="preserve">-формирование готовности к совместной трудовой деятельности с другими </w:t>
      </w:r>
      <w:r w:rsidRPr="009C7EEE">
        <w:rPr>
          <w:spacing w:val="18"/>
          <w:sz w:val="24"/>
          <w:szCs w:val="24"/>
        </w:rPr>
        <w:t xml:space="preserve">детьми, </w:t>
      </w:r>
      <w:r w:rsidRPr="009C7EEE">
        <w:rPr>
          <w:spacing w:val="19"/>
          <w:sz w:val="24"/>
          <w:szCs w:val="24"/>
        </w:rPr>
        <w:t xml:space="preserve">становление </w:t>
      </w:r>
      <w:r w:rsidRPr="009C7EEE">
        <w:rPr>
          <w:spacing w:val="21"/>
          <w:sz w:val="24"/>
          <w:szCs w:val="24"/>
        </w:rPr>
        <w:t xml:space="preserve">самостоятельности, </w:t>
      </w:r>
      <w:r w:rsidRPr="009C7EEE">
        <w:rPr>
          <w:spacing w:val="20"/>
          <w:sz w:val="24"/>
          <w:szCs w:val="24"/>
        </w:rPr>
        <w:t xml:space="preserve">целенаправленности </w:t>
      </w:r>
      <w:r w:rsidRPr="009C7EEE">
        <w:rPr>
          <w:sz w:val="24"/>
          <w:szCs w:val="24"/>
        </w:rPr>
        <w:t>и саморегуляции</w:t>
      </w:r>
      <w:r w:rsidRPr="009C7EEE">
        <w:rPr>
          <w:spacing w:val="-1"/>
          <w:sz w:val="24"/>
          <w:szCs w:val="24"/>
        </w:rPr>
        <w:t xml:space="preserve"> </w:t>
      </w:r>
      <w:r w:rsidRPr="009C7EEE">
        <w:rPr>
          <w:sz w:val="24"/>
          <w:szCs w:val="24"/>
        </w:rPr>
        <w:t>собственных</w:t>
      </w:r>
      <w:r w:rsidRPr="009C7EEE">
        <w:rPr>
          <w:spacing w:val="-1"/>
          <w:sz w:val="24"/>
          <w:szCs w:val="24"/>
        </w:rPr>
        <w:t xml:space="preserve"> </w:t>
      </w:r>
      <w:r w:rsidRPr="009C7EEE">
        <w:rPr>
          <w:sz w:val="24"/>
          <w:szCs w:val="24"/>
        </w:rPr>
        <w:t>действий</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процессе</w:t>
      </w:r>
      <w:r w:rsidRPr="009C7EEE">
        <w:rPr>
          <w:spacing w:val="-1"/>
          <w:sz w:val="24"/>
          <w:szCs w:val="24"/>
        </w:rPr>
        <w:t xml:space="preserve"> </w:t>
      </w:r>
      <w:r w:rsidRPr="009C7EEE">
        <w:rPr>
          <w:sz w:val="24"/>
          <w:szCs w:val="24"/>
        </w:rPr>
        <w:t>включения</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разные</w:t>
      </w:r>
      <w:r w:rsidRPr="009C7EEE">
        <w:rPr>
          <w:spacing w:val="-1"/>
          <w:sz w:val="24"/>
          <w:szCs w:val="24"/>
        </w:rPr>
        <w:t xml:space="preserve"> </w:t>
      </w:r>
      <w:r w:rsidRPr="009C7EEE">
        <w:rPr>
          <w:sz w:val="24"/>
          <w:szCs w:val="24"/>
        </w:rPr>
        <w:t>формы и виды труда;</w:t>
      </w:r>
    </w:p>
    <w:p w14:paraId="6752868D" w14:textId="77777777" w:rsidR="00FD67A4" w:rsidRPr="009C7EEE" w:rsidRDefault="00FD67A4" w:rsidP="00E86670">
      <w:pPr>
        <w:pStyle w:val="a3"/>
        <w:spacing w:before="0"/>
        <w:ind w:right="127" w:hanging="142"/>
        <w:rPr>
          <w:sz w:val="24"/>
          <w:szCs w:val="24"/>
        </w:rPr>
      </w:pPr>
      <w:r w:rsidRPr="009C7EEE">
        <w:rPr>
          <w:spacing w:val="13"/>
          <w:sz w:val="24"/>
          <w:szCs w:val="24"/>
        </w:rPr>
        <w:t>-</w:t>
      </w:r>
      <w:r w:rsidRPr="009C7EEE">
        <w:rPr>
          <w:spacing w:val="11"/>
          <w:sz w:val="24"/>
          <w:szCs w:val="24"/>
        </w:rPr>
        <w:t xml:space="preserve">формирование уважительного отношения </w:t>
      </w:r>
      <w:r w:rsidRPr="009C7EEE">
        <w:rPr>
          <w:sz w:val="24"/>
          <w:szCs w:val="24"/>
        </w:rPr>
        <w:t xml:space="preserve">к труду </w:t>
      </w:r>
      <w:r w:rsidRPr="009C7EEE">
        <w:rPr>
          <w:spacing w:val="12"/>
          <w:sz w:val="24"/>
          <w:szCs w:val="24"/>
        </w:rPr>
        <w:t xml:space="preserve">педагогических </w:t>
      </w:r>
      <w:r w:rsidRPr="009C7EEE">
        <w:rPr>
          <w:sz w:val="24"/>
          <w:szCs w:val="24"/>
        </w:rPr>
        <w:t>работников и чувства принадлежности к своей семье и к сообществу обучающихся и педагогических работников в организации.</w:t>
      </w:r>
    </w:p>
    <w:p w14:paraId="6400B5F3" w14:textId="77777777" w:rsidR="00FD67A4" w:rsidRPr="009C7EEE" w:rsidRDefault="00FD67A4" w:rsidP="00E86670">
      <w:pPr>
        <w:pStyle w:val="a3"/>
        <w:spacing w:before="0"/>
        <w:ind w:right="140" w:hanging="142"/>
        <w:rPr>
          <w:sz w:val="24"/>
          <w:szCs w:val="24"/>
        </w:rPr>
      </w:pPr>
      <w:r w:rsidRPr="009C7EEE">
        <w:rPr>
          <w:sz w:val="24"/>
          <w:szCs w:val="24"/>
        </w:rPr>
        <w:t>В зависимости от возрастных и индивидуальных особенностей, особых потребностей и возможностей</w:t>
      </w:r>
      <w:r w:rsidRPr="009C7EEE">
        <w:rPr>
          <w:spacing w:val="40"/>
          <w:sz w:val="24"/>
          <w:szCs w:val="24"/>
        </w:rPr>
        <w:t xml:space="preserve"> </w:t>
      </w:r>
      <w:r w:rsidRPr="009C7EEE">
        <w:rPr>
          <w:sz w:val="24"/>
          <w:szCs w:val="24"/>
        </w:rPr>
        <w:t>здоровья,</w:t>
      </w:r>
      <w:r w:rsidRPr="009C7EEE">
        <w:rPr>
          <w:spacing w:val="40"/>
          <w:sz w:val="24"/>
          <w:szCs w:val="24"/>
        </w:rPr>
        <w:t xml:space="preserve"> </w:t>
      </w:r>
      <w:r w:rsidRPr="009C7EEE">
        <w:rPr>
          <w:sz w:val="24"/>
          <w:szCs w:val="24"/>
        </w:rPr>
        <w:t>обучающихся указанное</w:t>
      </w:r>
      <w:r w:rsidRPr="009C7EEE">
        <w:rPr>
          <w:spacing w:val="40"/>
          <w:sz w:val="24"/>
          <w:szCs w:val="24"/>
        </w:rPr>
        <w:t xml:space="preserve"> </w:t>
      </w:r>
      <w:r w:rsidRPr="009C7EEE">
        <w:rPr>
          <w:sz w:val="24"/>
          <w:szCs w:val="24"/>
        </w:rPr>
        <w:t>содержание дифференцируется.</w:t>
      </w:r>
    </w:p>
    <w:p w14:paraId="0A51063E" w14:textId="77777777" w:rsidR="00FD67A4" w:rsidRPr="009C7EEE" w:rsidRDefault="00FD67A4" w:rsidP="00E86670">
      <w:pPr>
        <w:pStyle w:val="a3"/>
        <w:spacing w:before="0"/>
        <w:ind w:left="0" w:hanging="142"/>
        <w:jc w:val="left"/>
        <w:rPr>
          <w:sz w:val="24"/>
          <w:szCs w:val="24"/>
        </w:rPr>
      </w:pPr>
    </w:p>
    <w:p w14:paraId="61693FA1" w14:textId="77777777" w:rsidR="00FD67A4" w:rsidRPr="009C7EEE" w:rsidRDefault="00FD67A4" w:rsidP="00E86670">
      <w:pPr>
        <w:pStyle w:val="2"/>
        <w:numPr>
          <w:ilvl w:val="4"/>
          <w:numId w:val="263"/>
        </w:numPr>
        <w:tabs>
          <w:tab w:val="left" w:pos="2411"/>
          <w:tab w:val="left" w:pos="4426"/>
        </w:tabs>
        <w:ind w:right="366" w:hanging="142"/>
        <w:rPr>
          <w:sz w:val="24"/>
          <w:szCs w:val="24"/>
        </w:rPr>
      </w:pPr>
      <w:r w:rsidRPr="009C7EEE">
        <w:rPr>
          <w:sz w:val="24"/>
          <w:szCs w:val="24"/>
        </w:rPr>
        <w:t>(п.34.4.1.5.</w:t>
      </w:r>
      <w:r w:rsidRPr="009C7EEE">
        <w:rPr>
          <w:spacing w:val="-18"/>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17"/>
          <w:sz w:val="24"/>
          <w:szCs w:val="24"/>
        </w:rPr>
        <w:t xml:space="preserve"> </w:t>
      </w:r>
      <w:r w:rsidRPr="009C7EEE">
        <w:rPr>
          <w:sz w:val="24"/>
          <w:szCs w:val="24"/>
        </w:rPr>
        <w:t>Вторая</w:t>
      </w:r>
      <w:r w:rsidRPr="009C7EEE">
        <w:rPr>
          <w:spacing w:val="-18"/>
          <w:sz w:val="24"/>
          <w:szCs w:val="24"/>
        </w:rPr>
        <w:t xml:space="preserve"> </w:t>
      </w:r>
      <w:r w:rsidRPr="009C7EEE">
        <w:rPr>
          <w:sz w:val="24"/>
          <w:szCs w:val="24"/>
        </w:rPr>
        <w:t>младшая группа (от 3 до 4 лет):</w:t>
      </w:r>
    </w:p>
    <w:p w14:paraId="1DBAEBCA" w14:textId="77777777" w:rsidR="00FD67A4" w:rsidRPr="009C7EEE" w:rsidRDefault="00FD67A4" w:rsidP="00E86670">
      <w:pPr>
        <w:pStyle w:val="a4"/>
        <w:numPr>
          <w:ilvl w:val="0"/>
          <w:numId w:val="209"/>
        </w:numPr>
        <w:tabs>
          <w:tab w:val="left" w:pos="1529"/>
          <w:tab w:val="left" w:pos="3411"/>
          <w:tab w:val="left" w:pos="4907"/>
          <w:tab w:val="left" w:pos="6336"/>
          <w:tab w:val="left" w:pos="6699"/>
          <w:tab w:val="left" w:pos="8382"/>
          <w:tab w:val="left" w:pos="8728"/>
        </w:tabs>
        <w:ind w:right="133" w:hanging="142"/>
        <w:rPr>
          <w:sz w:val="24"/>
          <w:szCs w:val="24"/>
        </w:rPr>
      </w:pPr>
      <w:r w:rsidRPr="009C7EEE">
        <w:rPr>
          <w:sz w:val="24"/>
          <w:szCs w:val="24"/>
        </w:rPr>
        <w:t>Формирование</w:t>
      </w:r>
      <w:r w:rsidRPr="009C7EEE">
        <w:rPr>
          <w:spacing w:val="80"/>
          <w:sz w:val="24"/>
          <w:szCs w:val="24"/>
        </w:rPr>
        <w:t xml:space="preserve"> </w:t>
      </w:r>
      <w:r w:rsidRPr="009C7EEE">
        <w:rPr>
          <w:sz w:val="24"/>
          <w:szCs w:val="24"/>
        </w:rPr>
        <w:t>первичных</w:t>
      </w:r>
      <w:r w:rsidRPr="009C7EEE">
        <w:rPr>
          <w:spacing w:val="80"/>
          <w:sz w:val="24"/>
          <w:szCs w:val="24"/>
        </w:rPr>
        <w:t xml:space="preserve"> </w:t>
      </w:r>
      <w:r w:rsidRPr="009C7EEE">
        <w:rPr>
          <w:sz w:val="24"/>
          <w:szCs w:val="24"/>
        </w:rPr>
        <w:t>трудовых</w:t>
      </w:r>
      <w:r w:rsidRPr="009C7EEE">
        <w:rPr>
          <w:spacing w:val="80"/>
          <w:sz w:val="24"/>
          <w:szCs w:val="24"/>
        </w:rPr>
        <w:t xml:space="preserve"> </w:t>
      </w:r>
      <w:r w:rsidRPr="009C7EEE">
        <w:rPr>
          <w:sz w:val="24"/>
          <w:szCs w:val="24"/>
        </w:rPr>
        <w:t>умений</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навыков.</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 xml:space="preserve">помощью </w:t>
      </w:r>
      <w:r w:rsidRPr="009C7EEE">
        <w:rPr>
          <w:spacing w:val="-2"/>
          <w:sz w:val="24"/>
          <w:szCs w:val="24"/>
        </w:rPr>
        <w:t>педагогического</w:t>
      </w:r>
      <w:r w:rsidRPr="009C7EEE">
        <w:rPr>
          <w:sz w:val="24"/>
          <w:szCs w:val="24"/>
        </w:rPr>
        <w:tab/>
      </w:r>
      <w:r w:rsidRPr="009C7EEE">
        <w:rPr>
          <w:spacing w:val="-2"/>
          <w:sz w:val="24"/>
          <w:szCs w:val="24"/>
        </w:rPr>
        <w:t>работника</w:t>
      </w:r>
      <w:r w:rsidRPr="009C7EEE">
        <w:rPr>
          <w:sz w:val="24"/>
          <w:szCs w:val="24"/>
        </w:rPr>
        <w:tab/>
      </w:r>
      <w:r w:rsidRPr="009C7EEE">
        <w:rPr>
          <w:spacing w:val="-2"/>
          <w:sz w:val="24"/>
          <w:szCs w:val="24"/>
        </w:rPr>
        <w:t>одевается</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раздевается</w:t>
      </w:r>
      <w:r w:rsidRPr="009C7EEE">
        <w:rPr>
          <w:sz w:val="24"/>
          <w:szCs w:val="24"/>
        </w:rPr>
        <w:tab/>
      </w:r>
      <w:r w:rsidRPr="009C7EEE">
        <w:rPr>
          <w:spacing w:val="-10"/>
          <w:sz w:val="24"/>
          <w:szCs w:val="24"/>
        </w:rPr>
        <w:t>в</w:t>
      </w:r>
      <w:r w:rsidRPr="009C7EEE">
        <w:rPr>
          <w:sz w:val="24"/>
          <w:szCs w:val="24"/>
        </w:rPr>
        <w:tab/>
      </w:r>
      <w:r w:rsidRPr="009C7EEE">
        <w:rPr>
          <w:spacing w:val="-2"/>
          <w:sz w:val="24"/>
          <w:szCs w:val="24"/>
        </w:rPr>
        <w:t>определенной</w:t>
      </w:r>
    </w:p>
    <w:p w14:paraId="4B22FE75" w14:textId="183736B6" w:rsidR="00FD67A4" w:rsidRPr="009C7EEE" w:rsidRDefault="00FD67A4" w:rsidP="00E86670">
      <w:pPr>
        <w:pStyle w:val="a3"/>
        <w:spacing w:before="0"/>
        <w:ind w:right="141" w:hanging="142"/>
        <w:rPr>
          <w:sz w:val="24"/>
          <w:szCs w:val="24"/>
        </w:rPr>
      </w:pPr>
    </w:p>
    <w:p w14:paraId="3F508B21" w14:textId="77777777" w:rsidR="00FD67A4" w:rsidRPr="009C7EEE" w:rsidRDefault="00FD67A4" w:rsidP="00E86670">
      <w:pPr>
        <w:pStyle w:val="a3"/>
        <w:spacing w:before="0"/>
        <w:ind w:right="140" w:hanging="142"/>
        <w:rPr>
          <w:sz w:val="24"/>
          <w:szCs w:val="24"/>
        </w:rPr>
      </w:pPr>
      <w:r w:rsidRPr="009C7EEE">
        <w:rPr>
          <w:sz w:val="24"/>
          <w:szCs w:val="24"/>
        </w:rPr>
        <w:t xml:space="preserve">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w:t>
      </w:r>
      <w:r w:rsidRPr="009C7EEE">
        <w:rPr>
          <w:sz w:val="24"/>
          <w:szCs w:val="24"/>
        </w:rPr>
        <w:lastRenderedPageBreak/>
        <w:t>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14:paraId="0FF64669" w14:textId="77777777" w:rsidR="00FD67A4" w:rsidRPr="009C7EEE" w:rsidRDefault="00FD67A4" w:rsidP="00E86670">
      <w:pPr>
        <w:pStyle w:val="a4"/>
        <w:numPr>
          <w:ilvl w:val="0"/>
          <w:numId w:val="209"/>
        </w:numPr>
        <w:tabs>
          <w:tab w:val="left" w:pos="1456"/>
        </w:tabs>
        <w:ind w:right="126" w:hanging="142"/>
        <w:rPr>
          <w:sz w:val="24"/>
          <w:szCs w:val="24"/>
        </w:rPr>
      </w:pPr>
      <w:r w:rsidRPr="009C7EEE">
        <w:rPr>
          <w:sz w:val="24"/>
          <w:szCs w:val="24"/>
        </w:rPr>
        <w:t xml:space="preserve">Воспитание ценностного отношения к собственному труду, труду других людей и его результатам. </w:t>
      </w:r>
      <w:r w:rsidRPr="009C7EEE">
        <w:rPr>
          <w:spacing w:val="9"/>
          <w:sz w:val="24"/>
          <w:szCs w:val="24"/>
        </w:rPr>
        <w:t xml:space="preserve">Способен </w:t>
      </w:r>
      <w:r w:rsidRPr="009C7EEE">
        <w:rPr>
          <w:sz w:val="24"/>
          <w:szCs w:val="24"/>
        </w:rPr>
        <w:t xml:space="preserve">удерживать в сознании цель, поставленную педагогическим работником, следовать ей, вычленять результат. </w:t>
      </w:r>
      <w:r w:rsidRPr="009C7EEE">
        <w:rPr>
          <w:spacing w:val="11"/>
          <w:sz w:val="24"/>
          <w:szCs w:val="24"/>
        </w:rPr>
        <w:t xml:space="preserve">Испытывает </w:t>
      </w:r>
      <w:r w:rsidRPr="009C7EEE">
        <w:rPr>
          <w:spacing w:val="10"/>
          <w:sz w:val="24"/>
          <w:szCs w:val="24"/>
        </w:rPr>
        <w:t xml:space="preserve">удовольствие </w:t>
      </w:r>
      <w:r w:rsidRPr="009C7EEE">
        <w:rPr>
          <w:sz w:val="24"/>
          <w:szCs w:val="24"/>
        </w:rPr>
        <w:t xml:space="preserve">от </w:t>
      </w:r>
      <w:r w:rsidRPr="009C7EEE">
        <w:rPr>
          <w:spacing w:val="12"/>
          <w:sz w:val="24"/>
          <w:szCs w:val="24"/>
        </w:rPr>
        <w:t xml:space="preserve">процесса </w:t>
      </w:r>
      <w:r w:rsidRPr="009C7EEE">
        <w:rPr>
          <w:sz w:val="24"/>
          <w:szCs w:val="24"/>
        </w:rPr>
        <w:t xml:space="preserve">труда. </w:t>
      </w:r>
      <w:r w:rsidRPr="009C7EEE">
        <w:rPr>
          <w:spacing w:val="13"/>
          <w:sz w:val="24"/>
          <w:szCs w:val="24"/>
        </w:rPr>
        <w:t xml:space="preserve">Радуется </w:t>
      </w:r>
      <w:r w:rsidRPr="009C7EEE">
        <w:rPr>
          <w:sz w:val="24"/>
          <w:szCs w:val="24"/>
        </w:rPr>
        <w:t>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14:paraId="75F7E051" w14:textId="77777777" w:rsidR="00FD67A4" w:rsidRPr="009C7EEE" w:rsidRDefault="00FD67A4" w:rsidP="00E86670">
      <w:pPr>
        <w:pStyle w:val="a4"/>
        <w:numPr>
          <w:ilvl w:val="0"/>
          <w:numId w:val="209"/>
        </w:numPr>
        <w:tabs>
          <w:tab w:val="left" w:pos="1564"/>
        </w:tabs>
        <w:ind w:right="133" w:hanging="142"/>
        <w:rPr>
          <w:sz w:val="24"/>
          <w:szCs w:val="24"/>
        </w:rPr>
      </w:pPr>
      <w:r w:rsidRPr="009C7EEE">
        <w:rPr>
          <w:sz w:val="24"/>
          <w:szCs w:val="24"/>
        </w:rPr>
        <w:t>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w:t>
      </w:r>
      <w:r w:rsidRPr="009C7EEE">
        <w:rPr>
          <w:spacing w:val="-7"/>
          <w:sz w:val="24"/>
          <w:szCs w:val="24"/>
        </w:rPr>
        <w:t xml:space="preserve"> </w:t>
      </w:r>
      <w:r w:rsidRPr="009C7EEE">
        <w:rPr>
          <w:sz w:val="24"/>
          <w:szCs w:val="24"/>
        </w:rPr>
        <w:t>воспитатель,</w:t>
      </w:r>
      <w:r w:rsidRPr="009C7EEE">
        <w:rPr>
          <w:spacing w:val="-7"/>
          <w:sz w:val="24"/>
          <w:szCs w:val="24"/>
        </w:rPr>
        <w:t xml:space="preserve"> </w:t>
      </w:r>
      <w:r w:rsidRPr="009C7EEE">
        <w:rPr>
          <w:sz w:val="24"/>
          <w:szCs w:val="24"/>
        </w:rPr>
        <w:t>продавец,</w:t>
      </w:r>
      <w:r w:rsidRPr="009C7EEE">
        <w:rPr>
          <w:spacing w:val="-7"/>
          <w:sz w:val="24"/>
          <w:szCs w:val="24"/>
        </w:rPr>
        <w:t xml:space="preserve"> </w:t>
      </w:r>
      <w:r w:rsidRPr="009C7EEE">
        <w:rPr>
          <w:sz w:val="24"/>
          <w:szCs w:val="24"/>
        </w:rPr>
        <w:t>повар,</w:t>
      </w:r>
      <w:r w:rsidRPr="009C7EEE">
        <w:rPr>
          <w:spacing w:val="-7"/>
          <w:sz w:val="24"/>
          <w:szCs w:val="24"/>
        </w:rPr>
        <w:t xml:space="preserve"> </w:t>
      </w:r>
      <w:r w:rsidRPr="009C7EEE">
        <w:rPr>
          <w:sz w:val="24"/>
          <w:szCs w:val="24"/>
        </w:rPr>
        <w:t>военный)</w:t>
      </w:r>
      <w:r w:rsidRPr="009C7EEE">
        <w:rPr>
          <w:spacing w:val="-7"/>
          <w:sz w:val="24"/>
          <w:szCs w:val="24"/>
        </w:rPr>
        <w:t xml:space="preserve"> </w:t>
      </w:r>
      <w:r w:rsidRPr="009C7EEE">
        <w:rPr>
          <w:sz w:val="24"/>
          <w:szCs w:val="24"/>
        </w:rPr>
        <w:t>и</w:t>
      </w:r>
      <w:r w:rsidRPr="009C7EEE">
        <w:rPr>
          <w:spacing w:val="-7"/>
          <w:sz w:val="24"/>
          <w:szCs w:val="24"/>
        </w:rPr>
        <w:t xml:space="preserve"> </w:t>
      </w:r>
      <w:r w:rsidRPr="009C7EEE">
        <w:rPr>
          <w:sz w:val="24"/>
          <w:szCs w:val="24"/>
        </w:rPr>
        <w:t>их</w:t>
      </w:r>
      <w:r w:rsidRPr="009C7EEE">
        <w:rPr>
          <w:spacing w:val="-7"/>
          <w:sz w:val="24"/>
          <w:szCs w:val="24"/>
        </w:rPr>
        <w:t xml:space="preserve"> </w:t>
      </w:r>
      <w:r w:rsidRPr="009C7EEE">
        <w:rPr>
          <w:sz w:val="24"/>
          <w:szCs w:val="24"/>
        </w:rPr>
        <w:t>атрибуты.</w:t>
      </w:r>
      <w:r w:rsidRPr="009C7EEE">
        <w:rPr>
          <w:spacing w:val="-7"/>
          <w:sz w:val="24"/>
          <w:szCs w:val="24"/>
        </w:rPr>
        <w:t xml:space="preserve"> </w:t>
      </w:r>
      <w:r w:rsidRPr="009C7EEE">
        <w:rPr>
          <w:sz w:val="24"/>
          <w:szCs w:val="24"/>
        </w:rPr>
        <w:t>Переносит</w:t>
      </w:r>
      <w:r w:rsidRPr="009C7EEE">
        <w:rPr>
          <w:spacing w:val="-7"/>
          <w:sz w:val="24"/>
          <w:szCs w:val="24"/>
        </w:rPr>
        <w:t xml:space="preserve"> </w:t>
      </w:r>
      <w:r w:rsidRPr="009C7EEE">
        <w:rPr>
          <w:sz w:val="24"/>
          <w:szCs w:val="24"/>
        </w:rPr>
        <w:t>свои представления в игру. В меру своих сил стремится помогать педагогическим работником, хочет быть похожим на них.</w:t>
      </w:r>
    </w:p>
    <w:p w14:paraId="416569C7" w14:textId="77777777" w:rsidR="00FD67A4" w:rsidRPr="009C7EEE" w:rsidRDefault="00FD67A4" w:rsidP="00E86670">
      <w:pPr>
        <w:pStyle w:val="a3"/>
        <w:spacing w:before="0"/>
        <w:ind w:left="0" w:hanging="142"/>
        <w:jc w:val="left"/>
        <w:rPr>
          <w:sz w:val="24"/>
          <w:szCs w:val="24"/>
        </w:rPr>
      </w:pPr>
    </w:p>
    <w:p w14:paraId="6A97D5ED" w14:textId="77777777" w:rsidR="00FD67A4" w:rsidRPr="009C7EEE" w:rsidRDefault="00FD67A4" w:rsidP="00E86670">
      <w:pPr>
        <w:pStyle w:val="2"/>
        <w:numPr>
          <w:ilvl w:val="4"/>
          <w:numId w:val="208"/>
        </w:numPr>
        <w:tabs>
          <w:tab w:val="left" w:pos="2276"/>
          <w:tab w:val="left" w:pos="3686"/>
        </w:tabs>
        <w:ind w:right="166" w:hanging="2993"/>
        <w:jc w:val="both"/>
        <w:rPr>
          <w:sz w:val="24"/>
          <w:szCs w:val="24"/>
        </w:rPr>
      </w:pPr>
      <w:r w:rsidRPr="009C7EEE">
        <w:rPr>
          <w:sz w:val="24"/>
          <w:szCs w:val="24"/>
        </w:rPr>
        <w:t>(п.34.4.1.6.</w:t>
      </w:r>
      <w:r w:rsidRPr="009C7EEE">
        <w:rPr>
          <w:spacing w:val="-18"/>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17"/>
          <w:sz w:val="24"/>
          <w:szCs w:val="24"/>
        </w:rPr>
        <w:t xml:space="preserve"> </w:t>
      </w:r>
      <w:r w:rsidRPr="009C7EEE">
        <w:rPr>
          <w:sz w:val="24"/>
          <w:szCs w:val="24"/>
        </w:rPr>
        <w:t>Средняя</w:t>
      </w:r>
      <w:r w:rsidRPr="009C7EEE">
        <w:rPr>
          <w:spacing w:val="-18"/>
          <w:sz w:val="24"/>
          <w:szCs w:val="24"/>
        </w:rPr>
        <w:t xml:space="preserve"> </w:t>
      </w:r>
      <w:r w:rsidRPr="009C7EEE">
        <w:rPr>
          <w:sz w:val="24"/>
          <w:szCs w:val="24"/>
        </w:rPr>
        <w:t>группа</w:t>
      </w:r>
      <w:r w:rsidRPr="009C7EEE">
        <w:rPr>
          <w:spacing w:val="-17"/>
          <w:sz w:val="24"/>
          <w:szCs w:val="24"/>
        </w:rPr>
        <w:t xml:space="preserve"> </w:t>
      </w:r>
      <w:r w:rsidRPr="009C7EEE">
        <w:rPr>
          <w:sz w:val="24"/>
          <w:szCs w:val="24"/>
        </w:rPr>
        <w:t>(от 4 до 5 лет):</w:t>
      </w:r>
    </w:p>
    <w:p w14:paraId="16A1AA60" w14:textId="05CBBCA0" w:rsidR="00FD67A4" w:rsidRPr="009C7EEE" w:rsidRDefault="00FD67A4" w:rsidP="00E86670">
      <w:pPr>
        <w:pStyle w:val="a3"/>
        <w:spacing w:before="0"/>
        <w:ind w:right="139" w:hanging="142"/>
        <w:rPr>
          <w:sz w:val="24"/>
          <w:szCs w:val="24"/>
        </w:rPr>
      </w:pPr>
      <w:r w:rsidRPr="009C7EEE">
        <w:rPr>
          <w:sz w:val="24"/>
          <w:szCs w:val="24"/>
        </w:rPr>
        <w:t>Формирование первичных трудовых умений и навыков. С помощью педагогического работника может одеваться и раздеваться (обуваться и разуваться);</w:t>
      </w:r>
      <w:r w:rsidRPr="009C7EEE">
        <w:rPr>
          <w:spacing w:val="-8"/>
          <w:sz w:val="24"/>
          <w:szCs w:val="24"/>
        </w:rPr>
        <w:t xml:space="preserve"> </w:t>
      </w:r>
      <w:r w:rsidRPr="009C7EEE">
        <w:rPr>
          <w:sz w:val="24"/>
          <w:szCs w:val="24"/>
        </w:rPr>
        <w:t>складывать</w:t>
      </w:r>
      <w:r w:rsidRPr="009C7EEE">
        <w:rPr>
          <w:spacing w:val="-8"/>
          <w:sz w:val="24"/>
          <w:szCs w:val="24"/>
        </w:rPr>
        <w:t xml:space="preserve"> </w:t>
      </w:r>
      <w:r w:rsidRPr="009C7EEE">
        <w:rPr>
          <w:sz w:val="24"/>
          <w:szCs w:val="24"/>
        </w:rPr>
        <w:t>и</w:t>
      </w:r>
      <w:r w:rsidRPr="009C7EEE">
        <w:rPr>
          <w:spacing w:val="-8"/>
          <w:sz w:val="24"/>
          <w:szCs w:val="24"/>
        </w:rPr>
        <w:t xml:space="preserve"> </w:t>
      </w:r>
      <w:r w:rsidRPr="009C7EEE">
        <w:rPr>
          <w:sz w:val="24"/>
          <w:szCs w:val="24"/>
        </w:rPr>
        <w:t>вешать</w:t>
      </w:r>
      <w:r w:rsidRPr="009C7EEE">
        <w:rPr>
          <w:spacing w:val="-8"/>
          <w:sz w:val="24"/>
          <w:szCs w:val="24"/>
        </w:rPr>
        <w:t xml:space="preserve"> </w:t>
      </w:r>
      <w:r w:rsidRPr="009C7EEE">
        <w:rPr>
          <w:sz w:val="24"/>
          <w:szCs w:val="24"/>
        </w:rPr>
        <w:t>одежду,</w:t>
      </w:r>
      <w:r w:rsidRPr="009C7EEE">
        <w:rPr>
          <w:spacing w:val="-8"/>
          <w:sz w:val="24"/>
          <w:szCs w:val="24"/>
        </w:rPr>
        <w:t xml:space="preserve"> </w:t>
      </w:r>
      <w:r w:rsidRPr="009C7EEE">
        <w:rPr>
          <w:sz w:val="24"/>
          <w:szCs w:val="24"/>
        </w:rPr>
        <w:t>приводить</w:t>
      </w:r>
      <w:r w:rsidRPr="009C7EEE">
        <w:rPr>
          <w:spacing w:val="-8"/>
          <w:sz w:val="24"/>
          <w:szCs w:val="24"/>
        </w:rPr>
        <w:t xml:space="preserve"> </w:t>
      </w:r>
      <w:r w:rsidRPr="009C7EEE">
        <w:rPr>
          <w:sz w:val="24"/>
          <w:szCs w:val="24"/>
        </w:rPr>
        <w:t>в</w:t>
      </w:r>
      <w:r w:rsidRPr="009C7EEE">
        <w:rPr>
          <w:spacing w:val="-8"/>
          <w:sz w:val="24"/>
          <w:szCs w:val="24"/>
        </w:rPr>
        <w:t xml:space="preserve"> </w:t>
      </w:r>
      <w:r w:rsidRPr="009C7EEE">
        <w:rPr>
          <w:sz w:val="24"/>
          <w:szCs w:val="24"/>
        </w:rPr>
        <w:t>порядок</w:t>
      </w:r>
      <w:r w:rsidRPr="009C7EEE">
        <w:rPr>
          <w:spacing w:val="-8"/>
          <w:sz w:val="24"/>
          <w:szCs w:val="24"/>
        </w:rPr>
        <w:t xml:space="preserve"> </w:t>
      </w:r>
      <w:r w:rsidRPr="009C7EEE">
        <w:rPr>
          <w:sz w:val="24"/>
          <w:szCs w:val="24"/>
        </w:rPr>
        <w:t>одежду,</w:t>
      </w:r>
      <w:r w:rsidRPr="009C7EEE">
        <w:rPr>
          <w:spacing w:val="-8"/>
          <w:sz w:val="24"/>
          <w:szCs w:val="24"/>
        </w:rPr>
        <w:t xml:space="preserve"> </w:t>
      </w:r>
      <w:r w:rsidRPr="009C7EEE">
        <w:rPr>
          <w:sz w:val="24"/>
          <w:szCs w:val="24"/>
        </w:rPr>
        <w:t>обувь (чистить, сушить). С помощью педагогического работника замечает непорядок</w:t>
      </w:r>
      <w:r w:rsidRPr="009C7EEE">
        <w:rPr>
          <w:spacing w:val="77"/>
          <w:sz w:val="24"/>
          <w:szCs w:val="24"/>
        </w:rPr>
        <w:t xml:space="preserve"> </w:t>
      </w:r>
      <w:r w:rsidRPr="009C7EEE">
        <w:rPr>
          <w:sz w:val="24"/>
          <w:szCs w:val="24"/>
        </w:rPr>
        <w:t>во</w:t>
      </w:r>
      <w:r w:rsidRPr="009C7EEE">
        <w:rPr>
          <w:spacing w:val="78"/>
          <w:sz w:val="24"/>
          <w:szCs w:val="24"/>
        </w:rPr>
        <w:t xml:space="preserve"> </w:t>
      </w:r>
      <w:r w:rsidRPr="009C7EEE">
        <w:rPr>
          <w:sz w:val="24"/>
          <w:szCs w:val="24"/>
        </w:rPr>
        <w:t>внешнем</w:t>
      </w:r>
      <w:r w:rsidRPr="009C7EEE">
        <w:rPr>
          <w:spacing w:val="78"/>
          <w:sz w:val="24"/>
          <w:szCs w:val="24"/>
        </w:rPr>
        <w:t xml:space="preserve"> </w:t>
      </w:r>
      <w:r w:rsidRPr="009C7EEE">
        <w:rPr>
          <w:sz w:val="24"/>
          <w:szCs w:val="24"/>
        </w:rPr>
        <w:t>виде</w:t>
      </w:r>
      <w:r w:rsidRPr="009C7EEE">
        <w:rPr>
          <w:spacing w:val="77"/>
          <w:sz w:val="24"/>
          <w:szCs w:val="24"/>
        </w:rPr>
        <w:t xml:space="preserve"> </w:t>
      </w:r>
      <w:r w:rsidRPr="009C7EEE">
        <w:rPr>
          <w:sz w:val="24"/>
          <w:szCs w:val="24"/>
        </w:rPr>
        <w:t>и</w:t>
      </w:r>
      <w:r w:rsidRPr="009C7EEE">
        <w:rPr>
          <w:spacing w:val="78"/>
          <w:sz w:val="24"/>
          <w:szCs w:val="24"/>
        </w:rPr>
        <w:t xml:space="preserve"> </w:t>
      </w:r>
      <w:r w:rsidRPr="009C7EEE">
        <w:rPr>
          <w:sz w:val="24"/>
          <w:szCs w:val="24"/>
        </w:rPr>
        <w:t>самостоятельно</w:t>
      </w:r>
      <w:r w:rsidRPr="009C7EEE">
        <w:rPr>
          <w:spacing w:val="78"/>
          <w:sz w:val="24"/>
          <w:szCs w:val="24"/>
        </w:rPr>
        <w:t xml:space="preserve"> </w:t>
      </w:r>
      <w:r w:rsidRPr="009C7EEE">
        <w:rPr>
          <w:sz w:val="24"/>
          <w:szCs w:val="24"/>
        </w:rPr>
        <w:t>его</w:t>
      </w:r>
      <w:r w:rsidRPr="009C7EEE">
        <w:rPr>
          <w:spacing w:val="78"/>
          <w:sz w:val="24"/>
          <w:szCs w:val="24"/>
        </w:rPr>
        <w:t xml:space="preserve"> </w:t>
      </w:r>
      <w:r w:rsidRPr="009C7EEE">
        <w:rPr>
          <w:sz w:val="24"/>
          <w:szCs w:val="24"/>
        </w:rPr>
        <w:t>устраняет.</w:t>
      </w:r>
      <w:r w:rsidRPr="009C7EEE">
        <w:rPr>
          <w:spacing w:val="78"/>
          <w:sz w:val="24"/>
          <w:szCs w:val="24"/>
        </w:rPr>
        <w:t xml:space="preserve"> </w:t>
      </w:r>
      <w:r w:rsidRPr="009C7EEE">
        <w:rPr>
          <w:sz w:val="24"/>
          <w:szCs w:val="24"/>
        </w:rPr>
        <w:t xml:space="preserve">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w:t>
      </w:r>
      <w:r w:rsidRPr="009C7EEE">
        <w:rPr>
          <w:spacing w:val="-2"/>
          <w:sz w:val="24"/>
          <w:szCs w:val="24"/>
        </w:rPr>
        <w:t>участке.</w:t>
      </w:r>
    </w:p>
    <w:p w14:paraId="5311DFB1" w14:textId="77777777" w:rsidR="00FD67A4" w:rsidRPr="009C7EEE" w:rsidRDefault="00FD67A4" w:rsidP="00E86670">
      <w:pPr>
        <w:pStyle w:val="a4"/>
        <w:numPr>
          <w:ilvl w:val="0"/>
          <w:numId w:val="207"/>
        </w:numPr>
        <w:tabs>
          <w:tab w:val="left" w:pos="1456"/>
        </w:tabs>
        <w:ind w:right="127" w:hanging="142"/>
        <w:rPr>
          <w:sz w:val="24"/>
          <w:szCs w:val="24"/>
        </w:rPr>
      </w:pPr>
      <w:r w:rsidRPr="009C7EEE">
        <w:rPr>
          <w:sz w:val="24"/>
          <w:szCs w:val="24"/>
        </w:rPr>
        <w:t xml:space="preserve">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w:t>
      </w:r>
      <w:r w:rsidRPr="009C7EEE">
        <w:rPr>
          <w:spacing w:val="12"/>
          <w:sz w:val="24"/>
          <w:szCs w:val="24"/>
        </w:rPr>
        <w:t xml:space="preserve">настойчивость, стремление </w:t>
      </w:r>
      <w:r w:rsidRPr="009C7EEE">
        <w:rPr>
          <w:sz w:val="24"/>
          <w:szCs w:val="24"/>
        </w:rPr>
        <w:t xml:space="preserve">к </w:t>
      </w:r>
      <w:r w:rsidRPr="009C7EEE">
        <w:rPr>
          <w:spacing w:val="11"/>
          <w:sz w:val="24"/>
          <w:szCs w:val="24"/>
        </w:rPr>
        <w:t xml:space="preserve">получению </w:t>
      </w:r>
      <w:r w:rsidRPr="009C7EEE">
        <w:rPr>
          <w:spacing w:val="9"/>
          <w:sz w:val="24"/>
          <w:szCs w:val="24"/>
        </w:rPr>
        <w:t xml:space="preserve">результата, </w:t>
      </w:r>
      <w:r w:rsidRPr="009C7EEE">
        <w:rPr>
          <w:spacing w:val="11"/>
          <w:sz w:val="24"/>
          <w:szCs w:val="24"/>
        </w:rPr>
        <w:t xml:space="preserve">преодолению </w:t>
      </w:r>
      <w:r w:rsidRPr="009C7EEE">
        <w:rPr>
          <w:sz w:val="24"/>
          <w:szCs w:val="24"/>
        </w:rPr>
        <w:t>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14:paraId="6FBF79B1" w14:textId="77777777" w:rsidR="00FD67A4" w:rsidRPr="009C7EEE" w:rsidRDefault="00FD67A4" w:rsidP="00E86670">
      <w:pPr>
        <w:pStyle w:val="a4"/>
        <w:numPr>
          <w:ilvl w:val="0"/>
          <w:numId w:val="207"/>
        </w:numPr>
        <w:tabs>
          <w:tab w:val="left" w:pos="1564"/>
        </w:tabs>
        <w:ind w:right="121" w:hanging="142"/>
        <w:rPr>
          <w:sz w:val="24"/>
          <w:szCs w:val="24"/>
        </w:rPr>
      </w:pPr>
      <w:r w:rsidRPr="009C7EEE">
        <w:rPr>
          <w:sz w:val="24"/>
          <w:szCs w:val="24"/>
        </w:rPr>
        <w:t xml:space="preserve">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w:t>
      </w:r>
      <w:r w:rsidRPr="009C7EEE">
        <w:rPr>
          <w:spacing w:val="17"/>
          <w:sz w:val="24"/>
          <w:szCs w:val="24"/>
        </w:rPr>
        <w:t xml:space="preserve">самостоятельных </w:t>
      </w:r>
      <w:r w:rsidRPr="009C7EEE">
        <w:rPr>
          <w:spacing w:val="15"/>
          <w:sz w:val="24"/>
          <w:szCs w:val="24"/>
        </w:rPr>
        <w:t xml:space="preserve">играх. </w:t>
      </w:r>
      <w:r w:rsidRPr="009C7EEE">
        <w:rPr>
          <w:sz w:val="24"/>
          <w:szCs w:val="24"/>
        </w:rPr>
        <w:t xml:space="preserve">В </w:t>
      </w:r>
      <w:r w:rsidRPr="009C7EEE">
        <w:rPr>
          <w:spacing w:val="13"/>
          <w:sz w:val="24"/>
          <w:szCs w:val="24"/>
        </w:rPr>
        <w:t xml:space="preserve">меру </w:t>
      </w:r>
      <w:r w:rsidRPr="009C7EEE">
        <w:rPr>
          <w:spacing w:val="14"/>
          <w:sz w:val="24"/>
          <w:szCs w:val="24"/>
        </w:rPr>
        <w:t xml:space="preserve">своих </w:t>
      </w:r>
      <w:r w:rsidRPr="009C7EEE">
        <w:rPr>
          <w:spacing w:val="12"/>
          <w:sz w:val="24"/>
          <w:szCs w:val="24"/>
        </w:rPr>
        <w:t xml:space="preserve">сил </w:t>
      </w:r>
      <w:r w:rsidRPr="009C7EEE">
        <w:rPr>
          <w:spacing w:val="17"/>
          <w:sz w:val="24"/>
          <w:szCs w:val="24"/>
        </w:rPr>
        <w:t xml:space="preserve">стремится помогать </w:t>
      </w:r>
      <w:r w:rsidRPr="009C7EEE">
        <w:rPr>
          <w:sz w:val="24"/>
          <w:szCs w:val="24"/>
        </w:rPr>
        <w:t>педагогическим работникам,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14:paraId="1FAC66D3" w14:textId="77777777" w:rsidR="00FD67A4" w:rsidRPr="009C7EEE" w:rsidRDefault="00FD67A4" w:rsidP="00E86670">
      <w:pPr>
        <w:pStyle w:val="a3"/>
        <w:spacing w:before="0"/>
        <w:ind w:left="0" w:hanging="142"/>
        <w:jc w:val="left"/>
        <w:rPr>
          <w:sz w:val="24"/>
          <w:szCs w:val="24"/>
        </w:rPr>
      </w:pPr>
    </w:p>
    <w:p w14:paraId="33F1794E" w14:textId="77777777" w:rsidR="00FD67A4" w:rsidRPr="009C7EEE" w:rsidRDefault="00FD67A4" w:rsidP="00E86670">
      <w:pPr>
        <w:pStyle w:val="2"/>
        <w:numPr>
          <w:ilvl w:val="4"/>
          <w:numId w:val="208"/>
        </w:numPr>
        <w:tabs>
          <w:tab w:val="left" w:pos="2111"/>
        </w:tabs>
        <w:ind w:left="2111" w:hanging="142"/>
        <w:jc w:val="center"/>
        <w:rPr>
          <w:sz w:val="24"/>
          <w:szCs w:val="24"/>
        </w:rPr>
      </w:pPr>
      <w:r w:rsidRPr="009C7EEE">
        <w:rPr>
          <w:sz w:val="24"/>
          <w:szCs w:val="24"/>
        </w:rPr>
        <w:t>(п.34.4.1.7.</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2"/>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Старшая</w:t>
      </w:r>
      <w:r w:rsidRPr="009C7EEE">
        <w:rPr>
          <w:spacing w:val="-11"/>
          <w:sz w:val="24"/>
          <w:szCs w:val="24"/>
        </w:rPr>
        <w:t xml:space="preserve"> </w:t>
      </w:r>
      <w:r w:rsidRPr="009C7EEE">
        <w:rPr>
          <w:spacing w:val="-2"/>
          <w:sz w:val="24"/>
          <w:szCs w:val="24"/>
        </w:rPr>
        <w:t>группа</w:t>
      </w:r>
    </w:p>
    <w:p w14:paraId="51C77835" w14:textId="77777777" w:rsidR="00FD67A4" w:rsidRPr="009C7EEE" w:rsidRDefault="00FD67A4"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5</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6</w:t>
      </w:r>
      <w:r w:rsidRPr="009C7EEE">
        <w:rPr>
          <w:b/>
          <w:spacing w:val="-1"/>
          <w:sz w:val="24"/>
          <w:szCs w:val="24"/>
        </w:rPr>
        <w:t xml:space="preserve"> </w:t>
      </w:r>
      <w:r w:rsidRPr="009C7EEE">
        <w:rPr>
          <w:b/>
          <w:spacing w:val="-2"/>
          <w:sz w:val="24"/>
          <w:szCs w:val="24"/>
        </w:rPr>
        <w:t>лет):</w:t>
      </w:r>
    </w:p>
    <w:p w14:paraId="6C5B5F0B" w14:textId="77777777" w:rsidR="00FD67A4" w:rsidRPr="009C7EEE" w:rsidRDefault="00FD67A4" w:rsidP="00E86670">
      <w:pPr>
        <w:pStyle w:val="a4"/>
        <w:numPr>
          <w:ilvl w:val="0"/>
          <w:numId w:val="206"/>
        </w:numPr>
        <w:tabs>
          <w:tab w:val="left" w:pos="1574"/>
        </w:tabs>
        <w:ind w:right="140" w:hanging="142"/>
        <w:rPr>
          <w:sz w:val="24"/>
          <w:szCs w:val="24"/>
        </w:rPr>
      </w:pPr>
      <w:r w:rsidRPr="009C7EEE">
        <w:rPr>
          <w:spacing w:val="11"/>
          <w:sz w:val="24"/>
          <w:szCs w:val="24"/>
        </w:rPr>
        <w:t xml:space="preserve">Формирование первичных </w:t>
      </w:r>
      <w:r w:rsidRPr="009C7EEE">
        <w:rPr>
          <w:sz w:val="24"/>
          <w:szCs w:val="24"/>
        </w:rPr>
        <w:t xml:space="preserve">трудовых </w:t>
      </w:r>
      <w:r w:rsidRPr="009C7EEE">
        <w:rPr>
          <w:spacing w:val="10"/>
          <w:sz w:val="24"/>
          <w:szCs w:val="24"/>
        </w:rPr>
        <w:t xml:space="preserve">умений </w:t>
      </w:r>
      <w:r w:rsidRPr="009C7EEE">
        <w:rPr>
          <w:sz w:val="24"/>
          <w:szCs w:val="24"/>
        </w:rPr>
        <w:t xml:space="preserve">и </w:t>
      </w:r>
      <w:r w:rsidRPr="009C7EEE">
        <w:rPr>
          <w:spacing w:val="9"/>
          <w:sz w:val="24"/>
          <w:szCs w:val="24"/>
        </w:rPr>
        <w:t xml:space="preserve">навыков. </w:t>
      </w:r>
      <w:r w:rsidRPr="009C7EEE">
        <w:rPr>
          <w:sz w:val="24"/>
          <w:szCs w:val="24"/>
        </w:rPr>
        <w:t>Умеет самостоятельно</w:t>
      </w:r>
      <w:r w:rsidRPr="009C7EEE">
        <w:rPr>
          <w:spacing w:val="39"/>
          <w:sz w:val="24"/>
          <w:szCs w:val="24"/>
        </w:rPr>
        <w:t xml:space="preserve"> </w:t>
      </w:r>
      <w:r w:rsidRPr="009C7EEE">
        <w:rPr>
          <w:sz w:val="24"/>
          <w:szCs w:val="24"/>
        </w:rPr>
        <w:t>одеваться</w:t>
      </w:r>
      <w:r w:rsidRPr="009C7EEE">
        <w:rPr>
          <w:spacing w:val="39"/>
          <w:sz w:val="24"/>
          <w:szCs w:val="24"/>
        </w:rPr>
        <w:t xml:space="preserve"> </w:t>
      </w:r>
      <w:r w:rsidRPr="009C7EEE">
        <w:rPr>
          <w:sz w:val="24"/>
          <w:szCs w:val="24"/>
        </w:rPr>
        <w:t>и</w:t>
      </w:r>
      <w:r w:rsidRPr="009C7EEE">
        <w:rPr>
          <w:spacing w:val="39"/>
          <w:sz w:val="24"/>
          <w:szCs w:val="24"/>
        </w:rPr>
        <w:t xml:space="preserve"> </w:t>
      </w:r>
      <w:r w:rsidRPr="009C7EEE">
        <w:rPr>
          <w:sz w:val="24"/>
          <w:szCs w:val="24"/>
        </w:rPr>
        <w:t>раздеваться,</w:t>
      </w:r>
      <w:r w:rsidRPr="009C7EEE">
        <w:rPr>
          <w:spacing w:val="39"/>
          <w:sz w:val="24"/>
          <w:szCs w:val="24"/>
        </w:rPr>
        <w:t xml:space="preserve"> </w:t>
      </w:r>
      <w:r w:rsidRPr="009C7EEE">
        <w:rPr>
          <w:sz w:val="24"/>
          <w:szCs w:val="24"/>
        </w:rPr>
        <w:t>складывать</w:t>
      </w:r>
      <w:r w:rsidRPr="009C7EEE">
        <w:rPr>
          <w:spacing w:val="39"/>
          <w:sz w:val="24"/>
          <w:szCs w:val="24"/>
        </w:rPr>
        <w:t xml:space="preserve"> </w:t>
      </w:r>
      <w:r w:rsidRPr="009C7EEE">
        <w:rPr>
          <w:sz w:val="24"/>
          <w:szCs w:val="24"/>
        </w:rPr>
        <w:t>одежду,</w:t>
      </w:r>
      <w:r w:rsidRPr="009C7EEE">
        <w:rPr>
          <w:spacing w:val="39"/>
          <w:sz w:val="24"/>
          <w:szCs w:val="24"/>
        </w:rPr>
        <w:t xml:space="preserve"> </w:t>
      </w:r>
      <w:r w:rsidRPr="009C7EEE">
        <w:rPr>
          <w:sz w:val="24"/>
          <w:szCs w:val="24"/>
        </w:rPr>
        <w:t>чистить</w:t>
      </w:r>
      <w:r w:rsidRPr="009C7EEE">
        <w:rPr>
          <w:spacing w:val="39"/>
          <w:sz w:val="24"/>
          <w:szCs w:val="24"/>
        </w:rPr>
        <w:t xml:space="preserve"> </w:t>
      </w:r>
      <w:r w:rsidRPr="009C7EEE">
        <w:rPr>
          <w:sz w:val="24"/>
          <w:szCs w:val="24"/>
        </w:rPr>
        <w:t>ее</w:t>
      </w:r>
      <w:r w:rsidRPr="009C7EEE">
        <w:rPr>
          <w:spacing w:val="39"/>
          <w:sz w:val="24"/>
          <w:szCs w:val="24"/>
        </w:rPr>
        <w:t xml:space="preserve"> </w:t>
      </w:r>
      <w:r w:rsidRPr="009C7EEE">
        <w:rPr>
          <w:sz w:val="24"/>
          <w:szCs w:val="24"/>
        </w:rPr>
        <w:t>от</w:t>
      </w:r>
    </w:p>
    <w:p w14:paraId="5B7639A5" w14:textId="77777777" w:rsidR="00FD67A4" w:rsidRPr="009C7EEE" w:rsidRDefault="00FD67A4" w:rsidP="00E86670">
      <w:pPr>
        <w:pStyle w:val="a3"/>
        <w:spacing w:before="0"/>
        <w:ind w:right="140" w:hanging="142"/>
        <w:rPr>
          <w:sz w:val="24"/>
          <w:szCs w:val="24"/>
        </w:rPr>
      </w:pPr>
      <w:r w:rsidRPr="009C7EEE">
        <w:rPr>
          <w:sz w:val="24"/>
          <w:szCs w:val="24"/>
        </w:rPr>
        <w:t>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w:t>
      </w:r>
      <w:r w:rsidRPr="009C7EEE">
        <w:rPr>
          <w:spacing w:val="-6"/>
          <w:sz w:val="24"/>
          <w:szCs w:val="24"/>
        </w:rPr>
        <w:t xml:space="preserve"> </w:t>
      </w:r>
      <w:r w:rsidRPr="009C7EEE">
        <w:rPr>
          <w:sz w:val="24"/>
          <w:szCs w:val="24"/>
        </w:rPr>
        <w:t>природными</w:t>
      </w:r>
      <w:r w:rsidRPr="009C7EEE">
        <w:rPr>
          <w:spacing w:val="-6"/>
          <w:sz w:val="24"/>
          <w:szCs w:val="24"/>
        </w:rPr>
        <w:t xml:space="preserve"> </w:t>
      </w:r>
      <w:r w:rsidRPr="009C7EEE">
        <w:rPr>
          <w:sz w:val="24"/>
          <w:szCs w:val="24"/>
        </w:rPr>
        <w:t>закономерностями,</w:t>
      </w:r>
      <w:r w:rsidRPr="009C7EEE">
        <w:rPr>
          <w:spacing w:val="-6"/>
          <w:sz w:val="24"/>
          <w:szCs w:val="24"/>
        </w:rPr>
        <w:t xml:space="preserve"> </w:t>
      </w:r>
      <w:r w:rsidRPr="009C7EEE">
        <w:rPr>
          <w:sz w:val="24"/>
          <w:szCs w:val="24"/>
        </w:rPr>
        <w:t>потребностями</w:t>
      </w:r>
      <w:r w:rsidRPr="009C7EEE">
        <w:rPr>
          <w:spacing w:val="-6"/>
          <w:sz w:val="24"/>
          <w:szCs w:val="24"/>
        </w:rPr>
        <w:t xml:space="preserve"> </w:t>
      </w:r>
      <w:r w:rsidRPr="009C7EEE">
        <w:rPr>
          <w:sz w:val="24"/>
          <w:szCs w:val="24"/>
        </w:rPr>
        <w:t xml:space="preserve">растений и животных. Способен к коллективной деятельности, выполняет обязанности дежурного по </w:t>
      </w:r>
      <w:r w:rsidRPr="009C7EEE">
        <w:rPr>
          <w:sz w:val="24"/>
          <w:szCs w:val="24"/>
        </w:rPr>
        <w:lastRenderedPageBreak/>
        <w:t>столовой, по занятиям, по уголку природы.</w:t>
      </w:r>
    </w:p>
    <w:p w14:paraId="618E5F2F" w14:textId="77777777" w:rsidR="00FD67A4" w:rsidRPr="009C7EEE" w:rsidRDefault="00FD67A4" w:rsidP="00E86670">
      <w:pPr>
        <w:pStyle w:val="a4"/>
        <w:numPr>
          <w:ilvl w:val="0"/>
          <w:numId w:val="207"/>
        </w:numPr>
        <w:tabs>
          <w:tab w:val="left" w:pos="1456"/>
        </w:tabs>
        <w:ind w:right="140" w:hanging="142"/>
        <w:rPr>
          <w:sz w:val="24"/>
          <w:szCs w:val="24"/>
        </w:rPr>
      </w:pPr>
      <w:r w:rsidRPr="009C7EEE">
        <w:rPr>
          <w:sz w:val="24"/>
          <w:szCs w:val="24"/>
        </w:rPr>
        <w:t xml:space="preserve">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w:t>
      </w:r>
      <w:r w:rsidRPr="009C7EEE">
        <w:rPr>
          <w:spacing w:val="14"/>
          <w:sz w:val="24"/>
          <w:szCs w:val="24"/>
        </w:rPr>
        <w:t xml:space="preserve">другими. </w:t>
      </w:r>
      <w:r w:rsidRPr="009C7EEE">
        <w:rPr>
          <w:spacing w:val="15"/>
          <w:sz w:val="24"/>
          <w:szCs w:val="24"/>
        </w:rPr>
        <w:t xml:space="preserve">Соотносит </w:t>
      </w:r>
      <w:r w:rsidRPr="009C7EEE">
        <w:rPr>
          <w:spacing w:val="12"/>
          <w:sz w:val="24"/>
          <w:szCs w:val="24"/>
        </w:rPr>
        <w:t xml:space="preserve">виды </w:t>
      </w:r>
      <w:r w:rsidRPr="009C7EEE">
        <w:rPr>
          <w:spacing w:val="10"/>
          <w:sz w:val="24"/>
          <w:szCs w:val="24"/>
        </w:rPr>
        <w:t xml:space="preserve">труда </w:t>
      </w:r>
      <w:r w:rsidRPr="009C7EEE">
        <w:rPr>
          <w:sz w:val="24"/>
          <w:szCs w:val="24"/>
        </w:rPr>
        <w:t xml:space="preserve">с </w:t>
      </w:r>
      <w:r w:rsidRPr="009C7EEE">
        <w:rPr>
          <w:spacing w:val="15"/>
          <w:sz w:val="24"/>
          <w:szCs w:val="24"/>
        </w:rPr>
        <w:t xml:space="preserve">собственными </w:t>
      </w:r>
      <w:r w:rsidRPr="009C7EEE">
        <w:rPr>
          <w:spacing w:val="14"/>
          <w:sz w:val="24"/>
          <w:szCs w:val="24"/>
        </w:rPr>
        <w:t xml:space="preserve">гендерными </w:t>
      </w:r>
      <w:r w:rsidRPr="009C7EEE">
        <w:rPr>
          <w:sz w:val="24"/>
          <w:szCs w:val="24"/>
        </w:rPr>
        <w:t>и индивидуальными</w:t>
      </w:r>
      <w:r w:rsidRPr="009C7EEE">
        <w:rPr>
          <w:spacing w:val="-8"/>
          <w:sz w:val="24"/>
          <w:szCs w:val="24"/>
        </w:rPr>
        <w:t xml:space="preserve"> </w:t>
      </w:r>
      <w:r w:rsidRPr="009C7EEE">
        <w:rPr>
          <w:sz w:val="24"/>
          <w:szCs w:val="24"/>
        </w:rPr>
        <w:t>потребностями</w:t>
      </w:r>
      <w:r w:rsidRPr="009C7EEE">
        <w:rPr>
          <w:spacing w:val="-8"/>
          <w:sz w:val="24"/>
          <w:szCs w:val="24"/>
        </w:rPr>
        <w:t xml:space="preserve"> </w:t>
      </w:r>
      <w:r w:rsidRPr="009C7EEE">
        <w:rPr>
          <w:sz w:val="24"/>
          <w:szCs w:val="24"/>
        </w:rPr>
        <w:t>и</w:t>
      </w:r>
      <w:r w:rsidRPr="009C7EEE">
        <w:rPr>
          <w:spacing w:val="-8"/>
          <w:sz w:val="24"/>
          <w:szCs w:val="24"/>
        </w:rPr>
        <w:t xml:space="preserve"> </w:t>
      </w:r>
      <w:r w:rsidRPr="009C7EEE">
        <w:rPr>
          <w:sz w:val="24"/>
          <w:szCs w:val="24"/>
        </w:rPr>
        <w:t>возможностями.</w:t>
      </w:r>
      <w:r w:rsidRPr="009C7EEE">
        <w:rPr>
          <w:spacing w:val="-8"/>
          <w:sz w:val="24"/>
          <w:szCs w:val="24"/>
        </w:rPr>
        <w:t xml:space="preserve"> </w:t>
      </w:r>
      <w:r w:rsidRPr="009C7EEE">
        <w:rPr>
          <w:sz w:val="24"/>
          <w:szCs w:val="24"/>
        </w:rPr>
        <w:t>С</w:t>
      </w:r>
      <w:r w:rsidRPr="009C7EEE">
        <w:rPr>
          <w:spacing w:val="-8"/>
          <w:sz w:val="24"/>
          <w:szCs w:val="24"/>
        </w:rPr>
        <w:t xml:space="preserve"> </w:t>
      </w:r>
      <w:r w:rsidRPr="009C7EEE">
        <w:rPr>
          <w:sz w:val="24"/>
          <w:szCs w:val="24"/>
        </w:rPr>
        <w:t>помощью</w:t>
      </w:r>
      <w:r w:rsidRPr="009C7EEE">
        <w:rPr>
          <w:spacing w:val="-8"/>
          <w:sz w:val="24"/>
          <w:szCs w:val="24"/>
        </w:rPr>
        <w:t xml:space="preserve"> </w:t>
      </w:r>
      <w:r w:rsidRPr="009C7EEE">
        <w:rPr>
          <w:sz w:val="24"/>
          <w:szCs w:val="24"/>
        </w:rPr>
        <w:t>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14:paraId="2DE66BA9" w14:textId="77777777" w:rsidR="00FD67A4" w:rsidRPr="009C7EEE" w:rsidRDefault="00FD67A4" w:rsidP="00E86670">
      <w:pPr>
        <w:pStyle w:val="a4"/>
        <w:numPr>
          <w:ilvl w:val="0"/>
          <w:numId w:val="207"/>
        </w:numPr>
        <w:tabs>
          <w:tab w:val="left" w:pos="1564"/>
        </w:tabs>
        <w:ind w:right="133" w:hanging="142"/>
        <w:rPr>
          <w:sz w:val="24"/>
          <w:szCs w:val="24"/>
        </w:rPr>
      </w:pPr>
      <w:r w:rsidRPr="009C7EEE">
        <w:rPr>
          <w:sz w:val="24"/>
          <w:szCs w:val="24"/>
        </w:rPr>
        <w:t>Формирование первичных представлений о труде педагогических работников, его роли в обществе и жизни каждого человека. Вычленяет труд как</w:t>
      </w:r>
      <w:r w:rsidRPr="009C7EEE">
        <w:rPr>
          <w:spacing w:val="-4"/>
          <w:sz w:val="24"/>
          <w:szCs w:val="24"/>
        </w:rPr>
        <w:t xml:space="preserve"> </w:t>
      </w:r>
      <w:r w:rsidRPr="009C7EEE">
        <w:rPr>
          <w:sz w:val="24"/>
          <w:szCs w:val="24"/>
        </w:rPr>
        <w:t>особую</w:t>
      </w:r>
      <w:r w:rsidRPr="009C7EEE">
        <w:rPr>
          <w:spacing w:val="-4"/>
          <w:sz w:val="24"/>
          <w:szCs w:val="24"/>
        </w:rPr>
        <w:t xml:space="preserve"> </w:t>
      </w:r>
      <w:r w:rsidRPr="009C7EEE">
        <w:rPr>
          <w:sz w:val="24"/>
          <w:szCs w:val="24"/>
        </w:rPr>
        <w:t>человеческую</w:t>
      </w:r>
      <w:r w:rsidRPr="009C7EEE">
        <w:rPr>
          <w:spacing w:val="-4"/>
          <w:sz w:val="24"/>
          <w:szCs w:val="24"/>
        </w:rPr>
        <w:t xml:space="preserve"> </w:t>
      </w:r>
      <w:r w:rsidRPr="009C7EEE">
        <w:rPr>
          <w:sz w:val="24"/>
          <w:szCs w:val="24"/>
        </w:rPr>
        <w:t>деятельность.</w:t>
      </w:r>
      <w:r w:rsidRPr="009C7EEE">
        <w:rPr>
          <w:spacing w:val="-4"/>
          <w:sz w:val="24"/>
          <w:szCs w:val="24"/>
        </w:rPr>
        <w:t xml:space="preserve"> </w:t>
      </w:r>
      <w:r w:rsidRPr="009C7EEE">
        <w:rPr>
          <w:sz w:val="24"/>
          <w:szCs w:val="24"/>
        </w:rPr>
        <w:t>Понимает</w:t>
      </w:r>
      <w:r w:rsidRPr="009C7EEE">
        <w:rPr>
          <w:spacing w:val="-4"/>
          <w:sz w:val="24"/>
          <w:szCs w:val="24"/>
        </w:rPr>
        <w:t xml:space="preserve"> </w:t>
      </w:r>
      <w:r w:rsidRPr="009C7EEE">
        <w:rPr>
          <w:sz w:val="24"/>
          <w:szCs w:val="24"/>
        </w:rPr>
        <w:t>различия</w:t>
      </w:r>
      <w:r w:rsidRPr="009C7EEE">
        <w:rPr>
          <w:spacing w:val="-4"/>
          <w:sz w:val="24"/>
          <w:szCs w:val="24"/>
        </w:rPr>
        <w:t xml:space="preserve"> </w:t>
      </w:r>
      <w:r w:rsidRPr="009C7EEE">
        <w:rPr>
          <w:sz w:val="24"/>
          <w:szCs w:val="24"/>
        </w:rPr>
        <w:t>между</w:t>
      </w:r>
      <w:r w:rsidRPr="009C7EEE">
        <w:rPr>
          <w:spacing w:val="-4"/>
          <w:sz w:val="24"/>
          <w:szCs w:val="24"/>
        </w:rPr>
        <w:t xml:space="preserve"> </w:t>
      </w:r>
      <w:r w:rsidRPr="009C7EEE">
        <w:rPr>
          <w:sz w:val="24"/>
          <w:szCs w:val="24"/>
        </w:rPr>
        <w:t>детским</w:t>
      </w:r>
      <w:r w:rsidRPr="009C7EEE">
        <w:rPr>
          <w:spacing w:val="-4"/>
          <w:sz w:val="24"/>
          <w:szCs w:val="24"/>
        </w:rPr>
        <w:t xml:space="preserve"> </w:t>
      </w:r>
      <w:r w:rsidRPr="009C7EEE">
        <w:rPr>
          <w:sz w:val="24"/>
          <w:szCs w:val="24"/>
        </w:rPr>
        <w:t>и педагогическим</w:t>
      </w:r>
      <w:r w:rsidRPr="009C7EEE">
        <w:rPr>
          <w:spacing w:val="-7"/>
          <w:sz w:val="24"/>
          <w:szCs w:val="24"/>
        </w:rPr>
        <w:t xml:space="preserve"> </w:t>
      </w:r>
      <w:r w:rsidRPr="009C7EEE">
        <w:rPr>
          <w:sz w:val="24"/>
          <w:szCs w:val="24"/>
        </w:rPr>
        <w:t>работником</w:t>
      </w:r>
      <w:r w:rsidRPr="009C7EEE">
        <w:rPr>
          <w:spacing w:val="-7"/>
          <w:sz w:val="24"/>
          <w:szCs w:val="24"/>
        </w:rPr>
        <w:t xml:space="preserve"> </w:t>
      </w:r>
      <w:r w:rsidRPr="009C7EEE">
        <w:rPr>
          <w:sz w:val="24"/>
          <w:szCs w:val="24"/>
        </w:rPr>
        <w:t>трудом.</w:t>
      </w:r>
      <w:r w:rsidRPr="009C7EEE">
        <w:rPr>
          <w:spacing w:val="-7"/>
          <w:sz w:val="24"/>
          <w:szCs w:val="24"/>
        </w:rPr>
        <w:t xml:space="preserve"> </w:t>
      </w:r>
      <w:r w:rsidRPr="009C7EEE">
        <w:rPr>
          <w:sz w:val="24"/>
          <w:szCs w:val="24"/>
        </w:rPr>
        <w:t>Имеет</w:t>
      </w:r>
      <w:r w:rsidRPr="009C7EEE">
        <w:rPr>
          <w:spacing w:val="-8"/>
          <w:sz w:val="24"/>
          <w:szCs w:val="24"/>
        </w:rPr>
        <w:t xml:space="preserve"> </w:t>
      </w:r>
      <w:r w:rsidRPr="009C7EEE">
        <w:rPr>
          <w:sz w:val="24"/>
          <w:szCs w:val="24"/>
        </w:rPr>
        <w:t>представление</w:t>
      </w:r>
      <w:r w:rsidRPr="009C7EEE">
        <w:rPr>
          <w:spacing w:val="-8"/>
          <w:sz w:val="24"/>
          <w:szCs w:val="24"/>
        </w:rPr>
        <w:t xml:space="preserve"> </w:t>
      </w:r>
      <w:r w:rsidRPr="009C7EEE">
        <w:rPr>
          <w:sz w:val="24"/>
          <w:szCs w:val="24"/>
        </w:rPr>
        <w:t>о</w:t>
      </w:r>
      <w:r w:rsidRPr="009C7EEE">
        <w:rPr>
          <w:spacing w:val="-7"/>
          <w:sz w:val="24"/>
          <w:szCs w:val="24"/>
        </w:rPr>
        <w:t xml:space="preserve"> </w:t>
      </w:r>
      <w:r w:rsidRPr="009C7EEE">
        <w:rPr>
          <w:sz w:val="24"/>
          <w:szCs w:val="24"/>
        </w:rPr>
        <w:t>различных</w:t>
      </w:r>
      <w:r w:rsidRPr="009C7EEE">
        <w:rPr>
          <w:spacing w:val="-7"/>
          <w:sz w:val="24"/>
          <w:szCs w:val="24"/>
        </w:rPr>
        <w:t xml:space="preserve"> </w:t>
      </w:r>
      <w:r w:rsidRPr="009C7EEE">
        <w:rPr>
          <w:sz w:val="24"/>
          <w:szCs w:val="24"/>
        </w:rPr>
        <w:t xml:space="preserve">видах </w:t>
      </w:r>
      <w:r w:rsidRPr="009C7EEE">
        <w:rPr>
          <w:spacing w:val="10"/>
          <w:sz w:val="24"/>
          <w:szCs w:val="24"/>
        </w:rPr>
        <w:t xml:space="preserve">труда </w:t>
      </w:r>
      <w:r w:rsidRPr="009C7EEE">
        <w:rPr>
          <w:spacing w:val="16"/>
          <w:sz w:val="24"/>
          <w:szCs w:val="24"/>
        </w:rPr>
        <w:t xml:space="preserve">педагогических </w:t>
      </w:r>
      <w:r w:rsidRPr="009C7EEE">
        <w:rPr>
          <w:spacing w:val="13"/>
          <w:sz w:val="24"/>
          <w:szCs w:val="24"/>
        </w:rPr>
        <w:t xml:space="preserve">работников, </w:t>
      </w:r>
      <w:r w:rsidRPr="009C7EEE">
        <w:rPr>
          <w:spacing w:val="14"/>
          <w:sz w:val="24"/>
          <w:szCs w:val="24"/>
        </w:rPr>
        <w:t xml:space="preserve">связанных </w:t>
      </w:r>
      <w:r w:rsidRPr="009C7EEE">
        <w:rPr>
          <w:sz w:val="24"/>
          <w:szCs w:val="24"/>
        </w:rPr>
        <w:t xml:space="preserve">с </w:t>
      </w:r>
      <w:r w:rsidRPr="009C7EEE">
        <w:rPr>
          <w:spacing w:val="14"/>
          <w:sz w:val="24"/>
          <w:szCs w:val="24"/>
        </w:rPr>
        <w:t xml:space="preserve">удовлетворением </w:t>
      </w:r>
      <w:r w:rsidRPr="009C7EEE">
        <w:rPr>
          <w:sz w:val="24"/>
          <w:szCs w:val="24"/>
        </w:rPr>
        <w:t>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14:paraId="33E118FD" w14:textId="77777777" w:rsidR="00FD67A4" w:rsidRPr="009C7EEE" w:rsidRDefault="00FD67A4" w:rsidP="00E86670">
      <w:pPr>
        <w:tabs>
          <w:tab w:val="left" w:pos="1574"/>
        </w:tabs>
        <w:ind w:right="125" w:hanging="142"/>
        <w:rPr>
          <w:sz w:val="24"/>
          <w:szCs w:val="24"/>
        </w:rPr>
      </w:pPr>
      <w:r w:rsidRPr="009C7EEE">
        <w:rPr>
          <w:spacing w:val="-2"/>
          <w:sz w:val="24"/>
          <w:szCs w:val="24"/>
        </w:rPr>
        <w:t>(п.34.4.1.8.</w:t>
      </w:r>
      <w:r w:rsidRPr="009C7EEE">
        <w:rPr>
          <w:spacing w:val="-4"/>
          <w:sz w:val="24"/>
          <w:szCs w:val="24"/>
        </w:rPr>
        <w:t xml:space="preserve"> </w:t>
      </w:r>
      <w:r w:rsidRPr="009C7EEE">
        <w:rPr>
          <w:spacing w:val="-2"/>
          <w:sz w:val="24"/>
          <w:szCs w:val="24"/>
        </w:rPr>
        <w:t>Содержательного</w:t>
      </w:r>
      <w:r w:rsidRPr="009C7EEE">
        <w:rPr>
          <w:spacing w:val="-5"/>
          <w:sz w:val="24"/>
          <w:szCs w:val="24"/>
        </w:rPr>
        <w:t xml:space="preserve"> </w:t>
      </w:r>
      <w:r w:rsidRPr="009C7EEE">
        <w:rPr>
          <w:spacing w:val="-2"/>
          <w:sz w:val="24"/>
          <w:szCs w:val="24"/>
        </w:rPr>
        <w:t>раздела</w:t>
      </w:r>
      <w:r w:rsidRPr="009C7EEE">
        <w:rPr>
          <w:spacing w:val="-5"/>
          <w:sz w:val="24"/>
          <w:szCs w:val="24"/>
        </w:rPr>
        <w:t xml:space="preserve"> </w:t>
      </w:r>
      <w:r w:rsidRPr="009C7EEE">
        <w:rPr>
          <w:spacing w:val="-2"/>
          <w:sz w:val="24"/>
          <w:szCs w:val="24"/>
        </w:rPr>
        <w:t>ФАОП)</w:t>
      </w:r>
      <w:r w:rsidRPr="009C7EEE">
        <w:rPr>
          <w:spacing w:val="-4"/>
          <w:sz w:val="24"/>
          <w:szCs w:val="24"/>
        </w:rPr>
        <w:t xml:space="preserve"> </w:t>
      </w:r>
      <w:r w:rsidRPr="009C7EEE">
        <w:rPr>
          <w:spacing w:val="-2"/>
          <w:sz w:val="24"/>
          <w:szCs w:val="24"/>
        </w:rPr>
        <w:t xml:space="preserve">Подготовительная </w:t>
      </w:r>
      <w:r w:rsidRPr="009C7EEE">
        <w:rPr>
          <w:sz w:val="24"/>
          <w:szCs w:val="24"/>
        </w:rPr>
        <w:t>группа (от 6 до 7 - 8 лет)</w:t>
      </w:r>
      <w:r w:rsidRPr="009C7EEE">
        <w:rPr>
          <w:spacing w:val="11"/>
          <w:sz w:val="24"/>
          <w:szCs w:val="24"/>
        </w:rPr>
        <w:t xml:space="preserve"> Формирование первичных </w:t>
      </w:r>
      <w:r w:rsidRPr="009C7EEE">
        <w:rPr>
          <w:sz w:val="24"/>
          <w:szCs w:val="24"/>
        </w:rPr>
        <w:t xml:space="preserve">трудовых </w:t>
      </w:r>
      <w:r w:rsidRPr="009C7EEE">
        <w:rPr>
          <w:spacing w:val="10"/>
          <w:sz w:val="24"/>
          <w:szCs w:val="24"/>
        </w:rPr>
        <w:t xml:space="preserve">умений </w:t>
      </w:r>
      <w:r w:rsidRPr="009C7EEE">
        <w:rPr>
          <w:sz w:val="24"/>
          <w:szCs w:val="24"/>
        </w:rPr>
        <w:t xml:space="preserve">и </w:t>
      </w:r>
      <w:r w:rsidRPr="009C7EEE">
        <w:rPr>
          <w:spacing w:val="9"/>
          <w:sz w:val="24"/>
          <w:szCs w:val="24"/>
        </w:rPr>
        <w:t xml:space="preserve">навыков. </w:t>
      </w:r>
      <w:r w:rsidRPr="009C7EEE">
        <w:rPr>
          <w:sz w:val="24"/>
          <w:szCs w:val="24"/>
        </w:rPr>
        <w:t xml:space="preserve">Умеет </w:t>
      </w:r>
      <w:r w:rsidRPr="009C7EEE">
        <w:rPr>
          <w:spacing w:val="14"/>
          <w:sz w:val="24"/>
          <w:szCs w:val="24"/>
        </w:rPr>
        <w:t xml:space="preserve">самостоятельно </w:t>
      </w:r>
      <w:r w:rsidRPr="009C7EEE">
        <w:rPr>
          <w:spacing w:val="11"/>
          <w:sz w:val="24"/>
          <w:szCs w:val="24"/>
        </w:rPr>
        <w:t xml:space="preserve">одеваться </w:t>
      </w:r>
      <w:r w:rsidRPr="009C7EEE">
        <w:rPr>
          <w:sz w:val="24"/>
          <w:szCs w:val="24"/>
        </w:rPr>
        <w:t xml:space="preserve">и </w:t>
      </w:r>
      <w:r w:rsidRPr="009C7EEE">
        <w:rPr>
          <w:spacing w:val="12"/>
          <w:sz w:val="24"/>
          <w:szCs w:val="24"/>
        </w:rPr>
        <w:t xml:space="preserve">раздеваться, складывать </w:t>
      </w:r>
      <w:r w:rsidRPr="009C7EEE">
        <w:rPr>
          <w:sz w:val="24"/>
          <w:szCs w:val="24"/>
        </w:rPr>
        <w:t xml:space="preserve">одежду, </w:t>
      </w:r>
      <w:r w:rsidRPr="009C7EEE">
        <w:rPr>
          <w:spacing w:val="9"/>
          <w:sz w:val="24"/>
          <w:szCs w:val="24"/>
        </w:rPr>
        <w:t xml:space="preserve">без </w:t>
      </w:r>
      <w:r w:rsidRPr="009C7EEE">
        <w:rPr>
          <w:sz w:val="24"/>
          <w:szCs w:val="24"/>
        </w:rPr>
        <w:t xml:space="preserve">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w:t>
      </w:r>
      <w:r w:rsidRPr="009C7EEE">
        <w:rPr>
          <w:spacing w:val="10"/>
          <w:sz w:val="24"/>
          <w:szCs w:val="24"/>
        </w:rPr>
        <w:t xml:space="preserve">результаты, </w:t>
      </w:r>
      <w:r w:rsidRPr="009C7EEE">
        <w:rPr>
          <w:spacing w:val="14"/>
          <w:sz w:val="24"/>
          <w:szCs w:val="24"/>
        </w:rPr>
        <w:t xml:space="preserve">стремится </w:t>
      </w:r>
      <w:r w:rsidRPr="009C7EEE">
        <w:rPr>
          <w:sz w:val="24"/>
          <w:szCs w:val="24"/>
        </w:rPr>
        <w:t xml:space="preserve">их </w:t>
      </w:r>
      <w:r w:rsidRPr="009C7EEE">
        <w:rPr>
          <w:spacing w:val="12"/>
          <w:sz w:val="24"/>
          <w:szCs w:val="24"/>
        </w:rPr>
        <w:t xml:space="preserve">улучшить. </w:t>
      </w:r>
      <w:r w:rsidRPr="009C7EEE">
        <w:rPr>
          <w:sz w:val="24"/>
          <w:szCs w:val="24"/>
        </w:rPr>
        <w:t xml:space="preserve">Может </w:t>
      </w:r>
      <w:r w:rsidRPr="009C7EEE">
        <w:rPr>
          <w:spacing w:val="12"/>
          <w:sz w:val="24"/>
          <w:szCs w:val="24"/>
        </w:rPr>
        <w:t xml:space="preserve">организовать </w:t>
      </w:r>
      <w:r w:rsidRPr="009C7EEE">
        <w:rPr>
          <w:spacing w:val="14"/>
          <w:sz w:val="24"/>
          <w:szCs w:val="24"/>
        </w:rPr>
        <w:t xml:space="preserve">других </w:t>
      </w:r>
      <w:r w:rsidRPr="009C7EEE">
        <w:rPr>
          <w:sz w:val="24"/>
          <w:szCs w:val="24"/>
        </w:rPr>
        <w:t>обучающихся</w:t>
      </w:r>
      <w:r w:rsidRPr="009C7EEE">
        <w:rPr>
          <w:spacing w:val="-13"/>
          <w:sz w:val="24"/>
          <w:szCs w:val="24"/>
        </w:rPr>
        <w:t xml:space="preserve"> </w:t>
      </w:r>
      <w:r w:rsidRPr="009C7EEE">
        <w:rPr>
          <w:sz w:val="24"/>
          <w:szCs w:val="24"/>
        </w:rPr>
        <w:t>при</w:t>
      </w:r>
      <w:r w:rsidRPr="009C7EEE">
        <w:rPr>
          <w:spacing w:val="-13"/>
          <w:sz w:val="24"/>
          <w:szCs w:val="24"/>
        </w:rPr>
        <w:t xml:space="preserve"> </w:t>
      </w:r>
      <w:r w:rsidRPr="009C7EEE">
        <w:rPr>
          <w:sz w:val="24"/>
          <w:szCs w:val="24"/>
        </w:rPr>
        <w:t>выполнении</w:t>
      </w:r>
      <w:r w:rsidRPr="009C7EEE">
        <w:rPr>
          <w:spacing w:val="-13"/>
          <w:sz w:val="24"/>
          <w:szCs w:val="24"/>
        </w:rPr>
        <w:t xml:space="preserve"> </w:t>
      </w:r>
      <w:r w:rsidRPr="009C7EEE">
        <w:rPr>
          <w:sz w:val="24"/>
          <w:szCs w:val="24"/>
        </w:rPr>
        <w:t>трудовых</w:t>
      </w:r>
      <w:r w:rsidRPr="009C7EEE">
        <w:rPr>
          <w:spacing w:val="-13"/>
          <w:sz w:val="24"/>
          <w:szCs w:val="24"/>
        </w:rPr>
        <w:t xml:space="preserve"> </w:t>
      </w:r>
      <w:r w:rsidRPr="009C7EEE">
        <w:rPr>
          <w:sz w:val="24"/>
          <w:szCs w:val="24"/>
        </w:rPr>
        <w:t>поручений.</w:t>
      </w:r>
      <w:r w:rsidRPr="009C7EEE">
        <w:rPr>
          <w:spacing w:val="-13"/>
          <w:sz w:val="24"/>
          <w:szCs w:val="24"/>
        </w:rPr>
        <w:t xml:space="preserve"> </w:t>
      </w:r>
      <w:r w:rsidRPr="009C7EEE">
        <w:rPr>
          <w:sz w:val="24"/>
          <w:szCs w:val="24"/>
        </w:rPr>
        <w:t>Умеет</w:t>
      </w:r>
      <w:r w:rsidRPr="009C7EEE">
        <w:rPr>
          <w:spacing w:val="-13"/>
          <w:sz w:val="24"/>
          <w:szCs w:val="24"/>
        </w:rPr>
        <w:t xml:space="preserve"> </w:t>
      </w:r>
      <w:r w:rsidRPr="009C7EEE">
        <w:rPr>
          <w:sz w:val="24"/>
          <w:szCs w:val="24"/>
        </w:rPr>
        <w:t>планировать</w:t>
      </w:r>
      <w:r w:rsidRPr="009C7EEE">
        <w:rPr>
          <w:spacing w:val="-13"/>
          <w:sz w:val="24"/>
          <w:szCs w:val="24"/>
        </w:rPr>
        <w:t xml:space="preserve"> </w:t>
      </w:r>
      <w:r w:rsidRPr="009C7EEE">
        <w:rPr>
          <w:sz w:val="24"/>
          <w:szCs w:val="24"/>
        </w:rPr>
        <w:t>свою и</w:t>
      </w:r>
      <w:r w:rsidRPr="009C7EEE">
        <w:rPr>
          <w:spacing w:val="-7"/>
          <w:sz w:val="24"/>
          <w:szCs w:val="24"/>
        </w:rPr>
        <w:t xml:space="preserve"> </w:t>
      </w:r>
      <w:r w:rsidRPr="009C7EEE">
        <w:rPr>
          <w:sz w:val="24"/>
          <w:szCs w:val="24"/>
        </w:rPr>
        <w:t>коллективную</w:t>
      </w:r>
      <w:r w:rsidRPr="009C7EEE">
        <w:rPr>
          <w:spacing w:val="-7"/>
          <w:sz w:val="24"/>
          <w:szCs w:val="24"/>
        </w:rPr>
        <w:t xml:space="preserve"> </w:t>
      </w:r>
      <w:r w:rsidRPr="009C7EEE">
        <w:rPr>
          <w:sz w:val="24"/>
          <w:szCs w:val="24"/>
        </w:rPr>
        <w:t>работу</w:t>
      </w:r>
      <w:r w:rsidRPr="009C7EEE">
        <w:rPr>
          <w:spacing w:val="-7"/>
          <w:sz w:val="24"/>
          <w:szCs w:val="24"/>
        </w:rPr>
        <w:t xml:space="preserve"> </w:t>
      </w:r>
      <w:r w:rsidRPr="009C7EEE">
        <w:rPr>
          <w:sz w:val="24"/>
          <w:szCs w:val="24"/>
        </w:rPr>
        <w:t>в</w:t>
      </w:r>
      <w:r w:rsidRPr="009C7EEE">
        <w:rPr>
          <w:spacing w:val="-7"/>
          <w:sz w:val="24"/>
          <w:szCs w:val="24"/>
        </w:rPr>
        <w:t xml:space="preserve"> </w:t>
      </w:r>
      <w:r w:rsidRPr="009C7EEE">
        <w:rPr>
          <w:sz w:val="24"/>
          <w:szCs w:val="24"/>
        </w:rPr>
        <w:t>знакомых</w:t>
      </w:r>
      <w:r w:rsidRPr="009C7EEE">
        <w:rPr>
          <w:spacing w:val="-7"/>
          <w:sz w:val="24"/>
          <w:szCs w:val="24"/>
        </w:rPr>
        <w:t xml:space="preserve"> </w:t>
      </w:r>
      <w:r w:rsidRPr="009C7EEE">
        <w:rPr>
          <w:sz w:val="24"/>
          <w:szCs w:val="24"/>
        </w:rPr>
        <w:t>видах</w:t>
      </w:r>
      <w:r w:rsidRPr="009C7EEE">
        <w:rPr>
          <w:spacing w:val="-7"/>
          <w:sz w:val="24"/>
          <w:szCs w:val="24"/>
        </w:rPr>
        <w:t xml:space="preserve"> </w:t>
      </w:r>
      <w:r w:rsidRPr="009C7EEE">
        <w:rPr>
          <w:sz w:val="24"/>
          <w:szCs w:val="24"/>
        </w:rPr>
        <w:t>труда,</w:t>
      </w:r>
      <w:r w:rsidRPr="009C7EEE">
        <w:rPr>
          <w:spacing w:val="-7"/>
          <w:sz w:val="24"/>
          <w:szCs w:val="24"/>
        </w:rPr>
        <w:t xml:space="preserve"> </w:t>
      </w:r>
      <w:r w:rsidRPr="009C7EEE">
        <w:rPr>
          <w:sz w:val="24"/>
          <w:szCs w:val="24"/>
        </w:rPr>
        <w:t>отбирает</w:t>
      </w:r>
      <w:r w:rsidRPr="009C7EEE">
        <w:rPr>
          <w:spacing w:val="-7"/>
          <w:sz w:val="24"/>
          <w:szCs w:val="24"/>
        </w:rPr>
        <w:t xml:space="preserve"> </w:t>
      </w:r>
      <w:r w:rsidRPr="009C7EEE">
        <w:rPr>
          <w:sz w:val="24"/>
          <w:szCs w:val="24"/>
        </w:rPr>
        <w:t>более</w:t>
      </w:r>
      <w:r w:rsidRPr="009C7EEE">
        <w:rPr>
          <w:spacing w:val="-7"/>
          <w:sz w:val="24"/>
          <w:szCs w:val="24"/>
        </w:rPr>
        <w:t xml:space="preserve"> </w:t>
      </w:r>
      <w:r w:rsidRPr="009C7EEE">
        <w:rPr>
          <w:sz w:val="24"/>
          <w:szCs w:val="24"/>
        </w:rPr>
        <w:t>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14:paraId="5D887946" w14:textId="77777777" w:rsidR="00FD67A4" w:rsidRPr="009C7EEE" w:rsidRDefault="00FD67A4" w:rsidP="00E86670">
      <w:pPr>
        <w:pStyle w:val="a4"/>
        <w:numPr>
          <w:ilvl w:val="0"/>
          <w:numId w:val="207"/>
        </w:numPr>
        <w:tabs>
          <w:tab w:val="left" w:pos="1456"/>
        </w:tabs>
        <w:ind w:right="140" w:hanging="142"/>
        <w:rPr>
          <w:sz w:val="24"/>
          <w:szCs w:val="24"/>
        </w:rPr>
      </w:pPr>
      <w:r w:rsidRPr="009C7EEE">
        <w:rPr>
          <w:sz w:val="24"/>
          <w:szCs w:val="24"/>
        </w:rPr>
        <w:t>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w:t>
      </w:r>
      <w:r w:rsidRPr="009C7EEE">
        <w:rPr>
          <w:spacing w:val="-13"/>
          <w:sz w:val="24"/>
          <w:szCs w:val="24"/>
        </w:rPr>
        <w:t xml:space="preserve"> </w:t>
      </w:r>
      <w:r w:rsidRPr="009C7EEE">
        <w:rPr>
          <w:sz w:val="24"/>
          <w:szCs w:val="24"/>
        </w:rPr>
        <w:t>в</w:t>
      </w:r>
      <w:r w:rsidRPr="009C7EEE">
        <w:rPr>
          <w:spacing w:val="-13"/>
          <w:sz w:val="24"/>
          <w:szCs w:val="24"/>
        </w:rPr>
        <w:t xml:space="preserve"> </w:t>
      </w:r>
      <w:r w:rsidRPr="009C7EEE">
        <w:rPr>
          <w:sz w:val="24"/>
          <w:szCs w:val="24"/>
        </w:rPr>
        <w:t>труде</w:t>
      </w:r>
      <w:r w:rsidRPr="009C7EEE">
        <w:rPr>
          <w:spacing w:val="-13"/>
          <w:sz w:val="24"/>
          <w:szCs w:val="24"/>
        </w:rPr>
        <w:t xml:space="preserve"> </w:t>
      </w:r>
      <w:r w:rsidRPr="009C7EEE">
        <w:rPr>
          <w:sz w:val="24"/>
          <w:szCs w:val="24"/>
        </w:rPr>
        <w:t>педагогических</w:t>
      </w:r>
      <w:r w:rsidRPr="009C7EEE">
        <w:rPr>
          <w:spacing w:val="-13"/>
          <w:sz w:val="24"/>
          <w:szCs w:val="24"/>
        </w:rPr>
        <w:t xml:space="preserve"> </w:t>
      </w:r>
      <w:r w:rsidRPr="009C7EEE">
        <w:rPr>
          <w:sz w:val="24"/>
          <w:szCs w:val="24"/>
        </w:rPr>
        <w:t>работников.</w:t>
      </w:r>
      <w:r w:rsidRPr="009C7EEE">
        <w:rPr>
          <w:spacing w:val="-13"/>
          <w:sz w:val="24"/>
          <w:szCs w:val="24"/>
        </w:rPr>
        <w:t xml:space="preserve"> </w:t>
      </w:r>
      <w:r w:rsidRPr="009C7EEE">
        <w:rPr>
          <w:sz w:val="24"/>
          <w:szCs w:val="24"/>
        </w:rPr>
        <w:t>Испытывает</w:t>
      </w:r>
      <w:r w:rsidRPr="009C7EEE">
        <w:rPr>
          <w:spacing w:val="-13"/>
          <w:sz w:val="24"/>
          <w:szCs w:val="24"/>
        </w:rPr>
        <w:t xml:space="preserve"> </w:t>
      </w:r>
      <w:r w:rsidRPr="009C7EEE">
        <w:rPr>
          <w:sz w:val="24"/>
          <w:szCs w:val="24"/>
        </w:rPr>
        <w:t>удовольствие</w:t>
      </w:r>
      <w:r w:rsidRPr="009C7EEE">
        <w:rPr>
          <w:spacing w:val="-13"/>
          <w:sz w:val="24"/>
          <w:szCs w:val="24"/>
        </w:rPr>
        <w:t xml:space="preserve"> </w:t>
      </w:r>
      <w:r w:rsidRPr="009C7EEE">
        <w:rPr>
          <w:sz w:val="24"/>
          <w:szCs w:val="24"/>
        </w:rPr>
        <w:t xml:space="preserve">от </w:t>
      </w:r>
      <w:r w:rsidRPr="009C7EEE">
        <w:rPr>
          <w:spacing w:val="13"/>
          <w:sz w:val="24"/>
          <w:szCs w:val="24"/>
        </w:rPr>
        <w:t xml:space="preserve">процесса </w:t>
      </w:r>
      <w:r w:rsidRPr="009C7EEE">
        <w:rPr>
          <w:sz w:val="24"/>
          <w:szCs w:val="24"/>
        </w:rPr>
        <w:t xml:space="preserve">и </w:t>
      </w:r>
      <w:r w:rsidRPr="009C7EEE">
        <w:rPr>
          <w:spacing w:val="10"/>
          <w:sz w:val="24"/>
          <w:szCs w:val="24"/>
        </w:rPr>
        <w:t xml:space="preserve">результата </w:t>
      </w:r>
      <w:r w:rsidRPr="009C7EEE">
        <w:rPr>
          <w:spacing w:val="13"/>
          <w:sz w:val="24"/>
          <w:szCs w:val="24"/>
        </w:rPr>
        <w:t xml:space="preserve">индивидуальной </w:t>
      </w:r>
      <w:r w:rsidRPr="009C7EEE">
        <w:rPr>
          <w:sz w:val="24"/>
          <w:szCs w:val="24"/>
        </w:rPr>
        <w:t xml:space="preserve">и </w:t>
      </w:r>
      <w:r w:rsidRPr="009C7EEE">
        <w:rPr>
          <w:spacing w:val="11"/>
          <w:sz w:val="24"/>
          <w:szCs w:val="24"/>
        </w:rPr>
        <w:t xml:space="preserve">коллективной </w:t>
      </w:r>
      <w:r w:rsidRPr="009C7EEE">
        <w:rPr>
          <w:spacing w:val="10"/>
          <w:sz w:val="24"/>
          <w:szCs w:val="24"/>
        </w:rPr>
        <w:t xml:space="preserve">трудовой </w:t>
      </w:r>
      <w:r w:rsidRPr="009C7EEE">
        <w:rPr>
          <w:sz w:val="24"/>
          <w:szCs w:val="24"/>
        </w:rPr>
        <w:t>деятельности, гордится собой и другими. Проявляет сообразительность и творчество</w:t>
      </w:r>
      <w:r w:rsidRPr="009C7EEE">
        <w:rPr>
          <w:spacing w:val="-12"/>
          <w:sz w:val="24"/>
          <w:szCs w:val="24"/>
        </w:rPr>
        <w:t xml:space="preserve"> </w:t>
      </w:r>
      <w:r w:rsidRPr="009C7EEE">
        <w:rPr>
          <w:sz w:val="24"/>
          <w:szCs w:val="24"/>
        </w:rPr>
        <w:t>в</w:t>
      </w:r>
      <w:r w:rsidRPr="009C7EEE">
        <w:rPr>
          <w:spacing w:val="-12"/>
          <w:sz w:val="24"/>
          <w:szCs w:val="24"/>
        </w:rPr>
        <w:t xml:space="preserve"> </w:t>
      </w:r>
      <w:r w:rsidRPr="009C7EEE">
        <w:rPr>
          <w:sz w:val="24"/>
          <w:szCs w:val="24"/>
        </w:rPr>
        <w:t>конкретных</w:t>
      </w:r>
      <w:r w:rsidRPr="009C7EEE">
        <w:rPr>
          <w:spacing w:val="-12"/>
          <w:sz w:val="24"/>
          <w:szCs w:val="24"/>
        </w:rPr>
        <w:t xml:space="preserve"> </w:t>
      </w:r>
      <w:r w:rsidRPr="009C7EEE">
        <w:rPr>
          <w:sz w:val="24"/>
          <w:szCs w:val="24"/>
        </w:rPr>
        <w:t>ситуациях,</w:t>
      </w:r>
      <w:r w:rsidRPr="009C7EEE">
        <w:rPr>
          <w:spacing w:val="-12"/>
          <w:sz w:val="24"/>
          <w:szCs w:val="24"/>
        </w:rPr>
        <w:t xml:space="preserve"> </w:t>
      </w:r>
      <w:r w:rsidRPr="009C7EEE">
        <w:rPr>
          <w:sz w:val="24"/>
          <w:szCs w:val="24"/>
        </w:rPr>
        <w:t>связанных</w:t>
      </w:r>
      <w:r w:rsidRPr="009C7EEE">
        <w:rPr>
          <w:spacing w:val="-12"/>
          <w:sz w:val="24"/>
          <w:szCs w:val="24"/>
        </w:rPr>
        <w:t xml:space="preserve"> </w:t>
      </w:r>
      <w:r w:rsidRPr="009C7EEE">
        <w:rPr>
          <w:sz w:val="24"/>
          <w:szCs w:val="24"/>
        </w:rPr>
        <w:t>с</w:t>
      </w:r>
      <w:r w:rsidRPr="009C7EEE">
        <w:rPr>
          <w:spacing w:val="-12"/>
          <w:sz w:val="24"/>
          <w:szCs w:val="24"/>
        </w:rPr>
        <w:t xml:space="preserve"> </w:t>
      </w:r>
      <w:r w:rsidRPr="009C7EEE">
        <w:rPr>
          <w:sz w:val="24"/>
          <w:szCs w:val="24"/>
        </w:rPr>
        <w:t>трудом.</w:t>
      </w:r>
      <w:r w:rsidRPr="009C7EEE">
        <w:rPr>
          <w:spacing w:val="-12"/>
          <w:sz w:val="24"/>
          <w:szCs w:val="24"/>
        </w:rPr>
        <w:t xml:space="preserve"> </w:t>
      </w:r>
      <w:r w:rsidRPr="009C7EEE">
        <w:rPr>
          <w:sz w:val="24"/>
          <w:szCs w:val="24"/>
        </w:rPr>
        <w:t>Осознает</w:t>
      </w:r>
      <w:r w:rsidRPr="009C7EEE">
        <w:rPr>
          <w:spacing w:val="-12"/>
          <w:sz w:val="24"/>
          <w:szCs w:val="24"/>
        </w:rPr>
        <w:t xml:space="preserve"> </w:t>
      </w:r>
      <w:r w:rsidRPr="009C7EEE">
        <w:rPr>
          <w:sz w:val="24"/>
          <w:szCs w:val="24"/>
        </w:rPr>
        <w:t xml:space="preserve">некоторые </w:t>
      </w:r>
      <w:r w:rsidRPr="009C7EEE">
        <w:rPr>
          <w:spacing w:val="9"/>
          <w:sz w:val="24"/>
          <w:szCs w:val="24"/>
        </w:rPr>
        <w:t xml:space="preserve">собственные </w:t>
      </w:r>
      <w:r w:rsidRPr="009C7EEE">
        <w:rPr>
          <w:sz w:val="24"/>
          <w:szCs w:val="24"/>
        </w:rPr>
        <w:t xml:space="preserve">черты и качества </w:t>
      </w:r>
      <w:r w:rsidRPr="009C7EEE">
        <w:rPr>
          <w:spacing w:val="10"/>
          <w:sz w:val="24"/>
          <w:szCs w:val="24"/>
        </w:rPr>
        <w:t xml:space="preserve">(положительные </w:t>
      </w:r>
      <w:r w:rsidRPr="009C7EEE">
        <w:rPr>
          <w:sz w:val="24"/>
          <w:szCs w:val="24"/>
        </w:rPr>
        <w:t xml:space="preserve">и </w:t>
      </w:r>
      <w:r w:rsidRPr="009C7EEE">
        <w:rPr>
          <w:spacing w:val="9"/>
          <w:sz w:val="24"/>
          <w:szCs w:val="24"/>
        </w:rPr>
        <w:t xml:space="preserve">отрицательные), </w:t>
      </w:r>
      <w:r w:rsidRPr="009C7EEE">
        <w:rPr>
          <w:sz w:val="24"/>
          <w:szCs w:val="24"/>
        </w:rPr>
        <w:t xml:space="preserve">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w:t>
      </w:r>
      <w:r w:rsidRPr="009C7EEE">
        <w:rPr>
          <w:spacing w:val="-2"/>
          <w:sz w:val="24"/>
          <w:szCs w:val="24"/>
        </w:rPr>
        <w:t>профессии.</w:t>
      </w:r>
    </w:p>
    <w:p w14:paraId="57A16AB0" w14:textId="77777777" w:rsidR="00FD67A4" w:rsidRPr="009C7EEE" w:rsidRDefault="00FD67A4" w:rsidP="00E86670">
      <w:pPr>
        <w:pStyle w:val="a4"/>
        <w:numPr>
          <w:ilvl w:val="0"/>
          <w:numId w:val="207"/>
        </w:numPr>
        <w:tabs>
          <w:tab w:val="left" w:pos="1564"/>
        </w:tabs>
        <w:ind w:right="131" w:hanging="142"/>
        <w:rPr>
          <w:sz w:val="24"/>
          <w:szCs w:val="24"/>
        </w:rPr>
      </w:pPr>
      <w:r w:rsidRPr="009C7EEE">
        <w:rPr>
          <w:sz w:val="24"/>
          <w:szCs w:val="24"/>
        </w:rPr>
        <w:t>Формирование первичных представлений о труде педагогических работников, его роли в обществе и жизни каждого человека. Вычленяет труд как</w:t>
      </w:r>
      <w:r w:rsidRPr="009C7EEE">
        <w:rPr>
          <w:spacing w:val="-4"/>
          <w:sz w:val="24"/>
          <w:szCs w:val="24"/>
        </w:rPr>
        <w:t xml:space="preserve"> </w:t>
      </w:r>
      <w:r w:rsidRPr="009C7EEE">
        <w:rPr>
          <w:sz w:val="24"/>
          <w:szCs w:val="24"/>
        </w:rPr>
        <w:t>особую</w:t>
      </w:r>
      <w:r w:rsidRPr="009C7EEE">
        <w:rPr>
          <w:spacing w:val="-4"/>
          <w:sz w:val="24"/>
          <w:szCs w:val="24"/>
        </w:rPr>
        <w:t xml:space="preserve"> </w:t>
      </w:r>
      <w:r w:rsidRPr="009C7EEE">
        <w:rPr>
          <w:sz w:val="24"/>
          <w:szCs w:val="24"/>
        </w:rPr>
        <w:t>человеческую</w:t>
      </w:r>
      <w:r w:rsidRPr="009C7EEE">
        <w:rPr>
          <w:spacing w:val="-4"/>
          <w:sz w:val="24"/>
          <w:szCs w:val="24"/>
        </w:rPr>
        <w:t xml:space="preserve"> </w:t>
      </w:r>
      <w:r w:rsidRPr="009C7EEE">
        <w:rPr>
          <w:sz w:val="24"/>
          <w:szCs w:val="24"/>
        </w:rPr>
        <w:t>деятельность.</w:t>
      </w:r>
      <w:r w:rsidRPr="009C7EEE">
        <w:rPr>
          <w:spacing w:val="-4"/>
          <w:sz w:val="24"/>
          <w:szCs w:val="24"/>
        </w:rPr>
        <w:t xml:space="preserve"> </w:t>
      </w:r>
      <w:r w:rsidRPr="009C7EEE">
        <w:rPr>
          <w:sz w:val="24"/>
          <w:szCs w:val="24"/>
        </w:rPr>
        <w:t>Понимает</w:t>
      </w:r>
      <w:r w:rsidRPr="009C7EEE">
        <w:rPr>
          <w:spacing w:val="-4"/>
          <w:sz w:val="24"/>
          <w:szCs w:val="24"/>
        </w:rPr>
        <w:t xml:space="preserve"> </w:t>
      </w:r>
      <w:r w:rsidRPr="009C7EEE">
        <w:rPr>
          <w:sz w:val="24"/>
          <w:szCs w:val="24"/>
        </w:rPr>
        <w:t>различия</w:t>
      </w:r>
      <w:r w:rsidRPr="009C7EEE">
        <w:rPr>
          <w:spacing w:val="-4"/>
          <w:sz w:val="24"/>
          <w:szCs w:val="24"/>
        </w:rPr>
        <w:t xml:space="preserve"> </w:t>
      </w:r>
      <w:r w:rsidRPr="009C7EEE">
        <w:rPr>
          <w:sz w:val="24"/>
          <w:szCs w:val="24"/>
        </w:rPr>
        <w:t>между</w:t>
      </w:r>
      <w:r w:rsidRPr="009C7EEE">
        <w:rPr>
          <w:spacing w:val="-4"/>
          <w:sz w:val="24"/>
          <w:szCs w:val="24"/>
        </w:rPr>
        <w:t xml:space="preserve"> </w:t>
      </w:r>
      <w:r w:rsidRPr="009C7EEE">
        <w:rPr>
          <w:sz w:val="24"/>
          <w:szCs w:val="24"/>
        </w:rPr>
        <w:t>детским</w:t>
      </w:r>
      <w:r w:rsidRPr="009C7EEE">
        <w:rPr>
          <w:spacing w:val="-4"/>
          <w:sz w:val="24"/>
          <w:szCs w:val="24"/>
        </w:rPr>
        <w:t xml:space="preserve"> </w:t>
      </w:r>
      <w:r w:rsidRPr="009C7EEE">
        <w:rPr>
          <w:sz w:val="24"/>
          <w:szCs w:val="24"/>
        </w:rPr>
        <w:t xml:space="preserve">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w:t>
      </w:r>
      <w:r w:rsidRPr="009C7EEE">
        <w:rPr>
          <w:spacing w:val="11"/>
          <w:sz w:val="24"/>
          <w:szCs w:val="24"/>
        </w:rPr>
        <w:t xml:space="preserve">осознавая зависимость </w:t>
      </w:r>
      <w:r w:rsidRPr="009C7EEE">
        <w:rPr>
          <w:sz w:val="24"/>
          <w:szCs w:val="24"/>
        </w:rPr>
        <w:t xml:space="preserve">цели и </w:t>
      </w:r>
      <w:r w:rsidRPr="009C7EEE">
        <w:rPr>
          <w:spacing w:val="10"/>
          <w:sz w:val="24"/>
          <w:szCs w:val="24"/>
        </w:rPr>
        <w:t xml:space="preserve">содержания </w:t>
      </w:r>
      <w:r w:rsidRPr="009C7EEE">
        <w:rPr>
          <w:sz w:val="24"/>
          <w:szCs w:val="24"/>
        </w:rPr>
        <w:t xml:space="preserve">трудовых </w:t>
      </w:r>
      <w:r w:rsidRPr="009C7EEE">
        <w:rPr>
          <w:spacing w:val="10"/>
          <w:sz w:val="24"/>
          <w:szCs w:val="24"/>
        </w:rPr>
        <w:t xml:space="preserve">действий </w:t>
      </w:r>
      <w:r w:rsidRPr="009C7EEE">
        <w:rPr>
          <w:sz w:val="24"/>
          <w:szCs w:val="24"/>
        </w:rPr>
        <w:t>от потребностей</w:t>
      </w:r>
      <w:r w:rsidRPr="009C7EEE">
        <w:rPr>
          <w:spacing w:val="40"/>
          <w:sz w:val="24"/>
          <w:szCs w:val="24"/>
        </w:rPr>
        <w:t xml:space="preserve"> </w:t>
      </w:r>
      <w:r w:rsidRPr="009C7EEE">
        <w:rPr>
          <w:sz w:val="24"/>
          <w:szCs w:val="24"/>
        </w:rPr>
        <w:t>объекта.</w:t>
      </w:r>
      <w:r w:rsidRPr="009C7EEE">
        <w:rPr>
          <w:spacing w:val="40"/>
          <w:sz w:val="24"/>
          <w:szCs w:val="24"/>
        </w:rPr>
        <w:t xml:space="preserve"> </w:t>
      </w:r>
      <w:r w:rsidRPr="009C7EEE">
        <w:rPr>
          <w:sz w:val="24"/>
          <w:szCs w:val="24"/>
        </w:rPr>
        <w:t>Понимает</w:t>
      </w:r>
      <w:r w:rsidRPr="009C7EEE">
        <w:rPr>
          <w:spacing w:val="40"/>
          <w:sz w:val="24"/>
          <w:szCs w:val="24"/>
        </w:rPr>
        <w:t xml:space="preserve"> </w:t>
      </w:r>
      <w:r w:rsidRPr="009C7EEE">
        <w:rPr>
          <w:sz w:val="24"/>
          <w:szCs w:val="24"/>
        </w:rPr>
        <w:t>значимость</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обусловленность</w:t>
      </w:r>
      <w:r w:rsidRPr="009C7EEE">
        <w:rPr>
          <w:spacing w:val="40"/>
          <w:sz w:val="24"/>
          <w:szCs w:val="24"/>
        </w:rPr>
        <w:t xml:space="preserve"> </w:t>
      </w:r>
      <w:r w:rsidRPr="009C7EEE">
        <w:rPr>
          <w:sz w:val="24"/>
          <w:szCs w:val="24"/>
        </w:rPr>
        <w:t>сезонных</w:t>
      </w:r>
    </w:p>
    <w:p w14:paraId="598A2958" w14:textId="77777777" w:rsidR="00FD67A4" w:rsidRPr="009C7EEE" w:rsidRDefault="00FD67A4" w:rsidP="00E86670">
      <w:pPr>
        <w:pStyle w:val="a3"/>
        <w:spacing w:before="0"/>
        <w:ind w:right="114" w:hanging="142"/>
        <w:rPr>
          <w:sz w:val="24"/>
          <w:szCs w:val="24"/>
        </w:rPr>
      </w:pPr>
      <w:r w:rsidRPr="009C7EEE">
        <w:rPr>
          <w:sz w:val="24"/>
          <w:szCs w:val="24"/>
        </w:rPr>
        <w:t xml:space="preserve">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w:t>
      </w:r>
      <w:r w:rsidRPr="009C7EEE">
        <w:rPr>
          <w:spacing w:val="13"/>
          <w:sz w:val="24"/>
          <w:szCs w:val="24"/>
        </w:rPr>
        <w:t xml:space="preserve">различных </w:t>
      </w:r>
      <w:r w:rsidRPr="009C7EEE">
        <w:rPr>
          <w:spacing w:val="12"/>
          <w:sz w:val="24"/>
          <w:szCs w:val="24"/>
        </w:rPr>
        <w:t xml:space="preserve">видах </w:t>
      </w:r>
      <w:r w:rsidRPr="009C7EEE">
        <w:rPr>
          <w:sz w:val="24"/>
          <w:szCs w:val="24"/>
        </w:rPr>
        <w:t xml:space="preserve">труда </w:t>
      </w:r>
      <w:r w:rsidRPr="009C7EEE">
        <w:rPr>
          <w:spacing w:val="14"/>
          <w:sz w:val="24"/>
          <w:szCs w:val="24"/>
        </w:rPr>
        <w:t xml:space="preserve">педагогических </w:t>
      </w:r>
      <w:r w:rsidRPr="009C7EEE">
        <w:rPr>
          <w:spacing w:val="12"/>
          <w:sz w:val="24"/>
          <w:szCs w:val="24"/>
        </w:rPr>
        <w:t xml:space="preserve">работников, </w:t>
      </w:r>
      <w:r w:rsidRPr="009C7EEE">
        <w:rPr>
          <w:spacing w:val="13"/>
          <w:sz w:val="24"/>
          <w:szCs w:val="24"/>
        </w:rPr>
        <w:t xml:space="preserve">связанных </w:t>
      </w:r>
      <w:r w:rsidRPr="009C7EEE">
        <w:rPr>
          <w:sz w:val="24"/>
          <w:szCs w:val="24"/>
        </w:rPr>
        <w:t xml:space="preserve">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w:t>
      </w:r>
      <w:r w:rsidRPr="009C7EEE">
        <w:rPr>
          <w:spacing w:val="23"/>
          <w:sz w:val="24"/>
          <w:szCs w:val="24"/>
        </w:rPr>
        <w:t xml:space="preserve">представления </w:t>
      </w:r>
      <w:r w:rsidRPr="009C7EEE">
        <w:rPr>
          <w:sz w:val="24"/>
          <w:szCs w:val="24"/>
        </w:rPr>
        <w:t xml:space="preserve">о </w:t>
      </w:r>
      <w:r w:rsidRPr="009C7EEE">
        <w:rPr>
          <w:spacing w:val="17"/>
          <w:sz w:val="24"/>
          <w:szCs w:val="24"/>
        </w:rPr>
        <w:t xml:space="preserve">труде </w:t>
      </w:r>
      <w:r w:rsidRPr="009C7EEE">
        <w:rPr>
          <w:spacing w:val="16"/>
          <w:sz w:val="24"/>
          <w:szCs w:val="24"/>
        </w:rPr>
        <w:t xml:space="preserve">как </w:t>
      </w:r>
      <w:r w:rsidRPr="009C7EEE">
        <w:rPr>
          <w:spacing w:val="22"/>
          <w:sz w:val="24"/>
          <w:szCs w:val="24"/>
        </w:rPr>
        <w:t xml:space="preserve">экономической категории). </w:t>
      </w:r>
      <w:r w:rsidRPr="009C7EEE">
        <w:rPr>
          <w:spacing w:val="20"/>
          <w:sz w:val="24"/>
          <w:szCs w:val="24"/>
        </w:rPr>
        <w:t xml:space="preserve">Имеет </w:t>
      </w:r>
      <w:r w:rsidRPr="009C7EEE">
        <w:rPr>
          <w:sz w:val="24"/>
          <w:szCs w:val="24"/>
        </w:rPr>
        <w:t>систематизированные представления о культурных традициях труда и</w:t>
      </w:r>
      <w:r w:rsidRPr="009C7EEE">
        <w:rPr>
          <w:spacing w:val="40"/>
          <w:sz w:val="24"/>
          <w:szCs w:val="24"/>
        </w:rPr>
        <w:t xml:space="preserve"> </w:t>
      </w:r>
      <w:r w:rsidRPr="009C7EEE">
        <w:rPr>
          <w:spacing w:val="-2"/>
          <w:sz w:val="24"/>
          <w:szCs w:val="24"/>
        </w:rPr>
        <w:t>отдыха.</w:t>
      </w:r>
    </w:p>
    <w:p w14:paraId="24610C08" w14:textId="77777777" w:rsidR="00FD67A4" w:rsidRPr="009C7EEE" w:rsidRDefault="00FD67A4" w:rsidP="00E86670">
      <w:pPr>
        <w:pStyle w:val="a3"/>
        <w:spacing w:before="0"/>
        <w:ind w:left="0" w:hanging="142"/>
        <w:jc w:val="left"/>
        <w:rPr>
          <w:sz w:val="24"/>
          <w:szCs w:val="24"/>
        </w:rPr>
      </w:pPr>
    </w:p>
    <w:p w14:paraId="3A175A6F" w14:textId="77777777" w:rsidR="00FD67A4" w:rsidRPr="009C7EEE" w:rsidRDefault="00FD67A4" w:rsidP="00E86670">
      <w:pPr>
        <w:pStyle w:val="2"/>
        <w:ind w:right="141" w:hanging="142"/>
        <w:rPr>
          <w:sz w:val="24"/>
          <w:szCs w:val="24"/>
        </w:rPr>
      </w:pPr>
      <w:r w:rsidRPr="009C7EEE">
        <w:rPr>
          <w:sz w:val="24"/>
          <w:szCs w:val="24"/>
        </w:rPr>
        <w:t>3.2.4.1.10 (п.34.4.1.8. Содержательного раздела ФАОП)</w:t>
      </w:r>
      <w:r w:rsidRPr="009C7EEE">
        <w:rPr>
          <w:spacing w:val="40"/>
          <w:sz w:val="24"/>
          <w:szCs w:val="24"/>
        </w:rPr>
        <w:t xml:space="preserve"> </w:t>
      </w:r>
      <w:r w:rsidRPr="009C7EEE">
        <w:rPr>
          <w:sz w:val="24"/>
          <w:szCs w:val="24"/>
        </w:rPr>
        <w:t>Общие задачи раздела "Формирование навыков безопасного поведения"</w:t>
      </w:r>
    </w:p>
    <w:p w14:paraId="2CF531C3" w14:textId="77777777" w:rsidR="00FD67A4" w:rsidRPr="009C7EEE" w:rsidRDefault="00FD67A4" w:rsidP="00E86670">
      <w:pPr>
        <w:pStyle w:val="a3"/>
        <w:spacing w:before="0"/>
        <w:ind w:right="141" w:hanging="142"/>
        <w:rPr>
          <w:sz w:val="24"/>
          <w:szCs w:val="24"/>
        </w:rPr>
      </w:pPr>
      <w:r w:rsidRPr="009C7EEE">
        <w:rPr>
          <w:sz w:val="24"/>
          <w:szCs w:val="24"/>
        </w:rPr>
        <w:lastRenderedPageBreak/>
        <w:t>-формирование представлений об опасных для человека и мира природы ситуациях и способах поведения в них;</w:t>
      </w:r>
    </w:p>
    <w:p w14:paraId="5582CCB9" w14:textId="77777777" w:rsidR="00FD67A4" w:rsidRPr="009C7EEE" w:rsidRDefault="00FD67A4" w:rsidP="00E86670">
      <w:pPr>
        <w:pStyle w:val="a3"/>
        <w:spacing w:before="0"/>
        <w:ind w:right="138" w:hanging="142"/>
        <w:rPr>
          <w:sz w:val="24"/>
          <w:szCs w:val="24"/>
        </w:rPr>
      </w:pPr>
      <w:r w:rsidRPr="009C7EEE">
        <w:rPr>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w:t>
      </w:r>
      <w:r w:rsidRPr="009C7EEE">
        <w:rPr>
          <w:spacing w:val="80"/>
          <w:sz w:val="24"/>
          <w:szCs w:val="24"/>
        </w:rPr>
        <w:t xml:space="preserve"> </w:t>
      </w:r>
      <w:r w:rsidRPr="009C7EEE">
        <w:rPr>
          <w:spacing w:val="-2"/>
          <w:sz w:val="24"/>
          <w:szCs w:val="24"/>
        </w:rPr>
        <w:t>общества;</w:t>
      </w:r>
    </w:p>
    <w:p w14:paraId="15F4A89B" w14:textId="77777777" w:rsidR="00FD67A4" w:rsidRPr="009C7EEE" w:rsidRDefault="00FD67A4" w:rsidP="00E86670">
      <w:pPr>
        <w:pStyle w:val="a3"/>
        <w:spacing w:before="0"/>
        <w:ind w:right="142" w:hanging="142"/>
        <w:rPr>
          <w:sz w:val="24"/>
          <w:szCs w:val="24"/>
        </w:rPr>
      </w:pPr>
      <w:r w:rsidRPr="009C7EEE">
        <w:rPr>
          <w:sz w:val="24"/>
          <w:szCs w:val="24"/>
        </w:rPr>
        <w:t>-передача детям знаний о правилах безопасности дорожного движения в качестве пешехода и пассажира транспортного средства;</w:t>
      </w:r>
    </w:p>
    <w:p w14:paraId="65F4FC27" w14:textId="77777777" w:rsidR="00FD67A4" w:rsidRPr="009C7EEE" w:rsidRDefault="00FD67A4" w:rsidP="00E86670">
      <w:pPr>
        <w:pStyle w:val="a3"/>
        <w:spacing w:before="0"/>
        <w:ind w:right="140" w:hanging="142"/>
        <w:rPr>
          <w:sz w:val="24"/>
          <w:szCs w:val="24"/>
        </w:rPr>
      </w:pPr>
      <w:r w:rsidRPr="009C7EEE">
        <w:rPr>
          <w:sz w:val="24"/>
          <w:szCs w:val="24"/>
        </w:rPr>
        <w:t>-формирование осторожного и осмотрительного отношения к потенциально опасным для человека и мира природы ситуациям.</w:t>
      </w:r>
    </w:p>
    <w:p w14:paraId="027A46B4" w14:textId="77777777" w:rsidR="00FD67A4" w:rsidRPr="009C7EEE" w:rsidRDefault="00FD67A4" w:rsidP="00E86670">
      <w:pPr>
        <w:pStyle w:val="a3"/>
        <w:spacing w:before="0"/>
        <w:ind w:hanging="142"/>
        <w:rPr>
          <w:sz w:val="24"/>
          <w:szCs w:val="24"/>
        </w:rPr>
      </w:pPr>
      <w:r w:rsidRPr="009C7EEE">
        <w:rPr>
          <w:sz w:val="24"/>
          <w:szCs w:val="24"/>
        </w:rPr>
        <w:t>Задачи,</w:t>
      </w:r>
      <w:r w:rsidRPr="009C7EEE">
        <w:rPr>
          <w:spacing w:val="-11"/>
          <w:sz w:val="24"/>
          <w:szCs w:val="24"/>
        </w:rPr>
        <w:t xml:space="preserve"> </w:t>
      </w:r>
      <w:r w:rsidRPr="009C7EEE">
        <w:rPr>
          <w:sz w:val="24"/>
          <w:szCs w:val="24"/>
        </w:rPr>
        <w:t>актуальные</w:t>
      </w:r>
      <w:r w:rsidRPr="009C7EEE">
        <w:rPr>
          <w:spacing w:val="-8"/>
          <w:sz w:val="24"/>
          <w:szCs w:val="24"/>
        </w:rPr>
        <w:t xml:space="preserve"> </w:t>
      </w:r>
      <w:r w:rsidRPr="009C7EEE">
        <w:rPr>
          <w:sz w:val="24"/>
          <w:szCs w:val="24"/>
        </w:rPr>
        <w:t>для</w:t>
      </w:r>
      <w:r w:rsidRPr="009C7EEE">
        <w:rPr>
          <w:spacing w:val="-9"/>
          <w:sz w:val="24"/>
          <w:szCs w:val="24"/>
        </w:rPr>
        <w:t xml:space="preserve"> </w:t>
      </w:r>
      <w:r w:rsidRPr="009C7EEE">
        <w:rPr>
          <w:sz w:val="24"/>
          <w:szCs w:val="24"/>
        </w:rPr>
        <w:t>работы</w:t>
      </w:r>
      <w:r w:rsidRPr="009C7EEE">
        <w:rPr>
          <w:spacing w:val="-9"/>
          <w:sz w:val="24"/>
          <w:szCs w:val="24"/>
        </w:rPr>
        <w:t xml:space="preserve"> </w:t>
      </w:r>
      <w:r w:rsidRPr="009C7EEE">
        <w:rPr>
          <w:sz w:val="24"/>
          <w:szCs w:val="24"/>
        </w:rPr>
        <w:t>с</w:t>
      </w:r>
      <w:r w:rsidRPr="009C7EEE">
        <w:rPr>
          <w:spacing w:val="-9"/>
          <w:sz w:val="24"/>
          <w:szCs w:val="24"/>
        </w:rPr>
        <w:t xml:space="preserve"> </w:t>
      </w:r>
      <w:r w:rsidRPr="009C7EEE">
        <w:rPr>
          <w:sz w:val="24"/>
          <w:szCs w:val="24"/>
        </w:rPr>
        <w:t>дошкольниками</w:t>
      </w:r>
      <w:r w:rsidRPr="009C7EEE">
        <w:rPr>
          <w:spacing w:val="-9"/>
          <w:sz w:val="24"/>
          <w:szCs w:val="24"/>
        </w:rPr>
        <w:t xml:space="preserve"> </w:t>
      </w:r>
      <w:r w:rsidRPr="009C7EEE">
        <w:rPr>
          <w:sz w:val="24"/>
          <w:szCs w:val="24"/>
        </w:rPr>
        <w:t>с</w:t>
      </w:r>
      <w:r w:rsidRPr="009C7EEE">
        <w:rPr>
          <w:spacing w:val="-9"/>
          <w:sz w:val="24"/>
          <w:szCs w:val="24"/>
        </w:rPr>
        <w:t xml:space="preserve"> </w:t>
      </w:r>
      <w:r w:rsidRPr="009C7EEE">
        <w:rPr>
          <w:spacing w:val="-4"/>
          <w:sz w:val="24"/>
          <w:szCs w:val="24"/>
        </w:rPr>
        <w:t>ЗПР:</w:t>
      </w:r>
    </w:p>
    <w:p w14:paraId="27F71566" w14:textId="77777777" w:rsidR="00FD67A4" w:rsidRPr="009C7EEE" w:rsidRDefault="00FD67A4" w:rsidP="00E86670">
      <w:pPr>
        <w:pStyle w:val="a3"/>
        <w:spacing w:before="0"/>
        <w:ind w:right="129" w:hanging="142"/>
        <w:rPr>
          <w:sz w:val="24"/>
          <w:szCs w:val="24"/>
        </w:rPr>
      </w:pPr>
      <w:r w:rsidRPr="009C7EEE">
        <w:rPr>
          <w:spacing w:val="10"/>
          <w:sz w:val="24"/>
          <w:szCs w:val="24"/>
        </w:rPr>
        <w:t>-</w:t>
      </w:r>
      <w:r w:rsidRPr="009C7EEE">
        <w:rPr>
          <w:sz w:val="24"/>
          <w:szCs w:val="24"/>
        </w:rPr>
        <w:t xml:space="preserve">развитие социального </w:t>
      </w:r>
      <w:r w:rsidRPr="009C7EEE">
        <w:rPr>
          <w:spacing w:val="9"/>
          <w:sz w:val="24"/>
          <w:szCs w:val="24"/>
        </w:rPr>
        <w:t xml:space="preserve">интеллекта, </w:t>
      </w:r>
      <w:r w:rsidRPr="009C7EEE">
        <w:rPr>
          <w:sz w:val="24"/>
          <w:szCs w:val="24"/>
        </w:rPr>
        <w:t xml:space="preserve">связанного с </w:t>
      </w:r>
      <w:r w:rsidRPr="009C7EEE">
        <w:rPr>
          <w:spacing w:val="10"/>
          <w:sz w:val="24"/>
          <w:szCs w:val="24"/>
        </w:rPr>
        <w:t xml:space="preserve">прогнозированием </w:t>
      </w:r>
      <w:r w:rsidRPr="009C7EEE">
        <w:rPr>
          <w:sz w:val="24"/>
          <w:szCs w:val="24"/>
        </w:rPr>
        <w:t>последствий действий, деятельности и поведения;</w:t>
      </w:r>
    </w:p>
    <w:p w14:paraId="4CFCB1C3" w14:textId="77777777" w:rsidR="00FD67A4" w:rsidRPr="009C7EEE" w:rsidRDefault="00FD67A4" w:rsidP="00E86670">
      <w:pPr>
        <w:pStyle w:val="a3"/>
        <w:spacing w:before="0"/>
        <w:ind w:right="140" w:hanging="142"/>
        <w:rPr>
          <w:sz w:val="24"/>
          <w:szCs w:val="24"/>
        </w:rPr>
      </w:pPr>
      <w:r w:rsidRPr="009C7EEE">
        <w:rPr>
          <w:sz w:val="24"/>
          <w:szCs w:val="24"/>
        </w:rPr>
        <w:t>-развитие способности ребенка к выбору безопасных способов деятельности и поведения, связанных с проявлением активности.</w:t>
      </w:r>
    </w:p>
    <w:p w14:paraId="153C702B" w14:textId="77777777" w:rsidR="00FD67A4" w:rsidRPr="009C7EEE" w:rsidRDefault="00FD67A4" w:rsidP="00E86670">
      <w:pPr>
        <w:pStyle w:val="a3"/>
        <w:spacing w:before="0"/>
        <w:ind w:left="0" w:hanging="142"/>
        <w:jc w:val="left"/>
        <w:rPr>
          <w:sz w:val="24"/>
          <w:szCs w:val="24"/>
        </w:rPr>
      </w:pPr>
    </w:p>
    <w:p w14:paraId="4AA7CB6E" w14:textId="77777777" w:rsidR="00FD67A4" w:rsidRPr="009C7EEE" w:rsidRDefault="00FD67A4" w:rsidP="00E86670">
      <w:pPr>
        <w:pStyle w:val="2"/>
        <w:numPr>
          <w:ilvl w:val="4"/>
          <w:numId w:val="207"/>
        </w:numPr>
        <w:tabs>
          <w:tab w:val="left" w:pos="2472"/>
          <w:tab w:val="left" w:pos="4426"/>
        </w:tabs>
        <w:ind w:left="1701" w:right="234" w:hanging="142"/>
        <w:jc w:val="right"/>
        <w:rPr>
          <w:sz w:val="24"/>
          <w:szCs w:val="24"/>
        </w:rPr>
      </w:pPr>
      <w:r w:rsidRPr="009C7EEE">
        <w:rPr>
          <w:sz w:val="24"/>
          <w:szCs w:val="24"/>
        </w:rPr>
        <w:t>(п.34.4.1.9.</w:t>
      </w:r>
      <w:r w:rsidRPr="009C7EEE">
        <w:rPr>
          <w:spacing w:val="-17"/>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37"/>
          <w:sz w:val="24"/>
          <w:szCs w:val="24"/>
        </w:rPr>
        <w:t xml:space="preserve"> </w:t>
      </w:r>
      <w:r w:rsidRPr="009C7EEE">
        <w:rPr>
          <w:sz w:val="24"/>
          <w:szCs w:val="24"/>
        </w:rPr>
        <w:t>Вторая</w:t>
      </w:r>
      <w:r w:rsidRPr="009C7EEE">
        <w:rPr>
          <w:spacing w:val="-17"/>
          <w:sz w:val="24"/>
          <w:szCs w:val="24"/>
        </w:rPr>
        <w:t xml:space="preserve"> </w:t>
      </w:r>
      <w:r w:rsidRPr="009C7EEE">
        <w:rPr>
          <w:sz w:val="24"/>
          <w:szCs w:val="24"/>
        </w:rPr>
        <w:t>младшая группа (от 3 до 4 лет):</w:t>
      </w:r>
    </w:p>
    <w:p w14:paraId="5DF6CEBF" w14:textId="085A2861" w:rsidR="00FD67A4" w:rsidRPr="009C7EEE" w:rsidRDefault="00FD67A4" w:rsidP="009C7EEE">
      <w:pPr>
        <w:tabs>
          <w:tab w:val="left" w:pos="1529"/>
        </w:tabs>
        <w:ind w:right="133"/>
        <w:rPr>
          <w:sz w:val="24"/>
          <w:szCs w:val="24"/>
        </w:rPr>
      </w:pPr>
    </w:p>
    <w:p w14:paraId="45EB49F5" w14:textId="77777777" w:rsidR="00FD67A4" w:rsidRPr="009C7EEE" w:rsidRDefault="00FD67A4" w:rsidP="00E86670">
      <w:pPr>
        <w:pStyle w:val="a4"/>
        <w:numPr>
          <w:ilvl w:val="0"/>
          <w:numId w:val="207"/>
        </w:numPr>
        <w:tabs>
          <w:tab w:val="left" w:pos="1471"/>
        </w:tabs>
        <w:ind w:right="118" w:hanging="142"/>
        <w:rPr>
          <w:sz w:val="24"/>
          <w:szCs w:val="24"/>
        </w:rPr>
      </w:pPr>
      <w:r w:rsidRPr="009C7EEE">
        <w:rPr>
          <w:sz w:val="24"/>
          <w:szCs w:val="24"/>
        </w:rPr>
        <w:t xml:space="preserve">Формирование представлений об опасных для человека и окружающего </w:t>
      </w:r>
      <w:r w:rsidRPr="009C7EEE">
        <w:rPr>
          <w:spacing w:val="15"/>
          <w:sz w:val="24"/>
          <w:szCs w:val="24"/>
        </w:rPr>
        <w:t xml:space="preserve">мира </w:t>
      </w:r>
      <w:r w:rsidRPr="009C7EEE">
        <w:rPr>
          <w:spacing w:val="16"/>
          <w:sz w:val="24"/>
          <w:szCs w:val="24"/>
        </w:rPr>
        <w:t xml:space="preserve">природы </w:t>
      </w:r>
      <w:r w:rsidRPr="009C7EEE">
        <w:rPr>
          <w:spacing w:val="18"/>
          <w:sz w:val="24"/>
          <w:szCs w:val="24"/>
        </w:rPr>
        <w:t xml:space="preserve">ситуациях </w:t>
      </w:r>
      <w:r w:rsidRPr="009C7EEE">
        <w:rPr>
          <w:sz w:val="24"/>
          <w:szCs w:val="24"/>
        </w:rPr>
        <w:t xml:space="preserve">и </w:t>
      </w:r>
      <w:r w:rsidRPr="009C7EEE">
        <w:rPr>
          <w:spacing w:val="19"/>
          <w:sz w:val="24"/>
          <w:szCs w:val="24"/>
        </w:rPr>
        <w:t xml:space="preserve">способах </w:t>
      </w:r>
      <w:r w:rsidRPr="009C7EEE">
        <w:rPr>
          <w:spacing w:val="18"/>
          <w:sz w:val="24"/>
          <w:szCs w:val="24"/>
        </w:rPr>
        <w:t xml:space="preserve">поведения </w:t>
      </w:r>
      <w:r w:rsidRPr="009C7EEE">
        <w:rPr>
          <w:sz w:val="24"/>
          <w:szCs w:val="24"/>
        </w:rPr>
        <w:t xml:space="preserve">в </w:t>
      </w:r>
      <w:r w:rsidRPr="009C7EEE">
        <w:rPr>
          <w:spacing w:val="15"/>
          <w:sz w:val="24"/>
          <w:szCs w:val="24"/>
        </w:rPr>
        <w:t xml:space="preserve">них. </w:t>
      </w:r>
      <w:r w:rsidRPr="009C7EEE">
        <w:rPr>
          <w:spacing w:val="21"/>
          <w:sz w:val="24"/>
          <w:szCs w:val="24"/>
        </w:rPr>
        <w:t xml:space="preserve">Имеет </w:t>
      </w:r>
      <w:r w:rsidRPr="009C7EEE">
        <w:rPr>
          <w:sz w:val="24"/>
          <w:szCs w:val="24"/>
        </w:rPr>
        <w:t>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14:paraId="6E81261A" w14:textId="77777777" w:rsidR="00FD67A4" w:rsidRPr="009C7EEE" w:rsidRDefault="00FD67A4" w:rsidP="00E86670">
      <w:pPr>
        <w:pStyle w:val="a4"/>
        <w:numPr>
          <w:ilvl w:val="0"/>
          <w:numId w:val="207"/>
        </w:numPr>
        <w:tabs>
          <w:tab w:val="left" w:pos="1456"/>
        </w:tabs>
        <w:ind w:right="139" w:hanging="142"/>
        <w:rPr>
          <w:sz w:val="24"/>
          <w:szCs w:val="24"/>
        </w:rPr>
      </w:pPr>
      <w:r w:rsidRPr="009C7EEE">
        <w:rPr>
          <w:sz w:val="24"/>
          <w:szCs w:val="24"/>
        </w:rPr>
        <w:t xml:space="preserve">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w:t>
      </w:r>
      <w:r w:rsidRPr="009C7EEE">
        <w:rPr>
          <w:spacing w:val="10"/>
          <w:sz w:val="24"/>
          <w:szCs w:val="24"/>
        </w:rPr>
        <w:t xml:space="preserve">помощи педагогического работника умывает </w:t>
      </w:r>
      <w:r w:rsidRPr="009C7EEE">
        <w:rPr>
          <w:spacing w:val="9"/>
          <w:sz w:val="24"/>
          <w:szCs w:val="24"/>
        </w:rPr>
        <w:t xml:space="preserve">лицо </w:t>
      </w:r>
      <w:r w:rsidRPr="009C7EEE">
        <w:rPr>
          <w:sz w:val="24"/>
          <w:szCs w:val="24"/>
        </w:rPr>
        <w:t xml:space="preserve">и </w:t>
      </w:r>
      <w:r w:rsidRPr="009C7EEE">
        <w:rPr>
          <w:spacing w:val="12"/>
          <w:sz w:val="24"/>
          <w:szCs w:val="24"/>
        </w:rPr>
        <w:t xml:space="preserve">вытирается). </w:t>
      </w:r>
      <w:r w:rsidRPr="009C7EEE">
        <w:rPr>
          <w:sz w:val="24"/>
          <w:szCs w:val="24"/>
        </w:rPr>
        <w:t>Ориентируется на педагогического работника при выполнении правил безопасного поведения в природе.</w:t>
      </w:r>
    </w:p>
    <w:p w14:paraId="6B9F9513" w14:textId="77777777" w:rsidR="00FD67A4" w:rsidRPr="009C7EEE" w:rsidRDefault="00FD67A4" w:rsidP="00E86670">
      <w:pPr>
        <w:pStyle w:val="a4"/>
        <w:numPr>
          <w:ilvl w:val="0"/>
          <w:numId w:val="207"/>
        </w:numPr>
        <w:tabs>
          <w:tab w:val="left" w:pos="1464"/>
        </w:tabs>
        <w:ind w:right="140" w:hanging="142"/>
        <w:rPr>
          <w:sz w:val="24"/>
          <w:szCs w:val="24"/>
        </w:rPr>
      </w:pPr>
      <w:r w:rsidRPr="009C7EEE">
        <w:rPr>
          <w:sz w:val="24"/>
          <w:szCs w:val="24"/>
        </w:rPr>
        <w:t xml:space="preserve">Передача детям знаний о правилах безопасности дорожного движения в </w:t>
      </w:r>
      <w:r w:rsidRPr="009C7EEE">
        <w:rPr>
          <w:spacing w:val="10"/>
          <w:sz w:val="24"/>
          <w:szCs w:val="24"/>
        </w:rPr>
        <w:t xml:space="preserve">качестве </w:t>
      </w:r>
      <w:r w:rsidRPr="009C7EEE">
        <w:rPr>
          <w:spacing w:val="9"/>
          <w:sz w:val="24"/>
          <w:szCs w:val="24"/>
        </w:rPr>
        <w:t xml:space="preserve">пешехода </w:t>
      </w:r>
      <w:r w:rsidRPr="009C7EEE">
        <w:rPr>
          <w:sz w:val="24"/>
          <w:szCs w:val="24"/>
        </w:rPr>
        <w:t xml:space="preserve">и </w:t>
      </w:r>
      <w:r w:rsidRPr="009C7EEE">
        <w:rPr>
          <w:spacing w:val="12"/>
          <w:sz w:val="24"/>
          <w:szCs w:val="24"/>
        </w:rPr>
        <w:t xml:space="preserve">пассажира транспортного </w:t>
      </w:r>
      <w:r w:rsidRPr="009C7EEE">
        <w:rPr>
          <w:spacing w:val="11"/>
          <w:sz w:val="24"/>
          <w:szCs w:val="24"/>
        </w:rPr>
        <w:t xml:space="preserve">средства. </w:t>
      </w:r>
      <w:r w:rsidRPr="009C7EEE">
        <w:rPr>
          <w:spacing w:val="10"/>
          <w:sz w:val="24"/>
          <w:szCs w:val="24"/>
        </w:rPr>
        <w:t xml:space="preserve">Ребенок </w:t>
      </w:r>
      <w:r w:rsidRPr="009C7EEE">
        <w:rPr>
          <w:sz w:val="24"/>
          <w:szCs w:val="24"/>
        </w:rPr>
        <w:t>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14:paraId="6426EDD1" w14:textId="77777777" w:rsidR="00FD67A4" w:rsidRPr="009C7EEE" w:rsidRDefault="00FD67A4" w:rsidP="00E86670">
      <w:pPr>
        <w:pStyle w:val="a3"/>
        <w:spacing w:before="0"/>
        <w:ind w:hanging="142"/>
        <w:rPr>
          <w:sz w:val="24"/>
          <w:szCs w:val="24"/>
        </w:rPr>
      </w:pPr>
      <w:r w:rsidRPr="009C7EEE">
        <w:rPr>
          <w:sz w:val="24"/>
          <w:szCs w:val="24"/>
        </w:rPr>
        <w:t>а)</w:t>
      </w:r>
      <w:r w:rsidRPr="009C7EEE">
        <w:rPr>
          <w:spacing w:val="-9"/>
          <w:sz w:val="24"/>
          <w:szCs w:val="24"/>
        </w:rPr>
        <w:t xml:space="preserve"> </w:t>
      </w:r>
      <w:r w:rsidRPr="009C7EEE">
        <w:rPr>
          <w:sz w:val="24"/>
          <w:szCs w:val="24"/>
        </w:rPr>
        <w:t>различает</w:t>
      </w:r>
      <w:r w:rsidRPr="009C7EEE">
        <w:rPr>
          <w:spacing w:val="-7"/>
          <w:sz w:val="24"/>
          <w:szCs w:val="24"/>
        </w:rPr>
        <w:t xml:space="preserve"> </w:t>
      </w:r>
      <w:r w:rsidRPr="009C7EEE">
        <w:rPr>
          <w:sz w:val="24"/>
          <w:szCs w:val="24"/>
        </w:rPr>
        <w:t>проезжую</w:t>
      </w:r>
      <w:r w:rsidRPr="009C7EEE">
        <w:rPr>
          <w:spacing w:val="-7"/>
          <w:sz w:val="24"/>
          <w:szCs w:val="24"/>
        </w:rPr>
        <w:t xml:space="preserve"> </w:t>
      </w:r>
      <w:r w:rsidRPr="009C7EEE">
        <w:rPr>
          <w:sz w:val="24"/>
          <w:szCs w:val="24"/>
        </w:rPr>
        <w:t>и</w:t>
      </w:r>
      <w:r w:rsidRPr="009C7EEE">
        <w:rPr>
          <w:spacing w:val="-6"/>
          <w:sz w:val="24"/>
          <w:szCs w:val="24"/>
        </w:rPr>
        <w:t xml:space="preserve"> </w:t>
      </w:r>
      <w:r w:rsidRPr="009C7EEE">
        <w:rPr>
          <w:sz w:val="24"/>
          <w:szCs w:val="24"/>
        </w:rPr>
        <w:t>пешеходную</w:t>
      </w:r>
      <w:r w:rsidRPr="009C7EEE">
        <w:rPr>
          <w:spacing w:val="-8"/>
          <w:sz w:val="24"/>
          <w:szCs w:val="24"/>
        </w:rPr>
        <w:t xml:space="preserve"> </w:t>
      </w:r>
      <w:r w:rsidRPr="009C7EEE">
        <w:rPr>
          <w:sz w:val="24"/>
          <w:szCs w:val="24"/>
        </w:rPr>
        <w:t>(тротуар)</w:t>
      </w:r>
      <w:r w:rsidRPr="009C7EEE">
        <w:rPr>
          <w:spacing w:val="-7"/>
          <w:sz w:val="24"/>
          <w:szCs w:val="24"/>
        </w:rPr>
        <w:t xml:space="preserve"> </w:t>
      </w:r>
      <w:r w:rsidRPr="009C7EEE">
        <w:rPr>
          <w:sz w:val="24"/>
          <w:szCs w:val="24"/>
        </w:rPr>
        <w:t>часть</w:t>
      </w:r>
      <w:r w:rsidRPr="009C7EEE">
        <w:rPr>
          <w:spacing w:val="-6"/>
          <w:sz w:val="24"/>
          <w:szCs w:val="24"/>
        </w:rPr>
        <w:t xml:space="preserve"> </w:t>
      </w:r>
      <w:r w:rsidRPr="009C7EEE">
        <w:rPr>
          <w:spacing w:val="-2"/>
          <w:sz w:val="24"/>
          <w:szCs w:val="24"/>
        </w:rPr>
        <w:t>дороги;</w:t>
      </w:r>
    </w:p>
    <w:p w14:paraId="7A8D56E7" w14:textId="18889CBB" w:rsidR="00FD67A4" w:rsidRPr="009C7EEE" w:rsidRDefault="00FD67A4" w:rsidP="00E86670">
      <w:pPr>
        <w:pStyle w:val="a3"/>
        <w:spacing w:before="0"/>
        <w:ind w:hanging="142"/>
        <w:rPr>
          <w:sz w:val="24"/>
          <w:szCs w:val="24"/>
        </w:rPr>
      </w:pPr>
    </w:p>
    <w:p w14:paraId="1EF65E80" w14:textId="77777777" w:rsidR="00FD67A4" w:rsidRPr="009C7EEE" w:rsidRDefault="00FD67A4" w:rsidP="00E86670">
      <w:pPr>
        <w:pStyle w:val="a3"/>
        <w:spacing w:before="0"/>
        <w:ind w:hanging="142"/>
        <w:rPr>
          <w:sz w:val="24"/>
          <w:szCs w:val="24"/>
        </w:rPr>
      </w:pPr>
      <w:r w:rsidRPr="009C7EEE">
        <w:rPr>
          <w:sz w:val="24"/>
          <w:szCs w:val="24"/>
        </w:rPr>
        <w:t>б)</w:t>
      </w:r>
      <w:r w:rsidRPr="009C7EEE">
        <w:rPr>
          <w:spacing w:val="-5"/>
          <w:sz w:val="24"/>
          <w:szCs w:val="24"/>
        </w:rPr>
        <w:t xml:space="preserve"> </w:t>
      </w:r>
      <w:r w:rsidRPr="009C7EEE">
        <w:rPr>
          <w:sz w:val="24"/>
          <w:szCs w:val="24"/>
        </w:rPr>
        <w:t>знает</w:t>
      </w:r>
      <w:r w:rsidRPr="009C7EEE">
        <w:rPr>
          <w:spacing w:val="-3"/>
          <w:sz w:val="24"/>
          <w:szCs w:val="24"/>
        </w:rPr>
        <w:t xml:space="preserve"> </w:t>
      </w:r>
      <w:r w:rsidRPr="009C7EEE">
        <w:rPr>
          <w:sz w:val="24"/>
          <w:szCs w:val="24"/>
        </w:rPr>
        <w:t>об</w:t>
      </w:r>
      <w:r w:rsidRPr="009C7EEE">
        <w:rPr>
          <w:spacing w:val="-3"/>
          <w:sz w:val="24"/>
          <w:szCs w:val="24"/>
        </w:rPr>
        <w:t xml:space="preserve"> </w:t>
      </w:r>
      <w:r w:rsidRPr="009C7EEE">
        <w:rPr>
          <w:sz w:val="24"/>
          <w:szCs w:val="24"/>
        </w:rPr>
        <w:t>опасности</w:t>
      </w:r>
      <w:r w:rsidRPr="009C7EEE">
        <w:rPr>
          <w:spacing w:val="-3"/>
          <w:sz w:val="24"/>
          <w:szCs w:val="24"/>
        </w:rPr>
        <w:t xml:space="preserve"> </w:t>
      </w:r>
      <w:r w:rsidRPr="009C7EEE">
        <w:rPr>
          <w:sz w:val="24"/>
          <w:szCs w:val="24"/>
        </w:rPr>
        <w:t>пешего</w:t>
      </w:r>
      <w:r w:rsidRPr="009C7EEE">
        <w:rPr>
          <w:spacing w:val="-3"/>
          <w:sz w:val="24"/>
          <w:szCs w:val="24"/>
        </w:rPr>
        <w:t xml:space="preserve"> </w:t>
      </w:r>
      <w:r w:rsidRPr="009C7EEE">
        <w:rPr>
          <w:sz w:val="24"/>
          <w:szCs w:val="24"/>
        </w:rPr>
        <w:t>перемещения</w:t>
      </w:r>
      <w:r w:rsidRPr="009C7EEE">
        <w:rPr>
          <w:spacing w:val="-4"/>
          <w:sz w:val="24"/>
          <w:szCs w:val="24"/>
        </w:rPr>
        <w:t xml:space="preserve"> </w:t>
      </w:r>
      <w:r w:rsidRPr="009C7EEE">
        <w:rPr>
          <w:sz w:val="24"/>
          <w:szCs w:val="24"/>
        </w:rPr>
        <w:t>по</w:t>
      </w:r>
      <w:r w:rsidRPr="009C7EEE">
        <w:rPr>
          <w:spacing w:val="-3"/>
          <w:sz w:val="24"/>
          <w:szCs w:val="24"/>
        </w:rPr>
        <w:t xml:space="preserve"> </w:t>
      </w:r>
      <w:r w:rsidRPr="009C7EEE">
        <w:rPr>
          <w:sz w:val="24"/>
          <w:szCs w:val="24"/>
        </w:rPr>
        <w:t>проезжей</w:t>
      </w:r>
      <w:r w:rsidRPr="009C7EEE">
        <w:rPr>
          <w:spacing w:val="-3"/>
          <w:sz w:val="24"/>
          <w:szCs w:val="24"/>
        </w:rPr>
        <w:t xml:space="preserve"> </w:t>
      </w:r>
      <w:r w:rsidRPr="009C7EEE">
        <w:rPr>
          <w:sz w:val="24"/>
          <w:szCs w:val="24"/>
        </w:rPr>
        <w:t>части</w:t>
      </w:r>
      <w:r w:rsidRPr="009C7EEE">
        <w:rPr>
          <w:spacing w:val="-2"/>
          <w:sz w:val="24"/>
          <w:szCs w:val="24"/>
        </w:rPr>
        <w:t xml:space="preserve"> дороги;</w:t>
      </w:r>
    </w:p>
    <w:p w14:paraId="6C94293E" w14:textId="77777777" w:rsidR="00FD67A4" w:rsidRPr="009C7EEE" w:rsidRDefault="00FD67A4" w:rsidP="00E86670">
      <w:pPr>
        <w:pStyle w:val="a3"/>
        <w:spacing w:before="0"/>
        <w:ind w:right="141" w:hanging="142"/>
        <w:rPr>
          <w:sz w:val="24"/>
          <w:szCs w:val="24"/>
        </w:rPr>
      </w:pPr>
      <w:r w:rsidRPr="009C7EEE">
        <w:rPr>
          <w:sz w:val="24"/>
          <w:szCs w:val="24"/>
        </w:rPr>
        <w:t>в) знает о том, что светофор имеет три световых сигнала (красный, желтый, зеленый) и регулирует движение транспорта и пешеходов;</w:t>
      </w:r>
    </w:p>
    <w:p w14:paraId="0AFF1A13" w14:textId="77777777" w:rsidR="00FD67A4" w:rsidRPr="009C7EEE" w:rsidRDefault="00FD67A4" w:rsidP="00E86670">
      <w:pPr>
        <w:pStyle w:val="a3"/>
        <w:spacing w:before="0"/>
        <w:ind w:right="140" w:hanging="142"/>
        <w:rPr>
          <w:sz w:val="24"/>
          <w:szCs w:val="24"/>
        </w:rPr>
      </w:pPr>
      <w:r w:rsidRPr="009C7EEE">
        <w:rPr>
          <w:sz w:val="24"/>
          <w:szCs w:val="24"/>
        </w:rPr>
        <w:t>г)</w:t>
      </w:r>
      <w:r w:rsidRPr="009C7EEE">
        <w:rPr>
          <w:spacing w:val="-3"/>
          <w:sz w:val="24"/>
          <w:szCs w:val="24"/>
        </w:rPr>
        <w:t xml:space="preserve"> </w:t>
      </w:r>
      <w:r w:rsidRPr="009C7EEE">
        <w:rPr>
          <w:sz w:val="24"/>
          <w:szCs w:val="24"/>
        </w:rPr>
        <w:t>знает</w:t>
      </w:r>
      <w:r w:rsidRPr="009C7EEE">
        <w:rPr>
          <w:spacing w:val="-3"/>
          <w:sz w:val="24"/>
          <w:szCs w:val="24"/>
        </w:rPr>
        <w:t xml:space="preserve"> </w:t>
      </w:r>
      <w:r w:rsidRPr="009C7EEE">
        <w:rPr>
          <w:sz w:val="24"/>
          <w:szCs w:val="24"/>
        </w:rPr>
        <w:t>о</w:t>
      </w:r>
      <w:r w:rsidRPr="009C7EEE">
        <w:rPr>
          <w:spacing w:val="-3"/>
          <w:sz w:val="24"/>
          <w:szCs w:val="24"/>
        </w:rPr>
        <w:t xml:space="preserve"> </w:t>
      </w:r>
      <w:r w:rsidRPr="009C7EEE">
        <w:rPr>
          <w:sz w:val="24"/>
          <w:szCs w:val="24"/>
        </w:rPr>
        <w:t>необходимости</w:t>
      </w:r>
      <w:r w:rsidRPr="009C7EEE">
        <w:rPr>
          <w:spacing w:val="-3"/>
          <w:sz w:val="24"/>
          <w:szCs w:val="24"/>
        </w:rPr>
        <w:t xml:space="preserve"> </w:t>
      </w:r>
      <w:r w:rsidRPr="009C7EEE">
        <w:rPr>
          <w:sz w:val="24"/>
          <w:szCs w:val="24"/>
        </w:rPr>
        <w:t>быть</w:t>
      </w:r>
      <w:r w:rsidRPr="009C7EEE">
        <w:rPr>
          <w:spacing w:val="-3"/>
          <w:sz w:val="24"/>
          <w:szCs w:val="24"/>
        </w:rPr>
        <w:t xml:space="preserve"> </w:t>
      </w:r>
      <w:r w:rsidRPr="009C7EEE">
        <w:rPr>
          <w:sz w:val="24"/>
          <w:szCs w:val="24"/>
        </w:rPr>
        <w:t>на</w:t>
      </w:r>
      <w:r w:rsidRPr="009C7EEE">
        <w:rPr>
          <w:spacing w:val="-3"/>
          <w:sz w:val="24"/>
          <w:szCs w:val="24"/>
        </w:rPr>
        <w:t xml:space="preserve"> </w:t>
      </w:r>
      <w:r w:rsidRPr="009C7EEE">
        <w:rPr>
          <w:sz w:val="24"/>
          <w:szCs w:val="24"/>
        </w:rPr>
        <w:t>улице</w:t>
      </w:r>
      <w:r w:rsidRPr="009C7EEE">
        <w:rPr>
          <w:spacing w:val="-3"/>
          <w:sz w:val="24"/>
          <w:szCs w:val="24"/>
        </w:rPr>
        <w:t xml:space="preserve"> </w:t>
      </w:r>
      <w:r w:rsidRPr="009C7EEE">
        <w:rPr>
          <w:sz w:val="24"/>
          <w:szCs w:val="24"/>
        </w:rPr>
        <w:t>рядом</w:t>
      </w:r>
      <w:r w:rsidRPr="009C7EEE">
        <w:rPr>
          <w:spacing w:val="-3"/>
          <w:sz w:val="24"/>
          <w:szCs w:val="24"/>
        </w:rPr>
        <w:t xml:space="preserve"> </w:t>
      </w:r>
      <w:r w:rsidRPr="009C7EEE">
        <w:rPr>
          <w:sz w:val="24"/>
          <w:szCs w:val="24"/>
        </w:rPr>
        <w:t>с</w:t>
      </w:r>
      <w:r w:rsidRPr="009C7EEE">
        <w:rPr>
          <w:spacing w:val="-3"/>
          <w:sz w:val="24"/>
          <w:szCs w:val="24"/>
        </w:rPr>
        <w:t xml:space="preserve"> </w:t>
      </w:r>
      <w:r w:rsidRPr="009C7EEE">
        <w:rPr>
          <w:sz w:val="24"/>
          <w:szCs w:val="24"/>
        </w:rPr>
        <w:t>педагогическим</w:t>
      </w:r>
      <w:r w:rsidRPr="009C7EEE">
        <w:rPr>
          <w:spacing w:val="-3"/>
          <w:sz w:val="24"/>
          <w:szCs w:val="24"/>
        </w:rPr>
        <w:t xml:space="preserve"> </w:t>
      </w:r>
      <w:r w:rsidRPr="009C7EEE">
        <w:rPr>
          <w:sz w:val="24"/>
          <w:szCs w:val="24"/>
        </w:rPr>
        <w:t>работником, а при переходе улицы держать его за руку; знает правило перехода улиц (на зеленый</w:t>
      </w:r>
      <w:r w:rsidRPr="009C7EEE">
        <w:rPr>
          <w:spacing w:val="-11"/>
          <w:sz w:val="24"/>
          <w:szCs w:val="24"/>
        </w:rPr>
        <w:t xml:space="preserve"> </w:t>
      </w:r>
      <w:r w:rsidRPr="009C7EEE">
        <w:rPr>
          <w:sz w:val="24"/>
          <w:szCs w:val="24"/>
        </w:rPr>
        <w:t>сигнал</w:t>
      </w:r>
      <w:r w:rsidRPr="009C7EEE">
        <w:rPr>
          <w:spacing w:val="-11"/>
          <w:sz w:val="24"/>
          <w:szCs w:val="24"/>
        </w:rPr>
        <w:t xml:space="preserve"> </w:t>
      </w:r>
      <w:r w:rsidRPr="009C7EEE">
        <w:rPr>
          <w:sz w:val="24"/>
          <w:szCs w:val="24"/>
        </w:rPr>
        <w:t>светофора,</w:t>
      </w:r>
      <w:r w:rsidRPr="009C7EEE">
        <w:rPr>
          <w:spacing w:val="-11"/>
          <w:sz w:val="24"/>
          <w:szCs w:val="24"/>
        </w:rPr>
        <w:t xml:space="preserve"> </w:t>
      </w:r>
      <w:r w:rsidRPr="009C7EEE">
        <w:rPr>
          <w:sz w:val="24"/>
          <w:szCs w:val="24"/>
        </w:rPr>
        <w:t>по</w:t>
      </w:r>
      <w:r w:rsidRPr="009C7EEE">
        <w:rPr>
          <w:spacing w:val="-11"/>
          <w:sz w:val="24"/>
          <w:szCs w:val="24"/>
        </w:rPr>
        <w:t xml:space="preserve"> </w:t>
      </w:r>
      <w:r w:rsidRPr="009C7EEE">
        <w:rPr>
          <w:sz w:val="24"/>
          <w:szCs w:val="24"/>
        </w:rPr>
        <w:t>пешеходному</w:t>
      </w:r>
      <w:r w:rsidRPr="009C7EEE">
        <w:rPr>
          <w:spacing w:val="-11"/>
          <w:sz w:val="24"/>
          <w:szCs w:val="24"/>
        </w:rPr>
        <w:t xml:space="preserve"> </w:t>
      </w:r>
      <w:r w:rsidRPr="009C7EEE">
        <w:rPr>
          <w:sz w:val="24"/>
          <w:szCs w:val="24"/>
        </w:rPr>
        <w:t>переходу</w:t>
      </w:r>
      <w:r w:rsidRPr="009C7EEE">
        <w:rPr>
          <w:spacing w:val="-11"/>
          <w:sz w:val="24"/>
          <w:szCs w:val="24"/>
        </w:rPr>
        <w:t xml:space="preserve"> </w:t>
      </w:r>
      <w:r w:rsidRPr="009C7EEE">
        <w:rPr>
          <w:sz w:val="24"/>
          <w:szCs w:val="24"/>
        </w:rPr>
        <w:t>"зебра",</w:t>
      </w:r>
      <w:r w:rsidRPr="009C7EEE">
        <w:rPr>
          <w:spacing w:val="-11"/>
          <w:sz w:val="24"/>
          <w:szCs w:val="24"/>
        </w:rPr>
        <w:t xml:space="preserve"> </w:t>
      </w:r>
      <w:r w:rsidRPr="009C7EEE">
        <w:rPr>
          <w:sz w:val="24"/>
          <w:szCs w:val="24"/>
        </w:rPr>
        <w:t>обозначенному белыми полосками, подземному переходу).</w:t>
      </w:r>
    </w:p>
    <w:p w14:paraId="779809C4" w14:textId="77777777" w:rsidR="00FD67A4" w:rsidRPr="009C7EEE" w:rsidRDefault="00FD67A4" w:rsidP="00E86670">
      <w:pPr>
        <w:pStyle w:val="a3"/>
        <w:spacing w:before="0"/>
        <w:ind w:right="140" w:hanging="142"/>
        <w:rPr>
          <w:sz w:val="24"/>
          <w:szCs w:val="24"/>
        </w:rPr>
      </w:pPr>
      <w:r w:rsidRPr="009C7EEE">
        <w:rPr>
          <w:sz w:val="24"/>
          <w:szCs w:val="24"/>
        </w:rPr>
        <w:t xml:space="preserve">Знает о правилах поведения в качестве пассажира (в транспорт заходить вместе с педагогическим работником; не толкаться, не кричать; заняв место пассажира, вести себя </w:t>
      </w:r>
      <w:r w:rsidRPr="009C7EEE">
        <w:rPr>
          <w:sz w:val="24"/>
          <w:szCs w:val="24"/>
        </w:rPr>
        <w:lastRenderedPageBreak/>
        <w:t>спокойно, не высовываться в открытое окошко, не бросать мусор).</w:t>
      </w:r>
    </w:p>
    <w:p w14:paraId="1EBB8D41" w14:textId="77777777" w:rsidR="00FD67A4" w:rsidRPr="009C7EEE" w:rsidRDefault="00FD67A4" w:rsidP="00E86670">
      <w:pPr>
        <w:pStyle w:val="a4"/>
        <w:numPr>
          <w:ilvl w:val="0"/>
          <w:numId w:val="203"/>
        </w:numPr>
        <w:tabs>
          <w:tab w:val="left" w:pos="1416"/>
        </w:tabs>
        <w:ind w:right="117" w:hanging="142"/>
        <w:rPr>
          <w:sz w:val="24"/>
          <w:szCs w:val="24"/>
        </w:rPr>
      </w:pPr>
      <w:r w:rsidRPr="009C7EEE">
        <w:rPr>
          <w:sz w:val="24"/>
          <w:szCs w:val="24"/>
        </w:rPr>
        <w:t>Формирование</w:t>
      </w:r>
      <w:r w:rsidRPr="009C7EEE">
        <w:rPr>
          <w:spacing w:val="-5"/>
          <w:sz w:val="24"/>
          <w:szCs w:val="24"/>
        </w:rPr>
        <w:t xml:space="preserve"> </w:t>
      </w:r>
      <w:r w:rsidRPr="009C7EEE">
        <w:rPr>
          <w:sz w:val="24"/>
          <w:szCs w:val="24"/>
        </w:rPr>
        <w:t>осторожного</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осмотрительного</w:t>
      </w:r>
      <w:r w:rsidRPr="009C7EEE">
        <w:rPr>
          <w:spacing w:val="-5"/>
          <w:sz w:val="24"/>
          <w:szCs w:val="24"/>
        </w:rPr>
        <w:t xml:space="preserve"> </w:t>
      </w:r>
      <w:r w:rsidRPr="009C7EEE">
        <w:rPr>
          <w:sz w:val="24"/>
          <w:szCs w:val="24"/>
        </w:rPr>
        <w:t>отношения</w:t>
      </w:r>
      <w:r w:rsidRPr="009C7EEE">
        <w:rPr>
          <w:spacing w:val="-5"/>
          <w:sz w:val="24"/>
          <w:szCs w:val="24"/>
        </w:rPr>
        <w:t xml:space="preserve"> </w:t>
      </w:r>
      <w:r w:rsidRPr="009C7EEE">
        <w:rPr>
          <w:sz w:val="24"/>
          <w:szCs w:val="24"/>
        </w:rPr>
        <w:t>к</w:t>
      </w:r>
      <w:r w:rsidRPr="009C7EEE">
        <w:rPr>
          <w:spacing w:val="-5"/>
          <w:sz w:val="24"/>
          <w:szCs w:val="24"/>
        </w:rPr>
        <w:t xml:space="preserve"> </w:t>
      </w:r>
      <w:r w:rsidRPr="009C7EEE">
        <w:rPr>
          <w:sz w:val="24"/>
          <w:szCs w:val="24"/>
        </w:rPr>
        <w:t xml:space="preserve">потенциально опасным для человека и окружающего мира природы ситуациям. Может поддерживать беседу о потенциальной опасности или </w:t>
      </w:r>
      <w:r w:rsidRPr="009C7EEE">
        <w:rPr>
          <w:spacing w:val="9"/>
          <w:sz w:val="24"/>
          <w:szCs w:val="24"/>
        </w:rPr>
        <w:t xml:space="preserve">неопасности </w:t>
      </w:r>
      <w:r w:rsidRPr="009C7EEE">
        <w:rPr>
          <w:sz w:val="24"/>
          <w:szCs w:val="24"/>
        </w:rPr>
        <w:t>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w:t>
      </w:r>
      <w:r w:rsidRPr="009C7EEE">
        <w:rPr>
          <w:spacing w:val="40"/>
          <w:sz w:val="24"/>
          <w:szCs w:val="24"/>
        </w:rPr>
        <w:t xml:space="preserve"> </w:t>
      </w:r>
      <w:r w:rsidRPr="009C7EEE">
        <w:rPr>
          <w:sz w:val="24"/>
          <w:szCs w:val="24"/>
        </w:rPr>
        <w:t xml:space="preserve">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w:t>
      </w:r>
      <w:r w:rsidRPr="009C7EEE">
        <w:rPr>
          <w:spacing w:val="18"/>
          <w:sz w:val="24"/>
          <w:szCs w:val="24"/>
        </w:rPr>
        <w:t xml:space="preserve">образом </w:t>
      </w:r>
      <w:r w:rsidRPr="009C7EEE">
        <w:rPr>
          <w:sz w:val="24"/>
          <w:szCs w:val="24"/>
        </w:rPr>
        <w:t xml:space="preserve">в </w:t>
      </w:r>
      <w:r w:rsidRPr="009C7EEE">
        <w:rPr>
          <w:spacing w:val="20"/>
          <w:sz w:val="24"/>
          <w:szCs w:val="24"/>
        </w:rPr>
        <w:t xml:space="preserve">потенциально </w:t>
      </w:r>
      <w:r w:rsidRPr="009C7EEE">
        <w:rPr>
          <w:spacing w:val="19"/>
          <w:sz w:val="24"/>
          <w:szCs w:val="24"/>
        </w:rPr>
        <w:t xml:space="preserve">опасной ситуации. </w:t>
      </w:r>
      <w:r w:rsidRPr="009C7EEE">
        <w:rPr>
          <w:spacing w:val="15"/>
          <w:sz w:val="24"/>
          <w:szCs w:val="24"/>
        </w:rPr>
        <w:t xml:space="preserve">При </w:t>
      </w:r>
      <w:r w:rsidRPr="009C7EEE">
        <w:rPr>
          <w:spacing w:val="22"/>
          <w:sz w:val="24"/>
          <w:szCs w:val="24"/>
        </w:rPr>
        <w:t xml:space="preserve">напоминании </w:t>
      </w:r>
      <w:r w:rsidRPr="009C7EEE">
        <w:rPr>
          <w:sz w:val="24"/>
          <w:szCs w:val="24"/>
        </w:rPr>
        <w:t>педагогического</w:t>
      </w:r>
      <w:r w:rsidRPr="009C7EEE">
        <w:rPr>
          <w:spacing w:val="-3"/>
          <w:sz w:val="24"/>
          <w:szCs w:val="24"/>
        </w:rPr>
        <w:t xml:space="preserve"> </w:t>
      </w:r>
      <w:r w:rsidRPr="009C7EEE">
        <w:rPr>
          <w:sz w:val="24"/>
          <w:szCs w:val="24"/>
        </w:rPr>
        <w:t>работника</w:t>
      </w:r>
      <w:r w:rsidRPr="009C7EEE">
        <w:rPr>
          <w:spacing w:val="-4"/>
          <w:sz w:val="24"/>
          <w:szCs w:val="24"/>
        </w:rPr>
        <w:t xml:space="preserve"> </w:t>
      </w:r>
      <w:r w:rsidRPr="009C7EEE">
        <w:rPr>
          <w:sz w:val="24"/>
          <w:szCs w:val="24"/>
        </w:rPr>
        <w:t>выполняет</w:t>
      </w:r>
      <w:r w:rsidRPr="009C7EEE">
        <w:rPr>
          <w:spacing w:val="-4"/>
          <w:sz w:val="24"/>
          <w:szCs w:val="24"/>
        </w:rPr>
        <w:t xml:space="preserve"> </w:t>
      </w:r>
      <w:r w:rsidRPr="009C7EEE">
        <w:rPr>
          <w:sz w:val="24"/>
          <w:szCs w:val="24"/>
        </w:rPr>
        <w:t>правила</w:t>
      </w:r>
      <w:r w:rsidRPr="009C7EEE">
        <w:rPr>
          <w:spacing w:val="-4"/>
          <w:sz w:val="24"/>
          <w:szCs w:val="24"/>
        </w:rPr>
        <w:t xml:space="preserve"> </w:t>
      </w:r>
      <w:r w:rsidRPr="009C7EEE">
        <w:rPr>
          <w:sz w:val="24"/>
          <w:szCs w:val="24"/>
        </w:rPr>
        <w:t>осторожного</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14:paraId="1C26C391" w14:textId="77777777" w:rsidR="00FD67A4" w:rsidRPr="009C7EEE" w:rsidRDefault="00FD67A4" w:rsidP="00E86670">
      <w:pPr>
        <w:pStyle w:val="a3"/>
        <w:spacing w:before="0"/>
        <w:ind w:left="0" w:hanging="142"/>
        <w:jc w:val="left"/>
        <w:rPr>
          <w:sz w:val="24"/>
          <w:szCs w:val="24"/>
        </w:rPr>
      </w:pPr>
    </w:p>
    <w:p w14:paraId="16295A0F" w14:textId="77777777" w:rsidR="00FD67A4" w:rsidRPr="009C7EEE" w:rsidRDefault="00FD67A4" w:rsidP="00E86670">
      <w:pPr>
        <w:pStyle w:val="2"/>
        <w:numPr>
          <w:ilvl w:val="4"/>
          <w:numId w:val="204"/>
        </w:numPr>
        <w:tabs>
          <w:tab w:val="left" w:pos="2252"/>
        </w:tabs>
        <w:ind w:left="2252" w:hanging="142"/>
        <w:jc w:val="center"/>
        <w:rPr>
          <w:sz w:val="24"/>
          <w:szCs w:val="24"/>
        </w:rPr>
      </w:pPr>
      <w:r w:rsidRPr="009C7EEE">
        <w:rPr>
          <w:sz w:val="24"/>
          <w:szCs w:val="24"/>
        </w:rPr>
        <w:t>(п.34.4.1.10.</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3"/>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Средняя</w:t>
      </w:r>
      <w:r w:rsidRPr="009C7EEE">
        <w:rPr>
          <w:spacing w:val="-11"/>
          <w:sz w:val="24"/>
          <w:szCs w:val="24"/>
        </w:rPr>
        <w:t xml:space="preserve"> </w:t>
      </w:r>
      <w:r w:rsidRPr="009C7EEE">
        <w:rPr>
          <w:spacing w:val="-2"/>
          <w:sz w:val="24"/>
          <w:szCs w:val="24"/>
        </w:rPr>
        <w:t>группа</w:t>
      </w:r>
    </w:p>
    <w:p w14:paraId="4B70B6C2" w14:textId="77777777" w:rsidR="00FD67A4" w:rsidRPr="009C7EEE" w:rsidRDefault="00FD67A4"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4</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5</w:t>
      </w:r>
      <w:r w:rsidRPr="009C7EEE">
        <w:rPr>
          <w:b/>
          <w:spacing w:val="-1"/>
          <w:sz w:val="24"/>
          <w:szCs w:val="24"/>
        </w:rPr>
        <w:t xml:space="preserve"> </w:t>
      </w:r>
      <w:r w:rsidRPr="009C7EEE">
        <w:rPr>
          <w:b/>
          <w:spacing w:val="-2"/>
          <w:sz w:val="24"/>
          <w:szCs w:val="24"/>
        </w:rPr>
        <w:t>лет):</w:t>
      </w:r>
    </w:p>
    <w:p w14:paraId="6967FC96" w14:textId="6EA5D5AF" w:rsidR="00FD67A4" w:rsidRPr="009C7EEE" w:rsidRDefault="00FD67A4" w:rsidP="00E86670">
      <w:pPr>
        <w:pStyle w:val="a3"/>
        <w:spacing w:before="0"/>
        <w:ind w:right="131" w:hanging="142"/>
        <w:rPr>
          <w:sz w:val="24"/>
          <w:szCs w:val="24"/>
        </w:rPr>
      </w:pPr>
      <w:r w:rsidRPr="009C7EEE">
        <w:rPr>
          <w:sz w:val="24"/>
          <w:szCs w:val="24"/>
        </w:rPr>
        <w:t>Формирование представлений об опасных для человека и окружающего мира природы ситуациях и способах поведения в них. Имеет представления об</w:t>
      </w:r>
      <w:r w:rsidRPr="009C7EEE">
        <w:rPr>
          <w:spacing w:val="69"/>
          <w:sz w:val="24"/>
          <w:szCs w:val="24"/>
        </w:rPr>
        <w:t xml:space="preserve"> </w:t>
      </w:r>
      <w:r w:rsidRPr="009C7EEE">
        <w:rPr>
          <w:sz w:val="24"/>
          <w:szCs w:val="24"/>
        </w:rPr>
        <w:t>опасных</w:t>
      </w:r>
      <w:r w:rsidRPr="009C7EEE">
        <w:rPr>
          <w:spacing w:val="69"/>
          <w:sz w:val="24"/>
          <w:szCs w:val="24"/>
        </w:rPr>
        <w:t xml:space="preserve"> </w:t>
      </w:r>
      <w:r w:rsidRPr="009C7EEE">
        <w:rPr>
          <w:sz w:val="24"/>
          <w:szCs w:val="24"/>
        </w:rPr>
        <w:t>и</w:t>
      </w:r>
      <w:r w:rsidRPr="009C7EEE">
        <w:rPr>
          <w:spacing w:val="69"/>
          <w:sz w:val="24"/>
          <w:szCs w:val="24"/>
        </w:rPr>
        <w:t xml:space="preserve"> </w:t>
      </w:r>
      <w:r w:rsidRPr="009C7EEE">
        <w:rPr>
          <w:sz w:val="24"/>
          <w:szCs w:val="24"/>
        </w:rPr>
        <w:t>неопасных</w:t>
      </w:r>
      <w:r w:rsidRPr="009C7EEE">
        <w:rPr>
          <w:spacing w:val="69"/>
          <w:sz w:val="24"/>
          <w:szCs w:val="24"/>
        </w:rPr>
        <w:t xml:space="preserve"> </w:t>
      </w:r>
      <w:r w:rsidRPr="009C7EEE">
        <w:rPr>
          <w:sz w:val="24"/>
          <w:szCs w:val="24"/>
        </w:rPr>
        <w:t>ситуациях</w:t>
      </w:r>
      <w:r w:rsidRPr="009C7EEE">
        <w:rPr>
          <w:spacing w:val="69"/>
          <w:sz w:val="24"/>
          <w:szCs w:val="24"/>
        </w:rPr>
        <w:t xml:space="preserve"> </w:t>
      </w:r>
      <w:r w:rsidRPr="009C7EEE">
        <w:rPr>
          <w:sz w:val="24"/>
          <w:szCs w:val="24"/>
        </w:rPr>
        <w:t>в</w:t>
      </w:r>
      <w:r w:rsidRPr="009C7EEE">
        <w:rPr>
          <w:spacing w:val="69"/>
          <w:sz w:val="24"/>
          <w:szCs w:val="24"/>
        </w:rPr>
        <w:t xml:space="preserve"> </w:t>
      </w:r>
      <w:r w:rsidRPr="009C7EEE">
        <w:rPr>
          <w:sz w:val="24"/>
          <w:szCs w:val="24"/>
        </w:rPr>
        <w:t>быту,</w:t>
      </w:r>
      <w:r w:rsidRPr="009C7EEE">
        <w:rPr>
          <w:spacing w:val="69"/>
          <w:sz w:val="24"/>
          <w:szCs w:val="24"/>
        </w:rPr>
        <w:t xml:space="preserve"> </w:t>
      </w:r>
      <w:r w:rsidRPr="009C7EEE">
        <w:rPr>
          <w:sz w:val="24"/>
          <w:szCs w:val="24"/>
        </w:rPr>
        <w:t>природе,</w:t>
      </w:r>
      <w:r w:rsidRPr="009C7EEE">
        <w:rPr>
          <w:spacing w:val="69"/>
          <w:sz w:val="24"/>
          <w:szCs w:val="24"/>
        </w:rPr>
        <w:t xml:space="preserve"> </w:t>
      </w:r>
      <w:r w:rsidRPr="009C7EEE">
        <w:rPr>
          <w:sz w:val="24"/>
          <w:szCs w:val="24"/>
        </w:rPr>
        <w:t>социуме.</w:t>
      </w:r>
      <w:r w:rsidRPr="009C7EEE">
        <w:rPr>
          <w:spacing w:val="69"/>
          <w:sz w:val="24"/>
          <w:szCs w:val="24"/>
        </w:rPr>
        <w:t xml:space="preserve"> </w:t>
      </w:r>
      <w:r w:rsidRPr="009C7EEE">
        <w:rPr>
          <w:sz w:val="24"/>
          <w:szCs w:val="24"/>
        </w:rPr>
        <w:t>Способен выделять источник опасной ситуации. Определяет и называет способ поведения в данной ситуации во избежание опасности. Проявляет осторожность</w:t>
      </w:r>
      <w:r w:rsidRPr="009C7EEE">
        <w:rPr>
          <w:spacing w:val="-2"/>
          <w:sz w:val="24"/>
          <w:szCs w:val="24"/>
        </w:rPr>
        <w:t xml:space="preserve"> </w:t>
      </w:r>
      <w:r w:rsidRPr="009C7EEE">
        <w:rPr>
          <w:sz w:val="24"/>
          <w:szCs w:val="24"/>
        </w:rPr>
        <w:t>и</w:t>
      </w:r>
      <w:r w:rsidRPr="009C7EEE">
        <w:rPr>
          <w:spacing w:val="-2"/>
          <w:sz w:val="24"/>
          <w:szCs w:val="24"/>
        </w:rPr>
        <w:t xml:space="preserve"> </w:t>
      </w:r>
      <w:r w:rsidRPr="009C7EEE">
        <w:rPr>
          <w:sz w:val="24"/>
          <w:szCs w:val="24"/>
        </w:rPr>
        <w:t>предусмотрительность</w:t>
      </w:r>
      <w:r w:rsidRPr="009C7EEE">
        <w:rPr>
          <w:spacing w:val="-3"/>
          <w:sz w:val="24"/>
          <w:szCs w:val="24"/>
        </w:rPr>
        <w:t xml:space="preserve"> </w:t>
      </w:r>
      <w:r w:rsidRPr="009C7EEE">
        <w:rPr>
          <w:sz w:val="24"/>
          <w:szCs w:val="24"/>
        </w:rPr>
        <w:t>в</w:t>
      </w:r>
      <w:r w:rsidRPr="009C7EEE">
        <w:rPr>
          <w:spacing w:val="-2"/>
          <w:sz w:val="24"/>
          <w:szCs w:val="24"/>
        </w:rPr>
        <w:t xml:space="preserve"> </w:t>
      </w:r>
      <w:r w:rsidRPr="009C7EEE">
        <w:rPr>
          <w:sz w:val="24"/>
          <w:szCs w:val="24"/>
        </w:rPr>
        <w:t>незнакомой</w:t>
      </w:r>
      <w:r w:rsidRPr="009C7EEE">
        <w:rPr>
          <w:spacing w:val="-2"/>
          <w:sz w:val="24"/>
          <w:szCs w:val="24"/>
        </w:rPr>
        <w:t xml:space="preserve"> </w:t>
      </w:r>
      <w:r w:rsidRPr="009C7EEE">
        <w:rPr>
          <w:sz w:val="24"/>
          <w:szCs w:val="24"/>
        </w:rPr>
        <w:t>(потенциально</w:t>
      </w:r>
      <w:r w:rsidRPr="009C7EEE">
        <w:rPr>
          <w:spacing w:val="-2"/>
          <w:sz w:val="24"/>
          <w:szCs w:val="24"/>
        </w:rPr>
        <w:t xml:space="preserve"> </w:t>
      </w:r>
      <w:r w:rsidRPr="009C7EEE">
        <w:rPr>
          <w:sz w:val="24"/>
          <w:szCs w:val="24"/>
        </w:rPr>
        <w:t xml:space="preserve">опасной) </w:t>
      </w:r>
      <w:r w:rsidRPr="009C7EEE">
        <w:rPr>
          <w:spacing w:val="-2"/>
          <w:sz w:val="24"/>
          <w:szCs w:val="24"/>
        </w:rPr>
        <w:t>ситуации.</w:t>
      </w:r>
    </w:p>
    <w:p w14:paraId="55520498" w14:textId="77777777" w:rsidR="00FD67A4" w:rsidRPr="009C7EEE" w:rsidRDefault="00FD67A4" w:rsidP="00E86670">
      <w:pPr>
        <w:pStyle w:val="a4"/>
        <w:numPr>
          <w:ilvl w:val="0"/>
          <w:numId w:val="202"/>
        </w:numPr>
        <w:tabs>
          <w:tab w:val="left" w:pos="1456"/>
        </w:tabs>
        <w:ind w:right="139" w:hanging="142"/>
        <w:rPr>
          <w:sz w:val="24"/>
          <w:szCs w:val="24"/>
        </w:rPr>
      </w:pPr>
      <w:r w:rsidRPr="009C7EEE">
        <w:rPr>
          <w:sz w:val="24"/>
          <w:szCs w:val="24"/>
        </w:rPr>
        <w:t>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14:paraId="46872FF5" w14:textId="77777777" w:rsidR="00FD67A4" w:rsidRPr="009C7EEE" w:rsidRDefault="00FD67A4" w:rsidP="00E86670">
      <w:pPr>
        <w:pStyle w:val="a4"/>
        <w:numPr>
          <w:ilvl w:val="0"/>
          <w:numId w:val="202"/>
        </w:numPr>
        <w:tabs>
          <w:tab w:val="left" w:pos="1464"/>
        </w:tabs>
        <w:ind w:right="140" w:hanging="142"/>
        <w:rPr>
          <w:sz w:val="24"/>
          <w:szCs w:val="24"/>
        </w:rPr>
      </w:pPr>
      <w:r w:rsidRPr="009C7EEE">
        <w:rPr>
          <w:sz w:val="24"/>
          <w:szCs w:val="24"/>
        </w:rPr>
        <w:t>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w:t>
      </w:r>
      <w:r w:rsidRPr="009C7EEE">
        <w:rPr>
          <w:spacing w:val="-2"/>
          <w:sz w:val="24"/>
          <w:szCs w:val="24"/>
        </w:rPr>
        <w:t xml:space="preserve"> </w:t>
      </w:r>
      <w:r w:rsidRPr="009C7EEE">
        <w:rPr>
          <w:sz w:val="24"/>
          <w:szCs w:val="24"/>
        </w:rPr>
        <w:t>улице</w:t>
      </w:r>
      <w:r w:rsidRPr="009C7EEE">
        <w:rPr>
          <w:spacing w:val="-2"/>
          <w:sz w:val="24"/>
          <w:szCs w:val="24"/>
        </w:rPr>
        <w:t xml:space="preserve"> </w:t>
      </w:r>
      <w:r w:rsidRPr="009C7EEE">
        <w:rPr>
          <w:sz w:val="24"/>
          <w:szCs w:val="24"/>
        </w:rPr>
        <w:t>рядом</w:t>
      </w:r>
      <w:r w:rsidRPr="009C7EEE">
        <w:rPr>
          <w:spacing w:val="-2"/>
          <w:sz w:val="24"/>
          <w:szCs w:val="24"/>
        </w:rPr>
        <w:t xml:space="preserve"> </w:t>
      </w:r>
      <w:r w:rsidRPr="009C7EEE">
        <w:rPr>
          <w:sz w:val="24"/>
          <w:szCs w:val="24"/>
        </w:rPr>
        <w:t>с</w:t>
      </w:r>
      <w:r w:rsidRPr="009C7EEE">
        <w:rPr>
          <w:spacing w:val="-2"/>
          <w:sz w:val="24"/>
          <w:szCs w:val="24"/>
        </w:rPr>
        <w:t xml:space="preserve"> </w:t>
      </w:r>
      <w:r w:rsidRPr="009C7EEE">
        <w:rPr>
          <w:sz w:val="24"/>
          <w:szCs w:val="24"/>
        </w:rPr>
        <w:t>педагогическим</w:t>
      </w:r>
      <w:r w:rsidRPr="009C7EEE">
        <w:rPr>
          <w:spacing w:val="-2"/>
          <w:sz w:val="24"/>
          <w:szCs w:val="24"/>
        </w:rPr>
        <w:t xml:space="preserve"> </w:t>
      </w:r>
      <w:r w:rsidRPr="009C7EEE">
        <w:rPr>
          <w:sz w:val="24"/>
          <w:szCs w:val="24"/>
        </w:rPr>
        <w:t>работником,</w:t>
      </w:r>
      <w:r w:rsidRPr="009C7EEE">
        <w:rPr>
          <w:spacing w:val="-2"/>
          <w:sz w:val="24"/>
          <w:szCs w:val="24"/>
        </w:rPr>
        <w:t xml:space="preserve"> </w:t>
      </w:r>
      <w:r w:rsidRPr="009C7EEE">
        <w:rPr>
          <w:sz w:val="24"/>
          <w:szCs w:val="24"/>
        </w:rPr>
        <w:t>а</w:t>
      </w:r>
      <w:r w:rsidRPr="009C7EEE">
        <w:rPr>
          <w:spacing w:val="-2"/>
          <w:sz w:val="24"/>
          <w:szCs w:val="24"/>
        </w:rPr>
        <w:t xml:space="preserve"> </w:t>
      </w:r>
      <w:r w:rsidRPr="009C7EEE">
        <w:rPr>
          <w:sz w:val="24"/>
          <w:szCs w:val="24"/>
        </w:rPr>
        <w:t>при</w:t>
      </w:r>
      <w:r w:rsidRPr="009C7EEE">
        <w:rPr>
          <w:spacing w:val="-2"/>
          <w:sz w:val="24"/>
          <w:szCs w:val="24"/>
        </w:rPr>
        <w:t xml:space="preserve"> </w:t>
      </w:r>
      <w:r w:rsidRPr="009C7EEE">
        <w:rPr>
          <w:sz w:val="24"/>
          <w:szCs w:val="24"/>
        </w:rPr>
        <w:t>переходе</w:t>
      </w:r>
      <w:r w:rsidRPr="009C7EEE">
        <w:rPr>
          <w:spacing w:val="-2"/>
          <w:sz w:val="24"/>
          <w:szCs w:val="24"/>
        </w:rPr>
        <w:t xml:space="preserve"> </w:t>
      </w:r>
      <w:r w:rsidRPr="009C7EEE">
        <w:rPr>
          <w:sz w:val="24"/>
          <w:szCs w:val="24"/>
        </w:rPr>
        <w:t>улицы</w:t>
      </w:r>
      <w:r w:rsidRPr="009C7EEE">
        <w:rPr>
          <w:spacing w:val="-2"/>
          <w:sz w:val="24"/>
          <w:szCs w:val="24"/>
        </w:rPr>
        <w:t xml:space="preserve"> </w:t>
      </w:r>
      <w:r w:rsidRPr="009C7EEE">
        <w:rPr>
          <w:sz w:val="24"/>
          <w:szCs w:val="24"/>
        </w:rPr>
        <w:t xml:space="preserve">держать его за руку; знает правило перехода улиц (на зеленый сигнал светофора, по пешеходному переходу </w:t>
      </w:r>
      <w:r w:rsidRPr="009C7EEE">
        <w:rPr>
          <w:spacing w:val="9"/>
          <w:sz w:val="24"/>
          <w:szCs w:val="24"/>
        </w:rPr>
        <w:t xml:space="preserve">"зебра", </w:t>
      </w:r>
      <w:r w:rsidRPr="009C7EEE">
        <w:rPr>
          <w:sz w:val="24"/>
          <w:szCs w:val="24"/>
        </w:rPr>
        <w:t xml:space="preserve">обозначенному белыми </w:t>
      </w:r>
      <w:r w:rsidRPr="009C7EEE">
        <w:rPr>
          <w:spacing w:val="9"/>
          <w:sz w:val="24"/>
          <w:szCs w:val="24"/>
        </w:rPr>
        <w:t xml:space="preserve">полосками, </w:t>
      </w:r>
      <w:r w:rsidRPr="009C7EEE">
        <w:rPr>
          <w:sz w:val="24"/>
          <w:szCs w:val="24"/>
        </w:rPr>
        <w:t xml:space="preserve">подземному переходу); различает и называет дорожные знаки: "Пешеходный переход", "Обучающиеся". Демонстрирует свои знания в различных видах </w:t>
      </w:r>
      <w:r w:rsidRPr="009C7EEE">
        <w:rPr>
          <w:spacing w:val="11"/>
          <w:sz w:val="24"/>
          <w:szCs w:val="24"/>
        </w:rPr>
        <w:t xml:space="preserve">деятельности: </w:t>
      </w:r>
      <w:r w:rsidRPr="009C7EEE">
        <w:rPr>
          <w:spacing w:val="10"/>
          <w:sz w:val="24"/>
          <w:szCs w:val="24"/>
        </w:rPr>
        <w:t xml:space="preserve">продуктивной, игровой, </w:t>
      </w:r>
      <w:r w:rsidRPr="009C7EEE">
        <w:rPr>
          <w:spacing w:val="11"/>
          <w:sz w:val="24"/>
          <w:szCs w:val="24"/>
        </w:rPr>
        <w:t>музыкально-</w:t>
      </w:r>
      <w:r w:rsidRPr="009C7EEE">
        <w:rPr>
          <w:sz w:val="24"/>
          <w:szCs w:val="24"/>
        </w:rPr>
        <w:t>художественной, трудовой, при выполнении физических упражнений.</w:t>
      </w:r>
    </w:p>
    <w:p w14:paraId="4B47A3B1" w14:textId="77777777" w:rsidR="00FD67A4" w:rsidRPr="009C7EEE" w:rsidRDefault="00FD67A4" w:rsidP="00E86670">
      <w:pPr>
        <w:pStyle w:val="a4"/>
        <w:numPr>
          <w:ilvl w:val="0"/>
          <w:numId w:val="202"/>
        </w:numPr>
        <w:tabs>
          <w:tab w:val="left" w:pos="1416"/>
        </w:tabs>
        <w:ind w:right="140" w:hanging="142"/>
        <w:rPr>
          <w:sz w:val="24"/>
          <w:szCs w:val="24"/>
        </w:rPr>
      </w:pPr>
      <w:r w:rsidRPr="009C7EEE">
        <w:rPr>
          <w:sz w:val="24"/>
          <w:szCs w:val="24"/>
        </w:rPr>
        <w:t>Формирование</w:t>
      </w:r>
      <w:r w:rsidRPr="009C7EEE">
        <w:rPr>
          <w:spacing w:val="-9"/>
          <w:sz w:val="24"/>
          <w:szCs w:val="24"/>
        </w:rPr>
        <w:t xml:space="preserve"> </w:t>
      </w:r>
      <w:r w:rsidRPr="009C7EEE">
        <w:rPr>
          <w:sz w:val="24"/>
          <w:szCs w:val="24"/>
        </w:rPr>
        <w:t>осторожного</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осмотрительного</w:t>
      </w:r>
      <w:r w:rsidRPr="009C7EEE">
        <w:rPr>
          <w:spacing w:val="-9"/>
          <w:sz w:val="24"/>
          <w:szCs w:val="24"/>
        </w:rPr>
        <w:t xml:space="preserve"> </w:t>
      </w:r>
      <w:r w:rsidRPr="009C7EEE">
        <w:rPr>
          <w:sz w:val="24"/>
          <w:szCs w:val="24"/>
        </w:rPr>
        <w:t>отношения</w:t>
      </w:r>
      <w:r w:rsidRPr="009C7EEE">
        <w:rPr>
          <w:spacing w:val="-9"/>
          <w:sz w:val="24"/>
          <w:szCs w:val="24"/>
        </w:rPr>
        <w:t xml:space="preserve"> </w:t>
      </w:r>
      <w:r w:rsidRPr="009C7EEE">
        <w:rPr>
          <w:sz w:val="24"/>
          <w:szCs w:val="24"/>
        </w:rPr>
        <w:t>к</w:t>
      </w:r>
      <w:r w:rsidRPr="009C7EEE">
        <w:rPr>
          <w:spacing w:val="-9"/>
          <w:sz w:val="24"/>
          <w:szCs w:val="24"/>
        </w:rPr>
        <w:t xml:space="preserve"> </w:t>
      </w:r>
      <w:r w:rsidRPr="009C7EEE">
        <w:rPr>
          <w:sz w:val="24"/>
          <w:szCs w:val="24"/>
        </w:rPr>
        <w:t xml:space="preserve">потенциально </w:t>
      </w:r>
      <w:r w:rsidRPr="009C7EEE">
        <w:rPr>
          <w:spacing w:val="10"/>
          <w:sz w:val="24"/>
          <w:szCs w:val="24"/>
        </w:rPr>
        <w:t xml:space="preserve">опасным </w:t>
      </w:r>
      <w:r w:rsidRPr="009C7EEE">
        <w:rPr>
          <w:sz w:val="24"/>
          <w:szCs w:val="24"/>
        </w:rPr>
        <w:t xml:space="preserve">для </w:t>
      </w:r>
      <w:r w:rsidRPr="009C7EEE">
        <w:rPr>
          <w:spacing w:val="9"/>
          <w:sz w:val="24"/>
          <w:szCs w:val="24"/>
        </w:rPr>
        <w:t xml:space="preserve">человека </w:t>
      </w:r>
      <w:r w:rsidRPr="009C7EEE">
        <w:rPr>
          <w:sz w:val="24"/>
          <w:szCs w:val="24"/>
        </w:rPr>
        <w:t xml:space="preserve">и </w:t>
      </w:r>
      <w:r w:rsidRPr="009C7EEE">
        <w:rPr>
          <w:spacing w:val="9"/>
          <w:sz w:val="24"/>
          <w:szCs w:val="24"/>
        </w:rPr>
        <w:t xml:space="preserve">окружающего </w:t>
      </w:r>
      <w:r w:rsidRPr="009C7EEE">
        <w:rPr>
          <w:sz w:val="24"/>
          <w:szCs w:val="24"/>
        </w:rPr>
        <w:t xml:space="preserve">мира </w:t>
      </w:r>
      <w:r w:rsidRPr="009C7EEE">
        <w:rPr>
          <w:spacing w:val="9"/>
          <w:sz w:val="24"/>
          <w:szCs w:val="24"/>
        </w:rPr>
        <w:t xml:space="preserve">природы </w:t>
      </w:r>
      <w:r w:rsidRPr="009C7EEE">
        <w:rPr>
          <w:spacing w:val="10"/>
          <w:sz w:val="24"/>
          <w:szCs w:val="24"/>
        </w:rPr>
        <w:t xml:space="preserve">ситуациям. </w:t>
      </w:r>
      <w:r w:rsidRPr="009C7EEE">
        <w:rPr>
          <w:sz w:val="24"/>
          <w:szCs w:val="24"/>
        </w:rPr>
        <w:t>Демонстрирует знания о простейших взаимосвязях в природе (если растения не</w:t>
      </w:r>
      <w:r w:rsidRPr="009C7EEE">
        <w:rPr>
          <w:spacing w:val="40"/>
          <w:sz w:val="24"/>
          <w:szCs w:val="24"/>
        </w:rPr>
        <w:t xml:space="preserve"> </w:t>
      </w:r>
      <w:r w:rsidRPr="009C7EEE">
        <w:rPr>
          <w:sz w:val="24"/>
          <w:szCs w:val="24"/>
        </w:rPr>
        <w:t>поливать</w:t>
      </w:r>
      <w:r w:rsidRPr="009C7EEE">
        <w:rPr>
          <w:spacing w:val="40"/>
          <w:sz w:val="24"/>
          <w:szCs w:val="24"/>
        </w:rPr>
        <w:t xml:space="preserve"> </w:t>
      </w:r>
      <w:r w:rsidRPr="009C7EEE">
        <w:rPr>
          <w:sz w:val="24"/>
          <w:szCs w:val="24"/>
        </w:rPr>
        <w:t>-</w:t>
      </w:r>
      <w:r w:rsidRPr="009C7EEE">
        <w:rPr>
          <w:spacing w:val="40"/>
          <w:sz w:val="24"/>
          <w:szCs w:val="24"/>
        </w:rPr>
        <w:t xml:space="preserve"> </w:t>
      </w:r>
      <w:r w:rsidRPr="009C7EEE">
        <w:rPr>
          <w:sz w:val="24"/>
          <w:szCs w:val="24"/>
        </w:rPr>
        <w:t>они</w:t>
      </w:r>
      <w:r w:rsidRPr="009C7EEE">
        <w:rPr>
          <w:spacing w:val="40"/>
          <w:sz w:val="24"/>
          <w:szCs w:val="24"/>
        </w:rPr>
        <w:t xml:space="preserve"> </w:t>
      </w:r>
      <w:r w:rsidRPr="009C7EEE">
        <w:rPr>
          <w:sz w:val="24"/>
          <w:szCs w:val="24"/>
        </w:rPr>
        <w:t>засохнут).</w:t>
      </w:r>
      <w:r w:rsidRPr="009C7EEE">
        <w:rPr>
          <w:spacing w:val="40"/>
          <w:sz w:val="24"/>
          <w:szCs w:val="24"/>
        </w:rPr>
        <w:t xml:space="preserve"> </w:t>
      </w:r>
      <w:r w:rsidRPr="009C7EEE">
        <w:rPr>
          <w:sz w:val="24"/>
          <w:szCs w:val="24"/>
        </w:rPr>
        <w:t>Демонстрирует</w:t>
      </w:r>
      <w:r w:rsidRPr="009C7EEE">
        <w:rPr>
          <w:spacing w:val="40"/>
          <w:sz w:val="24"/>
          <w:szCs w:val="24"/>
        </w:rPr>
        <w:t xml:space="preserve"> </w:t>
      </w:r>
      <w:r w:rsidRPr="009C7EEE">
        <w:rPr>
          <w:sz w:val="24"/>
          <w:szCs w:val="24"/>
        </w:rPr>
        <w:t>представления</w:t>
      </w:r>
      <w:r w:rsidRPr="009C7EEE">
        <w:rPr>
          <w:spacing w:val="40"/>
          <w:sz w:val="24"/>
          <w:szCs w:val="24"/>
        </w:rPr>
        <w:t xml:space="preserve"> </w:t>
      </w:r>
      <w:r w:rsidRPr="009C7EEE">
        <w:rPr>
          <w:sz w:val="24"/>
          <w:szCs w:val="24"/>
        </w:rPr>
        <w:t>о</w:t>
      </w:r>
      <w:r w:rsidRPr="009C7EEE">
        <w:rPr>
          <w:spacing w:val="40"/>
          <w:sz w:val="24"/>
          <w:szCs w:val="24"/>
        </w:rPr>
        <w:t xml:space="preserve"> </w:t>
      </w:r>
      <w:r w:rsidRPr="009C7EEE">
        <w:rPr>
          <w:sz w:val="24"/>
          <w:szCs w:val="24"/>
        </w:rPr>
        <w:t>съедобных</w:t>
      </w:r>
      <w:r w:rsidRPr="009C7EEE">
        <w:rPr>
          <w:spacing w:val="40"/>
          <w:sz w:val="24"/>
          <w:szCs w:val="24"/>
        </w:rPr>
        <w:t xml:space="preserve"> </w:t>
      </w:r>
      <w:r w:rsidRPr="009C7EEE">
        <w:rPr>
          <w:sz w:val="24"/>
          <w:szCs w:val="24"/>
        </w:rPr>
        <w:t>и</w:t>
      </w:r>
    </w:p>
    <w:p w14:paraId="2CA885B3" w14:textId="77777777" w:rsidR="00FD67A4" w:rsidRPr="009C7EEE" w:rsidRDefault="00FD67A4" w:rsidP="00E86670">
      <w:pPr>
        <w:pStyle w:val="a3"/>
        <w:spacing w:before="0"/>
        <w:ind w:right="132" w:hanging="142"/>
        <w:rPr>
          <w:sz w:val="24"/>
          <w:szCs w:val="24"/>
        </w:rPr>
      </w:pPr>
      <w:r w:rsidRPr="009C7EEE">
        <w:rPr>
          <w:sz w:val="24"/>
          <w:szCs w:val="24"/>
        </w:rPr>
        <w:t>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w:t>
      </w:r>
      <w:r w:rsidRPr="009C7EEE">
        <w:rPr>
          <w:spacing w:val="-5"/>
          <w:sz w:val="24"/>
          <w:szCs w:val="24"/>
        </w:rPr>
        <w:t xml:space="preserve"> </w:t>
      </w:r>
      <w:r w:rsidRPr="009C7EEE">
        <w:rPr>
          <w:sz w:val="24"/>
          <w:szCs w:val="24"/>
        </w:rPr>
        <w:t>работника</w:t>
      </w:r>
      <w:r w:rsidRPr="009C7EEE">
        <w:rPr>
          <w:spacing w:val="-6"/>
          <w:sz w:val="24"/>
          <w:szCs w:val="24"/>
        </w:rPr>
        <w:t xml:space="preserve"> </w:t>
      </w:r>
      <w:r w:rsidRPr="009C7EEE">
        <w:rPr>
          <w:sz w:val="24"/>
          <w:szCs w:val="24"/>
        </w:rPr>
        <w:t>выполняет</w:t>
      </w:r>
      <w:r w:rsidRPr="009C7EEE">
        <w:rPr>
          <w:spacing w:val="-6"/>
          <w:sz w:val="24"/>
          <w:szCs w:val="24"/>
        </w:rPr>
        <w:t xml:space="preserve"> </w:t>
      </w:r>
      <w:r w:rsidRPr="009C7EEE">
        <w:rPr>
          <w:sz w:val="24"/>
          <w:szCs w:val="24"/>
        </w:rPr>
        <w:t>правила</w:t>
      </w:r>
      <w:r w:rsidRPr="009C7EEE">
        <w:rPr>
          <w:spacing w:val="-6"/>
          <w:sz w:val="24"/>
          <w:szCs w:val="24"/>
        </w:rPr>
        <w:t xml:space="preserve"> </w:t>
      </w:r>
      <w:r w:rsidRPr="009C7EEE">
        <w:rPr>
          <w:sz w:val="24"/>
          <w:szCs w:val="24"/>
        </w:rPr>
        <w:t>осторожного</w:t>
      </w:r>
      <w:r w:rsidRPr="009C7EEE">
        <w:rPr>
          <w:spacing w:val="-6"/>
          <w:sz w:val="24"/>
          <w:szCs w:val="24"/>
        </w:rPr>
        <w:t xml:space="preserve"> </w:t>
      </w:r>
      <w:r w:rsidRPr="009C7EEE">
        <w:rPr>
          <w:sz w:val="24"/>
          <w:szCs w:val="24"/>
        </w:rPr>
        <w:t>и</w:t>
      </w:r>
      <w:r w:rsidRPr="009C7EEE">
        <w:rPr>
          <w:spacing w:val="-6"/>
          <w:sz w:val="24"/>
          <w:szCs w:val="24"/>
        </w:rPr>
        <w:t xml:space="preserve"> </w:t>
      </w:r>
      <w:r w:rsidRPr="009C7EEE">
        <w:rPr>
          <w:sz w:val="24"/>
          <w:szCs w:val="24"/>
        </w:rPr>
        <w:t>внимательного к</w:t>
      </w:r>
      <w:r w:rsidRPr="009C7EEE">
        <w:rPr>
          <w:spacing w:val="-3"/>
          <w:sz w:val="24"/>
          <w:szCs w:val="24"/>
        </w:rPr>
        <w:t xml:space="preserve"> </w:t>
      </w:r>
      <w:r w:rsidRPr="009C7EEE">
        <w:rPr>
          <w:sz w:val="24"/>
          <w:szCs w:val="24"/>
        </w:rPr>
        <w:t>окружающему</w:t>
      </w:r>
      <w:r w:rsidRPr="009C7EEE">
        <w:rPr>
          <w:spacing w:val="-4"/>
          <w:sz w:val="24"/>
          <w:szCs w:val="24"/>
        </w:rPr>
        <w:t xml:space="preserve"> </w:t>
      </w:r>
      <w:r w:rsidRPr="009C7EEE">
        <w:rPr>
          <w:sz w:val="24"/>
          <w:szCs w:val="24"/>
        </w:rPr>
        <w:t>миру</w:t>
      </w:r>
      <w:r w:rsidRPr="009C7EEE">
        <w:rPr>
          <w:spacing w:val="-3"/>
          <w:sz w:val="24"/>
          <w:szCs w:val="24"/>
        </w:rPr>
        <w:t xml:space="preserve"> </w:t>
      </w:r>
      <w:r w:rsidRPr="009C7EEE">
        <w:rPr>
          <w:sz w:val="24"/>
          <w:szCs w:val="24"/>
        </w:rPr>
        <w:t>природы</w:t>
      </w:r>
      <w:r w:rsidRPr="009C7EEE">
        <w:rPr>
          <w:spacing w:val="-3"/>
          <w:sz w:val="24"/>
          <w:szCs w:val="24"/>
        </w:rPr>
        <w:t xml:space="preserve"> </w:t>
      </w:r>
      <w:r w:rsidRPr="009C7EEE">
        <w:rPr>
          <w:sz w:val="24"/>
          <w:szCs w:val="24"/>
        </w:rPr>
        <w:t>поведения</w:t>
      </w:r>
      <w:r w:rsidRPr="009C7EEE">
        <w:rPr>
          <w:spacing w:val="-3"/>
          <w:sz w:val="24"/>
          <w:szCs w:val="24"/>
        </w:rPr>
        <w:t xml:space="preserve"> </w:t>
      </w:r>
      <w:r w:rsidRPr="009C7EEE">
        <w:rPr>
          <w:sz w:val="24"/>
          <w:szCs w:val="24"/>
        </w:rPr>
        <w:t>(не</w:t>
      </w:r>
      <w:r w:rsidRPr="009C7EEE">
        <w:rPr>
          <w:spacing w:val="-4"/>
          <w:sz w:val="24"/>
          <w:szCs w:val="24"/>
        </w:rPr>
        <w:t xml:space="preserve"> </w:t>
      </w:r>
      <w:r w:rsidRPr="009C7EEE">
        <w:rPr>
          <w:sz w:val="24"/>
          <w:szCs w:val="24"/>
        </w:rPr>
        <w:t>ходить</w:t>
      </w:r>
      <w:r w:rsidRPr="009C7EEE">
        <w:rPr>
          <w:spacing w:val="-3"/>
          <w:sz w:val="24"/>
          <w:szCs w:val="24"/>
        </w:rPr>
        <w:t xml:space="preserve"> </w:t>
      </w:r>
      <w:r w:rsidRPr="009C7EEE">
        <w:rPr>
          <w:sz w:val="24"/>
          <w:szCs w:val="24"/>
        </w:rPr>
        <w:t>по</w:t>
      </w:r>
      <w:r w:rsidRPr="009C7EEE">
        <w:rPr>
          <w:spacing w:val="-4"/>
          <w:sz w:val="24"/>
          <w:szCs w:val="24"/>
        </w:rPr>
        <w:t xml:space="preserve"> </w:t>
      </w:r>
      <w:r w:rsidRPr="009C7EEE">
        <w:rPr>
          <w:sz w:val="24"/>
          <w:szCs w:val="24"/>
        </w:rPr>
        <w:t>клумбам,</w:t>
      </w:r>
      <w:r w:rsidRPr="009C7EEE">
        <w:rPr>
          <w:spacing w:val="-3"/>
          <w:sz w:val="24"/>
          <w:szCs w:val="24"/>
        </w:rPr>
        <w:t xml:space="preserve"> </w:t>
      </w:r>
      <w:r w:rsidRPr="009C7EEE">
        <w:rPr>
          <w:sz w:val="24"/>
          <w:szCs w:val="24"/>
        </w:rPr>
        <w:t>газонам,</w:t>
      </w:r>
      <w:r w:rsidRPr="009C7EEE">
        <w:rPr>
          <w:spacing w:val="-3"/>
          <w:sz w:val="24"/>
          <w:szCs w:val="24"/>
        </w:rPr>
        <w:t xml:space="preserve"> </w:t>
      </w:r>
      <w:r w:rsidRPr="009C7EEE">
        <w:rPr>
          <w:sz w:val="24"/>
          <w:szCs w:val="24"/>
        </w:rPr>
        <w:t>не рвать растения, листья и ветки деревьев и кустарников, не распугивать птиц, не</w:t>
      </w:r>
      <w:r w:rsidRPr="009C7EEE">
        <w:rPr>
          <w:spacing w:val="-4"/>
          <w:sz w:val="24"/>
          <w:szCs w:val="24"/>
        </w:rPr>
        <w:t xml:space="preserve"> </w:t>
      </w:r>
      <w:r w:rsidRPr="009C7EEE">
        <w:rPr>
          <w:sz w:val="24"/>
          <w:szCs w:val="24"/>
        </w:rPr>
        <w:t>засорять</w:t>
      </w:r>
      <w:r w:rsidRPr="009C7EEE">
        <w:rPr>
          <w:spacing w:val="-4"/>
          <w:sz w:val="24"/>
          <w:szCs w:val="24"/>
        </w:rPr>
        <w:t xml:space="preserve"> </w:t>
      </w:r>
      <w:r w:rsidRPr="009C7EEE">
        <w:rPr>
          <w:sz w:val="24"/>
          <w:szCs w:val="24"/>
        </w:rPr>
        <w:t>водоемы,</w:t>
      </w:r>
      <w:r w:rsidRPr="009C7EEE">
        <w:rPr>
          <w:spacing w:val="-4"/>
          <w:sz w:val="24"/>
          <w:szCs w:val="24"/>
        </w:rPr>
        <w:t xml:space="preserve"> </w:t>
      </w:r>
      <w:r w:rsidRPr="009C7EEE">
        <w:rPr>
          <w:sz w:val="24"/>
          <w:szCs w:val="24"/>
        </w:rPr>
        <w:t>не</w:t>
      </w:r>
      <w:r w:rsidRPr="009C7EEE">
        <w:rPr>
          <w:spacing w:val="-4"/>
          <w:sz w:val="24"/>
          <w:szCs w:val="24"/>
        </w:rPr>
        <w:t xml:space="preserve"> </w:t>
      </w:r>
      <w:r w:rsidRPr="009C7EEE">
        <w:rPr>
          <w:sz w:val="24"/>
          <w:szCs w:val="24"/>
        </w:rPr>
        <w:t>оставлять</w:t>
      </w:r>
      <w:r w:rsidRPr="009C7EEE">
        <w:rPr>
          <w:spacing w:val="-4"/>
          <w:sz w:val="24"/>
          <w:szCs w:val="24"/>
        </w:rPr>
        <w:t xml:space="preserve"> </w:t>
      </w:r>
      <w:r w:rsidRPr="009C7EEE">
        <w:rPr>
          <w:sz w:val="24"/>
          <w:szCs w:val="24"/>
        </w:rPr>
        <w:t>мусор</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лесу,</w:t>
      </w:r>
      <w:r w:rsidRPr="009C7EEE">
        <w:rPr>
          <w:spacing w:val="-4"/>
          <w:sz w:val="24"/>
          <w:szCs w:val="24"/>
        </w:rPr>
        <w:t xml:space="preserve"> </w:t>
      </w:r>
      <w:r w:rsidRPr="009C7EEE">
        <w:rPr>
          <w:sz w:val="24"/>
          <w:szCs w:val="24"/>
        </w:rPr>
        <w:t>парке,</w:t>
      </w:r>
      <w:r w:rsidRPr="009C7EEE">
        <w:rPr>
          <w:spacing w:val="-4"/>
          <w:sz w:val="24"/>
          <w:szCs w:val="24"/>
        </w:rPr>
        <w:t xml:space="preserve"> </w:t>
      </w:r>
      <w:r w:rsidRPr="009C7EEE">
        <w:rPr>
          <w:sz w:val="24"/>
          <w:szCs w:val="24"/>
        </w:rPr>
        <w:t>не</w:t>
      </w:r>
      <w:r w:rsidRPr="009C7EEE">
        <w:rPr>
          <w:spacing w:val="-4"/>
          <w:sz w:val="24"/>
          <w:szCs w:val="24"/>
        </w:rPr>
        <w:t xml:space="preserve"> </w:t>
      </w:r>
      <w:r w:rsidRPr="009C7EEE">
        <w:rPr>
          <w:sz w:val="24"/>
          <w:szCs w:val="24"/>
        </w:rPr>
        <w:t>пользоваться</w:t>
      </w:r>
      <w:r w:rsidRPr="009C7EEE">
        <w:rPr>
          <w:spacing w:val="-4"/>
          <w:sz w:val="24"/>
          <w:szCs w:val="24"/>
        </w:rPr>
        <w:t xml:space="preserve"> </w:t>
      </w:r>
      <w:r w:rsidRPr="009C7EEE">
        <w:rPr>
          <w:sz w:val="24"/>
          <w:szCs w:val="24"/>
        </w:rPr>
        <w:t xml:space="preserve">огнем без педагогического работника, экономить воду - закрывать за собой кран с </w:t>
      </w:r>
      <w:r w:rsidRPr="009C7EEE">
        <w:rPr>
          <w:spacing w:val="-2"/>
          <w:sz w:val="24"/>
          <w:szCs w:val="24"/>
        </w:rPr>
        <w:t>водой).</w:t>
      </w:r>
    </w:p>
    <w:p w14:paraId="581DDF5F" w14:textId="77777777" w:rsidR="00FD67A4" w:rsidRPr="009C7EEE" w:rsidRDefault="00FD67A4" w:rsidP="00E86670">
      <w:pPr>
        <w:pStyle w:val="a3"/>
        <w:spacing w:before="0"/>
        <w:ind w:left="0" w:hanging="142"/>
        <w:jc w:val="left"/>
        <w:rPr>
          <w:sz w:val="24"/>
          <w:szCs w:val="24"/>
        </w:rPr>
      </w:pPr>
    </w:p>
    <w:p w14:paraId="0D0F13F6" w14:textId="77777777" w:rsidR="00FD67A4" w:rsidRPr="009C7EEE" w:rsidRDefault="00FD67A4" w:rsidP="00E86670">
      <w:pPr>
        <w:pStyle w:val="2"/>
        <w:numPr>
          <w:ilvl w:val="4"/>
          <w:numId w:val="204"/>
        </w:numPr>
        <w:tabs>
          <w:tab w:val="left" w:pos="2251"/>
        </w:tabs>
        <w:ind w:left="2251" w:hanging="142"/>
        <w:jc w:val="center"/>
        <w:rPr>
          <w:sz w:val="24"/>
          <w:szCs w:val="24"/>
        </w:rPr>
      </w:pPr>
      <w:r w:rsidRPr="009C7EEE">
        <w:rPr>
          <w:sz w:val="24"/>
          <w:szCs w:val="24"/>
        </w:rPr>
        <w:t>(п.34.4.1.11.</w:t>
      </w:r>
      <w:r w:rsidRPr="009C7EEE">
        <w:rPr>
          <w:spacing w:val="-17"/>
          <w:sz w:val="24"/>
          <w:szCs w:val="24"/>
        </w:rPr>
        <w:t xml:space="preserve"> </w:t>
      </w:r>
      <w:r w:rsidRPr="009C7EEE">
        <w:rPr>
          <w:sz w:val="24"/>
          <w:szCs w:val="24"/>
        </w:rPr>
        <w:t>Содержательного</w:t>
      </w:r>
      <w:r w:rsidRPr="009C7EEE">
        <w:rPr>
          <w:spacing w:val="-15"/>
          <w:sz w:val="24"/>
          <w:szCs w:val="24"/>
        </w:rPr>
        <w:t xml:space="preserve"> </w:t>
      </w:r>
      <w:r w:rsidRPr="009C7EEE">
        <w:rPr>
          <w:sz w:val="24"/>
          <w:szCs w:val="24"/>
        </w:rPr>
        <w:t>раздела</w:t>
      </w:r>
      <w:r w:rsidRPr="009C7EEE">
        <w:rPr>
          <w:spacing w:val="-15"/>
          <w:sz w:val="24"/>
          <w:szCs w:val="24"/>
        </w:rPr>
        <w:t xml:space="preserve"> </w:t>
      </w:r>
      <w:r w:rsidRPr="009C7EEE">
        <w:rPr>
          <w:sz w:val="24"/>
          <w:szCs w:val="24"/>
        </w:rPr>
        <w:t>ФАОП)</w:t>
      </w:r>
      <w:r w:rsidRPr="009C7EEE">
        <w:rPr>
          <w:spacing w:val="41"/>
          <w:sz w:val="24"/>
          <w:szCs w:val="24"/>
        </w:rPr>
        <w:t xml:space="preserve"> </w:t>
      </w:r>
      <w:r w:rsidRPr="009C7EEE">
        <w:rPr>
          <w:sz w:val="24"/>
          <w:szCs w:val="24"/>
        </w:rPr>
        <w:t>Старшая</w:t>
      </w:r>
      <w:r w:rsidRPr="009C7EEE">
        <w:rPr>
          <w:spacing w:val="-14"/>
          <w:sz w:val="24"/>
          <w:szCs w:val="24"/>
        </w:rPr>
        <w:t xml:space="preserve"> </w:t>
      </w:r>
      <w:r w:rsidRPr="009C7EEE">
        <w:rPr>
          <w:spacing w:val="-2"/>
          <w:sz w:val="24"/>
          <w:szCs w:val="24"/>
        </w:rPr>
        <w:t>группа</w:t>
      </w:r>
    </w:p>
    <w:p w14:paraId="167D6CAE" w14:textId="77777777" w:rsidR="00FD67A4" w:rsidRPr="009C7EEE" w:rsidRDefault="00FD67A4"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5</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6</w:t>
      </w:r>
      <w:r w:rsidRPr="009C7EEE">
        <w:rPr>
          <w:b/>
          <w:spacing w:val="-1"/>
          <w:sz w:val="24"/>
          <w:szCs w:val="24"/>
        </w:rPr>
        <w:t xml:space="preserve"> </w:t>
      </w:r>
      <w:r w:rsidRPr="009C7EEE">
        <w:rPr>
          <w:b/>
          <w:spacing w:val="-2"/>
          <w:sz w:val="24"/>
          <w:szCs w:val="24"/>
        </w:rPr>
        <w:t>лет):</w:t>
      </w:r>
    </w:p>
    <w:p w14:paraId="64BF1E69" w14:textId="77777777" w:rsidR="00FD67A4" w:rsidRPr="009C7EEE" w:rsidRDefault="00FD67A4" w:rsidP="00E86670">
      <w:pPr>
        <w:pStyle w:val="a4"/>
        <w:numPr>
          <w:ilvl w:val="0"/>
          <w:numId w:val="201"/>
        </w:numPr>
        <w:tabs>
          <w:tab w:val="left" w:pos="1471"/>
        </w:tabs>
        <w:ind w:right="126" w:hanging="142"/>
        <w:rPr>
          <w:sz w:val="24"/>
          <w:szCs w:val="24"/>
        </w:rPr>
      </w:pPr>
      <w:r w:rsidRPr="009C7EEE">
        <w:rPr>
          <w:sz w:val="24"/>
          <w:szCs w:val="24"/>
        </w:rPr>
        <w:t xml:space="preserve">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w:t>
      </w:r>
      <w:r w:rsidRPr="009C7EEE">
        <w:rPr>
          <w:spacing w:val="9"/>
          <w:sz w:val="24"/>
          <w:szCs w:val="24"/>
        </w:rPr>
        <w:t xml:space="preserve">Дифференцированно </w:t>
      </w:r>
      <w:r w:rsidRPr="009C7EEE">
        <w:rPr>
          <w:sz w:val="24"/>
          <w:szCs w:val="24"/>
        </w:rPr>
        <w:t xml:space="preserve">использует вербальные и невербальные средства, когда рассказывает про </w:t>
      </w:r>
      <w:r w:rsidRPr="009C7EEE">
        <w:rPr>
          <w:spacing w:val="12"/>
          <w:sz w:val="24"/>
          <w:szCs w:val="24"/>
        </w:rPr>
        <w:t xml:space="preserve">правила поведения </w:t>
      </w:r>
      <w:r w:rsidRPr="009C7EEE">
        <w:rPr>
          <w:sz w:val="24"/>
          <w:szCs w:val="24"/>
        </w:rPr>
        <w:t xml:space="preserve">в </w:t>
      </w:r>
      <w:r w:rsidRPr="009C7EEE">
        <w:rPr>
          <w:spacing w:val="12"/>
          <w:sz w:val="24"/>
          <w:szCs w:val="24"/>
        </w:rPr>
        <w:t xml:space="preserve">опасных ситуациях. Понимает </w:t>
      </w:r>
      <w:r w:rsidRPr="009C7EEE">
        <w:rPr>
          <w:sz w:val="24"/>
          <w:szCs w:val="24"/>
        </w:rPr>
        <w:t xml:space="preserve">и </w:t>
      </w:r>
      <w:r w:rsidRPr="009C7EEE">
        <w:rPr>
          <w:spacing w:val="13"/>
          <w:sz w:val="24"/>
          <w:szCs w:val="24"/>
        </w:rPr>
        <w:t xml:space="preserve">объясняет </w:t>
      </w:r>
      <w:r w:rsidRPr="009C7EEE">
        <w:rPr>
          <w:sz w:val="24"/>
          <w:szCs w:val="24"/>
        </w:rPr>
        <w:t>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14:paraId="12FE7BC3" w14:textId="77777777" w:rsidR="00FD67A4" w:rsidRPr="009C7EEE" w:rsidRDefault="00FD67A4" w:rsidP="00E86670">
      <w:pPr>
        <w:pStyle w:val="a4"/>
        <w:numPr>
          <w:ilvl w:val="0"/>
          <w:numId w:val="201"/>
        </w:numPr>
        <w:tabs>
          <w:tab w:val="left" w:pos="1456"/>
        </w:tabs>
        <w:ind w:right="140" w:hanging="142"/>
        <w:rPr>
          <w:sz w:val="24"/>
          <w:szCs w:val="24"/>
        </w:rPr>
      </w:pPr>
      <w:r w:rsidRPr="009C7EEE">
        <w:rPr>
          <w:sz w:val="24"/>
          <w:szCs w:val="24"/>
        </w:rPr>
        <w:t>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w:t>
      </w:r>
    </w:p>
    <w:p w14:paraId="3E200AFE" w14:textId="165FA767" w:rsidR="00FD67A4" w:rsidRPr="009C7EEE" w:rsidRDefault="00FD67A4" w:rsidP="00E86670">
      <w:pPr>
        <w:pStyle w:val="a4"/>
        <w:numPr>
          <w:ilvl w:val="0"/>
          <w:numId w:val="202"/>
        </w:numPr>
        <w:tabs>
          <w:tab w:val="left" w:pos="1471"/>
        </w:tabs>
        <w:ind w:right="140" w:hanging="142"/>
        <w:rPr>
          <w:sz w:val="24"/>
          <w:szCs w:val="24"/>
        </w:rPr>
      </w:pPr>
    </w:p>
    <w:p w14:paraId="04DD8686" w14:textId="77777777" w:rsidR="00FD67A4" w:rsidRPr="009C7EEE" w:rsidRDefault="00FD67A4" w:rsidP="00E86670">
      <w:pPr>
        <w:pStyle w:val="a3"/>
        <w:spacing w:before="0"/>
        <w:ind w:right="134" w:hanging="142"/>
        <w:rPr>
          <w:sz w:val="24"/>
          <w:szCs w:val="24"/>
        </w:rPr>
      </w:pPr>
      <w:r w:rsidRPr="009C7EEE">
        <w:rPr>
          <w:sz w:val="24"/>
          <w:szCs w:val="24"/>
        </w:rPr>
        <w:t xml:space="preserve">и переутомлении сообщает воспитателю. Ребенок называет способы </w:t>
      </w:r>
      <w:r w:rsidRPr="009C7EEE">
        <w:rPr>
          <w:spacing w:val="10"/>
          <w:sz w:val="24"/>
          <w:szCs w:val="24"/>
        </w:rPr>
        <w:t xml:space="preserve">самостраховки </w:t>
      </w:r>
      <w:r w:rsidRPr="009C7EEE">
        <w:rPr>
          <w:sz w:val="24"/>
          <w:szCs w:val="24"/>
        </w:rPr>
        <w:t xml:space="preserve">при </w:t>
      </w:r>
      <w:r w:rsidRPr="009C7EEE">
        <w:rPr>
          <w:spacing w:val="9"/>
          <w:sz w:val="24"/>
          <w:szCs w:val="24"/>
        </w:rPr>
        <w:t xml:space="preserve">выполнении </w:t>
      </w:r>
      <w:r w:rsidRPr="009C7EEE">
        <w:rPr>
          <w:sz w:val="24"/>
          <w:szCs w:val="24"/>
        </w:rPr>
        <w:t xml:space="preserve">сложных </w:t>
      </w:r>
      <w:r w:rsidRPr="009C7EEE">
        <w:rPr>
          <w:spacing w:val="10"/>
          <w:sz w:val="24"/>
          <w:szCs w:val="24"/>
        </w:rPr>
        <w:t xml:space="preserve">физических упражнений, </w:t>
      </w:r>
      <w:r w:rsidRPr="009C7EEE">
        <w:rPr>
          <w:sz w:val="24"/>
          <w:szCs w:val="24"/>
        </w:rPr>
        <w:t>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14:paraId="417E70C3" w14:textId="77777777" w:rsidR="00FD67A4" w:rsidRPr="009C7EEE" w:rsidRDefault="00FD67A4" w:rsidP="00E86670">
      <w:pPr>
        <w:pStyle w:val="a4"/>
        <w:numPr>
          <w:ilvl w:val="0"/>
          <w:numId w:val="201"/>
        </w:numPr>
        <w:tabs>
          <w:tab w:val="left" w:pos="1464"/>
        </w:tabs>
        <w:ind w:right="140" w:hanging="142"/>
        <w:rPr>
          <w:sz w:val="24"/>
          <w:szCs w:val="24"/>
        </w:rPr>
      </w:pPr>
      <w:r w:rsidRPr="009C7EEE">
        <w:rPr>
          <w:sz w:val="24"/>
          <w:szCs w:val="24"/>
        </w:rPr>
        <w:t xml:space="preserve">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w:t>
      </w:r>
      <w:r w:rsidRPr="009C7EEE">
        <w:rPr>
          <w:spacing w:val="-2"/>
          <w:sz w:val="24"/>
          <w:szCs w:val="24"/>
        </w:rPr>
        <w:t>нарушения.</w:t>
      </w:r>
    </w:p>
    <w:p w14:paraId="2AB8B784" w14:textId="77777777" w:rsidR="00FD67A4" w:rsidRPr="009C7EEE" w:rsidRDefault="00FD67A4" w:rsidP="00E86670">
      <w:pPr>
        <w:pStyle w:val="a4"/>
        <w:numPr>
          <w:ilvl w:val="0"/>
          <w:numId w:val="201"/>
        </w:numPr>
        <w:tabs>
          <w:tab w:val="left" w:pos="1416"/>
        </w:tabs>
        <w:ind w:right="133" w:hanging="142"/>
        <w:rPr>
          <w:sz w:val="24"/>
          <w:szCs w:val="24"/>
        </w:rPr>
      </w:pPr>
      <w:r w:rsidRPr="009C7EEE">
        <w:rPr>
          <w:sz w:val="24"/>
          <w:szCs w:val="24"/>
        </w:rPr>
        <w:t>Формирование</w:t>
      </w:r>
      <w:r w:rsidRPr="009C7EEE">
        <w:rPr>
          <w:spacing w:val="-8"/>
          <w:sz w:val="24"/>
          <w:szCs w:val="24"/>
        </w:rPr>
        <w:t xml:space="preserve"> </w:t>
      </w:r>
      <w:r w:rsidRPr="009C7EEE">
        <w:rPr>
          <w:sz w:val="24"/>
          <w:szCs w:val="24"/>
        </w:rPr>
        <w:t>осторожного</w:t>
      </w:r>
      <w:r w:rsidRPr="009C7EEE">
        <w:rPr>
          <w:spacing w:val="-8"/>
          <w:sz w:val="24"/>
          <w:szCs w:val="24"/>
        </w:rPr>
        <w:t xml:space="preserve"> </w:t>
      </w:r>
      <w:r w:rsidRPr="009C7EEE">
        <w:rPr>
          <w:sz w:val="24"/>
          <w:szCs w:val="24"/>
        </w:rPr>
        <w:t>и</w:t>
      </w:r>
      <w:r w:rsidRPr="009C7EEE">
        <w:rPr>
          <w:spacing w:val="-8"/>
          <w:sz w:val="24"/>
          <w:szCs w:val="24"/>
        </w:rPr>
        <w:t xml:space="preserve"> </w:t>
      </w:r>
      <w:r w:rsidRPr="009C7EEE">
        <w:rPr>
          <w:sz w:val="24"/>
          <w:szCs w:val="24"/>
        </w:rPr>
        <w:t>осмотрительного</w:t>
      </w:r>
      <w:r w:rsidRPr="009C7EEE">
        <w:rPr>
          <w:spacing w:val="-8"/>
          <w:sz w:val="24"/>
          <w:szCs w:val="24"/>
        </w:rPr>
        <w:t xml:space="preserve"> </w:t>
      </w:r>
      <w:r w:rsidRPr="009C7EEE">
        <w:rPr>
          <w:sz w:val="24"/>
          <w:szCs w:val="24"/>
        </w:rPr>
        <w:t>отношения</w:t>
      </w:r>
      <w:r w:rsidRPr="009C7EEE">
        <w:rPr>
          <w:spacing w:val="-8"/>
          <w:sz w:val="24"/>
          <w:szCs w:val="24"/>
        </w:rPr>
        <w:t xml:space="preserve"> </w:t>
      </w:r>
      <w:r w:rsidRPr="009C7EEE">
        <w:rPr>
          <w:sz w:val="24"/>
          <w:szCs w:val="24"/>
        </w:rPr>
        <w:t>к</w:t>
      </w:r>
      <w:r w:rsidRPr="009C7EEE">
        <w:rPr>
          <w:spacing w:val="-8"/>
          <w:sz w:val="24"/>
          <w:szCs w:val="24"/>
        </w:rPr>
        <w:t xml:space="preserve"> </w:t>
      </w:r>
      <w:r w:rsidRPr="009C7EEE">
        <w:rPr>
          <w:sz w:val="24"/>
          <w:szCs w:val="24"/>
        </w:rPr>
        <w:t xml:space="preserve">потенциально </w:t>
      </w:r>
      <w:r w:rsidRPr="009C7EEE">
        <w:rPr>
          <w:spacing w:val="10"/>
          <w:sz w:val="24"/>
          <w:szCs w:val="24"/>
        </w:rPr>
        <w:t xml:space="preserve">опасным </w:t>
      </w:r>
      <w:r w:rsidRPr="009C7EEE">
        <w:rPr>
          <w:sz w:val="24"/>
          <w:szCs w:val="24"/>
        </w:rPr>
        <w:t xml:space="preserve">для </w:t>
      </w:r>
      <w:r w:rsidRPr="009C7EEE">
        <w:rPr>
          <w:spacing w:val="9"/>
          <w:sz w:val="24"/>
          <w:szCs w:val="24"/>
        </w:rPr>
        <w:t xml:space="preserve">человека </w:t>
      </w:r>
      <w:r w:rsidRPr="009C7EEE">
        <w:rPr>
          <w:sz w:val="24"/>
          <w:szCs w:val="24"/>
        </w:rPr>
        <w:t xml:space="preserve">и </w:t>
      </w:r>
      <w:r w:rsidRPr="009C7EEE">
        <w:rPr>
          <w:spacing w:val="9"/>
          <w:sz w:val="24"/>
          <w:szCs w:val="24"/>
        </w:rPr>
        <w:t xml:space="preserve">окружающего </w:t>
      </w:r>
      <w:r w:rsidRPr="009C7EEE">
        <w:rPr>
          <w:sz w:val="24"/>
          <w:szCs w:val="24"/>
        </w:rPr>
        <w:t xml:space="preserve">мира </w:t>
      </w:r>
      <w:r w:rsidRPr="009C7EEE">
        <w:rPr>
          <w:spacing w:val="9"/>
          <w:sz w:val="24"/>
          <w:szCs w:val="24"/>
        </w:rPr>
        <w:t xml:space="preserve">природы </w:t>
      </w:r>
      <w:r w:rsidRPr="009C7EEE">
        <w:rPr>
          <w:spacing w:val="10"/>
          <w:sz w:val="24"/>
          <w:szCs w:val="24"/>
        </w:rPr>
        <w:t xml:space="preserve">ситуациям. </w:t>
      </w:r>
      <w:r w:rsidRPr="009C7EEE">
        <w:rPr>
          <w:sz w:val="24"/>
          <w:szCs w:val="24"/>
        </w:rPr>
        <w:t xml:space="preserve">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w:t>
      </w:r>
      <w:r w:rsidRPr="009C7EEE">
        <w:rPr>
          <w:spacing w:val="12"/>
          <w:sz w:val="24"/>
          <w:szCs w:val="24"/>
        </w:rPr>
        <w:t xml:space="preserve">опасные </w:t>
      </w:r>
      <w:r w:rsidRPr="009C7EEE">
        <w:rPr>
          <w:spacing w:val="11"/>
          <w:sz w:val="24"/>
          <w:szCs w:val="24"/>
        </w:rPr>
        <w:t xml:space="preserve">природные явления </w:t>
      </w:r>
      <w:r w:rsidRPr="009C7EEE">
        <w:rPr>
          <w:spacing w:val="12"/>
          <w:sz w:val="24"/>
          <w:szCs w:val="24"/>
        </w:rPr>
        <w:t xml:space="preserve">(гроза, </w:t>
      </w:r>
      <w:r w:rsidRPr="009C7EEE">
        <w:rPr>
          <w:spacing w:val="11"/>
          <w:sz w:val="24"/>
          <w:szCs w:val="24"/>
        </w:rPr>
        <w:t xml:space="preserve">наводнение, </w:t>
      </w:r>
      <w:r w:rsidRPr="009C7EEE">
        <w:rPr>
          <w:spacing w:val="12"/>
          <w:sz w:val="24"/>
          <w:szCs w:val="24"/>
        </w:rPr>
        <w:t xml:space="preserve">сильный </w:t>
      </w:r>
      <w:r w:rsidRPr="009C7EEE">
        <w:rPr>
          <w:spacing w:val="11"/>
          <w:sz w:val="24"/>
          <w:szCs w:val="24"/>
        </w:rPr>
        <w:t xml:space="preserve">ветер). </w:t>
      </w:r>
      <w:r w:rsidRPr="009C7EEE">
        <w:rPr>
          <w:sz w:val="24"/>
          <w:szCs w:val="24"/>
        </w:rPr>
        <w:t>Демонстрирует навыки культуры поведения в природе, бережное отношение к растениям и животным.</w:t>
      </w:r>
    </w:p>
    <w:p w14:paraId="0B651228" w14:textId="77777777" w:rsidR="00FD67A4" w:rsidRPr="009C7EEE" w:rsidRDefault="00FD67A4" w:rsidP="00E86670">
      <w:pPr>
        <w:pStyle w:val="a3"/>
        <w:spacing w:before="0"/>
        <w:ind w:left="0" w:hanging="142"/>
        <w:jc w:val="left"/>
        <w:rPr>
          <w:sz w:val="24"/>
          <w:szCs w:val="24"/>
        </w:rPr>
      </w:pPr>
    </w:p>
    <w:p w14:paraId="3F763BC8" w14:textId="77777777" w:rsidR="00FD67A4" w:rsidRPr="009C7EEE" w:rsidRDefault="00FD67A4" w:rsidP="00E86670">
      <w:pPr>
        <w:pStyle w:val="2"/>
        <w:numPr>
          <w:ilvl w:val="4"/>
          <w:numId w:val="204"/>
        </w:numPr>
        <w:tabs>
          <w:tab w:val="left" w:pos="3100"/>
          <w:tab w:val="left" w:pos="3547"/>
        </w:tabs>
        <w:ind w:left="3100" w:right="1294" w:hanging="142"/>
        <w:jc w:val="left"/>
        <w:rPr>
          <w:sz w:val="24"/>
          <w:szCs w:val="24"/>
        </w:rPr>
      </w:pPr>
      <w:r w:rsidRPr="009C7EEE">
        <w:rPr>
          <w:spacing w:val="-2"/>
          <w:sz w:val="24"/>
          <w:szCs w:val="24"/>
        </w:rPr>
        <w:t>(п.34.4.1.12.</w:t>
      </w:r>
      <w:r w:rsidRPr="009C7EEE">
        <w:rPr>
          <w:spacing w:val="-5"/>
          <w:sz w:val="24"/>
          <w:szCs w:val="24"/>
        </w:rPr>
        <w:t xml:space="preserve"> </w:t>
      </w:r>
      <w:r w:rsidRPr="009C7EEE">
        <w:rPr>
          <w:spacing w:val="-2"/>
          <w:sz w:val="24"/>
          <w:szCs w:val="24"/>
        </w:rPr>
        <w:t>Содержательного</w:t>
      </w:r>
      <w:r w:rsidRPr="009C7EEE">
        <w:rPr>
          <w:spacing w:val="-6"/>
          <w:sz w:val="24"/>
          <w:szCs w:val="24"/>
        </w:rPr>
        <w:t xml:space="preserve"> </w:t>
      </w:r>
      <w:r w:rsidRPr="009C7EEE">
        <w:rPr>
          <w:spacing w:val="-2"/>
          <w:sz w:val="24"/>
          <w:szCs w:val="24"/>
        </w:rPr>
        <w:t>раздела</w:t>
      </w:r>
      <w:r w:rsidRPr="009C7EEE">
        <w:rPr>
          <w:spacing w:val="-6"/>
          <w:sz w:val="24"/>
          <w:szCs w:val="24"/>
        </w:rPr>
        <w:t xml:space="preserve"> </w:t>
      </w:r>
      <w:r w:rsidRPr="009C7EEE">
        <w:rPr>
          <w:spacing w:val="-2"/>
          <w:sz w:val="24"/>
          <w:szCs w:val="24"/>
        </w:rPr>
        <w:t xml:space="preserve">ФАОП) </w:t>
      </w:r>
      <w:r w:rsidRPr="009C7EEE">
        <w:rPr>
          <w:sz w:val="24"/>
          <w:szCs w:val="24"/>
        </w:rPr>
        <w:t>Подготовительная группа (от 6 до 7-8 лет):</w:t>
      </w:r>
    </w:p>
    <w:p w14:paraId="4014D455" w14:textId="5C2F732F" w:rsidR="00FD67A4" w:rsidRPr="009C7EEE" w:rsidRDefault="00FD67A4" w:rsidP="00E86670">
      <w:pPr>
        <w:pStyle w:val="a3"/>
        <w:spacing w:before="0"/>
        <w:ind w:right="102" w:hanging="142"/>
        <w:rPr>
          <w:sz w:val="24"/>
          <w:szCs w:val="24"/>
        </w:rPr>
      </w:pPr>
      <w:r w:rsidRPr="009C7EEE">
        <w:rPr>
          <w:sz w:val="24"/>
          <w:szCs w:val="24"/>
        </w:rPr>
        <w:t>Формирование представлений об опасных для человека и окружающего мира</w:t>
      </w:r>
      <w:r w:rsidRPr="009C7EEE">
        <w:rPr>
          <w:spacing w:val="78"/>
          <w:w w:val="150"/>
          <w:sz w:val="24"/>
          <w:szCs w:val="24"/>
        </w:rPr>
        <w:t xml:space="preserve"> </w:t>
      </w:r>
      <w:r w:rsidRPr="009C7EEE">
        <w:rPr>
          <w:sz w:val="24"/>
          <w:szCs w:val="24"/>
        </w:rPr>
        <w:t>природы</w:t>
      </w:r>
      <w:r w:rsidRPr="009C7EEE">
        <w:rPr>
          <w:spacing w:val="78"/>
          <w:w w:val="150"/>
          <w:sz w:val="24"/>
          <w:szCs w:val="24"/>
        </w:rPr>
        <w:t xml:space="preserve"> </w:t>
      </w:r>
      <w:r w:rsidRPr="009C7EEE">
        <w:rPr>
          <w:sz w:val="24"/>
          <w:szCs w:val="24"/>
        </w:rPr>
        <w:t>ситуациях</w:t>
      </w:r>
      <w:r w:rsidRPr="009C7EEE">
        <w:rPr>
          <w:spacing w:val="78"/>
          <w:w w:val="150"/>
          <w:sz w:val="24"/>
          <w:szCs w:val="24"/>
        </w:rPr>
        <w:t xml:space="preserve"> </w:t>
      </w:r>
      <w:r w:rsidRPr="009C7EEE">
        <w:rPr>
          <w:sz w:val="24"/>
          <w:szCs w:val="24"/>
        </w:rPr>
        <w:t>и</w:t>
      </w:r>
      <w:r w:rsidRPr="009C7EEE">
        <w:rPr>
          <w:spacing w:val="78"/>
          <w:w w:val="150"/>
          <w:sz w:val="24"/>
          <w:szCs w:val="24"/>
        </w:rPr>
        <w:t xml:space="preserve"> </w:t>
      </w:r>
      <w:r w:rsidRPr="009C7EEE">
        <w:rPr>
          <w:sz w:val="24"/>
          <w:szCs w:val="24"/>
        </w:rPr>
        <w:t>способах</w:t>
      </w:r>
      <w:r w:rsidRPr="009C7EEE">
        <w:rPr>
          <w:spacing w:val="78"/>
          <w:w w:val="150"/>
          <w:sz w:val="24"/>
          <w:szCs w:val="24"/>
        </w:rPr>
        <w:t xml:space="preserve"> </w:t>
      </w:r>
      <w:r w:rsidRPr="009C7EEE">
        <w:rPr>
          <w:sz w:val="24"/>
          <w:szCs w:val="24"/>
        </w:rPr>
        <w:t>поведения</w:t>
      </w:r>
      <w:r w:rsidRPr="009C7EEE">
        <w:rPr>
          <w:spacing w:val="78"/>
          <w:w w:val="150"/>
          <w:sz w:val="24"/>
          <w:szCs w:val="24"/>
        </w:rPr>
        <w:t xml:space="preserve"> </w:t>
      </w:r>
      <w:r w:rsidRPr="009C7EEE">
        <w:rPr>
          <w:sz w:val="24"/>
          <w:szCs w:val="24"/>
        </w:rPr>
        <w:t>в</w:t>
      </w:r>
      <w:r w:rsidRPr="009C7EEE">
        <w:rPr>
          <w:spacing w:val="78"/>
          <w:w w:val="150"/>
          <w:sz w:val="24"/>
          <w:szCs w:val="24"/>
        </w:rPr>
        <w:t xml:space="preserve"> </w:t>
      </w:r>
      <w:r w:rsidRPr="009C7EEE">
        <w:rPr>
          <w:sz w:val="24"/>
          <w:szCs w:val="24"/>
        </w:rPr>
        <w:t>них.</w:t>
      </w:r>
      <w:r w:rsidRPr="009C7EEE">
        <w:rPr>
          <w:spacing w:val="78"/>
          <w:w w:val="150"/>
          <w:sz w:val="24"/>
          <w:szCs w:val="24"/>
        </w:rPr>
        <w:t xml:space="preserve"> </w:t>
      </w:r>
      <w:r w:rsidRPr="009C7EEE">
        <w:rPr>
          <w:sz w:val="24"/>
          <w:szCs w:val="24"/>
        </w:rPr>
        <w:t>Ребенок</w:t>
      </w:r>
      <w:r w:rsidRPr="009C7EEE">
        <w:rPr>
          <w:spacing w:val="78"/>
          <w:w w:val="150"/>
          <w:sz w:val="24"/>
          <w:szCs w:val="24"/>
        </w:rPr>
        <w:t xml:space="preserve"> </w:t>
      </w:r>
      <w:r w:rsidRPr="009C7EEE">
        <w:rPr>
          <w:sz w:val="24"/>
          <w:szCs w:val="24"/>
        </w:rPr>
        <w:t>имеет</w:t>
      </w:r>
      <w:r w:rsidRPr="009C7EEE">
        <w:rPr>
          <w:spacing w:val="14"/>
          <w:sz w:val="24"/>
          <w:szCs w:val="24"/>
        </w:rPr>
        <w:t xml:space="preserve"> систематизированные представления </w:t>
      </w:r>
      <w:r w:rsidRPr="009C7EEE">
        <w:rPr>
          <w:sz w:val="24"/>
          <w:szCs w:val="24"/>
        </w:rPr>
        <w:t xml:space="preserve">об </w:t>
      </w:r>
      <w:r w:rsidRPr="009C7EEE">
        <w:rPr>
          <w:spacing w:val="13"/>
          <w:sz w:val="24"/>
          <w:szCs w:val="24"/>
        </w:rPr>
        <w:t xml:space="preserve">опасных </w:t>
      </w:r>
      <w:r w:rsidRPr="009C7EEE">
        <w:rPr>
          <w:spacing w:val="10"/>
          <w:sz w:val="24"/>
          <w:szCs w:val="24"/>
        </w:rPr>
        <w:t xml:space="preserve">для </w:t>
      </w:r>
      <w:r w:rsidRPr="009C7EEE">
        <w:rPr>
          <w:spacing w:val="13"/>
          <w:sz w:val="24"/>
          <w:szCs w:val="24"/>
        </w:rPr>
        <w:t xml:space="preserve">человека </w:t>
      </w:r>
      <w:r w:rsidRPr="009C7EEE">
        <w:rPr>
          <w:sz w:val="24"/>
          <w:szCs w:val="24"/>
        </w:rPr>
        <w:t>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w:t>
      </w:r>
      <w:r w:rsidRPr="009C7EEE">
        <w:rPr>
          <w:spacing w:val="40"/>
          <w:sz w:val="24"/>
          <w:szCs w:val="24"/>
        </w:rPr>
        <w:t xml:space="preserve"> </w:t>
      </w:r>
      <w:r w:rsidRPr="009C7EEE">
        <w:rPr>
          <w:sz w:val="24"/>
          <w:szCs w:val="24"/>
        </w:rPr>
        <w:t>ситуациях:</w:t>
      </w:r>
      <w:r w:rsidRPr="009C7EEE">
        <w:rPr>
          <w:spacing w:val="-5"/>
          <w:sz w:val="24"/>
          <w:szCs w:val="24"/>
        </w:rPr>
        <w:t xml:space="preserve"> </w:t>
      </w:r>
      <w:r w:rsidRPr="009C7EEE">
        <w:rPr>
          <w:sz w:val="24"/>
          <w:szCs w:val="24"/>
        </w:rPr>
        <w:t>демонстрирует</w:t>
      </w:r>
      <w:r w:rsidRPr="009C7EEE">
        <w:rPr>
          <w:spacing w:val="-5"/>
          <w:sz w:val="24"/>
          <w:szCs w:val="24"/>
        </w:rPr>
        <w:t xml:space="preserve"> </w:t>
      </w:r>
      <w:r w:rsidRPr="009C7EEE">
        <w:rPr>
          <w:sz w:val="24"/>
          <w:szCs w:val="24"/>
        </w:rPr>
        <w:t>их</w:t>
      </w:r>
      <w:r w:rsidRPr="009C7EEE">
        <w:rPr>
          <w:spacing w:val="-5"/>
          <w:sz w:val="24"/>
          <w:szCs w:val="24"/>
        </w:rPr>
        <w:t xml:space="preserve"> </w:t>
      </w:r>
      <w:r w:rsidRPr="009C7EEE">
        <w:rPr>
          <w:sz w:val="24"/>
          <w:szCs w:val="24"/>
        </w:rPr>
        <w:t>без</w:t>
      </w:r>
      <w:r w:rsidRPr="009C7EEE">
        <w:rPr>
          <w:spacing w:val="-5"/>
          <w:sz w:val="24"/>
          <w:szCs w:val="24"/>
        </w:rPr>
        <w:t xml:space="preserve"> </w:t>
      </w:r>
      <w:r w:rsidRPr="009C7EEE">
        <w:rPr>
          <w:sz w:val="24"/>
          <w:szCs w:val="24"/>
        </w:rPr>
        <w:t>напоминания</w:t>
      </w:r>
      <w:r w:rsidRPr="009C7EEE">
        <w:rPr>
          <w:spacing w:val="-6"/>
          <w:sz w:val="24"/>
          <w:szCs w:val="24"/>
        </w:rPr>
        <w:t xml:space="preserve"> </w:t>
      </w:r>
      <w:r w:rsidRPr="009C7EEE">
        <w:rPr>
          <w:sz w:val="24"/>
          <w:szCs w:val="24"/>
        </w:rPr>
        <w:t>педагогических</w:t>
      </w:r>
      <w:r w:rsidRPr="009C7EEE">
        <w:rPr>
          <w:spacing w:val="-5"/>
          <w:sz w:val="24"/>
          <w:szCs w:val="24"/>
        </w:rPr>
        <w:t xml:space="preserve"> </w:t>
      </w:r>
      <w:r w:rsidRPr="009C7EEE">
        <w:rPr>
          <w:sz w:val="24"/>
          <w:szCs w:val="24"/>
        </w:rPr>
        <w:t>работников</w:t>
      </w:r>
      <w:r w:rsidRPr="009C7EEE">
        <w:rPr>
          <w:spacing w:val="-5"/>
          <w:sz w:val="24"/>
          <w:szCs w:val="24"/>
        </w:rPr>
        <w:t xml:space="preserve"> </w:t>
      </w:r>
      <w:r w:rsidRPr="009C7EEE">
        <w:rPr>
          <w:sz w:val="24"/>
          <w:szCs w:val="24"/>
        </w:rPr>
        <w:t xml:space="preserve">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w:t>
      </w:r>
      <w:r w:rsidRPr="009C7EEE">
        <w:rPr>
          <w:sz w:val="24"/>
          <w:szCs w:val="24"/>
        </w:rPr>
        <w:lastRenderedPageBreak/>
        <w:t xml:space="preserve">которым можно сообщить о </w:t>
      </w:r>
      <w:r w:rsidRPr="009C7EEE">
        <w:rPr>
          <w:spacing w:val="10"/>
          <w:sz w:val="24"/>
          <w:szCs w:val="24"/>
        </w:rPr>
        <w:t xml:space="preserve">возникновении </w:t>
      </w:r>
      <w:r w:rsidRPr="009C7EEE">
        <w:rPr>
          <w:spacing w:val="9"/>
          <w:sz w:val="24"/>
          <w:szCs w:val="24"/>
        </w:rPr>
        <w:t xml:space="preserve">опасной ситуации; </w:t>
      </w:r>
      <w:r w:rsidRPr="009C7EEE">
        <w:rPr>
          <w:sz w:val="24"/>
          <w:szCs w:val="24"/>
        </w:rPr>
        <w:t xml:space="preserve">знает о </w:t>
      </w:r>
      <w:r w:rsidRPr="009C7EEE">
        <w:rPr>
          <w:spacing w:val="10"/>
          <w:sz w:val="24"/>
          <w:szCs w:val="24"/>
        </w:rPr>
        <w:t xml:space="preserve">последствиях </w:t>
      </w:r>
      <w:r w:rsidRPr="009C7EEE">
        <w:rPr>
          <w:sz w:val="24"/>
          <w:szCs w:val="24"/>
        </w:rPr>
        <w:t xml:space="preserve">в </w:t>
      </w:r>
      <w:r w:rsidRPr="009C7EEE">
        <w:rPr>
          <w:spacing w:val="11"/>
          <w:sz w:val="24"/>
          <w:szCs w:val="24"/>
        </w:rPr>
        <w:t xml:space="preserve">случае </w:t>
      </w:r>
      <w:r w:rsidRPr="009C7EEE">
        <w:rPr>
          <w:sz w:val="24"/>
          <w:szCs w:val="24"/>
        </w:rPr>
        <w:t>неосторожного</w:t>
      </w:r>
      <w:r w:rsidRPr="009C7EEE">
        <w:rPr>
          <w:spacing w:val="-1"/>
          <w:sz w:val="24"/>
          <w:szCs w:val="24"/>
        </w:rPr>
        <w:t xml:space="preserve"> </w:t>
      </w:r>
      <w:r w:rsidRPr="009C7EEE">
        <w:rPr>
          <w:sz w:val="24"/>
          <w:szCs w:val="24"/>
        </w:rPr>
        <w:t>обращения</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огнем</w:t>
      </w:r>
      <w:r w:rsidRPr="009C7EEE">
        <w:rPr>
          <w:spacing w:val="-1"/>
          <w:sz w:val="24"/>
          <w:szCs w:val="24"/>
        </w:rPr>
        <w:t xml:space="preserve"> </w:t>
      </w:r>
      <w:r w:rsidRPr="009C7EEE">
        <w:rPr>
          <w:sz w:val="24"/>
          <w:szCs w:val="24"/>
        </w:rPr>
        <w:t>или</w:t>
      </w:r>
      <w:r w:rsidRPr="009C7EEE">
        <w:rPr>
          <w:spacing w:val="-1"/>
          <w:sz w:val="24"/>
          <w:szCs w:val="24"/>
        </w:rPr>
        <w:t xml:space="preserve"> </w:t>
      </w:r>
      <w:r w:rsidRPr="009C7EEE">
        <w:rPr>
          <w:sz w:val="24"/>
          <w:szCs w:val="24"/>
        </w:rPr>
        <w:t>электроприборами.</w:t>
      </w:r>
      <w:r w:rsidRPr="009C7EEE">
        <w:rPr>
          <w:spacing w:val="-1"/>
          <w:sz w:val="24"/>
          <w:szCs w:val="24"/>
        </w:rPr>
        <w:t xml:space="preserve"> </w:t>
      </w:r>
      <w:r w:rsidRPr="009C7EEE">
        <w:rPr>
          <w:sz w:val="24"/>
          <w:szCs w:val="24"/>
        </w:rPr>
        <w:t>Знает</w:t>
      </w:r>
      <w:r w:rsidRPr="009C7EEE">
        <w:rPr>
          <w:spacing w:val="-1"/>
          <w:sz w:val="24"/>
          <w:szCs w:val="24"/>
        </w:rPr>
        <w:t xml:space="preserve"> </w:t>
      </w:r>
      <w:r w:rsidRPr="009C7EEE">
        <w:rPr>
          <w:sz w:val="24"/>
          <w:szCs w:val="24"/>
        </w:rPr>
        <w:t>о</w:t>
      </w:r>
      <w:r w:rsidRPr="009C7EEE">
        <w:rPr>
          <w:spacing w:val="-1"/>
          <w:sz w:val="24"/>
          <w:szCs w:val="24"/>
        </w:rPr>
        <w:t xml:space="preserve"> </w:t>
      </w:r>
      <w:r w:rsidRPr="009C7EEE">
        <w:rPr>
          <w:sz w:val="24"/>
          <w:szCs w:val="24"/>
        </w:rPr>
        <w:t>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w:t>
      </w:r>
      <w:r w:rsidRPr="009C7EEE">
        <w:rPr>
          <w:spacing w:val="40"/>
          <w:sz w:val="24"/>
          <w:szCs w:val="24"/>
        </w:rPr>
        <w:t xml:space="preserve">  </w:t>
      </w:r>
      <w:r w:rsidRPr="009C7EEE">
        <w:rPr>
          <w:sz w:val="24"/>
          <w:szCs w:val="24"/>
        </w:rPr>
        <w:t>задачи.</w:t>
      </w:r>
      <w:r w:rsidRPr="009C7EEE">
        <w:rPr>
          <w:spacing w:val="40"/>
          <w:sz w:val="24"/>
          <w:szCs w:val="24"/>
        </w:rPr>
        <w:t xml:space="preserve">  </w:t>
      </w:r>
      <w:r w:rsidRPr="009C7EEE">
        <w:rPr>
          <w:sz w:val="24"/>
          <w:szCs w:val="24"/>
        </w:rPr>
        <w:t>Демонстрирует</w:t>
      </w:r>
      <w:r w:rsidRPr="009C7EEE">
        <w:rPr>
          <w:spacing w:val="40"/>
          <w:sz w:val="24"/>
          <w:szCs w:val="24"/>
        </w:rPr>
        <w:t xml:space="preserve">  </w:t>
      </w:r>
      <w:r w:rsidRPr="009C7EEE">
        <w:rPr>
          <w:sz w:val="24"/>
          <w:szCs w:val="24"/>
        </w:rPr>
        <w:t>осторожное</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осмотрительное</w:t>
      </w:r>
      <w:r w:rsidRPr="009C7EEE">
        <w:rPr>
          <w:spacing w:val="80"/>
          <w:w w:val="150"/>
          <w:sz w:val="24"/>
          <w:szCs w:val="24"/>
        </w:rPr>
        <w:t xml:space="preserve"> </w:t>
      </w:r>
      <w:r w:rsidRPr="009C7EEE">
        <w:rPr>
          <w:spacing w:val="17"/>
          <w:sz w:val="24"/>
          <w:szCs w:val="24"/>
        </w:rPr>
        <w:t>от</w:t>
      </w:r>
      <w:r w:rsidRPr="009C7EEE">
        <w:rPr>
          <w:spacing w:val="-18"/>
          <w:sz w:val="24"/>
          <w:szCs w:val="24"/>
        </w:rPr>
        <w:t xml:space="preserve"> </w:t>
      </w:r>
      <w:r w:rsidRPr="009C7EEE">
        <w:rPr>
          <w:sz w:val="24"/>
          <w:szCs w:val="24"/>
        </w:rPr>
        <w:t>н</w:t>
      </w:r>
      <w:r w:rsidRPr="009C7EEE">
        <w:rPr>
          <w:spacing w:val="-17"/>
          <w:sz w:val="24"/>
          <w:szCs w:val="24"/>
        </w:rPr>
        <w:t xml:space="preserve"> </w:t>
      </w:r>
      <w:r w:rsidRPr="009C7EEE">
        <w:rPr>
          <w:sz w:val="24"/>
          <w:szCs w:val="24"/>
        </w:rPr>
        <w:t>о</w:t>
      </w:r>
      <w:r w:rsidRPr="009C7EEE">
        <w:rPr>
          <w:spacing w:val="-18"/>
          <w:sz w:val="24"/>
          <w:szCs w:val="24"/>
        </w:rPr>
        <w:t xml:space="preserve"> </w:t>
      </w:r>
      <w:r w:rsidRPr="009C7EEE">
        <w:rPr>
          <w:sz w:val="24"/>
          <w:szCs w:val="24"/>
        </w:rPr>
        <w:t>ш</w:t>
      </w:r>
      <w:r w:rsidRPr="009C7EEE">
        <w:rPr>
          <w:spacing w:val="-17"/>
          <w:sz w:val="24"/>
          <w:szCs w:val="24"/>
        </w:rPr>
        <w:t xml:space="preserve"> </w:t>
      </w:r>
      <w:r w:rsidRPr="009C7EEE">
        <w:rPr>
          <w:sz w:val="24"/>
          <w:szCs w:val="24"/>
        </w:rPr>
        <w:t>е</w:t>
      </w:r>
      <w:r w:rsidRPr="009C7EEE">
        <w:rPr>
          <w:spacing w:val="-18"/>
          <w:sz w:val="24"/>
          <w:szCs w:val="24"/>
        </w:rPr>
        <w:t xml:space="preserve"> </w:t>
      </w:r>
      <w:r w:rsidRPr="009C7EEE">
        <w:rPr>
          <w:sz w:val="24"/>
          <w:szCs w:val="24"/>
        </w:rPr>
        <w:t>н</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z w:val="24"/>
          <w:szCs w:val="24"/>
        </w:rPr>
        <w:t>е</w:t>
      </w:r>
      <w:r w:rsidRPr="009C7EEE">
        <w:rPr>
          <w:spacing w:val="40"/>
          <w:sz w:val="24"/>
          <w:szCs w:val="24"/>
        </w:rPr>
        <w:t xml:space="preserve"> </w:t>
      </w:r>
      <w:r w:rsidRPr="009C7EEE">
        <w:rPr>
          <w:sz w:val="24"/>
          <w:szCs w:val="24"/>
        </w:rPr>
        <w:t>к</w:t>
      </w:r>
      <w:r w:rsidRPr="009C7EEE">
        <w:rPr>
          <w:spacing w:val="80"/>
          <w:sz w:val="24"/>
          <w:szCs w:val="24"/>
        </w:rPr>
        <w:t xml:space="preserve"> </w:t>
      </w:r>
      <w:r w:rsidRPr="009C7EEE">
        <w:rPr>
          <w:spacing w:val="18"/>
          <w:sz w:val="24"/>
          <w:szCs w:val="24"/>
        </w:rPr>
        <w:t>ст</w:t>
      </w:r>
      <w:r w:rsidRPr="009C7EEE">
        <w:rPr>
          <w:spacing w:val="-18"/>
          <w:sz w:val="24"/>
          <w:szCs w:val="24"/>
        </w:rPr>
        <w:t xml:space="preserve"> </w:t>
      </w:r>
      <w:r w:rsidRPr="009C7EEE">
        <w:rPr>
          <w:spacing w:val="32"/>
          <w:sz w:val="24"/>
          <w:szCs w:val="24"/>
        </w:rPr>
        <w:t>андартным</w:t>
      </w:r>
      <w:r w:rsidRPr="009C7EEE">
        <w:rPr>
          <w:spacing w:val="80"/>
          <w:sz w:val="24"/>
          <w:szCs w:val="24"/>
        </w:rPr>
        <w:t xml:space="preserve"> </w:t>
      </w:r>
      <w:r w:rsidRPr="009C7EEE">
        <w:rPr>
          <w:spacing w:val="32"/>
          <w:sz w:val="24"/>
          <w:szCs w:val="24"/>
        </w:rPr>
        <w:t>опасным</w:t>
      </w:r>
      <w:r w:rsidRPr="009C7EEE">
        <w:rPr>
          <w:spacing w:val="80"/>
          <w:sz w:val="24"/>
          <w:szCs w:val="24"/>
        </w:rPr>
        <w:t xml:space="preserve"> </w:t>
      </w:r>
      <w:r w:rsidRPr="009C7EEE">
        <w:rPr>
          <w:spacing w:val="32"/>
          <w:sz w:val="24"/>
          <w:szCs w:val="24"/>
        </w:rPr>
        <w:t>ситуациям</w:t>
      </w:r>
      <w:r w:rsidRPr="009C7EEE">
        <w:rPr>
          <w:spacing w:val="-18"/>
          <w:sz w:val="24"/>
          <w:szCs w:val="24"/>
        </w:rPr>
        <w:t xml:space="preserve"> </w:t>
      </w:r>
      <w:r w:rsidRPr="009C7EEE">
        <w:rPr>
          <w:sz w:val="24"/>
          <w:szCs w:val="24"/>
        </w:rPr>
        <w:t>.</w:t>
      </w:r>
      <w:r w:rsidRPr="009C7EEE">
        <w:rPr>
          <w:spacing w:val="80"/>
          <w:sz w:val="24"/>
          <w:szCs w:val="24"/>
        </w:rPr>
        <w:t xml:space="preserve"> </w:t>
      </w:r>
      <w:r w:rsidRPr="009C7EEE">
        <w:rPr>
          <w:spacing w:val="32"/>
          <w:sz w:val="24"/>
          <w:szCs w:val="24"/>
        </w:rPr>
        <w:t xml:space="preserve">Проявляет </w:t>
      </w:r>
      <w:r w:rsidRPr="009C7EEE">
        <w:rPr>
          <w:sz w:val="24"/>
          <w:szCs w:val="24"/>
        </w:rPr>
        <w:t>самостоятельность, ответственность и понимание значения правильного поведения для охраны своей жизни и здоровья.</w:t>
      </w:r>
    </w:p>
    <w:p w14:paraId="35A58769" w14:textId="48C236CA" w:rsidR="0055795F" w:rsidRPr="009C7EEE" w:rsidRDefault="00FD67A4" w:rsidP="00E86670">
      <w:pPr>
        <w:pStyle w:val="a3"/>
        <w:spacing w:before="0"/>
        <w:ind w:right="140" w:hanging="142"/>
        <w:rPr>
          <w:sz w:val="24"/>
          <w:szCs w:val="24"/>
        </w:rPr>
      </w:pPr>
      <w:r w:rsidRPr="009C7EEE">
        <w:rPr>
          <w:sz w:val="24"/>
          <w:szCs w:val="24"/>
        </w:rPr>
        <w:t>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соблюдении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w:t>
      </w:r>
      <w:r w:rsidRPr="009C7EEE">
        <w:rPr>
          <w:spacing w:val="40"/>
          <w:sz w:val="24"/>
          <w:szCs w:val="24"/>
        </w:rPr>
        <w:t xml:space="preserve"> </w:t>
      </w:r>
      <w:r w:rsidRPr="009C7EEE">
        <w:rPr>
          <w:sz w:val="24"/>
          <w:szCs w:val="24"/>
        </w:rPr>
        <w:t>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w:t>
      </w:r>
      <w:r w:rsidR="0055795F" w:rsidRPr="009C7EEE">
        <w:rPr>
          <w:sz w:val="24"/>
          <w:szCs w:val="24"/>
        </w:rPr>
        <w:t xml:space="preserve"> ситуациях.</w:t>
      </w:r>
      <w:r w:rsidR="0055795F" w:rsidRPr="009C7EEE">
        <w:rPr>
          <w:spacing w:val="-6"/>
          <w:sz w:val="24"/>
          <w:szCs w:val="24"/>
        </w:rPr>
        <w:t xml:space="preserve"> </w:t>
      </w:r>
      <w:r w:rsidR="0055795F" w:rsidRPr="009C7EEE">
        <w:rPr>
          <w:sz w:val="24"/>
          <w:szCs w:val="24"/>
        </w:rPr>
        <w:t>Демонстрирует</w:t>
      </w:r>
      <w:r w:rsidR="0055795F" w:rsidRPr="009C7EEE">
        <w:rPr>
          <w:spacing w:val="-6"/>
          <w:sz w:val="24"/>
          <w:szCs w:val="24"/>
        </w:rPr>
        <w:t xml:space="preserve"> </w:t>
      </w:r>
      <w:r w:rsidR="0055795F" w:rsidRPr="009C7EEE">
        <w:rPr>
          <w:sz w:val="24"/>
          <w:szCs w:val="24"/>
        </w:rPr>
        <w:t>ценностное</w:t>
      </w:r>
      <w:r w:rsidR="0055795F" w:rsidRPr="009C7EEE">
        <w:rPr>
          <w:spacing w:val="-6"/>
          <w:sz w:val="24"/>
          <w:szCs w:val="24"/>
        </w:rPr>
        <w:t xml:space="preserve"> </w:t>
      </w:r>
      <w:r w:rsidR="0055795F" w:rsidRPr="009C7EEE">
        <w:rPr>
          <w:sz w:val="24"/>
          <w:szCs w:val="24"/>
        </w:rPr>
        <w:t>отношение</w:t>
      </w:r>
      <w:r w:rsidR="0055795F" w:rsidRPr="009C7EEE">
        <w:rPr>
          <w:spacing w:val="-6"/>
          <w:sz w:val="24"/>
          <w:szCs w:val="24"/>
        </w:rPr>
        <w:t xml:space="preserve"> </w:t>
      </w:r>
      <w:r w:rsidR="0055795F" w:rsidRPr="009C7EEE">
        <w:rPr>
          <w:sz w:val="24"/>
          <w:szCs w:val="24"/>
        </w:rPr>
        <w:t>к</w:t>
      </w:r>
      <w:r w:rsidR="0055795F" w:rsidRPr="009C7EEE">
        <w:rPr>
          <w:spacing w:val="-6"/>
          <w:sz w:val="24"/>
          <w:szCs w:val="24"/>
        </w:rPr>
        <w:t xml:space="preserve"> </w:t>
      </w:r>
      <w:r w:rsidR="0055795F" w:rsidRPr="009C7EEE">
        <w:rPr>
          <w:sz w:val="24"/>
          <w:szCs w:val="24"/>
        </w:rPr>
        <w:t>здоровому</w:t>
      </w:r>
      <w:r w:rsidR="0055795F" w:rsidRPr="009C7EEE">
        <w:rPr>
          <w:spacing w:val="-6"/>
          <w:sz w:val="24"/>
          <w:szCs w:val="24"/>
        </w:rPr>
        <w:t xml:space="preserve"> </w:t>
      </w:r>
      <w:r w:rsidR="0055795F" w:rsidRPr="009C7EEE">
        <w:rPr>
          <w:sz w:val="24"/>
          <w:szCs w:val="24"/>
        </w:rPr>
        <w:t>образу</w:t>
      </w:r>
      <w:r w:rsidR="0055795F" w:rsidRPr="009C7EEE">
        <w:rPr>
          <w:spacing w:val="-6"/>
          <w:sz w:val="24"/>
          <w:szCs w:val="24"/>
        </w:rPr>
        <w:t xml:space="preserve"> </w:t>
      </w:r>
      <w:r w:rsidR="0055795F" w:rsidRPr="009C7EEE">
        <w:rPr>
          <w:sz w:val="24"/>
          <w:szCs w:val="24"/>
        </w:rPr>
        <w:t>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14:paraId="2A489D63" w14:textId="77777777" w:rsidR="0055795F" w:rsidRPr="009C7EEE" w:rsidRDefault="0055795F" w:rsidP="00E86670">
      <w:pPr>
        <w:pStyle w:val="a4"/>
        <w:numPr>
          <w:ilvl w:val="0"/>
          <w:numId w:val="200"/>
        </w:numPr>
        <w:tabs>
          <w:tab w:val="left" w:pos="1456"/>
        </w:tabs>
        <w:ind w:right="132" w:hanging="142"/>
        <w:rPr>
          <w:sz w:val="24"/>
          <w:szCs w:val="24"/>
        </w:rPr>
      </w:pPr>
      <w:r w:rsidRPr="009C7EEE">
        <w:rPr>
          <w:sz w:val="24"/>
          <w:szCs w:val="24"/>
        </w:rPr>
        <w:t>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14:paraId="3ECABB6D" w14:textId="77777777" w:rsidR="0055795F" w:rsidRPr="009C7EEE" w:rsidRDefault="0055795F" w:rsidP="00E86670">
      <w:pPr>
        <w:pStyle w:val="a4"/>
        <w:numPr>
          <w:ilvl w:val="0"/>
          <w:numId w:val="200"/>
        </w:numPr>
        <w:tabs>
          <w:tab w:val="left" w:pos="1416"/>
        </w:tabs>
        <w:ind w:right="140" w:hanging="142"/>
        <w:rPr>
          <w:sz w:val="24"/>
          <w:szCs w:val="24"/>
        </w:rPr>
      </w:pPr>
      <w:r w:rsidRPr="009C7EEE">
        <w:rPr>
          <w:sz w:val="24"/>
          <w:szCs w:val="24"/>
        </w:rPr>
        <w:t>Формирование</w:t>
      </w:r>
      <w:r w:rsidRPr="009C7EEE">
        <w:rPr>
          <w:spacing w:val="-9"/>
          <w:sz w:val="24"/>
          <w:szCs w:val="24"/>
        </w:rPr>
        <w:t xml:space="preserve"> </w:t>
      </w:r>
      <w:r w:rsidRPr="009C7EEE">
        <w:rPr>
          <w:sz w:val="24"/>
          <w:szCs w:val="24"/>
        </w:rPr>
        <w:t>осторожного</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осмотрительного</w:t>
      </w:r>
      <w:r w:rsidRPr="009C7EEE">
        <w:rPr>
          <w:spacing w:val="-9"/>
          <w:sz w:val="24"/>
          <w:szCs w:val="24"/>
        </w:rPr>
        <w:t xml:space="preserve"> </w:t>
      </w:r>
      <w:r w:rsidRPr="009C7EEE">
        <w:rPr>
          <w:sz w:val="24"/>
          <w:szCs w:val="24"/>
        </w:rPr>
        <w:t>отношения</w:t>
      </w:r>
      <w:r w:rsidRPr="009C7EEE">
        <w:rPr>
          <w:spacing w:val="-9"/>
          <w:sz w:val="24"/>
          <w:szCs w:val="24"/>
        </w:rPr>
        <w:t xml:space="preserve"> </w:t>
      </w:r>
      <w:r w:rsidRPr="009C7EEE">
        <w:rPr>
          <w:sz w:val="24"/>
          <w:szCs w:val="24"/>
        </w:rPr>
        <w:t>к</w:t>
      </w:r>
      <w:r w:rsidRPr="009C7EEE">
        <w:rPr>
          <w:spacing w:val="-9"/>
          <w:sz w:val="24"/>
          <w:szCs w:val="24"/>
        </w:rPr>
        <w:t xml:space="preserve"> </w:t>
      </w:r>
      <w:r w:rsidRPr="009C7EEE">
        <w:rPr>
          <w:sz w:val="24"/>
          <w:szCs w:val="24"/>
        </w:rPr>
        <w:t xml:space="preserve">потенциально </w:t>
      </w:r>
      <w:r w:rsidRPr="009C7EEE">
        <w:rPr>
          <w:spacing w:val="10"/>
          <w:sz w:val="24"/>
          <w:szCs w:val="24"/>
        </w:rPr>
        <w:t xml:space="preserve">опасным </w:t>
      </w:r>
      <w:r w:rsidRPr="009C7EEE">
        <w:rPr>
          <w:sz w:val="24"/>
          <w:szCs w:val="24"/>
        </w:rPr>
        <w:t xml:space="preserve">для </w:t>
      </w:r>
      <w:r w:rsidRPr="009C7EEE">
        <w:rPr>
          <w:spacing w:val="9"/>
          <w:sz w:val="24"/>
          <w:szCs w:val="24"/>
        </w:rPr>
        <w:t xml:space="preserve">человека </w:t>
      </w:r>
      <w:r w:rsidRPr="009C7EEE">
        <w:rPr>
          <w:sz w:val="24"/>
          <w:szCs w:val="24"/>
        </w:rPr>
        <w:t xml:space="preserve">и </w:t>
      </w:r>
      <w:r w:rsidRPr="009C7EEE">
        <w:rPr>
          <w:spacing w:val="9"/>
          <w:sz w:val="24"/>
          <w:szCs w:val="24"/>
        </w:rPr>
        <w:t xml:space="preserve">окружающего </w:t>
      </w:r>
      <w:r w:rsidRPr="009C7EEE">
        <w:rPr>
          <w:sz w:val="24"/>
          <w:szCs w:val="24"/>
        </w:rPr>
        <w:t xml:space="preserve">мира </w:t>
      </w:r>
      <w:r w:rsidRPr="009C7EEE">
        <w:rPr>
          <w:spacing w:val="9"/>
          <w:sz w:val="24"/>
          <w:szCs w:val="24"/>
        </w:rPr>
        <w:t xml:space="preserve">природы </w:t>
      </w:r>
      <w:r w:rsidRPr="009C7EEE">
        <w:rPr>
          <w:spacing w:val="10"/>
          <w:sz w:val="24"/>
          <w:szCs w:val="24"/>
        </w:rPr>
        <w:t xml:space="preserve">ситуациям. </w:t>
      </w:r>
      <w:r w:rsidRPr="009C7EEE">
        <w:rPr>
          <w:sz w:val="24"/>
          <w:szCs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w:t>
      </w:r>
      <w:r w:rsidRPr="009C7EEE">
        <w:rPr>
          <w:spacing w:val="40"/>
          <w:sz w:val="24"/>
          <w:szCs w:val="24"/>
        </w:rPr>
        <w:t xml:space="preserve"> </w:t>
      </w:r>
      <w:r w:rsidRPr="009C7EEE">
        <w:rPr>
          <w:sz w:val="24"/>
          <w:szCs w:val="24"/>
        </w:rPr>
        <w:t>неосторожные</w:t>
      </w:r>
      <w:r w:rsidRPr="009C7EEE">
        <w:rPr>
          <w:spacing w:val="40"/>
          <w:sz w:val="24"/>
          <w:szCs w:val="24"/>
        </w:rPr>
        <w:t xml:space="preserve"> </w:t>
      </w:r>
      <w:r w:rsidRPr="009C7EEE">
        <w:rPr>
          <w:sz w:val="24"/>
          <w:szCs w:val="24"/>
        </w:rPr>
        <w:t>действия</w:t>
      </w:r>
      <w:r w:rsidRPr="009C7EEE">
        <w:rPr>
          <w:spacing w:val="40"/>
          <w:sz w:val="24"/>
          <w:szCs w:val="24"/>
        </w:rPr>
        <w:t xml:space="preserve"> </w:t>
      </w:r>
      <w:r w:rsidRPr="009C7EEE">
        <w:rPr>
          <w:sz w:val="24"/>
          <w:szCs w:val="24"/>
        </w:rPr>
        <w:t>человека,</w:t>
      </w:r>
      <w:r w:rsidRPr="009C7EEE">
        <w:rPr>
          <w:spacing w:val="40"/>
          <w:sz w:val="24"/>
          <w:szCs w:val="24"/>
        </w:rPr>
        <w:t xml:space="preserve"> </w:t>
      </w:r>
      <w:r w:rsidRPr="009C7EEE">
        <w:rPr>
          <w:sz w:val="24"/>
          <w:szCs w:val="24"/>
        </w:rPr>
        <w:t>деятельность</w:t>
      </w:r>
      <w:r w:rsidRPr="009C7EEE">
        <w:rPr>
          <w:spacing w:val="40"/>
          <w:sz w:val="24"/>
          <w:szCs w:val="24"/>
        </w:rPr>
        <w:t xml:space="preserve"> </w:t>
      </w:r>
      <w:r w:rsidRPr="009C7EEE">
        <w:rPr>
          <w:sz w:val="24"/>
          <w:szCs w:val="24"/>
        </w:rPr>
        <w:t>людей,</w:t>
      </w:r>
      <w:r w:rsidRPr="009C7EEE">
        <w:rPr>
          <w:spacing w:val="40"/>
          <w:sz w:val="24"/>
          <w:szCs w:val="24"/>
        </w:rPr>
        <w:t xml:space="preserve"> </w:t>
      </w:r>
      <w:r w:rsidRPr="009C7EEE">
        <w:rPr>
          <w:sz w:val="24"/>
          <w:szCs w:val="24"/>
        </w:rPr>
        <w:t>опасные</w:t>
      </w:r>
    </w:p>
    <w:p w14:paraId="5DF9688D" w14:textId="77777777" w:rsidR="0055795F" w:rsidRPr="009C7EEE" w:rsidRDefault="0055795F" w:rsidP="00E86670">
      <w:pPr>
        <w:pStyle w:val="a3"/>
        <w:spacing w:before="0"/>
        <w:ind w:right="128" w:hanging="142"/>
        <w:rPr>
          <w:sz w:val="24"/>
          <w:szCs w:val="24"/>
        </w:rPr>
      </w:pPr>
      <w:r w:rsidRPr="009C7EEE">
        <w:rPr>
          <w:sz w:val="24"/>
          <w:szCs w:val="24"/>
        </w:rPr>
        <w:t xml:space="preserve">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w:t>
      </w:r>
      <w:r w:rsidRPr="009C7EEE">
        <w:rPr>
          <w:spacing w:val="11"/>
          <w:sz w:val="24"/>
          <w:szCs w:val="24"/>
        </w:rPr>
        <w:t xml:space="preserve">специально </w:t>
      </w:r>
      <w:r w:rsidRPr="009C7EEE">
        <w:rPr>
          <w:spacing w:val="9"/>
          <w:sz w:val="24"/>
          <w:szCs w:val="24"/>
        </w:rPr>
        <w:t xml:space="preserve">отведенных </w:t>
      </w:r>
      <w:r w:rsidRPr="009C7EEE">
        <w:rPr>
          <w:spacing w:val="11"/>
          <w:sz w:val="24"/>
          <w:szCs w:val="24"/>
        </w:rPr>
        <w:t xml:space="preserve">местах; </w:t>
      </w:r>
      <w:r w:rsidRPr="009C7EEE">
        <w:rPr>
          <w:spacing w:val="9"/>
          <w:sz w:val="24"/>
          <w:szCs w:val="24"/>
        </w:rPr>
        <w:t xml:space="preserve">пользоваться огнем </w:t>
      </w:r>
      <w:r w:rsidRPr="009C7EEE">
        <w:rPr>
          <w:sz w:val="24"/>
          <w:szCs w:val="24"/>
        </w:rPr>
        <w:t xml:space="preserve">в </w:t>
      </w:r>
      <w:r w:rsidRPr="009C7EEE">
        <w:rPr>
          <w:spacing w:val="12"/>
          <w:sz w:val="24"/>
          <w:szCs w:val="24"/>
        </w:rPr>
        <w:t xml:space="preserve">специально </w:t>
      </w:r>
      <w:r w:rsidRPr="009C7EEE">
        <w:rPr>
          <w:sz w:val="24"/>
          <w:szCs w:val="24"/>
        </w:rPr>
        <w:t xml:space="preserve">оборудованном месте, тщательно заливая место костра водой перед уходом; выключать свет, если выходишь, закрывать кран с водой, дверь для </w:t>
      </w:r>
      <w:r w:rsidRPr="009C7EEE">
        <w:rPr>
          <w:spacing w:val="25"/>
          <w:sz w:val="24"/>
          <w:szCs w:val="24"/>
        </w:rPr>
        <w:t xml:space="preserve">сохранения </w:t>
      </w:r>
      <w:r w:rsidRPr="009C7EEE">
        <w:rPr>
          <w:sz w:val="24"/>
          <w:szCs w:val="24"/>
        </w:rPr>
        <w:t xml:space="preserve">в </w:t>
      </w:r>
      <w:r w:rsidRPr="009C7EEE">
        <w:rPr>
          <w:spacing w:val="25"/>
          <w:sz w:val="24"/>
          <w:szCs w:val="24"/>
        </w:rPr>
        <w:t xml:space="preserve">помещении </w:t>
      </w:r>
      <w:r w:rsidRPr="009C7EEE">
        <w:rPr>
          <w:spacing w:val="24"/>
          <w:sz w:val="24"/>
          <w:szCs w:val="24"/>
        </w:rPr>
        <w:t xml:space="preserve">тепла). Проявляет </w:t>
      </w:r>
      <w:r w:rsidRPr="009C7EEE">
        <w:rPr>
          <w:spacing w:val="26"/>
          <w:sz w:val="24"/>
          <w:szCs w:val="24"/>
        </w:rPr>
        <w:t xml:space="preserve">осторожность </w:t>
      </w:r>
      <w:r w:rsidRPr="009C7EEE">
        <w:rPr>
          <w:sz w:val="24"/>
          <w:szCs w:val="24"/>
        </w:rPr>
        <w:t xml:space="preserve">и предусмотрительность в потенциально опасной ситуации. </w:t>
      </w:r>
      <w:r w:rsidRPr="009C7EEE">
        <w:rPr>
          <w:sz w:val="24"/>
          <w:szCs w:val="24"/>
        </w:rPr>
        <w:lastRenderedPageBreak/>
        <w:t xml:space="preserve">Демонстрирует навыки культуры поведения в природе, бережное отношение к растениям и </w:t>
      </w:r>
      <w:r w:rsidRPr="009C7EEE">
        <w:rPr>
          <w:spacing w:val="-2"/>
          <w:sz w:val="24"/>
          <w:szCs w:val="24"/>
        </w:rPr>
        <w:t>животным.</w:t>
      </w:r>
    </w:p>
    <w:p w14:paraId="442CE381" w14:textId="77777777" w:rsidR="0055795F" w:rsidRPr="009C7EEE" w:rsidRDefault="0055795F" w:rsidP="00E86670">
      <w:pPr>
        <w:pStyle w:val="a3"/>
        <w:spacing w:before="0"/>
        <w:ind w:left="0" w:hanging="142"/>
        <w:jc w:val="left"/>
        <w:rPr>
          <w:sz w:val="24"/>
          <w:szCs w:val="24"/>
        </w:rPr>
      </w:pPr>
    </w:p>
    <w:p w14:paraId="0920B67D" w14:textId="77777777" w:rsidR="0055795F" w:rsidRPr="009C7EEE" w:rsidRDefault="0055795F" w:rsidP="00E86670">
      <w:pPr>
        <w:pStyle w:val="2"/>
        <w:numPr>
          <w:ilvl w:val="3"/>
          <w:numId w:val="264"/>
        </w:numPr>
        <w:tabs>
          <w:tab w:val="left" w:pos="2489"/>
        </w:tabs>
        <w:ind w:right="585" w:hanging="142"/>
        <w:rPr>
          <w:sz w:val="24"/>
          <w:szCs w:val="24"/>
        </w:rPr>
      </w:pPr>
      <w:r w:rsidRPr="009C7EEE">
        <w:rPr>
          <w:spacing w:val="-2"/>
          <w:sz w:val="24"/>
          <w:szCs w:val="24"/>
        </w:rPr>
        <w:t xml:space="preserve">(п.34.4.2. Содержательного раздела ФАОП) Познавательное </w:t>
      </w:r>
      <w:r w:rsidRPr="009C7EEE">
        <w:rPr>
          <w:sz w:val="24"/>
          <w:szCs w:val="24"/>
        </w:rPr>
        <w:t>развитие. Общие задачи.</w:t>
      </w:r>
    </w:p>
    <w:p w14:paraId="47059F18" w14:textId="77777777" w:rsidR="0055795F" w:rsidRPr="009C7EEE" w:rsidRDefault="0055795F" w:rsidP="00E86670">
      <w:pPr>
        <w:pStyle w:val="a3"/>
        <w:spacing w:before="0"/>
        <w:ind w:right="140" w:hanging="142"/>
        <w:rPr>
          <w:sz w:val="24"/>
          <w:szCs w:val="24"/>
        </w:rPr>
      </w:pPr>
      <w:r w:rsidRPr="009C7EEE">
        <w:rPr>
          <w:sz w:val="24"/>
          <w:szCs w:val="24"/>
        </w:rPr>
        <w:t>Основная</w:t>
      </w:r>
      <w:r w:rsidRPr="009C7EEE">
        <w:rPr>
          <w:spacing w:val="-12"/>
          <w:sz w:val="24"/>
          <w:szCs w:val="24"/>
        </w:rPr>
        <w:t xml:space="preserve"> </w:t>
      </w:r>
      <w:r w:rsidRPr="009C7EEE">
        <w:rPr>
          <w:sz w:val="24"/>
          <w:szCs w:val="24"/>
        </w:rPr>
        <w:t>цель</w:t>
      </w:r>
      <w:r w:rsidRPr="009C7EEE">
        <w:rPr>
          <w:spacing w:val="-12"/>
          <w:sz w:val="24"/>
          <w:szCs w:val="24"/>
        </w:rPr>
        <w:t xml:space="preserve"> </w:t>
      </w:r>
      <w:r w:rsidRPr="009C7EEE">
        <w:rPr>
          <w:sz w:val="24"/>
          <w:szCs w:val="24"/>
        </w:rPr>
        <w:t>познавательного</w:t>
      </w:r>
      <w:r w:rsidRPr="009C7EEE">
        <w:rPr>
          <w:spacing w:val="-12"/>
          <w:sz w:val="24"/>
          <w:szCs w:val="24"/>
        </w:rPr>
        <w:t xml:space="preserve"> </w:t>
      </w:r>
      <w:r w:rsidRPr="009C7EEE">
        <w:rPr>
          <w:sz w:val="24"/>
          <w:szCs w:val="24"/>
        </w:rPr>
        <w:t>развития:</w:t>
      </w:r>
      <w:r w:rsidRPr="009C7EEE">
        <w:rPr>
          <w:spacing w:val="-12"/>
          <w:sz w:val="24"/>
          <w:szCs w:val="24"/>
        </w:rPr>
        <w:t xml:space="preserve"> </w:t>
      </w:r>
      <w:r w:rsidRPr="009C7EEE">
        <w:rPr>
          <w:sz w:val="24"/>
          <w:szCs w:val="24"/>
        </w:rPr>
        <w:t>формирование</w:t>
      </w:r>
      <w:r w:rsidRPr="009C7EEE">
        <w:rPr>
          <w:spacing w:val="-12"/>
          <w:sz w:val="24"/>
          <w:szCs w:val="24"/>
        </w:rPr>
        <w:t xml:space="preserve"> </w:t>
      </w:r>
      <w:r w:rsidRPr="009C7EEE">
        <w:rPr>
          <w:sz w:val="24"/>
          <w:szCs w:val="24"/>
        </w:rPr>
        <w:t>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3DB532B6" w14:textId="77777777" w:rsidR="0055795F" w:rsidRPr="009C7EEE" w:rsidRDefault="0055795F" w:rsidP="00E86670">
      <w:pPr>
        <w:pStyle w:val="a3"/>
        <w:spacing w:before="0"/>
        <w:ind w:right="142" w:hanging="142"/>
        <w:rPr>
          <w:sz w:val="24"/>
          <w:szCs w:val="24"/>
        </w:rPr>
      </w:pPr>
      <w:r w:rsidRPr="009C7EEE">
        <w:rPr>
          <w:sz w:val="24"/>
          <w:szCs w:val="24"/>
        </w:rPr>
        <w:t>Стандарт определяет цели, задачи и содержание познавательного развития обучающихся</w:t>
      </w:r>
      <w:r w:rsidRPr="009C7EEE">
        <w:rPr>
          <w:spacing w:val="-14"/>
          <w:sz w:val="24"/>
          <w:szCs w:val="24"/>
        </w:rPr>
        <w:t xml:space="preserve"> </w:t>
      </w:r>
      <w:r w:rsidRPr="009C7EEE">
        <w:rPr>
          <w:sz w:val="24"/>
          <w:szCs w:val="24"/>
        </w:rPr>
        <w:t>дошкольного</w:t>
      </w:r>
      <w:r w:rsidRPr="009C7EEE">
        <w:rPr>
          <w:spacing w:val="-14"/>
          <w:sz w:val="24"/>
          <w:szCs w:val="24"/>
        </w:rPr>
        <w:t xml:space="preserve"> </w:t>
      </w:r>
      <w:r w:rsidRPr="009C7EEE">
        <w:rPr>
          <w:sz w:val="24"/>
          <w:szCs w:val="24"/>
        </w:rPr>
        <w:t>возраста</w:t>
      </w:r>
      <w:r w:rsidRPr="009C7EEE">
        <w:rPr>
          <w:spacing w:val="-14"/>
          <w:sz w:val="24"/>
          <w:szCs w:val="24"/>
        </w:rPr>
        <w:t xml:space="preserve"> </w:t>
      </w:r>
      <w:r w:rsidRPr="009C7EEE">
        <w:rPr>
          <w:sz w:val="24"/>
          <w:szCs w:val="24"/>
        </w:rPr>
        <w:t>в</w:t>
      </w:r>
      <w:r w:rsidRPr="009C7EEE">
        <w:rPr>
          <w:spacing w:val="-14"/>
          <w:sz w:val="24"/>
          <w:szCs w:val="24"/>
        </w:rPr>
        <w:t xml:space="preserve"> </w:t>
      </w:r>
      <w:r w:rsidRPr="009C7EEE">
        <w:rPr>
          <w:sz w:val="24"/>
          <w:szCs w:val="24"/>
        </w:rPr>
        <w:t>условиях</w:t>
      </w:r>
      <w:r w:rsidRPr="009C7EEE">
        <w:rPr>
          <w:spacing w:val="-14"/>
          <w:sz w:val="24"/>
          <w:szCs w:val="24"/>
        </w:rPr>
        <w:t xml:space="preserve"> </w:t>
      </w:r>
      <w:r w:rsidRPr="009C7EEE">
        <w:rPr>
          <w:sz w:val="24"/>
          <w:szCs w:val="24"/>
        </w:rPr>
        <w:t>Организации,</w:t>
      </w:r>
      <w:r w:rsidRPr="009C7EEE">
        <w:rPr>
          <w:spacing w:val="-14"/>
          <w:sz w:val="24"/>
          <w:szCs w:val="24"/>
        </w:rPr>
        <w:t xml:space="preserve"> </w:t>
      </w:r>
      <w:r w:rsidRPr="009C7EEE">
        <w:rPr>
          <w:sz w:val="24"/>
          <w:szCs w:val="24"/>
        </w:rPr>
        <w:t>которые</w:t>
      </w:r>
      <w:r w:rsidRPr="009C7EEE">
        <w:rPr>
          <w:spacing w:val="-14"/>
          <w:sz w:val="24"/>
          <w:szCs w:val="24"/>
        </w:rPr>
        <w:t xml:space="preserve"> </w:t>
      </w:r>
      <w:r w:rsidRPr="009C7EEE">
        <w:rPr>
          <w:sz w:val="24"/>
          <w:szCs w:val="24"/>
        </w:rPr>
        <w:t>можно представить следующими разделами:</w:t>
      </w:r>
    </w:p>
    <w:p w14:paraId="6B674588" w14:textId="77777777" w:rsidR="0055795F" w:rsidRPr="009C7EEE" w:rsidRDefault="0055795F" w:rsidP="00E86670">
      <w:pPr>
        <w:pStyle w:val="a3"/>
        <w:spacing w:before="0"/>
        <w:ind w:hanging="142"/>
        <w:jc w:val="left"/>
        <w:rPr>
          <w:sz w:val="24"/>
          <w:szCs w:val="24"/>
        </w:rPr>
      </w:pPr>
      <w:r w:rsidRPr="009C7EEE">
        <w:rPr>
          <w:sz w:val="24"/>
          <w:szCs w:val="24"/>
        </w:rPr>
        <w:t>-сенсорное</w:t>
      </w:r>
      <w:r w:rsidRPr="009C7EEE">
        <w:rPr>
          <w:spacing w:val="2"/>
          <w:sz w:val="24"/>
          <w:szCs w:val="24"/>
        </w:rPr>
        <w:t xml:space="preserve"> </w:t>
      </w:r>
      <w:r w:rsidRPr="009C7EEE">
        <w:rPr>
          <w:spacing w:val="-2"/>
          <w:sz w:val="24"/>
          <w:szCs w:val="24"/>
        </w:rPr>
        <w:t>развитие;</w:t>
      </w:r>
    </w:p>
    <w:p w14:paraId="73E3754E" w14:textId="77777777" w:rsidR="0055795F" w:rsidRPr="009C7EEE" w:rsidRDefault="0055795F" w:rsidP="00E86670">
      <w:pPr>
        <w:pStyle w:val="a3"/>
        <w:spacing w:before="0"/>
        <w:ind w:hanging="142"/>
        <w:jc w:val="left"/>
        <w:rPr>
          <w:sz w:val="24"/>
          <w:szCs w:val="24"/>
        </w:rPr>
      </w:pPr>
      <w:r w:rsidRPr="009C7EEE">
        <w:rPr>
          <w:spacing w:val="-2"/>
          <w:sz w:val="24"/>
          <w:szCs w:val="24"/>
        </w:rPr>
        <w:t>-развитие</w:t>
      </w:r>
      <w:r w:rsidRPr="009C7EEE">
        <w:rPr>
          <w:spacing w:val="11"/>
          <w:sz w:val="24"/>
          <w:szCs w:val="24"/>
        </w:rPr>
        <w:t xml:space="preserve"> </w:t>
      </w:r>
      <w:r w:rsidRPr="009C7EEE">
        <w:rPr>
          <w:spacing w:val="-2"/>
          <w:sz w:val="24"/>
          <w:szCs w:val="24"/>
        </w:rPr>
        <w:t>познавательно-исследовательской</w:t>
      </w:r>
      <w:r w:rsidRPr="009C7EEE">
        <w:rPr>
          <w:spacing w:val="11"/>
          <w:sz w:val="24"/>
          <w:szCs w:val="24"/>
        </w:rPr>
        <w:t xml:space="preserve"> </w:t>
      </w:r>
      <w:r w:rsidRPr="009C7EEE">
        <w:rPr>
          <w:spacing w:val="-2"/>
          <w:sz w:val="24"/>
          <w:szCs w:val="24"/>
        </w:rPr>
        <w:t>деятельности;</w:t>
      </w:r>
    </w:p>
    <w:p w14:paraId="781817C3" w14:textId="77777777" w:rsidR="0055795F" w:rsidRPr="009C7EEE" w:rsidRDefault="0055795F" w:rsidP="00E86670">
      <w:pPr>
        <w:pStyle w:val="a3"/>
        <w:spacing w:before="0"/>
        <w:ind w:hanging="142"/>
        <w:jc w:val="left"/>
        <w:rPr>
          <w:sz w:val="24"/>
          <w:szCs w:val="24"/>
        </w:rPr>
      </w:pPr>
      <w:r w:rsidRPr="009C7EEE">
        <w:rPr>
          <w:sz w:val="24"/>
          <w:szCs w:val="24"/>
        </w:rPr>
        <w:t>-формирование</w:t>
      </w:r>
      <w:r w:rsidRPr="009C7EEE">
        <w:rPr>
          <w:spacing w:val="-15"/>
          <w:sz w:val="24"/>
          <w:szCs w:val="24"/>
        </w:rPr>
        <w:t xml:space="preserve"> </w:t>
      </w:r>
      <w:r w:rsidRPr="009C7EEE">
        <w:rPr>
          <w:sz w:val="24"/>
          <w:szCs w:val="24"/>
        </w:rPr>
        <w:t>элементарных</w:t>
      </w:r>
      <w:r w:rsidRPr="009C7EEE">
        <w:rPr>
          <w:spacing w:val="-14"/>
          <w:sz w:val="24"/>
          <w:szCs w:val="24"/>
        </w:rPr>
        <w:t xml:space="preserve"> </w:t>
      </w:r>
      <w:r w:rsidRPr="009C7EEE">
        <w:rPr>
          <w:sz w:val="24"/>
          <w:szCs w:val="24"/>
        </w:rPr>
        <w:t>математических</w:t>
      </w:r>
      <w:r w:rsidRPr="009C7EEE">
        <w:rPr>
          <w:spacing w:val="-12"/>
          <w:sz w:val="24"/>
          <w:szCs w:val="24"/>
        </w:rPr>
        <w:t xml:space="preserve"> </w:t>
      </w:r>
      <w:r w:rsidRPr="009C7EEE">
        <w:rPr>
          <w:spacing w:val="-2"/>
          <w:sz w:val="24"/>
          <w:szCs w:val="24"/>
        </w:rPr>
        <w:t>представлений;</w:t>
      </w:r>
    </w:p>
    <w:p w14:paraId="4F54795E" w14:textId="77777777" w:rsidR="0055795F" w:rsidRPr="009C7EEE" w:rsidRDefault="0055795F" w:rsidP="00E86670">
      <w:pPr>
        <w:pStyle w:val="a3"/>
        <w:spacing w:before="0"/>
        <w:ind w:right="1081" w:hanging="142"/>
        <w:jc w:val="left"/>
        <w:rPr>
          <w:sz w:val="24"/>
          <w:szCs w:val="24"/>
        </w:rPr>
      </w:pPr>
      <w:r w:rsidRPr="009C7EEE">
        <w:rPr>
          <w:sz w:val="24"/>
          <w:szCs w:val="24"/>
        </w:rPr>
        <w:t>-формирование</w:t>
      </w:r>
      <w:r w:rsidRPr="009C7EEE">
        <w:rPr>
          <w:spacing w:val="-12"/>
          <w:sz w:val="24"/>
          <w:szCs w:val="24"/>
        </w:rPr>
        <w:t xml:space="preserve"> </w:t>
      </w:r>
      <w:r w:rsidRPr="009C7EEE">
        <w:rPr>
          <w:sz w:val="24"/>
          <w:szCs w:val="24"/>
        </w:rPr>
        <w:t>целостной</w:t>
      </w:r>
      <w:r w:rsidRPr="009C7EEE">
        <w:rPr>
          <w:spacing w:val="-12"/>
          <w:sz w:val="24"/>
          <w:szCs w:val="24"/>
        </w:rPr>
        <w:t xml:space="preserve"> </w:t>
      </w:r>
      <w:r w:rsidRPr="009C7EEE">
        <w:rPr>
          <w:sz w:val="24"/>
          <w:szCs w:val="24"/>
        </w:rPr>
        <w:t>картины</w:t>
      </w:r>
      <w:r w:rsidRPr="009C7EEE">
        <w:rPr>
          <w:spacing w:val="-12"/>
          <w:sz w:val="24"/>
          <w:szCs w:val="24"/>
        </w:rPr>
        <w:t xml:space="preserve"> </w:t>
      </w:r>
      <w:r w:rsidRPr="009C7EEE">
        <w:rPr>
          <w:sz w:val="24"/>
          <w:szCs w:val="24"/>
        </w:rPr>
        <w:t>мира,</w:t>
      </w:r>
      <w:r w:rsidRPr="009C7EEE">
        <w:rPr>
          <w:spacing w:val="-12"/>
          <w:sz w:val="24"/>
          <w:szCs w:val="24"/>
        </w:rPr>
        <w:t xml:space="preserve"> </w:t>
      </w:r>
      <w:r w:rsidRPr="009C7EEE">
        <w:rPr>
          <w:sz w:val="24"/>
          <w:szCs w:val="24"/>
        </w:rPr>
        <w:t>расширение</w:t>
      </w:r>
      <w:r w:rsidRPr="009C7EEE">
        <w:rPr>
          <w:spacing w:val="-13"/>
          <w:sz w:val="24"/>
          <w:szCs w:val="24"/>
        </w:rPr>
        <w:t xml:space="preserve"> </w:t>
      </w:r>
      <w:r w:rsidRPr="009C7EEE">
        <w:rPr>
          <w:sz w:val="24"/>
          <w:szCs w:val="24"/>
        </w:rPr>
        <w:t>кругозора. Общие задачи:</w:t>
      </w:r>
    </w:p>
    <w:p w14:paraId="76C0E9C8" w14:textId="77777777" w:rsidR="0055795F" w:rsidRPr="009C7EEE" w:rsidRDefault="0055795F" w:rsidP="00E86670">
      <w:pPr>
        <w:pStyle w:val="a3"/>
        <w:spacing w:before="0"/>
        <w:ind w:right="140" w:hanging="142"/>
        <w:rPr>
          <w:sz w:val="24"/>
          <w:szCs w:val="24"/>
        </w:rPr>
      </w:pPr>
      <w:r w:rsidRPr="009C7EEE">
        <w:rPr>
          <w:sz w:val="24"/>
          <w:szCs w:val="24"/>
        </w:rPr>
        <w:t xml:space="preserve">-сенсорное развитие: формировать представления о форме, цвете, размере и </w:t>
      </w:r>
      <w:r w:rsidRPr="009C7EEE">
        <w:rPr>
          <w:spacing w:val="10"/>
          <w:sz w:val="24"/>
          <w:szCs w:val="24"/>
        </w:rPr>
        <w:t xml:space="preserve">способах </w:t>
      </w:r>
      <w:r w:rsidRPr="009C7EEE">
        <w:rPr>
          <w:spacing w:val="9"/>
          <w:sz w:val="24"/>
          <w:szCs w:val="24"/>
        </w:rPr>
        <w:t xml:space="preserve">обследования </w:t>
      </w:r>
      <w:r w:rsidRPr="009C7EEE">
        <w:rPr>
          <w:sz w:val="24"/>
          <w:szCs w:val="24"/>
        </w:rPr>
        <w:t>объектов и предметов окружающего мира; формировать сенсорную культуру;</w:t>
      </w:r>
    </w:p>
    <w:p w14:paraId="61D5874E" w14:textId="77777777" w:rsidR="0055795F" w:rsidRPr="009C7EEE" w:rsidRDefault="0055795F" w:rsidP="00E86670">
      <w:pPr>
        <w:pStyle w:val="a3"/>
        <w:spacing w:before="0"/>
        <w:ind w:hanging="142"/>
        <w:rPr>
          <w:sz w:val="24"/>
          <w:szCs w:val="24"/>
        </w:rPr>
      </w:pPr>
      <w:r w:rsidRPr="009C7EEE">
        <w:rPr>
          <w:spacing w:val="11"/>
          <w:sz w:val="24"/>
          <w:szCs w:val="24"/>
        </w:rPr>
        <w:t>-</w:t>
      </w:r>
      <w:r w:rsidRPr="009C7EEE">
        <w:rPr>
          <w:spacing w:val="9"/>
          <w:sz w:val="24"/>
          <w:szCs w:val="24"/>
        </w:rPr>
        <w:t>развитие</w:t>
      </w:r>
      <w:r w:rsidRPr="009C7EEE">
        <w:rPr>
          <w:spacing w:val="45"/>
          <w:w w:val="150"/>
          <w:sz w:val="24"/>
          <w:szCs w:val="24"/>
        </w:rPr>
        <w:t xml:space="preserve">  </w:t>
      </w:r>
      <w:r w:rsidRPr="009C7EEE">
        <w:rPr>
          <w:spacing w:val="9"/>
          <w:sz w:val="24"/>
          <w:szCs w:val="24"/>
        </w:rPr>
        <w:t>познавательно-</w:t>
      </w:r>
      <w:r w:rsidRPr="009C7EEE">
        <w:rPr>
          <w:sz w:val="24"/>
          <w:szCs w:val="24"/>
        </w:rPr>
        <w:t>исследовательской,</w:t>
      </w:r>
      <w:r w:rsidRPr="009C7EEE">
        <w:rPr>
          <w:spacing w:val="46"/>
          <w:w w:val="150"/>
          <w:sz w:val="24"/>
          <w:szCs w:val="24"/>
        </w:rPr>
        <w:t xml:space="preserve">  </w:t>
      </w:r>
      <w:r w:rsidRPr="009C7EEE">
        <w:rPr>
          <w:spacing w:val="10"/>
          <w:sz w:val="24"/>
          <w:szCs w:val="24"/>
        </w:rPr>
        <w:t>предметно-</w:t>
      </w:r>
      <w:r w:rsidRPr="009C7EEE">
        <w:rPr>
          <w:spacing w:val="7"/>
          <w:sz w:val="24"/>
          <w:szCs w:val="24"/>
        </w:rPr>
        <w:t>практической</w:t>
      </w:r>
    </w:p>
    <w:p w14:paraId="7D1F29A7" w14:textId="77777777" w:rsidR="0055795F" w:rsidRPr="009C7EEE" w:rsidRDefault="0055795F" w:rsidP="00E86670">
      <w:pPr>
        <w:pStyle w:val="a3"/>
        <w:spacing w:before="0"/>
        <w:ind w:right="140" w:hanging="142"/>
        <w:rPr>
          <w:sz w:val="24"/>
          <w:szCs w:val="24"/>
        </w:rPr>
      </w:pPr>
      <w:r w:rsidRPr="009C7EEE">
        <w:rPr>
          <w:sz w:val="24"/>
          <w:szCs w:val="24"/>
        </w:rPr>
        <w:t xml:space="preserve">деятельности: формировать познавательные интересы и познавательные действия ребенка в различных видах деятельности; развивать познавательно- </w:t>
      </w:r>
      <w:r w:rsidRPr="009C7EEE">
        <w:rPr>
          <w:spacing w:val="13"/>
          <w:sz w:val="24"/>
          <w:szCs w:val="24"/>
        </w:rPr>
        <w:t xml:space="preserve">исследовательскую </w:t>
      </w:r>
      <w:r w:rsidRPr="009C7EEE">
        <w:rPr>
          <w:spacing w:val="14"/>
          <w:sz w:val="24"/>
          <w:szCs w:val="24"/>
        </w:rPr>
        <w:t xml:space="preserve">(исследование </w:t>
      </w:r>
      <w:r w:rsidRPr="009C7EEE">
        <w:rPr>
          <w:spacing w:val="12"/>
          <w:sz w:val="24"/>
          <w:szCs w:val="24"/>
        </w:rPr>
        <w:t xml:space="preserve">объектов окружающего мира </w:t>
      </w:r>
      <w:r w:rsidRPr="009C7EEE">
        <w:rPr>
          <w:sz w:val="24"/>
          <w:szCs w:val="24"/>
        </w:rPr>
        <w:t>и экспериментирование с ними) деятельность;</w:t>
      </w:r>
    </w:p>
    <w:p w14:paraId="2F8DDB63" w14:textId="77777777" w:rsidR="0055795F" w:rsidRPr="009C7EEE" w:rsidRDefault="0055795F" w:rsidP="00E86670">
      <w:pPr>
        <w:pStyle w:val="a3"/>
        <w:spacing w:before="0"/>
        <w:ind w:right="141" w:hanging="142"/>
        <w:rPr>
          <w:sz w:val="24"/>
          <w:szCs w:val="24"/>
        </w:rPr>
      </w:pPr>
      <w:r w:rsidRPr="009C7EEE">
        <w:rPr>
          <w:sz w:val="24"/>
          <w:szCs w:val="24"/>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70263835" w14:textId="77777777" w:rsidR="0055795F" w:rsidRPr="009C7EEE" w:rsidRDefault="0055795F" w:rsidP="00E86670">
      <w:pPr>
        <w:pStyle w:val="a3"/>
        <w:spacing w:before="0"/>
        <w:ind w:right="140" w:hanging="142"/>
        <w:rPr>
          <w:sz w:val="24"/>
          <w:szCs w:val="24"/>
        </w:rPr>
      </w:pPr>
      <w:r w:rsidRPr="009C7EEE">
        <w:rPr>
          <w:spacing w:val="17"/>
          <w:sz w:val="24"/>
          <w:szCs w:val="24"/>
        </w:rPr>
        <w:t>-</w:t>
      </w:r>
      <w:r w:rsidRPr="009C7EEE">
        <w:rPr>
          <w:spacing w:val="14"/>
          <w:sz w:val="24"/>
          <w:szCs w:val="24"/>
        </w:rPr>
        <w:t xml:space="preserve">формирование </w:t>
      </w:r>
      <w:r w:rsidRPr="009C7EEE">
        <w:rPr>
          <w:spacing w:val="15"/>
          <w:sz w:val="24"/>
          <w:szCs w:val="24"/>
        </w:rPr>
        <w:t xml:space="preserve">целостной </w:t>
      </w:r>
      <w:r w:rsidRPr="009C7EEE">
        <w:rPr>
          <w:spacing w:val="12"/>
          <w:sz w:val="24"/>
          <w:szCs w:val="24"/>
        </w:rPr>
        <w:t xml:space="preserve">картины </w:t>
      </w:r>
      <w:r w:rsidRPr="009C7EEE">
        <w:rPr>
          <w:spacing w:val="13"/>
          <w:sz w:val="24"/>
          <w:szCs w:val="24"/>
        </w:rPr>
        <w:t xml:space="preserve">мира, </w:t>
      </w:r>
      <w:r w:rsidRPr="009C7EEE">
        <w:rPr>
          <w:spacing w:val="15"/>
          <w:sz w:val="24"/>
          <w:szCs w:val="24"/>
        </w:rPr>
        <w:t xml:space="preserve">расширение </w:t>
      </w:r>
      <w:r w:rsidRPr="009C7EEE">
        <w:rPr>
          <w:spacing w:val="13"/>
          <w:sz w:val="24"/>
          <w:szCs w:val="24"/>
        </w:rPr>
        <w:t xml:space="preserve">кругозора: </w:t>
      </w:r>
      <w:r w:rsidRPr="009C7EEE">
        <w:rPr>
          <w:sz w:val="24"/>
          <w:szCs w:val="24"/>
        </w:rPr>
        <w:t>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14:paraId="054741E4" w14:textId="77777777" w:rsidR="0055795F" w:rsidRPr="009C7EEE" w:rsidRDefault="0055795F" w:rsidP="00E86670">
      <w:pPr>
        <w:pStyle w:val="a3"/>
        <w:spacing w:before="0"/>
        <w:ind w:hanging="142"/>
        <w:rPr>
          <w:sz w:val="24"/>
          <w:szCs w:val="24"/>
        </w:rPr>
      </w:pPr>
      <w:r w:rsidRPr="009C7EEE">
        <w:rPr>
          <w:sz w:val="24"/>
          <w:szCs w:val="24"/>
        </w:rPr>
        <w:t>Задачи,</w:t>
      </w:r>
      <w:r w:rsidRPr="009C7EEE">
        <w:rPr>
          <w:spacing w:val="-11"/>
          <w:sz w:val="24"/>
          <w:szCs w:val="24"/>
        </w:rPr>
        <w:t xml:space="preserve"> </w:t>
      </w:r>
      <w:r w:rsidRPr="009C7EEE">
        <w:rPr>
          <w:sz w:val="24"/>
          <w:szCs w:val="24"/>
        </w:rPr>
        <w:t>актуальные</w:t>
      </w:r>
      <w:r w:rsidRPr="009C7EEE">
        <w:rPr>
          <w:spacing w:val="-8"/>
          <w:sz w:val="24"/>
          <w:szCs w:val="24"/>
        </w:rPr>
        <w:t xml:space="preserve"> </w:t>
      </w:r>
      <w:r w:rsidRPr="009C7EEE">
        <w:rPr>
          <w:sz w:val="24"/>
          <w:szCs w:val="24"/>
        </w:rPr>
        <w:t>для</w:t>
      </w:r>
      <w:r w:rsidRPr="009C7EEE">
        <w:rPr>
          <w:spacing w:val="-9"/>
          <w:sz w:val="24"/>
          <w:szCs w:val="24"/>
        </w:rPr>
        <w:t xml:space="preserve"> </w:t>
      </w:r>
      <w:r w:rsidRPr="009C7EEE">
        <w:rPr>
          <w:sz w:val="24"/>
          <w:szCs w:val="24"/>
        </w:rPr>
        <w:t>работы</w:t>
      </w:r>
      <w:r w:rsidRPr="009C7EEE">
        <w:rPr>
          <w:spacing w:val="-9"/>
          <w:sz w:val="24"/>
          <w:szCs w:val="24"/>
        </w:rPr>
        <w:t xml:space="preserve"> </w:t>
      </w:r>
      <w:r w:rsidRPr="009C7EEE">
        <w:rPr>
          <w:sz w:val="24"/>
          <w:szCs w:val="24"/>
        </w:rPr>
        <w:t>с</w:t>
      </w:r>
      <w:r w:rsidRPr="009C7EEE">
        <w:rPr>
          <w:spacing w:val="-9"/>
          <w:sz w:val="24"/>
          <w:szCs w:val="24"/>
        </w:rPr>
        <w:t xml:space="preserve"> </w:t>
      </w:r>
      <w:r w:rsidRPr="009C7EEE">
        <w:rPr>
          <w:sz w:val="24"/>
          <w:szCs w:val="24"/>
        </w:rPr>
        <w:t>дошкольниками</w:t>
      </w:r>
      <w:r w:rsidRPr="009C7EEE">
        <w:rPr>
          <w:spacing w:val="-9"/>
          <w:sz w:val="24"/>
          <w:szCs w:val="24"/>
        </w:rPr>
        <w:t xml:space="preserve"> </w:t>
      </w:r>
      <w:r w:rsidRPr="009C7EEE">
        <w:rPr>
          <w:sz w:val="24"/>
          <w:szCs w:val="24"/>
        </w:rPr>
        <w:t>с</w:t>
      </w:r>
      <w:r w:rsidRPr="009C7EEE">
        <w:rPr>
          <w:spacing w:val="-9"/>
          <w:sz w:val="24"/>
          <w:szCs w:val="24"/>
        </w:rPr>
        <w:t xml:space="preserve"> </w:t>
      </w:r>
      <w:r w:rsidRPr="009C7EEE">
        <w:rPr>
          <w:spacing w:val="-4"/>
          <w:sz w:val="24"/>
          <w:szCs w:val="24"/>
        </w:rPr>
        <w:t>ЗПР:</w:t>
      </w:r>
    </w:p>
    <w:p w14:paraId="19B78C64" w14:textId="77777777" w:rsidR="0055795F" w:rsidRPr="009C7EEE" w:rsidRDefault="0055795F" w:rsidP="00E86670">
      <w:pPr>
        <w:pStyle w:val="a3"/>
        <w:spacing w:before="0"/>
        <w:ind w:right="140" w:hanging="142"/>
        <w:rPr>
          <w:sz w:val="24"/>
          <w:szCs w:val="24"/>
        </w:rPr>
      </w:pPr>
      <w:r w:rsidRPr="009C7EEE">
        <w:rPr>
          <w:spacing w:val="11"/>
          <w:sz w:val="24"/>
          <w:szCs w:val="24"/>
        </w:rPr>
        <w:t>-</w:t>
      </w:r>
      <w:r w:rsidRPr="009C7EEE">
        <w:rPr>
          <w:spacing w:val="9"/>
          <w:sz w:val="24"/>
          <w:szCs w:val="24"/>
        </w:rPr>
        <w:t xml:space="preserve">развитие анализирующего </w:t>
      </w:r>
      <w:r w:rsidRPr="009C7EEE">
        <w:rPr>
          <w:spacing w:val="10"/>
          <w:sz w:val="24"/>
          <w:szCs w:val="24"/>
        </w:rPr>
        <w:t xml:space="preserve">восприятия </w:t>
      </w:r>
      <w:r w:rsidRPr="009C7EEE">
        <w:rPr>
          <w:sz w:val="24"/>
          <w:szCs w:val="24"/>
        </w:rPr>
        <w:t xml:space="preserve">при </w:t>
      </w:r>
      <w:r w:rsidRPr="009C7EEE">
        <w:rPr>
          <w:spacing w:val="9"/>
          <w:sz w:val="24"/>
          <w:szCs w:val="24"/>
        </w:rPr>
        <w:t xml:space="preserve">овладении </w:t>
      </w:r>
      <w:r w:rsidRPr="009C7EEE">
        <w:rPr>
          <w:spacing w:val="10"/>
          <w:sz w:val="24"/>
          <w:szCs w:val="24"/>
        </w:rPr>
        <w:t xml:space="preserve">сенсорными </w:t>
      </w:r>
      <w:r w:rsidRPr="009C7EEE">
        <w:rPr>
          <w:spacing w:val="-2"/>
          <w:sz w:val="24"/>
          <w:szCs w:val="24"/>
        </w:rPr>
        <w:t>эталонами;</w:t>
      </w:r>
    </w:p>
    <w:p w14:paraId="31919386" w14:textId="77777777" w:rsidR="0055795F" w:rsidRPr="009C7EEE" w:rsidRDefault="0055795F" w:rsidP="00E86670">
      <w:pPr>
        <w:pStyle w:val="a3"/>
        <w:spacing w:before="0"/>
        <w:ind w:right="141" w:hanging="142"/>
        <w:rPr>
          <w:sz w:val="24"/>
          <w:szCs w:val="24"/>
        </w:rPr>
      </w:pPr>
      <w:r w:rsidRPr="009C7EEE">
        <w:rPr>
          <w:sz w:val="24"/>
          <w:szCs w:val="24"/>
        </w:rPr>
        <w:t>-формирование системы умственных действий, повышающих эффективность образовательной деятельности;</w:t>
      </w:r>
    </w:p>
    <w:p w14:paraId="38D54230" w14:textId="77777777" w:rsidR="0055795F" w:rsidRPr="009C7EEE" w:rsidRDefault="0055795F" w:rsidP="00E86670">
      <w:pPr>
        <w:pStyle w:val="a3"/>
        <w:spacing w:before="0"/>
        <w:ind w:hanging="142"/>
        <w:rPr>
          <w:sz w:val="24"/>
          <w:szCs w:val="24"/>
        </w:rPr>
      </w:pPr>
      <w:r w:rsidRPr="009C7EEE">
        <w:rPr>
          <w:sz w:val="24"/>
          <w:szCs w:val="24"/>
        </w:rPr>
        <w:t>-</w:t>
      </w:r>
      <w:r w:rsidRPr="009C7EEE">
        <w:rPr>
          <w:spacing w:val="-36"/>
          <w:sz w:val="24"/>
          <w:szCs w:val="24"/>
        </w:rPr>
        <w:t xml:space="preserve"> </w:t>
      </w:r>
      <w:r w:rsidRPr="009C7EEE">
        <w:rPr>
          <w:spacing w:val="32"/>
          <w:sz w:val="24"/>
          <w:szCs w:val="24"/>
        </w:rPr>
        <w:t>формирование</w:t>
      </w:r>
      <w:r w:rsidRPr="009C7EEE">
        <w:rPr>
          <w:spacing w:val="47"/>
          <w:sz w:val="24"/>
          <w:szCs w:val="24"/>
        </w:rPr>
        <w:t xml:space="preserve">  </w:t>
      </w:r>
      <w:r w:rsidRPr="009C7EEE">
        <w:rPr>
          <w:spacing w:val="32"/>
          <w:sz w:val="24"/>
          <w:szCs w:val="24"/>
        </w:rPr>
        <w:t>мотивационно</w:t>
      </w:r>
      <w:r w:rsidRPr="009C7EEE">
        <w:rPr>
          <w:spacing w:val="-33"/>
          <w:sz w:val="24"/>
          <w:szCs w:val="24"/>
        </w:rPr>
        <w:t xml:space="preserve"> </w:t>
      </w:r>
      <w:r w:rsidRPr="009C7EEE">
        <w:rPr>
          <w:sz w:val="24"/>
          <w:szCs w:val="24"/>
        </w:rPr>
        <w:t>-</w:t>
      </w:r>
      <w:r w:rsidRPr="009C7EEE">
        <w:rPr>
          <w:spacing w:val="-33"/>
          <w:sz w:val="24"/>
          <w:szCs w:val="24"/>
        </w:rPr>
        <w:t xml:space="preserve"> </w:t>
      </w:r>
      <w:r w:rsidRPr="009C7EEE">
        <w:rPr>
          <w:spacing w:val="23"/>
          <w:sz w:val="24"/>
          <w:szCs w:val="24"/>
        </w:rPr>
        <w:t>пот</w:t>
      </w:r>
      <w:r w:rsidRPr="009C7EEE">
        <w:rPr>
          <w:spacing w:val="-29"/>
          <w:sz w:val="24"/>
          <w:szCs w:val="24"/>
        </w:rPr>
        <w:t xml:space="preserve"> </w:t>
      </w:r>
      <w:r w:rsidRPr="009C7EEE">
        <w:rPr>
          <w:spacing w:val="29"/>
          <w:sz w:val="24"/>
          <w:szCs w:val="24"/>
        </w:rPr>
        <w:t>ребно</w:t>
      </w:r>
      <w:r w:rsidRPr="009C7EEE">
        <w:rPr>
          <w:spacing w:val="-25"/>
          <w:sz w:val="24"/>
          <w:szCs w:val="24"/>
        </w:rPr>
        <w:t xml:space="preserve"> </w:t>
      </w:r>
      <w:r w:rsidRPr="009C7EEE">
        <w:rPr>
          <w:spacing w:val="28"/>
          <w:sz w:val="24"/>
          <w:szCs w:val="24"/>
        </w:rPr>
        <w:t>стного</w:t>
      </w:r>
      <w:r w:rsidRPr="009C7EEE">
        <w:rPr>
          <w:spacing w:val="-33"/>
          <w:sz w:val="24"/>
          <w:szCs w:val="24"/>
        </w:rPr>
        <w:t xml:space="preserve"> </w:t>
      </w:r>
      <w:r w:rsidRPr="009C7EEE">
        <w:rPr>
          <w:sz w:val="24"/>
          <w:szCs w:val="24"/>
        </w:rPr>
        <w:t>,</w:t>
      </w:r>
      <w:r w:rsidRPr="009C7EEE">
        <w:rPr>
          <w:spacing w:val="46"/>
          <w:sz w:val="24"/>
          <w:szCs w:val="24"/>
        </w:rPr>
        <w:t xml:space="preserve">  </w:t>
      </w:r>
      <w:r w:rsidRPr="009C7EEE">
        <w:rPr>
          <w:spacing w:val="11"/>
          <w:sz w:val="24"/>
          <w:szCs w:val="24"/>
        </w:rPr>
        <w:t>ко</w:t>
      </w:r>
      <w:r w:rsidRPr="009C7EEE">
        <w:rPr>
          <w:spacing w:val="-32"/>
          <w:sz w:val="24"/>
          <w:szCs w:val="24"/>
        </w:rPr>
        <w:t xml:space="preserve"> </w:t>
      </w:r>
      <w:r w:rsidRPr="009C7EEE">
        <w:rPr>
          <w:sz w:val="24"/>
          <w:szCs w:val="24"/>
        </w:rPr>
        <w:t>г</w:t>
      </w:r>
      <w:r w:rsidRPr="009C7EEE">
        <w:rPr>
          <w:spacing w:val="-33"/>
          <w:sz w:val="24"/>
          <w:szCs w:val="24"/>
        </w:rPr>
        <w:t xml:space="preserve"> </w:t>
      </w:r>
      <w:r w:rsidRPr="009C7EEE">
        <w:rPr>
          <w:sz w:val="24"/>
          <w:szCs w:val="24"/>
        </w:rPr>
        <w:t>н</w:t>
      </w:r>
      <w:r w:rsidRPr="009C7EEE">
        <w:rPr>
          <w:spacing w:val="-33"/>
          <w:sz w:val="24"/>
          <w:szCs w:val="24"/>
        </w:rPr>
        <w:t xml:space="preserve"> </w:t>
      </w:r>
      <w:r w:rsidRPr="009C7EEE">
        <w:rPr>
          <w:sz w:val="24"/>
          <w:szCs w:val="24"/>
        </w:rPr>
        <w:t>и</w:t>
      </w:r>
      <w:r w:rsidRPr="009C7EEE">
        <w:rPr>
          <w:spacing w:val="-34"/>
          <w:sz w:val="24"/>
          <w:szCs w:val="24"/>
        </w:rPr>
        <w:t xml:space="preserve"> </w:t>
      </w:r>
      <w:r w:rsidRPr="009C7EEE">
        <w:rPr>
          <w:sz w:val="24"/>
          <w:szCs w:val="24"/>
        </w:rPr>
        <w:t>т</w:t>
      </w:r>
      <w:r w:rsidRPr="009C7EEE">
        <w:rPr>
          <w:spacing w:val="-33"/>
          <w:sz w:val="24"/>
          <w:szCs w:val="24"/>
        </w:rPr>
        <w:t xml:space="preserve"> </w:t>
      </w:r>
      <w:r w:rsidRPr="009C7EEE">
        <w:rPr>
          <w:sz w:val="24"/>
          <w:szCs w:val="24"/>
        </w:rPr>
        <w:t>и</w:t>
      </w:r>
      <w:r w:rsidRPr="009C7EEE">
        <w:rPr>
          <w:spacing w:val="-33"/>
          <w:sz w:val="24"/>
          <w:szCs w:val="24"/>
        </w:rPr>
        <w:t xml:space="preserve"> </w:t>
      </w:r>
      <w:r w:rsidRPr="009C7EEE">
        <w:rPr>
          <w:sz w:val="24"/>
          <w:szCs w:val="24"/>
        </w:rPr>
        <w:t>в</w:t>
      </w:r>
      <w:r w:rsidRPr="009C7EEE">
        <w:rPr>
          <w:spacing w:val="-33"/>
          <w:sz w:val="24"/>
          <w:szCs w:val="24"/>
        </w:rPr>
        <w:t xml:space="preserve"> </w:t>
      </w:r>
      <w:r w:rsidRPr="009C7EEE">
        <w:rPr>
          <w:sz w:val="24"/>
          <w:szCs w:val="24"/>
        </w:rPr>
        <w:t>н</w:t>
      </w:r>
      <w:r w:rsidRPr="009C7EEE">
        <w:rPr>
          <w:spacing w:val="-33"/>
          <w:sz w:val="24"/>
          <w:szCs w:val="24"/>
        </w:rPr>
        <w:t xml:space="preserve"> </w:t>
      </w:r>
      <w:r w:rsidRPr="009C7EEE">
        <w:rPr>
          <w:sz w:val="24"/>
          <w:szCs w:val="24"/>
        </w:rPr>
        <w:t>о</w:t>
      </w:r>
      <w:r w:rsidRPr="009C7EEE">
        <w:rPr>
          <w:spacing w:val="-32"/>
          <w:sz w:val="24"/>
          <w:szCs w:val="24"/>
        </w:rPr>
        <w:t xml:space="preserve"> </w:t>
      </w:r>
      <w:r w:rsidRPr="009C7EEE">
        <w:rPr>
          <w:spacing w:val="-10"/>
          <w:sz w:val="24"/>
          <w:szCs w:val="24"/>
        </w:rPr>
        <w:t>-</w:t>
      </w:r>
    </w:p>
    <w:p w14:paraId="6859025A" w14:textId="77777777" w:rsidR="0055795F" w:rsidRPr="009C7EEE" w:rsidRDefault="0055795F" w:rsidP="00E86670">
      <w:pPr>
        <w:pStyle w:val="a3"/>
        <w:spacing w:before="0"/>
        <w:ind w:hanging="142"/>
        <w:rPr>
          <w:sz w:val="24"/>
          <w:szCs w:val="24"/>
        </w:rPr>
      </w:pPr>
      <w:r w:rsidRPr="009C7EEE">
        <w:rPr>
          <w:spacing w:val="-2"/>
          <w:sz w:val="24"/>
          <w:szCs w:val="24"/>
        </w:rPr>
        <w:t>интеллектуального,</w:t>
      </w:r>
      <w:r w:rsidRPr="009C7EEE">
        <w:rPr>
          <w:spacing w:val="8"/>
          <w:sz w:val="24"/>
          <w:szCs w:val="24"/>
        </w:rPr>
        <w:t xml:space="preserve"> </w:t>
      </w:r>
      <w:r w:rsidRPr="009C7EEE">
        <w:rPr>
          <w:spacing w:val="-2"/>
          <w:sz w:val="24"/>
          <w:szCs w:val="24"/>
        </w:rPr>
        <w:t>деятельностного</w:t>
      </w:r>
      <w:r w:rsidRPr="009C7EEE">
        <w:rPr>
          <w:spacing w:val="10"/>
          <w:sz w:val="24"/>
          <w:szCs w:val="24"/>
        </w:rPr>
        <w:t xml:space="preserve"> </w:t>
      </w:r>
      <w:r w:rsidRPr="009C7EEE">
        <w:rPr>
          <w:spacing w:val="-2"/>
          <w:sz w:val="24"/>
          <w:szCs w:val="24"/>
        </w:rPr>
        <w:t>компонентов</w:t>
      </w:r>
      <w:r w:rsidRPr="009C7EEE">
        <w:rPr>
          <w:spacing w:val="11"/>
          <w:sz w:val="24"/>
          <w:szCs w:val="24"/>
        </w:rPr>
        <w:t xml:space="preserve"> </w:t>
      </w:r>
      <w:r w:rsidRPr="009C7EEE">
        <w:rPr>
          <w:spacing w:val="-2"/>
          <w:sz w:val="24"/>
          <w:szCs w:val="24"/>
        </w:rPr>
        <w:t>познания;</w:t>
      </w:r>
    </w:p>
    <w:p w14:paraId="39BC2B82" w14:textId="77777777" w:rsidR="0055795F" w:rsidRPr="009C7EEE" w:rsidRDefault="0055795F" w:rsidP="00E86670">
      <w:pPr>
        <w:pStyle w:val="a3"/>
        <w:spacing w:before="0"/>
        <w:ind w:right="140" w:hanging="142"/>
        <w:rPr>
          <w:sz w:val="24"/>
          <w:szCs w:val="24"/>
        </w:rPr>
      </w:pPr>
      <w:r w:rsidRPr="009C7EEE">
        <w:rPr>
          <w:sz w:val="24"/>
          <w:szCs w:val="24"/>
        </w:rPr>
        <w:t xml:space="preserve">-развитие математических способностей и мыслительных операций у </w:t>
      </w:r>
      <w:r w:rsidRPr="009C7EEE">
        <w:rPr>
          <w:spacing w:val="-2"/>
          <w:sz w:val="24"/>
          <w:szCs w:val="24"/>
        </w:rPr>
        <w:t>ребенка;</w:t>
      </w:r>
    </w:p>
    <w:p w14:paraId="02DDFAE3" w14:textId="77777777" w:rsidR="0055795F" w:rsidRPr="009C7EEE" w:rsidRDefault="0055795F" w:rsidP="00E86670">
      <w:pPr>
        <w:pStyle w:val="a3"/>
        <w:spacing w:before="0"/>
        <w:ind w:hanging="142"/>
        <w:rPr>
          <w:sz w:val="24"/>
          <w:szCs w:val="24"/>
        </w:rPr>
      </w:pPr>
      <w:r w:rsidRPr="009C7EEE">
        <w:rPr>
          <w:sz w:val="24"/>
          <w:szCs w:val="24"/>
        </w:rPr>
        <w:t>-развитие</w:t>
      </w:r>
      <w:r w:rsidRPr="009C7EEE">
        <w:rPr>
          <w:spacing w:val="-8"/>
          <w:sz w:val="24"/>
          <w:szCs w:val="24"/>
        </w:rPr>
        <w:t xml:space="preserve"> </w:t>
      </w:r>
      <w:r w:rsidRPr="009C7EEE">
        <w:rPr>
          <w:sz w:val="24"/>
          <w:szCs w:val="24"/>
        </w:rPr>
        <w:t>познавательной</w:t>
      </w:r>
      <w:r w:rsidRPr="009C7EEE">
        <w:rPr>
          <w:spacing w:val="-8"/>
          <w:sz w:val="24"/>
          <w:szCs w:val="24"/>
        </w:rPr>
        <w:t xml:space="preserve"> </w:t>
      </w:r>
      <w:r w:rsidRPr="009C7EEE">
        <w:rPr>
          <w:sz w:val="24"/>
          <w:szCs w:val="24"/>
        </w:rPr>
        <w:t>активности,</w:t>
      </w:r>
      <w:r w:rsidRPr="009C7EEE">
        <w:rPr>
          <w:spacing w:val="-7"/>
          <w:sz w:val="24"/>
          <w:szCs w:val="24"/>
        </w:rPr>
        <w:t xml:space="preserve"> </w:t>
      </w:r>
      <w:r w:rsidRPr="009C7EEE">
        <w:rPr>
          <w:spacing w:val="-2"/>
          <w:sz w:val="24"/>
          <w:szCs w:val="24"/>
        </w:rPr>
        <w:t>любознательности;</w:t>
      </w:r>
    </w:p>
    <w:p w14:paraId="18EE9615" w14:textId="77777777" w:rsidR="0055795F" w:rsidRPr="009C7EEE" w:rsidRDefault="0055795F" w:rsidP="00E86670">
      <w:pPr>
        <w:pStyle w:val="a3"/>
        <w:spacing w:before="0"/>
        <w:ind w:hanging="142"/>
        <w:rPr>
          <w:sz w:val="24"/>
          <w:szCs w:val="24"/>
        </w:rPr>
      </w:pPr>
      <w:r w:rsidRPr="009C7EEE">
        <w:rPr>
          <w:sz w:val="24"/>
          <w:szCs w:val="24"/>
        </w:rPr>
        <w:t>-формирование</w:t>
      </w:r>
      <w:r w:rsidRPr="009C7EEE">
        <w:rPr>
          <w:spacing w:val="-7"/>
          <w:sz w:val="24"/>
          <w:szCs w:val="24"/>
        </w:rPr>
        <w:t xml:space="preserve"> </w:t>
      </w:r>
      <w:r w:rsidRPr="009C7EEE">
        <w:rPr>
          <w:sz w:val="24"/>
          <w:szCs w:val="24"/>
        </w:rPr>
        <w:t>предпосылок</w:t>
      </w:r>
      <w:r w:rsidRPr="009C7EEE">
        <w:rPr>
          <w:spacing w:val="-6"/>
          <w:sz w:val="24"/>
          <w:szCs w:val="24"/>
        </w:rPr>
        <w:t xml:space="preserve"> </w:t>
      </w:r>
      <w:r w:rsidRPr="009C7EEE">
        <w:rPr>
          <w:sz w:val="24"/>
          <w:szCs w:val="24"/>
        </w:rPr>
        <w:t>учебной</w:t>
      </w:r>
      <w:r w:rsidRPr="009C7EEE">
        <w:rPr>
          <w:spacing w:val="-4"/>
          <w:sz w:val="24"/>
          <w:szCs w:val="24"/>
        </w:rPr>
        <w:t xml:space="preserve"> </w:t>
      </w:r>
      <w:r w:rsidRPr="009C7EEE">
        <w:rPr>
          <w:spacing w:val="-2"/>
          <w:sz w:val="24"/>
          <w:szCs w:val="24"/>
        </w:rPr>
        <w:t>деятельности.</w:t>
      </w:r>
    </w:p>
    <w:p w14:paraId="14005F47" w14:textId="77777777" w:rsidR="0055795F" w:rsidRPr="009C7EEE" w:rsidRDefault="0055795F" w:rsidP="00E86670">
      <w:pPr>
        <w:pStyle w:val="a3"/>
        <w:spacing w:before="0"/>
        <w:ind w:left="0" w:hanging="142"/>
        <w:jc w:val="left"/>
        <w:rPr>
          <w:sz w:val="24"/>
          <w:szCs w:val="24"/>
        </w:rPr>
      </w:pPr>
    </w:p>
    <w:p w14:paraId="6D53E162" w14:textId="77777777" w:rsidR="0055795F" w:rsidRPr="009C7EEE" w:rsidRDefault="0055795F" w:rsidP="00E86670">
      <w:pPr>
        <w:pStyle w:val="2"/>
        <w:numPr>
          <w:ilvl w:val="4"/>
          <w:numId w:val="200"/>
        </w:numPr>
        <w:tabs>
          <w:tab w:val="left" w:pos="2446"/>
          <w:tab w:val="left" w:pos="4426"/>
        </w:tabs>
        <w:ind w:left="2127" w:right="331" w:hanging="142"/>
        <w:jc w:val="left"/>
        <w:rPr>
          <w:sz w:val="24"/>
          <w:szCs w:val="24"/>
        </w:rPr>
      </w:pPr>
      <w:r w:rsidRPr="009C7EEE">
        <w:rPr>
          <w:sz w:val="24"/>
          <w:szCs w:val="24"/>
        </w:rPr>
        <w:t>(п.34.4.2.1.</w:t>
      </w:r>
      <w:r w:rsidRPr="009C7EEE">
        <w:rPr>
          <w:spacing w:val="-18"/>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17"/>
          <w:sz w:val="24"/>
          <w:szCs w:val="24"/>
        </w:rPr>
        <w:t xml:space="preserve"> </w:t>
      </w:r>
      <w:r w:rsidRPr="009C7EEE">
        <w:rPr>
          <w:sz w:val="24"/>
          <w:szCs w:val="24"/>
        </w:rPr>
        <w:t>Вторая</w:t>
      </w:r>
      <w:r w:rsidRPr="009C7EEE">
        <w:rPr>
          <w:spacing w:val="-18"/>
          <w:sz w:val="24"/>
          <w:szCs w:val="24"/>
        </w:rPr>
        <w:t xml:space="preserve"> </w:t>
      </w:r>
      <w:r w:rsidRPr="009C7EEE">
        <w:rPr>
          <w:sz w:val="24"/>
          <w:szCs w:val="24"/>
        </w:rPr>
        <w:t>младшая группа (от 3 до 4 лет):</w:t>
      </w:r>
    </w:p>
    <w:p w14:paraId="45FA6E74" w14:textId="77777777" w:rsidR="0055795F" w:rsidRPr="009C7EEE" w:rsidRDefault="0055795F" w:rsidP="00E86670">
      <w:pPr>
        <w:pStyle w:val="a4"/>
        <w:numPr>
          <w:ilvl w:val="0"/>
          <w:numId w:val="200"/>
        </w:numPr>
        <w:tabs>
          <w:tab w:val="left" w:pos="1439"/>
        </w:tabs>
        <w:ind w:right="128" w:hanging="142"/>
        <w:rPr>
          <w:sz w:val="24"/>
          <w:szCs w:val="24"/>
        </w:rPr>
      </w:pPr>
      <w:r w:rsidRPr="009C7EEE">
        <w:rPr>
          <w:sz w:val="24"/>
          <w:szCs w:val="24"/>
        </w:rPr>
        <w:t xml:space="preserve">Сенсорное развитие. Действует с предметами по образцу педагогического </w:t>
      </w:r>
      <w:r w:rsidRPr="009C7EEE">
        <w:rPr>
          <w:spacing w:val="9"/>
          <w:sz w:val="24"/>
          <w:szCs w:val="24"/>
        </w:rPr>
        <w:t xml:space="preserve">работника. </w:t>
      </w:r>
      <w:r w:rsidRPr="009C7EEE">
        <w:rPr>
          <w:sz w:val="24"/>
          <w:szCs w:val="24"/>
        </w:rPr>
        <w:t xml:space="preserve">Узнает и </w:t>
      </w:r>
      <w:r w:rsidRPr="009C7EEE">
        <w:rPr>
          <w:spacing w:val="11"/>
          <w:sz w:val="24"/>
          <w:szCs w:val="24"/>
        </w:rPr>
        <w:t xml:space="preserve">самостоятельно </w:t>
      </w:r>
      <w:r w:rsidRPr="009C7EEE">
        <w:rPr>
          <w:sz w:val="24"/>
          <w:szCs w:val="24"/>
        </w:rPr>
        <w:t xml:space="preserve">или при </w:t>
      </w:r>
      <w:r w:rsidRPr="009C7EEE">
        <w:rPr>
          <w:spacing w:val="10"/>
          <w:sz w:val="24"/>
          <w:szCs w:val="24"/>
        </w:rPr>
        <w:t xml:space="preserve">небольшой </w:t>
      </w:r>
      <w:r w:rsidRPr="009C7EEE">
        <w:rPr>
          <w:spacing w:val="11"/>
          <w:sz w:val="24"/>
          <w:szCs w:val="24"/>
        </w:rPr>
        <w:t xml:space="preserve">помощи </w:t>
      </w:r>
      <w:r w:rsidRPr="009C7EEE">
        <w:rPr>
          <w:sz w:val="24"/>
          <w:szCs w:val="24"/>
        </w:rPr>
        <w:t>педагогического работника находит основные цвета, формы, величины в процессе действий с предметами, их соотнесения по этим признакам. Действует</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предметами,</w:t>
      </w:r>
      <w:r w:rsidRPr="009C7EEE">
        <w:rPr>
          <w:spacing w:val="40"/>
          <w:sz w:val="24"/>
          <w:szCs w:val="24"/>
        </w:rPr>
        <w:t xml:space="preserve">  </w:t>
      </w:r>
      <w:r w:rsidRPr="009C7EEE">
        <w:rPr>
          <w:sz w:val="24"/>
          <w:szCs w:val="24"/>
        </w:rPr>
        <w:t>используя</w:t>
      </w:r>
      <w:r w:rsidRPr="009C7EEE">
        <w:rPr>
          <w:spacing w:val="40"/>
          <w:sz w:val="24"/>
          <w:szCs w:val="24"/>
        </w:rPr>
        <w:t xml:space="preserve">  </w:t>
      </w:r>
      <w:r w:rsidRPr="009C7EEE">
        <w:rPr>
          <w:sz w:val="24"/>
          <w:szCs w:val="24"/>
        </w:rPr>
        <w:t>метод</w:t>
      </w:r>
      <w:r w:rsidRPr="009C7EEE">
        <w:rPr>
          <w:spacing w:val="40"/>
          <w:sz w:val="24"/>
          <w:szCs w:val="24"/>
        </w:rPr>
        <w:t xml:space="preserve">  </w:t>
      </w:r>
      <w:r w:rsidRPr="009C7EEE">
        <w:rPr>
          <w:sz w:val="24"/>
          <w:szCs w:val="24"/>
        </w:rPr>
        <w:t>целенаправленных</w:t>
      </w:r>
      <w:r w:rsidRPr="009C7EEE">
        <w:rPr>
          <w:spacing w:val="40"/>
          <w:sz w:val="24"/>
          <w:szCs w:val="24"/>
        </w:rPr>
        <w:t xml:space="preserve">  </w:t>
      </w:r>
      <w:r w:rsidRPr="009C7EEE">
        <w:rPr>
          <w:sz w:val="24"/>
          <w:szCs w:val="24"/>
        </w:rPr>
        <w:t>проб</w:t>
      </w:r>
      <w:r w:rsidRPr="009C7EEE">
        <w:rPr>
          <w:spacing w:val="40"/>
          <w:sz w:val="24"/>
          <w:szCs w:val="24"/>
        </w:rPr>
        <w:t xml:space="preserve">  </w:t>
      </w:r>
      <w:r w:rsidRPr="009C7EEE">
        <w:rPr>
          <w:sz w:val="24"/>
          <w:szCs w:val="24"/>
        </w:rPr>
        <w:t>и</w:t>
      </w:r>
    </w:p>
    <w:p w14:paraId="63DFE762" w14:textId="77777777" w:rsidR="0055795F" w:rsidRPr="009C7EEE" w:rsidRDefault="0055795F" w:rsidP="00E86670">
      <w:pPr>
        <w:pStyle w:val="a3"/>
        <w:spacing w:before="0"/>
        <w:ind w:right="140" w:hanging="142"/>
        <w:rPr>
          <w:sz w:val="24"/>
          <w:szCs w:val="24"/>
        </w:rPr>
      </w:pPr>
      <w:r w:rsidRPr="009C7EEE">
        <w:rPr>
          <w:sz w:val="24"/>
          <w:szCs w:val="24"/>
        </w:rPr>
        <w:t>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14:paraId="1FBC7F15" w14:textId="77777777" w:rsidR="0055795F" w:rsidRPr="009C7EEE" w:rsidRDefault="0055795F" w:rsidP="00E86670">
      <w:pPr>
        <w:pStyle w:val="a4"/>
        <w:numPr>
          <w:ilvl w:val="0"/>
          <w:numId w:val="200"/>
        </w:numPr>
        <w:tabs>
          <w:tab w:val="left" w:pos="1561"/>
        </w:tabs>
        <w:ind w:right="136" w:hanging="142"/>
        <w:rPr>
          <w:sz w:val="24"/>
          <w:szCs w:val="24"/>
        </w:rPr>
      </w:pPr>
      <w:r w:rsidRPr="009C7EEE">
        <w:rPr>
          <w:sz w:val="24"/>
          <w:szCs w:val="24"/>
        </w:rPr>
        <w:t xml:space="preserve">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w:t>
      </w:r>
      <w:r w:rsidRPr="009C7EEE">
        <w:rPr>
          <w:sz w:val="24"/>
          <w:szCs w:val="24"/>
        </w:rPr>
        <w:lastRenderedPageBreak/>
        <w:t xml:space="preserve">Почему? Зачем?). Доступны задания на </w:t>
      </w:r>
      <w:r w:rsidRPr="009C7EEE">
        <w:rPr>
          <w:spacing w:val="11"/>
          <w:sz w:val="24"/>
          <w:szCs w:val="24"/>
        </w:rPr>
        <w:t xml:space="preserve">уровне </w:t>
      </w:r>
      <w:r w:rsidRPr="009C7EEE">
        <w:rPr>
          <w:spacing w:val="12"/>
          <w:sz w:val="24"/>
          <w:szCs w:val="24"/>
        </w:rPr>
        <w:t>наглядно-</w:t>
      </w:r>
      <w:r w:rsidRPr="009C7EEE">
        <w:rPr>
          <w:spacing w:val="11"/>
          <w:sz w:val="24"/>
          <w:szCs w:val="24"/>
        </w:rPr>
        <w:t xml:space="preserve">образного </w:t>
      </w:r>
      <w:r w:rsidRPr="009C7EEE">
        <w:rPr>
          <w:spacing w:val="12"/>
          <w:sz w:val="24"/>
          <w:szCs w:val="24"/>
        </w:rPr>
        <w:t xml:space="preserve">мышления, соответствующие </w:t>
      </w:r>
      <w:r w:rsidRPr="009C7EEE">
        <w:rPr>
          <w:sz w:val="24"/>
          <w:szCs w:val="24"/>
        </w:rPr>
        <w:t>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14:paraId="1D64125C" w14:textId="77777777" w:rsidR="0055795F" w:rsidRPr="009C7EEE" w:rsidRDefault="0055795F" w:rsidP="00E86670">
      <w:pPr>
        <w:pStyle w:val="a4"/>
        <w:numPr>
          <w:ilvl w:val="0"/>
          <w:numId w:val="200"/>
        </w:numPr>
        <w:tabs>
          <w:tab w:val="left" w:pos="1585"/>
        </w:tabs>
        <w:ind w:right="118" w:hanging="142"/>
        <w:rPr>
          <w:sz w:val="24"/>
          <w:szCs w:val="24"/>
        </w:rPr>
      </w:pPr>
      <w:r w:rsidRPr="009C7EEE">
        <w:rPr>
          <w:spacing w:val="17"/>
          <w:sz w:val="24"/>
          <w:szCs w:val="24"/>
        </w:rPr>
        <w:t xml:space="preserve">Формирование </w:t>
      </w:r>
      <w:r w:rsidRPr="009C7EEE">
        <w:rPr>
          <w:spacing w:val="18"/>
          <w:sz w:val="24"/>
          <w:szCs w:val="24"/>
        </w:rPr>
        <w:t xml:space="preserve">элементарных </w:t>
      </w:r>
      <w:r w:rsidRPr="009C7EEE">
        <w:rPr>
          <w:spacing w:val="17"/>
          <w:sz w:val="24"/>
          <w:szCs w:val="24"/>
        </w:rPr>
        <w:t xml:space="preserve">математических </w:t>
      </w:r>
      <w:r w:rsidRPr="009C7EEE">
        <w:rPr>
          <w:spacing w:val="18"/>
          <w:sz w:val="24"/>
          <w:szCs w:val="24"/>
        </w:rPr>
        <w:t xml:space="preserve">представлений. </w:t>
      </w:r>
      <w:r w:rsidRPr="009C7EEE">
        <w:rPr>
          <w:sz w:val="24"/>
          <w:szCs w:val="24"/>
        </w:rPr>
        <w:t xml:space="preserve">Математические действия с предметами, в основном, совершаются в </w:t>
      </w:r>
      <w:r w:rsidRPr="009C7EEE">
        <w:rPr>
          <w:spacing w:val="17"/>
          <w:sz w:val="24"/>
          <w:szCs w:val="24"/>
        </w:rPr>
        <w:t xml:space="preserve">наглядном </w:t>
      </w:r>
      <w:r w:rsidRPr="009C7EEE">
        <w:rPr>
          <w:spacing w:val="18"/>
          <w:sz w:val="24"/>
          <w:szCs w:val="24"/>
        </w:rPr>
        <w:t xml:space="preserve">плане, </w:t>
      </w:r>
      <w:r w:rsidRPr="009C7EEE">
        <w:rPr>
          <w:spacing w:val="17"/>
          <w:sz w:val="24"/>
          <w:szCs w:val="24"/>
        </w:rPr>
        <w:t xml:space="preserve">требуют </w:t>
      </w:r>
      <w:r w:rsidRPr="009C7EEE">
        <w:rPr>
          <w:spacing w:val="20"/>
          <w:sz w:val="24"/>
          <w:szCs w:val="24"/>
        </w:rPr>
        <w:t xml:space="preserve">организации </w:t>
      </w:r>
      <w:r w:rsidRPr="009C7EEE">
        <w:rPr>
          <w:sz w:val="24"/>
          <w:szCs w:val="24"/>
        </w:rPr>
        <w:t xml:space="preserve">и </w:t>
      </w:r>
      <w:r w:rsidRPr="009C7EEE">
        <w:rPr>
          <w:spacing w:val="17"/>
          <w:sz w:val="24"/>
          <w:szCs w:val="24"/>
        </w:rPr>
        <w:t xml:space="preserve">помощи </w:t>
      </w:r>
      <w:r w:rsidRPr="009C7EEE">
        <w:rPr>
          <w:spacing w:val="11"/>
          <w:sz w:val="24"/>
          <w:szCs w:val="24"/>
        </w:rPr>
        <w:t xml:space="preserve">со </w:t>
      </w:r>
      <w:r w:rsidRPr="009C7EEE">
        <w:rPr>
          <w:spacing w:val="21"/>
          <w:sz w:val="24"/>
          <w:szCs w:val="24"/>
        </w:rPr>
        <w:t xml:space="preserve">стороны </w:t>
      </w:r>
      <w:r w:rsidRPr="009C7EEE">
        <w:rPr>
          <w:sz w:val="24"/>
          <w:szCs w:val="24"/>
        </w:rPr>
        <w:t>педагогического работника. Ориентируется в понятиях один - 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w:t>
      </w:r>
      <w:r w:rsidRPr="009C7EEE">
        <w:rPr>
          <w:spacing w:val="22"/>
          <w:sz w:val="24"/>
          <w:szCs w:val="24"/>
        </w:rPr>
        <w:t xml:space="preserve"> </w:t>
      </w:r>
      <w:r w:rsidRPr="009C7EEE">
        <w:rPr>
          <w:sz w:val="24"/>
          <w:szCs w:val="24"/>
        </w:rPr>
        <w:t>-</w:t>
      </w:r>
      <w:r w:rsidRPr="009C7EEE">
        <w:rPr>
          <w:spacing w:val="22"/>
          <w:sz w:val="24"/>
          <w:szCs w:val="24"/>
        </w:rPr>
        <w:t xml:space="preserve"> </w:t>
      </w:r>
      <w:r w:rsidRPr="009C7EEE">
        <w:rPr>
          <w:sz w:val="24"/>
          <w:szCs w:val="24"/>
        </w:rPr>
        <w:t>сзади,</w:t>
      </w:r>
      <w:r w:rsidRPr="009C7EEE">
        <w:rPr>
          <w:spacing w:val="22"/>
          <w:sz w:val="24"/>
          <w:szCs w:val="24"/>
        </w:rPr>
        <w:t xml:space="preserve"> </w:t>
      </w:r>
      <w:r w:rsidRPr="009C7EEE">
        <w:rPr>
          <w:sz w:val="24"/>
          <w:szCs w:val="24"/>
        </w:rPr>
        <w:t>на,</w:t>
      </w:r>
      <w:r w:rsidRPr="009C7EEE">
        <w:rPr>
          <w:spacing w:val="22"/>
          <w:sz w:val="24"/>
          <w:szCs w:val="24"/>
        </w:rPr>
        <w:t xml:space="preserve"> </w:t>
      </w:r>
      <w:r w:rsidRPr="009C7EEE">
        <w:rPr>
          <w:sz w:val="24"/>
          <w:szCs w:val="24"/>
        </w:rPr>
        <w:t>над</w:t>
      </w:r>
      <w:r w:rsidRPr="009C7EEE">
        <w:rPr>
          <w:spacing w:val="22"/>
          <w:sz w:val="24"/>
          <w:szCs w:val="24"/>
        </w:rPr>
        <w:t xml:space="preserve"> </w:t>
      </w:r>
      <w:r w:rsidRPr="009C7EEE">
        <w:rPr>
          <w:sz w:val="24"/>
          <w:szCs w:val="24"/>
        </w:rPr>
        <w:t>-</w:t>
      </w:r>
      <w:r w:rsidRPr="009C7EEE">
        <w:rPr>
          <w:spacing w:val="22"/>
          <w:sz w:val="24"/>
          <w:szCs w:val="24"/>
        </w:rPr>
        <w:t xml:space="preserve"> </w:t>
      </w:r>
      <w:r w:rsidRPr="009C7EEE">
        <w:rPr>
          <w:sz w:val="24"/>
          <w:szCs w:val="24"/>
        </w:rPr>
        <w:t>под,</w:t>
      </w:r>
      <w:r w:rsidRPr="009C7EEE">
        <w:rPr>
          <w:spacing w:val="22"/>
          <w:sz w:val="24"/>
          <w:szCs w:val="24"/>
        </w:rPr>
        <w:t xml:space="preserve"> </w:t>
      </w:r>
      <w:r w:rsidRPr="009C7EEE">
        <w:rPr>
          <w:sz w:val="24"/>
          <w:szCs w:val="24"/>
        </w:rPr>
        <w:t>верхняя</w:t>
      </w:r>
      <w:r w:rsidRPr="009C7EEE">
        <w:rPr>
          <w:spacing w:val="22"/>
          <w:sz w:val="24"/>
          <w:szCs w:val="24"/>
        </w:rPr>
        <w:t xml:space="preserve"> </w:t>
      </w:r>
      <w:r w:rsidRPr="009C7EEE">
        <w:rPr>
          <w:sz w:val="24"/>
          <w:szCs w:val="24"/>
        </w:rPr>
        <w:t>-</w:t>
      </w:r>
      <w:r w:rsidRPr="009C7EEE">
        <w:rPr>
          <w:spacing w:val="22"/>
          <w:sz w:val="24"/>
          <w:szCs w:val="24"/>
        </w:rPr>
        <w:t xml:space="preserve"> </w:t>
      </w:r>
      <w:r w:rsidRPr="009C7EEE">
        <w:rPr>
          <w:sz w:val="24"/>
          <w:szCs w:val="24"/>
        </w:rPr>
        <w:t>нижняя</w:t>
      </w:r>
      <w:r w:rsidRPr="009C7EEE">
        <w:rPr>
          <w:spacing w:val="22"/>
          <w:sz w:val="24"/>
          <w:szCs w:val="24"/>
        </w:rPr>
        <w:t xml:space="preserve"> </w:t>
      </w:r>
      <w:r w:rsidRPr="009C7EEE">
        <w:rPr>
          <w:sz w:val="24"/>
          <w:szCs w:val="24"/>
        </w:rPr>
        <w:t>(полоска).</w:t>
      </w:r>
      <w:r w:rsidRPr="009C7EEE">
        <w:rPr>
          <w:spacing w:val="22"/>
          <w:sz w:val="24"/>
          <w:szCs w:val="24"/>
        </w:rPr>
        <w:t xml:space="preserve"> </w:t>
      </w:r>
      <w:r w:rsidRPr="009C7EEE">
        <w:rPr>
          <w:sz w:val="24"/>
          <w:szCs w:val="24"/>
        </w:rPr>
        <w:t>Понимает</w:t>
      </w:r>
      <w:r w:rsidRPr="009C7EEE">
        <w:rPr>
          <w:spacing w:val="22"/>
          <w:sz w:val="24"/>
          <w:szCs w:val="24"/>
        </w:rPr>
        <w:t xml:space="preserve"> </w:t>
      </w:r>
      <w:r w:rsidRPr="009C7EEE">
        <w:rPr>
          <w:sz w:val="24"/>
          <w:szCs w:val="24"/>
        </w:rPr>
        <w:t>смысл</w:t>
      </w:r>
    </w:p>
    <w:p w14:paraId="212F2979" w14:textId="77777777" w:rsidR="0055795F" w:rsidRPr="009C7EEE" w:rsidRDefault="0055795F" w:rsidP="00E86670">
      <w:pPr>
        <w:pStyle w:val="a3"/>
        <w:spacing w:before="0"/>
        <w:ind w:right="141" w:hanging="142"/>
        <w:rPr>
          <w:sz w:val="24"/>
          <w:szCs w:val="24"/>
        </w:rPr>
      </w:pPr>
      <w:r w:rsidRPr="009C7EEE">
        <w:rPr>
          <w:sz w:val="24"/>
          <w:szCs w:val="24"/>
        </w:rPr>
        <w:t xml:space="preserve">слов: утро - вечер, день - ночь, связывает части суток с режимными </w:t>
      </w:r>
      <w:r w:rsidRPr="009C7EEE">
        <w:rPr>
          <w:spacing w:val="-2"/>
          <w:sz w:val="24"/>
          <w:szCs w:val="24"/>
        </w:rPr>
        <w:t>моментами.</w:t>
      </w:r>
    </w:p>
    <w:p w14:paraId="2956D183" w14:textId="77777777" w:rsidR="0055795F" w:rsidRPr="009C7EEE" w:rsidRDefault="0055795F" w:rsidP="00E86670">
      <w:pPr>
        <w:pStyle w:val="a4"/>
        <w:numPr>
          <w:ilvl w:val="0"/>
          <w:numId w:val="199"/>
        </w:numPr>
        <w:tabs>
          <w:tab w:val="left" w:pos="1456"/>
        </w:tabs>
        <w:ind w:right="131" w:hanging="142"/>
        <w:rPr>
          <w:sz w:val="24"/>
          <w:szCs w:val="24"/>
        </w:rPr>
      </w:pPr>
      <w:r w:rsidRPr="009C7EEE">
        <w:rPr>
          <w:sz w:val="24"/>
          <w:szCs w:val="24"/>
        </w:rPr>
        <w:t xml:space="preserve">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ДОУ хранятся игрушки, книги, посуда, чем можно пользоваться. </w:t>
      </w:r>
      <w:r w:rsidRPr="009C7EEE">
        <w:rPr>
          <w:spacing w:val="9"/>
          <w:sz w:val="24"/>
          <w:szCs w:val="24"/>
        </w:rPr>
        <w:t xml:space="preserve">Развивается познавательное </w:t>
      </w:r>
      <w:r w:rsidRPr="009C7EEE">
        <w:rPr>
          <w:sz w:val="24"/>
          <w:szCs w:val="24"/>
        </w:rPr>
        <w:t xml:space="preserve">и </w:t>
      </w:r>
      <w:r w:rsidRPr="009C7EEE">
        <w:rPr>
          <w:spacing w:val="10"/>
          <w:sz w:val="24"/>
          <w:szCs w:val="24"/>
        </w:rPr>
        <w:t xml:space="preserve">эмоциональное </w:t>
      </w:r>
      <w:r w:rsidRPr="009C7EEE">
        <w:rPr>
          <w:sz w:val="24"/>
          <w:szCs w:val="24"/>
        </w:rPr>
        <w:t>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14:paraId="02B05E2B" w14:textId="77777777" w:rsidR="0055795F" w:rsidRPr="009C7EEE" w:rsidRDefault="0055795F" w:rsidP="00E86670">
      <w:pPr>
        <w:pStyle w:val="a3"/>
        <w:spacing w:before="0"/>
        <w:ind w:left="0" w:hanging="142"/>
        <w:jc w:val="left"/>
        <w:rPr>
          <w:sz w:val="24"/>
          <w:szCs w:val="24"/>
        </w:rPr>
      </w:pPr>
    </w:p>
    <w:p w14:paraId="4319475A" w14:textId="77777777" w:rsidR="0055795F" w:rsidRPr="009C7EEE" w:rsidRDefault="0055795F" w:rsidP="00E86670">
      <w:pPr>
        <w:pStyle w:val="2"/>
        <w:numPr>
          <w:ilvl w:val="4"/>
          <w:numId w:val="264"/>
        </w:numPr>
        <w:tabs>
          <w:tab w:val="left" w:pos="2112"/>
        </w:tabs>
        <w:ind w:left="2112" w:hanging="142"/>
        <w:rPr>
          <w:sz w:val="24"/>
          <w:szCs w:val="24"/>
        </w:rPr>
      </w:pPr>
      <w:r w:rsidRPr="009C7EEE">
        <w:rPr>
          <w:sz w:val="24"/>
          <w:szCs w:val="24"/>
        </w:rPr>
        <w:t>(п.34.4.2.2.</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3"/>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Средняя</w:t>
      </w:r>
      <w:r w:rsidRPr="009C7EEE">
        <w:rPr>
          <w:spacing w:val="-11"/>
          <w:sz w:val="24"/>
          <w:szCs w:val="24"/>
        </w:rPr>
        <w:t xml:space="preserve"> </w:t>
      </w:r>
      <w:r w:rsidRPr="009C7EEE">
        <w:rPr>
          <w:spacing w:val="-2"/>
          <w:sz w:val="24"/>
          <w:szCs w:val="24"/>
        </w:rPr>
        <w:t>группа</w:t>
      </w:r>
    </w:p>
    <w:p w14:paraId="3BD31639" w14:textId="77777777" w:rsidR="0055795F" w:rsidRPr="009C7EEE" w:rsidRDefault="0055795F"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4</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5</w:t>
      </w:r>
      <w:r w:rsidRPr="009C7EEE">
        <w:rPr>
          <w:b/>
          <w:spacing w:val="-1"/>
          <w:sz w:val="24"/>
          <w:szCs w:val="24"/>
        </w:rPr>
        <w:t xml:space="preserve"> </w:t>
      </w:r>
      <w:r w:rsidRPr="009C7EEE">
        <w:rPr>
          <w:b/>
          <w:spacing w:val="-2"/>
          <w:sz w:val="24"/>
          <w:szCs w:val="24"/>
        </w:rPr>
        <w:t>лет):</w:t>
      </w:r>
    </w:p>
    <w:p w14:paraId="2C0860F9" w14:textId="77777777" w:rsidR="0055795F" w:rsidRPr="009C7EEE" w:rsidRDefault="0055795F" w:rsidP="00E86670">
      <w:pPr>
        <w:pStyle w:val="a4"/>
        <w:numPr>
          <w:ilvl w:val="0"/>
          <w:numId w:val="198"/>
        </w:numPr>
        <w:tabs>
          <w:tab w:val="left" w:pos="1561"/>
        </w:tabs>
        <w:ind w:right="135" w:hanging="142"/>
        <w:rPr>
          <w:sz w:val="24"/>
          <w:szCs w:val="24"/>
        </w:rPr>
      </w:pPr>
      <w:r w:rsidRPr="009C7EEE">
        <w:rPr>
          <w:sz w:val="24"/>
          <w:szCs w:val="24"/>
        </w:rPr>
        <w:t>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w:t>
      </w:r>
      <w:r w:rsidRPr="009C7EEE">
        <w:rPr>
          <w:spacing w:val="-4"/>
          <w:sz w:val="24"/>
          <w:szCs w:val="24"/>
        </w:rPr>
        <w:t xml:space="preserve"> </w:t>
      </w:r>
      <w:r w:rsidRPr="009C7EEE">
        <w:rPr>
          <w:sz w:val="24"/>
          <w:szCs w:val="24"/>
        </w:rPr>
        <w:t>величины</w:t>
      </w:r>
      <w:r w:rsidRPr="009C7EEE">
        <w:rPr>
          <w:spacing w:val="-4"/>
          <w:sz w:val="24"/>
          <w:szCs w:val="24"/>
        </w:rPr>
        <w:t xml:space="preserve"> </w:t>
      </w:r>
      <w:r w:rsidRPr="009C7EEE">
        <w:rPr>
          <w:sz w:val="24"/>
          <w:szCs w:val="24"/>
        </w:rPr>
        <w:t>(большой</w:t>
      </w:r>
      <w:r w:rsidRPr="009C7EEE">
        <w:rPr>
          <w:spacing w:val="-4"/>
          <w:sz w:val="24"/>
          <w:szCs w:val="24"/>
        </w:rPr>
        <w:t xml:space="preserve"> </w:t>
      </w:r>
      <w:r w:rsidRPr="009C7EEE">
        <w:rPr>
          <w:sz w:val="24"/>
          <w:szCs w:val="24"/>
        </w:rPr>
        <w:t>-</w:t>
      </w:r>
      <w:r w:rsidRPr="009C7EEE">
        <w:rPr>
          <w:spacing w:val="-4"/>
          <w:sz w:val="24"/>
          <w:szCs w:val="24"/>
        </w:rPr>
        <w:t xml:space="preserve"> </w:t>
      </w:r>
      <w:r w:rsidRPr="009C7EEE">
        <w:rPr>
          <w:sz w:val="24"/>
          <w:szCs w:val="24"/>
        </w:rPr>
        <w:t>маленький),</w:t>
      </w:r>
      <w:r w:rsidRPr="009C7EEE">
        <w:rPr>
          <w:spacing w:val="-4"/>
          <w:sz w:val="24"/>
          <w:szCs w:val="24"/>
        </w:rPr>
        <w:t xml:space="preserve"> </w:t>
      </w:r>
      <w:r w:rsidRPr="009C7EEE">
        <w:rPr>
          <w:sz w:val="24"/>
          <w:szCs w:val="24"/>
        </w:rPr>
        <w:t>сравнивает</w:t>
      </w:r>
      <w:r w:rsidRPr="009C7EEE">
        <w:rPr>
          <w:spacing w:val="-4"/>
          <w:sz w:val="24"/>
          <w:szCs w:val="24"/>
        </w:rPr>
        <w:t xml:space="preserve"> </w:t>
      </w:r>
      <w:r w:rsidRPr="009C7EEE">
        <w:rPr>
          <w:sz w:val="24"/>
          <w:szCs w:val="24"/>
        </w:rPr>
        <w:t>некоторые</w:t>
      </w:r>
      <w:r w:rsidRPr="009C7EEE">
        <w:rPr>
          <w:spacing w:val="-4"/>
          <w:sz w:val="24"/>
          <w:szCs w:val="24"/>
        </w:rPr>
        <w:t xml:space="preserve"> </w:t>
      </w:r>
      <w:r w:rsidRPr="009C7EEE">
        <w:rPr>
          <w:sz w:val="24"/>
          <w:szCs w:val="24"/>
        </w:rPr>
        <w:t>параметры (длиннее - 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w:t>
      </w:r>
    </w:p>
    <w:p w14:paraId="2B803FA0" w14:textId="77777777" w:rsidR="0055795F" w:rsidRPr="009C7EEE" w:rsidRDefault="0055795F" w:rsidP="00E86670">
      <w:pPr>
        <w:pStyle w:val="a3"/>
        <w:spacing w:before="0"/>
        <w:ind w:right="137" w:hanging="142"/>
        <w:rPr>
          <w:sz w:val="24"/>
          <w:szCs w:val="24"/>
        </w:rPr>
      </w:pPr>
      <w:r w:rsidRPr="009C7EEE">
        <w:rPr>
          <w:sz w:val="24"/>
          <w:szCs w:val="24"/>
        </w:rPr>
        <w:t>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3 - 4-м основным свойствам; отражение признаков предметов в продуктивных видах деятельности.</w:t>
      </w:r>
    </w:p>
    <w:p w14:paraId="72159EC2" w14:textId="77777777" w:rsidR="0055795F" w:rsidRPr="009C7EEE" w:rsidRDefault="0055795F" w:rsidP="00E86670">
      <w:pPr>
        <w:pStyle w:val="a4"/>
        <w:numPr>
          <w:ilvl w:val="0"/>
          <w:numId w:val="200"/>
        </w:numPr>
        <w:tabs>
          <w:tab w:val="left" w:pos="1561"/>
        </w:tabs>
        <w:ind w:right="127" w:hanging="142"/>
        <w:rPr>
          <w:sz w:val="24"/>
          <w:szCs w:val="24"/>
        </w:rPr>
      </w:pPr>
      <w:r w:rsidRPr="009C7EEE">
        <w:rPr>
          <w:sz w:val="24"/>
          <w:szCs w:val="24"/>
        </w:rPr>
        <w:t xml:space="preserve">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w:t>
      </w:r>
      <w:r w:rsidRPr="009C7EEE">
        <w:rPr>
          <w:sz w:val="24"/>
          <w:szCs w:val="24"/>
        </w:rPr>
        <w:lastRenderedPageBreak/>
        <w:t xml:space="preserve">выполняет задания на уровне наглядно- образного мышления. Использует эталоны с целью определения свойств </w:t>
      </w:r>
      <w:r w:rsidRPr="009C7EEE">
        <w:rPr>
          <w:spacing w:val="10"/>
          <w:sz w:val="24"/>
          <w:szCs w:val="24"/>
        </w:rPr>
        <w:t xml:space="preserve">предметов </w:t>
      </w:r>
      <w:r w:rsidRPr="009C7EEE">
        <w:rPr>
          <w:spacing w:val="9"/>
          <w:sz w:val="24"/>
          <w:szCs w:val="24"/>
        </w:rPr>
        <w:t xml:space="preserve">(форма, </w:t>
      </w:r>
      <w:r w:rsidRPr="009C7EEE">
        <w:rPr>
          <w:spacing w:val="10"/>
          <w:sz w:val="24"/>
          <w:szCs w:val="24"/>
        </w:rPr>
        <w:t xml:space="preserve">длина, ширина, высота, толщина). </w:t>
      </w:r>
      <w:r w:rsidRPr="009C7EEE">
        <w:rPr>
          <w:spacing w:val="11"/>
          <w:sz w:val="24"/>
          <w:szCs w:val="24"/>
        </w:rPr>
        <w:t xml:space="preserve">Определяет </w:t>
      </w:r>
      <w:r w:rsidRPr="009C7EEE">
        <w:rPr>
          <w:sz w:val="24"/>
          <w:szCs w:val="24"/>
        </w:rPr>
        <w:t>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14:paraId="42787D2D" w14:textId="77777777" w:rsidR="0055795F" w:rsidRPr="009C7EEE" w:rsidRDefault="0055795F" w:rsidP="00E86670">
      <w:pPr>
        <w:pStyle w:val="a4"/>
        <w:numPr>
          <w:ilvl w:val="0"/>
          <w:numId w:val="200"/>
        </w:numPr>
        <w:tabs>
          <w:tab w:val="left" w:pos="1475"/>
        </w:tabs>
        <w:ind w:right="128" w:hanging="142"/>
        <w:rPr>
          <w:sz w:val="24"/>
          <w:szCs w:val="24"/>
        </w:rPr>
      </w:pPr>
      <w:r w:rsidRPr="009C7EEE">
        <w:rPr>
          <w:sz w:val="24"/>
          <w:szCs w:val="24"/>
        </w:rPr>
        <w:t xml:space="preserve">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w:t>
      </w:r>
      <w:r w:rsidRPr="009C7EEE">
        <w:rPr>
          <w:spacing w:val="9"/>
          <w:sz w:val="24"/>
          <w:szCs w:val="24"/>
        </w:rPr>
        <w:t xml:space="preserve">соотнесения </w:t>
      </w:r>
      <w:r w:rsidRPr="009C7EEE">
        <w:rPr>
          <w:sz w:val="24"/>
          <w:szCs w:val="24"/>
        </w:rPr>
        <w:t xml:space="preserve">предметов двух групп </w:t>
      </w:r>
      <w:r w:rsidRPr="009C7EEE">
        <w:rPr>
          <w:spacing w:val="9"/>
          <w:sz w:val="24"/>
          <w:szCs w:val="24"/>
        </w:rPr>
        <w:t xml:space="preserve">(составления </w:t>
      </w:r>
      <w:r w:rsidRPr="009C7EEE">
        <w:rPr>
          <w:spacing w:val="10"/>
          <w:sz w:val="24"/>
          <w:szCs w:val="24"/>
        </w:rPr>
        <w:t xml:space="preserve">пар); </w:t>
      </w:r>
      <w:r w:rsidRPr="009C7EEE">
        <w:rPr>
          <w:sz w:val="24"/>
          <w:szCs w:val="24"/>
        </w:rPr>
        <w:t>определяет,</w:t>
      </w:r>
      <w:r w:rsidRPr="009C7EEE">
        <w:rPr>
          <w:spacing w:val="-11"/>
          <w:sz w:val="24"/>
          <w:szCs w:val="24"/>
        </w:rPr>
        <w:t xml:space="preserve"> </w:t>
      </w:r>
      <w:r w:rsidRPr="009C7EEE">
        <w:rPr>
          <w:sz w:val="24"/>
          <w:szCs w:val="24"/>
        </w:rPr>
        <w:t>каких</w:t>
      </w:r>
      <w:r w:rsidRPr="009C7EEE">
        <w:rPr>
          <w:spacing w:val="-11"/>
          <w:sz w:val="24"/>
          <w:szCs w:val="24"/>
        </w:rPr>
        <w:t xml:space="preserve"> </w:t>
      </w:r>
      <w:r w:rsidRPr="009C7EEE">
        <w:rPr>
          <w:sz w:val="24"/>
          <w:szCs w:val="24"/>
        </w:rPr>
        <w:t>предметов</w:t>
      </w:r>
      <w:r w:rsidRPr="009C7EEE">
        <w:rPr>
          <w:spacing w:val="-11"/>
          <w:sz w:val="24"/>
          <w:szCs w:val="24"/>
        </w:rPr>
        <w:t xml:space="preserve"> </w:t>
      </w:r>
      <w:r w:rsidRPr="009C7EEE">
        <w:rPr>
          <w:sz w:val="24"/>
          <w:szCs w:val="24"/>
        </w:rPr>
        <w:t>больше,</w:t>
      </w:r>
      <w:r w:rsidRPr="009C7EEE">
        <w:rPr>
          <w:spacing w:val="-11"/>
          <w:sz w:val="24"/>
          <w:szCs w:val="24"/>
        </w:rPr>
        <w:t xml:space="preserve"> </w:t>
      </w:r>
      <w:r w:rsidRPr="009C7EEE">
        <w:rPr>
          <w:sz w:val="24"/>
          <w:szCs w:val="24"/>
        </w:rPr>
        <w:t>меньше,</w:t>
      </w:r>
      <w:r w:rsidRPr="009C7EEE">
        <w:rPr>
          <w:spacing w:val="-11"/>
          <w:sz w:val="24"/>
          <w:szCs w:val="24"/>
        </w:rPr>
        <w:t xml:space="preserve"> </w:t>
      </w:r>
      <w:r w:rsidRPr="009C7EEE">
        <w:rPr>
          <w:sz w:val="24"/>
          <w:szCs w:val="24"/>
        </w:rPr>
        <w:t>равное</w:t>
      </w:r>
      <w:r w:rsidRPr="009C7EEE">
        <w:rPr>
          <w:spacing w:val="-11"/>
          <w:sz w:val="24"/>
          <w:szCs w:val="24"/>
        </w:rPr>
        <w:t xml:space="preserve"> </w:t>
      </w:r>
      <w:r w:rsidRPr="009C7EEE">
        <w:rPr>
          <w:sz w:val="24"/>
          <w:szCs w:val="24"/>
        </w:rPr>
        <w:t>количество.</w:t>
      </w:r>
      <w:r w:rsidRPr="009C7EEE">
        <w:rPr>
          <w:spacing w:val="-11"/>
          <w:sz w:val="24"/>
          <w:szCs w:val="24"/>
        </w:rPr>
        <w:t xml:space="preserve"> </w:t>
      </w:r>
      <w:r w:rsidRPr="009C7EEE">
        <w:rPr>
          <w:sz w:val="24"/>
          <w:szCs w:val="24"/>
        </w:rPr>
        <w:t xml:space="preserve">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w:t>
      </w:r>
      <w:r w:rsidRPr="009C7EEE">
        <w:rPr>
          <w:spacing w:val="10"/>
          <w:sz w:val="24"/>
          <w:szCs w:val="24"/>
        </w:rPr>
        <w:t xml:space="preserve">употребляет </w:t>
      </w:r>
      <w:r w:rsidRPr="009C7EEE">
        <w:rPr>
          <w:sz w:val="24"/>
          <w:szCs w:val="24"/>
        </w:rPr>
        <w:t xml:space="preserve">некоторые </w:t>
      </w:r>
      <w:r w:rsidRPr="009C7EEE">
        <w:rPr>
          <w:spacing w:val="10"/>
          <w:sz w:val="24"/>
          <w:szCs w:val="24"/>
        </w:rPr>
        <w:t xml:space="preserve">предлоги, обозначающие </w:t>
      </w:r>
      <w:r w:rsidRPr="009C7EEE">
        <w:rPr>
          <w:spacing w:val="12"/>
          <w:sz w:val="24"/>
          <w:szCs w:val="24"/>
        </w:rPr>
        <w:t xml:space="preserve">пространственные </w:t>
      </w:r>
      <w:r w:rsidRPr="009C7EEE">
        <w:rPr>
          <w:sz w:val="24"/>
          <w:szCs w:val="24"/>
        </w:rPr>
        <w:t>отношения предметов - на, в, из, под, над. Определяет части суток, связывая их с режимными моментами.</w:t>
      </w:r>
    </w:p>
    <w:p w14:paraId="08B1551B" w14:textId="77777777" w:rsidR="0055795F" w:rsidRPr="009C7EEE" w:rsidRDefault="0055795F" w:rsidP="00E86670">
      <w:pPr>
        <w:pStyle w:val="a4"/>
        <w:numPr>
          <w:ilvl w:val="0"/>
          <w:numId w:val="198"/>
        </w:numPr>
        <w:tabs>
          <w:tab w:val="left" w:pos="1489"/>
        </w:tabs>
        <w:ind w:right="133" w:hanging="142"/>
        <w:rPr>
          <w:sz w:val="24"/>
          <w:szCs w:val="24"/>
        </w:rPr>
      </w:pPr>
      <w:r w:rsidRPr="009C7EEE">
        <w:rPr>
          <w:sz w:val="24"/>
          <w:szCs w:val="24"/>
        </w:rPr>
        <w:t>Формирование целостной картины мира, расширение кругозора. Имеет представления</w:t>
      </w:r>
      <w:r w:rsidRPr="009C7EEE">
        <w:rPr>
          <w:spacing w:val="-3"/>
          <w:sz w:val="24"/>
          <w:szCs w:val="24"/>
        </w:rPr>
        <w:t xml:space="preserve"> </w:t>
      </w:r>
      <w:r w:rsidRPr="009C7EEE">
        <w:rPr>
          <w:sz w:val="24"/>
          <w:szCs w:val="24"/>
        </w:rPr>
        <w:t>о</w:t>
      </w:r>
      <w:r w:rsidRPr="009C7EEE">
        <w:rPr>
          <w:spacing w:val="-3"/>
          <w:sz w:val="24"/>
          <w:szCs w:val="24"/>
        </w:rPr>
        <w:t xml:space="preserve"> </w:t>
      </w:r>
      <w:r w:rsidRPr="009C7EEE">
        <w:rPr>
          <w:sz w:val="24"/>
          <w:szCs w:val="24"/>
        </w:rPr>
        <w:t>самом</w:t>
      </w:r>
      <w:r w:rsidRPr="009C7EEE">
        <w:rPr>
          <w:spacing w:val="-3"/>
          <w:sz w:val="24"/>
          <w:szCs w:val="24"/>
        </w:rPr>
        <w:t xml:space="preserve"> </w:t>
      </w:r>
      <w:r w:rsidRPr="009C7EEE">
        <w:rPr>
          <w:sz w:val="24"/>
          <w:szCs w:val="24"/>
        </w:rPr>
        <w:t>себе</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членах</w:t>
      </w:r>
      <w:r w:rsidRPr="009C7EEE">
        <w:rPr>
          <w:spacing w:val="-3"/>
          <w:sz w:val="24"/>
          <w:szCs w:val="24"/>
        </w:rPr>
        <w:t xml:space="preserve"> </w:t>
      </w:r>
      <w:r w:rsidRPr="009C7EEE">
        <w:rPr>
          <w:sz w:val="24"/>
          <w:szCs w:val="24"/>
        </w:rPr>
        <w:t>своей</w:t>
      </w:r>
      <w:r w:rsidRPr="009C7EEE">
        <w:rPr>
          <w:spacing w:val="-2"/>
          <w:sz w:val="24"/>
          <w:szCs w:val="24"/>
        </w:rPr>
        <w:t xml:space="preserve"> </w:t>
      </w:r>
      <w:r w:rsidRPr="009C7EEE">
        <w:rPr>
          <w:sz w:val="24"/>
          <w:szCs w:val="24"/>
        </w:rPr>
        <w:t>семьи.</w:t>
      </w:r>
      <w:r w:rsidRPr="009C7EEE">
        <w:rPr>
          <w:spacing w:val="-3"/>
          <w:sz w:val="24"/>
          <w:szCs w:val="24"/>
        </w:rPr>
        <w:t xml:space="preserve"> </w:t>
      </w:r>
      <w:r w:rsidRPr="009C7EEE">
        <w:rPr>
          <w:sz w:val="24"/>
          <w:szCs w:val="24"/>
        </w:rPr>
        <w:t>Сформированы</w:t>
      </w:r>
      <w:r w:rsidRPr="009C7EEE">
        <w:rPr>
          <w:spacing w:val="-3"/>
          <w:sz w:val="24"/>
          <w:szCs w:val="24"/>
        </w:rPr>
        <w:t xml:space="preserve"> </w:t>
      </w:r>
      <w:r w:rsidRPr="009C7EEE">
        <w:rPr>
          <w:sz w:val="24"/>
          <w:szCs w:val="24"/>
        </w:rPr>
        <w:t>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w:t>
      </w:r>
      <w:r w:rsidRPr="009C7EEE">
        <w:rPr>
          <w:spacing w:val="-14"/>
          <w:sz w:val="24"/>
          <w:szCs w:val="24"/>
        </w:rPr>
        <w:t xml:space="preserve"> </w:t>
      </w:r>
      <w:r w:rsidRPr="009C7EEE">
        <w:rPr>
          <w:sz w:val="24"/>
          <w:szCs w:val="24"/>
        </w:rPr>
        <w:t>некоторых</w:t>
      </w:r>
      <w:r w:rsidRPr="009C7EEE">
        <w:rPr>
          <w:spacing w:val="-14"/>
          <w:sz w:val="24"/>
          <w:szCs w:val="24"/>
        </w:rPr>
        <w:t xml:space="preserve"> </w:t>
      </w:r>
      <w:r w:rsidRPr="009C7EEE">
        <w:rPr>
          <w:sz w:val="24"/>
          <w:szCs w:val="24"/>
        </w:rPr>
        <w:t>растений.</w:t>
      </w:r>
      <w:r w:rsidRPr="009C7EEE">
        <w:rPr>
          <w:spacing w:val="-14"/>
          <w:sz w:val="24"/>
          <w:szCs w:val="24"/>
        </w:rPr>
        <w:t xml:space="preserve"> </w:t>
      </w:r>
      <w:r w:rsidRPr="009C7EEE">
        <w:rPr>
          <w:sz w:val="24"/>
          <w:szCs w:val="24"/>
        </w:rPr>
        <w:t>Отражает</w:t>
      </w:r>
      <w:r w:rsidRPr="009C7EEE">
        <w:rPr>
          <w:spacing w:val="-14"/>
          <w:sz w:val="24"/>
          <w:szCs w:val="24"/>
        </w:rPr>
        <w:t xml:space="preserve"> </w:t>
      </w:r>
      <w:r w:rsidRPr="009C7EEE">
        <w:rPr>
          <w:sz w:val="24"/>
          <w:szCs w:val="24"/>
        </w:rPr>
        <w:t>в</w:t>
      </w:r>
      <w:r w:rsidRPr="009C7EEE">
        <w:rPr>
          <w:spacing w:val="-14"/>
          <w:sz w:val="24"/>
          <w:szCs w:val="24"/>
        </w:rPr>
        <w:t xml:space="preserve"> </w:t>
      </w:r>
      <w:r w:rsidRPr="009C7EEE">
        <w:rPr>
          <w:sz w:val="24"/>
          <w:szCs w:val="24"/>
        </w:rPr>
        <w:t>речи</w:t>
      </w:r>
      <w:r w:rsidRPr="009C7EEE">
        <w:rPr>
          <w:spacing w:val="-14"/>
          <w:sz w:val="24"/>
          <w:szCs w:val="24"/>
        </w:rPr>
        <w:t xml:space="preserve"> </w:t>
      </w:r>
      <w:r w:rsidRPr="009C7EEE">
        <w:rPr>
          <w:sz w:val="24"/>
          <w:szCs w:val="24"/>
        </w:rPr>
        <w:t>результаты</w:t>
      </w:r>
      <w:r w:rsidRPr="009C7EEE">
        <w:rPr>
          <w:spacing w:val="-14"/>
          <w:sz w:val="24"/>
          <w:szCs w:val="24"/>
        </w:rPr>
        <w:t xml:space="preserve"> </w:t>
      </w:r>
      <w:r w:rsidRPr="009C7EEE">
        <w:rPr>
          <w:sz w:val="24"/>
          <w:szCs w:val="24"/>
        </w:rPr>
        <w:t>наблюдений, сравнения. Способен к объединению предметов в видовые категории с указанием</w:t>
      </w:r>
      <w:r w:rsidRPr="009C7EEE">
        <w:rPr>
          <w:spacing w:val="-2"/>
          <w:sz w:val="24"/>
          <w:szCs w:val="24"/>
        </w:rPr>
        <w:t xml:space="preserve"> </w:t>
      </w:r>
      <w:r w:rsidRPr="009C7EEE">
        <w:rPr>
          <w:sz w:val="24"/>
          <w:szCs w:val="24"/>
        </w:rPr>
        <w:t>характерных</w:t>
      </w:r>
      <w:r w:rsidRPr="009C7EEE">
        <w:rPr>
          <w:spacing w:val="-2"/>
          <w:sz w:val="24"/>
          <w:szCs w:val="24"/>
        </w:rPr>
        <w:t xml:space="preserve"> </w:t>
      </w:r>
      <w:r w:rsidRPr="009C7EEE">
        <w:rPr>
          <w:sz w:val="24"/>
          <w:szCs w:val="24"/>
        </w:rPr>
        <w:t>признаков</w:t>
      </w:r>
      <w:r w:rsidRPr="009C7EEE">
        <w:rPr>
          <w:spacing w:val="-2"/>
          <w:sz w:val="24"/>
          <w:szCs w:val="24"/>
        </w:rPr>
        <w:t xml:space="preserve"> </w:t>
      </w:r>
      <w:r w:rsidRPr="009C7EEE">
        <w:rPr>
          <w:sz w:val="24"/>
          <w:szCs w:val="24"/>
        </w:rPr>
        <w:t>(чашки</w:t>
      </w:r>
      <w:r w:rsidRPr="009C7EEE">
        <w:rPr>
          <w:spacing w:val="-2"/>
          <w:sz w:val="24"/>
          <w:szCs w:val="24"/>
        </w:rPr>
        <w:t xml:space="preserve"> </w:t>
      </w:r>
      <w:r w:rsidRPr="009C7EEE">
        <w:rPr>
          <w:sz w:val="24"/>
          <w:szCs w:val="24"/>
        </w:rPr>
        <w:t>и</w:t>
      </w:r>
      <w:r w:rsidRPr="009C7EEE">
        <w:rPr>
          <w:spacing w:val="-2"/>
          <w:sz w:val="24"/>
          <w:szCs w:val="24"/>
        </w:rPr>
        <w:t xml:space="preserve"> </w:t>
      </w:r>
      <w:r w:rsidRPr="009C7EEE">
        <w:rPr>
          <w:sz w:val="24"/>
          <w:szCs w:val="24"/>
        </w:rPr>
        <w:t>стаканы,</w:t>
      </w:r>
      <w:r w:rsidRPr="009C7EEE">
        <w:rPr>
          <w:spacing w:val="-2"/>
          <w:sz w:val="24"/>
          <w:szCs w:val="24"/>
        </w:rPr>
        <w:t xml:space="preserve"> </w:t>
      </w:r>
      <w:r w:rsidRPr="009C7EEE">
        <w:rPr>
          <w:sz w:val="24"/>
          <w:szCs w:val="24"/>
        </w:rPr>
        <w:t>платья</w:t>
      </w:r>
      <w:r w:rsidRPr="009C7EEE">
        <w:rPr>
          <w:spacing w:val="-2"/>
          <w:sz w:val="24"/>
          <w:szCs w:val="24"/>
        </w:rPr>
        <w:t xml:space="preserve"> </w:t>
      </w:r>
      <w:r w:rsidRPr="009C7EEE">
        <w:rPr>
          <w:sz w:val="24"/>
          <w:szCs w:val="24"/>
        </w:rPr>
        <w:t>и</w:t>
      </w:r>
      <w:r w:rsidRPr="009C7EEE">
        <w:rPr>
          <w:spacing w:val="-2"/>
          <w:sz w:val="24"/>
          <w:szCs w:val="24"/>
        </w:rPr>
        <w:t xml:space="preserve"> </w:t>
      </w:r>
      <w:r w:rsidRPr="009C7EEE">
        <w:rPr>
          <w:sz w:val="24"/>
          <w:szCs w:val="24"/>
        </w:rPr>
        <w:t>юбки,</w:t>
      </w:r>
      <w:r w:rsidRPr="009C7EEE">
        <w:rPr>
          <w:spacing w:val="-2"/>
          <w:sz w:val="24"/>
          <w:szCs w:val="24"/>
        </w:rPr>
        <w:t xml:space="preserve"> </w:t>
      </w:r>
      <w:r w:rsidRPr="009C7EEE">
        <w:rPr>
          <w:sz w:val="24"/>
          <w:szCs w:val="24"/>
        </w:rPr>
        <w:t>стулья</w:t>
      </w:r>
      <w:r w:rsidRPr="009C7EEE">
        <w:rPr>
          <w:spacing w:val="-2"/>
          <w:sz w:val="24"/>
          <w:szCs w:val="24"/>
        </w:rPr>
        <w:t xml:space="preserve"> </w:t>
      </w:r>
      <w:r w:rsidRPr="009C7EEE">
        <w:rPr>
          <w:sz w:val="24"/>
          <w:szCs w:val="24"/>
        </w:rPr>
        <w:t xml:space="preserve">и </w:t>
      </w:r>
      <w:r w:rsidRPr="009C7EEE">
        <w:rPr>
          <w:spacing w:val="-2"/>
          <w:sz w:val="24"/>
          <w:szCs w:val="24"/>
        </w:rPr>
        <w:t>кресла).</w:t>
      </w:r>
    </w:p>
    <w:p w14:paraId="161A90C7" w14:textId="77777777" w:rsidR="0055795F" w:rsidRPr="009C7EEE" w:rsidRDefault="0055795F" w:rsidP="00E86670">
      <w:pPr>
        <w:pStyle w:val="a3"/>
        <w:spacing w:before="0"/>
        <w:ind w:left="0" w:hanging="142"/>
        <w:jc w:val="left"/>
        <w:rPr>
          <w:sz w:val="24"/>
          <w:szCs w:val="24"/>
        </w:rPr>
      </w:pPr>
    </w:p>
    <w:p w14:paraId="1430DCF7" w14:textId="77777777" w:rsidR="0055795F" w:rsidRPr="009C7EEE" w:rsidRDefault="0055795F" w:rsidP="00E86670">
      <w:pPr>
        <w:pStyle w:val="2"/>
        <w:ind w:left="991" w:hanging="142"/>
        <w:jc w:val="center"/>
        <w:rPr>
          <w:sz w:val="24"/>
          <w:szCs w:val="24"/>
        </w:rPr>
      </w:pPr>
      <w:r w:rsidRPr="009C7EEE">
        <w:rPr>
          <w:sz w:val="24"/>
          <w:szCs w:val="24"/>
        </w:rPr>
        <w:t>3.2.4.2.3.(п.34.4.2.3.</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2"/>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Старшая</w:t>
      </w:r>
      <w:r w:rsidRPr="009C7EEE">
        <w:rPr>
          <w:spacing w:val="-11"/>
          <w:sz w:val="24"/>
          <w:szCs w:val="24"/>
        </w:rPr>
        <w:t xml:space="preserve"> </w:t>
      </w:r>
      <w:r w:rsidRPr="009C7EEE">
        <w:rPr>
          <w:spacing w:val="-2"/>
          <w:sz w:val="24"/>
          <w:szCs w:val="24"/>
        </w:rPr>
        <w:t>группа</w:t>
      </w:r>
    </w:p>
    <w:p w14:paraId="3199ABD3" w14:textId="77777777" w:rsidR="0055795F" w:rsidRPr="009C7EEE" w:rsidRDefault="0055795F"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5</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6</w:t>
      </w:r>
      <w:r w:rsidRPr="009C7EEE">
        <w:rPr>
          <w:b/>
          <w:spacing w:val="-1"/>
          <w:sz w:val="24"/>
          <w:szCs w:val="24"/>
        </w:rPr>
        <w:t xml:space="preserve"> </w:t>
      </w:r>
      <w:r w:rsidRPr="009C7EEE">
        <w:rPr>
          <w:b/>
          <w:spacing w:val="-2"/>
          <w:sz w:val="24"/>
          <w:szCs w:val="24"/>
        </w:rPr>
        <w:t>лет):</w:t>
      </w:r>
    </w:p>
    <w:p w14:paraId="6F618B0D" w14:textId="77777777" w:rsidR="0055795F" w:rsidRPr="009C7EEE" w:rsidRDefault="0055795F" w:rsidP="00E86670">
      <w:pPr>
        <w:pStyle w:val="a4"/>
        <w:numPr>
          <w:ilvl w:val="0"/>
          <w:numId w:val="197"/>
        </w:numPr>
        <w:tabs>
          <w:tab w:val="left" w:pos="1550"/>
        </w:tabs>
        <w:ind w:right="130" w:hanging="142"/>
        <w:rPr>
          <w:sz w:val="24"/>
          <w:szCs w:val="24"/>
        </w:rPr>
      </w:pPr>
      <w:r w:rsidRPr="009C7EEE">
        <w:rPr>
          <w:sz w:val="24"/>
          <w:szCs w:val="24"/>
        </w:rPr>
        <w:t>Сенсорное развитие. Осваивает сенсорные эталоны: называет цвета спектра,</w:t>
      </w:r>
      <w:r w:rsidRPr="009C7EEE">
        <w:rPr>
          <w:spacing w:val="-3"/>
          <w:sz w:val="24"/>
          <w:szCs w:val="24"/>
        </w:rPr>
        <w:t xml:space="preserve"> </w:t>
      </w:r>
      <w:r w:rsidRPr="009C7EEE">
        <w:rPr>
          <w:sz w:val="24"/>
          <w:szCs w:val="24"/>
        </w:rPr>
        <w:t>оттенки,</w:t>
      </w:r>
      <w:r w:rsidRPr="009C7EEE">
        <w:rPr>
          <w:spacing w:val="-3"/>
          <w:sz w:val="24"/>
          <w:szCs w:val="24"/>
        </w:rPr>
        <w:t xml:space="preserve"> </w:t>
      </w:r>
      <w:r w:rsidRPr="009C7EEE">
        <w:rPr>
          <w:sz w:val="24"/>
          <w:szCs w:val="24"/>
        </w:rPr>
        <w:t>некоторые</w:t>
      </w:r>
      <w:r w:rsidRPr="009C7EEE">
        <w:rPr>
          <w:spacing w:val="-3"/>
          <w:sz w:val="24"/>
          <w:szCs w:val="24"/>
        </w:rPr>
        <w:t xml:space="preserve"> </w:t>
      </w:r>
      <w:r w:rsidRPr="009C7EEE">
        <w:rPr>
          <w:sz w:val="24"/>
          <w:szCs w:val="24"/>
        </w:rPr>
        <w:t>промежуточные</w:t>
      </w:r>
      <w:r w:rsidRPr="009C7EEE">
        <w:rPr>
          <w:spacing w:val="-3"/>
          <w:sz w:val="24"/>
          <w:szCs w:val="24"/>
        </w:rPr>
        <w:t xml:space="preserve"> </w:t>
      </w:r>
      <w:r w:rsidRPr="009C7EEE">
        <w:rPr>
          <w:sz w:val="24"/>
          <w:szCs w:val="24"/>
        </w:rPr>
        <w:t>цвета</w:t>
      </w:r>
      <w:r w:rsidRPr="009C7EEE">
        <w:rPr>
          <w:spacing w:val="-3"/>
          <w:sz w:val="24"/>
          <w:szCs w:val="24"/>
        </w:rPr>
        <w:t xml:space="preserve"> </w:t>
      </w:r>
      <w:r w:rsidRPr="009C7EEE">
        <w:rPr>
          <w:sz w:val="24"/>
          <w:szCs w:val="24"/>
        </w:rPr>
        <w:t>(коричневый,</w:t>
      </w:r>
      <w:r w:rsidRPr="009C7EEE">
        <w:rPr>
          <w:spacing w:val="-3"/>
          <w:sz w:val="24"/>
          <w:szCs w:val="24"/>
        </w:rPr>
        <w:t xml:space="preserve"> </w:t>
      </w:r>
      <w:r w:rsidRPr="009C7EEE">
        <w:rPr>
          <w:sz w:val="24"/>
          <w:szCs w:val="24"/>
        </w:rPr>
        <w:t xml:space="preserve">сиреневый), ахроматические цвета (черный, серый, белый), может </w:t>
      </w:r>
      <w:r w:rsidRPr="009C7EEE">
        <w:rPr>
          <w:spacing w:val="9"/>
          <w:sz w:val="24"/>
          <w:szCs w:val="24"/>
        </w:rPr>
        <w:t xml:space="preserve">выстраивать </w:t>
      </w:r>
      <w:r w:rsidRPr="009C7EEE">
        <w:rPr>
          <w:sz w:val="24"/>
          <w:szCs w:val="24"/>
        </w:rPr>
        <w:t>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14:paraId="0C2063EB" w14:textId="77777777" w:rsidR="0055795F" w:rsidRPr="009C7EEE" w:rsidRDefault="0055795F" w:rsidP="00E86670">
      <w:pPr>
        <w:pStyle w:val="a4"/>
        <w:numPr>
          <w:ilvl w:val="0"/>
          <w:numId w:val="197"/>
        </w:numPr>
        <w:tabs>
          <w:tab w:val="left" w:pos="1483"/>
        </w:tabs>
        <w:ind w:left="1483" w:hanging="142"/>
        <w:rPr>
          <w:sz w:val="24"/>
          <w:szCs w:val="24"/>
        </w:rPr>
      </w:pPr>
      <w:r w:rsidRPr="009C7EEE">
        <w:rPr>
          <w:sz w:val="24"/>
          <w:szCs w:val="24"/>
        </w:rPr>
        <w:t>Развитие</w:t>
      </w:r>
      <w:r w:rsidRPr="009C7EEE">
        <w:rPr>
          <w:spacing w:val="46"/>
          <w:sz w:val="24"/>
          <w:szCs w:val="24"/>
        </w:rPr>
        <w:t xml:space="preserve"> </w:t>
      </w:r>
      <w:r w:rsidRPr="009C7EEE">
        <w:rPr>
          <w:sz w:val="24"/>
          <w:szCs w:val="24"/>
        </w:rPr>
        <w:t>познавательно-исследовательской</w:t>
      </w:r>
      <w:r w:rsidRPr="009C7EEE">
        <w:rPr>
          <w:spacing w:val="49"/>
          <w:sz w:val="24"/>
          <w:szCs w:val="24"/>
        </w:rPr>
        <w:t xml:space="preserve"> </w:t>
      </w:r>
      <w:r w:rsidRPr="009C7EEE">
        <w:rPr>
          <w:sz w:val="24"/>
          <w:szCs w:val="24"/>
        </w:rPr>
        <w:t>деятельности.</w:t>
      </w:r>
      <w:r w:rsidRPr="009C7EEE">
        <w:rPr>
          <w:spacing w:val="49"/>
          <w:sz w:val="24"/>
          <w:szCs w:val="24"/>
        </w:rPr>
        <w:t xml:space="preserve"> </w:t>
      </w:r>
      <w:r w:rsidRPr="009C7EEE">
        <w:rPr>
          <w:spacing w:val="-2"/>
          <w:sz w:val="24"/>
          <w:szCs w:val="24"/>
        </w:rPr>
        <w:t>Любознателен,</w:t>
      </w:r>
    </w:p>
    <w:p w14:paraId="30B20F5C" w14:textId="77777777" w:rsidR="0055795F" w:rsidRPr="009C7EEE" w:rsidRDefault="0055795F" w:rsidP="00E86670">
      <w:pPr>
        <w:pStyle w:val="a3"/>
        <w:spacing w:before="0"/>
        <w:ind w:right="105" w:hanging="142"/>
        <w:rPr>
          <w:sz w:val="24"/>
          <w:szCs w:val="24"/>
        </w:rPr>
      </w:pPr>
      <w:r w:rsidRPr="009C7EEE">
        <w:rPr>
          <w:spacing w:val="13"/>
          <w:sz w:val="24"/>
          <w:szCs w:val="24"/>
        </w:rPr>
        <w:t xml:space="preserve">любит </w:t>
      </w:r>
      <w:r w:rsidRPr="009C7EEE">
        <w:rPr>
          <w:spacing w:val="15"/>
          <w:sz w:val="24"/>
          <w:szCs w:val="24"/>
        </w:rPr>
        <w:t xml:space="preserve">экспериментировать, способен </w:t>
      </w:r>
      <w:r w:rsidRPr="009C7EEE">
        <w:rPr>
          <w:sz w:val="24"/>
          <w:szCs w:val="24"/>
        </w:rPr>
        <w:t xml:space="preserve">в </w:t>
      </w:r>
      <w:r w:rsidRPr="009C7EEE">
        <w:rPr>
          <w:spacing w:val="16"/>
          <w:sz w:val="24"/>
          <w:szCs w:val="24"/>
        </w:rPr>
        <w:t xml:space="preserve">процессе </w:t>
      </w:r>
      <w:r w:rsidRPr="009C7EEE">
        <w:rPr>
          <w:spacing w:val="14"/>
          <w:sz w:val="24"/>
          <w:szCs w:val="24"/>
        </w:rPr>
        <w:t xml:space="preserve">познавательно- </w:t>
      </w:r>
      <w:r w:rsidRPr="009C7EEE">
        <w:rPr>
          <w:sz w:val="24"/>
          <w:szCs w:val="24"/>
        </w:rPr>
        <w:t>исследовательской деятельности понимать проблему, анализировать условия и</w:t>
      </w:r>
      <w:r w:rsidRPr="009C7EEE">
        <w:rPr>
          <w:spacing w:val="23"/>
          <w:sz w:val="24"/>
          <w:szCs w:val="24"/>
        </w:rPr>
        <w:t xml:space="preserve"> спо</w:t>
      </w:r>
      <w:r w:rsidRPr="009C7EEE">
        <w:rPr>
          <w:spacing w:val="-18"/>
          <w:sz w:val="24"/>
          <w:szCs w:val="24"/>
        </w:rPr>
        <w:t xml:space="preserve"> </w:t>
      </w:r>
      <w:r w:rsidRPr="009C7EEE">
        <w:rPr>
          <w:spacing w:val="26"/>
          <w:sz w:val="24"/>
          <w:szCs w:val="24"/>
        </w:rPr>
        <w:t xml:space="preserve">собы </w:t>
      </w:r>
      <w:r w:rsidRPr="009C7EEE">
        <w:rPr>
          <w:spacing w:val="30"/>
          <w:sz w:val="24"/>
          <w:szCs w:val="24"/>
        </w:rPr>
        <w:t xml:space="preserve">решения проблемных </w:t>
      </w:r>
      <w:r w:rsidRPr="009C7EEE">
        <w:rPr>
          <w:spacing w:val="29"/>
          <w:sz w:val="24"/>
          <w:szCs w:val="24"/>
        </w:rPr>
        <w:t>ситуаций</w:t>
      </w:r>
      <w:r w:rsidRPr="009C7EEE">
        <w:rPr>
          <w:spacing w:val="-18"/>
          <w:sz w:val="24"/>
          <w:szCs w:val="24"/>
        </w:rPr>
        <w:t xml:space="preserve"> </w:t>
      </w:r>
      <w:r w:rsidRPr="009C7EEE">
        <w:rPr>
          <w:sz w:val="24"/>
          <w:szCs w:val="24"/>
        </w:rPr>
        <w:t>.</w:t>
      </w:r>
      <w:r w:rsidRPr="009C7EEE">
        <w:rPr>
          <w:spacing w:val="21"/>
          <w:sz w:val="24"/>
          <w:szCs w:val="24"/>
        </w:rPr>
        <w:t xml:space="preserve"> Може</w:t>
      </w:r>
      <w:r w:rsidRPr="009C7EEE">
        <w:rPr>
          <w:spacing w:val="-18"/>
          <w:sz w:val="24"/>
          <w:szCs w:val="24"/>
        </w:rPr>
        <w:t xml:space="preserve"> </w:t>
      </w:r>
      <w:r w:rsidRPr="009C7EEE">
        <w:rPr>
          <w:sz w:val="24"/>
          <w:szCs w:val="24"/>
        </w:rPr>
        <w:t>т</w:t>
      </w:r>
      <w:r w:rsidRPr="009C7EEE">
        <w:rPr>
          <w:spacing w:val="17"/>
          <w:sz w:val="24"/>
          <w:szCs w:val="24"/>
        </w:rPr>
        <w:t xml:space="preserve"> ст</w:t>
      </w:r>
      <w:r w:rsidRPr="009C7EEE">
        <w:rPr>
          <w:spacing w:val="-18"/>
          <w:sz w:val="24"/>
          <w:szCs w:val="24"/>
        </w:rPr>
        <w:t xml:space="preserve"> </w:t>
      </w:r>
      <w:r w:rsidRPr="009C7EEE">
        <w:rPr>
          <w:spacing w:val="28"/>
          <w:sz w:val="24"/>
          <w:szCs w:val="24"/>
        </w:rPr>
        <w:t xml:space="preserve">роить </w:t>
      </w:r>
      <w:r w:rsidRPr="009C7EEE">
        <w:rPr>
          <w:sz w:val="24"/>
          <w:szCs w:val="24"/>
        </w:rPr>
        <w:t>предвосхищающие</w:t>
      </w:r>
      <w:r w:rsidRPr="009C7EEE">
        <w:rPr>
          <w:spacing w:val="-9"/>
          <w:sz w:val="24"/>
          <w:szCs w:val="24"/>
        </w:rPr>
        <w:t xml:space="preserve"> </w:t>
      </w:r>
      <w:r w:rsidRPr="009C7EEE">
        <w:rPr>
          <w:sz w:val="24"/>
          <w:szCs w:val="24"/>
        </w:rPr>
        <w:t>образы</w:t>
      </w:r>
      <w:r w:rsidRPr="009C7EEE">
        <w:rPr>
          <w:spacing w:val="-9"/>
          <w:sz w:val="24"/>
          <w:szCs w:val="24"/>
        </w:rPr>
        <w:t xml:space="preserve"> </w:t>
      </w:r>
      <w:r w:rsidRPr="009C7EEE">
        <w:rPr>
          <w:sz w:val="24"/>
          <w:szCs w:val="24"/>
        </w:rPr>
        <w:t>наблюдаемых</w:t>
      </w:r>
      <w:r w:rsidRPr="009C7EEE">
        <w:rPr>
          <w:spacing w:val="-9"/>
          <w:sz w:val="24"/>
          <w:szCs w:val="24"/>
        </w:rPr>
        <w:t xml:space="preserve"> </w:t>
      </w:r>
      <w:r w:rsidRPr="009C7EEE">
        <w:rPr>
          <w:sz w:val="24"/>
          <w:szCs w:val="24"/>
        </w:rPr>
        <w:t>процессов</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явлений.</w:t>
      </w:r>
      <w:r w:rsidRPr="009C7EEE">
        <w:rPr>
          <w:spacing w:val="-9"/>
          <w:sz w:val="24"/>
          <w:szCs w:val="24"/>
        </w:rPr>
        <w:t xml:space="preserve"> </w:t>
      </w:r>
      <w:r w:rsidRPr="009C7EEE">
        <w:rPr>
          <w:sz w:val="24"/>
          <w:szCs w:val="24"/>
        </w:rPr>
        <w:t>Устанавливает простейшие зависимости между объектами: сохранение и изменение,</w:t>
      </w:r>
      <w:r w:rsidRPr="009C7EEE">
        <w:rPr>
          <w:spacing w:val="80"/>
          <w:sz w:val="24"/>
          <w:szCs w:val="24"/>
        </w:rPr>
        <w:t xml:space="preserve"> </w:t>
      </w:r>
      <w:r w:rsidRPr="009C7EEE">
        <w:rPr>
          <w:sz w:val="24"/>
          <w:szCs w:val="24"/>
        </w:rPr>
        <w:t>порядок следования, преобразование, пространственные изменения.</w:t>
      </w:r>
    </w:p>
    <w:p w14:paraId="3A040F98" w14:textId="77777777" w:rsidR="0055795F" w:rsidRPr="009C7EEE" w:rsidRDefault="0055795F" w:rsidP="00E86670">
      <w:pPr>
        <w:pStyle w:val="a4"/>
        <w:numPr>
          <w:ilvl w:val="0"/>
          <w:numId w:val="200"/>
        </w:numPr>
        <w:tabs>
          <w:tab w:val="left" w:pos="1529"/>
        </w:tabs>
        <w:ind w:right="124" w:hanging="142"/>
        <w:rPr>
          <w:sz w:val="24"/>
          <w:szCs w:val="24"/>
        </w:rPr>
      </w:pPr>
      <w:r w:rsidRPr="009C7EEE">
        <w:rPr>
          <w:sz w:val="24"/>
          <w:szCs w:val="24"/>
        </w:rPr>
        <w:t xml:space="preserve">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w:t>
      </w:r>
      <w:r w:rsidRPr="009C7EEE">
        <w:rPr>
          <w:sz w:val="24"/>
          <w:szCs w:val="24"/>
        </w:rPr>
        <w:lastRenderedPageBreak/>
        <w:t>"Сколько?", "Который по счету?". Уравнивает неравные группы предметов двумя способами (удаление и добавление единицы). Сравнивает 2 - 3 предмета практически: контрастные (по</w:t>
      </w:r>
      <w:r w:rsidRPr="009C7EEE">
        <w:rPr>
          <w:spacing w:val="-3"/>
          <w:sz w:val="24"/>
          <w:szCs w:val="24"/>
        </w:rPr>
        <w:t xml:space="preserve"> </w:t>
      </w:r>
      <w:r w:rsidRPr="009C7EEE">
        <w:rPr>
          <w:sz w:val="24"/>
          <w:szCs w:val="24"/>
        </w:rPr>
        <w:t>длине,</w:t>
      </w:r>
      <w:r w:rsidRPr="009C7EEE">
        <w:rPr>
          <w:spacing w:val="-3"/>
          <w:sz w:val="24"/>
          <w:szCs w:val="24"/>
        </w:rPr>
        <w:t xml:space="preserve"> </w:t>
      </w:r>
      <w:r w:rsidRPr="009C7EEE">
        <w:rPr>
          <w:sz w:val="24"/>
          <w:szCs w:val="24"/>
        </w:rPr>
        <w:t>ширине,</w:t>
      </w:r>
      <w:r w:rsidRPr="009C7EEE">
        <w:rPr>
          <w:spacing w:val="-3"/>
          <w:sz w:val="24"/>
          <w:szCs w:val="24"/>
        </w:rPr>
        <w:t xml:space="preserve"> </w:t>
      </w:r>
      <w:r w:rsidRPr="009C7EEE">
        <w:rPr>
          <w:sz w:val="24"/>
          <w:szCs w:val="24"/>
        </w:rPr>
        <w:t>высоте,</w:t>
      </w:r>
      <w:r w:rsidRPr="009C7EEE">
        <w:rPr>
          <w:spacing w:val="-3"/>
          <w:sz w:val="24"/>
          <w:szCs w:val="24"/>
        </w:rPr>
        <w:t xml:space="preserve"> </w:t>
      </w:r>
      <w:r w:rsidRPr="009C7EEE">
        <w:rPr>
          <w:sz w:val="24"/>
          <w:szCs w:val="24"/>
        </w:rPr>
        <w:t>толщине);</w:t>
      </w:r>
      <w:r w:rsidRPr="009C7EEE">
        <w:rPr>
          <w:spacing w:val="-3"/>
          <w:sz w:val="24"/>
          <w:szCs w:val="24"/>
        </w:rPr>
        <w:t xml:space="preserve"> </w:t>
      </w:r>
      <w:r w:rsidRPr="009C7EEE">
        <w:rPr>
          <w:sz w:val="24"/>
          <w:szCs w:val="24"/>
        </w:rPr>
        <w:t>проверяет</w:t>
      </w:r>
      <w:r w:rsidRPr="009C7EEE">
        <w:rPr>
          <w:spacing w:val="-3"/>
          <w:sz w:val="24"/>
          <w:szCs w:val="24"/>
        </w:rPr>
        <w:t xml:space="preserve"> </w:t>
      </w:r>
      <w:r w:rsidRPr="009C7EEE">
        <w:rPr>
          <w:sz w:val="24"/>
          <w:szCs w:val="24"/>
        </w:rPr>
        <w:t>точность</w:t>
      </w:r>
      <w:r w:rsidRPr="009C7EEE">
        <w:rPr>
          <w:spacing w:val="-3"/>
          <w:sz w:val="24"/>
          <w:szCs w:val="24"/>
        </w:rPr>
        <w:t xml:space="preserve"> </w:t>
      </w:r>
      <w:r w:rsidRPr="009C7EEE">
        <w:rPr>
          <w:sz w:val="24"/>
          <w:szCs w:val="24"/>
        </w:rPr>
        <w:t>определений</w:t>
      </w:r>
      <w:r w:rsidRPr="009C7EEE">
        <w:rPr>
          <w:spacing w:val="-3"/>
          <w:sz w:val="24"/>
          <w:szCs w:val="24"/>
        </w:rPr>
        <w:t xml:space="preserve"> </w:t>
      </w:r>
      <w:r w:rsidRPr="009C7EEE">
        <w:rPr>
          <w:sz w:val="24"/>
          <w:szCs w:val="24"/>
        </w:rPr>
        <w:t xml:space="preserve">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w:t>
      </w:r>
      <w:r w:rsidRPr="009C7EEE">
        <w:rPr>
          <w:spacing w:val="14"/>
          <w:sz w:val="24"/>
          <w:szCs w:val="24"/>
        </w:rPr>
        <w:t xml:space="preserve">треугольник, </w:t>
      </w:r>
      <w:r w:rsidRPr="009C7EEE">
        <w:rPr>
          <w:spacing w:val="12"/>
          <w:sz w:val="24"/>
          <w:szCs w:val="24"/>
        </w:rPr>
        <w:t xml:space="preserve">шар, </w:t>
      </w:r>
      <w:r w:rsidRPr="009C7EEE">
        <w:rPr>
          <w:spacing w:val="10"/>
          <w:sz w:val="24"/>
          <w:szCs w:val="24"/>
        </w:rPr>
        <w:t xml:space="preserve">куб, </w:t>
      </w:r>
      <w:r w:rsidRPr="009C7EEE">
        <w:rPr>
          <w:spacing w:val="15"/>
          <w:sz w:val="24"/>
          <w:szCs w:val="24"/>
        </w:rPr>
        <w:t xml:space="preserve">детали </w:t>
      </w:r>
      <w:r w:rsidRPr="009C7EEE">
        <w:rPr>
          <w:spacing w:val="13"/>
          <w:sz w:val="24"/>
          <w:szCs w:val="24"/>
        </w:rPr>
        <w:t xml:space="preserve">конструктора. </w:t>
      </w:r>
      <w:r w:rsidRPr="009C7EEE">
        <w:rPr>
          <w:spacing w:val="14"/>
          <w:sz w:val="24"/>
          <w:szCs w:val="24"/>
        </w:rPr>
        <w:t xml:space="preserve">Выражает </w:t>
      </w:r>
      <w:r w:rsidRPr="009C7EEE">
        <w:rPr>
          <w:spacing w:val="16"/>
          <w:sz w:val="24"/>
          <w:szCs w:val="24"/>
        </w:rPr>
        <w:t xml:space="preserve">словами </w:t>
      </w:r>
      <w:r w:rsidRPr="009C7EEE">
        <w:rPr>
          <w:sz w:val="24"/>
          <w:szCs w:val="24"/>
        </w:rPr>
        <w:t>местонахождение предмета по отношению к себе, другим предметам; знает правую</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левую</w:t>
      </w:r>
      <w:r w:rsidRPr="009C7EEE">
        <w:rPr>
          <w:spacing w:val="-3"/>
          <w:sz w:val="24"/>
          <w:szCs w:val="24"/>
        </w:rPr>
        <w:t xml:space="preserve"> </w:t>
      </w:r>
      <w:r w:rsidRPr="009C7EEE">
        <w:rPr>
          <w:sz w:val="24"/>
          <w:szCs w:val="24"/>
        </w:rPr>
        <w:t>руку;</w:t>
      </w:r>
      <w:r w:rsidRPr="009C7EEE">
        <w:rPr>
          <w:spacing w:val="-3"/>
          <w:sz w:val="24"/>
          <w:szCs w:val="24"/>
        </w:rPr>
        <w:t xml:space="preserve"> </w:t>
      </w:r>
      <w:r w:rsidRPr="009C7EEE">
        <w:rPr>
          <w:sz w:val="24"/>
          <w:szCs w:val="24"/>
        </w:rPr>
        <w:t>понимает</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правильно</w:t>
      </w:r>
      <w:r w:rsidRPr="009C7EEE">
        <w:rPr>
          <w:spacing w:val="-3"/>
          <w:sz w:val="24"/>
          <w:szCs w:val="24"/>
        </w:rPr>
        <w:t xml:space="preserve"> </w:t>
      </w:r>
      <w:r w:rsidRPr="009C7EEE">
        <w:rPr>
          <w:sz w:val="24"/>
          <w:szCs w:val="24"/>
        </w:rPr>
        <w:t>употребляет</w:t>
      </w:r>
      <w:r w:rsidRPr="009C7EEE">
        <w:rPr>
          <w:spacing w:val="-3"/>
          <w:sz w:val="24"/>
          <w:szCs w:val="24"/>
        </w:rPr>
        <w:t xml:space="preserve"> </w:t>
      </w:r>
      <w:r w:rsidRPr="009C7EEE">
        <w:rPr>
          <w:sz w:val="24"/>
          <w:szCs w:val="24"/>
        </w:rPr>
        <w:t>предлоги</w:t>
      </w:r>
      <w:r w:rsidRPr="009C7EEE">
        <w:rPr>
          <w:spacing w:val="-3"/>
          <w:sz w:val="24"/>
          <w:szCs w:val="24"/>
        </w:rPr>
        <w:t xml:space="preserve"> </w:t>
      </w:r>
      <w:r w:rsidRPr="009C7EEE">
        <w:rPr>
          <w:sz w:val="24"/>
          <w:szCs w:val="24"/>
        </w:rPr>
        <w:t>в,</w:t>
      </w:r>
      <w:r w:rsidRPr="009C7EEE">
        <w:rPr>
          <w:spacing w:val="-3"/>
          <w:sz w:val="24"/>
          <w:szCs w:val="24"/>
        </w:rPr>
        <w:t xml:space="preserve"> </w:t>
      </w:r>
      <w:r w:rsidRPr="009C7EEE">
        <w:rPr>
          <w:sz w:val="24"/>
          <w:szCs w:val="24"/>
        </w:rPr>
        <w:t>на,</w:t>
      </w:r>
      <w:r w:rsidRPr="009C7EEE">
        <w:rPr>
          <w:spacing w:val="-3"/>
          <w:sz w:val="24"/>
          <w:szCs w:val="24"/>
        </w:rPr>
        <w:t xml:space="preserve"> </w:t>
      </w:r>
      <w:r w:rsidRPr="009C7EEE">
        <w:rPr>
          <w:sz w:val="24"/>
          <w:szCs w:val="24"/>
        </w:rPr>
        <w:t>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48D70585" w14:textId="77777777" w:rsidR="0055795F" w:rsidRPr="009C7EEE" w:rsidRDefault="0055795F" w:rsidP="00E86670">
      <w:pPr>
        <w:pStyle w:val="a4"/>
        <w:numPr>
          <w:ilvl w:val="0"/>
          <w:numId w:val="200"/>
        </w:numPr>
        <w:tabs>
          <w:tab w:val="left" w:pos="1421"/>
        </w:tabs>
        <w:ind w:right="136" w:hanging="142"/>
        <w:rPr>
          <w:sz w:val="24"/>
          <w:szCs w:val="24"/>
        </w:rPr>
      </w:pPr>
      <w:r w:rsidRPr="009C7EEE">
        <w:rPr>
          <w:sz w:val="24"/>
          <w:szCs w:val="24"/>
        </w:rPr>
        <w:t>Формирование</w:t>
      </w:r>
      <w:r w:rsidRPr="009C7EEE">
        <w:rPr>
          <w:spacing w:val="-5"/>
          <w:sz w:val="24"/>
          <w:szCs w:val="24"/>
        </w:rPr>
        <w:t xml:space="preserve"> </w:t>
      </w:r>
      <w:r w:rsidRPr="009C7EEE">
        <w:rPr>
          <w:sz w:val="24"/>
          <w:szCs w:val="24"/>
        </w:rPr>
        <w:t>целостной</w:t>
      </w:r>
      <w:r w:rsidRPr="009C7EEE">
        <w:rPr>
          <w:spacing w:val="-5"/>
          <w:sz w:val="24"/>
          <w:szCs w:val="24"/>
        </w:rPr>
        <w:t xml:space="preserve"> </w:t>
      </w:r>
      <w:r w:rsidRPr="009C7EEE">
        <w:rPr>
          <w:sz w:val="24"/>
          <w:szCs w:val="24"/>
        </w:rPr>
        <w:t>картины</w:t>
      </w:r>
      <w:r w:rsidRPr="009C7EEE">
        <w:rPr>
          <w:spacing w:val="-5"/>
          <w:sz w:val="24"/>
          <w:szCs w:val="24"/>
        </w:rPr>
        <w:t xml:space="preserve"> </w:t>
      </w:r>
      <w:r w:rsidRPr="009C7EEE">
        <w:rPr>
          <w:sz w:val="24"/>
          <w:szCs w:val="24"/>
        </w:rPr>
        <w:t>мира,</w:t>
      </w:r>
      <w:r w:rsidRPr="009C7EEE">
        <w:rPr>
          <w:spacing w:val="-5"/>
          <w:sz w:val="24"/>
          <w:szCs w:val="24"/>
        </w:rPr>
        <w:t xml:space="preserve"> </w:t>
      </w:r>
      <w:r w:rsidRPr="009C7EEE">
        <w:rPr>
          <w:sz w:val="24"/>
          <w:szCs w:val="24"/>
        </w:rPr>
        <w:t>расширение</w:t>
      </w:r>
      <w:r w:rsidRPr="009C7EEE">
        <w:rPr>
          <w:spacing w:val="-6"/>
          <w:sz w:val="24"/>
          <w:szCs w:val="24"/>
        </w:rPr>
        <w:t xml:space="preserve"> </w:t>
      </w:r>
      <w:r w:rsidRPr="009C7EEE">
        <w:rPr>
          <w:sz w:val="24"/>
          <w:szCs w:val="24"/>
        </w:rPr>
        <w:t>кругозора.</w:t>
      </w:r>
      <w:r w:rsidRPr="009C7EEE">
        <w:rPr>
          <w:spacing w:val="-5"/>
          <w:sz w:val="24"/>
          <w:szCs w:val="24"/>
        </w:rPr>
        <w:t xml:space="preserve"> </w:t>
      </w:r>
      <w:r w:rsidRPr="009C7EEE">
        <w:rPr>
          <w:sz w:val="24"/>
          <w:szCs w:val="24"/>
        </w:rPr>
        <w:t>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w:t>
      </w:r>
      <w:r w:rsidRPr="009C7EEE">
        <w:rPr>
          <w:spacing w:val="-1"/>
          <w:sz w:val="24"/>
          <w:szCs w:val="24"/>
        </w:rPr>
        <w:t xml:space="preserve"> </w:t>
      </w:r>
      <w:r w:rsidRPr="009C7EEE">
        <w:rPr>
          <w:sz w:val="24"/>
          <w:szCs w:val="24"/>
        </w:rPr>
        <w:t>функционирования.</w:t>
      </w:r>
      <w:r w:rsidRPr="009C7EEE">
        <w:rPr>
          <w:spacing w:val="-1"/>
          <w:sz w:val="24"/>
          <w:szCs w:val="24"/>
        </w:rPr>
        <w:t xml:space="preserve"> </w:t>
      </w:r>
      <w:r w:rsidRPr="009C7EEE">
        <w:rPr>
          <w:sz w:val="24"/>
          <w:szCs w:val="24"/>
        </w:rPr>
        <w:t>Сформированы</w:t>
      </w:r>
      <w:r w:rsidRPr="009C7EEE">
        <w:rPr>
          <w:spacing w:val="-1"/>
          <w:sz w:val="24"/>
          <w:szCs w:val="24"/>
        </w:rPr>
        <w:t xml:space="preserve"> </w:t>
      </w:r>
      <w:r w:rsidRPr="009C7EEE">
        <w:rPr>
          <w:sz w:val="24"/>
          <w:szCs w:val="24"/>
        </w:rPr>
        <w:t>первичные</w:t>
      </w:r>
      <w:r w:rsidRPr="009C7EEE">
        <w:rPr>
          <w:spacing w:val="-1"/>
          <w:sz w:val="24"/>
          <w:szCs w:val="24"/>
        </w:rPr>
        <w:t xml:space="preserve"> </w:t>
      </w:r>
      <w:r w:rsidRPr="009C7EEE">
        <w:rPr>
          <w:sz w:val="24"/>
          <w:szCs w:val="24"/>
        </w:rPr>
        <w:t>представления</w:t>
      </w:r>
      <w:r w:rsidRPr="009C7EEE">
        <w:rPr>
          <w:spacing w:val="-1"/>
          <w:sz w:val="24"/>
          <w:szCs w:val="24"/>
        </w:rPr>
        <w:t xml:space="preserve"> </w:t>
      </w:r>
      <w:r w:rsidRPr="009C7EEE">
        <w:rPr>
          <w:sz w:val="24"/>
          <w:szCs w:val="24"/>
        </w:rPr>
        <w:t>о малой родине и родной стране. Освоены представления о ее столице, государственном</w:t>
      </w:r>
      <w:r w:rsidRPr="009C7EEE">
        <w:rPr>
          <w:spacing w:val="40"/>
          <w:sz w:val="24"/>
          <w:szCs w:val="24"/>
        </w:rPr>
        <w:t xml:space="preserve"> </w:t>
      </w:r>
      <w:r w:rsidRPr="009C7EEE">
        <w:rPr>
          <w:sz w:val="24"/>
          <w:szCs w:val="24"/>
        </w:rPr>
        <w:t>флаге</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гербе,</w:t>
      </w:r>
      <w:r w:rsidRPr="009C7EEE">
        <w:rPr>
          <w:spacing w:val="40"/>
          <w:sz w:val="24"/>
          <w:szCs w:val="24"/>
        </w:rPr>
        <w:t xml:space="preserve"> </w:t>
      </w:r>
      <w:r w:rsidRPr="009C7EEE">
        <w:rPr>
          <w:sz w:val="24"/>
          <w:szCs w:val="24"/>
        </w:rPr>
        <w:t>об</w:t>
      </w:r>
      <w:r w:rsidRPr="009C7EEE">
        <w:rPr>
          <w:spacing w:val="40"/>
          <w:sz w:val="24"/>
          <w:szCs w:val="24"/>
        </w:rPr>
        <w:t xml:space="preserve"> </w:t>
      </w:r>
      <w:r w:rsidRPr="009C7EEE">
        <w:rPr>
          <w:sz w:val="24"/>
          <w:szCs w:val="24"/>
        </w:rPr>
        <w:t>основных</w:t>
      </w:r>
      <w:r w:rsidRPr="009C7EEE">
        <w:rPr>
          <w:spacing w:val="40"/>
          <w:sz w:val="24"/>
          <w:szCs w:val="24"/>
        </w:rPr>
        <w:t xml:space="preserve"> </w:t>
      </w:r>
      <w:r w:rsidRPr="009C7EEE">
        <w:rPr>
          <w:sz w:val="24"/>
          <w:szCs w:val="24"/>
        </w:rPr>
        <w:t>государственных</w:t>
      </w:r>
      <w:r w:rsidRPr="009C7EEE">
        <w:rPr>
          <w:spacing w:val="40"/>
          <w:sz w:val="24"/>
          <w:szCs w:val="24"/>
        </w:rPr>
        <w:t xml:space="preserve"> </w:t>
      </w:r>
      <w:r w:rsidRPr="009C7EEE">
        <w:rPr>
          <w:sz w:val="24"/>
          <w:szCs w:val="24"/>
        </w:rPr>
        <w:t>праздниках,</w:t>
      </w:r>
    </w:p>
    <w:p w14:paraId="01DCF483" w14:textId="77777777" w:rsidR="0055795F" w:rsidRPr="009C7EEE" w:rsidRDefault="0055795F" w:rsidP="00E86670">
      <w:pPr>
        <w:pStyle w:val="a3"/>
        <w:spacing w:before="0"/>
        <w:ind w:right="118" w:hanging="142"/>
        <w:rPr>
          <w:sz w:val="24"/>
          <w:szCs w:val="24"/>
        </w:rPr>
      </w:pPr>
      <w:r w:rsidRPr="009C7EEE">
        <w:rPr>
          <w:sz w:val="24"/>
          <w:szCs w:val="24"/>
        </w:rPr>
        <w:t xml:space="preserve">ярких исторических событиях, героях России. Понимает многообразие россиян разных национальностей, есть интерес к сказкам, песням, играм </w:t>
      </w:r>
      <w:r w:rsidRPr="009C7EEE">
        <w:rPr>
          <w:spacing w:val="14"/>
          <w:sz w:val="24"/>
          <w:szCs w:val="24"/>
        </w:rPr>
        <w:t xml:space="preserve">разных </w:t>
      </w:r>
      <w:r w:rsidRPr="009C7EEE">
        <w:rPr>
          <w:spacing w:val="13"/>
          <w:sz w:val="24"/>
          <w:szCs w:val="24"/>
        </w:rPr>
        <w:t xml:space="preserve">народов, </w:t>
      </w:r>
      <w:r w:rsidRPr="009C7EEE">
        <w:rPr>
          <w:spacing w:val="15"/>
          <w:sz w:val="24"/>
          <w:szCs w:val="24"/>
        </w:rPr>
        <w:t xml:space="preserve">толерантность </w:t>
      </w:r>
      <w:r w:rsidRPr="009C7EEE">
        <w:rPr>
          <w:sz w:val="24"/>
          <w:szCs w:val="24"/>
        </w:rPr>
        <w:t xml:space="preserve">по </w:t>
      </w:r>
      <w:r w:rsidRPr="009C7EEE">
        <w:rPr>
          <w:spacing w:val="14"/>
          <w:sz w:val="24"/>
          <w:szCs w:val="24"/>
        </w:rPr>
        <w:t xml:space="preserve">отношению </w:t>
      </w:r>
      <w:r w:rsidRPr="009C7EEE">
        <w:rPr>
          <w:sz w:val="24"/>
          <w:szCs w:val="24"/>
        </w:rPr>
        <w:t xml:space="preserve">к </w:t>
      </w:r>
      <w:r w:rsidRPr="009C7EEE">
        <w:rPr>
          <w:spacing w:val="10"/>
          <w:sz w:val="24"/>
          <w:szCs w:val="24"/>
        </w:rPr>
        <w:t xml:space="preserve">людям </w:t>
      </w:r>
      <w:r w:rsidRPr="009C7EEE">
        <w:rPr>
          <w:spacing w:val="17"/>
          <w:sz w:val="24"/>
          <w:szCs w:val="24"/>
        </w:rPr>
        <w:t xml:space="preserve">разных </w:t>
      </w:r>
      <w:r w:rsidRPr="009C7EEE">
        <w:rPr>
          <w:sz w:val="24"/>
          <w:szCs w:val="24"/>
        </w:rPr>
        <w:t xml:space="preserve">национальностей. Имеет представления о других странах и народах мира, </w:t>
      </w:r>
      <w:r w:rsidRPr="009C7EEE">
        <w:rPr>
          <w:spacing w:val="10"/>
          <w:sz w:val="24"/>
          <w:szCs w:val="24"/>
        </w:rPr>
        <w:t xml:space="preserve">есть </w:t>
      </w:r>
      <w:r w:rsidRPr="009C7EEE">
        <w:rPr>
          <w:spacing w:val="11"/>
          <w:sz w:val="24"/>
          <w:szCs w:val="24"/>
        </w:rPr>
        <w:t xml:space="preserve">интерес </w:t>
      </w:r>
      <w:r w:rsidRPr="009C7EEE">
        <w:rPr>
          <w:sz w:val="24"/>
          <w:szCs w:val="24"/>
        </w:rPr>
        <w:t xml:space="preserve">к </w:t>
      </w:r>
      <w:r w:rsidRPr="009C7EEE">
        <w:rPr>
          <w:spacing w:val="9"/>
          <w:sz w:val="24"/>
          <w:szCs w:val="24"/>
        </w:rPr>
        <w:t xml:space="preserve">жизни </w:t>
      </w:r>
      <w:r w:rsidRPr="009C7EEE">
        <w:rPr>
          <w:sz w:val="24"/>
          <w:szCs w:val="24"/>
        </w:rPr>
        <w:t xml:space="preserve">людей в </w:t>
      </w:r>
      <w:r w:rsidRPr="009C7EEE">
        <w:rPr>
          <w:spacing w:val="10"/>
          <w:sz w:val="24"/>
          <w:szCs w:val="24"/>
        </w:rPr>
        <w:t xml:space="preserve">разных странах. </w:t>
      </w:r>
      <w:r w:rsidRPr="009C7EEE">
        <w:rPr>
          <w:sz w:val="24"/>
          <w:szCs w:val="24"/>
        </w:rPr>
        <w:t xml:space="preserve">Увеличен </w:t>
      </w:r>
      <w:r w:rsidRPr="009C7EEE">
        <w:rPr>
          <w:spacing w:val="10"/>
          <w:sz w:val="24"/>
          <w:szCs w:val="24"/>
        </w:rPr>
        <w:t xml:space="preserve">объем </w:t>
      </w:r>
      <w:r w:rsidRPr="009C7EEE">
        <w:rPr>
          <w:sz w:val="24"/>
          <w:szCs w:val="24"/>
        </w:rPr>
        <w:t>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w:t>
      </w:r>
      <w:r w:rsidRPr="009C7EEE">
        <w:rPr>
          <w:spacing w:val="40"/>
          <w:sz w:val="24"/>
          <w:szCs w:val="24"/>
        </w:rPr>
        <w:t xml:space="preserve"> </w:t>
      </w:r>
      <w:r w:rsidRPr="009C7EEE">
        <w:rPr>
          <w:sz w:val="24"/>
          <w:szCs w:val="24"/>
        </w:rPr>
        <w:t>и растений. Устанавливает последовательность сезонных изменений в неживой и живой природе, в жизни людей. Накоплены представления о жизни</w:t>
      </w:r>
      <w:r w:rsidRPr="009C7EEE">
        <w:rPr>
          <w:spacing w:val="-2"/>
          <w:sz w:val="24"/>
          <w:szCs w:val="24"/>
        </w:rPr>
        <w:t xml:space="preserve"> </w:t>
      </w:r>
      <w:r w:rsidRPr="009C7EEE">
        <w:rPr>
          <w:sz w:val="24"/>
          <w:szCs w:val="24"/>
        </w:rPr>
        <w:t>животных</w:t>
      </w:r>
      <w:r w:rsidRPr="009C7EEE">
        <w:rPr>
          <w:spacing w:val="-2"/>
          <w:sz w:val="24"/>
          <w:szCs w:val="24"/>
        </w:rPr>
        <w:t xml:space="preserve"> </w:t>
      </w:r>
      <w:r w:rsidRPr="009C7EEE">
        <w:rPr>
          <w:sz w:val="24"/>
          <w:szCs w:val="24"/>
        </w:rPr>
        <w:t>и</w:t>
      </w:r>
      <w:r w:rsidRPr="009C7EEE">
        <w:rPr>
          <w:spacing w:val="-2"/>
          <w:sz w:val="24"/>
          <w:szCs w:val="24"/>
        </w:rPr>
        <w:t xml:space="preserve"> </w:t>
      </w:r>
      <w:r w:rsidRPr="009C7EEE">
        <w:rPr>
          <w:sz w:val="24"/>
          <w:szCs w:val="24"/>
        </w:rPr>
        <w:t>растений</w:t>
      </w:r>
      <w:r w:rsidRPr="009C7EEE">
        <w:rPr>
          <w:spacing w:val="-2"/>
          <w:sz w:val="24"/>
          <w:szCs w:val="24"/>
        </w:rPr>
        <w:t xml:space="preserve"> </w:t>
      </w:r>
      <w:r w:rsidRPr="009C7EEE">
        <w:rPr>
          <w:sz w:val="24"/>
          <w:szCs w:val="24"/>
        </w:rPr>
        <w:t>в</w:t>
      </w:r>
      <w:r w:rsidRPr="009C7EEE">
        <w:rPr>
          <w:spacing w:val="-2"/>
          <w:sz w:val="24"/>
          <w:szCs w:val="24"/>
        </w:rPr>
        <w:t xml:space="preserve"> </w:t>
      </w:r>
      <w:r w:rsidRPr="009C7EEE">
        <w:rPr>
          <w:sz w:val="24"/>
          <w:szCs w:val="24"/>
        </w:rPr>
        <w:t>разных</w:t>
      </w:r>
      <w:r w:rsidRPr="009C7EEE">
        <w:rPr>
          <w:spacing w:val="-2"/>
          <w:sz w:val="24"/>
          <w:szCs w:val="24"/>
        </w:rPr>
        <w:t xml:space="preserve"> </w:t>
      </w:r>
      <w:r w:rsidRPr="009C7EEE">
        <w:rPr>
          <w:sz w:val="24"/>
          <w:szCs w:val="24"/>
        </w:rPr>
        <w:t>климатических</w:t>
      </w:r>
      <w:r w:rsidRPr="009C7EEE">
        <w:rPr>
          <w:spacing w:val="-2"/>
          <w:sz w:val="24"/>
          <w:szCs w:val="24"/>
        </w:rPr>
        <w:t xml:space="preserve"> </w:t>
      </w:r>
      <w:r w:rsidRPr="009C7EEE">
        <w:rPr>
          <w:sz w:val="24"/>
          <w:szCs w:val="24"/>
        </w:rPr>
        <w:t>условиях:</w:t>
      </w:r>
      <w:r w:rsidRPr="009C7EEE">
        <w:rPr>
          <w:spacing w:val="-2"/>
          <w:sz w:val="24"/>
          <w:szCs w:val="24"/>
        </w:rPr>
        <w:t xml:space="preserve"> </w:t>
      </w:r>
      <w:r w:rsidRPr="009C7EEE">
        <w:rPr>
          <w:sz w:val="24"/>
          <w:szCs w:val="24"/>
        </w:rPr>
        <w:t>в</w:t>
      </w:r>
      <w:r w:rsidRPr="009C7EEE">
        <w:rPr>
          <w:spacing w:val="-2"/>
          <w:sz w:val="24"/>
          <w:szCs w:val="24"/>
        </w:rPr>
        <w:t xml:space="preserve"> </w:t>
      </w:r>
      <w:r w:rsidRPr="009C7EEE">
        <w:rPr>
          <w:sz w:val="24"/>
          <w:szCs w:val="24"/>
        </w:rPr>
        <w:t>пустыне,</w:t>
      </w:r>
      <w:r w:rsidRPr="009C7EEE">
        <w:rPr>
          <w:spacing w:val="-2"/>
          <w:sz w:val="24"/>
          <w:szCs w:val="24"/>
        </w:rPr>
        <w:t xml:space="preserve"> </w:t>
      </w:r>
      <w:r w:rsidRPr="009C7EEE">
        <w:rPr>
          <w:sz w:val="24"/>
          <w:szCs w:val="24"/>
        </w:rPr>
        <w:t xml:space="preserve">на </w:t>
      </w:r>
      <w:r w:rsidRPr="009C7EEE">
        <w:rPr>
          <w:spacing w:val="13"/>
          <w:sz w:val="24"/>
          <w:szCs w:val="24"/>
        </w:rPr>
        <w:t xml:space="preserve">севере. </w:t>
      </w:r>
      <w:r w:rsidRPr="009C7EEE">
        <w:rPr>
          <w:spacing w:val="12"/>
          <w:sz w:val="24"/>
          <w:szCs w:val="24"/>
        </w:rPr>
        <w:t xml:space="preserve">Знает </w:t>
      </w:r>
      <w:r w:rsidRPr="009C7EEE">
        <w:rPr>
          <w:sz w:val="24"/>
          <w:szCs w:val="24"/>
        </w:rPr>
        <w:t xml:space="preserve">и </w:t>
      </w:r>
      <w:r w:rsidRPr="009C7EEE">
        <w:rPr>
          <w:spacing w:val="12"/>
          <w:sz w:val="24"/>
          <w:szCs w:val="24"/>
        </w:rPr>
        <w:t xml:space="preserve">называет животных </w:t>
      </w:r>
      <w:r w:rsidRPr="009C7EEE">
        <w:rPr>
          <w:sz w:val="24"/>
          <w:szCs w:val="24"/>
        </w:rPr>
        <w:t xml:space="preserve">и их </w:t>
      </w:r>
      <w:r w:rsidRPr="009C7EEE">
        <w:rPr>
          <w:spacing w:val="13"/>
          <w:sz w:val="24"/>
          <w:szCs w:val="24"/>
        </w:rPr>
        <w:t xml:space="preserve">детенышей. </w:t>
      </w:r>
      <w:r w:rsidRPr="009C7EEE">
        <w:rPr>
          <w:spacing w:val="14"/>
          <w:sz w:val="24"/>
          <w:szCs w:val="24"/>
        </w:rPr>
        <w:t xml:space="preserve">Понимает </w:t>
      </w:r>
      <w:r w:rsidRPr="009C7EEE">
        <w:rPr>
          <w:sz w:val="24"/>
          <w:szCs w:val="24"/>
        </w:rPr>
        <w:t xml:space="preserve">разнообразные ценности природы. При рассматривании иллюстраций, наблюдениях понимает основные отношения между объектами и явлениями </w:t>
      </w:r>
      <w:r w:rsidRPr="009C7EEE">
        <w:rPr>
          <w:spacing w:val="17"/>
          <w:sz w:val="24"/>
          <w:szCs w:val="24"/>
        </w:rPr>
        <w:t xml:space="preserve">окружающего </w:t>
      </w:r>
      <w:r w:rsidRPr="009C7EEE">
        <w:rPr>
          <w:spacing w:val="16"/>
          <w:sz w:val="24"/>
          <w:szCs w:val="24"/>
        </w:rPr>
        <w:t xml:space="preserve">мира. </w:t>
      </w:r>
      <w:r w:rsidRPr="009C7EEE">
        <w:rPr>
          <w:spacing w:val="17"/>
          <w:sz w:val="24"/>
          <w:szCs w:val="24"/>
        </w:rPr>
        <w:t xml:space="preserve">Адекватно </w:t>
      </w:r>
      <w:r w:rsidRPr="009C7EEE">
        <w:rPr>
          <w:spacing w:val="18"/>
          <w:sz w:val="24"/>
          <w:szCs w:val="24"/>
        </w:rPr>
        <w:t xml:space="preserve">отражает </w:t>
      </w:r>
      <w:r w:rsidRPr="009C7EEE">
        <w:rPr>
          <w:spacing w:val="17"/>
          <w:sz w:val="24"/>
          <w:szCs w:val="24"/>
        </w:rPr>
        <w:t xml:space="preserve">картину </w:t>
      </w:r>
      <w:r w:rsidRPr="009C7EEE">
        <w:rPr>
          <w:spacing w:val="15"/>
          <w:sz w:val="24"/>
          <w:szCs w:val="24"/>
        </w:rPr>
        <w:t xml:space="preserve">мира </w:t>
      </w:r>
      <w:r w:rsidRPr="009C7EEE">
        <w:rPr>
          <w:sz w:val="24"/>
          <w:szCs w:val="24"/>
        </w:rPr>
        <w:t xml:space="preserve">в </w:t>
      </w:r>
      <w:r w:rsidRPr="009C7EEE">
        <w:rPr>
          <w:spacing w:val="21"/>
          <w:sz w:val="24"/>
          <w:szCs w:val="24"/>
        </w:rPr>
        <w:t xml:space="preserve">виде </w:t>
      </w:r>
      <w:r w:rsidRPr="009C7EEE">
        <w:rPr>
          <w:sz w:val="24"/>
          <w:szCs w:val="24"/>
        </w:rPr>
        <w:t>художественных образов.</w:t>
      </w:r>
    </w:p>
    <w:p w14:paraId="149CFADE" w14:textId="77777777" w:rsidR="0055795F" w:rsidRPr="009C7EEE" w:rsidRDefault="0055795F" w:rsidP="00E86670">
      <w:pPr>
        <w:pStyle w:val="a3"/>
        <w:spacing w:before="0"/>
        <w:ind w:left="0" w:hanging="142"/>
        <w:jc w:val="left"/>
        <w:rPr>
          <w:sz w:val="24"/>
          <w:szCs w:val="24"/>
        </w:rPr>
      </w:pPr>
    </w:p>
    <w:p w14:paraId="6550CFBF" w14:textId="77777777" w:rsidR="0055795F" w:rsidRPr="009C7EEE" w:rsidRDefault="0055795F" w:rsidP="00E86670">
      <w:pPr>
        <w:pStyle w:val="2"/>
        <w:ind w:left="1418" w:right="191" w:hanging="142"/>
        <w:rPr>
          <w:sz w:val="24"/>
          <w:szCs w:val="24"/>
        </w:rPr>
      </w:pPr>
      <w:r w:rsidRPr="009C7EEE">
        <w:rPr>
          <w:sz w:val="24"/>
          <w:szCs w:val="24"/>
        </w:rPr>
        <w:t>3.2.4.2.4.</w:t>
      </w:r>
      <w:r w:rsidRPr="009C7EEE">
        <w:rPr>
          <w:spacing w:val="-18"/>
          <w:sz w:val="24"/>
          <w:szCs w:val="24"/>
        </w:rPr>
        <w:t xml:space="preserve"> </w:t>
      </w:r>
      <w:r w:rsidRPr="009C7EEE">
        <w:rPr>
          <w:sz w:val="24"/>
          <w:szCs w:val="24"/>
        </w:rPr>
        <w:t>(п.34.4.2.4.</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14"/>
          <w:sz w:val="24"/>
          <w:szCs w:val="24"/>
        </w:rPr>
        <w:t xml:space="preserve"> </w:t>
      </w:r>
      <w:r w:rsidRPr="009C7EEE">
        <w:rPr>
          <w:sz w:val="24"/>
          <w:szCs w:val="24"/>
        </w:rPr>
        <w:t>Подготовительная группа (от 6 до 7-8 лет):</w:t>
      </w:r>
    </w:p>
    <w:p w14:paraId="683EAC99" w14:textId="77777777" w:rsidR="0055795F" w:rsidRPr="009C7EEE" w:rsidRDefault="0055795F" w:rsidP="00E86670">
      <w:pPr>
        <w:pStyle w:val="a4"/>
        <w:numPr>
          <w:ilvl w:val="0"/>
          <w:numId w:val="200"/>
        </w:numPr>
        <w:tabs>
          <w:tab w:val="left" w:pos="1426"/>
        </w:tabs>
        <w:ind w:right="124" w:hanging="142"/>
        <w:rPr>
          <w:sz w:val="24"/>
          <w:szCs w:val="24"/>
        </w:rPr>
      </w:pPr>
      <w:r w:rsidRPr="009C7EEE">
        <w:rPr>
          <w:sz w:val="24"/>
          <w:szCs w:val="24"/>
        </w:rPr>
        <w:t xml:space="preserve">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5 - 7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w:t>
      </w:r>
      <w:r w:rsidRPr="009C7EEE">
        <w:rPr>
          <w:spacing w:val="12"/>
          <w:sz w:val="24"/>
          <w:szCs w:val="24"/>
        </w:rPr>
        <w:t xml:space="preserve">наглядно </w:t>
      </w:r>
      <w:r w:rsidRPr="009C7EEE">
        <w:rPr>
          <w:spacing w:val="15"/>
          <w:sz w:val="24"/>
          <w:szCs w:val="24"/>
        </w:rPr>
        <w:t xml:space="preserve">воспринимаемыми </w:t>
      </w:r>
      <w:r w:rsidRPr="009C7EEE">
        <w:rPr>
          <w:spacing w:val="14"/>
          <w:sz w:val="24"/>
          <w:szCs w:val="24"/>
        </w:rPr>
        <w:t xml:space="preserve">признаками, </w:t>
      </w:r>
      <w:r w:rsidRPr="009C7EEE">
        <w:rPr>
          <w:spacing w:val="12"/>
          <w:sz w:val="24"/>
          <w:szCs w:val="24"/>
        </w:rPr>
        <w:t xml:space="preserve">сам </w:t>
      </w:r>
      <w:r w:rsidRPr="009C7EEE">
        <w:rPr>
          <w:spacing w:val="13"/>
          <w:sz w:val="24"/>
          <w:szCs w:val="24"/>
        </w:rPr>
        <w:t xml:space="preserve">объясняет </w:t>
      </w:r>
      <w:r w:rsidRPr="009C7EEE">
        <w:rPr>
          <w:spacing w:val="16"/>
          <w:sz w:val="24"/>
          <w:szCs w:val="24"/>
        </w:rPr>
        <w:t xml:space="preserve">принцип </w:t>
      </w:r>
      <w:r w:rsidRPr="009C7EEE">
        <w:rPr>
          <w:sz w:val="24"/>
          <w:szCs w:val="24"/>
        </w:rPr>
        <w:t>классификации,</w:t>
      </w:r>
      <w:r w:rsidRPr="009C7EEE">
        <w:rPr>
          <w:spacing w:val="-4"/>
          <w:sz w:val="24"/>
          <w:szCs w:val="24"/>
        </w:rPr>
        <w:t xml:space="preserve"> </w:t>
      </w:r>
      <w:r w:rsidRPr="009C7EEE">
        <w:rPr>
          <w:sz w:val="24"/>
          <w:szCs w:val="24"/>
        </w:rPr>
        <w:t>исключения</w:t>
      </w:r>
      <w:r w:rsidRPr="009C7EEE">
        <w:rPr>
          <w:spacing w:val="-4"/>
          <w:sz w:val="24"/>
          <w:szCs w:val="24"/>
        </w:rPr>
        <w:t xml:space="preserve"> </w:t>
      </w:r>
      <w:r w:rsidRPr="009C7EEE">
        <w:rPr>
          <w:sz w:val="24"/>
          <w:szCs w:val="24"/>
        </w:rPr>
        <w:t>лишнего,</w:t>
      </w:r>
      <w:r w:rsidRPr="009C7EEE">
        <w:rPr>
          <w:spacing w:val="-4"/>
          <w:sz w:val="24"/>
          <w:szCs w:val="24"/>
        </w:rPr>
        <w:t xml:space="preserve"> </w:t>
      </w:r>
      <w:r w:rsidRPr="009C7EEE">
        <w:rPr>
          <w:sz w:val="24"/>
          <w:szCs w:val="24"/>
        </w:rPr>
        <w:t>сериационных</w:t>
      </w:r>
      <w:r w:rsidRPr="009C7EEE">
        <w:rPr>
          <w:spacing w:val="-3"/>
          <w:sz w:val="24"/>
          <w:szCs w:val="24"/>
        </w:rPr>
        <w:t xml:space="preserve"> </w:t>
      </w:r>
      <w:r w:rsidRPr="009C7EEE">
        <w:rPr>
          <w:sz w:val="24"/>
          <w:szCs w:val="24"/>
        </w:rPr>
        <w:t>отношений.</w:t>
      </w:r>
      <w:r w:rsidRPr="009C7EEE">
        <w:rPr>
          <w:spacing w:val="-4"/>
          <w:sz w:val="24"/>
          <w:szCs w:val="24"/>
        </w:rPr>
        <w:t xml:space="preserve"> </w:t>
      </w:r>
      <w:r w:rsidRPr="009C7EEE">
        <w:rPr>
          <w:sz w:val="24"/>
          <w:szCs w:val="24"/>
        </w:rPr>
        <w:t>Сравнивает</w:t>
      </w:r>
    </w:p>
    <w:p w14:paraId="4CA5777D" w14:textId="77777777" w:rsidR="0055795F" w:rsidRPr="009C7EEE" w:rsidRDefault="0055795F" w:rsidP="00E86670">
      <w:pPr>
        <w:pStyle w:val="a3"/>
        <w:spacing w:before="0"/>
        <w:ind w:right="140" w:hanging="142"/>
        <w:rPr>
          <w:sz w:val="24"/>
          <w:szCs w:val="24"/>
        </w:rPr>
      </w:pPr>
      <w:r w:rsidRPr="009C7EEE">
        <w:rPr>
          <w:sz w:val="24"/>
          <w:szCs w:val="24"/>
        </w:rPr>
        <w:t>элементы</w:t>
      </w:r>
      <w:r w:rsidRPr="009C7EEE">
        <w:rPr>
          <w:spacing w:val="-6"/>
          <w:sz w:val="24"/>
          <w:szCs w:val="24"/>
        </w:rPr>
        <w:t xml:space="preserve"> </w:t>
      </w:r>
      <w:r w:rsidRPr="009C7EEE">
        <w:rPr>
          <w:sz w:val="24"/>
          <w:szCs w:val="24"/>
        </w:rPr>
        <w:t>сериационного</w:t>
      </w:r>
      <w:r w:rsidRPr="009C7EEE">
        <w:rPr>
          <w:spacing w:val="-6"/>
          <w:sz w:val="24"/>
          <w:szCs w:val="24"/>
        </w:rPr>
        <w:t xml:space="preserve"> </w:t>
      </w:r>
      <w:r w:rsidRPr="009C7EEE">
        <w:rPr>
          <w:sz w:val="24"/>
          <w:szCs w:val="24"/>
        </w:rPr>
        <w:t>ряда</w:t>
      </w:r>
      <w:r w:rsidRPr="009C7EEE">
        <w:rPr>
          <w:spacing w:val="-6"/>
          <w:sz w:val="24"/>
          <w:szCs w:val="24"/>
        </w:rPr>
        <w:t xml:space="preserve"> </w:t>
      </w:r>
      <w:r w:rsidRPr="009C7EEE">
        <w:rPr>
          <w:sz w:val="24"/>
          <w:szCs w:val="24"/>
        </w:rPr>
        <w:t>по</w:t>
      </w:r>
      <w:r w:rsidRPr="009C7EEE">
        <w:rPr>
          <w:spacing w:val="-6"/>
          <w:sz w:val="24"/>
          <w:szCs w:val="24"/>
        </w:rPr>
        <w:t xml:space="preserve"> </w:t>
      </w:r>
      <w:r w:rsidRPr="009C7EEE">
        <w:rPr>
          <w:sz w:val="24"/>
          <w:szCs w:val="24"/>
        </w:rPr>
        <w:t>длине,</w:t>
      </w:r>
      <w:r w:rsidRPr="009C7EEE">
        <w:rPr>
          <w:spacing w:val="-6"/>
          <w:sz w:val="24"/>
          <w:szCs w:val="24"/>
        </w:rPr>
        <w:t xml:space="preserve"> </w:t>
      </w:r>
      <w:r w:rsidRPr="009C7EEE">
        <w:rPr>
          <w:sz w:val="24"/>
          <w:szCs w:val="24"/>
        </w:rPr>
        <w:t>ширине,</w:t>
      </w:r>
      <w:r w:rsidRPr="009C7EEE">
        <w:rPr>
          <w:spacing w:val="-6"/>
          <w:sz w:val="24"/>
          <w:szCs w:val="24"/>
        </w:rPr>
        <w:t xml:space="preserve"> </w:t>
      </w:r>
      <w:r w:rsidRPr="009C7EEE">
        <w:rPr>
          <w:sz w:val="24"/>
          <w:szCs w:val="24"/>
        </w:rPr>
        <w:t>высоте,</w:t>
      </w:r>
      <w:r w:rsidRPr="009C7EEE">
        <w:rPr>
          <w:spacing w:val="-6"/>
          <w:sz w:val="24"/>
          <w:szCs w:val="24"/>
        </w:rPr>
        <w:t xml:space="preserve"> </w:t>
      </w:r>
      <w:r w:rsidRPr="009C7EEE">
        <w:rPr>
          <w:sz w:val="24"/>
          <w:szCs w:val="24"/>
        </w:rPr>
        <w:t>толщине.</w:t>
      </w:r>
      <w:r w:rsidRPr="009C7EEE">
        <w:rPr>
          <w:spacing w:val="-6"/>
          <w:sz w:val="24"/>
          <w:szCs w:val="24"/>
        </w:rPr>
        <w:t xml:space="preserve"> </w:t>
      </w:r>
      <w:r w:rsidRPr="009C7EEE">
        <w:rPr>
          <w:sz w:val="24"/>
          <w:szCs w:val="24"/>
        </w:rPr>
        <w:t>Осваивает параметры величины и сравнительные степени прилагательных (длиннее - самый длинный).</w:t>
      </w:r>
    </w:p>
    <w:p w14:paraId="02E5DE31" w14:textId="77777777" w:rsidR="0055795F" w:rsidRPr="009C7EEE" w:rsidRDefault="0055795F" w:rsidP="00E86670">
      <w:pPr>
        <w:pStyle w:val="a4"/>
        <w:numPr>
          <w:ilvl w:val="0"/>
          <w:numId w:val="200"/>
        </w:numPr>
        <w:tabs>
          <w:tab w:val="left" w:pos="1561"/>
        </w:tabs>
        <w:ind w:right="136" w:hanging="142"/>
        <w:rPr>
          <w:sz w:val="24"/>
          <w:szCs w:val="24"/>
        </w:rPr>
      </w:pPr>
      <w:r w:rsidRPr="009C7EEE">
        <w:rPr>
          <w:sz w:val="24"/>
          <w:szCs w:val="24"/>
        </w:rPr>
        <w:t xml:space="preserve">Развитие познавательно-исследовательской деятельности. Проявляет </w:t>
      </w:r>
      <w:r w:rsidRPr="009C7EEE">
        <w:rPr>
          <w:spacing w:val="21"/>
          <w:sz w:val="24"/>
          <w:szCs w:val="24"/>
        </w:rPr>
        <w:t xml:space="preserve">интерес </w:t>
      </w:r>
      <w:r w:rsidRPr="009C7EEE">
        <w:rPr>
          <w:sz w:val="24"/>
          <w:szCs w:val="24"/>
        </w:rPr>
        <w:t xml:space="preserve">к </w:t>
      </w:r>
      <w:r w:rsidRPr="009C7EEE">
        <w:rPr>
          <w:spacing w:val="19"/>
          <w:sz w:val="24"/>
          <w:szCs w:val="24"/>
        </w:rPr>
        <w:t xml:space="preserve">окружающему, любит </w:t>
      </w:r>
      <w:r w:rsidRPr="009C7EEE">
        <w:rPr>
          <w:spacing w:val="21"/>
          <w:sz w:val="24"/>
          <w:szCs w:val="24"/>
        </w:rPr>
        <w:t xml:space="preserve">экспериментировать </w:t>
      </w:r>
      <w:r w:rsidRPr="009C7EEE">
        <w:rPr>
          <w:spacing w:val="20"/>
          <w:sz w:val="24"/>
          <w:szCs w:val="24"/>
        </w:rPr>
        <w:t xml:space="preserve">вместе </w:t>
      </w:r>
      <w:r w:rsidRPr="009C7EEE">
        <w:rPr>
          <w:sz w:val="24"/>
          <w:szCs w:val="24"/>
        </w:rPr>
        <w:t>с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14:paraId="4789A0DE" w14:textId="77777777" w:rsidR="0055795F" w:rsidRPr="009C7EEE" w:rsidRDefault="0055795F" w:rsidP="00E86670">
      <w:pPr>
        <w:pStyle w:val="a4"/>
        <w:numPr>
          <w:ilvl w:val="0"/>
          <w:numId w:val="200"/>
        </w:numPr>
        <w:tabs>
          <w:tab w:val="left" w:pos="1585"/>
        </w:tabs>
        <w:ind w:right="129" w:hanging="142"/>
        <w:rPr>
          <w:sz w:val="24"/>
          <w:szCs w:val="24"/>
        </w:rPr>
      </w:pPr>
      <w:r w:rsidRPr="009C7EEE">
        <w:rPr>
          <w:spacing w:val="17"/>
          <w:sz w:val="24"/>
          <w:szCs w:val="24"/>
        </w:rPr>
        <w:lastRenderedPageBreak/>
        <w:t xml:space="preserve">Формирование </w:t>
      </w:r>
      <w:r w:rsidRPr="009C7EEE">
        <w:rPr>
          <w:spacing w:val="18"/>
          <w:sz w:val="24"/>
          <w:szCs w:val="24"/>
        </w:rPr>
        <w:t xml:space="preserve">элементарных </w:t>
      </w:r>
      <w:r w:rsidRPr="009C7EEE">
        <w:rPr>
          <w:spacing w:val="17"/>
          <w:sz w:val="24"/>
          <w:szCs w:val="24"/>
        </w:rPr>
        <w:t xml:space="preserve">математических </w:t>
      </w:r>
      <w:r w:rsidRPr="009C7EEE">
        <w:rPr>
          <w:spacing w:val="18"/>
          <w:sz w:val="24"/>
          <w:szCs w:val="24"/>
        </w:rPr>
        <w:t xml:space="preserve">представлений. </w:t>
      </w:r>
      <w:r w:rsidRPr="009C7EEE">
        <w:rPr>
          <w:sz w:val="24"/>
          <w:szCs w:val="24"/>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(0 - 9)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7 - 10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w:t>
      </w:r>
      <w:r w:rsidRPr="009C7EEE">
        <w:rPr>
          <w:spacing w:val="9"/>
          <w:sz w:val="24"/>
          <w:szCs w:val="24"/>
        </w:rPr>
        <w:t xml:space="preserve">геометрические </w:t>
      </w:r>
      <w:r w:rsidRPr="009C7EEE">
        <w:rPr>
          <w:sz w:val="24"/>
          <w:szCs w:val="24"/>
        </w:rPr>
        <w:t xml:space="preserve">фигуры. </w:t>
      </w:r>
      <w:r w:rsidRPr="009C7EEE">
        <w:rPr>
          <w:spacing w:val="9"/>
          <w:sz w:val="24"/>
          <w:szCs w:val="24"/>
        </w:rPr>
        <w:t xml:space="preserve">Ориентируется </w:t>
      </w:r>
      <w:r w:rsidRPr="009C7EEE">
        <w:rPr>
          <w:sz w:val="24"/>
          <w:szCs w:val="24"/>
        </w:rPr>
        <w:t xml:space="preserve">в </w:t>
      </w:r>
      <w:r w:rsidRPr="009C7EEE">
        <w:rPr>
          <w:spacing w:val="9"/>
          <w:sz w:val="24"/>
          <w:szCs w:val="24"/>
        </w:rPr>
        <w:t xml:space="preserve">окружающем </w:t>
      </w:r>
      <w:r w:rsidRPr="009C7EEE">
        <w:rPr>
          <w:sz w:val="24"/>
          <w:szCs w:val="24"/>
        </w:rPr>
        <w:t>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14:paraId="53593024" w14:textId="77777777" w:rsidR="0055795F" w:rsidRPr="009C7EEE" w:rsidRDefault="0055795F" w:rsidP="00E86670">
      <w:pPr>
        <w:pStyle w:val="a4"/>
        <w:numPr>
          <w:ilvl w:val="0"/>
          <w:numId w:val="200"/>
        </w:numPr>
        <w:tabs>
          <w:tab w:val="left" w:pos="1568"/>
        </w:tabs>
        <w:ind w:right="113" w:hanging="142"/>
        <w:rPr>
          <w:sz w:val="24"/>
          <w:szCs w:val="24"/>
        </w:rPr>
      </w:pPr>
      <w:r w:rsidRPr="009C7EEE">
        <w:rPr>
          <w:sz w:val="24"/>
          <w:szCs w:val="24"/>
        </w:rPr>
        <w:t xml:space="preserve">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w:t>
      </w:r>
      <w:r w:rsidRPr="009C7EEE">
        <w:rPr>
          <w:spacing w:val="16"/>
          <w:sz w:val="24"/>
          <w:szCs w:val="24"/>
        </w:rPr>
        <w:t xml:space="preserve">педагогическими </w:t>
      </w:r>
      <w:r w:rsidRPr="009C7EEE">
        <w:rPr>
          <w:spacing w:val="15"/>
          <w:sz w:val="24"/>
          <w:szCs w:val="24"/>
        </w:rPr>
        <w:t xml:space="preserve">работниками </w:t>
      </w:r>
      <w:r w:rsidRPr="009C7EEE">
        <w:rPr>
          <w:sz w:val="24"/>
          <w:szCs w:val="24"/>
        </w:rPr>
        <w:t xml:space="preserve">в </w:t>
      </w:r>
      <w:r w:rsidRPr="009C7EEE">
        <w:rPr>
          <w:spacing w:val="16"/>
          <w:sz w:val="24"/>
          <w:szCs w:val="24"/>
        </w:rPr>
        <w:t xml:space="preserve">различных </w:t>
      </w:r>
      <w:r w:rsidRPr="009C7EEE">
        <w:rPr>
          <w:spacing w:val="15"/>
          <w:sz w:val="24"/>
          <w:szCs w:val="24"/>
        </w:rPr>
        <w:t xml:space="preserve">ситуациях. </w:t>
      </w:r>
      <w:r w:rsidRPr="009C7EEE">
        <w:rPr>
          <w:spacing w:val="18"/>
          <w:sz w:val="24"/>
          <w:szCs w:val="24"/>
        </w:rPr>
        <w:t xml:space="preserve">Освоены </w:t>
      </w:r>
      <w:r w:rsidRPr="009C7EEE">
        <w:rPr>
          <w:sz w:val="24"/>
          <w:szCs w:val="24"/>
        </w:rPr>
        <w:t xml:space="preserve">представления о родном городе - его названии, некоторых улицах, некоторых </w:t>
      </w:r>
      <w:r w:rsidRPr="009C7EEE">
        <w:rPr>
          <w:spacing w:val="24"/>
          <w:sz w:val="24"/>
          <w:szCs w:val="24"/>
        </w:rPr>
        <w:t xml:space="preserve">архитектурных </w:t>
      </w:r>
      <w:r w:rsidRPr="009C7EEE">
        <w:rPr>
          <w:spacing w:val="25"/>
          <w:sz w:val="24"/>
          <w:szCs w:val="24"/>
        </w:rPr>
        <w:t xml:space="preserve">особенностях, достопримечательностях. </w:t>
      </w:r>
      <w:r w:rsidRPr="009C7EEE">
        <w:rPr>
          <w:spacing w:val="21"/>
          <w:sz w:val="24"/>
          <w:szCs w:val="24"/>
        </w:rPr>
        <w:t xml:space="preserve">Имеет </w:t>
      </w:r>
      <w:r w:rsidRPr="009C7EEE">
        <w:rPr>
          <w:sz w:val="24"/>
          <w:szCs w:val="24"/>
        </w:rPr>
        <w:t>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w:t>
      </w:r>
      <w:r w:rsidRPr="009C7EEE">
        <w:rPr>
          <w:spacing w:val="40"/>
          <w:sz w:val="24"/>
          <w:szCs w:val="24"/>
        </w:rPr>
        <w:t xml:space="preserve"> </w:t>
      </w:r>
      <w:r w:rsidRPr="009C7EEE">
        <w:rPr>
          <w:sz w:val="24"/>
          <w:szCs w:val="24"/>
        </w:rPr>
        <w:t>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w:t>
      </w:r>
      <w:r w:rsidRPr="009C7EEE">
        <w:rPr>
          <w:spacing w:val="-4"/>
          <w:sz w:val="24"/>
          <w:szCs w:val="24"/>
        </w:rPr>
        <w:t xml:space="preserve"> </w:t>
      </w:r>
      <w:r w:rsidRPr="009C7EEE">
        <w:rPr>
          <w:sz w:val="24"/>
          <w:szCs w:val="24"/>
        </w:rPr>
        <w:t>мира</w:t>
      </w:r>
      <w:r w:rsidRPr="009C7EEE">
        <w:rPr>
          <w:spacing w:val="-4"/>
          <w:sz w:val="24"/>
          <w:szCs w:val="24"/>
        </w:rPr>
        <w:t xml:space="preserve"> </w:t>
      </w:r>
      <w:r w:rsidRPr="009C7EEE">
        <w:rPr>
          <w:sz w:val="24"/>
          <w:szCs w:val="24"/>
        </w:rPr>
        <w:t>с</w:t>
      </w:r>
      <w:r w:rsidRPr="009C7EEE">
        <w:rPr>
          <w:spacing w:val="-4"/>
          <w:sz w:val="24"/>
          <w:szCs w:val="24"/>
        </w:rPr>
        <w:t xml:space="preserve"> </w:t>
      </w:r>
      <w:r w:rsidRPr="009C7EEE">
        <w:rPr>
          <w:sz w:val="24"/>
          <w:szCs w:val="24"/>
        </w:rPr>
        <w:t>помощью</w:t>
      </w:r>
      <w:r w:rsidRPr="009C7EEE">
        <w:rPr>
          <w:spacing w:val="-4"/>
          <w:sz w:val="24"/>
          <w:szCs w:val="24"/>
        </w:rPr>
        <w:t xml:space="preserve"> </w:t>
      </w:r>
      <w:r w:rsidRPr="009C7EEE">
        <w:rPr>
          <w:sz w:val="24"/>
          <w:szCs w:val="24"/>
        </w:rPr>
        <w:t>художественных</w:t>
      </w:r>
      <w:r w:rsidRPr="009C7EEE">
        <w:rPr>
          <w:spacing w:val="-4"/>
          <w:sz w:val="24"/>
          <w:szCs w:val="24"/>
        </w:rPr>
        <w:t xml:space="preserve"> </w:t>
      </w:r>
      <w:r w:rsidRPr="009C7EEE">
        <w:rPr>
          <w:sz w:val="24"/>
          <w:szCs w:val="24"/>
        </w:rPr>
        <w:t>образов.</w:t>
      </w:r>
      <w:r w:rsidRPr="009C7EEE">
        <w:rPr>
          <w:spacing w:val="-4"/>
          <w:sz w:val="24"/>
          <w:szCs w:val="24"/>
        </w:rPr>
        <w:t xml:space="preserve"> </w:t>
      </w:r>
      <w:r w:rsidRPr="009C7EEE">
        <w:rPr>
          <w:sz w:val="24"/>
          <w:szCs w:val="24"/>
        </w:rPr>
        <w:t>Рассказывает</w:t>
      </w:r>
      <w:r w:rsidRPr="009C7EEE">
        <w:rPr>
          <w:spacing w:val="-4"/>
          <w:sz w:val="24"/>
          <w:szCs w:val="24"/>
        </w:rPr>
        <w:t xml:space="preserve"> </w:t>
      </w:r>
      <w:r w:rsidRPr="009C7EEE">
        <w:rPr>
          <w:sz w:val="24"/>
          <w:szCs w:val="24"/>
        </w:rPr>
        <w:t>о</w:t>
      </w:r>
      <w:r w:rsidRPr="009C7EEE">
        <w:rPr>
          <w:spacing w:val="-4"/>
          <w:sz w:val="24"/>
          <w:szCs w:val="24"/>
        </w:rPr>
        <w:t xml:space="preserve"> </w:t>
      </w:r>
      <w:r w:rsidRPr="009C7EEE">
        <w:rPr>
          <w:sz w:val="24"/>
          <w:szCs w:val="24"/>
        </w:rPr>
        <w:t>них, отвечает на вопросы, умеет устанавливать некоторые закономерности, характерные для окружающего мира, любознателен.</w:t>
      </w:r>
    </w:p>
    <w:p w14:paraId="7A229EFC" w14:textId="028523FC" w:rsidR="00FD67A4" w:rsidRPr="009C7EEE" w:rsidRDefault="00FD67A4" w:rsidP="00E86670">
      <w:pPr>
        <w:pStyle w:val="a4"/>
        <w:numPr>
          <w:ilvl w:val="0"/>
          <w:numId w:val="200"/>
        </w:numPr>
        <w:tabs>
          <w:tab w:val="left" w:pos="1456"/>
        </w:tabs>
        <w:ind w:right="132" w:hanging="142"/>
        <w:rPr>
          <w:sz w:val="24"/>
          <w:szCs w:val="24"/>
        </w:rPr>
      </w:pPr>
    </w:p>
    <w:p w14:paraId="3D07B2E0" w14:textId="77777777" w:rsidR="0055795F" w:rsidRPr="009C7EEE" w:rsidRDefault="0055795F" w:rsidP="00E86670">
      <w:pPr>
        <w:pStyle w:val="2"/>
        <w:ind w:hanging="142"/>
        <w:rPr>
          <w:sz w:val="24"/>
          <w:szCs w:val="24"/>
        </w:rPr>
      </w:pPr>
      <w:r w:rsidRPr="009C7EEE">
        <w:rPr>
          <w:sz w:val="24"/>
          <w:szCs w:val="24"/>
        </w:rPr>
        <w:t>3.2.4.3.(п.34.4.3.</w:t>
      </w:r>
      <w:r w:rsidRPr="009C7EEE">
        <w:rPr>
          <w:spacing w:val="-19"/>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16"/>
          <w:sz w:val="24"/>
          <w:szCs w:val="24"/>
        </w:rPr>
        <w:t xml:space="preserve"> </w:t>
      </w:r>
      <w:r w:rsidRPr="009C7EEE">
        <w:rPr>
          <w:sz w:val="24"/>
          <w:szCs w:val="24"/>
        </w:rPr>
        <w:t>Речевое</w:t>
      </w:r>
      <w:r w:rsidRPr="009C7EEE">
        <w:rPr>
          <w:spacing w:val="-17"/>
          <w:sz w:val="24"/>
          <w:szCs w:val="24"/>
        </w:rPr>
        <w:t xml:space="preserve"> </w:t>
      </w:r>
      <w:r w:rsidRPr="009C7EEE">
        <w:rPr>
          <w:spacing w:val="-2"/>
          <w:sz w:val="24"/>
          <w:szCs w:val="24"/>
        </w:rPr>
        <w:t>развитие.</w:t>
      </w:r>
    </w:p>
    <w:p w14:paraId="6B6608C6" w14:textId="77777777" w:rsidR="0055795F" w:rsidRPr="009C7EEE" w:rsidRDefault="0055795F" w:rsidP="00E86670">
      <w:pPr>
        <w:pStyle w:val="a3"/>
        <w:spacing w:before="0"/>
        <w:ind w:right="140" w:hanging="142"/>
        <w:rPr>
          <w:sz w:val="24"/>
          <w:szCs w:val="24"/>
        </w:rPr>
      </w:pPr>
      <w:r w:rsidRPr="009C7EEE">
        <w:rPr>
          <w:sz w:val="24"/>
          <w:szCs w:val="24"/>
        </w:rPr>
        <w:t xml:space="preserve">Речевое развитие в соответствии со Стандартом включает: владение речью как средством общения и культуры; обогащение активного словаря; </w:t>
      </w:r>
      <w:r w:rsidRPr="009C7EEE">
        <w:rPr>
          <w:spacing w:val="19"/>
          <w:sz w:val="24"/>
          <w:szCs w:val="24"/>
        </w:rPr>
        <w:t xml:space="preserve">развитие </w:t>
      </w:r>
      <w:r w:rsidRPr="009C7EEE">
        <w:rPr>
          <w:spacing w:val="18"/>
          <w:sz w:val="24"/>
          <w:szCs w:val="24"/>
        </w:rPr>
        <w:t xml:space="preserve">связной, </w:t>
      </w:r>
      <w:r w:rsidRPr="009C7EEE">
        <w:rPr>
          <w:spacing w:val="20"/>
          <w:sz w:val="24"/>
          <w:szCs w:val="24"/>
        </w:rPr>
        <w:t xml:space="preserve">грамматически </w:t>
      </w:r>
      <w:r w:rsidRPr="009C7EEE">
        <w:rPr>
          <w:spacing w:val="19"/>
          <w:sz w:val="24"/>
          <w:szCs w:val="24"/>
        </w:rPr>
        <w:t xml:space="preserve">правильной </w:t>
      </w:r>
      <w:r w:rsidRPr="009C7EEE">
        <w:rPr>
          <w:spacing w:val="20"/>
          <w:sz w:val="24"/>
          <w:szCs w:val="24"/>
        </w:rPr>
        <w:t xml:space="preserve">диалогической </w:t>
      </w:r>
      <w:r w:rsidRPr="009C7EEE">
        <w:rPr>
          <w:sz w:val="24"/>
          <w:szCs w:val="24"/>
        </w:rPr>
        <w:t xml:space="preserve">и монологической речи; развитие речевого творчества; развитие звуковой и </w:t>
      </w:r>
      <w:r w:rsidRPr="009C7EEE">
        <w:rPr>
          <w:spacing w:val="10"/>
          <w:sz w:val="24"/>
          <w:szCs w:val="24"/>
        </w:rPr>
        <w:t xml:space="preserve">интонационной </w:t>
      </w:r>
      <w:r w:rsidRPr="009C7EEE">
        <w:rPr>
          <w:sz w:val="24"/>
          <w:szCs w:val="24"/>
        </w:rPr>
        <w:t xml:space="preserve">культуры речи, </w:t>
      </w:r>
      <w:r w:rsidRPr="009C7EEE">
        <w:rPr>
          <w:spacing w:val="9"/>
          <w:sz w:val="24"/>
          <w:szCs w:val="24"/>
        </w:rPr>
        <w:t xml:space="preserve">фонематического слуха. </w:t>
      </w:r>
      <w:r w:rsidRPr="009C7EEE">
        <w:rPr>
          <w:sz w:val="24"/>
          <w:szCs w:val="24"/>
        </w:rPr>
        <w:t xml:space="preserve">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w:t>
      </w:r>
      <w:r w:rsidRPr="009C7EEE">
        <w:rPr>
          <w:spacing w:val="9"/>
          <w:sz w:val="24"/>
          <w:szCs w:val="24"/>
        </w:rPr>
        <w:t xml:space="preserve">требуется формирование </w:t>
      </w:r>
      <w:r w:rsidRPr="009C7EEE">
        <w:rPr>
          <w:sz w:val="24"/>
          <w:szCs w:val="24"/>
        </w:rPr>
        <w:t>звуковой аналитико- синтетической активности как предпосылки обучения грамоте.</w:t>
      </w:r>
    </w:p>
    <w:p w14:paraId="446B861F" w14:textId="77777777" w:rsidR="0055795F" w:rsidRPr="009C7EEE" w:rsidRDefault="0055795F" w:rsidP="00E86670">
      <w:pPr>
        <w:pStyle w:val="a3"/>
        <w:spacing w:before="0"/>
        <w:ind w:left="1555" w:hanging="142"/>
        <w:rPr>
          <w:sz w:val="24"/>
          <w:szCs w:val="24"/>
        </w:rPr>
      </w:pPr>
      <w:r w:rsidRPr="009C7EEE">
        <w:rPr>
          <w:sz w:val="24"/>
          <w:szCs w:val="24"/>
        </w:rPr>
        <w:t>В</w:t>
      </w:r>
      <w:r w:rsidRPr="009C7EEE">
        <w:rPr>
          <w:spacing w:val="-9"/>
          <w:sz w:val="24"/>
          <w:szCs w:val="24"/>
        </w:rPr>
        <w:t xml:space="preserve"> </w:t>
      </w:r>
      <w:r w:rsidRPr="009C7EEE">
        <w:rPr>
          <w:sz w:val="24"/>
          <w:szCs w:val="24"/>
        </w:rPr>
        <w:t>качестве</w:t>
      </w:r>
      <w:r w:rsidRPr="009C7EEE">
        <w:rPr>
          <w:spacing w:val="-6"/>
          <w:sz w:val="24"/>
          <w:szCs w:val="24"/>
        </w:rPr>
        <w:t xml:space="preserve"> </w:t>
      </w:r>
      <w:r w:rsidRPr="009C7EEE">
        <w:rPr>
          <w:sz w:val="24"/>
          <w:szCs w:val="24"/>
        </w:rPr>
        <w:t>основных</w:t>
      </w:r>
      <w:r w:rsidRPr="009C7EEE">
        <w:rPr>
          <w:spacing w:val="-7"/>
          <w:sz w:val="24"/>
          <w:szCs w:val="24"/>
        </w:rPr>
        <w:t xml:space="preserve"> </w:t>
      </w:r>
      <w:r w:rsidRPr="009C7EEE">
        <w:rPr>
          <w:sz w:val="24"/>
          <w:szCs w:val="24"/>
        </w:rPr>
        <w:t>разделов</w:t>
      </w:r>
      <w:r w:rsidRPr="009C7EEE">
        <w:rPr>
          <w:spacing w:val="-6"/>
          <w:sz w:val="24"/>
          <w:szCs w:val="24"/>
        </w:rPr>
        <w:t xml:space="preserve"> </w:t>
      </w:r>
      <w:r w:rsidRPr="009C7EEE">
        <w:rPr>
          <w:sz w:val="24"/>
          <w:szCs w:val="24"/>
        </w:rPr>
        <w:t>можно</w:t>
      </w:r>
      <w:r w:rsidRPr="009C7EEE">
        <w:rPr>
          <w:spacing w:val="-6"/>
          <w:sz w:val="24"/>
          <w:szCs w:val="24"/>
        </w:rPr>
        <w:t xml:space="preserve"> </w:t>
      </w:r>
      <w:r w:rsidRPr="009C7EEE">
        <w:rPr>
          <w:spacing w:val="-2"/>
          <w:sz w:val="24"/>
          <w:szCs w:val="24"/>
        </w:rPr>
        <w:t>выделить:</w:t>
      </w:r>
    </w:p>
    <w:p w14:paraId="6C052634" w14:textId="77777777" w:rsidR="0055795F" w:rsidRPr="009C7EEE" w:rsidRDefault="0055795F" w:rsidP="00E86670">
      <w:pPr>
        <w:pStyle w:val="a3"/>
        <w:spacing w:before="0"/>
        <w:ind w:hanging="142"/>
        <w:rPr>
          <w:sz w:val="24"/>
          <w:szCs w:val="24"/>
        </w:rPr>
      </w:pPr>
      <w:r w:rsidRPr="009C7EEE">
        <w:rPr>
          <w:sz w:val="24"/>
          <w:szCs w:val="24"/>
        </w:rPr>
        <w:t>-развитие</w:t>
      </w:r>
      <w:r w:rsidRPr="009C7EEE">
        <w:rPr>
          <w:spacing w:val="-3"/>
          <w:sz w:val="24"/>
          <w:szCs w:val="24"/>
        </w:rPr>
        <w:t xml:space="preserve"> </w:t>
      </w:r>
      <w:r w:rsidRPr="009C7EEE">
        <w:rPr>
          <w:spacing w:val="-4"/>
          <w:sz w:val="24"/>
          <w:szCs w:val="24"/>
        </w:rPr>
        <w:t>речи;</w:t>
      </w:r>
    </w:p>
    <w:p w14:paraId="1C979C05" w14:textId="77777777" w:rsidR="0055795F" w:rsidRPr="009C7EEE" w:rsidRDefault="0055795F" w:rsidP="00E86670">
      <w:pPr>
        <w:pStyle w:val="a3"/>
        <w:spacing w:before="0"/>
        <w:ind w:hanging="142"/>
        <w:rPr>
          <w:sz w:val="24"/>
          <w:szCs w:val="24"/>
        </w:rPr>
      </w:pPr>
      <w:r w:rsidRPr="009C7EEE">
        <w:rPr>
          <w:sz w:val="24"/>
          <w:szCs w:val="24"/>
        </w:rPr>
        <w:lastRenderedPageBreak/>
        <w:t>-приобщение</w:t>
      </w:r>
      <w:r w:rsidRPr="009C7EEE">
        <w:rPr>
          <w:spacing w:val="-15"/>
          <w:sz w:val="24"/>
          <w:szCs w:val="24"/>
        </w:rPr>
        <w:t xml:space="preserve"> </w:t>
      </w:r>
      <w:r w:rsidRPr="009C7EEE">
        <w:rPr>
          <w:sz w:val="24"/>
          <w:szCs w:val="24"/>
        </w:rPr>
        <w:t>к</w:t>
      </w:r>
      <w:r w:rsidRPr="009C7EEE">
        <w:rPr>
          <w:spacing w:val="-15"/>
          <w:sz w:val="24"/>
          <w:szCs w:val="24"/>
        </w:rPr>
        <w:t xml:space="preserve"> </w:t>
      </w:r>
      <w:r w:rsidRPr="009C7EEE">
        <w:rPr>
          <w:sz w:val="24"/>
          <w:szCs w:val="24"/>
        </w:rPr>
        <w:t>художественной</w:t>
      </w:r>
      <w:r w:rsidRPr="009C7EEE">
        <w:rPr>
          <w:spacing w:val="-14"/>
          <w:sz w:val="24"/>
          <w:szCs w:val="24"/>
        </w:rPr>
        <w:t xml:space="preserve"> </w:t>
      </w:r>
      <w:r w:rsidRPr="009C7EEE">
        <w:rPr>
          <w:spacing w:val="-2"/>
          <w:sz w:val="24"/>
          <w:szCs w:val="24"/>
        </w:rPr>
        <w:t>литературе.</w:t>
      </w:r>
    </w:p>
    <w:p w14:paraId="7F491A7E" w14:textId="77777777" w:rsidR="0055795F" w:rsidRPr="009C7EEE" w:rsidRDefault="0055795F" w:rsidP="00E86670">
      <w:pPr>
        <w:pStyle w:val="a3"/>
        <w:spacing w:before="0"/>
        <w:ind w:left="1555" w:hanging="142"/>
        <w:rPr>
          <w:sz w:val="24"/>
          <w:szCs w:val="24"/>
        </w:rPr>
      </w:pPr>
      <w:r w:rsidRPr="009C7EEE">
        <w:rPr>
          <w:sz w:val="24"/>
          <w:szCs w:val="24"/>
        </w:rPr>
        <w:t>Связанные</w:t>
      </w:r>
      <w:r w:rsidRPr="009C7EEE">
        <w:rPr>
          <w:spacing w:val="-8"/>
          <w:sz w:val="24"/>
          <w:szCs w:val="24"/>
        </w:rPr>
        <w:t xml:space="preserve"> </w:t>
      </w:r>
      <w:r w:rsidRPr="009C7EEE">
        <w:rPr>
          <w:sz w:val="24"/>
          <w:szCs w:val="24"/>
        </w:rPr>
        <w:t>с</w:t>
      </w:r>
      <w:r w:rsidRPr="009C7EEE">
        <w:rPr>
          <w:spacing w:val="-6"/>
          <w:sz w:val="24"/>
          <w:szCs w:val="24"/>
        </w:rPr>
        <w:t xml:space="preserve"> </w:t>
      </w:r>
      <w:r w:rsidRPr="009C7EEE">
        <w:rPr>
          <w:sz w:val="24"/>
          <w:szCs w:val="24"/>
        </w:rPr>
        <w:t>целевыми</w:t>
      </w:r>
      <w:r w:rsidRPr="009C7EEE">
        <w:rPr>
          <w:spacing w:val="-6"/>
          <w:sz w:val="24"/>
          <w:szCs w:val="24"/>
        </w:rPr>
        <w:t xml:space="preserve"> </w:t>
      </w:r>
      <w:r w:rsidRPr="009C7EEE">
        <w:rPr>
          <w:sz w:val="24"/>
          <w:szCs w:val="24"/>
        </w:rPr>
        <w:t>ориентирами</w:t>
      </w:r>
      <w:r w:rsidRPr="009C7EEE">
        <w:rPr>
          <w:spacing w:val="-5"/>
          <w:sz w:val="24"/>
          <w:szCs w:val="24"/>
        </w:rPr>
        <w:t xml:space="preserve"> </w:t>
      </w:r>
      <w:r w:rsidRPr="009C7EEE">
        <w:rPr>
          <w:sz w:val="24"/>
          <w:szCs w:val="24"/>
        </w:rPr>
        <w:t>задачи</w:t>
      </w:r>
      <w:r w:rsidRPr="009C7EEE">
        <w:rPr>
          <w:spacing w:val="-6"/>
          <w:sz w:val="24"/>
          <w:szCs w:val="24"/>
        </w:rPr>
        <w:t xml:space="preserve"> </w:t>
      </w:r>
      <w:r w:rsidRPr="009C7EEE">
        <w:rPr>
          <w:sz w:val="24"/>
          <w:szCs w:val="24"/>
        </w:rPr>
        <w:t>представлены</w:t>
      </w:r>
      <w:r w:rsidRPr="009C7EEE">
        <w:rPr>
          <w:spacing w:val="-6"/>
          <w:sz w:val="24"/>
          <w:szCs w:val="24"/>
        </w:rPr>
        <w:t xml:space="preserve"> </w:t>
      </w:r>
      <w:r w:rsidRPr="009C7EEE">
        <w:rPr>
          <w:sz w:val="24"/>
          <w:szCs w:val="24"/>
        </w:rPr>
        <w:t>в</w:t>
      </w:r>
      <w:r w:rsidRPr="009C7EEE">
        <w:rPr>
          <w:spacing w:val="-4"/>
          <w:sz w:val="24"/>
          <w:szCs w:val="24"/>
        </w:rPr>
        <w:t xml:space="preserve"> </w:t>
      </w:r>
      <w:r w:rsidRPr="009C7EEE">
        <w:rPr>
          <w:spacing w:val="-2"/>
          <w:sz w:val="24"/>
          <w:szCs w:val="24"/>
        </w:rPr>
        <w:t>Стандарте:</w:t>
      </w:r>
    </w:p>
    <w:p w14:paraId="328A5A32" w14:textId="77777777" w:rsidR="0055795F" w:rsidRPr="009C7EEE" w:rsidRDefault="0055795F" w:rsidP="00E86670">
      <w:pPr>
        <w:pStyle w:val="a3"/>
        <w:spacing w:before="0"/>
        <w:ind w:right="129" w:hanging="142"/>
        <w:rPr>
          <w:sz w:val="24"/>
          <w:szCs w:val="24"/>
        </w:rPr>
      </w:pPr>
      <w:r w:rsidRPr="009C7EEE">
        <w:rPr>
          <w:spacing w:val="11"/>
          <w:sz w:val="24"/>
          <w:szCs w:val="24"/>
        </w:rPr>
        <w:t>-</w:t>
      </w:r>
      <w:r w:rsidRPr="009C7EEE">
        <w:rPr>
          <w:spacing w:val="10"/>
          <w:sz w:val="24"/>
          <w:szCs w:val="24"/>
        </w:rPr>
        <w:t xml:space="preserve">организация </w:t>
      </w:r>
      <w:r w:rsidRPr="009C7EEE">
        <w:rPr>
          <w:sz w:val="24"/>
          <w:szCs w:val="24"/>
        </w:rPr>
        <w:t xml:space="preserve">видов </w:t>
      </w:r>
      <w:r w:rsidRPr="009C7EEE">
        <w:rPr>
          <w:spacing w:val="10"/>
          <w:sz w:val="24"/>
          <w:szCs w:val="24"/>
        </w:rPr>
        <w:t xml:space="preserve">деятельности, способствующих </w:t>
      </w:r>
      <w:r w:rsidRPr="009C7EEE">
        <w:rPr>
          <w:spacing w:val="9"/>
          <w:sz w:val="24"/>
          <w:szCs w:val="24"/>
        </w:rPr>
        <w:t xml:space="preserve">развитию речи </w:t>
      </w:r>
      <w:r w:rsidRPr="009C7EEE">
        <w:rPr>
          <w:spacing w:val="-2"/>
          <w:sz w:val="24"/>
          <w:szCs w:val="24"/>
        </w:rPr>
        <w:t>обучающихся;</w:t>
      </w:r>
    </w:p>
    <w:p w14:paraId="00B304EA" w14:textId="77777777" w:rsidR="0055795F" w:rsidRPr="009C7EEE" w:rsidRDefault="0055795F" w:rsidP="00E86670">
      <w:pPr>
        <w:pStyle w:val="a3"/>
        <w:spacing w:before="0"/>
        <w:ind w:hanging="142"/>
        <w:rPr>
          <w:sz w:val="24"/>
          <w:szCs w:val="24"/>
        </w:rPr>
      </w:pPr>
      <w:r w:rsidRPr="009C7EEE">
        <w:rPr>
          <w:sz w:val="24"/>
          <w:szCs w:val="24"/>
        </w:rPr>
        <w:t>-речевой</w:t>
      </w:r>
      <w:r w:rsidRPr="009C7EEE">
        <w:rPr>
          <w:spacing w:val="-11"/>
          <w:sz w:val="24"/>
          <w:szCs w:val="24"/>
        </w:rPr>
        <w:t xml:space="preserve"> </w:t>
      </w:r>
      <w:r w:rsidRPr="009C7EEE">
        <w:rPr>
          <w:spacing w:val="-2"/>
          <w:sz w:val="24"/>
          <w:szCs w:val="24"/>
        </w:rPr>
        <w:t>деятельности;</w:t>
      </w:r>
    </w:p>
    <w:p w14:paraId="6ED022D4" w14:textId="77777777" w:rsidR="0055795F" w:rsidRPr="009C7EEE" w:rsidRDefault="0055795F" w:rsidP="00E86670">
      <w:pPr>
        <w:pStyle w:val="a3"/>
        <w:spacing w:before="0"/>
        <w:ind w:right="140" w:hanging="142"/>
        <w:rPr>
          <w:sz w:val="24"/>
          <w:szCs w:val="24"/>
        </w:rPr>
      </w:pPr>
      <w:r w:rsidRPr="009C7EEE">
        <w:rPr>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41D50418" w14:textId="77777777" w:rsidR="0055795F" w:rsidRPr="009C7EEE" w:rsidRDefault="0055795F" w:rsidP="00E86670">
      <w:pPr>
        <w:pStyle w:val="a3"/>
        <w:spacing w:before="0"/>
        <w:ind w:right="138" w:hanging="142"/>
        <w:rPr>
          <w:sz w:val="24"/>
          <w:szCs w:val="24"/>
        </w:rPr>
      </w:pPr>
      <w:r w:rsidRPr="009C7EEE">
        <w:rPr>
          <w:sz w:val="24"/>
          <w:szCs w:val="24"/>
        </w:rPr>
        <w:t>-формирование познавательных интересов и познавательных действий ребенка в речевом общении и деятельности;</w:t>
      </w:r>
    </w:p>
    <w:p w14:paraId="240AF373" w14:textId="77777777" w:rsidR="0055795F" w:rsidRPr="009C7EEE" w:rsidRDefault="0055795F" w:rsidP="00E86670">
      <w:pPr>
        <w:pStyle w:val="a3"/>
        <w:spacing w:before="0"/>
        <w:ind w:right="132" w:hanging="142"/>
        <w:rPr>
          <w:sz w:val="24"/>
          <w:szCs w:val="24"/>
        </w:rPr>
      </w:pPr>
      <w:r w:rsidRPr="009C7EEE">
        <w:rPr>
          <w:spacing w:val="22"/>
          <w:sz w:val="24"/>
          <w:szCs w:val="24"/>
        </w:rPr>
        <w:t>-</w:t>
      </w:r>
      <w:r w:rsidRPr="009C7EEE">
        <w:rPr>
          <w:spacing w:val="19"/>
          <w:sz w:val="24"/>
          <w:szCs w:val="24"/>
        </w:rPr>
        <w:t xml:space="preserve">формирование </w:t>
      </w:r>
      <w:r w:rsidRPr="009C7EEE">
        <w:rPr>
          <w:spacing w:val="21"/>
          <w:sz w:val="24"/>
          <w:szCs w:val="24"/>
        </w:rPr>
        <w:t>мотивационно-</w:t>
      </w:r>
      <w:r w:rsidRPr="009C7EEE">
        <w:rPr>
          <w:spacing w:val="20"/>
          <w:sz w:val="24"/>
          <w:szCs w:val="24"/>
        </w:rPr>
        <w:t xml:space="preserve">потребностного, деятельностного, </w:t>
      </w:r>
      <w:r w:rsidRPr="009C7EEE">
        <w:rPr>
          <w:sz w:val="24"/>
          <w:szCs w:val="24"/>
        </w:rPr>
        <w:t xml:space="preserve">когнитивно-интеллектуального компонентов речевой и читательской </w:t>
      </w:r>
      <w:r w:rsidRPr="009C7EEE">
        <w:rPr>
          <w:spacing w:val="-2"/>
          <w:sz w:val="24"/>
          <w:szCs w:val="24"/>
        </w:rPr>
        <w:t>культуры;</w:t>
      </w:r>
    </w:p>
    <w:p w14:paraId="532A3760" w14:textId="77777777" w:rsidR="0055795F" w:rsidRPr="009C7EEE" w:rsidRDefault="0055795F" w:rsidP="00E86670">
      <w:pPr>
        <w:pStyle w:val="a3"/>
        <w:spacing w:before="0"/>
        <w:ind w:hanging="142"/>
        <w:rPr>
          <w:sz w:val="24"/>
          <w:szCs w:val="24"/>
        </w:rPr>
      </w:pPr>
      <w:r w:rsidRPr="009C7EEE">
        <w:rPr>
          <w:sz w:val="24"/>
          <w:szCs w:val="24"/>
        </w:rPr>
        <w:t>-формирование</w:t>
      </w:r>
      <w:r w:rsidRPr="009C7EEE">
        <w:rPr>
          <w:spacing w:val="-7"/>
          <w:sz w:val="24"/>
          <w:szCs w:val="24"/>
        </w:rPr>
        <w:t xml:space="preserve"> </w:t>
      </w:r>
      <w:r w:rsidRPr="009C7EEE">
        <w:rPr>
          <w:sz w:val="24"/>
          <w:szCs w:val="24"/>
        </w:rPr>
        <w:t>предпосылок</w:t>
      </w:r>
      <w:r w:rsidRPr="009C7EEE">
        <w:rPr>
          <w:spacing w:val="-6"/>
          <w:sz w:val="24"/>
          <w:szCs w:val="24"/>
        </w:rPr>
        <w:t xml:space="preserve"> </w:t>
      </w:r>
      <w:r w:rsidRPr="009C7EEE">
        <w:rPr>
          <w:spacing w:val="-2"/>
          <w:sz w:val="24"/>
          <w:szCs w:val="24"/>
        </w:rPr>
        <w:t>грамотности.</w:t>
      </w:r>
    </w:p>
    <w:p w14:paraId="159B4B59" w14:textId="77777777" w:rsidR="0055795F" w:rsidRPr="009C7EEE" w:rsidRDefault="0055795F" w:rsidP="00E86670">
      <w:pPr>
        <w:pStyle w:val="a3"/>
        <w:spacing w:before="0"/>
        <w:ind w:left="1555" w:hanging="142"/>
        <w:rPr>
          <w:sz w:val="24"/>
          <w:szCs w:val="24"/>
        </w:rPr>
      </w:pPr>
      <w:r w:rsidRPr="009C7EEE">
        <w:rPr>
          <w:sz w:val="24"/>
          <w:szCs w:val="24"/>
        </w:rPr>
        <w:t>Общие</w:t>
      </w:r>
      <w:r w:rsidRPr="009C7EEE">
        <w:rPr>
          <w:spacing w:val="-1"/>
          <w:sz w:val="24"/>
          <w:szCs w:val="24"/>
        </w:rPr>
        <w:t xml:space="preserve"> </w:t>
      </w:r>
      <w:r w:rsidRPr="009C7EEE">
        <w:rPr>
          <w:spacing w:val="-2"/>
          <w:sz w:val="24"/>
          <w:szCs w:val="24"/>
        </w:rPr>
        <w:t>задачи:</w:t>
      </w:r>
    </w:p>
    <w:p w14:paraId="01A65746" w14:textId="77777777" w:rsidR="0055795F" w:rsidRPr="009C7EEE" w:rsidRDefault="0055795F" w:rsidP="00E86670">
      <w:pPr>
        <w:pStyle w:val="a3"/>
        <w:spacing w:before="0"/>
        <w:ind w:right="140" w:hanging="142"/>
        <w:rPr>
          <w:sz w:val="24"/>
          <w:szCs w:val="24"/>
        </w:rPr>
      </w:pPr>
      <w:r w:rsidRPr="009C7EEE">
        <w:rPr>
          <w:sz w:val="24"/>
          <w:szCs w:val="24"/>
        </w:rPr>
        <w:t>-развитие</w:t>
      </w:r>
      <w:r w:rsidRPr="009C7EEE">
        <w:rPr>
          <w:spacing w:val="-6"/>
          <w:sz w:val="24"/>
          <w:szCs w:val="24"/>
        </w:rPr>
        <w:t xml:space="preserve"> </w:t>
      </w:r>
      <w:r w:rsidRPr="009C7EEE">
        <w:rPr>
          <w:sz w:val="24"/>
          <w:szCs w:val="24"/>
        </w:rPr>
        <w:t>речевого</w:t>
      </w:r>
      <w:r w:rsidRPr="009C7EEE">
        <w:rPr>
          <w:spacing w:val="-6"/>
          <w:sz w:val="24"/>
          <w:szCs w:val="24"/>
        </w:rPr>
        <w:t xml:space="preserve"> </w:t>
      </w:r>
      <w:r w:rsidRPr="009C7EEE">
        <w:rPr>
          <w:sz w:val="24"/>
          <w:szCs w:val="24"/>
        </w:rPr>
        <w:t>общения</w:t>
      </w:r>
      <w:r w:rsidRPr="009C7EEE">
        <w:rPr>
          <w:spacing w:val="-6"/>
          <w:sz w:val="24"/>
          <w:szCs w:val="24"/>
        </w:rPr>
        <w:t xml:space="preserve"> </w:t>
      </w:r>
      <w:r w:rsidRPr="009C7EEE">
        <w:rPr>
          <w:sz w:val="24"/>
          <w:szCs w:val="24"/>
        </w:rPr>
        <w:t>с</w:t>
      </w:r>
      <w:r w:rsidRPr="009C7EEE">
        <w:rPr>
          <w:spacing w:val="-6"/>
          <w:sz w:val="24"/>
          <w:szCs w:val="24"/>
        </w:rPr>
        <w:t xml:space="preserve"> </w:t>
      </w:r>
      <w:r w:rsidRPr="009C7EEE">
        <w:rPr>
          <w:sz w:val="24"/>
          <w:szCs w:val="24"/>
        </w:rPr>
        <w:t>педагогическим</w:t>
      </w:r>
      <w:r w:rsidRPr="009C7EEE">
        <w:rPr>
          <w:spacing w:val="-6"/>
          <w:sz w:val="24"/>
          <w:szCs w:val="24"/>
        </w:rPr>
        <w:t xml:space="preserve"> </w:t>
      </w:r>
      <w:r w:rsidRPr="009C7EEE">
        <w:rPr>
          <w:sz w:val="24"/>
          <w:szCs w:val="24"/>
        </w:rPr>
        <w:t>работником</w:t>
      </w:r>
      <w:r w:rsidRPr="009C7EEE">
        <w:rPr>
          <w:spacing w:val="-6"/>
          <w:sz w:val="24"/>
          <w:szCs w:val="24"/>
        </w:rPr>
        <w:t xml:space="preserve"> </w:t>
      </w:r>
      <w:r w:rsidRPr="009C7EEE">
        <w:rPr>
          <w:sz w:val="24"/>
          <w:szCs w:val="24"/>
        </w:rPr>
        <w:t>и</w:t>
      </w:r>
      <w:r w:rsidRPr="009C7EEE">
        <w:rPr>
          <w:spacing w:val="-6"/>
          <w:sz w:val="24"/>
          <w:szCs w:val="24"/>
        </w:rPr>
        <w:t xml:space="preserve"> </w:t>
      </w:r>
      <w:r w:rsidRPr="009C7EEE">
        <w:rPr>
          <w:sz w:val="24"/>
          <w:szCs w:val="24"/>
        </w:rPr>
        <w:t>другими</w:t>
      </w:r>
      <w:r w:rsidRPr="009C7EEE">
        <w:rPr>
          <w:spacing w:val="-6"/>
          <w:sz w:val="24"/>
          <w:szCs w:val="24"/>
        </w:rPr>
        <w:t xml:space="preserve"> </w:t>
      </w:r>
      <w:r w:rsidRPr="009C7EEE">
        <w:rPr>
          <w:sz w:val="24"/>
          <w:szCs w:val="24"/>
        </w:rPr>
        <w:t>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14:paraId="656EC5E9" w14:textId="77777777" w:rsidR="0055795F" w:rsidRPr="009C7EEE" w:rsidRDefault="0055795F" w:rsidP="00E86670">
      <w:pPr>
        <w:pStyle w:val="a3"/>
        <w:spacing w:before="0"/>
        <w:ind w:hanging="142"/>
        <w:rPr>
          <w:sz w:val="24"/>
          <w:szCs w:val="24"/>
        </w:rPr>
      </w:pPr>
      <w:r w:rsidRPr="009C7EEE">
        <w:rPr>
          <w:sz w:val="24"/>
          <w:szCs w:val="24"/>
        </w:rPr>
        <w:t>-развитие</w:t>
      </w:r>
      <w:r w:rsidRPr="009C7EEE">
        <w:rPr>
          <w:spacing w:val="45"/>
          <w:w w:val="150"/>
          <w:sz w:val="24"/>
          <w:szCs w:val="24"/>
        </w:rPr>
        <w:t xml:space="preserve"> </w:t>
      </w:r>
      <w:r w:rsidRPr="009C7EEE">
        <w:rPr>
          <w:sz w:val="24"/>
          <w:szCs w:val="24"/>
        </w:rPr>
        <w:t>всех</w:t>
      </w:r>
      <w:r w:rsidRPr="009C7EEE">
        <w:rPr>
          <w:spacing w:val="48"/>
          <w:w w:val="150"/>
          <w:sz w:val="24"/>
          <w:szCs w:val="24"/>
        </w:rPr>
        <w:t xml:space="preserve"> </w:t>
      </w:r>
      <w:r w:rsidRPr="009C7EEE">
        <w:rPr>
          <w:sz w:val="24"/>
          <w:szCs w:val="24"/>
        </w:rPr>
        <w:t>компонентов</w:t>
      </w:r>
      <w:r w:rsidRPr="009C7EEE">
        <w:rPr>
          <w:spacing w:val="48"/>
          <w:w w:val="150"/>
          <w:sz w:val="24"/>
          <w:szCs w:val="24"/>
        </w:rPr>
        <w:t xml:space="preserve"> </w:t>
      </w:r>
      <w:r w:rsidRPr="009C7EEE">
        <w:rPr>
          <w:sz w:val="24"/>
          <w:szCs w:val="24"/>
        </w:rPr>
        <w:t>устной</w:t>
      </w:r>
      <w:r w:rsidRPr="009C7EEE">
        <w:rPr>
          <w:spacing w:val="47"/>
          <w:w w:val="150"/>
          <w:sz w:val="24"/>
          <w:szCs w:val="24"/>
        </w:rPr>
        <w:t xml:space="preserve"> </w:t>
      </w:r>
      <w:r w:rsidRPr="009C7EEE">
        <w:rPr>
          <w:sz w:val="24"/>
          <w:szCs w:val="24"/>
        </w:rPr>
        <w:t>речи</w:t>
      </w:r>
      <w:r w:rsidRPr="009C7EEE">
        <w:rPr>
          <w:spacing w:val="48"/>
          <w:w w:val="150"/>
          <w:sz w:val="24"/>
          <w:szCs w:val="24"/>
        </w:rPr>
        <w:t xml:space="preserve"> </w:t>
      </w:r>
      <w:r w:rsidRPr="009C7EEE">
        <w:rPr>
          <w:sz w:val="24"/>
          <w:szCs w:val="24"/>
        </w:rPr>
        <w:t>обучающихся:</w:t>
      </w:r>
      <w:r w:rsidRPr="009C7EEE">
        <w:rPr>
          <w:spacing w:val="48"/>
          <w:w w:val="150"/>
          <w:sz w:val="24"/>
          <w:szCs w:val="24"/>
        </w:rPr>
        <w:t xml:space="preserve"> </w:t>
      </w:r>
      <w:r w:rsidRPr="009C7EEE">
        <w:rPr>
          <w:spacing w:val="-2"/>
          <w:sz w:val="24"/>
          <w:szCs w:val="24"/>
        </w:rPr>
        <w:t>фонематического</w:t>
      </w:r>
    </w:p>
    <w:p w14:paraId="4380E54B" w14:textId="77777777" w:rsidR="0055795F" w:rsidRPr="009C7EEE" w:rsidRDefault="0055795F" w:rsidP="00E86670">
      <w:pPr>
        <w:pStyle w:val="a3"/>
        <w:spacing w:before="0"/>
        <w:ind w:hanging="142"/>
        <w:jc w:val="left"/>
        <w:rPr>
          <w:sz w:val="24"/>
          <w:szCs w:val="24"/>
        </w:rPr>
      </w:pPr>
      <w:r w:rsidRPr="009C7EEE">
        <w:rPr>
          <w:sz w:val="24"/>
          <w:szCs w:val="24"/>
        </w:rPr>
        <w:t>восприятия;</w:t>
      </w:r>
      <w:r w:rsidRPr="009C7EEE">
        <w:rPr>
          <w:spacing w:val="-7"/>
          <w:sz w:val="24"/>
          <w:szCs w:val="24"/>
        </w:rPr>
        <w:t xml:space="preserve"> </w:t>
      </w:r>
      <w:r w:rsidRPr="009C7EEE">
        <w:rPr>
          <w:sz w:val="24"/>
          <w:szCs w:val="24"/>
        </w:rPr>
        <w:t>фонетико-фонематической,</w:t>
      </w:r>
      <w:r w:rsidRPr="009C7EEE">
        <w:rPr>
          <w:spacing w:val="-7"/>
          <w:sz w:val="24"/>
          <w:szCs w:val="24"/>
        </w:rPr>
        <w:t xml:space="preserve"> </w:t>
      </w:r>
      <w:r w:rsidRPr="009C7EEE">
        <w:rPr>
          <w:sz w:val="24"/>
          <w:szCs w:val="24"/>
        </w:rPr>
        <w:t>лексической,</w:t>
      </w:r>
      <w:r w:rsidRPr="009C7EEE">
        <w:rPr>
          <w:spacing w:val="-7"/>
          <w:sz w:val="24"/>
          <w:szCs w:val="24"/>
        </w:rPr>
        <w:t xml:space="preserve"> </w:t>
      </w:r>
      <w:r w:rsidRPr="009C7EEE">
        <w:rPr>
          <w:sz w:val="24"/>
          <w:szCs w:val="24"/>
        </w:rPr>
        <w:t>грамматической</w:t>
      </w:r>
      <w:r w:rsidRPr="009C7EEE">
        <w:rPr>
          <w:spacing w:val="-7"/>
          <w:sz w:val="24"/>
          <w:szCs w:val="24"/>
        </w:rPr>
        <w:t xml:space="preserve"> </w:t>
      </w:r>
      <w:r w:rsidRPr="009C7EEE">
        <w:rPr>
          <w:sz w:val="24"/>
          <w:szCs w:val="24"/>
        </w:rPr>
        <w:t xml:space="preserve">сторон </w:t>
      </w:r>
      <w:r w:rsidRPr="009C7EEE">
        <w:rPr>
          <w:spacing w:val="-2"/>
          <w:sz w:val="24"/>
          <w:szCs w:val="24"/>
        </w:rPr>
        <w:t>речи;</w:t>
      </w:r>
    </w:p>
    <w:p w14:paraId="42E94517" w14:textId="77777777" w:rsidR="0055795F" w:rsidRPr="009C7EEE" w:rsidRDefault="0055795F" w:rsidP="00E86670">
      <w:pPr>
        <w:pStyle w:val="a3"/>
        <w:spacing w:before="0"/>
        <w:ind w:hanging="142"/>
        <w:jc w:val="left"/>
        <w:rPr>
          <w:sz w:val="24"/>
          <w:szCs w:val="24"/>
        </w:rPr>
      </w:pPr>
      <w:r w:rsidRPr="009C7EEE">
        <w:rPr>
          <w:sz w:val="24"/>
          <w:szCs w:val="24"/>
        </w:rPr>
        <w:t>-формирование</w:t>
      </w:r>
      <w:r w:rsidRPr="009C7EEE">
        <w:rPr>
          <w:spacing w:val="12"/>
          <w:sz w:val="24"/>
          <w:szCs w:val="24"/>
        </w:rPr>
        <w:t xml:space="preserve"> </w:t>
      </w:r>
      <w:r w:rsidRPr="009C7EEE">
        <w:rPr>
          <w:sz w:val="24"/>
          <w:szCs w:val="24"/>
        </w:rPr>
        <w:t>навыков</w:t>
      </w:r>
      <w:r w:rsidRPr="009C7EEE">
        <w:rPr>
          <w:spacing w:val="14"/>
          <w:sz w:val="24"/>
          <w:szCs w:val="24"/>
        </w:rPr>
        <w:t xml:space="preserve"> </w:t>
      </w:r>
      <w:r w:rsidRPr="009C7EEE">
        <w:rPr>
          <w:sz w:val="24"/>
          <w:szCs w:val="24"/>
        </w:rPr>
        <w:t>владения</w:t>
      </w:r>
      <w:r w:rsidRPr="009C7EEE">
        <w:rPr>
          <w:spacing w:val="14"/>
          <w:sz w:val="24"/>
          <w:szCs w:val="24"/>
        </w:rPr>
        <w:t xml:space="preserve"> </w:t>
      </w:r>
      <w:r w:rsidRPr="009C7EEE">
        <w:rPr>
          <w:sz w:val="24"/>
          <w:szCs w:val="24"/>
        </w:rPr>
        <w:t>языком</w:t>
      </w:r>
      <w:r w:rsidRPr="009C7EEE">
        <w:rPr>
          <w:spacing w:val="14"/>
          <w:sz w:val="24"/>
          <w:szCs w:val="24"/>
        </w:rPr>
        <w:t xml:space="preserve"> </w:t>
      </w:r>
      <w:r w:rsidRPr="009C7EEE">
        <w:rPr>
          <w:sz w:val="24"/>
          <w:szCs w:val="24"/>
        </w:rPr>
        <w:t>в</w:t>
      </w:r>
      <w:r w:rsidRPr="009C7EEE">
        <w:rPr>
          <w:spacing w:val="14"/>
          <w:sz w:val="24"/>
          <w:szCs w:val="24"/>
        </w:rPr>
        <w:t xml:space="preserve"> </w:t>
      </w:r>
      <w:r w:rsidRPr="009C7EEE">
        <w:rPr>
          <w:sz w:val="24"/>
          <w:szCs w:val="24"/>
        </w:rPr>
        <w:t>его</w:t>
      </w:r>
      <w:r w:rsidRPr="009C7EEE">
        <w:rPr>
          <w:spacing w:val="14"/>
          <w:sz w:val="24"/>
          <w:szCs w:val="24"/>
        </w:rPr>
        <w:t xml:space="preserve"> </w:t>
      </w:r>
      <w:r w:rsidRPr="009C7EEE">
        <w:rPr>
          <w:sz w:val="24"/>
          <w:szCs w:val="24"/>
        </w:rPr>
        <w:t>коммуникативной</w:t>
      </w:r>
      <w:r w:rsidRPr="009C7EEE">
        <w:rPr>
          <w:spacing w:val="14"/>
          <w:sz w:val="24"/>
          <w:szCs w:val="24"/>
        </w:rPr>
        <w:t xml:space="preserve"> </w:t>
      </w:r>
      <w:r w:rsidRPr="009C7EEE">
        <w:rPr>
          <w:sz w:val="24"/>
          <w:szCs w:val="24"/>
        </w:rPr>
        <w:t>функции</w:t>
      </w:r>
      <w:r w:rsidRPr="009C7EEE">
        <w:rPr>
          <w:spacing w:val="14"/>
          <w:sz w:val="24"/>
          <w:szCs w:val="24"/>
        </w:rPr>
        <w:t xml:space="preserve"> </w:t>
      </w:r>
      <w:r w:rsidRPr="009C7EEE">
        <w:rPr>
          <w:spacing w:val="-10"/>
          <w:sz w:val="24"/>
          <w:szCs w:val="24"/>
        </w:rPr>
        <w:t>-</w:t>
      </w:r>
    </w:p>
    <w:p w14:paraId="0A0C4AD7" w14:textId="77777777" w:rsidR="0055795F" w:rsidRPr="009C7EEE" w:rsidRDefault="0055795F" w:rsidP="00E86670">
      <w:pPr>
        <w:pStyle w:val="a3"/>
        <w:spacing w:before="0"/>
        <w:ind w:hanging="142"/>
        <w:jc w:val="left"/>
        <w:rPr>
          <w:sz w:val="24"/>
          <w:szCs w:val="24"/>
        </w:rPr>
      </w:pPr>
      <w:r w:rsidRPr="009C7EEE">
        <w:rPr>
          <w:sz w:val="24"/>
          <w:szCs w:val="24"/>
        </w:rPr>
        <w:t>развитие</w:t>
      </w:r>
      <w:r w:rsidRPr="009C7EEE">
        <w:rPr>
          <w:spacing w:val="-8"/>
          <w:sz w:val="24"/>
          <w:szCs w:val="24"/>
        </w:rPr>
        <w:t xml:space="preserve"> </w:t>
      </w:r>
      <w:r w:rsidRPr="009C7EEE">
        <w:rPr>
          <w:sz w:val="24"/>
          <w:szCs w:val="24"/>
        </w:rPr>
        <w:t>связной</w:t>
      </w:r>
      <w:r w:rsidRPr="009C7EEE">
        <w:rPr>
          <w:spacing w:val="-5"/>
          <w:sz w:val="24"/>
          <w:szCs w:val="24"/>
        </w:rPr>
        <w:t xml:space="preserve"> </w:t>
      </w:r>
      <w:r w:rsidRPr="009C7EEE">
        <w:rPr>
          <w:sz w:val="24"/>
          <w:szCs w:val="24"/>
        </w:rPr>
        <w:t>речи,</w:t>
      </w:r>
      <w:r w:rsidRPr="009C7EEE">
        <w:rPr>
          <w:spacing w:val="-6"/>
          <w:sz w:val="24"/>
          <w:szCs w:val="24"/>
        </w:rPr>
        <w:t xml:space="preserve"> </w:t>
      </w:r>
      <w:r w:rsidRPr="009C7EEE">
        <w:rPr>
          <w:sz w:val="24"/>
          <w:szCs w:val="24"/>
        </w:rPr>
        <w:t>двух</w:t>
      </w:r>
      <w:r w:rsidRPr="009C7EEE">
        <w:rPr>
          <w:spacing w:val="-5"/>
          <w:sz w:val="24"/>
          <w:szCs w:val="24"/>
        </w:rPr>
        <w:t xml:space="preserve"> </w:t>
      </w:r>
      <w:r w:rsidRPr="009C7EEE">
        <w:rPr>
          <w:sz w:val="24"/>
          <w:szCs w:val="24"/>
        </w:rPr>
        <w:t>форм</w:t>
      </w:r>
      <w:r w:rsidRPr="009C7EEE">
        <w:rPr>
          <w:spacing w:val="-6"/>
          <w:sz w:val="24"/>
          <w:szCs w:val="24"/>
        </w:rPr>
        <w:t xml:space="preserve"> </w:t>
      </w:r>
      <w:r w:rsidRPr="009C7EEE">
        <w:rPr>
          <w:sz w:val="24"/>
          <w:szCs w:val="24"/>
        </w:rPr>
        <w:t>речевого</w:t>
      </w:r>
      <w:r w:rsidRPr="009C7EEE">
        <w:rPr>
          <w:spacing w:val="-6"/>
          <w:sz w:val="24"/>
          <w:szCs w:val="24"/>
        </w:rPr>
        <w:t xml:space="preserve"> </w:t>
      </w:r>
      <w:r w:rsidRPr="009C7EEE">
        <w:rPr>
          <w:sz w:val="24"/>
          <w:szCs w:val="24"/>
        </w:rPr>
        <w:t>общения</w:t>
      </w:r>
      <w:r w:rsidRPr="009C7EEE">
        <w:rPr>
          <w:spacing w:val="-6"/>
          <w:sz w:val="24"/>
          <w:szCs w:val="24"/>
        </w:rPr>
        <w:t xml:space="preserve"> </w:t>
      </w:r>
      <w:r w:rsidRPr="009C7EEE">
        <w:rPr>
          <w:sz w:val="24"/>
          <w:szCs w:val="24"/>
        </w:rPr>
        <w:t>-</w:t>
      </w:r>
      <w:r w:rsidRPr="009C7EEE">
        <w:rPr>
          <w:spacing w:val="-6"/>
          <w:sz w:val="24"/>
          <w:szCs w:val="24"/>
        </w:rPr>
        <w:t xml:space="preserve"> </w:t>
      </w:r>
      <w:r w:rsidRPr="009C7EEE">
        <w:rPr>
          <w:sz w:val="24"/>
          <w:szCs w:val="24"/>
        </w:rPr>
        <w:t>диалога</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pacing w:val="-2"/>
          <w:sz w:val="24"/>
          <w:szCs w:val="24"/>
        </w:rPr>
        <w:t>монолога;</w:t>
      </w:r>
    </w:p>
    <w:p w14:paraId="149FD886" w14:textId="77777777" w:rsidR="0055795F" w:rsidRPr="009C7EEE" w:rsidRDefault="0055795F" w:rsidP="00E86670">
      <w:pPr>
        <w:pStyle w:val="a3"/>
        <w:spacing w:before="0"/>
        <w:ind w:hanging="142"/>
        <w:jc w:val="left"/>
        <w:rPr>
          <w:sz w:val="24"/>
          <w:szCs w:val="24"/>
        </w:rPr>
      </w:pPr>
      <w:r w:rsidRPr="009C7EEE">
        <w:rPr>
          <w:sz w:val="24"/>
          <w:szCs w:val="24"/>
        </w:rPr>
        <w:t>-практическое овладение нормами речи: развитие звуковой и интонационной культуры речи;</w:t>
      </w:r>
    </w:p>
    <w:p w14:paraId="53424BEB" w14:textId="77777777" w:rsidR="0055795F" w:rsidRPr="009C7EEE" w:rsidRDefault="0055795F" w:rsidP="00E86670">
      <w:pPr>
        <w:pStyle w:val="a3"/>
        <w:spacing w:before="0"/>
        <w:ind w:hanging="142"/>
        <w:jc w:val="left"/>
        <w:rPr>
          <w:sz w:val="24"/>
          <w:szCs w:val="24"/>
        </w:rPr>
      </w:pPr>
      <w:r w:rsidRPr="009C7EEE">
        <w:rPr>
          <w:sz w:val="24"/>
          <w:szCs w:val="24"/>
        </w:rPr>
        <w:t>-создание условий для выражения своих чувств и мыслей с помощью речи,</w:t>
      </w:r>
      <w:r w:rsidRPr="009C7EEE">
        <w:rPr>
          <w:spacing w:val="80"/>
          <w:sz w:val="24"/>
          <w:szCs w:val="24"/>
        </w:rPr>
        <w:t xml:space="preserve"> </w:t>
      </w:r>
      <w:r w:rsidRPr="009C7EEE">
        <w:rPr>
          <w:sz w:val="24"/>
          <w:szCs w:val="24"/>
        </w:rPr>
        <w:t>овладение эмоциональной культурой речевых высказываний.</w:t>
      </w:r>
    </w:p>
    <w:p w14:paraId="31675BE6" w14:textId="77777777" w:rsidR="0055795F" w:rsidRPr="009C7EEE" w:rsidRDefault="0055795F" w:rsidP="00E86670">
      <w:pPr>
        <w:pStyle w:val="a3"/>
        <w:spacing w:before="0"/>
        <w:ind w:hanging="142"/>
        <w:jc w:val="left"/>
        <w:rPr>
          <w:sz w:val="24"/>
          <w:szCs w:val="24"/>
        </w:rPr>
      </w:pPr>
      <w:r w:rsidRPr="009C7EEE">
        <w:rPr>
          <w:sz w:val="24"/>
          <w:szCs w:val="24"/>
        </w:rPr>
        <w:t>Задачи,</w:t>
      </w:r>
      <w:r w:rsidRPr="009C7EEE">
        <w:rPr>
          <w:spacing w:val="-11"/>
          <w:sz w:val="24"/>
          <w:szCs w:val="24"/>
        </w:rPr>
        <w:t xml:space="preserve"> </w:t>
      </w:r>
      <w:r w:rsidRPr="009C7EEE">
        <w:rPr>
          <w:sz w:val="24"/>
          <w:szCs w:val="24"/>
        </w:rPr>
        <w:t>актуальные</w:t>
      </w:r>
      <w:r w:rsidRPr="009C7EEE">
        <w:rPr>
          <w:spacing w:val="-8"/>
          <w:sz w:val="24"/>
          <w:szCs w:val="24"/>
        </w:rPr>
        <w:t xml:space="preserve"> </w:t>
      </w:r>
      <w:r w:rsidRPr="009C7EEE">
        <w:rPr>
          <w:sz w:val="24"/>
          <w:szCs w:val="24"/>
        </w:rPr>
        <w:t>для</w:t>
      </w:r>
      <w:r w:rsidRPr="009C7EEE">
        <w:rPr>
          <w:spacing w:val="-9"/>
          <w:sz w:val="24"/>
          <w:szCs w:val="24"/>
        </w:rPr>
        <w:t xml:space="preserve"> </w:t>
      </w:r>
      <w:r w:rsidRPr="009C7EEE">
        <w:rPr>
          <w:sz w:val="24"/>
          <w:szCs w:val="24"/>
        </w:rPr>
        <w:t>работы</w:t>
      </w:r>
      <w:r w:rsidRPr="009C7EEE">
        <w:rPr>
          <w:spacing w:val="-9"/>
          <w:sz w:val="24"/>
          <w:szCs w:val="24"/>
        </w:rPr>
        <w:t xml:space="preserve"> </w:t>
      </w:r>
      <w:r w:rsidRPr="009C7EEE">
        <w:rPr>
          <w:sz w:val="24"/>
          <w:szCs w:val="24"/>
        </w:rPr>
        <w:t>с</w:t>
      </w:r>
      <w:r w:rsidRPr="009C7EEE">
        <w:rPr>
          <w:spacing w:val="-9"/>
          <w:sz w:val="24"/>
          <w:szCs w:val="24"/>
        </w:rPr>
        <w:t xml:space="preserve"> </w:t>
      </w:r>
      <w:r w:rsidRPr="009C7EEE">
        <w:rPr>
          <w:sz w:val="24"/>
          <w:szCs w:val="24"/>
        </w:rPr>
        <w:t>дошкольниками</w:t>
      </w:r>
      <w:r w:rsidRPr="009C7EEE">
        <w:rPr>
          <w:spacing w:val="-9"/>
          <w:sz w:val="24"/>
          <w:szCs w:val="24"/>
        </w:rPr>
        <w:t xml:space="preserve"> </w:t>
      </w:r>
      <w:r w:rsidRPr="009C7EEE">
        <w:rPr>
          <w:sz w:val="24"/>
          <w:szCs w:val="24"/>
        </w:rPr>
        <w:t>с</w:t>
      </w:r>
      <w:r w:rsidRPr="009C7EEE">
        <w:rPr>
          <w:spacing w:val="-9"/>
          <w:sz w:val="24"/>
          <w:szCs w:val="24"/>
        </w:rPr>
        <w:t xml:space="preserve"> </w:t>
      </w:r>
      <w:r w:rsidRPr="009C7EEE">
        <w:rPr>
          <w:spacing w:val="-4"/>
          <w:sz w:val="24"/>
          <w:szCs w:val="24"/>
        </w:rPr>
        <w:t>ЗПР:</w:t>
      </w:r>
    </w:p>
    <w:p w14:paraId="653D651D" w14:textId="77777777" w:rsidR="0055795F" w:rsidRPr="009C7EEE" w:rsidRDefault="0055795F" w:rsidP="00E86670">
      <w:pPr>
        <w:pStyle w:val="a3"/>
        <w:spacing w:before="0"/>
        <w:ind w:right="149" w:hanging="142"/>
        <w:jc w:val="left"/>
        <w:rPr>
          <w:sz w:val="24"/>
          <w:szCs w:val="24"/>
        </w:rPr>
      </w:pPr>
      <w:r w:rsidRPr="009C7EEE">
        <w:rPr>
          <w:sz w:val="24"/>
          <w:szCs w:val="24"/>
        </w:rPr>
        <w:t>-формирование функционального базиса устной речи, развитие ее моторных и сенсорных компонентов;</w:t>
      </w:r>
    </w:p>
    <w:p w14:paraId="7F5CEC36" w14:textId="77777777" w:rsidR="0055795F" w:rsidRPr="009C7EEE" w:rsidRDefault="0055795F" w:rsidP="00E86670">
      <w:pPr>
        <w:pStyle w:val="a3"/>
        <w:spacing w:before="0"/>
        <w:ind w:hanging="142"/>
        <w:jc w:val="left"/>
        <w:rPr>
          <w:sz w:val="24"/>
          <w:szCs w:val="24"/>
        </w:rPr>
      </w:pPr>
      <w:r w:rsidRPr="009C7EEE">
        <w:rPr>
          <w:sz w:val="24"/>
          <w:szCs w:val="24"/>
        </w:rPr>
        <w:t>-развитие</w:t>
      </w:r>
      <w:r w:rsidRPr="009C7EEE">
        <w:rPr>
          <w:spacing w:val="80"/>
          <w:sz w:val="24"/>
          <w:szCs w:val="24"/>
        </w:rPr>
        <w:t xml:space="preserve"> </w:t>
      </w:r>
      <w:r w:rsidRPr="009C7EEE">
        <w:rPr>
          <w:sz w:val="24"/>
          <w:szCs w:val="24"/>
        </w:rPr>
        <w:t>речевой</w:t>
      </w:r>
      <w:r w:rsidRPr="009C7EEE">
        <w:rPr>
          <w:spacing w:val="80"/>
          <w:sz w:val="24"/>
          <w:szCs w:val="24"/>
        </w:rPr>
        <w:t xml:space="preserve"> </w:t>
      </w:r>
      <w:r w:rsidRPr="009C7EEE">
        <w:rPr>
          <w:sz w:val="24"/>
          <w:szCs w:val="24"/>
        </w:rPr>
        <w:t>мотивации,</w:t>
      </w:r>
      <w:r w:rsidRPr="009C7EEE">
        <w:rPr>
          <w:spacing w:val="80"/>
          <w:sz w:val="24"/>
          <w:szCs w:val="24"/>
        </w:rPr>
        <w:t xml:space="preserve"> </w:t>
      </w:r>
      <w:r w:rsidRPr="009C7EEE">
        <w:rPr>
          <w:sz w:val="24"/>
          <w:szCs w:val="24"/>
        </w:rPr>
        <w:t>формирование</w:t>
      </w:r>
      <w:r w:rsidRPr="009C7EEE">
        <w:rPr>
          <w:spacing w:val="80"/>
          <w:sz w:val="24"/>
          <w:szCs w:val="24"/>
        </w:rPr>
        <w:t xml:space="preserve"> </w:t>
      </w:r>
      <w:r w:rsidRPr="009C7EEE">
        <w:rPr>
          <w:sz w:val="24"/>
          <w:szCs w:val="24"/>
        </w:rPr>
        <w:t>способов</w:t>
      </w:r>
      <w:r w:rsidRPr="009C7EEE">
        <w:rPr>
          <w:spacing w:val="80"/>
          <w:sz w:val="24"/>
          <w:szCs w:val="24"/>
        </w:rPr>
        <w:t xml:space="preserve"> </w:t>
      </w:r>
      <w:r w:rsidRPr="009C7EEE">
        <w:rPr>
          <w:sz w:val="24"/>
          <w:szCs w:val="24"/>
        </w:rPr>
        <w:t>ориентировочных действий в языковом материале;</w:t>
      </w:r>
    </w:p>
    <w:p w14:paraId="2ADEDC4A" w14:textId="77777777" w:rsidR="0055795F" w:rsidRPr="009C7EEE" w:rsidRDefault="0055795F" w:rsidP="00E86670">
      <w:pPr>
        <w:pStyle w:val="a3"/>
        <w:spacing w:before="0"/>
        <w:ind w:hanging="142"/>
        <w:jc w:val="left"/>
        <w:rPr>
          <w:sz w:val="24"/>
          <w:szCs w:val="24"/>
        </w:rPr>
      </w:pPr>
      <w:r w:rsidRPr="009C7EEE">
        <w:rPr>
          <w:sz w:val="24"/>
          <w:szCs w:val="24"/>
        </w:rPr>
        <w:t>-развитие</w:t>
      </w:r>
      <w:r w:rsidRPr="009C7EEE">
        <w:rPr>
          <w:spacing w:val="-6"/>
          <w:sz w:val="24"/>
          <w:szCs w:val="24"/>
        </w:rPr>
        <w:t xml:space="preserve"> </w:t>
      </w:r>
      <w:r w:rsidRPr="009C7EEE">
        <w:rPr>
          <w:sz w:val="24"/>
          <w:szCs w:val="24"/>
        </w:rPr>
        <w:t>речи</w:t>
      </w:r>
      <w:r w:rsidRPr="009C7EEE">
        <w:rPr>
          <w:spacing w:val="-4"/>
          <w:sz w:val="24"/>
          <w:szCs w:val="24"/>
        </w:rPr>
        <w:t xml:space="preserve"> </w:t>
      </w:r>
      <w:r w:rsidRPr="009C7EEE">
        <w:rPr>
          <w:sz w:val="24"/>
          <w:szCs w:val="24"/>
        </w:rPr>
        <w:t>во</w:t>
      </w:r>
      <w:r w:rsidRPr="009C7EEE">
        <w:rPr>
          <w:spacing w:val="-4"/>
          <w:sz w:val="24"/>
          <w:szCs w:val="24"/>
        </w:rPr>
        <w:t xml:space="preserve"> </w:t>
      </w:r>
      <w:r w:rsidRPr="009C7EEE">
        <w:rPr>
          <w:sz w:val="24"/>
          <w:szCs w:val="24"/>
        </w:rPr>
        <w:t>взаимосвязи</w:t>
      </w:r>
      <w:r w:rsidRPr="009C7EEE">
        <w:rPr>
          <w:spacing w:val="-4"/>
          <w:sz w:val="24"/>
          <w:szCs w:val="24"/>
        </w:rPr>
        <w:t xml:space="preserve"> </w:t>
      </w:r>
      <w:r w:rsidRPr="009C7EEE">
        <w:rPr>
          <w:sz w:val="24"/>
          <w:szCs w:val="24"/>
        </w:rPr>
        <w:t>с</w:t>
      </w:r>
      <w:r w:rsidRPr="009C7EEE">
        <w:rPr>
          <w:spacing w:val="-4"/>
          <w:sz w:val="24"/>
          <w:szCs w:val="24"/>
        </w:rPr>
        <w:t xml:space="preserve"> </w:t>
      </w:r>
      <w:r w:rsidRPr="009C7EEE">
        <w:rPr>
          <w:sz w:val="24"/>
          <w:szCs w:val="24"/>
        </w:rPr>
        <w:t>развитием</w:t>
      </w:r>
      <w:r w:rsidRPr="009C7EEE">
        <w:rPr>
          <w:spacing w:val="-3"/>
          <w:sz w:val="24"/>
          <w:szCs w:val="24"/>
        </w:rPr>
        <w:t xml:space="preserve"> </w:t>
      </w:r>
      <w:r w:rsidRPr="009C7EEE">
        <w:rPr>
          <w:sz w:val="24"/>
          <w:szCs w:val="24"/>
        </w:rPr>
        <w:t>мыслительной</w:t>
      </w:r>
      <w:r w:rsidRPr="009C7EEE">
        <w:rPr>
          <w:spacing w:val="-3"/>
          <w:sz w:val="24"/>
          <w:szCs w:val="24"/>
        </w:rPr>
        <w:t xml:space="preserve"> </w:t>
      </w:r>
      <w:r w:rsidRPr="009C7EEE">
        <w:rPr>
          <w:spacing w:val="-2"/>
          <w:sz w:val="24"/>
          <w:szCs w:val="24"/>
        </w:rPr>
        <w:t>деятельности;</w:t>
      </w:r>
    </w:p>
    <w:p w14:paraId="42B5C259" w14:textId="77777777" w:rsidR="0055795F" w:rsidRPr="009C7EEE" w:rsidRDefault="0055795F" w:rsidP="00E86670">
      <w:pPr>
        <w:pStyle w:val="a3"/>
        <w:spacing w:before="0"/>
        <w:ind w:hanging="142"/>
        <w:jc w:val="left"/>
        <w:rPr>
          <w:sz w:val="24"/>
          <w:szCs w:val="24"/>
        </w:rPr>
      </w:pPr>
      <w:r w:rsidRPr="009C7EEE">
        <w:rPr>
          <w:spacing w:val="-2"/>
          <w:sz w:val="24"/>
          <w:szCs w:val="24"/>
        </w:rPr>
        <w:t>-формирование</w:t>
      </w:r>
      <w:r w:rsidRPr="009C7EEE">
        <w:rPr>
          <w:spacing w:val="-3"/>
          <w:sz w:val="24"/>
          <w:szCs w:val="24"/>
        </w:rPr>
        <w:t xml:space="preserve"> </w:t>
      </w:r>
      <w:r w:rsidRPr="009C7EEE">
        <w:rPr>
          <w:spacing w:val="-2"/>
          <w:sz w:val="24"/>
          <w:szCs w:val="24"/>
        </w:rPr>
        <w:t xml:space="preserve">культуры </w:t>
      </w:r>
      <w:r w:rsidRPr="009C7EEE">
        <w:rPr>
          <w:spacing w:val="-4"/>
          <w:sz w:val="24"/>
          <w:szCs w:val="24"/>
        </w:rPr>
        <w:t>речи;</w:t>
      </w:r>
    </w:p>
    <w:p w14:paraId="51EDA467" w14:textId="77777777" w:rsidR="0055795F" w:rsidRPr="009C7EEE" w:rsidRDefault="0055795F" w:rsidP="00E86670">
      <w:pPr>
        <w:pStyle w:val="a3"/>
        <w:tabs>
          <w:tab w:val="left" w:pos="3365"/>
          <w:tab w:val="left" w:pos="4742"/>
          <w:tab w:val="left" w:pos="8355"/>
          <w:tab w:val="left" w:pos="10061"/>
        </w:tabs>
        <w:spacing w:before="0"/>
        <w:ind w:right="140" w:hanging="142"/>
        <w:jc w:val="left"/>
        <w:rPr>
          <w:sz w:val="24"/>
          <w:szCs w:val="24"/>
        </w:rPr>
      </w:pPr>
      <w:r w:rsidRPr="009C7EEE">
        <w:rPr>
          <w:spacing w:val="10"/>
          <w:sz w:val="24"/>
          <w:szCs w:val="24"/>
        </w:rPr>
        <w:t>-формирование</w:t>
      </w:r>
      <w:r w:rsidRPr="009C7EEE">
        <w:rPr>
          <w:sz w:val="24"/>
          <w:szCs w:val="24"/>
        </w:rPr>
        <w:tab/>
      </w:r>
      <w:r w:rsidRPr="009C7EEE">
        <w:rPr>
          <w:spacing w:val="7"/>
          <w:sz w:val="24"/>
          <w:szCs w:val="24"/>
        </w:rPr>
        <w:t>звуковой</w:t>
      </w:r>
      <w:r w:rsidRPr="009C7EEE">
        <w:rPr>
          <w:sz w:val="24"/>
          <w:szCs w:val="24"/>
        </w:rPr>
        <w:tab/>
      </w:r>
      <w:r w:rsidRPr="009C7EEE">
        <w:rPr>
          <w:spacing w:val="10"/>
          <w:sz w:val="24"/>
          <w:szCs w:val="24"/>
        </w:rPr>
        <w:t>аналитико-синтетической</w:t>
      </w:r>
      <w:r w:rsidRPr="009C7EEE">
        <w:rPr>
          <w:sz w:val="24"/>
          <w:szCs w:val="24"/>
        </w:rPr>
        <w:tab/>
      </w:r>
      <w:r w:rsidRPr="009C7EEE">
        <w:rPr>
          <w:spacing w:val="11"/>
          <w:sz w:val="24"/>
          <w:szCs w:val="24"/>
        </w:rPr>
        <w:t>активности</w:t>
      </w:r>
      <w:r w:rsidRPr="009C7EEE">
        <w:rPr>
          <w:sz w:val="24"/>
          <w:szCs w:val="24"/>
        </w:rPr>
        <w:tab/>
      </w:r>
      <w:r w:rsidRPr="009C7EEE">
        <w:rPr>
          <w:spacing w:val="-4"/>
          <w:sz w:val="24"/>
          <w:szCs w:val="24"/>
        </w:rPr>
        <w:t xml:space="preserve">как </w:t>
      </w:r>
      <w:r w:rsidRPr="009C7EEE">
        <w:rPr>
          <w:sz w:val="24"/>
          <w:szCs w:val="24"/>
        </w:rPr>
        <w:t>предпосылки к обучению грамоте.</w:t>
      </w:r>
    </w:p>
    <w:p w14:paraId="24C8D59E" w14:textId="77777777" w:rsidR="0055795F" w:rsidRPr="009C7EEE" w:rsidRDefault="0055795F" w:rsidP="00E86670">
      <w:pPr>
        <w:pStyle w:val="a3"/>
        <w:spacing w:before="0"/>
        <w:ind w:hanging="142"/>
        <w:jc w:val="left"/>
        <w:rPr>
          <w:sz w:val="24"/>
          <w:szCs w:val="24"/>
        </w:rPr>
      </w:pPr>
      <w:r w:rsidRPr="009C7EEE">
        <w:rPr>
          <w:sz w:val="24"/>
          <w:szCs w:val="24"/>
        </w:rPr>
        <w:t>Для</w:t>
      </w:r>
      <w:r w:rsidRPr="009C7EEE">
        <w:rPr>
          <w:spacing w:val="80"/>
          <w:sz w:val="24"/>
          <w:szCs w:val="24"/>
        </w:rPr>
        <w:t xml:space="preserve"> </w:t>
      </w:r>
      <w:r w:rsidRPr="009C7EEE">
        <w:rPr>
          <w:sz w:val="24"/>
          <w:szCs w:val="24"/>
        </w:rPr>
        <w:t>оптимизации</w:t>
      </w:r>
      <w:r w:rsidRPr="009C7EEE">
        <w:rPr>
          <w:spacing w:val="80"/>
          <w:sz w:val="24"/>
          <w:szCs w:val="24"/>
        </w:rPr>
        <w:t xml:space="preserve"> </w:t>
      </w:r>
      <w:r w:rsidRPr="009C7EEE">
        <w:rPr>
          <w:sz w:val="24"/>
          <w:szCs w:val="24"/>
        </w:rPr>
        <w:t>образовательной</w:t>
      </w:r>
      <w:r w:rsidRPr="009C7EEE">
        <w:rPr>
          <w:spacing w:val="80"/>
          <w:sz w:val="24"/>
          <w:szCs w:val="24"/>
        </w:rPr>
        <w:t xml:space="preserve"> </w:t>
      </w:r>
      <w:r w:rsidRPr="009C7EEE">
        <w:rPr>
          <w:sz w:val="24"/>
          <w:szCs w:val="24"/>
        </w:rPr>
        <w:t>деятельности</w:t>
      </w:r>
      <w:r w:rsidRPr="009C7EEE">
        <w:rPr>
          <w:spacing w:val="80"/>
          <w:sz w:val="24"/>
          <w:szCs w:val="24"/>
        </w:rPr>
        <w:t xml:space="preserve"> </w:t>
      </w:r>
      <w:r w:rsidRPr="009C7EEE">
        <w:rPr>
          <w:sz w:val="24"/>
          <w:szCs w:val="24"/>
        </w:rPr>
        <w:t>необходимо</w:t>
      </w:r>
      <w:r w:rsidRPr="009C7EEE">
        <w:rPr>
          <w:spacing w:val="80"/>
          <w:sz w:val="24"/>
          <w:szCs w:val="24"/>
        </w:rPr>
        <w:t xml:space="preserve"> </w:t>
      </w:r>
      <w:r w:rsidRPr="009C7EEE">
        <w:rPr>
          <w:sz w:val="24"/>
          <w:szCs w:val="24"/>
        </w:rPr>
        <w:t>определить исходный уровень речевого развития ребенка.</w:t>
      </w:r>
    </w:p>
    <w:p w14:paraId="47B7CBD7" w14:textId="77777777" w:rsidR="0055795F" w:rsidRPr="009C7EEE" w:rsidRDefault="0055795F" w:rsidP="00E86670">
      <w:pPr>
        <w:pStyle w:val="a3"/>
        <w:spacing w:before="0"/>
        <w:ind w:left="0" w:hanging="142"/>
        <w:jc w:val="left"/>
        <w:rPr>
          <w:sz w:val="24"/>
          <w:szCs w:val="24"/>
        </w:rPr>
      </w:pPr>
    </w:p>
    <w:p w14:paraId="7113CED8" w14:textId="77777777" w:rsidR="0055795F" w:rsidRPr="009C7EEE" w:rsidRDefault="0055795F" w:rsidP="00E86670">
      <w:pPr>
        <w:pStyle w:val="2"/>
        <w:ind w:left="4426" w:right="331" w:hanging="142"/>
        <w:rPr>
          <w:sz w:val="24"/>
          <w:szCs w:val="24"/>
        </w:rPr>
      </w:pPr>
      <w:r w:rsidRPr="009C7EEE">
        <w:rPr>
          <w:sz w:val="24"/>
          <w:szCs w:val="24"/>
        </w:rPr>
        <w:t>3.2.4.3.1.(п.34.4.3.1.</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37"/>
          <w:sz w:val="24"/>
          <w:szCs w:val="24"/>
        </w:rPr>
        <w:t xml:space="preserve"> </w:t>
      </w:r>
      <w:r w:rsidRPr="009C7EEE">
        <w:rPr>
          <w:sz w:val="24"/>
          <w:szCs w:val="24"/>
        </w:rPr>
        <w:t>Вторая</w:t>
      </w:r>
      <w:r w:rsidRPr="009C7EEE">
        <w:rPr>
          <w:spacing w:val="-17"/>
          <w:sz w:val="24"/>
          <w:szCs w:val="24"/>
        </w:rPr>
        <w:t xml:space="preserve"> </w:t>
      </w:r>
      <w:r w:rsidRPr="009C7EEE">
        <w:rPr>
          <w:sz w:val="24"/>
          <w:szCs w:val="24"/>
        </w:rPr>
        <w:t>младшая группа (от 3 до 4 лет):</w:t>
      </w:r>
    </w:p>
    <w:p w14:paraId="1FF32936" w14:textId="77777777" w:rsidR="0055795F" w:rsidRPr="009C7EEE" w:rsidRDefault="0055795F" w:rsidP="00E86670">
      <w:pPr>
        <w:pStyle w:val="a4"/>
        <w:numPr>
          <w:ilvl w:val="0"/>
          <w:numId w:val="200"/>
        </w:numPr>
        <w:tabs>
          <w:tab w:val="left" w:pos="1530"/>
        </w:tabs>
        <w:ind w:right="132" w:hanging="142"/>
        <w:rPr>
          <w:sz w:val="24"/>
          <w:szCs w:val="24"/>
        </w:rPr>
      </w:pPr>
      <w:r w:rsidRPr="009C7EEE">
        <w:rPr>
          <w:sz w:val="24"/>
          <w:szCs w:val="24"/>
        </w:rPr>
        <w:t xml:space="preserve">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w:t>
      </w:r>
      <w:r w:rsidRPr="009C7EEE">
        <w:rPr>
          <w:spacing w:val="-2"/>
          <w:sz w:val="24"/>
          <w:szCs w:val="24"/>
        </w:rPr>
        <w:t>деятельности).</w:t>
      </w:r>
    </w:p>
    <w:p w14:paraId="4E80B018" w14:textId="77777777" w:rsidR="0055795F" w:rsidRPr="009C7EEE" w:rsidRDefault="0055795F" w:rsidP="00E86670">
      <w:pPr>
        <w:pStyle w:val="a4"/>
        <w:numPr>
          <w:ilvl w:val="0"/>
          <w:numId w:val="200"/>
        </w:numPr>
        <w:tabs>
          <w:tab w:val="left" w:pos="1415"/>
        </w:tabs>
        <w:ind w:hanging="142"/>
        <w:rPr>
          <w:sz w:val="24"/>
          <w:szCs w:val="24"/>
        </w:rPr>
      </w:pPr>
      <w:r w:rsidRPr="009C7EEE">
        <w:rPr>
          <w:sz w:val="24"/>
          <w:szCs w:val="24"/>
        </w:rPr>
        <w:t>Развитие</w:t>
      </w:r>
      <w:r w:rsidRPr="009C7EEE">
        <w:rPr>
          <w:spacing w:val="-10"/>
          <w:sz w:val="24"/>
          <w:szCs w:val="24"/>
        </w:rPr>
        <w:t xml:space="preserve"> </w:t>
      </w:r>
      <w:r w:rsidRPr="009C7EEE">
        <w:rPr>
          <w:sz w:val="24"/>
          <w:szCs w:val="24"/>
        </w:rPr>
        <w:t>всех</w:t>
      </w:r>
      <w:r w:rsidRPr="009C7EEE">
        <w:rPr>
          <w:spacing w:val="-10"/>
          <w:sz w:val="24"/>
          <w:szCs w:val="24"/>
        </w:rPr>
        <w:t xml:space="preserve"> </w:t>
      </w:r>
      <w:r w:rsidRPr="009C7EEE">
        <w:rPr>
          <w:sz w:val="24"/>
          <w:szCs w:val="24"/>
        </w:rPr>
        <w:t>компонентов</w:t>
      </w:r>
      <w:r w:rsidRPr="009C7EEE">
        <w:rPr>
          <w:spacing w:val="-9"/>
          <w:sz w:val="24"/>
          <w:szCs w:val="24"/>
        </w:rPr>
        <w:t xml:space="preserve"> </w:t>
      </w:r>
      <w:r w:rsidRPr="009C7EEE">
        <w:rPr>
          <w:sz w:val="24"/>
          <w:szCs w:val="24"/>
        </w:rPr>
        <w:t>устной</w:t>
      </w:r>
      <w:r w:rsidRPr="009C7EEE">
        <w:rPr>
          <w:spacing w:val="-9"/>
          <w:sz w:val="24"/>
          <w:szCs w:val="24"/>
        </w:rPr>
        <w:t xml:space="preserve"> </w:t>
      </w:r>
      <w:r w:rsidRPr="009C7EEE">
        <w:rPr>
          <w:spacing w:val="-4"/>
          <w:sz w:val="24"/>
          <w:szCs w:val="24"/>
        </w:rPr>
        <w:t>речи:</w:t>
      </w:r>
    </w:p>
    <w:p w14:paraId="270FAC1E" w14:textId="77777777" w:rsidR="0055795F" w:rsidRPr="009C7EEE" w:rsidRDefault="0055795F" w:rsidP="00E86670">
      <w:pPr>
        <w:pStyle w:val="a3"/>
        <w:numPr>
          <w:ilvl w:val="0"/>
          <w:numId w:val="200"/>
        </w:numPr>
        <w:spacing w:before="0"/>
        <w:ind w:right="130" w:hanging="142"/>
        <w:rPr>
          <w:sz w:val="24"/>
          <w:szCs w:val="24"/>
        </w:rPr>
      </w:pPr>
      <w:r w:rsidRPr="009C7EEE">
        <w:rPr>
          <w:sz w:val="24"/>
          <w:szCs w:val="24"/>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 педагогическим работником</w:t>
      </w:r>
      <w:r w:rsidRPr="009C7EEE">
        <w:rPr>
          <w:spacing w:val="-12"/>
          <w:sz w:val="24"/>
          <w:szCs w:val="24"/>
        </w:rPr>
        <w:t xml:space="preserve"> </w:t>
      </w:r>
      <w:r w:rsidRPr="009C7EEE">
        <w:rPr>
          <w:sz w:val="24"/>
          <w:szCs w:val="24"/>
        </w:rPr>
        <w:t>может</w:t>
      </w:r>
      <w:r w:rsidRPr="009C7EEE">
        <w:rPr>
          <w:spacing w:val="-12"/>
          <w:sz w:val="24"/>
          <w:szCs w:val="24"/>
        </w:rPr>
        <w:t xml:space="preserve"> </w:t>
      </w:r>
      <w:r w:rsidRPr="009C7EEE">
        <w:rPr>
          <w:sz w:val="24"/>
          <w:szCs w:val="24"/>
        </w:rPr>
        <w:t>называть</w:t>
      </w:r>
      <w:r w:rsidRPr="009C7EEE">
        <w:rPr>
          <w:spacing w:val="-12"/>
          <w:sz w:val="24"/>
          <w:szCs w:val="24"/>
        </w:rPr>
        <w:t xml:space="preserve"> </w:t>
      </w:r>
      <w:r w:rsidRPr="009C7EEE">
        <w:rPr>
          <w:sz w:val="24"/>
          <w:szCs w:val="24"/>
        </w:rPr>
        <w:t>свойства</w:t>
      </w:r>
      <w:r w:rsidRPr="009C7EEE">
        <w:rPr>
          <w:spacing w:val="-12"/>
          <w:sz w:val="24"/>
          <w:szCs w:val="24"/>
        </w:rPr>
        <w:t xml:space="preserve"> </w:t>
      </w:r>
      <w:r w:rsidRPr="009C7EEE">
        <w:rPr>
          <w:sz w:val="24"/>
          <w:szCs w:val="24"/>
        </w:rPr>
        <w:t>и</w:t>
      </w:r>
      <w:r w:rsidRPr="009C7EEE">
        <w:rPr>
          <w:spacing w:val="-12"/>
          <w:sz w:val="24"/>
          <w:szCs w:val="24"/>
        </w:rPr>
        <w:t xml:space="preserve"> </w:t>
      </w:r>
      <w:r w:rsidRPr="009C7EEE">
        <w:rPr>
          <w:sz w:val="24"/>
          <w:szCs w:val="24"/>
        </w:rPr>
        <w:t>качества</w:t>
      </w:r>
      <w:r w:rsidRPr="009C7EEE">
        <w:rPr>
          <w:spacing w:val="-12"/>
          <w:sz w:val="24"/>
          <w:szCs w:val="24"/>
        </w:rPr>
        <w:t xml:space="preserve"> </w:t>
      </w:r>
      <w:r w:rsidRPr="009C7EEE">
        <w:rPr>
          <w:sz w:val="24"/>
          <w:szCs w:val="24"/>
        </w:rPr>
        <w:t>предметов.</w:t>
      </w:r>
      <w:r w:rsidRPr="009C7EEE">
        <w:rPr>
          <w:spacing w:val="-12"/>
          <w:sz w:val="24"/>
          <w:szCs w:val="24"/>
        </w:rPr>
        <w:t xml:space="preserve"> </w:t>
      </w:r>
      <w:r w:rsidRPr="009C7EEE">
        <w:rPr>
          <w:sz w:val="24"/>
          <w:szCs w:val="24"/>
        </w:rPr>
        <w:t>Использует</w:t>
      </w:r>
      <w:r w:rsidRPr="009C7EEE">
        <w:rPr>
          <w:spacing w:val="-12"/>
          <w:sz w:val="24"/>
          <w:szCs w:val="24"/>
        </w:rPr>
        <w:t xml:space="preserve"> </w:t>
      </w:r>
      <w:r w:rsidRPr="009C7EEE">
        <w:rPr>
          <w:sz w:val="24"/>
          <w:szCs w:val="24"/>
        </w:rPr>
        <w:t xml:space="preserve">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w:t>
      </w:r>
      <w:r w:rsidRPr="009C7EEE">
        <w:rPr>
          <w:sz w:val="24"/>
          <w:szCs w:val="24"/>
        </w:rPr>
        <w:lastRenderedPageBreak/>
        <w:t>птицы, животные;</w:t>
      </w:r>
    </w:p>
    <w:p w14:paraId="1F4AB977" w14:textId="77777777" w:rsidR="0055795F" w:rsidRPr="009C7EEE" w:rsidRDefault="0055795F" w:rsidP="00E86670">
      <w:pPr>
        <w:pStyle w:val="a3"/>
        <w:numPr>
          <w:ilvl w:val="0"/>
          <w:numId w:val="200"/>
        </w:numPr>
        <w:spacing w:before="0"/>
        <w:ind w:right="131" w:hanging="142"/>
        <w:rPr>
          <w:sz w:val="24"/>
          <w:szCs w:val="24"/>
        </w:rPr>
      </w:pPr>
      <w:r w:rsidRPr="009C7EEE">
        <w:rPr>
          <w:sz w:val="24"/>
          <w:szCs w:val="24"/>
        </w:rPr>
        <w:t xml:space="preserve">-грамматический строй речи: способен к грамматическому оформлению выразительных и эмоциональных средств устной речи на уровне простых </w:t>
      </w:r>
      <w:r w:rsidRPr="009C7EEE">
        <w:rPr>
          <w:spacing w:val="20"/>
          <w:sz w:val="24"/>
          <w:szCs w:val="24"/>
        </w:rPr>
        <w:t xml:space="preserve">распространенных </w:t>
      </w:r>
      <w:r w:rsidRPr="009C7EEE">
        <w:rPr>
          <w:spacing w:val="18"/>
          <w:sz w:val="24"/>
          <w:szCs w:val="24"/>
        </w:rPr>
        <w:t xml:space="preserve">предложений. </w:t>
      </w:r>
      <w:r w:rsidRPr="009C7EEE">
        <w:rPr>
          <w:spacing w:val="17"/>
          <w:sz w:val="24"/>
          <w:szCs w:val="24"/>
        </w:rPr>
        <w:t xml:space="preserve">Использует </w:t>
      </w:r>
      <w:r w:rsidRPr="009C7EEE">
        <w:rPr>
          <w:sz w:val="24"/>
          <w:szCs w:val="24"/>
        </w:rPr>
        <w:t xml:space="preserve">в </w:t>
      </w:r>
      <w:r w:rsidRPr="009C7EEE">
        <w:rPr>
          <w:spacing w:val="14"/>
          <w:sz w:val="24"/>
          <w:szCs w:val="24"/>
        </w:rPr>
        <w:t xml:space="preserve">речи </w:t>
      </w:r>
      <w:r w:rsidRPr="009C7EEE">
        <w:rPr>
          <w:spacing w:val="19"/>
          <w:sz w:val="24"/>
          <w:szCs w:val="24"/>
        </w:rPr>
        <w:t xml:space="preserve">простые </w:t>
      </w:r>
      <w:r w:rsidRPr="009C7EEE">
        <w:rPr>
          <w:sz w:val="24"/>
          <w:szCs w:val="24"/>
        </w:rPr>
        <w:t xml:space="preserve">и распространенные предложения несложных моделей. Словообразовательные и </w:t>
      </w:r>
      <w:r w:rsidRPr="009C7EEE">
        <w:rPr>
          <w:spacing w:val="9"/>
          <w:sz w:val="24"/>
          <w:szCs w:val="24"/>
        </w:rPr>
        <w:t xml:space="preserve">словоизменительные </w:t>
      </w:r>
      <w:r w:rsidRPr="009C7EEE">
        <w:rPr>
          <w:sz w:val="24"/>
          <w:szCs w:val="24"/>
        </w:rPr>
        <w:t>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14:paraId="10B9D769" w14:textId="77777777" w:rsidR="0055795F" w:rsidRPr="009C7EEE" w:rsidRDefault="0055795F" w:rsidP="00E86670">
      <w:pPr>
        <w:pStyle w:val="a3"/>
        <w:numPr>
          <w:ilvl w:val="0"/>
          <w:numId w:val="200"/>
        </w:numPr>
        <w:spacing w:before="0"/>
        <w:ind w:right="140" w:hanging="142"/>
        <w:rPr>
          <w:sz w:val="24"/>
          <w:szCs w:val="24"/>
        </w:rPr>
      </w:pPr>
      <w:r w:rsidRPr="009C7EEE">
        <w:rPr>
          <w:sz w:val="24"/>
          <w:szCs w:val="24"/>
        </w:rP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w:t>
      </w:r>
      <w:r w:rsidRPr="009C7EEE">
        <w:rPr>
          <w:spacing w:val="57"/>
          <w:sz w:val="24"/>
          <w:szCs w:val="24"/>
        </w:rPr>
        <w:t xml:space="preserve">  </w:t>
      </w:r>
      <w:r w:rsidRPr="009C7EEE">
        <w:rPr>
          <w:sz w:val="24"/>
          <w:szCs w:val="24"/>
        </w:rPr>
        <w:t>некоторых</w:t>
      </w:r>
      <w:r w:rsidRPr="009C7EEE">
        <w:rPr>
          <w:spacing w:val="57"/>
          <w:sz w:val="24"/>
          <w:szCs w:val="24"/>
        </w:rPr>
        <w:t xml:space="preserve">  </w:t>
      </w:r>
      <w:r w:rsidRPr="009C7EEE">
        <w:rPr>
          <w:sz w:val="24"/>
          <w:szCs w:val="24"/>
        </w:rPr>
        <w:t>звуков:</w:t>
      </w:r>
      <w:r w:rsidRPr="009C7EEE">
        <w:rPr>
          <w:spacing w:val="57"/>
          <w:sz w:val="24"/>
          <w:szCs w:val="24"/>
        </w:rPr>
        <w:t xml:space="preserve">  </w:t>
      </w:r>
      <w:r w:rsidRPr="009C7EEE">
        <w:rPr>
          <w:sz w:val="24"/>
          <w:szCs w:val="24"/>
        </w:rPr>
        <w:t>пропуски,</w:t>
      </w:r>
      <w:r w:rsidRPr="009C7EEE">
        <w:rPr>
          <w:spacing w:val="57"/>
          <w:sz w:val="24"/>
          <w:szCs w:val="24"/>
        </w:rPr>
        <w:t xml:space="preserve">  </w:t>
      </w:r>
      <w:r w:rsidRPr="009C7EEE">
        <w:rPr>
          <w:sz w:val="24"/>
          <w:szCs w:val="24"/>
        </w:rPr>
        <w:t>замены</w:t>
      </w:r>
      <w:r w:rsidRPr="009C7EEE">
        <w:rPr>
          <w:spacing w:val="57"/>
          <w:sz w:val="24"/>
          <w:szCs w:val="24"/>
        </w:rPr>
        <w:t xml:space="preserve">  </w:t>
      </w:r>
      <w:r w:rsidRPr="009C7EEE">
        <w:rPr>
          <w:sz w:val="24"/>
          <w:szCs w:val="24"/>
        </w:rPr>
        <w:t>или</w:t>
      </w:r>
      <w:r w:rsidRPr="009C7EEE">
        <w:rPr>
          <w:spacing w:val="57"/>
          <w:sz w:val="24"/>
          <w:szCs w:val="24"/>
        </w:rPr>
        <w:t xml:space="preserve">  </w:t>
      </w:r>
      <w:r w:rsidRPr="009C7EEE">
        <w:rPr>
          <w:sz w:val="24"/>
          <w:szCs w:val="24"/>
        </w:rPr>
        <w:t>искажения.</w:t>
      </w:r>
    </w:p>
    <w:p w14:paraId="2E660958" w14:textId="77777777" w:rsidR="0055795F" w:rsidRPr="009C7EEE" w:rsidRDefault="0055795F" w:rsidP="00E86670">
      <w:pPr>
        <w:pStyle w:val="a3"/>
        <w:spacing w:before="0"/>
        <w:ind w:right="140" w:hanging="142"/>
        <w:rPr>
          <w:sz w:val="24"/>
          <w:szCs w:val="24"/>
        </w:rPr>
      </w:pPr>
      <w:r w:rsidRPr="009C7EEE">
        <w:rPr>
          <w:sz w:val="24"/>
          <w:szCs w:val="24"/>
        </w:rPr>
        <w:t xml:space="preserve">Достаточно четко воспроизводит фонетический и морфологический рисунок слова. Воспроизводит ритм, звуковой и слоговой образ слова, но может допускать </w:t>
      </w:r>
      <w:r w:rsidRPr="009C7EEE">
        <w:rPr>
          <w:spacing w:val="9"/>
          <w:sz w:val="24"/>
          <w:szCs w:val="24"/>
        </w:rPr>
        <w:t xml:space="preserve">единичные ошибки, </w:t>
      </w:r>
      <w:r w:rsidRPr="009C7EEE">
        <w:rPr>
          <w:spacing w:val="10"/>
          <w:sz w:val="24"/>
          <w:szCs w:val="24"/>
        </w:rPr>
        <w:t xml:space="preserve">особенно, </w:t>
      </w:r>
      <w:r w:rsidRPr="009C7EEE">
        <w:rPr>
          <w:sz w:val="24"/>
          <w:szCs w:val="24"/>
        </w:rPr>
        <w:t>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14:paraId="1B814D03" w14:textId="77777777" w:rsidR="0055795F" w:rsidRPr="009C7EEE" w:rsidRDefault="0055795F" w:rsidP="00E86670">
      <w:pPr>
        <w:pStyle w:val="a3"/>
        <w:spacing w:before="0"/>
        <w:ind w:right="140" w:hanging="142"/>
        <w:rPr>
          <w:sz w:val="24"/>
          <w:szCs w:val="24"/>
        </w:rPr>
      </w:pPr>
      <w:r w:rsidRPr="009C7EEE">
        <w:rPr>
          <w:sz w:val="24"/>
          <w:szCs w:val="24"/>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3 - 4-х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14:paraId="4A742FF9" w14:textId="77777777" w:rsidR="0055795F" w:rsidRPr="009C7EEE" w:rsidRDefault="0055795F" w:rsidP="00E86670">
      <w:pPr>
        <w:pStyle w:val="a3"/>
        <w:tabs>
          <w:tab w:val="left" w:pos="9517"/>
        </w:tabs>
        <w:spacing w:before="0"/>
        <w:ind w:right="137" w:hanging="142"/>
        <w:rPr>
          <w:sz w:val="24"/>
          <w:szCs w:val="24"/>
        </w:rPr>
      </w:pPr>
      <w:r w:rsidRPr="009C7EEE">
        <w:rPr>
          <w:sz w:val="24"/>
          <w:szCs w:val="24"/>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w:t>
      </w:r>
      <w:r w:rsidRPr="009C7EEE">
        <w:rPr>
          <w:spacing w:val="-9"/>
          <w:sz w:val="24"/>
          <w:szCs w:val="24"/>
        </w:rPr>
        <w:t xml:space="preserve"> </w:t>
      </w:r>
      <w:r w:rsidRPr="009C7EEE">
        <w:rPr>
          <w:sz w:val="24"/>
          <w:szCs w:val="24"/>
        </w:rPr>
        <w:t>регулирующую</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частично</w:t>
      </w:r>
      <w:r w:rsidRPr="009C7EEE">
        <w:rPr>
          <w:spacing w:val="-9"/>
          <w:sz w:val="24"/>
          <w:szCs w:val="24"/>
        </w:rPr>
        <w:t xml:space="preserve"> </w:t>
      </w:r>
      <w:r w:rsidRPr="009C7EEE">
        <w:rPr>
          <w:sz w:val="24"/>
          <w:szCs w:val="24"/>
        </w:rPr>
        <w:t>планирующую</w:t>
      </w:r>
      <w:r w:rsidRPr="009C7EEE">
        <w:rPr>
          <w:spacing w:val="-9"/>
          <w:sz w:val="24"/>
          <w:szCs w:val="24"/>
        </w:rPr>
        <w:t xml:space="preserve"> </w:t>
      </w:r>
      <w:r w:rsidRPr="009C7EEE">
        <w:rPr>
          <w:sz w:val="24"/>
          <w:szCs w:val="24"/>
        </w:rPr>
        <w:t>функции,</w:t>
      </w:r>
      <w:r w:rsidRPr="009C7EEE">
        <w:rPr>
          <w:spacing w:val="-9"/>
          <w:sz w:val="24"/>
          <w:szCs w:val="24"/>
        </w:rPr>
        <w:t xml:space="preserve"> </w:t>
      </w:r>
      <w:r w:rsidRPr="009C7EEE">
        <w:rPr>
          <w:sz w:val="24"/>
          <w:szCs w:val="24"/>
        </w:rPr>
        <w:t>соответствует уровню практического овладения обучающимися ее нормами.</w:t>
      </w:r>
      <w:r w:rsidRPr="009C7EEE">
        <w:rPr>
          <w:sz w:val="24"/>
          <w:szCs w:val="24"/>
        </w:rPr>
        <w:tab/>
      </w:r>
      <w:r w:rsidRPr="009C7EEE">
        <w:rPr>
          <w:spacing w:val="-2"/>
          <w:sz w:val="24"/>
          <w:szCs w:val="24"/>
        </w:rPr>
        <w:t xml:space="preserve">Ребенок </w:t>
      </w:r>
      <w:r w:rsidRPr="009C7EEE">
        <w:rPr>
          <w:sz w:val="24"/>
          <w:szCs w:val="24"/>
        </w:rPr>
        <w:t xml:space="preserve">интересуется, как правильно называется предмет и как произносится трудное слово. Проявляет познавательный интерес в процессе общения с другими </w:t>
      </w:r>
      <w:r w:rsidRPr="009C7EEE">
        <w:rPr>
          <w:spacing w:val="13"/>
          <w:sz w:val="24"/>
          <w:szCs w:val="24"/>
        </w:rPr>
        <w:t xml:space="preserve">детьми: задает </w:t>
      </w:r>
      <w:r w:rsidRPr="009C7EEE">
        <w:rPr>
          <w:spacing w:val="14"/>
          <w:sz w:val="24"/>
          <w:szCs w:val="24"/>
        </w:rPr>
        <w:t xml:space="preserve">вопросы </w:t>
      </w:r>
      <w:r w:rsidRPr="009C7EEE">
        <w:rPr>
          <w:spacing w:val="12"/>
          <w:sz w:val="24"/>
          <w:szCs w:val="24"/>
        </w:rPr>
        <w:t xml:space="preserve">поискового </w:t>
      </w:r>
      <w:r w:rsidRPr="009C7EEE">
        <w:rPr>
          <w:spacing w:val="13"/>
          <w:sz w:val="24"/>
          <w:szCs w:val="24"/>
        </w:rPr>
        <w:t xml:space="preserve">характера (почему? </w:t>
      </w:r>
      <w:r w:rsidRPr="009C7EEE">
        <w:rPr>
          <w:spacing w:val="12"/>
          <w:sz w:val="24"/>
          <w:szCs w:val="24"/>
        </w:rPr>
        <w:t xml:space="preserve">зачем?). </w:t>
      </w:r>
      <w:r w:rsidRPr="009C7EEE">
        <w:rPr>
          <w:sz w:val="24"/>
          <w:szCs w:val="24"/>
        </w:rPr>
        <w:t>Комментирует свои движения и действия. Может подвести им итог.</w:t>
      </w:r>
    </w:p>
    <w:p w14:paraId="66615306" w14:textId="77777777" w:rsidR="0055795F" w:rsidRPr="009C7EEE" w:rsidRDefault="0055795F" w:rsidP="00E86670">
      <w:pPr>
        <w:pStyle w:val="a3"/>
        <w:spacing w:before="0"/>
        <w:ind w:left="0" w:hanging="142"/>
        <w:jc w:val="left"/>
        <w:rPr>
          <w:sz w:val="24"/>
          <w:szCs w:val="24"/>
        </w:rPr>
      </w:pPr>
    </w:p>
    <w:p w14:paraId="3EBAF8C7" w14:textId="77777777" w:rsidR="0055795F" w:rsidRPr="009C7EEE" w:rsidRDefault="0055795F" w:rsidP="00E86670">
      <w:pPr>
        <w:pStyle w:val="2"/>
        <w:numPr>
          <w:ilvl w:val="4"/>
          <w:numId w:val="200"/>
        </w:numPr>
        <w:tabs>
          <w:tab w:val="left" w:pos="2112"/>
        </w:tabs>
        <w:ind w:left="1701" w:hanging="142"/>
        <w:jc w:val="center"/>
        <w:rPr>
          <w:sz w:val="24"/>
          <w:szCs w:val="24"/>
        </w:rPr>
      </w:pPr>
      <w:r w:rsidRPr="009C7EEE">
        <w:rPr>
          <w:sz w:val="24"/>
          <w:szCs w:val="24"/>
        </w:rPr>
        <w:t>(п.34.4.3.2.</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3"/>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Средняя</w:t>
      </w:r>
      <w:r w:rsidRPr="009C7EEE">
        <w:rPr>
          <w:spacing w:val="-11"/>
          <w:sz w:val="24"/>
          <w:szCs w:val="24"/>
        </w:rPr>
        <w:t xml:space="preserve"> </w:t>
      </w:r>
      <w:r w:rsidRPr="009C7EEE">
        <w:rPr>
          <w:spacing w:val="-2"/>
          <w:sz w:val="24"/>
          <w:szCs w:val="24"/>
        </w:rPr>
        <w:t>группа</w:t>
      </w:r>
    </w:p>
    <w:p w14:paraId="25E6BDD7" w14:textId="77777777" w:rsidR="0055795F" w:rsidRPr="009C7EEE" w:rsidRDefault="0055795F" w:rsidP="00E86670">
      <w:pPr>
        <w:ind w:left="170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4</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5</w:t>
      </w:r>
      <w:r w:rsidRPr="009C7EEE">
        <w:rPr>
          <w:b/>
          <w:spacing w:val="-1"/>
          <w:sz w:val="24"/>
          <w:szCs w:val="24"/>
        </w:rPr>
        <w:t xml:space="preserve"> </w:t>
      </w:r>
      <w:r w:rsidRPr="009C7EEE">
        <w:rPr>
          <w:b/>
          <w:spacing w:val="-2"/>
          <w:sz w:val="24"/>
          <w:szCs w:val="24"/>
        </w:rPr>
        <w:t>лет):</w:t>
      </w:r>
    </w:p>
    <w:p w14:paraId="200DA8E4" w14:textId="77777777" w:rsidR="0055795F" w:rsidRPr="009C7EEE" w:rsidRDefault="0055795F" w:rsidP="00E86670">
      <w:pPr>
        <w:pStyle w:val="a4"/>
        <w:numPr>
          <w:ilvl w:val="0"/>
          <w:numId w:val="200"/>
        </w:numPr>
        <w:tabs>
          <w:tab w:val="left" w:pos="1530"/>
        </w:tabs>
        <w:ind w:right="140" w:hanging="142"/>
        <w:rPr>
          <w:sz w:val="24"/>
          <w:szCs w:val="24"/>
        </w:rPr>
      </w:pPr>
      <w:r w:rsidRPr="009C7EEE">
        <w:rPr>
          <w:sz w:val="24"/>
          <w:szCs w:val="24"/>
        </w:rPr>
        <w:t>Развитие</w:t>
      </w:r>
      <w:r w:rsidRPr="009C7EEE">
        <w:rPr>
          <w:spacing w:val="80"/>
          <w:sz w:val="24"/>
          <w:szCs w:val="24"/>
        </w:rPr>
        <w:t xml:space="preserve"> </w:t>
      </w:r>
      <w:r w:rsidRPr="009C7EEE">
        <w:rPr>
          <w:sz w:val="24"/>
          <w:szCs w:val="24"/>
        </w:rPr>
        <w:t>речевого</w:t>
      </w:r>
      <w:r w:rsidRPr="009C7EEE">
        <w:rPr>
          <w:spacing w:val="80"/>
          <w:sz w:val="24"/>
          <w:szCs w:val="24"/>
        </w:rPr>
        <w:t xml:space="preserve"> </w:t>
      </w:r>
      <w:r w:rsidRPr="009C7EEE">
        <w:rPr>
          <w:sz w:val="24"/>
          <w:szCs w:val="24"/>
        </w:rPr>
        <w:t>общения</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педагогическим</w:t>
      </w:r>
      <w:r w:rsidRPr="009C7EEE">
        <w:rPr>
          <w:spacing w:val="80"/>
          <w:sz w:val="24"/>
          <w:szCs w:val="24"/>
        </w:rPr>
        <w:t xml:space="preserve"> </w:t>
      </w:r>
      <w:r w:rsidRPr="009C7EEE">
        <w:rPr>
          <w:sz w:val="24"/>
          <w:szCs w:val="24"/>
        </w:rPr>
        <w:t>работником</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детьми. Проявляет</w:t>
      </w:r>
      <w:r w:rsidRPr="009C7EEE">
        <w:rPr>
          <w:spacing w:val="70"/>
          <w:sz w:val="24"/>
          <w:szCs w:val="24"/>
        </w:rPr>
        <w:t xml:space="preserve"> </w:t>
      </w:r>
      <w:r w:rsidRPr="009C7EEE">
        <w:rPr>
          <w:sz w:val="24"/>
          <w:szCs w:val="24"/>
        </w:rPr>
        <w:t>инициативу</w:t>
      </w:r>
      <w:r w:rsidRPr="009C7EEE">
        <w:rPr>
          <w:spacing w:val="70"/>
          <w:sz w:val="24"/>
          <w:szCs w:val="24"/>
        </w:rPr>
        <w:t xml:space="preserve"> </w:t>
      </w:r>
      <w:r w:rsidRPr="009C7EEE">
        <w:rPr>
          <w:sz w:val="24"/>
          <w:szCs w:val="24"/>
        </w:rPr>
        <w:t>и</w:t>
      </w:r>
      <w:r w:rsidRPr="009C7EEE">
        <w:rPr>
          <w:spacing w:val="70"/>
          <w:sz w:val="24"/>
          <w:szCs w:val="24"/>
        </w:rPr>
        <w:t xml:space="preserve"> </w:t>
      </w:r>
      <w:r w:rsidRPr="009C7EEE">
        <w:rPr>
          <w:sz w:val="24"/>
          <w:szCs w:val="24"/>
        </w:rPr>
        <w:t>самостоятельность</w:t>
      </w:r>
      <w:r w:rsidRPr="009C7EEE">
        <w:rPr>
          <w:spacing w:val="70"/>
          <w:sz w:val="24"/>
          <w:szCs w:val="24"/>
        </w:rPr>
        <w:t xml:space="preserve"> </w:t>
      </w:r>
      <w:r w:rsidRPr="009C7EEE">
        <w:rPr>
          <w:sz w:val="24"/>
          <w:szCs w:val="24"/>
        </w:rPr>
        <w:t>в</w:t>
      </w:r>
      <w:r w:rsidRPr="009C7EEE">
        <w:rPr>
          <w:spacing w:val="70"/>
          <w:sz w:val="24"/>
          <w:szCs w:val="24"/>
        </w:rPr>
        <w:t xml:space="preserve"> </w:t>
      </w:r>
      <w:r w:rsidRPr="009C7EEE">
        <w:rPr>
          <w:sz w:val="24"/>
          <w:szCs w:val="24"/>
        </w:rPr>
        <w:t>общении</w:t>
      </w:r>
      <w:r w:rsidRPr="009C7EEE">
        <w:rPr>
          <w:spacing w:val="70"/>
          <w:sz w:val="24"/>
          <w:szCs w:val="24"/>
        </w:rPr>
        <w:t xml:space="preserve"> </w:t>
      </w:r>
      <w:r w:rsidRPr="009C7EEE">
        <w:rPr>
          <w:sz w:val="24"/>
          <w:szCs w:val="24"/>
        </w:rPr>
        <w:t>с</w:t>
      </w:r>
      <w:r w:rsidRPr="009C7EEE">
        <w:rPr>
          <w:spacing w:val="70"/>
          <w:sz w:val="24"/>
          <w:szCs w:val="24"/>
        </w:rPr>
        <w:t xml:space="preserve"> </w:t>
      </w:r>
      <w:r w:rsidRPr="009C7EEE">
        <w:rPr>
          <w:sz w:val="24"/>
          <w:szCs w:val="24"/>
        </w:rPr>
        <w:t>педагогическим</w:t>
      </w:r>
    </w:p>
    <w:p w14:paraId="3E6E9482" w14:textId="77777777" w:rsidR="0055795F" w:rsidRPr="009C7EEE" w:rsidRDefault="0055795F" w:rsidP="00E86670">
      <w:pPr>
        <w:pStyle w:val="a3"/>
        <w:spacing w:before="0"/>
        <w:ind w:right="140" w:hanging="142"/>
        <w:rPr>
          <w:sz w:val="24"/>
          <w:szCs w:val="24"/>
        </w:rPr>
      </w:pPr>
      <w:r w:rsidRPr="009C7EEE">
        <w:rPr>
          <w:sz w:val="24"/>
          <w:szCs w:val="24"/>
        </w:rPr>
        <w:t>работником и другими детьми (задает вопросы, рассказывает о событиях, начинает разговор, приглашает к деятельности). Переносит навыки общения</w:t>
      </w:r>
      <w:r w:rsidRPr="009C7EEE">
        <w:rPr>
          <w:spacing w:val="40"/>
          <w:sz w:val="24"/>
          <w:szCs w:val="24"/>
        </w:rPr>
        <w:t xml:space="preserve"> </w:t>
      </w:r>
      <w:r w:rsidRPr="009C7EEE">
        <w:rPr>
          <w:sz w:val="24"/>
          <w:szCs w:val="24"/>
        </w:rPr>
        <w:t>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33440E0D" w14:textId="77777777" w:rsidR="0055795F" w:rsidRPr="009C7EEE" w:rsidRDefault="0055795F" w:rsidP="00E86670">
      <w:pPr>
        <w:pStyle w:val="a4"/>
        <w:numPr>
          <w:ilvl w:val="0"/>
          <w:numId w:val="193"/>
        </w:numPr>
        <w:tabs>
          <w:tab w:val="left" w:pos="1415"/>
        </w:tabs>
        <w:ind w:left="1415" w:hanging="142"/>
        <w:rPr>
          <w:sz w:val="24"/>
          <w:szCs w:val="24"/>
        </w:rPr>
      </w:pPr>
      <w:r w:rsidRPr="009C7EEE">
        <w:rPr>
          <w:sz w:val="24"/>
          <w:szCs w:val="24"/>
        </w:rPr>
        <w:t>Развитие</w:t>
      </w:r>
      <w:r w:rsidRPr="009C7EEE">
        <w:rPr>
          <w:spacing w:val="-11"/>
          <w:sz w:val="24"/>
          <w:szCs w:val="24"/>
        </w:rPr>
        <w:t xml:space="preserve"> </w:t>
      </w:r>
      <w:r w:rsidRPr="009C7EEE">
        <w:rPr>
          <w:sz w:val="24"/>
          <w:szCs w:val="24"/>
        </w:rPr>
        <w:t>всех</w:t>
      </w:r>
      <w:r w:rsidRPr="009C7EEE">
        <w:rPr>
          <w:spacing w:val="-10"/>
          <w:sz w:val="24"/>
          <w:szCs w:val="24"/>
        </w:rPr>
        <w:t xml:space="preserve"> </w:t>
      </w:r>
      <w:r w:rsidRPr="009C7EEE">
        <w:rPr>
          <w:sz w:val="24"/>
          <w:szCs w:val="24"/>
        </w:rPr>
        <w:t>компонентов</w:t>
      </w:r>
      <w:r w:rsidRPr="009C7EEE">
        <w:rPr>
          <w:spacing w:val="-9"/>
          <w:sz w:val="24"/>
          <w:szCs w:val="24"/>
        </w:rPr>
        <w:t xml:space="preserve"> </w:t>
      </w:r>
      <w:r w:rsidRPr="009C7EEE">
        <w:rPr>
          <w:sz w:val="24"/>
          <w:szCs w:val="24"/>
        </w:rPr>
        <w:t>устной</w:t>
      </w:r>
      <w:r w:rsidRPr="009C7EEE">
        <w:rPr>
          <w:spacing w:val="-9"/>
          <w:sz w:val="24"/>
          <w:szCs w:val="24"/>
        </w:rPr>
        <w:t xml:space="preserve"> </w:t>
      </w:r>
      <w:r w:rsidRPr="009C7EEE">
        <w:rPr>
          <w:sz w:val="24"/>
          <w:szCs w:val="24"/>
        </w:rPr>
        <w:t>речи</w:t>
      </w:r>
      <w:r w:rsidRPr="009C7EEE">
        <w:rPr>
          <w:spacing w:val="-9"/>
          <w:sz w:val="24"/>
          <w:szCs w:val="24"/>
        </w:rPr>
        <w:t xml:space="preserve"> </w:t>
      </w:r>
      <w:r w:rsidRPr="009C7EEE">
        <w:rPr>
          <w:spacing w:val="-2"/>
          <w:sz w:val="24"/>
          <w:szCs w:val="24"/>
        </w:rPr>
        <w:t>обучающихся:</w:t>
      </w:r>
    </w:p>
    <w:p w14:paraId="54DBE5DC" w14:textId="77777777" w:rsidR="0055795F" w:rsidRPr="009C7EEE" w:rsidRDefault="0055795F" w:rsidP="00E86670">
      <w:pPr>
        <w:pStyle w:val="a3"/>
        <w:spacing w:before="0"/>
        <w:ind w:right="134" w:hanging="142"/>
        <w:rPr>
          <w:sz w:val="24"/>
          <w:szCs w:val="24"/>
        </w:rPr>
      </w:pPr>
      <w:r w:rsidRPr="009C7EEE">
        <w:rPr>
          <w:sz w:val="24"/>
          <w:szCs w:val="24"/>
        </w:rPr>
        <w:t xml:space="preserve">-лексическая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 педагогическим работником исследовательской деятельности называет </w:t>
      </w:r>
      <w:r w:rsidRPr="009C7EEE">
        <w:rPr>
          <w:sz w:val="24"/>
          <w:szCs w:val="24"/>
        </w:rPr>
        <w:lastRenderedPageBreak/>
        <w:t>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w:t>
      </w:r>
      <w:r w:rsidRPr="009C7EEE">
        <w:rPr>
          <w:spacing w:val="80"/>
          <w:w w:val="150"/>
          <w:sz w:val="24"/>
          <w:szCs w:val="24"/>
        </w:rPr>
        <w:t xml:space="preserve"> </w:t>
      </w:r>
      <w:r w:rsidRPr="009C7EEE">
        <w:rPr>
          <w:sz w:val="24"/>
          <w:szCs w:val="24"/>
        </w:rPr>
        <w:t>(одежда,</w:t>
      </w:r>
      <w:r w:rsidRPr="009C7EEE">
        <w:rPr>
          <w:spacing w:val="80"/>
          <w:w w:val="150"/>
          <w:sz w:val="24"/>
          <w:szCs w:val="24"/>
        </w:rPr>
        <w:t xml:space="preserve"> </w:t>
      </w:r>
      <w:r w:rsidRPr="009C7EEE">
        <w:rPr>
          <w:sz w:val="24"/>
          <w:szCs w:val="24"/>
        </w:rPr>
        <w:t>мебель,</w:t>
      </w:r>
      <w:r w:rsidRPr="009C7EEE">
        <w:rPr>
          <w:spacing w:val="80"/>
          <w:w w:val="150"/>
          <w:sz w:val="24"/>
          <w:szCs w:val="24"/>
        </w:rPr>
        <w:t xml:space="preserve"> </w:t>
      </w:r>
      <w:r w:rsidRPr="009C7EEE">
        <w:rPr>
          <w:sz w:val="24"/>
          <w:szCs w:val="24"/>
        </w:rPr>
        <w:t>посуда)</w:t>
      </w:r>
      <w:r w:rsidRPr="009C7EEE">
        <w:rPr>
          <w:spacing w:val="80"/>
          <w:w w:val="150"/>
          <w:sz w:val="24"/>
          <w:szCs w:val="24"/>
        </w:rPr>
        <w:t xml:space="preserve"> </w:t>
      </w:r>
      <w:r w:rsidRPr="009C7EEE">
        <w:rPr>
          <w:sz w:val="24"/>
          <w:szCs w:val="24"/>
        </w:rPr>
        <w:t>категории</w:t>
      </w:r>
      <w:r w:rsidRPr="009C7EEE">
        <w:rPr>
          <w:spacing w:val="80"/>
          <w:w w:val="150"/>
          <w:sz w:val="24"/>
          <w:szCs w:val="24"/>
        </w:rPr>
        <w:t xml:space="preserve"> </w:t>
      </w:r>
      <w:r w:rsidRPr="009C7EEE">
        <w:rPr>
          <w:sz w:val="24"/>
          <w:szCs w:val="24"/>
        </w:rPr>
        <w:t>со</w:t>
      </w:r>
      <w:r w:rsidRPr="009C7EEE">
        <w:rPr>
          <w:spacing w:val="80"/>
          <w:w w:val="150"/>
          <w:sz w:val="24"/>
          <w:szCs w:val="24"/>
        </w:rPr>
        <w:t xml:space="preserve"> </w:t>
      </w:r>
      <w:r w:rsidRPr="009C7EEE">
        <w:rPr>
          <w:sz w:val="24"/>
          <w:szCs w:val="24"/>
        </w:rPr>
        <w:t>словесным</w:t>
      </w:r>
      <w:r w:rsidRPr="009C7EEE">
        <w:rPr>
          <w:spacing w:val="80"/>
          <w:w w:val="150"/>
          <w:sz w:val="24"/>
          <w:szCs w:val="24"/>
        </w:rPr>
        <w:t xml:space="preserve"> </w:t>
      </w:r>
      <w:r w:rsidRPr="009C7EEE">
        <w:rPr>
          <w:sz w:val="24"/>
          <w:szCs w:val="24"/>
        </w:rPr>
        <w:t xml:space="preserve">указанием </w:t>
      </w:r>
      <w:r w:rsidRPr="009C7EEE">
        <w:rPr>
          <w:spacing w:val="16"/>
          <w:sz w:val="24"/>
          <w:szCs w:val="24"/>
        </w:rPr>
        <w:t>ха</w:t>
      </w:r>
      <w:r w:rsidRPr="009C7EEE">
        <w:rPr>
          <w:spacing w:val="-18"/>
          <w:sz w:val="24"/>
          <w:szCs w:val="24"/>
        </w:rPr>
        <w:t xml:space="preserve"> </w:t>
      </w:r>
      <w:r w:rsidRPr="009C7EEE">
        <w:rPr>
          <w:sz w:val="24"/>
          <w:szCs w:val="24"/>
        </w:rPr>
        <w:t>р</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pacing w:val="16"/>
          <w:sz w:val="24"/>
          <w:szCs w:val="24"/>
        </w:rPr>
        <w:t>кт</w:t>
      </w:r>
      <w:r w:rsidRPr="009C7EEE">
        <w:rPr>
          <w:spacing w:val="-17"/>
          <w:sz w:val="24"/>
          <w:szCs w:val="24"/>
        </w:rPr>
        <w:t xml:space="preserve"> </w:t>
      </w:r>
      <w:r w:rsidRPr="009C7EEE">
        <w:rPr>
          <w:sz w:val="24"/>
          <w:szCs w:val="24"/>
        </w:rPr>
        <w:t>е</w:t>
      </w:r>
      <w:r w:rsidRPr="009C7EEE">
        <w:rPr>
          <w:spacing w:val="-18"/>
          <w:sz w:val="24"/>
          <w:szCs w:val="24"/>
        </w:rPr>
        <w:t xml:space="preserve"> </w:t>
      </w:r>
      <w:r w:rsidRPr="009C7EEE">
        <w:rPr>
          <w:sz w:val="24"/>
          <w:szCs w:val="24"/>
        </w:rPr>
        <w:t>р</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ы</w:t>
      </w:r>
      <w:r w:rsidRPr="009C7EEE">
        <w:rPr>
          <w:spacing w:val="-17"/>
          <w:sz w:val="24"/>
          <w:szCs w:val="24"/>
        </w:rPr>
        <w:t xml:space="preserve"> </w:t>
      </w:r>
      <w:r w:rsidRPr="009C7EEE">
        <w:rPr>
          <w:sz w:val="24"/>
          <w:szCs w:val="24"/>
        </w:rPr>
        <w:t>х</w:t>
      </w:r>
      <w:r w:rsidRPr="009C7EEE">
        <w:rPr>
          <w:spacing w:val="8"/>
          <w:sz w:val="24"/>
          <w:szCs w:val="24"/>
        </w:rPr>
        <w:t xml:space="preserve"> </w:t>
      </w:r>
      <w:r w:rsidRPr="009C7EEE">
        <w:rPr>
          <w:spacing w:val="30"/>
          <w:sz w:val="24"/>
          <w:szCs w:val="24"/>
        </w:rPr>
        <w:t>признаков</w:t>
      </w:r>
      <w:r w:rsidRPr="009C7EEE">
        <w:rPr>
          <w:spacing w:val="-17"/>
          <w:sz w:val="24"/>
          <w:szCs w:val="24"/>
        </w:rPr>
        <w:t xml:space="preserve"> </w:t>
      </w:r>
      <w:r w:rsidRPr="009C7EEE">
        <w:rPr>
          <w:sz w:val="24"/>
          <w:szCs w:val="24"/>
        </w:rPr>
        <w:t>.</w:t>
      </w:r>
      <w:r w:rsidRPr="009C7EEE">
        <w:rPr>
          <w:spacing w:val="80"/>
          <w:sz w:val="24"/>
          <w:szCs w:val="24"/>
        </w:rPr>
        <w:t xml:space="preserve"> </w:t>
      </w:r>
      <w:r w:rsidRPr="009C7EEE">
        <w:rPr>
          <w:spacing w:val="30"/>
          <w:sz w:val="24"/>
          <w:szCs w:val="24"/>
        </w:rPr>
        <w:t>Владеет</w:t>
      </w:r>
      <w:r w:rsidRPr="009C7EEE">
        <w:rPr>
          <w:spacing w:val="80"/>
          <w:sz w:val="24"/>
          <w:szCs w:val="24"/>
        </w:rPr>
        <w:t xml:space="preserve"> </w:t>
      </w:r>
      <w:r w:rsidRPr="009C7EEE">
        <w:rPr>
          <w:spacing w:val="32"/>
          <w:sz w:val="24"/>
          <w:szCs w:val="24"/>
        </w:rPr>
        <w:t>словообразовательными</w:t>
      </w:r>
      <w:r w:rsidRPr="009C7EEE">
        <w:rPr>
          <w:spacing w:val="80"/>
          <w:sz w:val="24"/>
          <w:szCs w:val="24"/>
        </w:rPr>
        <w:t xml:space="preserve"> </w:t>
      </w:r>
      <w:r w:rsidRPr="009C7EEE">
        <w:rPr>
          <w:sz w:val="24"/>
          <w:szCs w:val="24"/>
        </w:rPr>
        <w:t>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w:t>
      </w:r>
      <w:r w:rsidRPr="009C7EEE">
        <w:rPr>
          <w:spacing w:val="40"/>
          <w:sz w:val="24"/>
          <w:szCs w:val="24"/>
        </w:rPr>
        <w:t xml:space="preserve"> </w:t>
      </w:r>
      <w:r w:rsidRPr="009C7EEE">
        <w:rPr>
          <w:spacing w:val="-2"/>
          <w:sz w:val="24"/>
          <w:szCs w:val="24"/>
        </w:rPr>
        <w:t>грубый);</w:t>
      </w:r>
    </w:p>
    <w:p w14:paraId="130DFA4C" w14:textId="77777777" w:rsidR="0055795F" w:rsidRPr="009C7EEE" w:rsidRDefault="0055795F" w:rsidP="00E86670">
      <w:pPr>
        <w:pStyle w:val="a3"/>
        <w:spacing w:before="0"/>
        <w:ind w:right="137" w:hanging="142"/>
        <w:rPr>
          <w:sz w:val="24"/>
          <w:szCs w:val="24"/>
        </w:rPr>
      </w:pPr>
      <w:r w:rsidRPr="009C7EEE">
        <w:rPr>
          <w:sz w:val="24"/>
          <w:szCs w:val="24"/>
        </w:rPr>
        <w:t xml:space="preserve">-грамматический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w:t>
      </w:r>
      <w:r w:rsidRPr="009C7EEE">
        <w:rPr>
          <w:spacing w:val="-2"/>
          <w:sz w:val="24"/>
          <w:szCs w:val="24"/>
        </w:rPr>
        <w:t>предложений;</w:t>
      </w:r>
    </w:p>
    <w:p w14:paraId="1A47F321" w14:textId="77777777" w:rsidR="0055795F" w:rsidRPr="009C7EEE" w:rsidRDefault="0055795F" w:rsidP="00E86670">
      <w:pPr>
        <w:pStyle w:val="a3"/>
        <w:spacing w:before="0"/>
        <w:ind w:right="140" w:hanging="142"/>
        <w:rPr>
          <w:sz w:val="24"/>
          <w:szCs w:val="24"/>
        </w:rPr>
      </w:pPr>
      <w:r w:rsidRPr="009C7EEE">
        <w:rPr>
          <w:sz w:val="24"/>
          <w:szCs w:val="24"/>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w:t>
      </w:r>
      <w:r w:rsidRPr="009C7EEE">
        <w:rPr>
          <w:spacing w:val="13"/>
          <w:sz w:val="24"/>
          <w:szCs w:val="24"/>
        </w:rPr>
        <w:t xml:space="preserve"> </w:t>
      </w:r>
      <w:r w:rsidRPr="009C7EEE">
        <w:rPr>
          <w:sz w:val="24"/>
          <w:szCs w:val="24"/>
        </w:rPr>
        <w:t>звук</w:t>
      </w:r>
      <w:r w:rsidRPr="009C7EEE">
        <w:rPr>
          <w:spacing w:val="14"/>
          <w:sz w:val="24"/>
          <w:szCs w:val="24"/>
        </w:rPr>
        <w:t xml:space="preserve"> </w:t>
      </w:r>
      <w:r w:rsidRPr="009C7EEE">
        <w:rPr>
          <w:sz w:val="24"/>
          <w:szCs w:val="24"/>
        </w:rPr>
        <w:t>в</w:t>
      </w:r>
      <w:r w:rsidRPr="009C7EEE">
        <w:rPr>
          <w:spacing w:val="14"/>
          <w:sz w:val="24"/>
          <w:szCs w:val="24"/>
        </w:rPr>
        <w:t xml:space="preserve"> </w:t>
      </w:r>
      <w:r w:rsidRPr="009C7EEE">
        <w:rPr>
          <w:sz w:val="24"/>
          <w:szCs w:val="24"/>
        </w:rPr>
        <w:t>составе</w:t>
      </w:r>
      <w:r w:rsidRPr="009C7EEE">
        <w:rPr>
          <w:spacing w:val="14"/>
          <w:sz w:val="24"/>
          <w:szCs w:val="24"/>
        </w:rPr>
        <w:t xml:space="preserve"> </w:t>
      </w:r>
      <w:r w:rsidRPr="009C7EEE">
        <w:rPr>
          <w:sz w:val="24"/>
          <w:szCs w:val="24"/>
        </w:rPr>
        <w:t>слова</w:t>
      </w:r>
      <w:r w:rsidRPr="009C7EEE">
        <w:rPr>
          <w:spacing w:val="14"/>
          <w:sz w:val="24"/>
          <w:szCs w:val="24"/>
        </w:rPr>
        <w:t xml:space="preserve"> </w:t>
      </w:r>
      <w:r w:rsidRPr="009C7EEE">
        <w:rPr>
          <w:sz w:val="24"/>
          <w:szCs w:val="24"/>
        </w:rPr>
        <w:t>(гласный</w:t>
      </w:r>
      <w:r w:rsidRPr="009C7EEE">
        <w:rPr>
          <w:spacing w:val="14"/>
          <w:sz w:val="24"/>
          <w:szCs w:val="24"/>
        </w:rPr>
        <w:t xml:space="preserve"> </w:t>
      </w:r>
      <w:r w:rsidRPr="009C7EEE">
        <w:rPr>
          <w:sz w:val="24"/>
          <w:szCs w:val="24"/>
        </w:rPr>
        <w:t>под</w:t>
      </w:r>
      <w:r w:rsidRPr="009C7EEE">
        <w:rPr>
          <w:spacing w:val="13"/>
          <w:sz w:val="24"/>
          <w:szCs w:val="24"/>
        </w:rPr>
        <w:t xml:space="preserve"> </w:t>
      </w:r>
      <w:r w:rsidRPr="009C7EEE">
        <w:rPr>
          <w:sz w:val="24"/>
          <w:szCs w:val="24"/>
        </w:rPr>
        <w:t>ударением</w:t>
      </w:r>
      <w:r w:rsidRPr="009C7EEE">
        <w:rPr>
          <w:spacing w:val="14"/>
          <w:sz w:val="24"/>
          <w:szCs w:val="24"/>
        </w:rPr>
        <w:t xml:space="preserve"> </w:t>
      </w:r>
      <w:r w:rsidRPr="009C7EEE">
        <w:rPr>
          <w:sz w:val="24"/>
          <w:szCs w:val="24"/>
        </w:rPr>
        <w:t>в</w:t>
      </w:r>
      <w:r w:rsidRPr="009C7EEE">
        <w:rPr>
          <w:spacing w:val="14"/>
          <w:sz w:val="24"/>
          <w:szCs w:val="24"/>
        </w:rPr>
        <w:t xml:space="preserve"> </w:t>
      </w:r>
      <w:r w:rsidRPr="009C7EEE">
        <w:rPr>
          <w:sz w:val="24"/>
          <w:szCs w:val="24"/>
        </w:rPr>
        <w:t>начале</w:t>
      </w:r>
      <w:r w:rsidRPr="009C7EEE">
        <w:rPr>
          <w:spacing w:val="14"/>
          <w:sz w:val="24"/>
          <w:szCs w:val="24"/>
        </w:rPr>
        <w:t xml:space="preserve"> </w:t>
      </w:r>
      <w:r w:rsidRPr="009C7EEE">
        <w:rPr>
          <w:sz w:val="24"/>
          <w:szCs w:val="24"/>
        </w:rPr>
        <w:t>и</w:t>
      </w:r>
      <w:r w:rsidRPr="009C7EEE">
        <w:rPr>
          <w:spacing w:val="14"/>
          <w:sz w:val="24"/>
          <w:szCs w:val="24"/>
        </w:rPr>
        <w:t xml:space="preserve"> </w:t>
      </w:r>
      <w:r w:rsidRPr="009C7EEE">
        <w:rPr>
          <w:sz w:val="24"/>
          <w:szCs w:val="24"/>
        </w:rPr>
        <w:t>в</w:t>
      </w:r>
      <w:r w:rsidRPr="009C7EEE">
        <w:rPr>
          <w:spacing w:val="14"/>
          <w:sz w:val="24"/>
          <w:szCs w:val="24"/>
        </w:rPr>
        <w:t xml:space="preserve"> </w:t>
      </w:r>
      <w:r w:rsidRPr="009C7EEE">
        <w:rPr>
          <w:spacing w:val="-2"/>
          <w:sz w:val="24"/>
          <w:szCs w:val="24"/>
        </w:rPr>
        <w:t>конце</w:t>
      </w:r>
    </w:p>
    <w:p w14:paraId="0712785B" w14:textId="77777777" w:rsidR="0055795F" w:rsidRPr="009C7EEE" w:rsidRDefault="0055795F" w:rsidP="00E86670">
      <w:pPr>
        <w:pStyle w:val="a3"/>
        <w:spacing w:before="0"/>
        <w:ind w:right="134" w:hanging="142"/>
        <w:rPr>
          <w:sz w:val="24"/>
          <w:szCs w:val="24"/>
        </w:rPr>
      </w:pPr>
      <w:r w:rsidRPr="009C7EEE">
        <w:rPr>
          <w:sz w:val="24"/>
          <w:szCs w:val="24"/>
        </w:rPr>
        <w:t>слова)</w:t>
      </w:r>
      <w:r w:rsidRPr="009C7EEE">
        <w:rPr>
          <w:spacing w:val="-6"/>
          <w:sz w:val="24"/>
          <w:szCs w:val="24"/>
        </w:rPr>
        <w:t xml:space="preserve"> </w:t>
      </w:r>
      <w:r w:rsidRPr="009C7EEE">
        <w:rPr>
          <w:sz w:val="24"/>
          <w:szCs w:val="24"/>
        </w:rPr>
        <w:t>и</w:t>
      </w:r>
      <w:r w:rsidRPr="009C7EEE">
        <w:rPr>
          <w:spacing w:val="-6"/>
          <w:sz w:val="24"/>
          <w:szCs w:val="24"/>
        </w:rPr>
        <w:t xml:space="preserve"> </w:t>
      </w:r>
      <w:r w:rsidRPr="009C7EEE">
        <w:rPr>
          <w:sz w:val="24"/>
          <w:szCs w:val="24"/>
        </w:rPr>
        <w:t>воспроизводит</w:t>
      </w:r>
      <w:r w:rsidRPr="009C7EEE">
        <w:rPr>
          <w:spacing w:val="-6"/>
          <w:sz w:val="24"/>
          <w:szCs w:val="24"/>
        </w:rPr>
        <w:t xml:space="preserve"> </w:t>
      </w:r>
      <w:r w:rsidRPr="009C7EEE">
        <w:rPr>
          <w:sz w:val="24"/>
          <w:szCs w:val="24"/>
        </w:rPr>
        <w:t>его.</w:t>
      </w:r>
      <w:r w:rsidRPr="009C7EEE">
        <w:rPr>
          <w:spacing w:val="-6"/>
          <w:sz w:val="24"/>
          <w:szCs w:val="24"/>
        </w:rPr>
        <w:t xml:space="preserve"> </w:t>
      </w:r>
      <w:r w:rsidRPr="009C7EEE">
        <w:rPr>
          <w:sz w:val="24"/>
          <w:szCs w:val="24"/>
        </w:rPr>
        <w:t>Достаточно</w:t>
      </w:r>
      <w:r w:rsidRPr="009C7EEE">
        <w:rPr>
          <w:spacing w:val="-6"/>
          <w:sz w:val="24"/>
          <w:szCs w:val="24"/>
        </w:rPr>
        <w:t xml:space="preserve"> </w:t>
      </w:r>
      <w:r w:rsidRPr="009C7EEE">
        <w:rPr>
          <w:sz w:val="24"/>
          <w:szCs w:val="24"/>
        </w:rPr>
        <w:t>четко</w:t>
      </w:r>
      <w:r w:rsidRPr="009C7EEE">
        <w:rPr>
          <w:spacing w:val="-6"/>
          <w:sz w:val="24"/>
          <w:szCs w:val="24"/>
        </w:rPr>
        <w:t xml:space="preserve"> </w:t>
      </w:r>
      <w:r w:rsidRPr="009C7EEE">
        <w:rPr>
          <w:sz w:val="24"/>
          <w:szCs w:val="24"/>
        </w:rPr>
        <w:t>воспроизводит</w:t>
      </w:r>
      <w:r w:rsidRPr="009C7EEE">
        <w:rPr>
          <w:spacing w:val="-6"/>
          <w:sz w:val="24"/>
          <w:szCs w:val="24"/>
        </w:rPr>
        <w:t xml:space="preserve"> </w:t>
      </w:r>
      <w:r w:rsidRPr="009C7EEE">
        <w:rPr>
          <w:sz w:val="24"/>
          <w:szCs w:val="24"/>
        </w:rPr>
        <w:t>фонетический</w:t>
      </w:r>
      <w:r w:rsidRPr="009C7EEE">
        <w:rPr>
          <w:spacing w:val="-6"/>
          <w:sz w:val="24"/>
          <w:szCs w:val="24"/>
        </w:rPr>
        <w:t xml:space="preserve"> </w:t>
      </w:r>
      <w:r w:rsidRPr="009C7EEE">
        <w:rPr>
          <w:sz w:val="24"/>
          <w:szCs w:val="24"/>
        </w:rPr>
        <w:t xml:space="preserve">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w:t>
      </w:r>
      <w:r w:rsidRPr="009C7EEE">
        <w:rPr>
          <w:spacing w:val="-2"/>
          <w:sz w:val="24"/>
          <w:szCs w:val="24"/>
        </w:rPr>
        <w:t>героям;</w:t>
      </w:r>
    </w:p>
    <w:p w14:paraId="6A9FE577" w14:textId="77777777" w:rsidR="0055795F" w:rsidRPr="009C7EEE" w:rsidRDefault="0055795F" w:rsidP="00E86670">
      <w:pPr>
        <w:pStyle w:val="a3"/>
        <w:spacing w:before="0"/>
        <w:ind w:right="140" w:hanging="142"/>
        <w:rPr>
          <w:sz w:val="24"/>
          <w:szCs w:val="24"/>
        </w:rPr>
      </w:pPr>
      <w:r w:rsidRPr="009C7EEE">
        <w:rPr>
          <w:sz w:val="24"/>
          <w:szCs w:val="24"/>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w:t>
      </w:r>
      <w:r w:rsidRPr="009C7EEE">
        <w:rPr>
          <w:spacing w:val="5"/>
          <w:sz w:val="24"/>
          <w:szCs w:val="24"/>
        </w:rPr>
        <w:t xml:space="preserve"> </w:t>
      </w:r>
      <w:r w:rsidRPr="009C7EEE">
        <w:rPr>
          <w:sz w:val="24"/>
          <w:szCs w:val="24"/>
        </w:rPr>
        <w:t>монологической</w:t>
      </w:r>
      <w:r w:rsidRPr="009C7EEE">
        <w:rPr>
          <w:spacing w:val="8"/>
          <w:sz w:val="24"/>
          <w:szCs w:val="24"/>
        </w:rPr>
        <w:t xml:space="preserve"> </w:t>
      </w:r>
      <w:r w:rsidRPr="009C7EEE">
        <w:rPr>
          <w:sz w:val="24"/>
          <w:szCs w:val="24"/>
        </w:rPr>
        <w:t>речи</w:t>
      </w:r>
      <w:r w:rsidRPr="009C7EEE">
        <w:rPr>
          <w:spacing w:val="7"/>
          <w:sz w:val="24"/>
          <w:szCs w:val="24"/>
        </w:rPr>
        <w:t xml:space="preserve"> </w:t>
      </w:r>
      <w:r w:rsidRPr="009C7EEE">
        <w:rPr>
          <w:sz w:val="24"/>
          <w:szCs w:val="24"/>
        </w:rPr>
        <w:t>самостоятельно</w:t>
      </w:r>
      <w:r w:rsidRPr="009C7EEE">
        <w:rPr>
          <w:spacing w:val="7"/>
          <w:sz w:val="24"/>
          <w:szCs w:val="24"/>
        </w:rPr>
        <w:t xml:space="preserve"> </w:t>
      </w:r>
      <w:r w:rsidRPr="009C7EEE">
        <w:rPr>
          <w:sz w:val="24"/>
          <w:szCs w:val="24"/>
        </w:rPr>
        <w:t>пересказывает</w:t>
      </w:r>
      <w:r w:rsidRPr="009C7EEE">
        <w:rPr>
          <w:spacing w:val="7"/>
          <w:sz w:val="24"/>
          <w:szCs w:val="24"/>
        </w:rPr>
        <w:t xml:space="preserve"> </w:t>
      </w:r>
      <w:r w:rsidRPr="009C7EEE">
        <w:rPr>
          <w:sz w:val="24"/>
          <w:szCs w:val="24"/>
        </w:rPr>
        <w:t>небольшое</w:t>
      </w:r>
      <w:r w:rsidRPr="009C7EEE">
        <w:rPr>
          <w:spacing w:val="7"/>
          <w:sz w:val="24"/>
          <w:szCs w:val="24"/>
        </w:rPr>
        <w:t xml:space="preserve"> </w:t>
      </w:r>
      <w:r w:rsidRPr="009C7EEE">
        <w:rPr>
          <w:spacing w:val="-5"/>
          <w:sz w:val="24"/>
          <w:szCs w:val="24"/>
        </w:rPr>
        <w:t>из</w:t>
      </w:r>
    </w:p>
    <w:p w14:paraId="1332FF18" w14:textId="77777777" w:rsidR="0055795F" w:rsidRPr="009C7EEE" w:rsidRDefault="0055795F" w:rsidP="00E86670">
      <w:pPr>
        <w:pStyle w:val="a3"/>
        <w:spacing w:before="0"/>
        <w:ind w:right="140" w:hanging="142"/>
        <w:rPr>
          <w:sz w:val="24"/>
          <w:szCs w:val="24"/>
        </w:rPr>
      </w:pPr>
      <w:r w:rsidRPr="009C7EEE">
        <w:rPr>
          <w:sz w:val="24"/>
          <w:szCs w:val="24"/>
        </w:rPr>
        <w:t>5 - 6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3 - 4-х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2670EEAC" w14:textId="77777777" w:rsidR="0055795F" w:rsidRPr="009C7EEE" w:rsidRDefault="0055795F" w:rsidP="00E86670">
      <w:pPr>
        <w:pStyle w:val="a3"/>
        <w:spacing w:before="0"/>
        <w:ind w:right="140" w:hanging="142"/>
        <w:rPr>
          <w:sz w:val="24"/>
          <w:szCs w:val="24"/>
        </w:rPr>
      </w:pPr>
      <w:r w:rsidRPr="009C7EEE">
        <w:rPr>
          <w:sz w:val="24"/>
          <w:szCs w:val="24"/>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w:t>
      </w:r>
      <w:r w:rsidRPr="009C7EEE">
        <w:rPr>
          <w:spacing w:val="1"/>
          <w:sz w:val="24"/>
          <w:szCs w:val="24"/>
        </w:rPr>
        <w:t xml:space="preserve"> </w:t>
      </w:r>
      <w:r w:rsidRPr="009C7EEE">
        <w:rPr>
          <w:sz w:val="24"/>
          <w:szCs w:val="24"/>
        </w:rPr>
        <w:t>Обращается</w:t>
      </w:r>
      <w:r w:rsidRPr="009C7EEE">
        <w:rPr>
          <w:spacing w:val="4"/>
          <w:sz w:val="24"/>
          <w:szCs w:val="24"/>
        </w:rPr>
        <w:t xml:space="preserve"> </w:t>
      </w:r>
      <w:r w:rsidRPr="009C7EEE">
        <w:rPr>
          <w:sz w:val="24"/>
          <w:szCs w:val="24"/>
        </w:rPr>
        <w:t>к</w:t>
      </w:r>
      <w:r w:rsidRPr="009C7EEE">
        <w:rPr>
          <w:spacing w:val="3"/>
          <w:sz w:val="24"/>
          <w:szCs w:val="24"/>
        </w:rPr>
        <w:t xml:space="preserve"> </w:t>
      </w:r>
      <w:r w:rsidRPr="009C7EEE">
        <w:rPr>
          <w:sz w:val="24"/>
          <w:szCs w:val="24"/>
        </w:rPr>
        <w:t>другим</w:t>
      </w:r>
      <w:r w:rsidRPr="009C7EEE">
        <w:rPr>
          <w:spacing w:val="4"/>
          <w:sz w:val="24"/>
          <w:szCs w:val="24"/>
        </w:rPr>
        <w:t xml:space="preserve"> </w:t>
      </w:r>
      <w:r w:rsidRPr="009C7EEE">
        <w:rPr>
          <w:sz w:val="24"/>
          <w:szCs w:val="24"/>
        </w:rPr>
        <w:t>детям</w:t>
      </w:r>
      <w:r w:rsidRPr="009C7EEE">
        <w:rPr>
          <w:spacing w:val="3"/>
          <w:sz w:val="24"/>
          <w:szCs w:val="24"/>
        </w:rPr>
        <w:t xml:space="preserve"> </w:t>
      </w:r>
      <w:r w:rsidRPr="009C7EEE">
        <w:rPr>
          <w:sz w:val="24"/>
          <w:szCs w:val="24"/>
        </w:rPr>
        <w:t>по</w:t>
      </w:r>
      <w:r w:rsidRPr="009C7EEE">
        <w:rPr>
          <w:spacing w:val="4"/>
          <w:sz w:val="24"/>
          <w:szCs w:val="24"/>
        </w:rPr>
        <w:t xml:space="preserve"> </w:t>
      </w:r>
      <w:r w:rsidRPr="009C7EEE">
        <w:rPr>
          <w:sz w:val="24"/>
          <w:szCs w:val="24"/>
        </w:rPr>
        <w:t>имени,</w:t>
      </w:r>
      <w:r w:rsidRPr="009C7EEE">
        <w:rPr>
          <w:spacing w:val="3"/>
          <w:sz w:val="24"/>
          <w:szCs w:val="24"/>
        </w:rPr>
        <w:t xml:space="preserve"> </w:t>
      </w:r>
      <w:r w:rsidRPr="009C7EEE">
        <w:rPr>
          <w:sz w:val="24"/>
          <w:szCs w:val="24"/>
        </w:rPr>
        <w:t>к</w:t>
      </w:r>
      <w:r w:rsidRPr="009C7EEE">
        <w:rPr>
          <w:spacing w:val="4"/>
          <w:sz w:val="24"/>
          <w:szCs w:val="24"/>
        </w:rPr>
        <w:t xml:space="preserve"> </w:t>
      </w:r>
      <w:r w:rsidRPr="009C7EEE">
        <w:rPr>
          <w:sz w:val="24"/>
          <w:szCs w:val="24"/>
        </w:rPr>
        <w:t>педагогическому</w:t>
      </w:r>
      <w:r w:rsidRPr="009C7EEE">
        <w:rPr>
          <w:spacing w:val="4"/>
          <w:sz w:val="24"/>
          <w:szCs w:val="24"/>
        </w:rPr>
        <w:t xml:space="preserve"> </w:t>
      </w:r>
      <w:r w:rsidRPr="009C7EEE">
        <w:rPr>
          <w:spacing w:val="-2"/>
          <w:sz w:val="24"/>
          <w:szCs w:val="24"/>
        </w:rPr>
        <w:t>работнику</w:t>
      </w:r>
    </w:p>
    <w:p w14:paraId="558103BD" w14:textId="77777777" w:rsidR="0055795F" w:rsidRPr="009C7EEE" w:rsidRDefault="0055795F" w:rsidP="00E86670">
      <w:pPr>
        <w:pStyle w:val="a3"/>
        <w:spacing w:before="0"/>
        <w:ind w:right="140" w:hanging="142"/>
        <w:rPr>
          <w:sz w:val="24"/>
          <w:szCs w:val="24"/>
        </w:rPr>
      </w:pPr>
      <w:r w:rsidRPr="009C7EEE">
        <w:rPr>
          <w:sz w:val="24"/>
          <w:szCs w:val="24"/>
        </w:rPr>
        <w:t>-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w:t>
      </w:r>
      <w:r w:rsidRPr="009C7EEE">
        <w:rPr>
          <w:spacing w:val="-2"/>
          <w:sz w:val="24"/>
          <w:szCs w:val="24"/>
        </w:rPr>
        <w:t xml:space="preserve"> </w:t>
      </w:r>
      <w:r w:rsidRPr="009C7EEE">
        <w:rPr>
          <w:sz w:val="24"/>
          <w:szCs w:val="24"/>
        </w:rPr>
        <w:t>уровню</w:t>
      </w:r>
      <w:r w:rsidRPr="009C7EEE">
        <w:rPr>
          <w:spacing w:val="-2"/>
          <w:sz w:val="24"/>
          <w:szCs w:val="24"/>
        </w:rPr>
        <w:t xml:space="preserve"> </w:t>
      </w:r>
      <w:r w:rsidRPr="009C7EEE">
        <w:rPr>
          <w:sz w:val="24"/>
          <w:szCs w:val="24"/>
        </w:rPr>
        <w:t>практического</w:t>
      </w:r>
      <w:r w:rsidRPr="009C7EEE">
        <w:rPr>
          <w:spacing w:val="-2"/>
          <w:sz w:val="24"/>
          <w:szCs w:val="24"/>
        </w:rPr>
        <w:t xml:space="preserve"> </w:t>
      </w:r>
      <w:r w:rsidRPr="009C7EEE">
        <w:rPr>
          <w:sz w:val="24"/>
          <w:szCs w:val="24"/>
        </w:rPr>
        <w:t>овладения</w:t>
      </w:r>
      <w:r w:rsidRPr="009C7EEE">
        <w:rPr>
          <w:spacing w:val="-2"/>
          <w:sz w:val="24"/>
          <w:szCs w:val="24"/>
        </w:rPr>
        <w:t xml:space="preserve"> </w:t>
      </w:r>
      <w:r w:rsidRPr="009C7EEE">
        <w:rPr>
          <w:sz w:val="24"/>
          <w:szCs w:val="24"/>
        </w:rPr>
        <w:t>обучающимися</w:t>
      </w:r>
      <w:r w:rsidRPr="009C7EEE">
        <w:rPr>
          <w:spacing w:val="-2"/>
          <w:sz w:val="24"/>
          <w:szCs w:val="24"/>
        </w:rPr>
        <w:t xml:space="preserve"> </w:t>
      </w:r>
      <w:r w:rsidRPr="009C7EEE">
        <w:rPr>
          <w:sz w:val="24"/>
          <w:szCs w:val="24"/>
        </w:rPr>
        <w:t>ее</w:t>
      </w:r>
      <w:r w:rsidRPr="009C7EEE">
        <w:rPr>
          <w:spacing w:val="-2"/>
          <w:sz w:val="24"/>
          <w:szCs w:val="24"/>
        </w:rPr>
        <w:t xml:space="preserve"> </w:t>
      </w:r>
      <w:r w:rsidRPr="009C7EEE">
        <w:rPr>
          <w:sz w:val="24"/>
          <w:szCs w:val="24"/>
        </w:rPr>
        <w:t>нормами</w:t>
      </w:r>
      <w:r w:rsidRPr="009C7EEE">
        <w:rPr>
          <w:spacing w:val="-2"/>
          <w:sz w:val="24"/>
          <w:szCs w:val="24"/>
        </w:rPr>
        <w:t xml:space="preserve"> </w:t>
      </w:r>
      <w:r w:rsidRPr="009C7EEE">
        <w:rPr>
          <w:sz w:val="24"/>
          <w:szCs w:val="24"/>
        </w:rPr>
        <w:t>с выходом на поисковый и творческий уровни.</w:t>
      </w:r>
    </w:p>
    <w:p w14:paraId="51795FE5" w14:textId="77777777" w:rsidR="0055795F" w:rsidRPr="009C7EEE" w:rsidRDefault="0055795F" w:rsidP="00E86670">
      <w:pPr>
        <w:pStyle w:val="2"/>
        <w:numPr>
          <w:ilvl w:val="4"/>
          <w:numId w:val="194"/>
        </w:numPr>
        <w:tabs>
          <w:tab w:val="left" w:pos="2111"/>
        </w:tabs>
        <w:ind w:left="2111" w:hanging="142"/>
        <w:jc w:val="center"/>
        <w:rPr>
          <w:sz w:val="24"/>
          <w:szCs w:val="24"/>
        </w:rPr>
      </w:pPr>
      <w:r w:rsidRPr="009C7EEE">
        <w:rPr>
          <w:sz w:val="24"/>
          <w:szCs w:val="24"/>
        </w:rPr>
        <w:t>(п.34.4.3.3.</w:t>
      </w:r>
      <w:r w:rsidRPr="009C7EEE">
        <w:rPr>
          <w:spacing w:val="-17"/>
          <w:sz w:val="24"/>
          <w:szCs w:val="24"/>
        </w:rPr>
        <w:t xml:space="preserve"> </w:t>
      </w:r>
      <w:r w:rsidRPr="009C7EEE">
        <w:rPr>
          <w:sz w:val="24"/>
          <w:szCs w:val="24"/>
        </w:rPr>
        <w:t>Содержательного</w:t>
      </w:r>
      <w:r w:rsidRPr="009C7EEE">
        <w:rPr>
          <w:spacing w:val="-14"/>
          <w:sz w:val="24"/>
          <w:szCs w:val="24"/>
        </w:rPr>
        <w:t xml:space="preserve"> </w:t>
      </w:r>
      <w:r w:rsidRPr="009C7EEE">
        <w:rPr>
          <w:sz w:val="24"/>
          <w:szCs w:val="24"/>
        </w:rPr>
        <w:t>раздела</w:t>
      </w:r>
      <w:r w:rsidRPr="009C7EEE">
        <w:rPr>
          <w:spacing w:val="-15"/>
          <w:sz w:val="24"/>
          <w:szCs w:val="24"/>
        </w:rPr>
        <w:t xml:space="preserve"> </w:t>
      </w:r>
      <w:r w:rsidRPr="009C7EEE">
        <w:rPr>
          <w:sz w:val="24"/>
          <w:szCs w:val="24"/>
        </w:rPr>
        <w:t>ФАОП)</w:t>
      </w:r>
      <w:r w:rsidRPr="009C7EEE">
        <w:rPr>
          <w:spacing w:val="-14"/>
          <w:sz w:val="24"/>
          <w:szCs w:val="24"/>
        </w:rPr>
        <w:t xml:space="preserve"> </w:t>
      </w:r>
      <w:r w:rsidRPr="009C7EEE">
        <w:rPr>
          <w:sz w:val="24"/>
          <w:szCs w:val="24"/>
        </w:rPr>
        <w:t>Старшая</w:t>
      </w:r>
      <w:r w:rsidRPr="009C7EEE">
        <w:rPr>
          <w:spacing w:val="-14"/>
          <w:sz w:val="24"/>
          <w:szCs w:val="24"/>
        </w:rPr>
        <w:t xml:space="preserve"> </w:t>
      </w:r>
      <w:r w:rsidRPr="009C7EEE">
        <w:rPr>
          <w:spacing w:val="-2"/>
          <w:sz w:val="24"/>
          <w:szCs w:val="24"/>
        </w:rPr>
        <w:t>группа</w:t>
      </w:r>
    </w:p>
    <w:p w14:paraId="3860C628" w14:textId="77777777" w:rsidR="0055795F" w:rsidRPr="009C7EEE" w:rsidRDefault="0055795F"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5</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6</w:t>
      </w:r>
      <w:r w:rsidRPr="009C7EEE">
        <w:rPr>
          <w:b/>
          <w:spacing w:val="-1"/>
          <w:sz w:val="24"/>
          <w:szCs w:val="24"/>
        </w:rPr>
        <w:t xml:space="preserve"> </w:t>
      </w:r>
      <w:r w:rsidRPr="009C7EEE">
        <w:rPr>
          <w:b/>
          <w:spacing w:val="-2"/>
          <w:sz w:val="24"/>
          <w:szCs w:val="24"/>
        </w:rPr>
        <w:t>лет):</w:t>
      </w:r>
    </w:p>
    <w:p w14:paraId="71FA3269" w14:textId="77777777" w:rsidR="0055795F" w:rsidRPr="009C7EEE" w:rsidRDefault="0055795F" w:rsidP="00E86670">
      <w:pPr>
        <w:pStyle w:val="a4"/>
        <w:numPr>
          <w:ilvl w:val="0"/>
          <w:numId w:val="192"/>
        </w:numPr>
        <w:tabs>
          <w:tab w:val="left" w:pos="1530"/>
        </w:tabs>
        <w:ind w:right="133" w:hanging="142"/>
        <w:rPr>
          <w:sz w:val="24"/>
          <w:szCs w:val="24"/>
        </w:rPr>
      </w:pPr>
      <w:r w:rsidRPr="009C7EEE">
        <w:rPr>
          <w:sz w:val="24"/>
          <w:szCs w:val="24"/>
        </w:rPr>
        <w:t>Развитие речевого общения с педагогическим работником и детьми. Проявляет</w:t>
      </w:r>
      <w:r w:rsidRPr="009C7EEE">
        <w:rPr>
          <w:spacing w:val="-4"/>
          <w:sz w:val="24"/>
          <w:szCs w:val="24"/>
        </w:rPr>
        <w:t xml:space="preserve"> </w:t>
      </w:r>
      <w:r w:rsidRPr="009C7EEE">
        <w:rPr>
          <w:sz w:val="24"/>
          <w:szCs w:val="24"/>
        </w:rPr>
        <w:t>инициативность</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самостоятельность</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общении</w:t>
      </w:r>
      <w:r w:rsidRPr="009C7EEE">
        <w:rPr>
          <w:spacing w:val="-4"/>
          <w:sz w:val="24"/>
          <w:szCs w:val="24"/>
        </w:rPr>
        <w:t xml:space="preserve"> </w:t>
      </w:r>
      <w:r w:rsidRPr="009C7EEE">
        <w:rPr>
          <w:sz w:val="24"/>
          <w:szCs w:val="24"/>
        </w:rPr>
        <w:t>с</w:t>
      </w:r>
      <w:r w:rsidRPr="009C7EEE">
        <w:rPr>
          <w:spacing w:val="-4"/>
          <w:sz w:val="24"/>
          <w:szCs w:val="24"/>
        </w:rPr>
        <w:t xml:space="preserve"> </w:t>
      </w:r>
      <w:r w:rsidRPr="009C7EEE">
        <w:rPr>
          <w:sz w:val="24"/>
          <w:szCs w:val="24"/>
        </w:rPr>
        <w:t xml:space="preserve">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w:t>
      </w:r>
      <w:r w:rsidRPr="009C7EEE">
        <w:rPr>
          <w:sz w:val="24"/>
          <w:szCs w:val="24"/>
        </w:rPr>
        <w:lastRenderedPageBreak/>
        <w:t>использует разнообразные невербальные средства общения: мимику, жесты, действия.</w:t>
      </w:r>
    </w:p>
    <w:p w14:paraId="266CD5B7" w14:textId="77777777" w:rsidR="0055795F" w:rsidRPr="009C7EEE" w:rsidRDefault="0055795F" w:rsidP="00E86670">
      <w:pPr>
        <w:pStyle w:val="a4"/>
        <w:numPr>
          <w:ilvl w:val="0"/>
          <w:numId w:val="192"/>
        </w:numPr>
        <w:tabs>
          <w:tab w:val="left" w:pos="1415"/>
        </w:tabs>
        <w:ind w:left="1415" w:hanging="142"/>
        <w:rPr>
          <w:sz w:val="24"/>
          <w:szCs w:val="24"/>
        </w:rPr>
      </w:pPr>
      <w:r w:rsidRPr="009C7EEE">
        <w:rPr>
          <w:sz w:val="24"/>
          <w:szCs w:val="24"/>
        </w:rPr>
        <w:t>Развитие</w:t>
      </w:r>
      <w:r w:rsidRPr="009C7EEE">
        <w:rPr>
          <w:spacing w:val="-11"/>
          <w:sz w:val="24"/>
          <w:szCs w:val="24"/>
        </w:rPr>
        <w:t xml:space="preserve"> </w:t>
      </w:r>
      <w:r w:rsidRPr="009C7EEE">
        <w:rPr>
          <w:sz w:val="24"/>
          <w:szCs w:val="24"/>
        </w:rPr>
        <w:t>всех</w:t>
      </w:r>
      <w:r w:rsidRPr="009C7EEE">
        <w:rPr>
          <w:spacing w:val="-10"/>
          <w:sz w:val="24"/>
          <w:szCs w:val="24"/>
        </w:rPr>
        <w:t xml:space="preserve"> </w:t>
      </w:r>
      <w:r w:rsidRPr="009C7EEE">
        <w:rPr>
          <w:sz w:val="24"/>
          <w:szCs w:val="24"/>
        </w:rPr>
        <w:t>компонентов</w:t>
      </w:r>
      <w:r w:rsidRPr="009C7EEE">
        <w:rPr>
          <w:spacing w:val="-9"/>
          <w:sz w:val="24"/>
          <w:szCs w:val="24"/>
        </w:rPr>
        <w:t xml:space="preserve"> </w:t>
      </w:r>
      <w:r w:rsidRPr="009C7EEE">
        <w:rPr>
          <w:sz w:val="24"/>
          <w:szCs w:val="24"/>
        </w:rPr>
        <w:t>устной</w:t>
      </w:r>
      <w:r w:rsidRPr="009C7EEE">
        <w:rPr>
          <w:spacing w:val="-9"/>
          <w:sz w:val="24"/>
          <w:szCs w:val="24"/>
        </w:rPr>
        <w:t xml:space="preserve"> </w:t>
      </w:r>
      <w:r w:rsidRPr="009C7EEE">
        <w:rPr>
          <w:sz w:val="24"/>
          <w:szCs w:val="24"/>
        </w:rPr>
        <w:t>речи</w:t>
      </w:r>
      <w:r w:rsidRPr="009C7EEE">
        <w:rPr>
          <w:spacing w:val="-9"/>
          <w:sz w:val="24"/>
          <w:szCs w:val="24"/>
        </w:rPr>
        <w:t xml:space="preserve"> </w:t>
      </w:r>
      <w:r w:rsidRPr="009C7EEE">
        <w:rPr>
          <w:spacing w:val="-2"/>
          <w:sz w:val="24"/>
          <w:szCs w:val="24"/>
        </w:rPr>
        <w:t>обучающихся:</w:t>
      </w:r>
    </w:p>
    <w:p w14:paraId="384F92CA" w14:textId="77777777" w:rsidR="0055795F" w:rsidRPr="009C7EEE" w:rsidRDefault="0055795F" w:rsidP="00E86670">
      <w:pPr>
        <w:pStyle w:val="a3"/>
        <w:spacing w:before="0"/>
        <w:ind w:right="133" w:hanging="142"/>
        <w:rPr>
          <w:sz w:val="24"/>
          <w:szCs w:val="24"/>
        </w:rPr>
      </w:pPr>
      <w:r w:rsidRPr="009C7EEE">
        <w:rPr>
          <w:sz w:val="24"/>
          <w:szCs w:val="24"/>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 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5FBF29E5" w14:textId="77777777" w:rsidR="0055795F" w:rsidRPr="009C7EEE" w:rsidRDefault="0055795F" w:rsidP="00E86670">
      <w:pPr>
        <w:pStyle w:val="a3"/>
        <w:spacing w:before="0"/>
        <w:ind w:right="123" w:hanging="142"/>
        <w:rPr>
          <w:sz w:val="24"/>
          <w:szCs w:val="24"/>
        </w:rPr>
      </w:pPr>
      <w:r w:rsidRPr="009C7EEE">
        <w:rPr>
          <w:spacing w:val="18"/>
          <w:sz w:val="24"/>
          <w:szCs w:val="24"/>
        </w:rPr>
        <w:t>-</w:t>
      </w:r>
      <w:r w:rsidRPr="009C7EEE">
        <w:rPr>
          <w:spacing w:val="16"/>
          <w:sz w:val="24"/>
          <w:szCs w:val="24"/>
        </w:rPr>
        <w:t xml:space="preserve">грамматический </w:t>
      </w:r>
      <w:r w:rsidRPr="009C7EEE">
        <w:rPr>
          <w:spacing w:val="15"/>
          <w:sz w:val="24"/>
          <w:szCs w:val="24"/>
        </w:rPr>
        <w:t xml:space="preserve">строй </w:t>
      </w:r>
      <w:r w:rsidRPr="009C7EEE">
        <w:rPr>
          <w:spacing w:val="13"/>
          <w:sz w:val="24"/>
          <w:szCs w:val="24"/>
        </w:rPr>
        <w:t xml:space="preserve">речи: </w:t>
      </w:r>
      <w:r w:rsidRPr="009C7EEE">
        <w:rPr>
          <w:sz w:val="24"/>
          <w:szCs w:val="24"/>
        </w:rPr>
        <w:t xml:space="preserve">в </w:t>
      </w:r>
      <w:r w:rsidRPr="009C7EEE">
        <w:rPr>
          <w:spacing w:val="11"/>
          <w:sz w:val="24"/>
          <w:szCs w:val="24"/>
        </w:rPr>
        <w:t xml:space="preserve">речи </w:t>
      </w:r>
      <w:r w:rsidRPr="009C7EEE">
        <w:rPr>
          <w:spacing w:val="14"/>
          <w:sz w:val="24"/>
          <w:szCs w:val="24"/>
        </w:rPr>
        <w:t xml:space="preserve">наблюдается </w:t>
      </w:r>
      <w:r w:rsidRPr="009C7EEE">
        <w:rPr>
          <w:spacing w:val="17"/>
          <w:sz w:val="24"/>
          <w:szCs w:val="24"/>
        </w:rPr>
        <w:t xml:space="preserve">многообразие </w:t>
      </w:r>
      <w:r w:rsidRPr="009C7EEE">
        <w:rPr>
          <w:sz w:val="24"/>
          <w:szCs w:val="24"/>
        </w:rPr>
        <w:t>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w:t>
      </w:r>
      <w:r w:rsidRPr="009C7EEE">
        <w:rPr>
          <w:spacing w:val="40"/>
          <w:sz w:val="24"/>
          <w:szCs w:val="24"/>
        </w:rPr>
        <w:t xml:space="preserve"> </w:t>
      </w:r>
      <w:r w:rsidRPr="009C7EEE">
        <w:rPr>
          <w:sz w:val="24"/>
          <w:szCs w:val="24"/>
        </w:rPr>
        <w:t>Практически</w:t>
      </w:r>
      <w:r w:rsidRPr="009C7EEE">
        <w:rPr>
          <w:spacing w:val="40"/>
          <w:sz w:val="24"/>
          <w:szCs w:val="24"/>
        </w:rPr>
        <w:t xml:space="preserve"> </w:t>
      </w:r>
      <w:r w:rsidRPr="009C7EEE">
        <w:rPr>
          <w:sz w:val="24"/>
          <w:szCs w:val="24"/>
        </w:rPr>
        <w:t>всегда</w:t>
      </w:r>
      <w:r w:rsidRPr="009C7EEE">
        <w:rPr>
          <w:spacing w:val="40"/>
          <w:sz w:val="24"/>
          <w:szCs w:val="24"/>
        </w:rPr>
        <w:t xml:space="preserve"> </w:t>
      </w:r>
      <w:r w:rsidRPr="009C7EEE">
        <w:rPr>
          <w:sz w:val="24"/>
          <w:szCs w:val="24"/>
        </w:rPr>
        <w:t>грамматически</w:t>
      </w:r>
      <w:r w:rsidRPr="009C7EEE">
        <w:rPr>
          <w:spacing w:val="40"/>
          <w:sz w:val="24"/>
          <w:szCs w:val="24"/>
        </w:rPr>
        <w:t xml:space="preserve"> </w:t>
      </w:r>
      <w:r w:rsidRPr="009C7EEE">
        <w:rPr>
          <w:sz w:val="24"/>
          <w:szCs w:val="24"/>
        </w:rPr>
        <w:t>правильно</w:t>
      </w:r>
      <w:r w:rsidRPr="009C7EEE">
        <w:rPr>
          <w:spacing w:val="40"/>
          <w:sz w:val="24"/>
          <w:szCs w:val="24"/>
        </w:rPr>
        <w:t xml:space="preserve"> </w:t>
      </w:r>
      <w:r w:rsidRPr="009C7EEE">
        <w:rPr>
          <w:sz w:val="24"/>
          <w:szCs w:val="24"/>
        </w:rPr>
        <w:t>использует</w:t>
      </w:r>
      <w:r w:rsidRPr="009C7EEE">
        <w:rPr>
          <w:spacing w:val="40"/>
          <w:sz w:val="24"/>
          <w:szCs w:val="24"/>
        </w:rPr>
        <w:t xml:space="preserve"> </w:t>
      </w:r>
      <w:r w:rsidRPr="009C7EEE">
        <w:rPr>
          <w:sz w:val="24"/>
          <w:szCs w:val="24"/>
        </w:rPr>
        <w:t>в</w:t>
      </w:r>
    </w:p>
    <w:p w14:paraId="0002BD9F" w14:textId="77777777" w:rsidR="0055795F" w:rsidRPr="009C7EEE" w:rsidRDefault="0055795F" w:rsidP="00E86670">
      <w:pPr>
        <w:pStyle w:val="a3"/>
        <w:numPr>
          <w:ilvl w:val="0"/>
          <w:numId w:val="200"/>
        </w:numPr>
        <w:spacing w:before="0"/>
        <w:ind w:right="140" w:hanging="142"/>
        <w:rPr>
          <w:sz w:val="24"/>
          <w:szCs w:val="24"/>
        </w:rPr>
      </w:pPr>
      <w:r w:rsidRPr="009C7EEE">
        <w:rPr>
          <w:spacing w:val="14"/>
          <w:sz w:val="24"/>
          <w:szCs w:val="24"/>
        </w:rPr>
        <w:t xml:space="preserve">речи </w:t>
      </w:r>
      <w:r w:rsidRPr="009C7EEE">
        <w:rPr>
          <w:spacing w:val="19"/>
          <w:sz w:val="24"/>
          <w:szCs w:val="24"/>
        </w:rPr>
        <w:t xml:space="preserve">существительные </w:t>
      </w:r>
      <w:r w:rsidRPr="009C7EEE">
        <w:rPr>
          <w:sz w:val="24"/>
          <w:szCs w:val="24"/>
        </w:rPr>
        <w:t xml:space="preserve">в </w:t>
      </w:r>
      <w:r w:rsidRPr="009C7EEE">
        <w:rPr>
          <w:spacing w:val="17"/>
          <w:sz w:val="24"/>
          <w:szCs w:val="24"/>
        </w:rPr>
        <w:t xml:space="preserve">родительном </w:t>
      </w:r>
      <w:r w:rsidRPr="009C7EEE">
        <w:rPr>
          <w:spacing w:val="16"/>
          <w:sz w:val="24"/>
          <w:szCs w:val="24"/>
        </w:rPr>
        <w:t xml:space="preserve">падеже </w:t>
      </w:r>
      <w:r w:rsidRPr="009C7EEE">
        <w:rPr>
          <w:spacing w:val="18"/>
          <w:sz w:val="24"/>
          <w:szCs w:val="24"/>
        </w:rPr>
        <w:t xml:space="preserve">единственного </w:t>
      </w:r>
      <w:r w:rsidRPr="009C7EEE">
        <w:rPr>
          <w:sz w:val="24"/>
          <w:szCs w:val="24"/>
        </w:rPr>
        <w:t>и множественного числа;</w:t>
      </w:r>
    </w:p>
    <w:p w14:paraId="04311B90" w14:textId="77777777" w:rsidR="0055795F" w:rsidRPr="009C7EEE" w:rsidRDefault="0055795F" w:rsidP="00E86670">
      <w:pPr>
        <w:pStyle w:val="a3"/>
        <w:numPr>
          <w:ilvl w:val="0"/>
          <w:numId w:val="200"/>
        </w:numPr>
        <w:spacing w:before="0"/>
        <w:ind w:right="140" w:hanging="142"/>
        <w:rPr>
          <w:sz w:val="24"/>
          <w:szCs w:val="24"/>
        </w:rPr>
      </w:pPr>
      <w:r w:rsidRPr="009C7EEE">
        <w:rPr>
          <w:sz w:val="24"/>
          <w:szCs w:val="24"/>
        </w:rPr>
        <w:t>-произносительная сторона речи: чисто произносит все звуки родного языка. Производит</w:t>
      </w:r>
      <w:r w:rsidRPr="009C7EEE">
        <w:rPr>
          <w:spacing w:val="-7"/>
          <w:sz w:val="24"/>
          <w:szCs w:val="24"/>
        </w:rPr>
        <w:t xml:space="preserve"> </w:t>
      </w:r>
      <w:r w:rsidRPr="009C7EEE">
        <w:rPr>
          <w:sz w:val="24"/>
          <w:szCs w:val="24"/>
        </w:rPr>
        <w:t>элементарный</w:t>
      </w:r>
      <w:r w:rsidRPr="009C7EEE">
        <w:rPr>
          <w:spacing w:val="-7"/>
          <w:sz w:val="24"/>
          <w:szCs w:val="24"/>
        </w:rPr>
        <w:t xml:space="preserve"> </w:t>
      </w:r>
      <w:r w:rsidRPr="009C7EEE">
        <w:rPr>
          <w:sz w:val="24"/>
          <w:szCs w:val="24"/>
        </w:rPr>
        <w:t>звуковой</w:t>
      </w:r>
      <w:r w:rsidRPr="009C7EEE">
        <w:rPr>
          <w:spacing w:val="-7"/>
          <w:sz w:val="24"/>
          <w:szCs w:val="24"/>
        </w:rPr>
        <w:t xml:space="preserve"> </w:t>
      </w:r>
      <w:r w:rsidRPr="009C7EEE">
        <w:rPr>
          <w:sz w:val="24"/>
          <w:szCs w:val="24"/>
        </w:rPr>
        <w:t>анализ</w:t>
      </w:r>
      <w:r w:rsidRPr="009C7EEE">
        <w:rPr>
          <w:spacing w:val="-7"/>
          <w:sz w:val="24"/>
          <w:szCs w:val="24"/>
        </w:rPr>
        <w:t xml:space="preserve"> </w:t>
      </w:r>
      <w:r w:rsidRPr="009C7EEE">
        <w:rPr>
          <w:sz w:val="24"/>
          <w:szCs w:val="24"/>
        </w:rPr>
        <w:t>слова</w:t>
      </w:r>
      <w:r w:rsidRPr="009C7EEE">
        <w:rPr>
          <w:spacing w:val="-7"/>
          <w:sz w:val="24"/>
          <w:szCs w:val="24"/>
        </w:rPr>
        <w:t xml:space="preserve"> </w:t>
      </w:r>
      <w:r w:rsidRPr="009C7EEE">
        <w:rPr>
          <w:sz w:val="24"/>
          <w:szCs w:val="24"/>
        </w:rPr>
        <w:t>с</w:t>
      </w:r>
      <w:r w:rsidRPr="009C7EEE">
        <w:rPr>
          <w:spacing w:val="-7"/>
          <w:sz w:val="24"/>
          <w:szCs w:val="24"/>
        </w:rPr>
        <w:t xml:space="preserve"> </w:t>
      </w:r>
      <w:r w:rsidRPr="009C7EEE">
        <w:rPr>
          <w:sz w:val="24"/>
          <w:szCs w:val="24"/>
        </w:rPr>
        <w:t>определением</w:t>
      </w:r>
      <w:r w:rsidRPr="009C7EEE">
        <w:rPr>
          <w:spacing w:val="-7"/>
          <w:sz w:val="24"/>
          <w:szCs w:val="24"/>
        </w:rPr>
        <w:t xml:space="preserve"> </w:t>
      </w:r>
      <w:r w:rsidRPr="009C7EEE">
        <w:rPr>
          <w:sz w:val="24"/>
          <w:szCs w:val="24"/>
        </w:rPr>
        <w:t>места</w:t>
      </w:r>
      <w:r w:rsidRPr="009C7EEE">
        <w:rPr>
          <w:spacing w:val="-7"/>
          <w:sz w:val="24"/>
          <w:szCs w:val="24"/>
        </w:rPr>
        <w:t xml:space="preserve"> </w:t>
      </w:r>
      <w:r w:rsidRPr="009C7EEE">
        <w:rPr>
          <w:sz w:val="24"/>
          <w:szCs w:val="24"/>
        </w:rPr>
        <w:t>звука в</w:t>
      </w:r>
      <w:r w:rsidRPr="009C7EEE">
        <w:rPr>
          <w:spacing w:val="-5"/>
          <w:sz w:val="24"/>
          <w:szCs w:val="24"/>
        </w:rPr>
        <w:t xml:space="preserve"> </w:t>
      </w:r>
      <w:r w:rsidRPr="009C7EEE">
        <w:rPr>
          <w:sz w:val="24"/>
          <w:szCs w:val="24"/>
        </w:rPr>
        <w:t>слове</w:t>
      </w:r>
      <w:r w:rsidRPr="009C7EEE">
        <w:rPr>
          <w:spacing w:val="-5"/>
          <w:sz w:val="24"/>
          <w:szCs w:val="24"/>
        </w:rPr>
        <w:t xml:space="preserve"> </w:t>
      </w:r>
      <w:r w:rsidRPr="009C7EEE">
        <w:rPr>
          <w:sz w:val="24"/>
          <w:szCs w:val="24"/>
        </w:rPr>
        <w:t>(гласного</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начале</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конце</w:t>
      </w:r>
      <w:r w:rsidRPr="009C7EEE">
        <w:rPr>
          <w:spacing w:val="-5"/>
          <w:sz w:val="24"/>
          <w:szCs w:val="24"/>
        </w:rPr>
        <w:t xml:space="preserve"> </w:t>
      </w:r>
      <w:r w:rsidRPr="009C7EEE">
        <w:rPr>
          <w:sz w:val="24"/>
          <w:szCs w:val="24"/>
        </w:rPr>
        <w:t>слова</w:t>
      </w:r>
      <w:r w:rsidRPr="009C7EEE">
        <w:rPr>
          <w:spacing w:val="-5"/>
          <w:sz w:val="24"/>
          <w:szCs w:val="24"/>
        </w:rPr>
        <w:t xml:space="preserve"> </w:t>
      </w:r>
      <w:r w:rsidRPr="009C7EEE">
        <w:rPr>
          <w:sz w:val="24"/>
          <w:szCs w:val="24"/>
        </w:rPr>
        <w:t>под</w:t>
      </w:r>
      <w:r w:rsidRPr="009C7EEE">
        <w:rPr>
          <w:spacing w:val="-5"/>
          <w:sz w:val="24"/>
          <w:szCs w:val="24"/>
        </w:rPr>
        <w:t xml:space="preserve"> </w:t>
      </w:r>
      <w:r w:rsidRPr="009C7EEE">
        <w:rPr>
          <w:sz w:val="24"/>
          <w:szCs w:val="24"/>
        </w:rPr>
        <w:t>ударением,</w:t>
      </w:r>
      <w:r w:rsidRPr="009C7EEE">
        <w:rPr>
          <w:spacing w:val="-5"/>
          <w:sz w:val="24"/>
          <w:szCs w:val="24"/>
        </w:rPr>
        <w:t xml:space="preserve"> </w:t>
      </w:r>
      <w:r w:rsidRPr="009C7EEE">
        <w:rPr>
          <w:sz w:val="24"/>
          <w:szCs w:val="24"/>
        </w:rPr>
        <w:t>глухого</w:t>
      </w:r>
      <w:r w:rsidRPr="009C7EEE">
        <w:rPr>
          <w:spacing w:val="-5"/>
          <w:sz w:val="24"/>
          <w:szCs w:val="24"/>
        </w:rPr>
        <w:t xml:space="preserve"> </w:t>
      </w:r>
      <w:r w:rsidRPr="009C7EEE">
        <w:rPr>
          <w:sz w:val="24"/>
          <w:szCs w:val="24"/>
        </w:rPr>
        <w:t xml:space="preserve">согласного в конце слова). Освоены умения: делить на слоги двух-трехсложные слова; осуществлять звуковой анализ простых трехзвуковых слов, интонационно </w:t>
      </w:r>
      <w:r w:rsidRPr="009C7EEE">
        <w:rPr>
          <w:spacing w:val="22"/>
          <w:sz w:val="24"/>
          <w:szCs w:val="24"/>
        </w:rPr>
        <w:t xml:space="preserve">выделять </w:t>
      </w:r>
      <w:r w:rsidRPr="009C7EEE">
        <w:rPr>
          <w:spacing w:val="18"/>
          <w:sz w:val="24"/>
          <w:szCs w:val="24"/>
        </w:rPr>
        <w:t xml:space="preserve">звуки </w:t>
      </w:r>
      <w:r w:rsidRPr="009C7EEE">
        <w:rPr>
          <w:sz w:val="24"/>
          <w:szCs w:val="24"/>
        </w:rPr>
        <w:t xml:space="preserve">в </w:t>
      </w:r>
      <w:r w:rsidRPr="009C7EEE">
        <w:rPr>
          <w:spacing w:val="21"/>
          <w:sz w:val="24"/>
          <w:szCs w:val="24"/>
        </w:rPr>
        <w:t xml:space="preserve">слове. </w:t>
      </w:r>
      <w:r w:rsidRPr="009C7EEE">
        <w:rPr>
          <w:spacing w:val="22"/>
          <w:sz w:val="24"/>
          <w:szCs w:val="24"/>
        </w:rPr>
        <w:t xml:space="preserve">Использует </w:t>
      </w:r>
      <w:r w:rsidRPr="009C7EEE">
        <w:rPr>
          <w:spacing w:val="24"/>
          <w:sz w:val="24"/>
          <w:szCs w:val="24"/>
        </w:rPr>
        <w:t xml:space="preserve">выразительные </w:t>
      </w:r>
      <w:r w:rsidRPr="009C7EEE">
        <w:rPr>
          <w:spacing w:val="21"/>
          <w:sz w:val="24"/>
          <w:szCs w:val="24"/>
        </w:rPr>
        <w:t xml:space="preserve">средства </w:t>
      </w:r>
      <w:r w:rsidRPr="009C7EEE">
        <w:rPr>
          <w:sz w:val="24"/>
          <w:szCs w:val="24"/>
        </w:rPr>
        <w:t>произносительной стороны речи;</w:t>
      </w:r>
    </w:p>
    <w:p w14:paraId="6AFB0986" w14:textId="77777777" w:rsidR="0055795F" w:rsidRPr="009C7EEE" w:rsidRDefault="0055795F" w:rsidP="00E86670">
      <w:pPr>
        <w:pStyle w:val="a3"/>
        <w:numPr>
          <w:ilvl w:val="0"/>
          <w:numId w:val="200"/>
        </w:numPr>
        <w:spacing w:before="0"/>
        <w:ind w:right="136" w:hanging="142"/>
        <w:rPr>
          <w:sz w:val="24"/>
          <w:szCs w:val="24"/>
        </w:rPr>
      </w:pPr>
      <w:r w:rsidRPr="009C7EEE">
        <w:rPr>
          <w:sz w:val="24"/>
          <w:szCs w:val="24"/>
        </w:rPr>
        <w:t>-связная речь (диалогическая и монологическая): владеет диалогической речью, активен в беседах с педагогическим работником и другими детьми. Умеет</w:t>
      </w:r>
      <w:r w:rsidRPr="009C7EEE">
        <w:rPr>
          <w:spacing w:val="-10"/>
          <w:sz w:val="24"/>
          <w:szCs w:val="24"/>
        </w:rPr>
        <w:t xml:space="preserve"> </w:t>
      </w:r>
      <w:r w:rsidRPr="009C7EEE">
        <w:rPr>
          <w:sz w:val="24"/>
          <w:szCs w:val="24"/>
        </w:rPr>
        <w:t>точно</w:t>
      </w:r>
      <w:r w:rsidRPr="009C7EEE">
        <w:rPr>
          <w:spacing w:val="-10"/>
          <w:sz w:val="24"/>
          <w:szCs w:val="24"/>
        </w:rPr>
        <w:t xml:space="preserve"> </w:t>
      </w:r>
      <w:r w:rsidRPr="009C7EEE">
        <w:rPr>
          <w:sz w:val="24"/>
          <w:szCs w:val="24"/>
        </w:rPr>
        <w:t>воспроизводить</w:t>
      </w:r>
      <w:r w:rsidRPr="009C7EEE">
        <w:rPr>
          <w:spacing w:val="-10"/>
          <w:sz w:val="24"/>
          <w:szCs w:val="24"/>
        </w:rPr>
        <w:t xml:space="preserve"> </w:t>
      </w:r>
      <w:r w:rsidRPr="009C7EEE">
        <w:rPr>
          <w:sz w:val="24"/>
          <w:szCs w:val="24"/>
        </w:rPr>
        <w:t>словесный</w:t>
      </w:r>
      <w:r w:rsidRPr="009C7EEE">
        <w:rPr>
          <w:spacing w:val="-10"/>
          <w:sz w:val="24"/>
          <w:szCs w:val="24"/>
        </w:rPr>
        <w:t xml:space="preserve"> </w:t>
      </w:r>
      <w:r w:rsidRPr="009C7EEE">
        <w:rPr>
          <w:sz w:val="24"/>
          <w:szCs w:val="24"/>
        </w:rPr>
        <w:t>образец</w:t>
      </w:r>
      <w:r w:rsidRPr="009C7EEE">
        <w:rPr>
          <w:spacing w:val="-10"/>
          <w:sz w:val="24"/>
          <w:szCs w:val="24"/>
        </w:rPr>
        <w:t xml:space="preserve"> </w:t>
      </w:r>
      <w:r w:rsidRPr="009C7EEE">
        <w:rPr>
          <w:sz w:val="24"/>
          <w:szCs w:val="24"/>
        </w:rPr>
        <w:t>при</w:t>
      </w:r>
      <w:r w:rsidRPr="009C7EEE">
        <w:rPr>
          <w:spacing w:val="-10"/>
          <w:sz w:val="24"/>
          <w:szCs w:val="24"/>
        </w:rPr>
        <w:t xml:space="preserve"> </w:t>
      </w:r>
      <w:r w:rsidRPr="009C7EEE">
        <w:rPr>
          <w:sz w:val="24"/>
          <w:szCs w:val="24"/>
        </w:rPr>
        <w:t>пересказе</w:t>
      </w:r>
      <w:r w:rsidRPr="009C7EEE">
        <w:rPr>
          <w:spacing w:val="-10"/>
          <w:sz w:val="24"/>
          <w:szCs w:val="24"/>
        </w:rPr>
        <w:t xml:space="preserve"> </w:t>
      </w:r>
      <w:r w:rsidRPr="009C7EEE">
        <w:rPr>
          <w:sz w:val="24"/>
          <w:szCs w:val="24"/>
        </w:rPr>
        <w:t xml:space="preserve">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w:t>
      </w:r>
      <w:r w:rsidRPr="009C7EEE">
        <w:rPr>
          <w:spacing w:val="9"/>
          <w:sz w:val="24"/>
          <w:szCs w:val="24"/>
        </w:rPr>
        <w:t xml:space="preserve">событиями, </w:t>
      </w:r>
      <w:r w:rsidRPr="009C7EEE">
        <w:rPr>
          <w:sz w:val="24"/>
          <w:szCs w:val="24"/>
        </w:rPr>
        <w:t xml:space="preserve">которые </w:t>
      </w:r>
      <w:r w:rsidRPr="009C7EEE">
        <w:rPr>
          <w:spacing w:val="9"/>
          <w:sz w:val="24"/>
          <w:szCs w:val="24"/>
        </w:rPr>
        <w:t xml:space="preserve">предшествовали </w:t>
      </w:r>
      <w:r w:rsidRPr="009C7EEE">
        <w:rPr>
          <w:sz w:val="24"/>
          <w:szCs w:val="24"/>
        </w:rPr>
        <w:t>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w:t>
      </w:r>
      <w:r w:rsidRPr="009C7EEE">
        <w:rPr>
          <w:spacing w:val="-8"/>
          <w:sz w:val="24"/>
          <w:szCs w:val="24"/>
        </w:rPr>
        <w:t xml:space="preserve"> </w:t>
      </w:r>
      <w:r w:rsidRPr="009C7EEE">
        <w:rPr>
          <w:sz w:val="24"/>
          <w:szCs w:val="24"/>
        </w:rPr>
        <w:t>с</w:t>
      </w:r>
      <w:r w:rsidRPr="009C7EEE">
        <w:rPr>
          <w:spacing w:val="-8"/>
          <w:sz w:val="24"/>
          <w:szCs w:val="24"/>
        </w:rPr>
        <w:t xml:space="preserve"> </w:t>
      </w:r>
      <w:r w:rsidRPr="009C7EEE">
        <w:rPr>
          <w:sz w:val="24"/>
          <w:szCs w:val="24"/>
        </w:rPr>
        <w:t>помощью</w:t>
      </w:r>
      <w:r w:rsidRPr="009C7EEE">
        <w:rPr>
          <w:spacing w:val="-8"/>
          <w:sz w:val="24"/>
          <w:szCs w:val="24"/>
        </w:rPr>
        <w:t xml:space="preserve"> </w:t>
      </w:r>
      <w:r w:rsidRPr="009C7EEE">
        <w:rPr>
          <w:sz w:val="24"/>
          <w:szCs w:val="24"/>
        </w:rPr>
        <w:t>которых</w:t>
      </w:r>
      <w:r w:rsidRPr="009C7EEE">
        <w:rPr>
          <w:spacing w:val="-8"/>
          <w:sz w:val="24"/>
          <w:szCs w:val="24"/>
        </w:rPr>
        <w:t xml:space="preserve"> </w:t>
      </w:r>
      <w:r w:rsidRPr="009C7EEE">
        <w:rPr>
          <w:sz w:val="24"/>
          <w:szCs w:val="24"/>
        </w:rPr>
        <w:t>автор</w:t>
      </w:r>
      <w:r w:rsidRPr="009C7EEE">
        <w:rPr>
          <w:spacing w:val="-8"/>
          <w:sz w:val="24"/>
          <w:szCs w:val="24"/>
        </w:rPr>
        <w:t xml:space="preserve"> </w:t>
      </w:r>
      <w:r w:rsidRPr="009C7EEE">
        <w:rPr>
          <w:sz w:val="24"/>
          <w:szCs w:val="24"/>
        </w:rPr>
        <w:t>характеризует</w:t>
      </w:r>
      <w:r w:rsidRPr="009C7EEE">
        <w:rPr>
          <w:spacing w:val="-8"/>
          <w:sz w:val="24"/>
          <w:szCs w:val="24"/>
        </w:rPr>
        <w:t xml:space="preserve"> </w:t>
      </w:r>
      <w:r w:rsidRPr="009C7EEE">
        <w:rPr>
          <w:sz w:val="24"/>
          <w:szCs w:val="24"/>
        </w:rPr>
        <w:t>и</w:t>
      </w:r>
      <w:r w:rsidRPr="009C7EEE">
        <w:rPr>
          <w:spacing w:val="-8"/>
          <w:sz w:val="24"/>
          <w:szCs w:val="24"/>
        </w:rPr>
        <w:t xml:space="preserve"> </w:t>
      </w:r>
      <w:r w:rsidRPr="009C7EEE">
        <w:rPr>
          <w:sz w:val="24"/>
          <w:szCs w:val="24"/>
        </w:rPr>
        <w:t>оценивает</w:t>
      </w:r>
      <w:r w:rsidRPr="009C7EEE">
        <w:rPr>
          <w:spacing w:val="-8"/>
          <w:sz w:val="24"/>
          <w:szCs w:val="24"/>
        </w:rPr>
        <w:t xml:space="preserve"> </w:t>
      </w:r>
      <w:r w:rsidRPr="009C7EEE">
        <w:rPr>
          <w:sz w:val="24"/>
          <w:szCs w:val="24"/>
        </w:rPr>
        <w:t>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3BA959C8" w14:textId="77777777" w:rsidR="0055795F" w:rsidRPr="009C7EEE" w:rsidRDefault="0055795F" w:rsidP="00E86670">
      <w:pPr>
        <w:pStyle w:val="a3"/>
        <w:numPr>
          <w:ilvl w:val="0"/>
          <w:numId w:val="200"/>
        </w:numPr>
        <w:spacing w:before="0"/>
        <w:ind w:right="135" w:hanging="142"/>
        <w:rPr>
          <w:sz w:val="24"/>
          <w:szCs w:val="24"/>
        </w:rPr>
      </w:pPr>
      <w:r w:rsidRPr="009C7EEE">
        <w:rPr>
          <w:sz w:val="24"/>
          <w:szCs w:val="24"/>
        </w:rPr>
        <w:t xml:space="preserve">- 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w:t>
      </w:r>
      <w:r w:rsidRPr="009C7EEE">
        <w:rPr>
          <w:spacing w:val="12"/>
          <w:sz w:val="24"/>
          <w:szCs w:val="24"/>
        </w:rPr>
        <w:t>вопрос,</w:t>
      </w:r>
      <w:r w:rsidRPr="009C7EEE">
        <w:rPr>
          <w:spacing w:val="43"/>
          <w:sz w:val="24"/>
          <w:szCs w:val="24"/>
        </w:rPr>
        <w:t xml:space="preserve">  </w:t>
      </w:r>
      <w:r w:rsidRPr="009C7EEE">
        <w:rPr>
          <w:spacing w:val="12"/>
          <w:sz w:val="24"/>
          <w:szCs w:val="24"/>
        </w:rPr>
        <w:t>строить</w:t>
      </w:r>
      <w:r w:rsidRPr="009C7EEE">
        <w:rPr>
          <w:spacing w:val="43"/>
          <w:sz w:val="24"/>
          <w:szCs w:val="24"/>
        </w:rPr>
        <w:t xml:space="preserve">  </w:t>
      </w:r>
      <w:r w:rsidRPr="009C7EEE">
        <w:rPr>
          <w:spacing w:val="10"/>
          <w:sz w:val="24"/>
          <w:szCs w:val="24"/>
        </w:rPr>
        <w:t>свое</w:t>
      </w:r>
      <w:r w:rsidRPr="009C7EEE">
        <w:rPr>
          <w:spacing w:val="44"/>
          <w:sz w:val="24"/>
          <w:szCs w:val="24"/>
        </w:rPr>
        <w:t xml:space="preserve">  </w:t>
      </w:r>
      <w:r w:rsidRPr="009C7EEE">
        <w:rPr>
          <w:spacing w:val="12"/>
          <w:sz w:val="24"/>
          <w:szCs w:val="24"/>
        </w:rPr>
        <w:t>высказывание</w:t>
      </w:r>
      <w:r w:rsidRPr="009C7EEE">
        <w:rPr>
          <w:spacing w:val="42"/>
          <w:sz w:val="24"/>
          <w:szCs w:val="24"/>
        </w:rPr>
        <w:t xml:space="preserve">  </w:t>
      </w:r>
      <w:r w:rsidRPr="009C7EEE">
        <w:rPr>
          <w:sz w:val="24"/>
          <w:szCs w:val="24"/>
        </w:rPr>
        <w:t>кратко</w:t>
      </w:r>
      <w:r w:rsidRPr="009C7EEE">
        <w:rPr>
          <w:spacing w:val="44"/>
          <w:sz w:val="24"/>
          <w:szCs w:val="24"/>
        </w:rPr>
        <w:t xml:space="preserve">  </w:t>
      </w:r>
      <w:r w:rsidRPr="009C7EEE">
        <w:rPr>
          <w:spacing w:val="9"/>
          <w:sz w:val="24"/>
          <w:szCs w:val="24"/>
        </w:rPr>
        <w:t>или</w:t>
      </w:r>
      <w:r w:rsidRPr="009C7EEE">
        <w:rPr>
          <w:spacing w:val="43"/>
          <w:sz w:val="24"/>
          <w:szCs w:val="24"/>
        </w:rPr>
        <w:t xml:space="preserve">  </w:t>
      </w:r>
      <w:r w:rsidRPr="009C7EEE">
        <w:rPr>
          <w:spacing w:val="11"/>
          <w:sz w:val="24"/>
          <w:szCs w:val="24"/>
        </w:rPr>
        <w:t>распространенно,</w:t>
      </w:r>
    </w:p>
    <w:p w14:paraId="35E04ACA" w14:textId="1D3A2F25" w:rsidR="00FD67A4" w:rsidRPr="009C7EEE" w:rsidRDefault="00FD67A4" w:rsidP="00E86670">
      <w:pPr>
        <w:pStyle w:val="a4"/>
        <w:numPr>
          <w:ilvl w:val="0"/>
          <w:numId w:val="200"/>
        </w:numPr>
        <w:tabs>
          <w:tab w:val="left" w:pos="1471"/>
        </w:tabs>
        <w:ind w:right="140" w:hanging="142"/>
        <w:rPr>
          <w:sz w:val="24"/>
          <w:szCs w:val="24"/>
        </w:rPr>
      </w:pPr>
    </w:p>
    <w:p w14:paraId="5D21508F" w14:textId="77777777" w:rsidR="0055795F" w:rsidRPr="009C7EEE" w:rsidRDefault="0055795F" w:rsidP="00E86670">
      <w:pPr>
        <w:pStyle w:val="a3"/>
        <w:spacing w:before="0"/>
        <w:ind w:right="137" w:hanging="142"/>
        <w:rPr>
          <w:sz w:val="24"/>
          <w:szCs w:val="24"/>
        </w:rPr>
      </w:pPr>
      <w:r w:rsidRPr="009C7EEE">
        <w:rPr>
          <w:sz w:val="24"/>
          <w:szCs w:val="24"/>
        </w:rPr>
        <w:t xml:space="preserve">ориентируясь на задачу общения. Умеет построить деловой диалог при совместном выполнении поручения, в совместном обсуждении правил игры, в </w:t>
      </w:r>
      <w:r w:rsidRPr="009C7EEE">
        <w:rPr>
          <w:spacing w:val="20"/>
          <w:sz w:val="24"/>
          <w:szCs w:val="24"/>
        </w:rPr>
        <w:t xml:space="preserve">случае </w:t>
      </w:r>
      <w:r w:rsidRPr="009C7EEE">
        <w:rPr>
          <w:spacing w:val="21"/>
          <w:sz w:val="24"/>
          <w:szCs w:val="24"/>
        </w:rPr>
        <w:t xml:space="preserve">возникновения </w:t>
      </w:r>
      <w:r w:rsidRPr="009C7EEE">
        <w:rPr>
          <w:spacing w:val="19"/>
          <w:sz w:val="24"/>
          <w:szCs w:val="24"/>
        </w:rPr>
        <w:t xml:space="preserve">конфликтов. </w:t>
      </w:r>
      <w:r w:rsidRPr="009C7EEE">
        <w:rPr>
          <w:sz w:val="24"/>
          <w:szCs w:val="24"/>
        </w:rPr>
        <w:t xml:space="preserve">В </w:t>
      </w:r>
      <w:r w:rsidRPr="009C7EEE">
        <w:rPr>
          <w:spacing w:val="22"/>
          <w:sz w:val="24"/>
          <w:szCs w:val="24"/>
        </w:rPr>
        <w:t xml:space="preserve">процессе </w:t>
      </w:r>
      <w:r w:rsidRPr="009C7EEE">
        <w:rPr>
          <w:spacing w:val="21"/>
          <w:sz w:val="24"/>
          <w:szCs w:val="24"/>
        </w:rPr>
        <w:t xml:space="preserve">совместного </w:t>
      </w:r>
      <w:r w:rsidRPr="009C7EEE">
        <w:rPr>
          <w:spacing w:val="18"/>
          <w:sz w:val="24"/>
          <w:szCs w:val="24"/>
        </w:rPr>
        <w:t xml:space="preserve">экспериментирования </w:t>
      </w:r>
      <w:r w:rsidRPr="009C7EEE">
        <w:rPr>
          <w:spacing w:val="17"/>
          <w:sz w:val="24"/>
          <w:szCs w:val="24"/>
        </w:rPr>
        <w:t xml:space="preserve">высказывает предположения, </w:t>
      </w:r>
      <w:r w:rsidRPr="009C7EEE">
        <w:rPr>
          <w:spacing w:val="15"/>
          <w:sz w:val="24"/>
          <w:szCs w:val="24"/>
        </w:rPr>
        <w:t xml:space="preserve">дает </w:t>
      </w:r>
      <w:r w:rsidRPr="009C7EEE">
        <w:rPr>
          <w:spacing w:val="16"/>
          <w:sz w:val="24"/>
          <w:szCs w:val="24"/>
        </w:rPr>
        <w:t xml:space="preserve">советы. </w:t>
      </w:r>
      <w:r w:rsidRPr="009C7EEE">
        <w:rPr>
          <w:sz w:val="24"/>
          <w:szCs w:val="24"/>
        </w:rPr>
        <w:t xml:space="preserve">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w:t>
      </w:r>
      <w:r w:rsidRPr="009C7EEE">
        <w:rPr>
          <w:sz w:val="24"/>
          <w:szCs w:val="24"/>
        </w:rPr>
        <w:lastRenderedPageBreak/>
        <w:t>собственный опыт.</w:t>
      </w:r>
    </w:p>
    <w:p w14:paraId="621C5D42" w14:textId="77777777" w:rsidR="0055795F" w:rsidRPr="009C7EEE" w:rsidRDefault="0055795F" w:rsidP="00E86670">
      <w:pPr>
        <w:pStyle w:val="a3"/>
        <w:spacing w:before="0"/>
        <w:ind w:left="0" w:hanging="142"/>
        <w:jc w:val="left"/>
        <w:rPr>
          <w:sz w:val="24"/>
          <w:szCs w:val="24"/>
        </w:rPr>
      </w:pPr>
    </w:p>
    <w:p w14:paraId="7532889C" w14:textId="77777777" w:rsidR="0055795F" w:rsidRPr="009C7EEE" w:rsidRDefault="0055795F" w:rsidP="00E86670">
      <w:pPr>
        <w:pStyle w:val="2"/>
        <w:numPr>
          <w:ilvl w:val="4"/>
          <w:numId w:val="194"/>
        </w:numPr>
        <w:tabs>
          <w:tab w:val="left" w:pos="2304"/>
          <w:tab w:val="left" w:pos="2977"/>
        </w:tabs>
        <w:ind w:left="4309" w:right="191" w:hanging="2608"/>
        <w:jc w:val="both"/>
        <w:rPr>
          <w:sz w:val="24"/>
          <w:szCs w:val="24"/>
        </w:rPr>
      </w:pPr>
      <w:r w:rsidRPr="009C7EEE">
        <w:rPr>
          <w:sz w:val="24"/>
          <w:szCs w:val="24"/>
        </w:rPr>
        <w:t>(п.34.4.3.4.</w:t>
      </w:r>
      <w:r w:rsidRPr="009C7EEE">
        <w:rPr>
          <w:spacing w:val="-18"/>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3"/>
          <w:sz w:val="24"/>
          <w:szCs w:val="24"/>
        </w:rPr>
        <w:t xml:space="preserve"> </w:t>
      </w:r>
      <w:r w:rsidRPr="009C7EEE">
        <w:rPr>
          <w:sz w:val="24"/>
          <w:szCs w:val="24"/>
        </w:rPr>
        <w:t>Подготовительная группа (от 6 до 7-8 лет):</w:t>
      </w:r>
    </w:p>
    <w:p w14:paraId="2EAFCE7F" w14:textId="77777777" w:rsidR="0055795F" w:rsidRPr="009C7EEE" w:rsidRDefault="0055795F" w:rsidP="00E86670">
      <w:pPr>
        <w:pStyle w:val="a4"/>
        <w:numPr>
          <w:ilvl w:val="0"/>
          <w:numId w:val="191"/>
        </w:numPr>
        <w:tabs>
          <w:tab w:val="left" w:pos="1530"/>
        </w:tabs>
        <w:ind w:right="109" w:hanging="142"/>
        <w:rPr>
          <w:sz w:val="24"/>
          <w:szCs w:val="24"/>
        </w:rPr>
      </w:pPr>
      <w:r w:rsidRPr="009C7EEE">
        <w:rPr>
          <w:sz w:val="24"/>
          <w:szCs w:val="24"/>
        </w:rPr>
        <w:t xml:space="preserve">Развитие речевого общения с педагогическим работником и детьми. </w:t>
      </w:r>
      <w:r w:rsidRPr="009C7EEE">
        <w:rPr>
          <w:spacing w:val="25"/>
          <w:sz w:val="24"/>
          <w:szCs w:val="24"/>
        </w:rPr>
        <w:t>Общает</w:t>
      </w:r>
      <w:r w:rsidRPr="009C7EEE">
        <w:rPr>
          <w:spacing w:val="-18"/>
          <w:sz w:val="24"/>
          <w:szCs w:val="24"/>
        </w:rPr>
        <w:t xml:space="preserve"> </w:t>
      </w:r>
      <w:r w:rsidRPr="009C7EEE">
        <w:rPr>
          <w:spacing w:val="15"/>
          <w:sz w:val="24"/>
          <w:szCs w:val="24"/>
        </w:rPr>
        <w:t xml:space="preserve">ся </w:t>
      </w:r>
      <w:r w:rsidRPr="009C7EEE">
        <w:rPr>
          <w:sz w:val="24"/>
          <w:szCs w:val="24"/>
        </w:rPr>
        <w:t>с</w:t>
      </w:r>
      <w:r w:rsidRPr="009C7EEE">
        <w:rPr>
          <w:spacing w:val="27"/>
          <w:sz w:val="24"/>
          <w:szCs w:val="24"/>
        </w:rPr>
        <w:t xml:space="preserve"> окружающими </w:t>
      </w:r>
      <w:r w:rsidRPr="009C7EEE">
        <w:rPr>
          <w:spacing w:val="23"/>
          <w:sz w:val="24"/>
          <w:szCs w:val="24"/>
        </w:rPr>
        <w:t xml:space="preserve">людьми </w:t>
      </w:r>
      <w:r w:rsidRPr="009C7EEE">
        <w:rPr>
          <w:sz w:val="24"/>
          <w:szCs w:val="24"/>
        </w:rPr>
        <w:t>(</w:t>
      </w:r>
      <w:r w:rsidRPr="009C7EEE">
        <w:rPr>
          <w:spacing w:val="-18"/>
          <w:sz w:val="24"/>
          <w:szCs w:val="24"/>
        </w:rPr>
        <w:t xml:space="preserve"> </w:t>
      </w:r>
      <w:r w:rsidRPr="009C7EEE">
        <w:rPr>
          <w:spacing w:val="27"/>
          <w:sz w:val="24"/>
          <w:szCs w:val="24"/>
        </w:rPr>
        <w:t xml:space="preserve">родителями </w:t>
      </w:r>
      <w:r w:rsidRPr="009C7EEE">
        <w:rPr>
          <w:sz w:val="24"/>
          <w:szCs w:val="24"/>
        </w:rPr>
        <w:t>(</w:t>
      </w:r>
      <w:r w:rsidRPr="009C7EEE">
        <w:rPr>
          <w:spacing w:val="-18"/>
          <w:sz w:val="24"/>
          <w:szCs w:val="24"/>
        </w:rPr>
        <w:t xml:space="preserve"> </w:t>
      </w:r>
      <w:r w:rsidRPr="009C7EEE">
        <w:rPr>
          <w:spacing w:val="26"/>
          <w:sz w:val="24"/>
          <w:szCs w:val="24"/>
        </w:rPr>
        <w:t xml:space="preserve">законными </w:t>
      </w:r>
      <w:r w:rsidRPr="009C7EEE">
        <w:rPr>
          <w:sz w:val="24"/>
          <w:szCs w:val="24"/>
        </w:rPr>
        <w:t>представителями), педагогическим работником, детьми, знакомыми и незнакомыми людьми). Проявляет инициативность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w:t>
      </w:r>
      <w:r w:rsidRPr="009C7EEE">
        <w:rPr>
          <w:spacing w:val="-3"/>
          <w:sz w:val="24"/>
          <w:szCs w:val="24"/>
        </w:rPr>
        <w:t xml:space="preserve"> </w:t>
      </w:r>
      <w:r w:rsidRPr="009C7EEE">
        <w:rPr>
          <w:sz w:val="24"/>
          <w:szCs w:val="24"/>
        </w:rPr>
        <w:t>деятельности:</w:t>
      </w:r>
      <w:r w:rsidRPr="009C7EEE">
        <w:rPr>
          <w:spacing w:val="-2"/>
          <w:sz w:val="24"/>
          <w:szCs w:val="24"/>
        </w:rPr>
        <w:t xml:space="preserve"> </w:t>
      </w:r>
      <w:r w:rsidRPr="009C7EEE">
        <w:rPr>
          <w:sz w:val="24"/>
          <w:szCs w:val="24"/>
        </w:rPr>
        <w:t>договаривается,</w:t>
      </w:r>
      <w:r w:rsidRPr="009C7EEE">
        <w:rPr>
          <w:spacing w:val="-2"/>
          <w:sz w:val="24"/>
          <w:szCs w:val="24"/>
        </w:rPr>
        <w:t xml:space="preserve"> </w:t>
      </w:r>
      <w:r w:rsidRPr="009C7EEE">
        <w:rPr>
          <w:sz w:val="24"/>
          <w:szCs w:val="24"/>
        </w:rPr>
        <w:t>обменивается</w:t>
      </w:r>
      <w:r w:rsidRPr="009C7EEE">
        <w:rPr>
          <w:spacing w:val="-2"/>
          <w:sz w:val="24"/>
          <w:szCs w:val="24"/>
        </w:rPr>
        <w:t xml:space="preserve"> </w:t>
      </w:r>
      <w:r w:rsidRPr="009C7EEE">
        <w:rPr>
          <w:sz w:val="24"/>
          <w:szCs w:val="24"/>
        </w:rPr>
        <w:t>предметами,</w:t>
      </w:r>
      <w:r w:rsidRPr="009C7EEE">
        <w:rPr>
          <w:spacing w:val="-2"/>
          <w:sz w:val="24"/>
          <w:szCs w:val="24"/>
        </w:rPr>
        <w:t xml:space="preserve"> </w:t>
      </w:r>
      <w:r w:rsidRPr="009C7EEE">
        <w:rPr>
          <w:sz w:val="24"/>
          <w:szCs w:val="24"/>
        </w:rPr>
        <w:t>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2991A180" w14:textId="77777777" w:rsidR="0055795F" w:rsidRPr="009C7EEE" w:rsidRDefault="0055795F" w:rsidP="00E86670">
      <w:pPr>
        <w:pStyle w:val="a4"/>
        <w:numPr>
          <w:ilvl w:val="0"/>
          <w:numId w:val="191"/>
        </w:numPr>
        <w:tabs>
          <w:tab w:val="left" w:pos="1415"/>
        </w:tabs>
        <w:ind w:left="1415" w:hanging="142"/>
        <w:rPr>
          <w:sz w:val="24"/>
          <w:szCs w:val="24"/>
        </w:rPr>
      </w:pPr>
      <w:r w:rsidRPr="009C7EEE">
        <w:rPr>
          <w:sz w:val="24"/>
          <w:szCs w:val="24"/>
        </w:rPr>
        <w:t>Развитие</w:t>
      </w:r>
      <w:r w:rsidRPr="009C7EEE">
        <w:rPr>
          <w:spacing w:val="-11"/>
          <w:sz w:val="24"/>
          <w:szCs w:val="24"/>
        </w:rPr>
        <w:t xml:space="preserve"> </w:t>
      </w:r>
      <w:r w:rsidRPr="009C7EEE">
        <w:rPr>
          <w:sz w:val="24"/>
          <w:szCs w:val="24"/>
        </w:rPr>
        <w:t>всех</w:t>
      </w:r>
      <w:r w:rsidRPr="009C7EEE">
        <w:rPr>
          <w:spacing w:val="-10"/>
          <w:sz w:val="24"/>
          <w:szCs w:val="24"/>
        </w:rPr>
        <w:t xml:space="preserve"> </w:t>
      </w:r>
      <w:r w:rsidRPr="009C7EEE">
        <w:rPr>
          <w:sz w:val="24"/>
          <w:szCs w:val="24"/>
        </w:rPr>
        <w:t>компонентов</w:t>
      </w:r>
      <w:r w:rsidRPr="009C7EEE">
        <w:rPr>
          <w:spacing w:val="-9"/>
          <w:sz w:val="24"/>
          <w:szCs w:val="24"/>
        </w:rPr>
        <w:t xml:space="preserve"> </w:t>
      </w:r>
      <w:r w:rsidRPr="009C7EEE">
        <w:rPr>
          <w:sz w:val="24"/>
          <w:szCs w:val="24"/>
        </w:rPr>
        <w:t>устной</w:t>
      </w:r>
      <w:r w:rsidRPr="009C7EEE">
        <w:rPr>
          <w:spacing w:val="-9"/>
          <w:sz w:val="24"/>
          <w:szCs w:val="24"/>
        </w:rPr>
        <w:t xml:space="preserve"> </w:t>
      </w:r>
      <w:r w:rsidRPr="009C7EEE">
        <w:rPr>
          <w:sz w:val="24"/>
          <w:szCs w:val="24"/>
        </w:rPr>
        <w:t>речи</w:t>
      </w:r>
      <w:r w:rsidRPr="009C7EEE">
        <w:rPr>
          <w:spacing w:val="-9"/>
          <w:sz w:val="24"/>
          <w:szCs w:val="24"/>
        </w:rPr>
        <w:t xml:space="preserve"> </w:t>
      </w:r>
      <w:r w:rsidRPr="009C7EEE">
        <w:rPr>
          <w:spacing w:val="-2"/>
          <w:sz w:val="24"/>
          <w:szCs w:val="24"/>
        </w:rPr>
        <w:t>обучающихся:</w:t>
      </w:r>
    </w:p>
    <w:p w14:paraId="71AAFE09" w14:textId="34F6FD5B" w:rsidR="00FD67A4" w:rsidRPr="009C7EEE" w:rsidRDefault="0055795F" w:rsidP="00E86670">
      <w:pPr>
        <w:pStyle w:val="a3"/>
        <w:spacing w:before="0"/>
        <w:ind w:right="140" w:hanging="142"/>
        <w:rPr>
          <w:sz w:val="24"/>
          <w:szCs w:val="24"/>
        </w:rPr>
      </w:pPr>
      <w:r w:rsidRPr="009C7EEE">
        <w:rPr>
          <w:sz w:val="24"/>
          <w:szCs w:val="24"/>
        </w:rPr>
        <w:t>-лексическая сторона речи: умеет: подбирать точные слова для выражения мысли;</w:t>
      </w:r>
      <w:r w:rsidRPr="009C7EEE">
        <w:rPr>
          <w:spacing w:val="22"/>
          <w:sz w:val="24"/>
          <w:szCs w:val="24"/>
        </w:rPr>
        <w:t xml:space="preserve"> </w:t>
      </w:r>
      <w:r w:rsidRPr="009C7EEE">
        <w:rPr>
          <w:sz w:val="24"/>
          <w:szCs w:val="24"/>
        </w:rPr>
        <w:t>выполнять</w:t>
      </w:r>
      <w:r w:rsidRPr="009C7EEE">
        <w:rPr>
          <w:spacing w:val="23"/>
          <w:sz w:val="24"/>
          <w:szCs w:val="24"/>
        </w:rPr>
        <w:t xml:space="preserve"> </w:t>
      </w:r>
      <w:r w:rsidRPr="009C7EEE">
        <w:rPr>
          <w:sz w:val="24"/>
          <w:szCs w:val="24"/>
        </w:rPr>
        <w:t>операцию</w:t>
      </w:r>
      <w:r w:rsidRPr="009C7EEE">
        <w:rPr>
          <w:spacing w:val="23"/>
          <w:sz w:val="24"/>
          <w:szCs w:val="24"/>
        </w:rPr>
        <w:t xml:space="preserve"> </w:t>
      </w:r>
      <w:r w:rsidRPr="009C7EEE">
        <w:rPr>
          <w:sz w:val="24"/>
          <w:szCs w:val="24"/>
        </w:rPr>
        <w:t>классификации</w:t>
      </w:r>
      <w:r w:rsidRPr="009C7EEE">
        <w:rPr>
          <w:spacing w:val="22"/>
          <w:sz w:val="24"/>
          <w:szCs w:val="24"/>
        </w:rPr>
        <w:t xml:space="preserve"> </w:t>
      </w:r>
      <w:r w:rsidRPr="009C7EEE">
        <w:rPr>
          <w:sz w:val="24"/>
          <w:szCs w:val="24"/>
        </w:rPr>
        <w:t>деления</w:t>
      </w:r>
      <w:r w:rsidRPr="009C7EEE">
        <w:rPr>
          <w:spacing w:val="23"/>
          <w:sz w:val="24"/>
          <w:szCs w:val="24"/>
        </w:rPr>
        <w:t xml:space="preserve"> </w:t>
      </w:r>
      <w:r w:rsidRPr="009C7EEE">
        <w:rPr>
          <w:sz w:val="24"/>
          <w:szCs w:val="24"/>
        </w:rPr>
        <w:t>освоенных</w:t>
      </w:r>
      <w:r w:rsidRPr="009C7EEE">
        <w:rPr>
          <w:spacing w:val="23"/>
          <w:sz w:val="24"/>
          <w:szCs w:val="24"/>
        </w:rPr>
        <w:t xml:space="preserve"> </w:t>
      </w:r>
      <w:r w:rsidRPr="009C7EEE">
        <w:rPr>
          <w:sz w:val="24"/>
          <w:szCs w:val="24"/>
        </w:rPr>
        <w:t>понятий</w:t>
      </w:r>
      <w:r w:rsidRPr="009C7EEE">
        <w:rPr>
          <w:spacing w:val="23"/>
          <w:sz w:val="24"/>
          <w:szCs w:val="24"/>
        </w:rPr>
        <w:t xml:space="preserve"> </w:t>
      </w:r>
      <w:r w:rsidRPr="009C7EEE">
        <w:rPr>
          <w:spacing w:val="-5"/>
          <w:sz w:val="24"/>
          <w:szCs w:val="24"/>
        </w:rPr>
        <w:t>на</w:t>
      </w:r>
    </w:p>
    <w:p w14:paraId="16165440" w14:textId="77777777" w:rsidR="00524412" w:rsidRPr="009C7EEE" w:rsidRDefault="00524412" w:rsidP="00E86670">
      <w:pPr>
        <w:pStyle w:val="a4"/>
        <w:tabs>
          <w:tab w:val="left" w:pos="2259"/>
        </w:tabs>
        <w:ind w:left="1844" w:right="140" w:hanging="142"/>
        <w:rPr>
          <w:sz w:val="24"/>
          <w:szCs w:val="24"/>
        </w:rPr>
      </w:pPr>
    </w:p>
    <w:p w14:paraId="0274C9FE" w14:textId="77777777" w:rsidR="0055795F" w:rsidRPr="009C7EEE" w:rsidRDefault="0055795F" w:rsidP="00E86670">
      <w:pPr>
        <w:pStyle w:val="a3"/>
        <w:spacing w:before="0"/>
        <w:ind w:right="136" w:hanging="142"/>
        <w:rPr>
          <w:sz w:val="24"/>
          <w:szCs w:val="24"/>
        </w:rPr>
      </w:pPr>
      <w:r w:rsidRPr="009C7EEE">
        <w:rPr>
          <w:sz w:val="24"/>
          <w:szCs w:val="24"/>
        </w:rPr>
        <w:t xml:space="preserve">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w:t>
      </w:r>
      <w:r w:rsidRPr="009C7EEE">
        <w:rPr>
          <w:spacing w:val="-2"/>
          <w:sz w:val="24"/>
          <w:szCs w:val="24"/>
        </w:rPr>
        <w:t>лживый);</w:t>
      </w:r>
    </w:p>
    <w:p w14:paraId="5575CFB7" w14:textId="77777777" w:rsidR="0055795F" w:rsidRPr="009C7EEE" w:rsidRDefault="0055795F" w:rsidP="00E86670">
      <w:pPr>
        <w:pStyle w:val="a3"/>
        <w:spacing w:before="0"/>
        <w:ind w:right="123" w:hanging="142"/>
        <w:rPr>
          <w:sz w:val="24"/>
          <w:szCs w:val="24"/>
        </w:rPr>
      </w:pPr>
      <w:r w:rsidRPr="009C7EEE">
        <w:rPr>
          <w:spacing w:val="18"/>
          <w:sz w:val="24"/>
          <w:szCs w:val="24"/>
        </w:rPr>
        <w:t>-</w:t>
      </w:r>
      <w:r w:rsidRPr="009C7EEE">
        <w:rPr>
          <w:spacing w:val="16"/>
          <w:sz w:val="24"/>
          <w:szCs w:val="24"/>
        </w:rPr>
        <w:t xml:space="preserve">грамматический </w:t>
      </w:r>
      <w:r w:rsidRPr="009C7EEE">
        <w:rPr>
          <w:spacing w:val="15"/>
          <w:sz w:val="24"/>
          <w:szCs w:val="24"/>
        </w:rPr>
        <w:t xml:space="preserve">строй </w:t>
      </w:r>
      <w:r w:rsidRPr="009C7EEE">
        <w:rPr>
          <w:spacing w:val="13"/>
          <w:sz w:val="24"/>
          <w:szCs w:val="24"/>
        </w:rPr>
        <w:t xml:space="preserve">речи: </w:t>
      </w:r>
      <w:r w:rsidRPr="009C7EEE">
        <w:rPr>
          <w:sz w:val="24"/>
          <w:szCs w:val="24"/>
        </w:rPr>
        <w:t xml:space="preserve">в </w:t>
      </w:r>
      <w:r w:rsidRPr="009C7EEE">
        <w:rPr>
          <w:spacing w:val="11"/>
          <w:sz w:val="24"/>
          <w:szCs w:val="24"/>
        </w:rPr>
        <w:t xml:space="preserve">речи </w:t>
      </w:r>
      <w:r w:rsidRPr="009C7EEE">
        <w:rPr>
          <w:spacing w:val="14"/>
          <w:sz w:val="24"/>
          <w:szCs w:val="24"/>
        </w:rPr>
        <w:t xml:space="preserve">наблюдается </w:t>
      </w:r>
      <w:r w:rsidRPr="009C7EEE">
        <w:rPr>
          <w:spacing w:val="17"/>
          <w:sz w:val="24"/>
          <w:szCs w:val="24"/>
        </w:rPr>
        <w:t xml:space="preserve">многообразие </w:t>
      </w:r>
      <w:r w:rsidRPr="009C7EEE">
        <w:rPr>
          <w:sz w:val="24"/>
          <w:szCs w:val="24"/>
        </w:rPr>
        <w:t>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14:paraId="7522F654" w14:textId="77777777" w:rsidR="0055795F" w:rsidRPr="009C7EEE" w:rsidRDefault="0055795F" w:rsidP="00E86670">
      <w:pPr>
        <w:pStyle w:val="a3"/>
        <w:spacing w:before="0"/>
        <w:ind w:right="140" w:hanging="142"/>
        <w:rPr>
          <w:sz w:val="24"/>
          <w:szCs w:val="24"/>
        </w:rPr>
      </w:pPr>
      <w:r w:rsidRPr="009C7EEE">
        <w:rPr>
          <w:spacing w:val="11"/>
          <w:sz w:val="24"/>
          <w:szCs w:val="24"/>
        </w:rPr>
        <w:t>-</w:t>
      </w:r>
      <w:r w:rsidRPr="009C7EEE">
        <w:rPr>
          <w:spacing w:val="10"/>
          <w:sz w:val="24"/>
          <w:szCs w:val="24"/>
        </w:rPr>
        <w:t xml:space="preserve">произносительная </w:t>
      </w:r>
      <w:r w:rsidRPr="009C7EEE">
        <w:rPr>
          <w:spacing w:val="9"/>
          <w:sz w:val="24"/>
          <w:szCs w:val="24"/>
        </w:rPr>
        <w:t xml:space="preserve">сторона </w:t>
      </w:r>
      <w:r w:rsidRPr="009C7EEE">
        <w:rPr>
          <w:sz w:val="24"/>
          <w:szCs w:val="24"/>
        </w:rPr>
        <w:t xml:space="preserve">речи: </w:t>
      </w:r>
      <w:r w:rsidRPr="009C7EEE">
        <w:rPr>
          <w:spacing w:val="9"/>
          <w:sz w:val="24"/>
          <w:szCs w:val="24"/>
        </w:rPr>
        <w:t xml:space="preserve">готовность </w:t>
      </w:r>
      <w:r w:rsidRPr="009C7EEE">
        <w:rPr>
          <w:sz w:val="24"/>
          <w:szCs w:val="24"/>
        </w:rPr>
        <w:t xml:space="preserve">к обучению </w:t>
      </w:r>
      <w:r w:rsidRPr="009C7EEE">
        <w:rPr>
          <w:spacing w:val="9"/>
          <w:sz w:val="24"/>
          <w:szCs w:val="24"/>
        </w:rPr>
        <w:t xml:space="preserve">грамоте. </w:t>
      </w:r>
      <w:r w:rsidRPr="009C7EEE">
        <w:rPr>
          <w:sz w:val="24"/>
          <w:szCs w:val="24"/>
        </w:rPr>
        <w:t>Автоматизировано произношение всех звуков, доступна дифференциация сложных для произношения звуков. Сформирована звуковая аналитико- синтетическая активность как предпосылка обучения грамоте. Доступен звуковой анализ односложных слов из трех-четырех звуков (со помощью фишек звуко-слогового состава слова. Интонационно выделяет звуки в слове, определяет их последовательность и количество. Дает характеристику</w:t>
      </w:r>
      <w:r w:rsidRPr="009C7EEE">
        <w:rPr>
          <w:spacing w:val="-3"/>
          <w:sz w:val="24"/>
          <w:szCs w:val="24"/>
        </w:rPr>
        <w:t xml:space="preserve"> </w:t>
      </w:r>
      <w:r w:rsidRPr="009C7EEE">
        <w:rPr>
          <w:sz w:val="24"/>
          <w:szCs w:val="24"/>
        </w:rPr>
        <w:t>звуков</w:t>
      </w:r>
      <w:r w:rsidRPr="009C7EEE">
        <w:rPr>
          <w:spacing w:val="-3"/>
          <w:sz w:val="24"/>
          <w:szCs w:val="24"/>
        </w:rPr>
        <w:t xml:space="preserve"> </w:t>
      </w:r>
      <w:r w:rsidRPr="009C7EEE">
        <w:rPr>
          <w:sz w:val="24"/>
          <w:szCs w:val="24"/>
        </w:rPr>
        <w:t>(гласный</w:t>
      </w:r>
      <w:r w:rsidRPr="009C7EEE">
        <w:rPr>
          <w:spacing w:val="-3"/>
          <w:sz w:val="24"/>
          <w:szCs w:val="24"/>
        </w:rPr>
        <w:t xml:space="preserve"> </w:t>
      </w:r>
      <w:r w:rsidRPr="009C7EEE">
        <w:rPr>
          <w:sz w:val="24"/>
          <w:szCs w:val="24"/>
        </w:rPr>
        <w:t>-</w:t>
      </w:r>
      <w:r w:rsidRPr="009C7EEE">
        <w:rPr>
          <w:spacing w:val="-3"/>
          <w:sz w:val="24"/>
          <w:szCs w:val="24"/>
        </w:rPr>
        <w:t xml:space="preserve"> </w:t>
      </w:r>
      <w:r w:rsidRPr="009C7EEE">
        <w:rPr>
          <w:sz w:val="24"/>
          <w:szCs w:val="24"/>
        </w:rPr>
        <w:t>согласный,</w:t>
      </w:r>
      <w:r w:rsidRPr="009C7EEE">
        <w:rPr>
          <w:spacing w:val="-3"/>
          <w:sz w:val="24"/>
          <w:szCs w:val="24"/>
        </w:rPr>
        <w:t xml:space="preserve"> </w:t>
      </w:r>
      <w:r w:rsidRPr="009C7EEE">
        <w:rPr>
          <w:sz w:val="24"/>
          <w:szCs w:val="24"/>
        </w:rPr>
        <w:t>согласный</w:t>
      </w:r>
      <w:r w:rsidRPr="009C7EEE">
        <w:rPr>
          <w:spacing w:val="-3"/>
          <w:sz w:val="24"/>
          <w:szCs w:val="24"/>
        </w:rPr>
        <w:t xml:space="preserve"> </w:t>
      </w:r>
      <w:r w:rsidRPr="009C7EEE">
        <w:rPr>
          <w:sz w:val="24"/>
          <w:szCs w:val="24"/>
        </w:rPr>
        <w:t>твердый</w:t>
      </w:r>
      <w:r w:rsidRPr="009C7EEE">
        <w:rPr>
          <w:spacing w:val="-3"/>
          <w:sz w:val="24"/>
          <w:szCs w:val="24"/>
        </w:rPr>
        <w:t xml:space="preserve"> </w:t>
      </w:r>
      <w:r w:rsidRPr="009C7EEE">
        <w:rPr>
          <w:sz w:val="24"/>
          <w:szCs w:val="24"/>
        </w:rPr>
        <w:t>-</w:t>
      </w:r>
      <w:r w:rsidRPr="009C7EEE">
        <w:rPr>
          <w:spacing w:val="-3"/>
          <w:sz w:val="24"/>
          <w:szCs w:val="24"/>
        </w:rPr>
        <w:t xml:space="preserve"> </w:t>
      </w:r>
      <w:r w:rsidRPr="009C7EEE">
        <w:rPr>
          <w:sz w:val="24"/>
          <w:szCs w:val="24"/>
        </w:rPr>
        <w:t xml:space="preserve">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w:t>
      </w:r>
      <w:r w:rsidRPr="009C7EEE">
        <w:rPr>
          <w:spacing w:val="9"/>
          <w:sz w:val="24"/>
          <w:szCs w:val="24"/>
        </w:rPr>
        <w:t xml:space="preserve">графические </w:t>
      </w:r>
      <w:r w:rsidRPr="009C7EEE">
        <w:rPr>
          <w:sz w:val="24"/>
          <w:szCs w:val="24"/>
        </w:rPr>
        <w:t>диктанты. Выполняет штриховки в разных направлениях, обводки. Читает слова и фразы, складывает одно-</w:t>
      </w:r>
      <w:r w:rsidRPr="009C7EEE">
        <w:rPr>
          <w:sz w:val="24"/>
          <w:szCs w:val="24"/>
        </w:rPr>
        <w:lastRenderedPageBreak/>
        <w:t>двусложные слова из букв разрезной азбуки. Речь выразительна интонационно, выдержана темпо-ритмически;</w:t>
      </w:r>
    </w:p>
    <w:p w14:paraId="5950F29E" w14:textId="77777777" w:rsidR="0055795F" w:rsidRPr="009C7EEE" w:rsidRDefault="0055795F" w:rsidP="00E86670">
      <w:pPr>
        <w:pStyle w:val="a3"/>
        <w:spacing w:before="0"/>
        <w:ind w:right="125" w:hanging="142"/>
        <w:rPr>
          <w:sz w:val="24"/>
          <w:szCs w:val="24"/>
        </w:rPr>
      </w:pPr>
      <w:r w:rsidRPr="009C7EEE">
        <w:rPr>
          <w:sz w:val="24"/>
          <w:szCs w:val="24"/>
        </w:rPr>
        <w:t xml:space="preserve">-связная речь (диалогическая и монологическая): владеет диалогической и </w:t>
      </w:r>
      <w:r w:rsidRPr="009C7EEE">
        <w:rPr>
          <w:spacing w:val="13"/>
          <w:sz w:val="24"/>
          <w:szCs w:val="24"/>
        </w:rPr>
        <w:t xml:space="preserve">монологической </w:t>
      </w:r>
      <w:r w:rsidRPr="009C7EEE">
        <w:rPr>
          <w:spacing w:val="11"/>
          <w:sz w:val="24"/>
          <w:szCs w:val="24"/>
        </w:rPr>
        <w:t xml:space="preserve">речью. </w:t>
      </w:r>
      <w:r w:rsidRPr="009C7EEE">
        <w:rPr>
          <w:spacing w:val="13"/>
          <w:sz w:val="24"/>
          <w:szCs w:val="24"/>
        </w:rPr>
        <w:t xml:space="preserve">Освоены </w:t>
      </w:r>
      <w:r w:rsidRPr="009C7EEE">
        <w:rPr>
          <w:spacing w:val="11"/>
          <w:sz w:val="24"/>
          <w:szCs w:val="24"/>
        </w:rPr>
        <w:t xml:space="preserve">умения </w:t>
      </w:r>
      <w:r w:rsidRPr="009C7EEE">
        <w:rPr>
          <w:spacing w:val="13"/>
          <w:sz w:val="24"/>
          <w:szCs w:val="24"/>
        </w:rPr>
        <w:t xml:space="preserve">пересказа </w:t>
      </w:r>
      <w:r w:rsidRPr="009C7EEE">
        <w:rPr>
          <w:spacing w:val="14"/>
          <w:sz w:val="24"/>
          <w:szCs w:val="24"/>
        </w:rPr>
        <w:t xml:space="preserve">литературных </w:t>
      </w:r>
      <w:r w:rsidRPr="009C7EEE">
        <w:rPr>
          <w:sz w:val="24"/>
          <w:szCs w:val="24"/>
        </w:rPr>
        <w:t xml:space="preserve">произведений по ролям, близко к тексту, от лица литературного героя, передавая идею и содержание, выразительно воспроизводя диалоги </w:t>
      </w:r>
      <w:r w:rsidRPr="009C7EEE">
        <w:rPr>
          <w:spacing w:val="18"/>
          <w:sz w:val="24"/>
          <w:szCs w:val="24"/>
        </w:rPr>
        <w:t xml:space="preserve">действующих </w:t>
      </w:r>
      <w:r w:rsidRPr="009C7EEE">
        <w:rPr>
          <w:spacing w:val="15"/>
          <w:sz w:val="24"/>
          <w:szCs w:val="24"/>
        </w:rPr>
        <w:t xml:space="preserve">лиц. </w:t>
      </w:r>
      <w:r w:rsidRPr="009C7EEE">
        <w:rPr>
          <w:spacing w:val="18"/>
          <w:sz w:val="24"/>
          <w:szCs w:val="24"/>
        </w:rPr>
        <w:t xml:space="preserve">Понимает </w:t>
      </w:r>
      <w:r w:rsidRPr="009C7EEE">
        <w:rPr>
          <w:sz w:val="24"/>
          <w:szCs w:val="24"/>
        </w:rPr>
        <w:t xml:space="preserve">и </w:t>
      </w:r>
      <w:r w:rsidRPr="009C7EEE">
        <w:rPr>
          <w:spacing w:val="18"/>
          <w:sz w:val="24"/>
          <w:szCs w:val="24"/>
        </w:rPr>
        <w:t xml:space="preserve">запоминает </w:t>
      </w:r>
      <w:r w:rsidRPr="009C7EEE">
        <w:rPr>
          <w:spacing w:val="17"/>
          <w:sz w:val="24"/>
          <w:szCs w:val="24"/>
        </w:rPr>
        <w:t xml:space="preserve">авторские средства </w:t>
      </w:r>
      <w:r w:rsidRPr="009C7EEE">
        <w:rPr>
          <w:sz w:val="24"/>
          <w:szCs w:val="24"/>
        </w:rPr>
        <w:t>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w:t>
      </w:r>
      <w:r w:rsidRPr="009C7EEE">
        <w:rPr>
          <w:spacing w:val="-9"/>
          <w:sz w:val="24"/>
          <w:szCs w:val="24"/>
        </w:rPr>
        <w:t xml:space="preserve"> </w:t>
      </w:r>
      <w:r w:rsidRPr="009C7EEE">
        <w:rPr>
          <w:sz w:val="24"/>
          <w:szCs w:val="24"/>
        </w:rPr>
        <w:t>олицетворения;</w:t>
      </w:r>
      <w:r w:rsidRPr="009C7EEE">
        <w:rPr>
          <w:spacing w:val="-9"/>
          <w:sz w:val="24"/>
          <w:szCs w:val="24"/>
        </w:rPr>
        <w:t xml:space="preserve"> </w:t>
      </w:r>
      <w:r w:rsidRPr="009C7EEE">
        <w:rPr>
          <w:sz w:val="24"/>
          <w:szCs w:val="24"/>
        </w:rPr>
        <w:t>самостоятельно</w:t>
      </w:r>
      <w:r w:rsidRPr="009C7EEE">
        <w:rPr>
          <w:spacing w:val="-9"/>
          <w:sz w:val="24"/>
          <w:szCs w:val="24"/>
        </w:rPr>
        <w:t xml:space="preserve"> </w:t>
      </w:r>
      <w:r w:rsidRPr="009C7EEE">
        <w:rPr>
          <w:sz w:val="24"/>
          <w:szCs w:val="24"/>
        </w:rPr>
        <w:t>определять</w:t>
      </w:r>
      <w:r w:rsidRPr="009C7EEE">
        <w:rPr>
          <w:spacing w:val="-9"/>
          <w:sz w:val="24"/>
          <w:szCs w:val="24"/>
        </w:rPr>
        <w:t xml:space="preserve"> </w:t>
      </w:r>
      <w:r w:rsidRPr="009C7EEE">
        <w:rPr>
          <w:sz w:val="24"/>
          <w:szCs w:val="24"/>
        </w:rPr>
        <w:t>логику</w:t>
      </w:r>
      <w:r w:rsidRPr="009C7EEE">
        <w:rPr>
          <w:spacing w:val="-9"/>
          <w:sz w:val="24"/>
          <w:szCs w:val="24"/>
        </w:rPr>
        <w:t xml:space="preserve"> </w:t>
      </w:r>
      <w:r w:rsidRPr="009C7EEE">
        <w:rPr>
          <w:sz w:val="24"/>
          <w:szCs w:val="24"/>
        </w:rPr>
        <w:t>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w:t>
      </w:r>
      <w:r w:rsidRPr="009C7EEE">
        <w:rPr>
          <w:spacing w:val="40"/>
          <w:sz w:val="24"/>
          <w:szCs w:val="24"/>
        </w:rPr>
        <w:t xml:space="preserve"> </w:t>
      </w:r>
      <w:r w:rsidRPr="009C7EEE">
        <w:rPr>
          <w:sz w:val="24"/>
          <w:szCs w:val="24"/>
        </w:rPr>
        <w:t>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11788C37" w14:textId="77777777" w:rsidR="0055795F" w:rsidRPr="009C7EEE" w:rsidRDefault="0055795F" w:rsidP="00E86670">
      <w:pPr>
        <w:pStyle w:val="a3"/>
        <w:spacing w:before="0"/>
        <w:ind w:hanging="142"/>
        <w:rPr>
          <w:sz w:val="24"/>
          <w:szCs w:val="24"/>
        </w:rPr>
      </w:pPr>
      <w:r w:rsidRPr="009C7EEE">
        <w:rPr>
          <w:sz w:val="24"/>
          <w:szCs w:val="24"/>
        </w:rPr>
        <w:t>-практическое</w:t>
      </w:r>
      <w:r w:rsidRPr="009C7EEE">
        <w:rPr>
          <w:spacing w:val="58"/>
          <w:w w:val="150"/>
          <w:sz w:val="24"/>
          <w:szCs w:val="24"/>
        </w:rPr>
        <w:t xml:space="preserve"> </w:t>
      </w:r>
      <w:r w:rsidRPr="009C7EEE">
        <w:rPr>
          <w:sz w:val="24"/>
          <w:szCs w:val="24"/>
        </w:rPr>
        <w:t>овладение</w:t>
      </w:r>
      <w:r w:rsidRPr="009C7EEE">
        <w:rPr>
          <w:spacing w:val="61"/>
          <w:w w:val="150"/>
          <w:sz w:val="24"/>
          <w:szCs w:val="24"/>
        </w:rPr>
        <w:t xml:space="preserve"> </w:t>
      </w:r>
      <w:r w:rsidRPr="009C7EEE">
        <w:rPr>
          <w:sz w:val="24"/>
          <w:szCs w:val="24"/>
        </w:rPr>
        <w:t>нормами</w:t>
      </w:r>
      <w:r w:rsidRPr="009C7EEE">
        <w:rPr>
          <w:spacing w:val="61"/>
          <w:w w:val="150"/>
          <w:sz w:val="24"/>
          <w:szCs w:val="24"/>
        </w:rPr>
        <w:t xml:space="preserve"> </w:t>
      </w:r>
      <w:r w:rsidRPr="009C7EEE">
        <w:rPr>
          <w:sz w:val="24"/>
          <w:szCs w:val="24"/>
        </w:rPr>
        <w:t>речи:</w:t>
      </w:r>
      <w:r w:rsidRPr="009C7EEE">
        <w:rPr>
          <w:spacing w:val="60"/>
          <w:w w:val="150"/>
          <w:sz w:val="24"/>
          <w:szCs w:val="24"/>
        </w:rPr>
        <w:t xml:space="preserve"> </w:t>
      </w:r>
      <w:r w:rsidRPr="009C7EEE">
        <w:rPr>
          <w:sz w:val="24"/>
          <w:szCs w:val="24"/>
        </w:rPr>
        <w:t>доступно</w:t>
      </w:r>
      <w:r w:rsidRPr="009C7EEE">
        <w:rPr>
          <w:spacing w:val="61"/>
          <w:w w:val="150"/>
          <w:sz w:val="24"/>
          <w:szCs w:val="24"/>
        </w:rPr>
        <w:t xml:space="preserve"> </w:t>
      </w:r>
      <w:r w:rsidRPr="009C7EEE">
        <w:rPr>
          <w:sz w:val="24"/>
          <w:szCs w:val="24"/>
        </w:rPr>
        <w:t>использование</w:t>
      </w:r>
      <w:r w:rsidRPr="009C7EEE">
        <w:rPr>
          <w:spacing w:val="61"/>
          <w:w w:val="150"/>
          <w:sz w:val="24"/>
          <w:szCs w:val="24"/>
        </w:rPr>
        <w:t xml:space="preserve"> </w:t>
      </w:r>
      <w:r w:rsidRPr="009C7EEE">
        <w:rPr>
          <w:spacing w:val="-2"/>
          <w:sz w:val="24"/>
          <w:szCs w:val="24"/>
        </w:rPr>
        <w:t>правил</w:t>
      </w:r>
    </w:p>
    <w:p w14:paraId="23AE9366" w14:textId="58A7D446" w:rsidR="0055795F" w:rsidRPr="009C7EEE" w:rsidRDefault="0055795F" w:rsidP="00E86670">
      <w:pPr>
        <w:pStyle w:val="a3"/>
        <w:spacing w:before="0"/>
        <w:ind w:right="140" w:hanging="142"/>
        <w:rPr>
          <w:sz w:val="24"/>
          <w:szCs w:val="24"/>
        </w:rPr>
      </w:pPr>
      <w:r w:rsidRPr="009C7EEE">
        <w:rPr>
          <w:sz w:val="24"/>
          <w:szCs w:val="24"/>
        </w:rPr>
        <w:t>стечением согласных)</w:t>
      </w:r>
      <w:r w:rsidRPr="009C7EEE">
        <w:rPr>
          <w:spacing w:val="8"/>
          <w:sz w:val="24"/>
          <w:szCs w:val="24"/>
        </w:rPr>
        <w:t xml:space="preserve"> </w:t>
      </w:r>
      <w:r w:rsidRPr="009C7EEE">
        <w:rPr>
          <w:sz w:val="24"/>
          <w:szCs w:val="24"/>
        </w:rPr>
        <w:t>и</w:t>
      </w:r>
      <w:r w:rsidRPr="009C7EEE">
        <w:rPr>
          <w:spacing w:val="9"/>
          <w:sz w:val="24"/>
          <w:szCs w:val="24"/>
        </w:rPr>
        <w:t xml:space="preserve"> </w:t>
      </w:r>
      <w:r w:rsidRPr="009C7EEE">
        <w:rPr>
          <w:sz w:val="24"/>
          <w:szCs w:val="24"/>
        </w:rPr>
        <w:t>двух-трехсложных</w:t>
      </w:r>
      <w:r w:rsidRPr="009C7EEE">
        <w:rPr>
          <w:spacing w:val="9"/>
          <w:sz w:val="24"/>
          <w:szCs w:val="24"/>
        </w:rPr>
        <w:t xml:space="preserve"> </w:t>
      </w:r>
      <w:r w:rsidRPr="009C7EEE">
        <w:rPr>
          <w:sz w:val="24"/>
          <w:szCs w:val="24"/>
        </w:rPr>
        <w:t>слов</w:t>
      </w:r>
      <w:r w:rsidRPr="009C7EEE">
        <w:rPr>
          <w:spacing w:val="8"/>
          <w:sz w:val="24"/>
          <w:szCs w:val="24"/>
        </w:rPr>
        <w:t xml:space="preserve"> </w:t>
      </w:r>
      <w:r w:rsidRPr="009C7EEE">
        <w:rPr>
          <w:sz w:val="24"/>
          <w:szCs w:val="24"/>
        </w:rPr>
        <w:t>из</w:t>
      </w:r>
      <w:r w:rsidRPr="009C7EEE">
        <w:rPr>
          <w:spacing w:val="9"/>
          <w:sz w:val="24"/>
          <w:szCs w:val="24"/>
        </w:rPr>
        <w:t xml:space="preserve"> </w:t>
      </w:r>
      <w:r w:rsidRPr="009C7EEE">
        <w:rPr>
          <w:sz w:val="24"/>
          <w:szCs w:val="24"/>
        </w:rPr>
        <w:t>открытых</w:t>
      </w:r>
      <w:r w:rsidRPr="009C7EEE">
        <w:rPr>
          <w:spacing w:val="9"/>
          <w:sz w:val="24"/>
          <w:szCs w:val="24"/>
        </w:rPr>
        <w:t xml:space="preserve"> </w:t>
      </w:r>
      <w:r w:rsidRPr="009C7EEE">
        <w:rPr>
          <w:sz w:val="24"/>
          <w:szCs w:val="24"/>
        </w:rPr>
        <w:t>слогов</w:t>
      </w:r>
      <w:r w:rsidRPr="009C7EEE">
        <w:rPr>
          <w:spacing w:val="8"/>
          <w:sz w:val="24"/>
          <w:szCs w:val="24"/>
        </w:rPr>
        <w:t xml:space="preserve"> </w:t>
      </w:r>
      <w:r w:rsidRPr="009C7EEE">
        <w:rPr>
          <w:sz w:val="24"/>
          <w:szCs w:val="24"/>
        </w:rPr>
        <w:t>и</w:t>
      </w:r>
      <w:r w:rsidRPr="009C7EEE">
        <w:rPr>
          <w:spacing w:val="9"/>
          <w:sz w:val="24"/>
          <w:szCs w:val="24"/>
        </w:rPr>
        <w:t xml:space="preserve"> </w:t>
      </w:r>
      <w:r w:rsidRPr="009C7EEE">
        <w:rPr>
          <w:sz w:val="24"/>
          <w:szCs w:val="24"/>
        </w:rPr>
        <w:t>моделирование</w:t>
      </w:r>
      <w:r w:rsidRPr="009C7EEE">
        <w:rPr>
          <w:spacing w:val="9"/>
          <w:sz w:val="24"/>
          <w:szCs w:val="24"/>
        </w:rPr>
        <w:t xml:space="preserve"> </w:t>
      </w:r>
      <w:r w:rsidRPr="009C7EEE">
        <w:rPr>
          <w:spacing w:val="-10"/>
          <w:sz w:val="24"/>
          <w:szCs w:val="24"/>
        </w:rPr>
        <w:t>с</w:t>
      </w:r>
    </w:p>
    <w:p w14:paraId="16561847" w14:textId="77777777" w:rsidR="00524412" w:rsidRPr="009C7EEE" w:rsidRDefault="00524412" w:rsidP="00E86670">
      <w:pPr>
        <w:pStyle w:val="a3"/>
        <w:spacing w:before="0"/>
        <w:ind w:hanging="142"/>
        <w:rPr>
          <w:sz w:val="24"/>
          <w:szCs w:val="24"/>
        </w:rPr>
        <w:sectPr w:rsidR="00524412" w:rsidRPr="009C7EEE">
          <w:pgSz w:w="11900" w:h="16840"/>
          <w:pgMar w:top="480" w:right="708" w:bottom="480" w:left="566" w:header="0" w:footer="286" w:gutter="0"/>
          <w:cols w:space="720"/>
        </w:sectPr>
      </w:pPr>
    </w:p>
    <w:p w14:paraId="6822CB0F" w14:textId="77777777" w:rsidR="0055795F" w:rsidRPr="009C7EEE" w:rsidRDefault="0055795F" w:rsidP="00E86670">
      <w:pPr>
        <w:pStyle w:val="a3"/>
        <w:spacing w:before="0"/>
        <w:ind w:right="135" w:hanging="142"/>
        <w:rPr>
          <w:sz w:val="24"/>
          <w:szCs w:val="24"/>
        </w:rPr>
      </w:pPr>
      <w:r w:rsidRPr="009C7EEE">
        <w:rPr>
          <w:sz w:val="24"/>
          <w:szCs w:val="24"/>
        </w:rPr>
        <w:lastRenderedPageBreak/>
        <w:t>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w:t>
      </w:r>
      <w:r w:rsidRPr="009C7EEE">
        <w:rPr>
          <w:spacing w:val="-2"/>
          <w:sz w:val="24"/>
          <w:szCs w:val="24"/>
        </w:rPr>
        <w:t xml:space="preserve"> </w:t>
      </w:r>
      <w:r w:rsidRPr="009C7EEE">
        <w:rPr>
          <w:sz w:val="24"/>
          <w:szCs w:val="24"/>
        </w:rPr>
        <w:t>рассказать</w:t>
      </w:r>
      <w:r w:rsidRPr="009C7EEE">
        <w:rPr>
          <w:spacing w:val="-2"/>
          <w:sz w:val="24"/>
          <w:szCs w:val="24"/>
        </w:rPr>
        <w:t xml:space="preserve"> </w:t>
      </w:r>
      <w:r w:rsidRPr="009C7EEE">
        <w:rPr>
          <w:sz w:val="24"/>
          <w:szCs w:val="24"/>
        </w:rPr>
        <w:t>о</w:t>
      </w:r>
      <w:r w:rsidRPr="009C7EEE">
        <w:rPr>
          <w:spacing w:val="-2"/>
          <w:sz w:val="24"/>
          <w:szCs w:val="24"/>
        </w:rPr>
        <w:t xml:space="preserve"> </w:t>
      </w:r>
      <w:r w:rsidRPr="009C7EEE">
        <w:rPr>
          <w:sz w:val="24"/>
          <w:szCs w:val="24"/>
        </w:rPr>
        <w:t>правилах</w:t>
      </w:r>
      <w:r w:rsidRPr="009C7EEE">
        <w:rPr>
          <w:spacing w:val="-2"/>
          <w:sz w:val="24"/>
          <w:szCs w:val="24"/>
        </w:rPr>
        <w:t xml:space="preserve"> </w:t>
      </w:r>
      <w:r w:rsidRPr="009C7EEE">
        <w:rPr>
          <w:sz w:val="24"/>
          <w:szCs w:val="24"/>
        </w:rPr>
        <w:t>поведения</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общественных</w:t>
      </w:r>
      <w:r w:rsidRPr="009C7EEE">
        <w:rPr>
          <w:spacing w:val="-2"/>
          <w:sz w:val="24"/>
          <w:szCs w:val="24"/>
        </w:rPr>
        <w:t xml:space="preserve"> </w:t>
      </w:r>
      <w:r w:rsidRPr="009C7EEE">
        <w:rPr>
          <w:sz w:val="24"/>
          <w:szCs w:val="24"/>
        </w:rPr>
        <w:t>местах</w:t>
      </w:r>
      <w:r w:rsidRPr="009C7EEE">
        <w:rPr>
          <w:spacing w:val="-1"/>
          <w:sz w:val="24"/>
          <w:szCs w:val="24"/>
        </w:rPr>
        <w:t xml:space="preserve"> </w:t>
      </w:r>
      <w:r w:rsidRPr="009C7EEE">
        <w:rPr>
          <w:sz w:val="24"/>
          <w:szCs w:val="24"/>
        </w:rPr>
        <w:t xml:space="preserve">(транспорте, магазине, поликлинике, театре), ориентируясь на собственный опыт или </w:t>
      </w:r>
      <w:r w:rsidRPr="009C7EEE">
        <w:rPr>
          <w:spacing w:val="-2"/>
          <w:sz w:val="24"/>
          <w:szCs w:val="24"/>
        </w:rPr>
        <w:t>воображение.</w:t>
      </w:r>
    </w:p>
    <w:p w14:paraId="19D4FFDA" w14:textId="77777777" w:rsidR="0055795F" w:rsidRPr="009C7EEE" w:rsidRDefault="0055795F" w:rsidP="00E86670">
      <w:pPr>
        <w:pStyle w:val="a3"/>
        <w:spacing w:before="0"/>
        <w:ind w:left="0" w:hanging="142"/>
        <w:jc w:val="left"/>
        <w:rPr>
          <w:sz w:val="24"/>
          <w:szCs w:val="24"/>
        </w:rPr>
      </w:pPr>
    </w:p>
    <w:p w14:paraId="1B681C46" w14:textId="77777777" w:rsidR="0055795F" w:rsidRPr="009C7EEE" w:rsidRDefault="0055795F" w:rsidP="00E86670">
      <w:pPr>
        <w:pStyle w:val="2"/>
        <w:numPr>
          <w:ilvl w:val="3"/>
          <w:numId w:val="190"/>
        </w:numPr>
        <w:tabs>
          <w:tab w:val="left" w:pos="1874"/>
          <w:tab w:val="left" w:pos="2617"/>
        </w:tabs>
        <w:ind w:right="713" w:hanging="142"/>
        <w:jc w:val="both"/>
        <w:rPr>
          <w:sz w:val="24"/>
          <w:szCs w:val="24"/>
        </w:rPr>
      </w:pPr>
      <w:r w:rsidRPr="009C7EEE">
        <w:rPr>
          <w:sz w:val="24"/>
          <w:szCs w:val="24"/>
        </w:rPr>
        <w:t>(п.34.4.4.</w:t>
      </w:r>
      <w:r w:rsidRPr="009C7EEE">
        <w:rPr>
          <w:spacing w:val="-18"/>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17"/>
          <w:sz w:val="24"/>
          <w:szCs w:val="24"/>
        </w:rPr>
        <w:t xml:space="preserve"> </w:t>
      </w:r>
      <w:r w:rsidRPr="009C7EEE">
        <w:rPr>
          <w:sz w:val="24"/>
          <w:szCs w:val="24"/>
        </w:rPr>
        <w:t>Общие</w:t>
      </w:r>
      <w:r w:rsidRPr="009C7EEE">
        <w:rPr>
          <w:spacing w:val="-18"/>
          <w:sz w:val="24"/>
          <w:szCs w:val="24"/>
        </w:rPr>
        <w:t xml:space="preserve"> </w:t>
      </w:r>
      <w:r w:rsidRPr="009C7EEE">
        <w:rPr>
          <w:sz w:val="24"/>
          <w:szCs w:val="24"/>
        </w:rPr>
        <w:t>задачи направления « Ознакомление с художественной литературой»</w:t>
      </w:r>
    </w:p>
    <w:p w14:paraId="04116740" w14:textId="77777777" w:rsidR="0055795F" w:rsidRPr="009C7EEE" w:rsidRDefault="0055795F" w:rsidP="00E86670">
      <w:pPr>
        <w:pStyle w:val="a3"/>
        <w:spacing w:before="0"/>
        <w:ind w:right="140" w:hanging="142"/>
        <w:rPr>
          <w:sz w:val="24"/>
          <w:szCs w:val="24"/>
        </w:rPr>
      </w:pPr>
      <w:r w:rsidRPr="009C7EEE">
        <w:rPr>
          <w:sz w:val="24"/>
          <w:szCs w:val="24"/>
        </w:rPr>
        <w:t>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14:paraId="2AB2B01C" w14:textId="77777777" w:rsidR="0055795F" w:rsidRPr="009C7EEE" w:rsidRDefault="0055795F" w:rsidP="00E86670">
      <w:pPr>
        <w:pStyle w:val="a3"/>
        <w:spacing w:before="0"/>
        <w:ind w:hanging="142"/>
        <w:rPr>
          <w:sz w:val="24"/>
          <w:szCs w:val="24"/>
        </w:rPr>
      </w:pPr>
      <w:r w:rsidRPr="009C7EEE">
        <w:rPr>
          <w:sz w:val="24"/>
          <w:szCs w:val="24"/>
        </w:rPr>
        <w:t>Общие</w:t>
      </w:r>
      <w:r w:rsidRPr="009C7EEE">
        <w:rPr>
          <w:spacing w:val="-1"/>
          <w:sz w:val="24"/>
          <w:szCs w:val="24"/>
        </w:rPr>
        <w:t xml:space="preserve"> </w:t>
      </w:r>
      <w:r w:rsidRPr="009C7EEE">
        <w:rPr>
          <w:spacing w:val="-2"/>
          <w:sz w:val="24"/>
          <w:szCs w:val="24"/>
        </w:rPr>
        <w:t>задачи:</w:t>
      </w:r>
    </w:p>
    <w:p w14:paraId="241ADBF2" w14:textId="77777777" w:rsidR="0055795F" w:rsidRPr="009C7EEE" w:rsidRDefault="0055795F" w:rsidP="00E86670">
      <w:pPr>
        <w:pStyle w:val="a3"/>
        <w:spacing w:before="0"/>
        <w:ind w:right="140" w:hanging="142"/>
        <w:rPr>
          <w:sz w:val="24"/>
          <w:szCs w:val="24"/>
        </w:rPr>
      </w:pPr>
      <w:r w:rsidRPr="009C7EEE">
        <w:rPr>
          <w:spacing w:val="11"/>
          <w:sz w:val="24"/>
          <w:szCs w:val="24"/>
        </w:rPr>
        <w:t>-</w:t>
      </w:r>
      <w:r w:rsidRPr="009C7EEE">
        <w:rPr>
          <w:spacing w:val="9"/>
          <w:sz w:val="24"/>
          <w:szCs w:val="24"/>
        </w:rPr>
        <w:t xml:space="preserve">формирование </w:t>
      </w:r>
      <w:r w:rsidRPr="009C7EEE">
        <w:rPr>
          <w:spacing w:val="10"/>
          <w:sz w:val="24"/>
          <w:szCs w:val="24"/>
        </w:rPr>
        <w:t xml:space="preserve">целостной </w:t>
      </w:r>
      <w:r w:rsidRPr="009C7EEE">
        <w:rPr>
          <w:sz w:val="24"/>
          <w:szCs w:val="24"/>
        </w:rPr>
        <w:t xml:space="preserve">картины мира </w:t>
      </w:r>
      <w:r w:rsidRPr="009C7EEE">
        <w:rPr>
          <w:spacing w:val="9"/>
          <w:sz w:val="24"/>
          <w:szCs w:val="24"/>
        </w:rPr>
        <w:t xml:space="preserve">посредством слушания </w:t>
      </w:r>
      <w:r w:rsidRPr="009C7EEE">
        <w:rPr>
          <w:sz w:val="24"/>
          <w:szCs w:val="24"/>
        </w:rPr>
        <w:t>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3574881D" w14:textId="77777777" w:rsidR="0055795F" w:rsidRPr="009C7EEE" w:rsidRDefault="0055795F" w:rsidP="00E86670">
      <w:pPr>
        <w:pStyle w:val="a3"/>
        <w:spacing w:before="0"/>
        <w:ind w:right="140" w:hanging="142"/>
        <w:rPr>
          <w:sz w:val="24"/>
          <w:szCs w:val="24"/>
        </w:rPr>
      </w:pPr>
      <w:r w:rsidRPr="009C7EEE">
        <w:rPr>
          <w:sz w:val="24"/>
          <w:szCs w:val="24"/>
        </w:rPr>
        <w:t>-развитие литературной речи: развитие художественного восприятия, понимания на слух литературных текстов;</w:t>
      </w:r>
    </w:p>
    <w:p w14:paraId="52969906" w14:textId="77777777" w:rsidR="0055795F" w:rsidRPr="009C7EEE" w:rsidRDefault="0055795F" w:rsidP="00E86670">
      <w:pPr>
        <w:pStyle w:val="a3"/>
        <w:spacing w:before="0"/>
        <w:ind w:right="141" w:hanging="142"/>
        <w:rPr>
          <w:sz w:val="24"/>
          <w:szCs w:val="24"/>
        </w:rPr>
      </w:pPr>
      <w:r w:rsidRPr="009C7EEE">
        <w:rPr>
          <w:sz w:val="24"/>
          <w:szCs w:val="24"/>
        </w:rPr>
        <w:t>-приобщение к словесному искусству, развитие творческих способностей: ознакомление с книжной культурой и детской литературой, формирование умений</w:t>
      </w:r>
      <w:r w:rsidRPr="009C7EEE">
        <w:rPr>
          <w:spacing w:val="8"/>
          <w:sz w:val="24"/>
          <w:szCs w:val="24"/>
        </w:rPr>
        <w:t xml:space="preserve"> </w:t>
      </w:r>
      <w:r w:rsidRPr="009C7EEE">
        <w:rPr>
          <w:sz w:val="24"/>
          <w:szCs w:val="24"/>
        </w:rPr>
        <w:t>различать</w:t>
      </w:r>
      <w:r w:rsidRPr="009C7EEE">
        <w:rPr>
          <w:spacing w:val="9"/>
          <w:sz w:val="24"/>
          <w:szCs w:val="24"/>
        </w:rPr>
        <w:t xml:space="preserve"> </w:t>
      </w:r>
      <w:r w:rsidRPr="009C7EEE">
        <w:rPr>
          <w:sz w:val="24"/>
          <w:szCs w:val="24"/>
        </w:rPr>
        <w:t>жанры</w:t>
      </w:r>
      <w:r w:rsidRPr="009C7EEE">
        <w:rPr>
          <w:spacing w:val="9"/>
          <w:sz w:val="24"/>
          <w:szCs w:val="24"/>
        </w:rPr>
        <w:t xml:space="preserve"> </w:t>
      </w:r>
      <w:r w:rsidRPr="009C7EEE">
        <w:rPr>
          <w:sz w:val="24"/>
          <w:szCs w:val="24"/>
        </w:rPr>
        <w:t>детской</w:t>
      </w:r>
      <w:r w:rsidRPr="009C7EEE">
        <w:rPr>
          <w:spacing w:val="10"/>
          <w:sz w:val="24"/>
          <w:szCs w:val="24"/>
        </w:rPr>
        <w:t xml:space="preserve"> </w:t>
      </w:r>
      <w:r w:rsidRPr="009C7EEE">
        <w:rPr>
          <w:sz w:val="24"/>
          <w:szCs w:val="24"/>
        </w:rPr>
        <w:t>литературы,</w:t>
      </w:r>
      <w:r w:rsidRPr="009C7EEE">
        <w:rPr>
          <w:spacing w:val="9"/>
          <w:sz w:val="24"/>
          <w:szCs w:val="24"/>
        </w:rPr>
        <w:t xml:space="preserve"> </w:t>
      </w:r>
      <w:r w:rsidRPr="009C7EEE">
        <w:rPr>
          <w:sz w:val="24"/>
          <w:szCs w:val="24"/>
        </w:rPr>
        <w:t>развитие</w:t>
      </w:r>
      <w:r w:rsidRPr="009C7EEE">
        <w:rPr>
          <w:spacing w:val="9"/>
          <w:sz w:val="24"/>
          <w:szCs w:val="24"/>
        </w:rPr>
        <w:t xml:space="preserve"> </w:t>
      </w:r>
      <w:r w:rsidRPr="009C7EEE">
        <w:rPr>
          <w:sz w:val="24"/>
          <w:szCs w:val="24"/>
        </w:rPr>
        <w:t>словесного,</w:t>
      </w:r>
      <w:r w:rsidRPr="009C7EEE">
        <w:rPr>
          <w:spacing w:val="10"/>
          <w:sz w:val="24"/>
          <w:szCs w:val="24"/>
        </w:rPr>
        <w:t xml:space="preserve"> </w:t>
      </w:r>
      <w:r w:rsidRPr="009C7EEE">
        <w:rPr>
          <w:spacing w:val="-2"/>
          <w:sz w:val="24"/>
          <w:szCs w:val="24"/>
        </w:rPr>
        <w:t>речевого</w:t>
      </w:r>
    </w:p>
    <w:p w14:paraId="254D719F" w14:textId="77777777" w:rsidR="0055795F" w:rsidRPr="009C7EEE" w:rsidRDefault="0055795F" w:rsidP="00E86670">
      <w:pPr>
        <w:pStyle w:val="a3"/>
        <w:spacing w:before="0"/>
        <w:ind w:right="141" w:hanging="142"/>
        <w:rPr>
          <w:sz w:val="24"/>
          <w:szCs w:val="24"/>
        </w:rPr>
      </w:pPr>
      <w:r w:rsidRPr="009C7EEE">
        <w:rPr>
          <w:sz w:val="24"/>
          <w:szCs w:val="24"/>
        </w:rPr>
        <w:t>и литературного творчества на основе ознакомления обучающихся с художественной литературой.</w:t>
      </w:r>
    </w:p>
    <w:p w14:paraId="270C9D88" w14:textId="77777777" w:rsidR="0055795F" w:rsidRPr="009C7EEE" w:rsidRDefault="0055795F" w:rsidP="00E86670">
      <w:pPr>
        <w:pStyle w:val="a3"/>
        <w:spacing w:before="0"/>
        <w:ind w:hanging="142"/>
        <w:rPr>
          <w:sz w:val="24"/>
          <w:szCs w:val="24"/>
        </w:rPr>
      </w:pPr>
      <w:r w:rsidRPr="009C7EEE">
        <w:rPr>
          <w:sz w:val="24"/>
          <w:szCs w:val="24"/>
        </w:rPr>
        <w:t>Задача,</w:t>
      </w:r>
      <w:r w:rsidRPr="009C7EEE">
        <w:rPr>
          <w:spacing w:val="-9"/>
          <w:sz w:val="24"/>
          <w:szCs w:val="24"/>
        </w:rPr>
        <w:t xml:space="preserve"> </w:t>
      </w:r>
      <w:r w:rsidRPr="009C7EEE">
        <w:rPr>
          <w:sz w:val="24"/>
          <w:szCs w:val="24"/>
        </w:rPr>
        <w:t>актуальная</w:t>
      </w:r>
      <w:r w:rsidRPr="009C7EEE">
        <w:rPr>
          <w:spacing w:val="-8"/>
          <w:sz w:val="24"/>
          <w:szCs w:val="24"/>
        </w:rPr>
        <w:t xml:space="preserve"> </w:t>
      </w:r>
      <w:r w:rsidRPr="009C7EEE">
        <w:rPr>
          <w:sz w:val="24"/>
          <w:szCs w:val="24"/>
        </w:rPr>
        <w:t>для</w:t>
      </w:r>
      <w:r w:rsidRPr="009C7EEE">
        <w:rPr>
          <w:spacing w:val="-9"/>
          <w:sz w:val="24"/>
          <w:szCs w:val="24"/>
        </w:rPr>
        <w:t xml:space="preserve"> </w:t>
      </w:r>
      <w:r w:rsidRPr="009C7EEE">
        <w:rPr>
          <w:sz w:val="24"/>
          <w:szCs w:val="24"/>
        </w:rPr>
        <w:t>работы</w:t>
      </w:r>
      <w:r w:rsidRPr="009C7EEE">
        <w:rPr>
          <w:spacing w:val="-10"/>
          <w:sz w:val="24"/>
          <w:szCs w:val="24"/>
        </w:rPr>
        <w:t xml:space="preserve"> </w:t>
      </w:r>
      <w:r w:rsidRPr="009C7EEE">
        <w:rPr>
          <w:sz w:val="24"/>
          <w:szCs w:val="24"/>
        </w:rPr>
        <w:t>с</w:t>
      </w:r>
      <w:r w:rsidRPr="009C7EEE">
        <w:rPr>
          <w:spacing w:val="-9"/>
          <w:sz w:val="24"/>
          <w:szCs w:val="24"/>
        </w:rPr>
        <w:t xml:space="preserve"> </w:t>
      </w:r>
      <w:r w:rsidRPr="009C7EEE">
        <w:rPr>
          <w:sz w:val="24"/>
          <w:szCs w:val="24"/>
        </w:rPr>
        <w:t>дошкольниками</w:t>
      </w:r>
      <w:r w:rsidRPr="009C7EEE">
        <w:rPr>
          <w:spacing w:val="-9"/>
          <w:sz w:val="24"/>
          <w:szCs w:val="24"/>
        </w:rPr>
        <w:t xml:space="preserve"> </w:t>
      </w:r>
      <w:r w:rsidRPr="009C7EEE">
        <w:rPr>
          <w:sz w:val="24"/>
          <w:szCs w:val="24"/>
        </w:rPr>
        <w:t>с</w:t>
      </w:r>
      <w:r w:rsidRPr="009C7EEE">
        <w:rPr>
          <w:spacing w:val="-9"/>
          <w:sz w:val="24"/>
          <w:szCs w:val="24"/>
        </w:rPr>
        <w:t xml:space="preserve"> </w:t>
      </w:r>
      <w:r w:rsidRPr="009C7EEE">
        <w:rPr>
          <w:spacing w:val="-4"/>
          <w:sz w:val="24"/>
          <w:szCs w:val="24"/>
        </w:rPr>
        <w:t>ЗПР:</w:t>
      </w:r>
    </w:p>
    <w:p w14:paraId="2A0429CC" w14:textId="77777777" w:rsidR="0055795F" w:rsidRPr="009C7EEE" w:rsidRDefault="0055795F" w:rsidP="00E86670">
      <w:pPr>
        <w:pStyle w:val="a3"/>
        <w:spacing w:before="0"/>
        <w:ind w:right="140" w:hanging="142"/>
        <w:rPr>
          <w:sz w:val="24"/>
          <w:szCs w:val="24"/>
        </w:rPr>
      </w:pPr>
      <w:r w:rsidRPr="009C7EEE">
        <w:rPr>
          <w:sz w:val="24"/>
          <w:szCs w:val="24"/>
        </w:rPr>
        <w:t>создание</w:t>
      </w:r>
      <w:r w:rsidRPr="009C7EEE">
        <w:rPr>
          <w:spacing w:val="-5"/>
          <w:sz w:val="24"/>
          <w:szCs w:val="24"/>
        </w:rPr>
        <w:t xml:space="preserve"> </w:t>
      </w:r>
      <w:r w:rsidRPr="009C7EEE">
        <w:rPr>
          <w:sz w:val="24"/>
          <w:szCs w:val="24"/>
        </w:rPr>
        <w:t>условий</w:t>
      </w:r>
      <w:r w:rsidRPr="009C7EEE">
        <w:rPr>
          <w:spacing w:val="-5"/>
          <w:sz w:val="24"/>
          <w:szCs w:val="24"/>
        </w:rPr>
        <w:t xml:space="preserve"> </w:t>
      </w:r>
      <w:r w:rsidRPr="009C7EEE">
        <w:rPr>
          <w:sz w:val="24"/>
          <w:szCs w:val="24"/>
        </w:rPr>
        <w:t>для</w:t>
      </w:r>
      <w:r w:rsidRPr="009C7EEE">
        <w:rPr>
          <w:spacing w:val="-5"/>
          <w:sz w:val="24"/>
          <w:szCs w:val="24"/>
        </w:rPr>
        <w:t xml:space="preserve"> </w:t>
      </w:r>
      <w:r w:rsidRPr="009C7EEE">
        <w:rPr>
          <w:sz w:val="24"/>
          <w:szCs w:val="24"/>
        </w:rPr>
        <w:t>овладения</w:t>
      </w:r>
      <w:r w:rsidRPr="009C7EEE">
        <w:rPr>
          <w:spacing w:val="-5"/>
          <w:sz w:val="24"/>
          <w:szCs w:val="24"/>
        </w:rPr>
        <w:t xml:space="preserve"> </w:t>
      </w:r>
      <w:r w:rsidRPr="009C7EEE">
        <w:rPr>
          <w:sz w:val="24"/>
          <w:szCs w:val="24"/>
        </w:rPr>
        <w:t>литературной</w:t>
      </w:r>
      <w:r w:rsidRPr="009C7EEE">
        <w:rPr>
          <w:spacing w:val="-5"/>
          <w:sz w:val="24"/>
          <w:szCs w:val="24"/>
        </w:rPr>
        <w:t xml:space="preserve"> </w:t>
      </w:r>
      <w:r w:rsidRPr="009C7EEE">
        <w:rPr>
          <w:sz w:val="24"/>
          <w:szCs w:val="24"/>
        </w:rPr>
        <w:t>речью</w:t>
      </w:r>
      <w:r w:rsidRPr="009C7EEE">
        <w:rPr>
          <w:spacing w:val="-5"/>
          <w:sz w:val="24"/>
          <w:szCs w:val="24"/>
        </w:rPr>
        <w:t xml:space="preserve"> </w:t>
      </w:r>
      <w:r w:rsidRPr="009C7EEE">
        <w:rPr>
          <w:sz w:val="24"/>
          <w:szCs w:val="24"/>
        </w:rPr>
        <w:t>как</w:t>
      </w:r>
      <w:r w:rsidRPr="009C7EEE">
        <w:rPr>
          <w:spacing w:val="-5"/>
          <w:sz w:val="24"/>
          <w:szCs w:val="24"/>
        </w:rPr>
        <w:t xml:space="preserve"> </w:t>
      </w:r>
      <w:r w:rsidRPr="009C7EEE">
        <w:rPr>
          <w:sz w:val="24"/>
          <w:szCs w:val="24"/>
        </w:rPr>
        <w:t>средством</w:t>
      </w:r>
      <w:r w:rsidRPr="009C7EEE">
        <w:rPr>
          <w:spacing w:val="-5"/>
          <w:sz w:val="24"/>
          <w:szCs w:val="24"/>
        </w:rPr>
        <w:t xml:space="preserve"> </w:t>
      </w:r>
      <w:r w:rsidRPr="009C7EEE">
        <w:rPr>
          <w:sz w:val="24"/>
          <w:szCs w:val="24"/>
        </w:rPr>
        <w:t xml:space="preserve">передачи и трансляции культурных ценностей и способов самовыражения и </w:t>
      </w:r>
      <w:r w:rsidRPr="009C7EEE">
        <w:rPr>
          <w:spacing w:val="-2"/>
          <w:sz w:val="24"/>
          <w:szCs w:val="24"/>
        </w:rPr>
        <w:t>понимания.</w:t>
      </w:r>
    </w:p>
    <w:p w14:paraId="7CC44435" w14:textId="77777777" w:rsidR="0055795F" w:rsidRPr="009C7EEE" w:rsidRDefault="0055795F" w:rsidP="00E86670">
      <w:pPr>
        <w:pStyle w:val="a3"/>
        <w:spacing w:before="0"/>
        <w:ind w:left="0" w:hanging="142"/>
        <w:jc w:val="left"/>
        <w:rPr>
          <w:sz w:val="24"/>
          <w:szCs w:val="24"/>
        </w:rPr>
      </w:pPr>
    </w:p>
    <w:p w14:paraId="1079A1F0" w14:textId="77777777" w:rsidR="0055795F" w:rsidRPr="009C7EEE" w:rsidRDefault="0055795F" w:rsidP="00E86670">
      <w:pPr>
        <w:pStyle w:val="2"/>
        <w:numPr>
          <w:ilvl w:val="4"/>
          <w:numId w:val="190"/>
        </w:numPr>
        <w:tabs>
          <w:tab w:val="left" w:pos="2411"/>
          <w:tab w:val="left" w:pos="4284"/>
        </w:tabs>
        <w:ind w:right="296" w:hanging="2583"/>
        <w:rPr>
          <w:sz w:val="24"/>
          <w:szCs w:val="24"/>
        </w:rPr>
      </w:pPr>
      <w:r w:rsidRPr="009C7EEE">
        <w:rPr>
          <w:sz w:val="24"/>
          <w:szCs w:val="24"/>
        </w:rPr>
        <w:t>(п.34.4.4.1.</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37"/>
          <w:sz w:val="24"/>
          <w:szCs w:val="24"/>
        </w:rPr>
        <w:t xml:space="preserve"> </w:t>
      </w:r>
      <w:r w:rsidRPr="009C7EEE">
        <w:rPr>
          <w:sz w:val="24"/>
          <w:szCs w:val="24"/>
        </w:rPr>
        <w:t>Вторая</w:t>
      </w:r>
      <w:r w:rsidRPr="009C7EEE">
        <w:rPr>
          <w:spacing w:val="-17"/>
          <w:sz w:val="24"/>
          <w:szCs w:val="24"/>
        </w:rPr>
        <w:t xml:space="preserve"> </w:t>
      </w:r>
      <w:r w:rsidRPr="009C7EEE">
        <w:rPr>
          <w:sz w:val="24"/>
          <w:szCs w:val="24"/>
        </w:rPr>
        <w:t>младшая группа (от 3 до 4 лет):</w:t>
      </w:r>
    </w:p>
    <w:p w14:paraId="25463142" w14:textId="77777777" w:rsidR="0055795F" w:rsidRPr="009C7EEE" w:rsidRDefault="0055795F" w:rsidP="00E86670">
      <w:pPr>
        <w:pStyle w:val="a4"/>
        <w:numPr>
          <w:ilvl w:val="0"/>
          <w:numId w:val="189"/>
        </w:numPr>
        <w:tabs>
          <w:tab w:val="left" w:pos="1561"/>
        </w:tabs>
        <w:ind w:right="128" w:hanging="142"/>
        <w:rPr>
          <w:sz w:val="24"/>
          <w:szCs w:val="24"/>
        </w:rPr>
      </w:pPr>
      <w:r w:rsidRPr="009C7EEE">
        <w:rPr>
          <w:sz w:val="24"/>
          <w:szCs w:val="24"/>
        </w:rPr>
        <w:t xml:space="preserve">Формирование целостной картины мира посредством слушания и восприятия литературных произведений. Проявляет интерес к слушанию </w:t>
      </w:r>
      <w:r w:rsidRPr="009C7EEE">
        <w:rPr>
          <w:spacing w:val="10"/>
          <w:sz w:val="24"/>
          <w:szCs w:val="24"/>
        </w:rPr>
        <w:t xml:space="preserve">литературных произведений. Вступает </w:t>
      </w:r>
      <w:r w:rsidRPr="009C7EEE">
        <w:rPr>
          <w:sz w:val="24"/>
          <w:szCs w:val="24"/>
        </w:rPr>
        <w:t xml:space="preserve">в </w:t>
      </w:r>
      <w:r w:rsidRPr="009C7EEE">
        <w:rPr>
          <w:spacing w:val="10"/>
          <w:sz w:val="24"/>
          <w:szCs w:val="24"/>
        </w:rPr>
        <w:t xml:space="preserve">диалог </w:t>
      </w:r>
      <w:r w:rsidRPr="009C7EEE">
        <w:rPr>
          <w:sz w:val="24"/>
          <w:szCs w:val="24"/>
        </w:rPr>
        <w:t xml:space="preserve">с </w:t>
      </w:r>
      <w:r w:rsidRPr="009C7EEE">
        <w:rPr>
          <w:spacing w:val="11"/>
          <w:sz w:val="24"/>
          <w:szCs w:val="24"/>
        </w:rPr>
        <w:t xml:space="preserve">педагогическим </w:t>
      </w:r>
      <w:r w:rsidRPr="009C7EEE">
        <w:rPr>
          <w:sz w:val="24"/>
          <w:szCs w:val="24"/>
        </w:rPr>
        <w:t xml:space="preserve">работником по поводу прочитанного, отвечает на </w:t>
      </w:r>
      <w:r w:rsidRPr="009C7EEE">
        <w:rPr>
          <w:spacing w:val="9"/>
          <w:sz w:val="24"/>
          <w:szCs w:val="24"/>
        </w:rPr>
        <w:t xml:space="preserve">вопросы, </w:t>
      </w:r>
      <w:r w:rsidRPr="009C7EEE">
        <w:rPr>
          <w:sz w:val="24"/>
          <w:szCs w:val="24"/>
        </w:rPr>
        <w:t>может припомнить случаи из своего опыта. Понимает, что значит "читать книги" и как</w:t>
      </w:r>
      <w:r w:rsidRPr="009C7EEE">
        <w:rPr>
          <w:spacing w:val="-11"/>
          <w:sz w:val="24"/>
          <w:szCs w:val="24"/>
        </w:rPr>
        <w:t xml:space="preserve"> </w:t>
      </w:r>
      <w:r w:rsidRPr="009C7EEE">
        <w:rPr>
          <w:sz w:val="24"/>
          <w:szCs w:val="24"/>
        </w:rPr>
        <w:t>это</w:t>
      </w:r>
      <w:r w:rsidRPr="009C7EEE">
        <w:rPr>
          <w:spacing w:val="-11"/>
          <w:sz w:val="24"/>
          <w:szCs w:val="24"/>
        </w:rPr>
        <w:t xml:space="preserve"> </w:t>
      </w:r>
      <w:r w:rsidRPr="009C7EEE">
        <w:rPr>
          <w:sz w:val="24"/>
          <w:szCs w:val="24"/>
        </w:rPr>
        <w:t>нужно</w:t>
      </w:r>
      <w:r w:rsidRPr="009C7EEE">
        <w:rPr>
          <w:spacing w:val="-11"/>
          <w:sz w:val="24"/>
          <w:szCs w:val="24"/>
        </w:rPr>
        <w:t xml:space="preserve"> </w:t>
      </w:r>
      <w:r w:rsidRPr="009C7EEE">
        <w:rPr>
          <w:sz w:val="24"/>
          <w:szCs w:val="24"/>
        </w:rPr>
        <w:t>делать,</w:t>
      </w:r>
      <w:r w:rsidRPr="009C7EEE">
        <w:rPr>
          <w:spacing w:val="-11"/>
          <w:sz w:val="24"/>
          <w:szCs w:val="24"/>
        </w:rPr>
        <w:t xml:space="preserve"> </w:t>
      </w:r>
      <w:r w:rsidRPr="009C7EEE">
        <w:rPr>
          <w:sz w:val="24"/>
          <w:szCs w:val="24"/>
        </w:rPr>
        <w:t>знаком</w:t>
      </w:r>
      <w:r w:rsidRPr="009C7EEE">
        <w:rPr>
          <w:spacing w:val="-11"/>
          <w:sz w:val="24"/>
          <w:szCs w:val="24"/>
        </w:rPr>
        <w:t xml:space="preserve"> </w:t>
      </w:r>
      <w:r w:rsidRPr="009C7EEE">
        <w:rPr>
          <w:sz w:val="24"/>
          <w:szCs w:val="24"/>
        </w:rPr>
        <w:t>с</w:t>
      </w:r>
      <w:r w:rsidRPr="009C7EEE">
        <w:rPr>
          <w:spacing w:val="-11"/>
          <w:sz w:val="24"/>
          <w:szCs w:val="24"/>
        </w:rPr>
        <w:t xml:space="preserve"> </w:t>
      </w:r>
      <w:r w:rsidRPr="009C7EEE">
        <w:rPr>
          <w:sz w:val="24"/>
          <w:szCs w:val="24"/>
        </w:rPr>
        <w:t>содержанием</w:t>
      </w:r>
      <w:r w:rsidRPr="009C7EEE">
        <w:rPr>
          <w:spacing w:val="-11"/>
          <w:sz w:val="24"/>
          <w:szCs w:val="24"/>
        </w:rPr>
        <w:t xml:space="preserve"> </w:t>
      </w:r>
      <w:r w:rsidRPr="009C7EEE">
        <w:rPr>
          <w:sz w:val="24"/>
          <w:szCs w:val="24"/>
        </w:rPr>
        <w:t>читательского</w:t>
      </w:r>
      <w:r w:rsidRPr="009C7EEE">
        <w:rPr>
          <w:spacing w:val="-11"/>
          <w:sz w:val="24"/>
          <w:szCs w:val="24"/>
        </w:rPr>
        <w:t xml:space="preserve"> </w:t>
      </w:r>
      <w:r w:rsidRPr="009C7EEE">
        <w:rPr>
          <w:sz w:val="24"/>
          <w:szCs w:val="24"/>
        </w:rPr>
        <w:t>уголка.</w:t>
      </w:r>
      <w:r w:rsidRPr="009C7EEE">
        <w:rPr>
          <w:spacing w:val="-11"/>
          <w:sz w:val="24"/>
          <w:szCs w:val="24"/>
        </w:rPr>
        <w:t xml:space="preserve"> </w:t>
      </w:r>
      <w:r w:rsidRPr="009C7EEE">
        <w:rPr>
          <w:sz w:val="24"/>
          <w:szCs w:val="24"/>
        </w:rPr>
        <w:t>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14:paraId="10DC65E1" w14:textId="77777777" w:rsidR="0055795F" w:rsidRPr="009C7EEE" w:rsidRDefault="0055795F" w:rsidP="00E86670">
      <w:pPr>
        <w:pStyle w:val="a4"/>
        <w:numPr>
          <w:ilvl w:val="0"/>
          <w:numId w:val="189"/>
        </w:numPr>
        <w:tabs>
          <w:tab w:val="left" w:pos="1448"/>
        </w:tabs>
        <w:ind w:right="140" w:hanging="142"/>
        <w:rPr>
          <w:sz w:val="24"/>
          <w:szCs w:val="24"/>
        </w:rPr>
      </w:pPr>
      <w:r w:rsidRPr="009C7EEE">
        <w:rPr>
          <w:sz w:val="24"/>
          <w:szCs w:val="24"/>
        </w:rPr>
        <w:t xml:space="preserve">Развитие литературной речи. Эмоционально откликается на прочитанное, </w:t>
      </w:r>
      <w:r w:rsidRPr="009C7EEE">
        <w:rPr>
          <w:spacing w:val="26"/>
          <w:sz w:val="24"/>
          <w:szCs w:val="24"/>
        </w:rPr>
        <w:t xml:space="preserve">рассказывает </w:t>
      </w:r>
      <w:r w:rsidRPr="009C7EEE">
        <w:rPr>
          <w:sz w:val="24"/>
          <w:szCs w:val="24"/>
        </w:rPr>
        <w:t xml:space="preserve">о </w:t>
      </w:r>
      <w:r w:rsidRPr="009C7EEE">
        <w:rPr>
          <w:spacing w:val="21"/>
          <w:sz w:val="24"/>
          <w:szCs w:val="24"/>
        </w:rPr>
        <w:t xml:space="preserve">нем. </w:t>
      </w:r>
      <w:r w:rsidRPr="009C7EEE">
        <w:rPr>
          <w:sz w:val="24"/>
          <w:szCs w:val="24"/>
        </w:rPr>
        <w:t xml:space="preserve">С </w:t>
      </w:r>
      <w:r w:rsidRPr="009C7EEE">
        <w:rPr>
          <w:spacing w:val="24"/>
          <w:sz w:val="24"/>
          <w:szCs w:val="24"/>
        </w:rPr>
        <w:t xml:space="preserve">помощью </w:t>
      </w:r>
      <w:r w:rsidRPr="009C7EEE">
        <w:rPr>
          <w:spacing w:val="25"/>
          <w:sz w:val="24"/>
          <w:szCs w:val="24"/>
        </w:rPr>
        <w:t>педагогиче</w:t>
      </w:r>
      <w:r w:rsidRPr="009C7EEE">
        <w:rPr>
          <w:spacing w:val="-18"/>
          <w:sz w:val="24"/>
          <w:szCs w:val="24"/>
        </w:rPr>
        <w:t xml:space="preserve"> </w:t>
      </w:r>
      <w:r w:rsidRPr="009C7EEE">
        <w:rPr>
          <w:spacing w:val="19"/>
          <w:sz w:val="24"/>
          <w:szCs w:val="24"/>
        </w:rPr>
        <w:t xml:space="preserve">ского </w:t>
      </w:r>
      <w:r w:rsidRPr="009C7EEE">
        <w:rPr>
          <w:spacing w:val="25"/>
          <w:sz w:val="24"/>
          <w:szCs w:val="24"/>
        </w:rPr>
        <w:t xml:space="preserve">работника </w:t>
      </w:r>
      <w:r w:rsidRPr="009C7EEE">
        <w:rPr>
          <w:sz w:val="24"/>
          <w:szCs w:val="24"/>
        </w:rPr>
        <w:t xml:space="preserve">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w:t>
      </w:r>
      <w:r w:rsidRPr="009C7EEE">
        <w:rPr>
          <w:spacing w:val="15"/>
          <w:sz w:val="24"/>
          <w:szCs w:val="24"/>
        </w:rPr>
        <w:t xml:space="preserve">литературных </w:t>
      </w:r>
      <w:r w:rsidRPr="009C7EEE">
        <w:rPr>
          <w:spacing w:val="16"/>
          <w:sz w:val="24"/>
          <w:szCs w:val="24"/>
        </w:rPr>
        <w:t xml:space="preserve">произведений. </w:t>
      </w:r>
      <w:r w:rsidRPr="009C7EEE">
        <w:rPr>
          <w:spacing w:val="12"/>
          <w:sz w:val="24"/>
          <w:szCs w:val="24"/>
        </w:rPr>
        <w:t xml:space="preserve">Живо </w:t>
      </w:r>
      <w:r w:rsidRPr="009C7EEE">
        <w:rPr>
          <w:spacing w:val="15"/>
          <w:sz w:val="24"/>
          <w:szCs w:val="24"/>
        </w:rPr>
        <w:t xml:space="preserve">откликается </w:t>
      </w:r>
      <w:r w:rsidRPr="009C7EEE">
        <w:rPr>
          <w:sz w:val="24"/>
          <w:szCs w:val="24"/>
        </w:rPr>
        <w:t xml:space="preserve">на </w:t>
      </w:r>
      <w:r w:rsidRPr="009C7EEE">
        <w:rPr>
          <w:spacing w:val="16"/>
          <w:sz w:val="24"/>
          <w:szCs w:val="24"/>
        </w:rPr>
        <w:t xml:space="preserve">прочитанное, </w:t>
      </w:r>
      <w:r w:rsidRPr="009C7EEE">
        <w:rPr>
          <w:sz w:val="24"/>
          <w:szCs w:val="24"/>
        </w:rPr>
        <w:t>рассказывает о нем, проявляя разную степень выражения эмоций.</w:t>
      </w:r>
    </w:p>
    <w:p w14:paraId="723D255A" w14:textId="77777777" w:rsidR="0055795F" w:rsidRPr="009C7EEE" w:rsidRDefault="0055795F" w:rsidP="00E86670">
      <w:pPr>
        <w:pStyle w:val="a4"/>
        <w:numPr>
          <w:ilvl w:val="0"/>
          <w:numId w:val="189"/>
        </w:numPr>
        <w:tabs>
          <w:tab w:val="left" w:pos="1567"/>
        </w:tabs>
        <w:ind w:right="136" w:hanging="142"/>
        <w:rPr>
          <w:sz w:val="24"/>
          <w:szCs w:val="24"/>
        </w:rPr>
      </w:pPr>
      <w:r w:rsidRPr="009C7EEE">
        <w:rPr>
          <w:sz w:val="24"/>
          <w:szCs w:val="24"/>
        </w:rPr>
        <w:t>Приобщение к словесному искусству; развитие художественного восприятия, эстетического вкуса. С помощью педагогического работника называет</w:t>
      </w:r>
      <w:r w:rsidRPr="009C7EEE">
        <w:rPr>
          <w:spacing w:val="-8"/>
          <w:sz w:val="24"/>
          <w:szCs w:val="24"/>
        </w:rPr>
        <w:t xml:space="preserve"> </w:t>
      </w:r>
      <w:r w:rsidRPr="009C7EEE">
        <w:rPr>
          <w:sz w:val="24"/>
          <w:szCs w:val="24"/>
        </w:rPr>
        <w:t>тематически</w:t>
      </w:r>
      <w:r w:rsidRPr="009C7EEE">
        <w:rPr>
          <w:spacing w:val="-8"/>
          <w:sz w:val="24"/>
          <w:szCs w:val="24"/>
        </w:rPr>
        <w:t xml:space="preserve"> </w:t>
      </w:r>
      <w:r w:rsidRPr="009C7EEE">
        <w:rPr>
          <w:sz w:val="24"/>
          <w:szCs w:val="24"/>
        </w:rPr>
        <w:t>разнообразные</w:t>
      </w:r>
      <w:r w:rsidRPr="009C7EEE">
        <w:rPr>
          <w:spacing w:val="-8"/>
          <w:sz w:val="24"/>
          <w:szCs w:val="24"/>
        </w:rPr>
        <w:t xml:space="preserve"> </w:t>
      </w:r>
      <w:r w:rsidRPr="009C7EEE">
        <w:rPr>
          <w:sz w:val="24"/>
          <w:szCs w:val="24"/>
        </w:rPr>
        <w:t>произведения.</w:t>
      </w:r>
      <w:r w:rsidRPr="009C7EEE">
        <w:rPr>
          <w:spacing w:val="-8"/>
          <w:sz w:val="24"/>
          <w:szCs w:val="24"/>
        </w:rPr>
        <w:t xml:space="preserve"> </w:t>
      </w:r>
      <w:r w:rsidRPr="009C7EEE">
        <w:rPr>
          <w:sz w:val="24"/>
          <w:szCs w:val="24"/>
        </w:rPr>
        <w:t>Запоминает</w:t>
      </w:r>
      <w:r w:rsidRPr="009C7EEE">
        <w:rPr>
          <w:spacing w:val="-8"/>
          <w:sz w:val="24"/>
          <w:szCs w:val="24"/>
        </w:rPr>
        <w:t xml:space="preserve"> </w:t>
      </w:r>
      <w:r w:rsidRPr="009C7EEE">
        <w:rPr>
          <w:sz w:val="24"/>
          <w:szCs w:val="24"/>
        </w:rPr>
        <w:t xml:space="preserve">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w:t>
      </w:r>
      <w:r w:rsidRPr="009C7EEE">
        <w:rPr>
          <w:sz w:val="24"/>
          <w:szCs w:val="24"/>
        </w:rPr>
        <w:lastRenderedPageBreak/>
        <w:t>переживания голосом,</w:t>
      </w:r>
      <w:r w:rsidRPr="009C7EEE">
        <w:rPr>
          <w:spacing w:val="40"/>
          <w:sz w:val="24"/>
          <w:szCs w:val="24"/>
        </w:rPr>
        <w:t xml:space="preserve">  </w:t>
      </w:r>
      <w:r w:rsidRPr="009C7EEE">
        <w:rPr>
          <w:sz w:val="24"/>
          <w:szCs w:val="24"/>
        </w:rPr>
        <w:t>мимикой.</w:t>
      </w:r>
      <w:r w:rsidRPr="009C7EEE">
        <w:rPr>
          <w:spacing w:val="40"/>
          <w:sz w:val="24"/>
          <w:szCs w:val="24"/>
        </w:rPr>
        <w:t xml:space="preserve">  </w:t>
      </w:r>
      <w:r w:rsidRPr="009C7EEE">
        <w:rPr>
          <w:sz w:val="24"/>
          <w:szCs w:val="24"/>
        </w:rPr>
        <w:t>Участвует</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играх-драматизациях.</w:t>
      </w:r>
      <w:r w:rsidRPr="009C7EEE">
        <w:rPr>
          <w:spacing w:val="40"/>
          <w:sz w:val="24"/>
          <w:szCs w:val="24"/>
        </w:rPr>
        <w:t xml:space="preserve">  </w:t>
      </w:r>
      <w:r w:rsidRPr="009C7EEE">
        <w:rPr>
          <w:sz w:val="24"/>
          <w:szCs w:val="24"/>
        </w:rPr>
        <w:t>Умеет</w:t>
      </w:r>
      <w:r w:rsidRPr="009C7EEE">
        <w:rPr>
          <w:spacing w:val="40"/>
          <w:sz w:val="24"/>
          <w:szCs w:val="24"/>
        </w:rPr>
        <w:t xml:space="preserve">  </w:t>
      </w:r>
      <w:r w:rsidRPr="009C7EEE">
        <w:rPr>
          <w:sz w:val="24"/>
          <w:szCs w:val="24"/>
        </w:rPr>
        <w:t>слушать</w:t>
      </w:r>
    </w:p>
    <w:p w14:paraId="64802E9B" w14:textId="77777777" w:rsidR="0055795F" w:rsidRPr="009C7EEE" w:rsidRDefault="0055795F" w:rsidP="00E86670">
      <w:pPr>
        <w:pStyle w:val="a3"/>
        <w:spacing w:before="0"/>
        <w:ind w:right="141" w:hanging="142"/>
        <w:rPr>
          <w:sz w:val="24"/>
          <w:szCs w:val="24"/>
        </w:rPr>
      </w:pPr>
      <w:r w:rsidRPr="009C7EEE">
        <w:rPr>
          <w:sz w:val="24"/>
          <w:szCs w:val="24"/>
        </w:rPr>
        <w:t>художественное произведение с устойчивым интересом (3 - 5 мин). Запоминает прочитанное содержание произведения. Получает удовольствие от ритма стихотворений, повторов в сказках. Есть любимые книжки.</w:t>
      </w:r>
    </w:p>
    <w:p w14:paraId="2488EE44" w14:textId="77777777" w:rsidR="0055795F" w:rsidRPr="009C7EEE" w:rsidRDefault="0055795F" w:rsidP="00E86670">
      <w:pPr>
        <w:pStyle w:val="a3"/>
        <w:spacing w:before="0"/>
        <w:ind w:left="0" w:hanging="142"/>
        <w:jc w:val="left"/>
        <w:rPr>
          <w:sz w:val="24"/>
          <w:szCs w:val="24"/>
        </w:rPr>
      </w:pPr>
    </w:p>
    <w:p w14:paraId="34296724" w14:textId="77777777" w:rsidR="0055795F" w:rsidRPr="009C7EEE" w:rsidRDefault="0055795F" w:rsidP="00E86670">
      <w:pPr>
        <w:pStyle w:val="2"/>
        <w:numPr>
          <w:ilvl w:val="4"/>
          <w:numId w:val="190"/>
        </w:numPr>
        <w:tabs>
          <w:tab w:val="left" w:pos="2112"/>
        </w:tabs>
        <w:ind w:left="2112" w:hanging="142"/>
        <w:jc w:val="center"/>
        <w:rPr>
          <w:sz w:val="24"/>
          <w:szCs w:val="24"/>
        </w:rPr>
      </w:pPr>
      <w:r w:rsidRPr="009C7EEE">
        <w:rPr>
          <w:sz w:val="24"/>
          <w:szCs w:val="24"/>
        </w:rPr>
        <w:t>(п.34.4.4.2.</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3"/>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Средняя</w:t>
      </w:r>
      <w:r w:rsidRPr="009C7EEE">
        <w:rPr>
          <w:spacing w:val="-11"/>
          <w:sz w:val="24"/>
          <w:szCs w:val="24"/>
        </w:rPr>
        <w:t xml:space="preserve"> </w:t>
      </w:r>
      <w:r w:rsidRPr="009C7EEE">
        <w:rPr>
          <w:spacing w:val="-2"/>
          <w:sz w:val="24"/>
          <w:szCs w:val="24"/>
        </w:rPr>
        <w:t>группа</w:t>
      </w:r>
    </w:p>
    <w:p w14:paraId="3366B203" w14:textId="77777777" w:rsidR="0055795F" w:rsidRPr="009C7EEE" w:rsidRDefault="0055795F"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4</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5</w:t>
      </w:r>
      <w:r w:rsidRPr="009C7EEE">
        <w:rPr>
          <w:b/>
          <w:spacing w:val="-1"/>
          <w:sz w:val="24"/>
          <w:szCs w:val="24"/>
        </w:rPr>
        <w:t xml:space="preserve"> </w:t>
      </w:r>
      <w:r w:rsidRPr="009C7EEE">
        <w:rPr>
          <w:b/>
          <w:spacing w:val="-2"/>
          <w:sz w:val="24"/>
          <w:szCs w:val="24"/>
        </w:rPr>
        <w:t>лет):</w:t>
      </w:r>
    </w:p>
    <w:p w14:paraId="05C7E014" w14:textId="77777777" w:rsidR="0055795F" w:rsidRPr="009C7EEE" w:rsidRDefault="0055795F" w:rsidP="00E86670">
      <w:pPr>
        <w:pStyle w:val="a4"/>
        <w:numPr>
          <w:ilvl w:val="0"/>
          <w:numId w:val="188"/>
        </w:numPr>
        <w:tabs>
          <w:tab w:val="left" w:pos="1561"/>
        </w:tabs>
        <w:ind w:right="140" w:hanging="142"/>
        <w:rPr>
          <w:sz w:val="24"/>
          <w:szCs w:val="24"/>
        </w:rPr>
      </w:pPr>
      <w:r w:rsidRPr="009C7EEE">
        <w:rPr>
          <w:sz w:val="24"/>
          <w:szCs w:val="24"/>
        </w:rPr>
        <w:t>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w:t>
      </w:r>
      <w:r w:rsidRPr="009C7EEE">
        <w:rPr>
          <w:spacing w:val="-1"/>
          <w:sz w:val="24"/>
          <w:szCs w:val="24"/>
        </w:rPr>
        <w:t xml:space="preserve"> </w:t>
      </w:r>
      <w:r w:rsidRPr="009C7EEE">
        <w:rPr>
          <w:sz w:val="24"/>
          <w:szCs w:val="24"/>
        </w:rPr>
        <w:t>как</w:t>
      </w:r>
      <w:r w:rsidRPr="009C7EEE">
        <w:rPr>
          <w:spacing w:val="-1"/>
          <w:sz w:val="24"/>
          <w:szCs w:val="24"/>
        </w:rPr>
        <w:t xml:space="preserve"> </w:t>
      </w:r>
      <w:r w:rsidRPr="009C7EEE">
        <w:rPr>
          <w:sz w:val="24"/>
          <w:szCs w:val="24"/>
        </w:rPr>
        <w:t>соотносимым</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личным</w:t>
      </w:r>
      <w:r w:rsidRPr="009C7EEE">
        <w:rPr>
          <w:spacing w:val="-1"/>
          <w:sz w:val="24"/>
          <w:szCs w:val="24"/>
        </w:rPr>
        <w:t xml:space="preserve"> </w:t>
      </w:r>
      <w:r w:rsidRPr="009C7EEE">
        <w:rPr>
          <w:sz w:val="24"/>
          <w:szCs w:val="24"/>
        </w:rPr>
        <w:t>опытом,</w:t>
      </w:r>
      <w:r w:rsidRPr="009C7EEE">
        <w:rPr>
          <w:spacing w:val="-1"/>
          <w:sz w:val="24"/>
          <w:szCs w:val="24"/>
        </w:rPr>
        <w:t xml:space="preserve"> </w:t>
      </w:r>
      <w:r w:rsidRPr="009C7EEE">
        <w:rPr>
          <w:sz w:val="24"/>
          <w:szCs w:val="24"/>
        </w:rPr>
        <w:t>так</w:t>
      </w:r>
      <w:r w:rsidRPr="009C7EEE">
        <w:rPr>
          <w:spacing w:val="-2"/>
          <w:sz w:val="24"/>
          <w:szCs w:val="24"/>
        </w:rPr>
        <w:t xml:space="preserve"> </w:t>
      </w:r>
      <w:r w:rsidRPr="009C7EEE">
        <w:rPr>
          <w:sz w:val="24"/>
          <w:szCs w:val="24"/>
        </w:rPr>
        <w:t>и</w:t>
      </w:r>
      <w:r w:rsidRPr="009C7EEE">
        <w:rPr>
          <w:spacing w:val="-1"/>
          <w:sz w:val="24"/>
          <w:szCs w:val="24"/>
        </w:rPr>
        <w:t xml:space="preserve"> </w:t>
      </w:r>
      <w:r w:rsidRPr="009C7EEE">
        <w:rPr>
          <w:sz w:val="24"/>
          <w:szCs w:val="24"/>
        </w:rPr>
        <w:t>выходящим</w:t>
      </w:r>
      <w:r w:rsidRPr="009C7EEE">
        <w:rPr>
          <w:spacing w:val="-1"/>
          <w:sz w:val="24"/>
          <w:szCs w:val="24"/>
        </w:rPr>
        <w:t xml:space="preserve"> </w:t>
      </w:r>
      <w:r w:rsidRPr="009C7EEE">
        <w:rPr>
          <w:sz w:val="24"/>
          <w:szCs w:val="24"/>
        </w:rPr>
        <w:t>за</w:t>
      </w:r>
      <w:r w:rsidRPr="009C7EEE">
        <w:rPr>
          <w:spacing w:val="-1"/>
          <w:sz w:val="24"/>
          <w:szCs w:val="24"/>
        </w:rPr>
        <w:t xml:space="preserve"> </w:t>
      </w:r>
      <w:r w:rsidRPr="009C7EEE">
        <w:rPr>
          <w:sz w:val="24"/>
          <w:szCs w:val="24"/>
        </w:rPr>
        <w:t>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w:t>
      </w:r>
      <w:r w:rsidRPr="009C7EEE">
        <w:rPr>
          <w:spacing w:val="-3"/>
          <w:sz w:val="24"/>
          <w:szCs w:val="24"/>
        </w:rPr>
        <w:t xml:space="preserve"> </w:t>
      </w:r>
      <w:r w:rsidRPr="009C7EEE">
        <w:rPr>
          <w:sz w:val="24"/>
          <w:szCs w:val="24"/>
        </w:rPr>
        <w:t>в</w:t>
      </w:r>
      <w:r w:rsidRPr="009C7EEE">
        <w:rPr>
          <w:spacing w:val="-3"/>
          <w:sz w:val="24"/>
          <w:szCs w:val="24"/>
        </w:rPr>
        <w:t xml:space="preserve"> </w:t>
      </w:r>
      <w:r w:rsidRPr="009C7EEE">
        <w:rPr>
          <w:sz w:val="24"/>
          <w:szCs w:val="24"/>
        </w:rPr>
        <w:t>диалог</w:t>
      </w:r>
      <w:r w:rsidRPr="009C7EEE">
        <w:rPr>
          <w:spacing w:val="-3"/>
          <w:sz w:val="24"/>
          <w:szCs w:val="24"/>
        </w:rPr>
        <w:t xml:space="preserve"> </w:t>
      </w:r>
      <w:r w:rsidRPr="009C7EEE">
        <w:rPr>
          <w:sz w:val="24"/>
          <w:szCs w:val="24"/>
        </w:rPr>
        <w:t>с</w:t>
      </w:r>
      <w:r w:rsidRPr="009C7EEE">
        <w:rPr>
          <w:spacing w:val="-3"/>
          <w:sz w:val="24"/>
          <w:szCs w:val="24"/>
        </w:rPr>
        <w:t xml:space="preserve"> </w:t>
      </w:r>
      <w:r w:rsidRPr="009C7EEE">
        <w:rPr>
          <w:sz w:val="24"/>
          <w:szCs w:val="24"/>
        </w:rPr>
        <w:t>педагогическим</w:t>
      </w:r>
      <w:r w:rsidRPr="009C7EEE">
        <w:rPr>
          <w:spacing w:val="-3"/>
          <w:sz w:val="24"/>
          <w:szCs w:val="24"/>
        </w:rPr>
        <w:t xml:space="preserve"> </w:t>
      </w:r>
      <w:r w:rsidRPr="009C7EEE">
        <w:rPr>
          <w:sz w:val="24"/>
          <w:szCs w:val="24"/>
        </w:rPr>
        <w:t>работником</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другими</w:t>
      </w:r>
      <w:r w:rsidRPr="009C7EEE">
        <w:rPr>
          <w:spacing w:val="-3"/>
          <w:sz w:val="24"/>
          <w:szCs w:val="24"/>
        </w:rPr>
        <w:t xml:space="preserve"> </w:t>
      </w:r>
      <w:r w:rsidRPr="009C7EEE">
        <w:rPr>
          <w:sz w:val="24"/>
          <w:szCs w:val="24"/>
        </w:rPr>
        <w:t>детьми</w:t>
      </w:r>
      <w:r w:rsidRPr="009C7EEE">
        <w:rPr>
          <w:spacing w:val="-3"/>
          <w:sz w:val="24"/>
          <w:szCs w:val="24"/>
        </w:rPr>
        <w:t xml:space="preserve"> </w:t>
      </w:r>
      <w:r w:rsidRPr="009C7EEE">
        <w:rPr>
          <w:sz w:val="24"/>
          <w:szCs w:val="24"/>
        </w:rPr>
        <w:t>по</w:t>
      </w:r>
      <w:r w:rsidRPr="009C7EEE">
        <w:rPr>
          <w:spacing w:val="-3"/>
          <w:sz w:val="24"/>
          <w:szCs w:val="24"/>
        </w:rPr>
        <w:t xml:space="preserve"> </w:t>
      </w:r>
      <w:r w:rsidRPr="009C7EEE">
        <w:rPr>
          <w:sz w:val="24"/>
          <w:szCs w:val="24"/>
        </w:rPr>
        <w:t xml:space="preserve">поводу прочитанного (не только отвечает на вопросы, но и сам задает их по тексту: Почему? Зачем?). Пытается рассуждать о героях (их облике, поступках, </w:t>
      </w:r>
      <w:r w:rsidRPr="009C7EEE">
        <w:rPr>
          <w:spacing w:val="-2"/>
          <w:sz w:val="24"/>
          <w:szCs w:val="24"/>
        </w:rPr>
        <w:t>отношении</w:t>
      </w:r>
    </w:p>
    <w:p w14:paraId="5FEC2193" w14:textId="77777777" w:rsidR="0055795F" w:rsidRPr="009C7EEE" w:rsidRDefault="0055795F" w:rsidP="00E86670">
      <w:pPr>
        <w:pStyle w:val="a4"/>
        <w:numPr>
          <w:ilvl w:val="0"/>
          <w:numId w:val="188"/>
        </w:numPr>
        <w:tabs>
          <w:tab w:val="left" w:pos="1415"/>
        </w:tabs>
        <w:ind w:right="140" w:hanging="142"/>
        <w:rPr>
          <w:sz w:val="24"/>
          <w:szCs w:val="24"/>
        </w:rPr>
      </w:pPr>
      <w:r w:rsidRPr="009C7EEE">
        <w:rPr>
          <w:sz w:val="24"/>
          <w:szCs w:val="24"/>
        </w:rPr>
        <w:t>Развитие</w:t>
      </w:r>
      <w:r w:rsidRPr="009C7EEE">
        <w:rPr>
          <w:spacing w:val="-7"/>
          <w:sz w:val="24"/>
          <w:szCs w:val="24"/>
        </w:rPr>
        <w:t xml:space="preserve"> </w:t>
      </w:r>
      <w:r w:rsidRPr="009C7EEE">
        <w:rPr>
          <w:sz w:val="24"/>
          <w:szCs w:val="24"/>
        </w:rPr>
        <w:t>литературной</w:t>
      </w:r>
      <w:r w:rsidRPr="009C7EEE">
        <w:rPr>
          <w:spacing w:val="-7"/>
          <w:sz w:val="24"/>
          <w:szCs w:val="24"/>
        </w:rPr>
        <w:t xml:space="preserve"> </w:t>
      </w:r>
      <w:r w:rsidRPr="009C7EEE">
        <w:rPr>
          <w:sz w:val="24"/>
          <w:szCs w:val="24"/>
        </w:rPr>
        <w:t>речи</w:t>
      </w:r>
      <w:r w:rsidRPr="009C7EEE">
        <w:rPr>
          <w:spacing w:val="-7"/>
          <w:sz w:val="24"/>
          <w:szCs w:val="24"/>
        </w:rPr>
        <w:t xml:space="preserve"> </w:t>
      </w:r>
      <w:r w:rsidRPr="009C7EEE">
        <w:rPr>
          <w:sz w:val="24"/>
          <w:szCs w:val="24"/>
        </w:rPr>
        <w:t>и</w:t>
      </w:r>
      <w:r w:rsidRPr="009C7EEE">
        <w:rPr>
          <w:spacing w:val="-7"/>
          <w:sz w:val="24"/>
          <w:szCs w:val="24"/>
        </w:rPr>
        <w:t xml:space="preserve"> </w:t>
      </w:r>
      <w:r w:rsidRPr="009C7EEE">
        <w:rPr>
          <w:sz w:val="24"/>
          <w:szCs w:val="24"/>
        </w:rPr>
        <w:t>творческих</w:t>
      </w:r>
      <w:r w:rsidRPr="009C7EEE">
        <w:rPr>
          <w:spacing w:val="-7"/>
          <w:sz w:val="24"/>
          <w:szCs w:val="24"/>
        </w:rPr>
        <w:t xml:space="preserve"> </w:t>
      </w:r>
      <w:r w:rsidRPr="009C7EEE">
        <w:rPr>
          <w:sz w:val="24"/>
          <w:szCs w:val="24"/>
        </w:rPr>
        <w:t>способностей.</w:t>
      </w:r>
      <w:r w:rsidRPr="009C7EEE">
        <w:rPr>
          <w:spacing w:val="-7"/>
          <w:sz w:val="24"/>
          <w:szCs w:val="24"/>
        </w:rPr>
        <w:t xml:space="preserve"> </w:t>
      </w:r>
      <w:r w:rsidRPr="009C7EEE">
        <w:rPr>
          <w:sz w:val="24"/>
          <w:szCs w:val="24"/>
        </w:rPr>
        <w:t>Живо</w:t>
      </w:r>
      <w:r w:rsidRPr="009C7EEE">
        <w:rPr>
          <w:spacing w:val="-7"/>
          <w:sz w:val="24"/>
          <w:szCs w:val="24"/>
        </w:rPr>
        <w:t xml:space="preserve"> </w:t>
      </w:r>
      <w:r w:rsidRPr="009C7EEE">
        <w:rPr>
          <w:sz w:val="24"/>
          <w:szCs w:val="24"/>
        </w:rPr>
        <w:t>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w:t>
      </w:r>
      <w:r w:rsidRPr="009C7EEE">
        <w:rPr>
          <w:spacing w:val="-11"/>
          <w:sz w:val="24"/>
          <w:szCs w:val="24"/>
        </w:rPr>
        <w:t xml:space="preserve"> </w:t>
      </w:r>
      <w:r w:rsidRPr="009C7EEE">
        <w:rPr>
          <w:sz w:val="24"/>
          <w:szCs w:val="24"/>
        </w:rPr>
        <w:t>сюжетных</w:t>
      </w:r>
      <w:r w:rsidRPr="009C7EEE">
        <w:rPr>
          <w:spacing w:val="-11"/>
          <w:sz w:val="24"/>
          <w:szCs w:val="24"/>
        </w:rPr>
        <w:t xml:space="preserve"> </w:t>
      </w:r>
      <w:r w:rsidRPr="009C7EEE">
        <w:rPr>
          <w:sz w:val="24"/>
          <w:szCs w:val="24"/>
        </w:rPr>
        <w:t>ходов,</w:t>
      </w:r>
      <w:r w:rsidRPr="009C7EEE">
        <w:rPr>
          <w:spacing w:val="-11"/>
          <w:sz w:val="24"/>
          <w:szCs w:val="24"/>
        </w:rPr>
        <w:t xml:space="preserve"> </w:t>
      </w:r>
      <w:r w:rsidRPr="009C7EEE">
        <w:rPr>
          <w:sz w:val="24"/>
          <w:szCs w:val="24"/>
        </w:rPr>
        <w:t>придумывать</w:t>
      </w:r>
      <w:r w:rsidRPr="009C7EEE">
        <w:rPr>
          <w:spacing w:val="-11"/>
          <w:sz w:val="24"/>
          <w:szCs w:val="24"/>
        </w:rPr>
        <w:t xml:space="preserve"> </w:t>
      </w:r>
      <w:r w:rsidRPr="009C7EEE">
        <w:rPr>
          <w:sz w:val="24"/>
          <w:szCs w:val="24"/>
        </w:rPr>
        <w:t>разные</w:t>
      </w:r>
      <w:r w:rsidRPr="009C7EEE">
        <w:rPr>
          <w:spacing w:val="-11"/>
          <w:sz w:val="24"/>
          <w:szCs w:val="24"/>
        </w:rPr>
        <w:t xml:space="preserve"> </w:t>
      </w:r>
      <w:r w:rsidRPr="009C7EEE">
        <w:rPr>
          <w:sz w:val="24"/>
          <w:szCs w:val="24"/>
        </w:rPr>
        <w:t>варианты</w:t>
      </w:r>
      <w:r w:rsidRPr="009C7EEE">
        <w:rPr>
          <w:spacing w:val="-11"/>
          <w:sz w:val="24"/>
          <w:szCs w:val="24"/>
        </w:rPr>
        <w:t xml:space="preserve"> </w:t>
      </w:r>
      <w:r w:rsidRPr="009C7EEE">
        <w:rPr>
          <w:sz w:val="24"/>
          <w:szCs w:val="24"/>
        </w:rPr>
        <w:t>продолжения</w:t>
      </w:r>
      <w:r w:rsidRPr="009C7EEE">
        <w:rPr>
          <w:spacing w:val="-11"/>
          <w:sz w:val="24"/>
          <w:szCs w:val="24"/>
        </w:rPr>
        <w:t xml:space="preserve"> </w:t>
      </w:r>
      <w:r w:rsidRPr="009C7EEE">
        <w:rPr>
          <w:sz w:val="24"/>
          <w:szCs w:val="24"/>
        </w:rPr>
        <w:t>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14:paraId="00D0FB18" w14:textId="77777777" w:rsidR="0055795F" w:rsidRPr="009C7EEE" w:rsidRDefault="0055795F" w:rsidP="00E86670">
      <w:pPr>
        <w:pStyle w:val="a4"/>
        <w:numPr>
          <w:ilvl w:val="0"/>
          <w:numId w:val="188"/>
        </w:numPr>
        <w:tabs>
          <w:tab w:val="left" w:pos="1568"/>
        </w:tabs>
        <w:ind w:right="140" w:hanging="142"/>
        <w:rPr>
          <w:sz w:val="24"/>
          <w:szCs w:val="24"/>
        </w:rPr>
      </w:pPr>
      <w:r w:rsidRPr="009C7EEE">
        <w:rPr>
          <w:sz w:val="24"/>
          <w:szCs w:val="24"/>
        </w:rPr>
        <w:t>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w:t>
      </w:r>
    </w:p>
    <w:p w14:paraId="3D08B682" w14:textId="77777777" w:rsidR="0055795F" w:rsidRPr="009C7EEE" w:rsidRDefault="0055795F" w:rsidP="00E86670">
      <w:pPr>
        <w:pStyle w:val="a3"/>
        <w:spacing w:before="0"/>
        <w:ind w:right="126" w:hanging="142"/>
        <w:rPr>
          <w:sz w:val="24"/>
          <w:szCs w:val="24"/>
        </w:rPr>
      </w:pPr>
      <w:r w:rsidRPr="009C7EEE">
        <w:rPr>
          <w:sz w:val="24"/>
          <w:szCs w:val="24"/>
        </w:rPr>
        <w:t xml:space="preserve">передать свои </w:t>
      </w:r>
      <w:r w:rsidRPr="009C7EEE">
        <w:rPr>
          <w:spacing w:val="9"/>
          <w:sz w:val="24"/>
          <w:szCs w:val="24"/>
        </w:rPr>
        <w:t xml:space="preserve">переживания </w:t>
      </w:r>
      <w:r w:rsidRPr="009C7EEE">
        <w:rPr>
          <w:sz w:val="24"/>
          <w:szCs w:val="24"/>
        </w:rPr>
        <w:t xml:space="preserve">голосом, мимикой. </w:t>
      </w:r>
      <w:r w:rsidRPr="009C7EEE">
        <w:rPr>
          <w:spacing w:val="9"/>
          <w:sz w:val="24"/>
          <w:szCs w:val="24"/>
        </w:rPr>
        <w:t xml:space="preserve">Выражает </w:t>
      </w:r>
      <w:r w:rsidRPr="009C7EEE">
        <w:rPr>
          <w:sz w:val="24"/>
          <w:szCs w:val="24"/>
        </w:rPr>
        <w:t xml:space="preserve">желание </w:t>
      </w:r>
      <w:r w:rsidRPr="009C7EEE">
        <w:rPr>
          <w:spacing w:val="10"/>
          <w:sz w:val="24"/>
          <w:szCs w:val="24"/>
        </w:rPr>
        <w:t xml:space="preserve">участвовать </w:t>
      </w:r>
      <w:r w:rsidRPr="009C7EEE">
        <w:rPr>
          <w:sz w:val="24"/>
          <w:szCs w:val="24"/>
        </w:rPr>
        <w:t xml:space="preserve">в </w:t>
      </w:r>
      <w:r w:rsidRPr="009C7EEE">
        <w:rPr>
          <w:spacing w:val="11"/>
          <w:sz w:val="24"/>
          <w:szCs w:val="24"/>
        </w:rPr>
        <w:t xml:space="preserve">инсценировке </w:t>
      </w:r>
      <w:r w:rsidRPr="009C7EEE">
        <w:rPr>
          <w:spacing w:val="10"/>
          <w:sz w:val="24"/>
          <w:szCs w:val="24"/>
        </w:rPr>
        <w:t xml:space="preserve">отдельных </w:t>
      </w:r>
      <w:r w:rsidRPr="009C7EEE">
        <w:rPr>
          <w:spacing w:val="11"/>
          <w:sz w:val="24"/>
          <w:szCs w:val="24"/>
        </w:rPr>
        <w:t xml:space="preserve">произведений. Использует </w:t>
      </w:r>
      <w:r w:rsidRPr="009C7EEE">
        <w:rPr>
          <w:sz w:val="24"/>
          <w:szCs w:val="24"/>
        </w:rPr>
        <w:t>читательский опыт в других видах деятельности.</w:t>
      </w:r>
    </w:p>
    <w:p w14:paraId="124E67FB" w14:textId="77777777" w:rsidR="0055795F" w:rsidRPr="009C7EEE" w:rsidRDefault="0055795F" w:rsidP="00E86670">
      <w:pPr>
        <w:pStyle w:val="a3"/>
        <w:spacing w:before="0"/>
        <w:ind w:left="0" w:hanging="142"/>
        <w:jc w:val="left"/>
        <w:rPr>
          <w:sz w:val="24"/>
          <w:szCs w:val="24"/>
        </w:rPr>
      </w:pPr>
    </w:p>
    <w:p w14:paraId="64F7B7FC" w14:textId="77777777" w:rsidR="0055795F" w:rsidRPr="009C7EEE" w:rsidRDefault="0055795F" w:rsidP="00E86670">
      <w:pPr>
        <w:pStyle w:val="2"/>
        <w:numPr>
          <w:ilvl w:val="4"/>
          <w:numId w:val="190"/>
        </w:numPr>
        <w:tabs>
          <w:tab w:val="left" w:pos="2111"/>
        </w:tabs>
        <w:ind w:left="2111" w:hanging="142"/>
        <w:jc w:val="center"/>
        <w:rPr>
          <w:sz w:val="24"/>
          <w:szCs w:val="24"/>
        </w:rPr>
      </w:pPr>
      <w:r w:rsidRPr="009C7EEE">
        <w:rPr>
          <w:sz w:val="24"/>
          <w:szCs w:val="24"/>
        </w:rPr>
        <w:t>(п.34.4.4.3.</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2"/>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Старшая</w:t>
      </w:r>
      <w:r w:rsidRPr="009C7EEE">
        <w:rPr>
          <w:spacing w:val="-11"/>
          <w:sz w:val="24"/>
          <w:szCs w:val="24"/>
        </w:rPr>
        <w:t xml:space="preserve"> </w:t>
      </w:r>
      <w:r w:rsidRPr="009C7EEE">
        <w:rPr>
          <w:spacing w:val="-2"/>
          <w:sz w:val="24"/>
          <w:szCs w:val="24"/>
        </w:rPr>
        <w:t>группа</w:t>
      </w:r>
    </w:p>
    <w:p w14:paraId="0E5A3A68" w14:textId="77777777" w:rsidR="0055795F" w:rsidRPr="009C7EEE" w:rsidRDefault="0055795F"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5</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6</w:t>
      </w:r>
      <w:r w:rsidRPr="009C7EEE">
        <w:rPr>
          <w:b/>
          <w:spacing w:val="-1"/>
          <w:sz w:val="24"/>
          <w:szCs w:val="24"/>
        </w:rPr>
        <w:t xml:space="preserve"> </w:t>
      </w:r>
      <w:r w:rsidRPr="009C7EEE">
        <w:rPr>
          <w:b/>
          <w:spacing w:val="-2"/>
          <w:sz w:val="24"/>
          <w:szCs w:val="24"/>
        </w:rPr>
        <w:t>лет):</w:t>
      </w:r>
    </w:p>
    <w:p w14:paraId="367F64EC" w14:textId="77777777" w:rsidR="0055795F" w:rsidRPr="009C7EEE" w:rsidRDefault="0055795F" w:rsidP="00E86670">
      <w:pPr>
        <w:pStyle w:val="a4"/>
        <w:numPr>
          <w:ilvl w:val="0"/>
          <w:numId w:val="187"/>
        </w:numPr>
        <w:tabs>
          <w:tab w:val="left" w:pos="1561"/>
        </w:tabs>
        <w:ind w:right="120" w:hanging="142"/>
        <w:rPr>
          <w:sz w:val="24"/>
          <w:szCs w:val="24"/>
        </w:rPr>
      </w:pPr>
      <w:r w:rsidRPr="009C7EEE">
        <w:rPr>
          <w:sz w:val="24"/>
          <w:szCs w:val="24"/>
        </w:rPr>
        <w:t xml:space="preserve">Формирование целостной картины мира посредством слушания и </w:t>
      </w:r>
      <w:r w:rsidRPr="009C7EEE">
        <w:rPr>
          <w:spacing w:val="18"/>
          <w:sz w:val="24"/>
          <w:szCs w:val="24"/>
        </w:rPr>
        <w:t xml:space="preserve">восприятия </w:t>
      </w:r>
      <w:r w:rsidRPr="009C7EEE">
        <w:rPr>
          <w:spacing w:val="17"/>
          <w:sz w:val="24"/>
          <w:szCs w:val="24"/>
        </w:rPr>
        <w:t xml:space="preserve">литературных </w:t>
      </w:r>
      <w:r w:rsidRPr="009C7EEE">
        <w:rPr>
          <w:spacing w:val="18"/>
          <w:sz w:val="24"/>
          <w:szCs w:val="24"/>
        </w:rPr>
        <w:t xml:space="preserve">произведений. Соотносит </w:t>
      </w:r>
      <w:r w:rsidRPr="009C7EEE">
        <w:rPr>
          <w:spacing w:val="19"/>
          <w:sz w:val="24"/>
          <w:szCs w:val="24"/>
        </w:rPr>
        <w:t xml:space="preserve">содержание </w:t>
      </w:r>
      <w:r w:rsidRPr="009C7EEE">
        <w:rPr>
          <w:sz w:val="24"/>
          <w:szCs w:val="24"/>
        </w:rPr>
        <w:t xml:space="preserve">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w:t>
      </w:r>
      <w:r w:rsidRPr="009C7EEE">
        <w:rPr>
          <w:spacing w:val="12"/>
          <w:sz w:val="24"/>
          <w:szCs w:val="24"/>
        </w:rPr>
        <w:t xml:space="preserve">читать наизусть. Имеет </w:t>
      </w:r>
      <w:r w:rsidRPr="009C7EEE">
        <w:rPr>
          <w:spacing w:val="13"/>
          <w:sz w:val="24"/>
          <w:szCs w:val="24"/>
        </w:rPr>
        <w:t xml:space="preserve">собственный, соответствующий </w:t>
      </w:r>
      <w:r w:rsidRPr="009C7EEE">
        <w:rPr>
          <w:spacing w:val="9"/>
          <w:sz w:val="24"/>
          <w:szCs w:val="24"/>
        </w:rPr>
        <w:t xml:space="preserve">возрасту, </w:t>
      </w:r>
      <w:r w:rsidRPr="009C7EEE">
        <w:rPr>
          <w:sz w:val="24"/>
          <w:szCs w:val="24"/>
        </w:rPr>
        <w:t xml:space="preserve">читательский опыт, который проявляется в знаниях широкого круга </w:t>
      </w:r>
      <w:r w:rsidRPr="009C7EEE">
        <w:rPr>
          <w:spacing w:val="10"/>
          <w:sz w:val="24"/>
          <w:szCs w:val="24"/>
        </w:rPr>
        <w:t xml:space="preserve">фольклорных </w:t>
      </w:r>
      <w:r w:rsidRPr="009C7EEE">
        <w:rPr>
          <w:sz w:val="24"/>
          <w:szCs w:val="24"/>
        </w:rPr>
        <w:t xml:space="preserve">и </w:t>
      </w:r>
      <w:r w:rsidRPr="009C7EEE">
        <w:rPr>
          <w:spacing w:val="9"/>
          <w:sz w:val="24"/>
          <w:szCs w:val="24"/>
        </w:rPr>
        <w:t xml:space="preserve">авторских </w:t>
      </w:r>
      <w:r w:rsidRPr="009C7EEE">
        <w:rPr>
          <w:spacing w:val="10"/>
          <w:sz w:val="24"/>
          <w:szCs w:val="24"/>
        </w:rPr>
        <w:t xml:space="preserve">произведений разных </w:t>
      </w:r>
      <w:r w:rsidRPr="009C7EEE">
        <w:rPr>
          <w:sz w:val="24"/>
          <w:szCs w:val="24"/>
        </w:rPr>
        <w:t xml:space="preserve">родов и </w:t>
      </w:r>
      <w:r w:rsidRPr="009C7EEE">
        <w:rPr>
          <w:spacing w:val="10"/>
          <w:sz w:val="24"/>
          <w:szCs w:val="24"/>
        </w:rPr>
        <w:t xml:space="preserve">жанров, </w:t>
      </w:r>
      <w:r w:rsidRPr="009C7EEE">
        <w:rPr>
          <w:sz w:val="24"/>
          <w:szCs w:val="24"/>
        </w:rPr>
        <w:t>многообразных по тематике и проблематике. Различает сказку, рассказ, стихотворение,</w:t>
      </w:r>
      <w:r w:rsidRPr="009C7EEE">
        <w:rPr>
          <w:spacing w:val="-4"/>
          <w:sz w:val="24"/>
          <w:szCs w:val="24"/>
        </w:rPr>
        <w:t xml:space="preserve"> </w:t>
      </w:r>
      <w:r w:rsidRPr="009C7EEE">
        <w:rPr>
          <w:sz w:val="24"/>
          <w:szCs w:val="24"/>
        </w:rPr>
        <w:t>загадку,</w:t>
      </w:r>
      <w:r w:rsidRPr="009C7EEE">
        <w:rPr>
          <w:spacing w:val="-4"/>
          <w:sz w:val="24"/>
          <w:szCs w:val="24"/>
        </w:rPr>
        <w:t xml:space="preserve"> </w:t>
      </w:r>
      <w:r w:rsidRPr="009C7EEE">
        <w:rPr>
          <w:sz w:val="24"/>
          <w:szCs w:val="24"/>
        </w:rPr>
        <w:t>считалку.</w:t>
      </w:r>
      <w:r w:rsidRPr="009C7EEE">
        <w:rPr>
          <w:spacing w:val="-4"/>
          <w:sz w:val="24"/>
          <w:szCs w:val="24"/>
        </w:rPr>
        <w:t xml:space="preserve"> </w:t>
      </w:r>
      <w:r w:rsidRPr="009C7EEE">
        <w:rPr>
          <w:sz w:val="24"/>
          <w:szCs w:val="24"/>
        </w:rPr>
        <w:t>Может</w:t>
      </w:r>
      <w:r w:rsidRPr="009C7EEE">
        <w:rPr>
          <w:spacing w:val="-4"/>
          <w:sz w:val="24"/>
          <w:szCs w:val="24"/>
        </w:rPr>
        <w:t xml:space="preserve"> </w:t>
      </w:r>
      <w:r w:rsidRPr="009C7EEE">
        <w:rPr>
          <w:sz w:val="24"/>
          <w:szCs w:val="24"/>
        </w:rPr>
        <w:t>определять</w:t>
      </w:r>
      <w:r w:rsidRPr="009C7EEE">
        <w:rPr>
          <w:spacing w:val="-4"/>
          <w:sz w:val="24"/>
          <w:szCs w:val="24"/>
        </w:rPr>
        <w:t xml:space="preserve"> </w:t>
      </w:r>
      <w:r w:rsidRPr="009C7EEE">
        <w:rPr>
          <w:sz w:val="24"/>
          <w:szCs w:val="24"/>
        </w:rPr>
        <w:t>ценностные</w:t>
      </w:r>
      <w:r w:rsidRPr="009C7EEE">
        <w:rPr>
          <w:spacing w:val="-4"/>
          <w:sz w:val="24"/>
          <w:szCs w:val="24"/>
        </w:rPr>
        <w:t xml:space="preserve"> </w:t>
      </w:r>
      <w:r w:rsidRPr="009C7EEE">
        <w:rPr>
          <w:sz w:val="24"/>
          <w:szCs w:val="24"/>
        </w:rPr>
        <w:t xml:space="preserve">ориентации </w:t>
      </w:r>
      <w:r w:rsidRPr="009C7EEE">
        <w:rPr>
          <w:spacing w:val="-2"/>
          <w:sz w:val="24"/>
          <w:szCs w:val="24"/>
        </w:rPr>
        <w:t>героев.</w:t>
      </w:r>
    </w:p>
    <w:p w14:paraId="504F93F7" w14:textId="77777777" w:rsidR="0055795F" w:rsidRPr="009C7EEE" w:rsidRDefault="0055795F" w:rsidP="00E86670">
      <w:pPr>
        <w:pStyle w:val="a4"/>
        <w:numPr>
          <w:ilvl w:val="0"/>
          <w:numId w:val="187"/>
        </w:numPr>
        <w:tabs>
          <w:tab w:val="left" w:pos="1492"/>
        </w:tabs>
        <w:ind w:right="135" w:hanging="142"/>
        <w:rPr>
          <w:sz w:val="24"/>
          <w:szCs w:val="24"/>
        </w:rPr>
      </w:pPr>
      <w:r w:rsidRPr="009C7EEE">
        <w:rPr>
          <w:sz w:val="24"/>
          <w:szCs w:val="24"/>
        </w:rPr>
        <w:t>Развитие литературной речи и творческих способностей. Использует в своей речи средства интонационной выразительности: может читать стихи грустно,</w:t>
      </w:r>
      <w:r w:rsidRPr="009C7EEE">
        <w:rPr>
          <w:spacing w:val="-4"/>
          <w:sz w:val="24"/>
          <w:szCs w:val="24"/>
        </w:rPr>
        <w:t xml:space="preserve"> </w:t>
      </w:r>
      <w:r w:rsidRPr="009C7EEE">
        <w:rPr>
          <w:sz w:val="24"/>
          <w:szCs w:val="24"/>
        </w:rPr>
        <w:t>весело</w:t>
      </w:r>
      <w:r w:rsidRPr="009C7EEE">
        <w:rPr>
          <w:spacing w:val="-4"/>
          <w:sz w:val="24"/>
          <w:szCs w:val="24"/>
        </w:rPr>
        <w:t xml:space="preserve"> </w:t>
      </w:r>
      <w:r w:rsidRPr="009C7EEE">
        <w:rPr>
          <w:sz w:val="24"/>
          <w:szCs w:val="24"/>
        </w:rPr>
        <w:t>или</w:t>
      </w:r>
      <w:r w:rsidRPr="009C7EEE">
        <w:rPr>
          <w:spacing w:val="-4"/>
          <w:sz w:val="24"/>
          <w:szCs w:val="24"/>
        </w:rPr>
        <w:t xml:space="preserve"> </w:t>
      </w:r>
      <w:r w:rsidRPr="009C7EEE">
        <w:rPr>
          <w:sz w:val="24"/>
          <w:szCs w:val="24"/>
        </w:rPr>
        <w:t>торжественно.</w:t>
      </w:r>
      <w:r w:rsidRPr="009C7EEE">
        <w:rPr>
          <w:spacing w:val="-4"/>
          <w:sz w:val="24"/>
          <w:szCs w:val="24"/>
        </w:rPr>
        <w:t xml:space="preserve"> </w:t>
      </w:r>
      <w:r w:rsidRPr="009C7EEE">
        <w:rPr>
          <w:sz w:val="24"/>
          <w:szCs w:val="24"/>
        </w:rPr>
        <w:t>Иногда</w:t>
      </w:r>
      <w:r w:rsidRPr="009C7EEE">
        <w:rPr>
          <w:spacing w:val="-4"/>
          <w:sz w:val="24"/>
          <w:szCs w:val="24"/>
        </w:rPr>
        <w:t xml:space="preserve"> </w:t>
      </w:r>
      <w:r w:rsidRPr="009C7EEE">
        <w:rPr>
          <w:sz w:val="24"/>
          <w:szCs w:val="24"/>
        </w:rPr>
        <w:t>включает</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речь</w:t>
      </w:r>
      <w:r w:rsidRPr="009C7EEE">
        <w:rPr>
          <w:spacing w:val="-4"/>
          <w:sz w:val="24"/>
          <w:szCs w:val="24"/>
        </w:rPr>
        <w:t xml:space="preserve"> </w:t>
      </w:r>
      <w:r w:rsidRPr="009C7EEE">
        <w:rPr>
          <w:sz w:val="24"/>
          <w:szCs w:val="24"/>
        </w:rPr>
        <w:t>строчки</w:t>
      </w:r>
      <w:r w:rsidRPr="009C7EEE">
        <w:rPr>
          <w:spacing w:val="-4"/>
          <w:sz w:val="24"/>
          <w:szCs w:val="24"/>
        </w:rPr>
        <w:t xml:space="preserve"> </w:t>
      </w:r>
      <w:r w:rsidRPr="009C7EEE">
        <w:rPr>
          <w:sz w:val="24"/>
          <w:szCs w:val="24"/>
        </w:rPr>
        <w:t>из</w:t>
      </w:r>
      <w:r w:rsidRPr="009C7EEE">
        <w:rPr>
          <w:spacing w:val="-4"/>
          <w:sz w:val="24"/>
          <w:szCs w:val="24"/>
        </w:rPr>
        <w:t xml:space="preserve"> </w:t>
      </w:r>
      <w:r w:rsidRPr="009C7EEE">
        <w:rPr>
          <w:sz w:val="24"/>
          <w:szCs w:val="24"/>
        </w:rPr>
        <w:t>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w:t>
      </w:r>
      <w:r w:rsidRPr="009C7EEE">
        <w:rPr>
          <w:spacing w:val="-7"/>
          <w:sz w:val="24"/>
          <w:szCs w:val="24"/>
        </w:rPr>
        <w:t xml:space="preserve"> </w:t>
      </w:r>
      <w:r w:rsidRPr="009C7EEE">
        <w:rPr>
          <w:sz w:val="24"/>
          <w:szCs w:val="24"/>
        </w:rPr>
        <w:t>прочитанного</w:t>
      </w:r>
      <w:r w:rsidRPr="009C7EEE">
        <w:rPr>
          <w:spacing w:val="-7"/>
          <w:sz w:val="24"/>
          <w:szCs w:val="24"/>
        </w:rPr>
        <w:t xml:space="preserve"> </w:t>
      </w:r>
      <w:r w:rsidRPr="009C7EEE">
        <w:rPr>
          <w:sz w:val="24"/>
          <w:szCs w:val="24"/>
        </w:rPr>
        <w:t>в</w:t>
      </w:r>
      <w:r w:rsidRPr="009C7EEE">
        <w:rPr>
          <w:spacing w:val="-7"/>
          <w:sz w:val="24"/>
          <w:szCs w:val="24"/>
        </w:rPr>
        <w:t xml:space="preserve"> </w:t>
      </w:r>
      <w:r w:rsidRPr="009C7EEE">
        <w:rPr>
          <w:sz w:val="24"/>
          <w:szCs w:val="24"/>
        </w:rPr>
        <w:t>литературной</w:t>
      </w:r>
      <w:r w:rsidRPr="009C7EEE">
        <w:rPr>
          <w:spacing w:val="-7"/>
          <w:sz w:val="24"/>
          <w:szCs w:val="24"/>
        </w:rPr>
        <w:t xml:space="preserve"> </w:t>
      </w:r>
      <w:r w:rsidRPr="009C7EEE">
        <w:rPr>
          <w:sz w:val="24"/>
          <w:szCs w:val="24"/>
        </w:rPr>
        <w:t>речи.</w:t>
      </w:r>
      <w:r w:rsidRPr="009C7EEE">
        <w:rPr>
          <w:spacing w:val="-7"/>
          <w:sz w:val="24"/>
          <w:szCs w:val="24"/>
        </w:rPr>
        <w:t xml:space="preserve"> </w:t>
      </w:r>
      <w:r w:rsidRPr="009C7EEE">
        <w:rPr>
          <w:sz w:val="24"/>
          <w:szCs w:val="24"/>
        </w:rPr>
        <w:t>Чутко</w:t>
      </w:r>
      <w:r w:rsidRPr="009C7EEE">
        <w:rPr>
          <w:spacing w:val="-7"/>
          <w:sz w:val="24"/>
          <w:szCs w:val="24"/>
        </w:rPr>
        <w:t xml:space="preserve"> </w:t>
      </w:r>
      <w:r w:rsidRPr="009C7EEE">
        <w:rPr>
          <w:sz w:val="24"/>
          <w:szCs w:val="24"/>
        </w:rPr>
        <w:t>реагирует</w:t>
      </w:r>
      <w:r w:rsidRPr="009C7EEE">
        <w:rPr>
          <w:spacing w:val="-7"/>
          <w:sz w:val="24"/>
          <w:szCs w:val="24"/>
        </w:rPr>
        <w:t xml:space="preserve"> </w:t>
      </w:r>
      <w:r w:rsidRPr="009C7EEE">
        <w:rPr>
          <w:sz w:val="24"/>
          <w:szCs w:val="24"/>
        </w:rPr>
        <w:t>на</w:t>
      </w:r>
      <w:r w:rsidRPr="009C7EEE">
        <w:rPr>
          <w:spacing w:val="-7"/>
          <w:sz w:val="24"/>
          <w:szCs w:val="24"/>
        </w:rPr>
        <w:t xml:space="preserve"> </w:t>
      </w:r>
      <w:r w:rsidRPr="009C7EEE">
        <w:rPr>
          <w:sz w:val="24"/>
          <w:szCs w:val="24"/>
        </w:rPr>
        <w:t>ритм</w:t>
      </w:r>
      <w:r w:rsidRPr="009C7EEE">
        <w:rPr>
          <w:spacing w:val="-7"/>
          <w:sz w:val="24"/>
          <w:szCs w:val="24"/>
        </w:rPr>
        <w:t xml:space="preserve"> </w:t>
      </w:r>
      <w:r w:rsidRPr="009C7EEE">
        <w:rPr>
          <w:sz w:val="24"/>
          <w:szCs w:val="24"/>
        </w:rPr>
        <w:t>и</w:t>
      </w:r>
      <w:r w:rsidRPr="009C7EEE">
        <w:rPr>
          <w:spacing w:val="-7"/>
          <w:sz w:val="24"/>
          <w:szCs w:val="24"/>
        </w:rPr>
        <w:t xml:space="preserve"> </w:t>
      </w:r>
      <w:r w:rsidRPr="009C7EEE">
        <w:rPr>
          <w:sz w:val="24"/>
          <w:szCs w:val="24"/>
        </w:rPr>
        <w:t>рифму. Может подбирать несложные рифмы.</w:t>
      </w:r>
    </w:p>
    <w:p w14:paraId="17EC4998" w14:textId="77777777" w:rsidR="0055795F" w:rsidRPr="009C7EEE" w:rsidRDefault="0055795F" w:rsidP="00E86670">
      <w:pPr>
        <w:pStyle w:val="a4"/>
        <w:numPr>
          <w:ilvl w:val="0"/>
          <w:numId w:val="187"/>
        </w:numPr>
        <w:tabs>
          <w:tab w:val="left" w:pos="1568"/>
        </w:tabs>
        <w:ind w:right="138" w:hanging="142"/>
        <w:rPr>
          <w:sz w:val="24"/>
          <w:szCs w:val="24"/>
        </w:rPr>
      </w:pPr>
      <w:r w:rsidRPr="009C7EEE">
        <w:rPr>
          <w:sz w:val="24"/>
          <w:szCs w:val="24"/>
        </w:rPr>
        <w:t xml:space="preserve">Приобщение к словесному искусству, развитие художественного восприятия и </w:t>
      </w:r>
      <w:r w:rsidRPr="009C7EEE">
        <w:rPr>
          <w:sz w:val="24"/>
          <w:szCs w:val="24"/>
        </w:rPr>
        <w:lastRenderedPageBreak/>
        <w:t>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w:t>
      </w:r>
      <w:r w:rsidRPr="009C7EEE">
        <w:rPr>
          <w:spacing w:val="38"/>
          <w:sz w:val="24"/>
          <w:szCs w:val="24"/>
        </w:rPr>
        <w:t xml:space="preserve"> </w:t>
      </w:r>
      <w:r w:rsidRPr="009C7EEE">
        <w:rPr>
          <w:sz w:val="24"/>
          <w:szCs w:val="24"/>
        </w:rPr>
        <w:t>в</w:t>
      </w:r>
      <w:r w:rsidRPr="009C7EEE">
        <w:rPr>
          <w:spacing w:val="38"/>
          <w:sz w:val="24"/>
          <w:szCs w:val="24"/>
        </w:rPr>
        <w:t xml:space="preserve"> </w:t>
      </w:r>
      <w:r w:rsidRPr="009C7EEE">
        <w:rPr>
          <w:sz w:val="24"/>
          <w:szCs w:val="24"/>
        </w:rPr>
        <w:t>коллективе</w:t>
      </w:r>
      <w:r w:rsidRPr="009C7EEE">
        <w:rPr>
          <w:spacing w:val="38"/>
          <w:sz w:val="24"/>
          <w:szCs w:val="24"/>
        </w:rPr>
        <w:t xml:space="preserve"> </w:t>
      </w:r>
      <w:r w:rsidRPr="009C7EEE">
        <w:rPr>
          <w:sz w:val="24"/>
          <w:szCs w:val="24"/>
        </w:rPr>
        <w:t>обучающихся,</w:t>
      </w:r>
      <w:r w:rsidRPr="009C7EEE">
        <w:rPr>
          <w:spacing w:val="38"/>
          <w:sz w:val="24"/>
          <w:szCs w:val="24"/>
        </w:rPr>
        <w:t xml:space="preserve"> </w:t>
      </w:r>
      <w:r w:rsidRPr="009C7EEE">
        <w:rPr>
          <w:sz w:val="24"/>
          <w:szCs w:val="24"/>
        </w:rPr>
        <w:t>не</w:t>
      </w:r>
      <w:r w:rsidRPr="009C7EEE">
        <w:rPr>
          <w:spacing w:val="38"/>
          <w:sz w:val="24"/>
          <w:szCs w:val="24"/>
        </w:rPr>
        <w:t xml:space="preserve"> </w:t>
      </w:r>
      <w:r w:rsidRPr="009C7EEE">
        <w:rPr>
          <w:sz w:val="24"/>
          <w:szCs w:val="24"/>
        </w:rPr>
        <w:t>отвлекаясь</w:t>
      </w:r>
      <w:r w:rsidRPr="009C7EEE">
        <w:rPr>
          <w:spacing w:val="38"/>
          <w:sz w:val="24"/>
          <w:szCs w:val="24"/>
        </w:rPr>
        <w:t xml:space="preserve"> </w:t>
      </w:r>
      <w:r w:rsidRPr="009C7EEE">
        <w:rPr>
          <w:sz w:val="24"/>
          <w:szCs w:val="24"/>
        </w:rPr>
        <w:t>(в</w:t>
      </w:r>
      <w:r w:rsidRPr="009C7EEE">
        <w:rPr>
          <w:spacing w:val="38"/>
          <w:sz w:val="24"/>
          <w:szCs w:val="24"/>
        </w:rPr>
        <w:t xml:space="preserve"> </w:t>
      </w:r>
      <w:r w:rsidRPr="009C7EEE">
        <w:rPr>
          <w:sz w:val="24"/>
          <w:szCs w:val="24"/>
        </w:rPr>
        <w:t>течение</w:t>
      </w:r>
      <w:r w:rsidRPr="009C7EEE">
        <w:rPr>
          <w:spacing w:val="38"/>
          <w:sz w:val="24"/>
          <w:szCs w:val="24"/>
        </w:rPr>
        <w:t xml:space="preserve"> </w:t>
      </w:r>
      <w:r w:rsidRPr="009C7EEE">
        <w:rPr>
          <w:sz w:val="24"/>
          <w:szCs w:val="24"/>
        </w:rPr>
        <w:t>10</w:t>
      </w:r>
      <w:r w:rsidRPr="009C7EEE">
        <w:rPr>
          <w:spacing w:val="38"/>
          <w:sz w:val="24"/>
          <w:szCs w:val="24"/>
        </w:rPr>
        <w:t xml:space="preserve"> </w:t>
      </w:r>
      <w:r w:rsidRPr="009C7EEE">
        <w:rPr>
          <w:sz w:val="24"/>
          <w:szCs w:val="24"/>
        </w:rPr>
        <w:t>-</w:t>
      </w:r>
      <w:r w:rsidRPr="009C7EEE">
        <w:rPr>
          <w:spacing w:val="38"/>
          <w:sz w:val="24"/>
          <w:szCs w:val="24"/>
        </w:rPr>
        <w:t xml:space="preserve"> </w:t>
      </w:r>
      <w:r w:rsidRPr="009C7EEE">
        <w:rPr>
          <w:sz w:val="24"/>
          <w:szCs w:val="24"/>
        </w:rPr>
        <w:t>15</w:t>
      </w:r>
    </w:p>
    <w:p w14:paraId="79EE34E3" w14:textId="77777777" w:rsidR="0055795F" w:rsidRPr="009C7EEE" w:rsidRDefault="0055795F" w:rsidP="00E86670">
      <w:pPr>
        <w:pStyle w:val="a3"/>
        <w:spacing w:before="0"/>
        <w:ind w:right="138" w:hanging="142"/>
        <w:rPr>
          <w:sz w:val="24"/>
          <w:szCs w:val="24"/>
        </w:rPr>
      </w:pPr>
      <w:r w:rsidRPr="009C7EEE">
        <w:rPr>
          <w:sz w:val="24"/>
          <w:szCs w:val="24"/>
        </w:rPr>
        <w:t>мин).</w:t>
      </w:r>
      <w:r w:rsidRPr="009C7EEE">
        <w:rPr>
          <w:spacing w:val="-6"/>
          <w:sz w:val="24"/>
          <w:szCs w:val="24"/>
        </w:rPr>
        <w:t xml:space="preserve"> </w:t>
      </w:r>
      <w:r w:rsidRPr="009C7EEE">
        <w:rPr>
          <w:sz w:val="24"/>
          <w:szCs w:val="24"/>
        </w:rPr>
        <w:t>Описывает</w:t>
      </w:r>
      <w:r w:rsidRPr="009C7EEE">
        <w:rPr>
          <w:spacing w:val="-6"/>
          <w:sz w:val="24"/>
          <w:szCs w:val="24"/>
        </w:rPr>
        <w:t xml:space="preserve"> </w:t>
      </w:r>
      <w:r w:rsidRPr="009C7EEE">
        <w:rPr>
          <w:sz w:val="24"/>
          <w:szCs w:val="24"/>
        </w:rPr>
        <w:t>состояние</w:t>
      </w:r>
      <w:r w:rsidRPr="009C7EEE">
        <w:rPr>
          <w:spacing w:val="-5"/>
          <w:sz w:val="24"/>
          <w:szCs w:val="24"/>
        </w:rPr>
        <w:t xml:space="preserve"> </w:t>
      </w:r>
      <w:r w:rsidRPr="009C7EEE">
        <w:rPr>
          <w:sz w:val="24"/>
          <w:szCs w:val="24"/>
        </w:rPr>
        <w:t>героя,</w:t>
      </w:r>
      <w:r w:rsidRPr="009C7EEE">
        <w:rPr>
          <w:spacing w:val="-6"/>
          <w:sz w:val="24"/>
          <w:szCs w:val="24"/>
        </w:rPr>
        <w:t xml:space="preserve"> </w:t>
      </w:r>
      <w:r w:rsidRPr="009C7EEE">
        <w:rPr>
          <w:sz w:val="24"/>
          <w:szCs w:val="24"/>
        </w:rPr>
        <w:t>его</w:t>
      </w:r>
      <w:r w:rsidRPr="009C7EEE">
        <w:rPr>
          <w:spacing w:val="-5"/>
          <w:sz w:val="24"/>
          <w:szCs w:val="24"/>
        </w:rPr>
        <w:t xml:space="preserve"> </w:t>
      </w:r>
      <w:r w:rsidRPr="009C7EEE">
        <w:rPr>
          <w:sz w:val="24"/>
          <w:szCs w:val="24"/>
        </w:rPr>
        <w:t>настроение,</w:t>
      </w:r>
      <w:r w:rsidRPr="009C7EEE">
        <w:rPr>
          <w:spacing w:val="-6"/>
          <w:sz w:val="24"/>
          <w:szCs w:val="24"/>
        </w:rPr>
        <w:t xml:space="preserve"> </w:t>
      </w:r>
      <w:r w:rsidRPr="009C7EEE">
        <w:rPr>
          <w:sz w:val="24"/>
          <w:szCs w:val="24"/>
        </w:rPr>
        <w:t>свое</w:t>
      </w:r>
      <w:r w:rsidRPr="009C7EEE">
        <w:rPr>
          <w:spacing w:val="-5"/>
          <w:sz w:val="24"/>
          <w:szCs w:val="24"/>
        </w:rPr>
        <w:t xml:space="preserve"> </w:t>
      </w:r>
      <w:r w:rsidRPr="009C7EEE">
        <w:rPr>
          <w:sz w:val="24"/>
          <w:szCs w:val="24"/>
        </w:rPr>
        <w:t>отношение</w:t>
      </w:r>
      <w:r w:rsidRPr="009C7EEE">
        <w:rPr>
          <w:spacing w:val="-6"/>
          <w:sz w:val="24"/>
          <w:szCs w:val="24"/>
        </w:rPr>
        <w:t xml:space="preserve"> </w:t>
      </w:r>
      <w:r w:rsidRPr="009C7EEE">
        <w:rPr>
          <w:sz w:val="24"/>
          <w:szCs w:val="24"/>
        </w:rPr>
        <w:t>к</w:t>
      </w:r>
      <w:r w:rsidRPr="009C7EEE">
        <w:rPr>
          <w:spacing w:val="-6"/>
          <w:sz w:val="24"/>
          <w:szCs w:val="24"/>
        </w:rPr>
        <w:t xml:space="preserve"> </w:t>
      </w:r>
      <w:r w:rsidRPr="009C7EEE">
        <w:rPr>
          <w:sz w:val="24"/>
          <w:szCs w:val="24"/>
        </w:rPr>
        <w:t xml:space="preserve">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 педагогическим работником). Знает и соблюдает правила культурного </w:t>
      </w:r>
      <w:r w:rsidRPr="009C7EEE">
        <w:rPr>
          <w:spacing w:val="12"/>
          <w:sz w:val="24"/>
          <w:szCs w:val="24"/>
        </w:rPr>
        <w:t xml:space="preserve">обращения </w:t>
      </w:r>
      <w:r w:rsidRPr="009C7EEE">
        <w:rPr>
          <w:sz w:val="24"/>
          <w:szCs w:val="24"/>
        </w:rPr>
        <w:t xml:space="preserve">с </w:t>
      </w:r>
      <w:r w:rsidRPr="009C7EEE">
        <w:rPr>
          <w:spacing w:val="11"/>
          <w:sz w:val="24"/>
          <w:szCs w:val="24"/>
        </w:rPr>
        <w:t xml:space="preserve">книгой, поведения </w:t>
      </w:r>
      <w:r w:rsidRPr="009C7EEE">
        <w:rPr>
          <w:sz w:val="24"/>
          <w:szCs w:val="24"/>
        </w:rPr>
        <w:t xml:space="preserve">в </w:t>
      </w:r>
      <w:r w:rsidRPr="009C7EEE">
        <w:rPr>
          <w:spacing w:val="10"/>
          <w:sz w:val="24"/>
          <w:szCs w:val="24"/>
        </w:rPr>
        <w:t xml:space="preserve">библиотеке </w:t>
      </w:r>
      <w:r w:rsidRPr="009C7EEE">
        <w:rPr>
          <w:spacing w:val="11"/>
          <w:sz w:val="24"/>
          <w:szCs w:val="24"/>
        </w:rPr>
        <w:t xml:space="preserve">(книжном </w:t>
      </w:r>
      <w:r w:rsidRPr="009C7EEE">
        <w:rPr>
          <w:spacing w:val="10"/>
          <w:sz w:val="24"/>
          <w:szCs w:val="24"/>
        </w:rPr>
        <w:t xml:space="preserve">уголке), </w:t>
      </w:r>
      <w:r w:rsidRPr="009C7EEE">
        <w:rPr>
          <w:sz w:val="24"/>
          <w:szCs w:val="24"/>
        </w:rPr>
        <w:t>коллективного чтения книг.</w:t>
      </w:r>
    </w:p>
    <w:p w14:paraId="426FDC01" w14:textId="77777777" w:rsidR="0055795F" w:rsidRPr="009C7EEE" w:rsidRDefault="0055795F" w:rsidP="00E86670">
      <w:pPr>
        <w:pStyle w:val="a3"/>
        <w:spacing w:before="0"/>
        <w:ind w:left="0" w:hanging="142"/>
        <w:jc w:val="left"/>
        <w:rPr>
          <w:sz w:val="24"/>
          <w:szCs w:val="24"/>
        </w:rPr>
      </w:pPr>
    </w:p>
    <w:p w14:paraId="5857EFCC" w14:textId="77777777" w:rsidR="0055795F" w:rsidRPr="009C7EEE" w:rsidRDefault="0055795F" w:rsidP="00E86670">
      <w:pPr>
        <w:pStyle w:val="2"/>
        <w:ind w:left="4309" w:right="261" w:hanging="2608"/>
        <w:rPr>
          <w:sz w:val="24"/>
          <w:szCs w:val="24"/>
        </w:rPr>
      </w:pPr>
      <w:r w:rsidRPr="009C7EEE">
        <w:rPr>
          <w:spacing w:val="-2"/>
          <w:sz w:val="24"/>
          <w:szCs w:val="24"/>
        </w:rPr>
        <w:t xml:space="preserve">3.2.4.4.4.(п.34.4.4.4. Содержательного раздела ФАОП) Подготовительная </w:t>
      </w:r>
      <w:r w:rsidRPr="009C7EEE">
        <w:rPr>
          <w:sz w:val="24"/>
          <w:szCs w:val="24"/>
        </w:rPr>
        <w:t>группа (от 6 до 7-8 лет):</w:t>
      </w:r>
    </w:p>
    <w:p w14:paraId="4097525B" w14:textId="77777777" w:rsidR="0055795F" w:rsidRPr="009C7EEE" w:rsidRDefault="0055795F" w:rsidP="00E86670">
      <w:pPr>
        <w:pStyle w:val="a4"/>
        <w:numPr>
          <w:ilvl w:val="0"/>
          <w:numId w:val="186"/>
        </w:numPr>
        <w:tabs>
          <w:tab w:val="left" w:pos="1561"/>
        </w:tabs>
        <w:ind w:right="139" w:hanging="142"/>
        <w:rPr>
          <w:sz w:val="24"/>
          <w:szCs w:val="24"/>
        </w:rPr>
      </w:pPr>
      <w:r w:rsidRPr="009C7EEE">
        <w:rPr>
          <w:sz w:val="24"/>
          <w:szCs w:val="24"/>
        </w:rPr>
        <w:t>Формирование целостной картины мира посредством слушания и восприятия литературных произведений. Проявляет интерес к текстам познавательного</w:t>
      </w:r>
      <w:r w:rsidRPr="009C7EEE">
        <w:rPr>
          <w:spacing w:val="-1"/>
          <w:sz w:val="24"/>
          <w:szCs w:val="24"/>
        </w:rPr>
        <w:t xml:space="preserve"> </w:t>
      </w:r>
      <w:r w:rsidRPr="009C7EEE">
        <w:rPr>
          <w:sz w:val="24"/>
          <w:szCs w:val="24"/>
        </w:rPr>
        <w:t>содержания</w:t>
      </w:r>
      <w:r w:rsidRPr="009C7EEE">
        <w:rPr>
          <w:spacing w:val="-1"/>
          <w:sz w:val="24"/>
          <w:szCs w:val="24"/>
        </w:rPr>
        <w:t xml:space="preserve"> </w:t>
      </w:r>
      <w:r w:rsidRPr="009C7EEE">
        <w:rPr>
          <w:sz w:val="24"/>
          <w:szCs w:val="24"/>
        </w:rPr>
        <w:t>(например,</w:t>
      </w:r>
      <w:r w:rsidRPr="009C7EEE">
        <w:rPr>
          <w:spacing w:val="-1"/>
          <w:sz w:val="24"/>
          <w:szCs w:val="24"/>
        </w:rPr>
        <w:t xml:space="preserve"> </w:t>
      </w:r>
      <w:r w:rsidRPr="009C7EEE">
        <w:rPr>
          <w:sz w:val="24"/>
          <w:szCs w:val="24"/>
        </w:rPr>
        <w:t>фрагментам</w:t>
      </w:r>
      <w:r w:rsidRPr="009C7EEE">
        <w:rPr>
          <w:spacing w:val="-1"/>
          <w:sz w:val="24"/>
          <w:szCs w:val="24"/>
        </w:rPr>
        <w:t xml:space="preserve"> </w:t>
      </w:r>
      <w:r w:rsidRPr="009C7EEE">
        <w:rPr>
          <w:sz w:val="24"/>
          <w:szCs w:val="24"/>
        </w:rPr>
        <w:t>детских</w:t>
      </w:r>
      <w:r w:rsidRPr="009C7EEE">
        <w:rPr>
          <w:spacing w:val="-1"/>
          <w:sz w:val="24"/>
          <w:szCs w:val="24"/>
        </w:rPr>
        <w:t xml:space="preserve"> </w:t>
      </w:r>
      <w:r w:rsidRPr="009C7EEE">
        <w:rPr>
          <w:sz w:val="24"/>
          <w:szCs w:val="24"/>
        </w:rPr>
        <w:t xml:space="preserve">энциклопедий). </w:t>
      </w:r>
      <w:r w:rsidRPr="009C7EEE">
        <w:rPr>
          <w:spacing w:val="14"/>
          <w:sz w:val="24"/>
          <w:szCs w:val="24"/>
        </w:rPr>
        <w:t xml:space="preserve">Соотносит </w:t>
      </w:r>
      <w:r w:rsidRPr="009C7EEE">
        <w:rPr>
          <w:spacing w:val="13"/>
          <w:sz w:val="24"/>
          <w:szCs w:val="24"/>
        </w:rPr>
        <w:t xml:space="preserve">содержание прочитанного </w:t>
      </w:r>
      <w:r w:rsidRPr="009C7EEE">
        <w:rPr>
          <w:spacing w:val="14"/>
          <w:sz w:val="24"/>
          <w:szCs w:val="24"/>
        </w:rPr>
        <w:t xml:space="preserve">педагогическим </w:t>
      </w:r>
      <w:r w:rsidRPr="009C7EEE">
        <w:rPr>
          <w:spacing w:val="12"/>
          <w:sz w:val="24"/>
          <w:szCs w:val="24"/>
        </w:rPr>
        <w:t xml:space="preserve">работником </w:t>
      </w:r>
      <w:r w:rsidRPr="009C7EEE">
        <w:rPr>
          <w:sz w:val="24"/>
          <w:szCs w:val="24"/>
        </w:rPr>
        <w:t xml:space="preserve">произведения с иллюстрациями, своим жизненным опытом. Проявляет интерес к рассказам и сказкам с нравственным содержанием; понимает </w:t>
      </w:r>
      <w:r w:rsidRPr="009C7EEE">
        <w:rPr>
          <w:spacing w:val="12"/>
          <w:sz w:val="24"/>
          <w:szCs w:val="24"/>
        </w:rPr>
        <w:t xml:space="preserve">образность </w:t>
      </w:r>
      <w:r w:rsidRPr="009C7EEE">
        <w:rPr>
          <w:sz w:val="24"/>
          <w:szCs w:val="24"/>
        </w:rPr>
        <w:t xml:space="preserve">и </w:t>
      </w:r>
      <w:r w:rsidRPr="009C7EEE">
        <w:rPr>
          <w:spacing w:val="12"/>
          <w:sz w:val="24"/>
          <w:szCs w:val="24"/>
        </w:rPr>
        <w:t xml:space="preserve">выразительность </w:t>
      </w:r>
      <w:r w:rsidRPr="009C7EEE">
        <w:rPr>
          <w:spacing w:val="9"/>
          <w:sz w:val="24"/>
          <w:szCs w:val="24"/>
        </w:rPr>
        <w:t xml:space="preserve">языка </w:t>
      </w:r>
      <w:r w:rsidRPr="009C7EEE">
        <w:rPr>
          <w:spacing w:val="11"/>
          <w:sz w:val="24"/>
          <w:szCs w:val="24"/>
        </w:rPr>
        <w:t xml:space="preserve">литературных произведений. </w:t>
      </w:r>
      <w:r w:rsidRPr="009C7EEE">
        <w:rPr>
          <w:sz w:val="24"/>
          <w:szCs w:val="24"/>
        </w:rPr>
        <w:t>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14:paraId="083F4075" w14:textId="77777777" w:rsidR="0055795F" w:rsidRPr="009C7EEE" w:rsidRDefault="0055795F" w:rsidP="00E86670">
      <w:pPr>
        <w:pStyle w:val="a4"/>
        <w:numPr>
          <w:ilvl w:val="0"/>
          <w:numId w:val="186"/>
        </w:numPr>
        <w:tabs>
          <w:tab w:val="left" w:pos="1492"/>
        </w:tabs>
        <w:ind w:right="140" w:hanging="142"/>
        <w:rPr>
          <w:sz w:val="24"/>
          <w:szCs w:val="24"/>
        </w:rPr>
      </w:pPr>
      <w:r w:rsidRPr="009C7EEE">
        <w:rPr>
          <w:sz w:val="24"/>
          <w:szCs w:val="24"/>
        </w:rPr>
        <w:t>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w:t>
      </w:r>
      <w:r w:rsidRPr="009C7EEE">
        <w:rPr>
          <w:spacing w:val="-11"/>
          <w:sz w:val="24"/>
          <w:szCs w:val="24"/>
        </w:rPr>
        <w:t xml:space="preserve"> </w:t>
      </w:r>
      <w:r w:rsidRPr="009C7EEE">
        <w:rPr>
          <w:sz w:val="24"/>
          <w:szCs w:val="24"/>
        </w:rPr>
        <w:t>прочитанного</w:t>
      </w:r>
      <w:r w:rsidRPr="009C7EEE">
        <w:rPr>
          <w:spacing w:val="-11"/>
          <w:sz w:val="24"/>
          <w:szCs w:val="24"/>
        </w:rPr>
        <w:t xml:space="preserve"> </w:t>
      </w:r>
      <w:r w:rsidRPr="009C7EEE">
        <w:rPr>
          <w:sz w:val="24"/>
          <w:szCs w:val="24"/>
        </w:rPr>
        <w:t>в</w:t>
      </w:r>
      <w:r w:rsidRPr="009C7EEE">
        <w:rPr>
          <w:spacing w:val="-11"/>
          <w:sz w:val="24"/>
          <w:szCs w:val="24"/>
        </w:rPr>
        <w:t xml:space="preserve"> </w:t>
      </w:r>
      <w:r w:rsidRPr="009C7EEE">
        <w:rPr>
          <w:sz w:val="24"/>
          <w:szCs w:val="24"/>
        </w:rPr>
        <w:t>литературной</w:t>
      </w:r>
      <w:r w:rsidRPr="009C7EEE">
        <w:rPr>
          <w:spacing w:val="-11"/>
          <w:sz w:val="24"/>
          <w:szCs w:val="24"/>
        </w:rPr>
        <w:t xml:space="preserve"> </w:t>
      </w:r>
      <w:r w:rsidRPr="009C7EEE">
        <w:rPr>
          <w:sz w:val="24"/>
          <w:szCs w:val="24"/>
        </w:rPr>
        <w:t>речи.</w:t>
      </w:r>
      <w:r w:rsidRPr="009C7EEE">
        <w:rPr>
          <w:spacing w:val="-11"/>
          <w:sz w:val="24"/>
          <w:szCs w:val="24"/>
        </w:rPr>
        <w:t xml:space="preserve"> </w:t>
      </w:r>
      <w:r w:rsidRPr="009C7EEE">
        <w:rPr>
          <w:sz w:val="24"/>
          <w:szCs w:val="24"/>
        </w:rPr>
        <w:t>Осваивает</w:t>
      </w:r>
      <w:r w:rsidRPr="009C7EEE">
        <w:rPr>
          <w:spacing w:val="-11"/>
          <w:sz w:val="24"/>
          <w:szCs w:val="24"/>
        </w:rPr>
        <w:t xml:space="preserve"> </w:t>
      </w:r>
      <w:r w:rsidRPr="009C7EEE">
        <w:rPr>
          <w:sz w:val="24"/>
          <w:szCs w:val="24"/>
        </w:rPr>
        <w:t>умение</w:t>
      </w:r>
      <w:r w:rsidRPr="009C7EEE">
        <w:rPr>
          <w:spacing w:val="-11"/>
          <w:sz w:val="24"/>
          <w:szCs w:val="24"/>
        </w:rPr>
        <w:t xml:space="preserve"> </w:t>
      </w:r>
      <w:r w:rsidRPr="009C7EEE">
        <w:rPr>
          <w:sz w:val="24"/>
          <w:szCs w:val="24"/>
        </w:rPr>
        <w:t>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w:t>
      </w:r>
    </w:p>
    <w:p w14:paraId="48234CF3" w14:textId="77777777" w:rsidR="0055795F" w:rsidRPr="009C7EEE" w:rsidRDefault="0055795F" w:rsidP="00E86670">
      <w:pPr>
        <w:pStyle w:val="a3"/>
        <w:spacing w:before="0"/>
        <w:ind w:right="140" w:hanging="142"/>
        <w:rPr>
          <w:sz w:val="24"/>
          <w:szCs w:val="24"/>
        </w:rPr>
      </w:pPr>
      <w:r w:rsidRPr="009C7EEE">
        <w:rPr>
          <w:sz w:val="24"/>
          <w:szCs w:val="24"/>
        </w:rPr>
        <w:t xml:space="preserve">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 педагогическим </w:t>
      </w:r>
      <w:r w:rsidRPr="009C7EEE">
        <w:rPr>
          <w:spacing w:val="-2"/>
          <w:sz w:val="24"/>
          <w:szCs w:val="24"/>
        </w:rPr>
        <w:t>работником).</w:t>
      </w:r>
    </w:p>
    <w:p w14:paraId="0D4BEBCF" w14:textId="77777777" w:rsidR="0055795F" w:rsidRPr="009C7EEE" w:rsidRDefault="0055795F" w:rsidP="00E86670">
      <w:pPr>
        <w:pStyle w:val="a4"/>
        <w:numPr>
          <w:ilvl w:val="0"/>
          <w:numId w:val="186"/>
        </w:numPr>
        <w:tabs>
          <w:tab w:val="left" w:pos="1568"/>
        </w:tabs>
        <w:ind w:right="140" w:hanging="142"/>
        <w:rPr>
          <w:sz w:val="24"/>
          <w:szCs w:val="24"/>
        </w:rPr>
      </w:pPr>
      <w:r w:rsidRPr="009C7EEE">
        <w:rPr>
          <w:sz w:val="24"/>
          <w:szCs w:val="24"/>
        </w:rPr>
        <w:t>Приобщение к словесному искусству, развитие художественного восприятия и эстетического вкуса. Доступно понимание образности и выразительности</w:t>
      </w:r>
      <w:r w:rsidRPr="009C7EEE">
        <w:rPr>
          <w:spacing w:val="-7"/>
          <w:sz w:val="24"/>
          <w:szCs w:val="24"/>
        </w:rPr>
        <w:t xml:space="preserve"> </w:t>
      </w:r>
      <w:r w:rsidRPr="009C7EEE">
        <w:rPr>
          <w:sz w:val="24"/>
          <w:szCs w:val="24"/>
        </w:rPr>
        <w:t>языка</w:t>
      </w:r>
      <w:r w:rsidRPr="009C7EEE">
        <w:rPr>
          <w:spacing w:val="-7"/>
          <w:sz w:val="24"/>
          <w:szCs w:val="24"/>
        </w:rPr>
        <w:t xml:space="preserve"> </w:t>
      </w:r>
      <w:r w:rsidRPr="009C7EEE">
        <w:rPr>
          <w:sz w:val="24"/>
          <w:szCs w:val="24"/>
        </w:rPr>
        <w:t>литературных</w:t>
      </w:r>
      <w:r w:rsidRPr="009C7EEE">
        <w:rPr>
          <w:spacing w:val="-7"/>
          <w:sz w:val="24"/>
          <w:szCs w:val="24"/>
        </w:rPr>
        <w:t xml:space="preserve"> </w:t>
      </w:r>
      <w:r w:rsidRPr="009C7EEE">
        <w:rPr>
          <w:sz w:val="24"/>
          <w:szCs w:val="24"/>
        </w:rPr>
        <w:t>произведений.</w:t>
      </w:r>
      <w:r w:rsidRPr="009C7EEE">
        <w:rPr>
          <w:spacing w:val="-7"/>
          <w:sz w:val="24"/>
          <w:szCs w:val="24"/>
        </w:rPr>
        <w:t xml:space="preserve"> </w:t>
      </w:r>
      <w:r w:rsidRPr="009C7EEE">
        <w:rPr>
          <w:sz w:val="24"/>
          <w:szCs w:val="24"/>
        </w:rPr>
        <w:t>Способен</w:t>
      </w:r>
      <w:r w:rsidRPr="009C7EEE">
        <w:rPr>
          <w:spacing w:val="-7"/>
          <w:sz w:val="24"/>
          <w:szCs w:val="24"/>
        </w:rPr>
        <w:t xml:space="preserve"> </w:t>
      </w:r>
      <w:r w:rsidRPr="009C7EEE">
        <w:rPr>
          <w:sz w:val="24"/>
          <w:szCs w:val="24"/>
        </w:rPr>
        <w:t>воспринимать классические и современные поэтические произведения (лирические и юмористические стихи, поэтические сказки, литературные загадки, басни) и прозаические</w:t>
      </w:r>
      <w:r w:rsidRPr="009C7EEE">
        <w:rPr>
          <w:spacing w:val="-1"/>
          <w:sz w:val="24"/>
          <w:szCs w:val="24"/>
        </w:rPr>
        <w:t xml:space="preserve"> </w:t>
      </w:r>
      <w:r w:rsidRPr="009C7EEE">
        <w:rPr>
          <w:sz w:val="24"/>
          <w:szCs w:val="24"/>
        </w:rPr>
        <w:t>тексты</w:t>
      </w:r>
      <w:r w:rsidRPr="009C7EEE">
        <w:rPr>
          <w:spacing w:val="-1"/>
          <w:sz w:val="24"/>
          <w:szCs w:val="24"/>
        </w:rPr>
        <w:t xml:space="preserve"> </w:t>
      </w:r>
      <w:r w:rsidRPr="009C7EEE">
        <w:rPr>
          <w:sz w:val="24"/>
          <w:szCs w:val="24"/>
        </w:rPr>
        <w:t>(сказки,</w:t>
      </w:r>
      <w:r w:rsidRPr="009C7EEE">
        <w:rPr>
          <w:spacing w:val="-1"/>
          <w:sz w:val="24"/>
          <w:szCs w:val="24"/>
        </w:rPr>
        <w:t xml:space="preserve"> </w:t>
      </w:r>
      <w:r w:rsidRPr="009C7EEE">
        <w:rPr>
          <w:sz w:val="24"/>
          <w:szCs w:val="24"/>
        </w:rPr>
        <w:t>сказки-повести,</w:t>
      </w:r>
      <w:r w:rsidRPr="009C7EEE">
        <w:rPr>
          <w:spacing w:val="-1"/>
          <w:sz w:val="24"/>
          <w:szCs w:val="24"/>
        </w:rPr>
        <w:t xml:space="preserve"> </w:t>
      </w:r>
      <w:r w:rsidRPr="009C7EEE">
        <w:rPr>
          <w:sz w:val="24"/>
          <w:szCs w:val="24"/>
        </w:rPr>
        <w:t>рассказы).</w:t>
      </w:r>
      <w:r w:rsidRPr="009C7EEE">
        <w:rPr>
          <w:spacing w:val="-1"/>
          <w:sz w:val="24"/>
          <w:szCs w:val="24"/>
        </w:rPr>
        <w:t xml:space="preserve"> </w:t>
      </w:r>
      <w:r w:rsidRPr="009C7EEE">
        <w:rPr>
          <w:sz w:val="24"/>
          <w:szCs w:val="24"/>
        </w:rPr>
        <w:t>Проявляет</w:t>
      </w:r>
      <w:r w:rsidRPr="009C7EEE">
        <w:rPr>
          <w:spacing w:val="-1"/>
          <w:sz w:val="24"/>
          <w:szCs w:val="24"/>
        </w:rPr>
        <w:t xml:space="preserve"> </w:t>
      </w:r>
      <w:r w:rsidRPr="009C7EEE">
        <w:rPr>
          <w:sz w:val="24"/>
          <w:szCs w:val="24"/>
        </w:rPr>
        <w:t>интерес</w:t>
      </w:r>
      <w:r w:rsidRPr="009C7EEE">
        <w:rPr>
          <w:spacing w:val="-1"/>
          <w:sz w:val="24"/>
          <w:szCs w:val="24"/>
        </w:rPr>
        <w:t xml:space="preserve"> </w:t>
      </w:r>
      <w:r w:rsidRPr="009C7EEE">
        <w:rPr>
          <w:sz w:val="24"/>
          <w:szCs w:val="24"/>
        </w:rPr>
        <w:t>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14:paraId="34A21C65" w14:textId="77777777" w:rsidR="0055795F" w:rsidRPr="009C7EEE" w:rsidRDefault="0055795F" w:rsidP="00E86670">
      <w:pPr>
        <w:pStyle w:val="a3"/>
        <w:spacing w:before="0"/>
        <w:ind w:left="0" w:hanging="142"/>
        <w:jc w:val="left"/>
        <w:rPr>
          <w:sz w:val="24"/>
          <w:szCs w:val="24"/>
        </w:rPr>
      </w:pPr>
    </w:p>
    <w:p w14:paraId="4A28315F" w14:textId="77777777" w:rsidR="0055795F" w:rsidRPr="009C7EEE" w:rsidRDefault="0055795F" w:rsidP="00E86670">
      <w:pPr>
        <w:pStyle w:val="2"/>
        <w:numPr>
          <w:ilvl w:val="3"/>
          <w:numId w:val="190"/>
        </w:numPr>
        <w:tabs>
          <w:tab w:val="left" w:pos="2509"/>
        </w:tabs>
        <w:ind w:left="4348" w:right="605" w:hanging="2505"/>
        <w:jc w:val="both"/>
        <w:rPr>
          <w:sz w:val="24"/>
          <w:szCs w:val="24"/>
        </w:rPr>
      </w:pPr>
      <w:r w:rsidRPr="009C7EEE">
        <w:rPr>
          <w:spacing w:val="-2"/>
          <w:sz w:val="24"/>
          <w:szCs w:val="24"/>
        </w:rPr>
        <w:t>(п.34.4.5.</w:t>
      </w:r>
      <w:r w:rsidRPr="009C7EEE">
        <w:rPr>
          <w:spacing w:val="-8"/>
          <w:sz w:val="24"/>
          <w:szCs w:val="24"/>
        </w:rPr>
        <w:t xml:space="preserve"> </w:t>
      </w:r>
      <w:r w:rsidRPr="009C7EEE">
        <w:rPr>
          <w:spacing w:val="-2"/>
          <w:sz w:val="24"/>
          <w:szCs w:val="24"/>
        </w:rPr>
        <w:t>Содержательного</w:t>
      </w:r>
      <w:r w:rsidRPr="009C7EEE">
        <w:rPr>
          <w:spacing w:val="-8"/>
          <w:sz w:val="24"/>
          <w:szCs w:val="24"/>
        </w:rPr>
        <w:t xml:space="preserve"> </w:t>
      </w:r>
      <w:r w:rsidRPr="009C7EEE">
        <w:rPr>
          <w:spacing w:val="-2"/>
          <w:sz w:val="24"/>
          <w:szCs w:val="24"/>
        </w:rPr>
        <w:t>раздела</w:t>
      </w:r>
      <w:r w:rsidRPr="009C7EEE">
        <w:rPr>
          <w:spacing w:val="-9"/>
          <w:sz w:val="24"/>
          <w:szCs w:val="24"/>
        </w:rPr>
        <w:t xml:space="preserve"> </w:t>
      </w:r>
      <w:r w:rsidRPr="009C7EEE">
        <w:rPr>
          <w:spacing w:val="-2"/>
          <w:sz w:val="24"/>
          <w:szCs w:val="24"/>
        </w:rPr>
        <w:t>ФАОП)</w:t>
      </w:r>
      <w:r w:rsidRPr="009C7EEE">
        <w:rPr>
          <w:spacing w:val="-8"/>
          <w:sz w:val="24"/>
          <w:szCs w:val="24"/>
        </w:rPr>
        <w:t xml:space="preserve"> </w:t>
      </w:r>
      <w:r w:rsidRPr="009C7EEE">
        <w:rPr>
          <w:spacing w:val="-2"/>
          <w:sz w:val="24"/>
          <w:szCs w:val="24"/>
        </w:rPr>
        <w:t xml:space="preserve">Художественно- </w:t>
      </w:r>
      <w:r w:rsidRPr="009C7EEE">
        <w:rPr>
          <w:sz w:val="24"/>
          <w:szCs w:val="24"/>
        </w:rPr>
        <w:t>эстетическое развитие.</w:t>
      </w:r>
    </w:p>
    <w:p w14:paraId="02FAEBD2" w14:textId="77777777" w:rsidR="0055795F" w:rsidRPr="009C7EEE" w:rsidRDefault="0055795F" w:rsidP="00E86670">
      <w:pPr>
        <w:pStyle w:val="a3"/>
        <w:spacing w:before="0"/>
        <w:ind w:right="141" w:hanging="142"/>
        <w:rPr>
          <w:sz w:val="24"/>
          <w:szCs w:val="24"/>
        </w:rPr>
      </w:pPr>
      <w:r w:rsidRPr="009C7EEE">
        <w:rPr>
          <w:sz w:val="24"/>
          <w:szCs w:val="24"/>
        </w:rPr>
        <w:t>Связанные</w:t>
      </w:r>
      <w:r w:rsidRPr="009C7EEE">
        <w:rPr>
          <w:spacing w:val="-18"/>
          <w:sz w:val="24"/>
          <w:szCs w:val="24"/>
        </w:rPr>
        <w:t xml:space="preserve"> </w:t>
      </w:r>
      <w:r w:rsidRPr="009C7EEE">
        <w:rPr>
          <w:sz w:val="24"/>
          <w:szCs w:val="24"/>
        </w:rPr>
        <w:t>с</w:t>
      </w:r>
      <w:r w:rsidRPr="009C7EEE">
        <w:rPr>
          <w:spacing w:val="-17"/>
          <w:sz w:val="24"/>
          <w:szCs w:val="24"/>
        </w:rPr>
        <w:t xml:space="preserve"> </w:t>
      </w:r>
      <w:r w:rsidRPr="009C7EEE">
        <w:rPr>
          <w:sz w:val="24"/>
          <w:szCs w:val="24"/>
        </w:rPr>
        <w:t>целевыми</w:t>
      </w:r>
      <w:r w:rsidRPr="009C7EEE">
        <w:rPr>
          <w:spacing w:val="-18"/>
          <w:sz w:val="24"/>
          <w:szCs w:val="24"/>
        </w:rPr>
        <w:t xml:space="preserve"> </w:t>
      </w:r>
      <w:r w:rsidRPr="009C7EEE">
        <w:rPr>
          <w:sz w:val="24"/>
          <w:szCs w:val="24"/>
        </w:rPr>
        <w:t>ориентирами</w:t>
      </w:r>
      <w:r w:rsidRPr="009C7EEE">
        <w:rPr>
          <w:spacing w:val="-17"/>
          <w:sz w:val="24"/>
          <w:szCs w:val="24"/>
        </w:rPr>
        <w:t xml:space="preserve"> </w:t>
      </w:r>
      <w:r w:rsidRPr="009C7EEE">
        <w:rPr>
          <w:sz w:val="24"/>
          <w:szCs w:val="24"/>
        </w:rPr>
        <w:t>задачи</w:t>
      </w:r>
      <w:r w:rsidRPr="009C7EEE">
        <w:rPr>
          <w:spacing w:val="-18"/>
          <w:sz w:val="24"/>
          <w:szCs w:val="24"/>
        </w:rPr>
        <w:t xml:space="preserve"> </w:t>
      </w:r>
      <w:r w:rsidRPr="009C7EEE">
        <w:rPr>
          <w:sz w:val="24"/>
          <w:szCs w:val="24"/>
        </w:rPr>
        <w:t xml:space="preserve">художественно-эстетического </w:t>
      </w:r>
      <w:r w:rsidRPr="009C7EEE">
        <w:rPr>
          <w:spacing w:val="-2"/>
          <w:sz w:val="24"/>
          <w:szCs w:val="24"/>
        </w:rPr>
        <w:t>развития:</w:t>
      </w:r>
    </w:p>
    <w:p w14:paraId="6F3596C0" w14:textId="77777777" w:rsidR="0055795F" w:rsidRPr="009C7EEE" w:rsidRDefault="0055795F" w:rsidP="00E86670">
      <w:pPr>
        <w:pStyle w:val="a3"/>
        <w:spacing w:before="0"/>
        <w:ind w:right="115" w:hanging="142"/>
        <w:rPr>
          <w:sz w:val="24"/>
          <w:szCs w:val="24"/>
        </w:rPr>
      </w:pPr>
      <w:r w:rsidRPr="009C7EEE">
        <w:rPr>
          <w:sz w:val="24"/>
          <w:szCs w:val="24"/>
        </w:rPr>
        <w:t>-</w:t>
      </w:r>
      <w:r w:rsidRPr="009C7EEE">
        <w:rPr>
          <w:spacing w:val="-18"/>
          <w:sz w:val="24"/>
          <w:szCs w:val="24"/>
        </w:rPr>
        <w:t xml:space="preserve"> </w:t>
      </w:r>
      <w:r w:rsidRPr="009C7EEE">
        <w:rPr>
          <w:spacing w:val="21"/>
          <w:sz w:val="24"/>
          <w:szCs w:val="24"/>
        </w:rPr>
        <w:t xml:space="preserve">формирование </w:t>
      </w:r>
      <w:r w:rsidRPr="009C7EEE">
        <w:rPr>
          <w:spacing w:val="23"/>
          <w:sz w:val="24"/>
          <w:szCs w:val="24"/>
        </w:rPr>
        <w:t xml:space="preserve">интереса </w:t>
      </w:r>
      <w:r w:rsidRPr="009C7EEE">
        <w:rPr>
          <w:sz w:val="24"/>
          <w:szCs w:val="24"/>
        </w:rPr>
        <w:t xml:space="preserve">к </w:t>
      </w:r>
      <w:r w:rsidRPr="009C7EEE">
        <w:rPr>
          <w:spacing w:val="22"/>
          <w:sz w:val="24"/>
          <w:szCs w:val="24"/>
        </w:rPr>
        <w:t xml:space="preserve">эстетической </w:t>
      </w:r>
      <w:r w:rsidRPr="009C7EEE">
        <w:rPr>
          <w:spacing w:val="20"/>
          <w:sz w:val="24"/>
          <w:szCs w:val="24"/>
        </w:rPr>
        <w:t xml:space="preserve">стороне </w:t>
      </w:r>
      <w:r w:rsidRPr="009C7EEE">
        <w:rPr>
          <w:spacing w:val="23"/>
          <w:sz w:val="24"/>
          <w:szCs w:val="24"/>
        </w:rPr>
        <w:t xml:space="preserve">окружающей </w:t>
      </w:r>
      <w:r w:rsidRPr="009C7EEE">
        <w:rPr>
          <w:sz w:val="24"/>
          <w:szCs w:val="24"/>
        </w:rPr>
        <w:t>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75E53E2F" w14:textId="77777777" w:rsidR="0055795F" w:rsidRPr="009C7EEE" w:rsidRDefault="0055795F" w:rsidP="00E86670">
      <w:pPr>
        <w:pStyle w:val="a3"/>
        <w:spacing w:before="0"/>
        <w:ind w:right="125" w:hanging="142"/>
        <w:rPr>
          <w:sz w:val="24"/>
          <w:szCs w:val="24"/>
        </w:rPr>
      </w:pPr>
      <w:r w:rsidRPr="009C7EEE">
        <w:rPr>
          <w:sz w:val="24"/>
          <w:szCs w:val="24"/>
        </w:rPr>
        <w:t xml:space="preserve">-развитие эстетических чувств обучающихся, художественного восприятия, </w:t>
      </w:r>
      <w:r w:rsidRPr="009C7EEE">
        <w:rPr>
          <w:spacing w:val="13"/>
          <w:sz w:val="24"/>
          <w:szCs w:val="24"/>
        </w:rPr>
        <w:t xml:space="preserve">образных представлений, воображения, </w:t>
      </w:r>
      <w:r w:rsidRPr="009C7EEE">
        <w:rPr>
          <w:spacing w:val="12"/>
          <w:sz w:val="24"/>
          <w:szCs w:val="24"/>
        </w:rPr>
        <w:t>художественно-</w:t>
      </w:r>
      <w:r w:rsidRPr="009C7EEE">
        <w:rPr>
          <w:spacing w:val="14"/>
          <w:sz w:val="24"/>
          <w:szCs w:val="24"/>
        </w:rPr>
        <w:t xml:space="preserve">творческих </w:t>
      </w:r>
      <w:r w:rsidRPr="009C7EEE">
        <w:rPr>
          <w:spacing w:val="-2"/>
          <w:sz w:val="24"/>
          <w:szCs w:val="24"/>
        </w:rPr>
        <w:t>способностей;</w:t>
      </w:r>
    </w:p>
    <w:p w14:paraId="768F7A58" w14:textId="77777777" w:rsidR="0055795F" w:rsidRPr="009C7EEE" w:rsidRDefault="0055795F" w:rsidP="00E86670">
      <w:pPr>
        <w:pStyle w:val="a3"/>
        <w:spacing w:before="0"/>
        <w:ind w:right="141" w:hanging="142"/>
        <w:rPr>
          <w:sz w:val="24"/>
          <w:szCs w:val="24"/>
        </w:rPr>
      </w:pPr>
      <w:r w:rsidRPr="009C7EEE">
        <w:rPr>
          <w:sz w:val="24"/>
          <w:szCs w:val="24"/>
        </w:rPr>
        <w:t xml:space="preserve">-развитие детского художественного творчества, интереса к самостоятельной творческой </w:t>
      </w:r>
      <w:r w:rsidRPr="009C7EEE">
        <w:rPr>
          <w:sz w:val="24"/>
          <w:szCs w:val="24"/>
        </w:rPr>
        <w:lastRenderedPageBreak/>
        <w:t xml:space="preserve">деятельности; удовлетворение потребности обучающихся в </w:t>
      </w:r>
      <w:r w:rsidRPr="009C7EEE">
        <w:rPr>
          <w:spacing w:val="-2"/>
          <w:sz w:val="24"/>
          <w:szCs w:val="24"/>
        </w:rPr>
        <w:t>самовыражении.</w:t>
      </w:r>
    </w:p>
    <w:p w14:paraId="79558A1C" w14:textId="77777777" w:rsidR="0055795F" w:rsidRPr="009C7EEE" w:rsidRDefault="0055795F" w:rsidP="00E86670">
      <w:pPr>
        <w:pStyle w:val="a3"/>
        <w:spacing w:before="0"/>
        <w:ind w:right="140" w:hanging="142"/>
        <w:rPr>
          <w:sz w:val="24"/>
          <w:szCs w:val="24"/>
        </w:rPr>
      </w:pPr>
      <w:r w:rsidRPr="009C7EEE">
        <w:rPr>
          <w:sz w:val="24"/>
          <w:szCs w:val="24"/>
        </w:rPr>
        <w:t xml:space="preserve">Задачи художественно-эстетического развития реализуются по следующим </w:t>
      </w:r>
      <w:r w:rsidRPr="009C7EEE">
        <w:rPr>
          <w:spacing w:val="-2"/>
          <w:sz w:val="24"/>
          <w:szCs w:val="24"/>
        </w:rPr>
        <w:t>направлениям:</w:t>
      </w:r>
    </w:p>
    <w:p w14:paraId="61A05605" w14:textId="77777777" w:rsidR="0055795F" w:rsidRPr="009C7EEE" w:rsidRDefault="0055795F" w:rsidP="00E86670">
      <w:pPr>
        <w:pStyle w:val="a3"/>
        <w:spacing w:before="0"/>
        <w:ind w:hanging="142"/>
        <w:rPr>
          <w:sz w:val="24"/>
          <w:szCs w:val="24"/>
        </w:rPr>
      </w:pPr>
      <w:r w:rsidRPr="009C7EEE">
        <w:rPr>
          <w:spacing w:val="-4"/>
          <w:sz w:val="24"/>
          <w:szCs w:val="24"/>
        </w:rPr>
        <w:t>-"Художественное</w:t>
      </w:r>
      <w:r w:rsidRPr="009C7EEE">
        <w:rPr>
          <w:spacing w:val="13"/>
          <w:sz w:val="24"/>
          <w:szCs w:val="24"/>
        </w:rPr>
        <w:t xml:space="preserve"> </w:t>
      </w:r>
      <w:r w:rsidRPr="009C7EEE">
        <w:rPr>
          <w:spacing w:val="-4"/>
          <w:sz w:val="24"/>
          <w:szCs w:val="24"/>
        </w:rPr>
        <w:t>творчество";</w:t>
      </w:r>
    </w:p>
    <w:p w14:paraId="4759B3E2" w14:textId="77777777" w:rsidR="0055795F" w:rsidRPr="009C7EEE" w:rsidRDefault="0055795F" w:rsidP="00E86670">
      <w:pPr>
        <w:pStyle w:val="a3"/>
        <w:spacing w:before="0"/>
        <w:ind w:hanging="142"/>
        <w:jc w:val="left"/>
        <w:rPr>
          <w:sz w:val="24"/>
          <w:szCs w:val="24"/>
        </w:rPr>
      </w:pPr>
      <w:r w:rsidRPr="009C7EEE">
        <w:rPr>
          <w:sz w:val="24"/>
          <w:szCs w:val="24"/>
        </w:rPr>
        <w:t>-"Музыкальная</w:t>
      </w:r>
      <w:r w:rsidRPr="009C7EEE">
        <w:rPr>
          <w:spacing w:val="-14"/>
          <w:sz w:val="24"/>
          <w:szCs w:val="24"/>
        </w:rPr>
        <w:t xml:space="preserve"> </w:t>
      </w:r>
      <w:r w:rsidRPr="009C7EEE">
        <w:rPr>
          <w:spacing w:val="-2"/>
          <w:sz w:val="24"/>
          <w:szCs w:val="24"/>
        </w:rPr>
        <w:t>деятельность";</w:t>
      </w:r>
    </w:p>
    <w:p w14:paraId="5756B4AD" w14:textId="77777777" w:rsidR="0055795F" w:rsidRPr="009C7EEE" w:rsidRDefault="0055795F" w:rsidP="00E86670">
      <w:pPr>
        <w:pStyle w:val="a3"/>
        <w:spacing w:before="0"/>
        <w:ind w:right="3402" w:hanging="142"/>
        <w:jc w:val="left"/>
        <w:rPr>
          <w:sz w:val="24"/>
          <w:szCs w:val="24"/>
        </w:rPr>
      </w:pPr>
      <w:r w:rsidRPr="009C7EEE">
        <w:rPr>
          <w:sz w:val="24"/>
          <w:szCs w:val="24"/>
        </w:rPr>
        <w:t>-"Конструктивно-модельная деятельность". Задачи,</w:t>
      </w:r>
      <w:r w:rsidRPr="009C7EEE">
        <w:rPr>
          <w:spacing w:val="-7"/>
          <w:sz w:val="24"/>
          <w:szCs w:val="24"/>
        </w:rPr>
        <w:t xml:space="preserve"> </w:t>
      </w:r>
      <w:r w:rsidRPr="009C7EEE">
        <w:rPr>
          <w:sz w:val="24"/>
          <w:szCs w:val="24"/>
        </w:rPr>
        <w:t>актуальные</w:t>
      </w:r>
      <w:r w:rsidRPr="009C7EEE">
        <w:rPr>
          <w:spacing w:val="-7"/>
          <w:sz w:val="24"/>
          <w:szCs w:val="24"/>
        </w:rPr>
        <w:t xml:space="preserve"> </w:t>
      </w:r>
      <w:r w:rsidRPr="009C7EEE">
        <w:rPr>
          <w:sz w:val="24"/>
          <w:szCs w:val="24"/>
        </w:rPr>
        <w:t>для</w:t>
      </w:r>
      <w:r w:rsidRPr="009C7EEE">
        <w:rPr>
          <w:spacing w:val="-8"/>
          <w:sz w:val="24"/>
          <w:szCs w:val="24"/>
        </w:rPr>
        <w:t xml:space="preserve"> </w:t>
      </w:r>
      <w:r w:rsidRPr="009C7EEE">
        <w:rPr>
          <w:sz w:val="24"/>
          <w:szCs w:val="24"/>
        </w:rPr>
        <w:t>работы</w:t>
      </w:r>
      <w:r w:rsidRPr="009C7EEE">
        <w:rPr>
          <w:spacing w:val="-8"/>
          <w:sz w:val="24"/>
          <w:szCs w:val="24"/>
        </w:rPr>
        <w:t xml:space="preserve"> </w:t>
      </w:r>
      <w:r w:rsidRPr="009C7EEE">
        <w:rPr>
          <w:sz w:val="24"/>
          <w:szCs w:val="24"/>
        </w:rPr>
        <w:t>с</w:t>
      </w:r>
      <w:r w:rsidRPr="009C7EEE">
        <w:rPr>
          <w:spacing w:val="-8"/>
          <w:sz w:val="24"/>
          <w:szCs w:val="24"/>
        </w:rPr>
        <w:t xml:space="preserve"> </w:t>
      </w:r>
      <w:r w:rsidRPr="009C7EEE">
        <w:rPr>
          <w:sz w:val="24"/>
          <w:szCs w:val="24"/>
        </w:rPr>
        <w:t>детьми</w:t>
      </w:r>
      <w:r w:rsidRPr="009C7EEE">
        <w:rPr>
          <w:spacing w:val="-7"/>
          <w:sz w:val="24"/>
          <w:szCs w:val="24"/>
        </w:rPr>
        <w:t xml:space="preserve"> </w:t>
      </w:r>
      <w:r w:rsidRPr="009C7EEE">
        <w:rPr>
          <w:sz w:val="24"/>
          <w:szCs w:val="24"/>
        </w:rPr>
        <w:t>с</w:t>
      </w:r>
      <w:r w:rsidRPr="009C7EEE">
        <w:rPr>
          <w:spacing w:val="-8"/>
          <w:sz w:val="24"/>
          <w:szCs w:val="24"/>
        </w:rPr>
        <w:t xml:space="preserve"> </w:t>
      </w:r>
      <w:r w:rsidRPr="009C7EEE">
        <w:rPr>
          <w:sz w:val="24"/>
          <w:szCs w:val="24"/>
        </w:rPr>
        <w:t>ЗПР:</w:t>
      </w:r>
    </w:p>
    <w:p w14:paraId="345E26F1" w14:textId="77777777" w:rsidR="0055795F" w:rsidRPr="009C7EEE" w:rsidRDefault="0055795F" w:rsidP="00E86670">
      <w:pPr>
        <w:pStyle w:val="a3"/>
        <w:spacing w:before="0"/>
        <w:ind w:hanging="142"/>
        <w:jc w:val="left"/>
        <w:rPr>
          <w:sz w:val="24"/>
          <w:szCs w:val="24"/>
        </w:rPr>
      </w:pPr>
      <w:r w:rsidRPr="009C7EEE">
        <w:rPr>
          <w:sz w:val="24"/>
          <w:szCs w:val="24"/>
        </w:rPr>
        <w:t>-формирование</w:t>
      </w:r>
      <w:r w:rsidRPr="009C7EEE">
        <w:rPr>
          <w:spacing w:val="80"/>
          <w:sz w:val="24"/>
          <w:szCs w:val="24"/>
        </w:rPr>
        <w:t xml:space="preserve"> </w:t>
      </w:r>
      <w:r w:rsidRPr="009C7EEE">
        <w:rPr>
          <w:sz w:val="24"/>
          <w:szCs w:val="24"/>
        </w:rPr>
        <w:t>познавательных</w:t>
      </w:r>
      <w:r w:rsidRPr="009C7EEE">
        <w:rPr>
          <w:spacing w:val="80"/>
          <w:sz w:val="24"/>
          <w:szCs w:val="24"/>
        </w:rPr>
        <w:t xml:space="preserve"> </w:t>
      </w:r>
      <w:r w:rsidRPr="009C7EEE">
        <w:rPr>
          <w:sz w:val="24"/>
          <w:szCs w:val="24"/>
        </w:rPr>
        <w:t>интересов</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действий,</w:t>
      </w:r>
      <w:r w:rsidRPr="009C7EEE">
        <w:rPr>
          <w:spacing w:val="80"/>
          <w:sz w:val="24"/>
          <w:szCs w:val="24"/>
        </w:rPr>
        <w:t xml:space="preserve"> </w:t>
      </w:r>
      <w:r w:rsidRPr="009C7EEE">
        <w:rPr>
          <w:sz w:val="24"/>
          <w:szCs w:val="24"/>
        </w:rPr>
        <w:t>наблюдательности ребенка в изобразительной и конструктивной видах деятельности;</w:t>
      </w:r>
    </w:p>
    <w:p w14:paraId="1B08BA14" w14:textId="77777777" w:rsidR="0055795F" w:rsidRPr="009C7EEE" w:rsidRDefault="0055795F" w:rsidP="00E86670">
      <w:pPr>
        <w:pStyle w:val="a3"/>
        <w:spacing w:before="0"/>
        <w:ind w:right="138" w:hanging="142"/>
        <w:rPr>
          <w:sz w:val="24"/>
          <w:szCs w:val="24"/>
        </w:rPr>
      </w:pPr>
      <w:r w:rsidRPr="009C7EEE">
        <w:rPr>
          <w:sz w:val="24"/>
          <w:szCs w:val="24"/>
        </w:rPr>
        <w:t xml:space="preserve">-развитие сенсомоторной координации как основы для формирования изобразительных навыков; овладения разными техниками изобразительной </w:t>
      </w:r>
      <w:r w:rsidRPr="009C7EEE">
        <w:rPr>
          <w:spacing w:val="-2"/>
          <w:sz w:val="24"/>
          <w:szCs w:val="24"/>
        </w:rPr>
        <w:t>деятельности;</w:t>
      </w:r>
    </w:p>
    <w:p w14:paraId="38D75287" w14:textId="77777777" w:rsidR="0055795F" w:rsidRPr="009C7EEE" w:rsidRDefault="0055795F" w:rsidP="00E86670">
      <w:pPr>
        <w:pStyle w:val="a3"/>
        <w:spacing w:before="0"/>
        <w:ind w:hanging="142"/>
        <w:rPr>
          <w:sz w:val="24"/>
          <w:szCs w:val="24"/>
        </w:rPr>
      </w:pPr>
      <w:r w:rsidRPr="009C7EEE">
        <w:rPr>
          <w:spacing w:val="-2"/>
          <w:sz w:val="24"/>
          <w:szCs w:val="24"/>
        </w:rPr>
        <w:t>-развитие</w:t>
      </w:r>
      <w:r w:rsidRPr="009C7EEE">
        <w:rPr>
          <w:spacing w:val="-1"/>
          <w:sz w:val="24"/>
          <w:szCs w:val="24"/>
        </w:rPr>
        <w:t xml:space="preserve"> </w:t>
      </w:r>
      <w:r w:rsidRPr="009C7EEE">
        <w:rPr>
          <w:spacing w:val="-2"/>
          <w:sz w:val="24"/>
          <w:szCs w:val="24"/>
        </w:rPr>
        <w:t>художественного</w:t>
      </w:r>
      <w:r w:rsidRPr="009C7EEE">
        <w:rPr>
          <w:spacing w:val="-1"/>
          <w:sz w:val="24"/>
          <w:szCs w:val="24"/>
        </w:rPr>
        <w:t xml:space="preserve"> </w:t>
      </w:r>
      <w:r w:rsidRPr="009C7EEE">
        <w:rPr>
          <w:spacing w:val="-2"/>
          <w:sz w:val="24"/>
          <w:szCs w:val="24"/>
        </w:rPr>
        <w:t>вкуса;</w:t>
      </w:r>
    </w:p>
    <w:p w14:paraId="3785E6E6" w14:textId="77777777" w:rsidR="0055795F" w:rsidRPr="009C7EEE" w:rsidRDefault="0055795F" w:rsidP="00E86670">
      <w:pPr>
        <w:pStyle w:val="a3"/>
        <w:spacing w:before="0"/>
        <w:ind w:hanging="142"/>
        <w:rPr>
          <w:sz w:val="24"/>
          <w:szCs w:val="24"/>
        </w:rPr>
      </w:pPr>
      <w:r w:rsidRPr="009C7EEE">
        <w:rPr>
          <w:sz w:val="24"/>
          <w:szCs w:val="24"/>
        </w:rPr>
        <w:t>-развитие</w:t>
      </w:r>
      <w:r w:rsidRPr="009C7EEE">
        <w:rPr>
          <w:spacing w:val="-7"/>
          <w:sz w:val="24"/>
          <w:szCs w:val="24"/>
        </w:rPr>
        <w:t xml:space="preserve"> </w:t>
      </w:r>
      <w:r w:rsidRPr="009C7EEE">
        <w:rPr>
          <w:sz w:val="24"/>
          <w:szCs w:val="24"/>
        </w:rPr>
        <w:t>разных</w:t>
      </w:r>
      <w:r w:rsidRPr="009C7EEE">
        <w:rPr>
          <w:spacing w:val="-7"/>
          <w:sz w:val="24"/>
          <w:szCs w:val="24"/>
        </w:rPr>
        <w:t xml:space="preserve"> </w:t>
      </w:r>
      <w:r w:rsidRPr="009C7EEE">
        <w:rPr>
          <w:sz w:val="24"/>
          <w:szCs w:val="24"/>
        </w:rPr>
        <w:t>видов</w:t>
      </w:r>
      <w:r w:rsidRPr="009C7EEE">
        <w:rPr>
          <w:spacing w:val="-6"/>
          <w:sz w:val="24"/>
          <w:szCs w:val="24"/>
        </w:rPr>
        <w:t xml:space="preserve"> </w:t>
      </w:r>
      <w:r w:rsidRPr="009C7EEE">
        <w:rPr>
          <w:sz w:val="24"/>
          <w:szCs w:val="24"/>
        </w:rPr>
        <w:t>изобразительной</w:t>
      </w:r>
      <w:r w:rsidRPr="009C7EEE">
        <w:rPr>
          <w:spacing w:val="-7"/>
          <w:sz w:val="24"/>
          <w:szCs w:val="24"/>
        </w:rPr>
        <w:t xml:space="preserve"> </w:t>
      </w:r>
      <w:r w:rsidRPr="009C7EEE">
        <w:rPr>
          <w:sz w:val="24"/>
          <w:szCs w:val="24"/>
        </w:rPr>
        <w:t>и</w:t>
      </w:r>
      <w:r w:rsidRPr="009C7EEE">
        <w:rPr>
          <w:spacing w:val="-6"/>
          <w:sz w:val="24"/>
          <w:szCs w:val="24"/>
        </w:rPr>
        <w:t xml:space="preserve"> </w:t>
      </w:r>
      <w:r w:rsidRPr="009C7EEE">
        <w:rPr>
          <w:sz w:val="24"/>
          <w:szCs w:val="24"/>
        </w:rPr>
        <w:t>конструктивной</w:t>
      </w:r>
      <w:r w:rsidRPr="009C7EEE">
        <w:rPr>
          <w:spacing w:val="-6"/>
          <w:sz w:val="24"/>
          <w:szCs w:val="24"/>
        </w:rPr>
        <w:t xml:space="preserve"> </w:t>
      </w:r>
      <w:r w:rsidRPr="009C7EEE">
        <w:rPr>
          <w:spacing w:val="-2"/>
          <w:sz w:val="24"/>
          <w:szCs w:val="24"/>
        </w:rPr>
        <w:t>деятельности;</w:t>
      </w:r>
    </w:p>
    <w:p w14:paraId="26F7E7F0" w14:textId="77777777" w:rsidR="0055795F" w:rsidRPr="009C7EEE" w:rsidRDefault="0055795F" w:rsidP="00E86670">
      <w:pPr>
        <w:pStyle w:val="a3"/>
        <w:spacing w:before="0"/>
        <w:ind w:right="141" w:hanging="142"/>
        <w:rPr>
          <w:sz w:val="24"/>
          <w:szCs w:val="24"/>
        </w:rPr>
      </w:pPr>
      <w:r w:rsidRPr="009C7EEE">
        <w:rPr>
          <w:sz w:val="24"/>
          <w:szCs w:val="24"/>
        </w:rPr>
        <w:t xml:space="preserve">-становление эстетического отношения к окружающему миру и творческих </w:t>
      </w:r>
      <w:r w:rsidRPr="009C7EEE">
        <w:rPr>
          <w:spacing w:val="-2"/>
          <w:sz w:val="24"/>
          <w:szCs w:val="24"/>
        </w:rPr>
        <w:t>способностей;</w:t>
      </w:r>
    </w:p>
    <w:p w14:paraId="0F89A8A0" w14:textId="77777777" w:rsidR="0055795F" w:rsidRPr="009C7EEE" w:rsidRDefault="0055795F" w:rsidP="00E86670">
      <w:pPr>
        <w:pStyle w:val="a3"/>
        <w:spacing w:before="0"/>
        <w:ind w:right="140" w:hanging="142"/>
        <w:rPr>
          <w:sz w:val="24"/>
          <w:szCs w:val="24"/>
        </w:rPr>
      </w:pPr>
      <w:r w:rsidRPr="009C7EEE">
        <w:rPr>
          <w:sz w:val="24"/>
          <w:szCs w:val="24"/>
        </w:rPr>
        <w:t>-развитие предпосылок ценностно-смыслового восприятия и понимания произведений изобразительного искусства;</w:t>
      </w:r>
    </w:p>
    <w:p w14:paraId="2F16ABB6" w14:textId="77777777" w:rsidR="0055795F" w:rsidRPr="009C7EEE" w:rsidRDefault="0055795F" w:rsidP="00E86670">
      <w:pPr>
        <w:pStyle w:val="a3"/>
        <w:spacing w:before="0"/>
        <w:ind w:right="140" w:hanging="142"/>
        <w:rPr>
          <w:sz w:val="24"/>
          <w:szCs w:val="24"/>
        </w:rPr>
      </w:pPr>
      <w:r w:rsidRPr="009C7EEE">
        <w:rPr>
          <w:sz w:val="24"/>
          <w:szCs w:val="24"/>
        </w:rPr>
        <w:t>-формирование основ художественно-эстетической культуры, элементарных представлений об изобразительном искусстве и его жанрах;</w:t>
      </w:r>
    </w:p>
    <w:p w14:paraId="13C637B1" w14:textId="77777777" w:rsidR="0055795F" w:rsidRPr="009C7EEE" w:rsidRDefault="0055795F" w:rsidP="00E86670">
      <w:pPr>
        <w:pStyle w:val="a3"/>
        <w:spacing w:before="0"/>
        <w:ind w:right="125" w:hanging="142"/>
        <w:rPr>
          <w:sz w:val="24"/>
          <w:szCs w:val="24"/>
        </w:rPr>
      </w:pPr>
      <w:r w:rsidRPr="009C7EEE">
        <w:rPr>
          <w:spacing w:val="14"/>
          <w:sz w:val="24"/>
          <w:szCs w:val="24"/>
        </w:rPr>
        <w:t>-</w:t>
      </w:r>
      <w:r w:rsidRPr="009C7EEE">
        <w:rPr>
          <w:spacing w:val="12"/>
          <w:sz w:val="24"/>
          <w:szCs w:val="24"/>
        </w:rPr>
        <w:t xml:space="preserve">развитие эмоционального </w:t>
      </w:r>
      <w:r w:rsidRPr="009C7EEE">
        <w:rPr>
          <w:spacing w:val="11"/>
          <w:sz w:val="24"/>
          <w:szCs w:val="24"/>
        </w:rPr>
        <w:t xml:space="preserve">отношения, сопереживания </w:t>
      </w:r>
      <w:r w:rsidRPr="009C7EEE">
        <w:rPr>
          <w:spacing w:val="14"/>
          <w:sz w:val="24"/>
          <w:szCs w:val="24"/>
        </w:rPr>
        <w:t xml:space="preserve">персонажам </w:t>
      </w:r>
      <w:r w:rsidRPr="009C7EEE">
        <w:rPr>
          <w:sz w:val="24"/>
          <w:szCs w:val="24"/>
        </w:rPr>
        <w:t>художественных произведений;</w:t>
      </w:r>
    </w:p>
    <w:p w14:paraId="36533B39" w14:textId="77777777" w:rsidR="0055795F" w:rsidRPr="009C7EEE" w:rsidRDefault="0055795F" w:rsidP="00E86670">
      <w:pPr>
        <w:pStyle w:val="a3"/>
        <w:spacing w:before="0"/>
        <w:ind w:right="140" w:hanging="142"/>
        <w:rPr>
          <w:sz w:val="24"/>
          <w:szCs w:val="24"/>
        </w:rPr>
      </w:pPr>
      <w:r w:rsidRPr="009C7EEE">
        <w:rPr>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14:paraId="3213BCD8" w14:textId="77777777" w:rsidR="0055795F" w:rsidRPr="009C7EEE" w:rsidRDefault="0055795F" w:rsidP="00E86670">
      <w:pPr>
        <w:pStyle w:val="a3"/>
        <w:spacing w:before="0"/>
        <w:ind w:right="140" w:hanging="142"/>
        <w:rPr>
          <w:sz w:val="24"/>
          <w:szCs w:val="24"/>
        </w:rPr>
      </w:pPr>
      <w:r w:rsidRPr="009C7EEE">
        <w:rPr>
          <w:sz w:val="24"/>
          <w:szCs w:val="24"/>
        </w:rPr>
        <w:t xml:space="preserve">В зависимости от возрастных и индивидуальных особенностей, особых потребностей и возможностей здоровья обучающихся указанное содержание </w:t>
      </w:r>
      <w:r w:rsidRPr="009C7EEE">
        <w:rPr>
          <w:spacing w:val="-2"/>
          <w:sz w:val="24"/>
          <w:szCs w:val="24"/>
        </w:rPr>
        <w:t>дифференцируется.</w:t>
      </w:r>
    </w:p>
    <w:p w14:paraId="3A407AB8" w14:textId="77777777" w:rsidR="0055795F" w:rsidRPr="009C7EEE" w:rsidRDefault="0055795F" w:rsidP="00E86670">
      <w:pPr>
        <w:pStyle w:val="a3"/>
        <w:spacing w:before="0"/>
        <w:ind w:hanging="142"/>
        <w:rPr>
          <w:sz w:val="24"/>
          <w:szCs w:val="24"/>
        </w:rPr>
      </w:pPr>
      <w:r w:rsidRPr="009C7EEE">
        <w:rPr>
          <w:sz w:val="24"/>
          <w:szCs w:val="24"/>
        </w:rPr>
        <w:t>Художественное</w:t>
      </w:r>
      <w:r w:rsidRPr="009C7EEE">
        <w:rPr>
          <w:spacing w:val="-15"/>
          <w:sz w:val="24"/>
          <w:szCs w:val="24"/>
        </w:rPr>
        <w:t xml:space="preserve"> </w:t>
      </w:r>
      <w:r w:rsidRPr="009C7EEE">
        <w:rPr>
          <w:sz w:val="24"/>
          <w:szCs w:val="24"/>
        </w:rPr>
        <w:t>творчество</w:t>
      </w:r>
      <w:r w:rsidRPr="009C7EEE">
        <w:rPr>
          <w:spacing w:val="-15"/>
          <w:sz w:val="24"/>
          <w:szCs w:val="24"/>
        </w:rPr>
        <w:t xml:space="preserve"> </w:t>
      </w:r>
      <w:r w:rsidRPr="009C7EEE">
        <w:rPr>
          <w:sz w:val="24"/>
          <w:szCs w:val="24"/>
        </w:rPr>
        <w:t>-</w:t>
      </w:r>
      <w:r w:rsidRPr="009C7EEE">
        <w:rPr>
          <w:spacing w:val="-15"/>
          <w:sz w:val="24"/>
          <w:szCs w:val="24"/>
        </w:rPr>
        <w:t xml:space="preserve"> </w:t>
      </w:r>
      <w:r w:rsidRPr="009C7EEE">
        <w:rPr>
          <w:sz w:val="24"/>
          <w:szCs w:val="24"/>
        </w:rPr>
        <w:t>общие</w:t>
      </w:r>
      <w:r w:rsidRPr="009C7EEE">
        <w:rPr>
          <w:spacing w:val="-15"/>
          <w:sz w:val="24"/>
          <w:szCs w:val="24"/>
        </w:rPr>
        <w:t xml:space="preserve"> </w:t>
      </w:r>
      <w:r w:rsidRPr="009C7EEE">
        <w:rPr>
          <w:spacing w:val="-2"/>
          <w:sz w:val="24"/>
          <w:szCs w:val="24"/>
        </w:rPr>
        <w:t>задачи:</w:t>
      </w:r>
    </w:p>
    <w:p w14:paraId="56B0ACEC" w14:textId="77777777" w:rsidR="0055795F" w:rsidRPr="009C7EEE" w:rsidRDefault="0055795F" w:rsidP="00E86670">
      <w:pPr>
        <w:pStyle w:val="a3"/>
        <w:spacing w:before="0"/>
        <w:ind w:hanging="142"/>
        <w:rPr>
          <w:sz w:val="24"/>
          <w:szCs w:val="24"/>
        </w:rPr>
      </w:pPr>
      <w:r w:rsidRPr="009C7EEE">
        <w:rPr>
          <w:sz w:val="24"/>
          <w:szCs w:val="24"/>
        </w:rPr>
        <w:t>-Развитие</w:t>
      </w:r>
      <w:r w:rsidRPr="009C7EEE">
        <w:rPr>
          <w:spacing w:val="-8"/>
          <w:sz w:val="24"/>
          <w:szCs w:val="24"/>
        </w:rPr>
        <w:t xml:space="preserve"> </w:t>
      </w:r>
      <w:r w:rsidRPr="009C7EEE">
        <w:rPr>
          <w:sz w:val="24"/>
          <w:szCs w:val="24"/>
        </w:rPr>
        <w:t>продуктивной</w:t>
      </w:r>
      <w:r w:rsidRPr="009C7EEE">
        <w:rPr>
          <w:spacing w:val="-6"/>
          <w:sz w:val="24"/>
          <w:szCs w:val="24"/>
        </w:rPr>
        <w:t xml:space="preserve"> </w:t>
      </w:r>
      <w:r w:rsidRPr="009C7EEE">
        <w:rPr>
          <w:sz w:val="24"/>
          <w:szCs w:val="24"/>
        </w:rPr>
        <w:t>деятельности</w:t>
      </w:r>
      <w:r w:rsidRPr="009C7EEE">
        <w:rPr>
          <w:spacing w:val="-5"/>
          <w:sz w:val="24"/>
          <w:szCs w:val="24"/>
        </w:rPr>
        <w:t xml:space="preserve"> </w:t>
      </w:r>
      <w:r w:rsidRPr="009C7EEE">
        <w:rPr>
          <w:spacing w:val="-2"/>
          <w:sz w:val="24"/>
          <w:szCs w:val="24"/>
        </w:rPr>
        <w:t>обучающихся:</w:t>
      </w:r>
    </w:p>
    <w:p w14:paraId="52E6CFE5" w14:textId="77777777" w:rsidR="0055795F" w:rsidRPr="009C7EEE" w:rsidRDefault="0055795F" w:rsidP="00E86670">
      <w:pPr>
        <w:pStyle w:val="a3"/>
        <w:spacing w:before="0"/>
        <w:ind w:right="142" w:hanging="142"/>
        <w:rPr>
          <w:sz w:val="24"/>
          <w:szCs w:val="24"/>
        </w:rPr>
      </w:pPr>
      <w:r w:rsidRPr="009C7EEE">
        <w:rPr>
          <w:spacing w:val="12"/>
          <w:sz w:val="24"/>
          <w:szCs w:val="24"/>
        </w:rPr>
        <w:t>-</w:t>
      </w:r>
      <w:r w:rsidRPr="009C7EEE">
        <w:rPr>
          <w:spacing w:val="10"/>
          <w:sz w:val="24"/>
          <w:szCs w:val="24"/>
        </w:rPr>
        <w:t xml:space="preserve">развитие </w:t>
      </w:r>
      <w:r w:rsidRPr="009C7EEE">
        <w:rPr>
          <w:spacing w:val="11"/>
          <w:sz w:val="24"/>
          <w:szCs w:val="24"/>
        </w:rPr>
        <w:t xml:space="preserve">изобразительных </w:t>
      </w:r>
      <w:r w:rsidRPr="009C7EEE">
        <w:rPr>
          <w:spacing w:val="9"/>
          <w:sz w:val="24"/>
          <w:szCs w:val="24"/>
        </w:rPr>
        <w:t xml:space="preserve">видов </w:t>
      </w:r>
      <w:r w:rsidRPr="009C7EEE">
        <w:rPr>
          <w:spacing w:val="11"/>
          <w:sz w:val="24"/>
          <w:szCs w:val="24"/>
        </w:rPr>
        <w:t xml:space="preserve">деятельности </w:t>
      </w:r>
      <w:r w:rsidRPr="009C7EEE">
        <w:rPr>
          <w:spacing w:val="9"/>
          <w:sz w:val="24"/>
          <w:szCs w:val="24"/>
        </w:rPr>
        <w:t xml:space="preserve">(лепка, </w:t>
      </w:r>
      <w:r w:rsidRPr="009C7EEE">
        <w:rPr>
          <w:spacing w:val="10"/>
          <w:sz w:val="24"/>
          <w:szCs w:val="24"/>
        </w:rPr>
        <w:t xml:space="preserve">рисование, </w:t>
      </w:r>
      <w:r w:rsidRPr="009C7EEE">
        <w:rPr>
          <w:sz w:val="24"/>
          <w:szCs w:val="24"/>
        </w:rPr>
        <w:t>аппликация и художественное конструирование).</w:t>
      </w:r>
    </w:p>
    <w:p w14:paraId="7BC26F30" w14:textId="77777777" w:rsidR="0055795F" w:rsidRPr="009C7EEE" w:rsidRDefault="0055795F" w:rsidP="00E86670">
      <w:pPr>
        <w:pStyle w:val="a3"/>
        <w:spacing w:before="0"/>
        <w:ind w:hanging="142"/>
        <w:rPr>
          <w:sz w:val="24"/>
          <w:szCs w:val="24"/>
        </w:rPr>
      </w:pPr>
      <w:r w:rsidRPr="009C7EEE">
        <w:rPr>
          <w:sz w:val="24"/>
          <w:szCs w:val="24"/>
        </w:rPr>
        <w:t>Развитие</w:t>
      </w:r>
      <w:r w:rsidRPr="009C7EEE">
        <w:rPr>
          <w:spacing w:val="-13"/>
          <w:sz w:val="24"/>
          <w:szCs w:val="24"/>
        </w:rPr>
        <w:t xml:space="preserve"> </w:t>
      </w:r>
      <w:r w:rsidRPr="009C7EEE">
        <w:rPr>
          <w:sz w:val="24"/>
          <w:szCs w:val="24"/>
        </w:rPr>
        <w:t>детского</w:t>
      </w:r>
      <w:r w:rsidRPr="009C7EEE">
        <w:rPr>
          <w:spacing w:val="-12"/>
          <w:sz w:val="24"/>
          <w:szCs w:val="24"/>
        </w:rPr>
        <w:t xml:space="preserve"> </w:t>
      </w:r>
      <w:r w:rsidRPr="009C7EEE">
        <w:rPr>
          <w:spacing w:val="-2"/>
          <w:sz w:val="24"/>
          <w:szCs w:val="24"/>
        </w:rPr>
        <w:t>творчества:</w:t>
      </w:r>
    </w:p>
    <w:p w14:paraId="6D306CF6" w14:textId="77777777" w:rsidR="0055795F" w:rsidRPr="009C7EEE" w:rsidRDefault="0055795F" w:rsidP="00E86670">
      <w:pPr>
        <w:pStyle w:val="a3"/>
        <w:spacing w:before="0"/>
        <w:ind w:right="140" w:hanging="142"/>
        <w:rPr>
          <w:sz w:val="24"/>
          <w:szCs w:val="24"/>
        </w:rPr>
      </w:pPr>
      <w:r w:rsidRPr="009C7EEE">
        <w:rPr>
          <w:sz w:val="24"/>
          <w:szCs w:val="24"/>
        </w:rPr>
        <w:t>-поддержка инициативы и самостоятельности обучающихся в различных видах изобразительной деятельности и конструирования.</w:t>
      </w:r>
    </w:p>
    <w:p w14:paraId="04DE0E7B" w14:textId="77777777" w:rsidR="0055795F" w:rsidRPr="009C7EEE" w:rsidRDefault="0055795F" w:rsidP="00E86670">
      <w:pPr>
        <w:pStyle w:val="2"/>
        <w:numPr>
          <w:ilvl w:val="4"/>
          <w:numId w:val="190"/>
        </w:numPr>
        <w:tabs>
          <w:tab w:val="left" w:pos="2656"/>
          <w:tab w:val="left" w:pos="3956"/>
        </w:tabs>
        <w:ind w:left="3956" w:right="542" w:hanging="142"/>
        <w:rPr>
          <w:b w:val="0"/>
          <w:sz w:val="24"/>
          <w:szCs w:val="24"/>
        </w:rPr>
      </w:pPr>
      <w:r w:rsidRPr="009C7EEE">
        <w:rPr>
          <w:sz w:val="24"/>
          <w:szCs w:val="24"/>
        </w:rPr>
        <w:t>(п.34.4.5.</w:t>
      </w:r>
      <w:r w:rsidRPr="009C7EEE">
        <w:rPr>
          <w:spacing w:val="-16"/>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38"/>
          <w:sz w:val="24"/>
          <w:szCs w:val="24"/>
        </w:rPr>
        <w:t xml:space="preserve"> </w:t>
      </w:r>
      <w:r w:rsidRPr="009C7EEE">
        <w:rPr>
          <w:sz w:val="24"/>
          <w:szCs w:val="24"/>
        </w:rPr>
        <w:t>Приобщение</w:t>
      </w:r>
      <w:r w:rsidRPr="009C7EEE">
        <w:rPr>
          <w:spacing w:val="-16"/>
          <w:sz w:val="24"/>
          <w:szCs w:val="24"/>
        </w:rPr>
        <w:t xml:space="preserve"> </w:t>
      </w:r>
      <w:r w:rsidRPr="009C7EEE">
        <w:rPr>
          <w:sz w:val="24"/>
          <w:szCs w:val="24"/>
        </w:rPr>
        <w:t>к изобразительному искусству</w:t>
      </w:r>
      <w:r w:rsidRPr="009C7EEE">
        <w:rPr>
          <w:b w:val="0"/>
          <w:sz w:val="24"/>
          <w:szCs w:val="24"/>
        </w:rPr>
        <w:t>:</w:t>
      </w:r>
    </w:p>
    <w:p w14:paraId="55DE4A71" w14:textId="77777777" w:rsidR="0055795F" w:rsidRPr="009C7EEE" w:rsidRDefault="0055795F" w:rsidP="00E86670">
      <w:pPr>
        <w:pStyle w:val="a3"/>
        <w:spacing w:before="0"/>
        <w:ind w:hanging="142"/>
        <w:jc w:val="left"/>
        <w:rPr>
          <w:sz w:val="24"/>
          <w:szCs w:val="24"/>
        </w:rPr>
      </w:pPr>
      <w:r w:rsidRPr="009C7EEE">
        <w:rPr>
          <w:sz w:val="24"/>
          <w:szCs w:val="24"/>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14:paraId="4BDAAF03" w14:textId="77777777" w:rsidR="0055795F" w:rsidRPr="009C7EEE" w:rsidRDefault="0055795F" w:rsidP="00E86670">
      <w:pPr>
        <w:pStyle w:val="a3"/>
        <w:spacing w:before="0"/>
        <w:ind w:left="0" w:hanging="142"/>
        <w:jc w:val="left"/>
        <w:rPr>
          <w:sz w:val="24"/>
          <w:szCs w:val="24"/>
        </w:rPr>
      </w:pPr>
    </w:p>
    <w:p w14:paraId="1F78D764" w14:textId="77777777" w:rsidR="0055795F" w:rsidRPr="009C7EEE" w:rsidRDefault="0055795F" w:rsidP="00E86670">
      <w:pPr>
        <w:pStyle w:val="2"/>
        <w:numPr>
          <w:ilvl w:val="5"/>
          <w:numId w:val="190"/>
        </w:numPr>
        <w:tabs>
          <w:tab w:val="left" w:pos="2516"/>
          <w:tab w:val="left" w:pos="4426"/>
        </w:tabs>
        <w:ind w:right="191" w:hanging="142"/>
        <w:jc w:val="both"/>
        <w:rPr>
          <w:sz w:val="24"/>
          <w:szCs w:val="24"/>
        </w:rPr>
      </w:pPr>
      <w:r w:rsidRPr="009C7EEE">
        <w:rPr>
          <w:sz w:val="24"/>
          <w:szCs w:val="24"/>
        </w:rPr>
        <w:t>(п.34.4.5.1.</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37"/>
          <w:sz w:val="24"/>
          <w:szCs w:val="24"/>
        </w:rPr>
        <w:t xml:space="preserve"> </w:t>
      </w:r>
      <w:r w:rsidRPr="009C7EEE">
        <w:rPr>
          <w:sz w:val="24"/>
          <w:szCs w:val="24"/>
        </w:rPr>
        <w:t>Вторая</w:t>
      </w:r>
      <w:r w:rsidRPr="009C7EEE">
        <w:rPr>
          <w:spacing w:val="-17"/>
          <w:sz w:val="24"/>
          <w:szCs w:val="24"/>
        </w:rPr>
        <w:t xml:space="preserve"> </w:t>
      </w:r>
      <w:r w:rsidRPr="009C7EEE">
        <w:rPr>
          <w:sz w:val="24"/>
          <w:szCs w:val="24"/>
        </w:rPr>
        <w:t>младшая группа (от 3 до 4 лет):</w:t>
      </w:r>
    </w:p>
    <w:p w14:paraId="79EBCDDF" w14:textId="77777777" w:rsidR="0055795F" w:rsidRPr="009C7EEE" w:rsidRDefault="0055795F" w:rsidP="00E86670">
      <w:pPr>
        <w:pStyle w:val="a4"/>
        <w:numPr>
          <w:ilvl w:val="0"/>
          <w:numId w:val="185"/>
        </w:numPr>
        <w:tabs>
          <w:tab w:val="left" w:pos="1556"/>
        </w:tabs>
        <w:ind w:right="116" w:hanging="142"/>
        <w:rPr>
          <w:sz w:val="24"/>
          <w:szCs w:val="24"/>
        </w:rPr>
      </w:pPr>
      <w:r w:rsidRPr="009C7EEE">
        <w:rPr>
          <w:sz w:val="24"/>
          <w:szCs w:val="24"/>
        </w:rPr>
        <w:t xml:space="preserve">Приобщение к изобразительному искусству. Замечает произведения </w:t>
      </w:r>
      <w:r w:rsidRPr="009C7EEE">
        <w:rPr>
          <w:spacing w:val="20"/>
          <w:sz w:val="24"/>
          <w:szCs w:val="24"/>
        </w:rPr>
        <w:t xml:space="preserve">искусства </w:t>
      </w:r>
      <w:r w:rsidRPr="009C7EEE">
        <w:rPr>
          <w:sz w:val="24"/>
          <w:szCs w:val="24"/>
        </w:rPr>
        <w:t xml:space="preserve">в </w:t>
      </w:r>
      <w:r w:rsidRPr="009C7EEE">
        <w:rPr>
          <w:spacing w:val="21"/>
          <w:sz w:val="24"/>
          <w:szCs w:val="24"/>
        </w:rPr>
        <w:t xml:space="preserve">повседневной </w:t>
      </w:r>
      <w:r w:rsidRPr="009C7EEE">
        <w:rPr>
          <w:spacing w:val="19"/>
          <w:sz w:val="24"/>
          <w:szCs w:val="24"/>
        </w:rPr>
        <w:t xml:space="preserve">жизни </w:t>
      </w:r>
      <w:r w:rsidRPr="009C7EEE">
        <w:rPr>
          <w:sz w:val="24"/>
          <w:szCs w:val="24"/>
        </w:rPr>
        <w:t xml:space="preserve">и </w:t>
      </w:r>
      <w:r w:rsidRPr="009C7EEE">
        <w:rPr>
          <w:spacing w:val="20"/>
          <w:sz w:val="24"/>
          <w:szCs w:val="24"/>
        </w:rPr>
        <w:t xml:space="preserve">проявляет </w:t>
      </w:r>
      <w:r w:rsidRPr="009C7EEE">
        <w:rPr>
          <w:spacing w:val="23"/>
          <w:sz w:val="24"/>
          <w:szCs w:val="24"/>
        </w:rPr>
        <w:t xml:space="preserve">положительный </w:t>
      </w:r>
      <w:r w:rsidRPr="009C7EEE">
        <w:rPr>
          <w:sz w:val="24"/>
          <w:szCs w:val="24"/>
        </w:rPr>
        <w:t>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14:paraId="6645ED34" w14:textId="77777777" w:rsidR="0055795F" w:rsidRPr="009C7EEE" w:rsidRDefault="0055795F" w:rsidP="00E86670">
      <w:pPr>
        <w:pStyle w:val="a4"/>
        <w:numPr>
          <w:ilvl w:val="0"/>
          <w:numId w:val="185"/>
        </w:numPr>
        <w:tabs>
          <w:tab w:val="left" w:pos="1514"/>
        </w:tabs>
        <w:ind w:right="125" w:hanging="142"/>
        <w:rPr>
          <w:sz w:val="24"/>
          <w:szCs w:val="24"/>
        </w:rPr>
      </w:pPr>
      <w:r w:rsidRPr="009C7EEE">
        <w:rPr>
          <w:sz w:val="24"/>
          <w:szCs w:val="24"/>
        </w:rPr>
        <w:t xml:space="preserve">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w:t>
      </w:r>
      <w:r w:rsidRPr="009C7EEE">
        <w:rPr>
          <w:spacing w:val="10"/>
          <w:sz w:val="24"/>
          <w:szCs w:val="24"/>
        </w:rPr>
        <w:t xml:space="preserve">Компенсирует </w:t>
      </w:r>
      <w:r w:rsidRPr="009C7EEE">
        <w:rPr>
          <w:spacing w:val="11"/>
          <w:sz w:val="24"/>
          <w:szCs w:val="24"/>
        </w:rPr>
        <w:t xml:space="preserve">трудности </w:t>
      </w:r>
      <w:r w:rsidRPr="009C7EEE">
        <w:rPr>
          <w:spacing w:val="12"/>
          <w:sz w:val="24"/>
          <w:szCs w:val="24"/>
        </w:rPr>
        <w:t xml:space="preserve">изобразительной </w:t>
      </w:r>
      <w:r w:rsidRPr="009C7EEE">
        <w:rPr>
          <w:spacing w:val="13"/>
          <w:sz w:val="24"/>
          <w:szCs w:val="24"/>
        </w:rPr>
        <w:t xml:space="preserve">деятельности </w:t>
      </w:r>
      <w:r w:rsidRPr="009C7EEE">
        <w:rPr>
          <w:spacing w:val="14"/>
          <w:sz w:val="24"/>
          <w:szCs w:val="24"/>
        </w:rPr>
        <w:t xml:space="preserve">игровыми </w:t>
      </w:r>
      <w:r w:rsidRPr="009C7EEE">
        <w:rPr>
          <w:sz w:val="24"/>
          <w:szCs w:val="24"/>
        </w:rPr>
        <w:t xml:space="preserve">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w:t>
      </w:r>
      <w:r w:rsidRPr="009C7EEE">
        <w:rPr>
          <w:spacing w:val="19"/>
          <w:sz w:val="24"/>
          <w:szCs w:val="24"/>
        </w:rPr>
        <w:t xml:space="preserve">материалами </w:t>
      </w:r>
      <w:r w:rsidRPr="009C7EEE">
        <w:rPr>
          <w:spacing w:val="18"/>
          <w:sz w:val="24"/>
          <w:szCs w:val="24"/>
        </w:rPr>
        <w:t xml:space="preserve">(гуашью, </w:t>
      </w:r>
      <w:r w:rsidRPr="009C7EEE">
        <w:rPr>
          <w:spacing w:val="19"/>
          <w:sz w:val="24"/>
          <w:szCs w:val="24"/>
        </w:rPr>
        <w:t xml:space="preserve">фломастерами, цветными </w:t>
      </w:r>
      <w:r w:rsidRPr="009C7EEE">
        <w:rPr>
          <w:spacing w:val="20"/>
          <w:sz w:val="24"/>
          <w:szCs w:val="24"/>
        </w:rPr>
        <w:t xml:space="preserve">карандашами). </w:t>
      </w:r>
      <w:r w:rsidRPr="009C7EEE">
        <w:rPr>
          <w:sz w:val="24"/>
          <w:szCs w:val="24"/>
        </w:rPr>
        <w:t>Демонстрирует умение ритмично наносить штрихи, мазки, линии, пятна. На бумаге</w:t>
      </w:r>
      <w:r w:rsidRPr="009C7EEE">
        <w:rPr>
          <w:spacing w:val="-5"/>
          <w:sz w:val="24"/>
          <w:szCs w:val="24"/>
        </w:rPr>
        <w:t xml:space="preserve"> </w:t>
      </w:r>
      <w:r w:rsidRPr="009C7EEE">
        <w:rPr>
          <w:sz w:val="24"/>
          <w:szCs w:val="24"/>
        </w:rPr>
        <w:t>разной</w:t>
      </w:r>
      <w:r w:rsidRPr="009C7EEE">
        <w:rPr>
          <w:spacing w:val="-6"/>
          <w:sz w:val="24"/>
          <w:szCs w:val="24"/>
        </w:rPr>
        <w:t xml:space="preserve"> </w:t>
      </w:r>
      <w:r w:rsidRPr="009C7EEE">
        <w:rPr>
          <w:sz w:val="24"/>
          <w:szCs w:val="24"/>
        </w:rPr>
        <w:t>формы</w:t>
      </w:r>
      <w:r w:rsidRPr="009C7EEE">
        <w:rPr>
          <w:spacing w:val="-6"/>
          <w:sz w:val="24"/>
          <w:szCs w:val="24"/>
        </w:rPr>
        <w:t xml:space="preserve"> </w:t>
      </w:r>
      <w:r w:rsidRPr="009C7EEE">
        <w:rPr>
          <w:sz w:val="24"/>
          <w:szCs w:val="24"/>
        </w:rPr>
        <w:t>создает</w:t>
      </w:r>
      <w:r w:rsidRPr="009C7EEE">
        <w:rPr>
          <w:spacing w:val="-6"/>
          <w:sz w:val="24"/>
          <w:szCs w:val="24"/>
        </w:rPr>
        <w:t xml:space="preserve"> </w:t>
      </w:r>
      <w:r w:rsidRPr="009C7EEE">
        <w:rPr>
          <w:sz w:val="24"/>
          <w:szCs w:val="24"/>
        </w:rPr>
        <w:t>композиции</w:t>
      </w:r>
      <w:r w:rsidRPr="009C7EEE">
        <w:rPr>
          <w:spacing w:val="-6"/>
          <w:sz w:val="24"/>
          <w:szCs w:val="24"/>
        </w:rPr>
        <w:t xml:space="preserve"> </w:t>
      </w:r>
      <w:r w:rsidRPr="009C7EEE">
        <w:rPr>
          <w:sz w:val="24"/>
          <w:szCs w:val="24"/>
        </w:rPr>
        <w:t>из</w:t>
      </w:r>
      <w:r w:rsidRPr="009C7EEE">
        <w:rPr>
          <w:spacing w:val="-6"/>
          <w:sz w:val="24"/>
          <w:szCs w:val="24"/>
        </w:rPr>
        <w:t xml:space="preserve"> </w:t>
      </w:r>
      <w:r w:rsidRPr="009C7EEE">
        <w:rPr>
          <w:sz w:val="24"/>
          <w:szCs w:val="24"/>
        </w:rPr>
        <w:t>готовых</w:t>
      </w:r>
      <w:r w:rsidRPr="009C7EEE">
        <w:rPr>
          <w:spacing w:val="-6"/>
          <w:sz w:val="24"/>
          <w:szCs w:val="24"/>
        </w:rPr>
        <w:t xml:space="preserve"> </w:t>
      </w:r>
      <w:r w:rsidRPr="009C7EEE">
        <w:rPr>
          <w:sz w:val="24"/>
          <w:szCs w:val="24"/>
        </w:rPr>
        <w:t>геометрических</w:t>
      </w:r>
      <w:r w:rsidRPr="009C7EEE">
        <w:rPr>
          <w:spacing w:val="-6"/>
          <w:sz w:val="24"/>
          <w:szCs w:val="24"/>
        </w:rPr>
        <w:t xml:space="preserve"> </w:t>
      </w:r>
      <w:r w:rsidRPr="009C7EEE">
        <w:rPr>
          <w:sz w:val="24"/>
          <w:szCs w:val="24"/>
        </w:rPr>
        <w:t>форм</w:t>
      </w:r>
      <w:r w:rsidRPr="009C7EEE">
        <w:rPr>
          <w:spacing w:val="-6"/>
          <w:sz w:val="24"/>
          <w:szCs w:val="24"/>
        </w:rPr>
        <w:t xml:space="preserve"> </w:t>
      </w:r>
      <w:r w:rsidRPr="009C7EEE">
        <w:rPr>
          <w:sz w:val="24"/>
          <w:szCs w:val="24"/>
        </w:rPr>
        <w:t xml:space="preserve">и </w:t>
      </w:r>
      <w:r w:rsidRPr="009C7EEE">
        <w:rPr>
          <w:sz w:val="24"/>
          <w:szCs w:val="24"/>
        </w:rPr>
        <w:lastRenderedPageBreak/>
        <w:t xml:space="preserve">природных материалов. При создании рисунка, лепной поделки, аппликации передает характерные признаки предмета: очертания формы, цвет, величину, </w:t>
      </w:r>
      <w:r w:rsidRPr="009C7EEE">
        <w:rPr>
          <w:spacing w:val="12"/>
          <w:sz w:val="24"/>
          <w:szCs w:val="24"/>
        </w:rPr>
        <w:t xml:space="preserve">ориентируясь </w:t>
      </w:r>
      <w:r w:rsidRPr="009C7EEE">
        <w:rPr>
          <w:sz w:val="24"/>
          <w:szCs w:val="24"/>
        </w:rPr>
        <w:t xml:space="preserve">на </w:t>
      </w:r>
      <w:r w:rsidRPr="009C7EEE">
        <w:rPr>
          <w:spacing w:val="13"/>
          <w:sz w:val="24"/>
          <w:szCs w:val="24"/>
        </w:rPr>
        <w:t xml:space="preserve">реакцию </w:t>
      </w:r>
      <w:r w:rsidRPr="009C7EEE">
        <w:rPr>
          <w:spacing w:val="12"/>
          <w:sz w:val="24"/>
          <w:szCs w:val="24"/>
        </w:rPr>
        <w:t xml:space="preserve">педагогического работника. Соблюдает </w:t>
      </w:r>
      <w:r w:rsidRPr="009C7EEE">
        <w:rPr>
          <w:sz w:val="24"/>
          <w:szCs w:val="24"/>
        </w:rPr>
        <w:t>последовательность действий при выполнении лепки и аппликации.</w:t>
      </w:r>
    </w:p>
    <w:p w14:paraId="795845D3" w14:textId="77777777" w:rsidR="0055795F" w:rsidRPr="009C7EEE" w:rsidRDefault="0055795F" w:rsidP="00E86670">
      <w:pPr>
        <w:pStyle w:val="a4"/>
        <w:numPr>
          <w:ilvl w:val="0"/>
          <w:numId w:val="185"/>
        </w:numPr>
        <w:tabs>
          <w:tab w:val="left" w:pos="1577"/>
        </w:tabs>
        <w:ind w:right="124" w:hanging="142"/>
        <w:rPr>
          <w:sz w:val="24"/>
          <w:szCs w:val="24"/>
        </w:rPr>
      </w:pPr>
      <w:r w:rsidRPr="009C7EEE">
        <w:rPr>
          <w:spacing w:val="13"/>
          <w:sz w:val="24"/>
          <w:szCs w:val="24"/>
        </w:rPr>
        <w:t xml:space="preserve">Развитие </w:t>
      </w:r>
      <w:r w:rsidRPr="009C7EEE">
        <w:rPr>
          <w:spacing w:val="11"/>
          <w:sz w:val="24"/>
          <w:szCs w:val="24"/>
        </w:rPr>
        <w:t xml:space="preserve">детского </w:t>
      </w:r>
      <w:r w:rsidRPr="009C7EEE">
        <w:rPr>
          <w:spacing w:val="13"/>
          <w:sz w:val="24"/>
          <w:szCs w:val="24"/>
        </w:rPr>
        <w:t xml:space="preserve">творчества. </w:t>
      </w:r>
      <w:r w:rsidRPr="009C7EEE">
        <w:rPr>
          <w:spacing w:val="12"/>
          <w:sz w:val="24"/>
          <w:szCs w:val="24"/>
        </w:rPr>
        <w:t xml:space="preserve">Проявляет </w:t>
      </w:r>
      <w:r w:rsidRPr="009C7EEE">
        <w:rPr>
          <w:spacing w:val="13"/>
          <w:sz w:val="24"/>
          <w:szCs w:val="24"/>
        </w:rPr>
        <w:t xml:space="preserve">интерес </w:t>
      </w:r>
      <w:r w:rsidRPr="009C7EEE">
        <w:rPr>
          <w:sz w:val="24"/>
          <w:szCs w:val="24"/>
        </w:rPr>
        <w:t xml:space="preserve">к </w:t>
      </w:r>
      <w:r w:rsidRPr="009C7EEE">
        <w:rPr>
          <w:spacing w:val="15"/>
          <w:sz w:val="24"/>
          <w:szCs w:val="24"/>
        </w:rPr>
        <w:t xml:space="preserve">занятиям </w:t>
      </w:r>
      <w:r w:rsidRPr="009C7EEE">
        <w:rPr>
          <w:sz w:val="24"/>
          <w:szCs w:val="24"/>
        </w:rPr>
        <w:t>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w:t>
      </w:r>
      <w:r w:rsidRPr="009C7EEE">
        <w:rPr>
          <w:spacing w:val="-7"/>
          <w:sz w:val="24"/>
          <w:szCs w:val="24"/>
        </w:rPr>
        <w:t xml:space="preserve"> </w:t>
      </w:r>
      <w:r w:rsidRPr="009C7EEE">
        <w:rPr>
          <w:sz w:val="24"/>
          <w:szCs w:val="24"/>
        </w:rPr>
        <w:t>на</w:t>
      </w:r>
      <w:r w:rsidRPr="009C7EEE">
        <w:rPr>
          <w:spacing w:val="-7"/>
          <w:sz w:val="24"/>
          <w:szCs w:val="24"/>
        </w:rPr>
        <w:t xml:space="preserve"> </w:t>
      </w:r>
      <w:r w:rsidRPr="009C7EEE">
        <w:rPr>
          <w:sz w:val="24"/>
          <w:szCs w:val="24"/>
        </w:rPr>
        <w:t>реакцию</w:t>
      </w:r>
      <w:r w:rsidRPr="009C7EEE">
        <w:rPr>
          <w:spacing w:val="-7"/>
          <w:sz w:val="24"/>
          <w:szCs w:val="24"/>
        </w:rPr>
        <w:t xml:space="preserve"> </w:t>
      </w:r>
      <w:r w:rsidRPr="009C7EEE">
        <w:rPr>
          <w:sz w:val="24"/>
          <w:szCs w:val="24"/>
        </w:rPr>
        <w:t>педагогического</w:t>
      </w:r>
      <w:r w:rsidRPr="009C7EEE">
        <w:rPr>
          <w:spacing w:val="-7"/>
          <w:sz w:val="24"/>
          <w:szCs w:val="24"/>
        </w:rPr>
        <w:t xml:space="preserve"> </w:t>
      </w:r>
      <w:r w:rsidRPr="009C7EEE">
        <w:rPr>
          <w:sz w:val="24"/>
          <w:szCs w:val="24"/>
        </w:rPr>
        <w:t>работника,</w:t>
      </w:r>
      <w:r w:rsidRPr="009C7EEE">
        <w:rPr>
          <w:spacing w:val="-7"/>
          <w:sz w:val="24"/>
          <w:szCs w:val="24"/>
        </w:rPr>
        <w:t xml:space="preserve"> </w:t>
      </w:r>
      <w:r w:rsidRPr="009C7EEE">
        <w:rPr>
          <w:sz w:val="24"/>
          <w:szCs w:val="24"/>
        </w:rPr>
        <w:t>в</w:t>
      </w:r>
      <w:r w:rsidRPr="009C7EEE">
        <w:rPr>
          <w:spacing w:val="-7"/>
          <w:sz w:val="24"/>
          <w:szCs w:val="24"/>
        </w:rPr>
        <w:t xml:space="preserve"> </w:t>
      </w:r>
      <w:r w:rsidRPr="009C7EEE">
        <w:rPr>
          <w:sz w:val="24"/>
          <w:szCs w:val="24"/>
        </w:rPr>
        <w:t>результате</w:t>
      </w:r>
      <w:r w:rsidRPr="009C7EEE">
        <w:rPr>
          <w:spacing w:val="-7"/>
          <w:sz w:val="24"/>
          <w:szCs w:val="24"/>
        </w:rPr>
        <w:t xml:space="preserve"> </w:t>
      </w:r>
      <w:r w:rsidRPr="009C7EEE">
        <w:rPr>
          <w:sz w:val="24"/>
          <w:szCs w:val="24"/>
        </w:rPr>
        <w:t>-</w:t>
      </w:r>
      <w:r w:rsidRPr="009C7EEE">
        <w:rPr>
          <w:spacing w:val="-7"/>
          <w:sz w:val="24"/>
          <w:szCs w:val="24"/>
        </w:rPr>
        <w:t xml:space="preserve"> </w:t>
      </w:r>
      <w:r w:rsidRPr="009C7EEE">
        <w:rPr>
          <w:sz w:val="24"/>
          <w:szCs w:val="24"/>
        </w:rPr>
        <w:t>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14:paraId="4A7BBB05" w14:textId="77777777" w:rsidR="0055795F" w:rsidRPr="009C7EEE" w:rsidRDefault="0055795F" w:rsidP="00E86670">
      <w:pPr>
        <w:pStyle w:val="a3"/>
        <w:spacing w:before="0"/>
        <w:ind w:left="0" w:hanging="142"/>
        <w:jc w:val="left"/>
        <w:rPr>
          <w:sz w:val="24"/>
          <w:szCs w:val="24"/>
        </w:rPr>
      </w:pPr>
    </w:p>
    <w:p w14:paraId="07C282F7" w14:textId="77777777" w:rsidR="0055795F" w:rsidRPr="009C7EEE" w:rsidRDefault="0055795F" w:rsidP="00E86670">
      <w:pPr>
        <w:pStyle w:val="2"/>
        <w:numPr>
          <w:ilvl w:val="5"/>
          <w:numId w:val="190"/>
        </w:numPr>
        <w:tabs>
          <w:tab w:val="left" w:pos="2322"/>
        </w:tabs>
        <w:ind w:left="2322" w:hanging="142"/>
        <w:jc w:val="center"/>
        <w:rPr>
          <w:sz w:val="24"/>
          <w:szCs w:val="24"/>
        </w:rPr>
      </w:pPr>
      <w:r w:rsidRPr="009C7EEE">
        <w:rPr>
          <w:sz w:val="24"/>
          <w:szCs w:val="24"/>
        </w:rPr>
        <w:t>(п.34.4.5.2.</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3"/>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Средняя</w:t>
      </w:r>
      <w:r w:rsidRPr="009C7EEE">
        <w:rPr>
          <w:spacing w:val="-11"/>
          <w:sz w:val="24"/>
          <w:szCs w:val="24"/>
        </w:rPr>
        <w:t xml:space="preserve"> </w:t>
      </w:r>
      <w:r w:rsidRPr="009C7EEE">
        <w:rPr>
          <w:spacing w:val="-2"/>
          <w:sz w:val="24"/>
          <w:szCs w:val="24"/>
        </w:rPr>
        <w:t>группа</w:t>
      </w:r>
    </w:p>
    <w:p w14:paraId="4C26F088" w14:textId="77777777" w:rsidR="0055795F" w:rsidRPr="009C7EEE" w:rsidRDefault="0055795F"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4</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5</w:t>
      </w:r>
      <w:r w:rsidRPr="009C7EEE">
        <w:rPr>
          <w:b/>
          <w:spacing w:val="-1"/>
          <w:sz w:val="24"/>
          <w:szCs w:val="24"/>
        </w:rPr>
        <w:t xml:space="preserve"> </w:t>
      </w:r>
      <w:r w:rsidRPr="009C7EEE">
        <w:rPr>
          <w:b/>
          <w:spacing w:val="-2"/>
          <w:sz w:val="24"/>
          <w:szCs w:val="24"/>
        </w:rPr>
        <w:t>лет):</w:t>
      </w:r>
    </w:p>
    <w:p w14:paraId="0CE67118" w14:textId="77777777" w:rsidR="0055795F" w:rsidRPr="009C7EEE" w:rsidRDefault="0055795F" w:rsidP="00E86670">
      <w:pPr>
        <w:pStyle w:val="a4"/>
        <w:numPr>
          <w:ilvl w:val="0"/>
          <w:numId w:val="184"/>
        </w:numPr>
        <w:tabs>
          <w:tab w:val="left" w:pos="1555"/>
        </w:tabs>
        <w:ind w:right="140" w:hanging="142"/>
        <w:rPr>
          <w:sz w:val="24"/>
          <w:szCs w:val="24"/>
        </w:rPr>
      </w:pPr>
      <w:r w:rsidRPr="009C7EEE">
        <w:rPr>
          <w:sz w:val="24"/>
          <w:szCs w:val="24"/>
        </w:rPr>
        <w:t>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14:paraId="7F8D5778" w14:textId="77777777" w:rsidR="0055795F" w:rsidRPr="009C7EEE" w:rsidRDefault="0055795F" w:rsidP="00E86670">
      <w:pPr>
        <w:pStyle w:val="a4"/>
        <w:numPr>
          <w:ilvl w:val="0"/>
          <w:numId w:val="184"/>
        </w:numPr>
        <w:tabs>
          <w:tab w:val="left" w:pos="1514"/>
        </w:tabs>
        <w:ind w:right="134" w:hanging="142"/>
        <w:rPr>
          <w:sz w:val="24"/>
          <w:szCs w:val="24"/>
        </w:rPr>
      </w:pPr>
      <w:r w:rsidRPr="009C7EEE">
        <w:rPr>
          <w:sz w:val="24"/>
          <w:szCs w:val="24"/>
        </w:rPr>
        <w:t>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w:t>
      </w:r>
      <w:r w:rsidRPr="009C7EEE">
        <w:rPr>
          <w:spacing w:val="57"/>
          <w:sz w:val="24"/>
          <w:szCs w:val="24"/>
        </w:rPr>
        <w:t xml:space="preserve">  </w:t>
      </w:r>
      <w:r w:rsidRPr="009C7EEE">
        <w:rPr>
          <w:sz w:val="24"/>
          <w:szCs w:val="24"/>
        </w:rPr>
        <w:t>оценить</w:t>
      </w:r>
      <w:r w:rsidRPr="009C7EEE">
        <w:rPr>
          <w:spacing w:val="57"/>
          <w:sz w:val="24"/>
          <w:szCs w:val="24"/>
        </w:rPr>
        <w:t xml:space="preserve">  </w:t>
      </w:r>
      <w:r w:rsidRPr="009C7EEE">
        <w:rPr>
          <w:sz w:val="24"/>
          <w:szCs w:val="24"/>
        </w:rPr>
        <w:t>результат</w:t>
      </w:r>
      <w:r w:rsidRPr="009C7EEE">
        <w:rPr>
          <w:spacing w:val="57"/>
          <w:sz w:val="24"/>
          <w:szCs w:val="24"/>
        </w:rPr>
        <w:t xml:space="preserve">  </w:t>
      </w:r>
      <w:r w:rsidRPr="009C7EEE">
        <w:rPr>
          <w:sz w:val="24"/>
          <w:szCs w:val="24"/>
        </w:rPr>
        <w:t>собственной</w:t>
      </w:r>
      <w:r w:rsidRPr="009C7EEE">
        <w:rPr>
          <w:spacing w:val="58"/>
          <w:sz w:val="24"/>
          <w:szCs w:val="24"/>
        </w:rPr>
        <w:t xml:space="preserve">  </w:t>
      </w:r>
      <w:r w:rsidRPr="009C7EEE">
        <w:rPr>
          <w:sz w:val="24"/>
          <w:szCs w:val="24"/>
        </w:rPr>
        <w:t>деятельности.</w:t>
      </w:r>
      <w:r w:rsidRPr="009C7EEE">
        <w:rPr>
          <w:spacing w:val="57"/>
          <w:sz w:val="24"/>
          <w:szCs w:val="24"/>
        </w:rPr>
        <w:t xml:space="preserve">  </w:t>
      </w:r>
      <w:r w:rsidRPr="009C7EEE">
        <w:rPr>
          <w:sz w:val="24"/>
          <w:szCs w:val="24"/>
        </w:rPr>
        <w:t>С</w:t>
      </w:r>
      <w:r w:rsidRPr="009C7EEE">
        <w:rPr>
          <w:spacing w:val="57"/>
          <w:sz w:val="24"/>
          <w:szCs w:val="24"/>
        </w:rPr>
        <w:t xml:space="preserve">  </w:t>
      </w:r>
      <w:r w:rsidRPr="009C7EEE">
        <w:rPr>
          <w:sz w:val="24"/>
          <w:szCs w:val="24"/>
        </w:rPr>
        <w:t>помощью</w:t>
      </w:r>
    </w:p>
    <w:p w14:paraId="06222E58" w14:textId="77777777" w:rsidR="0055795F" w:rsidRPr="009C7EEE" w:rsidRDefault="0055795F" w:rsidP="00E86670">
      <w:pPr>
        <w:pStyle w:val="a3"/>
        <w:spacing w:before="0"/>
        <w:ind w:right="140" w:hanging="142"/>
        <w:rPr>
          <w:sz w:val="24"/>
          <w:szCs w:val="24"/>
        </w:rPr>
      </w:pPr>
      <w:r w:rsidRPr="009C7EEE">
        <w:rPr>
          <w:sz w:val="24"/>
          <w:szCs w:val="24"/>
        </w:rPr>
        <w:t>педагогического</w:t>
      </w:r>
      <w:r w:rsidRPr="009C7EEE">
        <w:rPr>
          <w:spacing w:val="-7"/>
          <w:sz w:val="24"/>
          <w:szCs w:val="24"/>
        </w:rPr>
        <w:t xml:space="preserve"> </w:t>
      </w:r>
      <w:r w:rsidRPr="009C7EEE">
        <w:rPr>
          <w:sz w:val="24"/>
          <w:szCs w:val="24"/>
        </w:rPr>
        <w:t>работника</w:t>
      </w:r>
      <w:r w:rsidRPr="009C7EEE">
        <w:rPr>
          <w:spacing w:val="-7"/>
          <w:sz w:val="24"/>
          <w:szCs w:val="24"/>
        </w:rPr>
        <w:t xml:space="preserve"> </w:t>
      </w:r>
      <w:r w:rsidRPr="009C7EEE">
        <w:rPr>
          <w:sz w:val="24"/>
          <w:szCs w:val="24"/>
        </w:rPr>
        <w:t>может</w:t>
      </w:r>
      <w:r w:rsidRPr="009C7EEE">
        <w:rPr>
          <w:spacing w:val="-7"/>
          <w:sz w:val="24"/>
          <w:szCs w:val="24"/>
        </w:rPr>
        <w:t xml:space="preserve"> </w:t>
      </w:r>
      <w:r w:rsidRPr="009C7EEE">
        <w:rPr>
          <w:sz w:val="24"/>
          <w:szCs w:val="24"/>
        </w:rPr>
        <w:t>определить</w:t>
      </w:r>
      <w:r w:rsidRPr="009C7EEE">
        <w:rPr>
          <w:spacing w:val="-7"/>
          <w:sz w:val="24"/>
          <w:szCs w:val="24"/>
        </w:rPr>
        <w:t xml:space="preserve"> </w:t>
      </w:r>
      <w:r w:rsidRPr="009C7EEE">
        <w:rPr>
          <w:sz w:val="24"/>
          <w:szCs w:val="24"/>
        </w:rPr>
        <w:t>причины</w:t>
      </w:r>
      <w:r w:rsidRPr="009C7EEE">
        <w:rPr>
          <w:spacing w:val="-7"/>
          <w:sz w:val="24"/>
          <w:szCs w:val="24"/>
        </w:rPr>
        <w:t xml:space="preserve"> </w:t>
      </w:r>
      <w:r w:rsidRPr="009C7EEE">
        <w:rPr>
          <w:sz w:val="24"/>
          <w:szCs w:val="24"/>
        </w:rPr>
        <w:t>допущенных</w:t>
      </w:r>
      <w:r w:rsidRPr="009C7EEE">
        <w:rPr>
          <w:spacing w:val="-7"/>
          <w:sz w:val="24"/>
          <w:szCs w:val="24"/>
        </w:rPr>
        <w:t xml:space="preserve"> </w:t>
      </w:r>
      <w:r w:rsidRPr="009C7EEE">
        <w:rPr>
          <w:sz w:val="24"/>
          <w:szCs w:val="24"/>
        </w:rPr>
        <w:t>ошибок. Способен согласовывать содержание совместной работы с другими детьми и действовать в соответствии с намеченным планом.</w:t>
      </w:r>
    </w:p>
    <w:p w14:paraId="6858970B" w14:textId="77777777" w:rsidR="0055795F" w:rsidRPr="009C7EEE" w:rsidRDefault="0055795F" w:rsidP="00E86670">
      <w:pPr>
        <w:pStyle w:val="a4"/>
        <w:numPr>
          <w:ilvl w:val="0"/>
          <w:numId w:val="184"/>
        </w:numPr>
        <w:tabs>
          <w:tab w:val="left" w:pos="1432"/>
        </w:tabs>
        <w:ind w:right="130" w:hanging="142"/>
        <w:rPr>
          <w:sz w:val="24"/>
          <w:szCs w:val="24"/>
        </w:rPr>
      </w:pPr>
      <w:r w:rsidRPr="009C7EEE">
        <w:rPr>
          <w:sz w:val="24"/>
          <w:szCs w:val="24"/>
        </w:rPr>
        <w:t xml:space="preserve">Развитие детского творчества. С удовольствием самостоятельно стремится изображать то, что </w:t>
      </w:r>
      <w:r w:rsidRPr="009C7EEE">
        <w:rPr>
          <w:spacing w:val="9"/>
          <w:sz w:val="24"/>
          <w:szCs w:val="24"/>
        </w:rPr>
        <w:t xml:space="preserve">интересно, </w:t>
      </w:r>
      <w:r w:rsidRPr="009C7EEE">
        <w:rPr>
          <w:sz w:val="24"/>
          <w:szCs w:val="24"/>
        </w:rPr>
        <w:t xml:space="preserve">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w:t>
      </w:r>
      <w:r w:rsidRPr="009C7EEE">
        <w:rPr>
          <w:spacing w:val="21"/>
          <w:sz w:val="24"/>
          <w:szCs w:val="24"/>
        </w:rPr>
        <w:t xml:space="preserve">Особый </w:t>
      </w:r>
      <w:r w:rsidRPr="009C7EEE">
        <w:rPr>
          <w:spacing w:val="23"/>
          <w:sz w:val="24"/>
          <w:szCs w:val="24"/>
        </w:rPr>
        <w:t xml:space="preserve">интерес </w:t>
      </w:r>
      <w:r w:rsidRPr="009C7EEE">
        <w:rPr>
          <w:spacing w:val="22"/>
          <w:sz w:val="24"/>
          <w:szCs w:val="24"/>
        </w:rPr>
        <w:t xml:space="preserve">проявляет </w:t>
      </w:r>
      <w:r w:rsidRPr="009C7EEE">
        <w:rPr>
          <w:sz w:val="24"/>
          <w:szCs w:val="24"/>
        </w:rPr>
        <w:t xml:space="preserve">к </w:t>
      </w:r>
      <w:r w:rsidRPr="009C7EEE">
        <w:rPr>
          <w:spacing w:val="23"/>
          <w:sz w:val="24"/>
          <w:szCs w:val="24"/>
        </w:rPr>
        <w:t xml:space="preserve">творческим способам действия: </w:t>
      </w:r>
      <w:r w:rsidRPr="009C7EEE">
        <w:rPr>
          <w:sz w:val="24"/>
          <w:szCs w:val="24"/>
        </w:rPr>
        <w:t>пространственному изменению образца, изъятию лишнего или дополнению до целого.</w:t>
      </w:r>
    </w:p>
    <w:p w14:paraId="29A7803A" w14:textId="77777777" w:rsidR="0055795F" w:rsidRPr="009C7EEE" w:rsidRDefault="0055795F" w:rsidP="00E86670">
      <w:pPr>
        <w:pStyle w:val="a3"/>
        <w:spacing w:before="0"/>
        <w:ind w:left="0" w:hanging="142"/>
        <w:jc w:val="left"/>
        <w:rPr>
          <w:sz w:val="24"/>
          <w:szCs w:val="24"/>
        </w:rPr>
      </w:pPr>
    </w:p>
    <w:p w14:paraId="19EEF4E2" w14:textId="77777777" w:rsidR="0055795F" w:rsidRPr="009C7EEE" w:rsidRDefault="0055795F" w:rsidP="00E86670">
      <w:pPr>
        <w:pStyle w:val="2"/>
        <w:numPr>
          <w:ilvl w:val="5"/>
          <w:numId w:val="190"/>
        </w:numPr>
        <w:tabs>
          <w:tab w:val="left" w:pos="2321"/>
        </w:tabs>
        <w:ind w:left="2321" w:hanging="142"/>
        <w:jc w:val="center"/>
        <w:rPr>
          <w:sz w:val="24"/>
          <w:szCs w:val="24"/>
        </w:rPr>
      </w:pPr>
      <w:r w:rsidRPr="009C7EEE">
        <w:rPr>
          <w:sz w:val="24"/>
          <w:szCs w:val="24"/>
        </w:rPr>
        <w:t>(п.34.4.5.3.</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2"/>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Старшая</w:t>
      </w:r>
      <w:r w:rsidRPr="009C7EEE">
        <w:rPr>
          <w:spacing w:val="-11"/>
          <w:sz w:val="24"/>
          <w:szCs w:val="24"/>
        </w:rPr>
        <w:t xml:space="preserve"> </w:t>
      </w:r>
      <w:r w:rsidRPr="009C7EEE">
        <w:rPr>
          <w:spacing w:val="-2"/>
          <w:sz w:val="24"/>
          <w:szCs w:val="24"/>
        </w:rPr>
        <w:t>группа</w:t>
      </w:r>
    </w:p>
    <w:p w14:paraId="7F354456" w14:textId="77777777" w:rsidR="0055795F" w:rsidRPr="009C7EEE" w:rsidRDefault="0055795F"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5</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6</w:t>
      </w:r>
      <w:r w:rsidRPr="009C7EEE">
        <w:rPr>
          <w:b/>
          <w:spacing w:val="-1"/>
          <w:sz w:val="24"/>
          <w:szCs w:val="24"/>
        </w:rPr>
        <w:t xml:space="preserve"> </w:t>
      </w:r>
      <w:r w:rsidRPr="009C7EEE">
        <w:rPr>
          <w:b/>
          <w:spacing w:val="-2"/>
          <w:sz w:val="24"/>
          <w:szCs w:val="24"/>
        </w:rPr>
        <w:t>лет):</w:t>
      </w:r>
    </w:p>
    <w:p w14:paraId="398B86F6" w14:textId="77777777" w:rsidR="0055795F" w:rsidRPr="009C7EEE" w:rsidRDefault="0055795F" w:rsidP="00E86670">
      <w:pPr>
        <w:pStyle w:val="a4"/>
        <w:numPr>
          <w:ilvl w:val="0"/>
          <w:numId w:val="183"/>
        </w:numPr>
        <w:tabs>
          <w:tab w:val="left" w:pos="1558"/>
        </w:tabs>
        <w:ind w:right="139" w:hanging="142"/>
        <w:rPr>
          <w:sz w:val="24"/>
          <w:szCs w:val="24"/>
        </w:rPr>
      </w:pPr>
      <w:r w:rsidRPr="009C7EEE">
        <w:rPr>
          <w:sz w:val="24"/>
          <w:szCs w:val="24"/>
        </w:rPr>
        <w:t xml:space="preserve">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w:t>
      </w:r>
      <w:r w:rsidRPr="009C7EEE">
        <w:rPr>
          <w:spacing w:val="-2"/>
          <w:sz w:val="24"/>
          <w:szCs w:val="24"/>
        </w:rPr>
        <w:t>мастерством.</w:t>
      </w:r>
    </w:p>
    <w:p w14:paraId="38C55E9D" w14:textId="77777777" w:rsidR="0055795F" w:rsidRPr="009C7EEE" w:rsidRDefault="0055795F" w:rsidP="00E86670">
      <w:pPr>
        <w:pStyle w:val="a4"/>
        <w:numPr>
          <w:ilvl w:val="0"/>
          <w:numId w:val="183"/>
        </w:numPr>
        <w:tabs>
          <w:tab w:val="left" w:pos="1514"/>
        </w:tabs>
        <w:ind w:right="140" w:hanging="142"/>
        <w:rPr>
          <w:sz w:val="24"/>
          <w:szCs w:val="24"/>
        </w:rPr>
      </w:pPr>
      <w:r w:rsidRPr="009C7EEE">
        <w:rPr>
          <w:sz w:val="24"/>
          <w:szCs w:val="24"/>
        </w:rPr>
        <w:lastRenderedPageBreak/>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w:t>
      </w:r>
      <w:r w:rsidRPr="009C7EEE">
        <w:rPr>
          <w:spacing w:val="-10"/>
          <w:sz w:val="24"/>
          <w:szCs w:val="24"/>
        </w:rPr>
        <w:t xml:space="preserve"> </w:t>
      </w:r>
      <w:r w:rsidRPr="009C7EEE">
        <w:rPr>
          <w:sz w:val="24"/>
          <w:szCs w:val="24"/>
        </w:rPr>
        <w:t>Передает</w:t>
      </w:r>
      <w:r w:rsidRPr="009C7EEE">
        <w:rPr>
          <w:spacing w:val="-11"/>
          <w:sz w:val="24"/>
          <w:szCs w:val="24"/>
        </w:rPr>
        <w:t xml:space="preserve"> </w:t>
      </w:r>
      <w:r w:rsidRPr="009C7EEE">
        <w:rPr>
          <w:sz w:val="24"/>
          <w:szCs w:val="24"/>
        </w:rPr>
        <w:t>в</w:t>
      </w:r>
      <w:r w:rsidRPr="009C7EEE">
        <w:rPr>
          <w:spacing w:val="-10"/>
          <w:sz w:val="24"/>
          <w:szCs w:val="24"/>
        </w:rPr>
        <w:t xml:space="preserve"> </w:t>
      </w:r>
      <w:r w:rsidRPr="009C7EEE">
        <w:rPr>
          <w:sz w:val="24"/>
          <w:szCs w:val="24"/>
        </w:rPr>
        <w:t>изображении</w:t>
      </w:r>
      <w:r w:rsidRPr="009C7EEE">
        <w:rPr>
          <w:spacing w:val="-11"/>
          <w:sz w:val="24"/>
          <w:szCs w:val="24"/>
        </w:rPr>
        <w:t xml:space="preserve"> </w:t>
      </w:r>
      <w:r w:rsidRPr="009C7EEE">
        <w:rPr>
          <w:sz w:val="24"/>
          <w:szCs w:val="24"/>
        </w:rPr>
        <w:t>отличие</w:t>
      </w:r>
      <w:r w:rsidRPr="009C7EEE">
        <w:rPr>
          <w:spacing w:val="-10"/>
          <w:sz w:val="24"/>
          <w:szCs w:val="24"/>
        </w:rPr>
        <w:t xml:space="preserve"> </w:t>
      </w:r>
      <w:r w:rsidRPr="009C7EEE">
        <w:rPr>
          <w:sz w:val="24"/>
          <w:szCs w:val="24"/>
        </w:rPr>
        <w:t>предметов</w:t>
      </w:r>
      <w:r w:rsidRPr="009C7EEE">
        <w:rPr>
          <w:spacing w:val="-10"/>
          <w:sz w:val="24"/>
          <w:szCs w:val="24"/>
        </w:rPr>
        <w:t xml:space="preserve"> </w:t>
      </w:r>
      <w:r w:rsidRPr="009C7EEE">
        <w:rPr>
          <w:sz w:val="24"/>
          <w:szCs w:val="24"/>
        </w:rPr>
        <w:t>по</w:t>
      </w:r>
      <w:r w:rsidRPr="009C7EEE">
        <w:rPr>
          <w:spacing w:val="-11"/>
          <w:sz w:val="24"/>
          <w:szCs w:val="24"/>
        </w:rPr>
        <w:t xml:space="preserve"> </w:t>
      </w:r>
      <w:r w:rsidRPr="009C7EEE">
        <w:rPr>
          <w:sz w:val="24"/>
          <w:szCs w:val="24"/>
        </w:rPr>
        <w:t>цвету,</w:t>
      </w:r>
      <w:r w:rsidRPr="009C7EEE">
        <w:rPr>
          <w:spacing w:val="-10"/>
          <w:sz w:val="24"/>
          <w:szCs w:val="24"/>
        </w:rPr>
        <w:t xml:space="preserve"> </w:t>
      </w:r>
      <w:r w:rsidRPr="009C7EEE">
        <w:rPr>
          <w:sz w:val="24"/>
          <w:szCs w:val="24"/>
        </w:rPr>
        <w:t>форме</w:t>
      </w:r>
      <w:r w:rsidRPr="009C7EEE">
        <w:rPr>
          <w:spacing w:val="-11"/>
          <w:sz w:val="24"/>
          <w:szCs w:val="24"/>
        </w:rPr>
        <w:t xml:space="preserve"> </w:t>
      </w:r>
      <w:r w:rsidRPr="009C7EEE">
        <w:rPr>
          <w:sz w:val="24"/>
          <w:szCs w:val="24"/>
        </w:rPr>
        <w:t>и</w:t>
      </w:r>
      <w:r w:rsidRPr="009C7EEE">
        <w:rPr>
          <w:spacing w:val="-10"/>
          <w:sz w:val="24"/>
          <w:szCs w:val="24"/>
        </w:rPr>
        <w:t xml:space="preserve"> </w:t>
      </w:r>
      <w:r w:rsidRPr="009C7EEE">
        <w:rPr>
          <w:sz w:val="24"/>
          <w:szCs w:val="24"/>
        </w:rPr>
        <w:t>иным признакам.</w:t>
      </w:r>
      <w:r w:rsidRPr="009C7EEE">
        <w:rPr>
          <w:spacing w:val="80"/>
          <w:sz w:val="24"/>
          <w:szCs w:val="24"/>
        </w:rPr>
        <w:t xml:space="preserve"> </w:t>
      </w:r>
      <w:r w:rsidRPr="009C7EEE">
        <w:rPr>
          <w:sz w:val="24"/>
          <w:szCs w:val="24"/>
        </w:rPr>
        <w:t>Создает</w:t>
      </w:r>
      <w:r w:rsidRPr="009C7EEE">
        <w:rPr>
          <w:spacing w:val="80"/>
          <w:sz w:val="24"/>
          <w:szCs w:val="24"/>
        </w:rPr>
        <w:t xml:space="preserve"> </w:t>
      </w:r>
      <w:r w:rsidRPr="009C7EEE">
        <w:rPr>
          <w:sz w:val="24"/>
          <w:szCs w:val="24"/>
        </w:rPr>
        <w:t>замысел</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реализует</w:t>
      </w:r>
      <w:r w:rsidRPr="009C7EEE">
        <w:rPr>
          <w:spacing w:val="80"/>
          <w:sz w:val="24"/>
          <w:szCs w:val="24"/>
        </w:rPr>
        <w:t xml:space="preserve"> </w:t>
      </w:r>
      <w:r w:rsidRPr="009C7EEE">
        <w:rPr>
          <w:sz w:val="24"/>
          <w:szCs w:val="24"/>
        </w:rPr>
        <w:t>его</w:t>
      </w:r>
      <w:r w:rsidRPr="009C7EEE">
        <w:rPr>
          <w:spacing w:val="80"/>
          <w:sz w:val="24"/>
          <w:szCs w:val="24"/>
        </w:rPr>
        <w:t xml:space="preserve"> </w:t>
      </w:r>
      <w:r w:rsidRPr="009C7EEE">
        <w:rPr>
          <w:sz w:val="24"/>
          <w:szCs w:val="24"/>
        </w:rPr>
        <w:t>до</w:t>
      </w:r>
      <w:r w:rsidRPr="009C7EEE">
        <w:rPr>
          <w:spacing w:val="80"/>
          <w:sz w:val="24"/>
          <w:szCs w:val="24"/>
        </w:rPr>
        <w:t xml:space="preserve"> </w:t>
      </w:r>
      <w:r w:rsidRPr="009C7EEE">
        <w:rPr>
          <w:sz w:val="24"/>
          <w:szCs w:val="24"/>
        </w:rPr>
        <w:t>конца.</w:t>
      </w:r>
      <w:r w:rsidRPr="009C7EEE">
        <w:rPr>
          <w:spacing w:val="80"/>
          <w:sz w:val="24"/>
          <w:szCs w:val="24"/>
        </w:rPr>
        <w:t xml:space="preserve"> </w:t>
      </w:r>
      <w:r w:rsidRPr="009C7EEE">
        <w:rPr>
          <w:sz w:val="24"/>
          <w:szCs w:val="24"/>
        </w:rPr>
        <w:t>Умеет</w:t>
      </w:r>
      <w:r w:rsidRPr="009C7EEE">
        <w:rPr>
          <w:spacing w:val="80"/>
          <w:sz w:val="24"/>
          <w:szCs w:val="24"/>
        </w:rPr>
        <w:t xml:space="preserve"> </w:t>
      </w:r>
      <w:r w:rsidRPr="009C7EEE">
        <w:rPr>
          <w:sz w:val="24"/>
          <w:szCs w:val="24"/>
        </w:rPr>
        <w:t>создавать</w:t>
      </w:r>
    </w:p>
    <w:p w14:paraId="492719DD" w14:textId="77777777" w:rsidR="0055795F" w:rsidRPr="009C7EEE" w:rsidRDefault="0055795F" w:rsidP="00E86670">
      <w:pPr>
        <w:pStyle w:val="a3"/>
        <w:spacing w:before="0"/>
        <w:ind w:right="140" w:hanging="142"/>
        <w:rPr>
          <w:sz w:val="24"/>
          <w:szCs w:val="24"/>
        </w:rPr>
      </w:pPr>
      <w:r w:rsidRPr="009C7EEE">
        <w:rPr>
          <w:sz w:val="24"/>
          <w:szCs w:val="24"/>
        </w:rPr>
        <w:t xml:space="preserve">изображение с натуры и по представлению, передавая характерные особенности знакомых предметов, пропорции частей и различия в величине </w:t>
      </w:r>
      <w:r w:rsidRPr="009C7EEE">
        <w:rPr>
          <w:spacing w:val="9"/>
          <w:sz w:val="24"/>
          <w:szCs w:val="24"/>
        </w:rPr>
        <w:t xml:space="preserve">деталей, </w:t>
      </w:r>
      <w:r w:rsidRPr="009C7EEE">
        <w:rPr>
          <w:sz w:val="24"/>
          <w:szCs w:val="24"/>
        </w:rPr>
        <w:t xml:space="preserve">используя разные </w:t>
      </w:r>
      <w:r w:rsidRPr="009C7EEE">
        <w:rPr>
          <w:spacing w:val="9"/>
          <w:sz w:val="24"/>
          <w:szCs w:val="24"/>
        </w:rPr>
        <w:t xml:space="preserve">способы </w:t>
      </w:r>
      <w:r w:rsidRPr="009C7EEE">
        <w:rPr>
          <w:sz w:val="24"/>
          <w:szCs w:val="24"/>
        </w:rPr>
        <w:t>создания изображения. Может определить причины допущенных ошибок, наметить пути их исправления и добиться результата.</w:t>
      </w:r>
    </w:p>
    <w:p w14:paraId="7C1803FB" w14:textId="77777777" w:rsidR="0055795F" w:rsidRPr="009C7EEE" w:rsidRDefault="0055795F" w:rsidP="00E86670">
      <w:pPr>
        <w:pStyle w:val="a4"/>
        <w:numPr>
          <w:ilvl w:val="0"/>
          <w:numId w:val="183"/>
        </w:numPr>
        <w:tabs>
          <w:tab w:val="left" w:pos="1496"/>
        </w:tabs>
        <w:ind w:right="106" w:hanging="142"/>
        <w:rPr>
          <w:sz w:val="24"/>
          <w:szCs w:val="24"/>
        </w:rPr>
      </w:pPr>
      <w:r w:rsidRPr="009C7EEE">
        <w:rPr>
          <w:sz w:val="24"/>
          <w:szCs w:val="24"/>
        </w:rPr>
        <w:t xml:space="preserve">Развитие детского творчества. Создает замысел до начала выполнения </w:t>
      </w:r>
      <w:r w:rsidRPr="009C7EEE">
        <w:rPr>
          <w:spacing w:val="11"/>
          <w:sz w:val="24"/>
          <w:szCs w:val="24"/>
        </w:rPr>
        <w:t xml:space="preserve">работы </w:t>
      </w:r>
      <w:r w:rsidRPr="009C7EEE">
        <w:rPr>
          <w:sz w:val="24"/>
          <w:szCs w:val="24"/>
        </w:rPr>
        <w:t xml:space="preserve">и </w:t>
      </w:r>
      <w:r w:rsidRPr="009C7EEE">
        <w:rPr>
          <w:spacing w:val="12"/>
          <w:sz w:val="24"/>
          <w:szCs w:val="24"/>
        </w:rPr>
        <w:t xml:space="preserve">реализует </w:t>
      </w:r>
      <w:r w:rsidRPr="009C7EEE">
        <w:rPr>
          <w:sz w:val="24"/>
          <w:szCs w:val="24"/>
        </w:rPr>
        <w:t xml:space="preserve">его, </w:t>
      </w:r>
      <w:r w:rsidRPr="009C7EEE">
        <w:rPr>
          <w:spacing w:val="12"/>
          <w:sz w:val="24"/>
          <w:szCs w:val="24"/>
        </w:rPr>
        <w:t xml:space="preserve">выбирая соответствующие материалы </w:t>
      </w:r>
      <w:r w:rsidRPr="009C7EEE">
        <w:rPr>
          <w:sz w:val="24"/>
          <w:szCs w:val="24"/>
        </w:rPr>
        <w:t xml:space="preserve">и выразительные средства. Передает характерную структуру и пропорции </w:t>
      </w:r>
      <w:r w:rsidRPr="009C7EEE">
        <w:rPr>
          <w:spacing w:val="28"/>
          <w:sz w:val="24"/>
          <w:szCs w:val="24"/>
        </w:rPr>
        <w:t>объектов</w:t>
      </w:r>
      <w:r w:rsidRPr="009C7EEE">
        <w:rPr>
          <w:spacing w:val="-18"/>
          <w:sz w:val="24"/>
          <w:szCs w:val="24"/>
        </w:rPr>
        <w:t xml:space="preserve"> </w:t>
      </w:r>
      <w:r w:rsidRPr="009C7EEE">
        <w:rPr>
          <w:sz w:val="24"/>
          <w:szCs w:val="24"/>
        </w:rPr>
        <w:t>,</w:t>
      </w:r>
      <w:r w:rsidRPr="009C7EEE">
        <w:rPr>
          <w:spacing w:val="-8"/>
          <w:sz w:val="24"/>
          <w:szCs w:val="24"/>
        </w:rPr>
        <w:t xml:space="preserve"> </w:t>
      </w:r>
      <w:r w:rsidRPr="009C7EEE">
        <w:rPr>
          <w:spacing w:val="17"/>
          <w:sz w:val="24"/>
          <w:szCs w:val="24"/>
        </w:rPr>
        <w:t>ст</w:t>
      </w:r>
      <w:r w:rsidRPr="009C7EEE">
        <w:rPr>
          <w:spacing w:val="-17"/>
          <w:sz w:val="24"/>
          <w:szCs w:val="24"/>
        </w:rPr>
        <w:t xml:space="preserve"> </w:t>
      </w:r>
      <w:r w:rsidRPr="009C7EEE">
        <w:rPr>
          <w:spacing w:val="26"/>
          <w:sz w:val="24"/>
          <w:szCs w:val="24"/>
        </w:rPr>
        <w:t>роит</w:t>
      </w:r>
      <w:r w:rsidRPr="009C7EEE">
        <w:rPr>
          <w:spacing w:val="80"/>
          <w:sz w:val="24"/>
          <w:szCs w:val="24"/>
        </w:rPr>
        <w:t xml:space="preserve"> </w:t>
      </w:r>
      <w:r w:rsidRPr="009C7EEE">
        <w:rPr>
          <w:spacing w:val="17"/>
          <w:sz w:val="24"/>
          <w:szCs w:val="24"/>
        </w:rPr>
        <w:t>ком</w:t>
      </w:r>
      <w:r w:rsidRPr="009C7EEE">
        <w:rPr>
          <w:spacing w:val="-18"/>
          <w:sz w:val="24"/>
          <w:szCs w:val="24"/>
        </w:rPr>
        <w:t xml:space="preserve"> </w:t>
      </w:r>
      <w:r w:rsidRPr="009C7EEE">
        <w:rPr>
          <w:sz w:val="24"/>
          <w:szCs w:val="24"/>
        </w:rPr>
        <w:t>п</w:t>
      </w:r>
      <w:r w:rsidRPr="009C7EEE">
        <w:rPr>
          <w:spacing w:val="-17"/>
          <w:sz w:val="24"/>
          <w:szCs w:val="24"/>
        </w:rPr>
        <w:t xml:space="preserve"> </w:t>
      </w:r>
      <w:r w:rsidRPr="009C7EEE">
        <w:rPr>
          <w:sz w:val="24"/>
          <w:szCs w:val="24"/>
        </w:rPr>
        <w:t>о</w:t>
      </w:r>
      <w:r w:rsidRPr="009C7EEE">
        <w:rPr>
          <w:spacing w:val="-18"/>
          <w:sz w:val="24"/>
          <w:szCs w:val="24"/>
        </w:rPr>
        <w:t xml:space="preserve"> </w:t>
      </w:r>
      <w:r w:rsidRPr="009C7EEE">
        <w:rPr>
          <w:sz w:val="24"/>
          <w:szCs w:val="24"/>
        </w:rPr>
        <w:t>з</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z w:val="24"/>
          <w:szCs w:val="24"/>
        </w:rPr>
        <w:t>ц</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z w:val="24"/>
          <w:szCs w:val="24"/>
        </w:rPr>
        <w:t>ю</w:t>
      </w:r>
      <w:r w:rsidRPr="009C7EEE">
        <w:rPr>
          <w:spacing w:val="-17"/>
          <w:sz w:val="24"/>
          <w:szCs w:val="24"/>
        </w:rPr>
        <w:t xml:space="preserve"> </w:t>
      </w:r>
      <w:r w:rsidRPr="009C7EEE">
        <w:rPr>
          <w:sz w:val="24"/>
          <w:szCs w:val="24"/>
        </w:rPr>
        <w:t>.</w:t>
      </w:r>
      <w:r w:rsidRPr="009C7EEE">
        <w:rPr>
          <w:spacing w:val="80"/>
          <w:sz w:val="24"/>
          <w:szCs w:val="24"/>
        </w:rPr>
        <w:t xml:space="preserve"> </w:t>
      </w:r>
      <w:r w:rsidRPr="009C7EEE">
        <w:rPr>
          <w:spacing w:val="28"/>
          <w:sz w:val="24"/>
          <w:szCs w:val="24"/>
        </w:rPr>
        <w:t>Пользует</w:t>
      </w:r>
      <w:r w:rsidRPr="009C7EEE">
        <w:rPr>
          <w:spacing w:val="-18"/>
          <w:sz w:val="24"/>
          <w:szCs w:val="24"/>
        </w:rPr>
        <w:t xml:space="preserve"> </w:t>
      </w:r>
      <w:r w:rsidRPr="009C7EEE">
        <w:rPr>
          <w:spacing w:val="17"/>
          <w:sz w:val="24"/>
          <w:szCs w:val="24"/>
        </w:rPr>
        <w:t>ся</w:t>
      </w:r>
      <w:r w:rsidRPr="009C7EEE">
        <w:rPr>
          <w:spacing w:val="80"/>
          <w:sz w:val="24"/>
          <w:szCs w:val="24"/>
        </w:rPr>
        <w:t xml:space="preserve"> </w:t>
      </w:r>
      <w:r w:rsidRPr="009C7EEE">
        <w:rPr>
          <w:spacing w:val="32"/>
          <w:sz w:val="24"/>
          <w:szCs w:val="24"/>
        </w:rPr>
        <w:t xml:space="preserve">разнообразными </w:t>
      </w:r>
      <w:r w:rsidRPr="009C7EEE">
        <w:rPr>
          <w:spacing w:val="12"/>
          <w:sz w:val="24"/>
          <w:szCs w:val="24"/>
        </w:rPr>
        <w:t xml:space="preserve">изобразительными </w:t>
      </w:r>
      <w:r w:rsidRPr="009C7EEE">
        <w:rPr>
          <w:spacing w:val="11"/>
          <w:sz w:val="24"/>
          <w:szCs w:val="24"/>
        </w:rPr>
        <w:t xml:space="preserve">приемами, </w:t>
      </w:r>
      <w:r w:rsidRPr="009C7EEE">
        <w:rPr>
          <w:spacing w:val="10"/>
          <w:sz w:val="24"/>
          <w:szCs w:val="24"/>
        </w:rPr>
        <w:t xml:space="preserve">проявляет </w:t>
      </w:r>
      <w:r w:rsidRPr="009C7EEE">
        <w:rPr>
          <w:spacing w:val="12"/>
          <w:sz w:val="24"/>
          <w:szCs w:val="24"/>
        </w:rPr>
        <w:t xml:space="preserve">интерес </w:t>
      </w:r>
      <w:r w:rsidRPr="009C7EEE">
        <w:rPr>
          <w:sz w:val="24"/>
          <w:szCs w:val="24"/>
        </w:rPr>
        <w:t xml:space="preserve">к </w:t>
      </w:r>
      <w:r w:rsidRPr="009C7EEE">
        <w:rPr>
          <w:spacing w:val="12"/>
          <w:sz w:val="24"/>
          <w:szCs w:val="24"/>
        </w:rPr>
        <w:t xml:space="preserve">использованию </w:t>
      </w:r>
      <w:r w:rsidRPr="009C7EEE">
        <w:rPr>
          <w:sz w:val="24"/>
          <w:szCs w:val="24"/>
        </w:rPr>
        <w:t>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14:paraId="405DA613" w14:textId="77777777" w:rsidR="0055795F" w:rsidRPr="009C7EEE" w:rsidRDefault="0055795F" w:rsidP="00E86670">
      <w:pPr>
        <w:pStyle w:val="a3"/>
        <w:spacing w:before="0"/>
        <w:ind w:left="0" w:hanging="142"/>
        <w:jc w:val="left"/>
        <w:rPr>
          <w:sz w:val="24"/>
          <w:szCs w:val="24"/>
        </w:rPr>
      </w:pPr>
    </w:p>
    <w:p w14:paraId="63B90456" w14:textId="77777777" w:rsidR="0055795F" w:rsidRPr="009C7EEE" w:rsidRDefault="0055795F" w:rsidP="00E86670">
      <w:pPr>
        <w:pStyle w:val="a3"/>
        <w:spacing w:before="0"/>
        <w:ind w:left="0" w:hanging="142"/>
        <w:jc w:val="left"/>
        <w:rPr>
          <w:sz w:val="24"/>
          <w:szCs w:val="24"/>
        </w:rPr>
      </w:pPr>
    </w:p>
    <w:p w14:paraId="4BE8447D" w14:textId="77777777" w:rsidR="0055795F" w:rsidRPr="009C7EEE" w:rsidRDefault="0055795F" w:rsidP="00E86670">
      <w:pPr>
        <w:pStyle w:val="2"/>
        <w:numPr>
          <w:ilvl w:val="5"/>
          <w:numId w:val="190"/>
        </w:numPr>
        <w:tabs>
          <w:tab w:val="left" w:pos="3065"/>
          <w:tab w:val="left" w:pos="3652"/>
        </w:tabs>
        <w:ind w:left="3065" w:right="1329" w:hanging="142"/>
        <w:jc w:val="both"/>
        <w:rPr>
          <w:sz w:val="24"/>
          <w:szCs w:val="24"/>
        </w:rPr>
      </w:pPr>
      <w:r w:rsidRPr="009C7EEE">
        <w:rPr>
          <w:spacing w:val="-2"/>
          <w:sz w:val="24"/>
          <w:szCs w:val="24"/>
        </w:rPr>
        <w:t>(п.34.4.5.4.</w:t>
      </w:r>
      <w:r w:rsidRPr="009C7EEE">
        <w:rPr>
          <w:spacing w:val="-5"/>
          <w:sz w:val="24"/>
          <w:szCs w:val="24"/>
        </w:rPr>
        <w:t xml:space="preserve"> </w:t>
      </w:r>
      <w:r w:rsidRPr="009C7EEE">
        <w:rPr>
          <w:spacing w:val="-2"/>
          <w:sz w:val="24"/>
          <w:szCs w:val="24"/>
        </w:rPr>
        <w:t>Содержательного</w:t>
      </w:r>
      <w:r w:rsidRPr="009C7EEE">
        <w:rPr>
          <w:spacing w:val="-6"/>
          <w:sz w:val="24"/>
          <w:szCs w:val="24"/>
        </w:rPr>
        <w:t xml:space="preserve"> </w:t>
      </w:r>
      <w:r w:rsidRPr="009C7EEE">
        <w:rPr>
          <w:spacing w:val="-2"/>
          <w:sz w:val="24"/>
          <w:szCs w:val="24"/>
        </w:rPr>
        <w:t>раздела</w:t>
      </w:r>
      <w:r w:rsidRPr="009C7EEE">
        <w:rPr>
          <w:spacing w:val="-6"/>
          <w:sz w:val="24"/>
          <w:szCs w:val="24"/>
        </w:rPr>
        <w:t xml:space="preserve"> </w:t>
      </w:r>
      <w:r w:rsidRPr="009C7EEE">
        <w:rPr>
          <w:spacing w:val="-2"/>
          <w:sz w:val="24"/>
          <w:szCs w:val="24"/>
        </w:rPr>
        <w:t xml:space="preserve">ФАОП) </w:t>
      </w:r>
      <w:r w:rsidRPr="009C7EEE">
        <w:rPr>
          <w:sz w:val="24"/>
          <w:szCs w:val="24"/>
        </w:rPr>
        <w:t>Подготовительная группа (от 6 до 7-8</w:t>
      </w:r>
      <w:r w:rsidRPr="009C7EEE">
        <w:rPr>
          <w:spacing w:val="40"/>
          <w:sz w:val="24"/>
          <w:szCs w:val="24"/>
        </w:rPr>
        <w:t xml:space="preserve"> </w:t>
      </w:r>
      <w:r w:rsidRPr="009C7EEE">
        <w:rPr>
          <w:sz w:val="24"/>
          <w:szCs w:val="24"/>
        </w:rPr>
        <w:t>лет):</w:t>
      </w:r>
    </w:p>
    <w:p w14:paraId="289842CF" w14:textId="77777777" w:rsidR="0055795F" w:rsidRPr="009C7EEE" w:rsidRDefault="0055795F" w:rsidP="00E86670">
      <w:pPr>
        <w:pStyle w:val="a4"/>
        <w:numPr>
          <w:ilvl w:val="0"/>
          <w:numId w:val="182"/>
        </w:numPr>
        <w:tabs>
          <w:tab w:val="left" w:pos="1514"/>
        </w:tabs>
        <w:ind w:right="138" w:hanging="142"/>
        <w:rPr>
          <w:sz w:val="24"/>
          <w:szCs w:val="24"/>
        </w:rPr>
      </w:pPr>
      <w:r w:rsidRPr="009C7EEE">
        <w:rPr>
          <w:sz w:val="24"/>
          <w:szCs w:val="24"/>
        </w:rPr>
        <w:t>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7447B90A" w14:textId="77777777" w:rsidR="0055795F" w:rsidRPr="009C7EEE" w:rsidRDefault="0055795F" w:rsidP="00E86670">
      <w:pPr>
        <w:pStyle w:val="a4"/>
        <w:numPr>
          <w:ilvl w:val="0"/>
          <w:numId w:val="182"/>
        </w:numPr>
        <w:tabs>
          <w:tab w:val="left" w:pos="1496"/>
        </w:tabs>
        <w:ind w:right="129" w:hanging="142"/>
        <w:rPr>
          <w:sz w:val="24"/>
          <w:szCs w:val="24"/>
        </w:rPr>
      </w:pPr>
      <w:r w:rsidRPr="009C7EEE">
        <w:rPr>
          <w:sz w:val="24"/>
          <w:szCs w:val="24"/>
        </w:rPr>
        <w:t xml:space="preserve">Развитие детского творчества. Создает замысел до начала выполнения </w:t>
      </w:r>
      <w:r w:rsidRPr="009C7EEE">
        <w:rPr>
          <w:spacing w:val="11"/>
          <w:sz w:val="24"/>
          <w:szCs w:val="24"/>
        </w:rPr>
        <w:t xml:space="preserve">работы </w:t>
      </w:r>
      <w:r w:rsidRPr="009C7EEE">
        <w:rPr>
          <w:sz w:val="24"/>
          <w:szCs w:val="24"/>
        </w:rPr>
        <w:t xml:space="preserve">и </w:t>
      </w:r>
      <w:r w:rsidRPr="009C7EEE">
        <w:rPr>
          <w:spacing w:val="12"/>
          <w:sz w:val="24"/>
          <w:szCs w:val="24"/>
        </w:rPr>
        <w:t xml:space="preserve">реализует </w:t>
      </w:r>
      <w:r w:rsidRPr="009C7EEE">
        <w:rPr>
          <w:sz w:val="24"/>
          <w:szCs w:val="24"/>
        </w:rPr>
        <w:t xml:space="preserve">его, </w:t>
      </w:r>
      <w:r w:rsidRPr="009C7EEE">
        <w:rPr>
          <w:spacing w:val="12"/>
          <w:sz w:val="24"/>
          <w:szCs w:val="24"/>
        </w:rPr>
        <w:t xml:space="preserve">выбирая соответствующие материалы </w:t>
      </w:r>
      <w:r w:rsidRPr="009C7EEE">
        <w:rPr>
          <w:sz w:val="24"/>
          <w:szCs w:val="24"/>
        </w:rPr>
        <w:t xml:space="preserve">и выразительные средства; передает характерную структуру и пропорции объектов; пользуется </w:t>
      </w:r>
      <w:r w:rsidRPr="009C7EEE">
        <w:rPr>
          <w:spacing w:val="10"/>
          <w:sz w:val="24"/>
          <w:szCs w:val="24"/>
        </w:rPr>
        <w:t xml:space="preserve">разнообразными </w:t>
      </w:r>
      <w:r w:rsidRPr="009C7EEE">
        <w:rPr>
          <w:spacing w:val="9"/>
          <w:sz w:val="24"/>
          <w:szCs w:val="24"/>
        </w:rPr>
        <w:t xml:space="preserve">приемами, </w:t>
      </w:r>
      <w:r w:rsidRPr="009C7EEE">
        <w:rPr>
          <w:spacing w:val="11"/>
          <w:sz w:val="24"/>
          <w:szCs w:val="24"/>
        </w:rPr>
        <w:t xml:space="preserve">нетрадиционными </w:t>
      </w:r>
      <w:r w:rsidRPr="009C7EEE">
        <w:rPr>
          <w:spacing w:val="12"/>
          <w:sz w:val="24"/>
          <w:szCs w:val="24"/>
        </w:rPr>
        <w:t>техниками.</w:t>
      </w:r>
      <w:r w:rsidRPr="009C7EEE">
        <w:rPr>
          <w:spacing w:val="40"/>
          <w:sz w:val="24"/>
          <w:szCs w:val="24"/>
        </w:rPr>
        <w:t xml:space="preserve">  </w:t>
      </w:r>
      <w:r w:rsidRPr="009C7EEE">
        <w:rPr>
          <w:sz w:val="24"/>
          <w:szCs w:val="24"/>
        </w:rPr>
        <w:t>Ярко</w:t>
      </w:r>
      <w:r w:rsidRPr="009C7EEE">
        <w:rPr>
          <w:spacing w:val="40"/>
          <w:sz w:val="24"/>
          <w:szCs w:val="24"/>
        </w:rPr>
        <w:t xml:space="preserve">  </w:t>
      </w:r>
      <w:r w:rsidRPr="009C7EEE">
        <w:rPr>
          <w:spacing w:val="12"/>
          <w:sz w:val="24"/>
          <w:szCs w:val="24"/>
        </w:rPr>
        <w:t>проявляет</w:t>
      </w:r>
      <w:r w:rsidRPr="009C7EEE">
        <w:rPr>
          <w:spacing w:val="40"/>
          <w:sz w:val="24"/>
          <w:szCs w:val="24"/>
        </w:rPr>
        <w:t xml:space="preserve">  </w:t>
      </w:r>
      <w:r w:rsidRPr="009C7EEE">
        <w:rPr>
          <w:spacing w:val="13"/>
          <w:sz w:val="24"/>
          <w:szCs w:val="24"/>
        </w:rPr>
        <w:t>творчество,</w:t>
      </w:r>
      <w:r w:rsidRPr="009C7EEE">
        <w:rPr>
          <w:spacing w:val="40"/>
          <w:sz w:val="24"/>
          <w:szCs w:val="24"/>
        </w:rPr>
        <w:t xml:space="preserve">  </w:t>
      </w:r>
      <w:r w:rsidRPr="009C7EEE">
        <w:rPr>
          <w:spacing w:val="12"/>
          <w:sz w:val="24"/>
          <w:szCs w:val="24"/>
        </w:rPr>
        <w:t>развернуто</w:t>
      </w:r>
      <w:r w:rsidRPr="009C7EEE">
        <w:rPr>
          <w:spacing w:val="40"/>
          <w:sz w:val="24"/>
          <w:szCs w:val="24"/>
        </w:rPr>
        <w:t xml:space="preserve">  </w:t>
      </w:r>
      <w:r w:rsidRPr="009C7EEE">
        <w:rPr>
          <w:spacing w:val="11"/>
          <w:sz w:val="24"/>
          <w:szCs w:val="24"/>
        </w:rPr>
        <w:t>комментирует</w:t>
      </w:r>
    </w:p>
    <w:p w14:paraId="7A9528F1" w14:textId="77777777" w:rsidR="0055795F" w:rsidRPr="009C7EEE" w:rsidRDefault="0055795F" w:rsidP="00E86670">
      <w:pPr>
        <w:pStyle w:val="a3"/>
        <w:spacing w:before="0"/>
        <w:ind w:right="140" w:hanging="142"/>
        <w:rPr>
          <w:sz w:val="24"/>
          <w:szCs w:val="24"/>
        </w:rPr>
      </w:pPr>
      <w:r w:rsidRPr="009C7EEE">
        <w:rPr>
          <w:sz w:val="24"/>
          <w:szCs w:val="24"/>
        </w:rPr>
        <w:t>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14:paraId="47509F76" w14:textId="77777777" w:rsidR="0055795F" w:rsidRPr="009C7EEE" w:rsidRDefault="0055795F" w:rsidP="00E86670">
      <w:pPr>
        <w:pStyle w:val="a4"/>
        <w:numPr>
          <w:ilvl w:val="0"/>
          <w:numId w:val="182"/>
        </w:numPr>
        <w:tabs>
          <w:tab w:val="left" w:pos="1558"/>
        </w:tabs>
        <w:ind w:right="139" w:hanging="142"/>
        <w:rPr>
          <w:sz w:val="24"/>
          <w:szCs w:val="24"/>
        </w:rPr>
      </w:pPr>
      <w:r w:rsidRPr="009C7EEE">
        <w:rPr>
          <w:sz w:val="24"/>
          <w:szCs w:val="24"/>
        </w:rPr>
        <w:t xml:space="preserve">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w:t>
      </w:r>
      <w:r w:rsidRPr="009C7EEE">
        <w:rPr>
          <w:spacing w:val="-2"/>
          <w:sz w:val="24"/>
          <w:szCs w:val="24"/>
        </w:rPr>
        <w:t>мастерством.</w:t>
      </w:r>
    </w:p>
    <w:p w14:paraId="7B0239B8" w14:textId="77777777" w:rsidR="0055795F" w:rsidRPr="009C7EEE" w:rsidRDefault="0055795F" w:rsidP="00E86670">
      <w:pPr>
        <w:pStyle w:val="2"/>
        <w:numPr>
          <w:ilvl w:val="4"/>
          <w:numId w:val="190"/>
        </w:numPr>
        <w:tabs>
          <w:tab w:val="left" w:pos="2486"/>
          <w:tab w:val="left" w:pos="4219"/>
        </w:tabs>
        <w:ind w:left="4219" w:right="372" w:hanging="142"/>
        <w:rPr>
          <w:sz w:val="24"/>
          <w:szCs w:val="24"/>
        </w:rPr>
      </w:pPr>
      <w:r w:rsidRPr="009C7EEE">
        <w:rPr>
          <w:spacing w:val="-2"/>
          <w:sz w:val="24"/>
          <w:szCs w:val="24"/>
        </w:rPr>
        <w:t xml:space="preserve">(п.34.4.5.4. Содержательного раздела ФАОП) Конструктивно- </w:t>
      </w:r>
      <w:r w:rsidRPr="009C7EEE">
        <w:rPr>
          <w:sz w:val="24"/>
          <w:szCs w:val="24"/>
        </w:rPr>
        <w:t>модельная деятельность.</w:t>
      </w:r>
    </w:p>
    <w:p w14:paraId="1F6D4F77" w14:textId="77777777" w:rsidR="0055795F" w:rsidRPr="009C7EEE" w:rsidRDefault="0055795F" w:rsidP="00E86670">
      <w:pPr>
        <w:pStyle w:val="a3"/>
        <w:spacing w:before="0"/>
        <w:ind w:hanging="142"/>
        <w:jc w:val="left"/>
        <w:rPr>
          <w:sz w:val="24"/>
          <w:szCs w:val="24"/>
        </w:rPr>
      </w:pPr>
      <w:r w:rsidRPr="009C7EEE">
        <w:rPr>
          <w:sz w:val="24"/>
          <w:szCs w:val="24"/>
        </w:rPr>
        <w:t>-развивать</w:t>
      </w:r>
      <w:r w:rsidRPr="009C7EEE">
        <w:rPr>
          <w:spacing w:val="-9"/>
          <w:sz w:val="24"/>
          <w:szCs w:val="24"/>
        </w:rPr>
        <w:t xml:space="preserve"> </w:t>
      </w:r>
      <w:r w:rsidRPr="009C7EEE">
        <w:rPr>
          <w:sz w:val="24"/>
          <w:szCs w:val="24"/>
        </w:rPr>
        <w:t>интерес</w:t>
      </w:r>
      <w:r w:rsidRPr="009C7EEE">
        <w:rPr>
          <w:spacing w:val="-9"/>
          <w:sz w:val="24"/>
          <w:szCs w:val="24"/>
        </w:rPr>
        <w:t xml:space="preserve"> </w:t>
      </w:r>
      <w:r w:rsidRPr="009C7EEE">
        <w:rPr>
          <w:sz w:val="24"/>
          <w:szCs w:val="24"/>
        </w:rPr>
        <w:t>к</w:t>
      </w:r>
      <w:r w:rsidRPr="009C7EEE">
        <w:rPr>
          <w:spacing w:val="-9"/>
          <w:sz w:val="24"/>
          <w:szCs w:val="24"/>
        </w:rPr>
        <w:t xml:space="preserve"> </w:t>
      </w:r>
      <w:r w:rsidRPr="009C7EEE">
        <w:rPr>
          <w:sz w:val="24"/>
          <w:szCs w:val="24"/>
        </w:rPr>
        <w:t>конструктивной</w:t>
      </w:r>
      <w:r w:rsidRPr="009C7EEE">
        <w:rPr>
          <w:spacing w:val="-9"/>
          <w:sz w:val="24"/>
          <w:szCs w:val="24"/>
        </w:rPr>
        <w:t xml:space="preserve"> </w:t>
      </w:r>
      <w:r w:rsidRPr="009C7EEE">
        <w:rPr>
          <w:sz w:val="24"/>
          <w:szCs w:val="24"/>
        </w:rPr>
        <w:t>деятельности,</w:t>
      </w:r>
      <w:r w:rsidRPr="009C7EEE">
        <w:rPr>
          <w:spacing w:val="-9"/>
          <w:sz w:val="24"/>
          <w:szCs w:val="24"/>
        </w:rPr>
        <w:t xml:space="preserve"> </w:t>
      </w:r>
      <w:r w:rsidRPr="009C7EEE">
        <w:rPr>
          <w:sz w:val="24"/>
          <w:szCs w:val="24"/>
        </w:rPr>
        <w:t>знакомство</w:t>
      </w:r>
      <w:r w:rsidRPr="009C7EEE">
        <w:rPr>
          <w:spacing w:val="-9"/>
          <w:sz w:val="24"/>
          <w:szCs w:val="24"/>
        </w:rPr>
        <w:t xml:space="preserve"> </w:t>
      </w:r>
      <w:r w:rsidRPr="009C7EEE">
        <w:rPr>
          <w:sz w:val="24"/>
          <w:szCs w:val="24"/>
        </w:rPr>
        <w:t>с</w:t>
      </w:r>
      <w:r w:rsidRPr="009C7EEE">
        <w:rPr>
          <w:spacing w:val="-9"/>
          <w:sz w:val="24"/>
          <w:szCs w:val="24"/>
        </w:rPr>
        <w:t xml:space="preserve"> </w:t>
      </w:r>
      <w:r w:rsidRPr="009C7EEE">
        <w:rPr>
          <w:sz w:val="24"/>
          <w:szCs w:val="24"/>
        </w:rPr>
        <w:t>различными видами конструкторов и их деталями;</w:t>
      </w:r>
    </w:p>
    <w:p w14:paraId="3F8E5961" w14:textId="77777777" w:rsidR="0055795F" w:rsidRPr="009C7EEE" w:rsidRDefault="0055795F" w:rsidP="00E86670">
      <w:pPr>
        <w:pStyle w:val="a3"/>
        <w:spacing w:before="0"/>
        <w:ind w:hanging="142"/>
        <w:jc w:val="left"/>
        <w:rPr>
          <w:sz w:val="24"/>
          <w:szCs w:val="24"/>
        </w:rPr>
      </w:pPr>
      <w:r w:rsidRPr="009C7EEE">
        <w:rPr>
          <w:sz w:val="24"/>
          <w:szCs w:val="24"/>
        </w:rPr>
        <w:t>-приобщать</w:t>
      </w:r>
      <w:r w:rsidRPr="009C7EEE">
        <w:rPr>
          <w:spacing w:val="-6"/>
          <w:sz w:val="24"/>
          <w:szCs w:val="24"/>
        </w:rPr>
        <w:t xml:space="preserve"> </w:t>
      </w:r>
      <w:r w:rsidRPr="009C7EEE">
        <w:rPr>
          <w:sz w:val="24"/>
          <w:szCs w:val="24"/>
        </w:rPr>
        <w:t>к</w:t>
      </w:r>
      <w:r w:rsidRPr="009C7EEE">
        <w:rPr>
          <w:spacing w:val="-6"/>
          <w:sz w:val="24"/>
          <w:szCs w:val="24"/>
        </w:rPr>
        <w:t xml:space="preserve"> </w:t>
      </w:r>
      <w:r w:rsidRPr="009C7EEE">
        <w:rPr>
          <w:spacing w:val="-2"/>
          <w:sz w:val="24"/>
          <w:szCs w:val="24"/>
        </w:rPr>
        <w:t>конструированию;</w:t>
      </w:r>
    </w:p>
    <w:p w14:paraId="5307AD36" w14:textId="77777777" w:rsidR="0055795F" w:rsidRPr="009C7EEE" w:rsidRDefault="0055795F" w:rsidP="00E86670">
      <w:pPr>
        <w:pStyle w:val="a3"/>
        <w:spacing w:before="0"/>
        <w:ind w:hanging="142"/>
        <w:jc w:val="left"/>
        <w:rPr>
          <w:sz w:val="24"/>
          <w:szCs w:val="24"/>
        </w:rPr>
      </w:pPr>
      <w:r w:rsidRPr="009C7EEE">
        <w:rPr>
          <w:sz w:val="24"/>
          <w:szCs w:val="24"/>
        </w:rPr>
        <w:t>-подводить</w:t>
      </w:r>
      <w:r w:rsidRPr="009C7EEE">
        <w:rPr>
          <w:spacing w:val="-14"/>
          <w:sz w:val="24"/>
          <w:szCs w:val="24"/>
        </w:rPr>
        <w:t xml:space="preserve"> </w:t>
      </w:r>
      <w:r w:rsidRPr="009C7EEE">
        <w:rPr>
          <w:sz w:val="24"/>
          <w:szCs w:val="24"/>
        </w:rPr>
        <w:t>обучающихся</w:t>
      </w:r>
      <w:r w:rsidRPr="009C7EEE">
        <w:rPr>
          <w:spacing w:val="-13"/>
          <w:sz w:val="24"/>
          <w:szCs w:val="24"/>
        </w:rPr>
        <w:t xml:space="preserve"> </w:t>
      </w:r>
      <w:r w:rsidRPr="009C7EEE">
        <w:rPr>
          <w:sz w:val="24"/>
          <w:szCs w:val="24"/>
        </w:rPr>
        <w:t>к</w:t>
      </w:r>
      <w:r w:rsidRPr="009C7EEE">
        <w:rPr>
          <w:spacing w:val="-12"/>
          <w:sz w:val="24"/>
          <w:szCs w:val="24"/>
        </w:rPr>
        <w:t xml:space="preserve"> </w:t>
      </w:r>
      <w:r w:rsidRPr="009C7EEE">
        <w:rPr>
          <w:sz w:val="24"/>
          <w:szCs w:val="24"/>
        </w:rPr>
        <w:t>анализу</w:t>
      </w:r>
      <w:r w:rsidRPr="009C7EEE">
        <w:rPr>
          <w:spacing w:val="-12"/>
          <w:sz w:val="24"/>
          <w:szCs w:val="24"/>
        </w:rPr>
        <w:t xml:space="preserve"> </w:t>
      </w:r>
      <w:r w:rsidRPr="009C7EEE">
        <w:rPr>
          <w:sz w:val="24"/>
          <w:szCs w:val="24"/>
        </w:rPr>
        <w:t>созданных</w:t>
      </w:r>
      <w:r w:rsidRPr="009C7EEE">
        <w:rPr>
          <w:spacing w:val="-11"/>
          <w:sz w:val="24"/>
          <w:szCs w:val="24"/>
        </w:rPr>
        <w:t xml:space="preserve"> </w:t>
      </w:r>
      <w:r w:rsidRPr="009C7EEE">
        <w:rPr>
          <w:spacing w:val="-2"/>
          <w:sz w:val="24"/>
          <w:szCs w:val="24"/>
        </w:rPr>
        <w:t>построек;</w:t>
      </w:r>
    </w:p>
    <w:p w14:paraId="688CDBB0" w14:textId="77777777" w:rsidR="0055795F" w:rsidRPr="009C7EEE" w:rsidRDefault="0055795F" w:rsidP="00E86670">
      <w:pPr>
        <w:pStyle w:val="a3"/>
        <w:spacing w:before="0"/>
        <w:ind w:hanging="142"/>
        <w:jc w:val="left"/>
        <w:rPr>
          <w:sz w:val="24"/>
          <w:szCs w:val="24"/>
        </w:rPr>
      </w:pPr>
      <w:r w:rsidRPr="009C7EEE">
        <w:rPr>
          <w:sz w:val="24"/>
          <w:szCs w:val="24"/>
        </w:rPr>
        <w:t>-развивать</w:t>
      </w:r>
      <w:r w:rsidRPr="009C7EEE">
        <w:rPr>
          <w:spacing w:val="-10"/>
          <w:sz w:val="24"/>
          <w:szCs w:val="24"/>
        </w:rPr>
        <w:t xml:space="preserve"> </w:t>
      </w:r>
      <w:r w:rsidRPr="009C7EEE">
        <w:rPr>
          <w:sz w:val="24"/>
          <w:szCs w:val="24"/>
        </w:rPr>
        <w:t>желание</w:t>
      </w:r>
      <w:r w:rsidRPr="009C7EEE">
        <w:rPr>
          <w:spacing w:val="-9"/>
          <w:sz w:val="24"/>
          <w:szCs w:val="24"/>
        </w:rPr>
        <w:t xml:space="preserve"> </w:t>
      </w:r>
      <w:r w:rsidRPr="009C7EEE">
        <w:rPr>
          <w:sz w:val="24"/>
          <w:szCs w:val="24"/>
        </w:rPr>
        <w:t>сооружать</w:t>
      </w:r>
      <w:r w:rsidRPr="009C7EEE">
        <w:rPr>
          <w:spacing w:val="-8"/>
          <w:sz w:val="24"/>
          <w:szCs w:val="24"/>
        </w:rPr>
        <w:t xml:space="preserve"> </w:t>
      </w:r>
      <w:r w:rsidRPr="009C7EEE">
        <w:rPr>
          <w:sz w:val="24"/>
          <w:szCs w:val="24"/>
        </w:rPr>
        <w:t>постройки</w:t>
      </w:r>
      <w:r w:rsidRPr="009C7EEE">
        <w:rPr>
          <w:spacing w:val="-7"/>
          <w:sz w:val="24"/>
          <w:szCs w:val="24"/>
        </w:rPr>
        <w:t xml:space="preserve"> </w:t>
      </w:r>
      <w:r w:rsidRPr="009C7EEE">
        <w:rPr>
          <w:sz w:val="24"/>
          <w:szCs w:val="24"/>
        </w:rPr>
        <w:t>по</w:t>
      </w:r>
      <w:r w:rsidRPr="009C7EEE">
        <w:rPr>
          <w:spacing w:val="-9"/>
          <w:sz w:val="24"/>
          <w:szCs w:val="24"/>
        </w:rPr>
        <w:t xml:space="preserve"> </w:t>
      </w:r>
      <w:r w:rsidRPr="009C7EEE">
        <w:rPr>
          <w:sz w:val="24"/>
          <w:szCs w:val="24"/>
        </w:rPr>
        <w:t>собственному</w:t>
      </w:r>
      <w:r w:rsidRPr="009C7EEE">
        <w:rPr>
          <w:spacing w:val="-8"/>
          <w:sz w:val="24"/>
          <w:szCs w:val="24"/>
        </w:rPr>
        <w:t xml:space="preserve"> </w:t>
      </w:r>
      <w:r w:rsidRPr="009C7EEE">
        <w:rPr>
          <w:spacing w:val="-2"/>
          <w:sz w:val="24"/>
          <w:szCs w:val="24"/>
        </w:rPr>
        <w:t>замыслу;</w:t>
      </w:r>
    </w:p>
    <w:p w14:paraId="7ED4DE6D" w14:textId="77777777" w:rsidR="0055795F" w:rsidRPr="009C7EEE" w:rsidRDefault="0055795F" w:rsidP="00E86670">
      <w:pPr>
        <w:pStyle w:val="a3"/>
        <w:spacing w:before="0"/>
        <w:ind w:hanging="142"/>
        <w:jc w:val="left"/>
        <w:rPr>
          <w:sz w:val="24"/>
          <w:szCs w:val="24"/>
        </w:rPr>
      </w:pPr>
      <w:r w:rsidRPr="009C7EEE">
        <w:rPr>
          <w:sz w:val="24"/>
          <w:szCs w:val="24"/>
        </w:rPr>
        <w:t>-учить</w:t>
      </w:r>
      <w:r w:rsidRPr="009C7EEE">
        <w:rPr>
          <w:spacing w:val="-13"/>
          <w:sz w:val="24"/>
          <w:szCs w:val="24"/>
        </w:rPr>
        <w:t xml:space="preserve"> </w:t>
      </w:r>
      <w:r w:rsidRPr="009C7EEE">
        <w:rPr>
          <w:sz w:val="24"/>
          <w:szCs w:val="24"/>
        </w:rPr>
        <w:t>обучающихся</w:t>
      </w:r>
      <w:r w:rsidRPr="009C7EEE">
        <w:rPr>
          <w:spacing w:val="-13"/>
          <w:sz w:val="24"/>
          <w:szCs w:val="24"/>
        </w:rPr>
        <w:t xml:space="preserve"> </w:t>
      </w:r>
      <w:r w:rsidRPr="009C7EEE">
        <w:rPr>
          <w:sz w:val="24"/>
          <w:szCs w:val="24"/>
        </w:rPr>
        <w:t>обыгрывать</w:t>
      </w:r>
      <w:r w:rsidRPr="009C7EEE">
        <w:rPr>
          <w:spacing w:val="-13"/>
          <w:sz w:val="24"/>
          <w:szCs w:val="24"/>
        </w:rPr>
        <w:t xml:space="preserve"> </w:t>
      </w:r>
      <w:r w:rsidRPr="009C7EEE">
        <w:rPr>
          <w:spacing w:val="-2"/>
          <w:sz w:val="24"/>
          <w:szCs w:val="24"/>
        </w:rPr>
        <w:t>постройки;</w:t>
      </w:r>
    </w:p>
    <w:p w14:paraId="47660697" w14:textId="77777777" w:rsidR="0055795F" w:rsidRPr="009C7EEE" w:rsidRDefault="0055795F" w:rsidP="00E86670">
      <w:pPr>
        <w:pStyle w:val="a3"/>
        <w:spacing w:before="0"/>
        <w:ind w:right="140" w:hanging="142"/>
        <w:rPr>
          <w:sz w:val="24"/>
          <w:szCs w:val="24"/>
        </w:rPr>
      </w:pPr>
      <w:r w:rsidRPr="009C7EEE">
        <w:rPr>
          <w:sz w:val="24"/>
          <w:szCs w:val="24"/>
        </w:rPr>
        <w:t>-воспитывать умения работать коллективно, объединять свои поделки в соответствии</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z w:val="24"/>
          <w:szCs w:val="24"/>
        </w:rPr>
        <w:t>общим</w:t>
      </w:r>
      <w:r w:rsidRPr="009C7EEE">
        <w:rPr>
          <w:spacing w:val="-5"/>
          <w:sz w:val="24"/>
          <w:szCs w:val="24"/>
        </w:rPr>
        <w:t xml:space="preserve"> </w:t>
      </w:r>
      <w:r w:rsidRPr="009C7EEE">
        <w:rPr>
          <w:sz w:val="24"/>
          <w:szCs w:val="24"/>
        </w:rPr>
        <w:t>замыслом</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сюжетом,</w:t>
      </w:r>
      <w:r w:rsidRPr="009C7EEE">
        <w:rPr>
          <w:spacing w:val="-5"/>
          <w:sz w:val="24"/>
          <w:szCs w:val="24"/>
        </w:rPr>
        <w:t xml:space="preserve"> </w:t>
      </w:r>
      <w:r w:rsidRPr="009C7EEE">
        <w:rPr>
          <w:sz w:val="24"/>
          <w:szCs w:val="24"/>
        </w:rPr>
        <w:t>договариваться,</w:t>
      </w:r>
      <w:r w:rsidRPr="009C7EEE">
        <w:rPr>
          <w:spacing w:val="-5"/>
          <w:sz w:val="24"/>
          <w:szCs w:val="24"/>
        </w:rPr>
        <w:t xml:space="preserve"> </w:t>
      </w:r>
      <w:r w:rsidRPr="009C7EEE">
        <w:rPr>
          <w:sz w:val="24"/>
          <w:szCs w:val="24"/>
        </w:rPr>
        <w:t>кто</w:t>
      </w:r>
      <w:r w:rsidRPr="009C7EEE">
        <w:rPr>
          <w:spacing w:val="-5"/>
          <w:sz w:val="24"/>
          <w:szCs w:val="24"/>
        </w:rPr>
        <w:t xml:space="preserve"> </w:t>
      </w:r>
      <w:r w:rsidRPr="009C7EEE">
        <w:rPr>
          <w:sz w:val="24"/>
          <w:szCs w:val="24"/>
        </w:rPr>
        <w:t>какую</w:t>
      </w:r>
      <w:r w:rsidRPr="009C7EEE">
        <w:rPr>
          <w:spacing w:val="-5"/>
          <w:sz w:val="24"/>
          <w:szCs w:val="24"/>
        </w:rPr>
        <w:t xml:space="preserve"> </w:t>
      </w:r>
      <w:r w:rsidRPr="009C7EEE">
        <w:rPr>
          <w:sz w:val="24"/>
          <w:szCs w:val="24"/>
        </w:rPr>
        <w:t>часть работы будет выполнять.</w:t>
      </w:r>
    </w:p>
    <w:p w14:paraId="3017A699" w14:textId="77777777" w:rsidR="0055795F" w:rsidRPr="009C7EEE" w:rsidRDefault="0055795F" w:rsidP="00E86670">
      <w:pPr>
        <w:pStyle w:val="a3"/>
        <w:spacing w:before="0"/>
        <w:ind w:left="0" w:hanging="142"/>
        <w:jc w:val="left"/>
        <w:rPr>
          <w:sz w:val="24"/>
          <w:szCs w:val="24"/>
        </w:rPr>
      </w:pPr>
    </w:p>
    <w:p w14:paraId="165F09F6" w14:textId="77777777" w:rsidR="0055795F" w:rsidRPr="009C7EEE" w:rsidRDefault="0055795F" w:rsidP="00E86670">
      <w:pPr>
        <w:pStyle w:val="2"/>
        <w:ind w:left="4426" w:right="226" w:hanging="142"/>
        <w:rPr>
          <w:sz w:val="24"/>
          <w:szCs w:val="24"/>
        </w:rPr>
      </w:pPr>
      <w:r w:rsidRPr="009C7EEE">
        <w:rPr>
          <w:sz w:val="24"/>
          <w:szCs w:val="24"/>
        </w:rPr>
        <w:lastRenderedPageBreak/>
        <w:t>3.2.4.5.2.1.(п.34.4.5.5.</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37"/>
          <w:sz w:val="24"/>
          <w:szCs w:val="24"/>
        </w:rPr>
        <w:t xml:space="preserve"> </w:t>
      </w:r>
      <w:r w:rsidRPr="009C7EEE">
        <w:rPr>
          <w:sz w:val="24"/>
          <w:szCs w:val="24"/>
        </w:rPr>
        <w:t>Вторая</w:t>
      </w:r>
      <w:r w:rsidRPr="009C7EEE">
        <w:rPr>
          <w:spacing w:val="-17"/>
          <w:sz w:val="24"/>
          <w:szCs w:val="24"/>
        </w:rPr>
        <w:t xml:space="preserve"> </w:t>
      </w:r>
      <w:r w:rsidRPr="009C7EEE">
        <w:rPr>
          <w:sz w:val="24"/>
          <w:szCs w:val="24"/>
        </w:rPr>
        <w:t>младшая группа (от 3 до 4 лет):</w:t>
      </w:r>
    </w:p>
    <w:p w14:paraId="570DD5B1" w14:textId="77777777" w:rsidR="0055795F" w:rsidRPr="009C7EEE" w:rsidRDefault="0055795F" w:rsidP="00E86670">
      <w:pPr>
        <w:pStyle w:val="a3"/>
        <w:spacing w:before="0"/>
        <w:ind w:right="140" w:hanging="142"/>
        <w:rPr>
          <w:sz w:val="24"/>
          <w:szCs w:val="24"/>
        </w:rPr>
      </w:pPr>
      <w:r w:rsidRPr="009C7EEE">
        <w:rPr>
          <w:sz w:val="24"/>
          <w:szCs w:val="24"/>
        </w:rPr>
        <w:t xml:space="preserve">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w:t>
      </w:r>
      <w:r w:rsidRPr="009C7EEE">
        <w:rPr>
          <w:spacing w:val="12"/>
          <w:sz w:val="24"/>
          <w:szCs w:val="24"/>
        </w:rPr>
        <w:t xml:space="preserve">педагогическим </w:t>
      </w:r>
      <w:r w:rsidRPr="009C7EEE">
        <w:rPr>
          <w:spacing w:val="10"/>
          <w:sz w:val="24"/>
          <w:szCs w:val="24"/>
        </w:rPr>
        <w:t xml:space="preserve">работником, используя </w:t>
      </w:r>
      <w:r w:rsidRPr="009C7EEE">
        <w:rPr>
          <w:spacing w:val="12"/>
          <w:sz w:val="24"/>
          <w:szCs w:val="24"/>
        </w:rPr>
        <w:t xml:space="preserve">полученные </w:t>
      </w:r>
      <w:r w:rsidRPr="009C7EEE">
        <w:rPr>
          <w:spacing w:val="11"/>
          <w:sz w:val="24"/>
          <w:szCs w:val="24"/>
        </w:rPr>
        <w:t xml:space="preserve">ранее умения </w:t>
      </w:r>
      <w:r w:rsidRPr="009C7EEE">
        <w:rPr>
          <w:sz w:val="24"/>
          <w:szCs w:val="24"/>
        </w:rPr>
        <w:t>(накладывание, приставление, прикладывание). Изменяет конструкции, заменяя детали другими или надстраивая их в высоту, длину. В постройках использует</w:t>
      </w:r>
      <w:r w:rsidRPr="009C7EEE">
        <w:rPr>
          <w:spacing w:val="22"/>
          <w:sz w:val="24"/>
          <w:szCs w:val="24"/>
        </w:rPr>
        <w:t xml:space="preserve">  </w:t>
      </w:r>
      <w:r w:rsidRPr="009C7EEE">
        <w:rPr>
          <w:sz w:val="24"/>
          <w:szCs w:val="24"/>
        </w:rPr>
        <w:t>детали</w:t>
      </w:r>
      <w:r w:rsidRPr="009C7EEE">
        <w:rPr>
          <w:spacing w:val="24"/>
          <w:sz w:val="24"/>
          <w:szCs w:val="24"/>
        </w:rPr>
        <w:t xml:space="preserve">  </w:t>
      </w:r>
      <w:r w:rsidRPr="009C7EEE">
        <w:rPr>
          <w:sz w:val="24"/>
          <w:szCs w:val="24"/>
        </w:rPr>
        <w:t>разной</w:t>
      </w:r>
      <w:r w:rsidRPr="009C7EEE">
        <w:rPr>
          <w:spacing w:val="24"/>
          <w:sz w:val="24"/>
          <w:szCs w:val="24"/>
        </w:rPr>
        <w:t xml:space="preserve">  </w:t>
      </w:r>
      <w:r w:rsidRPr="009C7EEE">
        <w:rPr>
          <w:sz w:val="24"/>
          <w:szCs w:val="24"/>
        </w:rPr>
        <w:t>формы</w:t>
      </w:r>
      <w:r w:rsidRPr="009C7EEE">
        <w:rPr>
          <w:spacing w:val="25"/>
          <w:sz w:val="24"/>
          <w:szCs w:val="24"/>
        </w:rPr>
        <w:t xml:space="preserve">  </w:t>
      </w:r>
      <w:r w:rsidRPr="009C7EEE">
        <w:rPr>
          <w:sz w:val="24"/>
          <w:szCs w:val="24"/>
        </w:rPr>
        <w:t>и</w:t>
      </w:r>
      <w:r w:rsidRPr="009C7EEE">
        <w:rPr>
          <w:spacing w:val="24"/>
          <w:sz w:val="24"/>
          <w:szCs w:val="24"/>
        </w:rPr>
        <w:t xml:space="preserve">  </w:t>
      </w:r>
      <w:r w:rsidRPr="009C7EEE">
        <w:rPr>
          <w:sz w:val="24"/>
          <w:szCs w:val="24"/>
        </w:rPr>
        <w:t>цвета.</w:t>
      </w:r>
      <w:r w:rsidRPr="009C7EEE">
        <w:rPr>
          <w:spacing w:val="24"/>
          <w:sz w:val="24"/>
          <w:szCs w:val="24"/>
        </w:rPr>
        <w:t xml:space="preserve">  </w:t>
      </w:r>
      <w:r w:rsidRPr="009C7EEE">
        <w:rPr>
          <w:sz w:val="24"/>
          <w:szCs w:val="24"/>
        </w:rPr>
        <w:t>Самостоятельно</w:t>
      </w:r>
      <w:r w:rsidRPr="009C7EEE">
        <w:rPr>
          <w:spacing w:val="25"/>
          <w:sz w:val="24"/>
          <w:szCs w:val="24"/>
        </w:rPr>
        <w:t xml:space="preserve">  </w:t>
      </w:r>
      <w:r w:rsidRPr="009C7EEE">
        <w:rPr>
          <w:spacing w:val="-2"/>
          <w:sz w:val="24"/>
          <w:szCs w:val="24"/>
        </w:rPr>
        <w:t>обыгрывает</w:t>
      </w:r>
    </w:p>
    <w:p w14:paraId="460E599F" w14:textId="77777777" w:rsidR="0055795F" w:rsidRPr="009C7EEE" w:rsidRDefault="0055795F" w:rsidP="00E86670">
      <w:pPr>
        <w:pStyle w:val="a3"/>
        <w:spacing w:before="0"/>
        <w:ind w:hanging="142"/>
        <w:jc w:val="left"/>
        <w:rPr>
          <w:sz w:val="24"/>
          <w:szCs w:val="24"/>
        </w:rPr>
      </w:pPr>
      <w:r w:rsidRPr="009C7EEE">
        <w:rPr>
          <w:sz w:val="24"/>
          <w:szCs w:val="24"/>
        </w:rPr>
        <w:t>постройки,</w:t>
      </w:r>
      <w:r w:rsidRPr="009C7EEE">
        <w:rPr>
          <w:spacing w:val="-6"/>
          <w:sz w:val="24"/>
          <w:szCs w:val="24"/>
        </w:rPr>
        <w:t xml:space="preserve"> </w:t>
      </w:r>
      <w:r w:rsidRPr="009C7EEE">
        <w:rPr>
          <w:sz w:val="24"/>
          <w:szCs w:val="24"/>
        </w:rPr>
        <w:t>испытывая</w:t>
      </w:r>
      <w:r w:rsidRPr="009C7EEE">
        <w:rPr>
          <w:spacing w:val="-5"/>
          <w:sz w:val="24"/>
          <w:szCs w:val="24"/>
        </w:rPr>
        <w:t xml:space="preserve"> </w:t>
      </w:r>
      <w:r w:rsidRPr="009C7EEE">
        <w:rPr>
          <w:sz w:val="24"/>
          <w:szCs w:val="24"/>
        </w:rPr>
        <w:t>яркие</w:t>
      </w:r>
      <w:r w:rsidRPr="009C7EEE">
        <w:rPr>
          <w:spacing w:val="-5"/>
          <w:sz w:val="24"/>
          <w:szCs w:val="24"/>
        </w:rPr>
        <w:t xml:space="preserve"> </w:t>
      </w:r>
      <w:r w:rsidRPr="009C7EEE">
        <w:rPr>
          <w:sz w:val="24"/>
          <w:szCs w:val="24"/>
        </w:rPr>
        <w:t>положительные</w:t>
      </w:r>
      <w:r w:rsidRPr="009C7EEE">
        <w:rPr>
          <w:spacing w:val="-4"/>
          <w:sz w:val="24"/>
          <w:szCs w:val="24"/>
        </w:rPr>
        <w:t xml:space="preserve"> </w:t>
      </w:r>
      <w:r w:rsidRPr="009C7EEE">
        <w:rPr>
          <w:spacing w:val="-2"/>
          <w:sz w:val="24"/>
          <w:szCs w:val="24"/>
        </w:rPr>
        <w:t>эмоции.</w:t>
      </w:r>
    </w:p>
    <w:p w14:paraId="2F910347" w14:textId="77777777" w:rsidR="0055795F" w:rsidRPr="009C7EEE" w:rsidRDefault="0055795F" w:rsidP="00E86670">
      <w:pPr>
        <w:pStyle w:val="a3"/>
        <w:spacing w:before="0"/>
        <w:ind w:left="0" w:hanging="142"/>
        <w:jc w:val="left"/>
        <w:rPr>
          <w:sz w:val="24"/>
          <w:szCs w:val="24"/>
        </w:rPr>
      </w:pPr>
    </w:p>
    <w:p w14:paraId="69377E73" w14:textId="77777777" w:rsidR="0055795F" w:rsidRPr="009C7EEE" w:rsidRDefault="0055795F" w:rsidP="00E86670">
      <w:pPr>
        <w:pStyle w:val="2"/>
        <w:numPr>
          <w:ilvl w:val="5"/>
          <w:numId w:val="181"/>
        </w:numPr>
        <w:tabs>
          <w:tab w:val="left" w:pos="2322"/>
        </w:tabs>
        <w:ind w:left="2322" w:hanging="142"/>
        <w:jc w:val="center"/>
        <w:rPr>
          <w:sz w:val="24"/>
          <w:szCs w:val="24"/>
        </w:rPr>
      </w:pPr>
      <w:r w:rsidRPr="009C7EEE">
        <w:rPr>
          <w:sz w:val="24"/>
          <w:szCs w:val="24"/>
        </w:rPr>
        <w:t>(п.34.4.5.6.</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3"/>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Средняя</w:t>
      </w:r>
      <w:r w:rsidRPr="009C7EEE">
        <w:rPr>
          <w:spacing w:val="-11"/>
          <w:sz w:val="24"/>
          <w:szCs w:val="24"/>
        </w:rPr>
        <w:t xml:space="preserve"> </w:t>
      </w:r>
      <w:r w:rsidRPr="009C7EEE">
        <w:rPr>
          <w:spacing w:val="-2"/>
          <w:sz w:val="24"/>
          <w:szCs w:val="24"/>
        </w:rPr>
        <w:t>группа</w:t>
      </w:r>
    </w:p>
    <w:p w14:paraId="10FB02CF" w14:textId="77777777" w:rsidR="0055795F" w:rsidRPr="009C7EEE" w:rsidRDefault="0055795F"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4</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5</w:t>
      </w:r>
      <w:r w:rsidRPr="009C7EEE">
        <w:rPr>
          <w:b/>
          <w:spacing w:val="-1"/>
          <w:sz w:val="24"/>
          <w:szCs w:val="24"/>
        </w:rPr>
        <w:t xml:space="preserve"> </w:t>
      </w:r>
      <w:r w:rsidRPr="009C7EEE">
        <w:rPr>
          <w:b/>
          <w:spacing w:val="-2"/>
          <w:sz w:val="24"/>
          <w:szCs w:val="24"/>
        </w:rPr>
        <w:t>лет):</w:t>
      </w:r>
    </w:p>
    <w:p w14:paraId="08A76A70" w14:textId="77777777" w:rsidR="0055795F" w:rsidRPr="009C7EEE" w:rsidRDefault="0055795F" w:rsidP="00E86670">
      <w:pPr>
        <w:pStyle w:val="a3"/>
        <w:spacing w:before="0"/>
        <w:ind w:right="140" w:hanging="142"/>
        <w:rPr>
          <w:sz w:val="24"/>
          <w:szCs w:val="24"/>
        </w:rPr>
      </w:pPr>
      <w:r w:rsidRPr="009C7EEE">
        <w:rPr>
          <w:sz w:val="24"/>
          <w:szCs w:val="24"/>
        </w:rPr>
        <w:t>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w:t>
      </w:r>
      <w:r w:rsidRPr="009C7EEE">
        <w:rPr>
          <w:spacing w:val="-3"/>
          <w:sz w:val="24"/>
          <w:szCs w:val="24"/>
        </w:rPr>
        <w:t xml:space="preserve"> </w:t>
      </w:r>
      <w:r w:rsidRPr="009C7EEE">
        <w:rPr>
          <w:sz w:val="24"/>
          <w:szCs w:val="24"/>
        </w:rPr>
        <w:t>макете.</w:t>
      </w:r>
      <w:r w:rsidRPr="009C7EEE">
        <w:rPr>
          <w:spacing w:val="-3"/>
          <w:sz w:val="24"/>
          <w:szCs w:val="24"/>
        </w:rPr>
        <w:t xml:space="preserve"> </w:t>
      </w:r>
      <w:r w:rsidRPr="009C7EEE">
        <w:rPr>
          <w:sz w:val="24"/>
          <w:szCs w:val="24"/>
        </w:rPr>
        <w:t>Способен</w:t>
      </w:r>
      <w:r w:rsidRPr="009C7EEE">
        <w:rPr>
          <w:spacing w:val="-3"/>
          <w:sz w:val="24"/>
          <w:szCs w:val="24"/>
        </w:rPr>
        <w:t xml:space="preserve"> </w:t>
      </w:r>
      <w:r w:rsidRPr="009C7EEE">
        <w:rPr>
          <w:sz w:val="24"/>
          <w:szCs w:val="24"/>
        </w:rPr>
        <w:t>к</w:t>
      </w:r>
      <w:r w:rsidRPr="009C7EEE">
        <w:rPr>
          <w:spacing w:val="-3"/>
          <w:sz w:val="24"/>
          <w:szCs w:val="24"/>
        </w:rPr>
        <w:t xml:space="preserve"> </w:t>
      </w:r>
      <w:r w:rsidRPr="009C7EEE">
        <w:rPr>
          <w:sz w:val="24"/>
          <w:szCs w:val="24"/>
        </w:rPr>
        <w:t>элементарному</w:t>
      </w:r>
      <w:r w:rsidRPr="009C7EEE">
        <w:rPr>
          <w:spacing w:val="-3"/>
          <w:sz w:val="24"/>
          <w:szCs w:val="24"/>
        </w:rPr>
        <w:t xml:space="preserve"> </w:t>
      </w:r>
      <w:r w:rsidRPr="009C7EEE">
        <w:rPr>
          <w:sz w:val="24"/>
          <w:szCs w:val="24"/>
        </w:rPr>
        <w:t>анализу</w:t>
      </w:r>
      <w:r w:rsidRPr="009C7EEE">
        <w:rPr>
          <w:spacing w:val="-3"/>
          <w:sz w:val="24"/>
          <w:szCs w:val="24"/>
        </w:rPr>
        <w:t xml:space="preserve"> </w:t>
      </w:r>
      <w:r w:rsidRPr="009C7EEE">
        <w:rPr>
          <w:sz w:val="24"/>
          <w:szCs w:val="24"/>
        </w:rPr>
        <w:t>постройки:</w:t>
      </w:r>
      <w:r w:rsidRPr="009C7EEE">
        <w:rPr>
          <w:spacing w:val="-3"/>
          <w:sz w:val="24"/>
          <w:szCs w:val="24"/>
        </w:rPr>
        <w:t xml:space="preserve"> </w:t>
      </w:r>
      <w:r w:rsidRPr="009C7EEE">
        <w:rPr>
          <w:sz w:val="24"/>
          <w:szCs w:val="24"/>
        </w:rPr>
        <w:t>выделяет</w:t>
      </w:r>
      <w:r w:rsidRPr="009C7EEE">
        <w:rPr>
          <w:spacing w:val="-3"/>
          <w:sz w:val="24"/>
          <w:szCs w:val="24"/>
        </w:rPr>
        <w:t xml:space="preserve"> </w:t>
      </w:r>
      <w:r w:rsidRPr="009C7EEE">
        <w:rPr>
          <w:sz w:val="24"/>
          <w:szCs w:val="24"/>
        </w:rPr>
        <w:t xml:space="preserve">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w:t>
      </w:r>
      <w:r w:rsidRPr="009C7EEE">
        <w:rPr>
          <w:spacing w:val="-2"/>
          <w:sz w:val="24"/>
          <w:szCs w:val="24"/>
        </w:rPr>
        <w:t>пластилина.</w:t>
      </w:r>
    </w:p>
    <w:p w14:paraId="19AAF6BF" w14:textId="77777777" w:rsidR="0055795F" w:rsidRPr="009C7EEE" w:rsidRDefault="0055795F" w:rsidP="00E86670">
      <w:pPr>
        <w:pStyle w:val="a3"/>
        <w:spacing w:before="0"/>
        <w:ind w:left="0" w:hanging="142"/>
        <w:jc w:val="left"/>
        <w:rPr>
          <w:sz w:val="24"/>
          <w:szCs w:val="24"/>
        </w:rPr>
      </w:pPr>
    </w:p>
    <w:p w14:paraId="4EC8CFBB" w14:textId="77777777" w:rsidR="0055795F" w:rsidRPr="009C7EEE" w:rsidRDefault="0055795F" w:rsidP="00E86670">
      <w:pPr>
        <w:pStyle w:val="2"/>
        <w:numPr>
          <w:ilvl w:val="5"/>
          <w:numId w:val="181"/>
        </w:numPr>
        <w:tabs>
          <w:tab w:val="left" w:pos="2321"/>
        </w:tabs>
        <w:ind w:left="2321" w:hanging="142"/>
        <w:jc w:val="center"/>
        <w:rPr>
          <w:sz w:val="24"/>
          <w:szCs w:val="24"/>
        </w:rPr>
      </w:pPr>
      <w:r w:rsidRPr="009C7EEE">
        <w:rPr>
          <w:sz w:val="24"/>
          <w:szCs w:val="24"/>
        </w:rPr>
        <w:t>(п.34.4.5.7.</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2"/>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Старшая</w:t>
      </w:r>
      <w:r w:rsidRPr="009C7EEE">
        <w:rPr>
          <w:spacing w:val="-11"/>
          <w:sz w:val="24"/>
          <w:szCs w:val="24"/>
        </w:rPr>
        <w:t xml:space="preserve"> </w:t>
      </w:r>
      <w:r w:rsidRPr="009C7EEE">
        <w:rPr>
          <w:spacing w:val="-2"/>
          <w:sz w:val="24"/>
          <w:szCs w:val="24"/>
        </w:rPr>
        <w:t>группа</w:t>
      </w:r>
    </w:p>
    <w:p w14:paraId="08D62AAE" w14:textId="77777777" w:rsidR="0055795F" w:rsidRPr="009C7EEE" w:rsidRDefault="0055795F"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5</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6</w:t>
      </w:r>
      <w:r w:rsidRPr="009C7EEE">
        <w:rPr>
          <w:b/>
          <w:spacing w:val="-1"/>
          <w:sz w:val="24"/>
          <w:szCs w:val="24"/>
        </w:rPr>
        <w:t xml:space="preserve"> </w:t>
      </w:r>
      <w:r w:rsidRPr="009C7EEE">
        <w:rPr>
          <w:b/>
          <w:spacing w:val="-2"/>
          <w:sz w:val="24"/>
          <w:szCs w:val="24"/>
        </w:rPr>
        <w:t>лет):</w:t>
      </w:r>
    </w:p>
    <w:p w14:paraId="1B2FFE59" w14:textId="77777777" w:rsidR="0055795F" w:rsidRPr="009C7EEE" w:rsidRDefault="0055795F" w:rsidP="00E86670">
      <w:pPr>
        <w:pStyle w:val="a3"/>
        <w:spacing w:before="0"/>
        <w:ind w:right="140" w:hanging="142"/>
        <w:rPr>
          <w:sz w:val="24"/>
          <w:szCs w:val="24"/>
        </w:rPr>
      </w:pPr>
      <w:r w:rsidRPr="009C7EEE">
        <w:rPr>
          <w:sz w:val="24"/>
          <w:szCs w:val="24"/>
        </w:rPr>
        <w:t>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w:t>
      </w:r>
      <w:r w:rsidRPr="009C7EEE">
        <w:rPr>
          <w:spacing w:val="29"/>
          <w:sz w:val="24"/>
          <w:szCs w:val="24"/>
        </w:rPr>
        <w:t xml:space="preserve"> </w:t>
      </w:r>
      <w:r w:rsidRPr="009C7EEE">
        <w:rPr>
          <w:sz w:val="24"/>
          <w:szCs w:val="24"/>
        </w:rPr>
        <w:t>Умеет</w:t>
      </w:r>
      <w:r w:rsidRPr="009C7EEE">
        <w:rPr>
          <w:spacing w:val="29"/>
          <w:sz w:val="24"/>
          <w:szCs w:val="24"/>
        </w:rPr>
        <w:t xml:space="preserve"> </w:t>
      </w:r>
      <w:r w:rsidRPr="009C7EEE">
        <w:rPr>
          <w:sz w:val="24"/>
          <w:szCs w:val="24"/>
        </w:rPr>
        <w:t>работать</w:t>
      </w:r>
      <w:r w:rsidRPr="009C7EEE">
        <w:rPr>
          <w:spacing w:val="30"/>
          <w:sz w:val="24"/>
          <w:szCs w:val="24"/>
        </w:rPr>
        <w:t xml:space="preserve"> </w:t>
      </w:r>
      <w:r w:rsidRPr="009C7EEE">
        <w:rPr>
          <w:sz w:val="24"/>
          <w:szCs w:val="24"/>
        </w:rPr>
        <w:t>коллективно,</w:t>
      </w:r>
      <w:r w:rsidRPr="009C7EEE">
        <w:rPr>
          <w:spacing w:val="30"/>
          <w:sz w:val="24"/>
          <w:szCs w:val="24"/>
        </w:rPr>
        <w:t xml:space="preserve"> </w:t>
      </w:r>
      <w:r w:rsidRPr="009C7EEE">
        <w:rPr>
          <w:sz w:val="24"/>
          <w:szCs w:val="24"/>
        </w:rPr>
        <w:t>объединяя</w:t>
      </w:r>
      <w:r w:rsidRPr="009C7EEE">
        <w:rPr>
          <w:spacing w:val="30"/>
          <w:sz w:val="24"/>
          <w:szCs w:val="24"/>
        </w:rPr>
        <w:t xml:space="preserve"> </w:t>
      </w:r>
      <w:r w:rsidRPr="009C7EEE">
        <w:rPr>
          <w:sz w:val="24"/>
          <w:szCs w:val="24"/>
        </w:rPr>
        <w:t>поделки</w:t>
      </w:r>
      <w:r w:rsidRPr="009C7EEE">
        <w:rPr>
          <w:spacing w:val="30"/>
          <w:sz w:val="24"/>
          <w:szCs w:val="24"/>
        </w:rPr>
        <w:t xml:space="preserve"> </w:t>
      </w:r>
      <w:r w:rsidRPr="009C7EEE">
        <w:rPr>
          <w:sz w:val="24"/>
          <w:szCs w:val="24"/>
        </w:rPr>
        <w:t>в</w:t>
      </w:r>
      <w:r w:rsidRPr="009C7EEE">
        <w:rPr>
          <w:spacing w:val="30"/>
          <w:sz w:val="24"/>
          <w:szCs w:val="24"/>
        </w:rPr>
        <w:t xml:space="preserve"> </w:t>
      </w:r>
      <w:r w:rsidRPr="009C7EEE">
        <w:rPr>
          <w:sz w:val="24"/>
          <w:szCs w:val="24"/>
        </w:rPr>
        <w:t>соответствии</w:t>
      </w:r>
      <w:r w:rsidRPr="009C7EEE">
        <w:rPr>
          <w:spacing w:val="30"/>
          <w:sz w:val="24"/>
          <w:szCs w:val="24"/>
        </w:rPr>
        <w:t xml:space="preserve"> </w:t>
      </w:r>
      <w:r w:rsidRPr="009C7EEE">
        <w:rPr>
          <w:spacing w:val="-10"/>
          <w:sz w:val="24"/>
          <w:szCs w:val="24"/>
        </w:rPr>
        <w:t>с</w:t>
      </w:r>
    </w:p>
    <w:p w14:paraId="5FD17FDA" w14:textId="77777777" w:rsidR="0055795F" w:rsidRPr="009C7EEE" w:rsidRDefault="0055795F" w:rsidP="00E86670">
      <w:pPr>
        <w:pStyle w:val="a3"/>
        <w:spacing w:before="0"/>
        <w:ind w:right="133" w:hanging="142"/>
        <w:rPr>
          <w:sz w:val="24"/>
          <w:szCs w:val="24"/>
        </w:rPr>
      </w:pPr>
      <w:r w:rsidRPr="009C7EEE">
        <w:rPr>
          <w:sz w:val="24"/>
          <w:szCs w:val="24"/>
        </w:rPr>
        <w:t xml:space="preserve">общим замыслом, договариваясь, кто какую часть работы будет выполнять. Комментирует в речи свои </w:t>
      </w:r>
      <w:r w:rsidRPr="009C7EEE">
        <w:rPr>
          <w:spacing w:val="9"/>
          <w:sz w:val="24"/>
          <w:szCs w:val="24"/>
        </w:rPr>
        <w:t xml:space="preserve">действия, получает </w:t>
      </w:r>
      <w:r w:rsidRPr="009C7EEE">
        <w:rPr>
          <w:sz w:val="24"/>
          <w:szCs w:val="24"/>
        </w:rPr>
        <w:t>удовлетворение от полученного результата, стремится продолжить работу.</w:t>
      </w:r>
    </w:p>
    <w:p w14:paraId="0322BA65" w14:textId="77777777" w:rsidR="0055795F" w:rsidRPr="009C7EEE" w:rsidRDefault="0055795F" w:rsidP="00E86670">
      <w:pPr>
        <w:pStyle w:val="a3"/>
        <w:spacing w:before="0"/>
        <w:ind w:left="0" w:hanging="142"/>
        <w:jc w:val="left"/>
        <w:rPr>
          <w:sz w:val="24"/>
          <w:szCs w:val="24"/>
        </w:rPr>
      </w:pPr>
    </w:p>
    <w:p w14:paraId="66557341" w14:textId="77777777" w:rsidR="0055795F" w:rsidRPr="009C7EEE" w:rsidRDefault="0055795F" w:rsidP="00E86670">
      <w:pPr>
        <w:pStyle w:val="2"/>
        <w:numPr>
          <w:ilvl w:val="5"/>
          <w:numId w:val="181"/>
        </w:numPr>
        <w:tabs>
          <w:tab w:val="left" w:pos="3100"/>
          <w:tab w:val="left" w:pos="3652"/>
        </w:tabs>
        <w:ind w:left="3100" w:right="1329" w:hanging="142"/>
        <w:jc w:val="both"/>
        <w:rPr>
          <w:sz w:val="24"/>
          <w:szCs w:val="24"/>
        </w:rPr>
      </w:pPr>
      <w:r w:rsidRPr="009C7EEE">
        <w:rPr>
          <w:spacing w:val="-2"/>
          <w:sz w:val="24"/>
          <w:szCs w:val="24"/>
        </w:rPr>
        <w:t>(п.34.4.5.8.</w:t>
      </w:r>
      <w:r w:rsidRPr="009C7EEE">
        <w:rPr>
          <w:spacing w:val="-5"/>
          <w:sz w:val="24"/>
          <w:szCs w:val="24"/>
        </w:rPr>
        <w:t xml:space="preserve"> </w:t>
      </w:r>
      <w:r w:rsidRPr="009C7EEE">
        <w:rPr>
          <w:spacing w:val="-2"/>
          <w:sz w:val="24"/>
          <w:szCs w:val="24"/>
        </w:rPr>
        <w:t>Содержательного</w:t>
      </w:r>
      <w:r w:rsidRPr="009C7EEE">
        <w:rPr>
          <w:spacing w:val="-6"/>
          <w:sz w:val="24"/>
          <w:szCs w:val="24"/>
        </w:rPr>
        <w:t xml:space="preserve"> </w:t>
      </w:r>
      <w:r w:rsidRPr="009C7EEE">
        <w:rPr>
          <w:spacing w:val="-2"/>
          <w:sz w:val="24"/>
          <w:szCs w:val="24"/>
        </w:rPr>
        <w:t>раздела</w:t>
      </w:r>
      <w:r w:rsidRPr="009C7EEE">
        <w:rPr>
          <w:spacing w:val="-6"/>
          <w:sz w:val="24"/>
          <w:szCs w:val="24"/>
        </w:rPr>
        <w:t xml:space="preserve"> </w:t>
      </w:r>
      <w:r w:rsidRPr="009C7EEE">
        <w:rPr>
          <w:spacing w:val="-2"/>
          <w:sz w:val="24"/>
          <w:szCs w:val="24"/>
        </w:rPr>
        <w:t xml:space="preserve">ФАОП) </w:t>
      </w:r>
      <w:r w:rsidRPr="009C7EEE">
        <w:rPr>
          <w:sz w:val="24"/>
          <w:szCs w:val="24"/>
        </w:rPr>
        <w:t>Подготовительная группа (от 6 до 7-8 лет):</w:t>
      </w:r>
    </w:p>
    <w:p w14:paraId="77337827" w14:textId="77777777" w:rsidR="0055795F" w:rsidRPr="009C7EEE" w:rsidRDefault="0055795F" w:rsidP="00E86670">
      <w:pPr>
        <w:pStyle w:val="a3"/>
        <w:spacing w:before="0"/>
        <w:ind w:right="129" w:hanging="142"/>
        <w:rPr>
          <w:sz w:val="24"/>
          <w:szCs w:val="24"/>
        </w:rPr>
      </w:pPr>
      <w:r w:rsidRPr="009C7EEE">
        <w:rPr>
          <w:sz w:val="24"/>
          <w:szCs w:val="24"/>
        </w:rP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w:t>
      </w:r>
      <w:r w:rsidRPr="009C7EEE">
        <w:rPr>
          <w:spacing w:val="40"/>
          <w:sz w:val="24"/>
          <w:szCs w:val="24"/>
        </w:rPr>
        <w:t xml:space="preserve"> </w:t>
      </w:r>
      <w:r w:rsidRPr="009C7EEE">
        <w:rPr>
          <w:sz w:val="24"/>
          <w:szCs w:val="24"/>
        </w:rPr>
        <w:t xml:space="preserve">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w:t>
      </w:r>
      <w:r w:rsidRPr="009C7EEE">
        <w:rPr>
          <w:spacing w:val="9"/>
          <w:sz w:val="24"/>
          <w:szCs w:val="24"/>
        </w:rPr>
        <w:t xml:space="preserve">графические </w:t>
      </w:r>
      <w:r w:rsidRPr="009C7EEE">
        <w:rPr>
          <w:sz w:val="24"/>
          <w:szCs w:val="24"/>
        </w:rPr>
        <w:t xml:space="preserve">образы для фиксирования результатов конструктивно- модельной деятельности. Способен успешно работать в коллективе, распределяя обязанности и планируя деятельность, работая в соответствии с общим </w:t>
      </w:r>
      <w:r w:rsidRPr="009C7EEE">
        <w:rPr>
          <w:spacing w:val="9"/>
          <w:sz w:val="24"/>
          <w:szCs w:val="24"/>
        </w:rPr>
        <w:t xml:space="preserve">замыслом, </w:t>
      </w:r>
      <w:r w:rsidRPr="009C7EEE">
        <w:rPr>
          <w:sz w:val="24"/>
          <w:szCs w:val="24"/>
        </w:rPr>
        <w:t xml:space="preserve">не мешая друг другу. Ребенок </w:t>
      </w:r>
      <w:r w:rsidRPr="009C7EEE">
        <w:rPr>
          <w:spacing w:val="9"/>
          <w:sz w:val="24"/>
          <w:szCs w:val="24"/>
        </w:rPr>
        <w:t xml:space="preserve">мотивирован </w:t>
      </w:r>
      <w:r w:rsidRPr="009C7EEE">
        <w:rPr>
          <w:spacing w:val="11"/>
          <w:sz w:val="24"/>
          <w:szCs w:val="24"/>
        </w:rPr>
        <w:t xml:space="preserve">на </w:t>
      </w:r>
      <w:r w:rsidRPr="009C7EEE">
        <w:rPr>
          <w:sz w:val="24"/>
          <w:szCs w:val="24"/>
        </w:rPr>
        <w:t>продолжение прерванной деятельности.</w:t>
      </w:r>
    </w:p>
    <w:p w14:paraId="0C956476" w14:textId="77777777" w:rsidR="0055795F" w:rsidRPr="009C7EEE" w:rsidRDefault="0055795F" w:rsidP="00E86670">
      <w:pPr>
        <w:pStyle w:val="a3"/>
        <w:spacing w:before="0"/>
        <w:ind w:left="0" w:hanging="142"/>
        <w:jc w:val="left"/>
        <w:rPr>
          <w:sz w:val="24"/>
          <w:szCs w:val="24"/>
        </w:rPr>
      </w:pPr>
    </w:p>
    <w:p w14:paraId="5A3BB2BF" w14:textId="77777777" w:rsidR="0055795F" w:rsidRPr="009C7EEE" w:rsidRDefault="0055795F" w:rsidP="003B726F">
      <w:pPr>
        <w:pStyle w:val="2"/>
        <w:numPr>
          <w:ilvl w:val="4"/>
          <w:numId w:val="190"/>
        </w:numPr>
        <w:tabs>
          <w:tab w:val="left" w:pos="2583"/>
          <w:tab w:val="left" w:pos="4395"/>
        </w:tabs>
        <w:ind w:left="4926" w:right="469" w:hanging="1807"/>
        <w:rPr>
          <w:sz w:val="24"/>
          <w:szCs w:val="24"/>
        </w:rPr>
      </w:pPr>
      <w:r w:rsidRPr="009C7EEE">
        <w:rPr>
          <w:spacing w:val="-2"/>
          <w:sz w:val="24"/>
          <w:szCs w:val="24"/>
        </w:rPr>
        <w:t xml:space="preserve">(п.34.4.5.8. Содержательного раздела ФАОП). </w:t>
      </w:r>
      <w:r w:rsidRPr="009C7EEE">
        <w:rPr>
          <w:spacing w:val="-2"/>
          <w:sz w:val="24"/>
          <w:szCs w:val="24"/>
        </w:rPr>
        <w:lastRenderedPageBreak/>
        <w:t>Музыкальная деятельность.</w:t>
      </w:r>
    </w:p>
    <w:p w14:paraId="3F4525D9" w14:textId="77777777" w:rsidR="0055795F" w:rsidRPr="009C7EEE" w:rsidRDefault="0055795F" w:rsidP="00E86670">
      <w:pPr>
        <w:pStyle w:val="a3"/>
        <w:spacing w:before="0"/>
        <w:ind w:hanging="142"/>
        <w:jc w:val="left"/>
        <w:rPr>
          <w:sz w:val="24"/>
          <w:szCs w:val="24"/>
        </w:rPr>
      </w:pPr>
      <w:r w:rsidRPr="009C7EEE">
        <w:rPr>
          <w:spacing w:val="-2"/>
          <w:sz w:val="24"/>
          <w:szCs w:val="24"/>
        </w:rPr>
        <w:t>-Развитие</w:t>
      </w:r>
      <w:r w:rsidRPr="009C7EEE">
        <w:rPr>
          <w:spacing w:val="8"/>
          <w:sz w:val="24"/>
          <w:szCs w:val="24"/>
        </w:rPr>
        <w:t xml:space="preserve"> </w:t>
      </w:r>
      <w:r w:rsidRPr="009C7EEE">
        <w:rPr>
          <w:spacing w:val="-2"/>
          <w:sz w:val="24"/>
          <w:szCs w:val="24"/>
        </w:rPr>
        <w:t>музыкально-художественной</w:t>
      </w:r>
      <w:r w:rsidRPr="009C7EEE">
        <w:rPr>
          <w:spacing w:val="10"/>
          <w:sz w:val="24"/>
          <w:szCs w:val="24"/>
        </w:rPr>
        <w:t xml:space="preserve"> </w:t>
      </w:r>
      <w:r w:rsidRPr="009C7EEE">
        <w:rPr>
          <w:spacing w:val="-2"/>
          <w:sz w:val="24"/>
          <w:szCs w:val="24"/>
        </w:rPr>
        <w:t>деятельности:</w:t>
      </w:r>
    </w:p>
    <w:p w14:paraId="5AC9D537" w14:textId="77777777" w:rsidR="0055795F" w:rsidRPr="009C7EEE" w:rsidRDefault="0055795F" w:rsidP="00E86670">
      <w:pPr>
        <w:pStyle w:val="a3"/>
        <w:spacing w:before="0"/>
        <w:ind w:hanging="142"/>
        <w:jc w:val="left"/>
        <w:rPr>
          <w:sz w:val="24"/>
          <w:szCs w:val="24"/>
        </w:rPr>
      </w:pPr>
      <w:r w:rsidRPr="009C7EEE">
        <w:rPr>
          <w:sz w:val="24"/>
          <w:szCs w:val="24"/>
        </w:rPr>
        <w:t>-развитие</w:t>
      </w:r>
      <w:r w:rsidRPr="009C7EEE">
        <w:rPr>
          <w:spacing w:val="80"/>
          <w:sz w:val="24"/>
          <w:szCs w:val="24"/>
        </w:rPr>
        <w:t xml:space="preserve"> </w:t>
      </w:r>
      <w:r w:rsidRPr="009C7EEE">
        <w:rPr>
          <w:sz w:val="24"/>
          <w:szCs w:val="24"/>
        </w:rPr>
        <w:t>восприятия</w:t>
      </w:r>
      <w:r w:rsidRPr="009C7EEE">
        <w:rPr>
          <w:spacing w:val="80"/>
          <w:sz w:val="24"/>
          <w:szCs w:val="24"/>
        </w:rPr>
        <w:t xml:space="preserve"> </w:t>
      </w:r>
      <w:r w:rsidRPr="009C7EEE">
        <w:rPr>
          <w:sz w:val="24"/>
          <w:szCs w:val="24"/>
        </w:rPr>
        <w:t>музыки,</w:t>
      </w:r>
      <w:r w:rsidRPr="009C7EEE">
        <w:rPr>
          <w:spacing w:val="80"/>
          <w:sz w:val="24"/>
          <w:szCs w:val="24"/>
        </w:rPr>
        <w:t xml:space="preserve"> </w:t>
      </w:r>
      <w:r w:rsidRPr="009C7EEE">
        <w:rPr>
          <w:sz w:val="24"/>
          <w:szCs w:val="24"/>
        </w:rPr>
        <w:t>интереса</w:t>
      </w:r>
      <w:r w:rsidRPr="009C7EEE">
        <w:rPr>
          <w:spacing w:val="80"/>
          <w:sz w:val="24"/>
          <w:szCs w:val="24"/>
        </w:rPr>
        <w:t xml:space="preserve"> </w:t>
      </w:r>
      <w:r w:rsidRPr="009C7EEE">
        <w:rPr>
          <w:sz w:val="24"/>
          <w:szCs w:val="24"/>
        </w:rPr>
        <w:t>к</w:t>
      </w:r>
      <w:r w:rsidRPr="009C7EEE">
        <w:rPr>
          <w:spacing w:val="80"/>
          <w:sz w:val="24"/>
          <w:szCs w:val="24"/>
        </w:rPr>
        <w:t xml:space="preserve"> </w:t>
      </w:r>
      <w:r w:rsidRPr="009C7EEE">
        <w:rPr>
          <w:sz w:val="24"/>
          <w:szCs w:val="24"/>
        </w:rPr>
        <w:t>игре</w:t>
      </w:r>
      <w:r w:rsidRPr="009C7EEE">
        <w:rPr>
          <w:spacing w:val="80"/>
          <w:sz w:val="24"/>
          <w:szCs w:val="24"/>
        </w:rPr>
        <w:t xml:space="preserve"> </w:t>
      </w:r>
      <w:r w:rsidRPr="009C7EEE">
        <w:rPr>
          <w:sz w:val="24"/>
          <w:szCs w:val="24"/>
        </w:rPr>
        <w:t>на</w:t>
      </w:r>
      <w:r w:rsidRPr="009C7EEE">
        <w:rPr>
          <w:spacing w:val="80"/>
          <w:sz w:val="24"/>
          <w:szCs w:val="24"/>
        </w:rPr>
        <w:t xml:space="preserve"> </w:t>
      </w:r>
      <w:r w:rsidRPr="009C7EEE">
        <w:rPr>
          <w:sz w:val="24"/>
          <w:szCs w:val="24"/>
        </w:rPr>
        <w:t>детских</w:t>
      </w:r>
      <w:r w:rsidRPr="009C7EEE">
        <w:rPr>
          <w:spacing w:val="80"/>
          <w:sz w:val="24"/>
          <w:szCs w:val="24"/>
        </w:rPr>
        <w:t xml:space="preserve"> </w:t>
      </w:r>
      <w:r w:rsidRPr="009C7EEE">
        <w:rPr>
          <w:sz w:val="24"/>
          <w:szCs w:val="24"/>
        </w:rPr>
        <w:t xml:space="preserve">музыкальных </w:t>
      </w:r>
      <w:r w:rsidRPr="009C7EEE">
        <w:rPr>
          <w:spacing w:val="-2"/>
          <w:sz w:val="24"/>
          <w:szCs w:val="24"/>
        </w:rPr>
        <w:t>инструментах;</w:t>
      </w:r>
    </w:p>
    <w:p w14:paraId="0C058197" w14:textId="77777777" w:rsidR="0055795F" w:rsidRPr="009C7EEE" w:rsidRDefault="0055795F" w:rsidP="00E86670">
      <w:pPr>
        <w:pStyle w:val="a3"/>
        <w:spacing w:before="0"/>
        <w:ind w:hanging="142"/>
        <w:jc w:val="left"/>
        <w:rPr>
          <w:sz w:val="24"/>
          <w:szCs w:val="24"/>
        </w:rPr>
      </w:pPr>
      <w:r w:rsidRPr="009C7EEE">
        <w:rPr>
          <w:sz w:val="24"/>
          <w:szCs w:val="24"/>
        </w:rPr>
        <w:t>-формирование</w:t>
      </w:r>
      <w:r w:rsidRPr="009C7EEE">
        <w:rPr>
          <w:spacing w:val="-2"/>
          <w:sz w:val="24"/>
          <w:szCs w:val="24"/>
        </w:rPr>
        <w:t xml:space="preserve"> </w:t>
      </w:r>
      <w:r w:rsidRPr="009C7EEE">
        <w:rPr>
          <w:sz w:val="24"/>
          <w:szCs w:val="24"/>
        </w:rPr>
        <w:t>интереса</w:t>
      </w:r>
      <w:r w:rsidRPr="009C7EEE">
        <w:rPr>
          <w:spacing w:val="-3"/>
          <w:sz w:val="24"/>
          <w:szCs w:val="24"/>
        </w:rPr>
        <w:t xml:space="preserve"> </w:t>
      </w:r>
      <w:r w:rsidRPr="009C7EEE">
        <w:rPr>
          <w:sz w:val="24"/>
          <w:szCs w:val="24"/>
        </w:rPr>
        <w:t>к</w:t>
      </w:r>
      <w:r w:rsidRPr="009C7EEE">
        <w:rPr>
          <w:spacing w:val="-3"/>
          <w:sz w:val="24"/>
          <w:szCs w:val="24"/>
        </w:rPr>
        <w:t xml:space="preserve"> </w:t>
      </w:r>
      <w:r w:rsidRPr="009C7EEE">
        <w:rPr>
          <w:sz w:val="24"/>
          <w:szCs w:val="24"/>
        </w:rPr>
        <w:t>пению</w:t>
      </w:r>
      <w:r w:rsidRPr="009C7EEE">
        <w:rPr>
          <w:spacing w:val="-2"/>
          <w:sz w:val="24"/>
          <w:szCs w:val="24"/>
        </w:rPr>
        <w:t xml:space="preserve"> </w:t>
      </w:r>
      <w:r w:rsidRPr="009C7EEE">
        <w:rPr>
          <w:sz w:val="24"/>
          <w:szCs w:val="24"/>
        </w:rPr>
        <w:t>и</w:t>
      </w:r>
      <w:r w:rsidRPr="009C7EEE">
        <w:rPr>
          <w:spacing w:val="-2"/>
          <w:sz w:val="24"/>
          <w:szCs w:val="24"/>
        </w:rPr>
        <w:t xml:space="preserve"> </w:t>
      </w:r>
      <w:r w:rsidRPr="009C7EEE">
        <w:rPr>
          <w:sz w:val="24"/>
          <w:szCs w:val="24"/>
        </w:rPr>
        <w:t>развитие</w:t>
      </w:r>
      <w:r w:rsidRPr="009C7EEE">
        <w:rPr>
          <w:spacing w:val="-2"/>
          <w:sz w:val="24"/>
          <w:szCs w:val="24"/>
        </w:rPr>
        <w:t xml:space="preserve"> </w:t>
      </w:r>
      <w:r w:rsidRPr="009C7EEE">
        <w:rPr>
          <w:sz w:val="24"/>
          <w:szCs w:val="24"/>
        </w:rPr>
        <w:t>певческих</w:t>
      </w:r>
      <w:r w:rsidRPr="009C7EEE">
        <w:rPr>
          <w:spacing w:val="-2"/>
          <w:sz w:val="24"/>
          <w:szCs w:val="24"/>
        </w:rPr>
        <w:t xml:space="preserve"> умений;</w:t>
      </w:r>
    </w:p>
    <w:p w14:paraId="4A4932D4" w14:textId="77777777" w:rsidR="0055795F" w:rsidRPr="009C7EEE" w:rsidRDefault="0055795F" w:rsidP="00E86670">
      <w:pPr>
        <w:pStyle w:val="a3"/>
        <w:spacing w:before="0"/>
        <w:ind w:right="3014" w:hanging="142"/>
        <w:jc w:val="left"/>
        <w:rPr>
          <w:sz w:val="24"/>
          <w:szCs w:val="24"/>
        </w:rPr>
      </w:pPr>
      <w:r w:rsidRPr="009C7EEE">
        <w:rPr>
          <w:sz w:val="24"/>
          <w:szCs w:val="24"/>
        </w:rPr>
        <w:t>-развитие</w:t>
      </w:r>
      <w:r w:rsidRPr="009C7EEE">
        <w:rPr>
          <w:spacing w:val="-10"/>
          <w:sz w:val="24"/>
          <w:szCs w:val="24"/>
        </w:rPr>
        <w:t xml:space="preserve"> </w:t>
      </w:r>
      <w:r w:rsidRPr="009C7EEE">
        <w:rPr>
          <w:sz w:val="24"/>
          <w:szCs w:val="24"/>
        </w:rPr>
        <w:t>музыкально-ритмических</w:t>
      </w:r>
      <w:r w:rsidRPr="009C7EEE">
        <w:rPr>
          <w:spacing w:val="-10"/>
          <w:sz w:val="24"/>
          <w:szCs w:val="24"/>
        </w:rPr>
        <w:t xml:space="preserve"> </w:t>
      </w:r>
      <w:r w:rsidRPr="009C7EEE">
        <w:rPr>
          <w:sz w:val="24"/>
          <w:szCs w:val="24"/>
        </w:rPr>
        <w:t>способностей. Приобщение к музыкальному искусству:</w:t>
      </w:r>
    </w:p>
    <w:p w14:paraId="752FD8F6" w14:textId="77777777" w:rsidR="0055795F" w:rsidRPr="009C7EEE" w:rsidRDefault="0055795F" w:rsidP="00E86670">
      <w:pPr>
        <w:pStyle w:val="a3"/>
        <w:spacing w:before="0"/>
        <w:ind w:hanging="142"/>
        <w:jc w:val="left"/>
        <w:rPr>
          <w:sz w:val="24"/>
          <w:szCs w:val="24"/>
        </w:rPr>
      </w:pPr>
      <w:r w:rsidRPr="009C7EEE">
        <w:rPr>
          <w:sz w:val="24"/>
          <w:szCs w:val="24"/>
        </w:rPr>
        <w:t>-формирование</w:t>
      </w:r>
      <w:r w:rsidRPr="009C7EEE">
        <w:rPr>
          <w:spacing w:val="-7"/>
          <w:sz w:val="24"/>
          <w:szCs w:val="24"/>
        </w:rPr>
        <w:t xml:space="preserve"> </w:t>
      </w:r>
      <w:r w:rsidRPr="009C7EEE">
        <w:rPr>
          <w:sz w:val="24"/>
          <w:szCs w:val="24"/>
        </w:rPr>
        <w:t>основ</w:t>
      </w:r>
      <w:r w:rsidRPr="009C7EEE">
        <w:rPr>
          <w:spacing w:val="-7"/>
          <w:sz w:val="24"/>
          <w:szCs w:val="24"/>
        </w:rPr>
        <w:t xml:space="preserve"> </w:t>
      </w:r>
      <w:r w:rsidRPr="009C7EEE">
        <w:rPr>
          <w:sz w:val="24"/>
          <w:szCs w:val="24"/>
        </w:rPr>
        <w:t>музыкальной</w:t>
      </w:r>
      <w:r w:rsidRPr="009C7EEE">
        <w:rPr>
          <w:spacing w:val="-7"/>
          <w:sz w:val="24"/>
          <w:szCs w:val="24"/>
        </w:rPr>
        <w:t xml:space="preserve"> </w:t>
      </w:r>
      <w:r w:rsidRPr="009C7EEE">
        <w:rPr>
          <w:sz w:val="24"/>
          <w:szCs w:val="24"/>
        </w:rPr>
        <w:t>культуры,</w:t>
      </w:r>
      <w:r w:rsidRPr="009C7EEE">
        <w:rPr>
          <w:spacing w:val="-7"/>
          <w:sz w:val="24"/>
          <w:szCs w:val="24"/>
        </w:rPr>
        <w:t xml:space="preserve"> </w:t>
      </w:r>
      <w:r w:rsidRPr="009C7EEE">
        <w:rPr>
          <w:sz w:val="24"/>
          <w:szCs w:val="24"/>
        </w:rPr>
        <w:t>элементарных</w:t>
      </w:r>
      <w:r w:rsidRPr="009C7EEE">
        <w:rPr>
          <w:spacing w:val="-7"/>
          <w:sz w:val="24"/>
          <w:szCs w:val="24"/>
        </w:rPr>
        <w:t xml:space="preserve"> </w:t>
      </w:r>
      <w:r w:rsidRPr="009C7EEE">
        <w:rPr>
          <w:sz w:val="24"/>
          <w:szCs w:val="24"/>
        </w:rPr>
        <w:t>представлений</w:t>
      </w:r>
      <w:r w:rsidRPr="009C7EEE">
        <w:rPr>
          <w:spacing w:val="-7"/>
          <w:sz w:val="24"/>
          <w:szCs w:val="24"/>
        </w:rPr>
        <w:t xml:space="preserve"> </w:t>
      </w:r>
      <w:r w:rsidRPr="009C7EEE">
        <w:rPr>
          <w:sz w:val="24"/>
          <w:szCs w:val="24"/>
        </w:rPr>
        <w:t>о музыкальном искусстве и его жанрах;</w:t>
      </w:r>
    </w:p>
    <w:p w14:paraId="52634822" w14:textId="77777777" w:rsidR="0055795F" w:rsidRPr="009C7EEE" w:rsidRDefault="0055795F" w:rsidP="00E86670">
      <w:pPr>
        <w:pStyle w:val="a3"/>
        <w:spacing w:before="0"/>
        <w:ind w:right="140" w:hanging="142"/>
        <w:rPr>
          <w:sz w:val="24"/>
          <w:szCs w:val="24"/>
        </w:rPr>
      </w:pPr>
      <w:r w:rsidRPr="009C7EEE">
        <w:rPr>
          <w:sz w:val="24"/>
          <w:szCs w:val="24"/>
        </w:rPr>
        <w:t>-развитие предпосылок ценностно-смыслового восприятия и понимания произведений музыкального искусства;</w:t>
      </w:r>
    </w:p>
    <w:p w14:paraId="45D31399" w14:textId="77777777" w:rsidR="0055795F" w:rsidRPr="009C7EEE" w:rsidRDefault="0055795F" w:rsidP="00E86670">
      <w:pPr>
        <w:pStyle w:val="a3"/>
        <w:spacing w:before="0"/>
        <w:ind w:right="140" w:hanging="142"/>
        <w:rPr>
          <w:sz w:val="24"/>
          <w:szCs w:val="24"/>
        </w:rPr>
      </w:pPr>
      <w:r w:rsidRPr="009C7EEE">
        <w:rPr>
          <w:sz w:val="24"/>
          <w:szCs w:val="24"/>
        </w:rPr>
        <w:t>-поддержка инициативы и самостоятельности, творчества обучающихся в различных видах музыкальной деятельности;</w:t>
      </w:r>
    </w:p>
    <w:p w14:paraId="4DA3A6DA" w14:textId="77777777" w:rsidR="0055795F" w:rsidRPr="009C7EEE" w:rsidRDefault="0055795F" w:rsidP="00E86670">
      <w:pPr>
        <w:pStyle w:val="a3"/>
        <w:spacing w:before="0"/>
        <w:ind w:right="140" w:hanging="142"/>
        <w:rPr>
          <w:sz w:val="24"/>
          <w:szCs w:val="24"/>
        </w:rPr>
      </w:pPr>
      <w:r w:rsidRPr="009C7EEE">
        <w:rPr>
          <w:sz w:val="24"/>
          <w:szCs w:val="24"/>
        </w:rPr>
        <w:t>-формирование представлений о музыкальной сокровищнице малой родины</w:t>
      </w:r>
      <w:r w:rsidRPr="009C7EEE">
        <w:rPr>
          <w:spacing w:val="40"/>
          <w:sz w:val="24"/>
          <w:szCs w:val="24"/>
        </w:rPr>
        <w:t xml:space="preserve"> </w:t>
      </w:r>
      <w:r w:rsidRPr="009C7EEE">
        <w:rPr>
          <w:sz w:val="24"/>
          <w:szCs w:val="24"/>
        </w:rPr>
        <w:t>и Отечества, единстве и многообразии способов выражения музыкальной культуры разных стран и народов мира.</w:t>
      </w:r>
    </w:p>
    <w:p w14:paraId="1A44E3F9" w14:textId="77777777" w:rsidR="0055795F" w:rsidRPr="009C7EEE" w:rsidRDefault="0055795F" w:rsidP="00E86670">
      <w:pPr>
        <w:pStyle w:val="a3"/>
        <w:spacing w:before="0"/>
        <w:ind w:left="0" w:hanging="142"/>
        <w:jc w:val="left"/>
        <w:rPr>
          <w:sz w:val="24"/>
          <w:szCs w:val="24"/>
        </w:rPr>
      </w:pPr>
    </w:p>
    <w:p w14:paraId="5FEA74B6" w14:textId="77777777" w:rsidR="0055795F" w:rsidRPr="009C7EEE" w:rsidRDefault="0055795F" w:rsidP="003B726F">
      <w:pPr>
        <w:pStyle w:val="2"/>
        <w:numPr>
          <w:ilvl w:val="5"/>
          <w:numId w:val="190"/>
        </w:numPr>
        <w:tabs>
          <w:tab w:val="left" w:pos="2410"/>
        </w:tabs>
        <w:ind w:left="1843" w:right="226" w:hanging="142"/>
        <w:jc w:val="both"/>
        <w:rPr>
          <w:sz w:val="24"/>
          <w:szCs w:val="24"/>
        </w:rPr>
      </w:pPr>
      <w:r w:rsidRPr="009C7EEE">
        <w:rPr>
          <w:sz w:val="24"/>
          <w:szCs w:val="24"/>
        </w:rPr>
        <w:t>(п.34.4.5.9.</w:t>
      </w:r>
      <w:r w:rsidRPr="009C7EEE">
        <w:rPr>
          <w:spacing w:val="-18"/>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17"/>
          <w:sz w:val="24"/>
          <w:szCs w:val="24"/>
        </w:rPr>
        <w:t xml:space="preserve"> </w:t>
      </w:r>
      <w:r w:rsidRPr="009C7EEE">
        <w:rPr>
          <w:sz w:val="24"/>
          <w:szCs w:val="24"/>
        </w:rPr>
        <w:t>Вторая</w:t>
      </w:r>
      <w:r w:rsidRPr="009C7EEE">
        <w:rPr>
          <w:spacing w:val="-18"/>
          <w:sz w:val="24"/>
          <w:szCs w:val="24"/>
        </w:rPr>
        <w:t xml:space="preserve"> </w:t>
      </w:r>
      <w:r w:rsidRPr="009C7EEE">
        <w:rPr>
          <w:sz w:val="24"/>
          <w:szCs w:val="24"/>
        </w:rPr>
        <w:t>младшая группа (от 3 до 4 лет):</w:t>
      </w:r>
    </w:p>
    <w:p w14:paraId="408C5F3B" w14:textId="77777777" w:rsidR="0055795F" w:rsidRPr="009C7EEE" w:rsidRDefault="0055795F" w:rsidP="00E86670">
      <w:pPr>
        <w:pStyle w:val="a4"/>
        <w:numPr>
          <w:ilvl w:val="0"/>
          <w:numId w:val="180"/>
        </w:numPr>
        <w:tabs>
          <w:tab w:val="left" w:pos="1577"/>
        </w:tabs>
        <w:ind w:right="124" w:hanging="142"/>
        <w:rPr>
          <w:sz w:val="24"/>
          <w:szCs w:val="24"/>
        </w:rPr>
      </w:pPr>
      <w:r w:rsidRPr="009C7EEE">
        <w:rPr>
          <w:spacing w:val="13"/>
          <w:sz w:val="24"/>
          <w:szCs w:val="24"/>
        </w:rPr>
        <w:t xml:space="preserve">Развитие </w:t>
      </w:r>
      <w:r w:rsidRPr="009C7EEE">
        <w:rPr>
          <w:spacing w:val="14"/>
          <w:sz w:val="24"/>
          <w:szCs w:val="24"/>
        </w:rPr>
        <w:t>музыкально-</w:t>
      </w:r>
      <w:r w:rsidRPr="009C7EEE">
        <w:rPr>
          <w:spacing w:val="11"/>
          <w:sz w:val="24"/>
          <w:szCs w:val="24"/>
        </w:rPr>
        <w:t xml:space="preserve">художественной </w:t>
      </w:r>
      <w:r w:rsidRPr="009C7EEE">
        <w:rPr>
          <w:spacing w:val="14"/>
          <w:sz w:val="24"/>
          <w:szCs w:val="24"/>
        </w:rPr>
        <w:t xml:space="preserve">деятельности. Проявляет </w:t>
      </w:r>
      <w:r w:rsidRPr="009C7EEE">
        <w:rPr>
          <w:sz w:val="24"/>
          <w:szCs w:val="24"/>
        </w:rPr>
        <w:t>устойчивый интерес ко всем видам детской музыкальной деятельности. Эмоционально реагирует на различные характеры музыкальных образов. Доступно</w:t>
      </w:r>
      <w:r w:rsidRPr="009C7EEE">
        <w:rPr>
          <w:spacing w:val="-10"/>
          <w:sz w:val="24"/>
          <w:szCs w:val="24"/>
        </w:rPr>
        <w:t xml:space="preserve"> </w:t>
      </w:r>
      <w:r w:rsidRPr="009C7EEE">
        <w:rPr>
          <w:sz w:val="24"/>
          <w:szCs w:val="24"/>
        </w:rPr>
        <w:t>различение</w:t>
      </w:r>
      <w:r w:rsidRPr="009C7EEE">
        <w:rPr>
          <w:spacing w:val="-11"/>
          <w:sz w:val="24"/>
          <w:szCs w:val="24"/>
        </w:rPr>
        <w:t xml:space="preserve"> </w:t>
      </w:r>
      <w:r w:rsidRPr="009C7EEE">
        <w:rPr>
          <w:sz w:val="24"/>
          <w:szCs w:val="24"/>
        </w:rPr>
        <w:t>некоторых</w:t>
      </w:r>
      <w:r w:rsidRPr="009C7EEE">
        <w:rPr>
          <w:spacing w:val="-11"/>
          <w:sz w:val="24"/>
          <w:szCs w:val="24"/>
        </w:rPr>
        <w:t xml:space="preserve"> </w:t>
      </w:r>
      <w:r w:rsidRPr="009C7EEE">
        <w:rPr>
          <w:sz w:val="24"/>
          <w:szCs w:val="24"/>
        </w:rPr>
        <w:t>свойств</w:t>
      </w:r>
      <w:r w:rsidRPr="009C7EEE">
        <w:rPr>
          <w:spacing w:val="-10"/>
          <w:sz w:val="24"/>
          <w:szCs w:val="24"/>
        </w:rPr>
        <w:t xml:space="preserve"> </w:t>
      </w:r>
      <w:r w:rsidRPr="009C7EEE">
        <w:rPr>
          <w:sz w:val="24"/>
          <w:szCs w:val="24"/>
        </w:rPr>
        <w:t>музыкального</w:t>
      </w:r>
      <w:r w:rsidRPr="009C7EEE">
        <w:rPr>
          <w:spacing w:val="-11"/>
          <w:sz w:val="24"/>
          <w:szCs w:val="24"/>
        </w:rPr>
        <w:t xml:space="preserve"> </w:t>
      </w:r>
      <w:r w:rsidRPr="009C7EEE">
        <w:rPr>
          <w:sz w:val="24"/>
          <w:szCs w:val="24"/>
        </w:rPr>
        <w:t>звука</w:t>
      </w:r>
      <w:r w:rsidRPr="009C7EEE">
        <w:rPr>
          <w:spacing w:val="-11"/>
          <w:sz w:val="24"/>
          <w:szCs w:val="24"/>
        </w:rPr>
        <w:t xml:space="preserve"> </w:t>
      </w:r>
      <w:r w:rsidRPr="009C7EEE">
        <w:rPr>
          <w:sz w:val="24"/>
          <w:szCs w:val="24"/>
        </w:rPr>
        <w:t>(высоко</w:t>
      </w:r>
      <w:r w:rsidRPr="009C7EEE">
        <w:rPr>
          <w:spacing w:val="-11"/>
          <w:sz w:val="24"/>
          <w:szCs w:val="24"/>
        </w:rPr>
        <w:t xml:space="preserve"> </w:t>
      </w:r>
      <w:r w:rsidRPr="009C7EEE">
        <w:rPr>
          <w:sz w:val="24"/>
          <w:szCs w:val="24"/>
        </w:rPr>
        <w:t>-</w:t>
      </w:r>
      <w:r w:rsidRPr="009C7EEE">
        <w:rPr>
          <w:spacing w:val="-11"/>
          <w:sz w:val="24"/>
          <w:szCs w:val="24"/>
        </w:rPr>
        <w:t xml:space="preserve"> </w:t>
      </w:r>
      <w:r w:rsidRPr="009C7EEE">
        <w:rPr>
          <w:sz w:val="24"/>
          <w:szCs w:val="24"/>
        </w:rPr>
        <w:t>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w:t>
      </w:r>
      <w:r w:rsidRPr="009C7EEE">
        <w:rPr>
          <w:spacing w:val="40"/>
          <w:sz w:val="24"/>
          <w:szCs w:val="24"/>
        </w:rPr>
        <w:t xml:space="preserve"> </w:t>
      </w:r>
      <w:r w:rsidRPr="009C7EEE">
        <w:rPr>
          <w:sz w:val="24"/>
          <w:szCs w:val="24"/>
        </w:rPr>
        <w:t xml:space="preserve">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w:t>
      </w:r>
      <w:r w:rsidRPr="009C7EEE">
        <w:rPr>
          <w:spacing w:val="9"/>
          <w:sz w:val="24"/>
          <w:szCs w:val="24"/>
        </w:rPr>
        <w:t xml:space="preserve">фразы, попевки </w:t>
      </w:r>
      <w:r w:rsidRPr="009C7EEE">
        <w:rPr>
          <w:sz w:val="24"/>
          <w:szCs w:val="24"/>
        </w:rPr>
        <w:t xml:space="preserve">и мелодии </w:t>
      </w:r>
      <w:r w:rsidRPr="009C7EEE">
        <w:rPr>
          <w:spacing w:val="9"/>
          <w:sz w:val="24"/>
          <w:szCs w:val="24"/>
        </w:rPr>
        <w:t xml:space="preserve">голосом. Выражает </w:t>
      </w:r>
      <w:r w:rsidRPr="009C7EEE">
        <w:rPr>
          <w:sz w:val="24"/>
          <w:szCs w:val="24"/>
        </w:rPr>
        <w:t xml:space="preserve">свои </w:t>
      </w:r>
      <w:r w:rsidRPr="009C7EEE">
        <w:rPr>
          <w:spacing w:val="11"/>
          <w:sz w:val="24"/>
          <w:szCs w:val="24"/>
        </w:rPr>
        <w:t xml:space="preserve">переживания </w:t>
      </w:r>
      <w:r w:rsidRPr="009C7EEE">
        <w:rPr>
          <w:sz w:val="24"/>
          <w:szCs w:val="24"/>
        </w:rPr>
        <w:t>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14:paraId="642E3099" w14:textId="77777777" w:rsidR="0055795F" w:rsidRPr="009C7EEE" w:rsidRDefault="0055795F" w:rsidP="00E86670">
      <w:pPr>
        <w:pStyle w:val="a4"/>
        <w:numPr>
          <w:ilvl w:val="0"/>
          <w:numId w:val="180"/>
        </w:numPr>
        <w:tabs>
          <w:tab w:val="left" w:pos="1415"/>
        </w:tabs>
        <w:ind w:right="140" w:hanging="142"/>
        <w:rPr>
          <w:sz w:val="24"/>
          <w:szCs w:val="24"/>
        </w:rPr>
      </w:pPr>
      <w:r w:rsidRPr="009C7EEE">
        <w:rPr>
          <w:sz w:val="24"/>
          <w:szCs w:val="24"/>
        </w:rPr>
        <w:t>Приобщение</w:t>
      </w:r>
      <w:r w:rsidRPr="009C7EEE">
        <w:rPr>
          <w:spacing w:val="-14"/>
          <w:sz w:val="24"/>
          <w:szCs w:val="24"/>
        </w:rPr>
        <w:t xml:space="preserve"> </w:t>
      </w:r>
      <w:r w:rsidRPr="009C7EEE">
        <w:rPr>
          <w:sz w:val="24"/>
          <w:szCs w:val="24"/>
        </w:rPr>
        <w:t>к</w:t>
      </w:r>
      <w:r w:rsidRPr="009C7EEE">
        <w:rPr>
          <w:spacing w:val="-13"/>
          <w:sz w:val="24"/>
          <w:szCs w:val="24"/>
        </w:rPr>
        <w:t xml:space="preserve"> </w:t>
      </w:r>
      <w:r w:rsidRPr="009C7EEE">
        <w:rPr>
          <w:sz w:val="24"/>
          <w:szCs w:val="24"/>
        </w:rPr>
        <w:t>музыкальному</w:t>
      </w:r>
      <w:r w:rsidRPr="009C7EEE">
        <w:rPr>
          <w:spacing w:val="-13"/>
          <w:sz w:val="24"/>
          <w:szCs w:val="24"/>
        </w:rPr>
        <w:t xml:space="preserve"> </w:t>
      </w:r>
      <w:r w:rsidRPr="009C7EEE">
        <w:rPr>
          <w:sz w:val="24"/>
          <w:szCs w:val="24"/>
        </w:rPr>
        <w:t>искусству.</w:t>
      </w:r>
      <w:r w:rsidRPr="009C7EEE">
        <w:rPr>
          <w:spacing w:val="-13"/>
          <w:sz w:val="24"/>
          <w:szCs w:val="24"/>
        </w:rPr>
        <w:t xml:space="preserve"> </w:t>
      </w:r>
      <w:r w:rsidRPr="009C7EEE">
        <w:rPr>
          <w:sz w:val="24"/>
          <w:szCs w:val="24"/>
        </w:rPr>
        <w:t>Имеет</w:t>
      </w:r>
      <w:r w:rsidRPr="009C7EEE">
        <w:rPr>
          <w:spacing w:val="-14"/>
          <w:sz w:val="24"/>
          <w:szCs w:val="24"/>
        </w:rPr>
        <w:t xml:space="preserve"> </w:t>
      </w:r>
      <w:r w:rsidRPr="009C7EEE">
        <w:rPr>
          <w:sz w:val="24"/>
          <w:szCs w:val="24"/>
        </w:rPr>
        <w:t>первичные</w:t>
      </w:r>
      <w:r w:rsidRPr="009C7EEE">
        <w:rPr>
          <w:spacing w:val="-13"/>
          <w:sz w:val="24"/>
          <w:szCs w:val="24"/>
        </w:rPr>
        <w:t xml:space="preserve"> </w:t>
      </w:r>
      <w:r w:rsidRPr="009C7EEE">
        <w:rPr>
          <w:sz w:val="24"/>
          <w:szCs w:val="24"/>
        </w:rPr>
        <w:t>представления</w:t>
      </w:r>
      <w:r w:rsidRPr="009C7EEE">
        <w:rPr>
          <w:spacing w:val="-14"/>
          <w:sz w:val="24"/>
          <w:szCs w:val="24"/>
        </w:rPr>
        <w:t xml:space="preserve"> </w:t>
      </w:r>
      <w:r w:rsidRPr="009C7EEE">
        <w:rPr>
          <w:sz w:val="24"/>
          <w:szCs w:val="24"/>
        </w:rPr>
        <w:t>о том, что музыка выражает эмоции и настроение человека. Эмоционально отзывается на "изобразительные" образы. С помощью педагогического работника</w:t>
      </w:r>
      <w:r w:rsidRPr="009C7EEE">
        <w:rPr>
          <w:spacing w:val="40"/>
          <w:sz w:val="24"/>
          <w:szCs w:val="24"/>
        </w:rPr>
        <w:t xml:space="preserve"> </w:t>
      </w:r>
      <w:r w:rsidRPr="009C7EEE">
        <w:rPr>
          <w:sz w:val="24"/>
          <w:szCs w:val="24"/>
        </w:rPr>
        <w:t>интерпретирует</w:t>
      </w:r>
      <w:r w:rsidRPr="009C7EEE">
        <w:rPr>
          <w:spacing w:val="40"/>
          <w:sz w:val="24"/>
          <w:szCs w:val="24"/>
        </w:rPr>
        <w:t xml:space="preserve"> </w:t>
      </w:r>
      <w:r w:rsidRPr="009C7EEE">
        <w:rPr>
          <w:sz w:val="24"/>
          <w:szCs w:val="24"/>
        </w:rPr>
        <w:t>характер</w:t>
      </w:r>
      <w:r w:rsidRPr="009C7EEE">
        <w:rPr>
          <w:spacing w:val="40"/>
          <w:sz w:val="24"/>
          <w:szCs w:val="24"/>
        </w:rPr>
        <w:t xml:space="preserve"> </w:t>
      </w:r>
      <w:r w:rsidRPr="009C7EEE">
        <w:rPr>
          <w:sz w:val="24"/>
          <w:szCs w:val="24"/>
        </w:rPr>
        <w:t>музыкальных</w:t>
      </w:r>
      <w:r w:rsidRPr="009C7EEE">
        <w:rPr>
          <w:spacing w:val="40"/>
          <w:sz w:val="24"/>
          <w:szCs w:val="24"/>
        </w:rPr>
        <w:t xml:space="preserve"> </w:t>
      </w:r>
      <w:r w:rsidRPr="009C7EEE">
        <w:rPr>
          <w:sz w:val="24"/>
          <w:szCs w:val="24"/>
        </w:rPr>
        <w:t>образов,</w:t>
      </w:r>
      <w:r w:rsidRPr="009C7EEE">
        <w:rPr>
          <w:spacing w:val="40"/>
          <w:sz w:val="24"/>
          <w:szCs w:val="24"/>
        </w:rPr>
        <w:t xml:space="preserve"> </w:t>
      </w:r>
      <w:r w:rsidRPr="009C7EEE">
        <w:rPr>
          <w:sz w:val="24"/>
          <w:szCs w:val="24"/>
        </w:rPr>
        <w:t>выразительные</w:t>
      </w:r>
    </w:p>
    <w:p w14:paraId="7D2A8C52" w14:textId="77777777" w:rsidR="0055795F" w:rsidRPr="009C7EEE" w:rsidRDefault="0055795F" w:rsidP="00E86670">
      <w:pPr>
        <w:pStyle w:val="a3"/>
        <w:spacing w:before="0"/>
        <w:ind w:right="124" w:hanging="142"/>
        <w:rPr>
          <w:sz w:val="24"/>
          <w:szCs w:val="24"/>
        </w:rPr>
      </w:pPr>
      <w:r w:rsidRPr="009C7EEE">
        <w:rPr>
          <w:sz w:val="24"/>
          <w:szCs w:val="24"/>
        </w:rPr>
        <w:t xml:space="preserve">средства музыки. Имеет представления о том, что музыка выражает эмоции, </w:t>
      </w:r>
      <w:r w:rsidRPr="009C7EEE">
        <w:rPr>
          <w:spacing w:val="15"/>
          <w:sz w:val="24"/>
          <w:szCs w:val="24"/>
        </w:rPr>
        <w:t xml:space="preserve">настроение </w:t>
      </w:r>
      <w:r w:rsidRPr="009C7EEE">
        <w:rPr>
          <w:sz w:val="24"/>
          <w:szCs w:val="24"/>
        </w:rPr>
        <w:t xml:space="preserve">и </w:t>
      </w:r>
      <w:r w:rsidRPr="009C7EEE">
        <w:rPr>
          <w:spacing w:val="13"/>
          <w:sz w:val="24"/>
          <w:szCs w:val="24"/>
        </w:rPr>
        <w:t xml:space="preserve">характер человека, </w:t>
      </w:r>
      <w:r w:rsidRPr="009C7EEE">
        <w:rPr>
          <w:spacing w:val="14"/>
          <w:sz w:val="24"/>
          <w:szCs w:val="24"/>
        </w:rPr>
        <w:t xml:space="preserve">элементарные </w:t>
      </w:r>
      <w:r w:rsidRPr="009C7EEE">
        <w:rPr>
          <w:spacing w:val="15"/>
          <w:sz w:val="24"/>
          <w:szCs w:val="24"/>
        </w:rPr>
        <w:t xml:space="preserve">музыковедческие </w:t>
      </w:r>
      <w:r w:rsidRPr="009C7EEE">
        <w:rPr>
          <w:sz w:val="24"/>
          <w:szCs w:val="24"/>
        </w:rPr>
        <w:t>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w:t>
      </w:r>
      <w:r w:rsidRPr="009C7EEE">
        <w:rPr>
          <w:spacing w:val="80"/>
          <w:sz w:val="24"/>
          <w:szCs w:val="24"/>
        </w:rPr>
        <w:t xml:space="preserve"> </w:t>
      </w:r>
      <w:r w:rsidRPr="009C7EEE">
        <w:rPr>
          <w:sz w:val="24"/>
          <w:szCs w:val="24"/>
        </w:rPr>
        <w:t>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w:t>
      </w:r>
      <w:r w:rsidRPr="009C7EEE">
        <w:rPr>
          <w:spacing w:val="40"/>
          <w:sz w:val="24"/>
          <w:szCs w:val="24"/>
        </w:rPr>
        <w:t xml:space="preserve"> </w:t>
      </w:r>
      <w:r w:rsidRPr="009C7EEE">
        <w:rPr>
          <w:sz w:val="24"/>
          <w:szCs w:val="24"/>
        </w:rPr>
        <w:t>может участвовать в беседе со педагогическим работником на эту тему.</w:t>
      </w:r>
    </w:p>
    <w:p w14:paraId="645620F8" w14:textId="77777777" w:rsidR="0055795F" w:rsidRPr="009C7EEE" w:rsidRDefault="0055795F" w:rsidP="00E86670">
      <w:pPr>
        <w:pStyle w:val="a3"/>
        <w:spacing w:before="0"/>
        <w:ind w:left="0" w:hanging="142"/>
        <w:jc w:val="left"/>
        <w:rPr>
          <w:sz w:val="24"/>
          <w:szCs w:val="24"/>
        </w:rPr>
      </w:pPr>
    </w:p>
    <w:p w14:paraId="573BBB9C" w14:textId="77777777" w:rsidR="0055795F" w:rsidRPr="009C7EEE" w:rsidRDefault="0055795F" w:rsidP="00E86670">
      <w:pPr>
        <w:pStyle w:val="2"/>
        <w:numPr>
          <w:ilvl w:val="5"/>
          <w:numId w:val="190"/>
        </w:numPr>
        <w:tabs>
          <w:tab w:val="left" w:pos="2322"/>
        </w:tabs>
        <w:ind w:left="2322" w:hanging="142"/>
        <w:jc w:val="center"/>
        <w:rPr>
          <w:sz w:val="24"/>
          <w:szCs w:val="24"/>
        </w:rPr>
      </w:pPr>
      <w:r w:rsidRPr="009C7EEE">
        <w:rPr>
          <w:sz w:val="24"/>
          <w:szCs w:val="24"/>
        </w:rPr>
        <w:t>(п.34.4.5.10.</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3"/>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Средняя</w:t>
      </w:r>
      <w:r w:rsidRPr="009C7EEE">
        <w:rPr>
          <w:spacing w:val="-11"/>
          <w:sz w:val="24"/>
          <w:szCs w:val="24"/>
        </w:rPr>
        <w:t xml:space="preserve"> </w:t>
      </w:r>
      <w:r w:rsidRPr="009C7EEE">
        <w:rPr>
          <w:spacing w:val="-2"/>
          <w:sz w:val="24"/>
          <w:szCs w:val="24"/>
        </w:rPr>
        <w:t>группа</w:t>
      </w:r>
    </w:p>
    <w:p w14:paraId="299930A1" w14:textId="77777777" w:rsidR="0055795F" w:rsidRPr="009C7EEE" w:rsidRDefault="0055795F"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4</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5</w:t>
      </w:r>
      <w:r w:rsidRPr="009C7EEE">
        <w:rPr>
          <w:b/>
          <w:spacing w:val="-1"/>
          <w:sz w:val="24"/>
          <w:szCs w:val="24"/>
        </w:rPr>
        <w:t xml:space="preserve"> </w:t>
      </w:r>
      <w:r w:rsidRPr="009C7EEE">
        <w:rPr>
          <w:b/>
          <w:spacing w:val="-2"/>
          <w:sz w:val="24"/>
          <w:szCs w:val="24"/>
        </w:rPr>
        <w:t>лет):</w:t>
      </w:r>
    </w:p>
    <w:p w14:paraId="74EB6BF9" w14:textId="77777777" w:rsidR="0055795F" w:rsidRPr="009C7EEE" w:rsidRDefault="0055795F" w:rsidP="00E86670">
      <w:pPr>
        <w:pStyle w:val="a4"/>
        <w:numPr>
          <w:ilvl w:val="0"/>
          <w:numId w:val="179"/>
        </w:numPr>
        <w:tabs>
          <w:tab w:val="left" w:pos="1582"/>
        </w:tabs>
        <w:ind w:right="122" w:hanging="142"/>
        <w:rPr>
          <w:sz w:val="24"/>
          <w:szCs w:val="24"/>
        </w:rPr>
      </w:pPr>
      <w:r w:rsidRPr="009C7EEE">
        <w:rPr>
          <w:spacing w:val="15"/>
          <w:sz w:val="24"/>
          <w:szCs w:val="24"/>
        </w:rPr>
        <w:t xml:space="preserve">Развитие </w:t>
      </w:r>
      <w:r w:rsidRPr="009C7EEE">
        <w:rPr>
          <w:spacing w:val="17"/>
          <w:sz w:val="24"/>
          <w:szCs w:val="24"/>
        </w:rPr>
        <w:t>музыкально-</w:t>
      </w:r>
      <w:r w:rsidRPr="009C7EEE">
        <w:rPr>
          <w:spacing w:val="14"/>
          <w:sz w:val="24"/>
          <w:szCs w:val="24"/>
        </w:rPr>
        <w:t xml:space="preserve">художественной </w:t>
      </w:r>
      <w:r w:rsidRPr="009C7EEE">
        <w:rPr>
          <w:spacing w:val="17"/>
          <w:sz w:val="24"/>
          <w:szCs w:val="24"/>
        </w:rPr>
        <w:t xml:space="preserve">деятельности. Обладает </w:t>
      </w:r>
      <w:r w:rsidRPr="009C7EEE">
        <w:rPr>
          <w:sz w:val="24"/>
          <w:szCs w:val="24"/>
        </w:rPr>
        <w:t xml:space="preserve">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w:t>
      </w:r>
      <w:r w:rsidRPr="009C7EEE">
        <w:rPr>
          <w:spacing w:val="10"/>
          <w:sz w:val="24"/>
          <w:szCs w:val="24"/>
        </w:rPr>
        <w:t xml:space="preserve">передавать </w:t>
      </w:r>
      <w:r w:rsidRPr="009C7EEE">
        <w:rPr>
          <w:spacing w:val="11"/>
          <w:sz w:val="24"/>
          <w:szCs w:val="24"/>
        </w:rPr>
        <w:t xml:space="preserve">посредством собственных движений разнохарактерные, </w:t>
      </w:r>
      <w:r w:rsidRPr="009C7EEE">
        <w:rPr>
          <w:sz w:val="24"/>
          <w:szCs w:val="24"/>
        </w:rPr>
        <w:t xml:space="preserve">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w:t>
      </w:r>
      <w:r w:rsidRPr="009C7EEE">
        <w:rPr>
          <w:sz w:val="24"/>
          <w:szCs w:val="24"/>
        </w:rPr>
        <w:lastRenderedPageBreak/>
        <w:t>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14:paraId="069A2759" w14:textId="77777777" w:rsidR="0055795F" w:rsidRPr="009C7EEE" w:rsidRDefault="0055795F" w:rsidP="00E86670">
      <w:pPr>
        <w:pStyle w:val="a4"/>
        <w:numPr>
          <w:ilvl w:val="0"/>
          <w:numId w:val="179"/>
        </w:numPr>
        <w:tabs>
          <w:tab w:val="left" w:pos="1437"/>
        </w:tabs>
        <w:ind w:right="137" w:hanging="142"/>
        <w:rPr>
          <w:sz w:val="24"/>
          <w:szCs w:val="24"/>
        </w:rPr>
      </w:pPr>
      <w:r w:rsidRPr="009C7EEE">
        <w:rPr>
          <w:sz w:val="24"/>
          <w:szCs w:val="24"/>
        </w:rPr>
        <w:t>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w:t>
      </w:r>
      <w:r w:rsidRPr="009C7EEE">
        <w:rPr>
          <w:spacing w:val="40"/>
          <w:sz w:val="24"/>
          <w:szCs w:val="24"/>
        </w:rPr>
        <w:t xml:space="preserve">  </w:t>
      </w:r>
      <w:r w:rsidRPr="009C7EEE">
        <w:rPr>
          <w:sz w:val="24"/>
          <w:szCs w:val="24"/>
        </w:rPr>
        <w:t>Испытывает</w:t>
      </w:r>
      <w:r w:rsidRPr="009C7EEE">
        <w:rPr>
          <w:spacing w:val="40"/>
          <w:sz w:val="24"/>
          <w:szCs w:val="24"/>
        </w:rPr>
        <w:t xml:space="preserve">  </w:t>
      </w:r>
      <w:r w:rsidRPr="009C7EEE">
        <w:rPr>
          <w:sz w:val="24"/>
          <w:szCs w:val="24"/>
        </w:rPr>
        <w:t>наслаждение</w:t>
      </w:r>
      <w:r w:rsidRPr="009C7EEE">
        <w:rPr>
          <w:spacing w:val="40"/>
          <w:sz w:val="24"/>
          <w:szCs w:val="24"/>
        </w:rPr>
        <w:t xml:space="preserve">  </w:t>
      </w:r>
      <w:r w:rsidRPr="009C7EEE">
        <w:rPr>
          <w:sz w:val="24"/>
          <w:szCs w:val="24"/>
        </w:rPr>
        <w:t>от</w:t>
      </w:r>
      <w:r w:rsidRPr="009C7EEE">
        <w:rPr>
          <w:spacing w:val="40"/>
          <w:sz w:val="24"/>
          <w:szCs w:val="24"/>
        </w:rPr>
        <w:t xml:space="preserve">  </w:t>
      </w:r>
      <w:r w:rsidRPr="009C7EEE">
        <w:rPr>
          <w:sz w:val="24"/>
          <w:szCs w:val="24"/>
        </w:rPr>
        <w:t>сольной</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коллективной</w:t>
      </w:r>
    </w:p>
    <w:p w14:paraId="39C8A6B3" w14:textId="77777777" w:rsidR="0055795F" w:rsidRPr="009C7EEE" w:rsidRDefault="0055795F" w:rsidP="00E86670">
      <w:pPr>
        <w:pStyle w:val="a3"/>
        <w:spacing w:before="0"/>
        <w:ind w:hanging="142"/>
        <w:jc w:val="left"/>
        <w:rPr>
          <w:sz w:val="24"/>
          <w:szCs w:val="24"/>
        </w:rPr>
      </w:pPr>
      <w:r w:rsidRPr="009C7EEE">
        <w:rPr>
          <w:sz w:val="24"/>
          <w:szCs w:val="24"/>
        </w:rPr>
        <w:t>музыкальной</w:t>
      </w:r>
      <w:r w:rsidRPr="009C7EEE">
        <w:rPr>
          <w:spacing w:val="-6"/>
          <w:sz w:val="24"/>
          <w:szCs w:val="24"/>
        </w:rPr>
        <w:t xml:space="preserve"> </w:t>
      </w:r>
      <w:r w:rsidRPr="009C7EEE">
        <w:rPr>
          <w:spacing w:val="-2"/>
          <w:sz w:val="24"/>
          <w:szCs w:val="24"/>
        </w:rPr>
        <w:t>деятельности.</w:t>
      </w:r>
    </w:p>
    <w:p w14:paraId="61AFF6AB" w14:textId="77777777" w:rsidR="0055795F" w:rsidRPr="009C7EEE" w:rsidRDefault="0055795F" w:rsidP="00E86670">
      <w:pPr>
        <w:pStyle w:val="a3"/>
        <w:spacing w:before="0"/>
        <w:ind w:left="0" w:hanging="142"/>
        <w:jc w:val="left"/>
        <w:rPr>
          <w:sz w:val="24"/>
          <w:szCs w:val="24"/>
        </w:rPr>
      </w:pPr>
    </w:p>
    <w:p w14:paraId="3696EF90" w14:textId="77777777" w:rsidR="0055795F" w:rsidRPr="009C7EEE" w:rsidRDefault="0055795F" w:rsidP="00E86670">
      <w:pPr>
        <w:pStyle w:val="2"/>
        <w:numPr>
          <w:ilvl w:val="5"/>
          <w:numId w:val="190"/>
        </w:numPr>
        <w:tabs>
          <w:tab w:val="left" w:pos="2321"/>
        </w:tabs>
        <w:ind w:left="2321" w:hanging="142"/>
        <w:jc w:val="center"/>
        <w:rPr>
          <w:sz w:val="24"/>
          <w:szCs w:val="24"/>
        </w:rPr>
      </w:pPr>
      <w:r w:rsidRPr="009C7EEE">
        <w:rPr>
          <w:spacing w:val="-2"/>
          <w:sz w:val="24"/>
          <w:szCs w:val="24"/>
        </w:rPr>
        <w:t>(п.34.4.5.11.</w:t>
      </w:r>
      <w:r w:rsidRPr="009C7EEE">
        <w:rPr>
          <w:spacing w:val="-1"/>
          <w:sz w:val="24"/>
          <w:szCs w:val="24"/>
        </w:rPr>
        <w:t xml:space="preserve"> </w:t>
      </w:r>
      <w:r w:rsidRPr="009C7EEE">
        <w:rPr>
          <w:spacing w:val="-2"/>
          <w:sz w:val="24"/>
          <w:szCs w:val="24"/>
        </w:rPr>
        <w:t>Содержательного</w:t>
      </w:r>
      <w:r w:rsidRPr="009C7EEE">
        <w:rPr>
          <w:spacing w:val="1"/>
          <w:sz w:val="24"/>
          <w:szCs w:val="24"/>
        </w:rPr>
        <w:t xml:space="preserve"> </w:t>
      </w:r>
      <w:r w:rsidRPr="009C7EEE">
        <w:rPr>
          <w:spacing w:val="-2"/>
          <w:sz w:val="24"/>
          <w:szCs w:val="24"/>
        </w:rPr>
        <w:t>раздела</w:t>
      </w:r>
      <w:r w:rsidRPr="009C7EEE">
        <w:rPr>
          <w:sz w:val="24"/>
          <w:szCs w:val="24"/>
        </w:rPr>
        <w:t xml:space="preserve"> </w:t>
      </w:r>
      <w:r w:rsidRPr="009C7EEE">
        <w:rPr>
          <w:spacing w:val="-2"/>
          <w:sz w:val="24"/>
          <w:szCs w:val="24"/>
        </w:rPr>
        <w:t>ФАОП)</w:t>
      </w:r>
      <w:r w:rsidRPr="009C7EEE">
        <w:rPr>
          <w:spacing w:val="2"/>
          <w:sz w:val="24"/>
          <w:szCs w:val="24"/>
        </w:rPr>
        <w:t xml:space="preserve"> </w:t>
      </w:r>
      <w:r w:rsidRPr="009C7EEE">
        <w:rPr>
          <w:spacing w:val="-2"/>
          <w:sz w:val="24"/>
          <w:szCs w:val="24"/>
        </w:rPr>
        <w:t>Старшая</w:t>
      </w:r>
      <w:r w:rsidRPr="009C7EEE">
        <w:rPr>
          <w:spacing w:val="2"/>
          <w:sz w:val="24"/>
          <w:szCs w:val="24"/>
        </w:rPr>
        <w:t xml:space="preserve"> </w:t>
      </w:r>
      <w:r w:rsidRPr="009C7EEE">
        <w:rPr>
          <w:spacing w:val="-2"/>
          <w:sz w:val="24"/>
          <w:szCs w:val="24"/>
        </w:rPr>
        <w:t>группа</w:t>
      </w:r>
    </w:p>
    <w:p w14:paraId="5771414D" w14:textId="77777777" w:rsidR="0055795F" w:rsidRPr="009C7EEE" w:rsidRDefault="0055795F"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5</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6</w:t>
      </w:r>
      <w:r w:rsidRPr="009C7EEE">
        <w:rPr>
          <w:b/>
          <w:spacing w:val="-1"/>
          <w:sz w:val="24"/>
          <w:szCs w:val="24"/>
        </w:rPr>
        <w:t xml:space="preserve"> </w:t>
      </w:r>
      <w:r w:rsidRPr="009C7EEE">
        <w:rPr>
          <w:b/>
          <w:spacing w:val="-2"/>
          <w:sz w:val="24"/>
          <w:szCs w:val="24"/>
        </w:rPr>
        <w:t>лет):</w:t>
      </w:r>
    </w:p>
    <w:p w14:paraId="2EE30695" w14:textId="77777777" w:rsidR="0055795F" w:rsidRPr="009C7EEE" w:rsidRDefault="0055795F" w:rsidP="00E86670">
      <w:pPr>
        <w:pStyle w:val="a4"/>
        <w:numPr>
          <w:ilvl w:val="0"/>
          <w:numId w:val="178"/>
        </w:numPr>
        <w:tabs>
          <w:tab w:val="left" w:pos="1484"/>
        </w:tabs>
        <w:ind w:right="127" w:hanging="142"/>
        <w:rPr>
          <w:sz w:val="24"/>
          <w:szCs w:val="24"/>
        </w:rPr>
      </w:pPr>
      <w:r w:rsidRPr="009C7EEE">
        <w:rPr>
          <w:sz w:val="24"/>
          <w:szCs w:val="24"/>
        </w:rPr>
        <w:t xml:space="preserve">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w:t>
      </w:r>
      <w:r w:rsidRPr="009C7EEE">
        <w:rPr>
          <w:spacing w:val="11"/>
          <w:sz w:val="24"/>
          <w:szCs w:val="24"/>
        </w:rPr>
        <w:t xml:space="preserve">основе </w:t>
      </w:r>
      <w:r w:rsidRPr="009C7EEE">
        <w:rPr>
          <w:spacing w:val="12"/>
          <w:sz w:val="24"/>
          <w:szCs w:val="24"/>
        </w:rPr>
        <w:t xml:space="preserve">разнообразных </w:t>
      </w:r>
      <w:r w:rsidRPr="009C7EEE">
        <w:rPr>
          <w:spacing w:val="11"/>
          <w:sz w:val="24"/>
          <w:szCs w:val="24"/>
        </w:rPr>
        <w:t xml:space="preserve">исполнительских </w:t>
      </w:r>
      <w:r w:rsidRPr="009C7EEE">
        <w:rPr>
          <w:spacing w:val="9"/>
          <w:sz w:val="24"/>
          <w:szCs w:val="24"/>
        </w:rPr>
        <w:t xml:space="preserve">навыков. </w:t>
      </w:r>
      <w:r w:rsidRPr="009C7EEE">
        <w:rPr>
          <w:sz w:val="24"/>
          <w:szCs w:val="24"/>
        </w:rPr>
        <w:t xml:space="preserve">Умеет </w:t>
      </w:r>
      <w:r w:rsidRPr="009C7EEE">
        <w:rPr>
          <w:spacing w:val="11"/>
          <w:sz w:val="24"/>
          <w:szCs w:val="24"/>
        </w:rPr>
        <w:t xml:space="preserve">создавать </w:t>
      </w:r>
      <w:r w:rsidRPr="009C7EEE">
        <w:rPr>
          <w:sz w:val="24"/>
          <w:szCs w:val="24"/>
        </w:rPr>
        <w:t>музыкальные образы в развитии (в рамках одного персонажа).</w:t>
      </w:r>
    </w:p>
    <w:p w14:paraId="56805346" w14:textId="77777777" w:rsidR="0055795F" w:rsidRPr="009C7EEE" w:rsidRDefault="0055795F" w:rsidP="00E86670">
      <w:pPr>
        <w:pStyle w:val="a4"/>
        <w:numPr>
          <w:ilvl w:val="0"/>
          <w:numId w:val="178"/>
        </w:numPr>
        <w:tabs>
          <w:tab w:val="left" w:pos="1437"/>
        </w:tabs>
        <w:ind w:right="140" w:hanging="142"/>
        <w:rPr>
          <w:sz w:val="24"/>
          <w:szCs w:val="24"/>
        </w:rPr>
      </w:pPr>
      <w:r w:rsidRPr="009C7EEE">
        <w:rPr>
          <w:sz w:val="24"/>
          <w:szCs w:val="24"/>
        </w:rPr>
        <w:t>Приобщение к музыкальному искусству. Испытывает устойчивый интерес к музыке, потребность и наслаждение от общения с ней в процессе всех</w:t>
      </w:r>
      <w:r w:rsidRPr="009C7EEE">
        <w:rPr>
          <w:spacing w:val="40"/>
          <w:sz w:val="24"/>
          <w:szCs w:val="24"/>
        </w:rPr>
        <w:t xml:space="preserve"> </w:t>
      </w:r>
      <w:r w:rsidRPr="009C7EEE">
        <w:rPr>
          <w:sz w:val="24"/>
          <w:szCs w:val="24"/>
        </w:rPr>
        <w:t>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14:paraId="140799C5" w14:textId="77777777" w:rsidR="0055795F" w:rsidRPr="009C7EEE" w:rsidRDefault="0055795F" w:rsidP="00E86670">
      <w:pPr>
        <w:pStyle w:val="a3"/>
        <w:spacing w:before="0"/>
        <w:ind w:left="0" w:hanging="142"/>
        <w:jc w:val="left"/>
        <w:rPr>
          <w:sz w:val="24"/>
          <w:szCs w:val="24"/>
        </w:rPr>
      </w:pPr>
    </w:p>
    <w:p w14:paraId="02A2DF48" w14:textId="77777777" w:rsidR="0055795F" w:rsidRPr="009C7EEE" w:rsidRDefault="0055795F" w:rsidP="00E86670">
      <w:pPr>
        <w:pStyle w:val="2"/>
        <w:numPr>
          <w:ilvl w:val="5"/>
          <w:numId w:val="190"/>
        </w:numPr>
        <w:tabs>
          <w:tab w:val="left" w:pos="3100"/>
          <w:tab w:val="left" w:pos="3582"/>
        </w:tabs>
        <w:ind w:left="3100" w:right="1259" w:hanging="142"/>
        <w:jc w:val="left"/>
        <w:rPr>
          <w:sz w:val="24"/>
          <w:szCs w:val="24"/>
        </w:rPr>
      </w:pPr>
      <w:r w:rsidRPr="009C7EEE">
        <w:rPr>
          <w:spacing w:val="-2"/>
          <w:sz w:val="24"/>
          <w:szCs w:val="24"/>
        </w:rPr>
        <w:t>(п.34.4.5.12.</w:t>
      </w:r>
      <w:r w:rsidRPr="009C7EEE">
        <w:rPr>
          <w:spacing w:val="-5"/>
          <w:sz w:val="24"/>
          <w:szCs w:val="24"/>
        </w:rPr>
        <w:t xml:space="preserve"> </w:t>
      </w:r>
      <w:r w:rsidRPr="009C7EEE">
        <w:rPr>
          <w:spacing w:val="-2"/>
          <w:sz w:val="24"/>
          <w:szCs w:val="24"/>
        </w:rPr>
        <w:t>Содержательного</w:t>
      </w:r>
      <w:r w:rsidRPr="009C7EEE">
        <w:rPr>
          <w:spacing w:val="-6"/>
          <w:sz w:val="24"/>
          <w:szCs w:val="24"/>
        </w:rPr>
        <w:t xml:space="preserve"> </w:t>
      </w:r>
      <w:r w:rsidRPr="009C7EEE">
        <w:rPr>
          <w:spacing w:val="-2"/>
          <w:sz w:val="24"/>
          <w:szCs w:val="24"/>
        </w:rPr>
        <w:t>раздела</w:t>
      </w:r>
      <w:r w:rsidRPr="009C7EEE">
        <w:rPr>
          <w:spacing w:val="-6"/>
          <w:sz w:val="24"/>
          <w:szCs w:val="24"/>
        </w:rPr>
        <w:t xml:space="preserve"> </w:t>
      </w:r>
      <w:r w:rsidRPr="009C7EEE">
        <w:rPr>
          <w:spacing w:val="-2"/>
          <w:sz w:val="24"/>
          <w:szCs w:val="24"/>
        </w:rPr>
        <w:t xml:space="preserve">ФАОП) </w:t>
      </w:r>
      <w:r w:rsidRPr="009C7EEE">
        <w:rPr>
          <w:sz w:val="24"/>
          <w:szCs w:val="24"/>
        </w:rPr>
        <w:t>Подготовительная группа (от 6 до 7-8 лет):</w:t>
      </w:r>
    </w:p>
    <w:p w14:paraId="3D5C6FEC" w14:textId="77777777" w:rsidR="0055795F" w:rsidRPr="009C7EEE" w:rsidRDefault="0055795F" w:rsidP="00E86670">
      <w:pPr>
        <w:pStyle w:val="a4"/>
        <w:numPr>
          <w:ilvl w:val="0"/>
          <w:numId w:val="177"/>
        </w:numPr>
        <w:tabs>
          <w:tab w:val="left" w:pos="1512"/>
        </w:tabs>
        <w:ind w:hanging="142"/>
        <w:rPr>
          <w:sz w:val="24"/>
          <w:szCs w:val="24"/>
        </w:rPr>
      </w:pPr>
      <w:r w:rsidRPr="009C7EEE">
        <w:rPr>
          <w:sz w:val="24"/>
          <w:szCs w:val="24"/>
        </w:rPr>
        <w:t>Развитие</w:t>
      </w:r>
      <w:r w:rsidRPr="009C7EEE">
        <w:rPr>
          <w:spacing w:val="49"/>
          <w:w w:val="150"/>
          <w:sz w:val="24"/>
          <w:szCs w:val="24"/>
        </w:rPr>
        <w:t xml:space="preserve"> </w:t>
      </w:r>
      <w:r w:rsidRPr="009C7EEE">
        <w:rPr>
          <w:sz w:val="24"/>
          <w:szCs w:val="24"/>
        </w:rPr>
        <w:t>музыкально-художественной</w:t>
      </w:r>
      <w:r w:rsidRPr="009C7EEE">
        <w:rPr>
          <w:spacing w:val="49"/>
          <w:w w:val="150"/>
          <w:sz w:val="24"/>
          <w:szCs w:val="24"/>
        </w:rPr>
        <w:t xml:space="preserve"> </w:t>
      </w:r>
      <w:r w:rsidRPr="009C7EEE">
        <w:rPr>
          <w:sz w:val="24"/>
          <w:szCs w:val="24"/>
        </w:rPr>
        <w:t>деятельности.</w:t>
      </w:r>
      <w:r w:rsidRPr="009C7EEE">
        <w:rPr>
          <w:spacing w:val="48"/>
          <w:w w:val="150"/>
          <w:sz w:val="24"/>
          <w:szCs w:val="24"/>
        </w:rPr>
        <w:t xml:space="preserve"> </w:t>
      </w:r>
      <w:r w:rsidRPr="009C7EEE">
        <w:rPr>
          <w:sz w:val="24"/>
          <w:szCs w:val="24"/>
        </w:rPr>
        <w:t>Чисто</w:t>
      </w:r>
      <w:r w:rsidRPr="009C7EEE">
        <w:rPr>
          <w:spacing w:val="50"/>
          <w:w w:val="150"/>
          <w:sz w:val="24"/>
          <w:szCs w:val="24"/>
        </w:rPr>
        <w:t xml:space="preserve"> </w:t>
      </w:r>
      <w:r w:rsidRPr="009C7EEE">
        <w:rPr>
          <w:spacing w:val="-2"/>
          <w:sz w:val="24"/>
          <w:szCs w:val="24"/>
        </w:rPr>
        <w:t>интонирует</w:t>
      </w:r>
    </w:p>
    <w:p w14:paraId="10421650" w14:textId="77777777" w:rsidR="0055795F" w:rsidRPr="009C7EEE" w:rsidRDefault="0055795F" w:rsidP="00E86670">
      <w:pPr>
        <w:pStyle w:val="a3"/>
        <w:spacing w:before="0"/>
        <w:ind w:right="124" w:hanging="142"/>
        <w:rPr>
          <w:sz w:val="24"/>
          <w:szCs w:val="24"/>
        </w:rPr>
      </w:pPr>
      <w:r w:rsidRPr="009C7EEE">
        <w:rPr>
          <w:sz w:val="24"/>
          <w:szCs w:val="24"/>
        </w:rPr>
        <w:t>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w:t>
      </w:r>
      <w:r w:rsidRPr="009C7EEE">
        <w:rPr>
          <w:spacing w:val="-2"/>
          <w:sz w:val="24"/>
          <w:szCs w:val="24"/>
        </w:rPr>
        <w:t xml:space="preserve"> </w:t>
      </w:r>
      <w:r w:rsidRPr="009C7EEE">
        <w:rPr>
          <w:sz w:val="24"/>
          <w:szCs w:val="24"/>
        </w:rPr>
        <w:t>вальса",</w:t>
      </w:r>
      <w:r w:rsidRPr="009C7EEE">
        <w:rPr>
          <w:spacing w:val="-2"/>
          <w:sz w:val="24"/>
          <w:szCs w:val="24"/>
        </w:rPr>
        <w:t xml:space="preserve"> </w:t>
      </w:r>
      <w:r w:rsidRPr="009C7EEE">
        <w:rPr>
          <w:sz w:val="24"/>
          <w:szCs w:val="24"/>
        </w:rPr>
        <w:t>"переменный</w:t>
      </w:r>
      <w:r w:rsidRPr="009C7EEE">
        <w:rPr>
          <w:spacing w:val="-2"/>
          <w:sz w:val="24"/>
          <w:szCs w:val="24"/>
        </w:rPr>
        <w:t xml:space="preserve"> </w:t>
      </w:r>
      <w:r w:rsidRPr="009C7EEE">
        <w:rPr>
          <w:sz w:val="24"/>
          <w:szCs w:val="24"/>
        </w:rPr>
        <w:t>шаг"),</w:t>
      </w:r>
      <w:r w:rsidRPr="009C7EEE">
        <w:rPr>
          <w:spacing w:val="-2"/>
          <w:sz w:val="24"/>
          <w:szCs w:val="24"/>
        </w:rPr>
        <w:t xml:space="preserve"> </w:t>
      </w:r>
      <w:r w:rsidRPr="009C7EEE">
        <w:rPr>
          <w:sz w:val="24"/>
          <w:szCs w:val="24"/>
        </w:rPr>
        <w:t>инсценировать</w:t>
      </w:r>
      <w:r w:rsidRPr="009C7EEE">
        <w:rPr>
          <w:spacing w:val="-2"/>
          <w:sz w:val="24"/>
          <w:szCs w:val="24"/>
        </w:rPr>
        <w:t xml:space="preserve"> </w:t>
      </w:r>
      <w:r w:rsidRPr="009C7EEE">
        <w:rPr>
          <w:sz w:val="24"/>
          <w:szCs w:val="24"/>
        </w:rPr>
        <w:t>тексты</w:t>
      </w:r>
      <w:r w:rsidRPr="009C7EEE">
        <w:rPr>
          <w:spacing w:val="-2"/>
          <w:sz w:val="24"/>
          <w:szCs w:val="24"/>
        </w:rPr>
        <w:t xml:space="preserve"> </w:t>
      </w:r>
      <w:r w:rsidRPr="009C7EEE">
        <w:rPr>
          <w:sz w:val="24"/>
          <w:szCs w:val="24"/>
        </w:rPr>
        <w:t>песен</w:t>
      </w:r>
      <w:r w:rsidRPr="009C7EEE">
        <w:rPr>
          <w:spacing w:val="-2"/>
          <w:sz w:val="24"/>
          <w:szCs w:val="24"/>
        </w:rPr>
        <w:t xml:space="preserve"> </w:t>
      </w:r>
      <w:r w:rsidRPr="009C7EEE">
        <w:rPr>
          <w:sz w:val="24"/>
          <w:szCs w:val="24"/>
        </w:rPr>
        <w:t>и</w:t>
      </w:r>
      <w:r w:rsidRPr="009C7EEE">
        <w:rPr>
          <w:spacing w:val="-2"/>
          <w:sz w:val="24"/>
          <w:szCs w:val="24"/>
        </w:rPr>
        <w:t xml:space="preserve"> </w:t>
      </w:r>
      <w:r w:rsidRPr="009C7EEE">
        <w:rPr>
          <w:sz w:val="24"/>
          <w:szCs w:val="24"/>
        </w:rPr>
        <w:t>сюжеты</w:t>
      </w:r>
      <w:r w:rsidRPr="009C7EEE">
        <w:rPr>
          <w:spacing w:val="-2"/>
          <w:sz w:val="24"/>
          <w:szCs w:val="24"/>
        </w:rPr>
        <w:t xml:space="preserve"> </w:t>
      </w:r>
      <w:r w:rsidRPr="009C7EEE">
        <w:rPr>
          <w:sz w:val="24"/>
          <w:szCs w:val="24"/>
        </w:rPr>
        <w:t xml:space="preserve">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w:t>
      </w:r>
      <w:r w:rsidRPr="009C7EEE">
        <w:rPr>
          <w:spacing w:val="12"/>
          <w:sz w:val="24"/>
          <w:szCs w:val="24"/>
        </w:rPr>
        <w:t xml:space="preserve">рамках </w:t>
      </w:r>
      <w:r w:rsidRPr="009C7EEE">
        <w:rPr>
          <w:spacing w:val="10"/>
          <w:sz w:val="24"/>
          <w:szCs w:val="24"/>
        </w:rPr>
        <w:t xml:space="preserve">одного </w:t>
      </w:r>
      <w:r w:rsidRPr="009C7EEE">
        <w:rPr>
          <w:spacing w:val="14"/>
          <w:sz w:val="24"/>
          <w:szCs w:val="24"/>
        </w:rPr>
        <w:t xml:space="preserve">персонажа </w:t>
      </w:r>
      <w:r w:rsidRPr="009C7EEE">
        <w:rPr>
          <w:sz w:val="24"/>
          <w:szCs w:val="24"/>
        </w:rPr>
        <w:t xml:space="preserve">и </w:t>
      </w:r>
      <w:r w:rsidRPr="009C7EEE">
        <w:rPr>
          <w:spacing w:val="11"/>
          <w:sz w:val="24"/>
          <w:szCs w:val="24"/>
        </w:rPr>
        <w:t xml:space="preserve">всего </w:t>
      </w:r>
      <w:r w:rsidRPr="009C7EEE">
        <w:rPr>
          <w:spacing w:val="14"/>
          <w:sz w:val="24"/>
          <w:szCs w:val="24"/>
        </w:rPr>
        <w:t xml:space="preserve">произведения). Использует </w:t>
      </w:r>
      <w:r w:rsidRPr="009C7EEE">
        <w:rPr>
          <w:sz w:val="24"/>
          <w:szCs w:val="24"/>
        </w:rPr>
        <w:t>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525EAFA9" w14:textId="77777777" w:rsidR="0055795F" w:rsidRPr="009C7EEE" w:rsidRDefault="0055795F" w:rsidP="00E86670">
      <w:pPr>
        <w:pStyle w:val="a4"/>
        <w:numPr>
          <w:ilvl w:val="0"/>
          <w:numId w:val="177"/>
        </w:numPr>
        <w:tabs>
          <w:tab w:val="left" w:pos="1564"/>
        </w:tabs>
        <w:ind w:left="1135" w:right="134" w:hanging="142"/>
        <w:rPr>
          <w:sz w:val="24"/>
          <w:szCs w:val="24"/>
        </w:rPr>
      </w:pPr>
      <w:r w:rsidRPr="009C7EEE">
        <w:rPr>
          <w:sz w:val="24"/>
          <w:szCs w:val="24"/>
        </w:rPr>
        <w:t xml:space="preserve">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w:t>
      </w:r>
      <w:r w:rsidRPr="009C7EEE">
        <w:rPr>
          <w:sz w:val="24"/>
          <w:szCs w:val="24"/>
        </w:rPr>
        <w:lastRenderedPageBreak/>
        <w:t xml:space="preserve">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w:t>
      </w:r>
      <w:r w:rsidRPr="009C7EEE">
        <w:rPr>
          <w:spacing w:val="10"/>
          <w:sz w:val="24"/>
          <w:szCs w:val="24"/>
        </w:rPr>
        <w:t xml:space="preserve">другими видами искусств </w:t>
      </w:r>
      <w:r w:rsidRPr="009C7EEE">
        <w:rPr>
          <w:spacing w:val="11"/>
          <w:sz w:val="24"/>
          <w:szCs w:val="24"/>
        </w:rPr>
        <w:t xml:space="preserve">(литературой, живописью, </w:t>
      </w:r>
      <w:r w:rsidRPr="009C7EEE">
        <w:rPr>
          <w:spacing w:val="10"/>
          <w:sz w:val="24"/>
          <w:szCs w:val="24"/>
        </w:rPr>
        <w:t xml:space="preserve">скульптурой, </w:t>
      </w:r>
      <w:r w:rsidRPr="009C7EEE">
        <w:rPr>
          <w:spacing w:val="14"/>
          <w:sz w:val="24"/>
          <w:szCs w:val="24"/>
        </w:rPr>
        <w:t xml:space="preserve">архитектурой, </w:t>
      </w:r>
      <w:r w:rsidRPr="009C7EEE">
        <w:rPr>
          <w:spacing w:val="13"/>
          <w:sz w:val="24"/>
          <w:szCs w:val="24"/>
        </w:rPr>
        <w:t xml:space="preserve">дизайном, </w:t>
      </w:r>
      <w:r w:rsidRPr="009C7EEE">
        <w:rPr>
          <w:spacing w:val="12"/>
          <w:sz w:val="24"/>
          <w:szCs w:val="24"/>
        </w:rPr>
        <w:t xml:space="preserve">модой). </w:t>
      </w:r>
      <w:r w:rsidRPr="009C7EEE">
        <w:rPr>
          <w:spacing w:val="13"/>
          <w:sz w:val="24"/>
          <w:szCs w:val="24"/>
        </w:rPr>
        <w:t xml:space="preserve">Обладает </w:t>
      </w:r>
      <w:r w:rsidRPr="009C7EEE">
        <w:rPr>
          <w:spacing w:val="15"/>
          <w:sz w:val="24"/>
          <w:szCs w:val="24"/>
        </w:rPr>
        <w:t xml:space="preserve">эстетическим </w:t>
      </w:r>
      <w:r w:rsidRPr="009C7EEE">
        <w:rPr>
          <w:spacing w:val="12"/>
          <w:sz w:val="24"/>
          <w:szCs w:val="24"/>
        </w:rPr>
        <w:t xml:space="preserve">вкусом, </w:t>
      </w:r>
      <w:r w:rsidRPr="009C7EEE">
        <w:rPr>
          <w:sz w:val="24"/>
          <w:szCs w:val="24"/>
        </w:rPr>
        <w:t>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14:paraId="1585D3DE" w14:textId="77777777" w:rsidR="0055795F" w:rsidRPr="009C7EEE" w:rsidRDefault="0055795F" w:rsidP="00E86670">
      <w:pPr>
        <w:pStyle w:val="a3"/>
        <w:spacing w:before="0"/>
        <w:ind w:left="0" w:hanging="142"/>
        <w:jc w:val="left"/>
        <w:rPr>
          <w:sz w:val="24"/>
          <w:szCs w:val="24"/>
        </w:rPr>
      </w:pPr>
    </w:p>
    <w:p w14:paraId="4A1DAD96" w14:textId="77777777" w:rsidR="0055795F" w:rsidRPr="009C7EEE" w:rsidRDefault="0055795F" w:rsidP="00E86670">
      <w:pPr>
        <w:pStyle w:val="a4"/>
        <w:numPr>
          <w:ilvl w:val="3"/>
          <w:numId w:val="190"/>
        </w:numPr>
        <w:tabs>
          <w:tab w:val="left" w:pos="2117"/>
        </w:tabs>
        <w:ind w:left="1135" w:right="140" w:hanging="142"/>
        <w:rPr>
          <w:sz w:val="24"/>
          <w:szCs w:val="24"/>
        </w:rPr>
      </w:pPr>
      <w:r w:rsidRPr="009C7EEE">
        <w:rPr>
          <w:b/>
          <w:sz w:val="24"/>
          <w:szCs w:val="24"/>
        </w:rPr>
        <w:t>(п.34.4.6.</w:t>
      </w:r>
      <w:r w:rsidRPr="009C7EEE">
        <w:rPr>
          <w:b/>
          <w:spacing w:val="-4"/>
          <w:sz w:val="24"/>
          <w:szCs w:val="24"/>
        </w:rPr>
        <w:t xml:space="preserve"> </w:t>
      </w:r>
      <w:r w:rsidRPr="009C7EEE">
        <w:rPr>
          <w:b/>
          <w:sz w:val="24"/>
          <w:szCs w:val="24"/>
        </w:rPr>
        <w:t>Содержательного</w:t>
      </w:r>
      <w:r w:rsidRPr="009C7EEE">
        <w:rPr>
          <w:b/>
          <w:spacing w:val="-5"/>
          <w:sz w:val="24"/>
          <w:szCs w:val="24"/>
        </w:rPr>
        <w:t xml:space="preserve"> </w:t>
      </w:r>
      <w:r w:rsidRPr="009C7EEE">
        <w:rPr>
          <w:b/>
          <w:sz w:val="24"/>
          <w:szCs w:val="24"/>
        </w:rPr>
        <w:t>раздела</w:t>
      </w:r>
      <w:r w:rsidRPr="009C7EEE">
        <w:rPr>
          <w:b/>
          <w:spacing w:val="-5"/>
          <w:sz w:val="24"/>
          <w:szCs w:val="24"/>
        </w:rPr>
        <w:t xml:space="preserve"> </w:t>
      </w:r>
      <w:r w:rsidRPr="009C7EEE">
        <w:rPr>
          <w:b/>
          <w:sz w:val="24"/>
          <w:szCs w:val="24"/>
        </w:rPr>
        <w:t>ФАОП)</w:t>
      </w:r>
      <w:r w:rsidRPr="009C7EEE">
        <w:rPr>
          <w:b/>
          <w:spacing w:val="-4"/>
          <w:sz w:val="24"/>
          <w:szCs w:val="24"/>
        </w:rPr>
        <w:t xml:space="preserve"> </w:t>
      </w:r>
      <w:r w:rsidRPr="009C7EEE">
        <w:rPr>
          <w:b/>
          <w:sz w:val="24"/>
          <w:szCs w:val="24"/>
        </w:rPr>
        <w:t>Физическое</w:t>
      </w:r>
      <w:r w:rsidRPr="009C7EEE">
        <w:rPr>
          <w:b/>
          <w:spacing w:val="-5"/>
          <w:sz w:val="24"/>
          <w:szCs w:val="24"/>
        </w:rPr>
        <w:t xml:space="preserve"> </w:t>
      </w:r>
      <w:r w:rsidRPr="009C7EEE">
        <w:rPr>
          <w:b/>
          <w:sz w:val="24"/>
          <w:szCs w:val="24"/>
        </w:rPr>
        <w:t xml:space="preserve">развитие. </w:t>
      </w:r>
      <w:r w:rsidRPr="009C7EEE">
        <w:rPr>
          <w:sz w:val="24"/>
          <w:szCs w:val="24"/>
        </w:rPr>
        <w:t>В</w:t>
      </w:r>
      <w:r w:rsidRPr="009C7EEE">
        <w:rPr>
          <w:spacing w:val="40"/>
          <w:sz w:val="24"/>
          <w:szCs w:val="24"/>
        </w:rPr>
        <w:t xml:space="preserve"> </w:t>
      </w:r>
      <w:r w:rsidRPr="009C7EEE">
        <w:rPr>
          <w:sz w:val="24"/>
          <w:szCs w:val="24"/>
        </w:rPr>
        <w:t>соответствии</w:t>
      </w:r>
      <w:r w:rsidRPr="009C7EEE">
        <w:rPr>
          <w:spacing w:val="40"/>
          <w:sz w:val="24"/>
          <w:szCs w:val="24"/>
        </w:rPr>
        <w:t xml:space="preserve"> </w:t>
      </w:r>
      <w:r w:rsidRPr="009C7EEE">
        <w:rPr>
          <w:sz w:val="24"/>
          <w:szCs w:val="24"/>
        </w:rPr>
        <w:t>со</w:t>
      </w:r>
      <w:r w:rsidRPr="009C7EEE">
        <w:rPr>
          <w:spacing w:val="40"/>
          <w:sz w:val="24"/>
          <w:szCs w:val="24"/>
        </w:rPr>
        <w:t xml:space="preserve"> </w:t>
      </w:r>
      <w:r w:rsidRPr="009C7EEE">
        <w:rPr>
          <w:sz w:val="24"/>
          <w:szCs w:val="24"/>
        </w:rPr>
        <w:t>Стандартом</w:t>
      </w:r>
      <w:r w:rsidRPr="009C7EEE">
        <w:rPr>
          <w:spacing w:val="40"/>
          <w:sz w:val="24"/>
          <w:szCs w:val="24"/>
        </w:rPr>
        <w:t xml:space="preserve"> </w:t>
      </w:r>
      <w:r w:rsidRPr="009C7EEE">
        <w:rPr>
          <w:sz w:val="24"/>
          <w:szCs w:val="24"/>
        </w:rPr>
        <w:t>физическое</w:t>
      </w:r>
      <w:r w:rsidRPr="009C7EEE">
        <w:rPr>
          <w:spacing w:val="40"/>
          <w:sz w:val="24"/>
          <w:szCs w:val="24"/>
        </w:rPr>
        <w:t xml:space="preserve"> </w:t>
      </w:r>
      <w:r w:rsidRPr="009C7EEE">
        <w:rPr>
          <w:sz w:val="24"/>
          <w:szCs w:val="24"/>
        </w:rPr>
        <w:t>развитие</w:t>
      </w:r>
      <w:r w:rsidRPr="009C7EEE">
        <w:rPr>
          <w:spacing w:val="40"/>
          <w:sz w:val="24"/>
          <w:szCs w:val="24"/>
        </w:rPr>
        <w:t xml:space="preserve"> </w:t>
      </w:r>
      <w:r w:rsidRPr="009C7EEE">
        <w:rPr>
          <w:sz w:val="24"/>
          <w:szCs w:val="24"/>
        </w:rPr>
        <w:t>включает приобретение</w:t>
      </w:r>
      <w:r w:rsidRPr="009C7EEE">
        <w:rPr>
          <w:spacing w:val="32"/>
          <w:sz w:val="24"/>
          <w:szCs w:val="24"/>
        </w:rPr>
        <w:t xml:space="preserve"> </w:t>
      </w:r>
      <w:r w:rsidRPr="009C7EEE">
        <w:rPr>
          <w:sz w:val="24"/>
          <w:szCs w:val="24"/>
        </w:rPr>
        <w:t>опыта</w:t>
      </w:r>
      <w:r w:rsidRPr="009C7EEE">
        <w:rPr>
          <w:spacing w:val="35"/>
          <w:sz w:val="24"/>
          <w:szCs w:val="24"/>
        </w:rPr>
        <w:t xml:space="preserve"> </w:t>
      </w:r>
      <w:r w:rsidRPr="009C7EEE">
        <w:rPr>
          <w:sz w:val="24"/>
          <w:szCs w:val="24"/>
        </w:rPr>
        <w:t>в</w:t>
      </w:r>
      <w:r w:rsidRPr="009C7EEE">
        <w:rPr>
          <w:spacing w:val="35"/>
          <w:sz w:val="24"/>
          <w:szCs w:val="24"/>
        </w:rPr>
        <w:t xml:space="preserve"> </w:t>
      </w:r>
      <w:r w:rsidRPr="009C7EEE">
        <w:rPr>
          <w:sz w:val="24"/>
          <w:szCs w:val="24"/>
        </w:rPr>
        <w:t>двигательной</w:t>
      </w:r>
      <w:r w:rsidRPr="009C7EEE">
        <w:rPr>
          <w:spacing w:val="35"/>
          <w:sz w:val="24"/>
          <w:szCs w:val="24"/>
        </w:rPr>
        <w:t xml:space="preserve"> </w:t>
      </w:r>
      <w:r w:rsidRPr="009C7EEE">
        <w:rPr>
          <w:sz w:val="24"/>
          <w:szCs w:val="24"/>
        </w:rPr>
        <w:t>деятельности,</w:t>
      </w:r>
      <w:r w:rsidRPr="009C7EEE">
        <w:rPr>
          <w:spacing w:val="34"/>
          <w:sz w:val="24"/>
          <w:szCs w:val="24"/>
        </w:rPr>
        <w:t xml:space="preserve"> </w:t>
      </w:r>
      <w:r w:rsidRPr="009C7EEE">
        <w:rPr>
          <w:sz w:val="24"/>
          <w:szCs w:val="24"/>
        </w:rPr>
        <w:t>в</w:t>
      </w:r>
      <w:r w:rsidRPr="009C7EEE">
        <w:rPr>
          <w:spacing w:val="35"/>
          <w:sz w:val="24"/>
          <w:szCs w:val="24"/>
        </w:rPr>
        <w:t xml:space="preserve"> </w:t>
      </w:r>
      <w:r w:rsidRPr="009C7EEE">
        <w:rPr>
          <w:sz w:val="24"/>
          <w:szCs w:val="24"/>
        </w:rPr>
        <w:t>том</w:t>
      </w:r>
      <w:r w:rsidRPr="009C7EEE">
        <w:rPr>
          <w:spacing w:val="35"/>
          <w:sz w:val="24"/>
          <w:szCs w:val="24"/>
        </w:rPr>
        <w:t xml:space="preserve"> </w:t>
      </w:r>
      <w:r w:rsidRPr="009C7EEE">
        <w:rPr>
          <w:sz w:val="24"/>
          <w:szCs w:val="24"/>
        </w:rPr>
        <w:t>числе</w:t>
      </w:r>
      <w:r w:rsidRPr="009C7EEE">
        <w:rPr>
          <w:spacing w:val="35"/>
          <w:sz w:val="24"/>
          <w:szCs w:val="24"/>
        </w:rPr>
        <w:t xml:space="preserve"> </w:t>
      </w:r>
      <w:r w:rsidRPr="009C7EEE">
        <w:rPr>
          <w:sz w:val="24"/>
          <w:szCs w:val="24"/>
        </w:rPr>
        <w:t>связанной</w:t>
      </w:r>
      <w:r w:rsidRPr="009C7EEE">
        <w:rPr>
          <w:spacing w:val="35"/>
          <w:sz w:val="24"/>
          <w:szCs w:val="24"/>
        </w:rPr>
        <w:t xml:space="preserve"> </w:t>
      </w:r>
      <w:r w:rsidRPr="009C7EEE">
        <w:rPr>
          <w:spacing w:val="-12"/>
          <w:sz w:val="24"/>
          <w:szCs w:val="24"/>
        </w:rPr>
        <w:t>с</w:t>
      </w:r>
    </w:p>
    <w:p w14:paraId="40569430" w14:textId="77777777" w:rsidR="0055795F" w:rsidRPr="009C7EEE" w:rsidRDefault="0055795F" w:rsidP="00E86670">
      <w:pPr>
        <w:pStyle w:val="a3"/>
        <w:spacing w:before="0"/>
        <w:ind w:right="122" w:hanging="142"/>
        <w:rPr>
          <w:sz w:val="24"/>
          <w:szCs w:val="24"/>
        </w:rPr>
      </w:pPr>
      <w:r w:rsidRPr="009C7EEE">
        <w:rPr>
          <w:sz w:val="24"/>
          <w:szCs w:val="24"/>
        </w:rPr>
        <w:t xml:space="preserve">выполнением упражнений, направленных на развитие таких физических качеств, как координация и </w:t>
      </w:r>
      <w:r w:rsidRPr="009C7EEE">
        <w:rPr>
          <w:spacing w:val="9"/>
          <w:sz w:val="24"/>
          <w:szCs w:val="24"/>
        </w:rPr>
        <w:t xml:space="preserve">гибкость; движений, </w:t>
      </w:r>
      <w:r w:rsidRPr="009C7EEE">
        <w:rPr>
          <w:spacing w:val="10"/>
          <w:sz w:val="24"/>
          <w:szCs w:val="24"/>
        </w:rPr>
        <w:t xml:space="preserve">способствующих </w:t>
      </w:r>
      <w:r w:rsidRPr="009C7EEE">
        <w:rPr>
          <w:sz w:val="24"/>
          <w:szCs w:val="24"/>
        </w:rPr>
        <w:t xml:space="preserve">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w:t>
      </w:r>
      <w:r w:rsidRPr="009C7EEE">
        <w:rPr>
          <w:spacing w:val="10"/>
          <w:sz w:val="24"/>
          <w:szCs w:val="24"/>
        </w:rPr>
        <w:t xml:space="preserve">спорта, овладение подвижными играми </w:t>
      </w:r>
      <w:r w:rsidRPr="009C7EEE">
        <w:rPr>
          <w:sz w:val="24"/>
          <w:szCs w:val="24"/>
        </w:rPr>
        <w:t xml:space="preserve">с </w:t>
      </w:r>
      <w:r w:rsidRPr="009C7EEE">
        <w:rPr>
          <w:spacing w:val="10"/>
          <w:sz w:val="24"/>
          <w:szCs w:val="24"/>
        </w:rPr>
        <w:t xml:space="preserve">правилами; </w:t>
      </w:r>
      <w:r w:rsidRPr="009C7EEE">
        <w:rPr>
          <w:spacing w:val="11"/>
          <w:sz w:val="24"/>
          <w:szCs w:val="24"/>
        </w:rPr>
        <w:t xml:space="preserve">становление </w:t>
      </w:r>
      <w:r w:rsidRPr="009C7EEE">
        <w:rPr>
          <w:sz w:val="24"/>
          <w:szCs w:val="24"/>
        </w:rPr>
        <w:t xml:space="preserve">целенаправленности и саморегуляции в двигательной сфере; становление ценностей здорового образа жизни, овладение его элементарными нормами и </w:t>
      </w:r>
      <w:r w:rsidRPr="009C7EEE">
        <w:rPr>
          <w:spacing w:val="16"/>
          <w:sz w:val="24"/>
          <w:szCs w:val="24"/>
        </w:rPr>
        <w:t xml:space="preserve">правилами </w:t>
      </w:r>
      <w:r w:rsidRPr="009C7EEE">
        <w:rPr>
          <w:sz w:val="24"/>
          <w:szCs w:val="24"/>
        </w:rPr>
        <w:t xml:space="preserve">(в </w:t>
      </w:r>
      <w:r w:rsidRPr="009C7EEE">
        <w:rPr>
          <w:spacing w:val="16"/>
          <w:sz w:val="24"/>
          <w:szCs w:val="24"/>
        </w:rPr>
        <w:t xml:space="preserve">питании, </w:t>
      </w:r>
      <w:r w:rsidRPr="009C7EEE">
        <w:rPr>
          <w:spacing w:val="15"/>
          <w:sz w:val="24"/>
          <w:szCs w:val="24"/>
        </w:rPr>
        <w:t xml:space="preserve">двигательном режиме, </w:t>
      </w:r>
      <w:r w:rsidRPr="009C7EEE">
        <w:rPr>
          <w:spacing w:val="16"/>
          <w:sz w:val="24"/>
          <w:szCs w:val="24"/>
        </w:rPr>
        <w:t xml:space="preserve">закаливании, </w:t>
      </w:r>
      <w:r w:rsidRPr="009C7EEE">
        <w:rPr>
          <w:spacing w:val="18"/>
          <w:sz w:val="24"/>
          <w:szCs w:val="24"/>
        </w:rPr>
        <w:t xml:space="preserve">при </w:t>
      </w:r>
      <w:r w:rsidRPr="009C7EEE">
        <w:rPr>
          <w:sz w:val="24"/>
          <w:szCs w:val="24"/>
        </w:rPr>
        <w:t>формировании полезных привычек).</w:t>
      </w:r>
    </w:p>
    <w:p w14:paraId="547FDB7D" w14:textId="77777777" w:rsidR="0055795F" w:rsidRPr="009C7EEE" w:rsidRDefault="0055795F" w:rsidP="00E86670">
      <w:pPr>
        <w:pStyle w:val="a3"/>
        <w:spacing w:before="0"/>
        <w:ind w:left="1415" w:hanging="142"/>
        <w:rPr>
          <w:sz w:val="24"/>
          <w:szCs w:val="24"/>
        </w:rPr>
      </w:pPr>
      <w:r w:rsidRPr="009C7EEE">
        <w:rPr>
          <w:sz w:val="24"/>
          <w:szCs w:val="24"/>
        </w:rPr>
        <w:t>Цели,</w:t>
      </w:r>
      <w:r w:rsidRPr="009C7EEE">
        <w:rPr>
          <w:spacing w:val="-11"/>
          <w:sz w:val="24"/>
          <w:szCs w:val="24"/>
        </w:rPr>
        <w:t xml:space="preserve"> </w:t>
      </w:r>
      <w:r w:rsidRPr="009C7EEE">
        <w:rPr>
          <w:sz w:val="24"/>
          <w:szCs w:val="24"/>
        </w:rPr>
        <w:t>задачи</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содержание</w:t>
      </w:r>
      <w:r w:rsidRPr="009C7EEE">
        <w:rPr>
          <w:spacing w:val="-9"/>
          <w:sz w:val="24"/>
          <w:szCs w:val="24"/>
        </w:rPr>
        <w:t xml:space="preserve"> </w:t>
      </w:r>
      <w:r w:rsidRPr="009C7EEE">
        <w:rPr>
          <w:sz w:val="24"/>
          <w:szCs w:val="24"/>
        </w:rPr>
        <w:t>представлены</w:t>
      </w:r>
      <w:r w:rsidRPr="009C7EEE">
        <w:rPr>
          <w:spacing w:val="-10"/>
          <w:sz w:val="24"/>
          <w:szCs w:val="24"/>
        </w:rPr>
        <w:t xml:space="preserve"> </w:t>
      </w:r>
      <w:r w:rsidRPr="009C7EEE">
        <w:rPr>
          <w:sz w:val="24"/>
          <w:szCs w:val="24"/>
        </w:rPr>
        <w:t>двумя</w:t>
      </w:r>
      <w:r w:rsidRPr="009C7EEE">
        <w:rPr>
          <w:spacing w:val="-8"/>
          <w:sz w:val="24"/>
          <w:szCs w:val="24"/>
        </w:rPr>
        <w:t xml:space="preserve"> </w:t>
      </w:r>
      <w:r w:rsidRPr="009C7EEE">
        <w:rPr>
          <w:spacing w:val="-2"/>
          <w:sz w:val="24"/>
          <w:szCs w:val="24"/>
        </w:rPr>
        <w:t>разделами:</w:t>
      </w:r>
    </w:p>
    <w:p w14:paraId="48143362" w14:textId="77777777" w:rsidR="0055795F" w:rsidRPr="009C7EEE" w:rsidRDefault="0055795F" w:rsidP="00E86670">
      <w:pPr>
        <w:pStyle w:val="a4"/>
        <w:numPr>
          <w:ilvl w:val="0"/>
          <w:numId w:val="176"/>
        </w:numPr>
        <w:tabs>
          <w:tab w:val="left" w:pos="1415"/>
        </w:tabs>
        <w:ind w:hanging="142"/>
        <w:jc w:val="both"/>
        <w:rPr>
          <w:sz w:val="24"/>
          <w:szCs w:val="24"/>
        </w:rPr>
      </w:pPr>
      <w:r w:rsidRPr="009C7EEE">
        <w:rPr>
          <w:sz w:val="24"/>
          <w:szCs w:val="24"/>
        </w:rPr>
        <w:t>Формирование</w:t>
      </w:r>
      <w:r w:rsidRPr="009C7EEE">
        <w:rPr>
          <w:spacing w:val="-11"/>
          <w:sz w:val="24"/>
          <w:szCs w:val="24"/>
        </w:rPr>
        <w:t xml:space="preserve"> </w:t>
      </w:r>
      <w:r w:rsidRPr="009C7EEE">
        <w:rPr>
          <w:sz w:val="24"/>
          <w:szCs w:val="24"/>
        </w:rPr>
        <w:t>начальных</w:t>
      </w:r>
      <w:r w:rsidRPr="009C7EEE">
        <w:rPr>
          <w:spacing w:val="-8"/>
          <w:sz w:val="24"/>
          <w:szCs w:val="24"/>
        </w:rPr>
        <w:t xml:space="preserve"> </w:t>
      </w:r>
      <w:r w:rsidRPr="009C7EEE">
        <w:rPr>
          <w:sz w:val="24"/>
          <w:szCs w:val="24"/>
        </w:rPr>
        <w:t>представлений</w:t>
      </w:r>
      <w:r w:rsidRPr="009C7EEE">
        <w:rPr>
          <w:spacing w:val="-9"/>
          <w:sz w:val="24"/>
          <w:szCs w:val="24"/>
        </w:rPr>
        <w:t xml:space="preserve"> </w:t>
      </w:r>
      <w:r w:rsidRPr="009C7EEE">
        <w:rPr>
          <w:sz w:val="24"/>
          <w:szCs w:val="24"/>
        </w:rPr>
        <w:t>о</w:t>
      </w:r>
      <w:r w:rsidRPr="009C7EEE">
        <w:rPr>
          <w:spacing w:val="-8"/>
          <w:sz w:val="24"/>
          <w:szCs w:val="24"/>
        </w:rPr>
        <w:t xml:space="preserve"> </w:t>
      </w:r>
      <w:r w:rsidRPr="009C7EEE">
        <w:rPr>
          <w:sz w:val="24"/>
          <w:szCs w:val="24"/>
        </w:rPr>
        <w:t>здоровом</w:t>
      </w:r>
      <w:r w:rsidRPr="009C7EEE">
        <w:rPr>
          <w:spacing w:val="-8"/>
          <w:sz w:val="24"/>
          <w:szCs w:val="24"/>
        </w:rPr>
        <w:t xml:space="preserve"> </w:t>
      </w:r>
      <w:r w:rsidRPr="009C7EEE">
        <w:rPr>
          <w:sz w:val="24"/>
          <w:szCs w:val="24"/>
        </w:rPr>
        <w:t>образе</w:t>
      </w:r>
      <w:r w:rsidRPr="009C7EEE">
        <w:rPr>
          <w:spacing w:val="-9"/>
          <w:sz w:val="24"/>
          <w:szCs w:val="24"/>
        </w:rPr>
        <w:t xml:space="preserve"> </w:t>
      </w:r>
      <w:r w:rsidRPr="009C7EEE">
        <w:rPr>
          <w:spacing w:val="-2"/>
          <w:sz w:val="24"/>
          <w:szCs w:val="24"/>
        </w:rPr>
        <w:t>жизни.</w:t>
      </w:r>
    </w:p>
    <w:p w14:paraId="4A0422CC" w14:textId="77777777" w:rsidR="0055795F" w:rsidRPr="009C7EEE" w:rsidRDefault="0055795F" w:rsidP="00E86670">
      <w:pPr>
        <w:pStyle w:val="a4"/>
        <w:numPr>
          <w:ilvl w:val="0"/>
          <w:numId w:val="176"/>
        </w:numPr>
        <w:tabs>
          <w:tab w:val="left" w:pos="1415"/>
        </w:tabs>
        <w:ind w:hanging="142"/>
        <w:jc w:val="both"/>
        <w:rPr>
          <w:sz w:val="24"/>
          <w:szCs w:val="24"/>
        </w:rPr>
      </w:pPr>
      <w:r w:rsidRPr="009C7EEE">
        <w:rPr>
          <w:sz w:val="24"/>
          <w:szCs w:val="24"/>
        </w:rPr>
        <w:t>Физическая</w:t>
      </w:r>
      <w:r w:rsidRPr="009C7EEE">
        <w:rPr>
          <w:spacing w:val="-3"/>
          <w:sz w:val="24"/>
          <w:szCs w:val="24"/>
        </w:rPr>
        <w:t xml:space="preserve"> </w:t>
      </w:r>
      <w:r w:rsidRPr="009C7EEE">
        <w:rPr>
          <w:spacing w:val="-2"/>
          <w:sz w:val="24"/>
          <w:szCs w:val="24"/>
        </w:rPr>
        <w:t>культура.</w:t>
      </w:r>
    </w:p>
    <w:p w14:paraId="1BB7D10A" w14:textId="77777777" w:rsidR="0055795F" w:rsidRPr="009C7EEE" w:rsidRDefault="0055795F" w:rsidP="00E86670">
      <w:pPr>
        <w:pStyle w:val="a3"/>
        <w:spacing w:before="0"/>
        <w:ind w:left="0" w:hanging="142"/>
        <w:jc w:val="left"/>
        <w:rPr>
          <w:sz w:val="24"/>
          <w:szCs w:val="24"/>
        </w:rPr>
      </w:pPr>
    </w:p>
    <w:p w14:paraId="75DB39CE" w14:textId="77777777" w:rsidR="0055795F" w:rsidRPr="009C7EEE" w:rsidRDefault="0055795F" w:rsidP="00E86670">
      <w:pPr>
        <w:pStyle w:val="2"/>
        <w:numPr>
          <w:ilvl w:val="4"/>
          <w:numId w:val="190"/>
        </w:numPr>
        <w:tabs>
          <w:tab w:val="left" w:pos="3144"/>
        </w:tabs>
        <w:ind w:left="1434" w:right="440" w:hanging="142"/>
        <w:rPr>
          <w:sz w:val="24"/>
          <w:szCs w:val="24"/>
        </w:rPr>
      </w:pPr>
      <w:r w:rsidRPr="009C7EEE">
        <w:rPr>
          <w:sz w:val="24"/>
          <w:szCs w:val="24"/>
        </w:rPr>
        <w:t>(п.34.4.6. Содержательного раздела ФАОП)</w:t>
      </w:r>
      <w:r w:rsidRPr="009C7EEE">
        <w:rPr>
          <w:spacing w:val="40"/>
          <w:sz w:val="24"/>
          <w:szCs w:val="24"/>
        </w:rPr>
        <w:t xml:space="preserve"> </w:t>
      </w:r>
      <w:r w:rsidRPr="009C7EEE">
        <w:rPr>
          <w:sz w:val="24"/>
          <w:szCs w:val="24"/>
        </w:rPr>
        <w:t>Задачи направления</w:t>
      </w:r>
      <w:r w:rsidRPr="009C7EEE">
        <w:rPr>
          <w:spacing w:val="40"/>
          <w:sz w:val="24"/>
          <w:szCs w:val="24"/>
        </w:rPr>
        <w:t xml:space="preserve"> </w:t>
      </w:r>
      <w:r w:rsidRPr="009C7EEE">
        <w:rPr>
          <w:sz w:val="24"/>
          <w:szCs w:val="24"/>
        </w:rPr>
        <w:t>"Формирование</w:t>
      </w:r>
      <w:r w:rsidRPr="009C7EEE">
        <w:rPr>
          <w:spacing w:val="-15"/>
          <w:sz w:val="24"/>
          <w:szCs w:val="24"/>
        </w:rPr>
        <w:t xml:space="preserve"> </w:t>
      </w:r>
      <w:r w:rsidRPr="009C7EEE">
        <w:rPr>
          <w:sz w:val="24"/>
          <w:szCs w:val="24"/>
        </w:rPr>
        <w:t>начальных</w:t>
      </w:r>
      <w:r w:rsidRPr="009C7EEE">
        <w:rPr>
          <w:spacing w:val="-16"/>
          <w:sz w:val="24"/>
          <w:szCs w:val="24"/>
        </w:rPr>
        <w:t xml:space="preserve"> </w:t>
      </w:r>
      <w:r w:rsidRPr="009C7EEE">
        <w:rPr>
          <w:sz w:val="24"/>
          <w:szCs w:val="24"/>
        </w:rPr>
        <w:t>представлений</w:t>
      </w:r>
      <w:r w:rsidRPr="009C7EEE">
        <w:rPr>
          <w:spacing w:val="-16"/>
          <w:sz w:val="24"/>
          <w:szCs w:val="24"/>
        </w:rPr>
        <w:t xml:space="preserve"> </w:t>
      </w:r>
      <w:r w:rsidRPr="009C7EEE">
        <w:rPr>
          <w:sz w:val="24"/>
          <w:szCs w:val="24"/>
        </w:rPr>
        <w:t>о</w:t>
      </w:r>
      <w:r w:rsidRPr="009C7EEE">
        <w:rPr>
          <w:spacing w:val="-15"/>
          <w:sz w:val="24"/>
          <w:szCs w:val="24"/>
        </w:rPr>
        <w:t xml:space="preserve"> </w:t>
      </w:r>
      <w:r w:rsidRPr="009C7EEE">
        <w:rPr>
          <w:sz w:val="24"/>
          <w:szCs w:val="24"/>
        </w:rPr>
        <w:t>здоровом</w:t>
      </w:r>
    </w:p>
    <w:p w14:paraId="7645977B" w14:textId="77777777" w:rsidR="0055795F" w:rsidRPr="009C7EEE" w:rsidRDefault="0055795F" w:rsidP="00E86670">
      <w:pPr>
        <w:ind w:left="4890" w:hanging="142"/>
        <w:jc w:val="both"/>
        <w:rPr>
          <w:b/>
          <w:sz w:val="24"/>
          <w:szCs w:val="24"/>
        </w:rPr>
      </w:pPr>
      <w:r w:rsidRPr="009C7EEE">
        <w:rPr>
          <w:b/>
          <w:sz w:val="24"/>
          <w:szCs w:val="24"/>
        </w:rPr>
        <w:t>образе</w:t>
      </w:r>
      <w:r w:rsidRPr="009C7EEE">
        <w:rPr>
          <w:b/>
          <w:spacing w:val="-4"/>
          <w:sz w:val="24"/>
          <w:szCs w:val="24"/>
        </w:rPr>
        <w:t xml:space="preserve"> </w:t>
      </w:r>
      <w:r w:rsidRPr="009C7EEE">
        <w:rPr>
          <w:b/>
          <w:spacing w:val="-2"/>
          <w:sz w:val="24"/>
          <w:szCs w:val="24"/>
        </w:rPr>
        <w:t>жизни"</w:t>
      </w:r>
    </w:p>
    <w:p w14:paraId="66D14F6E" w14:textId="77777777" w:rsidR="0055795F" w:rsidRPr="009C7EEE" w:rsidRDefault="0055795F" w:rsidP="00E86670">
      <w:pPr>
        <w:pStyle w:val="a3"/>
        <w:spacing w:before="0"/>
        <w:ind w:right="140" w:hanging="142"/>
        <w:rPr>
          <w:sz w:val="24"/>
          <w:szCs w:val="24"/>
        </w:rPr>
      </w:pPr>
      <w:r w:rsidRPr="009C7EEE">
        <w:rPr>
          <w:spacing w:val="15"/>
          <w:sz w:val="24"/>
          <w:szCs w:val="24"/>
        </w:rPr>
        <w:t>-</w:t>
      </w:r>
      <w:r w:rsidRPr="009C7EEE">
        <w:rPr>
          <w:spacing w:val="12"/>
          <w:sz w:val="24"/>
          <w:szCs w:val="24"/>
        </w:rPr>
        <w:t xml:space="preserve">сохранение </w:t>
      </w:r>
      <w:r w:rsidRPr="009C7EEE">
        <w:rPr>
          <w:sz w:val="24"/>
          <w:szCs w:val="24"/>
        </w:rPr>
        <w:t xml:space="preserve">и </w:t>
      </w:r>
      <w:r w:rsidRPr="009C7EEE">
        <w:rPr>
          <w:spacing w:val="13"/>
          <w:sz w:val="24"/>
          <w:szCs w:val="24"/>
        </w:rPr>
        <w:t xml:space="preserve">укрепление </w:t>
      </w:r>
      <w:r w:rsidRPr="009C7EEE">
        <w:rPr>
          <w:spacing w:val="12"/>
          <w:sz w:val="24"/>
          <w:szCs w:val="24"/>
        </w:rPr>
        <w:t xml:space="preserve">физического </w:t>
      </w:r>
      <w:r w:rsidRPr="009C7EEE">
        <w:rPr>
          <w:sz w:val="24"/>
          <w:szCs w:val="24"/>
        </w:rPr>
        <w:t xml:space="preserve">и </w:t>
      </w:r>
      <w:r w:rsidRPr="009C7EEE">
        <w:rPr>
          <w:spacing w:val="12"/>
          <w:sz w:val="24"/>
          <w:szCs w:val="24"/>
        </w:rPr>
        <w:t xml:space="preserve">психического здоровья </w:t>
      </w:r>
      <w:r w:rsidRPr="009C7EEE">
        <w:rPr>
          <w:sz w:val="24"/>
          <w:szCs w:val="24"/>
        </w:rPr>
        <w:t>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06E111A5" w14:textId="77777777" w:rsidR="0055795F" w:rsidRPr="009C7EEE" w:rsidRDefault="0055795F" w:rsidP="00E86670">
      <w:pPr>
        <w:pStyle w:val="a3"/>
        <w:spacing w:before="0"/>
        <w:ind w:right="115" w:hanging="142"/>
        <w:rPr>
          <w:sz w:val="24"/>
          <w:szCs w:val="24"/>
        </w:rPr>
      </w:pPr>
      <w:r w:rsidRPr="009C7EEE">
        <w:rPr>
          <w:sz w:val="24"/>
          <w:szCs w:val="24"/>
        </w:rPr>
        <w:t xml:space="preserve">-воспитание культурно-гигиенических навыков: создание условий для </w:t>
      </w:r>
      <w:r w:rsidRPr="009C7EEE">
        <w:rPr>
          <w:spacing w:val="22"/>
          <w:sz w:val="24"/>
          <w:szCs w:val="24"/>
        </w:rPr>
        <w:t xml:space="preserve">адаптации </w:t>
      </w:r>
      <w:r w:rsidRPr="009C7EEE">
        <w:rPr>
          <w:spacing w:val="20"/>
          <w:sz w:val="24"/>
          <w:szCs w:val="24"/>
        </w:rPr>
        <w:t xml:space="preserve">обучающихся </w:t>
      </w:r>
      <w:r w:rsidRPr="009C7EEE">
        <w:rPr>
          <w:sz w:val="24"/>
          <w:szCs w:val="24"/>
        </w:rPr>
        <w:t xml:space="preserve">к </w:t>
      </w:r>
      <w:r w:rsidRPr="009C7EEE">
        <w:rPr>
          <w:spacing w:val="22"/>
          <w:sz w:val="24"/>
          <w:szCs w:val="24"/>
        </w:rPr>
        <w:t xml:space="preserve">двигательному </w:t>
      </w:r>
      <w:r w:rsidRPr="009C7EEE">
        <w:rPr>
          <w:spacing w:val="20"/>
          <w:sz w:val="24"/>
          <w:szCs w:val="24"/>
        </w:rPr>
        <w:t xml:space="preserve">режиму; </w:t>
      </w:r>
      <w:r w:rsidRPr="009C7EEE">
        <w:rPr>
          <w:spacing w:val="21"/>
          <w:sz w:val="24"/>
          <w:szCs w:val="24"/>
        </w:rPr>
        <w:t xml:space="preserve">содействие </w:t>
      </w:r>
      <w:r w:rsidRPr="009C7EEE">
        <w:rPr>
          <w:sz w:val="24"/>
          <w:szCs w:val="24"/>
        </w:rPr>
        <w:t>формированию культурно-гигиенических навыков и полезных привычек;</w:t>
      </w:r>
    </w:p>
    <w:p w14:paraId="036EA2E3" w14:textId="77777777" w:rsidR="0055795F" w:rsidRPr="009C7EEE" w:rsidRDefault="0055795F" w:rsidP="00E86670">
      <w:pPr>
        <w:pStyle w:val="a3"/>
        <w:spacing w:before="0"/>
        <w:ind w:right="140" w:hanging="142"/>
        <w:rPr>
          <w:sz w:val="24"/>
          <w:szCs w:val="24"/>
        </w:rPr>
      </w:pPr>
      <w:r w:rsidRPr="009C7EEE">
        <w:rPr>
          <w:sz w:val="24"/>
          <w:szCs w:val="24"/>
        </w:rPr>
        <w:t>-формирование начальных представлений о здоровом образе жизни: ценностей</w:t>
      </w:r>
      <w:r w:rsidRPr="009C7EEE">
        <w:rPr>
          <w:spacing w:val="-4"/>
          <w:sz w:val="24"/>
          <w:szCs w:val="24"/>
        </w:rPr>
        <w:t xml:space="preserve"> </w:t>
      </w:r>
      <w:r w:rsidRPr="009C7EEE">
        <w:rPr>
          <w:sz w:val="24"/>
          <w:szCs w:val="24"/>
        </w:rPr>
        <w:t>здорового</w:t>
      </w:r>
      <w:r w:rsidRPr="009C7EEE">
        <w:rPr>
          <w:spacing w:val="-3"/>
          <w:sz w:val="24"/>
          <w:szCs w:val="24"/>
        </w:rPr>
        <w:t xml:space="preserve"> </w:t>
      </w:r>
      <w:r w:rsidRPr="009C7EEE">
        <w:rPr>
          <w:sz w:val="24"/>
          <w:szCs w:val="24"/>
        </w:rPr>
        <w:t>образа</w:t>
      </w:r>
      <w:r w:rsidRPr="009C7EEE">
        <w:rPr>
          <w:spacing w:val="-4"/>
          <w:sz w:val="24"/>
          <w:szCs w:val="24"/>
        </w:rPr>
        <w:t xml:space="preserve"> </w:t>
      </w:r>
      <w:r w:rsidRPr="009C7EEE">
        <w:rPr>
          <w:sz w:val="24"/>
          <w:szCs w:val="24"/>
        </w:rPr>
        <w:t>жизни,</w:t>
      </w:r>
      <w:r w:rsidRPr="009C7EEE">
        <w:rPr>
          <w:spacing w:val="-4"/>
          <w:sz w:val="24"/>
          <w:szCs w:val="24"/>
        </w:rPr>
        <w:t xml:space="preserve"> </w:t>
      </w:r>
      <w:r w:rsidRPr="009C7EEE">
        <w:rPr>
          <w:sz w:val="24"/>
          <w:szCs w:val="24"/>
        </w:rPr>
        <w:t>относящихся</w:t>
      </w:r>
      <w:r w:rsidRPr="009C7EEE">
        <w:rPr>
          <w:spacing w:val="-3"/>
          <w:sz w:val="24"/>
          <w:szCs w:val="24"/>
        </w:rPr>
        <w:t xml:space="preserve"> </w:t>
      </w:r>
      <w:r w:rsidRPr="009C7EEE">
        <w:rPr>
          <w:sz w:val="24"/>
          <w:szCs w:val="24"/>
        </w:rPr>
        <w:t>к</w:t>
      </w:r>
      <w:r w:rsidRPr="009C7EEE">
        <w:rPr>
          <w:spacing w:val="-4"/>
          <w:sz w:val="24"/>
          <w:szCs w:val="24"/>
        </w:rPr>
        <w:t xml:space="preserve"> </w:t>
      </w:r>
      <w:r w:rsidRPr="009C7EEE">
        <w:rPr>
          <w:sz w:val="24"/>
          <w:szCs w:val="24"/>
        </w:rPr>
        <w:t>общей</w:t>
      </w:r>
      <w:r w:rsidRPr="009C7EEE">
        <w:rPr>
          <w:spacing w:val="-4"/>
          <w:sz w:val="24"/>
          <w:szCs w:val="24"/>
        </w:rPr>
        <w:t xml:space="preserve"> </w:t>
      </w:r>
      <w:r w:rsidRPr="009C7EEE">
        <w:rPr>
          <w:sz w:val="24"/>
          <w:szCs w:val="24"/>
        </w:rPr>
        <w:t>культуре</w:t>
      </w:r>
      <w:r w:rsidRPr="009C7EEE">
        <w:rPr>
          <w:spacing w:val="-4"/>
          <w:sz w:val="24"/>
          <w:szCs w:val="24"/>
        </w:rPr>
        <w:t xml:space="preserve"> </w:t>
      </w:r>
      <w:r w:rsidRPr="009C7EEE">
        <w:rPr>
          <w:sz w:val="24"/>
          <w:szCs w:val="24"/>
        </w:rPr>
        <w:t>личности; создание условий для овладения детьми элементарными нормами и правилами питания, закаливания.</w:t>
      </w:r>
    </w:p>
    <w:p w14:paraId="466B9DEE" w14:textId="77777777" w:rsidR="0055795F" w:rsidRPr="009C7EEE" w:rsidRDefault="0055795F" w:rsidP="00E86670">
      <w:pPr>
        <w:pStyle w:val="a3"/>
        <w:spacing w:before="0"/>
        <w:ind w:left="1485" w:hanging="142"/>
        <w:rPr>
          <w:sz w:val="24"/>
          <w:szCs w:val="24"/>
        </w:rPr>
      </w:pPr>
      <w:r w:rsidRPr="009C7EEE">
        <w:rPr>
          <w:sz w:val="24"/>
          <w:szCs w:val="24"/>
        </w:rPr>
        <w:t>Задачи,</w:t>
      </w:r>
      <w:r w:rsidRPr="009C7EEE">
        <w:rPr>
          <w:spacing w:val="-5"/>
          <w:sz w:val="24"/>
          <w:szCs w:val="24"/>
        </w:rPr>
        <w:t xml:space="preserve"> </w:t>
      </w:r>
      <w:r w:rsidRPr="009C7EEE">
        <w:rPr>
          <w:sz w:val="24"/>
          <w:szCs w:val="24"/>
        </w:rPr>
        <w:t>актуальные</w:t>
      </w:r>
      <w:r w:rsidRPr="009C7EEE">
        <w:rPr>
          <w:spacing w:val="-5"/>
          <w:sz w:val="24"/>
          <w:szCs w:val="24"/>
        </w:rPr>
        <w:t xml:space="preserve"> </w:t>
      </w:r>
      <w:r w:rsidRPr="009C7EEE">
        <w:rPr>
          <w:sz w:val="24"/>
          <w:szCs w:val="24"/>
        </w:rPr>
        <w:t>для</w:t>
      </w:r>
      <w:r w:rsidRPr="009C7EEE">
        <w:rPr>
          <w:spacing w:val="-6"/>
          <w:sz w:val="24"/>
          <w:szCs w:val="24"/>
        </w:rPr>
        <w:t xml:space="preserve"> </w:t>
      </w:r>
      <w:r w:rsidRPr="009C7EEE">
        <w:rPr>
          <w:sz w:val="24"/>
          <w:szCs w:val="24"/>
        </w:rPr>
        <w:t>работы</w:t>
      </w:r>
      <w:r w:rsidRPr="009C7EEE">
        <w:rPr>
          <w:spacing w:val="-5"/>
          <w:sz w:val="24"/>
          <w:szCs w:val="24"/>
        </w:rPr>
        <w:t xml:space="preserve"> </w:t>
      </w:r>
      <w:r w:rsidRPr="009C7EEE">
        <w:rPr>
          <w:sz w:val="24"/>
          <w:szCs w:val="24"/>
        </w:rPr>
        <w:t>с</w:t>
      </w:r>
      <w:r w:rsidRPr="009C7EEE">
        <w:rPr>
          <w:spacing w:val="-6"/>
          <w:sz w:val="24"/>
          <w:szCs w:val="24"/>
        </w:rPr>
        <w:t xml:space="preserve"> </w:t>
      </w:r>
      <w:r w:rsidRPr="009C7EEE">
        <w:rPr>
          <w:sz w:val="24"/>
          <w:szCs w:val="24"/>
        </w:rPr>
        <w:t>детьми</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pacing w:val="-4"/>
          <w:sz w:val="24"/>
          <w:szCs w:val="24"/>
        </w:rPr>
        <w:t>ЗПР:</w:t>
      </w:r>
    </w:p>
    <w:p w14:paraId="3D440117" w14:textId="77777777" w:rsidR="00776B57" w:rsidRPr="009C7EEE" w:rsidRDefault="00776B57" w:rsidP="00E86670">
      <w:pPr>
        <w:pStyle w:val="a3"/>
        <w:spacing w:before="0"/>
        <w:ind w:right="140" w:hanging="142"/>
        <w:rPr>
          <w:sz w:val="24"/>
          <w:szCs w:val="24"/>
        </w:rPr>
      </w:pPr>
      <w:r w:rsidRPr="009C7EEE">
        <w:rPr>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74EAABBD" w14:textId="77777777" w:rsidR="00776B57" w:rsidRPr="009C7EEE" w:rsidRDefault="00776B57" w:rsidP="00E86670">
      <w:pPr>
        <w:pStyle w:val="a3"/>
        <w:spacing w:before="0"/>
        <w:ind w:right="141" w:hanging="142"/>
        <w:rPr>
          <w:sz w:val="24"/>
          <w:szCs w:val="24"/>
        </w:rPr>
      </w:pPr>
      <w:r w:rsidRPr="009C7EEE">
        <w:rPr>
          <w:sz w:val="24"/>
          <w:szCs w:val="24"/>
        </w:rPr>
        <w:t>-оказание помощи родителям (законным представителям) в охране и укреплении физического и психического здоровья их обучающихся.</w:t>
      </w:r>
    </w:p>
    <w:p w14:paraId="69CB7070" w14:textId="77777777" w:rsidR="00776B57" w:rsidRPr="009C7EEE" w:rsidRDefault="00776B57" w:rsidP="00E86670">
      <w:pPr>
        <w:pStyle w:val="a3"/>
        <w:spacing w:before="0"/>
        <w:ind w:left="0" w:hanging="142"/>
        <w:jc w:val="left"/>
        <w:rPr>
          <w:sz w:val="24"/>
          <w:szCs w:val="24"/>
        </w:rPr>
      </w:pPr>
    </w:p>
    <w:p w14:paraId="3CA55F6A" w14:textId="77777777" w:rsidR="00776B57" w:rsidRPr="009C7EEE" w:rsidRDefault="00776B57" w:rsidP="007F5118">
      <w:pPr>
        <w:pStyle w:val="2"/>
        <w:numPr>
          <w:ilvl w:val="5"/>
          <w:numId w:val="190"/>
        </w:numPr>
        <w:tabs>
          <w:tab w:val="left" w:pos="2516"/>
          <w:tab w:val="left" w:pos="4426"/>
        </w:tabs>
        <w:ind w:right="191" w:hanging="2158"/>
        <w:jc w:val="both"/>
        <w:rPr>
          <w:sz w:val="24"/>
          <w:szCs w:val="24"/>
        </w:rPr>
      </w:pPr>
      <w:r w:rsidRPr="009C7EEE">
        <w:rPr>
          <w:sz w:val="24"/>
          <w:szCs w:val="24"/>
        </w:rPr>
        <w:t>(п.34.4.6.1.</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37"/>
          <w:sz w:val="24"/>
          <w:szCs w:val="24"/>
        </w:rPr>
        <w:t xml:space="preserve"> </w:t>
      </w:r>
      <w:r w:rsidRPr="009C7EEE">
        <w:rPr>
          <w:sz w:val="24"/>
          <w:szCs w:val="24"/>
        </w:rPr>
        <w:t>Вторая</w:t>
      </w:r>
      <w:r w:rsidRPr="009C7EEE">
        <w:rPr>
          <w:spacing w:val="-17"/>
          <w:sz w:val="24"/>
          <w:szCs w:val="24"/>
        </w:rPr>
        <w:t xml:space="preserve"> </w:t>
      </w:r>
      <w:r w:rsidRPr="009C7EEE">
        <w:rPr>
          <w:sz w:val="24"/>
          <w:szCs w:val="24"/>
        </w:rPr>
        <w:t>младшая группа (от 3 до 4 лет):</w:t>
      </w:r>
    </w:p>
    <w:p w14:paraId="2F4A4079" w14:textId="77777777" w:rsidR="00776B57" w:rsidRPr="009C7EEE" w:rsidRDefault="00776B57" w:rsidP="00E86670">
      <w:pPr>
        <w:pStyle w:val="a4"/>
        <w:numPr>
          <w:ilvl w:val="0"/>
          <w:numId w:val="175"/>
        </w:numPr>
        <w:tabs>
          <w:tab w:val="left" w:pos="1565"/>
        </w:tabs>
        <w:ind w:right="128" w:hanging="142"/>
        <w:rPr>
          <w:sz w:val="24"/>
          <w:szCs w:val="24"/>
        </w:rPr>
      </w:pPr>
      <w:r w:rsidRPr="009C7EEE">
        <w:rPr>
          <w:sz w:val="24"/>
          <w:szCs w:val="24"/>
        </w:rPr>
        <w:t xml:space="preserve">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w:t>
      </w:r>
      <w:r w:rsidRPr="009C7EEE">
        <w:rPr>
          <w:spacing w:val="9"/>
          <w:sz w:val="24"/>
          <w:szCs w:val="24"/>
        </w:rPr>
        <w:t xml:space="preserve">здоровым </w:t>
      </w:r>
      <w:r w:rsidRPr="009C7EEE">
        <w:rPr>
          <w:sz w:val="24"/>
          <w:szCs w:val="24"/>
        </w:rPr>
        <w:t xml:space="preserve">или </w:t>
      </w:r>
      <w:r w:rsidRPr="009C7EEE">
        <w:rPr>
          <w:spacing w:val="10"/>
          <w:sz w:val="24"/>
          <w:szCs w:val="24"/>
        </w:rPr>
        <w:t xml:space="preserve">нездоровым. Сообщает </w:t>
      </w:r>
      <w:r w:rsidRPr="009C7EEE">
        <w:rPr>
          <w:sz w:val="24"/>
          <w:szCs w:val="24"/>
        </w:rPr>
        <w:t xml:space="preserve">о </w:t>
      </w:r>
      <w:r w:rsidRPr="009C7EEE">
        <w:rPr>
          <w:spacing w:val="10"/>
          <w:sz w:val="24"/>
          <w:szCs w:val="24"/>
        </w:rPr>
        <w:t xml:space="preserve">своем </w:t>
      </w:r>
      <w:r w:rsidRPr="009C7EEE">
        <w:rPr>
          <w:spacing w:val="11"/>
          <w:sz w:val="24"/>
          <w:szCs w:val="24"/>
        </w:rPr>
        <w:t xml:space="preserve">недомогании </w:t>
      </w:r>
      <w:r w:rsidRPr="009C7EEE">
        <w:rPr>
          <w:sz w:val="24"/>
          <w:szCs w:val="24"/>
        </w:rPr>
        <w:t>педагогическому работнику. Отсутствуют признаки частой заболеваемости.</w:t>
      </w:r>
    </w:p>
    <w:p w14:paraId="4E982910" w14:textId="77777777" w:rsidR="00776B57" w:rsidRPr="009C7EEE" w:rsidRDefault="00776B57" w:rsidP="00E86670">
      <w:pPr>
        <w:pStyle w:val="a4"/>
        <w:numPr>
          <w:ilvl w:val="0"/>
          <w:numId w:val="175"/>
        </w:numPr>
        <w:tabs>
          <w:tab w:val="left" w:pos="1424"/>
        </w:tabs>
        <w:ind w:right="140" w:hanging="142"/>
        <w:rPr>
          <w:sz w:val="24"/>
          <w:szCs w:val="24"/>
        </w:rPr>
      </w:pPr>
      <w:r w:rsidRPr="009C7EEE">
        <w:rPr>
          <w:sz w:val="24"/>
          <w:szCs w:val="24"/>
        </w:rPr>
        <w:t>Воспитание</w:t>
      </w:r>
      <w:r w:rsidRPr="009C7EEE">
        <w:rPr>
          <w:spacing w:val="-3"/>
          <w:sz w:val="24"/>
          <w:szCs w:val="24"/>
        </w:rPr>
        <w:t xml:space="preserve"> </w:t>
      </w:r>
      <w:r w:rsidRPr="009C7EEE">
        <w:rPr>
          <w:sz w:val="24"/>
          <w:szCs w:val="24"/>
        </w:rPr>
        <w:t>культурно-гигиенических</w:t>
      </w:r>
      <w:r w:rsidRPr="009C7EEE">
        <w:rPr>
          <w:spacing w:val="-4"/>
          <w:sz w:val="24"/>
          <w:szCs w:val="24"/>
        </w:rPr>
        <w:t xml:space="preserve"> </w:t>
      </w:r>
      <w:r w:rsidRPr="009C7EEE">
        <w:rPr>
          <w:sz w:val="24"/>
          <w:szCs w:val="24"/>
        </w:rPr>
        <w:t>навыков.</w:t>
      </w:r>
      <w:r w:rsidRPr="009C7EEE">
        <w:rPr>
          <w:spacing w:val="-3"/>
          <w:sz w:val="24"/>
          <w:szCs w:val="24"/>
        </w:rPr>
        <w:t xml:space="preserve"> </w:t>
      </w:r>
      <w:r w:rsidRPr="009C7EEE">
        <w:rPr>
          <w:sz w:val="24"/>
          <w:szCs w:val="24"/>
        </w:rPr>
        <w:t>Испытывает</w:t>
      </w:r>
      <w:r w:rsidRPr="009C7EEE">
        <w:rPr>
          <w:spacing w:val="-3"/>
          <w:sz w:val="24"/>
          <w:szCs w:val="24"/>
        </w:rPr>
        <w:t xml:space="preserve"> </w:t>
      </w:r>
      <w:r w:rsidRPr="009C7EEE">
        <w:rPr>
          <w:sz w:val="24"/>
          <w:szCs w:val="24"/>
        </w:rPr>
        <w:t>потребность</w:t>
      </w:r>
      <w:r w:rsidRPr="009C7EEE">
        <w:rPr>
          <w:spacing w:val="-3"/>
          <w:sz w:val="24"/>
          <w:szCs w:val="24"/>
        </w:rPr>
        <w:t xml:space="preserve"> </w:t>
      </w:r>
      <w:r w:rsidRPr="009C7EEE">
        <w:rPr>
          <w:sz w:val="24"/>
          <w:szCs w:val="24"/>
        </w:rPr>
        <w:t xml:space="preserve">в соблюдении </w:t>
      </w:r>
      <w:r w:rsidRPr="009C7EEE">
        <w:rPr>
          <w:sz w:val="24"/>
          <w:szCs w:val="24"/>
        </w:rPr>
        <w:lastRenderedPageBreak/>
        <w:t>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14:paraId="3E6C331D" w14:textId="77777777" w:rsidR="00776B57" w:rsidRPr="009C7EEE" w:rsidRDefault="00776B57" w:rsidP="00E86670">
      <w:pPr>
        <w:pStyle w:val="a4"/>
        <w:numPr>
          <w:ilvl w:val="0"/>
          <w:numId w:val="175"/>
        </w:numPr>
        <w:tabs>
          <w:tab w:val="left" w:pos="1433"/>
        </w:tabs>
        <w:ind w:right="140" w:hanging="142"/>
        <w:rPr>
          <w:sz w:val="24"/>
          <w:szCs w:val="24"/>
        </w:rPr>
      </w:pPr>
      <w:r w:rsidRPr="009C7EEE">
        <w:rPr>
          <w:sz w:val="24"/>
          <w:szCs w:val="24"/>
        </w:rPr>
        <w:t>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14:paraId="57F1B361" w14:textId="77777777" w:rsidR="00776B57" w:rsidRPr="009C7EEE" w:rsidRDefault="00776B57" w:rsidP="00E86670">
      <w:pPr>
        <w:pStyle w:val="a3"/>
        <w:spacing w:before="0"/>
        <w:ind w:left="0" w:hanging="142"/>
        <w:jc w:val="left"/>
        <w:rPr>
          <w:sz w:val="24"/>
          <w:szCs w:val="24"/>
        </w:rPr>
      </w:pPr>
    </w:p>
    <w:p w14:paraId="6E7B73E4" w14:textId="77777777" w:rsidR="00776B57" w:rsidRPr="009C7EEE" w:rsidRDefault="00776B57" w:rsidP="00E86670">
      <w:pPr>
        <w:pStyle w:val="2"/>
        <w:numPr>
          <w:ilvl w:val="5"/>
          <w:numId w:val="190"/>
        </w:numPr>
        <w:tabs>
          <w:tab w:val="left" w:pos="2322"/>
        </w:tabs>
        <w:ind w:left="2322" w:hanging="142"/>
        <w:jc w:val="center"/>
        <w:rPr>
          <w:sz w:val="24"/>
          <w:szCs w:val="24"/>
        </w:rPr>
      </w:pPr>
      <w:r w:rsidRPr="009C7EEE">
        <w:rPr>
          <w:sz w:val="24"/>
          <w:szCs w:val="24"/>
        </w:rPr>
        <w:t>(п.34.4.6.2.</w:t>
      </w:r>
      <w:r w:rsidRPr="009C7EEE">
        <w:rPr>
          <w:spacing w:val="-14"/>
          <w:sz w:val="24"/>
          <w:szCs w:val="24"/>
        </w:rPr>
        <w:t xml:space="preserve"> </w:t>
      </w:r>
      <w:r w:rsidRPr="009C7EEE">
        <w:rPr>
          <w:sz w:val="24"/>
          <w:szCs w:val="24"/>
        </w:rPr>
        <w:t>Содержательного</w:t>
      </w:r>
      <w:r w:rsidRPr="009C7EEE">
        <w:rPr>
          <w:spacing w:val="-13"/>
          <w:sz w:val="24"/>
          <w:szCs w:val="24"/>
        </w:rPr>
        <w:t xml:space="preserve"> </w:t>
      </w:r>
      <w:r w:rsidRPr="009C7EEE">
        <w:rPr>
          <w:sz w:val="24"/>
          <w:szCs w:val="24"/>
        </w:rPr>
        <w:t>раздела</w:t>
      </w:r>
      <w:r w:rsidRPr="009C7EEE">
        <w:rPr>
          <w:spacing w:val="-13"/>
          <w:sz w:val="24"/>
          <w:szCs w:val="24"/>
        </w:rPr>
        <w:t xml:space="preserve"> </w:t>
      </w:r>
      <w:r w:rsidRPr="009C7EEE">
        <w:rPr>
          <w:sz w:val="24"/>
          <w:szCs w:val="24"/>
        </w:rPr>
        <w:t>ФАОП)</w:t>
      </w:r>
      <w:r w:rsidRPr="009C7EEE">
        <w:rPr>
          <w:spacing w:val="46"/>
          <w:sz w:val="24"/>
          <w:szCs w:val="24"/>
        </w:rPr>
        <w:t xml:space="preserve"> </w:t>
      </w:r>
      <w:r w:rsidRPr="009C7EEE">
        <w:rPr>
          <w:sz w:val="24"/>
          <w:szCs w:val="24"/>
        </w:rPr>
        <w:t>Средняя</w:t>
      </w:r>
      <w:r w:rsidRPr="009C7EEE">
        <w:rPr>
          <w:spacing w:val="-11"/>
          <w:sz w:val="24"/>
          <w:szCs w:val="24"/>
        </w:rPr>
        <w:t xml:space="preserve"> </w:t>
      </w:r>
      <w:r w:rsidRPr="009C7EEE">
        <w:rPr>
          <w:spacing w:val="-2"/>
          <w:sz w:val="24"/>
          <w:szCs w:val="24"/>
        </w:rPr>
        <w:t>группа</w:t>
      </w:r>
    </w:p>
    <w:p w14:paraId="1119E200" w14:textId="77777777" w:rsidR="00776B57" w:rsidRPr="009C7EEE" w:rsidRDefault="00776B57"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4</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5</w:t>
      </w:r>
      <w:r w:rsidRPr="009C7EEE">
        <w:rPr>
          <w:b/>
          <w:spacing w:val="-1"/>
          <w:sz w:val="24"/>
          <w:szCs w:val="24"/>
        </w:rPr>
        <w:t xml:space="preserve"> </w:t>
      </w:r>
      <w:r w:rsidRPr="009C7EEE">
        <w:rPr>
          <w:b/>
          <w:spacing w:val="-4"/>
          <w:sz w:val="24"/>
          <w:szCs w:val="24"/>
        </w:rPr>
        <w:t>лет)</w:t>
      </w:r>
    </w:p>
    <w:p w14:paraId="28FFCA55" w14:textId="77777777" w:rsidR="00776B57" w:rsidRPr="009C7EEE" w:rsidRDefault="00776B57" w:rsidP="00E86670">
      <w:pPr>
        <w:pStyle w:val="a4"/>
        <w:numPr>
          <w:ilvl w:val="0"/>
          <w:numId w:val="174"/>
        </w:numPr>
        <w:tabs>
          <w:tab w:val="left" w:pos="1565"/>
        </w:tabs>
        <w:ind w:right="141" w:hanging="142"/>
        <w:rPr>
          <w:sz w:val="24"/>
          <w:szCs w:val="24"/>
        </w:rPr>
      </w:pPr>
      <w:r w:rsidRPr="009C7EEE">
        <w:rPr>
          <w:sz w:val="24"/>
          <w:szCs w:val="24"/>
        </w:rPr>
        <w:t>Сохранение и укрепление физического и психического здоровья обучающихся.</w:t>
      </w:r>
      <w:r w:rsidRPr="009C7EEE">
        <w:rPr>
          <w:spacing w:val="-6"/>
          <w:sz w:val="24"/>
          <w:szCs w:val="24"/>
        </w:rPr>
        <w:t xml:space="preserve"> </w:t>
      </w:r>
      <w:r w:rsidRPr="009C7EEE">
        <w:rPr>
          <w:sz w:val="24"/>
          <w:szCs w:val="24"/>
        </w:rPr>
        <w:t>Осваивает</w:t>
      </w:r>
      <w:r w:rsidRPr="009C7EEE">
        <w:rPr>
          <w:spacing w:val="-6"/>
          <w:sz w:val="24"/>
          <w:szCs w:val="24"/>
        </w:rPr>
        <w:t xml:space="preserve"> </w:t>
      </w:r>
      <w:r w:rsidRPr="009C7EEE">
        <w:rPr>
          <w:sz w:val="24"/>
          <w:szCs w:val="24"/>
        </w:rPr>
        <w:t>разучиваемые</w:t>
      </w:r>
      <w:r w:rsidRPr="009C7EEE">
        <w:rPr>
          <w:spacing w:val="-6"/>
          <w:sz w:val="24"/>
          <w:szCs w:val="24"/>
        </w:rPr>
        <w:t xml:space="preserve"> </w:t>
      </w:r>
      <w:r w:rsidRPr="009C7EEE">
        <w:rPr>
          <w:sz w:val="24"/>
          <w:szCs w:val="24"/>
        </w:rPr>
        <w:t>движения,</w:t>
      </w:r>
      <w:r w:rsidRPr="009C7EEE">
        <w:rPr>
          <w:spacing w:val="-6"/>
          <w:sz w:val="24"/>
          <w:szCs w:val="24"/>
        </w:rPr>
        <w:t xml:space="preserve"> </w:t>
      </w:r>
      <w:r w:rsidRPr="009C7EEE">
        <w:rPr>
          <w:sz w:val="24"/>
          <w:szCs w:val="24"/>
        </w:rPr>
        <w:t>их</w:t>
      </w:r>
      <w:r w:rsidRPr="009C7EEE">
        <w:rPr>
          <w:spacing w:val="-6"/>
          <w:sz w:val="24"/>
          <w:szCs w:val="24"/>
        </w:rPr>
        <w:t xml:space="preserve"> </w:t>
      </w:r>
      <w:r w:rsidRPr="009C7EEE">
        <w:rPr>
          <w:sz w:val="24"/>
          <w:szCs w:val="24"/>
        </w:rPr>
        <w:t>элементы</w:t>
      </w:r>
      <w:r w:rsidRPr="009C7EEE">
        <w:rPr>
          <w:spacing w:val="-6"/>
          <w:sz w:val="24"/>
          <w:szCs w:val="24"/>
        </w:rPr>
        <w:t xml:space="preserve"> </w:t>
      </w:r>
      <w:r w:rsidRPr="009C7EEE">
        <w:rPr>
          <w:sz w:val="24"/>
          <w:szCs w:val="24"/>
        </w:rPr>
        <w:t>как</w:t>
      </w:r>
      <w:r w:rsidRPr="009C7EEE">
        <w:rPr>
          <w:spacing w:val="-6"/>
          <w:sz w:val="24"/>
          <w:szCs w:val="24"/>
        </w:rPr>
        <w:t xml:space="preserve"> </w:t>
      </w:r>
      <w:r w:rsidRPr="009C7EEE">
        <w:rPr>
          <w:sz w:val="24"/>
          <w:szCs w:val="24"/>
        </w:rPr>
        <w:t>на</w:t>
      </w:r>
      <w:r w:rsidRPr="009C7EEE">
        <w:rPr>
          <w:spacing w:val="-6"/>
          <w:sz w:val="24"/>
          <w:szCs w:val="24"/>
        </w:rPr>
        <w:t xml:space="preserve"> </w:t>
      </w:r>
      <w:r w:rsidRPr="009C7EEE">
        <w:rPr>
          <w:sz w:val="24"/>
          <w:szCs w:val="24"/>
        </w:rPr>
        <w:t>основе</w:t>
      </w:r>
    </w:p>
    <w:p w14:paraId="46F63CC1" w14:textId="77777777" w:rsidR="00776B57" w:rsidRPr="009C7EEE" w:rsidRDefault="00776B57" w:rsidP="00E86670">
      <w:pPr>
        <w:pStyle w:val="a3"/>
        <w:spacing w:before="0"/>
        <w:ind w:right="134" w:hanging="142"/>
        <w:rPr>
          <w:sz w:val="24"/>
          <w:szCs w:val="24"/>
        </w:rPr>
      </w:pPr>
      <w:r w:rsidRPr="009C7EEE">
        <w:rPr>
          <w:sz w:val="24"/>
          <w:szCs w:val="24"/>
        </w:rPr>
        <w:t xml:space="preserve">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w:t>
      </w:r>
      <w:r w:rsidRPr="009C7EEE">
        <w:rPr>
          <w:spacing w:val="-2"/>
          <w:sz w:val="24"/>
          <w:szCs w:val="24"/>
        </w:rPr>
        <w:t>заболеваемости.</w:t>
      </w:r>
    </w:p>
    <w:p w14:paraId="6F858968" w14:textId="77777777" w:rsidR="00776B57" w:rsidRPr="009C7EEE" w:rsidRDefault="00776B57" w:rsidP="00E86670">
      <w:pPr>
        <w:pStyle w:val="a4"/>
        <w:numPr>
          <w:ilvl w:val="0"/>
          <w:numId w:val="174"/>
        </w:numPr>
        <w:tabs>
          <w:tab w:val="left" w:pos="1544"/>
        </w:tabs>
        <w:ind w:right="140" w:hanging="142"/>
        <w:rPr>
          <w:sz w:val="24"/>
          <w:szCs w:val="24"/>
        </w:rPr>
      </w:pPr>
      <w:r w:rsidRPr="009C7EEE">
        <w:rPr>
          <w:sz w:val="24"/>
          <w:szCs w:val="24"/>
        </w:rPr>
        <w:t>Воспитание культурно-гигиенических навыков. Правильно выполняет процессы умывания, мытья рук с мылом. Пользуется расческой, носовым платком,</w:t>
      </w:r>
      <w:r w:rsidRPr="009C7EEE">
        <w:rPr>
          <w:spacing w:val="-14"/>
          <w:sz w:val="24"/>
          <w:szCs w:val="24"/>
        </w:rPr>
        <w:t xml:space="preserve"> </w:t>
      </w:r>
      <w:r w:rsidRPr="009C7EEE">
        <w:rPr>
          <w:sz w:val="24"/>
          <w:szCs w:val="24"/>
        </w:rPr>
        <w:t>пользуется</w:t>
      </w:r>
      <w:r w:rsidRPr="009C7EEE">
        <w:rPr>
          <w:spacing w:val="-14"/>
          <w:sz w:val="24"/>
          <w:szCs w:val="24"/>
        </w:rPr>
        <w:t xml:space="preserve"> </w:t>
      </w:r>
      <w:r w:rsidRPr="009C7EEE">
        <w:rPr>
          <w:sz w:val="24"/>
          <w:szCs w:val="24"/>
        </w:rPr>
        <w:t>столовыми</w:t>
      </w:r>
      <w:r w:rsidRPr="009C7EEE">
        <w:rPr>
          <w:spacing w:val="-14"/>
          <w:sz w:val="24"/>
          <w:szCs w:val="24"/>
        </w:rPr>
        <w:t xml:space="preserve"> </w:t>
      </w:r>
      <w:r w:rsidRPr="009C7EEE">
        <w:rPr>
          <w:sz w:val="24"/>
          <w:szCs w:val="24"/>
        </w:rPr>
        <w:t>приборами,</w:t>
      </w:r>
      <w:r w:rsidRPr="009C7EEE">
        <w:rPr>
          <w:spacing w:val="-14"/>
          <w:sz w:val="24"/>
          <w:szCs w:val="24"/>
        </w:rPr>
        <w:t xml:space="preserve"> </w:t>
      </w:r>
      <w:r w:rsidRPr="009C7EEE">
        <w:rPr>
          <w:sz w:val="24"/>
          <w:szCs w:val="24"/>
        </w:rPr>
        <w:t>салфеткой,</w:t>
      </w:r>
      <w:r w:rsidRPr="009C7EEE">
        <w:rPr>
          <w:spacing w:val="-14"/>
          <w:sz w:val="24"/>
          <w:szCs w:val="24"/>
        </w:rPr>
        <w:t xml:space="preserve"> </w:t>
      </w:r>
      <w:r w:rsidRPr="009C7EEE">
        <w:rPr>
          <w:sz w:val="24"/>
          <w:szCs w:val="24"/>
        </w:rPr>
        <w:t>хорошо</w:t>
      </w:r>
      <w:r w:rsidRPr="009C7EEE">
        <w:rPr>
          <w:spacing w:val="-14"/>
          <w:sz w:val="24"/>
          <w:szCs w:val="24"/>
        </w:rPr>
        <w:t xml:space="preserve"> </w:t>
      </w:r>
      <w:r w:rsidRPr="009C7EEE">
        <w:rPr>
          <w:sz w:val="24"/>
          <w:szCs w:val="24"/>
        </w:rPr>
        <w:t>пережевывает пищу, ест бесшумно. Действия могут требовать небольшой коррекции и напоминания со стороны педагогического работника.</w:t>
      </w:r>
    </w:p>
    <w:p w14:paraId="70F55E0E" w14:textId="77777777" w:rsidR="00776B57" w:rsidRPr="009C7EEE" w:rsidRDefault="00776B57" w:rsidP="00E86670">
      <w:pPr>
        <w:pStyle w:val="a4"/>
        <w:numPr>
          <w:ilvl w:val="0"/>
          <w:numId w:val="174"/>
        </w:numPr>
        <w:tabs>
          <w:tab w:val="left" w:pos="1421"/>
        </w:tabs>
        <w:ind w:right="140" w:hanging="142"/>
        <w:rPr>
          <w:sz w:val="24"/>
          <w:szCs w:val="24"/>
        </w:rPr>
      </w:pPr>
      <w:r w:rsidRPr="009C7EEE">
        <w:rPr>
          <w:sz w:val="24"/>
          <w:szCs w:val="24"/>
        </w:rPr>
        <w:t>Формирование</w:t>
      </w:r>
      <w:r w:rsidRPr="009C7EEE">
        <w:rPr>
          <w:spacing w:val="-7"/>
          <w:sz w:val="24"/>
          <w:szCs w:val="24"/>
        </w:rPr>
        <w:t xml:space="preserve"> </w:t>
      </w:r>
      <w:r w:rsidRPr="009C7EEE">
        <w:rPr>
          <w:sz w:val="24"/>
          <w:szCs w:val="24"/>
        </w:rPr>
        <w:t>начальных</w:t>
      </w:r>
      <w:r w:rsidRPr="009C7EEE">
        <w:rPr>
          <w:spacing w:val="-7"/>
          <w:sz w:val="24"/>
          <w:szCs w:val="24"/>
        </w:rPr>
        <w:t xml:space="preserve"> </w:t>
      </w:r>
      <w:r w:rsidRPr="009C7EEE">
        <w:rPr>
          <w:sz w:val="24"/>
          <w:szCs w:val="24"/>
        </w:rPr>
        <w:t>представлений</w:t>
      </w:r>
      <w:r w:rsidRPr="009C7EEE">
        <w:rPr>
          <w:spacing w:val="-8"/>
          <w:sz w:val="24"/>
          <w:szCs w:val="24"/>
        </w:rPr>
        <w:t xml:space="preserve"> </w:t>
      </w:r>
      <w:r w:rsidRPr="009C7EEE">
        <w:rPr>
          <w:sz w:val="24"/>
          <w:szCs w:val="24"/>
        </w:rPr>
        <w:t>о</w:t>
      </w:r>
      <w:r w:rsidRPr="009C7EEE">
        <w:rPr>
          <w:spacing w:val="-7"/>
          <w:sz w:val="24"/>
          <w:szCs w:val="24"/>
        </w:rPr>
        <w:t xml:space="preserve"> </w:t>
      </w:r>
      <w:r w:rsidRPr="009C7EEE">
        <w:rPr>
          <w:sz w:val="24"/>
          <w:szCs w:val="24"/>
        </w:rPr>
        <w:t>здоровом</w:t>
      </w:r>
      <w:r w:rsidRPr="009C7EEE">
        <w:rPr>
          <w:spacing w:val="-7"/>
          <w:sz w:val="24"/>
          <w:szCs w:val="24"/>
        </w:rPr>
        <w:t xml:space="preserve"> </w:t>
      </w:r>
      <w:r w:rsidRPr="009C7EEE">
        <w:rPr>
          <w:sz w:val="24"/>
          <w:szCs w:val="24"/>
        </w:rPr>
        <w:t>образе</w:t>
      </w:r>
      <w:r w:rsidRPr="009C7EEE">
        <w:rPr>
          <w:spacing w:val="-8"/>
          <w:sz w:val="24"/>
          <w:szCs w:val="24"/>
        </w:rPr>
        <w:t xml:space="preserve"> </w:t>
      </w:r>
      <w:r w:rsidRPr="009C7EEE">
        <w:rPr>
          <w:sz w:val="24"/>
          <w:szCs w:val="24"/>
        </w:rPr>
        <w:t>жизни.</w:t>
      </w:r>
      <w:r w:rsidRPr="009C7EEE">
        <w:rPr>
          <w:spacing w:val="-7"/>
          <w:sz w:val="24"/>
          <w:szCs w:val="24"/>
        </w:rPr>
        <w:t xml:space="preserve"> </w:t>
      </w:r>
      <w:r w:rsidRPr="009C7EEE">
        <w:rPr>
          <w:sz w:val="24"/>
          <w:szCs w:val="24"/>
        </w:rPr>
        <w:t>Знаком с понятиями "здоровье", "болезнь". Имеет представление о составляющих здорового</w:t>
      </w:r>
      <w:r w:rsidRPr="009C7EEE">
        <w:rPr>
          <w:spacing w:val="-8"/>
          <w:sz w:val="24"/>
          <w:szCs w:val="24"/>
        </w:rPr>
        <w:t xml:space="preserve"> </w:t>
      </w:r>
      <w:r w:rsidRPr="009C7EEE">
        <w:rPr>
          <w:sz w:val="24"/>
          <w:szCs w:val="24"/>
        </w:rPr>
        <w:t>образа</w:t>
      </w:r>
      <w:r w:rsidRPr="009C7EEE">
        <w:rPr>
          <w:spacing w:val="-8"/>
          <w:sz w:val="24"/>
          <w:szCs w:val="24"/>
        </w:rPr>
        <w:t xml:space="preserve"> </w:t>
      </w:r>
      <w:r w:rsidRPr="009C7EEE">
        <w:rPr>
          <w:sz w:val="24"/>
          <w:szCs w:val="24"/>
        </w:rPr>
        <w:t>жизни:</w:t>
      </w:r>
      <w:r w:rsidRPr="009C7EEE">
        <w:rPr>
          <w:spacing w:val="-8"/>
          <w:sz w:val="24"/>
          <w:szCs w:val="24"/>
        </w:rPr>
        <w:t xml:space="preserve"> </w:t>
      </w:r>
      <w:r w:rsidRPr="009C7EEE">
        <w:rPr>
          <w:sz w:val="24"/>
          <w:szCs w:val="24"/>
        </w:rPr>
        <w:t>о</w:t>
      </w:r>
      <w:r w:rsidRPr="009C7EEE">
        <w:rPr>
          <w:spacing w:val="-8"/>
          <w:sz w:val="24"/>
          <w:szCs w:val="24"/>
        </w:rPr>
        <w:t xml:space="preserve"> </w:t>
      </w:r>
      <w:r w:rsidRPr="009C7EEE">
        <w:rPr>
          <w:sz w:val="24"/>
          <w:szCs w:val="24"/>
        </w:rPr>
        <w:t>питании,</w:t>
      </w:r>
      <w:r w:rsidRPr="009C7EEE">
        <w:rPr>
          <w:spacing w:val="-8"/>
          <w:sz w:val="24"/>
          <w:szCs w:val="24"/>
        </w:rPr>
        <w:t xml:space="preserve"> </w:t>
      </w:r>
      <w:r w:rsidRPr="009C7EEE">
        <w:rPr>
          <w:sz w:val="24"/>
          <w:szCs w:val="24"/>
        </w:rPr>
        <w:t>закаливании,</w:t>
      </w:r>
      <w:r w:rsidRPr="009C7EEE">
        <w:rPr>
          <w:spacing w:val="-8"/>
          <w:sz w:val="24"/>
          <w:szCs w:val="24"/>
        </w:rPr>
        <w:t xml:space="preserve"> </w:t>
      </w:r>
      <w:r w:rsidRPr="009C7EEE">
        <w:rPr>
          <w:sz w:val="24"/>
          <w:szCs w:val="24"/>
        </w:rPr>
        <w:t>необходимости</w:t>
      </w:r>
      <w:r w:rsidRPr="009C7EEE">
        <w:rPr>
          <w:spacing w:val="-8"/>
          <w:sz w:val="24"/>
          <w:szCs w:val="24"/>
        </w:rPr>
        <w:t xml:space="preserve"> </w:t>
      </w:r>
      <w:r w:rsidRPr="009C7EEE">
        <w:rPr>
          <w:sz w:val="24"/>
          <w:szCs w:val="24"/>
        </w:rPr>
        <w:t>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102621EB" w14:textId="77777777" w:rsidR="00776B57" w:rsidRPr="009C7EEE" w:rsidRDefault="00776B57" w:rsidP="00E86670">
      <w:pPr>
        <w:pStyle w:val="a3"/>
        <w:spacing w:before="0"/>
        <w:ind w:left="0" w:hanging="142"/>
        <w:jc w:val="left"/>
        <w:rPr>
          <w:sz w:val="24"/>
          <w:szCs w:val="24"/>
        </w:rPr>
      </w:pPr>
    </w:p>
    <w:p w14:paraId="21EFFE54" w14:textId="77777777" w:rsidR="00776B57" w:rsidRPr="009C7EEE" w:rsidRDefault="00776B57" w:rsidP="00E86670">
      <w:pPr>
        <w:pStyle w:val="2"/>
        <w:ind w:left="991" w:hanging="142"/>
        <w:jc w:val="center"/>
        <w:rPr>
          <w:sz w:val="24"/>
          <w:szCs w:val="24"/>
        </w:rPr>
      </w:pPr>
      <w:r w:rsidRPr="009C7EEE">
        <w:rPr>
          <w:sz w:val="24"/>
          <w:szCs w:val="24"/>
        </w:rPr>
        <w:t>3.2.4.6.1.3.(п.34.4.6.3.</w:t>
      </w:r>
      <w:r w:rsidRPr="009C7EEE">
        <w:rPr>
          <w:spacing w:val="-17"/>
          <w:sz w:val="24"/>
          <w:szCs w:val="24"/>
        </w:rPr>
        <w:t xml:space="preserve"> </w:t>
      </w:r>
      <w:r w:rsidRPr="009C7EEE">
        <w:rPr>
          <w:sz w:val="24"/>
          <w:szCs w:val="24"/>
        </w:rPr>
        <w:t>Содержательного</w:t>
      </w:r>
      <w:r w:rsidRPr="009C7EEE">
        <w:rPr>
          <w:spacing w:val="-14"/>
          <w:sz w:val="24"/>
          <w:szCs w:val="24"/>
        </w:rPr>
        <w:t xml:space="preserve"> </w:t>
      </w:r>
      <w:r w:rsidRPr="009C7EEE">
        <w:rPr>
          <w:sz w:val="24"/>
          <w:szCs w:val="24"/>
        </w:rPr>
        <w:t>раздела</w:t>
      </w:r>
      <w:r w:rsidRPr="009C7EEE">
        <w:rPr>
          <w:spacing w:val="-15"/>
          <w:sz w:val="24"/>
          <w:szCs w:val="24"/>
        </w:rPr>
        <w:t xml:space="preserve"> </w:t>
      </w:r>
      <w:r w:rsidRPr="009C7EEE">
        <w:rPr>
          <w:sz w:val="24"/>
          <w:szCs w:val="24"/>
        </w:rPr>
        <w:t>ФАОП)</w:t>
      </w:r>
      <w:r w:rsidRPr="009C7EEE">
        <w:rPr>
          <w:spacing w:val="-14"/>
          <w:sz w:val="24"/>
          <w:szCs w:val="24"/>
        </w:rPr>
        <w:t xml:space="preserve"> </w:t>
      </w:r>
      <w:r w:rsidRPr="009C7EEE">
        <w:rPr>
          <w:sz w:val="24"/>
          <w:szCs w:val="24"/>
        </w:rPr>
        <w:t>Старшая</w:t>
      </w:r>
      <w:r w:rsidRPr="009C7EEE">
        <w:rPr>
          <w:spacing w:val="-14"/>
          <w:sz w:val="24"/>
          <w:szCs w:val="24"/>
        </w:rPr>
        <w:t xml:space="preserve"> </w:t>
      </w:r>
      <w:r w:rsidRPr="009C7EEE">
        <w:rPr>
          <w:spacing w:val="-2"/>
          <w:sz w:val="24"/>
          <w:szCs w:val="24"/>
        </w:rPr>
        <w:t>группа</w:t>
      </w:r>
    </w:p>
    <w:p w14:paraId="0EFC9AB6" w14:textId="77777777" w:rsidR="00776B57" w:rsidRPr="009C7EEE" w:rsidRDefault="00776B57"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5</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6</w:t>
      </w:r>
      <w:r w:rsidRPr="009C7EEE">
        <w:rPr>
          <w:b/>
          <w:spacing w:val="-1"/>
          <w:sz w:val="24"/>
          <w:szCs w:val="24"/>
        </w:rPr>
        <w:t xml:space="preserve"> </w:t>
      </w:r>
      <w:r w:rsidRPr="009C7EEE">
        <w:rPr>
          <w:b/>
          <w:spacing w:val="-4"/>
          <w:sz w:val="24"/>
          <w:szCs w:val="24"/>
        </w:rPr>
        <w:t>лет)</w:t>
      </w:r>
    </w:p>
    <w:p w14:paraId="0BC7E275" w14:textId="77777777" w:rsidR="00776B57" w:rsidRPr="009C7EEE" w:rsidRDefault="00776B57" w:rsidP="00E86670">
      <w:pPr>
        <w:pStyle w:val="a4"/>
        <w:numPr>
          <w:ilvl w:val="0"/>
          <w:numId w:val="173"/>
        </w:numPr>
        <w:tabs>
          <w:tab w:val="left" w:pos="1565"/>
        </w:tabs>
        <w:ind w:right="132" w:hanging="142"/>
        <w:rPr>
          <w:sz w:val="24"/>
          <w:szCs w:val="24"/>
        </w:rPr>
      </w:pPr>
      <w:r w:rsidRPr="009C7EEE">
        <w:rPr>
          <w:sz w:val="24"/>
          <w:szCs w:val="24"/>
        </w:rPr>
        <w:t>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0E4747AC" w14:textId="77777777" w:rsidR="00776B57" w:rsidRPr="009C7EEE" w:rsidRDefault="00776B57" w:rsidP="00E86670">
      <w:pPr>
        <w:pStyle w:val="a4"/>
        <w:numPr>
          <w:ilvl w:val="0"/>
          <w:numId w:val="173"/>
        </w:numPr>
        <w:tabs>
          <w:tab w:val="left" w:pos="1565"/>
        </w:tabs>
        <w:ind w:right="140" w:hanging="142"/>
        <w:rPr>
          <w:sz w:val="24"/>
          <w:szCs w:val="24"/>
        </w:rPr>
      </w:pPr>
      <w:r w:rsidRPr="009C7EEE">
        <w:rPr>
          <w:sz w:val="24"/>
          <w:szCs w:val="24"/>
        </w:rPr>
        <w:t xml:space="preserve">Воспитание культурно-гигиенических навыков. Самостоятельно и правильно выполняет </w:t>
      </w:r>
      <w:r w:rsidRPr="009C7EEE">
        <w:rPr>
          <w:spacing w:val="9"/>
          <w:sz w:val="24"/>
          <w:szCs w:val="24"/>
        </w:rPr>
        <w:t xml:space="preserve">процессы </w:t>
      </w:r>
      <w:r w:rsidRPr="009C7EEE">
        <w:rPr>
          <w:sz w:val="24"/>
          <w:szCs w:val="24"/>
        </w:rPr>
        <w:t>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5F95488E" w14:textId="77777777" w:rsidR="00776B57" w:rsidRPr="009C7EEE" w:rsidRDefault="00776B57" w:rsidP="00E86670">
      <w:pPr>
        <w:pStyle w:val="a4"/>
        <w:numPr>
          <w:ilvl w:val="0"/>
          <w:numId w:val="173"/>
        </w:numPr>
        <w:tabs>
          <w:tab w:val="left" w:pos="1421"/>
        </w:tabs>
        <w:ind w:right="140" w:hanging="142"/>
        <w:rPr>
          <w:sz w:val="24"/>
          <w:szCs w:val="24"/>
        </w:rPr>
      </w:pPr>
      <w:r w:rsidRPr="009C7EEE">
        <w:rPr>
          <w:sz w:val="24"/>
          <w:szCs w:val="24"/>
        </w:rPr>
        <w:t>Формирование</w:t>
      </w:r>
      <w:r w:rsidRPr="009C7EEE">
        <w:rPr>
          <w:spacing w:val="-7"/>
          <w:sz w:val="24"/>
          <w:szCs w:val="24"/>
        </w:rPr>
        <w:t xml:space="preserve"> </w:t>
      </w:r>
      <w:r w:rsidRPr="009C7EEE">
        <w:rPr>
          <w:sz w:val="24"/>
          <w:szCs w:val="24"/>
        </w:rPr>
        <w:t>начальных</w:t>
      </w:r>
      <w:r w:rsidRPr="009C7EEE">
        <w:rPr>
          <w:spacing w:val="-7"/>
          <w:sz w:val="24"/>
          <w:szCs w:val="24"/>
        </w:rPr>
        <w:t xml:space="preserve"> </w:t>
      </w:r>
      <w:r w:rsidRPr="009C7EEE">
        <w:rPr>
          <w:sz w:val="24"/>
          <w:szCs w:val="24"/>
        </w:rPr>
        <w:t>представлений</w:t>
      </w:r>
      <w:r w:rsidRPr="009C7EEE">
        <w:rPr>
          <w:spacing w:val="-8"/>
          <w:sz w:val="24"/>
          <w:szCs w:val="24"/>
        </w:rPr>
        <w:t xml:space="preserve"> </w:t>
      </w:r>
      <w:r w:rsidRPr="009C7EEE">
        <w:rPr>
          <w:sz w:val="24"/>
          <w:szCs w:val="24"/>
        </w:rPr>
        <w:t>о</w:t>
      </w:r>
      <w:r w:rsidRPr="009C7EEE">
        <w:rPr>
          <w:spacing w:val="-7"/>
          <w:sz w:val="24"/>
          <w:szCs w:val="24"/>
        </w:rPr>
        <w:t xml:space="preserve"> </w:t>
      </w:r>
      <w:r w:rsidRPr="009C7EEE">
        <w:rPr>
          <w:sz w:val="24"/>
          <w:szCs w:val="24"/>
        </w:rPr>
        <w:t>здоровом</w:t>
      </w:r>
      <w:r w:rsidRPr="009C7EEE">
        <w:rPr>
          <w:spacing w:val="-7"/>
          <w:sz w:val="24"/>
          <w:szCs w:val="24"/>
        </w:rPr>
        <w:t xml:space="preserve"> </w:t>
      </w:r>
      <w:r w:rsidRPr="009C7EEE">
        <w:rPr>
          <w:sz w:val="24"/>
          <w:szCs w:val="24"/>
        </w:rPr>
        <w:t>образе</w:t>
      </w:r>
      <w:r w:rsidRPr="009C7EEE">
        <w:rPr>
          <w:spacing w:val="-8"/>
          <w:sz w:val="24"/>
          <w:szCs w:val="24"/>
        </w:rPr>
        <w:t xml:space="preserve"> </w:t>
      </w:r>
      <w:r w:rsidRPr="009C7EEE">
        <w:rPr>
          <w:sz w:val="24"/>
          <w:szCs w:val="24"/>
        </w:rPr>
        <w:t>жизни.</w:t>
      </w:r>
      <w:r w:rsidRPr="009C7EEE">
        <w:rPr>
          <w:spacing w:val="-7"/>
          <w:sz w:val="24"/>
          <w:szCs w:val="24"/>
        </w:rPr>
        <w:t xml:space="preserve"> </w:t>
      </w:r>
      <w:r w:rsidRPr="009C7EEE">
        <w:rPr>
          <w:sz w:val="24"/>
          <w:szCs w:val="24"/>
        </w:rPr>
        <w:t>Знаком с</w:t>
      </w:r>
      <w:r w:rsidRPr="009C7EEE">
        <w:rPr>
          <w:spacing w:val="36"/>
          <w:sz w:val="24"/>
          <w:szCs w:val="24"/>
        </w:rPr>
        <w:t xml:space="preserve"> </w:t>
      </w:r>
      <w:r w:rsidRPr="009C7EEE">
        <w:rPr>
          <w:sz w:val="24"/>
          <w:szCs w:val="24"/>
        </w:rPr>
        <w:t>понятиями</w:t>
      </w:r>
      <w:r w:rsidRPr="009C7EEE">
        <w:rPr>
          <w:spacing w:val="36"/>
          <w:sz w:val="24"/>
          <w:szCs w:val="24"/>
        </w:rPr>
        <w:t xml:space="preserve"> </w:t>
      </w:r>
      <w:r w:rsidRPr="009C7EEE">
        <w:rPr>
          <w:sz w:val="24"/>
          <w:szCs w:val="24"/>
        </w:rPr>
        <w:t>"здоровье",</w:t>
      </w:r>
      <w:r w:rsidRPr="009C7EEE">
        <w:rPr>
          <w:spacing w:val="36"/>
          <w:sz w:val="24"/>
          <w:szCs w:val="24"/>
        </w:rPr>
        <w:t xml:space="preserve"> </w:t>
      </w:r>
      <w:r w:rsidRPr="009C7EEE">
        <w:rPr>
          <w:sz w:val="24"/>
          <w:szCs w:val="24"/>
        </w:rPr>
        <w:t>"болезнь",</w:t>
      </w:r>
      <w:r w:rsidRPr="009C7EEE">
        <w:rPr>
          <w:spacing w:val="36"/>
          <w:sz w:val="24"/>
          <w:szCs w:val="24"/>
        </w:rPr>
        <w:t xml:space="preserve"> </w:t>
      </w:r>
      <w:r w:rsidRPr="009C7EEE">
        <w:rPr>
          <w:sz w:val="24"/>
          <w:szCs w:val="24"/>
        </w:rPr>
        <w:t>может</w:t>
      </w:r>
      <w:r w:rsidRPr="009C7EEE">
        <w:rPr>
          <w:spacing w:val="36"/>
          <w:sz w:val="24"/>
          <w:szCs w:val="24"/>
        </w:rPr>
        <w:t xml:space="preserve"> </w:t>
      </w:r>
      <w:r w:rsidRPr="009C7EEE">
        <w:rPr>
          <w:sz w:val="24"/>
          <w:szCs w:val="24"/>
        </w:rPr>
        <w:t>дать</w:t>
      </w:r>
      <w:r w:rsidRPr="009C7EEE">
        <w:rPr>
          <w:spacing w:val="36"/>
          <w:sz w:val="24"/>
          <w:szCs w:val="24"/>
        </w:rPr>
        <w:t xml:space="preserve"> </w:t>
      </w:r>
      <w:r w:rsidRPr="009C7EEE">
        <w:rPr>
          <w:sz w:val="24"/>
          <w:szCs w:val="24"/>
        </w:rPr>
        <w:t>их</w:t>
      </w:r>
      <w:r w:rsidRPr="009C7EEE">
        <w:rPr>
          <w:spacing w:val="36"/>
          <w:sz w:val="24"/>
          <w:szCs w:val="24"/>
        </w:rPr>
        <w:t xml:space="preserve"> </w:t>
      </w:r>
      <w:r w:rsidRPr="009C7EEE">
        <w:rPr>
          <w:sz w:val="24"/>
          <w:szCs w:val="24"/>
        </w:rPr>
        <w:t>толкование</w:t>
      </w:r>
      <w:r w:rsidRPr="009C7EEE">
        <w:rPr>
          <w:spacing w:val="36"/>
          <w:sz w:val="24"/>
          <w:szCs w:val="24"/>
        </w:rPr>
        <w:t xml:space="preserve"> </w:t>
      </w:r>
      <w:r w:rsidRPr="009C7EEE">
        <w:rPr>
          <w:sz w:val="24"/>
          <w:szCs w:val="24"/>
        </w:rPr>
        <w:t>в</w:t>
      </w:r>
      <w:r w:rsidRPr="009C7EEE">
        <w:rPr>
          <w:spacing w:val="36"/>
          <w:sz w:val="24"/>
          <w:szCs w:val="24"/>
        </w:rPr>
        <w:t xml:space="preserve"> </w:t>
      </w:r>
      <w:r w:rsidRPr="009C7EEE">
        <w:rPr>
          <w:sz w:val="24"/>
          <w:szCs w:val="24"/>
        </w:rPr>
        <w:t>доступном</w:t>
      </w:r>
    </w:p>
    <w:p w14:paraId="7558F407" w14:textId="77777777" w:rsidR="00776B57" w:rsidRPr="009C7EEE" w:rsidRDefault="00776B57" w:rsidP="00E86670">
      <w:pPr>
        <w:pStyle w:val="a3"/>
        <w:spacing w:before="0"/>
        <w:ind w:right="138" w:hanging="142"/>
        <w:rPr>
          <w:sz w:val="24"/>
          <w:szCs w:val="24"/>
        </w:rPr>
      </w:pPr>
      <w:r w:rsidRPr="009C7EEE">
        <w:rPr>
          <w:sz w:val="24"/>
          <w:szCs w:val="24"/>
        </w:rPr>
        <w:t xml:space="preserve">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w:t>
      </w:r>
      <w:r w:rsidRPr="009C7EEE">
        <w:rPr>
          <w:spacing w:val="-2"/>
          <w:sz w:val="24"/>
          <w:szCs w:val="24"/>
        </w:rPr>
        <w:t>упражнений.</w:t>
      </w:r>
    </w:p>
    <w:p w14:paraId="70969BEA" w14:textId="77777777" w:rsidR="00776B57" w:rsidRPr="009C7EEE" w:rsidRDefault="00776B57" w:rsidP="00E86670">
      <w:pPr>
        <w:pStyle w:val="2"/>
        <w:ind w:left="3147" w:right="1329" w:hanging="142"/>
        <w:rPr>
          <w:sz w:val="24"/>
          <w:szCs w:val="24"/>
        </w:rPr>
      </w:pPr>
      <w:r w:rsidRPr="009C7EEE">
        <w:rPr>
          <w:sz w:val="24"/>
          <w:szCs w:val="24"/>
        </w:rPr>
        <w:t>3.2.4.6.1.4.</w:t>
      </w:r>
      <w:r w:rsidRPr="009C7EEE">
        <w:rPr>
          <w:spacing w:val="-18"/>
          <w:sz w:val="24"/>
          <w:szCs w:val="24"/>
        </w:rPr>
        <w:t xml:space="preserve"> </w:t>
      </w:r>
      <w:r w:rsidRPr="009C7EEE">
        <w:rPr>
          <w:sz w:val="24"/>
          <w:szCs w:val="24"/>
        </w:rPr>
        <w:t>(п.34.4.6.4.</w:t>
      </w:r>
      <w:r w:rsidRPr="009C7EEE">
        <w:rPr>
          <w:spacing w:val="-17"/>
          <w:sz w:val="24"/>
          <w:szCs w:val="24"/>
        </w:rPr>
        <w:t xml:space="preserve"> </w:t>
      </w:r>
      <w:r w:rsidRPr="009C7EEE">
        <w:rPr>
          <w:sz w:val="24"/>
          <w:szCs w:val="24"/>
        </w:rPr>
        <w:t>Содержательного</w:t>
      </w:r>
      <w:r w:rsidRPr="009C7EEE">
        <w:rPr>
          <w:spacing w:val="-18"/>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 Подготовительная группа (от 6 до 7-8 лет)</w:t>
      </w:r>
    </w:p>
    <w:p w14:paraId="5CE84516" w14:textId="77777777" w:rsidR="00776B57" w:rsidRPr="009C7EEE" w:rsidRDefault="00776B57" w:rsidP="00E86670">
      <w:pPr>
        <w:pStyle w:val="a4"/>
        <w:numPr>
          <w:ilvl w:val="0"/>
          <w:numId w:val="172"/>
        </w:numPr>
        <w:tabs>
          <w:tab w:val="left" w:pos="1565"/>
        </w:tabs>
        <w:ind w:right="140" w:hanging="142"/>
        <w:rPr>
          <w:sz w:val="24"/>
          <w:szCs w:val="24"/>
        </w:rPr>
      </w:pPr>
      <w:r w:rsidRPr="009C7EEE">
        <w:rPr>
          <w:sz w:val="24"/>
          <w:szCs w:val="24"/>
        </w:rPr>
        <w:t xml:space="preserve">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w:t>
      </w:r>
      <w:r w:rsidRPr="009C7EEE">
        <w:rPr>
          <w:spacing w:val="-2"/>
          <w:sz w:val="24"/>
          <w:szCs w:val="24"/>
        </w:rPr>
        <w:t>исполнения).</w:t>
      </w:r>
    </w:p>
    <w:p w14:paraId="55AF382E" w14:textId="77777777" w:rsidR="00776B57" w:rsidRPr="009C7EEE" w:rsidRDefault="00776B57" w:rsidP="00E86670">
      <w:pPr>
        <w:pStyle w:val="a4"/>
        <w:numPr>
          <w:ilvl w:val="0"/>
          <w:numId w:val="172"/>
        </w:numPr>
        <w:tabs>
          <w:tab w:val="left" w:pos="1420"/>
        </w:tabs>
        <w:ind w:right="140" w:hanging="142"/>
        <w:rPr>
          <w:sz w:val="24"/>
          <w:szCs w:val="24"/>
        </w:rPr>
      </w:pPr>
      <w:r w:rsidRPr="009C7EEE">
        <w:rPr>
          <w:sz w:val="24"/>
          <w:szCs w:val="24"/>
        </w:rPr>
        <w:t>Воспитание</w:t>
      </w:r>
      <w:r w:rsidRPr="009C7EEE">
        <w:rPr>
          <w:spacing w:val="-12"/>
          <w:sz w:val="24"/>
          <w:szCs w:val="24"/>
        </w:rPr>
        <w:t xml:space="preserve"> </w:t>
      </w:r>
      <w:r w:rsidRPr="009C7EEE">
        <w:rPr>
          <w:sz w:val="24"/>
          <w:szCs w:val="24"/>
        </w:rPr>
        <w:t>культурно-гигиенических</w:t>
      </w:r>
      <w:r w:rsidRPr="009C7EEE">
        <w:rPr>
          <w:spacing w:val="-13"/>
          <w:sz w:val="24"/>
          <w:szCs w:val="24"/>
        </w:rPr>
        <w:t xml:space="preserve"> </w:t>
      </w:r>
      <w:r w:rsidRPr="009C7EEE">
        <w:rPr>
          <w:sz w:val="24"/>
          <w:szCs w:val="24"/>
        </w:rPr>
        <w:t>навыков.</w:t>
      </w:r>
      <w:r w:rsidRPr="009C7EEE">
        <w:rPr>
          <w:spacing w:val="-12"/>
          <w:sz w:val="24"/>
          <w:szCs w:val="24"/>
        </w:rPr>
        <w:t xml:space="preserve"> </w:t>
      </w:r>
      <w:r w:rsidRPr="009C7EEE">
        <w:rPr>
          <w:sz w:val="24"/>
          <w:szCs w:val="24"/>
        </w:rPr>
        <w:t>Самостоятельно</w:t>
      </w:r>
      <w:r w:rsidRPr="009C7EEE">
        <w:rPr>
          <w:spacing w:val="-12"/>
          <w:sz w:val="24"/>
          <w:szCs w:val="24"/>
        </w:rPr>
        <w:t xml:space="preserve"> </w:t>
      </w:r>
      <w:r w:rsidRPr="009C7EEE">
        <w:rPr>
          <w:sz w:val="24"/>
          <w:szCs w:val="24"/>
        </w:rPr>
        <w:t xml:space="preserve">правильно выполняет процессы умывания, мытья рук, помогает в осуществлении этих процессов другим детям. </w:t>
      </w:r>
      <w:r w:rsidRPr="009C7EEE">
        <w:rPr>
          <w:sz w:val="24"/>
          <w:szCs w:val="24"/>
        </w:rPr>
        <w:lastRenderedPageBreak/>
        <w:t>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3E0B18B9" w14:textId="77777777" w:rsidR="00776B57" w:rsidRPr="009C7EEE" w:rsidRDefault="00776B57" w:rsidP="00E86670">
      <w:pPr>
        <w:pStyle w:val="a4"/>
        <w:numPr>
          <w:ilvl w:val="0"/>
          <w:numId w:val="172"/>
        </w:numPr>
        <w:tabs>
          <w:tab w:val="left" w:pos="1421"/>
        </w:tabs>
        <w:ind w:right="125" w:hanging="142"/>
        <w:rPr>
          <w:sz w:val="24"/>
          <w:szCs w:val="24"/>
        </w:rPr>
      </w:pPr>
      <w:r w:rsidRPr="009C7EEE">
        <w:rPr>
          <w:sz w:val="24"/>
          <w:szCs w:val="24"/>
        </w:rPr>
        <w:t>Формирование</w:t>
      </w:r>
      <w:r w:rsidRPr="009C7EEE">
        <w:rPr>
          <w:spacing w:val="-5"/>
          <w:sz w:val="24"/>
          <w:szCs w:val="24"/>
        </w:rPr>
        <w:t xml:space="preserve"> </w:t>
      </w:r>
      <w:r w:rsidRPr="009C7EEE">
        <w:rPr>
          <w:sz w:val="24"/>
          <w:szCs w:val="24"/>
        </w:rPr>
        <w:t>начальных</w:t>
      </w:r>
      <w:r w:rsidRPr="009C7EEE">
        <w:rPr>
          <w:spacing w:val="-5"/>
          <w:sz w:val="24"/>
          <w:szCs w:val="24"/>
        </w:rPr>
        <w:t xml:space="preserve"> </w:t>
      </w:r>
      <w:r w:rsidRPr="009C7EEE">
        <w:rPr>
          <w:sz w:val="24"/>
          <w:szCs w:val="24"/>
        </w:rPr>
        <w:t>представлений</w:t>
      </w:r>
      <w:r w:rsidRPr="009C7EEE">
        <w:rPr>
          <w:spacing w:val="-6"/>
          <w:sz w:val="24"/>
          <w:szCs w:val="24"/>
        </w:rPr>
        <w:t xml:space="preserve"> </w:t>
      </w:r>
      <w:r w:rsidRPr="009C7EEE">
        <w:rPr>
          <w:sz w:val="24"/>
          <w:szCs w:val="24"/>
        </w:rPr>
        <w:t>о</w:t>
      </w:r>
      <w:r w:rsidRPr="009C7EEE">
        <w:rPr>
          <w:spacing w:val="-5"/>
          <w:sz w:val="24"/>
          <w:szCs w:val="24"/>
        </w:rPr>
        <w:t xml:space="preserve"> </w:t>
      </w:r>
      <w:r w:rsidRPr="009C7EEE">
        <w:rPr>
          <w:sz w:val="24"/>
          <w:szCs w:val="24"/>
        </w:rPr>
        <w:t>здоровом</w:t>
      </w:r>
      <w:r w:rsidRPr="009C7EEE">
        <w:rPr>
          <w:spacing w:val="-5"/>
          <w:sz w:val="24"/>
          <w:szCs w:val="24"/>
        </w:rPr>
        <w:t xml:space="preserve"> </w:t>
      </w:r>
      <w:r w:rsidRPr="009C7EEE">
        <w:rPr>
          <w:sz w:val="24"/>
          <w:szCs w:val="24"/>
        </w:rPr>
        <w:t>образе</w:t>
      </w:r>
      <w:r w:rsidRPr="009C7EEE">
        <w:rPr>
          <w:spacing w:val="-6"/>
          <w:sz w:val="24"/>
          <w:szCs w:val="24"/>
        </w:rPr>
        <w:t xml:space="preserve"> </w:t>
      </w:r>
      <w:r w:rsidRPr="009C7EEE">
        <w:rPr>
          <w:sz w:val="24"/>
          <w:szCs w:val="24"/>
        </w:rPr>
        <w:t>жизни.</w:t>
      </w:r>
      <w:r w:rsidRPr="009C7EEE">
        <w:rPr>
          <w:spacing w:val="-5"/>
          <w:sz w:val="24"/>
          <w:szCs w:val="24"/>
        </w:rPr>
        <w:t xml:space="preserve"> </w:t>
      </w:r>
      <w:r w:rsidRPr="009C7EEE">
        <w:rPr>
          <w:sz w:val="24"/>
          <w:szCs w:val="24"/>
        </w:rPr>
        <w:t xml:space="preserve">Знаком с </w:t>
      </w:r>
      <w:r w:rsidRPr="009C7EEE">
        <w:rPr>
          <w:spacing w:val="12"/>
          <w:sz w:val="24"/>
          <w:szCs w:val="24"/>
        </w:rPr>
        <w:t xml:space="preserve">понятиями "здоровье", "болезнь", </w:t>
      </w:r>
      <w:r w:rsidRPr="009C7EEE">
        <w:rPr>
          <w:spacing w:val="9"/>
          <w:sz w:val="24"/>
          <w:szCs w:val="24"/>
        </w:rPr>
        <w:t xml:space="preserve">может </w:t>
      </w:r>
      <w:r w:rsidRPr="009C7EEE">
        <w:rPr>
          <w:sz w:val="24"/>
          <w:szCs w:val="24"/>
        </w:rPr>
        <w:t xml:space="preserve">их </w:t>
      </w:r>
      <w:r w:rsidRPr="009C7EEE">
        <w:rPr>
          <w:spacing w:val="12"/>
          <w:sz w:val="24"/>
          <w:szCs w:val="24"/>
        </w:rPr>
        <w:t xml:space="preserve">трактовать. </w:t>
      </w:r>
      <w:r w:rsidRPr="009C7EEE">
        <w:rPr>
          <w:spacing w:val="15"/>
          <w:sz w:val="24"/>
          <w:szCs w:val="24"/>
        </w:rPr>
        <w:t xml:space="preserve">Имеет </w:t>
      </w:r>
      <w:r w:rsidRPr="009C7EEE">
        <w:rPr>
          <w:sz w:val="24"/>
          <w:szCs w:val="24"/>
        </w:rPr>
        <w:t xml:space="preserve">представление о составляющих ЗОЖ: правильном питании, </w:t>
      </w:r>
      <w:r w:rsidRPr="009C7EEE">
        <w:rPr>
          <w:spacing w:val="9"/>
          <w:sz w:val="24"/>
          <w:szCs w:val="24"/>
        </w:rPr>
        <w:t xml:space="preserve">пользе </w:t>
      </w:r>
      <w:r w:rsidRPr="009C7EEE">
        <w:rPr>
          <w:sz w:val="24"/>
          <w:szCs w:val="24"/>
        </w:rPr>
        <w:t>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4AC04D25" w14:textId="77777777" w:rsidR="00776B57" w:rsidRPr="009C7EEE" w:rsidRDefault="00776B57" w:rsidP="00E86670">
      <w:pPr>
        <w:pStyle w:val="a3"/>
        <w:spacing w:before="0"/>
        <w:ind w:left="0" w:hanging="142"/>
        <w:jc w:val="left"/>
        <w:rPr>
          <w:sz w:val="24"/>
          <w:szCs w:val="24"/>
        </w:rPr>
      </w:pPr>
    </w:p>
    <w:p w14:paraId="4E5C5969" w14:textId="77777777" w:rsidR="00776B57" w:rsidRPr="009C7EEE" w:rsidRDefault="00776B57" w:rsidP="007F5118">
      <w:pPr>
        <w:pStyle w:val="2"/>
        <w:numPr>
          <w:ilvl w:val="4"/>
          <w:numId w:val="190"/>
        </w:numPr>
        <w:tabs>
          <w:tab w:val="left" w:pos="2745"/>
        </w:tabs>
        <w:ind w:left="5103" w:right="632" w:hanging="3530"/>
        <w:rPr>
          <w:sz w:val="24"/>
          <w:szCs w:val="24"/>
        </w:rPr>
      </w:pPr>
      <w:r w:rsidRPr="009C7EEE">
        <w:rPr>
          <w:sz w:val="24"/>
          <w:szCs w:val="24"/>
        </w:rPr>
        <w:t>(п.34.4.6.4.</w:t>
      </w:r>
      <w:r w:rsidRPr="009C7EEE">
        <w:rPr>
          <w:spacing w:val="-18"/>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17"/>
          <w:sz w:val="24"/>
          <w:szCs w:val="24"/>
        </w:rPr>
        <w:t xml:space="preserve"> </w:t>
      </w:r>
      <w:r w:rsidRPr="009C7EEE">
        <w:rPr>
          <w:sz w:val="24"/>
          <w:szCs w:val="24"/>
        </w:rPr>
        <w:t xml:space="preserve">Физическая </w:t>
      </w:r>
      <w:r w:rsidRPr="009C7EEE">
        <w:rPr>
          <w:spacing w:val="-2"/>
          <w:sz w:val="24"/>
          <w:szCs w:val="24"/>
        </w:rPr>
        <w:t>культура</w:t>
      </w:r>
    </w:p>
    <w:p w14:paraId="47DEEA3C" w14:textId="77777777" w:rsidR="00776B57" w:rsidRPr="009C7EEE" w:rsidRDefault="00776B57" w:rsidP="00E86670">
      <w:pPr>
        <w:pStyle w:val="a3"/>
        <w:spacing w:before="0"/>
        <w:ind w:right="125" w:hanging="142"/>
        <w:rPr>
          <w:sz w:val="24"/>
          <w:szCs w:val="24"/>
        </w:rPr>
      </w:pPr>
      <w:r w:rsidRPr="009C7EEE">
        <w:rPr>
          <w:spacing w:val="15"/>
          <w:sz w:val="24"/>
          <w:szCs w:val="24"/>
        </w:rPr>
        <w:t>-</w:t>
      </w:r>
      <w:r w:rsidRPr="009C7EEE">
        <w:rPr>
          <w:spacing w:val="13"/>
          <w:sz w:val="24"/>
          <w:szCs w:val="24"/>
        </w:rPr>
        <w:t xml:space="preserve">развитие двигательных </w:t>
      </w:r>
      <w:r w:rsidRPr="009C7EEE">
        <w:rPr>
          <w:spacing w:val="11"/>
          <w:sz w:val="24"/>
          <w:szCs w:val="24"/>
        </w:rPr>
        <w:t xml:space="preserve">качеств </w:t>
      </w:r>
      <w:r w:rsidRPr="009C7EEE">
        <w:rPr>
          <w:spacing w:val="13"/>
          <w:sz w:val="24"/>
          <w:szCs w:val="24"/>
        </w:rPr>
        <w:t xml:space="preserve">(быстроты, </w:t>
      </w:r>
      <w:r w:rsidRPr="009C7EEE">
        <w:rPr>
          <w:spacing w:val="12"/>
          <w:sz w:val="24"/>
          <w:szCs w:val="24"/>
        </w:rPr>
        <w:t xml:space="preserve">силы, </w:t>
      </w:r>
      <w:r w:rsidRPr="009C7EEE">
        <w:rPr>
          <w:spacing w:val="14"/>
          <w:sz w:val="24"/>
          <w:szCs w:val="24"/>
        </w:rPr>
        <w:t xml:space="preserve">выносливости, </w:t>
      </w:r>
      <w:r w:rsidRPr="009C7EEE">
        <w:rPr>
          <w:spacing w:val="13"/>
          <w:sz w:val="24"/>
          <w:szCs w:val="24"/>
        </w:rPr>
        <w:t xml:space="preserve">координации): </w:t>
      </w:r>
      <w:r w:rsidRPr="009C7EEE">
        <w:rPr>
          <w:spacing w:val="14"/>
          <w:sz w:val="24"/>
          <w:szCs w:val="24"/>
        </w:rPr>
        <w:t xml:space="preserve">организация </w:t>
      </w:r>
      <w:r w:rsidRPr="009C7EEE">
        <w:rPr>
          <w:spacing w:val="12"/>
          <w:sz w:val="24"/>
          <w:szCs w:val="24"/>
        </w:rPr>
        <w:t xml:space="preserve">видов </w:t>
      </w:r>
      <w:r w:rsidRPr="009C7EEE">
        <w:rPr>
          <w:spacing w:val="15"/>
          <w:sz w:val="24"/>
          <w:szCs w:val="24"/>
        </w:rPr>
        <w:t xml:space="preserve">деятельности, способствующих </w:t>
      </w:r>
      <w:r w:rsidRPr="009C7EEE">
        <w:rPr>
          <w:spacing w:val="13"/>
          <w:sz w:val="24"/>
          <w:szCs w:val="24"/>
        </w:rPr>
        <w:t>гармоничному</w:t>
      </w:r>
      <w:r w:rsidRPr="009C7EEE">
        <w:rPr>
          <w:spacing w:val="39"/>
          <w:sz w:val="24"/>
          <w:szCs w:val="24"/>
        </w:rPr>
        <w:t xml:space="preserve">  </w:t>
      </w:r>
      <w:r w:rsidRPr="009C7EEE">
        <w:rPr>
          <w:spacing w:val="12"/>
          <w:sz w:val="24"/>
          <w:szCs w:val="24"/>
        </w:rPr>
        <w:t>физическому</w:t>
      </w:r>
      <w:r w:rsidRPr="009C7EEE">
        <w:rPr>
          <w:spacing w:val="40"/>
          <w:sz w:val="24"/>
          <w:szCs w:val="24"/>
        </w:rPr>
        <w:t xml:space="preserve">  </w:t>
      </w:r>
      <w:r w:rsidRPr="009C7EEE">
        <w:rPr>
          <w:spacing w:val="13"/>
          <w:sz w:val="24"/>
          <w:szCs w:val="24"/>
        </w:rPr>
        <w:t>развитию</w:t>
      </w:r>
      <w:r w:rsidRPr="009C7EEE">
        <w:rPr>
          <w:spacing w:val="39"/>
          <w:sz w:val="24"/>
          <w:szCs w:val="24"/>
        </w:rPr>
        <w:t xml:space="preserve">  </w:t>
      </w:r>
      <w:r w:rsidRPr="009C7EEE">
        <w:rPr>
          <w:spacing w:val="12"/>
          <w:sz w:val="24"/>
          <w:szCs w:val="24"/>
        </w:rPr>
        <w:t>обучающихся;</w:t>
      </w:r>
      <w:r w:rsidRPr="009C7EEE">
        <w:rPr>
          <w:spacing w:val="40"/>
          <w:sz w:val="24"/>
          <w:szCs w:val="24"/>
        </w:rPr>
        <w:t xml:space="preserve">  </w:t>
      </w:r>
      <w:r w:rsidRPr="009C7EEE">
        <w:rPr>
          <w:spacing w:val="12"/>
          <w:sz w:val="24"/>
          <w:szCs w:val="24"/>
        </w:rPr>
        <w:t>поддержание</w:t>
      </w:r>
    </w:p>
    <w:p w14:paraId="4CC0C6C6" w14:textId="77777777" w:rsidR="00776B57" w:rsidRPr="009C7EEE" w:rsidRDefault="00776B57" w:rsidP="00E86670">
      <w:pPr>
        <w:pStyle w:val="a3"/>
        <w:spacing w:before="0"/>
        <w:ind w:hanging="142"/>
        <w:rPr>
          <w:sz w:val="24"/>
          <w:szCs w:val="24"/>
        </w:rPr>
      </w:pPr>
      <w:r w:rsidRPr="009C7EEE">
        <w:rPr>
          <w:sz w:val="24"/>
          <w:szCs w:val="24"/>
        </w:rPr>
        <w:t>инициативы</w:t>
      </w:r>
      <w:r w:rsidRPr="009C7EEE">
        <w:rPr>
          <w:spacing w:val="-13"/>
          <w:sz w:val="24"/>
          <w:szCs w:val="24"/>
        </w:rPr>
        <w:t xml:space="preserve"> </w:t>
      </w:r>
      <w:r w:rsidRPr="009C7EEE">
        <w:rPr>
          <w:sz w:val="24"/>
          <w:szCs w:val="24"/>
        </w:rPr>
        <w:t>обучающихся</w:t>
      </w:r>
      <w:r w:rsidRPr="009C7EEE">
        <w:rPr>
          <w:spacing w:val="-12"/>
          <w:sz w:val="24"/>
          <w:szCs w:val="24"/>
        </w:rPr>
        <w:t xml:space="preserve"> </w:t>
      </w:r>
      <w:r w:rsidRPr="009C7EEE">
        <w:rPr>
          <w:sz w:val="24"/>
          <w:szCs w:val="24"/>
        </w:rPr>
        <w:t>в</w:t>
      </w:r>
      <w:r w:rsidRPr="009C7EEE">
        <w:rPr>
          <w:spacing w:val="-11"/>
          <w:sz w:val="24"/>
          <w:szCs w:val="24"/>
        </w:rPr>
        <w:t xml:space="preserve"> </w:t>
      </w:r>
      <w:r w:rsidRPr="009C7EEE">
        <w:rPr>
          <w:sz w:val="24"/>
          <w:szCs w:val="24"/>
        </w:rPr>
        <w:t>двигательной</w:t>
      </w:r>
      <w:r w:rsidRPr="009C7EEE">
        <w:rPr>
          <w:spacing w:val="-10"/>
          <w:sz w:val="24"/>
          <w:szCs w:val="24"/>
        </w:rPr>
        <w:t xml:space="preserve"> </w:t>
      </w:r>
      <w:r w:rsidRPr="009C7EEE">
        <w:rPr>
          <w:spacing w:val="-2"/>
          <w:sz w:val="24"/>
          <w:szCs w:val="24"/>
        </w:rPr>
        <w:t>деятельности;</w:t>
      </w:r>
    </w:p>
    <w:p w14:paraId="1A967CC3" w14:textId="77777777" w:rsidR="00776B57" w:rsidRPr="009C7EEE" w:rsidRDefault="00776B57" w:rsidP="00E86670">
      <w:pPr>
        <w:pStyle w:val="a3"/>
        <w:spacing w:before="0"/>
        <w:ind w:right="140" w:hanging="142"/>
        <w:rPr>
          <w:sz w:val="24"/>
          <w:szCs w:val="24"/>
        </w:rPr>
      </w:pPr>
      <w:r w:rsidRPr="009C7EEE">
        <w:rPr>
          <w:sz w:val="24"/>
          <w:szCs w:val="24"/>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1A3D0EB9" w14:textId="77777777" w:rsidR="00776B57" w:rsidRPr="009C7EEE" w:rsidRDefault="00776B57" w:rsidP="00E86670">
      <w:pPr>
        <w:pStyle w:val="a3"/>
        <w:spacing w:before="0"/>
        <w:ind w:right="140" w:hanging="142"/>
        <w:rPr>
          <w:sz w:val="24"/>
          <w:szCs w:val="24"/>
        </w:rPr>
      </w:pPr>
      <w:r w:rsidRPr="009C7EEE">
        <w:rPr>
          <w:sz w:val="24"/>
          <w:szCs w:val="24"/>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 потребностного компонента физической культуры. Создание условий для обеспечения потребности обучающихся в двигательной активности.</w:t>
      </w:r>
    </w:p>
    <w:p w14:paraId="336A866E" w14:textId="77777777" w:rsidR="00776B57" w:rsidRPr="009C7EEE" w:rsidRDefault="00776B57" w:rsidP="00E86670">
      <w:pPr>
        <w:pStyle w:val="a3"/>
        <w:spacing w:before="0"/>
        <w:ind w:hanging="142"/>
        <w:rPr>
          <w:sz w:val="24"/>
          <w:szCs w:val="24"/>
        </w:rPr>
      </w:pPr>
      <w:r w:rsidRPr="009C7EEE">
        <w:rPr>
          <w:sz w:val="24"/>
          <w:szCs w:val="24"/>
        </w:rPr>
        <w:t>Задачи,</w:t>
      </w:r>
      <w:r w:rsidRPr="009C7EEE">
        <w:rPr>
          <w:spacing w:val="-5"/>
          <w:sz w:val="24"/>
          <w:szCs w:val="24"/>
        </w:rPr>
        <w:t xml:space="preserve"> </w:t>
      </w:r>
      <w:r w:rsidRPr="009C7EEE">
        <w:rPr>
          <w:sz w:val="24"/>
          <w:szCs w:val="24"/>
        </w:rPr>
        <w:t>актуальные</w:t>
      </w:r>
      <w:r w:rsidRPr="009C7EEE">
        <w:rPr>
          <w:spacing w:val="-5"/>
          <w:sz w:val="24"/>
          <w:szCs w:val="24"/>
        </w:rPr>
        <w:t xml:space="preserve"> </w:t>
      </w:r>
      <w:r w:rsidRPr="009C7EEE">
        <w:rPr>
          <w:sz w:val="24"/>
          <w:szCs w:val="24"/>
        </w:rPr>
        <w:t>для</w:t>
      </w:r>
      <w:r w:rsidRPr="009C7EEE">
        <w:rPr>
          <w:spacing w:val="-6"/>
          <w:sz w:val="24"/>
          <w:szCs w:val="24"/>
        </w:rPr>
        <w:t xml:space="preserve"> </w:t>
      </w:r>
      <w:r w:rsidRPr="009C7EEE">
        <w:rPr>
          <w:sz w:val="24"/>
          <w:szCs w:val="24"/>
        </w:rPr>
        <w:t>работы</w:t>
      </w:r>
      <w:r w:rsidRPr="009C7EEE">
        <w:rPr>
          <w:spacing w:val="-5"/>
          <w:sz w:val="24"/>
          <w:szCs w:val="24"/>
        </w:rPr>
        <w:t xml:space="preserve"> </w:t>
      </w:r>
      <w:r w:rsidRPr="009C7EEE">
        <w:rPr>
          <w:sz w:val="24"/>
          <w:szCs w:val="24"/>
        </w:rPr>
        <w:t>с</w:t>
      </w:r>
      <w:r w:rsidRPr="009C7EEE">
        <w:rPr>
          <w:spacing w:val="-6"/>
          <w:sz w:val="24"/>
          <w:szCs w:val="24"/>
        </w:rPr>
        <w:t xml:space="preserve"> </w:t>
      </w:r>
      <w:r w:rsidRPr="009C7EEE">
        <w:rPr>
          <w:sz w:val="24"/>
          <w:szCs w:val="24"/>
        </w:rPr>
        <w:t>детьми</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pacing w:val="-4"/>
          <w:sz w:val="24"/>
          <w:szCs w:val="24"/>
        </w:rPr>
        <w:t>ЗПР:</w:t>
      </w:r>
    </w:p>
    <w:p w14:paraId="18B3FEC8" w14:textId="77777777" w:rsidR="00776B57" w:rsidRPr="009C7EEE" w:rsidRDefault="00776B57" w:rsidP="00E86670">
      <w:pPr>
        <w:pStyle w:val="a4"/>
        <w:numPr>
          <w:ilvl w:val="0"/>
          <w:numId w:val="171"/>
        </w:numPr>
        <w:tabs>
          <w:tab w:val="left" w:pos="1415"/>
        </w:tabs>
        <w:ind w:hanging="142"/>
        <w:rPr>
          <w:sz w:val="24"/>
          <w:szCs w:val="24"/>
        </w:rPr>
      </w:pPr>
      <w:r w:rsidRPr="009C7EEE">
        <w:rPr>
          <w:sz w:val="24"/>
          <w:szCs w:val="24"/>
        </w:rPr>
        <w:t>Развитие</w:t>
      </w:r>
      <w:r w:rsidRPr="009C7EEE">
        <w:rPr>
          <w:spacing w:val="-6"/>
          <w:sz w:val="24"/>
          <w:szCs w:val="24"/>
        </w:rPr>
        <w:t xml:space="preserve"> </w:t>
      </w:r>
      <w:r w:rsidRPr="009C7EEE">
        <w:rPr>
          <w:sz w:val="24"/>
          <w:szCs w:val="24"/>
        </w:rPr>
        <w:t>общей</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мелкой</w:t>
      </w:r>
      <w:r w:rsidRPr="009C7EEE">
        <w:rPr>
          <w:spacing w:val="-5"/>
          <w:sz w:val="24"/>
          <w:szCs w:val="24"/>
        </w:rPr>
        <w:t xml:space="preserve"> </w:t>
      </w:r>
      <w:r w:rsidRPr="009C7EEE">
        <w:rPr>
          <w:spacing w:val="-2"/>
          <w:sz w:val="24"/>
          <w:szCs w:val="24"/>
        </w:rPr>
        <w:t>моторики.</w:t>
      </w:r>
    </w:p>
    <w:p w14:paraId="4C4209CF" w14:textId="77777777" w:rsidR="00776B57" w:rsidRPr="009C7EEE" w:rsidRDefault="00776B57" w:rsidP="00E86670">
      <w:pPr>
        <w:pStyle w:val="a4"/>
        <w:numPr>
          <w:ilvl w:val="0"/>
          <w:numId w:val="171"/>
        </w:numPr>
        <w:tabs>
          <w:tab w:val="left" w:pos="1555"/>
        </w:tabs>
        <w:ind w:left="1135" w:right="142" w:hanging="142"/>
        <w:rPr>
          <w:sz w:val="24"/>
          <w:szCs w:val="24"/>
        </w:rPr>
      </w:pPr>
      <w:r w:rsidRPr="009C7EEE">
        <w:rPr>
          <w:sz w:val="24"/>
          <w:szCs w:val="24"/>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1C7F2B29" w14:textId="77777777" w:rsidR="00776B57" w:rsidRPr="009C7EEE" w:rsidRDefault="00776B57" w:rsidP="00E86670">
      <w:pPr>
        <w:pStyle w:val="a4"/>
        <w:numPr>
          <w:ilvl w:val="0"/>
          <w:numId w:val="171"/>
        </w:numPr>
        <w:tabs>
          <w:tab w:val="left" w:pos="1479"/>
        </w:tabs>
        <w:ind w:left="1135" w:right="140" w:hanging="142"/>
        <w:rPr>
          <w:sz w:val="24"/>
          <w:szCs w:val="24"/>
        </w:rPr>
      </w:pPr>
      <w:r w:rsidRPr="009C7EEE">
        <w:rPr>
          <w:sz w:val="24"/>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55A77905" w14:textId="77777777" w:rsidR="00776B57" w:rsidRPr="009C7EEE" w:rsidRDefault="00776B57" w:rsidP="00E86670">
      <w:pPr>
        <w:pStyle w:val="a3"/>
        <w:spacing w:before="0"/>
        <w:ind w:left="0" w:hanging="142"/>
        <w:jc w:val="left"/>
        <w:rPr>
          <w:sz w:val="24"/>
          <w:szCs w:val="24"/>
        </w:rPr>
      </w:pPr>
    </w:p>
    <w:p w14:paraId="14DA8657" w14:textId="77777777" w:rsidR="00776B57" w:rsidRPr="009C7EEE" w:rsidRDefault="00776B57" w:rsidP="007F5118">
      <w:pPr>
        <w:pStyle w:val="2"/>
        <w:ind w:left="1843" w:right="331" w:hanging="142"/>
        <w:rPr>
          <w:sz w:val="24"/>
          <w:szCs w:val="24"/>
        </w:rPr>
      </w:pPr>
      <w:r w:rsidRPr="009C7EEE">
        <w:rPr>
          <w:sz w:val="24"/>
          <w:szCs w:val="24"/>
        </w:rPr>
        <w:t>3.2.6.2.1.(п.34.4.6.5.</w:t>
      </w:r>
      <w:r w:rsidRPr="009C7EEE">
        <w:rPr>
          <w:spacing w:val="-17"/>
          <w:sz w:val="24"/>
          <w:szCs w:val="24"/>
        </w:rPr>
        <w:t xml:space="preserve"> </w:t>
      </w:r>
      <w:r w:rsidRPr="009C7EEE">
        <w:rPr>
          <w:sz w:val="24"/>
          <w:szCs w:val="24"/>
        </w:rPr>
        <w:t>Содержательного</w:t>
      </w:r>
      <w:r w:rsidRPr="009C7EEE">
        <w:rPr>
          <w:spacing w:val="-17"/>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37"/>
          <w:sz w:val="24"/>
          <w:szCs w:val="24"/>
        </w:rPr>
        <w:t xml:space="preserve"> </w:t>
      </w:r>
      <w:r w:rsidRPr="009C7EEE">
        <w:rPr>
          <w:sz w:val="24"/>
          <w:szCs w:val="24"/>
        </w:rPr>
        <w:t>Вторая</w:t>
      </w:r>
      <w:r w:rsidRPr="009C7EEE">
        <w:rPr>
          <w:spacing w:val="-17"/>
          <w:sz w:val="24"/>
          <w:szCs w:val="24"/>
        </w:rPr>
        <w:t xml:space="preserve"> </w:t>
      </w:r>
      <w:r w:rsidRPr="009C7EEE">
        <w:rPr>
          <w:sz w:val="24"/>
          <w:szCs w:val="24"/>
        </w:rPr>
        <w:t>младшая группа (от 3 до 4 лет)</w:t>
      </w:r>
    </w:p>
    <w:p w14:paraId="1E608310" w14:textId="77777777" w:rsidR="00776B57" w:rsidRPr="009C7EEE" w:rsidRDefault="00776B57" w:rsidP="00E86670">
      <w:pPr>
        <w:pStyle w:val="a4"/>
        <w:numPr>
          <w:ilvl w:val="0"/>
          <w:numId w:val="170"/>
        </w:numPr>
        <w:tabs>
          <w:tab w:val="left" w:pos="1567"/>
        </w:tabs>
        <w:ind w:right="139" w:hanging="142"/>
        <w:rPr>
          <w:sz w:val="24"/>
          <w:szCs w:val="24"/>
        </w:rPr>
      </w:pPr>
      <w:r w:rsidRPr="009C7EEE">
        <w:rPr>
          <w:sz w:val="24"/>
          <w:szCs w:val="24"/>
        </w:rPr>
        <w:t xml:space="preserve">Развитие двигательных качеств (скоростных, силовых, гибкости, </w:t>
      </w:r>
      <w:r w:rsidRPr="009C7EEE">
        <w:rPr>
          <w:spacing w:val="10"/>
          <w:sz w:val="24"/>
          <w:szCs w:val="24"/>
        </w:rPr>
        <w:t xml:space="preserve">выносливости, </w:t>
      </w:r>
      <w:r w:rsidRPr="009C7EEE">
        <w:rPr>
          <w:sz w:val="24"/>
          <w:szCs w:val="24"/>
        </w:rPr>
        <w:t>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14:paraId="7790ACEA" w14:textId="77777777" w:rsidR="00776B57" w:rsidRPr="009C7EEE" w:rsidRDefault="00776B57" w:rsidP="00E86670">
      <w:pPr>
        <w:pStyle w:val="a4"/>
        <w:numPr>
          <w:ilvl w:val="0"/>
          <w:numId w:val="170"/>
        </w:numPr>
        <w:tabs>
          <w:tab w:val="left" w:pos="1451"/>
        </w:tabs>
        <w:ind w:right="130" w:hanging="142"/>
        <w:rPr>
          <w:sz w:val="24"/>
          <w:szCs w:val="24"/>
        </w:rPr>
      </w:pPr>
      <w:r w:rsidRPr="009C7EEE">
        <w:rPr>
          <w:sz w:val="24"/>
          <w:szCs w:val="24"/>
        </w:rPr>
        <w:t>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w:t>
      </w:r>
      <w:r w:rsidRPr="009C7EEE">
        <w:rPr>
          <w:spacing w:val="61"/>
          <w:sz w:val="24"/>
          <w:szCs w:val="24"/>
        </w:rPr>
        <w:t xml:space="preserve">  </w:t>
      </w:r>
      <w:r w:rsidRPr="009C7EEE">
        <w:rPr>
          <w:sz w:val="24"/>
          <w:szCs w:val="24"/>
        </w:rPr>
        <w:t>сохранением</w:t>
      </w:r>
      <w:r w:rsidRPr="009C7EEE">
        <w:rPr>
          <w:spacing w:val="61"/>
          <w:sz w:val="24"/>
          <w:szCs w:val="24"/>
        </w:rPr>
        <w:t xml:space="preserve">  </w:t>
      </w:r>
      <w:r w:rsidRPr="009C7EEE">
        <w:rPr>
          <w:sz w:val="24"/>
          <w:szCs w:val="24"/>
        </w:rPr>
        <w:t>разных</w:t>
      </w:r>
      <w:r w:rsidRPr="009C7EEE">
        <w:rPr>
          <w:spacing w:val="61"/>
          <w:sz w:val="24"/>
          <w:szCs w:val="24"/>
        </w:rPr>
        <w:t xml:space="preserve">  </w:t>
      </w:r>
      <w:r w:rsidRPr="009C7EEE">
        <w:rPr>
          <w:sz w:val="24"/>
          <w:szCs w:val="24"/>
        </w:rPr>
        <w:t>исходных</w:t>
      </w:r>
      <w:r w:rsidRPr="009C7EEE">
        <w:rPr>
          <w:spacing w:val="61"/>
          <w:sz w:val="24"/>
          <w:szCs w:val="24"/>
        </w:rPr>
        <w:t xml:space="preserve">  </w:t>
      </w:r>
      <w:r w:rsidRPr="009C7EEE">
        <w:rPr>
          <w:sz w:val="24"/>
          <w:szCs w:val="24"/>
        </w:rPr>
        <w:t>положений</w:t>
      </w:r>
      <w:r w:rsidRPr="009C7EEE">
        <w:rPr>
          <w:spacing w:val="60"/>
          <w:sz w:val="24"/>
          <w:szCs w:val="24"/>
        </w:rPr>
        <w:t xml:space="preserve">  </w:t>
      </w:r>
      <w:r w:rsidRPr="009C7EEE">
        <w:rPr>
          <w:sz w:val="24"/>
          <w:szCs w:val="24"/>
        </w:rPr>
        <w:t>в</w:t>
      </w:r>
      <w:r w:rsidRPr="009C7EEE">
        <w:rPr>
          <w:spacing w:val="61"/>
          <w:sz w:val="24"/>
          <w:szCs w:val="24"/>
        </w:rPr>
        <w:t xml:space="preserve">  </w:t>
      </w:r>
      <w:r w:rsidRPr="009C7EEE">
        <w:rPr>
          <w:sz w:val="24"/>
          <w:szCs w:val="24"/>
        </w:rPr>
        <w:t>разном</w:t>
      </w:r>
      <w:r w:rsidRPr="009C7EEE">
        <w:rPr>
          <w:spacing w:val="61"/>
          <w:sz w:val="24"/>
          <w:szCs w:val="24"/>
        </w:rPr>
        <w:t xml:space="preserve">  </w:t>
      </w:r>
      <w:r w:rsidRPr="009C7EEE">
        <w:rPr>
          <w:spacing w:val="10"/>
          <w:sz w:val="24"/>
          <w:szCs w:val="24"/>
        </w:rPr>
        <w:t>темпе</w:t>
      </w:r>
    </w:p>
    <w:p w14:paraId="7FBAB56D" w14:textId="77777777" w:rsidR="00776B57" w:rsidRPr="009C7EEE" w:rsidRDefault="00776B57" w:rsidP="00E86670">
      <w:pPr>
        <w:pStyle w:val="a3"/>
        <w:spacing w:before="0"/>
        <w:ind w:right="122" w:hanging="142"/>
        <w:rPr>
          <w:sz w:val="24"/>
          <w:szCs w:val="24"/>
        </w:rPr>
      </w:pPr>
      <w:r w:rsidRPr="009C7EEE">
        <w:rPr>
          <w:sz w:val="24"/>
          <w:szCs w:val="24"/>
        </w:rPr>
        <w:t xml:space="preserve">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w:t>
      </w:r>
      <w:r w:rsidRPr="009C7EEE">
        <w:rPr>
          <w:spacing w:val="14"/>
          <w:sz w:val="24"/>
          <w:szCs w:val="24"/>
        </w:rPr>
        <w:t xml:space="preserve">удерживает </w:t>
      </w:r>
      <w:r w:rsidRPr="009C7EEE">
        <w:rPr>
          <w:sz w:val="24"/>
          <w:szCs w:val="24"/>
        </w:rPr>
        <w:t xml:space="preserve">ее </w:t>
      </w:r>
      <w:r w:rsidRPr="009C7EEE">
        <w:rPr>
          <w:spacing w:val="16"/>
          <w:sz w:val="24"/>
          <w:szCs w:val="24"/>
        </w:rPr>
        <w:t xml:space="preserve">непродолжительно. </w:t>
      </w:r>
      <w:r w:rsidRPr="009C7EEE">
        <w:rPr>
          <w:spacing w:val="12"/>
          <w:sz w:val="24"/>
          <w:szCs w:val="24"/>
        </w:rPr>
        <w:t xml:space="preserve">При </w:t>
      </w:r>
      <w:r w:rsidRPr="009C7EEE">
        <w:rPr>
          <w:spacing w:val="15"/>
          <w:sz w:val="24"/>
          <w:szCs w:val="24"/>
        </w:rPr>
        <w:t xml:space="preserve">выполнении </w:t>
      </w:r>
      <w:r w:rsidRPr="009C7EEE">
        <w:rPr>
          <w:spacing w:val="18"/>
          <w:sz w:val="24"/>
          <w:szCs w:val="24"/>
        </w:rPr>
        <w:t xml:space="preserve">упражнений </w:t>
      </w:r>
      <w:r w:rsidRPr="009C7EEE">
        <w:rPr>
          <w:sz w:val="24"/>
          <w:szCs w:val="24"/>
        </w:rPr>
        <w:t>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w:t>
      </w:r>
      <w:r w:rsidRPr="009C7EEE">
        <w:rPr>
          <w:spacing w:val="40"/>
          <w:sz w:val="24"/>
          <w:szCs w:val="24"/>
        </w:rPr>
        <w:t xml:space="preserve"> </w:t>
      </w:r>
      <w:r w:rsidRPr="009C7EEE">
        <w:rPr>
          <w:sz w:val="24"/>
          <w:szCs w:val="24"/>
        </w:rPr>
        <w:t xml:space="preserve">в коллективе. Умеет строиться в колонну, шеренгу, круг, находит свое место при построениях, согласовывает совместные действия. </w:t>
      </w:r>
      <w:r w:rsidRPr="009C7EEE">
        <w:rPr>
          <w:sz w:val="24"/>
          <w:szCs w:val="24"/>
        </w:rPr>
        <w:lastRenderedPageBreak/>
        <w:t>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38CF0F02" w14:textId="77777777" w:rsidR="00776B57" w:rsidRPr="009C7EEE" w:rsidRDefault="00776B57" w:rsidP="00E86670">
      <w:pPr>
        <w:pStyle w:val="a4"/>
        <w:numPr>
          <w:ilvl w:val="0"/>
          <w:numId w:val="170"/>
        </w:numPr>
        <w:tabs>
          <w:tab w:val="left" w:pos="1513"/>
        </w:tabs>
        <w:ind w:right="129" w:hanging="142"/>
        <w:rPr>
          <w:sz w:val="24"/>
          <w:szCs w:val="24"/>
        </w:rPr>
      </w:pPr>
      <w:r w:rsidRPr="009C7EEE">
        <w:rPr>
          <w:sz w:val="24"/>
          <w:szCs w:val="24"/>
        </w:rPr>
        <w:t xml:space="preserve">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w:t>
      </w:r>
      <w:r w:rsidRPr="009C7EEE">
        <w:rPr>
          <w:spacing w:val="9"/>
          <w:sz w:val="24"/>
          <w:szCs w:val="24"/>
        </w:rPr>
        <w:t xml:space="preserve">упражнений, </w:t>
      </w:r>
      <w:r w:rsidRPr="009C7EEE">
        <w:rPr>
          <w:sz w:val="24"/>
          <w:szCs w:val="24"/>
        </w:rPr>
        <w:t>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555C07E1" w14:textId="77777777" w:rsidR="00776B57" w:rsidRPr="009C7EEE" w:rsidRDefault="00776B57" w:rsidP="00E86670">
      <w:pPr>
        <w:pStyle w:val="2"/>
        <w:ind w:left="1068" w:right="76" w:hanging="142"/>
        <w:jc w:val="center"/>
        <w:rPr>
          <w:sz w:val="24"/>
          <w:szCs w:val="24"/>
        </w:rPr>
      </w:pPr>
      <w:r w:rsidRPr="009C7EEE">
        <w:rPr>
          <w:sz w:val="24"/>
          <w:szCs w:val="24"/>
        </w:rPr>
        <w:t>3.2.4.6.2.2.</w:t>
      </w:r>
      <w:r w:rsidRPr="009C7EEE">
        <w:rPr>
          <w:spacing w:val="-13"/>
          <w:sz w:val="24"/>
          <w:szCs w:val="24"/>
        </w:rPr>
        <w:t xml:space="preserve"> </w:t>
      </w:r>
      <w:r w:rsidRPr="009C7EEE">
        <w:rPr>
          <w:sz w:val="24"/>
          <w:szCs w:val="24"/>
        </w:rPr>
        <w:t>(п.34.4.6.6.</w:t>
      </w:r>
      <w:r w:rsidRPr="009C7EEE">
        <w:rPr>
          <w:spacing w:val="-10"/>
          <w:sz w:val="24"/>
          <w:szCs w:val="24"/>
        </w:rPr>
        <w:t xml:space="preserve"> </w:t>
      </w:r>
      <w:r w:rsidRPr="009C7EEE">
        <w:rPr>
          <w:sz w:val="24"/>
          <w:szCs w:val="24"/>
        </w:rPr>
        <w:t>Содержательного</w:t>
      </w:r>
      <w:r w:rsidRPr="009C7EEE">
        <w:rPr>
          <w:spacing w:val="-11"/>
          <w:sz w:val="24"/>
          <w:szCs w:val="24"/>
        </w:rPr>
        <w:t xml:space="preserve"> </w:t>
      </w:r>
      <w:r w:rsidRPr="009C7EEE">
        <w:rPr>
          <w:sz w:val="24"/>
          <w:szCs w:val="24"/>
        </w:rPr>
        <w:t>раздела</w:t>
      </w:r>
      <w:r w:rsidRPr="009C7EEE">
        <w:rPr>
          <w:spacing w:val="-11"/>
          <w:sz w:val="24"/>
          <w:szCs w:val="24"/>
        </w:rPr>
        <w:t xml:space="preserve"> </w:t>
      </w:r>
      <w:r w:rsidRPr="009C7EEE">
        <w:rPr>
          <w:sz w:val="24"/>
          <w:szCs w:val="24"/>
        </w:rPr>
        <w:t>ФАОП)</w:t>
      </w:r>
      <w:r w:rsidRPr="009C7EEE">
        <w:rPr>
          <w:spacing w:val="50"/>
          <w:sz w:val="24"/>
          <w:szCs w:val="24"/>
        </w:rPr>
        <w:t xml:space="preserve"> </w:t>
      </w:r>
      <w:r w:rsidRPr="009C7EEE">
        <w:rPr>
          <w:sz w:val="24"/>
          <w:szCs w:val="24"/>
        </w:rPr>
        <w:t>Средняя</w:t>
      </w:r>
      <w:r w:rsidRPr="009C7EEE">
        <w:rPr>
          <w:spacing w:val="-10"/>
          <w:sz w:val="24"/>
          <w:szCs w:val="24"/>
        </w:rPr>
        <w:t xml:space="preserve"> </w:t>
      </w:r>
      <w:r w:rsidRPr="009C7EEE">
        <w:rPr>
          <w:spacing w:val="-2"/>
          <w:sz w:val="24"/>
          <w:szCs w:val="24"/>
        </w:rPr>
        <w:t>группа</w:t>
      </w:r>
    </w:p>
    <w:p w14:paraId="46A71921" w14:textId="77777777" w:rsidR="00776B57" w:rsidRPr="009C7EEE" w:rsidRDefault="00776B57" w:rsidP="00E86670">
      <w:pPr>
        <w:ind w:left="991" w:hanging="142"/>
        <w:jc w:val="center"/>
        <w:rPr>
          <w:b/>
          <w:sz w:val="24"/>
          <w:szCs w:val="24"/>
        </w:rPr>
      </w:pPr>
      <w:r w:rsidRPr="009C7EEE">
        <w:rPr>
          <w:b/>
          <w:sz w:val="24"/>
          <w:szCs w:val="24"/>
        </w:rPr>
        <w:t>(от</w:t>
      </w:r>
      <w:r w:rsidRPr="009C7EEE">
        <w:rPr>
          <w:b/>
          <w:spacing w:val="-4"/>
          <w:sz w:val="24"/>
          <w:szCs w:val="24"/>
        </w:rPr>
        <w:t xml:space="preserve"> </w:t>
      </w:r>
      <w:r w:rsidRPr="009C7EEE">
        <w:rPr>
          <w:b/>
          <w:sz w:val="24"/>
          <w:szCs w:val="24"/>
        </w:rPr>
        <w:t>4</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5</w:t>
      </w:r>
      <w:r w:rsidRPr="009C7EEE">
        <w:rPr>
          <w:b/>
          <w:spacing w:val="-1"/>
          <w:sz w:val="24"/>
          <w:szCs w:val="24"/>
        </w:rPr>
        <w:t xml:space="preserve"> </w:t>
      </w:r>
      <w:r w:rsidRPr="009C7EEE">
        <w:rPr>
          <w:b/>
          <w:spacing w:val="-4"/>
          <w:sz w:val="24"/>
          <w:szCs w:val="24"/>
        </w:rPr>
        <w:t>лет)</w:t>
      </w:r>
    </w:p>
    <w:p w14:paraId="137BF164" w14:textId="77777777" w:rsidR="00776B57" w:rsidRPr="009C7EEE" w:rsidRDefault="00776B57" w:rsidP="00E86670">
      <w:pPr>
        <w:pStyle w:val="a4"/>
        <w:numPr>
          <w:ilvl w:val="0"/>
          <w:numId w:val="169"/>
        </w:numPr>
        <w:tabs>
          <w:tab w:val="left" w:pos="1567"/>
        </w:tabs>
        <w:ind w:right="138" w:hanging="142"/>
        <w:rPr>
          <w:sz w:val="24"/>
          <w:szCs w:val="24"/>
        </w:rPr>
      </w:pPr>
      <w:r w:rsidRPr="009C7EEE">
        <w:rPr>
          <w:sz w:val="24"/>
          <w:szCs w:val="24"/>
        </w:rPr>
        <w:t>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14:paraId="14E83A1C" w14:textId="77777777" w:rsidR="00776B57" w:rsidRPr="009C7EEE" w:rsidRDefault="00776B57" w:rsidP="00E86670">
      <w:pPr>
        <w:pStyle w:val="a4"/>
        <w:numPr>
          <w:ilvl w:val="0"/>
          <w:numId w:val="169"/>
        </w:numPr>
        <w:tabs>
          <w:tab w:val="left" w:pos="1451"/>
        </w:tabs>
        <w:ind w:right="134" w:hanging="142"/>
        <w:rPr>
          <w:sz w:val="24"/>
          <w:szCs w:val="24"/>
        </w:rPr>
      </w:pPr>
      <w:r w:rsidRPr="009C7EEE">
        <w:rPr>
          <w:sz w:val="24"/>
          <w:szCs w:val="24"/>
        </w:rPr>
        <w:t xml:space="preserve">Накопление и обогащение двигательного опыта обучающихся (овладение основными движениями). Умения и навыки в основных движениях </w:t>
      </w:r>
      <w:r w:rsidRPr="009C7EEE">
        <w:rPr>
          <w:spacing w:val="9"/>
          <w:sz w:val="24"/>
          <w:szCs w:val="24"/>
        </w:rPr>
        <w:t xml:space="preserve">соответствуют возрастным возможностям. </w:t>
      </w:r>
      <w:r w:rsidRPr="009C7EEE">
        <w:rPr>
          <w:spacing w:val="10"/>
          <w:sz w:val="24"/>
          <w:szCs w:val="24"/>
        </w:rPr>
        <w:t xml:space="preserve">Доступны традиционные </w:t>
      </w:r>
      <w:r w:rsidRPr="009C7EEE">
        <w:rPr>
          <w:sz w:val="24"/>
          <w:szCs w:val="24"/>
        </w:rPr>
        <w:t>четырехчастные общеразвивающие упражнения с четким сохранением разных</w:t>
      </w:r>
      <w:r w:rsidRPr="009C7EEE">
        <w:rPr>
          <w:spacing w:val="-3"/>
          <w:sz w:val="24"/>
          <w:szCs w:val="24"/>
        </w:rPr>
        <w:t xml:space="preserve"> </w:t>
      </w:r>
      <w:r w:rsidRPr="009C7EEE">
        <w:rPr>
          <w:sz w:val="24"/>
          <w:szCs w:val="24"/>
        </w:rPr>
        <w:t>исходных</w:t>
      </w:r>
      <w:r w:rsidRPr="009C7EEE">
        <w:rPr>
          <w:spacing w:val="-3"/>
          <w:sz w:val="24"/>
          <w:szCs w:val="24"/>
        </w:rPr>
        <w:t xml:space="preserve"> </w:t>
      </w:r>
      <w:r w:rsidRPr="009C7EEE">
        <w:rPr>
          <w:sz w:val="24"/>
          <w:szCs w:val="24"/>
        </w:rPr>
        <w:t>положений</w:t>
      </w:r>
      <w:r w:rsidRPr="009C7EEE">
        <w:rPr>
          <w:spacing w:val="-3"/>
          <w:sz w:val="24"/>
          <w:szCs w:val="24"/>
        </w:rPr>
        <w:t xml:space="preserve"> </w:t>
      </w:r>
      <w:r w:rsidRPr="009C7EEE">
        <w:rPr>
          <w:sz w:val="24"/>
          <w:szCs w:val="24"/>
        </w:rPr>
        <w:t>в</w:t>
      </w:r>
      <w:r w:rsidRPr="009C7EEE">
        <w:rPr>
          <w:spacing w:val="-3"/>
          <w:sz w:val="24"/>
          <w:szCs w:val="24"/>
        </w:rPr>
        <w:t xml:space="preserve"> </w:t>
      </w:r>
      <w:r w:rsidRPr="009C7EEE">
        <w:rPr>
          <w:sz w:val="24"/>
          <w:szCs w:val="24"/>
        </w:rPr>
        <w:t>разном</w:t>
      </w:r>
      <w:r w:rsidRPr="009C7EEE">
        <w:rPr>
          <w:spacing w:val="-3"/>
          <w:sz w:val="24"/>
          <w:szCs w:val="24"/>
        </w:rPr>
        <w:t xml:space="preserve"> </w:t>
      </w:r>
      <w:r w:rsidRPr="009C7EEE">
        <w:rPr>
          <w:sz w:val="24"/>
          <w:szCs w:val="24"/>
        </w:rPr>
        <w:t>темпе</w:t>
      </w:r>
      <w:r w:rsidRPr="009C7EEE">
        <w:rPr>
          <w:spacing w:val="-3"/>
          <w:sz w:val="24"/>
          <w:szCs w:val="24"/>
        </w:rPr>
        <w:t xml:space="preserve"> </w:t>
      </w:r>
      <w:r w:rsidRPr="009C7EEE">
        <w:rPr>
          <w:sz w:val="24"/>
          <w:szCs w:val="24"/>
        </w:rPr>
        <w:t>(медленном,</w:t>
      </w:r>
      <w:r w:rsidRPr="009C7EEE">
        <w:rPr>
          <w:spacing w:val="-3"/>
          <w:sz w:val="24"/>
          <w:szCs w:val="24"/>
        </w:rPr>
        <w:t xml:space="preserve"> </w:t>
      </w:r>
      <w:r w:rsidRPr="009C7EEE">
        <w:rPr>
          <w:sz w:val="24"/>
          <w:szCs w:val="24"/>
        </w:rPr>
        <w:t>среднем,</w:t>
      </w:r>
      <w:r w:rsidRPr="009C7EEE">
        <w:rPr>
          <w:spacing w:val="-3"/>
          <w:sz w:val="24"/>
          <w:szCs w:val="24"/>
        </w:rPr>
        <w:t xml:space="preserve"> </w:t>
      </w:r>
      <w:r w:rsidRPr="009C7EEE">
        <w:rPr>
          <w:sz w:val="24"/>
          <w:szCs w:val="24"/>
        </w:rPr>
        <w:t>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w:t>
      </w:r>
      <w:r w:rsidRPr="009C7EEE">
        <w:rPr>
          <w:spacing w:val="40"/>
          <w:sz w:val="24"/>
          <w:szCs w:val="24"/>
        </w:rPr>
        <w:t xml:space="preserve"> </w:t>
      </w:r>
      <w:r w:rsidRPr="009C7EEE">
        <w:rPr>
          <w:sz w:val="24"/>
          <w:szCs w:val="24"/>
        </w:rPr>
        <w:t>(вправо,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w:t>
      </w:r>
      <w:r w:rsidRPr="009C7EEE">
        <w:rPr>
          <w:spacing w:val="-3"/>
          <w:sz w:val="24"/>
          <w:szCs w:val="24"/>
        </w:rPr>
        <w:t xml:space="preserve"> </w:t>
      </w:r>
      <w:r w:rsidRPr="009C7EEE">
        <w:rPr>
          <w:sz w:val="24"/>
          <w:szCs w:val="24"/>
        </w:rPr>
        <w:t>способом.</w:t>
      </w:r>
      <w:r w:rsidRPr="009C7EEE">
        <w:rPr>
          <w:spacing w:val="-4"/>
          <w:sz w:val="24"/>
          <w:szCs w:val="24"/>
        </w:rPr>
        <w:t xml:space="preserve"> </w:t>
      </w:r>
      <w:r w:rsidRPr="009C7EEE">
        <w:rPr>
          <w:sz w:val="24"/>
          <w:szCs w:val="24"/>
        </w:rPr>
        <w:t>Ловля</w:t>
      </w:r>
      <w:r w:rsidRPr="009C7EEE">
        <w:rPr>
          <w:spacing w:val="-3"/>
          <w:sz w:val="24"/>
          <w:szCs w:val="24"/>
        </w:rPr>
        <w:t xml:space="preserve"> </w:t>
      </w:r>
      <w:r w:rsidRPr="009C7EEE">
        <w:rPr>
          <w:sz w:val="24"/>
          <w:szCs w:val="24"/>
        </w:rPr>
        <w:t>мяча</w:t>
      </w:r>
      <w:r w:rsidRPr="009C7EEE">
        <w:rPr>
          <w:spacing w:val="-4"/>
          <w:sz w:val="24"/>
          <w:szCs w:val="24"/>
        </w:rPr>
        <w:t xml:space="preserve"> </w:t>
      </w:r>
      <w:r w:rsidRPr="009C7EEE">
        <w:rPr>
          <w:sz w:val="24"/>
          <w:szCs w:val="24"/>
        </w:rPr>
        <w:t>с</w:t>
      </w:r>
      <w:r w:rsidRPr="009C7EEE">
        <w:rPr>
          <w:spacing w:val="-4"/>
          <w:sz w:val="24"/>
          <w:szCs w:val="24"/>
        </w:rPr>
        <w:t xml:space="preserve"> </w:t>
      </w:r>
      <w:r w:rsidRPr="009C7EEE">
        <w:rPr>
          <w:sz w:val="24"/>
          <w:szCs w:val="24"/>
        </w:rPr>
        <w:t>расстояния</w:t>
      </w:r>
      <w:r w:rsidRPr="009C7EEE">
        <w:rPr>
          <w:spacing w:val="-3"/>
          <w:sz w:val="24"/>
          <w:szCs w:val="24"/>
        </w:rPr>
        <w:t xml:space="preserve"> </w:t>
      </w:r>
      <w:r w:rsidRPr="009C7EEE">
        <w:rPr>
          <w:sz w:val="24"/>
          <w:szCs w:val="24"/>
        </w:rPr>
        <w:t>1,5</w:t>
      </w:r>
      <w:r w:rsidRPr="009C7EEE">
        <w:rPr>
          <w:spacing w:val="-4"/>
          <w:sz w:val="24"/>
          <w:szCs w:val="24"/>
        </w:rPr>
        <w:t xml:space="preserve"> </w:t>
      </w:r>
      <w:r w:rsidRPr="009C7EEE">
        <w:rPr>
          <w:sz w:val="24"/>
          <w:szCs w:val="24"/>
        </w:rPr>
        <w:t>м,</w:t>
      </w:r>
      <w:r w:rsidRPr="009C7EEE">
        <w:rPr>
          <w:spacing w:val="-4"/>
          <w:sz w:val="24"/>
          <w:szCs w:val="24"/>
        </w:rPr>
        <w:t xml:space="preserve"> </w:t>
      </w:r>
      <w:r w:rsidRPr="009C7EEE">
        <w:rPr>
          <w:sz w:val="24"/>
          <w:szCs w:val="24"/>
        </w:rPr>
        <w:t>отбивание</w:t>
      </w:r>
      <w:r w:rsidRPr="009C7EEE">
        <w:rPr>
          <w:spacing w:val="-4"/>
          <w:sz w:val="24"/>
          <w:szCs w:val="24"/>
        </w:rPr>
        <w:t xml:space="preserve"> </w:t>
      </w:r>
      <w:r w:rsidRPr="009C7EEE">
        <w:rPr>
          <w:sz w:val="24"/>
          <w:szCs w:val="24"/>
        </w:rPr>
        <w:t>его</w:t>
      </w:r>
      <w:r w:rsidRPr="009C7EEE">
        <w:rPr>
          <w:spacing w:val="-3"/>
          <w:sz w:val="24"/>
          <w:szCs w:val="24"/>
        </w:rPr>
        <w:t xml:space="preserve"> </w:t>
      </w:r>
      <w:r w:rsidRPr="009C7EEE">
        <w:rPr>
          <w:sz w:val="24"/>
          <w:szCs w:val="24"/>
        </w:rPr>
        <w:t>об</w:t>
      </w:r>
      <w:r w:rsidRPr="009C7EEE">
        <w:rPr>
          <w:spacing w:val="-4"/>
          <w:sz w:val="24"/>
          <w:szCs w:val="24"/>
        </w:rPr>
        <w:t xml:space="preserve"> </w:t>
      </w:r>
      <w:r w:rsidRPr="009C7EEE">
        <w:rPr>
          <w:sz w:val="24"/>
          <w:szCs w:val="24"/>
        </w:rPr>
        <w:t>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 - ноги врозь; с хлопками над головой, за спиной; прыжки с продвижением вперед, вперед- назад, с поворотами, боком (вправо, влево); прыжки в глубину (спрыгивание с высоты 25 см); прыжки через предметы высотой 5 - 10 см; прыжки в длину с места; вверх с места на высоту 15 - 20 см). Сохраняет равновесие после вращений</w:t>
      </w:r>
      <w:r w:rsidRPr="009C7EEE">
        <w:rPr>
          <w:spacing w:val="27"/>
          <w:sz w:val="24"/>
          <w:szCs w:val="24"/>
        </w:rPr>
        <w:t xml:space="preserve"> </w:t>
      </w:r>
      <w:r w:rsidRPr="009C7EEE">
        <w:rPr>
          <w:sz w:val="24"/>
          <w:szCs w:val="24"/>
        </w:rPr>
        <w:t>или</w:t>
      </w:r>
      <w:r w:rsidRPr="009C7EEE">
        <w:rPr>
          <w:spacing w:val="27"/>
          <w:sz w:val="24"/>
          <w:szCs w:val="24"/>
        </w:rPr>
        <w:t xml:space="preserve"> </w:t>
      </w:r>
      <w:r w:rsidRPr="009C7EEE">
        <w:rPr>
          <w:sz w:val="24"/>
          <w:szCs w:val="24"/>
        </w:rPr>
        <w:t>в</w:t>
      </w:r>
      <w:r w:rsidRPr="009C7EEE">
        <w:rPr>
          <w:spacing w:val="27"/>
          <w:sz w:val="24"/>
          <w:szCs w:val="24"/>
        </w:rPr>
        <w:t xml:space="preserve"> </w:t>
      </w:r>
      <w:r w:rsidRPr="009C7EEE">
        <w:rPr>
          <w:sz w:val="24"/>
          <w:szCs w:val="24"/>
        </w:rPr>
        <w:t>заданных</w:t>
      </w:r>
      <w:r w:rsidRPr="009C7EEE">
        <w:rPr>
          <w:spacing w:val="28"/>
          <w:sz w:val="24"/>
          <w:szCs w:val="24"/>
        </w:rPr>
        <w:t xml:space="preserve"> </w:t>
      </w:r>
      <w:r w:rsidRPr="009C7EEE">
        <w:rPr>
          <w:sz w:val="24"/>
          <w:szCs w:val="24"/>
        </w:rPr>
        <w:t>положениях:</w:t>
      </w:r>
      <w:r w:rsidRPr="009C7EEE">
        <w:rPr>
          <w:spacing w:val="27"/>
          <w:sz w:val="24"/>
          <w:szCs w:val="24"/>
        </w:rPr>
        <w:t xml:space="preserve"> </w:t>
      </w:r>
      <w:r w:rsidRPr="009C7EEE">
        <w:rPr>
          <w:sz w:val="24"/>
          <w:szCs w:val="24"/>
        </w:rPr>
        <w:t>стоя</w:t>
      </w:r>
      <w:r w:rsidRPr="009C7EEE">
        <w:rPr>
          <w:spacing w:val="27"/>
          <w:sz w:val="24"/>
          <w:szCs w:val="24"/>
        </w:rPr>
        <w:t xml:space="preserve"> </w:t>
      </w:r>
      <w:r w:rsidRPr="009C7EEE">
        <w:rPr>
          <w:sz w:val="24"/>
          <w:szCs w:val="24"/>
        </w:rPr>
        <w:t>на</w:t>
      </w:r>
      <w:r w:rsidRPr="009C7EEE">
        <w:rPr>
          <w:spacing w:val="28"/>
          <w:sz w:val="24"/>
          <w:szCs w:val="24"/>
        </w:rPr>
        <w:t xml:space="preserve"> </w:t>
      </w:r>
      <w:r w:rsidRPr="009C7EEE">
        <w:rPr>
          <w:sz w:val="24"/>
          <w:szCs w:val="24"/>
        </w:rPr>
        <w:t>одной</w:t>
      </w:r>
      <w:r w:rsidRPr="009C7EEE">
        <w:rPr>
          <w:spacing w:val="27"/>
          <w:sz w:val="24"/>
          <w:szCs w:val="24"/>
        </w:rPr>
        <w:t xml:space="preserve"> </w:t>
      </w:r>
      <w:r w:rsidRPr="009C7EEE">
        <w:rPr>
          <w:sz w:val="24"/>
          <w:szCs w:val="24"/>
        </w:rPr>
        <w:t>ноге,</w:t>
      </w:r>
      <w:r w:rsidRPr="009C7EEE">
        <w:rPr>
          <w:spacing w:val="27"/>
          <w:sz w:val="24"/>
          <w:szCs w:val="24"/>
        </w:rPr>
        <w:t xml:space="preserve"> </w:t>
      </w:r>
      <w:r w:rsidRPr="009C7EEE">
        <w:rPr>
          <w:sz w:val="24"/>
          <w:szCs w:val="24"/>
        </w:rPr>
        <w:t>на</w:t>
      </w:r>
      <w:r w:rsidRPr="009C7EEE">
        <w:rPr>
          <w:spacing w:val="28"/>
          <w:sz w:val="24"/>
          <w:szCs w:val="24"/>
        </w:rPr>
        <w:t xml:space="preserve"> </w:t>
      </w:r>
      <w:r w:rsidRPr="009C7EEE">
        <w:rPr>
          <w:spacing w:val="-2"/>
          <w:sz w:val="24"/>
          <w:szCs w:val="24"/>
        </w:rPr>
        <w:t>приподнятой</w:t>
      </w:r>
    </w:p>
    <w:p w14:paraId="33653EA0" w14:textId="77777777" w:rsidR="00776B57" w:rsidRPr="009C7EEE" w:rsidRDefault="00776B57" w:rsidP="00E86670">
      <w:pPr>
        <w:pStyle w:val="a3"/>
        <w:spacing w:before="0"/>
        <w:ind w:right="140" w:hanging="142"/>
        <w:rPr>
          <w:sz w:val="24"/>
          <w:szCs w:val="24"/>
        </w:rPr>
      </w:pPr>
      <w:r w:rsidRPr="009C7EEE">
        <w:rPr>
          <w:sz w:val="24"/>
          <w:szCs w:val="24"/>
        </w:rPr>
        <w:t>поверхности. Соблюдает правила в подвижных играх. Соблюдает правила, согласовывает движения, ориентируется в пространстве. Развито умение ходить</w:t>
      </w:r>
      <w:r w:rsidRPr="009C7EEE">
        <w:rPr>
          <w:spacing w:val="-7"/>
          <w:sz w:val="24"/>
          <w:szCs w:val="24"/>
        </w:rPr>
        <w:t xml:space="preserve"> </w:t>
      </w:r>
      <w:r w:rsidRPr="009C7EEE">
        <w:rPr>
          <w:sz w:val="24"/>
          <w:szCs w:val="24"/>
        </w:rPr>
        <w:t>и</w:t>
      </w:r>
      <w:r w:rsidRPr="009C7EEE">
        <w:rPr>
          <w:spacing w:val="-7"/>
          <w:sz w:val="24"/>
          <w:szCs w:val="24"/>
        </w:rPr>
        <w:t xml:space="preserve"> </w:t>
      </w:r>
      <w:r w:rsidRPr="009C7EEE">
        <w:rPr>
          <w:sz w:val="24"/>
          <w:szCs w:val="24"/>
        </w:rPr>
        <w:t>бегать</w:t>
      </w:r>
      <w:r w:rsidRPr="009C7EEE">
        <w:rPr>
          <w:spacing w:val="-7"/>
          <w:sz w:val="24"/>
          <w:szCs w:val="24"/>
        </w:rPr>
        <w:t xml:space="preserve"> </w:t>
      </w:r>
      <w:r w:rsidRPr="009C7EEE">
        <w:rPr>
          <w:sz w:val="24"/>
          <w:szCs w:val="24"/>
        </w:rPr>
        <w:t>разными</w:t>
      </w:r>
      <w:r w:rsidRPr="009C7EEE">
        <w:rPr>
          <w:spacing w:val="-7"/>
          <w:sz w:val="24"/>
          <w:szCs w:val="24"/>
        </w:rPr>
        <w:t xml:space="preserve"> </w:t>
      </w:r>
      <w:r w:rsidRPr="009C7EEE">
        <w:rPr>
          <w:sz w:val="24"/>
          <w:szCs w:val="24"/>
        </w:rPr>
        <w:t>видами</w:t>
      </w:r>
      <w:r w:rsidRPr="009C7EEE">
        <w:rPr>
          <w:spacing w:val="-7"/>
          <w:sz w:val="24"/>
          <w:szCs w:val="24"/>
        </w:rPr>
        <w:t xml:space="preserve"> </w:t>
      </w:r>
      <w:r w:rsidRPr="009C7EEE">
        <w:rPr>
          <w:sz w:val="24"/>
          <w:szCs w:val="24"/>
        </w:rPr>
        <w:t>бега</w:t>
      </w:r>
      <w:r w:rsidRPr="009C7EEE">
        <w:rPr>
          <w:spacing w:val="-7"/>
          <w:sz w:val="24"/>
          <w:szCs w:val="24"/>
        </w:rPr>
        <w:t xml:space="preserve"> </w:t>
      </w:r>
      <w:r w:rsidRPr="009C7EEE">
        <w:rPr>
          <w:sz w:val="24"/>
          <w:szCs w:val="24"/>
        </w:rPr>
        <w:t>свободно,</w:t>
      </w:r>
      <w:r w:rsidRPr="009C7EEE">
        <w:rPr>
          <w:spacing w:val="-7"/>
          <w:sz w:val="24"/>
          <w:szCs w:val="24"/>
        </w:rPr>
        <w:t xml:space="preserve"> </w:t>
      </w:r>
      <w:r w:rsidRPr="009C7EEE">
        <w:rPr>
          <w:sz w:val="24"/>
          <w:szCs w:val="24"/>
        </w:rPr>
        <w:t>не</w:t>
      </w:r>
      <w:r w:rsidRPr="009C7EEE">
        <w:rPr>
          <w:spacing w:val="-7"/>
          <w:sz w:val="24"/>
          <w:szCs w:val="24"/>
        </w:rPr>
        <w:t xml:space="preserve"> </w:t>
      </w:r>
      <w:r w:rsidRPr="009C7EEE">
        <w:rPr>
          <w:sz w:val="24"/>
          <w:szCs w:val="24"/>
        </w:rPr>
        <w:t>шаркая</w:t>
      </w:r>
      <w:r w:rsidRPr="009C7EEE">
        <w:rPr>
          <w:spacing w:val="-7"/>
          <w:sz w:val="24"/>
          <w:szCs w:val="24"/>
        </w:rPr>
        <w:t xml:space="preserve"> </w:t>
      </w:r>
      <w:r w:rsidRPr="009C7EEE">
        <w:rPr>
          <w:sz w:val="24"/>
          <w:szCs w:val="24"/>
        </w:rPr>
        <w:t>ногами,</w:t>
      </w:r>
      <w:r w:rsidRPr="009C7EEE">
        <w:rPr>
          <w:spacing w:val="-7"/>
          <w:sz w:val="24"/>
          <w:szCs w:val="24"/>
        </w:rPr>
        <w:t xml:space="preserve"> </w:t>
      </w:r>
      <w:r w:rsidRPr="009C7EEE">
        <w:rPr>
          <w:sz w:val="24"/>
          <w:szCs w:val="24"/>
        </w:rPr>
        <w:t>не</w:t>
      </w:r>
      <w:r w:rsidRPr="009C7EEE">
        <w:rPr>
          <w:spacing w:val="-7"/>
          <w:sz w:val="24"/>
          <w:szCs w:val="24"/>
        </w:rPr>
        <w:t xml:space="preserve"> </w:t>
      </w:r>
      <w:r w:rsidRPr="009C7EEE">
        <w:rPr>
          <w:sz w:val="24"/>
          <w:szCs w:val="24"/>
        </w:rPr>
        <w:t>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w:t>
      </w:r>
      <w:r w:rsidRPr="009C7EEE">
        <w:rPr>
          <w:spacing w:val="-2"/>
          <w:sz w:val="24"/>
          <w:szCs w:val="24"/>
        </w:rPr>
        <w:t xml:space="preserve"> </w:t>
      </w:r>
      <w:r w:rsidRPr="009C7EEE">
        <w:rPr>
          <w:sz w:val="24"/>
          <w:szCs w:val="24"/>
        </w:rPr>
        <w:t>с</w:t>
      </w:r>
      <w:r w:rsidRPr="009C7EEE">
        <w:rPr>
          <w:spacing w:val="-2"/>
          <w:sz w:val="24"/>
          <w:szCs w:val="24"/>
        </w:rPr>
        <w:t xml:space="preserve"> </w:t>
      </w:r>
      <w:r w:rsidRPr="009C7EEE">
        <w:rPr>
          <w:sz w:val="24"/>
          <w:szCs w:val="24"/>
        </w:rPr>
        <w:t>песком,</w:t>
      </w:r>
      <w:r w:rsidRPr="009C7EEE">
        <w:rPr>
          <w:spacing w:val="-2"/>
          <w:sz w:val="24"/>
          <w:szCs w:val="24"/>
        </w:rPr>
        <w:t xml:space="preserve"> </w:t>
      </w:r>
      <w:r w:rsidRPr="009C7EEE">
        <w:rPr>
          <w:sz w:val="24"/>
          <w:szCs w:val="24"/>
        </w:rPr>
        <w:t>мячей</w:t>
      </w:r>
      <w:r w:rsidRPr="009C7EEE">
        <w:rPr>
          <w:spacing w:val="-2"/>
          <w:sz w:val="24"/>
          <w:szCs w:val="24"/>
        </w:rPr>
        <w:t xml:space="preserve"> </w:t>
      </w:r>
      <w:r w:rsidRPr="009C7EEE">
        <w:rPr>
          <w:sz w:val="24"/>
          <w:szCs w:val="24"/>
        </w:rPr>
        <w:t>диаметром</w:t>
      </w:r>
      <w:r w:rsidRPr="009C7EEE">
        <w:rPr>
          <w:spacing w:val="-2"/>
          <w:sz w:val="24"/>
          <w:szCs w:val="24"/>
        </w:rPr>
        <w:t xml:space="preserve"> </w:t>
      </w:r>
      <w:r w:rsidRPr="009C7EEE">
        <w:rPr>
          <w:sz w:val="24"/>
          <w:szCs w:val="24"/>
        </w:rPr>
        <w:t>15</w:t>
      </w:r>
      <w:r w:rsidRPr="009C7EEE">
        <w:rPr>
          <w:spacing w:val="-2"/>
          <w:sz w:val="24"/>
          <w:szCs w:val="24"/>
        </w:rPr>
        <w:t xml:space="preserve"> </w:t>
      </w:r>
      <w:r w:rsidRPr="009C7EEE">
        <w:rPr>
          <w:sz w:val="24"/>
          <w:szCs w:val="24"/>
        </w:rPr>
        <w:t>-</w:t>
      </w:r>
      <w:r w:rsidRPr="009C7EEE">
        <w:rPr>
          <w:spacing w:val="-2"/>
          <w:sz w:val="24"/>
          <w:szCs w:val="24"/>
        </w:rPr>
        <w:t xml:space="preserve"> </w:t>
      </w:r>
      <w:r w:rsidRPr="009C7EEE">
        <w:rPr>
          <w:sz w:val="24"/>
          <w:szCs w:val="24"/>
        </w:rPr>
        <w:t>20</w:t>
      </w:r>
      <w:r w:rsidRPr="009C7EEE">
        <w:rPr>
          <w:spacing w:val="-2"/>
          <w:sz w:val="24"/>
          <w:szCs w:val="24"/>
        </w:rPr>
        <w:t xml:space="preserve"> </w:t>
      </w:r>
      <w:r w:rsidRPr="009C7EEE">
        <w:rPr>
          <w:sz w:val="24"/>
          <w:szCs w:val="24"/>
        </w:rPr>
        <w:t>см.</w:t>
      </w:r>
      <w:r w:rsidRPr="009C7EEE">
        <w:rPr>
          <w:spacing w:val="-2"/>
          <w:sz w:val="24"/>
          <w:szCs w:val="24"/>
        </w:rPr>
        <w:t xml:space="preserve"> </w:t>
      </w:r>
      <w:r w:rsidRPr="009C7EEE">
        <w:rPr>
          <w:sz w:val="24"/>
          <w:szCs w:val="24"/>
        </w:rPr>
        <w:t>В</w:t>
      </w:r>
      <w:r w:rsidRPr="009C7EEE">
        <w:rPr>
          <w:spacing w:val="-2"/>
          <w:sz w:val="24"/>
          <w:szCs w:val="24"/>
        </w:rPr>
        <w:t xml:space="preserve"> </w:t>
      </w:r>
      <w:r w:rsidRPr="009C7EEE">
        <w:rPr>
          <w:sz w:val="24"/>
          <w:szCs w:val="24"/>
        </w:rPr>
        <w:t>играх</w:t>
      </w:r>
      <w:r w:rsidRPr="009C7EEE">
        <w:rPr>
          <w:spacing w:val="-2"/>
          <w:sz w:val="24"/>
          <w:szCs w:val="24"/>
        </w:rPr>
        <w:t xml:space="preserve"> </w:t>
      </w:r>
      <w:r w:rsidRPr="009C7EEE">
        <w:rPr>
          <w:sz w:val="24"/>
          <w:szCs w:val="24"/>
        </w:rPr>
        <w:t>выполняет</w:t>
      </w:r>
      <w:r w:rsidRPr="009C7EEE">
        <w:rPr>
          <w:spacing w:val="-2"/>
          <w:sz w:val="24"/>
          <w:szCs w:val="24"/>
        </w:rPr>
        <w:t xml:space="preserve"> </w:t>
      </w:r>
      <w:r w:rsidRPr="009C7EEE">
        <w:rPr>
          <w:sz w:val="24"/>
          <w:szCs w:val="24"/>
        </w:rPr>
        <w:t xml:space="preserve">сложные правила, меняет движения. Сформированы навыки доступных спортивных упражнений: катание на санках (подъем с </w:t>
      </w:r>
      <w:r w:rsidRPr="009C7EEE">
        <w:rPr>
          <w:sz w:val="24"/>
          <w:szCs w:val="24"/>
        </w:rPr>
        <w:lastRenderedPageBreak/>
        <w:t xml:space="preserve">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w:t>
      </w:r>
      <w:r w:rsidRPr="009C7EEE">
        <w:rPr>
          <w:spacing w:val="-2"/>
          <w:sz w:val="24"/>
          <w:szCs w:val="24"/>
        </w:rPr>
        <w:t>поворотами.</w:t>
      </w:r>
    </w:p>
    <w:p w14:paraId="4E205C49" w14:textId="77777777" w:rsidR="00776B57" w:rsidRPr="009C7EEE" w:rsidRDefault="00776B57" w:rsidP="00E86670">
      <w:pPr>
        <w:pStyle w:val="a4"/>
        <w:numPr>
          <w:ilvl w:val="0"/>
          <w:numId w:val="169"/>
        </w:numPr>
        <w:tabs>
          <w:tab w:val="left" w:pos="1513"/>
        </w:tabs>
        <w:ind w:right="127" w:hanging="142"/>
        <w:rPr>
          <w:sz w:val="24"/>
          <w:szCs w:val="24"/>
        </w:rPr>
      </w:pPr>
      <w:r w:rsidRPr="009C7EEE">
        <w:rPr>
          <w:sz w:val="24"/>
          <w:szCs w:val="24"/>
        </w:rPr>
        <w:t xml:space="preserve">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w:t>
      </w:r>
      <w:r w:rsidRPr="009C7EEE">
        <w:rPr>
          <w:spacing w:val="12"/>
          <w:sz w:val="24"/>
          <w:szCs w:val="24"/>
        </w:rPr>
        <w:t xml:space="preserve">физических </w:t>
      </w:r>
      <w:r w:rsidRPr="009C7EEE">
        <w:rPr>
          <w:spacing w:val="11"/>
          <w:sz w:val="24"/>
          <w:szCs w:val="24"/>
        </w:rPr>
        <w:t xml:space="preserve">упражнений </w:t>
      </w:r>
      <w:r w:rsidRPr="009C7EEE">
        <w:rPr>
          <w:sz w:val="24"/>
          <w:szCs w:val="24"/>
        </w:rPr>
        <w:t xml:space="preserve">и </w:t>
      </w:r>
      <w:r w:rsidRPr="009C7EEE">
        <w:rPr>
          <w:spacing w:val="10"/>
          <w:sz w:val="24"/>
          <w:szCs w:val="24"/>
        </w:rPr>
        <w:t xml:space="preserve">подвижных </w:t>
      </w:r>
      <w:r w:rsidRPr="009C7EEE">
        <w:rPr>
          <w:spacing w:val="9"/>
          <w:sz w:val="24"/>
          <w:szCs w:val="24"/>
        </w:rPr>
        <w:t xml:space="preserve">игр, </w:t>
      </w:r>
      <w:r w:rsidRPr="009C7EEE">
        <w:rPr>
          <w:sz w:val="24"/>
          <w:szCs w:val="24"/>
        </w:rPr>
        <w:t xml:space="preserve">при этом </w:t>
      </w:r>
      <w:r w:rsidRPr="009C7EEE">
        <w:rPr>
          <w:spacing w:val="12"/>
          <w:sz w:val="24"/>
          <w:szCs w:val="24"/>
        </w:rPr>
        <w:t xml:space="preserve">переживает </w:t>
      </w:r>
      <w:r w:rsidRPr="009C7EEE">
        <w:rPr>
          <w:spacing w:val="11"/>
          <w:sz w:val="24"/>
          <w:szCs w:val="24"/>
        </w:rPr>
        <w:t xml:space="preserve">положительные </w:t>
      </w:r>
      <w:r w:rsidRPr="009C7EEE">
        <w:rPr>
          <w:spacing w:val="10"/>
          <w:sz w:val="24"/>
          <w:szCs w:val="24"/>
        </w:rPr>
        <w:t xml:space="preserve">эмоции. Пользуется </w:t>
      </w:r>
      <w:r w:rsidRPr="009C7EEE">
        <w:rPr>
          <w:spacing w:val="9"/>
          <w:sz w:val="24"/>
          <w:szCs w:val="24"/>
        </w:rPr>
        <w:t xml:space="preserve">физкультурным </w:t>
      </w:r>
      <w:r w:rsidRPr="009C7EEE">
        <w:rPr>
          <w:spacing w:val="12"/>
          <w:sz w:val="24"/>
          <w:szCs w:val="24"/>
        </w:rPr>
        <w:t xml:space="preserve">инвентарем </w:t>
      </w:r>
      <w:r w:rsidRPr="009C7EEE">
        <w:rPr>
          <w:sz w:val="24"/>
          <w:szCs w:val="24"/>
        </w:rPr>
        <w:t>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4A814665" w14:textId="77777777" w:rsidR="00776B57" w:rsidRPr="009C7EEE" w:rsidRDefault="00776B57" w:rsidP="00E86670">
      <w:pPr>
        <w:pStyle w:val="a3"/>
        <w:spacing w:before="0"/>
        <w:ind w:left="0" w:hanging="142"/>
        <w:jc w:val="left"/>
        <w:rPr>
          <w:sz w:val="24"/>
          <w:szCs w:val="24"/>
        </w:rPr>
      </w:pPr>
    </w:p>
    <w:p w14:paraId="5C765D6B" w14:textId="77777777" w:rsidR="00776B57" w:rsidRPr="009C7EEE" w:rsidRDefault="00776B57" w:rsidP="00E86670">
      <w:pPr>
        <w:pStyle w:val="2"/>
        <w:ind w:left="991" w:hanging="142"/>
        <w:jc w:val="center"/>
        <w:rPr>
          <w:sz w:val="24"/>
          <w:szCs w:val="24"/>
        </w:rPr>
      </w:pPr>
      <w:r w:rsidRPr="009C7EEE">
        <w:rPr>
          <w:sz w:val="24"/>
          <w:szCs w:val="24"/>
        </w:rPr>
        <w:t>3.2.4.6.2.3.(п.34.4.6.7.</w:t>
      </w:r>
      <w:r w:rsidRPr="009C7EEE">
        <w:rPr>
          <w:spacing w:val="-17"/>
          <w:sz w:val="24"/>
          <w:szCs w:val="24"/>
        </w:rPr>
        <w:t xml:space="preserve"> </w:t>
      </w:r>
      <w:r w:rsidRPr="009C7EEE">
        <w:rPr>
          <w:sz w:val="24"/>
          <w:szCs w:val="24"/>
        </w:rPr>
        <w:t>содержательного</w:t>
      </w:r>
      <w:r w:rsidRPr="009C7EEE">
        <w:rPr>
          <w:spacing w:val="-15"/>
          <w:sz w:val="24"/>
          <w:szCs w:val="24"/>
        </w:rPr>
        <w:t xml:space="preserve"> </w:t>
      </w:r>
      <w:r w:rsidRPr="009C7EEE">
        <w:rPr>
          <w:sz w:val="24"/>
          <w:szCs w:val="24"/>
        </w:rPr>
        <w:t>раздела</w:t>
      </w:r>
      <w:r w:rsidRPr="009C7EEE">
        <w:rPr>
          <w:spacing w:val="-15"/>
          <w:sz w:val="24"/>
          <w:szCs w:val="24"/>
        </w:rPr>
        <w:t xml:space="preserve"> </w:t>
      </w:r>
      <w:r w:rsidRPr="009C7EEE">
        <w:rPr>
          <w:sz w:val="24"/>
          <w:szCs w:val="24"/>
        </w:rPr>
        <w:t>ФАОП)</w:t>
      </w:r>
      <w:r w:rsidRPr="009C7EEE">
        <w:rPr>
          <w:spacing w:val="-14"/>
          <w:sz w:val="24"/>
          <w:szCs w:val="24"/>
        </w:rPr>
        <w:t xml:space="preserve"> </w:t>
      </w:r>
      <w:r w:rsidRPr="009C7EEE">
        <w:rPr>
          <w:sz w:val="24"/>
          <w:szCs w:val="24"/>
        </w:rPr>
        <w:t>Старшая</w:t>
      </w:r>
      <w:r w:rsidRPr="009C7EEE">
        <w:rPr>
          <w:spacing w:val="-14"/>
          <w:sz w:val="24"/>
          <w:szCs w:val="24"/>
        </w:rPr>
        <w:t xml:space="preserve"> </w:t>
      </w:r>
      <w:r w:rsidRPr="009C7EEE">
        <w:rPr>
          <w:spacing w:val="-2"/>
          <w:sz w:val="24"/>
          <w:szCs w:val="24"/>
        </w:rPr>
        <w:t>группа</w:t>
      </w:r>
    </w:p>
    <w:p w14:paraId="7F072FD6" w14:textId="3D86E72C" w:rsidR="00776B57" w:rsidRPr="009C7EEE" w:rsidRDefault="00776B57" w:rsidP="00E86670">
      <w:pPr>
        <w:pStyle w:val="a4"/>
        <w:numPr>
          <w:ilvl w:val="0"/>
          <w:numId w:val="168"/>
        </w:numPr>
        <w:tabs>
          <w:tab w:val="left" w:pos="1567"/>
        </w:tabs>
        <w:ind w:right="132" w:hanging="142"/>
        <w:rPr>
          <w:sz w:val="24"/>
          <w:szCs w:val="24"/>
        </w:rPr>
      </w:pPr>
      <w:r w:rsidRPr="009C7EEE">
        <w:rPr>
          <w:b/>
          <w:sz w:val="24"/>
          <w:szCs w:val="24"/>
        </w:rPr>
        <w:t>(от</w:t>
      </w:r>
      <w:r w:rsidRPr="009C7EEE">
        <w:rPr>
          <w:b/>
          <w:spacing w:val="-4"/>
          <w:sz w:val="24"/>
          <w:szCs w:val="24"/>
        </w:rPr>
        <w:t xml:space="preserve"> </w:t>
      </w:r>
      <w:r w:rsidRPr="009C7EEE">
        <w:rPr>
          <w:b/>
          <w:sz w:val="24"/>
          <w:szCs w:val="24"/>
        </w:rPr>
        <w:t>5</w:t>
      </w:r>
      <w:r w:rsidRPr="009C7EEE">
        <w:rPr>
          <w:b/>
          <w:spacing w:val="-1"/>
          <w:sz w:val="24"/>
          <w:szCs w:val="24"/>
        </w:rPr>
        <w:t xml:space="preserve"> </w:t>
      </w:r>
      <w:r w:rsidRPr="009C7EEE">
        <w:rPr>
          <w:b/>
          <w:sz w:val="24"/>
          <w:szCs w:val="24"/>
        </w:rPr>
        <w:t>до</w:t>
      </w:r>
      <w:r w:rsidRPr="009C7EEE">
        <w:rPr>
          <w:b/>
          <w:spacing w:val="-1"/>
          <w:sz w:val="24"/>
          <w:szCs w:val="24"/>
        </w:rPr>
        <w:t xml:space="preserve"> </w:t>
      </w:r>
      <w:r w:rsidRPr="009C7EEE">
        <w:rPr>
          <w:b/>
          <w:sz w:val="24"/>
          <w:szCs w:val="24"/>
        </w:rPr>
        <w:t>6</w:t>
      </w:r>
      <w:r w:rsidRPr="009C7EEE">
        <w:rPr>
          <w:b/>
          <w:spacing w:val="-1"/>
          <w:sz w:val="24"/>
          <w:szCs w:val="24"/>
        </w:rPr>
        <w:t xml:space="preserve"> </w:t>
      </w:r>
      <w:r w:rsidRPr="009C7EEE">
        <w:rPr>
          <w:b/>
          <w:spacing w:val="-4"/>
          <w:sz w:val="24"/>
          <w:szCs w:val="24"/>
        </w:rPr>
        <w:t>лет)</w:t>
      </w:r>
      <w:r w:rsidRPr="009C7EEE">
        <w:rPr>
          <w:sz w:val="24"/>
          <w:szCs w:val="24"/>
        </w:rPr>
        <w:t xml:space="preserve">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14:paraId="59E651D5" w14:textId="6D3034D5" w:rsidR="00776B57" w:rsidRPr="009C7EEE" w:rsidRDefault="00776B57" w:rsidP="00E86670">
      <w:pPr>
        <w:pStyle w:val="a3"/>
        <w:spacing w:before="0"/>
        <w:ind w:right="132" w:hanging="142"/>
        <w:rPr>
          <w:sz w:val="24"/>
          <w:szCs w:val="24"/>
        </w:rPr>
      </w:pPr>
      <w:r w:rsidRPr="009C7EEE">
        <w:rPr>
          <w:sz w:val="24"/>
          <w:szCs w:val="24"/>
        </w:rPr>
        <w:t xml:space="preserve">Накопление и обогащение двигательного опыта обучающихся (овладение основными движениями). Техника основных движений соответствует </w:t>
      </w:r>
      <w:r w:rsidRPr="009C7EEE">
        <w:rPr>
          <w:spacing w:val="13"/>
          <w:sz w:val="24"/>
          <w:szCs w:val="24"/>
        </w:rPr>
        <w:t xml:space="preserve">возрастной </w:t>
      </w:r>
      <w:r w:rsidRPr="009C7EEE">
        <w:rPr>
          <w:spacing w:val="11"/>
          <w:sz w:val="24"/>
          <w:szCs w:val="24"/>
        </w:rPr>
        <w:t xml:space="preserve">норме. </w:t>
      </w:r>
      <w:r w:rsidRPr="009C7EEE">
        <w:rPr>
          <w:spacing w:val="13"/>
          <w:sz w:val="24"/>
          <w:szCs w:val="24"/>
        </w:rPr>
        <w:t xml:space="preserve">Осознанно </w:t>
      </w:r>
      <w:r w:rsidRPr="009C7EEE">
        <w:rPr>
          <w:sz w:val="24"/>
          <w:szCs w:val="24"/>
        </w:rPr>
        <w:t xml:space="preserve">и </w:t>
      </w:r>
      <w:r w:rsidRPr="009C7EEE">
        <w:rPr>
          <w:spacing w:val="12"/>
          <w:sz w:val="24"/>
          <w:szCs w:val="24"/>
        </w:rPr>
        <w:t xml:space="preserve">технично выполняет </w:t>
      </w:r>
      <w:r w:rsidRPr="009C7EEE">
        <w:rPr>
          <w:spacing w:val="15"/>
          <w:sz w:val="24"/>
          <w:szCs w:val="24"/>
        </w:rPr>
        <w:t xml:space="preserve">физические </w:t>
      </w:r>
      <w:r w:rsidRPr="009C7EEE">
        <w:rPr>
          <w:spacing w:val="17"/>
          <w:sz w:val="24"/>
          <w:szCs w:val="24"/>
        </w:rPr>
        <w:t xml:space="preserve">упражнения, </w:t>
      </w:r>
      <w:r w:rsidRPr="009C7EEE">
        <w:rPr>
          <w:spacing w:val="14"/>
          <w:sz w:val="24"/>
          <w:szCs w:val="24"/>
        </w:rPr>
        <w:t xml:space="preserve">соблюдает </w:t>
      </w:r>
      <w:r w:rsidRPr="009C7EEE">
        <w:rPr>
          <w:spacing w:val="17"/>
          <w:sz w:val="24"/>
          <w:szCs w:val="24"/>
        </w:rPr>
        <w:t xml:space="preserve">правильное </w:t>
      </w:r>
      <w:r w:rsidRPr="009C7EEE">
        <w:rPr>
          <w:spacing w:val="15"/>
          <w:sz w:val="24"/>
          <w:szCs w:val="24"/>
        </w:rPr>
        <w:t xml:space="preserve">положение тела. </w:t>
      </w:r>
      <w:r w:rsidRPr="009C7EEE">
        <w:rPr>
          <w:spacing w:val="18"/>
          <w:sz w:val="24"/>
          <w:szCs w:val="24"/>
        </w:rPr>
        <w:t xml:space="preserve">Выполняет </w:t>
      </w:r>
      <w:r w:rsidRPr="009C7EEE">
        <w:rPr>
          <w:spacing w:val="17"/>
          <w:sz w:val="24"/>
          <w:szCs w:val="24"/>
        </w:rPr>
        <w:t xml:space="preserve">четырехчастные, </w:t>
      </w:r>
      <w:r w:rsidRPr="009C7EEE">
        <w:rPr>
          <w:spacing w:val="18"/>
          <w:sz w:val="24"/>
          <w:szCs w:val="24"/>
        </w:rPr>
        <w:t xml:space="preserve">шестичастные традиционные </w:t>
      </w:r>
      <w:r w:rsidRPr="009C7EEE">
        <w:rPr>
          <w:spacing w:val="19"/>
          <w:sz w:val="24"/>
          <w:szCs w:val="24"/>
        </w:rPr>
        <w:t xml:space="preserve">общеразвивающие </w:t>
      </w:r>
      <w:r w:rsidRPr="009C7EEE">
        <w:rPr>
          <w:sz w:val="24"/>
          <w:szCs w:val="24"/>
        </w:rPr>
        <w:t>упражнения с одновременным последовательным выполнением движений</w:t>
      </w:r>
      <w:r w:rsidRPr="009C7EEE">
        <w:rPr>
          <w:spacing w:val="40"/>
          <w:sz w:val="24"/>
          <w:szCs w:val="24"/>
        </w:rPr>
        <w:t xml:space="preserve"> </w:t>
      </w:r>
      <w:r w:rsidRPr="009C7EEE">
        <w:rPr>
          <w:sz w:val="24"/>
          <w:szCs w:val="24"/>
        </w:rPr>
        <w:t>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5 - 6 м). Перебрасывание мяча друг другу и ловля его стоя, сидя, разными способами (снизу, от груди, из-за головы, с отбивкой о землю). Метание вдаль (5 - 9 м) в горизонтальную и вертикальную цели (3,5 - 4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z w:val="24"/>
          <w:szCs w:val="24"/>
        </w:rPr>
        <w:t>помощью</w:t>
      </w:r>
      <w:r w:rsidRPr="009C7EEE">
        <w:rPr>
          <w:spacing w:val="-5"/>
          <w:sz w:val="24"/>
          <w:szCs w:val="24"/>
        </w:rPr>
        <w:t xml:space="preserve"> </w:t>
      </w:r>
      <w:r w:rsidRPr="009C7EEE">
        <w:rPr>
          <w:sz w:val="24"/>
          <w:szCs w:val="24"/>
        </w:rPr>
        <w:t>рук;</w:t>
      </w:r>
      <w:r w:rsidRPr="009C7EEE">
        <w:rPr>
          <w:spacing w:val="-5"/>
          <w:sz w:val="24"/>
          <w:szCs w:val="24"/>
        </w:rPr>
        <w:t xml:space="preserve"> </w:t>
      </w:r>
      <w:r w:rsidRPr="009C7EEE">
        <w:rPr>
          <w:sz w:val="24"/>
          <w:szCs w:val="24"/>
        </w:rPr>
        <w:t>передвижение</w:t>
      </w:r>
      <w:r w:rsidRPr="009C7EEE">
        <w:rPr>
          <w:spacing w:val="-5"/>
          <w:sz w:val="24"/>
          <w:szCs w:val="24"/>
        </w:rPr>
        <w:t xml:space="preserve"> </w:t>
      </w:r>
      <w:r w:rsidRPr="009C7EEE">
        <w:rPr>
          <w:sz w:val="24"/>
          <w:szCs w:val="24"/>
        </w:rPr>
        <w:t>вперед</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z w:val="24"/>
          <w:szCs w:val="24"/>
        </w:rPr>
        <w:t>помощью</w:t>
      </w:r>
      <w:r w:rsidRPr="009C7EEE">
        <w:rPr>
          <w:spacing w:val="-5"/>
          <w:sz w:val="24"/>
          <w:szCs w:val="24"/>
        </w:rPr>
        <w:t xml:space="preserve"> </w:t>
      </w:r>
      <w:r w:rsidRPr="009C7EEE">
        <w:rPr>
          <w:sz w:val="24"/>
          <w:szCs w:val="24"/>
        </w:rPr>
        <w:t>рук</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ног,</w:t>
      </w:r>
      <w:r w:rsidRPr="009C7EEE">
        <w:rPr>
          <w:spacing w:val="-5"/>
          <w:sz w:val="24"/>
          <w:szCs w:val="24"/>
        </w:rPr>
        <w:t xml:space="preserve"> </w:t>
      </w:r>
      <w:r w:rsidRPr="009C7EEE">
        <w:rPr>
          <w:sz w:val="24"/>
          <w:szCs w:val="24"/>
        </w:rPr>
        <w:t>сидя</w:t>
      </w:r>
      <w:r w:rsidRPr="009C7EEE">
        <w:rPr>
          <w:spacing w:val="-5"/>
          <w:sz w:val="24"/>
          <w:szCs w:val="24"/>
        </w:rPr>
        <w:t xml:space="preserve"> </w:t>
      </w:r>
      <w:r w:rsidRPr="009C7EEE">
        <w:rPr>
          <w:sz w:val="24"/>
          <w:szCs w:val="24"/>
        </w:rPr>
        <w:t>на бревне. Ползание и перелезание через предметы (скамейки, бревна). Подлезание под дуги, веревки (высотой 40 - 50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w:t>
      </w:r>
      <w:r w:rsidRPr="009C7EEE">
        <w:rPr>
          <w:spacing w:val="-1"/>
          <w:sz w:val="24"/>
          <w:szCs w:val="24"/>
        </w:rPr>
        <w:t xml:space="preserve"> </w:t>
      </w:r>
      <w:r w:rsidRPr="009C7EEE">
        <w:rPr>
          <w:sz w:val="24"/>
          <w:szCs w:val="24"/>
        </w:rPr>
        <w:t>играх</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бегом,</w:t>
      </w:r>
      <w:r w:rsidRPr="009C7EEE">
        <w:rPr>
          <w:spacing w:val="-1"/>
          <w:sz w:val="24"/>
          <w:szCs w:val="24"/>
        </w:rPr>
        <w:t xml:space="preserve"> </w:t>
      </w:r>
      <w:r w:rsidRPr="009C7EEE">
        <w:rPr>
          <w:sz w:val="24"/>
          <w:szCs w:val="24"/>
        </w:rPr>
        <w:t>прыжками,</w:t>
      </w:r>
      <w:r w:rsidRPr="009C7EEE">
        <w:rPr>
          <w:spacing w:val="-1"/>
          <w:sz w:val="24"/>
          <w:szCs w:val="24"/>
        </w:rPr>
        <w:t xml:space="preserve"> </w:t>
      </w:r>
      <w:r w:rsidRPr="009C7EEE">
        <w:rPr>
          <w:sz w:val="24"/>
          <w:szCs w:val="24"/>
        </w:rPr>
        <w:t>ползанием,</w:t>
      </w:r>
      <w:r w:rsidRPr="009C7EEE">
        <w:rPr>
          <w:spacing w:val="-1"/>
          <w:sz w:val="24"/>
          <w:szCs w:val="24"/>
        </w:rPr>
        <w:t xml:space="preserve"> </w:t>
      </w:r>
      <w:r w:rsidRPr="009C7EEE">
        <w:rPr>
          <w:sz w:val="24"/>
          <w:szCs w:val="24"/>
        </w:rPr>
        <w:t>лазанием,</w:t>
      </w:r>
      <w:r w:rsidRPr="009C7EEE">
        <w:rPr>
          <w:spacing w:val="-1"/>
          <w:sz w:val="24"/>
          <w:szCs w:val="24"/>
        </w:rPr>
        <w:t xml:space="preserve"> </w:t>
      </w:r>
      <w:r w:rsidRPr="009C7EEE">
        <w:rPr>
          <w:sz w:val="24"/>
          <w:szCs w:val="24"/>
        </w:rPr>
        <w:t>метанием,</w:t>
      </w:r>
      <w:r w:rsidRPr="009C7EEE">
        <w:rPr>
          <w:spacing w:val="-1"/>
          <w:sz w:val="24"/>
          <w:szCs w:val="24"/>
        </w:rPr>
        <w:t xml:space="preserve"> </w:t>
      </w:r>
      <w:r w:rsidRPr="009C7EEE">
        <w:rPr>
          <w:sz w:val="24"/>
          <w:szCs w:val="24"/>
        </w:rPr>
        <w:t xml:space="preserve">играх- 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w:t>
      </w:r>
      <w:r w:rsidRPr="009C7EEE">
        <w:rPr>
          <w:spacing w:val="-2"/>
          <w:sz w:val="24"/>
          <w:szCs w:val="24"/>
        </w:rPr>
        <w:t>деятельности.</w:t>
      </w:r>
    </w:p>
    <w:p w14:paraId="73DE3FED" w14:textId="77777777" w:rsidR="00776B57" w:rsidRPr="009C7EEE" w:rsidRDefault="00776B57" w:rsidP="00E86670">
      <w:pPr>
        <w:pStyle w:val="a4"/>
        <w:numPr>
          <w:ilvl w:val="0"/>
          <w:numId w:val="168"/>
        </w:numPr>
        <w:tabs>
          <w:tab w:val="left" w:pos="1513"/>
        </w:tabs>
        <w:ind w:right="120" w:hanging="142"/>
        <w:rPr>
          <w:sz w:val="24"/>
          <w:szCs w:val="24"/>
        </w:rPr>
      </w:pPr>
      <w:r w:rsidRPr="009C7EEE">
        <w:rPr>
          <w:sz w:val="24"/>
          <w:szCs w:val="24"/>
        </w:rPr>
        <w:t xml:space="preserve">Формирование потребности в двигательной активности и физическом </w:t>
      </w:r>
      <w:r w:rsidRPr="009C7EEE">
        <w:rPr>
          <w:spacing w:val="9"/>
          <w:sz w:val="24"/>
          <w:szCs w:val="24"/>
        </w:rPr>
        <w:t xml:space="preserve">совершенствовании. </w:t>
      </w:r>
      <w:r w:rsidRPr="009C7EEE">
        <w:rPr>
          <w:sz w:val="24"/>
          <w:szCs w:val="24"/>
        </w:rPr>
        <w:t xml:space="preserve">Ребенок проявляет </w:t>
      </w:r>
      <w:r w:rsidRPr="009C7EEE">
        <w:rPr>
          <w:spacing w:val="9"/>
          <w:sz w:val="24"/>
          <w:szCs w:val="24"/>
        </w:rPr>
        <w:t xml:space="preserve">стремление </w:t>
      </w:r>
      <w:r w:rsidRPr="009C7EEE">
        <w:rPr>
          <w:sz w:val="24"/>
          <w:szCs w:val="24"/>
        </w:rPr>
        <w:t xml:space="preserve">к </w:t>
      </w:r>
      <w:r w:rsidRPr="009C7EEE">
        <w:rPr>
          <w:spacing w:val="9"/>
          <w:sz w:val="24"/>
          <w:szCs w:val="24"/>
        </w:rPr>
        <w:t xml:space="preserve">двигательной </w:t>
      </w:r>
      <w:r w:rsidRPr="009C7EEE">
        <w:rPr>
          <w:sz w:val="24"/>
          <w:szCs w:val="24"/>
        </w:rPr>
        <w:t>активности.</w:t>
      </w:r>
      <w:r w:rsidRPr="009C7EEE">
        <w:rPr>
          <w:spacing w:val="-1"/>
          <w:sz w:val="24"/>
          <w:szCs w:val="24"/>
        </w:rPr>
        <w:t xml:space="preserve"> </w:t>
      </w:r>
      <w:r w:rsidRPr="009C7EEE">
        <w:rPr>
          <w:sz w:val="24"/>
          <w:szCs w:val="24"/>
        </w:rPr>
        <w:t>Получает</w:t>
      </w:r>
      <w:r w:rsidRPr="009C7EEE">
        <w:rPr>
          <w:spacing w:val="-1"/>
          <w:sz w:val="24"/>
          <w:szCs w:val="24"/>
        </w:rPr>
        <w:t xml:space="preserve"> </w:t>
      </w:r>
      <w:r w:rsidRPr="009C7EEE">
        <w:rPr>
          <w:sz w:val="24"/>
          <w:szCs w:val="24"/>
        </w:rPr>
        <w:t>удовольствие</w:t>
      </w:r>
      <w:r w:rsidRPr="009C7EEE">
        <w:rPr>
          <w:spacing w:val="-1"/>
          <w:sz w:val="24"/>
          <w:szCs w:val="24"/>
        </w:rPr>
        <w:t xml:space="preserve"> </w:t>
      </w:r>
      <w:r w:rsidRPr="009C7EEE">
        <w:rPr>
          <w:sz w:val="24"/>
          <w:szCs w:val="24"/>
        </w:rPr>
        <w:t>от</w:t>
      </w:r>
      <w:r w:rsidRPr="009C7EEE">
        <w:rPr>
          <w:spacing w:val="-1"/>
          <w:sz w:val="24"/>
          <w:szCs w:val="24"/>
        </w:rPr>
        <w:t xml:space="preserve"> </w:t>
      </w:r>
      <w:r w:rsidRPr="009C7EEE">
        <w:rPr>
          <w:sz w:val="24"/>
          <w:szCs w:val="24"/>
        </w:rPr>
        <w:t>физических</w:t>
      </w:r>
      <w:r w:rsidRPr="009C7EEE">
        <w:rPr>
          <w:spacing w:val="-1"/>
          <w:sz w:val="24"/>
          <w:szCs w:val="24"/>
        </w:rPr>
        <w:t xml:space="preserve"> </w:t>
      </w:r>
      <w:r w:rsidRPr="009C7EEE">
        <w:rPr>
          <w:sz w:val="24"/>
          <w:szCs w:val="24"/>
        </w:rPr>
        <w:t>упражнений</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 xml:space="preserve">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w:t>
      </w:r>
      <w:r w:rsidRPr="009C7EEE">
        <w:rPr>
          <w:sz w:val="24"/>
          <w:szCs w:val="24"/>
        </w:rPr>
        <w:lastRenderedPageBreak/>
        <w:t xml:space="preserve">замечает успехи и </w:t>
      </w:r>
      <w:r w:rsidRPr="009C7EEE">
        <w:rPr>
          <w:spacing w:val="10"/>
          <w:sz w:val="24"/>
          <w:szCs w:val="24"/>
        </w:rPr>
        <w:t xml:space="preserve">ошибки </w:t>
      </w:r>
      <w:r w:rsidRPr="009C7EEE">
        <w:rPr>
          <w:sz w:val="24"/>
          <w:szCs w:val="24"/>
        </w:rPr>
        <w:t xml:space="preserve">в технике </w:t>
      </w:r>
      <w:r w:rsidRPr="009C7EEE">
        <w:rPr>
          <w:spacing w:val="10"/>
          <w:sz w:val="24"/>
          <w:szCs w:val="24"/>
        </w:rPr>
        <w:t xml:space="preserve">выполнения </w:t>
      </w:r>
      <w:r w:rsidRPr="009C7EEE">
        <w:rPr>
          <w:spacing w:val="11"/>
          <w:sz w:val="24"/>
          <w:szCs w:val="24"/>
        </w:rPr>
        <w:t xml:space="preserve">упражнений; </w:t>
      </w:r>
      <w:r w:rsidRPr="009C7EEE">
        <w:rPr>
          <w:sz w:val="24"/>
          <w:szCs w:val="24"/>
        </w:rPr>
        <w:t xml:space="preserve">может </w:t>
      </w:r>
      <w:r w:rsidRPr="009C7EEE">
        <w:rPr>
          <w:spacing w:val="11"/>
          <w:sz w:val="24"/>
          <w:szCs w:val="24"/>
        </w:rPr>
        <w:t xml:space="preserve">анализировать </w:t>
      </w:r>
      <w:r w:rsidRPr="009C7EEE">
        <w:rPr>
          <w:sz w:val="24"/>
          <w:szCs w:val="24"/>
        </w:rPr>
        <w:t>выполнение отдельных правил в подвижных играх; сочувствует спортивным поражениям</w:t>
      </w:r>
      <w:r w:rsidRPr="009C7EEE">
        <w:rPr>
          <w:spacing w:val="-6"/>
          <w:sz w:val="24"/>
          <w:szCs w:val="24"/>
        </w:rPr>
        <w:t xml:space="preserve"> </w:t>
      </w:r>
      <w:r w:rsidRPr="009C7EEE">
        <w:rPr>
          <w:sz w:val="24"/>
          <w:szCs w:val="24"/>
        </w:rPr>
        <w:t>и</w:t>
      </w:r>
      <w:r w:rsidRPr="009C7EEE">
        <w:rPr>
          <w:spacing w:val="-6"/>
          <w:sz w:val="24"/>
          <w:szCs w:val="24"/>
        </w:rPr>
        <w:t xml:space="preserve"> </w:t>
      </w:r>
      <w:r w:rsidRPr="009C7EEE">
        <w:rPr>
          <w:sz w:val="24"/>
          <w:szCs w:val="24"/>
        </w:rPr>
        <w:t>радуется</w:t>
      </w:r>
      <w:r w:rsidRPr="009C7EEE">
        <w:rPr>
          <w:spacing w:val="-6"/>
          <w:sz w:val="24"/>
          <w:szCs w:val="24"/>
        </w:rPr>
        <w:t xml:space="preserve"> </w:t>
      </w:r>
      <w:r w:rsidRPr="009C7EEE">
        <w:rPr>
          <w:sz w:val="24"/>
          <w:szCs w:val="24"/>
        </w:rPr>
        <w:t>победам.</w:t>
      </w:r>
      <w:r w:rsidRPr="009C7EEE">
        <w:rPr>
          <w:spacing w:val="-6"/>
          <w:sz w:val="24"/>
          <w:szCs w:val="24"/>
        </w:rPr>
        <w:t xml:space="preserve"> </w:t>
      </w:r>
      <w:r w:rsidRPr="009C7EEE">
        <w:rPr>
          <w:sz w:val="24"/>
          <w:szCs w:val="24"/>
        </w:rPr>
        <w:t>Вариативно</w:t>
      </w:r>
      <w:r w:rsidRPr="009C7EEE">
        <w:rPr>
          <w:spacing w:val="-6"/>
          <w:sz w:val="24"/>
          <w:szCs w:val="24"/>
        </w:rPr>
        <w:t xml:space="preserve"> </w:t>
      </w:r>
      <w:r w:rsidRPr="009C7EEE">
        <w:rPr>
          <w:sz w:val="24"/>
          <w:szCs w:val="24"/>
        </w:rPr>
        <w:t>использует</w:t>
      </w:r>
      <w:r w:rsidRPr="009C7EEE">
        <w:rPr>
          <w:spacing w:val="-6"/>
          <w:sz w:val="24"/>
          <w:szCs w:val="24"/>
        </w:rPr>
        <w:t xml:space="preserve"> </w:t>
      </w:r>
      <w:r w:rsidRPr="009C7EEE">
        <w:rPr>
          <w:sz w:val="24"/>
          <w:szCs w:val="24"/>
        </w:rPr>
        <w:t>основные</w:t>
      </w:r>
      <w:r w:rsidRPr="009C7EEE">
        <w:rPr>
          <w:spacing w:val="-6"/>
          <w:sz w:val="24"/>
          <w:szCs w:val="24"/>
        </w:rPr>
        <w:t xml:space="preserve"> </w:t>
      </w:r>
      <w:r w:rsidRPr="009C7EEE">
        <w:rPr>
          <w:sz w:val="24"/>
          <w:szCs w:val="24"/>
        </w:rPr>
        <w:t xml:space="preserve">движения, интегрирует разнообразие движений с разными видами и формами детской деятельности, действует активно и быстро в соревнованиях с другими </w:t>
      </w:r>
      <w:r w:rsidRPr="009C7EEE">
        <w:rPr>
          <w:spacing w:val="9"/>
          <w:sz w:val="24"/>
          <w:szCs w:val="24"/>
        </w:rPr>
        <w:t xml:space="preserve">детьми. </w:t>
      </w:r>
      <w:r w:rsidRPr="009C7EEE">
        <w:rPr>
          <w:sz w:val="24"/>
          <w:szCs w:val="24"/>
        </w:rPr>
        <w:t xml:space="preserve">Помогает </w:t>
      </w:r>
      <w:r w:rsidRPr="009C7EEE">
        <w:rPr>
          <w:spacing w:val="10"/>
          <w:sz w:val="24"/>
          <w:szCs w:val="24"/>
        </w:rPr>
        <w:t xml:space="preserve">педагогическим </w:t>
      </w:r>
      <w:r w:rsidRPr="009C7EEE">
        <w:rPr>
          <w:spacing w:val="9"/>
          <w:sz w:val="24"/>
          <w:szCs w:val="24"/>
        </w:rPr>
        <w:t xml:space="preserve">работникам </w:t>
      </w:r>
      <w:r w:rsidRPr="009C7EEE">
        <w:rPr>
          <w:sz w:val="24"/>
          <w:szCs w:val="24"/>
        </w:rPr>
        <w:t xml:space="preserve">готовить и убирать физкультурный инвентарь. Проявляет интерес к различным видам спорта, к </w:t>
      </w:r>
      <w:r w:rsidRPr="009C7EEE">
        <w:rPr>
          <w:spacing w:val="16"/>
          <w:sz w:val="24"/>
          <w:szCs w:val="24"/>
        </w:rPr>
        <w:t xml:space="preserve">событиям спортивной </w:t>
      </w:r>
      <w:r w:rsidRPr="009C7EEE">
        <w:rPr>
          <w:spacing w:val="15"/>
          <w:sz w:val="24"/>
          <w:szCs w:val="24"/>
        </w:rPr>
        <w:t xml:space="preserve">жизни </w:t>
      </w:r>
      <w:r w:rsidRPr="009C7EEE">
        <w:rPr>
          <w:spacing w:val="16"/>
          <w:sz w:val="24"/>
          <w:szCs w:val="24"/>
        </w:rPr>
        <w:t xml:space="preserve">страны. </w:t>
      </w:r>
      <w:r w:rsidRPr="009C7EEE">
        <w:rPr>
          <w:spacing w:val="15"/>
          <w:sz w:val="24"/>
          <w:szCs w:val="24"/>
        </w:rPr>
        <w:t xml:space="preserve">Проявляет </w:t>
      </w:r>
      <w:r w:rsidRPr="009C7EEE">
        <w:rPr>
          <w:spacing w:val="18"/>
          <w:sz w:val="24"/>
          <w:szCs w:val="24"/>
        </w:rPr>
        <w:t xml:space="preserve">положительные </w:t>
      </w:r>
      <w:r w:rsidRPr="009C7EEE">
        <w:rPr>
          <w:sz w:val="24"/>
          <w:szCs w:val="24"/>
        </w:rPr>
        <w:t>нравственные и морально-волевые качества в совместной двигательной деятельности. Объем двигательной активности на высоком уровне.</w:t>
      </w:r>
    </w:p>
    <w:p w14:paraId="3047685A" w14:textId="77777777" w:rsidR="00776B57" w:rsidRPr="009C7EEE" w:rsidRDefault="00776B57" w:rsidP="00E86670">
      <w:pPr>
        <w:pStyle w:val="a3"/>
        <w:spacing w:before="0"/>
        <w:ind w:left="0" w:hanging="142"/>
        <w:jc w:val="left"/>
        <w:rPr>
          <w:sz w:val="24"/>
          <w:szCs w:val="24"/>
        </w:rPr>
      </w:pPr>
    </w:p>
    <w:p w14:paraId="3E7B04E9" w14:textId="77777777" w:rsidR="00776B57" w:rsidRPr="009C7EEE" w:rsidRDefault="00776B57" w:rsidP="00E86670">
      <w:pPr>
        <w:pStyle w:val="2"/>
        <w:ind w:left="2362" w:hanging="142"/>
        <w:jc w:val="left"/>
        <w:rPr>
          <w:sz w:val="24"/>
          <w:szCs w:val="24"/>
        </w:rPr>
      </w:pPr>
      <w:r w:rsidRPr="009C7EEE">
        <w:rPr>
          <w:sz w:val="24"/>
          <w:szCs w:val="24"/>
        </w:rPr>
        <w:t>3.2.4.6.2.4.</w:t>
      </w:r>
      <w:r w:rsidRPr="009C7EEE">
        <w:rPr>
          <w:spacing w:val="-11"/>
          <w:sz w:val="24"/>
          <w:szCs w:val="24"/>
        </w:rPr>
        <w:t xml:space="preserve"> </w:t>
      </w:r>
      <w:r w:rsidRPr="009C7EEE">
        <w:rPr>
          <w:sz w:val="24"/>
          <w:szCs w:val="24"/>
        </w:rPr>
        <w:t>(п.34.4.6.8.</w:t>
      </w:r>
      <w:r w:rsidRPr="009C7EEE">
        <w:rPr>
          <w:spacing w:val="-9"/>
          <w:sz w:val="24"/>
          <w:szCs w:val="24"/>
        </w:rPr>
        <w:t xml:space="preserve"> </w:t>
      </w:r>
      <w:r w:rsidRPr="009C7EEE">
        <w:rPr>
          <w:sz w:val="24"/>
          <w:szCs w:val="24"/>
        </w:rPr>
        <w:t>содержательного</w:t>
      </w:r>
      <w:r w:rsidRPr="009C7EEE">
        <w:rPr>
          <w:spacing w:val="-10"/>
          <w:sz w:val="24"/>
          <w:szCs w:val="24"/>
        </w:rPr>
        <w:t xml:space="preserve"> </w:t>
      </w:r>
      <w:r w:rsidRPr="009C7EEE">
        <w:rPr>
          <w:sz w:val="24"/>
          <w:szCs w:val="24"/>
        </w:rPr>
        <w:t>раздела</w:t>
      </w:r>
      <w:r w:rsidRPr="009C7EEE">
        <w:rPr>
          <w:spacing w:val="-9"/>
          <w:sz w:val="24"/>
          <w:szCs w:val="24"/>
        </w:rPr>
        <w:t xml:space="preserve"> </w:t>
      </w:r>
      <w:r w:rsidRPr="009C7EEE">
        <w:rPr>
          <w:spacing w:val="-2"/>
          <w:sz w:val="24"/>
          <w:szCs w:val="24"/>
        </w:rPr>
        <w:t>ФАОП)</w:t>
      </w:r>
    </w:p>
    <w:p w14:paraId="51C32492" w14:textId="10782BAD" w:rsidR="00776B57" w:rsidRPr="009C7EEE" w:rsidRDefault="00776B57" w:rsidP="00E86670">
      <w:pPr>
        <w:pStyle w:val="a4"/>
        <w:numPr>
          <w:ilvl w:val="0"/>
          <w:numId w:val="168"/>
        </w:numPr>
        <w:tabs>
          <w:tab w:val="left" w:pos="1451"/>
        </w:tabs>
        <w:ind w:right="121" w:hanging="142"/>
        <w:rPr>
          <w:sz w:val="24"/>
          <w:szCs w:val="24"/>
        </w:rPr>
      </w:pPr>
    </w:p>
    <w:p w14:paraId="50C53918" w14:textId="77777777" w:rsidR="00776B57" w:rsidRPr="009C7EEE" w:rsidRDefault="00776B57" w:rsidP="00E86670">
      <w:pPr>
        <w:ind w:left="3147" w:hanging="142"/>
        <w:jc w:val="both"/>
        <w:rPr>
          <w:b/>
          <w:sz w:val="24"/>
          <w:szCs w:val="24"/>
        </w:rPr>
      </w:pPr>
      <w:r w:rsidRPr="009C7EEE">
        <w:rPr>
          <w:b/>
          <w:sz w:val="24"/>
          <w:szCs w:val="24"/>
        </w:rPr>
        <w:t>Подготовительная</w:t>
      </w:r>
      <w:r w:rsidRPr="009C7EEE">
        <w:rPr>
          <w:b/>
          <w:spacing w:val="-9"/>
          <w:sz w:val="24"/>
          <w:szCs w:val="24"/>
        </w:rPr>
        <w:t xml:space="preserve"> </w:t>
      </w:r>
      <w:r w:rsidRPr="009C7EEE">
        <w:rPr>
          <w:b/>
          <w:sz w:val="24"/>
          <w:szCs w:val="24"/>
        </w:rPr>
        <w:t>группа</w:t>
      </w:r>
      <w:r w:rsidRPr="009C7EEE">
        <w:rPr>
          <w:b/>
          <w:spacing w:val="-7"/>
          <w:sz w:val="24"/>
          <w:szCs w:val="24"/>
        </w:rPr>
        <w:t xml:space="preserve"> </w:t>
      </w:r>
      <w:r w:rsidRPr="009C7EEE">
        <w:rPr>
          <w:b/>
          <w:sz w:val="24"/>
          <w:szCs w:val="24"/>
        </w:rPr>
        <w:t>(от</w:t>
      </w:r>
      <w:r w:rsidRPr="009C7EEE">
        <w:rPr>
          <w:b/>
          <w:spacing w:val="-7"/>
          <w:sz w:val="24"/>
          <w:szCs w:val="24"/>
        </w:rPr>
        <w:t xml:space="preserve"> </w:t>
      </w:r>
      <w:r w:rsidRPr="009C7EEE">
        <w:rPr>
          <w:b/>
          <w:sz w:val="24"/>
          <w:szCs w:val="24"/>
        </w:rPr>
        <w:t>6</w:t>
      </w:r>
      <w:r w:rsidRPr="009C7EEE">
        <w:rPr>
          <w:b/>
          <w:spacing w:val="-7"/>
          <w:sz w:val="24"/>
          <w:szCs w:val="24"/>
        </w:rPr>
        <w:t xml:space="preserve"> </w:t>
      </w:r>
      <w:r w:rsidRPr="009C7EEE">
        <w:rPr>
          <w:b/>
          <w:sz w:val="24"/>
          <w:szCs w:val="24"/>
        </w:rPr>
        <w:t>до</w:t>
      </w:r>
      <w:r w:rsidRPr="009C7EEE">
        <w:rPr>
          <w:b/>
          <w:spacing w:val="-7"/>
          <w:sz w:val="24"/>
          <w:szCs w:val="24"/>
        </w:rPr>
        <w:t xml:space="preserve"> </w:t>
      </w:r>
      <w:r w:rsidRPr="009C7EEE">
        <w:rPr>
          <w:b/>
          <w:sz w:val="24"/>
          <w:szCs w:val="24"/>
        </w:rPr>
        <w:t>7-8</w:t>
      </w:r>
      <w:r w:rsidRPr="009C7EEE">
        <w:rPr>
          <w:b/>
          <w:spacing w:val="-7"/>
          <w:sz w:val="24"/>
          <w:szCs w:val="24"/>
        </w:rPr>
        <w:t xml:space="preserve"> </w:t>
      </w:r>
      <w:r w:rsidRPr="009C7EEE">
        <w:rPr>
          <w:b/>
          <w:spacing w:val="-4"/>
          <w:sz w:val="24"/>
          <w:szCs w:val="24"/>
        </w:rPr>
        <w:t>лет)</w:t>
      </w:r>
    </w:p>
    <w:p w14:paraId="392C2097" w14:textId="77777777" w:rsidR="00776B57" w:rsidRPr="009C7EEE" w:rsidRDefault="00776B57" w:rsidP="00E86670">
      <w:pPr>
        <w:pStyle w:val="a4"/>
        <w:numPr>
          <w:ilvl w:val="0"/>
          <w:numId w:val="167"/>
        </w:numPr>
        <w:tabs>
          <w:tab w:val="left" w:pos="1567"/>
        </w:tabs>
        <w:ind w:right="140" w:hanging="142"/>
        <w:rPr>
          <w:sz w:val="24"/>
          <w:szCs w:val="24"/>
        </w:rPr>
      </w:pPr>
      <w:r w:rsidRPr="009C7EEE">
        <w:rPr>
          <w:sz w:val="24"/>
          <w:szCs w:val="24"/>
        </w:rPr>
        <w:t>Развитие двигательных качеств (скоростных, силовых, гибкости, выносливости</w:t>
      </w:r>
      <w:r w:rsidRPr="009C7EEE">
        <w:rPr>
          <w:spacing w:val="-1"/>
          <w:sz w:val="24"/>
          <w:szCs w:val="24"/>
        </w:rPr>
        <w:t xml:space="preserve"> </w:t>
      </w:r>
      <w:r w:rsidRPr="009C7EEE">
        <w:rPr>
          <w:sz w:val="24"/>
          <w:szCs w:val="24"/>
        </w:rPr>
        <w:t>координации).</w:t>
      </w:r>
      <w:r w:rsidRPr="009C7EEE">
        <w:rPr>
          <w:spacing w:val="-1"/>
          <w:sz w:val="24"/>
          <w:szCs w:val="24"/>
        </w:rPr>
        <w:t xml:space="preserve"> </w:t>
      </w:r>
      <w:r w:rsidRPr="009C7EEE">
        <w:rPr>
          <w:sz w:val="24"/>
          <w:szCs w:val="24"/>
        </w:rPr>
        <w:t>Хорошо</w:t>
      </w:r>
      <w:r w:rsidRPr="009C7EEE">
        <w:rPr>
          <w:spacing w:val="-1"/>
          <w:sz w:val="24"/>
          <w:szCs w:val="24"/>
        </w:rPr>
        <w:t xml:space="preserve"> </w:t>
      </w:r>
      <w:r w:rsidRPr="009C7EEE">
        <w:rPr>
          <w:sz w:val="24"/>
          <w:szCs w:val="24"/>
        </w:rPr>
        <w:t>развиты</w:t>
      </w:r>
      <w:r w:rsidRPr="009C7EEE">
        <w:rPr>
          <w:spacing w:val="-1"/>
          <w:sz w:val="24"/>
          <w:szCs w:val="24"/>
        </w:rPr>
        <w:t xml:space="preserve"> </w:t>
      </w:r>
      <w:r w:rsidRPr="009C7EEE">
        <w:rPr>
          <w:sz w:val="24"/>
          <w:szCs w:val="24"/>
        </w:rPr>
        <w:t>сила,</w:t>
      </w:r>
      <w:r w:rsidRPr="009C7EEE">
        <w:rPr>
          <w:spacing w:val="-1"/>
          <w:sz w:val="24"/>
          <w:szCs w:val="24"/>
        </w:rPr>
        <w:t xml:space="preserve"> </w:t>
      </w:r>
      <w:r w:rsidRPr="009C7EEE">
        <w:rPr>
          <w:sz w:val="24"/>
          <w:szCs w:val="24"/>
        </w:rPr>
        <w:t>быстрота,</w:t>
      </w:r>
      <w:r w:rsidRPr="009C7EEE">
        <w:rPr>
          <w:spacing w:val="-1"/>
          <w:sz w:val="24"/>
          <w:szCs w:val="24"/>
        </w:rPr>
        <w:t xml:space="preserve"> </w:t>
      </w:r>
      <w:r w:rsidRPr="009C7EEE">
        <w:rPr>
          <w:sz w:val="24"/>
          <w:szCs w:val="24"/>
        </w:rPr>
        <w:t>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6A70D52F" w14:textId="315065B7" w:rsidR="00776B57" w:rsidRPr="009C7EEE" w:rsidRDefault="00776B57" w:rsidP="00E86670">
      <w:pPr>
        <w:pStyle w:val="a3"/>
        <w:spacing w:before="0"/>
        <w:ind w:right="135" w:hanging="142"/>
        <w:rPr>
          <w:sz w:val="24"/>
          <w:szCs w:val="24"/>
        </w:rPr>
      </w:pPr>
      <w:r w:rsidRPr="009C7EEE">
        <w:rPr>
          <w:sz w:val="24"/>
          <w:szCs w:val="24"/>
        </w:rPr>
        <w:t xml:space="preserve">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w:t>
      </w:r>
      <w:r w:rsidRPr="009C7EEE">
        <w:rPr>
          <w:spacing w:val="23"/>
          <w:sz w:val="24"/>
          <w:szCs w:val="24"/>
        </w:rPr>
        <w:t xml:space="preserve">четырехчастные, </w:t>
      </w:r>
      <w:r w:rsidRPr="009C7EEE">
        <w:rPr>
          <w:spacing w:val="24"/>
          <w:sz w:val="24"/>
          <w:szCs w:val="24"/>
        </w:rPr>
        <w:t xml:space="preserve">шестичастные, </w:t>
      </w:r>
      <w:r w:rsidRPr="009C7EEE">
        <w:rPr>
          <w:spacing w:val="25"/>
          <w:sz w:val="24"/>
          <w:szCs w:val="24"/>
        </w:rPr>
        <w:t xml:space="preserve">восьмичастные </w:t>
      </w:r>
      <w:r w:rsidRPr="009C7EEE">
        <w:rPr>
          <w:spacing w:val="24"/>
          <w:sz w:val="24"/>
          <w:szCs w:val="24"/>
        </w:rPr>
        <w:t xml:space="preserve">традиционные </w:t>
      </w:r>
      <w:r w:rsidRPr="009C7EEE">
        <w:rPr>
          <w:spacing w:val="9"/>
          <w:sz w:val="24"/>
          <w:szCs w:val="24"/>
        </w:rPr>
        <w:t xml:space="preserve">общеразвивающие </w:t>
      </w:r>
      <w:r w:rsidRPr="009C7EEE">
        <w:rPr>
          <w:sz w:val="24"/>
          <w:szCs w:val="24"/>
        </w:rPr>
        <w:t xml:space="preserve">упражнения с одноименными и </w:t>
      </w:r>
      <w:r w:rsidRPr="009C7EEE">
        <w:rPr>
          <w:spacing w:val="9"/>
          <w:sz w:val="24"/>
          <w:szCs w:val="24"/>
        </w:rPr>
        <w:t xml:space="preserve">разноименными, </w:t>
      </w:r>
      <w:r w:rsidRPr="009C7EEE">
        <w:rPr>
          <w:sz w:val="24"/>
          <w:szCs w:val="24"/>
        </w:rPr>
        <w:t>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канату:</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беге</w:t>
      </w:r>
      <w:r w:rsidRPr="009C7EEE">
        <w:rPr>
          <w:spacing w:val="-1"/>
          <w:sz w:val="24"/>
          <w:szCs w:val="24"/>
        </w:rPr>
        <w:t xml:space="preserve"> </w:t>
      </w:r>
      <w:r w:rsidRPr="009C7EEE">
        <w:rPr>
          <w:sz w:val="24"/>
          <w:szCs w:val="24"/>
        </w:rPr>
        <w:t>-</w:t>
      </w:r>
      <w:r w:rsidRPr="009C7EEE">
        <w:rPr>
          <w:spacing w:val="-1"/>
          <w:sz w:val="24"/>
          <w:szCs w:val="24"/>
        </w:rPr>
        <w:t xml:space="preserve"> </w:t>
      </w:r>
      <w:r w:rsidRPr="009C7EEE">
        <w:rPr>
          <w:sz w:val="24"/>
          <w:szCs w:val="24"/>
        </w:rPr>
        <w:t>энергичная</w:t>
      </w:r>
      <w:r w:rsidRPr="009C7EEE">
        <w:rPr>
          <w:spacing w:val="-1"/>
          <w:sz w:val="24"/>
          <w:szCs w:val="24"/>
        </w:rPr>
        <w:t xml:space="preserve"> </w:t>
      </w:r>
      <w:r w:rsidRPr="009C7EEE">
        <w:rPr>
          <w:sz w:val="24"/>
          <w:szCs w:val="24"/>
        </w:rPr>
        <w:t>работа</w:t>
      </w:r>
      <w:r w:rsidRPr="009C7EEE">
        <w:rPr>
          <w:spacing w:val="-1"/>
          <w:sz w:val="24"/>
          <w:szCs w:val="24"/>
        </w:rPr>
        <w:t xml:space="preserve"> </w:t>
      </w:r>
      <w:r w:rsidRPr="009C7EEE">
        <w:rPr>
          <w:sz w:val="24"/>
          <w:szCs w:val="24"/>
        </w:rPr>
        <w:t>рук;</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прыжках</w:t>
      </w:r>
      <w:r w:rsidRPr="009C7EEE">
        <w:rPr>
          <w:spacing w:val="-1"/>
          <w:sz w:val="24"/>
          <w:szCs w:val="24"/>
        </w:rPr>
        <w:t xml:space="preserve"> </w:t>
      </w:r>
      <w:r w:rsidRPr="009C7EEE">
        <w:rPr>
          <w:sz w:val="24"/>
          <w:szCs w:val="24"/>
        </w:rPr>
        <w:t>-</w:t>
      </w:r>
      <w:r w:rsidRPr="009C7EEE">
        <w:rPr>
          <w:spacing w:val="-1"/>
          <w:sz w:val="24"/>
          <w:szCs w:val="24"/>
        </w:rPr>
        <w:t xml:space="preserve"> </w:t>
      </w:r>
      <w:r w:rsidRPr="009C7EEE">
        <w:rPr>
          <w:sz w:val="24"/>
          <w:szCs w:val="24"/>
        </w:rPr>
        <w:t>группировка</w:t>
      </w:r>
      <w:r w:rsidRPr="009C7EEE">
        <w:rPr>
          <w:spacing w:val="-1"/>
          <w:sz w:val="24"/>
          <w:szCs w:val="24"/>
        </w:rPr>
        <w:t xml:space="preserve"> </w:t>
      </w:r>
      <w:r w:rsidRPr="009C7EEE">
        <w:rPr>
          <w:sz w:val="24"/>
          <w:szCs w:val="24"/>
        </w:rPr>
        <w:t>в полете, устойчивое равновесие при приземлении; в метании - энергичный толчок кистью, уверенные разнообразные действия с мячом, в лазании - ритмичность</w:t>
      </w:r>
      <w:r w:rsidRPr="009C7EEE">
        <w:rPr>
          <w:spacing w:val="-2"/>
          <w:sz w:val="24"/>
          <w:szCs w:val="24"/>
        </w:rPr>
        <w:t xml:space="preserve"> </w:t>
      </w:r>
      <w:r w:rsidRPr="009C7EEE">
        <w:rPr>
          <w:sz w:val="24"/>
          <w:szCs w:val="24"/>
        </w:rPr>
        <w:t>при</w:t>
      </w:r>
      <w:r w:rsidRPr="009C7EEE">
        <w:rPr>
          <w:spacing w:val="-2"/>
          <w:sz w:val="24"/>
          <w:szCs w:val="24"/>
        </w:rPr>
        <w:t xml:space="preserve"> </w:t>
      </w:r>
      <w:r w:rsidRPr="009C7EEE">
        <w:rPr>
          <w:sz w:val="24"/>
          <w:szCs w:val="24"/>
        </w:rPr>
        <w:t>подъеме</w:t>
      </w:r>
      <w:r w:rsidRPr="009C7EEE">
        <w:rPr>
          <w:spacing w:val="-3"/>
          <w:sz w:val="24"/>
          <w:szCs w:val="24"/>
        </w:rPr>
        <w:t xml:space="preserve"> </w:t>
      </w:r>
      <w:r w:rsidRPr="009C7EEE">
        <w:rPr>
          <w:sz w:val="24"/>
          <w:szCs w:val="24"/>
        </w:rPr>
        <w:t>и</w:t>
      </w:r>
      <w:r w:rsidRPr="009C7EEE">
        <w:rPr>
          <w:spacing w:val="-2"/>
          <w:sz w:val="24"/>
          <w:szCs w:val="24"/>
        </w:rPr>
        <w:t xml:space="preserve"> </w:t>
      </w:r>
      <w:r w:rsidRPr="009C7EEE">
        <w:rPr>
          <w:sz w:val="24"/>
          <w:szCs w:val="24"/>
        </w:rPr>
        <w:t>спуске.</w:t>
      </w:r>
      <w:r w:rsidRPr="009C7EEE">
        <w:rPr>
          <w:spacing w:val="-2"/>
          <w:sz w:val="24"/>
          <w:szCs w:val="24"/>
        </w:rPr>
        <w:t xml:space="preserve"> </w:t>
      </w:r>
      <w:r w:rsidRPr="009C7EEE">
        <w:rPr>
          <w:sz w:val="24"/>
          <w:szCs w:val="24"/>
        </w:rPr>
        <w:t>Освоены</w:t>
      </w:r>
      <w:r w:rsidRPr="009C7EEE">
        <w:rPr>
          <w:spacing w:val="-2"/>
          <w:sz w:val="24"/>
          <w:szCs w:val="24"/>
        </w:rPr>
        <w:t xml:space="preserve"> </w:t>
      </w:r>
      <w:r w:rsidRPr="009C7EEE">
        <w:rPr>
          <w:sz w:val="24"/>
          <w:szCs w:val="24"/>
        </w:rPr>
        <w:t>разные</w:t>
      </w:r>
      <w:r w:rsidRPr="009C7EEE">
        <w:rPr>
          <w:spacing w:val="-2"/>
          <w:sz w:val="24"/>
          <w:szCs w:val="24"/>
        </w:rPr>
        <w:t xml:space="preserve"> </w:t>
      </w:r>
      <w:r w:rsidRPr="009C7EEE">
        <w:rPr>
          <w:sz w:val="24"/>
          <w:szCs w:val="24"/>
        </w:rPr>
        <w:t>виды</w:t>
      </w:r>
      <w:r w:rsidRPr="009C7EEE">
        <w:rPr>
          <w:spacing w:val="-2"/>
          <w:sz w:val="24"/>
          <w:szCs w:val="24"/>
        </w:rPr>
        <w:t xml:space="preserve"> </w:t>
      </w:r>
      <w:r w:rsidRPr="009C7EEE">
        <w:rPr>
          <w:sz w:val="24"/>
          <w:szCs w:val="24"/>
        </w:rPr>
        <w:t>и</w:t>
      </w:r>
      <w:r w:rsidRPr="009C7EEE">
        <w:rPr>
          <w:spacing w:val="-2"/>
          <w:sz w:val="24"/>
          <w:szCs w:val="24"/>
        </w:rPr>
        <w:t xml:space="preserve"> </w:t>
      </w:r>
      <w:r w:rsidRPr="009C7EEE">
        <w:rPr>
          <w:sz w:val="24"/>
          <w:szCs w:val="24"/>
        </w:rPr>
        <w:t>способы</w:t>
      </w:r>
      <w:r w:rsidRPr="009C7EEE">
        <w:rPr>
          <w:spacing w:val="-2"/>
          <w:sz w:val="24"/>
          <w:szCs w:val="24"/>
        </w:rPr>
        <w:t xml:space="preserve"> </w:t>
      </w:r>
      <w:r w:rsidRPr="009C7EEE">
        <w:rPr>
          <w:sz w:val="24"/>
          <w:szCs w:val="24"/>
        </w:rPr>
        <w:t>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w:t>
      </w:r>
      <w:r w:rsidRPr="009C7EEE">
        <w:rPr>
          <w:spacing w:val="-7"/>
          <w:sz w:val="24"/>
          <w:szCs w:val="24"/>
        </w:rPr>
        <w:t xml:space="preserve"> </w:t>
      </w:r>
      <w:r w:rsidRPr="009C7EEE">
        <w:rPr>
          <w:sz w:val="24"/>
          <w:szCs w:val="24"/>
        </w:rPr>
        <w:t>сделать</w:t>
      </w:r>
      <w:r w:rsidRPr="009C7EEE">
        <w:rPr>
          <w:spacing w:val="-7"/>
          <w:sz w:val="24"/>
          <w:szCs w:val="24"/>
        </w:rPr>
        <w:t xml:space="preserve"> </w:t>
      </w:r>
      <w:r w:rsidRPr="009C7EEE">
        <w:rPr>
          <w:sz w:val="24"/>
          <w:szCs w:val="24"/>
        </w:rPr>
        <w:t>фигуру.</w:t>
      </w:r>
      <w:r w:rsidRPr="009C7EEE">
        <w:rPr>
          <w:spacing w:val="-7"/>
          <w:sz w:val="24"/>
          <w:szCs w:val="24"/>
        </w:rPr>
        <w:t xml:space="preserve"> </w:t>
      </w:r>
      <w:r w:rsidRPr="009C7EEE">
        <w:rPr>
          <w:sz w:val="24"/>
          <w:szCs w:val="24"/>
        </w:rPr>
        <w:t>В</w:t>
      </w:r>
      <w:r w:rsidRPr="009C7EEE">
        <w:rPr>
          <w:spacing w:val="-7"/>
          <w:sz w:val="24"/>
          <w:szCs w:val="24"/>
        </w:rPr>
        <w:t xml:space="preserve"> </w:t>
      </w:r>
      <w:r w:rsidRPr="009C7EEE">
        <w:rPr>
          <w:sz w:val="24"/>
          <w:szCs w:val="24"/>
        </w:rPr>
        <w:t>беге</w:t>
      </w:r>
      <w:r w:rsidRPr="009C7EEE">
        <w:rPr>
          <w:spacing w:val="-7"/>
          <w:sz w:val="24"/>
          <w:szCs w:val="24"/>
        </w:rPr>
        <w:t xml:space="preserve"> </w:t>
      </w:r>
      <w:r w:rsidRPr="009C7EEE">
        <w:rPr>
          <w:sz w:val="24"/>
          <w:szCs w:val="24"/>
        </w:rPr>
        <w:t>сохраняет</w:t>
      </w:r>
      <w:r w:rsidRPr="009C7EEE">
        <w:rPr>
          <w:spacing w:val="-7"/>
          <w:sz w:val="24"/>
          <w:szCs w:val="24"/>
        </w:rPr>
        <w:t xml:space="preserve"> </w:t>
      </w:r>
      <w:r w:rsidRPr="009C7EEE">
        <w:rPr>
          <w:sz w:val="24"/>
          <w:szCs w:val="24"/>
        </w:rPr>
        <w:t>скорость</w:t>
      </w:r>
      <w:r w:rsidRPr="009C7EEE">
        <w:rPr>
          <w:spacing w:val="-7"/>
          <w:sz w:val="24"/>
          <w:szCs w:val="24"/>
        </w:rPr>
        <w:t xml:space="preserve"> </w:t>
      </w:r>
      <w:r w:rsidRPr="009C7EEE">
        <w:rPr>
          <w:sz w:val="24"/>
          <w:szCs w:val="24"/>
        </w:rPr>
        <w:t>и</w:t>
      </w:r>
      <w:r w:rsidRPr="009C7EEE">
        <w:rPr>
          <w:spacing w:val="-7"/>
          <w:sz w:val="24"/>
          <w:szCs w:val="24"/>
        </w:rPr>
        <w:t xml:space="preserve"> </w:t>
      </w:r>
      <w:r w:rsidRPr="009C7EEE">
        <w:rPr>
          <w:sz w:val="24"/>
          <w:szCs w:val="24"/>
        </w:rPr>
        <w:t>заданный</w:t>
      </w:r>
      <w:r w:rsidRPr="009C7EEE">
        <w:rPr>
          <w:spacing w:val="-7"/>
          <w:sz w:val="24"/>
          <w:szCs w:val="24"/>
        </w:rPr>
        <w:t xml:space="preserve"> </w:t>
      </w:r>
      <w:r w:rsidRPr="009C7EEE">
        <w:rPr>
          <w:sz w:val="24"/>
          <w:szCs w:val="24"/>
        </w:rPr>
        <w:t>темп, направление, равновесие. Доступен бег: через препятствия - высотой 10 - 15 см, спиной вперед, со скакалкой, с мячом, по доске, по бревну, из разных стартовых положений (сидя, сидя по-турецки, лежа</w:t>
      </w:r>
      <w:r w:rsidRPr="009C7EEE">
        <w:rPr>
          <w:spacing w:val="-1"/>
          <w:sz w:val="24"/>
          <w:szCs w:val="24"/>
        </w:rPr>
        <w:t xml:space="preserve"> </w:t>
      </w:r>
      <w:r w:rsidRPr="009C7EEE">
        <w:rPr>
          <w:sz w:val="24"/>
          <w:szCs w:val="24"/>
        </w:rPr>
        <w:t>на</w:t>
      </w:r>
      <w:r w:rsidRPr="009C7EEE">
        <w:rPr>
          <w:spacing w:val="-1"/>
          <w:sz w:val="24"/>
          <w:szCs w:val="24"/>
        </w:rPr>
        <w:t xml:space="preserve"> </w:t>
      </w:r>
      <w:r w:rsidRPr="009C7EEE">
        <w:rPr>
          <w:sz w:val="24"/>
          <w:szCs w:val="24"/>
        </w:rPr>
        <w:t>спине, на</w:t>
      </w:r>
      <w:r w:rsidRPr="009C7EEE">
        <w:rPr>
          <w:spacing w:val="-1"/>
          <w:sz w:val="24"/>
          <w:szCs w:val="24"/>
        </w:rPr>
        <w:t xml:space="preserve"> </w:t>
      </w:r>
      <w:r w:rsidRPr="009C7EEE">
        <w:rPr>
          <w:sz w:val="24"/>
          <w:szCs w:val="24"/>
        </w:rPr>
        <w:t xml:space="preserve">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170 - 180 см); в высоту с разбега (не менее 50 см); прыжки </w:t>
      </w:r>
      <w:r w:rsidRPr="009C7EEE">
        <w:rPr>
          <w:spacing w:val="15"/>
          <w:sz w:val="24"/>
          <w:szCs w:val="24"/>
        </w:rPr>
        <w:t xml:space="preserve">через </w:t>
      </w:r>
      <w:r w:rsidRPr="009C7EEE">
        <w:rPr>
          <w:spacing w:val="13"/>
          <w:sz w:val="24"/>
          <w:szCs w:val="24"/>
        </w:rPr>
        <w:t xml:space="preserve">короткую </w:t>
      </w:r>
      <w:r w:rsidRPr="009C7EEE">
        <w:rPr>
          <w:spacing w:val="14"/>
          <w:sz w:val="24"/>
          <w:szCs w:val="24"/>
        </w:rPr>
        <w:t xml:space="preserve">скакалку </w:t>
      </w:r>
      <w:r w:rsidRPr="009C7EEE">
        <w:rPr>
          <w:spacing w:val="15"/>
          <w:sz w:val="24"/>
          <w:szCs w:val="24"/>
        </w:rPr>
        <w:t xml:space="preserve">разными </w:t>
      </w:r>
      <w:r w:rsidRPr="009C7EEE">
        <w:rPr>
          <w:spacing w:val="16"/>
          <w:sz w:val="24"/>
          <w:szCs w:val="24"/>
        </w:rPr>
        <w:t xml:space="preserve">способами: </w:t>
      </w:r>
      <w:r w:rsidRPr="009C7EEE">
        <w:rPr>
          <w:sz w:val="24"/>
          <w:szCs w:val="24"/>
        </w:rPr>
        <w:t xml:space="preserve">на </w:t>
      </w:r>
      <w:r w:rsidRPr="009C7EEE">
        <w:rPr>
          <w:spacing w:val="11"/>
          <w:sz w:val="24"/>
          <w:szCs w:val="24"/>
        </w:rPr>
        <w:t xml:space="preserve">двух </w:t>
      </w:r>
      <w:r w:rsidRPr="009C7EEE">
        <w:rPr>
          <w:spacing w:val="14"/>
          <w:sz w:val="24"/>
          <w:szCs w:val="24"/>
        </w:rPr>
        <w:t xml:space="preserve">ногах </w:t>
      </w:r>
      <w:r w:rsidRPr="009C7EEE">
        <w:rPr>
          <w:sz w:val="24"/>
          <w:szCs w:val="24"/>
        </w:rPr>
        <w:t xml:space="preserve">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r w:rsidRPr="009C7EEE">
        <w:rPr>
          <w:spacing w:val="11"/>
          <w:sz w:val="24"/>
          <w:szCs w:val="24"/>
        </w:rPr>
        <w:t xml:space="preserve">кольцеброс) </w:t>
      </w:r>
      <w:r w:rsidRPr="009C7EEE">
        <w:rPr>
          <w:spacing w:val="12"/>
          <w:sz w:val="24"/>
          <w:szCs w:val="24"/>
        </w:rPr>
        <w:t xml:space="preserve">разными </w:t>
      </w:r>
      <w:r w:rsidRPr="009C7EEE">
        <w:rPr>
          <w:spacing w:val="13"/>
          <w:sz w:val="24"/>
          <w:szCs w:val="24"/>
        </w:rPr>
        <w:t xml:space="preserve">способами. </w:t>
      </w:r>
      <w:r w:rsidRPr="009C7EEE">
        <w:rPr>
          <w:sz w:val="24"/>
          <w:szCs w:val="24"/>
        </w:rPr>
        <w:t xml:space="preserve">В </w:t>
      </w:r>
      <w:r w:rsidRPr="009C7EEE">
        <w:rPr>
          <w:spacing w:val="12"/>
          <w:sz w:val="24"/>
          <w:szCs w:val="24"/>
        </w:rPr>
        <w:t xml:space="preserve">лазании </w:t>
      </w:r>
      <w:r w:rsidRPr="009C7EEE">
        <w:rPr>
          <w:spacing w:val="13"/>
          <w:sz w:val="24"/>
          <w:szCs w:val="24"/>
        </w:rPr>
        <w:t xml:space="preserve">освоено: </w:t>
      </w:r>
      <w:r w:rsidRPr="009C7EEE">
        <w:rPr>
          <w:spacing w:val="12"/>
          <w:sz w:val="24"/>
          <w:szCs w:val="24"/>
        </w:rPr>
        <w:t xml:space="preserve">энергичное </w:t>
      </w:r>
      <w:r w:rsidRPr="009C7EEE">
        <w:rPr>
          <w:sz w:val="24"/>
          <w:szCs w:val="24"/>
        </w:rPr>
        <w:t xml:space="preserve">подтягивание на скамейке различными способами: на животе и на </w:t>
      </w:r>
      <w:r w:rsidRPr="009C7EEE">
        <w:rPr>
          <w:sz w:val="24"/>
          <w:szCs w:val="24"/>
        </w:rPr>
        <w:lastRenderedPageBreak/>
        <w:t>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z w:val="24"/>
          <w:szCs w:val="24"/>
        </w:rPr>
        <w:t>подгруппой</w:t>
      </w:r>
      <w:r w:rsidRPr="009C7EEE">
        <w:rPr>
          <w:spacing w:val="-4"/>
          <w:sz w:val="24"/>
          <w:szCs w:val="24"/>
        </w:rPr>
        <w:t xml:space="preserve"> </w:t>
      </w:r>
      <w:r w:rsidRPr="009C7EEE">
        <w:rPr>
          <w:sz w:val="24"/>
          <w:szCs w:val="24"/>
        </w:rPr>
        <w:t>обучающихся,</w:t>
      </w:r>
      <w:r w:rsidRPr="009C7EEE">
        <w:rPr>
          <w:spacing w:val="-4"/>
          <w:sz w:val="24"/>
          <w:szCs w:val="24"/>
        </w:rPr>
        <w:t xml:space="preserve"> </w:t>
      </w:r>
      <w:r w:rsidRPr="009C7EEE">
        <w:rPr>
          <w:sz w:val="24"/>
          <w:szCs w:val="24"/>
        </w:rPr>
        <w:t>игры-эстафеты,</w:t>
      </w:r>
      <w:r w:rsidRPr="009C7EEE">
        <w:rPr>
          <w:spacing w:val="-4"/>
          <w:sz w:val="24"/>
          <w:szCs w:val="24"/>
        </w:rPr>
        <w:t xml:space="preserve"> </w:t>
      </w:r>
      <w:r w:rsidRPr="009C7EEE">
        <w:rPr>
          <w:sz w:val="24"/>
          <w:szCs w:val="24"/>
        </w:rPr>
        <w:t>спортивные</w:t>
      </w:r>
      <w:r w:rsidRPr="009C7EEE">
        <w:rPr>
          <w:spacing w:val="-4"/>
          <w:sz w:val="24"/>
          <w:szCs w:val="24"/>
        </w:rPr>
        <w:t xml:space="preserve"> </w:t>
      </w:r>
      <w:r w:rsidRPr="009C7EEE">
        <w:rPr>
          <w:sz w:val="24"/>
          <w:szCs w:val="24"/>
        </w:rPr>
        <w:t>игры:</w:t>
      </w:r>
      <w:r w:rsidRPr="009C7EEE">
        <w:rPr>
          <w:spacing w:val="-5"/>
          <w:sz w:val="24"/>
          <w:szCs w:val="24"/>
        </w:rPr>
        <w:t xml:space="preserve"> </w:t>
      </w:r>
      <w:r w:rsidRPr="009C7EEE">
        <w:rPr>
          <w:sz w:val="24"/>
          <w:szCs w:val="24"/>
        </w:rPr>
        <w:t>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w:t>
      </w:r>
      <w:r w:rsidRPr="009C7EEE">
        <w:rPr>
          <w:spacing w:val="27"/>
          <w:sz w:val="24"/>
          <w:szCs w:val="24"/>
        </w:rPr>
        <w:t xml:space="preserve"> </w:t>
      </w:r>
      <w:r w:rsidRPr="009C7EEE">
        <w:rPr>
          <w:sz w:val="24"/>
          <w:szCs w:val="24"/>
        </w:rPr>
        <w:t>по</w:t>
      </w:r>
      <w:r w:rsidRPr="009C7EEE">
        <w:rPr>
          <w:spacing w:val="27"/>
          <w:sz w:val="24"/>
          <w:szCs w:val="24"/>
        </w:rPr>
        <w:t xml:space="preserve"> </w:t>
      </w:r>
      <w:r w:rsidRPr="009C7EEE">
        <w:rPr>
          <w:sz w:val="24"/>
          <w:szCs w:val="24"/>
        </w:rPr>
        <w:t>волану,</w:t>
      </w:r>
      <w:r w:rsidRPr="009C7EEE">
        <w:rPr>
          <w:spacing w:val="27"/>
          <w:sz w:val="24"/>
          <w:szCs w:val="24"/>
        </w:rPr>
        <w:t xml:space="preserve"> </w:t>
      </w:r>
      <w:r w:rsidRPr="009C7EEE">
        <w:rPr>
          <w:sz w:val="24"/>
          <w:szCs w:val="24"/>
        </w:rPr>
        <w:t>перебрасывать</w:t>
      </w:r>
      <w:r w:rsidRPr="009C7EEE">
        <w:rPr>
          <w:spacing w:val="27"/>
          <w:sz w:val="24"/>
          <w:szCs w:val="24"/>
        </w:rPr>
        <w:t xml:space="preserve"> </w:t>
      </w:r>
      <w:r w:rsidRPr="009C7EEE">
        <w:rPr>
          <w:sz w:val="24"/>
          <w:szCs w:val="24"/>
        </w:rPr>
        <w:t>его</w:t>
      </w:r>
      <w:r w:rsidRPr="009C7EEE">
        <w:rPr>
          <w:spacing w:val="28"/>
          <w:sz w:val="24"/>
          <w:szCs w:val="24"/>
        </w:rPr>
        <w:t xml:space="preserve"> </w:t>
      </w:r>
      <w:r w:rsidRPr="009C7EEE">
        <w:rPr>
          <w:sz w:val="24"/>
          <w:szCs w:val="24"/>
        </w:rPr>
        <w:t>в</w:t>
      </w:r>
      <w:r w:rsidRPr="009C7EEE">
        <w:rPr>
          <w:spacing w:val="27"/>
          <w:sz w:val="24"/>
          <w:szCs w:val="24"/>
        </w:rPr>
        <w:t xml:space="preserve"> </w:t>
      </w:r>
      <w:r w:rsidRPr="009C7EEE">
        <w:rPr>
          <w:sz w:val="24"/>
          <w:szCs w:val="24"/>
        </w:rPr>
        <w:t>сторону</w:t>
      </w:r>
      <w:r w:rsidRPr="009C7EEE">
        <w:rPr>
          <w:spacing w:val="28"/>
          <w:sz w:val="24"/>
          <w:szCs w:val="24"/>
        </w:rPr>
        <w:t xml:space="preserve"> </w:t>
      </w:r>
      <w:r w:rsidRPr="009C7EEE">
        <w:rPr>
          <w:sz w:val="24"/>
          <w:szCs w:val="24"/>
        </w:rPr>
        <w:t>партнера</w:t>
      </w:r>
      <w:r w:rsidRPr="009C7EEE">
        <w:rPr>
          <w:spacing w:val="27"/>
          <w:sz w:val="24"/>
          <w:szCs w:val="24"/>
        </w:rPr>
        <w:t xml:space="preserve"> </w:t>
      </w:r>
      <w:r w:rsidRPr="009C7EEE">
        <w:rPr>
          <w:sz w:val="24"/>
          <w:szCs w:val="24"/>
        </w:rPr>
        <w:t>без</w:t>
      </w:r>
      <w:r w:rsidRPr="009C7EEE">
        <w:rPr>
          <w:spacing w:val="27"/>
          <w:sz w:val="24"/>
          <w:szCs w:val="24"/>
        </w:rPr>
        <w:t xml:space="preserve"> </w:t>
      </w:r>
      <w:r w:rsidRPr="009C7EEE">
        <w:rPr>
          <w:sz w:val="24"/>
          <w:szCs w:val="24"/>
        </w:rPr>
        <w:t>сетки</w:t>
      </w:r>
      <w:r w:rsidRPr="009C7EEE">
        <w:rPr>
          <w:spacing w:val="27"/>
          <w:sz w:val="24"/>
          <w:szCs w:val="24"/>
        </w:rPr>
        <w:t xml:space="preserve"> </w:t>
      </w:r>
      <w:r w:rsidRPr="009C7EEE">
        <w:rPr>
          <w:sz w:val="24"/>
          <w:szCs w:val="24"/>
        </w:rPr>
        <w:t>и</w:t>
      </w:r>
      <w:r w:rsidRPr="009C7EEE">
        <w:rPr>
          <w:spacing w:val="27"/>
          <w:sz w:val="24"/>
          <w:szCs w:val="24"/>
        </w:rPr>
        <w:t xml:space="preserve"> </w:t>
      </w:r>
      <w:r w:rsidRPr="009C7EEE">
        <w:rPr>
          <w:sz w:val="24"/>
          <w:szCs w:val="24"/>
        </w:rPr>
        <w:t>через</w:t>
      </w:r>
    </w:p>
    <w:p w14:paraId="1AFC7739" w14:textId="77777777" w:rsidR="00776B57" w:rsidRPr="009C7EEE" w:rsidRDefault="00776B57" w:rsidP="00E86670">
      <w:pPr>
        <w:pStyle w:val="a3"/>
        <w:spacing w:before="0"/>
        <w:ind w:right="140" w:hanging="142"/>
        <w:rPr>
          <w:sz w:val="24"/>
          <w:szCs w:val="24"/>
        </w:rPr>
      </w:pPr>
      <w:r w:rsidRPr="009C7EEE">
        <w:rPr>
          <w:sz w:val="24"/>
          <w:szCs w:val="24"/>
        </w:rPr>
        <w:t>нее;</w:t>
      </w:r>
      <w:r w:rsidRPr="009C7EEE">
        <w:rPr>
          <w:spacing w:val="-3"/>
          <w:sz w:val="24"/>
          <w:szCs w:val="24"/>
        </w:rPr>
        <w:t xml:space="preserve"> </w:t>
      </w:r>
      <w:r w:rsidRPr="009C7EEE">
        <w:rPr>
          <w:sz w:val="24"/>
          <w:szCs w:val="24"/>
        </w:rPr>
        <w:t>вводить</w:t>
      </w:r>
      <w:r w:rsidRPr="009C7EEE">
        <w:rPr>
          <w:spacing w:val="-3"/>
          <w:sz w:val="24"/>
          <w:szCs w:val="24"/>
        </w:rPr>
        <w:t xml:space="preserve"> </w:t>
      </w:r>
      <w:r w:rsidRPr="009C7EEE">
        <w:rPr>
          <w:sz w:val="24"/>
          <w:szCs w:val="24"/>
        </w:rPr>
        <w:t>мяч</w:t>
      </w:r>
      <w:r w:rsidRPr="009C7EEE">
        <w:rPr>
          <w:spacing w:val="-3"/>
          <w:sz w:val="24"/>
          <w:szCs w:val="24"/>
        </w:rPr>
        <w:t xml:space="preserve"> </w:t>
      </w:r>
      <w:r w:rsidRPr="009C7EEE">
        <w:rPr>
          <w:sz w:val="24"/>
          <w:szCs w:val="24"/>
        </w:rPr>
        <w:t>в</w:t>
      </w:r>
      <w:r w:rsidRPr="009C7EEE">
        <w:rPr>
          <w:spacing w:val="-3"/>
          <w:sz w:val="24"/>
          <w:szCs w:val="24"/>
        </w:rPr>
        <w:t xml:space="preserve"> </w:t>
      </w:r>
      <w:r w:rsidRPr="009C7EEE">
        <w:rPr>
          <w:sz w:val="24"/>
          <w:szCs w:val="24"/>
        </w:rPr>
        <w:t>игру,</w:t>
      </w:r>
      <w:r w:rsidRPr="009C7EEE">
        <w:rPr>
          <w:spacing w:val="-3"/>
          <w:sz w:val="24"/>
          <w:szCs w:val="24"/>
        </w:rPr>
        <w:t xml:space="preserve"> </w:t>
      </w:r>
      <w:r w:rsidRPr="009C7EEE">
        <w:rPr>
          <w:sz w:val="24"/>
          <w:szCs w:val="24"/>
        </w:rPr>
        <w:t>отбивать</w:t>
      </w:r>
      <w:r w:rsidRPr="009C7EEE">
        <w:rPr>
          <w:spacing w:val="-3"/>
          <w:sz w:val="24"/>
          <w:szCs w:val="24"/>
        </w:rPr>
        <w:t xml:space="preserve"> </w:t>
      </w:r>
      <w:r w:rsidRPr="009C7EEE">
        <w:rPr>
          <w:sz w:val="24"/>
          <w:szCs w:val="24"/>
        </w:rPr>
        <w:t>его</w:t>
      </w:r>
      <w:r w:rsidRPr="009C7EEE">
        <w:rPr>
          <w:spacing w:val="-3"/>
          <w:sz w:val="24"/>
          <w:szCs w:val="24"/>
        </w:rPr>
        <w:t xml:space="preserve"> </w:t>
      </w:r>
      <w:r w:rsidRPr="009C7EEE">
        <w:rPr>
          <w:sz w:val="24"/>
          <w:szCs w:val="24"/>
        </w:rPr>
        <w:t>после</w:t>
      </w:r>
      <w:r w:rsidRPr="009C7EEE">
        <w:rPr>
          <w:spacing w:val="-3"/>
          <w:sz w:val="24"/>
          <w:szCs w:val="24"/>
        </w:rPr>
        <w:t xml:space="preserve"> </w:t>
      </w:r>
      <w:r w:rsidRPr="009C7EEE">
        <w:rPr>
          <w:sz w:val="24"/>
          <w:szCs w:val="24"/>
        </w:rPr>
        <w:t>отскока</w:t>
      </w:r>
      <w:r w:rsidRPr="009C7EEE">
        <w:rPr>
          <w:spacing w:val="-3"/>
          <w:sz w:val="24"/>
          <w:szCs w:val="24"/>
        </w:rPr>
        <w:t xml:space="preserve"> </w:t>
      </w:r>
      <w:r w:rsidRPr="009C7EEE">
        <w:rPr>
          <w:sz w:val="24"/>
          <w:szCs w:val="24"/>
        </w:rPr>
        <w:t>от</w:t>
      </w:r>
      <w:r w:rsidRPr="009C7EEE">
        <w:rPr>
          <w:spacing w:val="-3"/>
          <w:sz w:val="24"/>
          <w:szCs w:val="24"/>
        </w:rPr>
        <w:t xml:space="preserve"> </w:t>
      </w:r>
      <w:r w:rsidRPr="009C7EEE">
        <w:rPr>
          <w:sz w:val="24"/>
          <w:szCs w:val="24"/>
        </w:rPr>
        <w:t>стола;</w:t>
      </w:r>
      <w:r w:rsidRPr="009C7EEE">
        <w:rPr>
          <w:spacing w:val="-3"/>
          <w:sz w:val="24"/>
          <w:szCs w:val="24"/>
        </w:rPr>
        <w:t xml:space="preserve"> </w:t>
      </w:r>
      <w:r w:rsidRPr="009C7EEE">
        <w:rPr>
          <w:sz w:val="24"/>
          <w:szCs w:val="24"/>
        </w:rPr>
        <w:t>хоккей:</w:t>
      </w:r>
      <w:r w:rsidRPr="009C7EEE">
        <w:rPr>
          <w:spacing w:val="-3"/>
          <w:sz w:val="24"/>
          <w:szCs w:val="24"/>
        </w:rPr>
        <w:t xml:space="preserve"> </w:t>
      </w:r>
      <w:r w:rsidRPr="009C7EEE">
        <w:rPr>
          <w:sz w:val="24"/>
          <w:szCs w:val="24"/>
        </w:rPr>
        <w:t>ведение шайбы клюшкой, умение забивать в ворота. Может контролировать свои действия в соответствии с правилами. В ходьбе на лыжах осваивает: скользящий</w:t>
      </w:r>
      <w:r w:rsidRPr="009C7EEE">
        <w:rPr>
          <w:spacing w:val="-3"/>
          <w:sz w:val="24"/>
          <w:szCs w:val="24"/>
        </w:rPr>
        <w:t xml:space="preserve"> </w:t>
      </w:r>
      <w:r w:rsidRPr="009C7EEE">
        <w:rPr>
          <w:sz w:val="24"/>
          <w:szCs w:val="24"/>
        </w:rPr>
        <w:t>попеременный</w:t>
      </w:r>
      <w:r w:rsidRPr="009C7EEE">
        <w:rPr>
          <w:spacing w:val="-3"/>
          <w:sz w:val="24"/>
          <w:szCs w:val="24"/>
        </w:rPr>
        <w:t xml:space="preserve"> </w:t>
      </w:r>
      <w:r w:rsidRPr="009C7EEE">
        <w:rPr>
          <w:sz w:val="24"/>
          <w:szCs w:val="24"/>
        </w:rPr>
        <w:t>двухшаговый</w:t>
      </w:r>
      <w:r w:rsidRPr="009C7EEE">
        <w:rPr>
          <w:spacing w:val="-3"/>
          <w:sz w:val="24"/>
          <w:szCs w:val="24"/>
        </w:rPr>
        <w:t xml:space="preserve"> </w:t>
      </w:r>
      <w:r w:rsidRPr="009C7EEE">
        <w:rPr>
          <w:sz w:val="24"/>
          <w:szCs w:val="24"/>
        </w:rPr>
        <w:t>ход</w:t>
      </w:r>
      <w:r w:rsidRPr="009C7EEE">
        <w:rPr>
          <w:spacing w:val="-3"/>
          <w:sz w:val="24"/>
          <w:szCs w:val="24"/>
        </w:rPr>
        <w:t xml:space="preserve"> </w:t>
      </w:r>
      <w:r w:rsidRPr="009C7EEE">
        <w:rPr>
          <w:sz w:val="24"/>
          <w:szCs w:val="24"/>
        </w:rPr>
        <w:t>на</w:t>
      </w:r>
      <w:r w:rsidRPr="009C7EEE">
        <w:rPr>
          <w:spacing w:val="-3"/>
          <w:sz w:val="24"/>
          <w:szCs w:val="24"/>
        </w:rPr>
        <w:t xml:space="preserve"> </w:t>
      </w:r>
      <w:r w:rsidRPr="009C7EEE">
        <w:rPr>
          <w:sz w:val="24"/>
          <w:szCs w:val="24"/>
        </w:rPr>
        <w:t>лыжах</w:t>
      </w:r>
      <w:r w:rsidRPr="009C7EEE">
        <w:rPr>
          <w:spacing w:val="-3"/>
          <w:sz w:val="24"/>
          <w:szCs w:val="24"/>
        </w:rPr>
        <w:t xml:space="preserve"> </w:t>
      </w:r>
      <w:r w:rsidRPr="009C7EEE">
        <w:rPr>
          <w:sz w:val="24"/>
          <w:szCs w:val="24"/>
        </w:rPr>
        <w:t>с</w:t>
      </w:r>
      <w:r w:rsidRPr="009C7EEE">
        <w:rPr>
          <w:spacing w:val="-3"/>
          <w:sz w:val="24"/>
          <w:szCs w:val="24"/>
        </w:rPr>
        <w:t xml:space="preserve"> </w:t>
      </w:r>
      <w:r w:rsidRPr="009C7EEE">
        <w:rPr>
          <w:sz w:val="24"/>
          <w:szCs w:val="24"/>
        </w:rPr>
        <w:t>палками,</w:t>
      </w:r>
      <w:r w:rsidRPr="009C7EEE">
        <w:rPr>
          <w:spacing w:val="-3"/>
          <w:sz w:val="24"/>
          <w:szCs w:val="24"/>
        </w:rPr>
        <w:t xml:space="preserve"> </w:t>
      </w:r>
      <w:r w:rsidRPr="009C7EEE">
        <w:rPr>
          <w:sz w:val="24"/>
          <w:szCs w:val="24"/>
        </w:rPr>
        <w:t>подъемы</w:t>
      </w:r>
      <w:r w:rsidRPr="009C7EEE">
        <w:rPr>
          <w:spacing w:val="-3"/>
          <w:sz w:val="24"/>
          <w:szCs w:val="24"/>
        </w:rPr>
        <w:t xml:space="preserve"> </w:t>
      </w:r>
      <w:r w:rsidRPr="009C7EEE">
        <w:rPr>
          <w:sz w:val="24"/>
          <w:szCs w:val="24"/>
        </w:rPr>
        <w:t>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62767FC6" w14:textId="77777777" w:rsidR="00776B57" w:rsidRPr="009C7EEE" w:rsidRDefault="00776B57" w:rsidP="00E86670">
      <w:pPr>
        <w:pStyle w:val="a4"/>
        <w:numPr>
          <w:ilvl w:val="0"/>
          <w:numId w:val="167"/>
        </w:numPr>
        <w:tabs>
          <w:tab w:val="left" w:pos="1513"/>
        </w:tabs>
        <w:ind w:right="131" w:hanging="142"/>
        <w:rPr>
          <w:sz w:val="24"/>
          <w:szCs w:val="24"/>
        </w:rPr>
      </w:pPr>
      <w:r w:rsidRPr="009C7EEE">
        <w:rPr>
          <w:sz w:val="24"/>
          <w:szCs w:val="24"/>
        </w:rPr>
        <w:t>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w:t>
      </w:r>
    </w:p>
    <w:p w14:paraId="7710C65D" w14:textId="77777777" w:rsidR="00776B57" w:rsidRPr="009C7EEE" w:rsidRDefault="00776B57" w:rsidP="00E86670">
      <w:pPr>
        <w:pStyle w:val="a3"/>
        <w:spacing w:before="0"/>
        <w:ind w:left="0" w:hanging="142"/>
        <w:jc w:val="left"/>
        <w:rPr>
          <w:sz w:val="24"/>
          <w:szCs w:val="24"/>
        </w:rPr>
      </w:pPr>
    </w:p>
    <w:p w14:paraId="5996CC27" w14:textId="77777777" w:rsidR="00776B57" w:rsidRPr="009C7EEE" w:rsidRDefault="00776B57" w:rsidP="007F5118">
      <w:pPr>
        <w:pStyle w:val="2"/>
        <w:numPr>
          <w:ilvl w:val="1"/>
          <w:numId w:val="167"/>
        </w:numPr>
        <w:tabs>
          <w:tab w:val="left" w:pos="2300"/>
        </w:tabs>
        <w:ind w:left="2977" w:right="887" w:hanging="1888"/>
        <w:rPr>
          <w:sz w:val="24"/>
          <w:szCs w:val="24"/>
        </w:rPr>
      </w:pPr>
      <w:bookmarkStart w:id="7" w:name="_TOC_250019"/>
      <w:r w:rsidRPr="009C7EEE">
        <w:rPr>
          <w:sz w:val="24"/>
          <w:szCs w:val="24"/>
        </w:rPr>
        <w:t>Описание</w:t>
      </w:r>
      <w:r w:rsidRPr="009C7EEE">
        <w:rPr>
          <w:spacing w:val="-13"/>
          <w:sz w:val="24"/>
          <w:szCs w:val="24"/>
        </w:rPr>
        <w:t xml:space="preserve"> </w:t>
      </w:r>
      <w:r w:rsidRPr="009C7EEE">
        <w:rPr>
          <w:sz w:val="24"/>
          <w:szCs w:val="24"/>
        </w:rPr>
        <w:t>вариативных</w:t>
      </w:r>
      <w:r w:rsidRPr="009C7EEE">
        <w:rPr>
          <w:spacing w:val="-13"/>
          <w:sz w:val="24"/>
          <w:szCs w:val="24"/>
        </w:rPr>
        <w:t xml:space="preserve"> </w:t>
      </w:r>
      <w:r w:rsidRPr="009C7EEE">
        <w:rPr>
          <w:sz w:val="24"/>
          <w:szCs w:val="24"/>
        </w:rPr>
        <w:t>форм,</w:t>
      </w:r>
      <w:r w:rsidRPr="009C7EEE">
        <w:rPr>
          <w:spacing w:val="-13"/>
          <w:sz w:val="24"/>
          <w:szCs w:val="24"/>
        </w:rPr>
        <w:t xml:space="preserve"> </w:t>
      </w:r>
      <w:r w:rsidRPr="009C7EEE">
        <w:rPr>
          <w:sz w:val="24"/>
          <w:szCs w:val="24"/>
        </w:rPr>
        <w:t>способов,</w:t>
      </w:r>
      <w:r w:rsidRPr="009C7EEE">
        <w:rPr>
          <w:spacing w:val="-13"/>
          <w:sz w:val="24"/>
          <w:szCs w:val="24"/>
        </w:rPr>
        <w:t xml:space="preserve"> </w:t>
      </w:r>
      <w:r w:rsidRPr="009C7EEE">
        <w:rPr>
          <w:sz w:val="24"/>
          <w:szCs w:val="24"/>
        </w:rPr>
        <w:t>методов</w:t>
      </w:r>
      <w:r w:rsidRPr="009C7EEE">
        <w:rPr>
          <w:spacing w:val="-14"/>
          <w:sz w:val="24"/>
          <w:szCs w:val="24"/>
        </w:rPr>
        <w:t xml:space="preserve"> </w:t>
      </w:r>
      <w:r w:rsidRPr="009C7EEE">
        <w:rPr>
          <w:sz w:val="24"/>
          <w:szCs w:val="24"/>
        </w:rPr>
        <w:t>и</w:t>
      </w:r>
      <w:r w:rsidRPr="009C7EEE">
        <w:rPr>
          <w:spacing w:val="-13"/>
          <w:sz w:val="24"/>
          <w:szCs w:val="24"/>
        </w:rPr>
        <w:t xml:space="preserve"> </w:t>
      </w:r>
      <w:bookmarkEnd w:id="7"/>
      <w:r w:rsidRPr="009C7EEE">
        <w:rPr>
          <w:sz w:val="24"/>
          <w:szCs w:val="24"/>
        </w:rPr>
        <w:t>средств реализации АОП</w:t>
      </w:r>
    </w:p>
    <w:p w14:paraId="68E71285" w14:textId="77777777" w:rsidR="00776B57" w:rsidRPr="009C7EEE" w:rsidRDefault="00776B57" w:rsidP="00E86670">
      <w:pPr>
        <w:pStyle w:val="a3"/>
        <w:spacing w:before="0"/>
        <w:ind w:right="124" w:hanging="142"/>
        <w:rPr>
          <w:sz w:val="24"/>
          <w:szCs w:val="24"/>
        </w:rPr>
      </w:pPr>
      <w:r w:rsidRPr="009C7EEE">
        <w:rPr>
          <w:sz w:val="24"/>
          <w:szCs w:val="24"/>
        </w:rPr>
        <w:t>Для успешной реализации программы в образовательной</w:t>
      </w:r>
      <w:r w:rsidRPr="009C7EEE">
        <w:rPr>
          <w:spacing w:val="40"/>
          <w:sz w:val="24"/>
          <w:szCs w:val="24"/>
        </w:rPr>
        <w:t xml:space="preserve"> </w:t>
      </w:r>
      <w:r w:rsidRPr="009C7EEE">
        <w:rPr>
          <w:sz w:val="24"/>
          <w:szCs w:val="24"/>
        </w:rPr>
        <w:t>деятельности используются формы и методы работы, соответствующие возрастным и индивидуальным особенностям В работе с детьми младшего дошкольного возраста</w:t>
      </w:r>
      <w:r w:rsidRPr="009C7EEE">
        <w:rPr>
          <w:spacing w:val="40"/>
          <w:sz w:val="24"/>
          <w:szCs w:val="24"/>
        </w:rPr>
        <w:t xml:space="preserve"> </w:t>
      </w:r>
      <w:r w:rsidRPr="009C7EEE">
        <w:rPr>
          <w:sz w:val="24"/>
          <w:szCs w:val="24"/>
        </w:rPr>
        <w:t xml:space="preserve">используются </w:t>
      </w:r>
      <w:r w:rsidRPr="009C7EEE">
        <w:rPr>
          <w:spacing w:val="14"/>
          <w:sz w:val="24"/>
          <w:szCs w:val="24"/>
        </w:rPr>
        <w:t xml:space="preserve">преимущественно </w:t>
      </w:r>
      <w:r w:rsidRPr="009C7EEE">
        <w:rPr>
          <w:spacing w:val="13"/>
          <w:sz w:val="24"/>
          <w:szCs w:val="24"/>
        </w:rPr>
        <w:t xml:space="preserve">игровые, </w:t>
      </w:r>
      <w:r w:rsidRPr="009C7EEE">
        <w:rPr>
          <w:spacing w:val="11"/>
          <w:sz w:val="24"/>
          <w:szCs w:val="24"/>
        </w:rPr>
        <w:t xml:space="preserve">сюжетные </w:t>
      </w:r>
      <w:r w:rsidRPr="009C7EEE">
        <w:rPr>
          <w:sz w:val="24"/>
          <w:szCs w:val="24"/>
        </w:rPr>
        <w:t xml:space="preserve">и </w:t>
      </w:r>
      <w:r w:rsidRPr="009C7EEE">
        <w:rPr>
          <w:spacing w:val="14"/>
          <w:sz w:val="24"/>
          <w:szCs w:val="24"/>
        </w:rPr>
        <w:t xml:space="preserve">интегрированные формы </w:t>
      </w:r>
      <w:r w:rsidRPr="009C7EEE">
        <w:rPr>
          <w:sz w:val="24"/>
          <w:szCs w:val="24"/>
        </w:rPr>
        <w:t>образовательной деятельности. Обучение проходит опосредованно, в процессе увлекательной для малышей деятельности.</w:t>
      </w:r>
    </w:p>
    <w:p w14:paraId="03BE76E0" w14:textId="77777777" w:rsidR="00776B57" w:rsidRPr="009C7EEE" w:rsidRDefault="00776B57" w:rsidP="00E86670">
      <w:pPr>
        <w:pStyle w:val="a3"/>
        <w:spacing w:before="0"/>
        <w:ind w:right="140" w:hanging="142"/>
        <w:rPr>
          <w:sz w:val="24"/>
          <w:szCs w:val="24"/>
        </w:rPr>
      </w:pPr>
      <w:r w:rsidRPr="009C7EEE">
        <w:rPr>
          <w:sz w:val="24"/>
          <w:szCs w:val="24"/>
        </w:rPr>
        <w:t>В старшем дошкольном возрасте больше времени выделяется для организованной образовательной деятельности познавательного характера.</w:t>
      </w:r>
    </w:p>
    <w:p w14:paraId="3CE31AD5" w14:textId="77777777" w:rsidR="00776B57" w:rsidRPr="009C7EEE" w:rsidRDefault="00776B57" w:rsidP="00E86670">
      <w:pPr>
        <w:pStyle w:val="a3"/>
        <w:spacing w:before="0"/>
        <w:ind w:hanging="142"/>
        <w:rPr>
          <w:sz w:val="24"/>
          <w:szCs w:val="24"/>
        </w:rPr>
      </w:pPr>
      <w:r w:rsidRPr="009C7EEE">
        <w:rPr>
          <w:sz w:val="24"/>
          <w:szCs w:val="24"/>
        </w:rPr>
        <w:t>В</w:t>
      </w:r>
      <w:r w:rsidRPr="009C7EEE">
        <w:rPr>
          <w:spacing w:val="-7"/>
          <w:sz w:val="24"/>
          <w:szCs w:val="24"/>
        </w:rPr>
        <w:t xml:space="preserve"> </w:t>
      </w:r>
      <w:r w:rsidRPr="009C7EEE">
        <w:rPr>
          <w:sz w:val="24"/>
          <w:szCs w:val="24"/>
        </w:rPr>
        <w:t>практике</w:t>
      </w:r>
      <w:r w:rsidRPr="009C7EEE">
        <w:rPr>
          <w:spacing w:val="-7"/>
          <w:sz w:val="24"/>
          <w:szCs w:val="24"/>
        </w:rPr>
        <w:t xml:space="preserve"> </w:t>
      </w:r>
      <w:r w:rsidRPr="009C7EEE">
        <w:rPr>
          <w:sz w:val="24"/>
          <w:szCs w:val="24"/>
        </w:rPr>
        <w:t>используются</w:t>
      </w:r>
      <w:r w:rsidRPr="009C7EEE">
        <w:rPr>
          <w:spacing w:val="-5"/>
          <w:sz w:val="24"/>
          <w:szCs w:val="24"/>
        </w:rPr>
        <w:t xml:space="preserve"> </w:t>
      </w:r>
      <w:r w:rsidRPr="009C7EEE">
        <w:rPr>
          <w:sz w:val="24"/>
          <w:szCs w:val="24"/>
        </w:rPr>
        <w:t>разнообразные</w:t>
      </w:r>
      <w:r w:rsidRPr="009C7EEE">
        <w:rPr>
          <w:spacing w:val="-9"/>
          <w:sz w:val="24"/>
          <w:szCs w:val="24"/>
        </w:rPr>
        <w:t xml:space="preserve"> </w:t>
      </w:r>
      <w:r w:rsidRPr="009C7EEE">
        <w:rPr>
          <w:sz w:val="24"/>
          <w:szCs w:val="24"/>
        </w:rPr>
        <w:t>формы</w:t>
      </w:r>
      <w:r w:rsidRPr="009C7EEE">
        <w:rPr>
          <w:spacing w:val="-6"/>
          <w:sz w:val="24"/>
          <w:szCs w:val="24"/>
        </w:rPr>
        <w:t xml:space="preserve"> </w:t>
      </w:r>
      <w:r w:rsidRPr="009C7EEE">
        <w:rPr>
          <w:sz w:val="24"/>
          <w:szCs w:val="24"/>
        </w:rPr>
        <w:t>работы</w:t>
      </w:r>
      <w:r w:rsidRPr="009C7EEE">
        <w:rPr>
          <w:spacing w:val="-8"/>
          <w:sz w:val="24"/>
          <w:szCs w:val="24"/>
        </w:rPr>
        <w:t xml:space="preserve"> </w:t>
      </w:r>
      <w:r w:rsidRPr="009C7EEE">
        <w:rPr>
          <w:sz w:val="24"/>
          <w:szCs w:val="24"/>
        </w:rPr>
        <w:t>с</w:t>
      </w:r>
      <w:r w:rsidRPr="009C7EEE">
        <w:rPr>
          <w:spacing w:val="-7"/>
          <w:sz w:val="24"/>
          <w:szCs w:val="24"/>
        </w:rPr>
        <w:t xml:space="preserve"> </w:t>
      </w:r>
      <w:r w:rsidRPr="009C7EEE">
        <w:rPr>
          <w:spacing w:val="-2"/>
          <w:sz w:val="24"/>
          <w:szCs w:val="24"/>
        </w:rPr>
        <w:t>детьми.</w:t>
      </w:r>
    </w:p>
    <w:p w14:paraId="6F8944B4" w14:textId="77777777" w:rsidR="00776B57" w:rsidRPr="009C7EEE" w:rsidRDefault="00776B57" w:rsidP="00E86670">
      <w:pPr>
        <w:pStyle w:val="a3"/>
        <w:spacing w:before="0"/>
        <w:ind w:right="132" w:hanging="142"/>
        <w:rPr>
          <w:sz w:val="24"/>
          <w:szCs w:val="24"/>
        </w:rPr>
      </w:pPr>
      <w:r w:rsidRPr="009C7EEE">
        <w:rPr>
          <w:sz w:val="24"/>
          <w:szCs w:val="24"/>
        </w:rPr>
        <w:t>Для</w:t>
      </w:r>
      <w:r w:rsidRPr="009C7EEE">
        <w:rPr>
          <w:spacing w:val="-4"/>
          <w:sz w:val="24"/>
          <w:szCs w:val="24"/>
        </w:rPr>
        <w:t xml:space="preserve"> </w:t>
      </w:r>
      <w:r w:rsidRPr="009C7EEE">
        <w:rPr>
          <w:sz w:val="24"/>
          <w:szCs w:val="24"/>
        </w:rPr>
        <w:t>более</w:t>
      </w:r>
      <w:r w:rsidRPr="009C7EEE">
        <w:rPr>
          <w:spacing w:val="-4"/>
          <w:sz w:val="24"/>
          <w:szCs w:val="24"/>
        </w:rPr>
        <w:t xml:space="preserve"> </w:t>
      </w:r>
      <w:r w:rsidRPr="009C7EEE">
        <w:rPr>
          <w:sz w:val="24"/>
          <w:szCs w:val="24"/>
        </w:rPr>
        <w:t>эффективной</w:t>
      </w:r>
      <w:r w:rsidRPr="009C7EEE">
        <w:rPr>
          <w:spacing w:val="-3"/>
          <w:sz w:val="24"/>
          <w:szCs w:val="24"/>
        </w:rPr>
        <w:t xml:space="preserve"> </w:t>
      </w:r>
      <w:r w:rsidRPr="009C7EEE">
        <w:rPr>
          <w:sz w:val="24"/>
          <w:szCs w:val="24"/>
        </w:rPr>
        <w:t>коррекционно-развивающей</w:t>
      </w:r>
      <w:r w:rsidRPr="009C7EEE">
        <w:rPr>
          <w:spacing w:val="-3"/>
          <w:sz w:val="24"/>
          <w:szCs w:val="24"/>
        </w:rPr>
        <w:t xml:space="preserve"> </w:t>
      </w:r>
      <w:r w:rsidRPr="009C7EEE">
        <w:rPr>
          <w:sz w:val="24"/>
          <w:szCs w:val="24"/>
        </w:rPr>
        <w:t>работы</w:t>
      </w:r>
      <w:r w:rsidRPr="009C7EEE">
        <w:rPr>
          <w:spacing w:val="-3"/>
          <w:sz w:val="24"/>
          <w:szCs w:val="24"/>
        </w:rPr>
        <w:t xml:space="preserve"> </w:t>
      </w:r>
      <w:r w:rsidRPr="009C7EEE">
        <w:rPr>
          <w:sz w:val="24"/>
          <w:szCs w:val="24"/>
        </w:rPr>
        <w:t>по</w:t>
      </w:r>
      <w:r w:rsidRPr="009C7EEE">
        <w:rPr>
          <w:spacing w:val="-3"/>
          <w:sz w:val="24"/>
          <w:szCs w:val="24"/>
        </w:rPr>
        <w:t xml:space="preserve"> </w:t>
      </w:r>
      <w:r w:rsidRPr="009C7EEE">
        <w:rPr>
          <w:sz w:val="24"/>
          <w:szCs w:val="24"/>
        </w:rPr>
        <w:t xml:space="preserve">освоению </w:t>
      </w:r>
      <w:r w:rsidRPr="009C7EEE">
        <w:rPr>
          <w:spacing w:val="14"/>
          <w:sz w:val="24"/>
          <w:szCs w:val="24"/>
        </w:rPr>
        <w:t xml:space="preserve">детьми содержания </w:t>
      </w:r>
      <w:r w:rsidRPr="009C7EEE">
        <w:rPr>
          <w:spacing w:val="15"/>
          <w:sz w:val="24"/>
          <w:szCs w:val="24"/>
        </w:rPr>
        <w:t xml:space="preserve">программы </w:t>
      </w:r>
      <w:r w:rsidRPr="009C7EEE">
        <w:rPr>
          <w:sz w:val="24"/>
          <w:szCs w:val="24"/>
        </w:rPr>
        <w:t xml:space="preserve">в </w:t>
      </w:r>
      <w:r w:rsidRPr="009C7EEE">
        <w:rPr>
          <w:spacing w:val="15"/>
          <w:sz w:val="24"/>
          <w:szCs w:val="24"/>
        </w:rPr>
        <w:t xml:space="preserve">образовательной </w:t>
      </w:r>
      <w:r w:rsidRPr="009C7EEE">
        <w:rPr>
          <w:spacing w:val="16"/>
          <w:sz w:val="24"/>
          <w:szCs w:val="24"/>
        </w:rPr>
        <w:t xml:space="preserve">деятельности, </w:t>
      </w:r>
      <w:r w:rsidRPr="009C7EEE">
        <w:rPr>
          <w:sz w:val="24"/>
          <w:szCs w:val="24"/>
        </w:rPr>
        <w:t xml:space="preserve">осуществляемую в процессе организации различных видов детской </w:t>
      </w:r>
      <w:r w:rsidRPr="009C7EEE">
        <w:rPr>
          <w:spacing w:val="19"/>
          <w:sz w:val="24"/>
          <w:szCs w:val="24"/>
        </w:rPr>
        <w:t xml:space="preserve">деятельности (организованная </w:t>
      </w:r>
      <w:r w:rsidRPr="009C7EEE">
        <w:rPr>
          <w:spacing w:val="18"/>
          <w:sz w:val="24"/>
          <w:szCs w:val="24"/>
        </w:rPr>
        <w:t xml:space="preserve">образовательная </w:t>
      </w:r>
      <w:r w:rsidRPr="009C7EEE">
        <w:rPr>
          <w:spacing w:val="19"/>
          <w:sz w:val="24"/>
          <w:szCs w:val="24"/>
        </w:rPr>
        <w:t xml:space="preserve">деятельность) </w:t>
      </w:r>
      <w:r w:rsidRPr="009C7EEE">
        <w:rPr>
          <w:sz w:val="24"/>
          <w:szCs w:val="24"/>
        </w:rPr>
        <w:t>и образовательную</w:t>
      </w:r>
      <w:r w:rsidRPr="009C7EEE">
        <w:rPr>
          <w:spacing w:val="-5"/>
          <w:sz w:val="24"/>
          <w:szCs w:val="24"/>
        </w:rPr>
        <w:t xml:space="preserve"> </w:t>
      </w:r>
      <w:r w:rsidRPr="009C7EEE">
        <w:rPr>
          <w:sz w:val="24"/>
          <w:szCs w:val="24"/>
        </w:rPr>
        <w:t>деятельность,</w:t>
      </w:r>
      <w:r w:rsidRPr="009C7EEE">
        <w:rPr>
          <w:spacing w:val="-5"/>
          <w:sz w:val="24"/>
          <w:szCs w:val="24"/>
        </w:rPr>
        <w:t xml:space="preserve"> </w:t>
      </w:r>
      <w:r w:rsidRPr="009C7EEE">
        <w:rPr>
          <w:sz w:val="24"/>
          <w:szCs w:val="24"/>
        </w:rPr>
        <w:t>осуществляемую</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ходе</w:t>
      </w:r>
      <w:r w:rsidRPr="009C7EEE">
        <w:rPr>
          <w:spacing w:val="-5"/>
          <w:sz w:val="24"/>
          <w:szCs w:val="24"/>
        </w:rPr>
        <w:t xml:space="preserve"> </w:t>
      </w:r>
      <w:r w:rsidRPr="009C7EEE">
        <w:rPr>
          <w:sz w:val="24"/>
          <w:szCs w:val="24"/>
        </w:rPr>
        <w:t>режимных</w:t>
      </w:r>
      <w:r w:rsidRPr="009C7EEE">
        <w:rPr>
          <w:spacing w:val="-5"/>
          <w:sz w:val="24"/>
          <w:szCs w:val="24"/>
        </w:rPr>
        <w:t xml:space="preserve"> </w:t>
      </w:r>
      <w:r w:rsidRPr="009C7EEE">
        <w:rPr>
          <w:sz w:val="24"/>
          <w:szCs w:val="24"/>
        </w:rPr>
        <w:t>моментов, используются разнообразные</w:t>
      </w:r>
      <w:r w:rsidRPr="009C7EEE">
        <w:rPr>
          <w:spacing w:val="40"/>
          <w:sz w:val="24"/>
          <w:szCs w:val="24"/>
        </w:rPr>
        <w:t xml:space="preserve"> </w:t>
      </w:r>
      <w:r w:rsidRPr="009C7EEE">
        <w:rPr>
          <w:sz w:val="24"/>
          <w:szCs w:val="24"/>
        </w:rPr>
        <w:t>педагогические методы и средства.</w:t>
      </w:r>
    </w:p>
    <w:p w14:paraId="0922E371" w14:textId="001D99BE" w:rsidR="00776B57" w:rsidRPr="009C7EEE" w:rsidRDefault="00776B57" w:rsidP="00E86670">
      <w:pPr>
        <w:pStyle w:val="a3"/>
        <w:spacing w:before="0"/>
        <w:ind w:right="141" w:hanging="142"/>
        <w:rPr>
          <w:sz w:val="24"/>
          <w:szCs w:val="24"/>
        </w:rPr>
      </w:pPr>
      <w:r w:rsidRPr="009C7EEE">
        <w:rPr>
          <w:sz w:val="24"/>
          <w:szCs w:val="24"/>
        </w:rPr>
        <w:t>детей.</w:t>
      </w:r>
    </w:p>
    <w:p w14:paraId="6CEB16A5" w14:textId="05AF4E02" w:rsidR="00776B57" w:rsidRPr="009C7EEE" w:rsidRDefault="00776B57" w:rsidP="00E86670">
      <w:pPr>
        <w:pStyle w:val="a4"/>
        <w:tabs>
          <w:tab w:val="left" w:pos="1451"/>
        </w:tabs>
        <w:ind w:right="131" w:hanging="142"/>
        <w:rPr>
          <w:sz w:val="24"/>
          <w:szCs w:val="24"/>
        </w:rPr>
      </w:pPr>
    </w:p>
    <w:p w14:paraId="43EAABB6" w14:textId="465ECA62" w:rsidR="00776B57" w:rsidRPr="009C7EEE" w:rsidRDefault="00776B57" w:rsidP="00E86670">
      <w:pPr>
        <w:ind w:left="991" w:hanging="142"/>
        <w:jc w:val="center"/>
        <w:rPr>
          <w:b/>
          <w:sz w:val="24"/>
          <w:szCs w:val="24"/>
        </w:rPr>
      </w:pPr>
    </w:p>
    <w:p w14:paraId="586B3302" w14:textId="77777777" w:rsidR="00524412" w:rsidRPr="009C7EEE" w:rsidRDefault="00524412" w:rsidP="00E86670">
      <w:pPr>
        <w:pStyle w:val="a3"/>
        <w:spacing w:before="0"/>
        <w:ind w:hanging="142"/>
        <w:rPr>
          <w:sz w:val="24"/>
          <w:szCs w:val="24"/>
        </w:rPr>
        <w:sectPr w:rsidR="00524412" w:rsidRPr="009C7EEE">
          <w:pgSz w:w="11900" w:h="16840"/>
          <w:pgMar w:top="480" w:right="708" w:bottom="480" w:left="566" w:header="0" w:footer="286" w:gutter="0"/>
          <w:cols w:space="720"/>
        </w:sectPr>
      </w:pPr>
    </w:p>
    <w:p w14:paraId="0DC9893C" w14:textId="77777777" w:rsidR="00524412" w:rsidRPr="009C7EEE" w:rsidRDefault="00524412" w:rsidP="00E86670">
      <w:pPr>
        <w:pStyle w:val="a3"/>
        <w:spacing w:before="0"/>
        <w:ind w:left="0" w:hanging="142"/>
        <w:jc w:val="left"/>
        <w:rPr>
          <w:b/>
          <w:i/>
          <w:sz w:val="24"/>
          <w:szCs w:val="24"/>
        </w:rPr>
      </w:pPr>
    </w:p>
    <w:tbl>
      <w:tblPr>
        <w:tblStyle w:val="TableNormal"/>
        <w:tblW w:w="0" w:type="auto"/>
        <w:tblInd w:w="129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686"/>
        <w:gridCol w:w="3273"/>
        <w:gridCol w:w="3232"/>
      </w:tblGrid>
      <w:tr w:rsidR="00524412" w:rsidRPr="009C7EEE" w14:paraId="6BE12797" w14:textId="77777777">
        <w:trPr>
          <w:trHeight w:val="2229"/>
        </w:trPr>
        <w:tc>
          <w:tcPr>
            <w:tcW w:w="2686" w:type="dxa"/>
          </w:tcPr>
          <w:p w14:paraId="07A28A48" w14:textId="77777777" w:rsidR="00524412" w:rsidRPr="009C7EEE" w:rsidRDefault="006545DD" w:rsidP="00E86670">
            <w:pPr>
              <w:pStyle w:val="TableParagraph"/>
              <w:tabs>
                <w:tab w:val="left" w:pos="1015"/>
                <w:tab w:val="left" w:pos="2190"/>
                <w:tab w:val="left" w:pos="2394"/>
              </w:tabs>
              <w:spacing w:before="0"/>
              <w:ind w:left="192" w:right="96" w:hanging="142"/>
              <w:rPr>
                <w:sz w:val="24"/>
                <w:szCs w:val="24"/>
              </w:rPr>
            </w:pPr>
            <w:r w:rsidRPr="009C7EEE">
              <w:rPr>
                <w:spacing w:val="-2"/>
                <w:sz w:val="24"/>
                <w:szCs w:val="24"/>
              </w:rPr>
              <w:t>Коммуникативная,</w:t>
            </w:r>
            <w:r w:rsidRPr="009C7EEE">
              <w:rPr>
                <w:sz w:val="24"/>
                <w:szCs w:val="24"/>
              </w:rPr>
              <w:tab/>
            </w:r>
            <w:r w:rsidRPr="009C7EEE">
              <w:rPr>
                <w:sz w:val="24"/>
                <w:szCs w:val="24"/>
              </w:rPr>
              <w:tab/>
            </w:r>
            <w:r w:rsidRPr="009C7EEE">
              <w:rPr>
                <w:spacing w:val="-10"/>
                <w:sz w:val="24"/>
                <w:szCs w:val="24"/>
              </w:rPr>
              <w:t xml:space="preserve">в </w:t>
            </w:r>
            <w:r w:rsidRPr="009C7EEE">
              <w:rPr>
                <w:sz w:val="24"/>
                <w:szCs w:val="24"/>
              </w:rPr>
              <w:t>т о м</w:t>
            </w:r>
            <w:r w:rsidRPr="009C7EEE">
              <w:rPr>
                <w:sz w:val="24"/>
                <w:szCs w:val="24"/>
              </w:rPr>
              <w:tab/>
              <w:t>ч и с л е</w:t>
            </w:r>
            <w:r w:rsidRPr="009C7EEE">
              <w:rPr>
                <w:sz w:val="24"/>
                <w:szCs w:val="24"/>
              </w:rPr>
              <w:tab/>
              <w:t xml:space="preserve">п о </w:t>
            </w:r>
            <w:r w:rsidRPr="009C7EEE">
              <w:rPr>
                <w:spacing w:val="11"/>
                <w:sz w:val="24"/>
                <w:szCs w:val="24"/>
              </w:rPr>
              <w:t>коррекции</w:t>
            </w:r>
            <w:r w:rsidRPr="009C7EEE">
              <w:rPr>
                <w:spacing w:val="80"/>
                <w:sz w:val="24"/>
                <w:szCs w:val="24"/>
              </w:rPr>
              <w:t xml:space="preserve"> </w:t>
            </w:r>
            <w:r w:rsidRPr="009C7EEE">
              <w:rPr>
                <w:spacing w:val="13"/>
                <w:sz w:val="24"/>
                <w:szCs w:val="24"/>
              </w:rPr>
              <w:t xml:space="preserve">речевых </w:t>
            </w:r>
            <w:r w:rsidRPr="009C7EEE">
              <w:rPr>
                <w:spacing w:val="-2"/>
                <w:sz w:val="24"/>
                <w:szCs w:val="24"/>
              </w:rPr>
              <w:t>нарушений</w:t>
            </w:r>
          </w:p>
        </w:tc>
        <w:tc>
          <w:tcPr>
            <w:tcW w:w="3273" w:type="dxa"/>
          </w:tcPr>
          <w:p w14:paraId="019FAA93" w14:textId="77777777" w:rsidR="00524412" w:rsidRPr="009C7EEE" w:rsidRDefault="006545DD" w:rsidP="00E86670">
            <w:pPr>
              <w:pStyle w:val="TableParagraph"/>
              <w:spacing w:before="0"/>
              <w:ind w:left="191" w:right="1689" w:hanging="142"/>
              <w:rPr>
                <w:sz w:val="24"/>
                <w:szCs w:val="24"/>
              </w:rPr>
            </w:pPr>
            <w:r w:rsidRPr="009C7EEE">
              <w:rPr>
                <w:spacing w:val="-2"/>
                <w:sz w:val="24"/>
                <w:szCs w:val="24"/>
              </w:rPr>
              <w:t>Ситуативный разговор</w:t>
            </w:r>
          </w:p>
          <w:p w14:paraId="655F88A4" w14:textId="77777777" w:rsidR="00524412" w:rsidRPr="009C7EEE" w:rsidRDefault="006545DD" w:rsidP="00E86670">
            <w:pPr>
              <w:pStyle w:val="TableParagraph"/>
              <w:spacing w:before="0"/>
              <w:ind w:left="191" w:right="871" w:hanging="142"/>
              <w:rPr>
                <w:sz w:val="24"/>
                <w:szCs w:val="24"/>
              </w:rPr>
            </w:pPr>
            <w:r w:rsidRPr="009C7EEE">
              <w:rPr>
                <w:spacing w:val="-2"/>
                <w:sz w:val="24"/>
                <w:szCs w:val="24"/>
              </w:rPr>
              <w:t>Речевая</w:t>
            </w:r>
            <w:r w:rsidRPr="009C7EEE">
              <w:rPr>
                <w:spacing w:val="-13"/>
                <w:sz w:val="24"/>
                <w:szCs w:val="24"/>
              </w:rPr>
              <w:t xml:space="preserve"> </w:t>
            </w:r>
            <w:r w:rsidRPr="009C7EEE">
              <w:rPr>
                <w:spacing w:val="-2"/>
                <w:sz w:val="24"/>
                <w:szCs w:val="24"/>
              </w:rPr>
              <w:t xml:space="preserve">ситуация </w:t>
            </w:r>
            <w:r w:rsidRPr="009C7EEE">
              <w:rPr>
                <w:sz w:val="24"/>
                <w:szCs w:val="24"/>
              </w:rPr>
              <w:t>Сюжетные игры</w:t>
            </w:r>
          </w:p>
          <w:p w14:paraId="1D09E11C" w14:textId="77777777" w:rsidR="00524412" w:rsidRPr="009C7EEE" w:rsidRDefault="006545DD" w:rsidP="00E86670">
            <w:pPr>
              <w:pStyle w:val="TableParagraph"/>
              <w:spacing w:before="0"/>
              <w:ind w:left="191" w:hanging="142"/>
              <w:rPr>
                <w:sz w:val="24"/>
                <w:szCs w:val="24"/>
              </w:rPr>
            </w:pPr>
            <w:r w:rsidRPr="009C7EEE">
              <w:rPr>
                <w:sz w:val="24"/>
                <w:szCs w:val="24"/>
              </w:rPr>
              <w:t>Игры</w:t>
            </w:r>
            <w:r w:rsidRPr="009C7EEE">
              <w:rPr>
                <w:spacing w:val="-4"/>
                <w:sz w:val="24"/>
                <w:szCs w:val="24"/>
              </w:rPr>
              <w:t xml:space="preserve"> </w:t>
            </w:r>
            <w:r w:rsidRPr="009C7EEE">
              <w:rPr>
                <w:sz w:val="24"/>
                <w:szCs w:val="24"/>
              </w:rPr>
              <w:t>с</w:t>
            </w:r>
            <w:r w:rsidRPr="009C7EEE">
              <w:rPr>
                <w:spacing w:val="-2"/>
                <w:sz w:val="24"/>
                <w:szCs w:val="24"/>
              </w:rPr>
              <w:t xml:space="preserve"> правилами</w:t>
            </w:r>
          </w:p>
        </w:tc>
        <w:tc>
          <w:tcPr>
            <w:tcW w:w="3232" w:type="dxa"/>
          </w:tcPr>
          <w:p w14:paraId="1F0DB2D6" w14:textId="77777777" w:rsidR="00524412" w:rsidRPr="009C7EEE" w:rsidRDefault="006545DD" w:rsidP="00E86670">
            <w:pPr>
              <w:pStyle w:val="TableParagraph"/>
              <w:spacing w:before="0"/>
              <w:ind w:left="193" w:hanging="142"/>
              <w:rPr>
                <w:sz w:val="24"/>
                <w:szCs w:val="24"/>
              </w:rPr>
            </w:pPr>
            <w:r w:rsidRPr="009C7EEE">
              <w:rPr>
                <w:spacing w:val="-2"/>
                <w:sz w:val="24"/>
                <w:szCs w:val="24"/>
              </w:rPr>
              <w:t>Беседа</w:t>
            </w:r>
          </w:p>
          <w:p w14:paraId="6B92700A" w14:textId="77777777" w:rsidR="00524412" w:rsidRPr="009C7EEE" w:rsidRDefault="006545DD" w:rsidP="00E86670">
            <w:pPr>
              <w:pStyle w:val="TableParagraph"/>
              <w:spacing w:before="0"/>
              <w:ind w:left="193" w:hanging="142"/>
              <w:rPr>
                <w:sz w:val="24"/>
                <w:szCs w:val="24"/>
              </w:rPr>
            </w:pPr>
            <w:r w:rsidRPr="009C7EEE">
              <w:rPr>
                <w:sz w:val="24"/>
                <w:szCs w:val="24"/>
              </w:rPr>
              <w:t>Составление</w:t>
            </w:r>
            <w:r w:rsidRPr="009C7EEE">
              <w:rPr>
                <w:spacing w:val="-15"/>
                <w:sz w:val="24"/>
                <w:szCs w:val="24"/>
              </w:rPr>
              <w:t xml:space="preserve"> </w:t>
            </w:r>
            <w:r w:rsidRPr="009C7EEE">
              <w:rPr>
                <w:sz w:val="24"/>
                <w:szCs w:val="24"/>
              </w:rPr>
              <w:t>и</w:t>
            </w:r>
            <w:r w:rsidRPr="009C7EEE">
              <w:rPr>
                <w:spacing w:val="-15"/>
                <w:sz w:val="24"/>
                <w:szCs w:val="24"/>
              </w:rPr>
              <w:t xml:space="preserve"> </w:t>
            </w:r>
            <w:r w:rsidRPr="009C7EEE">
              <w:rPr>
                <w:sz w:val="24"/>
                <w:szCs w:val="24"/>
              </w:rPr>
              <w:t xml:space="preserve">отгадывание </w:t>
            </w:r>
            <w:r w:rsidRPr="009C7EEE">
              <w:rPr>
                <w:spacing w:val="-2"/>
                <w:sz w:val="24"/>
                <w:szCs w:val="24"/>
              </w:rPr>
              <w:t>загадок</w:t>
            </w:r>
          </w:p>
        </w:tc>
      </w:tr>
      <w:tr w:rsidR="00524412" w:rsidRPr="009C7EEE" w14:paraId="6366CDFC" w14:textId="77777777">
        <w:trPr>
          <w:trHeight w:val="1784"/>
        </w:trPr>
        <w:tc>
          <w:tcPr>
            <w:tcW w:w="2686" w:type="dxa"/>
          </w:tcPr>
          <w:p w14:paraId="37B8C4B7" w14:textId="77777777" w:rsidR="00524412" w:rsidRPr="009C7EEE" w:rsidRDefault="006545DD" w:rsidP="00E86670">
            <w:pPr>
              <w:pStyle w:val="TableParagraph"/>
              <w:spacing w:before="0"/>
              <w:ind w:left="192" w:hanging="142"/>
              <w:rPr>
                <w:sz w:val="24"/>
                <w:szCs w:val="24"/>
              </w:rPr>
            </w:pPr>
            <w:r w:rsidRPr="009C7EEE">
              <w:rPr>
                <w:spacing w:val="-2"/>
                <w:sz w:val="24"/>
                <w:szCs w:val="24"/>
              </w:rPr>
              <w:t>Трудовая</w:t>
            </w:r>
          </w:p>
        </w:tc>
        <w:tc>
          <w:tcPr>
            <w:tcW w:w="3273" w:type="dxa"/>
          </w:tcPr>
          <w:p w14:paraId="465F79DF" w14:textId="77777777" w:rsidR="00524412" w:rsidRPr="009C7EEE" w:rsidRDefault="006545DD" w:rsidP="00E86670">
            <w:pPr>
              <w:pStyle w:val="TableParagraph"/>
              <w:spacing w:before="0"/>
              <w:ind w:left="191" w:right="826" w:hanging="142"/>
              <w:rPr>
                <w:sz w:val="24"/>
                <w:szCs w:val="24"/>
              </w:rPr>
            </w:pPr>
            <w:r w:rsidRPr="009C7EEE">
              <w:rPr>
                <w:sz w:val="24"/>
                <w:szCs w:val="24"/>
              </w:rPr>
              <w:t>Совместные</w:t>
            </w:r>
            <w:r w:rsidRPr="009C7EEE">
              <w:rPr>
                <w:spacing w:val="-15"/>
                <w:sz w:val="24"/>
                <w:szCs w:val="24"/>
              </w:rPr>
              <w:t xml:space="preserve"> </w:t>
            </w:r>
            <w:r w:rsidRPr="009C7EEE">
              <w:rPr>
                <w:sz w:val="24"/>
                <w:szCs w:val="24"/>
              </w:rPr>
              <w:t>действия Реализация проекта</w:t>
            </w:r>
          </w:p>
        </w:tc>
        <w:tc>
          <w:tcPr>
            <w:tcW w:w="3232" w:type="dxa"/>
          </w:tcPr>
          <w:p w14:paraId="57D32E3C" w14:textId="77777777" w:rsidR="00524412" w:rsidRPr="009C7EEE" w:rsidRDefault="006545DD" w:rsidP="00E86670">
            <w:pPr>
              <w:pStyle w:val="TableParagraph"/>
              <w:spacing w:before="0"/>
              <w:ind w:left="193" w:right="719" w:hanging="142"/>
              <w:rPr>
                <w:sz w:val="24"/>
                <w:szCs w:val="24"/>
              </w:rPr>
            </w:pPr>
            <w:r w:rsidRPr="009C7EEE">
              <w:rPr>
                <w:sz w:val="24"/>
                <w:szCs w:val="24"/>
              </w:rPr>
              <w:t>Совместные действия Дежурство</w:t>
            </w:r>
            <w:r w:rsidRPr="009C7EEE">
              <w:rPr>
                <w:spacing w:val="-15"/>
                <w:sz w:val="24"/>
                <w:szCs w:val="24"/>
              </w:rPr>
              <w:t xml:space="preserve"> </w:t>
            </w:r>
            <w:r w:rsidRPr="009C7EEE">
              <w:rPr>
                <w:sz w:val="24"/>
                <w:szCs w:val="24"/>
              </w:rPr>
              <w:t xml:space="preserve">Поручение </w:t>
            </w:r>
            <w:r w:rsidRPr="009C7EEE">
              <w:rPr>
                <w:spacing w:val="-2"/>
                <w:sz w:val="24"/>
                <w:szCs w:val="24"/>
              </w:rPr>
              <w:t>Задание</w:t>
            </w:r>
          </w:p>
          <w:p w14:paraId="5BA1A5E9" w14:textId="77777777" w:rsidR="00524412" w:rsidRPr="009C7EEE" w:rsidRDefault="006545DD" w:rsidP="00E86670">
            <w:pPr>
              <w:pStyle w:val="TableParagraph"/>
              <w:spacing w:before="0"/>
              <w:ind w:left="193" w:hanging="142"/>
              <w:rPr>
                <w:sz w:val="24"/>
                <w:szCs w:val="24"/>
              </w:rPr>
            </w:pPr>
            <w:r w:rsidRPr="009C7EEE">
              <w:rPr>
                <w:sz w:val="24"/>
                <w:szCs w:val="24"/>
              </w:rPr>
              <w:t>Реализация</w:t>
            </w:r>
            <w:r w:rsidRPr="009C7EEE">
              <w:rPr>
                <w:spacing w:val="-8"/>
                <w:sz w:val="24"/>
                <w:szCs w:val="24"/>
              </w:rPr>
              <w:t xml:space="preserve"> </w:t>
            </w:r>
            <w:r w:rsidRPr="009C7EEE">
              <w:rPr>
                <w:spacing w:val="-2"/>
                <w:sz w:val="24"/>
                <w:szCs w:val="24"/>
              </w:rPr>
              <w:t>проекта</w:t>
            </w:r>
          </w:p>
        </w:tc>
      </w:tr>
      <w:tr w:rsidR="00524412" w:rsidRPr="009C7EEE" w14:paraId="21A07F36" w14:textId="77777777">
        <w:trPr>
          <w:trHeight w:val="3564"/>
        </w:trPr>
        <w:tc>
          <w:tcPr>
            <w:tcW w:w="2686" w:type="dxa"/>
          </w:tcPr>
          <w:p w14:paraId="79F91D6D" w14:textId="77777777" w:rsidR="00524412" w:rsidRPr="009C7EEE" w:rsidRDefault="006545DD" w:rsidP="00E86670">
            <w:pPr>
              <w:pStyle w:val="TableParagraph"/>
              <w:spacing w:before="0"/>
              <w:ind w:left="192" w:hanging="142"/>
              <w:rPr>
                <w:sz w:val="24"/>
                <w:szCs w:val="24"/>
              </w:rPr>
            </w:pPr>
            <w:r w:rsidRPr="009C7EEE">
              <w:rPr>
                <w:spacing w:val="-2"/>
                <w:sz w:val="24"/>
                <w:szCs w:val="24"/>
              </w:rPr>
              <w:t>Познавательно- исследовательская</w:t>
            </w:r>
          </w:p>
        </w:tc>
        <w:tc>
          <w:tcPr>
            <w:tcW w:w="3273" w:type="dxa"/>
          </w:tcPr>
          <w:p w14:paraId="64EAD97A" w14:textId="77777777" w:rsidR="00524412" w:rsidRPr="009C7EEE" w:rsidRDefault="006545DD" w:rsidP="00E86670">
            <w:pPr>
              <w:pStyle w:val="TableParagraph"/>
              <w:spacing w:before="0"/>
              <w:ind w:left="191" w:hanging="142"/>
              <w:rPr>
                <w:sz w:val="24"/>
                <w:szCs w:val="24"/>
              </w:rPr>
            </w:pPr>
            <w:r w:rsidRPr="009C7EEE">
              <w:rPr>
                <w:sz w:val="24"/>
                <w:szCs w:val="24"/>
              </w:rPr>
              <w:t>Наблюдение</w:t>
            </w:r>
            <w:r w:rsidRPr="009C7EEE">
              <w:rPr>
                <w:spacing w:val="80"/>
                <w:sz w:val="24"/>
                <w:szCs w:val="24"/>
              </w:rPr>
              <w:t xml:space="preserve"> </w:t>
            </w:r>
            <w:r w:rsidRPr="009C7EEE">
              <w:rPr>
                <w:sz w:val="24"/>
                <w:szCs w:val="24"/>
              </w:rPr>
              <w:t xml:space="preserve">Осмотры </w:t>
            </w:r>
            <w:r w:rsidRPr="009C7EEE">
              <w:rPr>
                <w:spacing w:val="-2"/>
                <w:sz w:val="24"/>
                <w:szCs w:val="24"/>
              </w:rPr>
              <w:t>Рассматривание</w:t>
            </w:r>
            <w:r w:rsidRPr="009C7EEE">
              <w:rPr>
                <w:spacing w:val="-9"/>
                <w:sz w:val="24"/>
                <w:szCs w:val="24"/>
              </w:rPr>
              <w:t xml:space="preserve"> </w:t>
            </w:r>
            <w:r w:rsidRPr="009C7EEE">
              <w:rPr>
                <w:spacing w:val="-2"/>
                <w:sz w:val="24"/>
                <w:szCs w:val="24"/>
              </w:rPr>
              <w:t>предметов</w:t>
            </w:r>
          </w:p>
        </w:tc>
        <w:tc>
          <w:tcPr>
            <w:tcW w:w="3232" w:type="dxa"/>
          </w:tcPr>
          <w:p w14:paraId="20A61954" w14:textId="77777777" w:rsidR="00524412" w:rsidRPr="009C7EEE" w:rsidRDefault="006545DD" w:rsidP="00E86670">
            <w:pPr>
              <w:pStyle w:val="TableParagraph"/>
              <w:spacing w:before="0"/>
              <w:ind w:left="193" w:right="278" w:hanging="142"/>
              <w:rPr>
                <w:sz w:val="24"/>
                <w:szCs w:val="24"/>
              </w:rPr>
            </w:pPr>
            <w:r w:rsidRPr="009C7EEE">
              <w:rPr>
                <w:spacing w:val="-2"/>
                <w:sz w:val="24"/>
                <w:szCs w:val="24"/>
              </w:rPr>
              <w:t>Наблюдение</w:t>
            </w:r>
            <w:r w:rsidRPr="009C7EEE">
              <w:rPr>
                <w:spacing w:val="-11"/>
                <w:sz w:val="24"/>
                <w:szCs w:val="24"/>
              </w:rPr>
              <w:t xml:space="preserve"> </w:t>
            </w:r>
            <w:r w:rsidRPr="009C7EEE">
              <w:rPr>
                <w:spacing w:val="-2"/>
                <w:sz w:val="24"/>
                <w:szCs w:val="24"/>
              </w:rPr>
              <w:t xml:space="preserve">Экскурсия </w:t>
            </w:r>
            <w:r w:rsidRPr="009C7EEE">
              <w:rPr>
                <w:sz w:val="24"/>
                <w:szCs w:val="24"/>
              </w:rPr>
              <w:t xml:space="preserve">Решение проблемных </w:t>
            </w:r>
            <w:r w:rsidRPr="009C7EEE">
              <w:rPr>
                <w:spacing w:val="-2"/>
                <w:sz w:val="24"/>
                <w:szCs w:val="24"/>
              </w:rPr>
              <w:t xml:space="preserve">ситуаций Экспериментирование Коллекционирование Моделирование </w:t>
            </w:r>
            <w:r w:rsidRPr="009C7EEE">
              <w:rPr>
                <w:sz w:val="24"/>
                <w:szCs w:val="24"/>
              </w:rPr>
              <w:t>Реализация проекта</w:t>
            </w:r>
          </w:p>
          <w:p w14:paraId="1F267699" w14:textId="77777777" w:rsidR="00524412" w:rsidRPr="009C7EEE" w:rsidRDefault="006545DD" w:rsidP="00E86670">
            <w:pPr>
              <w:pStyle w:val="TableParagraph"/>
              <w:spacing w:before="0"/>
              <w:ind w:left="193" w:hanging="142"/>
              <w:rPr>
                <w:sz w:val="24"/>
                <w:szCs w:val="24"/>
              </w:rPr>
            </w:pPr>
            <w:r w:rsidRPr="009C7EEE">
              <w:rPr>
                <w:sz w:val="24"/>
                <w:szCs w:val="24"/>
              </w:rPr>
              <w:t>Игры</w:t>
            </w:r>
            <w:r w:rsidRPr="009C7EEE">
              <w:rPr>
                <w:spacing w:val="-3"/>
                <w:sz w:val="24"/>
                <w:szCs w:val="24"/>
              </w:rPr>
              <w:t xml:space="preserve"> </w:t>
            </w:r>
            <w:r w:rsidRPr="009C7EEE">
              <w:rPr>
                <w:sz w:val="24"/>
                <w:szCs w:val="24"/>
              </w:rPr>
              <w:t>с</w:t>
            </w:r>
            <w:r w:rsidRPr="009C7EEE">
              <w:rPr>
                <w:spacing w:val="-2"/>
                <w:sz w:val="24"/>
                <w:szCs w:val="24"/>
              </w:rPr>
              <w:t xml:space="preserve"> правилами</w:t>
            </w:r>
          </w:p>
        </w:tc>
      </w:tr>
      <w:tr w:rsidR="00524412" w:rsidRPr="009C7EEE" w14:paraId="48B02105" w14:textId="77777777">
        <w:trPr>
          <w:trHeight w:val="3564"/>
        </w:trPr>
        <w:tc>
          <w:tcPr>
            <w:tcW w:w="2686" w:type="dxa"/>
          </w:tcPr>
          <w:p w14:paraId="253CF3DD" w14:textId="77777777" w:rsidR="00524412" w:rsidRPr="009C7EEE" w:rsidRDefault="006545DD" w:rsidP="00E86670">
            <w:pPr>
              <w:pStyle w:val="TableParagraph"/>
              <w:spacing w:before="0"/>
              <w:ind w:left="192" w:right="860" w:hanging="142"/>
              <w:rPr>
                <w:sz w:val="24"/>
                <w:szCs w:val="24"/>
              </w:rPr>
            </w:pPr>
            <w:r w:rsidRPr="009C7EEE">
              <w:rPr>
                <w:spacing w:val="-2"/>
                <w:sz w:val="24"/>
                <w:szCs w:val="24"/>
              </w:rPr>
              <w:t xml:space="preserve">Музыкально- </w:t>
            </w:r>
            <w:r w:rsidRPr="009C7EEE">
              <w:rPr>
                <w:spacing w:val="-4"/>
                <w:sz w:val="24"/>
                <w:szCs w:val="24"/>
              </w:rPr>
              <w:t>художественная</w:t>
            </w:r>
          </w:p>
        </w:tc>
        <w:tc>
          <w:tcPr>
            <w:tcW w:w="3273" w:type="dxa"/>
          </w:tcPr>
          <w:p w14:paraId="2E64366F" w14:textId="77777777" w:rsidR="00524412" w:rsidRPr="009C7EEE" w:rsidRDefault="006545DD" w:rsidP="00E86670">
            <w:pPr>
              <w:pStyle w:val="TableParagraph"/>
              <w:tabs>
                <w:tab w:val="left" w:pos="1546"/>
              </w:tabs>
              <w:spacing w:before="0"/>
              <w:ind w:left="191" w:right="189" w:hanging="142"/>
              <w:rPr>
                <w:sz w:val="24"/>
                <w:szCs w:val="24"/>
              </w:rPr>
            </w:pPr>
            <w:r w:rsidRPr="009C7EEE">
              <w:rPr>
                <w:spacing w:val="-2"/>
                <w:sz w:val="24"/>
                <w:szCs w:val="24"/>
              </w:rPr>
              <w:t>Слушание</w:t>
            </w:r>
            <w:r w:rsidRPr="009C7EEE">
              <w:rPr>
                <w:sz w:val="24"/>
                <w:szCs w:val="24"/>
              </w:rPr>
              <w:tab/>
            </w:r>
            <w:r w:rsidRPr="009C7EEE">
              <w:rPr>
                <w:spacing w:val="-2"/>
                <w:sz w:val="24"/>
                <w:szCs w:val="24"/>
              </w:rPr>
              <w:t xml:space="preserve">Исполнение Музыкально-дидактические </w:t>
            </w:r>
            <w:r w:rsidRPr="009C7EEE">
              <w:rPr>
                <w:spacing w:val="-4"/>
                <w:sz w:val="24"/>
                <w:szCs w:val="24"/>
              </w:rPr>
              <w:t>игры</w:t>
            </w:r>
          </w:p>
        </w:tc>
        <w:tc>
          <w:tcPr>
            <w:tcW w:w="3232" w:type="dxa"/>
          </w:tcPr>
          <w:p w14:paraId="55890F4C" w14:textId="77777777" w:rsidR="00524412" w:rsidRPr="009C7EEE" w:rsidRDefault="006545DD" w:rsidP="00E86670">
            <w:pPr>
              <w:pStyle w:val="TableParagraph"/>
              <w:tabs>
                <w:tab w:val="left" w:pos="1607"/>
              </w:tabs>
              <w:spacing w:before="0"/>
              <w:ind w:left="193" w:right="607" w:hanging="142"/>
              <w:rPr>
                <w:sz w:val="24"/>
                <w:szCs w:val="24"/>
              </w:rPr>
            </w:pPr>
            <w:r w:rsidRPr="009C7EEE">
              <w:rPr>
                <w:sz w:val="24"/>
                <w:szCs w:val="24"/>
              </w:rPr>
              <w:t>Слушание</w:t>
            </w:r>
            <w:r w:rsidRPr="009C7EEE">
              <w:rPr>
                <w:spacing w:val="20"/>
                <w:sz w:val="24"/>
                <w:szCs w:val="24"/>
              </w:rPr>
              <w:t xml:space="preserve"> </w:t>
            </w:r>
            <w:r w:rsidRPr="009C7EEE">
              <w:rPr>
                <w:sz w:val="24"/>
                <w:szCs w:val="24"/>
              </w:rPr>
              <w:t xml:space="preserve">Исполнение </w:t>
            </w:r>
            <w:r w:rsidRPr="009C7EEE">
              <w:rPr>
                <w:spacing w:val="-2"/>
                <w:sz w:val="24"/>
                <w:szCs w:val="24"/>
              </w:rPr>
              <w:t>Импровизация Экспериментирование Подвижные</w:t>
            </w:r>
            <w:r w:rsidRPr="009C7EEE">
              <w:rPr>
                <w:sz w:val="24"/>
                <w:szCs w:val="24"/>
              </w:rPr>
              <w:tab/>
            </w:r>
            <w:r w:rsidRPr="009C7EEE">
              <w:rPr>
                <w:spacing w:val="-4"/>
                <w:sz w:val="24"/>
                <w:szCs w:val="24"/>
              </w:rPr>
              <w:t>игры</w:t>
            </w:r>
          </w:p>
          <w:p w14:paraId="061CC1B0" w14:textId="77777777" w:rsidR="00524412" w:rsidRPr="009C7EEE" w:rsidRDefault="006545DD" w:rsidP="00E86670">
            <w:pPr>
              <w:pStyle w:val="TableParagraph"/>
              <w:spacing w:before="0"/>
              <w:ind w:left="193" w:right="147" w:hanging="142"/>
              <w:rPr>
                <w:sz w:val="24"/>
                <w:szCs w:val="24"/>
              </w:rPr>
            </w:pPr>
            <w:r w:rsidRPr="009C7EEE">
              <w:rPr>
                <w:sz w:val="24"/>
                <w:szCs w:val="24"/>
              </w:rPr>
              <w:t xml:space="preserve">(с музыкальным </w:t>
            </w:r>
            <w:r w:rsidRPr="009C7EEE">
              <w:rPr>
                <w:spacing w:val="-2"/>
                <w:sz w:val="24"/>
                <w:szCs w:val="24"/>
              </w:rPr>
              <w:t>сопровождением) Музыкально-дидактические</w:t>
            </w:r>
          </w:p>
          <w:p w14:paraId="183F1FB5" w14:textId="77777777" w:rsidR="00524412" w:rsidRPr="009C7EEE" w:rsidRDefault="006545DD" w:rsidP="00E86670">
            <w:pPr>
              <w:pStyle w:val="TableParagraph"/>
              <w:spacing w:before="0"/>
              <w:ind w:left="193" w:hanging="142"/>
              <w:rPr>
                <w:sz w:val="24"/>
                <w:szCs w:val="24"/>
              </w:rPr>
            </w:pPr>
            <w:r w:rsidRPr="009C7EEE">
              <w:rPr>
                <w:spacing w:val="-4"/>
                <w:sz w:val="24"/>
                <w:szCs w:val="24"/>
              </w:rPr>
              <w:t>игры</w:t>
            </w:r>
          </w:p>
        </w:tc>
      </w:tr>
      <w:tr w:rsidR="00524412" w:rsidRPr="009C7EEE" w14:paraId="23683A67" w14:textId="77777777">
        <w:trPr>
          <w:trHeight w:val="1339"/>
        </w:trPr>
        <w:tc>
          <w:tcPr>
            <w:tcW w:w="2686" w:type="dxa"/>
          </w:tcPr>
          <w:p w14:paraId="27EF947C" w14:textId="77777777" w:rsidR="00524412" w:rsidRPr="009C7EEE" w:rsidRDefault="006545DD" w:rsidP="00E86670">
            <w:pPr>
              <w:pStyle w:val="TableParagraph"/>
              <w:spacing w:before="0"/>
              <w:ind w:left="192" w:hanging="142"/>
              <w:rPr>
                <w:sz w:val="24"/>
                <w:szCs w:val="24"/>
              </w:rPr>
            </w:pPr>
            <w:r w:rsidRPr="009C7EEE">
              <w:rPr>
                <w:spacing w:val="-2"/>
                <w:sz w:val="24"/>
                <w:szCs w:val="24"/>
              </w:rPr>
              <w:t>Чтение</w:t>
            </w:r>
          </w:p>
          <w:p w14:paraId="2D202074" w14:textId="77777777" w:rsidR="00524412" w:rsidRPr="009C7EEE" w:rsidRDefault="006545DD" w:rsidP="00E86670">
            <w:pPr>
              <w:pStyle w:val="TableParagraph"/>
              <w:spacing w:before="0"/>
              <w:ind w:left="192" w:hanging="142"/>
              <w:rPr>
                <w:sz w:val="24"/>
                <w:szCs w:val="24"/>
              </w:rPr>
            </w:pPr>
            <w:r w:rsidRPr="009C7EEE">
              <w:rPr>
                <w:spacing w:val="-4"/>
                <w:sz w:val="24"/>
                <w:szCs w:val="24"/>
              </w:rPr>
              <w:t xml:space="preserve">художественной </w:t>
            </w:r>
            <w:r w:rsidRPr="009C7EEE">
              <w:rPr>
                <w:spacing w:val="-2"/>
                <w:sz w:val="24"/>
                <w:szCs w:val="24"/>
              </w:rPr>
              <w:t>литературы</w:t>
            </w:r>
          </w:p>
        </w:tc>
        <w:tc>
          <w:tcPr>
            <w:tcW w:w="3273" w:type="dxa"/>
          </w:tcPr>
          <w:p w14:paraId="4489DFF3" w14:textId="77777777" w:rsidR="00524412" w:rsidRPr="009C7EEE" w:rsidRDefault="006545DD" w:rsidP="00E86670">
            <w:pPr>
              <w:pStyle w:val="TableParagraph"/>
              <w:spacing w:before="0"/>
              <w:ind w:left="191" w:right="1786" w:hanging="142"/>
              <w:rPr>
                <w:sz w:val="24"/>
                <w:szCs w:val="24"/>
              </w:rPr>
            </w:pPr>
            <w:r w:rsidRPr="009C7EEE">
              <w:rPr>
                <w:spacing w:val="-2"/>
                <w:sz w:val="24"/>
                <w:szCs w:val="24"/>
              </w:rPr>
              <w:t>Чтение Разучивание</w:t>
            </w:r>
          </w:p>
        </w:tc>
        <w:tc>
          <w:tcPr>
            <w:tcW w:w="3232" w:type="dxa"/>
          </w:tcPr>
          <w:p w14:paraId="786156FF" w14:textId="77777777" w:rsidR="00524412" w:rsidRPr="009C7EEE" w:rsidRDefault="006545DD" w:rsidP="00E86670">
            <w:pPr>
              <w:pStyle w:val="TableParagraph"/>
              <w:spacing w:before="0"/>
              <w:ind w:left="193" w:hanging="142"/>
              <w:rPr>
                <w:sz w:val="24"/>
                <w:szCs w:val="24"/>
              </w:rPr>
            </w:pPr>
            <w:r w:rsidRPr="009C7EEE">
              <w:rPr>
                <w:spacing w:val="-2"/>
                <w:sz w:val="24"/>
                <w:szCs w:val="24"/>
              </w:rPr>
              <w:t>Чтение</w:t>
            </w:r>
          </w:p>
          <w:p w14:paraId="49538027" w14:textId="77777777" w:rsidR="00524412" w:rsidRPr="009C7EEE" w:rsidRDefault="006545DD" w:rsidP="00E86670">
            <w:pPr>
              <w:pStyle w:val="TableParagraph"/>
              <w:spacing w:before="0"/>
              <w:ind w:left="193" w:right="1743" w:hanging="142"/>
              <w:rPr>
                <w:sz w:val="24"/>
                <w:szCs w:val="24"/>
              </w:rPr>
            </w:pPr>
            <w:r w:rsidRPr="009C7EEE">
              <w:rPr>
                <w:spacing w:val="-2"/>
                <w:sz w:val="24"/>
                <w:szCs w:val="24"/>
              </w:rPr>
              <w:t>Обсуждение Разучивание</w:t>
            </w:r>
          </w:p>
        </w:tc>
      </w:tr>
    </w:tbl>
    <w:p w14:paraId="709539E9" w14:textId="77777777" w:rsidR="00524412" w:rsidRPr="009C7EEE" w:rsidRDefault="00524412" w:rsidP="00E86670">
      <w:pPr>
        <w:pStyle w:val="a3"/>
        <w:spacing w:before="0"/>
        <w:ind w:left="0" w:hanging="142"/>
        <w:jc w:val="left"/>
        <w:rPr>
          <w:b/>
          <w:i/>
          <w:sz w:val="24"/>
          <w:szCs w:val="24"/>
        </w:rPr>
      </w:pPr>
    </w:p>
    <w:p w14:paraId="27DB9E33" w14:textId="77777777" w:rsidR="00524412" w:rsidRPr="009C7EEE" w:rsidRDefault="00524412" w:rsidP="00E86670">
      <w:pPr>
        <w:pStyle w:val="a3"/>
        <w:spacing w:before="0"/>
        <w:ind w:left="0" w:hanging="142"/>
        <w:jc w:val="left"/>
        <w:rPr>
          <w:b/>
          <w:i/>
          <w:sz w:val="24"/>
          <w:szCs w:val="24"/>
        </w:rPr>
      </w:pPr>
    </w:p>
    <w:p w14:paraId="2F50DC6D" w14:textId="77777777" w:rsidR="00524412" w:rsidRPr="009C7EEE" w:rsidRDefault="006545DD" w:rsidP="00E86670">
      <w:pPr>
        <w:pStyle w:val="2"/>
        <w:numPr>
          <w:ilvl w:val="1"/>
          <w:numId w:val="166"/>
        </w:numPr>
        <w:tabs>
          <w:tab w:val="left" w:pos="2525"/>
          <w:tab w:val="left" w:pos="3462"/>
        </w:tabs>
        <w:ind w:right="971" w:hanging="142"/>
        <w:jc w:val="left"/>
        <w:rPr>
          <w:sz w:val="24"/>
          <w:szCs w:val="24"/>
        </w:rPr>
      </w:pPr>
      <w:r w:rsidRPr="009C7EEE">
        <w:rPr>
          <w:sz w:val="24"/>
          <w:szCs w:val="24"/>
        </w:rPr>
        <w:t>(п.38</w:t>
      </w:r>
      <w:r w:rsidRPr="009C7EEE">
        <w:rPr>
          <w:spacing w:val="-18"/>
          <w:sz w:val="24"/>
          <w:szCs w:val="24"/>
        </w:rPr>
        <w:t xml:space="preserve"> </w:t>
      </w:r>
      <w:r w:rsidRPr="009C7EEE">
        <w:rPr>
          <w:sz w:val="24"/>
          <w:szCs w:val="24"/>
        </w:rPr>
        <w:t>Содержательного</w:t>
      </w:r>
      <w:r w:rsidRPr="009C7EEE">
        <w:rPr>
          <w:spacing w:val="20"/>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w:t>
      </w:r>
      <w:r w:rsidRPr="009C7EEE">
        <w:rPr>
          <w:spacing w:val="-18"/>
          <w:sz w:val="24"/>
          <w:szCs w:val="24"/>
        </w:rPr>
        <w:t xml:space="preserve"> </w:t>
      </w:r>
      <w:r w:rsidRPr="009C7EEE">
        <w:rPr>
          <w:sz w:val="24"/>
          <w:szCs w:val="24"/>
        </w:rPr>
        <w:t>Взаимодействие педагогических работников с детьми</w:t>
      </w:r>
    </w:p>
    <w:p w14:paraId="4C250987" w14:textId="77777777" w:rsidR="00524412" w:rsidRPr="009C7EEE" w:rsidRDefault="006545DD" w:rsidP="00E86670">
      <w:pPr>
        <w:pStyle w:val="a4"/>
        <w:numPr>
          <w:ilvl w:val="0"/>
          <w:numId w:val="165"/>
        </w:numPr>
        <w:tabs>
          <w:tab w:val="left" w:pos="1507"/>
        </w:tabs>
        <w:ind w:hanging="142"/>
        <w:rPr>
          <w:sz w:val="24"/>
          <w:szCs w:val="24"/>
        </w:rPr>
      </w:pPr>
      <w:r w:rsidRPr="009C7EEE">
        <w:rPr>
          <w:sz w:val="24"/>
          <w:szCs w:val="24"/>
        </w:rPr>
        <w:t>Формы,</w:t>
      </w:r>
      <w:r w:rsidRPr="009C7EEE">
        <w:rPr>
          <w:spacing w:val="52"/>
          <w:w w:val="150"/>
          <w:sz w:val="24"/>
          <w:szCs w:val="24"/>
        </w:rPr>
        <w:t xml:space="preserve"> </w:t>
      </w:r>
      <w:r w:rsidRPr="009C7EEE">
        <w:rPr>
          <w:sz w:val="24"/>
          <w:szCs w:val="24"/>
        </w:rPr>
        <w:t>способы,</w:t>
      </w:r>
      <w:r w:rsidRPr="009C7EEE">
        <w:rPr>
          <w:spacing w:val="53"/>
          <w:w w:val="150"/>
          <w:sz w:val="24"/>
          <w:szCs w:val="24"/>
        </w:rPr>
        <w:t xml:space="preserve"> </w:t>
      </w:r>
      <w:r w:rsidRPr="009C7EEE">
        <w:rPr>
          <w:sz w:val="24"/>
          <w:szCs w:val="24"/>
        </w:rPr>
        <w:t>методы</w:t>
      </w:r>
      <w:r w:rsidRPr="009C7EEE">
        <w:rPr>
          <w:spacing w:val="53"/>
          <w:w w:val="150"/>
          <w:sz w:val="24"/>
          <w:szCs w:val="24"/>
        </w:rPr>
        <w:t xml:space="preserve"> </w:t>
      </w:r>
      <w:r w:rsidRPr="009C7EEE">
        <w:rPr>
          <w:sz w:val="24"/>
          <w:szCs w:val="24"/>
        </w:rPr>
        <w:t>и</w:t>
      </w:r>
      <w:r w:rsidRPr="009C7EEE">
        <w:rPr>
          <w:spacing w:val="53"/>
          <w:w w:val="150"/>
          <w:sz w:val="24"/>
          <w:szCs w:val="24"/>
        </w:rPr>
        <w:t xml:space="preserve"> </w:t>
      </w:r>
      <w:r w:rsidRPr="009C7EEE">
        <w:rPr>
          <w:sz w:val="24"/>
          <w:szCs w:val="24"/>
        </w:rPr>
        <w:t>средства</w:t>
      </w:r>
      <w:r w:rsidRPr="009C7EEE">
        <w:rPr>
          <w:spacing w:val="53"/>
          <w:w w:val="150"/>
          <w:sz w:val="24"/>
          <w:szCs w:val="24"/>
        </w:rPr>
        <w:t xml:space="preserve"> </w:t>
      </w:r>
      <w:r w:rsidRPr="009C7EEE">
        <w:rPr>
          <w:sz w:val="24"/>
          <w:szCs w:val="24"/>
        </w:rPr>
        <w:t>реализации</w:t>
      </w:r>
      <w:r w:rsidRPr="009C7EEE">
        <w:rPr>
          <w:spacing w:val="53"/>
          <w:w w:val="150"/>
          <w:sz w:val="24"/>
          <w:szCs w:val="24"/>
        </w:rPr>
        <w:t xml:space="preserve"> </w:t>
      </w:r>
      <w:r w:rsidRPr="009C7EEE">
        <w:rPr>
          <w:sz w:val="24"/>
          <w:szCs w:val="24"/>
        </w:rPr>
        <w:t>программы,</w:t>
      </w:r>
      <w:r w:rsidRPr="009C7EEE">
        <w:rPr>
          <w:spacing w:val="53"/>
          <w:w w:val="150"/>
          <w:sz w:val="24"/>
          <w:szCs w:val="24"/>
        </w:rPr>
        <w:t xml:space="preserve"> </w:t>
      </w:r>
      <w:r w:rsidRPr="009C7EEE">
        <w:rPr>
          <w:spacing w:val="-2"/>
          <w:sz w:val="24"/>
          <w:szCs w:val="24"/>
        </w:rPr>
        <w:t>которые</w:t>
      </w:r>
    </w:p>
    <w:p w14:paraId="43EB6845" w14:textId="77777777" w:rsidR="00524412" w:rsidRPr="009C7EEE" w:rsidRDefault="00524412" w:rsidP="00E86670">
      <w:pPr>
        <w:pStyle w:val="a4"/>
        <w:ind w:hanging="142"/>
        <w:jc w:val="left"/>
        <w:rPr>
          <w:sz w:val="24"/>
          <w:szCs w:val="24"/>
        </w:rPr>
        <w:sectPr w:rsidR="00524412" w:rsidRPr="009C7EEE">
          <w:pgSz w:w="11900" w:h="16840"/>
          <w:pgMar w:top="540" w:right="708" w:bottom="480" w:left="566" w:header="0" w:footer="286" w:gutter="0"/>
          <w:cols w:space="720"/>
        </w:sectPr>
      </w:pPr>
    </w:p>
    <w:p w14:paraId="390BEBF2" w14:textId="77777777" w:rsidR="00524412" w:rsidRPr="009C7EEE" w:rsidRDefault="006545DD" w:rsidP="00E86670">
      <w:pPr>
        <w:pStyle w:val="a3"/>
        <w:spacing w:before="0"/>
        <w:ind w:hanging="142"/>
        <w:jc w:val="left"/>
        <w:rPr>
          <w:sz w:val="24"/>
          <w:szCs w:val="24"/>
        </w:rPr>
      </w:pPr>
      <w:r w:rsidRPr="009C7EEE">
        <w:rPr>
          <w:sz w:val="24"/>
          <w:szCs w:val="24"/>
        </w:rPr>
        <w:lastRenderedPageBreak/>
        <w:t>отражают</w:t>
      </w:r>
      <w:r w:rsidRPr="009C7EEE">
        <w:rPr>
          <w:spacing w:val="-13"/>
          <w:sz w:val="24"/>
          <w:szCs w:val="24"/>
        </w:rPr>
        <w:t xml:space="preserve"> </w:t>
      </w:r>
      <w:r w:rsidRPr="009C7EEE">
        <w:rPr>
          <w:sz w:val="24"/>
          <w:szCs w:val="24"/>
        </w:rPr>
        <w:t>следующие</w:t>
      </w:r>
      <w:r w:rsidRPr="009C7EEE">
        <w:rPr>
          <w:spacing w:val="-11"/>
          <w:sz w:val="24"/>
          <w:szCs w:val="24"/>
        </w:rPr>
        <w:t xml:space="preserve"> </w:t>
      </w:r>
      <w:r w:rsidRPr="009C7EEE">
        <w:rPr>
          <w:sz w:val="24"/>
          <w:szCs w:val="24"/>
        </w:rPr>
        <w:t>аспекты</w:t>
      </w:r>
      <w:r w:rsidRPr="009C7EEE">
        <w:rPr>
          <w:spacing w:val="-11"/>
          <w:sz w:val="24"/>
          <w:szCs w:val="24"/>
        </w:rPr>
        <w:t xml:space="preserve"> </w:t>
      </w:r>
      <w:r w:rsidRPr="009C7EEE">
        <w:rPr>
          <w:sz w:val="24"/>
          <w:szCs w:val="24"/>
        </w:rPr>
        <w:t>образовательной</w:t>
      </w:r>
      <w:r w:rsidRPr="009C7EEE">
        <w:rPr>
          <w:spacing w:val="-10"/>
          <w:sz w:val="24"/>
          <w:szCs w:val="24"/>
        </w:rPr>
        <w:t xml:space="preserve"> </w:t>
      </w:r>
      <w:r w:rsidRPr="009C7EEE">
        <w:rPr>
          <w:spacing w:val="-2"/>
          <w:sz w:val="24"/>
          <w:szCs w:val="24"/>
        </w:rPr>
        <w:t>среды:</w:t>
      </w:r>
    </w:p>
    <w:p w14:paraId="19676454" w14:textId="77777777" w:rsidR="00524412" w:rsidRPr="009C7EEE" w:rsidRDefault="006545DD" w:rsidP="00E86670">
      <w:pPr>
        <w:pStyle w:val="a4"/>
        <w:numPr>
          <w:ilvl w:val="1"/>
          <w:numId w:val="165"/>
        </w:numPr>
        <w:tabs>
          <w:tab w:val="left" w:pos="1298"/>
        </w:tabs>
        <w:ind w:hanging="142"/>
        <w:jc w:val="left"/>
        <w:rPr>
          <w:sz w:val="24"/>
          <w:szCs w:val="24"/>
        </w:rPr>
      </w:pPr>
      <w:r w:rsidRPr="009C7EEE">
        <w:rPr>
          <w:sz w:val="24"/>
          <w:szCs w:val="24"/>
        </w:rPr>
        <w:t>характер</w:t>
      </w:r>
      <w:r w:rsidRPr="009C7EEE">
        <w:rPr>
          <w:spacing w:val="-12"/>
          <w:sz w:val="24"/>
          <w:szCs w:val="24"/>
        </w:rPr>
        <w:t xml:space="preserve"> </w:t>
      </w:r>
      <w:r w:rsidRPr="009C7EEE">
        <w:rPr>
          <w:sz w:val="24"/>
          <w:szCs w:val="24"/>
        </w:rPr>
        <w:t>взаимодействия</w:t>
      </w:r>
      <w:r w:rsidRPr="009C7EEE">
        <w:rPr>
          <w:spacing w:val="-8"/>
          <w:sz w:val="24"/>
          <w:szCs w:val="24"/>
        </w:rPr>
        <w:t xml:space="preserve"> </w:t>
      </w:r>
      <w:r w:rsidRPr="009C7EEE">
        <w:rPr>
          <w:sz w:val="24"/>
          <w:szCs w:val="24"/>
        </w:rPr>
        <w:t>с</w:t>
      </w:r>
      <w:r w:rsidRPr="009C7EEE">
        <w:rPr>
          <w:spacing w:val="-8"/>
          <w:sz w:val="24"/>
          <w:szCs w:val="24"/>
        </w:rPr>
        <w:t xml:space="preserve"> </w:t>
      </w:r>
      <w:r w:rsidRPr="009C7EEE">
        <w:rPr>
          <w:sz w:val="24"/>
          <w:szCs w:val="24"/>
        </w:rPr>
        <w:t>педагогическим</w:t>
      </w:r>
      <w:r w:rsidRPr="009C7EEE">
        <w:rPr>
          <w:spacing w:val="-8"/>
          <w:sz w:val="24"/>
          <w:szCs w:val="24"/>
        </w:rPr>
        <w:t xml:space="preserve"> </w:t>
      </w:r>
      <w:r w:rsidRPr="009C7EEE">
        <w:rPr>
          <w:spacing w:val="-2"/>
          <w:sz w:val="24"/>
          <w:szCs w:val="24"/>
        </w:rPr>
        <w:t>работником;</w:t>
      </w:r>
    </w:p>
    <w:p w14:paraId="2E80B3F2" w14:textId="77777777" w:rsidR="00524412" w:rsidRPr="009C7EEE" w:rsidRDefault="006545DD" w:rsidP="00E86670">
      <w:pPr>
        <w:pStyle w:val="a4"/>
        <w:numPr>
          <w:ilvl w:val="1"/>
          <w:numId w:val="165"/>
        </w:numPr>
        <w:tabs>
          <w:tab w:val="left" w:pos="1298"/>
        </w:tabs>
        <w:ind w:hanging="142"/>
        <w:jc w:val="left"/>
        <w:rPr>
          <w:sz w:val="24"/>
          <w:szCs w:val="24"/>
        </w:rPr>
      </w:pPr>
      <w:r w:rsidRPr="009C7EEE">
        <w:rPr>
          <w:sz w:val="24"/>
          <w:szCs w:val="24"/>
        </w:rPr>
        <w:t>характер</w:t>
      </w:r>
      <w:r w:rsidRPr="009C7EEE">
        <w:rPr>
          <w:spacing w:val="-9"/>
          <w:sz w:val="24"/>
          <w:szCs w:val="24"/>
        </w:rPr>
        <w:t xml:space="preserve"> </w:t>
      </w:r>
      <w:r w:rsidRPr="009C7EEE">
        <w:rPr>
          <w:sz w:val="24"/>
          <w:szCs w:val="24"/>
        </w:rPr>
        <w:t>взаимодействия</w:t>
      </w:r>
      <w:r w:rsidRPr="009C7EEE">
        <w:rPr>
          <w:spacing w:val="-7"/>
          <w:sz w:val="24"/>
          <w:szCs w:val="24"/>
        </w:rPr>
        <w:t xml:space="preserve"> </w:t>
      </w:r>
      <w:r w:rsidRPr="009C7EEE">
        <w:rPr>
          <w:sz w:val="24"/>
          <w:szCs w:val="24"/>
        </w:rPr>
        <w:t>с</w:t>
      </w:r>
      <w:r w:rsidRPr="009C7EEE">
        <w:rPr>
          <w:spacing w:val="-7"/>
          <w:sz w:val="24"/>
          <w:szCs w:val="24"/>
        </w:rPr>
        <w:t xml:space="preserve"> </w:t>
      </w:r>
      <w:r w:rsidRPr="009C7EEE">
        <w:rPr>
          <w:sz w:val="24"/>
          <w:szCs w:val="24"/>
        </w:rPr>
        <w:t>другими</w:t>
      </w:r>
      <w:r w:rsidRPr="009C7EEE">
        <w:rPr>
          <w:spacing w:val="-7"/>
          <w:sz w:val="24"/>
          <w:szCs w:val="24"/>
        </w:rPr>
        <w:t xml:space="preserve"> </w:t>
      </w:r>
      <w:r w:rsidRPr="009C7EEE">
        <w:rPr>
          <w:spacing w:val="-2"/>
          <w:sz w:val="24"/>
          <w:szCs w:val="24"/>
        </w:rPr>
        <w:t>детьми;</w:t>
      </w:r>
    </w:p>
    <w:p w14:paraId="1A84250E" w14:textId="77777777" w:rsidR="00524412" w:rsidRPr="009C7EEE" w:rsidRDefault="006545DD" w:rsidP="00E86670">
      <w:pPr>
        <w:pStyle w:val="a4"/>
        <w:numPr>
          <w:ilvl w:val="1"/>
          <w:numId w:val="165"/>
        </w:numPr>
        <w:tabs>
          <w:tab w:val="left" w:pos="1298"/>
        </w:tabs>
        <w:ind w:hanging="142"/>
        <w:jc w:val="left"/>
        <w:rPr>
          <w:sz w:val="24"/>
          <w:szCs w:val="24"/>
        </w:rPr>
      </w:pPr>
      <w:r w:rsidRPr="009C7EEE">
        <w:rPr>
          <w:sz w:val="24"/>
          <w:szCs w:val="24"/>
        </w:rPr>
        <w:t>система</w:t>
      </w:r>
      <w:r w:rsidRPr="009C7EEE">
        <w:rPr>
          <w:spacing w:val="-11"/>
          <w:sz w:val="24"/>
          <w:szCs w:val="24"/>
        </w:rPr>
        <w:t xml:space="preserve"> </w:t>
      </w:r>
      <w:r w:rsidRPr="009C7EEE">
        <w:rPr>
          <w:sz w:val="24"/>
          <w:szCs w:val="24"/>
        </w:rPr>
        <w:t>отношений</w:t>
      </w:r>
      <w:r w:rsidRPr="009C7EEE">
        <w:rPr>
          <w:spacing w:val="-9"/>
          <w:sz w:val="24"/>
          <w:szCs w:val="24"/>
        </w:rPr>
        <w:t xml:space="preserve"> </w:t>
      </w:r>
      <w:r w:rsidRPr="009C7EEE">
        <w:rPr>
          <w:sz w:val="24"/>
          <w:szCs w:val="24"/>
        </w:rPr>
        <w:t>ребенка</w:t>
      </w:r>
      <w:r w:rsidRPr="009C7EEE">
        <w:rPr>
          <w:spacing w:val="-9"/>
          <w:sz w:val="24"/>
          <w:szCs w:val="24"/>
        </w:rPr>
        <w:t xml:space="preserve"> </w:t>
      </w:r>
      <w:r w:rsidRPr="009C7EEE">
        <w:rPr>
          <w:sz w:val="24"/>
          <w:szCs w:val="24"/>
        </w:rPr>
        <w:t>к</w:t>
      </w:r>
      <w:r w:rsidRPr="009C7EEE">
        <w:rPr>
          <w:spacing w:val="-9"/>
          <w:sz w:val="24"/>
          <w:szCs w:val="24"/>
        </w:rPr>
        <w:t xml:space="preserve"> </w:t>
      </w:r>
      <w:r w:rsidRPr="009C7EEE">
        <w:rPr>
          <w:sz w:val="24"/>
          <w:szCs w:val="24"/>
        </w:rPr>
        <w:t>миру,</w:t>
      </w:r>
      <w:r w:rsidRPr="009C7EEE">
        <w:rPr>
          <w:spacing w:val="-8"/>
          <w:sz w:val="24"/>
          <w:szCs w:val="24"/>
        </w:rPr>
        <w:t xml:space="preserve"> </w:t>
      </w:r>
      <w:r w:rsidRPr="009C7EEE">
        <w:rPr>
          <w:sz w:val="24"/>
          <w:szCs w:val="24"/>
        </w:rPr>
        <w:t>к</w:t>
      </w:r>
      <w:r w:rsidRPr="009C7EEE">
        <w:rPr>
          <w:spacing w:val="-9"/>
          <w:sz w:val="24"/>
          <w:szCs w:val="24"/>
        </w:rPr>
        <w:t xml:space="preserve"> </w:t>
      </w:r>
      <w:r w:rsidRPr="009C7EEE">
        <w:rPr>
          <w:sz w:val="24"/>
          <w:szCs w:val="24"/>
        </w:rPr>
        <w:t>другим</w:t>
      </w:r>
      <w:r w:rsidRPr="009C7EEE">
        <w:rPr>
          <w:spacing w:val="-8"/>
          <w:sz w:val="24"/>
          <w:szCs w:val="24"/>
        </w:rPr>
        <w:t xml:space="preserve"> </w:t>
      </w:r>
      <w:r w:rsidRPr="009C7EEE">
        <w:rPr>
          <w:sz w:val="24"/>
          <w:szCs w:val="24"/>
        </w:rPr>
        <w:t>людям,</w:t>
      </w:r>
      <w:r w:rsidRPr="009C7EEE">
        <w:rPr>
          <w:spacing w:val="-8"/>
          <w:sz w:val="24"/>
          <w:szCs w:val="24"/>
        </w:rPr>
        <w:t xml:space="preserve"> </w:t>
      </w:r>
      <w:r w:rsidRPr="009C7EEE">
        <w:rPr>
          <w:sz w:val="24"/>
          <w:szCs w:val="24"/>
        </w:rPr>
        <w:t>к</w:t>
      </w:r>
      <w:r w:rsidRPr="009C7EEE">
        <w:rPr>
          <w:spacing w:val="-9"/>
          <w:sz w:val="24"/>
          <w:szCs w:val="24"/>
        </w:rPr>
        <w:t xml:space="preserve"> </w:t>
      </w:r>
      <w:r w:rsidRPr="009C7EEE">
        <w:rPr>
          <w:sz w:val="24"/>
          <w:szCs w:val="24"/>
        </w:rPr>
        <w:t>себе</w:t>
      </w:r>
      <w:r w:rsidRPr="009C7EEE">
        <w:rPr>
          <w:spacing w:val="-7"/>
          <w:sz w:val="24"/>
          <w:szCs w:val="24"/>
        </w:rPr>
        <w:t xml:space="preserve"> </w:t>
      </w:r>
      <w:r w:rsidRPr="009C7EEE">
        <w:rPr>
          <w:spacing w:val="-2"/>
          <w:sz w:val="24"/>
          <w:szCs w:val="24"/>
        </w:rPr>
        <w:t>самому.</w:t>
      </w:r>
    </w:p>
    <w:p w14:paraId="5A8E5144" w14:textId="77777777" w:rsidR="00524412" w:rsidRPr="009C7EEE" w:rsidRDefault="006545DD" w:rsidP="00E86670">
      <w:pPr>
        <w:pStyle w:val="a4"/>
        <w:numPr>
          <w:ilvl w:val="0"/>
          <w:numId w:val="165"/>
        </w:numPr>
        <w:tabs>
          <w:tab w:val="left" w:pos="1423"/>
        </w:tabs>
        <w:ind w:left="1135" w:right="140" w:hanging="142"/>
        <w:rPr>
          <w:sz w:val="24"/>
          <w:szCs w:val="24"/>
        </w:rPr>
      </w:pPr>
      <w:r w:rsidRPr="009C7EEE">
        <w:rPr>
          <w:sz w:val="24"/>
          <w:szCs w:val="24"/>
        </w:rPr>
        <w:t>Взаимодействие</w:t>
      </w:r>
      <w:r w:rsidRPr="009C7EEE">
        <w:rPr>
          <w:spacing w:val="-4"/>
          <w:sz w:val="24"/>
          <w:szCs w:val="24"/>
        </w:rPr>
        <w:t xml:space="preserve"> </w:t>
      </w:r>
      <w:r w:rsidRPr="009C7EEE">
        <w:rPr>
          <w:sz w:val="24"/>
          <w:szCs w:val="24"/>
        </w:rPr>
        <w:t>педагогических</w:t>
      </w:r>
      <w:r w:rsidRPr="009C7EEE">
        <w:rPr>
          <w:spacing w:val="-4"/>
          <w:sz w:val="24"/>
          <w:szCs w:val="24"/>
        </w:rPr>
        <w:t xml:space="preserve"> </w:t>
      </w:r>
      <w:r w:rsidRPr="009C7EEE">
        <w:rPr>
          <w:sz w:val="24"/>
          <w:szCs w:val="24"/>
        </w:rPr>
        <w:t>работников</w:t>
      </w:r>
      <w:r w:rsidRPr="009C7EEE">
        <w:rPr>
          <w:spacing w:val="-4"/>
          <w:sz w:val="24"/>
          <w:szCs w:val="24"/>
        </w:rPr>
        <w:t xml:space="preserve"> </w:t>
      </w:r>
      <w:r w:rsidRPr="009C7EEE">
        <w:rPr>
          <w:sz w:val="24"/>
          <w:szCs w:val="24"/>
        </w:rPr>
        <w:t>с</w:t>
      </w:r>
      <w:r w:rsidRPr="009C7EEE">
        <w:rPr>
          <w:spacing w:val="-4"/>
          <w:sz w:val="24"/>
          <w:szCs w:val="24"/>
        </w:rPr>
        <w:t xml:space="preserve"> </w:t>
      </w:r>
      <w:r w:rsidRPr="009C7EEE">
        <w:rPr>
          <w:sz w:val="24"/>
          <w:szCs w:val="24"/>
        </w:rPr>
        <w:t>детьми</w:t>
      </w:r>
      <w:r w:rsidRPr="009C7EEE">
        <w:rPr>
          <w:spacing w:val="-4"/>
          <w:sz w:val="24"/>
          <w:szCs w:val="24"/>
        </w:rPr>
        <w:t xml:space="preserve"> </w:t>
      </w:r>
      <w:r w:rsidRPr="009C7EEE">
        <w:rPr>
          <w:sz w:val="24"/>
          <w:szCs w:val="24"/>
        </w:rPr>
        <w:t>является</w:t>
      </w:r>
      <w:r w:rsidRPr="009C7EEE">
        <w:rPr>
          <w:spacing w:val="-4"/>
          <w:sz w:val="24"/>
          <w:szCs w:val="24"/>
        </w:rPr>
        <w:t xml:space="preserve"> </w:t>
      </w:r>
      <w:r w:rsidRPr="009C7EEE">
        <w:rPr>
          <w:sz w:val="24"/>
          <w:szCs w:val="24"/>
        </w:rPr>
        <w:t xml:space="preserve">важнейшим фактором развития ребенка и пронизывает все направления образовательной </w:t>
      </w:r>
      <w:r w:rsidRPr="009C7EEE">
        <w:rPr>
          <w:spacing w:val="-2"/>
          <w:sz w:val="24"/>
          <w:szCs w:val="24"/>
        </w:rPr>
        <w:t>деятельности.</w:t>
      </w:r>
    </w:p>
    <w:p w14:paraId="20D08CF9" w14:textId="77777777" w:rsidR="00524412" w:rsidRPr="009C7EEE" w:rsidRDefault="006545DD" w:rsidP="00E86670">
      <w:pPr>
        <w:pStyle w:val="a4"/>
        <w:numPr>
          <w:ilvl w:val="0"/>
          <w:numId w:val="165"/>
        </w:numPr>
        <w:tabs>
          <w:tab w:val="left" w:pos="1432"/>
        </w:tabs>
        <w:ind w:left="1135" w:right="140" w:hanging="142"/>
        <w:rPr>
          <w:sz w:val="24"/>
          <w:szCs w:val="24"/>
        </w:rPr>
      </w:pPr>
      <w:r w:rsidRPr="009C7EEE">
        <w:rPr>
          <w:sz w:val="24"/>
          <w:szCs w:val="24"/>
        </w:rPr>
        <w:t xml:space="preserve">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w:t>
      </w:r>
      <w:r w:rsidRPr="009C7EEE">
        <w:rPr>
          <w:spacing w:val="9"/>
          <w:sz w:val="24"/>
          <w:szCs w:val="24"/>
        </w:rPr>
        <w:t xml:space="preserve">прочим), </w:t>
      </w:r>
      <w:r w:rsidRPr="009C7EEE">
        <w:rPr>
          <w:spacing w:val="11"/>
          <w:sz w:val="24"/>
          <w:szCs w:val="24"/>
        </w:rPr>
        <w:t xml:space="preserve">приобретения </w:t>
      </w:r>
      <w:r w:rsidRPr="009C7EEE">
        <w:rPr>
          <w:sz w:val="24"/>
          <w:szCs w:val="24"/>
        </w:rPr>
        <w:t xml:space="preserve">культурных </w:t>
      </w:r>
      <w:r w:rsidRPr="009C7EEE">
        <w:rPr>
          <w:spacing w:val="9"/>
          <w:sz w:val="24"/>
          <w:szCs w:val="24"/>
        </w:rPr>
        <w:t xml:space="preserve">умений </w:t>
      </w:r>
      <w:r w:rsidRPr="009C7EEE">
        <w:rPr>
          <w:sz w:val="24"/>
          <w:szCs w:val="24"/>
        </w:rPr>
        <w:t xml:space="preserve">при </w:t>
      </w:r>
      <w:r w:rsidRPr="009C7EEE">
        <w:rPr>
          <w:spacing w:val="10"/>
          <w:sz w:val="24"/>
          <w:szCs w:val="24"/>
        </w:rPr>
        <w:t xml:space="preserve">взаимодействии </w:t>
      </w:r>
      <w:r w:rsidRPr="009C7EEE">
        <w:rPr>
          <w:sz w:val="24"/>
          <w:szCs w:val="24"/>
        </w:rPr>
        <w:t>с педагогическим работником и в самостоятельной деятельности в предметной среде называется процессом овладения культурными практиками.</w:t>
      </w:r>
    </w:p>
    <w:p w14:paraId="7BBCFC2D" w14:textId="77777777" w:rsidR="00524412" w:rsidRPr="009C7EEE" w:rsidRDefault="006545DD" w:rsidP="00E86670">
      <w:pPr>
        <w:pStyle w:val="a4"/>
        <w:numPr>
          <w:ilvl w:val="0"/>
          <w:numId w:val="165"/>
        </w:numPr>
        <w:tabs>
          <w:tab w:val="left" w:pos="1485"/>
        </w:tabs>
        <w:ind w:left="1135" w:right="129" w:hanging="142"/>
        <w:rPr>
          <w:sz w:val="24"/>
          <w:szCs w:val="24"/>
        </w:rPr>
      </w:pPr>
      <w:r w:rsidRPr="009C7EEE">
        <w:rPr>
          <w:sz w:val="24"/>
          <w:szCs w:val="24"/>
        </w:rPr>
        <w:t xml:space="preserve">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ДОУ и в семье являются разумной альтернативой двум </w:t>
      </w:r>
      <w:r w:rsidRPr="009C7EEE">
        <w:rPr>
          <w:spacing w:val="15"/>
          <w:sz w:val="24"/>
          <w:szCs w:val="24"/>
        </w:rPr>
        <w:t xml:space="preserve">диаметрально </w:t>
      </w:r>
      <w:r w:rsidRPr="009C7EEE">
        <w:rPr>
          <w:spacing w:val="13"/>
          <w:sz w:val="24"/>
          <w:szCs w:val="24"/>
        </w:rPr>
        <w:t xml:space="preserve">противоположным </w:t>
      </w:r>
      <w:r w:rsidRPr="009C7EEE">
        <w:rPr>
          <w:spacing w:val="11"/>
          <w:sz w:val="24"/>
          <w:szCs w:val="24"/>
        </w:rPr>
        <w:t xml:space="preserve">подходам: </w:t>
      </w:r>
      <w:r w:rsidRPr="009C7EEE">
        <w:rPr>
          <w:spacing w:val="13"/>
          <w:sz w:val="24"/>
          <w:szCs w:val="24"/>
        </w:rPr>
        <w:t xml:space="preserve">прямому </w:t>
      </w:r>
      <w:r w:rsidRPr="009C7EEE">
        <w:rPr>
          <w:spacing w:val="12"/>
          <w:sz w:val="24"/>
          <w:szCs w:val="24"/>
        </w:rPr>
        <w:t xml:space="preserve">обучению </w:t>
      </w:r>
      <w:r w:rsidRPr="009C7EEE">
        <w:rPr>
          <w:sz w:val="24"/>
          <w:szCs w:val="24"/>
        </w:rPr>
        <w:t xml:space="preserve">и образованию, основанному на идеях "свободного воспитания". Основной </w:t>
      </w:r>
      <w:r w:rsidRPr="009C7EEE">
        <w:rPr>
          <w:spacing w:val="9"/>
          <w:sz w:val="24"/>
          <w:szCs w:val="24"/>
        </w:rPr>
        <w:t xml:space="preserve">функциональной </w:t>
      </w:r>
      <w:r w:rsidRPr="009C7EEE">
        <w:rPr>
          <w:sz w:val="24"/>
          <w:szCs w:val="24"/>
        </w:rPr>
        <w:t xml:space="preserve">характеристикой </w:t>
      </w:r>
      <w:r w:rsidRPr="009C7EEE">
        <w:rPr>
          <w:spacing w:val="9"/>
          <w:sz w:val="24"/>
          <w:szCs w:val="24"/>
        </w:rPr>
        <w:t xml:space="preserve">партнерских отношений </w:t>
      </w:r>
      <w:r w:rsidRPr="009C7EEE">
        <w:rPr>
          <w:spacing w:val="10"/>
          <w:sz w:val="24"/>
          <w:szCs w:val="24"/>
        </w:rPr>
        <w:t xml:space="preserve">является </w:t>
      </w:r>
      <w:r w:rsidRPr="009C7EEE">
        <w:rPr>
          <w:sz w:val="24"/>
          <w:szCs w:val="24"/>
        </w:rPr>
        <w:t xml:space="preserve">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w:t>
      </w:r>
      <w:r w:rsidRPr="009C7EEE">
        <w:rPr>
          <w:spacing w:val="-2"/>
          <w:sz w:val="24"/>
          <w:szCs w:val="24"/>
        </w:rPr>
        <w:t>партнер.</w:t>
      </w:r>
    </w:p>
    <w:p w14:paraId="1C2354BE" w14:textId="77777777" w:rsidR="00524412" w:rsidRPr="009C7EEE" w:rsidRDefault="006545DD" w:rsidP="00E86670">
      <w:pPr>
        <w:pStyle w:val="a4"/>
        <w:numPr>
          <w:ilvl w:val="0"/>
          <w:numId w:val="165"/>
        </w:numPr>
        <w:tabs>
          <w:tab w:val="left" w:pos="1556"/>
        </w:tabs>
        <w:ind w:left="1135" w:right="138" w:hanging="142"/>
        <w:rPr>
          <w:sz w:val="24"/>
          <w:szCs w:val="24"/>
        </w:rPr>
      </w:pPr>
      <w:r w:rsidRPr="009C7EEE">
        <w:rPr>
          <w:sz w:val="24"/>
          <w:szCs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w:t>
      </w:r>
      <w:r w:rsidRPr="009C7EEE">
        <w:rPr>
          <w:spacing w:val="66"/>
          <w:sz w:val="24"/>
          <w:szCs w:val="24"/>
        </w:rPr>
        <w:t xml:space="preserve"> </w:t>
      </w:r>
      <w:r w:rsidRPr="009C7EEE">
        <w:rPr>
          <w:sz w:val="24"/>
          <w:szCs w:val="24"/>
        </w:rPr>
        <w:t>ребенку</w:t>
      </w:r>
      <w:r w:rsidRPr="009C7EEE">
        <w:rPr>
          <w:spacing w:val="66"/>
          <w:sz w:val="24"/>
          <w:szCs w:val="24"/>
        </w:rPr>
        <w:t xml:space="preserve"> </w:t>
      </w:r>
      <w:r w:rsidRPr="009C7EEE">
        <w:rPr>
          <w:sz w:val="24"/>
          <w:szCs w:val="24"/>
        </w:rPr>
        <w:t>в</w:t>
      </w:r>
      <w:r w:rsidRPr="009C7EEE">
        <w:rPr>
          <w:spacing w:val="66"/>
          <w:sz w:val="24"/>
          <w:szCs w:val="24"/>
        </w:rPr>
        <w:t xml:space="preserve"> </w:t>
      </w:r>
      <w:r w:rsidRPr="009C7EEE">
        <w:rPr>
          <w:sz w:val="24"/>
          <w:szCs w:val="24"/>
        </w:rPr>
        <w:t>радости</w:t>
      </w:r>
      <w:r w:rsidRPr="009C7EEE">
        <w:rPr>
          <w:spacing w:val="66"/>
          <w:sz w:val="24"/>
          <w:szCs w:val="24"/>
        </w:rPr>
        <w:t xml:space="preserve"> </w:t>
      </w:r>
      <w:r w:rsidRPr="009C7EEE">
        <w:rPr>
          <w:sz w:val="24"/>
          <w:szCs w:val="24"/>
        </w:rPr>
        <w:t>и</w:t>
      </w:r>
      <w:r w:rsidRPr="009C7EEE">
        <w:rPr>
          <w:spacing w:val="66"/>
          <w:sz w:val="24"/>
          <w:szCs w:val="24"/>
        </w:rPr>
        <w:t xml:space="preserve"> </w:t>
      </w:r>
      <w:r w:rsidRPr="009C7EEE">
        <w:rPr>
          <w:sz w:val="24"/>
          <w:szCs w:val="24"/>
        </w:rPr>
        <w:t>огорчениях,</w:t>
      </w:r>
      <w:r w:rsidRPr="009C7EEE">
        <w:rPr>
          <w:spacing w:val="66"/>
          <w:sz w:val="24"/>
          <w:szCs w:val="24"/>
        </w:rPr>
        <w:t xml:space="preserve"> </w:t>
      </w:r>
      <w:r w:rsidRPr="009C7EEE">
        <w:rPr>
          <w:sz w:val="24"/>
          <w:szCs w:val="24"/>
        </w:rPr>
        <w:t>оказывает</w:t>
      </w:r>
      <w:r w:rsidRPr="009C7EEE">
        <w:rPr>
          <w:spacing w:val="66"/>
          <w:sz w:val="24"/>
          <w:szCs w:val="24"/>
        </w:rPr>
        <w:t xml:space="preserve"> </w:t>
      </w:r>
      <w:r w:rsidRPr="009C7EEE">
        <w:rPr>
          <w:sz w:val="24"/>
          <w:szCs w:val="24"/>
        </w:rPr>
        <w:t>поддержку</w:t>
      </w:r>
      <w:r w:rsidRPr="009C7EEE">
        <w:rPr>
          <w:spacing w:val="66"/>
          <w:sz w:val="24"/>
          <w:szCs w:val="24"/>
        </w:rPr>
        <w:t xml:space="preserve"> </w:t>
      </w:r>
      <w:r w:rsidRPr="009C7EEE">
        <w:rPr>
          <w:sz w:val="24"/>
          <w:szCs w:val="24"/>
        </w:rPr>
        <w:t>при</w:t>
      </w:r>
    </w:p>
    <w:p w14:paraId="648B851B" w14:textId="77777777" w:rsidR="00776B57" w:rsidRPr="009C7EEE" w:rsidRDefault="00776B57" w:rsidP="00E86670">
      <w:pPr>
        <w:pStyle w:val="a3"/>
        <w:spacing w:before="0"/>
        <w:ind w:right="135" w:hanging="142"/>
        <w:rPr>
          <w:sz w:val="24"/>
          <w:szCs w:val="24"/>
        </w:rPr>
      </w:pPr>
      <w:r w:rsidRPr="009C7EEE">
        <w:rPr>
          <w:sz w:val="24"/>
          <w:szCs w:val="24"/>
        </w:rPr>
        <w:t xml:space="preserve">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w:t>
      </w:r>
      <w:r w:rsidRPr="009C7EEE">
        <w:rPr>
          <w:spacing w:val="13"/>
          <w:sz w:val="24"/>
          <w:szCs w:val="24"/>
        </w:rPr>
        <w:t xml:space="preserve">ребенка. </w:t>
      </w:r>
      <w:r w:rsidRPr="009C7EEE">
        <w:rPr>
          <w:spacing w:val="9"/>
          <w:sz w:val="24"/>
          <w:szCs w:val="24"/>
        </w:rPr>
        <w:t xml:space="preserve">Такой </w:t>
      </w:r>
      <w:r w:rsidRPr="009C7EEE">
        <w:rPr>
          <w:spacing w:val="13"/>
          <w:sz w:val="24"/>
          <w:szCs w:val="24"/>
        </w:rPr>
        <w:t xml:space="preserve">стиль </w:t>
      </w:r>
      <w:r w:rsidRPr="009C7EEE">
        <w:rPr>
          <w:spacing w:val="16"/>
          <w:sz w:val="24"/>
          <w:szCs w:val="24"/>
        </w:rPr>
        <w:t xml:space="preserve">воспитания </w:t>
      </w:r>
      <w:r w:rsidRPr="009C7EEE">
        <w:rPr>
          <w:spacing w:val="14"/>
          <w:sz w:val="24"/>
          <w:szCs w:val="24"/>
        </w:rPr>
        <w:t xml:space="preserve">обеспечивает </w:t>
      </w:r>
      <w:r w:rsidRPr="009C7EEE">
        <w:rPr>
          <w:spacing w:val="13"/>
          <w:sz w:val="24"/>
          <w:szCs w:val="24"/>
        </w:rPr>
        <w:t xml:space="preserve">ребенку </w:t>
      </w:r>
      <w:r w:rsidRPr="009C7EEE">
        <w:rPr>
          <w:spacing w:val="14"/>
          <w:sz w:val="24"/>
          <w:szCs w:val="24"/>
        </w:rPr>
        <w:t xml:space="preserve">чувство </w:t>
      </w:r>
      <w:r w:rsidRPr="009C7EEE">
        <w:rPr>
          <w:spacing w:val="27"/>
          <w:sz w:val="24"/>
          <w:szCs w:val="24"/>
        </w:rPr>
        <w:t>психологиче</w:t>
      </w:r>
      <w:r w:rsidRPr="009C7EEE">
        <w:rPr>
          <w:spacing w:val="-18"/>
          <w:sz w:val="24"/>
          <w:szCs w:val="24"/>
        </w:rPr>
        <w:t xml:space="preserve"> </w:t>
      </w:r>
      <w:r w:rsidRPr="009C7EEE">
        <w:rPr>
          <w:spacing w:val="19"/>
          <w:sz w:val="24"/>
          <w:szCs w:val="24"/>
        </w:rPr>
        <w:t xml:space="preserve">ской </w:t>
      </w:r>
      <w:r w:rsidRPr="009C7EEE">
        <w:rPr>
          <w:spacing w:val="27"/>
          <w:sz w:val="24"/>
          <w:szCs w:val="24"/>
        </w:rPr>
        <w:t>защищенно</w:t>
      </w:r>
      <w:r w:rsidRPr="009C7EEE">
        <w:rPr>
          <w:spacing w:val="-18"/>
          <w:sz w:val="24"/>
          <w:szCs w:val="24"/>
        </w:rPr>
        <w:t xml:space="preserve"> </w:t>
      </w:r>
      <w:r w:rsidRPr="009C7EEE">
        <w:rPr>
          <w:spacing w:val="23"/>
          <w:sz w:val="24"/>
          <w:szCs w:val="24"/>
        </w:rPr>
        <w:t xml:space="preserve">сти, </w:t>
      </w:r>
      <w:r w:rsidRPr="009C7EEE">
        <w:rPr>
          <w:spacing w:val="20"/>
          <w:sz w:val="24"/>
          <w:szCs w:val="24"/>
        </w:rPr>
        <w:t>спо</w:t>
      </w:r>
      <w:r w:rsidRPr="009C7EEE">
        <w:rPr>
          <w:spacing w:val="-18"/>
          <w:sz w:val="24"/>
          <w:szCs w:val="24"/>
        </w:rPr>
        <w:t xml:space="preserve"> </w:t>
      </w:r>
      <w:r w:rsidRPr="009C7EEE">
        <w:rPr>
          <w:spacing w:val="26"/>
          <w:sz w:val="24"/>
          <w:szCs w:val="24"/>
        </w:rPr>
        <w:t xml:space="preserve">собствует </w:t>
      </w:r>
      <w:r w:rsidRPr="009C7EEE">
        <w:rPr>
          <w:spacing w:val="27"/>
          <w:sz w:val="24"/>
          <w:szCs w:val="24"/>
        </w:rPr>
        <w:t xml:space="preserve">развитию </w:t>
      </w:r>
      <w:r w:rsidRPr="009C7EEE">
        <w:rPr>
          <w:spacing w:val="18"/>
          <w:sz w:val="24"/>
          <w:szCs w:val="24"/>
        </w:rPr>
        <w:t xml:space="preserve">его </w:t>
      </w:r>
      <w:r w:rsidRPr="009C7EEE">
        <w:rPr>
          <w:sz w:val="24"/>
          <w:szCs w:val="24"/>
        </w:rPr>
        <w:t>индивидуальности, положительных взаимоотношений с педагогическим работником и другими детьми.</w:t>
      </w:r>
    </w:p>
    <w:p w14:paraId="577E4F13" w14:textId="77777777" w:rsidR="00776B57" w:rsidRPr="009C7EEE" w:rsidRDefault="00776B57" w:rsidP="00E86670">
      <w:pPr>
        <w:pStyle w:val="a4"/>
        <w:numPr>
          <w:ilvl w:val="0"/>
          <w:numId w:val="165"/>
        </w:numPr>
        <w:tabs>
          <w:tab w:val="left" w:pos="1463"/>
        </w:tabs>
        <w:ind w:left="1135" w:right="140" w:hanging="142"/>
        <w:rPr>
          <w:sz w:val="24"/>
          <w:szCs w:val="24"/>
        </w:rPr>
      </w:pPr>
      <w:r w:rsidRPr="009C7EEE">
        <w:rPr>
          <w:sz w:val="24"/>
          <w:szCs w:val="24"/>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w:t>
      </w:r>
      <w:r w:rsidRPr="009C7EEE">
        <w:rPr>
          <w:spacing w:val="-2"/>
          <w:sz w:val="24"/>
          <w:szCs w:val="24"/>
        </w:rPr>
        <w:t>преодоления.</w:t>
      </w:r>
    </w:p>
    <w:p w14:paraId="23AC7CD2" w14:textId="77777777" w:rsidR="00776B57" w:rsidRPr="009C7EEE" w:rsidRDefault="00776B57" w:rsidP="00E86670">
      <w:pPr>
        <w:pStyle w:val="a4"/>
        <w:numPr>
          <w:ilvl w:val="0"/>
          <w:numId w:val="165"/>
        </w:numPr>
        <w:tabs>
          <w:tab w:val="left" w:pos="1570"/>
        </w:tabs>
        <w:ind w:left="1135" w:right="140" w:hanging="142"/>
        <w:rPr>
          <w:sz w:val="24"/>
          <w:szCs w:val="24"/>
        </w:rPr>
      </w:pPr>
      <w:r w:rsidRPr="009C7EEE">
        <w:rPr>
          <w:sz w:val="24"/>
          <w:szCs w:val="24"/>
        </w:rPr>
        <w:t xml:space="preserve">Ребенок не боится быть самим собой, быть искренним. Когда педагогический работник поддерживают </w:t>
      </w:r>
      <w:r w:rsidRPr="009C7EEE">
        <w:rPr>
          <w:spacing w:val="9"/>
          <w:sz w:val="24"/>
          <w:szCs w:val="24"/>
        </w:rPr>
        <w:t xml:space="preserve">индивидуальность </w:t>
      </w:r>
      <w:r w:rsidRPr="009C7EEE">
        <w:rPr>
          <w:sz w:val="24"/>
          <w:szCs w:val="24"/>
        </w:rPr>
        <w:t>ребенка, принимают</w:t>
      </w:r>
      <w:r w:rsidRPr="009C7EEE">
        <w:rPr>
          <w:spacing w:val="-2"/>
          <w:sz w:val="24"/>
          <w:szCs w:val="24"/>
        </w:rPr>
        <w:t xml:space="preserve"> </w:t>
      </w:r>
      <w:r w:rsidRPr="009C7EEE">
        <w:rPr>
          <w:sz w:val="24"/>
          <w:szCs w:val="24"/>
        </w:rPr>
        <w:t>его</w:t>
      </w:r>
      <w:r w:rsidRPr="009C7EEE">
        <w:rPr>
          <w:spacing w:val="-2"/>
          <w:sz w:val="24"/>
          <w:szCs w:val="24"/>
        </w:rPr>
        <w:t xml:space="preserve"> </w:t>
      </w:r>
      <w:r w:rsidRPr="009C7EEE">
        <w:rPr>
          <w:sz w:val="24"/>
          <w:szCs w:val="24"/>
        </w:rPr>
        <w:t>таким,</w:t>
      </w:r>
      <w:r w:rsidRPr="009C7EEE">
        <w:rPr>
          <w:spacing w:val="-2"/>
          <w:sz w:val="24"/>
          <w:szCs w:val="24"/>
        </w:rPr>
        <w:t xml:space="preserve"> </w:t>
      </w:r>
      <w:r w:rsidRPr="009C7EEE">
        <w:rPr>
          <w:sz w:val="24"/>
          <w:szCs w:val="24"/>
        </w:rPr>
        <w:t>каков</w:t>
      </w:r>
      <w:r w:rsidRPr="009C7EEE">
        <w:rPr>
          <w:spacing w:val="-2"/>
          <w:sz w:val="24"/>
          <w:szCs w:val="24"/>
        </w:rPr>
        <w:t xml:space="preserve"> </w:t>
      </w:r>
      <w:r w:rsidRPr="009C7EEE">
        <w:rPr>
          <w:sz w:val="24"/>
          <w:szCs w:val="24"/>
        </w:rPr>
        <w:t>он</w:t>
      </w:r>
      <w:r w:rsidRPr="009C7EEE">
        <w:rPr>
          <w:spacing w:val="-2"/>
          <w:sz w:val="24"/>
          <w:szCs w:val="24"/>
        </w:rPr>
        <w:t xml:space="preserve"> </w:t>
      </w:r>
      <w:r w:rsidRPr="009C7EEE">
        <w:rPr>
          <w:sz w:val="24"/>
          <w:szCs w:val="24"/>
        </w:rPr>
        <w:t>есть,</w:t>
      </w:r>
      <w:r w:rsidRPr="009C7EEE">
        <w:rPr>
          <w:spacing w:val="-2"/>
          <w:sz w:val="24"/>
          <w:szCs w:val="24"/>
        </w:rPr>
        <w:t xml:space="preserve"> </w:t>
      </w:r>
      <w:r w:rsidRPr="009C7EEE">
        <w:rPr>
          <w:sz w:val="24"/>
          <w:szCs w:val="24"/>
        </w:rPr>
        <w:t>избегают</w:t>
      </w:r>
      <w:r w:rsidRPr="009C7EEE">
        <w:rPr>
          <w:spacing w:val="-2"/>
          <w:sz w:val="24"/>
          <w:szCs w:val="24"/>
        </w:rPr>
        <w:t xml:space="preserve"> </w:t>
      </w:r>
      <w:r w:rsidRPr="009C7EEE">
        <w:rPr>
          <w:sz w:val="24"/>
          <w:szCs w:val="24"/>
        </w:rPr>
        <w:t>неоправданных</w:t>
      </w:r>
      <w:r w:rsidRPr="009C7EEE">
        <w:rPr>
          <w:spacing w:val="-2"/>
          <w:sz w:val="24"/>
          <w:szCs w:val="24"/>
        </w:rPr>
        <w:t xml:space="preserve"> </w:t>
      </w:r>
      <w:r w:rsidRPr="009C7EEE">
        <w:rPr>
          <w:sz w:val="24"/>
          <w:szCs w:val="24"/>
        </w:rPr>
        <w:t>ограничений</w:t>
      </w:r>
      <w:r w:rsidRPr="009C7EEE">
        <w:rPr>
          <w:spacing w:val="-2"/>
          <w:sz w:val="24"/>
          <w:szCs w:val="24"/>
        </w:rPr>
        <w:t xml:space="preserve"> </w:t>
      </w:r>
      <w:r w:rsidRPr="009C7EEE">
        <w:rPr>
          <w:sz w:val="24"/>
          <w:szCs w:val="24"/>
        </w:rPr>
        <w:t>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2B3D53DD" w14:textId="77777777" w:rsidR="00776B57" w:rsidRPr="009C7EEE" w:rsidRDefault="00776B57" w:rsidP="00E86670">
      <w:pPr>
        <w:pStyle w:val="a4"/>
        <w:numPr>
          <w:ilvl w:val="0"/>
          <w:numId w:val="165"/>
        </w:numPr>
        <w:tabs>
          <w:tab w:val="left" w:pos="1419"/>
        </w:tabs>
        <w:ind w:left="1135" w:right="140" w:hanging="142"/>
        <w:rPr>
          <w:sz w:val="24"/>
          <w:szCs w:val="24"/>
        </w:rPr>
      </w:pPr>
      <w:r w:rsidRPr="009C7EEE">
        <w:rPr>
          <w:sz w:val="24"/>
          <w:szCs w:val="24"/>
        </w:rPr>
        <w:t>Ребенок</w:t>
      </w:r>
      <w:r w:rsidRPr="009C7EEE">
        <w:rPr>
          <w:spacing w:val="-2"/>
          <w:sz w:val="24"/>
          <w:szCs w:val="24"/>
        </w:rPr>
        <w:t xml:space="preserve"> </w:t>
      </w:r>
      <w:r w:rsidRPr="009C7EEE">
        <w:rPr>
          <w:sz w:val="24"/>
          <w:szCs w:val="24"/>
        </w:rPr>
        <w:t>учится</w:t>
      </w:r>
      <w:r w:rsidRPr="009C7EEE">
        <w:rPr>
          <w:spacing w:val="-1"/>
          <w:sz w:val="24"/>
          <w:szCs w:val="24"/>
        </w:rPr>
        <w:t xml:space="preserve"> </w:t>
      </w:r>
      <w:r w:rsidRPr="009C7EEE">
        <w:rPr>
          <w:sz w:val="24"/>
          <w:szCs w:val="24"/>
        </w:rPr>
        <w:t>брать</w:t>
      </w:r>
      <w:r w:rsidRPr="009C7EEE">
        <w:rPr>
          <w:spacing w:val="-1"/>
          <w:sz w:val="24"/>
          <w:szCs w:val="24"/>
        </w:rPr>
        <w:t xml:space="preserve"> </w:t>
      </w:r>
      <w:r w:rsidRPr="009C7EEE">
        <w:rPr>
          <w:sz w:val="24"/>
          <w:szCs w:val="24"/>
        </w:rPr>
        <w:t>на</w:t>
      </w:r>
      <w:r w:rsidRPr="009C7EEE">
        <w:rPr>
          <w:spacing w:val="-2"/>
          <w:sz w:val="24"/>
          <w:szCs w:val="24"/>
        </w:rPr>
        <w:t xml:space="preserve"> </w:t>
      </w:r>
      <w:r w:rsidRPr="009C7EEE">
        <w:rPr>
          <w:sz w:val="24"/>
          <w:szCs w:val="24"/>
        </w:rPr>
        <w:t>себя</w:t>
      </w:r>
      <w:r w:rsidRPr="009C7EEE">
        <w:rPr>
          <w:spacing w:val="-2"/>
          <w:sz w:val="24"/>
          <w:szCs w:val="24"/>
        </w:rPr>
        <w:t xml:space="preserve"> </w:t>
      </w:r>
      <w:r w:rsidRPr="009C7EEE">
        <w:rPr>
          <w:sz w:val="24"/>
          <w:szCs w:val="24"/>
        </w:rPr>
        <w:t>ответственность</w:t>
      </w:r>
      <w:r w:rsidRPr="009C7EEE">
        <w:rPr>
          <w:spacing w:val="-1"/>
          <w:sz w:val="24"/>
          <w:szCs w:val="24"/>
        </w:rPr>
        <w:t xml:space="preserve"> </w:t>
      </w:r>
      <w:r w:rsidRPr="009C7EEE">
        <w:rPr>
          <w:sz w:val="24"/>
          <w:szCs w:val="24"/>
        </w:rPr>
        <w:t>за</w:t>
      </w:r>
      <w:r w:rsidRPr="009C7EEE">
        <w:rPr>
          <w:spacing w:val="-2"/>
          <w:sz w:val="24"/>
          <w:szCs w:val="24"/>
        </w:rPr>
        <w:t xml:space="preserve"> </w:t>
      </w:r>
      <w:r w:rsidRPr="009C7EEE">
        <w:rPr>
          <w:sz w:val="24"/>
          <w:szCs w:val="24"/>
        </w:rPr>
        <w:t>свои</w:t>
      </w:r>
      <w:r w:rsidRPr="009C7EEE">
        <w:rPr>
          <w:spacing w:val="-1"/>
          <w:sz w:val="24"/>
          <w:szCs w:val="24"/>
        </w:rPr>
        <w:t xml:space="preserve"> </w:t>
      </w:r>
      <w:r w:rsidRPr="009C7EEE">
        <w:rPr>
          <w:sz w:val="24"/>
          <w:szCs w:val="24"/>
        </w:rPr>
        <w:t>решения</w:t>
      </w:r>
      <w:r w:rsidRPr="009C7EEE">
        <w:rPr>
          <w:spacing w:val="-2"/>
          <w:sz w:val="24"/>
          <w:szCs w:val="24"/>
        </w:rPr>
        <w:t xml:space="preserve"> </w:t>
      </w:r>
      <w:r w:rsidRPr="009C7EEE">
        <w:rPr>
          <w:sz w:val="24"/>
          <w:szCs w:val="24"/>
        </w:rPr>
        <w:t>и</w:t>
      </w:r>
      <w:r w:rsidRPr="009C7EEE">
        <w:rPr>
          <w:spacing w:val="-1"/>
          <w:sz w:val="24"/>
          <w:szCs w:val="24"/>
        </w:rPr>
        <w:t xml:space="preserve"> </w:t>
      </w:r>
      <w:r w:rsidRPr="009C7EEE">
        <w:rPr>
          <w:sz w:val="24"/>
          <w:szCs w:val="24"/>
        </w:rPr>
        <w:t>поступки. Ведь педагогический работник везде, где это возможно, предоставляет ребенку</w:t>
      </w:r>
      <w:r w:rsidRPr="009C7EEE">
        <w:rPr>
          <w:spacing w:val="-5"/>
          <w:sz w:val="24"/>
          <w:szCs w:val="24"/>
        </w:rPr>
        <w:t xml:space="preserve"> </w:t>
      </w:r>
      <w:r w:rsidRPr="009C7EEE">
        <w:rPr>
          <w:sz w:val="24"/>
          <w:szCs w:val="24"/>
        </w:rPr>
        <w:t>право</w:t>
      </w:r>
      <w:r w:rsidRPr="009C7EEE">
        <w:rPr>
          <w:spacing w:val="-5"/>
          <w:sz w:val="24"/>
          <w:szCs w:val="24"/>
        </w:rPr>
        <w:t xml:space="preserve"> </w:t>
      </w:r>
      <w:r w:rsidRPr="009C7EEE">
        <w:rPr>
          <w:sz w:val="24"/>
          <w:szCs w:val="24"/>
        </w:rPr>
        <w:t>выбора</w:t>
      </w:r>
      <w:r w:rsidRPr="009C7EEE">
        <w:rPr>
          <w:spacing w:val="-5"/>
          <w:sz w:val="24"/>
          <w:szCs w:val="24"/>
        </w:rPr>
        <w:t xml:space="preserve"> </w:t>
      </w:r>
      <w:r w:rsidRPr="009C7EEE">
        <w:rPr>
          <w:sz w:val="24"/>
          <w:szCs w:val="24"/>
        </w:rPr>
        <w:t>того</w:t>
      </w:r>
      <w:r w:rsidRPr="009C7EEE">
        <w:rPr>
          <w:spacing w:val="-5"/>
          <w:sz w:val="24"/>
          <w:szCs w:val="24"/>
        </w:rPr>
        <w:t xml:space="preserve"> </w:t>
      </w:r>
      <w:r w:rsidRPr="009C7EEE">
        <w:rPr>
          <w:sz w:val="24"/>
          <w:szCs w:val="24"/>
        </w:rPr>
        <w:t>или</w:t>
      </w:r>
      <w:r w:rsidRPr="009C7EEE">
        <w:rPr>
          <w:spacing w:val="-5"/>
          <w:sz w:val="24"/>
          <w:szCs w:val="24"/>
        </w:rPr>
        <w:t xml:space="preserve"> </w:t>
      </w:r>
      <w:r w:rsidRPr="009C7EEE">
        <w:rPr>
          <w:sz w:val="24"/>
          <w:szCs w:val="24"/>
        </w:rPr>
        <w:t>действия.</w:t>
      </w:r>
      <w:r w:rsidRPr="009C7EEE">
        <w:rPr>
          <w:spacing w:val="-5"/>
          <w:sz w:val="24"/>
          <w:szCs w:val="24"/>
        </w:rPr>
        <w:t xml:space="preserve"> </w:t>
      </w:r>
      <w:r w:rsidRPr="009C7EEE">
        <w:rPr>
          <w:sz w:val="24"/>
          <w:szCs w:val="24"/>
        </w:rPr>
        <w:t>Признание</w:t>
      </w:r>
      <w:r w:rsidRPr="009C7EEE">
        <w:rPr>
          <w:spacing w:val="-5"/>
          <w:sz w:val="24"/>
          <w:szCs w:val="24"/>
        </w:rPr>
        <w:t xml:space="preserve"> </w:t>
      </w:r>
      <w:r w:rsidRPr="009C7EEE">
        <w:rPr>
          <w:sz w:val="24"/>
          <w:szCs w:val="24"/>
        </w:rPr>
        <w:t>за</w:t>
      </w:r>
      <w:r w:rsidRPr="009C7EEE">
        <w:rPr>
          <w:spacing w:val="-5"/>
          <w:sz w:val="24"/>
          <w:szCs w:val="24"/>
        </w:rPr>
        <w:t xml:space="preserve"> </w:t>
      </w:r>
      <w:r w:rsidRPr="009C7EEE">
        <w:rPr>
          <w:sz w:val="24"/>
          <w:szCs w:val="24"/>
        </w:rPr>
        <w:t>ребенком</w:t>
      </w:r>
      <w:r w:rsidRPr="009C7EEE">
        <w:rPr>
          <w:spacing w:val="-5"/>
          <w:sz w:val="24"/>
          <w:szCs w:val="24"/>
        </w:rPr>
        <w:t xml:space="preserve"> </w:t>
      </w:r>
      <w:r w:rsidRPr="009C7EEE">
        <w:rPr>
          <w:sz w:val="24"/>
          <w:szCs w:val="24"/>
        </w:rPr>
        <w:t>права</w:t>
      </w:r>
      <w:r w:rsidRPr="009C7EEE">
        <w:rPr>
          <w:spacing w:val="-5"/>
          <w:sz w:val="24"/>
          <w:szCs w:val="24"/>
        </w:rPr>
        <w:t xml:space="preserve"> </w:t>
      </w:r>
      <w:r w:rsidRPr="009C7EEE">
        <w:rPr>
          <w:sz w:val="24"/>
          <w:szCs w:val="24"/>
        </w:rPr>
        <w:t>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6AC71B60" w14:textId="77777777" w:rsidR="00776B57" w:rsidRPr="009C7EEE" w:rsidRDefault="00776B57" w:rsidP="00E86670">
      <w:pPr>
        <w:pStyle w:val="a4"/>
        <w:numPr>
          <w:ilvl w:val="0"/>
          <w:numId w:val="165"/>
        </w:numPr>
        <w:tabs>
          <w:tab w:val="left" w:pos="1507"/>
        </w:tabs>
        <w:ind w:left="1135" w:right="140" w:hanging="142"/>
        <w:rPr>
          <w:sz w:val="24"/>
          <w:szCs w:val="24"/>
        </w:rPr>
      </w:pPr>
      <w:r w:rsidRPr="009C7EEE">
        <w:rPr>
          <w:sz w:val="24"/>
          <w:szCs w:val="24"/>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737226C3" w14:textId="77777777" w:rsidR="00776B57" w:rsidRPr="009C7EEE" w:rsidRDefault="00776B57" w:rsidP="00E86670">
      <w:pPr>
        <w:pStyle w:val="a4"/>
        <w:numPr>
          <w:ilvl w:val="0"/>
          <w:numId w:val="165"/>
        </w:numPr>
        <w:tabs>
          <w:tab w:val="left" w:pos="1659"/>
        </w:tabs>
        <w:ind w:left="1135" w:right="140" w:hanging="142"/>
        <w:rPr>
          <w:sz w:val="24"/>
          <w:szCs w:val="24"/>
        </w:rPr>
      </w:pPr>
      <w:r w:rsidRPr="009C7EEE">
        <w:rPr>
          <w:sz w:val="24"/>
          <w:szCs w:val="24"/>
        </w:rPr>
        <w:t>Ребенок учится адекватно выражать свои чувства. Помогая ребенку осознать свои переживания, выразить их словами, педагогические работники</w:t>
      </w:r>
    </w:p>
    <w:p w14:paraId="1276C362" w14:textId="77777777" w:rsidR="00524412" w:rsidRPr="009C7EEE" w:rsidRDefault="00524412" w:rsidP="00E86670">
      <w:pPr>
        <w:pStyle w:val="a4"/>
        <w:ind w:hanging="142"/>
        <w:rPr>
          <w:sz w:val="24"/>
          <w:szCs w:val="24"/>
        </w:rPr>
        <w:sectPr w:rsidR="00524412" w:rsidRPr="009C7EEE">
          <w:pgSz w:w="11900" w:h="16840"/>
          <w:pgMar w:top="480" w:right="708" w:bottom="480" w:left="566" w:header="0" w:footer="286" w:gutter="0"/>
          <w:cols w:space="720"/>
        </w:sectPr>
      </w:pPr>
    </w:p>
    <w:p w14:paraId="39E8E630" w14:textId="77777777" w:rsidR="00776B57" w:rsidRPr="009C7EEE" w:rsidRDefault="00776B57" w:rsidP="00E86670">
      <w:pPr>
        <w:pStyle w:val="a3"/>
        <w:spacing w:before="0"/>
        <w:ind w:right="140" w:hanging="142"/>
        <w:rPr>
          <w:sz w:val="24"/>
          <w:szCs w:val="24"/>
        </w:rPr>
      </w:pPr>
      <w:r w:rsidRPr="009C7EEE">
        <w:rPr>
          <w:sz w:val="24"/>
          <w:szCs w:val="24"/>
        </w:rPr>
        <w:lastRenderedPageBreak/>
        <w:t>содействуют формированию у него умения проявлять чувства социально приемлемыми способами.</w:t>
      </w:r>
    </w:p>
    <w:p w14:paraId="36D382E0" w14:textId="77777777" w:rsidR="00776B57" w:rsidRPr="009C7EEE" w:rsidRDefault="00776B57" w:rsidP="00E86670">
      <w:pPr>
        <w:pStyle w:val="a4"/>
        <w:numPr>
          <w:ilvl w:val="0"/>
          <w:numId w:val="165"/>
        </w:numPr>
        <w:tabs>
          <w:tab w:val="left" w:pos="1545"/>
        </w:tabs>
        <w:ind w:left="1135" w:right="140" w:hanging="142"/>
        <w:rPr>
          <w:sz w:val="24"/>
          <w:szCs w:val="24"/>
        </w:rPr>
      </w:pPr>
      <w:r w:rsidRPr="009C7EEE">
        <w:rPr>
          <w:sz w:val="24"/>
          <w:szCs w:val="24"/>
        </w:rPr>
        <w:t>Ребенок</w:t>
      </w:r>
      <w:r w:rsidRPr="009C7EEE">
        <w:rPr>
          <w:spacing w:val="-9"/>
          <w:sz w:val="24"/>
          <w:szCs w:val="24"/>
        </w:rPr>
        <w:t xml:space="preserve"> </w:t>
      </w:r>
      <w:r w:rsidRPr="009C7EEE">
        <w:rPr>
          <w:sz w:val="24"/>
          <w:szCs w:val="24"/>
        </w:rPr>
        <w:t>учится</w:t>
      </w:r>
      <w:r w:rsidRPr="009C7EEE">
        <w:rPr>
          <w:spacing w:val="-9"/>
          <w:sz w:val="24"/>
          <w:szCs w:val="24"/>
        </w:rPr>
        <w:t xml:space="preserve"> </w:t>
      </w:r>
      <w:r w:rsidRPr="009C7EEE">
        <w:rPr>
          <w:sz w:val="24"/>
          <w:szCs w:val="24"/>
        </w:rPr>
        <w:t>понимать</w:t>
      </w:r>
      <w:r w:rsidRPr="009C7EEE">
        <w:rPr>
          <w:spacing w:val="-9"/>
          <w:sz w:val="24"/>
          <w:szCs w:val="24"/>
        </w:rPr>
        <w:t xml:space="preserve"> </w:t>
      </w:r>
      <w:r w:rsidRPr="009C7EEE">
        <w:rPr>
          <w:sz w:val="24"/>
          <w:szCs w:val="24"/>
        </w:rPr>
        <w:t>других</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сочувствовать</w:t>
      </w:r>
      <w:r w:rsidRPr="009C7EEE">
        <w:rPr>
          <w:spacing w:val="-9"/>
          <w:sz w:val="24"/>
          <w:szCs w:val="24"/>
        </w:rPr>
        <w:t xml:space="preserve"> </w:t>
      </w:r>
      <w:r w:rsidRPr="009C7EEE">
        <w:rPr>
          <w:sz w:val="24"/>
          <w:szCs w:val="24"/>
        </w:rPr>
        <w:t>им,</w:t>
      </w:r>
      <w:r w:rsidRPr="009C7EEE">
        <w:rPr>
          <w:spacing w:val="-9"/>
          <w:sz w:val="24"/>
          <w:szCs w:val="24"/>
        </w:rPr>
        <w:t xml:space="preserve"> </w:t>
      </w:r>
      <w:r w:rsidRPr="009C7EEE">
        <w:rPr>
          <w:sz w:val="24"/>
          <w:szCs w:val="24"/>
        </w:rPr>
        <w:t>потому</w:t>
      </w:r>
      <w:r w:rsidRPr="009C7EEE">
        <w:rPr>
          <w:spacing w:val="-9"/>
          <w:sz w:val="24"/>
          <w:szCs w:val="24"/>
        </w:rPr>
        <w:t xml:space="preserve"> </w:t>
      </w:r>
      <w:r w:rsidRPr="009C7EEE">
        <w:rPr>
          <w:sz w:val="24"/>
          <w:szCs w:val="24"/>
        </w:rPr>
        <w:t>что</w:t>
      </w:r>
      <w:r w:rsidRPr="009C7EEE">
        <w:rPr>
          <w:spacing w:val="-9"/>
          <w:sz w:val="24"/>
          <w:szCs w:val="24"/>
        </w:rPr>
        <w:t xml:space="preserve"> </w:t>
      </w:r>
      <w:r w:rsidRPr="009C7EEE">
        <w:rPr>
          <w:sz w:val="24"/>
          <w:szCs w:val="24"/>
        </w:rPr>
        <w:t>получает этот опыт из общения с педагогическим работником и переносит его на других людей.</w:t>
      </w:r>
    </w:p>
    <w:p w14:paraId="6B509122" w14:textId="77777777" w:rsidR="00776B57" w:rsidRPr="009C7EEE" w:rsidRDefault="00776B57" w:rsidP="00E86670">
      <w:pPr>
        <w:pStyle w:val="a3"/>
        <w:spacing w:before="0"/>
        <w:ind w:left="0" w:hanging="142"/>
        <w:jc w:val="left"/>
        <w:rPr>
          <w:sz w:val="24"/>
          <w:szCs w:val="24"/>
        </w:rPr>
      </w:pPr>
    </w:p>
    <w:p w14:paraId="0CDCA351" w14:textId="77777777" w:rsidR="00776B57" w:rsidRPr="009C7EEE" w:rsidRDefault="00776B57" w:rsidP="00E86670">
      <w:pPr>
        <w:pStyle w:val="2"/>
        <w:numPr>
          <w:ilvl w:val="2"/>
          <w:numId w:val="164"/>
        </w:numPr>
        <w:tabs>
          <w:tab w:val="left" w:pos="1835"/>
        </w:tabs>
        <w:ind w:hanging="142"/>
        <w:rPr>
          <w:sz w:val="24"/>
          <w:szCs w:val="24"/>
        </w:rPr>
      </w:pPr>
      <w:bookmarkStart w:id="8" w:name="_TOC_250018"/>
      <w:r w:rsidRPr="009C7EEE">
        <w:rPr>
          <w:sz w:val="24"/>
          <w:szCs w:val="24"/>
        </w:rPr>
        <w:t>Особенности</w:t>
      </w:r>
      <w:r w:rsidRPr="009C7EEE">
        <w:rPr>
          <w:spacing w:val="-12"/>
          <w:sz w:val="24"/>
          <w:szCs w:val="24"/>
        </w:rPr>
        <w:t xml:space="preserve"> </w:t>
      </w:r>
      <w:r w:rsidRPr="009C7EEE">
        <w:rPr>
          <w:sz w:val="24"/>
          <w:szCs w:val="24"/>
        </w:rPr>
        <w:t>педагогического</w:t>
      </w:r>
      <w:r w:rsidRPr="009C7EEE">
        <w:rPr>
          <w:spacing w:val="-9"/>
          <w:sz w:val="24"/>
          <w:szCs w:val="24"/>
        </w:rPr>
        <w:t xml:space="preserve"> </w:t>
      </w:r>
      <w:r w:rsidRPr="009C7EEE">
        <w:rPr>
          <w:sz w:val="24"/>
          <w:szCs w:val="24"/>
        </w:rPr>
        <w:t>взаимодействия</w:t>
      </w:r>
      <w:r w:rsidRPr="009C7EEE">
        <w:rPr>
          <w:spacing w:val="-8"/>
          <w:sz w:val="24"/>
          <w:szCs w:val="24"/>
        </w:rPr>
        <w:t xml:space="preserve"> </w:t>
      </w:r>
      <w:r w:rsidRPr="009C7EEE">
        <w:rPr>
          <w:sz w:val="24"/>
          <w:szCs w:val="24"/>
        </w:rPr>
        <w:t>с</w:t>
      </w:r>
      <w:r w:rsidRPr="009C7EEE">
        <w:rPr>
          <w:spacing w:val="-9"/>
          <w:sz w:val="24"/>
          <w:szCs w:val="24"/>
        </w:rPr>
        <w:t xml:space="preserve"> </w:t>
      </w:r>
      <w:r w:rsidRPr="009C7EEE">
        <w:rPr>
          <w:sz w:val="24"/>
          <w:szCs w:val="24"/>
        </w:rPr>
        <w:t>детьми</w:t>
      </w:r>
      <w:r w:rsidRPr="009C7EEE">
        <w:rPr>
          <w:spacing w:val="-9"/>
          <w:sz w:val="24"/>
          <w:szCs w:val="24"/>
        </w:rPr>
        <w:t xml:space="preserve"> </w:t>
      </w:r>
      <w:r w:rsidRPr="009C7EEE">
        <w:rPr>
          <w:sz w:val="24"/>
          <w:szCs w:val="24"/>
        </w:rPr>
        <w:t>с</w:t>
      </w:r>
      <w:r w:rsidRPr="009C7EEE">
        <w:rPr>
          <w:spacing w:val="-9"/>
          <w:sz w:val="24"/>
          <w:szCs w:val="24"/>
        </w:rPr>
        <w:t xml:space="preserve"> </w:t>
      </w:r>
      <w:bookmarkEnd w:id="8"/>
      <w:r w:rsidRPr="009C7EEE">
        <w:rPr>
          <w:spacing w:val="-5"/>
          <w:sz w:val="24"/>
          <w:szCs w:val="24"/>
        </w:rPr>
        <w:t>ЗПР</w:t>
      </w:r>
    </w:p>
    <w:p w14:paraId="07720583" w14:textId="77777777" w:rsidR="00776B57" w:rsidRPr="009C7EEE" w:rsidRDefault="00776B57" w:rsidP="00E86670">
      <w:pPr>
        <w:pStyle w:val="a3"/>
        <w:spacing w:before="0"/>
        <w:ind w:right="140" w:hanging="142"/>
        <w:rPr>
          <w:sz w:val="24"/>
          <w:szCs w:val="24"/>
        </w:rPr>
      </w:pPr>
      <w:bookmarkStart w:id="9" w:name="Процесс_приобретения_общих_культурных_ум"/>
      <w:bookmarkEnd w:id="9"/>
      <w:r w:rsidRPr="009C7EEE">
        <w:rPr>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w:t>
      </w:r>
      <w:r w:rsidRPr="009C7EEE">
        <w:rPr>
          <w:spacing w:val="-8"/>
          <w:sz w:val="24"/>
          <w:szCs w:val="24"/>
        </w:rPr>
        <w:t xml:space="preserve"> </w:t>
      </w:r>
      <w:r w:rsidRPr="009C7EEE">
        <w:rPr>
          <w:sz w:val="24"/>
          <w:szCs w:val="24"/>
        </w:rPr>
        <w:t>партнера,</w:t>
      </w:r>
      <w:r w:rsidRPr="009C7EEE">
        <w:rPr>
          <w:spacing w:val="-8"/>
          <w:sz w:val="24"/>
          <w:szCs w:val="24"/>
        </w:rPr>
        <w:t xml:space="preserve"> </w:t>
      </w:r>
      <w:r w:rsidRPr="009C7EEE">
        <w:rPr>
          <w:sz w:val="24"/>
          <w:szCs w:val="24"/>
        </w:rPr>
        <w:t>поддерживая</w:t>
      </w:r>
      <w:r w:rsidRPr="009C7EEE">
        <w:rPr>
          <w:spacing w:val="-8"/>
          <w:sz w:val="24"/>
          <w:szCs w:val="24"/>
        </w:rPr>
        <w:t xml:space="preserve"> </w:t>
      </w:r>
      <w:r w:rsidRPr="009C7EEE">
        <w:rPr>
          <w:sz w:val="24"/>
          <w:szCs w:val="24"/>
        </w:rPr>
        <w:t>и</w:t>
      </w:r>
      <w:r w:rsidRPr="009C7EEE">
        <w:rPr>
          <w:spacing w:val="-8"/>
          <w:sz w:val="24"/>
          <w:szCs w:val="24"/>
        </w:rPr>
        <w:t xml:space="preserve"> </w:t>
      </w:r>
      <w:r w:rsidRPr="009C7EEE">
        <w:rPr>
          <w:sz w:val="24"/>
          <w:szCs w:val="24"/>
        </w:rPr>
        <w:t>развивая</w:t>
      </w:r>
      <w:r w:rsidRPr="009C7EEE">
        <w:rPr>
          <w:spacing w:val="-8"/>
          <w:sz w:val="24"/>
          <w:szCs w:val="24"/>
        </w:rPr>
        <w:t xml:space="preserve"> </w:t>
      </w:r>
      <w:r w:rsidRPr="009C7EEE">
        <w:rPr>
          <w:sz w:val="24"/>
          <w:szCs w:val="24"/>
        </w:rPr>
        <w:t>мотивацию</w:t>
      </w:r>
      <w:r w:rsidRPr="009C7EEE">
        <w:rPr>
          <w:spacing w:val="-8"/>
          <w:sz w:val="24"/>
          <w:szCs w:val="24"/>
        </w:rPr>
        <w:t xml:space="preserve"> </w:t>
      </w:r>
      <w:r w:rsidRPr="009C7EEE">
        <w:rPr>
          <w:sz w:val="24"/>
          <w:szCs w:val="24"/>
        </w:rPr>
        <w:t>ребенка.</w:t>
      </w:r>
      <w:r w:rsidRPr="009C7EEE">
        <w:rPr>
          <w:spacing w:val="-8"/>
          <w:sz w:val="24"/>
          <w:szCs w:val="24"/>
        </w:rPr>
        <w:t xml:space="preserve"> </w:t>
      </w:r>
      <w:r w:rsidRPr="009C7EEE">
        <w:rPr>
          <w:sz w:val="24"/>
          <w:szCs w:val="24"/>
        </w:rPr>
        <w:t>Для</w:t>
      </w:r>
      <w:r w:rsidRPr="009C7EEE">
        <w:rPr>
          <w:spacing w:val="-8"/>
          <w:sz w:val="24"/>
          <w:szCs w:val="24"/>
        </w:rPr>
        <w:t xml:space="preserve"> </w:t>
      </w:r>
      <w:r w:rsidRPr="009C7EEE">
        <w:rPr>
          <w:sz w:val="24"/>
          <w:szCs w:val="24"/>
        </w:rPr>
        <w:t>личностного взаимодействия характерно принятие ребенка таким, какой он есть и вера в его способности.</w:t>
      </w:r>
    </w:p>
    <w:p w14:paraId="3C4A3713" w14:textId="77777777" w:rsidR="00776B57" w:rsidRPr="009C7EEE" w:rsidRDefault="00776B57" w:rsidP="00E86670">
      <w:pPr>
        <w:pStyle w:val="a3"/>
        <w:spacing w:before="0"/>
        <w:ind w:right="116" w:hanging="142"/>
        <w:rPr>
          <w:sz w:val="24"/>
          <w:szCs w:val="24"/>
        </w:rPr>
      </w:pPr>
      <w:r w:rsidRPr="009C7EEE">
        <w:rPr>
          <w:sz w:val="24"/>
          <w:szCs w:val="24"/>
        </w:rPr>
        <w:t>Учитывая коммуникативные трудности детей с ЗПР, взрослые создают условия для развития у детей эмоционально-личностного, ситуативно- делового, внеситуативно-познавательного и предпосылок для внеситуативно- 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w:t>
      </w:r>
      <w:r w:rsidRPr="009C7EEE">
        <w:rPr>
          <w:spacing w:val="40"/>
          <w:sz w:val="24"/>
          <w:szCs w:val="24"/>
        </w:rPr>
        <w:t xml:space="preserve"> </w:t>
      </w:r>
      <w:r w:rsidRPr="009C7EEE">
        <w:rPr>
          <w:sz w:val="24"/>
          <w:szCs w:val="24"/>
        </w:rPr>
        <w:t xml:space="preserve">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w:t>
      </w:r>
      <w:r w:rsidRPr="009C7EEE">
        <w:rPr>
          <w:spacing w:val="21"/>
          <w:sz w:val="24"/>
          <w:szCs w:val="24"/>
        </w:rPr>
        <w:t xml:space="preserve">способствует развитию </w:t>
      </w:r>
      <w:r w:rsidRPr="009C7EEE">
        <w:rPr>
          <w:spacing w:val="13"/>
          <w:sz w:val="24"/>
          <w:szCs w:val="24"/>
        </w:rPr>
        <w:t xml:space="preserve">его </w:t>
      </w:r>
      <w:r w:rsidRPr="009C7EEE">
        <w:rPr>
          <w:spacing w:val="22"/>
          <w:sz w:val="24"/>
          <w:szCs w:val="24"/>
        </w:rPr>
        <w:t xml:space="preserve">индивидуальности, </w:t>
      </w:r>
      <w:r w:rsidRPr="009C7EEE">
        <w:rPr>
          <w:spacing w:val="23"/>
          <w:sz w:val="24"/>
          <w:szCs w:val="24"/>
        </w:rPr>
        <w:t xml:space="preserve">положительных </w:t>
      </w:r>
      <w:r w:rsidRPr="009C7EEE">
        <w:rPr>
          <w:sz w:val="24"/>
          <w:szCs w:val="24"/>
        </w:rPr>
        <w:t>взаимоотношений с</w:t>
      </w:r>
      <w:r w:rsidRPr="009C7EEE">
        <w:rPr>
          <w:spacing w:val="40"/>
          <w:sz w:val="24"/>
          <w:szCs w:val="24"/>
        </w:rPr>
        <w:t xml:space="preserve"> </w:t>
      </w:r>
      <w:r w:rsidRPr="009C7EEE">
        <w:rPr>
          <w:sz w:val="24"/>
          <w:szCs w:val="24"/>
        </w:rPr>
        <w:t>взрослыми и другими детьми.</w:t>
      </w:r>
    </w:p>
    <w:p w14:paraId="013C1E94" w14:textId="336DE473" w:rsidR="00776B57" w:rsidRPr="009C7EEE" w:rsidRDefault="00776B57" w:rsidP="00E86670">
      <w:pPr>
        <w:pStyle w:val="a3"/>
        <w:spacing w:before="0"/>
        <w:ind w:right="133" w:hanging="142"/>
        <w:rPr>
          <w:sz w:val="24"/>
          <w:szCs w:val="24"/>
        </w:rPr>
      </w:pPr>
      <w:r w:rsidRPr="009C7EEE">
        <w:rPr>
          <w:sz w:val="24"/>
          <w:szCs w:val="24"/>
        </w:rPr>
        <w:t xml:space="preserve">Важно развивать нравственно-этическую сферу детей в когнитивном, </w:t>
      </w:r>
      <w:r w:rsidRPr="009C7EEE">
        <w:rPr>
          <w:spacing w:val="10"/>
          <w:sz w:val="24"/>
          <w:szCs w:val="24"/>
        </w:rPr>
        <w:t xml:space="preserve">эмоциональном, </w:t>
      </w:r>
      <w:r w:rsidRPr="009C7EEE">
        <w:rPr>
          <w:spacing w:val="9"/>
          <w:sz w:val="24"/>
          <w:szCs w:val="24"/>
        </w:rPr>
        <w:t xml:space="preserve">поведенческом компонентах, </w:t>
      </w:r>
      <w:r w:rsidRPr="009C7EEE">
        <w:rPr>
          <w:sz w:val="24"/>
          <w:szCs w:val="24"/>
        </w:rPr>
        <w:t>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w:t>
      </w:r>
      <w:r w:rsidRPr="009C7EEE">
        <w:rPr>
          <w:spacing w:val="70"/>
          <w:sz w:val="24"/>
          <w:szCs w:val="24"/>
        </w:rPr>
        <w:t xml:space="preserve"> </w:t>
      </w:r>
      <w:r w:rsidRPr="009C7EEE">
        <w:rPr>
          <w:sz w:val="24"/>
          <w:szCs w:val="24"/>
        </w:rPr>
        <w:t>людям</w:t>
      </w:r>
      <w:r w:rsidRPr="009C7EEE">
        <w:rPr>
          <w:spacing w:val="72"/>
          <w:sz w:val="24"/>
          <w:szCs w:val="24"/>
        </w:rPr>
        <w:t xml:space="preserve"> </w:t>
      </w:r>
      <w:r w:rsidRPr="009C7EEE">
        <w:rPr>
          <w:sz w:val="24"/>
          <w:szCs w:val="24"/>
        </w:rPr>
        <w:t>всегда</w:t>
      </w:r>
      <w:r w:rsidRPr="009C7EEE">
        <w:rPr>
          <w:spacing w:val="71"/>
          <w:sz w:val="24"/>
          <w:szCs w:val="24"/>
        </w:rPr>
        <w:t xml:space="preserve"> </w:t>
      </w:r>
      <w:r w:rsidRPr="009C7EEE">
        <w:rPr>
          <w:sz w:val="24"/>
          <w:szCs w:val="24"/>
        </w:rPr>
        <w:t>отражает</w:t>
      </w:r>
      <w:r w:rsidRPr="009C7EEE">
        <w:rPr>
          <w:spacing w:val="72"/>
          <w:sz w:val="24"/>
          <w:szCs w:val="24"/>
        </w:rPr>
        <w:t xml:space="preserve"> </w:t>
      </w:r>
      <w:r w:rsidRPr="009C7EEE">
        <w:rPr>
          <w:sz w:val="24"/>
          <w:szCs w:val="24"/>
        </w:rPr>
        <w:t>характер</w:t>
      </w:r>
      <w:r w:rsidRPr="009C7EEE">
        <w:rPr>
          <w:spacing w:val="72"/>
          <w:sz w:val="24"/>
          <w:szCs w:val="24"/>
        </w:rPr>
        <w:t xml:space="preserve"> </w:t>
      </w:r>
      <w:r w:rsidRPr="009C7EEE">
        <w:rPr>
          <w:sz w:val="24"/>
          <w:szCs w:val="24"/>
        </w:rPr>
        <w:t>отношения</w:t>
      </w:r>
      <w:r w:rsidRPr="009C7EEE">
        <w:rPr>
          <w:spacing w:val="72"/>
          <w:sz w:val="24"/>
          <w:szCs w:val="24"/>
        </w:rPr>
        <w:t xml:space="preserve"> </w:t>
      </w:r>
      <w:r w:rsidRPr="009C7EEE">
        <w:rPr>
          <w:sz w:val="24"/>
          <w:szCs w:val="24"/>
        </w:rPr>
        <w:t>к</w:t>
      </w:r>
      <w:r w:rsidRPr="009C7EEE">
        <w:rPr>
          <w:spacing w:val="72"/>
          <w:sz w:val="24"/>
          <w:szCs w:val="24"/>
        </w:rPr>
        <w:t xml:space="preserve"> </w:t>
      </w:r>
      <w:r w:rsidRPr="009C7EEE">
        <w:rPr>
          <w:sz w:val="24"/>
          <w:szCs w:val="24"/>
        </w:rPr>
        <w:t>нему</w:t>
      </w:r>
      <w:r w:rsidRPr="009C7EEE">
        <w:rPr>
          <w:spacing w:val="73"/>
          <w:sz w:val="24"/>
          <w:szCs w:val="24"/>
        </w:rPr>
        <w:t xml:space="preserve"> </w:t>
      </w:r>
      <w:r w:rsidRPr="009C7EEE">
        <w:rPr>
          <w:spacing w:val="-2"/>
          <w:sz w:val="24"/>
          <w:szCs w:val="24"/>
        </w:rPr>
        <w:t>окружающих</w:t>
      </w:r>
      <w:r w:rsidRPr="009C7EEE">
        <w:rPr>
          <w:sz w:val="24"/>
          <w:szCs w:val="24"/>
        </w:rPr>
        <w:t xml:space="preserve">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w:t>
      </w:r>
      <w:r w:rsidRPr="009C7EEE">
        <w:rPr>
          <w:spacing w:val="20"/>
          <w:sz w:val="24"/>
          <w:szCs w:val="24"/>
        </w:rPr>
        <w:t xml:space="preserve">улучшить </w:t>
      </w:r>
      <w:r w:rsidRPr="009C7EEE">
        <w:rPr>
          <w:spacing w:val="19"/>
          <w:sz w:val="24"/>
          <w:szCs w:val="24"/>
        </w:rPr>
        <w:t xml:space="preserve">результаты. </w:t>
      </w:r>
      <w:r w:rsidRPr="009C7EEE">
        <w:rPr>
          <w:spacing w:val="14"/>
          <w:sz w:val="24"/>
          <w:szCs w:val="24"/>
        </w:rPr>
        <w:t xml:space="preserve">Когда </w:t>
      </w:r>
      <w:r w:rsidRPr="009C7EEE">
        <w:rPr>
          <w:spacing w:val="22"/>
          <w:sz w:val="24"/>
          <w:szCs w:val="24"/>
        </w:rPr>
        <w:t xml:space="preserve">взрослые предоставляют </w:t>
      </w:r>
      <w:r w:rsidRPr="009C7EEE">
        <w:rPr>
          <w:spacing w:val="20"/>
          <w:sz w:val="24"/>
          <w:szCs w:val="24"/>
        </w:rPr>
        <w:t xml:space="preserve">ребенку </w:t>
      </w:r>
      <w:r w:rsidRPr="009C7EEE">
        <w:rPr>
          <w:sz w:val="24"/>
          <w:szCs w:val="24"/>
        </w:rPr>
        <w:t>самостоятельность, оказывают поддержку, вселяют веру в его силы, он не пасует перед трудностями, настойчиво ищет пути их преодоления. Детская инициатива</w:t>
      </w:r>
      <w:r w:rsidRPr="009C7EEE">
        <w:rPr>
          <w:spacing w:val="-2"/>
          <w:sz w:val="24"/>
          <w:szCs w:val="24"/>
        </w:rPr>
        <w:t xml:space="preserve"> </w:t>
      </w:r>
      <w:r w:rsidRPr="009C7EEE">
        <w:rPr>
          <w:sz w:val="24"/>
          <w:szCs w:val="24"/>
        </w:rPr>
        <w:t>проявляется</w:t>
      </w:r>
      <w:r w:rsidRPr="009C7EEE">
        <w:rPr>
          <w:spacing w:val="-2"/>
          <w:sz w:val="24"/>
          <w:szCs w:val="24"/>
        </w:rPr>
        <w:t xml:space="preserve"> </w:t>
      </w:r>
      <w:r w:rsidRPr="009C7EEE">
        <w:rPr>
          <w:sz w:val="24"/>
          <w:szCs w:val="24"/>
        </w:rPr>
        <w:t>в</w:t>
      </w:r>
      <w:r w:rsidRPr="009C7EEE">
        <w:rPr>
          <w:spacing w:val="-2"/>
          <w:sz w:val="24"/>
          <w:szCs w:val="24"/>
        </w:rPr>
        <w:t xml:space="preserve"> </w:t>
      </w:r>
      <w:r w:rsidRPr="009C7EEE">
        <w:rPr>
          <w:sz w:val="24"/>
          <w:szCs w:val="24"/>
        </w:rPr>
        <w:t>свободной</w:t>
      </w:r>
      <w:r w:rsidRPr="009C7EEE">
        <w:rPr>
          <w:spacing w:val="-2"/>
          <w:sz w:val="24"/>
          <w:szCs w:val="24"/>
        </w:rPr>
        <w:t xml:space="preserve"> </w:t>
      </w:r>
      <w:r w:rsidRPr="009C7EEE">
        <w:rPr>
          <w:sz w:val="24"/>
          <w:szCs w:val="24"/>
        </w:rPr>
        <w:t>самостоятельной</w:t>
      </w:r>
      <w:r w:rsidRPr="009C7EEE">
        <w:rPr>
          <w:spacing w:val="-2"/>
          <w:sz w:val="24"/>
          <w:szCs w:val="24"/>
        </w:rPr>
        <w:t xml:space="preserve"> </w:t>
      </w:r>
      <w:r w:rsidRPr="009C7EEE">
        <w:rPr>
          <w:sz w:val="24"/>
          <w:szCs w:val="24"/>
        </w:rPr>
        <w:t>деятельности</w:t>
      </w:r>
      <w:r w:rsidRPr="009C7EEE">
        <w:rPr>
          <w:spacing w:val="-2"/>
          <w:sz w:val="24"/>
          <w:szCs w:val="24"/>
        </w:rPr>
        <w:t xml:space="preserve"> </w:t>
      </w:r>
      <w:r w:rsidRPr="009C7EEE">
        <w:rPr>
          <w:sz w:val="24"/>
          <w:szCs w:val="24"/>
        </w:rPr>
        <w:t>детей</w:t>
      </w:r>
      <w:r w:rsidRPr="009C7EEE">
        <w:rPr>
          <w:spacing w:val="-2"/>
          <w:sz w:val="24"/>
          <w:szCs w:val="24"/>
        </w:rPr>
        <w:t xml:space="preserve"> </w:t>
      </w:r>
      <w:r w:rsidRPr="009C7EEE">
        <w:rPr>
          <w:sz w:val="24"/>
          <w:szCs w:val="24"/>
        </w:rPr>
        <w:t xml:space="preserve">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w:t>
      </w:r>
      <w:r w:rsidRPr="009C7EEE">
        <w:rPr>
          <w:spacing w:val="-2"/>
          <w:sz w:val="24"/>
          <w:szCs w:val="24"/>
        </w:rPr>
        <w:t>помощь.</w:t>
      </w:r>
    </w:p>
    <w:p w14:paraId="7A6DD639" w14:textId="77777777" w:rsidR="00776B57" w:rsidRPr="009C7EEE" w:rsidRDefault="00776B57" w:rsidP="00E86670">
      <w:pPr>
        <w:pStyle w:val="a3"/>
        <w:spacing w:before="0"/>
        <w:ind w:right="140" w:hanging="142"/>
        <w:rPr>
          <w:sz w:val="24"/>
          <w:szCs w:val="24"/>
        </w:rPr>
      </w:pPr>
      <w:r w:rsidRPr="009C7EEE">
        <w:rPr>
          <w:sz w:val="24"/>
          <w:szCs w:val="24"/>
        </w:rPr>
        <w:t>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w:t>
      </w:r>
      <w:r w:rsidRPr="009C7EEE">
        <w:rPr>
          <w:spacing w:val="-1"/>
          <w:sz w:val="24"/>
          <w:szCs w:val="24"/>
        </w:rPr>
        <w:t xml:space="preserve"> </w:t>
      </w:r>
      <w:r w:rsidRPr="009C7EEE">
        <w:rPr>
          <w:sz w:val="24"/>
          <w:szCs w:val="24"/>
        </w:rPr>
        <w:t>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w:t>
      </w:r>
      <w:r w:rsidRPr="009C7EEE">
        <w:rPr>
          <w:spacing w:val="40"/>
          <w:sz w:val="24"/>
          <w:szCs w:val="24"/>
        </w:rPr>
        <w:t xml:space="preserve"> </w:t>
      </w:r>
      <w:r w:rsidRPr="009C7EEE">
        <w:rPr>
          <w:sz w:val="24"/>
          <w:szCs w:val="24"/>
        </w:rPr>
        <w:t>взрослыми и переносит его на других людей.</w:t>
      </w:r>
    </w:p>
    <w:p w14:paraId="62C04D54" w14:textId="77777777" w:rsidR="00776B57" w:rsidRPr="009C7EEE" w:rsidRDefault="00776B57" w:rsidP="00E86670">
      <w:pPr>
        <w:pStyle w:val="a3"/>
        <w:spacing w:before="0"/>
        <w:ind w:right="138" w:hanging="142"/>
        <w:rPr>
          <w:sz w:val="24"/>
          <w:szCs w:val="24"/>
        </w:rPr>
      </w:pPr>
      <w:r w:rsidRPr="009C7EEE">
        <w:rPr>
          <w:sz w:val="24"/>
          <w:szCs w:val="24"/>
        </w:rPr>
        <w:t>Приобретение дошкольниками с ЗПР социального и познавательного опыта осуществляется, как правило, двумя путями: под руководством педагогов</w:t>
      </w:r>
      <w:r w:rsidRPr="009C7EEE">
        <w:rPr>
          <w:spacing w:val="57"/>
          <w:sz w:val="24"/>
          <w:szCs w:val="24"/>
        </w:rPr>
        <w:t xml:space="preserve">  </w:t>
      </w:r>
      <w:r w:rsidRPr="009C7EEE">
        <w:rPr>
          <w:sz w:val="24"/>
          <w:szCs w:val="24"/>
        </w:rPr>
        <w:t>в</w:t>
      </w:r>
      <w:r w:rsidRPr="009C7EEE">
        <w:rPr>
          <w:spacing w:val="57"/>
          <w:sz w:val="24"/>
          <w:szCs w:val="24"/>
        </w:rPr>
        <w:t xml:space="preserve">  </w:t>
      </w:r>
      <w:r w:rsidRPr="009C7EEE">
        <w:rPr>
          <w:spacing w:val="9"/>
          <w:sz w:val="24"/>
          <w:szCs w:val="24"/>
        </w:rPr>
        <w:t>процессе</w:t>
      </w:r>
      <w:r w:rsidRPr="009C7EEE">
        <w:rPr>
          <w:spacing w:val="57"/>
          <w:sz w:val="24"/>
          <w:szCs w:val="24"/>
        </w:rPr>
        <w:t xml:space="preserve">  </w:t>
      </w:r>
      <w:r w:rsidRPr="009C7EEE">
        <w:rPr>
          <w:sz w:val="24"/>
          <w:szCs w:val="24"/>
        </w:rPr>
        <w:t>коррекционно-развивающей</w:t>
      </w:r>
      <w:r w:rsidRPr="009C7EEE">
        <w:rPr>
          <w:spacing w:val="58"/>
          <w:sz w:val="24"/>
          <w:szCs w:val="24"/>
        </w:rPr>
        <w:t xml:space="preserve">  </w:t>
      </w:r>
      <w:r w:rsidRPr="009C7EEE">
        <w:rPr>
          <w:sz w:val="24"/>
          <w:szCs w:val="24"/>
        </w:rPr>
        <w:t>работы</w:t>
      </w:r>
      <w:r w:rsidRPr="009C7EEE">
        <w:rPr>
          <w:spacing w:val="57"/>
          <w:sz w:val="24"/>
          <w:szCs w:val="24"/>
        </w:rPr>
        <w:t xml:space="preserve">  </w:t>
      </w:r>
      <w:r w:rsidRPr="009C7EEE">
        <w:rPr>
          <w:sz w:val="24"/>
          <w:szCs w:val="24"/>
        </w:rPr>
        <w:t>и</w:t>
      </w:r>
      <w:r w:rsidRPr="009C7EEE">
        <w:rPr>
          <w:spacing w:val="58"/>
          <w:sz w:val="24"/>
          <w:szCs w:val="24"/>
        </w:rPr>
        <w:t xml:space="preserve">  </w:t>
      </w:r>
      <w:r w:rsidRPr="009C7EEE">
        <w:rPr>
          <w:sz w:val="24"/>
          <w:szCs w:val="24"/>
        </w:rPr>
        <w:t>в</w:t>
      </w:r>
      <w:r w:rsidRPr="009C7EEE">
        <w:rPr>
          <w:spacing w:val="57"/>
          <w:sz w:val="24"/>
          <w:szCs w:val="24"/>
        </w:rPr>
        <w:t xml:space="preserve">  </w:t>
      </w:r>
      <w:r w:rsidRPr="009C7EEE">
        <w:rPr>
          <w:spacing w:val="-4"/>
          <w:sz w:val="24"/>
          <w:szCs w:val="24"/>
        </w:rPr>
        <w:t>ходе</w:t>
      </w:r>
    </w:p>
    <w:p w14:paraId="062FAE7F" w14:textId="0663883B" w:rsidR="00776B57" w:rsidRPr="009C7EEE" w:rsidRDefault="00776B57" w:rsidP="00E86670">
      <w:pPr>
        <w:pStyle w:val="a3"/>
        <w:spacing w:before="0"/>
        <w:ind w:right="140" w:hanging="142"/>
        <w:rPr>
          <w:sz w:val="24"/>
          <w:szCs w:val="24"/>
        </w:rPr>
      </w:pPr>
    </w:p>
    <w:p w14:paraId="283337E6" w14:textId="77777777" w:rsidR="00524412" w:rsidRPr="009C7EEE" w:rsidRDefault="00524412" w:rsidP="00E86670">
      <w:pPr>
        <w:pStyle w:val="a4"/>
        <w:ind w:hanging="142"/>
        <w:rPr>
          <w:sz w:val="24"/>
          <w:szCs w:val="24"/>
        </w:rPr>
        <w:sectPr w:rsidR="00524412" w:rsidRPr="009C7EEE">
          <w:pgSz w:w="11900" w:h="16840"/>
          <w:pgMar w:top="480" w:right="708" w:bottom="480" w:left="566" w:header="0" w:footer="286" w:gutter="0"/>
          <w:cols w:space="720"/>
        </w:sectPr>
      </w:pPr>
    </w:p>
    <w:p w14:paraId="1AB72FAF" w14:textId="77777777" w:rsidR="00776B57" w:rsidRPr="009C7EEE" w:rsidRDefault="00776B57" w:rsidP="00E86670">
      <w:pPr>
        <w:pStyle w:val="a3"/>
        <w:spacing w:before="0"/>
        <w:ind w:right="140" w:hanging="142"/>
        <w:rPr>
          <w:sz w:val="24"/>
          <w:szCs w:val="24"/>
        </w:rPr>
      </w:pPr>
      <w:r w:rsidRPr="009C7EEE">
        <w:rPr>
          <w:sz w:val="24"/>
          <w:szCs w:val="24"/>
        </w:rPr>
        <w:lastRenderedPageBreak/>
        <w:t>самостоятельной деятельности, возникающей по инициативе ребенка. Несмотря на то, что в АОП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w:t>
      </w:r>
    </w:p>
    <w:p w14:paraId="00AD1B07" w14:textId="77777777" w:rsidR="00776B57" w:rsidRPr="009C7EEE" w:rsidRDefault="00776B57" w:rsidP="00E86670">
      <w:pPr>
        <w:pStyle w:val="a3"/>
        <w:spacing w:before="0"/>
        <w:ind w:right="140" w:hanging="142"/>
        <w:rPr>
          <w:sz w:val="24"/>
          <w:szCs w:val="24"/>
        </w:rPr>
      </w:pPr>
      <w:r w:rsidRPr="009C7EEE">
        <w:rPr>
          <w:sz w:val="24"/>
          <w:szCs w:val="24"/>
        </w:rPr>
        <w:t>Особенности коррекционно-развивающей работы с детьми с ЗПР состоят</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необходимости</w:t>
      </w:r>
      <w:r w:rsidRPr="009C7EEE">
        <w:rPr>
          <w:spacing w:val="-1"/>
          <w:sz w:val="24"/>
          <w:szCs w:val="24"/>
        </w:rPr>
        <w:t xml:space="preserve"> </w:t>
      </w:r>
      <w:r w:rsidRPr="009C7EEE">
        <w:rPr>
          <w:sz w:val="24"/>
          <w:szCs w:val="24"/>
        </w:rPr>
        <w:t>индивидуального</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дифференцированного</w:t>
      </w:r>
      <w:r w:rsidRPr="009C7EEE">
        <w:rPr>
          <w:spacing w:val="-1"/>
          <w:sz w:val="24"/>
          <w:szCs w:val="24"/>
        </w:rPr>
        <w:t xml:space="preserve"> </w:t>
      </w:r>
      <w:r w:rsidRPr="009C7EEE">
        <w:rPr>
          <w:sz w:val="24"/>
          <w:szCs w:val="24"/>
        </w:rPr>
        <w:t>подхода, сниженного темпа обучения, структурной простоты содержания знаний и умений, наглядности, возврата к уже изученному материалу.</w:t>
      </w:r>
    </w:p>
    <w:p w14:paraId="0BF295D7" w14:textId="77777777" w:rsidR="00776B57" w:rsidRPr="009C7EEE" w:rsidRDefault="00776B57" w:rsidP="00E86670">
      <w:pPr>
        <w:pStyle w:val="a3"/>
        <w:spacing w:before="0"/>
        <w:ind w:left="0" w:hanging="142"/>
        <w:jc w:val="left"/>
        <w:rPr>
          <w:sz w:val="24"/>
          <w:szCs w:val="24"/>
        </w:rPr>
      </w:pPr>
    </w:p>
    <w:p w14:paraId="746B18B8" w14:textId="77777777" w:rsidR="00776B57" w:rsidRPr="009C7EEE" w:rsidRDefault="00776B57" w:rsidP="007F5118">
      <w:pPr>
        <w:pStyle w:val="2"/>
        <w:numPr>
          <w:ilvl w:val="1"/>
          <w:numId w:val="166"/>
        </w:numPr>
        <w:tabs>
          <w:tab w:val="left" w:pos="2300"/>
          <w:tab w:val="left" w:pos="2490"/>
        </w:tabs>
        <w:ind w:left="2300" w:right="1006" w:hanging="882"/>
        <w:jc w:val="both"/>
        <w:rPr>
          <w:sz w:val="24"/>
          <w:szCs w:val="24"/>
        </w:rPr>
      </w:pPr>
      <w:r w:rsidRPr="009C7EEE">
        <w:rPr>
          <w:sz w:val="24"/>
          <w:szCs w:val="24"/>
        </w:rPr>
        <w:t>(п.39</w:t>
      </w:r>
      <w:r w:rsidRPr="009C7EEE">
        <w:rPr>
          <w:spacing w:val="-18"/>
          <w:sz w:val="24"/>
          <w:szCs w:val="24"/>
        </w:rPr>
        <w:t xml:space="preserve"> </w:t>
      </w:r>
      <w:r w:rsidRPr="009C7EEE">
        <w:rPr>
          <w:sz w:val="24"/>
          <w:szCs w:val="24"/>
        </w:rPr>
        <w:t>Содержательного</w:t>
      </w:r>
      <w:r w:rsidRPr="009C7EEE">
        <w:rPr>
          <w:spacing w:val="15"/>
          <w:sz w:val="24"/>
          <w:szCs w:val="24"/>
        </w:rPr>
        <w:t xml:space="preserve"> </w:t>
      </w:r>
      <w:r w:rsidRPr="009C7EEE">
        <w:rPr>
          <w:sz w:val="24"/>
          <w:szCs w:val="24"/>
        </w:rPr>
        <w:t>раздела</w:t>
      </w:r>
      <w:r w:rsidRPr="009C7EEE">
        <w:rPr>
          <w:spacing w:val="-18"/>
          <w:sz w:val="24"/>
          <w:szCs w:val="24"/>
        </w:rPr>
        <w:t xml:space="preserve"> </w:t>
      </w:r>
      <w:r w:rsidRPr="009C7EEE">
        <w:rPr>
          <w:sz w:val="24"/>
          <w:szCs w:val="24"/>
        </w:rPr>
        <w:t>ФАОП)</w:t>
      </w:r>
      <w:r w:rsidRPr="009C7EEE">
        <w:rPr>
          <w:spacing w:val="-17"/>
          <w:sz w:val="24"/>
          <w:szCs w:val="24"/>
        </w:rPr>
        <w:t xml:space="preserve"> </w:t>
      </w:r>
      <w:r w:rsidRPr="009C7EEE">
        <w:rPr>
          <w:sz w:val="24"/>
          <w:szCs w:val="24"/>
        </w:rPr>
        <w:t>Взаимодействие педагогического коллектива с родителями (законными</w:t>
      </w:r>
    </w:p>
    <w:p w14:paraId="4BA0385A" w14:textId="77777777" w:rsidR="00776B57" w:rsidRPr="009C7EEE" w:rsidRDefault="00776B57" w:rsidP="00E86670">
      <w:pPr>
        <w:ind w:left="3684" w:hanging="142"/>
        <w:jc w:val="both"/>
        <w:rPr>
          <w:b/>
          <w:sz w:val="24"/>
          <w:szCs w:val="24"/>
        </w:rPr>
      </w:pPr>
      <w:r w:rsidRPr="009C7EEE">
        <w:rPr>
          <w:b/>
          <w:sz w:val="24"/>
          <w:szCs w:val="24"/>
        </w:rPr>
        <w:t>представителями)</w:t>
      </w:r>
      <w:r w:rsidRPr="009C7EEE">
        <w:rPr>
          <w:b/>
          <w:spacing w:val="63"/>
          <w:sz w:val="24"/>
          <w:szCs w:val="24"/>
        </w:rPr>
        <w:t xml:space="preserve"> </w:t>
      </w:r>
      <w:r w:rsidRPr="009C7EEE">
        <w:rPr>
          <w:b/>
          <w:spacing w:val="-2"/>
          <w:sz w:val="24"/>
          <w:szCs w:val="24"/>
        </w:rPr>
        <w:t>обучающихся.</w:t>
      </w:r>
    </w:p>
    <w:p w14:paraId="5C9EAD56" w14:textId="77777777" w:rsidR="00776B57" w:rsidRPr="009C7EEE" w:rsidRDefault="00776B57" w:rsidP="00E86670">
      <w:pPr>
        <w:pStyle w:val="a3"/>
        <w:spacing w:before="0"/>
        <w:ind w:right="126" w:hanging="142"/>
        <w:rPr>
          <w:sz w:val="24"/>
          <w:szCs w:val="24"/>
        </w:rPr>
      </w:pPr>
      <w:r w:rsidRPr="009C7EEE">
        <w:rPr>
          <w:sz w:val="24"/>
          <w:szCs w:val="24"/>
        </w:rPr>
        <w:t>Все усилия педагогических работников по подготовке к школе и успешной интеграции обучающихся с ЗПР будут недостаточно успешными без</w:t>
      </w:r>
      <w:r w:rsidRPr="009C7EEE">
        <w:rPr>
          <w:spacing w:val="-3"/>
          <w:sz w:val="24"/>
          <w:szCs w:val="24"/>
        </w:rPr>
        <w:t xml:space="preserve"> </w:t>
      </w:r>
      <w:r w:rsidRPr="009C7EEE">
        <w:rPr>
          <w:sz w:val="24"/>
          <w:szCs w:val="24"/>
        </w:rPr>
        <w:t>постоянного</w:t>
      </w:r>
      <w:r w:rsidRPr="009C7EEE">
        <w:rPr>
          <w:spacing w:val="-3"/>
          <w:sz w:val="24"/>
          <w:szCs w:val="24"/>
        </w:rPr>
        <w:t xml:space="preserve"> </w:t>
      </w:r>
      <w:r w:rsidRPr="009C7EEE">
        <w:rPr>
          <w:sz w:val="24"/>
          <w:szCs w:val="24"/>
        </w:rPr>
        <w:t>контакта</w:t>
      </w:r>
      <w:r w:rsidRPr="009C7EEE">
        <w:rPr>
          <w:spacing w:val="-3"/>
          <w:sz w:val="24"/>
          <w:szCs w:val="24"/>
        </w:rPr>
        <w:t xml:space="preserve"> </w:t>
      </w:r>
      <w:r w:rsidRPr="009C7EEE">
        <w:rPr>
          <w:sz w:val="24"/>
          <w:szCs w:val="24"/>
        </w:rPr>
        <w:t>с</w:t>
      </w:r>
      <w:r w:rsidRPr="009C7EEE">
        <w:rPr>
          <w:spacing w:val="-3"/>
          <w:sz w:val="24"/>
          <w:szCs w:val="24"/>
        </w:rPr>
        <w:t xml:space="preserve"> </w:t>
      </w:r>
      <w:r w:rsidRPr="009C7EEE">
        <w:rPr>
          <w:sz w:val="24"/>
          <w:szCs w:val="24"/>
        </w:rPr>
        <w:t>родителями</w:t>
      </w:r>
      <w:r w:rsidRPr="009C7EEE">
        <w:rPr>
          <w:spacing w:val="-3"/>
          <w:sz w:val="24"/>
          <w:szCs w:val="24"/>
        </w:rPr>
        <w:t xml:space="preserve"> </w:t>
      </w:r>
      <w:r w:rsidRPr="009C7EEE">
        <w:rPr>
          <w:sz w:val="24"/>
          <w:szCs w:val="24"/>
        </w:rPr>
        <w:t>(законными</w:t>
      </w:r>
      <w:r w:rsidRPr="009C7EEE">
        <w:rPr>
          <w:spacing w:val="-3"/>
          <w:sz w:val="24"/>
          <w:szCs w:val="24"/>
        </w:rPr>
        <w:t xml:space="preserve"> </w:t>
      </w:r>
      <w:r w:rsidRPr="009C7EEE">
        <w:rPr>
          <w:sz w:val="24"/>
          <w:szCs w:val="24"/>
        </w:rPr>
        <w:t>представителями).</w:t>
      </w:r>
      <w:r w:rsidRPr="009C7EEE">
        <w:rPr>
          <w:spacing w:val="-3"/>
          <w:sz w:val="24"/>
          <w:szCs w:val="24"/>
        </w:rPr>
        <w:t xml:space="preserve"> </w:t>
      </w:r>
      <w:r w:rsidRPr="009C7EEE">
        <w:rPr>
          <w:sz w:val="24"/>
          <w:szCs w:val="24"/>
        </w:rPr>
        <w:t>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ДОУ и дома. Домашние задания, предлагаемые учителем-логопедом, педагогом-психологом и воспитателем для</w:t>
      </w:r>
      <w:r w:rsidRPr="009C7EEE">
        <w:rPr>
          <w:spacing w:val="40"/>
          <w:sz w:val="24"/>
          <w:szCs w:val="24"/>
        </w:rPr>
        <w:t xml:space="preserve">  </w:t>
      </w:r>
      <w:r w:rsidRPr="009C7EEE">
        <w:rPr>
          <w:spacing w:val="11"/>
          <w:sz w:val="24"/>
          <w:szCs w:val="24"/>
        </w:rPr>
        <w:t>выполнения,</w:t>
      </w:r>
      <w:r w:rsidRPr="009C7EEE">
        <w:rPr>
          <w:spacing w:val="40"/>
          <w:sz w:val="24"/>
          <w:szCs w:val="24"/>
        </w:rPr>
        <w:t xml:space="preserve">  </w:t>
      </w:r>
      <w:r w:rsidRPr="009C7EEE">
        <w:rPr>
          <w:spacing w:val="10"/>
          <w:sz w:val="24"/>
          <w:szCs w:val="24"/>
        </w:rPr>
        <w:t>должны</w:t>
      </w:r>
      <w:r w:rsidRPr="009C7EEE">
        <w:rPr>
          <w:spacing w:val="40"/>
          <w:sz w:val="24"/>
          <w:szCs w:val="24"/>
        </w:rPr>
        <w:t xml:space="preserve">  </w:t>
      </w:r>
      <w:r w:rsidRPr="009C7EEE">
        <w:rPr>
          <w:spacing w:val="9"/>
          <w:sz w:val="24"/>
          <w:szCs w:val="24"/>
        </w:rPr>
        <w:t>быть</w:t>
      </w:r>
      <w:r w:rsidRPr="009C7EEE">
        <w:rPr>
          <w:spacing w:val="40"/>
          <w:sz w:val="24"/>
          <w:szCs w:val="24"/>
        </w:rPr>
        <w:t xml:space="preserve">  </w:t>
      </w:r>
      <w:r w:rsidRPr="009C7EEE">
        <w:rPr>
          <w:sz w:val="24"/>
          <w:szCs w:val="24"/>
        </w:rPr>
        <w:t>четко</w:t>
      </w:r>
      <w:r w:rsidRPr="009C7EEE">
        <w:rPr>
          <w:spacing w:val="40"/>
          <w:sz w:val="24"/>
          <w:szCs w:val="24"/>
        </w:rPr>
        <w:t xml:space="preserve">  </w:t>
      </w:r>
      <w:r w:rsidRPr="009C7EEE">
        <w:rPr>
          <w:spacing w:val="11"/>
          <w:sz w:val="24"/>
          <w:szCs w:val="24"/>
        </w:rPr>
        <w:t>разъяснены.</w:t>
      </w:r>
      <w:r w:rsidRPr="009C7EEE">
        <w:rPr>
          <w:spacing w:val="40"/>
          <w:sz w:val="24"/>
          <w:szCs w:val="24"/>
        </w:rPr>
        <w:t xml:space="preserve">  </w:t>
      </w:r>
      <w:r w:rsidRPr="009C7EEE">
        <w:rPr>
          <w:sz w:val="24"/>
          <w:szCs w:val="24"/>
        </w:rPr>
        <w:t>Это</w:t>
      </w:r>
      <w:r w:rsidRPr="009C7EEE">
        <w:rPr>
          <w:spacing w:val="40"/>
          <w:sz w:val="24"/>
          <w:szCs w:val="24"/>
        </w:rPr>
        <w:t xml:space="preserve">  </w:t>
      </w:r>
      <w:r w:rsidRPr="009C7EEE">
        <w:rPr>
          <w:spacing w:val="12"/>
          <w:sz w:val="24"/>
          <w:szCs w:val="24"/>
        </w:rPr>
        <w:t>обеспечит</w:t>
      </w:r>
    </w:p>
    <w:p w14:paraId="5F5B3CAF" w14:textId="77777777" w:rsidR="00776B57" w:rsidRPr="009C7EEE" w:rsidRDefault="00776B57" w:rsidP="00E86670">
      <w:pPr>
        <w:pStyle w:val="a3"/>
        <w:spacing w:before="0"/>
        <w:ind w:right="136" w:hanging="142"/>
        <w:rPr>
          <w:sz w:val="24"/>
          <w:szCs w:val="24"/>
        </w:rPr>
      </w:pPr>
      <w:r w:rsidRPr="009C7EEE">
        <w:rPr>
          <w:sz w:val="24"/>
          <w:szCs w:val="24"/>
        </w:rPr>
        <w:t>необходимую эффективность коррекционной работы, ускорит процесс восстановления нарушенных функций у обучающихся.</w:t>
      </w:r>
    </w:p>
    <w:p w14:paraId="4A33EF39" w14:textId="77777777" w:rsidR="00776B57" w:rsidRPr="009C7EEE" w:rsidRDefault="00776B57" w:rsidP="00E86670">
      <w:pPr>
        <w:pStyle w:val="a3"/>
        <w:spacing w:before="0"/>
        <w:ind w:left="0" w:hanging="142"/>
        <w:jc w:val="left"/>
        <w:rPr>
          <w:sz w:val="24"/>
          <w:szCs w:val="24"/>
        </w:rPr>
      </w:pPr>
    </w:p>
    <w:p w14:paraId="456D3BE4" w14:textId="77777777" w:rsidR="00776B57" w:rsidRPr="009C7EEE" w:rsidRDefault="00776B57" w:rsidP="007F5118">
      <w:pPr>
        <w:pStyle w:val="2"/>
        <w:numPr>
          <w:ilvl w:val="2"/>
          <w:numId w:val="166"/>
        </w:numPr>
        <w:tabs>
          <w:tab w:val="left" w:pos="1843"/>
        </w:tabs>
        <w:ind w:right="192" w:hanging="142"/>
        <w:jc w:val="left"/>
        <w:rPr>
          <w:sz w:val="24"/>
          <w:szCs w:val="24"/>
        </w:rPr>
      </w:pPr>
      <w:r w:rsidRPr="009C7EEE">
        <w:rPr>
          <w:sz w:val="24"/>
          <w:szCs w:val="24"/>
        </w:rPr>
        <w:t>(п.39.5. Содержательного</w:t>
      </w:r>
      <w:r w:rsidRPr="009C7EEE">
        <w:rPr>
          <w:spacing w:val="40"/>
          <w:sz w:val="24"/>
          <w:szCs w:val="24"/>
        </w:rPr>
        <w:t xml:space="preserve"> </w:t>
      </w:r>
      <w:r w:rsidRPr="009C7EEE">
        <w:rPr>
          <w:sz w:val="24"/>
          <w:szCs w:val="24"/>
        </w:rPr>
        <w:t>раздела ФАОП) Особенности взаимодействия</w:t>
      </w:r>
      <w:r w:rsidRPr="009C7EEE">
        <w:rPr>
          <w:spacing w:val="-15"/>
          <w:sz w:val="24"/>
          <w:szCs w:val="24"/>
        </w:rPr>
        <w:t xml:space="preserve"> </w:t>
      </w:r>
      <w:r w:rsidRPr="009C7EEE">
        <w:rPr>
          <w:sz w:val="24"/>
          <w:szCs w:val="24"/>
        </w:rPr>
        <w:t>педагогического</w:t>
      </w:r>
      <w:r w:rsidRPr="009C7EEE">
        <w:rPr>
          <w:spacing w:val="-15"/>
          <w:sz w:val="24"/>
          <w:szCs w:val="24"/>
        </w:rPr>
        <w:t xml:space="preserve"> </w:t>
      </w:r>
      <w:r w:rsidRPr="009C7EEE">
        <w:rPr>
          <w:sz w:val="24"/>
          <w:szCs w:val="24"/>
        </w:rPr>
        <w:t>коллектива</w:t>
      </w:r>
      <w:r w:rsidRPr="009C7EEE">
        <w:rPr>
          <w:spacing w:val="-16"/>
          <w:sz w:val="24"/>
          <w:szCs w:val="24"/>
        </w:rPr>
        <w:t xml:space="preserve"> </w:t>
      </w:r>
      <w:r w:rsidRPr="009C7EEE">
        <w:rPr>
          <w:sz w:val="24"/>
          <w:szCs w:val="24"/>
        </w:rPr>
        <w:t>с</w:t>
      </w:r>
      <w:r w:rsidRPr="009C7EEE">
        <w:rPr>
          <w:spacing w:val="-16"/>
          <w:sz w:val="24"/>
          <w:szCs w:val="24"/>
        </w:rPr>
        <w:t xml:space="preserve"> </w:t>
      </w:r>
      <w:r w:rsidRPr="009C7EEE">
        <w:rPr>
          <w:sz w:val="24"/>
          <w:szCs w:val="24"/>
        </w:rPr>
        <w:t>семьями</w:t>
      </w:r>
      <w:r w:rsidRPr="009C7EEE">
        <w:rPr>
          <w:spacing w:val="-15"/>
          <w:sz w:val="24"/>
          <w:szCs w:val="24"/>
        </w:rPr>
        <w:t xml:space="preserve"> </w:t>
      </w:r>
      <w:r w:rsidRPr="009C7EEE">
        <w:rPr>
          <w:sz w:val="24"/>
          <w:szCs w:val="24"/>
        </w:rPr>
        <w:t>дошкольников</w:t>
      </w:r>
      <w:r w:rsidRPr="009C7EEE">
        <w:rPr>
          <w:spacing w:val="-15"/>
          <w:sz w:val="24"/>
          <w:szCs w:val="24"/>
        </w:rPr>
        <w:t xml:space="preserve"> </w:t>
      </w:r>
      <w:r w:rsidRPr="009C7EEE">
        <w:rPr>
          <w:sz w:val="24"/>
          <w:szCs w:val="24"/>
        </w:rPr>
        <w:t>с</w:t>
      </w:r>
    </w:p>
    <w:p w14:paraId="0A9F8009" w14:textId="77777777" w:rsidR="00776B57" w:rsidRPr="009C7EEE" w:rsidRDefault="00776B57" w:rsidP="00E86670">
      <w:pPr>
        <w:ind w:left="1068" w:right="76" w:hanging="142"/>
        <w:jc w:val="center"/>
        <w:rPr>
          <w:sz w:val="24"/>
          <w:szCs w:val="24"/>
        </w:rPr>
      </w:pPr>
      <w:r w:rsidRPr="009C7EEE">
        <w:rPr>
          <w:b/>
          <w:spacing w:val="-4"/>
          <w:sz w:val="24"/>
          <w:szCs w:val="24"/>
        </w:rPr>
        <w:t>ЗПР</w:t>
      </w:r>
      <w:r w:rsidRPr="009C7EEE">
        <w:rPr>
          <w:spacing w:val="-4"/>
          <w:sz w:val="24"/>
          <w:szCs w:val="24"/>
        </w:rPr>
        <w:t>:</w:t>
      </w:r>
    </w:p>
    <w:p w14:paraId="23FF8375" w14:textId="77777777" w:rsidR="00776B57" w:rsidRPr="009C7EEE" w:rsidRDefault="00776B57" w:rsidP="00E86670">
      <w:pPr>
        <w:pStyle w:val="a4"/>
        <w:numPr>
          <w:ilvl w:val="0"/>
          <w:numId w:val="163"/>
        </w:numPr>
        <w:tabs>
          <w:tab w:val="left" w:pos="1476"/>
        </w:tabs>
        <w:ind w:right="136" w:hanging="142"/>
        <w:rPr>
          <w:sz w:val="24"/>
          <w:szCs w:val="24"/>
        </w:rPr>
      </w:pPr>
      <w:r w:rsidRPr="009C7EEE">
        <w:rPr>
          <w:sz w:val="24"/>
          <w:szCs w:val="24"/>
        </w:rPr>
        <w:t>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ДОУ и семьи удается максимально помочь ребенку в преодолении имеющихся недостатков и трудностей.</w:t>
      </w:r>
    </w:p>
    <w:p w14:paraId="1C62DD19" w14:textId="77777777" w:rsidR="00776B57" w:rsidRPr="009C7EEE" w:rsidRDefault="00776B57" w:rsidP="00E86670">
      <w:pPr>
        <w:pStyle w:val="a4"/>
        <w:numPr>
          <w:ilvl w:val="0"/>
          <w:numId w:val="163"/>
        </w:numPr>
        <w:tabs>
          <w:tab w:val="left" w:pos="1561"/>
        </w:tabs>
        <w:ind w:right="140" w:hanging="142"/>
        <w:rPr>
          <w:sz w:val="24"/>
          <w:szCs w:val="24"/>
        </w:rPr>
      </w:pPr>
      <w:r w:rsidRPr="009C7EEE">
        <w:rPr>
          <w:sz w:val="24"/>
          <w:szCs w:val="24"/>
        </w:rPr>
        <w:t>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14:paraId="17C8C766" w14:textId="77777777" w:rsidR="00776B57" w:rsidRPr="009C7EEE" w:rsidRDefault="00776B57" w:rsidP="00E86670">
      <w:pPr>
        <w:pStyle w:val="a4"/>
        <w:numPr>
          <w:ilvl w:val="0"/>
          <w:numId w:val="163"/>
        </w:numPr>
        <w:tabs>
          <w:tab w:val="left" w:pos="1415"/>
        </w:tabs>
        <w:ind w:right="1669" w:hanging="142"/>
        <w:rPr>
          <w:sz w:val="24"/>
          <w:szCs w:val="24"/>
        </w:rPr>
      </w:pPr>
      <w:r w:rsidRPr="009C7EEE">
        <w:rPr>
          <w:sz w:val="24"/>
          <w:szCs w:val="24"/>
        </w:rPr>
        <w:t>Формы</w:t>
      </w:r>
      <w:r w:rsidRPr="009C7EEE">
        <w:rPr>
          <w:spacing w:val="-18"/>
          <w:sz w:val="24"/>
          <w:szCs w:val="24"/>
        </w:rPr>
        <w:t xml:space="preserve"> </w:t>
      </w:r>
      <w:r w:rsidRPr="009C7EEE">
        <w:rPr>
          <w:sz w:val="24"/>
          <w:szCs w:val="24"/>
        </w:rPr>
        <w:t>организации</w:t>
      </w:r>
      <w:r w:rsidRPr="009C7EEE">
        <w:rPr>
          <w:spacing w:val="-17"/>
          <w:sz w:val="24"/>
          <w:szCs w:val="24"/>
        </w:rPr>
        <w:t xml:space="preserve"> </w:t>
      </w:r>
      <w:r w:rsidRPr="009C7EEE">
        <w:rPr>
          <w:sz w:val="24"/>
          <w:szCs w:val="24"/>
        </w:rPr>
        <w:t>психолого-педагогической</w:t>
      </w:r>
      <w:r w:rsidRPr="009C7EEE">
        <w:rPr>
          <w:spacing w:val="-18"/>
          <w:sz w:val="24"/>
          <w:szCs w:val="24"/>
        </w:rPr>
        <w:t xml:space="preserve"> </w:t>
      </w:r>
      <w:r w:rsidRPr="009C7EEE">
        <w:rPr>
          <w:sz w:val="24"/>
          <w:szCs w:val="24"/>
        </w:rPr>
        <w:t>помощи</w:t>
      </w:r>
      <w:r w:rsidRPr="009C7EEE">
        <w:rPr>
          <w:spacing w:val="-17"/>
          <w:sz w:val="24"/>
          <w:szCs w:val="24"/>
        </w:rPr>
        <w:t xml:space="preserve"> </w:t>
      </w:r>
      <w:r w:rsidRPr="009C7EEE">
        <w:rPr>
          <w:sz w:val="24"/>
          <w:szCs w:val="24"/>
        </w:rPr>
        <w:t>семье: а) коллективные формы взаимодействия:</w:t>
      </w:r>
    </w:p>
    <w:p w14:paraId="0C965A31" w14:textId="77777777" w:rsidR="00776B57" w:rsidRPr="009C7EEE" w:rsidRDefault="00776B57" w:rsidP="00E86670">
      <w:pPr>
        <w:pStyle w:val="a3"/>
        <w:spacing w:before="0"/>
        <w:ind w:hanging="142"/>
        <w:rPr>
          <w:sz w:val="24"/>
          <w:szCs w:val="24"/>
        </w:rPr>
      </w:pPr>
      <w:r w:rsidRPr="009C7EEE">
        <w:rPr>
          <w:sz w:val="24"/>
          <w:szCs w:val="24"/>
        </w:rPr>
        <w:t>-Общие</w:t>
      </w:r>
      <w:r w:rsidRPr="009C7EEE">
        <w:rPr>
          <w:spacing w:val="19"/>
          <w:sz w:val="24"/>
          <w:szCs w:val="24"/>
        </w:rPr>
        <w:t xml:space="preserve"> </w:t>
      </w:r>
      <w:r w:rsidRPr="009C7EEE">
        <w:rPr>
          <w:sz w:val="24"/>
          <w:szCs w:val="24"/>
        </w:rPr>
        <w:t>родительские</w:t>
      </w:r>
      <w:r w:rsidRPr="009C7EEE">
        <w:rPr>
          <w:spacing w:val="22"/>
          <w:sz w:val="24"/>
          <w:szCs w:val="24"/>
        </w:rPr>
        <w:t xml:space="preserve"> </w:t>
      </w:r>
      <w:r w:rsidRPr="009C7EEE">
        <w:rPr>
          <w:sz w:val="24"/>
          <w:szCs w:val="24"/>
        </w:rPr>
        <w:t>собрания</w:t>
      </w:r>
      <w:r w:rsidRPr="009C7EEE">
        <w:rPr>
          <w:spacing w:val="22"/>
          <w:sz w:val="24"/>
          <w:szCs w:val="24"/>
        </w:rPr>
        <w:t xml:space="preserve"> </w:t>
      </w:r>
      <w:r w:rsidRPr="009C7EEE">
        <w:rPr>
          <w:sz w:val="24"/>
          <w:szCs w:val="24"/>
        </w:rPr>
        <w:t>(проводятся</w:t>
      </w:r>
      <w:r w:rsidRPr="009C7EEE">
        <w:rPr>
          <w:spacing w:val="21"/>
          <w:sz w:val="24"/>
          <w:szCs w:val="24"/>
        </w:rPr>
        <w:t xml:space="preserve"> </w:t>
      </w:r>
      <w:r w:rsidRPr="009C7EEE">
        <w:rPr>
          <w:sz w:val="24"/>
          <w:szCs w:val="24"/>
        </w:rPr>
        <w:t>администрацией</w:t>
      </w:r>
      <w:r w:rsidRPr="009C7EEE">
        <w:rPr>
          <w:spacing w:val="22"/>
          <w:sz w:val="24"/>
          <w:szCs w:val="24"/>
        </w:rPr>
        <w:t xml:space="preserve"> </w:t>
      </w:r>
      <w:r w:rsidRPr="009C7EEE">
        <w:rPr>
          <w:sz w:val="24"/>
          <w:szCs w:val="24"/>
        </w:rPr>
        <w:t>Организации</w:t>
      </w:r>
      <w:r w:rsidRPr="009C7EEE">
        <w:rPr>
          <w:spacing w:val="22"/>
          <w:sz w:val="24"/>
          <w:szCs w:val="24"/>
        </w:rPr>
        <w:t xml:space="preserve"> </w:t>
      </w:r>
      <w:r w:rsidRPr="009C7EEE">
        <w:rPr>
          <w:spacing w:val="-10"/>
          <w:sz w:val="24"/>
          <w:szCs w:val="24"/>
        </w:rPr>
        <w:t>3</w:t>
      </w:r>
    </w:p>
    <w:p w14:paraId="7F0EBDDF" w14:textId="77777777" w:rsidR="00776B57" w:rsidRPr="009C7EEE" w:rsidRDefault="00776B57" w:rsidP="00E86670">
      <w:pPr>
        <w:pStyle w:val="a3"/>
        <w:spacing w:before="0"/>
        <w:ind w:hanging="142"/>
        <w:rPr>
          <w:sz w:val="24"/>
          <w:szCs w:val="24"/>
        </w:rPr>
      </w:pPr>
      <w:r w:rsidRPr="009C7EEE">
        <w:rPr>
          <w:sz w:val="24"/>
          <w:szCs w:val="24"/>
        </w:rPr>
        <w:t>раза</w:t>
      </w:r>
      <w:r w:rsidRPr="009C7EEE">
        <w:rPr>
          <w:spacing w:val="-9"/>
          <w:sz w:val="24"/>
          <w:szCs w:val="24"/>
        </w:rPr>
        <w:t xml:space="preserve"> </w:t>
      </w:r>
      <w:r w:rsidRPr="009C7EEE">
        <w:rPr>
          <w:sz w:val="24"/>
          <w:szCs w:val="24"/>
        </w:rPr>
        <w:t>в</w:t>
      </w:r>
      <w:r w:rsidRPr="009C7EEE">
        <w:rPr>
          <w:spacing w:val="-5"/>
          <w:sz w:val="24"/>
          <w:szCs w:val="24"/>
        </w:rPr>
        <w:t xml:space="preserve"> </w:t>
      </w:r>
      <w:r w:rsidRPr="009C7EEE">
        <w:rPr>
          <w:sz w:val="24"/>
          <w:szCs w:val="24"/>
        </w:rPr>
        <w:t>год,</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начале,</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середине</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конце</w:t>
      </w:r>
      <w:r w:rsidRPr="009C7EEE">
        <w:rPr>
          <w:spacing w:val="-5"/>
          <w:sz w:val="24"/>
          <w:szCs w:val="24"/>
        </w:rPr>
        <w:t xml:space="preserve"> </w:t>
      </w:r>
      <w:r w:rsidRPr="009C7EEE">
        <w:rPr>
          <w:sz w:val="24"/>
          <w:szCs w:val="24"/>
        </w:rPr>
        <w:t>учебного</w:t>
      </w:r>
      <w:r w:rsidRPr="009C7EEE">
        <w:rPr>
          <w:spacing w:val="-5"/>
          <w:sz w:val="24"/>
          <w:szCs w:val="24"/>
        </w:rPr>
        <w:t xml:space="preserve"> </w:t>
      </w:r>
      <w:r w:rsidRPr="009C7EEE">
        <w:rPr>
          <w:spacing w:val="-2"/>
          <w:sz w:val="24"/>
          <w:szCs w:val="24"/>
        </w:rPr>
        <w:t>года).</w:t>
      </w:r>
    </w:p>
    <w:p w14:paraId="73971D6D" w14:textId="77777777" w:rsidR="00776B57" w:rsidRPr="009C7EEE" w:rsidRDefault="00776B57" w:rsidP="00E86670">
      <w:pPr>
        <w:pStyle w:val="a3"/>
        <w:spacing w:before="0"/>
        <w:ind w:right="129" w:hanging="142"/>
        <w:rPr>
          <w:sz w:val="24"/>
          <w:szCs w:val="24"/>
        </w:rPr>
      </w:pPr>
      <w:r w:rsidRPr="009C7EEE">
        <w:rPr>
          <w:spacing w:val="9"/>
          <w:sz w:val="24"/>
          <w:szCs w:val="24"/>
        </w:rPr>
        <w:t xml:space="preserve">Задачи: </w:t>
      </w:r>
      <w:r w:rsidRPr="009C7EEE">
        <w:rPr>
          <w:spacing w:val="11"/>
          <w:sz w:val="24"/>
          <w:szCs w:val="24"/>
        </w:rPr>
        <w:t xml:space="preserve">информирование </w:t>
      </w:r>
      <w:r w:rsidRPr="009C7EEE">
        <w:rPr>
          <w:sz w:val="24"/>
          <w:szCs w:val="24"/>
        </w:rPr>
        <w:t xml:space="preserve">и </w:t>
      </w:r>
      <w:r w:rsidRPr="009C7EEE">
        <w:rPr>
          <w:spacing w:val="10"/>
          <w:sz w:val="24"/>
          <w:szCs w:val="24"/>
        </w:rPr>
        <w:t xml:space="preserve">обсуждение </w:t>
      </w:r>
      <w:r w:rsidRPr="009C7EEE">
        <w:rPr>
          <w:sz w:val="24"/>
          <w:szCs w:val="24"/>
        </w:rPr>
        <w:t xml:space="preserve">с </w:t>
      </w:r>
      <w:r w:rsidRPr="009C7EEE">
        <w:rPr>
          <w:spacing w:val="10"/>
          <w:sz w:val="24"/>
          <w:szCs w:val="24"/>
        </w:rPr>
        <w:t xml:space="preserve">родителями </w:t>
      </w:r>
      <w:r w:rsidRPr="009C7EEE">
        <w:rPr>
          <w:spacing w:val="11"/>
          <w:sz w:val="24"/>
          <w:szCs w:val="24"/>
        </w:rPr>
        <w:t xml:space="preserve">(законными </w:t>
      </w:r>
      <w:r w:rsidRPr="009C7EEE">
        <w:rPr>
          <w:sz w:val="24"/>
          <w:szCs w:val="24"/>
        </w:rPr>
        <w:t>представителями)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ДОУ с другими организациями, в том числе и социальными службами.</w:t>
      </w:r>
    </w:p>
    <w:p w14:paraId="0750E3E6" w14:textId="77777777" w:rsidR="00776B57" w:rsidRPr="009C7EEE" w:rsidRDefault="00776B57" w:rsidP="00E86670">
      <w:pPr>
        <w:pStyle w:val="a3"/>
        <w:spacing w:before="0"/>
        <w:ind w:right="123" w:hanging="142"/>
        <w:rPr>
          <w:sz w:val="24"/>
          <w:szCs w:val="24"/>
        </w:rPr>
      </w:pPr>
      <w:r w:rsidRPr="009C7EEE">
        <w:rPr>
          <w:spacing w:val="16"/>
          <w:sz w:val="24"/>
          <w:szCs w:val="24"/>
        </w:rPr>
        <w:t>-</w:t>
      </w:r>
      <w:r w:rsidRPr="009C7EEE">
        <w:rPr>
          <w:spacing w:val="11"/>
          <w:sz w:val="24"/>
          <w:szCs w:val="24"/>
        </w:rPr>
        <w:t xml:space="preserve">Групповые </w:t>
      </w:r>
      <w:r w:rsidRPr="009C7EEE">
        <w:rPr>
          <w:spacing w:val="14"/>
          <w:sz w:val="24"/>
          <w:szCs w:val="24"/>
        </w:rPr>
        <w:t xml:space="preserve">родительские собрания. </w:t>
      </w:r>
      <w:r w:rsidRPr="009C7EEE">
        <w:rPr>
          <w:spacing w:val="13"/>
          <w:sz w:val="24"/>
          <w:szCs w:val="24"/>
        </w:rPr>
        <w:t xml:space="preserve">Проводятся </w:t>
      </w:r>
      <w:r w:rsidRPr="009C7EEE">
        <w:rPr>
          <w:spacing w:val="15"/>
          <w:sz w:val="24"/>
          <w:szCs w:val="24"/>
        </w:rPr>
        <w:t xml:space="preserve">педагогическими </w:t>
      </w:r>
      <w:r w:rsidRPr="009C7EEE">
        <w:rPr>
          <w:sz w:val="24"/>
          <w:szCs w:val="24"/>
        </w:rPr>
        <w:t>работниками не реже</w:t>
      </w:r>
      <w:r w:rsidRPr="009C7EEE">
        <w:rPr>
          <w:spacing w:val="40"/>
          <w:sz w:val="24"/>
          <w:szCs w:val="24"/>
        </w:rPr>
        <w:t xml:space="preserve"> </w:t>
      </w:r>
      <w:r w:rsidRPr="009C7EEE">
        <w:rPr>
          <w:sz w:val="24"/>
          <w:szCs w:val="24"/>
        </w:rPr>
        <w:t>3-х раз в год и по мере необходимости.</w:t>
      </w:r>
    </w:p>
    <w:p w14:paraId="4543A76D" w14:textId="77777777" w:rsidR="00776B57" w:rsidRPr="009C7EEE" w:rsidRDefault="00776B57" w:rsidP="00E86670">
      <w:pPr>
        <w:pStyle w:val="a3"/>
        <w:spacing w:before="0"/>
        <w:ind w:right="141" w:hanging="142"/>
        <w:rPr>
          <w:sz w:val="24"/>
          <w:szCs w:val="24"/>
        </w:rPr>
      </w:pPr>
      <w:r w:rsidRPr="009C7EEE">
        <w:rPr>
          <w:sz w:val="24"/>
          <w:szCs w:val="24"/>
        </w:rPr>
        <w:t xml:space="preserve">Задачи: обсуждение с родителями (законными представителями) задач, содержания и форм </w:t>
      </w:r>
      <w:r w:rsidRPr="009C7EEE">
        <w:rPr>
          <w:sz w:val="24"/>
          <w:szCs w:val="24"/>
        </w:rPr>
        <w:lastRenderedPageBreak/>
        <w:t>работы; сообщение о формах и содержании работы с детьми в семье; решение текущих организационных вопросов.</w:t>
      </w:r>
    </w:p>
    <w:p w14:paraId="4F7AD544" w14:textId="77777777" w:rsidR="00776B57" w:rsidRPr="009C7EEE" w:rsidRDefault="00776B57" w:rsidP="00E86670">
      <w:pPr>
        <w:pStyle w:val="a3"/>
        <w:spacing w:before="0"/>
        <w:ind w:hanging="142"/>
        <w:rPr>
          <w:sz w:val="24"/>
          <w:szCs w:val="24"/>
        </w:rPr>
      </w:pPr>
      <w:r w:rsidRPr="009C7EEE">
        <w:rPr>
          <w:sz w:val="24"/>
          <w:szCs w:val="24"/>
        </w:rPr>
        <w:t>-"День</w:t>
      </w:r>
      <w:r w:rsidRPr="009C7EEE">
        <w:rPr>
          <w:spacing w:val="58"/>
          <w:sz w:val="24"/>
          <w:szCs w:val="24"/>
        </w:rPr>
        <w:t xml:space="preserve"> </w:t>
      </w:r>
      <w:r w:rsidRPr="009C7EEE">
        <w:rPr>
          <w:sz w:val="24"/>
          <w:szCs w:val="24"/>
        </w:rPr>
        <w:t>открытых</w:t>
      </w:r>
      <w:r w:rsidRPr="009C7EEE">
        <w:rPr>
          <w:spacing w:val="61"/>
          <w:sz w:val="24"/>
          <w:szCs w:val="24"/>
        </w:rPr>
        <w:t xml:space="preserve"> </w:t>
      </w:r>
      <w:r w:rsidRPr="009C7EEE">
        <w:rPr>
          <w:sz w:val="24"/>
          <w:szCs w:val="24"/>
        </w:rPr>
        <w:t>дверей"</w:t>
      </w:r>
      <w:r w:rsidRPr="009C7EEE">
        <w:rPr>
          <w:spacing w:val="60"/>
          <w:sz w:val="24"/>
          <w:szCs w:val="24"/>
        </w:rPr>
        <w:t xml:space="preserve"> </w:t>
      </w:r>
      <w:r w:rsidRPr="009C7EEE">
        <w:rPr>
          <w:sz w:val="24"/>
          <w:szCs w:val="24"/>
        </w:rPr>
        <w:t>(проводится</w:t>
      </w:r>
      <w:r w:rsidRPr="009C7EEE">
        <w:rPr>
          <w:spacing w:val="61"/>
          <w:sz w:val="24"/>
          <w:szCs w:val="24"/>
        </w:rPr>
        <w:t xml:space="preserve"> </w:t>
      </w:r>
      <w:r w:rsidRPr="009C7EEE">
        <w:rPr>
          <w:sz w:val="24"/>
          <w:szCs w:val="24"/>
        </w:rPr>
        <w:t>администрацией</w:t>
      </w:r>
      <w:r w:rsidRPr="009C7EEE">
        <w:rPr>
          <w:spacing w:val="61"/>
          <w:sz w:val="24"/>
          <w:szCs w:val="24"/>
        </w:rPr>
        <w:t xml:space="preserve"> </w:t>
      </w:r>
      <w:r w:rsidRPr="009C7EEE">
        <w:rPr>
          <w:sz w:val="24"/>
          <w:szCs w:val="24"/>
        </w:rPr>
        <w:t>ДОУ</w:t>
      </w:r>
      <w:r w:rsidRPr="009C7EEE">
        <w:rPr>
          <w:spacing w:val="60"/>
          <w:sz w:val="24"/>
          <w:szCs w:val="24"/>
        </w:rPr>
        <w:t xml:space="preserve"> </w:t>
      </w:r>
      <w:r w:rsidRPr="009C7EEE">
        <w:rPr>
          <w:sz w:val="24"/>
          <w:szCs w:val="24"/>
        </w:rPr>
        <w:t>в</w:t>
      </w:r>
      <w:r w:rsidRPr="009C7EEE">
        <w:rPr>
          <w:spacing w:val="61"/>
          <w:sz w:val="24"/>
          <w:szCs w:val="24"/>
        </w:rPr>
        <w:t xml:space="preserve"> </w:t>
      </w:r>
      <w:r w:rsidRPr="009C7EEE">
        <w:rPr>
          <w:sz w:val="24"/>
          <w:szCs w:val="24"/>
        </w:rPr>
        <w:t>апреле</w:t>
      </w:r>
      <w:r w:rsidRPr="009C7EEE">
        <w:rPr>
          <w:spacing w:val="61"/>
          <w:sz w:val="24"/>
          <w:szCs w:val="24"/>
        </w:rPr>
        <w:t xml:space="preserve"> </w:t>
      </w:r>
      <w:r w:rsidRPr="009C7EEE">
        <w:rPr>
          <w:spacing w:val="-5"/>
          <w:sz w:val="24"/>
          <w:szCs w:val="24"/>
        </w:rPr>
        <w:t>для</w:t>
      </w:r>
    </w:p>
    <w:p w14:paraId="61F63623" w14:textId="77777777" w:rsidR="00776B57" w:rsidRPr="009C7EEE" w:rsidRDefault="00776B57" w:rsidP="00E86670">
      <w:pPr>
        <w:pStyle w:val="a3"/>
        <w:spacing w:before="0"/>
        <w:ind w:right="142" w:hanging="142"/>
        <w:rPr>
          <w:sz w:val="24"/>
          <w:szCs w:val="24"/>
        </w:rPr>
      </w:pPr>
      <w:r w:rsidRPr="009C7EEE">
        <w:rPr>
          <w:sz w:val="24"/>
          <w:szCs w:val="24"/>
        </w:rPr>
        <w:t>родителей (законных представителей) обучающихся, поступающих в ДОУ в следующем учебном году).</w:t>
      </w:r>
    </w:p>
    <w:p w14:paraId="3D87D979" w14:textId="77777777" w:rsidR="00776B57" w:rsidRPr="009C7EEE" w:rsidRDefault="00776B57" w:rsidP="00E86670">
      <w:pPr>
        <w:pStyle w:val="a3"/>
        <w:spacing w:before="0"/>
        <w:ind w:hanging="142"/>
        <w:rPr>
          <w:sz w:val="24"/>
          <w:szCs w:val="24"/>
        </w:rPr>
      </w:pPr>
      <w:r w:rsidRPr="009C7EEE">
        <w:rPr>
          <w:sz w:val="24"/>
          <w:szCs w:val="24"/>
        </w:rPr>
        <w:t>Задача:</w:t>
      </w:r>
      <w:r w:rsidRPr="009C7EEE">
        <w:rPr>
          <w:spacing w:val="-10"/>
          <w:sz w:val="24"/>
          <w:szCs w:val="24"/>
        </w:rPr>
        <w:t xml:space="preserve"> </w:t>
      </w:r>
      <w:r w:rsidRPr="009C7EEE">
        <w:rPr>
          <w:sz w:val="24"/>
          <w:szCs w:val="24"/>
        </w:rPr>
        <w:t>знакомство</w:t>
      </w:r>
      <w:r w:rsidRPr="009C7EEE">
        <w:rPr>
          <w:spacing w:val="-7"/>
          <w:sz w:val="24"/>
          <w:szCs w:val="24"/>
        </w:rPr>
        <w:t xml:space="preserve"> </w:t>
      </w:r>
      <w:r w:rsidRPr="009C7EEE">
        <w:rPr>
          <w:sz w:val="24"/>
          <w:szCs w:val="24"/>
        </w:rPr>
        <w:t>с</w:t>
      </w:r>
      <w:r w:rsidRPr="009C7EEE">
        <w:rPr>
          <w:spacing w:val="-8"/>
          <w:sz w:val="24"/>
          <w:szCs w:val="24"/>
        </w:rPr>
        <w:t xml:space="preserve"> </w:t>
      </w:r>
      <w:r w:rsidRPr="009C7EEE">
        <w:rPr>
          <w:sz w:val="24"/>
          <w:szCs w:val="24"/>
        </w:rPr>
        <w:t>детским</w:t>
      </w:r>
      <w:r w:rsidRPr="009C7EEE">
        <w:rPr>
          <w:spacing w:val="-8"/>
          <w:sz w:val="24"/>
          <w:szCs w:val="24"/>
        </w:rPr>
        <w:t xml:space="preserve"> </w:t>
      </w:r>
      <w:r w:rsidRPr="009C7EEE">
        <w:rPr>
          <w:sz w:val="24"/>
          <w:szCs w:val="24"/>
        </w:rPr>
        <w:t>садом,</w:t>
      </w:r>
      <w:r w:rsidRPr="009C7EEE">
        <w:rPr>
          <w:spacing w:val="-7"/>
          <w:sz w:val="24"/>
          <w:szCs w:val="24"/>
        </w:rPr>
        <w:t xml:space="preserve"> </w:t>
      </w:r>
      <w:r w:rsidRPr="009C7EEE">
        <w:rPr>
          <w:sz w:val="24"/>
          <w:szCs w:val="24"/>
        </w:rPr>
        <w:t>направлениями</w:t>
      </w:r>
      <w:r w:rsidRPr="009C7EEE">
        <w:rPr>
          <w:spacing w:val="-8"/>
          <w:sz w:val="24"/>
          <w:szCs w:val="24"/>
        </w:rPr>
        <w:t xml:space="preserve"> </w:t>
      </w:r>
      <w:r w:rsidRPr="009C7EEE">
        <w:rPr>
          <w:sz w:val="24"/>
          <w:szCs w:val="24"/>
        </w:rPr>
        <w:t>и</w:t>
      </w:r>
      <w:r w:rsidRPr="009C7EEE">
        <w:rPr>
          <w:spacing w:val="-8"/>
          <w:sz w:val="24"/>
          <w:szCs w:val="24"/>
        </w:rPr>
        <w:t xml:space="preserve"> </w:t>
      </w:r>
      <w:r w:rsidRPr="009C7EEE">
        <w:rPr>
          <w:sz w:val="24"/>
          <w:szCs w:val="24"/>
        </w:rPr>
        <w:t>условиями</w:t>
      </w:r>
      <w:r w:rsidRPr="009C7EEE">
        <w:rPr>
          <w:spacing w:val="-7"/>
          <w:sz w:val="24"/>
          <w:szCs w:val="24"/>
        </w:rPr>
        <w:t xml:space="preserve"> </w:t>
      </w:r>
      <w:r w:rsidRPr="009C7EEE">
        <w:rPr>
          <w:sz w:val="24"/>
          <w:szCs w:val="24"/>
        </w:rPr>
        <w:t>его</w:t>
      </w:r>
      <w:r w:rsidRPr="009C7EEE">
        <w:rPr>
          <w:spacing w:val="-7"/>
          <w:sz w:val="24"/>
          <w:szCs w:val="24"/>
        </w:rPr>
        <w:t xml:space="preserve"> </w:t>
      </w:r>
      <w:r w:rsidRPr="009C7EEE">
        <w:rPr>
          <w:spacing w:val="-2"/>
          <w:sz w:val="24"/>
          <w:szCs w:val="24"/>
        </w:rPr>
        <w:t>работы.</w:t>
      </w:r>
    </w:p>
    <w:p w14:paraId="1FAEBAFF" w14:textId="77777777" w:rsidR="00776B57" w:rsidRPr="009C7EEE" w:rsidRDefault="00776B57" w:rsidP="00E86670">
      <w:pPr>
        <w:pStyle w:val="a3"/>
        <w:spacing w:before="0"/>
        <w:ind w:right="140" w:hanging="142"/>
        <w:rPr>
          <w:sz w:val="24"/>
          <w:szCs w:val="24"/>
        </w:rPr>
      </w:pPr>
      <w:r w:rsidRPr="009C7EEE">
        <w:rPr>
          <w:sz w:val="24"/>
          <w:szCs w:val="24"/>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ДОУ один раз в два месяца.</w:t>
      </w:r>
    </w:p>
    <w:p w14:paraId="0D48796B" w14:textId="77777777" w:rsidR="00776B57" w:rsidRPr="009C7EEE" w:rsidRDefault="00776B57" w:rsidP="00E86670">
      <w:pPr>
        <w:pStyle w:val="a3"/>
        <w:spacing w:before="0"/>
        <w:ind w:right="139" w:hanging="142"/>
        <w:rPr>
          <w:sz w:val="24"/>
          <w:szCs w:val="24"/>
        </w:rPr>
      </w:pPr>
      <w:r w:rsidRPr="009C7EEE">
        <w:rPr>
          <w:sz w:val="24"/>
          <w:szCs w:val="24"/>
        </w:rPr>
        <w:t>Формы проведения: тематические доклады; плановые консультации; семинары; тренинги; "Круглые столы".</w:t>
      </w:r>
    </w:p>
    <w:p w14:paraId="3066BADD" w14:textId="77777777" w:rsidR="00776B57" w:rsidRPr="009C7EEE" w:rsidRDefault="00776B57" w:rsidP="00E86670">
      <w:pPr>
        <w:pStyle w:val="a3"/>
        <w:spacing w:before="0"/>
        <w:ind w:right="140" w:hanging="142"/>
        <w:rPr>
          <w:sz w:val="24"/>
          <w:szCs w:val="24"/>
        </w:rPr>
      </w:pPr>
      <w:r w:rsidRPr="009C7EEE">
        <w:rPr>
          <w:sz w:val="24"/>
          <w:szCs w:val="24"/>
        </w:rPr>
        <w:t>Задачи:</w:t>
      </w:r>
      <w:r w:rsidRPr="009C7EEE">
        <w:rPr>
          <w:spacing w:val="-10"/>
          <w:sz w:val="24"/>
          <w:szCs w:val="24"/>
        </w:rPr>
        <w:t xml:space="preserve"> </w:t>
      </w:r>
      <w:r w:rsidRPr="009C7EEE">
        <w:rPr>
          <w:sz w:val="24"/>
          <w:szCs w:val="24"/>
        </w:rPr>
        <w:t>знакомство</w:t>
      </w:r>
      <w:r w:rsidRPr="009C7EEE">
        <w:rPr>
          <w:spacing w:val="-10"/>
          <w:sz w:val="24"/>
          <w:szCs w:val="24"/>
        </w:rPr>
        <w:t xml:space="preserve"> </w:t>
      </w:r>
      <w:r w:rsidRPr="009C7EEE">
        <w:rPr>
          <w:sz w:val="24"/>
          <w:szCs w:val="24"/>
        </w:rPr>
        <w:t>и</w:t>
      </w:r>
      <w:r w:rsidRPr="009C7EEE">
        <w:rPr>
          <w:spacing w:val="-10"/>
          <w:sz w:val="24"/>
          <w:szCs w:val="24"/>
        </w:rPr>
        <w:t xml:space="preserve"> </w:t>
      </w:r>
      <w:r w:rsidRPr="009C7EEE">
        <w:rPr>
          <w:sz w:val="24"/>
          <w:szCs w:val="24"/>
        </w:rPr>
        <w:t>обучение</w:t>
      </w:r>
      <w:r w:rsidRPr="009C7EEE">
        <w:rPr>
          <w:spacing w:val="-10"/>
          <w:sz w:val="24"/>
          <w:szCs w:val="24"/>
        </w:rPr>
        <w:t xml:space="preserve"> </w:t>
      </w:r>
      <w:r w:rsidRPr="009C7EEE">
        <w:rPr>
          <w:sz w:val="24"/>
          <w:szCs w:val="24"/>
        </w:rPr>
        <w:t>родителей</w:t>
      </w:r>
      <w:r w:rsidRPr="009C7EEE">
        <w:rPr>
          <w:spacing w:val="-10"/>
          <w:sz w:val="24"/>
          <w:szCs w:val="24"/>
        </w:rPr>
        <w:t xml:space="preserve"> </w:t>
      </w:r>
      <w:r w:rsidRPr="009C7EEE">
        <w:rPr>
          <w:sz w:val="24"/>
          <w:szCs w:val="24"/>
        </w:rPr>
        <w:t>(законных</w:t>
      </w:r>
      <w:r w:rsidRPr="009C7EEE">
        <w:rPr>
          <w:spacing w:val="-10"/>
          <w:sz w:val="24"/>
          <w:szCs w:val="24"/>
        </w:rPr>
        <w:t xml:space="preserve"> </w:t>
      </w:r>
      <w:r w:rsidRPr="009C7EEE">
        <w:rPr>
          <w:sz w:val="24"/>
          <w:szCs w:val="24"/>
        </w:rPr>
        <w:t>представителей)</w:t>
      </w:r>
      <w:r w:rsidRPr="009C7EEE">
        <w:rPr>
          <w:spacing w:val="-10"/>
          <w:sz w:val="24"/>
          <w:szCs w:val="24"/>
        </w:rPr>
        <w:t xml:space="preserve"> </w:t>
      </w:r>
      <w:r w:rsidRPr="009C7EEE">
        <w:rPr>
          <w:sz w:val="24"/>
          <w:szCs w:val="24"/>
        </w:rPr>
        <w:t>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14:paraId="701B8494" w14:textId="77777777" w:rsidR="00776B57" w:rsidRPr="009C7EEE" w:rsidRDefault="00776B57" w:rsidP="00E86670">
      <w:pPr>
        <w:pStyle w:val="a3"/>
        <w:spacing w:before="0"/>
        <w:ind w:right="138" w:hanging="142"/>
        <w:rPr>
          <w:sz w:val="24"/>
          <w:szCs w:val="24"/>
        </w:rPr>
      </w:pPr>
      <w:r w:rsidRPr="009C7EEE">
        <w:rPr>
          <w:sz w:val="24"/>
          <w:szCs w:val="24"/>
        </w:rPr>
        <w:t>-Проведение детских праздников и "Досугов" (подготовкой и проведением праздников занимаются специалисты ДОУ с привлечением родителей (законных представителей).</w:t>
      </w:r>
    </w:p>
    <w:p w14:paraId="6ABA08DD" w14:textId="77777777" w:rsidR="00776B57" w:rsidRPr="009C7EEE" w:rsidRDefault="00776B57" w:rsidP="00E86670">
      <w:pPr>
        <w:pStyle w:val="a3"/>
        <w:spacing w:before="0"/>
        <w:ind w:right="142" w:hanging="142"/>
        <w:rPr>
          <w:sz w:val="24"/>
          <w:szCs w:val="24"/>
        </w:rPr>
      </w:pPr>
      <w:r w:rsidRPr="009C7EEE">
        <w:rPr>
          <w:sz w:val="24"/>
          <w:szCs w:val="24"/>
        </w:rPr>
        <w:t>Задача: поддержание благоприятного психологического микроклимата в группах и распространение его на семью.</w:t>
      </w:r>
    </w:p>
    <w:p w14:paraId="7DF30416" w14:textId="77777777" w:rsidR="00776B57" w:rsidRPr="009C7EEE" w:rsidRDefault="00776B57" w:rsidP="00E86670">
      <w:pPr>
        <w:pStyle w:val="a3"/>
        <w:spacing w:before="0"/>
        <w:ind w:hanging="142"/>
        <w:rPr>
          <w:sz w:val="24"/>
          <w:szCs w:val="24"/>
        </w:rPr>
      </w:pPr>
      <w:r w:rsidRPr="009C7EEE">
        <w:rPr>
          <w:sz w:val="24"/>
          <w:szCs w:val="24"/>
        </w:rPr>
        <w:t>б)</w:t>
      </w:r>
      <w:r w:rsidRPr="009C7EEE">
        <w:rPr>
          <w:spacing w:val="-3"/>
          <w:sz w:val="24"/>
          <w:szCs w:val="24"/>
        </w:rPr>
        <w:t xml:space="preserve"> </w:t>
      </w:r>
      <w:r w:rsidRPr="009C7EEE">
        <w:rPr>
          <w:sz w:val="24"/>
          <w:szCs w:val="24"/>
        </w:rPr>
        <w:t>индивидуальные</w:t>
      </w:r>
      <w:r w:rsidRPr="009C7EEE">
        <w:rPr>
          <w:spacing w:val="-3"/>
          <w:sz w:val="24"/>
          <w:szCs w:val="24"/>
        </w:rPr>
        <w:t xml:space="preserve"> </w:t>
      </w:r>
      <w:r w:rsidRPr="009C7EEE">
        <w:rPr>
          <w:sz w:val="24"/>
          <w:szCs w:val="24"/>
        </w:rPr>
        <w:t>формы</w:t>
      </w:r>
      <w:r w:rsidRPr="009C7EEE">
        <w:rPr>
          <w:spacing w:val="-3"/>
          <w:sz w:val="24"/>
          <w:szCs w:val="24"/>
        </w:rPr>
        <w:t xml:space="preserve"> </w:t>
      </w:r>
      <w:r w:rsidRPr="009C7EEE">
        <w:rPr>
          <w:spacing w:val="-2"/>
          <w:sz w:val="24"/>
          <w:szCs w:val="24"/>
        </w:rPr>
        <w:t>работы:</w:t>
      </w:r>
    </w:p>
    <w:p w14:paraId="6EF0BF38" w14:textId="77777777" w:rsidR="00776B57" w:rsidRPr="009C7EEE" w:rsidRDefault="00776B57" w:rsidP="00E86670">
      <w:pPr>
        <w:pStyle w:val="a3"/>
        <w:spacing w:before="0"/>
        <w:ind w:right="140" w:hanging="142"/>
        <w:rPr>
          <w:sz w:val="24"/>
          <w:szCs w:val="24"/>
        </w:rPr>
      </w:pPr>
      <w:r w:rsidRPr="009C7EEE">
        <w:rPr>
          <w:spacing w:val="12"/>
          <w:sz w:val="24"/>
          <w:szCs w:val="24"/>
        </w:rPr>
        <w:t>-</w:t>
      </w:r>
      <w:r w:rsidRPr="009C7EEE">
        <w:rPr>
          <w:spacing w:val="10"/>
          <w:sz w:val="24"/>
          <w:szCs w:val="24"/>
        </w:rPr>
        <w:t xml:space="preserve">Анкетирование </w:t>
      </w:r>
      <w:r w:rsidRPr="009C7EEE">
        <w:rPr>
          <w:sz w:val="24"/>
          <w:szCs w:val="24"/>
        </w:rPr>
        <w:t xml:space="preserve">и </w:t>
      </w:r>
      <w:r w:rsidRPr="009C7EEE">
        <w:rPr>
          <w:spacing w:val="11"/>
          <w:sz w:val="24"/>
          <w:szCs w:val="24"/>
        </w:rPr>
        <w:t xml:space="preserve">опросы </w:t>
      </w:r>
      <w:r w:rsidRPr="009C7EEE">
        <w:rPr>
          <w:spacing w:val="10"/>
          <w:sz w:val="24"/>
          <w:szCs w:val="24"/>
        </w:rPr>
        <w:t xml:space="preserve">(проводятся </w:t>
      </w:r>
      <w:r w:rsidRPr="009C7EEE">
        <w:rPr>
          <w:sz w:val="24"/>
          <w:szCs w:val="24"/>
        </w:rPr>
        <w:t xml:space="preserve">по </w:t>
      </w:r>
      <w:r w:rsidRPr="009C7EEE">
        <w:rPr>
          <w:spacing w:val="10"/>
          <w:sz w:val="24"/>
          <w:szCs w:val="24"/>
        </w:rPr>
        <w:t xml:space="preserve">планам </w:t>
      </w:r>
      <w:r w:rsidRPr="009C7EEE">
        <w:rPr>
          <w:spacing w:val="11"/>
          <w:sz w:val="24"/>
          <w:szCs w:val="24"/>
        </w:rPr>
        <w:t xml:space="preserve">администрации, </w:t>
      </w:r>
      <w:r w:rsidRPr="009C7EEE">
        <w:rPr>
          <w:sz w:val="24"/>
          <w:szCs w:val="24"/>
        </w:rPr>
        <w:t>педагогических работников по мере необходимости).</w:t>
      </w:r>
    </w:p>
    <w:p w14:paraId="24E4B1AB" w14:textId="77777777" w:rsidR="00776B57" w:rsidRPr="009C7EEE" w:rsidRDefault="00776B57" w:rsidP="00E86670">
      <w:pPr>
        <w:pStyle w:val="a3"/>
        <w:spacing w:before="0"/>
        <w:ind w:right="135" w:hanging="142"/>
        <w:rPr>
          <w:sz w:val="24"/>
          <w:szCs w:val="24"/>
        </w:rPr>
      </w:pPr>
      <w:r w:rsidRPr="009C7EEE">
        <w:rPr>
          <w:sz w:val="24"/>
          <w:szCs w:val="24"/>
        </w:rPr>
        <w:t xml:space="preserve">Задачи: сбор необходимой информации о ребенке и его семье; определение </w:t>
      </w:r>
      <w:r w:rsidRPr="009C7EEE">
        <w:rPr>
          <w:spacing w:val="11"/>
          <w:sz w:val="24"/>
          <w:szCs w:val="24"/>
        </w:rPr>
        <w:t xml:space="preserve">запросов </w:t>
      </w:r>
      <w:r w:rsidRPr="009C7EEE">
        <w:rPr>
          <w:spacing w:val="10"/>
          <w:sz w:val="24"/>
          <w:szCs w:val="24"/>
        </w:rPr>
        <w:t xml:space="preserve">родителей (законных </w:t>
      </w:r>
      <w:r w:rsidRPr="009C7EEE">
        <w:rPr>
          <w:spacing w:val="12"/>
          <w:sz w:val="24"/>
          <w:szCs w:val="24"/>
        </w:rPr>
        <w:t xml:space="preserve">представителей) </w:t>
      </w:r>
      <w:r w:rsidRPr="009C7EEE">
        <w:rPr>
          <w:sz w:val="24"/>
          <w:szCs w:val="24"/>
        </w:rPr>
        <w:t xml:space="preserve">о </w:t>
      </w:r>
      <w:r w:rsidRPr="009C7EEE">
        <w:rPr>
          <w:spacing w:val="11"/>
          <w:sz w:val="24"/>
          <w:szCs w:val="24"/>
        </w:rPr>
        <w:t xml:space="preserve">дополнительном </w:t>
      </w:r>
      <w:r w:rsidRPr="009C7EEE">
        <w:rPr>
          <w:sz w:val="24"/>
          <w:szCs w:val="24"/>
        </w:rPr>
        <w:t>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ДОУ.</w:t>
      </w:r>
    </w:p>
    <w:p w14:paraId="7480BD5E" w14:textId="77777777" w:rsidR="00776B57" w:rsidRPr="009C7EEE" w:rsidRDefault="00776B57" w:rsidP="00E86670">
      <w:pPr>
        <w:pStyle w:val="a3"/>
        <w:spacing w:before="0"/>
        <w:ind w:right="140" w:hanging="142"/>
        <w:rPr>
          <w:sz w:val="24"/>
          <w:szCs w:val="24"/>
        </w:rPr>
      </w:pPr>
      <w:r w:rsidRPr="009C7EEE">
        <w:rPr>
          <w:sz w:val="24"/>
          <w:szCs w:val="24"/>
        </w:rPr>
        <w:t>-Беседы и консультации специалистов (проводятся по запросам родителей (законных представителей) и по плану индивидуальной работы с родителями (законными представителями).</w:t>
      </w:r>
    </w:p>
    <w:p w14:paraId="09EDAD99" w14:textId="77777777" w:rsidR="00776B57" w:rsidRPr="009C7EEE" w:rsidRDefault="00776B57" w:rsidP="00E86670">
      <w:pPr>
        <w:pStyle w:val="a3"/>
        <w:spacing w:before="0"/>
        <w:ind w:right="123" w:hanging="142"/>
        <w:rPr>
          <w:sz w:val="24"/>
          <w:szCs w:val="24"/>
        </w:rPr>
      </w:pPr>
      <w:r w:rsidRPr="009C7EEE">
        <w:rPr>
          <w:spacing w:val="13"/>
          <w:sz w:val="24"/>
          <w:szCs w:val="24"/>
        </w:rPr>
        <w:t xml:space="preserve">Задачи: </w:t>
      </w:r>
      <w:r w:rsidRPr="009C7EEE">
        <w:rPr>
          <w:spacing w:val="15"/>
          <w:sz w:val="24"/>
          <w:szCs w:val="24"/>
        </w:rPr>
        <w:t xml:space="preserve">оказание индивидуальной </w:t>
      </w:r>
      <w:r w:rsidRPr="009C7EEE">
        <w:rPr>
          <w:spacing w:val="13"/>
          <w:sz w:val="24"/>
          <w:szCs w:val="24"/>
        </w:rPr>
        <w:t xml:space="preserve">помощи </w:t>
      </w:r>
      <w:r w:rsidRPr="009C7EEE">
        <w:rPr>
          <w:spacing w:val="14"/>
          <w:sz w:val="24"/>
          <w:szCs w:val="24"/>
        </w:rPr>
        <w:t xml:space="preserve">родителям </w:t>
      </w:r>
      <w:r w:rsidRPr="009C7EEE">
        <w:rPr>
          <w:spacing w:val="16"/>
          <w:sz w:val="24"/>
          <w:szCs w:val="24"/>
        </w:rPr>
        <w:t xml:space="preserve">(законным </w:t>
      </w:r>
      <w:r w:rsidRPr="009C7EEE">
        <w:rPr>
          <w:sz w:val="24"/>
          <w:szCs w:val="24"/>
        </w:rPr>
        <w:t>представителям) по вопросам коррекции, образования и воспитания;</w:t>
      </w:r>
      <w:r w:rsidRPr="009C7EEE">
        <w:rPr>
          <w:spacing w:val="40"/>
          <w:sz w:val="24"/>
          <w:szCs w:val="24"/>
        </w:rPr>
        <w:t xml:space="preserve"> </w:t>
      </w:r>
      <w:r w:rsidRPr="009C7EEE">
        <w:rPr>
          <w:sz w:val="24"/>
          <w:szCs w:val="24"/>
        </w:rPr>
        <w:t>оказание индивидуальной помощи в форме домашних заданий.</w:t>
      </w:r>
    </w:p>
    <w:p w14:paraId="7E29702A" w14:textId="77777777" w:rsidR="00776B57" w:rsidRPr="009C7EEE" w:rsidRDefault="00776B57" w:rsidP="00E86670">
      <w:pPr>
        <w:pStyle w:val="a3"/>
        <w:spacing w:before="0"/>
        <w:ind w:hanging="142"/>
        <w:rPr>
          <w:sz w:val="24"/>
          <w:szCs w:val="24"/>
        </w:rPr>
      </w:pPr>
      <w:r w:rsidRPr="009C7EEE">
        <w:rPr>
          <w:spacing w:val="11"/>
          <w:sz w:val="24"/>
          <w:szCs w:val="24"/>
        </w:rPr>
        <w:t>-</w:t>
      </w:r>
      <w:r w:rsidRPr="009C7EEE">
        <w:rPr>
          <w:spacing w:val="9"/>
          <w:sz w:val="24"/>
          <w:szCs w:val="24"/>
        </w:rPr>
        <w:t>"Психологическая</w:t>
      </w:r>
      <w:r w:rsidRPr="009C7EEE">
        <w:rPr>
          <w:spacing w:val="53"/>
          <w:sz w:val="24"/>
          <w:szCs w:val="24"/>
        </w:rPr>
        <w:t xml:space="preserve">  </w:t>
      </w:r>
      <w:r w:rsidRPr="009C7EEE">
        <w:rPr>
          <w:sz w:val="24"/>
          <w:szCs w:val="24"/>
        </w:rPr>
        <w:t>служба</w:t>
      </w:r>
      <w:r w:rsidRPr="009C7EEE">
        <w:rPr>
          <w:spacing w:val="54"/>
          <w:sz w:val="24"/>
          <w:szCs w:val="24"/>
        </w:rPr>
        <w:t xml:space="preserve">  </w:t>
      </w:r>
      <w:r w:rsidRPr="009C7EEE">
        <w:rPr>
          <w:spacing w:val="9"/>
          <w:sz w:val="24"/>
          <w:szCs w:val="24"/>
        </w:rPr>
        <w:t>доверия"</w:t>
      </w:r>
      <w:r w:rsidRPr="009C7EEE">
        <w:rPr>
          <w:spacing w:val="54"/>
          <w:sz w:val="24"/>
          <w:szCs w:val="24"/>
        </w:rPr>
        <w:t xml:space="preserve">  </w:t>
      </w:r>
      <w:r w:rsidRPr="009C7EEE">
        <w:rPr>
          <w:sz w:val="24"/>
          <w:szCs w:val="24"/>
        </w:rPr>
        <w:t>(работу</w:t>
      </w:r>
      <w:r w:rsidRPr="009C7EEE">
        <w:rPr>
          <w:spacing w:val="54"/>
          <w:sz w:val="24"/>
          <w:szCs w:val="24"/>
        </w:rPr>
        <w:t xml:space="preserve">  </w:t>
      </w:r>
      <w:r w:rsidRPr="009C7EEE">
        <w:rPr>
          <w:sz w:val="24"/>
          <w:szCs w:val="24"/>
        </w:rPr>
        <w:t>службы</w:t>
      </w:r>
      <w:r w:rsidRPr="009C7EEE">
        <w:rPr>
          <w:spacing w:val="54"/>
          <w:sz w:val="24"/>
          <w:szCs w:val="24"/>
        </w:rPr>
        <w:t xml:space="preserve">  </w:t>
      </w:r>
      <w:r w:rsidRPr="009C7EEE">
        <w:rPr>
          <w:spacing w:val="7"/>
          <w:sz w:val="24"/>
          <w:szCs w:val="24"/>
        </w:rPr>
        <w:t>обеспечивают</w:t>
      </w:r>
    </w:p>
    <w:p w14:paraId="6F889417" w14:textId="77777777" w:rsidR="00776B57" w:rsidRPr="009C7EEE" w:rsidRDefault="00776B57" w:rsidP="00E86670">
      <w:pPr>
        <w:pStyle w:val="a3"/>
        <w:spacing w:before="0"/>
        <w:ind w:right="122" w:hanging="142"/>
        <w:rPr>
          <w:sz w:val="24"/>
          <w:szCs w:val="24"/>
        </w:rPr>
      </w:pPr>
      <w:r w:rsidRPr="009C7EEE">
        <w:rPr>
          <w:sz w:val="24"/>
          <w:szCs w:val="24"/>
        </w:rPr>
        <w:t xml:space="preserve">администрация и педагог-психолог. Служба работает с персональными и </w:t>
      </w:r>
      <w:r w:rsidRPr="009C7EEE">
        <w:rPr>
          <w:spacing w:val="16"/>
          <w:sz w:val="24"/>
          <w:szCs w:val="24"/>
        </w:rPr>
        <w:t xml:space="preserve">анонимными обращениями </w:t>
      </w:r>
      <w:r w:rsidRPr="009C7EEE">
        <w:rPr>
          <w:sz w:val="24"/>
          <w:szCs w:val="24"/>
        </w:rPr>
        <w:t xml:space="preserve">и </w:t>
      </w:r>
      <w:r w:rsidRPr="009C7EEE">
        <w:rPr>
          <w:spacing w:val="15"/>
          <w:sz w:val="24"/>
          <w:szCs w:val="24"/>
        </w:rPr>
        <w:t xml:space="preserve">пожеланиями родителей </w:t>
      </w:r>
      <w:r w:rsidRPr="009C7EEE">
        <w:rPr>
          <w:spacing w:val="16"/>
          <w:sz w:val="24"/>
          <w:szCs w:val="24"/>
        </w:rPr>
        <w:t xml:space="preserve">(законных </w:t>
      </w:r>
      <w:r w:rsidRPr="009C7EEE">
        <w:rPr>
          <w:sz w:val="24"/>
          <w:szCs w:val="24"/>
        </w:rPr>
        <w:t>представителей). Информация о работе "Психологической службы доверия" размещается на официальном сайте ДОУ.</w:t>
      </w:r>
    </w:p>
    <w:p w14:paraId="65A622DA" w14:textId="77777777" w:rsidR="00776B57" w:rsidRPr="009C7EEE" w:rsidRDefault="00776B57" w:rsidP="00E86670">
      <w:pPr>
        <w:pStyle w:val="a3"/>
        <w:spacing w:before="0"/>
        <w:ind w:right="138" w:hanging="142"/>
        <w:rPr>
          <w:sz w:val="24"/>
          <w:szCs w:val="24"/>
        </w:rPr>
      </w:pPr>
      <w:r w:rsidRPr="009C7EEE">
        <w:rPr>
          <w:sz w:val="24"/>
          <w:szCs w:val="24"/>
        </w:rPr>
        <w:t>Задача: оперативное реагирование администрации ДОУ на различные ситуации и предложения.</w:t>
      </w:r>
    </w:p>
    <w:p w14:paraId="3193DFA3" w14:textId="77777777" w:rsidR="00776B57" w:rsidRPr="009C7EEE" w:rsidRDefault="00776B57" w:rsidP="00E86670">
      <w:pPr>
        <w:pStyle w:val="a3"/>
        <w:spacing w:before="0"/>
        <w:ind w:right="141" w:hanging="142"/>
        <w:rPr>
          <w:sz w:val="24"/>
          <w:szCs w:val="24"/>
        </w:rPr>
      </w:pPr>
      <w:r w:rsidRPr="009C7EEE">
        <w:rPr>
          <w:sz w:val="24"/>
          <w:szCs w:val="24"/>
        </w:rPr>
        <w:t>-Родительский час. Проводится учителями-дефектологами и учителями- логопедами групп один раз в неделю во второй половине дня.</w:t>
      </w:r>
    </w:p>
    <w:p w14:paraId="10F72CE9" w14:textId="77777777" w:rsidR="00776B57" w:rsidRPr="009C7EEE" w:rsidRDefault="00776B57" w:rsidP="00E86670">
      <w:pPr>
        <w:pStyle w:val="a3"/>
        <w:spacing w:before="0"/>
        <w:ind w:right="134" w:hanging="142"/>
        <w:rPr>
          <w:sz w:val="24"/>
          <w:szCs w:val="24"/>
        </w:rPr>
      </w:pPr>
      <w:r w:rsidRPr="009C7EEE">
        <w:rPr>
          <w:sz w:val="24"/>
          <w:szCs w:val="24"/>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75829F10" w14:textId="77777777" w:rsidR="00776B57" w:rsidRPr="009C7EEE" w:rsidRDefault="00776B57" w:rsidP="00E86670">
      <w:pPr>
        <w:pStyle w:val="a3"/>
        <w:spacing w:before="0"/>
        <w:ind w:hanging="142"/>
        <w:rPr>
          <w:sz w:val="24"/>
          <w:szCs w:val="24"/>
        </w:rPr>
      </w:pPr>
      <w:r w:rsidRPr="009C7EEE">
        <w:rPr>
          <w:sz w:val="24"/>
          <w:szCs w:val="24"/>
        </w:rPr>
        <w:t>в)</w:t>
      </w:r>
      <w:r w:rsidRPr="009C7EEE">
        <w:rPr>
          <w:spacing w:val="-15"/>
          <w:sz w:val="24"/>
          <w:szCs w:val="24"/>
        </w:rPr>
        <w:t xml:space="preserve"> </w:t>
      </w:r>
      <w:r w:rsidRPr="009C7EEE">
        <w:rPr>
          <w:sz w:val="24"/>
          <w:szCs w:val="24"/>
        </w:rPr>
        <w:t>формы</w:t>
      </w:r>
      <w:r w:rsidRPr="009C7EEE">
        <w:rPr>
          <w:spacing w:val="-12"/>
          <w:sz w:val="24"/>
          <w:szCs w:val="24"/>
        </w:rPr>
        <w:t xml:space="preserve"> </w:t>
      </w:r>
      <w:r w:rsidRPr="009C7EEE">
        <w:rPr>
          <w:sz w:val="24"/>
          <w:szCs w:val="24"/>
        </w:rPr>
        <w:t>наглядного</w:t>
      </w:r>
      <w:r w:rsidRPr="009C7EEE">
        <w:rPr>
          <w:spacing w:val="-12"/>
          <w:sz w:val="24"/>
          <w:szCs w:val="24"/>
        </w:rPr>
        <w:t xml:space="preserve"> </w:t>
      </w:r>
      <w:r w:rsidRPr="009C7EEE">
        <w:rPr>
          <w:sz w:val="24"/>
          <w:szCs w:val="24"/>
        </w:rPr>
        <w:t>информационного</w:t>
      </w:r>
      <w:r w:rsidRPr="009C7EEE">
        <w:rPr>
          <w:spacing w:val="-12"/>
          <w:sz w:val="24"/>
          <w:szCs w:val="24"/>
        </w:rPr>
        <w:t xml:space="preserve"> </w:t>
      </w:r>
      <w:r w:rsidRPr="009C7EEE">
        <w:rPr>
          <w:spacing w:val="-2"/>
          <w:sz w:val="24"/>
          <w:szCs w:val="24"/>
        </w:rPr>
        <w:t>обеспечения:</w:t>
      </w:r>
    </w:p>
    <w:p w14:paraId="2F1D2066" w14:textId="77777777" w:rsidR="00776B57" w:rsidRPr="009C7EEE" w:rsidRDefault="00776B57" w:rsidP="00E86670">
      <w:pPr>
        <w:pStyle w:val="a3"/>
        <w:spacing w:before="0"/>
        <w:ind w:right="140" w:hanging="142"/>
        <w:rPr>
          <w:sz w:val="24"/>
          <w:szCs w:val="24"/>
        </w:rPr>
      </w:pPr>
      <w:r w:rsidRPr="009C7EEE">
        <w:rPr>
          <w:sz w:val="24"/>
          <w:szCs w:val="24"/>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0B70BF00" w14:textId="77777777" w:rsidR="00776B57" w:rsidRPr="009C7EEE" w:rsidRDefault="00776B57" w:rsidP="00E86670">
      <w:pPr>
        <w:pStyle w:val="a3"/>
        <w:spacing w:before="0"/>
        <w:ind w:right="124" w:hanging="142"/>
        <w:rPr>
          <w:sz w:val="24"/>
          <w:szCs w:val="24"/>
        </w:rPr>
      </w:pPr>
      <w:r w:rsidRPr="009C7EEE">
        <w:rPr>
          <w:spacing w:val="14"/>
          <w:sz w:val="24"/>
          <w:szCs w:val="24"/>
        </w:rPr>
        <w:t xml:space="preserve">Задачи:информирование </w:t>
      </w:r>
      <w:r w:rsidRPr="009C7EEE">
        <w:rPr>
          <w:spacing w:val="13"/>
          <w:sz w:val="24"/>
          <w:szCs w:val="24"/>
        </w:rPr>
        <w:t xml:space="preserve">родителей </w:t>
      </w:r>
      <w:r w:rsidRPr="009C7EEE">
        <w:rPr>
          <w:spacing w:val="12"/>
          <w:sz w:val="24"/>
          <w:szCs w:val="24"/>
        </w:rPr>
        <w:t xml:space="preserve">(законных </w:t>
      </w:r>
      <w:r w:rsidRPr="009C7EEE">
        <w:rPr>
          <w:spacing w:val="14"/>
          <w:sz w:val="24"/>
          <w:szCs w:val="24"/>
        </w:rPr>
        <w:t xml:space="preserve">представителей) </w:t>
      </w:r>
      <w:r w:rsidRPr="009C7EEE">
        <w:rPr>
          <w:spacing w:val="16"/>
          <w:sz w:val="24"/>
          <w:szCs w:val="24"/>
        </w:rPr>
        <w:t xml:space="preserve">об </w:t>
      </w:r>
      <w:r w:rsidRPr="009C7EEE">
        <w:rPr>
          <w:sz w:val="24"/>
          <w:szCs w:val="24"/>
        </w:rPr>
        <w:t>организации коррекционно-образовательной работы в ДОУ;</w:t>
      </w:r>
    </w:p>
    <w:p w14:paraId="7F5C2396" w14:textId="77777777" w:rsidR="00776B57" w:rsidRPr="009C7EEE" w:rsidRDefault="00776B57" w:rsidP="00E86670">
      <w:pPr>
        <w:pStyle w:val="a3"/>
        <w:spacing w:before="0"/>
        <w:ind w:hanging="142"/>
        <w:jc w:val="left"/>
        <w:rPr>
          <w:sz w:val="24"/>
          <w:szCs w:val="24"/>
        </w:rPr>
      </w:pPr>
      <w:r w:rsidRPr="009C7EEE">
        <w:rPr>
          <w:sz w:val="24"/>
          <w:szCs w:val="24"/>
        </w:rPr>
        <w:t>информация</w:t>
      </w:r>
      <w:r w:rsidRPr="009C7EEE">
        <w:rPr>
          <w:spacing w:val="-6"/>
          <w:sz w:val="24"/>
          <w:szCs w:val="24"/>
        </w:rPr>
        <w:t xml:space="preserve"> </w:t>
      </w:r>
      <w:r w:rsidRPr="009C7EEE">
        <w:rPr>
          <w:sz w:val="24"/>
          <w:szCs w:val="24"/>
        </w:rPr>
        <w:t>о</w:t>
      </w:r>
      <w:r w:rsidRPr="009C7EEE">
        <w:rPr>
          <w:spacing w:val="-4"/>
          <w:sz w:val="24"/>
          <w:szCs w:val="24"/>
        </w:rPr>
        <w:t xml:space="preserve"> </w:t>
      </w:r>
      <w:r w:rsidRPr="009C7EEE">
        <w:rPr>
          <w:sz w:val="24"/>
          <w:szCs w:val="24"/>
        </w:rPr>
        <w:t>графиках</w:t>
      </w:r>
      <w:r w:rsidRPr="009C7EEE">
        <w:rPr>
          <w:spacing w:val="-5"/>
          <w:sz w:val="24"/>
          <w:szCs w:val="24"/>
        </w:rPr>
        <w:t xml:space="preserve"> </w:t>
      </w:r>
      <w:r w:rsidRPr="009C7EEE">
        <w:rPr>
          <w:sz w:val="24"/>
          <w:szCs w:val="24"/>
        </w:rPr>
        <w:t>работы</w:t>
      </w:r>
      <w:r w:rsidRPr="009C7EEE">
        <w:rPr>
          <w:spacing w:val="-4"/>
          <w:sz w:val="24"/>
          <w:szCs w:val="24"/>
        </w:rPr>
        <w:t xml:space="preserve"> </w:t>
      </w:r>
      <w:r w:rsidRPr="009C7EEE">
        <w:rPr>
          <w:sz w:val="24"/>
          <w:szCs w:val="24"/>
        </w:rPr>
        <w:t>администрации</w:t>
      </w:r>
      <w:r w:rsidRPr="009C7EEE">
        <w:rPr>
          <w:spacing w:val="-5"/>
          <w:sz w:val="24"/>
          <w:szCs w:val="24"/>
        </w:rPr>
        <w:t xml:space="preserve"> </w:t>
      </w:r>
      <w:r w:rsidRPr="009C7EEE">
        <w:rPr>
          <w:sz w:val="24"/>
          <w:szCs w:val="24"/>
        </w:rPr>
        <w:t>и</w:t>
      </w:r>
      <w:r w:rsidRPr="009C7EEE">
        <w:rPr>
          <w:spacing w:val="-3"/>
          <w:sz w:val="24"/>
          <w:szCs w:val="24"/>
        </w:rPr>
        <w:t xml:space="preserve"> </w:t>
      </w:r>
      <w:r w:rsidRPr="009C7EEE">
        <w:rPr>
          <w:spacing w:val="-2"/>
          <w:sz w:val="24"/>
          <w:szCs w:val="24"/>
        </w:rPr>
        <w:t>специалистов.</w:t>
      </w:r>
    </w:p>
    <w:p w14:paraId="0CCE215D" w14:textId="77777777" w:rsidR="00776B57" w:rsidRPr="009C7EEE" w:rsidRDefault="00776B57" w:rsidP="00E86670">
      <w:pPr>
        <w:pStyle w:val="a3"/>
        <w:tabs>
          <w:tab w:val="left" w:pos="2768"/>
          <w:tab w:val="left" w:pos="4046"/>
          <w:tab w:val="left" w:pos="5076"/>
          <w:tab w:val="left" w:pos="6863"/>
          <w:tab w:val="left" w:pos="7391"/>
          <w:tab w:val="left" w:pos="8392"/>
        </w:tabs>
        <w:spacing w:before="0"/>
        <w:ind w:hanging="142"/>
        <w:jc w:val="left"/>
        <w:rPr>
          <w:sz w:val="24"/>
          <w:szCs w:val="24"/>
        </w:rPr>
      </w:pPr>
      <w:r w:rsidRPr="009C7EEE">
        <w:rPr>
          <w:spacing w:val="19"/>
          <w:sz w:val="24"/>
          <w:szCs w:val="24"/>
        </w:rPr>
        <w:t>-</w:t>
      </w:r>
      <w:r w:rsidRPr="009C7EEE">
        <w:rPr>
          <w:spacing w:val="15"/>
          <w:sz w:val="24"/>
          <w:szCs w:val="24"/>
        </w:rPr>
        <w:t>Выставки</w:t>
      </w:r>
      <w:r w:rsidRPr="009C7EEE">
        <w:rPr>
          <w:sz w:val="24"/>
          <w:szCs w:val="24"/>
        </w:rPr>
        <w:tab/>
      </w:r>
      <w:r w:rsidRPr="009C7EEE">
        <w:rPr>
          <w:spacing w:val="14"/>
          <w:sz w:val="24"/>
          <w:szCs w:val="24"/>
        </w:rPr>
        <w:t>детских</w:t>
      </w:r>
      <w:r w:rsidRPr="009C7EEE">
        <w:rPr>
          <w:sz w:val="24"/>
          <w:szCs w:val="24"/>
        </w:rPr>
        <w:tab/>
      </w:r>
      <w:r w:rsidRPr="009C7EEE">
        <w:rPr>
          <w:spacing w:val="9"/>
          <w:sz w:val="24"/>
          <w:szCs w:val="24"/>
        </w:rPr>
        <w:t>работ.</w:t>
      </w:r>
      <w:r w:rsidRPr="009C7EEE">
        <w:rPr>
          <w:sz w:val="24"/>
          <w:szCs w:val="24"/>
        </w:rPr>
        <w:tab/>
      </w:r>
      <w:r w:rsidRPr="009C7EEE">
        <w:rPr>
          <w:spacing w:val="14"/>
          <w:sz w:val="24"/>
          <w:szCs w:val="24"/>
        </w:rPr>
        <w:t>Проводятся</w:t>
      </w:r>
      <w:r w:rsidRPr="009C7EEE">
        <w:rPr>
          <w:sz w:val="24"/>
          <w:szCs w:val="24"/>
        </w:rPr>
        <w:tab/>
      </w:r>
      <w:r w:rsidRPr="009C7EEE">
        <w:rPr>
          <w:spacing w:val="4"/>
          <w:sz w:val="24"/>
          <w:szCs w:val="24"/>
        </w:rPr>
        <w:t>по</w:t>
      </w:r>
      <w:r w:rsidRPr="009C7EEE">
        <w:rPr>
          <w:sz w:val="24"/>
          <w:szCs w:val="24"/>
        </w:rPr>
        <w:tab/>
      </w:r>
      <w:r w:rsidRPr="009C7EEE">
        <w:rPr>
          <w:spacing w:val="13"/>
          <w:sz w:val="24"/>
          <w:szCs w:val="24"/>
        </w:rPr>
        <w:t>плану</w:t>
      </w:r>
      <w:r w:rsidRPr="009C7EEE">
        <w:rPr>
          <w:sz w:val="24"/>
          <w:szCs w:val="24"/>
        </w:rPr>
        <w:tab/>
      </w:r>
      <w:r w:rsidRPr="009C7EEE">
        <w:rPr>
          <w:spacing w:val="15"/>
          <w:sz w:val="24"/>
          <w:szCs w:val="24"/>
        </w:rPr>
        <w:t>воспитательно-</w:t>
      </w:r>
    </w:p>
    <w:p w14:paraId="5AE2A79A" w14:textId="77777777" w:rsidR="00776B57" w:rsidRPr="009C7EEE" w:rsidRDefault="00776B57" w:rsidP="00E86670">
      <w:pPr>
        <w:pStyle w:val="a3"/>
        <w:spacing w:before="0"/>
        <w:ind w:hanging="142"/>
        <w:jc w:val="left"/>
        <w:rPr>
          <w:sz w:val="24"/>
          <w:szCs w:val="24"/>
        </w:rPr>
      </w:pPr>
      <w:r w:rsidRPr="009C7EEE">
        <w:rPr>
          <w:spacing w:val="-2"/>
          <w:sz w:val="24"/>
          <w:szCs w:val="24"/>
        </w:rPr>
        <w:t>образовательной</w:t>
      </w:r>
      <w:r w:rsidRPr="009C7EEE">
        <w:rPr>
          <w:spacing w:val="10"/>
          <w:sz w:val="24"/>
          <w:szCs w:val="24"/>
        </w:rPr>
        <w:t xml:space="preserve"> </w:t>
      </w:r>
      <w:r w:rsidRPr="009C7EEE">
        <w:rPr>
          <w:spacing w:val="-2"/>
          <w:sz w:val="24"/>
          <w:szCs w:val="24"/>
        </w:rPr>
        <w:t>работы.</w:t>
      </w:r>
    </w:p>
    <w:p w14:paraId="4444AF56" w14:textId="77777777" w:rsidR="00776B57" w:rsidRPr="009C7EEE" w:rsidRDefault="00776B57" w:rsidP="00E86670">
      <w:pPr>
        <w:pStyle w:val="a3"/>
        <w:spacing w:before="0"/>
        <w:ind w:hanging="142"/>
        <w:jc w:val="left"/>
        <w:rPr>
          <w:sz w:val="24"/>
          <w:szCs w:val="24"/>
        </w:rPr>
      </w:pPr>
      <w:r w:rsidRPr="009C7EEE">
        <w:rPr>
          <w:sz w:val="24"/>
          <w:szCs w:val="24"/>
        </w:rPr>
        <w:t>Задачи:</w:t>
      </w:r>
      <w:r w:rsidRPr="009C7EEE">
        <w:rPr>
          <w:spacing w:val="80"/>
          <w:sz w:val="24"/>
          <w:szCs w:val="24"/>
        </w:rPr>
        <w:t xml:space="preserve"> </w:t>
      </w:r>
      <w:r w:rsidRPr="009C7EEE">
        <w:rPr>
          <w:sz w:val="24"/>
          <w:szCs w:val="24"/>
        </w:rPr>
        <w:t>ознакомление</w:t>
      </w:r>
      <w:r w:rsidRPr="009C7EEE">
        <w:rPr>
          <w:spacing w:val="80"/>
          <w:sz w:val="24"/>
          <w:szCs w:val="24"/>
        </w:rPr>
        <w:t xml:space="preserve"> </w:t>
      </w:r>
      <w:r w:rsidRPr="009C7EEE">
        <w:rPr>
          <w:sz w:val="24"/>
          <w:szCs w:val="24"/>
        </w:rPr>
        <w:t>родителей</w:t>
      </w:r>
      <w:r w:rsidRPr="009C7EEE">
        <w:rPr>
          <w:spacing w:val="80"/>
          <w:sz w:val="24"/>
          <w:szCs w:val="24"/>
        </w:rPr>
        <w:t xml:space="preserve"> </w:t>
      </w:r>
      <w:r w:rsidRPr="009C7EEE">
        <w:rPr>
          <w:sz w:val="24"/>
          <w:szCs w:val="24"/>
        </w:rPr>
        <w:t>(законных</w:t>
      </w:r>
      <w:r w:rsidRPr="009C7EEE">
        <w:rPr>
          <w:spacing w:val="80"/>
          <w:sz w:val="24"/>
          <w:szCs w:val="24"/>
        </w:rPr>
        <w:t xml:space="preserve"> </w:t>
      </w:r>
      <w:r w:rsidRPr="009C7EEE">
        <w:rPr>
          <w:sz w:val="24"/>
          <w:szCs w:val="24"/>
        </w:rPr>
        <w:t>представителей)</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 xml:space="preserve">формами продуктивной </w:t>
      </w:r>
      <w:r w:rsidRPr="009C7EEE">
        <w:rPr>
          <w:sz w:val="24"/>
          <w:szCs w:val="24"/>
        </w:rPr>
        <w:lastRenderedPageBreak/>
        <w:t>деятельности обучающихся;</w:t>
      </w:r>
    </w:p>
    <w:p w14:paraId="1A0761C4" w14:textId="77777777" w:rsidR="00776B57" w:rsidRPr="009C7EEE" w:rsidRDefault="00776B57" w:rsidP="00E86670">
      <w:pPr>
        <w:pStyle w:val="a3"/>
        <w:spacing w:before="0"/>
        <w:ind w:hanging="142"/>
        <w:jc w:val="left"/>
        <w:rPr>
          <w:sz w:val="24"/>
          <w:szCs w:val="24"/>
        </w:rPr>
      </w:pPr>
      <w:r w:rsidRPr="009C7EEE">
        <w:rPr>
          <w:sz w:val="24"/>
          <w:szCs w:val="24"/>
        </w:rPr>
        <w:t>-привлечение</w:t>
      </w:r>
      <w:r w:rsidRPr="009C7EEE">
        <w:rPr>
          <w:spacing w:val="-7"/>
          <w:sz w:val="24"/>
          <w:szCs w:val="24"/>
        </w:rPr>
        <w:t xml:space="preserve"> </w:t>
      </w:r>
      <w:r w:rsidRPr="009C7EEE">
        <w:rPr>
          <w:sz w:val="24"/>
          <w:szCs w:val="24"/>
        </w:rPr>
        <w:t>и</w:t>
      </w:r>
      <w:r w:rsidRPr="009C7EEE">
        <w:rPr>
          <w:spacing w:val="-7"/>
          <w:sz w:val="24"/>
          <w:szCs w:val="24"/>
        </w:rPr>
        <w:t xml:space="preserve"> </w:t>
      </w:r>
      <w:r w:rsidRPr="009C7EEE">
        <w:rPr>
          <w:sz w:val="24"/>
          <w:szCs w:val="24"/>
        </w:rPr>
        <w:t>активизация</w:t>
      </w:r>
      <w:r w:rsidRPr="009C7EEE">
        <w:rPr>
          <w:spacing w:val="-7"/>
          <w:sz w:val="24"/>
          <w:szCs w:val="24"/>
        </w:rPr>
        <w:t xml:space="preserve"> </w:t>
      </w:r>
      <w:r w:rsidRPr="009C7EEE">
        <w:rPr>
          <w:sz w:val="24"/>
          <w:szCs w:val="24"/>
        </w:rPr>
        <w:t>интереса</w:t>
      </w:r>
      <w:r w:rsidRPr="009C7EEE">
        <w:rPr>
          <w:spacing w:val="-7"/>
          <w:sz w:val="24"/>
          <w:szCs w:val="24"/>
        </w:rPr>
        <w:t xml:space="preserve"> </w:t>
      </w:r>
      <w:r w:rsidRPr="009C7EEE">
        <w:rPr>
          <w:sz w:val="24"/>
          <w:szCs w:val="24"/>
        </w:rPr>
        <w:t>родителей</w:t>
      </w:r>
      <w:r w:rsidRPr="009C7EEE">
        <w:rPr>
          <w:spacing w:val="-7"/>
          <w:sz w:val="24"/>
          <w:szCs w:val="24"/>
        </w:rPr>
        <w:t xml:space="preserve"> </w:t>
      </w:r>
      <w:r w:rsidRPr="009C7EEE">
        <w:rPr>
          <w:sz w:val="24"/>
          <w:szCs w:val="24"/>
        </w:rPr>
        <w:t>(законных</w:t>
      </w:r>
      <w:r w:rsidRPr="009C7EEE">
        <w:rPr>
          <w:spacing w:val="-7"/>
          <w:sz w:val="24"/>
          <w:szCs w:val="24"/>
        </w:rPr>
        <w:t xml:space="preserve"> </w:t>
      </w:r>
      <w:r w:rsidRPr="009C7EEE">
        <w:rPr>
          <w:sz w:val="24"/>
          <w:szCs w:val="24"/>
        </w:rPr>
        <w:t>представителей)</w:t>
      </w:r>
      <w:r w:rsidRPr="009C7EEE">
        <w:rPr>
          <w:spacing w:val="-7"/>
          <w:sz w:val="24"/>
          <w:szCs w:val="24"/>
        </w:rPr>
        <w:t xml:space="preserve"> </w:t>
      </w:r>
      <w:r w:rsidRPr="009C7EEE">
        <w:rPr>
          <w:sz w:val="24"/>
          <w:szCs w:val="24"/>
        </w:rPr>
        <w:t>к продуктивной деятельности своего ребенка.</w:t>
      </w:r>
    </w:p>
    <w:p w14:paraId="283E68C8" w14:textId="77777777" w:rsidR="00776B57" w:rsidRPr="009C7EEE" w:rsidRDefault="00776B57" w:rsidP="00E86670">
      <w:pPr>
        <w:pStyle w:val="a3"/>
        <w:spacing w:before="0"/>
        <w:ind w:hanging="142"/>
        <w:jc w:val="left"/>
        <w:rPr>
          <w:sz w:val="24"/>
          <w:szCs w:val="24"/>
        </w:rPr>
      </w:pPr>
      <w:r w:rsidRPr="009C7EEE">
        <w:rPr>
          <w:sz w:val="24"/>
          <w:szCs w:val="24"/>
        </w:rPr>
        <w:t>г)</w:t>
      </w:r>
      <w:r w:rsidRPr="009C7EEE">
        <w:rPr>
          <w:spacing w:val="-5"/>
          <w:sz w:val="24"/>
          <w:szCs w:val="24"/>
        </w:rPr>
        <w:t xml:space="preserve"> </w:t>
      </w:r>
      <w:r w:rsidRPr="009C7EEE">
        <w:rPr>
          <w:sz w:val="24"/>
          <w:szCs w:val="24"/>
        </w:rPr>
        <w:t>открытые</w:t>
      </w:r>
      <w:r w:rsidRPr="009C7EEE">
        <w:rPr>
          <w:spacing w:val="-4"/>
          <w:sz w:val="24"/>
          <w:szCs w:val="24"/>
        </w:rPr>
        <w:t xml:space="preserve"> </w:t>
      </w:r>
      <w:r w:rsidRPr="009C7EEE">
        <w:rPr>
          <w:sz w:val="24"/>
          <w:szCs w:val="24"/>
        </w:rPr>
        <w:t>занятия</w:t>
      </w:r>
      <w:r w:rsidRPr="009C7EEE">
        <w:rPr>
          <w:spacing w:val="-3"/>
          <w:sz w:val="24"/>
          <w:szCs w:val="24"/>
        </w:rPr>
        <w:t xml:space="preserve"> </w:t>
      </w:r>
      <w:r w:rsidRPr="009C7EEE">
        <w:rPr>
          <w:sz w:val="24"/>
          <w:szCs w:val="24"/>
        </w:rPr>
        <w:t>специалистов</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pacing w:val="-2"/>
          <w:sz w:val="24"/>
          <w:szCs w:val="24"/>
        </w:rPr>
        <w:t>воспитателей:</w:t>
      </w:r>
    </w:p>
    <w:p w14:paraId="7D468C8E" w14:textId="77777777" w:rsidR="00776B57" w:rsidRPr="009C7EEE" w:rsidRDefault="00776B57" w:rsidP="00E86670">
      <w:pPr>
        <w:pStyle w:val="a3"/>
        <w:spacing w:before="0"/>
        <w:ind w:hanging="142"/>
        <w:jc w:val="left"/>
        <w:rPr>
          <w:sz w:val="24"/>
          <w:szCs w:val="24"/>
        </w:rPr>
      </w:pPr>
      <w:r w:rsidRPr="009C7EEE">
        <w:rPr>
          <w:sz w:val="24"/>
          <w:szCs w:val="24"/>
        </w:rPr>
        <w:t>-Задания</w:t>
      </w:r>
      <w:r w:rsidRPr="009C7EEE">
        <w:rPr>
          <w:spacing w:val="22"/>
          <w:sz w:val="24"/>
          <w:szCs w:val="24"/>
        </w:rPr>
        <w:t xml:space="preserve"> </w:t>
      </w:r>
      <w:r w:rsidRPr="009C7EEE">
        <w:rPr>
          <w:sz w:val="24"/>
          <w:szCs w:val="24"/>
        </w:rPr>
        <w:t>и</w:t>
      </w:r>
      <w:r w:rsidRPr="009C7EEE">
        <w:rPr>
          <w:spacing w:val="24"/>
          <w:sz w:val="24"/>
          <w:szCs w:val="24"/>
        </w:rPr>
        <w:t xml:space="preserve"> </w:t>
      </w:r>
      <w:r w:rsidRPr="009C7EEE">
        <w:rPr>
          <w:sz w:val="24"/>
          <w:szCs w:val="24"/>
        </w:rPr>
        <w:t>методы</w:t>
      </w:r>
      <w:r w:rsidRPr="009C7EEE">
        <w:rPr>
          <w:spacing w:val="24"/>
          <w:sz w:val="24"/>
          <w:szCs w:val="24"/>
        </w:rPr>
        <w:t xml:space="preserve"> </w:t>
      </w:r>
      <w:r w:rsidRPr="009C7EEE">
        <w:rPr>
          <w:sz w:val="24"/>
          <w:szCs w:val="24"/>
        </w:rPr>
        <w:t>работы</w:t>
      </w:r>
      <w:r w:rsidRPr="009C7EEE">
        <w:rPr>
          <w:spacing w:val="24"/>
          <w:sz w:val="24"/>
          <w:szCs w:val="24"/>
        </w:rPr>
        <w:t xml:space="preserve"> </w:t>
      </w:r>
      <w:r w:rsidRPr="009C7EEE">
        <w:rPr>
          <w:sz w:val="24"/>
          <w:szCs w:val="24"/>
        </w:rPr>
        <w:t>подбираются</w:t>
      </w:r>
      <w:r w:rsidRPr="009C7EEE">
        <w:rPr>
          <w:spacing w:val="25"/>
          <w:sz w:val="24"/>
          <w:szCs w:val="24"/>
        </w:rPr>
        <w:t xml:space="preserve"> </w:t>
      </w:r>
      <w:r w:rsidRPr="009C7EEE">
        <w:rPr>
          <w:sz w:val="24"/>
          <w:szCs w:val="24"/>
        </w:rPr>
        <w:t>в</w:t>
      </w:r>
      <w:r w:rsidRPr="009C7EEE">
        <w:rPr>
          <w:spacing w:val="24"/>
          <w:sz w:val="24"/>
          <w:szCs w:val="24"/>
        </w:rPr>
        <w:t xml:space="preserve"> </w:t>
      </w:r>
      <w:r w:rsidRPr="009C7EEE">
        <w:rPr>
          <w:sz w:val="24"/>
          <w:szCs w:val="24"/>
        </w:rPr>
        <w:t>форме,</w:t>
      </w:r>
      <w:r w:rsidRPr="009C7EEE">
        <w:rPr>
          <w:spacing w:val="24"/>
          <w:sz w:val="24"/>
          <w:szCs w:val="24"/>
        </w:rPr>
        <w:t xml:space="preserve"> </w:t>
      </w:r>
      <w:r w:rsidRPr="009C7EEE">
        <w:rPr>
          <w:sz w:val="24"/>
          <w:szCs w:val="24"/>
        </w:rPr>
        <w:t>доступной</w:t>
      </w:r>
      <w:r w:rsidRPr="009C7EEE">
        <w:rPr>
          <w:spacing w:val="24"/>
          <w:sz w:val="24"/>
          <w:szCs w:val="24"/>
        </w:rPr>
        <w:t xml:space="preserve"> </w:t>
      </w:r>
      <w:r w:rsidRPr="009C7EEE">
        <w:rPr>
          <w:sz w:val="24"/>
          <w:szCs w:val="24"/>
        </w:rPr>
        <w:t>для</w:t>
      </w:r>
      <w:r w:rsidRPr="009C7EEE">
        <w:rPr>
          <w:spacing w:val="25"/>
          <w:sz w:val="24"/>
          <w:szCs w:val="24"/>
        </w:rPr>
        <w:t xml:space="preserve"> </w:t>
      </w:r>
      <w:r w:rsidRPr="009C7EEE">
        <w:rPr>
          <w:spacing w:val="-2"/>
          <w:sz w:val="24"/>
          <w:szCs w:val="24"/>
        </w:rPr>
        <w:t>понимания</w:t>
      </w:r>
    </w:p>
    <w:p w14:paraId="4EEA5487" w14:textId="77777777" w:rsidR="00776B57" w:rsidRPr="009C7EEE" w:rsidRDefault="00776B57" w:rsidP="00E86670">
      <w:pPr>
        <w:pStyle w:val="a3"/>
        <w:spacing w:before="0"/>
        <w:ind w:hanging="142"/>
        <w:rPr>
          <w:sz w:val="24"/>
          <w:szCs w:val="24"/>
        </w:rPr>
      </w:pPr>
      <w:r w:rsidRPr="009C7EEE">
        <w:rPr>
          <w:sz w:val="24"/>
          <w:szCs w:val="24"/>
        </w:rPr>
        <w:t>родителям</w:t>
      </w:r>
      <w:r w:rsidRPr="009C7EEE">
        <w:rPr>
          <w:spacing w:val="-6"/>
          <w:sz w:val="24"/>
          <w:szCs w:val="24"/>
        </w:rPr>
        <w:t xml:space="preserve"> </w:t>
      </w:r>
      <w:r w:rsidRPr="009C7EEE">
        <w:rPr>
          <w:sz w:val="24"/>
          <w:szCs w:val="24"/>
        </w:rPr>
        <w:t>(законным</w:t>
      </w:r>
      <w:r w:rsidRPr="009C7EEE">
        <w:rPr>
          <w:spacing w:val="-6"/>
          <w:sz w:val="24"/>
          <w:szCs w:val="24"/>
        </w:rPr>
        <w:t xml:space="preserve"> </w:t>
      </w:r>
      <w:r w:rsidRPr="009C7EEE">
        <w:rPr>
          <w:sz w:val="24"/>
          <w:szCs w:val="24"/>
        </w:rPr>
        <w:t>представителям).</w:t>
      </w:r>
      <w:r w:rsidRPr="009C7EEE">
        <w:rPr>
          <w:spacing w:val="-5"/>
          <w:sz w:val="24"/>
          <w:szCs w:val="24"/>
        </w:rPr>
        <w:t xml:space="preserve"> </w:t>
      </w:r>
      <w:r w:rsidRPr="009C7EEE">
        <w:rPr>
          <w:sz w:val="24"/>
          <w:szCs w:val="24"/>
        </w:rPr>
        <w:t>Проводятся</w:t>
      </w:r>
      <w:r w:rsidRPr="009C7EEE">
        <w:rPr>
          <w:spacing w:val="-5"/>
          <w:sz w:val="24"/>
          <w:szCs w:val="24"/>
        </w:rPr>
        <w:t xml:space="preserve"> </w:t>
      </w:r>
      <w:r w:rsidRPr="009C7EEE">
        <w:rPr>
          <w:sz w:val="24"/>
          <w:szCs w:val="24"/>
        </w:rPr>
        <w:t>2</w:t>
      </w:r>
      <w:r w:rsidRPr="009C7EEE">
        <w:rPr>
          <w:spacing w:val="-5"/>
          <w:sz w:val="24"/>
          <w:szCs w:val="24"/>
        </w:rPr>
        <w:t xml:space="preserve"> </w:t>
      </w:r>
      <w:r w:rsidRPr="009C7EEE">
        <w:rPr>
          <w:sz w:val="24"/>
          <w:szCs w:val="24"/>
        </w:rPr>
        <w:t>-</w:t>
      </w:r>
      <w:r w:rsidRPr="009C7EEE">
        <w:rPr>
          <w:spacing w:val="-5"/>
          <w:sz w:val="24"/>
          <w:szCs w:val="24"/>
        </w:rPr>
        <w:t xml:space="preserve"> </w:t>
      </w:r>
      <w:r w:rsidRPr="009C7EEE">
        <w:rPr>
          <w:sz w:val="24"/>
          <w:szCs w:val="24"/>
        </w:rPr>
        <w:t>3</w:t>
      </w:r>
      <w:r w:rsidRPr="009C7EEE">
        <w:rPr>
          <w:spacing w:val="-5"/>
          <w:sz w:val="24"/>
          <w:szCs w:val="24"/>
        </w:rPr>
        <w:t xml:space="preserve"> </w:t>
      </w:r>
      <w:r w:rsidRPr="009C7EEE">
        <w:rPr>
          <w:sz w:val="24"/>
          <w:szCs w:val="24"/>
        </w:rPr>
        <w:t>раза</w:t>
      </w:r>
      <w:r w:rsidRPr="009C7EEE">
        <w:rPr>
          <w:spacing w:val="-6"/>
          <w:sz w:val="24"/>
          <w:szCs w:val="24"/>
        </w:rPr>
        <w:t xml:space="preserve"> </w:t>
      </w:r>
      <w:r w:rsidRPr="009C7EEE">
        <w:rPr>
          <w:sz w:val="24"/>
          <w:szCs w:val="24"/>
        </w:rPr>
        <w:t>в</w:t>
      </w:r>
      <w:r w:rsidRPr="009C7EEE">
        <w:rPr>
          <w:spacing w:val="-4"/>
          <w:sz w:val="24"/>
          <w:szCs w:val="24"/>
        </w:rPr>
        <w:t xml:space="preserve"> год.</w:t>
      </w:r>
    </w:p>
    <w:p w14:paraId="0EB98E05" w14:textId="77777777" w:rsidR="00776B57" w:rsidRPr="009C7EEE" w:rsidRDefault="00776B57" w:rsidP="00E86670">
      <w:pPr>
        <w:pStyle w:val="a3"/>
        <w:spacing w:before="0"/>
        <w:ind w:right="131" w:hanging="142"/>
        <w:rPr>
          <w:sz w:val="24"/>
          <w:szCs w:val="24"/>
        </w:rPr>
      </w:pPr>
      <w:r w:rsidRPr="009C7EEE">
        <w:rPr>
          <w:sz w:val="24"/>
          <w:szCs w:val="24"/>
        </w:rPr>
        <w:t>Задачи: создание условий для объективной оценки родителям (законным представителям) успехов и трудностей своих обучающихся; наглядное обучение родителей (законных представителей) методам и формам дополнительной работы с детьми в домашних условиях.</w:t>
      </w:r>
    </w:p>
    <w:p w14:paraId="7F8A1A86" w14:textId="77777777" w:rsidR="00776B57" w:rsidRPr="009C7EEE" w:rsidRDefault="00776B57" w:rsidP="00E86670">
      <w:pPr>
        <w:pStyle w:val="a3"/>
        <w:spacing w:before="0"/>
        <w:ind w:right="133" w:hanging="142"/>
        <w:rPr>
          <w:sz w:val="24"/>
          <w:szCs w:val="24"/>
        </w:rPr>
      </w:pPr>
      <w:r w:rsidRPr="009C7EEE">
        <w:rPr>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7028762C" w14:textId="77777777" w:rsidR="00776B57" w:rsidRPr="009C7EEE" w:rsidRDefault="00776B57" w:rsidP="00E86670">
      <w:pPr>
        <w:pStyle w:val="a3"/>
        <w:tabs>
          <w:tab w:val="left" w:pos="2338"/>
          <w:tab w:val="left" w:pos="3733"/>
          <w:tab w:val="left" w:pos="5447"/>
        </w:tabs>
        <w:spacing w:before="0"/>
        <w:ind w:right="141" w:hanging="142"/>
        <w:jc w:val="left"/>
        <w:rPr>
          <w:sz w:val="24"/>
          <w:szCs w:val="24"/>
        </w:rPr>
      </w:pPr>
      <w:r w:rsidRPr="009C7EEE">
        <w:rPr>
          <w:sz w:val="24"/>
          <w:szCs w:val="24"/>
        </w:rPr>
        <w:t>д)</w:t>
      </w:r>
      <w:r w:rsidRPr="009C7EEE">
        <w:rPr>
          <w:spacing w:val="40"/>
          <w:sz w:val="24"/>
          <w:szCs w:val="24"/>
        </w:rPr>
        <w:t xml:space="preserve"> </w:t>
      </w:r>
      <w:r w:rsidRPr="009C7EEE">
        <w:rPr>
          <w:sz w:val="24"/>
          <w:szCs w:val="24"/>
        </w:rPr>
        <w:t>совместные</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семейные</w:t>
      </w:r>
      <w:r w:rsidRPr="009C7EEE">
        <w:rPr>
          <w:spacing w:val="40"/>
          <w:sz w:val="24"/>
          <w:szCs w:val="24"/>
        </w:rPr>
        <w:t xml:space="preserve"> </w:t>
      </w:r>
      <w:r w:rsidRPr="009C7EEE">
        <w:rPr>
          <w:sz w:val="24"/>
          <w:szCs w:val="24"/>
        </w:rPr>
        <w:t>проекты</w:t>
      </w:r>
      <w:r w:rsidRPr="009C7EEE">
        <w:rPr>
          <w:spacing w:val="40"/>
          <w:sz w:val="24"/>
          <w:szCs w:val="24"/>
        </w:rPr>
        <w:t xml:space="preserve"> </w:t>
      </w:r>
      <w:r w:rsidRPr="009C7EEE">
        <w:rPr>
          <w:sz w:val="24"/>
          <w:szCs w:val="24"/>
        </w:rPr>
        <w:t>различной</w:t>
      </w:r>
      <w:r w:rsidRPr="009C7EEE">
        <w:rPr>
          <w:spacing w:val="40"/>
          <w:sz w:val="24"/>
          <w:szCs w:val="24"/>
        </w:rPr>
        <w:t xml:space="preserve"> </w:t>
      </w:r>
      <w:r w:rsidRPr="009C7EEE">
        <w:rPr>
          <w:sz w:val="24"/>
          <w:szCs w:val="24"/>
        </w:rPr>
        <w:t>направленности.</w:t>
      </w:r>
      <w:r w:rsidRPr="009C7EEE">
        <w:rPr>
          <w:spacing w:val="40"/>
          <w:sz w:val="24"/>
          <w:szCs w:val="24"/>
        </w:rPr>
        <w:t xml:space="preserve"> </w:t>
      </w:r>
      <w:r w:rsidRPr="009C7EEE">
        <w:rPr>
          <w:sz w:val="24"/>
          <w:szCs w:val="24"/>
        </w:rPr>
        <w:t>Создание</w:t>
      </w:r>
      <w:r w:rsidRPr="009C7EEE">
        <w:rPr>
          <w:spacing w:val="40"/>
          <w:sz w:val="24"/>
          <w:szCs w:val="24"/>
        </w:rPr>
        <w:t xml:space="preserve"> </w:t>
      </w:r>
      <w:r w:rsidRPr="009C7EEE">
        <w:rPr>
          <w:sz w:val="24"/>
          <w:szCs w:val="24"/>
        </w:rPr>
        <w:t xml:space="preserve">совместных детско-родительских проектов (несколько проектов в год): </w:t>
      </w:r>
      <w:r w:rsidRPr="009C7EEE">
        <w:rPr>
          <w:spacing w:val="10"/>
          <w:sz w:val="24"/>
          <w:szCs w:val="24"/>
        </w:rPr>
        <w:t>Задачи:</w:t>
      </w:r>
      <w:r w:rsidRPr="009C7EEE">
        <w:rPr>
          <w:sz w:val="24"/>
          <w:szCs w:val="24"/>
        </w:rPr>
        <w:tab/>
      </w:r>
      <w:r w:rsidRPr="009C7EEE">
        <w:rPr>
          <w:spacing w:val="11"/>
          <w:sz w:val="24"/>
          <w:szCs w:val="24"/>
        </w:rPr>
        <w:t>активная</w:t>
      </w:r>
      <w:r w:rsidRPr="009C7EEE">
        <w:rPr>
          <w:sz w:val="24"/>
          <w:szCs w:val="24"/>
        </w:rPr>
        <w:tab/>
      </w:r>
      <w:r w:rsidRPr="009C7EEE">
        <w:rPr>
          <w:spacing w:val="12"/>
          <w:sz w:val="24"/>
          <w:szCs w:val="24"/>
        </w:rPr>
        <w:t>совместная</w:t>
      </w:r>
      <w:r w:rsidRPr="009C7EEE">
        <w:rPr>
          <w:sz w:val="24"/>
          <w:szCs w:val="24"/>
        </w:rPr>
        <w:tab/>
      </w:r>
      <w:r w:rsidRPr="009C7EEE">
        <w:rPr>
          <w:spacing w:val="13"/>
          <w:sz w:val="24"/>
          <w:szCs w:val="24"/>
        </w:rPr>
        <w:t xml:space="preserve">экспериментально-исследовательская </w:t>
      </w:r>
      <w:r w:rsidRPr="009C7EEE">
        <w:rPr>
          <w:sz w:val="24"/>
          <w:szCs w:val="24"/>
        </w:rPr>
        <w:t>деятельность родителей (законных представителей) и обучающихся.</w:t>
      </w:r>
    </w:p>
    <w:p w14:paraId="5B4A5A9D" w14:textId="77777777" w:rsidR="00776B57" w:rsidRPr="009C7EEE" w:rsidRDefault="00776B57" w:rsidP="00E86670">
      <w:pPr>
        <w:pStyle w:val="a3"/>
        <w:tabs>
          <w:tab w:val="left" w:pos="1566"/>
          <w:tab w:val="left" w:pos="3741"/>
          <w:tab w:val="left" w:pos="6292"/>
          <w:tab w:val="left" w:pos="7647"/>
        </w:tabs>
        <w:spacing w:before="0"/>
        <w:ind w:right="141" w:hanging="142"/>
        <w:jc w:val="left"/>
        <w:rPr>
          <w:sz w:val="24"/>
          <w:szCs w:val="24"/>
        </w:rPr>
      </w:pPr>
      <w:r w:rsidRPr="009C7EEE">
        <w:rPr>
          <w:spacing w:val="-6"/>
          <w:sz w:val="24"/>
          <w:szCs w:val="24"/>
        </w:rPr>
        <w:t>е)</w:t>
      </w:r>
      <w:r w:rsidRPr="009C7EEE">
        <w:rPr>
          <w:sz w:val="24"/>
          <w:szCs w:val="24"/>
        </w:rPr>
        <w:tab/>
      </w:r>
      <w:r w:rsidRPr="009C7EEE">
        <w:rPr>
          <w:spacing w:val="-2"/>
          <w:sz w:val="24"/>
          <w:szCs w:val="24"/>
        </w:rPr>
        <w:t>опосредованное</w:t>
      </w:r>
      <w:r w:rsidRPr="009C7EEE">
        <w:rPr>
          <w:sz w:val="24"/>
          <w:szCs w:val="24"/>
        </w:rPr>
        <w:tab/>
      </w:r>
      <w:r w:rsidRPr="009C7EEE">
        <w:rPr>
          <w:spacing w:val="-2"/>
          <w:sz w:val="24"/>
          <w:szCs w:val="24"/>
        </w:rPr>
        <w:t>интернет-общение.</w:t>
      </w:r>
      <w:r w:rsidRPr="009C7EEE">
        <w:rPr>
          <w:sz w:val="24"/>
          <w:szCs w:val="24"/>
        </w:rPr>
        <w:tab/>
      </w:r>
      <w:r w:rsidRPr="009C7EEE">
        <w:rPr>
          <w:spacing w:val="-2"/>
          <w:sz w:val="24"/>
          <w:szCs w:val="24"/>
        </w:rPr>
        <w:t>Создание</w:t>
      </w:r>
      <w:r w:rsidRPr="009C7EEE">
        <w:rPr>
          <w:sz w:val="24"/>
          <w:szCs w:val="24"/>
        </w:rPr>
        <w:tab/>
      </w:r>
      <w:r w:rsidRPr="009C7EEE">
        <w:rPr>
          <w:spacing w:val="-2"/>
          <w:sz w:val="24"/>
          <w:szCs w:val="24"/>
        </w:rPr>
        <w:t xml:space="preserve">интернет-пространства </w:t>
      </w:r>
      <w:r w:rsidRPr="009C7EEE">
        <w:rPr>
          <w:sz w:val="24"/>
          <w:szCs w:val="24"/>
        </w:rPr>
        <w:t>групп, электронной почты для родителей (законных представителей):</w:t>
      </w:r>
    </w:p>
    <w:p w14:paraId="4E8310C7" w14:textId="77777777" w:rsidR="00776B57" w:rsidRPr="009C7EEE" w:rsidRDefault="00776B57" w:rsidP="00E86670">
      <w:pPr>
        <w:pStyle w:val="a3"/>
        <w:spacing w:before="0"/>
        <w:ind w:right="131" w:hanging="142"/>
        <w:rPr>
          <w:sz w:val="24"/>
          <w:szCs w:val="24"/>
        </w:rPr>
      </w:pPr>
      <w:r w:rsidRPr="009C7EEE">
        <w:rPr>
          <w:sz w:val="24"/>
          <w:szCs w:val="24"/>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14:paraId="152770AC" w14:textId="77777777" w:rsidR="00776B57" w:rsidRPr="009C7EEE" w:rsidRDefault="00776B57" w:rsidP="00E86670">
      <w:pPr>
        <w:pStyle w:val="a3"/>
        <w:spacing w:before="0"/>
        <w:ind w:right="140" w:hanging="142"/>
        <w:rPr>
          <w:sz w:val="24"/>
          <w:szCs w:val="24"/>
        </w:rPr>
      </w:pPr>
      <w:r w:rsidRPr="009C7EEE">
        <w:rPr>
          <w:sz w:val="24"/>
          <w:szCs w:val="24"/>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14:paraId="251A29D0" w14:textId="77777777" w:rsidR="00776B57" w:rsidRPr="009C7EEE" w:rsidRDefault="00776B57" w:rsidP="00E86670">
      <w:pPr>
        <w:pStyle w:val="a3"/>
        <w:spacing w:before="0"/>
        <w:ind w:left="0" w:hanging="142"/>
        <w:jc w:val="left"/>
        <w:rPr>
          <w:sz w:val="24"/>
          <w:szCs w:val="24"/>
        </w:rPr>
      </w:pPr>
    </w:p>
    <w:p w14:paraId="77C2D44B" w14:textId="77777777" w:rsidR="00776B57" w:rsidRPr="009C7EEE" w:rsidRDefault="00776B57" w:rsidP="00E86670">
      <w:pPr>
        <w:pStyle w:val="2"/>
        <w:numPr>
          <w:ilvl w:val="2"/>
          <w:numId w:val="166"/>
        </w:numPr>
        <w:tabs>
          <w:tab w:val="left" w:pos="1952"/>
          <w:tab w:val="left" w:pos="5409"/>
        </w:tabs>
        <w:ind w:left="1135" w:right="140" w:hanging="142"/>
        <w:jc w:val="both"/>
        <w:rPr>
          <w:sz w:val="24"/>
          <w:szCs w:val="24"/>
        </w:rPr>
      </w:pPr>
      <w:r w:rsidRPr="009C7EEE">
        <w:rPr>
          <w:sz w:val="24"/>
          <w:szCs w:val="24"/>
        </w:rPr>
        <w:t>Примерный</w:t>
      </w:r>
      <w:r w:rsidRPr="009C7EEE">
        <w:rPr>
          <w:spacing w:val="80"/>
          <w:w w:val="150"/>
          <w:sz w:val="24"/>
          <w:szCs w:val="24"/>
        </w:rPr>
        <w:t xml:space="preserve">  </w:t>
      </w:r>
      <w:r w:rsidRPr="009C7EEE">
        <w:rPr>
          <w:sz w:val="24"/>
          <w:szCs w:val="24"/>
        </w:rPr>
        <w:t>план</w:t>
      </w:r>
      <w:r w:rsidRPr="009C7EEE">
        <w:rPr>
          <w:sz w:val="24"/>
          <w:szCs w:val="24"/>
        </w:rPr>
        <w:tab/>
        <w:t>работы коррекционных специалистов</w:t>
      </w:r>
      <w:r w:rsidRPr="009C7EEE">
        <w:rPr>
          <w:spacing w:val="80"/>
          <w:w w:val="150"/>
          <w:sz w:val="24"/>
          <w:szCs w:val="24"/>
        </w:rPr>
        <w:t xml:space="preserve"> </w:t>
      </w:r>
      <w:r w:rsidRPr="009C7EEE">
        <w:rPr>
          <w:sz w:val="24"/>
          <w:szCs w:val="24"/>
        </w:rPr>
        <w:t>( учителя-логопеда,</w:t>
      </w:r>
      <w:r w:rsidRPr="009C7EEE">
        <w:rPr>
          <w:spacing w:val="40"/>
          <w:sz w:val="24"/>
          <w:szCs w:val="24"/>
        </w:rPr>
        <w:t xml:space="preserve"> </w:t>
      </w:r>
      <w:r w:rsidRPr="009C7EEE">
        <w:rPr>
          <w:sz w:val="24"/>
          <w:szCs w:val="24"/>
        </w:rPr>
        <w:t>педагога-психолога, учителя-дефектолога)</w:t>
      </w:r>
      <w:r w:rsidRPr="009C7EEE">
        <w:rPr>
          <w:spacing w:val="40"/>
          <w:sz w:val="24"/>
          <w:szCs w:val="24"/>
        </w:rPr>
        <w:t xml:space="preserve"> </w:t>
      </w:r>
      <w:r w:rsidRPr="009C7EEE">
        <w:rPr>
          <w:sz w:val="24"/>
          <w:szCs w:val="24"/>
        </w:rPr>
        <w:t>с родителями</w:t>
      </w:r>
      <w:r w:rsidRPr="009C7EEE">
        <w:rPr>
          <w:spacing w:val="40"/>
          <w:sz w:val="24"/>
          <w:szCs w:val="24"/>
        </w:rPr>
        <w:t xml:space="preserve"> </w:t>
      </w:r>
      <w:r w:rsidRPr="009C7EEE">
        <w:rPr>
          <w:sz w:val="24"/>
          <w:szCs w:val="24"/>
        </w:rPr>
        <w:t>детей</w:t>
      </w:r>
      <w:r w:rsidRPr="009C7EEE">
        <w:rPr>
          <w:spacing w:val="40"/>
          <w:sz w:val="24"/>
          <w:szCs w:val="24"/>
        </w:rPr>
        <w:t xml:space="preserve"> </w:t>
      </w:r>
      <w:r w:rsidRPr="009C7EEE">
        <w:rPr>
          <w:sz w:val="24"/>
          <w:szCs w:val="24"/>
        </w:rPr>
        <w:t>с ЗПР</w:t>
      </w:r>
    </w:p>
    <w:p w14:paraId="0857493F" w14:textId="77777777" w:rsidR="00776B57" w:rsidRPr="009C7EEE" w:rsidRDefault="00776B57" w:rsidP="00E86670">
      <w:pPr>
        <w:pStyle w:val="a3"/>
        <w:spacing w:before="0"/>
        <w:ind w:left="0" w:hanging="142"/>
        <w:jc w:val="left"/>
        <w:rPr>
          <w:b/>
          <w:sz w:val="24"/>
          <w:szCs w:val="24"/>
        </w:rPr>
      </w:pPr>
    </w:p>
    <w:tbl>
      <w:tblPr>
        <w:tblStyle w:val="TableNormal"/>
        <w:tblW w:w="0" w:type="auto"/>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976"/>
        <w:gridCol w:w="2677"/>
        <w:gridCol w:w="4685"/>
      </w:tblGrid>
      <w:tr w:rsidR="00776B57" w:rsidRPr="009C7EEE" w14:paraId="6F69D129" w14:textId="77777777" w:rsidTr="00380C0A">
        <w:trPr>
          <w:trHeight w:val="1136"/>
        </w:trPr>
        <w:tc>
          <w:tcPr>
            <w:tcW w:w="1976" w:type="dxa"/>
          </w:tcPr>
          <w:p w14:paraId="17A19D14" w14:textId="77777777" w:rsidR="00776B57" w:rsidRPr="009C7EEE" w:rsidRDefault="00776B57" w:rsidP="00E86670">
            <w:pPr>
              <w:pStyle w:val="TableParagraph"/>
              <w:spacing w:before="0"/>
              <w:ind w:left="347" w:hanging="142"/>
              <w:rPr>
                <w:b/>
                <w:sz w:val="24"/>
                <w:szCs w:val="24"/>
              </w:rPr>
            </w:pPr>
            <w:r w:rsidRPr="009C7EEE">
              <w:rPr>
                <w:b/>
                <w:spacing w:val="-2"/>
                <w:sz w:val="24"/>
                <w:szCs w:val="24"/>
              </w:rPr>
              <w:t>Аналитическое направление</w:t>
            </w:r>
          </w:p>
        </w:tc>
        <w:tc>
          <w:tcPr>
            <w:tcW w:w="2677" w:type="dxa"/>
          </w:tcPr>
          <w:p w14:paraId="2E13BBAB" w14:textId="77777777" w:rsidR="00776B57" w:rsidRPr="009C7EEE" w:rsidRDefault="00776B57" w:rsidP="00E86670">
            <w:pPr>
              <w:pStyle w:val="TableParagraph"/>
              <w:spacing w:before="0"/>
              <w:ind w:left="171" w:hanging="142"/>
              <w:jc w:val="center"/>
              <w:rPr>
                <w:b/>
                <w:sz w:val="24"/>
                <w:szCs w:val="24"/>
              </w:rPr>
            </w:pPr>
            <w:r w:rsidRPr="009C7EEE">
              <w:rPr>
                <w:b/>
                <w:spacing w:val="-4"/>
                <w:sz w:val="24"/>
                <w:szCs w:val="24"/>
              </w:rPr>
              <w:t xml:space="preserve">Коммуникативно- </w:t>
            </w:r>
            <w:r w:rsidRPr="009C7EEE">
              <w:rPr>
                <w:b/>
                <w:spacing w:val="-2"/>
                <w:sz w:val="24"/>
                <w:szCs w:val="24"/>
              </w:rPr>
              <w:t>деятельностное направление</w:t>
            </w:r>
          </w:p>
        </w:tc>
        <w:tc>
          <w:tcPr>
            <w:tcW w:w="4685" w:type="dxa"/>
          </w:tcPr>
          <w:p w14:paraId="461359D3" w14:textId="77777777" w:rsidR="00776B57" w:rsidRPr="009C7EEE" w:rsidRDefault="00776B57" w:rsidP="00E86670">
            <w:pPr>
              <w:pStyle w:val="TableParagraph"/>
              <w:spacing w:before="0"/>
              <w:ind w:left="790" w:hanging="142"/>
              <w:rPr>
                <w:b/>
                <w:sz w:val="24"/>
                <w:szCs w:val="24"/>
              </w:rPr>
            </w:pPr>
            <w:r w:rsidRPr="009C7EEE">
              <w:rPr>
                <w:b/>
                <w:sz w:val="24"/>
                <w:szCs w:val="24"/>
              </w:rPr>
              <w:t>Информационное</w:t>
            </w:r>
            <w:r w:rsidRPr="009C7EEE">
              <w:rPr>
                <w:b/>
                <w:spacing w:val="-9"/>
                <w:sz w:val="24"/>
                <w:szCs w:val="24"/>
              </w:rPr>
              <w:t xml:space="preserve"> </w:t>
            </w:r>
            <w:r w:rsidRPr="009C7EEE">
              <w:rPr>
                <w:b/>
                <w:spacing w:val="-2"/>
                <w:sz w:val="24"/>
                <w:szCs w:val="24"/>
              </w:rPr>
              <w:t>направление</w:t>
            </w:r>
          </w:p>
        </w:tc>
      </w:tr>
      <w:tr w:rsidR="00776B57" w:rsidRPr="009C7EEE" w14:paraId="1932678A" w14:textId="77777777" w:rsidTr="00380C0A">
        <w:trPr>
          <w:trHeight w:val="449"/>
        </w:trPr>
        <w:tc>
          <w:tcPr>
            <w:tcW w:w="1976" w:type="dxa"/>
          </w:tcPr>
          <w:p w14:paraId="498A061C" w14:textId="77777777" w:rsidR="00776B57" w:rsidRPr="009C7EEE" w:rsidRDefault="00776B57" w:rsidP="00E86670">
            <w:pPr>
              <w:pStyle w:val="TableParagraph"/>
              <w:spacing w:before="0"/>
              <w:ind w:hanging="142"/>
              <w:rPr>
                <w:b/>
                <w:sz w:val="24"/>
                <w:szCs w:val="24"/>
              </w:rPr>
            </w:pPr>
            <w:r w:rsidRPr="009C7EEE">
              <w:rPr>
                <w:b/>
                <w:spacing w:val="-2"/>
                <w:sz w:val="24"/>
                <w:szCs w:val="24"/>
              </w:rPr>
              <w:t>сентябрь</w:t>
            </w:r>
          </w:p>
        </w:tc>
        <w:tc>
          <w:tcPr>
            <w:tcW w:w="2677" w:type="dxa"/>
          </w:tcPr>
          <w:p w14:paraId="4F192F85" w14:textId="77777777" w:rsidR="00776B57" w:rsidRPr="009C7EEE" w:rsidRDefault="00776B57" w:rsidP="00E86670">
            <w:pPr>
              <w:pStyle w:val="TableParagraph"/>
              <w:spacing w:before="0"/>
              <w:ind w:left="0" w:hanging="142"/>
              <w:rPr>
                <w:sz w:val="24"/>
                <w:szCs w:val="24"/>
              </w:rPr>
            </w:pPr>
          </w:p>
        </w:tc>
        <w:tc>
          <w:tcPr>
            <w:tcW w:w="4685" w:type="dxa"/>
          </w:tcPr>
          <w:p w14:paraId="1440E8DF" w14:textId="77777777" w:rsidR="00776B57" w:rsidRPr="009C7EEE" w:rsidRDefault="00776B57" w:rsidP="00E86670">
            <w:pPr>
              <w:pStyle w:val="TableParagraph"/>
              <w:spacing w:before="0"/>
              <w:ind w:left="0" w:hanging="142"/>
              <w:rPr>
                <w:sz w:val="24"/>
                <w:szCs w:val="24"/>
              </w:rPr>
            </w:pPr>
          </w:p>
        </w:tc>
      </w:tr>
    </w:tbl>
    <w:p w14:paraId="7A60C99B" w14:textId="77777777" w:rsidR="00524412" w:rsidRPr="009C7EEE" w:rsidRDefault="00524412" w:rsidP="00E86670">
      <w:pPr>
        <w:pStyle w:val="a3"/>
        <w:spacing w:before="0"/>
        <w:ind w:hanging="142"/>
        <w:rPr>
          <w:sz w:val="24"/>
          <w:szCs w:val="24"/>
        </w:rPr>
        <w:sectPr w:rsidR="00524412" w:rsidRPr="009C7EEE">
          <w:pgSz w:w="11900" w:h="16840"/>
          <w:pgMar w:top="480" w:right="708" w:bottom="480" w:left="566" w:header="0" w:footer="286" w:gutter="0"/>
          <w:cols w:space="720"/>
        </w:sectPr>
      </w:pPr>
    </w:p>
    <w:p w14:paraId="75E7F89E" w14:textId="77777777" w:rsidR="00524412" w:rsidRPr="009C7EEE" w:rsidRDefault="00524412" w:rsidP="00E86670">
      <w:pPr>
        <w:pStyle w:val="a3"/>
        <w:spacing w:before="0"/>
        <w:ind w:left="0" w:hanging="142"/>
        <w:jc w:val="left"/>
        <w:rPr>
          <w:b/>
          <w:sz w:val="24"/>
          <w:szCs w:val="24"/>
        </w:rPr>
      </w:pPr>
    </w:p>
    <w:tbl>
      <w:tblPr>
        <w:tblStyle w:val="TableNormal"/>
        <w:tblW w:w="9766" w:type="dxa"/>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404"/>
        <w:gridCol w:w="2677"/>
        <w:gridCol w:w="4685"/>
      </w:tblGrid>
      <w:tr w:rsidR="00524412" w:rsidRPr="009C7EEE" w14:paraId="6A819CF4" w14:textId="77777777" w:rsidTr="00276448">
        <w:trPr>
          <w:trHeight w:val="2167"/>
        </w:trPr>
        <w:tc>
          <w:tcPr>
            <w:tcW w:w="2404" w:type="dxa"/>
          </w:tcPr>
          <w:p w14:paraId="5F39BAE2" w14:textId="77777777" w:rsidR="00524412" w:rsidRPr="009C7EEE" w:rsidRDefault="006545DD" w:rsidP="00276448">
            <w:pPr>
              <w:pStyle w:val="TableParagraph"/>
              <w:numPr>
                <w:ilvl w:val="0"/>
                <w:numId w:val="162"/>
              </w:numPr>
              <w:tabs>
                <w:tab w:val="left" w:pos="395"/>
              </w:tabs>
              <w:spacing w:before="0"/>
              <w:ind w:right="-44" w:firstLine="42"/>
              <w:rPr>
                <w:sz w:val="24"/>
                <w:szCs w:val="24"/>
              </w:rPr>
            </w:pPr>
            <w:r w:rsidRPr="009C7EEE">
              <w:rPr>
                <w:sz w:val="24"/>
                <w:szCs w:val="24"/>
              </w:rPr>
              <w:t>П</w:t>
            </w:r>
            <w:r w:rsidRPr="009C7EEE">
              <w:rPr>
                <w:spacing w:val="-1"/>
                <w:sz w:val="24"/>
                <w:szCs w:val="24"/>
              </w:rPr>
              <w:t xml:space="preserve"> </w:t>
            </w:r>
            <w:r w:rsidRPr="009C7EEE">
              <w:rPr>
                <w:sz w:val="24"/>
                <w:szCs w:val="24"/>
              </w:rPr>
              <w:t>е</w:t>
            </w:r>
            <w:r w:rsidRPr="009C7EEE">
              <w:rPr>
                <w:spacing w:val="-1"/>
                <w:sz w:val="24"/>
                <w:szCs w:val="24"/>
              </w:rPr>
              <w:t xml:space="preserve"> </w:t>
            </w:r>
            <w:r w:rsidRPr="009C7EEE">
              <w:rPr>
                <w:sz w:val="24"/>
                <w:szCs w:val="24"/>
              </w:rPr>
              <w:t>р</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ч</w:t>
            </w:r>
            <w:r w:rsidRPr="009C7EEE">
              <w:rPr>
                <w:spacing w:val="-1"/>
                <w:sz w:val="24"/>
                <w:szCs w:val="24"/>
              </w:rPr>
              <w:t xml:space="preserve"> </w:t>
            </w:r>
            <w:r w:rsidRPr="009C7EEE">
              <w:rPr>
                <w:sz w:val="24"/>
                <w:szCs w:val="24"/>
              </w:rPr>
              <w:t>н</w:t>
            </w:r>
            <w:r w:rsidRPr="009C7EEE">
              <w:rPr>
                <w:spacing w:val="-1"/>
                <w:sz w:val="24"/>
                <w:szCs w:val="24"/>
              </w:rPr>
              <w:t xml:space="preserve"> </w:t>
            </w:r>
            <w:r w:rsidRPr="009C7EEE">
              <w:rPr>
                <w:sz w:val="24"/>
                <w:szCs w:val="24"/>
              </w:rPr>
              <w:t xml:space="preserve">о - </w:t>
            </w:r>
            <w:r w:rsidRPr="009C7EEE">
              <w:rPr>
                <w:spacing w:val="8"/>
                <w:sz w:val="24"/>
                <w:szCs w:val="24"/>
              </w:rPr>
              <w:t xml:space="preserve">ознакомительное </w:t>
            </w:r>
            <w:r w:rsidRPr="009C7EEE">
              <w:rPr>
                <w:spacing w:val="-2"/>
                <w:sz w:val="24"/>
                <w:szCs w:val="24"/>
              </w:rPr>
              <w:t>анкетирование</w:t>
            </w:r>
          </w:p>
          <w:p w14:paraId="44C3691C" w14:textId="77777777" w:rsidR="00524412" w:rsidRPr="009C7EEE" w:rsidRDefault="006545DD" w:rsidP="00276448">
            <w:pPr>
              <w:pStyle w:val="TableParagraph"/>
              <w:numPr>
                <w:ilvl w:val="0"/>
                <w:numId w:val="162"/>
              </w:numPr>
              <w:tabs>
                <w:tab w:val="left" w:pos="289"/>
              </w:tabs>
              <w:spacing w:before="0"/>
              <w:ind w:left="289" w:firstLine="42"/>
              <w:rPr>
                <w:sz w:val="24"/>
                <w:szCs w:val="24"/>
              </w:rPr>
            </w:pPr>
            <w:r w:rsidRPr="009C7EEE">
              <w:rPr>
                <w:spacing w:val="12"/>
                <w:sz w:val="24"/>
                <w:szCs w:val="24"/>
              </w:rPr>
              <w:t>​</w:t>
            </w:r>
            <w:r w:rsidRPr="009C7EEE">
              <w:rPr>
                <w:spacing w:val="-2"/>
                <w:sz w:val="24"/>
                <w:szCs w:val="24"/>
              </w:rPr>
              <w:t>Анкетирование</w:t>
            </w:r>
          </w:p>
          <w:p w14:paraId="17A43E6D" w14:textId="77777777" w:rsidR="00524412" w:rsidRPr="009C7EEE" w:rsidRDefault="006545DD" w:rsidP="00276448">
            <w:pPr>
              <w:pStyle w:val="TableParagraph"/>
              <w:spacing w:before="0"/>
              <w:ind w:right="-44" w:firstLine="42"/>
              <w:rPr>
                <w:sz w:val="24"/>
                <w:szCs w:val="24"/>
              </w:rPr>
            </w:pPr>
            <w:r w:rsidRPr="009C7EEE">
              <w:rPr>
                <w:sz w:val="24"/>
                <w:szCs w:val="24"/>
              </w:rPr>
              <w:t>«</w:t>
            </w:r>
            <w:r w:rsidRPr="009C7EEE">
              <w:rPr>
                <w:spacing w:val="-15"/>
                <w:sz w:val="24"/>
                <w:szCs w:val="24"/>
              </w:rPr>
              <w:t xml:space="preserve"> </w:t>
            </w:r>
            <w:r w:rsidRPr="009C7EEE">
              <w:rPr>
                <w:spacing w:val="27"/>
                <w:sz w:val="24"/>
                <w:szCs w:val="24"/>
              </w:rPr>
              <w:t xml:space="preserve">Расскажите </w:t>
            </w:r>
            <w:r w:rsidRPr="009C7EEE">
              <w:rPr>
                <w:sz w:val="24"/>
                <w:szCs w:val="24"/>
              </w:rPr>
              <w:t>о своем ребенке»</w:t>
            </w:r>
          </w:p>
        </w:tc>
        <w:tc>
          <w:tcPr>
            <w:tcW w:w="2677" w:type="dxa"/>
          </w:tcPr>
          <w:p w14:paraId="12FB9A9E" w14:textId="77777777" w:rsidR="00524412" w:rsidRPr="009C7EEE" w:rsidRDefault="006545DD" w:rsidP="00E86670">
            <w:pPr>
              <w:pStyle w:val="TableParagraph"/>
              <w:tabs>
                <w:tab w:val="left" w:pos="2432"/>
              </w:tabs>
              <w:spacing w:before="0"/>
              <w:ind w:right="1" w:hanging="142"/>
              <w:rPr>
                <w:sz w:val="24"/>
                <w:szCs w:val="24"/>
              </w:rPr>
            </w:pPr>
            <w:r w:rsidRPr="009C7EEE">
              <w:rPr>
                <w:sz w:val="24"/>
                <w:szCs w:val="24"/>
              </w:rPr>
              <w:t>1</w:t>
            </w:r>
            <w:r w:rsidRPr="009C7EEE">
              <w:rPr>
                <w:spacing w:val="40"/>
                <w:sz w:val="24"/>
                <w:szCs w:val="24"/>
              </w:rPr>
              <w:t xml:space="preserve"> </w:t>
            </w:r>
            <w:r w:rsidRPr="009C7EEE">
              <w:rPr>
                <w:sz w:val="24"/>
                <w:szCs w:val="24"/>
              </w:rPr>
              <w:t>.</w:t>
            </w:r>
            <w:r w:rsidRPr="009C7EEE">
              <w:rPr>
                <w:spacing w:val="40"/>
                <w:sz w:val="24"/>
                <w:szCs w:val="24"/>
              </w:rPr>
              <w:t xml:space="preserve"> </w:t>
            </w:r>
            <w:r w:rsidRPr="009C7EEE">
              <w:rPr>
                <w:sz w:val="24"/>
                <w:szCs w:val="24"/>
              </w:rPr>
              <w:t>П</w:t>
            </w:r>
            <w:r w:rsidRPr="009C7EEE">
              <w:rPr>
                <w:spacing w:val="40"/>
                <w:sz w:val="24"/>
                <w:szCs w:val="24"/>
              </w:rPr>
              <w:t xml:space="preserve"> </w:t>
            </w:r>
            <w:r w:rsidRPr="009C7EEE">
              <w:rPr>
                <w:sz w:val="24"/>
                <w:szCs w:val="24"/>
              </w:rPr>
              <w:t>р</w:t>
            </w:r>
            <w:r w:rsidRPr="009C7EEE">
              <w:rPr>
                <w:spacing w:val="40"/>
                <w:sz w:val="24"/>
                <w:szCs w:val="24"/>
              </w:rPr>
              <w:t xml:space="preserve"> </w:t>
            </w:r>
            <w:r w:rsidRPr="009C7EEE">
              <w:rPr>
                <w:sz w:val="24"/>
                <w:szCs w:val="24"/>
              </w:rPr>
              <w:t>о</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е</w:t>
            </w:r>
            <w:r w:rsidRPr="009C7EEE">
              <w:rPr>
                <w:spacing w:val="40"/>
                <w:sz w:val="24"/>
                <w:szCs w:val="24"/>
              </w:rPr>
              <w:t xml:space="preserve"> </w:t>
            </w:r>
            <w:r w:rsidRPr="009C7EEE">
              <w:rPr>
                <w:sz w:val="24"/>
                <w:szCs w:val="24"/>
              </w:rPr>
              <w:t>д</w:t>
            </w:r>
            <w:r w:rsidRPr="009C7EEE">
              <w:rPr>
                <w:spacing w:val="40"/>
                <w:sz w:val="24"/>
                <w:szCs w:val="24"/>
              </w:rPr>
              <w:t xml:space="preserve"> </w:t>
            </w:r>
            <w:r w:rsidRPr="009C7EEE">
              <w:rPr>
                <w:sz w:val="24"/>
                <w:szCs w:val="24"/>
              </w:rPr>
              <w:t>е</w:t>
            </w:r>
            <w:r w:rsidRPr="009C7EEE">
              <w:rPr>
                <w:spacing w:val="40"/>
                <w:sz w:val="24"/>
                <w:szCs w:val="24"/>
              </w:rPr>
              <w:t xml:space="preserve"> </w:t>
            </w:r>
            <w:r w:rsidRPr="009C7EEE">
              <w:rPr>
                <w:sz w:val="24"/>
                <w:szCs w:val="24"/>
              </w:rPr>
              <w:t>н</w:t>
            </w:r>
            <w:r w:rsidRPr="009C7EEE">
              <w:rPr>
                <w:spacing w:val="40"/>
                <w:sz w:val="24"/>
                <w:szCs w:val="24"/>
              </w:rPr>
              <w:t xml:space="preserve"> </w:t>
            </w:r>
            <w:r w:rsidRPr="009C7EEE">
              <w:rPr>
                <w:sz w:val="24"/>
                <w:szCs w:val="24"/>
              </w:rPr>
              <w:t>и индивидуальных</w:t>
            </w:r>
            <w:r w:rsidRPr="009C7EEE">
              <w:rPr>
                <w:spacing w:val="40"/>
                <w:sz w:val="24"/>
                <w:szCs w:val="24"/>
              </w:rPr>
              <w:t xml:space="preserve"> </w:t>
            </w:r>
            <w:r w:rsidRPr="009C7EEE">
              <w:rPr>
                <w:sz w:val="24"/>
                <w:szCs w:val="24"/>
              </w:rPr>
              <w:t>бесед</w:t>
            </w:r>
            <w:r w:rsidRPr="009C7EEE">
              <w:rPr>
                <w:spacing w:val="80"/>
                <w:sz w:val="24"/>
                <w:szCs w:val="24"/>
              </w:rPr>
              <w:t xml:space="preserve"> </w:t>
            </w:r>
            <w:r w:rsidRPr="009C7EEE">
              <w:rPr>
                <w:sz w:val="24"/>
                <w:szCs w:val="24"/>
              </w:rPr>
              <w:t>р о д и т е л я м и</w:t>
            </w:r>
            <w:r w:rsidRPr="009C7EEE">
              <w:rPr>
                <w:sz w:val="24"/>
                <w:szCs w:val="24"/>
              </w:rPr>
              <w:tab/>
            </w:r>
            <w:r w:rsidRPr="009C7EEE">
              <w:rPr>
                <w:spacing w:val="-10"/>
                <w:sz w:val="24"/>
                <w:szCs w:val="24"/>
              </w:rPr>
              <w:t xml:space="preserve">п </w:t>
            </w:r>
            <w:r w:rsidRPr="009C7EEE">
              <w:rPr>
                <w:spacing w:val="-2"/>
                <w:sz w:val="24"/>
                <w:szCs w:val="24"/>
              </w:rPr>
              <w:t>результатам</w:t>
            </w:r>
            <w:r w:rsidRPr="009C7EEE">
              <w:rPr>
                <w:spacing w:val="-10"/>
                <w:sz w:val="24"/>
                <w:szCs w:val="24"/>
              </w:rPr>
              <w:t xml:space="preserve"> </w:t>
            </w:r>
            <w:r w:rsidRPr="009C7EEE">
              <w:rPr>
                <w:spacing w:val="-2"/>
                <w:sz w:val="24"/>
                <w:szCs w:val="24"/>
              </w:rPr>
              <w:t>диагностики</w:t>
            </w:r>
          </w:p>
        </w:tc>
        <w:tc>
          <w:tcPr>
            <w:tcW w:w="4685" w:type="dxa"/>
          </w:tcPr>
          <w:p w14:paraId="596749A8" w14:textId="77777777" w:rsidR="00524412" w:rsidRPr="009C7EEE" w:rsidRDefault="006545DD" w:rsidP="00E86670">
            <w:pPr>
              <w:pStyle w:val="TableParagraph"/>
              <w:spacing w:before="0"/>
              <w:ind w:hanging="142"/>
              <w:rPr>
                <w:sz w:val="24"/>
                <w:szCs w:val="24"/>
              </w:rPr>
            </w:pPr>
            <w:r w:rsidRPr="009C7EEE">
              <w:rPr>
                <w:sz w:val="24"/>
                <w:szCs w:val="24"/>
              </w:rPr>
              <w:t>1.Размещение</w:t>
            </w:r>
            <w:r w:rsidRPr="009C7EEE">
              <w:rPr>
                <w:spacing w:val="80"/>
                <w:sz w:val="24"/>
                <w:szCs w:val="24"/>
              </w:rPr>
              <w:t xml:space="preserve"> </w:t>
            </w:r>
            <w:r w:rsidRPr="009C7EEE">
              <w:rPr>
                <w:sz w:val="24"/>
                <w:szCs w:val="24"/>
              </w:rPr>
              <w:t>актуальной</w:t>
            </w:r>
            <w:r w:rsidRPr="009C7EEE">
              <w:rPr>
                <w:spacing w:val="80"/>
                <w:sz w:val="24"/>
                <w:szCs w:val="24"/>
              </w:rPr>
              <w:t xml:space="preserve"> </w:t>
            </w:r>
            <w:r w:rsidRPr="009C7EEE">
              <w:rPr>
                <w:sz w:val="24"/>
                <w:szCs w:val="24"/>
              </w:rPr>
              <w:t>информации сайте ДОУ</w:t>
            </w:r>
          </w:p>
        </w:tc>
      </w:tr>
      <w:tr w:rsidR="00524412" w:rsidRPr="009C7EEE" w14:paraId="6DFE08E3" w14:textId="77777777" w:rsidTr="00276448">
        <w:trPr>
          <w:trHeight w:val="449"/>
        </w:trPr>
        <w:tc>
          <w:tcPr>
            <w:tcW w:w="2404" w:type="dxa"/>
          </w:tcPr>
          <w:p w14:paraId="096F1E33" w14:textId="77777777" w:rsidR="00524412" w:rsidRPr="009C7EEE" w:rsidRDefault="006545DD" w:rsidP="00276448">
            <w:pPr>
              <w:pStyle w:val="TableParagraph"/>
              <w:spacing w:before="0"/>
              <w:ind w:firstLine="42"/>
              <w:rPr>
                <w:b/>
                <w:sz w:val="24"/>
                <w:szCs w:val="24"/>
              </w:rPr>
            </w:pPr>
            <w:r w:rsidRPr="009C7EEE">
              <w:rPr>
                <w:b/>
                <w:spacing w:val="-2"/>
                <w:sz w:val="24"/>
                <w:szCs w:val="24"/>
              </w:rPr>
              <w:t>октябрь</w:t>
            </w:r>
          </w:p>
        </w:tc>
        <w:tc>
          <w:tcPr>
            <w:tcW w:w="2677" w:type="dxa"/>
          </w:tcPr>
          <w:p w14:paraId="06E6510A" w14:textId="77777777" w:rsidR="00524412" w:rsidRPr="009C7EEE" w:rsidRDefault="00524412" w:rsidP="00E86670">
            <w:pPr>
              <w:pStyle w:val="TableParagraph"/>
              <w:spacing w:before="0"/>
              <w:ind w:left="0" w:hanging="142"/>
              <w:rPr>
                <w:sz w:val="24"/>
                <w:szCs w:val="24"/>
              </w:rPr>
            </w:pPr>
          </w:p>
        </w:tc>
        <w:tc>
          <w:tcPr>
            <w:tcW w:w="4685" w:type="dxa"/>
          </w:tcPr>
          <w:p w14:paraId="4CBF9D30" w14:textId="77777777" w:rsidR="00524412" w:rsidRPr="009C7EEE" w:rsidRDefault="00524412" w:rsidP="00E86670">
            <w:pPr>
              <w:pStyle w:val="TableParagraph"/>
              <w:spacing w:before="0"/>
              <w:ind w:left="0" w:hanging="142"/>
              <w:rPr>
                <w:sz w:val="24"/>
                <w:szCs w:val="24"/>
              </w:rPr>
            </w:pPr>
          </w:p>
        </w:tc>
      </w:tr>
      <w:tr w:rsidR="00524412" w:rsidRPr="009C7EEE" w14:paraId="6858615B" w14:textId="77777777" w:rsidTr="00276448">
        <w:trPr>
          <w:trHeight w:val="793"/>
        </w:trPr>
        <w:tc>
          <w:tcPr>
            <w:tcW w:w="2404" w:type="dxa"/>
          </w:tcPr>
          <w:p w14:paraId="45A7CD1F" w14:textId="77777777" w:rsidR="00524412" w:rsidRPr="009C7EEE" w:rsidRDefault="006545DD" w:rsidP="00276448">
            <w:pPr>
              <w:pStyle w:val="TableParagraph"/>
              <w:spacing w:before="0"/>
              <w:ind w:firstLine="42"/>
              <w:rPr>
                <w:sz w:val="24"/>
                <w:szCs w:val="24"/>
              </w:rPr>
            </w:pPr>
            <w:r w:rsidRPr="009C7EEE">
              <w:rPr>
                <w:sz w:val="24"/>
                <w:szCs w:val="24"/>
              </w:rPr>
              <w:t>1.</w:t>
            </w:r>
            <w:r w:rsidRPr="009C7EEE">
              <w:rPr>
                <w:spacing w:val="-15"/>
                <w:sz w:val="24"/>
                <w:szCs w:val="24"/>
              </w:rPr>
              <w:t xml:space="preserve"> </w:t>
            </w:r>
            <w:r w:rsidRPr="009C7EEE">
              <w:rPr>
                <w:sz w:val="24"/>
                <w:szCs w:val="24"/>
              </w:rPr>
              <w:t>Диагностика</w:t>
            </w:r>
            <w:r w:rsidRPr="009C7EEE">
              <w:rPr>
                <w:spacing w:val="-15"/>
                <w:sz w:val="24"/>
                <w:szCs w:val="24"/>
              </w:rPr>
              <w:t xml:space="preserve"> </w:t>
            </w:r>
            <w:r w:rsidRPr="009C7EEE">
              <w:rPr>
                <w:sz w:val="24"/>
                <w:szCs w:val="24"/>
              </w:rPr>
              <w:t xml:space="preserve">по </w:t>
            </w:r>
            <w:r w:rsidRPr="009C7EEE">
              <w:rPr>
                <w:spacing w:val="-2"/>
                <w:sz w:val="24"/>
                <w:szCs w:val="24"/>
              </w:rPr>
              <w:t>запросу</w:t>
            </w:r>
          </w:p>
        </w:tc>
        <w:tc>
          <w:tcPr>
            <w:tcW w:w="2677" w:type="dxa"/>
          </w:tcPr>
          <w:p w14:paraId="51750463" w14:textId="77777777" w:rsidR="00524412" w:rsidRPr="009C7EEE" w:rsidRDefault="006545DD" w:rsidP="00E86670">
            <w:pPr>
              <w:pStyle w:val="TableParagraph"/>
              <w:spacing w:before="0"/>
              <w:ind w:left="145" w:right="466" w:hanging="142"/>
              <w:rPr>
                <w:sz w:val="24"/>
                <w:szCs w:val="24"/>
              </w:rPr>
            </w:pPr>
            <w:r w:rsidRPr="009C7EEE">
              <w:rPr>
                <w:spacing w:val="-2"/>
                <w:sz w:val="24"/>
                <w:szCs w:val="24"/>
              </w:rPr>
              <w:t>1.Родительский</w:t>
            </w:r>
            <w:r w:rsidRPr="009C7EEE">
              <w:rPr>
                <w:spacing w:val="-13"/>
                <w:sz w:val="24"/>
                <w:szCs w:val="24"/>
              </w:rPr>
              <w:t xml:space="preserve"> </w:t>
            </w:r>
            <w:r w:rsidRPr="009C7EEE">
              <w:rPr>
                <w:spacing w:val="-2"/>
                <w:sz w:val="24"/>
                <w:szCs w:val="24"/>
              </w:rPr>
              <w:t xml:space="preserve">час/ </w:t>
            </w:r>
            <w:r w:rsidRPr="009C7EEE">
              <w:rPr>
                <w:sz w:val="24"/>
                <w:szCs w:val="24"/>
              </w:rPr>
              <w:t>1 раз в неделю</w:t>
            </w:r>
          </w:p>
        </w:tc>
        <w:tc>
          <w:tcPr>
            <w:tcW w:w="4685" w:type="dxa"/>
          </w:tcPr>
          <w:p w14:paraId="113639E9" w14:textId="77777777" w:rsidR="00524412" w:rsidRPr="009C7EEE" w:rsidRDefault="006545DD" w:rsidP="00E86670">
            <w:pPr>
              <w:pStyle w:val="TableParagraph"/>
              <w:spacing w:before="0"/>
              <w:ind w:hanging="142"/>
              <w:rPr>
                <w:sz w:val="24"/>
                <w:szCs w:val="24"/>
              </w:rPr>
            </w:pPr>
            <w:r w:rsidRPr="009C7EEE">
              <w:rPr>
                <w:sz w:val="24"/>
                <w:szCs w:val="24"/>
              </w:rPr>
              <w:t>1.Размещение</w:t>
            </w:r>
            <w:r w:rsidRPr="009C7EEE">
              <w:rPr>
                <w:spacing w:val="-15"/>
                <w:sz w:val="24"/>
                <w:szCs w:val="24"/>
              </w:rPr>
              <w:t xml:space="preserve"> </w:t>
            </w:r>
            <w:r w:rsidRPr="009C7EEE">
              <w:rPr>
                <w:sz w:val="24"/>
                <w:szCs w:val="24"/>
              </w:rPr>
              <w:t>актуальной</w:t>
            </w:r>
            <w:r w:rsidRPr="009C7EEE">
              <w:rPr>
                <w:spacing w:val="-15"/>
                <w:sz w:val="24"/>
                <w:szCs w:val="24"/>
              </w:rPr>
              <w:t xml:space="preserve"> </w:t>
            </w:r>
            <w:r w:rsidRPr="009C7EEE">
              <w:rPr>
                <w:sz w:val="24"/>
                <w:szCs w:val="24"/>
              </w:rPr>
              <w:t>информации</w:t>
            </w:r>
            <w:r w:rsidRPr="009C7EEE">
              <w:rPr>
                <w:spacing w:val="-15"/>
                <w:sz w:val="24"/>
                <w:szCs w:val="24"/>
              </w:rPr>
              <w:t xml:space="preserve"> </w:t>
            </w:r>
            <w:r w:rsidRPr="009C7EEE">
              <w:rPr>
                <w:sz w:val="24"/>
                <w:szCs w:val="24"/>
              </w:rPr>
              <w:t>на сайте ДОУ</w:t>
            </w:r>
          </w:p>
        </w:tc>
      </w:tr>
      <w:tr w:rsidR="00524412" w:rsidRPr="009C7EEE" w14:paraId="7F6304D7" w14:textId="77777777" w:rsidTr="00276448">
        <w:trPr>
          <w:trHeight w:val="2510"/>
        </w:trPr>
        <w:tc>
          <w:tcPr>
            <w:tcW w:w="2404" w:type="dxa"/>
          </w:tcPr>
          <w:p w14:paraId="219BC55D" w14:textId="77777777" w:rsidR="00524412" w:rsidRPr="009C7EEE" w:rsidRDefault="00524412" w:rsidP="00276448">
            <w:pPr>
              <w:pStyle w:val="TableParagraph"/>
              <w:spacing w:before="0"/>
              <w:ind w:left="0" w:firstLine="42"/>
              <w:rPr>
                <w:sz w:val="24"/>
                <w:szCs w:val="24"/>
              </w:rPr>
            </w:pPr>
          </w:p>
        </w:tc>
        <w:tc>
          <w:tcPr>
            <w:tcW w:w="2677" w:type="dxa"/>
          </w:tcPr>
          <w:p w14:paraId="6FEF4A70" w14:textId="77777777" w:rsidR="00524412" w:rsidRPr="009C7EEE" w:rsidRDefault="00524412" w:rsidP="00E86670">
            <w:pPr>
              <w:pStyle w:val="TableParagraph"/>
              <w:spacing w:before="0"/>
              <w:ind w:left="0" w:hanging="142"/>
              <w:rPr>
                <w:sz w:val="24"/>
                <w:szCs w:val="24"/>
              </w:rPr>
            </w:pPr>
          </w:p>
        </w:tc>
        <w:tc>
          <w:tcPr>
            <w:tcW w:w="4685" w:type="dxa"/>
          </w:tcPr>
          <w:p w14:paraId="4A0799BB" w14:textId="77777777" w:rsidR="00524412" w:rsidRPr="009C7EEE" w:rsidRDefault="006545DD" w:rsidP="00E86670">
            <w:pPr>
              <w:pStyle w:val="TableParagraph"/>
              <w:numPr>
                <w:ilvl w:val="0"/>
                <w:numId w:val="161"/>
              </w:numPr>
              <w:tabs>
                <w:tab w:val="left" w:pos="265"/>
              </w:tabs>
              <w:spacing w:before="0"/>
              <w:ind w:left="265" w:hanging="142"/>
              <w:rPr>
                <w:sz w:val="24"/>
                <w:szCs w:val="24"/>
              </w:rPr>
            </w:pPr>
            <w:r w:rsidRPr="009C7EEE">
              <w:rPr>
                <w:sz w:val="24"/>
                <w:szCs w:val="24"/>
              </w:rPr>
              <w:t>Информация</w:t>
            </w:r>
            <w:r w:rsidRPr="009C7EEE">
              <w:rPr>
                <w:spacing w:val="-5"/>
                <w:sz w:val="24"/>
                <w:szCs w:val="24"/>
              </w:rPr>
              <w:t xml:space="preserve"> </w:t>
            </w:r>
            <w:r w:rsidRPr="009C7EEE">
              <w:rPr>
                <w:sz w:val="24"/>
                <w:szCs w:val="24"/>
              </w:rPr>
              <w:t>для</w:t>
            </w:r>
            <w:r w:rsidRPr="009C7EEE">
              <w:rPr>
                <w:spacing w:val="-5"/>
                <w:sz w:val="24"/>
                <w:szCs w:val="24"/>
              </w:rPr>
              <w:t xml:space="preserve"> </w:t>
            </w:r>
            <w:r w:rsidRPr="009C7EEE">
              <w:rPr>
                <w:sz w:val="24"/>
                <w:szCs w:val="24"/>
              </w:rPr>
              <w:t>групповых</w:t>
            </w:r>
            <w:r w:rsidRPr="009C7EEE">
              <w:rPr>
                <w:spacing w:val="-4"/>
                <w:sz w:val="24"/>
                <w:szCs w:val="24"/>
              </w:rPr>
              <w:t xml:space="preserve"> </w:t>
            </w:r>
            <w:r w:rsidRPr="009C7EEE">
              <w:rPr>
                <w:spacing w:val="-2"/>
                <w:sz w:val="24"/>
                <w:szCs w:val="24"/>
              </w:rPr>
              <w:t>уголков</w:t>
            </w:r>
          </w:p>
          <w:p w14:paraId="20A17C45" w14:textId="77777777" w:rsidR="00524412" w:rsidRPr="009C7EEE" w:rsidRDefault="006545DD" w:rsidP="00E86670">
            <w:pPr>
              <w:pStyle w:val="TableParagraph"/>
              <w:numPr>
                <w:ilvl w:val="1"/>
                <w:numId w:val="161"/>
              </w:numPr>
              <w:tabs>
                <w:tab w:val="left" w:pos="224"/>
              </w:tabs>
              <w:spacing w:before="0"/>
              <w:ind w:left="224" w:hanging="142"/>
              <w:rPr>
                <w:sz w:val="24"/>
                <w:szCs w:val="24"/>
              </w:rPr>
            </w:pPr>
            <w:r w:rsidRPr="009C7EEE">
              <w:rPr>
                <w:sz w:val="24"/>
                <w:szCs w:val="24"/>
              </w:rPr>
              <w:t>о</w:t>
            </w:r>
            <w:r w:rsidRPr="009C7EEE">
              <w:rPr>
                <w:spacing w:val="-15"/>
                <w:sz w:val="24"/>
                <w:szCs w:val="24"/>
              </w:rPr>
              <w:t xml:space="preserve"> </w:t>
            </w:r>
            <w:r w:rsidRPr="009C7EEE">
              <w:rPr>
                <w:sz w:val="24"/>
                <w:szCs w:val="24"/>
              </w:rPr>
              <w:t>развитии</w:t>
            </w:r>
            <w:r w:rsidRPr="009C7EEE">
              <w:rPr>
                <w:spacing w:val="-12"/>
                <w:sz w:val="24"/>
                <w:szCs w:val="24"/>
              </w:rPr>
              <w:t xml:space="preserve"> </w:t>
            </w:r>
            <w:r w:rsidRPr="009C7EEE">
              <w:rPr>
                <w:sz w:val="24"/>
                <w:szCs w:val="24"/>
              </w:rPr>
              <w:t>коммуникативных</w:t>
            </w:r>
            <w:r w:rsidRPr="009C7EEE">
              <w:rPr>
                <w:spacing w:val="-12"/>
                <w:sz w:val="24"/>
                <w:szCs w:val="24"/>
              </w:rPr>
              <w:t xml:space="preserve"> </w:t>
            </w:r>
            <w:r w:rsidRPr="009C7EEE">
              <w:rPr>
                <w:sz w:val="24"/>
                <w:szCs w:val="24"/>
              </w:rPr>
              <w:t>навыков</w:t>
            </w:r>
            <w:r w:rsidRPr="009C7EEE">
              <w:rPr>
                <w:spacing w:val="-12"/>
                <w:sz w:val="24"/>
                <w:szCs w:val="24"/>
              </w:rPr>
              <w:t xml:space="preserve"> </w:t>
            </w:r>
            <w:r w:rsidRPr="009C7EEE">
              <w:rPr>
                <w:spacing w:val="-10"/>
                <w:sz w:val="24"/>
                <w:szCs w:val="24"/>
              </w:rPr>
              <w:t>/</w:t>
            </w:r>
          </w:p>
          <w:p w14:paraId="6E2914AB" w14:textId="77777777" w:rsidR="00524412" w:rsidRPr="009C7EEE" w:rsidRDefault="006545DD" w:rsidP="00E86670">
            <w:pPr>
              <w:pStyle w:val="TableParagraph"/>
              <w:spacing w:before="0"/>
              <w:ind w:right="-15" w:hanging="142"/>
              <w:rPr>
                <w:sz w:val="24"/>
                <w:szCs w:val="24"/>
              </w:rPr>
            </w:pPr>
            <w:r w:rsidRPr="009C7EEE">
              <w:rPr>
                <w:spacing w:val="-2"/>
                <w:sz w:val="24"/>
                <w:szCs w:val="24"/>
              </w:rPr>
              <w:t>педагог-психолог, средняя</w:t>
            </w:r>
            <w:r w:rsidRPr="009C7EEE">
              <w:rPr>
                <w:spacing w:val="-1"/>
                <w:sz w:val="24"/>
                <w:szCs w:val="24"/>
              </w:rPr>
              <w:t xml:space="preserve"> </w:t>
            </w:r>
            <w:r w:rsidRPr="009C7EEE">
              <w:rPr>
                <w:spacing w:val="-2"/>
                <w:sz w:val="24"/>
                <w:szCs w:val="24"/>
              </w:rPr>
              <w:t>и</w:t>
            </w:r>
            <w:r w:rsidRPr="009C7EEE">
              <w:rPr>
                <w:sz w:val="24"/>
                <w:szCs w:val="24"/>
              </w:rPr>
              <w:t xml:space="preserve"> </w:t>
            </w:r>
            <w:r w:rsidRPr="009C7EEE">
              <w:rPr>
                <w:spacing w:val="-2"/>
                <w:sz w:val="24"/>
                <w:szCs w:val="24"/>
              </w:rPr>
              <w:t>старшие</w:t>
            </w:r>
            <w:r w:rsidRPr="009C7EEE">
              <w:rPr>
                <w:spacing w:val="1"/>
                <w:sz w:val="24"/>
                <w:szCs w:val="24"/>
              </w:rPr>
              <w:t xml:space="preserve"> </w:t>
            </w:r>
            <w:r w:rsidRPr="009C7EEE">
              <w:rPr>
                <w:spacing w:val="-2"/>
                <w:sz w:val="24"/>
                <w:szCs w:val="24"/>
              </w:rPr>
              <w:t>группы</w:t>
            </w:r>
          </w:p>
          <w:p w14:paraId="390AC767" w14:textId="77777777" w:rsidR="00524412" w:rsidRPr="009C7EEE" w:rsidRDefault="006545DD" w:rsidP="00E86670">
            <w:pPr>
              <w:pStyle w:val="TableParagraph"/>
              <w:numPr>
                <w:ilvl w:val="1"/>
                <w:numId w:val="161"/>
              </w:numPr>
              <w:tabs>
                <w:tab w:val="left" w:pos="224"/>
              </w:tabs>
              <w:spacing w:before="0"/>
              <w:ind w:left="224" w:hanging="142"/>
              <w:rPr>
                <w:sz w:val="24"/>
                <w:szCs w:val="24"/>
              </w:rPr>
            </w:pPr>
            <w:r w:rsidRPr="009C7EEE">
              <w:rPr>
                <w:sz w:val="24"/>
                <w:szCs w:val="24"/>
              </w:rPr>
              <w:t>о</w:t>
            </w:r>
            <w:r w:rsidRPr="009C7EEE">
              <w:rPr>
                <w:spacing w:val="-9"/>
                <w:sz w:val="24"/>
                <w:szCs w:val="24"/>
              </w:rPr>
              <w:t xml:space="preserve"> </w:t>
            </w:r>
            <w:r w:rsidRPr="009C7EEE">
              <w:rPr>
                <w:sz w:val="24"/>
                <w:szCs w:val="24"/>
              </w:rPr>
              <w:t>подготовке</w:t>
            </w:r>
            <w:r w:rsidRPr="009C7EEE">
              <w:rPr>
                <w:spacing w:val="-9"/>
                <w:sz w:val="24"/>
                <w:szCs w:val="24"/>
              </w:rPr>
              <w:t xml:space="preserve"> </w:t>
            </w:r>
            <w:r w:rsidRPr="009C7EEE">
              <w:rPr>
                <w:sz w:val="24"/>
                <w:szCs w:val="24"/>
              </w:rPr>
              <w:t>к</w:t>
            </w:r>
            <w:r w:rsidRPr="009C7EEE">
              <w:rPr>
                <w:spacing w:val="-9"/>
                <w:sz w:val="24"/>
                <w:szCs w:val="24"/>
              </w:rPr>
              <w:t xml:space="preserve"> </w:t>
            </w:r>
            <w:r w:rsidRPr="009C7EEE">
              <w:rPr>
                <w:sz w:val="24"/>
                <w:szCs w:val="24"/>
              </w:rPr>
              <w:t>обучению</w:t>
            </w:r>
            <w:r w:rsidRPr="009C7EEE">
              <w:rPr>
                <w:spacing w:val="-10"/>
                <w:sz w:val="24"/>
                <w:szCs w:val="24"/>
              </w:rPr>
              <w:t xml:space="preserve"> </w:t>
            </w:r>
            <w:r w:rsidRPr="009C7EEE">
              <w:rPr>
                <w:sz w:val="24"/>
                <w:szCs w:val="24"/>
              </w:rPr>
              <w:t>грамоте</w:t>
            </w:r>
            <w:r w:rsidRPr="009C7EEE">
              <w:rPr>
                <w:spacing w:val="-9"/>
                <w:sz w:val="24"/>
                <w:szCs w:val="24"/>
              </w:rPr>
              <w:t xml:space="preserve"> </w:t>
            </w:r>
            <w:r w:rsidRPr="009C7EEE">
              <w:rPr>
                <w:spacing w:val="-2"/>
                <w:sz w:val="24"/>
                <w:szCs w:val="24"/>
              </w:rPr>
              <w:t>/учитель-</w:t>
            </w:r>
          </w:p>
          <w:p w14:paraId="6D9087D1" w14:textId="77777777" w:rsidR="00524412" w:rsidRPr="009C7EEE" w:rsidRDefault="006545DD" w:rsidP="00E86670">
            <w:pPr>
              <w:pStyle w:val="TableParagraph"/>
              <w:spacing w:before="0"/>
              <w:ind w:hanging="142"/>
              <w:rPr>
                <w:sz w:val="24"/>
                <w:szCs w:val="24"/>
              </w:rPr>
            </w:pPr>
            <w:r w:rsidRPr="009C7EEE">
              <w:rPr>
                <w:spacing w:val="-2"/>
                <w:sz w:val="24"/>
                <w:szCs w:val="24"/>
              </w:rPr>
              <w:t>логопед,</w:t>
            </w:r>
            <w:r w:rsidRPr="009C7EEE">
              <w:rPr>
                <w:spacing w:val="5"/>
                <w:sz w:val="24"/>
                <w:szCs w:val="24"/>
              </w:rPr>
              <w:t xml:space="preserve"> </w:t>
            </w:r>
            <w:r w:rsidRPr="009C7EEE">
              <w:rPr>
                <w:spacing w:val="-2"/>
                <w:sz w:val="24"/>
                <w:szCs w:val="24"/>
              </w:rPr>
              <w:t>подготовительная</w:t>
            </w:r>
            <w:r w:rsidRPr="009C7EEE">
              <w:rPr>
                <w:spacing w:val="5"/>
                <w:sz w:val="24"/>
                <w:szCs w:val="24"/>
              </w:rPr>
              <w:t xml:space="preserve"> </w:t>
            </w:r>
            <w:r w:rsidRPr="009C7EEE">
              <w:rPr>
                <w:spacing w:val="-2"/>
                <w:sz w:val="24"/>
                <w:szCs w:val="24"/>
              </w:rPr>
              <w:t>группа</w:t>
            </w:r>
          </w:p>
          <w:p w14:paraId="5CB74F1D" w14:textId="77777777" w:rsidR="00524412" w:rsidRPr="009C7EEE" w:rsidRDefault="006545DD" w:rsidP="00E86670">
            <w:pPr>
              <w:pStyle w:val="TableParagraph"/>
              <w:numPr>
                <w:ilvl w:val="1"/>
                <w:numId w:val="161"/>
              </w:numPr>
              <w:tabs>
                <w:tab w:val="left" w:pos="224"/>
              </w:tabs>
              <w:spacing w:before="0"/>
              <w:ind w:right="551" w:hanging="142"/>
              <w:rPr>
                <w:sz w:val="24"/>
                <w:szCs w:val="24"/>
              </w:rPr>
            </w:pPr>
            <w:r w:rsidRPr="009C7EEE">
              <w:rPr>
                <w:sz w:val="24"/>
                <w:szCs w:val="24"/>
              </w:rPr>
              <w:t>о</w:t>
            </w:r>
            <w:r w:rsidRPr="009C7EEE">
              <w:rPr>
                <w:spacing w:val="-10"/>
                <w:sz w:val="24"/>
                <w:szCs w:val="24"/>
              </w:rPr>
              <w:t xml:space="preserve"> </w:t>
            </w:r>
            <w:r w:rsidRPr="009C7EEE">
              <w:rPr>
                <w:sz w:val="24"/>
                <w:szCs w:val="24"/>
              </w:rPr>
              <w:t>сенсорном</w:t>
            </w:r>
            <w:r w:rsidRPr="009C7EEE">
              <w:rPr>
                <w:spacing w:val="-10"/>
                <w:sz w:val="24"/>
                <w:szCs w:val="24"/>
              </w:rPr>
              <w:t xml:space="preserve"> </w:t>
            </w:r>
            <w:r w:rsidRPr="009C7EEE">
              <w:rPr>
                <w:sz w:val="24"/>
                <w:szCs w:val="24"/>
              </w:rPr>
              <w:t>развитии</w:t>
            </w:r>
            <w:r w:rsidRPr="009C7EEE">
              <w:rPr>
                <w:spacing w:val="-10"/>
                <w:sz w:val="24"/>
                <w:szCs w:val="24"/>
              </w:rPr>
              <w:t xml:space="preserve"> </w:t>
            </w:r>
            <w:r w:rsidRPr="009C7EEE">
              <w:rPr>
                <w:sz w:val="24"/>
                <w:szCs w:val="24"/>
              </w:rPr>
              <w:t>детей/</w:t>
            </w:r>
            <w:r w:rsidRPr="009C7EEE">
              <w:rPr>
                <w:spacing w:val="-10"/>
                <w:sz w:val="24"/>
                <w:szCs w:val="24"/>
              </w:rPr>
              <w:t xml:space="preserve"> </w:t>
            </w:r>
            <w:r w:rsidRPr="009C7EEE">
              <w:rPr>
                <w:sz w:val="24"/>
                <w:szCs w:val="24"/>
              </w:rPr>
              <w:t>учитель- дефектолог, старшая группа</w:t>
            </w:r>
          </w:p>
        </w:tc>
      </w:tr>
      <w:tr w:rsidR="00524412" w:rsidRPr="009C7EEE" w14:paraId="02C95CD6" w14:textId="77777777" w:rsidTr="00276448">
        <w:trPr>
          <w:trHeight w:val="449"/>
        </w:trPr>
        <w:tc>
          <w:tcPr>
            <w:tcW w:w="2404" w:type="dxa"/>
          </w:tcPr>
          <w:p w14:paraId="14BDAF3C" w14:textId="77777777" w:rsidR="00524412" w:rsidRPr="009C7EEE" w:rsidRDefault="006545DD" w:rsidP="00276448">
            <w:pPr>
              <w:pStyle w:val="TableParagraph"/>
              <w:spacing w:before="0"/>
              <w:ind w:firstLine="42"/>
              <w:rPr>
                <w:b/>
                <w:sz w:val="24"/>
                <w:szCs w:val="24"/>
              </w:rPr>
            </w:pPr>
            <w:r w:rsidRPr="009C7EEE">
              <w:rPr>
                <w:b/>
                <w:spacing w:val="-2"/>
                <w:sz w:val="24"/>
                <w:szCs w:val="24"/>
              </w:rPr>
              <w:t>ноябрь</w:t>
            </w:r>
          </w:p>
        </w:tc>
        <w:tc>
          <w:tcPr>
            <w:tcW w:w="2677" w:type="dxa"/>
          </w:tcPr>
          <w:p w14:paraId="4BF83F7A" w14:textId="77777777" w:rsidR="00524412" w:rsidRPr="009C7EEE" w:rsidRDefault="00524412" w:rsidP="00E86670">
            <w:pPr>
              <w:pStyle w:val="TableParagraph"/>
              <w:spacing w:before="0"/>
              <w:ind w:left="0" w:hanging="142"/>
              <w:rPr>
                <w:sz w:val="24"/>
                <w:szCs w:val="24"/>
              </w:rPr>
            </w:pPr>
          </w:p>
        </w:tc>
        <w:tc>
          <w:tcPr>
            <w:tcW w:w="4685" w:type="dxa"/>
          </w:tcPr>
          <w:p w14:paraId="0DA80B62" w14:textId="77777777" w:rsidR="00524412" w:rsidRPr="009C7EEE" w:rsidRDefault="00524412" w:rsidP="00E86670">
            <w:pPr>
              <w:pStyle w:val="TableParagraph"/>
              <w:spacing w:before="0"/>
              <w:ind w:left="0" w:hanging="142"/>
              <w:rPr>
                <w:sz w:val="24"/>
                <w:szCs w:val="24"/>
              </w:rPr>
            </w:pPr>
          </w:p>
        </w:tc>
      </w:tr>
      <w:tr w:rsidR="00524412" w:rsidRPr="009C7EEE" w14:paraId="49386AE8" w14:textId="77777777" w:rsidTr="00276448">
        <w:trPr>
          <w:trHeight w:val="2854"/>
        </w:trPr>
        <w:tc>
          <w:tcPr>
            <w:tcW w:w="2404" w:type="dxa"/>
          </w:tcPr>
          <w:p w14:paraId="01FB33FF" w14:textId="4737D37D" w:rsidR="00524412" w:rsidRPr="009C7EEE" w:rsidRDefault="006545DD" w:rsidP="00276448">
            <w:pPr>
              <w:rPr>
                <w:sz w:val="24"/>
                <w:szCs w:val="24"/>
              </w:rPr>
            </w:pPr>
            <w:r w:rsidRPr="009C7EEE">
              <w:rPr>
                <w:sz w:val="24"/>
                <w:szCs w:val="24"/>
              </w:rPr>
              <w:t>1 .</w:t>
            </w:r>
            <w:r w:rsidRPr="009C7EEE">
              <w:rPr>
                <w:sz w:val="24"/>
                <w:szCs w:val="24"/>
              </w:rPr>
              <w:tab/>
              <w:t>О</w:t>
            </w:r>
            <w:r w:rsidRPr="009C7EEE">
              <w:rPr>
                <w:spacing w:val="-3"/>
                <w:sz w:val="24"/>
                <w:szCs w:val="24"/>
              </w:rPr>
              <w:t xml:space="preserve"> </w:t>
            </w:r>
            <w:r w:rsidRPr="009C7EEE">
              <w:rPr>
                <w:sz w:val="24"/>
                <w:szCs w:val="24"/>
              </w:rPr>
              <w:t>п</w:t>
            </w:r>
            <w:r w:rsidRPr="009C7EEE">
              <w:rPr>
                <w:spacing w:val="-3"/>
                <w:sz w:val="24"/>
                <w:szCs w:val="24"/>
              </w:rPr>
              <w:t xml:space="preserve"> </w:t>
            </w:r>
            <w:r w:rsidRPr="009C7EEE">
              <w:rPr>
                <w:sz w:val="24"/>
                <w:szCs w:val="24"/>
              </w:rPr>
              <w:t>р</w:t>
            </w:r>
            <w:r w:rsidRPr="009C7EEE">
              <w:rPr>
                <w:spacing w:val="-3"/>
                <w:sz w:val="24"/>
                <w:szCs w:val="24"/>
              </w:rPr>
              <w:t xml:space="preserve"> </w:t>
            </w:r>
            <w:r w:rsidRPr="009C7EEE">
              <w:rPr>
                <w:sz w:val="24"/>
                <w:szCs w:val="24"/>
              </w:rPr>
              <w:t xml:space="preserve">о с </w:t>
            </w:r>
            <w:r w:rsidR="00276448" w:rsidRPr="009C7EEE">
              <w:rPr>
                <w:sz w:val="24"/>
                <w:szCs w:val="24"/>
              </w:rPr>
              <w:t xml:space="preserve"> </w:t>
            </w:r>
            <w:r w:rsidRPr="009C7EEE">
              <w:rPr>
                <w:spacing w:val="23"/>
                <w:sz w:val="24"/>
                <w:szCs w:val="24"/>
              </w:rPr>
              <w:t>ро</w:t>
            </w:r>
            <w:r w:rsidRPr="009C7EEE">
              <w:rPr>
                <w:spacing w:val="-15"/>
                <w:sz w:val="24"/>
                <w:szCs w:val="24"/>
              </w:rPr>
              <w:t xml:space="preserve"> </w:t>
            </w:r>
            <w:r w:rsidRPr="009C7EEE">
              <w:rPr>
                <w:spacing w:val="39"/>
                <w:sz w:val="24"/>
                <w:szCs w:val="24"/>
              </w:rPr>
              <w:t xml:space="preserve">дителей </w:t>
            </w:r>
            <w:r w:rsidRPr="009C7EEE">
              <w:rPr>
                <w:sz w:val="24"/>
                <w:szCs w:val="24"/>
              </w:rPr>
              <w:t>п</w:t>
            </w:r>
            <w:r w:rsidRPr="009C7EEE">
              <w:rPr>
                <w:spacing w:val="-15"/>
                <w:sz w:val="24"/>
                <w:szCs w:val="24"/>
              </w:rPr>
              <w:t xml:space="preserve"> </w:t>
            </w:r>
            <w:r w:rsidRPr="009C7EEE">
              <w:rPr>
                <w:sz w:val="24"/>
                <w:szCs w:val="24"/>
              </w:rPr>
              <w:t>о в</w:t>
            </w:r>
            <w:r w:rsidRPr="009C7EEE">
              <w:rPr>
                <w:spacing w:val="40"/>
                <w:sz w:val="24"/>
                <w:szCs w:val="24"/>
              </w:rPr>
              <w:t xml:space="preserve"> </w:t>
            </w:r>
            <w:r w:rsidRPr="009C7EEE">
              <w:rPr>
                <w:sz w:val="24"/>
                <w:szCs w:val="24"/>
              </w:rPr>
              <w:t>о</w:t>
            </w:r>
            <w:r w:rsidRPr="009C7EEE">
              <w:rPr>
                <w:spacing w:val="40"/>
                <w:sz w:val="24"/>
                <w:szCs w:val="24"/>
              </w:rPr>
              <w:t xml:space="preserve"> </w:t>
            </w:r>
            <w:r w:rsidRPr="009C7EEE">
              <w:rPr>
                <w:sz w:val="24"/>
                <w:szCs w:val="24"/>
              </w:rPr>
              <w:t>п</w:t>
            </w:r>
            <w:r w:rsidRPr="009C7EEE">
              <w:rPr>
                <w:spacing w:val="40"/>
                <w:sz w:val="24"/>
                <w:szCs w:val="24"/>
              </w:rPr>
              <w:t xml:space="preserve"> </w:t>
            </w:r>
            <w:r w:rsidRPr="009C7EEE">
              <w:rPr>
                <w:sz w:val="24"/>
                <w:szCs w:val="24"/>
              </w:rPr>
              <w:t>р</w:t>
            </w:r>
            <w:r w:rsidRPr="009C7EEE">
              <w:rPr>
                <w:spacing w:val="40"/>
                <w:sz w:val="24"/>
                <w:szCs w:val="24"/>
              </w:rPr>
              <w:t xml:space="preserve"> </w:t>
            </w:r>
            <w:r w:rsidRPr="009C7EEE">
              <w:rPr>
                <w:sz w:val="24"/>
                <w:szCs w:val="24"/>
              </w:rPr>
              <w:t>о</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а</w:t>
            </w:r>
            <w:r w:rsidRPr="009C7EEE">
              <w:rPr>
                <w:spacing w:val="70"/>
                <w:sz w:val="24"/>
                <w:szCs w:val="24"/>
              </w:rPr>
              <w:t xml:space="preserve"> </w:t>
            </w:r>
            <w:r w:rsidRPr="009C7EEE">
              <w:rPr>
                <w:sz w:val="24"/>
                <w:szCs w:val="24"/>
              </w:rPr>
              <w:t xml:space="preserve">м </w:t>
            </w:r>
            <w:r w:rsidRPr="009C7EEE">
              <w:rPr>
                <w:spacing w:val="10"/>
                <w:w w:val="90"/>
                <w:sz w:val="24"/>
                <w:szCs w:val="24"/>
              </w:rPr>
              <w:t>ко</w:t>
            </w:r>
            <w:r w:rsidRPr="009C7EEE">
              <w:rPr>
                <w:spacing w:val="-9"/>
                <w:w w:val="90"/>
                <w:sz w:val="24"/>
                <w:szCs w:val="24"/>
              </w:rPr>
              <w:t xml:space="preserve"> </w:t>
            </w:r>
            <w:r w:rsidRPr="009C7EEE">
              <w:rPr>
                <w:w w:val="90"/>
                <w:sz w:val="24"/>
                <w:szCs w:val="24"/>
              </w:rPr>
              <w:t>р</w:t>
            </w:r>
            <w:r w:rsidRPr="009C7EEE">
              <w:rPr>
                <w:spacing w:val="-9"/>
                <w:w w:val="90"/>
                <w:sz w:val="24"/>
                <w:szCs w:val="24"/>
              </w:rPr>
              <w:t xml:space="preserve"> </w:t>
            </w:r>
            <w:r w:rsidRPr="009C7EEE">
              <w:rPr>
                <w:w w:val="90"/>
                <w:sz w:val="24"/>
                <w:szCs w:val="24"/>
              </w:rPr>
              <w:t>р</w:t>
            </w:r>
            <w:r w:rsidRPr="009C7EEE">
              <w:rPr>
                <w:spacing w:val="-9"/>
                <w:w w:val="90"/>
                <w:sz w:val="24"/>
                <w:szCs w:val="24"/>
              </w:rPr>
              <w:t xml:space="preserve"> </w:t>
            </w:r>
            <w:r w:rsidRPr="009C7EEE">
              <w:rPr>
                <w:w w:val="90"/>
                <w:sz w:val="24"/>
                <w:szCs w:val="24"/>
              </w:rPr>
              <w:t>е</w:t>
            </w:r>
            <w:r w:rsidRPr="009C7EEE">
              <w:rPr>
                <w:spacing w:val="-9"/>
                <w:w w:val="90"/>
                <w:sz w:val="24"/>
                <w:szCs w:val="24"/>
              </w:rPr>
              <w:t xml:space="preserve"> </w:t>
            </w:r>
            <w:r w:rsidRPr="009C7EEE">
              <w:rPr>
                <w:w w:val="90"/>
                <w:sz w:val="24"/>
                <w:szCs w:val="24"/>
              </w:rPr>
              <w:t>к</w:t>
            </w:r>
            <w:r w:rsidRPr="009C7EEE">
              <w:rPr>
                <w:spacing w:val="-9"/>
                <w:w w:val="90"/>
                <w:sz w:val="24"/>
                <w:szCs w:val="24"/>
              </w:rPr>
              <w:t xml:space="preserve"> </w:t>
            </w:r>
            <w:r w:rsidRPr="009C7EEE">
              <w:rPr>
                <w:w w:val="90"/>
                <w:sz w:val="24"/>
                <w:szCs w:val="24"/>
              </w:rPr>
              <w:t>ц</w:t>
            </w:r>
            <w:r w:rsidRPr="009C7EEE">
              <w:rPr>
                <w:spacing w:val="-9"/>
                <w:w w:val="90"/>
                <w:sz w:val="24"/>
                <w:szCs w:val="24"/>
              </w:rPr>
              <w:t xml:space="preserve"> </w:t>
            </w:r>
            <w:r w:rsidRPr="009C7EEE">
              <w:rPr>
                <w:w w:val="90"/>
                <w:sz w:val="24"/>
                <w:szCs w:val="24"/>
              </w:rPr>
              <w:t>и</w:t>
            </w:r>
            <w:r w:rsidRPr="009C7EEE">
              <w:rPr>
                <w:spacing w:val="-9"/>
                <w:w w:val="90"/>
                <w:sz w:val="24"/>
                <w:szCs w:val="24"/>
              </w:rPr>
              <w:t xml:space="preserve"> </w:t>
            </w:r>
            <w:r w:rsidRPr="009C7EEE">
              <w:rPr>
                <w:w w:val="90"/>
                <w:sz w:val="24"/>
                <w:szCs w:val="24"/>
              </w:rPr>
              <w:t>о</w:t>
            </w:r>
            <w:r w:rsidRPr="009C7EEE">
              <w:rPr>
                <w:spacing w:val="-9"/>
                <w:w w:val="90"/>
                <w:sz w:val="24"/>
                <w:szCs w:val="24"/>
              </w:rPr>
              <w:t xml:space="preserve"> </w:t>
            </w:r>
            <w:r w:rsidRPr="009C7EEE">
              <w:rPr>
                <w:w w:val="90"/>
                <w:sz w:val="24"/>
                <w:szCs w:val="24"/>
              </w:rPr>
              <w:t>н</w:t>
            </w:r>
            <w:r w:rsidRPr="009C7EEE">
              <w:rPr>
                <w:spacing w:val="-9"/>
                <w:w w:val="90"/>
                <w:sz w:val="24"/>
                <w:szCs w:val="24"/>
              </w:rPr>
              <w:t xml:space="preserve"> </w:t>
            </w:r>
            <w:r w:rsidRPr="009C7EEE">
              <w:rPr>
                <w:w w:val="90"/>
                <w:sz w:val="24"/>
                <w:szCs w:val="24"/>
              </w:rPr>
              <w:t>н</w:t>
            </w:r>
            <w:r w:rsidRPr="009C7EEE">
              <w:rPr>
                <w:spacing w:val="-9"/>
                <w:w w:val="90"/>
                <w:sz w:val="24"/>
                <w:szCs w:val="24"/>
              </w:rPr>
              <w:t xml:space="preserve"> </w:t>
            </w:r>
            <w:r w:rsidRPr="009C7EEE">
              <w:rPr>
                <w:w w:val="90"/>
                <w:sz w:val="24"/>
                <w:szCs w:val="24"/>
              </w:rPr>
              <w:t>о</w:t>
            </w:r>
            <w:r w:rsidRPr="009C7EEE">
              <w:rPr>
                <w:spacing w:val="-9"/>
                <w:w w:val="90"/>
                <w:sz w:val="24"/>
                <w:szCs w:val="24"/>
              </w:rPr>
              <w:t xml:space="preserve"> </w:t>
            </w:r>
            <w:r w:rsidRPr="009C7EEE">
              <w:rPr>
                <w:w w:val="90"/>
                <w:sz w:val="24"/>
                <w:szCs w:val="24"/>
              </w:rPr>
              <w:t xml:space="preserve">- </w:t>
            </w:r>
            <w:r w:rsidRPr="009C7EEE">
              <w:rPr>
                <w:spacing w:val="45"/>
                <w:sz w:val="24"/>
                <w:szCs w:val="24"/>
              </w:rPr>
              <w:t>развив</w:t>
            </w:r>
            <w:r w:rsidRPr="009C7EEE">
              <w:rPr>
                <w:spacing w:val="-15"/>
                <w:sz w:val="24"/>
                <w:szCs w:val="24"/>
              </w:rPr>
              <w:t xml:space="preserve"> </w:t>
            </w:r>
            <w:r w:rsidRPr="009C7EEE">
              <w:rPr>
                <w:spacing w:val="40"/>
                <w:sz w:val="24"/>
                <w:szCs w:val="24"/>
              </w:rPr>
              <w:t>ающе</w:t>
            </w:r>
            <w:r w:rsidRPr="009C7EEE">
              <w:rPr>
                <w:spacing w:val="-15"/>
                <w:sz w:val="24"/>
                <w:szCs w:val="24"/>
              </w:rPr>
              <w:t xml:space="preserve"> </w:t>
            </w:r>
            <w:r w:rsidRPr="009C7EEE">
              <w:rPr>
                <w:sz w:val="24"/>
                <w:szCs w:val="24"/>
              </w:rPr>
              <w:t>й р</w:t>
            </w:r>
            <w:r w:rsidRPr="009C7EEE">
              <w:rPr>
                <w:spacing w:val="59"/>
                <w:sz w:val="24"/>
                <w:szCs w:val="24"/>
              </w:rPr>
              <w:t xml:space="preserve">  </w:t>
            </w:r>
            <w:r w:rsidRPr="009C7EEE">
              <w:rPr>
                <w:sz w:val="24"/>
                <w:szCs w:val="24"/>
              </w:rPr>
              <w:t>а</w:t>
            </w:r>
            <w:r w:rsidRPr="009C7EEE">
              <w:rPr>
                <w:spacing w:val="59"/>
                <w:sz w:val="24"/>
                <w:szCs w:val="24"/>
              </w:rPr>
              <w:t xml:space="preserve">  </w:t>
            </w:r>
            <w:r w:rsidRPr="009C7EEE">
              <w:rPr>
                <w:sz w:val="24"/>
                <w:szCs w:val="24"/>
              </w:rPr>
              <w:t>б</w:t>
            </w:r>
            <w:r w:rsidRPr="009C7EEE">
              <w:rPr>
                <w:spacing w:val="59"/>
                <w:sz w:val="24"/>
                <w:szCs w:val="24"/>
              </w:rPr>
              <w:t xml:space="preserve">  </w:t>
            </w:r>
            <w:r w:rsidRPr="009C7EEE">
              <w:rPr>
                <w:sz w:val="24"/>
                <w:szCs w:val="24"/>
              </w:rPr>
              <w:t>о</w:t>
            </w:r>
            <w:r w:rsidRPr="009C7EEE">
              <w:rPr>
                <w:spacing w:val="57"/>
                <w:sz w:val="24"/>
                <w:szCs w:val="24"/>
              </w:rPr>
              <w:t xml:space="preserve">  </w:t>
            </w:r>
            <w:r w:rsidRPr="009C7EEE">
              <w:rPr>
                <w:sz w:val="24"/>
                <w:szCs w:val="24"/>
              </w:rPr>
              <w:t>т</w:t>
            </w:r>
            <w:r w:rsidRPr="009C7EEE">
              <w:rPr>
                <w:spacing w:val="149"/>
                <w:w w:val="150"/>
                <w:sz w:val="24"/>
                <w:szCs w:val="24"/>
              </w:rPr>
              <w:t xml:space="preserve"> </w:t>
            </w:r>
            <w:r w:rsidRPr="009C7EEE">
              <w:rPr>
                <w:spacing w:val="-10"/>
                <w:sz w:val="24"/>
                <w:szCs w:val="24"/>
              </w:rPr>
              <w:t>ы</w:t>
            </w:r>
          </w:p>
          <w:p w14:paraId="1D065E3C" w14:textId="77777777" w:rsidR="00524412" w:rsidRPr="009C7EEE" w:rsidRDefault="006545DD" w:rsidP="00276448">
            <w:pPr>
              <w:rPr>
                <w:sz w:val="24"/>
                <w:szCs w:val="24"/>
              </w:rPr>
            </w:pPr>
            <w:r w:rsidRPr="009C7EEE">
              <w:rPr>
                <w:sz w:val="24"/>
                <w:szCs w:val="24"/>
              </w:rPr>
              <w:t>«</w:t>
            </w:r>
            <w:r w:rsidRPr="009C7EEE">
              <w:rPr>
                <w:spacing w:val="-14"/>
                <w:sz w:val="24"/>
                <w:szCs w:val="24"/>
              </w:rPr>
              <w:t xml:space="preserve"> </w:t>
            </w:r>
            <w:r w:rsidRPr="009C7EEE">
              <w:rPr>
                <w:spacing w:val="24"/>
                <w:sz w:val="24"/>
                <w:szCs w:val="24"/>
              </w:rPr>
              <w:t>За</w:t>
            </w:r>
            <w:r w:rsidRPr="009C7EEE">
              <w:rPr>
                <w:spacing w:val="-19"/>
                <w:sz w:val="24"/>
                <w:szCs w:val="24"/>
              </w:rPr>
              <w:t xml:space="preserve"> </w:t>
            </w:r>
            <w:r w:rsidRPr="009C7EEE">
              <w:rPr>
                <w:sz w:val="24"/>
                <w:szCs w:val="24"/>
              </w:rPr>
              <w:t>т</w:t>
            </w:r>
            <w:r w:rsidRPr="009C7EEE">
              <w:rPr>
                <w:spacing w:val="-9"/>
                <w:sz w:val="24"/>
                <w:szCs w:val="24"/>
              </w:rPr>
              <w:t xml:space="preserve"> </w:t>
            </w:r>
            <w:r w:rsidRPr="009C7EEE">
              <w:rPr>
                <w:sz w:val="24"/>
                <w:szCs w:val="24"/>
              </w:rPr>
              <w:t>р</w:t>
            </w:r>
            <w:r w:rsidRPr="009C7EEE">
              <w:rPr>
                <w:spacing w:val="-16"/>
                <w:sz w:val="24"/>
                <w:szCs w:val="24"/>
              </w:rPr>
              <w:t xml:space="preserve"> </w:t>
            </w:r>
            <w:r w:rsidRPr="009C7EEE">
              <w:rPr>
                <w:sz w:val="24"/>
                <w:szCs w:val="24"/>
              </w:rPr>
              <w:t>у</w:t>
            </w:r>
            <w:r w:rsidRPr="009C7EEE">
              <w:rPr>
                <w:spacing w:val="-28"/>
                <w:sz w:val="24"/>
                <w:szCs w:val="24"/>
              </w:rPr>
              <w:t xml:space="preserve"> </w:t>
            </w:r>
            <w:r w:rsidRPr="009C7EEE">
              <w:rPr>
                <w:spacing w:val="38"/>
                <w:sz w:val="24"/>
                <w:szCs w:val="24"/>
              </w:rPr>
              <w:t>днени</w:t>
            </w:r>
            <w:r w:rsidRPr="009C7EEE">
              <w:rPr>
                <w:spacing w:val="-11"/>
                <w:sz w:val="24"/>
                <w:szCs w:val="24"/>
              </w:rPr>
              <w:t xml:space="preserve"> </w:t>
            </w:r>
            <w:r w:rsidRPr="009C7EEE">
              <w:rPr>
                <w:spacing w:val="-10"/>
                <w:sz w:val="24"/>
                <w:szCs w:val="24"/>
              </w:rPr>
              <w:t>я</w:t>
            </w:r>
          </w:p>
          <w:p w14:paraId="1859EECC" w14:textId="77777777" w:rsidR="00524412" w:rsidRPr="009C7EEE" w:rsidRDefault="006545DD" w:rsidP="00276448">
            <w:pPr>
              <w:pStyle w:val="TableParagraph"/>
              <w:spacing w:before="0"/>
              <w:ind w:firstLine="42"/>
              <w:rPr>
                <w:sz w:val="24"/>
                <w:szCs w:val="24"/>
              </w:rPr>
            </w:pPr>
            <w:r w:rsidRPr="009C7EEE">
              <w:rPr>
                <w:spacing w:val="-2"/>
                <w:sz w:val="24"/>
                <w:szCs w:val="24"/>
              </w:rPr>
              <w:t>родителей»</w:t>
            </w:r>
          </w:p>
        </w:tc>
        <w:tc>
          <w:tcPr>
            <w:tcW w:w="2677" w:type="dxa"/>
          </w:tcPr>
          <w:p w14:paraId="4D2AD37D" w14:textId="77777777" w:rsidR="00524412" w:rsidRPr="009C7EEE" w:rsidRDefault="006545DD" w:rsidP="00E86670">
            <w:pPr>
              <w:pStyle w:val="TableParagraph"/>
              <w:tabs>
                <w:tab w:val="left" w:pos="1163"/>
              </w:tabs>
              <w:spacing w:before="0"/>
              <w:ind w:right="20" w:hanging="142"/>
              <w:jc w:val="both"/>
              <w:rPr>
                <w:sz w:val="24"/>
                <w:szCs w:val="24"/>
              </w:rPr>
            </w:pPr>
            <w:r w:rsidRPr="009C7EEE">
              <w:rPr>
                <w:sz w:val="24"/>
                <w:szCs w:val="24"/>
              </w:rPr>
              <w:t>1 .</w:t>
            </w:r>
            <w:r w:rsidRPr="009C7EEE">
              <w:rPr>
                <w:sz w:val="24"/>
                <w:szCs w:val="24"/>
              </w:rPr>
              <w:tab/>
              <w:t xml:space="preserve">З а с е д а н и </w:t>
            </w:r>
            <w:r w:rsidRPr="009C7EEE">
              <w:rPr>
                <w:spacing w:val="11"/>
                <w:sz w:val="24"/>
                <w:szCs w:val="24"/>
              </w:rPr>
              <w:t xml:space="preserve">родительского </w:t>
            </w:r>
            <w:r w:rsidRPr="009C7EEE">
              <w:rPr>
                <w:spacing w:val="14"/>
                <w:sz w:val="24"/>
                <w:szCs w:val="24"/>
              </w:rPr>
              <w:t xml:space="preserve">«Клуб </w:t>
            </w:r>
            <w:r w:rsidRPr="009C7EEE">
              <w:rPr>
                <w:sz w:val="24"/>
                <w:szCs w:val="24"/>
              </w:rPr>
              <w:t>заботливых родителей»</w:t>
            </w:r>
          </w:p>
        </w:tc>
        <w:tc>
          <w:tcPr>
            <w:tcW w:w="4685" w:type="dxa"/>
          </w:tcPr>
          <w:p w14:paraId="7F0031E8" w14:textId="77777777" w:rsidR="00524412" w:rsidRPr="009C7EEE" w:rsidRDefault="006545DD" w:rsidP="00E86670">
            <w:pPr>
              <w:pStyle w:val="TableParagraph"/>
              <w:numPr>
                <w:ilvl w:val="0"/>
                <w:numId w:val="160"/>
              </w:numPr>
              <w:tabs>
                <w:tab w:val="left" w:pos="325"/>
              </w:tabs>
              <w:spacing w:before="0"/>
              <w:ind w:hanging="142"/>
              <w:rPr>
                <w:sz w:val="24"/>
                <w:szCs w:val="24"/>
              </w:rPr>
            </w:pPr>
            <w:r w:rsidRPr="009C7EEE">
              <w:rPr>
                <w:sz w:val="24"/>
                <w:szCs w:val="24"/>
              </w:rPr>
              <w:t>Информация</w:t>
            </w:r>
            <w:r w:rsidRPr="009C7EEE">
              <w:rPr>
                <w:spacing w:val="-5"/>
                <w:sz w:val="24"/>
                <w:szCs w:val="24"/>
              </w:rPr>
              <w:t xml:space="preserve"> </w:t>
            </w:r>
            <w:r w:rsidRPr="009C7EEE">
              <w:rPr>
                <w:sz w:val="24"/>
                <w:szCs w:val="24"/>
              </w:rPr>
              <w:t>для</w:t>
            </w:r>
            <w:r w:rsidRPr="009C7EEE">
              <w:rPr>
                <w:spacing w:val="-6"/>
                <w:sz w:val="24"/>
                <w:szCs w:val="24"/>
              </w:rPr>
              <w:t xml:space="preserve"> </w:t>
            </w:r>
            <w:r w:rsidRPr="009C7EEE">
              <w:rPr>
                <w:sz w:val="24"/>
                <w:szCs w:val="24"/>
              </w:rPr>
              <w:t>групповых</w:t>
            </w:r>
            <w:r w:rsidRPr="009C7EEE">
              <w:rPr>
                <w:spacing w:val="-4"/>
                <w:sz w:val="24"/>
                <w:szCs w:val="24"/>
              </w:rPr>
              <w:t xml:space="preserve"> </w:t>
            </w:r>
            <w:r w:rsidRPr="009C7EEE">
              <w:rPr>
                <w:spacing w:val="-2"/>
                <w:sz w:val="24"/>
                <w:szCs w:val="24"/>
              </w:rPr>
              <w:t>уголков</w:t>
            </w:r>
          </w:p>
          <w:p w14:paraId="458786C5" w14:textId="77777777" w:rsidR="00524412" w:rsidRPr="009C7EEE" w:rsidRDefault="006545DD" w:rsidP="00E86670">
            <w:pPr>
              <w:pStyle w:val="TableParagraph"/>
              <w:numPr>
                <w:ilvl w:val="1"/>
                <w:numId w:val="160"/>
              </w:numPr>
              <w:tabs>
                <w:tab w:val="left" w:pos="290"/>
                <w:tab w:val="left" w:pos="1781"/>
              </w:tabs>
              <w:spacing w:before="0"/>
              <w:ind w:right="-15" w:hanging="142"/>
              <w:rPr>
                <w:sz w:val="24"/>
                <w:szCs w:val="24"/>
              </w:rPr>
            </w:pPr>
            <w:r w:rsidRPr="009C7EEE">
              <w:rPr>
                <w:sz w:val="24"/>
                <w:szCs w:val="24"/>
              </w:rPr>
              <w:t>о</w:t>
            </w:r>
            <w:r w:rsidRPr="009C7EEE">
              <w:rPr>
                <w:spacing w:val="40"/>
                <w:sz w:val="24"/>
                <w:szCs w:val="24"/>
              </w:rPr>
              <w:t xml:space="preserve"> </w:t>
            </w:r>
            <w:r w:rsidRPr="009C7EEE">
              <w:rPr>
                <w:sz w:val="24"/>
                <w:szCs w:val="24"/>
              </w:rPr>
              <w:t>развитии</w:t>
            </w:r>
            <w:r w:rsidRPr="009C7EEE">
              <w:rPr>
                <w:sz w:val="24"/>
                <w:szCs w:val="24"/>
              </w:rPr>
              <w:tab/>
              <w:t>артикуляционной</w:t>
            </w:r>
            <w:r w:rsidRPr="009C7EEE">
              <w:rPr>
                <w:spacing w:val="21"/>
                <w:sz w:val="24"/>
                <w:szCs w:val="24"/>
              </w:rPr>
              <w:t xml:space="preserve"> </w:t>
            </w:r>
            <w:r w:rsidRPr="009C7EEE">
              <w:rPr>
                <w:sz w:val="24"/>
                <w:szCs w:val="24"/>
              </w:rPr>
              <w:t>моторики учитель-логопед, средняя и старшие группы</w:t>
            </w:r>
          </w:p>
          <w:p w14:paraId="7B4A0636" w14:textId="77777777" w:rsidR="00524412" w:rsidRPr="009C7EEE" w:rsidRDefault="006545DD" w:rsidP="00E86670">
            <w:pPr>
              <w:pStyle w:val="TableParagraph"/>
              <w:numPr>
                <w:ilvl w:val="1"/>
                <w:numId w:val="160"/>
              </w:numPr>
              <w:tabs>
                <w:tab w:val="left" w:pos="346"/>
              </w:tabs>
              <w:spacing w:before="0"/>
              <w:ind w:right="-29" w:hanging="142"/>
              <w:rPr>
                <w:sz w:val="24"/>
                <w:szCs w:val="24"/>
              </w:rPr>
            </w:pPr>
            <w:r w:rsidRPr="009C7EEE">
              <w:rPr>
                <w:sz w:val="24"/>
                <w:szCs w:val="24"/>
              </w:rPr>
              <w:t>о</w:t>
            </w:r>
            <w:r w:rsidRPr="009C7EEE">
              <w:rPr>
                <w:spacing w:val="80"/>
                <w:sz w:val="24"/>
                <w:szCs w:val="24"/>
              </w:rPr>
              <w:t xml:space="preserve"> </w:t>
            </w:r>
            <w:r w:rsidRPr="009C7EEE">
              <w:rPr>
                <w:sz w:val="24"/>
                <w:szCs w:val="24"/>
              </w:rPr>
              <w:t>развитии</w:t>
            </w:r>
            <w:r w:rsidRPr="009C7EEE">
              <w:rPr>
                <w:spacing w:val="80"/>
                <w:sz w:val="24"/>
                <w:szCs w:val="24"/>
              </w:rPr>
              <w:t xml:space="preserve"> </w:t>
            </w:r>
            <w:r w:rsidRPr="009C7EEE">
              <w:rPr>
                <w:sz w:val="24"/>
                <w:szCs w:val="24"/>
              </w:rPr>
              <w:t>коммуникативных</w:t>
            </w:r>
            <w:r w:rsidRPr="009C7EEE">
              <w:rPr>
                <w:spacing w:val="80"/>
                <w:sz w:val="24"/>
                <w:szCs w:val="24"/>
              </w:rPr>
              <w:t xml:space="preserve"> </w:t>
            </w:r>
            <w:r w:rsidRPr="009C7EEE">
              <w:rPr>
                <w:sz w:val="24"/>
                <w:szCs w:val="24"/>
              </w:rPr>
              <w:t>навыко</w:t>
            </w:r>
            <w:r w:rsidRPr="009C7EEE">
              <w:rPr>
                <w:spacing w:val="40"/>
                <w:sz w:val="24"/>
                <w:szCs w:val="24"/>
              </w:rPr>
              <w:t xml:space="preserve"> </w:t>
            </w:r>
            <w:r w:rsidRPr="009C7EEE">
              <w:rPr>
                <w:sz w:val="24"/>
                <w:szCs w:val="24"/>
              </w:rPr>
              <w:t>педагог-психолог, подготовительная группа</w:t>
            </w:r>
          </w:p>
          <w:p w14:paraId="61DD2CDE" w14:textId="77777777" w:rsidR="00524412" w:rsidRPr="009C7EEE" w:rsidRDefault="006545DD" w:rsidP="00E86670">
            <w:pPr>
              <w:pStyle w:val="TableParagraph"/>
              <w:numPr>
                <w:ilvl w:val="1"/>
                <w:numId w:val="160"/>
              </w:numPr>
              <w:tabs>
                <w:tab w:val="left" w:pos="239"/>
              </w:tabs>
              <w:spacing w:before="0"/>
              <w:ind w:right="-15" w:hanging="142"/>
              <w:rPr>
                <w:sz w:val="24"/>
                <w:szCs w:val="24"/>
              </w:rPr>
            </w:pPr>
            <w:r w:rsidRPr="009C7EEE">
              <w:rPr>
                <w:sz w:val="24"/>
                <w:szCs w:val="24"/>
              </w:rPr>
              <w:t>о развитии математических представлений детей</w:t>
            </w:r>
            <w:r w:rsidRPr="009C7EEE">
              <w:rPr>
                <w:spacing w:val="80"/>
                <w:sz w:val="24"/>
                <w:szCs w:val="24"/>
              </w:rPr>
              <w:t xml:space="preserve"> </w:t>
            </w:r>
            <w:r w:rsidRPr="009C7EEE">
              <w:rPr>
                <w:sz w:val="24"/>
                <w:szCs w:val="24"/>
              </w:rPr>
              <w:t>4-5</w:t>
            </w:r>
            <w:r w:rsidRPr="009C7EEE">
              <w:rPr>
                <w:spacing w:val="80"/>
                <w:sz w:val="24"/>
                <w:szCs w:val="24"/>
              </w:rPr>
              <w:t xml:space="preserve"> </w:t>
            </w:r>
            <w:r w:rsidRPr="009C7EEE">
              <w:rPr>
                <w:sz w:val="24"/>
                <w:szCs w:val="24"/>
              </w:rPr>
              <w:t>лет/</w:t>
            </w:r>
            <w:r w:rsidRPr="009C7EEE">
              <w:rPr>
                <w:spacing w:val="80"/>
                <w:sz w:val="24"/>
                <w:szCs w:val="24"/>
              </w:rPr>
              <w:t xml:space="preserve"> </w:t>
            </w:r>
            <w:r w:rsidRPr="009C7EEE">
              <w:rPr>
                <w:sz w:val="24"/>
                <w:szCs w:val="24"/>
              </w:rPr>
              <w:t>учитель-дефектолог,</w:t>
            </w:r>
            <w:r w:rsidRPr="009C7EEE">
              <w:rPr>
                <w:spacing w:val="80"/>
                <w:sz w:val="24"/>
                <w:szCs w:val="24"/>
              </w:rPr>
              <w:t xml:space="preserve"> </w:t>
            </w:r>
            <w:r w:rsidRPr="009C7EEE">
              <w:rPr>
                <w:sz w:val="24"/>
                <w:szCs w:val="24"/>
              </w:rPr>
              <w:t>средн</w:t>
            </w:r>
          </w:p>
          <w:p w14:paraId="7D0F262C" w14:textId="77777777" w:rsidR="00524412" w:rsidRPr="009C7EEE" w:rsidRDefault="006545DD" w:rsidP="00E86670">
            <w:pPr>
              <w:pStyle w:val="TableParagraph"/>
              <w:spacing w:before="0"/>
              <w:ind w:hanging="142"/>
              <w:rPr>
                <w:sz w:val="24"/>
                <w:szCs w:val="24"/>
              </w:rPr>
            </w:pPr>
            <w:r w:rsidRPr="009C7EEE">
              <w:rPr>
                <w:spacing w:val="-2"/>
                <w:sz w:val="24"/>
                <w:szCs w:val="24"/>
              </w:rPr>
              <w:t>группа</w:t>
            </w:r>
          </w:p>
        </w:tc>
      </w:tr>
      <w:tr w:rsidR="00524412" w:rsidRPr="009C7EEE" w14:paraId="1EAAAC8A" w14:textId="77777777" w:rsidTr="00276448">
        <w:trPr>
          <w:trHeight w:val="1136"/>
        </w:trPr>
        <w:tc>
          <w:tcPr>
            <w:tcW w:w="2404" w:type="dxa"/>
          </w:tcPr>
          <w:p w14:paraId="146A291D" w14:textId="77777777" w:rsidR="00524412" w:rsidRPr="009C7EEE" w:rsidRDefault="006545DD" w:rsidP="00276448">
            <w:pPr>
              <w:pStyle w:val="TableParagraph"/>
              <w:spacing w:before="0"/>
              <w:ind w:right="-44" w:firstLine="42"/>
              <w:rPr>
                <w:sz w:val="24"/>
                <w:szCs w:val="24"/>
              </w:rPr>
            </w:pPr>
            <w:r w:rsidRPr="009C7EEE">
              <w:rPr>
                <w:sz w:val="24"/>
                <w:szCs w:val="24"/>
              </w:rPr>
              <w:t xml:space="preserve">2. Диагностика по </w:t>
            </w:r>
            <w:r w:rsidRPr="009C7EEE">
              <w:rPr>
                <w:spacing w:val="-2"/>
                <w:sz w:val="24"/>
                <w:szCs w:val="24"/>
              </w:rPr>
              <w:t>запросу</w:t>
            </w:r>
          </w:p>
        </w:tc>
        <w:tc>
          <w:tcPr>
            <w:tcW w:w="2677" w:type="dxa"/>
          </w:tcPr>
          <w:p w14:paraId="47B8076A" w14:textId="77777777" w:rsidR="00524412" w:rsidRPr="009C7EEE" w:rsidRDefault="006545DD" w:rsidP="00E86670">
            <w:pPr>
              <w:pStyle w:val="TableParagraph"/>
              <w:spacing w:before="0"/>
              <w:ind w:left="145" w:right="466" w:hanging="142"/>
              <w:rPr>
                <w:sz w:val="24"/>
                <w:szCs w:val="24"/>
              </w:rPr>
            </w:pPr>
            <w:r w:rsidRPr="009C7EEE">
              <w:rPr>
                <w:sz w:val="24"/>
                <w:szCs w:val="24"/>
              </w:rPr>
              <w:t>2.</w:t>
            </w:r>
            <w:r w:rsidRPr="009C7EEE">
              <w:rPr>
                <w:spacing w:val="-15"/>
                <w:sz w:val="24"/>
                <w:szCs w:val="24"/>
              </w:rPr>
              <w:t xml:space="preserve"> </w:t>
            </w:r>
            <w:r w:rsidRPr="009C7EEE">
              <w:rPr>
                <w:sz w:val="24"/>
                <w:szCs w:val="24"/>
              </w:rPr>
              <w:t>Родительский</w:t>
            </w:r>
            <w:r w:rsidRPr="009C7EEE">
              <w:rPr>
                <w:spacing w:val="-15"/>
                <w:sz w:val="24"/>
                <w:szCs w:val="24"/>
              </w:rPr>
              <w:t xml:space="preserve"> </w:t>
            </w:r>
            <w:r w:rsidRPr="009C7EEE">
              <w:rPr>
                <w:sz w:val="24"/>
                <w:szCs w:val="24"/>
              </w:rPr>
              <w:t>час/ 1 раз в неделю</w:t>
            </w:r>
          </w:p>
        </w:tc>
        <w:tc>
          <w:tcPr>
            <w:tcW w:w="4685" w:type="dxa"/>
          </w:tcPr>
          <w:p w14:paraId="7A014B17" w14:textId="77777777" w:rsidR="00524412" w:rsidRPr="009C7EEE" w:rsidRDefault="006545DD" w:rsidP="00E86670">
            <w:pPr>
              <w:pStyle w:val="TableParagraph"/>
              <w:spacing w:before="0"/>
              <w:ind w:hanging="142"/>
              <w:rPr>
                <w:sz w:val="24"/>
                <w:szCs w:val="24"/>
              </w:rPr>
            </w:pPr>
            <w:r w:rsidRPr="009C7EEE">
              <w:rPr>
                <w:sz w:val="24"/>
                <w:szCs w:val="24"/>
              </w:rPr>
              <w:t>2.</w:t>
            </w:r>
            <w:r w:rsidRPr="009C7EEE">
              <w:rPr>
                <w:spacing w:val="80"/>
                <w:sz w:val="24"/>
                <w:szCs w:val="24"/>
              </w:rPr>
              <w:t xml:space="preserve"> </w:t>
            </w:r>
            <w:r w:rsidRPr="009C7EEE">
              <w:rPr>
                <w:sz w:val="24"/>
                <w:szCs w:val="24"/>
              </w:rPr>
              <w:t>Размещение</w:t>
            </w:r>
            <w:r w:rsidRPr="009C7EEE">
              <w:rPr>
                <w:spacing w:val="80"/>
                <w:sz w:val="24"/>
                <w:szCs w:val="24"/>
              </w:rPr>
              <w:t xml:space="preserve"> </w:t>
            </w:r>
            <w:r w:rsidRPr="009C7EEE">
              <w:rPr>
                <w:sz w:val="24"/>
                <w:szCs w:val="24"/>
              </w:rPr>
              <w:t>актуальной</w:t>
            </w:r>
            <w:r w:rsidRPr="009C7EEE">
              <w:rPr>
                <w:spacing w:val="80"/>
                <w:sz w:val="24"/>
                <w:szCs w:val="24"/>
              </w:rPr>
              <w:t xml:space="preserve"> </w:t>
            </w:r>
            <w:r w:rsidRPr="009C7EEE">
              <w:rPr>
                <w:sz w:val="24"/>
                <w:szCs w:val="24"/>
              </w:rPr>
              <w:t>информации сайте ДОУ</w:t>
            </w:r>
          </w:p>
        </w:tc>
      </w:tr>
      <w:tr w:rsidR="00524412" w:rsidRPr="009C7EEE" w14:paraId="7C676FB8" w14:textId="77777777" w:rsidTr="00276448">
        <w:trPr>
          <w:trHeight w:val="449"/>
        </w:trPr>
        <w:tc>
          <w:tcPr>
            <w:tcW w:w="2404" w:type="dxa"/>
          </w:tcPr>
          <w:p w14:paraId="14A9F54A" w14:textId="77777777" w:rsidR="00524412" w:rsidRPr="009C7EEE" w:rsidRDefault="006545DD" w:rsidP="00276448">
            <w:pPr>
              <w:pStyle w:val="TableParagraph"/>
              <w:spacing w:before="0"/>
              <w:ind w:firstLine="42"/>
              <w:rPr>
                <w:b/>
                <w:sz w:val="24"/>
                <w:szCs w:val="24"/>
              </w:rPr>
            </w:pPr>
            <w:r w:rsidRPr="009C7EEE">
              <w:rPr>
                <w:b/>
                <w:spacing w:val="-2"/>
                <w:sz w:val="24"/>
                <w:szCs w:val="24"/>
              </w:rPr>
              <w:t>декабрь</w:t>
            </w:r>
          </w:p>
        </w:tc>
        <w:tc>
          <w:tcPr>
            <w:tcW w:w="2677" w:type="dxa"/>
          </w:tcPr>
          <w:p w14:paraId="5733D27A" w14:textId="77777777" w:rsidR="00524412" w:rsidRPr="009C7EEE" w:rsidRDefault="00524412" w:rsidP="00E86670">
            <w:pPr>
              <w:pStyle w:val="TableParagraph"/>
              <w:spacing w:before="0"/>
              <w:ind w:left="0" w:hanging="142"/>
              <w:rPr>
                <w:sz w:val="24"/>
                <w:szCs w:val="24"/>
              </w:rPr>
            </w:pPr>
          </w:p>
        </w:tc>
        <w:tc>
          <w:tcPr>
            <w:tcW w:w="4685" w:type="dxa"/>
          </w:tcPr>
          <w:p w14:paraId="7A1E6DCE" w14:textId="77777777" w:rsidR="00524412" w:rsidRPr="009C7EEE" w:rsidRDefault="00524412" w:rsidP="00E86670">
            <w:pPr>
              <w:pStyle w:val="TableParagraph"/>
              <w:spacing w:before="0"/>
              <w:ind w:left="0" w:hanging="142"/>
              <w:rPr>
                <w:sz w:val="24"/>
                <w:szCs w:val="24"/>
              </w:rPr>
            </w:pPr>
          </w:p>
        </w:tc>
      </w:tr>
      <w:tr w:rsidR="00524412" w:rsidRPr="009C7EEE" w14:paraId="0499E5B7" w14:textId="77777777" w:rsidTr="00276448">
        <w:trPr>
          <w:trHeight w:val="2854"/>
        </w:trPr>
        <w:tc>
          <w:tcPr>
            <w:tcW w:w="2404" w:type="dxa"/>
          </w:tcPr>
          <w:p w14:paraId="2735D7A9" w14:textId="77777777" w:rsidR="00524412" w:rsidRPr="009C7EEE" w:rsidRDefault="006545DD" w:rsidP="00276448">
            <w:pPr>
              <w:pStyle w:val="TableParagraph"/>
              <w:spacing w:before="0"/>
              <w:ind w:right="-44" w:firstLine="42"/>
              <w:rPr>
                <w:sz w:val="24"/>
                <w:szCs w:val="24"/>
              </w:rPr>
            </w:pPr>
            <w:r w:rsidRPr="009C7EEE">
              <w:rPr>
                <w:sz w:val="24"/>
                <w:szCs w:val="24"/>
              </w:rPr>
              <w:t xml:space="preserve">1. Диагностика по </w:t>
            </w:r>
            <w:r w:rsidRPr="009C7EEE">
              <w:rPr>
                <w:spacing w:val="-2"/>
                <w:sz w:val="24"/>
                <w:szCs w:val="24"/>
              </w:rPr>
              <w:t>запросу</w:t>
            </w:r>
          </w:p>
        </w:tc>
        <w:tc>
          <w:tcPr>
            <w:tcW w:w="2677" w:type="dxa"/>
          </w:tcPr>
          <w:p w14:paraId="579F44F0" w14:textId="77777777" w:rsidR="00524412" w:rsidRPr="009C7EEE" w:rsidRDefault="006545DD" w:rsidP="00E86670">
            <w:pPr>
              <w:pStyle w:val="TableParagraph"/>
              <w:spacing w:before="0"/>
              <w:ind w:right="136" w:hanging="142"/>
              <w:jc w:val="both"/>
              <w:rPr>
                <w:sz w:val="24"/>
                <w:szCs w:val="24"/>
              </w:rPr>
            </w:pPr>
            <w:r w:rsidRPr="009C7EEE">
              <w:rPr>
                <w:sz w:val="24"/>
                <w:szCs w:val="24"/>
              </w:rPr>
              <w:t xml:space="preserve">1 . П р о в е д е н и индивидуальных бесед р о д и т е л я м и </w:t>
            </w:r>
          </w:p>
          <w:p w14:paraId="14247D29" w14:textId="77777777" w:rsidR="00524412" w:rsidRPr="009C7EEE" w:rsidRDefault="006545DD" w:rsidP="00E86670">
            <w:pPr>
              <w:pStyle w:val="TableParagraph"/>
              <w:spacing w:before="0"/>
              <w:ind w:right="1" w:hanging="142"/>
              <w:rPr>
                <w:sz w:val="24"/>
                <w:szCs w:val="24"/>
              </w:rPr>
            </w:pPr>
            <w:r w:rsidRPr="009C7EEE">
              <w:rPr>
                <w:spacing w:val="28"/>
                <w:sz w:val="24"/>
                <w:szCs w:val="24"/>
              </w:rPr>
              <w:t>ре</w:t>
            </w:r>
            <w:r w:rsidRPr="009C7EEE">
              <w:rPr>
                <w:spacing w:val="5"/>
                <w:sz w:val="24"/>
                <w:szCs w:val="24"/>
              </w:rPr>
              <w:t xml:space="preserve"> </w:t>
            </w:r>
            <w:r w:rsidRPr="009C7EEE">
              <w:rPr>
                <w:sz w:val="24"/>
                <w:szCs w:val="24"/>
              </w:rPr>
              <w:t>з</w:t>
            </w:r>
            <w:r w:rsidRPr="009C7EEE">
              <w:rPr>
                <w:spacing w:val="-4"/>
                <w:sz w:val="24"/>
                <w:szCs w:val="24"/>
              </w:rPr>
              <w:t xml:space="preserve"> </w:t>
            </w:r>
            <w:r w:rsidRPr="009C7EEE">
              <w:rPr>
                <w:sz w:val="24"/>
                <w:szCs w:val="24"/>
              </w:rPr>
              <w:t>у</w:t>
            </w:r>
            <w:r w:rsidRPr="009C7EEE">
              <w:rPr>
                <w:spacing w:val="-9"/>
                <w:sz w:val="24"/>
                <w:szCs w:val="24"/>
              </w:rPr>
              <w:t xml:space="preserve"> </w:t>
            </w:r>
            <w:r w:rsidRPr="009C7EEE">
              <w:rPr>
                <w:spacing w:val="28"/>
                <w:sz w:val="24"/>
                <w:szCs w:val="24"/>
              </w:rPr>
              <w:t>ль</w:t>
            </w:r>
            <w:r w:rsidRPr="009C7EEE">
              <w:rPr>
                <w:spacing w:val="-8"/>
                <w:sz w:val="24"/>
                <w:szCs w:val="24"/>
              </w:rPr>
              <w:t xml:space="preserve"> </w:t>
            </w:r>
            <w:r w:rsidRPr="009C7EEE">
              <w:rPr>
                <w:sz w:val="24"/>
                <w:szCs w:val="24"/>
              </w:rPr>
              <w:t>т а</w:t>
            </w:r>
            <w:r w:rsidRPr="009C7EEE">
              <w:rPr>
                <w:spacing w:val="-5"/>
                <w:sz w:val="24"/>
                <w:szCs w:val="24"/>
              </w:rPr>
              <w:t xml:space="preserve"> </w:t>
            </w:r>
            <w:r w:rsidRPr="009C7EEE">
              <w:rPr>
                <w:spacing w:val="45"/>
                <w:sz w:val="24"/>
                <w:szCs w:val="24"/>
              </w:rPr>
              <w:t>тивно</w:t>
            </w:r>
            <w:r w:rsidRPr="009C7EEE">
              <w:rPr>
                <w:spacing w:val="9"/>
                <w:sz w:val="24"/>
                <w:szCs w:val="24"/>
              </w:rPr>
              <w:t xml:space="preserve"> </w:t>
            </w:r>
            <w:r w:rsidRPr="009C7EEE">
              <w:rPr>
                <w:spacing w:val="28"/>
                <w:sz w:val="24"/>
                <w:szCs w:val="24"/>
              </w:rPr>
              <w:t xml:space="preserve">ст </w:t>
            </w:r>
            <w:r w:rsidRPr="009C7EEE">
              <w:rPr>
                <w:sz w:val="24"/>
                <w:szCs w:val="24"/>
              </w:rPr>
              <w:t>коррекционной</w:t>
            </w:r>
            <w:r w:rsidRPr="009C7EEE">
              <w:rPr>
                <w:spacing w:val="40"/>
                <w:sz w:val="24"/>
                <w:szCs w:val="24"/>
              </w:rPr>
              <w:t xml:space="preserve"> </w:t>
            </w:r>
            <w:r w:rsidRPr="009C7EEE">
              <w:rPr>
                <w:sz w:val="24"/>
                <w:szCs w:val="24"/>
              </w:rPr>
              <w:t xml:space="preserve">работы </w:t>
            </w:r>
            <w:r w:rsidRPr="009C7EEE">
              <w:rPr>
                <w:spacing w:val="-2"/>
                <w:sz w:val="24"/>
                <w:szCs w:val="24"/>
              </w:rPr>
              <w:t>ребенком</w:t>
            </w:r>
          </w:p>
        </w:tc>
        <w:tc>
          <w:tcPr>
            <w:tcW w:w="4685" w:type="dxa"/>
          </w:tcPr>
          <w:p w14:paraId="56E25CCB" w14:textId="77777777" w:rsidR="00524412" w:rsidRPr="009C7EEE" w:rsidRDefault="006545DD" w:rsidP="00E86670">
            <w:pPr>
              <w:pStyle w:val="TableParagraph"/>
              <w:numPr>
                <w:ilvl w:val="0"/>
                <w:numId w:val="159"/>
              </w:numPr>
              <w:tabs>
                <w:tab w:val="left" w:pos="325"/>
              </w:tabs>
              <w:spacing w:before="0"/>
              <w:ind w:hanging="142"/>
              <w:jc w:val="both"/>
              <w:rPr>
                <w:sz w:val="24"/>
                <w:szCs w:val="24"/>
              </w:rPr>
            </w:pPr>
            <w:r w:rsidRPr="009C7EEE">
              <w:rPr>
                <w:sz w:val="24"/>
                <w:szCs w:val="24"/>
              </w:rPr>
              <w:t>Информация</w:t>
            </w:r>
            <w:r w:rsidRPr="009C7EEE">
              <w:rPr>
                <w:spacing w:val="-5"/>
                <w:sz w:val="24"/>
                <w:szCs w:val="24"/>
              </w:rPr>
              <w:t xml:space="preserve"> </w:t>
            </w:r>
            <w:r w:rsidRPr="009C7EEE">
              <w:rPr>
                <w:sz w:val="24"/>
                <w:szCs w:val="24"/>
              </w:rPr>
              <w:t>для</w:t>
            </w:r>
            <w:r w:rsidRPr="009C7EEE">
              <w:rPr>
                <w:spacing w:val="-6"/>
                <w:sz w:val="24"/>
                <w:szCs w:val="24"/>
              </w:rPr>
              <w:t xml:space="preserve"> </w:t>
            </w:r>
            <w:r w:rsidRPr="009C7EEE">
              <w:rPr>
                <w:sz w:val="24"/>
                <w:szCs w:val="24"/>
              </w:rPr>
              <w:t>групповых</w:t>
            </w:r>
            <w:r w:rsidRPr="009C7EEE">
              <w:rPr>
                <w:spacing w:val="-4"/>
                <w:sz w:val="24"/>
                <w:szCs w:val="24"/>
              </w:rPr>
              <w:t xml:space="preserve"> </w:t>
            </w:r>
            <w:r w:rsidRPr="009C7EEE">
              <w:rPr>
                <w:spacing w:val="-2"/>
                <w:sz w:val="24"/>
                <w:szCs w:val="24"/>
              </w:rPr>
              <w:t>уголков</w:t>
            </w:r>
          </w:p>
          <w:p w14:paraId="450EBBDA" w14:textId="77777777" w:rsidR="00524412" w:rsidRPr="009C7EEE" w:rsidRDefault="006545DD" w:rsidP="00E86670">
            <w:pPr>
              <w:pStyle w:val="TableParagraph"/>
              <w:numPr>
                <w:ilvl w:val="1"/>
                <w:numId w:val="159"/>
              </w:numPr>
              <w:tabs>
                <w:tab w:val="left" w:pos="323"/>
              </w:tabs>
              <w:spacing w:before="0"/>
              <w:ind w:right="-15" w:hanging="142"/>
              <w:jc w:val="both"/>
              <w:rPr>
                <w:sz w:val="24"/>
                <w:szCs w:val="24"/>
              </w:rPr>
            </w:pPr>
            <w:r w:rsidRPr="009C7EEE">
              <w:rPr>
                <w:sz w:val="24"/>
                <w:szCs w:val="24"/>
              </w:rPr>
              <w:t>речевые игры по теме «Зима» /учител логопед, старшая группа</w:t>
            </w:r>
          </w:p>
          <w:p w14:paraId="61496772" w14:textId="77777777" w:rsidR="00524412" w:rsidRPr="009C7EEE" w:rsidRDefault="006545DD" w:rsidP="00E86670">
            <w:pPr>
              <w:pStyle w:val="TableParagraph"/>
              <w:numPr>
                <w:ilvl w:val="1"/>
                <w:numId w:val="159"/>
              </w:numPr>
              <w:tabs>
                <w:tab w:val="left" w:pos="347"/>
              </w:tabs>
              <w:spacing w:before="0"/>
              <w:ind w:right="-15" w:hanging="142"/>
              <w:jc w:val="both"/>
              <w:rPr>
                <w:sz w:val="24"/>
                <w:szCs w:val="24"/>
              </w:rPr>
            </w:pPr>
            <w:r w:rsidRPr="009C7EEE">
              <w:rPr>
                <w:sz w:val="24"/>
                <w:szCs w:val="24"/>
              </w:rPr>
              <w:t>игры для развития внимания, памят мышления по теме «Зима» / педагог-психол средняя и подготовительная группы</w:t>
            </w:r>
          </w:p>
          <w:p w14:paraId="581264AB" w14:textId="77777777" w:rsidR="00524412" w:rsidRPr="009C7EEE" w:rsidRDefault="006545DD" w:rsidP="00E86670">
            <w:pPr>
              <w:pStyle w:val="TableParagraph"/>
              <w:spacing w:before="0"/>
              <w:ind w:hanging="142"/>
              <w:jc w:val="both"/>
              <w:rPr>
                <w:sz w:val="24"/>
                <w:szCs w:val="24"/>
              </w:rPr>
            </w:pPr>
            <w:r w:rsidRPr="009C7EEE">
              <w:rPr>
                <w:spacing w:val="11"/>
                <w:sz w:val="24"/>
                <w:szCs w:val="24"/>
              </w:rPr>
              <w:t>-</w:t>
            </w:r>
            <w:r w:rsidRPr="009C7EEE">
              <w:rPr>
                <w:sz w:val="24"/>
                <w:szCs w:val="24"/>
              </w:rPr>
              <w:t>о</w:t>
            </w:r>
            <w:r w:rsidRPr="009C7EEE">
              <w:rPr>
                <w:spacing w:val="33"/>
                <w:sz w:val="24"/>
                <w:szCs w:val="24"/>
              </w:rPr>
              <w:t xml:space="preserve">  </w:t>
            </w:r>
            <w:r w:rsidRPr="009C7EEE">
              <w:rPr>
                <w:spacing w:val="9"/>
                <w:sz w:val="24"/>
                <w:szCs w:val="24"/>
              </w:rPr>
              <w:t>сенсорном</w:t>
            </w:r>
            <w:r w:rsidRPr="009C7EEE">
              <w:rPr>
                <w:spacing w:val="34"/>
                <w:sz w:val="24"/>
                <w:szCs w:val="24"/>
              </w:rPr>
              <w:t xml:space="preserve">  </w:t>
            </w:r>
            <w:r w:rsidRPr="009C7EEE">
              <w:rPr>
                <w:spacing w:val="9"/>
                <w:sz w:val="24"/>
                <w:szCs w:val="24"/>
              </w:rPr>
              <w:t>развитии</w:t>
            </w:r>
            <w:r w:rsidRPr="009C7EEE">
              <w:rPr>
                <w:spacing w:val="34"/>
                <w:sz w:val="24"/>
                <w:szCs w:val="24"/>
              </w:rPr>
              <w:t xml:space="preserve">  </w:t>
            </w:r>
            <w:r w:rsidRPr="009C7EEE">
              <w:rPr>
                <w:spacing w:val="9"/>
                <w:sz w:val="24"/>
                <w:szCs w:val="24"/>
              </w:rPr>
              <w:t>детей/</w:t>
            </w:r>
            <w:r w:rsidRPr="009C7EEE">
              <w:rPr>
                <w:spacing w:val="34"/>
                <w:sz w:val="24"/>
                <w:szCs w:val="24"/>
              </w:rPr>
              <w:t xml:space="preserve">  </w:t>
            </w:r>
            <w:r w:rsidRPr="009C7EEE">
              <w:rPr>
                <w:spacing w:val="-2"/>
                <w:sz w:val="24"/>
                <w:szCs w:val="24"/>
              </w:rPr>
              <w:t>учител</w:t>
            </w:r>
          </w:p>
          <w:p w14:paraId="54ACCF4F" w14:textId="77777777" w:rsidR="00524412" w:rsidRPr="009C7EEE" w:rsidRDefault="006545DD" w:rsidP="00E86670">
            <w:pPr>
              <w:pStyle w:val="TableParagraph"/>
              <w:spacing w:before="0"/>
              <w:ind w:hanging="142"/>
              <w:jc w:val="both"/>
              <w:rPr>
                <w:sz w:val="24"/>
                <w:szCs w:val="24"/>
              </w:rPr>
            </w:pPr>
            <w:r w:rsidRPr="009C7EEE">
              <w:rPr>
                <w:spacing w:val="-2"/>
                <w:sz w:val="24"/>
                <w:szCs w:val="24"/>
              </w:rPr>
              <w:t>дефектолог,</w:t>
            </w:r>
            <w:r w:rsidRPr="009C7EEE">
              <w:rPr>
                <w:spacing w:val="-4"/>
                <w:sz w:val="24"/>
                <w:szCs w:val="24"/>
              </w:rPr>
              <w:t xml:space="preserve"> </w:t>
            </w:r>
            <w:r w:rsidRPr="009C7EEE">
              <w:rPr>
                <w:spacing w:val="-2"/>
                <w:sz w:val="24"/>
                <w:szCs w:val="24"/>
              </w:rPr>
              <w:t>подготовительная</w:t>
            </w:r>
            <w:r w:rsidRPr="009C7EEE">
              <w:rPr>
                <w:spacing w:val="52"/>
                <w:sz w:val="24"/>
                <w:szCs w:val="24"/>
              </w:rPr>
              <w:t xml:space="preserve"> </w:t>
            </w:r>
            <w:r w:rsidRPr="009C7EEE">
              <w:rPr>
                <w:spacing w:val="-2"/>
                <w:sz w:val="24"/>
                <w:szCs w:val="24"/>
              </w:rPr>
              <w:t>группа</w:t>
            </w:r>
          </w:p>
        </w:tc>
      </w:tr>
      <w:tr w:rsidR="00524412" w:rsidRPr="009C7EEE" w14:paraId="32FBFE10" w14:textId="77777777" w:rsidTr="00276448">
        <w:trPr>
          <w:trHeight w:val="793"/>
        </w:trPr>
        <w:tc>
          <w:tcPr>
            <w:tcW w:w="2404" w:type="dxa"/>
          </w:tcPr>
          <w:p w14:paraId="1F0E530E" w14:textId="77777777" w:rsidR="00524412" w:rsidRPr="009C7EEE" w:rsidRDefault="00524412" w:rsidP="00E86670">
            <w:pPr>
              <w:pStyle w:val="TableParagraph"/>
              <w:spacing w:before="0"/>
              <w:ind w:left="0" w:hanging="142"/>
              <w:rPr>
                <w:sz w:val="24"/>
                <w:szCs w:val="24"/>
              </w:rPr>
            </w:pPr>
          </w:p>
        </w:tc>
        <w:tc>
          <w:tcPr>
            <w:tcW w:w="2677" w:type="dxa"/>
          </w:tcPr>
          <w:p w14:paraId="0395150F" w14:textId="77777777" w:rsidR="00524412" w:rsidRPr="009C7EEE" w:rsidRDefault="006545DD" w:rsidP="00E86670">
            <w:pPr>
              <w:pStyle w:val="TableParagraph"/>
              <w:spacing w:before="0"/>
              <w:ind w:left="145" w:right="466" w:hanging="142"/>
              <w:rPr>
                <w:sz w:val="24"/>
                <w:szCs w:val="24"/>
              </w:rPr>
            </w:pPr>
            <w:r w:rsidRPr="009C7EEE">
              <w:rPr>
                <w:sz w:val="24"/>
                <w:szCs w:val="24"/>
              </w:rPr>
              <w:t>2.</w:t>
            </w:r>
            <w:r w:rsidRPr="009C7EEE">
              <w:rPr>
                <w:spacing w:val="-15"/>
                <w:sz w:val="24"/>
                <w:szCs w:val="24"/>
              </w:rPr>
              <w:t xml:space="preserve"> </w:t>
            </w:r>
            <w:r w:rsidRPr="009C7EEE">
              <w:rPr>
                <w:sz w:val="24"/>
                <w:szCs w:val="24"/>
              </w:rPr>
              <w:t>Родительский</w:t>
            </w:r>
            <w:r w:rsidRPr="009C7EEE">
              <w:rPr>
                <w:spacing w:val="-15"/>
                <w:sz w:val="24"/>
                <w:szCs w:val="24"/>
              </w:rPr>
              <w:t xml:space="preserve"> </w:t>
            </w:r>
            <w:r w:rsidRPr="009C7EEE">
              <w:rPr>
                <w:sz w:val="24"/>
                <w:szCs w:val="24"/>
              </w:rPr>
              <w:t>час/ 1 раз в неделю</w:t>
            </w:r>
          </w:p>
        </w:tc>
        <w:tc>
          <w:tcPr>
            <w:tcW w:w="4685" w:type="dxa"/>
          </w:tcPr>
          <w:p w14:paraId="0955932E" w14:textId="77777777" w:rsidR="00524412" w:rsidRPr="009C7EEE" w:rsidRDefault="006545DD" w:rsidP="00E86670">
            <w:pPr>
              <w:pStyle w:val="TableParagraph"/>
              <w:spacing w:before="0"/>
              <w:ind w:hanging="142"/>
              <w:rPr>
                <w:sz w:val="24"/>
                <w:szCs w:val="24"/>
              </w:rPr>
            </w:pPr>
            <w:r w:rsidRPr="009C7EEE">
              <w:rPr>
                <w:sz w:val="24"/>
                <w:szCs w:val="24"/>
              </w:rPr>
              <w:t>2.</w:t>
            </w:r>
            <w:r w:rsidRPr="009C7EEE">
              <w:rPr>
                <w:spacing w:val="-13"/>
                <w:sz w:val="24"/>
                <w:szCs w:val="24"/>
              </w:rPr>
              <w:t xml:space="preserve"> </w:t>
            </w:r>
            <w:r w:rsidRPr="009C7EEE">
              <w:rPr>
                <w:sz w:val="24"/>
                <w:szCs w:val="24"/>
              </w:rPr>
              <w:t>Размещение</w:t>
            </w:r>
            <w:r w:rsidRPr="009C7EEE">
              <w:rPr>
                <w:spacing w:val="-14"/>
                <w:sz w:val="24"/>
                <w:szCs w:val="24"/>
              </w:rPr>
              <w:t xml:space="preserve"> </w:t>
            </w:r>
            <w:r w:rsidRPr="009C7EEE">
              <w:rPr>
                <w:sz w:val="24"/>
                <w:szCs w:val="24"/>
              </w:rPr>
              <w:t>актуальной</w:t>
            </w:r>
            <w:r w:rsidRPr="009C7EEE">
              <w:rPr>
                <w:spacing w:val="-13"/>
                <w:sz w:val="24"/>
                <w:szCs w:val="24"/>
              </w:rPr>
              <w:t xml:space="preserve"> </w:t>
            </w:r>
            <w:r w:rsidRPr="009C7EEE">
              <w:rPr>
                <w:sz w:val="24"/>
                <w:szCs w:val="24"/>
              </w:rPr>
              <w:t>информации</w:t>
            </w:r>
            <w:r w:rsidRPr="009C7EEE">
              <w:rPr>
                <w:spacing w:val="-14"/>
                <w:sz w:val="24"/>
                <w:szCs w:val="24"/>
              </w:rPr>
              <w:t xml:space="preserve"> </w:t>
            </w:r>
            <w:r w:rsidRPr="009C7EEE">
              <w:rPr>
                <w:sz w:val="24"/>
                <w:szCs w:val="24"/>
              </w:rPr>
              <w:t>на сайте ДОУ</w:t>
            </w:r>
          </w:p>
        </w:tc>
      </w:tr>
      <w:tr w:rsidR="00524412" w:rsidRPr="009C7EEE" w14:paraId="3E4F565A" w14:textId="77777777" w:rsidTr="00276448">
        <w:trPr>
          <w:trHeight w:val="449"/>
        </w:trPr>
        <w:tc>
          <w:tcPr>
            <w:tcW w:w="2404" w:type="dxa"/>
          </w:tcPr>
          <w:p w14:paraId="084E880E" w14:textId="77777777" w:rsidR="00524412" w:rsidRPr="009C7EEE" w:rsidRDefault="006545DD" w:rsidP="00276448">
            <w:pPr>
              <w:pStyle w:val="TableParagraph"/>
              <w:spacing w:before="0"/>
              <w:ind w:firstLine="184"/>
              <w:rPr>
                <w:b/>
                <w:sz w:val="24"/>
                <w:szCs w:val="24"/>
              </w:rPr>
            </w:pPr>
            <w:r w:rsidRPr="009C7EEE">
              <w:rPr>
                <w:b/>
                <w:spacing w:val="-2"/>
                <w:sz w:val="24"/>
                <w:szCs w:val="24"/>
              </w:rPr>
              <w:t>январь</w:t>
            </w:r>
          </w:p>
        </w:tc>
        <w:tc>
          <w:tcPr>
            <w:tcW w:w="2677" w:type="dxa"/>
          </w:tcPr>
          <w:p w14:paraId="47C62534" w14:textId="77777777" w:rsidR="00524412" w:rsidRPr="009C7EEE" w:rsidRDefault="00524412" w:rsidP="00E86670">
            <w:pPr>
              <w:pStyle w:val="TableParagraph"/>
              <w:spacing w:before="0"/>
              <w:ind w:left="0" w:hanging="142"/>
              <w:rPr>
                <w:sz w:val="24"/>
                <w:szCs w:val="24"/>
              </w:rPr>
            </w:pPr>
          </w:p>
        </w:tc>
        <w:tc>
          <w:tcPr>
            <w:tcW w:w="4685" w:type="dxa"/>
          </w:tcPr>
          <w:p w14:paraId="178E0480" w14:textId="77777777" w:rsidR="00524412" w:rsidRPr="009C7EEE" w:rsidRDefault="00524412" w:rsidP="00E86670">
            <w:pPr>
              <w:pStyle w:val="TableParagraph"/>
              <w:spacing w:before="0"/>
              <w:ind w:left="0" w:hanging="142"/>
              <w:rPr>
                <w:sz w:val="24"/>
                <w:szCs w:val="24"/>
              </w:rPr>
            </w:pPr>
          </w:p>
        </w:tc>
      </w:tr>
    </w:tbl>
    <w:p w14:paraId="04B088D9" w14:textId="77777777" w:rsidR="00524412" w:rsidRPr="009C7EEE" w:rsidRDefault="00524412" w:rsidP="00E86670">
      <w:pPr>
        <w:pStyle w:val="TableParagraph"/>
        <w:spacing w:before="0"/>
        <w:ind w:hanging="142"/>
        <w:rPr>
          <w:sz w:val="24"/>
          <w:szCs w:val="24"/>
        </w:rPr>
        <w:sectPr w:rsidR="00524412" w:rsidRPr="009C7EEE">
          <w:pgSz w:w="11900" w:h="16840"/>
          <w:pgMar w:top="540" w:right="708" w:bottom="480" w:left="566" w:header="0" w:footer="286" w:gutter="0"/>
          <w:cols w:space="720"/>
        </w:sectPr>
      </w:pPr>
    </w:p>
    <w:p w14:paraId="037EB19F" w14:textId="77777777" w:rsidR="00524412" w:rsidRPr="009C7EEE" w:rsidRDefault="00524412" w:rsidP="00E86670">
      <w:pPr>
        <w:pStyle w:val="a3"/>
        <w:spacing w:before="0"/>
        <w:ind w:left="0" w:hanging="142"/>
        <w:jc w:val="left"/>
        <w:rPr>
          <w:b/>
          <w:sz w:val="24"/>
          <w:szCs w:val="24"/>
        </w:rPr>
      </w:pPr>
    </w:p>
    <w:tbl>
      <w:tblPr>
        <w:tblStyle w:val="TableNormal"/>
        <w:tblW w:w="0" w:type="auto"/>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976"/>
        <w:gridCol w:w="2677"/>
        <w:gridCol w:w="4685"/>
      </w:tblGrid>
      <w:tr w:rsidR="00524412" w:rsidRPr="009C7EEE" w14:paraId="43AFF193" w14:textId="77777777">
        <w:trPr>
          <w:trHeight w:val="3197"/>
        </w:trPr>
        <w:tc>
          <w:tcPr>
            <w:tcW w:w="1976" w:type="dxa"/>
          </w:tcPr>
          <w:p w14:paraId="2E70CA80" w14:textId="77777777" w:rsidR="00524412" w:rsidRPr="009C7EEE" w:rsidRDefault="006545DD" w:rsidP="00E86670">
            <w:pPr>
              <w:pStyle w:val="TableParagraph"/>
              <w:spacing w:before="0"/>
              <w:ind w:hanging="142"/>
              <w:rPr>
                <w:sz w:val="24"/>
                <w:szCs w:val="24"/>
              </w:rPr>
            </w:pPr>
            <w:r w:rsidRPr="009C7EEE">
              <w:rPr>
                <w:sz w:val="24"/>
                <w:szCs w:val="24"/>
              </w:rPr>
              <w:t>1.</w:t>
            </w:r>
            <w:r w:rsidRPr="009C7EEE">
              <w:rPr>
                <w:spacing w:val="-15"/>
                <w:sz w:val="24"/>
                <w:szCs w:val="24"/>
              </w:rPr>
              <w:t xml:space="preserve"> </w:t>
            </w:r>
            <w:r w:rsidRPr="009C7EEE">
              <w:rPr>
                <w:sz w:val="24"/>
                <w:szCs w:val="24"/>
              </w:rPr>
              <w:t>Диагностика</w:t>
            </w:r>
            <w:r w:rsidRPr="009C7EEE">
              <w:rPr>
                <w:spacing w:val="-15"/>
                <w:sz w:val="24"/>
                <w:szCs w:val="24"/>
              </w:rPr>
              <w:t xml:space="preserve"> </w:t>
            </w:r>
            <w:r w:rsidRPr="009C7EEE">
              <w:rPr>
                <w:sz w:val="24"/>
                <w:szCs w:val="24"/>
              </w:rPr>
              <w:t xml:space="preserve">по </w:t>
            </w:r>
            <w:r w:rsidRPr="009C7EEE">
              <w:rPr>
                <w:spacing w:val="-2"/>
                <w:sz w:val="24"/>
                <w:szCs w:val="24"/>
              </w:rPr>
              <w:t>запросу</w:t>
            </w:r>
          </w:p>
        </w:tc>
        <w:tc>
          <w:tcPr>
            <w:tcW w:w="2677" w:type="dxa"/>
          </w:tcPr>
          <w:p w14:paraId="38154AA5" w14:textId="77777777" w:rsidR="00524412" w:rsidRPr="009C7EEE" w:rsidRDefault="006545DD" w:rsidP="00E86670">
            <w:pPr>
              <w:pStyle w:val="TableParagraph"/>
              <w:tabs>
                <w:tab w:val="left" w:pos="1163"/>
              </w:tabs>
              <w:spacing w:before="0"/>
              <w:ind w:right="20" w:hanging="142"/>
              <w:jc w:val="both"/>
              <w:rPr>
                <w:sz w:val="24"/>
                <w:szCs w:val="24"/>
              </w:rPr>
            </w:pPr>
            <w:r w:rsidRPr="009C7EEE">
              <w:rPr>
                <w:sz w:val="24"/>
                <w:szCs w:val="24"/>
              </w:rPr>
              <w:t>1 .</w:t>
            </w:r>
            <w:r w:rsidRPr="009C7EEE">
              <w:rPr>
                <w:sz w:val="24"/>
                <w:szCs w:val="24"/>
              </w:rPr>
              <w:tab/>
              <w:t xml:space="preserve">З а с е д а н и </w:t>
            </w:r>
            <w:r w:rsidRPr="009C7EEE">
              <w:rPr>
                <w:spacing w:val="11"/>
                <w:sz w:val="24"/>
                <w:szCs w:val="24"/>
              </w:rPr>
              <w:t xml:space="preserve">родительского </w:t>
            </w:r>
            <w:r w:rsidRPr="009C7EEE">
              <w:rPr>
                <w:spacing w:val="14"/>
                <w:sz w:val="24"/>
                <w:szCs w:val="24"/>
              </w:rPr>
              <w:t xml:space="preserve">«Клуб </w:t>
            </w:r>
            <w:r w:rsidRPr="009C7EEE">
              <w:rPr>
                <w:sz w:val="24"/>
                <w:szCs w:val="24"/>
              </w:rPr>
              <w:t>заботливых родителей»</w:t>
            </w:r>
          </w:p>
        </w:tc>
        <w:tc>
          <w:tcPr>
            <w:tcW w:w="4685" w:type="dxa"/>
          </w:tcPr>
          <w:p w14:paraId="23DD73FC" w14:textId="77777777" w:rsidR="00524412" w:rsidRPr="009C7EEE" w:rsidRDefault="006545DD" w:rsidP="00E86670">
            <w:pPr>
              <w:pStyle w:val="TableParagraph"/>
              <w:numPr>
                <w:ilvl w:val="0"/>
                <w:numId w:val="158"/>
              </w:numPr>
              <w:tabs>
                <w:tab w:val="left" w:pos="325"/>
              </w:tabs>
              <w:spacing w:before="0"/>
              <w:ind w:hanging="142"/>
              <w:jc w:val="both"/>
              <w:rPr>
                <w:sz w:val="24"/>
                <w:szCs w:val="24"/>
              </w:rPr>
            </w:pPr>
            <w:r w:rsidRPr="009C7EEE">
              <w:rPr>
                <w:sz w:val="24"/>
                <w:szCs w:val="24"/>
              </w:rPr>
              <w:t>Информация</w:t>
            </w:r>
            <w:r w:rsidRPr="009C7EEE">
              <w:rPr>
                <w:spacing w:val="-5"/>
                <w:sz w:val="24"/>
                <w:szCs w:val="24"/>
              </w:rPr>
              <w:t xml:space="preserve"> </w:t>
            </w:r>
            <w:r w:rsidRPr="009C7EEE">
              <w:rPr>
                <w:sz w:val="24"/>
                <w:szCs w:val="24"/>
              </w:rPr>
              <w:t>для</w:t>
            </w:r>
            <w:r w:rsidRPr="009C7EEE">
              <w:rPr>
                <w:spacing w:val="-6"/>
                <w:sz w:val="24"/>
                <w:szCs w:val="24"/>
              </w:rPr>
              <w:t xml:space="preserve"> </w:t>
            </w:r>
            <w:r w:rsidRPr="009C7EEE">
              <w:rPr>
                <w:sz w:val="24"/>
                <w:szCs w:val="24"/>
              </w:rPr>
              <w:t>групповых</w:t>
            </w:r>
            <w:r w:rsidRPr="009C7EEE">
              <w:rPr>
                <w:spacing w:val="-4"/>
                <w:sz w:val="24"/>
                <w:szCs w:val="24"/>
              </w:rPr>
              <w:t xml:space="preserve"> </w:t>
            </w:r>
            <w:r w:rsidRPr="009C7EEE">
              <w:rPr>
                <w:spacing w:val="-2"/>
                <w:sz w:val="24"/>
                <w:szCs w:val="24"/>
              </w:rPr>
              <w:t>уголков</w:t>
            </w:r>
          </w:p>
          <w:p w14:paraId="01B74E70" w14:textId="77777777" w:rsidR="00524412" w:rsidRPr="009C7EEE" w:rsidRDefault="006545DD" w:rsidP="00E86670">
            <w:pPr>
              <w:pStyle w:val="TableParagraph"/>
              <w:numPr>
                <w:ilvl w:val="1"/>
                <w:numId w:val="158"/>
              </w:numPr>
              <w:tabs>
                <w:tab w:val="left" w:pos="282"/>
              </w:tabs>
              <w:spacing w:before="0"/>
              <w:ind w:right="-15" w:hanging="142"/>
              <w:jc w:val="both"/>
              <w:rPr>
                <w:sz w:val="24"/>
                <w:szCs w:val="24"/>
              </w:rPr>
            </w:pPr>
            <w:r w:rsidRPr="009C7EEE">
              <w:rPr>
                <w:sz w:val="24"/>
                <w:szCs w:val="24"/>
              </w:rPr>
              <w:t>о развитии слухоречевой памяти /учител логопед, средняя и подготовительная групп</w:t>
            </w:r>
          </w:p>
          <w:p w14:paraId="7048C187" w14:textId="77777777" w:rsidR="00524412" w:rsidRPr="009C7EEE" w:rsidRDefault="006545DD" w:rsidP="00E86670">
            <w:pPr>
              <w:pStyle w:val="TableParagraph"/>
              <w:numPr>
                <w:ilvl w:val="1"/>
                <w:numId w:val="158"/>
              </w:numPr>
              <w:tabs>
                <w:tab w:val="left" w:pos="347"/>
              </w:tabs>
              <w:spacing w:before="0"/>
              <w:ind w:right="-29" w:hanging="142"/>
              <w:jc w:val="both"/>
              <w:rPr>
                <w:sz w:val="24"/>
                <w:szCs w:val="24"/>
              </w:rPr>
            </w:pPr>
            <w:r w:rsidRPr="009C7EEE">
              <w:rPr>
                <w:sz w:val="24"/>
                <w:szCs w:val="24"/>
              </w:rPr>
              <w:t>игры для развития внимания, памят мышления по теме «Зима» педагог-психоло старшая группа</w:t>
            </w:r>
          </w:p>
          <w:p w14:paraId="323543A5" w14:textId="77777777" w:rsidR="00524412" w:rsidRPr="009C7EEE" w:rsidRDefault="006545DD" w:rsidP="00E86670">
            <w:pPr>
              <w:pStyle w:val="TableParagraph"/>
              <w:numPr>
                <w:ilvl w:val="1"/>
                <w:numId w:val="158"/>
              </w:numPr>
              <w:tabs>
                <w:tab w:val="left" w:pos="239"/>
              </w:tabs>
              <w:spacing w:before="0"/>
              <w:ind w:right="-15" w:hanging="142"/>
              <w:jc w:val="both"/>
              <w:rPr>
                <w:sz w:val="24"/>
                <w:szCs w:val="24"/>
              </w:rPr>
            </w:pPr>
            <w:r w:rsidRPr="009C7EEE">
              <w:rPr>
                <w:sz w:val="24"/>
                <w:szCs w:val="24"/>
              </w:rPr>
              <w:t>о развитии математических представлений детей</w:t>
            </w:r>
            <w:r w:rsidRPr="009C7EEE">
              <w:rPr>
                <w:spacing w:val="40"/>
                <w:sz w:val="24"/>
                <w:szCs w:val="24"/>
              </w:rPr>
              <w:t xml:space="preserve"> </w:t>
            </w:r>
            <w:r w:rsidRPr="009C7EEE">
              <w:rPr>
                <w:sz w:val="24"/>
                <w:szCs w:val="24"/>
              </w:rPr>
              <w:t>5-6</w:t>
            </w:r>
            <w:r w:rsidRPr="009C7EEE">
              <w:rPr>
                <w:spacing w:val="40"/>
                <w:sz w:val="24"/>
                <w:szCs w:val="24"/>
              </w:rPr>
              <w:t xml:space="preserve"> </w:t>
            </w:r>
            <w:r w:rsidRPr="009C7EEE">
              <w:rPr>
                <w:sz w:val="24"/>
                <w:szCs w:val="24"/>
              </w:rPr>
              <w:t>лет/</w:t>
            </w:r>
            <w:r w:rsidRPr="009C7EEE">
              <w:rPr>
                <w:spacing w:val="40"/>
                <w:sz w:val="24"/>
                <w:szCs w:val="24"/>
              </w:rPr>
              <w:t xml:space="preserve"> </w:t>
            </w:r>
            <w:r w:rsidRPr="009C7EEE">
              <w:rPr>
                <w:sz w:val="24"/>
                <w:szCs w:val="24"/>
              </w:rPr>
              <w:t>учитель-дефектолог,</w:t>
            </w:r>
            <w:r w:rsidRPr="009C7EEE">
              <w:rPr>
                <w:spacing w:val="40"/>
                <w:sz w:val="24"/>
                <w:szCs w:val="24"/>
              </w:rPr>
              <w:t xml:space="preserve"> </w:t>
            </w:r>
            <w:r w:rsidRPr="009C7EEE">
              <w:rPr>
                <w:sz w:val="24"/>
                <w:szCs w:val="24"/>
              </w:rPr>
              <w:t>старш</w:t>
            </w:r>
          </w:p>
          <w:p w14:paraId="4070D534" w14:textId="77777777" w:rsidR="00524412" w:rsidRPr="009C7EEE" w:rsidRDefault="006545DD" w:rsidP="00E86670">
            <w:pPr>
              <w:pStyle w:val="TableParagraph"/>
              <w:spacing w:before="0"/>
              <w:ind w:hanging="142"/>
              <w:rPr>
                <w:sz w:val="24"/>
                <w:szCs w:val="24"/>
              </w:rPr>
            </w:pPr>
            <w:r w:rsidRPr="009C7EEE">
              <w:rPr>
                <w:spacing w:val="-2"/>
                <w:sz w:val="24"/>
                <w:szCs w:val="24"/>
              </w:rPr>
              <w:t>группа</w:t>
            </w:r>
          </w:p>
        </w:tc>
      </w:tr>
      <w:tr w:rsidR="00524412" w:rsidRPr="009C7EEE" w14:paraId="5B34EB2E" w14:textId="77777777">
        <w:trPr>
          <w:trHeight w:val="793"/>
        </w:trPr>
        <w:tc>
          <w:tcPr>
            <w:tcW w:w="1976" w:type="dxa"/>
          </w:tcPr>
          <w:p w14:paraId="4FD36B65" w14:textId="77777777" w:rsidR="00524412" w:rsidRPr="009C7EEE" w:rsidRDefault="00524412" w:rsidP="00E86670">
            <w:pPr>
              <w:pStyle w:val="TableParagraph"/>
              <w:spacing w:before="0"/>
              <w:ind w:left="0" w:hanging="142"/>
              <w:rPr>
                <w:sz w:val="24"/>
                <w:szCs w:val="24"/>
              </w:rPr>
            </w:pPr>
          </w:p>
        </w:tc>
        <w:tc>
          <w:tcPr>
            <w:tcW w:w="2677" w:type="dxa"/>
          </w:tcPr>
          <w:p w14:paraId="7CCBD71B" w14:textId="77777777" w:rsidR="00524412" w:rsidRPr="009C7EEE" w:rsidRDefault="006545DD" w:rsidP="00E86670">
            <w:pPr>
              <w:pStyle w:val="TableParagraph"/>
              <w:spacing w:before="0"/>
              <w:ind w:left="145" w:right="466" w:hanging="142"/>
              <w:rPr>
                <w:sz w:val="24"/>
                <w:szCs w:val="24"/>
              </w:rPr>
            </w:pPr>
            <w:r w:rsidRPr="009C7EEE">
              <w:rPr>
                <w:sz w:val="24"/>
                <w:szCs w:val="24"/>
              </w:rPr>
              <w:t>2.</w:t>
            </w:r>
            <w:r w:rsidRPr="009C7EEE">
              <w:rPr>
                <w:spacing w:val="-15"/>
                <w:sz w:val="24"/>
                <w:szCs w:val="24"/>
              </w:rPr>
              <w:t xml:space="preserve"> </w:t>
            </w:r>
            <w:r w:rsidRPr="009C7EEE">
              <w:rPr>
                <w:sz w:val="24"/>
                <w:szCs w:val="24"/>
              </w:rPr>
              <w:t>Родительский</w:t>
            </w:r>
            <w:r w:rsidRPr="009C7EEE">
              <w:rPr>
                <w:spacing w:val="-15"/>
                <w:sz w:val="24"/>
                <w:szCs w:val="24"/>
              </w:rPr>
              <w:t xml:space="preserve"> </w:t>
            </w:r>
            <w:r w:rsidRPr="009C7EEE">
              <w:rPr>
                <w:sz w:val="24"/>
                <w:szCs w:val="24"/>
              </w:rPr>
              <w:t>час/ 1 раз в неделю</w:t>
            </w:r>
          </w:p>
        </w:tc>
        <w:tc>
          <w:tcPr>
            <w:tcW w:w="4685" w:type="dxa"/>
          </w:tcPr>
          <w:p w14:paraId="330829B6" w14:textId="77777777" w:rsidR="00524412" w:rsidRPr="009C7EEE" w:rsidRDefault="006545DD" w:rsidP="00E86670">
            <w:pPr>
              <w:pStyle w:val="TableParagraph"/>
              <w:spacing w:before="0"/>
              <w:ind w:hanging="142"/>
              <w:rPr>
                <w:sz w:val="24"/>
                <w:szCs w:val="24"/>
              </w:rPr>
            </w:pPr>
            <w:r w:rsidRPr="009C7EEE">
              <w:rPr>
                <w:sz w:val="24"/>
                <w:szCs w:val="24"/>
              </w:rPr>
              <w:t>2.</w:t>
            </w:r>
            <w:r w:rsidRPr="009C7EEE">
              <w:rPr>
                <w:spacing w:val="-13"/>
                <w:sz w:val="24"/>
                <w:szCs w:val="24"/>
              </w:rPr>
              <w:t xml:space="preserve"> </w:t>
            </w:r>
            <w:r w:rsidRPr="009C7EEE">
              <w:rPr>
                <w:sz w:val="24"/>
                <w:szCs w:val="24"/>
              </w:rPr>
              <w:t>Размещение</w:t>
            </w:r>
            <w:r w:rsidRPr="009C7EEE">
              <w:rPr>
                <w:spacing w:val="-14"/>
                <w:sz w:val="24"/>
                <w:szCs w:val="24"/>
              </w:rPr>
              <w:t xml:space="preserve"> </w:t>
            </w:r>
            <w:r w:rsidRPr="009C7EEE">
              <w:rPr>
                <w:sz w:val="24"/>
                <w:szCs w:val="24"/>
              </w:rPr>
              <w:t>актуальной</w:t>
            </w:r>
            <w:r w:rsidRPr="009C7EEE">
              <w:rPr>
                <w:spacing w:val="-13"/>
                <w:sz w:val="24"/>
                <w:szCs w:val="24"/>
              </w:rPr>
              <w:t xml:space="preserve"> </w:t>
            </w:r>
            <w:r w:rsidRPr="009C7EEE">
              <w:rPr>
                <w:sz w:val="24"/>
                <w:szCs w:val="24"/>
              </w:rPr>
              <w:t>информации</w:t>
            </w:r>
            <w:r w:rsidRPr="009C7EEE">
              <w:rPr>
                <w:spacing w:val="-14"/>
                <w:sz w:val="24"/>
                <w:szCs w:val="24"/>
              </w:rPr>
              <w:t xml:space="preserve"> </w:t>
            </w:r>
            <w:r w:rsidRPr="009C7EEE">
              <w:rPr>
                <w:sz w:val="24"/>
                <w:szCs w:val="24"/>
              </w:rPr>
              <w:t>на сайте ДОУ</w:t>
            </w:r>
          </w:p>
        </w:tc>
      </w:tr>
      <w:tr w:rsidR="00524412" w:rsidRPr="009C7EEE" w14:paraId="149A86C9" w14:textId="77777777">
        <w:trPr>
          <w:trHeight w:val="449"/>
        </w:trPr>
        <w:tc>
          <w:tcPr>
            <w:tcW w:w="1976" w:type="dxa"/>
          </w:tcPr>
          <w:p w14:paraId="182F292B" w14:textId="77777777" w:rsidR="00524412" w:rsidRPr="009C7EEE" w:rsidRDefault="006545DD" w:rsidP="00276448">
            <w:pPr>
              <w:pStyle w:val="TableParagraph"/>
              <w:spacing w:before="0"/>
              <w:ind w:firstLine="326"/>
              <w:rPr>
                <w:b/>
                <w:sz w:val="24"/>
                <w:szCs w:val="24"/>
              </w:rPr>
            </w:pPr>
            <w:r w:rsidRPr="009C7EEE">
              <w:rPr>
                <w:b/>
                <w:spacing w:val="-2"/>
                <w:sz w:val="24"/>
                <w:szCs w:val="24"/>
              </w:rPr>
              <w:t>февраль</w:t>
            </w:r>
          </w:p>
        </w:tc>
        <w:tc>
          <w:tcPr>
            <w:tcW w:w="2677" w:type="dxa"/>
          </w:tcPr>
          <w:p w14:paraId="644B07D9" w14:textId="77777777" w:rsidR="00524412" w:rsidRPr="009C7EEE" w:rsidRDefault="00524412" w:rsidP="00E86670">
            <w:pPr>
              <w:pStyle w:val="TableParagraph"/>
              <w:spacing w:before="0"/>
              <w:ind w:left="0" w:hanging="142"/>
              <w:rPr>
                <w:sz w:val="24"/>
                <w:szCs w:val="24"/>
              </w:rPr>
            </w:pPr>
          </w:p>
        </w:tc>
        <w:tc>
          <w:tcPr>
            <w:tcW w:w="4685" w:type="dxa"/>
          </w:tcPr>
          <w:p w14:paraId="2D78F6A3" w14:textId="77777777" w:rsidR="00524412" w:rsidRPr="009C7EEE" w:rsidRDefault="00524412" w:rsidP="00E86670">
            <w:pPr>
              <w:pStyle w:val="TableParagraph"/>
              <w:spacing w:before="0"/>
              <w:ind w:left="0" w:hanging="142"/>
              <w:rPr>
                <w:sz w:val="24"/>
                <w:szCs w:val="24"/>
              </w:rPr>
            </w:pPr>
          </w:p>
        </w:tc>
      </w:tr>
      <w:tr w:rsidR="00524412" w:rsidRPr="009C7EEE" w14:paraId="7FD69BC6" w14:textId="77777777">
        <w:trPr>
          <w:trHeight w:val="2510"/>
        </w:trPr>
        <w:tc>
          <w:tcPr>
            <w:tcW w:w="1976" w:type="dxa"/>
          </w:tcPr>
          <w:p w14:paraId="07319002" w14:textId="77777777" w:rsidR="00524412" w:rsidRPr="009C7EEE" w:rsidRDefault="006545DD" w:rsidP="00276448">
            <w:pPr>
              <w:pStyle w:val="TableParagraph"/>
              <w:spacing w:before="0"/>
              <w:ind w:right="-44" w:firstLine="326"/>
              <w:rPr>
                <w:sz w:val="24"/>
                <w:szCs w:val="24"/>
              </w:rPr>
            </w:pPr>
            <w:r w:rsidRPr="009C7EEE">
              <w:rPr>
                <w:sz w:val="24"/>
                <w:szCs w:val="24"/>
              </w:rPr>
              <w:t xml:space="preserve">1. Диагностика по </w:t>
            </w:r>
            <w:r w:rsidRPr="009C7EEE">
              <w:rPr>
                <w:spacing w:val="-2"/>
                <w:sz w:val="24"/>
                <w:szCs w:val="24"/>
              </w:rPr>
              <w:t>запросу</w:t>
            </w:r>
          </w:p>
        </w:tc>
        <w:tc>
          <w:tcPr>
            <w:tcW w:w="2677" w:type="dxa"/>
          </w:tcPr>
          <w:p w14:paraId="136E5F0B" w14:textId="77777777" w:rsidR="00524412" w:rsidRPr="009C7EEE" w:rsidRDefault="006545DD" w:rsidP="00E86670">
            <w:pPr>
              <w:pStyle w:val="TableParagraph"/>
              <w:numPr>
                <w:ilvl w:val="0"/>
                <w:numId w:val="157"/>
              </w:numPr>
              <w:tabs>
                <w:tab w:val="left" w:pos="297"/>
              </w:tabs>
              <w:spacing w:before="0"/>
              <w:ind w:right="25" w:hanging="142"/>
              <w:jc w:val="both"/>
              <w:rPr>
                <w:sz w:val="24"/>
                <w:szCs w:val="24"/>
              </w:rPr>
            </w:pPr>
            <w:r w:rsidRPr="009C7EEE">
              <w:rPr>
                <w:spacing w:val="13"/>
                <w:sz w:val="24"/>
                <w:szCs w:val="24"/>
              </w:rPr>
              <w:t xml:space="preserve">Практикум </w:t>
            </w:r>
            <w:r w:rsidRPr="009C7EEE">
              <w:rPr>
                <w:spacing w:val="14"/>
                <w:sz w:val="24"/>
                <w:szCs w:val="24"/>
              </w:rPr>
              <w:t xml:space="preserve">«Учимс </w:t>
            </w:r>
            <w:r w:rsidRPr="009C7EEE">
              <w:rPr>
                <w:sz w:val="24"/>
                <w:szCs w:val="24"/>
              </w:rPr>
              <w:t>сердиться»</w:t>
            </w:r>
            <w:r w:rsidRPr="009C7EEE">
              <w:rPr>
                <w:spacing w:val="-10"/>
                <w:sz w:val="24"/>
                <w:szCs w:val="24"/>
              </w:rPr>
              <w:t xml:space="preserve"> </w:t>
            </w:r>
            <w:r w:rsidRPr="009C7EEE">
              <w:rPr>
                <w:sz w:val="24"/>
                <w:szCs w:val="24"/>
              </w:rPr>
              <w:t>для</w:t>
            </w:r>
            <w:r w:rsidRPr="009C7EEE">
              <w:rPr>
                <w:spacing w:val="-10"/>
                <w:sz w:val="24"/>
                <w:szCs w:val="24"/>
              </w:rPr>
              <w:t xml:space="preserve"> </w:t>
            </w:r>
            <w:r w:rsidRPr="009C7EEE">
              <w:rPr>
                <w:sz w:val="24"/>
                <w:szCs w:val="24"/>
              </w:rPr>
              <w:t>родителе и детей</w:t>
            </w:r>
          </w:p>
        </w:tc>
        <w:tc>
          <w:tcPr>
            <w:tcW w:w="4685" w:type="dxa"/>
          </w:tcPr>
          <w:p w14:paraId="0C40D2F6" w14:textId="77777777" w:rsidR="00524412" w:rsidRPr="009C7EEE" w:rsidRDefault="006545DD" w:rsidP="00E86670">
            <w:pPr>
              <w:pStyle w:val="TableParagraph"/>
              <w:numPr>
                <w:ilvl w:val="0"/>
                <w:numId w:val="156"/>
              </w:numPr>
              <w:tabs>
                <w:tab w:val="left" w:pos="325"/>
              </w:tabs>
              <w:spacing w:before="0"/>
              <w:ind w:hanging="142"/>
              <w:rPr>
                <w:sz w:val="24"/>
                <w:szCs w:val="24"/>
              </w:rPr>
            </w:pPr>
            <w:r w:rsidRPr="009C7EEE">
              <w:rPr>
                <w:sz w:val="24"/>
                <w:szCs w:val="24"/>
              </w:rPr>
              <w:t>Информация</w:t>
            </w:r>
            <w:r w:rsidRPr="009C7EEE">
              <w:rPr>
                <w:spacing w:val="-5"/>
                <w:sz w:val="24"/>
                <w:szCs w:val="24"/>
              </w:rPr>
              <w:t xml:space="preserve"> </w:t>
            </w:r>
            <w:r w:rsidRPr="009C7EEE">
              <w:rPr>
                <w:sz w:val="24"/>
                <w:szCs w:val="24"/>
              </w:rPr>
              <w:t>для</w:t>
            </w:r>
            <w:r w:rsidRPr="009C7EEE">
              <w:rPr>
                <w:spacing w:val="-6"/>
                <w:sz w:val="24"/>
                <w:szCs w:val="24"/>
              </w:rPr>
              <w:t xml:space="preserve"> </w:t>
            </w:r>
            <w:r w:rsidRPr="009C7EEE">
              <w:rPr>
                <w:sz w:val="24"/>
                <w:szCs w:val="24"/>
              </w:rPr>
              <w:t>групповых</w:t>
            </w:r>
            <w:r w:rsidRPr="009C7EEE">
              <w:rPr>
                <w:spacing w:val="-4"/>
                <w:sz w:val="24"/>
                <w:szCs w:val="24"/>
              </w:rPr>
              <w:t xml:space="preserve"> </w:t>
            </w:r>
            <w:r w:rsidRPr="009C7EEE">
              <w:rPr>
                <w:spacing w:val="-2"/>
                <w:sz w:val="24"/>
                <w:szCs w:val="24"/>
              </w:rPr>
              <w:t>уголков</w:t>
            </w:r>
          </w:p>
          <w:p w14:paraId="2DE9D00E" w14:textId="77777777" w:rsidR="00524412" w:rsidRPr="009C7EEE" w:rsidRDefault="006545DD" w:rsidP="00E86670">
            <w:pPr>
              <w:pStyle w:val="TableParagraph"/>
              <w:numPr>
                <w:ilvl w:val="1"/>
                <w:numId w:val="156"/>
              </w:numPr>
              <w:tabs>
                <w:tab w:val="left" w:pos="350"/>
              </w:tabs>
              <w:spacing w:before="0"/>
              <w:ind w:right="-15" w:hanging="142"/>
              <w:rPr>
                <w:sz w:val="24"/>
                <w:szCs w:val="24"/>
              </w:rPr>
            </w:pPr>
            <w:r w:rsidRPr="009C7EEE">
              <w:rPr>
                <w:sz w:val="24"/>
                <w:szCs w:val="24"/>
              </w:rPr>
              <w:t>о</w:t>
            </w:r>
            <w:r w:rsidRPr="009C7EEE">
              <w:rPr>
                <w:spacing w:val="80"/>
                <w:sz w:val="24"/>
                <w:szCs w:val="24"/>
              </w:rPr>
              <w:t xml:space="preserve"> </w:t>
            </w:r>
            <w:r w:rsidRPr="009C7EEE">
              <w:rPr>
                <w:spacing w:val="11"/>
                <w:sz w:val="24"/>
                <w:szCs w:val="24"/>
              </w:rPr>
              <w:t>познавательном</w:t>
            </w:r>
            <w:r w:rsidRPr="009C7EEE">
              <w:rPr>
                <w:spacing w:val="80"/>
                <w:sz w:val="24"/>
                <w:szCs w:val="24"/>
              </w:rPr>
              <w:t xml:space="preserve"> </w:t>
            </w:r>
            <w:r w:rsidRPr="009C7EEE">
              <w:rPr>
                <w:spacing w:val="11"/>
                <w:sz w:val="24"/>
                <w:szCs w:val="24"/>
              </w:rPr>
              <w:t>развитии</w:t>
            </w:r>
            <w:r w:rsidRPr="009C7EEE">
              <w:rPr>
                <w:spacing w:val="80"/>
                <w:sz w:val="24"/>
                <w:szCs w:val="24"/>
              </w:rPr>
              <w:t xml:space="preserve"> </w:t>
            </w:r>
            <w:r w:rsidRPr="009C7EEE">
              <w:rPr>
                <w:spacing w:val="11"/>
                <w:sz w:val="24"/>
                <w:szCs w:val="24"/>
              </w:rPr>
              <w:t xml:space="preserve">/педаго </w:t>
            </w:r>
            <w:r w:rsidRPr="009C7EEE">
              <w:rPr>
                <w:sz w:val="24"/>
                <w:szCs w:val="24"/>
              </w:rPr>
              <w:t>психолог,</w:t>
            </w:r>
            <w:r w:rsidRPr="009C7EEE">
              <w:rPr>
                <w:spacing w:val="-12"/>
                <w:sz w:val="24"/>
                <w:szCs w:val="24"/>
              </w:rPr>
              <w:t xml:space="preserve"> </w:t>
            </w:r>
            <w:r w:rsidRPr="009C7EEE">
              <w:rPr>
                <w:sz w:val="24"/>
                <w:szCs w:val="24"/>
              </w:rPr>
              <w:t>средняя</w:t>
            </w:r>
            <w:r w:rsidRPr="009C7EEE">
              <w:rPr>
                <w:spacing w:val="-13"/>
                <w:sz w:val="24"/>
                <w:szCs w:val="24"/>
              </w:rPr>
              <w:t xml:space="preserve"> </w:t>
            </w:r>
            <w:r w:rsidRPr="009C7EEE">
              <w:rPr>
                <w:sz w:val="24"/>
                <w:szCs w:val="24"/>
              </w:rPr>
              <w:t>и</w:t>
            </w:r>
            <w:r w:rsidRPr="009C7EEE">
              <w:rPr>
                <w:spacing w:val="-12"/>
                <w:sz w:val="24"/>
                <w:szCs w:val="24"/>
              </w:rPr>
              <w:t xml:space="preserve"> </w:t>
            </w:r>
            <w:r w:rsidRPr="009C7EEE">
              <w:rPr>
                <w:sz w:val="24"/>
                <w:szCs w:val="24"/>
              </w:rPr>
              <w:t>подготовительная</w:t>
            </w:r>
            <w:r w:rsidRPr="009C7EEE">
              <w:rPr>
                <w:spacing w:val="-12"/>
                <w:sz w:val="24"/>
                <w:szCs w:val="24"/>
              </w:rPr>
              <w:t xml:space="preserve"> </w:t>
            </w:r>
            <w:r w:rsidRPr="009C7EEE">
              <w:rPr>
                <w:sz w:val="24"/>
                <w:szCs w:val="24"/>
              </w:rPr>
              <w:t>групп</w:t>
            </w:r>
          </w:p>
          <w:p w14:paraId="7DDF74C3" w14:textId="77777777" w:rsidR="00524412" w:rsidRPr="009C7EEE" w:rsidRDefault="006545DD" w:rsidP="00E86670">
            <w:pPr>
              <w:pStyle w:val="TableParagraph"/>
              <w:numPr>
                <w:ilvl w:val="1"/>
                <w:numId w:val="156"/>
              </w:numPr>
              <w:tabs>
                <w:tab w:val="left" w:pos="471"/>
              </w:tabs>
              <w:spacing w:before="0"/>
              <w:ind w:right="-15" w:hanging="142"/>
              <w:rPr>
                <w:sz w:val="24"/>
                <w:szCs w:val="24"/>
              </w:rPr>
            </w:pPr>
            <w:r w:rsidRPr="009C7EEE">
              <w:rPr>
                <w:sz w:val="24"/>
                <w:szCs w:val="24"/>
              </w:rPr>
              <w:t>о</w:t>
            </w:r>
            <w:r w:rsidRPr="009C7EEE">
              <w:rPr>
                <w:spacing w:val="40"/>
                <w:sz w:val="24"/>
                <w:szCs w:val="24"/>
              </w:rPr>
              <w:t xml:space="preserve"> </w:t>
            </w:r>
            <w:r w:rsidRPr="009C7EEE">
              <w:rPr>
                <w:sz w:val="24"/>
                <w:szCs w:val="24"/>
              </w:rPr>
              <w:t>развитии</w:t>
            </w:r>
            <w:r w:rsidRPr="009C7EEE">
              <w:rPr>
                <w:spacing w:val="40"/>
                <w:sz w:val="24"/>
                <w:szCs w:val="24"/>
              </w:rPr>
              <w:t xml:space="preserve"> </w:t>
            </w:r>
            <w:r w:rsidRPr="009C7EEE">
              <w:rPr>
                <w:sz w:val="24"/>
                <w:szCs w:val="24"/>
              </w:rPr>
              <w:t>словарного</w:t>
            </w:r>
            <w:r w:rsidRPr="009C7EEE">
              <w:rPr>
                <w:spacing w:val="40"/>
                <w:sz w:val="24"/>
                <w:szCs w:val="24"/>
              </w:rPr>
              <w:t xml:space="preserve"> </w:t>
            </w:r>
            <w:r w:rsidRPr="009C7EEE">
              <w:rPr>
                <w:sz w:val="24"/>
                <w:szCs w:val="24"/>
              </w:rPr>
              <w:t>запаса</w:t>
            </w:r>
            <w:r w:rsidRPr="009C7EEE">
              <w:rPr>
                <w:spacing w:val="40"/>
                <w:sz w:val="24"/>
                <w:szCs w:val="24"/>
              </w:rPr>
              <w:t xml:space="preserve"> </w:t>
            </w:r>
            <w:r w:rsidRPr="009C7EEE">
              <w:rPr>
                <w:sz w:val="24"/>
                <w:szCs w:val="24"/>
              </w:rPr>
              <w:t>/</w:t>
            </w:r>
            <w:r w:rsidRPr="009C7EEE">
              <w:rPr>
                <w:spacing w:val="40"/>
                <w:sz w:val="24"/>
                <w:szCs w:val="24"/>
              </w:rPr>
              <w:t xml:space="preserve"> </w:t>
            </w:r>
            <w:r w:rsidRPr="009C7EEE">
              <w:rPr>
                <w:sz w:val="24"/>
                <w:szCs w:val="24"/>
              </w:rPr>
              <w:t>учител логопед, старшая группа</w:t>
            </w:r>
          </w:p>
          <w:p w14:paraId="008F4837" w14:textId="77777777" w:rsidR="00524412" w:rsidRPr="009C7EEE" w:rsidRDefault="006545DD" w:rsidP="00E86670">
            <w:pPr>
              <w:pStyle w:val="TableParagraph"/>
              <w:numPr>
                <w:ilvl w:val="1"/>
                <w:numId w:val="156"/>
              </w:numPr>
              <w:tabs>
                <w:tab w:val="left" w:pos="254"/>
              </w:tabs>
              <w:spacing w:before="0"/>
              <w:ind w:left="254" w:right="-29" w:hanging="142"/>
              <w:rPr>
                <w:sz w:val="24"/>
                <w:szCs w:val="24"/>
              </w:rPr>
            </w:pPr>
            <w:r w:rsidRPr="009C7EEE">
              <w:rPr>
                <w:sz w:val="24"/>
                <w:szCs w:val="24"/>
              </w:rPr>
              <w:t>игры</w:t>
            </w:r>
            <w:r w:rsidRPr="009C7EEE">
              <w:rPr>
                <w:spacing w:val="26"/>
                <w:sz w:val="24"/>
                <w:szCs w:val="24"/>
              </w:rPr>
              <w:t xml:space="preserve"> </w:t>
            </w:r>
            <w:r w:rsidRPr="009C7EEE">
              <w:rPr>
                <w:sz w:val="24"/>
                <w:szCs w:val="24"/>
              </w:rPr>
              <w:t>для</w:t>
            </w:r>
            <w:r w:rsidRPr="009C7EEE">
              <w:rPr>
                <w:spacing w:val="26"/>
                <w:sz w:val="24"/>
                <w:szCs w:val="24"/>
              </w:rPr>
              <w:t xml:space="preserve"> </w:t>
            </w:r>
            <w:r w:rsidRPr="009C7EEE">
              <w:rPr>
                <w:sz w:val="24"/>
                <w:szCs w:val="24"/>
              </w:rPr>
              <w:t>развития</w:t>
            </w:r>
            <w:r w:rsidRPr="009C7EEE">
              <w:rPr>
                <w:spacing w:val="26"/>
                <w:sz w:val="24"/>
                <w:szCs w:val="24"/>
              </w:rPr>
              <w:t xml:space="preserve"> </w:t>
            </w:r>
            <w:r w:rsidRPr="009C7EEE">
              <w:rPr>
                <w:sz w:val="24"/>
                <w:szCs w:val="24"/>
              </w:rPr>
              <w:t>тактильного</w:t>
            </w:r>
            <w:r w:rsidRPr="009C7EEE">
              <w:rPr>
                <w:spacing w:val="27"/>
                <w:sz w:val="24"/>
                <w:szCs w:val="24"/>
              </w:rPr>
              <w:t xml:space="preserve"> </w:t>
            </w:r>
            <w:r w:rsidRPr="009C7EEE">
              <w:rPr>
                <w:spacing w:val="-2"/>
                <w:sz w:val="24"/>
                <w:szCs w:val="24"/>
              </w:rPr>
              <w:t>восприяти</w:t>
            </w:r>
          </w:p>
          <w:p w14:paraId="13D224B3" w14:textId="77777777" w:rsidR="00524412" w:rsidRPr="009C7EEE" w:rsidRDefault="006545DD" w:rsidP="00E86670">
            <w:pPr>
              <w:pStyle w:val="TableParagraph"/>
              <w:spacing w:before="0"/>
              <w:ind w:hanging="142"/>
              <w:rPr>
                <w:sz w:val="24"/>
                <w:szCs w:val="24"/>
              </w:rPr>
            </w:pPr>
            <w:r w:rsidRPr="009C7EEE">
              <w:rPr>
                <w:spacing w:val="-2"/>
                <w:sz w:val="24"/>
                <w:szCs w:val="24"/>
              </w:rPr>
              <w:t>учитель-дефектолог,</w:t>
            </w:r>
            <w:r w:rsidRPr="009C7EEE">
              <w:rPr>
                <w:spacing w:val="1"/>
                <w:sz w:val="24"/>
                <w:szCs w:val="24"/>
              </w:rPr>
              <w:t xml:space="preserve"> </w:t>
            </w:r>
            <w:r w:rsidRPr="009C7EEE">
              <w:rPr>
                <w:spacing w:val="-2"/>
                <w:sz w:val="24"/>
                <w:szCs w:val="24"/>
              </w:rPr>
              <w:t>средняя</w:t>
            </w:r>
            <w:r w:rsidRPr="009C7EEE">
              <w:rPr>
                <w:spacing w:val="1"/>
                <w:sz w:val="24"/>
                <w:szCs w:val="24"/>
              </w:rPr>
              <w:t xml:space="preserve"> </w:t>
            </w:r>
            <w:r w:rsidRPr="009C7EEE">
              <w:rPr>
                <w:spacing w:val="-2"/>
                <w:sz w:val="24"/>
                <w:szCs w:val="24"/>
              </w:rPr>
              <w:t>группа</w:t>
            </w:r>
          </w:p>
        </w:tc>
      </w:tr>
      <w:tr w:rsidR="00524412" w:rsidRPr="009C7EEE" w14:paraId="4FAC5C3F" w14:textId="77777777">
        <w:trPr>
          <w:trHeight w:val="793"/>
        </w:trPr>
        <w:tc>
          <w:tcPr>
            <w:tcW w:w="1976" w:type="dxa"/>
          </w:tcPr>
          <w:p w14:paraId="672301D6" w14:textId="77777777" w:rsidR="00524412" w:rsidRPr="009C7EEE" w:rsidRDefault="00524412" w:rsidP="00276448">
            <w:pPr>
              <w:pStyle w:val="TableParagraph"/>
              <w:spacing w:before="0"/>
              <w:ind w:left="0" w:firstLine="326"/>
              <w:rPr>
                <w:sz w:val="24"/>
                <w:szCs w:val="24"/>
              </w:rPr>
            </w:pPr>
          </w:p>
        </w:tc>
        <w:tc>
          <w:tcPr>
            <w:tcW w:w="2677" w:type="dxa"/>
          </w:tcPr>
          <w:p w14:paraId="450A5D90" w14:textId="77777777" w:rsidR="00524412" w:rsidRPr="009C7EEE" w:rsidRDefault="006545DD" w:rsidP="00E86670">
            <w:pPr>
              <w:pStyle w:val="TableParagraph"/>
              <w:spacing w:before="0"/>
              <w:ind w:left="145" w:right="466" w:hanging="142"/>
              <w:rPr>
                <w:sz w:val="24"/>
                <w:szCs w:val="24"/>
              </w:rPr>
            </w:pPr>
            <w:r w:rsidRPr="009C7EEE">
              <w:rPr>
                <w:sz w:val="24"/>
                <w:szCs w:val="24"/>
              </w:rPr>
              <w:t>2.</w:t>
            </w:r>
            <w:r w:rsidRPr="009C7EEE">
              <w:rPr>
                <w:spacing w:val="-15"/>
                <w:sz w:val="24"/>
                <w:szCs w:val="24"/>
              </w:rPr>
              <w:t xml:space="preserve"> </w:t>
            </w:r>
            <w:r w:rsidRPr="009C7EEE">
              <w:rPr>
                <w:sz w:val="24"/>
                <w:szCs w:val="24"/>
              </w:rPr>
              <w:t>Родительский</w:t>
            </w:r>
            <w:r w:rsidRPr="009C7EEE">
              <w:rPr>
                <w:spacing w:val="-15"/>
                <w:sz w:val="24"/>
                <w:szCs w:val="24"/>
              </w:rPr>
              <w:t xml:space="preserve"> </w:t>
            </w:r>
            <w:r w:rsidRPr="009C7EEE">
              <w:rPr>
                <w:sz w:val="24"/>
                <w:szCs w:val="24"/>
              </w:rPr>
              <w:t>час/ 1 раз в неделю</w:t>
            </w:r>
          </w:p>
        </w:tc>
        <w:tc>
          <w:tcPr>
            <w:tcW w:w="4685" w:type="dxa"/>
          </w:tcPr>
          <w:p w14:paraId="39B42997" w14:textId="77777777" w:rsidR="00524412" w:rsidRPr="009C7EEE" w:rsidRDefault="006545DD" w:rsidP="00E86670">
            <w:pPr>
              <w:pStyle w:val="TableParagraph"/>
              <w:tabs>
                <w:tab w:val="left" w:pos="1981"/>
              </w:tabs>
              <w:spacing w:before="0"/>
              <w:ind w:right="26" w:hanging="142"/>
              <w:rPr>
                <w:sz w:val="24"/>
                <w:szCs w:val="24"/>
              </w:rPr>
            </w:pPr>
            <w:r w:rsidRPr="009C7EEE">
              <w:rPr>
                <w:sz w:val="24"/>
                <w:szCs w:val="24"/>
              </w:rPr>
              <w:t>2.</w:t>
            </w:r>
            <w:r w:rsidRPr="009C7EEE">
              <w:rPr>
                <w:spacing w:val="40"/>
                <w:sz w:val="24"/>
                <w:szCs w:val="24"/>
              </w:rPr>
              <w:t xml:space="preserve"> </w:t>
            </w:r>
            <w:r w:rsidRPr="009C7EEE">
              <w:rPr>
                <w:sz w:val="24"/>
                <w:szCs w:val="24"/>
              </w:rPr>
              <w:t>Выступления</w:t>
            </w:r>
            <w:r w:rsidRPr="009C7EEE">
              <w:rPr>
                <w:sz w:val="24"/>
                <w:szCs w:val="24"/>
              </w:rPr>
              <w:tab/>
              <w:t>на</w:t>
            </w:r>
            <w:r w:rsidRPr="009C7EEE">
              <w:rPr>
                <w:spacing w:val="18"/>
                <w:sz w:val="24"/>
                <w:szCs w:val="24"/>
              </w:rPr>
              <w:t xml:space="preserve"> </w:t>
            </w:r>
            <w:r w:rsidRPr="009C7EEE">
              <w:rPr>
                <w:sz w:val="24"/>
                <w:szCs w:val="24"/>
              </w:rPr>
              <w:t>родительских</w:t>
            </w:r>
            <w:r w:rsidRPr="009C7EEE">
              <w:rPr>
                <w:spacing w:val="19"/>
                <w:sz w:val="24"/>
                <w:szCs w:val="24"/>
              </w:rPr>
              <w:t xml:space="preserve"> </w:t>
            </w:r>
            <w:r w:rsidRPr="009C7EEE">
              <w:rPr>
                <w:sz w:val="24"/>
                <w:szCs w:val="24"/>
              </w:rPr>
              <w:t>собрани по запросу воспитателя</w:t>
            </w:r>
          </w:p>
        </w:tc>
      </w:tr>
      <w:tr w:rsidR="00524412" w:rsidRPr="009C7EEE" w14:paraId="54E85A0B" w14:textId="77777777">
        <w:trPr>
          <w:trHeight w:val="449"/>
        </w:trPr>
        <w:tc>
          <w:tcPr>
            <w:tcW w:w="1976" w:type="dxa"/>
          </w:tcPr>
          <w:p w14:paraId="225BC749" w14:textId="77777777" w:rsidR="00524412" w:rsidRPr="009C7EEE" w:rsidRDefault="006545DD" w:rsidP="00276448">
            <w:pPr>
              <w:pStyle w:val="TableParagraph"/>
              <w:spacing w:before="0"/>
              <w:ind w:firstLine="326"/>
              <w:rPr>
                <w:b/>
                <w:sz w:val="24"/>
                <w:szCs w:val="24"/>
              </w:rPr>
            </w:pPr>
            <w:r w:rsidRPr="009C7EEE">
              <w:rPr>
                <w:b/>
                <w:spacing w:val="-4"/>
                <w:sz w:val="24"/>
                <w:szCs w:val="24"/>
              </w:rPr>
              <w:t>март</w:t>
            </w:r>
          </w:p>
        </w:tc>
        <w:tc>
          <w:tcPr>
            <w:tcW w:w="2677" w:type="dxa"/>
          </w:tcPr>
          <w:p w14:paraId="35F912A9" w14:textId="77777777" w:rsidR="00524412" w:rsidRPr="009C7EEE" w:rsidRDefault="00524412" w:rsidP="00E86670">
            <w:pPr>
              <w:pStyle w:val="TableParagraph"/>
              <w:spacing w:before="0"/>
              <w:ind w:left="0" w:hanging="142"/>
              <w:rPr>
                <w:sz w:val="24"/>
                <w:szCs w:val="24"/>
              </w:rPr>
            </w:pPr>
          </w:p>
        </w:tc>
        <w:tc>
          <w:tcPr>
            <w:tcW w:w="4685" w:type="dxa"/>
          </w:tcPr>
          <w:p w14:paraId="2F4DC0C0" w14:textId="77777777" w:rsidR="00524412" w:rsidRPr="009C7EEE" w:rsidRDefault="00524412" w:rsidP="00E86670">
            <w:pPr>
              <w:pStyle w:val="TableParagraph"/>
              <w:spacing w:before="0"/>
              <w:ind w:left="0" w:hanging="142"/>
              <w:rPr>
                <w:sz w:val="24"/>
                <w:szCs w:val="24"/>
              </w:rPr>
            </w:pPr>
          </w:p>
        </w:tc>
      </w:tr>
      <w:tr w:rsidR="00524412" w:rsidRPr="009C7EEE" w14:paraId="1F179197" w14:textId="77777777">
        <w:trPr>
          <w:trHeight w:val="2510"/>
        </w:trPr>
        <w:tc>
          <w:tcPr>
            <w:tcW w:w="1976" w:type="dxa"/>
          </w:tcPr>
          <w:p w14:paraId="70D33F18" w14:textId="77777777" w:rsidR="00524412" w:rsidRPr="009C7EEE" w:rsidRDefault="006545DD" w:rsidP="00276448">
            <w:pPr>
              <w:pStyle w:val="TableParagraph"/>
              <w:spacing w:before="0"/>
              <w:ind w:right="-44" w:firstLine="326"/>
              <w:rPr>
                <w:sz w:val="24"/>
                <w:szCs w:val="24"/>
              </w:rPr>
            </w:pPr>
            <w:r w:rsidRPr="009C7EEE">
              <w:rPr>
                <w:sz w:val="24"/>
                <w:szCs w:val="24"/>
              </w:rPr>
              <w:t xml:space="preserve">1. Диагностика по </w:t>
            </w:r>
            <w:r w:rsidRPr="009C7EEE">
              <w:rPr>
                <w:spacing w:val="-2"/>
                <w:sz w:val="24"/>
                <w:szCs w:val="24"/>
              </w:rPr>
              <w:t>запросу</w:t>
            </w:r>
          </w:p>
        </w:tc>
        <w:tc>
          <w:tcPr>
            <w:tcW w:w="2677" w:type="dxa"/>
          </w:tcPr>
          <w:p w14:paraId="73287985" w14:textId="77777777" w:rsidR="00524412" w:rsidRPr="009C7EEE" w:rsidRDefault="006545DD" w:rsidP="00E86670">
            <w:pPr>
              <w:pStyle w:val="TableParagraph"/>
              <w:tabs>
                <w:tab w:val="left" w:pos="1163"/>
              </w:tabs>
              <w:spacing w:before="0"/>
              <w:ind w:right="20" w:hanging="142"/>
              <w:jc w:val="both"/>
              <w:rPr>
                <w:sz w:val="24"/>
                <w:szCs w:val="24"/>
              </w:rPr>
            </w:pPr>
            <w:r w:rsidRPr="009C7EEE">
              <w:rPr>
                <w:sz w:val="24"/>
                <w:szCs w:val="24"/>
              </w:rPr>
              <w:t>1 .</w:t>
            </w:r>
            <w:r w:rsidRPr="009C7EEE">
              <w:rPr>
                <w:sz w:val="24"/>
                <w:szCs w:val="24"/>
              </w:rPr>
              <w:tab/>
              <w:t xml:space="preserve">З а с е д а н и </w:t>
            </w:r>
            <w:r w:rsidRPr="009C7EEE">
              <w:rPr>
                <w:spacing w:val="11"/>
                <w:sz w:val="24"/>
                <w:szCs w:val="24"/>
              </w:rPr>
              <w:t xml:space="preserve">родительского </w:t>
            </w:r>
            <w:r w:rsidRPr="009C7EEE">
              <w:rPr>
                <w:spacing w:val="14"/>
                <w:sz w:val="24"/>
                <w:szCs w:val="24"/>
              </w:rPr>
              <w:t xml:space="preserve">«Клуб </w:t>
            </w:r>
            <w:r w:rsidRPr="009C7EEE">
              <w:rPr>
                <w:sz w:val="24"/>
                <w:szCs w:val="24"/>
              </w:rPr>
              <w:t>заботливых родителей»</w:t>
            </w:r>
          </w:p>
        </w:tc>
        <w:tc>
          <w:tcPr>
            <w:tcW w:w="4685" w:type="dxa"/>
          </w:tcPr>
          <w:p w14:paraId="72CAE29E" w14:textId="77777777" w:rsidR="00524412" w:rsidRPr="009C7EEE" w:rsidRDefault="006545DD" w:rsidP="00E86670">
            <w:pPr>
              <w:pStyle w:val="TableParagraph"/>
              <w:numPr>
                <w:ilvl w:val="0"/>
                <w:numId w:val="155"/>
              </w:numPr>
              <w:tabs>
                <w:tab w:val="left" w:pos="325"/>
              </w:tabs>
              <w:spacing w:before="0"/>
              <w:ind w:hanging="142"/>
              <w:rPr>
                <w:sz w:val="24"/>
                <w:szCs w:val="24"/>
              </w:rPr>
            </w:pPr>
            <w:r w:rsidRPr="009C7EEE">
              <w:rPr>
                <w:sz w:val="24"/>
                <w:szCs w:val="24"/>
              </w:rPr>
              <w:t>Информация</w:t>
            </w:r>
            <w:r w:rsidRPr="009C7EEE">
              <w:rPr>
                <w:spacing w:val="-5"/>
                <w:sz w:val="24"/>
                <w:szCs w:val="24"/>
              </w:rPr>
              <w:t xml:space="preserve"> </w:t>
            </w:r>
            <w:r w:rsidRPr="009C7EEE">
              <w:rPr>
                <w:sz w:val="24"/>
                <w:szCs w:val="24"/>
              </w:rPr>
              <w:t>для</w:t>
            </w:r>
            <w:r w:rsidRPr="009C7EEE">
              <w:rPr>
                <w:spacing w:val="-6"/>
                <w:sz w:val="24"/>
                <w:szCs w:val="24"/>
              </w:rPr>
              <w:t xml:space="preserve"> </w:t>
            </w:r>
            <w:r w:rsidRPr="009C7EEE">
              <w:rPr>
                <w:sz w:val="24"/>
                <w:szCs w:val="24"/>
              </w:rPr>
              <w:t>групповых</w:t>
            </w:r>
            <w:r w:rsidRPr="009C7EEE">
              <w:rPr>
                <w:spacing w:val="-4"/>
                <w:sz w:val="24"/>
                <w:szCs w:val="24"/>
              </w:rPr>
              <w:t xml:space="preserve"> </w:t>
            </w:r>
            <w:r w:rsidRPr="009C7EEE">
              <w:rPr>
                <w:spacing w:val="-2"/>
                <w:sz w:val="24"/>
                <w:szCs w:val="24"/>
              </w:rPr>
              <w:t>уголков</w:t>
            </w:r>
          </w:p>
          <w:p w14:paraId="6C64B89D" w14:textId="77777777" w:rsidR="00524412" w:rsidRPr="009C7EEE" w:rsidRDefault="006545DD" w:rsidP="00E86670">
            <w:pPr>
              <w:pStyle w:val="TableParagraph"/>
              <w:numPr>
                <w:ilvl w:val="1"/>
                <w:numId w:val="155"/>
              </w:numPr>
              <w:tabs>
                <w:tab w:val="left" w:pos="350"/>
              </w:tabs>
              <w:spacing w:before="0"/>
              <w:ind w:right="-15" w:hanging="142"/>
              <w:rPr>
                <w:sz w:val="24"/>
                <w:szCs w:val="24"/>
              </w:rPr>
            </w:pPr>
            <w:r w:rsidRPr="009C7EEE">
              <w:rPr>
                <w:sz w:val="24"/>
                <w:szCs w:val="24"/>
              </w:rPr>
              <w:t>о</w:t>
            </w:r>
            <w:r w:rsidRPr="009C7EEE">
              <w:rPr>
                <w:spacing w:val="80"/>
                <w:sz w:val="24"/>
                <w:szCs w:val="24"/>
              </w:rPr>
              <w:t xml:space="preserve"> </w:t>
            </w:r>
            <w:r w:rsidRPr="009C7EEE">
              <w:rPr>
                <w:spacing w:val="11"/>
                <w:sz w:val="24"/>
                <w:szCs w:val="24"/>
              </w:rPr>
              <w:t>познавательном</w:t>
            </w:r>
            <w:r w:rsidRPr="009C7EEE">
              <w:rPr>
                <w:spacing w:val="80"/>
                <w:sz w:val="24"/>
                <w:szCs w:val="24"/>
              </w:rPr>
              <w:t xml:space="preserve"> </w:t>
            </w:r>
            <w:r w:rsidRPr="009C7EEE">
              <w:rPr>
                <w:spacing w:val="11"/>
                <w:sz w:val="24"/>
                <w:szCs w:val="24"/>
              </w:rPr>
              <w:t>развитии</w:t>
            </w:r>
            <w:r w:rsidRPr="009C7EEE">
              <w:rPr>
                <w:spacing w:val="80"/>
                <w:sz w:val="24"/>
                <w:szCs w:val="24"/>
              </w:rPr>
              <w:t xml:space="preserve"> </w:t>
            </w:r>
            <w:r w:rsidRPr="009C7EEE">
              <w:rPr>
                <w:spacing w:val="11"/>
                <w:sz w:val="24"/>
                <w:szCs w:val="24"/>
              </w:rPr>
              <w:t xml:space="preserve">/педаго </w:t>
            </w:r>
            <w:r w:rsidRPr="009C7EEE">
              <w:rPr>
                <w:sz w:val="24"/>
                <w:szCs w:val="24"/>
              </w:rPr>
              <w:t>психолог,</w:t>
            </w:r>
            <w:r w:rsidRPr="009C7EEE">
              <w:rPr>
                <w:spacing w:val="-12"/>
                <w:sz w:val="24"/>
                <w:szCs w:val="24"/>
              </w:rPr>
              <w:t xml:space="preserve"> </w:t>
            </w:r>
            <w:r w:rsidRPr="009C7EEE">
              <w:rPr>
                <w:sz w:val="24"/>
                <w:szCs w:val="24"/>
              </w:rPr>
              <w:t>средняя</w:t>
            </w:r>
            <w:r w:rsidRPr="009C7EEE">
              <w:rPr>
                <w:spacing w:val="-13"/>
                <w:sz w:val="24"/>
                <w:szCs w:val="24"/>
              </w:rPr>
              <w:t xml:space="preserve"> </w:t>
            </w:r>
            <w:r w:rsidRPr="009C7EEE">
              <w:rPr>
                <w:sz w:val="24"/>
                <w:szCs w:val="24"/>
              </w:rPr>
              <w:t>и</w:t>
            </w:r>
            <w:r w:rsidRPr="009C7EEE">
              <w:rPr>
                <w:spacing w:val="-12"/>
                <w:sz w:val="24"/>
                <w:szCs w:val="24"/>
              </w:rPr>
              <w:t xml:space="preserve"> </w:t>
            </w:r>
            <w:r w:rsidRPr="009C7EEE">
              <w:rPr>
                <w:sz w:val="24"/>
                <w:szCs w:val="24"/>
              </w:rPr>
              <w:t>подготовительная</w:t>
            </w:r>
            <w:r w:rsidRPr="009C7EEE">
              <w:rPr>
                <w:spacing w:val="-12"/>
                <w:sz w:val="24"/>
                <w:szCs w:val="24"/>
              </w:rPr>
              <w:t xml:space="preserve"> </w:t>
            </w:r>
            <w:r w:rsidRPr="009C7EEE">
              <w:rPr>
                <w:sz w:val="24"/>
                <w:szCs w:val="24"/>
              </w:rPr>
              <w:t>групп</w:t>
            </w:r>
          </w:p>
          <w:p w14:paraId="6F0B4A8E" w14:textId="77777777" w:rsidR="00524412" w:rsidRPr="009C7EEE" w:rsidRDefault="006545DD" w:rsidP="00E86670">
            <w:pPr>
              <w:pStyle w:val="TableParagraph"/>
              <w:numPr>
                <w:ilvl w:val="1"/>
                <w:numId w:val="155"/>
              </w:numPr>
              <w:tabs>
                <w:tab w:val="left" w:pos="471"/>
              </w:tabs>
              <w:spacing w:before="0"/>
              <w:ind w:right="-15" w:hanging="142"/>
              <w:rPr>
                <w:sz w:val="24"/>
                <w:szCs w:val="24"/>
              </w:rPr>
            </w:pPr>
            <w:r w:rsidRPr="009C7EEE">
              <w:rPr>
                <w:sz w:val="24"/>
                <w:szCs w:val="24"/>
              </w:rPr>
              <w:t>о</w:t>
            </w:r>
            <w:r w:rsidRPr="009C7EEE">
              <w:rPr>
                <w:spacing w:val="40"/>
                <w:sz w:val="24"/>
                <w:szCs w:val="24"/>
              </w:rPr>
              <w:t xml:space="preserve"> </w:t>
            </w:r>
            <w:r w:rsidRPr="009C7EEE">
              <w:rPr>
                <w:sz w:val="24"/>
                <w:szCs w:val="24"/>
              </w:rPr>
              <w:t>развитии</w:t>
            </w:r>
            <w:r w:rsidRPr="009C7EEE">
              <w:rPr>
                <w:spacing w:val="40"/>
                <w:sz w:val="24"/>
                <w:szCs w:val="24"/>
              </w:rPr>
              <w:t xml:space="preserve"> </w:t>
            </w:r>
            <w:r w:rsidRPr="009C7EEE">
              <w:rPr>
                <w:sz w:val="24"/>
                <w:szCs w:val="24"/>
              </w:rPr>
              <w:t>словарного</w:t>
            </w:r>
            <w:r w:rsidRPr="009C7EEE">
              <w:rPr>
                <w:spacing w:val="40"/>
                <w:sz w:val="24"/>
                <w:szCs w:val="24"/>
              </w:rPr>
              <w:t xml:space="preserve"> </w:t>
            </w:r>
            <w:r w:rsidRPr="009C7EEE">
              <w:rPr>
                <w:sz w:val="24"/>
                <w:szCs w:val="24"/>
              </w:rPr>
              <w:t>запаса</w:t>
            </w:r>
            <w:r w:rsidRPr="009C7EEE">
              <w:rPr>
                <w:spacing w:val="40"/>
                <w:sz w:val="24"/>
                <w:szCs w:val="24"/>
              </w:rPr>
              <w:t xml:space="preserve"> </w:t>
            </w:r>
            <w:r w:rsidRPr="009C7EEE">
              <w:rPr>
                <w:sz w:val="24"/>
                <w:szCs w:val="24"/>
              </w:rPr>
              <w:t>/</w:t>
            </w:r>
            <w:r w:rsidRPr="009C7EEE">
              <w:rPr>
                <w:spacing w:val="40"/>
                <w:sz w:val="24"/>
                <w:szCs w:val="24"/>
              </w:rPr>
              <w:t xml:space="preserve"> </w:t>
            </w:r>
            <w:r w:rsidRPr="009C7EEE">
              <w:rPr>
                <w:sz w:val="24"/>
                <w:szCs w:val="24"/>
              </w:rPr>
              <w:t>учител логопед, старшая группа</w:t>
            </w:r>
          </w:p>
          <w:p w14:paraId="1F381C9A" w14:textId="77777777" w:rsidR="00524412" w:rsidRPr="009C7EEE" w:rsidRDefault="006545DD" w:rsidP="00E86670">
            <w:pPr>
              <w:pStyle w:val="TableParagraph"/>
              <w:numPr>
                <w:ilvl w:val="1"/>
                <w:numId w:val="155"/>
              </w:numPr>
              <w:tabs>
                <w:tab w:val="left" w:pos="254"/>
              </w:tabs>
              <w:spacing w:before="0"/>
              <w:ind w:left="254" w:right="-29" w:hanging="142"/>
              <w:rPr>
                <w:sz w:val="24"/>
                <w:szCs w:val="24"/>
              </w:rPr>
            </w:pPr>
            <w:r w:rsidRPr="009C7EEE">
              <w:rPr>
                <w:sz w:val="24"/>
                <w:szCs w:val="24"/>
              </w:rPr>
              <w:t>игры</w:t>
            </w:r>
            <w:r w:rsidRPr="009C7EEE">
              <w:rPr>
                <w:spacing w:val="26"/>
                <w:sz w:val="24"/>
                <w:szCs w:val="24"/>
              </w:rPr>
              <w:t xml:space="preserve"> </w:t>
            </w:r>
            <w:r w:rsidRPr="009C7EEE">
              <w:rPr>
                <w:sz w:val="24"/>
                <w:szCs w:val="24"/>
              </w:rPr>
              <w:t>для</w:t>
            </w:r>
            <w:r w:rsidRPr="009C7EEE">
              <w:rPr>
                <w:spacing w:val="26"/>
                <w:sz w:val="24"/>
                <w:szCs w:val="24"/>
              </w:rPr>
              <w:t xml:space="preserve"> </w:t>
            </w:r>
            <w:r w:rsidRPr="009C7EEE">
              <w:rPr>
                <w:sz w:val="24"/>
                <w:szCs w:val="24"/>
              </w:rPr>
              <w:t>развития</w:t>
            </w:r>
            <w:r w:rsidRPr="009C7EEE">
              <w:rPr>
                <w:spacing w:val="26"/>
                <w:sz w:val="24"/>
                <w:szCs w:val="24"/>
              </w:rPr>
              <w:t xml:space="preserve"> </w:t>
            </w:r>
            <w:r w:rsidRPr="009C7EEE">
              <w:rPr>
                <w:sz w:val="24"/>
                <w:szCs w:val="24"/>
              </w:rPr>
              <w:t>тактильного</w:t>
            </w:r>
            <w:r w:rsidRPr="009C7EEE">
              <w:rPr>
                <w:spacing w:val="27"/>
                <w:sz w:val="24"/>
                <w:szCs w:val="24"/>
              </w:rPr>
              <w:t xml:space="preserve"> </w:t>
            </w:r>
            <w:r w:rsidRPr="009C7EEE">
              <w:rPr>
                <w:spacing w:val="-2"/>
                <w:sz w:val="24"/>
                <w:szCs w:val="24"/>
              </w:rPr>
              <w:t>восприяти</w:t>
            </w:r>
          </w:p>
          <w:p w14:paraId="46AE12E4" w14:textId="77777777" w:rsidR="00524412" w:rsidRPr="009C7EEE" w:rsidRDefault="006545DD" w:rsidP="00E86670">
            <w:pPr>
              <w:pStyle w:val="TableParagraph"/>
              <w:spacing w:before="0"/>
              <w:ind w:hanging="142"/>
              <w:rPr>
                <w:sz w:val="24"/>
                <w:szCs w:val="24"/>
              </w:rPr>
            </w:pPr>
            <w:r w:rsidRPr="009C7EEE">
              <w:rPr>
                <w:spacing w:val="-2"/>
                <w:sz w:val="24"/>
                <w:szCs w:val="24"/>
              </w:rPr>
              <w:t>учитель-дефектолог,</w:t>
            </w:r>
            <w:r w:rsidRPr="009C7EEE">
              <w:rPr>
                <w:spacing w:val="3"/>
                <w:sz w:val="24"/>
                <w:szCs w:val="24"/>
              </w:rPr>
              <w:t xml:space="preserve"> </w:t>
            </w:r>
            <w:r w:rsidRPr="009C7EEE">
              <w:rPr>
                <w:spacing w:val="-2"/>
                <w:sz w:val="24"/>
                <w:szCs w:val="24"/>
              </w:rPr>
              <w:t>старшая</w:t>
            </w:r>
            <w:r w:rsidRPr="009C7EEE">
              <w:rPr>
                <w:spacing w:val="3"/>
                <w:sz w:val="24"/>
                <w:szCs w:val="24"/>
              </w:rPr>
              <w:t xml:space="preserve"> </w:t>
            </w:r>
            <w:r w:rsidRPr="009C7EEE">
              <w:rPr>
                <w:spacing w:val="-2"/>
                <w:sz w:val="24"/>
                <w:szCs w:val="24"/>
              </w:rPr>
              <w:t>группа</w:t>
            </w:r>
          </w:p>
        </w:tc>
      </w:tr>
      <w:tr w:rsidR="00524412" w:rsidRPr="009C7EEE" w14:paraId="325764B2" w14:textId="77777777" w:rsidTr="00276448">
        <w:trPr>
          <w:trHeight w:val="706"/>
        </w:trPr>
        <w:tc>
          <w:tcPr>
            <w:tcW w:w="1976" w:type="dxa"/>
          </w:tcPr>
          <w:p w14:paraId="663922BF" w14:textId="77777777" w:rsidR="00524412" w:rsidRPr="009C7EEE" w:rsidRDefault="00524412" w:rsidP="00276448">
            <w:pPr>
              <w:pStyle w:val="TableParagraph"/>
              <w:spacing w:before="0"/>
              <w:ind w:left="0" w:firstLine="326"/>
              <w:rPr>
                <w:sz w:val="24"/>
                <w:szCs w:val="24"/>
              </w:rPr>
            </w:pPr>
          </w:p>
        </w:tc>
        <w:tc>
          <w:tcPr>
            <w:tcW w:w="2677" w:type="dxa"/>
          </w:tcPr>
          <w:p w14:paraId="38F6F1DF" w14:textId="77777777" w:rsidR="00524412" w:rsidRPr="009C7EEE" w:rsidRDefault="006545DD" w:rsidP="00E86670">
            <w:pPr>
              <w:pStyle w:val="TableParagraph"/>
              <w:spacing w:before="0"/>
              <w:ind w:left="145" w:right="466" w:hanging="142"/>
              <w:rPr>
                <w:sz w:val="24"/>
                <w:szCs w:val="24"/>
              </w:rPr>
            </w:pPr>
            <w:r w:rsidRPr="009C7EEE">
              <w:rPr>
                <w:sz w:val="24"/>
                <w:szCs w:val="24"/>
              </w:rPr>
              <w:t>2.</w:t>
            </w:r>
            <w:r w:rsidRPr="009C7EEE">
              <w:rPr>
                <w:spacing w:val="-15"/>
                <w:sz w:val="24"/>
                <w:szCs w:val="24"/>
              </w:rPr>
              <w:t xml:space="preserve"> </w:t>
            </w:r>
            <w:r w:rsidRPr="009C7EEE">
              <w:rPr>
                <w:sz w:val="24"/>
                <w:szCs w:val="24"/>
              </w:rPr>
              <w:t>Родительский</w:t>
            </w:r>
            <w:r w:rsidRPr="009C7EEE">
              <w:rPr>
                <w:spacing w:val="-15"/>
                <w:sz w:val="24"/>
                <w:szCs w:val="24"/>
              </w:rPr>
              <w:t xml:space="preserve"> </w:t>
            </w:r>
            <w:r w:rsidRPr="009C7EEE">
              <w:rPr>
                <w:sz w:val="24"/>
                <w:szCs w:val="24"/>
              </w:rPr>
              <w:t>час/ 1 раз в неделю</w:t>
            </w:r>
          </w:p>
        </w:tc>
        <w:tc>
          <w:tcPr>
            <w:tcW w:w="4685" w:type="dxa"/>
          </w:tcPr>
          <w:p w14:paraId="74A9D4D8" w14:textId="77777777" w:rsidR="00524412" w:rsidRPr="009C7EEE" w:rsidRDefault="006545DD" w:rsidP="00E86670">
            <w:pPr>
              <w:pStyle w:val="TableParagraph"/>
              <w:spacing w:before="0"/>
              <w:ind w:hanging="142"/>
              <w:rPr>
                <w:sz w:val="24"/>
                <w:szCs w:val="24"/>
              </w:rPr>
            </w:pPr>
            <w:r w:rsidRPr="009C7EEE">
              <w:rPr>
                <w:sz w:val="24"/>
                <w:szCs w:val="24"/>
              </w:rPr>
              <w:t>2.</w:t>
            </w:r>
            <w:r w:rsidRPr="009C7EEE">
              <w:rPr>
                <w:spacing w:val="80"/>
                <w:sz w:val="24"/>
                <w:szCs w:val="24"/>
              </w:rPr>
              <w:t xml:space="preserve"> </w:t>
            </w:r>
            <w:r w:rsidRPr="009C7EEE">
              <w:rPr>
                <w:sz w:val="24"/>
                <w:szCs w:val="24"/>
              </w:rPr>
              <w:t>Размещение</w:t>
            </w:r>
            <w:r w:rsidRPr="009C7EEE">
              <w:rPr>
                <w:spacing w:val="80"/>
                <w:sz w:val="24"/>
                <w:szCs w:val="24"/>
              </w:rPr>
              <w:t xml:space="preserve"> </w:t>
            </w:r>
            <w:r w:rsidRPr="009C7EEE">
              <w:rPr>
                <w:sz w:val="24"/>
                <w:szCs w:val="24"/>
              </w:rPr>
              <w:t>актуальной</w:t>
            </w:r>
            <w:r w:rsidRPr="009C7EEE">
              <w:rPr>
                <w:spacing w:val="80"/>
                <w:sz w:val="24"/>
                <w:szCs w:val="24"/>
              </w:rPr>
              <w:t xml:space="preserve"> </w:t>
            </w:r>
            <w:r w:rsidRPr="009C7EEE">
              <w:rPr>
                <w:sz w:val="24"/>
                <w:szCs w:val="24"/>
              </w:rPr>
              <w:t>информации сайте ДОУ</w:t>
            </w:r>
          </w:p>
        </w:tc>
      </w:tr>
      <w:tr w:rsidR="00524412" w:rsidRPr="009C7EEE" w14:paraId="676E6890" w14:textId="77777777">
        <w:trPr>
          <w:trHeight w:val="449"/>
        </w:trPr>
        <w:tc>
          <w:tcPr>
            <w:tcW w:w="1976" w:type="dxa"/>
          </w:tcPr>
          <w:p w14:paraId="5DBECED0" w14:textId="77777777" w:rsidR="00524412" w:rsidRPr="009C7EEE" w:rsidRDefault="006545DD" w:rsidP="00276448">
            <w:pPr>
              <w:pStyle w:val="TableParagraph"/>
              <w:spacing w:before="0"/>
              <w:ind w:firstLine="326"/>
              <w:rPr>
                <w:b/>
                <w:sz w:val="24"/>
                <w:szCs w:val="24"/>
              </w:rPr>
            </w:pPr>
            <w:r w:rsidRPr="009C7EEE">
              <w:rPr>
                <w:b/>
                <w:spacing w:val="-2"/>
                <w:sz w:val="24"/>
                <w:szCs w:val="24"/>
              </w:rPr>
              <w:t>апрель</w:t>
            </w:r>
          </w:p>
        </w:tc>
        <w:tc>
          <w:tcPr>
            <w:tcW w:w="2677" w:type="dxa"/>
          </w:tcPr>
          <w:p w14:paraId="7C10ECB5" w14:textId="77777777" w:rsidR="00524412" w:rsidRPr="009C7EEE" w:rsidRDefault="00524412" w:rsidP="00E86670">
            <w:pPr>
              <w:pStyle w:val="TableParagraph"/>
              <w:spacing w:before="0"/>
              <w:ind w:left="0" w:hanging="142"/>
              <w:rPr>
                <w:sz w:val="24"/>
                <w:szCs w:val="24"/>
              </w:rPr>
            </w:pPr>
          </w:p>
        </w:tc>
        <w:tc>
          <w:tcPr>
            <w:tcW w:w="4685" w:type="dxa"/>
          </w:tcPr>
          <w:p w14:paraId="3055D238" w14:textId="77777777" w:rsidR="00524412" w:rsidRPr="009C7EEE" w:rsidRDefault="00524412" w:rsidP="00E86670">
            <w:pPr>
              <w:pStyle w:val="TableParagraph"/>
              <w:spacing w:before="0"/>
              <w:ind w:left="0" w:hanging="142"/>
              <w:rPr>
                <w:sz w:val="24"/>
                <w:szCs w:val="24"/>
              </w:rPr>
            </w:pPr>
          </w:p>
        </w:tc>
      </w:tr>
      <w:tr w:rsidR="00524412" w:rsidRPr="009C7EEE" w14:paraId="1DAD232C" w14:textId="77777777">
        <w:trPr>
          <w:trHeight w:val="2854"/>
        </w:trPr>
        <w:tc>
          <w:tcPr>
            <w:tcW w:w="1976" w:type="dxa"/>
          </w:tcPr>
          <w:p w14:paraId="11AE3B53" w14:textId="77777777" w:rsidR="00524412" w:rsidRPr="009C7EEE" w:rsidRDefault="006545DD" w:rsidP="00E86670">
            <w:pPr>
              <w:pStyle w:val="TableParagraph"/>
              <w:spacing w:before="0"/>
              <w:ind w:right="-44" w:hanging="142"/>
              <w:jc w:val="both"/>
              <w:rPr>
                <w:sz w:val="24"/>
                <w:szCs w:val="24"/>
              </w:rPr>
            </w:pPr>
            <w:r w:rsidRPr="009C7EEE">
              <w:rPr>
                <w:sz w:val="24"/>
                <w:szCs w:val="24"/>
              </w:rPr>
              <w:t>1</w:t>
            </w:r>
            <w:r w:rsidRPr="009C7EEE">
              <w:rPr>
                <w:spacing w:val="-15"/>
                <w:sz w:val="24"/>
                <w:szCs w:val="24"/>
              </w:rPr>
              <w:t xml:space="preserve"> </w:t>
            </w:r>
            <w:r w:rsidRPr="009C7EEE">
              <w:rPr>
                <w:sz w:val="24"/>
                <w:szCs w:val="24"/>
              </w:rPr>
              <w:t>.</w:t>
            </w:r>
            <w:r w:rsidRPr="009C7EEE">
              <w:rPr>
                <w:spacing w:val="93"/>
                <w:sz w:val="24"/>
                <w:szCs w:val="24"/>
              </w:rPr>
              <w:t xml:space="preserve"> </w:t>
            </w:r>
            <w:r w:rsidRPr="009C7EEE">
              <w:rPr>
                <w:spacing w:val="18"/>
                <w:sz w:val="24"/>
                <w:szCs w:val="24"/>
              </w:rPr>
              <w:t xml:space="preserve">Диагностика </w:t>
            </w:r>
            <w:r w:rsidRPr="009C7EEE">
              <w:rPr>
                <w:spacing w:val="22"/>
                <w:sz w:val="24"/>
                <w:szCs w:val="24"/>
              </w:rPr>
              <w:t>го</w:t>
            </w:r>
            <w:r w:rsidRPr="009C7EEE">
              <w:rPr>
                <w:spacing w:val="-15"/>
                <w:sz w:val="24"/>
                <w:szCs w:val="24"/>
              </w:rPr>
              <w:t xml:space="preserve"> </w:t>
            </w:r>
            <w:r w:rsidRPr="009C7EEE">
              <w:rPr>
                <w:sz w:val="24"/>
                <w:szCs w:val="24"/>
              </w:rPr>
              <w:t>т</w:t>
            </w:r>
            <w:r w:rsidRPr="009C7EEE">
              <w:rPr>
                <w:spacing w:val="-15"/>
                <w:sz w:val="24"/>
                <w:szCs w:val="24"/>
              </w:rPr>
              <w:t xml:space="preserve"> </w:t>
            </w:r>
            <w:r w:rsidRPr="009C7EEE">
              <w:rPr>
                <w:sz w:val="24"/>
                <w:szCs w:val="24"/>
              </w:rPr>
              <w:t>о</w:t>
            </w:r>
            <w:r w:rsidRPr="009C7EEE">
              <w:rPr>
                <w:spacing w:val="-12"/>
                <w:sz w:val="24"/>
                <w:szCs w:val="24"/>
              </w:rPr>
              <w:t xml:space="preserve"> </w:t>
            </w:r>
            <w:r w:rsidRPr="009C7EEE">
              <w:rPr>
                <w:sz w:val="24"/>
                <w:szCs w:val="24"/>
              </w:rPr>
              <w:t>в</w:t>
            </w:r>
            <w:r w:rsidRPr="009C7EEE">
              <w:rPr>
                <w:spacing w:val="-12"/>
                <w:sz w:val="24"/>
                <w:szCs w:val="24"/>
              </w:rPr>
              <w:t xml:space="preserve"> </w:t>
            </w:r>
            <w:r w:rsidRPr="009C7EEE">
              <w:rPr>
                <w:sz w:val="24"/>
                <w:szCs w:val="24"/>
              </w:rPr>
              <w:t>н</w:t>
            </w:r>
            <w:r w:rsidRPr="009C7EEE">
              <w:rPr>
                <w:spacing w:val="-12"/>
                <w:sz w:val="24"/>
                <w:szCs w:val="24"/>
              </w:rPr>
              <w:t xml:space="preserve"> </w:t>
            </w:r>
            <w:r w:rsidRPr="009C7EEE">
              <w:rPr>
                <w:sz w:val="24"/>
                <w:szCs w:val="24"/>
              </w:rPr>
              <w:t>о</w:t>
            </w:r>
            <w:r w:rsidRPr="009C7EEE">
              <w:rPr>
                <w:spacing w:val="-7"/>
                <w:sz w:val="24"/>
                <w:szCs w:val="24"/>
              </w:rPr>
              <w:t xml:space="preserve"> </w:t>
            </w:r>
            <w:r w:rsidRPr="009C7EEE">
              <w:rPr>
                <w:sz w:val="24"/>
                <w:szCs w:val="24"/>
              </w:rPr>
              <w:t>с</w:t>
            </w:r>
            <w:r w:rsidRPr="009C7EEE">
              <w:rPr>
                <w:spacing w:val="-12"/>
                <w:sz w:val="24"/>
                <w:szCs w:val="24"/>
              </w:rPr>
              <w:t xml:space="preserve"> </w:t>
            </w:r>
            <w:r w:rsidRPr="009C7EEE">
              <w:rPr>
                <w:sz w:val="24"/>
                <w:szCs w:val="24"/>
              </w:rPr>
              <w:t>т</w:t>
            </w:r>
            <w:r w:rsidRPr="009C7EEE">
              <w:rPr>
                <w:spacing w:val="-12"/>
                <w:sz w:val="24"/>
                <w:szCs w:val="24"/>
              </w:rPr>
              <w:t xml:space="preserve"> </w:t>
            </w:r>
            <w:r w:rsidRPr="009C7EEE">
              <w:rPr>
                <w:sz w:val="24"/>
                <w:szCs w:val="24"/>
              </w:rPr>
              <w:t>и</w:t>
            </w:r>
            <w:r w:rsidRPr="009C7EEE">
              <w:rPr>
                <w:spacing w:val="133"/>
                <w:sz w:val="24"/>
                <w:szCs w:val="24"/>
              </w:rPr>
              <w:t xml:space="preserve"> </w:t>
            </w:r>
            <w:r w:rsidRPr="009C7EEE">
              <w:rPr>
                <w:sz w:val="24"/>
                <w:szCs w:val="24"/>
              </w:rPr>
              <w:t xml:space="preserve">к </w:t>
            </w:r>
            <w:r w:rsidRPr="009C7EEE">
              <w:rPr>
                <w:spacing w:val="36"/>
                <w:sz w:val="24"/>
                <w:szCs w:val="24"/>
              </w:rPr>
              <w:t>ш</w:t>
            </w:r>
            <w:r w:rsidRPr="009C7EEE">
              <w:rPr>
                <w:spacing w:val="-4"/>
                <w:sz w:val="24"/>
                <w:szCs w:val="24"/>
              </w:rPr>
              <w:t xml:space="preserve"> </w:t>
            </w:r>
            <w:r w:rsidRPr="009C7EEE">
              <w:rPr>
                <w:sz w:val="24"/>
                <w:szCs w:val="24"/>
              </w:rPr>
              <w:t xml:space="preserve">к о </w:t>
            </w:r>
            <w:r w:rsidRPr="009C7EEE">
              <w:rPr>
                <w:spacing w:val="36"/>
                <w:sz w:val="24"/>
                <w:szCs w:val="24"/>
              </w:rPr>
              <w:t>л</w:t>
            </w:r>
            <w:r w:rsidRPr="009C7EEE">
              <w:rPr>
                <w:spacing w:val="-4"/>
                <w:sz w:val="24"/>
                <w:szCs w:val="24"/>
              </w:rPr>
              <w:t xml:space="preserve"> </w:t>
            </w:r>
            <w:r w:rsidRPr="009C7EEE">
              <w:rPr>
                <w:spacing w:val="36"/>
                <w:sz w:val="24"/>
                <w:szCs w:val="24"/>
              </w:rPr>
              <w:t>ь</w:t>
            </w:r>
            <w:r w:rsidRPr="009C7EEE">
              <w:rPr>
                <w:spacing w:val="-4"/>
                <w:sz w:val="24"/>
                <w:szCs w:val="24"/>
              </w:rPr>
              <w:t xml:space="preserve"> </w:t>
            </w:r>
            <w:r w:rsidRPr="009C7EEE">
              <w:rPr>
                <w:spacing w:val="36"/>
                <w:sz w:val="24"/>
                <w:szCs w:val="24"/>
              </w:rPr>
              <w:t>н</w:t>
            </w:r>
            <w:r w:rsidRPr="009C7EEE">
              <w:rPr>
                <w:spacing w:val="-4"/>
                <w:sz w:val="24"/>
                <w:szCs w:val="24"/>
              </w:rPr>
              <w:t xml:space="preserve"> </w:t>
            </w:r>
            <w:r w:rsidRPr="009C7EEE">
              <w:rPr>
                <w:sz w:val="24"/>
                <w:szCs w:val="24"/>
              </w:rPr>
              <w:t xml:space="preserve">о м у </w:t>
            </w:r>
            <w:r w:rsidRPr="009C7EEE">
              <w:rPr>
                <w:spacing w:val="10"/>
                <w:sz w:val="24"/>
                <w:szCs w:val="24"/>
              </w:rPr>
              <w:t xml:space="preserve">обучению детей </w:t>
            </w:r>
            <w:r w:rsidRPr="009C7EEE">
              <w:rPr>
                <w:spacing w:val="-2"/>
                <w:sz w:val="24"/>
                <w:szCs w:val="24"/>
              </w:rPr>
              <w:t>подготовительной группы</w:t>
            </w:r>
          </w:p>
        </w:tc>
        <w:tc>
          <w:tcPr>
            <w:tcW w:w="2677" w:type="dxa"/>
          </w:tcPr>
          <w:p w14:paraId="64269EEA" w14:textId="77777777" w:rsidR="00524412" w:rsidRPr="009C7EEE" w:rsidRDefault="006545DD" w:rsidP="00E86670">
            <w:pPr>
              <w:pStyle w:val="TableParagraph"/>
              <w:numPr>
                <w:ilvl w:val="0"/>
                <w:numId w:val="154"/>
              </w:numPr>
              <w:tabs>
                <w:tab w:val="left" w:pos="334"/>
              </w:tabs>
              <w:spacing w:before="0"/>
              <w:ind w:right="26" w:hanging="142"/>
              <w:jc w:val="both"/>
              <w:rPr>
                <w:sz w:val="24"/>
                <w:szCs w:val="24"/>
              </w:rPr>
            </w:pPr>
            <w:r w:rsidRPr="009C7EEE">
              <w:rPr>
                <w:sz w:val="24"/>
                <w:szCs w:val="24"/>
              </w:rPr>
              <w:t>Практикум</w:t>
            </w:r>
            <w:r w:rsidRPr="009C7EEE">
              <w:rPr>
                <w:spacing w:val="-15"/>
                <w:sz w:val="24"/>
                <w:szCs w:val="24"/>
              </w:rPr>
              <w:t xml:space="preserve"> </w:t>
            </w:r>
            <w:r w:rsidRPr="009C7EEE">
              <w:rPr>
                <w:sz w:val="24"/>
                <w:szCs w:val="24"/>
              </w:rPr>
              <w:t>«Ступеньк взаимопонимания» дл родителей и детей</w:t>
            </w:r>
          </w:p>
        </w:tc>
        <w:tc>
          <w:tcPr>
            <w:tcW w:w="4685" w:type="dxa"/>
          </w:tcPr>
          <w:p w14:paraId="38AB66F4" w14:textId="77777777" w:rsidR="00524412" w:rsidRPr="009C7EEE" w:rsidRDefault="006545DD" w:rsidP="00E86670">
            <w:pPr>
              <w:pStyle w:val="TableParagraph"/>
              <w:numPr>
                <w:ilvl w:val="0"/>
                <w:numId w:val="153"/>
              </w:numPr>
              <w:tabs>
                <w:tab w:val="left" w:pos="325"/>
              </w:tabs>
              <w:spacing w:before="0"/>
              <w:ind w:hanging="142"/>
              <w:jc w:val="both"/>
              <w:rPr>
                <w:sz w:val="24"/>
                <w:szCs w:val="24"/>
              </w:rPr>
            </w:pPr>
            <w:r w:rsidRPr="009C7EEE">
              <w:rPr>
                <w:sz w:val="24"/>
                <w:szCs w:val="24"/>
              </w:rPr>
              <w:t>Информация</w:t>
            </w:r>
            <w:r w:rsidRPr="009C7EEE">
              <w:rPr>
                <w:spacing w:val="-5"/>
                <w:sz w:val="24"/>
                <w:szCs w:val="24"/>
              </w:rPr>
              <w:t xml:space="preserve"> </w:t>
            </w:r>
            <w:r w:rsidRPr="009C7EEE">
              <w:rPr>
                <w:sz w:val="24"/>
                <w:szCs w:val="24"/>
              </w:rPr>
              <w:t>для</w:t>
            </w:r>
            <w:r w:rsidRPr="009C7EEE">
              <w:rPr>
                <w:spacing w:val="-6"/>
                <w:sz w:val="24"/>
                <w:szCs w:val="24"/>
              </w:rPr>
              <w:t xml:space="preserve"> </w:t>
            </w:r>
            <w:r w:rsidRPr="009C7EEE">
              <w:rPr>
                <w:sz w:val="24"/>
                <w:szCs w:val="24"/>
              </w:rPr>
              <w:t>групповых</w:t>
            </w:r>
            <w:r w:rsidRPr="009C7EEE">
              <w:rPr>
                <w:spacing w:val="-4"/>
                <w:sz w:val="24"/>
                <w:szCs w:val="24"/>
              </w:rPr>
              <w:t xml:space="preserve"> </w:t>
            </w:r>
            <w:r w:rsidRPr="009C7EEE">
              <w:rPr>
                <w:spacing w:val="-2"/>
                <w:sz w:val="24"/>
                <w:szCs w:val="24"/>
              </w:rPr>
              <w:t>уголков</w:t>
            </w:r>
          </w:p>
          <w:p w14:paraId="2299605B" w14:textId="77777777" w:rsidR="00524412" w:rsidRPr="009C7EEE" w:rsidRDefault="006545DD" w:rsidP="00E86670">
            <w:pPr>
              <w:pStyle w:val="TableParagraph"/>
              <w:numPr>
                <w:ilvl w:val="1"/>
                <w:numId w:val="153"/>
              </w:numPr>
              <w:tabs>
                <w:tab w:val="left" w:pos="304"/>
              </w:tabs>
              <w:spacing w:before="0"/>
              <w:ind w:right="-15" w:hanging="142"/>
              <w:jc w:val="both"/>
              <w:rPr>
                <w:sz w:val="24"/>
                <w:szCs w:val="24"/>
              </w:rPr>
            </w:pPr>
            <w:r w:rsidRPr="009C7EEE">
              <w:rPr>
                <w:sz w:val="24"/>
                <w:szCs w:val="24"/>
              </w:rPr>
              <w:t>речевые игры по теме «Весна» /учител логопед,</w:t>
            </w:r>
            <w:r w:rsidRPr="009C7EEE">
              <w:rPr>
                <w:spacing w:val="-3"/>
                <w:sz w:val="24"/>
                <w:szCs w:val="24"/>
              </w:rPr>
              <w:t xml:space="preserve"> </w:t>
            </w:r>
            <w:r w:rsidRPr="009C7EEE">
              <w:rPr>
                <w:sz w:val="24"/>
                <w:szCs w:val="24"/>
              </w:rPr>
              <w:t>старшая</w:t>
            </w:r>
            <w:r w:rsidRPr="009C7EEE">
              <w:rPr>
                <w:spacing w:val="40"/>
                <w:sz w:val="24"/>
                <w:szCs w:val="24"/>
              </w:rPr>
              <w:t xml:space="preserve"> </w:t>
            </w:r>
            <w:r w:rsidRPr="009C7EEE">
              <w:rPr>
                <w:sz w:val="24"/>
                <w:szCs w:val="24"/>
              </w:rPr>
              <w:t>и</w:t>
            </w:r>
            <w:r w:rsidRPr="009C7EEE">
              <w:rPr>
                <w:spacing w:val="-3"/>
                <w:sz w:val="24"/>
                <w:szCs w:val="24"/>
              </w:rPr>
              <w:t xml:space="preserve"> </w:t>
            </w:r>
            <w:r w:rsidRPr="009C7EEE">
              <w:rPr>
                <w:sz w:val="24"/>
                <w:szCs w:val="24"/>
              </w:rPr>
              <w:t>подготовительная</w:t>
            </w:r>
            <w:r w:rsidRPr="009C7EEE">
              <w:rPr>
                <w:spacing w:val="-3"/>
                <w:sz w:val="24"/>
                <w:szCs w:val="24"/>
              </w:rPr>
              <w:t xml:space="preserve"> </w:t>
            </w:r>
            <w:r w:rsidRPr="009C7EEE">
              <w:rPr>
                <w:sz w:val="24"/>
                <w:szCs w:val="24"/>
              </w:rPr>
              <w:t>групп</w:t>
            </w:r>
          </w:p>
          <w:p w14:paraId="711241FF" w14:textId="77777777" w:rsidR="00524412" w:rsidRPr="009C7EEE" w:rsidRDefault="006545DD" w:rsidP="00E86670">
            <w:pPr>
              <w:pStyle w:val="TableParagraph"/>
              <w:numPr>
                <w:ilvl w:val="1"/>
                <w:numId w:val="153"/>
              </w:numPr>
              <w:tabs>
                <w:tab w:val="left" w:pos="347"/>
              </w:tabs>
              <w:spacing w:before="0"/>
              <w:ind w:right="-15" w:hanging="142"/>
              <w:jc w:val="both"/>
              <w:rPr>
                <w:sz w:val="24"/>
                <w:szCs w:val="24"/>
              </w:rPr>
            </w:pPr>
            <w:r w:rsidRPr="009C7EEE">
              <w:rPr>
                <w:sz w:val="24"/>
                <w:szCs w:val="24"/>
              </w:rPr>
              <w:t xml:space="preserve">игры для развития внимания, памят </w:t>
            </w:r>
            <w:r w:rsidRPr="009C7EEE">
              <w:rPr>
                <w:spacing w:val="9"/>
                <w:sz w:val="24"/>
                <w:szCs w:val="24"/>
              </w:rPr>
              <w:t xml:space="preserve">мышления </w:t>
            </w:r>
            <w:r w:rsidRPr="009C7EEE">
              <w:rPr>
                <w:sz w:val="24"/>
                <w:szCs w:val="24"/>
              </w:rPr>
              <w:t xml:space="preserve">по теме </w:t>
            </w:r>
            <w:r w:rsidRPr="009C7EEE">
              <w:rPr>
                <w:spacing w:val="10"/>
                <w:sz w:val="24"/>
                <w:szCs w:val="24"/>
              </w:rPr>
              <w:t xml:space="preserve">«Весна» </w:t>
            </w:r>
            <w:r w:rsidRPr="009C7EEE">
              <w:rPr>
                <w:sz w:val="24"/>
                <w:szCs w:val="24"/>
              </w:rPr>
              <w:t xml:space="preserve">/ </w:t>
            </w:r>
            <w:r w:rsidRPr="009C7EEE">
              <w:rPr>
                <w:spacing w:val="9"/>
                <w:sz w:val="24"/>
                <w:szCs w:val="24"/>
              </w:rPr>
              <w:t xml:space="preserve">педаго </w:t>
            </w:r>
            <w:r w:rsidRPr="009C7EEE">
              <w:rPr>
                <w:sz w:val="24"/>
                <w:szCs w:val="24"/>
              </w:rPr>
              <w:t>психолог, средняя группа</w:t>
            </w:r>
          </w:p>
          <w:p w14:paraId="647AC3A7" w14:textId="77777777" w:rsidR="00524412" w:rsidRPr="009C7EEE" w:rsidRDefault="006545DD" w:rsidP="00E86670">
            <w:pPr>
              <w:pStyle w:val="TableParagraph"/>
              <w:numPr>
                <w:ilvl w:val="1"/>
                <w:numId w:val="153"/>
              </w:numPr>
              <w:tabs>
                <w:tab w:val="left" w:pos="351"/>
              </w:tabs>
              <w:spacing w:before="0"/>
              <w:ind w:left="351" w:hanging="142"/>
              <w:jc w:val="both"/>
              <w:rPr>
                <w:sz w:val="24"/>
                <w:szCs w:val="24"/>
              </w:rPr>
            </w:pPr>
            <w:r w:rsidRPr="009C7EEE">
              <w:rPr>
                <w:sz w:val="24"/>
                <w:szCs w:val="24"/>
              </w:rPr>
              <w:t>о</w:t>
            </w:r>
            <w:r w:rsidRPr="009C7EEE">
              <w:rPr>
                <w:spacing w:val="34"/>
                <w:sz w:val="24"/>
                <w:szCs w:val="24"/>
              </w:rPr>
              <w:t xml:space="preserve">  </w:t>
            </w:r>
            <w:r w:rsidRPr="009C7EEE">
              <w:rPr>
                <w:spacing w:val="12"/>
                <w:sz w:val="24"/>
                <w:szCs w:val="24"/>
              </w:rPr>
              <w:t>развитии</w:t>
            </w:r>
            <w:r w:rsidRPr="009C7EEE">
              <w:rPr>
                <w:spacing w:val="34"/>
                <w:sz w:val="24"/>
                <w:szCs w:val="24"/>
              </w:rPr>
              <w:t xml:space="preserve">  </w:t>
            </w:r>
            <w:r w:rsidRPr="009C7EEE">
              <w:rPr>
                <w:spacing w:val="12"/>
                <w:sz w:val="24"/>
                <w:szCs w:val="24"/>
              </w:rPr>
              <w:t>графомоторных</w:t>
            </w:r>
            <w:r w:rsidRPr="009C7EEE">
              <w:rPr>
                <w:spacing w:val="34"/>
                <w:sz w:val="24"/>
                <w:szCs w:val="24"/>
              </w:rPr>
              <w:t xml:space="preserve">  </w:t>
            </w:r>
            <w:r w:rsidRPr="009C7EEE">
              <w:rPr>
                <w:spacing w:val="10"/>
                <w:sz w:val="24"/>
                <w:szCs w:val="24"/>
              </w:rPr>
              <w:t>навыко</w:t>
            </w:r>
          </w:p>
          <w:p w14:paraId="54B0CCC9" w14:textId="77777777" w:rsidR="00524412" w:rsidRPr="009C7EEE" w:rsidRDefault="006545DD" w:rsidP="00E86670">
            <w:pPr>
              <w:pStyle w:val="TableParagraph"/>
              <w:spacing w:before="0"/>
              <w:ind w:hanging="142"/>
              <w:jc w:val="both"/>
              <w:rPr>
                <w:sz w:val="24"/>
                <w:szCs w:val="24"/>
              </w:rPr>
            </w:pPr>
            <w:r w:rsidRPr="009C7EEE">
              <w:rPr>
                <w:spacing w:val="-2"/>
                <w:sz w:val="24"/>
                <w:szCs w:val="24"/>
              </w:rPr>
              <w:t>учитель-дефектолог, подготовительная</w:t>
            </w:r>
            <w:r w:rsidRPr="009C7EEE">
              <w:rPr>
                <w:spacing w:val="61"/>
                <w:sz w:val="24"/>
                <w:szCs w:val="24"/>
              </w:rPr>
              <w:t xml:space="preserve"> </w:t>
            </w:r>
            <w:r w:rsidRPr="009C7EEE">
              <w:rPr>
                <w:spacing w:val="-4"/>
                <w:sz w:val="24"/>
                <w:szCs w:val="24"/>
              </w:rPr>
              <w:t>груп</w:t>
            </w:r>
          </w:p>
        </w:tc>
      </w:tr>
    </w:tbl>
    <w:p w14:paraId="162B14E5" w14:textId="77777777" w:rsidR="00524412" w:rsidRPr="009C7EEE" w:rsidRDefault="00524412" w:rsidP="00E86670">
      <w:pPr>
        <w:pStyle w:val="TableParagraph"/>
        <w:spacing w:before="0"/>
        <w:ind w:hanging="142"/>
        <w:jc w:val="both"/>
        <w:rPr>
          <w:sz w:val="24"/>
          <w:szCs w:val="24"/>
        </w:rPr>
        <w:sectPr w:rsidR="00524412" w:rsidRPr="009C7EEE">
          <w:pgSz w:w="11900" w:h="16840"/>
          <w:pgMar w:top="540" w:right="708" w:bottom="480" w:left="566" w:header="0" w:footer="286" w:gutter="0"/>
          <w:cols w:space="720"/>
        </w:sectPr>
      </w:pPr>
    </w:p>
    <w:p w14:paraId="0DCD5ABA" w14:textId="77777777" w:rsidR="00524412" w:rsidRPr="009C7EEE" w:rsidRDefault="00524412" w:rsidP="00E86670">
      <w:pPr>
        <w:pStyle w:val="a3"/>
        <w:spacing w:before="0"/>
        <w:ind w:left="0" w:hanging="142"/>
        <w:jc w:val="left"/>
        <w:rPr>
          <w:b/>
          <w:sz w:val="24"/>
          <w:szCs w:val="24"/>
        </w:rPr>
      </w:pPr>
    </w:p>
    <w:tbl>
      <w:tblPr>
        <w:tblStyle w:val="TableNormal"/>
        <w:tblW w:w="0" w:type="auto"/>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976"/>
        <w:gridCol w:w="2677"/>
        <w:gridCol w:w="4685"/>
      </w:tblGrid>
      <w:tr w:rsidR="00524412" w:rsidRPr="009C7EEE" w14:paraId="2D742F3C" w14:textId="77777777">
        <w:trPr>
          <w:trHeight w:val="793"/>
        </w:trPr>
        <w:tc>
          <w:tcPr>
            <w:tcW w:w="1976" w:type="dxa"/>
          </w:tcPr>
          <w:p w14:paraId="1A1E5AA1" w14:textId="77777777" w:rsidR="00524412" w:rsidRPr="009C7EEE" w:rsidRDefault="00524412" w:rsidP="00E86670">
            <w:pPr>
              <w:pStyle w:val="TableParagraph"/>
              <w:spacing w:before="0"/>
              <w:ind w:left="0" w:hanging="142"/>
              <w:rPr>
                <w:sz w:val="24"/>
                <w:szCs w:val="24"/>
              </w:rPr>
            </w:pPr>
          </w:p>
        </w:tc>
        <w:tc>
          <w:tcPr>
            <w:tcW w:w="2677" w:type="dxa"/>
          </w:tcPr>
          <w:p w14:paraId="198789CA" w14:textId="77777777" w:rsidR="00524412" w:rsidRPr="009C7EEE" w:rsidRDefault="006545DD" w:rsidP="00E86670">
            <w:pPr>
              <w:pStyle w:val="TableParagraph"/>
              <w:spacing w:before="0"/>
              <w:ind w:left="145" w:right="466" w:hanging="142"/>
              <w:rPr>
                <w:sz w:val="24"/>
                <w:szCs w:val="24"/>
              </w:rPr>
            </w:pPr>
            <w:r w:rsidRPr="009C7EEE">
              <w:rPr>
                <w:sz w:val="24"/>
                <w:szCs w:val="24"/>
              </w:rPr>
              <w:t>2.</w:t>
            </w:r>
            <w:r w:rsidRPr="009C7EEE">
              <w:rPr>
                <w:spacing w:val="-15"/>
                <w:sz w:val="24"/>
                <w:szCs w:val="24"/>
              </w:rPr>
              <w:t xml:space="preserve"> </w:t>
            </w:r>
            <w:r w:rsidRPr="009C7EEE">
              <w:rPr>
                <w:sz w:val="24"/>
                <w:szCs w:val="24"/>
              </w:rPr>
              <w:t>Родительский</w:t>
            </w:r>
            <w:r w:rsidRPr="009C7EEE">
              <w:rPr>
                <w:spacing w:val="-15"/>
                <w:sz w:val="24"/>
                <w:szCs w:val="24"/>
              </w:rPr>
              <w:t xml:space="preserve"> </w:t>
            </w:r>
            <w:r w:rsidRPr="009C7EEE">
              <w:rPr>
                <w:sz w:val="24"/>
                <w:szCs w:val="24"/>
              </w:rPr>
              <w:t>час/ 1 раз в неделю</w:t>
            </w:r>
          </w:p>
        </w:tc>
        <w:tc>
          <w:tcPr>
            <w:tcW w:w="4685" w:type="dxa"/>
          </w:tcPr>
          <w:p w14:paraId="7FBDBFCE" w14:textId="77777777" w:rsidR="00524412" w:rsidRPr="009C7EEE" w:rsidRDefault="006545DD" w:rsidP="00E86670">
            <w:pPr>
              <w:pStyle w:val="TableParagraph"/>
              <w:spacing w:before="0"/>
              <w:ind w:hanging="142"/>
              <w:rPr>
                <w:sz w:val="24"/>
                <w:szCs w:val="24"/>
              </w:rPr>
            </w:pPr>
            <w:r w:rsidRPr="009C7EEE">
              <w:rPr>
                <w:sz w:val="24"/>
                <w:szCs w:val="24"/>
              </w:rPr>
              <w:t>2.</w:t>
            </w:r>
            <w:r w:rsidRPr="009C7EEE">
              <w:rPr>
                <w:spacing w:val="80"/>
                <w:sz w:val="24"/>
                <w:szCs w:val="24"/>
              </w:rPr>
              <w:t xml:space="preserve"> </w:t>
            </w:r>
            <w:r w:rsidRPr="009C7EEE">
              <w:rPr>
                <w:sz w:val="24"/>
                <w:szCs w:val="24"/>
              </w:rPr>
              <w:t>Размещение</w:t>
            </w:r>
            <w:r w:rsidRPr="009C7EEE">
              <w:rPr>
                <w:spacing w:val="80"/>
                <w:sz w:val="24"/>
                <w:szCs w:val="24"/>
              </w:rPr>
              <w:t xml:space="preserve"> </w:t>
            </w:r>
            <w:r w:rsidRPr="009C7EEE">
              <w:rPr>
                <w:sz w:val="24"/>
                <w:szCs w:val="24"/>
              </w:rPr>
              <w:t>актуальной</w:t>
            </w:r>
            <w:r w:rsidRPr="009C7EEE">
              <w:rPr>
                <w:spacing w:val="80"/>
                <w:sz w:val="24"/>
                <w:szCs w:val="24"/>
              </w:rPr>
              <w:t xml:space="preserve"> </w:t>
            </w:r>
            <w:r w:rsidRPr="009C7EEE">
              <w:rPr>
                <w:sz w:val="24"/>
                <w:szCs w:val="24"/>
              </w:rPr>
              <w:t>информации сайте ДОУ</w:t>
            </w:r>
          </w:p>
        </w:tc>
      </w:tr>
      <w:tr w:rsidR="00524412" w:rsidRPr="009C7EEE" w14:paraId="395D153F" w14:textId="77777777">
        <w:trPr>
          <w:trHeight w:val="449"/>
        </w:trPr>
        <w:tc>
          <w:tcPr>
            <w:tcW w:w="1976" w:type="dxa"/>
          </w:tcPr>
          <w:p w14:paraId="5D44CBC4" w14:textId="77777777" w:rsidR="00524412" w:rsidRPr="009C7EEE" w:rsidRDefault="006545DD" w:rsidP="00276448">
            <w:pPr>
              <w:pStyle w:val="TableParagraph"/>
              <w:spacing w:before="0"/>
              <w:ind w:firstLine="326"/>
              <w:rPr>
                <w:b/>
                <w:sz w:val="24"/>
                <w:szCs w:val="24"/>
              </w:rPr>
            </w:pPr>
            <w:r w:rsidRPr="009C7EEE">
              <w:rPr>
                <w:b/>
                <w:spacing w:val="-5"/>
                <w:sz w:val="24"/>
                <w:szCs w:val="24"/>
              </w:rPr>
              <w:t>май</w:t>
            </w:r>
          </w:p>
        </w:tc>
        <w:tc>
          <w:tcPr>
            <w:tcW w:w="2677" w:type="dxa"/>
          </w:tcPr>
          <w:p w14:paraId="3349F62C" w14:textId="77777777" w:rsidR="00524412" w:rsidRPr="009C7EEE" w:rsidRDefault="00524412" w:rsidP="00E86670">
            <w:pPr>
              <w:pStyle w:val="TableParagraph"/>
              <w:spacing w:before="0"/>
              <w:ind w:left="0" w:hanging="142"/>
              <w:rPr>
                <w:sz w:val="24"/>
                <w:szCs w:val="24"/>
              </w:rPr>
            </w:pPr>
          </w:p>
        </w:tc>
        <w:tc>
          <w:tcPr>
            <w:tcW w:w="4685" w:type="dxa"/>
          </w:tcPr>
          <w:p w14:paraId="3775B2E7" w14:textId="77777777" w:rsidR="00524412" w:rsidRPr="009C7EEE" w:rsidRDefault="00524412" w:rsidP="00E86670">
            <w:pPr>
              <w:pStyle w:val="TableParagraph"/>
              <w:spacing w:before="0"/>
              <w:ind w:left="0" w:hanging="142"/>
              <w:rPr>
                <w:sz w:val="24"/>
                <w:szCs w:val="24"/>
              </w:rPr>
            </w:pPr>
          </w:p>
        </w:tc>
      </w:tr>
      <w:tr w:rsidR="00524412" w:rsidRPr="009C7EEE" w14:paraId="6BF0C731" w14:textId="77777777">
        <w:trPr>
          <w:trHeight w:val="3197"/>
        </w:trPr>
        <w:tc>
          <w:tcPr>
            <w:tcW w:w="1976" w:type="dxa"/>
          </w:tcPr>
          <w:p w14:paraId="4304D6BF" w14:textId="3BD344B1" w:rsidR="00524412" w:rsidRPr="009C7EEE" w:rsidRDefault="006545DD" w:rsidP="00276448">
            <w:pPr>
              <w:pStyle w:val="TableParagraph"/>
              <w:spacing w:before="0"/>
              <w:ind w:right="-44" w:firstLine="42"/>
              <w:jc w:val="both"/>
              <w:rPr>
                <w:sz w:val="24"/>
                <w:szCs w:val="24"/>
              </w:rPr>
            </w:pPr>
            <w:r w:rsidRPr="009C7EEE">
              <w:rPr>
                <w:spacing w:val="18"/>
                <w:sz w:val="24"/>
                <w:szCs w:val="24"/>
              </w:rPr>
              <w:t xml:space="preserve">Диагностика </w:t>
            </w:r>
            <w:r w:rsidRPr="009C7EEE">
              <w:rPr>
                <w:spacing w:val="22"/>
                <w:sz w:val="24"/>
                <w:szCs w:val="24"/>
              </w:rPr>
              <w:t>го</w:t>
            </w:r>
            <w:r w:rsidRPr="009C7EEE">
              <w:rPr>
                <w:spacing w:val="-15"/>
                <w:sz w:val="24"/>
                <w:szCs w:val="24"/>
              </w:rPr>
              <w:t xml:space="preserve"> </w:t>
            </w:r>
            <w:r w:rsidRPr="009C7EEE">
              <w:rPr>
                <w:sz w:val="24"/>
                <w:szCs w:val="24"/>
              </w:rPr>
              <w:t>т</w:t>
            </w:r>
            <w:r w:rsidRPr="009C7EEE">
              <w:rPr>
                <w:spacing w:val="-15"/>
                <w:sz w:val="24"/>
                <w:szCs w:val="24"/>
              </w:rPr>
              <w:t xml:space="preserve"> </w:t>
            </w:r>
            <w:r w:rsidRPr="009C7EEE">
              <w:rPr>
                <w:sz w:val="24"/>
                <w:szCs w:val="24"/>
              </w:rPr>
              <w:t>о</w:t>
            </w:r>
            <w:r w:rsidRPr="009C7EEE">
              <w:rPr>
                <w:spacing w:val="-12"/>
                <w:sz w:val="24"/>
                <w:szCs w:val="24"/>
              </w:rPr>
              <w:t xml:space="preserve"> </w:t>
            </w:r>
            <w:r w:rsidRPr="009C7EEE">
              <w:rPr>
                <w:sz w:val="24"/>
                <w:szCs w:val="24"/>
              </w:rPr>
              <w:t>в</w:t>
            </w:r>
            <w:r w:rsidRPr="009C7EEE">
              <w:rPr>
                <w:spacing w:val="-12"/>
                <w:sz w:val="24"/>
                <w:szCs w:val="24"/>
              </w:rPr>
              <w:t xml:space="preserve"> </w:t>
            </w:r>
            <w:r w:rsidRPr="009C7EEE">
              <w:rPr>
                <w:sz w:val="24"/>
                <w:szCs w:val="24"/>
              </w:rPr>
              <w:t>н</w:t>
            </w:r>
            <w:r w:rsidRPr="009C7EEE">
              <w:rPr>
                <w:spacing w:val="-12"/>
                <w:sz w:val="24"/>
                <w:szCs w:val="24"/>
              </w:rPr>
              <w:t xml:space="preserve"> </w:t>
            </w:r>
            <w:r w:rsidRPr="009C7EEE">
              <w:rPr>
                <w:sz w:val="24"/>
                <w:szCs w:val="24"/>
              </w:rPr>
              <w:t>о</w:t>
            </w:r>
            <w:r w:rsidRPr="009C7EEE">
              <w:rPr>
                <w:spacing w:val="-7"/>
                <w:sz w:val="24"/>
                <w:szCs w:val="24"/>
              </w:rPr>
              <w:t xml:space="preserve"> </w:t>
            </w:r>
            <w:r w:rsidRPr="009C7EEE">
              <w:rPr>
                <w:sz w:val="24"/>
                <w:szCs w:val="24"/>
              </w:rPr>
              <w:t>с</w:t>
            </w:r>
            <w:r w:rsidRPr="009C7EEE">
              <w:rPr>
                <w:spacing w:val="-12"/>
                <w:sz w:val="24"/>
                <w:szCs w:val="24"/>
              </w:rPr>
              <w:t xml:space="preserve"> </w:t>
            </w:r>
            <w:r w:rsidRPr="009C7EEE">
              <w:rPr>
                <w:sz w:val="24"/>
                <w:szCs w:val="24"/>
              </w:rPr>
              <w:t>т</w:t>
            </w:r>
            <w:r w:rsidRPr="009C7EEE">
              <w:rPr>
                <w:spacing w:val="-12"/>
                <w:sz w:val="24"/>
                <w:szCs w:val="24"/>
              </w:rPr>
              <w:t xml:space="preserve"> </w:t>
            </w:r>
            <w:r w:rsidRPr="009C7EEE">
              <w:rPr>
                <w:sz w:val="24"/>
                <w:szCs w:val="24"/>
              </w:rPr>
              <w:t>и</w:t>
            </w:r>
            <w:r w:rsidRPr="009C7EEE">
              <w:rPr>
                <w:spacing w:val="133"/>
                <w:sz w:val="24"/>
                <w:szCs w:val="24"/>
              </w:rPr>
              <w:t xml:space="preserve"> </w:t>
            </w:r>
            <w:r w:rsidRPr="009C7EEE">
              <w:rPr>
                <w:sz w:val="24"/>
                <w:szCs w:val="24"/>
              </w:rPr>
              <w:t xml:space="preserve">к </w:t>
            </w:r>
            <w:r w:rsidRPr="009C7EEE">
              <w:rPr>
                <w:spacing w:val="36"/>
                <w:sz w:val="24"/>
                <w:szCs w:val="24"/>
              </w:rPr>
              <w:t>ш</w:t>
            </w:r>
            <w:r w:rsidRPr="009C7EEE">
              <w:rPr>
                <w:spacing w:val="-4"/>
                <w:sz w:val="24"/>
                <w:szCs w:val="24"/>
              </w:rPr>
              <w:t xml:space="preserve"> </w:t>
            </w:r>
            <w:r w:rsidRPr="009C7EEE">
              <w:rPr>
                <w:sz w:val="24"/>
                <w:szCs w:val="24"/>
              </w:rPr>
              <w:t xml:space="preserve">к о </w:t>
            </w:r>
            <w:r w:rsidRPr="009C7EEE">
              <w:rPr>
                <w:spacing w:val="36"/>
                <w:sz w:val="24"/>
                <w:szCs w:val="24"/>
              </w:rPr>
              <w:t>л</w:t>
            </w:r>
            <w:r w:rsidRPr="009C7EEE">
              <w:rPr>
                <w:spacing w:val="-4"/>
                <w:sz w:val="24"/>
                <w:szCs w:val="24"/>
              </w:rPr>
              <w:t xml:space="preserve"> </w:t>
            </w:r>
            <w:r w:rsidRPr="009C7EEE">
              <w:rPr>
                <w:spacing w:val="36"/>
                <w:sz w:val="24"/>
                <w:szCs w:val="24"/>
              </w:rPr>
              <w:t>ь</w:t>
            </w:r>
            <w:r w:rsidRPr="009C7EEE">
              <w:rPr>
                <w:spacing w:val="-4"/>
                <w:sz w:val="24"/>
                <w:szCs w:val="24"/>
              </w:rPr>
              <w:t xml:space="preserve"> </w:t>
            </w:r>
            <w:r w:rsidRPr="009C7EEE">
              <w:rPr>
                <w:spacing w:val="36"/>
                <w:sz w:val="24"/>
                <w:szCs w:val="24"/>
              </w:rPr>
              <w:t>н</w:t>
            </w:r>
            <w:r w:rsidRPr="009C7EEE">
              <w:rPr>
                <w:spacing w:val="-4"/>
                <w:sz w:val="24"/>
                <w:szCs w:val="24"/>
              </w:rPr>
              <w:t xml:space="preserve"> </w:t>
            </w:r>
            <w:r w:rsidRPr="009C7EEE">
              <w:rPr>
                <w:sz w:val="24"/>
                <w:szCs w:val="24"/>
              </w:rPr>
              <w:t xml:space="preserve">о м у </w:t>
            </w:r>
            <w:r w:rsidRPr="009C7EEE">
              <w:rPr>
                <w:spacing w:val="10"/>
                <w:sz w:val="24"/>
                <w:szCs w:val="24"/>
              </w:rPr>
              <w:t xml:space="preserve">обучению детей </w:t>
            </w:r>
            <w:r w:rsidRPr="009C7EEE">
              <w:rPr>
                <w:spacing w:val="-2"/>
                <w:sz w:val="24"/>
                <w:szCs w:val="24"/>
              </w:rPr>
              <w:t>подготовительной группы</w:t>
            </w:r>
          </w:p>
        </w:tc>
        <w:tc>
          <w:tcPr>
            <w:tcW w:w="2677" w:type="dxa"/>
          </w:tcPr>
          <w:p w14:paraId="2BAF3474" w14:textId="77777777" w:rsidR="00524412" w:rsidRPr="009C7EEE" w:rsidRDefault="006545DD" w:rsidP="00E86670">
            <w:pPr>
              <w:pStyle w:val="TableParagraph"/>
              <w:numPr>
                <w:ilvl w:val="0"/>
                <w:numId w:val="152"/>
              </w:numPr>
              <w:tabs>
                <w:tab w:val="left" w:pos="145"/>
                <w:tab w:val="left" w:pos="325"/>
              </w:tabs>
              <w:spacing w:before="0"/>
              <w:ind w:right="467" w:hanging="142"/>
              <w:rPr>
                <w:sz w:val="24"/>
                <w:szCs w:val="24"/>
              </w:rPr>
            </w:pPr>
            <w:r w:rsidRPr="009C7EEE">
              <w:rPr>
                <w:spacing w:val="-2"/>
                <w:sz w:val="24"/>
                <w:szCs w:val="24"/>
              </w:rPr>
              <w:t>Родительский</w:t>
            </w:r>
            <w:r w:rsidRPr="009C7EEE">
              <w:rPr>
                <w:spacing w:val="-13"/>
                <w:sz w:val="24"/>
                <w:szCs w:val="24"/>
              </w:rPr>
              <w:t xml:space="preserve"> </w:t>
            </w:r>
            <w:r w:rsidRPr="009C7EEE">
              <w:rPr>
                <w:spacing w:val="-2"/>
                <w:sz w:val="24"/>
                <w:szCs w:val="24"/>
              </w:rPr>
              <w:t xml:space="preserve">час/ </w:t>
            </w:r>
            <w:r w:rsidRPr="009C7EEE">
              <w:rPr>
                <w:sz w:val="24"/>
                <w:szCs w:val="24"/>
              </w:rPr>
              <w:t>1 раз в неделю</w:t>
            </w:r>
          </w:p>
        </w:tc>
        <w:tc>
          <w:tcPr>
            <w:tcW w:w="4685" w:type="dxa"/>
          </w:tcPr>
          <w:p w14:paraId="7B7C2286" w14:textId="77777777" w:rsidR="00524412" w:rsidRPr="009C7EEE" w:rsidRDefault="006545DD" w:rsidP="00E86670">
            <w:pPr>
              <w:pStyle w:val="TableParagraph"/>
              <w:numPr>
                <w:ilvl w:val="0"/>
                <w:numId w:val="151"/>
              </w:numPr>
              <w:tabs>
                <w:tab w:val="left" w:pos="265"/>
              </w:tabs>
              <w:spacing w:before="0"/>
              <w:ind w:left="265" w:hanging="142"/>
              <w:jc w:val="both"/>
              <w:rPr>
                <w:sz w:val="24"/>
                <w:szCs w:val="24"/>
              </w:rPr>
            </w:pPr>
            <w:r w:rsidRPr="009C7EEE">
              <w:rPr>
                <w:sz w:val="24"/>
                <w:szCs w:val="24"/>
              </w:rPr>
              <w:t>Информация</w:t>
            </w:r>
            <w:r w:rsidRPr="009C7EEE">
              <w:rPr>
                <w:spacing w:val="-5"/>
                <w:sz w:val="24"/>
                <w:szCs w:val="24"/>
              </w:rPr>
              <w:t xml:space="preserve"> </w:t>
            </w:r>
            <w:r w:rsidRPr="009C7EEE">
              <w:rPr>
                <w:sz w:val="24"/>
                <w:szCs w:val="24"/>
              </w:rPr>
              <w:t>для</w:t>
            </w:r>
            <w:r w:rsidRPr="009C7EEE">
              <w:rPr>
                <w:spacing w:val="-5"/>
                <w:sz w:val="24"/>
                <w:szCs w:val="24"/>
              </w:rPr>
              <w:t xml:space="preserve"> </w:t>
            </w:r>
            <w:r w:rsidRPr="009C7EEE">
              <w:rPr>
                <w:sz w:val="24"/>
                <w:szCs w:val="24"/>
              </w:rPr>
              <w:t>групповых</w:t>
            </w:r>
            <w:r w:rsidRPr="009C7EEE">
              <w:rPr>
                <w:spacing w:val="-4"/>
                <w:sz w:val="24"/>
                <w:szCs w:val="24"/>
              </w:rPr>
              <w:t xml:space="preserve"> </w:t>
            </w:r>
            <w:r w:rsidRPr="009C7EEE">
              <w:rPr>
                <w:spacing w:val="-2"/>
                <w:sz w:val="24"/>
                <w:szCs w:val="24"/>
              </w:rPr>
              <w:t>уголков</w:t>
            </w:r>
          </w:p>
          <w:p w14:paraId="64456D75" w14:textId="77777777" w:rsidR="00524412" w:rsidRPr="009C7EEE" w:rsidRDefault="006545DD" w:rsidP="00E86670">
            <w:pPr>
              <w:pStyle w:val="TableParagraph"/>
              <w:numPr>
                <w:ilvl w:val="1"/>
                <w:numId w:val="151"/>
              </w:numPr>
              <w:tabs>
                <w:tab w:val="left" w:pos="349"/>
              </w:tabs>
              <w:spacing w:before="0"/>
              <w:ind w:right="2" w:hanging="142"/>
              <w:jc w:val="both"/>
              <w:rPr>
                <w:sz w:val="24"/>
                <w:szCs w:val="24"/>
              </w:rPr>
            </w:pPr>
            <w:r w:rsidRPr="009C7EEE">
              <w:rPr>
                <w:spacing w:val="9"/>
                <w:sz w:val="24"/>
                <w:szCs w:val="24"/>
              </w:rPr>
              <w:t xml:space="preserve">совместные </w:t>
            </w:r>
            <w:r w:rsidRPr="009C7EEE">
              <w:rPr>
                <w:sz w:val="24"/>
                <w:szCs w:val="24"/>
              </w:rPr>
              <w:t>игры детей и родителе учитель-логопед, средняя группа;</w:t>
            </w:r>
          </w:p>
          <w:p w14:paraId="5685083B" w14:textId="77777777" w:rsidR="00524412" w:rsidRPr="009C7EEE" w:rsidRDefault="006545DD" w:rsidP="00E86670">
            <w:pPr>
              <w:pStyle w:val="TableParagraph"/>
              <w:numPr>
                <w:ilvl w:val="1"/>
                <w:numId w:val="151"/>
              </w:numPr>
              <w:tabs>
                <w:tab w:val="left" w:pos="347"/>
              </w:tabs>
              <w:spacing w:before="0"/>
              <w:ind w:right="-15" w:hanging="142"/>
              <w:jc w:val="both"/>
              <w:rPr>
                <w:sz w:val="24"/>
                <w:szCs w:val="24"/>
              </w:rPr>
            </w:pPr>
            <w:r w:rsidRPr="009C7EEE">
              <w:rPr>
                <w:sz w:val="24"/>
                <w:szCs w:val="24"/>
              </w:rPr>
              <w:t xml:space="preserve">игры для развития внимания, памят </w:t>
            </w:r>
            <w:r w:rsidRPr="009C7EEE">
              <w:rPr>
                <w:spacing w:val="9"/>
                <w:sz w:val="24"/>
                <w:szCs w:val="24"/>
              </w:rPr>
              <w:t xml:space="preserve">мышления </w:t>
            </w:r>
            <w:r w:rsidRPr="009C7EEE">
              <w:rPr>
                <w:sz w:val="24"/>
                <w:szCs w:val="24"/>
              </w:rPr>
              <w:t xml:space="preserve">по теме </w:t>
            </w:r>
            <w:r w:rsidRPr="009C7EEE">
              <w:rPr>
                <w:spacing w:val="10"/>
                <w:sz w:val="24"/>
                <w:szCs w:val="24"/>
              </w:rPr>
              <w:t xml:space="preserve">«Весна» </w:t>
            </w:r>
            <w:r w:rsidRPr="009C7EEE">
              <w:rPr>
                <w:sz w:val="24"/>
                <w:szCs w:val="24"/>
              </w:rPr>
              <w:t xml:space="preserve">/ </w:t>
            </w:r>
            <w:r w:rsidRPr="009C7EEE">
              <w:rPr>
                <w:spacing w:val="9"/>
                <w:sz w:val="24"/>
                <w:szCs w:val="24"/>
              </w:rPr>
              <w:t xml:space="preserve">педаго </w:t>
            </w:r>
            <w:r w:rsidRPr="009C7EEE">
              <w:rPr>
                <w:sz w:val="24"/>
                <w:szCs w:val="24"/>
              </w:rPr>
              <w:t>психолог, старшая</w:t>
            </w:r>
            <w:r w:rsidRPr="009C7EEE">
              <w:rPr>
                <w:spacing w:val="40"/>
                <w:sz w:val="24"/>
                <w:szCs w:val="24"/>
              </w:rPr>
              <w:t xml:space="preserve"> </w:t>
            </w:r>
            <w:r w:rsidRPr="009C7EEE">
              <w:rPr>
                <w:sz w:val="24"/>
                <w:szCs w:val="24"/>
              </w:rPr>
              <w:t>и подготовительн</w:t>
            </w:r>
            <w:r w:rsidRPr="009C7EEE">
              <w:rPr>
                <w:spacing w:val="40"/>
                <w:sz w:val="24"/>
                <w:szCs w:val="24"/>
              </w:rPr>
              <w:t xml:space="preserve"> </w:t>
            </w:r>
            <w:r w:rsidRPr="009C7EEE">
              <w:rPr>
                <w:spacing w:val="-2"/>
                <w:sz w:val="24"/>
                <w:szCs w:val="24"/>
              </w:rPr>
              <w:t>группы</w:t>
            </w:r>
          </w:p>
          <w:p w14:paraId="48999A65" w14:textId="77777777" w:rsidR="00524412" w:rsidRPr="009C7EEE" w:rsidRDefault="006545DD" w:rsidP="00E86670">
            <w:pPr>
              <w:pStyle w:val="TableParagraph"/>
              <w:numPr>
                <w:ilvl w:val="1"/>
                <w:numId w:val="151"/>
              </w:numPr>
              <w:tabs>
                <w:tab w:val="left" w:pos="351"/>
              </w:tabs>
              <w:spacing w:before="0"/>
              <w:ind w:left="351" w:hanging="142"/>
              <w:jc w:val="both"/>
              <w:rPr>
                <w:sz w:val="24"/>
                <w:szCs w:val="24"/>
              </w:rPr>
            </w:pPr>
            <w:r w:rsidRPr="009C7EEE">
              <w:rPr>
                <w:sz w:val="24"/>
                <w:szCs w:val="24"/>
              </w:rPr>
              <w:t>о</w:t>
            </w:r>
            <w:r w:rsidRPr="009C7EEE">
              <w:rPr>
                <w:spacing w:val="34"/>
                <w:sz w:val="24"/>
                <w:szCs w:val="24"/>
              </w:rPr>
              <w:t xml:space="preserve">  </w:t>
            </w:r>
            <w:r w:rsidRPr="009C7EEE">
              <w:rPr>
                <w:spacing w:val="12"/>
                <w:sz w:val="24"/>
                <w:szCs w:val="24"/>
              </w:rPr>
              <w:t>развитии</w:t>
            </w:r>
            <w:r w:rsidRPr="009C7EEE">
              <w:rPr>
                <w:spacing w:val="34"/>
                <w:sz w:val="24"/>
                <w:szCs w:val="24"/>
              </w:rPr>
              <w:t xml:space="preserve">  </w:t>
            </w:r>
            <w:r w:rsidRPr="009C7EEE">
              <w:rPr>
                <w:spacing w:val="12"/>
                <w:sz w:val="24"/>
                <w:szCs w:val="24"/>
              </w:rPr>
              <w:t>графомоторных</w:t>
            </w:r>
            <w:r w:rsidRPr="009C7EEE">
              <w:rPr>
                <w:spacing w:val="34"/>
                <w:sz w:val="24"/>
                <w:szCs w:val="24"/>
              </w:rPr>
              <w:t xml:space="preserve">  </w:t>
            </w:r>
            <w:r w:rsidRPr="009C7EEE">
              <w:rPr>
                <w:spacing w:val="10"/>
                <w:sz w:val="24"/>
                <w:szCs w:val="24"/>
              </w:rPr>
              <w:t>навыко</w:t>
            </w:r>
          </w:p>
          <w:p w14:paraId="47C50229" w14:textId="77777777" w:rsidR="00524412" w:rsidRPr="009C7EEE" w:rsidRDefault="006545DD" w:rsidP="00E86670">
            <w:pPr>
              <w:pStyle w:val="TableParagraph"/>
              <w:spacing w:before="0"/>
              <w:ind w:hanging="142"/>
              <w:jc w:val="both"/>
              <w:rPr>
                <w:sz w:val="24"/>
                <w:szCs w:val="24"/>
              </w:rPr>
            </w:pPr>
            <w:r w:rsidRPr="009C7EEE">
              <w:rPr>
                <w:sz w:val="24"/>
                <w:szCs w:val="24"/>
              </w:rPr>
              <w:t>учитель-дефектолог,</w:t>
            </w:r>
            <w:r w:rsidRPr="009C7EEE">
              <w:rPr>
                <w:spacing w:val="-12"/>
                <w:sz w:val="24"/>
                <w:szCs w:val="24"/>
              </w:rPr>
              <w:t xml:space="preserve"> </w:t>
            </w:r>
            <w:r w:rsidRPr="009C7EEE">
              <w:rPr>
                <w:sz w:val="24"/>
                <w:szCs w:val="24"/>
              </w:rPr>
              <w:t>старшая</w:t>
            </w:r>
            <w:r w:rsidRPr="009C7EEE">
              <w:rPr>
                <w:spacing w:val="56"/>
                <w:w w:val="150"/>
                <w:sz w:val="24"/>
                <w:szCs w:val="24"/>
              </w:rPr>
              <w:t xml:space="preserve"> </w:t>
            </w:r>
            <w:r w:rsidRPr="009C7EEE">
              <w:rPr>
                <w:spacing w:val="-2"/>
                <w:sz w:val="24"/>
                <w:szCs w:val="24"/>
              </w:rPr>
              <w:t>группа</w:t>
            </w:r>
          </w:p>
        </w:tc>
      </w:tr>
      <w:tr w:rsidR="00524412" w:rsidRPr="009C7EEE" w14:paraId="1D378C71" w14:textId="77777777">
        <w:trPr>
          <w:trHeight w:val="793"/>
        </w:trPr>
        <w:tc>
          <w:tcPr>
            <w:tcW w:w="1976" w:type="dxa"/>
          </w:tcPr>
          <w:p w14:paraId="0F169D03" w14:textId="77777777" w:rsidR="00524412" w:rsidRPr="009C7EEE" w:rsidRDefault="00524412" w:rsidP="00E86670">
            <w:pPr>
              <w:pStyle w:val="TableParagraph"/>
              <w:spacing w:before="0"/>
              <w:ind w:left="0" w:hanging="142"/>
              <w:rPr>
                <w:sz w:val="24"/>
                <w:szCs w:val="24"/>
              </w:rPr>
            </w:pPr>
          </w:p>
        </w:tc>
        <w:tc>
          <w:tcPr>
            <w:tcW w:w="2677" w:type="dxa"/>
          </w:tcPr>
          <w:p w14:paraId="71923974" w14:textId="77777777" w:rsidR="00524412" w:rsidRPr="009C7EEE" w:rsidRDefault="00524412" w:rsidP="00E86670">
            <w:pPr>
              <w:pStyle w:val="TableParagraph"/>
              <w:spacing w:before="0"/>
              <w:ind w:left="0" w:hanging="142"/>
              <w:rPr>
                <w:sz w:val="24"/>
                <w:szCs w:val="24"/>
              </w:rPr>
            </w:pPr>
          </w:p>
        </w:tc>
        <w:tc>
          <w:tcPr>
            <w:tcW w:w="4685" w:type="dxa"/>
          </w:tcPr>
          <w:p w14:paraId="11B30E48" w14:textId="77777777" w:rsidR="00524412" w:rsidRPr="009C7EEE" w:rsidRDefault="006545DD" w:rsidP="00E86670">
            <w:pPr>
              <w:pStyle w:val="TableParagraph"/>
              <w:tabs>
                <w:tab w:val="left" w:pos="1981"/>
              </w:tabs>
              <w:spacing w:before="0"/>
              <w:ind w:right="26" w:hanging="142"/>
              <w:rPr>
                <w:sz w:val="24"/>
                <w:szCs w:val="24"/>
              </w:rPr>
            </w:pPr>
            <w:r w:rsidRPr="009C7EEE">
              <w:rPr>
                <w:sz w:val="24"/>
                <w:szCs w:val="24"/>
              </w:rPr>
              <w:t>2.</w:t>
            </w:r>
            <w:r w:rsidRPr="009C7EEE">
              <w:rPr>
                <w:spacing w:val="40"/>
                <w:sz w:val="24"/>
                <w:szCs w:val="24"/>
              </w:rPr>
              <w:t xml:space="preserve"> </w:t>
            </w:r>
            <w:r w:rsidRPr="009C7EEE">
              <w:rPr>
                <w:sz w:val="24"/>
                <w:szCs w:val="24"/>
              </w:rPr>
              <w:t>Выступления</w:t>
            </w:r>
            <w:r w:rsidRPr="009C7EEE">
              <w:rPr>
                <w:sz w:val="24"/>
                <w:szCs w:val="24"/>
              </w:rPr>
              <w:tab/>
              <w:t>на</w:t>
            </w:r>
            <w:r w:rsidRPr="009C7EEE">
              <w:rPr>
                <w:spacing w:val="18"/>
                <w:sz w:val="24"/>
                <w:szCs w:val="24"/>
              </w:rPr>
              <w:t xml:space="preserve"> </w:t>
            </w:r>
            <w:r w:rsidRPr="009C7EEE">
              <w:rPr>
                <w:sz w:val="24"/>
                <w:szCs w:val="24"/>
              </w:rPr>
              <w:t>родительских</w:t>
            </w:r>
            <w:r w:rsidRPr="009C7EEE">
              <w:rPr>
                <w:spacing w:val="19"/>
                <w:sz w:val="24"/>
                <w:szCs w:val="24"/>
              </w:rPr>
              <w:t xml:space="preserve"> </w:t>
            </w:r>
            <w:r w:rsidRPr="009C7EEE">
              <w:rPr>
                <w:sz w:val="24"/>
                <w:szCs w:val="24"/>
              </w:rPr>
              <w:t>собрани по запросу воспитателя</w:t>
            </w:r>
          </w:p>
        </w:tc>
      </w:tr>
    </w:tbl>
    <w:p w14:paraId="77138BF0" w14:textId="77777777" w:rsidR="00524412" w:rsidRPr="009C7EEE" w:rsidRDefault="00524412" w:rsidP="00E86670">
      <w:pPr>
        <w:pStyle w:val="a3"/>
        <w:spacing w:before="0"/>
        <w:ind w:left="0" w:hanging="142"/>
        <w:jc w:val="left"/>
        <w:rPr>
          <w:b/>
          <w:sz w:val="24"/>
          <w:szCs w:val="24"/>
        </w:rPr>
      </w:pPr>
    </w:p>
    <w:p w14:paraId="43EC5B91" w14:textId="77777777" w:rsidR="00524412" w:rsidRPr="009C7EEE" w:rsidRDefault="006545DD" w:rsidP="00E86670">
      <w:pPr>
        <w:pStyle w:val="a3"/>
        <w:spacing w:before="0"/>
        <w:ind w:right="127" w:hanging="142"/>
        <w:rPr>
          <w:sz w:val="24"/>
          <w:szCs w:val="24"/>
        </w:rPr>
      </w:pPr>
      <w:r w:rsidRPr="009C7EEE">
        <w:rPr>
          <w:sz w:val="24"/>
          <w:szCs w:val="24"/>
        </w:rPr>
        <w:t xml:space="preserve">Планируемым результатом работы с родителями является повышение </w:t>
      </w:r>
      <w:r w:rsidRPr="009C7EEE">
        <w:rPr>
          <w:spacing w:val="10"/>
          <w:sz w:val="24"/>
          <w:szCs w:val="24"/>
        </w:rPr>
        <w:t xml:space="preserve">родительской </w:t>
      </w:r>
      <w:r w:rsidRPr="009C7EEE">
        <w:rPr>
          <w:spacing w:val="11"/>
          <w:sz w:val="24"/>
          <w:szCs w:val="24"/>
        </w:rPr>
        <w:t xml:space="preserve">компетентности </w:t>
      </w:r>
      <w:r w:rsidRPr="009C7EEE">
        <w:rPr>
          <w:sz w:val="24"/>
          <w:szCs w:val="24"/>
        </w:rPr>
        <w:t xml:space="preserve">в </w:t>
      </w:r>
      <w:r w:rsidRPr="009C7EEE">
        <w:rPr>
          <w:spacing w:val="12"/>
          <w:sz w:val="24"/>
          <w:szCs w:val="24"/>
        </w:rPr>
        <w:t xml:space="preserve">вопросах воспитания </w:t>
      </w:r>
      <w:r w:rsidRPr="009C7EEE">
        <w:rPr>
          <w:sz w:val="24"/>
          <w:szCs w:val="24"/>
        </w:rPr>
        <w:t xml:space="preserve">и </w:t>
      </w:r>
      <w:r w:rsidRPr="009C7EEE">
        <w:rPr>
          <w:spacing w:val="11"/>
          <w:sz w:val="24"/>
          <w:szCs w:val="24"/>
        </w:rPr>
        <w:t xml:space="preserve">обучения </w:t>
      </w:r>
      <w:r w:rsidRPr="009C7EEE">
        <w:rPr>
          <w:sz w:val="24"/>
          <w:szCs w:val="24"/>
        </w:rPr>
        <w:t>дошкольников с ЗПР.</w:t>
      </w:r>
    </w:p>
    <w:p w14:paraId="5D819A5F" w14:textId="77777777" w:rsidR="00524412" w:rsidRPr="009C7EEE" w:rsidRDefault="00524412" w:rsidP="00E86670">
      <w:pPr>
        <w:pStyle w:val="a3"/>
        <w:spacing w:before="0"/>
        <w:ind w:left="0" w:hanging="142"/>
        <w:jc w:val="left"/>
        <w:rPr>
          <w:sz w:val="24"/>
          <w:szCs w:val="24"/>
        </w:rPr>
      </w:pPr>
    </w:p>
    <w:p w14:paraId="500C2067" w14:textId="77777777" w:rsidR="00524412" w:rsidRPr="009C7EEE" w:rsidRDefault="006545DD" w:rsidP="00E86670">
      <w:pPr>
        <w:pStyle w:val="2"/>
        <w:numPr>
          <w:ilvl w:val="1"/>
          <w:numId w:val="166"/>
        </w:numPr>
        <w:tabs>
          <w:tab w:val="left" w:pos="1681"/>
        </w:tabs>
        <w:ind w:left="1135" w:right="142" w:hanging="142"/>
        <w:jc w:val="both"/>
        <w:rPr>
          <w:sz w:val="24"/>
          <w:szCs w:val="24"/>
        </w:rPr>
      </w:pPr>
      <w:r w:rsidRPr="009C7EEE">
        <w:rPr>
          <w:sz w:val="24"/>
          <w:szCs w:val="24"/>
        </w:rPr>
        <w:t>(п.45. Содержательного раздела ФАОП) Программа коррекционно- развивающей работы с детьми с ЗПР.</w:t>
      </w:r>
    </w:p>
    <w:p w14:paraId="7C43ECDA" w14:textId="77777777" w:rsidR="00524412" w:rsidRPr="009C7EEE" w:rsidRDefault="00524412" w:rsidP="00E86670">
      <w:pPr>
        <w:pStyle w:val="a3"/>
        <w:spacing w:before="0"/>
        <w:ind w:left="0" w:hanging="142"/>
        <w:jc w:val="left"/>
        <w:rPr>
          <w:b/>
          <w:sz w:val="24"/>
          <w:szCs w:val="24"/>
        </w:rPr>
      </w:pPr>
    </w:p>
    <w:p w14:paraId="54E25471" w14:textId="77777777" w:rsidR="00524412" w:rsidRPr="009C7EEE" w:rsidRDefault="006545DD" w:rsidP="00E86670">
      <w:pPr>
        <w:ind w:left="1135" w:right="140" w:hanging="142"/>
        <w:jc w:val="both"/>
        <w:rPr>
          <w:sz w:val="24"/>
          <w:szCs w:val="24"/>
        </w:rPr>
      </w:pPr>
      <w:r w:rsidRPr="009C7EEE">
        <w:rPr>
          <w:b/>
          <w:sz w:val="24"/>
          <w:szCs w:val="24"/>
        </w:rPr>
        <w:t>3.6.1.(п.45.1. содержательного раздела ФАОП)</w:t>
      </w:r>
      <w:r w:rsidRPr="009C7EEE">
        <w:rPr>
          <w:b/>
          <w:spacing w:val="40"/>
          <w:sz w:val="24"/>
          <w:szCs w:val="24"/>
        </w:rPr>
        <w:t xml:space="preserve"> </w:t>
      </w:r>
      <w:r w:rsidRPr="009C7EEE">
        <w:rPr>
          <w:b/>
          <w:sz w:val="24"/>
          <w:szCs w:val="24"/>
        </w:rPr>
        <w:t>Целью программы коррекционной работы</w:t>
      </w:r>
      <w:r w:rsidRPr="009C7EEE">
        <w:rPr>
          <w:sz w:val="24"/>
          <w:szCs w:val="24"/>
        </w:rPr>
        <w:t>: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09CE4699" w14:textId="77777777" w:rsidR="00524412" w:rsidRPr="009C7EEE" w:rsidRDefault="00524412" w:rsidP="00E86670">
      <w:pPr>
        <w:pStyle w:val="a3"/>
        <w:spacing w:before="0"/>
        <w:ind w:left="0" w:hanging="142"/>
        <w:jc w:val="left"/>
        <w:rPr>
          <w:sz w:val="24"/>
          <w:szCs w:val="24"/>
        </w:rPr>
      </w:pPr>
    </w:p>
    <w:p w14:paraId="4977235D" w14:textId="77777777" w:rsidR="00524412" w:rsidRPr="009C7EEE" w:rsidRDefault="006545DD" w:rsidP="00E86670">
      <w:pPr>
        <w:pStyle w:val="2"/>
        <w:ind w:hanging="142"/>
        <w:rPr>
          <w:b w:val="0"/>
          <w:sz w:val="24"/>
          <w:szCs w:val="24"/>
        </w:rPr>
      </w:pPr>
      <w:r w:rsidRPr="009C7EEE">
        <w:rPr>
          <w:sz w:val="24"/>
          <w:szCs w:val="24"/>
        </w:rPr>
        <w:t>3.6.2.</w:t>
      </w:r>
      <w:r w:rsidRPr="009C7EEE">
        <w:rPr>
          <w:spacing w:val="-16"/>
          <w:sz w:val="24"/>
          <w:szCs w:val="24"/>
        </w:rPr>
        <w:t xml:space="preserve"> </w:t>
      </w:r>
      <w:r w:rsidRPr="009C7EEE">
        <w:rPr>
          <w:sz w:val="24"/>
          <w:szCs w:val="24"/>
        </w:rPr>
        <w:t>(п.45.2.</w:t>
      </w:r>
      <w:r w:rsidRPr="009C7EEE">
        <w:rPr>
          <w:spacing w:val="-14"/>
          <w:sz w:val="24"/>
          <w:szCs w:val="24"/>
        </w:rPr>
        <w:t xml:space="preserve"> </w:t>
      </w:r>
      <w:r w:rsidRPr="009C7EEE">
        <w:rPr>
          <w:sz w:val="24"/>
          <w:szCs w:val="24"/>
        </w:rPr>
        <w:t>содержательного</w:t>
      </w:r>
      <w:r w:rsidRPr="009C7EEE">
        <w:rPr>
          <w:spacing w:val="-14"/>
          <w:sz w:val="24"/>
          <w:szCs w:val="24"/>
        </w:rPr>
        <w:t xml:space="preserve"> </w:t>
      </w:r>
      <w:r w:rsidRPr="009C7EEE">
        <w:rPr>
          <w:sz w:val="24"/>
          <w:szCs w:val="24"/>
        </w:rPr>
        <w:t>раздела</w:t>
      </w:r>
      <w:r w:rsidRPr="009C7EEE">
        <w:rPr>
          <w:spacing w:val="-15"/>
          <w:sz w:val="24"/>
          <w:szCs w:val="24"/>
        </w:rPr>
        <w:t xml:space="preserve"> </w:t>
      </w:r>
      <w:r w:rsidRPr="009C7EEE">
        <w:rPr>
          <w:sz w:val="24"/>
          <w:szCs w:val="24"/>
        </w:rPr>
        <w:t>ФАОП)</w:t>
      </w:r>
      <w:r w:rsidRPr="009C7EEE">
        <w:rPr>
          <w:spacing w:val="-13"/>
          <w:sz w:val="24"/>
          <w:szCs w:val="24"/>
        </w:rPr>
        <w:t xml:space="preserve"> </w:t>
      </w:r>
      <w:r w:rsidRPr="009C7EEE">
        <w:rPr>
          <w:spacing w:val="-2"/>
          <w:sz w:val="24"/>
          <w:szCs w:val="24"/>
        </w:rPr>
        <w:t>Задачи</w:t>
      </w:r>
      <w:r w:rsidRPr="009C7EEE">
        <w:rPr>
          <w:b w:val="0"/>
          <w:spacing w:val="-2"/>
          <w:sz w:val="24"/>
          <w:szCs w:val="24"/>
        </w:rPr>
        <w:t>:</w:t>
      </w:r>
    </w:p>
    <w:p w14:paraId="7A948112" w14:textId="77777777" w:rsidR="00524412" w:rsidRPr="009C7EEE" w:rsidRDefault="006545DD" w:rsidP="00E86670">
      <w:pPr>
        <w:pStyle w:val="a3"/>
        <w:spacing w:before="0"/>
        <w:ind w:right="140" w:hanging="142"/>
        <w:rPr>
          <w:sz w:val="24"/>
          <w:szCs w:val="24"/>
        </w:rPr>
      </w:pPr>
      <w:r w:rsidRPr="009C7EEE">
        <w:rPr>
          <w:sz w:val="24"/>
          <w:szCs w:val="24"/>
        </w:rPr>
        <w:t>-выявление особых образовательных потребностей обучающихся с ЗПР, обусловленных</w:t>
      </w:r>
      <w:r w:rsidRPr="009C7EEE">
        <w:rPr>
          <w:spacing w:val="-10"/>
          <w:sz w:val="24"/>
          <w:szCs w:val="24"/>
        </w:rPr>
        <w:t xml:space="preserve"> </w:t>
      </w:r>
      <w:r w:rsidRPr="009C7EEE">
        <w:rPr>
          <w:sz w:val="24"/>
          <w:szCs w:val="24"/>
        </w:rPr>
        <w:t>недостатками</w:t>
      </w:r>
      <w:r w:rsidRPr="009C7EEE">
        <w:rPr>
          <w:spacing w:val="-10"/>
          <w:sz w:val="24"/>
          <w:szCs w:val="24"/>
        </w:rPr>
        <w:t xml:space="preserve"> </w:t>
      </w:r>
      <w:r w:rsidRPr="009C7EEE">
        <w:rPr>
          <w:sz w:val="24"/>
          <w:szCs w:val="24"/>
        </w:rPr>
        <w:t>в</w:t>
      </w:r>
      <w:r w:rsidRPr="009C7EEE">
        <w:rPr>
          <w:spacing w:val="-10"/>
          <w:sz w:val="24"/>
          <w:szCs w:val="24"/>
        </w:rPr>
        <w:t xml:space="preserve"> </w:t>
      </w:r>
      <w:r w:rsidRPr="009C7EEE">
        <w:rPr>
          <w:sz w:val="24"/>
          <w:szCs w:val="24"/>
        </w:rPr>
        <w:t>их</w:t>
      </w:r>
      <w:r w:rsidRPr="009C7EEE">
        <w:rPr>
          <w:spacing w:val="-10"/>
          <w:sz w:val="24"/>
          <w:szCs w:val="24"/>
        </w:rPr>
        <w:t xml:space="preserve"> </w:t>
      </w:r>
      <w:r w:rsidRPr="009C7EEE">
        <w:rPr>
          <w:sz w:val="24"/>
          <w:szCs w:val="24"/>
        </w:rPr>
        <w:t>физическом</w:t>
      </w:r>
      <w:r w:rsidRPr="009C7EEE">
        <w:rPr>
          <w:spacing w:val="-10"/>
          <w:sz w:val="24"/>
          <w:szCs w:val="24"/>
        </w:rPr>
        <w:t xml:space="preserve"> </w:t>
      </w:r>
      <w:r w:rsidRPr="009C7EEE">
        <w:rPr>
          <w:sz w:val="24"/>
          <w:szCs w:val="24"/>
        </w:rPr>
        <w:t>и</w:t>
      </w:r>
      <w:r w:rsidRPr="009C7EEE">
        <w:rPr>
          <w:spacing w:val="-10"/>
          <w:sz w:val="24"/>
          <w:szCs w:val="24"/>
        </w:rPr>
        <w:t xml:space="preserve"> </w:t>
      </w:r>
      <w:r w:rsidRPr="009C7EEE">
        <w:rPr>
          <w:sz w:val="24"/>
          <w:szCs w:val="24"/>
        </w:rPr>
        <w:t>(или)</w:t>
      </w:r>
      <w:r w:rsidRPr="009C7EEE">
        <w:rPr>
          <w:spacing w:val="-10"/>
          <w:sz w:val="24"/>
          <w:szCs w:val="24"/>
        </w:rPr>
        <w:t xml:space="preserve"> </w:t>
      </w:r>
      <w:r w:rsidRPr="009C7EEE">
        <w:rPr>
          <w:sz w:val="24"/>
          <w:szCs w:val="24"/>
        </w:rPr>
        <w:t>психическом</w:t>
      </w:r>
      <w:r w:rsidRPr="009C7EEE">
        <w:rPr>
          <w:spacing w:val="-10"/>
          <w:sz w:val="24"/>
          <w:szCs w:val="24"/>
        </w:rPr>
        <w:t xml:space="preserve"> </w:t>
      </w:r>
      <w:r w:rsidRPr="009C7EEE">
        <w:rPr>
          <w:sz w:val="24"/>
          <w:szCs w:val="24"/>
        </w:rPr>
        <w:t>развитии, индивидуально-типологических особенностей познавательной деятельности, эмоционально-волевой и личностной сфер;</w:t>
      </w:r>
    </w:p>
    <w:p w14:paraId="2E288B06" w14:textId="77777777" w:rsidR="00524412" w:rsidRPr="009C7EEE" w:rsidRDefault="006545DD" w:rsidP="00E86670">
      <w:pPr>
        <w:pStyle w:val="a3"/>
        <w:spacing w:before="0"/>
        <w:ind w:right="137" w:hanging="142"/>
        <w:rPr>
          <w:sz w:val="24"/>
          <w:szCs w:val="24"/>
        </w:rPr>
      </w:pPr>
      <w:r w:rsidRPr="009C7EEE">
        <w:rPr>
          <w:sz w:val="24"/>
          <w:szCs w:val="24"/>
        </w:rPr>
        <w:t>-проектирование и реализация содержания коррекционно-развивающей работы</w:t>
      </w:r>
      <w:r w:rsidRPr="009C7EEE">
        <w:rPr>
          <w:spacing w:val="-1"/>
          <w:sz w:val="24"/>
          <w:szCs w:val="24"/>
        </w:rPr>
        <w:t xml:space="preserve"> </w:t>
      </w:r>
      <w:r w:rsidRPr="009C7EEE">
        <w:rPr>
          <w:sz w:val="24"/>
          <w:szCs w:val="24"/>
        </w:rPr>
        <w:t>в соответствии с</w:t>
      </w:r>
      <w:r w:rsidRPr="009C7EEE">
        <w:rPr>
          <w:spacing w:val="-1"/>
          <w:sz w:val="24"/>
          <w:szCs w:val="24"/>
        </w:rPr>
        <w:t xml:space="preserve"> </w:t>
      </w:r>
      <w:r w:rsidRPr="009C7EEE">
        <w:rPr>
          <w:sz w:val="24"/>
          <w:szCs w:val="24"/>
        </w:rPr>
        <w:t>особыми</w:t>
      </w:r>
      <w:r w:rsidRPr="009C7EEE">
        <w:rPr>
          <w:spacing w:val="-1"/>
          <w:sz w:val="24"/>
          <w:szCs w:val="24"/>
        </w:rPr>
        <w:t xml:space="preserve"> </w:t>
      </w:r>
      <w:r w:rsidRPr="009C7EEE">
        <w:rPr>
          <w:sz w:val="24"/>
          <w:szCs w:val="24"/>
        </w:rPr>
        <w:t>образовательными</w:t>
      </w:r>
      <w:r w:rsidRPr="009C7EEE">
        <w:rPr>
          <w:spacing w:val="-1"/>
          <w:sz w:val="24"/>
          <w:szCs w:val="24"/>
        </w:rPr>
        <w:t xml:space="preserve"> </w:t>
      </w:r>
      <w:r w:rsidRPr="009C7EEE">
        <w:rPr>
          <w:sz w:val="24"/>
          <w:szCs w:val="24"/>
        </w:rPr>
        <w:t>потребностями</w:t>
      </w:r>
      <w:r w:rsidRPr="009C7EEE">
        <w:rPr>
          <w:spacing w:val="-1"/>
          <w:sz w:val="24"/>
          <w:szCs w:val="24"/>
        </w:rPr>
        <w:t xml:space="preserve"> </w:t>
      </w:r>
      <w:r w:rsidRPr="009C7EEE">
        <w:rPr>
          <w:sz w:val="24"/>
          <w:szCs w:val="24"/>
        </w:rPr>
        <w:t>ребенка;</w:t>
      </w:r>
    </w:p>
    <w:p w14:paraId="1AB4A2B2" w14:textId="77777777" w:rsidR="00776B57" w:rsidRPr="009C7EEE" w:rsidRDefault="00776B57" w:rsidP="00E86670">
      <w:pPr>
        <w:pStyle w:val="a3"/>
        <w:spacing w:before="0"/>
        <w:ind w:right="140" w:hanging="142"/>
        <w:rPr>
          <w:sz w:val="24"/>
          <w:szCs w:val="24"/>
        </w:rPr>
      </w:pPr>
      <w:r w:rsidRPr="009C7EEE">
        <w:rPr>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1ED2581D" w14:textId="77777777" w:rsidR="00776B57" w:rsidRPr="009C7EEE" w:rsidRDefault="00776B57" w:rsidP="00E86670">
      <w:pPr>
        <w:pStyle w:val="a3"/>
        <w:spacing w:before="0"/>
        <w:ind w:right="127" w:hanging="142"/>
        <w:rPr>
          <w:sz w:val="24"/>
          <w:szCs w:val="24"/>
        </w:rPr>
      </w:pPr>
      <w:r w:rsidRPr="009C7EEE">
        <w:rPr>
          <w:sz w:val="24"/>
          <w:szCs w:val="24"/>
        </w:rPr>
        <w:t xml:space="preserve">-формирование функционального базиса, обеспечивающего успешность когнитивной деятельности ребенка за счет совершенствования сенсорно- </w:t>
      </w:r>
      <w:r w:rsidRPr="009C7EEE">
        <w:rPr>
          <w:spacing w:val="12"/>
          <w:sz w:val="24"/>
          <w:szCs w:val="24"/>
        </w:rPr>
        <w:t xml:space="preserve">перцептивной, аналитико-синтетической </w:t>
      </w:r>
      <w:r w:rsidRPr="009C7EEE">
        <w:rPr>
          <w:spacing w:val="13"/>
          <w:sz w:val="24"/>
          <w:szCs w:val="24"/>
        </w:rPr>
        <w:t xml:space="preserve">деятельности, </w:t>
      </w:r>
      <w:r w:rsidRPr="009C7EEE">
        <w:rPr>
          <w:spacing w:val="12"/>
          <w:sz w:val="24"/>
          <w:szCs w:val="24"/>
        </w:rPr>
        <w:t xml:space="preserve">стимуляции </w:t>
      </w:r>
      <w:r w:rsidRPr="009C7EEE">
        <w:rPr>
          <w:sz w:val="24"/>
          <w:szCs w:val="24"/>
        </w:rPr>
        <w:t>познавательной активности;</w:t>
      </w:r>
    </w:p>
    <w:p w14:paraId="068B1506" w14:textId="77777777" w:rsidR="00776B57" w:rsidRPr="009C7EEE" w:rsidRDefault="00776B57" w:rsidP="00E86670">
      <w:pPr>
        <w:pStyle w:val="a3"/>
        <w:spacing w:before="0"/>
        <w:ind w:right="140" w:hanging="142"/>
        <w:rPr>
          <w:sz w:val="24"/>
          <w:szCs w:val="24"/>
        </w:rPr>
      </w:pPr>
      <w:r w:rsidRPr="009C7EEE">
        <w:rPr>
          <w:sz w:val="24"/>
          <w:szCs w:val="24"/>
        </w:rPr>
        <w:t>-целенаправленное</w:t>
      </w:r>
      <w:r w:rsidRPr="009C7EEE">
        <w:rPr>
          <w:spacing w:val="-10"/>
          <w:sz w:val="24"/>
          <w:szCs w:val="24"/>
        </w:rPr>
        <w:t xml:space="preserve"> </w:t>
      </w:r>
      <w:r w:rsidRPr="009C7EEE">
        <w:rPr>
          <w:sz w:val="24"/>
          <w:szCs w:val="24"/>
        </w:rPr>
        <w:t>преодоление</w:t>
      </w:r>
      <w:r w:rsidRPr="009C7EEE">
        <w:rPr>
          <w:spacing w:val="-9"/>
          <w:sz w:val="24"/>
          <w:szCs w:val="24"/>
        </w:rPr>
        <w:t xml:space="preserve"> </w:t>
      </w:r>
      <w:r w:rsidRPr="009C7EEE">
        <w:rPr>
          <w:sz w:val="24"/>
          <w:szCs w:val="24"/>
        </w:rPr>
        <w:t>недостатков</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развитие</w:t>
      </w:r>
      <w:r w:rsidRPr="009C7EEE">
        <w:rPr>
          <w:spacing w:val="-9"/>
          <w:sz w:val="24"/>
          <w:szCs w:val="24"/>
        </w:rPr>
        <w:t xml:space="preserve"> </w:t>
      </w:r>
      <w:r w:rsidRPr="009C7EEE">
        <w:rPr>
          <w:sz w:val="24"/>
          <w:szCs w:val="24"/>
        </w:rPr>
        <w:t>высших</w:t>
      </w:r>
      <w:r w:rsidRPr="009C7EEE">
        <w:rPr>
          <w:spacing w:val="-9"/>
          <w:sz w:val="24"/>
          <w:szCs w:val="24"/>
        </w:rPr>
        <w:t xml:space="preserve"> </w:t>
      </w:r>
      <w:r w:rsidRPr="009C7EEE">
        <w:rPr>
          <w:sz w:val="24"/>
          <w:szCs w:val="24"/>
        </w:rPr>
        <w:t>психических функций и речи;</w:t>
      </w:r>
    </w:p>
    <w:p w14:paraId="20B23B68" w14:textId="77777777" w:rsidR="00776B57" w:rsidRPr="009C7EEE" w:rsidRDefault="00776B57" w:rsidP="00E86670">
      <w:pPr>
        <w:pStyle w:val="a3"/>
        <w:spacing w:before="0"/>
        <w:ind w:right="135" w:hanging="142"/>
        <w:rPr>
          <w:sz w:val="24"/>
          <w:szCs w:val="24"/>
        </w:rPr>
      </w:pPr>
      <w:r w:rsidRPr="009C7EEE">
        <w:rPr>
          <w:sz w:val="24"/>
          <w:szCs w:val="24"/>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14:paraId="709DCF68" w14:textId="77777777" w:rsidR="00776B57" w:rsidRPr="009C7EEE" w:rsidRDefault="00776B57" w:rsidP="00E86670">
      <w:pPr>
        <w:pStyle w:val="a3"/>
        <w:spacing w:before="0"/>
        <w:ind w:right="140" w:hanging="142"/>
        <w:rPr>
          <w:sz w:val="24"/>
          <w:szCs w:val="24"/>
        </w:rPr>
      </w:pPr>
      <w:r w:rsidRPr="009C7EEE">
        <w:rPr>
          <w:sz w:val="24"/>
          <w:szCs w:val="24"/>
        </w:rPr>
        <w:t>-создание условий для достижения детьми целевых ориентиров ДОУ на завершающих его этапах;</w:t>
      </w:r>
    </w:p>
    <w:p w14:paraId="712AC5AF" w14:textId="77777777" w:rsidR="00776B57" w:rsidRPr="009C7EEE" w:rsidRDefault="00776B57" w:rsidP="00E86670">
      <w:pPr>
        <w:pStyle w:val="a3"/>
        <w:spacing w:before="0"/>
        <w:ind w:right="133" w:hanging="142"/>
        <w:rPr>
          <w:sz w:val="24"/>
          <w:szCs w:val="24"/>
        </w:rPr>
      </w:pPr>
      <w:r w:rsidRPr="009C7EEE">
        <w:rPr>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10EEC2FD" w14:textId="77777777" w:rsidR="00776B57" w:rsidRPr="009C7EEE" w:rsidRDefault="00776B57" w:rsidP="00E86670">
      <w:pPr>
        <w:pStyle w:val="a3"/>
        <w:spacing w:before="0"/>
        <w:ind w:right="140" w:hanging="142"/>
        <w:rPr>
          <w:sz w:val="24"/>
          <w:szCs w:val="24"/>
        </w:rPr>
      </w:pPr>
      <w:r w:rsidRPr="009C7EEE">
        <w:rPr>
          <w:sz w:val="24"/>
          <w:szCs w:val="24"/>
        </w:rPr>
        <w:t>-</w:t>
      </w:r>
      <w:r w:rsidRPr="009C7EEE">
        <w:rPr>
          <w:spacing w:val="-18"/>
          <w:sz w:val="24"/>
          <w:szCs w:val="24"/>
        </w:rPr>
        <w:t xml:space="preserve"> </w:t>
      </w:r>
      <w:r w:rsidRPr="009C7EEE">
        <w:rPr>
          <w:spacing w:val="26"/>
          <w:sz w:val="24"/>
          <w:szCs w:val="24"/>
        </w:rPr>
        <w:t xml:space="preserve">осуществление индивидуально </w:t>
      </w:r>
      <w:r w:rsidRPr="009C7EEE">
        <w:rPr>
          <w:spacing w:val="25"/>
          <w:sz w:val="24"/>
          <w:szCs w:val="24"/>
        </w:rPr>
        <w:t xml:space="preserve">ориентированного </w:t>
      </w:r>
      <w:r w:rsidRPr="009C7EEE">
        <w:rPr>
          <w:spacing w:val="23"/>
          <w:sz w:val="24"/>
          <w:szCs w:val="24"/>
        </w:rPr>
        <w:t xml:space="preserve">психолого- </w:t>
      </w:r>
      <w:r w:rsidRPr="009C7EEE">
        <w:rPr>
          <w:sz w:val="24"/>
          <w:szCs w:val="24"/>
        </w:rPr>
        <w:t xml:space="preserve">педагогического сопровождения с учетом особенностей психофизического развития и </w:t>
      </w:r>
      <w:r w:rsidRPr="009C7EEE">
        <w:rPr>
          <w:sz w:val="24"/>
          <w:szCs w:val="24"/>
        </w:rPr>
        <w:lastRenderedPageBreak/>
        <w:t>индивидуальных возможностей обучающихся в соответствии с рекомендациями ПМПК и ППк.</w:t>
      </w:r>
    </w:p>
    <w:p w14:paraId="32BB137E" w14:textId="77777777" w:rsidR="00776B57" w:rsidRPr="009C7EEE" w:rsidRDefault="00776B57" w:rsidP="00E86670">
      <w:pPr>
        <w:pStyle w:val="a3"/>
        <w:spacing w:before="0"/>
        <w:ind w:left="0" w:hanging="142"/>
        <w:jc w:val="left"/>
        <w:rPr>
          <w:sz w:val="24"/>
          <w:szCs w:val="24"/>
        </w:rPr>
      </w:pPr>
    </w:p>
    <w:p w14:paraId="4DE7895C" w14:textId="77777777" w:rsidR="00776B57" w:rsidRPr="009C7EEE" w:rsidRDefault="00776B57" w:rsidP="00E86670">
      <w:pPr>
        <w:pStyle w:val="2"/>
        <w:ind w:right="140" w:hanging="142"/>
        <w:rPr>
          <w:b w:val="0"/>
          <w:sz w:val="24"/>
          <w:szCs w:val="24"/>
        </w:rPr>
      </w:pPr>
      <w:r w:rsidRPr="009C7EEE">
        <w:rPr>
          <w:sz w:val="24"/>
          <w:szCs w:val="24"/>
        </w:rPr>
        <w:t>3.6.3.(п.45.3.</w:t>
      </w:r>
      <w:r w:rsidRPr="009C7EEE">
        <w:rPr>
          <w:spacing w:val="-12"/>
          <w:sz w:val="24"/>
          <w:szCs w:val="24"/>
        </w:rPr>
        <w:t xml:space="preserve"> </w:t>
      </w:r>
      <w:r w:rsidRPr="009C7EEE">
        <w:rPr>
          <w:sz w:val="24"/>
          <w:szCs w:val="24"/>
        </w:rPr>
        <w:t>содержательного</w:t>
      </w:r>
      <w:r w:rsidRPr="009C7EEE">
        <w:rPr>
          <w:spacing w:val="-12"/>
          <w:sz w:val="24"/>
          <w:szCs w:val="24"/>
        </w:rPr>
        <w:t xml:space="preserve"> </w:t>
      </w:r>
      <w:r w:rsidRPr="009C7EEE">
        <w:rPr>
          <w:sz w:val="24"/>
          <w:szCs w:val="24"/>
        </w:rPr>
        <w:t>раздела</w:t>
      </w:r>
      <w:r w:rsidRPr="009C7EEE">
        <w:rPr>
          <w:spacing w:val="-12"/>
          <w:sz w:val="24"/>
          <w:szCs w:val="24"/>
        </w:rPr>
        <w:t xml:space="preserve"> </w:t>
      </w:r>
      <w:r w:rsidRPr="009C7EEE">
        <w:rPr>
          <w:sz w:val="24"/>
          <w:szCs w:val="24"/>
        </w:rPr>
        <w:t>ФАОП)</w:t>
      </w:r>
      <w:r w:rsidRPr="009C7EEE">
        <w:rPr>
          <w:spacing w:val="40"/>
          <w:sz w:val="24"/>
          <w:szCs w:val="24"/>
        </w:rPr>
        <w:t xml:space="preserve"> </w:t>
      </w:r>
      <w:r w:rsidRPr="009C7EEE">
        <w:rPr>
          <w:sz w:val="24"/>
          <w:szCs w:val="24"/>
        </w:rPr>
        <w:t>Структурные</w:t>
      </w:r>
      <w:r w:rsidRPr="009C7EEE">
        <w:rPr>
          <w:spacing w:val="-12"/>
          <w:sz w:val="24"/>
          <w:szCs w:val="24"/>
        </w:rPr>
        <w:t xml:space="preserve"> </w:t>
      </w:r>
      <w:r w:rsidRPr="009C7EEE">
        <w:rPr>
          <w:sz w:val="24"/>
          <w:szCs w:val="24"/>
        </w:rPr>
        <w:t xml:space="preserve">компоненты </w:t>
      </w:r>
      <w:r w:rsidRPr="009C7EEE">
        <w:rPr>
          <w:spacing w:val="9"/>
          <w:sz w:val="24"/>
          <w:szCs w:val="24"/>
        </w:rPr>
        <w:t xml:space="preserve">образовательной </w:t>
      </w:r>
      <w:r w:rsidRPr="009C7EEE">
        <w:rPr>
          <w:spacing w:val="10"/>
          <w:sz w:val="24"/>
          <w:szCs w:val="24"/>
        </w:rPr>
        <w:t xml:space="preserve">деятельности </w:t>
      </w:r>
      <w:r w:rsidRPr="009C7EEE">
        <w:rPr>
          <w:sz w:val="24"/>
          <w:szCs w:val="24"/>
        </w:rPr>
        <w:t xml:space="preserve">по </w:t>
      </w:r>
      <w:r w:rsidRPr="009C7EEE">
        <w:rPr>
          <w:spacing w:val="10"/>
          <w:sz w:val="24"/>
          <w:szCs w:val="24"/>
        </w:rPr>
        <w:t xml:space="preserve">профессиональной </w:t>
      </w:r>
      <w:r w:rsidRPr="009C7EEE">
        <w:rPr>
          <w:spacing w:val="9"/>
          <w:sz w:val="24"/>
          <w:szCs w:val="24"/>
        </w:rPr>
        <w:t xml:space="preserve">коррекции </w:t>
      </w:r>
      <w:r w:rsidRPr="009C7EEE">
        <w:rPr>
          <w:sz w:val="24"/>
          <w:szCs w:val="24"/>
        </w:rPr>
        <w:t>нарушений развития обучающихся с ЗПР и алгоритм ее разработки</w:t>
      </w:r>
      <w:r w:rsidRPr="009C7EEE">
        <w:rPr>
          <w:b w:val="0"/>
          <w:sz w:val="24"/>
          <w:szCs w:val="24"/>
        </w:rPr>
        <w:t>:</w:t>
      </w:r>
    </w:p>
    <w:p w14:paraId="468D7E4A" w14:textId="77777777" w:rsidR="00776B57" w:rsidRPr="009C7EEE" w:rsidRDefault="00776B57" w:rsidP="00E86670">
      <w:pPr>
        <w:pStyle w:val="a4"/>
        <w:numPr>
          <w:ilvl w:val="0"/>
          <w:numId w:val="150"/>
        </w:numPr>
        <w:tabs>
          <w:tab w:val="left" w:pos="1482"/>
        </w:tabs>
        <w:ind w:right="125" w:hanging="142"/>
        <w:rPr>
          <w:sz w:val="24"/>
          <w:szCs w:val="24"/>
        </w:rPr>
      </w:pPr>
      <w:r w:rsidRPr="009C7EEE">
        <w:rPr>
          <w:sz w:val="24"/>
          <w:szCs w:val="24"/>
        </w:rPr>
        <w:t xml:space="preserve">Диагностический модуль. Работа в рамках этого модуля направлена на </w:t>
      </w:r>
      <w:r w:rsidRPr="009C7EEE">
        <w:rPr>
          <w:spacing w:val="12"/>
          <w:sz w:val="24"/>
          <w:szCs w:val="24"/>
        </w:rPr>
        <w:t xml:space="preserve">выявление </w:t>
      </w:r>
      <w:r w:rsidRPr="009C7EEE">
        <w:rPr>
          <w:spacing w:val="11"/>
          <w:sz w:val="24"/>
          <w:szCs w:val="24"/>
        </w:rPr>
        <w:t xml:space="preserve">недостатков </w:t>
      </w:r>
      <w:r w:rsidRPr="009C7EEE">
        <w:rPr>
          <w:sz w:val="24"/>
          <w:szCs w:val="24"/>
        </w:rPr>
        <w:t xml:space="preserve">в </w:t>
      </w:r>
      <w:r w:rsidRPr="009C7EEE">
        <w:rPr>
          <w:spacing w:val="11"/>
          <w:sz w:val="24"/>
          <w:szCs w:val="24"/>
        </w:rPr>
        <w:t xml:space="preserve">психическом </w:t>
      </w:r>
      <w:r w:rsidRPr="009C7EEE">
        <w:rPr>
          <w:spacing w:val="12"/>
          <w:sz w:val="24"/>
          <w:szCs w:val="24"/>
        </w:rPr>
        <w:t xml:space="preserve">развитии, </w:t>
      </w:r>
      <w:r w:rsidRPr="009C7EEE">
        <w:rPr>
          <w:spacing w:val="13"/>
          <w:sz w:val="24"/>
          <w:szCs w:val="24"/>
        </w:rPr>
        <w:t xml:space="preserve">индивидуальных </w:t>
      </w:r>
      <w:r w:rsidRPr="009C7EEE">
        <w:rPr>
          <w:sz w:val="24"/>
          <w:szCs w:val="24"/>
        </w:rPr>
        <w:t>особенностей познавательной деятельности, речи, эмоционально-волевой сферы и особых образовательных потребностей обучающихся с ЗПР.</w:t>
      </w:r>
    </w:p>
    <w:p w14:paraId="3D32BDFE" w14:textId="77777777" w:rsidR="00776B57" w:rsidRPr="009C7EEE" w:rsidRDefault="00776B57" w:rsidP="00E86670">
      <w:pPr>
        <w:pStyle w:val="a4"/>
        <w:numPr>
          <w:ilvl w:val="0"/>
          <w:numId w:val="150"/>
        </w:numPr>
        <w:tabs>
          <w:tab w:val="left" w:pos="1415"/>
        </w:tabs>
        <w:ind w:left="1415" w:hanging="142"/>
        <w:rPr>
          <w:sz w:val="24"/>
          <w:szCs w:val="24"/>
        </w:rPr>
      </w:pPr>
      <w:r w:rsidRPr="009C7EEE">
        <w:rPr>
          <w:spacing w:val="-2"/>
          <w:sz w:val="24"/>
          <w:szCs w:val="24"/>
        </w:rPr>
        <w:t>Коррекционно-развивающий</w:t>
      </w:r>
      <w:r w:rsidRPr="009C7EEE">
        <w:rPr>
          <w:spacing w:val="3"/>
          <w:sz w:val="24"/>
          <w:szCs w:val="24"/>
        </w:rPr>
        <w:t xml:space="preserve"> </w:t>
      </w:r>
      <w:r w:rsidRPr="009C7EEE">
        <w:rPr>
          <w:spacing w:val="-2"/>
          <w:sz w:val="24"/>
          <w:szCs w:val="24"/>
        </w:rPr>
        <w:t>модуль</w:t>
      </w:r>
      <w:r w:rsidRPr="009C7EEE">
        <w:rPr>
          <w:spacing w:val="6"/>
          <w:sz w:val="24"/>
          <w:szCs w:val="24"/>
        </w:rPr>
        <w:t xml:space="preserve"> </w:t>
      </w:r>
      <w:r w:rsidRPr="009C7EEE">
        <w:rPr>
          <w:spacing w:val="-2"/>
          <w:sz w:val="24"/>
          <w:szCs w:val="24"/>
        </w:rPr>
        <w:t>включает</w:t>
      </w:r>
      <w:r w:rsidRPr="009C7EEE">
        <w:rPr>
          <w:spacing w:val="6"/>
          <w:sz w:val="24"/>
          <w:szCs w:val="24"/>
        </w:rPr>
        <w:t xml:space="preserve"> </w:t>
      </w:r>
      <w:r w:rsidRPr="009C7EEE">
        <w:rPr>
          <w:spacing w:val="-2"/>
          <w:sz w:val="24"/>
          <w:szCs w:val="24"/>
        </w:rPr>
        <w:t>следующие</w:t>
      </w:r>
      <w:r w:rsidRPr="009C7EEE">
        <w:rPr>
          <w:spacing w:val="6"/>
          <w:sz w:val="24"/>
          <w:szCs w:val="24"/>
        </w:rPr>
        <w:t xml:space="preserve"> </w:t>
      </w:r>
      <w:r w:rsidRPr="009C7EEE">
        <w:rPr>
          <w:spacing w:val="-2"/>
          <w:sz w:val="24"/>
          <w:szCs w:val="24"/>
        </w:rPr>
        <w:t>направления:</w:t>
      </w:r>
    </w:p>
    <w:p w14:paraId="5EAF7C55" w14:textId="77777777" w:rsidR="00776B57" w:rsidRPr="009C7EEE" w:rsidRDefault="00776B57" w:rsidP="00E86670">
      <w:pPr>
        <w:pStyle w:val="a3"/>
        <w:spacing w:before="0"/>
        <w:ind w:hanging="142"/>
        <w:rPr>
          <w:sz w:val="24"/>
          <w:szCs w:val="24"/>
        </w:rPr>
      </w:pPr>
      <w:r w:rsidRPr="009C7EEE">
        <w:rPr>
          <w:sz w:val="24"/>
          <w:szCs w:val="24"/>
        </w:rPr>
        <w:t>-коррекция</w:t>
      </w:r>
      <w:r w:rsidRPr="009C7EEE">
        <w:rPr>
          <w:spacing w:val="-13"/>
          <w:sz w:val="24"/>
          <w:szCs w:val="24"/>
        </w:rPr>
        <w:t xml:space="preserve"> </w:t>
      </w:r>
      <w:r w:rsidRPr="009C7EEE">
        <w:rPr>
          <w:sz w:val="24"/>
          <w:szCs w:val="24"/>
        </w:rPr>
        <w:t>недостатков</w:t>
      </w:r>
      <w:r w:rsidRPr="009C7EEE">
        <w:rPr>
          <w:spacing w:val="-10"/>
          <w:sz w:val="24"/>
          <w:szCs w:val="24"/>
        </w:rPr>
        <w:t xml:space="preserve"> </w:t>
      </w:r>
      <w:r w:rsidRPr="009C7EEE">
        <w:rPr>
          <w:sz w:val="24"/>
          <w:szCs w:val="24"/>
        </w:rPr>
        <w:t>и</w:t>
      </w:r>
      <w:r w:rsidRPr="009C7EEE">
        <w:rPr>
          <w:spacing w:val="-9"/>
          <w:sz w:val="24"/>
          <w:szCs w:val="24"/>
        </w:rPr>
        <w:t xml:space="preserve"> </w:t>
      </w:r>
      <w:r w:rsidRPr="009C7EEE">
        <w:rPr>
          <w:sz w:val="24"/>
          <w:szCs w:val="24"/>
        </w:rPr>
        <w:t>развитие</w:t>
      </w:r>
      <w:r w:rsidRPr="009C7EEE">
        <w:rPr>
          <w:spacing w:val="-10"/>
          <w:sz w:val="24"/>
          <w:szCs w:val="24"/>
        </w:rPr>
        <w:t xml:space="preserve"> </w:t>
      </w:r>
      <w:r w:rsidRPr="009C7EEE">
        <w:rPr>
          <w:sz w:val="24"/>
          <w:szCs w:val="24"/>
        </w:rPr>
        <w:t>двигательных</w:t>
      </w:r>
      <w:r w:rsidRPr="009C7EEE">
        <w:rPr>
          <w:spacing w:val="-10"/>
          <w:sz w:val="24"/>
          <w:szCs w:val="24"/>
        </w:rPr>
        <w:t xml:space="preserve"> </w:t>
      </w:r>
      <w:r w:rsidRPr="009C7EEE">
        <w:rPr>
          <w:sz w:val="24"/>
          <w:szCs w:val="24"/>
        </w:rPr>
        <w:t>навыков</w:t>
      </w:r>
      <w:r w:rsidRPr="009C7EEE">
        <w:rPr>
          <w:spacing w:val="-10"/>
          <w:sz w:val="24"/>
          <w:szCs w:val="24"/>
        </w:rPr>
        <w:t xml:space="preserve"> </w:t>
      </w:r>
      <w:r w:rsidRPr="009C7EEE">
        <w:rPr>
          <w:sz w:val="24"/>
          <w:szCs w:val="24"/>
        </w:rPr>
        <w:t>и</w:t>
      </w:r>
      <w:r w:rsidRPr="009C7EEE">
        <w:rPr>
          <w:spacing w:val="-9"/>
          <w:sz w:val="24"/>
          <w:szCs w:val="24"/>
        </w:rPr>
        <w:t xml:space="preserve"> </w:t>
      </w:r>
      <w:r w:rsidRPr="009C7EEE">
        <w:rPr>
          <w:spacing w:val="-2"/>
          <w:sz w:val="24"/>
          <w:szCs w:val="24"/>
        </w:rPr>
        <w:t>психомоторики;</w:t>
      </w:r>
    </w:p>
    <w:p w14:paraId="044C84C7" w14:textId="77777777" w:rsidR="00776B57" w:rsidRPr="009C7EEE" w:rsidRDefault="00776B57" w:rsidP="00E86670">
      <w:pPr>
        <w:pStyle w:val="a3"/>
        <w:spacing w:before="0"/>
        <w:ind w:right="140" w:hanging="142"/>
        <w:rPr>
          <w:sz w:val="24"/>
          <w:szCs w:val="24"/>
        </w:rPr>
      </w:pPr>
      <w:r w:rsidRPr="009C7EEE">
        <w:rPr>
          <w:sz w:val="24"/>
          <w:szCs w:val="24"/>
        </w:rPr>
        <w:t>-предупреждение и преодоление недостатков в эмоционально-личностной, волевой и поведенческой сферах;</w:t>
      </w:r>
    </w:p>
    <w:p w14:paraId="068E67A4" w14:textId="77777777" w:rsidR="00776B57" w:rsidRPr="009C7EEE" w:rsidRDefault="00776B57" w:rsidP="00E86670">
      <w:pPr>
        <w:pStyle w:val="a3"/>
        <w:spacing w:before="0"/>
        <w:ind w:hanging="142"/>
        <w:rPr>
          <w:sz w:val="24"/>
          <w:szCs w:val="24"/>
        </w:rPr>
      </w:pPr>
      <w:r w:rsidRPr="009C7EEE">
        <w:rPr>
          <w:spacing w:val="-2"/>
          <w:sz w:val="24"/>
          <w:szCs w:val="24"/>
        </w:rPr>
        <w:t>-развитие</w:t>
      </w:r>
      <w:r w:rsidRPr="009C7EEE">
        <w:rPr>
          <w:spacing w:val="4"/>
          <w:sz w:val="24"/>
          <w:szCs w:val="24"/>
        </w:rPr>
        <w:t xml:space="preserve"> </w:t>
      </w:r>
      <w:r w:rsidRPr="009C7EEE">
        <w:rPr>
          <w:spacing w:val="-2"/>
          <w:sz w:val="24"/>
          <w:szCs w:val="24"/>
        </w:rPr>
        <w:t>коммуникативной</w:t>
      </w:r>
      <w:r w:rsidRPr="009C7EEE">
        <w:rPr>
          <w:spacing w:val="4"/>
          <w:sz w:val="24"/>
          <w:szCs w:val="24"/>
        </w:rPr>
        <w:t xml:space="preserve"> </w:t>
      </w:r>
      <w:r w:rsidRPr="009C7EEE">
        <w:rPr>
          <w:spacing w:val="-2"/>
          <w:sz w:val="24"/>
          <w:szCs w:val="24"/>
        </w:rPr>
        <w:t>деятельности;</w:t>
      </w:r>
    </w:p>
    <w:p w14:paraId="202AAB8A" w14:textId="77777777" w:rsidR="00776B57" w:rsidRPr="009C7EEE" w:rsidRDefault="00776B57" w:rsidP="00E86670">
      <w:pPr>
        <w:pStyle w:val="a3"/>
        <w:spacing w:before="0"/>
        <w:ind w:right="140" w:hanging="142"/>
        <w:rPr>
          <w:sz w:val="24"/>
          <w:szCs w:val="24"/>
        </w:rPr>
      </w:pPr>
      <w:r w:rsidRPr="009C7EEE">
        <w:rPr>
          <w:sz w:val="24"/>
          <w:szCs w:val="24"/>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20038003" w14:textId="77777777" w:rsidR="00776B57" w:rsidRPr="009C7EEE" w:rsidRDefault="00776B57" w:rsidP="00E86670">
      <w:pPr>
        <w:pStyle w:val="a3"/>
        <w:spacing w:before="0"/>
        <w:ind w:right="135" w:hanging="142"/>
        <w:rPr>
          <w:sz w:val="24"/>
          <w:szCs w:val="24"/>
        </w:rPr>
      </w:pPr>
      <w:r w:rsidRPr="009C7EEE">
        <w:rPr>
          <w:sz w:val="24"/>
          <w:szCs w:val="24"/>
        </w:rPr>
        <w:t>-коррекция недостатков и развитие сенсорных функций, всех видов восприятия и формирование эталонных представлений;</w:t>
      </w:r>
    </w:p>
    <w:p w14:paraId="4152B361" w14:textId="77777777" w:rsidR="00776B57" w:rsidRPr="009C7EEE" w:rsidRDefault="00776B57" w:rsidP="00E86670">
      <w:pPr>
        <w:pStyle w:val="a3"/>
        <w:spacing w:before="0"/>
        <w:ind w:right="141" w:hanging="142"/>
        <w:rPr>
          <w:sz w:val="24"/>
          <w:szCs w:val="24"/>
        </w:rPr>
      </w:pPr>
      <w:r w:rsidRPr="009C7EEE">
        <w:rPr>
          <w:sz w:val="24"/>
          <w:szCs w:val="24"/>
        </w:rPr>
        <w:t xml:space="preserve">-коррекция недостатков и развитие всех свойств внимания и произвольной </w:t>
      </w:r>
      <w:r w:rsidRPr="009C7EEE">
        <w:rPr>
          <w:spacing w:val="-2"/>
          <w:sz w:val="24"/>
          <w:szCs w:val="24"/>
        </w:rPr>
        <w:t>регуляции;</w:t>
      </w:r>
    </w:p>
    <w:p w14:paraId="1CB8643C" w14:textId="77777777" w:rsidR="00776B57" w:rsidRPr="009C7EEE" w:rsidRDefault="00776B57" w:rsidP="00E86670">
      <w:pPr>
        <w:pStyle w:val="a3"/>
        <w:spacing w:before="0"/>
        <w:ind w:hanging="142"/>
        <w:rPr>
          <w:sz w:val="24"/>
          <w:szCs w:val="24"/>
        </w:rPr>
      </w:pPr>
      <w:r w:rsidRPr="009C7EEE">
        <w:rPr>
          <w:sz w:val="24"/>
          <w:szCs w:val="24"/>
        </w:rPr>
        <w:t>-коррекция</w:t>
      </w:r>
      <w:r w:rsidRPr="009C7EEE">
        <w:rPr>
          <w:spacing w:val="-13"/>
          <w:sz w:val="24"/>
          <w:szCs w:val="24"/>
        </w:rPr>
        <w:t xml:space="preserve"> </w:t>
      </w:r>
      <w:r w:rsidRPr="009C7EEE">
        <w:rPr>
          <w:sz w:val="24"/>
          <w:szCs w:val="24"/>
        </w:rPr>
        <w:t>недостатков</w:t>
      </w:r>
      <w:r w:rsidRPr="009C7EEE">
        <w:rPr>
          <w:spacing w:val="-10"/>
          <w:sz w:val="24"/>
          <w:szCs w:val="24"/>
        </w:rPr>
        <w:t xml:space="preserve"> </w:t>
      </w:r>
      <w:r w:rsidRPr="009C7EEE">
        <w:rPr>
          <w:sz w:val="24"/>
          <w:szCs w:val="24"/>
        </w:rPr>
        <w:t>и</w:t>
      </w:r>
      <w:r w:rsidRPr="009C7EEE">
        <w:rPr>
          <w:spacing w:val="-10"/>
          <w:sz w:val="24"/>
          <w:szCs w:val="24"/>
        </w:rPr>
        <w:t xml:space="preserve"> </w:t>
      </w:r>
      <w:r w:rsidRPr="009C7EEE">
        <w:rPr>
          <w:sz w:val="24"/>
          <w:szCs w:val="24"/>
        </w:rPr>
        <w:t>развитие</w:t>
      </w:r>
      <w:r w:rsidRPr="009C7EEE">
        <w:rPr>
          <w:spacing w:val="-9"/>
          <w:sz w:val="24"/>
          <w:szCs w:val="24"/>
        </w:rPr>
        <w:t xml:space="preserve"> </w:t>
      </w:r>
      <w:r w:rsidRPr="009C7EEE">
        <w:rPr>
          <w:sz w:val="24"/>
          <w:szCs w:val="24"/>
        </w:rPr>
        <w:t>зрительной</w:t>
      </w:r>
      <w:r w:rsidRPr="009C7EEE">
        <w:rPr>
          <w:spacing w:val="-10"/>
          <w:sz w:val="24"/>
          <w:szCs w:val="24"/>
        </w:rPr>
        <w:t xml:space="preserve"> </w:t>
      </w:r>
      <w:r w:rsidRPr="009C7EEE">
        <w:rPr>
          <w:sz w:val="24"/>
          <w:szCs w:val="24"/>
        </w:rPr>
        <w:t>и</w:t>
      </w:r>
      <w:r w:rsidRPr="009C7EEE">
        <w:rPr>
          <w:spacing w:val="-10"/>
          <w:sz w:val="24"/>
          <w:szCs w:val="24"/>
        </w:rPr>
        <w:t xml:space="preserve"> </w:t>
      </w:r>
      <w:r w:rsidRPr="009C7EEE">
        <w:rPr>
          <w:sz w:val="24"/>
          <w:szCs w:val="24"/>
        </w:rPr>
        <w:t>слухоречевой</w:t>
      </w:r>
      <w:r w:rsidRPr="009C7EEE">
        <w:rPr>
          <w:spacing w:val="-10"/>
          <w:sz w:val="24"/>
          <w:szCs w:val="24"/>
        </w:rPr>
        <w:t xml:space="preserve"> </w:t>
      </w:r>
      <w:r w:rsidRPr="009C7EEE">
        <w:rPr>
          <w:spacing w:val="-2"/>
          <w:sz w:val="24"/>
          <w:szCs w:val="24"/>
        </w:rPr>
        <w:t>памяти;</w:t>
      </w:r>
    </w:p>
    <w:p w14:paraId="68EA1D06" w14:textId="77777777" w:rsidR="00776B57" w:rsidRPr="009C7EEE" w:rsidRDefault="00776B57" w:rsidP="00E86670">
      <w:pPr>
        <w:pStyle w:val="a3"/>
        <w:spacing w:before="0"/>
        <w:ind w:right="140" w:hanging="142"/>
        <w:rPr>
          <w:sz w:val="24"/>
          <w:szCs w:val="24"/>
        </w:rPr>
      </w:pPr>
      <w:r w:rsidRPr="009C7EEE">
        <w:rPr>
          <w:sz w:val="24"/>
          <w:szCs w:val="24"/>
        </w:rPr>
        <w:t xml:space="preserve">-коррекция недостатков и развитие мыслительной деятельности на уровне </w:t>
      </w:r>
      <w:r w:rsidRPr="009C7EEE">
        <w:rPr>
          <w:spacing w:val="10"/>
          <w:sz w:val="24"/>
          <w:szCs w:val="24"/>
        </w:rPr>
        <w:t>наглядно-действенного, наглядно-</w:t>
      </w:r>
      <w:r w:rsidRPr="009C7EEE">
        <w:rPr>
          <w:spacing w:val="9"/>
          <w:sz w:val="24"/>
          <w:szCs w:val="24"/>
        </w:rPr>
        <w:t xml:space="preserve">образного </w:t>
      </w:r>
      <w:r w:rsidRPr="009C7EEE">
        <w:rPr>
          <w:sz w:val="24"/>
          <w:szCs w:val="24"/>
        </w:rPr>
        <w:t xml:space="preserve">и </w:t>
      </w:r>
      <w:r w:rsidRPr="009C7EEE">
        <w:rPr>
          <w:spacing w:val="12"/>
          <w:sz w:val="24"/>
          <w:szCs w:val="24"/>
        </w:rPr>
        <w:t>словесно-</w:t>
      </w:r>
      <w:r w:rsidRPr="009C7EEE">
        <w:rPr>
          <w:spacing w:val="9"/>
          <w:sz w:val="24"/>
          <w:szCs w:val="24"/>
        </w:rPr>
        <w:t xml:space="preserve">логического </w:t>
      </w:r>
      <w:r w:rsidRPr="009C7EEE">
        <w:rPr>
          <w:spacing w:val="-2"/>
          <w:sz w:val="24"/>
          <w:szCs w:val="24"/>
        </w:rPr>
        <w:t>мышления;</w:t>
      </w:r>
    </w:p>
    <w:p w14:paraId="7868571A" w14:textId="77777777" w:rsidR="00776B57" w:rsidRPr="009C7EEE" w:rsidRDefault="00776B57" w:rsidP="00E86670">
      <w:pPr>
        <w:pStyle w:val="a3"/>
        <w:spacing w:before="0"/>
        <w:ind w:hanging="142"/>
        <w:rPr>
          <w:sz w:val="24"/>
          <w:szCs w:val="24"/>
        </w:rPr>
      </w:pPr>
      <w:r w:rsidRPr="009C7EEE">
        <w:rPr>
          <w:sz w:val="24"/>
          <w:szCs w:val="24"/>
        </w:rPr>
        <w:t>-формирование</w:t>
      </w:r>
      <w:r w:rsidRPr="009C7EEE">
        <w:rPr>
          <w:spacing w:val="-6"/>
          <w:sz w:val="24"/>
          <w:szCs w:val="24"/>
        </w:rPr>
        <w:t xml:space="preserve"> </w:t>
      </w:r>
      <w:r w:rsidRPr="009C7EEE">
        <w:rPr>
          <w:sz w:val="24"/>
          <w:szCs w:val="24"/>
        </w:rPr>
        <w:t>пространственных</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временных</w:t>
      </w:r>
      <w:r w:rsidRPr="009C7EEE">
        <w:rPr>
          <w:spacing w:val="-4"/>
          <w:sz w:val="24"/>
          <w:szCs w:val="24"/>
        </w:rPr>
        <w:t xml:space="preserve"> </w:t>
      </w:r>
      <w:r w:rsidRPr="009C7EEE">
        <w:rPr>
          <w:spacing w:val="-2"/>
          <w:sz w:val="24"/>
          <w:szCs w:val="24"/>
        </w:rPr>
        <w:t>представлений;</w:t>
      </w:r>
    </w:p>
    <w:p w14:paraId="55E27E2D" w14:textId="77777777" w:rsidR="00776B57" w:rsidRPr="009C7EEE" w:rsidRDefault="00776B57" w:rsidP="00E86670">
      <w:pPr>
        <w:pStyle w:val="a3"/>
        <w:spacing w:before="0"/>
        <w:ind w:hanging="142"/>
        <w:rPr>
          <w:sz w:val="24"/>
          <w:szCs w:val="24"/>
        </w:rPr>
      </w:pPr>
      <w:r w:rsidRPr="009C7EEE">
        <w:rPr>
          <w:sz w:val="24"/>
          <w:szCs w:val="24"/>
        </w:rPr>
        <w:t>-развитие</w:t>
      </w:r>
      <w:r w:rsidRPr="009C7EEE">
        <w:rPr>
          <w:spacing w:val="-4"/>
          <w:sz w:val="24"/>
          <w:szCs w:val="24"/>
        </w:rPr>
        <w:t xml:space="preserve"> </w:t>
      </w:r>
      <w:r w:rsidRPr="009C7EEE">
        <w:rPr>
          <w:sz w:val="24"/>
          <w:szCs w:val="24"/>
        </w:rPr>
        <w:t>предметной</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игровой</w:t>
      </w:r>
      <w:r w:rsidRPr="009C7EEE">
        <w:rPr>
          <w:spacing w:val="-3"/>
          <w:sz w:val="24"/>
          <w:szCs w:val="24"/>
        </w:rPr>
        <w:t xml:space="preserve"> </w:t>
      </w:r>
      <w:r w:rsidRPr="009C7EEE">
        <w:rPr>
          <w:spacing w:val="-2"/>
          <w:sz w:val="24"/>
          <w:szCs w:val="24"/>
        </w:rPr>
        <w:t>деятельности;</w:t>
      </w:r>
    </w:p>
    <w:p w14:paraId="6D0F5664" w14:textId="77777777" w:rsidR="00776B57" w:rsidRPr="009C7EEE" w:rsidRDefault="00776B57" w:rsidP="00E86670">
      <w:pPr>
        <w:pStyle w:val="a3"/>
        <w:spacing w:before="0"/>
        <w:ind w:right="140" w:hanging="142"/>
        <w:rPr>
          <w:sz w:val="24"/>
          <w:szCs w:val="24"/>
        </w:rPr>
      </w:pPr>
      <w:r w:rsidRPr="009C7EEE">
        <w:rPr>
          <w:sz w:val="24"/>
          <w:szCs w:val="24"/>
        </w:rPr>
        <w:t xml:space="preserve">-формирование предпосылок к учебной деятельности во всех структурных </w:t>
      </w:r>
      <w:r w:rsidRPr="009C7EEE">
        <w:rPr>
          <w:spacing w:val="-2"/>
          <w:sz w:val="24"/>
          <w:szCs w:val="24"/>
        </w:rPr>
        <w:t>компонентах;</w:t>
      </w:r>
    </w:p>
    <w:p w14:paraId="00723690" w14:textId="77777777" w:rsidR="00776B57" w:rsidRPr="009C7EEE" w:rsidRDefault="00776B57" w:rsidP="00E86670">
      <w:pPr>
        <w:pStyle w:val="a3"/>
        <w:spacing w:before="0"/>
        <w:ind w:hanging="142"/>
        <w:rPr>
          <w:sz w:val="24"/>
          <w:szCs w:val="24"/>
        </w:rPr>
      </w:pPr>
      <w:r w:rsidRPr="009C7EEE">
        <w:rPr>
          <w:sz w:val="24"/>
          <w:szCs w:val="24"/>
        </w:rPr>
        <w:t>-стимуляция</w:t>
      </w:r>
      <w:r w:rsidRPr="009C7EEE">
        <w:rPr>
          <w:spacing w:val="-16"/>
          <w:sz w:val="24"/>
          <w:szCs w:val="24"/>
        </w:rPr>
        <w:t xml:space="preserve"> </w:t>
      </w:r>
      <w:r w:rsidRPr="009C7EEE">
        <w:rPr>
          <w:sz w:val="24"/>
          <w:szCs w:val="24"/>
        </w:rPr>
        <w:t>познавательной</w:t>
      </w:r>
      <w:r w:rsidRPr="009C7EEE">
        <w:rPr>
          <w:spacing w:val="-14"/>
          <w:sz w:val="24"/>
          <w:szCs w:val="24"/>
        </w:rPr>
        <w:t xml:space="preserve"> </w:t>
      </w:r>
      <w:r w:rsidRPr="009C7EEE">
        <w:rPr>
          <w:sz w:val="24"/>
          <w:szCs w:val="24"/>
        </w:rPr>
        <w:t>и</w:t>
      </w:r>
      <w:r w:rsidRPr="009C7EEE">
        <w:rPr>
          <w:spacing w:val="-14"/>
          <w:sz w:val="24"/>
          <w:szCs w:val="24"/>
        </w:rPr>
        <w:t xml:space="preserve"> </w:t>
      </w:r>
      <w:r w:rsidRPr="009C7EEE">
        <w:rPr>
          <w:sz w:val="24"/>
          <w:szCs w:val="24"/>
        </w:rPr>
        <w:t>творческой</w:t>
      </w:r>
      <w:r w:rsidRPr="009C7EEE">
        <w:rPr>
          <w:spacing w:val="-14"/>
          <w:sz w:val="24"/>
          <w:szCs w:val="24"/>
        </w:rPr>
        <w:t xml:space="preserve"> </w:t>
      </w:r>
      <w:r w:rsidRPr="009C7EEE">
        <w:rPr>
          <w:spacing w:val="-2"/>
          <w:sz w:val="24"/>
          <w:szCs w:val="24"/>
        </w:rPr>
        <w:t>активности.</w:t>
      </w:r>
    </w:p>
    <w:p w14:paraId="38A3EC15" w14:textId="77777777" w:rsidR="00776B57" w:rsidRPr="009C7EEE" w:rsidRDefault="00776B57" w:rsidP="00E86670">
      <w:pPr>
        <w:pStyle w:val="a4"/>
        <w:numPr>
          <w:ilvl w:val="0"/>
          <w:numId w:val="150"/>
        </w:numPr>
        <w:tabs>
          <w:tab w:val="left" w:pos="1450"/>
        </w:tabs>
        <w:ind w:right="140" w:hanging="142"/>
        <w:rPr>
          <w:sz w:val="24"/>
          <w:szCs w:val="24"/>
        </w:rPr>
      </w:pPr>
      <w:r w:rsidRPr="009C7EEE">
        <w:rPr>
          <w:sz w:val="24"/>
          <w:szCs w:val="24"/>
        </w:rPr>
        <w:t>Социально-педагогический модуль ориентирован на работу с родителями (законными представителями) и разработку вопросов преемственности в работе педагогических работников ДОУ.</w:t>
      </w:r>
    </w:p>
    <w:p w14:paraId="03A4BD32" w14:textId="77777777" w:rsidR="00776B57" w:rsidRPr="009C7EEE" w:rsidRDefault="00776B57" w:rsidP="00E86670">
      <w:pPr>
        <w:pStyle w:val="a4"/>
        <w:numPr>
          <w:ilvl w:val="0"/>
          <w:numId w:val="150"/>
        </w:numPr>
        <w:tabs>
          <w:tab w:val="left" w:pos="1561"/>
        </w:tabs>
        <w:ind w:right="135" w:hanging="142"/>
        <w:rPr>
          <w:sz w:val="24"/>
          <w:szCs w:val="24"/>
        </w:rPr>
      </w:pPr>
      <w:r w:rsidRPr="009C7EEE">
        <w:rPr>
          <w:sz w:val="24"/>
          <w:szCs w:val="24"/>
        </w:rPr>
        <w:t>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ДОУ по работе с детьми с ЗПР.</w:t>
      </w:r>
    </w:p>
    <w:p w14:paraId="61FAE4C1" w14:textId="77777777" w:rsidR="00776B57" w:rsidRPr="009C7EEE" w:rsidRDefault="00776B57" w:rsidP="00E86670">
      <w:pPr>
        <w:pStyle w:val="a3"/>
        <w:spacing w:before="0"/>
        <w:ind w:right="127" w:hanging="142"/>
        <w:rPr>
          <w:sz w:val="24"/>
          <w:szCs w:val="24"/>
        </w:rPr>
      </w:pPr>
      <w:r w:rsidRPr="009C7EEE">
        <w:rPr>
          <w:sz w:val="24"/>
          <w:szCs w:val="24"/>
        </w:rPr>
        <w:t xml:space="preserve">В специальной поддержке нуждаются не только обучающиеся с ЗПР, но и их родители (законные представители). Одной из важнейших задач социально- </w:t>
      </w:r>
      <w:r w:rsidRPr="009C7EEE">
        <w:rPr>
          <w:spacing w:val="9"/>
          <w:sz w:val="24"/>
          <w:szCs w:val="24"/>
        </w:rPr>
        <w:t xml:space="preserve">педагогического </w:t>
      </w:r>
      <w:r w:rsidRPr="009C7EEE">
        <w:rPr>
          <w:sz w:val="24"/>
          <w:szCs w:val="24"/>
        </w:rPr>
        <w:t xml:space="preserve">блока </w:t>
      </w:r>
      <w:r w:rsidRPr="009C7EEE">
        <w:rPr>
          <w:spacing w:val="10"/>
          <w:sz w:val="24"/>
          <w:szCs w:val="24"/>
        </w:rPr>
        <w:t xml:space="preserve">является привлечение </w:t>
      </w:r>
      <w:r w:rsidRPr="009C7EEE">
        <w:rPr>
          <w:spacing w:val="9"/>
          <w:sz w:val="24"/>
          <w:szCs w:val="24"/>
        </w:rPr>
        <w:t xml:space="preserve">родителей </w:t>
      </w:r>
      <w:r w:rsidRPr="009C7EEE">
        <w:rPr>
          <w:spacing w:val="10"/>
          <w:sz w:val="24"/>
          <w:szCs w:val="24"/>
        </w:rPr>
        <w:t xml:space="preserve">(законных </w:t>
      </w:r>
      <w:r w:rsidRPr="009C7EEE">
        <w:rPr>
          <w:sz w:val="24"/>
          <w:szCs w:val="24"/>
        </w:rPr>
        <w:t xml:space="preserve">представителей) к активному сотрудничеству, так как только в процессе совместной деятельности детского сада и семьи удается максимально помочь </w:t>
      </w:r>
      <w:r w:rsidRPr="009C7EEE">
        <w:rPr>
          <w:spacing w:val="-2"/>
          <w:sz w:val="24"/>
          <w:szCs w:val="24"/>
        </w:rPr>
        <w:t>ребенку.</w:t>
      </w:r>
    </w:p>
    <w:p w14:paraId="3E51E8FC" w14:textId="77777777" w:rsidR="00776B57" w:rsidRPr="009C7EEE" w:rsidRDefault="00776B57" w:rsidP="00E86670">
      <w:pPr>
        <w:pStyle w:val="2"/>
        <w:numPr>
          <w:ilvl w:val="2"/>
          <w:numId w:val="149"/>
        </w:numPr>
        <w:tabs>
          <w:tab w:val="left" w:pos="1893"/>
        </w:tabs>
        <w:ind w:right="141" w:hanging="142"/>
        <w:rPr>
          <w:sz w:val="24"/>
          <w:szCs w:val="24"/>
        </w:rPr>
      </w:pPr>
      <w:r w:rsidRPr="009C7EEE">
        <w:rPr>
          <w:sz w:val="24"/>
          <w:szCs w:val="24"/>
        </w:rPr>
        <w:t>(п.45.4. содержательного раздела ФАОП)</w:t>
      </w:r>
      <w:r w:rsidRPr="009C7EEE">
        <w:rPr>
          <w:spacing w:val="40"/>
          <w:sz w:val="24"/>
          <w:szCs w:val="24"/>
        </w:rPr>
        <w:t xml:space="preserve"> </w:t>
      </w:r>
      <w:r w:rsidRPr="009C7EEE">
        <w:rPr>
          <w:sz w:val="24"/>
          <w:szCs w:val="24"/>
        </w:rPr>
        <w:t xml:space="preserve">Этапы коррекционной </w:t>
      </w:r>
      <w:r w:rsidRPr="009C7EEE">
        <w:rPr>
          <w:spacing w:val="-2"/>
          <w:sz w:val="24"/>
          <w:szCs w:val="24"/>
        </w:rPr>
        <w:t>работы.</w:t>
      </w:r>
    </w:p>
    <w:p w14:paraId="6763EE3A" w14:textId="77777777" w:rsidR="00776B57" w:rsidRPr="009C7EEE" w:rsidRDefault="00776B57" w:rsidP="00E86670">
      <w:pPr>
        <w:pStyle w:val="a3"/>
        <w:spacing w:before="0"/>
        <w:ind w:hanging="142"/>
        <w:rPr>
          <w:sz w:val="24"/>
          <w:szCs w:val="24"/>
        </w:rPr>
      </w:pPr>
      <w:r w:rsidRPr="009C7EEE">
        <w:rPr>
          <w:sz w:val="24"/>
          <w:szCs w:val="24"/>
        </w:rPr>
        <w:t>Процесс</w:t>
      </w:r>
      <w:r w:rsidRPr="009C7EEE">
        <w:rPr>
          <w:spacing w:val="-8"/>
          <w:sz w:val="24"/>
          <w:szCs w:val="24"/>
        </w:rPr>
        <w:t xml:space="preserve"> </w:t>
      </w:r>
      <w:r w:rsidRPr="009C7EEE">
        <w:rPr>
          <w:sz w:val="24"/>
          <w:szCs w:val="24"/>
        </w:rPr>
        <w:t>коррекционной</w:t>
      </w:r>
      <w:r w:rsidRPr="009C7EEE">
        <w:rPr>
          <w:spacing w:val="-6"/>
          <w:sz w:val="24"/>
          <w:szCs w:val="24"/>
        </w:rPr>
        <w:t xml:space="preserve"> </w:t>
      </w:r>
      <w:r w:rsidRPr="009C7EEE">
        <w:rPr>
          <w:sz w:val="24"/>
          <w:szCs w:val="24"/>
        </w:rPr>
        <w:t>работы</w:t>
      </w:r>
      <w:r w:rsidRPr="009C7EEE">
        <w:rPr>
          <w:spacing w:val="-7"/>
          <w:sz w:val="24"/>
          <w:szCs w:val="24"/>
        </w:rPr>
        <w:t xml:space="preserve"> </w:t>
      </w:r>
      <w:r w:rsidRPr="009C7EEE">
        <w:rPr>
          <w:sz w:val="24"/>
          <w:szCs w:val="24"/>
        </w:rPr>
        <w:t>условно</w:t>
      </w:r>
      <w:r w:rsidRPr="009C7EEE">
        <w:rPr>
          <w:spacing w:val="-5"/>
          <w:sz w:val="24"/>
          <w:szCs w:val="24"/>
        </w:rPr>
        <w:t xml:space="preserve"> </w:t>
      </w:r>
      <w:r w:rsidRPr="009C7EEE">
        <w:rPr>
          <w:sz w:val="24"/>
          <w:szCs w:val="24"/>
        </w:rPr>
        <w:t>можно</w:t>
      </w:r>
      <w:r w:rsidRPr="009C7EEE">
        <w:rPr>
          <w:spacing w:val="-5"/>
          <w:sz w:val="24"/>
          <w:szCs w:val="24"/>
        </w:rPr>
        <w:t xml:space="preserve"> </w:t>
      </w:r>
      <w:r w:rsidRPr="009C7EEE">
        <w:rPr>
          <w:sz w:val="24"/>
          <w:szCs w:val="24"/>
        </w:rPr>
        <w:t>разделить</w:t>
      </w:r>
      <w:r w:rsidRPr="009C7EEE">
        <w:rPr>
          <w:spacing w:val="-6"/>
          <w:sz w:val="24"/>
          <w:szCs w:val="24"/>
        </w:rPr>
        <w:t xml:space="preserve"> </w:t>
      </w:r>
      <w:r w:rsidRPr="009C7EEE">
        <w:rPr>
          <w:sz w:val="24"/>
          <w:szCs w:val="24"/>
        </w:rPr>
        <w:t>на</w:t>
      </w:r>
      <w:r w:rsidRPr="009C7EEE">
        <w:rPr>
          <w:spacing w:val="-6"/>
          <w:sz w:val="24"/>
          <w:szCs w:val="24"/>
        </w:rPr>
        <w:t xml:space="preserve"> </w:t>
      </w:r>
      <w:r w:rsidRPr="009C7EEE">
        <w:rPr>
          <w:sz w:val="24"/>
          <w:szCs w:val="24"/>
        </w:rPr>
        <w:t>три</w:t>
      </w:r>
      <w:r w:rsidRPr="009C7EEE">
        <w:rPr>
          <w:spacing w:val="-5"/>
          <w:sz w:val="24"/>
          <w:szCs w:val="24"/>
        </w:rPr>
        <w:t xml:space="preserve"> </w:t>
      </w:r>
      <w:r w:rsidRPr="009C7EEE">
        <w:rPr>
          <w:spacing w:val="-2"/>
          <w:sz w:val="24"/>
          <w:szCs w:val="24"/>
        </w:rPr>
        <w:t>этапа:</w:t>
      </w:r>
    </w:p>
    <w:p w14:paraId="7FB7095F" w14:textId="77777777" w:rsidR="00776B57" w:rsidRPr="009C7EEE" w:rsidRDefault="00776B57" w:rsidP="00E86670">
      <w:pPr>
        <w:pStyle w:val="a3"/>
        <w:spacing w:before="0"/>
        <w:ind w:right="116" w:hanging="142"/>
        <w:rPr>
          <w:sz w:val="24"/>
          <w:szCs w:val="24"/>
        </w:rPr>
      </w:pPr>
      <w:r w:rsidRPr="009C7EEE">
        <w:rPr>
          <w:sz w:val="24"/>
          <w:szCs w:val="24"/>
        </w:rPr>
        <w:t xml:space="preserve">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w:t>
      </w:r>
      <w:r w:rsidRPr="009C7EEE">
        <w:rPr>
          <w:spacing w:val="22"/>
          <w:sz w:val="24"/>
          <w:szCs w:val="24"/>
        </w:rPr>
        <w:t xml:space="preserve">деятельности: </w:t>
      </w:r>
      <w:r w:rsidRPr="009C7EEE">
        <w:rPr>
          <w:spacing w:val="21"/>
          <w:sz w:val="24"/>
          <w:szCs w:val="24"/>
        </w:rPr>
        <w:t xml:space="preserve">предметной </w:t>
      </w:r>
      <w:r w:rsidRPr="009C7EEE">
        <w:rPr>
          <w:sz w:val="24"/>
          <w:szCs w:val="24"/>
        </w:rPr>
        <w:t xml:space="preserve">и </w:t>
      </w:r>
      <w:r w:rsidRPr="009C7EEE">
        <w:rPr>
          <w:spacing w:val="20"/>
          <w:sz w:val="24"/>
          <w:szCs w:val="24"/>
        </w:rPr>
        <w:t xml:space="preserve">игровой. Особое </w:t>
      </w:r>
      <w:r w:rsidRPr="009C7EEE">
        <w:rPr>
          <w:spacing w:val="19"/>
          <w:sz w:val="24"/>
          <w:szCs w:val="24"/>
        </w:rPr>
        <w:t xml:space="preserve">значение </w:t>
      </w:r>
      <w:r w:rsidRPr="009C7EEE">
        <w:rPr>
          <w:spacing w:val="24"/>
          <w:sz w:val="24"/>
          <w:szCs w:val="24"/>
        </w:rPr>
        <w:t xml:space="preserve">имеет </w:t>
      </w:r>
      <w:r w:rsidRPr="009C7EEE">
        <w:rPr>
          <w:sz w:val="24"/>
          <w:szCs w:val="24"/>
        </w:rPr>
        <w:t>совершенствование моторной сферы, развитие двигательных навыков, общей и мелкой моторики, межсенсорной интеграции.</w:t>
      </w:r>
    </w:p>
    <w:p w14:paraId="2BEF8DB4" w14:textId="77777777" w:rsidR="00776B57" w:rsidRPr="009C7EEE" w:rsidRDefault="00776B57" w:rsidP="00E86670">
      <w:pPr>
        <w:pStyle w:val="a3"/>
        <w:spacing w:before="0"/>
        <w:ind w:right="127" w:hanging="142"/>
        <w:rPr>
          <w:sz w:val="24"/>
          <w:szCs w:val="24"/>
        </w:rPr>
      </w:pPr>
      <w:r w:rsidRPr="009C7EEE">
        <w:rPr>
          <w:sz w:val="24"/>
          <w:szCs w:val="24"/>
        </w:rPr>
        <w:t xml:space="preserve">Если обучающиеся с задержкой психомоторного и речевого развития поступают в ДОУ в 2,5 - 3 года, что оптимально, то целесообразно сразу начинать пропедевтическую работу I-ого этапа. Если обучающиеся с ЗПР </w:t>
      </w:r>
      <w:r w:rsidRPr="009C7EEE">
        <w:rPr>
          <w:spacing w:val="11"/>
          <w:sz w:val="24"/>
          <w:szCs w:val="24"/>
        </w:rPr>
        <w:t xml:space="preserve">поступают </w:t>
      </w:r>
      <w:r w:rsidRPr="009C7EEE">
        <w:rPr>
          <w:sz w:val="24"/>
          <w:szCs w:val="24"/>
        </w:rPr>
        <w:t xml:space="preserve">в </w:t>
      </w:r>
      <w:r w:rsidRPr="009C7EEE">
        <w:rPr>
          <w:spacing w:val="10"/>
          <w:sz w:val="24"/>
          <w:szCs w:val="24"/>
        </w:rPr>
        <w:t xml:space="preserve">группу компенсирующей </w:t>
      </w:r>
      <w:r w:rsidRPr="009C7EEE">
        <w:rPr>
          <w:spacing w:val="12"/>
          <w:sz w:val="24"/>
          <w:szCs w:val="24"/>
        </w:rPr>
        <w:t xml:space="preserve">направленности </w:t>
      </w:r>
      <w:r w:rsidRPr="009C7EEE">
        <w:rPr>
          <w:sz w:val="24"/>
          <w:szCs w:val="24"/>
        </w:rPr>
        <w:t xml:space="preserve">в </w:t>
      </w:r>
      <w:r w:rsidRPr="009C7EEE">
        <w:rPr>
          <w:spacing w:val="13"/>
          <w:sz w:val="24"/>
          <w:szCs w:val="24"/>
        </w:rPr>
        <w:t xml:space="preserve">старшем </w:t>
      </w:r>
      <w:r w:rsidRPr="009C7EEE">
        <w:rPr>
          <w:sz w:val="24"/>
          <w:szCs w:val="24"/>
        </w:rPr>
        <w:t>дошкольном возрасте, то пропедевтический период необходим, но на него отводится меньше времени, поэтому работа ведется более интенсивно.</w:t>
      </w:r>
    </w:p>
    <w:p w14:paraId="201C068A" w14:textId="77777777" w:rsidR="00776B57" w:rsidRPr="009C7EEE" w:rsidRDefault="00776B57" w:rsidP="00E86670">
      <w:pPr>
        <w:pStyle w:val="a3"/>
        <w:spacing w:before="0"/>
        <w:ind w:right="125" w:hanging="142"/>
        <w:rPr>
          <w:sz w:val="24"/>
          <w:szCs w:val="24"/>
        </w:rPr>
      </w:pPr>
      <w:r w:rsidRPr="009C7EEE">
        <w:rPr>
          <w:sz w:val="24"/>
          <w:szCs w:val="24"/>
        </w:rPr>
        <w:t xml:space="preserve">Формирование психологического базиса для развития мышления и речи предполагает следующее. Включение ребенка в общение и в совместную деятельность с </w:t>
      </w:r>
      <w:r w:rsidRPr="009C7EEE">
        <w:rPr>
          <w:sz w:val="24"/>
          <w:szCs w:val="24"/>
        </w:rPr>
        <w:lastRenderedPageBreak/>
        <w:t xml:space="preserve">педагогическим работником и другими детьми, развитие </w:t>
      </w:r>
      <w:r w:rsidRPr="009C7EEE">
        <w:rPr>
          <w:spacing w:val="13"/>
          <w:sz w:val="24"/>
          <w:szCs w:val="24"/>
        </w:rPr>
        <w:t xml:space="preserve">невербальных </w:t>
      </w:r>
      <w:r w:rsidRPr="009C7EEE">
        <w:rPr>
          <w:sz w:val="24"/>
          <w:szCs w:val="24"/>
        </w:rPr>
        <w:t xml:space="preserve">и </w:t>
      </w:r>
      <w:r w:rsidRPr="009C7EEE">
        <w:rPr>
          <w:spacing w:val="13"/>
          <w:sz w:val="24"/>
          <w:szCs w:val="24"/>
        </w:rPr>
        <w:t xml:space="preserve">вербальных </w:t>
      </w:r>
      <w:r w:rsidRPr="009C7EEE">
        <w:rPr>
          <w:spacing w:val="12"/>
          <w:sz w:val="24"/>
          <w:szCs w:val="24"/>
        </w:rPr>
        <w:t xml:space="preserve">средств </w:t>
      </w:r>
      <w:r w:rsidRPr="009C7EEE">
        <w:rPr>
          <w:spacing w:val="11"/>
          <w:sz w:val="24"/>
          <w:szCs w:val="24"/>
        </w:rPr>
        <w:t xml:space="preserve">коммуникации. </w:t>
      </w:r>
      <w:r w:rsidRPr="009C7EEE">
        <w:rPr>
          <w:spacing w:val="14"/>
          <w:sz w:val="24"/>
          <w:szCs w:val="24"/>
        </w:rPr>
        <w:t xml:space="preserve">Обеспечение </w:t>
      </w:r>
      <w:r w:rsidRPr="009C7EEE">
        <w:rPr>
          <w:sz w:val="24"/>
          <w:szCs w:val="24"/>
        </w:rPr>
        <w:t>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6E338EEF" w14:textId="77777777" w:rsidR="00776B57" w:rsidRPr="009C7EEE" w:rsidRDefault="00776B57" w:rsidP="00E86670">
      <w:pPr>
        <w:pStyle w:val="a3"/>
        <w:spacing w:before="0"/>
        <w:ind w:right="136" w:hanging="142"/>
        <w:rPr>
          <w:sz w:val="24"/>
          <w:szCs w:val="24"/>
        </w:rPr>
      </w:pPr>
      <w:r w:rsidRPr="009C7EEE">
        <w:rPr>
          <w:sz w:val="24"/>
          <w:szCs w:val="24"/>
        </w:rPr>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 </w:t>
      </w:r>
      <w:r w:rsidRPr="009C7EEE">
        <w:rPr>
          <w:spacing w:val="17"/>
          <w:sz w:val="24"/>
          <w:szCs w:val="24"/>
        </w:rPr>
        <w:t xml:space="preserve">перцептивной </w:t>
      </w:r>
      <w:r w:rsidRPr="009C7EEE">
        <w:rPr>
          <w:spacing w:val="18"/>
          <w:sz w:val="24"/>
          <w:szCs w:val="24"/>
        </w:rPr>
        <w:t xml:space="preserve">деятельности </w:t>
      </w:r>
      <w:r w:rsidRPr="009C7EEE">
        <w:rPr>
          <w:sz w:val="24"/>
          <w:szCs w:val="24"/>
        </w:rPr>
        <w:t xml:space="preserve">и </w:t>
      </w:r>
      <w:r w:rsidRPr="009C7EEE">
        <w:rPr>
          <w:spacing w:val="16"/>
          <w:sz w:val="24"/>
          <w:szCs w:val="24"/>
        </w:rPr>
        <w:t xml:space="preserve">развитие </w:t>
      </w:r>
      <w:r w:rsidRPr="009C7EEE">
        <w:rPr>
          <w:spacing w:val="13"/>
          <w:sz w:val="24"/>
          <w:szCs w:val="24"/>
        </w:rPr>
        <w:t xml:space="preserve">всех </w:t>
      </w:r>
      <w:r w:rsidRPr="009C7EEE">
        <w:rPr>
          <w:spacing w:val="15"/>
          <w:sz w:val="24"/>
          <w:szCs w:val="24"/>
        </w:rPr>
        <w:t xml:space="preserve">видов </w:t>
      </w:r>
      <w:r w:rsidRPr="009C7EEE">
        <w:rPr>
          <w:spacing w:val="17"/>
          <w:sz w:val="24"/>
          <w:szCs w:val="24"/>
        </w:rPr>
        <w:t xml:space="preserve">восприятия, </w:t>
      </w:r>
      <w:r w:rsidRPr="009C7EEE">
        <w:rPr>
          <w:sz w:val="24"/>
          <w:szCs w:val="24"/>
        </w:rPr>
        <w:t>совершенствование</w:t>
      </w:r>
      <w:r w:rsidRPr="009C7EEE">
        <w:rPr>
          <w:spacing w:val="58"/>
          <w:w w:val="150"/>
          <w:sz w:val="24"/>
          <w:szCs w:val="24"/>
        </w:rPr>
        <w:t xml:space="preserve">  </w:t>
      </w:r>
      <w:r w:rsidRPr="009C7EEE">
        <w:rPr>
          <w:sz w:val="24"/>
          <w:szCs w:val="24"/>
        </w:rPr>
        <w:t>предметно-операциональной</w:t>
      </w:r>
      <w:r w:rsidRPr="009C7EEE">
        <w:rPr>
          <w:spacing w:val="58"/>
          <w:w w:val="150"/>
          <w:sz w:val="24"/>
          <w:szCs w:val="24"/>
        </w:rPr>
        <w:t xml:space="preserve">  </w:t>
      </w:r>
      <w:r w:rsidRPr="009C7EEE">
        <w:rPr>
          <w:sz w:val="24"/>
          <w:szCs w:val="24"/>
        </w:rPr>
        <w:t>и</w:t>
      </w:r>
      <w:r w:rsidRPr="009C7EEE">
        <w:rPr>
          <w:spacing w:val="58"/>
          <w:w w:val="150"/>
          <w:sz w:val="24"/>
          <w:szCs w:val="24"/>
        </w:rPr>
        <w:t xml:space="preserve">  </w:t>
      </w:r>
      <w:r w:rsidRPr="009C7EEE">
        <w:rPr>
          <w:sz w:val="24"/>
          <w:szCs w:val="24"/>
        </w:rPr>
        <w:t>предметно-</w:t>
      </w:r>
      <w:r w:rsidRPr="009C7EEE">
        <w:rPr>
          <w:spacing w:val="-2"/>
          <w:sz w:val="24"/>
          <w:szCs w:val="24"/>
        </w:rPr>
        <w:t>игровой</w:t>
      </w:r>
    </w:p>
    <w:p w14:paraId="66FB6717" w14:textId="77777777" w:rsidR="00776B57" w:rsidRPr="009C7EEE" w:rsidRDefault="00776B57" w:rsidP="00E86670">
      <w:pPr>
        <w:pStyle w:val="a3"/>
        <w:spacing w:before="0"/>
        <w:ind w:right="141" w:hanging="142"/>
        <w:rPr>
          <w:sz w:val="24"/>
          <w:szCs w:val="24"/>
        </w:rPr>
      </w:pPr>
      <w:r w:rsidRPr="009C7EEE">
        <w:rPr>
          <w:sz w:val="24"/>
          <w:szCs w:val="24"/>
        </w:rPr>
        <w:t>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55AEDDC8" w14:textId="77777777" w:rsidR="00776B57" w:rsidRPr="009C7EEE" w:rsidRDefault="00776B57" w:rsidP="00E86670">
      <w:pPr>
        <w:pStyle w:val="a3"/>
        <w:spacing w:before="0"/>
        <w:ind w:right="132" w:hanging="142"/>
        <w:rPr>
          <w:sz w:val="24"/>
          <w:szCs w:val="24"/>
        </w:rPr>
      </w:pPr>
      <w:r w:rsidRPr="009C7EEE">
        <w:rPr>
          <w:sz w:val="24"/>
          <w:szCs w:val="24"/>
        </w:rPr>
        <w:t>На</w:t>
      </w:r>
      <w:r w:rsidRPr="009C7EEE">
        <w:rPr>
          <w:spacing w:val="-4"/>
          <w:sz w:val="24"/>
          <w:szCs w:val="24"/>
        </w:rPr>
        <w:t xml:space="preserve"> </w:t>
      </w:r>
      <w:r w:rsidRPr="009C7EEE">
        <w:rPr>
          <w:sz w:val="24"/>
          <w:szCs w:val="24"/>
        </w:rPr>
        <w:t>начальном</w:t>
      </w:r>
      <w:r w:rsidRPr="009C7EEE">
        <w:rPr>
          <w:spacing w:val="-4"/>
          <w:sz w:val="24"/>
          <w:szCs w:val="24"/>
        </w:rPr>
        <w:t xml:space="preserve"> </w:t>
      </w:r>
      <w:r w:rsidRPr="009C7EEE">
        <w:rPr>
          <w:sz w:val="24"/>
          <w:szCs w:val="24"/>
        </w:rPr>
        <w:t>этапе</w:t>
      </w:r>
      <w:r w:rsidRPr="009C7EEE">
        <w:rPr>
          <w:spacing w:val="-4"/>
          <w:sz w:val="24"/>
          <w:szCs w:val="24"/>
        </w:rPr>
        <w:t xml:space="preserve"> </w:t>
      </w:r>
      <w:r w:rsidRPr="009C7EEE">
        <w:rPr>
          <w:sz w:val="24"/>
          <w:szCs w:val="24"/>
        </w:rPr>
        <w:t>коррекции</w:t>
      </w:r>
      <w:r w:rsidRPr="009C7EEE">
        <w:rPr>
          <w:spacing w:val="-4"/>
          <w:sz w:val="24"/>
          <w:szCs w:val="24"/>
        </w:rPr>
        <w:t xml:space="preserve"> </w:t>
      </w:r>
      <w:r w:rsidRPr="009C7EEE">
        <w:rPr>
          <w:sz w:val="24"/>
          <w:szCs w:val="24"/>
        </w:rPr>
        <w:t>стоит</w:t>
      </w:r>
      <w:r w:rsidRPr="009C7EEE">
        <w:rPr>
          <w:spacing w:val="-4"/>
          <w:sz w:val="24"/>
          <w:szCs w:val="24"/>
        </w:rPr>
        <w:t xml:space="preserve"> </w:t>
      </w:r>
      <w:r w:rsidRPr="009C7EEE">
        <w:rPr>
          <w:sz w:val="24"/>
          <w:szCs w:val="24"/>
        </w:rPr>
        <w:t>задача</w:t>
      </w:r>
      <w:r w:rsidRPr="009C7EEE">
        <w:rPr>
          <w:spacing w:val="-4"/>
          <w:sz w:val="24"/>
          <w:szCs w:val="24"/>
        </w:rPr>
        <w:t xml:space="preserve"> </w:t>
      </w:r>
      <w:r w:rsidRPr="009C7EEE">
        <w:rPr>
          <w:sz w:val="24"/>
          <w:szCs w:val="24"/>
        </w:rPr>
        <w:t>развития</w:t>
      </w:r>
      <w:r w:rsidRPr="009C7EEE">
        <w:rPr>
          <w:spacing w:val="-4"/>
          <w:sz w:val="24"/>
          <w:szCs w:val="24"/>
        </w:rPr>
        <w:t xml:space="preserve"> </w:t>
      </w:r>
      <w:r w:rsidRPr="009C7EEE">
        <w:rPr>
          <w:sz w:val="24"/>
          <w:szCs w:val="24"/>
        </w:rPr>
        <w:t>понимания</w:t>
      </w:r>
      <w:r w:rsidRPr="009C7EEE">
        <w:rPr>
          <w:spacing w:val="-4"/>
          <w:sz w:val="24"/>
          <w:szCs w:val="24"/>
        </w:rPr>
        <w:t xml:space="preserve"> </w:t>
      </w:r>
      <w:r w:rsidRPr="009C7EEE">
        <w:rPr>
          <w:sz w:val="24"/>
          <w:szCs w:val="24"/>
        </w:rPr>
        <w:t>обращенной речи и стимуляции коммуникативной активности с использованием вербальных и невербальных средств общения.</w:t>
      </w:r>
    </w:p>
    <w:p w14:paraId="307F283C" w14:textId="77777777" w:rsidR="00776B57" w:rsidRPr="009C7EEE" w:rsidRDefault="00776B57" w:rsidP="00E86670">
      <w:pPr>
        <w:pStyle w:val="a3"/>
        <w:spacing w:before="0"/>
        <w:ind w:right="141" w:hanging="142"/>
        <w:rPr>
          <w:sz w:val="24"/>
          <w:szCs w:val="24"/>
        </w:rPr>
      </w:pPr>
      <w:r w:rsidRPr="009C7EEE">
        <w:rPr>
          <w:sz w:val="24"/>
          <w:szCs w:val="24"/>
        </w:rPr>
        <w:t>б) на II этапе планируется целенаправленное формирование и развитие высших психических функций. Необходимыми компонентами являются:</w:t>
      </w:r>
    </w:p>
    <w:p w14:paraId="193752D3" w14:textId="77777777" w:rsidR="00776B57" w:rsidRPr="009C7EEE" w:rsidRDefault="00776B57" w:rsidP="00E86670">
      <w:pPr>
        <w:pStyle w:val="a3"/>
        <w:spacing w:before="0"/>
        <w:ind w:right="124" w:hanging="142"/>
        <w:rPr>
          <w:sz w:val="24"/>
          <w:szCs w:val="24"/>
        </w:rPr>
      </w:pPr>
      <w:r w:rsidRPr="009C7EEE">
        <w:rPr>
          <w:sz w:val="24"/>
          <w:szCs w:val="24"/>
        </w:rPr>
        <w:t xml:space="preserve">-развитие коммуникативной деятельности, создание условий для ситуативно- делового, внеситуативно-познавательного общения. Совершенствование </w:t>
      </w:r>
      <w:r w:rsidRPr="009C7EEE">
        <w:rPr>
          <w:spacing w:val="11"/>
          <w:sz w:val="24"/>
          <w:szCs w:val="24"/>
        </w:rPr>
        <w:t xml:space="preserve">коммуникативной </w:t>
      </w:r>
      <w:r w:rsidRPr="009C7EEE">
        <w:rPr>
          <w:spacing w:val="13"/>
          <w:sz w:val="24"/>
          <w:szCs w:val="24"/>
        </w:rPr>
        <w:t xml:space="preserve">деятельности осуществляют </w:t>
      </w:r>
      <w:r w:rsidRPr="009C7EEE">
        <w:rPr>
          <w:spacing w:val="10"/>
          <w:sz w:val="24"/>
          <w:szCs w:val="24"/>
        </w:rPr>
        <w:t xml:space="preserve">все </w:t>
      </w:r>
      <w:r w:rsidRPr="009C7EEE">
        <w:rPr>
          <w:spacing w:val="14"/>
          <w:sz w:val="24"/>
          <w:szCs w:val="24"/>
        </w:rPr>
        <w:t xml:space="preserve">педагогические </w:t>
      </w:r>
      <w:r w:rsidRPr="009C7EEE">
        <w:rPr>
          <w:sz w:val="24"/>
          <w:szCs w:val="24"/>
        </w:rPr>
        <w:t>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7A713800" w14:textId="77777777" w:rsidR="00776B57" w:rsidRPr="009C7EEE" w:rsidRDefault="00776B57" w:rsidP="00E86670">
      <w:pPr>
        <w:pStyle w:val="a3"/>
        <w:spacing w:before="0"/>
        <w:ind w:hanging="142"/>
        <w:jc w:val="left"/>
        <w:rPr>
          <w:sz w:val="24"/>
          <w:szCs w:val="24"/>
        </w:rPr>
      </w:pPr>
      <w:r w:rsidRPr="009C7EEE">
        <w:rPr>
          <w:sz w:val="24"/>
          <w:szCs w:val="24"/>
        </w:rPr>
        <w:t>-сенсорное</w:t>
      </w:r>
      <w:r w:rsidRPr="009C7EEE">
        <w:rPr>
          <w:spacing w:val="-2"/>
          <w:sz w:val="24"/>
          <w:szCs w:val="24"/>
        </w:rPr>
        <w:t xml:space="preserve"> </w:t>
      </w:r>
      <w:r w:rsidRPr="009C7EEE">
        <w:rPr>
          <w:sz w:val="24"/>
          <w:szCs w:val="24"/>
        </w:rPr>
        <w:t>воспитание</w:t>
      </w:r>
      <w:r w:rsidRPr="009C7EEE">
        <w:rPr>
          <w:spacing w:val="-1"/>
          <w:sz w:val="24"/>
          <w:szCs w:val="24"/>
        </w:rPr>
        <w:t xml:space="preserve"> </w:t>
      </w:r>
      <w:r w:rsidRPr="009C7EEE">
        <w:rPr>
          <w:sz w:val="24"/>
          <w:szCs w:val="24"/>
        </w:rPr>
        <w:t xml:space="preserve">и формирование эталонных </w:t>
      </w:r>
      <w:r w:rsidRPr="009C7EEE">
        <w:rPr>
          <w:spacing w:val="-2"/>
          <w:sz w:val="24"/>
          <w:szCs w:val="24"/>
        </w:rPr>
        <w:t>представлений;</w:t>
      </w:r>
    </w:p>
    <w:p w14:paraId="647E3F8D" w14:textId="77777777" w:rsidR="00776B57" w:rsidRPr="009C7EEE" w:rsidRDefault="00776B57" w:rsidP="00E86670">
      <w:pPr>
        <w:pStyle w:val="a3"/>
        <w:spacing w:before="0"/>
        <w:ind w:hanging="142"/>
        <w:jc w:val="left"/>
        <w:rPr>
          <w:sz w:val="24"/>
          <w:szCs w:val="24"/>
        </w:rPr>
      </w:pPr>
      <w:r w:rsidRPr="009C7EEE">
        <w:rPr>
          <w:sz w:val="24"/>
          <w:szCs w:val="24"/>
        </w:rPr>
        <w:t>-развитие</w:t>
      </w:r>
      <w:r w:rsidRPr="009C7EEE">
        <w:rPr>
          <w:spacing w:val="-8"/>
          <w:sz w:val="24"/>
          <w:szCs w:val="24"/>
        </w:rPr>
        <w:t xml:space="preserve"> </w:t>
      </w:r>
      <w:r w:rsidRPr="009C7EEE">
        <w:rPr>
          <w:sz w:val="24"/>
          <w:szCs w:val="24"/>
        </w:rPr>
        <w:t>зрительной</w:t>
      </w:r>
      <w:r w:rsidRPr="009C7EEE">
        <w:rPr>
          <w:spacing w:val="-8"/>
          <w:sz w:val="24"/>
          <w:szCs w:val="24"/>
        </w:rPr>
        <w:t xml:space="preserve"> </w:t>
      </w:r>
      <w:r w:rsidRPr="009C7EEE">
        <w:rPr>
          <w:sz w:val="24"/>
          <w:szCs w:val="24"/>
        </w:rPr>
        <w:t>и</w:t>
      </w:r>
      <w:r w:rsidRPr="009C7EEE">
        <w:rPr>
          <w:spacing w:val="-8"/>
          <w:sz w:val="24"/>
          <w:szCs w:val="24"/>
        </w:rPr>
        <w:t xml:space="preserve"> </w:t>
      </w:r>
      <w:r w:rsidRPr="009C7EEE">
        <w:rPr>
          <w:sz w:val="24"/>
          <w:szCs w:val="24"/>
        </w:rPr>
        <w:t>слухоречевой</w:t>
      </w:r>
      <w:r w:rsidRPr="009C7EEE">
        <w:rPr>
          <w:spacing w:val="-8"/>
          <w:sz w:val="24"/>
          <w:szCs w:val="24"/>
        </w:rPr>
        <w:t xml:space="preserve"> </w:t>
      </w:r>
      <w:r w:rsidRPr="009C7EEE">
        <w:rPr>
          <w:spacing w:val="-2"/>
          <w:sz w:val="24"/>
          <w:szCs w:val="24"/>
        </w:rPr>
        <w:t>памяти;</w:t>
      </w:r>
    </w:p>
    <w:p w14:paraId="5A58DF42" w14:textId="77777777" w:rsidR="00776B57" w:rsidRPr="009C7EEE" w:rsidRDefault="00776B57" w:rsidP="00E86670">
      <w:pPr>
        <w:pStyle w:val="a3"/>
        <w:spacing w:before="0"/>
        <w:ind w:hanging="142"/>
        <w:jc w:val="left"/>
        <w:rPr>
          <w:sz w:val="24"/>
          <w:szCs w:val="24"/>
        </w:rPr>
      </w:pPr>
      <w:r w:rsidRPr="009C7EEE">
        <w:rPr>
          <w:sz w:val="24"/>
          <w:szCs w:val="24"/>
        </w:rPr>
        <w:t>-развитие</w:t>
      </w:r>
      <w:r w:rsidRPr="009C7EEE">
        <w:rPr>
          <w:spacing w:val="-6"/>
          <w:sz w:val="24"/>
          <w:szCs w:val="24"/>
        </w:rPr>
        <w:t xml:space="preserve"> </w:t>
      </w:r>
      <w:r w:rsidRPr="009C7EEE">
        <w:rPr>
          <w:sz w:val="24"/>
          <w:szCs w:val="24"/>
        </w:rPr>
        <w:t>всех</w:t>
      </w:r>
      <w:r w:rsidRPr="009C7EEE">
        <w:rPr>
          <w:spacing w:val="-7"/>
          <w:sz w:val="24"/>
          <w:szCs w:val="24"/>
        </w:rPr>
        <w:t xml:space="preserve"> </w:t>
      </w:r>
      <w:r w:rsidRPr="009C7EEE">
        <w:rPr>
          <w:sz w:val="24"/>
          <w:szCs w:val="24"/>
        </w:rPr>
        <w:t>свойств</w:t>
      </w:r>
      <w:r w:rsidRPr="009C7EEE">
        <w:rPr>
          <w:spacing w:val="-6"/>
          <w:sz w:val="24"/>
          <w:szCs w:val="24"/>
        </w:rPr>
        <w:t xml:space="preserve"> </w:t>
      </w:r>
      <w:r w:rsidRPr="009C7EEE">
        <w:rPr>
          <w:sz w:val="24"/>
          <w:szCs w:val="24"/>
        </w:rPr>
        <w:t>внимания</w:t>
      </w:r>
      <w:r w:rsidRPr="009C7EEE">
        <w:rPr>
          <w:spacing w:val="-7"/>
          <w:sz w:val="24"/>
          <w:szCs w:val="24"/>
        </w:rPr>
        <w:t xml:space="preserve"> </w:t>
      </w:r>
      <w:r w:rsidRPr="009C7EEE">
        <w:rPr>
          <w:sz w:val="24"/>
          <w:szCs w:val="24"/>
        </w:rPr>
        <w:t>и</w:t>
      </w:r>
      <w:r w:rsidRPr="009C7EEE">
        <w:rPr>
          <w:spacing w:val="-6"/>
          <w:sz w:val="24"/>
          <w:szCs w:val="24"/>
        </w:rPr>
        <w:t xml:space="preserve"> </w:t>
      </w:r>
      <w:r w:rsidRPr="009C7EEE">
        <w:rPr>
          <w:sz w:val="24"/>
          <w:szCs w:val="24"/>
        </w:rPr>
        <w:t>произвольной</w:t>
      </w:r>
      <w:r w:rsidRPr="009C7EEE">
        <w:rPr>
          <w:spacing w:val="-6"/>
          <w:sz w:val="24"/>
          <w:szCs w:val="24"/>
        </w:rPr>
        <w:t xml:space="preserve"> </w:t>
      </w:r>
      <w:r w:rsidRPr="009C7EEE">
        <w:rPr>
          <w:sz w:val="24"/>
          <w:szCs w:val="24"/>
        </w:rPr>
        <w:t>регуляции</w:t>
      </w:r>
      <w:r w:rsidRPr="009C7EEE">
        <w:rPr>
          <w:spacing w:val="-5"/>
          <w:sz w:val="24"/>
          <w:szCs w:val="24"/>
        </w:rPr>
        <w:t xml:space="preserve"> </w:t>
      </w:r>
      <w:r w:rsidRPr="009C7EEE">
        <w:rPr>
          <w:spacing w:val="-2"/>
          <w:sz w:val="24"/>
          <w:szCs w:val="24"/>
        </w:rPr>
        <w:t>деятельности;</w:t>
      </w:r>
    </w:p>
    <w:p w14:paraId="1E79DB6B" w14:textId="77777777" w:rsidR="00776B57" w:rsidRPr="009C7EEE" w:rsidRDefault="00776B57" w:rsidP="00E86670">
      <w:pPr>
        <w:pStyle w:val="a3"/>
        <w:spacing w:before="0"/>
        <w:ind w:right="140" w:hanging="142"/>
        <w:rPr>
          <w:sz w:val="24"/>
          <w:szCs w:val="24"/>
        </w:rPr>
      </w:pPr>
      <w:r w:rsidRPr="009C7EEE">
        <w:rPr>
          <w:sz w:val="24"/>
          <w:szCs w:val="24"/>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43E355B0" w14:textId="77777777" w:rsidR="00776B57" w:rsidRPr="009C7EEE" w:rsidRDefault="00776B57" w:rsidP="00E86670">
      <w:pPr>
        <w:pStyle w:val="a3"/>
        <w:spacing w:before="0"/>
        <w:ind w:hanging="142"/>
        <w:rPr>
          <w:sz w:val="24"/>
          <w:szCs w:val="24"/>
        </w:rPr>
      </w:pPr>
      <w:r w:rsidRPr="009C7EEE">
        <w:rPr>
          <w:sz w:val="24"/>
          <w:szCs w:val="24"/>
        </w:rPr>
        <w:t>развитие</w:t>
      </w:r>
      <w:r w:rsidRPr="009C7EEE">
        <w:rPr>
          <w:spacing w:val="-9"/>
          <w:sz w:val="24"/>
          <w:szCs w:val="24"/>
        </w:rPr>
        <w:t xml:space="preserve"> </w:t>
      </w:r>
      <w:r w:rsidRPr="009C7EEE">
        <w:rPr>
          <w:sz w:val="24"/>
          <w:szCs w:val="24"/>
        </w:rPr>
        <w:t>всех</w:t>
      </w:r>
      <w:r w:rsidRPr="009C7EEE">
        <w:rPr>
          <w:spacing w:val="-8"/>
          <w:sz w:val="24"/>
          <w:szCs w:val="24"/>
        </w:rPr>
        <w:t xml:space="preserve"> </w:t>
      </w:r>
      <w:r w:rsidRPr="009C7EEE">
        <w:rPr>
          <w:sz w:val="24"/>
          <w:szCs w:val="24"/>
        </w:rPr>
        <w:t>сторон</w:t>
      </w:r>
      <w:r w:rsidRPr="009C7EEE">
        <w:rPr>
          <w:spacing w:val="-7"/>
          <w:sz w:val="24"/>
          <w:szCs w:val="24"/>
        </w:rPr>
        <w:t xml:space="preserve"> </w:t>
      </w:r>
      <w:r w:rsidRPr="009C7EEE">
        <w:rPr>
          <w:sz w:val="24"/>
          <w:szCs w:val="24"/>
        </w:rPr>
        <w:t>речи:</w:t>
      </w:r>
      <w:r w:rsidRPr="009C7EEE">
        <w:rPr>
          <w:spacing w:val="-7"/>
          <w:sz w:val="24"/>
          <w:szCs w:val="24"/>
        </w:rPr>
        <w:t xml:space="preserve"> </w:t>
      </w:r>
      <w:r w:rsidRPr="009C7EEE">
        <w:rPr>
          <w:sz w:val="24"/>
          <w:szCs w:val="24"/>
        </w:rPr>
        <w:t>ее</w:t>
      </w:r>
      <w:r w:rsidRPr="009C7EEE">
        <w:rPr>
          <w:spacing w:val="-7"/>
          <w:sz w:val="24"/>
          <w:szCs w:val="24"/>
        </w:rPr>
        <w:t xml:space="preserve"> </w:t>
      </w:r>
      <w:r w:rsidRPr="009C7EEE">
        <w:rPr>
          <w:sz w:val="24"/>
          <w:szCs w:val="24"/>
        </w:rPr>
        <w:t>функций</w:t>
      </w:r>
      <w:r w:rsidRPr="009C7EEE">
        <w:rPr>
          <w:spacing w:val="-7"/>
          <w:sz w:val="24"/>
          <w:szCs w:val="24"/>
        </w:rPr>
        <w:t xml:space="preserve"> </w:t>
      </w:r>
      <w:r w:rsidRPr="009C7EEE">
        <w:rPr>
          <w:sz w:val="24"/>
          <w:szCs w:val="24"/>
        </w:rPr>
        <w:t>и</w:t>
      </w:r>
      <w:r w:rsidRPr="009C7EEE">
        <w:rPr>
          <w:spacing w:val="-7"/>
          <w:sz w:val="24"/>
          <w:szCs w:val="24"/>
        </w:rPr>
        <w:t xml:space="preserve"> </w:t>
      </w:r>
      <w:r w:rsidRPr="009C7EEE">
        <w:rPr>
          <w:sz w:val="24"/>
          <w:szCs w:val="24"/>
        </w:rPr>
        <w:t>формирование</w:t>
      </w:r>
      <w:r w:rsidRPr="009C7EEE">
        <w:rPr>
          <w:spacing w:val="-7"/>
          <w:sz w:val="24"/>
          <w:szCs w:val="24"/>
        </w:rPr>
        <w:t xml:space="preserve"> </w:t>
      </w:r>
      <w:r w:rsidRPr="009C7EEE">
        <w:rPr>
          <w:sz w:val="24"/>
          <w:szCs w:val="24"/>
        </w:rPr>
        <w:t>языковых</w:t>
      </w:r>
      <w:r w:rsidRPr="009C7EEE">
        <w:rPr>
          <w:spacing w:val="-6"/>
          <w:sz w:val="24"/>
          <w:szCs w:val="24"/>
        </w:rPr>
        <w:t xml:space="preserve"> </w:t>
      </w:r>
      <w:r w:rsidRPr="009C7EEE">
        <w:rPr>
          <w:spacing w:val="-2"/>
          <w:sz w:val="24"/>
          <w:szCs w:val="24"/>
        </w:rPr>
        <w:t>средств:</w:t>
      </w:r>
    </w:p>
    <w:p w14:paraId="035B1529" w14:textId="77777777" w:rsidR="00776B57" w:rsidRPr="009C7EEE" w:rsidRDefault="00776B57" w:rsidP="00E86670">
      <w:pPr>
        <w:pStyle w:val="a3"/>
        <w:spacing w:before="0"/>
        <w:ind w:right="130" w:hanging="142"/>
        <w:rPr>
          <w:sz w:val="24"/>
          <w:szCs w:val="24"/>
        </w:rPr>
      </w:pPr>
      <w:r w:rsidRPr="009C7EEE">
        <w:rPr>
          <w:sz w:val="24"/>
          <w:szCs w:val="24"/>
        </w:rPr>
        <w:t xml:space="preserve">-усвоение лексико-грамматических категорий, развитие понимания сложных предложно-падежных конструкций, </w:t>
      </w:r>
      <w:r w:rsidRPr="009C7EEE">
        <w:rPr>
          <w:spacing w:val="9"/>
          <w:sz w:val="24"/>
          <w:szCs w:val="24"/>
        </w:rPr>
        <w:t xml:space="preserve">целенаправленное формирование </w:t>
      </w:r>
      <w:r w:rsidRPr="009C7EEE">
        <w:rPr>
          <w:sz w:val="24"/>
          <w:szCs w:val="24"/>
        </w:rPr>
        <w:t xml:space="preserve">языковой </w:t>
      </w:r>
      <w:r w:rsidRPr="009C7EEE">
        <w:rPr>
          <w:spacing w:val="9"/>
          <w:sz w:val="24"/>
          <w:szCs w:val="24"/>
        </w:rPr>
        <w:t xml:space="preserve">программы </w:t>
      </w:r>
      <w:r w:rsidRPr="009C7EEE">
        <w:rPr>
          <w:sz w:val="24"/>
          <w:szCs w:val="24"/>
        </w:rPr>
        <w:t xml:space="preserve">устного </w:t>
      </w:r>
      <w:r w:rsidRPr="009C7EEE">
        <w:rPr>
          <w:spacing w:val="9"/>
          <w:sz w:val="24"/>
          <w:szCs w:val="24"/>
        </w:rPr>
        <w:t xml:space="preserve">высказывания, </w:t>
      </w:r>
      <w:r w:rsidRPr="009C7EEE">
        <w:rPr>
          <w:sz w:val="24"/>
          <w:szCs w:val="24"/>
        </w:rPr>
        <w:t>навыков лексического наполнения и грамматического конструирования, связной диалогической и монологической речи;</w:t>
      </w:r>
    </w:p>
    <w:p w14:paraId="58477FAA" w14:textId="77777777" w:rsidR="00776B57" w:rsidRPr="009C7EEE" w:rsidRDefault="00776B57" w:rsidP="00E86670">
      <w:pPr>
        <w:pStyle w:val="a3"/>
        <w:tabs>
          <w:tab w:val="left" w:pos="2491"/>
          <w:tab w:val="left" w:pos="4242"/>
          <w:tab w:val="left" w:pos="6216"/>
          <w:tab w:val="left" w:pos="8114"/>
          <w:tab w:val="left" w:pos="9798"/>
        </w:tabs>
        <w:spacing w:before="0"/>
        <w:ind w:right="141" w:hanging="142"/>
        <w:jc w:val="left"/>
        <w:rPr>
          <w:sz w:val="24"/>
          <w:szCs w:val="24"/>
        </w:rPr>
      </w:pPr>
      <w:r w:rsidRPr="009C7EEE">
        <w:rPr>
          <w:sz w:val="24"/>
          <w:szCs w:val="24"/>
        </w:rPr>
        <w:t xml:space="preserve">-целенаправленное формирование предметной и игровой деятельностей. </w:t>
      </w:r>
      <w:r w:rsidRPr="009C7EEE">
        <w:rPr>
          <w:spacing w:val="-2"/>
          <w:sz w:val="24"/>
          <w:szCs w:val="24"/>
        </w:rPr>
        <w:t>Развитие</w:t>
      </w:r>
      <w:r w:rsidRPr="009C7EEE">
        <w:rPr>
          <w:sz w:val="24"/>
          <w:szCs w:val="24"/>
        </w:rPr>
        <w:tab/>
      </w:r>
      <w:r w:rsidRPr="009C7EEE">
        <w:rPr>
          <w:spacing w:val="-2"/>
          <w:sz w:val="24"/>
          <w:szCs w:val="24"/>
        </w:rPr>
        <w:t>умственных</w:t>
      </w:r>
      <w:r w:rsidRPr="009C7EEE">
        <w:rPr>
          <w:sz w:val="24"/>
          <w:szCs w:val="24"/>
        </w:rPr>
        <w:tab/>
      </w:r>
      <w:r w:rsidRPr="009C7EEE">
        <w:rPr>
          <w:spacing w:val="8"/>
          <w:sz w:val="24"/>
          <w:szCs w:val="24"/>
        </w:rPr>
        <w:t>способностей</w:t>
      </w:r>
      <w:r w:rsidRPr="009C7EEE">
        <w:rPr>
          <w:sz w:val="24"/>
          <w:szCs w:val="24"/>
        </w:rPr>
        <w:tab/>
      </w:r>
      <w:r w:rsidRPr="009C7EEE">
        <w:rPr>
          <w:spacing w:val="-2"/>
          <w:sz w:val="24"/>
          <w:szCs w:val="24"/>
        </w:rPr>
        <w:t>дошкольника</w:t>
      </w:r>
      <w:r w:rsidRPr="009C7EEE">
        <w:rPr>
          <w:sz w:val="24"/>
          <w:szCs w:val="24"/>
        </w:rPr>
        <w:tab/>
      </w:r>
      <w:r w:rsidRPr="009C7EEE">
        <w:rPr>
          <w:spacing w:val="-2"/>
          <w:sz w:val="24"/>
          <w:szCs w:val="24"/>
        </w:rPr>
        <w:t>происходит</w:t>
      </w:r>
      <w:r w:rsidRPr="009C7EEE">
        <w:rPr>
          <w:sz w:val="24"/>
          <w:szCs w:val="24"/>
        </w:rPr>
        <w:tab/>
      </w:r>
      <w:r w:rsidRPr="009C7EEE">
        <w:rPr>
          <w:spacing w:val="-2"/>
          <w:sz w:val="24"/>
          <w:szCs w:val="24"/>
        </w:rPr>
        <w:t xml:space="preserve">через </w:t>
      </w:r>
      <w:r w:rsidRPr="009C7EEE">
        <w:rPr>
          <w:sz w:val="24"/>
          <w:szCs w:val="24"/>
        </w:rPr>
        <w:t>овладение действиями замещения и наглядного моделирования в различных видах деятельности, поэтому это направление имеет особую важность.</w:t>
      </w:r>
    </w:p>
    <w:p w14:paraId="25586D2E" w14:textId="77777777" w:rsidR="00776B57" w:rsidRPr="009C7EEE" w:rsidRDefault="00776B57" w:rsidP="00E86670">
      <w:pPr>
        <w:pStyle w:val="a3"/>
        <w:spacing w:before="0"/>
        <w:ind w:right="140" w:hanging="142"/>
        <w:rPr>
          <w:sz w:val="24"/>
          <w:szCs w:val="24"/>
        </w:rPr>
      </w:pPr>
      <w:r w:rsidRPr="009C7EEE">
        <w:rPr>
          <w:sz w:val="24"/>
          <w:szCs w:val="24"/>
        </w:rPr>
        <w:t xml:space="preserve">В процессе работы не следует забывать о развитии творческих способностей. С учетом того, что у ребенка с задержкой психомоторного и речевого развития ни один из видов деятельности не формируется своевременно и </w:t>
      </w:r>
      <w:r w:rsidRPr="009C7EEE">
        <w:rPr>
          <w:spacing w:val="16"/>
          <w:sz w:val="24"/>
          <w:szCs w:val="24"/>
        </w:rPr>
        <w:t xml:space="preserve">полноценно, </w:t>
      </w:r>
      <w:r w:rsidRPr="009C7EEE">
        <w:rPr>
          <w:spacing w:val="14"/>
          <w:sz w:val="24"/>
          <w:szCs w:val="24"/>
        </w:rPr>
        <w:t xml:space="preserve">необходимо </w:t>
      </w:r>
      <w:r w:rsidRPr="009C7EEE">
        <w:rPr>
          <w:spacing w:val="17"/>
          <w:sz w:val="24"/>
          <w:szCs w:val="24"/>
        </w:rPr>
        <w:t xml:space="preserve">целенаправленное </w:t>
      </w:r>
      <w:r w:rsidRPr="009C7EEE">
        <w:rPr>
          <w:spacing w:val="16"/>
          <w:sz w:val="24"/>
          <w:szCs w:val="24"/>
        </w:rPr>
        <w:t xml:space="preserve">развитие предметно- </w:t>
      </w:r>
      <w:r w:rsidRPr="009C7EEE">
        <w:rPr>
          <w:sz w:val="24"/>
          <w:szCs w:val="24"/>
        </w:rPr>
        <w:t>практической и игровой деятельности.</w:t>
      </w:r>
    </w:p>
    <w:p w14:paraId="4C614C16" w14:textId="77777777" w:rsidR="00776B57" w:rsidRPr="009C7EEE" w:rsidRDefault="00776B57" w:rsidP="00E86670">
      <w:pPr>
        <w:pStyle w:val="a3"/>
        <w:spacing w:before="0"/>
        <w:ind w:right="140" w:hanging="142"/>
        <w:rPr>
          <w:sz w:val="24"/>
          <w:szCs w:val="24"/>
        </w:rPr>
      </w:pPr>
      <w:r w:rsidRPr="009C7EEE">
        <w:rPr>
          <w:sz w:val="24"/>
          <w:szCs w:val="24"/>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4BB0C1AE" w14:textId="77777777" w:rsidR="00776B57" w:rsidRPr="009C7EEE" w:rsidRDefault="00776B57" w:rsidP="00E86670">
      <w:pPr>
        <w:pStyle w:val="a3"/>
        <w:spacing w:before="0"/>
        <w:ind w:right="140" w:hanging="142"/>
        <w:rPr>
          <w:sz w:val="24"/>
          <w:szCs w:val="24"/>
        </w:rPr>
      </w:pPr>
      <w:r w:rsidRPr="009C7EEE">
        <w:rPr>
          <w:sz w:val="24"/>
          <w:szCs w:val="24"/>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57031A4F" w14:textId="77777777" w:rsidR="00776B57" w:rsidRPr="009C7EEE" w:rsidRDefault="00776B57" w:rsidP="00E86670">
      <w:pPr>
        <w:pStyle w:val="a3"/>
        <w:spacing w:before="0"/>
        <w:ind w:right="140" w:hanging="142"/>
        <w:rPr>
          <w:sz w:val="24"/>
          <w:szCs w:val="24"/>
        </w:rPr>
      </w:pPr>
      <w:r w:rsidRPr="009C7EEE">
        <w:rPr>
          <w:sz w:val="24"/>
          <w:szCs w:val="24"/>
        </w:rPr>
        <w:t xml:space="preserve">Важным направлением является развитие эмоционально-личностной сферы, психокоррекционная работа по преодолению </w:t>
      </w:r>
      <w:r w:rsidRPr="009C7EEE">
        <w:rPr>
          <w:spacing w:val="10"/>
          <w:sz w:val="24"/>
          <w:szCs w:val="24"/>
        </w:rPr>
        <w:t>эмоционально-</w:t>
      </w:r>
      <w:r w:rsidRPr="009C7EEE">
        <w:rPr>
          <w:sz w:val="24"/>
          <w:szCs w:val="24"/>
        </w:rPr>
        <w:t xml:space="preserve">волевой незрелости, негативных черт формирующегося характера, поведенческих </w:t>
      </w:r>
      <w:r w:rsidRPr="009C7EEE">
        <w:rPr>
          <w:spacing w:val="-2"/>
          <w:sz w:val="24"/>
          <w:szCs w:val="24"/>
        </w:rPr>
        <w:t>отклонений.</w:t>
      </w:r>
    </w:p>
    <w:p w14:paraId="2D152A55" w14:textId="77777777" w:rsidR="00776B57" w:rsidRPr="009C7EEE" w:rsidRDefault="00776B57" w:rsidP="00E86670">
      <w:pPr>
        <w:pStyle w:val="a3"/>
        <w:spacing w:before="0"/>
        <w:ind w:right="140" w:hanging="142"/>
        <w:rPr>
          <w:sz w:val="24"/>
          <w:szCs w:val="24"/>
        </w:rPr>
      </w:pPr>
      <w:r w:rsidRPr="009C7EEE">
        <w:rPr>
          <w:sz w:val="24"/>
          <w:szCs w:val="24"/>
        </w:rPr>
        <w:t xml:space="preserve">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w:t>
      </w:r>
      <w:r w:rsidRPr="009C7EEE">
        <w:rPr>
          <w:spacing w:val="10"/>
          <w:sz w:val="24"/>
          <w:szCs w:val="24"/>
        </w:rPr>
        <w:t xml:space="preserve">основных </w:t>
      </w:r>
      <w:r w:rsidRPr="009C7EEE">
        <w:rPr>
          <w:sz w:val="24"/>
          <w:szCs w:val="24"/>
        </w:rPr>
        <w:t>компонентов психологической готовности к школьному обучению.</w:t>
      </w:r>
    </w:p>
    <w:p w14:paraId="2005CC5B" w14:textId="77777777" w:rsidR="00776B57" w:rsidRPr="009C7EEE" w:rsidRDefault="00776B57" w:rsidP="00E86670">
      <w:pPr>
        <w:pStyle w:val="a3"/>
        <w:spacing w:before="0"/>
        <w:ind w:left="0" w:hanging="142"/>
        <w:jc w:val="left"/>
        <w:rPr>
          <w:sz w:val="24"/>
          <w:szCs w:val="24"/>
        </w:rPr>
      </w:pPr>
    </w:p>
    <w:p w14:paraId="197D91DB" w14:textId="77777777" w:rsidR="00776B57" w:rsidRPr="009C7EEE" w:rsidRDefault="00776B57" w:rsidP="00E86670">
      <w:pPr>
        <w:pStyle w:val="2"/>
        <w:numPr>
          <w:ilvl w:val="2"/>
          <w:numId w:val="149"/>
        </w:numPr>
        <w:tabs>
          <w:tab w:val="left" w:pos="1879"/>
        </w:tabs>
        <w:ind w:right="142" w:hanging="142"/>
        <w:rPr>
          <w:sz w:val="24"/>
          <w:szCs w:val="24"/>
        </w:rPr>
      </w:pPr>
      <w:r w:rsidRPr="009C7EEE">
        <w:rPr>
          <w:sz w:val="24"/>
          <w:szCs w:val="24"/>
        </w:rPr>
        <w:lastRenderedPageBreak/>
        <w:t xml:space="preserve">(п.45.5. содержательного раздела ФАОП) Развитие мыслительных </w:t>
      </w:r>
      <w:r w:rsidRPr="009C7EEE">
        <w:rPr>
          <w:spacing w:val="-2"/>
          <w:sz w:val="24"/>
          <w:szCs w:val="24"/>
        </w:rPr>
        <w:t>операций.</w:t>
      </w:r>
    </w:p>
    <w:p w14:paraId="01514D63" w14:textId="77777777" w:rsidR="00776B57" w:rsidRPr="009C7EEE" w:rsidRDefault="00776B57" w:rsidP="00E86670">
      <w:pPr>
        <w:pStyle w:val="a3"/>
        <w:spacing w:before="0"/>
        <w:ind w:right="140" w:hanging="142"/>
        <w:rPr>
          <w:sz w:val="24"/>
          <w:szCs w:val="24"/>
        </w:rPr>
      </w:pPr>
      <w:r w:rsidRPr="009C7EEE">
        <w:rPr>
          <w:sz w:val="24"/>
          <w:szCs w:val="24"/>
        </w:rPr>
        <w:t>Особое внимание уделяется развитию мыслительных операций, конкретно- 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271285BD" w14:textId="77777777" w:rsidR="00776B57" w:rsidRPr="009C7EEE" w:rsidRDefault="00776B57" w:rsidP="00E86670">
      <w:pPr>
        <w:pStyle w:val="a3"/>
        <w:spacing w:before="0"/>
        <w:ind w:left="0" w:hanging="142"/>
        <w:jc w:val="left"/>
        <w:rPr>
          <w:sz w:val="24"/>
          <w:szCs w:val="24"/>
        </w:rPr>
      </w:pPr>
    </w:p>
    <w:p w14:paraId="0CA17509" w14:textId="77777777" w:rsidR="00776B57" w:rsidRPr="009C7EEE" w:rsidRDefault="00776B57" w:rsidP="00E86670">
      <w:pPr>
        <w:pStyle w:val="a4"/>
        <w:numPr>
          <w:ilvl w:val="2"/>
          <w:numId w:val="149"/>
        </w:numPr>
        <w:tabs>
          <w:tab w:val="left" w:pos="1866"/>
        </w:tabs>
        <w:ind w:right="140" w:hanging="142"/>
        <w:rPr>
          <w:sz w:val="24"/>
          <w:szCs w:val="24"/>
        </w:rPr>
      </w:pPr>
      <w:r w:rsidRPr="009C7EEE">
        <w:rPr>
          <w:b/>
          <w:sz w:val="24"/>
          <w:szCs w:val="24"/>
        </w:rPr>
        <w:t xml:space="preserve">(п.45.6. содержательного раздела ФАОП) Преодоление недостатков в речевом развитии - важнейшая задача </w:t>
      </w:r>
      <w:r w:rsidRPr="009C7EEE">
        <w:rPr>
          <w:sz w:val="24"/>
          <w:szCs w:val="24"/>
        </w:rPr>
        <w:t>в работе учителя-логопеда, учителя-дефектолога</w:t>
      </w:r>
      <w:r w:rsidRPr="009C7EEE">
        <w:rPr>
          <w:spacing w:val="68"/>
          <w:sz w:val="24"/>
          <w:szCs w:val="24"/>
        </w:rPr>
        <w:t xml:space="preserve"> </w:t>
      </w:r>
      <w:r w:rsidRPr="009C7EEE">
        <w:rPr>
          <w:sz w:val="24"/>
          <w:szCs w:val="24"/>
        </w:rPr>
        <w:t>и</w:t>
      </w:r>
      <w:r w:rsidRPr="009C7EEE">
        <w:rPr>
          <w:spacing w:val="70"/>
          <w:sz w:val="24"/>
          <w:szCs w:val="24"/>
        </w:rPr>
        <w:t xml:space="preserve"> </w:t>
      </w:r>
      <w:r w:rsidRPr="009C7EEE">
        <w:rPr>
          <w:sz w:val="24"/>
          <w:szCs w:val="24"/>
        </w:rPr>
        <w:t>воспитателей.</w:t>
      </w:r>
      <w:r w:rsidRPr="009C7EEE">
        <w:rPr>
          <w:spacing w:val="71"/>
          <w:sz w:val="24"/>
          <w:szCs w:val="24"/>
        </w:rPr>
        <w:t xml:space="preserve"> </w:t>
      </w:r>
      <w:r w:rsidRPr="009C7EEE">
        <w:rPr>
          <w:sz w:val="24"/>
          <w:szCs w:val="24"/>
        </w:rPr>
        <w:t>Она</w:t>
      </w:r>
      <w:r w:rsidRPr="009C7EEE">
        <w:rPr>
          <w:spacing w:val="70"/>
          <w:sz w:val="24"/>
          <w:szCs w:val="24"/>
        </w:rPr>
        <w:t xml:space="preserve"> </w:t>
      </w:r>
      <w:r w:rsidRPr="009C7EEE">
        <w:rPr>
          <w:sz w:val="24"/>
          <w:szCs w:val="24"/>
        </w:rPr>
        <w:t>включает</w:t>
      </w:r>
      <w:r w:rsidRPr="009C7EEE">
        <w:rPr>
          <w:spacing w:val="71"/>
          <w:sz w:val="24"/>
          <w:szCs w:val="24"/>
        </w:rPr>
        <w:t xml:space="preserve"> </w:t>
      </w:r>
      <w:r w:rsidRPr="009C7EEE">
        <w:rPr>
          <w:sz w:val="24"/>
          <w:szCs w:val="24"/>
        </w:rPr>
        <w:t>в</w:t>
      </w:r>
      <w:r w:rsidRPr="009C7EEE">
        <w:rPr>
          <w:spacing w:val="70"/>
          <w:sz w:val="24"/>
          <w:szCs w:val="24"/>
        </w:rPr>
        <w:t xml:space="preserve"> </w:t>
      </w:r>
      <w:r w:rsidRPr="009C7EEE">
        <w:rPr>
          <w:sz w:val="24"/>
          <w:szCs w:val="24"/>
        </w:rPr>
        <w:t>себя</w:t>
      </w:r>
      <w:r w:rsidRPr="009C7EEE">
        <w:rPr>
          <w:spacing w:val="71"/>
          <w:sz w:val="24"/>
          <w:szCs w:val="24"/>
        </w:rPr>
        <w:t xml:space="preserve"> </w:t>
      </w:r>
      <w:r w:rsidRPr="009C7EEE">
        <w:rPr>
          <w:spacing w:val="-2"/>
          <w:sz w:val="24"/>
          <w:szCs w:val="24"/>
        </w:rPr>
        <w:t>традиционные</w:t>
      </w:r>
    </w:p>
    <w:p w14:paraId="35EC3B69" w14:textId="77777777" w:rsidR="00776B57" w:rsidRPr="009C7EEE" w:rsidRDefault="00776B57" w:rsidP="00E86670">
      <w:pPr>
        <w:pStyle w:val="a3"/>
        <w:spacing w:before="0"/>
        <w:ind w:right="140" w:hanging="142"/>
        <w:rPr>
          <w:sz w:val="24"/>
          <w:szCs w:val="24"/>
        </w:rPr>
      </w:pPr>
      <w:r w:rsidRPr="009C7EEE">
        <w:rPr>
          <w:sz w:val="24"/>
          <w:szCs w:val="24"/>
        </w:rPr>
        <w:t>направления по формированию фонетико-фонематических и лексико- 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14:paraId="42AFF087" w14:textId="77777777" w:rsidR="00776B57" w:rsidRPr="009C7EEE" w:rsidRDefault="00776B57" w:rsidP="00E86670">
      <w:pPr>
        <w:pStyle w:val="a3"/>
        <w:spacing w:before="0"/>
        <w:ind w:left="0" w:hanging="142"/>
        <w:jc w:val="left"/>
        <w:rPr>
          <w:sz w:val="24"/>
          <w:szCs w:val="24"/>
        </w:rPr>
      </w:pPr>
    </w:p>
    <w:p w14:paraId="72AB4C86" w14:textId="77777777" w:rsidR="00776B57" w:rsidRPr="009C7EEE" w:rsidRDefault="00776B57" w:rsidP="00E86670">
      <w:pPr>
        <w:pStyle w:val="2"/>
        <w:numPr>
          <w:ilvl w:val="2"/>
          <w:numId w:val="149"/>
        </w:numPr>
        <w:tabs>
          <w:tab w:val="left" w:pos="2024"/>
        </w:tabs>
        <w:ind w:right="131" w:hanging="142"/>
        <w:rPr>
          <w:sz w:val="24"/>
          <w:szCs w:val="24"/>
        </w:rPr>
      </w:pPr>
      <w:r w:rsidRPr="009C7EEE">
        <w:rPr>
          <w:sz w:val="24"/>
          <w:szCs w:val="24"/>
        </w:rPr>
        <w:t>(п.45.7. содержательного раздела ФАОП) Задачи на этапе подготовки к школе.</w:t>
      </w:r>
    </w:p>
    <w:p w14:paraId="30A39695" w14:textId="77777777" w:rsidR="00776B57" w:rsidRPr="009C7EEE" w:rsidRDefault="00776B57" w:rsidP="00E86670">
      <w:pPr>
        <w:pStyle w:val="a3"/>
        <w:spacing w:before="0"/>
        <w:ind w:right="135" w:hanging="142"/>
        <w:rPr>
          <w:sz w:val="24"/>
          <w:szCs w:val="24"/>
        </w:rPr>
      </w:pPr>
      <w:r w:rsidRPr="009C7EEE">
        <w:rPr>
          <w:sz w:val="24"/>
          <w:szCs w:val="24"/>
        </w:rPr>
        <w:t>На</w:t>
      </w:r>
      <w:r w:rsidRPr="009C7EEE">
        <w:rPr>
          <w:spacing w:val="-12"/>
          <w:sz w:val="24"/>
          <w:szCs w:val="24"/>
        </w:rPr>
        <w:t xml:space="preserve"> </w:t>
      </w:r>
      <w:r w:rsidRPr="009C7EEE">
        <w:rPr>
          <w:sz w:val="24"/>
          <w:szCs w:val="24"/>
        </w:rPr>
        <w:t>этапе</w:t>
      </w:r>
      <w:r w:rsidRPr="009C7EEE">
        <w:rPr>
          <w:spacing w:val="-12"/>
          <w:sz w:val="24"/>
          <w:szCs w:val="24"/>
        </w:rPr>
        <w:t xml:space="preserve"> </w:t>
      </w:r>
      <w:r w:rsidRPr="009C7EEE">
        <w:rPr>
          <w:sz w:val="24"/>
          <w:szCs w:val="24"/>
        </w:rPr>
        <w:t>подготовки</w:t>
      </w:r>
      <w:r w:rsidRPr="009C7EEE">
        <w:rPr>
          <w:spacing w:val="-12"/>
          <w:sz w:val="24"/>
          <w:szCs w:val="24"/>
        </w:rPr>
        <w:t xml:space="preserve"> </w:t>
      </w:r>
      <w:r w:rsidRPr="009C7EEE">
        <w:rPr>
          <w:sz w:val="24"/>
          <w:szCs w:val="24"/>
        </w:rPr>
        <w:t>к</w:t>
      </w:r>
      <w:r w:rsidRPr="009C7EEE">
        <w:rPr>
          <w:spacing w:val="-12"/>
          <w:sz w:val="24"/>
          <w:szCs w:val="24"/>
        </w:rPr>
        <w:t xml:space="preserve"> </w:t>
      </w:r>
      <w:r w:rsidRPr="009C7EEE">
        <w:rPr>
          <w:sz w:val="24"/>
          <w:szCs w:val="24"/>
        </w:rPr>
        <w:t>школе</w:t>
      </w:r>
      <w:r w:rsidRPr="009C7EEE">
        <w:rPr>
          <w:spacing w:val="-12"/>
          <w:sz w:val="24"/>
          <w:szCs w:val="24"/>
        </w:rPr>
        <w:t xml:space="preserve"> </w:t>
      </w:r>
      <w:r w:rsidRPr="009C7EEE">
        <w:rPr>
          <w:sz w:val="24"/>
          <w:szCs w:val="24"/>
        </w:rPr>
        <w:t>одной</w:t>
      </w:r>
      <w:r w:rsidRPr="009C7EEE">
        <w:rPr>
          <w:spacing w:val="-12"/>
          <w:sz w:val="24"/>
          <w:szCs w:val="24"/>
        </w:rPr>
        <w:t xml:space="preserve"> </w:t>
      </w:r>
      <w:r w:rsidRPr="009C7EEE">
        <w:rPr>
          <w:sz w:val="24"/>
          <w:szCs w:val="24"/>
        </w:rPr>
        <w:t>из</w:t>
      </w:r>
      <w:r w:rsidRPr="009C7EEE">
        <w:rPr>
          <w:spacing w:val="-12"/>
          <w:sz w:val="24"/>
          <w:szCs w:val="24"/>
        </w:rPr>
        <w:t xml:space="preserve"> </w:t>
      </w:r>
      <w:r w:rsidRPr="009C7EEE">
        <w:rPr>
          <w:sz w:val="24"/>
          <w:szCs w:val="24"/>
        </w:rPr>
        <w:t>важных</w:t>
      </w:r>
      <w:r w:rsidRPr="009C7EEE">
        <w:rPr>
          <w:spacing w:val="-12"/>
          <w:sz w:val="24"/>
          <w:szCs w:val="24"/>
        </w:rPr>
        <w:t xml:space="preserve"> </w:t>
      </w:r>
      <w:r w:rsidRPr="009C7EEE">
        <w:rPr>
          <w:sz w:val="24"/>
          <w:szCs w:val="24"/>
        </w:rPr>
        <w:t>задач</w:t>
      </w:r>
      <w:r w:rsidRPr="009C7EEE">
        <w:rPr>
          <w:spacing w:val="-12"/>
          <w:sz w:val="24"/>
          <w:szCs w:val="24"/>
        </w:rPr>
        <w:t xml:space="preserve"> </w:t>
      </w:r>
      <w:r w:rsidRPr="009C7EEE">
        <w:rPr>
          <w:sz w:val="24"/>
          <w:szCs w:val="24"/>
        </w:rPr>
        <w:t>является</w:t>
      </w:r>
      <w:r w:rsidRPr="009C7EEE">
        <w:rPr>
          <w:spacing w:val="-12"/>
          <w:sz w:val="24"/>
          <w:szCs w:val="24"/>
        </w:rPr>
        <w:t xml:space="preserve"> </w:t>
      </w:r>
      <w:r w:rsidRPr="009C7EEE">
        <w:rPr>
          <w:sz w:val="24"/>
          <w:szCs w:val="24"/>
        </w:rPr>
        <w:t>обучение</w:t>
      </w:r>
      <w:r w:rsidRPr="009C7EEE">
        <w:rPr>
          <w:spacing w:val="-12"/>
          <w:sz w:val="24"/>
          <w:szCs w:val="24"/>
        </w:rPr>
        <w:t xml:space="preserve"> </w:t>
      </w:r>
      <w:r w:rsidRPr="009C7EEE">
        <w:rPr>
          <w:sz w:val="24"/>
          <w:szCs w:val="24"/>
        </w:rPr>
        <w:t>звуко- 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w:t>
      </w:r>
      <w:r w:rsidRPr="009C7EEE">
        <w:rPr>
          <w:spacing w:val="-15"/>
          <w:sz w:val="24"/>
          <w:szCs w:val="24"/>
        </w:rPr>
        <w:t xml:space="preserve"> </w:t>
      </w:r>
      <w:r w:rsidRPr="009C7EEE">
        <w:rPr>
          <w:sz w:val="24"/>
          <w:szCs w:val="24"/>
        </w:rPr>
        <w:t>условий</w:t>
      </w:r>
      <w:r w:rsidRPr="009C7EEE">
        <w:rPr>
          <w:spacing w:val="-15"/>
          <w:sz w:val="24"/>
          <w:szCs w:val="24"/>
        </w:rPr>
        <w:t xml:space="preserve"> </w:t>
      </w:r>
      <w:r w:rsidRPr="009C7EEE">
        <w:rPr>
          <w:sz w:val="24"/>
          <w:szCs w:val="24"/>
        </w:rPr>
        <w:t>для</w:t>
      </w:r>
      <w:r w:rsidRPr="009C7EEE">
        <w:rPr>
          <w:spacing w:val="-15"/>
          <w:sz w:val="24"/>
          <w:szCs w:val="24"/>
        </w:rPr>
        <w:t xml:space="preserve"> </w:t>
      </w:r>
      <w:r w:rsidRPr="009C7EEE">
        <w:rPr>
          <w:sz w:val="24"/>
          <w:szCs w:val="24"/>
        </w:rPr>
        <w:t>ситуативно-делового,</w:t>
      </w:r>
      <w:r w:rsidRPr="009C7EEE">
        <w:rPr>
          <w:spacing w:val="-15"/>
          <w:sz w:val="24"/>
          <w:szCs w:val="24"/>
        </w:rPr>
        <w:t xml:space="preserve"> </w:t>
      </w:r>
      <w:r w:rsidRPr="009C7EEE">
        <w:rPr>
          <w:sz w:val="24"/>
          <w:szCs w:val="24"/>
        </w:rPr>
        <w:t>внеситуативно-познавательного</w:t>
      </w:r>
      <w:r w:rsidRPr="009C7EEE">
        <w:rPr>
          <w:spacing w:val="-15"/>
          <w:sz w:val="24"/>
          <w:szCs w:val="24"/>
        </w:rPr>
        <w:t xml:space="preserve"> </w:t>
      </w:r>
      <w:r w:rsidRPr="009C7EEE">
        <w:rPr>
          <w:sz w:val="24"/>
          <w:szCs w:val="24"/>
        </w:rPr>
        <w:t>и внеситуативно-личностного общения.</w:t>
      </w:r>
    </w:p>
    <w:p w14:paraId="0ED4AD2C" w14:textId="77777777" w:rsidR="00776B57" w:rsidRPr="009C7EEE" w:rsidRDefault="00776B57" w:rsidP="00E86670">
      <w:pPr>
        <w:pStyle w:val="a3"/>
        <w:spacing w:before="0"/>
        <w:ind w:left="0" w:hanging="142"/>
        <w:jc w:val="left"/>
        <w:rPr>
          <w:sz w:val="24"/>
          <w:szCs w:val="24"/>
        </w:rPr>
      </w:pPr>
    </w:p>
    <w:p w14:paraId="100418B3" w14:textId="77777777" w:rsidR="00776B57" w:rsidRPr="009C7EEE" w:rsidRDefault="00776B57" w:rsidP="00E86670">
      <w:pPr>
        <w:pStyle w:val="a4"/>
        <w:numPr>
          <w:ilvl w:val="2"/>
          <w:numId w:val="149"/>
        </w:numPr>
        <w:tabs>
          <w:tab w:val="left" w:pos="1991"/>
        </w:tabs>
        <w:ind w:right="138" w:hanging="142"/>
        <w:rPr>
          <w:sz w:val="24"/>
          <w:szCs w:val="24"/>
        </w:rPr>
      </w:pPr>
      <w:r w:rsidRPr="009C7EEE">
        <w:rPr>
          <w:b/>
          <w:sz w:val="24"/>
          <w:szCs w:val="24"/>
        </w:rPr>
        <w:t>(п.45.8. содержательного раздела ФАОП)</w:t>
      </w:r>
      <w:r w:rsidRPr="009C7EEE">
        <w:rPr>
          <w:b/>
          <w:spacing w:val="40"/>
          <w:sz w:val="24"/>
          <w:szCs w:val="24"/>
        </w:rPr>
        <w:t xml:space="preserve"> </w:t>
      </w:r>
      <w:r w:rsidRPr="009C7EEE">
        <w:rPr>
          <w:b/>
          <w:sz w:val="24"/>
          <w:szCs w:val="24"/>
        </w:rPr>
        <w:t xml:space="preserve">Психологическая коррекция </w:t>
      </w:r>
      <w:r w:rsidRPr="009C7EEE">
        <w:rPr>
          <w:sz w:val="24"/>
          <w:szCs w:val="24"/>
        </w:rPr>
        <w:t xml:space="preserve">предусматривает развитие образа Я, предупреждение и </w:t>
      </w:r>
      <w:r w:rsidRPr="009C7EEE">
        <w:rPr>
          <w:spacing w:val="13"/>
          <w:sz w:val="24"/>
          <w:szCs w:val="24"/>
        </w:rPr>
        <w:t xml:space="preserve">преодоление недостатков </w:t>
      </w:r>
      <w:r w:rsidRPr="009C7EEE">
        <w:rPr>
          <w:sz w:val="24"/>
          <w:szCs w:val="24"/>
        </w:rPr>
        <w:t xml:space="preserve">в </w:t>
      </w:r>
      <w:r w:rsidRPr="009C7EEE">
        <w:rPr>
          <w:spacing w:val="15"/>
          <w:sz w:val="24"/>
          <w:szCs w:val="24"/>
        </w:rPr>
        <w:t>эмоционально-</w:t>
      </w:r>
      <w:r w:rsidRPr="009C7EEE">
        <w:rPr>
          <w:spacing w:val="14"/>
          <w:sz w:val="24"/>
          <w:szCs w:val="24"/>
        </w:rPr>
        <w:t xml:space="preserve">личностной, </w:t>
      </w:r>
      <w:r w:rsidRPr="009C7EEE">
        <w:rPr>
          <w:spacing w:val="12"/>
          <w:sz w:val="24"/>
          <w:szCs w:val="24"/>
        </w:rPr>
        <w:t xml:space="preserve">волевой </w:t>
      </w:r>
      <w:r w:rsidRPr="009C7EEE">
        <w:rPr>
          <w:sz w:val="24"/>
          <w:szCs w:val="24"/>
        </w:rPr>
        <w:t>и поведенческой сферах.</w:t>
      </w:r>
    </w:p>
    <w:p w14:paraId="083448D9" w14:textId="77777777" w:rsidR="00776B57" w:rsidRPr="009C7EEE" w:rsidRDefault="00776B57" w:rsidP="00E86670">
      <w:pPr>
        <w:pStyle w:val="a3"/>
        <w:spacing w:before="0"/>
        <w:ind w:right="140" w:hanging="142"/>
        <w:rPr>
          <w:sz w:val="24"/>
          <w:szCs w:val="24"/>
        </w:rPr>
      </w:pPr>
      <w:r w:rsidRPr="009C7EEE">
        <w:rPr>
          <w:sz w:val="24"/>
          <w:szCs w:val="24"/>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14:paraId="58DB5AB0" w14:textId="77777777" w:rsidR="00776B57" w:rsidRPr="009C7EEE" w:rsidRDefault="00776B57" w:rsidP="00E86670">
      <w:pPr>
        <w:pStyle w:val="a3"/>
        <w:spacing w:before="0"/>
        <w:ind w:left="0" w:hanging="142"/>
        <w:jc w:val="left"/>
        <w:rPr>
          <w:sz w:val="24"/>
          <w:szCs w:val="24"/>
        </w:rPr>
      </w:pPr>
    </w:p>
    <w:p w14:paraId="7232F211" w14:textId="77777777" w:rsidR="00776B57" w:rsidRPr="009C7EEE" w:rsidRDefault="00776B57" w:rsidP="00E86670">
      <w:pPr>
        <w:pStyle w:val="2"/>
        <w:numPr>
          <w:ilvl w:val="2"/>
          <w:numId w:val="149"/>
        </w:numPr>
        <w:tabs>
          <w:tab w:val="left" w:pos="1918"/>
        </w:tabs>
        <w:ind w:right="140" w:hanging="142"/>
        <w:rPr>
          <w:sz w:val="24"/>
          <w:szCs w:val="24"/>
        </w:rPr>
      </w:pPr>
      <w:r w:rsidRPr="009C7EEE">
        <w:rPr>
          <w:sz w:val="24"/>
          <w:szCs w:val="24"/>
        </w:rPr>
        <w:t>(п.45.9. содержательного раздела ФАОП) Развитие нравственно- этической сферы</w:t>
      </w:r>
    </w:p>
    <w:p w14:paraId="277D781A" w14:textId="77777777" w:rsidR="00776B57" w:rsidRPr="009C7EEE" w:rsidRDefault="00776B57" w:rsidP="00E86670">
      <w:pPr>
        <w:pStyle w:val="a3"/>
        <w:spacing w:before="0"/>
        <w:ind w:right="139" w:hanging="142"/>
        <w:rPr>
          <w:sz w:val="24"/>
          <w:szCs w:val="24"/>
        </w:rPr>
      </w:pPr>
      <w:r w:rsidRPr="009C7EEE">
        <w:rPr>
          <w:sz w:val="24"/>
          <w:szCs w:val="24"/>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14:paraId="13755617" w14:textId="77777777" w:rsidR="00776B57" w:rsidRPr="009C7EEE" w:rsidRDefault="00776B57" w:rsidP="00E86670">
      <w:pPr>
        <w:pStyle w:val="a3"/>
        <w:spacing w:before="0"/>
        <w:ind w:hanging="142"/>
        <w:rPr>
          <w:sz w:val="24"/>
          <w:szCs w:val="24"/>
        </w:rPr>
      </w:pPr>
      <w:r w:rsidRPr="009C7EEE">
        <w:rPr>
          <w:sz w:val="24"/>
          <w:szCs w:val="24"/>
        </w:rPr>
        <w:t>Такой</w:t>
      </w:r>
      <w:r w:rsidRPr="009C7EEE">
        <w:rPr>
          <w:spacing w:val="45"/>
          <w:sz w:val="24"/>
          <w:szCs w:val="24"/>
        </w:rPr>
        <w:t xml:space="preserve"> </w:t>
      </w:r>
      <w:r w:rsidRPr="009C7EEE">
        <w:rPr>
          <w:sz w:val="24"/>
          <w:szCs w:val="24"/>
        </w:rPr>
        <w:t>подход</w:t>
      </w:r>
      <w:r w:rsidRPr="009C7EEE">
        <w:rPr>
          <w:spacing w:val="47"/>
          <w:sz w:val="24"/>
          <w:szCs w:val="24"/>
        </w:rPr>
        <w:t xml:space="preserve"> </w:t>
      </w:r>
      <w:r w:rsidRPr="009C7EEE">
        <w:rPr>
          <w:sz w:val="24"/>
          <w:szCs w:val="24"/>
        </w:rPr>
        <w:t>соответствует</w:t>
      </w:r>
      <w:r w:rsidRPr="009C7EEE">
        <w:rPr>
          <w:spacing w:val="47"/>
          <w:sz w:val="24"/>
          <w:szCs w:val="24"/>
        </w:rPr>
        <w:t xml:space="preserve"> </w:t>
      </w:r>
      <w:r w:rsidRPr="009C7EEE">
        <w:rPr>
          <w:sz w:val="24"/>
          <w:szCs w:val="24"/>
        </w:rPr>
        <w:t>обеспечению</w:t>
      </w:r>
      <w:r w:rsidRPr="009C7EEE">
        <w:rPr>
          <w:spacing w:val="47"/>
          <w:sz w:val="24"/>
          <w:szCs w:val="24"/>
        </w:rPr>
        <w:t xml:space="preserve"> </w:t>
      </w:r>
      <w:r w:rsidRPr="009C7EEE">
        <w:rPr>
          <w:sz w:val="24"/>
          <w:szCs w:val="24"/>
        </w:rPr>
        <w:t>преемственности</w:t>
      </w:r>
      <w:r w:rsidRPr="009C7EEE">
        <w:rPr>
          <w:spacing w:val="47"/>
          <w:sz w:val="24"/>
          <w:szCs w:val="24"/>
        </w:rPr>
        <w:t xml:space="preserve"> </w:t>
      </w:r>
      <w:r w:rsidRPr="009C7EEE">
        <w:rPr>
          <w:sz w:val="24"/>
          <w:szCs w:val="24"/>
        </w:rPr>
        <w:t>дошкольного</w:t>
      </w:r>
      <w:r w:rsidRPr="009C7EEE">
        <w:rPr>
          <w:spacing w:val="47"/>
          <w:sz w:val="24"/>
          <w:szCs w:val="24"/>
        </w:rPr>
        <w:t xml:space="preserve"> </w:t>
      </w:r>
      <w:r w:rsidRPr="009C7EEE">
        <w:rPr>
          <w:spacing w:val="-10"/>
          <w:sz w:val="24"/>
          <w:szCs w:val="24"/>
        </w:rPr>
        <w:t>и</w:t>
      </w:r>
    </w:p>
    <w:p w14:paraId="7AD5EBF1" w14:textId="77777777" w:rsidR="00776B57" w:rsidRPr="009C7EEE" w:rsidRDefault="00776B57" w:rsidP="00E86670">
      <w:pPr>
        <w:pStyle w:val="a3"/>
        <w:spacing w:before="0"/>
        <w:ind w:right="140" w:hanging="142"/>
        <w:rPr>
          <w:sz w:val="24"/>
          <w:szCs w:val="24"/>
        </w:rPr>
      </w:pPr>
      <w:r w:rsidRPr="009C7EEE">
        <w:rPr>
          <w:sz w:val="24"/>
          <w:szCs w:val="24"/>
        </w:rPr>
        <w:t xml:space="preserve">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w:t>
      </w:r>
      <w:r w:rsidRPr="009C7EEE">
        <w:rPr>
          <w:spacing w:val="-2"/>
          <w:sz w:val="24"/>
          <w:szCs w:val="24"/>
        </w:rPr>
        <w:t>образования.</w:t>
      </w:r>
    </w:p>
    <w:p w14:paraId="7BC96CA4" w14:textId="77777777" w:rsidR="00776B57" w:rsidRPr="009C7EEE" w:rsidRDefault="00776B57" w:rsidP="00E86670">
      <w:pPr>
        <w:pStyle w:val="a3"/>
        <w:spacing w:before="0"/>
        <w:ind w:left="0" w:hanging="142"/>
        <w:jc w:val="left"/>
        <w:rPr>
          <w:sz w:val="24"/>
          <w:szCs w:val="24"/>
        </w:rPr>
      </w:pPr>
    </w:p>
    <w:p w14:paraId="7959C596" w14:textId="77777777" w:rsidR="00776B57" w:rsidRPr="009C7EEE" w:rsidRDefault="00776B57" w:rsidP="00E86670">
      <w:pPr>
        <w:pStyle w:val="a4"/>
        <w:numPr>
          <w:ilvl w:val="2"/>
          <w:numId w:val="149"/>
        </w:numPr>
        <w:tabs>
          <w:tab w:val="left" w:pos="1624"/>
          <w:tab w:val="left" w:pos="2032"/>
          <w:tab w:val="left" w:pos="3095"/>
          <w:tab w:val="left" w:pos="3207"/>
          <w:tab w:val="left" w:pos="3521"/>
          <w:tab w:val="left" w:pos="3916"/>
          <w:tab w:val="left" w:pos="4831"/>
          <w:tab w:val="left" w:pos="4992"/>
          <w:tab w:val="left" w:pos="6408"/>
          <w:tab w:val="left" w:pos="7088"/>
          <w:tab w:val="left" w:pos="7292"/>
          <w:tab w:val="left" w:pos="7333"/>
          <w:tab w:val="left" w:pos="7987"/>
          <w:tab w:val="left" w:pos="8839"/>
          <w:tab w:val="left" w:pos="8873"/>
          <w:tab w:val="left" w:pos="9161"/>
          <w:tab w:val="left" w:pos="9859"/>
          <w:tab w:val="left" w:pos="9894"/>
        </w:tabs>
        <w:ind w:right="127" w:hanging="142"/>
        <w:rPr>
          <w:sz w:val="24"/>
          <w:szCs w:val="24"/>
        </w:rPr>
      </w:pPr>
      <w:r w:rsidRPr="009C7EEE">
        <w:rPr>
          <w:b/>
          <w:sz w:val="24"/>
          <w:szCs w:val="24"/>
        </w:rPr>
        <w:t>(п.45.10.</w:t>
      </w:r>
      <w:r w:rsidRPr="009C7EEE">
        <w:rPr>
          <w:b/>
          <w:spacing w:val="40"/>
          <w:sz w:val="24"/>
          <w:szCs w:val="24"/>
        </w:rPr>
        <w:t xml:space="preserve"> </w:t>
      </w:r>
      <w:r w:rsidRPr="009C7EEE">
        <w:rPr>
          <w:b/>
          <w:sz w:val="24"/>
          <w:szCs w:val="24"/>
        </w:rPr>
        <w:t>содержательного</w:t>
      </w:r>
      <w:r w:rsidRPr="009C7EEE">
        <w:rPr>
          <w:b/>
          <w:spacing w:val="40"/>
          <w:sz w:val="24"/>
          <w:szCs w:val="24"/>
        </w:rPr>
        <w:t xml:space="preserve"> </w:t>
      </w:r>
      <w:r w:rsidRPr="009C7EEE">
        <w:rPr>
          <w:b/>
          <w:sz w:val="24"/>
          <w:szCs w:val="24"/>
        </w:rPr>
        <w:t>раздела</w:t>
      </w:r>
      <w:r w:rsidRPr="009C7EEE">
        <w:rPr>
          <w:b/>
          <w:spacing w:val="40"/>
          <w:sz w:val="24"/>
          <w:szCs w:val="24"/>
        </w:rPr>
        <w:t xml:space="preserve"> </w:t>
      </w:r>
      <w:r w:rsidRPr="009C7EEE">
        <w:rPr>
          <w:b/>
          <w:sz w:val="24"/>
          <w:szCs w:val="24"/>
        </w:rPr>
        <w:t>ФАОП)</w:t>
      </w:r>
      <w:r w:rsidRPr="009C7EEE">
        <w:rPr>
          <w:b/>
          <w:sz w:val="24"/>
          <w:szCs w:val="24"/>
        </w:rPr>
        <w:tab/>
      </w:r>
      <w:r w:rsidRPr="009C7EEE">
        <w:rPr>
          <w:sz w:val="24"/>
          <w:szCs w:val="24"/>
        </w:rPr>
        <w:t>Содержание</w:t>
      </w:r>
      <w:r w:rsidRPr="009C7EEE">
        <w:rPr>
          <w:spacing w:val="20"/>
          <w:sz w:val="24"/>
          <w:szCs w:val="24"/>
        </w:rPr>
        <w:t xml:space="preserve"> </w:t>
      </w:r>
      <w:r w:rsidRPr="009C7EEE">
        <w:rPr>
          <w:sz w:val="24"/>
          <w:szCs w:val="24"/>
        </w:rPr>
        <w:t xml:space="preserve">раздела АОП, раскрывающего </w:t>
      </w:r>
      <w:r w:rsidRPr="009C7EEE">
        <w:rPr>
          <w:b/>
          <w:sz w:val="24"/>
          <w:szCs w:val="24"/>
        </w:rPr>
        <w:t>организацию и содержание коррекционной работы</w:t>
      </w:r>
      <w:r w:rsidRPr="009C7EEE">
        <w:rPr>
          <w:sz w:val="24"/>
          <w:szCs w:val="24"/>
        </w:rPr>
        <w:t xml:space="preserve">, </w:t>
      </w:r>
      <w:r w:rsidRPr="009C7EEE">
        <w:rPr>
          <w:spacing w:val="10"/>
          <w:sz w:val="24"/>
          <w:szCs w:val="24"/>
        </w:rPr>
        <w:t>определяется</w:t>
      </w:r>
      <w:r w:rsidRPr="009C7EEE">
        <w:rPr>
          <w:sz w:val="24"/>
          <w:szCs w:val="24"/>
        </w:rPr>
        <w:tab/>
      </w:r>
      <w:r w:rsidRPr="009C7EEE">
        <w:rPr>
          <w:spacing w:val="-4"/>
          <w:sz w:val="24"/>
          <w:szCs w:val="24"/>
        </w:rPr>
        <w:t>ДОУ</w:t>
      </w:r>
      <w:r w:rsidRPr="009C7EEE">
        <w:rPr>
          <w:sz w:val="24"/>
          <w:szCs w:val="24"/>
        </w:rPr>
        <w:tab/>
      </w:r>
      <w:r w:rsidRPr="009C7EEE">
        <w:rPr>
          <w:b/>
          <w:spacing w:val="10"/>
          <w:sz w:val="24"/>
          <w:szCs w:val="24"/>
        </w:rPr>
        <w:t>самостоятельно.</w:t>
      </w:r>
      <w:r w:rsidRPr="009C7EEE">
        <w:rPr>
          <w:b/>
          <w:sz w:val="24"/>
          <w:szCs w:val="24"/>
        </w:rPr>
        <w:tab/>
      </w:r>
      <w:r w:rsidRPr="009C7EEE">
        <w:rPr>
          <w:spacing w:val="6"/>
          <w:sz w:val="24"/>
          <w:szCs w:val="24"/>
        </w:rPr>
        <w:t>Эта</w:t>
      </w:r>
      <w:r w:rsidRPr="009C7EEE">
        <w:rPr>
          <w:sz w:val="24"/>
          <w:szCs w:val="24"/>
        </w:rPr>
        <w:tab/>
      </w:r>
      <w:r w:rsidRPr="009C7EEE">
        <w:rPr>
          <w:spacing w:val="9"/>
          <w:sz w:val="24"/>
          <w:szCs w:val="24"/>
        </w:rPr>
        <w:t>часть</w:t>
      </w:r>
      <w:r w:rsidRPr="009C7EEE">
        <w:rPr>
          <w:sz w:val="24"/>
          <w:szCs w:val="24"/>
        </w:rPr>
        <w:tab/>
      </w:r>
      <w:r w:rsidRPr="009C7EEE">
        <w:rPr>
          <w:spacing w:val="-57"/>
          <w:sz w:val="24"/>
          <w:szCs w:val="24"/>
        </w:rPr>
        <w:t xml:space="preserve"> </w:t>
      </w:r>
      <w:r w:rsidRPr="009C7EEE">
        <w:rPr>
          <w:sz w:val="24"/>
          <w:szCs w:val="24"/>
        </w:rPr>
        <w:t>АОП</w:t>
      </w:r>
      <w:r w:rsidRPr="009C7EEE">
        <w:rPr>
          <w:sz w:val="24"/>
          <w:szCs w:val="24"/>
        </w:rPr>
        <w:tab/>
      </w:r>
      <w:r w:rsidRPr="009C7EEE">
        <w:rPr>
          <w:spacing w:val="-2"/>
          <w:sz w:val="24"/>
          <w:szCs w:val="24"/>
        </w:rPr>
        <w:t>может</w:t>
      </w:r>
      <w:r w:rsidRPr="009C7EEE">
        <w:rPr>
          <w:sz w:val="24"/>
          <w:szCs w:val="24"/>
        </w:rPr>
        <w:tab/>
      </w:r>
      <w:r w:rsidRPr="009C7EEE">
        <w:rPr>
          <w:spacing w:val="-4"/>
          <w:sz w:val="24"/>
          <w:szCs w:val="24"/>
        </w:rPr>
        <w:t xml:space="preserve">быть </w:t>
      </w:r>
      <w:r w:rsidRPr="009C7EEE">
        <w:rPr>
          <w:sz w:val="24"/>
          <w:szCs w:val="24"/>
        </w:rPr>
        <w:t xml:space="preserve">представлена в виде ссылок на соответствующую методическую литературу, </w:t>
      </w:r>
      <w:r w:rsidRPr="009C7EEE">
        <w:rPr>
          <w:spacing w:val="-6"/>
          <w:sz w:val="24"/>
          <w:szCs w:val="24"/>
        </w:rPr>
        <w:t>на</w:t>
      </w:r>
      <w:r w:rsidRPr="009C7EEE">
        <w:rPr>
          <w:sz w:val="24"/>
          <w:szCs w:val="24"/>
        </w:rPr>
        <w:tab/>
      </w:r>
      <w:r w:rsidRPr="009C7EEE">
        <w:rPr>
          <w:spacing w:val="-2"/>
          <w:sz w:val="24"/>
          <w:szCs w:val="24"/>
        </w:rPr>
        <w:t>выбранные</w:t>
      </w:r>
      <w:r w:rsidRPr="009C7EEE">
        <w:rPr>
          <w:sz w:val="24"/>
          <w:szCs w:val="24"/>
        </w:rPr>
        <w:tab/>
      </w:r>
      <w:r w:rsidRPr="009C7EEE">
        <w:rPr>
          <w:sz w:val="24"/>
          <w:szCs w:val="24"/>
        </w:rPr>
        <w:tab/>
      </w:r>
      <w:r w:rsidRPr="009C7EEE">
        <w:rPr>
          <w:spacing w:val="-2"/>
          <w:sz w:val="24"/>
          <w:szCs w:val="24"/>
        </w:rPr>
        <w:t>участниками</w:t>
      </w:r>
      <w:r w:rsidRPr="009C7EEE">
        <w:rPr>
          <w:sz w:val="24"/>
          <w:szCs w:val="24"/>
        </w:rPr>
        <w:tab/>
      </w:r>
      <w:r w:rsidRPr="009C7EEE">
        <w:rPr>
          <w:sz w:val="24"/>
          <w:szCs w:val="24"/>
        </w:rPr>
        <w:tab/>
      </w:r>
      <w:r w:rsidRPr="009C7EEE">
        <w:rPr>
          <w:spacing w:val="-2"/>
          <w:sz w:val="24"/>
          <w:szCs w:val="24"/>
        </w:rPr>
        <w:t>образовательных</w:t>
      </w:r>
      <w:r w:rsidRPr="009C7EEE">
        <w:rPr>
          <w:sz w:val="24"/>
          <w:szCs w:val="24"/>
        </w:rPr>
        <w:tab/>
      </w:r>
      <w:r w:rsidRPr="009C7EEE">
        <w:rPr>
          <w:sz w:val="24"/>
          <w:szCs w:val="24"/>
        </w:rPr>
        <w:tab/>
      </w:r>
      <w:r w:rsidRPr="009C7EEE">
        <w:rPr>
          <w:spacing w:val="-2"/>
          <w:sz w:val="24"/>
          <w:szCs w:val="24"/>
        </w:rPr>
        <w:t>отношений</w:t>
      </w:r>
      <w:r w:rsidRPr="009C7EEE">
        <w:rPr>
          <w:sz w:val="24"/>
          <w:szCs w:val="24"/>
        </w:rPr>
        <w:tab/>
      </w:r>
      <w:r w:rsidRPr="009C7EEE">
        <w:rPr>
          <w:sz w:val="24"/>
          <w:szCs w:val="24"/>
        </w:rPr>
        <w:tab/>
      </w:r>
      <w:r w:rsidRPr="009C7EEE">
        <w:rPr>
          <w:spacing w:val="-2"/>
          <w:sz w:val="24"/>
          <w:szCs w:val="24"/>
        </w:rPr>
        <w:t xml:space="preserve">парциальные </w:t>
      </w:r>
      <w:r w:rsidRPr="009C7EEE">
        <w:rPr>
          <w:sz w:val="24"/>
          <w:szCs w:val="24"/>
        </w:rPr>
        <w:t>программы, методики, формы организации образовательной работы. Содержание</w:t>
      </w:r>
      <w:r w:rsidRPr="009C7EEE">
        <w:rPr>
          <w:spacing w:val="80"/>
          <w:sz w:val="24"/>
          <w:szCs w:val="24"/>
        </w:rPr>
        <w:t xml:space="preserve"> </w:t>
      </w:r>
      <w:r w:rsidRPr="009C7EEE">
        <w:rPr>
          <w:sz w:val="24"/>
          <w:szCs w:val="24"/>
        </w:rPr>
        <w:t>коррекционной</w:t>
      </w:r>
      <w:r w:rsidRPr="009C7EEE">
        <w:rPr>
          <w:spacing w:val="80"/>
          <w:sz w:val="24"/>
          <w:szCs w:val="24"/>
        </w:rPr>
        <w:t xml:space="preserve"> </w:t>
      </w:r>
      <w:r w:rsidRPr="009C7EEE">
        <w:rPr>
          <w:sz w:val="24"/>
          <w:szCs w:val="24"/>
        </w:rPr>
        <w:t>работы</w:t>
      </w:r>
      <w:r w:rsidRPr="009C7EEE">
        <w:rPr>
          <w:spacing w:val="80"/>
          <w:sz w:val="24"/>
          <w:szCs w:val="24"/>
        </w:rPr>
        <w:t xml:space="preserve"> </w:t>
      </w:r>
      <w:r w:rsidRPr="009C7EEE">
        <w:rPr>
          <w:sz w:val="24"/>
          <w:szCs w:val="24"/>
        </w:rPr>
        <w:t>может</w:t>
      </w:r>
      <w:r w:rsidRPr="009C7EEE">
        <w:rPr>
          <w:spacing w:val="80"/>
          <w:sz w:val="24"/>
          <w:szCs w:val="24"/>
        </w:rPr>
        <w:t xml:space="preserve"> </w:t>
      </w:r>
      <w:r w:rsidRPr="009C7EEE">
        <w:rPr>
          <w:sz w:val="24"/>
          <w:szCs w:val="24"/>
        </w:rPr>
        <w:t>быть</w:t>
      </w:r>
      <w:r w:rsidRPr="009C7EEE">
        <w:rPr>
          <w:spacing w:val="80"/>
          <w:sz w:val="24"/>
          <w:szCs w:val="24"/>
        </w:rPr>
        <w:t xml:space="preserve"> </w:t>
      </w:r>
      <w:r w:rsidRPr="009C7EEE">
        <w:rPr>
          <w:sz w:val="24"/>
          <w:szCs w:val="24"/>
        </w:rPr>
        <w:t>реализовано</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каждой</w:t>
      </w:r>
      <w:r w:rsidRPr="009C7EEE">
        <w:rPr>
          <w:spacing w:val="40"/>
          <w:sz w:val="24"/>
          <w:szCs w:val="24"/>
        </w:rPr>
        <w:t xml:space="preserve"> </w:t>
      </w:r>
      <w:r w:rsidRPr="009C7EEE">
        <w:rPr>
          <w:spacing w:val="8"/>
          <w:sz w:val="24"/>
          <w:szCs w:val="24"/>
        </w:rPr>
        <w:t>образовательной</w:t>
      </w:r>
      <w:r w:rsidRPr="009C7EEE">
        <w:rPr>
          <w:sz w:val="24"/>
          <w:szCs w:val="24"/>
        </w:rPr>
        <w:tab/>
      </w:r>
      <w:r w:rsidRPr="009C7EEE">
        <w:rPr>
          <w:spacing w:val="7"/>
          <w:sz w:val="24"/>
          <w:szCs w:val="24"/>
        </w:rPr>
        <w:t>области,</w:t>
      </w:r>
      <w:r w:rsidRPr="009C7EEE">
        <w:rPr>
          <w:sz w:val="24"/>
          <w:szCs w:val="24"/>
        </w:rPr>
        <w:tab/>
      </w:r>
      <w:r w:rsidRPr="009C7EEE">
        <w:rPr>
          <w:spacing w:val="8"/>
          <w:sz w:val="24"/>
          <w:szCs w:val="24"/>
        </w:rPr>
        <w:t>предусмотренной</w:t>
      </w:r>
      <w:r w:rsidRPr="009C7EEE">
        <w:rPr>
          <w:sz w:val="24"/>
          <w:szCs w:val="24"/>
        </w:rPr>
        <w:tab/>
      </w:r>
      <w:r w:rsidRPr="009C7EEE">
        <w:rPr>
          <w:sz w:val="24"/>
          <w:szCs w:val="24"/>
        </w:rPr>
        <w:tab/>
      </w:r>
      <w:r w:rsidRPr="009C7EEE">
        <w:rPr>
          <w:sz w:val="24"/>
          <w:szCs w:val="24"/>
        </w:rPr>
        <w:tab/>
      </w:r>
      <w:r w:rsidRPr="009C7EEE">
        <w:rPr>
          <w:spacing w:val="7"/>
          <w:sz w:val="24"/>
          <w:szCs w:val="24"/>
        </w:rPr>
        <w:t>Стандартом.</w:t>
      </w:r>
      <w:r w:rsidRPr="009C7EEE">
        <w:rPr>
          <w:sz w:val="24"/>
          <w:szCs w:val="24"/>
        </w:rPr>
        <w:tab/>
      </w:r>
      <w:r w:rsidRPr="009C7EEE">
        <w:rPr>
          <w:spacing w:val="-4"/>
          <w:sz w:val="24"/>
          <w:szCs w:val="24"/>
        </w:rPr>
        <w:t>При</w:t>
      </w:r>
      <w:r w:rsidRPr="009C7EEE">
        <w:rPr>
          <w:sz w:val="24"/>
          <w:szCs w:val="24"/>
        </w:rPr>
        <w:tab/>
      </w:r>
      <w:r w:rsidRPr="009C7EEE">
        <w:rPr>
          <w:sz w:val="24"/>
          <w:szCs w:val="24"/>
        </w:rPr>
        <w:tab/>
      </w:r>
      <w:r w:rsidRPr="009C7EEE">
        <w:rPr>
          <w:spacing w:val="-4"/>
          <w:sz w:val="24"/>
          <w:szCs w:val="24"/>
        </w:rPr>
        <w:t xml:space="preserve">этом </w:t>
      </w:r>
      <w:r w:rsidRPr="009C7EEE">
        <w:rPr>
          <w:sz w:val="24"/>
          <w:szCs w:val="24"/>
        </w:rPr>
        <w:t>учитываются</w:t>
      </w:r>
      <w:r w:rsidRPr="009C7EEE">
        <w:rPr>
          <w:spacing w:val="40"/>
          <w:sz w:val="24"/>
          <w:szCs w:val="24"/>
        </w:rPr>
        <w:t xml:space="preserve"> </w:t>
      </w:r>
      <w:r w:rsidRPr="009C7EEE">
        <w:rPr>
          <w:sz w:val="24"/>
          <w:szCs w:val="24"/>
        </w:rPr>
        <w:t>рекомендации</w:t>
      </w:r>
      <w:r w:rsidRPr="009C7EEE">
        <w:rPr>
          <w:spacing w:val="40"/>
          <w:sz w:val="24"/>
          <w:szCs w:val="24"/>
        </w:rPr>
        <w:t xml:space="preserve"> </w:t>
      </w:r>
      <w:r w:rsidRPr="009C7EEE">
        <w:rPr>
          <w:sz w:val="24"/>
          <w:szCs w:val="24"/>
        </w:rPr>
        <w:t>ПМПК</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результаты</w:t>
      </w:r>
      <w:r w:rsidRPr="009C7EEE">
        <w:rPr>
          <w:spacing w:val="40"/>
          <w:sz w:val="24"/>
          <w:szCs w:val="24"/>
        </w:rPr>
        <w:t xml:space="preserve"> </w:t>
      </w:r>
      <w:r w:rsidRPr="009C7EEE">
        <w:rPr>
          <w:sz w:val="24"/>
          <w:szCs w:val="24"/>
        </w:rPr>
        <w:t>углубленной</w:t>
      </w:r>
      <w:r w:rsidRPr="009C7EEE">
        <w:rPr>
          <w:spacing w:val="40"/>
          <w:sz w:val="24"/>
          <w:szCs w:val="24"/>
        </w:rPr>
        <w:t xml:space="preserve"> </w:t>
      </w:r>
      <w:r w:rsidRPr="009C7EEE">
        <w:rPr>
          <w:sz w:val="24"/>
          <w:szCs w:val="24"/>
        </w:rPr>
        <w:t>психолого- педагогической диагностики.</w:t>
      </w:r>
    </w:p>
    <w:p w14:paraId="03FE0EFF" w14:textId="77777777" w:rsidR="00776B57" w:rsidRPr="009C7EEE" w:rsidRDefault="00776B57" w:rsidP="00E86670">
      <w:pPr>
        <w:pStyle w:val="a3"/>
        <w:spacing w:before="0"/>
        <w:ind w:left="0" w:hanging="142"/>
        <w:jc w:val="left"/>
        <w:rPr>
          <w:sz w:val="24"/>
          <w:szCs w:val="24"/>
        </w:rPr>
      </w:pPr>
    </w:p>
    <w:p w14:paraId="4491F7B8" w14:textId="77777777" w:rsidR="00776B57" w:rsidRPr="009C7EEE" w:rsidRDefault="00776B57" w:rsidP="00E86670">
      <w:pPr>
        <w:pStyle w:val="a4"/>
        <w:numPr>
          <w:ilvl w:val="2"/>
          <w:numId w:val="149"/>
        </w:numPr>
        <w:tabs>
          <w:tab w:val="left" w:pos="2295"/>
        </w:tabs>
        <w:ind w:right="110" w:hanging="142"/>
        <w:rPr>
          <w:sz w:val="24"/>
          <w:szCs w:val="24"/>
        </w:rPr>
      </w:pPr>
      <w:r w:rsidRPr="009C7EEE">
        <w:rPr>
          <w:b/>
          <w:sz w:val="24"/>
          <w:szCs w:val="24"/>
        </w:rPr>
        <w:t>(</w:t>
      </w:r>
      <w:r w:rsidRPr="009C7EEE">
        <w:rPr>
          <w:b/>
          <w:spacing w:val="-18"/>
          <w:sz w:val="24"/>
          <w:szCs w:val="24"/>
        </w:rPr>
        <w:t xml:space="preserve"> </w:t>
      </w:r>
      <w:r w:rsidRPr="009C7EEE">
        <w:rPr>
          <w:b/>
          <w:spacing w:val="15"/>
          <w:sz w:val="24"/>
          <w:szCs w:val="24"/>
        </w:rPr>
        <w:t>п.</w:t>
      </w:r>
      <w:r w:rsidRPr="009C7EEE">
        <w:rPr>
          <w:b/>
          <w:spacing w:val="-17"/>
          <w:sz w:val="24"/>
          <w:szCs w:val="24"/>
        </w:rPr>
        <w:t xml:space="preserve"> </w:t>
      </w:r>
      <w:r w:rsidRPr="009C7EEE">
        <w:rPr>
          <w:b/>
          <w:spacing w:val="15"/>
          <w:sz w:val="24"/>
          <w:szCs w:val="24"/>
        </w:rPr>
        <w:t>45</w:t>
      </w:r>
      <w:r w:rsidRPr="009C7EEE">
        <w:rPr>
          <w:b/>
          <w:spacing w:val="-18"/>
          <w:sz w:val="24"/>
          <w:szCs w:val="24"/>
        </w:rPr>
        <w:t xml:space="preserve"> </w:t>
      </w:r>
      <w:r w:rsidRPr="009C7EEE">
        <w:rPr>
          <w:b/>
          <w:sz w:val="24"/>
          <w:szCs w:val="24"/>
        </w:rPr>
        <w:t>.</w:t>
      </w:r>
      <w:r w:rsidRPr="009C7EEE">
        <w:rPr>
          <w:b/>
          <w:spacing w:val="-17"/>
          <w:sz w:val="24"/>
          <w:szCs w:val="24"/>
        </w:rPr>
        <w:t xml:space="preserve"> </w:t>
      </w:r>
      <w:r w:rsidRPr="009C7EEE">
        <w:rPr>
          <w:b/>
          <w:sz w:val="24"/>
          <w:szCs w:val="24"/>
        </w:rPr>
        <w:t>11</w:t>
      </w:r>
      <w:r w:rsidRPr="009C7EEE">
        <w:rPr>
          <w:b/>
          <w:spacing w:val="-18"/>
          <w:sz w:val="24"/>
          <w:szCs w:val="24"/>
        </w:rPr>
        <w:t xml:space="preserve"> </w:t>
      </w:r>
      <w:r w:rsidRPr="009C7EEE">
        <w:rPr>
          <w:b/>
          <w:sz w:val="24"/>
          <w:szCs w:val="24"/>
        </w:rPr>
        <w:t>.</w:t>
      </w:r>
      <w:r w:rsidRPr="009C7EEE">
        <w:rPr>
          <w:b/>
          <w:spacing w:val="40"/>
          <w:sz w:val="24"/>
          <w:szCs w:val="24"/>
        </w:rPr>
        <w:t xml:space="preserve"> </w:t>
      </w:r>
      <w:r w:rsidRPr="009C7EEE">
        <w:rPr>
          <w:b/>
          <w:spacing w:val="26"/>
          <w:sz w:val="24"/>
          <w:szCs w:val="24"/>
        </w:rPr>
        <w:t>содержательного</w:t>
      </w:r>
      <w:r w:rsidRPr="009C7EEE">
        <w:rPr>
          <w:b/>
          <w:spacing w:val="40"/>
          <w:sz w:val="24"/>
          <w:szCs w:val="24"/>
        </w:rPr>
        <w:t xml:space="preserve"> </w:t>
      </w:r>
      <w:r w:rsidRPr="009C7EEE">
        <w:rPr>
          <w:b/>
          <w:spacing w:val="25"/>
          <w:sz w:val="24"/>
          <w:szCs w:val="24"/>
        </w:rPr>
        <w:t>раздела</w:t>
      </w:r>
      <w:r w:rsidRPr="009C7EEE">
        <w:rPr>
          <w:b/>
          <w:spacing w:val="40"/>
          <w:sz w:val="24"/>
          <w:szCs w:val="24"/>
        </w:rPr>
        <w:t xml:space="preserve"> </w:t>
      </w:r>
      <w:r w:rsidRPr="009C7EEE">
        <w:rPr>
          <w:b/>
          <w:spacing w:val="17"/>
          <w:sz w:val="24"/>
          <w:szCs w:val="24"/>
        </w:rPr>
        <w:t>ФАОП)</w:t>
      </w:r>
      <w:r w:rsidRPr="009C7EEE">
        <w:rPr>
          <w:b/>
          <w:spacing w:val="40"/>
          <w:sz w:val="24"/>
          <w:szCs w:val="24"/>
        </w:rPr>
        <w:t xml:space="preserve"> </w:t>
      </w:r>
      <w:r w:rsidRPr="009C7EEE">
        <w:rPr>
          <w:spacing w:val="24"/>
          <w:sz w:val="24"/>
          <w:szCs w:val="24"/>
        </w:rPr>
        <w:t xml:space="preserve">Факторы </w:t>
      </w:r>
      <w:r w:rsidRPr="009C7EEE">
        <w:rPr>
          <w:sz w:val="24"/>
          <w:szCs w:val="24"/>
        </w:rPr>
        <w:t>результативности коррекционной работы</w:t>
      </w:r>
    </w:p>
    <w:p w14:paraId="2ED938B1" w14:textId="77777777" w:rsidR="00776B57" w:rsidRPr="009C7EEE" w:rsidRDefault="00776B57" w:rsidP="00E86670">
      <w:pPr>
        <w:pStyle w:val="a3"/>
        <w:spacing w:before="0"/>
        <w:ind w:right="135" w:hanging="142"/>
        <w:rPr>
          <w:sz w:val="24"/>
          <w:szCs w:val="24"/>
        </w:rPr>
      </w:pPr>
      <w:r w:rsidRPr="009C7EEE">
        <w:rPr>
          <w:sz w:val="24"/>
          <w:szCs w:val="24"/>
        </w:rPr>
        <w:t xml:space="preserve">ЗПР в отличие от умственной отсталости, которая является стойким, необратимым </w:t>
      </w:r>
      <w:r w:rsidRPr="009C7EEE">
        <w:rPr>
          <w:sz w:val="24"/>
          <w:szCs w:val="24"/>
        </w:rPr>
        <w:lastRenderedPageBreak/>
        <w:t xml:space="preserve">состоянием, во многих случаях может быть компенсирована </w:t>
      </w:r>
      <w:r w:rsidRPr="009C7EEE">
        <w:rPr>
          <w:spacing w:val="14"/>
          <w:sz w:val="24"/>
          <w:szCs w:val="24"/>
        </w:rPr>
        <w:t xml:space="preserve">при </w:t>
      </w:r>
      <w:r w:rsidRPr="009C7EEE">
        <w:rPr>
          <w:spacing w:val="18"/>
          <w:sz w:val="24"/>
          <w:szCs w:val="24"/>
        </w:rPr>
        <w:t xml:space="preserve">условии </w:t>
      </w:r>
      <w:r w:rsidRPr="009C7EEE">
        <w:rPr>
          <w:spacing w:val="16"/>
          <w:sz w:val="24"/>
          <w:szCs w:val="24"/>
        </w:rPr>
        <w:t xml:space="preserve">рано </w:t>
      </w:r>
      <w:r w:rsidRPr="009C7EEE">
        <w:rPr>
          <w:spacing w:val="15"/>
          <w:sz w:val="24"/>
          <w:szCs w:val="24"/>
        </w:rPr>
        <w:t xml:space="preserve">начатой </w:t>
      </w:r>
      <w:r w:rsidRPr="009C7EEE">
        <w:rPr>
          <w:spacing w:val="20"/>
          <w:sz w:val="24"/>
          <w:szCs w:val="24"/>
        </w:rPr>
        <w:t>коррекционно-</w:t>
      </w:r>
      <w:r w:rsidRPr="009C7EEE">
        <w:rPr>
          <w:spacing w:val="19"/>
          <w:sz w:val="24"/>
          <w:szCs w:val="24"/>
        </w:rPr>
        <w:t xml:space="preserve">развивающей </w:t>
      </w:r>
      <w:r w:rsidRPr="009C7EEE">
        <w:rPr>
          <w:spacing w:val="18"/>
          <w:sz w:val="24"/>
          <w:szCs w:val="24"/>
        </w:rPr>
        <w:t xml:space="preserve">работы. </w:t>
      </w:r>
      <w:r w:rsidRPr="009C7EEE">
        <w:rPr>
          <w:sz w:val="24"/>
          <w:szCs w:val="24"/>
        </w:rPr>
        <w:t>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5E60B8E3" w14:textId="77777777" w:rsidR="00776B57" w:rsidRPr="009C7EEE" w:rsidRDefault="00776B57" w:rsidP="00E86670">
      <w:pPr>
        <w:pStyle w:val="a3"/>
        <w:spacing w:before="0"/>
        <w:ind w:left="0" w:hanging="142"/>
        <w:jc w:val="left"/>
        <w:rPr>
          <w:sz w:val="24"/>
          <w:szCs w:val="24"/>
        </w:rPr>
      </w:pPr>
    </w:p>
    <w:p w14:paraId="3FA1CD75" w14:textId="77777777" w:rsidR="00776B57" w:rsidRPr="009C7EEE" w:rsidRDefault="00776B57" w:rsidP="00E86670">
      <w:pPr>
        <w:pStyle w:val="a4"/>
        <w:numPr>
          <w:ilvl w:val="2"/>
          <w:numId w:val="149"/>
        </w:numPr>
        <w:tabs>
          <w:tab w:val="left" w:pos="1979"/>
        </w:tabs>
        <w:ind w:right="140" w:hanging="142"/>
        <w:rPr>
          <w:sz w:val="24"/>
          <w:szCs w:val="24"/>
        </w:rPr>
      </w:pPr>
      <w:r w:rsidRPr="009C7EEE">
        <w:rPr>
          <w:b/>
          <w:sz w:val="24"/>
          <w:szCs w:val="24"/>
        </w:rPr>
        <w:t>(п.45.12.</w:t>
      </w:r>
      <w:r w:rsidRPr="009C7EEE">
        <w:rPr>
          <w:b/>
          <w:spacing w:val="-16"/>
          <w:sz w:val="24"/>
          <w:szCs w:val="24"/>
        </w:rPr>
        <w:t xml:space="preserve"> </w:t>
      </w:r>
      <w:r w:rsidRPr="009C7EEE">
        <w:rPr>
          <w:b/>
          <w:sz w:val="24"/>
          <w:szCs w:val="24"/>
        </w:rPr>
        <w:t>содержательного</w:t>
      </w:r>
      <w:r w:rsidRPr="009C7EEE">
        <w:rPr>
          <w:b/>
          <w:spacing w:val="-16"/>
          <w:sz w:val="24"/>
          <w:szCs w:val="24"/>
        </w:rPr>
        <w:t xml:space="preserve"> </w:t>
      </w:r>
      <w:r w:rsidRPr="009C7EEE">
        <w:rPr>
          <w:b/>
          <w:sz w:val="24"/>
          <w:szCs w:val="24"/>
        </w:rPr>
        <w:t>раздела</w:t>
      </w:r>
      <w:r w:rsidRPr="009C7EEE">
        <w:rPr>
          <w:b/>
          <w:spacing w:val="-16"/>
          <w:sz w:val="24"/>
          <w:szCs w:val="24"/>
        </w:rPr>
        <w:t xml:space="preserve"> </w:t>
      </w:r>
      <w:r w:rsidRPr="009C7EEE">
        <w:rPr>
          <w:b/>
          <w:sz w:val="24"/>
          <w:szCs w:val="24"/>
        </w:rPr>
        <w:t>ФАОП)</w:t>
      </w:r>
      <w:r w:rsidRPr="009C7EEE">
        <w:rPr>
          <w:b/>
          <w:spacing w:val="40"/>
          <w:sz w:val="24"/>
          <w:szCs w:val="24"/>
        </w:rPr>
        <w:t xml:space="preserve"> </w:t>
      </w:r>
      <w:r w:rsidRPr="009C7EEE">
        <w:rPr>
          <w:sz w:val="24"/>
          <w:szCs w:val="24"/>
        </w:rPr>
        <w:t>Стандарт</w:t>
      </w:r>
      <w:r w:rsidRPr="009C7EEE">
        <w:rPr>
          <w:spacing w:val="-16"/>
          <w:sz w:val="24"/>
          <w:szCs w:val="24"/>
        </w:rPr>
        <w:t xml:space="preserve"> </w:t>
      </w:r>
      <w:r w:rsidRPr="009C7EEE">
        <w:rPr>
          <w:sz w:val="24"/>
          <w:szCs w:val="24"/>
        </w:rPr>
        <w:t xml:space="preserve">регламентирует диагностическую работу, в нем указывается, что при реализации АОП может проводиться </w:t>
      </w:r>
      <w:r w:rsidRPr="009C7EEE">
        <w:rPr>
          <w:b/>
          <w:sz w:val="24"/>
          <w:szCs w:val="24"/>
        </w:rPr>
        <w:t>оценка индивидуального развития обучающихся</w:t>
      </w:r>
      <w:r w:rsidRPr="009C7EEE">
        <w:rPr>
          <w:sz w:val="24"/>
          <w:szCs w:val="24"/>
        </w:rPr>
        <w:t>. Такая оценка</w:t>
      </w:r>
      <w:r w:rsidRPr="009C7EEE">
        <w:rPr>
          <w:spacing w:val="-6"/>
          <w:sz w:val="24"/>
          <w:szCs w:val="24"/>
        </w:rPr>
        <w:t xml:space="preserve"> </w:t>
      </w:r>
      <w:r w:rsidRPr="009C7EEE">
        <w:rPr>
          <w:sz w:val="24"/>
          <w:szCs w:val="24"/>
        </w:rPr>
        <w:t>производится</w:t>
      </w:r>
      <w:r w:rsidRPr="009C7EEE">
        <w:rPr>
          <w:spacing w:val="-6"/>
          <w:sz w:val="24"/>
          <w:szCs w:val="24"/>
        </w:rPr>
        <w:t xml:space="preserve"> </w:t>
      </w:r>
      <w:r w:rsidRPr="009C7EEE">
        <w:rPr>
          <w:sz w:val="24"/>
          <w:szCs w:val="24"/>
        </w:rPr>
        <w:t>педагогическими</w:t>
      </w:r>
      <w:r w:rsidRPr="009C7EEE">
        <w:rPr>
          <w:spacing w:val="-6"/>
          <w:sz w:val="24"/>
          <w:szCs w:val="24"/>
        </w:rPr>
        <w:t xml:space="preserve"> </w:t>
      </w:r>
      <w:r w:rsidRPr="009C7EEE">
        <w:rPr>
          <w:sz w:val="24"/>
          <w:szCs w:val="24"/>
        </w:rPr>
        <w:t>работниками</w:t>
      </w:r>
      <w:r w:rsidRPr="009C7EEE">
        <w:rPr>
          <w:spacing w:val="-6"/>
          <w:sz w:val="24"/>
          <w:szCs w:val="24"/>
        </w:rPr>
        <w:t xml:space="preserve"> </w:t>
      </w:r>
      <w:r w:rsidRPr="009C7EEE">
        <w:rPr>
          <w:sz w:val="24"/>
          <w:szCs w:val="24"/>
        </w:rPr>
        <w:t>в</w:t>
      </w:r>
      <w:r w:rsidRPr="009C7EEE">
        <w:rPr>
          <w:spacing w:val="-6"/>
          <w:sz w:val="24"/>
          <w:szCs w:val="24"/>
        </w:rPr>
        <w:t xml:space="preserve"> </w:t>
      </w:r>
      <w:r w:rsidRPr="009C7EEE">
        <w:rPr>
          <w:sz w:val="24"/>
          <w:szCs w:val="24"/>
        </w:rPr>
        <w:t>рамках</w:t>
      </w:r>
      <w:r w:rsidRPr="009C7EEE">
        <w:rPr>
          <w:spacing w:val="-6"/>
          <w:sz w:val="24"/>
          <w:szCs w:val="24"/>
        </w:rPr>
        <w:t xml:space="preserve"> </w:t>
      </w:r>
      <w:r w:rsidRPr="009C7EEE">
        <w:rPr>
          <w:sz w:val="24"/>
          <w:szCs w:val="24"/>
        </w:rPr>
        <w:t>педагогической диагностики</w:t>
      </w:r>
      <w:r w:rsidRPr="009C7EEE">
        <w:rPr>
          <w:spacing w:val="30"/>
          <w:sz w:val="24"/>
          <w:szCs w:val="24"/>
        </w:rPr>
        <w:t xml:space="preserve"> </w:t>
      </w:r>
      <w:r w:rsidRPr="009C7EEE">
        <w:rPr>
          <w:sz w:val="24"/>
          <w:szCs w:val="24"/>
        </w:rPr>
        <w:t>(оценки</w:t>
      </w:r>
      <w:r w:rsidRPr="009C7EEE">
        <w:rPr>
          <w:spacing w:val="32"/>
          <w:sz w:val="24"/>
          <w:szCs w:val="24"/>
        </w:rPr>
        <w:t xml:space="preserve"> </w:t>
      </w:r>
      <w:r w:rsidRPr="009C7EEE">
        <w:rPr>
          <w:sz w:val="24"/>
          <w:szCs w:val="24"/>
        </w:rPr>
        <w:t>индивидуального</w:t>
      </w:r>
      <w:r w:rsidRPr="009C7EEE">
        <w:rPr>
          <w:spacing w:val="33"/>
          <w:sz w:val="24"/>
          <w:szCs w:val="24"/>
        </w:rPr>
        <w:t xml:space="preserve"> </w:t>
      </w:r>
      <w:r w:rsidRPr="009C7EEE">
        <w:rPr>
          <w:sz w:val="24"/>
          <w:szCs w:val="24"/>
        </w:rPr>
        <w:t>развития</w:t>
      </w:r>
      <w:r w:rsidRPr="009C7EEE">
        <w:rPr>
          <w:spacing w:val="32"/>
          <w:sz w:val="24"/>
          <w:szCs w:val="24"/>
        </w:rPr>
        <w:t xml:space="preserve"> </w:t>
      </w:r>
      <w:r w:rsidRPr="009C7EEE">
        <w:rPr>
          <w:sz w:val="24"/>
          <w:szCs w:val="24"/>
        </w:rPr>
        <w:t>обучающихся</w:t>
      </w:r>
      <w:r w:rsidRPr="009C7EEE">
        <w:rPr>
          <w:spacing w:val="33"/>
          <w:sz w:val="24"/>
          <w:szCs w:val="24"/>
        </w:rPr>
        <w:t xml:space="preserve"> </w:t>
      </w:r>
      <w:r w:rsidRPr="009C7EEE">
        <w:rPr>
          <w:spacing w:val="-2"/>
          <w:sz w:val="24"/>
          <w:szCs w:val="24"/>
        </w:rPr>
        <w:t>дошкольного</w:t>
      </w:r>
    </w:p>
    <w:p w14:paraId="12AC2FA8" w14:textId="77777777" w:rsidR="00776B57" w:rsidRPr="009C7EEE" w:rsidRDefault="00776B57" w:rsidP="00E86670">
      <w:pPr>
        <w:pStyle w:val="a3"/>
        <w:spacing w:before="0"/>
        <w:ind w:right="142" w:hanging="142"/>
        <w:rPr>
          <w:sz w:val="24"/>
          <w:szCs w:val="24"/>
        </w:rPr>
      </w:pPr>
      <w:r w:rsidRPr="009C7EEE">
        <w:rPr>
          <w:sz w:val="24"/>
          <w:szCs w:val="24"/>
        </w:rPr>
        <w:t>возраста, связанной с оценкой эффективности педагогических действий и лежащей в основе их дальнейшего планирования).</w:t>
      </w:r>
    </w:p>
    <w:p w14:paraId="72AD0C88" w14:textId="77777777" w:rsidR="00776B57" w:rsidRPr="009C7EEE" w:rsidRDefault="00776B57" w:rsidP="00E86670">
      <w:pPr>
        <w:pStyle w:val="a3"/>
        <w:spacing w:before="0"/>
        <w:ind w:right="140" w:hanging="142"/>
        <w:rPr>
          <w:sz w:val="24"/>
          <w:szCs w:val="24"/>
        </w:rPr>
      </w:pPr>
      <w:r w:rsidRPr="009C7EEE">
        <w:rPr>
          <w:sz w:val="24"/>
          <w:szCs w:val="24"/>
        </w:rPr>
        <w:t>Результаты</w:t>
      </w:r>
      <w:r w:rsidRPr="009C7EEE">
        <w:rPr>
          <w:spacing w:val="-11"/>
          <w:sz w:val="24"/>
          <w:szCs w:val="24"/>
        </w:rPr>
        <w:t xml:space="preserve"> </w:t>
      </w:r>
      <w:r w:rsidRPr="009C7EEE">
        <w:rPr>
          <w:sz w:val="24"/>
          <w:szCs w:val="24"/>
        </w:rPr>
        <w:t>педагогической</w:t>
      </w:r>
      <w:r w:rsidRPr="009C7EEE">
        <w:rPr>
          <w:spacing w:val="-11"/>
          <w:sz w:val="24"/>
          <w:szCs w:val="24"/>
        </w:rPr>
        <w:t xml:space="preserve"> </w:t>
      </w:r>
      <w:r w:rsidRPr="009C7EEE">
        <w:rPr>
          <w:sz w:val="24"/>
          <w:szCs w:val="24"/>
        </w:rPr>
        <w:t>диагностики</w:t>
      </w:r>
      <w:r w:rsidRPr="009C7EEE">
        <w:rPr>
          <w:spacing w:val="-11"/>
          <w:sz w:val="24"/>
          <w:szCs w:val="24"/>
        </w:rPr>
        <w:t xml:space="preserve"> </w:t>
      </w:r>
      <w:r w:rsidRPr="009C7EEE">
        <w:rPr>
          <w:sz w:val="24"/>
          <w:szCs w:val="24"/>
        </w:rPr>
        <w:t>(мониторинга)</w:t>
      </w:r>
      <w:r w:rsidRPr="009C7EEE">
        <w:rPr>
          <w:spacing w:val="-11"/>
          <w:sz w:val="24"/>
          <w:szCs w:val="24"/>
        </w:rPr>
        <w:t xml:space="preserve"> </w:t>
      </w:r>
      <w:r w:rsidRPr="009C7EEE">
        <w:rPr>
          <w:sz w:val="24"/>
          <w:szCs w:val="24"/>
        </w:rPr>
        <w:t>могут</w:t>
      </w:r>
      <w:r w:rsidRPr="009C7EEE">
        <w:rPr>
          <w:spacing w:val="-11"/>
          <w:sz w:val="24"/>
          <w:szCs w:val="24"/>
        </w:rPr>
        <w:t xml:space="preserve"> </w:t>
      </w:r>
      <w:r w:rsidRPr="009C7EEE">
        <w:rPr>
          <w:sz w:val="24"/>
          <w:szCs w:val="24"/>
        </w:rPr>
        <w:t>использоваться исключительно для решения следующих образовательных задач:</w:t>
      </w:r>
    </w:p>
    <w:p w14:paraId="73C6A8B3" w14:textId="77777777" w:rsidR="00776B57" w:rsidRPr="009C7EEE" w:rsidRDefault="00776B57" w:rsidP="00E86670">
      <w:pPr>
        <w:pStyle w:val="a4"/>
        <w:numPr>
          <w:ilvl w:val="0"/>
          <w:numId w:val="148"/>
        </w:numPr>
        <w:tabs>
          <w:tab w:val="left" w:pos="1585"/>
        </w:tabs>
        <w:ind w:right="130" w:hanging="142"/>
        <w:rPr>
          <w:sz w:val="24"/>
          <w:szCs w:val="24"/>
        </w:rPr>
      </w:pPr>
      <w:r w:rsidRPr="009C7EEE">
        <w:rPr>
          <w:sz w:val="24"/>
          <w:szCs w:val="24"/>
        </w:rPr>
        <w:t xml:space="preserve">индивидуализации образования (в том числе поддержки ребенка, </w:t>
      </w:r>
      <w:r w:rsidRPr="009C7EEE">
        <w:rPr>
          <w:spacing w:val="9"/>
          <w:sz w:val="24"/>
          <w:szCs w:val="24"/>
        </w:rPr>
        <w:t xml:space="preserve">построения </w:t>
      </w:r>
      <w:r w:rsidRPr="009C7EEE">
        <w:rPr>
          <w:sz w:val="24"/>
          <w:szCs w:val="24"/>
        </w:rPr>
        <w:t xml:space="preserve">его образовательной траектории или </w:t>
      </w:r>
      <w:r w:rsidRPr="009C7EEE">
        <w:rPr>
          <w:spacing w:val="9"/>
          <w:sz w:val="24"/>
          <w:szCs w:val="24"/>
        </w:rPr>
        <w:t xml:space="preserve">профессиональной </w:t>
      </w:r>
      <w:r w:rsidRPr="009C7EEE">
        <w:rPr>
          <w:sz w:val="24"/>
          <w:szCs w:val="24"/>
        </w:rPr>
        <w:t>коррекции особенностей его развития);</w:t>
      </w:r>
    </w:p>
    <w:p w14:paraId="2742DF6D" w14:textId="77777777" w:rsidR="00776B57" w:rsidRPr="009C7EEE" w:rsidRDefault="00776B57" w:rsidP="00E86670">
      <w:pPr>
        <w:pStyle w:val="a4"/>
        <w:numPr>
          <w:ilvl w:val="0"/>
          <w:numId w:val="148"/>
        </w:numPr>
        <w:tabs>
          <w:tab w:val="left" w:pos="1438"/>
        </w:tabs>
        <w:ind w:left="1438" w:hanging="142"/>
        <w:rPr>
          <w:sz w:val="24"/>
          <w:szCs w:val="24"/>
        </w:rPr>
      </w:pPr>
      <w:r w:rsidRPr="009C7EEE">
        <w:rPr>
          <w:sz w:val="24"/>
          <w:szCs w:val="24"/>
        </w:rPr>
        <w:t>оптимизации</w:t>
      </w:r>
      <w:r w:rsidRPr="009C7EEE">
        <w:rPr>
          <w:spacing w:val="-6"/>
          <w:sz w:val="24"/>
          <w:szCs w:val="24"/>
        </w:rPr>
        <w:t xml:space="preserve"> </w:t>
      </w:r>
      <w:r w:rsidRPr="009C7EEE">
        <w:rPr>
          <w:sz w:val="24"/>
          <w:szCs w:val="24"/>
        </w:rPr>
        <w:t>работы</w:t>
      </w:r>
      <w:r w:rsidRPr="009C7EEE">
        <w:rPr>
          <w:spacing w:val="-4"/>
          <w:sz w:val="24"/>
          <w:szCs w:val="24"/>
        </w:rPr>
        <w:t xml:space="preserve"> </w:t>
      </w:r>
      <w:r w:rsidRPr="009C7EEE">
        <w:rPr>
          <w:sz w:val="24"/>
          <w:szCs w:val="24"/>
        </w:rPr>
        <w:t>с</w:t>
      </w:r>
      <w:r w:rsidRPr="009C7EEE">
        <w:rPr>
          <w:spacing w:val="-4"/>
          <w:sz w:val="24"/>
          <w:szCs w:val="24"/>
        </w:rPr>
        <w:t xml:space="preserve"> </w:t>
      </w:r>
      <w:r w:rsidRPr="009C7EEE">
        <w:rPr>
          <w:sz w:val="24"/>
          <w:szCs w:val="24"/>
        </w:rPr>
        <w:t>группой</w:t>
      </w:r>
      <w:r w:rsidRPr="009C7EEE">
        <w:rPr>
          <w:spacing w:val="-3"/>
          <w:sz w:val="24"/>
          <w:szCs w:val="24"/>
        </w:rPr>
        <w:t xml:space="preserve"> </w:t>
      </w:r>
      <w:r w:rsidRPr="009C7EEE">
        <w:rPr>
          <w:spacing w:val="-2"/>
          <w:sz w:val="24"/>
          <w:szCs w:val="24"/>
        </w:rPr>
        <w:t>обучающихся.</w:t>
      </w:r>
    </w:p>
    <w:p w14:paraId="4B8230F0" w14:textId="77777777" w:rsidR="00776B57" w:rsidRPr="009C7EEE" w:rsidRDefault="00776B57" w:rsidP="00E86670">
      <w:pPr>
        <w:pStyle w:val="a3"/>
        <w:spacing w:before="0"/>
        <w:ind w:right="135" w:hanging="142"/>
        <w:rPr>
          <w:sz w:val="24"/>
          <w:szCs w:val="24"/>
        </w:rPr>
      </w:pPr>
      <w:r w:rsidRPr="009C7EEE">
        <w:rPr>
          <w:sz w:val="24"/>
          <w:szCs w:val="24"/>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14:paraId="5C9C46F2" w14:textId="77777777" w:rsidR="00776B57" w:rsidRPr="009C7EEE" w:rsidRDefault="00776B57" w:rsidP="00E86670">
      <w:pPr>
        <w:pStyle w:val="a3"/>
        <w:spacing w:before="0"/>
        <w:ind w:right="132" w:hanging="142"/>
        <w:rPr>
          <w:sz w:val="24"/>
          <w:szCs w:val="24"/>
        </w:rPr>
      </w:pPr>
      <w:r w:rsidRPr="009C7EEE">
        <w:rPr>
          <w:spacing w:val="13"/>
          <w:sz w:val="24"/>
          <w:szCs w:val="24"/>
        </w:rPr>
        <w:t xml:space="preserve">Диагностическая </w:t>
      </w:r>
      <w:r w:rsidRPr="009C7EEE">
        <w:rPr>
          <w:spacing w:val="11"/>
          <w:sz w:val="24"/>
          <w:szCs w:val="24"/>
        </w:rPr>
        <w:t xml:space="preserve">работа </w:t>
      </w:r>
      <w:r w:rsidRPr="009C7EEE">
        <w:rPr>
          <w:spacing w:val="12"/>
          <w:sz w:val="24"/>
          <w:szCs w:val="24"/>
        </w:rPr>
        <w:t xml:space="preserve">занимает </w:t>
      </w:r>
      <w:r w:rsidRPr="009C7EEE">
        <w:rPr>
          <w:spacing w:val="13"/>
          <w:sz w:val="24"/>
          <w:szCs w:val="24"/>
        </w:rPr>
        <w:t xml:space="preserve">особое </w:t>
      </w:r>
      <w:r w:rsidRPr="009C7EEE">
        <w:rPr>
          <w:spacing w:val="12"/>
          <w:sz w:val="24"/>
          <w:szCs w:val="24"/>
        </w:rPr>
        <w:t xml:space="preserve">место </w:t>
      </w:r>
      <w:r w:rsidRPr="009C7EEE">
        <w:rPr>
          <w:sz w:val="24"/>
          <w:szCs w:val="24"/>
        </w:rPr>
        <w:t xml:space="preserve">в </w:t>
      </w:r>
      <w:r w:rsidRPr="009C7EEE">
        <w:rPr>
          <w:spacing w:val="11"/>
          <w:sz w:val="24"/>
          <w:szCs w:val="24"/>
        </w:rPr>
        <w:t xml:space="preserve">коррекционно- </w:t>
      </w:r>
      <w:r w:rsidRPr="009C7EEE">
        <w:rPr>
          <w:sz w:val="24"/>
          <w:szCs w:val="24"/>
        </w:rPr>
        <w:t xml:space="preserve">педагогическом процессе, играет роль индикатора результативности </w:t>
      </w:r>
      <w:r w:rsidRPr="009C7EEE">
        <w:rPr>
          <w:spacing w:val="20"/>
          <w:sz w:val="24"/>
          <w:szCs w:val="24"/>
        </w:rPr>
        <w:t>оздоровительных, коррекционно-</w:t>
      </w:r>
      <w:r w:rsidRPr="009C7EEE">
        <w:rPr>
          <w:spacing w:val="19"/>
          <w:sz w:val="24"/>
          <w:szCs w:val="24"/>
        </w:rPr>
        <w:t xml:space="preserve">развивающих </w:t>
      </w:r>
      <w:r w:rsidRPr="009C7EEE">
        <w:rPr>
          <w:sz w:val="24"/>
          <w:szCs w:val="24"/>
        </w:rPr>
        <w:t xml:space="preserve">и </w:t>
      </w:r>
      <w:r w:rsidRPr="009C7EEE">
        <w:rPr>
          <w:spacing w:val="20"/>
          <w:sz w:val="24"/>
          <w:szCs w:val="24"/>
        </w:rPr>
        <w:t xml:space="preserve">воспитательно- </w:t>
      </w:r>
      <w:r w:rsidRPr="009C7EEE">
        <w:rPr>
          <w:sz w:val="24"/>
          <w:szCs w:val="24"/>
        </w:rPr>
        <w:t>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725A90FF" w14:textId="77777777" w:rsidR="00776B57" w:rsidRPr="009C7EEE" w:rsidRDefault="00776B57" w:rsidP="00E86670">
      <w:pPr>
        <w:pStyle w:val="a3"/>
        <w:spacing w:before="0"/>
        <w:ind w:left="0" w:hanging="142"/>
        <w:jc w:val="left"/>
        <w:rPr>
          <w:sz w:val="24"/>
          <w:szCs w:val="24"/>
        </w:rPr>
      </w:pPr>
    </w:p>
    <w:p w14:paraId="177973BC" w14:textId="77777777" w:rsidR="00776B57" w:rsidRPr="009C7EEE" w:rsidRDefault="00776B57" w:rsidP="00E86670">
      <w:pPr>
        <w:pStyle w:val="a4"/>
        <w:numPr>
          <w:ilvl w:val="2"/>
          <w:numId w:val="149"/>
        </w:numPr>
        <w:tabs>
          <w:tab w:val="left" w:pos="2015"/>
        </w:tabs>
        <w:ind w:right="140" w:hanging="142"/>
        <w:rPr>
          <w:b/>
          <w:sz w:val="24"/>
          <w:szCs w:val="24"/>
        </w:rPr>
      </w:pPr>
      <w:r w:rsidRPr="009C7EEE">
        <w:rPr>
          <w:b/>
          <w:sz w:val="24"/>
          <w:szCs w:val="24"/>
        </w:rPr>
        <w:t>(п.45.13. содержательного раздела ФАОП)</w:t>
      </w:r>
      <w:r w:rsidRPr="009C7EEE">
        <w:rPr>
          <w:b/>
          <w:spacing w:val="40"/>
          <w:sz w:val="24"/>
          <w:szCs w:val="24"/>
        </w:rPr>
        <w:t xml:space="preserve"> </w:t>
      </w:r>
      <w:r w:rsidRPr="009C7EEE">
        <w:rPr>
          <w:sz w:val="24"/>
          <w:szCs w:val="24"/>
        </w:rPr>
        <w:t xml:space="preserve">Технология психолого- педагогического сопровождения обучающихся с ЗПР предполагает решение следующих </w:t>
      </w:r>
      <w:r w:rsidRPr="009C7EEE">
        <w:rPr>
          <w:b/>
          <w:sz w:val="24"/>
          <w:szCs w:val="24"/>
        </w:rPr>
        <w:t>задач в рамках диагностической работы:</w:t>
      </w:r>
    </w:p>
    <w:p w14:paraId="2959B8C2" w14:textId="77777777" w:rsidR="00776B57" w:rsidRPr="009C7EEE" w:rsidRDefault="00776B57" w:rsidP="00E86670">
      <w:pPr>
        <w:pStyle w:val="a3"/>
        <w:spacing w:before="0"/>
        <w:ind w:right="140" w:hanging="142"/>
        <w:rPr>
          <w:sz w:val="24"/>
          <w:szCs w:val="24"/>
        </w:rPr>
      </w:pPr>
      <w:r w:rsidRPr="009C7EEE">
        <w:rPr>
          <w:sz w:val="24"/>
          <w:szCs w:val="24"/>
        </w:rPr>
        <w:t>-изучение и анализ данных и рекомендаций, представленных в заключении психолого-медико-педагогической комиссии;</w:t>
      </w:r>
    </w:p>
    <w:p w14:paraId="7211AC90" w14:textId="77777777" w:rsidR="00776B57" w:rsidRPr="009C7EEE" w:rsidRDefault="00776B57" w:rsidP="00E86670">
      <w:pPr>
        <w:pStyle w:val="a3"/>
        <w:spacing w:before="0"/>
        <w:ind w:hanging="142"/>
        <w:rPr>
          <w:sz w:val="24"/>
          <w:szCs w:val="24"/>
        </w:rPr>
      </w:pPr>
      <w:r w:rsidRPr="009C7EEE">
        <w:rPr>
          <w:spacing w:val="22"/>
          <w:sz w:val="24"/>
          <w:szCs w:val="24"/>
        </w:rPr>
        <w:t>-</w:t>
      </w:r>
      <w:r w:rsidRPr="009C7EEE">
        <w:rPr>
          <w:spacing w:val="16"/>
          <w:sz w:val="24"/>
          <w:szCs w:val="24"/>
        </w:rPr>
        <w:t>глубокое,</w:t>
      </w:r>
      <w:r w:rsidRPr="009C7EEE">
        <w:rPr>
          <w:spacing w:val="42"/>
          <w:sz w:val="24"/>
          <w:szCs w:val="24"/>
        </w:rPr>
        <w:t xml:space="preserve">  </w:t>
      </w:r>
      <w:r w:rsidRPr="009C7EEE">
        <w:rPr>
          <w:spacing w:val="20"/>
          <w:sz w:val="24"/>
          <w:szCs w:val="24"/>
        </w:rPr>
        <w:t>всестороннее</w:t>
      </w:r>
      <w:r w:rsidRPr="009C7EEE">
        <w:rPr>
          <w:spacing w:val="42"/>
          <w:sz w:val="24"/>
          <w:szCs w:val="24"/>
        </w:rPr>
        <w:t xml:space="preserve">  </w:t>
      </w:r>
      <w:r w:rsidRPr="009C7EEE">
        <w:rPr>
          <w:spacing w:val="18"/>
          <w:sz w:val="24"/>
          <w:szCs w:val="24"/>
        </w:rPr>
        <w:t>изучение</w:t>
      </w:r>
      <w:r w:rsidRPr="009C7EEE">
        <w:rPr>
          <w:spacing w:val="42"/>
          <w:sz w:val="24"/>
          <w:szCs w:val="24"/>
        </w:rPr>
        <w:t xml:space="preserve">  </w:t>
      </w:r>
      <w:r w:rsidRPr="009C7EEE">
        <w:rPr>
          <w:spacing w:val="17"/>
          <w:sz w:val="24"/>
          <w:szCs w:val="24"/>
        </w:rPr>
        <w:t>каждого</w:t>
      </w:r>
      <w:r w:rsidRPr="009C7EEE">
        <w:rPr>
          <w:spacing w:val="43"/>
          <w:sz w:val="24"/>
          <w:szCs w:val="24"/>
        </w:rPr>
        <w:t xml:space="preserve">  </w:t>
      </w:r>
      <w:r w:rsidRPr="009C7EEE">
        <w:rPr>
          <w:spacing w:val="18"/>
          <w:sz w:val="24"/>
          <w:szCs w:val="24"/>
        </w:rPr>
        <w:t>ребенка:</w:t>
      </w:r>
      <w:r w:rsidRPr="009C7EEE">
        <w:rPr>
          <w:spacing w:val="43"/>
          <w:sz w:val="24"/>
          <w:szCs w:val="24"/>
        </w:rPr>
        <w:t xml:space="preserve">  </w:t>
      </w:r>
      <w:r w:rsidRPr="009C7EEE">
        <w:rPr>
          <w:spacing w:val="19"/>
          <w:sz w:val="24"/>
          <w:szCs w:val="24"/>
        </w:rPr>
        <w:t>выявление</w:t>
      </w:r>
    </w:p>
    <w:p w14:paraId="6BDE2752" w14:textId="77777777" w:rsidR="00776B57" w:rsidRPr="009C7EEE" w:rsidRDefault="00776B57" w:rsidP="00E86670">
      <w:pPr>
        <w:pStyle w:val="a3"/>
        <w:spacing w:before="0"/>
        <w:ind w:right="126" w:hanging="142"/>
        <w:rPr>
          <w:sz w:val="24"/>
          <w:szCs w:val="24"/>
        </w:rPr>
      </w:pPr>
      <w:r w:rsidRPr="009C7EEE">
        <w:rPr>
          <w:spacing w:val="12"/>
          <w:sz w:val="24"/>
          <w:szCs w:val="24"/>
        </w:rPr>
        <w:t xml:space="preserve">индивидуальных особенностей </w:t>
      </w:r>
      <w:r w:rsidRPr="009C7EEE">
        <w:rPr>
          <w:sz w:val="24"/>
          <w:szCs w:val="24"/>
        </w:rPr>
        <w:t xml:space="preserve">и </w:t>
      </w:r>
      <w:r w:rsidRPr="009C7EEE">
        <w:rPr>
          <w:spacing w:val="10"/>
          <w:sz w:val="24"/>
          <w:szCs w:val="24"/>
        </w:rPr>
        <w:t xml:space="preserve">уровня </w:t>
      </w:r>
      <w:r w:rsidRPr="009C7EEE">
        <w:rPr>
          <w:spacing w:val="11"/>
          <w:sz w:val="24"/>
          <w:szCs w:val="24"/>
        </w:rPr>
        <w:t xml:space="preserve">развития </w:t>
      </w:r>
      <w:r w:rsidRPr="009C7EEE">
        <w:rPr>
          <w:spacing w:val="12"/>
          <w:sz w:val="24"/>
          <w:szCs w:val="24"/>
        </w:rPr>
        <w:t xml:space="preserve">познавательной </w:t>
      </w:r>
      <w:r w:rsidRPr="009C7EEE">
        <w:rPr>
          <w:sz w:val="24"/>
          <w:szCs w:val="24"/>
        </w:rPr>
        <w:t>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44975AC4" w14:textId="77777777" w:rsidR="00776B57" w:rsidRPr="009C7EEE" w:rsidRDefault="00776B57" w:rsidP="00E86670">
      <w:pPr>
        <w:pStyle w:val="a3"/>
        <w:spacing w:before="0"/>
        <w:ind w:right="121" w:hanging="142"/>
        <w:rPr>
          <w:sz w:val="24"/>
          <w:szCs w:val="24"/>
        </w:rPr>
      </w:pPr>
      <w:r w:rsidRPr="009C7EEE">
        <w:rPr>
          <w:sz w:val="24"/>
          <w:szCs w:val="24"/>
        </w:rPr>
        <w:t xml:space="preserve">-с учетом данных психолого-педагогической диагностики определение </w:t>
      </w:r>
      <w:r w:rsidRPr="009C7EEE">
        <w:rPr>
          <w:spacing w:val="15"/>
          <w:sz w:val="24"/>
          <w:szCs w:val="24"/>
        </w:rPr>
        <w:t xml:space="preserve">причин </w:t>
      </w:r>
      <w:r w:rsidRPr="009C7EEE">
        <w:rPr>
          <w:spacing w:val="17"/>
          <w:sz w:val="24"/>
          <w:szCs w:val="24"/>
        </w:rPr>
        <w:t xml:space="preserve">образовательных </w:t>
      </w:r>
      <w:r w:rsidRPr="009C7EEE">
        <w:rPr>
          <w:spacing w:val="16"/>
          <w:sz w:val="24"/>
          <w:szCs w:val="24"/>
        </w:rPr>
        <w:t xml:space="preserve">трудностей </w:t>
      </w:r>
      <w:r w:rsidRPr="009C7EEE">
        <w:rPr>
          <w:sz w:val="24"/>
          <w:szCs w:val="24"/>
        </w:rPr>
        <w:t xml:space="preserve">и </w:t>
      </w:r>
      <w:r w:rsidRPr="009C7EEE">
        <w:rPr>
          <w:spacing w:val="17"/>
          <w:sz w:val="24"/>
          <w:szCs w:val="24"/>
        </w:rPr>
        <w:t xml:space="preserve">особых </w:t>
      </w:r>
      <w:r w:rsidRPr="009C7EEE">
        <w:rPr>
          <w:spacing w:val="18"/>
          <w:sz w:val="24"/>
          <w:szCs w:val="24"/>
        </w:rPr>
        <w:t xml:space="preserve">образовательных </w:t>
      </w:r>
      <w:r w:rsidRPr="009C7EEE">
        <w:rPr>
          <w:sz w:val="24"/>
          <w:szCs w:val="24"/>
        </w:rPr>
        <w:t>потребностей каждого ребенка, адаптация образовательного содержания и разработка коррекционной программы;</w:t>
      </w:r>
    </w:p>
    <w:p w14:paraId="7D81F348" w14:textId="77777777" w:rsidR="00776B57" w:rsidRPr="009C7EEE" w:rsidRDefault="00776B57" w:rsidP="00E86670">
      <w:pPr>
        <w:pStyle w:val="a3"/>
        <w:spacing w:before="0"/>
        <w:ind w:right="140" w:hanging="142"/>
        <w:rPr>
          <w:sz w:val="24"/>
          <w:szCs w:val="24"/>
        </w:rPr>
      </w:pPr>
      <w:r w:rsidRPr="009C7EEE">
        <w:rPr>
          <w:sz w:val="24"/>
          <w:szCs w:val="24"/>
        </w:rPr>
        <w:t>-изучение социальной ситуации развития и условий семейного воспитания обучающихся с ЗПР;</w:t>
      </w:r>
    </w:p>
    <w:p w14:paraId="7D5F0870" w14:textId="77777777" w:rsidR="00776B57" w:rsidRPr="009C7EEE" w:rsidRDefault="00776B57" w:rsidP="00E86670">
      <w:pPr>
        <w:pStyle w:val="a3"/>
        <w:spacing w:before="0"/>
        <w:ind w:right="141" w:hanging="142"/>
        <w:rPr>
          <w:sz w:val="24"/>
          <w:szCs w:val="24"/>
        </w:rPr>
      </w:pPr>
      <w:r w:rsidRPr="009C7EEE">
        <w:rPr>
          <w:spacing w:val="14"/>
          <w:sz w:val="24"/>
          <w:szCs w:val="24"/>
        </w:rPr>
        <w:t>-</w:t>
      </w:r>
      <w:r w:rsidRPr="009C7EEE">
        <w:rPr>
          <w:spacing w:val="11"/>
          <w:sz w:val="24"/>
          <w:szCs w:val="24"/>
        </w:rPr>
        <w:t xml:space="preserve">изучение </w:t>
      </w:r>
      <w:r w:rsidRPr="009C7EEE">
        <w:rPr>
          <w:spacing w:val="12"/>
          <w:sz w:val="24"/>
          <w:szCs w:val="24"/>
        </w:rPr>
        <w:t xml:space="preserve">динамики развития </w:t>
      </w:r>
      <w:r w:rsidRPr="009C7EEE">
        <w:rPr>
          <w:spacing w:val="11"/>
          <w:sz w:val="24"/>
          <w:szCs w:val="24"/>
        </w:rPr>
        <w:t xml:space="preserve">ребенка </w:t>
      </w:r>
      <w:r w:rsidRPr="009C7EEE">
        <w:rPr>
          <w:sz w:val="24"/>
          <w:szCs w:val="24"/>
        </w:rPr>
        <w:t xml:space="preserve">в </w:t>
      </w:r>
      <w:r w:rsidRPr="009C7EEE">
        <w:rPr>
          <w:spacing w:val="12"/>
          <w:sz w:val="24"/>
          <w:szCs w:val="24"/>
        </w:rPr>
        <w:t xml:space="preserve">условиях </w:t>
      </w:r>
      <w:r w:rsidRPr="009C7EEE">
        <w:rPr>
          <w:spacing w:val="11"/>
          <w:sz w:val="24"/>
          <w:szCs w:val="24"/>
        </w:rPr>
        <w:t xml:space="preserve">коррекционно- </w:t>
      </w:r>
      <w:r w:rsidRPr="009C7EEE">
        <w:rPr>
          <w:sz w:val="24"/>
          <w:szCs w:val="24"/>
        </w:rPr>
        <w:t>развивающего обучения, определение его образовательного маршрута;</w:t>
      </w:r>
    </w:p>
    <w:p w14:paraId="41D3B77C" w14:textId="77777777" w:rsidR="00776B57" w:rsidRPr="009C7EEE" w:rsidRDefault="00776B57" w:rsidP="00E86670">
      <w:pPr>
        <w:pStyle w:val="a3"/>
        <w:spacing w:before="0"/>
        <w:ind w:right="140" w:hanging="142"/>
        <w:rPr>
          <w:sz w:val="24"/>
          <w:szCs w:val="24"/>
        </w:rPr>
      </w:pPr>
      <w:r w:rsidRPr="009C7EEE">
        <w:rPr>
          <w:sz w:val="24"/>
          <w:szCs w:val="24"/>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7232E131" w14:textId="77777777" w:rsidR="00776B57" w:rsidRPr="009C7EEE" w:rsidRDefault="00776B57" w:rsidP="00E86670">
      <w:pPr>
        <w:pStyle w:val="a3"/>
        <w:spacing w:before="0"/>
        <w:ind w:right="140" w:hanging="142"/>
        <w:rPr>
          <w:sz w:val="24"/>
          <w:szCs w:val="24"/>
        </w:rPr>
      </w:pPr>
      <w:r w:rsidRPr="009C7EEE">
        <w:rPr>
          <w:sz w:val="24"/>
          <w:szCs w:val="24"/>
        </w:rPr>
        <w:t>Воспитатели</w:t>
      </w:r>
      <w:r w:rsidRPr="009C7EEE">
        <w:rPr>
          <w:spacing w:val="-9"/>
          <w:sz w:val="24"/>
          <w:szCs w:val="24"/>
        </w:rPr>
        <w:t xml:space="preserve"> </w:t>
      </w:r>
      <w:r w:rsidRPr="009C7EEE">
        <w:rPr>
          <w:sz w:val="24"/>
          <w:szCs w:val="24"/>
        </w:rPr>
        <w:t>в</w:t>
      </w:r>
      <w:r w:rsidRPr="009C7EEE">
        <w:rPr>
          <w:spacing w:val="-9"/>
          <w:sz w:val="24"/>
          <w:szCs w:val="24"/>
        </w:rPr>
        <w:t xml:space="preserve"> </w:t>
      </w:r>
      <w:r w:rsidRPr="009C7EEE">
        <w:rPr>
          <w:sz w:val="24"/>
          <w:szCs w:val="24"/>
        </w:rPr>
        <w:t>диагностической</w:t>
      </w:r>
      <w:r w:rsidRPr="009C7EEE">
        <w:rPr>
          <w:spacing w:val="-9"/>
          <w:sz w:val="24"/>
          <w:szCs w:val="24"/>
        </w:rPr>
        <w:t xml:space="preserve"> </w:t>
      </w:r>
      <w:r w:rsidRPr="009C7EEE">
        <w:rPr>
          <w:sz w:val="24"/>
          <w:szCs w:val="24"/>
        </w:rPr>
        <w:t>работе</w:t>
      </w:r>
      <w:r w:rsidRPr="009C7EEE">
        <w:rPr>
          <w:spacing w:val="-9"/>
          <w:sz w:val="24"/>
          <w:szCs w:val="24"/>
        </w:rPr>
        <w:t xml:space="preserve"> </w:t>
      </w:r>
      <w:r w:rsidRPr="009C7EEE">
        <w:rPr>
          <w:sz w:val="24"/>
          <w:szCs w:val="24"/>
        </w:rPr>
        <w:t>используют</w:t>
      </w:r>
      <w:r w:rsidRPr="009C7EEE">
        <w:rPr>
          <w:spacing w:val="-9"/>
          <w:sz w:val="24"/>
          <w:szCs w:val="24"/>
        </w:rPr>
        <w:t xml:space="preserve"> </w:t>
      </w:r>
      <w:r w:rsidRPr="009C7EEE">
        <w:rPr>
          <w:sz w:val="24"/>
          <w:szCs w:val="24"/>
        </w:rPr>
        <w:t>только</w:t>
      </w:r>
      <w:r w:rsidRPr="009C7EEE">
        <w:rPr>
          <w:spacing w:val="-9"/>
          <w:sz w:val="24"/>
          <w:szCs w:val="24"/>
        </w:rPr>
        <w:t xml:space="preserve"> </w:t>
      </w:r>
      <w:r w:rsidRPr="009C7EEE">
        <w:rPr>
          <w:sz w:val="24"/>
          <w:szCs w:val="24"/>
        </w:rPr>
        <w:t>метод</w:t>
      </w:r>
      <w:r w:rsidRPr="009C7EEE">
        <w:rPr>
          <w:spacing w:val="-8"/>
          <w:sz w:val="24"/>
          <w:szCs w:val="24"/>
        </w:rPr>
        <w:t xml:space="preserve"> </w:t>
      </w:r>
      <w:r w:rsidRPr="009C7EEE">
        <w:rPr>
          <w:sz w:val="24"/>
          <w:szCs w:val="24"/>
        </w:rPr>
        <w:t>наблюдения и</w:t>
      </w:r>
      <w:r w:rsidRPr="009C7EEE">
        <w:rPr>
          <w:spacing w:val="-12"/>
          <w:sz w:val="24"/>
          <w:szCs w:val="24"/>
        </w:rPr>
        <w:t xml:space="preserve"> </w:t>
      </w:r>
      <w:r w:rsidRPr="009C7EEE">
        <w:rPr>
          <w:sz w:val="24"/>
          <w:szCs w:val="24"/>
        </w:rPr>
        <w:lastRenderedPageBreak/>
        <w:t>анализируют</w:t>
      </w:r>
      <w:r w:rsidRPr="009C7EEE">
        <w:rPr>
          <w:spacing w:val="-12"/>
          <w:sz w:val="24"/>
          <w:szCs w:val="24"/>
        </w:rPr>
        <w:t xml:space="preserve"> </w:t>
      </w:r>
      <w:r w:rsidRPr="009C7EEE">
        <w:rPr>
          <w:sz w:val="24"/>
          <w:szCs w:val="24"/>
        </w:rPr>
        <w:t>образовательные</w:t>
      </w:r>
      <w:r w:rsidRPr="009C7EEE">
        <w:rPr>
          <w:spacing w:val="-12"/>
          <w:sz w:val="24"/>
          <w:szCs w:val="24"/>
        </w:rPr>
        <w:t xml:space="preserve"> </w:t>
      </w:r>
      <w:r w:rsidRPr="009C7EEE">
        <w:rPr>
          <w:sz w:val="24"/>
          <w:szCs w:val="24"/>
        </w:rPr>
        <w:t>трудности</w:t>
      </w:r>
      <w:r w:rsidRPr="009C7EEE">
        <w:rPr>
          <w:spacing w:val="-12"/>
          <w:sz w:val="24"/>
          <w:szCs w:val="24"/>
        </w:rPr>
        <w:t xml:space="preserve"> </w:t>
      </w:r>
      <w:r w:rsidRPr="009C7EEE">
        <w:rPr>
          <w:sz w:val="24"/>
          <w:szCs w:val="24"/>
        </w:rPr>
        <w:t>обучающихся,</w:t>
      </w:r>
      <w:r w:rsidRPr="009C7EEE">
        <w:rPr>
          <w:spacing w:val="-12"/>
          <w:sz w:val="24"/>
          <w:szCs w:val="24"/>
        </w:rPr>
        <w:t xml:space="preserve"> </w:t>
      </w:r>
      <w:r w:rsidRPr="009C7EEE">
        <w:rPr>
          <w:sz w:val="24"/>
          <w:szCs w:val="24"/>
        </w:rPr>
        <w:t>которые</w:t>
      </w:r>
      <w:r w:rsidRPr="009C7EEE">
        <w:rPr>
          <w:spacing w:val="-12"/>
          <w:sz w:val="24"/>
          <w:szCs w:val="24"/>
        </w:rPr>
        <w:t xml:space="preserve"> </w:t>
      </w:r>
      <w:r w:rsidRPr="009C7EEE">
        <w:rPr>
          <w:sz w:val="24"/>
          <w:szCs w:val="24"/>
        </w:rPr>
        <w:t>возникают у обучающихся в процессе освоения разделов образовательной программы, то есть решают задачи педагогической диагностики.</w:t>
      </w:r>
    </w:p>
    <w:p w14:paraId="24F60A24" w14:textId="77777777" w:rsidR="00776B57" w:rsidRPr="009C7EEE" w:rsidRDefault="00776B57" w:rsidP="00E86670">
      <w:pPr>
        <w:pStyle w:val="a3"/>
        <w:spacing w:before="0"/>
        <w:ind w:right="140" w:hanging="142"/>
        <w:rPr>
          <w:sz w:val="24"/>
          <w:szCs w:val="24"/>
        </w:rPr>
      </w:pPr>
      <w:r w:rsidRPr="009C7EEE">
        <w:rPr>
          <w:spacing w:val="11"/>
          <w:sz w:val="24"/>
          <w:szCs w:val="24"/>
        </w:rPr>
        <w:t>Учитель-</w:t>
      </w:r>
      <w:r w:rsidRPr="009C7EEE">
        <w:rPr>
          <w:sz w:val="24"/>
          <w:szCs w:val="24"/>
        </w:rPr>
        <w:t xml:space="preserve">дефектолог, </w:t>
      </w:r>
      <w:r w:rsidRPr="009C7EEE">
        <w:rPr>
          <w:spacing w:val="11"/>
          <w:sz w:val="24"/>
          <w:szCs w:val="24"/>
        </w:rPr>
        <w:t>учитель-</w:t>
      </w:r>
      <w:r w:rsidRPr="009C7EEE">
        <w:rPr>
          <w:sz w:val="24"/>
          <w:szCs w:val="24"/>
        </w:rPr>
        <w:t xml:space="preserve">логопед, </w:t>
      </w:r>
      <w:r w:rsidRPr="009C7EEE">
        <w:rPr>
          <w:spacing w:val="10"/>
          <w:sz w:val="24"/>
          <w:szCs w:val="24"/>
        </w:rPr>
        <w:t>педагог-</w:t>
      </w:r>
      <w:r w:rsidRPr="009C7EEE">
        <w:rPr>
          <w:sz w:val="24"/>
          <w:szCs w:val="24"/>
        </w:rPr>
        <w:t xml:space="preserve">психолог </w:t>
      </w:r>
      <w:r w:rsidRPr="009C7EEE">
        <w:rPr>
          <w:spacing w:val="9"/>
          <w:sz w:val="24"/>
          <w:szCs w:val="24"/>
        </w:rPr>
        <w:t xml:space="preserve">используют </w:t>
      </w:r>
      <w:r w:rsidRPr="009C7EEE">
        <w:rPr>
          <w:sz w:val="24"/>
          <w:szCs w:val="24"/>
        </w:rPr>
        <w:t>различные методы психолого-педагогической диагностики в рамках своей профессиональной компетентности.</w:t>
      </w:r>
    </w:p>
    <w:p w14:paraId="0DEFCBF1" w14:textId="77777777" w:rsidR="00776B57" w:rsidRPr="009C7EEE" w:rsidRDefault="00776B57" w:rsidP="00E86670">
      <w:pPr>
        <w:pStyle w:val="a3"/>
        <w:spacing w:before="0"/>
        <w:ind w:right="127" w:hanging="142"/>
        <w:rPr>
          <w:sz w:val="24"/>
          <w:szCs w:val="24"/>
        </w:rPr>
      </w:pPr>
      <w:r w:rsidRPr="009C7EEE">
        <w:rPr>
          <w:sz w:val="24"/>
          <w:szCs w:val="24"/>
        </w:rPr>
        <w:t xml:space="preserve">При обследовании предполагается использование апробированных методов и </w:t>
      </w:r>
      <w:r w:rsidRPr="009C7EEE">
        <w:rPr>
          <w:spacing w:val="10"/>
          <w:sz w:val="24"/>
          <w:szCs w:val="24"/>
        </w:rPr>
        <w:t xml:space="preserve">диагностических </w:t>
      </w:r>
      <w:r w:rsidRPr="009C7EEE">
        <w:rPr>
          <w:sz w:val="24"/>
          <w:szCs w:val="24"/>
        </w:rPr>
        <w:t xml:space="preserve">методик. Главным в оценке результатов </w:t>
      </w:r>
      <w:r w:rsidRPr="009C7EEE">
        <w:rPr>
          <w:spacing w:val="10"/>
          <w:sz w:val="24"/>
          <w:szCs w:val="24"/>
        </w:rPr>
        <w:t xml:space="preserve">является </w:t>
      </w:r>
      <w:r w:rsidRPr="009C7EEE">
        <w:rPr>
          <w:sz w:val="24"/>
          <w:szCs w:val="24"/>
        </w:rPr>
        <w:t xml:space="preserve">качественный анализ процесса деятельности ребенка, учет особенностей мотивации, </w:t>
      </w:r>
      <w:r w:rsidRPr="009C7EEE">
        <w:rPr>
          <w:spacing w:val="9"/>
          <w:sz w:val="24"/>
          <w:szCs w:val="24"/>
        </w:rPr>
        <w:t xml:space="preserve">программирования, </w:t>
      </w:r>
      <w:r w:rsidRPr="009C7EEE">
        <w:rPr>
          <w:sz w:val="24"/>
          <w:szCs w:val="24"/>
        </w:rPr>
        <w:t xml:space="preserve">регуляции, содержательной </w:t>
      </w:r>
      <w:r w:rsidRPr="009C7EEE">
        <w:rPr>
          <w:spacing w:val="9"/>
          <w:sz w:val="24"/>
          <w:szCs w:val="24"/>
        </w:rPr>
        <w:t xml:space="preserve">стороны </w:t>
      </w:r>
      <w:r w:rsidRPr="009C7EEE">
        <w:rPr>
          <w:sz w:val="24"/>
          <w:szCs w:val="24"/>
        </w:rPr>
        <w:t xml:space="preserve">деятельности и ее результатов. Анализ меры помощи педагогического работника, способности ребенка к переносу новых способов действий в </w:t>
      </w:r>
      <w:r w:rsidRPr="009C7EEE">
        <w:rPr>
          <w:spacing w:val="11"/>
          <w:sz w:val="24"/>
          <w:szCs w:val="24"/>
        </w:rPr>
        <w:t xml:space="preserve">измененные условия </w:t>
      </w:r>
      <w:r w:rsidRPr="009C7EEE">
        <w:rPr>
          <w:spacing w:val="10"/>
          <w:sz w:val="24"/>
          <w:szCs w:val="24"/>
        </w:rPr>
        <w:t xml:space="preserve">позволяет </w:t>
      </w:r>
      <w:r w:rsidRPr="009C7EEE">
        <w:rPr>
          <w:spacing w:val="11"/>
          <w:sz w:val="24"/>
          <w:szCs w:val="24"/>
        </w:rPr>
        <w:t xml:space="preserve">выявить </w:t>
      </w:r>
      <w:r w:rsidRPr="009C7EEE">
        <w:rPr>
          <w:spacing w:val="12"/>
          <w:sz w:val="24"/>
          <w:szCs w:val="24"/>
        </w:rPr>
        <w:t xml:space="preserve">особенности обучаемости </w:t>
      </w:r>
      <w:r w:rsidRPr="009C7EEE">
        <w:rPr>
          <w:sz w:val="24"/>
          <w:szCs w:val="24"/>
        </w:rPr>
        <w:t>обучающихся, что имеет значение для построения индивидуальных и групповых</w:t>
      </w:r>
      <w:r w:rsidRPr="009C7EEE">
        <w:rPr>
          <w:spacing w:val="4"/>
          <w:sz w:val="24"/>
          <w:szCs w:val="24"/>
        </w:rPr>
        <w:t xml:space="preserve"> </w:t>
      </w:r>
      <w:r w:rsidRPr="009C7EEE">
        <w:rPr>
          <w:sz w:val="24"/>
          <w:szCs w:val="24"/>
        </w:rPr>
        <w:t>программ</w:t>
      </w:r>
      <w:r w:rsidRPr="009C7EEE">
        <w:rPr>
          <w:spacing w:val="7"/>
          <w:sz w:val="24"/>
          <w:szCs w:val="24"/>
        </w:rPr>
        <w:t xml:space="preserve"> </w:t>
      </w:r>
      <w:r w:rsidRPr="009C7EEE">
        <w:rPr>
          <w:sz w:val="24"/>
          <w:szCs w:val="24"/>
        </w:rPr>
        <w:t>коррекционно-образовательной</w:t>
      </w:r>
      <w:r w:rsidRPr="009C7EEE">
        <w:rPr>
          <w:spacing w:val="7"/>
          <w:sz w:val="24"/>
          <w:szCs w:val="24"/>
        </w:rPr>
        <w:t xml:space="preserve"> </w:t>
      </w:r>
      <w:r w:rsidRPr="009C7EEE">
        <w:rPr>
          <w:sz w:val="24"/>
          <w:szCs w:val="24"/>
        </w:rPr>
        <w:t>работы,</w:t>
      </w:r>
      <w:r w:rsidRPr="009C7EEE">
        <w:rPr>
          <w:spacing w:val="7"/>
          <w:sz w:val="24"/>
          <w:szCs w:val="24"/>
        </w:rPr>
        <w:t xml:space="preserve"> </w:t>
      </w:r>
      <w:r w:rsidRPr="009C7EEE">
        <w:rPr>
          <w:sz w:val="24"/>
          <w:szCs w:val="24"/>
        </w:rPr>
        <w:t>выбора</w:t>
      </w:r>
      <w:r w:rsidRPr="009C7EEE">
        <w:rPr>
          <w:spacing w:val="7"/>
          <w:sz w:val="24"/>
          <w:szCs w:val="24"/>
        </w:rPr>
        <w:t xml:space="preserve"> </w:t>
      </w:r>
      <w:r w:rsidRPr="009C7EEE">
        <w:rPr>
          <w:sz w:val="24"/>
          <w:szCs w:val="24"/>
        </w:rPr>
        <w:t>стиля</w:t>
      </w:r>
      <w:r w:rsidRPr="009C7EEE">
        <w:rPr>
          <w:spacing w:val="7"/>
          <w:sz w:val="24"/>
          <w:szCs w:val="24"/>
        </w:rPr>
        <w:t xml:space="preserve"> </w:t>
      </w:r>
      <w:r w:rsidRPr="009C7EEE">
        <w:rPr>
          <w:spacing w:val="-10"/>
          <w:sz w:val="24"/>
          <w:szCs w:val="24"/>
        </w:rPr>
        <w:t>и</w:t>
      </w:r>
    </w:p>
    <w:p w14:paraId="257E204D" w14:textId="77777777" w:rsidR="00776B57" w:rsidRPr="009C7EEE" w:rsidRDefault="00776B57" w:rsidP="00E86670">
      <w:pPr>
        <w:pStyle w:val="a3"/>
        <w:tabs>
          <w:tab w:val="left" w:pos="1778"/>
          <w:tab w:val="left" w:pos="3633"/>
          <w:tab w:val="left" w:pos="5416"/>
          <w:tab w:val="left" w:pos="6355"/>
          <w:tab w:val="left" w:pos="7916"/>
          <w:tab w:val="left" w:pos="9071"/>
          <w:tab w:val="left" w:pos="10333"/>
        </w:tabs>
        <w:spacing w:before="0"/>
        <w:ind w:right="140" w:hanging="142"/>
        <w:jc w:val="left"/>
        <w:rPr>
          <w:sz w:val="24"/>
          <w:szCs w:val="24"/>
        </w:rPr>
      </w:pPr>
      <w:r w:rsidRPr="009C7EEE">
        <w:rPr>
          <w:sz w:val="24"/>
          <w:szCs w:val="24"/>
        </w:rPr>
        <w:t>характера взаимодействия педагогических работников и ребенка. Диагностическая</w:t>
      </w:r>
      <w:r w:rsidRPr="009C7EEE">
        <w:rPr>
          <w:spacing w:val="39"/>
          <w:sz w:val="24"/>
          <w:szCs w:val="24"/>
        </w:rPr>
        <w:t xml:space="preserve"> </w:t>
      </w:r>
      <w:r w:rsidRPr="009C7EEE">
        <w:rPr>
          <w:sz w:val="24"/>
          <w:szCs w:val="24"/>
        </w:rPr>
        <w:t>работа</w:t>
      </w:r>
      <w:r w:rsidRPr="009C7EEE">
        <w:rPr>
          <w:spacing w:val="39"/>
          <w:sz w:val="24"/>
          <w:szCs w:val="24"/>
        </w:rPr>
        <w:t xml:space="preserve"> </w:t>
      </w:r>
      <w:r w:rsidRPr="009C7EEE">
        <w:rPr>
          <w:sz w:val="24"/>
          <w:szCs w:val="24"/>
        </w:rPr>
        <w:t>строится</w:t>
      </w:r>
      <w:r w:rsidRPr="009C7EEE">
        <w:rPr>
          <w:spacing w:val="39"/>
          <w:sz w:val="24"/>
          <w:szCs w:val="24"/>
        </w:rPr>
        <w:t xml:space="preserve"> </w:t>
      </w:r>
      <w:r w:rsidRPr="009C7EEE">
        <w:rPr>
          <w:sz w:val="24"/>
          <w:szCs w:val="24"/>
        </w:rPr>
        <w:t>с</w:t>
      </w:r>
      <w:r w:rsidRPr="009C7EEE">
        <w:rPr>
          <w:spacing w:val="39"/>
          <w:sz w:val="24"/>
          <w:szCs w:val="24"/>
        </w:rPr>
        <w:t xml:space="preserve"> </w:t>
      </w:r>
      <w:r w:rsidRPr="009C7EEE">
        <w:rPr>
          <w:sz w:val="24"/>
          <w:szCs w:val="24"/>
        </w:rPr>
        <w:t>учетом</w:t>
      </w:r>
      <w:r w:rsidRPr="009C7EEE">
        <w:rPr>
          <w:spacing w:val="39"/>
          <w:sz w:val="24"/>
          <w:szCs w:val="24"/>
        </w:rPr>
        <w:t xml:space="preserve"> </w:t>
      </w:r>
      <w:r w:rsidRPr="009C7EEE">
        <w:rPr>
          <w:sz w:val="24"/>
          <w:szCs w:val="24"/>
        </w:rPr>
        <w:t>ведущей</w:t>
      </w:r>
      <w:r w:rsidRPr="009C7EEE">
        <w:rPr>
          <w:spacing w:val="39"/>
          <w:sz w:val="24"/>
          <w:szCs w:val="24"/>
        </w:rPr>
        <w:t xml:space="preserve"> </w:t>
      </w:r>
      <w:r w:rsidRPr="009C7EEE">
        <w:rPr>
          <w:sz w:val="24"/>
          <w:szCs w:val="24"/>
        </w:rPr>
        <w:t>деятельности,</w:t>
      </w:r>
      <w:r w:rsidRPr="009C7EEE">
        <w:rPr>
          <w:spacing w:val="39"/>
          <w:sz w:val="24"/>
          <w:szCs w:val="24"/>
        </w:rPr>
        <w:t xml:space="preserve"> </w:t>
      </w:r>
      <w:r w:rsidRPr="009C7EEE">
        <w:rPr>
          <w:sz w:val="24"/>
          <w:szCs w:val="24"/>
        </w:rPr>
        <w:t xml:space="preserve">поэтому </w:t>
      </w:r>
      <w:r w:rsidRPr="009C7EEE">
        <w:rPr>
          <w:spacing w:val="-4"/>
          <w:sz w:val="24"/>
          <w:szCs w:val="24"/>
        </w:rPr>
        <w:t>при</w:t>
      </w:r>
      <w:r w:rsidRPr="009C7EEE">
        <w:rPr>
          <w:sz w:val="24"/>
          <w:szCs w:val="24"/>
        </w:rPr>
        <w:tab/>
      </w:r>
      <w:r w:rsidRPr="009C7EEE">
        <w:rPr>
          <w:spacing w:val="-2"/>
          <w:sz w:val="24"/>
          <w:szCs w:val="24"/>
        </w:rPr>
        <w:t>обследовании</w:t>
      </w:r>
      <w:r w:rsidRPr="009C7EEE">
        <w:rPr>
          <w:sz w:val="24"/>
          <w:szCs w:val="24"/>
        </w:rPr>
        <w:tab/>
      </w:r>
      <w:r w:rsidRPr="009C7EEE">
        <w:rPr>
          <w:spacing w:val="-2"/>
          <w:sz w:val="24"/>
          <w:szCs w:val="24"/>
        </w:rPr>
        <w:t>дошкольника</w:t>
      </w:r>
      <w:r w:rsidRPr="009C7EEE">
        <w:rPr>
          <w:sz w:val="24"/>
          <w:szCs w:val="24"/>
        </w:rPr>
        <w:tab/>
      </w:r>
      <w:r w:rsidRPr="009C7EEE">
        <w:rPr>
          <w:spacing w:val="-4"/>
          <w:sz w:val="24"/>
          <w:szCs w:val="24"/>
        </w:rPr>
        <w:t>важно</w:t>
      </w:r>
      <w:r w:rsidRPr="009C7EEE">
        <w:rPr>
          <w:sz w:val="24"/>
          <w:szCs w:val="24"/>
        </w:rPr>
        <w:tab/>
      </w:r>
      <w:r w:rsidRPr="009C7EEE">
        <w:rPr>
          <w:spacing w:val="-2"/>
          <w:sz w:val="24"/>
          <w:szCs w:val="24"/>
        </w:rPr>
        <w:t>определить</w:t>
      </w:r>
      <w:r w:rsidRPr="009C7EEE">
        <w:rPr>
          <w:sz w:val="24"/>
          <w:szCs w:val="24"/>
        </w:rPr>
        <w:tab/>
      </w:r>
      <w:r w:rsidRPr="009C7EEE">
        <w:rPr>
          <w:spacing w:val="-2"/>
          <w:sz w:val="24"/>
          <w:szCs w:val="24"/>
        </w:rPr>
        <w:t>уровень</w:t>
      </w:r>
      <w:r w:rsidRPr="009C7EEE">
        <w:rPr>
          <w:sz w:val="24"/>
          <w:szCs w:val="24"/>
        </w:rPr>
        <w:tab/>
      </w:r>
      <w:r w:rsidRPr="009C7EEE">
        <w:rPr>
          <w:spacing w:val="-2"/>
          <w:sz w:val="24"/>
          <w:szCs w:val="24"/>
        </w:rPr>
        <w:t>развития</w:t>
      </w:r>
      <w:r w:rsidRPr="009C7EEE">
        <w:rPr>
          <w:sz w:val="24"/>
          <w:szCs w:val="24"/>
        </w:rPr>
        <w:tab/>
      </w:r>
      <w:r w:rsidRPr="009C7EEE">
        <w:rPr>
          <w:spacing w:val="-10"/>
          <w:sz w:val="24"/>
          <w:szCs w:val="24"/>
        </w:rPr>
        <w:t xml:space="preserve">и </w:t>
      </w:r>
      <w:r w:rsidRPr="009C7EEE">
        <w:rPr>
          <w:sz w:val="24"/>
          <w:szCs w:val="24"/>
        </w:rPr>
        <w:t>выявить недостатки предметной и игровой деятельности.</w:t>
      </w:r>
    </w:p>
    <w:p w14:paraId="72A9EBFB" w14:textId="77777777" w:rsidR="00776B57" w:rsidRPr="009C7EEE" w:rsidRDefault="00776B57" w:rsidP="00E86670">
      <w:pPr>
        <w:pStyle w:val="a3"/>
        <w:spacing w:before="0"/>
        <w:ind w:right="140" w:hanging="142"/>
        <w:rPr>
          <w:sz w:val="24"/>
          <w:szCs w:val="24"/>
        </w:rPr>
      </w:pPr>
      <w:r w:rsidRPr="009C7EEE">
        <w:rPr>
          <w:sz w:val="24"/>
          <w:szCs w:val="24"/>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7BCEFD5B" w14:textId="77777777" w:rsidR="00776B57" w:rsidRPr="009C7EEE" w:rsidRDefault="00776B57" w:rsidP="00E86670">
      <w:pPr>
        <w:pStyle w:val="a3"/>
        <w:spacing w:before="0"/>
        <w:ind w:right="117" w:hanging="142"/>
        <w:rPr>
          <w:sz w:val="24"/>
          <w:szCs w:val="24"/>
        </w:rPr>
      </w:pPr>
      <w:r w:rsidRPr="009C7EEE">
        <w:rPr>
          <w:sz w:val="24"/>
          <w:szCs w:val="24"/>
        </w:rPr>
        <w:t>Результаты</w:t>
      </w:r>
      <w:r w:rsidRPr="009C7EEE">
        <w:rPr>
          <w:spacing w:val="-6"/>
          <w:sz w:val="24"/>
          <w:szCs w:val="24"/>
        </w:rPr>
        <w:t xml:space="preserve"> </w:t>
      </w:r>
      <w:r w:rsidRPr="009C7EEE">
        <w:rPr>
          <w:sz w:val="24"/>
          <w:szCs w:val="24"/>
        </w:rPr>
        <w:t>психолого-педагогической</w:t>
      </w:r>
      <w:r w:rsidRPr="009C7EEE">
        <w:rPr>
          <w:spacing w:val="-6"/>
          <w:sz w:val="24"/>
          <w:szCs w:val="24"/>
        </w:rPr>
        <w:t xml:space="preserve"> </w:t>
      </w:r>
      <w:r w:rsidRPr="009C7EEE">
        <w:rPr>
          <w:sz w:val="24"/>
          <w:szCs w:val="24"/>
        </w:rPr>
        <w:t>диагностики</w:t>
      </w:r>
      <w:r w:rsidRPr="009C7EEE">
        <w:rPr>
          <w:spacing w:val="-6"/>
          <w:sz w:val="24"/>
          <w:szCs w:val="24"/>
        </w:rPr>
        <w:t xml:space="preserve"> </w:t>
      </w:r>
      <w:r w:rsidRPr="009C7EEE">
        <w:rPr>
          <w:sz w:val="24"/>
          <w:szCs w:val="24"/>
        </w:rPr>
        <w:t>могут</w:t>
      </w:r>
      <w:r w:rsidRPr="009C7EEE">
        <w:rPr>
          <w:spacing w:val="-6"/>
          <w:sz w:val="24"/>
          <w:szCs w:val="24"/>
        </w:rPr>
        <w:t xml:space="preserve"> </w:t>
      </w:r>
      <w:r w:rsidRPr="009C7EEE">
        <w:rPr>
          <w:sz w:val="24"/>
          <w:szCs w:val="24"/>
        </w:rPr>
        <w:t>использоваться</w:t>
      </w:r>
      <w:r w:rsidRPr="009C7EEE">
        <w:rPr>
          <w:spacing w:val="-6"/>
          <w:sz w:val="24"/>
          <w:szCs w:val="24"/>
        </w:rPr>
        <w:t xml:space="preserve"> </w:t>
      </w:r>
      <w:r w:rsidRPr="009C7EEE">
        <w:rPr>
          <w:sz w:val="24"/>
          <w:szCs w:val="24"/>
        </w:rPr>
        <w:t xml:space="preserve">для </w:t>
      </w:r>
      <w:r w:rsidRPr="009C7EEE">
        <w:rPr>
          <w:spacing w:val="19"/>
          <w:sz w:val="24"/>
          <w:szCs w:val="24"/>
        </w:rPr>
        <w:t xml:space="preserve">решения </w:t>
      </w:r>
      <w:r w:rsidRPr="009C7EEE">
        <w:rPr>
          <w:spacing w:val="16"/>
          <w:sz w:val="24"/>
          <w:szCs w:val="24"/>
        </w:rPr>
        <w:t xml:space="preserve">задач </w:t>
      </w:r>
      <w:r w:rsidRPr="009C7EEE">
        <w:rPr>
          <w:spacing w:val="19"/>
          <w:sz w:val="24"/>
          <w:szCs w:val="24"/>
        </w:rPr>
        <w:t xml:space="preserve">психологического </w:t>
      </w:r>
      <w:r w:rsidRPr="009C7EEE">
        <w:rPr>
          <w:spacing w:val="20"/>
          <w:sz w:val="24"/>
          <w:szCs w:val="24"/>
        </w:rPr>
        <w:t xml:space="preserve">сопровождения </w:t>
      </w:r>
      <w:r w:rsidRPr="009C7EEE">
        <w:rPr>
          <w:sz w:val="24"/>
          <w:szCs w:val="24"/>
        </w:rPr>
        <w:t xml:space="preserve">и </w:t>
      </w:r>
      <w:r w:rsidRPr="009C7EEE">
        <w:rPr>
          <w:spacing w:val="22"/>
          <w:sz w:val="24"/>
          <w:szCs w:val="24"/>
        </w:rPr>
        <w:t xml:space="preserve">проведения </w:t>
      </w:r>
      <w:r w:rsidRPr="009C7EEE">
        <w:rPr>
          <w:sz w:val="24"/>
          <w:szCs w:val="24"/>
        </w:rPr>
        <w:t>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4EDA91F4" w14:textId="77777777" w:rsidR="00776B57" w:rsidRPr="009C7EEE" w:rsidRDefault="00776B57" w:rsidP="00E86670">
      <w:pPr>
        <w:pStyle w:val="a3"/>
        <w:spacing w:before="0"/>
        <w:ind w:left="0" w:hanging="142"/>
        <w:jc w:val="left"/>
        <w:rPr>
          <w:sz w:val="24"/>
          <w:szCs w:val="24"/>
        </w:rPr>
      </w:pPr>
    </w:p>
    <w:p w14:paraId="321E2E42" w14:textId="77777777" w:rsidR="00776B57" w:rsidRPr="009C7EEE" w:rsidRDefault="00776B57" w:rsidP="00E86670">
      <w:pPr>
        <w:pStyle w:val="a3"/>
        <w:spacing w:before="0"/>
        <w:ind w:left="0" w:hanging="142"/>
        <w:jc w:val="left"/>
        <w:rPr>
          <w:sz w:val="24"/>
          <w:szCs w:val="24"/>
        </w:rPr>
      </w:pPr>
    </w:p>
    <w:p w14:paraId="4AE1740A" w14:textId="77777777" w:rsidR="00776B57" w:rsidRPr="009C7EEE" w:rsidRDefault="00776B57" w:rsidP="00E86670">
      <w:pPr>
        <w:pStyle w:val="2"/>
        <w:numPr>
          <w:ilvl w:val="3"/>
          <w:numId w:val="149"/>
        </w:numPr>
        <w:tabs>
          <w:tab w:val="left" w:pos="2427"/>
        </w:tabs>
        <w:ind w:right="127" w:hanging="142"/>
        <w:rPr>
          <w:sz w:val="24"/>
          <w:szCs w:val="24"/>
        </w:rPr>
      </w:pPr>
      <w:bookmarkStart w:id="10" w:name="_TOC_250017"/>
      <w:r w:rsidRPr="009C7EEE">
        <w:rPr>
          <w:spacing w:val="10"/>
          <w:sz w:val="24"/>
          <w:szCs w:val="24"/>
        </w:rPr>
        <w:t xml:space="preserve">Педагогическая диагностика достижения </w:t>
      </w:r>
      <w:r w:rsidRPr="009C7EEE">
        <w:rPr>
          <w:spacing w:val="11"/>
          <w:sz w:val="24"/>
          <w:szCs w:val="24"/>
        </w:rPr>
        <w:t xml:space="preserve">планируемых </w:t>
      </w:r>
      <w:bookmarkEnd w:id="10"/>
      <w:r w:rsidRPr="009C7EEE">
        <w:rPr>
          <w:spacing w:val="-2"/>
          <w:sz w:val="24"/>
          <w:szCs w:val="24"/>
        </w:rPr>
        <w:t>результатов.</w:t>
      </w:r>
    </w:p>
    <w:p w14:paraId="462D8A36" w14:textId="77777777" w:rsidR="00776B57" w:rsidRPr="009C7EEE" w:rsidRDefault="00776B57" w:rsidP="00E86670">
      <w:pPr>
        <w:pStyle w:val="a3"/>
        <w:spacing w:before="0"/>
        <w:ind w:right="124" w:hanging="142"/>
        <w:rPr>
          <w:sz w:val="24"/>
          <w:szCs w:val="24"/>
        </w:rPr>
      </w:pPr>
      <w:r w:rsidRPr="009C7EEE">
        <w:rPr>
          <w:spacing w:val="10"/>
          <w:sz w:val="24"/>
          <w:szCs w:val="24"/>
        </w:rPr>
        <w:t xml:space="preserve">Педагогическая </w:t>
      </w:r>
      <w:r w:rsidRPr="009C7EEE">
        <w:rPr>
          <w:spacing w:val="11"/>
          <w:sz w:val="24"/>
          <w:szCs w:val="24"/>
        </w:rPr>
        <w:t xml:space="preserve">диагностика достижений </w:t>
      </w:r>
      <w:r w:rsidRPr="009C7EEE">
        <w:rPr>
          <w:spacing w:val="10"/>
          <w:sz w:val="24"/>
          <w:szCs w:val="24"/>
        </w:rPr>
        <w:t xml:space="preserve">планируемых </w:t>
      </w:r>
      <w:r w:rsidRPr="009C7EEE">
        <w:rPr>
          <w:spacing w:val="9"/>
          <w:sz w:val="24"/>
          <w:szCs w:val="24"/>
        </w:rPr>
        <w:t xml:space="preserve">результатов </w:t>
      </w:r>
      <w:r w:rsidRPr="009C7EEE">
        <w:rPr>
          <w:sz w:val="24"/>
          <w:szCs w:val="24"/>
        </w:rPr>
        <w:t xml:space="preserve">направлена на изучение деятельностных умений ребёнка, его интересов, </w:t>
      </w:r>
      <w:r w:rsidRPr="009C7EEE">
        <w:rPr>
          <w:spacing w:val="14"/>
          <w:sz w:val="24"/>
          <w:szCs w:val="24"/>
        </w:rPr>
        <w:t xml:space="preserve">предпочтений, </w:t>
      </w:r>
      <w:r w:rsidRPr="009C7EEE">
        <w:rPr>
          <w:spacing w:val="16"/>
          <w:sz w:val="24"/>
          <w:szCs w:val="24"/>
        </w:rPr>
        <w:t xml:space="preserve">склонностей, личностных особенностей, </w:t>
      </w:r>
      <w:r w:rsidRPr="009C7EEE">
        <w:rPr>
          <w:spacing w:val="17"/>
          <w:sz w:val="24"/>
          <w:szCs w:val="24"/>
        </w:rPr>
        <w:t xml:space="preserve">способов </w:t>
      </w:r>
      <w:r w:rsidRPr="009C7EEE">
        <w:rPr>
          <w:sz w:val="24"/>
          <w:szCs w:val="24"/>
        </w:rPr>
        <w:t xml:space="preserve">взаимодействия со взрослыми и сверстниками. Она позволяет выявить особенности и динамику развития ребёнка, составлять на основе полученных данных индивидуальные образовательные маршруты освоения АОП, </w:t>
      </w:r>
      <w:r w:rsidRPr="009C7EEE">
        <w:rPr>
          <w:spacing w:val="14"/>
          <w:sz w:val="24"/>
          <w:szCs w:val="24"/>
        </w:rPr>
        <w:t xml:space="preserve">своевременно вносить </w:t>
      </w:r>
      <w:r w:rsidRPr="009C7EEE">
        <w:rPr>
          <w:spacing w:val="13"/>
          <w:sz w:val="24"/>
          <w:szCs w:val="24"/>
        </w:rPr>
        <w:t xml:space="preserve">изменения </w:t>
      </w:r>
      <w:r w:rsidRPr="009C7EEE">
        <w:rPr>
          <w:sz w:val="24"/>
          <w:szCs w:val="24"/>
        </w:rPr>
        <w:t xml:space="preserve">в </w:t>
      </w:r>
      <w:r w:rsidRPr="009C7EEE">
        <w:rPr>
          <w:spacing w:val="14"/>
          <w:sz w:val="24"/>
          <w:szCs w:val="24"/>
        </w:rPr>
        <w:t xml:space="preserve">планирование, </w:t>
      </w:r>
      <w:r w:rsidRPr="009C7EEE">
        <w:rPr>
          <w:spacing w:val="13"/>
          <w:sz w:val="24"/>
          <w:szCs w:val="24"/>
        </w:rPr>
        <w:t xml:space="preserve">содержание </w:t>
      </w:r>
      <w:r w:rsidRPr="009C7EEE">
        <w:rPr>
          <w:sz w:val="24"/>
          <w:szCs w:val="24"/>
        </w:rPr>
        <w:t>и организацию образовательной деятельности.</w:t>
      </w:r>
    </w:p>
    <w:p w14:paraId="5C1C06A4" w14:textId="77777777" w:rsidR="00776B57" w:rsidRPr="009C7EEE" w:rsidRDefault="00776B57" w:rsidP="00E86670">
      <w:pPr>
        <w:pStyle w:val="a3"/>
        <w:spacing w:before="0"/>
        <w:ind w:right="140" w:hanging="142"/>
        <w:rPr>
          <w:sz w:val="24"/>
          <w:szCs w:val="24"/>
        </w:rPr>
      </w:pPr>
      <w:r w:rsidRPr="009C7EEE">
        <w:rPr>
          <w:sz w:val="24"/>
          <w:szCs w:val="24"/>
        </w:rPr>
        <w:t>Периодичность проведения педагогической диагностики –</w:t>
      </w:r>
      <w:r w:rsidRPr="009C7EEE">
        <w:rPr>
          <w:spacing w:val="40"/>
          <w:sz w:val="24"/>
          <w:szCs w:val="24"/>
        </w:rPr>
        <w:t xml:space="preserve"> </w:t>
      </w:r>
      <w:r w:rsidRPr="009C7EEE">
        <w:rPr>
          <w:sz w:val="24"/>
          <w:szCs w:val="24"/>
        </w:rPr>
        <w:t>3 раза в год (на начальном этапе освоения ребёнком АОП ДО (стартовая диагностика), промежуточная диагностика (выявление индивидуальной динамики развития ребенка и для корректировки индивидуального образовательного маршрута) и на завершающем этапе освоения программы его возрастной группы (итоговая диагностика)).</w:t>
      </w:r>
    </w:p>
    <w:p w14:paraId="360A2CD1" w14:textId="77777777" w:rsidR="00776B57" w:rsidRPr="009C7EEE" w:rsidRDefault="00776B57" w:rsidP="00E86670">
      <w:pPr>
        <w:pStyle w:val="a3"/>
        <w:spacing w:before="0"/>
        <w:ind w:right="140" w:hanging="142"/>
        <w:rPr>
          <w:sz w:val="24"/>
          <w:szCs w:val="24"/>
        </w:rPr>
      </w:pPr>
      <w:r w:rsidRPr="009C7EEE">
        <w:rPr>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p>
    <w:p w14:paraId="3F66158F" w14:textId="77777777" w:rsidR="00776B57" w:rsidRPr="009C7EEE" w:rsidRDefault="00776B57" w:rsidP="00E86670">
      <w:pPr>
        <w:pStyle w:val="a3"/>
        <w:spacing w:before="0"/>
        <w:ind w:right="140" w:hanging="142"/>
        <w:rPr>
          <w:sz w:val="24"/>
          <w:szCs w:val="24"/>
        </w:rPr>
      </w:pPr>
      <w:r w:rsidRPr="009C7EEE">
        <w:rPr>
          <w:sz w:val="24"/>
          <w:szCs w:val="24"/>
        </w:rPr>
        <w:t>- наблюдение, свободная беседа, анализ продуктов деятельности, диагностических ситуаций;</w:t>
      </w:r>
    </w:p>
    <w:p w14:paraId="4A55DB4D" w14:textId="77777777" w:rsidR="00776B57" w:rsidRPr="009C7EEE" w:rsidRDefault="00776B57" w:rsidP="00E86670">
      <w:pPr>
        <w:pStyle w:val="a3"/>
        <w:spacing w:before="0"/>
        <w:ind w:right="140" w:hanging="142"/>
        <w:rPr>
          <w:sz w:val="24"/>
          <w:szCs w:val="24"/>
        </w:rPr>
      </w:pPr>
      <w:r w:rsidRPr="009C7EEE">
        <w:rPr>
          <w:sz w:val="24"/>
          <w:szCs w:val="24"/>
        </w:rPr>
        <w:t>- специальные методики диагностики физического, коммуникативного, познавательного, речевого, художественно-эстетического развития.</w:t>
      </w:r>
    </w:p>
    <w:p w14:paraId="5ACAF655" w14:textId="77777777" w:rsidR="00776B57" w:rsidRPr="009C7EEE" w:rsidRDefault="00776B57" w:rsidP="00E86670">
      <w:pPr>
        <w:pStyle w:val="a3"/>
        <w:spacing w:before="0"/>
        <w:ind w:right="141" w:hanging="142"/>
        <w:rPr>
          <w:sz w:val="24"/>
          <w:szCs w:val="24"/>
        </w:rPr>
      </w:pPr>
      <w:r w:rsidRPr="009C7EEE">
        <w:rPr>
          <w:sz w:val="24"/>
          <w:szCs w:val="24"/>
        </w:rPr>
        <w:t>Основным методом педагогической диагностики является наблюдение. Формой фиксации результатов наблюдения является карта развития ребёнка.</w:t>
      </w:r>
    </w:p>
    <w:p w14:paraId="37590128" w14:textId="77777777" w:rsidR="00776B57" w:rsidRPr="009C7EEE" w:rsidRDefault="00776B57" w:rsidP="00E86670">
      <w:pPr>
        <w:pStyle w:val="a3"/>
        <w:spacing w:before="0"/>
        <w:ind w:right="123" w:hanging="142"/>
        <w:rPr>
          <w:sz w:val="24"/>
          <w:szCs w:val="24"/>
        </w:rPr>
      </w:pPr>
      <w:r w:rsidRPr="009C7EEE">
        <w:rPr>
          <w:sz w:val="24"/>
          <w:szCs w:val="24"/>
        </w:rPr>
        <w:t xml:space="preserve">В </w:t>
      </w:r>
      <w:r w:rsidRPr="009C7EEE">
        <w:rPr>
          <w:spacing w:val="14"/>
          <w:sz w:val="24"/>
          <w:szCs w:val="24"/>
        </w:rPr>
        <w:t>условиях комбинированной</w:t>
      </w:r>
      <w:r w:rsidRPr="009C7EEE">
        <w:rPr>
          <w:spacing w:val="40"/>
          <w:sz w:val="24"/>
          <w:szCs w:val="24"/>
        </w:rPr>
        <w:t xml:space="preserve"> </w:t>
      </w:r>
      <w:r w:rsidRPr="009C7EEE">
        <w:rPr>
          <w:spacing w:val="13"/>
          <w:sz w:val="24"/>
          <w:szCs w:val="24"/>
        </w:rPr>
        <w:t xml:space="preserve">группы </w:t>
      </w:r>
      <w:r w:rsidRPr="009C7EEE">
        <w:rPr>
          <w:spacing w:val="14"/>
          <w:sz w:val="24"/>
          <w:szCs w:val="24"/>
        </w:rPr>
        <w:t xml:space="preserve">обязательно </w:t>
      </w:r>
      <w:r w:rsidRPr="009C7EEE">
        <w:rPr>
          <w:spacing w:val="16"/>
          <w:sz w:val="24"/>
          <w:szCs w:val="24"/>
        </w:rPr>
        <w:t xml:space="preserve">проводится </w:t>
      </w:r>
      <w:r w:rsidRPr="009C7EEE">
        <w:rPr>
          <w:sz w:val="24"/>
          <w:szCs w:val="24"/>
        </w:rPr>
        <w:t>психологическая диагностика развития детей, направленная на</w:t>
      </w:r>
      <w:r w:rsidRPr="009C7EEE">
        <w:rPr>
          <w:spacing w:val="40"/>
          <w:sz w:val="24"/>
          <w:szCs w:val="24"/>
        </w:rPr>
        <w:t xml:space="preserve"> </w:t>
      </w:r>
      <w:r w:rsidRPr="009C7EEE">
        <w:rPr>
          <w:sz w:val="24"/>
          <w:szCs w:val="24"/>
        </w:rPr>
        <w:t xml:space="preserve">выявление и изучение индивидуально-психологических особенностей детей, причин </w:t>
      </w:r>
      <w:r w:rsidRPr="009C7EEE">
        <w:rPr>
          <w:spacing w:val="10"/>
          <w:sz w:val="24"/>
          <w:szCs w:val="24"/>
        </w:rPr>
        <w:t xml:space="preserve">возникновения </w:t>
      </w:r>
      <w:r w:rsidRPr="009C7EEE">
        <w:rPr>
          <w:spacing w:val="9"/>
          <w:sz w:val="24"/>
          <w:szCs w:val="24"/>
        </w:rPr>
        <w:t xml:space="preserve">трудностей </w:t>
      </w:r>
      <w:r w:rsidRPr="009C7EEE">
        <w:rPr>
          <w:sz w:val="24"/>
          <w:szCs w:val="24"/>
        </w:rPr>
        <w:t xml:space="preserve">в </w:t>
      </w:r>
      <w:r w:rsidRPr="009C7EEE">
        <w:rPr>
          <w:spacing w:val="11"/>
          <w:sz w:val="24"/>
          <w:szCs w:val="24"/>
        </w:rPr>
        <w:t xml:space="preserve">освоении </w:t>
      </w:r>
      <w:r w:rsidRPr="009C7EEE">
        <w:rPr>
          <w:spacing w:val="10"/>
          <w:sz w:val="24"/>
          <w:szCs w:val="24"/>
        </w:rPr>
        <w:t xml:space="preserve">образовательных программ, </w:t>
      </w:r>
      <w:r w:rsidRPr="009C7EEE">
        <w:rPr>
          <w:sz w:val="24"/>
          <w:szCs w:val="24"/>
        </w:rPr>
        <w:t>профилактику возникновения возможных трудностей.</w:t>
      </w:r>
    </w:p>
    <w:p w14:paraId="6C8E330C" w14:textId="77777777" w:rsidR="00776B57" w:rsidRPr="009C7EEE" w:rsidRDefault="00776B57" w:rsidP="00E86670">
      <w:pPr>
        <w:pStyle w:val="a3"/>
        <w:spacing w:before="0"/>
        <w:ind w:left="0" w:hanging="142"/>
        <w:jc w:val="left"/>
        <w:rPr>
          <w:sz w:val="24"/>
          <w:szCs w:val="24"/>
        </w:rPr>
      </w:pPr>
    </w:p>
    <w:p w14:paraId="26493332" w14:textId="161801C8" w:rsidR="00776B57" w:rsidRPr="009C7EEE" w:rsidRDefault="00776B57" w:rsidP="00E86670">
      <w:pPr>
        <w:pStyle w:val="a3"/>
        <w:spacing w:before="0"/>
        <w:ind w:left="0" w:hanging="142"/>
        <w:jc w:val="left"/>
        <w:rPr>
          <w:sz w:val="24"/>
          <w:szCs w:val="24"/>
        </w:rPr>
      </w:pPr>
    </w:p>
    <w:p w14:paraId="320902D7" w14:textId="1EBEB9E4" w:rsidR="00776B57" w:rsidRPr="009C7EEE" w:rsidRDefault="00776B57" w:rsidP="00E86670">
      <w:pPr>
        <w:pStyle w:val="a3"/>
        <w:spacing w:before="0"/>
        <w:ind w:left="0" w:hanging="142"/>
        <w:jc w:val="left"/>
        <w:rPr>
          <w:sz w:val="24"/>
          <w:szCs w:val="24"/>
        </w:rPr>
      </w:pPr>
    </w:p>
    <w:p w14:paraId="15EE13C2" w14:textId="1586AE7F" w:rsidR="00776B57" w:rsidRPr="009C7EEE" w:rsidRDefault="00776B57" w:rsidP="00E86670">
      <w:pPr>
        <w:pStyle w:val="a3"/>
        <w:spacing w:before="0"/>
        <w:ind w:left="0" w:hanging="142"/>
        <w:jc w:val="left"/>
        <w:rPr>
          <w:sz w:val="24"/>
          <w:szCs w:val="24"/>
        </w:rPr>
      </w:pPr>
    </w:p>
    <w:p w14:paraId="6AE10BC3" w14:textId="77777777" w:rsidR="00776B57" w:rsidRPr="009C7EEE" w:rsidRDefault="00776B57" w:rsidP="00E86670">
      <w:pPr>
        <w:pStyle w:val="a3"/>
        <w:spacing w:before="0"/>
        <w:ind w:left="0" w:hanging="142"/>
        <w:jc w:val="left"/>
        <w:rPr>
          <w:sz w:val="24"/>
          <w:szCs w:val="24"/>
        </w:rPr>
      </w:pPr>
    </w:p>
    <w:p w14:paraId="613DC4ED" w14:textId="77777777" w:rsidR="00776B57" w:rsidRPr="009C7EEE" w:rsidRDefault="00776B57" w:rsidP="00E86670">
      <w:pPr>
        <w:pStyle w:val="2"/>
        <w:numPr>
          <w:ilvl w:val="3"/>
          <w:numId w:val="149"/>
        </w:numPr>
        <w:tabs>
          <w:tab w:val="left" w:pos="2185"/>
        </w:tabs>
        <w:ind w:left="2185" w:hanging="142"/>
        <w:rPr>
          <w:sz w:val="24"/>
          <w:szCs w:val="24"/>
        </w:rPr>
      </w:pPr>
      <w:bookmarkStart w:id="11" w:name="_TOC_250016"/>
      <w:r w:rsidRPr="009C7EEE">
        <w:rPr>
          <w:sz w:val="24"/>
          <w:szCs w:val="24"/>
        </w:rPr>
        <w:lastRenderedPageBreak/>
        <w:t>Перечень</w:t>
      </w:r>
      <w:r w:rsidRPr="009C7EEE">
        <w:rPr>
          <w:spacing w:val="-11"/>
          <w:sz w:val="24"/>
          <w:szCs w:val="24"/>
        </w:rPr>
        <w:t xml:space="preserve"> </w:t>
      </w:r>
      <w:r w:rsidRPr="009C7EEE">
        <w:rPr>
          <w:sz w:val="24"/>
          <w:szCs w:val="24"/>
        </w:rPr>
        <w:t>оценочных</w:t>
      </w:r>
      <w:r w:rsidRPr="009C7EEE">
        <w:rPr>
          <w:spacing w:val="-10"/>
          <w:sz w:val="24"/>
          <w:szCs w:val="24"/>
        </w:rPr>
        <w:t xml:space="preserve"> </w:t>
      </w:r>
      <w:bookmarkEnd w:id="11"/>
      <w:r w:rsidRPr="009C7EEE">
        <w:rPr>
          <w:spacing w:val="-2"/>
          <w:sz w:val="24"/>
          <w:szCs w:val="24"/>
        </w:rPr>
        <w:t>материалов</w:t>
      </w:r>
    </w:p>
    <w:p w14:paraId="19B8A80B" w14:textId="77777777" w:rsidR="00776B57" w:rsidRPr="009C7EEE" w:rsidRDefault="00776B57" w:rsidP="00E86670">
      <w:pPr>
        <w:pStyle w:val="a3"/>
        <w:spacing w:before="0"/>
        <w:ind w:left="0" w:hanging="142"/>
        <w:jc w:val="left"/>
        <w:rPr>
          <w:b/>
          <w:sz w:val="24"/>
          <w:szCs w:val="24"/>
        </w:rPr>
      </w:pPr>
    </w:p>
    <w:p w14:paraId="5C136FB5" w14:textId="77777777" w:rsidR="00776B57" w:rsidRPr="009C7EEE" w:rsidRDefault="00776B57" w:rsidP="00E86670">
      <w:pPr>
        <w:pStyle w:val="a3"/>
        <w:spacing w:before="0"/>
        <w:ind w:right="140" w:hanging="142"/>
        <w:rPr>
          <w:sz w:val="24"/>
          <w:szCs w:val="24"/>
        </w:rPr>
      </w:pPr>
      <w:r w:rsidRPr="009C7EEE">
        <w:rPr>
          <w:sz w:val="24"/>
          <w:szCs w:val="24"/>
        </w:rPr>
        <w:t>Для логопедической диагностики детей с ЗПР в комбинированной группе в ДОУ используется</w:t>
      </w:r>
      <w:r w:rsidRPr="009C7EEE">
        <w:rPr>
          <w:spacing w:val="40"/>
          <w:sz w:val="24"/>
          <w:szCs w:val="24"/>
        </w:rPr>
        <w:t xml:space="preserve"> </w:t>
      </w:r>
      <w:r w:rsidRPr="009C7EEE">
        <w:rPr>
          <w:sz w:val="24"/>
          <w:szCs w:val="24"/>
        </w:rPr>
        <w:t>«Речевая карта для обследования ребенка дошкольного возраста»</w:t>
      </w:r>
      <w:r w:rsidRPr="009C7EEE">
        <w:rPr>
          <w:spacing w:val="40"/>
          <w:sz w:val="24"/>
          <w:szCs w:val="24"/>
        </w:rPr>
        <w:t xml:space="preserve"> </w:t>
      </w:r>
      <w:r w:rsidRPr="009C7EEE">
        <w:rPr>
          <w:sz w:val="24"/>
          <w:szCs w:val="24"/>
        </w:rPr>
        <w:t>Крупенчук О.И.</w:t>
      </w:r>
      <w:r w:rsidRPr="009C7EEE">
        <w:rPr>
          <w:spacing w:val="40"/>
          <w:sz w:val="24"/>
          <w:szCs w:val="24"/>
        </w:rPr>
        <w:t xml:space="preserve"> </w:t>
      </w:r>
      <w:r w:rsidRPr="009C7EEE">
        <w:rPr>
          <w:sz w:val="24"/>
          <w:szCs w:val="24"/>
        </w:rPr>
        <w:t>Эта речевая карта ведется</w:t>
      </w:r>
      <w:r w:rsidRPr="009C7EEE">
        <w:rPr>
          <w:spacing w:val="-1"/>
          <w:sz w:val="24"/>
          <w:szCs w:val="24"/>
        </w:rPr>
        <w:t xml:space="preserve"> </w:t>
      </w:r>
      <w:r w:rsidRPr="009C7EEE">
        <w:rPr>
          <w:sz w:val="24"/>
          <w:szCs w:val="24"/>
        </w:rPr>
        <w:t>на протяжении 1-3 лет, пока с ребенком работает логопед. В неё вносятся данные о ребенке, результаты тестирования логопедом до начала занятий, после, рекомендации логопеда и т. п.</w:t>
      </w:r>
      <w:r w:rsidRPr="009C7EEE">
        <w:rPr>
          <w:spacing w:val="40"/>
          <w:sz w:val="24"/>
          <w:szCs w:val="24"/>
        </w:rPr>
        <w:t xml:space="preserve"> </w:t>
      </w:r>
      <w:r w:rsidRPr="009C7EEE">
        <w:rPr>
          <w:sz w:val="24"/>
          <w:szCs w:val="24"/>
        </w:rPr>
        <w:t>Карта рассчитана на обследование детей с самыми частыми видами нарушений речи. Диагноз ребёнка может быть изменён, и это не требует заполнения новой карты. Многие виды обследования сведены в таблицы с возможностью просмотра динамики за время занятий с ребенком. Все виды обследования</w:t>
      </w:r>
      <w:r w:rsidRPr="009C7EEE">
        <w:rPr>
          <w:spacing w:val="40"/>
          <w:sz w:val="24"/>
          <w:szCs w:val="24"/>
        </w:rPr>
        <w:t xml:space="preserve"> </w:t>
      </w:r>
      <w:r w:rsidRPr="009C7EEE">
        <w:rPr>
          <w:sz w:val="24"/>
          <w:szCs w:val="24"/>
        </w:rPr>
        <w:t>дифференцированы по возрастам. К этой речевой карте в ДОУ разработаны дополнительные материалы для упрощения</w:t>
      </w:r>
      <w:r w:rsidRPr="009C7EEE">
        <w:rPr>
          <w:spacing w:val="40"/>
          <w:sz w:val="24"/>
          <w:szCs w:val="24"/>
        </w:rPr>
        <w:t xml:space="preserve"> </w:t>
      </w:r>
      <w:r w:rsidRPr="009C7EEE">
        <w:rPr>
          <w:sz w:val="24"/>
          <w:szCs w:val="24"/>
        </w:rPr>
        <w:t>анализа и обобщения результатов диагностики.</w:t>
      </w:r>
    </w:p>
    <w:p w14:paraId="03D1B80C" w14:textId="77777777" w:rsidR="00776B57" w:rsidRPr="009C7EEE" w:rsidRDefault="00776B57" w:rsidP="00E86670">
      <w:pPr>
        <w:pStyle w:val="a3"/>
        <w:spacing w:before="0"/>
        <w:ind w:right="140" w:hanging="142"/>
        <w:rPr>
          <w:sz w:val="24"/>
          <w:szCs w:val="24"/>
        </w:rPr>
      </w:pPr>
      <w:r w:rsidRPr="009C7EEE">
        <w:rPr>
          <w:sz w:val="24"/>
          <w:szCs w:val="24"/>
        </w:rPr>
        <w:t>Для эксресс-диагностики</w:t>
      </w:r>
      <w:r w:rsidRPr="009C7EEE">
        <w:rPr>
          <w:spacing w:val="80"/>
          <w:sz w:val="24"/>
          <w:szCs w:val="24"/>
        </w:rPr>
        <w:t xml:space="preserve"> </w:t>
      </w:r>
      <w:r w:rsidRPr="009C7EEE">
        <w:rPr>
          <w:sz w:val="24"/>
          <w:szCs w:val="24"/>
        </w:rPr>
        <w:t>ребенка с ЗПР на первичной консультации в присутствии родителя используется материал пособия «"Е.М. Косинова. Уроки логопеда. Тесты на развитие речи для детей от 2 до 7 лет».</w:t>
      </w:r>
    </w:p>
    <w:p w14:paraId="1F8E4601" w14:textId="77777777" w:rsidR="00776B57" w:rsidRPr="009C7EEE" w:rsidRDefault="00776B57" w:rsidP="00E86670">
      <w:pPr>
        <w:pStyle w:val="a3"/>
        <w:spacing w:before="0"/>
        <w:ind w:right="140" w:hanging="142"/>
        <w:rPr>
          <w:sz w:val="24"/>
          <w:szCs w:val="24"/>
        </w:rPr>
      </w:pPr>
      <w:r w:rsidRPr="009C7EEE">
        <w:rPr>
          <w:sz w:val="24"/>
          <w:szCs w:val="24"/>
        </w:rPr>
        <w:t>Пособия,</w:t>
      </w:r>
      <w:r w:rsidRPr="009C7EEE">
        <w:rPr>
          <w:spacing w:val="-10"/>
          <w:sz w:val="24"/>
          <w:szCs w:val="24"/>
        </w:rPr>
        <w:t xml:space="preserve"> </w:t>
      </w:r>
      <w:r w:rsidRPr="009C7EEE">
        <w:rPr>
          <w:sz w:val="24"/>
          <w:szCs w:val="24"/>
        </w:rPr>
        <w:t>которые</w:t>
      </w:r>
      <w:r w:rsidRPr="009C7EEE">
        <w:rPr>
          <w:spacing w:val="-11"/>
          <w:sz w:val="24"/>
          <w:szCs w:val="24"/>
        </w:rPr>
        <w:t xml:space="preserve"> </w:t>
      </w:r>
      <w:r w:rsidRPr="009C7EEE">
        <w:rPr>
          <w:sz w:val="24"/>
          <w:szCs w:val="24"/>
        </w:rPr>
        <w:t>использует</w:t>
      </w:r>
      <w:r w:rsidRPr="009C7EEE">
        <w:rPr>
          <w:spacing w:val="40"/>
          <w:sz w:val="24"/>
          <w:szCs w:val="24"/>
        </w:rPr>
        <w:t xml:space="preserve"> </w:t>
      </w:r>
      <w:r w:rsidRPr="009C7EEE">
        <w:rPr>
          <w:sz w:val="24"/>
          <w:szCs w:val="24"/>
        </w:rPr>
        <w:t>педагог-психолог ДОУ для диагностики детей ТНР, обозначены в следующей таблице.</w:t>
      </w:r>
    </w:p>
    <w:tbl>
      <w:tblPr>
        <w:tblStyle w:val="TableNormal"/>
        <w:tblW w:w="0" w:type="auto"/>
        <w:tblInd w:w="5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019"/>
        <w:gridCol w:w="28"/>
        <w:gridCol w:w="309"/>
        <w:gridCol w:w="6"/>
        <w:gridCol w:w="3891"/>
        <w:gridCol w:w="6"/>
        <w:gridCol w:w="4447"/>
        <w:gridCol w:w="6"/>
      </w:tblGrid>
      <w:tr w:rsidR="00776B57" w:rsidRPr="009C7EEE" w14:paraId="7518E496" w14:textId="77777777" w:rsidTr="00276448">
        <w:trPr>
          <w:gridAfter w:val="1"/>
          <w:wAfter w:w="6" w:type="dxa"/>
          <w:trHeight w:val="540"/>
        </w:trPr>
        <w:tc>
          <w:tcPr>
            <w:tcW w:w="1356" w:type="dxa"/>
            <w:gridSpan w:val="3"/>
          </w:tcPr>
          <w:p w14:paraId="30205D32" w14:textId="77777777" w:rsidR="00776B57" w:rsidRPr="009C7EEE" w:rsidRDefault="00776B57" w:rsidP="00276448">
            <w:pPr>
              <w:pStyle w:val="TableParagraph"/>
              <w:spacing w:before="0"/>
              <w:ind w:left="90" w:firstLine="195"/>
              <w:rPr>
                <w:sz w:val="24"/>
                <w:szCs w:val="24"/>
              </w:rPr>
            </w:pPr>
            <w:r w:rsidRPr="009C7EEE">
              <w:rPr>
                <w:spacing w:val="-2"/>
                <w:sz w:val="24"/>
                <w:szCs w:val="24"/>
              </w:rPr>
              <w:t>Возраст</w:t>
            </w:r>
          </w:p>
        </w:tc>
        <w:tc>
          <w:tcPr>
            <w:tcW w:w="3897" w:type="dxa"/>
            <w:gridSpan w:val="2"/>
          </w:tcPr>
          <w:p w14:paraId="64A40FEB" w14:textId="77777777" w:rsidR="00776B57" w:rsidRPr="009C7EEE" w:rsidRDefault="00776B57" w:rsidP="00E86670">
            <w:pPr>
              <w:pStyle w:val="TableParagraph"/>
              <w:spacing w:before="0"/>
              <w:ind w:left="86" w:hanging="142"/>
              <w:jc w:val="center"/>
              <w:rPr>
                <w:sz w:val="24"/>
                <w:szCs w:val="24"/>
              </w:rPr>
            </w:pPr>
            <w:r w:rsidRPr="009C7EEE">
              <w:rPr>
                <w:spacing w:val="-2"/>
                <w:sz w:val="24"/>
                <w:szCs w:val="24"/>
              </w:rPr>
              <w:t>Методика</w:t>
            </w:r>
          </w:p>
        </w:tc>
        <w:tc>
          <w:tcPr>
            <w:tcW w:w="4453" w:type="dxa"/>
            <w:gridSpan w:val="2"/>
          </w:tcPr>
          <w:p w14:paraId="05039286" w14:textId="77777777" w:rsidR="00776B57" w:rsidRPr="009C7EEE" w:rsidRDefault="00776B57" w:rsidP="00E86670">
            <w:pPr>
              <w:pStyle w:val="TableParagraph"/>
              <w:spacing w:before="0"/>
              <w:ind w:left="99" w:hanging="142"/>
              <w:jc w:val="center"/>
              <w:rPr>
                <w:sz w:val="24"/>
                <w:szCs w:val="24"/>
              </w:rPr>
            </w:pPr>
            <w:r w:rsidRPr="009C7EEE">
              <w:rPr>
                <w:spacing w:val="-2"/>
                <w:sz w:val="24"/>
                <w:szCs w:val="24"/>
              </w:rPr>
              <w:t>Применение</w:t>
            </w:r>
          </w:p>
        </w:tc>
      </w:tr>
      <w:tr w:rsidR="00776B57" w:rsidRPr="009C7EEE" w14:paraId="3AE3EDC5" w14:textId="77777777" w:rsidTr="00276448">
        <w:trPr>
          <w:trHeight w:val="1411"/>
        </w:trPr>
        <w:tc>
          <w:tcPr>
            <w:tcW w:w="1019" w:type="dxa"/>
            <w:tcBorders>
              <w:right w:val="nil"/>
            </w:tcBorders>
          </w:tcPr>
          <w:p w14:paraId="57063A63" w14:textId="77777777" w:rsidR="00776B57" w:rsidRPr="009C7EEE" w:rsidRDefault="00776B57" w:rsidP="00276448">
            <w:pPr>
              <w:pStyle w:val="TableParagraph"/>
              <w:spacing w:before="0"/>
              <w:ind w:firstLine="42"/>
              <w:rPr>
                <w:sz w:val="24"/>
                <w:szCs w:val="24"/>
              </w:rPr>
            </w:pPr>
            <w:r w:rsidRPr="009C7EEE">
              <w:rPr>
                <w:spacing w:val="-10"/>
                <w:sz w:val="24"/>
                <w:szCs w:val="24"/>
              </w:rPr>
              <w:t>2</w:t>
            </w:r>
          </w:p>
          <w:p w14:paraId="24FAD763" w14:textId="16EBF436" w:rsidR="00776B57" w:rsidRPr="009C7EEE" w:rsidRDefault="00776B57" w:rsidP="00276448">
            <w:pPr>
              <w:pStyle w:val="TableParagraph"/>
              <w:spacing w:before="0"/>
              <w:ind w:firstLine="42"/>
              <w:rPr>
                <w:sz w:val="24"/>
                <w:szCs w:val="24"/>
              </w:rPr>
            </w:pPr>
            <w:r w:rsidRPr="009C7EEE">
              <w:rPr>
                <w:spacing w:val="-5"/>
                <w:sz w:val="24"/>
                <w:szCs w:val="24"/>
              </w:rPr>
              <w:t>ле</w:t>
            </w:r>
            <w:r w:rsidR="00276448" w:rsidRPr="009C7EEE">
              <w:rPr>
                <w:spacing w:val="-5"/>
                <w:sz w:val="24"/>
                <w:szCs w:val="24"/>
              </w:rPr>
              <w:t>т</w:t>
            </w:r>
          </w:p>
        </w:tc>
        <w:tc>
          <w:tcPr>
            <w:tcW w:w="28" w:type="dxa"/>
            <w:tcBorders>
              <w:left w:val="nil"/>
              <w:right w:val="nil"/>
            </w:tcBorders>
          </w:tcPr>
          <w:p w14:paraId="4625A843" w14:textId="0E622875" w:rsidR="00776B57" w:rsidRPr="009C7EEE" w:rsidRDefault="00776B57" w:rsidP="00276448">
            <w:pPr>
              <w:pStyle w:val="TableParagraph"/>
              <w:spacing w:before="0"/>
              <w:ind w:left="-318"/>
              <w:rPr>
                <w:sz w:val="24"/>
                <w:szCs w:val="24"/>
              </w:rPr>
            </w:pPr>
          </w:p>
        </w:tc>
        <w:tc>
          <w:tcPr>
            <w:tcW w:w="315" w:type="dxa"/>
            <w:gridSpan w:val="2"/>
            <w:tcBorders>
              <w:left w:val="nil"/>
            </w:tcBorders>
          </w:tcPr>
          <w:p w14:paraId="2DB4EE21" w14:textId="251CC87D" w:rsidR="00776B57" w:rsidRPr="009C7EEE" w:rsidRDefault="00776B57" w:rsidP="00276448">
            <w:pPr>
              <w:pStyle w:val="TableParagraph"/>
              <w:spacing w:before="0"/>
              <w:ind w:left="0"/>
              <w:rPr>
                <w:sz w:val="24"/>
                <w:szCs w:val="24"/>
              </w:rPr>
            </w:pPr>
            <w:r w:rsidRPr="009C7EEE">
              <w:rPr>
                <w:spacing w:val="-10"/>
                <w:sz w:val="24"/>
                <w:szCs w:val="24"/>
              </w:rPr>
              <w:t>7</w:t>
            </w:r>
          </w:p>
        </w:tc>
        <w:tc>
          <w:tcPr>
            <w:tcW w:w="3897" w:type="dxa"/>
            <w:gridSpan w:val="2"/>
          </w:tcPr>
          <w:p w14:paraId="11202F06" w14:textId="77777777" w:rsidR="00776B57" w:rsidRPr="009C7EEE" w:rsidRDefault="00776B57" w:rsidP="00276448">
            <w:pPr>
              <w:pStyle w:val="TableParagraph"/>
              <w:spacing w:before="0"/>
              <w:ind w:right="95" w:hanging="142"/>
              <w:jc w:val="both"/>
              <w:rPr>
                <w:sz w:val="24"/>
                <w:szCs w:val="24"/>
              </w:rPr>
            </w:pPr>
            <w:r w:rsidRPr="009C7EEE">
              <w:rPr>
                <w:spacing w:val="24"/>
                <w:sz w:val="24"/>
                <w:szCs w:val="24"/>
              </w:rPr>
              <w:t>Психо</w:t>
            </w:r>
            <w:r w:rsidRPr="009C7EEE">
              <w:rPr>
                <w:spacing w:val="-15"/>
                <w:sz w:val="24"/>
                <w:szCs w:val="24"/>
              </w:rPr>
              <w:t xml:space="preserve"> </w:t>
            </w:r>
            <w:r w:rsidRPr="009C7EEE">
              <w:rPr>
                <w:spacing w:val="23"/>
                <w:sz w:val="24"/>
                <w:szCs w:val="24"/>
              </w:rPr>
              <w:t>лого</w:t>
            </w:r>
            <w:r w:rsidRPr="009C7EEE">
              <w:rPr>
                <w:spacing w:val="-15"/>
                <w:sz w:val="24"/>
                <w:szCs w:val="24"/>
              </w:rPr>
              <w:t xml:space="preserve"> </w:t>
            </w:r>
            <w:r w:rsidRPr="009C7EEE">
              <w:rPr>
                <w:sz w:val="24"/>
                <w:szCs w:val="24"/>
              </w:rPr>
              <w:t>-</w:t>
            </w:r>
            <w:r w:rsidRPr="009C7EEE">
              <w:rPr>
                <w:spacing w:val="80"/>
                <w:sz w:val="24"/>
                <w:szCs w:val="24"/>
              </w:rPr>
              <w:t xml:space="preserve"> </w:t>
            </w:r>
            <w:r w:rsidRPr="009C7EEE">
              <w:rPr>
                <w:spacing w:val="16"/>
                <w:sz w:val="24"/>
                <w:szCs w:val="24"/>
              </w:rPr>
              <w:t>пе</w:t>
            </w:r>
            <w:r w:rsidRPr="009C7EEE">
              <w:rPr>
                <w:spacing w:val="-15"/>
                <w:sz w:val="24"/>
                <w:szCs w:val="24"/>
              </w:rPr>
              <w:t xml:space="preserve"> </w:t>
            </w:r>
            <w:r w:rsidRPr="009C7EEE">
              <w:rPr>
                <w:spacing w:val="28"/>
                <w:sz w:val="24"/>
                <w:szCs w:val="24"/>
              </w:rPr>
              <w:t>дагогиче</w:t>
            </w:r>
            <w:r w:rsidRPr="009C7EEE">
              <w:rPr>
                <w:spacing w:val="-15"/>
                <w:sz w:val="24"/>
                <w:szCs w:val="24"/>
              </w:rPr>
              <w:t xml:space="preserve"> </w:t>
            </w:r>
            <w:r w:rsidRPr="009C7EEE">
              <w:rPr>
                <w:spacing w:val="23"/>
                <w:sz w:val="24"/>
                <w:szCs w:val="24"/>
              </w:rPr>
              <w:t xml:space="preserve">ская </w:t>
            </w:r>
            <w:r w:rsidRPr="009C7EEE">
              <w:rPr>
                <w:spacing w:val="10"/>
                <w:sz w:val="24"/>
                <w:szCs w:val="24"/>
              </w:rPr>
              <w:t xml:space="preserve">диагностика </w:t>
            </w:r>
            <w:r w:rsidRPr="009C7EEE">
              <w:rPr>
                <w:spacing w:val="9"/>
                <w:sz w:val="24"/>
                <w:szCs w:val="24"/>
              </w:rPr>
              <w:t xml:space="preserve">развития </w:t>
            </w:r>
            <w:r w:rsidRPr="009C7EEE">
              <w:rPr>
                <w:spacing w:val="11"/>
                <w:sz w:val="24"/>
                <w:szCs w:val="24"/>
              </w:rPr>
              <w:t xml:space="preserve">детей </w:t>
            </w:r>
            <w:r w:rsidRPr="009C7EEE">
              <w:rPr>
                <w:sz w:val="24"/>
                <w:szCs w:val="24"/>
              </w:rPr>
              <w:t>раннего и дошкольного возраста / под</w:t>
            </w:r>
            <w:r w:rsidRPr="009C7EEE">
              <w:rPr>
                <w:spacing w:val="40"/>
                <w:sz w:val="24"/>
                <w:szCs w:val="24"/>
              </w:rPr>
              <w:t xml:space="preserve"> </w:t>
            </w:r>
            <w:r w:rsidRPr="009C7EEE">
              <w:rPr>
                <w:sz w:val="24"/>
                <w:szCs w:val="24"/>
              </w:rPr>
              <w:t>редакцией</w:t>
            </w:r>
            <w:r w:rsidRPr="009C7EEE">
              <w:rPr>
                <w:spacing w:val="40"/>
                <w:sz w:val="24"/>
                <w:szCs w:val="24"/>
              </w:rPr>
              <w:t xml:space="preserve"> </w:t>
            </w:r>
            <w:r w:rsidRPr="009C7EEE">
              <w:rPr>
                <w:sz w:val="24"/>
                <w:szCs w:val="24"/>
              </w:rPr>
              <w:t>Е.А.</w:t>
            </w:r>
            <w:r w:rsidRPr="009C7EEE">
              <w:rPr>
                <w:spacing w:val="40"/>
                <w:sz w:val="24"/>
                <w:szCs w:val="24"/>
              </w:rPr>
              <w:t xml:space="preserve"> </w:t>
            </w:r>
            <w:r w:rsidRPr="009C7EEE">
              <w:rPr>
                <w:sz w:val="24"/>
                <w:szCs w:val="24"/>
              </w:rPr>
              <w:t>Стребелевой.-</w:t>
            </w:r>
          </w:p>
        </w:tc>
        <w:tc>
          <w:tcPr>
            <w:tcW w:w="4453" w:type="dxa"/>
            <w:gridSpan w:val="2"/>
          </w:tcPr>
          <w:p w14:paraId="1AB8B427" w14:textId="77777777" w:rsidR="00776B57" w:rsidRPr="009C7EEE" w:rsidRDefault="00776B57" w:rsidP="00276448">
            <w:pPr>
              <w:pStyle w:val="TableParagraph"/>
              <w:spacing w:before="0"/>
              <w:ind w:right="-15" w:hanging="142"/>
              <w:jc w:val="both"/>
              <w:rPr>
                <w:sz w:val="24"/>
                <w:szCs w:val="24"/>
              </w:rPr>
            </w:pPr>
            <w:r w:rsidRPr="009C7EEE">
              <w:rPr>
                <w:sz w:val="24"/>
                <w:szCs w:val="24"/>
              </w:rPr>
              <w:t xml:space="preserve">Выявление уровня познавательного и речевого развития разных возрастных </w:t>
            </w:r>
            <w:r w:rsidRPr="009C7EEE">
              <w:rPr>
                <w:spacing w:val="-2"/>
                <w:sz w:val="24"/>
                <w:szCs w:val="24"/>
              </w:rPr>
              <w:t>периодов.</w:t>
            </w:r>
          </w:p>
        </w:tc>
      </w:tr>
      <w:tr w:rsidR="00776B57" w:rsidRPr="009C7EEE" w14:paraId="7B87743E" w14:textId="77777777" w:rsidTr="00276448">
        <w:trPr>
          <w:gridAfter w:val="1"/>
          <w:wAfter w:w="6" w:type="dxa"/>
          <w:trHeight w:val="1260"/>
        </w:trPr>
        <w:tc>
          <w:tcPr>
            <w:tcW w:w="1356" w:type="dxa"/>
            <w:gridSpan w:val="3"/>
          </w:tcPr>
          <w:p w14:paraId="552581D8" w14:textId="77777777" w:rsidR="00776B57" w:rsidRPr="009C7EEE" w:rsidRDefault="00776B57" w:rsidP="00276448">
            <w:pPr>
              <w:pStyle w:val="TableParagraph"/>
              <w:spacing w:before="0"/>
              <w:ind w:firstLine="42"/>
              <w:rPr>
                <w:sz w:val="24"/>
                <w:szCs w:val="24"/>
              </w:rPr>
            </w:pPr>
            <w:r w:rsidRPr="009C7EEE">
              <w:rPr>
                <w:sz w:val="24"/>
                <w:szCs w:val="24"/>
              </w:rPr>
              <w:t>2</w:t>
            </w:r>
            <w:r w:rsidRPr="009C7EEE">
              <w:rPr>
                <w:spacing w:val="20"/>
                <w:sz w:val="24"/>
                <w:szCs w:val="24"/>
              </w:rPr>
              <w:t xml:space="preserve"> </w:t>
            </w:r>
            <w:r w:rsidRPr="009C7EEE">
              <w:rPr>
                <w:sz w:val="24"/>
                <w:szCs w:val="24"/>
              </w:rPr>
              <w:t>,</w:t>
            </w:r>
            <w:r w:rsidRPr="009C7EEE">
              <w:rPr>
                <w:spacing w:val="20"/>
                <w:sz w:val="24"/>
                <w:szCs w:val="24"/>
              </w:rPr>
              <w:t xml:space="preserve"> </w:t>
            </w:r>
            <w:r w:rsidRPr="009C7EEE">
              <w:rPr>
                <w:sz w:val="24"/>
                <w:szCs w:val="24"/>
              </w:rPr>
              <w:t>5</w:t>
            </w:r>
            <w:r w:rsidRPr="009C7EEE">
              <w:rPr>
                <w:spacing w:val="20"/>
                <w:sz w:val="24"/>
                <w:szCs w:val="24"/>
              </w:rPr>
              <w:t xml:space="preserve"> </w:t>
            </w:r>
            <w:r w:rsidRPr="009C7EEE">
              <w:rPr>
                <w:sz w:val="24"/>
                <w:szCs w:val="24"/>
              </w:rPr>
              <w:t>-</w:t>
            </w:r>
            <w:r w:rsidRPr="009C7EEE">
              <w:rPr>
                <w:spacing w:val="20"/>
                <w:sz w:val="24"/>
                <w:szCs w:val="24"/>
              </w:rPr>
              <w:t xml:space="preserve"> </w:t>
            </w:r>
            <w:r w:rsidRPr="009C7EEE">
              <w:rPr>
                <w:spacing w:val="-10"/>
                <w:sz w:val="24"/>
                <w:szCs w:val="24"/>
              </w:rPr>
              <w:t>7</w:t>
            </w:r>
          </w:p>
          <w:p w14:paraId="1AF32F29" w14:textId="77777777" w:rsidR="00776B57" w:rsidRPr="009C7EEE" w:rsidRDefault="00776B57" w:rsidP="00276448">
            <w:pPr>
              <w:pStyle w:val="TableParagraph"/>
              <w:spacing w:before="0"/>
              <w:ind w:firstLine="42"/>
              <w:rPr>
                <w:sz w:val="24"/>
                <w:szCs w:val="24"/>
              </w:rPr>
            </w:pPr>
            <w:r w:rsidRPr="009C7EEE">
              <w:rPr>
                <w:spacing w:val="-5"/>
                <w:sz w:val="24"/>
                <w:szCs w:val="24"/>
              </w:rPr>
              <w:t>лет</w:t>
            </w:r>
          </w:p>
        </w:tc>
        <w:tc>
          <w:tcPr>
            <w:tcW w:w="3897" w:type="dxa"/>
            <w:gridSpan w:val="2"/>
          </w:tcPr>
          <w:p w14:paraId="7E64FCC0" w14:textId="77777777" w:rsidR="00776B57" w:rsidRPr="009C7EEE" w:rsidRDefault="00776B57" w:rsidP="00276448">
            <w:pPr>
              <w:pStyle w:val="TableParagraph"/>
              <w:spacing w:before="0"/>
              <w:ind w:right="-29" w:hanging="142"/>
              <w:jc w:val="both"/>
              <w:rPr>
                <w:sz w:val="24"/>
                <w:szCs w:val="24"/>
              </w:rPr>
            </w:pPr>
            <w:r w:rsidRPr="009C7EEE">
              <w:rPr>
                <w:color w:val="21201F"/>
                <w:spacing w:val="13"/>
                <w:sz w:val="24"/>
                <w:szCs w:val="24"/>
              </w:rPr>
              <w:t xml:space="preserve">С. В. </w:t>
            </w:r>
            <w:r w:rsidRPr="009C7EEE">
              <w:rPr>
                <w:color w:val="21201F"/>
                <w:spacing w:val="22"/>
                <w:sz w:val="24"/>
                <w:szCs w:val="24"/>
              </w:rPr>
              <w:t xml:space="preserve">Велиева </w:t>
            </w:r>
            <w:r w:rsidRPr="009C7EEE">
              <w:rPr>
                <w:color w:val="21201F"/>
                <w:sz w:val="24"/>
                <w:szCs w:val="24"/>
              </w:rPr>
              <w:t>"</w:t>
            </w:r>
            <w:r w:rsidRPr="009C7EEE">
              <w:rPr>
                <w:color w:val="21201F"/>
                <w:spacing w:val="-15"/>
                <w:sz w:val="24"/>
                <w:szCs w:val="24"/>
              </w:rPr>
              <w:t xml:space="preserve"> </w:t>
            </w:r>
            <w:r w:rsidRPr="009C7EEE">
              <w:rPr>
                <w:color w:val="21201F"/>
                <w:spacing w:val="22"/>
                <w:sz w:val="24"/>
                <w:szCs w:val="24"/>
              </w:rPr>
              <w:t>Диагно</w:t>
            </w:r>
            <w:r w:rsidRPr="009C7EEE">
              <w:rPr>
                <w:color w:val="21201F"/>
                <w:spacing w:val="-15"/>
                <w:sz w:val="24"/>
                <w:szCs w:val="24"/>
              </w:rPr>
              <w:t xml:space="preserve"> </w:t>
            </w:r>
            <w:r w:rsidRPr="009C7EEE">
              <w:rPr>
                <w:color w:val="21201F"/>
                <w:spacing w:val="21"/>
                <w:sz w:val="24"/>
                <w:szCs w:val="24"/>
              </w:rPr>
              <w:t xml:space="preserve">стика </w:t>
            </w:r>
            <w:r w:rsidRPr="009C7EEE">
              <w:rPr>
                <w:color w:val="21201F"/>
                <w:spacing w:val="19"/>
                <w:sz w:val="24"/>
                <w:szCs w:val="24"/>
              </w:rPr>
              <w:t xml:space="preserve">психических </w:t>
            </w:r>
            <w:r w:rsidRPr="009C7EEE">
              <w:rPr>
                <w:color w:val="21201F"/>
                <w:spacing w:val="18"/>
                <w:sz w:val="24"/>
                <w:szCs w:val="24"/>
              </w:rPr>
              <w:t xml:space="preserve">состояний </w:t>
            </w:r>
            <w:r w:rsidRPr="009C7EEE">
              <w:rPr>
                <w:color w:val="21201F"/>
                <w:spacing w:val="16"/>
                <w:sz w:val="24"/>
                <w:szCs w:val="24"/>
              </w:rPr>
              <w:t xml:space="preserve">детей </w:t>
            </w:r>
            <w:hyperlink r:id="rId9">
              <w:r w:rsidRPr="009C7EEE">
                <w:rPr>
                  <w:color w:val="21201F"/>
                  <w:sz w:val="24"/>
                  <w:szCs w:val="24"/>
                </w:rPr>
                <w:t>дошкольного возраста"</w:t>
              </w:r>
              <w:r w:rsidRPr="009C7EEE">
                <w:rPr>
                  <w:color w:val="21201F"/>
                  <w:spacing w:val="40"/>
                  <w:sz w:val="24"/>
                  <w:szCs w:val="24"/>
                </w:rPr>
                <w:t xml:space="preserve"> </w:t>
              </w:r>
              <w:r w:rsidRPr="009C7EEE">
                <w:rPr>
                  <w:sz w:val="24"/>
                  <w:szCs w:val="24"/>
                </w:rPr>
                <w:t>Практикум по</w:t>
              </w:r>
              <w:r w:rsidRPr="009C7EEE">
                <w:rPr>
                  <w:spacing w:val="80"/>
                  <w:w w:val="150"/>
                  <w:sz w:val="24"/>
                  <w:szCs w:val="24"/>
                </w:rPr>
                <w:t xml:space="preserve"> </w:t>
              </w:r>
              <w:r w:rsidRPr="009C7EEE">
                <w:rPr>
                  <w:sz w:val="24"/>
                  <w:szCs w:val="24"/>
                </w:rPr>
                <w:t>психодиагностике.</w:t>
              </w:r>
            </w:hyperlink>
            <w:r w:rsidRPr="009C7EEE">
              <w:rPr>
                <w:spacing w:val="80"/>
                <w:w w:val="150"/>
                <w:sz w:val="24"/>
                <w:szCs w:val="24"/>
              </w:rPr>
              <w:t xml:space="preserve"> </w:t>
            </w:r>
            <w:hyperlink r:id="rId10">
              <w:r w:rsidRPr="009C7EEE">
                <w:rPr>
                  <w:sz w:val="24"/>
                  <w:szCs w:val="24"/>
                </w:rPr>
                <w:t>Реч</w:t>
              </w:r>
            </w:hyperlink>
            <w:hyperlink r:id="rId11">
              <w:r w:rsidRPr="009C7EEE">
                <w:rPr>
                  <w:sz w:val="24"/>
                  <w:szCs w:val="24"/>
                </w:rPr>
                <w:t>ь</w:t>
              </w:r>
              <w:r w:rsidRPr="009C7EEE">
                <w:rPr>
                  <w:spacing w:val="80"/>
                  <w:w w:val="150"/>
                  <w:sz w:val="24"/>
                  <w:szCs w:val="24"/>
                </w:rPr>
                <w:t xml:space="preserve"> </w:t>
              </w:r>
              <w:r w:rsidRPr="009C7EEE">
                <w:rPr>
                  <w:sz w:val="24"/>
                  <w:szCs w:val="24"/>
                </w:rPr>
                <w:t>–М.,</w:t>
              </w:r>
            </w:hyperlink>
          </w:p>
        </w:tc>
        <w:tc>
          <w:tcPr>
            <w:tcW w:w="4453" w:type="dxa"/>
            <w:gridSpan w:val="2"/>
          </w:tcPr>
          <w:p w14:paraId="03414F2F" w14:textId="77777777" w:rsidR="00776B57" w:rsidRPr="009C7EEE" w:rsidRDefault="00776B57" w:rsidP="00276448">
            <w:pPr>
              <w:pStyle w:val="TableParagraph"/>
              <w:spacing w:before="0"/>
              <w:ind w:right="-15" w:hanging="142"/>
              <w:jc w:val="both"/>
              <w:rPr>
                <w:sz w:val="24"/>
                <w:szCs w:val="24"/>
              </w:rPr>
            </w:pPr>
            <w:r w:rsidRPr="009C7EEE">
              <w:rPr>
                <w:sz w:val="24"/>
                <w:szCs w:val="24"/>
              </w:rPr>
              <w:t>Диагностика психических состояний, некоторых личностных особенностей детей</w:t>
            </w:r>
            <w:r w:rsidRPr="009C7EEE">
              <w:rPr>
                <w:spacing w:val="24"/>
                <w:sz w:val="24"/>
                <w:szCs w:val="24"/>
              </w:rPr>
              <w:t xml:space="preserve"> </w:t>
            </w:r>
            <w:r w:rsidRPr="009C7EEE">
              <w:rPr>
                <w:sz w:val="24"/>
                <w:szCs w:val="24"/>
              </w:rPr>
              <w:t>дошкольного</w:t>
            </w:r>
            <w:r w:rsidRPr="009C7EEE">
              <w:rPr>
                <w:spacing w:val="25"/>
                <w:sz w:val="24"/>
                <w:szCs w:val="24"/>
              </w:rPr>
              <w:t xml:space="preserve"> </w:t>
            </w:r>
            <w:r w:rsidRPr="009C7EEE">
              <w:rPr>
                <w:sz w:val="24"/>
                <w:szCs w:val="24"/>
              </w:rPr>
              <w:t>возраста</w:t>
            </w:r>
            <w:r w:rsidRPr="009C7EEE">
              <w:rPr>
                <w:spacing w:val="25"/>
                <w:sz w:val="24"/>
                <w:szCs w:val="24"/>
              </w:rPr>
              <w:t xml:space="preserve"> </w:t>
            </w:r>
            <w:r w:rsidRPr="009C7EEE">
              <w:rPr>
                <w:sz w:val="24"/>
                <w:szCs w:val="24"/>
              </w:rPr>
              <w:t>в</w:t>
            </w:r>
            <w:r w:rsidRPr="009C7EEE">
              <w:rPr>
                <w:spacing w:val="25"/>
                <w:sz w:val="24"/>
                <w:szCs w:val="24"/>
              </w:rPr>
              <w:t xml:space="preserve"> </w:t>
            </w:r>
            <w:r w:rsidRPr="009C7EEE">
              <w:rPr>
                <w:spacing w:val="-2"/>
                <w:sz w:val="24"/>
                <w:szCs w:val="24"/>
              </w:rPr>
              <w:t>различных</w:t>
            </w:r>
          </w:p>
        </w:tc>
      </w:tr>
      <w:tr w:rsidR="00776B57" w:rsidRPr="009C7EEE" w14:paraId="6AFED239" w14:textId="77777777" w:rsidTr="00276448">
        <w:trPr>
          <w:gridAfter w:val="1"/>
          <w:wAfter w:w="6" w:type="dxa"/>
          <w:trHeight w:val="2243"/>
        </w:trPr>
        <w:tc>
          <w:tcPr>
            <w:tcW w:w="1356" w:type="dxa"/>
            <w:gridSpan w:val="3"/>
          </w:tcPr>
          <w:p w14:paraId="16837B3E" w14:textId="77777777" w:rsidR="00776B57" w:rsidRPr="009C7EEE" w:rsidRDefault="00776B57" w:rsidP="00276448">
            <w:pPr>
              <w:pStyle w:val="TableParagraph"/>
              <w:spacing w:before="0"/>
              <w:ind w:firstLine="42"/>
              <w:rPr>
                <w:sz w:val="24"/>
                <w:szCs w:val="24"/>
              </w:rPr>
            </w:pPr>
            <w:r w:rsidRPr="009C7EEE">
              <w:rPr>
                <w:sz w:val="24"/>
                <w:szCs w:val="24"/>
              </w:rPr>
              <w:t>2,5</w:t>
            </w:r>
            <w:r w:rsidRPr="009C7EEE">
              <w:rPr>
                <w:spacing w:val="41"/>
                <w:sz w:val="24"/>
                <w:szCs w:val="24"/>
              </w:rPr>
              <w:t xml:space="preserve"> </w:t>
            </w:r>
            <w:r w:rsidRPr="009C7EEE">
              <w:rPr>
                <w:sz w:val="24"/>
                <w:szCs w:val="24"/>
              </w:rPr>
              <w:t>-</w:t>
            </w:r>
            <w:r w:rsidRPr="009C7EEE">
              <w:rPr>
                <w:spacing w:val="41"/>
                <w:sz w:val="24"/>
                <w:szCs w:val="24"/>
              </w:rPr>
              <w:t xml:space="preserve"> </w:t>
            </w:r>
            <w:r w:rsidRPr="009C7EEE">
              <w:rPr>
                <w:spacing w:val="-5"/>
                <w:sz w:val="24"/>
                <w:szCs w:val="24"/>
              </w:rPr>
              <w:t>12</w:t>
            </w:r>
          </w:p>
          <w:p w14:paraId="4D1BC8B9" w14:textId="77777777" w:rsidR="00776B57" w:rsidRPr="009C7EEE" w:rsidRDefault="00776B57" w:rsidP="00276448">
            <w:pPr>
              <w:pStyle w:val="TableParagraph"/>
              <w:spacing w:before="0"/>
              <w:ind w:firstLine="42"/>
              <w:rPr>
                <w:sz w:val="24"/>
                <w:szCs w:val="24"/>
              </w:rPr>
            </w:pPr>
            <w:r w:rsidRPr="009C7EEE">
              <w:rPr>
                <w:spacing w:val="-5"/>
                <w:sz w:val="24"/>
                <w:szCs w:val="24"/>
              </w:rPr>
              <w:t>лет</w:t>
            </w:r>
          </w:p>
        </w:tc>
        <w:tc>
          <w:tcPr>
            <w:tcW w:w="3897" w:type="dxa"/>
            <w:gridSpan w:val="2"/>
          </w:tcPr>
          <w:p w14:paraId="3DF03AD2" w14:textId="77777777" w:rsidR="00776B57" w:rsidRPr="009C7EEE" w:rsidRDefault="00776B57" w:rsidP="00276448">
            <w:pPr>
              <w:pStyle w:val="TableParagraph"/>
              <w:spacing w:before="0"/>
              <w:ind w:hanging="142"/>
              <w:rPr>
                <w:sz w:val="24"/>
                <w:szCs w:val="24"/>
              </w:rPr>
            </w:pPr>
            <w:r w:rsidRPr="009C7EEE">
              <w:rPr>
                <w:sz w:val="24"/>
                <w:szCs w:val="24"/>
              </w:rPr>
              <w:t>Диагностический</w:t>
            </w:r>
            <w:r w:rsidRPr="009C7EEE">
              <w:rPr>
                <w:spacing w:val="-15"/>
                <w:sz w:val="24"/>
                <w:szCs w:val="24"/>
              </w:rPr>
              <w:t xml:space="preserve"> </w:t>
            </w:r>
            <w:r w:rsidRPr="009C7EEE">
              <w:rPr>
                <w:sz w:val="24"/>
                <w:szCs w:val="24"/>
              </w:rPr>
              <w:t>комплект</w:t>
            </w:r>
            <w:r w:rsidRPr="009C7EEE">
              <w:rPr>
                <w:spacing w:val="-15"/>
                <w:sz w:val="24"/>
                <w:szCs w:val="24"/>
              </w:rPr>
              <w:t xml:space="preserve"> </w:t>
            </w:r>
            <w:r w:rsidRPr="009C7EEE">
              <w:rPr>
                <w:sz w:val="24"/>
                <w:szCs w:val="24"/>
              </w:rPr>
              <w:t>Н.Я. Семаго, М.М. Семаго</w:t>
            </w:r>
          </w:p>
        </w:tc>
        <w:tc>
          <w:tcPr>
            <w:tcW w:w="4453" w:type="dxa"/>
            <w:gridSpan w:val="2"/>
          </w:tcPr>
          <w:p w14:paraId="440D6D6B" w14:textId="77777777" w:rsidR="00776B57" w:rsidRPr="009C7EEE" w:rsidRDefault="00776B57" w:rsidP="00276448">
            <w:pPr>
              <w:pStyle w:val="TableParagraph"/>
              <w:spacing w:before="0"/>
              <w:ind w:right="-29" w:hanging="142"/>
              <w:jc w:val="both"/>
              <w:rPr>
                <w:sz w:val="24"/>
                <w:szCs w:val="24"/>
              </w:rPr>
            </w:pPr>
            <w:r w:rsidRPr="009C7EEE">
              <w:rPr>
                <w:sz w:val="24"/>
                <w:szCs w:val="24"/>
              </w:rPr>
              <w:t>Исследование особенностей развития познавательной</w:t>
            </w:r>
            <w:r w:rsidRPr="009C7EEE">
              <w:rPr>
                <w:spacing w:val="-4"/>
                <w:sz w:val="24"/>
                <w:szCs w:val="24"/>
              </w:rPr>
              <w:t xml:space="preserve"> </w:t>
            </w:r>
            <w:r w:rsidRPr="009C7EEE">
              <w:rPr>
                <w:sz w:val="24"/>
                <w:szCs w:val="24"/>
              </w:rPr>
              <w:t>сферы</w:t>
            </w:r>
            <w:r w:rsidRPr="009C7EEE">
              <w:rPr>
                <w:spacing w:val="-4"/>
                <w:sz w:val="24"/>
                <w:szCs w:val="24"/>
              </w:rPr>
              <w:t xml:space="preserve"> </w:t>
            </w:r>
            <w:r w:rsidRPr="009C7EEE">
              <w:rPr>
                <w:sz w:val="24"/>
                <w:szCs w:val="24"/>
              </w:rPr>
              <w:t>детей,</w:t>
            </w:r>
            <w:r w:rsidRPr="009C7EEE">
              <w:rPr>
                <w:spacing w:val="-4"/>
                <w:sz w:val="24"/>
                <w:szCs w:val="24"/>
              </w:rPr>
              <w:t xml:space="preserve"> </w:t>
            </w:r>
            <w:r w:rsidRPr="009C7EEE">
              <w:rPr>
                <w:sz w:val="24"/>
                <w:szCs w:val="24"/>
              </w:rPr>
              <w:t>углубленная оценка психического развития,</w:t>
            </w:r>
          </w:p>
          <w:p w14:paraId="522B879F" w14:textId="77777777" w:rsidR="00776B57" w:rsidRPr="009C7EEE" w:rsidRDefault="00776B57" w:rsidP="00276448">
            <w:pPr>
              <w:pStyle w:val="TableParagraph"/>
              <w:spacing w:before="0"/>
              <w:ind w:right="-15" w:hanging="142"/>
              <w:jc w:val="both"/>
              <w:rPr>
                <w:sz w:val="24"/>
                <w:szCs w:val="24"/>
              </w:rPr>
            </w:pPr>
            <w:r w:rsidRPr="009C7EEE">
              <w:rPr>
                <w:sz w:val="24"/>
                <w:szCs w:val="24"/>
              </w:rPr>
              <w:t xml:space="preserve">в том числе регуляторной, когнитивной и </w:t>
            </w:r>
            <w:r w:rsidRPr="009C7EEE">
              <w:rPr>
                <w:spacing w:val="11"/>
                <w:sz w:val="24"/>
                <w:szCs w:val="24"/>
              </w:rPr>
              <w:t xml:space="preserve">аффективно </w:t>
            </w:r>
            <w:r w:rsidRPr="009C7EEE">
              <w:rPr>
                <w:sz w:val="24"/>
                <w:szCs w:val="24"/>
              </w:rPr>
              <w:t xml:space="preserve">- </w:t>
            </w:r>
            <w:r w:rsidRPr="009C7EEE">
              <w:rPr>
                <w:spacing w:val="12"/>
                <w:sz w:val="24"/>
                <w:szCs w:val="24"/>
              </w:rPr>
              <w:t xml:space="preserve">эмоциональной </w:t>
            </w:r>
            <w:r w:rsidRPr="009C7EEE">
              <w:rPr>
                <w:spacing w:val="11"/>
                <w:sz w:val="24"/>
                <w:szCs w:val="24"/>
              </w:rPr>
              <w:t xml:space="preserve">сфер, </w:t>
            </w:r>
            <w:r w:rsidRPr="009C7EEE">
              <w:rPr>
                <w:spacing w:val="28"/>
                <w:sz w:val="24"/>
                <w:szCs w:val="24"/>
              </w:rPr>
              <w:t>операциона</w:t>
            </w:r>
            <w:r w:rsidRPr="009C7EEE">
              <w:rPr>
                <w:spacing w:val="-15"/>
                <w:sz w:val="24"/>
                <w:szCs w:val="24"/>
              </w:rPr>
              <w:t xml:space="preserve"> </w:t>
            </w:r>
            <w:r w:rsidRPr="009C7EEE">
              <w:rPr>
                <w:spacing w:val="25"/>
                <w:sz w:val="24"/>
                <w:szCs w:val="24"/>
              </w:rPr>
              <w:t>льных</w:t>
            </w:r>
            <w:r w:rsidRPr="009C7EEE">
              <w:rPr>
                <w:spacing w:val="-5"/>
                <w:sz w:val="24"/>
                <w:szCs w:val="24"/>
              </w:rPr>
              <w:t xml:space="preserve"> </w:t>
            </w:r>
            <w:r w:rsidRPr="009C7EEE">
              <w:rPr>
                <w:spacing w:val="14"/>
                <w:sz w:val="24"/>
                <w:szCs w:val="24"/>
              </w:rPr>
              <w:t>ха</w:t>
            </w:r>
            <w:r w:rsidRPr="009C7EEE">
              <w:rPr>
                <w:spacing w:val="-15"/>
                <w:sz w:val="24"/>
                <w:szCs w:val="24"/>
              </w:rPr>
              <w:t xml:space="preserve"> </w:t>
            </w:r>
            <w:r w:rsidRPr="009C7EEE">
              <w:rPr>
                <w:sz w:val="24"/>
                <w:szCs w:val="24"/>
              </w:rPr>
              <w:t>р</w:t>
            </w:r>
            <w:r w:rsidRPr="009C7EEE">
              <w:rPr>
                <w:spacing w:val="-15"/>
                <w:sz w:val="24"/>
                <w:szCs w:val="24"/>
              </w:rPr>
              <w:t xml:space="preserve"> </w:t>
            </w:r>
            <w:r w:rsidRPr="009C7EEE">
              <w:rPr>
                <w:sz w:val="24"/>
                <w:szCs w:val="24"/>
              </w:rPr>
              <w:t>а</w:t>
            </w:r>
            <w:r w:rsidRPr="009C7EEE">
              <w:rPr>
                <w:spacing w:val="-15"/>
                <w:sz w:val="24"/>
                <w:szCs w:val="24"/>
              </w:rPr>
              <w:t xml:space="preserve"> </w:t>
            </w:r>
            <w:r w:rsidRPr="009C7EEE">
              <w:rPr>
                <w:spacing w:val="14"/>
                <w:sz w:val="24"/>
                <w:szCs w:val="24"/>
              </w:rPr>
              <w:t>кт</w:t>
            </w:r>
            <w:r w:rsidRPr="009C7EEE">
              <w:rPr>
                <w:spacing w:val="-15"/>
                <w:sz w:val="24"/>
                <w:szCs w:val="24"/>
              </w:rPr>
              <w:t xml:space="preserve"> </w:t>
            </w:r>
            <w:r w:rsidRPr="009C7EEE">
              <w:rPr>
                <w:sz w:val="24"/>
                <w:szCs w:val="24"/>
              </w:rPr>
              <w:t>е</w:t>
            </w:r>
            <w:r w:rsidRPr="009C7EEE">
              <w:rPr>
                <w:spacing w:val="-15"/>
                <w:sz w:val="24"/>
                <w:szCs w:val="24"/>
              </w:rPr>
              <w:t xml:space="preserve"> </w:t>
            </w:r>
            <w:r w:rsidRPr="009C7EEE">
              <w:rPr>
                <w:sz w:val="24"/>
                <w:szCs w:val="24"/>
              </w:rPr>
              <w:t>р</w:t>
            </w:r>
            <w:r w:rsidRPr="009C7EEE">
              <w:rPr>
                <w:spacing w:val="-15"/>
                <w:sz w:val="24"/>
                <w:szCs w:val="24"/>
              </w:rPr>
              <w:t xml:space="preserve"> </w:t>
            </w:r>
            <w:r w:rsidRPr="009C7EEE">
              <w:rPr>
                <w:sz w:val="24"/>
                <w:szCs w:val="24"/>
              </w:rPr>
              <w:t>и</w:t>
            </w:r>
            <w:r w:rsidRPr="009C7EEE">
              <w:rPr>
                <w:spacing w:val="-15"/>
                <w:sz w:val="24"/>
                <w:szCs w:val="24"/>
              </w:rPr>
              <w:t xml:space="preserve"> </w:t>
            </w:r>
            <w:r w:rsidRPr="009C7EEE">
              <w:rPr>
                <w:sz w:val="24"/>
                <w:szCs w:val="24"/>
              </w:rPr>
              <w:t>с</w:t>
            </w:r>
            <w:r w:rsidRPr="009C7EEE">
              <w:rPr>
                <w:spacing w:val="-15"/>
                <w:sz w:val="24"/>
                <w:szCs w:val="24"/>
              </w:rPr>
              <w:t xml:space="preserve"> </w:t>
            </w:r>
            <w:r w:rsidRPr="009C7EEE">
              <w:rPr>
                <w:sz w:val="24"/>
                <w:szCs w:val="24"/>
              </w:rPr>
              <w:t>т</w:t>
            </w:r>
            <w:r w:rsidRPr="009C7EEE">
              <w:rPr>
                <w:spacing w:val="-15"/>
                <w:sz w:val="24"/>
                <w:szCs w:val="24"/>
              </w:rPr>
              <w:t xml:space="preserve"> </w:t>
            </w:r>
            <w:r w:rsidRPr="009C7EEE">
              <w:rPr>
                <w:sz w:val="24"/>
                <w:szCs w:val="24"/>
              </w:rPr>
              <w:t>и</w:t>
            </w:r>
            <w:r w:rsidRPr="009C7EEE">
              <w:rPr>
                <w:spacing w:val="-15"/>
                <w:sz w:val="24"/>
                <w:szCs w:val="24"/>
              </w:rPr>
              <w:t xml:space="preserve"> </w:t>
            </w:r>
            <w:r w:rsidRPr="009C7EEE">
              <w:rPr>
                <w:sz w:val="24"/>
                <w:szCs w:val="24"/>
              </w:rPr>
              <w:t xml:space="preserve">к </w:t>
            </w:r>
            <w:r w:rsidRPr="009C7EEE">
              <w:rPr>
                <w:spacing w:val="30"/>
                <w:sz w:val="24"/>
                <w:szCs w:val="24"/>
              </w:rPr>
              <w:t>деятельно</w:t>
            </w:r>
            <w:r w:rsidRPr="009C7EEE">
              <w:rPr>
                <w:spacing w:val="-15"/>
                <w:sz w:val="24"/>
                <w:szCs w:val="24"/>
              </w:rPr>
              <w:t xml:space="preserve"> </w:t>
            </w:r>
            <w:r w:rsidRPr="009C7EEE">
              <w:rPr>
                <w:spacing w:val="22"/>
                <w:sz w:val="24"/>
                <w:szCs w:val="24"/>
              </w:rPr>
              <w:t>сти</w:t>
            </w:r>
            <w:r w:rsidRPr="009C7EEE">
              <w:rPr>
                <w:spacing w:val="40"/>
                <w:sz w:val="24"/>
                <w:szCs w:val="24"/>
              </w:rPr>
              <w:t xml:space="preserve"> </w:t>
            </w:r>
            <w:r w:rsidRPr="009C7EEE">
              <w:rPr>
                <w:sz w:val="24"/>
                <w:szCs w:val="24"/>
              </w:rPr>
              <w:t>и</w:t>
            </w:r>
            <w:r w:rsidRPr="009C7EEE">
              <w:rPr>
                <w:spacing w:val="29"/>
                <w:sz w:val="24"/>
                <w:szCs w:val="24"/>
              </w:rPr>
              <w:t xml:space="preserve"> межлично</w:t>
            </w:r>
            <w:r w:rsidRPr="009C7EEE">
              <w:rPr>
                <w:spacing w:val="-15"/>
                <w:sz w:val="24"/>
                <w:szCs w:val="24"/>
              </w:rPr>
              <w:t xml:space="preserve"> </w:t>
            </w:r>
            <w:r w:rsidRPr="009C7EEE">
              <w:rPr>
                <w:spacing w:val="25"/>
                <w:sz w:val="24"/>
                <w:szCs w:val="24"/>
              </w:rPr>
              <w:t>стны</w:t>
            </w:r>
            <w:r w:rsidRPr="009C7EEE">
              <w:rPr>
                <w:spacing w:val="-15"/>
                <w:sz w:val="24"/>
                <w:szCs w:val="24"/>
              </w:rPr>
              <w:t xml:space="preserve"> </w:t>
            </w:r>
            <w:r w:rsidRPr="009C7EEE">
              <w:rPr>
                <w:sz w:val="24"/>
                <w:szCs w:val="24"/>
              </w:rPr>
              <w:t>х отношений детей</w:t>
            </w:r>
          </w:p>
        </w:tc>
      </w:tr>
      <w:tr w:rsidR="00776B57" w:rsidRPr="009C7EEE" w14:paraId="00567C26" w14:textId="77777777" w:rsidTr="00276448">
        <w:trPr>
          <w:trHeight w:val="1992"/>
        </w:trPr>
        <w:tc>
          <w:tcPr>
            <w:tcW w:w="1019" w:type="dxa"/>
            <w:tcBorders>
              <w:right w:val="nil"/>
            </w:tcBorders>
          </w:tcPr>
          <w:p w14:paraId="7514A664" w14:textId="3EBB250A" w:rsidR="00776B57" w:rsidRPr="009C7EEE" w:rsidRDefault="00776B57" w:rsidP="00276448">
            <w:pPr>
              <w:pStyle w:val="TableParagraph"/>
              <w:spacing w:before="0"/>
              <w:ind w:firstLine="42"/>
              <w:rPr>
                <w:sz w:val="24"/>
                <w:szCs w:val="24"/>
              </w:rPr>
            </w:pPr>
            <w:r w:rsidRPr="009C7EEE">
              <w:rPr>
                <w:spacing w:val="-10"/>
                <w:sz w:val="24"/>
                <w:szCs w:val="24"/>
              </w:rPr>
              <w:t>3</w:t>
            </w:r>
          </w:p>
        </w:tc>
        <w:tc>
          <w:tcPr>
            <w:tcW w:w="28" w:type="dxa"/>
            <w:tcBorders>
              <w:left w:val="nil"/>
              <w:right w:val="nil"/>
            </w:tcBorders>
          </w:tcPr>
          <w:p w14:paraId="34404BF5" w14:textId="77777777" w:rsidR="00776B57" w:rsidRPr="009C7EEE" w:rsidRDefault="00776B57" w:rsidP="00276448">
            <w:pPr>
              <w:pStyle w:val="TableParagraph"/>
              <w:spacing w:before="0"/>
              <w:ind w:hanging="142"/>
              <w:rPr>
                <w:sz w:val="24"/>
                <w:szCs w:val="24"/>
              </w:rPr>
            </w:pPr>
            <w:r w:rsidRPr="009C7EEE">
              <w:rPr>
                <w:spacing w:val="-10"/>
                <w:sz w:val="24"/>
                <w:szCs w:val="24"/>
              </w:rPr>
              <w:t>-</w:t>
            </w:r>
          </w:p>
        </w:tc>
        <w:tc>
          <w:tcPr>
            <w:tcW w:w="315" w:type="dxa"/>
            <w:gridSpan w:val="2"/>
            <w:tcBorders>
              <w:left w:val="nil"/>
            </w:tcBorders>
          </w:tcPr>
          <w:p w14:paraId="21AEB2C6" w14:textId="77777777" w:rsidR="00776B57" w:rsidRPr="009C7EEE" w:rsidRDefault="00776B57" w:rsidP="00276448">
            <w:pPr>
              <w:pStyle w:val="TableParagraph"/>
              <w:spacing w:before="0"/>
              <w:ind w:left="0"/>
              <w:rPr>
                <w:sz w:val="24"/>
                <w:szCs w:val="24"/>
              </w:rPr>
            </w:pPr>
            <w:r w:rsidRPr="009C7EEE">
              <w:rPr>
                <w:spacing w:val="-10"/>
                <w:sz w:val="24"/>
                <w:szCs w:val="24"/>
              </w:rPr>
              <w:t>7</w:t>
            </w:r>
          </w:p>
        </w:tc>
        <w:tc>
          <w:tcPr>
            <w:tcW w:w="3897" w:type="dxa"/>
            <w:gridSpan w:val="2"/>
          </w:tcPr>
          <w:p w14:paraId="460D1552" w14:textId="77777777" w:rsidR="00776B57" w:rsidRPr="009C7EEE" w:rsidRDefault="00776B57" w:rsidP="00276448">
            <w:pPr>
              <w:pStyle w:val="TableParagraph"/>
              <w:spacing w:before="0"/>
              <w:ind w:right="-29" w:hanging="142"/>
              <w:jc w:val="both"/>
              <w:rPr>
                <w:sz w:val="24"/>
                <w:szCs w:val="24"/>
              </w:rPr>
            </w:pPr>
            <w:r w:rsidRPr="009C7EEE">
              <w:rPr>
                <w:sz w:val="24"/>
                <w:szCs w:val="24"/>
              </w:rPr>
              <w:t>Павлова</w:t>
            </w:r>
            <w:r w:rsidRPr="009C7EEE">
              <w:rPr>
                <w:spacing w:val="-15"/>
                <w:sz w:val="24"/>
                <w:szCs w:val="24"/>
              </w:rPr>
              <w:t xml:space="preserve"> </w:t>
            </w:r>
            <w:r w:rsidRPr="009C7EEE">
              <w:rPr>
                <w:sz w:val="24"/>
                <w:szCs w:val="24"/>
              </w:rPr>
              <w:t>Н.Н,</w:t>
            </w:r>
            <w:r w:rsidRPr="009C7EEE">
              <w:rPr>
                <w:spacing w:val="-15"/>
                <w:sz w:val="24"/>
                <w:szCs w:val="24"/>
              </w:rPr>
              <w:t xml:space="preserve"> </w:t>
            </w:r>
            <w:r w:rsidRPr="009C7EEE">
              <w:rPr>
                <w:sz w:val="24"/>
                <w:szCs w:val="24"/>
              </w:rPr>
              <w:t>Руденко</w:t>
            </w:r>
            <w:r w:rsidRPr="009C7EEE">
              <w:rPr>
                <w:spacing w:val="-15"/>
                <w:sz w:val="24"/>
                <w:szCs w:val="24"/>
              </w:rPr>
              <w:t xml:space="preserve"> </w:t>
            </w:r>
            <w:r w:rsidRPr="009C7EEE">
              <w:rPr>
                <w:sz w:val="24"/>
                <w:szCs w:val="24"/>
              </w:rPr>
              <w:t>Л.Г.</w:t>
            </w:r>
            <w:r w:rsidRPr="009C7EEE">
              <w:rPr>
                <w:spacing w:val="-15"/>
                <w:sz w:val="24"/>
                <w:szCs w:val="24"/>
              </w:rPr>
              <w:t xml:space="preserve"> </w:t>
            </w:r>
            <w:r w:rsidRPr="009C7EEE">
              <w:rPr>
                <w:sz w:val="24"/>
                <w:szCs w:val="24"/>
              </w:rPr>
              <w:t xml:space="preserve">Экспресс- </w:t>
            </w:r>
            <w:r w:rsidRPr="009C7EEE">
              <w:rPr>
                <w:spacing w:val="20"/>
                <w:sz w:val="24"/>
                <w:szCs w:val="24"/>
              </w:rPr>
              <w:t>диагно</w:t>
            </w:r>
            <w:r w:rsidRPr="009C7EEE">
              <w:rPr>
                <w:spacing w:val="-15"/>
                <w:sz w:val="24"/>
                <w:szCs w:val="24"/>
              </w:rPr>
              <w:t xml:space="preserve"> </w:t>
            </w:r>
            <w:r w:rsidRPr="009C7EEE">
              <w:rPr>
                <w:spacing w:val="19"/>
                <w:sz w:val="24"/>
                <w:szCs w:val="24"/>
              </w:rPr>
              <w:t xml:space="preserve">стика </w:t>
            </w:r>
            <w:r w:rsidRPr="009C7EEE">
              <w:rPr>
                <w:sz w:val="24"/>
                <w:szCs w:val="24"/>
              </w:rPr>
              <w:t>в</w:t>
            </w:r>
            <w:r w:rsidRPr="009C7EEE">
              <w:rPr>
                <w:spacing w:val="19"/>
                <w:sz w:val="24"/>
                <w:szCs w:val="24"/>
              </w:rPr>
              <w:t xml:space="preserve"> детском саду:</w:t>
            </w:r>
            <w:r w:rsidRPr="009C7EEE">
              <w:rPr>
                <w:spacing w:val="40"/>
                <w:sz w:val="24"/>
                <w:szCs w:val="24"/>
              </w:rPr>
              <w:t xml:space="preserve"> </w:t>
            </w:r>
            <w:r w:rsidRPr="009C7EEE">
              <w:rPr>
                <w:spacing w:val="17"/>
                <w:sz w:val="24"/>
                <w:szCs w:val="24"/>
              </w:rPr>
              <w:t>Ко</w:t>
            </w:r>
            <w:r w:rsidRPr="009C7EEE">
              <w:rPr>
                <w:spacing w:val="-15"/>
                <w:sz w:val="24"/>
                <w:szCs w:val="24"/>
              </w:rPr>
              <w:t xml:space="preserve"> </w:t>
            </w:r>
            <w:r w:rsidRPr="009C7EEE">
              <w:rPr>
                <w:sz w:val="24"/>
                <w:szCs w:val="24"/>
              </w:rPr>
              <w:t>м</w:t>
            </w:r>
            <w:r w:rsidRPr="009C7EEE">
              <w:rPr>
                <w:spacing w:val="-15"/>
                <w:sz w:val="24"/>
                <w:szCs w:val="24"/>
              </w:rPr>
              <w:t xml:space="preserve"> </w:t>
            </w:r>
            <w:r w:rsidRPr="009C7EEE">
              <w:rPr>
                <w:sz w:val="24"/>
                <w:szCs w:val="24"/>
              </w:rPr>
              <w:t>п</w:t>
            </w:r>
            <w:r w:rsidRPr="009C7EEE">
              <w:rPr>
                <w:spacing w:val="-15"/>
                <w:sz w:val="24"/>
                <w:szCs w:val="24"/>
              </w:rPr>
              <w:t xml:space="preserve"> </w:t>
            </w:r>
            <w:r w:rsidRPr="009C7EEE">
              <w:rPr>
                <w:sz w:val="24"/>
                <w:szCs w:val="24"/>
              </w:rPr>
              <w:t>л</w:t>
            </w:r>
            <w:r w:rsidRPr="009C7EEE">
              <w:rPr>
                <w:spacing w:val="-15"/>
                <w:sz w:val="24"/>
                <w:szCs w:val="24"/>
              </w:rPr>
              <w:t xml:space="preserve"> </w:t>
            </w:r>
            <w:r w:rsidRPr="009C7EEE">
              <w:rPr>
                <w:sz w:val="24"/>
                <w:szCs w:val="24"/>
              </w:rPr>
              <w:t>е</w:t>
            </w:r>
            <w:r w:rsidRPr="009C7EEE">
              <w:rPr>
                <w:spacing w:val="-15"/>
                <w:sz w:val="24"/>
                <w:szCs w:val="24"/>
              </w:rPr>
              <w:t xml:space="preserve"> </w:t>
            </w:r>
            <w:r w:rsidRPr="009C7EEE">
              <w:rPr>
                <w:sz w:val="24"/>
                <w:szCs w:val="24"/>
              </w:rPr>
              <w:t>к</w:t>
            </w:r>
            <w:r w:rsidRPr="009C7EEE">
              <w:rPr>
                <w:spacing w:val="-15"/>
                <w:sz w:val="24"/>
                <w:szCs w:val="24"/>
              </w:rPr>
              <w:t xml:space="preserve"> </w:t>
            </w:r>
            <w:r w:rsidRPr="009C7EEE">
              <w:rPr>
                <w:sz w:val="24"/>
                <w:szCs w:val="24"/>
              </w:rPr>
              <w:t>т</w:t>
            </w:r>
            <w:r w:rsidRPr="009C7EEE">
              <w:rPr>
                <w:spacing w:val="80"/>
                <w:w w:val="150"/>
                <w:sz w:val="24"/>
                <w:szCs w:val="24"/>
              </w:rPr>
              <w:t xml:space="preserve"> </w:t>
            </w:r>
            <w:r w:rsidRPr="009C7EEE">
              <w:rPr>
                <w:spacing w:val="22"/>
                <w:sz w:val="24"/>
                <w:szCs w:val="24"/>
              </w:rPr>
              <w:t>ма</w:t>
            </w:r>
            <w:r w:rsidRPr="009C7EEE">
              <w:rPr>
                <w:spacing w:val="-15"/>
                <w:sz w:val="24"/>
                <w:szCs w:val="24"/>
              </w:rPr>
              <w:t xml:space="preserve"> </w:t>
            </w:r>
            <w:r w:rsidRPr="009C7EEE">
              <w:rPr>
                <w:sz w:val="24"/>
                <w:szCs w:val="24"/>
              </w:rPr>
              <w:t>т</w:t>
            </w:r>
            <w:r w:rsidRPr="009C7EEE">
              <w:rPr>
                <w:spacing w:val="-14"/>
                <w:sz w:val="24"/>
                <w:szCs w:val="24"/>
              </w:rPr>
              <w:t xml:space="preserve"> </w:t>
            </w:r>
            <w:r w:rsidRPr="009C7EEE">
              <w:rPr>
                <w:sz w:val="24"/>
                <w:szCs w:val="24"/>
              </w:rPr>
              <w:t>е</w:t>
            </w:r>
            <w:r w:rsidRPr="009C7EEE">
              <w:rPr>
                <w:spacing w:val="-14"/>
                <w:sz w:val="24"/>
                <w:szCs w:val="24"/>
              </w:rPr>
              <w:t xml:space="preserve"> </w:t>
            </w:r>
            <w:r w:rsidRPr="009C7EEE">
              <w:rPr>
                <w:sz w:val="24"/>
                <w:szCs w:val="24"/>
              </w:rPr>
              <w:t>р</w:t>
            </w:r>
            <w:r w:rsidRPr="009C7EEE">
              <w:rPr>
                <w:spacing w:val="-14"/>
                <w:sz w:val="24"/>
                <w:szCs w:val="24"/>
              </w:rPr>
              <w:t xml:space="preserve"> </w:t>
            </w:r>
            <w:r w:rsidRPr="009C7EEE">
              <w:rPr>
                <w:sz w:val="24"/>
                <w:szCs w:val="24"/>
              </w:rPr>
              <w:t>и</w:t>
            </w:r>
            <w:r w:rsidRPr="009C7EEE">
              <w:rPr>
                <w:spacing w:val="-14"/>
                <w:sz w:val="24"/>
                <w:szCs w:val="24"/>
              </w:rPr>
              <w:t xml:space="preserve"> </w:t>
            </w:r>
            <w:r w:rsidRPr="009C7EEE">
              <w:rPr>
                <w:sz w:val="24"/>
                <w:szCs w:val="24"/>
              </w:rPr>
              <w:t>а</w:t>
            </w:r>
            <w:r w:rsidRPr="009C7EEE">
              <w:rPr>
                <w:spacing w:val="-11"/>
                <w:sz w:val="24"/>
                <w:szCs w:val="24"/>
              </w:rPr>
              <w:t xml:space="preserve"> </w:t>
            </w:r>
            <w:r w:rsidRPr="009C7EEE">
              <w:rPr>
                <w:sz w:val="24"/>
                <w:szCs w:val="24"/>
              </w:rPr>
              <w:t>л</w:t>
            </w:r>
            <w:r w:rsidRPr="009C7EEE">
              <w:rPr>
                <w:spacing w:val="-14"/>
                <w:sz w:val="24"/>
                <w:szCs w:val="24"/>
              </w:rPr>
              <w:t xml:space="preserve"> </w:t>
            </w:r>
            <w:r w:rsidRPr="009C7EEE">
              <w:rPr>
                <w:sz w:val="24"/>
                <w:szCs w:val="24"/>
              </w:rPr>
              <w:t>о</w:t>
            </w:r>
            <w:r w:rsidRPr="009C7EEE">
              <w:rPr>
                <w:spacing w:val="-15"/>
                <w:sz w:val="24"/>
                <w:szCs w:val="24"/>
              </w:rPr>
              <w:t xml:space="preserve"> </w:t>
            </w:r>
            <w:r w:rsidRPr="009C7EEE">
              <w:rPr>
                <w:sz w:val="24"/>
                <w:szCs w:val="24"/>
              </w:rPr>
              <w:t>м</w:t>
            </w:r>
            <w:r w:rsidRPr="009C7EEE">
              <w:rPr>
                <w:spacing w:val="80"/>
                <w:w w:val="150"/>
                <w:sz w:val="24"/>
                <w:szCs w:val="24"/>
              </w:rPr>
              <w:t xml:space="preserve"> </w:t>
            </w:r>
            <w:r w:rsidRPr="009C7EEE">
              <w:rPr>
                <w:spacing w:val="23"/>
                <w:sz w:val="24"/>
                <w:szCs w:val="24"/>
              </w:rPr>
              <w:t>дл</w:t>
            </w:r>
            <w:r w:rsidRPr="009C7EEE">
              <w:rPr>
                <w:spacing w:val="-14"/>
                <w:sz w:val="24"/>
                <w:szCs w:val="24"/>
              </w:rPr>
              <w:t xml:space="preserve"> </w:t>
            </w:r>
            <w:r w:rsidRPr="009C7EEE">
              <w:rPr>
                <w:sz w:val="24"/>
                <w:szCs w:val="24"/>
              </w:rPr>
              <w:t xml:space="preserve">я </w:t>
            </w:r>
            <w:r w:rsidRPr="009C7EEE">
              <w:rPr>
                <w:spacing w:val="18"/>
                <w:sz w:val="24"/>
                <w:szCs w:val="24"/>
              </w:rPr>
              <w:t>педагогов-</w:t>
            </w:r>
            <w:r w:rsidRPr="009C7EEE">
              <w:rPr>
                <w:spacing w:val="-15"/>
                <w:sz w:val="24"/>
                <w:szCs w:val="24"/>
              </w:rPr>
              <w:t xml:space="preserve"> </w:t>
            </w:r>
            <w:r w:rsidRPr="009C7EEE">
              <w:rPr>
                <w:spacing w:val="18"/>
                <w:sz w:val="24"/>
                <w:szCs w:val="24"/>
              </w:rPr>
              <w:t>психологов</w:t>
            </w:r>
            <w:r w:rsidRPr="009C7EEE">
              <w:rPr>
                <w:spacing w:val="40"/>
                <w:sz w:val="24"/>
                <w:szCs w:val="24"/>
              </w:rPr>
              <w:t xml:space="preserve"> </w:t>
            </w:r>
            <w:r w:rsidRPr="009C7EEE">
              <w:rPr>
                <w:spacing w:val="19"/>
                <w:sz w:val="24"/>
                <w:szCs w:val="24"/>
              </w:rPr>
              <w:t xml:space="preserve">детских </w:t>
            </w:r>
            <w:r w:rsidRPr="009C7EEE">
              <w:rPr>
                <w:spacing w:val="20"/>
                <w:sz w:val="24"/>
                <w:szCs w:val="24"/>
              </w:rPr>
              <w:t xml:space="preserve">дошкольных </w:t>
            </w:r>
            <w:r w:rsidRPr="009C7EEE">
              <w:rPr>
                <w:spacing w:val="22"/>
                <w:sz w:val="24"/>
                <w:szCs w:val="24"/>
              </w:rPr>
              <w:t xml:space="preserve">образовательных </w:t>
            </w:r>
            <w:r w:rsidRPr="009C7EEE">
              <w:rPr>
                <w:sz w:val="24"/>
                <w:szCs w:val="24"/>
              </w:rPr>
              <w:t>учреждений. — М.: Генезис, 2008.</w:t>
            </w:r>
          </w:p>
        </w:tc>
        <w:tc>
          <w:tcPr>
            <w:tcW w:w="4453" w:type="dxa"/>
            <w:gridSpan w:val="2"/>
          </w:tcPr>
          <w:p w14:paraId="7EF7B7E3" w14:textId="77777777" w:rsidR="00776B57" w:rsidRPr="009C7EEE" w:rsidRDefault="00776B57" w:rsidP="00276448">
            <w:pPr>
              <w:pStyle w:val="TableParagraph"/>
              <w:spacing w:before="0"/>
              <w:ind w:right="-15" w:hanging="142"/>
              <w:jc w:val="both"/>
              <w:rPr>
                <w:sz w:val="24"/>
                <w:szCs w:val="24"/>
              </w:rPr>
            </w:pPr>
            <w:r w:rsidRPr="009C7EEE">
              <w:rPr>
                <w:spacing w:val="18"/>
                <w:sz w:val="24"/>
                <w:szCs w:val="24"/>
              </w:rPr>
              <w:t>Эк</w:t>
            </w:r>
            <w:r w:rsidRPr="009C7EEE">
              <w:rPr>
                <w:spacing w:val="-15"/>
                <w:sz w:val="24"/>
                <w:szCs w:val="24"/>
              </w:rPr>
              <w:t xml:space="preserve"> </w:t>
            </w:r>
            <w:r w:rsidRPr="009C7EEE">
              <w:rPr>
                <w:spacing w:val="27"/>
                <w:sz w:val="24"/>
                <w:szCs w:val="24"/>
              </w:rPr>
              <w:t>спре</w:t>
            </w:r>
            <w:r w:rsidRPr="009C7EEE">
              <w:rPr>
                <w:spacing w:val="-15"/>
                <w:sz w:val="24"/>
                <w:szCs w:val="24"/>
              </w:rPr>
              <w:t xml:space="preserve"> </w:t>
            </w:r>
            <w:r w:rsidRPr="009C7EEE">
              <w:rPr>
                <w:spacing w:val="18"/>
                <w:sz w:val="24"/>
                <w:szCs w:val="24"/>
              </w:rPr>
              <w:t>сс</w:t>
            </w:r>
            <w:r w:rsidRPr="009C7EEE">
              <w:rPr>
                <w:spacing w:val="-15"/>
                <w:sz w:val="24"/>
                <w:szCs w:val="24"/>
              </w:rPr>
              <w:t xml:space="preserve"> </w:t>
            </w:r>
            <w:r w:rsidRPr="009C7EEE">
              <w:rPr>
                <w:sz w:val="24"/>
                <w:szCs w:val="24"/>
              </w:rPr>
              <w:t>-</w:t>
            </w:r>
            <w:r w:rsidRPr="009C7EEE">
              <w:rPr>
                <w:spacing w:val="-15"/>
                <w:sz w:val="24"/>
                <w:szCs w:val="24"/>
              </w:rPr>
              <w:t xml:space="preserve"> </w:t>
            </w:r>
            <w:r w:rsidRPr="009C7EEE">
              <w:rPr>
                <w:spacing w:val="30"/>
                <w:sz w:val="24"/>
                <w:szCs w:val="24"/>
              </w:rPr>
              <w:t>диагно</w:t>
            </w:r>
            <w:r w:rsidRPr="009C7EEE">
              <w:rPr>
                <w:spacing w:val="-15"/>
                <w:sz w:val="24"/>
                <w:szCs w:val="24"/>
              </w:rPr>
              <w:t xml:space="preserve"> </w:t>
            </w:r>
            <w:r w:rsidRPr="009C7EEE">
              <w:rPr>
                <w:spacing w:val="27"/>
                <w:sz w:val="24"/>
                <w:szCs w:val="24"/>
              </w:rPr>
              <w:t>стик</w:t>
            </w:r>
            <w:r w:rsidRPr="009C7EEE">
              <w:rPr>
                <w:spacing w:val="-15"/>
                <w:sz w:val="24"/>
                <w:szCs w:val="24"/>
              </w:rPr>
              <w:t xml:space="preserve"> </w:t>
            </w:r>
            <w:r w:rsidRPr="009C7EEE">
              <w:rPr>
                <w:sz w:val="24"/>
                <w:szCs w:val="24"/>
              </w:rPr>
              <w:t>а</w:t>
            </w:r>
            <w:r w:rsidRPr="009C7EEE">
              <w:rPr>
                <w:spacing w:val="73"/>
                <w:sz w:val="24"/>
                <w:szCs w:val="24"/>
              </w:rPr>
              <w:t xml:space="preserve"> </w:t>
            </w:r>
            <w:r w:rsidRPr="009C7EEE">
              <w:rPr>
                <w:spacing w:val="30"/>
                <w:sz w:val="24"/>
                <w:szCs w:val="24"/>
              </w:rPr>
              <w:t>развити</w:t>
            </w:r>
            <w:r w:rsidRPr="009C7EEE">
              <w:rPr>
                <w:spacing w:val="-15"/>
                <w:sz w:val="24"/>
                <w:szCs w:val="24"/>
              </w:rPr>
              <w:t xml:space="preserve"> </w:t>
            </w:r>
            <w:r w:rsidRPr="009C7EEE">
              <w:rPr>
                <w:sz w:val="24"/>
                <w:szCs w:val="24"/>
              </w:rPr>
              <w:t xml:space="preserve">я </w:t>
            </w:r>
            <w:r w:rsidRPr="009C7EEE">
              <w:rPr>
                <w:spacing w:val="27"/>
                <w:sz w:val="24"/>
                <w:szCs w:val="24"/>
              </w:rPr>
              <w:t>психиче</w:t>
            </w:r>
            <w:r w:rsidRPr="009C7EEE">
              <w:rPr>
                <w:spacing w:val="-15"/>
                <w:sz w:val="24"/>
                <w:szCs w:val="24"/>
              </w:rPr>
              <w:t xml:space="preserve"> </w:t>
            </w:r>
            <w:r w:rsidRPr="009C7EEE">
              <w:rPr>
                <w:spacing w:val="24"/>
                <w:sz w:val="24"/>
                <w:szCs w:val="24"/>
              </w:rPr>
              <w:t xml:space="preserve">ских </w:t>
            </w:r>
            <w:r w:rsidRPr="009C7EEE">
              <w:rPr>
                <w:spacing w:val="25"/>
                <w:sz w:val="24"/>
                <w:szCs w:val="24"/>
              </w:rPr>
              <w:t>проце</w:t>
            </w:r>
            <w:r w:rsidRPr="009C7EEE">
              <w:rPr>
                <w:spacing w:val="-15"/>
                <w:sz w:val="24"/>
                <w:szCs w:val="24"/>
              </w:rPr>
              <w:t xml:space="preserve"> </w:t>
            </w:r>
            <w:r w:rsidRPr="009C7EEE">
              <w:rPr>
                <w:spacing w:val="24"/>
                <w:sz w:val="24"/>
                <w:szCs w:val="24"/>
              </w:rPr>
              <w:t xml:space="preserve">ссов </w:t>
            </w:r>
            <w:r w:rsidRPr="009C7EEE">
              <w:rPr>
                <w:sz w:val="24"/>
                <w:szCs w:val="24"/>
              </w:rPr>
              <w:t>у</w:t>
            </w:r>
            <w:r w:rsidRPr="009C7EEE">
              <w:rPr>
                <w:spacing w:val="24"/>
                <w:sz w:val="24"/>
                <w:szCs w:val="24"/>
              </w:rPr>
              <w:t xml:space="preserve"> дете</w:t>
            </w:r>
            <w:r w:rsidRPr="009C7EEE">
              <w:rPr>
                <w:spacing w:val="-15"/>
                <w:sz w:val="24"/>
                <w:szCs w:val="24"/>
              </w:rPr>
              <w:t xml:space="preserve"> </w:t>
            </w:r>
            <w:r w:rsidRPr="009C7EEE">
              <w:rPr>
                <w:sz w:val="24"/>
                <w:szCs w:val="24"/>
              </w:rPr>
              <w:t xml:space="preserve">й </w:t>
            </w:r>
            <w:r w:rsidRPr="009C7EEE">
              <w:rPr>
                <w:spacing w:val="26"/>
                <w:sz w:val="24"/>
                <w:szCs w:val="24"/>
              </w:rPr>
              <w:t>дошко</w:t>
            </w:r>
            <w:r w:rsidRPr="009C7EEE">
              <w:rPr>
                <w:spacing w:val="-15"/>
                <w:sz w:val="24"/>
                <w:szCs w:val="24"/>
              </w:rPr>
              <w:t xml:space="preserve"> </w:t>
            </w:r>
            <w:r w:rsidRPr="009C7EEE">
              <w:rPr>
                <w:spacing w:val="28"/>
                <w:sz w:val="24"/>
                <w:szCs w:val="24"/>
              </w:rPr>
              <w:t>льног</w:t>
            </w:r>
            <w:r w:rsidRPr="009C7EEE">
              <w:rPr>
                <w:spacing w:val="-15"/>
                <w:sz w:val="24"/>
                <w:szCs w:val="24"/>
              </w:rPr>
              <w:t xml:space="preserve"> </w:t>
            </w:r>
            <w:r w:rsidRPr="009C7EEE">
              <w:rPr>
                <w:sz w:val="24"/>
                <w:szCs w:val="24"/>
              </w:rPr>
              <w:t>о</w:t>
            </w:r>
            <w:r w:rsidRPr="009C7EEE">
              <w:rPr>
                <w:spacing w:val="16"/>
                <w:sz w:val="24"/>
                <w:szCs w:val="24"/>
              </w:rPr>
              <w:t xml:space="preserve"> </w:t>
            </w:r>
            <w:r w:rsidRPr="009C7EEE">
              <w:rPr>
                <w:spacing w:val="17"/>
                <w:sz w:val="24"/>
                <w:szCs w:val="24"/>
              </w:rPr>
              <w:t>во</w:t>
            </w:r>
            <w:r w:rsidRPr="009C7EEE">
              <w:rPr>
                <w:spacing w:val="-15"/>
                <w:sz w:val="24"/>
                <w:szCs w:val="24"/>
              </w:rPr>
              <w:t xml:space="preserve"> </w:t>
            </w:r>
            <w:r w:rsidRPr="009C7EEE">
              <w:rPr>
                <w:sz w:val="24"/>
                <w:szCs w:val="24"/>
              </w:rPr>
              <w:t>з</w:t>
            </w:r>
            <w:r w:rsidRPr="009C7EEE">
              <w:rPr>
                <w:spacing w:val="-15"/>
                <w:sz w:val="24"/>
                <w:szCs w:val="24"/>
              </w:rPr>
              <w:t xml:space="preserve"> </w:t>
            </w:r>
            <w:r w:rsidRPr="009C7EEE">
              <w:rPr>
                <w:sz w:val="24"/>
                <w:szCs w:val="24"/>
              </w:rPr>
              <w:t>р</w:t>
            </w:r>
            <w:r w:rsidRPr="009C7EEE">
              <w:rPr>
                <w:spacing w:val="-15"/>
                <w:sz w:val="24"/>
                <w:szCs w:val="24"/>
              </w:rPr>
              <w:t xml:space="preserve"> </w:t>
            </w:r>
            <w:r w:rsidRPr="009C7EEE">
              <w:rPr>
                <w:sz w:val="24"/>
                <w:szCs w:val="24"/>
              </w:rPr>
              <w:t>а</w:t>
            </w:r>
            <w:r w:rsidRPr="009C7EEE">
              <w:rPr>
                <w:spacing w:val="-15"/>
                <w:sz w:val="24"/>
                <w:szCs w:val="24"/>
              </w:rPr>
              <w:t xml:space="preserve"> </w:t>
            </w:r>
            <w:r w:rsidRPr="009C7EEE">
              <w:rPr>
                <w:sz w:val="24"/>
                <w:szCs w:val="24"/>
              </w:rPr>
              <w:t>с</w:t>
            </w:r>
            <w:r w:rsidRPr="009C7EEE">
              <w:rPr>
                <w:spacing w:val="-15"/>
                <w:sz w:val="24"/>
                <w:szCs w:val="24"/>
              </w:rPr>
              <w:t xml:space="preserve"> </w:t>
            </w:r>
            <w:r w:rsidRPr="009C7EEE">
              <w:rPr>
                <w:sz w:val="24"/>
                <w:szCs w:val="24"/>
              </w:rPr>
              <w:t>т</w:t>
            </w:r>
            <w:r w:rsidRPr="009C7EEE">
              <w:rPr>
                <w:spacing w:val="-15"/>
                <w:sz w:val="24"/>
                <w:szCs w:val="24"/>
              </w:rPr>
              <w:t xml:space="preserve"> </w:t>
            </w:r>
            <w:r w:rsidRPr="009C7EEE">
              <w:rPr>
                <w:sz w:val="24"/>
                <w:szCs w:val="24"/>
              </w:rPr>
              <w:t>а</w:t>
            </w:r>
            <w:r w:rsidRPr="009C7EEE">
              <w:rPr>
                <w:spacing w:val="-15"/>
                <w:sz w:val="24"/>
                <w:szCs w:val="24"/>
              </w:rPr>
              <w:t xml:space="preserve"> </w:t>
            </w:r>
            <w:r w:rsidRPr="009C7EEE">
              <w:rPr>
                <w:sz w:val="24"/>
                <w:szCs w:val="24"/>
              </w:rPr>
              <w:t>:</w:t>
            </w:r>
            <w:r w:rsidRPr="009C7EEE">
              <w:rPr>
                <w:spacing w:val="80"/>
                <w:w w:val="150"/>
                <w:sz w:val="24"/>
                <w:szCs w:val="24"/>
              </w:rPr>
              <w:t xml:space="preserve"> </w:t>
            </w:r>
            <w:r w:rsidRPr="009C7EEE">
              <w:rPr>
                <w:spacing w:val="27"/>
                <w:sz w:val="24"/>
                <w:szCs w:val="24"/>
              </w:rPr>
              <w:t>уров</w:t>
            </w:r>
            <w:r w:rsidRPr="009C7EEE">
              <w:rPr>
                <w:spacing w:val="-15"/>
                <w:sz w:val="24"/>
                <w:szCs w:val="24"/>
              </w:rPr>
              <w:t xml:space="preserve"> </w:t>
            </w:r>
            <w:r w:rsidRPr="009C7EEE">
              <w:rPr>
                <w:spacing w:val="18"/>
                <w:sz w:val="24"/>
                <w:szCs w:val="24"/>
              </w:rPr>
              <w:t>ен</w:t>
            </w:r>
            <w:r w:rsidRPr="009C7EEE">
              <w:rPr>
                <w:spacing w:val="-15"/>
                <w:sz w:val="24"/>
                <w:szCs w:val="24"/>
              </w:rPr>
              <w:t xml:space="preserve"> </w:t>
            </w:r>
            <w:r w:rsidRPr="009C7EEE">
              <w:rPr>
                <w:sz w:val="24"/>
                <w:szCs w:val="24"/>
              </w:rPr>
              <w:t xml:space="preserve">ь </w:t>
            </w:r>
            <w:r w:rsidRPr="009C7EEE">
              <w:rPr>
                <w:spacing w:val="45"/>
                <w:sz w:val="24"/>
                <w:szCs w:val="24"/>
              </w:rPr>
              <w:t>интеллек</w:t>
            </w:r>
            <w:r w:rsidRPr="009C7EEE">
              <w:rPr>
                <w:spacing w:val="-14"/>
                <w:sz w:val="24"/>
                <w:szCs w:val="24"/>
              </w:rPr>
              <w:t xml:space="preserve"> </w:t>
            </w:r>
            <w:r w:rsidRPr="009C7EEE">
              <w:rPr>
                <w:sz w:val="24"/>
                <w:szCs w:val="24"/>
              </w:rPr>
              <w:t>т</w:t>
            </w:r>
            <w:r w:rsidRPr="009C7EEE">
              <w:rPr>
                <w:spacing w:val="-13"/>
                <w:sz w:val="24"/>
                <w:szCs w:val="24"/>
              </w:rPr>
              <w:t xml:space="preserve"> </w:t>
            </w:r>
            <w:r w:rsidRPr="009C7EEE">
              <w:rPr>
                <w:sz w:val="24"/>
                <w:szCs w:val="24"/>
              </w:rPr>
              <w:t>у</w:t>
            </w:r>
            <w:r w:rsidRPr="009C7EEE">
              <w:rPr>
                <w:spacing w:val="-13"/>
                <w:sz w:val="24"/>
                <w:szCs w:val="24"/>
              </w:rPr>
              <w:t xml:space="preserve"> </w:t>
            </w:r>
            <w:r w:rsidRPr="009C7EEE">
              <w:rPr>
                <w:sz w:val="24"/>
                <w:szCs w:val="24"/>
              </w:rPr>
              <w:t>а</w:t>
            </w:r>
            <w:r w:rsidRPr="009C7EEE">
              <w:rPr>
                <w:spacing w:val="-7"/>
                <w:sz w:val="24"/>
                <w:szCs w:val="24"/>
              </w:rPr>
              <w:t xml:space="preserve"> </w:t>
            </w:r>
            <w:r w:rsidRPr="009C7EEE">
              <w:rPr>
                <w:spacing w:val="40"/>
                <w:sz w:val="24"/>
                <w:szCs w:val="24"/>
              </w:rPr>
              <w:t>льног</w:t>
            </w:r>
            <w:r w:rsidRPr="009C7EEE">
              <w:rPr>
                <w:spacing w:val="-15"/>
                <w:sz w:val="24"/>
                <w:szCs w:val="24"/>
              </w:rPr>
              <w:t xml:space="preserve"> </w:t>
            </w:r>
            <w:r w:rsidRPr="009C7EEE">
              <w:rPr>
                <w:sz w:val="24"/>
                <w:szCs w:val="24"/>
              </w:rPr>
              <w:t>о</w:t>
            </w:r>
            <w:r w:rsidRPr="009C7EEE">
              <w:rPr>
                <w:spacing w:val="80"/>
                <w:sz w:val="24"/>
                <w:szCs w:val="24"/>
              </w:rPr>
              <w:t xml:space="preserve"> </w:t>
            </w:r>
            <w:r w:rsidRPr="009C7EEE">
              <w:rPr>
                <w:spacing w:val="44"/>
                <w:sz w:val="24"/>
                <w:szCs w:val="24"/>
              </w:rPr>
              <w:t>развития</w:t>
            </w:r>
            <w:r w:rsidRPr="009C7EEE">
              <w:rPr>
                <w:spacing w:val="-10"/>
                <w:sz w:val="24"/>
                <w:szCs w:val="24"/>
              </w:rPr>
              <w:t xml:space="preserve"> </w:t>
            </w:r>
            <w:r w:rsidRPr="009C7EEE">
              <w:rPr>
                <w:sz w:val="24"/>
                <w:szCs w:val="24"/>
              </w:rPr>
              <w:t xml:space="preserve">, произвольности, особенности личностной </w:t>
            </w:r>
            <w:r w:rsidRPr="009C7EEE">
              <w:rPr>
                <w:spacing w:val="-4"/>
                <w:sz w:val="24"/>
                <w:szCs w:val="24"/>
              </w:rPr>
              <w:t>сферы</w:t>
            </w:r>
          </w:p>
        </w:tc>
      </w:tr>
      <w:tr w:rsidR="00776B57" w:rsidRPr="009C7EEE" w14:paraId="32E3FA37" w14:textId="77777777" w:rsidTr="00276448">
        <w:trPr>
          <w:gridAfter w:val="1"/>
          <w:wAfter w:w="6" w:type="dxa"/>
          <w:trHeight w:val="780"/>
        </w:trPr>
        <w:tc>
          <w:tcPr>
            <w:tcW w:w="1356" w:type="dxa"/>
            <w:gridSpan w:val="3"/>
          </w:tcPr>
          <w:p w14:paraId="10E57AE0" w14:textId="77777777" w:rsidR="00776B57" w:rsidRPr="009C7EEE" w:rsidRDefault="00776B57" w:rsidP="00276448">
            <w:pPr>
              <w:pStyle w:val="TableParagraph"/>
              <w:spacing w:before="0"/>
              <w:ind w:firstLine="42"/>
              <w:rPr>
                <w:sz w:val="24"/>
                <w:szCs w:val="24"/>
              </w:rPr>
            </w:pPr>
            <w:r w:rsidRPr="009C7EEE">
              <w:rPr>
                <w:sz w:val="24"/>
                <w:szCs w:val="24"/>
              </w:rPr>
              <w:t>3,5</w:t>
            </w:r>
            <w:r w:rsidRPr="009C7EEE">
              <w:rPr>
                <w:spacing w:val="51"/>
                <w:w w:val="150"/>
                <w:sz w:val="24"/>
                <w:szCs w:val="24"/>
              </w:rPr>
              <w:t xml:space="preserve"> </w:t>
            </w:r>
            <w:r w:rsidRPr="009C7EEE">
              <w:rPr>
                <w:sz w:val="24"/>
                <w:szCs w:val="24"/>
              </w:rPr>
              <w:t>–</w:t>
            </w:r>
            <w:r w:rsidRPr="009C7EEE">
              <w:rPr>
                <w:spacing w:val="51"/>
                <w:w w:val="150"/>
                <w:sz w:val="24"/>
                <w:szCs w:val="24"/>
              </w:rPr>
              <w:t xml:space="preserve"> </w:t>
            </w:r>
            <w:r w:rsidRPr="009C7EEE">
              <w:rPr>
                <w:spacing w:val="-10"/>
                <w:sz w:val="24"/>
                <w:szCs w:val="24"/>
              </w:rPr>
              <w:t>7</w:t>
            </w:r>
          </w:p>
          <w:p w14:paraId="4EA79846" w14:textId="77777777" w:rsidR="00776B57" w:rsidRPr="009C7EEE" w:rsidRDefault="00776B57" w:rsidP="00276448">
            <w:pPr>
              <w:pStyle w:val="TableParagraph"/>
              <w:spacing w:before="0"/>
              <w:ind w:firstLine="42"/>
              <w:rPr>
                <w:sz w:val="24"/>
                <w:szCs w:val="24"/>
              </w:rPr>
            </w:pPr>
            <w:r w:rsidRPr="009C7EEE">
              <w:rPr>
                <w:spacing w:val="-5"/>
                <w:sz w:val="24"/>
                <w:szCs w:val="24"/>
              </w:rPr>
              <w:t>лет</w:t>
            </w:r>
          </w:p>
        </w:tc>
        <w:tc>
          <w:tcPr>
            <w:tcW w:w="3897" w:type="dxa"/>
            <w:gridSpan w:val="2"/>
          </w:tcPr>
          <w:p w14:paraId="0E89A6C8" w14:textId="77777777" w:rsidR="00776B57" w:rsidRPr="009C7EEE" w:rsidRDefault="00776B57" w:rsidP="00276448">
            <w:pPr>
              <w:pStyle w:val="TableParagraph"/>
              <w:spacing w:before="0"/>
              <w:ind w:hanging="142"/>
              <w:rPr>
                <w:sz w:val="24"/>
                <w:szCs w:val="24"/>
              </w:rPr>
            </w:pPr>
            <w:r w:rsidRPr="009C7EEE">
              <w:rPr>
                <w:sz w:val="24"/>
                <w:szCs w:val="24"/>
              </w:rPr>
              <w:t>Тест тревожности (Теммл Д., Дорки М., Амен В.)</w:t>
            </w:r>
          </w:p>
        </w:tc>
        <w:tc>
          <w:tcPr>
            <w:tcW w:w="4453" w:type="dxa"/>
            <w:gridSpan w:val="2"/>
          </w:tcPr>
          <w:p w14:paraId="51CFFB2E" w14:textId="77777777" w:rsidR="00776B57" w:rsidRPr="009C7EEE" w:rsidRDefault="00776B57" w:rsidP="00276448">
            <w:pPr>
              <w:pStyle w:val="TableParagraph"/>
              <w:spacing w:before="0"/>
              <w:ind w:hanging="142"/>
              <w:rPr>
                <w:sz w:val="24"/>
                <w:szCs w:val="24"/>
              </w:rPr>
            </w:pPr>
            <w:r w:rsidRPr="009C7EEE">
              <w:rPr>
                <w:sz w:val="24"/>
                <w:szCs w:val="24"/>
              </w:rPr>
              <w:t>Определение уровня тревожности у детей дошкольного возраста.</w:t>
            </w:r>
          </w:p>
        </w:tc>
      </w:tr>
      <w:tr w:rsidR="00776B57" w:rsidRPr="009C7EEE" w14:paraId="7BC709BB" w14:textId="77777777" w:rsidTr="00276448">
        <w:trPr>
          <w:gridAfter w:val="1"/>
          <w:wAfter w:w="6" w:type="dxa"/>
          <w:trHeight w:val="1476"/>
        </w:trPr>
        <w:tc>
          <w:tcPr>
            <w:tcW w:w="1356" w:type="dxa"/>
            <w:gridSpan w:val="3"/>
          </w:tcPr>
          <w:p w14:paraId="2F9BB75E" w14:textId="77777777" w:rsidR="00776B57" w:rsidRPr="009C7EEE" w:rsidRDefault="00776B57" w:rsidP="00276448">
            <w:pPr>
              <w:pStyle w:val="TableParagraph"/>
              <w:spacing w:before="0"/>
              <w:ind w:firstLine="42"/>
              <w:rPr>
                <w:sz w:val="24"/>
                <w:szCs w:val="24"/>
              </w:rPr>
            </w:pPr>
            <w:r w:rsidRPr="009C7EEE">
              <w:rPr>
                <w:sz w:val="24"/>
                <w:szCs w:val="24"/>
              </w:rPr>
              <w:t>с</w:t>
            </w:r>
            <w:r w:rsidRPr="009C7EEE">
              <w:rPr>
                <w:spacing w:val="-1"/>
                <w:sz w:val="24"/>
                <w:szCs w:val="24"/>
              </w:rPr>
              <w:t xml:space="preserve"> </w:t>
            </w:r>
            <w:r w:rsidRPr="009C7EEE">
              <w:rPr>
                <w:sz w:val="24"/>
                <w:szCs w:val="24"/>
              </w:rPr>
              <w:t xml:space="preserve">5 </w:t>
            </w:r>
            <w:r w:rsidRPr="009C7EEE">
              <w:rPr>
                <w:spacing w:val="-5"/>
                <w:sz w:val="24"/>
                <w:szCs w:val="24"/>
              </w:rPr>
              <w:t>лет</w:t>
            </w:r>
          </w:p>
        </w:tc>
        <w:tc>
          <w:tcPr>
            <w:tcW w:w="3897" w:type="dxa"/>
            <w:gridSpan w:val="2"/>
          </w:tcPr>
          <w:p w14:paraId="03D6660C" w14:textId="77777777" w:rsidR="00776B57" w:rsidRPr="009C7EEE" w:rsidRDefault="00776B57" w:rsidP="00276448">
            <w:pPr>
              <w:pStyle w:val="TableParagraph"/>
              <w:spacing w:before="0"/>
              <w:ind w:right="-29" w:hanging="142"/>
              <w:jc w:val="both"/>
              <w:rPr>
                <w:sz w:val="24"/>
                <w:szCs w:val="24"/>
              </w:rPr>
            </w:pPr>
            <w:r w:rsidRPr="009C7EEE">
              <w:rPr>
                <w:spacing w:val="16"/>
                <w:sz w:val="24"/>
                <w:szCs w:val="24"/>
              </w:rPr>
              <w:t>Венгер</w:t>
            </w:r>
            <w:r w:rsidRPr="009C7EEE">
              <w:rPr>
                <w:spacing w:val="40"/>
                <w:sz w:val="24"/>
                <w:szCs w:val="24"/>
              </w:rPr>
              <w:t xml:space="preserve"> </w:t>
            </w:r>
            <w:r w:rsidRPr="009C7EEE">
              <w:rPr>
                <w:spacing w:val="10"/>
                <w:sz w:val="24"/>
                <w:szCs w:val="24"/>
              </w:rPr>
              <w:t>А.</w:t>
            </w:r>
            <w:r w:rsidRPr="009C7EEE">
              <w:rPr>
                <w:spacing w:val="-15"/>
                <w:sz w:val="24"/>
                <w:szCs w:val="24"/>
              </w:rPr>
              <w:t xml:space="preserve"> </w:t>
            </w:r>
            <w:r w:rsidRPr="009C7EEE">
              <w:rPr>
                <w:spacing w:val="10"/>
                <w:sz w:val="24"/>
                <w:szCs w:val="24"/>
              </w:rPr>
              <w:t>Л.</w:t>
            </w:r>
            <w:r w:rsidRPr="009C7EEE">
              <w:rPr>
                <w:spacing w:val="40"/>
                <w:sz w:val="24"/>
                <w:szCs w:val="24"/>
              </w:rPr>
              <w:t xml:space="preserve"> </w:t>
            </w:r>
            <w:r w:rsidRPr="009C7EEE">
              <w:rPr>
                <w:spacing w:val="19"/>
                <w:sz w:val="24"/>
                <w:szCs w:val="24"/>
              </w:rPr>
              <w:t>Психологические</w:t>
            </w:r>
            <w:r w:rsidRPr="009C7EEE">
              <w:rPr>
                <w:spacing w:val="80"/>
                <w:sz w:val="24"/>
                <w:szCs w:val="24"/>
              </w:rPr>
              <w:t xml:space="preserve"> </w:t>
            </w:r>
            <w:r w:rsidRPr="009C7EEE">
              <w:rPr>
                <w:sz w:val="24"/>
                <w:szCs w:val="24"/>
              </w:rPr>
              <w:t>р</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у</w:t>
            </w:r>
            <w:r w:rsidRPr="009C7EEE">
              <w:rPr>
                <w:spacing w:val="80"/>
                <w:sz w:val="24"/>
                <w:szCs w:val="24"/>
              </w:rPr>
              <w:t xml:space="preserve">  </w:t>
            </w:r>
            <w:r w:rsidRPr="009C7EEE">
              <w:rPr>
                <w:sz w:val="24"/>
                <w:szCs w:val="24"/>
              </w:rPr>
              <w:t>н</w:t>
            </w:r>
            <w:r w:rsidRPr="009C7EEE">
              <w:rPr>
                <w:spacing w:val="80"/>
                <w:sz w:val="24"/>
                <w:szCs w:val="24"/>
              </w:rPr>
              <w:t xml:space="preserve">  </w:t>
            </w:r>
            <w:r w:rsidRPr="009C7EEE">
              <w:rPr>
                <w:sz w:val="24"/>
                <w:szCs w:val="24"/>
              </w:rPr>
              <w:t>о</w:t>
            </w:r>
            <w:r w:rsidRPr="009C7EEE">
              <w:rPr>
                <w:spacing w:val="79"/>
                <w:sz w:val="24"/>
                <w:szCs w:val="24"/>
              </w:rPr>
              <w:t xml:space="preserve">  </w:t>
            </w:r>
            <w:r w:rsidRPr="009C7EEE">
              <w:rPr>
                <w:sz w:val="24"/>
                <w:szCs w:val="24"/>
              </w:rPr>
              <w:t>ч</w:t>
            </w:r>
            <w:r w:rsidRPr="009C7EEE">
              <w:rPr>
                <w:spacing w:val="80"/>
                <w:sz w:val="24"/>
                <w:szCs w:val="24"/>
              </w:rPr>
              <w:t xml:space="preserve">  </w:t>
            </w:r>
            <w:r w:rsidRPr="009C7EEE">
              <w:rPr>
                <w:sz w:val="24"/>
                <w:szCs w:val="24"/>
              </w:rPr>
              <w:t>н</w:t>
            </w:r>
            <w:r w:rsidRPr="009C7EEE">
              <w:rPr>
                <w:spacing w:val="80"/>
                <w:sz w:val="24"/>
                <w:szCs w:val="24"/>
              </w:rPr>
              <w:t xml:space="preserve">  </w:t>
            </w:r>
            <w:r w:rsidRPr="009C7EEE">
              <w:rPr>
                <w:sz w:val="24"/>
                <w:szCs w:val="24"/>
              </w:rPr>
              <w:t>ы</w:t>
            </w:r>
            <w:r w:rsidRPr="009C7EEE">
              <w:rPr>
                <w:spacing w:val="80"/>
                <w:sz w:val="24"/>
                <w:szCs w:val="24"/>
              </w:rPr>
              <w:t xml:space="preserve">  </w:t>
            </w:r>
            <w:r w:rsidRPr="009C7EEE">
              <w:rPr>
                <w:sz w:val="24"/>
                <w:szCs w:val="24"/>
              </w:rPr>
              <w:t xml:space="preserve">е </w:t>
            </w:r>
            <w:r w:rsidRPr="009C7EEE">
              <w:rPr>
                <w:spacing w:val="27"/>
                <w:sz w:val="24"/>
                <w:szCs w:val="24"/>
              </w:rPr>
              <w:t>те</w:t>
            </w:r>
            <w:r w:rsidRPr="009C7EEE">
              <w:rPr>
                <w:sz w:val="24"/>
                <w:szCs w:val="24"/>
              </w:rPr>
              <w:t xml:space="preserve"> </w:t>
            </w:r>
            <w:r w:rsidRPr="009C7EEE">
              <w:rPr>
                <w:spacing w:val="36"/>
                <w:sz w:val="24"/>
                <w:szCs w:val="24"/>
              </w:rPr>
              <w:t>сты</w:t>
            </w:r>
            <w:r w:rsidRPr="009C7EEE">
              <w:rPr>
                <w:spacing w:val="-6"/>
                <w:sz w:val="24"/>
                <w:szCs w:val="24"/>
              </w:rPr>
              <w:t xml:space="preserve"> </w:t>
            </w:r>
            <w:r w:rsidRPr="009C7EEE">
              <w:rPr>
                <w:sz w:val="24"/>
                <w:szCs w:val="24"/>
              </w:rPr>
              <w:t>:</w:t>
            </w:r>
            <w:r w:rsidRPr="009C7EEE">
              <w:rPr>
                <w:spacing w:val="-6"/>
                <w:sz w:val="24"/>
                <w:szCs w:val="24"/>
              </w:rPr>
              <w:t xml:space="preserve"> </w:t>
            </w:r>
            <w:r w:rsidRPr="009C7EEE">
              <w:rPr>
                <w:spacing w:val="45"/>
                <w:sz w:val="24"/>
                <w:szCs w:val="24"/>
              </w:rPr>
              <w:t>Иллюст</w:t>
            </w:r>
            <w:r w:rsidRPr="009C7EEE">
              <w:rPr>
                <w:spacing w:val="-3"/>
                <w:sz w:val="24"/>
                <w:szCs w:val="24"/>
              </w:rPr>
              <w:t xml:space="preserve"> </w:t>
            </w:r>
            <w:r w:rsidRPr="009C7EEE">
              <w:rPr>
                <w:spacing w:val="43"/>
                <w:sz w:val="24"/>
                <w:szCs w:val="24"/>
              </w:rPr>
              <w:t>риров</w:t>
            </w:r>
            <w:r w:rsidRPr="009C7EEE">
              <w:rPr>
                <w:spacing w:val="-9"/>
                <w:sz w:val="24"/>
                <w:szCs w:val="24"/>
              </w:rPr>
              <w:t xml:space="preserve"> </w:t>
            </w:r>
            <w:r w:rsidRPr="009C7EEE">
              <w:rPr>
                <w:spacing w:val="40"/>
                <w:sz w:val="24"/>
                <w:szCs w:val="24"/>
              </w:rPr>
              <w:t>анно</w:t>
            </w:r>
            <w:r w:rsidRPr="009C7EEE">
              <w:rPr>
                <w:spacing w:val="-3"/>
                <w:sz w:val="24"/>
                <w:szCs w:val="24"/>
              </w:rPr>
              <w:t xml:space="preserve"> </w:t>
            </w:r>
            <w:r w:rsidRPr="009C7EEE">
              <w:rPr>
                <w:sz w:val="24"/>
                <w:szCs w:val="24"/>
              </w:rPr>
              <w:t xml:space="preserve">е руководство </w:t>
            </w:r>
            <w:r w:rsidRPr="009C7EEE">
              <w:rPr>
                <w:b/>
                <w:color w:val="4F81BD"/>
                <w:sz w:val="24"/>
                <w:szCs w:val="24"/>
              </w:rPr>
              <w:t xml:space="preserve">- </w:t>
            </w:r>
            <w:r w:rsidRPr="009C7EEE">
              <w:rPr>
                <w:sz w:val="24"/>
                <w:szCs w:val="24"/>
              </w:rPr>
              <w:t>М.: Изд-во ВЛАДОС- ПРЕСС, 2003.</w:t>
            </w:r>
          </w:p>
        </w:tc>
        <w:tc>
          <w:tcPr>
            <w:tcW w:w="4453" w:type="dxa"/>
            <w:gridSpan w:val="2"/>
          </w:tcPr>
          <w:p w14:paraId="5315861E" w14:textId="77777777" w:rsidR="00776B57" w:rsidRPr="009C7EEE" w:rsidRDefault="00776B57" w:rsidP="00276448">
            <w:pPr>
              <w:pStyle w:val="TableParagraph"/>
              <w:spacing w:before="0"/>
              <w:ind w:right="-15" w:hanging="142"/>
              <w:jc w:val="both"/>
              <w:rPr>
                <w:sz w:val="24"/>
                <w:szCs w:val="24"/>
              </w:rPr>
            </w:pPr>
            <w:r w:rsidRPr="009C7EEE">
              <w:rPr>
                <w:sz w:val="24"/>
                <w:szCs w:val="24"/>
              </w:rPr>
              <w:t xml:space="preserve">Позволяют оценивать психологическое </w:t>
            </w:r>
            <w:r w:rsidRPr="009C7EEE">
              <w:rPr>
                <w:spacing w:val="19"/>
                <w:sz w:val="24"/>
                <w:szCs w:val="24"/>
              </w:rPr>
              <w:t xml:space="preserve">состояние </w:t>
            </w:r>
            <w:r w:rsidRPr="009C7EEE">
              <w:rPr>
                <w:sz w:val="24"/>
                <w:szCs w:val="24"/>
              </w:rPr>
              <w:t xml:space="preserve">и </w:t>
            </w:r>
            <w:r w:rsidRPr="009C7EEE">
              <w:rPr>
                <w:spacing w:val="18"/>
                <w:sz w:val="24"/>
                <w:szCs w:val="24"/>
              </w:rPr>
              <w:t xml:space="preserve">уровень умственного </w:t>
            </w:r>
            <w:r w:rsidRPr="009C7EEE">
              <w:rPr>
                <w:spacing w:val="13"/>
                <w:sz w:val="24"/>
                <w:szCs w:val="24"/>
              </w:rPr>
              <w:t xml:space="preserve">развития, </w:t>
            </w:r>
            <w:r w:rsidRPr="009C7EEE">
              <w:rPr>
                <w:spacing w:val="14"/>
                <w:sz w:val="24"/>
                <w:szCs w:val="24"/>
              </w:rPr>
              <w:t>личностные особенности,</w:t>
            </w:r>
            <w:r w:rsidRPr="009C7EEE">
              <w:rPr>
                <w:spacing w:val="80"/>
                <w:w w:val="150"/>
                <w:sz w:val="24"/>
                <w:szCs w:val="24"/>
              </w:rPr>
              <w:t xml:space="preserve"> </w:t>
            </w:r>
            <w:r w:rsidRPr="009C7EEE">
              <w:rPr>
                <w:sz w:val="24"/>
                <w:szCs w:val="24"/>
              </w:rPr>
              <w:t>м</w:t>
            </w:r>
            <w:r w:rsidRPr="009C7EEE">
              <w:rPr>
                <w:spacing w:val="-1"/>
                <w:sz w:val="24"/>
                <w:szCs w:val="24"/>
              </w:rPr>
              <w:t xml:space="preserve"> </w:t>
            </w:r>
            <w:r w:rsidRPr="009C7EEE">
              <w:rPr>
                <w:sz w:val="24"/>
                <w:szCs w:val="24"/>
              </w:rPr>
              <w:t>е</w:t>
            </w:r>
            <w:r w:rsidRPr="009C7EEE">
              <w:rPr>
                <w:spacing w:val="-1"/>
                <w:sz w:val="24"/>
                <w:szCs w:val="24"/>
              </w:rPr>
              <w:t xml:space="preserve"> </w:t>
            </w:r>
            <w:r w:rsidRPr="009C7EEE">
              <w:rPr>
                <w:sz w:val="24"/>
                <w:szCs w:val="24"/>
              </w:rPr>
              <w:t>ж</w:t>
            </w:r>
            <w:r w:rsidRPr="009C7EEE">
              <w:rPr>
                <w:spacing w:val="-1"/>
                <w:sz w:val="24"/>
                <w:szCs w:val="24"/>
              </w:rPr>
              <w:t xml:space="preserve"> </w:t>
            </w:r>
            <w:r w:rsidRPr="009C7EEE">
              <w:rPr>
                <w:sz w:val="24"/>
                <w:szCs w:val="24"/>
              </w:rPr>
              <w:t>л</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ч</w:t>
            </w:r>
            <w:r w:rsidRPr="009C7EEE">
              <w:rPr>
                <w:spacing w:val="-1"/>
                <w:sz w:val="24"/>
                <w:szCs w:val="24"/>
              </w:rPr>
              <w:t xml:space="preserve"> </w:t>
            </w:r>
            <w:r w:rsidRPr="009C7EEE">
              <w:rPr>
                <w:sz w:val="24"/>
                <w:szCs w:val="24"/>
              </w:rPr>
              <w:t>н</w:t>
            </w:r>
            <w:r w:rsidRPr="009C7EEE">
              <w:rPr>
                <w:spacing w:val="-1"/>
                <w:sz w:val="24"/>
                <w:szCs w:val="24"/>
              </w:rPr>
              <w:t xml:space="preserve"> </w:t>
            </w:r>
            <w:r w:rsidRPr="009C7EEE">
              <w:rPr>
                <w:sz w:val="24"/>
                <w:szCs w:val="24"/>
              </w:rPr>
              <w:t>о с</w:t>
            </w:r>
            <w:r w:rsidRPr="009C7EEE">
              <w:rPr>
                <w:spacing w:val="-1"/>
                <w:sz w:val="24"/>
                <w:szCs w:val="24"/>
              </w:rPr>
              <w:t xml:space="preserve"> </w:t>
            </w:r>
            <w:r w:rsidRPr="009C7EEE">
              <w:rPr>
                <w:sz w:val="24"/>
                <w:szCs w:val="24"/>
              </w:rPr>
              <w:t>т</w:t>
            </w:r>
            <w:r w:rsidRPr="009C7EEE">
              <w:rPr>
                <w:spacing w:val="-1"/>
                <w:sz w:val="24"/>
                <w:szCs w:val="24"/>
              </w:rPr>
              <w:t xml:space="preserve"> </w:t>
            </w:r>
            <w:r w:rsidRPr="009C7EEE">
              <w:rPr>
                <w:sz w:val="24"/>
                <w:szCs w:val="24"/>
              </w:rPr>
              <w:t>н</w:t>
            </w:r>
            <w:r w:rsidRPr="009C7EEE">
              <w:rPr>
                <w:spacing w:val="-1"/>
                <w:sz w:val="24"/>
                <w:szCs w:val="24"/>
              </w:rPr>
              <w:t xml:space="preserve"> </w:t>
            </w:r>
            <w:r w:rsidRPr="009C7EEE">
              <w:rPr>
                <w:sz w:val="24"/>
                <w:szCs w:val="24"/>
              </w:rPr>
              <w:t>ы</w:t>
            </w:r>
            <w:r w:rsidRPr="009C7EEE">
              <w:rPr>
                <w:spacing w:val="-1"/>
                <w:sz w:val="24"/>
                <w:szCs w:val="24"/>
              </w:rPr>
              <w:t xml:space="preserve"> </w:t>
            </w:r>
            <w:r w:rsidRPr="009C7EEE">
              <w:rPr>
                <w:sz w:val="24"/>
                <w:szCs w:val="24"/>
              </w:rPr>
              <w:t>е</w:t>
            </w:r>
            <w:r w:rsidRPr="009C7EEE">
              <w:rPr>
                <w:spacing w:val="80"/>
                <w:sz w:val="24"/>
                <w:szCs w:val="24"/>
              </w:rPr>
              <w:t xml:space="preserve"> </w:t>
            </w:r>
            <w:r w:rsidRPr="009C7EEE">
              <w:rPr>
                <w:spacing w:val="29"/>
                <w:sz w:val="24"/>
                <w:szCs w:val="24"/>
              </w:rPr>
              <w:t>от</w:t>
            </w:r>
            <w:r w:rsidRPr="009C7EEE">
              <w:rPr>
                <w:spacing w:val="1"/>
                <w:sz w:val="24"/>
                <w:szCs w:val="24"/>
              </w:rPr>
              <w:t xml:space="preserve"> </w:t>
            </w:r>
            <w:r w:rsidRPr="009C7EEE">
              <w:rPr>
                <w:sz w:val="24"/>
                <w:szCs w:val="24"/>
              </w:rPr>
              <w:t xml:space="preserve">н о ш е н и я , </w:t>
            </w:r>
            <w:r w:rsidRPr="009C7EEE">
              <w:rPr>
                <w:spacing w:val="39"/>
                <w:sz w:val="24"/>
                <w:szCs w:val="24"/>
              </w:rPr>
              <w:t>диагно</w:t>
            </w:r>
            <w:r w:rsidRPr="009C7EEE">
              <w:rPr>
                <w:spacing w:val="-9"/>
                <w:sz w:val="24"/>
                <w:szCs w:val="24"/>
              </w:rPr>
              <w:t xml:space="preserve"> </w:t>
            </w:r>
            <w:r w:rsidRPr="009C7EEE">
              <w:rPr>
                <w:spacing w:val="39"/>
                <w:sz w:val="24"/>
                <w:szCs w:val="24"/>
              </w:rPr>
              <w:t>стиров</w:t>
            </w:r>
            <w:r w:rsidRPr="009C7EEE">
              <w:rPr>
                <w:spacing w:val="-15"/>
                <w:sz w:val="24"/>
                <w:szCs w:val="24"/>
              </w:rPr>
              <w:t xml:space="preserve"> </w:t>
            </w:r>
            <w:r w:rsidRPr="009C7EEE">
              <w:rPr>
                <w:sz w:val="24"/>
                <w:szCs w:val="24"/>
              </w:rPr>
              <w:t>а</w:t>
            </w:r>
            <w:r w:rsidRPr="009C7EEE">
              <w:rPr>
                <w:spacing w:val="-19"/>
                <w:sz w:val="24"/>
                <w:szCs w:val="24"/>
              </w:rPr>
              <w:t xml:space="preserve"> </w:t>
            </w:r>
            <w:r w:rsidRPr="009C7EEE">
              <w:rPr>
                <w:spacing w:val="23"/>
                <w:sz w:val="24"/>
                <w:szCs w:val="24"/>
              </w:rPr>
              <w:t>ть</w:t>
            </w:r>
            <w:r w:rsidRPr="009C7EEE">
              <w:rPr>
                <w:spacing w:val="43"/>
                <w:sz w:val="24"/>
                <w:szCs w:val="24"/>
              </w:rPr>
              <w:t xml:space="preserve">  </w:t>
            </w:r>
            <w:r w:rsidRPr="009C7EEE">
              <w:rPr>
                <w:spacing w:val="40"/>
                <w:sz w:val="24"/>
                <w:szCs w:val="24"/>
              </w:rPr>
              <w:t>психиче</w:t>
            </w:r>
            <w:r w:rsidRPr="009C7EEE">
              <w:rPr>
                <w:spacing w:val="-5"/>
                <w:sz w:val="24"/>
                <w:szCs w:val="24"/>
              </w:rPr>
              <w:t xml:space="preserve"> </w:t>
            </w:r>
            <w:r w:rsidRPr="009C7EEE">
              <w:rPr>
                <w:spacing w:val="31"/>
                <w:sz w:val="24"/>
                <w:szCs w:val="24"/>
              </w:rPr>
              <w:t>ски</w:t>
            </w:r>
            <w:r w:rsidRPr="009C7EEE">
              <w:rPr>
                <w:spacing w:val="-12"/>
                <w:sz w:val="24"/>
                <w:szCs w:val="24"/>
              </w:rPr>
              <w:t xml:space="preserve"> </w:t>
            </w:r>
            <w:r w:rsidRPr="009C7EEE">
              <w:rPr>
                <w:spacing w:val="-10"/>
                <w:sz w:val="24"/>
                <w:szCs w:val="24"/>
              </w:rPr>
              <w:t>е</w:t>
            </w:r>
          </w:p>
        </w:tc>
      </w:tr>
    </w:tbl>
    <w:p w14:paraId="5FDD0146" w14:textId="77777777" w:rsidR="00524412" w:rsidRPr="009C7EEE" w:rsidRDefault="00524412" w:rsidP="00E86670">
      <w:pPr>
        <w:pStyle w:val="a3"/>
        <w:spacing w:before="0"/>
        <w:ind w:hanging="142"/>
        <w:rPr>
          <w:sz w:val="24"/>
          <w:szCs w:val="24"/>
        </w:rPr>
        <w:sectPr w:rsidR="00524412" w:rsidRPr="009C7EEE">
          <w:pgSz w:w="11900" w:h="16840"/>
          <w:pgMar w:top="480" w:right="708" w:bottom="480" w:left="566" w:header="0" w:footer="286" w:gutter="0"/>
          <w:cols w:space="720"/>
        </w:sectPr>
      </w:pPr>
    </w:p>
    <w:p w14:paraId="033681CC" w14:textId="77777777" w:rsidR="00776B57" w:rsidRPr="009C7EEE" w:rsidRDefault="00776B57" w:rsidP="00E86670">
      <w:pPr>
        <w:pStyle w:val="2"/>
        <w:numPr>
          <w:ilvl w:val="2"/>
          <w:numId w:val="265"/>
        </w:numPr>
        <w:tabs>
          <w:tab w:val="left" w:pos="2186"/>
        </w:tabs>
        <w:ind w:right="128" w:hanging="142"/>
        <w:rPr>
          <w:b w:val="0"/>
          <w:sz w:val="24"/>
          <w:szCs w:val="24"/>
        </w:rPr>
      </w:pPr>
      <w:r w:rsidRPr="009C7EEE">
        <w:rPr>
          <w:spacing w:val="9"/>
          <w:sz w:val="24"/>
          <w:szCs w:val="24"/>
        </w:rPr>
        <w:lastRenderedPageBreak/>
        <w:t xml:space="preserve">(п.45.14. </w:t>
      </w:r>
      <w:r w:rsidRPr="009C7EEE">
        <w:rPr>
          <w:sz w:val="24"/>
          <w:szCs w:val="24"/>
        </w:rPr>
        <w:t>содержательного раздела ФАОП)</w:t>
      </w:r>
      <w:r w:rsidRPr="009C7EEE">
        <w:rPr>
          <w:spacing w:val="40"/>
          <w:sz w:val="24"/>
          <w:szCs w:val="24"/>
        </w:rPr>
        <w:t xml:space="preserve"> </w:t>
      </w:r>
      <w:r w:rsidRPr="009C7EEE">
        <w:rPr>
          <w:spacing w:val="10"/>
          <w:sz w:val="24"/>
          <w:szCs w:val="24"/>
        </w:rPr>
        <w:t xml:space="preserve">Содержание </w:t>
      </w:r>
      <w:r w:rsidRPr="009C7EEE">
        <w:rPr>
          <w:spacing w:val="9"/>
          <w:sz w:val="24"/>
          <w:szCs w:val="24"/>
        </w:rPr>
        <w:t xml:space="preserve">образовательной </w:t>
      </w:r>
      <w:r w:rsidRPr="009C7EEE">
        <w:rPr>
          <w:spacing w:val="10"/>
          <w:sz w:val="24"/>
          <w:szCs w:val="24"/>
        </w:rPr>
        <w:t xml:space="preserve">деятельности </w:t>
      </w:r>
      <w:r w:rsidRPr="009C7EEE">
        <w:rPr>
          <w:sz w:val="24"/>
          <w:szCs w:val="24"/>
        </w:rPr>
        <w:t xml:space="preserve">по </w:t>
      </w:r>
      <w:r w:rsidRPr="009C7EEE">
        <w:rPr>
          <w:spacing w:val="10"/>
          <w:sz w:val="24"/>
          <w:szCs w:val="24"/>
        </w:rPr>
        <w:t xml:space="preserve">профессиональной </w:t>
      </w:r>
      <w:r w:rsidRPr="009C7EEE">
        <w:rPr>
          <w:spacing w:val="9"/>
          <w:sz w:val="24"/>
          <w:szCs w:val="24"/>
        </w:rPr>
        <w:t xml:space="preserve">коррекции </w:t>
      </w:r>
      <w:r w:rsidRPr="009C7EEE">
        <w:rPr>
          <w:sz w:val="24"/>
          <w:szCs w:val="24"/>
        </w:rPr>
        <w:t>недостатков в развитии обучающихся с ЗПР</w:t>
      </w:r>
      <w:r w:rsidRPr="009C7EEE">
        <w:rPr>
          <w:b w:val="0"/>
          <w:sz w:val="24"/>
          <w:szCs w:val="24"/>
        </w:rPr>
        <w:t>.</w:t>
      </w:r>
    </w:p>
    <w:p w14:paraId="5D1E244F" w14:textId="77777777" w:rsidR="00776B57" w:rsidRPr="009C7EEE" w:rsidRDefault="00776B57" w:rsidP="00E86670">
      <w:pPr>
        <w:pStyle w:val="a3"/>
        <w:spacing w:before="0"/>
        <w:ind w:right="140" w:hanging="142"/>
        <w:rPr>
          <w:sz w:val="24"/>
          <w:szCs w:val="24"/>
        </w:rPr>
      </w:pPr>
      <w:r w:rsidRPr="009C7EEE">
        <w:rPr>
          <w:sz w:val="24"/>
          <w:szCs w:val="24"/>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14:paraId="6863CEB0" w14:textId="77777777" w:rsidR="00776B57" w:rsidRPr="009C7EEE" w:rsidRDefault="00776B57" w:rsidP="00E86670">
      <w:pPr>
        <w:pStyle w:val="2"/>
        <w:numPr>
          <w:ilvl w:val="3"/>
          <w:numId w:val="265"/>
        </w:numPr>
        <w:tabs>
          <w:tab w:val="left" w:pos="2333"/>
        </w:tabs>
        <w:ind w:right="140" w:hanging="142"/>
        <w:rPr>
          <w:sz w:val="24"/>
          <w:szCs w:val="24"/>
        </w:rPr>
      </w:pPr>
      <w:r w:rsidRPr="009C7EEE">
        <w:rPr>
          <w:sz w:val="24"/>
          <w:szCs w:val="24"/>
        </w:rPr>
        <w:t xml:space="preserve">(п.45.14.1. содержательного раздела ФАОП) Коррекционно- </w:t>
      </w:r>
      <w:r w:rsidRPr="009C7EEE">
        <w:rPr>
          <w:spacing w:val="13"/>
          <w:sz w:val="24"/>
          <w:szCs w:val="24"/>
        </w:rPr>
        <w:t xml:space="preserve">развивающая </w:t>
      </w:r>
      <w:r w:rsidRPr="009C7EEE">
        <w:rPr>
          <w:spacing w:val="12"/>
          <w:sz w:val="24"/>
          <w:szCs w:val="24"/>
        </w:rPr>
        <w:t xml:space="preserve">работа </w:t>
      </w:r>
      <w:r w:rsidRPr="009C7EEE">
        <w:rPr>
          <w:sz w:val="24"/>
          <w:szCs w:val="24"/>
        </w:rPr>
        <w:t xml:space="preserve">в </w:t>
      </w:r>
      <w:r w:rsidRPr="009C7EEE">
        <w:rPr>
          <w:spacing w:val="13"/>
          <w:sz w:val="24"/>
          <w:szCs w:val="24"/>
        </w:rPr>
        <w:t xml:space="preserve">образовательной </w:t>
      </w:r>
      <w:r w:rsidRPr="009C7EEE">
        <w:rPr>
          <w:spacing w:val="11"/>
          <w:sz w:val="24"/>
          <w:szCs w:val="24"/>
        </w:rPr>
        <w:t xml:space="preserve">области </w:t>
      </w:r>
      <w:r w:rsidRPr="009C7EEE">
        <w:rPr>
          <w:spacing w:val="13"/>
          <w:sz w:val="24"/>
          <w:szCs w:val="24"/>
        </w:rPr>
        <w:t xml:space="preserve">"Социально- </w:t>
      </w:r>
      <w:r w:rsidRPr="009C7EEE">
        <w:rPr>
          <w:sz w:val="24"/>
          <w:szCs w:val="24"/>
        </w:rPr>
        <w:t>коммуникативное развитие".</w:t>
      </w:r>
    </w:p>
    <w:p w14:paraId="4E885DF0" w14:textId="77777777" w:rsidR="00524412" w:rsidRPr="009C7EEE" w:rsidRDefault="00524412" w:rsidP="00E86670">
      <w:pPr>
        <w:pStyle w:val="a3"/>
        <w:spacing w:before="0"/>
        <w:ind w:hanging="142"/>
        <w:rPr>
          <w:sz w:val="24"/>
          <w:szCs w:val="24"/>
        </w:rPr>
      </w:pPr>
    </w:p>
    <w:p w14:paraId="2532CD86" w14:textId="0F6BA0FA" w:rsidR="00327C48" w:rsidRPr="009C7EEE" w:rsidRDefault="00327C48" w:rsidP="00E86670">
      <w:pPr>
        <w:pStyle w:val="a3"/>
        <w:tabs>
          <w:tab w:val="left" w:pos="1359"/>
          <w:tab w:val="left" w:pos="2635"/>
          <w:tab w:val="left" w:pos="2970"/>
          <w:tab w:val="left" w:pos="5121"/>
        </w:tabs>
        <w:spacing w:before="0"/>
        <w:ind w:left="67" w:right="178" w:hanging="142"/>
        <w:jc w:val="left"/>
        <w:rPr>
          <w:sz w:val="24"/>
          <w:szCs w:val="24"/>
        </w:rPr>
      </w:pPr>
      <w:r w:rsidRPr="009C7EEE">
        <w:rPr>
          <w:sz w:val="24"/>
          <w:szCs w:val="24"/>
        </w:rPr>
        <w:t>Создание</w:t>
      </w:r>
      <w:r w:rsidRPr="009C7EEE">
        <w:rPr>
          <w:spacing w:val="40"/>
          <w:sz w:val="24"/>
          <w:szCs w:val="24"/>
        </w:rPr>
        <w:t xml:space="preserve"> </w:t>
      </w:r>
      <w:r w:rsidRPr="009C7EEE">
        <w:rPr>
          <w:sz w:val="24"/>
          <w:szCs w:val="24"/>
        </w:rPr>
        <w:t>условий</w:t>
      </w:r>
      <w:r w:rsidRPr="009C7EEE">
        <w:rPr>
          <w:spacing w:val="40"/>
          <w:sz w:val="24"/>
          <w:szCs w:val="24"/>
        </w:rPr>
        <w:t xml:space="preserve"> </w:t>
      </w:r>
      <w:r w:rsidRPr="009C7EEE">
        <w:rPr>
          <w:sz w:val="24"/>
          <w:szCs w:val="24"/>
        </w:rPr>
        <w:t>для</w:t>
      </w:r>
      <w:r w:rsidRPr="009C7EEE">
        <w:rPr>
          <w:spacing w:val="40"/>
          <w:sz w:val="24"/>
          <w:szCs w:val="24"/>
        </w:rPr>
        <w:t xml:space="preserve"> </w:t>
      </w:r>
      <w:r w:rsidRPr="009C7EEE">
        <w:rPr>
          <w:sz w:val="24"/>
          <w:szCs w:val="24"/>
        </w:rPr>
        <w:t>эмоционального</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 xml:space="preserve">ситуативно </w:t>
      </w:r>
      <w:r w:rsidRPr="009C7EEE">
        <w:rPr>
          <w:spacing w:val="-2"/>
          <w:sz w:val="24"/>
          <w:szCs w:val="24"/>
        </w:rPr>
        <w:t>делового</w:t>
      </w:r>
      <w:r w:rsidRPr="009C7EEE">
        <w:rPr>
          <w:sz w:val="24"/>
          <w:szCs w:val="24"/>
        </w:rPr>
        <w:tab/>
      </w:r>
      <w:r w:rsidRPr="009C7EEE">
        <w:rPr>
          <w:spacing w:val="-2"/>
          <w:sz w:val="24"/>
          <w:szCs w:val="24"/>
        </w:rPr>
        <w:t>общения</w:t>
      </w:r>
      <w:r w:rsidRPr="009C7EEE">
        <w:rPr>
          <w:sz w:val="24"/>
          <w:szCs w:val="24"/>
        </w:rPr>
        <w:tab/>
      </w:r>
      <w:r w:rsidRPr="009C7EEE">
        <w:rPr>
          <w:spacing w:val="-10"/>
          <w:sz w:val="24"/>
          <w:szCs w:val="24"/>
        </w:rPr>
        <w:t>с</w:t>
      </w:r>
      <w:r w:rsidRPr="009C7EEE">
        <w:rPr>
          <w:sz w:val="24"/>
          <w:szCs w:val="24"/>
        </w:rPr>
        <w:tab/>
      </w:r>
      <w:r w:rsidRPr="009C7EEE">
        <w:rPr>
          <w:spacing w:val="-2"/>
          <w:sz w:val="24"/>
          <w:szCs w:val="24"/>
        </w:rPr>
        <w:t>педагогическим</w:t>
      </w:r>
      <w:r w:rsidRPr="009C7EEE">
        <w:rPr>
          <w:sz w:val="24"/>
          <w:szCs w:val="24"/>
        </w:rPr>
        <w:tab/>
      </w:r>
      <w:r w:rsidRPr="009C7EEE">
        <w:rPr>
          <w:spacing w:val="-2"/>
          <w:sz w:val="24"/>
          <w:szCs w:val="24"/>
        </w:rPr>
        <w:t xml:space="preserve">работником </w:t>
      </w:r>
      <w:r w:rsidRPr="009C7EEE">
        <w:rPr>
          <w:sz w:val="24"/>
          <w:szCs w:val="24"/>
        </w:rPr>
        <w:t>другими детьми:</w:t>
      </w:r>
    </w:p>
    <w:p w14:paraId="290350CC" w14:textId="77777777" w:rsidR="00327C48" w:rsidRPr="009C7EEE" w:rsidRDefault="00327C48" w:rsidP="00E86670">
      <w:pPr>
        <w:pStyle w:val="a4"/>
        <w:numPr>
          <w:ilvl w:val="0"/>
          <w:numId w:val="147"/>
        </w:numPr>
        <w:tabs>
          <w:tab w:val="left" w:pos="456"/>
          <w:tab w:val="left" w:pos="1417"/>
          <w:tab w:val="left" w:pos="2796"/>
          <w:tab w:val="left" w:pos="3172"/>
          <w:tab w:val="left" w:pos="4597"/>
        </w:tabs>
        <w:ind w:right="186" w:hanging="142"/>
        <w:jc w:val="left"/>
        <w:rPr>
          <w:sz w:val="24"/>
          <w:szCs w:val="24"/>
        </w:rPr>
      </w:pPr>
      <w:r w:rsidRPr="009C7EEE">
        <w:rPr>
          <w:sz w:val="24"/>
          <w:szCs w:val="24"/>
        </w:rPr>
        <w:t>устанавливать</w:t>
      </w:r>
      <w:r w:rsidRPr="009C7EEE">
        <w:rPr>
          <w:spacing w:val="40"/>
          <w:sz w:val="24"/>
          <w:szCs w:val="24"/>
        </w:rPr>
        <w:t xml:space="preserve"> </w:t>
      </w:r>
      <w:r w:rsidRPr="009C7EEE">
        <w:rPr>
          <w:sz w:val="24"/>
          <w:szCs w:val="24"/>
        </w:rPr>
        <w:t>эмоциональный</w:t>
      </w:r>
      <w:r w:rsidRPr="009C7EEE">
        <w:rPr>
          <w:spacing w:val="40"/>
          <w:sz w:val="24"/>
          <w:szCs w:val="24"/>
        </w:rPr>
        <w:t xml:space="preserve"> </w:t>
      </w:r>
      <w:r w:rsidRPr="009C7EEE">
        <w:rPr>
          <w:sz w:val="24"/>
          <w:szCs w:val="24"/>
        </w:rPr>
        <w:t>контакт,</w:t>
      </w:r>
      <w:r w:rsidRPr="009C7EEE">
        <w:rPr>
          <w:spacing w:val="40"/>
          <w:sz w:val="24"/>
          <w:szCs w:val="24"/>
        </w:rPr>
        <w:t xml:space="preserve"> </w:t>
      </w:r>
      <w:r w:rsidRPr="009C7EEE">
        <w:rPr>
          <w:sz w:val="24"/>
          <w:szCs w:val="24"/>
        </w:rPr>
        <w:t xml:space="preserve">пробуждат </w:t>
      </w:r>
      <w:r w:rsidRPr="009C7EEE">
        <w:rPr>
          <w:spacing w:val="24"/>
          <w:sz w:val="24"/>
          <w:szCs w:val="24"/>
        </w:rPr>
        <w:t>чувство</w:t>
      </w:r>
      <w:r w:rsidRPr="009C7EEE">
        <w:rPr>
          <w:sz w:val="24"/>
          <w:szCs w:val="24"/>
        </w:rPr>
        <w:tab/>
      </w:r>
      <w:r w:rsidRPr="009C7EEE">
        <w:rPr>
          <w:spacing w:val="25"/>
          <w:sz w:val="24"/>
          <w:szCs w:val="24"/>
        </w:rPr>
        <w:t>доверия</w:t>
      </w:r>
      <w:r w:rsidRPr="009C7EEE">
        <w:rPr>
          <w:sz w:val="24"/>
          <w:szCs w:val="24"/>
        </w:rPr>
        <w:tab/>
      </w:r>
      <w:r w:rsidRPr="009C7EEE">
        <w:rPr>
          <w:spacing w:val="-10"/>
          <w:sz w:val="24"/>
          <w:szCs w:val="24"/>
        </w:rPr>
        <w:t>и</w:t>
      </w:r>
      <w:r w:rsidRPr="009C7EEE">
        <w:rPr>
          <w:sz w:val="24"/>
          <w:szCs w:val="24"/>
        </w:rPr>
        <w:tab/>
      </w:r>
      <w:r w:rsidRPr="009C7EEE">
        <w:rPr>
          <w:spacing w:val="25"/>
          <w:sz w:val="24"/>
          <w:szCs w:val="24"/>
        </w:rPr>
        <w:t>желание</w:t>
      </w:r>
      <w:r w:rsidRPr="009C7EEE">
        <w:rPr>
          <w:sz w:val="24"/>
          <w:szCs w:val="24"/>
        </w:rPr>
        <w:tab/>
      </w:r>
      <w:r w:rsidRPr="009C7EEE">
        <w:rPr>
          <w:spacing w:val="20"/>
          <w:sz w:val="24"/>
          <w:szCs w:val="24"/>
        </w:rPr>
        <w:t>сот</w:t>
      </w:r>
      <w:r w:rsidRPr="009C7EEE">
        <w:rPr>
          <w:spacing w:val="-34"/>
          <w:sz w:val="24"/>
          <w:szCs w:val="24"/>
        </w:rPr>
        <w:t xml:space="preserve"> </w:t>
      </w:r>
      <w:r w:rsidRPr="009C7EEE">
        <w:rPr>
          <w:spacing w:val="25"/>
          <w:sz w:val="24"/>
          <w:szCs w:val="24"/>
        </w:rPr>
        <w:t xml:space="preserve">рудничать </w:t>
      </w:r>
      <w:r w:rsidRPr="009C7EEE">
        <w:rPr>
          <w:sz w:val="24"/>
          <w:szCs w:val="24"/>
        </w:rPr>
        <w:t>педагогическим работником;</w:t>
      </w:r>
    </w:p>
    <w:p w14:paraId="7F3F6338" w14:textId="77777777" w:rsidR="00327C48" w:rsidRPr="009C7EEE" w:rsidRDefault="00327C48" w:rsidP="00E86670">
      <w:pPr>
        <w:pStyle w:val="a4"/>
        <w:numPr>
          <w:ilvl w:val="0"/>
          <w:numId w:val="147"/>
        </w:numPr>
        <w:tabs>
          <w:tab w:val="left" w:pos="371"/>
          <w:tab w:val="left" w:pos="1487"/>
          <w:tab w:val="left" w:pos="1851"/>
          <w:tab w:val="left" w:pos="2416"/>
          <w:tab w:val="left" w:pos="3160"/>
          <w:tab w:val="left" w:pos="4187"/>
          <w:tab w:val="left" w:pos="4555"/>
          <w:tab w:val="left" w:pos="4830"/>
          <w:tab w:val="left" w:pos="5886"/>
        </w:tabs>
        <w:ind w:right="129" w:hanging="142"/>
        <w:jc w:val="left"/>
        <w:rPr>
          <w:sz w:val="24"/>
          <w:szCs w:val="24"/>
        </w:rPr>
      </w:pPr>
      <w:r w:rsidRPr="009C7EEE">
        <w:rPr>
          <w:sz w:val="24"/>
          <w:szCs w:val="24"/>
        </w:rPr>
        <w:t xml:space="preserve">создавать условия для ситуативно-делового общения </w:t>
      </w:r>
      <w:r w:rsidRPr="009C7EEE">
        <w:rPr>
          <w:spacing w:val="13"/>
          <w:sz w:val="24"/>
          <w:szCs w:val="24"/>
        </w:rPr>
        <w:t>педагогическим</w:t>
      </w:r>
      <w:r w:rsidRPr="009C7EEE">
        <w:rPr>
          <w:sz w:val="24"/>
          <w:szCs w:val="24"/>
        </w:rPr>
        <w:tab/>
      </w:r>
      <w:r w:rsidRPr="009C7EEE">
        <w:rPr>
          <w:spacing w:val="10"/>
          <w:sz w:val="24"/>
          <w:szCs w:val="24"/>
        </w:rPr>
        <w:t>работником</w:t>
      </w:r>
      <w:r w:rsidRPr="009C7EEE">
        <w:rPr>
          <w:sz w:val="24"/>
          <w:szCs w:val="24"/>
        </w:rPr>
        <w:tab/>
      </w:r>
      <w:r w:rsidRPr="009C7EEE">
        <w:rPr>
          <w:spacing w:val="-10"/>
          <w:sz w:val="24"/>
          <w:szCs w:val="24"/>
        </w:rPr>
        <w:t>и</w:t>
      </w:r>
      <w:r w:rsidRPr="009C7EEE">
        <w:rPr>
          <w:sz w:val="24"/>
          <w:szCs w:val="24"/>
        </w:rPr>
        <w:tab/>
      </w:r>
      <w:r w:rsidRPr="009C7EEE">
        <w:rPr>
          <w:spacing w:val="11"/>
          <w:sz w:val="24"/>
          <w:szCs w:val="24"/>
        </w:rPr>
        <w:t>другими</w:t>
      </w:r>
      <w:r w:rsidRPr="009C7EEE">
        <w:rPr>
          <w:sz w:val="24"/>
          <w:szCs w:val="24"/>
        </w:rPr>
        <w:tab/>
      </w:r>
      <w:r w:rsidRPr="009C7EEE">
        <w:rPr>
          <w:spacing w:val="12"/>
          <w:sz w:val="24"/>
          <w:szCs w:val="24"/>
        </w:rPr>
        <w:t xml:space="preserve">детьми </w:t>
      </w:r>
      <w:r w:rsidRPr="009C7EEE">
        <w:rPr>
          <w:sz w:val="24"/>
          <w:szCs w:val="24"/>
        </w:rPr>
        <w:t xml:space="preserve">раскрывая способы совместных действий с предметами </w:t>
      </w:r>
      <w:r w:rsidRPr="009C7EEE">
        <w:rPr>
          <w:spacing w:val="-2"/>
          <w:sz w:val="24"/>
          <w:szCs w:val="24"/>
        </w:rPr>
        <w:t>побуждая</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поощряя</w:t>
      </w:r>
      <w:r w:rsidRPr="009C7EEE">
        <w:rPr>
          <w:sz w:val="24"/>
          <w:szCs w:val="24"/>
        </w:rPr>
        <w:tab/>
      </w:r>
      <w:r w:rsidRPr="009C7EEE">
        <w:rPr>
          <w:spacing w:val="-2"/>
          <w:sz w:val="24"/>
          <w:szCs w:val="24"/>
        </w:rPr>
        <w:t>стремление</w:t>
      </w:r>
      <w:r w:rsidRPr="009C7EEE">
        <w:rPr>
          <w:sz w:val="24"/>
          <w:szCs w:val="24"/>
        </w:rPr>
        <w:tab/>
      </w:r>
      <w:r w:rsidRPr="009C7EEE">
        <w:rPr>
          <w:sz w:val="24"/>
          <w:szCs w:val="24"/>
        </w:rPr>
        <w:tab/>
      </w:r>
      <w:r w:rsidRPr="009C7EEE">
        <w:rPr>
          <w:spacing w:val="-2"/>
          <w:sz w:val="24"/>
          <w:szCs w:val="24"/>
        </w:rPr>
        <w:t>обучающихся подражанию;</w:t>
      </w:r>
    </w:p>
    <w:p w14:paraId="3DCE55A1" w14:textId="77777777" w:rsidR="00327C48" w:rsidRPr="009C7EEE" w:rsidRDefault="00327C48" w:rsidP="00E86670">
      <w:pPr>
        <w:pStyle w:val="a4"/>
        <w:numPr>
          <w:ilvl w:val="0"/>
          <w:numId w:val="147"/>
        </w:numPr>
        <w:tabs>
          <w:tab w:val="left" w:pos="374"/>
        </w:tabs>
        <w:ind w:right="208" w:hanging="142"/>
        <w:jc w:val="left"/>
        <w:rPr>
          <w:sz w:val="24"/>
          <w:szCs w:val="24"/>
        </w:rPr>
      </w:pPr>
      <w:r w:rsidRPr="009C7EEE">
        <w:rPr>
          <w:sz w:val="24"/>
          <w:szCs w:val="24"/>
        </w:rPr>
        <w:t>поддерживать</w:t>
      </w:r>
      <w:r w:rsidRPr="009C7EEE">
        <w:rPr>
          <w:spacing w:val="-18"/>
          <w:sz w:val="24"/>
          <w:szCs w:val="24"/>
        </w:rPr>
        <w:t xml:space="preserve"> </w:t>
      </w:r>
      <w:r w:rsidRPr="009C7EEE">
        <w:rPr>
          <w:sz w:val="24"/>
          <w:szCs w:val="24"/>
        </w:rPr>
        <w:t>инициативу</w:t>
      </w:r>
      <w:r w:rsidRPr="009C7EEE">
        <w:rPr>
          <w:spacing w:val="-17"/>
          <w:sz w:val="24"/>
          <w:szCs w:val="24"/>
        </w:rPr>
        <w:t xml:space="preserve"> </w:t>
      </w:r>
      <w:r w:rsidRPr="009C7EEE">
        <w:rPr>
          <w:sz w:val="24"/>
          <w:szCs w:val="24"/>
        </w:rPr>
        <w:t>обучающихся</w:t>
      </w:r>
      <w:r w:rsidRPr="009C7EEE">
        <w:rPr>
          <w:spacing w:val="-18"/>
          <w:sz w:val="24"/>
          <w:szCs w:val="24"/>
        </w:rPr>
        <w:t xml:space="preserve"> </w:t>
      </w:r>
      <w:r w:rsidRPr="009C7EEE">
        <w:rPr>
          <w:sz w:val="24"/>
          <w:szCs w:val="24"/>
        </w:rPr>
        <w:t>к</w:t>
      </w:r>
      <w:r w:rsidRPr="009C7EEE">
        <w:rPr>
          <w:spacing w:val="-17"/>
          <w:sz w:val="24"/>
          <w:szCs w:val="24"/>
        </w:rPr>
        <w:t xml:space="preserve"> </w:t>
      </w:r>
      <w:r w:rsidRPr="009C7EEE">
        <w:rPr>
          <w:sz w:val="24"/>
          <w:szCs w:val="24"/>
        </w:rPr>
        <w:t>совместно деятельности и к играм рядом, вместе;</w:t>
      </w:r>
    </w:p>
    <w:p w14:paraId="2FB7C5C0" w14:textId="77777777" w:rsidR="00327C48" w:rsidRPr="009C7EEE" w:rsidRDefault="00327C48" w:rsidP="00E86670">
      <w:pPr>
        <w:pStyle w:val="a4"/>
        <w:numPr>
          <w:ilvl w:val="0"/>
          <w:numId w:val="147"/>
        </w:numPr>
        <w:tabs>
          <w:tab w:val="left" w:pos="573"/>
        </w:tabs>
        <w:ind w:right="128" w:hanging="142"/>
        <w:jc w:val="both"/>
        <w:rPr>
          <w:sz w:val="24"/>
          <w:szCs w:val="24"/>
        </w:rPr>
      </w:pPr>
      <w:r w:rsidRPr="009C7EEE">
        <w:rPr>
          <w:spacing w:val="28"/>
          <w:sz w:val="24"/>
          <w:szCs w:val="24"/>
        </w:rPr>
        <w:t>фор</w:t>
      </w:r>
      <w:r w:rsidRPr="009C7EEE">
        <w:rPr>
          <w:spacing w:val="-18"/>
          <w:sz w:val="24"/>
          <w:szCs w:val="24"/>
        </w:rPr>
        <w:t xml:space="preserve"> </w:t>
      </w:r>
      <w:r w:rsidRPr="009C7EEE">
        <w:rPr>
          <w:spacing w:val="33"/>
          <w:sz w:val="24"/>
          <w:szCs w:val="24"/>
        </w:rPr>
        <w:t>миров</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pacing w:val="21"/>
          <w:sz w:val="24"/>
          <w:szCs w:val="24"/>
        </w:rPr>
        <w:t>ть</w:t>
      </w:r>
      <w:r w:rsidRPr="009C7EEE">
        <w:rPr>
          <w:spacing w:val="80"/>
          <w:sz w:val="24"/>
          <w:szCs w:val="24"/>
        </w:rPr>
        <w:t xml:space="preserve"> </w:t>
      </w:r>
      <w:r w:rsidRPr="009C7EEE">
        <w:rPr>
          <w:spacing w:val="28"/>
          <w:sz w:val="24"/>
          <w:szCs w:val="24"/>
        </w:rPr>
        <w:t>сре</w:t>
      </w:r>
      <w:r w:rsidRPr="009C7EEE">
        <w:rPr>
          <w:spacing w:val="-18"/>
          <w:sz w:val="24"/>
          <w:szCs w:val="24"/>
        </w:rPr>
        <w:t xml:space="preserve"> </w:t>
      </w:r>
      <w:r w:rsidRPr="009C7EEE">
        <w:rPr>
          <w:spacing w:val="31"/>
          <w:sz w:val="24"/>
          <w:szCs w:val="24"/>
        </w:rPr>
        <w:t>дств</w:t>
      </w:r>
      <w:r w:rsidRPr="009C7EEE">
        <w:rPr>
          <w:spacing w:val="-17"/>
          <w:sz w:val="24"/>
          <w:szCs w:val="24"/>
        </w:rPr>
        <w:t xml:space="preserve"> </w:t>
      </w:r>
      <w:r w:rsidRPr="009C7EEE">
        <w:rPr>
          <w:sz w:val="24"/>
          <w:szCs w:val="24"/>
        </w:rPr>
        <w:t>а</w:t>
      </w:r>
      <w:r w:rsidRPr="009C7EEE">
        <w:rPr>
          <w:spacing w:val="80"/>
          <w:sz w:val="24"/>
          <w:szCs w:val="24"/>
        </w:rPr>
        <w:t xml:space="preserve"> </w:t>
      </w:r>
      <w:r w:rsidRPr="009C7EEE">
        <w:rPr>
          <w:spacing w:val="36"/>
          <w:sz w:val="24"/>
          <w:szCs w:val="24"/>
        </w:rPr>
        <w:t>межлично</w:t>
      </w:r>
      <w:r w:rsidRPr="009C7EEE">
        <w:rPr>
          <w:spacing w:val="-15"/>
          <w:sz w:val="24"/>
          <w:szCs w:val="24"/>
        </w:rPr>
        <w:t xml:space="preserve"> </w:t>
      </w:r>
      <w:r w:rsidRPr="009C7EEE">
        <w:rPr>
          <w:spacing w:val="33"/>
          <w:sz w:val="24"/>
          <w:szCs w:val="24"/>
        </w:rPr>
        <w:t xml:space="preserve">стног </w:t>
      </w:r>
      <w:r w:rsidRPr="009C7EEE">
        <w:rPr>
          <w:spacing w:val="9"/>
          <w:sz w:val="24"/>
          <w:szCs w:val="24"/>
        </w:rPr>
        <w:t xml:space="preserve">взаимодействия </w:t>
      </w:r>
      <w:r w:rsidRPr="009C7EEE">
        <w:rPr>
          <w:sz w:val="24"/>
          <w:szCs w:val="24"/>
        </w:rPr>
        <w:t xml:space="preserve">обучающихся в ходе </w:t>
      </w:r>
      <w:r w:rsidRPr="009C7EEE">
        <w:rPr>
          <w:spacing w:val="11"/>
          <w:sz w:val="24"/>
          <w:szCs w:val="24"/>
        </w:rPr>
        <w:t xml:space="preserve">специальн </w:t>
      </w:r>
      <w:r w:rsidRPr="009C7EEE">
        <w:rPr>
          <w:sz w:val="24"/>
          <w:szCs w:val="24"/>
        </w:rPr>
        <w:t xml:space="preserve">созданных ситуаций и в самостоятельной деятельности побуждать их использовать речевые и неречевы </w:t>
      </w:r>
      <w:r w:rsidRPr="009C7EEE">
        <w:rPr>
          <w:spacing w:val="24"/>
          <w:sz w:val="24"/>
          <w:szCs w:val="24"/>
        </w:rPr>
        <w:t xml:space="preserve">средства </w:t>
      </w:r>
      <w:r w:rsidRPr="009C7EEE">
        <w:rPr>
          <w:spacing w:val="25"/>
          <w:sz w:val="24"/>
          <w:szCs w:val="24"/>
        </w:rPr>
        <w:t xml:space="preserve">коммуникации; </w:t>
      </w:r>
      <w:r w:rsidRPr="009C7EEE">
        <w:rPr>
          <w:spacing w:val="23"/>
          <w:sz w:val="24"/>
          <w:szCs w:val="24"/>
        </w:rPr>
        <w:t xml:space="preserve">учить </w:t>
      </w:r>
      <w:r w:rsidRPr="009C7EEE">
        <w:rPr>
          <w:spacing w:val="24"/>
          <w:sz w:val="24"/>
          <w:szCs w:val="24"/>
        </w:rPr>
        <w:t xml:space="preserve">обучающихс </w:t>
      </w:r>
      <w:r w:rsidRPr="009C7EEE">
        <w:rPr>
          <w:sz w:val="24"/>
          <w:szCs w:val="24"/>
        </w:rPr>
        <w:t>пользоваться различными типами коммуникативны высказываний (задавать вопросы, строить простейши сообщения и побуждения);</w:t>
      </w:r>
    </w:p>
    <w:p w14:paraId="382A1C6F" w14:textId="77777777" w:rsidR="00327C48" w:rsidRPr="009C7EEE" w:rsidRDefault="00327C48" w:rsidP="00E86670">
      <w:pPr>
        <w:pStyle w:val="a4"/>
        <w:numPr>
          <w:ilvl w:val="0"/>
          <w:numId w:val="147"/>
        </w:numPr>
        <w:tabs>
          <w:tab w:val="left" w:pos="757"/>
        </w:tabs>
        <w:ind w:right="129" w:hanging="142"/>
        <w:jc w:val="both"/>
        <w:rPr>
          <w:sz w:val="24"/>
          <w:szCs w:val="24"/>
        </w:rPr>
      </w:pPr>
      <w:r w:rsidRPr="009C7EEE">
        <w:rPr>
          <w:spacing w:val="9"/>
          <w:sz w:val="24"/>
          <w:szCs w:val="24"/>
        </w:rPr>
        <w:t>по</w:t>
      </w:r>
      <w:r w:rsidRPr="009C7EEE">
        <w:rPr>
          <w:spacing w:val="14"/>
          <w:sz w:val="24"/>
          <w:szCs w:val="24"/>
        </w:rPr>
        <w:t xml:space="preserve"> мере </w:t>
      </w:r>
      <w:r w:rsidRPr="009C7EEE">
        <w:rPr>
          <w:spacing w:val="17"/>
          <w:sz w:val="24"/>
          <w:szCs w:val="24"/>
        </w:rPr>
        <w:t xml:space="preserve">взросления </w:t>
      </w:r>
      <w:r w:rsidRPr="009C7EEE">
        <w:rPr>
          <w:sz w:val="24"/>
          <w:szCs w:val="24"/>
        </w:rPr>
        <w:t>и</w:t>
      </w:r>
      <w:r w:rsidRPr="009C7EEE">
        <w:rPr>
          <w:spacing w:val="18"/>
          <w:sz w:val="24"/>
          <w:szCs w:val="24"/>
        </w:rPr>
        <w:t xml:space="preserve"> совершенствовани</w:t>
      </w:r>
      <w:r w:rsidRPr="009C7EEE">
        <w:rPr>
          <w:spacing w:val="80"/>
          <w:w w:val="150"/>
          <w:sz w:val="24"/>
          <w:szCs w:val="24"/>
        </w:rPr>
        <w:t xml:space="preserve"> </w:t>
      </w:r>
      <w:r w:rsidRPr="009C7EEE">
        <w:rPr>
          <w:spacing w:val="18"/>
          <w:sz w:val="24"/>
          <w:szCs w:val="24"/>
        </w:rPr>
        <w:t>ком</w:t>
      </w:r>
      <w:r w:rsidRPr="009C7EEE">
        <w:rPr>
          <w:spacing w:val="-18"/>
          <w:sz w:val="24"/>
          <w:szCs w:val="24"/>
        </w:rPr>
        <w:t xml:space="preserve"> </w:t>
      </w:r>
      <w:r w:rsidRPr="009C7EEE">
        <w:rPr>
          <w:sz w:val="24"/>
          <w:szCs w:val="24"/>
        </w:rPr>
        <w:t>м</w:t>
      </w:r>
      <w:r w:rsidRPr="009C7EEE">
        <w:rPr>
          <w:spacing w:val="-17"/>
          <w:sz w:val="24"/>
          <w:szCs w:val="24"/>
        </w:rPr>
        <w:t xml:space="preserve"> </w:t>
      </w:r>
      <w:r w:rsidRPr="009C7EEE">
        <w:rPr>
          <w:sz w:val="24"/>
          <w:szCs w:val="24"/>
        </w:rPr>
        <w:t>у</w:t>
      </w:r>
      <w:r w:rsidRPr="009C7EEE">
        <w:rPr>
          <w:spacing w:val="-18"/>
          <w:sz w:val="24"/>
          <w:szCs w:val="24"/>
        </w:rPr>
        <w:t xml:space="preserve"> </w:t>
      </w:r>
      <w:r w:rsidRPr="009C7EEE">
        <w:rPr>
          <w:sz w:val="24"/>
          <w:szCs w:val="24"/>
        </w:rPr>
        <w:t>н</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pacing w:val="21"/>
          <w:sz w:val="24"/>
          <w:szCs w:val="24"/>
        </w:rPr>
        <w:t>кат</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z w:val="24"/>
          <w:szCs w:val="24"/>
        </w:rPr>
        <w:t>в</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ы</w:t>
      </w:r>
      <w:r w:rsidRPr="009C7EEE">
        <w:rPr>
          <w:spacing w:val="-17"/>
          <w:sz w:val="24"/>
          <w:szCs w:val="24"/>
        </w:rPr>
        <w:t xml:space="preserve"> </w:t>
      </w:r>
      <w:r w:rsidRPr="009C7EEE">
        <w:rPr>
          <w:sz w:val="24"/>
          <w:szCs w:val="24"/>
        </w:rPr>
        <w:t>х</w:t>
      </w:r>
      <w:r w:rsidRPr="009C7EEE">
        <w:rPr>
          <w:spacing w:val="-18"/>
          <w:sz w:val="24"/>
          <w:szCs w:val="24"/>
        </w:rPr>
        <w:t xml:space="preserve"> </w:t>
      </w:r>
      <w:r w:rsidRPr="009C7EEE">
        <w:rPr>
          <w:spacing w:val="17"/>
          <w:sz w:val="24"/>
          <w:szCs w:val="24"/>
        </w:rPr>
        <w:t>во</w:t>
      </w:r>
      <w:r w:rsidRPr="009C7EEE">
        <w:rPr>
          <w:spacing w:val="-17"/>
          <w:sz w:val="24"/>
          <w:szCs w:val="24"/>
        </w:rPr>
        <w:t xml:space="preserve"> </w:t>
      </w:r>
      <w:r w:rsidRPr="009C7EEE">
        <w:rPr>
          <w:spacing w:val="16"/>
          <w:sz w:val="24"/>
          <w:szCs w:val="24"/>
        </w:rPr>
        <w:t>зм</w:t>
      </w:r>
      <w:r w:rsidRPr="009C7EEE">
        <w:rPr>
          <w:spacing w:val="-18"/>
          <w:sz w:val="24"/>
          <w:szCs w:val="24"/>
        </w:rPr>
        <w:t xml:space="preserve"> </w:t>
      </w:r>
      <w:r w:rsidRPr="009C7EEE">
        <w:rPr>
          <w:spacing w:val="15"/>
          <w:sz w:val="24"/>
          <w:szCs w:val="24"/>
        </w:rPr>
        <w:t>ож</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о</w:t>
      </w:r>
      <w:r w:rsidRPr="009C7EEE">
        <w:rPr>
          <w:spacing w:val="-17"/>
          <w:sz w:val="24"/>
          <w:szCs w:val="24"/>
        </w:rPr>
        <w:t xml:space="preserve"> </w:t>
      </w:r>
      <w:r w:rsidRPr="009C7EEE">
        <w:rPr>
          <w:sz w:val="24"/>
          <w:szCs w:val="24"/>
        </w:rPr>
        <w:t>с</w:t>
      </w:r>
      <w:r w:rsidRPr="009C7EEE">
        <w:rPr>
          <w:spacing w:val="-18"/>
          <w:sz w:val="24"/>
          <w:szCs w:val="24"/>
        </w:rPr>
        <w:t xml:space="preserve"> </w:t>
      </w:r>
      <w:r w:rsidRPr="009C7EEE">
        <w:rPr>
          <w:sz w:val="24"/>
          <w:szCs w:val="24"/>
        </w:rPr>
        <w:t>т</w:t>
      </w:r>
      <w:r w:rsidRPr="009C7EEE">
        <w:rPr>
          <w:spacing w:val="-17"/>
          <w:sz w:val="24"/>
          <w:szCs w:val="24"/>
        </w:rPr>
        <w:t xml:space="preserve"> </w:t>
      </w:r>
      <w:r w:rsidRPr="009C7EEE">
        <w:rPr>
          <w:sz w:val="24"/>
          <w:szCs w:val="24"/>
        </w:rPr>
        <w:t>е</w:t>
      </w:r>
      <w:r w:rsidRPr="009C7EEE">
        <w:rPr>
          <w:spacing w:val="-18"/>
          <w:sz w:val="24"/>
          <w:szCs w:val="24"/>
        </w:rPr>
        <w:t xml:space="preserve"> </w:t>
      </w:r>
      <w:r w:rsidRPr="009C7EEE">
        <w:rPr>
          <w:sz w:val="24"/>
          <w:szCs w:val="24"/>
        </w:rPr>
        <w:t>й</w:t>
      </w:r>
      <w:r w:rsidRPr="009C7EEE">
        <w:rPr>
          <w:spacing w:val="37"/>
          <w:sz w:val="24"/>
          <w:szCs w:val="24"/>
        </w:rPr>
        <w:t xml:space="preserve">  </w:t>
      </w:r>
      <w:r w:rsidRPr="009C7EEE">
        <w:rPr>
          <w:spacing w:val="29"/>
          <w:sz w:val="24"/>
          <w:szCs w:val="24"/>
        </w:rPr>
        <w:t xml:space="preserve">побуждат </w:t>
      </w:r>
      <w:r w:rsidRPr="009C7EEE">
        <w:rPr>
          <w:spacing w:val="15"/>
          <w:sz w:val="24"/>
          <w:szCs w:val="24"/>
        </w:rPr>
        <w:t xml:space="preserve">обучающихся </w:t>
      </w:r>
      <w:r w:rsidRPr="009C7EEE">
        <w:rPr>
          <w:sz w:val="24"/>
          <w:szCs w:val="24"/>
        </w:rPr>
        <w:t xml:space="preserve">к </w:t>
      </w:r>
      <w:r w:rsidRPr="009C7EEE">
        <w:rPr>
          <w:spacing w:val="18"/>
          <w:sz w:val="24"/>
          <w:szCs w:val="24"/>
        </w:rPr>
        <w:t>внеситуативно-</w:t>
      </w:r>
      <w:r w:rsidRPr="009C7EEE">
        <w:rPr>
          <w:spacing w:val="17"/>
          <w:sz w:val="24"/>
          <w:szCs w:val="24"/>
        </w:rPr>
        <w:t xml:space="preserve">познавательном </w:t>
      </w:r>
      <w:r w:rsidRPr="009C7EEE">
        <w:rPr>
          <w:spacing w:val="10"/>
          <w:sz w:val="24"/>
          <w:szCs w:val="24"/>
        </w:rPr>
        <w:t xml:space="preserve">общению, </w:t>
      </w:r>
      <w:r w:rsidRPr="009C7EEE">
        <w:rPr>
          <w:spacing w:val="9"/>
          <w:sz w:val="24"/>
          <w:szCs w:val="24"/>
        </w:rPr>
        <w:t xml:space="preserve">поддерживать инициативу </w:t>
      </w:r>
      <w:r w:rsidRPr="009C7EEE">
        <w:rPr>
          <w:sz w:val="24"/>
          <w:szCs w:val="24"/>
        </w:rPr>
        <w:t xml:space="preserve">в </w:t>
      </w:r>
      <w:r w:rsidRPr="009C7EEE">
        <w:rPr>
          <w:spacing w:val="12"/>
          <w:sz w:val="24"/>
          <w:szCs w:val="24"/>
        </w:rPr>
        <w:t xml:space="preserve">познани </w:t>
      </w:r>
      <w:r w:rsidRPr="009C7EEE">
        <w:rPr>
          <w:spacing w:val="15"/>
          <w:sz w:val="24"/>
          <w:szCs w:val="24"/>
        </w:rPr>
        <w:t xml:space="preserve">окружающего, </w:t>
      </w:r>
      <w:r w:rsidRPr="009C7EEE">
        <w:rPr>
          <w:spacing w:val="14"/>
          <w:sz w:val="24"/>
          <w:szCs w:val="24"/>
        </w:rPr>
        <w:t xml:space="preserve">создавать </w:t>
      </w:r>
      <w:r w:rsidRPr="009C7EEE">
        <w:rPr>
          <w:spacing w:val="15"/>
          <w:sz w:val="24"/>
          <w:szCs w:val="24"/>
        </w:rPr>
        <w:t xml:space="preserve">проблемные </w:t>
      </w:r>
      <w:r w:rsidRPr="009C7EEE">
        <w:rPr>
          <w:spacing w:val="17"/>
          <w:sz w:val="24"/>
          <w:szCs w:val="24"/>
        </w:rPr>
        <w:t xml:space="preserve">ситуации </w:t>
      </w:r>
      <w:r w:rsidRPr="009C7EEE">
        <w:rPr>
          <w:sz w:val="24"/>
          <w:szCs w:val="24"/>
        </w:rPr>
        <w:t>побуждающие обучающихся к вопросам;</w:t>
      </w:r>
    </w:p>
    <w:p w14:paraId="4291A551" w14:textId="77777777" w:rsidR="00327C48" w:rsidRPr="009C7EEE" w:rsidRDefault="00327C48" w:rsidP="00E86670">
      <w:pPr>
        <w:pStyle w:val="a4"/>
        <w:numPr>
          <w:ilvl w:val="0"/>
          <w:numId w:val="147"/>
        </w:numPr>
        <w:tabs>
          <w:tab w:val="left" w:pos="465"/>
          <w:tab w:val="left" w:pos="1512"/>
          <w:tab w:val="left" w:pos="1863"/>
          <w:tab w:val="left" w:pos="3714"/>
          <w:tab w:val="left" w:pos="3867"/>
          <w:tab w:val="left" w:pos="5069"/>
          <w:tab w:val="left" w:pos="5458"/>
          <w:tab w:val="left" w:pos="6524"/>
        </w:tabs>
        <w:ind w:right="129" w:hanging="142"/>
        <w:jc w:val="left"/>
        <w:rPr>
          <w:sz w:val="24"/>
          <w:szCs w:val="24"/>
        </w:rPr>
      </w:pPr>
      <w:r w:rsidRPr="009C7EEE">
        <w:rPr>
          <w:sz w:val="24"/>
          <w:szCs w:val="24"/>
        </w:rPr>
        <w:t>на</w:t>
      </w:r>
      <w:r w:rsidRPr="009C7EEE">
        <w:rPr>
          <w:spacing w:val="40"/>
          <w:sz w:val="24"/>
          <w:szCs w:val="24"/>
        </w:rPr>
        <w:t xml:space="preserve"> </w:t>
      </w:r>
      <w:r w:rsidRPr="009C7EEE">
        <w:rPr>
          <w:sz w:val="24"/>
          <w:szCs w:val="24"/>
        </w:rPr>
        <w:t>завершающих</w:t>
      </w:r>
      <w:r w:rsidRPr="009C7EEE">
        <w:rPr>
          <w:spacing w:val="40"/>
          <w:sz w:val="24"/>
          <w:szCs w:val="24"/>
        </w:rPr>
        <w:t xml:space="preserve"> </w:t>
      </w:r>
      <w:r w:rsidRPr="009C7EEE">
        <w:rPr>
          <w:sz w:val="24"/>
          <w:szCs w:val="24"/>
        </w:rPr>
        <w:t>этапах</w:t>
      </w:r>
      <w:r w:rsidRPr="009C7EEE">
        <w:rPr>
          <w:spacing w:val="40"/>
          <w:sz w:val="24"/>
          <w:szCs w:val="24"/>
        </w:rPr>
        <w:t xml:space="preserve"> </w:t>
      </w:r>
      <w:r w:rsidRPr="009C7EEE">
        <w:rPr>
          <w:sz w:val="24"/>
          <w:szCs w:val="24"/>
        </w:rPr>
        <w:t>дошкольного</w:t>
      </w:r>
      <w:r w:rsidRPr="009C7EEE">
        <w:rPr>
          <w:spacing w:val="40"/>
          <w:sz w:val="24"/>
          <w:szCs w:val="24"/>
        </w:rPr>
        <w:t xml:space="preserve"> </w:t>
      </w:r>
      <w:r w:rsidRPr="009C7EEE">
        <w:rPr>
          <w:sz w:val="24"/>
          <w:szCs w:val="24"/>
        </w:rPr>
        <w:t>образовани создавать</w:t>
      </w:r>
      <w:r w:rsidRPr="009C7EEE">
        <w:rPr>
          <w:spacing w:val="80"/>
          <w:sz w:val="24"/>
          <w:szCs w:val="24"/>
        </w:rPr>
        <w:t xml:space="preserve"> </w:t>
      </w:r>
      <w:r w:rsidRPr="009C7EEE">
        <w:rPr>
          <w:sz w:val="24"/>
          <w:szCs w:val="24"/>
        </w:rPr>
        <w:t>условия</w:t>
      </w:r>
      <w:r w:rsidRPr="009C7EEE">
        <w:rPr>
          <w:spacing w:val="80"/>
          <w:sz w:val="24"/>
          <w:szCs w:val="24"/>
        </w:rPr>
        <w:t xml:space="preserve"> </w:t>
      </w:r>
      <w:r w:rsidRPr="009C7EEE">
        <w:rPr>
          <w:sz w:val="24"/>
          <w:szCs w:val="24"/>
        </w:rPr>
        <w:t>для</w:t>
      </w:r>
      <w:r w:rsidRPr="009C7EEE">
        <w:rPr>
          <w:spacing w:val="80"/>
          <w:sz w:val="24"/>
          <w:szCs w:val="24"/>
        </w:rPr>
        <w:t xml:space="preserve"> </w:t>
      </w:r>
      <w:r w:rsidRPr="009C7EEE">
        <w:rPr>
          <w:sz w:val="24"/>
          <w:szCs w:val="24"/>
        </w:rPr>
        <w:t>перехода</w:t>
      </w:r>
      <w:r w:rsidRPr="009C7EEE">
        <w:rPr>
          <w:spacing w:val="80"/>
          <w:sz w:val="24"/>
          <w:szCs w:val="24"/>
        </w:rPr>
        <w:t xml:space="preserve"> </w:t>
      </w:r>
      <w:r w:rsidRPr="009C7EEE">
        <w:rPr>
          <w:sz w:val="24"/>
          <w:szCs w:val="24"/>
        </w:rPr>
        <w:t>ребенка</w:t>
      </w:r>
      <w:r w:rsidRPr="009C7EEE">
        <w:rPr>
          <w:spacing w:val="80"/>
          <w:sz w:val="24"/>
          <w:szCs w:val="24"/>
        </w:rPr>
        <w:t xml:space="preserve"> </w:t>
      </w:r>
      <w:r w:rsidRPr="009C7EEE">
        <w:rPr>
          <w:sz w:val="24"/>
          <w:szCs w:val="24"/>
        </w:rPr>
        <w:t>на</w:t>
      </w:r>
      <w:r w:rsidRPr="009C7EEE">
        <w:rPr>
          <w:spacing w:val="80"/>
          <w:sz w:val="24"/>
          <w:szCs w:val="24"/>
        </w:rPr>
        <w:t xml:space="preserve"> </w:t>
      </w:r>
      <w:r w:rsidRPr="009C7EEE">
        <w:rPr>
          <w:sz w:val="24"/>
          <w:szCs w:val="24"/>
        </w:rPr>
        <w:t xml:space="preserve">уровен </w:t>
      </w:r>
      <w:r w:rsidRPr="009C7EEE">
        <w:rPr>
          <w:spacing w:val="-2"/>
          <w:sz w:val="24"/>
          <w:szCs w:val="24"/>
        </w:rPr>
        <w:t>внеситуативно-личностного</w:t>
      </w:r>
      <w:r w:rsidRPr="009C7EEE">
        <w:rPr>
          <w:sz w:val="24"/>
          <w:szCs w:val="24"/>
        </w:rPr>
        <w:tab/>
      </w:r>
      <w:r w:rsidRPr="009C7EEE">
        <w:rPr>
          <w:spacing w:val="-2"/>
          <w:sz w:val="24"/>
          <w:szCs w:val="24"/>
        </w:rPr>
        <w:t>общения,</w:t>
      </w:r>
      <w:r w:rsidRPr="009C7EEE">
        <w:rPr>
          <w:sz w:val="24"/>
          <w:szCs w:val="24"/>
        </w:rPr>
        <w:tab/>
      </w:r>
      <w:r w:rsidRPr="009C7EEE">
        <w:rPr>
          <w:spacing w:val="-2"/>
          <w:sz w:val="24"/>
          <w:szCs w:val="24"/>
        </w:rPr>
        <w:t>привлекая</w:t>
      </w:r>
      <w:r w:rsidRPr="009C7EEE">
        <w:rPr>
          <w:sz w:val="24"/>
          <w:szCs w:val="24"/>
        </w:rPr>
        <w:tab/>
      </w:r>
      <w:r w:rsidRPr="009C7EEE">
        <w:rPr>
          <w:spacing w:val="-6"/>
          <w:sz w:val="24"/>
          <w:szCs w:val="24"/>
        </w:rPr>
        <w:t xml:space="preserve">ег </w:t>
      </w:r>
      <w:r w:rsidRPr="009C7EEE">
        <w:rPr>
          <w:spacing w:val="-2"/>
          <w:sz w:val="24"/>
          <w:szCs w:val="24"/>
        </w:rPr>
        <w:t>внимание</w:t>
      </w:r>
      <w:r w:rsidRPr="009C7EEE">
        <w:rPr>
          <w:sz w:val="24"/>
          <w:szCs w:val="24"/>
        </w:rPr>
        <w:tab/>
      </w:r>
      <w:r w:rsidRPr="009C7EEE">
        <w:rPr>
          <w:spacing w:val="-10"/>
          <w:sz w:val="24"/>
          <w:szCs w:val="24"/>
        </w:rPr>
        <w:t>к</w:t>
      </w:r>
      <w:r w:rsidRPr="009C7EEE">
        <w:rPr>
          <w:sz w:val="24"/>
          <w:szCs w:val="24"/>
        </w:rPr>
        <w:tab/>
      </w:r>
      <w:r w:rsidRPr="009C7EEE">
        <w:rPr>
          <w:spacing w:val="7"/>
          <w:sz w:val="24"/>
          <w:szCs w:val="24"/>
        </w:rPr>
        <w:t>особенностям</w:t>
      </w:r>
      <w:r w:rsidRPr="009C7EEE">
        <w:rPr>
          <w:sz w:val="24"/>
          <w:szCs w:val="24"/>
        </w:rPr>
        <w:tab/>
      </w:r>
      <w:r w:rsidRPr="009C7EEE">
        <w:rPr>
          <w:sz w:val="24"/>
          <w:szCs w:val="24"/>
        </w:rPr>
        <w:tab/>
      </w:r>
      <w:r w:rsidRPr="009C7EEE">
        <w:rPr>
          <w:spacing w:val="-2"/>
          <w:sz w:val="24"/>
          <w:szCs w:val="24"/>
        </w:rPr>
        <w:t>поведения,</w:t>
      </w:r>
      <w:r w:rsidRPr="009C7EEE">
        <w:rPr>
          <w:sz w:val="24"/>
          <w:szCs w:val="24"/>
        </w:rPr>
        <w:tab/>
      </w:r>
      <w:r w:rsidRPr="009C7EEE">
        <w:rPr>
          <w:spacing w:val="-44"/>
          <w:sz w:val="24"/>
          <w:szCs w:val="24"/>
        </w:rPr>
        <w:t xml:space="preserve"> </w:t>
      </w:r>
      <w:r w:rsidRPr="009C7EEE">
        <w:rPr>
          <w:sz w:val="24"/>
          <w:szCs w:val="24"/>
        </w:rPr>
        <w:t xml:space="preserve">действиям </w:t>
      </w:r>
      <w:r w:rsidRPr="009C7EEE">
        <w:rPr>
          <w:spacing w:val="-2"/>
          <w:sz w:val="24"/>
          <w:szCs w:val="24"/>
        </w:rPr>
        <w:t>характеру</w:t>
      </w:r>
      <w:r w:rsidRPr="009C7EEE">
        <w:rPr>
          <w:sz w:val="24"/>
          <w:szCs w:val="24"/>
        </w:rPr>
        <w:tab/>
      </w:r>
      <w:r w:rsidRPr="009C7EEE">
        <w:rPr>
          <w:spacing w:val="-55"/>
          <w:sz w:val="24"/>
          <w:szCs w:val="24"/>
        </w:rPr>
        <w:t xml:space="preserve"> </w:t>
      </w:r>
      <w:r w:rsidRPr="009C7EEE">
        <w:rPr>
          <w:sz w:val="24"/>
          <w:szCs w:val="24"/>
        </w:rPr>
        <w:t>педагогических</w:t>
      </w:r>
      <w:r w:rsidRPr="009C7EEE">
        <w:rPr>
          <w:sz w:val="24"/>
          <w:szCs w:val="24"/>
        </w:rPr>
        <w:tab/>
      </w:r>
      <w:r w:rsidRPr="009C7EEE">
        <w:rPr>
          <w:spacing w:val="-62"/>
          <w:sz w:val="24"/>
          <w:szCs w:val="24"/>
        </w:rPr>
        <w:t xml:space="preserve"> </w:t>
      </w:r>
      <w:r w:rsidRPr="009C7EEE">
        <w:rPr>
          <w:spacing w:val="-2"/>
          <w:sz w:val="24"/>
          <w:szCs w:val="24"/>
        </w:rPr>
        <w:t>работников;</w:t>
      </w:r>
      <w:r w:rsidRPr="009C7EEE">
        <w:rPr>
          <w:sz w:val="24"/>
          <w:szCs w:val="24"/>
        </w:rPr>
        <w:tab/>
      </w:r>
      <w:r w:rsidRPr="009C7EEE">
        <w:rPr>
          <w:spacing w:val="-2"/>
          <w:sz w:val="24"/>
          <w:szCs w:val="24"/>
        </w:rPr>
        <w:t xml:space="preserve">готовить </w:t>
      </w:r>
      <w:r w:rsidRPr="009C7EEE">
        <w:rPr>
          <w:sz w:val="24"/>
          <w:szCs w:val="24"/>
        </w:rPr>
        <w:t>контекстному</w:t>
      </w:r>
      <w:r w:rsidRPr="009C7EEE">
        <w:rPr>
          <w:spacing w:val="38"/>
          <w:sz w:val="24"/>
          <w:szCs w:val="24"/>
        </w:rPr>
        <w:t xml:space="preserve"> </w:t>
      </w:r>
      <w:r w:rsidRPr="009C7EEE">
        <w:rPr>
          <w:sz w:val="24"/>
          <w:szCs w:val="24"/>
        </w:rPr>
        <w:t>общению,</w:t>
      </w:r>
      <w:r w:rsidRPr="009C7EEE">
        <w:rPr>
          <w:spacing w:val="38"/>
          <w:sz w:val="24"/>
          <w:szCs w:val="24"/>
        </w:rPr>
        <w:t xml:space="preserve"> </w:t>
      </w:r>
      <w:r w:rsidRPr="009C7EEE">
        <w:rPr>
          <w:sz w:val="24"/>
          <w:szCs w:val="24"/>
        </w:rPr>
        <w:t>предполагающему</w:t>
      </w:r>
      <w:r w:rsidRPr="009C7EEE">
        <w:rPr>
          <w:spacing w:val="38"/>
          <w:sz w:val="24"/>
          <w:szCs w:val="24"/>
        </w:rPr>
        <w:t xml:space="preserve"> </w:t>
      </w:r>
      <w:r w:rsidRPr="009C7EEE">
        <w:rPr>
          <w:sz w:val="24"/>
          <w:szCs w:val="24"/>
        </w:rPr>
        <w:t>соблюдени определенных правил коммуникации.</w:t>
      </w:r>
    </w:p>
    <w:p w14:paraId="687FE9D8" w14:textId="77777777" w:rsidR="00327C48" w:rsidRPr="009C7EEE" w:rsidRDefault="00327C48" w:rsidP="00E86670">
      <w:pPr>
        <w:pStyle w:val="a3"/>
        <w:tabs>
          <w:tab w:val="left" w:pos="1499"/>
          <w:tab w:val="left" w:pos="2771"/>
          <w:tab w:val="left" w:pos="3425"/>
          <w:tab w:val="left" w:pos="5533"/>
          <w:tab w:val="left" w:pos="5890"/>
        </w:tabs>
        <w:spacing w:before="0"/>
        <w:ind w:left="67" w:right="178" w:hanging="142"/>
        <w:jc w:val="left"/>
        <w:rPr>
          <w:sz w:val="24"/>
          <w:szCs w:val="24"/>
        </w:rPr>
      </w:pPr>
      <w:r w:rsidRPr="009C7EEE">
        <w:rPr>
          <w:spacing w:val="8"/>
          <w:sz w:val="24"/>
          <w:szCs w:val="24"/>
        </w:rPr>
        <w:t>Создание</w:t>
      </w:r>
      <w:r w:rsidRPr="009C7EEE">
        <w:rPr>
          <w:sz w:val="24"/>
          <w:szCs w:val="24"/>
        </w:rPr>
        <w:tab/>
      </w:r>
      <w:r w:rsidRPr="009C7EEE">
        <w:rPr>
          <w:spacing w:val="9"/>
          <w:sz w:val="24"/>
          <w:szCs w:val="24"/>
        </w:rPr>
        <w:t>условий</w:t>
      </w:r>
      <w:r w:rsidRPr="009C7EEE">
        <w:rPr>
          <w:sz w:val="24"/>
          <w:szCs w:val="24"/>
        </w:rPr>
        <w:tab/>
      </w:r>
      <w:r w:rsidRPr="009C7EEE">
        <w:rPr>
          <w:spacing w:val="-4"/>
          <w:sz w:val="24"/>
          <w:szCs w:val="24"/>
        </w:rPr>
        <w:t>для</w:t>
      </w:r>
      <w:r w:rsidRPr="009C7EEE">
        <w:rPr>
          <w:sz w:val="24"/>
          <w:szCs w:val="24"/>
        </w:rPr>
        <w:tab/>
      </w:r>
      <w:r w:rsidRPr="009C7EEE">
        <w:rPr>
          <w:spacing w:val="9"/>
          <w:sz w:val="24"/>
          <w:szCs w:val="24"/>
        </w:rPr>
        <w:t>формирования</w:t>
      </w:r>
      <w:r w:rsidRPr="009C7EEE">
        <w:rPr>
          <w:sz w:val="24"/>
          <w:szCs w:val="24"/>
        </w:rPr>
        <w:tab/>
      </w:r>
      <w:r w:rsidRPr="009C7EEE">
        <w:rPr>
          <w:spacing w:val="-10"/>
          <w:sz w:val="24"/>
          <w:szCs w:val="24"/>
        </w:rPr>
        <w:t>у</w:t>
      </w:r>
      <w:r w:rsidRPr="009C7EEE">
        <w:rPr>
          <w:sz w:val="24"/>
          <w:szCs w:val="24"/>
        </w:rPr>
        <w:tab/>
      </w:r>
      <w:r w:rsidRPr="009C7EEE">
        <w:rPr>
          <w:spacing w:val="7"/>
          <w:sz w:val="24"/>
          <w:szCs w:val="24"/>
        </w:rPr>
        <w:t xml:space="preserve">ребенк </w:t>
      </w:r>
      <w:r w:rsidRPr="009C7EEE">
        <w:rPr>
          <w:sz w:val="24"/>
          <w:szCs w:val="24"/>
        </w:rPr>
        <w:t>первоначальных представлений о себе:</w:t>
      </w:r>
    </w:p>
    <w:p w14:paraId="0E3AE002" w14:textId="77777777" w:rsidR="00327C48" w:rsidRPr="009C7EEE" w:rsidRDefault="00327C48" w:rsidP="00E86670">
      <w:pPr>
        <w:pStyle w:val="a4"/>
        <w:numPr>
          <w:ilvl w:val="0"/>
          <w:numId w:val="146"/>
        </w:numPr>
        <w:tabs>
          <w:tab w:val="left" w:pos="434"/>
        </w:tabs>
        <w:ind w:right="131" w:hanging="142"/>
        <w:rPr>
          <w:sz w:val="24"/>
          <w:szCs w:val="24"/>
        </w:rPr>
      </w:pPr>
      <w:r w:rsidRPr="009C7EEE">
        <w:rPr>
          <w:sz w:val="24"/>
          <w:szCs w:val="24"/>
        </w:rPr>
        <w:t>на начальных этапах работы пробуждать у ребенк интерес к себе, привлекать внимание к его зеркальном отражению, гладить по головке, называть ребенка показывая на отражение, по имени, соотнося жестом "Кто там? Васенька! И тут Васенька!";</w:t>
      </w:r>
    </w:p>
    <w:p w14:paraId="1B92AB9E" w14:textId="03B06CB8" w:rsidR="00327C48" w:rsidRPr="009C7EEE" w:rsidRDefault="00327C48" w:rsidP="00E86670">
      <w:pPr>
        <w:pStyle w:val="a3"/>
        <w:spacing w:before="0"/>
        <w:ind w:left="1225" w:hanging="142"/>
        <w:jc w:val="left"/>
        <w:rPr>
          <w:sz w:val="24"/>
          <w:szCs w:val="24"/>
        </w:rPr>
      </w:pPr>
    </w:p>
    <w:p w14:paraId="5B7976E6" w14:textId="02B99918" w:rsidR="00327C48" w:rsidRPr="009C7EEE" w:rsidRDefault="00327C48" w:rsidP="00E86670">
      <w:pPr>
        <w:pStyle w:val="a3"/>
        <w:tabs>
          <w:tab w:val="left" w:pos="1359"/>
          <w:tab w:val="left" w:pos="2635"/>
          <w:tab w:val="left" w:pos="2970"/>
          <w:tab w:val="left" w:pos="5121"/>
        </w:tabs>
        <w:spacing w:before="0"/>
        <w:ind w:left="67" w:right="178" w:hanging="142"/>
        <w:jc w:val="left"/>
        <w:rPr>
          <w:sz w:val="24"/>
          <w:szCs w:val="24"/>
        </w:rPr>
      </w:pPr>
      <w:r w:rsidRPr="009C7EEE">
        <w:rPr>
          <w:sz w:val="24"/>
          <w:szCs w:val="24"/>
        </w:rPr>
        <w:br w:type="column"/>
      </w:r>
    </w:p>
    <w:p w14:paraId="1EFE7D28" w14:textId="0E618718" w:rsidR="00327C48" w:rsidRPr="009C7EEE" w:rsidRDefault="00327C48" w:rsidP="00E86670">
      <w:pPr>
        <w:pStyle w:val="a3"/>
        <w:spacing w:before="0"/>
        <w:ind w:hanging="142"/>
        <w:rPr>
          <w:sz w:val="24"/>
          <w:szCs w:val="24"/>
        </w:rPr>
        <w:sectPr w:rsidR="00327C48" w:rsidRPr="009C7EEE">
          <w:pgSz w:w="11900" w:h="16840"/>
          <w:pgMar w:top="960" w:right="708" w:bottom="480" w:left="566" w:header="0" w:footer="286" w:gutter="0"/>
          <w:cols w:space="720"/>
        </w:sectPr>
      </w:pPr>
    </w:p>
    <w:p w14:paraId="24142BCB" w14:textId="06B84923" w:rsidR="00524412" w:rsidRPr="009C7EEE" w:rsidRDefault="006545DD" w:rsidP="00E86670">
      <w:pPr>
        <w:pStyle w:val="a3"/>
        <w:spacing w:before="0"/>
        <w:ind w:left="1225" w:hanging="142"/>
        <w:jc w:val="left"/>
        <w:rPr>
          <w:sz w:val="24"/>
          <w:szCs w:val="24"/>
        </w:rPr>
      </w:pPr>
      <w:r w:rsidRPr="009C7EEE">
        <w:rPr>
          <w:sz w:val="24"/>
          <w:szCs w:val="24"/>
        </w:rPr>
        <w:lastRenderedPageBreak/>
        <w:t>Ребенок</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семье</w:t>
      </w:r>
      <w:r w:rsidRPr="009C7EEE">
        <w:rPr>
          <w:spacing w:val="40"/>
          <w:sz w:val="24"/>
          <w:szCs w:val="24"/>
        </w:rPr>
        <w:t xml:space="preserve"> </w:t>
      </w:r>
      <w:r w:rsidRPr="009C7EEE">
        <w:rPr>
          <w:sz w:val="24"/>
          <w:szCs w:val="24"/>
        </w:rPr>
        <w:t xml:space="preserve">и </w:t>
      </w:r>
      <w:r w:rsidRPr="009C7EEE">
        <w:rPr>
          <w:spacing w:val="-2"/>
          <w:sz w:val="24"/>
          <w:szCs w:val="24"/>
        </w:rPr>
        <w:t>сообществе</w:t>
      </w:r>
    </w:p>
    <w:p w14:paraId="34E0D06E" w14:textId="77777777" w:rsidR="00524412" w:rsidRPr="009C7EEE" w:rsidRDefault="006545DD" w:rsidP="00E86670">
      <w:pPr>
        <w:pStyle w:val="a3"/>
        <w:tabs>
          <w:tab w:val="left" w:pos="1359"/>
          <w:tab w:val="left" w:pos="2635"/>
          <w:tab w:val="left" w:pos="2970"/>
          <w:tab w:val="left" w:pos="5121"/>
        </w:tabs>
        <w:spacing w:before="0"/>
        <w:ind w:left="67" w:right="178" w:hanging="142"/>
        <w:jc w:val="left"/>
        <w:rPr>
          <w:sz w:val="24"/>
          <w:szCs w:val="24"/>
        </w:rPr>
      </w:pPr>
      <w:r w:rsidRPr="009C7EEE">
        <w:rPr>
          <w:sz w:val="24"/>
          <w:szCs w:val="24"/>
        </w:rPr>
        <w:br w:type="column"/>
      </w:r>
      <w:r w:rsidRPr="009C7EEE">
        <w:rPr>
          <w:sz w:val="24"/>
          <w:szCs w:val="24"/>
        </w:rPr>
        <w:t>Создание</w:t>
      </w:r>
      <w:r w:rsidRPr="009C7EEE">
        <w:rPr>
          <w:spacing w:val="40"/>
          <w:sz w:val="24"/>
          <w:szCs w:val="24"/>
        </w:rPr>
        <w:t xml:space="preserve"> </w:t>
      </w:r>
      <w:r w:rsidRPr="009C7EEE">
        <w:rPr>
          <w:sz w:val="24"/>
          <w:szCs w:val="24"/>
        </w:rPr>
        <w:t>условий</w:t>
      </w:r>
      <w:r w:rsidRPr="009C7EEE">
        <w:rPr>
          <w:spacing w:val="40"/>
          <w:sz w:val="24"/>
          <w:szCs w:val="24"/>
        </w:rPr>
        <w:t xml:space="preserve"> </w:t>
      </w:r>
      <w:r w:rsidRPr="009C7EEE">
        <w:rPr>
          <w:sz w:val="24"/>
          <w:szCs w:val="24"/>
        </w:rPr>
        <w:t>для</w:t>
      </w:r>
      <w:r w:rsidRPr="009C7EEE">
        <w:rPr>
          <w:spacing w:val="40"/>
          <w:sz w:val="24"/>
          <w:szCs w:val="24"/>
        </w:rPr>
        <w:t xml:space="preserve"> </w:t>
      </w:r>
      <w:r w:rsidRPr="009C7EEE">
        <w:rPr>
          <w:sz w:val="24"/>
          <w:szCs w:val="24"/>
        </w:rPr>
        <w:t>эмоционального</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 xml:space="preserve">ситуативно </w:t>
      </w:r>
      <w:r w:rsidRPr="009C7EEE">
        <w:rPr>
          <w:spacing w:val="-2"/>
          <w:sz w:val="24"/>
          <w:szCs w:val="24"/>
        </w:rPr>
        <w:t>делового</w:t>
      </w:r>
      <w:r w:rsidRPr="009C7EEE">
        <w:rPr>
          <w:sz w:val="24"/>
          <w:szCs w:val="24"/>
        </w:rPr>
        <w:tab/>
      </w:r>
      <w:r w:rsidRPr="009C7EEE">
        <w:rPr>
          <w:spacing w:val="-2"/>
          <w:sz w:val="24"/>
          <w:szCs w:val="24"/>
        </w:rPr>
        <w:t>общения</w:t>
      </w:r>
      <w:r w:rsidRPr="009C7EEE">
        <w:rPr>
          <w:sz w:val="24"/>
          <w:szCs w:val="24"/>
        </w:rPr>
        <w:tab/>
      </w:r>
      <w:r w:rsidRPr="009C7EEE">
        <w:rPr>
          <w:spacing w:val="-10"/>
          <w:sz w:val="24"/>
          <w:szCs w:val="24"/>
        </w:rPr>
        <w:t>с</w:t>
      </w:r>
      <w:r w:rsidRPr="009C7EEE">
        <w:rPr>
          <w:sz w:val="24"/>
          <w:szCs w:val="24"/>
        </w:rPr>
        <w:tab/>
      </w:r>
      <w:r w:rsidRPr="009C7EEE">
        <w:rPr>
          <w:spacing w:val="-2"/>
          <w:sz w:val="24"/>
          <w:szCs w:val="24"/>
        </w:rPr>
        <w:t>педагогическим</w:t>
      </w:r>
      <w:r w:rsidRPr="009C7EEE">
        <w:rPr>
          <w:sz w:val="24"/>
          <w:szCs w:val="24"/>
        </w:rPr>
        <w:tab/>
      </w:r>
      <w:r w:rsidRPr="009C7EEE">
        <w:rPr>
          <w:spacing w:val="-2"/>
          <w:sz w:val="24"/>
          <w:szCs w:val="24"/>
        </w:rPr>
        <w:t xml:space="preserve">работником </w:t>
      </w:r>
      <w:r w:rsidRPr="009C7EEE">
        <w:rPr>
          <w:sz w:val="24"/>
          <w:szCs w:val="24"/>
        </w:rPr>
        <w:t>другими детьми:</w:t>
      </w:r>
    </w:p>
    <w:p w14:paraId="2FA8E2F4" w14:textId="77777777" w:rsidR="00524412" w:rsidRPr="009C7EEE" w:rsidRDefault="006545DD" w:rsidP="00E86670">
      <w:pPr>
        <w:pStyle w:val="a4"/>
        <w:numPr>
          <w:ilvl w:val="0"/>
          <w:numId w:val="147"/>
        </w:numPr>
        <w:tabs>
          <w:tab w:val="left" w:pos="456"/>
          <w:tab w:val="left" w:pos="1417"/>
          <w:tab w:val="left" w:pos="2796"/>
          <w:tab w:val="left" w:pos="3172"/>
          <w:tab w:val="left" w:pos="4597"/>
        </w:tabs>
        <w:ind w:right="186" w:hanging="142"/>
        <w:jc w:val="left"/>
        <w:rPr>
          <w:sz w:val="24"/>
          <w:szCs w:val="24"/>
        </w:rPr>
      </w:pPr>
      <w:r w:rsidRPr="009C7EEE">
        <w:rPr>
          <w:sz w:val="24"/>
          <w:szCs w:val="24"/>
        </w:rPr>
        <w:t>устанавливать</w:t>
      </w:r>
      <w:r w:rsidRPr="009C7EEE">
        <w:rPr>
          <w:spacing w:val="40"/>
          <w:sz w:val="24"/>
          <w:szCs w:val="24"/>
        </w:rPr>
        <w:t xml:space="preserve"> </w:t>
      </w:r>
      <w:r w:rsidRPr="009C7EEE">
        <w:rPr>
          <w:sz w:val="24"/>
          <w:szCs w:val="24"/>
        </w:rPr>
        <w:t>эмоциональный</w:t>
      </w:r>
      <w:r w:rsidRPr="009C7EEE">
        <w:rPr>
          <w:spacing w:val="40"/>
          <w:sz w:val="24"/>
          <w:szCs w:val="24"/>
        </w:rPr>
        <w:t xml:space="preserve"> </w:t>
      </w:r>
      <w:r w:rsidRPr="009C7EEE">
        <w:rPr>
          <w:sz w:val="24"/>
          <w:szCs w:val="24"/>
        </w:rPr>
        <w:t>контакт,</w:t>
      </w:r>
      <w:r w:rsidRPr="009C7EEE">
        <w:rPr>
          <w:spacing w:val="40"/>
          <w:sz w:val="24"/>
          <w:szCs w:val="24"/>
        </w:rPr>
        <w:t xml:space="preserve"> </w:t>
      </w:r>
      <w:r w:rsidRPr="009C7EEE">
        <w:rPr>
          <w:sz w:val="24"/>
          <w:szCs w:val="24"/>
        </w:rPr>
        <w:t xml:space="preserve">пробуждат </w:t>
      </w:r>
      <w:r w:rsidRPr="009C7EEE">
        <w:rPr>
          <w:spacing w:val="24"/>
          <w:sz w:val="24"/>
          <w:szCs w:val="24"/>
        </w:rPr>
        <w:t>чувство</w:t>
      </w:r>
      <w:r w:rsidRPr="009C7EEE">
        <w:rPr>
          <w:sz w:val="24"/>
          <w:szCs w:val="24"/>
        </w:rPr>
        <w:tab/>
      </w:r>
      <w:r w:rsidRPr="009C7EEE">
        <w:rPr>
          <w:spacing w:val="25"/>
          <w:sz w:val="24"/>
          <w:szCs w:val="24"/>
        </w:rPr>
        <w:t>доверия</w:t>
      </w:r>
      <w:r w:rsidRPr="009C7EEE">
        <w:rPr>
          <w:sz w:val="24"/>
          <w:szCs w:val="24"/>
        </w:rPr>
        <w:tab/>
      </w:r>
      <w:r w:rsidRPr="009C7EEE">
        <w:rPr>
          <w:spacing w:val="-10"/>
          <w:sz w:val="24"/>
          <w:szCs w:val="24"/>
        </w:rPr>
        <w:t>и</w:t>
      </w:r>
      <w:r w:rsidRPr="009C7EEE">
        <w:rPr>
          <w:sz w:val="24"/>
          <w:szCs w:val="24"/>
        </w:rPr>
        <w:tab/>
      </w:r>
      <w:r w:rsidRPr="009C7EEE">
        <w:rPr>
          <w:spacing w:val="25"/>
          <w:sz w:val="24"/>
          <w:szCs w:val="24"/>
        </w:rPr>
        <w:t>желание</w:t>
      </w:r>
      <w:r w:rsidRPr="009C7EEE">
        <w:rPr>
          <w:sz w:val="24"/>
          <w:szCs w:val="24"/>
        </w:rPr>
        <w:tab/>
      </w:r>
      <w:r w:rsidRPr="009C7EEE">
        <w:rPr>
          <w:spacing w:val="20"/>
          <w:sz w:val="24"/>
          <w:szCs w:val="24"/>
        </w:rPr>
        <w:t>сот</w:t>
      </w:r>
      <w:r w:rsidRPr="009C7EEE">
        <w:rPr>
          <w:spacing w:val="-34"/>
          <w:sz w:val="24"/>
          <w:szCs w:val="24"/>
        </w:rPr>
        <w:t xml:space="preserve"> </w:t>
      </w:r>
      <w:r w:rsidRPr="009C7EEE">
        <w:rPr>
          <w:spacing w:val="25"/>
          <w:sz w:val="24"/>
          <w:szCs w:val="24"/>
        </w:rPr>
        <w:t xml:space="preserve">рудничать </w:t>
      </w:r>
      <w:r w:rsidRPr="009C7EEE">
        <w:rPr>
          <w:sz w:val="24"/>
          <w:szCs w:val="24"/>
        </w:rPr>
        <w:t>педагогическим работником;</w:t>
      </w:r>
    </w:p>
    <w:p w14:paraId="7D17800E" w14:textId="77777777" w:rsidR="00524412" w:rsidRPr="009C7EEE" w:rsidRDefault="006545DD" w:rsidP="00E86670">
      <w:pPr>
        <w:pStyle w:val="a4"/>
        <w:numPr>
          <w:ilvl w:val="0"/>
          <w:numId w:val="147"/>
        </w:numPr>
        <w:tabs>
          <w:tab w:val="left" w:pos="371"/>
          <w:tab w:val="left" w:pos="1487"/>
          <w:tab w:val="left" w:pos="1851"/>
          <w:tab w:val="left" w:pos="2416"/>
          <w:tab w:val="left" w:pos="3160"/>
          <w:tab w:val="left" w:pos="4187"/>
          <w:tab w:val="left" w:pos="4555"/>
          <w:tab w:val="left" w:pos="4830"/>
          <w:tab w:val="left" w:pos="5886"/>
        </w:tabs>
        <w:ind w:right="129" w:hanging="142"/>
        <w:jc w:val="left"/>
        <w:rPr>
          <w:sz w:val="24"/>
          <w:szCs w:val="24"/>
        </w:rPr>
      </w:pPr>
      <w:r w:rsidRPr="009C7EEE">
        <w:rPr>
          <w:sz w:val="24"/>
          <w:szCs w:val="24"/>
        </w:rPr>
        <w:t xml:space="preserve">создавать условия для ситуативно-делового общения </w:t>
      </w:r>
      <w:r w:rsidRPr="009C7EEE">
        <w:rPr>
          <w:spacing w:val="13"/>
          <w:sz w:val="24"/>
          <w:szCs w:val="24"/>
        </w:rPr>
        <w:t>педагогическим</w:t>
      </w:r>
      <w:r w:rsidRPr="009C7EEE">
        <w:rPr>
          <w:sz w:val="24"/>
          <w:szCs w:val="24"/>
        </w:rPr>
        <w:tab/>
      </w:r>
      <w:r w:rsidRPr="009C7EEE">
        <w:rPr>
          <w:spacing w:val="10"/>
          <w:sz w:val="24"/>
          <w:szCs w:val="24"/>
        </w:rPr>
        <w:t>работником</w:t>
      </w:r>
      <w:r w:rsidRPr="009C7EEE">
        <w:rPr>
          <w:sz w:val="24"/>
          <w:szCs w:val="24"/>
        </w:rPr>
        <w:tab/>
      </w:r>
      <w:r w:rsidRPr="009C7EEE">
        <w:rPr>
          <w:spacing w:val="-10"/>
          <w:sz w:val="24"/>
          <w:szCs w:val="24"/>
        </w:rPr>
        <w:t>и</w:t>
      </w:r>
      <w:r w:rsidRPr="009C7EEE">
        <w:rPr>
          <w:sz w:val="24"/>
          <w:szCs w:val="24"/>
        </w:rPr>
        <w:tab/>
      </w:r>
      <w:r w:rsidRPr="009C7EEE">
        <w:rPr>
          <w:spacing w:val="11"/>
          <w:sz w:val="24"/>
          <w:szCs w:val="24"/>
        </w:rPr>
        <w:t>другими</w:t>
      </w:r>
      <w:r w:rsidRPr="009C7EEE">
        <w:rPr>
          <w:sz w:val="24"/>
          <w:szCs w:val="24"/>
        </w:rPr>
        <w:tab/>
      </w:r>
      <w:r w:rsidRPr="009C7EEE">
        <w:rPr>
          <w:spacing w:val="12"/>
          <w:sz w:val="24"/>
          <w:szCs w:val="24"/>
        </w:rPr>
        <w:t xml:space="preserve">детьми </w:t>
      </w:r>
      <w:r w:rsidRPr="009C7EEE">
        <w:rPr>
          <w:sz w:val="24"/>
          <w:szCs w:val="24"/>
        </w:rPr>
        <w:t xml:space="preserve">раскрывая способы совместных действий с предметами </w:t>
      </w:r>
      <w:r w:rsidRPr="009C7EEE">
        <w:rPr>
          <w:spacing w:val="-2"/>
          <w:sz w:val="24"/>
          <w:szCs w:val="24"/>
        </w:rPr>
        <w:t>побуждая</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поощряя</w:t>
      </w:r>
      <w:r w:rsidRPr="009C7EEE">
        <w:rPr>
          <w:sz w:val="24"/>
          <w:szCs w:val="24"/>
        </w:rPr>
        <w:tab/>
      </w:r>
      <w:r w:rsidRPr="009C7EEE">
        <w:rPr>
          <w:spacing w:val="-2"/>
          <w:sz w:val="24"/>
          <w:szCs w:val="24"/>
        </w:rPr>
        <w:t>стремление</w:t>
      </w:r>
      <w:r w:rsidRPr="009C7EEE">
        <w:rPr>
          <w:sz w:val="24"/>
          <w:szCs w:val="24"/>
        </w:rPr>
        <w:tab/>
      </w:r>
      <w:r w:rsidRPr="009C7EEE">
        <w:rPr>
          <w:sz w:val="24"/>
          <w:szCs w:val="24"/>
        </w:rPr>
        <w:tab/>
      </w:r>
      <w:r w:rsidRPr="009C7EEE">
        <w:rPr>
          <w:spacing w:val="-2"/>
          <w:sz w:val="24"/>
          <w:szCs w:val="24"/>
        </w:rPr>
        <w:t>обучающихся подражанию;</w:t>
      </w:r>
    </w:p>
    <w:p w14:paraId="09989BFD" w14:textId="6CF1AEAF" w:rsidR="00524412" w:rsidRPr="009C7EEE" w:rsidRDefault="006545DD" w:rsidP="00E86670">
      <w:pPr>
        <w:pStyle w:val="a4"/>
        <w:numPr>
          <w:ilvl w:val="0"/>
          <w:numId w:val="147"/>
        </w:numPr>
        <w:tabs>
          <w:tab w:val="left" w:pos="374"/>
        </w:tabs>
        <w:ind w:right="208" w:hanging="142"/>
        <w:jc w:val="left"/>
        <w:rPr>
          <w:sz w:val="24"/>
          <w:szCs w:val="24"/>
        </w:rPr>
      </w:pPr>
      <w:r w:rsidRPr="009C7EEE">
        <w:rPr>
          <w:sz w:val="24"/>
          <w:szCs w:val="24"/>
        </w:rPr>
        <w:t>поддерживать</w:t>
      </w:r>
      <w:r w:rsidRPr="009C7EEE">
        <w:rPr>
          <w:spacing w:val="-18"/>
          <w:sz w:val="24"/>
          <w:szCs w:val="24"/>
        </w:rPr>
        <w:t xml:space="preserve"> </w:t>
      </w:r>
      <w:r w:rsidRPr="009C7EEE">
        <w:rPr>
          <w:sz w:val="24"/>
          <w:szCs w:val="24"/>
        </w:rPr>
        <w:t>инициативу</w:t>
      </w:r>
      <w:r w:rsidRPr="009C7EEE">
        <w:rPr>
          <w:spacing w:val="-17"/>
          <w:sz w:val="24"/>
          <w:szCs w:val="24"/>
        </w:rPr>
        <w:t xml:space="preserve"> </w:t>
      </w:r>
      <w:r w:rsidRPr="009C7EEE">
        <w:rPr>
          <w:sz w:val="24"/>
          <w:szCs w:val="24"/>
        </w:rPr>
        <w:t>обучающихся</w:t>
      </w:r>
      <w:r w:rsidRPr="009C7EEE">
        <w:rPr>
          <w:spacing w:val="-18"/>
          <w:sz w:val="24"/>
          <w:szCs w:val="24"/>
        </w:rPr>
        <w:t xml:space="preserve"> </w:t>
      </w:r>
      <w:r w:rsidRPr="009C7EEE">
        <w:rPr>
          <w:sz w:val="24"/>
          <w:szCs w:val="24"/>
        </w:rPr>
        <w:t>к</w:t>
      </w:r>
      <w:r w:rsidRPr="009C7EEE">
        <w:rPr>
          <w:spacing w:val="-17"/>
          <w:sz w:val="24"/>
          <w:szCs w:val="24"/>
        </w:rPr>
        <w:t xml:space="preserve"> </w:t>
      </w:r>
      <w:r w:rsidRPr="009C7EEE">
        <w:rPr>
          <w:sz w:val="24"/>
          <w:szCs w:val="24"/>
        </w:rPr>
        <w:t>совместно деятельности и к играм рядом, вместе;</w:t>
      </w:r>
    </w:p>
    <w:p w14:paraId="3EA4F8F9" w14:textId="77777777" w:rsidR="00524412" w:rsidRPr="009C7EEE" w:rsidRDefault="006545DD" w:rsidP="00E86670">
      <w:pPr>
        <w:pStyle w:val="a4"/>
        <w:numPr>
          <w:ilvl w:val="0"/>
          <w:numId w:val="147"/>
        </w:numPr>
        <w:tabs>
          <w:tab w:val="left" w:pos="573"/>
        </w:tabs>
        <w:ind w:right="128" w:hanging="142"/>
        <w:jc w:val="both"/>
        <w:rPr>
          <w:sz w:val="24"/>
          <w:szCs w:val="24"/>
        </w:rPr>
      </w:pPr>
      <w:r w:rsidRPr="009C7EEE">
        <w:rPr>
          <w:spacing w:val="28"/>
          <w:sz w:val="24"/>
          <w:szCs w:val="24"/>
        </w:rPr>
        <w:t>фор</w:t>
      </w:r>
      <w:r w:rsidRPr="009C7EEE">
        <w:rPr>
          <w:spacing w:val="-18"/>
          <w:sz w:val="24"/>
          <w:szCs w:val="24"/>
        </w:rPr>
        <w:t xml:space="preserve"> </w:t>
      </w:r>
      <w:r w:rsidRPr="009C7EEE">
        <w:rPr>
          <w:spacing w:val="33"/>
          <w:sz w:val="24"/>
          <w:szCs w:val="24"/>
        </w:rPr>
        <w:t>миров</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pacing w:val="21"/>
          <w:sz w:val="24"/>
          <w:szCs w:val="24"/>
        </w:rPr>
        <w:t>ть</w:t>
      </w:r>
      <w:r w:rsidRPr="009C7EEE">
        <w:rPr>
          <w:spacing w:val="80"/>
          <w:sz w:val="24"/>
          <w:szCs w:val="24"/>
        </w:rPr>
        <w:t xml:space="preserve"> </w:t>
      </w:r>
      <w:r w:rsidRPr="009C7EEE">
        <w:rPr>
          <w:spacing w:val="28"/>
          <w:sz w:val="24"/>
          <w:szCs w:val="24"/>
        </w:rPr>
        <w:t>сре</w:t>
      </w:r>
      <w:r w:rsidRPr="009C7EEE">
        <w:rPr>
          <w:spacing w:val="-18"/>
          <w:sz w:val="24"/>
          <w:szCs w:val="24"/>
        </w:rPr>
        <w:t xml:space="preserve"> </w:t>
      </w:r>
      <w:r w:rsidRPr="009C7EEE">
        <w:rPr>
          <w:spacing w:val="31"/>
          <w:sz w:val="24"/>
          <w:szCs w:val="24"/>
        </w:rPr>
        <w:t>дств</w:t>
      </w:r>
      <w:r w:rsidRPr="009C7EEE">
        <w:rPr>
          <w:spacing w:val="-17"/>
          <w:sz w:val="24"/>
          <w:szCs w:val="24"/>
        </w:rPr>
        <w:t xml:space="preserve"> </w:t>
      </w:r>
      <w:r w:rsidRPr="009C7EEE">
        <w:rPr>
          <w:sz w:val="24"/>
          <w:szCs w:val="24"/>
        </w:rPr>
        <w:t>а</w:t>
      </w:r>
      <w:r w:rsidRPr="009C7EEE">
        <w:rPr>
          <w:spacing w:val="80"/>
          <w:sz w:val="24"/>
          <w:szCs w:val="24"/>
        </w:rPr>
        <w:t xml:space="preserve"> </w:t>
      </w:r>
      <w:r w:rsidRPr="009C7EEE">
        <w:rPr>
          <w:spacing w:val="36"/>
          <w:sz w:val="24"/>
          <w:szCs w:val="24"/>
        </w:rPr>
        <w:t>межлично</w:t>
      </w:r>
      <w:r w:rsidRPr="009C7EEE">
        <w:rPr>
          <w:spacing w:val="-15"/>
          <w:sz w:val="24"/>
          <w:szCs w:val="24"/>
        </w:rPr>
        <w:t xml:space="preserve"> </w:t>
      </w:r>
      <w:r w:rsidRPr="009C7EEE">
        <w:rPr>
          <w:spacing w:val="33"/>
          <w:sz w:val="24"/>
          <w:szCs w:val="24"/>
        </w:rPr>
        <w:t xml:space="preserve">стног </w:t>
      </w:r>
      <w:r w:rsidRPr="009C7EEE">
        <w:rPr>
          <w:spacing w:val="9"/>
          <w:sz w:val="24"/>
          <w:szCs w:val="24"/>
        </w:rPr>
        <w:t xml:space="preserve">взаимодействия </w:t>
      </w:r>
      <w:r w:rsidRPr="009C7EEE">
        <w:rPr>
          <w:sz w:val="24"/>
          <w:szCs w:val="24"/>
        </w:rPr>
        <w:t xml:space="preserve">обучающихся в ходе </w:t>
      </w:r>
      <w:r w:rsidRPr="009C7EEE">
        <w:rPr>
          <w:spacing w:val="11"/>
          <w:sz w:val="24"/>
          <w:szCs w:val="24"/>
        </w:rPr>
        <w:t xml:space="preserve">специальн </w:t>
      </w:r>
      <w:r w:rsidRPr="009C7EEE">
        <w:rPr>
          <w:sz w:val="24"/>
          <w:szCs w:val="24"/>
        </w:rPr>
        <w:t xml:space="preserve">созданных ситуаций и в самостоятельной деятельности побуждать их использовать речевые и неречевы </w:t>
      </w:r>
      <w:r w:rsidRPr="009C7EEE">
        <w:rPr>
          <w:spacing w:val="24"/>
          <w:sz w:val="24"/>
          <w:szCs w:val="24"/>
        </w:rPr>
        <w:t xml:space="preserve">средства </w:t>
      </w:r>
      <w:r w:rsidRPr="009C7EEE">
        <w:rPr>
          <w:spacing w:val="25"/>
          <w:sz w:val="24"/>
          <w:szCs w:val="24"/>
        </w:rPr>
        <w:t xml:space="preserve">коммуникации; </w:t>
      </w:r>
      <w:r w:rsidRPr="009C7EEE">
        <w:rPr>
          <w:spacing w:val="23"/>
          <w:sz w:val="24"/>
          <w:szCs w:val="24"/>
        </w:rPr>
        <w:t xml:space="preserve">учить </w:t>
      </w:r>
      <w:r w:rsidRPr="009C7EEE">
        <w:rPr>
          <w:spacing w:val="24"/>
          <w:sz w:val="24"/>
          <w:szCs w:val="24"/>
        </w:rPr>
        <w:t xml:space="preserve">обучающихс </w:t>
      </w:r>
      <w:r w:rsidRPr="009C7EEE">
        <w:rPr>
          <w:sz w:val="24"/>
          <w:szCs w:val="24"/>
        </w:rPr>
        <w:t>пользоваться различными типами коммуникативны высказываний (задавать вопросы, строить простейши сообщения и побуждения);</w:t>
      </w:r>
    </w:p>
    <w:p w14:paraId="59F04DE9" w14:textId="77777777" w:rsidR="00524412" w:rsidRPr="009C7EEE" w:rsidRDefault="006545DD" w:rsidP="00E86670">
      <w:pPr>
        <w:pStyle w:val="a4"/>
        <w:numPr>
          <w:ilvl w:val="0"/>
          <w:numId w:val="147"/>
        </w:numPr>
        <w:tabs>
          <w:tab w:val="left" w:pos="757"/>
        </w:tabs>
        <w:ind w:right="129" w:hanging="142"/>
        <w:jc w:val="both"/>
        <w:rPr>
          <w:sz w:val="24"/>
          <w:szCs w:val="24"/>
        </w:rPr>
      </w:pPr>
      <w:r w:rsidRPr="009C7EEE">
        <w:rPr>
          <w:spacing w:val="9"/>
          <w:sz w:val="24"/>
          <w:szCs w:val="24"/>
        </w:rPr>
        <w:t>по</w:t>
      </w:r>
      <w:r w:rsidRPr="009C7EEE">
        <w:rPr>
          <w:spacing w:val="14"/>
          <w:sz w:val="24"/>
          <w:szCs w:val="24"/>
        </w:rPr>
        <w:t xml:space="preserve"> мере </w:t>
      </w:r>
      <w:r w:rsidRPr="009C7EEE">
        <w:rPr>
          <w:spacing w:val="17"/>
          <w:sz w:val="24"/>
          <w:szCs w:val="24"/>
        </w:rPr>
        <w:t xml:space="preserve">взросления </w:t>
      </w:r>
      <w:r w:rsidRPr="009C7EEE">
        <w:rPr>
          <w:sz w:val="24"/>
          <w:szCs w:val="24"/>
        </w:rPr>
        <w:t>и</w:t>
      </w:r>
      <w:r w:rsidRPr="009C7EEE">
        <w:rPr>
          <w:spacing w:val="18"/>
          <w:sz w:val="24"/>
          <w:szCs w:val="24"/>
        </w:rPr>
        <w:t xml:space="preserve"> совершенствовани</w:t>
      </w:r>
      <w:r w:rsidRPr="009C7EEE">
        <w:rPr>
          <w:spacing w:val="80"/>
          <w:w w:val="150"/>
          <w:sz w:val="24"/>
          <w:szCs w:val="24"/>
        </w:rPr>
        <w:t xml:space="preserve"> </w:t>
      </w:r>
      <w:r w:rsidRPr="009C7EEE">
        <w:rPr>
          <w:spacing w:val="18"/>
          <w:sz w:val="24"/>
          <w:szCs w:val="24"/>
        </w:rPr>
        <w:t>ком</w:t>
      </w:r>
      <w:r w:rsidRPr="009C7EEE">
        <w:rPr>
          <w:spacing w:val="-18"/>
          <w:sz w:val="24"/>
          <w:szCs w:val="24"/>
        </w:rPr>
        <w:t xml:space="preserve"> </w:t>
      </w:r>
      <w:r w:rsidRPr="009C7EEE">
        <w:rPr>
          <w:sz w:val="24"/>
          <w:szCs w:val="24"/>
        </w:rPr>
        <w:t>м</w:t>
      </w:r>
      <w:r w:rsidRPr="009C7EEE">
        <w:rPr>
          <w:spacing w:val="-17"/>
          <w:sz w:val="24"/>
          <w:szCs w:val="24"/>
        </w:rPr>
        <w:t xml:space="preserve"> </w:t>
      </w:r>
      <w:r w:rsidRPr="009C7EEE">
        <w:rPr>
          <w:sz w:val="24"/>
          <w:szCs w:val="24"/>
        </w:rPr>
        <w:t>у</w:t>
      </w:r>
      <w:r w:rsidRPr="009C7EEE">
        <w:rPr>
          <w:spacing w:val="-18"/>
          <w:sz w:val="24"/>
          <w:szCs w:val="24"/>
        </w:rPr>
        <w:t xml:space="preserve"> </w:t>
      </w:r>
      <w:r w:rsidRPr="009C7EEE">
        <w:rPr>
          <w:sz w:val="24"/>
          <w:szCs w:val="24"/>
        </w:rPr>
        <w:t>н</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pacing w:val="21"/>
          <w:sz w:val="24"/>
          <w:szCs w:val="24"/>
        </w:rPr>
        <w:t>кат</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z w:val="24"/>
          <w:szCs w:val="24"/>
        </w:rPr>
        <w:t>в</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ы</w:t>
      </w:r>
      <w:r w:rsidRPr="009C7EEE">
        <w:rPr>
          <w:spacing w:val="-17"/>
          <w:sz w:val="24"/>
          <w:szCs w:val="24"/>
        </w:rPr>
        <w:t xml:space="preserve"> </w:t>
      </w:r>
      <w:r w:rsidRPr="009C7EEE">
        <w:rPr>
          <w:sz w:val="24"/>
          <w:szCs w:val="24"/>
        </w:rPr>
        <w:t>х</w:t>
      </w:r>
      <w:r w:rsidRPr="009C7EEE">
        <w:rPr>
          <w:spacing w:val="-18"/>
          <w:sz w:val="24"/>
          <w:szCs w:val="24"/>
        </w:rPr>
        <w:t xml:space="preserve"> </w:t>
      </w:r>
      <w:r w:rsidRPr="009C7EEE">
        <w:rPr>
          <w:spacing w:val="17"/>
          <w:sz w:val="24"/>
          <w:szCs w:val="24"/>
        </w:rPr>
        <w:t>во</w:t>
      </w:r>
      <w:r w:rsidRPr="009C7EEE">
        <w:rPr>
          <w:spacing w:val="-17"/>
          <w:sz w:val="24"/>
          <w:szCs w:val="24"/>
        </w:rPr>
        <w:t xml:space="preserve"> </w:t>
      </w:r>
      <w:r w:rsidRPr="009C7EEE">
        <w:rPr>
          <w:spacing w:val="16"/>
          <w:sz w:val="24"/>
          <w:szCs w:val="24"/>
        </w:rPr>
        <w:t>зм</w:t>
      </w:r>
      <w:r w:rsidRPr="009C7EEE">
        <w:rPr>
          <w:spacing w:val="-18"/>
          <w:sz w:val="24"/>
          <w:szCs w:val="24"/>
        </w:rPr>
        <w:t xml:space="preserve"> </w:t>
      </w:r>
      <w:r w:rsidRPr="009C7EEE">
        <w:rPr>
          <w:spacing w:val="15"/>
          <w:sz w:val="24"/>
          <w:szCs w:val="24"/>
        </w:rPr>
        <w:t>ож</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о</w:t>
      </w:r>
      <w:r w:rsidRPr="009C7EEE">
        <w:rPr>
          <w:spacing w:val="-17"/>
          <w:sz w:val="24"/>
          <w:szCs w:val="24"/>
        </w:rPr>
        <w:t xml:space="preserve"> </w:t>
      </w:r>
      <w:r w:rsidRPr="009C7EEE">
        <w:rPr>
          <w:sz w:val="24"/>
          <w:szCs w:val="24"/>
        </w:rPr>
        <w:t>с</w:t>
      </w:r>
      <w:r w:rsidRPr="009C7EEE">
        <w:rPr>
          <w:spacing w:val="-18"/>
          <w:sz w:val="24"/>
          <w:szCs w:val="24"/>
        </w:rPr>
        <w:t xml:space="preserve"> </w:t>
      </w:r>
      <w:r w:rsidRPr="009C7EEE">
        <w:rPr>
          <w:sz w:val="24"/>
          <w:szCs w:val="24"/>
        </w:rPr>
        <w:t>т</w:t>
      </w:r>
      <w:r w:rsidRPr="009C7EEE">
        <w:rPr>
          <w:spacing w:val="-17"/>
          <w:sz w:val="24"/>
          <w:szCs w:val="24"/>
        </w:rPr>
        <w:t xml:space="preserve"> </w:t>
      </w:r>
      <w:r w:rsidRPr="009C7EEE">
        <w:rPr>
          <w:sz w:val="24"/>
          <w:szCs w:val="24"/>
        </w:rPr>
        <w:t>е</w:t>
      </w:r>
      <w:r w:rsidRPr="009C7EEE">
        <w:rPr>
          <w:spacing w:val="-18"/>
          <w:sz w:val="24"/>
          <w:szCs w:val="24"/>
        </w:rPr>
        <w:t xml:space="preserve"> </w:t>
      </w:r>
      <w:r w:rsidRPr="009C7EEE">
        <w:rPr>
          <w:sz w:val="24"/>
          <w:szCs w:val="24"/>
        </w:rPr>
        <w:t>й</w:t>
      </w:r>
      <w:r w:rsidRPr="009C7EEE">
        <w:rPr>
          <w:spacing w:val="37"/>
          <w:sz w:val="24"/>
          <w:szCs w:val="24"/>
        </w:rPr>
        <w:t xml:space="preserve">  </w:t>
      </w:r>
      <w:r w:rsidRPr="009C7EEE">
        <w:rPr>
          <w:spacing w:val="29"/>
          <w:sz w:val="24"/>
          <w:szCs w:val="24"/>
        </w:rPr>
        <w:t xml:space="preserve">побуждат </w:t>
      </w:r>
      <w:r w:rsidRPr="009C7EEE">
        <w:rPr>
          <w:spacing w:val="15"/>
          <w:sz w:val="24"/>
          <w:szCs w:val="24"/>
        </w:rPr>
        <w:t xml:space="preserve">обучающихся </w:t>
      </w:r>
      <w:r w:rsidRPr="009C7EEE">
        <w:rPr>
          <w:sz w:val="24"/>
          <w:szCs w:val="24"/>
        </w:rPr>
        <w:t xml:space="preserve">к </w:t>
      </w:r>
      <w:r w:rsidRPr="009C7EEE">
        <w:rPr>
          <w:spacing w:val="18"/>
          <w:sz w:val="24"/>
          <w:szCs w:val="24"/>
        </w:rPr>
        <w:t>внеситуативно-</w:t>
      </w:r>
      <w:r w:rsidRPr="009C7EEE">
        <w:rPr>
          <w:spacing w:val="17"/>
          <w:sz w:val="24"/>
          <w:szCs w:val="24"/>
        </w:rPr>
        <w:t xml:space="preserve">познавательном </w:t>
      </w:r>
      <w:r w:rsidRPr="009C7EEE">
        <w:rPr>
          <w:spacing w:val="10"/>
          <w:sz w:val="24"/>
          <w:szCs w:val="24"/>
        </w:rPr>
        <w:t xml:space="preserve">общению, </w:t>
      </w:r>
      <w:r w:rsidRPr="009C7EEE">
        <w:rPr>
          <w:spacing w:val="9"/>
          <w:sz w:val="24"/>
          <w:szCs w:val="24"/>
        </w:rPr>
        <w:t xml:space="preserve">поддерживать инициативу </w:t>
      </w:r>
      <w:r w:rsidRPr="009C7EEE">
        <w:rPr>
          <w:sz w:val="24"/>
          <w:szCs w:val="24"/>
        </w:rPr>
        <w:t xml:space="preserve">в </w:t>
      </w:r>
      <w:r w:rsidRPr="009C7EEE">
        <w:rPr>
          <w:spacing w:val="12"/>
          <w:sz w:val="24"/>
          <w:szCs w:val="24"/>
        </w:rPr>
        <w:t xml:space="preserve">познани </w:t>
      </w:r>
      <w:r w:rsidRPr="009C7EEE">
        <w:rPr>
          <w:spacing w:val="15"/>
          <w:sz w:val="24"/>
          <w:szCs w:val="24"/>
        </w:rPr>
        <w:t xml:space="preserve">окружающего, </w:t>
      </w:r>
      <w:r w:rsidRPr="009C7EEE">
        <w:rPr>
          <w:spacing w:val="14"/>
          <w:sz w:val="24"/>
          <w:szCs w:val="24"/>
        </w:rPr>
        <w:t xml:space="preserve">создавать </w:t>
      </w:r>
      <w:r w:rsidRPr="009C7EEE">
        <w:rPr>
          <w:spacing w:val="15"/>
          <w:sz w:val="24"/>
          <w:szCs w:val="24"/>
        </w:rPr>
        <w:t xml:space="preserve">проблемные </w:t>
      </w:r>
      <w:r w:rsidRPr="009C7EEE">
        <w:rPr>
          <w:spacing w:val="17"/>
          <w:sz w:val="24"/>
          <w:szCs w:val="24"/>
        </w:rPr>
        <w:t xml:space="preserve">ситуации </w:t>
      </w:r>
      <w:r w:rsidRPr="009C7EEE">
        <w:rPr>
          <w:sz w:val="24"/>
          <w:szCs w:val="24"/>
        </w:rPr>
        <w:t>побуждающие обучающихся к вопросам;</w:t>
      </w:r>
    </w:p>
    <w:p w14:paraId="72E9BB3C" w14:textId="77777777" w:rsidR="00524412" w:rsidRPr="009C7EEE" w:rsidRDefault="006545DD" w:rsidP="00E86670">
      <w:pPr>
        <w:pStyle w:val="a4"/>
        <w:numPr>
          <w:ilvl w:val="0"/>
          <w:numId w:val="147"/>
        </w:numPr>
        <w:tabs>
          <w:tab w:val="left" w:pos="465"/>
          <w:tab w:val="left" w:pos="1512"/>
          <w:tab w:val="left" w:pos="1863"/>
          <w:tab w:val="left" w:pos="3714"/>
          <w:tab w:val="left" w:pos="3867"/>
          <w:tab w:val="left" w:pos="5069"/>
          <w:tab w:val="left" w:pos="5458"/>
          <w:tab w:val="left" w:pos="6524"/>
        </w:tabs>
        <w:ind w:right="129" w:hanging="142"/>
        <w:jc w:val="left"/>
        <w:rPr>
          <w:sz w:val="24"/>
          <w:szCs w:val="24"/>
        </w:rPr>
      </w:pPr>
      <w:r w:rsidRPr="009C7EEE">
        <w:rPr>
          <w:sz w:val="24"/>
          <w:szCs w:val="24"/>
        </w:rPr>
        <w:t>на</w:t>
      </w:r>
      <w:r w:rsidRPr="009C7EEE">
        <w:rPr>
          <w:spacing w:val="40"/>
          <w:sz w:val="24"/>
          <w:szCs w:val="24"/>
        </w:rPr>
        <w:t xml:space="preserve"> </w:t>
      </w:r>
      <w:r w:rsidRPr="009C7EEE">
        <w:rPr>
          <w:sz w:val="24"/>
          <w:szCs w:val="24"/>
        </w:rPr>
        <w:t>завершающих</w:t>
      </w:r>
      <w:r w:rsidRPr="009C7EEE">
        <w:rPr>
          <w:spacing w:val="40"/>
          <w:sz w:val="24"/>
          <w:szCs w:val="24"/>
        </w:rPr>
        <w:t xml:space="preserve"> </w:t>
      </w:r>
      <w:r w:rsidRPr="009C7EEE">
        <w:rPr>
          <w:sz w:val="24"/>
          <w:szCs w:val="24"/>
        </w:rPr>
        <w:t>этапах</w:t>
      </w:r>
      <w:r w:rsidRPr="009C7EEE">
        <w:rPr>
          <w:spacing w:val="40"/>
          <w:sz w:val="24"/>
          <w:szCs w:val="24"/>
        </w:rPr>
        <w:t xml:space="preserve"> </w:t>
      </w:r>
      <w:r w:rsidRPr="009C7EEE">
        <w:rPr>
          <w:sz w:val="24"/>
          <w:szCs w:val="24"/>
        </w:rPr>
        <w:t>дошкольного</w:t>
      </w:r>
      <w:r w:rsidRPr="009C7EEE">
        <w:rPr>
          <w:spacing w:val="40"/>
          <w:sz w:val="24"/>
          <w:szCs w:val="24"/>
        </w:rPr>
        <w:t xml:space="preserve"> </w:t>
      </w:r>
      <w:r w:rsidRPr="009C7EEE">
        <w:rPr>
          <w:sz w:val="24"/>
          <w:szCs w:val="24"/>
        </w:rPr>
        <w:t>образовани создавать</w:t>
      </w:r>
      <w:r w:rsidRPr="009C7EEE">
        <w:rPr>
          <w:spacing w:val="80"/>
          <w:sz w:val="24"/>
          <w:szCs w:val="24"/>
        </w:rPr>
        <w:t xml:space="preserve"> </w:t>
      </w:r>
      <w:r w:rsidRPr="009C7EEE">
        <w:rPr>
          <w:sz w:val="24"/>
          <w:szCs w:val="24"/>
        </w:rPr>
        <w:t>условия</w:t>
      </w:r>
      <w:r w:rsidRPr="009C7EEE">
        <w:rPr>
          <w:spacing w:val="80"/>
          <w:sz w:val="24"/>
          <w:szCs w:val="24"/>
        </w:rPr>
        <w:t xml:space="preserve"> </w:t>
      </w:r>
      <w:r w:rsidRPr="009C7EEE">
        <w:rPr>
          <w:sz w:val="24"/>
          <w:szCs w:val="24"/>
        </w:rPr>
        <w:t>для</w:t>
      </w:r>
      <w:r w:rsidRPr="009C7EEE">
        <w:rPr>
          <w:spacing w:val="80"/>
          <w:sz w:val="24"/>
          <w:szCs w:val="24"/>
        </w:rPr>
        <w:t xml:space="preserve"> </w:t>
      </w:r>
      <w:r w:rsidRPr="009C7EEE">
        <w:rPr>
          <w:sz w:val="24"/>
          <w:szCs w:val="24"/>
        </w:rPr>
        <w:t>перехода</w:t>
      </w:r>
      <w:r w:rsidRPr="009C7EEE">
        <w:rPr>
          <w:spacing w:val="80"/>
          <w:sz w:val="24"/>
          <w:szCs w:val="24"/>
        </w:rPr>
        <w:t xml:space="preserve"> </w:t>
      </w:r>
      <w:r w:rsidRPr="009C7EEE">
        <w:rPr>
          <w:sz w:val="24"/>
          <w:szCs w:val="24"/>
        </w:rPr>
        <w:t>ребенка</w:t>
      </w:r>
      <w:r w:rsidRPr="009C7EEE">
        <w:rPr>
          <w:spacing w:val="80"/>
          <w:sz w:val="24"/>
          <w:szCs w:val="24"/>
        </w:rPr>
        <w:t xml:space="preserve"> </w:t>
      </w:r>
      <w:r w:rsidRPr="009C7EEE">
        <w:rPr>
          <w:sz w:val="24"/>
          <w:szCs w:val="24"/>
        </w:rPr>
        <w:t>на</w:t>
      </w:r>
      <w:r w:rsidRPr="009C7EEE">
        <w:rPr>
          <w:spacing w:val="80"/>
          <w:sz w:val="24"/>
          <w:szCs w:val="24"/>
        </w:rPr>
        <w:t xml:space="preserve"> </w:t>
      </w:r>
      <w:r w:rsidRPr="009C7EEE">
        <w:rPr>
          <w:sz w:val="24"/>
          <w:szCs w:val="24"/>
        </w:rPr>
        <w:t xml:space="preserve">уровен </w:t>
      </w:r>
      <w:r w:rsidRPr="009C7EEE">
        <w:rPr>
          <w:spacing w:val="-2"/>
          <w:sz w:val="24"/>
          <w:szCs w:val="24"/>
        </w:rPr>
        <w:t>внеситуативно-личностного</w:t>
      </w:r>
      <w:r w:rsidRPr="009C7EEE">
        <w:rPr>
          <w:sz w:val="24"/>
          <w:szCs w:val="24"/>
        </w:rPr>
        <w:tab/>
      </w:r>
      <w:r w:rsidRPr="009C7EEE">
        <w:rPr>
          <w:spacing w:val="-2"/>
          <w:sz w:val="24"/>
          <w:szCs w:val="24"/>
        </w:rPr>
        <w:t>общения,</w:t>
      </w:r>
      <w:r w:rsidRPr="009C7EEE">
        <w:rPr>
          <w:sz w:val="24"/>
          <w:szCs w:val="24"/>
        </w:rPr>
        <w:tab/>
      </w:r>
      <w:r w:rsidRPr="009C7EEE">
        <w:rPr>
          <w:spacing w:val="-2"/>
          <w:sz w:val="24"/>
          <w:szCs w:val="24"/>
        </w:rPr>
        <w:t>привлекая</w:t>
      </w:r>
      <w:r w:rsidRPr="009C7EEE">
        <w:rPr>
          <w:sz w:val="24"/>
          <w:szCs w:val="24"/>
        </w:rPr>
        <w:tab/>
      </w:r>
      <w:r w:rsidRPr="009C7EEE">
        <w:rPr>
          <w:spacing w:val="-6"/>
          <w:sz w:val="24"/>
          <w:szCs w:val="24"/>
        </w:rPr>
        <w:t xml:space="preserve">ег </w:t>
      </w:r>
      <w:r w:rsidRPr="009C7EEE">
        <w:rPr>
          <w:spacing w:val="-2"/>
          <w:sz w:val="24"/>
          <w:szCs w:val="24"/>
        </w:rPr>
        <w:t>внимание</w:t>
      </w:r>
      <w:r w:rsidRPr="009C7EEE">
        <w:rPr>
          <w:sz w:val="24"/>
          <w:szCs w:val="24"/>
        </w:rPr>
        <w:tab/>
      </w:r>
      <w:r w:rsidRPr="009C7EEE">
        <w:rPr>
          <w:spacing w:val="-10"/>
          <w:sz w:val="24"/>
          <w:szCs w:val="24"/>
        </w:rPr>
        <w:t>к</w:t>
      </w:r>
      <w:r w:rsidRPr="009C7EEE">
        <w:rPr>
          <w:sz w:val="24"/>
          <w:szCs w:val="24"/>
        </w:rPr>
        <w:tab/>
      </w:r>
      <w:r w:rsidRPr="009C7EEE">
        <w:rPr>
          <w:spacing w:val="7"/>
          <w:sz w:val="24"/>
          <w:szCs w:val="24"/>
        </w:rPr>
        <w:t>особенностям</w:t>
      </w:r>
      <w:r w:rsidRPr="009C7EEE">
        <w:rPr>
          <w:sz w:val="24"/>
          <w:szCs w:val="24"/>
        </w:rPr>
        <w:tab/>
      </w:r>
      <w:r w:rsidRPr="009C7EEE">
        <w:rPr>
          <w:sz w:val="24"/>
          <w:szCs w:val="24"/>
        </w:rPr>
        <w:tab/>
      </w:r>
      <w:r w:rsidRPr="009C7EEE">
        <w:rPr>
          <w:spacing w:val="-2"/>
          <w:sz w:val="24"/>
          <w:szCs w:val="24"/>
        </w:rPr>
        <w:t>поведения,</w:t>
      </w:r>
      <w:r w:rsidRPr="009C7EEE">
        <w:rPr>
          <w:sz w:val="24"/>
          <w:szCs w:val="24"/>
        </w:rPr>
        <w:tab/>
      </w:r>
      <w:r w:rsidRPr="009C7EEE">
        <w:rPr>
          <w:spacing w:val="-44"/>
          <w:sz w:val="24"/>
          <w:szCs w:val="24"/>
        </w:rPr>
        <w:t xml:space="preserve"> </w:t>
      </w:r>
      <w:r w:rsidRPr="009C7EEE">
        <w:rPr>
          <w:sz w:val="24"/>
          <w:szCs w:val="24"/>
        </w:rPr>
        <w:t xml:space="preserve">действиям </w:t>
      </w:r>
      <w:r w:rsidRPr="009C7EEE">
        <w:rPr>
          <w:spacing w:val="-2"/>
          <w:sz w:val="24"/>
          <w:szCs w:val="24"/>
        </w:rPr>
        <w:t>характеру</w:t>
      </w:r>
      <w:r w:rsidRPr="009C7EEE">
        <w:rPr>
          <w:sz w:val="24"/>
          <w:szCs w:val="24"/>
        </w:rPr>
        <w:tab/>
      </w:r>
      <w:r w:rsidRPr="009C7EEE">
        <w:rPr>
          <w:spacing w:val="-55"/>
          <w:sz w:val="24"/>
          <w:szCs w:val="24"/>
        </w:rPr>
        <w:t xml:space="preserve"> </w:t>
      </w:r>
      <w:r w:rsidRPr="009C7EEE">
        <w:rPr>
          <w:sz w:val="24"/>
          <w:szCs w:val="24"/>
        </w:rPr>
        <w:t>педагогических</w:t>
      </w:r>
      <w:r w:rsidRPr="009C7EEE">
        <w:rPr>
          <w:sz w:val="24"/>
          <w:szCs w:val="24"/>
        </w:rPr>
        <w:tab/>
      </w:r>
      <w:r w:rsidRPr="009C7EEE">
        <w:rPr>
          <w:spacing w:val="-62"/>
          <w:sz w:val="24"/>
          <w:szCs w:val="24"/>
        </w:rPr>
        <w:t xml:space="preserve"> </w:t>
      </w:r>
      <w:r w:rsidRPr="009C7EEE">
        <w:rPr>
          <w:spacing w:val="-2"/>
          <w:sz w:val="24"/>
          <w:szCs w:val="24"/>
        </w:rPr>
        <w:t>работников;</w:t>
      </w:r>
      <w:r w:rsidRPr="009C7EEE">
        <w:rPr>
          <w:sz w:val="24"/>
          <w:szCs w:val="24"/>
        </w:rPr>
        <w:tab/>
      </w:r>
      <w:r w:rsidRPr="009C7EEE">
        <w:rPr>
          <w:spacing w:val="-2"/>
          <w:sz w:val="24"/>
          <w:szCs w:val="24"/>
        </w:rPr>
        <w:t xml:space="preserve">готовить </w:t>
      </w:r>
      <w:r w:rsidRPr="009C7EEE">
        <w:rPr>
          <w:sz w:val="24"/>
          <w:szCs w:val="24"/>
        </w:rPr>
        <w:t>контекстному</w:t>
      </w:r>
      <w:r w:rsidRPr="009C7EEE">
        <w:rPr>
          <w:spacing w:val="38"/>
          <w:sz w:val="24"/>
          <w:szCs w:val="24"/>
        </w:rPr>
        <w:t xml:space="preserve"> </w:t>
      </w:r>
      <w:r w:rsidRPr="009C7EEE">
        <w:rPr>
          <w:sz w:val="24"/>
          <w:szCs w:val="24"/>
        </w:rPr>
        <w:t>общению,</w:t>
      </w:r>
      <w:r w:rsidRPr="009C7EEE">
        <w:rPr>
          <w:spacing w:val="38"/>
          <w:sz w:val="24"/>
          <w:szCs w:val="24"/>
        </w:rPr>
        <w:t xml:space="preserve"> </w:t>
      </w:r>
      <w:r w:rsidRPr="009C7EEE">
        <w:rPr>
          <w:sz w:val="24"/>
          <w:szCs w:val="24"/>
        </w:rPr>
        <w:t>предполагающему</w:t>
      </w:r>
      <w:r w:rsidRPr="009C7EEE">
        <w:rPr>
          <w:spacing w:val="38"/>
          <w:sz w:val="24"/>
          <w:szCs w:val="24"/>
        </w:rPr>
        <w:t xml:space="preserve"> </w:t>
      </w:r>
      <w:r w:rsidRPr="009C7EEE">
        <w:rPr>
          <w:sz w:val="24"/>
          <w:szCs w:val="24"/>
        </w:rPr>
        <w:t>соблюдени определенных правил коммуникации.</w:t>
      </w:r>
    </w:p>
    <w:p w14:paraId="0BC0D39A" w14:textId="77777777" w:rsidR="00524412" w:rsidRPr="009C7EEE" w:rsidRDefault="006545DD" w:rsidP="00E86670">
      <w:pPr>
        <w:pStyle w:val="a3"/>
        <w:tabs>
          <w:tab w:val="left" w:pos="1499"/>
          <w:tab w:val="left" w:pos="2771"/>
          <w:tab w:val="left" w:pos="3425"/>
          <w:tab w:val="left" w:pos="5533"/>
          <w:tab w:val="left" w:pos="5890"/>
        </w:tabs>
        <w:spacing w:before="0"/>
        <w:ind w:left="67" w:right="178" w:hanging="142"/>
        <w:jc w:val="left"/>
        <w:rPr>
          <w:sz w:val="24"/>
          <w:szCs w:val="24"/>
        </w:rPr>
      </w:pPr>
      <w:r w:rsidRPr="009C7EEE">
        <w:rPr>
          <w:spacing w:val="8"/>
          <w:sz w:val="24"/>
          <w:szCs w:val="24"/>
        </w:rPr>
        <w:t>Создание</w:t>
      </w:r>
      <w:r w:rsidRPr="009C7EEE">
        <w:rPr>
          <w:sz w:val="24"/>
          <w:szCs w:val="24"/>
        </w:rPr>
        <w:tab/>
      </w:r>
      <w:r w:rsidRPr="009C7EEE">
        <w:rPr>
          <w:spacing w:val="9"/>
          <w:sz w:val="24"/>
          <w:szCs w:val="24"/>
        </w:rPr>
        <w:t>условий</w:t>
      </w:r>
      <w:r w:rsidRPr="009C7EEE">
        <w:rPr>
          <w:sz w:val="24"/>
          <w:szCs w:val="24"/>
        </w:rPr>
        <w:tab/>
      </w:r>
      <w:r w:rsidRPr="009C7EEE">
        <w:rPr>
          <w:spacing w:val="-4"/>
          <w:sz w:val="24"/>
          <w:szCs w:val="24"/>
        </w:rPr>
        <w:t>для</w:t>
      </w:r>
      <w:r w:rsidRPr="009C7EEE">
        <w:rPr>
          <w:sz w:val="24"/>
          <w:szCs w:val="24"/>
        </w:rPr>
        <w:tab/>
      </w:r>
      <w:r w:rsidRPr="009C7EEE">
        <w:rPr>
          <w:spacing w:val="9"/>
          <w:sz w:val="24"/>
          <w:szCs w:val="24"/>
        </w:rPr>
        <w:t>формирования</w:t>
      </w:r>
      <w:r w:rsidRPr="009C7EEE">
        <w:rPr>
          <w:sz w:val="24"/>
          <w:szCs w:val="24"/>
        </w:rPr>
        <w:tab/>
      </w:r>
      <w:r w:rsidRPr="009C7EEE">
        <w:rPr>
          <w:spacing w:val="-10"/>
          <w:sz w:val="24"/>
          <w:szCs w:val="24"/>
        </w:rPr>
        <w:t>у</w:t>
      </w:r>
      <w:r w:rsidRPr="009C7EEE">
        <w:rPr>
          <w:sz w:val="24"/>
          <w:szCs w:val="24"/>
        </w:rPr>
        <w:tab/>
      </w:r>
      <w:r w:rsidRPr="009C7EEE">
        <w:rPr>
          <w:spacing w:val="7"/>
          <w:sz w:val="24"/>
          <w:szCs w:val="24"/>
        </w:rPr>
        <w:t xml:space="preserve">ребенк </w:t>
      </w:r>
      <w:r w:rsidRPr="009C7EEE">
        <w:rPr>
          <w:sz w:val="24"/>
          <w:szCs w:val="24"/>
        </w:rPr>
        <w:t>первоначальных представлений о себе:</w:t>
      </w:r>
    </w:p>
    <w:p w14:paraId="7F827682" w14:textId="77777777" w:rsidR="00524412" w:rsidRPr="009C7EEE" w:rsidRDefault="006545DD" w:rsidP="00E86670">
      <w:pPr>
        <w:pStyle w:val="a4"/>
        <w:numPr>
          <w:ilvl w:val="0"/>
          <w:numId w:val="146"/>
        </w:numPr>
        <w:tabs>
          <w:tab w:val="left" w:pos="434"/>
        </w:tabs>
        <w:ind w:right="131" w:hanging="142"/>
        <w:rPr>
          <w:sz w:val="24"/>
          <w:szCs w:val="24"/>
        </w:rPr>
      </w:pPr>
      <w:r w:rsidRPr="009C7EEE">
        <w:rPr>
          <w:sz w:val="24"/>
          <w:szCs w:val="24"/>
        </w:rPr>
        <w:t>на начальных этапах работы пробуждать у ребенк интерес к себе, привлекать внимание к его зеркальном отражению, гладить по головке, называть ребенка показывая на отражение, по имени, соотнося жестом "Кто там? Васенька! И тут Васенька!";</w:t>
      </w:r>
    </w:p>
    <w:p w14:paraId="4B0968F0" w14:textId="77777777" w:rsidR="00524412" w:rsidRPr="009C7EEE" w:rsidRDefault="00524412" w:rsidP="00E86670">
      <w:pPr>
        <w:pStyle w:val="a4"/>
        <w:ind w:hanging="142"/>
        <w:rPr>
          <w:sz w:val="24"/>
          <w:szCs w:val="24"/>
        </w:rPr>
        <w:sectPr w:rsidR="00524412" w:rsidRPr="009C7EEE">
          <w:pgSz w:w="11900" w:h="16840"/>
          <w:pgMar w:top="560" w:right="708" w:bottom="480" w:left="566" w:header="0" w:footer="286" w:gutter="0"/>
          <w:cols w:num="2" w:space="720" w:equalWidth="0">
            <w:col w:w="3622" w:space="40"/>
            <w:col w:w="6964"/>
          </w:cols>
        </w:sectPr>
      </w:pPr>
    </w:p>
    <w:p w14:paraId="430BA803" w14:textId="77777777" w:rsidR="00524412" w:rsidRPr="009C7EEE" w:rsidRDefault="006545DD" w:rsidP="00E86670">
      <w:pPr>
        <w:pStyle w:val="a3"/>
        <w:spacing w:before="0"/>
        <w:ind w:left="1225" w:hanging="142"/>
        <w:jc w:val="left"/>
        <w:rPr>
          <w:sz w:val="24"/>
          <w:szCs w:val="24"/>
        </w:rPr>
      </w:pPr>
      <w:r w:rsidRPr="009C7EEE">
        <w:rPr>
          <w:spacing w:val="16"/>
          <w:sz w:val="24"/>
          <w:szCs w:val="24"/>
        </w:rPr>
        <w:lastRenderedPageBreak/>
        <w:t>Ко</w:t>
      </w:r>
      <w:r w:rsidRPr="009C7EEE">
        <w:rPr>
          <w:spacing w:val="-24"/>
          <w:sz w:val="24"/>
          <w:szCs w:val="24"/>
        </w:rPr>
        <w:t xml:space="preserve"> </w:t>
      </w:r>
      <w:r w:rsidRPr="009C7EEE">
        <w:rPr>
          <w:sz w:val="24"/>
          <w:szCs w:val="24"/>
        </w:rPr>
        <w:t>р</w:t>
      </w:r>
      <w:r w:rsidRPr="009C7EEE">
        <w:rPr>
          <w:spacing w:val="-24"/>
          <w:sz w:val="24"/>
          <w:szCs w:val="24"/>
        </w:rPr>
        <w:t xml:space="preserve"> </w:t>
      </w:r>
      <w:r w:rsidRPr="009C7EEE">
        <w:rPr>
          <w:sz w:val="24"/>
          <w:szCs w:val="24"/>
        </w:rPr>
        <w:t>р</w:t>
      </w:r>
      <w:r w:rsidRPr="009C7EEE">
        <w:rPr>
          <w:spacing w:val="-24"/>
          <w:sz w:val="24"/>
          <w:szCs w:val="24"/>
        </w:rPr>
        <w:t xml:space="preserve"> </w:t>
      </w:r>
      <w:r w:rsidRPr="009C7EEE">
        <w:rPr>
          <w:sz w:val="24"/>
          <w:szCs w:val="24"/>
        </w:rPr>
        <w:t>е</w:t>
      </w:r>
      <w:r w:rsidRPr="009C7EEE">
        <w:rPr>
          <w:spacing w:val="-24"/>
          <w:sz w:val="24"/>
          <w:szCs w:val="24"/>
        </w:rPr>
        <w:t xml:space="preserve"> </w:t>
      </w:r>
      <w:r w:rsidRPr="009C7EEE">
        <w:rPr>
          <w:sz w:val="24"/>
          <w:szCs w:val="24"/>
        </w:rPr>
        <w:t>к</w:t>
      </w:r>
      <w:r w:rsidRPr="009C7EEE">
        <w:rPr>
          <w:spacing w:val="-24"/>
          <w:sz w:val="24"/>
          <w:szCs w:val="24"/>
        </w:rPr>
        <w:t xml:space="preserve"> </w:t>
      </w:r>
      <w:r w:rsidRPr="009C7EEE">
        <w:rPr>
          <w:sz w:val="24"/>
          <w:szCs w:val="24"/>
        </w:rPr>
        <w:t>ц</w:t>
      </w:r>
      <w:r w:rsidRPr="009C7EEE">
        <w:rPr>
          <w:spacing w:val="-25"/>
          <w:sz w:val="24"/>
          <w:szCs w:val="24"/>
        </w:rPr>
        <w:t xml:space="preserve"> </w:t>
      </w:r>
      <w:r w:rsidRPr="009C7EEE">
        <w:rPr>
          <w:sz w:val="24"/>
          <w:szCs w:val="24"/>
        </w:rPr>
        <w:t>и</w:t>
      </w:r>
      <w:r w:rsidRPr="009C7EEE">
        <w:rPr>
          <w:spacing w:val="-25"/>
          <w:sz w:val="24"/>
          <w:szCs w:val="24"/>
        </w:rPr>
        <w:t xml:space="preserve"> </w:t>
      </w:r>
      <w:r w:rsidRPr="009C7EEE">
        <w:rPr>
          <w:sz w:val="24"/>
          <w:szCs w:val="24"/>
        </w:rPr>
        <w:t>о</w:t>
      </w:r>
      <w:r w:rsidRPr="009C7EEE">
        <w:rPr>
          <w:spacing w:val="-24"/>
          <w:sz w:val="24"/>
          <w:szCs w:val="24"/>
        </w:rPr>
        <w:t xml:space="preserve"> </w:t>
      </w:r>
      <w:r w:rsidRPr="009C7EEE">
        <w:rPr>
          <w:sz w:val="24"/>
          <w:szCs w:val="24"/>
        </w:rPr>
        <w:t>н</w:t>
      </w:r>
      <w:r w:rsidRPr="009C7EEE">
        <w:rPr>
          <w:spacing w:val="-25"/>
          <w:sz w:val="24"/>
          <w:szCs w:val="24"/>
        </w:rPr>
        <w:t xml:space="preserve"> </w:t>
      </w:r>
      <w:r w:rsidRPr="009C7EEE">
        <w:rPr>
          <w:sz w:val="24"/>
          <w:szCs w:val="24"/>
        </w:rPr>
        <w:t>н</w:t>
      </w:r>
      <w:r w:rsidRPr="009C7EEE">
        <w:rPr>
          <w:spacing w:val="-25"/>
          <w:sz w:val="24"/>
          <w:szCs w:val="24"/>
        </w:rPr>
        <w:t xml:space="preserve"> </w:t>
      </w:r>
      <w:r w:rsidRPr="009C7EEE">
        <w:rPr>
          <w:sz w:val="24"/>
          <w:szCs w:val="24"/>
        </w:rPr>
        <w:t>а</w:t>
      </w:r>
      <w:r w:rsidRPr="009C7EEE">
        <w:rPr>
          <w:spacing w:val="-24"/>
          <w:sz w:val="24"/>
          <w:szCs w:val="24"/>
        </w:rPr>
        <w:t xml:space="preserve"> </w:t>
      </w:r>
      <w:r w:rsidRPr="009C7EEE">
        <w:rPr>
          <w:sz w:val="24"/>
          <w:szCs w:val="24"/>
        </w:rPr>
        <w:t>я</w:t>
      </w:r>
      <w:r w:rsidRPr="009C7EEE">
        <w:rPr>
          <w:spacing w:val="21"/>
          <w:sz w:val="24"/>
          <w:szCs w:val="24"/>
        </w:rPr>
        <w:t xml:space="preserve"> </w:t>
      </w:r>
      <w:r w:rsidRPr="009C7EEE">
        <w:rPr>
          <w:sz w:val="24"/>
          <w:szCs w:val="24"/>
        </w:rPr>
        <w:t>Развитие</w:t>
      </w:r>
      <w:r w:rsidRPr="009C7EEE">
        <w:rPr>
          <w:spacing w:val="10"/>
          <w:sz w:val="24"/>
          <w:szCs w:val="24"/>
        </w:rPr>
        <w:t xml:space="preserve"> </w:t>
      </w:r>
      <w:r w:rsidRPr="009C7EEE">
        <w:rPr>
          <w:sz w:val="24"/>
          <w:szCs w:val="24"/>
        </w:rPr>
        <w:t>умения</w:t>
      </w:r>
      <w:r w:rsidRPr="009C7EEE">
        <w:rPr>
          <w:spacing w:val="10"/>
          <w:sz w:val="24"/>
          <w:szCs w:val="24"/>
        </w:rPr>
        <w:t xml:space="preserve"> </w:t>
      </w:r>
      <w:r w:rsidRPr="009C7EEE">
        <w:rPr>
          <w:sz w:val="24"/>
          <w:szCs w:val="24"/>
        </w:rPr>
        <w:t>планировать</w:t>
      </w:r>
      <w:r w:rsidRPr="009C7EEE">
        <w:rPr>
          <w:spacing w:val="10"/>
          <w:sz w:val="24"/>
          <w:szCs w:val="24"/>
        </w:rPr>
        <w:t xml:space="preserve"> </w:t>
      </w:r>
      <w:r w:rsidRPr="009C7EEE">
        <w:rPr>
          <w:sz w:val="24"/>
          <w:szCs w:val="24"/>
        </w:rPr>
        <w:t>деятельность,</w:t>
      </w:r>
      <w:r w:rsidRPr="009C7EEE">
        <w:rPr>
          <w:spacing w:val="10"/>
          <w:sz w:val="24"/>
          <w:szCs w:val="24"/>
        </w:rPr>
        <w:t xml:space="preserve"> </w:t>
      </w:r>
      <w:r w:rsidRPr="009C7EEE">
        <w:rPr>
          <w:sz w:val="24"/>
          <w:szCs w:val="24"/>
        </w:rPr>
        <w:t>поэтапно</w:t>
      </w:r>
      <w:r w:rsidRPr="009C7EEE">
        <w:rPr>
          <w:spacing w:val="11"/>
          <w:sz w:val="24"/>
          <w:szCs w:val="24"/>
        </w:rPr>
        <w:t xml:space="preserve"> </w:t>
      </w:r>
      <w:r w:rsidRPr="009C7EEE">
        <w:rPr>
          <w:spacing w:val="-10"/>
          <w:sz w:val="24"/>
          <w:szCs w:val="24"/>
        </w:rPr>
        <w:t>е</w:t>
      </w:r>
    </w:p>
    <w:p w14:paraId="3139595A" w14:textId="77777777" w:rsidR="00524412" w:rsidRPr="009C7EEE" w:rsidRDefault="006545DD" w:rsidP="00E86670">
      <w:pPr>
        <w:pStyle w:val="a3"/>
        <w:spacing w:before="0"/>
        <w:ind w:left="1225" w:hanging="142"/>
        <w:jc w:val="left"/>
        <w:rPr>
          <w:sz w:val="24"/>
          <w:szCs w:val="24"/>
        </w:rPr>
      </w:pPr>
      <w:r w:rsidRPr="009C7EEE">
        <w:rPr>
          <w:spacing w:val="33"/>
          <w:sz w:val="24"/>
          <w:szCs w:val="24"/>
        </w:rPr>
        <w:t>направленно</w:t>
      </w:r>
      <w:r w:rsidRPr="009C7EEE">
        <w:rPr>
          <w:spacing w:val="-25"/>
          <w:sz w:val="24"/>
          <w:szCs w:val="24"/>
        </w:rPr>
        <w:t xml:space="preserve"> </w:t>
      </w:r>
      <w:r w:rsidRPr="009C7EEE">
        <w:rPr>
          <w:spacing w:val="25"/>
          <w:sz w:val="24"/>
          <w:szCs w:val="24"/>
        </w:rPr>
        <w:t>сть</w:t>
      </w:r>
      <w:r w:rsidRPr="009C7EEE">
        <w:rPr>
          <w:spacing w:val="30"/>
          <w:sz w:val="24"/>
          <w:szCs w:val="24"/>
        </w:rPr>
        <w:t xml:space="preserve"> </w:t>
      </w:r>
      <w:r w:rsidRPr="009C7EEE">
        <w:rPr>
          <w:sz w:val="24"/>
          <w:szCs w:val="24"/>
        </w:rPr>
        <w:t>осуществлять,</w:t>
      </w:r>
      <w:r w:rsidRPr="009C7EEE">
        <w:rPr>
          <w:spacing w:val="53"/>
          <w:sz w:val="24"/>
          <w:szCs w:val="24"/>
        </w:rPr>
        <w:t xml:space="preserve"> </w:t>
      </w:r>
      <w:r w:rsidRPr="009C7EEE">
        <w:rPr>
          <w:sz w:val="24"/>
          <w:szCs w:val="24"/>
        </w:rPr>
        <w:t>давать</w:t>
      </w:r>
      <w:r w:rsidRPr="009C7EEE">
        <w:rPr>
          <w:spacing w:val="52"/>
          <w:sz w:val="24"/>
          <w:szCs w:val="24"/>
        </w:rPr>
        <w:t xml:space="preserve"> </w:t>
      </w:r>
      <w:r w:rsidRPr="009C7EEE">
        <w:rPr>
          <w:sz w:val="24"/>
          <w:szCs w:val="24"/>
        </w:rPr>
        <w:t>о</w:t>
      </w:r>
      <w:r w:rsidRPr="009C7EEE">
        <w:rPr>
          <w:spacing w:val="53"/>
          <w:sz w:val="24"/>
          <w:szCs w:val="24"/>
        </w:rPr>
        <w:t xml:space="preserve"> </w:t>
      </w:r>
      <w:r w:rsidRPr="009C7EEE">
        <w:rPr>
          <w:sz w:val="24"/>
          <w:szCs w:val="24"/>
        </w:rPr>
        <w:t>ней</w:t>
      </w:r>
      <w:r w:rsidRPr="009C7EEE">
        <w:rPr>
          <w:spacing w:val="52"/>
          <w:sz w:val="24"/>
          <w:szCs w:val="24"/>
        </w:rPr>
        <w:t xml:space="preserve"> </w:t>
      </w:r>
      <w:r w:rsidRPr="009C7EEE">
        <w:rPr>
          <w:sz w:val="24"/>
          <w:szCs w:val="24"/>
        </w:rPr>
        <w:t>словесный</w:t>
      </w:r>
      <w:r w:rsidRPr="009C7EEE">
        <w:rPr>
          <w:spacing w:val="53"/>
          <w:sz w:val="24"/>
          <w:szCs w:val="24"/>
        </w:rPr>
        <w:t xml:space="preserve"> </w:t>
      </w:r>
      <w:r w:rsidRPr="009C7EEE">
        <w:rPr>
          <w:sz w:val="24"/>
          <w:szCs w:val="24"/>
        </w:rPr>
        <w:t>отчет,</w:t>
      </w:r>
      <w:r w:rsidRPr="009C7EEE">
        <w:rPr>
          <w:spacing w:val="53"/>
          <w:sz w:val="24"/>
          <w:szCs w:val="24"/>
        </w:rPr>
        <w:t xml:space="preserve"> </w:t>
      </w:r>
      <w:r w:rsidRPr="009C7EEE">
        <w:rPr>
          <w:spacing w:val="-2"/>
          <w:sz w:val="24"/>
          <w:szCs w:val="24"/>
        </w:rPr>
        <w:t>развити</w:t>
      </w:r>
    </w:p>
    <w:p w14:paraId="00259882" w14:textId="77777777" w:rsidR="00524412" w:rsidRPr="009C7EEE" w:rsidRDefault="006545DD" w:rsidP="00E86670">
      <w:pPr>
        <w:pStyle w:val="a3"/>
        <w:tabs>
          <w:tab w:val="left" w:pos="3251"/>
          <w:tab w:val="left" w:pos="5958"/>
          <w:tab w:val="left" w:pos="6310"/>
          <w:tab w:val="left" w:pos="8078"/>
          <w:tab w:val="left" w:pos="8421"/>
        </w:tabs>
        <w:spacing w:before="0"/>
        <w:ind w:left="1225" w:hanging="142"/>
        <w:jc w:val="left"/>
        <w:rPr>
          <w:sz w:val="24"/>
          <w:szCs w:val="24"/>
        </w:rPr>
      </w:pPr>
      <w:r w:rsidRPr="009C7EEE">
        <w:rPr>
          <w:spacing w:val="10"/>
          <w:sz w:val="24"/>
          <w:szCs w:val="24"/>
        </w:rPr>
        <w:t>р</w:t>
      </w:r>
      <w:r w:rsidRPr="009C7EEE">
        <w:rPr>
          <w:sz w:val="24"/>
          <w:szCs w:val="24"/>
        </w:rPr>
        <w:t xml:space="preserve"> </w:t>
      </w:r>
      <w:r w:rsidRPr="009C7EEE">
        <w:rPr>
          <w:spacing w:val="10"/>
          <w:sz w:val="24"/>
          <w:szCs w:val="24"/>
        </w:rPr>
        <w:t>а</w:t>
      </w:r>
      <w:r w:rsidRPr="009C7EEE">
        <w:rPr>
          <w:sz w:val="24"/>
          <w:szCs w:val="24"/>
        </w:rPr>
        <w:t xml:space="preserve"> </w:t>
      </w:r>
      <w:r w:rsidRPr="009C7EEE">
        <w:rPr>
          <w:spacing w:val="10"/>
          <w:sz w:val="24"/>
          <w:szCs w:val="24"/>
        </w:rPr>
        <w:t>б</w:t>
      </w:r>
      <w:r w:rsidRPr="009C7EEE">
        <w:rPr>
          <w:sz w:val="24"/>
          <w:szCs w:val="24"/>
        </w:rPr>
        <w:t xml:space="preserve"> о</w:t>
      </w:r>
      <w:r w:rsidRPr="009C7EEE">
        <w:rPr>
          <w:spacing w:val="7"/>
          <w:sz w:val="24"/>
          <w:szCs w:val="24"/>
        </w:rPr>
        <w:t xml:space="preserve"> </w:t>
      </w:r>
      <w:r w:rsidRPr="009C7EEE">
        <w:rPr>
          <w:spacing w:val="10"/>
          <w:sz w:val="24"/>
          <w:szCs w:val="24"/>
        </w:rPr>
        <w:t>т</w:t>
      </w:r>
      <w:r w:rsidRPr="009C7EEE">
        <w:rPr>
          <w:sz w:val="24"/>
          <w:szCs w:val="24"/>
        </w:rPr>
        <w:t xml:space="preserve"> </w:t>
      </w:r>
      <w:r w:rsidRPr="009C7EEE">
        <w:rPr>
          <w:spacing w:val="-10"/>
          <w:sz w:val="24"/>
          <w:szCs w:val="24"/>
        </w:rPr>
        <w:t>ы</w:t>
      </w:r>
      <w:r w:rsidRPr="009C7EEE">
        <w:rPr>
          <w:sz w:val="24"/>
          <w:szCs w:val="24"/>
        </w:rPr>
        <w:tab/>
        <w:t>п</w:t>
      </w:r>
      <w:r w:rsidRPr="009C7EEE">
        <w:rPr>
          <w:spacing w:val="10"/>
          <w:sz w:val="24"/>
          <w:szCs w:val="24"/>
        </w:rPr>
        <w:t xml:space="preserve"> </w:t>
      </w:r>
      <w:r w:rsidRPr="009C7EEE">
        <w:rPr>
          <w:sz w:val="24"/>
          <w:szCs w:val="24"/>
        </w:rPr>
        <w:t>о</w:t>
      </w:r>
      <w:r w:rsidRPr="009C7EEE">
        <w:rPr>
          <w:spacing w:val="36"/>
          <w:sz w:val="24"/>
          <w:szCs w:val="24"/>
        </w:rPr>
        <w:t xml:space="preserve"> </w:t>
      </w:r>
      <w:r w:rsidRPr="009C7EEE">
        <w:rPr>
          <w:spacing w:val="13"/>
          <w:sz w:val="24"/>
          <w:szCs w:val="24"/>
        </w:rPr>
        <w:t>саморегуляции</w:t>
      </w:r>
      <w:r w:rsidRPr="009C7EEE">
        <w:rPr>
          <w:sz w:val="24"/>
          <w:szCs w:val="24"/>
        </w:rPr>
        <w:tab/>
      </w:r>
      <w:r w:rsidRPr="009C7EEE">
        <w:rPr>
          <w:spacing w:val="-10"/>
          <w:sz w:val="24"/>
          <w:szCs w:val="24"/>
        </w:rPr>
        <w:t>в</w:t>
      </w:r>
      <w:r w:rsidRPr="009C7EEE">
        <w:rPr>
          <w:sz w:val="24"/>
          <w:szCs w:val="24"/>
        </w:rPr>
        <w:tab/>
      </w:r>
      <w:r w:rsidRPr="009C7EEE">
        <w:rPr>
          <w:spacing w:val="14"/>
          <w:sz w:val="24"/>
          <w:szCs w:val="24"/>
        </w:rPr>
        <w:t>совместной</w:t>
      </w:r>
      <w:r w:rsidRPr="009C7EEE">
        <w:rPr>
          <w:sz w:val="24"/>
          <w:szCs w:val="24"/>
        </w:rPr>
        <w:tab/>
      </w:r>
      <w:r w:rsidRPr="009C7EEE">
        <w:rPr>
          <w:spacing w:val="-10"/>
          <w:sz w:val="24"/>
          <w:szCs w:val="24"/>
        </w:rPr>
        <w:t>с</w:t>
      </w:r>
      <w:r w:rsidRPr="009C7EEE">
        <w:rPr>
          <w:sz w:val="24"/>
          <w:szCs w:val="24"/>
        </w:rPr>
        <w:tab/>
      </w:r>
      <w:r w:rsidRPr="009C7EEE">
        <w:rPr>
          <w:spacing w:val="15"/>
          <w:sz w:val="24"/>
          <w:szCs w:val="24"/>
        </w:rPr>
        <w:t>педагогически</w:t>
      </w:r>
    </w:p>
    <w:p w14:paraId="3D58594A" w14:textId="77777777" w:rsidR="00524412" w:rsidRPr="009C7EEE" w:rsidRDefault="006545DD" w:rsidP="00E86670">
      <w:pPr>
        <w:pStyle w:val="a3"/>
        <w:spacing w:before="0"/>
        <w:ind w:left="1225" w:hanging="142"/>
        <w:jc w:val="left"/>
        <w:rPr>
          <w:sz w:val="24"/>
          <w:szCs w:val="24"/>
        </w:rPr>
      </w:pPr>
      <w:r w:rsidRPr="009C7EEE">
        <w:rPr>
          <w:spacing w:val="34"/>
          <w:sz w:val="24"/>
          <w:szCs w:val="24"/>
        </w:rPr>
        <w:t>фор</w:t>
      </w:r>
      <w:r w:rsidRPr="009C7EEE">
        <w:rPr>
          <w:spacing w:val="-25"/>
          <w:sz w:val="24"/>
          <w:szCs w:val="24"/>
        </w:rPr>
        <w:t xml:space="preserve"> </w:t>
      </w:r>
      <w:r w:rsidRPr="009C7EEE">
        <w:rPr>
          <w:spacing w:val="40"/>
          <w:sz w:val="24"/>
          <w:szCs w:val="24"/>
        </w:rPr>
        <w:t>миров</w:t>
      </w:r>
      <w:r w:rsidRPr="009C7EEE">
        <w:rPr>
          <w:spacing w:val="-22"/>
          <w:sz w:val="24"/>
          <w:szCs w:val="24"/>
        </w:rPr>
        <w:t xml:space="preserve"> </w:t>
      </w:r>
      <w:r w:rsidRPr="009C7EEE">
        <w:rPr>
          <w:spacing w:val="38"/>
          <w:sz w:val="24"/>
          <w:szCs w:val="24"/>
        </w:rPr>
        <w:t>анию</w:t>
      </w:r>
      <w:r w:rsidRPr="009C7EEE">
        <w:rPr>
          <w:spacing w:val="25"/>
          <w:sz w:val="24"/>
          <w:szCs w:val="24"/>
        </w:rPr>
        <w:t xml:space="preserve"> </w:t>
      </w:r>
      <w:r w:rsidRPr="009C7EEE">
        <w:rPr>
          <w:sz w:val="24"/>
          <w:szCs w:val="24"/>
        </w:rPr>
        <w:t>работником</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самостоятельной</w:t>
      </w:r>
      <w:r w:rsidRPr="009C7EEE">
        <w:rPr>
          <w:spacing w:val="-5"/>
          <w:sz w:val="24"/>
          <w:szCs w:val="24"/>
        </w:rPr>
        <w:t xml:space="preserve"> </w:t>
      </w:r>
      <w:r w:rsidRPr="009C7EEE">
        <w:rPr>
          <w:spacing w:val="-2"/>
          <w:sz w:val="24"/>
          <w:szCs w:val="24"/>
        </w:rPr>
        <w:t>деятельности:</w:t>
      </w:r>
    </w:p>
    <w:p w14:paraId="01665038" w14:textId="77777777" w:rsidR="00524412" w:rsidRPr="009C7EEE" w:rsidRDefault="00524412" w:rsidP="00E86670">
      <w:pPr>
        <w:pStyle w:val="a3"/>
        <w:spacing w:before="0"/>
        <w:ind w:hanging="142"/>
        <w:jc w:val="left"/>
        <w:rPr>
          <w:sz w:val="24"/>
          <w:szCs w:val="24"/>
        </w:rPr>
        <w:sectPr w:rsidR="00524412" w:rsidRPr="009C7EEE">
          <w:pgSz w:w="11900" w:h="16840"/>
          <w:pgMar w:top="560" w:right="708" w:bottom="480" w:left="566" w:header="0" w:footer="286" w:gutter="0"/>
          <w:cols w:space="720"/>
        </w:sectPr>
      </w:pPr>
    </w:p>
    <w:p w14:paraId="4D201829" w14:textId="77777777" w:rsidR="00524412" w:rsidRPr="009C7EEE" w:rsidRDefault="006545DD" w:rsidP="00E86670">
      <w:pPr>
        <w:pStyle w:val="a3"/>
        <w:spacing w:before="0"/>
        <w:ind w:left="1225" w:hanging="142"/>
        <w:rPr>
          <w:sz w:val="24"/>
          <w:szCs w:val="24"/>
        </w:rPr>
      </w:pPr>
      <w:r w:rsidRPr="009C7EEE">
        <w:rPr>
          <w:noProof/>
          <w:sz w:val="24"/>
          <w:szCs w:val="24"/>
        </w:rPr>
        <mc:AlternateContent>
          <mc:Choice Requires="wps">
            <w:drawing>
              <wp:anchor distT="0" distB="0" distL="0" distR="0" simplePos="0" relativeHeight="251647488" behindDoc="1" locked="0" layoutInCell="1" allowOverlap="1" wp14:anchorId="32BDDBF9" wp14:editId="295D72C1">
                <wp:simplePos x="0" y="0"/>
                <wp:positionH relativeFrom="page">
                  <wp:posOffset>1076960</wp:posOffset>
                </wp:positionH>
                <wp:positionV relativeFrom="page">
                  <wp:posOffset>356870</wp:posOffset>
                </wp:positionV>
                <wp:extent cx="5942330" cy="962596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596377" y="0"/>
                              </a:moveTo>
                              <a:lnTo>
                                <a:pt x="1596377" y="9625965"/>
                              </a:lnTo>
                            </a:path>
                            <a:path w="5942330" h="9625965">
                              <a:moveTo>
                                <a:pt x="0" y="6350"/>
                              </a:moveTo>
                              <a:lnTo>
                                <a:pt x="5942330" y="6350"/>
                              </a:lnTo>
                            </a:path>
                            <a:path w="5942330" h="9625965">
                              <a:moveTo>
                                <a:pt x="0" y="9619615"/>
                              </a:moveTo>
                              <a:lnTo>
                                <a:pt x="5942330" y="9619615"/>
                              </a:lnTo>
                            </a:path>
                            <a:path w="5942330" h="9625965">
                              <a:moveTo>
                                <a:pt x="6350" y="0"/>
                              </a:moveTo>
                              <a:lnTo>
                                <a:pt x="6350" y="9625965"/>
                              </a:lnTo>
                            </a:path>
                            <a:path w="5942330" h="9625965">
                              <a:moveTo>
                                <a:pt x="5935980" y="0"/>
                              </a:moveTo>
                              <a:lnTo>
                                <a:pt x="5935980" y="962596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23F46A37" id="Graphic 15" o:spid="_x0000_s1026" style="position:absolute;margin-left:84.8pt;margin-top:28.1pt;width:467.9pt;height:757.95pt;z-index:-251668992;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" path="m1596377,r,9625965em,6350r5942330,em,9619615r5942330,em6350,r,9625965em5935980,r,9625965e" filled="f" strokecolor="#7f7f7f" strokeweight=".5pt">
                <v:path arrowok="t"/>
                <w10:wrap anchorx="page" anchory="page"/>
              </v:shape>
            </w:pict>
          </mc:Fallback>
        </mc:AlternateContent>
      </w:r>
      <w:r w:rsidRPr="009C7EEE">
        <w:rPr>
          <w:sz w:val="24"/>
          <w:szCs w:val="24"/>
        </w:rPr>
        <w:t xml:space="preserve">н а в ы к о в </w:t>
      </w:r>
      <w:r w:rsidRPr="009C7EEE">
        <w:rPr>
          <w:spacing w:val="-2"/>
          <w:sz w:val="24"/>
          <w:szCs w:val="24"/>
        </w:rPr>
        <w:t xml:space="preserve">самообслуживания, </w:t>
      </w:r>
      <w:r w:rsidRPr="009C7EEE">
        <w:rPr>
          <w:sz w:val="24"/>
          <w:szCs w:val="24"/>
        </w:rPr>
        <w:t xml:space="preserve">т р у д о в о м у </w:t>
      </w:r>
      <w:r w:rsidRPr="009C7EEE">
        <w:rPr>
          <w:spacing w:val="-2"/>
          <w:sz w:val="24"/>
          <w:szCs w:val="24"/>
        </w:rPr>
        <w:t>воспитанию</w:t>
      </w:r>
    </w:p>
    <w:p w14:paraId="634BAFFD" w14:textId="77777777" w:rsidR="00524412" w:rsidRPr="009C7EEE" w:rsidRDefault="006545DD" w:rsidP="00E86670">
      <w:pPr>
        <w:pStyle w:val="a4"/>
        <w:numPr>
          <w:ilvl w:val="0"/>
          <w:numId w:val="145"/>
        </w:numPr>
        <w:tabs>
          <w:tab w:val="left" w:pos="774"/>
        </w:tabs>
        <w:ind w:right="187" w:hanging="142"/>
        <w:rPr>
          <w:sz w:val="24"/>
          <w:szCs w:val="24"/>
        </w:rPr>
      </w:pPr>
      <w:r w:rsidRPr="009C7EEE">
        <w:rPr>
          <w:sz w:val="24"/>
          <w:szCs w:val="24"/>
        </w:rPr>
        <w:br w:type="column"/>
      </w:r>
      <w:r w:rsidRPr="009C7EEE">
        <w:rPr>
          <w:spacing w:val="14"/>
          <w:sz w:val="24"/>
          <w:szCs w:val="24"/>
        </w:rPr>
        <w:t xml:space="preserve">бережно </w:t>
      </w:r>
      <w:r w:rsidRPr="009C7EEE">
        <w:rPr>
          <w:spacing w:val="16"/>
          <w:sz w:val="24"/>
          <w:szCs w:val="24"/>
        </w:rPr>
        <w:t xml:space="preserve">относиться </w:t>
      </w:r>
      <w:r w:rsidRPr="009C7EEE">
        <w:rPr>
          <w:sz w:val="24"/>
          <w:szCs w:val="24"/>
        </w:rPr>
        <w:t xml:space="preserve">ко </w:t>
      </w:r>
      <w:r w:rsidRPr="009C7EEE">
        <w:rPr>
          <w:spacing w:val="13"/>
          <w:sz w:val="24"/>
          <w:szCs w:val="24"/>
        </w:rPr>
        <w:t xml:space="preserve">всем </w:t>
      </w:r>
      <w:r w:rsidRPr="009C7EEE">
        <w:rPr>
          <w:spacing w:val="17"/>
          <w:sz w:val="24"/>
          <w:szCs w:val="24"/>
        </w:rPr>
        <w:t xml:space="preserve">проявления </w:t>
      </w:r>
      <w:r w:rsidRPr="009C7EEE">
        <w:rPr>
          <w:sz w:val="24"/>
          <w:szCs w:val="24"/>
        </w:rPr>
        <w:t xml:space="preserve">самостоятельности обучающихся в быту, во врем </w:t>
      </w:r>
      <w:r w:rsidRPr="009C7EEE">
        <w:rPr>
          <w:spacing w:val="-2"/>
          <w:sz w:val="24"/>
          <w:szCs w:val="24"/>
        </w:rPr>
        <w:t>игры;</w:t>
      </w:r>
    </w:p>
    <w:p w14:paraId="69AB7312" w14:textId="77777777" w:rsidR="00524412" w:rsidRPr="009C7EEE" w:rsidRDefault="006545DD" w:rsidP="00E86670">
      <w:pPr>
        <w:pStyle w:val="a4"/>
        <w:numPr>
          <w:ilvl w:val="0"/>
          <w:numId w:val="145"/>
        </w:numPr>
        <w:tabs>
          <w:tab w:val="left" w:pos="774"/>
        </w:tabs>
        <w:ind w:right="183" w:hanging="142"/>
        <w:rPr>
          <w:sz w:val="24"/>
          <w:szCs w:val="24"/>
        </w:rPr>
      </w:pPr>
      <w:r w:rsidRPr="009C7EEE">
        <w:rPr>
          <w:sz w:val="24"/>
          <w:szCs w:val="24"/>
        </w:rPr>
        <w:t>закреплять навыки самообслуживания, лично гигиены</w:t>
      </w:r>
      <w:r w:rsidRPr="009C7EEE">
        <w:rPr>
          <w:spacing w:val="-12"/>
          <w:sz w:val="24"/>
          <w:szCs w:val="24"/>
        </w:rPr>
        <w:t xml:space="preserve"> </w:t>
      </w:r>
      <w:r w:rsidRPr="009C7EEE">
        <w:rPr>
          <w:sz w:val="24"/>
          <w:szCs w:val="24"/>
        </w:rPr>
        <w:t>с</w:t>
      </w:r>
      <w:r w:rsidRPr="009C7EEE">
        <w:rPr>
          <w:spacing w:val="-12"/>
          <w:sz w:val="24"/>
          <w:szCs w:val="24"/>
        </w:rPr>
        <w:t xml:space="preserve"> </w:t>
      </w:r>
      <w:r w:rsidRPr="009C7EEE">
        <w:rPr>
          <w:sz w:val="24"/>
          <w:szCs w:val="24"/>
        </w:rPr>
        <w:t>опорой</w:t>
      </w:r>
      <w:r w:rsidRPr="009C7EEE">
        <w:rPr>
          <w:spacing w:val="-12"/>
          <w:sz w:val="24"/>
          <w:szCs w:val="24"/>
        </w:rPr>
        <w:t xml:space="preserve"> </w:t>
      </w:r>
      <w:r w:rsidRPr="009C7EEE">
        <w:rPr>
          <w:sz w:val="24"/>
          <w:szCs w:val="24"/>
        </w:rPr>
        <w:t>на</w:t>
      </w:r>
      <w:r w:rsidRPr="009C7EEE">
        <w:rPr>
          <w:spacing w:val="-12"/>
          <w:sz w:val="24"/>
          <w:szCs w:val="24"/>
        </w:rPr>
        <w:t xml:space="preserve"> </w:t>
      </w:r>
      <w:r w:rsidRPr="009C7EEE">
        <w:rPr>
          <w:sz w:val="24"/>
          <w:szCs w:val="24"/>
        </w:rPr>
        <w:t>карточки-схемы,</w:t>
      </w:r>
      <w:r w:rsidRPr="009C7EEE">
        <w:rPr>
          <w:spacing w:val="-12"/>
          <w:sz w:val="24"/>
          <w:szCs w:val="24"/>
        </w:rPr>
        <w:t xml:space="preserve"> </w:t>
      </w:r>
      <w:r w:rsidRPr="009C7EEE">
        <w:rPr>
          <w:sz w:val="24"/>
          <w:szCs w:val="24"/>
        </w:rPr>
        <w:t xml:space="preserve">отражающи </w:t>
      </w:r>
      <w:r w:rsidRPr="009C7EEE">
        <w:rPr>
          <w:spacing w:val="21"/>
          <w:sz w:val="24"/>
          <w:szCs w:val="24"/>
        </w:rPr>
        <w:t xml:space="preserve">последовательность </w:t>
      </w:r>
      <w:r w:rsidRPr="009C7EEE">
        <w:rPr>
          <w:spacing w:val="20"/>
          <w:sz w:val="24"/>
          <w:szCs w:val="24"/>
        </w:rPr>
        <w:t xml:space="preserve">действий; </w:t>
      </w:r>
      <w:r w:rsidRPr="009C7EEE">
        <w:rPr>
          <w:spacing w:val="21"/>
          <w:sz w:val="24"/>
          <w:szCs w:val="24"/>
        </w:rPr>
        <w:t xml:space="preserve">привлекат </w:t>
      </w:r>
      <w:r w:rsidRPr="009C7EEE">
        <w:rPr>
          <w:sz w:val="24"/>
          <w:szCs w:val="24"/>
        </w:rPr>
        <w:t>внимание к поддержанию опрятного внешнег вида; содержать в порядке собственную одежду;</w:t>
      </w:r>
    </w:p>
    <w:p w14:paraId="716A6489" w14:textId="77777777" w:rsidR="00524412" w:rsidRPr="009C7EEE" w:rsidRDefault="006545DD" w:rsidP="00E86670">
      <w:pPr>
        <w:pStyle w:val="a4"/>
        <w:numPr>
          <w:ilvl w:val="0"/>
          <w:numId w:val="145"/>
        </w:numPr>
        <w:tabs>
          <w:tab w:val="left" w:pos="774"/>
          <w:tab w:val="left" w:pos="2197"/>
          <w:tab w:val="left" w:pos="2284"/>
          <w:tab w:val="left" w:pos="2416"/>
          <w:tab w:val="left" w:pos="2586"/>
          <w:tab w:val="left" w:pos="3813"/>
          <w:tab w:val="left" w:pos="4211"/>
          <w:tab w:val="left" w:pos="5031"/>
          <w:tab w:val="left" w:pos="5253"/>
          <w:tab w:val="left" w:pos="5364"/>
          <w:tab w:val="left" w:pos="6014"/>
          <w:tab w:val="left" w:pos="6435"/>
        </w:tabs>
        <w:ind w:right="150" w:hanging="142"/>
        <w:rPr>
          <w:sz w:val="24"/>
          <w:szCs w:val="24"/>
        </w:rPr>
      </w:pPr>
      <w:r w:rsidRPr="009C7EEE">
        <w:rPr>
          <w:spacing w:val="9"/>
          <w:sz w:val="24"/>
          <w:szCs w:val="24"/>
        </w:rPr>
        <w:t>закреплять</w:t>
      </w:r>
      <w:r w:rsidRPr="009C7EEE">
        <w:rPr>
          <w:sz w:val="24"/>
          <w:szCs w:val="24"/>
        </w:rPr>
        <w:tab/>
      </w:r>
      <w:r w:rsidRPr="009C7EEE">
        <w:rPr>
          <w:sz w:val="24"/>
          <w:szCs w:val="24"/>
        </w:rPr>
        <w:tab/>
      </w:r>
      <w:r w:rsidRPr="009C7EEE">
        <w:rPr>
          <w:spacing w:val="9"/>
          <w:sz w:val="24"/>
          <w:szCs w:val="24"/>
        </w:rPr>
        <w:t>усвоение</w:t>
      </w:r>
      <w:r w:rsidRPr="009C7EEE">
        <w:rPr>
          <w:sz w:val="24"/>
          <w:szCs w:val="24"/>
        </w:rPr>
        <w:tab/>
      </w:r>
      <w:r w:rsidRPr="009C7EEE">
        <w:rPr>
          <w:spacing w:val="8"/>
          <w:sz w:val="24"/>
          <w:szCs w:val="24"/>
        </w:rPr>
        <w:t>алгоритма</w:t>
      </w:r>
      <w:r w:rsidRPr="009C7EEE">
        <w:rPr>
          <w:sz w:val="24"/>
          <w:szCs w:val="24"/>
        </w:rPr>
        <w:tab/>
      </w:r>
      <w:r w:rsidRPr="009C7EEE">
        <w:rPr>
          <w:sz w:val="24"/>
          <w:szCs w:val="24"/>
        </w:rPr>
        <w:tab/>
      </w:r>
      <w:r w:rsidRPr="009C7EEE">
        <w:rPr>
          <w:spacing w:val="11"/>
          <w:sz w:val="24"/>
          <w:szCs w:val="24"/>
        </w:rPr>
        <w:t xml:space="preserve">действий </w:t>
      </w:r>
      <w:r w:rsidRPr="009C7EEE">
        <w:rPr>
          <w:spacing w:val="-2"/>
          <w:sz w:val="24"/>
          <w:szCs w:val="24"/>
        </w:rPr>
        <w:t>процессах</w:t>
      </w:r>
      <w:r w:rsidRPr="009C7EEE">
        <w:rPr>
          <w:sz w:val="24"/>
          <w:szCs w:val="24"/>
        </w:rPr>
        <w:tab/>
      </w:r>
      <w:r w:rsidRPr="009C7EEE">
        <w:rPr>
          <w:sz w:val="24"/>
          <w:szCs w:val="24"/>
        </w:rPr>
        <w:tab/>
      </w:r>
      <w:r w:rsidRPr="009C7EEE">
        <w:rPr>
          <w:spacing w:val="-2"/>
          <w:sz w:val="24"/>
          <w:szCs w:val="24"/>
        </w:rPr>
        <w:t>умывания,</w:t>
      </w:r>
      <w:r w:rsidRPr="009C7EEE">
        <w:rPr>
          <w:sz w:val="24"/>
          <w:szCs w:val="24"/>
        </w:rPr>
        <w:tab/>
      </w:r>
      <w:r w:rsidRPr="009C7EEE">
        <w:rPr>
          <w:spacing w:val="-64"/>
          <w:sz w:val="24"/>
          <w:szCs w:val="24"/>
        </w:rPr>
        <w:t xml:space="preserve"> </w:t>
      </w:r>
      <w:r w:rsidRPr="009C7EEE">
        <w:rPr>
          <w:spacing w:val="-2"/>
          <w:sz w:val="24"/>
          <w:szCs w:val="24"/>
        </w:rPr>
        <w:t>одевания,</w:t>
      </w:r>
      <w:r w:rsidRPr="009C7EEE">
        <w:rPr>
          <w:sz w:val="24"/>
          <w:szCs w:val="24"/>
        </w:rPr>
        <w:tab/>
      </w:r>
      <w:r w:rsidRPr="009C7EEE">
        <w:rPr>
          <w:sz w:val="24"/>
          <w:szCs w:val="24"/>
        </w:rPr>
        <w:tab/>
      </w:r>
      <w:r w:rsidRPr="009C7EEE">
        <w:rPr>
          <w:spacing w:val="-4"/>
          <w:sz w:val="24"/>
          <w:szCs w:val="24"/>
        </w:rPr>
        <w:t>еды,</w:t>
      </w:r>
      <w:r w:rsidRPr="009C7EEE">
        <w:rPr>
          <w:sz w:val="24"/>
          <w:szCs w:val="24"/>
        </w:rPr>
        <w:tab/>
      </w:r>
      <w:r w:rsidRPr="009C7EEE">
        <w:rPr>
          <w:spacing w:val="-2"/>
          <w:sz w:val="24"/>
          <w:szCs w:val="24"/>
        </w:rPr>
        <w:t xml:space="preserve">уборк </w:t>
      </w:r>
      <w:r w:rsidRPr="009C7EEE">
        <w:rPr>
          <w:sz w:val="24"/>
          <w:szCs w:val="24"/>
        </w:rPr>
        <w:t>помещения,</w:t>
      </w:r>
      <w:r w:rsidRPr="009C7EEE">
        <w:rPr>
          <w:spacing w:val="-2"/>
          <w:sz w:val="24"/>
          <w:szCs w:val="24"/>
        </w:rPr>
        <w:t xml:space="preserve"> </w:t>
      </w:r>
      <w:r w:rsidRPr="009C7EEE">
        <w:rPr>
          <w:sz w:val="24"/>
          <w:szCs w:val="24"/>
        </w:rPr>
        <w:t>используя</w:t>
      </w:r>
      <w:r w:rsidRPr="009C7EEE">
        <w:rPr>
          <w:spacing w:val="-2"/>
          <w:sz w:val="24"/>
          <w:szCs w:val="24"/>
        </w:rPr>
        <w:t xml:space="preserve"> </w:t>
      </w:r>
      <w:r w:rsidRPr="009C7EEE">
        <w:rPr>
          <w:sz w:val="24"/>
          <w:szCs w:val="24"/>
        </w:rPr>
        <w:t>вербальные</w:t>
      </w:r>
      <w:r w:rsidRPr="009C7EEE">
        <w:rPr>
          <w:spacing w:val="-2"/>
          <w:sz w:val="24"/>
          <w:szCs w:val="24"/>
        </w:rPr>
        <w:t xml:space="preserve"> </w:t>
      </w:r>
      <w:r w:rsidRPr="009C7EEE">
        <w:rPr>
          <w:sz w:val="24"/>
          <w:szCs w:val="24"/>
        </w:rPr>
        <w:t>и</w:t>
      </w:r>
      <w:r w:rsidRPr="009C7EEE">
        <w:rPr>
          <w:spacing w:val="-2"/>
          <w:sz w:val="24"/>
          <w:szCs w:val="24"/>
        </w:rPr>
        <w:t xml:space="preserve"> </w:t>
      </w:r>
      <w:r w:rsidRPr="009C7EEE">
        <w:rPr>
          <w:sz w:val="24"/>
          <w:szCs w:val="24"/>
        </w:rPr>
        <w:t>невербальны средства:</w:t>
      </w:r>
      <w:r w:rsidRPr="009C7EEE">
        <w:rPr>
          <w:spacing w:val="39"/>
          <w:sz w:val="24"/>
          <w:szCs w:val="24"/>
        </w:rPr>
        <w:t xml:space="preserve"> </w:t>
      </w:r>
      <w:r w:rsidRPr="009C7EEE">
        <w:rPr>
          <w:sz w:val="24"/>
          <w:szCs w:val="24"/>
        </w:rPr>
        <w:t>показ</w:t>
      </w:r>
      <w:r w:rsidRPr="009C7EEE">
        <w:rPr>
          <w:spacing w:val="39"/>
          <w:sz w:val="24"/>
          <w:szCs w:val="24"/>
        </w:rPr>
        <w:t xml:space="preserve"> </w:t>
      </w:r>
      <w:r w:rsidRPr="009C7EEE">
        <w:rPr>
          <w:sz w:val="24"/>
          <w:szCs w:val="24"/>
        </w:rPr>
        <w:t>и</w:t>
      </w:r>
      <w:r w:rsidRPr="009C7EEE">
        <w:rPr>
          <w:spacing w:val="39"/>
          <w:sz w:val="24"/>
          <w:szCs w:val="24"/>
        </w:rPr>
        <w:t xml:space="preserve"> </w:t>
      </w:r>
      <w:r w:rsidRPr="009C7EEE">
        <w:rPr>
          <w:sz w:val="24"/>
          <w:szCs w:val="24"/>
        </w:rPr>
        <w:t>называние</w:t>
      </w:r>
      <w:r w:rsidRPr="009C7EEE">
        <w:rPr>
          <w:spacing w:val="39"/>
          <w:sz w:val="24"/>
          <w:szCs w:val="24"/>
        </w:rPr>
        <w:t xml:space="preserve"> </w:t>
      </w:r>
      <w:r w:rsidRPr="009C7EEE">
        <w:rPr>
          <w:sz w:val="24"/>
          <w:szCs w:val="24"/>
        </w:rPr>
        <w:t>картинок,</w:t>
      </w:r>
      <w:r w:rsidRPr="009C7EEE">
        <w:rPr>
          <w:spacing w:val="39"/>
          <w:sz w:val="24"/>
          <w:szCs w:val="24"/>
        </w:rPr>
        <w:t xml:space="preserve"> </w:t>
      </w:r>
      <w:r w:rsidRPr="009C7EEE">
        <w:rPr>
          <w:sz w:val="24"/>
          <w:szCs w:val="24"/>
        </w:rPr>
        <w:t>в</w:t>
      </w:r>
      <w:r w:rsidRPr="009C7EEE">
        <w:rPr>
          <w:spacing w:val="39"/>
          <w:sz w:val="24"/>
          <w:szCs w:val="24"/>
        </w:rPr>
        <w:t xml:space="preserve"> </w:t>
      </w:r>
      <w:r w:rsidRPr="009C7EEE">
        <w:rPr>
          <w:sz w:val="24"/>
          <w:szCs w:val="24"/>
        </w:rPr>
        <w:t xml:space="preserve">которы </w:t>
      </w:r>
      <w:r w:rsidRPr="009C7EEE">
        <w:rPr>
          <w:spacing w:val="8"/>
          <w:sz w:val="24"/>
          <w:szCs w:val="24"/>
        </w:rPr>
        <w:t>отражена</w:t>
      </w:r>
      <w:r w:rsidRPr="009C7EEE">
        <w:rPr>
          <w:sz w:val="24"/>
          <w:szCs w:val="24"/>
        </w:rPr>
        <w:tab/>
      </w:r>
      <w:r w:rsidRPr="009C7EEE">
        <w:rPr>
          <w:spacing w:val="10"/>
          <w:sz w:val="24"/>
          <w:szCs w:val="24"/>
        </w:rPr>
        <w:t>последовательность</w:t>
      </w:r>
      <w:r w:rsidRPr="009C7EEE">
        <w:rPr>
          <w:sz w:val="24"/>
          <w:szCs w:val="24"/>
        </w:rPr>
        <w:tab/>
      </w:r>
      <w:r w:rsidRPr="009C7EEE">
        <w:rPr>
          <w:spacing w:val="9"/>
          <w:sz w:val="24"/>
          <w:szCs w:val="24"/>
        </w:rPr>
        <w:t>действий</w:t>
      </w:r>
      <w:r w:rsidRPr="009C7EEE">
        <w:rPr>
          <w:sz w:val="24"/>
          <w:szCs w:val="24"/>
        </w:rPr>
        <w:tab/>
      </w:r>
      <w:r w:rsidRPr="009C7EEE">
        <w:rPr>
          <w:spacing w:val="7"/>
          <w:sz w:val="24"/>
          <w:szCs w:val="24"/>
        </w:rPr>
        <w:t xml:space="preserve">пр </w:t>
      </w:r>
      <w:r w:rsidRPr="009C7EEE">
        <w:rPr>
          <w:spacing w:val="16"/>
          <w:sz w:val="24"/>
          <w:szCs w:val="24"/>
        </w:rPr>
        <w:t>проведении</w:t>
      </w:r>
      <w:r w:rsidRPr="009C7EEE">
        <w:rPr>
          <w:sz w:val="24"/>
          <w:szCs w:val="24"/>
        </w:rPr>
        <w:tab/>
      </w:r>
      <w:r w:rsidRPr="009C7EEE">
        <w:rPr>
          <w:sz w:val="24"/>
          <w:szCs w:val="24"/>
        </w:rPr>
        <w:tab/>
      </w:r>
      <w:r w:rsidRPr="009C7EEE">
        <w:rPr>
          <w:spacing w:val="17"/>
          <w:sz w:val="24"/>
          <w:szCs w:val="24"/>
        </w:rPr>
        <w:t>процессов</w:t>
      </w:r>
      <w:r w:rsidRPr="009C7EEE">
        <w:rPr>
          <w:sz w:val="24"/>
          <w:szCs w:val="24"/>
        </w:rPr>
        <w:tab/>
      </w:r>
      <w:r w:rsidRPr="009C7EEE">
        <w:rPr>
          <w:spacing w:val="17"/>
          <w:sz w:val="24"/>
          <w:szCs w:val="24"/>
        </w:rPr>
        <w:t xml:space="preserve">самообслуживания </w:t>
      </w:r>
      <w:r w:rsidRPr="009C7EEE">
        <w:rPr>
          <w:sz w:val="24"/>
          <w:szCs w:val="24"/>
        </w:rPr>
        <w:t>гигиенических процедур;</w:t>
      </w:r>
    </w:p>
    <w:p w14:paraId="199FC44C" w14:textId="77777777" w:rsidR="00524412" w:rsidRPr="009C7EEE" w:rsidRDefault="006545DD" w:rsidP="00E86670">
      <w:pPr>
        <w:pStyle w:val="a4"/>
        <w:numPr>
          <w:ilvl w:val="0"/>
          <w:numId w:val="145"/>
        </w:numPr>
        <w:tabs>
          <w:tab w:val="left" w:pos="789"/>
          <w:tab w:val="left" w:pos="1783"/>
          <w:tab w:val="left" w:pos="2627"/>
          <w:tab w:val="left" w:pos="3527"/>
          <w:tab w:val="left" w:pos="4065"/>
          <w:tab w:val="left" w:pos="4589"/>
          <w:tab w:val="left" w:pos="5903"/>
        </w:tabs>
        <w:ind w:left="789" w:right="154" w:hanging="142"/>
        <w:rPr>
          <w:sz w:val="24"/>
          <w:szCs w:val="24"/>
        </w:rPr>
      </w:pPr>
      <w:r w:rsidRPr="009C7EEE">
        <w:rPr>
          <w:sz w:val="24"/>
          <w:szCs w:val="24"/>
        </w:rPr>
        <w:t>стимулировать</w:t>
      </w:r>
      <w:r w:rsidRPr="009C7EEE">
        <w:rPr>
          <w:spacing w:val="40"/>
          <w:sz w:val="24"/>
          <w:szCs w:val="24"/>
        </w:rPr>
        <w:t xml:space="preserve"> </w:t>
      </w:r>
      <w:r w:rsidRPr="009C7EEE">
        <w:rPr>
          <w:sz w:val="24"/>
          <w:szCs w:val="24"/>
        </w:rPr>
        <w:t>желание</w:t>
      </w:r>
      <w:r w:rsidRPr="009C7EEE">
        <w:rPr>
          <w:spacing w:val="40"/>
          <w:sz w:val="24"/>
          <w:szCs w:val="24"/>
        </w:rPr>
        <w:t xml:space="preserve"> </w:t>
      </w:r>
      <w:r w:rsidRPr="009C7EEE">
        <w:rPr>
          <w:sz w:val="24"/>
          <w:szCs w:val="24"/>
        </w:rPr>
        <w:t>обучающихся</w:t>
      </w:r>
      <w:r w:rsidRPr="009C7EEE">
        <w:rPr>
          <w:spacing w:val="40"/>
          <w:sz w:val="24"/>
          <w:szCs w:val="24"/>
        </w:rPr>
        <w:t xml:space="preserve"> </w:t>
      </w:r>
      <w:r w:rsidRPr="009C7EEE">
        <w:rPr>
          <w:sz w:val="24"/>
          <w:szCs w:val="24"/>
        </w:rPr>
        <w:t xml:space="preserve">отражать </w:t>
      </w:r>
      <w:r w:rsidRPr="009C7EEE">
        <w:rPr>
          <w:spacing w:val="18"/>
          <w:sz w:val="24"/>
          <w:szCs w:val="24"/>
        </w:rPr>
        <w:t>играх</w:t>
      </w:r>
      <w:r w:rsidRPr="009C7EEE">
        <w:rPr>
          <w:sz w:val="24"/>
          <w:szCs w:val="24"/>
        </w:rPr>
        <w:tab/>
      </w:r>
      <w:r w:rsidRPr="009C7EEE">
        <w:rPr>
          <w:spacing w:val="14"/>
          <w:sz w:val="24"/>
          <w:szCs w:val="24"/>
        </w:rPr>
        <w:t>свой</w:t>
      </w:r>
      <w:r w:rsidRPr="009C7EEE">
        <w:rPr>
          <w:sz w:val="24"/>
          <w:szCs w:val="24"/>
        </w:rPr>
        <w:tab/>
      </w:r>
      <w:r w:rsidRPr="009C7EEE">
        <w:rPr>
          <w:spacing w:val="14"/>
          <w:sz w:val="24"/>
          <w:szCs w:val="24"/>
        </w:rPr>
        <w:t>опыт</w:t>
      </w:r>
      <w:r w:rsidRPr="009C7EEE">
        <w:rPr>
          <w:sz w:val="24"/>
          <w:szCs w:val="24"/>
        </w:rPr>
        <w:tab/>
      </w:r>
      <w:r w:rsidRPr="009C7EEE">
        <w:rPr>
          <w:spacing w:val="6"/>
          <w:sz w:val="24"/>
          <w:szCs w:val="24"/>
        </w:rPr>
        <w:t>по</w:t>
      </w:r>
      <w:r w:rsidRPr="009C7EEE">
        <w:rPr>
          <w:sz w:val="24"/>
          <w:szCs w:val="24"/>
        </w:rPr>
        <w:tab/>
      </w:r>
      <w:r w:rsidRPr="009C7EEE">
        <w:rPr>
          <w:spacing w:val="21"/>
          <w:sz w:val="24"/>
          <w:szCs w:val="24"/>
        </w:rPr>
        <w:t xml:space="preserve">самообслуживанию </w:t>
      </w:r>
      <w:r w:rsidRPr="009C7EEE">
        <w:rPr>
          <w:spacing w:val="19"/>
          <w:sz w:val="24"/>
          <w:szCs w:val="24"/>
        </w:rPr>
        <w:t>культурно-гигиенические</w:t>
      </w:r>
      <w:r w:rsidRPr="009C7EEE">
        <w:rPr>
          <w:sz w:val="24"/>
          <w:szCs w:val="24"/>
        </w:rPr>
        <w:tab/>
      </w:r>
      <w:r w:rsidRPr="009C7EEE">
        <w:rPr>
          <w:spacing w:val="17"/>
          <w:sz w:val="24"/>
          <w:szCs w:val="24"/>
        </w:rPr>
        <w:t>навыки,</w:t>
      </w:r>
      <w:r w:rsidRPr="009C7EEE">
        <w:rPr>
          <w:sz w:val="24"/>
          <w:szCs w:val="24"/>
        </w:rPr>
        <w:tab/>
      </w:r>
      <w:r w:rsidRPr="009C7EEE">
        <w:rPr>
          <w:spacing w:val="19"/>
          <w:sz w:val="24"/>
          <w:szCs w:val="24"/>
        </w:rPr>
        <w:t xml:space="preserve">навык </w:t>
      </w:r>
      <w:r w:rsidRPr="009C7EEE">
        <w:rPr>
          <w:sz w:val="24"/>
          <w:szCs w:val="24"/>
        </w:rPr>
        <w:t>безопасного</w:t>
      </w:r>
      <w:r w:rsidRPr="009C7EEE">
        <w:rPr>
          <w:spacing w:val="40"/>
          <w:sz w:val="24"/>
          <w:szCs w:val="24"/>
        </w:rPr>
        <w:t xml:space="preserve"> </w:t>
      </w:r>
      <w:r w:rsidRPr="009C7EEE">
        <w:rPr>
          <w:sz w:val="24"/>
          <w:szCs w:val="24"/>
        </w:rPr>
        <w:t>для</w:t>
      </w:r>
      <w:r w:rsidRPr="009C7EEE">
        <w:rPr>
          <w:spacing w:val="40"/>
          <w:sz w:val="24"/>
          <w:szCs w:val="24"/>
        </w:rPr>
        <w:t xml:space="preserve"> </w:t>
      </w:r>
      <w:r w:rsidRPr="009C7EEE">
        <w:rPr>
          <w:sz w:val="24"/>
          <w:szCs w:val="24"/>
        </w:rPr>
        <w:t>здоровья</w:t>
      </w:r>
      <w:r w:rsidRPr="009C7EEE">
        <w:rPr>
          <w:spacing w:val="40"/>
          <w:sz w:val="24"/>
          <w:szCs w:val="24"/>
        </w:rPr>
        <w:t xml:space="preserve"> </w:t>
      </w:r>
      <w:r w:rsidRPr="009C7EEE">
        <w:rPr>
          <w:sz w:val="24"/>
          <w:szCs w:val="24"/>
        </w:rPr>
        <w:t>поведения</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доме,</w:t>
      </w:r>
      <w:r w:rsidRPr="009C7EEE">
        <w:rPr>
          <w:spacing w:val="40"/>
          <w:sz w:val="24"/>
          <w:szCs w:val="24"/>
        </w:rPr>
        <w:t xml:space="preserve"> </w:t>
      </w:r>
      <w:r w:rsidRPr="009C7EEE">
        <w:rPr>
          <w:sz w:val="24"/>
          <w:szCs w:val="24"/>
        </w:rPr>
        <w:t>н природе и на улице;</w:t>
      </w:r>
    </w:p>
    <w:p w14:paraId="213A5A13" w14:textId="77777777" w:rsidR="00524412" w:rsidRPr="009C7EEE" w:rsidRDefault="006545DD" w:rsidP="00E86670">
      <w:pPr>
        <w:pStyle w:val="a4"/>
        <w:numPr>
          <w:ilvl w:val="0"/>
          <w:numId w:val="145"/>
        </w:numPr>
        <w:tabs>
          <w:tab w:val="left" w:pos="789"/>
        </w:tabs>
        <w:ind w:left="789" w:right="179" w:hanging="142"/>
        <w:rPr>
          <w:sz w:val="24"/>
          <w:szCs w:val="24"/>
        </w:rPr>
      </w:pPr>
      <w:r w:rsidRPr="009C7EEE">
        <w:rPr>
          <w:sz w:val="24"/>
          <w:szCs w:val="24"/>
        </w:rPr>
        <w:t xml:space="preserve">воспитывать </w:t>
      </w:r>
      <w:r w:rsidRPr="009C7EEE">
        <w:rPr>
          <w:spacing w:val="9"/>
          <w:sz w:val="24"/>
          <w:szCs w:val="24"/>
        </w:rPr>
        <w:t xml:space="preserve">осознание важности </w:t>
      </w:r>
      <w:r w:rsidRPr="009C7EEE">
        <w:rPr>
          <w:sz w:val="24"/>
          <w:szCs w:val="24"/>
        </w:rPr>
        <w:t xml:space="preserve">бережног </w:t>
      </w:r>
      <w:r w:rsidRPr="009C7EEE">
        <w:rPr>
          <w:spacing w:val="19"/>
          <w:sz w:val="24"/>
          <w:szCs w:val="24"/>
        </w:rPr>
        <w:t xml:space="preserve">отношения </w:t>
      </w:r>
      <w:r w:rsidRPr="009C7EEE">
        <w:rPr>
          <w:sz w:val="24"/>
          <w:szCs w:val="24"/>
        </w:rPr>
        <w:t xml:space="preserve">к </w:t>
      </w:r>
      <w:r w:rsidRPr="009C7EEE">
        <w:rPr>
          <w:spacing w:val="17"/>
          <w:sz w:val="24"/>
          <w:szCs w:val="24"/>
        </w:rPr>
        <w:t xml:space="preserve">результатам </w:t>
      </w:r>
      <w:r w:rsidRPr="009C7EEE">
        <w:rPr>
          <w:spacing w:val="13"/>
          <w:sz w:val="24"/>
          <w:szCs w:val="24"/>
        </w:rPr>
        <w:t xml:space="preserve">труда </w:t>
      </w:r>
      <w:r w:rsidRPr="009C7EEE">
        <w:rPr>
          <w:spacing w:val="21"/>
          <w:sz w:val="24"/>
          <w:szCs w:val="24"/>
        </w:rPr>
        <w:t xml:space="preserve">человек </w:t>
      </w:r>
      <w:r w:rsidRPr="009C7EEE">
        <w:rPr>
          <w:sz w:val="24"/>
          <w:szCs w:val="24"/>
        </w:rPr>
        <w:t>(предметам быта, одежде, игрушкам);</w:t>
      </w:r>
    </w:p>
    <w:p w14:paraId="569E42CC" w14:textId="77777777" w:rsidR="00524412" w:rsidRPr="009C7EEE" w:rsidRDefault="006545DD" w:rsidP="00E86670">
      <w:pPr>
        <w:pStyle w:val="a4"/>
        <w:numPr>
          <w:ilvl w:val="0"/>
          <w:numId w:val="145"/>
        </w:numPr>
        <w:tabs>
          <w:tab w:val="left" w:pos="789"/>
        </w:tabs>
        <w:ind w:left="789" w:right="209" w:hanging="142"/>
        <w:rPr>
          <w:sz w:val="24"/>
          <w:szCs w:val="24"/>
        </w:rPr>
      </w:pPr>
      <w:r w:rsidRPr="009C7EEE">
        <w:rPr>
          <w:spacing w:val="22"/>
          <w:sz w:val="24"/>
          <w:szCs w:val="24"/>
        </w:rPr>
        <w:t xml:space="preserve">развивать </w:t>
      </w:r>
      <w:r w:rsidRPr="009C7EEE">
        <w:rPr>
          <w:spacing w:val="25"/>
          <w:sz w:val="24"/>
          <w:szCs w:val="24"/>
        </w:rPr>
        <w:t xml:space="preserve">способность </w:t>
      </w:r>
      <w:r w:rsidRPr="009C7EEE">
        <w:rPr>
          <w:sz w:val="24"/>
          <w:szCs w:val="24"/>
        </w:rPr>
        <w:t xml:space="preserve">к </w:t>
      </w:r>
      <w:r w:rsidRPr="009C7EEE">
        <w:rPr>
          <w:spacing w:val="24"/>
          <w:sz w:val="24"/>
          <w:szCs w:val="24"/>
        </w:rPr>
        <w:t xml:space="preserve">элементарном </w:t>
      </w:r>
      <w:r w:rsidRPr="009C7EEE">
        <w:rPr>
          <w:spacing w:val="17"/>
          <w:sz w:val="24"/>
          <w:szCs w:val="24"/>
        </w:rPr>
        <w:t xml:space="preserve">планированию, </w:t>
      </w:r>
      <w:r w:rsidRPr="009C7EEE">
        <w:rPr>
          <w:sz w:val="24"/>
          <w:szCs w:val="24"/>
        </w:rPr>
        <w:t xml:space="preserve">к </w:t>
      </w:r>
      <w:r w:rsidRPr="009C7EEE">
        <w:rPr>
          <w:spacing w:val="16"/>
          <w:sz w:val="24"/>
          <w:szCs w:val="24"/>
        </w:rPr>
        <w:t xml:space="preserve">произвольной </w:t>
      </w:r>
      <w:r w:rsidRPr="009C7EEE">
        <w:rPr>
          <w:spacing w:val="17"/>
          <w:sz w:val="24"/>
          <w:szCs w:val="24"/>
        </w:rPr>
        <w:t xml:space="preserve">регуляци </w:t>
      </w:r>
      <w:r w:rsidRPr="009C7EEE">
        <w:rPr>
          <w:sz w:val="24"/>
          <w:szCs w:val="24"/>
        </w:rPr>
        <w:t>действий при самообслуживании в бытово элементарной хозяйственной деятельности;</w:t>
      </w:r>
    </w:p>
    <w:p w14:paraId="10757948" w14:textId="77777777" w:rsidR="00524412" w:rsidRPr="009C7EEE" w:rsidRDefault="006545DD" w:rsidP="00E86670">
      <w:pPr>
        <w:pStyle w:val="a4"/>
        <w:numPr>
          <w:ilvl w:val="0"/>
          <w:numId w:val="145"/>
        </w:numPr>
        <w:tabs>
          <w:tab w:val="left" w:pos="789"/>
          <w:tab w:val="left" w:pos="1953"/>
          <w:tab w:val="left" w:pos="2660"/>
          <w:tab w:val="left" w:pos="3856"/>
          <w:tab w:val="left" w:pos="4018"/>
          <w:tab w:val="left" w:pos="4379"/>
          <w:tab w:val="left" w:pos="5189"/>
          <w:tab w:val="left" w:pos="5514"/>
        </w:tabs>
        <w:ind w:left="789" w:right="131" w:hanging="142"/>
        <w:rPr>
          <w:sz w:val="24"/>
          <w:szCs w:val="24"/>
        </w:rPr>
      </w:pPr>
      <w:r w:rsidRPr="009C7EEE">
        <w:rPr>
          <w:spacing w:val="29"/>
          <w:sz w:val="24"/>
          <w:szCs w:val="24"/>
        </w:rPr>
        <w:t>сов</w:t>
      </w:r>
      <w:r w:rsidRPr="009C7EEE">
        <w:rPr>
          <w:spacing w:val="5"/>
          <w:sz w:val="24"/>
          <w:szCs w:val="24"/>
        </w:rPr>
        <w:t xml:space="preserve"> </w:t>
      </w:r>
      <w:r w:rsidRPr="009C7EEE">
        <w:rPr>
          <w:spacing w:val="38"/>
          <w:sz w:val="24"/>
          <w:szCs w:val="24"/>
        </w:rPr>
        <w:t>ершенств</w:t>
      </w:r>
      <w:r w:rsidRPr="009C7EEE">
        <w:rPr>
          <w:spacing w:val="3"/>
          <w:sz w:val="24"/>
          <w:szCs w:val="24"/>
        </w:rPr>
        <w:t xml:space="preserve"> </w:t>
      </w:r>
      <w:r w:rsidRPr="009C7EEE">
        <w:rPr>
          <w:spacing w:val="22"/>
          <w:sz w:val="24"/>
          <w:szCs w:val="24"/>
        </w:rPr>
        <w:t>ов</w:t>
      </w:r>
      <w:r w:rsidRPr="009C7EEE">
        <w:rPr>
          <w:spacing w:val="1"/>
          <w:sz w:val="24"/>
          <w:szCs w:val="24"/>
        </w:rPr>
        <w:t xml:space="preserve"> </w:t>
      </w:r>
      <w:r w:rsidRPr="009C7EEE">
        <w:rPr>
          <w:sz w:val="24"/>
          <w:szCs w:val="24"/>
        </w:rPr>
        <w:t>а</w:t>
      </w:r>
      <w:r w:rsidRPr="009C7EEE">
        <w:rPr>
          <w:spacing w:val="-6"/>
          <w:sz w:val="24"/>
          <w:szCs w:val="24"/>
        </w:rPr>
        <w:t xml:space="preserve"> </w:t>
      </w:r>
      <w:r w:rsidRPr="009C7EEE">
        <w:rPr>
          <w:spacing w:val="22"/>
          <w:sz w:val="24"/>
          <w:szCs w:val="24"/>
        </w:rPr>
        <w:t>ть</w:t>
      </w:r>
      <w:r w:rsidRPr="009C7EEE">
        <w:rPr>
          <w:sz w:val="24"/>
          <w:szCs w:val="24"/>
        </w:rPr>
        <w:tab/>
      </w:r>
      <w:r w:rsidRPr="009C7EEE">
        <w:rPr>
          <w:spacing w:val="24"/>
          <w:sz w:val="24"/>
          <w:szCs w:val="24"/>
        </w:rPr>
        <w:t>тр</w:t>
      </w:r>
      <w:r w:rsidRPr="009C7EEE">
        <w:rPr>
          <w:spacing w:val="4"/>
          <w:sz w:val="24"/>
          <w:szCs w:val="24"/>
        </w:rPr>
        <w:t xml:space="preserve"> </w:t>
      </w:r>
      <w:r w:rsidRPr="009C7EEE">
        <w:rPr>
          <w:spacing w:val="13"/>
          <w:sz w:val="24"/>
          <w:szCs w:val="24"/>
        </w:rPr>
        <w:t>уд</w:t>
      </w:r>
      <w:r w:rsidRPr="009C7EEE">
        <w:rPr>
          <w:spacing w:val="9"/>
          <w:sz w:val="24"/>
          <w:szCs w:val="24"/>
        </w:rPr>
        <w:t xml:space="preserve"> </w:t>
      </w:r>
      <w:r w:rsidRPr="009C7EEE">
        <w:rPr>
          <w:sz w:val="24"/>
          <w:szCs w:val="24"/>
        </w:rPr>
        <w:t>о в ы е</w:t>
      </w:r>
      <w:r w:rsidRPr="009C7EEE">
        <w:rPr>
          <w:sz w:val="24"/>
          <w:szCs w:val="24"/>
        </w:rPr>
        <w:tab/>
      </w:r>
      <w:r w:rsidRPr="009C7EEE">
        <w:rPr>
          <w:spacing w:val="35"/>
          <w:sz w:val="24"/>
          <w:szCs w:val="24"/>
        </w:rPr>
        <w:t xml:space="preserve">действи </w:t>
      </w:r>
      <w:r w:rsidRPr="009C7EEE">
        <w:rPr>
          <w:sz w:val="24"/>
          <w:szCs w:val="24"/>
        </w:rPr>
        <w:t>обучающихся,</w:t>
      </w:r>
      <w:r w:rsidRPr="009C7EEE">
        <w:rPr>
          <w:spacing w:val="35"/>
          <w:sz w:val="24"/>
          <w:szCs w:val="24"/>
        </w:rPr>
        <w:t xml:space="preserve"> </w:t>
      </w:r>
      <w:r w:rsidRPr="009C7EEE">
        <w:rPr>
          <w:sz w:val="24"/>
          <w:szCs w:val="24"/>
        </w:rPr>
        <w:t>продолжая</w:t>
      </w:r>
      <w:r w:rsidRPr="009C7EEE">
        <w:rPr>
          <w:spacing w:val="35"/>
          <w:sz w:val="24"/>
          <w:szCs w:val="24"/>
        </w:rPr>
        <w:t xml:space="preserve"> </w:t>
      </w:r>
      <w:r w:rsidRPr="009C7EEE">
        <w:rPr>
          <w:sz w:val="24"/>
          <w:szCs w:val="24"/>
        </w:rPr>
        <w:t>развивать</w:t>
      </w:r>
      <w:r w:rsidRPr="009C7EEE">
        <w:rPr>
          <w:spacing w:val="36"/>
          <w:sz w:val="24"/>
          <w:szCs w:val="24"/>
        </w:rPr>
        <w:t xml:space="preserve"> </w:t>
      </w:r>
      <w:r w:rsidRPr="009C7EEE">
        <w:rPr>
          <w:sz w:val="24"/>
          <w:szCs w:val="24"/>
        </w:rPr>
        <w:t xml:space="preserve">практически </w:t>
      </w:r>
      <w:r w:rsidRPr="009C7EEE">
        <w:rPr>
          <w:spacing w:val="-2"/>
          <w:sz w:val="24"/>
          <w:szCs w:val="24"/>
        </w:rPr>
        <w:t>умения,</w:t>
      </w:r>
      <w:r w:rsidRPr="009C7EEE">
        <w:rPr>
          <w:sz w:val="24"/>
          <w:szCs w:val="24"/>
        </w:rPr>
        <w:tab/>
      </w:r>
      <w:r w:rsidRPr="009C7EEE">
        <w:rPr>
          <w:spacing w:val="-2"/>
          <w:sz w:val="24"/>
          <w:szCs w:val="24"/>
        </w:rPr>
        <w:t>зрительно-двигательную</w:t>
      </w:r>
      <w:r w:rsidRPr="009C7EEE">
        <w:rPr>
          <w:sz w:val="24"/>
          <w:szCs w:val="24"/>
        </w:rPr>
        <w:tab/>
      </w:r>
      <w:r w:rsidRPr="009C7EEE">
        <w:rPr>
          <w:spacing w:val="-2"/>
          <w:sz w:val="24"/>
          <w:szCs w:val="24"/>
        </w:rPr>
        <w:t xml:space="preserve">координацию </w:t>
      </w:r>
      <w:r w:rsidRPr="009C7EEE">
        <w:rPr>
          <w:spacing w:val="14"/>
          <w:sz w:val="24"/>
          <w:szCs w:val="24"/>
        </w:rPr>
        <w:t>по</w:t>
      </w:r>
      <w:r w:rsidRPr="009C7EEE">
        <w:rPr>
          <w:spacing w:val="-34"/>
          <w:sz w:val="24"/>
          <w:szCs w:val="24"/>
        </w:rPr>
        <w:t xml:space="preserve"> </w:t>
      </w:r>
      <w:r w:rsidRPr="009C7EEE">
        <w:rPr>
          <w:spacing w:val="25"/>
          <w:sz w:val="24"/>
          <w:szCs w:val="24"/>
        </w:rPr>
        <w:t>степенно</w:t>
      </w:r>
      <w:r w:rsidRPr="009C7EEE">
        <w:rPr>
          <w:sz w:val="24"/>
          <w:szCs w:val="24"/>
        </w:rPr>
        <w:tab/>
      </w:r>
      <w:r w:rsidRPr="009C7EEE">
        <w:rPr>
          <w:spacing w:val="20"/>
          <w:sz w:val="24"/>
          <w:szCs w:val="24"/>
        </w:rPr>
        <w:t>подводя</w:t>
      </w:r>
      <w:r w:rsidRPr="009C7EEE">
        <w:rPr>
          <w:sz w:val="24"/>
          <w:szCs w:val="24"/>
        </w:rPr>
        <w:tab/>
      </w:r>
      <w:r w:rsidRPr="009C7EEE">
        <w:rPr>
          <w:sz w:val="24"/>
          <w:szCs w:val="24"/>
        </w:rPr>
        <w:tab/>
      </w:r>
      <w:r w:rsidRPr="009C7EEE">
        <w:rPr>
          <w:spacing w:val="-10"/>
          <w:sz w:val="24"/>
          <w:szCs w:val="24"/>
        </w:rPr>
        <w:t>к</w:t>
      </w:r>
      <w:r w:rsidRPr="009C7EEE">
        <w:rPr>
          <w:sz w:val="24"/>
          <w:szCs w:val="24"/>
        </w:rPr>
        <w:tab/>
      </w:r>
      <w:r w:rsidRPr="009C7EEE">
        <w:rPr>
          <w:spacing w:val="22"/>
          <w:sz w:val="24"/>
          <w:szCs w:val="24"/>
        </w:rPr>
        <w:t>само</w:t>
      </w:r>
      <w:r w:rsidRPr="009C7EEE">
        <w:rPr>
          <w:spacing w:val="-34"/>
          <w:sz w:val="24"/>
          <w:szCs w:val="24"/>
        </w:rPr>
        <w:t xml:space="preserve"> </w:t>
      </w:r>
      <w:r w:rsidRPr="009C7EEE">
        <w:rPr>
          <w:spacing w:val="25"/>
          <w:sz w:val="24"/>
          <w:szCs w:val="24"/>
        </w:rPr>
        <w:t xml:space="preserve">стоятельны </w:t>
      </w:r>
      <w:r w:rsidRPr="009C7EEE">
        <w:rPr>
          <w:spacing w:val="-2"/>
          <w:sz w:val="24"/>
          <w:szCs w:val="24"/>
        </w:rPr>
        <w:t>действиям;</w:t>
      </w:r>
    </w:p>
    <w:p w14:paraId="05BA8B96" w14:textId="77777777" w:rsidR="00524412" w:rsidRPr="009C7EEE" w:rsidRDefault="006545DD" w:rsidP="00E86670">
      <w:pPr>
        <w:pStyle w:val="a4"/>
        <w:numPr>
          <w:ilvl w:val="0"/>
          <w:numId w:val="145"/>
        </w:numPr>
        <w:tabs>
          <w:tab w:val="left" w:pos="789"/>
        </w:tabs>
        <w:ind w:left="789" w:right="128" w:hanging="142"/>
        <w:rPr>
          <w:sz w:val="24"/>
          <w:szCs w:val="24"/>
        </w:rPr>
      </w:pPr>
      <w:r w:rsidRPr="009C7EEE">
        <w:rPr>
          <w:sz w:val="24"/>
          <w:szCs w:val="24"/>
        </w:rPr>
        <w:t>воспитывать у обучающихся желание трудитьс вместе с педагогическим работником на участк ДОУ,</w:t>
      </w:r>
      <w:r w:rsidRPr="009C7EEE">
        <w:rPr>
          <w:spacing w:val="-17"/>
          <w:sz w:val="24"/>
          <w:szCs w:val="24"/>
        </w:rPr>
        <w:t xml:space="preserve"> </w:t>
      </w:r>
      <w:r w:rsidRPr="009C7EEE">
        <w:rPr>
          <w:sz w:val="24"/>
          <w:szCs w:val="24"/>
        </w:rPr>
        <w:t>поддерживать</w:t>
      </w:r>
      <w:r w:rsidRPr="009C7EEE">
        <w:rPr>
          <w:spacing w:val="-17"/>
          <w:sz w:val="24"/>
          <w:szCs w:val="24"/>
        </w:rPr>
        <w:t xml:space="preserve"> </w:t>
      </w:r>
      <w:r w:rsidRPr="009C7EEE">
        <w:rPr>
          <w:sz w:val="24"/>
          <w:szCs w:val="24"/>
        </w:rPr>
        <w:t>порядок</w:t>
      </w:r>
      <w:r w:rsidRPr="009C7EEE">
        <w:rPr>
          <w:spacing w:val="-17"/>
          <w:sz w:val="24"/>
          <w:szCs w:val="24"/>
        </w:rPr>
        <w:t xml:space="preserve"> </w:t>
      </w:r>
      <w:r w:rsidRPr="009C7EEE">
        <w:rPr>
          <w:sz w:val="24"/>
          <w:szCs w:val="24"/>
        </w:rPr>
        <w:t>на</w:t>
      </w:r>
      <w:r w:rsidRPr="009C7EEE">
        <w:rPr>
          <w:spacing w:val="-17"/>
          <w:sz w:val="24"/>
          <w:szCs w:val="24"/>
        </w:rPr>
        <w:t xml:space="preserve"> </w:t>
      </w:r>
      <w:r w:rsidRPr="009C7EEE">
        <w:rPr>
          <w:sz w:val="24"/>
          <w:szCs w:val="24"/>
        </w:rPr>
        <w:t>игровой</w:t>
      </w:r>
      <w:r w:rsidRPr="009C7EEE">
        <w:rPr>
          <w:spacing w:val="-17"/>
          <w:sz w:val="24"/>
          <w:szCs w:val="24"/>
        </w:rPr>
        <w:t xml:space="preserve"> </w:t>
      </w:r>
      <w:r w:rsidRPr="009C7EEE">
        <w:rPr>
          <w:sz w:val="24"/>
          <w:szCs w:val="24"/>
        </w:rPr>
        <w:t xml:space="preserve">площадке </w:t>
      </w:r>
      <w:r w:rsidRPr="009C7EEE">
        <w:rPr>
          <w:spacing w:val="15"/>
          <w:sz w:val="24"/>
          <w:szCs w:val="24"/>
        </w:rPr>
        <w:t xml:space="preserve">развивать умение подбирать </w:t>
      </w:r>
      <w:r w:rsidRPr="009C7EEE">
        <w:rPr>
          <w:sz w:val="24"/>
          <w:szCs w:val="24"/>
        </w:rPr>
        <w:t xml:space="preserve">и </w:t>
      </w:r>
      <w:r w:rsidRPr="009C7EEE">
        <w:rPr>
          <w:spacing w:val="19"/>
          <w:sz w:val="24"/>
          <w:szCs w:val="24"/>
        </w:rPr>
        <w:t xml:space="preserve">применят </w:t>
      </w:r>
      <w:r w:rsidRPr="009C7EEE">
        <w:rPr>
          <w:sz w:val="24"/>
          <w:szCs w:val="24"/>
        </w:rPr>
        <w:t>разнообразные предметы-орудия для выполнени хозяйственно-бытовых поручений в помещении на прогулке;</w:t>
      </w:r>
    </w:p>
    <w:p w14:paraId="6089B775" w14:textId="77777777" w:rsidR="00524412" w:rsidRPr="009C7EEE" w:rsidRDefault="006545DD" w:rsidP="00E86670">
      <w:pPr>
        <w:pStyle w:val="a4"/>
        <w:numPr>
          <w:ilvl w:val="0"/>
          <w:numId w:val="145"/>
        </w:numPr>
        <w:tabs>
          <w:tab w:val="left" w:pos="789"/>
          <w:tab w:val="left" w:pos="2731"/>
          <w:tab w:val="left" w:pos="3190"/>
          <w:tab w:val="left" w:pos="4273"/>
          <w:tab w:val="left" w:pos="4563"/>
          <w:tab w:val="left" w:pos="5485"/>
          <w:tab w:val="left" w:pos="5965"/>
        </w:tabs>
        <w:ind w:left="789" w:right="128" w:hanging="142"/>
        <w:rPr>
          <w:sz w:val="24"/>
          <w:szCs w:val="24"/>
        </w:rPr>
      </w:pPr>
      <w:r w:rsidRPr="009C7EEE">
        <w:rPr>
          <w:spacing w:val="26"/>
          <w:sz w:val="24"/>
          <w:szCs w:val="24"/>
        </w:rPr>
        <w:t>стимулировать</w:t>
      </w:r>
      <w:r w:rsidRPr="009C7EEE">
        <w:rPr>
          <w:sz w:val="24"/>
          <w:szCs w:val="24"/>
        </w:rPr>
        <w:tab/>
      </w:r>
      <w:r w:rsidRPr="009C7EEE">
        <w:rPr>
          <w:spacing w:val="28"/>
          <w:sz w:val="24"/>
          <w:szCs w:val="24"/>
        </w:rPr>
        <w:t>интере</w:t>
      </w:r>
      <w:r w:rsidRPr="009C7EEE">
        <w:rPr>
          <w:spacing w:val="-29"/>
          <w:sz w:val="24"/>
          <w:szCs w:val="24"/>
        </w:rPr>
        <w:t xml:space="preserve"> </w:t>
      </w:r>
      <w:r w:rsidRPr="009C7EEE">
        <w:rPr>
          <w:sz w:val="24"/>
          <w:szCs w:val="24"/>
        </w:rPr>
        <w:t>с</w:t>
      </w:r>
      <w:r w:rsidRPr="009C7EEE">
        <w:rPr>
          <w:sz w:val="24"/>
          <w:szCs w:val="24"/>
        </w:rPr>
        <w:tab/>
      </w:r>
      <w:r w:rsidRPr="009C7EEE">
        <w:rPr>
          <w:spacing w:val="26"/>
          <w:sz w:val="24"/>
          <w:szCs w:val="24"/>
        </w:rPr>
        <w:t xml:space="preserve">обучающихся </w:t>
      </w:r>
      <w:r w:rsidRPr="009C7EEE">
        <w:rPr>
          <w:spacing w:val="-2"/>
          <w:sz w:val="24"/>
          <w:szCs w:val="24"/>
        </w:rPr>
        <w:t>изготовлению</w:t>
      </w:r>
      <w:r w:rsidRPr="009C7EEE">
        <w:rPr>
          <w:sz w:val="24"/>
          <w:szCs w:val="24"/>
        </w:rPr>
        <w:tab/>
      </w:r>
      <w:r w:rsidRPr="009C7EEE">
        <w:rPr>
          <w:spacing w:val="-2"/>
          <w:sz w:val="24"/>
          <w:szCs w:val="24"/>
        </w:rPr>
        <w:t>различных</w:t>
      </w:r>
      <w:r w:rsidRPr="009C7EEE">
        <w:rPr>
          <w:sz w:val="24"/>
          <w:szCs w:val="24"/>
        </w:rPr>
        <w:tab/>
      </w:r>
      <w:r w:rsidRPr="009C7EEE">
        <w:rPr>
          <w:spacing w:val="-2"/>
          <w:sz w:val="24"/>
          <w:szCs w:val="24"/>
        </w:rPr>
        <w:t>поделок</w:t>
      </w:r>
      <w:r w:rsidRPr="009C7EEE">
        <w:rPr>
          <w:sz w:val="24"/>
          <w:szCs w:val="24"/>
        </w:rPr>
        <w:tab/>
      </w:r>
      <w:r w:rsidRPr="009C7EEE">
        <w:rPr>
          <w:spacing w:val="-6"/>
          <w:sz w:val="24"/>
          <w:szCs w:val="24"/>
        </w:rPr>
        <w:t>из</w:t>
      </w:r>
      <w:r w:rsidRPr="009C7EEE">
        <w:rPr>
          <w:sz w:val="24"/>
          <w:szCs w:val="24"/>
        </w:rPr>
        <w:tab/>
      </w:r>
      <w:r w:rsidRPr="009C7EEE">
        <w:rPr>
          <w:spacing w:val="-2"/>
          <w:sz w:val="24"/>
          <w:szCs w:val="24"/>
        </w:rPr>
        <w:t xml:space="preserve">бумаги </w:t>
      </w:r>
      <w:r w:rsidRPr="009C7EEE">
        <w:rPr>
          <w:sz w:val="24"/>
          <w:szCs w:val="24"/>
        </w:rPr>
        <w:t>природного,</w:t>
      </w:r>
      <w:r w:rsidRPr="009C7EEE">
        <w:rPr>
          <w:spacing w:val="-3"/>
          <w:sz w:val="24"/>
          <w:szCs w:val="24"/>
        </w:rPr>
        <w:t xml:space="preserve"> </w:t>
      </w:r>
      <w:r w:rsidRPr="009C7EEE">
        <w:rPr>
          <w:sz w:val="24"/>
          <w:szCs w:val="24"/>
        </w:rPr>
        <w:t>бросового</w:t>
      </w:r>
      <w:r w:rsidRPr="009C7EEE">
        <w:rPr>
          <w:spacing w:val="-2"/>
          <w:sz w:val="24"/>
          <w:szCs w:val="24"/>
        </w:rPr>
        <w:t xml:space="preserve"> </w:t>
      </w:r>
      <w:r w:rsidRPr="009C7EEE">
        <w:rPr>
          <w:sz w:val="24"/>
          <w:szCs w:val="24"/>
        </w:rPr>
        <w:t>материалов,</w:t>
      </w:r>
      <w:r w:rsidRPr="009C7EEE">
        <w:rPr>
          <w:spacing w:val="-3"/>
          <w:sz w:val="24"/>
          <w:szCs w:val="24"/>
        </w:rPr>
        <w:t xml:space="preserve"> </w:t>
      </w:r>
      <w:r w:rsidRPr="009C7EEE">
        <w:rPr>
          <w:sz w:val="24"/>
          <w:szCs w:val="24"/>
        </w:rPr>
        <w:t>ткани</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ниток</w:t>
      </w:r>
    </w:p>
    <w:p w14:paraId="1E4FE5AA" w14:textId="77777777" w:rsidR="00524412" w:rsidRPr="009C7EEE" w:rsidRDefault="00524412" w:rsidP="00E86670">
      <w:pPr>
        <w:pStyle w:val="a4"/>
        <w:ind w:hanging="142"/>
        <w:jc w:val="left"/>
        <w:rPr>
          <w:sz w:val="24"/>
          <w:szCs w:val="24"/>
        </w:rPr>
        <w:sectPr w:rsidR="00524412" w:rsidRPr="009C7EEE">
          <w:type w:val="continuous"/>
          <w:pgSz w:w="11900" w:h="16840"/>
          <w:pgMar w:top="1920" w:right="708" w:bottom="280" w:left="566" w:header="0" w:footer="286" w:gutter="0"/>
          <w:cols w:num="2" w:space="720" w:equalWidth="0">
            <w:col w:w="3623" w:space="40"/>
            <w:col w:w="6963"/>
          </w:cols>
        </w:sectPr>
      </w:pPr>
    </w:p>
    <w:p w14:paraId="7A2A5C48" w14:textId="77777777" w:rsidR="00524412" w:rsidRPr="009C7EEE" w:rsidRDefault="006545DD" w:rsidP="00E86670">
      <w:pPr>
        <w:pStyle w:val="a3"/>
        <w:spacing w:before="0"/>
        <w:ind w:left="1225" w:hanging="142"/>
        <w:rPr>
          <w:sz w:val="24"/>
          <w:szCs w:val="24"/>
        </w:rPr>
      </w:pPr>
      <w:r w:rsidRPr="009C7EEE">
        <w:rPr>
          <w:noProof/>
          <w:sz w:val="24"/>
          <w:szCs w:val="24"/>
        </w:rPr>
        <w:lastRenderedPageBreak/>
        <mc:AlternateContent>
          <mc:Choice Requires="wps">
            <w:drawing>
              <wp:anchor distT="0" distB="0" distL="0" distR="0" simplePos="0" relativeHeight="251649536" behindDoc="1" locked="0" layoutInCell="1" allowOverlap="1" wp14:anchorId="54A3D1E9" wp14:editId="01080D57">
                <wp:simplePos x="0" y="0"/>
                <wp:positionH relativeFrom="page">
                  <wp:posOffset>1076960</wp:posOffset>
                </wp:positionH>
                <wp:positionV relativeFrom="page">
                  <wp:posOffset>356870</wp:posOffset>
                </wp:positionV>
                <wp:extent cx="5942330" cy="962596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596377" y="0"/>
                              </a:moveTo>
                              <a:lnTo>
                                <a:pt x="1596377" y="9625965"/>
                              </a:lnTo>
                            </a:path>
                            <a:path w="5942330" h="9625965">
                              <a:moveTo>
                                <a:pt x="0" y="6350"/>
                              </a:moveTo>
                              <a:lnTo>
                                <a:pt x="5942330" y="6350"/>
                              </a:lnTo>
                            </a:path>
                            <a:path w="5942330" h="9625965">
                              <a:moveTo>
                                <a:pt x="6350" y="0"/>
                              </a:moveTo>
                              <a:lnTo>
                                <a:pt x="6350" y="9625965"/>
                              </a:lnTo>
                            </a:path>
                            <a:path w="5942330" h="9625965">
                              <a:moveTo>
                                <a:pt x="5935980" y="0"/>
                              </a:moveTo>
                              <a:lnTo>
                                <a:pt x="5935980" y="9625965"/>
                              </a:lnTo>
                            </a:path>
                            <a:path w="5942330" h="9625965">
                              <a:moveTo>
                                <a:pt x="0" y="9619615"/>
                              </a:moveTo>
                              <a:lnTo>
                                <a:pt x="5942330" y="961961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0D4813DC" id="Graphic 16" o:spid="_x0000_s1026" style="position:absolute;margin-left:84.8pt;margin-top:28.1pt;width:467.9pt;height:757.95pt;z-index:-251666944;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" path="m1596377,r,9625965em,6350r5942330,em6350,r,9625965em5935980,r,9625965em,9619615r5942330,e" filled="f" strokecolor="#7f7f7f" strokeweight=".5pt">
                <v:path arrowok="t"/>
                <w10:wrap anchorx="page" anchory="page"/>
              </v:shape>
            </w:pict>
          </mc:Fallback>
        </mc:AlternateContent>
      </w:r>
      <w:r w:rsidRPr="009C7EEE">
        <w:rPr>
          <w:spacing w:val="37"/>
          <w:sz w:val="24"/>
          <w:szCs w:val="24"/>
        </w:rPr>
        <w:t>Фор</w:t>
      </w:r>
      <w:r w:rsidRPr="009C7EEE">
        <w:rPr>
          <w:spacing w:val="-18"/>
          <w:sz w:val="24"/>
          <w:szCs w:val="24"/>
        </w:rPr>
        <w:t xml:space="preserve"> </w:t>
      </w:r>
      <w:r w:rsidRPr="009C7EEE">
        <w:rPr>
          <w:spacing w:val="42"/>
          <w:sz w:val="24"/>
          <w:szCs w:val="24"/>
        </w:rPr>
        <w:t>миров</w:t>
      </w:r>
      <w:r w:rsidRPr="009C7EEE">
        <w:rPr>
          <w:spacing w:val="-17"/>
          <w:sz w:val="24"/>
          <w:szCs w:val="24"/>
        </w:rPr>
        <w:t xml:space="preserve"> </w:t>
      </w:r>
      <w:r w:rsidRPr="009C7EEE">
        <w:rPr>
          <w:spacing w:val="37"/>
          <w:sz w:val="24"/>
          <w:szCs w:val="24"/>
        </w:rPr>
        <w:t>ани</w:t>
      </w:r>
      <w:r w:rsidRPr="009C7EEE">
        <w:rPr>
          <w:spacing w:val="-18"/>
          <w:sz w:val="24"/>
          <w:szCs w:val="24"/>
        </w:rPr>
        <w:t xml:space="preserve"> </w:t>
      </w:r>
      <w:r w:rsidRPr="009C7EEE">
        <w:rPr>
          <w:sz w:val="24"/>
          <w:szCs w:val="24"/>
        </w:rPr>
        <w:t>е основ безопасного поведения в быту, социуме, природе</w:t>
      </w:r>
    </w:p>
    <w:p w14:paraId="462338D5" w14:textId="77777777" w:rsidR="00524412" w:rsidRPr="009C7EEE" w:rsidRDefault="006545DD" w:rsidP="00E86670">
      <w:pPr>
        <w:pStyle w:val="a3"/>
        <w:spacing w:before="0"/>
        <w:ind w:left="66" w:right="235" w:hanging="142"/>
        <w:rPr>
          <w:sz w:val="24"/>
          <w:szCs w:val="24"/>
        </w:rPr>
      </w:pPr>
      <w:r w:rsidRPr="009C7EEE">
        <w:rPr>
          <w:sz w:val="24"/>
          <w:szCs w:val="24"/>
        </w:rPr>
        <w:br w:type="column"/>
      </w:r>
      <w:r w:rsidRPr="009C7EEE">
        <w:rPr>
          <w:spacing w:val="14"/>
          <w:sz w:val="24"/>
          <w:szCs w:val="24"/>
        </w:rPr>
        <w:t xml:space="preserve">Развитие </w:t>
      </w:r>
      <w:r w:rsidRPr="009C7EEE">
        <w:rPr>
          <w:spacing w:val="15"/>
          <w:sz w:val="24"/>
          <w:szCs w:val="24"/>
        </w:rPr>
        <w:t xml:space="preserve">осмысленного </w:t>
      </w:r>
      <w:r w:rsidRPr="009C7EEE">
        <w:rPr>
          <w:spacing w:val="14"/>
          <w:sz w:val="24"/>
          <w:szCs w:val="24"/>
        </w:rPr>
        <w:t xml:space="preserve">отношения </w:t>
      </w:r>
      <w:r w:rsidRPr="009C7EEE">
        <w:rPr>
          <w:sz w:val="24"/>
          <w:szCs w:val="24"/>
        </w:rPr>
        <w:t xml:space="preserve">к </w:t>
      </w:r>
      <w:r w:rsidRPr="009C7EEE">
        <w:rPr>
          <w:spacing w:val="16"/>
          <w:sz w:val="24"/>
          <w:szCs w:val="24"/>
        </w:rPr>
        <w:t xml:space="preserve">фактора </w:t>
      </w:r>
      <w:r w:rsidRPr="009C7EEE">
        <w:rPr>
          <w:sz w:val="24"/>
          <w:szCs w:val="24"/>
        </w:rPr>
        <w:t>опасности для человека и безопасного поведения:</w:t>
      </w:r>
    </w:p>
    <w:p w14:paraId="504814D3" w14:textId="77777777" w:rsidR="00524412" w:rsidRPr="009C7EEE" w:rsidRDefault="006545DD" w:rsidP="00E86670">
      <w:pPr>
        <w:pStyle w:val="a4"/>
        <w:numPr>
          <w:ilvl w:val="0"/>
          <w:numId w:val="144"/>
        </w:numPr>
        <w:tabs>
          <w:tab w:val="left" w:pos="789"/>
        </w:tabs>
        <w:ind w:right="178" w:hanging="142"/>
        <w:rPr>
          <w:sz w:val="24"/>
          <w:szCs w:val="24"/>
        </w:rPr>
      </w:pPr>
      <w:r w:rsidRPr="009C7EEE">
        <w:rPr>
          <w:spacing w:val="29"/>
          <w:sz w:val="24"/>
          <w:szCs w:val="24"/>
        </w:rPr>
        <w:t xml:space="preserve">знакомить </w:t>
      </w:r>
      <w:r w:rsidRPr="009C7EEE">
        <w:rPr>
          <w:sz w:val="24"/>
          <w:szCs w:val="24"/>
        </w:rPr>
        <w:t xml:space="preserve">с </w:t>
      </w:r>
      <w:r w:rsidRPr="009C7EEE">
        <w:rPr>
          <w:spacing w:val="32"/>
          <w:sz w:val="24"/>
          <w:szCs w:val="24"/>
        </w:rPr>
        <w:t xml:space="preserve">условиями </w:t>
      </w:r>
      <w:r w:rsidRPr="009C7EEE">
        <w:rPr>
          <w:spacing w:val="24"/>
          <w:sz w:val="24"/>
          <w:szCs w:val="24"/>
        </w:rPr>
        <w:t>быт</w:t>
      </w:r>
      <w:r w:rsidRPr="009C7EEE">
        <w:rPr>
          <w:spacing w:val="-18"/>
          <w:sz w:val="24"/>
          <w:szCs w:val="24"/>
        </w:rPr>
        <w:t xml:space="preserve"> </w:t>
      </w:r>
      <w:r w:rsidRPr="009C7EEE">
        <w:rPr>
          <w:sz w:val="24"/>
          <w:szCs w:val="24"/>
        </w:rPr>
        <w:t xml:space="preserve">а </w:t>
      </w:r>
      <w:r w:rsidRPr="009C7EEE">
        <w:rPr>
          <w:spacing w:val="30"/>
          <w:sz w:val="24"/>
          <w:szCs w:val="24"/>
        </w:rPr>
        <w:t xml:space="preserve">человек </w:t>
      </w:r>
      <w:r w:rsidRPr="009C7EEE">
        <w:rPr>
          <w:spacing w:val="10"/>
          <w:sz w:val="24"/>
          <w:szCs w:val="24"/>
        </w:rPr>
        <w:t xml:space="preserve">одновременно </w:t>
      </w:r>
      <w:r w:rsidRPr="009C7EEE">
        <w:rPr>
          <w:sz w:val="24"/>
          <w:szCs w:val="24"/>
        </w:rPr>
        <w:t xml:space="preserve">с </w:t>
      </w:r>
      <w:r w:rsidRPr="009C7EEE">
        <w:rPr>
          <w:spacing w:val="10"/>
          <w:sz w:val="24"/>
          <w:szCs w:val="24"/>
        </w:rPr>
        <w:t xml:space="preserve">формированием </w:t>
      </w:r>
      <w:r w:rsidRPr="009C7EEE">
        <w:rPr>
          <w:spacing w:val="12"/>
          <w:sz w:val="24"/>
          <w:szCs w:val="24"/>
        </w:rPr>
        <w:t xml:space="preserve">понимани </w:t>
      </w:r>
      <w:r w:rsidRPr="009C7EEE">
        <w:rPr>
          <w:sz w:val="24"/>
          <w:szCs w:val="24"/>
        </w:rPr>
        <w:t>различной знаковой, бытовой, световой и друго окружающей человека информации;</w:t>
      </w:r>
    </w:p>
    <w:p w14:paraId="7853CD7F" w14:textId="77777777" w:rsidR="00524412" w:rsidRPr="009C7EEE" w:rsidRDefault="006545DD" w:rsidP="00276448">
      <w:pPr>
        <w:pStyle w:val="a4"/>
        <w:numPr>
          <w:ilvl w:val="0"/>
          <w:numId w:val="144"/>
        </w:numPr>
        <w:tabs>
          <w:tab w:val="left" w:pos="789"/>
          <w:tab w:val="left" w:pos="1276"/>
          <w:tab w:val="left" w:pos="4568"/>
          <w:tab w:val="left" w:pos="5840"/>
        </w:tabs>
        <w:ind w:right="198" w:hanging="142"/>
        <w:rPr>
          <w:sz w:val="24"/>
          <w:szCs w:val="24"/>
        </w:rPr>
      </w:pPr>
      <w:r w:rsidRPr="009C7EEE">
        <w:rPr>
          <w:sz w:val="24"/>
          <w:szCs w:val="24"/>
        </w:rPr>
        <w:t>разъяснять назначения различных видов техники технических</w:t>
      </w:r>
      <w:r w:rsidRPr="009C7EEE">
        <w:rPr>
          <w:spacing w:val="40"/>
          <w:sz w:val="24"/>
          <w:szCs w:val="24"/>
        </w:rPr>
        <w:t xml:space="preserve"> </w:t>
      </w:r>
      <w:r w:rsidRPr="009C7EEE">
        <w:rPr>
          <w:sz w:val="24"/>
          <w:szCs w:val="24"/>
        </w:rPr>
        <w:t>устройств</w:t>
      </w:r>
      <w:r w:rsidRPr="009C7EEE">
        <w:rPr>
          <w:spacing w:val="40"/>
          <w:sz w:val="24"/>
          <w:szCs w:val="24"/>
        </w:rPr>
        <w:t xml:space="preserve"> </w:t>
      </w:r>
      <w:r w:rsidRPr="009C7EEE">
        <w:rPr>
          <w:sz w:val="24"/>
          <w:szCs w:val="24"/>
        </w:rPr>
        <w:t>(от</w:t>
      </w:r>
      <w:r w:rsidRPr="009C7EEE">
        <w:rPr>
          <w:spacing w:val="40"/>
          <w:sz w:val="24"/>
          <w:szCs w:val="24"/>
        </w:rPr>
        <w:t xml:space="preserve"> </w:t>
      </w:r>
      <w:r w:rsidRPr="009C7EEE">
        <w:rPr>
          <w:sz w:val="24"/>
          <w:szCs w:val="24"/>
        </w:rPr>
        <w:t>видов</w:t>
      </w:r>
      <w:r w:rsidRPr="009C7EEE">
        <w:rPr>
          <w:spacing w:val="40"/>
          <w:sz w:val="24"/>
          <w:szCs w:val="24"/>
        </w:rPr>
        <w:t xml:space="preserve"> </w:t>
      </w:r>
      <w:r w:rsidRPr="009C7EEE">
        <w:rPr>
          <w:sz w:val="24"/>
          <w:szCs w:val="24"/>
        </w:rPr>
        <w:t>транспорта</w:t>
      </w:r>
      <w:r w:rsidRPr="009C7EEE">
        <w:rPr>
          <w:spacing w:val="40"/>
          <w:sz w:val="24"/>
          <w:szCs w:val="24"/>
        </w:rPr>
        <w:t xml:space="preserve"> </w:t>
      </w:r>
      <w:r w:rsidRPr="009C7EEE">
        <w:rPr>
          <w:sz w:val="24"/>
          <w:szCs w:val="24"/>
        </w:rPr>
        <w:t>д бытовых</w:t>
      </w:r>
      <w:r w:rsidRPr="009C7EEE">
        <w:rPr>
          <w:spacing w:val="40"/>
          <w:sz w:val="24"/>
          <w:szCs w:val="24"/>
        </w:rPr>
        <w:t xml:space="preserve"> </w:t>
      </w:r>
      <w:r w:rsidRPr="009C7EEE">
        <w:rPr>
          <w:sz w:val="24"/>
          <w:szCs w:val="24"/>
        </w:rPr>
        <w:t>приборов)</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обучать</w:t>
      </w:r>
      <w:r w:rsidRPr="009C7EEE">
        <w:rPr>
          <w:spacing w:val="40"/>
          <w:sz w:val="24"/>
          <w:szCs w:val="24"/>
        </w:rPr>
        <w:t xml:space="preserve"> </w:t>
      </w:r>
      <w:r w:rsidRPr="009C7EEE">
        <w:rPr>
          <w:sz w:val="24"/>
          <w:szCs w:val="24"/>
        </w:rPr>
        <w:t>элементарному</w:t>
      </w:r>
      <w:r w:rsidRPr="009C7EEE">
        <w:rPr>
          <w:spacing w:val="40"/>
          <w:sz w:val="24"/>
          <w:szCs w:val="24"/>
        </w:rPr>
        <w:t xml:space="preserve"> </w:t>
      </w:r>
      <w:r w:rsidRPr="009C7EEE">
        <w:rPr>
          <w:sz w:val="24"/>
          <w:szCs w:val="24"/>
        </w:rPr>
        <w:t xml:space="preserve">и </w:t>
      </w:r>
      <w:r w:rsidRPr="009C7EEE">
        <w:rPr>
          <w:spacing w:val="11"/>
          <w:sz w:val="24"/>
          <w:szCs w:val="24"/>
        </w:rPr>
        <w:t>использованию,</w:t>
      </w:r>
      <w:r w:rsidRPr="009C7EEE">
        <w:rPr>
          <w:sz w:val="24"/>
          <w:szCs w:val="24"/>
        </w:rPr>
        <w:tab/>
      </w:r>
      <w:r w:rsidRPr="009C7EEE">
        <w:rPr>
          <w:spacing w:val="10"/>
          <w:sz w:val="24"/>
          <w:szCs w:val="24"/>
        </w:rPr>
        <w:t>учитывая</w:t>
      </w:r>
      <w:r w:rsidRPr="009C7EEE">
        <w:rPr>
          <w:sz w:val="24"/>
          <w:szCs w:val="24"/>
        </w:rPr>
        <w:tab/>
      </w:r>
      <w:r w:rsidRPr="009C7EEE">
        <w:rPr>
          <w:spacing w:val="10"/>
          <w:sz w:val="24"/>
          <w:szCs w:val="24"/>
        </w:rPr>
        <w:t>правила</w:t>
      </w:r>
      <w:r w:rsidRPr="009C7EEE">
        <w:rPr>
          <w:sz w:val="24"/>
          <w:szCs w:val="24"/>
        </w:rPr>
        <w:tab/>
      </w:r>
      <w:r w:rsidRPr="009C7EEE">
        <w:rPr>
          <w:spacing w:val="12"/>
          <w:sz w:val="24"/>
          <w:szCs w:val="24"/>
        </w:rPr>
        <w:t xml:space="preserve">техник </w:t>
      </w:r>
      <w:r w:rsidRPr="009C7EEE">
        <w:rPr>
          <w:spacing w:val="-2"/>
          <w:sz w:val="24"/>
          <w:szCs w:val="24"/>
        </w:rPr>
        <w:t>безопасности;</w:t>
      </w:r>
    </w:p>
    <w:p w14:paraId="41FF8217" w14:textId="77777777" w:rsidR="00524412" w:rsidRPr="009C7EEE" w:rsidRDefault="006545DD" w:rsidP="00276448">
      <w:pPr>
        <w:pStyle w:val="a4"/>
        <w:numPr>
          <w:ilvl w:val="0"/>
          <w:numId w:val="144"/>
        </w:numPr>
        <w:tabs>
          <w:tab w:val="left" w:pos="789"/>
          <w:tab w:val="left" w:pos="1276"/>
          <w:tab w:val="left" w:pos="2372"/>
          <w:tab w:val="left" w:pos="2763"/>
          <w:tab w:val="left" w:pos="3842"/>
          <w:tab w:val="left" w:pos="4703"/>
          <w:tab w:val="left" w:pos="5755"/>
        </w:tabs>
        <w:ind w:right="59" w:hanging="142"/>
        <w:rPr>
          <w:sz w:val="24"/>
          <w:szCs w:val="24"/>
        </w:rPr>
      </w:pPr>
      <w:r w:rsidRPr="009C7EEE">
        <w:rPr>
          <w:sz w:val="24"/>
          <w:szCs w:val="24"/>
        </w:rPr>
        <w:t>развивать,</w:t>
      </w:r>
      <w:r w:rsidRPr="009C7EEE">
        <w:rPr>
          <w:spacing w:val="40"/>
          <w:sz w:val="24"/>
          <w:szCs w:val="24"/>
        </w:rPr>
        <w:t xml:space="preserve"> </w:t>
      </w:r>
      <w:r w:rsidRPr="009C7EEE">
        <w:rPr>
          <w:sz w:val="24"/>
          <w:szCs w:val="24"/>
        </w:rPr>
        <w:t>значимые</w:t>
      </w:r>
      <w:r w:rsidRPr="009C7EEE">
        <w:rPr>
          <w:spacing w:val="40"/>
          <w:sz w:val="24"/>
          <w:szCs w:val="24"/>
        </w:rPr>
        <w:t xml:space="preserve"> </w:t>
      </w:r>
      <w:r w:rsidRPr="009C7EEE">
        <w:rPr>
          <w:sz w:val="24"/>
          <w:szCs w:val="24"/>
        </w:rPr>
        <w:t>для</w:t>
      </w:r>
      <w:r w:rsidRPr="009C7EEE">
        <w:rPr>
          <w:spacing w:val="40"/>
          <w:sz w:val="24"/>
          <w:szCs w:val="24"/>
        </w:rPr>
        <w:t xml:space="preserve"> </w:t>
      </w:r>
      <w:r w:rsidRPr="009C7EEE">
        <w:rPr>
          <w:sz w:val="24"/>
          <w:szCs w:val="24"/>
        </w:rPr>
        <w:t>профилактики</w:t>
      </w:r>
      <w:r w:rsidRPr="009C7EEE">
        <w:rPr>
          <w:spacing w:val="40"/>
          <w:sz w:val="24"/>
          <w:szCs w:val="24"/>
        </w:rPr>
        <w:t xml:space="preserve"> </w:t>
      </w:r>
      <w:r w:rsidRPr="009C7EEE">
        <w:rPr>
          <w:sz w:val="24"/>
          <w:szCs w:val="24"/>
        </w:rPr>
        <w:t xml:space="preserve">детског </w:t>
      </w:r>
      <w:r w:rsidRPr="009C7EEE">
        <w:rPr>
          <w:spacing w:val="20"/>
          <w:sz w:val="24"/>
          <w:szCs w:val="24"/>
        </w:rPr>
        <w:t>травматизма</w:t>
      </w:r>
      <w:r w:rsidRPr="009C7EEE">
        <w:rPr>
          <w:sz w:val="24"/>
          <w:szCs w:val="24"/>
        </w:rPr>
        <w:tab/>
      </w:r>
      <w:r w:rsidRPr="009C7EEE">
        <w:rPr>
          <w:spacing w:val="21"/>
          <w:sz w:val="24"/>
          <w:szCs w:val="24"/>
        </w:rPr>
        <w:t>тактильные,</w:t>
      </w:r>
      <w:r w:rsidRPr="009C7EEE">
        <w:rPr>
          <w:sz w:val="24"/>
          <w:szCs w:val="24"/>
        </w:rPr>
        <w:tab/>
      </w:r>
      <w:r w:rsidRPr="009C7EEE">
        <w:rPr>
          <w:spacing w:val="20"/>
          <w:sz w:val="24"/>
          <w:szCs w:val="24"/>
        </w:rPr>
        <w:t xml:space="preserve">вестибулярные </w:t>
      </w:r>
      <w:r w:rsidRPr="009C7EEE">
        <w:rPr>
          <w:spacing w:val="-2"/>
          <w:sz w:val="24"/>
          <w:szCs w:val="24"/>
        </w:rPr>
        <w:t>зрительные</w:t>
      </w:r>
      <w:r w:rsidRPr="009C7EEE">
        <w:rPr>
          <w:sz w:val="24"/>
          <w:szCs w:val="24"/>
        </w:rPr>
        <w:tab/>
      </w:r>
      <w:r w:rsidRPr="009C7EEE">
        <w:rPr>
          <w:spacing w:val="-2"/>
          <w:sz w:val="24"/>
          <w:szCs w:val="24"/>
        </w:rPr>
        <w:t>ощущения</w:t>
      </w:r>
      <w:r w:rsidRPr="009C7EEE">
        <w:rPr>
          <w:sz w:val="24"/>
          <w:szCs w:val="24"/>
        </w:rPr>
        <w:tab/>
      </w:r>
      <w:r w:rsidRPr="009C7EEE">
        <w:rPr>
          <w:spacing w:val="-2"/>
          <w:sz w:val="24"/>
          <w:szCs w:val="24"/>
        </w:rPr>
        <w:t>обучающихся,</w:t>
      </w:r>
      <w:r w:rsidRPr="009C7EEE">
        <w:rPr>
          <w:sz w:val="24"/>
          <w:szCs w:val="24"/>
        </w:rPr>
        <w:tab/>
      </w:r>
      <w:r w:rsidRPr="009C7EEE">
        <w:rPr>
          <w:spacing w:val="-2"/>
          <w:sz w:val="24"/>
          <w:szCs w:val="24"/>
        </w:rPr>
        <w:t xml:space="preserve">процессы </w:t>
      </w:r>
      <w:r w:rsidRPr="009C7EEE">
        <w:rPr>
          <w:sz w:val="24"/>
          <w:szCs w:val="24"/>
        </w:rPr>
        <w:t>памяти, внимания;</w:t>
      </w:r>
    </w:p>
    <w:p w14:paraId="022E7710" w14:textId="77777777" w:rsidR="00524412" w:rsidRPr="009C7EEE" w:rsidRDefault="006545DD" w:rsidP="00276448">
      <w:pPr>
        <w:pStyle w:val="a4"/>
        <w:numPr>
          <w:ilvl w:val="0"/>
          <w:numId w:val="144"/>
        </w:numPr>
        <w:tabs>
          <w:tab w:val="left" w:pos="789"/>
          <w:tab w:val="left" w:pos="1021"/>
          <w:tab w:val="left" w:pos="1276"/>
          <w:tab w:val="left" w:pos="2583"/>
          <w:tab w:val="left" w:pos="2671"/>
          <w:tab w:val="left" w:pos="2917"/>
          <w:tab w:val="left" w:pos="3038"/>
          <w:tab w:val="left" w:pos="3159"/>
          <w:tab w:val="left" w:pos="3754"/>
          <w:tab w:val="left" w:pos="4390"/>
          <w:tab w:val="left" w:pos="4915"/>
          <w:tab w:val="left" w:pos="5199"/>
          <w:tab w:val="left" w:pos="5277"/>
          <w:tab w:val="left" w:pos="5624"/>
          <w:tab w:val="left" w:pos="6397"/>
        </w:tabs>
        <w:ind w:right="186" w:hanging="142"/>
        <w:rPr>
          <w:sz w:val="24"/>
          <w:szCs w:val="24"/>
        </w:rPr>
      </w:pPr>
      <w:r w:rsidRPr="009C7EEE">
        <w:rPr>
          <w:sz w:val="24"/>
          <w:szCs w:val="24"/>
        </w:rPr>
        <w:tab/>
      </w:r>
      <w:r w:rsidRPr="009C7EEE">
        <w:rPr>
          <w:spacing w:val="36"/>
          <w:sz w:val="24"/>
          <w:szCs w:val="24"/>
        </w:rPr>
        <w:t>обраща</w:t>
      </w:r>
      <w:r w:rsidRPr="009C7EEE">
        <w:rPr>
          <w:spacing w:val="-33"/>
          <w:sz w:val="24"/>
          <w:szCs w:val="24"/>
        </w:rPr>
        <w:t xml:space="preserve"> </w:t>
      </w:r>
      <w:r w:rsidRPr="009C7EEE">
        <w:rPr>
          <w:spacing w:val="22"/>
          <w:sz w:val="24"/>
          <w:szCs w:val="24"/>
        </w:rPr>
        <w:t>ть</w:t>
      </w:r>
      <w:r w:rsidRPr="009C7EEE">
        <w:rPr>
          <w:sz w:val="24"/>
          <w:szCs w:val="24"/>
        </w:rPr>
        <w:tab/>
      </w:r>
      <w:r w:rsidRPr="009C7EEE">
        <w:rPr>
          <w:sz w:val="24"/>
          <w:szCs w:val="24"/>
        </w:rPr>
        <w:tab/>
      </w:r>
      <w:r w:rsidRPr="009C7EEE">
        <w:rPr>
          <w:spacing w:val="-41"/>
          <w:sz w:val="24"/>
          <w:szCs w:val="24"/>
        </w:rPr>
        <w:t xml:space="preserve"> </w:t>
      </w:r>
      <w:r w:rsidRPr="009C7EEE">
        <w:rPr>
          <w:spacing w:val="33"/>
          <w:sz w:val="24"/>
          <w:szCs w:val="24"/>
        </w:rPr>
        <w:t>вним</w:t>
      </w:r>
      <w:r w:rsidRPr="009C7EEE">
        <w:rPr>
          <w:spacing w:val="-13"/>
          <w:sz w:val="24"/>
          <w:szCs w:val="24"/>
        </w:rPr>
        <w:t xml:space="preserve"> </w:t>
      </w:r>
      <w:r w:rsidRPr="009C7EEE">
        <w:rPr>
          <w:spacing w:val="33"/>
          <w:sz w:val="24"/>
          <w:szCs w:val="24"/>
        </w:rPr>
        <w:t>ание</w:t>
      </w:r>
      <w:r w:rsidRPr="009C7EEE">
        <w:rPr>
          <w:sz w:val="24"/>
          <w:szCs w:val="24"/>
        </w:rPr>
        <w:tab/>
      </w:r>
      <w:r w:rsidRPr="009C7EEE">
        <w:rPr>
          <w:spacing w:val="16"/>
          <w:sz w:val="24"/>
          <w:szCs w:val="24"/>
        </w:rPr>
        <w:t>на</w:t>
      </w:r>
      <w:r w:rsidRPr="009C7EEE">
        <w:rPr>
          <w:sz w:val="24"/>
          <w:szCs w:val="24"/>
        </w:rPr>
        <w:tab/>
      </w:r>
      <w:r w:rsidRPr="009C7EEE">
        <w:rPr>
          <w:spacing w:val="-42"/>
          <w:sz w:val="24"/>
          <w:szCs w:val="24"/>
        </w:rPr>
        <w:t xml:space="preserve"> </w:t>
      </w:r>
      <w:r w:rsidRPr="009C7EEE">
        <w:rPr>
          <w:spacing w:val="25"/>
          <w:sz w:val="24"/>
          <w:szCs w:val="24"/>
        </w:rPr>
        <w:t>ос</w:t>
      </w:r>
      <w:r w:rsidRPr="009C7EEE">
        <w:rPr>
          <w:spacing w:val="-22"/>
          <w:sz w:val="24"/>
          <w:szCs w:val="24"/>
        </w:rPr>
        <w:t xml:space="preserve"> </w:t>
      </w:r>
      <w:r w:rsidRPr="009C7EEE">
        <w:rPr>
          <w:sz w:val="24"/>
          <w:szCs w:val="24"/>
        </w:rPr>
        <w:t>о</w:t>
      </w:r>
      <w:r w:rsidRPr="009C7EEE">
        <w:rPr>
          <w:spacing w:val="-22"/>
          <w:sz w:val="24"/>
          <w:szCs w:val="24"/>
        </w:rPr>
        <w:t xml:space="preserve"> </w:t>
      </w:r>
      <w:r w:rsidRPr="009C7EEE">
        <w:rPr>
          <w:sz w:val="24"/>
          <w:szCs w:val="24"/>
        </w:rPr>
        <w:t>б</w:t>
      </w:r>
      <w:r w:rsidRPr="009C7EEE">
        <w:rPr>
          <w:spacing w:val="-26"/>
          <w:sz w:val="24"/>
          <w:szCs w:val="24"/>
        </w:rPr>
        <w:t xml:space="preserve"> </w:t>
      </w:r>
      <w:r w:rsidRPr="009C7EEE">
        <w:rPr>
          <w:sz w:val="24"/>
          <w:szCs w:val="24"/>
        </w:rPr>
        <w:t>е</w:t>
      </w:r>
      <w:r w:rsidRPr="009C7EEE">
        <w:rPr>
          <w:spacing w:val="-22"/>
          <w:sz w:val="24"/>
          <w:szCs w:val="24"/>
        </w:rPr>
        <w:t xml:space="preserve"> </w:t>
      </w:r>
      <w:r w:rsidRPr="009C7EEE">
        <w:rPr>
          <w:sz w:val="24"/>
          <w:szCs w:val="24"/>
        </w:rPr>
        <w:t>н</w:t>
      </w:r>
      <w:r w:rsidRPr="009C7EEE">
        <w:rPr>
          <w:spacing w:val="-22"/>
          <w:sz w:val="24"/>
          <w:szCs w:val="24"/>
        </w:rPr>
        <w:t xml:space="preserve"> </w:t>
      </w:r>
      <w:r w:rsidRPr="009C7EEE">
        <w:rPr>
          <w:sz w:val="24"/>
          <w:szCs w:val="24"/>
        </w:rPr>
        <w:t>н</w:t>
      </w:r>
      <w:r w:rsidRPr="009C7EEE">
        <w:rPr>
          <w:spacing w:val="-22"/>
          <w:sz w:val="24"/>
          <w:szCs w:val="24"/>
        </w:rPr>
        <w:t xml:space="preserve"> </w:t>
      </w:r>
      <w:r w:rsidRPr="009C7EEE">
        <w:rPr>
          <w:spacing w:val="25"/>
          <w:sz w:val="24"/>
          <w:szCs w:val="24"/>
        </w:rPr>
        <w:t>ос</w:t>
      </w:r>
      <w:r w:rsidRPr="009C7EEE">
        <w:rPr>
          <w:spacing w:val="-22"/>
          <w:sz w:val="24"/>
          <w:szCs w:val="24"/>
        </w:rPr>
        <w:t xml:space="preserve"> </w:t>
      </w:r>
      <w:r w:rsidRPr="009C7EEE">
        <w:rPr>
          <w:sz w:val="24"/>
          <w:szCs w:val="24"/>
        </w:rPr>
        <w:t xml:space="preserve">т </w:t>
      </w:r>
      <w:r w:rsidRPr="009C7EEE">
        <w:rPr>
          <w:spacing w:val="19"/>
          <w:sz w:val="24"/>
          <w:szCs w:val="24"/>
        </w:rPr>
        <w:t>психомоторики</w:t>
      </w:r>
      <w:r w:rsidRPr="009C7EEE">
        <w:rPr>
          <w:sz w:val="24"/>
          <w:szCs w:val="24"/>
        </w:rPr>
        <w:tab/>
      </w:r>
      <w:r w:rsidRPr="009C7EEE">
        <w:rPr>
          <w:sz w:val="24"/>
          <w:szCs w:val="24"/>
        </w:rPr>
        <w:tab/>
      </w:r>
      <w:r w:rsidRPr="009C7EEE">
        <w:rPr>
          <w:sz w:val="24"/>
          <w:szCs w:val="24"/>
        </w:rPr>
        <w:tab/>
      </w:r>
      <w:r w:rsidRPr="009C7EEE">
        <w:rPr>
          <w:spacing w:val="19"/>
          <w:sz w:val="24"/>
          <w:szCs w:val="24"/>
        </w:rPr>
        <w:t>обучающихся</w:t>
      </w:r>
      <w:r w:rsidRPr="009C7EEE">
        <w:rPr>
          <w:sz w:val="24"/>
          <w:szCs w:val="24"/>
        </w:rPr>
        <w:tab/>
      </w:r>
      <w:r w:rsidRPr="009C7EEE">
        <w:rPr>
          <w:sz w:val="24"/>
          <w:szCs w:val="24"/>
        </w:rPr>
        <w:tab/>
      </w:r>
      <w:r w:rsidRPr="009C7EEE">
        <w:rPr>
          <w:spacing w:val="-10"/>
          <w:sz w:val="24"/>
          <w:szCs w:val="24"/>
        </w:rPr>
        <w:t>с</w:t>
      </w:r>
      <w:r w:rsidRPr="009C7EEE">
        <w:rPr>
          <w:sz w:val="24"/>
          <w:szCs w:val="24"/>
        </w:rPr>
        <w:tab/>
      </w:r>
      <w:r w:rsidRPr="009C7EEE">
        <w:rPr>
          <w:spacing w:val="12"/>
          <w:sz w:val="24"/>
          <w:szCs w:val="24"/>
        </w:rPr>
        <w:t>ЗПР</w:t>
      </w:r>
      <w:r w:rsidRPr="009C7EEE">
        <w:rPr>
          <w:sz w:val="24"/>
          <w:szCs w:val="24"/>
        </w:rPr>
        <w:tab/>
      </w:r>
      <w:r w:rsidRPr="009C7EEE">
        <w:rPr>
          <w:spacing w:val="-10"/>
          <w:sz w:val="24"/>
          <w:szCs w:val="24"/>
        </w:rPr>
        <w:t xml:space="preserve">и </w:t>
      </w:r>
      <w:r w:rsidRPr="009C7EEE">
        <w:rPr>
          <w:spacing w:val="-2"/>
          <w:sz w:val="24"/>
          <w:szCs w:val="24"/>
        </w:rPr>
        <w:t>соответствии</w:t>
      </w:r>
      <w:r w:rsidRPr="009C7EEE">
        <w:rPr>
          <w:sz w:val="24"/>
          <w:szCs w:val="24"/>
        </w:rPr>
        <w:tab/>
      </w:r>
      <w:r w:rsidRPr="009C7EEE">
        <w:rPr>
          <w:spacing w:val="-10"/>
          <w:sz w:val="24"/>
          <w:szCs w:val="24"/>
        </w:rPr>
        <w:t>с</w:t>
      </w:r>
      <w:r w:rsidRPr="009C7EEE">
        <w:rPr>
          <w:sz w:val="24"/>
          <w:szCs w:val="24"/>
        </w:rPr>
        <w:tab/>
      </w:r>
      <w:r w:rsidRPr="009C7EEE">
        <w:rPr>
          <w:spacing w:val="-4"/>
          <w:sz w:val="24"/>
          <w:szCs w:val="24"/>
        </w:rPr>
        <w:t>ними</w:t>
      </w:r>
      <w:r w:rsidRPr="009C7EEE">
        <w:rPr>
          <w:sz w:val="24"/>
          <w:szCs w:val="24"/>
        </w:rPr>
        <w:tab/>
      </w:r>
      <w:r w:rsidRPr="009C7EEE">
        <w:rPr>
          <w:spacing w:val="-2"/>
          <w:sz w:val="24"/>
          <w:szCs w:val="24"/>
        </w:rPr>
        <w:t>проводить</w:t>
      </w:r>
      <w:r w:rsidRPr="009C7EEE">
        <w:rPr>
          <w:sz w:val="24"/>
          <w:szCs w:val="24"/>
        </w:rPr>
        <w:tab/>
      </w:r>
      <w:r w:rsidRPr="009C7EEE">
        <w:rPr>
          <w:spacing w:val="-2"/>
          <w:sz w:val="24"/>
          <w:szCs w:val="24"/>
        </w:rPr>
        <w:t xml:space="preserve">профилактик </w:t>
      </w:r>
      <w:r w:rsidRPr="009C7EEE">
        <w:rPr>
          <w:spacing w:val="11"/>
          <w:sz w:val="24"/>
          <w:szCs w:val="24"/>
        </w:rPr>
        <w:t>умственного</w:t>
      </w:r>
      <w:r w:rsidRPr="009C7EEE">
        <w:rPr>
          <w:sz w:val="24"/>
          <w:szCs w:val="24"/>
        </w:rPr>
        <w:tab/>
      </w:r>
      <w:r w:rsidRPr="009C7EEE">
        <w:rPr>
          <w:sz w:val="24"/>
          <w:szCs w:val="24"/>
        </w:rPr>
        <w:tab/>
      </w:r>
      <w:r w:rsidRPr="009C7EEE">
        <w:rPr>
          <w:spacing w:val="-10"/>
          <w:sz w:val="24"/>
          <w:szCs w:val="24"/>
        </w:rPr>
        <w:t>и</w:t>
      </w:r>
      <w:r w:rsidRPr="009C7EEE">
        <w:rPr>
          <w:sz w:val="24"/>
          <w:szCs w:val="24"/>
        </w:rPr>
        <w:tab/>
      </w:r>
      <w:r w:rsidRPr="009C7EEE">
        <w:rPr>
          <w:sz w:val="24"/>
          <w:szCs w:val="24"/>
        </w:rPr>
        <w:tab/>
      </w:r>
      <w:r w:rsidRPr="009C7EEE">
        <w:rPr>
          <w:spacing w:val="11"/>
          <w:sz w:val="24"/>
          <w:szCs w:val="24"/>
        </w:rPr>
        <w:t>физического</w:t>
      </w:r>
      <w:r w:rsidRPr="009C7EEE">
        <w:rPr>
          <w:sz w:val="24"/>
          <w:szCs w:val="24"/>
        </w:rPr>
        <w:tab/>
      </w:r>
      <w:r w:rsidRPr="009C7EEE">
        <w:rPr>
          <w:spacing w:val="10"/>
          <w:sz w:val="24"/>
          <w:szCs w:val="24"/>
        </w:rPr>
        <w:t xml:space="preserve">переутомлени </w:t>
      </w:r>
      <w:r w:rsidRPr="009C7EEE">
        <w:rPr>
          <w:sz w:val="24"/>
          <w:szCs w:val="24"/>
        </w:rPr>
        <w:t>обучающихся в разные режимные моменты;</w:t>
      </w:r>
    </w:p>
    <w:p w14:paraId="4B9A57F6" w14:textId="77777777" w:rsidR="00524412" w:rsidRPr="009C7EEE" w:rsidRDefault="006545DD" w:rsidP="00276448">
      <w:pPr>
        <w:pStyle w:val="a4"/>
        <w:numPr>
          <w:ilvl w:val="0"/>
          <w:numId w:val="144"/>
        </w:numPr>
        <w:tabs>
          <w:tab w:val="left" w:pos="789"/>
          <w:tab w:val="left" w:pos="1032"/>
          <w:tab w:val="left" w:pos="1276"/>
          <w:tab w:val="left" w:pos="3043"/>
          <w:tab w:val="left" w:pos="3357"/>
          <w:tab w:val="left" w:pos="4015"/>
          <w:tab w:val="left" w:pos="4384"/>
          <w:tab w:val="left" w:pos="5295"/>
          <w:tab w:val="left" w:pos="5839"/>
        </w:tabs>
        <w:ind w:right="58" w:hanging="142"/>
        <w:rPr>
          <w:sz w:val="24"/>
          <w:szCs w:val="24"/>
        </w:rPr>
      </w:pPr>
      <w:r w:rsidRPr="009C7EEE">
        <w:rPr>
          <w:sz w:val="24"/>
          <w:szCs w:val="24"/>
        </w:rPr>
        <w:tab/>
      </w:r>
      <w:r w:rsidRPr="009C7EEE">
        <w:rPr>
          <w:spacing w:val="43"/>
          <w:sz w:val="24"/>
          <w:szCs w:val="24"/>
        </w:rPr>
        <w:t>соб</w:t>
      </w:r>
      <w:r w:rsidRPr="009C7EEE">
        <w:rPr>
          <w:spacing w:val="32"/>
          <w:sz w:val="24"/>
          <w:szCs w:val="24"/>
        </w:rPr>
        <w:t xml:space="preserve"> лю</w:t>
      </w:r>
      <w:r w:rsidRPr="009C7EEE">
        <w:rPr>
          <w:spacing w:val="19"/>
          <w:sz w:val="24"/>
          <w:szCs w:val="24"/>
        </w:rPr>
        <w:t xml:space="preserve"> </w:t>
      </w:r>
      <w:r w:rsidRPr="009C7EEE">
        <w:rPr>
          <w:spacing w:val="32"/>
          <w:sz w:val="24"/>
          <w:szCs w:val="24"/>
        </w:rPr>
        <w:t>да ть</w:t>
      </w:r>
      <w:r w:rsidRPr="009C7EEE">
        <w:rPr>
          <w:sz w:val="24"/>
          <w:szCs w:val="24"/>
        </w:rPr>
        <w:tab/>
      </w:r>
      <w:r w:rsidRPr="009C7EEE">
        <w:rPr>
          <w:spacing w:val="57"/>
          <w:sz w:val="24"/>
          <w:szCs w:val="24"/>
        </w:rPr>
        <w:t>гигиениче</w:t>
      </w:r>
      <w:r w:rsidRPr="009C7EEE">
        <w:rPr>
          <w:spacing w:val="33"/>
          <w:sz w:val="24"/>
          <w:szCs w:val="24"/>
        </w:rPr>
        <w:t xml:space="preserve"> </w:t>
      </w:r>
      <w:r w:rsidRPr="009C7EEE">
        <w:rPr>
          <w:spacing w:val="48"/>
          <w:sz w:val="24"/>
          <w:szCs w:val="24"/>
        </w:rPr>
        <w:t>ский</w:t>
      </w:r>
      <w:r w:rsidRPr="009C7EEE">
        <w:rPr>
          <w:sz w:val="24"/>
          <w:szCs w:val="24"/>
        </w:rPr>
        <w:tab/>
      </w:r>
      <w:r w:rsidRPr="009C7EEE">
        <w:rPr>
          <w:spacing w:val="-53"/>
          <w:sz w:val="24"/>
          <w:szCs w:val="24"/>
        </w:rPr>
        <w:t xml:space="preserve"> </w:t>
      </w:r>
      <w:r w:rsidRPr="009C7EEE">
        <w:rPr>
          <w:spacing w:val="48"/>
          <w:sz w:val="24"/>
          <w:szCs w:val="24"/>
        </w:rPr>
        <w:t xml:space="preserve">режи </w:t>
      </w:r>
      <w:r w:rsidRPr="009C7EEE">
        <w:rPr>
          <w:spacing w:val="-2"/>
          <w:sz w:val="24"/>
          <w:szCs w:val="24"/>
        </w:rPr>
        <w:t>жизнедеятельности</w:t>
      </w:r>
      <w:r w:rsidRPr="009C7EEE">
        <w:rPr>
          <w:sz w:val="24"/>
          <w:szCs w:val="24"/>
        </w:rPr>
        <w:tab/>
      </w:r>
      <w:r w:rsidRPr="009C7EEE">
        <w:rPr>
          <w:spacing w:val="-2"/>
          <w:sz w:val="24"/>
          <w:szCs w:val="24"/>
        </w:rPr>
        <w:t>обучающихся,</w:t>
      </w:r>
      <w:r w:rsidRPr="009C7EEE">
        <w:rPr>
          <w:sz w:val="24"/>
          <w:szCs w:val="24"/>
        </w:rPr>
        <w:tab/>
      </w:r>
      <w:r w:rsidRPr="009C7EEE">
        <w:rPr>
          <w:spacing w:val="-2"/>
          <w:sz w:val="24"/>
          <w:szCs w:val="24"/>
        </w:rPr>
        <w:t xml:space="preserve">обеспечиват </w:t>
      </w:r>
      <w:r w:rsidRPr="009C7EEE">
        <w:rPr>
          <w:spacing w:val="15"/>
          <w:sz w:val="24"/>
          <w:szCs w:val="24"/>
        </w:rPr>
        <w:t>здоровьесберегающий</w:t>
      </w:r>
      <w:r w:rsidRPr="009C7EEE">
        <w:rPr>
          <w:sz w:val="24"/>
          <w:szCs w:val="24"/>
        </w:rPr>
        <w:tab/>
      </w:r>
      <w:r w:rsidRPr="009C7EEE">
        <w:rPr>
          <w:spacing w:val="-10"/>
          <w:sz w:val="24"/>
          <w:szCs w:val="24"/>
        </w:rPr>
        <w:t>и</w:t>
      </w:r>
      <w:r w:rsidRPr="009C7EEE">
        <w:rPr>
          <w:sz w:val="24"/>
          <w:szCs w:val="24"/>
        </w:rPr>
        <w:tab/>
      </w:r>
      <w:r w:rsidRPr="009C7EEE">
        <w:rPr>
          <w:spacing w:val="13"/>
          <w:sz w:val="24"/>
          <w:szCs w:val="24"/>
        </w:rPr>
        <w:t>щадящий</w:t>
      </w:r>
      <w:r w:rsidRPr="009C7EEE">
        <w:rPr>
          <w:sz w:val="24"/>
          <w:szCs w:val="24"/>
        </w:rPr>
        <w:tab/>
      </w:r>
      <w:r w:rsidRPr="009C7EEE">
        <w:rPr>
          <w:spacing w:val="10"/>
          <w:sz w:val="24"/>
          <w:szCs w:val="24"/>
        </w:rPr>
        <w:t xml:space="preserve">режимы </w:t>
      </w:r>
      <w:r w:rsidRPr="009C7EEE">
        <w:rPr>
          <w:spacing w:val="-2"/>
          <w:sz w:val="24"/>
          <w:szCs w:val="24"/>
        </w:rPr>
        <w:t>нагрузок;</w:t>
      </w:r>
    </w:p>
    <w:p w14:paraId="7B2D4637" w14:textId="77777777" w:rsidR="00524412" w:rsidRPr="009C7EEE" w:rsidRDefault="006545DD" w:rsidP="00276448">
      <w:pPr>
        <w:pStyle w:val="a4"/>
        <w:numPr>
          <w:ilvl w:val="0"/>
          <w:numId w:val="144"/>
        </w:numPr>
        <w:tabs>
          <w:tab w:val="left" w:pos="647"/>
          <w:tab w:val="left" w:pos="789"/>
          <w:tab w:val="left" w:pos="864"/>
          <w:tab w:val="left" w:pos="1276"/>
          <w:tab w:val="left" w:pos="3295"/>
          <w:tab w:val="left" w:pos="4323"/>
          <w:tab w:val="left" w:pos="4388"/>
          <w:tab w:val="left" w:pos="4743"/>
          <w:tab w:val="left" w:pos="4854"/>
          <w:tab w:val="left" w:pos="5157"/>
          <w:tab w:val="left" w:pos="5361"/>
          <w:tab w:val="left" w:pos="6017"/>
          <w:tab w:val="left" w:pos="6361"/>
        </w:tabs>
        <w:ind w:right="129" w:hanging="142"/>
        <w:rPr>
          <w:sz w:val="24"/>
          <w:szCs w:val="24"/>
        </w:rPr>
      </w:pPr>
      <w:r w:rsidRPr="009C7EEE">
        <w:rPr>
          <w:sz w:val="24"/>
          <w:szCs w:val="24"/>
        </w:rPr>
        <w:tab/>
        <w:t>побуждать</w:t>
      </w:r>
      <w:r w:rsidRPr="009C7EEE">
        <w:rPr>
          <w:spacing w:val="-1"/>
          <w:sz w:val="24"/>
          <w:szCs w:val="24"/>
        </w:rPr>
        <w:t xml:space="preserve"> </w:t>
      </w:r>
      <w:r w:rsidRPr="009C7EEE">
        <w:rPr>
          <w:sz w:val="24"/>
          <w:szCs w:val="24"/>
        </w:rPr>
        <w:t>обучающихся</w:t>
      </w:r>
      <w:r w:rsidRPr="009C7EEE">
        <w:rPr>
          <w:spacing w:val="-1"/>
          <w:sz w:val="24"/>
          <w:szCs w:val="24"/>
        </w:rPr>
        <w:t xml:space="preserve"> </w:t>
      </w:r>
      <w:r w:rsidRPr="009C7EEE">
        <w:rPr>
          <w:sz w:val="24"/>
          <w:szCs w:val="24"/>
        </w:rPr>
        <w:t>использовать</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реальны ситуациях</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играх</w:t>
      </w:r>
      <w:r w:rsidRPr="009C7EEE">
        <w:rPr>
          <w:spacing w:val="40"/>
          <w:sz w:val="24"/>
          <w:szCs w:val="24"/>
        </w:rPr>
        <w:t xml:space="preserve"> </w:t>
      </w:r>
      <w:r w:rsidRPr="009C7EEE">
        <w:rPr>
          <w:sz w:val="24"/>
          <w:szCs w:val="24"/>
        </w:rPr>
        <w:t>знания</w:t>
      </w:r>
      <w:r w:rsidRPr="009C7EEE">
        <w:rPr>
          <w:spacing w:val="40"/>
          <w:sz w:val="24"/>
          <w:szCs w:val="24"/>
        </w:rPr>
        <w:t xml:space="preserve"> </w:t>
      </w:r>
      <w:r w:rsidRPr="009C7EEE">
        <w:rPr>
          <w:sz w:val="24"/>
          <w:szCs w:val="24"/>
        </w:rPr>
        <w:t>об</w:t>
      </w:r>
      <w:r w:rsidRPr="009C7EEE">
        <w:rPr>
          <w:spacing w:val="40"/>
          <w:sz w:val="24"/>
          <w:szCs w:val="24"/>
        </w:rPr>
        <w:t xml:space="preserve"> </w:t>
      </w:r>
      <w:r w:rsidRPr="009C7EEE">
        <w:rPr>
          <w:sz w:val="24"/>
          <w:szCs w:val="24"/>
        </w:rPr>
        <w:t>основных</w:t>
      </w:r>
      <w:r w:rsidRPr="009C7EEE">
        <w:rPr>
          <w:spacing w:val="40"/>
          <w:sz w:val="24"/>
          <w:szCs w:val="24"/>
        </w:rPr>
        <w:t xml:space="preserve"> </w:t>
      </w:r>
      <w:r w:rsidRPr="009C7EEE">
        <w:rPr>
          <w:sz w:val="24"/>
          <w:szCs w:val="24"/>
        </w:rPr>
        <w:t xml:space="preserve">правила </w:t>
      </w:r>
      <w:r w:rsidRPr="009C7EEE">
        <w:rPr>
          <w:spacing w:val="20"/>
          <w:sz w:val="24"/>
          <w:szCs w:val="24"/>
        </w:rPr>
        <w:t>безопасного</w:t>
      </w:r>
      <w:r w:rsidRPr="009C7EEE">
        <w:rPr>
          <w:sz w:val="24"/>
          <w:szCs w:val="24"/>
        </w:rPr>
        <w:tab/>
      </w:r>
      <w:r w:rsidRPr="009C7EEE">
        <w:rPr>
          <w:sz w:val="24"/>
          <w:szCs w:val="24"/>
        </w:rPr>
        <w:tab/>
      </w:r>
      <w:r w:rsidRPr="009C7EEE">
        <w:rPr>
          <w:spacing w:val="19"/>
          <w:sz w:val="24"/>
          <w:szCs w:val="24"/>
        </w:rPr>
        <w:t>поведения</w:t>
      </w:r>
      <w:r w:rsidRPr="009C7EEE">
        <w:rPr>
          <w:sz w:val="24"/>
          <w:szCs w:val="24"/>
        </w:rPr>
        <w:tab/>
      </w:r>
      <w:r w:rsidRPr="009C7EEE">
        <w:rPr>
          <w:sz w:val="24"/>
          <w:szCs w:val="24"/>
        </w:rPr>
        <w:tab/>
      </w:r>
      <w:r w:rsidRPr="009C7EEE">
        <w:rPr>
          <w:spacing w:val="-10"/>
          <w:sz w:val="24"/>
          <w:szCs w:val="24"/>
        </w:rPr>
        <w:t>в</w:t>
      </w:r>
      <w:r w:rsidRPr="009C7EEE">
        <w:rPr>
          <w:sz w:val="24"/>
          <w:szCs w:val="24"/>
        </w:rPr>
        <w:tab/>
      </w:r>
      <w:r w:rsidRPr="009C7EEE">
        <w:rPr>
          <w:spacing w:val="20"/>
          <w:sz w:val="24"/>
          <w:szCs w:val="24"/>
        </w:rPr>
        <w:t xml:space="preserve">стандартных </w:t>
      </w:r>
      <w:r w:rsidRPr="009C7EEE">
        <w:rPr>
          <w:spacing w:val="-2"/>
          <w:sz w:val="24"/>
          <w:szCs w:val="24"/>
        </w:rPr>
        <w:t>чрезвычайных</w:t>
      </w:r>
      <w:r w:rsidRPr="009C7EEE">
        <w:rPr>
          <w:sz w:val="24"/>
          <w:szCs w:val="24"/>
        </w:rPr>
        <w:tab/>
      </w:r>
      <w:r w:rsidRPr="009C7EEE">
        <w:rPr>
          <w:sz w:val="24"/>
          <w:szCs w:val="24"/>
        </w:rPr>
        <w:tab/>
      </w:r>
      <w:r w:rsidRPr="009C7EEE">
        <w:rPr>
          <w:sz w:val="24"/>
          <w:szCs w:val="24"/>
        </w:rPr>
        <w:tab/>
      </w:r>
      <w:r w:rsidRPr="009C7EEE">
        <w:rPr>
          <w:spacing w:val="-58"/>
          <w:sz w:val="24"/>
          <w:szCs w:val="24"/>
        </w:rPr>
        <w:t xml:space="preserve"> </w:t>
      </w:r>
      <w:r w:rsidRPr="009C7EEE">
        <w:rPr>
          <w:sz w:val="24"/>
          <w:szCs w:val="24"/>
        </w:rPr>
        <w:t>ситуациях,</w:t>
      </w:r>
      <w:r w:rsidRPr="009C7EEE">
        <w:rPr>
          <w:sz w:val="24"/>
          <w:szCs w:val="24"/>
        </w:rPr>
        <w:tab/>
      </w:r>
      <w:r w:rsidRPr="009C7EEE">
        <w:rPr>
          <w:spacing w:val="-2"/>
          <w:sz w:val="24"/>
          <w:szCs w:val="24"/>
        </w:rPr>
        <w:t>полученные</w:t>
      </w:r>
      <w:r w:rsidRPr="009C7EEE">
        <w:rPr>
          <w:sz w:val="24"/>
          <w:szCs w:val="24"/>
        </w:rPr>
        <w:tab/>
      </w:r>
      <w:r w:rsidRPr="009C7EEE">
        <w:rPr>
          <w:spacing w:val="-10"/>
          <w:sz w:val="24"/>
          <w:szCs w:val="24"/>
        </w:rPr>
        <w:t>в</w:t>
      </w:r>
      <w:r w:rsidRPr="009C7EEE">
        <w:rPr>
          <w:sz w:val="24"/>
          <w:szCs w:val="24"/>
        </w:rPr>
        <w:tab/>
      </w:r>
      <w:r w:rsidRPr="009C7EEE">
        <w:rPr>
          <w:spacing w:val="-4"/>
          <w:sz w:val="24"/>
          <w:szCs w:val="24"/>
        </w:rPr>
        <w:t xml:space="preserve">ход </w:t>
      </w:r>
      <w:r w:rsidRPr="009C7EEE">
        <w:rPr>
          <w:spacing w:val="29"/>
          <w:sz w:val="24"/>
          <w:szCs w:val="24"/>
        </w:rPr>
        <w:t>экск</w:t>
      </w:r>
      <w:r w:rsidRPr="009C7EEE">
        <w:rPr>
          <w:spacing w:val="-16"/>
          <w:sz w:val="24"/>
          <w:szCs w:val="24"/>
        </w:rPr>
        <w:t xml:space="preserve"> </w:t>
      </w:r>
      <w:r w:rsidRPr="009C7EEE">
        <w:rPr>
          <w:spacing w:val="32"/>
          <w:sz w:val="24"/>
          <w:szCs w:val="24"/>
        </w:rPr>
        <w:t>урсий</w:t>
      </w:r>
      <w:r w:rsidRPr="009C7EEE">
        <w:rPr>
          <w:spacing w:val="-10"/>
          <w:sz w:val="24"/>
          <w:szCs w:val="24"/>
        </w:rPr>
        <w:t xml:space="preserve"> </w:t>
      </w:r>
      <w:r w:rsidRPr="009C7EEE">
        <w:rPr>
          <w:sz w:val="24"/>
          <w:szCs w:val="24"/>
        </w:rPr>
        <w:t>,</w:t>
      </w:r>
      <w:r w:rsidRPr="009C7EEE">
        <w:rPr>
          <w:sz w:val="24"/>
          <w:szCs w:val="24"/>
        </w:rPr>
        <w:tab/>
      </w:r>
      <w:r w:rsidRPr="009C7EEE">
        <w:rPr>
          <w:spacing w:val="34"/>
          <w:sz w:val="24"/>
          <w:szCs w:val="24"/>
        </w:rPr>
        <w:t>наблюдений</w:t>
      </w:r>
      <w:r w:rsidRPr="009C7EEE">
        <w:rPr>
          <w:spacing w:val="-29"/>
          <w:sz w:val="24"/>
          <w:szCs w:val="24"/>
        </w:rPr>
        <w:t xml:space="preserve"> </w:t>
      </w:r>
      <w:r w:rsidRPr="009C7EEE">
        <w:rPr>
          <w:sz w:val="24"/>
          <w:szCs w:val="24"/>
        </w:rPr>
        <w:t>,</w:t>
      </w:r>
      <w:r w:rsidRPr="009C7EEE">
        <w:rPr>
          <w:sz w:val="24"/>
          <w:szCs w:val="24"/>
        </w:rPr>
        <w:tab/>
      </w:r>
      <w:r w:rsidRPr="009C7EEE">
        <w:rPr>
          <w:sz w:val="24"/>
          <w:szCs w:val="24"/>
        </w:rPr>
        <w:tab/>
      </w:r>
      <w:r w:rsidRPr="009C7EEE">
        <w:rPr>
          <w:spacing w:val="30"/>
          <w:sz w:val="24"/>
          <w:szCs w:val="24"/>
        </w:rPr>
        <w:t>знако</w:t>
      </w:r>
      <w:r w:rsidRPr="009C7EEE">
        <w:rPr>
          <w:spacing w:val="-18"/>
          <w:sz w:val="24"/>
          <w:szCs w:val="24"/>
        </w:rPr>
        <w:t xml:space="preserve"> </w:t>
      </w:r>
      <w:r w:rsidRPr="009C7EEE">
        <w:rPr>
          <w:spacing w:val="30"/>
          <w:sz w:val="24"/>
          <w:szCs w:val="24"/>
        </w:rPr>
        <w:t>мств</w:t>
      </w:r>
      <w:r w:rsidRPr="009C7EEE">
        <w:rPr>
          <w:spacing w:val="-15"/>
          <w:sz w:val="24"/>
          <w:szCs w:val="24"/>
        </w:rPr>
        <w:t xml:space="preserve"> </w:t>
      </w:r>
      <w:r w:rsidRPr="009C7EEE">
        <w:rPr>
          <w:sz w:val="24"/>
          <w:szCs w:val="24"/>
        </w:rPr>
        <w:t xml:space="preserve">а </w:t>
      </w:r>
      <w:r w:rsidRPr="009C7EEE">
        <w:rPr>
          <w:spacing w:val="19"/>
          <w:sz w:val="24"/>
          <w:szCs w:val="24"/>
        </w:rPr>
        <w:t>художественной</w:t>
      </w:r>
      <w:r w:rsidRPr="009C7EEE">
        <w:rPr>
          <w:sz w:val="24"/>
          <w:szCs w:val="24"/>
        </w:rPr>
        <w:tab/>
      </w:r>
      <w:r w:rsidRPr="009C7EEE">
        <w:rPr>
          <w:spacing w:val="20"/>
          <w:sz w:val="24"/>
          <w:szCs w:val="24"/>
        </w:rPr>
        <w:t>литературой,</w:t>
      </w:r>
      <w:r w:rsidRPr="009C7EEE">
        <w:rPr>
          <w:sz w:val="24"/>
          <w:szCs w:val="24"/>
        </w:rPr>
        <w:tab/>
      </w:r>
      <w:r w:rsidRPr="009C7EEE">
        <w:rPr>
          <w:sz w:val="24"/>
          <w:szCs w:val="24"/>
        </w:rPr>
        <w:tab/>
      </w:r>
      <w:r w:rsidRPr="009C7EEE">
        <w:rPr>
          <w:spacing w:val="19"/>
          <w:sz w:val="24"/>
          <w:szCs w:val="24"/>
        </w:rPr>
        <w:t xml:space="preserve">картинны </w:t>
      </w:r>
      <w:r w:rsidRPr="009C7EEE">
        <w:rPr>
          <w:spacing w:val="21"/>
          <w:sz w:val="24"/>
          <w:szCs w:val="24"/>
        </w:rPr>
        <w:t>материалом,</w:t>
      </w:r>
      <w:r w:rsidRPr="009C7EEE">
        <w:rPr>
          <w:sz w:val="24"/>
          <w:szCs w:val="24"/>
        </w:rPr>
        <w:tab/>
      </w:r>
      <w:r w:rsidRPr="009C7EEE">
        <w:rPr>
          <w:sz w:val="24"/>
          <w:szCs w:val="24"/>
        </w:rPr>
        <w:tab/>
      </w:r>
      <w:r w:rsidRPr="009C7EEE">
        <w:rPr>
          <w:sz w:val="24"/>
          <w:szCs w:val="24"/>
        </w:rPr>
        <w:tab/>
      </w:r>
      <w:r w:rsidRPr="009C7EEE">
        <w:rPr>
          <w:spacing w:val="23"/>
          <w:sz w:val="24"/>
          <w:szCs w:val="24"/>
        </w:rPr>
        <w:t>историческими</w:t>
      </w:r>
      <w:r w:rsidRPr="009C7EEE">
        <w:rPr>
          <w:sz w:val="24"/>
          <w:szCs w:val="24"/>
        </w:rPr>
        <w:tab/>
      </w:r>
      <w:r w:rsidRPr="009C7EEE">
        <w:rPr>
          <w:spacing w:val="21"/>
          <w:sz w:val="24"/>
          <w:szCs w:val="24"/>
        </w:rPr>
        <w:t xml:space="preserve">сведениями </w:t>
      </w:r>
      <w:r w:rsidRPr="009C7EEE">
        <w:rPr>
          <w:spacing w:val="-2"/>
          <w:sz w:val="24"/>
          <w:szCs w:val="24"/>
        </w:rPr>
        <w:t>мультфильмами;</w:t>
      </w:r>
    </w:p>
    <w:p w14:paraId="12EBB8A0" w14:textId="77777777" w:rsidR="00524412" w:rsidRPr="009C7EEE" w:rsidRDefault="006545DD" w:rsidP="00276448">
      <w:pPr>
        <w:pStyle w:val="a4"/>
        <w:numPr>
          <w:ilvl w:val="0"/>
          <w:numId w:val="144"/>
        </w:numPr>
        <w:tabs>
          <w:tab w:val="left" w:pos="647"/>
          <w:tab w:val="left" w:pos="789"/>
          <w:tab w:val="left" w:pos="971"/>
          <w:tab w:val="left" w:pos="1276"/>
        </w:tabs>
        <w:ind w:right="182" w:hanging="142"/>
        <w:rPr>
          <w:sz w:val="24"/>
          <w:szCs w:val="24"/>
        </w:rPr>
      </w:pPr>
      <w:r w:rsidRPr="009C7EEE">
        <w:rPr>
          <w:sz w:val="24"/>
          <w:szCs w:val="24"/>
        </w:rPr>
        <w:tab/>
        <w:t xml:space="preserve">способствовать осознанию опасности тех ил </w:t>
      </w:r>
      <w:r w:rsidRPr="009C7EEE">
        <w:rPr>
          <w:spacing w:val="12"/>
          <w:sz w:val="24"/>
          <w:szCs w:val="24"/>
        </w:rPr>
        <w:t xml:space="preserve">иных </w:t>
      </w:r>
      <w:r w:rsidRPr="009C7EEE">
        <w:rPr>
          <w:spacing w:val="14"/>
          <w:sz w:val="24"/>
          <w:szCs w:val="24"/>
        </w:rPr>
        <w:t xml:space="preserve">предметов </w:t>
      </w:r>
      <w:r w:rsidRPr="009C7EEE">
        <w:rPr>
          <w:sz w:val="24"/>
          <w:szCs w:val="24"/>
        </w:rPr>
        <w:t xml:space="preserve">и </w:t>
      </w:r>
      <w:r w:rsidRPr="009C7EEE">
        <w:rPr>
          <w:spacing w:val="13"/>
          <w:sz w:val="24"/>
          <w:szCs w:val="24"/>
        </w:rPr>
        <w:t xml:space="preserve">ситуаций </w:t>
      </w:r>
      <w:r w:rsidRPr="009C7EEE">
        <w:rPr>
          <w:sz w:val="24"/>
          <w:szCs w:val="24"/>
        </w:rPr>
        <w:t xml:space="preserve">с </w:t>
      </w:r>
      <w:r w:rsidRPr="009C7EEE">
        <w:rPr>
          <w:spacing w:val="14"/>
          <w:sz w:val="24"/>
          <w:szCs w:val="24"/>
        </w:rPr>
        <w:t xml:space="preserve">опорой </w:t>
      </w:r>
      <w:r w:rsidRPr="009C7EEE">
        <w:rPr>
          <w:spacing w:val="17"/>
          <w:sz w:val="24"/>
          <w:szCs w:val="24"/>
        </w:rPr>
        <w:t xml:space="preserve">н </w:t>
      </w:r>
      <w:r w:rsidRPr="009C7EEE">
        <w:rPr>
          <w:spacing w:val="15"/>
          <w:sz w:val="24"/>
          <w:szCs w:val="24"/>
        </w:rPr>
        <w:t xml:space="preserve">мультфильмы, </w:t>
      </w:r>
      <w:r w:rsidRPr="009C7EEE">
        <w:rPr>
          <w:spacing w:val="17"/>
          <w:sz w:val="24"/>
          <w:szCs w:val="24"/>
        </w:rPr>
        <w:t xml:space="preserve">иллюстрации, литературны </w:t>
      </w:r>
      <w:r w:rsidRPr="009C7EEE">
        <w:rPr>
          <w:spacing w:val="-2"/>
          <w:sz w:val="24"/>
          <w:szCs w:val="24"/>
        </w:rPr>
        <w:t>произведения;</w:t>
      </w:r>
    </w:p>
    <w:p w14:paraId="7816835A" w14:textId="77777777" w:rsidR="00524412" w:rsidRPr="009C7EEE" w:rsidRDefault="006545DD" w:rsidP="00276448">
      <w:pPr>
        <w:pStyle w:val="a4"/>
        <w:numPr>
          <w:ilvl w:val="0"/>
          <w:numId w:val="144"/>
        </w:numPr>
        <w:tabs>
          <w:tab w:val="left" w:pos="647"/>
          <w:tab w:val="left" w:pos="789"/>
          <w:tab w:val="left" w:pos="1012"/>
          <w:tab w:val="left" w:pos="1276"/>
          <w:tab w:val="left" w:pos="2368"/>
          <w:tab w:val="left" w:pos="2807"/>
          <w:tab w:val="left" w:pos="3319"/>
          <w:tab w:val="left" w:pos="4642"/>
          <w:tab w:val="left" w:pos="4839"/>
          <w:tab w:val="left" w:pos="5392"/>
          <w:tab w:val="left" w:pos="5747"/>
          <w:tab w:val="left" w:pos="6402"/>
        </w:tabs>
        <w:ind w:right="199" w:hanging="142"/>
        <w:rPr>
          <w:sz w:val="24"/>
          <w:szCs w:val="24"/>
        </w:rPr>
      </w:pPr>
      <w:r w:rsidRPr="009C7EEE">
        <w:rPr>
          <w:sz w:val="24"/>
          <w:szCs w:val="24"/>
        </w:rPr>
        <w:tab/>
      </w:r>
      <w:r w:rsidRPr="009C7EEE">
        <w:rPr>
          <w:spacing w:val="20"/>
          <w:sz w:val="24"/>
          <w:szCs w:val="24"/>
        </w:rPr>
        <w:t>стимулировать</w:t>
      </w:r>
      <w:r w:rsidRPr="009C7EEE">
        <w:rPr>
          <w:sz w:val="24"/>
          <w:szCs w:val="24"/>
        </w:rPr>
        <w:tab/>
      </w:r>
      <w:r w:rsidRPr="009C7EEE">
        <w:rPr>
          <w:spacing w:val="21"/>
          <w:sz w:val="24"/>
          <w:szCs w:val="24"/>
        </w:rPr>
        <w:t>интерес</w:t>
      </w:r>
      <w:r w:rsidRPr="009C7EEE">
        <w:rPr>
          <w:sz w:val="24"/>
          <w:szCs w:val="24"/>
        </w:rPr>
        <w:tab/>
      </w:r>
      <w:r w:rsidRPr="009C7EEE">
        <w:rPr>
          <w:spacing w:val="19"/>
          <w:sz w:val="24"/>
          <w:szCs w:val="24"/>
        </w:rPr>
        <w:t xml:space="preserve">обучающихся </w:t>
      </w:r>
      <w:r w:rsidRPr="009C7EEE">
        <w:rPr>
          <w:sz w:val="24"/>
          <w:szCs w:val="24"/>
        </w:rPr>
        <w:t xml:space="preserve">творческим играм с сюжетами, расширяющими </w:t>
      </w:r>
      <w:r w:rsidRPr="009C7EEE">
        <w:rPr>
          <w:spacing w:val="-2"/>
          <w:sz w:val="24"/>
          <w:szCs w:val="24"/>
        </w:rPr>
        <w:t>уточняющими</w:t>
      </w:r>
      <w:r w:rsidRPr="009C7EEE">
        <w:rPr>
          <w:sz w:val="24"/>
          <w:szCs w:val="24"/>
        </w:rPr>
        <w:tab/>
      </w:r>
      <w:r w:rsidRPr="009C7EEE">
        <w:rPr>
          <w:sz w:val="24"/>
          <w:szCs w:val="24"/>
        </w:rPr>
        <w:tab/>
      </w:r>
      <w:r w:rsidRPr="009C7EEE">
        <w:rPr>
          <w:spacing w:val="-6"/>
          <w:sz w:val="24"/>
          <w:szCs w:val="24"/>
        </w:rPr>
        <w:t>их</w:t>
      </w:r>
      <w:r w:rsidRPr="009C7EEE">
        <w:rPr>
          <w:sz w:val="24"/>
          <w:szCs w:val="24"/>
        </w:rPr>
        <w:tab/>
      </w:r>
      <w:r w:rsidRPr="009C7EEE">
        <w:rPr>
          <w:spacing w:val="-69"/>
          <w:sz w:val="24"/>
          <w:szCs w:val="24"/>
        </w:rPr>
        <w:t xml:space="preserve"> </w:t>
      </w:r>
      <w:r w:rsidRPr="009C7EEE">
        <w:rPr>
          <w:spacing w:val="-2"/>
          <w:sz w:val="24"/>
          <w:szCs w:val="24"/>
        </w:rPr>
        <w:t>представления</w:t>
      </w:r>
      <w:r w:rsidRPr="009C7EEE">
        <w:rPr>
          <w:sz w:val="24"/>
          <w:szCs w:val="24"/>
        </w:rPr>
        <w:tab/>
      </w:r>
      <w:r w:rsidRPr="009C7EEE">
        <w:rPr>
          <w:spacing w:val="-10"/>
          <w:sz w:val="24"/>
          <w:szCs w:val="24"/>
        </w:rPr>
        <w:t>о</w:t>
      </w:r>
      <w:r w:rsidRPr="009C7EEE">
        <w:rPr>
          <w:sz w:val="24"/>
          <w:szCs w:val="24"/>
        </w:rPr>
        <w:tab/>
      </w:r>
      <w:r w:rsidRPr="009C7EEE">
        <w:rPr>
          <w:spacing w:val="-2"/>
          <w:sz w:val="24"/>
          <w:szCs w:val="24"/>
        </w:rPr>
        <w:t xml:space="preserve">способа </w:t>
      </w:r>
      <w:r w:rsidRPr="009C7EEE">
        <w:rPr>
          <w:spacing w:val="10"/>
          <w:sz w:val="24"/>
          <w:szCs w:val="24"/>
        </w:rPr>
        <w:t>поведения</w:t>
      </w:r>
      <w:r w:rsidRPr="009C7EEE">
        <w:rPr>
          <w:sz w:val="24"/>
          <w:szCs w:val="24"/>
        </w:rPr>
        <w:tab/>
      </w:r>
      <w:r w:rsidRPr="009C7EEE">
        <w:rPr>
          <w:spacing w:val="-10"/>
          <w:sz w:val="24"/>
          <w:szCs w:val="24"/>
        </w:rPr>
        <w:t>в</w:t>
      </w:r>
      <w:r w:rsidRPr="009C7EEE">
        <w:rPr>
          <w:sz w:val="24"/>
          <w:szCs w:val="24"/>
        </w:rPr>
        <w:tab/>
      </w:r>
      <w:r w:rsidRPr="009C7EEE">
        <w:rPr>
          <w:spacing w:val="12"/>
          <w:sz w:val="24"/>
          <w:szCs w:val="24"/>
        </w:rPr>
        <w:t>чрезвычайных</w:t>
      </w:r>
      <w:r w:rsidRPr="009C7EEE">
        <w:rPr>
          <w:sz w:val="24"/>
          <w:szCs w:val="24"/>
        </w:rPr>
        <w:tab/>
      </w:r>
      <w:r w:rsidRPr="009C7EEE">
        <w:rPr>
          <w:sz w:val="24"/>
          <w:szCs w:val="24"/>
        </w:rPr>
        <w:tab/>
      </w:r>
      <w:r w:rsidRPr="009C7EEE">
        <w:rPr>
          <w:spacing w:val="10"/>
          <w:sz w:val="24"/>
          <w:szCs w:val="24"/>
        </w:rPr>
        <w:t>ситуациях</w:t>
      </w:r>
      <w:r w:rsidRPr="009C7EEE">
        <w:rPr>
          <w:sz w:val="24"/>
          <w:szCs w:val="24"/>
        </w:rPr>
        <w:tab/>
      </w:r>
      <w:r w:rsidRPr="009C7EEE">
        <w:rPr>
          <w:spacing w:val="-10"/>
          <w:sz w:val="24"/>
          <w:szCs w:val="24"/>
        </w:rPr>
        <w:t xml:space="preserve">и </w:t>
      </w:r>
      <w:r w:rsidRPr="009C7EEE">
        <w:rPr>
          <w:sz w:val="24"/>
          <w:szCs w:val="24"/>
        </w:rPr>
        <w:t>ситуациях,</w:t>
      </w:r>
      <w:r w:rsidRPr="009C7EEE">
        <w:rPr>
          <w:spacing w:val="40"/>
          <w:sz w:val="24"/>
          <w:szCs w:val="24"/>
        </w:rPr>
        <w:t xml:space="preserve"> </w:t>
      </w:r>
      <w:r w:rsidRPr="009C7EEE">
        <w:rPr>
          <w:sz w:val="24"/>
          <w:szCs w:val="24"/>
        </w:rPr>
        <w:t>потенциально</w:t>
      </w:r>
      <w:r w:rsidRPr="009C7EEE">
        <w:rPr>
          <w:spacing w:val="40"/>
          <w:sz w:val="24"/>
          <w:szCs w:val="24"/>
        </w:rPr>
        <w:t xml:space="preserve"> </w:t>
      </w:r>
      <w:r w:rsidRPr="009C7EEE">
        <w:rPr>
          <w:sz w:val="24"/>
          <w:szCs w:val="24"/>
        </w:rPr>
        <w:t>опасных</w:t>
      </w:r>
      <w:r w:rsidRPr="009C7EEE">
        <w:rPr>
          <w:spacing w:val="40"/>
          <w:sz w:val="24"/>
          <w:szCs w:val="24"/>
        </w:rPr>
        <w:t xml:space="preserve"> </w:t>
      </w:r>
      <w:r w:rsidRPr="009C7EEE">
        <w:rPr>
          <w:sz w:val="24"/>
          <w:szCs w:val="24"/>
        </w:rPr>
        <w:t>для</w:t>
      </w:r>
      <w:r w:rsidRPr="009C7EEE">
        <w:rPr>
          <w:spacing w:val="40"/>
          <w:sz w:val="24"/>
          <w:szCs w:val="24"/>
        </w:rPr>
        <w:t xml:space="preserve"> </w:t>
      </w:r>
      <w:r w:rsidRPr="009C7EEE">
        <w:rPr>
          <w:sz w:val="24"/>
          <w:szCs w:val="24"/>
        </w:rPr>
        <w:t>жизни</w:t>
      </w:r>
    </w:p>
    <w:p w14:paraId="12B9FA80" w14:textId="77777777" w:rsidR="00524412" w:rsidRPr="009C7EEE" w:rsidRDefault="006545DD" w:rsidP="00E86670">
      <w:pPr>
        <w:pStyle w:val="a3"/>
        <w:tabs>
          <w:tab w:val="left" w:pos="2346"/>
          <w:tab w:val="left" w:pos="3353"/>
          <w:tab w:val="left" w:pos="5471"/>
        </w:tabs>
        <w:spacing w:before="0"/>
        <w:ind w:left="789" w:right="186" w:hanging="142"/>
        <w:jc w:val="left"/>
        <w:rPr>
          <w:sz w:val="24"/>
          <w:szCs w:val="24"/>
        </w:rPr>
      </w:pPr>
      <w:r w:rsidRPr="009C7EEE">
        <w:rPr>
          <w:spacing w:val="19"/>
          <w:sz w:val="24"/>
          <w:szCs w:val="24"/>
        </w:rPr>
        <w:t>здоровья,</w:t>
      </w:r>
      <w:r w:rsidRPr="009C7EEE">
        <w:rPr>
          <w:sz w:val="24"/>
          <w:szCs w:val="24"/>
        </w:rPr>
        <w:tab/>
      </w:r>
      <w:r w:rsidRPr="009C7EEE">
        <w:rPr>
          <w:spacing w:val="18"/>
          <w:sz w:val="24"/>
          <w:szCs w:val="24"/>
        </w:rPr>
        <w:t>учить</w:t>
      </w:r>
      <w:r w:rsidRPr="009C7EEE">
        <w:rPr>
          <w:sz w:val="24"/>
          <w:szCs w:val="24"/>
        </w:rPr>
        <w:tab/>
      </w:r>
      <w:r w:rsidRPr="009C7EEE">
        <w:rPr>
          <w:spacing w:val="19"/>
          <w:sz w:val="24"/>
          <w:szCs w:val="24"/>
        </w:rPr>
        <w:t>обучающихся</w:t>
      </w:r>
      <w:r w:rsidRPr="009C7EEE">
        <w:rPr>
          <w:sz w:val="24"/>
          <w:szCs w:val="24"/>
        </w:rPr>
        <w:tab/>
      </w:r>
      <w:r w:rsidRPr="009C7EEE">
        <w:rPr>
          <w:spacing w:val="19"/>
          <w:sz w:val="24"/>
          <w:szCs w:val="24"/>
        </w:rPr>
        <w:t xml:space="preserve">наполнят </w:t>
      </w:r>
      <w:r w:rsidRPr="009C7EEE">
        <w:rPr>
          <w:sz w:val="24"/>
          <w:szCs w:val="24"/>
        </w:rPr>
        <w:t>знакомую игру новым содержанием;</w:t>
      </w:r>
    </w:p>
    <w:p w14:paraId="03CBBC12" w14:textId="77777777" w:rsidR="00524412" w:rsidRPr="009C7EEE" w:rsidRDefault="006545DD" w:rsidP="00E86670">
      <w:pPr>
        <w:pStyle w:val="a4"/>
        <w:numPr>
          <w:ilvl w:val="0"/>
          <w:numId w:val="144"/>
        </w:numPr>
        <w:tabs>
          <w:tab w:val="left" w:pos="789"/>
        </w:tabs>
        <w:ind w:right="128" w:hanging="142"/>
        <w:rPr>
          <w:sz w:val="24"/>
          <w:szCs w:val="24"/>
        </w:rPr>
      </w:pPr>
      <w:r w:rsidRPr="009C7EEE">
        <w:rPr>
          <w:sz w:val="24"/>
          <w:szCs w:val="24"/>
        </w:rPr>
        <w:t>формировать представления обучающихся о труд (</w:t>
      </w:r>
      <w:r w:rsidRPr="009C7EEE">
        <w:rPr>
          <w:spacing w:val="-18"/>
          <w:sz w:val="24"/>
          <w:szCs w:val="24"/>
        </w:rPr>
        <w:t xml:space="preserve"> </w:t>
      </w:r>
      <w:r w:rsidRPr="009C7EEE">
        <w:rPr>
          <w:spacing w:val="20"/>
          <w:sz w:val="24"/>
          <w:szCs w:val="24"/>
        </w:rPr>
        <w:t xml:space="preserve">сотрудник </w:t>
      </w:r>
      <w:r w:rsidRPr="009C7EEE">
        <w:rPr>
          <w:spacing w:val="17"/>
          <w:sz w:val="24"/>
          <w:szCs w:val="24"/>
        </w:rPr>
        <w:t xml:space="preserve">МЧС </w:t>
      </w:r>
      <w:r w:rsidRPr="009C7EEE">
        <w:rPr>
          <w:sz w:val="24"/>
          <w:szCs w:val="24"/>
        </w:rPr>
        <w:t>(</w:t>
      </w:r>
      <w:r w:rsidRPr="009C7EEE">
        <w:rPr>
          <w:spacing w:val="-18"/>
          <w:sz w:val="24"/>
          <w:szCs w:val="24"/>
        </w:rPr>
        <w:t xml:space="preserve"> </w:t>
      </w:r>
      <w:r w:rsidRPr="009C7EEE">
        <w:rPr>
          <w:spacing w:val="23"/>
          <w:sz w:val="24"/>
          <w:szCs w:val="24"/>
        </w:rPr>
        <w:t xml:space="preserve">спасатель, </w:t>
      </w:r>
      <w:r w:rsidRPr="009C7EEE">
        <w:rPr>
          <w:spacing w:val="22"/>
          <w:sz w:val="24"/>
          <w:szCs w:val="24"/>
        </w:rPr>
        <w:t xml:space="preserve">пожарный) </w:t>
      </w:r>
      <w:r w:rsidRPr="009C7EEE">
        <w:rPr>
          <w:sz w:val="24"/>
          <w:szCs w:val="24"/>
        </w:rPr>
        <w:t>сотрудник полиции и ГИБДД (регулировщик постовой</w:t>
      </w:r>
      <w:r w:rsidRPr="009C7EEE">
        <w:rPr>
          <w:spacing w:val="40"/>
          <w:sz w:val="24"/>
          <w:szCs w:val="24"/>
        </w:rPr>
        <w:t xml:space="preserve"> </w:t>
      </w:r>
      <w:r w:rsidRPr="009C7EEE">
        <w:rPr>
          <w:sz w:val="24"/>
          <w:szCs w:val="24"/>
        </w:rPr>
        <w:t>полицейский),</w:t>
      </w:r>
      <w:r w:rsidRPr="009C7EEE">
        <w:rPr>
          <w:spacing w:val="40"/>
          <w:sz w:val="24"/>
          <w:szCs w:val="24"/>
        </w:rPr>
        <w:t xml:space="preserve"> </w:t>
      </w:r>
      <w:r w:rsidRPr="009C7EEE">
        <w:rPr>
          <w:sz w:val="24"/>
          <w:szCs w:val="24"/>
        </w:rPr>
        <w:t>водители</w:t>
      </w:r>
      <w:r w:rsidRPr="009C7EEE">
        <w:rPr>
          <w:spacing w:val="40"/>
          <w:sz w:val="24"/>
          <w:szCs w:val="24"/>
        </w:rPr>
        <w:t xml:space="preserve"> </w:t>
      </w:r>
      <w:r w:rsidRPr="009C7EEE">
        <w:rPr>
          <w:sz w:val="24"/>
          <w:szCs w:val="24"/>
        </w:rPr>
        <w:t>транспортны</w:t>
      </w:r>
    </w:p>
    <w:p w14:paraId="39FAC187" w14:textId="77777777" w:rsidR="00524412" w:rsidRPr="009C7EEE" w:rsidRDefault="00524412" w:rsidP="00E86670">
      <w:pPr>
        <w:pStyle w:val="a4"/>
        <w:ind w:hanging="142"/>
        <w:rPr>
          <w:sz w:val="24"/>
          <w:szCs w:val="24"/>
        </w:rPr>
        <w:sectPr w:rsidR="00524412" w:rsidRPr="009C7EEE">
          <w:pgSz w:w="11900" w:h="16840"/>
          <w:pgMar w:top="560" w:right="708" w:bottom="480" w:left="566" w:header="0" w:footer="286" w:gutter="0"/>
          <w:cols w:num="2" w:space="720" w:equalWidth="0">
            <w:col w:w="3623" w:space="40"/>
            <w:col w:w="6963"/>
          </w:cols>
        </w:sectPr>
      </w:pPr>
    </w:p>
    <w:p w14:paraId="63DF1A5A" w14:textId="77777777" w:rsidR="00524412" w:rsidRPr="009C7EEE" w:rsidRDefault="006545DD" w:rsidP="00E86670">
      <w:pPr>
        <w:pStyle w:val="2"/>
        <w:numPr>
          <w:ilvl w:val="3"/>
          <w:numId w:val="265"/>
        </w:numPr>
        <w:tabs>
          <w:tab w:val="left" w:pos="2287"/>
        </w:tabs>
        <w:ind w:right="137" w:hanging="142"/>
        <w:rPr>
          <w:sz w:val="24"/>
          <w:szCs w:val="24"/>
        </w:rPr>
      </w:pPr>
      <w:r w:rsidRPr="009C7EEE">
        <w:rPr>
          <w:sz w:val="24"/>
          <w:szCs w:val="24"/>
        </w:rPr>
        <w:lastRenderedPageBreak/>
        <w:t>(п.45.14.2. содержательного раздела ФАОП)</w:t>
      </w:r>
      <w:r w:rsidRPr="009C7EEE">
        <w:rPr>
          <w:spacing w:val="40"/>
          <w:sz w:val="24"/>
          <w:szCs w:val="24"/>
        </w:rPr>
        <w:t xml:space="preserve"> </w:t>
      </w:r>
      <w:r w:rsidRPr="009C7EEE">
        <w:rPr>
          <w:sz w:val="24"/>
          <w:szCs w:val="24"/>
        </w:rPr>
        <w:t xml:space="preserve">Коррекционно- развивающая работа в образовательной области "Познавательное </w:t>
      </w:r>
      <w:r w:rsidRPr="009C7EEE">
        <w:rPr>
          <w:spacing w:val="-2"/>
          <w:sz w:val="24"/>
          <w:szCs w:val="24"/>
        </w:rPr>
        <w:t>развитие".</w:t>
      </w:r>
    </w:p>
    <w:p w14:paraId="0102E563" w14:textId="77777777" w:rsidR="00524412" w:rsidRPr="009C7EEE" w:rsidRDefault="006545DD" w:rsidP="00E86670">
      <w:pPr>
        <w:pStyle w:val="a3"/>
        <w:spacing w:before="0"/>
        <w:ind w:left="0" w:hanging="142"/>
        <w:jc w:val="left"/>
        <w:rPr>
          <w:b/>
          <w:sz w:val="24"/>
          <w:szCs w:val="24"/>
        </w:rPr>
      </w:pPr>
      <w:r w:rsidRPr="009C7EEE">
        <w:rPr>
          <w:b/>
          <w:noProof/>
          <w:sz w:val="24"/>
          <w:szCs w:val="24"/>
        </w:rPr>
        <mc:AlternateContent>
          <mc:Choice Requires="wpg">
            <w:drawing>
              <wp:anchor distT="0" distB="0" distL="0" distR="0" simplePos="0" relativeHeight="251668992" behindDoc="1" locked="0" layoutInCell="1" allowOverlap="1" wp14:anchorId="695DBE1E" wp14:editId="2CF47110">
                <wp:simplePos x="0" y="0"/>
                <wp:positionH relativeFrom="page">
                  <wp:posOffset>1080135</wp:posOffset>
                </wp:positionH>
                <wp:positionV relativeFrom="paragraph">
                  <wp:posOffset>221032</wp:posOffset>
                </wp:positionV>
                <wp:extent cx="5935980" cy="54292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5980" cy="542925"/>
                          <a:chOff x="0" y="0"/>
                          <a:chExt cx="5935980" cy="542925"/>
                        </a:xfrm>
                      </wpg:grpSpPr>
                      <wps:wsp>
                        <wps:cNvPr id="18" name="Textbox 18"/>
                        <wps:cNvSpPr txBox="1"/>
                        <wps:spPr>
                          <a:xfrm>
                            <a:off x="1337386" y="3175"/>
                            <a:ext cx="4595495" cy="536575"/>
                          </a:xfrm>
                          <a:prstGeom prst="rect">
                            <a:avLst/>
                          </a:prstGeom>
                          <a:ln w="6350">
                            <a:solidFill>
                              <a:srgbClr val="7F7F7F"/>
                            </a:solidFill>
                            <a:prstDash val="solid"/>
                          </a:ln>
                        </wps:spPr>
                        <wps:txbx>
                          <w:txbxContent>
                            <w:p w14:paraId="5F9E3B15" w14:textId="77777777" w:rsidR="00524412" w:rsidRDefault="006545DD">
                              <w:pPr>
                                <w:tabs>
                                  <w:tab w:val="left" w:pos="1906"/>
                                  <w:tab w:val="left" w:pos="2274"/>
                                  <w:tab w:val="left" w:pos="4552"/>
                                  <w:tab w:val="left" w:pos="5819"/>
                                </w:tabs>
                                <w:spacing w:before="66" w:line="273" w:lineRule="auto"/>
                                <w:ind w:left="800" w:right="45"/>
                                <w:rPr>
                                  <w:sz w:val="28"/>
                                </w:rPr>
                              </w:pPr>
                              <w:r>
                                <w:rPr>
                                  <w:spacing w:val="8"/>
                                  <w:sz w:val="28"/>
                                </w:rPr>
                                <w:t>Задачи</w:t>
                              </w:r>
                              <w:r>
                                <w:rPr>
                                  <w:sz w:val="28"/>
                                </w:rPr>
                                <w:tab/>
                              </w:r>
                              <w:r>
                                <w:rPr>
                                  <w:spacing w:val="-10"/>
                                  <w:sz w:val="28"/>
                                </w:rPr>
                                <w:t>и</w:t>
                              </w:r>
                              <w:r>
                                <w:rPr>
                                  <w:sz w:val="28"/>
                                </w:rPr>
                                <w:tab/>
                              </w:r>
                              <w:r>
                                <w:rPr>
                                  <w:spacing w:val="11"/>
                                  <w:sz w:val="28"/>
                                </w:rPr>
                                <w:t>педагогические</w:t>
                              </w:r>
                              <w:r>
                                <w:rPr>
                                  <w:sz w:val="28"/>
                                </w:rPr>
                                <w:tab/>
                              </w:r>
                              <w:r>
                                <w:rPr>
                                  <w:spacing w:val="10"/>
                                  <w:sz w:val="28"/>
                                </w:rPr>
                                <w:t>условия</w:t>
                              </w:r>
                              <w:r>
                                <w:rPr>
                                  <w:sz w:val="28"/>
                                </w:rPr>
                                <w:tab/>
                              </w:r>
                              <w:r>
                                <w:rPr>
                                  <w:spacing w:val="11"/>
                                  <w:sz w:val="28"/>
                                </w:rPr>
                                <w:t xml:space="preserve">реализаци </w:t>
                              </w:r>
                              <w:r>
                                <w:rPr>
                                  <w:sz w:val="28"/>
                                </w:rPr>
                                <w:t>программы коррекционной работы</w:t>
                              </w:r>
                            </w:p>
                          </w:txbxContent>
                        </wps:txbx>
                        <wps:bodyPr wrap="square" lIns="0" tIns="0" rIns="0" bIns="0" rtlCol="0">
                          <a:noAutofit/>
                        </wps:bodyPr>
                      </wps:wsp>
                      <wps:wsp>
                        <wps:cNvPr id="19" name="Textbox 19"/>
                        <wps:cNvSpPr txBox="1"/>
                        <wps:spPr>
                          <a:xfrm>
                            <a:off x="3175" y="3175"/>
                            <a:ext cx="1334770" cy="536575"/>
                          </a:xfrm>
                          <a:prstGeom prst="rect">
                            <a:avLst/>
                          </a:prstGeom>
                          <a:ln w="6350">
                            <a:solidFill>
                              <a:srgbClr val="7F7F7F"/>
                            </a:solidFill>
                            <a:prstDash val="solid"/>
                          </a:ln>
                        </wps:spPr>
                        <wps:txbx>
                          <w:txbxContent>
                            <w:p w14:paraId="3A853867" w14:textId="77777777" w:rsidR="00524412" w:rsidRDefault="006545DD">
                              <w:pPr>
                                <w:spacing w:before="66"/>
                                <w:ind w:left="80"/>
                                <w:rPr>
                                  <w:sz w:val="28"/>
                                </w:rPr>
                              </w:pPr>
                              <w:r>
                                <w:rPr>
                                  <w:spacing w:val="-2"/>
                                  <w:sz w:val="28"/>
                                </w:rPr>
                                <w:t>Разделы</w:t>
                              </w:r>
                            </w:p>
                          </w:txbxContent>
                        </wps:txbx>
                        <wps:bodyPr wrap="square" lIns="0" tIns="0" rIns="0" bIns="0" rtlCol="0">
                          <a:noAutofit/>
                        </wps:bodyPr>
                      </wps:wsp>
                    </wpg:wgp>
                  </a:graphicData>
                </a:graphic>
              </wp:anchor>
            </w:drawing>
          </mc:Choice>
          <mc:Fallback>
            <w:pict>
              <v:group w14:anchorId="695DBE1E" id="Group 17" o:spid="_x0000_s1032" style="position:absolute;margin-left:85.05pt;margin-top:17.4pt;width:467.4pt;height:42.75pt;z-index:-251647488;mso-wrap-distance-left:0;mso-wrap-distance-right:0;mso-position-horizontal-relative:page" coordsize="5935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">
                <v:shape id="Textbox 18" o:spid="_x0000_s1033" type="#_x0000_t202" style="position:absolute;left:13373;top:31;width:45955;height: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" filled="f" strokecolor="#7f7f7f" strokeweight=".5pt">
                  <v:textbox inset="0,0,0,0">
                    <w:txbxContent>
                      <w:p w14:paraId="5F9E3B15" w14:textId="77777777" w:rsidR="00524412" w:rsidRDefault="006545DD">
                        <w:pPr>
                          <w:tabs>
                            <w:tab w:val="left" w:pos="1906"/>
                            <w:tab w:val="left" w:pos="2274"/>
                            <w:tab w:val="left" w:pos="4552"/>
                            <w:tab w:val="left" w:pos="5819"/>
                          </w:tabs>
                          <w:spacing w:before="66" w:line="273" w:lineRule="auto"/>
                          <w:ind w:left="800" w:right="45"/>
                          <w:rPr>
                            <w:sz w:val="28"/>
                          </w:rPr>
                        </w:pPr>
                        <w:r>
                          <w:rPr>
                            <w:spacing w:val="8"/>
                            <w:sz w:val="28"/>
                          </w:rPr>
                          <w:t>Задачи</w:t>
                        </w:r>
                        <w:r>
                          <w:rPr>
                            <w:sz w:val="28"/>
                          </w:rPr>
                          <w:tab/>
                        </w:r>
                        <w:r>
                          <w:rPr>
                            <w:spacing w:val="-10"/>
                            <w:sz w:val="28"/>
                          </w:rPr>
                          <w:t>и</w:t>
                        </w:r>
                        <w:r>
                          <w:rPr>
                            <w:sz w:val="28"/>
                          </w:rPr>
                          <w:tab/>
                        </w:r>
                        <w:r>
                          <w:rPr>
                            <w:spacing w:val="11"/>
                            <w:sz w:val="28"/>
                          </w:rPr>
                          <w:t>педагогические</w:t>
                        </w:r>
                        <w:r>
                          <w:rPr>
                            <w:sz w:val="28"/>
                          </w:rPr>
                          <w:tab/>
                        </w:r>
                        <w:r>
                          <w:rPr>
                            <w:spacing w:val="10"/>
                            <w:sz w:val="28"/>
                          </w:rPr>
                          <w:t>условия</w:t>
                        </w:r>
                        <w:r>
                          <w:rPr>
                            <w:sz w:val="28"/>
                          </w:rPr>
                          <w:tab/>
                        </w:r>
                        <w:r>
                          <w:rPr>
                            <w:spacing w:val="11"/>
                            <w:sz w:val="28"/>
                          </w:rPr>
                          <w:t xml:space="preserve">реализаци </w:t>
                        </w:r>
                        <w:r>
                          <w:rPr>
                            <w:sz w:val="28"/>
                          </w:rPr>
                          <w:t>программы коррекционной работы</w:t>
                        </w:r>
                      </w:p>
                    </w:txbxContent>
                  </v:textbox>
                </v:shape>
                <v:shape id="Textbox 19" o:spid="_x0000_s1034" type="#_x0000_t202" style="position:absolute;left:31;top:31;width:13348;height: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" filled="f" strokecolor="#7f7f7f" strokeweight=".5pt">
                  <v:textbox inset="0,0,0,0">
                    <w:txbxContent>
                      <w:p w14:paraId="3A853867" w14:textId="77777777" w:rsidR="00524412" w:rsidRDefault="006545DD">
                        <w:pPr>
                          <w:spacing w:before="66"/>
                          <w:ind w:left="80"/>
                          <w:rPr>
                            <w:sz w:val="28"/>
                          </w:rPr>
                        </w:pPr>
                        <w:r>
                          <w:rPr>
                            <w:spacing w:val="-2"/>
                            <w:sz w:val="28"/>
                          </w:rPr>
                          <w:t>Разделы</w:t>
                        </w:r>
                      </w:p>
                    </w:txbxContent>
                  </v:textbox>
                </v:shape>
                <w10:wrap type="topAndBottom" anchorx="page"/>
              </v:group>
            </w:pict>
          </mc:Fallback>
        </mc:AlternateContent>
      </w:r>
    </w:p>
    <w:p w14:paraId="6726AFA6" w14:textId="77777777" w:rsidR="00524412" w:rsidRPr="009C7EEE" w:rsidRDefault="00524412" w:rsidP="00E86670">
      <w:pPr>
        <w:pStyle w:val="a3"/>
        <w:spacing w:before="0"/>
        <w:ind w:hanging="142"/>
        <w:jc w:val="left"/>
        <w:rPr>
          <w:b/>
          <w:sz w:val="24"/>
          <w:szCs w:val="24"/>
        </w:rPr>
        <w:sectPr w:rsidR="00524412" w:rsidRPr="009C7EEE">
          <w:pgSz w:w="11900" w:h="16840"/>
          <w:pgMar w:top="800" w:right="708" w:bottom="480" w:left="566" w:header="0" w:footer="286" w:gutter="0"/>
          <w:cols w:space="720"/>
        </w:sectPr>
      </w:pPr>
    </w:p>
    <w:p w14:paraId="522D6559" w14:textId="77777777" w:rsidR="00524412" w:rsidRPr="009C7EEE" w:rsidRDefault="006545DD" w:rsidP="00E86670">
      <w:pPr>
        <w:pStyle w:val="a3"/>
        <w:spacing w:before="0"/>
        <w:ind w:left="1225" w:hanging="142"/>
        <w:rPr>
          <w:sz w:val="24"/>
          <w:szCs w:val="24"/>
        </w:rPr>
      </w:pPr>
      <w:r w:rsidRPr="009C7EEE">
        <w:rPr>
          <w:noProof/>
          <w:sz w:val="24"/>
          <w:szCs w:val="24"/>
        </w:rPr>
        <w:lastRenderedPageBreak/>
        <mc:AlternateContent>
          <mc:Choice Requires="wps">
            <w:drawing>
              <wp:anchor distT="0" distB="0" distL="0" distR="0" simplePos="0" relativeHeight="251651584" behindDoc="1" locked="0" layoutInCell="1" allowOverlap="1" wp14:anchorId="3B6DE4E2" wp14:editId="38A23DF8">
                <wp:simplePos x="0" y="0"/>
                <wp:positionH relativeFrom="page">
                  <wp:posOffset>1076960</wp:posOffset>
                </wp:positionH>
                <wp:positionV relativeFrom="page">
                  <wp:posOffset>356870</wp:posOffset>
                </wp:positionV>
                <wp:extent cx="5942330" cy="962596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340561" y="0"/>
                              </a:moveTo>
                              <a:lnTo>
                                <a:pt x="1340561" y="9625965"/>
                              </a:lnTo>
                            </a:path>
                            <a:path w="5942330" h="9625965">
                              <a:moveTo>
                                <a:pt x="0" y="6350"/>
                              </a:moveTo>
                              <a:lnTo>
                                <a:pt x="5942330" y="6350"/>
                              </a:lnTo>
                            </a:path>
                            <a:path w="5942330" h="9625965">
                              <a:moveTo>
                                <a:pt x="0" y="9619615"/>
                              </a:moveTo>
                              <a:lnTo>
                                <a:pt x="5942330" y="9619615"/>
                              </a:lnTo>
                            </a:path>
                            <a:path w="5942330" h="9625965">
                              <a:moveTo>
                                <a:pt x="6350" y="0"/>
                              </a:moveTo>
                              <a:lnTo>
                                <a:pt x="6350" y="9625965"/>
                              </a:lnTo>
                            </a:path>
                            <a:path w="5942330" h="9625965">
                              <a:moveTo>
                                <a:pt x="5935980" y="0"/>
                              </a:moveTo>
                              <a:lnTo>
                                <a:pt x="5935980" y="962596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2C27B691" id="Graphic 20" o:spid="_x0000_s1026" style="position:absolute;margin-left:84.8pt;margin-top:28.1pt;width:467.9pt;height:757.95pt;z-index:-251664896;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" path="m1340561,r,9625965em,6350r5942330,em,9619615r5942330,em6350,r,9625965em5935980,r,9625965e" filled="f" strokecolor="#7f7f7f" strokeweight=".5pt">
                <v:path arrowok="t"/>
                <w10:wrap anchorx="page" anchory="page"/>
              </v:shape>
            </w:pict>
          </mc:Fallback>
        </mc:AlternateContent>
      </w:r>
      <w:r w:rsidRPr="009C7EEE">
        <w:rPr>
          <w:spacing w:val="7"/>
          <w:sz w:val="24"/>
          <w:szCs w:val="24"/>
        </w:rPr>
        <w:t xml:space="preserve">Коррекционная </w:t>
      </w:r>
      <w:r w:rsidRPr="009C7EEE">
        <w:rPr>
          <w:spacing w:val="-2"/>
          <w:sz w:val="24"/>
          <w:szCs w:val="24"/>
        </w:rPr>
        <w:t xml:space="preserve">направленность </w:t>
      </w:r>
      <w:r w:rsidRPr="009C7EEE">
        <w:rPr>
          <w:spacing w:val="10"/>
          <w:sz w:val="24"/>
          <w:szCs w:val="24"/>
        </w:rPr>
        <w:t>р</w:t>
      </w:r>
      <w:r w:rsidRPr="009C7EEE">
        <w:rPr>
          <w:spacing w:val="-3"/>
          <w:sz w:val="24"/>
          <w:szCs w:val="24"/>
        </w:rPr>
        <w:t xml:space="preserve"> </w:t>
      </w:r>
      <w:r w:rsidRPr="009C7EEE">
        <w:rPr>
          <w:spacing w:val="10"/>
          <w:sz w:val="24"/>
          <w:szCs w:val="24"/>
        </w:rPr>
        <w:t>а</w:t>
      </w:r>
      <w:r w:rsidRPr="009C7EEE">
        <w:rPr>
          <w:spacing w:val="-3"/>
          <w:sz w:val="24"/>
          <w:szCs w:val="24"/>
        </w:rPr>
        <w:t xml:space="preserve"> </w:t>
      </w:r>
      <w:r w:rsidRPr="009C7EEE">
        <w:rPr>
          <w:spacing w:val="10"/>
          <w:sz w:val="24"/>
          <w:szCs w:val="24"/>
        </w:rPr>
        <w:t>б</w:t>
      </w:r>
      <w:r w:rsidRPr="009C7EEE">
        <w:rPr>
          <w:spacing w:val="-3"/>
          <w:sz w:val="24"/>
          <w:szCs w:val="24"/>
        </w:rPr>
        <w:t xml:space="preserve"> </w:t>
      </w:r>
      <w:r w:rsidRPr="009C7EEE">
        <w:rPr>
          <w:sz w:val="24"/>
          <w:szCs w:val="24"/>
        </w:rPr>
        <w:t xml:space="preserve">о </w:t>
      </w:r>
      <w:r w:rsidRPr="009C7EEE">
        <w:rPr>
          <w:spacing w:val="10"/>
          <w:sz w:val="24"/>
          <w:szCs w:val="24"/>
        </w:rPr>
        <w:t>т</w:t>
      </w:r>
      <w:r w:rsidRPr="009C7EEE">
        <w:rPr>
          <w:spacing w:val="-3"/>
          <w:sz w:val="24"/>
          <w:szCs w:val="24"/>
        </w:rPr>
        <w:t xml:space="preserve"> </w:t>
      </w:r>
      <w:r w:rsidRPr="009C7EEE">
        <w:rPr>
          <w:sz w:val="24"/>
          <w:szCs w:val="24"/>
        </w:rPr>
        <w:t>ы</w:t>
      </w:r>
      <w:r w:rsidRPr="009C7EEE">
        <w:rPr>
          <w:spacing w:val="80"/>
          <w:w w:val="150"/>
          <w:sz w:val="24"/>
          <w:szCs w:val="24"/>
        </w:rPr>
        <w:t xml:space="preserve"> </w:t>
      </w:r>
      <w:r w:rsidRPr="009C7EEE">
        <w:rPr>
          <w:sz w:val="24"/>
          <w:szCs w:val="24"/>
        </w:rPr>
        <w:t xml:space="preserve">п о </w:t>
      </w:r>
      <w:r w:rsidRPr="009C7EEE">
        <w:rPr>
          <w:spacing w:val="33"/>
          <w:sz w:val="24"/>
          <w:szCs w:val="24"/>
        </w:rPr>
        <w:t>се</w:t>
      </w:r>
      <w:r w:rsidRPr="009C7EEE">
        <w:rPr>
          <w:spacing w:val="-10"/>
          <w:sz w:val="24"/>
          <w:szCs w:val="24"/>
        </w:rPr>
        <w:t xml:space="preserve"> </w:t>
      </w:r>
      <w:r w:rsidRPr="009C7EEE">
        <w:rPr>
          <w:sz w:val="24"/>
          <w:szCs w:val="24"/>
        </w:rPr>
        <w:t>н</w:t>
      </w:r>
      <w:r w:rsidRPr="009C7EEE">
        <w:rPr>
          <w:spacing w:val="-10"/>
          <w:sz w:val="24"/>
          <w:szCs w:val="24"/>
        </w:rPr>
        <w:t xml:space="preserve"> </w:t>
      </w:r>
      <w:r w:rsidRPr="009C7EEE">
        <w:rPr>
          <w:sz w:val="24"/>
          <w:szCs w:val="24"/>
        </w:rPr>
        <w:t>с</w:t>
      </w:r>
      <w:r w:rsidRPr="009C7EEE">
        <w:rPr>
          <w:spacing w:val="-10"/>
          <w:sz w:val="24"/>
          <w:szCs w:val="24"/>
        </w:rPr>
        <w:t xml:space="preserve"> </w:t>
      </w:r>
      <w:r w:rsidRPr="009C7EEE">
        <w:rPr>
          <w:sz w:val="24"/>
          <w:szCs w:val="24"/>
        </w:rPr>
        <w:t>о</w:t>
      </w:r>
      <w:r w:rsidRPr="009C7EEE">
        <w:rPr>
          <w:spacing w:val="-10"/>
          <w:sz w:val="24"/>
          <w:szCs w:val="24"/>
        </w:rPr>
        <w:t xml:space="preserve"> </w:t>
      </w:r>
      <w:r w:rsidRPr="009C7EEE">
        <w:rPr>
          <w:sz w:val="24"/>
          <w:szCs w:val="24"/>
        </w:rPr>
        <w:t>р</w:t>
      </w:r>
      <w:r w:rsidRPr="009C7EEE">
        <w:rPr>
          <w:spacing w:val="-10"/>
          <w:sz w:val="24"/>
          <w:szCs w:val="24"/>
        </w:rPr>
        <w:t xml:space="preserve"> </w:t>
      </w:r>
      <w:r w:rsidRPr="009C7EEE">
        <w:rPr>
          <w:sz w:val="24"/>
          <w:szCs w:val="24"/>
        </w:rPr>
        <w:t>н</w:t>
      </w:r>
      <w:r w:rsidRPr="009C7EEE">
        <w:rPr>
          <w:spacing w:val="-10"/>
          <w:sz w:val="24"/>
          <w:szCs w:val="24"/>
        </w:rPr>
        <w:t xml:space="preserve"> </w:t>
      </w:r>
      <w:r w:rsidRPr="009C7EEE">
        <w:rPr>
          <w:sz w:val="24"/>
          <w:szCs w:val="24"/>
        </w:rPr>
        <w:t>о</w:t>
      </w:r>
      <w:r w:rsidRPr="009C7EEE">
        <w:rPr>
          <w:spacing w:val="-16"/>
          <w:sz w:val="24"/>
          <w:szCs w:val="24"/>
        </w:rPr>
        <w:t xml:space="preserve"> </w:t>
      </w:r>
      <w:r w:rsidRPr="009C7EEE">
        <w:rPr>
          <w:sz w:val="24"/>
          <w:szCs w:val="24"/>
        </w:rPr>
        <w:t>м</w:t>
      </w:r>
      <w:r w:rsidRPr="009C7EEE">
        <w:rPr>
          <w:spacing w:val="-10"/>
          <w:sz w:val="24"/>
          <w:szCs w:val="24"/>
        </w:rPr>
        <w:t xml:space="preserve"> </w:t>
      </w:r>
      <w:r w:rsidRPr="009C7EEE">
        <w:rPr>
          <w:sz w:val="24"/>
          <w:szCs w:val="24"/>
        </w:rPr>
        <w:t xml:space="preserve">у </w:t>
      </w:r>
      <w:r w:rsidRPr="009C7EEE">
        <w:rPr>
          <w:spacing w:val="-2"/>
          <w:sz w:val="24"/>
          <w:szCs w:val="24"/>
        </w:rPr>
        <w:t>развитию</w:t>
      </w:r>
    </w:p>
    <w:p w14:paraId="3295D7CE" w14:textId="77777777" w:rsidR="00524412" w:rsidRPr="009C7EEE" w:rsidRDefault="006545DD" w:rsidP="00E86670">
      <w:pPr>
        <w:pStyle w:val="a3"/>
        <w:tabs>
          <w:tab w:val="left" w:pos="1535"/>
          <w:tab w:val="left" w:pos="3240"/>
          <w:tab w:val="left" w:pos="5381"/>
          <w:tab w:val="left" w:pos="5735"/>
        </w:tabs>
        <w:spacing w:before="0"/>
        <w:ind w:left="70" w:right="141" w:hanging="142"/>
        <w:jc w:val="left"/>
        <w:rPr>
          <w:sz w:val="24"/>
          <w:szCs w:val="24"/>
        </w:rPr>
      </w:pPr>
      <w:r w:rsidRPr="009C7EEE">
        <w:rPr>
          <w:sz w:val="24"/>
          <w:szCs w:val="24"/>
        </w:rPr>
        <w:br w:type="column"/>
      </w:r>
      <w:r w:rsidRPr="009C7EEE">
        <w:rPr>
          <w:spacing w:val="19"/>
          <w:sz w:val="24"/>
          <w:szCs w:val="24"/>
        </w:rPr>
        <w:t>Развитие</w:t>
      </w:r>
      <w:r w:rsidRPr="009C7EEE">
        <w:rPr>
          <w:sz w:val="24"/>
          <w:szCs w:val="24"/>
        </w:rPr>
        <w:tab/>
      </w:r>
      <w:r w:rsidRPr="009C7EEE">
        <w:rPr>
          <w:spacing w:val="19"/>
          <w:sz w:val="24"/>
          <w:szCs w:val="24"/>
        </w:rPr>
        <w:t>сенсорных</w:t>
      </w:r>
      <w:r w:rsidRPr="009C7EEE">
        <w:rPr>
          <w:sz w:val="24"/>
          <w:szCs w:val="24"/>
        </w:rPr>
        <w:tab/>
      </w:r>
      <w:r w:rsidRPr="009C7EEE">
        <w:rPr>
          <w:spacing w:val="21"/>
          <w:sz w:val="24"/>
          <w:szCs w:val="24"/>
        </w:rPr>
        <w:t>способностей</w:t>
      </w:r>
      <w:r w:rsidRPr="009C7EEE">
        <w:rPr>
          <w:sz w:val="24"/>
          <w:szCs w:val="24"/>
        </w:rPr>
        <w:tab/>
      </w:r>
      <w:r w:rsidRPr="009C7EEE">
        <w:rPr>
          <w:spacing w:val="-10"/>
          <w:sz w:val="24"/>
          <w:szCs w:val="24"/>
        </w:rPr>
        <w:t>в</w:t>
      </w:r>
      <w:r w:rsidRPr="009C7EEE">
        <w:rPr>
          <w:sz w:val="24"/>
          <w:szCs w:val="24"/>
        </w:rPr>
        <w:tab/>
      </w:r>
      <w:r w:rsidRPr="009C7EEE">
        <w:rPr>
          <w:spacing w:val="21"/>
          <w:sz w:val="24"/>
          <w:szCs w:val="24"/>
        </w:rPr>
        <w:t xml:space="preserve">предметно </w:t>
      </w:r>
      <w:r w:rsidRPr="009C7EEE">
        <w:rPr>
          <w:sz w:val="24"/>
          <w:szCs w:val="24"/>
        </w:rPr>
        <w:t>практической деятельности:</w:t>
      </w:r>
    </w:p>
    <w:p w14:paraId="3984D6D3" w14:textId="77777777" w:rsidR="00524412" w:rsidRPr="009C7EEE" w:rsidRDefault="006545DD" w:rsidP="00E86670">
      <w:pPr>
        <w:pStyle w:val="a4"/>
        <w:numPr>
          <w:ilvl w:val="0"/>
          <w:numId w:val="143"/>
        </w:numPr>
        <w:tabs>
          <w:tab w:val="left" w:pos="805"/>
          <w:tab w:val="left" w:pos="2342"/>
          <w:tab w:val="left" w:pos="2466"/>
          <w:tab w:val="left" w:pos="2855"/>
          <w:tab w:val="left" w:pos="4321"/>
          <w:tab w:val="left" w:pos="5103"/>
          <w:tab w:val="left" w:pos="5155"/>
          <w:tab w:val="left" w:pos="5690"/>
        </w:tabs>
        <w:ind w:right="48" w:hanging="142"/>
        <w:rPr>
          <w:sz w:val="24"/>
          <w:szCs w:val="24"/>
        </w:rPr>
      </w:pPr>
      <w:r w:rsidRPr="009C7EEE">
        <w:rPr>
          <w:spacing w:val="14"/>
          <w:sz w:val="24"/>
          <w:szCs w:val="24"/>
        </w:rPr>
        <w:t>развивать</w:t>
      </w:r>
      <w:r w:rsidRPr="009C7EEE">
        <w:rPr>
          <w:sz w:val="24"/>
          <w:szCs w:val="24"/>
        </w:rPr>
        <w:tab/>
      </w:r>
      <w:r w:rsidRPr="009C7EEE">
        <w:rPr>
          <w:spacing w:val="16"/>
          <w:sz w:val="24"/>
          <w:szCs w:val="24"/>
        </w:rPr>
        <w:t>любознательность,</w:t>
      </w:r>
      <w:r w:rsidRPr="009C7EEE">
        <w:rPr>
          <w:sz w:val="24"/>
          <w:szCs w:val="24"/>
        </w:rPr>
        <w:tab/>
      </w:r>
      <w:r w:rsidRPr="009C7EEE">
        <w:rPr>
          <w:sz w:val="24"/>
          <w:szCs w:val="24"/>
        </w:rPr>
        <w:tab/>
      </w:r>
      <w:r w:rsidRPr="009C7EEE">
        <w:rPr>
          <w:spacing w:val="17"/>
          <w:sz w:val="24"/>
          <w:szCs w:val="24"/>
        </w:rPr>
        <w:t xml:space="preserve">познавательны </w:t>
      </w:r>
      <w:r w:rsidRPr="009C7EEE">
        <w:rPr>
          <w:spacing w:val="18"/>
          <w:sz w:val="24"/>
          <w:szCs w:val="24"/>
        </w:rPr>
        <w:t>способности,</w:t>
      </w:r>
      <w:r w:rsidRPr="009C7EEE">
        <w:rPr>
          <w:sz w:val="24"/>
          <w:szCs w:val="24"/>
        </w:rPr>
        <w:tab/>
      </w:r>
      <w:r w:rsidRPr="009C7EEE">
        <w:rPr>
          <w:spacing w:val="15"/>
          <w:sz w:val="24"/>
          <w:szCs w:val="24"/>
        </w:rPr>
        <w:t>стимулировать</w:t>
      </w:r>
      <w:r w:rsidRPr="009C7EEE">
        <w:rPr>
          <w:sz w:val="24"/>
          <w:szCs w:val="24"/>
        </w:rPr>
        <w:tab/>
      </w:r>
      <w:r w:rsidRPr="009C7EEE">
        <w:rPr>
          <w:spacing w:val="16"/>
          <w:sz w:val="24"/>
          <w:szCs w:val="24"/>
        </w:rPr>
        <w:t xml:space="preserve">познавательную </w:t>
      </w:r>
      <w:r w:rsidRPr="009C7EEE">
        <w:rPr>
          <w:spacing w:val="9"/>
          <w:sz w:val="24"/>
          <w:szCs w:val="24"/>
        </w:rPr>
        <w:t>активность</w:t>
      </w:r>
      <w:r w:rsidRPr="009C7EEE">
        <w:rPr>
          <w:sz w:val="24"/>
          <w:szCs w:val="24"/>
        </w:rPr>
        <w:tab/>
      </w:r>
      <w:r w:rsidRPr="009C7EEE">
        <w:rPr>
          <w:sz w:val="24"/>
          <w:szCs w:val="24"/>
        </w:rPr>
        <w:tab/>
      </w:r>
      <w:r w:rsidRPr="009C7EEE">
        <w:rPr>
          <w:spacing w:val="8"/>
          <w:sz w:val="24"/>
          <w:szCs w:val="24"/>
        </w:rPr>
        <w:t>посредством</w:t>
      </w:r>
      <w:r w:rsidRPr="009C7EEE">
        <w:rPr>
          <w:sz w:val="24"/>
          <w:szCs w:val="24"/>
        </w:rPr>
        <w:tab/>
      </w:r>
      <w:r w:rsidRPr="009C7EEE">
        <w:rPr>
          <w:spacing w:val="7"/>
          <w:sz w:val="24"/>
          <w:szCs w:val="24"/>
        </w:rPr>
        <w:t>создания</w:t>
      </w:r>
      <w:r w:rsidRPr="009C7EEE">
        <w:rPr>
          <w:sz w:val="24"/>
          <w:szCs w:val="24"/>
        </w:rPr>
        <w:tab/>
      </w:r>
      <w:r w:rsidRPr="009C7EEE">
        <w:rPr>
          <w:spacing w:val="10"/>
          <w:sz w:val="24"/>
          <w:szCs w:val="24"/>
        </w:rPr>
        <w:t xml:space="preserve">насыщенно </w:t>
      </w:r>
      <w:r w:rsidRPr="009C7EEE">
        <w:rPr>
          <w:sz w:val="24"/>
          <w:szCs w:val="24"/>
        </w:rPr>
        <w:t>предметно-пространственной среды;</w:t>
      </w:r>
    </w:p>
    <w:p w14:paraId="38322017" w14:textId="77777777" w:rsidR="00524412" w:rsidRPr="009C7EEE" w:rsidRDefault="006545DD" w:rsidP="00E86670">
      <w:pPr>
        <w:pStyle w:val="a4"/>
        <w:numPr>
          <w:ilvl w:val="0"/>
          <w:numId w:val="143"/>
        </w:numPr>
        <w:tabs>
          <w:tab w:val="left" w:pos="805"/>
        </w:tabs>
        <w:ind w:right="130" w:hanging="142"/>
        <w:rPr>
          <w:sz w:val="24"/>
          <w:szCs w:val="24"/>
        </w:rPr>
      </w:pPr>
      <w:r w:rsidRPr="009C7EEE">
        <w:rPr>
          <w:spacing w:val="12"/>
          <w:sz w:val="24"/>
          <w:szCs w:val="24"/>
        </w:rPr>
        <w:t xml:space="preserve">развивать </w:t>
      </w:r>
      <w:r w:rsidRPr="009C7EEE">
        <w:rPr>
          <w:spacing w:val="10"/>
          <w:sz w:val="24"/>
          <w:szCs w:val="24"/>
        </w:rPr>
        <w:t xml:space="preserve">все </w:t>
      </w:r>
      <w:r w:rsidRPr="009C7EEE">
        <w:rPr>
          <w:spacing w:val="11"/>
          <w:sz w:val="24"/>
          <w:szCs w:val="24"/>
        </w:rPr>
        <w:t xml:space="preserve">виды </w:t>
      </w:r>
      <w:r w:rsidRPr="009C7EEE">
        <w:rPr>
          <w:spacing w:val="14"/>
          <w:sz w:val="24"/>
          <w:szCs w:val="24"/>
        </w:rPr>
        <w:t xml:space="preserve">восприятия: </w:t>
      </w:r>
      <w:r w:rsidRPr="009C7EEE">
        <w:rPr>
          <w:spacing w:val="13"/>
          <w:sz w:val="24"/>
          <w:szCs w:val="24"/>
        </w:rPr>
        <w:t xml:space="preserve">зрительного </w:t>
      </w:r>
      <w:r w:rsidRPr="009C7EEE">
        <w:rPr>
          <w:spacing w:val="11"/>
          <w:sz w:val="24"/>
          <w:szCs w:val="24"/>
        </w:rPr>
        <w:t>тактильно-</w:t>
      </w:r>
      <w:r w:rsidRPr="009C7EEE">
        <w:rPr>
          <w:spacing w:val="9"/>
          <w:sz w:val="24"/>
          <w:szCs w:val="24"/>
        </w:rPr>
        <w:t xml:space="preserve">двигательного, </w:t>
      </w:r>
      <w:r w:rsidRPr="009C7EEE">
        <w:rPr>
          <w:sz w:val="24"/>
          <w:szCs w:val="24"/>
        </w:rPr>
        <w:t xml:space="preserve">слухового, вкусового </w:t>
      </w:r>
      <w:r w:rsidRPr="009C7EEE">
        <w:rPr>
          <w:spacing w:val="21"/>
          <w:sz w:val="24"/>
          <w:szCs w:val="24"/>
        </w:rPr>
        <w:t xml:space="preserve">обонятельного, </w:t>
      </w:r>
      <w:r w:rsidRPr="009C7EEE">
        <w:rPr>
          <w:spacing w:val="22"/>
          <w:sz w:val="24"/>
          <w:szCs w:val="24"/>
        </w:rPr>
        <w:t xml:space="preserve">стереогнозиса, обеспечиват </w:t>
      </w:r>
      <w:r w:rsidRPr="009C7EEE">
        <w:rPr>
          <w:sz w:val="24"/>
          <w:szCs w:val="24"/>
        </w:rPr>
        <w:t>полисенсорную основу обучения;</w:t>
      </w:r>
    </w:p>
    <w:p w14:paraId="7605D81C" w14:textId="77777777" w:rsidR="00524412" w:rsidRPr="009C7EEE" w:rsidRDefault="006545DD" w:rsidP="00E86670">
      <w:pPr>
        <w:pStyle w:val="a4"/>
        <w:numPr>
          <w:ilvl w:val="0"/>
          <w:numId w:val="143"/>
        </w:numPr>
        <w:tabs>
          <w:tab w:val="left" w:pos="805"/>
        </w:tabs>
        <w:ind w:right="119" w:hanging="142"/>
        <w:rPr>
          <w:sz w:val="24"/>
          <w:szCs w:val="24"/>
        </w:rPr>
      </w:pPr>
      <w:r w:rsidRPr="009C7EEE">
        <w:rPr>
          <w:spacing w:val="10"/>
          <w:sz w:val="24"/>
          <w:szCs w:val="24"/>
        </w:rPr>
        <w:t xml:space="preserve">развивать </w:t>
      </w:r>
      <w:r w:rsidRPr="009C7EEE">
        <w:rPr>
          <w:spacing w:val="13"/>
          <w:sz w:val="24"/>
          <w:szCs w:val="24"/>
        </w:rPr>
        <w:t>сенсорно-</w:t>
      </w:r>
      <w:r w:rsidRPr="009C7EEE">
        <w:rPr>
          <w:spacing w:val="11"/>
          <w:sz w:val="24"/>
          <w:szCs w:val="24"/>
        </w:rPr>
        <w:t xml:space="preserve">перцептивные </w:t>
      </w:r>
      <w:r w:rsidRPr="009C7EEE">
        <w:rPr>
          <w:spacing w:val="14"/>
          <w:sz w:val="24"/>
          <w:szCs w:val="24"/>
        </w:rPr>
        <w:t xml:space="preserve">способност </w:t>
      </w:r>
      <w:r w:rsidRPr="009C7EEE">
        <w:rPr>
          <w:sz w:val="24"/>
          <w:szCs w:val="24"/>
        </w:rPr>
        <w:t>обучающихся, исходя из принципа целесообразност</w:t>
      </w:r>
      <w:r w:rsidRPr="009C7EEE">
        <w:rPr>
          <w:spacing w:val="40"/>
          <w:sz w:val="24"/>
          <w:szCs w:val="24"/>
        </w:rPr>
        <w:t xml:space="preserve"> </w:t>
      </w:r>
      <w:r w:rsidRPr="009C7EEE">
        <w:rPr>
          <w:sz w:val="24"/>
          <w:szCs w:val="24"/>
        </w:rPr>
        <w:t>и безопасности, учить их выделению знакомы объектов из фона зрительно, по звучанию, на ощупь по запаху и на вкус;</w:t>
      </w:r>
    </w:p>
    <w:p w14:paraId="5940AE7E" w14:textId="77777777" w:rsidR="00524412" w:rsidRPr="009C7EEE" w:rsidRDefault="006545DD" w:rsidP="00E86670">
      <w:pPr>
        <w:pStyle w:val="a4"/>
        <w:numPr>
          <w:ilvl w:val="0"/>
          <w:numId w:val="143"/>
        </w:numPr>
        <w:tabs>
          <w:tab w:val="left" w:pos="805"/>
        </w:tabs>
        <w:ind w:right="118" w:hanging="142"/>
        <w:rPr>
          <w:sz w:val="24"/>
          <w:szCs w:val="24"/>
        </w:rPr>
      </w:pPr>
      <w:r w:rsidRPr="009C7EEE">
        <w:rPr>
          <w:sz w:val="24"/>
          <w:szCs w:val="24"/>
        </w:rPr>
        <w:t>организовывать практические исследовательски действия с различными веществами, предметами материалами, постепенно снижая участие и помощ педагогического работника и повышая уровен самостоятельности ребенка;</w:t>
      </w:r>
    </w:p>
    <w:p w14:paraId="21730F96" w14:textId="77777777" w:rsidR="00524412" w:rsidRPr="009C7EEE" w:rsidRDefault="006545DD" w:rsidP="00E86670">
      <w:pPr>
        <w:pStyle w:val="a4"/>
        <w:numPr>
          <w:ilvl w:val="0"/>
          <w:numId w:val="143"/>
        </w:numPr>
        <w:tabs>
          <w:tab w:val="left" w:pos="805"/>
          <w:tab w:val="left" w:pos="1760"/>
          <w:tab w:val="left" w:pos="2363"/>
          <w:tab w:val="left" w:pos="2437"/>
          <w:tab w:val="left" w:pos="2911"/>
          <w:tab w:val="left" w:pos="3104"/>
          <w:tab w:val="left" w:pos="3265"/>
          <w:tab w:val="left" w:pos="3476"/>
          <w:tab w:val="left" w:pos="3680"/>
          <w:tab w:val="left" w:pos="4589"/>
          <w:tab w:val="left" w:pos="5111"/>
          <w:tab w:val="left" w:pos="5239"/>
          <w:tab w:val="left" w:pos="5421"/>
          <w:tab w:val="left" w:pos="5683"/>
          <w:tab w:val="left" w:pos="6448"/>
        </w:tabs>
        <w:ind w:right="50" w:hanging="142"/>
        <w:rPr>
          <w:sz w:val="24"/>
          <w:szCs w:val="24"/>
        </w:rPr>
      </w:pPr>
      <w:r w:rsidRPr="009C7EEE">
        <w:rPr>
          <w:spacing w:val="9"/>
          <w:sz w:val="24"/>
          <w:szCs w:val="24"/>
        </w:rPr>
        <w:t>учить</w:t>
      </w:r>
      <w:r w:rsidRPr="009C7EEE">
        <w:rPr>
          <w:sz w:val="24"/>
          <w:szCs w:val="24"/>
        </w:rPr>
        <w:tab/>
      </w:r>
      <w:r w:rsidRPr="009C7EEE">
        <w:rPr>
          <w:spacing w:val="9"/>
          <w:sz w:val="24"/>
          <w:szCs w:val="24"/>
        </w:rPr>
        <w:t>приемам</w:t>
      </w:r>
      <w:r w:rsidRPr="009C7EEE">
        <w:rPr>
          <w:sz w:val="24"/>
          <w:szCs w:val="24"/>
        </w:rPr>
        <w:tab/>
      </w:r>
      <w:r w:rsidRPr="009C7EEE">
        <w:rPr>
          <w:sz w:val="24"/>
          <w:szCs w:val="24"/>
        </w:rPr>
        <w:tab/>
      </w:r>
      <w:r w:rsidRPr="009C7EEE">
        <w:rPr>
          <w:spacing w:val="10"/>
          <w:sz w:val="24"/>
          <w:szCs w:val="24"/>
        </w:rPr>
        <w:t>обследования</w:t>
      </w:r>
      <w:r w:rsidRPr="009C7EEE">
        <w:rPr>
          <w:sz w:val="24"/>
          <w:szCs w:val="24"/>
        </w:rPr>
        <w:tab/>
      </w:r>
      <w:r w:rsidRPr="009C7EEE">
        <w:rPr>
          <w:spacing w:val="-10"/>
          <w:sz w:val="24"/>
          <w:szCs w:val="24"/>
        </w:rPr>
        <w:t>-</w:t>
      </w:r>
      <w:r w:rsidRPr="009C7EEE">
        <w:rPr>
          <w:sz w:val="24"/>
          <w:szCs w:val="24"/>
        </w:rPr>
        <w:tab/>
      </w:r>
      <w:r w:rsidRPr="009C7EEE">
        <w:rPr>
          <w:sz w:val="24"/>
          <w:szCs w:val="24"/>
        </w:rPr>
        <w:tab/>
      </w:r>
      <w:r w:rsidRPr="009C7EEE">
        <w:rPr>
          <w:spacing w:val="11"/>
          <w:sz w:val="24"/>
          <w:szCs w:val="24"/>
        </w:rPr>
        <w:t xml:space="preserve">практическог </w:t>
      </w:r>
      <w:r w:rsidRPr="009C7EEE">
        <w:rPr>
          <w:spacing w:val="26"/>
          <w:sz w:val="24"/>
          <w:szCs w:val="24"/>
        </w:rPr>
        <w:t>соо</w:t>
      </w:r>
      <w:r w:rsidRPr="009C7EEE">
        <w:rPr>
          <w:spacing w:val="-12"/>
          <w:sz w:val="24"/>
          <w:szCs w:val="24"/>
        </w:rPr>
        <w:t xml:space="preserve"> </w:t>
      </w:r>
      <w:r w:rsidRPr="009C7EEE">
        <w:rPr>
          <w:spacing w:val="26"/>
          <w:sz w:val="24"/>
          <w:szCs w:val="24"/>
        </w:rPr>
        <w:t>тне</w:t>
      </w:r>
      <w:r w:rsidRPr="009C7EEE">
        <w:rPr>
          <w:spacing w:val="6"/>
          <w:sz w:val="24"/>
          <w:szCs w:val="24"/>
        </w:rPr>
        <w:t xml:space="preserve"> </w:t>
      </w:r>
      <w:r w:rsidRPr="009C7EEE">
        <w:rPr>
          <w:sz w:val="24"/>
          <w:szCs w:val="24"/>
        </w:rPr>
        <w:t xml:space="preserve">с </w:t>
      </w:r>
      <w:r w:rsidRPr="009C7EEE">
        <w:rPr>
          <w:spacing w:val="29"/>
          <w:sz w:val="24"/>
          <w:szCs w:val="24"/>
        </w:rPr>
        <w:t>ения</w:t>
      </w:r>
      <w:r w:rsidRPr="009C7EEE">
        <w:rPr>
          <w:sz w:val="24"/>
          <w:szCs w:val="24"/>
        </w:rPr>
        <w:tab/>
      </w:r>
      <w:r w:rsidRPr="009C7EEE">
        <w:rPr>
          <w:spacing w:val="-10"/>
          <w:sz w:val="24"/>
          <w:szCs w:val="24"/>
        </w:rPr>
        <w:t>с</w:t>
      </w:r>
      <w:r w:rsidRPr="009C7EEE">
        <w:rPr>
          <w:sz w:val="24"/>
          <w:szCs w:val="24"/>
        </w:rPr>
        <w:tab/>
      </w:r>
      <w:r w:rsidRPr="009C7EEE">
        <w:rPr>
          <w:sz w:val="24"/>
          <w:szCs w:val="24"/>
        </w:rPr>
        <w:tab/>
      </w:r>
      <w:r w:rsidRPr="009C7EEE">
        <w:rPr>
          <w:spacing w:val="33"/>
          <w:sz w:val="24"/>
          <w:szCs w:val="24"/>
        </w:rPr>
        <w:t>образцом</w:t>
      </w:r>
      <w:r w:rsidRPr="009C7EEE">
        <w:rPr>
          <w:spacing w:val="-2"/>
          <w:sz w:val="24"/>
          <w:szCs w:val="24"/>
        </w:rPr>
        <w:t xml:space="preserve"> </w:t>
      </w:r>
      <w:r w:rsidRPr="009C7EEE">
        <w:rPr>
          <w:sz w:val="24"/>
          <w:szCs w:val="24"/>
        </w:rPr>
        <w:t>-</w:t>
      </w:r>
      <w:r w:rsidRPr="009C7EEE">
        <w:rPr>
          <w:spacing w:val="-2"/>
          <w:sz w:val="24"/>
          <w:szCs w:val="24"/>
        </w:rPr>
        <w:t xml:space="preserve"> </w:t>
      </w:r>
      <w:r w:rsidRPr="009C7EEE">
        <w:rPr>
          <w:spacing w:val="19"/>
          <w:sz w:val="24"/>
          <w:szCs w:val="24"/>
        </w:rPr>
        <w:t>эт</w:t>
      </w:r>
      <w:r w:rsidRPr="009C7EEE">
        <w:rPr>
          <w:spacing w:val="3"/>
          <w:sz w:val="24"/>
          <w:szCs w:val="24"/>
        </w:rPr>
        <w:t xml:space="preserve"> </w:t>
      </w:r>
      <w:r w:rsidRPr="009C7EEE">
        <w:rPr>
          <w:sz w:val="24"/>
          <w:szCs w:val="24"/>
        </w:rPr>
        <w:t xml:space="preserve">а </w:t>
      </w:r>
      <w:r w:rsidRPr="009C7EEE">
        <w:rPr>
          <w:spacing w:val="30"/>
          <w:sz w:val="24"/>
          <w:szCs w:val="24"/>
        </w:rPr>
        <w:t>лоном</w:t>
      </w:r>
      <w:r w:rsidRPr="009C7EEE">
        <w:rPr>
          <w:sz w:val="24"/>
          <w:szCs w:val="24"/>
        </w:rPr>
        <w:tab/>
      </w:r>
      <w:r w:rsidRPr="009C7EEE">
        <w:rPr>
          <w:spacing w:val="25"/>
          <w:sz w:val="24"/>
          <w:szCs w:val="24"/>
        </w:rPr>
        <w:t xml:space="preserve">путе </w:t>
      </w:r>
      <w:r w:rsidRPr="009C7EEE">
        <w:rPr>
          <w:spacing w:val="15"/>
          <w:sz w:val="24"/>
          <w:szCs w:val="24"/>
        </w:rPr>
        <w:t>прикладывания</w:t>
      </w:r>
      <w:r w:rsidRPr="009C7EEE">
        <w:rPr>
          <w:sz w:val="24"/>
          <w:szCs w:val="24"/>
        </w:rPr>
        <w:tab/>
      </w:r>
      <w:r w:rsidRPr="009C7EEE">
        <w:rPr>
          <w:sz w:val="24"/>
          <w:szCs w:val="24"/>
        </w:rPr>
        <w:tab/>
      </w:r>
      <w:r w:rsidRPr="009C7EEE">
        <w:rPr>
          <w:spacing w:val="-68"/>
          <w:sz w:val="24"/>
          <w:szCs w:val="24"/>
        </w:rPr>
        <w:t xml:space="preserve"> </w:t>
      </w:r>
      <w:r w:rsidRPr="009C7EEE">
        <w:rPr>
          <w:spacing w:val="-8"/>
          <w:sz w:val="24"/>
          <w:szCs w:val="24"/>
        </w:rPr>
        <w:t>и</w:t>
      </w:r>
      <w:r w:rsidRPr="009C7EEE">
        <w:rPr>
          <w:sz w:val="24"/>
          <w:szCs w:val="24"/>
        </w:rPr>
        <w:tab/>
      </w:r>
      <w:r w:rsidRPr="009C7EEE">
        <w:rPr>
          <w:sz w:val="24"/>
          <w:szCs w:val="24"/>
        </w:rPr>
        <w:tab/>
      </w:r>
      <w:r w:rsidRPr="009C7EEE">
        <w:rPr>
          <w:spacing w:val="15"/>
          <w:sz w:val="24"/>
          <w:szCs w:val="24"/>
        </w:rPr>
        <w:t>накладывания,</w:t>
      </w:r>
      <w:r w:rsidRPr="009C7EEE">
        <w:rPr>
          <w:sz w:val="24"/>
          <w:szCs w:val="24"/>
        </w:rPr>
        <w:tab/>
      </w:r>
      <w:r w:rsidRPr="009C7EEE">
        <w:rPr>
          <w:spacing w:val="16"/>
          <w:sz w:val="24"/>
          <w:szCs w:val="24"/>
        </w:rPr>
        <w:t xml:space="preserve">совмещени </w:t>
      </w:r>
      <w:r w:rsidRPr="009C7EEE">
        <w:rPr>
          <w:spacing w:val="8"/>
          <w:sz w:val="24"/>
          <w:szCs w:val="24"/>
        </w:rPr>
        <w:t>элементов;</w:t>
      </w:r>
      <w:r w:rsidRPr="009C7EEE">
        <w:rPr>
          <w:sz w:val="24"/>
          <w:szCs w:val="24"/>
        </w:rPr>
        <w:tab/>
      </w:r>
      <w:r w:rsidRPr="009C7EEE">
        <w:rPr>
          <w:sz w:val="24"/>
          <w:szCs w:val="24"/>
        </w:rPr>
        <w:tab/>
      </w:r>
      <w:r w:rsidRPr="009C7EEE">
        <w:rPr>
          <w:spacing w:val="7"/>
          <w:sz w:val="24"/>
          <w:szCs w:val="24"/>
        </w:rPr>
        <w:t>совершенствуя</w:t>
      </w:r>
      <w:r w:rsidRPr="009C7EEE">
        <w:rPr>
          <w:sz w:val="24"/>
          <w:szCs w:val="24"/>
        </w:rPr>
        <w:tab/>
      </w:r>
      <w:r w:rsidRPr="009C7EEE">
        <w:rPr>
          <w:spacing w:val="10"/>
          <w:sz w:val="24"/>
          <w:szCs w:val="24"/>
        </w:rPr>
        <w:t>зрительно-</w:t>
      </w:r>
      <w:r w:rsidRPr="009C7EEE">
        <w:rPr>
          <w:sz w:val="24"/>
          <w:szCs w:val="24"/>
        </w:rPr>
        <w:t>моторную координацию</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тактильно-двигательное</w:t>
      </w:r>
      <w:r w:rsidRPr="009C7EEE">
        <w:rPr>
          <w:spacing w:val="40"/>
          <w:sz w:val="24"/>
          <w:szCs w:val="24"/>
        </w:rPr>
        <w:t xml:space="preserve"> </w:t>
      </w:r>
      <w:r w:rsidRPr="009C7EEE">
        <w:rPr>
          <w:sz w:val="24"/>
          <w:szCs w:val="24"/>
        </w:rPr>
        <w:t xml:space="preserve">восприяти </w:t>
      </w:r>
      <w:r w:rsidRPr="009C7EEE">
        <w:rPr>
          <w:spacing w:val="-2"/>
          <w:sz w:val="24"/>
          <w:szCs w:val="24"/>
        </w:rPr>
        <w:t>(обведение</w:t>
      </w:r>
      <w:r w:rsidRPr="009C7EEE">
        <w:rPr>
          <w:sz w:val="24"/>
          <w:szCs w:val="24"/>
        </w:rPr>
        <w:tab/>
      </w:r>
      <w:r w:rsidRPr="009C7EEE">
        <w:rPr>
          <w:spacing w:val="-2"/>
          <w:sz w:val="24"/>
          <w:szCs w:val="24"/>
        </w:rPr>
        <w:t>контуров</w:t>
      </w:r>
      <w:r w:rsidRPr="009C7EEE">
        <w:rPr>
          <w:sz w:val="24"/>
          <w:szCs w:val="24"/>
        </w:rPr>
        <w:tab/>
      </w:r>
      <w:r w:rsidRPr="009C7EEE">
        <w:rPr>
          <w:sz w:val="24"/>
          <w:szCs w:val="24"/>
        </w:rPr>
        <w:tab/>
      </w:r>
      <w:r w:rsidRPr="009C7EEE">
        <w:rPr>
          <w:spacing w:val="-2"/>
          <w:sz w:val="24"/>
          <w:szCs w:val="24"/>
        </w:rPr>
        <w:t>пальчиком,</w:t>
      </w:r>
      <w:r w:rsidRPr="009C7EEE">
        <w:rPr>
          <w:sz w:val="24"/>
          <w:szCs w:val="24"/>
        </w:rPr>
        <w:tab/>
      </w:r>
      <w:r w:rsidRPr="009C7EEE">
        <w:rPr>
          <w:sz w:val="24"/>
          <w:szCs w:val="24"/>
        </w:rPr>
        <w:tab/>
      </w:r>
      <w:r w:rsidRPr="009C7EEE">
        <w:rPr>
          <w:spacing w:val="-2"/>
          <w:sz w:val="24"/>
          <w:szCs w:val="24"/>
        </w:rPr>
        <w:t xml:space="preserve">примеривание </w:t>
      </w:r>
      <w:r w:rsidRPr="009C7EEE">
        <w:rPr>
          <w:sz w:val="24"/>
          <w:szCs w:val="24"/>
        </w:rPr>
        <w:t>помощью наложения и приложения данного элемент</w:t>
      </w:r>
      <w:r w:rsidRPr="009C7EEE">
        <w:rPr>
          <w:spacing w:val="40"/>
          <w:sz w:val="24"/>
          <w:szCs w:val="24"/>
        </w:rPr>
        <w:t xml:space="preserve"> </w:t>
      </w:r>
      <w:r w:rsidRPr="009C7EEE">
        <w:rPr>
          <w:sz w:val="24"/>
          <w:szCs w:val="24"/>
        </w:rPr>
        <w:t>к образцу-эталону);</w:t>
      </w:r>
    </w:p>
    <w:p w14:paraId="5629B1FA" w14:textId="77777777" w:rsidR="00524412" w:rsidRPr="009C7EEE" w:rsidRDefault="006545DD" w:rsidP="00E86670">
      <w:pPr>
        <w:pStyle w:val="a4"/>
        <w:numPr>
          <w:ilvl w:val="0"/>
          <w:numId w:val="143"/>
        </w:numPr>
        <w:tabs>
          <w:tab w:val="left" w:pos="805"/>
        </w:tabs>
        <w:ind w:right="177" w:hanging="142"/>
        <w:rPr>
          <w:sz w:val="24"/>
          <w:szCs w:val="24"/>
        </w:rPr>
      </w:pPr>
      <w:r w:rsidRPr="009C7EEE">
        <w:rPr>
          <w:sz w:val="24"/>
          <w:szCs w:val="24"/>
        </w:rPr>
        <w:t xml:space="preserve">развивать анализирующее восприятие, постепенн подводить к пониманию словесного обозначени признаков и свойств, умению выделять заданны </w:t>
      </w:r>
      <w:r w:rsidRPr="009C7EEE">
        <w:rPr>
          <w:spacing w:val="-2"/>
          <w:sz w:val="24"/>
          <w:szCs w:val="24"/>
        </w:rPr>
        <w:t>признак;</w:t>
      </w:r>
    </w:p>
    <w:p w14:paraId="189D9E69" w14:textId="77777777" w:rsidR="00524412" w:rsidRPr="009C7EEE" w:rsidRDefault="006545DD" w:rsidP="00E86670">
      <w:pPr>
        <w:pStyle w:val="a4"/>
        <w:numPr>
          <w:ilvl w:val="0"/>
          <w:numId w:val="143"/>
        </w:numPr>
        <w:tabs>
          <w:tab w:val="left" w:pos="805"/>
        </w:tabs>
        <w:ind w:right="118" w:hanging="142"/>
        <w:rPr>
          <w:sz w:val="24"/>
          <w:szCs w:val="24"/>
        </w:rPr>
      </w:pPr>
      <w:r w:rsidRPr="009C7EEE">
        <w:rPr>
          <w:sz w:val="24"/>
          <w:szCs w:val="24"/>
        </w:rPr>
        <w:t>формировать полноценные эталонные представлени</w:t>
      </w:r>
      <w:r w:rsidRPr="009C7EEE">
        <w:rPr>
          <w:spacing w:val="40"/>
          <w:sz w:val="24"/>
          <w:szCs w:val="24"/>
        </w:rPr>
        <w:t xml:space="preserve"> </w:t>
      </w:r>
      <w:r w:rsidRPr="009C7EEE">
        <w:rPr>
          <w:sz w:val="24"/>
          <w:szCs w:val="24"/>
        </w:rPr>
        <w:t>о цвете, форме, величине, закреплять их в слове переводить ребенка с уровня выполнения инструкци "Дай такой же" к уровню "Покажи синий, красный треугольник, квадрат" и далее - к самостоятельном выделению и словесному обозначению признако цвета, формы, величины, фактуры материалов;</w:t>
      </w:r>
    </w:p>
    <w:p w14:paraId="71D2ECC5" w14:textId="77777777" w:rsidR="00524412" w:rsidRPr="009C7EEE" w:rsidRDefault="006545DD" w:rsidP="00276448">
      <w:pPr>
        <w:pStyle w:val="a4"/>
        <w:numPr>
          <w:ilvl w:val="0"/>
          <w:numId w:val="143"/>
        </w:numPr>
        <w:tabs>
          <w:tab w:val="left" w:pos="805"/>
          <w:tab w:val="left" w:pos="1134"/>
          <w:tab w:val="left" w:pos="2338"/>
          <w:tab w:val="left" w:pos="4110"/>
          <w:tab w:val="left" w:pos="4423"/>
          <w:tab w:val="left" w:pos="4608"/>
          <w:tab w:val="left" w:pos="5688"/>
          <w:tab w:val="left" w:pos="6002"/>
        </w:tabs>
        <w:ind w:right="129" w:hanging="142"/>
        <w:rPr>
          <w:sz w:val="24"/>
          <w:szCs w:val="24"/>
        </w:rPr>
      </w:pPr>
      <w:r w:rsidRPr="009C7EEE">
        <w:rPr>
          <w:sz w:val="24"/>
          <w:szCs w:val="24"/>
        </w:rPr>
        <w:t>формировать</w:t>
      </w:r>
      <w:r w:rsidRPr="009C7EEE">
        <w:rPr>
          <w:spacing w:val="40"/>
          <w:sz w:val="24"/>
          <w:szCs w:val="24"/>
        </w:rPr>
        <w:t xml:space="preserve"> </w:t>
      </w:r>
      <w:r w:rsidRPr="009C7EEE">
        <w:rPr>
          <w:sz w:val="24"/>
          <w:szCs w:val="24"/>
        </w:rPr>
        <w:t>у</w:t>
      </w:r>
      <w:r w:rsidRPr="009C7EEE">
        <w:rPr>
          <w:spacing w:val="40"/>
          <w:sz w:val="24"/>
          <w:szCs w:val="24"/>
        </w:rPr>
        <w:t xml:space="preserve"> </w:t>
      </w:r>
      <w:r w:rsidRPr="009C7EEE">
        <w:rPr>
          <w:sz w:val="24"/>
          <w:szCs w:val="24"/>
        </w:rPr>
        <w:t>обучающихся</w:t>
      </w:r>
      <w:r w:rsidRPr="009C7EEE">
        <w:rPr>
          <w:spacing w:val="40"/>
          <w:sz w:val="24"/>
          <w:szCs w:val="24"/>
        </w:rPr>
        <w:t xml:space="preserve"> </w:t>
      </w:r>
      <w:r w:rsidRPr="009C7EEE">
        <w:rPr>
          <w:sz w:val="24"/>
          <w:szCs w:val="24"/>
        </w:rPr>
        <w:t>комплексный</w:t>
      </w:r>
      <w:r w:rsidRPr="009C7EEE">
        <w:rPr>
          <w:spacing w:val="40"/>
          <w:sz w:val="24"/>
          <w:szCs w:val="24"/>
        </w:rPr>
        <w:t xml:space="preserve"> </w:t>
      </w:r>
      <w:r w:rsidRPr="009C7EEE">
        <w:rPr>
          <w:sz w:val="24"/>
          <w:szCs w:val="24"/>
        </w:rPr>
        <w:t xml:space="preserve">алгорит </w:t>
      </w:r>
      <w:r w:rsidRPr="009C7EEE">
        <w:rPr>
          <w:spacing w:val="-2"/>
          <w:sz w:val="24"/>
          <w:szCs w:val="24"/>
        </w:rPr>
        <w:t>обследования</w:t>
      </w:r>
      <w:r w:rsidRPr="009C7EEE">
        <w:rPr>
          <w:sz w:val="24"/>
          <w:szCs w:val="24"/>
        </w:rPr>
        <w:tab/>
      </w:r>
      <w:r w:rsidRPr="009C7EEE">
        <w:rPr>
          <w:spacing w:val="-2"/>
          <w:sz w:val="24"/>
          <w:szCs w:val="24"/>
        </w:rPr>
        <w:t>объектов</w:t>
      </w:r>
      <w:r w:rsidRPr="009C7EEE">
        <w:rPr>
          <w:sz w:val="24"/>
          <w:szCs w:val="24"/>
        </w:rPr>
        <w:tab/>
      </w:r>
      <w:r w:rsidRPr="009C7EEE">
        <w:rPr>
          <w:spacing w:val="-6"/>
          <w:sz w:val="24"/>
          <w:szCs w:val="24"/>
        </w:rPr>
        <w:t>на</w:t>
      </w:r>
      <w:r w:rsidRPr="009C7EEE">
        <w:rPr>
          <w:sz w:val="24"/>
          <w:szCs w:val="24"/>
        </w:rPr>
        <w:tab/>
      </w:r>
      <w:r w:rsidRPr="009C7EEE">
        <w:rPr>
          <w:sz w:val="24"/>
          <w:szCs w:val="24"/>
        </w:rPr>
        <w:tab/>
      </w:r>
      <w:r w:rsidRPr="009C7EEE">
        <w:rPr>
          <w:spacing w:val="-2"/>
          <w:sz w:val="24"/>
          <w:szCs w:val="24"/>
        </w:rPr>
        <w:t>основе</w:t>
      </w:r>
      <w:r w:rsidRPr="009C7EEE">
        <w:rPr>
          <w:sz w:val="24"/>
          <w:szCs w:val="24"/>
        </w:rPr>
        <w:tab/>
      </w:r>
      <w:r w:rsidRPr="009C7EEE">
        <w:rPr>
          <w:spacing w:val="-2"/>
          <w:sz w:val="24"/>
          <w:szCs w:val="24"/>
        </w:rPr>
        <w:t xml:space="preserve">зрительного </w:t>
      </w:r>
      <w:r w:rsidRPr="009C7EEE">
        <w:rPr>
          <w:sz w:val="24"/>
          <w:szCs w:val="24"/>
        </w:rPr>
        <w:t>слухового,</w:t>
      </w:r>
      <w:r w:rsidRPr="009C7EEE">
        <w:rPr>
          <w:spacing w:val="40"/>
          <w:sz w:val="24"/>
          <w:szCs w:val="24"/>
        </w:rPr>
        <w:t xml:space="preserve"> </w:t>
      </w:r>
      <w:r w:rsidRPr="009C7EEE">
        <w:rPr>
          <w:sz w:val="24"/>
          <w:szCs w:val="24"/>
        </w:rPr>
        <w:t>тактильно-двигательного</w:t>
      </w:r>
      <w:r w:rsidRPr="009C7EEE">
        <w:rPr>
          <w:spacing w:val="40"/>
          <w:sz w:val="24"/>
          <w:szCs w:val="24"/>
        </w:rPr>
        <w:t xml:space="preserve"> </w:t>
      </w:r>
      <w:r w:rsidRPr="009C7EEE">
        <w:rPr>
          <w:sz w:val="24"/>
          <w:szCs w:val="24"/>
        </w:rPr>
        <w:t>восприятия</w:t>
      </w:r>
      <w:r w:rsidRPr="009C7EEE">
        <w:rPr>
          <w:spacing w:val="40"/>
          <w:sz w:val="24"/>
          <w:szCs w:val="24"/>
        </w:rPr>
        <w:t xml:space="preserve"> </w:t>
      </w:r>
      <w:r w:rsidRPr="009C7EEE">
        <w:rPr>
          <w:sz w:val="24"/>
          <w:szCs w:val="24"/>
        </w:rPr>
        <w:t xml:space="preserve">дл </w:t>
      </w:r>
      <w:r w:rsidRPr="009C7EEE">
        <w:rPr>
          <w:spacing w:val="-2"/>
          <w:sz w:val="24"/>
          <w:szCs w:val="24"/>
        </w:rPr>
        <w:t>выделения</w:t>
      </w:r>
      <w:r w:rsidRPr="009C7EEE">
        <w:rPr>
          <w:sz w:val="24"/>
          <w:szCs w:val="24"/>
        </w:rPr>
        <w:tab/>
      </w:r>
      <w:r w:rsidRPr="009C7EEE">
        <w:rPr>
          <w:spacing w:val="-2"/>
          <w:sz w:val="24"/>
          <w:szCs w:val="24"/>
        </w:rPr>
        <w:t>максимального</w:t>
      </w:r>
      <w:r w:rsidRPr="009C7EEE">
        <w:rPr>
          <w:sz w:val="24"/>
          <w:szCs w:val="24"/>
        </w:rPr>
        <w:tab/>
      </w:r>
      <w:r w:rsidRPr="009C7EEE">
        <w:rPr>
          <w:spacing w:val="-2"/>
          <w:sz w:val="24"/>
          <w:szCs w:val="24"/>
        </w:rPr>
        <w:t>количества</w:t>
      </w:r>
      <w:r w:rsidRPr="009C7EEE">
        <w:rPr>
          <w:sz w:val="24"/>
          <w:szCs w:val="24"/>
        </w:rPr>
        <w:tab/>
      </w:r>
      <w:r w:rsidRPr="009C7EEE">
        <w:rPr>
          <w:spacing w:val="-2"/>
          <w:sz w:val="24"/>
          <w:szCs w:val="24"/>
        </w:rPr>
        <w:t>свойств признаков;</w:t>
      </w:r>
    </w:p>
    <w:p w14:paraId="43D23E79" w14:textId="77777777" w:rsidR="00524412" w:rsidRPr="009C7EEE" w:rsidRDefault="006545DD" w:rsidP="00276448">
      <w:pPr>
        <w:pStyle w:val="a4"/>
        <w:numPr>
          <w:ilvl w:val="0"/>
          <w:numId w:val="143"/>
        </w:numPr>
        <w:tabs>
          <w:tab w:val="left" w:pos="805"/>
          <w:tab w:val="left" w:pos="1134"/>
        </w:tabs>
        <w:ind w:right="173" w:hanging="142"/>
        <w:rPr>
          <w:sz w:val="24"/>
          <w:szCs w:val="24"/>
        </w:rPr>
      </w:pPr>
      <w:r w:rsidRPr="009C7EEE">
        <w:rPr>
          <w:sz w:val="24"/>
          <w:szCs w:val="24"/>
        </w:rPr>
        <w:t>развивать способность узнавать и называть объемны геометрические тела и соотносить их с плоскостным образцами и с реальными предметами;</w:t>
      </w:r>
    </w:p>
    <w:p w14:paraId="73B37A00" w14:textId="77777777" w:rsidR="00524412" w:rsidRPr="009C7EEE" w:rsidRDefault="00524412" w:rsidP="00E86670">
      <w:pPr>
        <w:pStyle w:val="a4"/>
        <w:ind w:hanging="142"/>
        <w:rPr>
          <w:sz w:val="24"/>
          <w:szCs w:val="24"/>
        </w:rPr>
        <w:sectPr w:rsidR="00524412" w:rsidRPr="009C7EEE">
          <w:pgSz w:w="11900" w:h="16840"/>
          <w:pgMar w:top="560" w:right="708" w:bottom="480" w:left="566" w:header="0" w:footer="286" w:gutter="0"/>
          <w:cols w:num="2" w:space="720" w:equalWidth="0">
            <w:col w:w="3217" w:space="40"/>
            <w:col w:w="7369"/>
          </w:cols>
        </w:sectPr>
      </w:pPr>
    </w:p>
    <w:p w14:paraId="475C4E3B" w14:textId="77777777" w:rsidR="00524412" w:rsidRPr="009C7EEE" w:rsidRDefault="006545DD" w:rsidP="00E86670">
      <w:pPr>
        <w:pStyle w:val="a3"/>
        <w:spacing w:before="0"/>
        <w:ind w:left="1225" w:hanging="142"/>
        <w:jc w:val="left"/>
        <w:rPr>
          <w:sz w:val="24"/>
          <w:szCs w:val="24"/>
        </w:rPr>
      </w:pPr>
      <w:r w:rsidRPr="009C7EEE">
        <w:rPr>
          <w:spacing w:val="7"/>
          <w:sz w:val="24"/>
          <w:szCs w:val="24"/>
        </w:rPr>
        <w:lastRenderedPageBreak/>
        <w:t xml:space="preserve">Коррекционная </w:t>
      </w:r>
      <w:r w:rsidRPr="009C7EEE">
        <w:rPr>
          <w:spacing w:val="-2"/>
          <w:sz w:val="24"/>
          <w:szCs w:val="24"/>
        </w:rPr>
        <w:t>направленность</w:t>
      </w:r>
    </w:p>
    <w:p w14:paraId="3B320D91" w14:textId="77777777" w:rsidR="00524412" w:rsidRPr="009C7EEE" w:rsidRDefault="006545DD" w:rsidP="00E86670">
      <w:pPr>
        <w:pStyle w:val="a3"/>
        <w:tabs>
          <w:tab w:val="left" w:pos="1354"/>
          <w:tab w:val="left" w:pos="3587"/>
          <w:tab w:val="left" w:pos="4942"/>
        </w:tabs>
        <w:spacing w:before="0"/>
        <w:ind w:left="70" w:right="182" w:hanging="142"/>
        <w:jc w:val="left"/>
        <w:rPr>
          <w:sz w:val="24"/>
          <w:szCs w:val="24"/>
        </w:rPr>
      </w:pPr>
      <w:r w:rsidRPr="009C7EEE">
        <w:rPr>
          <w:sz w:val="24"/>
          <w:szCs w:val="24"/>
        </w:rPr>
        <w:br w:type="column"/>
      </w:r>
      <w:r w:rsidRPr="009C7EEE">
        <w:rPr>
          <w:spacing w:val="-2"/>
          <w:sz w:val="24"/>
          <w:szCs w:val="24"/>
        </w:rPr>
        <w:t>Развитие</w:t>
      </w:r>
      <w:r w:rsidRPr="009C7EEE">
        <w:rPr>
          <w:sz w:val="24"/>
          <w:szCs w:val="24"/>
        </w:rPr>
        <w:tab/>
      </w:r>
      <w:r w:rsidRPr="009C7EEE">
        <w:rPr>
          <w:spacing w:val="-2"/>
          <w:sz w:val="24"/>
          <w:szCs w:val="24"/>
        </w:rPr>
        <w:t>конструктивного</w:t>
      </w:r>
      <w:r w:rsidRPr="009C7EEE">
        <w:rPr>
          <w:sz w:val="24"/>
          <w:szCs w:val="24"/>
        </w:rPr>
        <w:tab/>
      </w:r>
      <w:r w:rsidRPr="009C7EEE">
        <w:rPr>
          <w:spacing w:val="-2"/>
          <w:sz w:val="24"/>
          <w:szCs w:val="24"/>
        </w:rPr>
        <w:t>праксиса,</w:t>
      </w:r>
      <w:r w:rsidRPr="009C7EEE">
        <w:rPr>
          <w:sz w:val="24"/>
          <w:szCs w:val="24"/>
        </w:rPr>
        <w:tab/>
      </w:r>
      <w:r w:rsidRPr="009C7EEE">
        <w:rPr>
          <w:spacing w:val="-2"/>
          <w:sz w:val="24"/>
          <w:szCs w:val="24"/>
        </w:rPr>
        <w:t xml:space="preserve">наглядно-образног </w:t>
      </w:r>
      <w:r w:rsidRPr="009C7EEE">
        <w:rPr>
          <w:sz w:val="24"/>
          <w:szCs w:val="24"/>
        </w:rPr>
        <w:t>мышления, способности к моделированию:</w:t>
      </w:r>
    </w:p>
    <w:p w14:paraId="0A3F4F3E" w14:textId="77777777" w:rsidR="00524412" w:rsidRPr="009C7EEE" w:rsidRDefault="00524412" w:rsidP="00E86670">
      <w:pPr>
        <w:pStyle w:val="a3"/>
        <w:spacing w:before="0"/>
        <w:ind w:hanging="142"/>
        <w:jc w:val="left"/>
        <w:rPr>
          <w:sz w:val="24"/>
          <w:szCs w:val="24"/>
        </w:rPr>
        <w:sectPr w:rsidR="00524412" w:rsidRPr="009C7EEE">
          <w:pgSz w:w="11900" w:h="16840"/>
          <w:pgMar w:top="560" w:right="708" w:bottom="480" w:left="566" w:header="0" w:footer="286" w:gutter="0"/>
          <w:cols w:num="2" w:space="720" w:equalWidth="0">
            <w:col w:w="3217" w:space="40"/>
            <w:col w:w="7369"/>
          </w:cols>
        </w:sectPr>
      </w:pPr>
    </w:p>
    <w:p w14:paraId="39CFAFA7" w14:textId="77777777" w:rsidR="00524412" w:rsidRPr="009C7EEE" w:rsidRDefault="006545DD" w:rsidP="00E86670">
      <w:pPr>
        <w:pStyle w:val="a3"/>
        <w:tabs>
          <w:tab w:val="left" w:pos="1592"/>
          <w:tab w:val="left" w:pos="2868"/>
          <w:tab w:val="left" w:pos="4061"/>
        </w:tabs>
        <w:spacing w:before="0"/>
        <w:ind w:left="1225" w:hanging="142"/>
        <w:jc w:val="left"/>
        <w:rPr>
          <w:sz w:val="24"/>
          <w:szCs w:val="24"/>
        </w:rPr>
      </w:pPr>
      <w:r w:rsidRPr="009C7EEE">
        <w:rPr>
          <w:spacing w:val="-10"/>
          <w:sz w:val="24"/>
          <w:szCs w:val="24"/>
        </w:rPr>
        <w:t>в</w:t>
      </w:r>
      <w:r w:rsidRPr="009C7EEE">
        <w:rPr>
          <w:sz w:val="24"/>
          <w:szCs w:val="24"/>
        </w:rPr>
        <w:tab/>
      </w:r>
      <w:r w:rsidRPr="009C7EEE">
        <w:rPr>
          <w:spacing w:val="37"/>
          <w:sz w:val="24"/>
          <w:szCs w:val="24"/>
        </w:rPr>
        <w:t>рабо</w:t>
      </w:r>
      <w:r w:rsidRPr="009C7EEE">
        <w:rPr>
          <w:spacing w:val="-24"/>
          <w:sz w:val="24"/>
          <w:szCs w:val="24"/>
        </w:rPr>
        <w:t xml:space="preserve"> </w:t>
      </w:r>
      <w:r w:rsidRPr="009C7EEE">
        <w:rPr>
          <w:spacing w:val="20"/>
          <w:sz w:val="24"/>
          <w:szCs w:val="24"/>
        </w:rPr>
        <w:t>те</w:t>
      </w:r>
      <w:r w:rsidRPr="009C7EEE">
        <w:rPr>
          <w:sz w:val="24"/>
          <w:szCs w:val="24"/>
        </w:rPr>
        <w:tab/>
      </w:r>
      <w:r w:rsidRPr="009C7EEE">
        <w:rPr>
          <w:spacing w:val="25"/>
          <w:sz w:val="24"/>
          <w:szCs w:val="24"/>
        </w:rPr>
        <w:t>по</w:t>
      </w:r>
      <w:r w:rsidRPr="009C7EEE">
        <w:rPr>
          <w:spacing w:val="45"/>
          <w:sz w:val="24"/>
          <w:szCs w:val="24"/>
        </w:rPr>
        <w:t xml:space="preserve"> </w:t>
      </w:r>
      <w:r w:rsidRPr="009C7EEE">
        <w:rPr>
          <w:spacing w:val="-5"/>
          <w:sz w:val="24"/>
          <w:szCs w:val="24"/>
        </w:rPr>
        <w:t>1)</w:t>
      </w:r>
      <w:r w:rsidRPr="009C7EEE">
        <w:rPr>
          <w:sz w:val="24"/>
          <w:szCs w:val="24"/>
        </w:rPr>
        <w:tab/>
        <w:t>формировать</w:t>
      </w:r>
      <w:r w:rsidRPr="009C7EEE">
        <w:rPr>
          <w:spacing w:val="40"/>
          <w:sz w:val="24"/>
          <w:szCs w:val="24"/>
        </w:rPr>
        <w:t xml:space="preserve"> </w:t>
      </w:r>
      <w:r w:rsidRPr="009C7EEE">
        <w:rPr>
          <w:sz w:val="24"/>
          <w:szCs w:val="24"/>
        </w:rPr>
        <w:t>интерес</w:t>
      </w:r>
      <w:r w:rsidRPr="009C7EEE">
        <w:rPr>
          <w:spacing w:val="42"/>
          <w:sz w:val="24"/>
          <w:szCs w:val="24"/>
        </w:rPr>
        <w:t xml:space="preserve"> </w:t>
      </w:r>
      <w:r w:rsidRPr="009C7EEE">
        <w:rPr>
          <w:sz w:val="24"/>
          <w:szCs w:val="24"/>
        </w:rPr>
        <w:t>к</w:t>
      </w:r>
      <w:r w:rsidRPr="009C7EEE">
        <w:rPr>
          <w:spacing w:val="42"/>
          <w:sz w:val="24"/>
          <w:szCs w:val="24"/>
        </w:rPr>
        <w:t xml:space="preserve"> </w:t>
      </w:r>
      <w:r w:rsidRPr="009C7EEE">
        <w:rPr>
          <w:sz w:val="24"/>
          <w:szCs w:val="24"/>
        </w:rPr>
        <w:t>конструктивным</w:t>
      </w:r>
      <w:r w:rsidRPr="009C7EEE">
        <w:rPr>
          <w:spacing w:val="43"/>
          <w:sz w:val="24"/>
          <w:szCs w:val="24"/>
        </w:rPr>
        <w:t xml:space="preserve"> </w:t>
      </w:r>
      <w:r w:rsidRPr="009C7EEE">
        <w:rPr>
          <w:spacing w:val="-2"/>
          <w:sz w:val="24"/>
          <w:szCs w:val="24"/>
        </w:rPr>
        <w:t>материала</w:t>
      </w:r>
    </w:p>
    <w:p w14:paraId="6F9260FF" w14:textId="77777777" w:rsidR="00524412" w:rsidRPr="009C7EEE" w:rsidRDefault="00524412" w:rsidP="00E86670">
      <w:pPr>
        <w:pStyle w:val="a3"/>
        <w:spacing w:before="0"/>
        <w:ind w:hanging="142"/>
        <w:jc w:val="left"/>
        <w:rPr>
          <w:sz w:val="24"/>
          <w:szCs w:val="24"/>
        </w:rPr>
        <w:sectPr w:rsidR="00524412" w:rsidRPr="009C7EEE">
          <w:type w:val="continuous"/>
          <w:pgSz w:w="11900" w:h="16840"/>
          <w:pgMar w:top="1920" w:right="708" w:bottom="280" w:left="566" w:header="0" w:footer="286" w:gutter="0"/>
          <w:cols w:space="720"/>
        </w:sectPr>
      </w:pPr>
    </w:p>
    <w:p w14:paraId="5DA013D7" w14:textId="77777777" w:rsidR="00524412" w:rsidRPr="009C7EEE" w:rsidRDefault="006545DD" w:rsidP="00E86670">
      <w:pPr>
        <w:pStyle w:val="a3"/>
        <w:spacing w:before="0"/>
        <w:ind w:left="1225" w:hanging="142"/>
        <w:rPr>
          <w:sz w:val="24"/>
          <w:szCs w:val="24"/>
        </w:rPr>
      </w:pPr>
      <w:r w:rsidRPr="009C7EEE">
        <w:rPr>
          <w:noProof/>
          <w:sz w:val="24"/>
          <w:szCs w:val="24"/>
        </w:rPr>
        <mc:AlternateContent>
          <mc:Choice Requires="wps">
            <w:drawing>
              <wp:anchor distT="0" distB="0" distL="0" distR="0" simplePos="0" relativeHeight="251653632" behindDoc="1" locked="0" layoutInCell="1" allowOverlap="1" wp14:anchorId="52ACFA2D" wp14:editId="43301930">
                <wp:simplePos x="0" y="0"/>
                <wp:positionH relativeFrom="page">
                  <wp:posOffset>1076960</wp:posOffset>
                </wp:positionH>
                <wp:positionV relativeFrom="page">
                  <wp:posOffset>356870</wp:posOffset>
                </wp:positionV>
                <wp:extent cx="5942330" cy="962596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340561" y="0"/>
                              </a:moveTo>
                              <a:lnTo>
                                <a:pt x="1340561" y="9625965"/>
                              </a:lnTo>
                            </a:path>
                            <a:path w="5942330" h="9625965">
                              <a:moveTo>
                                <a:pt x="0" y="6350"/>
                              </a:moveTo>
                              <a:lnTo>
                                <a:pt x="5942330" y="6350"/>
                              </a:lnTo>
                            </a:path>
                            <a:path w="5942330" h="9625965">
                              <a:moveTo>
                                <a:pt x="0" y="9619615"/>
                              </a:moveTo>
                              <a:lnTo>
                                <a:pt x="5942330" y="9619615"/>
                              </a:lnTo>
                            </a:path>
                            <a:path w="5942330" h="9625965">
                              <a:moveTo>
                                <a:pt x="6350" y="0"/>
                              </a:moveTo>
                              <a:lnTo>
                                <a:pt x="6350" y="9625965"/>
                              </a:lnTo>
                            </a:path>
                            <a:path w="5942330" h="9625965">
                              <a:moveTo>
                                <a:pt x="5935980" y="0"/>
                              </a:moveTo>
                              <a:lnTo>
                                <a:pt x="5935980" y="962596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7DA4A2E3" id="Graphic 21" o:spid="_x0000_s1026" style="position:absolute;margin-left:84.8pt;margin-top:28.1pt;width:467.9pt;height:757.95pt;z-index:-251662848;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" path="m1340561,r,9625965em,6350r5942330,em,9619615r5942330,em6350,r,9625965em5935980,r,9625965e" filled="f" strokecolor="#7f7f7f" strokeweight=".5pt">
                <v:path arrowok="t"/>
                <w10:wrap anchorx="page" anchory="page"/>
              </v:shape>
            </w:pict>
          </mc:Fallback>
        </mc:AlternateContent>
      </w:r>
      <w:r w:rsidRPr="009C7EEE">
        <w:rPr>
          <w:sz w:val="24"/>
          <w:szCs w:val="24"/>
        </w:rPr>
        <w:t xml:space="preserve">р а з в и т и ю </w:t>
      </w:r>
      <w:r w:rsidRPr="009C7EEE">
        <w:rPr>
          <w:spacing w:val="-2"/>
          <w:sz w:val="24"/>
          <w:szCs w:val="24"/>
        </w:rPr>
        <w:t>конструктивной деятельности</w:t>
      </w:r>
    </w:p>
    <w:p w14:paraId="61260D06" w14:textId="77777777" w:rsidR="00524412" w:rsidRPr="009C7EEE" w:rsidRDefault="006545DD" w:rsidP="00E86670">
      <w:pPr>
        <w:pStyle w:val="a3"/>
        <w:tabs>
          <w:tab w:val="left" w:pos="1179"/>
          <w:tab w:val="left" w:pos="1701"/>
          <w:tab w:val="left" w:pos="3152"/>
          <w:tab w:val="left" w:pos="5482"/>
        </w:tabs>
        <w:spacing w:before="0"/>
        <w:ind w:left="811" w:right="178" w:hanging="142"/>
        <w:jc w:val="left"/>
        <w:rPr>
          <w:sz w:val="24"/>
          <w:szCs w:val="24"/>
        </w:rPr>
      </w:pPr>
      <w:r w:rsidRPr="009C7EEE">
        <w:rPr>
          <w:sz w:val="24"/>
          <w:szCs w:val="24"/>
        </w:rPr>
        <w:br w:type="column"/>
      </w:r>
      <w:r w:rsidRPr="009C7EEE">
        <w:rPr>
          <w:spacing w:val="-10"/>
          <w:sz w:val="24"/>
          <w:szCs w:val="24"/>
        </w:rPr>
        <w:t>и</w:t>
      </w:r>
      <w:r w:rsidRPr="009C7EEE">
        <w:rPr>
          <w:sz w:val="24"/>
          <w:szCs w:val="24"/>
        </w:rPr>
        <w:tab/>
      </w:r>
      <w:r w:rsidRPr="009C7EEE">
        <w:rPr>
          <w:spacing w:val="-6"/>
          <w:sz w:val="24"/>
          <w:szCs w:val="24"/>
        </w:rPr>
        <w:t>их</w:t>
      </w:r>
      <w:r w:rsidRPr="009C7EEE">
        <w:rPr>
          <w:sz w:val="24"/>
          <w:szCs w:val="24"/>
        </w:rPr>
        <w:tab/>
      </w:r>
      <w:r w:rsidRPr="009C7EEE">
        <w:rPr>
          <w:spacing w:val="10"/>
          <w:sz w:val="24"/>
          <w:szCs w:val="24"/>
        </w:rPr>
        <w:t>игровому</w:t>
      </w:r>
      <w:r w:rsidRPr="009C7EEE">
        <w:rPr>
          <w:sz w:val="24"/>
          <w:szCs w:val="24"/>
        </w:rPr>
        <w:tab/>
      </w:r>
      <w:r w:rsidRPr="009C7EEE">
        <w:rPr>
          <w:spacing w:val="11"/>
          <w:sz w:val="24"/>
          <w:szCs w:val="24"/>
        </w:rPr>
        <w:t>использованию:</w:t>
      </w:r>
      <w:r w:rsidRPr="009C7EEE">
        <w:rPr>
          <w:sz w:val="24"/>
          <w:szCs w:val="24"/>
        </w:rPr>
        <w:tab/>
      </w:r>
      <w:r w:rsidRPr="009C7EEE">
        <w:rPr>
          <w:spacing w:val="11"/>
          <w:sz w:val="24"/>
          <w:szCs w:val="24"/>
        </w:rPr>
        <w:t xml:space="preserve">демонстраци </w:t>
      </w:r>
      <w:r w:rsidRPr="009C7EEE">
        <w:rPr>
          <w:sz w:val="24"/>
          <w:szCs w:val="24"/>
        </w:rPr>
        <w:t>продуктов конструирования (строительство загонов домиков для зверей, мебели для куклы) с целью;</w:t>
      </w:r>
    </w:p>
    <w:p w14:paraId="0BCE8AEE" w14:textId="77777777" w:rsidR="00524412" w:rsidRPr="009C7EEE" w:rsidRDefault="006545DD" w:rsidP="00E86670">
      <w:pPr>
        <w:pStyle w:val="a4"/>
        <w:numPr>
          <w:ilvl w:val="0"/>
          <w:numId w:val="146"/>
        </w:numPr>
        <w:tabs>
          <w:tab w:val="left" w:pos="811"/>
          <w:tab w:val="left" w:pos="897"/>
        </w:tabs>
        <w:ind w:left="811" w:right="173" w:hanging="142"/>
        <w:rPr>
          <w:sz w:val="24"/>
          <w:szCs w:val="24"/>
        </w:rPr>
      </w:pPr>
      <w:r w:rsidRPr="009C7EEE">
        <w:rPr>
          <w:sz w:val="24"/>
          <w:szCs w:val="24"/>
        </w:rPr>
        <w:tab/>
        <w:t xml:space="preserve">развивать интерес к конструированию и побуждать "опредмечиванию", ассоциированию нагромождени с </w:t>
      </w:r>
      <w:r w:rsidRPr="009C7EEE">
        <w:rPr>
          <w:spacing w:val="12"/>
          <w:sz w:val="24"/>
          <w:szCs w:val="24"/>
        </w:rPr>
        <w:t xml:space="preserve">реальными </w:t>
      </w:r>
      <w:r w:rsidRPr="009C7EEE">
        <w:rPr>
          <w:spacing w:val="11"/>
          <w:sz w:val="24"/>
          <w:szCs w:val="24"/>
        </w:rPr>
        <w:t xml:space="preserve">объектами, </w:t>
      </w:r>
      <w:r w:rsidRPr="009C7EEE">
        <w:rPr>
          <w:spacing w:val="12"/>
          <w:sz w:val="24"/>
          <w:szCs w:val="24"/>
        </w:rPr>
        <w:t xml:space="preserve">поощряя </w:t>
      </w:r>
      <w:r w:rsidRPr="009C7EEE">
        <w:rPr>
          <w:spacing w:val="14"/>
          <w:sz w:val="24"/>
          <w:szCs w:val="24"/>
        </w:rPr>
        <w:t xml:space="preserve">стремлени </w:t>
      </w:r>
      <w:r w:rsidRPr="009C7EEE">
        <w:rPr>
          <w:sz w:val="24"/>
          <w:szCs w:val="24"/>
        </w:rPr>
        <w:t>обучающихся называть "узнанную" постройку;</w:t>
      </w:r>
    </w:p>
    <w:p w14:paraId="0DB48795" w14:textId="77777777" w:rsidR="00524412" w:rsidRPr="009C7EEE" w:rsidRDefault="006545DD" w:rsidP="00E86670">
      <w:pPr>
        <w:pStyle w:val="a4"/>
        <w:numPr>
          <w:ilvl w:val="0"/>
          <w:numId w:val="146"/>
        </w:numPr>
        <w:tabs>
          <w:tab w:val="left" w:pos="811"/>
          <w:tab w:val="left" w:pos="997"/>
          <w:tab w:val="left" w:pos="2548"/>
          <w:tab w:val="left" w:pos="2947"/>
          <w:tab w:val="left" w:pos="4301"/>
          <w:tab w:val="left" w:pos="4872"/>
          <w:tab w:val="left" w:pos="6724"/>
          <w:tab w:val="left" w:pos="6854"/>
        </w:tabs>
        <w:ind w:left="811" w:right="176" w:hanging="142"/>
        <w:rPr>
          <w:sz w:val="24"/>
          <w:szCs w:val="24"/>
        </w:rPr>
      </w:pPr>
      <w:r w:rsidRPr="009C7EEE">
        <w:rPr>
          <w:sz w:val="24"/>
          <w:szCs w:val="24"/>
        </w:rPr>
        <w:tab/>
        <w:t>формировать</w:t>
      </w:r>
      <w:r w:rsidRPr="009C7EEE">
        <w:rPr>
          <w:spacing w:val="80"/>
          <w:sz w:val="24"/>
          <w:szCs w:val="24"/>
        </w:rPr>
        <w:t xml:space="preserve"> </w:t>
      </w:r>
      <w:r w:rsidRPr="009C7EEE">
        <w:rPr>
          <w:sz w:val="24"/>
          <w:szCs w:val="24"/>
        </w:rPr>
        <w:t>у</w:t>
      </w:r>
      <w:r w:rsidRPr="009C7EEE">
        <w:rPr>
          <w:spacing w:val="80"/>
          <w:sz w:val="24"/>
          <w:szCs w:val="24"/>
        </w:rPr>
        <w:t xml:space="preserve"> </w:t>
      </w:r>
      <w:r w:rsidRPr="009C7EEE">
        <w:rPr>
          <w:sz w:val="24"/>
          <w:szCs w:val="24"/>
        </w:rPr>
        <w:t>обучающихся</w:t>
      </w:r>
      <w:r w:rsidRPr="009C7EEE">
        <w:rPr>
          <w:spacing w:val="80"/>
          <w:sz w:val="24"/>
          <w:szCs w:val="24"/>
        </w:rPr>
        <w:t xml:space="preserve"> </w:t>
      </w:r>
      <w:r w:rsidRPr="009C7EEE">
        <w:rPr>
          <w:sz w:val="24"/>
          <w:szCs w:val="24"/>
        </w:rPr>
        <w:t>желание</w:t>
      </w:r>
      <w:r w:rsidRPr="009C7EEE">
        <w:rPr>
          <w:spacing w:val="80"/>
          <w:sz w:val="24"/>
          <w:szCs w:val="24"/>
        </w:rPr>
        <w:t xml:space="preserve"> </w:t>
      </w:r>
      <w:r w:rsidRPr="009C7EEE">
        <w:rPr>
          <w:sz w:val="24"/>
          <w:szCs w:val="24"/>
        </w:rPr>
        <w:t>подражат действиям</w:t>
      </w:r>
      <w:r w:rsidRPr="009C7EEE">
        <w:rPr>
          <w:spacing w:val="40"/>
          <w:sz w:val="24"/>
          <w:szCs w:val="24"/>
        </w:rPr>
        <w:t xml:space="preserve"> </w:t>
      </w:r>
      <w:r w:rsidRPr="009C7EEE">
        <w:rPr>
          <w:sz w:val="24"/>
          <w:szCs w:val="24"/>
        </w:rPr>
        <w:t>педагогического</w:t>
      </w:r>
      <w:r w:rsidRPr="009C7EEE">
        <w:rPr>
          <w:spacing w:val="40"/>
          <w:sz w:val="24"/>
          <w:szCs w:val="24"/>
        </w:rPr>
        <w:t xml:space="preserve"> </w:t>
      </w:r>
      <w:r w:rsidRPr="009C7EEE">
        <w:rPr>
          <w:sz w:val="24"/>
          <w:szCs w:val="24"/>
        </w:rPr>
        <w:t>работника;</w:t>
      </w:r>
      <w:r w:rsidRPr="009C7EEE">
        <w:rPr>
          <w:spacing w:val="40"/>
          <w:sz w:val="24"/>
          <w:szCs w:val="24"/>
        </w:rPr>
        <w:t xml:space="preserve"> </w:t>
      </w:r>
      <w:r w:rsidRPr="009C7EEE">
        <w:rPr>
          <w:sz w:val="24"/>
          <w:szCs w:val="24"/>
        </w:rPr>
        <w:t xml:space="preserve">побуждать </w:t>
      </w:r>
      <w:r w:rsidRPr="009C7EEE">
        <w:rPr>
          <w:spacing w:val="10"/>
          <w:sz w:val="24"/>
          <w:szCs w:val="24"/>
        </w:rPr>
        <w:t>совместной</w:t>
      </w:r>
      <w:r w:rsidRPr="009C7EEE">
        <w:rPr>
          <w:sz w:val="24"/>
          <w:szCs w:val="24"/>
        </w:rPr>
        <w:tab/>
      </w:r>
      <w:r w:rsidRPr="009C7EEE">
        <w:rPr>
          <w:spacing w:val="9"/>
          <w:sz w:val="24"/>
          <w:szCs w:val="24"/>
        </w:rPr>
        <w:t>конструктивной</w:t>
      </w:r>
      <w:r w:rsidRPr="009C7EEE">
        <w:rPr>
          <w:sz w:val="24"/>
          <w:szCs w:val="24"/>
        </w:rPr>
        <w:tab/>
      </w:r>
      <w:r w:rsidRPr="009C7EEE">
        <w:rPr>
          <w:spacing w:val="11"/>
          <w:sz w:val="24"/>
          <w:szCs w:val="24"/>
        </w:rPr>
        <w:t>деятельности</w:t>
      </w:r>
      <w:r w:rsidRPr="009C7EEE">
        <w:rPr>
          <w:sz w:val="24"/>
          <w:szCs w:val="24"/>
        </w:rPr>
        <w:tab/>
      </w:r>
      <w:r w:rsidRPr="009C7EEE">
        <w:rPr>
          <w:sz w:val="24"/>
          <w:szCs w:val="24"/>
        </w:rPr>
        <w:tab/>
      </w:r>
      <w:r w:rsidRPr="009C7EEE">
        <w:rPr>
          <w:spacing w:val="8"/>
          <w:sz w:val="24"/>
          <w:szCs w:val="24"/>
        </w:rPr>
        <w:t xml:space="preserve">пр </w:t>
      </w:r>
      <w:r w:rsidRPr="009C7EEE">
        <w:rPr>
          <w:spacing w:val="21"/>
          <w:sz w:val="24"/>
          <w:szCs w:val="24"/>
        </w:rPr>
        <w:t>обязательном</w:t>
      </w:r>
      <w:r w:rsidRPr="009C7EEE">
        <w:rPr>
          <w:sz w:val="24"/>
          <w:szCs w:val="24"/>
        </w:rPr>
        <w:tab/>
      </w:r>
      <w:r w:rsidRPr="009C7EEE">
        <w:rPr>
          <w:spacing w:val="19"/>
          <w:sz w:val="24"/>
          <w:szCs w:val="24"/>
        </w:rPr>
        <w:t>речевом</w:t>
      </w:r>
      <w:r w:rsidRPr="009C7EEE">
        <w:rPr>
          <w:sz w:val="24"/>
          <w:szCs w:val="24"/>
        </w:rPr>
        <w:tab/>
      </w:r>
      <w:r w:rsidRPr="009C7EEE">
        <w:rPr>
          <w:spacing w:val="22"/>
          <w:sz w:val="24"/>
          <w:szCs w:val="24"/>
        </w:rPr>
        <w:t>сопровождении</w:t>
      </w:r>
      <w:r w:rsidRPr="009C7EEE">
        <w:rPr>
          <w:sz w:val="24"/>
          <w:szCs w:val="24"/>
        </w:rPr>
        <w:tab/>
      </w:r>
      <w:r w:rsidRPr="009C7EEE">
        <w:rPr>
          <w:spacing w:val="15"/>
          <w:sz w:val="24"/>
          <w:szCs w:val="24"/>
        </w:rPr>
        <w:t xml:space="preserve">все </w:t>
      </w:r>
      <w:r w:rsidRPr="009C7EEE">
        <w:rPr>
          <w:sz w:val="24"/>
          <w:szCs w:val="24"/>
        </w:rPr>
        <w:t>осуществляемых действий;</w:t>
      </w:r>
    </w:p>
    <w:p w14:paraId="61C21EAB" w14:textId="77777777" w:rsidR="00524412" w:rsidRPr="009C7EEE" w:rsidRDefault="006545DD" w:rsidP="00E86670">
      <w:pPr>
        <w:pStyle w:val="a4"/>
        <w:numPr>
          <w:ilvl w:val="0"/>
          <w:numId w:val="146"/>
        </w:numPr>
        <w:tabs>
          <w:tab w:val="left" w:pos="811"/>
          <w:tab w:val="left" w:pos="913"/>
          <w:tab w:val="left" w:pos="1165"/>
          <w:tab w:val="left" w:pos="2564"/>
          <w:tab w:val="left" w:pos="3095"/>
          <w:tab w:val="left" w:pos="3548"/>
          <w:tab w:val="left" w:pos="4774"/>
          <w:tab w:val="left" w:pos="4907"/>
          <w:tab w:val="left" w:pos="5261"/>
          <w:tab w:val="left" w:pos="5862"/>
        </w:tabs>
        <w:ind w:left="811" w:right="48" w:hanging="142"/>
        <w:rPr>
          <w:sz w:val="24"/>
          <w:szCs w:val="24"/>
        </w:rPr>
      </w:pPr>
      <w:r w:rsidRPr="009C7EEE">
        <w:rPr>
          <w:sz w:val="24"/>
          <w:szCs w:val="24"/>
        </w:rPr>
        <w:tab/>
        <w:t xml:space="preserve">учить обучающихся видеть целостную конструкцию </w:t>
      </w:r>
      <w:r w:rsidRPr="009C7EEE">
        <w:rPr>
          <w:spacing w:val="-10"/>
          <w:sz w:val="24"/>
          <w:szCs w:val="24"/>
        </w:rPr>
        <w:t>и</w:t>
      </w:r>
      <w:r w:rsidRPr="009C7EEE">
        <w:rPr>
          <w:sz w:val="24"/>
          <w:szCs w:val="24"/>
        </w:rPr>
        <w:tab/>
      </w:r>
      <w:r w:rsidRPr="009C7EEE">
        <w:rPr>
          <w:spacing w:val="-2"/>
          <w:sz w:val="24"/>
          <w:szCs w:val="24"/>
        </w:rPr>
        <w:t>анализировать</w:t>
      </w:r>
      <w:r w:rsidRPr="009C7EEE">
        <w:rPr>
          <w:sz w:val="24"/>
          <w:szCs w:val="24"/>
        </w:rPr>
        <w:tab/>
      </w:r>
      <w:r w:rsidRPr="009C7EEE">
        <w:rPr>
          <w:spacing w:val="-6"/>
          <w:sz w:val="24"/>
          <w:szCs w:val="24"/>
        </w:rPr>
        <w:t>ее</w:t>
      </w:r>
      <w:r w:rsidRPr="009C7EEE">
        <w:rPr>
          <w:sz w:val="24"/>
          <w:szCs w:val="24"/>
        </w:rPr>
        <w:tab/>
      </w:r>
      <w:r w:rsidRPr="009C7EEE">
        <w:rPr>
          <w:spacing w:val="-2"/>
          <w:sz w:val="24"/>
          <w:szCs w:val="24"/>
        </w:rPr>
        <w:t>основные</w:t>
      </w:r>
      <w:r w:rsidRPr="009C7EEE">
        <w:rPr>
          <w:sz w:val="24"/>
          <w:szCs w:val="24"/>
        </w:rPr>
        <w:tab/>
      </w:r>
      <w:r w:rsidRPr="009C7EEE">
        <w:rPr>
          <w:sz w:val="24"/>
          <w:szCs w:val="24"/>
        </w:rPr>
        <w:tab/>
      </w:r>
      <w:r w:rsidRPr="009C7EEE">
        <w:rPr>
          <w:spacing w:val="-10"/>
          <w:sz w:val="24"/>
          <w:szCs w:val="24"/>
        </w:rPr>
        <w:t>и</w:t>
      </w:r>
      <w:r w:rsidRPr="009C7EEE">
        <w:rPr>
          <w:sz w:val="24"/>
          <w:szCs w:val="24"/>
        </w:rPr>
        <w:tab/>
      </w:r>
      <w:r w:rsidRPr="009C7EEE">
        <w:rPr>
          <w:spacing w:val="-2"/>
          <w:sz w:val="24"/>
          <w:szCs w:val="24"/>
        </w:rPr>
        <w:t xml:space="preserve">вспомогательны </w:t>
      </w:r>
      <w:r w:rsidRPr="009C7EEE">
        <w:rPr>
          <w:sz w:val="24"/>
          <w:szCs w:val="24"/>
        </w:rPr>
        <w:t>части,</w:t>
      </w:r>
      <w:r w:rsidRPr="009C7EEE">
        <w:rPr>
          <w:spacing w:val="40"/>
          <w:sz w:val="24"/>
          <w:szCs w:val="24"/>
        </w:rPr>
        <w:t xml:space="preserve"> </w:t>
      </w:r>
      <w:r w:rsidRPr="009C7EEE">
        <w:rPr>
          <w:sz w:val="24"/>
          <w:szCs w:val="24"/>
        </w:rPr>
        <w:t>устанавливая</w:t>
      </w:r>
      <w:r w:rsidRPr="009C7EEE">
        <w:rPr>
          <w:spacing w:val="40"/>
          <w:sz w:val="24"/>
          <w:szCs w:val="24"/>
        </w:rPr>
        <w:t xml:space="preserve"> </w:t>
      </w:r>
      <w:r w:rsidRPr="009C7EEE">
        <w:rPr>
          <w:sz w:val="24"/>
          <w:szCs w:val="24"/>
        </w:rPr>
        <w:t>их</w:t>
      </w:r>
      <w:r w:rsidRPr="009C7EEE">
        <w:rPr>
          <w:spacing w:val="40"/>
          <w:sz w:val="24"/>
          <w:szCs w:val="24"/>
        </w:rPr>
        <w:t xml:space="preserve"> </w:t>
      </w:r>
      <w:r w:rsidRPr="009C7EEE">
        <w:rPr>
          <w:sz w:val="24"/>
          <w:szCs w:val="24"/>
        </w:rPr>
        <w:t>функциональное</w:t>
      </w:r>
      <w:r w:rsidRPr="009C7EEE">
        <w:rPr>
          <w:spacing w:val="40"/>
          <w:sz w:val="24"/>
          <w:szCs w:val="24"/>
        </w:rPr>
        <w:t xml:space="preserve"> </w:t>
      </w:r>
      <w:r w:rsidRPr="009C7EEE">
        <w:rPr>
          <w:sz w:val="24"/>
          <w:szCs w:val="24"/>
        </w:rPr>
        <w:t xml:space="preserve">назначение </w:t>
      </w:r>
      <w:r w:rsidRPr="009C7EEE">
        <w:rPr>
          <w:spacing w:val="28"/>
          <w:sz w:val="24"/>
          <w:szCs w:val="24"/>
        </w:rPr>
        <w:t>опре</w:t>
      </w:r>
      <w:r w:rsidRPr="009C7EEE">
        <w:rPr>
          <w:spacing w:val="-36"/>
          <w:sz w:val="24"/>
          <w:szCs w:val="24"/>
        </w:rPr>
        <w:t xml:space="preserve"> </w:t>
      </w:r>
      <w:r w:rsidRPr="009C7EEE">
        <w:rPr>
          <w:spacing w:val="30"/>
          <w:sz w:val="24"/>
          <w:szCs w:val="24"/>
        </w:rPr>
        <w:t>деляя</w:t>
      </w:r>
      <w:r w:rsidRPr="009C7EEE">
        <w:rPr>
          <w:sz w:val="24"/>
          <w:szCs w:val="24"/>
        </w:rPr>
        <w:tab/>
      </w:r>
      <w:r w:rsidRPr="009C7EEE">
        <w:rPr>
          <w:spacing w:val="25"/>
          <w:sz w:val="24"/>
          <w:szCs w:val="24"/>
        </w:rPr>
        <w:t>соо</w:t>
      </w:r>
      <w:r w:rsidRPr="009C7EEE">
        <w:rPr>
          <w:spacing w:val="-15"/>
          <w:sz w:val="24"/>
          <w:szCs w:val="24"/>
        </w:rPr>
        <w:t xml:space="preserve"> </w:t>
      </w:r>
      <w:r w:rsidRPr="009C7EEE">
        <w:rPr>
          <w:spacing w:val="19"/>
          <w:sz w:val="24"/>
          <w:szCs w:val="24"/>
        </w:rPr>
        <w:t>тв</w:t>
      </w:r>
      <w:r w:rsidRPr="009C7EEE">
        <w:rPr>
          <w:spacing w:val="-12"/>
          <w:sz w:val="24"/>
          <w:szCs w:val="24"/>
        </w:rPr>
        <w:t xml:space="preserve"> </w:t>
      </w:r>
      <w:r w:rsidRPr="009C7EEE">
        <w:rPr>
          <w:spacing w:val="19"/>
          <w:sz w:val="24"/>
          <w:szCs w:val="24"/>
        </w:rPr>
        <w:t>ет</w:t>
      </w:r>
      <w:r w:rsidRPr="009C7EEE">
        <w:rPr>
          <w:spacing w:val="-3"/>
          <w:sz w:val="24"/>
          <w:szCs w:val="24"/>
        </w:rPr>
        <w:t xml:space="preserve"> </w:t>
      </w:r>
      <w:r w:rsidRPr="009C7EEE">
        <w:rPr>
          <w:spacing w:val="30"/>
          <w:sz w:val="24"/>
          <w:szCs w:val="24"/>
        </w:rPr>
        <w:t>ствие</w:t>
      </w:r>
      <w:r w:rsidRPr="009C7EEE">
        <w:rPr>
          <w:sz w:val="24"/>
          <w:szCs w:val="24"/>
        </w:rPr>
        <w:tab/>
      </w:r>
      <w:r w:rsidRPr="009C7EEE">
        <w:rPr>
          <w:spacing w:val="27"/>
          <w:sz w:val="24"/>
          <w:szCs w:val="24"/>
        </w:rPr>
        <w:t>форм</w:t>
      </w:r>
      <w:r w:rsidRPr="009C7EEE">
        <w:rPr>
          <w:spacing w:val="-34"/>
          <w:sz w:val="24"/>
          <w:szCs w:val="24"/>
        </w:rPr>
        <w:t xml:space="preserve"> </w:t>
      </w:r>
      <w:r w:rsidRPr="009C7EEE">
        <w:rPr>
          <w:sz w:val="24"/>
          <w:szCs w:val="24"/>
        </w:rPr>
        <w:t>,</w:t>
      </w:r>
      <w:r w:rsidRPr="009C7EEE">
        <w:rPr>
          <w:sz w:val="24"/>
          <w:szCs w:val="24"/>
        </w:rPr>
        <w:tab/>
      </w:r>
      <w:r w:rsidRPr="009C7EEE">
        <w:rPr>
          <w:spacing w:val="30"/>
          <w:sz w:val="24"/>
          <w:szCs w:val="24"/>
        </w:rPr>
        <w:t xml:space="preserve">размеров </w:t>
      </w:r>
      <w:r w:rsidRPr="009C7EEE">
        <w:rPr>
          <w:sz w:val="24"/>
          <w:szCs w:val="24"/>
        </w:rPr>
        <w:t>местоположения</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зависимости</w:t>
      </w:r>
      <w:r w:rsidRPr="009C7EEE">
        <w:rPr>
          <w:spacing w:val="80"/>
          <w:sz w:val="24"/>
          <w:szCs w:val="24"/>
        </w:rPr>
        <w:t xml:space="preserve"> </w:t>
      </w:r>
      <w:r w:rsidRPr="009C7EEE">
        <w:rPr>
          <w:sz w:val="24"/>
          <w:szCs w:val="24"/>
        </w:rPr>
        <w:t>от</w:t>
      </w:r>
      <w:r w:rsidRPr="009C7EEE">
        <w:rPr>
          <w:spacing w:val="80"/>
          <w:sz w:val="24"/>
          <w:szCs w:val="24"/>
        </w:rPr>
        <w:t xml:space="preserve"> </w:t>
      </w:r>
      <w:r w:rsidRPr="009C7EEE">
        <w:rPr>
          <w:sz w:val="24"/>
          <w:szCs w:val="24"/>
        </w:rPr>
        <w:t>задач</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 xml:space="preserve">план </w:t>
      </w:r>
      <w:r w:rsidRPr="009C7EEE">
        <w:rPr>
          <w:spacing w:val="-2"/>
          <w:sz w:val="24"/>
          <w:szCs w:val="24"/>
        </w:rPr>
        <w:t>конструкции;</w:t>
      </w:r>
    </w:p>
    <w:p w14:paraId="6F1F6128" w14:textId="77777777" w:rsidR="00524412" w:rsidRPr="009C7EEE" w:rsidRDefault="006545DD" w:rsidP="00E86670">
      <w:pPr>
        <w:pStyle w:val="a4"/>
        <w:numPr>
          <w:ilvl w:val="0"/>
          <w:numId w:val="146"/>
        </w:numPr>
        <w:tabs>
          <w:tab w:val="left" w:pos="811"/>
        </w:tabs>
        <w:ind w:left="811" w:right="118" w:hanging="142"/>
        <w:rPr>
          <w:sz w:val="24"/>
          <w:szCs w:val="24"/>
        </w:rPr>
      </w:pPr>
      <w:r w:rsidRPr="009C7EEE">
        <w:rPr>
          <w:sz w:val="24"/>
          <w:szCs w:val="24"/>
        </w:rPr>
        <w:t xml:space="preserve">формировать умение воссоздавать целостный обра путем конструирования из частей (используют прие накладывания на контур, заполнения имеющихс </w:t>
      </w:r>
      <w:r w:rsidRPr="009C7EEE">
        <w:rPr>
          <w:spacing w:val="22"/>
          <w:sz w:val="24"/>
          <w:szCs w:val="24"/>
        </w:rPr>
        <w:t xml:space="preserve">пустот); </w:t>
      </w:r>
      <w:r w:rsidRPr="009C7EEE">
        <w:rPr>
          <w:spacing w:val="20"/>
          <w:sz w:val="24"/>
          <w:szCs w:val="24"/>
        </w:rPr>
        <w:t xml:space="preserve">уделять </w:t>
      </w:r>
      <w:r w:rsidRPr="009C7EEE">
        <w:rPr>
          <w:spacing w:val="23"/>
          <w:sz w:val="24"/>
          <w:szCs w:val="24"/>
        </w:rPr>
        <w:t xml:space="preserve">внимание развитию </w:t>
      </w:r>
      <w:r w:rsidRPr="009C7EEE">
        <w:rPr>
          <w:spacing w:val="18"/>
          <w:sz w:val="24"/>
          <w:szCs w:val="24"/>
        </w:rPr>
        <w:t xml:space="preserve">речи </w:t>
      </w:r>
      <w:r w:rsidRPr="009C7EEE">
        <w:rPr>
          <w:sz w:val="24"/>
          <w:szCs w:val="24"/>
        </w:rPr>
        <w:t>предваряющей</w:t>
      </w:r>
      <w:r w:rsidRPr="009C7EEE">
        <w:rPr>
          <w:spacing w:val="-1"/>
          <w:sz w:val="24"/>
          <w:szCs w:val="24"/>
        </w:rPr>
        <w:t xml:space="preserve"> </w:t>
      </w:r>
      <w:r w:rsidRPr="009C7EEE">
        <w:rPr>
          <w:sz w:val="24"/>
          <w:szCs w:val="24"/>
        </w:rPr>
        <w:t>процесс воссоздания целого из</w:t>
      </w:r>
      <w:r w:rsidRPr="009C7EEE">
        <w:rPr>
          <w:spacing w:val="-1"/>
          <w:sz w:val="24"/>
          <w:szCs w:val="24"/>
        </w:rPr>
        <w:t xml:space="preserve"> </w:t>
      </w:r>
      <w:r w:rsidRPr="009C7EEE">
        <w:rPr>
          <w:sz w:val="24"/>
          <w:szCs w:val="24"/>
        </w:rPr>
        <w:t>частей</w:t>
      </w:r>
    </w:p>
    <w:p w14:paraId="21DF2FF9" w14:textId="77777777" w:rsidR="00524412" w:rsidRPr="009C7EEE" w:rsidRDefault="006545DD" w:rsidP="00E86670">
      <w:pPr>
        <w:pStyle w:val="a4"/>
        <w:numPr>
          <w:ilvl w:val="0"/>
          <w:numId w:val="146"/>
        </w:numPr>
        <w:tabs>
          <w:tab w:val="left" w:pos="811"/>
          <w:tab w:val="left" w:pos="990"/>
        </w:tabs>
        <w:ind w:left="811" w:right="183" w:hanging="142"/>
        <w:rPr>
          <w:sz w:val="24"/>
          <w:szCs w:val="24"/>
        </w:rPr>
      </w:pPr>
      <w:r w:rsidRPr="009C7EEE">
        <w:rPr>
          <w:sz w:val="24"/>
          <w:szCs w:val="24"/>
        </w:rPr>
        <w:tab/>
        <w:t>развивать умение действовать двумя руками по контролем зрения в ходе создания построек;</w:t>
      </w:r>
    </w:p>
    <w:p w14:paraId="0A40216D" w14:textId="77777777" w:rsidR="00524412" w:rsidRPr="009C7EEE" w:rsidRDefault="006545DD" w:rsidP="00E86670">
      <w:pPr>
        <w:pStyle w:val="a4"/>
        <w:numPr>
          <w:ilvl w:val="0"/>
          <w:numId w:val="146"/>
        </w:numPr>
        <w:tabs>
          <w:tab w:val="left" w:pos="811"/>
          <w:tab w:val="left" w:pos="1024"/>
        </w:tabs>
        <w:ind w:left="811" w:right="186" w:hanging="142"/>
        <w:rPr>
          <w:sz w:val="24"/>
          <w:szCs w:val="24"/>
        </w:rPr>
      </w:pPr>
      <w:r w:rsidRPr="009C7EEE">
        <w:rPr>
          <w:sz w:val="24"/>
          <w:szCs w:val="24"/>
        </w:rPr>
        <w:tab/>
        <w:t xml:space="preserve">развивать операционально-технические умени </w:t>
      </w:r>
      <w:r w:rsidRPr="009C7EEE">
        <w:rPr>
          <w:spacing w:val="37"/>
          <w:sz w:val="24"/>
          <w:szCs w:val="24"/>
        </w:rPr>
        <w:t>обучающих</w:t>
      </w:r>
      <w:r w:rsidRPr="009C7EEE">
        <w:rPr>
          <w:spacing w:val="-18"/>
          <w:sz w:val="24"/>
          <w:szCs w:val="24"/>
        </w:rPr>
        <w:t xml:space="preserve"> </w:t>
      </w:r>
      <w:r w:rsidRPr="009C7EEE">
        <w:rPr>
          <w:spacing w:val="21"/>
          <w:sz w:val="24"/>
          <w:szCs w:val="24"/>
        </w:rPr>
        <w:t>ся</w:t>
      </w:r>
      <w:r w:rsidRPr="009C7EEE">
        <w:rPr>
          <w:spacing w:val="-17"/>
          <w:sz w:val="24"/>
          <w:szCs w:val="24"/>
        </w:rPr>
        <w:t xml:space="preserve"> </w:t>
      </w:r>
      <w:r w:rsidRPr="009C7EEE">
        <w:rPr>
          <w:sz w:val="24"/>
          <w:szCs w:val="24"/>
        </w:rPr>
        <w:t>,</w:t>
      </w:r>
      <w:r w:rsidRPr="009C7EEE">
        <w:rPr>
          <w:spacing w:val="80"/>
          <w:sz w:val="24"/>
          <w:szCs w:val="24"/>
        </w:rPr>
        <w:t xml:space="preserve"> </w:t>
      </w:r>
      <w:r w:rsidRPr="009C7EEE">
        <w:rPr>
          <w:spacing w:val="32"/>
          <w:sz w:val="24"/>
          <w:szCs w:val="24"/>
        </w:rPr>
        <w:t>испо</w:t>
      </w:r>
      <w:r w:rsidRPr="009C7EEE">
        <w:rPr>
          <w:spacing w:val="-18"/>
          <w:sz w:val="24"/>
          <w:szCs w:val="24"/>
        </w:rPr>
        <w:t xml:space="preserve"> </w:t>
      </w:r>
      <w:r w:rsidRPr="009C7EEE">
        <w:rPr>
          <w:spacing w:val="28"/>
          <w:sz w:val="24"/>
          <w:szCs w:val="24"/>
        </w:rPr>
        <w:t>льз</w:t>
      </w:r>
      <w:r w:rsidRPr="009C7EEE">
        <w:rPr>
          <w:spacing w:val="-17"/>
          <w:sz w:val="24"/>
          <w:szCs w:val="24"/>
        </w:rPr>
        <w:t xml:space="preserve"> </w:t>
      </w:r>
      <w:r w:rsidRPr="009C7EEE">
        <w:rPr>
          <w:sz w:val="24"/>
          <w:szCs w:val="24"/>
        </w:rPr>
        <w:t>у</w:t>
      </w:r>
      <w:r w:rsidRPr="009C7EEE">
        <w:rPr>
          <w:spacing w:val="-18"/>
          <w:sz w:val="24"/>
          <w:szCs w:val="24"/>
        </w:rPr>
        <w:t xml:space="preserve"> </w:t>
      </w:r>
      <w:r w:rsidRPr="009C7EEE">
        <w:rPr>
          <w:sz w:val="24"/>
          <w:szCs w:val="24"/>
        </w:rPr>
        <w:t>я</w:t>
      </w:r>
      <w:r w:rsidRPr="009C7EEE">
        <w:rPr>
          <w:spacing w:val="80"/>
          <w:sz w:val="24"/>
          <w:szCs w:val="24"/>
        </w:rPr>
        <w:t xml:space="preserve"> </w:t>
      </w:r>
      <w:r w:rsidRPr="009C7EEE">
        <w:rPr>
          <w:spacing w:val="39"/>
          <w:sz w:val="24"/>
          <w:szCs w:val="24"/>
        </w:rPr>
        <w:t xml:space="preserve">разнообразны </w:t>
      </w:r>
      <w:r w:rsidRPr="009C7EEE">
        <w:rPr>
          <w:sz w:val="24"/>
          <w:szCs w:val="24"/>
        </w:rPr>
        <w:t>строительный материал;</w:t>
      </w:r>
    </w:p>
    <w:p w14:paraId="594F0E64" w14:textId="77777777" w:rsidR="00524412" w:rsidRPr="009C7EEE" w:rsidRDefault="006545DD" w:rsidP="00276448">
      <w:pPr>
        <w:pStyle w:val="a4"/>
        <w:numPr>
          <w:ilvl w:val="0"/>
          <w:numId w:val="146"/>
        </w:numPr>
        <w:tabs>
          <w:tab w:val="left" w:pos="811"/>
          <w:tab w:val="left" w:pos="913"/>
          <w:tab w:val="left" w:pos="1276"/>
          <w:tab w:val="left" w:pos="2198"/>
          <w:tab w:val="left" w:pos="2350"/>
          <w:tab w:val="left" w:pos="2847"/>
          <w:tab w:val="left" w:pos="3065"/>
          <w:tab w:val="left" w:pos="3365"/>
          <w:tab w:val="left" w:pos="3616"/>
          <w:tab w:val="left" w:pos="3863"/>
          <w:tab w:val="left" w:pos="4234"/>
          <w:tab w:val="left" w:pos="4689"/>
          <w:tab w:val="left" w:pos="4795"/>
          <w:tab w:val="left" w:pos="4991"/>
          <w:tab w:val="left" w:pos="5829"/>
          <w:tab w:val="left" w:pos="6022"/>
          <w:tab w:val="left" w:pos="6161"/>
          <w:tab w:val="left" w:pos="6452"/>
        </w:tabs>
        <w:ind w:left="811" w:right="49" w:hanging="142"/>
        <w:rPr>
          <w:sz w:val="24"/>
          <w:szCs w:val="24"/>
        </w:rPr>
      </w:pPr>
      <w:r w:rsidRPr="009C7EEE">
        <w:rPr>
          <w:sz w:val="24"/>
          <w:szCs w:val="24"/>
        </w:rPr>
        <w:tab/>
        <w:t>совершенствовать кинестетическую и кинетическую основу</w:t>
      </w:r>
      <w:r w:rsidRPr="009C7EEE">
        <w:rPr>
          <w:spacing w:val="40"/>
          <w:sz w:val="24"/>
          <w:szCs w:val="24"/>
        </w:rPr>
        <w:t xml:space="preserve"> </w:t>
      </w:r>
      <w:r w:rsidRPr="009C7EEE">
        <w:rPr>
          <w:sz w:val="24"/>
          <w:szCs w:val="24"/>
        </w:rPr>
        <w:t>движений</w:t>
      </w:r>
      <w:r w:rsidRPr="009C7EEE">
        <w:rPr>
          <w:spacing w:val="40"/>
          <w:sz w:val="24"/>
          <w:szCs w:val="24"/>
        </w:rPr>
        <w:t xml:space="preserve"> </w:t>
      </w:r>
      <w:r w:rsidRPr="009C7EEE">
        <w:rPr>
          <w:sz w:val="24"/>
          <w:szCs w:val="24"/>
        </w:rPr>
        <w:t>пальцев</w:t>
      </w:r>
      <w:r w:rsidRPr="009C7EEE">
        <w:rPr>
          <w:spacing w:val="40"/>
          <w:sz w:val="24"/>
          <w:szCs w:val="24"/>
        </w:rPr>
        <w:t xml:space="preserve"> </w:t>
      </w:r>
      <w:r w:rsidRPr="009C7EEE">
        <w:rPr>
          <w:sz w:val="24"/>
          <w:szCs w:val="24"/>
        </w:rPr>
        <w:t>рук</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процессе</w:t>
      </w:r>
      <w:r w:rsidRPr="009C7EEE">
        <w:rPr>
          <w:spacing w:val="40"/>
          <w:sz w:val="24"/>
          <w:szCs w:val="24"/>
        </w:rPr>
        <w:t xml:space="preserve"> </w:t>
      </w:r>
      <w:r w:rsidRPr="009C7EEE">
        <w:rPr>
          <w:sz w:val="24"/>
          <w:szCs w:val="24"/>
        </w:rPr>
        <w:t xml:space="preserve">занятий </w:t>
      </w:r>
      <w:r w:rsidRPr="009C7EEE">
        <w:rPr>
          <w:spacing w:val="-2"/>
          <w:sz w:val="24"/>
          <w:szCs w:val="24"/>
        </w:rPr>
        <w:t>конструктивным</w:t>
      </w:r>
      <w:r w:rsidRPr="009C7EEE">
        <w:rPr>
          <w:sz w:val="24"/>
          <w:szCs w:val="24"/>
        </w:rPr>
        <w:tab/>
      </w:r>
      <w:r w:rsidRPr="009C7EEE">
        <w:rPr>
          <w:sz w:val="24"/>
          <w:szCs w:val="24"/>
        </w:rPr>
        <w:tab/>
      </w:r>
      <w:r w:rsidRPr="009C7EEE">
        <w:rPr>
          <w:spacing w:val="-2"/>
          <w:sz w:val="24"/>
          <w:szCs w:val="24"/>
        </w:rPr>
        <w:t>материалом,</w:t>
      </w:r>
      <w:r w:rsidRPr="009C7EEE">
        <w:rPr>
          <w:sz w:val="24"/>
          <w:szCs w:val="24"/>
        </w:rPr>
        <w:tab/>
      </w:r>
      <w:r w:rsidRPr="009C7EEE">
        <w:rPr>
          <w:sz w:val="24"/>
          <w:szCs w:val="24"/>
        </w:rPr>
        <w:tab/>
      </w:r>
      <w:r w:rsidRPr="009C7EEE">
        <w:rPr>
          <w:spacing w:val="-2"/>
          <w:sz w:val="24"/>
          <w:szCs w:val="24"/>
        </w:rPr>
        <w:t>требующим</w:t>
      </w:r>
      <w:r w:rsidRPr="009C7EEE">
        <w:rPr>
          <w:sz w:val="24"/>
          <w:szCs w:val="24"/>
        </w:rPr>
        <w:tab/>
      </w:r>
      <w:r w:rsidRPr="009C7EEE">
        <w:rPr>
          <w:spacing w:val="-2"/>
          <w:sz w:val="24"/>
          <w:szCs w:val="24"/>
        </w:rPr>
        <w:t xml:space="preserve">разны </w:t>
      </w:r>
      <w:r w:rsidRPr="009C7EEE">
        <w:rPr>
          <w:spacing w:val="7"/>
          <w:sz w:val="24"/>
          <w:szCs w:val="24"/>
        </w:rPr>
        <w:t>способов</w:t>
      </w:r>
      <w:r w:rsidRPr="009C7EEE">
        <w:rPr>
          <w:sz w:val="24"/>
          <w:szCs w:val="24"/>
        </w:rPr>
        <w:tab/>
      </w:r>
      <w:r w:rsidRPr="009C7EEE">
        <w:rPr>
          <w:spacing w:val="-2"/>
          <w:sz w:val="24"/>
          <w:szCs w:val="24"/>
        </w:rPr>
        <w:t>сочленения</w:t>
      </w:r>
      <w:r w:rsidRPr="009C7EEE">
        <w:rPr>
          <w:sz w:val="24"/>
          <w:szCs w:val="24"/>
        </w:rPr>
        <w:tab/>
      </w:r>
      <w:r w:rsidRPr="009C7EEE">
        <w:rPr>
          <w:sz w:val="24"/>
          <w:szCs w:val="24"/>
        </w:rPr>
        <w:tab/>
      </w:r>
      <w:r w:rsidRPr="009C7EEE">
        <w:rPr>
          <w:spacing w:val="-65"/>
          <w:sz w:val="24"/>
          <w:szCs w:val="24"/>
        </w:rPr>
        <w:t xml:space="preserve"> </w:t>
      </w:r>
      <w:r w:rsidRPr="009C7EEE">
        <w:rPr>
          <w:spacing w:val="-6"/>
          <w:sz w:val="24"/>
          <w:szCs w:val="24"/>
        </w:rPr>
        <w:t>и</w:t>
      </w:r>
      <w:r w:rsidRPr="009C7EEE">
        <w:rPr>
          <w:sz w:val="24"/>
          <w:szCs w:val="24"/>
        </w:rPr>
        <w:tab/>
      </w:r>
      <w:r w:rsidRPr="009C7EEE">
        <w:rPr>
          <w:spacing w:val="7"/>
          <w:sz w:val="24"/>
          <w:szCs w:val="24"/>
        </w:rPr>
        <w:t>расстановки</w:t>
      </w:r>
      <w:r w:rsidRPr="009C7EEE">
        <w:rPr>
          <w:sz w:val="24"/>
          <w:szCs w:val="24"/>
        </w:rPr>
        <w:tab/>
      </w:r>
      <w:r w:rsidRPr="009C7EEE">
        <w:rPr>
          <w:sz w:val="24"/>
          <w:szCs w:val="24"/>
        </w:rPr>
        <w:tab/>
      </w:r>
      <w:r w:rsidRPr="009C7EEE">
        <w:rPr>
          <w:spacing w:val="-2"/>
          <w:sz w:val="24"/>
          <w:szCs w:val="24"/>
        </w:rPr>
        <w:t>элементо (крепление</w:t>
      </w:r>
      <w:r w:rsidRPr="009C7EEE">
        <w:rPr>
          <w:sz w:val="24"/>
          <w:szCs w:val="24"/>
        </w:rPr>
        <w:tab/>
      </w:r>
      <w:r w:rsidRPr="009C7EEE">
        <w:rPr>
          <w:sz w:val="24"/>
          <w:szCs w:val="24"/>
        </w:rPr>
        <w:tab/>
      </w:r>
      <w:r w:rsidRPr="009C7EEE">
        <w:rPr>
          <w:sz w:val="24"/>
          <w:szCs w:val="24"/>
        </w:rPr>
        <w:tab/>
      </w:r>
      <w:r w:rsidRPr="009C7EEE">
        <w:rPr>
          <w:spacing w:val="-6"/>
          <w:sz w:val="24"/>
          <w:szCs w:val="24"/>
        </w:rPr>
        <w:t>по</w:t>
      </w:r>
      <w:r w:rsidRPr="009C7EEE">
        <w:rPr>
          <w:sz w:val="24"/>
          <w:szCs w:val="24"/>
        </w:rPr>
        <w:tab/>
      </w:r>
      <w:r w:rsidRPr="009C7EEE">
        <w:rPr>
          <w:spacing w:val="-4"/>
          <w:sz w:val="24"/>
          <w:szCs w:val="24"/>
        </w:rPr>
        <w:t>типу</w:t>
      </w:r>
      <w:r w:rsidRPr="009C7EEE">
        <w:rPr>
          <w:sz w:val="24"/>
          <w:szCs w:val="24"/>
        </w:rPr>
        <w:tab/>
      </w:r>
      <w:r w:rsidRPr="009C7EEE">
        <w:rPr>
          <w:spacing w:val="-2"/>
          <w:sz w:val="24"/>
          <w:szCs w:val="24"/>
        </w:rPr>
        <w:t>пазлов,</w:t>
      </w:r>
      <w:r w:rsidRPr="009C7EEE">
        <w:rPr>
          <w:sz w:val="24"/>
          <w:szCs w:val="24"/>
        </w:rPr>
        <w:tab/>
      </w:r>
      <w:r w:rsidRPr="009C7EEE">
        <w:rPr>
          <w:spacing w:val="-2"/>
          <w:sz w:val="24"/>
          <w:szCs w:val="24"/>
        </w:rPr>
        <w:t>деталей</w:t>
      </w:r>
      <w:r w:rsidRPr="009C7EEE">
        <w:rPr>
          <w:sz w:val="24"/>
          <w:szCs w:val="24"/>
        </w:rPr>
        <w:tab/>
      </w:r>
      <w:r w:rsidRPr="009C7EEE">
        <w:rPr>
          <w:spacing w:val="-10"/>
          <w:sz w:val="24"/>
          <w:szCs w:val="24"/>
        </w:rPr>
        <w:t>с</w:t>
      </w:r>
      <w:r w:rsidRPr="009C7EEE">
        <w:rPr>
          <w:sz w:val="24"/>
          <w:szCs w:val="24"/>
        </w:rPr>
        <w:tab/>
      </w:r>
      <w:r w:rsidRPr="009C7EEE">
        <w:rPr>
          <w:sz w:val="24"/>
          <w:szCs w:val="24"/>
        </w:rPr>
        <w:tab/>
      </w:r>
      <w:r w:rsidRPr="009C7EEE">
        <w:rPr>
          <w:spacing w:val="-2"/>
          <w:sz w:val="24"/>
          <w:szCs w:val="24"/>
        </w:rPr>
        <w:t>втулками установка</w:t>
      </w:r>
      <w:r w:rsidRPr="009C7EEE">
        <w:rPr>
          <w:sz w:val="24"/>
          <w:szCs w:val="24"/>
        </w:rPr>
        <w:tab/>
      </w:r>
      <w:r w:rsidRPr="009C7EEE">
        <w:rPr>
          <w:sz w:val="24"/>
          <w:szCs w:val="24"/>
        </w:rPr>
        <w:tab/>
      </w:r>
      <w:r w:rsidRPr="009C7EEE">
        <w:rPr>
          <w:spacing w:val="-2"/>
          <w:sz w:val="24"/>
          <w:szCs w:val="24"/>
        </w:rPr>
        <w:t>детали</w:t>
      </w:r>
      <w:r w:rsidRPr="009C7EEE">
        <w:rPr>
          <w:sz w:val="24"/>
          <w:szCs w:val="24"/>
        </w:rPr>
        <w:tab/>
      </w:r>
      <w:r w:rsidRPr="009C7EEE">
        <w:rPr>
          <w:spacing w:val="-6"/>
          <w:sz w:val="24"/>
          <w:szCs w:val="24"/>
        </w:rPr>
        <w:t>на</w:t>
      </w:r>
      <w:r w:rsidRPr="009C7EEE">
        <w:rPr>
          <w:sz w:val="24"/>
          <w:szCs w:val="24"/>
        </w:rPr>
        <w:tab/>
      </w:r>
      <w:r w:rsidRPr="009C7EEE">
        <w:rPr>
          <w:spacing w:val="-2"/>
          <w:sz w:val="24"/>
          <w:szCs w:val="24"/>
        </w:rPr>
        <w:t>деталь,</w:t>
      </w:r>
      <w:r w:rsidRPr="009C7EEE">
        <w:rPr>
          <w:sz w:val="24"/>
          <w:szCs w:val="24"/>
        </w:rPr>
        <w:tab/>
      </w:r>
      <w:r w:rsidRPr="009C7EEE">
        <w:rPr>
          <w:sz w:val="24"/>
          <w:szCs w:val="24"/>
        </w:rPr>
        <w:tab/>
      </w:r>
      <w:r w:rsidRPr="009C7EEE">
        <w:rPr>
          <w:spacing w:val="7"/>
          <w:sz w:val="24"/>
          <w:szCs w:val="24"/>
        </w:rPr>
        <w:t>сборно-</w:t>
      </w:r>
      <w:r w:rsidRPr="009C7EEE">
        <w:rPr>
          <w:sz w:val="24"/>
          <w:szCs w:val="24"/>
        </w:rPr>
        <w:t>разборны игрушки и крепления с помощью гаек, замков);</w:t>
      </w:r>
    </w:p>
    <w:p w14:paraId="48E7EA38" w14:textId="77777777" w:rsidR="00524412" w:rsidRPr="009C7EEE" w:rsidRDefault="006545DD" w:rsidP="00276448">
      <w:pPr>
        <w:pStyle w:val="a4"/>
        <w:numPr>
          <w:ilvl w:val="0"/>
          <w:numId w:val="146"/>
        </w:numPr>
        <w:tabs>
          <w:tab w:val="left" w:pos="811"/>
          <w:tab w:val="left" w:pos="1031"/>
          <w:tab w:val="left" w:pos="1276"/>
          <w:tab w:val="left" w:pos="1428"/>
          <w:tab w:val="left" w:pos="2013"/>
          <w:tab w:val="left" w:pos="2539"/>
          <w:tab w:val="left" w:pos="3303"/>
          <w:tab w:val="left" w:pos="3413"/>
          <w:tab w:val="left" w:pos="3666"/>
          <w:tab w:val="left" w:pos="3783"/>
          <w:tab w:val="left" w:pos="3908"/>
          <w:tab w:val="left" w:pos="5498"/>
          <w:tab w:val="left" w:pos="5753"/>
          <w:tab w:val="left" w:pos="6565"/>
          <w:tab w:val="left" w:pos="6874"/>
        </w:tabs>
        <w:ind w:left="811" w:right="176" w:hanging="142"/>
        <w:rPr>
          <w:sz w:val="24"/>
          <w:szCs w:val="24"/>
        </w:rPr>
      </w:pPr>
      <w:r w:rsidRPr="009C7EEE">
        <w:rPr>
          <w:sz w:val="24"/>
          <w:szCs w:val="24"/>
        </w:rPr>
        <w:tab/>
      </w:r>
      <w:r w:rsidRPr="009C7EEE">
        <w:rPr>
          <w:spacing w:val="14"/>
          <w:sz w:val="24"/>
          <w:szCs w:val="24"/>
        </w:rPr>
        <w:t>учить</w:t>
      </w:r>
      <w:r w:rsidRPr="009C7EEE">
        <w:rPr>
          <w:sz w:val="24"/>
          <w:szCs w:val="24"/>
        </w:rPr>
        <w:tab/>
      </w:r>
      <w:r w:rsidRPr="009C7EEE">
        <w:rPr>
          <w:spacing w:val="13"/>
          <w:sz w:val="24"/>
          <w:szCs w:val="24"/>
        </w:rPr>
        <w:t>замечать</w:t>
      </w:r>
      <w:r w:rsidRPr="009C7EEE">
        <w:rPr>
          <w:sz w:val="24"/>
          <w:szCs w:val="24"/>
        </w:rPr>
        <w:tab/>
      </w:r>
      <w:r w:rsidRPr="009C7EEE">
        <w:rPr>
          <w:sz w:val="24"/>
          <w:szCs w:val="24"/>
        </w:rPr>
        <w:tab/>
      </w:r>
      <w:r w:rsidRPr="009C7EEE">
        <w:rPr>
          <w:spacing w:val="-10"/>
          <w:sz w:val="24"/>
          <w:szCs w:val="24"/>
        </w:rPr>
        <w:t>и</w:t>
      </w:r>
      <w:r w:rsidRPr="009C7EEE">
        <w:rPr>
          <w:sz w:val="24"/>
          <w:szCs w:val="24"/>
        </w:rPr>
        <w:tab/>
      </w:r>
      <w:r w:rsidRPr="009C7EEE">
        <w:rPr>
          <w:sz w:val="24"/>
          <w:szCs w:val="24"/>
        </w:rPr>
        <w:tab/>
      </w:r>
      <w:r w:rsidRPr="009C7EEE">
        <w:rPr>
          <w:spacing w:val="15"/>
          <w:sz w:val="24"/>
          <w:szCs w:val="24"/>
        </w:rPr>
        <w:t>исправлять</w:t>
      </w:r>
      <w:r w:rsidRPr="009C7EEE">
        <w:rPr>
          <w:sz w:val="24"/>
          <w:szCs w:val="24"/>
        </w:rPr>
        <w:tab/>
      </w:r>
      <w:r w:rsidRPr="009C7EEE">
        <w:rPr>
          <w:spacing w:val="-49"/>
          <w:sz w:val="24"/>
          <w:szCs w:val="24"/>
        </w:rPr>
        <w:t xml:space="preserve"> </w:t>
      </w:r>
      <w:r w:rsidRPr="009C7EEE">
        <w:rPr>
          <w:spacing w:val="17"/>
          <w:sz w:val="24"/>
          <w:szCs w:val="24"/>
        </w:rPr>
        <w:t>ошибки;</w:t>
      </w:r>
      <w:r w:rsidRPr="009C7EEE">
        <w:rPr>
          <w:sz w:val="24"/>
          <w:szCs w:val="24"/>
        </w:rPr>
        <w:tab/>
      </w:r>
      <w:r w:rsidRPr="009C7EEE">
        <w:rPr>
          <w:spacing w:val="6"/>
          <w:sz w:val="24"/>
          <w:szCs w:val="24"/>
        </w:rPr>
        <w:t xml:space="preserve">дл </w:t>
      </w:r>
      <w:r w:rsidRPr="009C7EEE">
        <w:rPr>
          <w:spacing w:val="-2"/>
          <w:sz w:val="24"/>
          <w:szCs w:val="24"/>
        </w:rPr>
        <w:t>привлечения</w:t>
      </w:r>
      <w:r w:rsidRPr="009C7EEE">
        <w:rPr>
          <w:sz w:val="24"/>
          <w:szCs w:val="24"/>
        </w:rPr>
        <w:tab/>
      </w:r>
      <w:r w:rsidRPr="009C7EEE">
        <w:rPr>
          <w:spacing w:val="-2"/>
          <w:sz w:val="24"/>
          <w:szCs w:val="24"/>
        </w:rPr>
        <w:t>внимания</w:t>
      </w:r>
      <w:r w:rsidRPr="009C7EEE">
        <w:rPr>
          <w:sz w:val="24"/>
          <w:szCs w:val="24"/>
        </w:rPr>
        <w:tab/>
      </w:r>
      <w:r w:rsidRPr="009C7EEE">
        <w:rPr>
          <w:sz w:val="24"/>
          <w:szCs w:val="24"/>
        </w:rPr>
        <w:tab/>
      </w:r>
      <w:r w:rsidRPr="009C7EEE">
        <w:rPr>
          <w:spacing w:val="-2"/>
          <w:sz w:val="24"/>
          <w:szCs w:val="24"/>
        </w:rPr>
        <w:t>обучающихся</w:t>
      </w:r>
      <w:r w:rsidRPr="009C7EEE">
        <w:rPr>
          <w:sz w:val="24"/>
          <w:szCs w:val="24"/>
        </w:rPr>
        <w:tab/>
      </w:r>
      <w:r w:rsidRPr="009C7EEE">
        <w:rPr>
          <w:spacing w:val="-4"/>
          <w:sz w:val="24"/>
          <w:szCs w:val="24"/>
        </w:rPr>
        <w:t>использоват как</w:t>
      </w:r>
      <w:r w:rsidRPr="009C7EEE">
        <w:rPr>
          <w:sz w:val="24"/>
          <w:szCs w:val="24"/>
        </w:rPr>
        <w:tab/>
      </w:r>
      <w:r w:rsidRPr="009C7EEE">
        <w:rPr>
          <w:spacing w:val="-2"/>
          <w:sz w:val="24"/>
          <w:szCs w:val="24"/>
        </w:rPr>
        <w:t>указательные</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соотносящие</w:t>
      </w:r>
      <w:r w:rsidRPr="009C7EEE">
        <w:rPr>
          <w:sz w:val="24"/>
          <w:szCs w:val="24"/>
        </w:rPr>
        <w:tab/>
      </w:r>
      <w:r w:rsidRPr="009C7EEE">
        <w:rPr>
          <w:spacing w:val="-2"/>
          <w:sz w:val="24"/>
          <w:szCs w:val="24"/>
        </w:rPr>
        <w:t>жесты,</w:t>
      </w:r>
      <w:r w:rsidRPr="009C7EEE">
        <w:rPr>
          <w:sz w:val="24"/>
          <w:szCs w:val="24"/>
        </w:rPr>
        <w:tab/>
      </w:r>
      <w:r w:rsidRPr="009C7EEE">
        <w:rPr>
          <w:spacing w:val="-4"/>
          <w:sz w:val="24"/>
          <w:szCs w:val="24"/>
        </w:rPr>
        <w:t xml:space="preserve">так </w:t>
      </w:r>
      <w:r w:rsidRPr="009C7EEE">
        <w:rPr>
          <w:sz w:val="24"/>
          <w:szCs w:val="24"/>
        </w:rPr>
        <w:t>словесные указания;</w:t>
      </w:r>
    </w:p>
    <w:p w14:paraId="041142A9" w14:textId="77777777" w:rsidR="00524412" w:rsidRPr="009C7EEE" w:rsidRDefault="006545DD" w:rsidP="00276448">
      <w:pPr>
        <w:pStyle w:val="a4"/>
        <w:numPr>
          <w:ilvl w:val="0"/>
          <w:numId w:val="146"/>
        </w:numPr>
        <w:tabs>
          <w:tab w:val="left" w:pos="811"/>
          <w:tab w:val="left" w:pos="1028"/>
          <w:tab w:val="left" w:pos="1276"/>
        </w:tabs>
        <w:ind w:left="811" w:right="213" w:hanging="142"/>
        <w:rPr>
          <w:sz w:val="24"/>
          <w:szCs w:val="24"/>
        </w:rPr>
      </w:pPr>
      <w:r w:rsidRPr="009C7EEE">
        <w:rPr>
          <w:sz w:val="24"/>
          <w:szCs w:val="24"/>
        </w:rPr>
        <w:tab/>
      </w:r>
      <w:r w:rsidRPr="009C7EEE">
        <w:rPr>
          <w:spacing w:val="10"/>
          <w:sz w:val="24"/>
          <w:szCs w:val="24"/>
        </w:rPr>
        <w:t xml:space="preserve">побуждать </w:t>
      </w:r>
      <w:r w:rsidRPr="009C7EEE">
        <w:rPr>
          <w:sz w:val="24"/>
          <w:szCs w:val="24"/>
        </w:rPr>
        <w:t xml:space="preserve">к </w:t>
      </w:r>
      <w:r w:rsidRPr="009C7EEE">
        <w:rPr>
          <w:spacing w:val="12"/>
          <w:sz w:val="24"/>
          <w:szCs w:val="24"/>
        </w:rPr>
        <w:t xml:space="preserve">совместному </w:t>
      </w:r>
      <w:r w:rsidRPr="009C7EEE">
        <w:rPr>
          <w:sz w:val="24"/>
          <w:szCs w:val="24"/>
        </w:rPr>
        <w:t xml:space="preserve">с </w:t>
      </w:r>
      <w:r w:rsidRPr="009C7EEE">
        <w:rPr>
          <w:spacing w:val="13"/>
          <w:sz w:val="24"/>
          <w:szCs w:val="24"/>
        </w:rPr>
        <w:t xml:space="preserve">педагогически </w:t>
      </w:r>
      <w:r w:rsidRPr="009C7EEE">
        <w:rPr>
          <w:spacing w:val="20"/>
          <w:sz w:val="24"/>
          <w:szCs w:val="24"/>
        </w:rPr>
        <w:t xml:space="preserve">работником, </w:t>
      </w:r>
      <w:r w:rsidRPr="009C7EEE">
        <w:rPr>
          <w:sz w:val="24"/>
          <w:szCs w:val="24"/>
        </w:rPr>
        <w:t xml:space="preserve">а </w:t>
      </w:r>
      <w:r w:rsidRPr="009C7EEE">
        <w:rPr>
          <w:spacing w:val="18"/>
          <w:sz w:val="24"/>
          <w:szCs w:val="24"/>
        </w:rPr>
        <w:t xml:space="preserve">затем </w:t>
      </w:r>
      <w:r w:rsidRPr="009C7EEE">
        <w:rPr>
          <w:sz w:val="24"/>
          <w:szCs w:val="24"/>
        </w:rPr>
        <w:t xml:space="preserve">- к </w:t>
      </w:r>
      <w:r w:rsidRPr="009C7EEE">
        <w:rPr>
          <w:spacing w:val="22"/>
          <w:sz w:val="24"/>
          <w:szCs w:val="24"/>
        </w:rPr>
        <w:t xml:space="preserve">самостоятельном </w:t>
      </w:r>
      <w:r w:rsidRPr="009C7EEE">
        <w:rPr>
          <w:sz w:val="24"/>
          <w:szCs w:val="24"/>
        </w:rPr>
        <w:t>обыгрыванию построек;</w:t>
      </w:r>
    </w:p>
    <w:p w14:paraId="2536F87B" w14:textId="77777777" w:rsidR="00524412" w:rsidRPr="009C7EEE" w:rsidRDefault="006545DD" w:rsidP="00E86670">
      <w:pPr>
        <w:pStyle w:val="a4"/>
        <w:numPr>
          <w:ilvl w:val="0"/>
          <w:numId w:val="146"/>
        </w:numPr>
        <w:tabs>
          <w:tab w:val="left" w:pos="811"/>
        </w:tabs>
        <w:ind w:left="811" w:right="126" w:hanging="142"/>
        <w:rPr>
          <w:sz w:val="24"/>
          <w:szCs w:val="24"/>
        </w:rPr>
      </w:pPr>
      <w:r w:rsidRPr="009C7EEE">
        <w:rPr>
          <w:spacing w:val="16"/>
          <w:sz w:val="24"/>
          <w:szCs w:val="24"/>
        </w:rPr>
        <w:t xml:space="preserve">для </w:t>
      </w:r>
      <w:r w:rsidRPr="009C7EEE">
        <w:rPr>
          <w:spacing w:val="21"/>
          <w:sz w:val="24"/>
          <w:szCs w:val="24"/>
        </w:rPr>
        <w:t xml:space="preserve">старших </w:t>
      </w:r>
      <w:r w:rsidRPr="009C7EEE">
        <w:rPr>
          <w:spacing w:val="20"/>
          <w:sz w:val="24"/>
          <w:szCs w:val="24"/>
        </w:rPr>
        <w:t xml:space="preserve">дошкольников </w:t>
      </w:r>
      <w:r w:rsidRPr="009C7EEE">
        <w:rPr>
          <w:spacing w:val="22"/>
          <w:sz w:val="24"/>
          <w:szCs w:val="24"/>
        </w:rPr>
        <w:t xml:space="preserve">организовыват </w:t>
      </w:r>
      <w:r w:rsidRPr="009C7EEE">
        <w:rPr>
          <w:sz w:val="24"/>
          <w:szCs w:val="24"/>
        </w:rPr>
        <w:t>конструктивные</w:t>
      </w:r>
      <w:r w:rsidRPr="009C7EEE">
        <w:rPr>
          <w:spacing w:val="80"/>
          <w:sz w:val="24"/>
          <w:szCs w:val="24"/>
        </w:rPr>
        <w:t xml:space="preserve"> </w:t>
      </w:r>
      <w:r w:rsidRPr="009C7EEE">
        <w:rPr>
          <w:sz w:val="24"/>
          <w:szCs w:val="24"/>
        </w:rPr>
        <w:t>игры</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различными</w:t>
      </w:r>
      <w:r w:rsidRPr="009C7EEE">
        <w:rPr>
          <w:spacing w:val="80"/>
          <w:sz w:val="24"/>
          <w:szCs w:val="24"/>
        </w:rPr>
        <w:t xml:space="preserve"> </w:t>
      </w:r>
      <w:r w:rsidRPr="009C7EEE">
        <w:rPr>
          <w:sz w:val="24"/>
          <w:szCs w:val="24"/>
        </w:rPr>
        <w:t>материалами</w:t>
      </w:r>
    </w:p>
    <w:p w14:paraId="48E74B2B" w14:textId="77777777" w:rsidR="00524412" w:rsidRPr="009C7EEE" w:rsidRDefault="00524412" w:rsidP="00E86670">
      <w:pPr>
        <w:pStyle w:val="a4"/>
        <w:ind w:hanging="142"/>
        <w:rPr>
          <w:sz w:val="24"/>
          <w:szCs w:val="24"/>
        </w:rPr>
        <w:sectPr w:rsidR="00524412" w:rsidRPr="009C7EEE">
          <w:type w:val="continuous"/>
          <w:pgSz w:w="11900" w:h="16840"/>
          <w:pgMar w:top="1920" w:right="708" w:bottom="280" w:left="566" w:header="0" w:footer="286" w:gutter="0"/>
          <w:cols w:num="2" w:space="720" w:equalWidth="0">
            <w:col w:w="3210" w:space="40"/>
            <w:col w:w="7376"/>
          </w:cols>
        </w:sectPr>
      </w:pPr>
    </w:p>
    <w:p w14:paraId="6C3B8B35" w14:textId="77777777" w:rsidR="00524412" w:rsidRPr="009C7EEE" w:rsidRDefault="006545DD" w:rsidP="00E86670">
      <w:pPr>
        <w:pStyle w:val="a3"/>
        <w:spacing w:before="0"/>
        <w:ind w:left="1225" w:hanging="142"/>
        <w:rPr>
          <w:sz w:val="24"/>
          <w:szCs w:val="24"/>
        </w:rPr>
      </w:pPr>
      <w:r w:rsidRPr="009C7EEE">
        <w:rPr>
          <w:noProof/>
          <w:sz w:val="24"/>
          <w:szCs w:val="24"/>
        </w:rPr>
        <w:lastRenderedPageBreak/>
        <mc:AlternateContent>
          <mc:Choice Requires="wps">
            <w:drawing>
              <wp:anchor distT="0" distB="0" distL="0" distR="0" simplePos="0" relativeHeight="251655680" behindDoc="1" locked="0" layoutInCell="1" allowOverlap="1" wp14:anchorId="0015E5BE" wp14:editId="2743308A">
                <wp:simplePos x="0" y="0"/>
                <wp:positionH relativeFrom="page">
                  <wp:posOffset>1076960</wp:posOffset>
                </wp:positionH>
                <wp:positionV relativeFrom="page">
                  <wp:posOffset>356870</wp:posOffset>
                </wp:positionV>
                <wp:extent cx="5942330" cy="962596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340561" y="0"/>
                              </a:moveTo>
                              <a:lnTo>
                                <a:pt x="1340561" y="9625965"/>
                              </a:lnTo>
                            </a:path>
                            <a:path w="5942330" h="9625965">
                              <a:moveTo>
                                <a:pt x="0" y="6350"/>
                              </a:moveTo>
                              <a:lnTo>
                                <a:pt x="5942330" y="6350"/>
                              </a:lnTo>
                            </a:path>
                            <a:path w="5942330" h="9625965">
                              <a:moveTo>
                                <a:pt x="0" y="9619615"/>
                              </a:moveTo>
                              <a:lnTo>
                                <a:pt x="5942330" y="9619615"/>
                              </a:lnTo>
                            </a:path>
                            <a:path w="5942330" h="9625965">
                              <a:moveTo>
                                <a:pt x="6350" y="0"/>
                              </a:moveTo>
                              <a:lnTo>
                                <a:pt x="6350" y="9625965"/>
                              </a:lnTo>
                            </a:path>
                            <a:path w="5942330" h="9625965">
                              <a:moveTo>
                                <a:pt x="5935980" y="0"/>
                              </a:moveTo>
                              <a:lnTo>
                                <a:pt x="5935980" y="962596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7CACDE24" id="Graphic 22" o:spid="_x0000_s1026" style="position:absolute;margin-left:84.8pt;margin-top:28.1pt;width:467.9pt;height:757.95pt;z-index:-251660800;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" path="m1340561,r,9625965em,6350r5942330,em,9619615r5942330,em6350,r,9625965em5935980,r,9625965e" filled="f" strokecolor="#7f7f7f" strokeweight=".5pt">
                <v:path arrowok="t"/>
                <w10:wrap anchorx="page" anchory="page"/>
              </v:shape>
            </w:pict>
          </mc:Fallback>
        </mc:AlternateContent>
      </w:r>
      <w:r w:rsidRPr="009C7EEE">
        <w:rPr>
          <w:spacing w:val="7"/>
          <w:sz w:val="24"/>
          <w:szCs w:val="24"/>
        </w:rPr>
        <w:t xml:space="preserve">Коррекционная </w:t>
      </w:r>
      <w:r w:rsidRPr="009C7EEE">
        <w:rPr>
          <w:spacing w:val="-2"/>
          <w:sz w:val="24"/>
          <w:szCs w:val="24"/>
        </w:rPr>
        <w:t xml:space="preserve">направленность </w:t>
      </w:r>
      <w:r w:rsidRPr="009C7EEE">
        <w:rPr>
          <w:spacing w:val="10"/>
          <w:sz w:val="24"/>
          <w:szCs w:val="24"/>
        </w:rPr>
        <w:t>р</w:t>
      </w:r>
      <w:r w:rsidRPr="009C7EEE">
        <w:rPr>
          <w:spacing w:val="-2"/>
          <w:sz w:val="24"/>
          <w:szCs w:val="24"/>
        </w:rPr>
        <w:t xml:space="preserve"> </w:t>
      </w:r>
      <w:r w:rsidRPr="009C7EEE">
        <w:rPr>
          <w:spacing w:val="10"/>
          <w:sz w:val="24"/>
          <w:szCs w:val="24"/>
        </w:rPr>
        <w:t>а</w:t>
      </w:r>
      <w:r w:rsidRPr="009C7EEE">
        <w:rPr>
          <w:spacing w:val="-2"/>
          <w:sz w:val="24"/>
          <w:szCs w:val="24"/>
        </w:rPr>
        <w:t xml:space="preserve"> </w:t>
      </w:r>
      <w:r w:rsidRPr="009C7EEE">
        <w:rPr>
          <w:spacing w:val="10"/>
          <w:sz w:val="24"/>
          <w:szCs w:val="24"/>
        </w:rPr>
        <w:t>б</w:t>
      </w:r>
      <w:r w:rsidRPr="009C7EEE">
        <w:rPr>
          <w:spacing w:val="-2"/>
          <w:sz w:val="24"/>
          <w:szCs w:val="24"/>
        </w:rPr>
        <w:t xml:space="preserve"> </w:t>
      </w:r>
      <w:r w:rsidRPr="009C7EEE">
        <w:rPr>
          <w:sz w:val="24"/>
          <w:szCs w:val="24"/>
        </w:rPr>
        <w:t xml:space="preserve">о </w:t>
      </w:r>
      <w:r w:rsidRPr="009C7EEE">
        <w:rPr>
          <w:spacing w:val="10"/>
          <w:sz w:val="24"/>
          <w:szCs w:val="24"/>
        </w:rPr>
        <w:t>т</w:t>
      </w:r>
      <w:r w:rsidRPr="009C7EEE">
        <w:rPr>
          <w:spacing w:val="-2"/>
          <w:sz w:val="24"/>
          <w:szCs w:val="24"/>
        </w:rPr>
        <w:t xml:space="preserve"> </w:t>
      </w:r>
      <w:r w:rsidRPr="009C7EEE">
        <w:rPr>
          <w:sz w:val="24"/>
          <w:szCs w:val="24"/>
        </w:rPr>
        <w:t>ы</w:t>
      </w:r>
      <w:r w:rsidRPr="009C7EEE">
        <w:rPr>
          <w:spacing w:val="80"/>
          <w:w w:val="150"/>
          <w:sz w:val="24"/>
          <w:szCs w:val="24"/>
        </w:rPr>
        <w:t xml:space="preserve"> </w:t>
      </w:r>
      <w:r w:rsidRPr="009C7EEE">
        <w:rPr>
          <w:sz w:val="24"/>
          <w:szCs w:val="24"/>
        </w:rPr>
        <w:t xml:space="preserve">п о </w:t>
      </w:r>
      <w:r w:rsidRPr="009C7EEE">
        <w:rPr>
          <w:spacing w:val="11"/>
          <w:sz w:val="24"/>
          <w:szCs w:val="24"/>
        </w:rPr>
        <w:t xml:space="preserve">формированию </w:t>
      </w:r>
      <w:r w:rsidRPr="009C7EEE">
        <w:rPr>
          <w:spacing w:val="21"/>
          <w:sz w:val="24"/>
          <w:szCs w:val="24"/>
        </w:rPr>
        <w:t xml:space="preserve">элементарных </w:t>
      </w:r>
      <w:r w:rsidRPr="009C7EEE">
        <w:rPr>
          <w:spacing w:val="-2"/>
          <w:sz w:val="24"/>
          <w:szCs w:val="24"/>
        </w:rPr>
        <w:t>математических представлений</w:t>
      </w:r>
    </w:p>
    <w:p w14:paraId="4358613F" w14:textId="77777777" w:rsidR="00524412" w:rsidRPr="009C7EEE" w:rsidRDefault="006545DD" w:rsidP="00276448">
      <w:pPr>
        <w:pStyle w:val="a3"/>
        <w:spacing w:before="0"/>
        <w:ind w:left="63" w:right="177" w:firstLine="79"/>
        <w:rPr>
          <w:sz w:val="24"/>
          <w:szCs w:val="24"/>
        </w:rPr>
      </w:pPr>
      <w:r w:rsidRPr="009C7EEE">
        <w:rPr>
          <w:sz w:val="24"/>
          <w:szCs w:val="24"/>
        </w:rPr>
        <w:br w:type="column"/>
      </w:r>
      <w:r w:rsidRPr="009C7EEE">
        <w:rPr>
          <w:spacing w:val="18"/>
          <w:sz w:val="24"/>
          <w:szCs w:val="24"/>
        </w:rPr>
        <w:t xml:space="preserve">Создавать </w:t>
      </w:r>
      <w:r w:rsidRPr="009C7EEE">
        <w:rPr>
          <w:spacing w:val="19"/>
          <w:sz w:val="24"/>
          <w:szCs w:val="24"/>
        </w:rPr>
        <w:t xml:space="preserve">условия </w:t>
      </w:r>
      <w:r w:rsidRPr="009C7EEE">
        <w:rPr>
          <w:sz w:val="24"/>
          <w:szCs w:val="24"/>
        </w:rPr>
        <w:t xml:space="preserve">и </w:t>
      </w:r>
      <w:r w:rsidRPr="009C7EEE">
        <w:rPr>
          <w:spacing w:val="21"/>
          <w:sz w:val="24"/>
          <w:szCs w:val="24"/>
        </w:rPr>
        <w:t xml:space="preserve">предпосылки </w:t>
      </w:r>
      <w:r w:rsidRPr="009C7EEE">
        <w:rPr>
          <w:spacing w:val="15"/>
          <w:sz w:val="24"/>
          <w:szCs w:val="24"/>
        </w:rPr>
        <w:t xml:space="preserve">для </w:t>
      </w:r>
      <w:r w:rsidRPr="009C7EEE">
        <w:rPr>
          <w:spacing w:val="23"/>
          <w:sz w:val="24"/>
          <w:szCs w:val="24"/>
        </w:rPr>
        <w:t xml:space="preserve">развити </w:t>
      </w:r>
      <w:r w:rsidRPr="009C7EEE">
        <w:rPr>
          <w:sz w:val="24"/>
          <w:szCs w:val="24"/>
        </w:rPr>
        <w:t xml:space="preserve">элементарных математических представлений в дочислово </w:t>
      </w:r>
      <w:r w:rsidRPr="009C7EEE">
        <w:rPr>
          <w:spacing w:val="-2"/>
          <w:sz w:val="24"/>
          <w:szCs w:val="24"/>
        </w:rPr>
        <w:t>период:</w:t>
      </w:r>
    </w:p>
    <w:p w14:paraId="3097846E" w14:textId="77777777" w:rsidR="00524412" w:rsidRPr="009C7EEE" w:rsidRDefault="006545DD" w:rsidP="00276448">
      <w:pPr>
        <w:pStyle w:val="a4"/>
        <w:numPr>
          <w:ilvl w:val="0"/>
          <w:numId w:val="142"/>
        </w:numPr>
        <w:tabs>
          <w:tab w:val="left" w:pos="431"/>
        </w:tabs>
        <w:ind w:right="118" w:firstLine="79"/>
        <w:rPr>
          <w:sz w:val="24"/>
          <w:szCs w:val="24"/>
        </w:rPr>
      </w:pPr>
      <w:r w:rsidRPr="009C7EEE">
        <w:rPr>
          <w:sz w:val="24"/>
          <w:szCs w:val="24"/>
        </w:rPr>
        <w:t xml:space="preserve">формировать умения сравнивать предметы, объединят их в группы на основе выделенного признака (формы </w:t>
      </w:r>
      <w:r w:rsidRPr="009C7EEE">
        <w:rPr>
          <w:spacing w:val="9"/>
          <w:sz w:val="24"/>
          <w:szCs w:val="24"/>
        </w:rPr>
        <w:t xml:space="preserve">размера, расположения), </w:t>
      </w:r>
      <w:r w:rsidRPr="009C7EEE">
        <w:rPr>
          <w:spacing w:val="10"/>
          <w:sz w:val="24"/>
          <w:szCs w:val="24"/>
        </w:rPr>
        <w:t xml:space="preserve">составлять </w:t>
      </w:r>
      <w:r w:rsidRPr="009C7EEE">
        <w:rPr>
          <w:spacing w:val="11"/>
          <w:sz w:val="24"/>
          <w:szCs w:val="24"/>
        </w:rPr>
        <w:t>ряды-</w:t>
      </w:r>
      <w:r w:rsidRPr="009C7EEE">
        <w:rPr>
          <w:spacing w:val="9"/>
          <w:sz w:val="24"/>
          <w:szCs w:val="24"/>
        </w:rPr>
        <w:t xml:space="preserve">серии </w:t>
      </w:r>
      <w:r w:rsidRPr="009C7EEE">
        <w:rPr>
          <w:spacing w:val="11"/>
          <w:sz w:val="24"/>
          <w:szCs w:val="24"/>
        </w:rPr>
        <w:t xml:space="preserve">(п </w:t>
      </w:r>
      <w:r w:rsidRPr="009C7EEE">
        <w:rPr>
          <w:sz w:val="24"/>
          <w:szCs w:val="24"/>
        </w:rPr>
        <w:t>размеру, расположению);</w:t>
      </w:r>
    </w:p>
    <w:p w14:paraId="3FC041EF" w14:textId="77777777" w:rsidR="00524412" w:rsidRPr="009C7EEE" w:rsidRDefault="006545DD" w:rsidP="00276448">
      <w:pPr>
        <w:pStyle w:val="a4"/>
        <w:numPr>
          <w:ilvl w:val="0"/>
          <w:numId w:val="142"/>
        </w:numPr>
        <w:tabs>
          <w:tab w:val="left" w:pos="515"/>
        </w:tabs>
        <w:ind w:right="177" w:firstLine="79"/>
        <w:rPr>
          <w:sz w:val="24"/>
          <w:szCs w:val="24"/>
        </w:rPr>
      </w:pPr>
      <w:r w:rsidRPr="009C7EEE">
        <w:rPr>
          <w:sz w:val="24"/>
          <w:szCs w:val="24"/>
        </w:rPr>
        <w:t xml:space="preserve">совершенствовать навыки использования способо </w:t>
      </w:r>
      <w:r w:rsidRPr="009C7EEE">
        <w:rPr>
          <w:spacing w:val="15"/>
          <w:sz w:val="24"/>
          <w:szCs w:val="24"/>
        </w:rPr>
        <w:t xml:space="preserve">проверки (приемы наложения </w:t>
      </w:r>
      <w:r w:rsidRPr="009C7EEE">
        <w:rPr>
          <w:sz w:val="24"/>
          <w:szCs w:val="24"/>
        </w:rPr>
        <w:t xml:space="preserve">и </w:t>
      </w:r>
      <w:r w:rsidRPr="009C7EEE">
        <w:rPr>
          <w:spacing w:val="15"/>
          <w:sz w:val="24"/>
          <w:szCs w:val="24"/>
        </w:rPr>
        <w:t xml:space="preserve">приложения) </w:t>
      </w:r>
      <w:r w:rsidRPr="009C7EEE">
        <w:rPr>
          <w:spacing w:val="18"/>
          <w:sz w:val="24"/>
          <w:szCs w:val="24"/>
        </w:rPr>
        <w:t xml:space="preserve">дл </w:t>
      </w:r>
      <w:r w:rsidRPr="009C7EEE">
        <w:rPr>
          <w:sz w:val="24"/>
          <w:szCs w:val="24"/>
        </w:rPr>
        <w:t>определения количества, величины, формы объектов, и объемных и плоскостных моделей;</w:t>
      </w:r>
    </w:p>
    <w:p w14:paraId="4DAE3CB9" w14:textId="77777777" w:rsidR="00524412" w:rsidRPr="009C7EEE" w:rsidRDefault="006545DD" w:rsidP="00276448">
      <w:pPr>
        <w:pStyle w:val="a4"/>
        <w:numPr>
          <w:ilvl w:val="0"/>
          <w:numId w:val="142"/>
        </w:numPr>
        <w:tabs>
          <w:tab w:val="left" w:pos="521"/>
          <w:tab w:val="left" w:pos="1953"/>
          <w:tab w:val="left" w:pos="3185"/>
          <w:tab w:val="left" w:pos="3833"/>
          <w:tab w:val="left" w:pos="5804"/>
        </w:tabs>
        <w:ind w:right="225" w:firstLine="79"/>
        <w:rPr>
          <w:sz w:val="24"/>
          <w:szCs w:val="24"/>
        </w:rPr>
      </w:pPr>
      <w:r w:rsidRPr="009C7EEE">
        <w:rPr>
          <w:spacing w:val="-2"/>
          <w:sz w:val="24"/>
          <w:szCs w:val="24"/>
        </w:rPr>
        <w:t>создавать</w:t>
      </w:r>
      <w:r w:rsidRPr="009C7EEE">
        <w:rPr>
          <w:sz w:val="24"/>
          <w:szCs w:val="24"/>
        </w:rPr>
        <w:tab/>
      </w:r>
      <w:r w:rsidRPr="009C7EEE">
        <w:rPr>
          <w:spacing w:val="-2"/>
          <w:sz w:val="24"/>
          <w:szCs w:val="24"/>
        </w:rPr>
        <w:t>условия</w:t>
      </w:r>
      <w:r w:rsidRPr="009C7EEE">
        <w:rPr>
          <w:sz w:val="24"/>
          <w:szCs w:val="24"/>
        </w:rPr>
        <w:tab/>
      </w:r>
      <w:r w:rsidRPr="009C7EEE">
        <w:rPr>
          <w:spacing w:val="-4"/>
          <w:sz w:val="24"/>
          <w:szCs w:val="24"/>
        </w:rPr>
        <w:t>для</w:t>
      </w:r>
      <w:r w:rsidRPr="009C7EEE">
        <w:rPr>
          <w:sz w:val="24"/>
          <w:szCs w:val="24"/>
        </w:rPr>
        <w:tab/>
      </w:r>
      <w:r w:rsidRPr="009C7EEE">
        <w:rPr>
          <w:spacing w:val="7"/>
          <w:sz w:val="24"/>
          <w:szCs w:val="24"/>
        </w:rPr>
        <w:t>практических</w:t>
      </w:r>
      <w:r w:rsidRPr="009C7EEE">
        <w:rPr>
          <w:sz w:val="24"/>
          <w:szCs w:val="24"/>
        </w:rPr>
        <w:tab/>
      </w:r>
      <w:r w:rsidRPr="009C7EEE">
        <w:rPr>
          <w:spacing w:val="8"/>
          <w:sz w:val="24"/>
          <w:szCs w:val="24"/>
        </w:rPr>
        <w:t xml:space="preserve">действий </w:t>
      </w:r>
      <w:r w:rsidRPr="009C7EEE">
        <w:rPr>
          <w:sz w:val="24"/>
          <w:szCs w:val="24"/>
        </w:rPr>
        <w:t>дочисловыми</w:t>
      </w:r>
      <w:r w:rsidRPr="009C7EEE">
        <w:rPr>
          <w:spacing w:val="35"/>
          <w:sz w:val="24"/>
          <w:szCs w:val="24"/>
        </w:rPr>
        <w:t xml:space="preserve"> </w:t>
      </w:r>
      <w:r w:rsidRPr="009C7EEE">
        <w:rPr>
          <w:sz w:val="24"/>
          <w:szCs w:val="24"/>
        </w:rPr>
        <w:t>множествами,</w:t>
      </w:r>
      <w:r w:rsidRPr="009C7EEE">
        <w:rPr>
          <w:spacing w:val="35"/>
          <w:sz w:val="24"/>
          <w:szCs w:val="24"/>
        </w:rPr>
        <w:t xml:space="preserve"> </w:t>
      </w:r>
      <w:r w:rsidRPr="009C7EEE">
        <w:rPr>
          <w:sz w:val="24"/>
          <w:szCs w:val="24"/>
        </w:rPr>
        <w:t>учить</w:t>
      </w:r>
      <w:r w:rsidRPr="009C7EEE">
        <w:rPr>
          <w:spacing w:val="35"/>
          <w:sz w:val="24"/>
          <w:szCs w:val="24"/>
        </w:rPr>
        <w:t xml:space="preserve"> </w:t>
      </w:r>
      <w:r w:rsidRPr="009C7EEE">
        <w:rPr>
          <w:sz w:val="24"/>
          <w:szCs w:val="24"/>
        </w:rPr>
        <w:t>практическим</w:t>
      </w:r>
      <w:r w:rsidRPr="009C7EEE">
        <w:rPr>
          <w:spacing w:val="35"/>
          <w:sz w:val="24"/>
          <w:szCs w:val="24"/>
        </w:rPr>
        <w:t xml:space="preserve"> </w:t>
      </w:r>
      <w:r w:rsidRPr="009C7EEE">
        <w:rPr>
          <w:sz w:val="24"/>
          <w:szCs w:val="24"/>
        </w:rPr>
        <w:t>способа сравнения множеств путем наложения и приложения;</w:t>
      </w:r>
    </w:p>
    <w:p w14:paraId="305C6950" w14:textId="77777777" w:rsidR="00524412" w:rsidRPr="009C7EEE" w:rsidRDefault="006545DD" w:rsidP="00276448">
      <w:pPr>
        <w:pStyle w:val="a4"/>
        <w:numPr>
          <w:ilvl w:val="0"/>
          <w:numId w:val="142"/>
        </w:numPr>
        <w:tabs>
          <w:tab w:val="left" w:pos="518"/>
        </w:tabs>
        <w:ind w:right="182" w:firstLine="79"/>
        <w:rPr>
          <w:sz w:val="24"/>
          <w:szCs w:val="24"/>
        </w:rPr>
      </w:pPr>
      <w:r w:rsidRPr="009C7EEE">
        <w:rPr>
          <w:sz w:val="24"/>
          <w:szCs w:val="24"/>
        </w:rPr>
        <w:t>уделять особое внимание осознанности действи обучающихся, ориентировке на содержание множеств пр их сравнении путем установления взаимно однозначног соответствия (приложения один к одному).</w:t>
      </w:r>
    </w:p>
    <w:p w14:paraId="6440EF50" w14:textId="77777777" w:rsidR="00524412" w:rsidRPr="009C7EEE" w:rsidRDefault="006545DD" w:rsidP="00276448">
      <w:pPr>
        <w:pStyle w:val="a3"/>
        <w:spacing w:before="0"/>
        <w:ind w:left="63" w:right="139" w:firstLine="79"/>
        <w:rPr>
          <w:sz w:val="24"/>
          <w:szCs w:val="24"/>
        </w:rPr>
      </w:pPr>
      <w:r w:rsidRPr="009C7EEE">
        <w:rPr>
          <w:spacing w:val="15"/>
          <w:sz w:val="24"/>
          <w:szCs w:val="24"/>
        </w:rPr>
        <w:t xml:space="preserve">Развивать </w:t>
      </w:r>
      <w:r w:rsidRPr="009C7EEE">
        <w:rPr>
          <w:spacing w:val="16"/>
          <w:sz w:val="24"/>
          <w:szCs w:val="24"/>
        </w:rPr>
        <w:t xml:space="preserve">понимание количественных отношений </w:t>
      </w:r>
      <w:r w:rsidRPr="009C7EEE">
        <w:rPr>
          <w:sz w:val="24"/>
          <w:szCs w:val="24"/>
        </w:rPr>
        <w:t>количественной характеристики чисел:</w:t>
      </w:r>
    </w:p>
    <w:p w14:paraId="2A29B451" w14:textId="77777777" w:rsidR="00524412" w:rsidRPr="009C7EEE" w:rsidRDefault="006545DD" w:rsidP="00276448">
      <w:pPr>
        <w:pStyle w:val="a4"/>
        <w:numPr>
          <w:ilvl w:val="0"/>
          <w:numId w:val="141"/>
        </w:numPr>
        <w:tabs>
          <w:tab w:val="left" w:pos="404"/>
          <w:tab w:val="left" w:pos="1715"/>
          <w:tab w:val="left" w:pos="2301"/>
          <w:tab w:val="left" w:pos="2685"/>
          <w:tab w:val="left" w:pos="3669"/>
          <w:tab w:val="left" w:pos="4045"/>
          <w:tab w:val="left" w:pos="4099"/>
          <w:tab w:val="left" w:pos="4461"/>
          <w:tab w:val="left" w:pos="4510"/>
          <w:tab w:val="left" w:pos="5254"/>
          <w:tab w:val="left" w:pos="5787"/>
          <w:tab w:val="left" w:pos="5906"/>
        </w:tabs>
        <w:ind w:right="118" w:firstLine="79"/>
        <w:rPr>
          <w:sz w:val="24"/>
          <w:szCs w:val="24"/>
        </w:rPr>
      </w:pPr>
      <w:r w:rsidRPr="009C7EEE">
        <w:rPr>
          <w:sz w:val="24"/>
          <w:szCs w:val="24"/>
        </w:rPr>
        <w:t>учить</w:t>
      </w:r>
      <w:r w:rsidRPr="009C7EEE">
        <w:rPr>
          <w:spacing w:val="29"/>
          <w:sz w:val="24"/>
          <w:szCs w:val="24"/>
        </w:rPr>
        <w:t xml:space="preserve"> </w:t>
      </w:r>
      <w:r w:rsidRPr="009C7EEE">
        <w:rPr>
          <w:sz w:val="24"/>
          <w:szCs w:val="24"/>
        </w:rPr>
        <w:t>пересчитывать</w:t>
      </w:r>
      <w:r w:rsidRPr="009C7EEE">
        <w:rPr>
          <w:spacing w:val="29"/>
          <w:sz w:val="24"/>
          <w:szCs w:val="24"/>
        </w:rPr>
        <w:t xml:space="preserve"> </w:t>
      </w:r>
      <w:r w:rsidRPr="009C7EEE">
        <w:rPr>
          <w:sz w:val="24"/>
          <w:szCs w:val="24"/>
        </w:rPr>
        <w:t>предметы</w:t>
      </w:r>
      <w:r w:rsidRPr="009C7EEE">
        <w:rPr>
          <w:spacing w:val="29"/>
          <w:sz w:val="24"/>
          <w:szCs w:val="24"/>
        </w:rPr>
        <w:t xml:space="preserve"> </w:t>
      </w:r>
      <w:r w:rsidRPr="009C7EEE">
        <w:rPr>
          <w:sz w:val="24"/>
          <w:szCs w:val="24"/>
        </w:rPr>
        <w:t>по</w:t>
      </w:r>
      <w:r w:rsidRPr="009C7EEE">
        <w:rPr>
          <w:spacing w:val="29"/>
          <w:sz w:val="24"/>
          <w:szCs w:val="24"/>
        </w:rPr>
        <w:t xml:space="preserve"> </w:t>
      </w:r>
      <w:r w:rsidRPr="009C7EEE">
        <w:rPr>
          <w:sz w:val="24"/>
          <w:szCs w:val="24"/>
        </w:rPr>
        <w:t>заданию</w:t>
      </w:r>
      <w:r w:rsidRPr="009C7EEE">
        <w:rPr>
          <w:spacing w:val="29"/>
          <w:sz w:val="24"/>
          <w:szCs w:val="24"/>
        </w:rPr>
        <w:t xml:space="preserve"> </w:t>
      </w:r>
      <w:r w:rsidRPr="009C7EEE">
        <w:rPr>
          <w:sz w:val="24"/>
          <w:szCs w:val="24"/>
        </w:rPr>
        <w:t xml:space="preserve">"Посчитай" </w:t>
      </w:r>
      <w:r w:rsidRPr="009C7EEE">
        <w:rPr>
          <w:spacing w:val="23"/>
          <w:sz w:val="24"/>
          <w:szCs w:val="24"/>
        </w:rPr>
        <w:t>пользуясь</w:t>
      </w:r>
      <w:r w:rsidRPr="009C7EEE">
        <w:rPr>
          <w:sz w:val="24"/>
          <w:szCs w:val="24"/>
        </w:rPr>
        <w:tab/>
      </w:r>
      <w:r w:rsidRPr="009C7EEE">
        <w:rPr>
          <w:spacing w:val="26"/>
          <w:sz w:val="24"/>
          <w:szCs w:val="24"/>
        </w:rPr>
        <w:t>перекладыванием</w:t>
      </w:r>
      <w:r w:rsidRPr="009C7EEE">
        <w:rPr>
          <w:sz w:val="24"/>
          <w:szCs w:val="24"/>
        </w:rPr>
        <w:tab/>
      </w:r>
      <w:r w:rsidRPr="009C7EEE">
        <w:rPr>
          <w:sz w:val="24"/>
          <w:szCs w:val="24"/>
        </w:rPr>
        <w:tab/>
      </w:r>
      <w:r w:rsidRPr="009C7EEE">
        <w:rPr>
          <w:spacing w:val="23"/>
          <w:sz w:val="24"/>
          <w:szCs w:val="24"/>
        </w:rPr>
        <w:t>каждого</w:t>
      </w:r>
      <w:r w:rsidRPr="009C7EEE">
        <w:rPr>
          <w:sz w:val="24"/>
          <w:szCs w:val="24"/>
        </w:rPr>
        <w:tab/>
      </w:r>
      <w:r w:rsidRPr="009C7EEE">
        <w:rPr>
          <w:sz w:val="24"/>
          <w:szCs w:val="24"/>
        </w:rPr>
        <w:tab/>
      </w:r>
      <w:r w:rsidRPr="009C7EEE">
        <w:rPr>
          <w:spacing w:val="25"/>
          <w:sz w:val="24"/>
          <w:szCs w:val="24"/>
        </w:rPr>
        <w:t>элемент</w:t>
      </w:r>
      <w:r w:rsidRPr="009C7EEE">
        <w:rPr>
          <w:spacing w:val="-35"/>
          <w:sz w:val="24"/>
          <w:szCs w:val="24"/>
        </w:rPr>
        <w:t xml:space="preserve"> </w:t>
      </w:r>
      <w:r w:rsidRPr="009C7EEE">
        <w:rPr>
          <w:sz w:val="24"/>
          <w:szCs w:val="24"/>
        </w:rPr>
        <w:t xml:space="preserve">а </w:t>
      </w:r>
      <w:r w:rsidRPr="009C7EEE">
        <w:rPr>
          <w:spacing w:val="22"/>
          <w:sz w:val="24"/>
          <w:szCs w:val="24"/>
        </w:rPr>
        <w:t>прико</w:t>
      </w:r>
      <w:r w:rsidRPr="009C7EEE">
        <w:rPr>
          <w:spacing w:val="-31"/>
          <w:sz w:val="24"/>
          <w:szCs w:val="24"/>
        </w:rPr>
        <w:t xml:space="preserve"> </w:t>
      </w:r>
      <w:r w:rsidRPr="009C7EEE">
        <w:rPr>
          <w:spacing w:val="28"/>
          <w:sz w:val="24"/>
          <w:szCs w:val="24"/>
        </w:rPr>
        <w:t>сновением</w:t>
      </w:r>
      <w:r w:rsidRPr="009C7EEE">
        <w:rPr>
          <w:sz w:val="24"/>
          <w:szCs w:val="24"/>
        </w:rPr>
        <w:tab/>
      </w:r>
      <w:r w:rsidRPr="009C7EEE">
        <w:rPr>
          <w:spacing w:val="25"/>
          <w:sz w:val="24"/>
          <w:szCs w:val="24"/>
        </w:rPr>
        <w:t>пальцем</w:t>
      </w:r>
      <w:r w:rsidRPr="009C7EEE">
        <w:rPr>
          <w:sz w:val="24"/>
          <w:szCs w:val="24"/>
        </w:rPr>
        <w:tab/>
      </w:r>
      <w:r w:rsidRPr="009C7EEE">
        <w:rPr>
          <w:sz w:val="24"/>
          <w:szCs w:val="24"/>
        </w:rPr>
        <w:tab/>
      </w:r>
      <w:r w:rsidRPr="009C7EEE">
        <w:rPr>
          <w:spacing w:val="-10"/>
          <w:sz w:val="24"/>
          <w:szCs w:val="24"/>
        </w:rPr>
        <w:t>к</w:t>
      </w:r>
      <w:r w:rsidRPr="009C7EEE">
        <w:rPr>
          <w:sz w:val="24"/>
          <w:szCs w:val="24"/>
        </w:rPr>
        <w:tab/>
      </w:r>
      <w:r w:rsidRPr="009C7EEE">
        <w:rPr>
          <w:spacing w:val="23"/>
          <w:sz w:val="24"/>
          <w:szCs w:val="24"/>
        </w:rPr>
        <w:t>каждому</w:t>
      </w:r>
      <w:r w:rsidRPr="009C7EEE">
        <w:rPr>
          <w:sz w:val="24"/>
          <w:szCs w:val="24"/>
        </w:rPr>
        <w:tab/>
      </w:r>
      <w:r w:rsidRPr="009C7EEE">
        <w:rPr>
          <w:sz w:val="24"/>
          <w:szCs w:val="24"/>
        </w:rPr>
        <w:tab/>
      </w:r>
      <w:r w:rsidRPr="009C7EEE">
        <w:rPr>
          <w:spacing w:val="-53"/>
          <w:sz w:val="24"/>
          <w:szCs w:val="24"/>
        </w:rPr>
        <w:t xml:space="preserve"> </w:t>
      </w:r>
      <w:r w:rsidRPr="009C7EEE">
        <w:rPr>
          <w:spacing w:val="24"/>
          <w:sz w:val="24"/>
          <w:szCs w:val="24"/>
        </w:rPr>
        <w:t xml:space="preserve">элементу </w:t>
      </w:r>
      <w:r w:rsidRPr="009C7EEE">
        <w:rPr>
          <w:spacing w:val="26"/>
          <w:sz w:val="24"/>
          <w:szCs w:val="24"/>
        </w:rPr>
        <w:t>указательным</w:t>
      </w:r>
      <w:r w:rsidRPr="009C7EEE">
        <w:rPr>
          <w:sz w:val="24"/>
          <w:szCs w:val="24"/>
        </w:rPr>
        <w:tab/>
      </w:r>
      <w:r w:rsidRPr="009C7EEE">
        <w:rPr>
          <w:spacing w:val="14"/>
          <w:sz w:val="24"/>
          <w:szCs w:val="24"/>
        </w:rPr>
        <w:t>же</w:t>
      </w:r>
      <w:r w:rsidRPr="009C7EEE">
        <w:rPr>
          <w:spacing w:val="-31"/>
          <w:sz w:val="24"/>
          <w:szCs w:val="24"/>
        </w:rPr>
        <w:t xml:space="preserve"> </w:t>
      </w:r>
      <w:r w:rsidRPr="009C7EEE">
        <w:rPr>
          <w:spacing w:val="23"/>
          <w:sz w:val="24"/>
          <w:szCs w:val="24"/>
        </w:rPr>
        <w:t>стом,</w:t>
      </w:r>
      <w:r w:rsidRPr="009C7EEE">
        <w:rPr>
          <w:sz w:val="24"/>
          <w:szCs w:val="24"/>
        </w:rPr>
        <w:tab/>
      </w:r>
      <w:r w:rsidRPr="009C7EEE">
        <w:rPr>
          <w:spacing w:val="-10"/>
          <w:sz w:val="24"/>
          <w:szCs w:val="24"/>
        </w:rPr>
        <w:t>и</w:t>
      </w:r>
      <w:r w:rsidRPr="009C7EEE">
        <w:rPr>
          <w:sz w:val="24"/>
          <w:szCs w:val="24"/>
        </w:rPr>
        <w:tab/>
      </w:r>
      <w:r w:rsidRPr="009C7EEE">
        <w:rPr>
          <w:spacing w:val="21"/>
          <w:sz w:val="24"/>
          <w:szCs w:val="24"/>
        </w:rPr>
        <w:t>про</w:t>
      </w:r>
      <w:r w:rsidRPr="009C7EEE">
        <w:rPr>
          <w:spacing w:val="-33"/>
          <w:sz w:val="24"/>
          <w:szCs w:val="24"/>
        </w:rPr>
        <w:t xml:space="preserve"> </w:t>
      </w:r>
      <w:r w:rsidRPr="009C7EEE">
        <w:rPr>
          <w:spacing w:val="20"/>
          <w:sz w:val="24"/>
          <w:szCs w:val="24"/>
        </w:rPr>
        <w:t>сто</w:t>
      </w:r>
      <w:r w:rsidRPr="009C7EEE">
        <w:rPr>
          <w:sz w:val="24"/>
          <w:szCs w:val="24"/>
        </w:rPr>
        <w:tab/>
      </w:r>
      <w:r w:rsidRPr="009C7EEE">
        <w:rPr>
          <w:spacing w:val="10"/>
          <w:sz w:val="24"/>
          <w:szCs w:val="24"/>
        </w:rPr>
        <w:t>на</w:t>
      </w:r>
      <w:r w:rsidRPr="009C7EEE">
        <w:rPr>
          <w:sz w:val="24"/>
          <w:szCs w:val="24"/>
        </w:rPr>
        <w:tab/>
      </w:r>
      <w:r w:rsidRPr="009C7EEE">
        <w:rPr>
          <w:spacing w:val="26"/>
          <w:sz w:val="24"/>
          <w:szCs w:val="24"/>
        </w:rPr>
        <w:t xml:space="preserve">основани </w:t>
      </w:r>
      <w:r w:rsidRPr="009C7EEE">
        <w:rPr>
          <w:sz w:val="24"/>
          <w:szCs w:val="24"/>
        </w:rPr>
        <w:t>прослеживания глазами;</w:t>
      </w:r>
    </w:p>
    <w:p w14:paraId="1CF7629E" w14:textId="77777777" w:rsidR="00524412" w:rsidRPr="009C7EEE" w:rsidRDefault="006545DD" w:rsidP="00276448">
      <w:pPr>
        <w:pStyle w:val="a4"/>
        <w:numPr>
          <w:ilvl w:val="0"/>
          <w:numId w:val="141"/>
        </w:numPr>
        <w:tabs>
          <w:tab w:val="left" w:pos="419"/>
        </w:tabs>
        <w:ind w:right="118" w:firstLine="79"/>
        <w:rPr>
          <w:sz w:val="24"/>
          <w:szCs w:val="24"/>
        </w:rPr>
      </w:pPr>
      <w:r w:rsidRPr="009C7EEE">
        <w:rPr>
          <w:sz w:val="24"/>
          <w:szCs w:val="24"/>
        </w:rPr>
        <w:t>учить выделять определенное количество предметов и множества по подражанию и образцу, после пересчета и бе него, соотносить с количеством пальцев, палочек и другог символического</w:t>
      </w:r>
      <w:r w:rsidRPr="009C7EEE">
        <w:rPr>
          <w:spacing w:val="-11"/>
          <w:sz w:val="24"/>
          <w:szCs w:val="24"/>
        </w:rPr>
        <w:t xml:space="preserve"> </w:t>
      </w:r>
      <w:r w:rsidRPr="009C7EEE">
        <w:rPr>
          <w:sz w:val="24"/>
          <w:szCs w:val="24"/>
        </w:rPr>
        <w:t>материала,</w:t>
      </w:r>
      <w:r w:rsidRPr="009C7EEE">
        <w:rPr>
          <w:spacing w:val="-11"/>
          <w:sz w:val="24"/>
          <w:szCs w:val="24"/>
        </w:rPr>
        <w:t xml:space="preserve"> </w:t>
      </w:r>
      <w:r w:rsidRPr="009C7EEE">
        <w:rPr>
          <w:sz w:val="24"/>
          <w:szCs w:val="24"/>
        </w:rPr>
        <w:t>показывать</w:t>
      </w:r>
      <w:r w:rsidRPr="009C7EEE">
        <w:rPr>
          <w:spacing w:val="-11"/>
          <w:sz w:val="24"/>
          <w:szCs w:val="24"/>
        </w:rPr>
        <w:t xml:space="preserve"> </w:t>
      </w:r>
      <w:r w:rsidRPr="009C7EEE">
        <w:rPr>
          <w:sz w:val="24"/>
          <w:szCs w:val="24"/>
        </w:rPr>
        <w:t>решение</w:t>
      </w:r>
      <w:r w:rsidRPr="009C7EEE">
        <w:rPr>
          <w:spacing w:val="-11"/>
          <w:sz w:val="24"/>
          <w:szCs w:val="24"/>
        </w:rPr>
        <w:t xml:space="preserve"> </w:t>
      </w:r>
      <w:r w:rsidRPr="009C7EEE">
        <w:rPr>
          <w:sz w:val="24"/>
          <w:szCs w:val="24"/>
        </w:rPr>
        <w:t>на</w:t>
      </w:r>
      <w:r w:rsidRPr="009C7EEE">
        <w:rPr>
          <w:spacing w:val="-11"/>
          <w:sz w:val="24"/>
          <w:szCs w:val="24"/>
        </w:rPr>
        <w:t xml:space="preserve"> </w:t>
      </w:r>
      <w:r w:rsidRPr="009C7EEE">
        <w:rPr>
          <w:sz w:val="24"/>
          <w:szCs w:val="24"/>
        </w:rPr>
        <w:t>пальцах счетных палочках;</w:t>
      </w:r>
    </w:p>
    <w:p w14:paraId="598EFD0C" w14:textId="77777777" w:rsidR="00524412" w:rsidRPr="009C7EEE" w:rsidRDefault="006545DD" w:rsidP="00276448">
      <w:pPr>
        <w:pStyle w:val="a4"/>
        <w:numPr>
          <w:ilvl w:val="0"/>
          <w:numId w:val="141"/>
        </w:numPr>
        <w:tabs>
          <w:tab w:val="left" w:pos="509"/>
        </w:tabs>
        <w:ind w:right="142" w:firstLine="79"/>
        <w:rPr>
          <w:sz w:val="24"/>
          <w:szCs w:val="24"/>
        </w:rPr>
      </w:pPr>
      <w:r w:rsidRPr="009C7EEE">
        <w:rPr>
          <w:sz w:val="24"/>
          <w:szCs w:val="24"/>
        </w:rPr>
        <w:t>при затруднениях в использовании математическо символики уделять внимание практическим и активно пассивным действиям с рукой ребенка;</w:t>
      </w:r>
    </w:p>
    <w:p w14:paraId="5D8E914B" w14:textId="77777777" w:rsidR="00524412" w:rsidRPr="009C7EEE" w:rsidRDefault="006545DD" w:rsidP="00276448">
      <w:pPr>
        <w:pStyle w:val="a4"/>
        <w:numPr>
          <w:ilvl w:val="0"/>
          <w:numId w:val="141"/>
        </w:numPr>
        <w:tabs>
          <w:tab w:val="left" w:pos="540"/>
          <w:tab w:val="left" w:pos="2368"/>
          <w:tab w:val="left" w:pos="3362"/>
          <w:tab w:val="left" w:pos="5448"/>
        </w:tabs>
        <w:ind w:right="176" w:firstLine="79"/>
        <w:rPr>
          <w:sz w:val="24"/>
          <w:szCs w:val="24"/>
        </w:rPr>
      </w:pPr>
      <w:r w:rsidRPr="009C7EEE">
        <w:rPr>
          <w:spacing w:val="16"/>
          <w:sz w:val="24"/>
          <w:szCs w:val="24"/>
        </w:rPr>
        <w:t>продолжать</w:t>
      </w:r>
      <w:r w:rsidRPr="009C7EEE">
        <w:rPr>
          <w:sz w:val="24"/>
          <w:szCs w:val="24"/>
        </w:rPr>
        <w:tab/>
      </w:r>
      <w:r w:rsidRPr="009C7EEE">
        <w:rPr>
          <w:spacing w:val="15"/>
          <w:sz w:val="24"/>
          <w:szCs w:val="24"/>
        </w:rPr>
        <w:t>учить</w:t>
      </w:r>
      <w:r w:rsidRPr="009C7EEE">
        <w:rPr>
          <w:sz w:val="24"/>
          <w:szCs w:val="24"/>
        </w:rPr>
        <w:tab/>
      </w:r>
      <w:r w:rsidRPr="009C7EEE">
        <w:rPr>
          <w:spacing w:val="16"/>
          <w:sz w:val="24"/>
          <w:szCs w:val="24"/>
        </w:rPr>
        <w:t>обучающихся</w:t>
      </w:r>
      <w:r w:rsidRPr="009C7EEE">
        <w:rPr>
          <w:sz w:val="24"/>
          <w:szCs w:val="24"/>
        </w:rPr>
        <w:tab/>
      </w:r>
      <w:r w:rsidRPr="009C7EEE">
        <w:rPr>
          <w:spacing w:val="19"/>
          <w:sz w:val="24"/>
          <w:szCs w:val="24"/>
        </w:rPr>
        <w:t xml:space="preserve">образовыват </w:t>
      </w:r>
      <w:r w:rsidRPr="009C7EEE">
        <w:rPr>
          <w:sz w:val="24"/>
          <w:szCs w:val="24"/>
        </w:rPr>
        <w:t>последующее</w:t>
      </w:r>
      <w:r w:rsidRPr="009C7EEE">
        <w:rPr>
          <w:spacing w:val="80"/>
          <w:sz w:val="24"/>
          <w:szCs w:val="24"/>
        </w:rPr>
        <w:t xml:space="preserve"> </w:t>
      </w:r>
      <w:r w:rsidRPr="009C7EEE">
        <w:rPr>
          <w:sz w:val="24"/>
          <w:szCs w:val="24"/>
        </w:rPr>
        <w:t>число,</w:t>
      </w:r>
      <w:r w:rsidRPr="009C7EEE">
        <w:rPr>
          <w:spacing w:val="80"/>
          <w:sz w:val="24"/>
          <w:szCs w:val="24"/>
        </w:rPr>
        <w:t xml:space="preserve"> </w:t>
      </w:r>
      <w:r w:rsidRPr="009C7EEE">
        <w:rPr>
          <w:sz w:val="24"/>
          <w:szCs w:val="24"/>
        </w:rPr>
        <w:t>добавляя</w:t>
      </w:r>
      <w:r w:rsidRPr="009C7EEE">
        <w:rPr>
          <w:spacing w:val="80"/>
          <w:sz w:val="24"/>
          <w:szCs w:val="24"/>
        </w:rPr>
        <w:t xml:space="preserve"> </w:t>
      </w:r>
      <w:r w:rsidRPr="009C7EEE">
        <w:rPr>
          <w:sz w:val="24"/>
          <w:szCs w:val="24"/>
        </w:rPr>
        <w:t>один</w:t>
      </w:r>
      <w:r w:rsidRPr="009C7EEE">
        <w:rPr>
          <w:spacing w:val="80"/>
          <w:sz w:val="24"/>
          <w:szCs w:val="24"/>
        </w:rPr>
        <w:t xml:space="preserve"> </w:t>
      </w:r>
      <w:r w:rsidRPr="009C7EEE">
        <w:rPr>
          <w:sz w:val="24"/>
          <w:szCs w:val="24"/>
        </w:rPr>
        <w:t>объект</w:t>
      </w:r>
      <w:r w:rsidRPr="009C7EEE">
        <w:rPr>
          <w:spacing w:val="80"/>
          <w:sz w:val="24"/>
          <w:szCs w:val="24"/>
        </w:rPr>
        <w:t xml:space="preserve"> </w:t>
      </w:r>
      <w:r w:rsidRPr="009C7EEE">
        <w:rPr>
          <w:sz w:val="24"/>
          <w:szCs w:val="24"/>
        </w:rPr>
        <w:t>к</w:t>
      </w:r>
      <w:r w:rsidRPr="009C7EEE">
        <w:rPr>
          <w:spacing w:val="80"/>
          <w:sz w:val="24"/>
          <w:szCs w:val="24"/>
        </w:rPr>
        <w:t xml:space="preserve"> </w:t>
      </w:r>
      <w:r w:rsidRPr="009C7EEE">
        <w:rPr>
          <w:sz w:val="24"/>
          <w:szCs w:val="24"/>
        </w:rPr>
        <w:t>группе, также предыдущее число, удаляя один объект из группы;</w:t>
      </w:r>
    </w:p>
    <w:p w14:paraId="4168E594" w14:textId="77777777" w:rsidR="00524412" w:rsidRPr="009C7EEE" w:rsidRDefault="006545DD" w:rsidP="00276448">
      <w:pPr>
        <w:pStyle w:val="a4"/>
        <w:numPr>
          <w:ilvl w:val="0"/>
          <w:numId w:val="141"/>
        </w:numPr>
        <w:tabs>
          <w:tab w:val="left" w:pos="506"/>
          <w:tab w:val="left" w:pos="2878"/>
          <w:tab w:val="left" w:pos="4056"/>
          <w:tab w:val="left" w:pos="5340"/>
        </w:tabs>
        <w:ind w:right="271" w:firstLine="79"/>
        <w:rPr>
          <w:sz w:val="24"/>
          <w:szCs w:val="24"/>
        </w:rPr>
      </w:pPr>
      <w:r w:rsidRPr="009C7EEE">
        <w:rPr>
          <w:spacing w:val="-2"/>
          <w:sz w:val="24"/>
          <w:szCs w:val="24"/>
        </w:rPr>
        <w:t>совершенствовать</w:t>
      </w:r>
      <w:r w:rsidRPr="009C7EEE">
        <w:rPr>
          <w:sz w:val="24"/>
          <w:szCs w:val="24"/>
        </w:rPr>
        <w:tab/>
      </w:r>
      <w:r w:rsidRPr="009C7EEE">
        <w:rPr>
          <w:spacing w:val="-2"/>
          <w:sz w:val="24"/>
          <w:szCs w:val="24"/>
        </w:rPr>
        <w:t>счетные</w:t>
      </w:r>
      <w:r w:rsidRPr="009C7EEE">
        <w:rPr>
          <w:sz w:val="24"/>
          <w:szCs w:val="24"/>
        </w:rPr>
        <w:tab/>
      </w:r>
      <w:r w:rsidRPr="009C7EEE">
        <w:rPr>
          <w:spacing w:val="-2"/>
          <w:sz w:val="24"/>
          <w:szCs w:val="24"/>
        </w:rPr>
        <w:t>действия</w:t>
      </w:r>
      <w:r w:rsidRPr="009C7EEE">
        <w:rPr>
          <w:sz w:val="24"/>
          <w:szCs w:val="24"/>
        </w:rPr>
        <w:tab/>
      </w:r>
      <w:r w:rsidRPr="009C7EEE">
        <w:rPr>
          <w:spacing w:val="-2"/>
          <w:sz w:val="24"/>
          <w:szCs w:val="24"/>
        </w:rPr>
        <w:t xml:space="preserve">обучающихся </w:t>
      </w:r>
      <w:r w:rsidRPr="009C7EEE">
        <w:rPr>
          <w:sz w:val="24"/>
          <w:szCs w:val="24"/>
        </w:rPr>
        <w:t>множествами</w:t>
      </w:r>
      <w:r w:rsidRPr="009C7EEE">
        <w:rPr>
          <w:spacing w:val="-13"/>
          <w:sz w:val="24"/>
          <w:szCs w:val="24"/>
        </w:rPr>
        <w:t xml:space="preserve"> </w:t>
      </w:r>
      <w:r w:rsidRPr="009C7EEE">
        <w:rPr>
          <w:sz w:val="24"/>
          <w:szCs w:val="24"/>
        </w:rPr>
        <w:t>предметов</w:t>
      </w:r>
      <w:r w:rsidRPr="009C7EEE">
        <w:rPr>
          <w:spacing w:val="-13"/>
          <w:sz w:val="24"/>
          <w:szCs w:val="24"/>
        </w:rPr>
        <w:t xml:space="preserve"> </w:t>
      </w:r>
      <w:r w:rsidRPr="009C7EEE">
        <w:rPr>
          <w:sz w:val="24"/>
          <w:szCs w:val="24"/>
        </w:rPr>
        <w:t>на</w:t>
      </w:r>
      <w:r w:rsidRPr="009C7EEE">
        <w:rPr>
          <w:spacing w:val="-13"/>
          <w:sz w:val="24"/>
          <w:szCs w:val="24"/>
        </w:rPr>
        <w:t xml:space="preserve"> </w:t>
      </w:r>
      <w:r w:rsidRPr="009C7EEE">
        <w:rPr>
          <w:sz w:val="24"/>
          <w:szCs w:val="24"/>
        </w:rPr>
        <w:t>основе</w:t>
      </w:r>
      <w:r w:rsidRPr="009C7EEE">
        <w:rPr>
          <w:spacing w:val="-13"/>
          <w:sz w:val="24"/>
          <w:szCs w:val="24"/>
        </w:rPr>
        <w:t xml:space="preserve"> </w:t>
      </w:r>
      <w:r w:rsidRPr="009C7EEE">
        <w:rPr>
          <w:sz w:val="24"/>
          <w:szCs w:val="24"/>
        </w:rPr>
        <w:t>слухового,</w:t>
      </w:r>
      <w:r w:rsidRPr="009C7EEE">
        <w:rPr>
          <w:spacing w:val="-13"/>
          <w:sz w:val="24"/>
          <w:szCs w:val="24"/>
        </w:rPr>
        <w:t xml:space="preserve"> </w:t>
      </w:r>
      <w:r w:rsidRPr="009C7EEE">
        <w:rPr>
          <w:sz w:val="24"/>
          <w:szCs w:val="24"/>
        </w:rPr>
        <w:t>тактильного зрительного восприятия;</w:t>
      </w:r>
    </w:p>
    <w:p w14:paraId="703C37DA" w14:textId="77777777" w:rsidR="00524412" w:rsidRPr="009C7EEE" w:rsidRDefault="006545DD" w:rsidP="00276448">
      <w:pPr>
        <w:pStyle w:val="a4"/>
        <w:numPr>
          <w:ilvl w:val="0"/>
          <w:numId w:val="141"/>
        </w:numPr>
        <w:tabs>
          <w:tab w:val="left" w:pos="379"/>
          <w:tab w:val="left" w:pos="1144"/>
          <w:tab w:val="left" w:pos="2942"/>
          <w:tab w:val="left" w:pos="4042"/>
          <w:tab w:val="left" w:pos="5449"/>
          <w:tab w:val="left" w:pos="6576"/>
        </w:tabs>
        <w:ind w:right="188" w:firstLine="79"/>
        <w:rPr>
          <w:sz w:val="24"/>
          <w:szCs w:val="24"/>
        </w:rPr>
      </w:pPr>
      <w:r w:rsidRPr="009C7EEE">
        <w:rPr>
          <w:sz w:val="24"/>
          <w:szCs w:val="24"/>
        </w:rPr>
        <w:t xml:space="preserve">знакомить обучающихся с количеством в пределах пяти </w:t>
      </w:r>
      <w:r w:rsidRPr="009C7EEE">
        <w:rPr>
          <w:spacing w:val="10"/>
          <w:sz w:val="24"/>
          <w:szCs w:val="24"/>
        </w:rPr>
        <w:t>десяти</w:t>
      </w:r>
      <w:r w:rsidRPr="009C7EEE">
        <w:rPr>
          <w:sz w:val="24"/>
          <w:szCs w:val="24"/>
        </w:rPr>
        <w:tab/>
      </w:r>
      <w:r w:rsidRPr="009C7EEE">
        <w:rPr>
          <w:spacing w:val="8"/>
          <w:sz w:val="24"/>
          <w:szCs w:val="24"/>
        </w:rPr>
        <w:t>(возможный</w:t>
      </w:r>
      <w:r w:rsidRPr="009C7EEE">
        <w:rPr>
          <w:sz w:val="24"/>
          <w:szCs w:val="24"/>
        </w:rPr>
        <w:tab/>
      </w:r>
      <w:r w:rsidRPr="009C7EEE">
        <w:rPr>
          <w:spacing w:val="8"/>
          <w:sz w:val="24"/>
          <w:szCs w:val="24"/>
        </w:rPr>
        <w:t>предел</w:t>
      </w:r>
      <w:r w:rsidRPr="009C7EEE">
        <w:rPr>
          <w:sz w:val="24"/>
          <w:szCs w:val="24"/>
        </w:rPr>
        <w:tab/>
      </w:r>
      <w:r w:rsidRPr="009C7EEE">
        <w:rPr>
          <w:spacing w:val="10"/>
          <w:sz w:val="24"/>
          <w:szCs w:val="24"/>
        </w:rPr>
        <w:t>освоения</w:t>
      </w:r>
      <w:r w:rsidRPr="009C7EEE">
        <w:rPr>
          <w:sz w:val="24"/>
          <w:szCs w:val="24"/>
        </w:rPr>
        <w:tab/>
      </w:r>
      <w:r w:rsidRPr="009C7EEE">
        <w:rPr>
          <w:spacing w:val="8"/>
          <w:sz w:val="24"/>
          <w:szCs w:val="24"/>
        </w:rPr>
        <w:t>детьми</w:t>
      </w:r>
      <w:r w:rsidRPr="009C7EEE">
        <w:rPr>
          <w:sz w:val="24"/>
          <w:szCs w:val="24"/>
        </w:rPr>
        <w:tab/>
      </w:r>
      <w:r w:rsidRPr="009C7EEE">
        <w:rPr>
          <w:spacing w:val="5"/>
          <w:sz w:val="24"/>
          <w:szCs w:val="24"/>
        </w:rPr>
        <w:t>чисе</w:t>
      </w:r>
    </w:p>
    <w:p w14:paraId="5137A546" w14:textId="77777777" w:rsidR="00524412" w:rsidRPr="009C7EEE" w:rsidRDefault="00524412" w:rsidP="00E86670">
      <w:pPr>
        <w:pStyle w:val="a4"/>
        <w:ind w:hanging="142"/>
        <w:jc w:val="left"/>
        <w:rPr>
          <w:sz w:val="24"/>
          <w:szCs w:val="24"/>
        </w:rPr>
        <w:sectPr w:rsidR="00524412" w:rsidRPr="009C7EEE">
          <w:pgSz w:w="11900" w:h="16840"/>
          <w:pgMar w:top="560" w:right="708" w:bottom="480" w:left="566" w:header="0" w:footer="286" w:gutter="0"/>
          <w:cols w:num="2" w:space="720" w:equalWidth="0">
            <w:col w:w="3224" w:space="40"/>
            <w:col w:w="7362"/>
          </w:cols>
        </w:sectPr>
      </w:pPr>
    </w:p>
    <w:p w14:paraId="5ECC4AAA" w14:textId="77777777" w:rsidR="00524412" w:rsidRPr="009C7EEE" w:rsidRDefault="006545DD" w:rsidP="00E86670">
      <w:pPr>
        <w:pStyle w:val="a3"/>
        <w:spacing w:before="0"/>
        <w:ind w:left="1225" w:hanging="142"/>
        <w:rPr>
          <w:sz w:val="24"/>
          <w:szCs w:val="24"/>
        </w:rPr>
      </w:pPr>
      <w:r w:rsidRPr="009C7EEE">
        <w:rPr>
          <w:noProof/>
          <w:sz w:val="24"/>
          <w:szCs w:val="24"/>
        </w:rPr>
        <w:lastRenderedPageBreak/>
        <mc:AlternateContent>
          <mc:Choice Requires="wps">
            <w:drawing>
              <wp:anchor distT="0" distB="0" distL="0" distR="0" simplePos="0" relativeHeight="251657728" behindDoc="1" locked="0" layoutInCell="1" allowOverlap="1" wp14:anchorId="2CD5FE0D" wp14:editId="57A9D966">
                <wp:simplePos x="0" y="0"/>
                <wp:positionH relativeFrom="page">
                  <wp:posOffset>1076960</wp:posOffset>
                </wp:positionH>
                <wp:positionV relativeFrom="page">
                  <wp:posOffset>356870</wp:posOffset>
                </wp:positionV>
                <wp:extent cx="5942330" cy="962596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340561" y="0"/>
                              </a:moveTo>
                              <a:lnTo>
                                <a:pt x="1340561" y="9625965"/>
                              </a:lnTo>
                            </a:path>
                            <a:path w="5942330" h="9625965">
                              <a:moveTo>
                                <a:pt x="0" y="6350"/>
                              </a:moveTo>
                              <a:lnTo>
                                <a:pt x="5942330" y="6350"/>
                              </a:lnTo>
                            </a:path>
                            <a:path w="5942330" h="9625965">
                              <a:moveTo>
                                <a:pt x="0" y="9619615"/>
                              </a:moveTo>
                              <a:lnTo>
                                <a:pt x="5942330" y="9619615"/>
                              </a:lnTo>
                            </a:path>
                            <a:path w="5942330" h="9625965">
                              <a:moveTo>
                                <a:pt x="6350" y="0"/>
                              </a:moveTo>
                              <a:lnTo>
                                <a:pt x="6350" y="9625965"/>
                              </a:lnTo>
                            </a:path>
                            <a:path w="5942330" h="9625965">
                              <a:moveTo>
                                <a:pt x="5935980" y="0"/>
                              </a:moveTo>
                              <a:lnTo>
                                <a:pt x="5935980" y="962596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6615BD6D" id="Graphic 23" o:spid="_x0000_s1026" style="position:absolute;margin-left:84.8pt;margin-top:28.1pt;width:467.9pt;height:757.95pt;z-index:-251658752;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" path="m1340561,r,9625965em,6350r5942330,em,9619615r5942330,em6350,r,9625965em5935980,r,9625965e" filled="f" strokecolor="#7f7f7f" strokeweight=".5pt">
                <v:path arrowok="t"/>
                <w10:wrap anchorx="page" anchory="page"/>
              </v:shape>
            </w:pict>
          </mc:Fallback>
        </mc:AlternateContent>
      </w:r>
      <w:r w:rsidRPr="009C7EEE">
        <w:rPr>
          <w:noProof/>
          <w:sz w:val="24"/>
          <w:szCs w:val="24"/>
        </w:rPr>
        <mc:AlternateContent>
          <mc:Choice Requires="wps">
            <w:drawing>
              <wp:anchor distT="0" distB="0" distL="0" distR="0" simplePos="0" relativeHeight="251645440" behindDoc="0" locked="0" layoutInCell="1" allowOverlap="1" wp14:anchorId="54F02900" wp14:editId="2A0611E5">
                <wp:simplePos x="0" y="0"/>
                <wp:positionH relativeFrom="page">
                  <wp:posOffset>1137285</wp:posOffset>
                </wp:positionH>
                <wp:positionV relativeFrom="paragraph">
                  <wp:posOffset>1455628</wp:posOffset>
                </wp:positionV>
                <wp:extent cx="1292225" cy="1974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2225" cy="197485"/>
                        </a:xfrm>
                        <a:prstGeom prst="rect">
                          <a:avLst/>
                        </a:prstGeom>
                      </wps:spPr>
                      <wps:txbx>
                        <w:txbxContent>
                          <w:p w14:paraId="3BF074FA" w14:textId="77777777" w:rsidR="00524412" w:rsidRDefault="006545DD">
                            <w:pPr>
                              <w:pStyle w:val="a3"/>
                              <w:spacing w:before="0" w:line="310" w:lineRule="exact"/>
                              <w:ind w:left="0"/>
                              <w:jc w:val="left"/>
                            </w:pPr>
                            <w:r>
                              <w:rPr>
                                <w:spacing w:val="43"/>
                              </w:rPr>
                              <w:t xml:space="preserve">расширению </w:t>
                            </w:r>
                          </w:p>
                        </w:txbxContent>
                      </wps:txbx>
                      <wps:bodyPr wrap="square" lIns="0" tIns="0" rIns="0" bIns="0" rtlCol="0">
                        <a:noAutofit/>
                      </wps:bodyPr>
                    </wps:wsp>
                  </a:graphicData>
                </a:graphic>
              </wp:anchor>
            </w:drawing>
          </mc:Choice>
          <mc:Fallback>
            <w:pict>
              <v:shape w14:anchorId="54F02900" id="Textbox 24" o:spid="_x0000_s1035" type="#_x0000_t202" style="position:absolute;left:0;text-align:left;margin-left:89.55pt;margin-top:114.6pt;width:101.75pt;height:15.5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" filled="f" stroked="f">
                <v:textbox inset="0,0,0,0">
                  <w:txbxContent>
                    <w:p w14:paraId="3BF074FA" w14:textId="77777777" w:rsidR="00524412" w:rsidRDefault="006545DD">
                      <w:pPr>
                        <w:pStyle w:val="a3"/>
                        <w:spacing w:before="0" w:line="310" w:lineRule="exact"/>
                        <w:ind w:left="0"/>
                        <w:jc w:val="left"/>
                      </w:pPr>
                      <w:r>
                        <w:rPr>
                          <w:spacing w:val="43"/>
                        </w:rPr>
                        <w:t xml:space="preserve">расширению </w:t>
                      </w:r>
                    </w:p>
                  </w:txbxContent>
                </v:textbox>
                <w10:wrap anchorx="page"/>
              </v:shape>
            </w:pict>
          </mc:Fallback>
        </mc:AlternateContent>
      </w:r>
      <w:r w:rsidRPr="009C7EEE">
        <w:rPr>
          <w:spacing w:val="7"/>
          <w:sz w:val="24"/>
          <w:szCs w:val="24"/>
        </w:rPr>
        <w:t xml:space="preserve">Коррекционная </w:t>
      </w:r>
      <w:r w:rsidRPr="009C7EEE">
        <w:rPr>
          <w:spacing w:val="-2"/>
          <w:sz w:val="24"/>
          <w:szCs w:val="24"/>
        </w:rPr>
        <w:t xml:space="preserve">направленность </w:t>
      </w:r>
      <w:r w:rsidRPr="009C7EEE">
        <w:rPr>
          <w:spacing w:val="10"/>
          <w:sz w:val="24"/>
          <w:szCs w:val="24"/>
        </w:rPr>
        <w:t>р</w:t>
      </w:r>
      <w:r w:rsidRPr="009C7EEE">
        <w:rPr>
          <w:spacing w:val="-2"/>
          <w:sz w:val="24"/>
          <w:szCs w:val="24"/>
        </w:rPr>
        <w:t xml:space="preserve"> </w:t>
      </w:r>
      <w:r w:rsidRPr="009C7EEE">
        <w:rPr>
          <w:spacing w:val="10"/>
          <w:sz w:val="24"/>
          <w:szCs w:val="24"/>
        </w:rPr>
        <w:t>а</w:t>
      </w:r>
      <w:r w:rsidRPr="009C7EEE">
        <w:rPr>
          <w:spacing w:val="-2"/>
          <w:sz w:val="24"/>
          <w:szCs w:val="24"/>
        </w:rPr>
        <w:t xml:space="preserve"> </w:t>
      </w:r>
      <w:r w:rsidRPr="009C7EEE">
        <w:rPr>
          <w:spacing w:val="10"/>
          <w:sz w:val="24"/>
          <w:szCs w:val="24"/>
        </w:rPr>
        <w:t>б</w:t>
      </w:r>
      <w:r w:rsidRPr="009C7EEE">
        <w:rPr>
          <w:spacing w:val="-2"/>
          <w:sz w:val="24"/>
          <w:szCs w:val="24"/>
        </w:rPr>
        <w:t xml:space="preserve"> </w:t>
      </w:r>
      <w:r w:rsidRPr="009C7EEE">
        <w:rPr>
          <w:sz w:val="24"/>
          <w:szCs w:val="24"/>
        </w:rPr>
        <w:t xml:space="preserve">о </w:t>
      </w:r>
      <w:r w:rsidRPr="009C7EEE">
        <w:rPr>
          <w:spacing w:val="10"/>
          <w:sz w:val="24"/>
          <w:szCs w:val="24"/>
        </w:rPr>
        <w:t>т</w:t>
      </w:r>
      <w:r w:rsidRPr="009C7EEE">
        <w:rPr>
          <w:spacing w:val="-2"/>
          <w:sz w:val="24"/>
          <w:szCs w:val="24"/>
        </w:rPr>
        <w:t xml:space="preserve"> </w:t>
      </w:r>
      <w:r w:rsidRPr="009C7EEE">
        <w:rPr>
          <w:sz w:val="24"/>
          <w:szCs w:val="24"/>
        </w:rPr>
        <w:t>ы</w:t>
      </w:r>
      <w:r w:rsidRPr="009C7EEE">
        <w:rPr>
          <w:spacing w:val="80"/>
          <w:w w:val="150"/>
          <w:sz w:val="24"/>
          <w:szCs w:val="24"/>
        </w:rPr>
        <w:t xml:space="preserve"> </w:t>
      </w:r>
      <w:r w:rsidRPr="009C7EEE">
        <w:rPr>
          <w:sz w:val="24"/>
          <w:szCs w:val="24"/>
        </w:rPr>
        <w:t xml:space="preserve">п о </w:t>
      </w:r>
      <w:r w:rsidRPr="009C7EEE">
        <w:rPr>
          <w:spacing w:val="11"/>
          <w:sz w:val="24"/>
          <w:szCs w:val="24"/>
        </w:rPr>
        <w:t xml:space="preserve">формированию </w:t>
      </w:r>
      <w:r w:rsidRPr="009C7EEE">
        <w:rPr>
          <w:spacing w:val="22"/>
          <w:sz w:val="24"/>
          <w:szCs w:val="24"/>
        </w:rPr>
        <w:t>ц</w:t>
      </w:r>
      <w:r w:rsidRPr="009C7EEE">
        <w:rPr>
          <w:spacing w:val="-3"/>
          <w:sz w:val="24"/>
          <w:szCs w:val="24"/>
        </w:rPr>
        <w:t xml:space="preserve"> </w:t>
      </w:r>
      <w:r w:rsidRPr="009C7EEE">
        <w:rPr>
          <w:spacing w:val="22"/>
          <w:sz w:val="24"/>
          <w:szCs w:val="24"/>
        </w:rPr>
        <w:t>е</w:t>
      </w:r>
      <w:r w:rsidRPr="009C7EEE">
        <w:rPr>
          <w:spacing w:val="-3"/>
          <w:sz w:val="24"/>
          <w:szCs w:val="24"/>
        </w:rPr>
        <w:t xml:space="preserve"> </w:t>
      </w:r>
      <w:r w:rsidRPr="009C7EEE">
        <w:rPr>
          <w:spacing w:val="22"/>
          <w:sz w:val="24"/>
          <w:szCs w:val="24"/>
        </w:rPr>
        <w:t>л</w:t>
      </w:r>
      <w:r w:rsidRPr="009C7EEE">
        <w:rPr>
          <w:spacing w:val="-3"/>
          <w:sz w:val="24"/>
          <w:szCs w:val="24"/>
        </w:rPr>
        <w:t xml:space="preserve"> </w:t>
      </w:r>
      <w:r w:rsidRPr="009C7EEE">
        <w:rPr>
          <w:sz w:val="24"/>
          <w:szCs w:val="24"/>
        </w:rPr>
        <w:t xml:space="preserve">о </w:t>
      </w:r>
      <w:r w:rsidRPr="009C7EEE">
        <w:rPr>
          <w:spacing w:val="22"/>
          <w:sz w:val="24"/>
          <w:szCs w:val="24"/>
        </w:rPr>
        <w:t>с</w:t>
      </w:r>
      <w:r w:rsidRPr="009C7EEE">
        <w:rPr>
          <w:spacing w:val="-3"/>
          <w:sz w:val="24"/>
          <w:szCs w:val="24"/>
        </w:rPr>
        <w:t xml:space="preserve"> </w:t>
      </w:r>
      <w:r w:rsidRPr="009C7EEE">
        <w:rPr>
          <w:spacing w:val="22"/>
          <w:sz w:val="24"/>
          <w:szCs w:val="24"/>
        </w:rPr>
        <w:t>т</w:t>
      </w:r>
      <w:r w:rsidRPr="009C7EEE">
        <w:rPr>
          <w:spacing w:val="-3"/>
          <w:sz w:val="24"/>
          <w:szCs w:val="24"/>
        </w:rPr>
        <w:t xml:space="preserve"> </w:t>
      </w:r>
      <w:r w:rsidRPr="009C7EEE">
        <w:rPr>
          <w:spacing w:val="22"/>
          <w:sz w:val="24"/>
          <w:szCs w:val="24"/>
        </w:rPr>
        <w:t>н</w:t>
      </w:r>
      <w:r w:rsidRPr="009C7EEE">
        <w:rPr>
          <w:spacing w:val="-3"/>
          <w:sz w:val="24"/>
          <w:szCs w:val="24"/>
        </w:rPr>
        <w:t xml:space="preserve"> </w:t>
      </w:r>
      <w:r w:rsidRPr="009C7EEE">
        <w:rPr>
          <w:sz w:val="24"/>
          <w:szCs w:val="24"/>
        </w:rPr>
        <w:t>о й картины</w:t>
      </w:r>
      <w:r w:rsidRPr="009C7EEE">
        <w:rPr>
          <w:spacing w:val="63"/>
          <w:sz w:val="24"/>
          <w:szCs w:val="24"/>
        </w:rPr>
        <w:t xml:space="preserve">  </w:t>
      </w:r>
      <w:r w:rsidRPr="009C7EEE">
        <w:rPr>
          <w:spacing w:val="-4"/>
          <w:sz w:val="24"/>
          <w:szCs w:val="24"/>
        </w:rPr>
        <w:t>мира,</w:t>
      </w:r>
    </w:p>
    <w:p w14:paraId="5E594C99" w14:textId="77777777" w:rsidR="00524412" w:rsidRPr="009C7EEE" w:rsidRDefault="00524412" w:rsidP="00E86670">
      <w:pPr>
        <w:pStyle w:val="a3"/>
        <w:spacing w:before="0"/>
        <w:ind w:left="0" w:hanging="142"/>
        <w:jc w:val="left"/>
        <w:rPr>
          <w:sz w:val="24"/>
          <w:szCs w:val="24"/>
        </w:rPr>
      </w:pPr>
    </w:p>
    <w:p w14:paraId="22DC788E" w14:textId="77777777" w:rsidR="00524412" w:rsidRPr="009C7EEE" w:rsidRDefault="006545DD" w:rsidP="00E86670">
      <w:pPr>
        <w:pStyle w:val="a3"/>
        <w:spacing w:before="0"/>
        <w:ind w:left="1225" w:hanging="142"/>
        <w:jc w:val="left"/>
        <w:rPr>
          <w:sz w:val="24"/>
          <w:szCs w:val="24"/>
        </w:rPr>
      </w:pPr>
      <w:r w:rsidRPr="009C7EEE">
        <w:rPr>
          <w:spacing w:val="-2"/>
          <w:sz w:val="24"/>
          <w:szCs w:val="24"/>
        </w:rPr>
        <w:t>кругозора</w:t>
      </w:r>
    </w:p>
    <w:p w14:paraId="7F09936F" w14:textId="77777777" w:rsidR="00524412" w:rsidRPr="009C7EEE" w:rsidRDefault="006545DD" w:rsidP="00E86670">
      <w:pPr>
        <w:pStyle w:val="a3"/>
        <w:spacing w:before="0"/>
        <w:ind w:left="63" w:right="202" w:hanging="142"/>
        <w:rPr>
          <w:sz w:val="24"/>
          <w:szCs w:val="24"/>
        </w:rPr>
      </w:pPr>
      <w:r w:rsidRPr="009C7EEE">
        <w:rPr>
          <w:sz w:val="24"/>
          <w:szCs w:val="24"/>
        </w:rPr>
        <w:br w:type="column"/>
      </w:r>
      <w:r w:rsidRPr="009C7EEE">
        <w:rPr>
          <w:spacing w:val="10"/>
          <w:sz w:val="24"/>
          <w:szCs w:val="24"/>
        </w:rPr>
        <w:t xml:space="preserve">Создание </w:t>
      </w:r>
      <w:r w:rsidRPr="009C7EEE">
        <w:rPr>
          <w:spacing w:val="12"/>
          <w:sz w:val="24"/>
          <w:szCs w:val="24"/>
        </w:rPr>
        <w:t xml:space="preserve">предпосылок </w:t>
      </w:r>
      <w:r w:rsidRPr="009C7EEE">
        <w:rPr>
          <w:sz w:val="24"/>
          <w:szCs w:val="24"/>
        </w:rPr>
        <w:t xml:space="preserve">для </w:t>
      </w:r>
      <w:r w:rsidRPr="009C7EEE">
        <w:rPr>
          <w:spacing w:val="11"/>
          <w:sz w:val="24"/>
          <w:szCs w:val="24"/>
        </w:rPr>
        <w:t xml:space="preserve">развития элементарны </w:t>
      </w:r>
      <w:r w:rsidRPr="009C7EEE">
        <w:rPr>
          <w:sz w:val="24"/>
          <w:szCs w:val="24"/>
        </w:rPr>
        <w:t>естественно-научных представлений:</w:t>
      </w:r>
    </w:p>
    <w:p w14:paraId="2D69FDD7" w14:textId="77777777" w:rsidR="00524412" w:rsidRPr="009C7EEE" w:rsidRDefault="006545DD" w:rsidP="00276448">
      <w:pPr>
        <w:pStyle w:val="a4"/>
        <w:numPr>
          <w:ilvl w:val="0"/>
          <w:numId w:val="140"/>
        </w:numPr>
        <w:ind w:right="160" w:hanging="487"/>
        <w:rPr>
          <w:sz w:val="24"/>
          <w:szCs w:val="24"/>
        </w:rPr>
      </w:pPr>
      <w:r w:rsidRPr="009C7EEE">
        <w:rPr>
          <w:sz w:val="24"/>
          <w:szCs w:val="24"/>
        </w:rPr>
        <w:t xml:space="preserve">формировать у обучающихся комплексный алгорит </w:t>
      </w:r>
      <w:r w:rsidRPr="009C7EEE">
        <w:rPr>
          <w:spacing w:val="15"/>
          <w:sz w:val="24"/>
          <w:szCs w:val="24"/>
        </w:rPr>
        <w:t xml:space="preserve">обследования </w:t>
      </w:r>
      <w:r w:rsidRPr="009C7EEE">
        <w:rPr>
          <w:spacing w:val="14"/>
          <w:sz w:val="24"/>
          <w:szCs w:val="24"/>
        </w:rPr>
        <w:t xml:space="preserve">объектов </w:t>
      </w:r>
      <w:r w:rsidRPr="009C7EEE">
        <w:rPr>
          <w:spacing w:val="18"/>
          <w:sz w:val="24"/>
          <w:szCs w:val="24"/>
        </w:rPr>
        <w:t>(зрительно-</w:t>
      </w:r>
      <w:r w:rsidRPr="009C7EEE">
        <w:rPr>
          <w:spacing w:val="16"/>
          <w:sz w:val="24"/>
          <w:szCs w:val="24"/>
        </w:rPr>
        <w:t xml:space="preserve">тактильно </w:t>
      </w:r>
      <w:r w:rsidRPr="009C7EEE">
        <w:rPr>
          <w:spacing w:val="34"/>
          <w:sz w:val="24"/>
          <w:szCs w:val="24"/>
        </w:rPr>
        <w:t>слухов</w:t>
      </w:r>
      <w:r w:rsidRPr="009C7EEE">
        <w:rPr>
          <w:spacing w:val="-18"/>
          <w:sz w:val="24"/>
          <w:szCs w:val="24"/>
        </w:rPr>
        <w:t xml:space="preserve"> </w:t>
      </w:r>
      <w:r w:rsidRPr="009C7EEE">
        <w:rPr>
          <w:spacing w:val="22"/>
          <w:sz w:val="24"/>
          <w:szCs w:val="24"/>
        </w:rPr>
        <w:t xml:space="preserve">ой </w:t>
      </w:r>
      <w:r w:rsidRPr="009C7EEE">
        <w:rPr>
          <w:spacing w:val="40"/>
          <w:sz w:val="24"/>
          <w:szCs w:val="24"/>
        </w:rPr>
        <w:t>ориентировки</w:t>
      </w:r>
      <w:r w:rsidRPr="009C7EEE">
        <w:rPr>
          <w:spacing w:val="-18"/>
          <w:sz w:val="24"/>
          <w:szCs w:val="24"/>
        </w:rPr>
        <w:t xml:space="preserve"> </w:t>
      </w:r>
      <w:r w:rsidRPr="009C7EEE">
        <w:rPr>
          <w:sz w:val="24"/>
          <w:szCs w:val="24"/>
        </w:rPr>
        <w:t>)</w:t>
      </w:r>
      <w:r w:rsidRPr="009C7EEE">
        <w:rPr>
          <w:spacing w:val="29"/>
          <w:sz w:val="24"/>
          <w:szCs w:val="24"/>
        </w:rPr>
        <w:t xml:space="preserve"> для </w:t>
      </w:r>
      <w:r w:rsidRPr="009C7EEE">
        <w:rPr>
          <w:spacing w:val="38"/>
          <w:sz w:val="24"/>
          <w:szCs w:val="24"/>
        </w:rPr>
        <w:t xml:space="preserve">выделени </w:t>
      </w:r>
      <w:r w:rsidRPr="009C7EEE">
        <w:rPr>
          <w:sz w:val="24"/>
          <w:szCs w:val="24"/>
        </w:rPr>
        <w:t>максимального количества свойств объекта;</w:t>
      </w:r>
    </w:p>
    <w:p w14:paraId="563BE5F7" w14:textId="77777777" w:rsidR="00524412" w:rsidRPr="009C7EEE" w:rsidRDefault="006545DD" w:rsidP="00276448">
      <w:pPr>
        <w:pStyle w:val="a4"/>
        <w:numPr>
          <w:ilvl w:val="0"/>
          <w:numId w:val="140"/>
        </w:numPr>
        <w:tabs>
          <w:tab w:val="left" w:pos="990"/>
          <w:tab w:val="left" w:pos="2352"/>
          <w:tab w:val="left" w:pos="2800"/>
          <w:tab w:val="left" w:pos="3351"/>
          <w:tab w:val="left" w:pos="4229"/>
          <w:tab w:val="left" w:pos="4319"/>
          <w:tab w:val="left" w:pos="4603"/>
          <w:tab w:val="left" w:pos="5070"/>
          <w:tab w:val="left" w:pos="5102"/>
          <w:tab w:val="left" w:pos="5189"/>
          <w:tab w:val="left" w:pos="5663"/>
          <w:tab w:val="left" w:pos="6020"/>
        </w:tabs>
        <w:ind w:right="48" w:hanging="487"/>
        <w:rPr>
          <w:sz w:val="24"/>
          <w:szCs w:val="24"/>
        </w:rPr>
      </w:pPr>
      <w:r w:rsidRPr="009C7EEE">
        <w:rPr>
          <w:sz w:val="24"/>
          <w:szCs w:val="24"/>
        </w:rPr>
        <w:tab/>
      </w:r>
      <w:r w:rsidRPr="009C7EEE">
        <w:rPr>
          <w:spacing w:val="14"/>
          <w:sz w:val="24"/>
          <w:szCs w:val="24"/>
        </w:rPr>
        <w:t>организовывать</w:t>
      </w:r>
      <w:r w:rsidRPr="009C7EEE">
        <w:rPr>
          <w:sz w:val="24"/>
          <w:szCs w:val="24"/>
        </w:rPr>
        <w:tab/>
      </w:r>
      <w:r w:rsidRPr="009C7EEE">
        <w:rPr>
          <w:spacing w:val="13"/>
          <w:sz w:val="24"/>
          <w:szCs w:val="24"/>
        </w:rPr>
        <w:t>наблюдения</w:t>
      </w:r>
      <w:r w:rsidRPr="009C7EEE">
        <w:rPr>
          <w:sz w:val="24"/>
          <w:szCs w:val="24"/>
        </w:rPr>
        <w:tab/>
      </w:r>
      <w:r w:rsidRPr="009C7EEE">
        <w:rPr>
          <w:sz w:val="24"/>
          <w:szCs w:val="24"/>
        </w:rPr>
        <w:tab/>
      </w:r>
      <w:r w:rsidRPr="009C7EEE">
        <w:rPr>
          <w:sz w:val="24"/>
          <w:szCs w:val="24"/>
        </w:rPr>
        <w:tab/>
      </w:r>
      <w:r w:rsidRPr="009C7EEE">
        <w:rPr>
          <w:spacing w:val="3"/>
          <w:sz w:val="24"/>
          <w:szCs w:val="24"/>
        </w:rPr>
        <w:t>за</w:t>
      </w:r>
      <w:r w:rsidRPr="009C7EEE">
        <w:rPr>
          <w:sz w:val="24"/>
          <w:szCs w:val="24"/>
        </w:rPr>
        <w:tab/>
      </w:r>
      <w:r w:rsidRPr="009C7EEE">
        <w:rPr>
          <w:spacing w:val="17"/>
          <w:sz w:val="24"/>
          <w:szCs w:val="24"/>
        </w:rPr>
        <w:t xml:space="preserve">различным </w:t>
      </w:r>
      <w:r w:rsidRPr="009C7EEE">
        <w:rPr>
          <w:spacing w:val="22"/>
          <w:sz w:val="24"/>
          <w:szCs w:val="24"/>
        </w:rPr>
        <w:t>состояниями</w:t>
      </w:r>
      <w:r w:rsidRPr="009C7EEE">
        <w:rPr>
          <w:sz w:val="24"/>
          <w:szCs w:val="24"/>
        </w:rPr>
        <w:tab/>
      </w:r>
      <w:r w:rsidRPr="009C7EEE">
        <w:rPr>
          <w:spacing w:val="20"/>
          <w:sz w:val="24"/>
          <w:szCs w:val="24"/>
        </w:rPr>
        <w:t>природы</w:t>
      </w:r>
      <w:r w:rsidRPr="009C7EEE">
        <w:rPr>
          <w:sz w:val="24"/>
          <w:szCs w:val="24"/>
        </w:rPr>
        <w:tab/>
      </w:r>
      <w:r w:rsidRPr="009C7EEE">
        <w:rPr>
          <w:spacing w:val="-10"/>
          <w:sz w:val="24"/>
          <w:szCs w:val="24"/>
        </w:rPr>
        <w:t>и</w:t>
      </w:r>
      <w:r w:rsidRPr="009C7EEE">
        <w:rPr>
          <w:sz w:val="24"/>
          <w:szCs w:val="24"/>
        </w:rPr>
        <w:tab/>
      </w:r>
      <w:r w:rsidRPr="009C7EEE">
        <w:rPr>
          <w:spacing w:val="7"/>
          <w:sz w:val="24"/>
          <w:szCs w:val="24"/>
        </w:rPr>
        <w:t>ее</w:t>
      </w:r>
      <w:r w:rsidRPr="009C7EEE">
        <w:rPr>
          <w:sz w:val="24"/>
          <w:szCs w:val="24"/>
        </w:rPr>
        <w:tab/>
      </w:r>
      <w:r w:rsidRPr="009C7EEE">
        <w:rPr>
          <w:sz w:val="24"/>
          <w:szCs w:val="24"/>
        </w:rPr>
        <w:tab/>
      </w:r>
      <w:r w:rsidRPr="009C7EEE">
        <w:rPr>
          <w:spacing w:val="22"/>
          <w:sz w:val="24"/>
          <w:szCs w:val="24"/>
        </w:rPr>
        <w:t xml:space="preserve">изменениями </w:t>
      </w:r>
      <w:r w:rsidRPr="009C7EEE">
        <w:rPr>
          <w:sz w:val="24"/>
          <w:szCs w:val="24"/>
        </w:rPr>
        <w:t>привлечением</w:t>
      </w:r>
      <w:r w:rsidRPr="009C7EEE">
        <w:rPr>
          <w:spacing w:val="32"/>
          <w:sz w:val="24"/>
          <w:szCs w:val="24"/>
        </w:rPr>
        <w:t xml:space="preserve"> </w:t>
      </w:r>
      <w:r w:rsidRPr="009C7EEE">
        <w:rPr>
          <w:sz w:val="24"/>
          <w:szCs w:val="24"/>
        </w:rPr>
        <w:t>внимания</w:t>
      </w:r>
      <w:r w:rsidRPr="009C7EEE">
        <w:rPr>
          <w:spacing w:val="32"/>
          <w:sz w:val="24"/>
          <w:szCs w:val="24"/>
        </w:rPr>
        <w:t xml:space="preserve"> </w:t>
      </w:r>
      <w:r w:rsidRPr="009C7EEE">
        <w:rPr>
          <w:sz w:val="24"/>
          <w:szCs w:val="24"/>
        </w:rPr>
        <w:t>обучающихся</w:t>
      </w:r>
      <w:r w:rsidRPr="009C7EEE">
        <w:rPr>
          <w:spacing w:val="32"/>
          <w:sz w:val="24"/>
          <w:szCs w:val="24"/>
        </w:rPr>
        <w:t xml:space="preserve"> </w:t>
      </w:r>
      <w:r w:rsidRPr="009C7EEE">
        <w:rPr>
          <w:sz w:val="24"/>
          <w:szCs w:val="24"/>
        </w:rPr>
        <w:t>к</w:t>
      </w:r>
      <w:r w:rsidRPr="009C7EEE">
        <w:rPr>
          <w:spacing w:val="32"/>
          <w:sz w:val="24"/>
          <w:szCs w:val="24"/>
        </w:rPr>
        <w:t xml:space="preserve"> </w:t>
      </w:r>
      <w:r w:rsidRPr="009C7EEE">
        <w:rPr>
          <w:sz w:val="24"/>
          <w:szCs w:val="24"/>
        </w:rPr>
        <w:t xml:space="preserve">различению </w:t>
      </w:r>
      <w:r w:rsidRPr="009C7EEE">
        <w:rPr>
          <w:spacing w:val="-2"/>
          <w:sz w:val="24"/>
          <w:szCs w:val="24"/>
        </w:rPr>
        <w:t>природных</w:t>
      </w:r>
      <w:r w:rsidRPr="009C7EEE">
        <w:rPr>
          <w:sz w:val="24"/>
          <w:szCs w:val="24"/>
        </w:rPr>
        <w:tab/>
      </w:r>
      <w:r w:rsidRPr="009C7EEE">
        <w:rPr>
          <w:spacing w:val="-2"/>
          <w:sz w:val="24"/>
          <w:szCs w:val="24"/>
        </w:rPr>
        <w:t>звуков</w:t>
      </w:r>
      <w:r w:rsidRPr="009C7EEE">
        <w:rPr>
          <w:sz w:val="24"/>
          <w:szCs w:val="24"/>
        </w:rPr>
        <w:tab/>
      </w:r>
      <w:r w:rsidRPr="009C7EEE">
        <w:rPr>
          <w:spacing w:val="-68"/>
          <w:sz w:val="24"/>
          <w:szCs w:val="24"/>
        </w:rPr>
        <w:t xml:space="preserve"> </w:t>
      </w:r>
      <w:r w:rsidRPr="009C7EEE">
        <w:rPr>
          <w:spacing w:val="-2"/>
          <w:sz w:val="24"/>
          <w:szCs w:val="24"/>
        </w:rPr>
        <w:t>(гром,</w:t>
      </w:r>
      <w:r w:rsidRPr="009C7EEE">
        <w:rPr>
          <w:sz w:val="24"/>
          <w:szCs w:val="24"/>
        </w:rPr>
        <w:tab/>
      </w:r>
      <w:r w:rsidRPr="009C7EEE">
        <w:rPr>
          <w:sz w:val="24"/>
          <w:szCs w:val="24"/>
        </w:rPr>
        <w:tab/>
      </w:r>
      <w:r w:rsidRPr="009C7EEE">
        <w:rPr>
          <w:spacing w:val="-4"/>
          <w:sz w:val="24"/>
          <w:szCs w:val="24"/>
        </w:rPr>
        <w:t>шум</w:t>
      </w:r>
      <w:r w:rsidRPr="009C7EEE">
        <w:rPr>
          <w:sz w:val="24"/>
          <w:szCs w:val="24"/>
        </w:rPr>
        <w:tab/>
      </w:r>
      <w:r w:rsidRPr="009C7EEE">
        <w:rPr>
          <w:spacing w:val="-2"/>
          <w:sz w:val="24"/>
          <w:szCs w:val="24"/>
        </w:rPr>
        <w:t>ветра,</w:t>
      </w:r>
      <w:r w:rsidRPr="009C7EEE">
        <w:rPr>
          <w:sz w:val="24"/>
          <w:szCs w:val="24"/>
        </w:rPr>
        <w:tab/>
      </w:r>
      <w:r w:rsidRPr="009C7EEE">
        <w:rPr>
          <w:spacing w:val="-2"/>
          <w:sz w:val="24"/>
          <w:szCs w:val="24"/>
        </w:rPr>
        <w:t xml:space="preserve">шуршани </w:t>
      </w:r>
      <w:r w:rsidRPr="009C7EEE">
        <w:rPr>
          <w:sz w:val="24"/>
          <w:szCs w:val="24"/>
        </w:rPr>
        <w:t>насекомых), к изменению световой освещенности дн (во</w:t>
      </w:r>
      <w:r w:rsidRPr="009C7EEE">
        <w:rPr>
          <w:spacing w:val="40"/>
          <w:sz w:val="24"/>
          <w:szCs w:val="24"/>
        </w:rPr>
        <w:t xml:space="preserve"> </w:t>
      </w:r>
      <w:r w:rsidRPr="009C7EEE">
        <w:rPr>
          <w:sz w:val="24"/>
          <w:szCs w:val="24"/>
        </w:rPr>
        <w:t>время</w:t>
      </w:r>
      <w:r w:rsidRPr="009C7EEE">
        <w:rPr>
          <w:spacing w:val="40"/>
          <w:sz w:val="24"/>
          <w:szCs w:val="24"/>
        </w:rPr>
        <w:t xml:space="preserve"> </w:t>
      </w:r>
      <w:r w:rsidRPr="009C7EEE">
        <w:rPr>
          <w:sz w:val="24"/>
          <w:szCs w:val="24"/>
        </w:rPr>
        <w:t>грозы),</w:t>
      </w:r>
      <w:r w:rsidRPr="009C7EEE">
        <w:rPr>
          <w:spacing w:val="40"/>
          <w:sz w:val="24"/>
          <w:szCs w:val="24"/>
        </w:rPr>
        <w:t xml:space="preserve"> </w:t>
      </w:r>
      <w:r w:rsidRPr="009C7EEE">
        <w:rPr>
          <w:sz w:val="24"/>
          <w:szCs w:val="24"/>
        </w:rPr>
        <w:t>к</w:t>
      </w:r>
      <w:r w:rsidRPr="009C7EEE">
        <w:rPr>
          <w:spacing w:val="40"/>
          <w:sz w:val="24"/>
          <w:szCs w:val="24"/>
        </w:rPr>
        <w:t xml:space="preserve"> </w:t>
      </w:r>
      <w:r w:rsidRPr="009C7EEE">
        <w:rPr>
          <w:sz w:val="24"/>
          <w:szCs w:val="24"/>
        </w:rPr>
        <w:t>различению</w:t>
      </w:r>
      <w:r w:rsidRPr="009C7EEE">
        <w:rPr>
          <w:spacing w:val="40"/>
          <w:sz w:val="24"/>
          <w:szCs w:val="24"/>
        </w:rPr>
        <w:t xml:space="preserve"> </w:t>
      </w:r>
      <w:r w:rsidRPr="009C7EEE">
        <w:rPr>
          <w:sz w:val="24"/>
          <w:szCs w:val="24"/>
        </w:rPr>
        <w:t>голосов</w:t>
      </w:r>
      <w:r w:rsidRPr="009C7EEE">
        <w:rPr>
          <w:spacing w:val="40"/>
          <w:sz w:val="24"/>
          <w:szCs w:val="24"/>
        </w:rPr>
        <w:t xml:space="preserve"> </w:t>
      </w:r>
      <w:r w:rsidRPr="009C7EEE">
        <w:rPr>
          <w:sz w:val="24"/>
          <w:szCs w:val="24"/>
        </w:rPr>
        <w:t xml:space="preserve">животных </w:t>
      </w:r>
      <w:r w:rsidRPr="009C7EEE">
        <w:rPr>
          <w:spacing w:val="-2"/>
          <w:sz w:val="24"/>
          <w:szCs w:val="24"/>
        </w:rPr>
        <w:t>птиц;</w:t>
      </w:r>
    </w:p>
    <w:p w14:paraId="52F20BCC" w14:textId="77777777" w:rsidR="00524412" w:rsidRPr="009C7EEE" w:rsidRDefault="006545DD" w:rsidP="00276448">
      <w:pPr>
        <w:pStyle w:val="a4"/>
        <w:numPr>
          <w:ilvl w:val="0"/>
          <w:numId w:val="140"/>
        </w:numPr>
        <w:tabs>
          <w:tab w:val="left" w:pos="984"/>
          <w:tab w:val="left" w:pos="1135"/>
          <w:tab w:val="left" w:pos="2609"/>
          <w:tab w:val="left" w:pos="2836"/>
          <w:tab w:val="left" w:pos="3723"/>
          <w:tab w:val="left" w:pos="4129"/>
          <w:tab w:val="left" w:pos="4746"/>
          <w:tab w:val="left" w:pos="5974"/>
        </w:tabs>
        <w:ind w:right="173" w:hanging="487"/>
        <w:rPr>
          <w:sz w:val="24"/>
          <w:szCs w:val="24"/>
        </w:rPr>
      </w:pPr>
      <w:r w:rsidRPr="009C7EEE">
        <w:rPr>
          <w:sz w:val="24"/>
          <w:szCs w:val="24"/>
        </w:rPr>
        <w:tab/>
      </w:r>
      <w:r w:rsidRPr="009C7EEE">
        <w:rPr>
          <w:spacing w:val="-2"/>
          <w:sz w:val="24"/>
          <w:szCs w:val="24"/>
        </w:rPr>
        <w:t>формировать</w:t>
      </w:r>
      <w:r w:rsidRPr="009C7EEE">
        <w:rPr>
          <w:sz w:val="24"/>
          <w:szCs w:val="24"/>
        </w:rPr>
        <w:tab/>
      </w:r>
      <w:r w:rsidRPr="009C7EEE">
        <w:rPr>
          <w:sz w:val="24"/>
          <w:szCs w:val="24"/>
        </w:rPr>
        <w:tab/>
      </w:r>
      <w:r w:rsidRPr="009C7EEE">
        <w:rPr>
          <w:spacing w:val="-4"/>
          <w:sz w:val="24"/>
          <w:szCs w:val="24"/>
        </w:rPr>
        <w:t>связи</w:t>
      </w:r>
      <w:r w:rsidRPr="009C7EEE">
        <w:rPr>
          <w:sz w:val="24"/>
          <w:szCs w:val="24"/>
        </w:rPr>
        <w:tab/>
      </w:r>
      <w:r w:rsidRPr="009C7EEE">
        <w:rPr>
          <w:spacing w:val="-2"/>
          <w:sz w:val="24"/>
          <w:szCs w:val="24"/>
        </w:rPr>
        <w:t>между</w:t>
      </w:r>
      <w:r w:rsidRPr="009C7EEE">
        <w:rPr>
          <w:sz w:val="24"/>
          <w:szCs w:val="24"/>
        </w:rPr>
        <w:tab/>
      </w:r>
      <w:r w:rsidRPr="009C7EEE">
        <w:rPr>
          <w:spacing w:val="-2"/>
          <w:sz w:val="24"/>
          <w:szCs w:val="24"/>
        </w:rPr>
        <w:t>образом</w:t>
      </w:r>
      <w:r w:rsidRPr="009C7EEE">
        <w:rPr>
          <w:sz w:val="24"/>
          <w:szCs w:val="24"/>
        </w:rPr>
        <w:tab/>
      </w:r>
      <w:r w:rsidRPr="009C7EEE">
        <w:rPr>
          <w:spacing w:val="-2"/>
          <w:sz w:val="24"/>
          <w:szCs w:val="24"/>
        </w:rPr>
        <w:t xml:space="preserve">объекта </w:t>
      </w:r>
      <w:r w:rsidRPr="009C7EEE">
        <w:rPr>
          <w:sz w:val="24"/>
          <w:szCs w:val="24"/>
        </w:rPr>
        <w:t>обозначающим</w:t>
      </w:r>
      <w:r w:rsidRPr="009C7EEE">
        <w:rPr>
          <w:spacing w:val="-10"/>
          <w:sz w:val="24"/>
          <w:szCs w:val="24"/>
        </w:rPr>
        <w:t xml:space="preserve"> </w:t>
      </w:r>
      <w:r w:rsidRPr="009C7EEE">
        <w:rPr>
          <w:sz w:val="24"/>
          <w:szCs w:val="24"/>
        </w:rPr>
        <w:t>его</w:t>
      </w:r>
      <w:r w:rsidRPr="009C7EEE">
        <w:rPr>
          <w:spacing w:val="-10"/>
          <w:sz w:val="24"/>
          <w:szCs w:val="24"/>
        </w:rPr>
        <w:t xml:space="preserve"> </w:t>
      </w:r>
      <w:r w:rsidRPr="009C7EEE">
        <w:rPr>
          <w:sz w:val="24"/>
          <w:szCs w:val="24"/>
        </w:rPr>
        <w:t>словом,</w:t>
      </w:r>
      <w:r w:rsidRPr="009C7EEE">
        <w:rPr>
          <w:spacing w:val="-10"/>
          <w:sz w:val="24"/>
          <w:szCs w:val="24"/>
        </w:rPr>
        <w:t xml:space="preserve"> </w:t>
      </w:r>
      <w:r w:rsidRPr="009C7EEE">
        <w:rPr>
          <w:sz w:val="24"/>
          <w:szCs w:val="24"/>
        </w:rPr>
        <w:t>правильное</w:t>
      </w:r>
      <w:r w:rsidRPr="009C7EEE">
        <w:rPr>
          <w:spacing w:val="-10"/>
          <w:sz w:val="24"/>
          <w:szCs w:val="24"/>
        </w:rPr>
        <w:t xml:space="preserve"> </w:t>
      </w:r>
      <w:r w:rsidRPr="009C7EEE">
        <w:rPr>
          <w:sz w:val="24"/>
          <w:szCs w:val="24"/>
        </w:rPr>
        <w:t>его</w:t>
      </w:r>
      <w:r w:rsidRPr="009C7EEE">
        <w:rPr>
          <w:spacing w:val="-10"/>
          <w:sz w:val="24"/>
          <w:szCs w:val="24"/>
        </w:rPr>
        <w:t xml:space="preserve"> </w:t>
      </w:r>
      <w:r w:rsidRPr="009C7EEE">
        <w:rPr>
          <w:sz w:val="24"/>
          <w:szCs w:val="24"/>
        </w:rPr>
        <w:t>понимани и использование (трещит, поскрипывает), особенно обучающихся</w:t>
      </w:r>
      <w:r w:rsidRPr="009C7EEE">
        <w:rPr>
          <w:spacing w:val="-4"/>
          <w:sz w:val="24"/>
          <w:szCs w:val="24"/>
        </w:rPr>
        <w:t xml:space="preserve"> </w:t>
      </w:r>
      <w:r w:rsidRPr="009C7EEE">
        <w:rPr>
          <w:sz w:val="24"/>
          <w:szCs w:val="24"/>
        </w:rPr>
        <w:t>с</w:t>
      </w:r>
      <w:r w:rsidRPr="009C7EEE">
        <w:rPr>
          <w:spacing w:val="-4"/>
          <w:sz w:val="24"/>
          <w:szCs w:val="24"/>
        </w:rPr>
        <w:t xml:space="preserve"> </w:t>
      </w:r>
      <w:r w:rsidRPr="009C7EEE">
        <w:rPr>
          <w:sz w:val="24"/>
          <w:szCs w:val="24"/>
        </w:rPr>
        <w:t>недостатками</w:t>
      </w:r>
      <w:r w:rsidRPr="009C7EEE">
        <w:rPr>
          <w:spacing w:val="-4"/>
          <w:sz w:val="24"/>
          <w:szCs w:val="24"/>
        </w:rPr>
        <w:t xml:space="preserve"> </w:t>
      </w:r>
      <w:r w:rsidRPr="009C7EEE">
        <w:rPr>
          <w:sz w:val="24"/>
          <w:szCs w:val="24"/>
        </w:rPr>
        <w:t>зрительного</w:t>
      </w:r>
      <w:r w:rsidRPr="009C7EEE">
        <w:rPr>
          <w:spacing w:val="-4"/>
          <w:sz w:val="24"/>
          <w:szCs w:val="24"/>
        </w:rPr>
        <w:t xml:space="preserve"> </w:t>
      </w:r>
      <w:r w:rsidRPr="009C7EEE">
        <w:rPr>
          <w:sz w:val="24"/>
          <w:szCs w:val="24"/>
        </w:rPr>
        <w:t xml:space="preserve">восприяти </w:t>
      </w:r>
      <w:r w:rsidRPr="009C7EEE">
        <w:rPr>
          <w:spacing w:val="-10"/>
          <w:sz w:val="24"/>
          <w:szCs w:val="24"/>
        </w:rPr>
        <w:t>и</w:t>
      </w:r>
      <w:r w:rsidRPr="009C7EEE">
        <w:rPr>
          <w:sz w:val="24"/>
          <w:szCs w:val="24"/>
        </w:rPr>
        <w:tab/>
      </w:r>
      <w:r w:rsidRPr="009C7EEE">
        <w:rPr>
          <w:sz w:val="24"/>
          <w:szCs w:val="24"/>
        </w:rPr>
        <w:tab/>
      </w:r>
      <w:r w:rsidRPr="009C7EEE">
        <w:rPr>
          <w:spacing w:val="-2"/>
          <w:sz w:val="24"/>
          <w:szCs w:val="24"/>
        </w:rPr>
        <w:t>слухового</w:t>
      </w:r>
      <w:r w:rsidRPr="009C7EEE">
        <w:rPr>
          <w:sz w:val="24"/>
          <w:szCs w:val="24"/>
        </w:rPr>
        <w:tab/>
      </w:r>
      <w:r w:rsidRPr="009C7EEE">
        <w:rPr>
          <w:spacing w:val="-2"/>
          <w:sz w:val="24"/>
          <w:szCs w:val="24"/>
        </w:rPr>
        <w:t>внимания;</w:t>
      </w:r>
      <w:r w:rsidRPr="009C7EEE">
        <w:rPr>
          <w:sz w:val="24"/>
          <w:szCs w:val="24"/>
        </w:rPr>
        <w:tab/>
      </w:r>
      <w:r w:rsidRPr="009C7EEE">
        <w:rPr>
          <w:spacing w:val="-2"/>
          <w:sz w:val="24"/>
          <w:szCs w:val="24"/>
        </w:rPr>
        <w:t>лексико-грамматически недоразвитием;</w:t>
      </w:r>
    </w:p>
    <w:p w14:paraId="2ABB6D7F" w14:textId="77777777" w:rsidR="00524412" w:rsidRPr="009C7EEE" w:rsidRDefault="006545DD" w:rsidP="00276448">
      <w:pPr>
        <w:pStyle w:val="a4"/>
        <w:numPr>
          <w:ilvl w:val="0"/>
          <w:numId w:val="140"/>
        </w:numPr>
        <w:tabs>
          <w:tab w:val="left" w:pos="858"/>
          <w:tab w:val="left" w:pos="1132"/>
          <w:tab w:val="left" w:pos="3152"/>
          <w:tab w:val="left" w:pos="4327"/>
          <w:tab w:val="left" w:pos="5860"/>
        </w:tabs>
        <w:ind w:right="198" w:hanging="487"/>
        <w:rPr>
          <w:sz w:val="24"/>
          <w:szCs w:val="24"/>
        </w:rPr>
      </w:pPr>
      <w:r w:rsidRPr="009C7EEE">
        <w:rPr>
          <w:sz w:val="24"/>
          <w:szCs w:val="24"/>
        </w:rPr>
        <w:tab/>
        <w:t xml:space="preserve">обучать обучающихся на основе собственных знани </w:t>
      </w:r>
      <w:r w:rsidRPr="009C7EEE">
        <w:rPr>
          <w:spacing w:val="-10"/>
          <w:sz w:val="24"/>
          <w:szCs w:val="24"/>
        </w:rPr>
        <w:t>и</w:t>
      </w:r>
      <w:r w:rsidRPr="009C7EEE">
        <w:rPr>
          <w:sz w:val="24"/>
          <w:szCs w:val="24"/>
        </w:rPr>
        <w:tab/>
      </w:r>
      <w:r w:rsidRPr="009C7EEE">
        <w:rPr>
          <w:spacing w:val="-2"/>
          <w:sz w:val="24"/>
          <w:szCs w:val="24"/>
        </w:rPr>
        <w:t>представлений</w:t>
      </w:r>
      <w:r w:rsidRPr="009C7EEE">
        <w:rPr>
          <w:sz w:val="24"/>
          <w:szCs w:val="24"/>
        </w:rPr>
        <w:tab/>
      </w:r>
      <w:r w:rsidRPr="009C7EEE">
        <w:rPr>
          <w:spacing w:val="-2"/>
          <w:sz w:val="24"/>
          <w:szCs w:val="24"/>
        </w:rPr>
        <w:t>умению</w:t>
      </w:r>
      <w:r w:rsidRPr="009C7EEE">
        <w:rPr>
          <w:sz w:val="24"/>
          <w:szCs w:val="24"/>
        </w:rPr>
        <w:tab/>
      </w:r>
      <w:r w:rsidRPr="009C7EEE">
        <w:rPr>
          <w:spacing w:val="-2"/>
          <w:sz w:val="24"/>
          <w:szCs w:val="24"/>
        </w:rPr>
        <w:t>составлять</w:t>
      </w:r>
      <w:r w:rsidRPr="009C7EEE">
        <w:rPr>
          <w:sz w:val="24"/>
          <w:szCs w:val="24"/>
        </w:rPr>
        <w:tab/>
      </w:r>
      <w:r w:rsidRPr="009C7EEE">
        <w:rPr>
          <w:spacing w:val="-2"/>
          <w:sz w:val="24"/>
          <w:szCs w:val="24"/>
        </w:rPr>
        <w:t xml:space="preserve">рассказы </w:t>
      </w:r>
      <w:r w:rsidRPr="009C7EEE">
        <w:rPr>
          <w:sz w:val="24"/>
          <w:szCs w:val="24"/>
        </w:rPr>
        <w:t>описывать свои впечатления, используя вербальные невербальные средства (с опорой на схемы);</w:t>
      </w:r>
    </w:p>
    <w:p w14:paraId="7364798D" w14:textId="77777777" w:rsidR="00524412" w:rsidRPr="009C7EEE" w:rsidRDefault="006545DD" w:rsidP="00276448">
      <w:pPr>
        <w:pStyle w:val="a4"/>
        <w:numPr>
          <w:ilvl w:val="0"/>
          <w:numId w:val="140"/>
        </w:numPr>
        <w:tabs>
          <w:tab w:val="left" w:pos="982"/>
          <w:tab w:val="left" w:pos="1843"/>
          <w:tab w:val="left" w:pos="2793"/>
          <w:tab w:val="left" w:pos="2844"/>
          <w:tab w:val="left" w:pos="3214"/>
          <w:tab w:val="left" w:pos="3591"/>
          <w:tab w:val="left" w:pos="4469"/>
          <w:tab w:val="left" w:pos="4862"/>
          <w:tab w:val="left" w:pos="5224"/>
          <w:tab w:val="left" w:pos="5262"/>
          <w:tab w:val="left" w:pos="5853"/>
        </w:tabs>
        <w:ind w:right="122" w:hanging="487"/>
        <w:rPr>
          <w:sz w:val="24"/>
          <w:szCs w:val="24"/>
        </w:rPr>
      </w:pPr>
      <w:r w:rsidRPr="009C7EEE">
        <w:rPr>
          <w:sz w:val="24"/>
          <w:szCs w:val="24"/>
        </w:rPr>
        <w:tab/>
      </w:r>
      <w:r w:rsidRPr="009C7EEE">
        <w:rPr>
          <w:spacing w:val="-2"/>
          <w:sz w:val="24"/>
          <w:szCs w:val="24"/>
        </w:rPr>
        <w:t>использовать</w:t>
      </w:r>
      <w:r w:rsidRPr="009C7EEE">
        <w:rPr>
          <w:sz w:val="24"/>
          <w:szCs w:val="24"/>
        </w:rPr>
        <w:tab/>
      </w:r>
      <w:r w:rsidRPr="009C7EEE">
        <w:rPr>
          <w:spacing w:val="-2"/>
          <w:sz w:val="24"/>
          <w:szCs w:val="24"/>
        </w:rPr>
        <w:t>оптические,</w:t>
      </w:r>
      <w:r w:rsidRPr="009C7EEE">
        <w:rPr>
          <w:sz w:val="24"/>
          <w:szCs w:val="24"/>
        </w:rPr>
        <w:tab/>
      </w:r>
      <w:r w:rsidRPr="009C7EEE">
        <w:rPr>
          <w:spacing w:val="-2"/>
          <w:sz w:val="24"/>
          <w:szCs w:val="24"/>
        </w:rPr>
        <w:t>световые,</w:t>
      </w:r>
      <w:r w:rsidRPr="009C7EEE">
        <w:rPr>
          <w:sz w:val="24"/>
          <w:szCs w:val="24"/>
        </w:rPr>
        <w:tab/>
      </w:r>
      <w:r w:rsidRPr="009C7EEE">
        <w:rPr>
          <w:spacing w:val="-2"/>
          <w:sz w:val="24"/>
          <w:szCs w:val="24"/>
        </w:rPr>
        <w:t>звуковые прочие</w:t>
      </w:r>
      <w:r w:rsidRPr="009C7EEE">
        <w:rPr>
          <w:sz w:val="24"/>
          <w:szCs w:val="24"/>
        </w:rPr>
        <w:tab/>
      </w:r>
      <w:r w:rsidRPr="009C7EEE">
        <w:rPr>
          <w:spacing w:val="-2"/>
          <w:sz w:val="24"/>
          <w:szCs w:val="24"/>
        </w:rPr>
        <w:t>технические</w:t>
      </w:r>
      <w:r w:rsidRPr="009C7EEE">
        <w:rPr>
          <w:sz w:val="24"/>
          <w:szCs w:val="24"/>
        </w:rPr>
        <w:tab/>
      </w:r>
      <w:r w:rsidRPr="009C7EEE">
        <w:rPr>
          <w:spacing w:val="-2"/>
          <w:sz w:val="24"/>
          <w:szCs w:val="24"/>
        </w:rPr>
        <w:t>средства</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 xml:space="preserve">приспособления </w:t>
      </w:r>
      <w:r w:rsidRPr="009C7EEE">
        <w:rPr>
          <w:spacing w:val="15"/>
          <w:sz w:val="24"/>
          <w:szCs w:val="24"/>
        </w:rPr>
        <w:t>усиливающие</w:t>
      </w:r>
      <w:r w:rsidRPr="009C7EEE">
        <w:rPr>
          <w:sz w:val="24"/>
          <w:szCs w:val="24"/>
        </w:rPr>
        <w:tab/>
      </w:r>
      <w:r w:rsidRPr="009C7EEE">
        <w:rPr>
          <w:sz w:val="24"/>
          <w:szCs w:val="24"/>
        </w:rPr>
        <w:tab/>
      </w:r>
      <w:r w:rsidRPr="009C7EEE">
        <w:rPr>
          <w:spacing w:val="-10"/>
          <w:sz w:val="24"/>
          <w:szCs w:val="24"/>
        </w:rPr>
        <w:t>и</w:t>
      </w:r>
      <w:r w:rsidRPr="009C7EEE">
        <w:rPr>
          <w:sz w:val="24"/>
          <w:szCs w:val="24"/>
        </w:rPr>
        <w:tab/>
      </w:r>
      <w:r w:rsidRPr="009C7EEE">
        <w:rPr>
          <w:spacing w:val="15"/>
          <w:sz w:val="24"/>
          <w:szCs w:val="24"/>
        </w:rPr>
        <w:t>повышающие</w:t>
      </w:r>
      <w:r w:rsidRPr="009C7EEE">
        <w:rPr>
          <w:sz w:val="24"/>
          <w:szCs w:val="24"/>
        </w:rPr>
        <w:tab/>
      </w:r>
      <w:r w:rsidRPr="009C7EEE">
        <w:rPr>
          <w:sz w:val="24"/>
          <w:szCs w:val="24"/>
        </w:rPr>
        <w:tab/>
      </w:r>
      <w:r w:rsidRPr="009C7EEE">
        <w:rPr>
          <w:spacing w:val="15"/>
          <w:sz w:val="24"/>
          <w:szCs w:val="24"/>
        </w:rPr>
        <w:t xml:space="preserve">эффективност </w:t>
      </w:r>
      <w:r w:rsidRPr="009C7EEE">
        <w:rPr>
          <w:spacing w:val="-2"/>
          <w:sz w:val="24"/>
          <w:szCs w:val="24"/>
        </w:rPr>
        <w:t>восприятия;</w:t>
      </w:r>
    </w:p>
    <w:p w14:paraId="7097FCF2" w14:textId="77777777" w:rsidR="00524412" w:rsidRPr="009C7EEE" w:rsidRDefault="006545DD" w:rsidP="00276448">
      <w:pPr>
        <w:pStyle w:val="a4"/>
        <w:numPr>
          <w:ilvl w:val="0"/>
          <w:numId w:val="140"/>
        </w:numPr>
        <w:tabs>
          <w:tab w:val="left" w:pos="992"/>
          <w:tab w:val="left" w:pos="1952"/>
          <w:tab w:val="left" w:pos="3395"/>
          <w:tab w:val="left" w:pos="3472"/>
          <w:tab w:val="left" w:pos="3835"/>
          <w:tab w:val="left" w:pos="5561"/>
          <w:tab w:val="left" w:pos="6201"/>
        </w:tabs>
        <w:ind w:right="47" w:hanging="487"/>
        <w:rPr>
          <w:sz w:val="24"/>
          <w:szCs w:val="24"/>
        </w:rPr>
      </w:pPr>
      <w:r w:rsidRPr="009C7EEE">
        <w:rPr>
          <w:sz w:val="24"/>
          <w:szCs w:val="24"/>
        </w:rPr>
        <w:tab/>
      </w:r>
      <w:r w:rsidRPr="009C7EEE">
        <w:rPr>
          <w:spacing w:val="17"/>
          <w:sz w:val="24"/>
          <w:szCs w:val="24"/>
        </w:rPr>
        <w:t>организовывать</w:t>
      </w:r>
      <w:r w:rsidRPr="009C7EEE">
        <w:rPr>
          <w:sz w:val="24"/>
          <w:szCs w:val="24"/>
        </w:rPr>
        <w:tab/>
      </w:r>
      <w:r w:rsidRPr="009C7EEE">
        <w:rPr>
          <w:spacing w:val="20"/>
          <w:sz w:val="24"/>
          <w:szCs w:val="24"/>
        </w:rPr>
        <w:t xml:space="preserve">опытно-экспериментальную </w:t>
      </w:r>
      <w:r w:rsidRPr="009C7EEE">
        <w:rPr>
          <w:sz w:val="24"/>
          <w:szCs w:val="24"/>
        </w:rPr>
        <w:t>деятельность</w:t>
      </w:r>
      <w:r w:rsidRPr="009C7EEE">
        <w:rPr>
          <w:spacing w:val="80"/>
          <w:sz w:val="24"/>
          <w:szCs w:val="24"/>
        </w:rPr>
        <w:t xml:space="preserve"> </w:t>
      </w:r>
      <w:r w:rsidRPr="009C7EEE">
        <w:rPr>
          <w:sz w:val="24"/>
          <w:szCs w:val="24"/>
        </w:rPr>
        <w:t>для</w:t>
      </w:r>
      <w:r w:rsidRPr="009C7EEE">
        <w:rPr>
          <w:spacing w:val="80"/>
          <w:sz w:val="24"/>
          <w:szCs w:val="24"/>
        </w:rPr>
        <w:t xml:space="preserve"> </w:t>
      </w:r>
      <w:r w:rsidRPr="009C7EEE">
        <w:rPr>
          <w:sz w:val="24"/>
          <w:szCs w:val="24"/>
        </w:rPr>
        <w:t>понимания</w:t>
      </w:r>
      <w:r w:rsidRPr="009C7EEE">
        <w:rPr>
          <w:spacing w:val="80"/>
          <w:sz w:val="24"/>
          <w:szCs w:val="24"/>
        </w:rPr>
        <w:t xml:space="preserve"> </w:t>
      </w:r>
      <w:r w:rsidRPr="009C7EEE">
        <w:rPr>
          <w:sz w:val="24"/>
          <w:szCs w:val="24"/>
        </w:rPr>
        <w:t>некоторых</w:t>
      </w:r>
      <w:r w:rsidRPr="009C7EEE">
        <w:rPr>
          <w:spacing w:val="80"/>
          <w:sz w:val="24"/>
          <w:szCs w:val="24"/>
        </w:rPr>
        <w:t xml:space="preserve"> </w:t>
      </w:r>
      <w:r w:rsidRPr="009C7EEE">
        <w:rPr>
          <w:sz w:val="24"/>
          <w:szCs w:val="24"/>
        </w:rPr>
        <w:t xml:space="preserve">явлений </w:t>
      </w:r>
      <w:r w:rsidRPr="009C7EEE">
        <w:rPr>
          <w:spacing w:val="-2"/>
          <w:sz w:val="24"/>
          <w:szCs w:val="24"/>
        </w:rPr>
        <w:t>свойств</w:t>
      </w:r>
      <w:r w:rsidRPr="009C7EEE">
        <w:rPr>
          <w:sz w:val="24"/>
          <w:szCs w:val="24"/>
        </w:rPr>
        <w:tab/>
      </w:r>
      <w:r w:rsidRPr="009C7EEE">
        <w:rPr>
          <w:spacing w:val="-2"/>
          <w:sz w:val="24"/>
          <w:szCs w:val="24"/>
        </w:rPr>
        <w:t>предметов</w:t>
      </w:r>
      <w:r w:rsidRPr="009C7EEE">
        <w:rPr>
          <w:sz w:val="24"/>
          <w:szCs w:val="24"/>
        </w:rPr>
        <w:tab/>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материалов,</w:t>
      </w:r>
      <w:r w:rsidRPr="009C7EEE">
        <w:rPr>
          <w:sz w:val="24"/>
          <w:szCs w:val="24"/>
        </w:rPr>
        <w:tab/>
      </w:r>
      <w:r w:rsidRPr="009C7EEE">
        <w:rPr>
          <w:spacing w:val="-4"/>
          <w:sz w:val="24"/>
          <w:szCs w:val="24"/>
        </w:rPr>
        <w:t>для</w:t>
      </w:r>
      <w:r w:rsidRPr="009C7EEE">
        <w:rPr>
          <w:sz w:val="24"/>
          <w:szCs w:val="24"/>
        </w:rPr>
        <w:tab/>
      </w:r>
      <w:r w:rsidRPr="009C7EEE">
        <w:rPr>
          <w:spacing w:val="-2"/>
          <w:sz w:val="24"/>
          <w:szCs w:val="24"/>
        </w:rPr>
        <w:t xml:space="preserve">развити </w:t>
      </w:r>
      <w:r w:rsidRPr="009C7EEE">
        <w:rPr>
          <w:sz w:val="24"/>
          <w:szCs w:val="24"/>
        </w:rPr>
        <w:t>логического</w:t>
      </w:r>
      <w:r w:rsidRPr="009C7EEE">
        <w:rPr>
          <w:spacing w:val="80"/>
          <w:sz w:val="24"/>
          <w:szCs w:val="24"/>
        </w:rPr>
        <w:t xml:space="preserve"> </w:t>
      </w:r>
      <w:r w:rsidRPr="009C7EEE">
        <w:rPr>
          <w:sz w:val="24"/>
          <w:szCs w:val="24"/>
        </w:rPr>
        <w:t>мышления</w:t>
      </w:r>
      <w:r w:rsidRPr="009C7EEE">
        <w:rPr>
          <w:spacing w:val="80"/>
          <w:sz w:val="24"/>
          <w:szCs w:val="24"/>
        </w:rPr>
        <w:t xml:space="preserve"> </w:t>
      </w:r>
      <w:r w:rsidRPr="009C7EEE">
        <w:rPr>
          <w:sz w:val="24"/>
          <w:szCs w:val="24"/>
        </w:rPr>
        <w:t>(тает</w:t>
      </w:r>
      <w:r w:rsidRPr="009C7EEE">
        <w:rPr>
          <w:spacing w:val="80"/>
          <w:sz w:val="24"/>
          <w:szCs w:val="24"/>
        </w:rPr>
        <w:t xml:space="preserve"> </w:t>
      </w:r>
      <w:r w:rsidRPr="009C7EEE">
        <w:rPr>
          <w:sz w:val="24"/>
          <w:szCs w:val="24"/>
        </w:rPr>
        <w:t>-</w:t>
      </w:r>
      <w:r w:rsidRPr="009C7EEE">
        <w:rPr>
          <w:spacing w:val="80"/>
          <w:sz w:val="24"/>
          <w:szCs w:val="24"/>
        </w:rPr>
        <w:t xml:space="preserve"> </w:t>
      </w:r>
      <w:r w:rsidRPr="009C7EEE">
        <w:rPr>
          <w:sz w:val="24"/>
          <w:szCs w:val="24"/>
        </w:rPr>
        <w:t>не</w:t>
      </w:r>
      <w:r w:rsidRPr="009C7EEE">
        <w:rPr>
          <w:spacing w:val="80"/>
          <w:sz w:val="24"/>
          <w:szCs w:val="24"/>
        </w:rPr>
        <w:t xml:space="preserve"> </w:t>
      </w:r>
      <w:r w:rsidRPr="009C7EEE">
        <w:rPr>
          <w:sz w:val="24"/>
          <w:szCs w:val="24"/>
        </w:rPr>
        <w:t>тает,</w:t>
      </w:r>
      <w:r w:rsidRPr="009C7EEE">
        <w:rPr>
          <w:spacing w:val="80"/>
          <w:sz w:val="24"/>
          <w:szCs w:val="24"/>
        </w:rPr>
        <w:t xml:space="preserve"> </w:t>
      </w:r>
      <w:r w:rsidRPr="009C7EEE">
        <w:rPr>
          <w:sz w:val="24"/>
          <w:szCs w:val="24"/>
        </w:rPr>
        <w:t>тонет</w:t>
      </w:r>
      <w:r w:rsidRPr="009C7EEE">
        <w:rPr>
          <w:spacing w:val="80"/>
          <w:sz w:val="24"/>
          <w:szCs w:val="24"/>
        </w:rPr>
        <w:t xml:space="preserve"> </w:t>
      </w:r>
      <w:r w:rsidRPr="009C7EEE">
        <w:rPr>
          <w:sz w:val="24"/>
          <w:szCs w:val="24"/>
        </w:rPr>
        <w:t>-</w:t>
      </w:r>
      <w:r w:rsidRPr="009C7EEE">
        <w:rPr>
          <w:spacing w:val="80"/>
          <w:sz w:val="24"/>
          <w:szCs w:val="24"/>
        </w:rPr>
        <w:t xml:space="preserve"> </w:t>
      </w:r>
      <w:r w:rsidRPr="009C7EEE">
        <w:rPr>
          <w:sz w:val="24"/>
          <w:szCs w:val="24"/>
        </w:rPr>
        <w:t xml:space="preserve">н </w:t>
      </w:r>
      <w:r w:rsidRPr="009C7EEE">
        <w:rPr>
          <w:spacing w:val="-2"/>
          <w:sz w:val="24"/>
          <w:szCs w:val="24"/>
        </w:rPr>
        <w:t>тонет)</w:t>
      </w:r>
    </w:p>
    <w:p w14:paraId="11CFD152" w14:textId="77777777" w:rsidR="00524412" w:rsidRPr="009C7EEE" w:rsidRDefault="006545DD" w:rsidP="00E86670">
      <w:pPr>
        <w:pStyle w:val="a3"/>
        <w:tabs>
          <w:tab w:val="left" w:pos="1679"/>
          <w:tab w:val="left" w:pos="2925"/>
          <w:tab w:val="left" w:pos="3570"/>
          <w:tab w:val="left" w:pos="5631"/>
        </w:tabs>
        <w:spacing w:before="0"/>
        <w:ind w:left="63" w:right="198" w:hanging="142"/>
        <w:jc w:val="left"/>
        <w:rPr>
          <w:sz w:val="24"/>
          <w:szCs w:val="24"/>
        </w:rPr>
      </w:pPr>
      <w:r w:rsidRPr="009C7EEE">
        <w:rPr>
          <w:spacing w:val="-2"/>
          <w:sz w:val="24"/>
          <w:szCs w:val="24"/>
        </w:rPr>
        <w:t>Создание</w:t>
      </w:r>
      <w:r w:rsidRPr="009C7EEE">
        <w:rPr>
          <w:sz w:val="24"/>
          <w:szCs w:val="24"/>
        </w:rPr>
        <w:tab/>
      </w:r>
      <w:r w:rsidRPr="009C7EEE">
        <w:rPr>
          <w:spacing w:val="-2"/>
          <w:sz w:val="24"/>
          <w:szCs w:val="24"/>
        </w:rPr>
        <w:t>условий</w:t>
      </w:r>
      <w:r w:rsidRPr="009C7EEE">
        <w:rPr>
          <w:sz w:val="24"/>
          <w:szCs w:val="24"/>
        </w:rPr>
        <w:tab/>
      </w:r>
      <w:r w:rsidRPr="009C7EEE">
        <w:rPr>
          <w:spacing w:val="-4"/>
          <w:sz w:val="24"/>
          <w:szCs w:val="24"/>
        </w:rPr>
        <w:t>для</w:t>
      </w:r>
      <w:r w:rsidRPr="009C7EEE">
        <w:rPr>
          <w:sz w:val="24"/>
          <w:szCs w:val="24"/>
        </w:rPr>
        <w:tab/>
      </w:r>
      <w:r w:rsidRPr="009C7EEE">
        <w:rPr>
          <w:spacing w:val="-2"/>
          <w:sz w:val="24"/>
          <w:szCs w:val="24"/>
        </w:rPr>
        <w:t>формирования</w:t>
      </w:r>
      <w:r w:rsidRPr="009C7EEE">
        <w:rPr>
          <w:sz w:val="24"/>
          <w:szCs w:val="24"/>
        </w:rPr>
        <w:tab/>
      </w:r>
      <w:r w:rsidRPr="009C7EEE">
        <w:rPr>
          <w:spacing w:val="-2"/>
          <w:sz w:val="24"/>
          <w:szCs w:val="24"/>
        </w:rPr>
        <w:t xml:space="preserve">предпосылк </w:t>
      </w:r>
      <w:r w:rsidRPr="009C7EEE">
        <w:rPr>
          <w:sz w:val="24"/>
          <w:szCs w:val="24"/>
        </w:rPr>
        <w:t>экологической культуры:</w:t>
      </w:r>
    </w:p>
    <w:p w14:paraId="6C9DDE93" w14:textId="77777777" w:rsidR="00524412" w:rsidRPr="009C7EEE" w:rsidRDefault="006545DD" w:rsidP="00E86670">
      <w:pPr>
        <w:pStyle w:val="a4"/>
        <w:numPr>
          <w:ilvl w:val="0"/>
          <w:numId w:val="139"/>
        </w:numPr>
        <w:tabs>
          <w:tab w:val="left" w:pos="512"/>
          <w:tab w:val="left" w:pos="1890"/>
          <w:tab w:val="left" w:pos="2757"/>
          <w:tab w:val="left" w:pos="3083"/>
          <w:tab w:val="left" w:pos="3327"/>
          <w:tab w:val="left" w:pos="3714"/>
          <w:tab w:val="left" w:pos="4094"/>
          <w:tab w:val="left" w:pos="4340"/>
          <w:tab w:val="left" w:pos="4433"/>
          <w:tab w:val="left" w:pos="5555"/>
          <w:tab w:val="left" w:pos="5598"/>
          <w:tab w:val="left" w:pos="5938"/>
          <w:tab w:val="left" w:pos="6054"/>
          <w:tab w:val="left" w:pos="6670"/>
        </w:tabs>
        <w:ind w:right="176" w:hanging="142"/>
        <w:rPr>
          <w:sz w:val="24"/>
          <w:szCs w:val="24"/>
        </w:rPr>
      </w:pPr>
      <w:r w:rsidRPr="009C7EEE">
        <w:rPr>
          <w:spacing w:val="-2"/>
          <w:sz w:val="24"/>
          <w:szCs w:val="24"/>
        </w:rPr>
        <w:t>создавать</w:t>
      </w:r>
      <w:r w:rsidRPr="009C7EEE">
        <w:rPr>
          <w:sz w:val="24"/>
          <w:szCs w:val="24"/>
        </w:rPr>
        <w:tab/>
      </w:r>
      <w:r w:rsidRPr="009C7EEE">
        <w:rPr>
          <w:spacing w:val="-2"/>
          <w:sz w:val="24"/>
          <w:szCs w:val="24"/>
        </w:rPr>
        <w:t>условия</w:t>
      </w:r>
      <w:r w:rsidRPr="009C7EEE">
        <w:rPr>
          <w:sz w:val="24"/>
          <w:szCs w:val="24"/>
        </w:rPr>
        <w:tab/>
      </w:r>
      <w:r w:rsidRPr="009C7EEE">
        <w:rPr>
          <w:spacing w:val="-4"/>
          <w:sz w:val="24"/>
          <w:szCs w:val="24"/>
        </w:rPr>
        <w:t>для</w:t>
      </w:r>
      <w:r w:rsidRPr="009C7EEE">
        <w:rPr>
          <w:sz w:val="24"/>
          <w:szCs w:val="24"/>
        </w:rPr>
        <w:tab/>
      </w:r>
      <w:r w:rsidRPr="009C7EEE">
        <w:rPr>
          <w:spacing w:val="-2"/>
          <w:sz w:val="24"/>
          <w:szCs w:val="24"/>
        </w:rPr>
        <w:t>установления</w:t>
      </w:r>
      <w:r w:rsidRPr="009C7EEE">
        <w:rPr>
          <w:sz w:val="24"/>
          <w:szCs w:val="24"/>
        </w:rPr>
        <w:tab/>
      </w:r>
      <w:r w:rsidRPr="009C7EEE">
        <w:rPr>
          <w:sz w:val="24"/>
          <w:szCs w:val="24"/>
        </w:rPr>
        <w:tab/>
      </w:r>
      <w:r w:rsidRPr="009C7EEE">
        <w:rPr>
          <w:spacing w:val="-10"/>
          <w:sz w:val="24"/>
          <w:szCs w:val="24"/>
        </w:rPr>
        <w:t>и</w:t>
      </w:r>
      <w:r w:rsidRPr="009C7EEE">
        <w:rPr>
          <w:sz w:val="24"/>
          <w:szCs w:val="24"/>
        </w:rPr>
        <w:tab/>
      </w:r>
      <w:r w:rsidRPr="009C7EEE">
        <w:rPr>
          <w:spacing w:val="-49"/>
          <w:sz w:val="24"/>
          <w:szCs w:val="24"/>
        </w:rPr>
        <w:t xml:space="preserve"> </w:t>
      </w:r>
      <w:r w:rsidRPr="009C7EEE">
        <w:rPr>
          <w:sz w:val="24"/>
          <w:szCs w:val="24"/>
        </w:rPr>
        <w:t xml:space="preserve">понимани </w:t>
      </w:r>
      <w:r w:rsidRPr="009C7EEE">
        <w:rPr>
          <w:spacing w:val="-2"/>
          <w:sz w:val="24"/>
          <w:szCs w:val="24"/>
        </w:rPr>
        <w:t>причинно-следственных</w:t>
      </w:r>
      <w:r w:rsidRPr="009C7EEE">
        <w:rPr>
          <w:sz w:val="24"/>
          <w:szCs w:val="24"/>
        </w:rPr>
        <w:tab/>
      </w:r>
      <w:r w:rsidRPr="009C7EEE">
        <w:rPr>
          <w:sz w:val="24"/>
          <w:szCs w:val="24"/>
        </w:rPr>
        <w:tab/>
      </w:r>
      <w:r w:rsidRPr="009C7EEE">
        <w:rPr>
          <w:spacing w:val="-2"/>
          <w:sz w:val="24"/>
          <w:szCs w:val="24"/>
        </w:rPr>
        <w:t>связей</w:t>
      </w:r>
      <w:r w:rsidRPr="009C7EEE">
        <w:rPr>
          <w:sz w:val="24"/>
          <w:szCs w:val="24"/>
        </w:rPr>
        <w:tab/>
      </w:r>
      <w:r w:rsidRPr="009C7EEE">
        <w:rPr>
          <w:sz w:val="24"/>
          <w:szCs w:val="24"/>
        </w:rPr>
        <w:tab/>
      </w:r>
      <w:r w:rsidRPr="009C7EEE">
        <w:rPr>
          <w:spacing w:val="-2"/>
          <w:sz w:val="24"/>
          <w:szCs w:val="24"/>
        </w:rPr>
        <w:t>природных</w:t>
      </w:r>
      <w:r w:rsidRPr="009C7EEE">
        <w:rPr>
          <w:sz w:val="24"/>
          <w:szCs w:val="24"/>
        </w:rPr>
        <w:tab/>
      </w:r>
      <w:r w:rsidRPr="009C7EEE">
        <w:rPr>
          <w:spacing w:val="-2"/>
          <w:sz w:val="24"/>
          <w:szCs w:val="24"/>
        </w:rPr>
        <w:t>явлений жизнедеятельности</w:t>
      </w:r>
      <w:r w:rsidRPr="009C7EEE">
        <w:rPr>
          <w:sz w:val="24"/>
          <w:szCs w:val="24"/>
        </w:rPr>
        <w:tab/>
      </w:r>
      <w:r w:rsidRPr="009C7EEE">
        <w:rPr>
          <w:spacing w:val="-2"/>
          <w:sz w:val="24"/>
          <w:szCs w:val="24"/>
        </w:rPr>
        <w:t>человека</w:t>
      </w:r>
      <w:r w:rsidRPr="009C7EEE">
        <w:rPr>
          <w:sz w:val="24"/>
          <w:szCs w:val="24"/>
        </w:rPr>
        <w:tab/>
      </w:r>
      <w:r w:rsidRPr="009C7EEE">
        <w:rPr>
          <w:spacing w:val="-10"/>
          <w:sz w:val="24"/>
          <w:szCs w:val="24"/>
        </w:rPr>
        <w:t>с</w:t>
      </w:r>
      <w:r w:rsidRPr="009C7EEE">
        <w:rPr>
          <w:sz w:val="24"/>
          <w:szCs w:val="24"/>
        </w:rPr>
        <w:tab/>
      </w:r>
      <w:r w:rsidRPr="009C7EEE">
        <w:rPr>
          <w:sz w:val="24"/>
          <w:szCs w:val="24"/>
        </w:rPr>
        <w:tab/>
      </w:r>
      <w:r w:rsidRPr="009C7EEE">
        <w:rPr>
          <w:spacing w:val="-2"/>
          <w:sz w:val="24"/>
          <w:szCs w:val="24"/>
        </w:rPr>
        <w:t>опорой</w:t>
      </w:r>
      <w:r w:rsidRPr="009C7EEE">
        <w:rPr>
          <w:sz w:val="24"/>
          <w:szCs w:val="24"/>
        </w:rPr>
        <w:tab/>
      </w:r>
      <w:r w:rsidRPr="009C7EEE">
        <w:rPr>
          <w:spacing w:val="-6"/>
          <w:sz w:val="24"/>
          <w:szCs w:val="24"/>
        </w:rPr>
        <w:t>на</w:t>
      </w:r>
      <w:r w:rsidRPr="009C7EEE">
        <w:rPr>
          <w:sz w:val="24"/>
          <w:szCs w:val="24"/>
        </w:rPr>
        <w:tab/>
      </w:r>
      <w:r w:rsidRPr="009C7EEE">
        <w:rPr>
          <w:sz w:val="24"/>
          <w:szCs w:val="24"/>
        </w:rPr>
        <w:tab/>
      </w:r>
      <w:r w:rsidRPr="009C7EEE">
        <w:rPr>
          <w:spacing w:val="-4"/>
          <w:sz w:val="24"/>
          <w:szCs w:val="24"/>
        </w:rPr>
        <w:t>все</w:t>
      </w:r>
      <w:r w:rsidRPr="009C7EEE">
        <w:rPr>
          <w:sz w:val="24"/>
          <w:szCs w:val="24"/>
        </w:rPr>
        <w:tab/>
      </w:r>
      <w:r w:rsidRPr="009C7EEE">
        <w:rPr>
          <w:spacing w:val="-4"/>
          <w:sz w:val="24"/>
          <w:szCs w:val="24"/>
        </w:rPr>
        <w:t xml:space="preserve">вид </w:t>
      </w:r>
      <w:r w:rsidRPr="009C7EEE">
        <w:rPr>
          <w:spacing w:val="-2"/>
          <w:sz w:val="24"/>
          <w:szCs w:val="24"/>
        </w:rPr>
        <w:t>восприятия;</w:t>
      </w:r>
    </w:p>
    <w:p w14:paraId="7F70988C" w14:textId="77777777" w:rsidR="00524412" w:rsidRPr="009C7EEE" w:rsidRDefault="006545DD" w:rsidP="00E86670">
      <w:pPr>
        <w:pStyle w:val="a4"/>
        <w:numPr>
          <w:ilvl w:val="0"/>
          <w:numId w:val="139"/>
        </w:numPr>
        <w:tabs>
          <w:tab w:val="left" w:pos="385"/>
          <w:tab w:val="left" w:pos="1446"/>
          <w:tab w:val="left" w:pos="1768"/>
          <w:tab w:val="left" w:pos="2123"/>
          <w:tab w:val="left" w:pos="2220"/>
          <w:tab w:val="left" w:pos="2643"/>
          <w:tab w:val="left" w:pos="4234"/>
          <w:tab w:val="left" w:pos="4268"/>
          <w:tab w:val="left" w:pos="4549"/>
          <w:tab w:val="left" w:pos="5454"/>
          <w:tab w:val="left" w:pos="5709"/>
          <w:tab w:val="left" w:pos="5861"/>
        </w:tabs>
        <w:ind w:right="176" w:hanging="142"/>
        <w:rPr>
          <w:sz w:val="24"/>
          <w:szCs w:val="24"/>
        </w:rPr>
      </w:pPr>
      <w:r w:rsidRPr="009C7EEE">
        <w:rPr>
          <w:sz w:val="24"/>
          <w:szCs w:val="24"/>
        </w:rPr>
        <w:t xml:space="preserve">организовывать наблюдения за природными объектами </w:t>
      </w:r>
      <w:r w:rsidRPr="009C7EEE">
        <w:rPr>
          <w:spacing w:val="19"/>
          <w:sz w:val="24"/>
          <w:szCs w:val="24"/>
        </w:rPr>
        <w:t>явлениями</w:t>
      </w:r>
      <w:r w:rsidRPr="009C7EEE">
        <w:rPr>
          <w:sz w:val="24"/>
          <w:szCs w:val="24"/>
        </w:rPr>
        <w:tab/>
      </w:r>
      <w:r w:rsidRPr="009C7EEE">
        <w:rPr>
          <w:spacing w:val="-10"/>
          <w:sz w:val="24"/>
          <w:szCs w:val="24"/>
        </w:rPr>
        <w:t>в</w:t>
      </w:r>
      <w:r w:rsidRPr="009C7EEE">
        <w:rPr>
          <w:sz w:val="24"/>
          <w:szCs w:val="24"/>
        </w:rPr>
        <w:tab/>
      </w:r>
      <w:r w:rsidRPr="009C7EEE">
        <w:rPr>
          <w:spacing w:val="21"/>
          <w:sz w:val="24"/>
          <w:szCs w:val="24"/>
        </w:rPr>
        <w:t>естественных</w:t>
      </w:r>
      <w:r w:rsidRPr="009C7EEE">
        <w:rPr>
          <w:sz w:val="24"/>
          <w:szCs w:val="24"/>
        </w:rPr>
        <w:tab/>
      </w:r>
      <w:r w:rsidRPr="009C7EEE">
        <w:rPr>
          <w:sz w:val="24"/>
          <w:szCs w:val="24"/>
        </w:rPr>
        <w:tab/>
      </w:r>
      <w:r w:rsidRPr="009C7EEE">
        <w:rPr>
          <w:spacing w:val="20"/>
          <w:sz w:val="24"/>
          <w:szCs w:val="24"/>
        </w:rPr>
        <w:t>условиях,</w:t>
      </w:r>
      <w:r w:rsidRPr="009C7EEE">
        <w:rPr>
          <w:sz w:val="24"/>
          <w:szCs w:val="24"/>
        </w:rPr>
        <w:tab/>
      </w:r>
      <w:r w:rsidRPr="009C7EEE">
        <w:rPr>
          <w:sz w:val="24"/>
          <w:szCs w:val="24"/>
        </w:rPr>
        <w:tab/>
      </w:r>
      <w:r w:rsidRPr="009C7EEE">
        <w:rPr>
          <w:spacing w:val="19"/>
          <w:sz w:val="24"/>
          <w:szCs w:val="24"/>
        </w:rPr>
        <w:t xml:space="preserve">обогащат </w:t>
      </w:r>
      <w:r w:rsidRPr="009C7EEE">
        <w:rPr>
          <w:spacing w:val="11"/>
          <w:sz w:val="24"/>
          <w:szCs w:val="24"/>
        </w:rPr>
        <w:t>представления</w:t>
      </w:r>
      <w:r w:rsidRPr="009C7EEE">
        <w:rPr>
          <w:sz w:val="24"/>
          <w:szCs w:val="24"/>
        </w:rPr>
        <w:tab/>
      </w:r>
      <w:r w:rsidRPr="009C7EEE">
        <w:rPr>
          <w:sz w:val="24"/>
          <w:szCs w:val="24"/>
        </w:rPr>
        <w:tab/>
      </w:r>
      <w:r w:rsidRPr="009C7EEE">
        <w:rPr>
          <w:spacing w:val="10"/>
          <w:sz w:val="24"/>
          <w:szCs w:val="24"/>
        </w:rPr>
        <w:t>обучающихся</w:t>
      </w:r>
      <w:r w:rsidRPr="009C7EEE">
        <w:rPr>
          <w:sz w:val="24"/>
          <w:szCs w:val="24"/>
        </w:rPr>
        <w:tab/>
      </w:r>
      <w:r w:rsidRPr="009C7EEE">
        <w:rPr>
          <w:spacing w:val="-10"/>
          <w:sz w:val="24"/>
          <w:szCs w:val="24"/>
        </w:rPr>
        <w:t>с</w:t>
      </w:r>
      <w:r w:rsidRPr="009C7EEE">
        <w:rPr>
          <w:sz w:val="24"/>
          <w:szCs w:val="24"/>
        </w:rPr>
        <w:tab/>
      </w:r>
      <w:r w:rsidRPr="009C7EEE">
        <w:rPr>
          <w:spacing w:val="-44"/>
          <w:sz w:val="24"/>
          <w:szCs w:val="24"/>
        </w:rPr>
        <w:t xml:space="preserve"> </w:t>
      </w:r>
      <w:r w:rsidRPr="009C7EEE">
        <w:rPr>
          <w:spacing w:val="11"/>
          <w:sz w:val="24"/>
          <w:szCs w:val="24"/>
        </w:rPr>
        <w:t>учетом</w:t>
      </w:r>
      <w:r w:rsidRPr="009C7EEE">
        <w:rPr>
          <w:sz w:val="24"/>
          <w:szCs w:val="24"/>
        </w:rPr>
        <w:tab/>
      </w:r>
      <w:r w:rsidRPr="009C7EEE">
        <w:rPr>
          <w:spacing w:val="11"/>
          <w:sz w:val="24"/>
          <w:szCs w:val="24"/>
        </w:rPr>
        <w:t xml:space="preserve">недостатко </w:t>
      </w:r>
      <w:r w:rsidRPr="009C7EEE">
        <w:rPr>
          <w:sz w:val="24"/>
          <w:szCs w:val="24"/>
        </w:rPr>
        <w:t>внимания</w:t>
      </w:r>
      <w:r w:rsidRPr="009C7EEE">
        <w:rPr>
          <w:spacing w:val="35"/>
          <w:sz w:val="24"/>
          <w:szCs w:val="24"/>
        </w:rPr>
        <w:t xml:space="preserve"> </w:t>
      </w:r>
      <w:r w:rsidRPr="009C7EEE">
        <w:rPr>
          <w:sz w:val="24"/>
          <w:szCs w:val="24"/>
        </w:rPr>
        <w:t>(неустойчивость,</w:t>
      </w:r>
      <w:r w:rsidRPr="009C7EEE">
        <w:rPr>
          <w:spacing w:val="36"/>
          <w:sz w:val="24"/>
          <w:szCs w:val="24"/>
        </w:rPr>
        <w:t xml:space="preserve"> </w:t>
      </w:r>
      <w:r w:rsidRPr="009C7EEE">
        <w:rPr>
          <w:sz w:val="24"/>
          <w:szCs w:val="24"/>
        </w:rPr>
        <w:t>сужение</w:t>
      </w:r>
      <w:r w:rsidRPr="009C7EEE">
        <w:rPr>
          <w:spacing w:val="35"/>
          <w:sz w:val="24"/>
          <w:szCs w:val="24"/>
        </w:rPr>
        <w:t xml:space="preserve"> </w:t>
      </w:r>
      <w:r w:rsidRPr="009C7EEE">
        <w:rPr>
          <w:sz w:val="24"/>
          <w:szCs w:val="24"/>
        </w:rPr>
        <w:t>объема)</w:t>
      </w:r>
      <w:r w:rsidRPr="009C7EEE">
        <w:rPr>
          <w:spacing w:val="36"/>
          <w:sz w:val="24"/>
          <w:szCs w:val="24"/>
        </w:rPr>
        <w:t xml:space="preserve"> </w:t>
      </w:r>
      <w:r w:rsidRPr="009C7EEE">
        <w:rPr>
          <w:sz w:val="24"/>
          <w:szCs w:val="24"/>
        </w:rPr>
        <w:t>и</w:t>
      </w:r>
      <w:r w:rsidRPr="009C7EEE">
        <w:rPr>
          <w:spacing w:val="36"/>
          <w:sz w:val="24"/>
          <w:szCs w:val="24"/>
        </w:rPr>
        <w:t xml:space="preserve"> </w:t>
      </w:r>
      <w:r w:rsidRPr="009C7EEE">
        <w:rPr>
          <w:sz w:val="24"/>
          <w:szCs w:val="24"/>
        </w:rPr>
        <w:t xml:space="preserve">восприяти </w:t>
      </w:r>
      <w:r w:rsidRPr="009C7EEE">
        <w:rPr>
          <w:spacing w:val="-2"/>
          <w:sz w:val="24"/>
          <w:szCs w:val="24"/>
        </w:rPr>
        <w:t>(сужение</w:t>
      </w:r>
      <w:r w:rsidRPr="009C7EEE">
        <w:rPr>
          <w:sz w:val="24"/>
          <w:szCs w:val="24"/>
        </w:rPr>
        <w:tab/>
      </w:r>
      <w:r w:rsidRPr="009C7EEE">
        <w:rPr>
          <w:spacing w:val="-2"/>
          <w:sz w:val="24"/>
          <w:szCs w:val="24"/>
        </w:rPr>
        <w:t>объема,</w:t>
      </w:r>
      <w:r w:rsidRPr="009C7EEE">
        <w:rPr>
          <w:sz w:val="24"/>
          <w:szCs w:val="24"/>
        </w:rPr>
        <w:tab/>
      </w:r>
      <w:r w:rsidRPr="009C7EEE">
        <w:rPr>
          <w:spacing w:val="7"/>
          <w:sz w:val="24"/>
          <w:szCs w:val="24"/>
        </w:rPr>
        <w:t>замедленный</w:t>
      </w:r>
      <w:r w:rsidRPr="009C7EEE">
        <w:rPr>
          <w:sz w:val="24"/>
          <w:szCs w:val="24"/>
        </w:rPr>
        <w:tab/>
      </w:r>
      <w:r w:rsidRPr="009C7EEE">
        <w:rPr>
          <w:spacing w:val="-4"/>
          <w:sz w:val="24"/>
          <w:szCs w:val="24"/>
        </w:rPr>
        <w:t>темп,</w:t>
      </w:r>
      <w:r w:rsidRPr="009C7EEE">
        <w:rPr>
          <w:sz w:val="24"/>
          <w:szCs w:val="24"/>
        </w:rPr>
        <w:tab/>
      </w:r>
      <w:r w:rsidRPr="009C7EEE">
        <w:rPr>
          <w:spacing w:val="-2"/>
          <w:sz w:val="24"/>
          <w:szCs w:val="24"/>
        </w:rPr>
        <w:t>недостаточна точность);</w:t>
      </w:r>
    </w:p>
    <w:p w14:paraId="1D992979" w14:textId="77777777" w:rsidR="00524412" w:rsidRPr="009C7EEE" w:rsidRDefault="006545DD" w:rsidP="00E86670">
      <w:pPr>
        <w:pStyle w:val="a4"/>
        <w:numPr>
          <w:ilvl w:val="0"/>
          <w:numId w:val="139"/>
        </w:numPr>
        <w:tabs>
          <w:tab w:val="left" w:pos="506"/>
          <w:tab w:val="left" w:pos="1869"/>
          <w:tab w:val="left" w:pos="3287"/>
          <w:tab w:val="left" w:pos="5279"/>
        </w:tabs>
        <w:ind w:left="506" w:hanging="142"/>
        <w:rPr>
          <w:sz w:val="24"/>
          <w:szCs w:val="24"/>
        </w:rPr>
      </w:pPr>
      <w:r w:rsidRPr="009C7EEE">
        <w:rPr>
          <w:spacing w:val="-2"/>
          <w:sz w:val="24"/>
          <w:szCs w:val="24"/>
        </w:rPr>
        <w:t>развивать</w:t>
      </w:r>
      <w:r w:rsidRPr="009C7EEE">
        <w:rPr>
          <w:sz w:val="24"/>
          <w:szCs w:val="24"/>
        </w:rPr>
        <w:tab/>
      </w:r>
      <w:r w:rsidRPr="009C7EEE">
        <w:rPr>
          <w:spacing w:val="-2"/>
          <w:sz w:val="24"/>
          <w:szCs w:val="24"/>
        </w:rPr>
        <w:t>словесное</w:t>
      </w:r>
      <w:r w:rsidRPr="009C7EEE">
        <w:rPr>
          <w:sz w:val="24"/>
          <w:szCs w:val="24"/>
        </w:rPr>
        <w:tab/>
      </w:r>
      <w:r w:rsidRPr="009C7EEE">
        <w:rPr>
          <w:spacing w:val="-2"/>
          <w:sz w:val="24"/>
          <w:szCs w:val="24"/>
        </w:rPr>
        <w:t>опосредование</w:t>
      </w:r>
      <w:r w:rsidRPr="009C7EEE">
        <w:rPr>
          <w:sz w:val="24"/>
          <w:szCs w:val="24"/>
        </w:rPr>
        <w:tab/>
      </w:r>
      <w:r w:rsidRPr="009C7EEE">
        <w:rPr>
          <w:spacing w:val="-2"/>
          <w:sz w:val="24"/>
          <w:szCs w:val="24"/>
        </w:rPr>
        <w:t>воспринимаемо</w:t>
      </w:r>
    </w:p>
    <w:p w14:paraId="17D8CF1E" w14:textId="77777777" w:rsidR="00524412" w:rsidRPr="009C7EEE" w:rsidRDefault="00524412" w:rsidP="00E86670">
      <w:pPr>
        <w:pStyle w:val="a4"/>
        <w:ind w:hanging="142"/>
        <w:jc w:val="left"/>
        <w:rPr>
          <w:sz w:val="24"/>
          <w:szCs w:val="24"/>
        </w:rPr>
        <w:sectPr w:rsidR="00524412" w:rsidRPr="009C7EEE">
          <w:pgSz w:w="11900" w:h="16840"/>
          <w:pgMar w:top="560" w:right="708" w:bottom="480" w:left="566" w:header="0" w:footer="286" w:gutter="0"/>
          <w:cols w:num="2" w:space="720" w:equalWidth="0">
            <w:col w:w="3224" w:space="40"/>
            <w:col w:w="7362"/>
          </w:cols>
        </w:sectPr>
      </w:pPr>
    </w:p>
    <w:p w14:paraId="738E624D" w14:textId="77777777" w:rsidR="00524412" w:rsidRPr="009C7EEE" w:rsidRDefault="006545DD" w:rsidP="00E86670">
      <w:pPr>
        <w:pStyle w:val="a3"/>
        <w:spacing w:before="0"/>
        <w:ind w:left="1225" w:hanging="142"/>
        <w:jc w:val="left"/>
        <w:rPr>
          <w:sz w:val="24"/>
          <w:szCs w:val="24"/>
        </w:rPr>
      </w:pPr>
      <w:r w:rsidRPr="009C7EEE">
        <w:rPr>
          <w:spacing w:val="7"/>
          <w:sz w:val="24"/>
          <w:szCs w:val="24"/>
        </w:rPr>
        <w:lastRenderedPageBreak/>
        <w:t xml:space="preserve">Коррекционная </w:t>
      </w:r>
      <w:r w:rsidRPr="009C7EEE">
        <w:rPr>
          <w:spacing w:val="-2"/>
          <w:sz w:val="24"/>
          <w:szCs w:val="24"/>
        </w:rPr>
        <w:t>направленность</w:t>
      </w:r>
    </w:p>
    <w:p w14:paraId="385E0ADA" w14:textId="77777777" w:rsidR="00524412" w:rsidRPr="009C7EEE" w:rsidRDefault="006545DD" w:rsidP="00E86670">
      <w:pPr>
        <w:pStyle w:val="a3"/>
        <w:spacing w:before="0"/>
        <w:ind w:left="70" w:hanging="142"/>
        <w:jc w:val="left"/>
        <w:rPr>
          <w:sz w:val="24"/>
          <w:szCs w:val="24"/>
        </w:rPr>
      </w:pPr>
      <w:r w:rsidRPr="009C7EEE">
        <w:rPr>
          <w:sz w:val="24"/>
          <w:szCs w:val="24"/>
        </w:rPr>
        <w:br w:type="column"/>
      </w:r>
      <w:r w:rsidRPr="009C7EEE">
        <w:rPr>
          <w:sz w:val="24"/>
          <w:szCs w:val="24"/>
        </w:rPr>
        <w:t>Развитие</w:t>
      </w:r>
      <w:r w:rsidRPr="009C7EEE">
        <w:rPr>
          <w:spacing w:val="-4"/>
          <w:sz w:val="24"/>
          <w:szCs w:val="24"/>
        </w:rPr>
        <w:t xml:space="preserve"> </w:t>
      </w:r>
      <w:r w:rsidRPr="009C7EEE">
        <w:rPr>
          <w:sz w:val="24"/>
          <w:szCs w:val="24"/>
        </w:rPr>
        <w:t>мыслительных</w:t>
      </w:r>
      <w:r w:rsidRPr="009C7EEE">
        <w:rPr>
          <w:spacing w:val="-3"/>
          <w:sz w:val="24"/>
          <w:szCs w:val="24"/>
        </w:rPr>
        <w:t xml:space="preserve"> </w:t>
      </w:r>
      <w:r w:rsidRPr="009C7EEE">
        <w:rPr>
          <w:spacing w:val="-2"/>
          <w:sz w:val="24"/>
          <w:szCs w:val="24"/>
        </w:rPr>
        <w:t>операций:</w:t>
      </w:r>
    </w:p>
    <w:p w14:paraId="0AD30FCF" w14:textId="77777777" w:rsidR="00524412" w:rsidRPr="009C7EEE" w:rsidRDefault="006545DD" w:rsidP="00E86670">
      <w:pPr>
        <w:pStyle w:val="a4"/>
        <w:numPr>
          <w:ilvl w:val="0"/>
          <w:numId w:val="138"/>
        </w:numPr>
        <w:tabs>
          <w:tab w:val="left" w:pos="388"/>
        </w:tabs>
        <w:ind w:hanging="142"/>
        <w:rPr>
          <w:sz w:val="24"/>
          <w:szCs w:val="24"/>
        </w:rPr>
      </w:pPr>
      <w:r w:rsidRPr="009C7EEE">
        <w:rPr>
          <w:sz w:val="24"/>
          <w:szCs w:val="24"/>
        </w:rPr>
        <w:t>стимулировать</w:t>
      </w:r>
      <w:r w:rsidRPr="009C7EEE">
        <w:rPr>
          <w:spacing w:val="2"/>
          <w:sz w:val="24"/>
          <w:szCs w:val="24"/>
        </w:rPr>
        <w:t xml:space="preserve"> </w:t>
      </w:r>
      <w:r w:rsidRPr="009C7EEE">
        <w:rPr>
          <w:sz w:val="24"/>
          <w:szCs w:val="24"/>
        </w:rPr>
        <w:t>и</w:t>
      </w:r>
      <w:r w:rsidRPr="009C7EEE">
        <w:rPr>
          <w:spacing w:val="4"/>
          <w:sz w:val="24"/>
          <w:szCs w:val="24"/>
        </w:rPr>
        <w:t xml:space="preserve"> </w:t>
      </w:r>
      <w:r w:rsidRPr="009C7EEE">
        <w:rPr>
          <w:sz w:val="24"/>
          <w:szCs w:val="24"/>
        </w:rPr>
        <w:t>развивать</w:t>
      </w:r>
      <w:r w:rsidRPr="009C7EEE">
        <w:rPr>
          <w:spacing w:val="4"/>
          <w:sz w:val="24"/>
          <w:szCs w:val="24"/>
        </w:rPr>
        <w:t xml:space="preserve"> </w:t>
      </w:r>
      <w:r w:rsidRPr="009C7EEE">
        <w:rPr>
          <w:sz w:val="24"/>
          <w:szCs w:val="24"/>
        </w:rPr>
        <w:t>опосредованные</w:t>
      </w:r>
      <w:r w:rsidRPr="009C7EEE">
        <w:rPr>
          <w:spacing w:val="4"/>
          <w:sz w:val="24"/>
          <w:szCs w:val="24"/>
        </w:rPr>
        <w:t xml:space="preserve"> </w:t>
      </w:r>
      <w:r w:rsidRPr="009C7EEE">
        <w:rPr>
          <w:sz w:val="24"/>
          <w:szCs w:val="24"/>
        </w:rPr>
        <w:t>действия</w:t>
      </w:r>
      <w:r w:rsidRPr="009C7EEE">
        <w:rPr>
          <w:spacing w:val="4"/>
          <w:sz w:val="24"/>
          <w:szCs w:val="24"/>
        </w:rPr>
        <w:t xml:space="preserve"> </w:t>
      </w:r>
      <w:r w:rsidRPr="009C7EEE">
        <w:rPr>
          <w:spacing w:val="-5"/>
          <w:sz w:val="24"/>
          <w:szCs w:val="24"/>
        </w:rPr>
        <w:t>ка</w:t>
      </w:r>
    </w:p>
    <w:p w14:paraId="5E123E08" w14:textId="77777777" w:rsidR="00524412" w:rsidRPr="009C7EEE" w:rsidRDefault="00524412" w:rsidP="00E86670">
      <w:pPr>
        <w:pStyle w:val="a4"/>
        <w:ind w:hanging="142"/>
        <w:jc w:val="left"/>
        <w:rPr>
          <w:sz w:val="24"/>
          <w:szCs w:val="24"/>
        </w:rPr>
        <w:sectPr w:rsidR="00524412" w:rsidRPr="009C7EEE">
          <w:pgSz w:w="11900" w:h="16840"/>
          <w:pgMar w:top="560" w:right="708" w:bottom="480" w:left="566" w:header="0" w:footer="286" w:gutter="0"/>
          <w:cols w:num="2" w:space="720" w:equalWidth="0">
            <w:col w:w="3217" w:space="40"/>
            <w:col w:w="7369"/>
          </w:cols>
        </w:sectPr>
      </w:pPr>
    </w:p>
    <w:p w14:paraId="7CE29DD5" w14:textId="77777777" w:rsidR="00524412" w:rsidRPr="009C7EEE" w:rsidRDefault="006545DD" w:rsidP="00E86670">
      <w:pPr>
        <w:pStyle w:val="a3"/>
        <w:tabs>
          <w:tab w:val="left" w:pos="1592"/>
          <w:tab w:val="left" w:pos="2868"/>
          <w:tab w:val="left" w:pos="4430"/>
          <w:tab w:val="left" w:pos="7677"/>
          <w:tab w:val="left" w:pos="9340"/>
        </w:tabs>
        <w:spacing w:before="0"/>
        <w:ind w:left="1225" w:hanging="142"/>
        <w:jc w:val="left"/>
        <w:rPr>
          <w:sz w:val="24"/>
          <w:szCs w:val="24"/>
        </w:rPr>
      </w:pPr>
      <w:r w:rsidRPr="009C7EEE">
        <w:rPr>
          <w:spacing w:val="-10"/>
          <w:sz w:val="24"/>
          <w:szCs w:val="24"/>
        </w:rPr>
        <w:t>в</w:t>
      </w:r>
      <w:r w:rsidRPr="009C7EEE">
        <w:rPr>
          <w:sz w:val="24"/>
          <w:szCs w:val="24"/>
        </w:rPr>
        <w:tab/>
      </w:r>
      <w:r w:rsidRPr="009C7EEE">
        <w:rPr>
          <w:spacing w:val="37"/>
          <w:sz w:val="24"/>
          <w:szCs w:val="24"/>
        </w:rPr>
        <w:t>рабо</w:t>
      </w:r>
      <w:r w:rsidRPr="009C7EEE">
        <w:rPr>
          <w:spacing w:val="-24"/>
          <w:sz w:val="24"/>
          <w:szCs w:val="24"/>
        </w:rPr>
        <w:t xml:space="preserve"> </w:t>
      </w:r>
      <w:r w:rsidRPr="009C7EEE">
        <w:rPr>
          <w:spacing w:val="20"/>
          <w:sz w:val="24"/>
          <w:szCs w:val="24"/>
        </w:rPr>
        <w:t>те</w:t>
      </w:r>
      <w:r w:rsidRPr="009C7EEE">
        <w:rPr>
          <w:sz w:val="24"/>
          <w:szCs w:val="24"/>
        </w:rPr>
        <w:tab/>
      </w:r>
      <w:r w:rsidRPr="009C7EEE">
        <w:rPr>
          <w:spacing w:val="25"/>
          <w:sz w:val="24"/>
          <w:szCs w:val="24"/>
        </w:rPr>
        <w:t>по</w:t>
      </w:r>
      <w:r w:rsidRPr="009C7EEE">
        <w:rPr>
          <w:spacing w:val="45"/>
          <w:sz w:val="24"/>
          <w:szCs w:val="24"/>
        </w:rPr>
        <w:t xml:space="preserve"> </w:t>
      </w:r>
      <w:r w:rsidRPr="009C7EEE">
        <w:rPr>
          <w:spacing w:val="7"/>
          <w:sz w:val="24"/>
          <w:szCs w:val="24"/>
        </w:rPr>
        <w:t>основу</w:t>
      </w:r>
      <w:r w:rsidRPr="009C7EEE">
        <w:rPr>
          <w:sz w:val="24"/>
          <w:szCs w:val="24"/>
        </w:rPr>
        <w:tab/>
      </w:r>
      <w:r w:rsidRPr="009C7EEE">
        <w:rPr>
          <w:spacing w:val="10"/>
          <w:sz w:val="24"/>
          <w:szCs w:val="24"/>
        </w:rPr>
        <w:t>наглядно-</w:t>
      </w:r>
      <w:r w:rsidRPr="009C7EEE">
        <w:rPr>
          <w:spacing w:val="8"/>
          <w:sz w:val="24"/>
          <w:szCs w:val="24"/>
        </w:rPr>
        <w:t>действенного</w:t>
      </w:r>
      <w:r w:rsidRPr="009C7EEE">
        <w:rPr>
          <w:sz w:val="24"/>
          <w:szCs w:val="24"/>
        </w:rPr>
        <w:tab/>
      </w:r>
      <w:r w:rsidRPr="009C7EEE">
        <w:rPr>
          <w:spacing w:val="8"/>
          <w:sz w:val="24"/>
          <w:szCs w:val="24"/>
        </w:rPr>
        <w:t>мышления,</w:t>
      </w:r>
      <w:r w:rsidRPr="009C7EEE">
        <w:rPr>
          <w:sz w:val="24"/>
          <w:szCs w:val="24"/>
        </w:rPr>
        <w:tab/>
      </w:r>
      <w:r w:rsidRPr="009C7EEE">
        <w:rPr>
          <w:spacing w:val="8"/>
          <w:sz w:val="24"/>
          <w:szCs w:val="24"/>
        </w:rPr>
        <w:t>создават</w:t>
      </w:r>
    </w:p>
    <w:p w14:paraId="1CCDE7EC" w14:textId="77777777" w:rsidR="00524412" w:rsidRPr="009C7EEE" w:rsidRDefault="00524412" w:rsidP="00E86670">
      <w:pPr>
        <w:pStyle w:val="a3"/>
        <w:spacing w:before="0"/>
        <w:ind w:hanging="142"/>
        <w:jc w:val="left"/>
        <w:rPr>
          <w:sz w:val="24"/>
          <w:szCs w:val="24"/>
        </w:rPr>
        <w:sectPr w:rsidR="00524412" w:rsidRPr="009C7EEE">
          <w:type w:val="continuous"/>
          <w:pgSz w:w="11900" w:h="16840"/>
          <w:pgMar w:top="1920" w:right="708" w:bottom="280" w:left="566" w:header="0" w:footer="286" w:gutter="0"/>
          <w:cols w:space="720"/>
        </w:sectPr>
      </w:pPr>
    </w:p>
    <w:p w14:paraId="2246FFCF" w14:textId="77777777" w:rsidR="00524412" w:rsidRPr="009C7EEE" w:rsidRDefault="006545DD" w:rsidP="00E86670">
      <w:pPr>
        <w:pStyle w:val="a3"/>
        <w:tabs>
          <w:tab w:val="left" w:pos="1563"/>
          <w:tab w:val="left" w:pos="1958"/>
          <w:tab w:val="left" w:pos="2290"/>
          <w:tab w:val="left" w:pos="2712"/>
          <w:tab w:val="left" w:pos="3069"/>
        </w:tabs>
        <w:spacing w:before="0"/>
        <w:ind w:left="1225" w:hanging="142"/>
        <w:jc w:val="left"/>
        <w:rPr>
          <w:sz w:val="24"/>
          <w:szCs w:val="24"/>
        </w:rPr>
      </w:pPr>
      <w:r w:rsidRPr="009C7EEE">
        <w:rPr>
          <w:sz w:val="24"/>
          <w:szCs w:val="24"/>
        </w:rPr>
        <w:t>р</w:t>
      </w:r>
      <w:r w:rsidRPr="009C7EEE">
        <w:rPr>
          <w:spacing w:val="40"/>
          <w:sz w:val="24"/>
          <w:szCs w:val="24"/>
        </w:rPr>
        <w:t xml:space="preserve"> </w:t>
      </w:r>
      <w:r w:rsidRPr="009C7EEE">
        <w:rPr>
          <w:sz w:val="24"/>
          <w:szCs w:val="24"/>
        </w:rPr>
        <w:t>а</w:t>
      </w:r>
      <w:r w:rsidRPr="009C7EEE">
        <w:rPr>
          <w:spacing w:val="40"/>
          <w:sz w:val="24"/>
          <w:szCs w:val="24"/>
        </w:rPr>
        <w:t xml:space="preserve"> </w:t>
      </w:r>
      <w:r w:rsidRPr="009C7EEE">
        <w:rPr>
          <w:sz w:val="24"/>
          <w:szCs w:val="24"/>
        </w:rPr>
        <w:t>з</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т</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 xml:space="preserve">ю </w:t>
      </w:r>
      <w:r w:rsidRPr="009C7EEE">
        <w:rPr>
          <w:spacing w:val="-10"/>
          <w:sz w:val="24"/>
          <w:szCs w:val="24"/>
        </w:rPr>
        <w:t>в</w:t>
      </w:r>
      <w:r w:rsidRPr="009C7EEE">
        <w:rPr>
          <w:sz w:val="24"/>
          <w:szCs w:val="24"/>
        </w:rPr>
        <w:tab/>
      </w:r>
      <w:r w:rsidRPr="009C7EEE">
        <w:rPr>
          <w:spacing w:val="-10"/>
          <w:sz w:val="24"/>
          <w:szCs w:val="24"/>
        </w:rPr>
        <w:t>ы</w:t>
      </w:r>
      <w:r w:rsidRPr="009C7EEE">
        <w:rPr>
          <w:sz w:val="24"/>
          <w:szCs w:val="24"/>
        </w:rPr>
        <w:tab/>
      </w:r>
      <w:r w:rsidRPr="009C7EEE">
        <w:rPr>
          <w:spacing w:val="-10"/>
          <w:sz w:val="24"/>
          <w:szCs w:val="24"/>
        </w:rPr>
        <w:t>с</w:t>
      </w:r>
      <w:r w:rsidRPr="009C7EEE">
        <w:rPr>
          <w:sz w:val="24"/>
          <w:szCs w:val="24"/>
        </w:rPr>
        <w:tab/>
      </w:r>
      <w:r w:rsidRPr="009C7EEE">
        <w:rPr>
          <w:spacing w:val="-10"/>
          <w:sz w:val="24"/>
          <w:szCs w:val="24"/>
        </w:rPr>
        <w:t>ш</w:t>
      </w:r>
      <w:r w:rsidRPr="009C7EEE">
        <w:rPr>
          <w:sz w:val="24"/>
          <w:szCs w:val="24"/>
        </w:rPr>
        <w:tab/>
      </w:r>
      <w:r w:rsidRPr="009C7EEE">
        <w:rPr>
          <w:spacing w:val="-10"/>
          <w:sz w:val="24"/>
          <w:szCs w:val="24"/>
        </w:rPr>
        <w:t>и</w:t>
      </w:r>
      <w:r w:rsidRPr="009C7EEE">
        <w:rPr>
          <w:sz w:val="24"/>
          <w:szCs w:val="24"/>
        </w:rPr>
        <w:tab/>
      </w:r>
      <w:r w:rsidRPr="009C7EEE">
        <w:rPr>
          <w:spacing w:val="-10"/>
          <w:sz w:val="24"/>
          <w:szCs w:val="24"/>
        </w:rPr>
        <w:t>х</w:t>
      </w:r>
    </w:p>
    <w:p w14:paraId="18D06F16" w14:textId="77777777" w:rsidR="00524412" w:rsidRPr="009C7EEE" w:rsidRDefault="006545DD" w:rsidP="00E86670">
      <w:pPr>
        <w:pStyle w:val="a3"/>
        <w:spacing w:before="0"/>
        <w:ind w:left="76" w:hanging="142"/>
        <w:jc w:val="left"/>
        <w:rPr>
          <w:sz w:val="24"/>
          <w:szCs w:val="24"/>
        </w:rPr>
      </w:pPr>
      <w:r w:rsidRPr="009C7EEE">
        <w:rPr>
          <w:sz w:val="24"/>
          <w:szCs w:val="24"/>
        </w:rPr>
        <w:br w:type="column"/>
      </w:r>
      <w:r w:rsidRPr="009C7EEE">
        <w:rPr>
          <w:sz w:val="24"/>
          <w:szCs w:val="24"/>
        </w:rPr>
        <w:t>специальные</w:t>
      </w:r>
      <w:r w:rsidRPr="009C7EEE">
        <w:rPr>
          <w:spacing w:val="23"/>
          <w:sz w:val="24"/>
          <w:szCs w:val="24"/>
        </w:rPr>
        <w:t xml:space="preserve"> </w:t>
      </w:r>
      <w:r w:rsidRPr="009C7EEE">
        <w:rPr>
          <w:sz w:val="24"/>
          <w:szCs w:val="24"/>
        </w:rPr>
        <w:t>наглядные</w:t>
      </w:r>
      <w:r w:rsidRPr="009C7EEE">
        <w:rPr>
          <w:spacing w:val="22"/>
          <w:sz w:val="24"/>
          <w:szCs w:val="24"/>
        </w:rPr>
        <w:t xml:space="preserve"> </w:t>
      </w:r>
      <w:r w:rsidRPr="009C7EEE">
        <w:rPr>
          <w:sz w:val="24"/>
          <w:szCs w:val="24"/>
        </w:rPr>
        <w:t>проблемные</w:t>
      </w:r>
      <w:r w:rsidRPr="009C7EEE">
        <w:rPr>
          <w:spacing w:val="22"/>
          <w:sz w:val="24"/>
          <w:szCs w:val="24"/>
        </w:rPr>
        <w:t xml:space="preserve"> </w:t>
      </w:r>
      <w:r w:rsidRPr="009C7EEE">
        <w:rPr>
          <w:sz w:val="24"/>
          <w:szCs w:val="24"/>
        </w:rPr>
        <w:t>ситуации,</w:t>
      </w:r>
      <w:r w:rsidRPr="009C7EEE">
        <w:rPr>
          <w:spacing w:val="23"/>
          <w:sz w:val="24"/>
          <w:szCs w:val="24"/>
        </w:rPr>
        <w:t xml:space="preserve"> </w:t>
      </w:r>
      <w:r w:rsidRPr="009C7EEE">
        <w:rPr>
          <w:sz w:val="24"/>
          <w:szCs w:val="24"/>
        </w:rPr>
        <w:t>требующи применения вспомогательных предметов и орудий;</w:t>
      </w:r>
    </w:p>
    <w:p w14:paraId="0F424C07" w14:textId="77777777" w:rsidR="00524412" w:rsidRPr="009C7EEE" w:rsidRDefault="00524412" w:rsidP="00E86670">
      <w:pPr>
        <w:pStyle w:val="a3"/>
        <w:spacing w:before="0"/>
        <w:ind w:hanging="142"/>
        <w:jc w:val="left"/>
        <w:rPr>
          <w:sz w:val="24"/>
          <w:szCs w:val="24"/>
        </w:rPr>
        <w:sectPr w:rsidR="00524412" w:rsidRPr="009C7EEE">
          <w:type w:val="continuous"/>
          <w:pgSz w:w="11900" w:h="16840"/>
          <w:pgMar w:top="1920" w:right="708" w:bottom="280" w:left="566" w:header="0" w:footer="286" w:gutter="0"/>
          <w:cols w:num="2" w:space="720" w:equalWidth="0">
            <w:col w:w="3210" w:space="40"/>
            <w:col w:w="7376"/>
          </w:cols>
        </w:sectPr>
      </w:pPr>
    </w:p>
    <w:p w14:paraId="7D6B6262" w14:textId="77777777" w:rsidR="00524412" w:rsidRPr="009C7EEE" w:rsidRDefault="006545DD" w:rsidP="00E86670">
      <w:pPr>
        <w:pStyle w:val="a3"/>
        <w:tabs>
          <w:tab w:val="left" w:pos="3772"/>
          <w:tab w:val="left" w:pos="5680"/>
          <w:tab w:val="left" w:pos="7259"/>
          <w:tab w:val="left" w:pos="7606"/>
          <w:tab w:val="left" w:pos="9348"/>
          <w:tab w:val="left" w:pos="10130"/>
        </w:tabs>
        <w:spacing w:before="0"/>
        <w:ind w:left="1225" w:hanging="142"/>
        <w:jc w:val="left"/>
        <w:rPr>
          <w:sz w:val="24"/>
          <w:szCs w:val="24"/>
        </w:rPr>
      </w:pPr>
      <w:r w:rsidRPr="009C7EEE">
        <w:rPr>
          <w:spacing w:val="37"/>
          <w:sz w:val="24"/>
          <w:szCs w:val="24"/>
        </w:rPr>
        <w:t>психиче</w:t>
      </w:r>
      <w:r w:rsidRPr="009C7EEE">
        <w:rPr>
          <w:spacing w:val="-20"/>
          <w:sz w:val="24"/>
          <w:szCs w:val="24"/>
        </w:rPr>
        <w:t xml:space="preserve"> </w:t>
      </w:r>
      <w:r w:rsidRPr="009C7EEE">
        <w:rPr>
          <w:spacing w:val="33"/>
          <w:sz w:val="24"/>
          <w:szCs w:val="24"/>
        </w:rPr>
        <w:t>ских</w:t>
      </w:r>
      <w:r w:rsidRPr="009C7EEE">
        <w:rPr>
          <w:spacing w:val="50"/>
          <w:sz w:val="24"/>
          <w:szCs w:val="24"/>
        </w:rPr>
        <w:t xml:space="preserve"> </w:t>
      </w:r>
      <w:r w:rsidRPr="009C7EEE">
        <w:rPr>
          <w:spacing w:val="-5"/>
          <w:sz w:val="24"/>
          <w:szCs w:val="24"/>
        </w:rPr>
        <w:t>2)</w:t>
      </w:r>
      <w:r w:rsidRPr="009C7EEE">
        <w:rPr>
          <w:sz w:val="24"/>
          <w:szCs w:val="24"/>
        </w:rPr>
        <w:tab/>
      </w:r>
      <w:r w:rsidRPr="009C7EEE">
        <w:rPr>
          <w:spacing w:val="-2"/>
          <w:sz w:val="24"/>
          <w:szCs w:val="24"/>
        </w:rPr>
        <w:t>поддерживать</w:t>
      </w:r>
      <w:r w:rsidRPr="009C7EEE">
        <w:rPr>
          <w:sz w:val="24"/>
          <w:szCs w:val="24"/>
        </w:rPr>
        <w:tab/>
      </w:r>
      <w:r w:rsidRPr="009C7EEE">
        <w:rPr>
          <w:spacing w:val="-2"/>
          <w:sz w:val="24"/>
          <w:szCs w:val="24"/>
        </w:rPr>
        <w:t>мотивацию</w:t>
      </w:r>
      <w:r w:rsidRPr="009C7EEE">
        <w:rPr>
          <w:sz w:val="24"/>
          <w:szCs w:val="24"/>
        </w:rPr>
        <w:tab/>
      </w:r>
      <w:r w:rsidRPr="009C7EEE">
        <w:rPr>
          <w:spacing w:val="-10"/>
          <w:sz w:val="24"/>
          <w:szCs w:val="24"/>
        </w:rPr>
        <w:t>к</w:t>
      </w:r>
      <w:r w:rsidRPr="009C7EEE">
        <w:rPr>
          <w:sz w:val="24"/>
          <w:szCs w:val="24"/>
        </w:rPr>
        <w:tab/>
      </w:r>
      <w:r w:rsidRPr="009C7EEE">
        <w:rPr>
          <w:spacing w:val="-2"/>
          <w:sz w:val="24"/>
          <w:szCs w:val="24"/>
        </w:rPr>
        <w:t>достижению</w:t>
      </w:r>
      <w:r w:rsidRPr="009C7EEE">
        <w:rPr>
          <w:sz w:val="24"/>
          <w:szCs w:val="24"/>
        </w:rPr>
        <w:tab/>
      </w:r>
      <w:r w:rsidRPr="009C7EEE">
        <w:rPr>
          <w:spacing w:val="-4"/>
          <w:sz w:val="24"/>
          <w:szCs w:val="24"/>
        </w:rPr>
        <w:t>цели</w:t>
      </w:r>
      <w:r w:rsidRPr="009C7EEE">
        <w:rPr>
          <w:sz w:val="24"/>
          <w:szCs w:val="24"/>
        </w:rPr>
        <w:tab/>
      </w:r>
      <w:r w:rsidRPr="009C7EEE">
        <w:rPr>
          <w:spacing w:val="-5"/>
          <w:sz w:val="24"/>
          <w:szCs w:val="24"/>
        </w:rPr>
        <w:t>пр</w:t>
      </w:r>
    </w:p>
    <w:p w14:paraId="1BAA5280" w14:textId="77777777" w:rsidR="00524412" w:rsidRPr="009C7EEE" w:rsidRDefault="00524412" w:rsidP="00E86670">
      <w:pPr>
        <w:pStyle w:val="a3"/>
        <w:spacing w:before="0"/>
        <w:ind w:hanging="142"/>
        <w:jc w:val="left"/>
        <w:rPr>
          <w:sz w:val="24"/>
          <w:szCs w:val="24"/>
        </w:rPr>
        <w:sectPr w:rsidR="00524412" w:rsidRPr="009C7EEE">
          <w:type w:val="continuous"/>
          <w:pgSz w:w="11900" w:h="16840"/>
          <w:pgMar w:top="1920" w:right="708" w:bottom="280" w:left="566" w:header="0" w:footer="286" w:gutter="0"/>
          <w:cols w:space="720"/>
        </w:sectPr>
      </w:pPr>
    </w:p>
    <w:p w14:paraId="702BA694" w14:textId="77777777" w:rsidR="00524412" w:rsidRPr="009C7EEE" w:rsidRDefault="006545DD" w:rsidP="00E86670">
      <w:pPr>
        <w:pStyle w:val="a3"/>
        <w:spacing w:before="0"/>
        <w:ind w:left="1225" w:hanging="142"/>
        <w:jc w:val="left"/>
        <w:rPr>
          <w:sz w:val="24"/>
          <w:szCs w:val="24"/>
        </w:rPr>
      </w:pPr>
      <w:r w:rsidRPr="009C7EEE">
        <w:rPr>
          <w:noProof/>
          <w:sz w:val="24"/>
          <w:szCs w:val="24"/>
        </w:rPr>
        <mc:AlternateContent>
          <mc:Choice Requires="wps">
            <w:drawing>
              <wp:anchor distT="0" distB="0" distL="0" distR="0" simplePos="0" relativeHeight="251659776" behindDoc="1" locked="0" layoutInCell="1" allowOverlap="1" wp14:anchorId="6DF7035C" wp14:editId="45E950FD">
                <wp:simplePos x="0" y="0"/>
                <wp:positionH relativeFrom="page">
                  <wp:posOffset>1076960</wp:posOffset>
                </wp:positionH>
                <wp:positionV relativeFrom="page">
                  <wp:posOffset>356870</wp:posOffset>
                </wp:positionV>
                <wp:extent cx="5942330" cy="962596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340561" y="0"/>
                              </a:moveTo>
                              <a:lnTo>
                                <a:pt x="1340561" y="9625965"/>
                              </a:lnTo>
                            </a:path>
                            <a:path w="5942330" h="9625965">
                              <a:moveTo>
                                <a:pt x="0" y="6350"/>
                              </a:moveTo>
                              <a:lnTo>
                                <a:pt x="5942330" y="6350"/>
                              </a:lnTo>
                            </a:path>
                            <a:path w="5942330" h="9625965">
                              <a:moveTo>
                                <a:pt x="6350" y="0"/>
                              </a:moveTo>
                              <a:lnTo>
                                <a:pt x="6350" y="9625965"/>
                              </a:lnTo>
                            </a:path>
                            <a:path w="5942330" h="9625965">
                              <a:moveTo>
                                <a:pt x="5935980" y="0"/>
                              </a:moveTo>
                              <a:lnTo>
                                <a:pt x="5935980" y="9625965"/>
                              </a:lnTo>
                            </a:path>
                            <a:path w="5942330" h="9625965">
                              <a:moveTo>
                                <a:pt x="0" y="9619615"/>
                              </a:moveTo>
                              <a:lnTo>
                                <a:pt x="5942330" y="961961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14E577AF" id="Graphic 25" o:spid="_x0000_s1026" style="position:absolute;margin-left:84.8pt;margin-top:28.1pt;width:467.9pt;height:757.95pt;z-index:-251656704;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" path="m1340561,r,9625965em,6350r5942330,em6350,r,9625965em5935980,r,9625965em,9619615r5942330,e" filled="f" strokecolor="#7f7f7f" strokeweight=".5pt">
                <v:path arrowok="t"/>
                <w10:wrap anchorx="page" anchory="page"/>
              </v:shape>
            </w:pict>
          </mc:Fallback>
        </mc:AlternateContent>
      </w:r>
      <w:r w:rsidRPr="009C7EEE">
        <w:rPr>
          <w:spacing w:val="-4"/>
          <w:sz w:val="24"/>
          <w:szCs w:val="24"/>
        </w:rPr>
        <w:t>функций</w:t>
      </w:r>
    </w:p>
    <w:p w14:paraId="55A270CD" w14:textId="77777777" w:rsidR="00524412" w:rsidRPr="009C7EEE" w:rsidRDefault="006545DD" w:rsidP="00E86670">
      <w:pPr>
        <w:pStyle w:val="a3"/>
        <w:tabs>
          <w:tab w:val="left" w:pos="2403"/>
          <w:tab w:val="left" w:pos="4044"/>
          <w:tab w:val="left" w:pos="5072"/>
          <w:tab w:val="left" w:pos="6051"/>
          <w:tab w:val="left" w:pos="7538"/>
        </w:tabs>
        <w:spacing w:before="0"/>
        <w:ind w:left="1011" w:right="118" w:hanging="142"/>
        <w:jc w:val="left"/>
        <w:rPr>
          <w:sz w:val="24"/>
          <w:szCs w:val="24"/>
        </w:rPr>
      </w:pPr>
      <w:r w:rsidRPr="009C7EEE">
        <w:rPr>
          <w:sz w:val="24"/>
          <w:szCs w:val="24"/>
        </w:rPr>
        <w:br w:type="column"/>
      </w:r>
      <w:r w:rsidRPr="009C7EEE">
        <w:rPr>
          <w:spacing w:val="14"/>
          <w:sz w:val="24"/>
          <w:szCs w:val="24"/>
        </w:rPr>
        <w:t>решении</w:t>
      </w:r>
      <w:r w:rsidRPr="009C7EEE">
        <w:rPr>
          <w:sz w:val="24"/>
          <w:szCs w:val="24"/>
        </w:rPr>
        <w:tab/>
      </w:r>
      <w:r w:rsidRPr="009C7EEE">
        <w:rPr>
          <w:spacing w:val="13"/>
          <w:sz w:val="24"/>
          <w:szCs w:val="24"/>
        </w:rPr>
        <w:t>наглядных</w:t>
      </w:r>
      <w:r w:rsidRPr="009C7EEE">
        <w:rPr>
          <w:sz w:val="24"/>
          <w:szCs w:val="24"/>
        </w:rPr>
        <w:tab/>
      </w:r>
      <w:r w:rsidRPr="009C7EEE">
        <w:rPr>
          <w:spacing w:val="12"/>
          <w:sz w:val="24"/>
          <w:szCs w:val="24"/>
        </w:rPr>
        <w:t>задач;</w:t>
      </w:r>
      <w:r w:rsidRPr="009C7EEE">
        <w:rPr>
          <w:sz w:val="24"/>
          <w:szCs w:val="24"/>
        </w:rPr>
        <w:tab/>
      </w:r>
      <w:r w:rsidRPr="009C7EEE">
        <w:rPr>
          <w:spacing w:val="13"/>
          <w:sz w:val="24"/>
          <w:szCs w:val="24"/>
        </w:rPr>
        <w:t>учить</w:t>
      </w:r>
      <w:r w:rsidRPr="009C7EEE">
        <w:rPr>
          <w:sz w:val="24"/>
          <w:szCs w:val="24"/>
        </w:rPr>
        <w:tab/>
      </w:r>
      <w:r w:rsidRPr="009C7EEE">
        <w:rPr>
          <w:spacing w:val="15"/>
          <w:sz w:val="24"/>
          <w:szCs w:val="24"/>
        </w:rPr>
        <w:t>способам</w:t>
      </w:r>
      <w:r w:rsidRPr="009C7EEE">
        <w:rPr>
          <w:sz w:val="24"/>
          <w:szCs w:val="24"/>
        </w:rPr>
        <w:tab/>
      </w:r>
      <w:r w:rsidRPr="009C7EEE">
        <w:rPr>
          <w:spacing w:val="11"/>
          <w:sz w:val="24"/>
          <w:szCs w:val="24"/>
        </w:rPr>
        <w:t xml:space="preserve">проб </w:t>
      </w:r>
      <w:r w:rsidRPr="009C7EEE">
        <w:rPr>
          <w:sz w:val="24"/>
          <w:szCs w:val="24"/>
        </w:rPr>
        <w:t>примеривания, зрительного соотнесения;</w:t>
      </w:r>
    </w:p>
    <w:p w14:paraId="53CE5E2F" w14:textId="77777777" w:rsidR="00524412" w:rsidRPr="009C7EEE" w:rsidRDefault="006545DD" w:rsidP="00E86670">
      <w:pPr>
        <w:pStyle w:val="a4"/>
        <w:numPr>
          <w:ilvl w:val="0"/>
          <w:numId w:val="137"/>
        </w:numPr>
        <w:tabs>
          <w:tab w:val="left" w:pos="1425"/>
          <w:tab w:val="left" w:pos="1772"/>
          <w:tab w:val="left" w:pos="2043"/>
          <w:tab w:val="left" w:pos="3084"/>
          <w:tab w:val="left" w:pos="4341"/>
          <w:tab w:val="left" w:pos="4473"/>
          <w:tab w:val="left" w:pos="4953"/>
          <w:tab w:val="left" w:pos="5461"/>
          <w:tab w:val="left" w:pos="5893"/>
          <w:tab w:val="left" w:pos="6674"/>
          <w:tab w:val="left" w:pos="6975"/>
        </w:tabs>
        <w:ind w:right="48" w:hanging="142"/>
        <w:rPr>
          <w:sz w:val="24"/>
          <w:szCs w:val="24"/>
        </w:rPr>
      </w:pPr>
      <w:r w:rsidRPr="009C7EEE">
        <w:rPr>
          <w:sz w:val="24"/>
          <w:szCs w:val="24"/>
        </w:rPr>
        <w:t>развивать</w:t>
      </w:r>
      <w:r w:rsidRPr="009C7EEE">
        <w:rPr>
          <w:spacing w:val="80"/>
          <w:sz w:val="24"/>
          <w:szCs w:val="24"/>
        </w:rPr>
        <w:t xml:space="preserve"> </w:t>
      </w:r>
      <w:r w:rsidRPr="009C7EEE">
        <w:rPr>
          <w:sz w:val="24"/>
          <w:szCs w:val="24"/>
        </w:rPr>
        <w:t>способность</w:t>
      </w:r>
      <w:r w:rsidRPr="009C7EEE">
        <w:rPr>
          <w:spacing w:val="80"/>
          <w:sz w:val="24"/>
          <w:szCs w:val="24"/>
        </w:rPr>
        <w:t xml:space="preserve"> </w:t>
      </w:r>
      <w:r w:rsidRPr="009C7EEE">
        <w:rPr>
          <w:sz w:val="24"/>
          <w:szCs w:val="24"/>
        </w:rPr>
        <w:t>к</w:t>
      </w:r>
      <w:r w:rsidRPr="009C7EEE">
        <w:rPr>
          <w:spacing w:val="80"/>
          <w:sz w:val="24"/>
          <w:szCs w:val="24"/>
        </w:rPr>
        <w:t xml:space="preserve"> </w:t>
      </w:r>
      <w:r w:rsidRPr="009C7EEE">
        <w:rPr>
          <w:sz w:val="24"/>
          <w:szCs w:val="24"/>
        </w:rPr>
        <w:t>анализу</w:t>
      </w:r>
      <w:r w:rsidRPr="009C7EEE">
        <w:rPr>
          <w:spacing w:val="80"/>
          <w:sz w:val="24"/>
          <w:szCs w:val="24"/>
        </w:rPr>
        <w:t xml:space="preserve"> </w:t>
      </w:r>
      <w:r w:rsidRPr="009C7EEE">
        <w:rPr>
          <w:sz w:val="24"/>
          <w:szCs w:val="24"/>
        </w:rPr>
        <w:t>условий</w:t>
      </w:r>
      <w:r w:rsidRPr="009C7EEE">
        <w:rPr>
          <w:spacing w:val="80"/>
          <w:sz w:val="24"/>
          <w:szCs w:val="24"/>
        </w:rPr>
        <w:t xml:space="preserve"> </w:t>
      </w:r>
      <w:r w:rsidRPr="009C7EEE">
        <w:rPr>
          <w:sz w:val="24"/>
          <w:szCs w:val="24"/>
        </w:rPr>
        <w:t>наглядно проблемной</w:t>
      </w:r>
      <w:r w:rsidRPr="009C7EEE">
        <w:rPr>
          <w:spacing w:val="80"/>
          <w:sz w:val="24"/>
          <w:szCs w:val="24"/>
        </w:rPr>
        <w:t xml:space="preserve"> </w:t>
      </w:r>
      <w:r w:rsidRPr="009C7EEE">
        <w:rPr>
          <w:sz w:val="24"/>
          <w:szCs w:val="24"/>
        </w:rPr>
        <w:t>ситуации,</w:t>
      </w:r>
      <w:r w:rsidRPr="009C7EEE">
        <w:rPr>
          <w:spacing w:val="80"/>
          <w:sz w:val="24"/>
          <w:szCs w:val="24"/>
        </w:rPr>
        <w:t xml:space="preserve"> </w:t>
      </w:r>
      <w:r w:rsidRPr="009C7EEE">
        <w:rPr>
          <w:sz w:val="24"/>
          <w:szCs w:val="24"/>
        </w:rPr>
        <w:t>осознанию</w:t>
      </w:r>
      <w:r w:rsidRPr="009C7EEE">
        <w:rPr>
          <w:spacing w:val="80"/>
          <w:sz w:val="24"/>
          <w:szCs w:val="24"/>
        </w:rPr>
        <w:t xml:space="preserve"> </w:t>
      </w:r>
      <w:r w:rsidRPr="009C7EEE">
        <w:rPr>
          <w:sz w:val="24"/>
          <w:szCs w:val="24"/>
        </w:rPr>
        <w:t>цели,</w:t>
      </w:r>
      <w:r w:rsidRPr="009C7EEE">
        <w:rPr>
          <w:spacing w:val="80"/>
          <w:sz w:val="24"/>
          <w:szCs w:val="24"/>
        </w:rPr>
        <w:t xml:space="preserve"> </w:t>
      </w:r>
      <w:r w:rsidRPr="009C7EEE">
        <w:rPr>
          <w:sz w:val="24"/>
          <w:szCs w:val="24"/>
        </w:rPr>
        <w:t xml:space="preserve">осуществлению </w:t>
      </w:r>
      <w:r w:rsidRPr="009C7EEE">
        <w:rPr>
          <w:spacing w:val="-2"/>
          <w:sz w:val="24"/>
          <w:szCs w:val="24"/>
        </w:rPr>
        <w:t>поиска</w:t>
      </w:r>
      <w:r w:rsidRPr="009C7EEE">
        <w:rPr>
          <w:sz w:val="24"/>
          <w:szCs w:val="24"/>
        </w:rPr>
        <w:tab/>
      </w:r>
      <w:r w:rsidRPr="009C7EEE">
        <w:rPr>
          <w:spacing w:val="-2"/>
          <w:sz w:val="24"/>
          <w:szCs w:val="24"/>
        </w:rPr>
        <w:t>вспомогательных</w:t>
      </w:r>
      <w:r w:rsidRPr="009C7EEE">
        <w:rPr>
          <w:sz w:val="24"/>
          <w:szCs w:val="24"/>
        </w:rPr>
        <w:tab/>
      </w:r>
      <w:r w:rsidRPr="009C7EEE">
        <w:rPr>
          <w:spacing w:val="-2"/>
          <w:sz w:val="24"/>
          <w:szCs w:val="24"/>
        </w:rPr>
        <w:t>средств</w:t>
      </w:r>
      <w:r w:rsidRPr="009C7EEE">
        <w:rPr>
          <w:sz w:val="24"/>
          <w:szCs w:val="24"/>
        </w:rPr>
        <w:tab/>
      </w:r>
      <w:r w:rsidRPr="009C7EEE">
        <w:rPr>
          <w:spacing w:val="-2"/>
          <w:sz w:val="24"/>
          <w:szCs w:val="24"/>
        </w:rPr>
        <w:t>(достать</w:t>
      </w:r>
      <w:r w:rsidRPr="009C7EEE">
        <w:rPr>
          <w:sz w:val="24"/>
          <w:szCs w:val="24"/>
        </w:rPr>
        <w:tab/>
      </w:r>
      <w:r w:rsidRPr="009C7EEE">
        <w:rPr>
          <w:spacing w:val="-2"/>
          <w:sz w:val="24"/>
          <w:szCs w:val="24"/>
        </w:rPr>
        <w:t xml:space="preserve">недоступны </w:t>
      </w:r>
      <w:r w:rsidRPr="009C7EEE">
        <w:rPr>
          <w:spacing w:val="-4"/>
          <w:sz w:val="24"/>
          <w:szCs w:val="24"/>
        </w:rPr>
        <w:t>руке</w:t>
      </w:r>
      <w:r w:rsidRPr="009C7EEE">
        <w:rPr>
          <w:sz w:val="24"/>
          <w:szCs w:val="24"/>
        </w:rPr>
        <w:tab/>
      </w:r>
      <w:r w:rsidRPr="009C7EEE">
        <w:rPr>
          <w:spacing w:val="-2"/>
          <w:sz w:val="24"/>
          <w:szCs w:val="24"/>
        </w:rPr>
        <w:t>предмет;</w:t>
      </w:r>
      <w:r w:rsidRPr="009C7EEE">
        <w:rPr>
          <w:sz w:val="24"/>
          <w:szCs w:val="24"/>
        </w:rPr>
        <w:tab/>
      </w:r>
      <w:r w:rsidRPr="009C7EEE">
        <w:rPr>
          <w:spacing w:val="-2"/>
          <w:sz w:val="24"/>
          <w:szCs w:val="24"/>
        </w:rPr>
        <w:t>выловить</w:t>
      </w:r>
      <w:r w:rsidRPr="009C7EEE">
        <w:rPr>
          <w:sz w:val="24"/>
          <w:szCs w:val="24"/>
        </w:rPr>
        <w:tab/>
      </w:r>
      <w:r w:rsidRPr="009C7EEE">
        <w:rPr>
          <w:sz w:val="24"/>
          <w:szCs w:val="24"/>
        </w:rPr>
        <w:tab/>
      </w:r>
      <w:r w:rsidRPr="009C7EEE">
        <w:rPr>
          <w:spacing w:val="-6"/>
          <w:sz w:val="24"/>
          <w:szCs w:val="24"/>
        </w:rPr>
        <w:t>из</w:t>
      </w:r>
      <w:r w:rsidRPr="009C7EEE">
        <w:rPr>
          <w:sz w:val="24"/>
          <w:szCs w:val="24"/>
        </w:rPr>
        <w:tab/>
      </w:r>
      <w:r w:rsidRPr="009C7EEE">
        <w:rPr>
          <w:spacing w:val="-2"/>
          <w:sz w:val="24"/>
          <w:szCs w:val="24"/>
        </w:rPr>
        <w:t>банки</w:t>
      </w:r>
      <w:r w:rsidRPr="009C7EEE">
        <w:rPr>
          <w:sz w:val="24"/>
          <w:szCs w:val="24"/>
        </w:rPr>
        <w:tab/>
      </w:r>
      <w:r w:rsidRPr="009C7EEE">
        <w:rPr>
          <w:spacing w:val="-2"/>
          <w:sz w:val="24"/>
          <w:szCs w:val="24"/>
        </w:rPr>
        <w:t>разные</w:t>
      </w:r>
      <w:r w:rsidRPr="009C7EEE">
        <w:rPr>
          <w:sz w:val="24"/>
          <w:szCs w:val="24"/>
        </w:rPr>
        <w:tab/>
      </w:r>
      <w:r w:rsidRPr="009C7EEE">
        <w:rPr>
          <w:spacing w:val="-2"/>
          <w:sz w:val="24"/>
          <w:szCs w:val="24"/>
        </w:rPr>
        <w:t xml:space="preserve">предметы </w:t>
      </w:r>
      <w:r w:rsidRPr="009C7EEE">
        <w:rPr>
          <w:sz w:val="24"/>
          <w:szCs w:val="24"/>
        </w:rPr>
        <w:t>используя соответствующее приспособление);</w:t>
      </w:r>
    </w:p>
    <w:p w14:paraId="2F0018A0" w14:textId="77777777" w:rsidR="00524412" w:rsidRPr="009C7EEE" w:rsidRDefault="006545DD" w:rsidP="00E86670">
      <w:pPr>
        <w:pStyle w:val="a4"/>
        <w:numPr>
          <w:ilvl w:val="0"/>
          <w:numId w:val="137"/>
        </w:numPr>
        <w:tabs>
          <w:tab w:val="left" w:pos="1454"/>
          <w:tab w:val="left" w:pos="2886"/>
          <w:tab w:val="left" w:pos="4735"/>
          <w:tab w:val="left" w:pos="5070"/>
          <w:tab w:val="left" w:pos="7057"/>
        </w:tabs>
        <w:ind w:right="118" w:hanging="142"/>
        <w:rPr>
          <w:sz w:val="24"/>
          <w:szCs w:val="24"/>
        </w:rPr>
      </w:pPr>
      <w:r w:rsidRPr="009C7EEE">
        <w:rPr>
          <w:spacing w:val="-2"/>
          <w:sz w:val="24"/>
          <w:szCs w:val="24"/>
        </w:rPr>
        <w:t>знакомить</w:t>
      </w:r>
      <w:r w:rsidRPr="009C7EEE">
        <w:rPr>
          <w:sz w:val="24"/>
          <w:szCs w:val="24"/>
        </w:rPr>
        <w:tab/>
      </w:r>
      <w:r w:rsidRPr="009C7EEE">
        <w:rPr>
          <w:spacing w:val="-2"/>
          <w:sz w:val="24"/>
          <w:szCs w:val="24"/>
        </w:rPr>
        <w:t>обучающихся</w:t>
      </w:r>
      <w:r w:rsidRPr="009C7EEE">
        <w:rPr>
          <w:sz w:val="24"/>
          <w:szCs w:val="24"/>
        </w:rPr>
        <w:tab/>
      </w:r>
      <w:r w:rsidRPr="009C7EEE">
        <w:rPr>
          <w:spacing w:val="-10"/>
          <w:sz w:val="24"/>
          <w:szCs w:val="24"/>
        </w:rPr>
        <w:t>с</w:t>
      </w:r>
      <w:r w:rsidRPr="009C7EEE">
        <w:rPr>
          <w:sz w:val="24"/>
          <w:szCs w:val="24"/>
        </w:rPr>
        <w:tab/>
      </w:r>
      <w:r w:rsidRPr="009C7EEE">
        <w:rPr>
          <w:spacing w:val="-2"/>
          <w:sz w:val="24"/>
          <w:szCs w:val="24"/>
        </w:rPr>
        <w:t>разнообразием</w:t>
      </w:r>
      <w:r w:rsidRPr="009C7EEE">
        <w:rPr>
          <w:sz w:val="24"/>
          <w:szCs w:val="24"/>
        </w:rPr>
        <w:tab/>
      </w:r>
      <w:r w:rsidRPr="009C7EEE">
        <w:rPr>
          <w:spacing w:val="-2"/>
          <w:sz w:val="24"/>
          <w:szCs w:val="24"/>
        </w:rPr>
        <w:t xml:space="preserve">орудий </w:t>
      </w:r>
      <w:r w:rsidRPr="009C7EEE">
        <w:rPr>
          <w:sz w:val="24"/>
          <w:szCs w:val="24"/>
        </w:rPr>
        <w:t>вспомогательных</w:t>
      </w:r>
      <w:r w:rsidRPr="009C7EEE">
        <w:rPr>
          <w:spacing w:val="80"/>
          <w:sz w:val="24"/>
          <w:szCs w:val="24"/>
        </w:rPr>
        <w:t xml:space="preserve"> </w:t>
      </w:r>
      <w:r w:rsidRPr="009C7EEE">
        <w:rPr>
          <w:sz w:val="24"/>
          <w:szCs w:val="24"/>
        </w:rPr>
        <w:t>средств,</w:t>
      </w:r>
      <w:r w:rsidRPr="009C7EEE">
        <w:rPr>
          <w:spacing w:val="80"/>
          <w:sz w:val="24"/>
          <w:szCs w:val="24"/>
        </w:rPr>
        <w:t xml:space="preserve"> </w:t>
      </w:r>
      <w:r w:rsidRPr="009C7EEE">
        <w:rPr>
          <w:sz w:val="24"/>
          <w:szCs w:val="24"/>
        </w:rPr>
        <w:t>учить</w:t>
      </w:r>
      <w:r w:rsidRPr="009C7EEE">
        <w:rPr>
          <w:spacing w:val="80"/>
          <w:sz w:val="24"/>
          <w:szCs w:val="24"/>
        </w:rPr>
        <w:t xml:space="preserve"> </w:t>
      </w:r>
      <w:r w:rsidRPr="009C7EEE">
        <w:rPr>
          <w:sz w:val="24"/>
          <w:szCs w:val="24"/>
        </w:rPr>
        <w:t>действиям</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бытовым предметами-орудиями:</w:t>
      </w:r>
      <w:r w:rsidRPr="009C7EEE">
        <w:rPr>
          <w:spacing w:val="40"/>
          <w:sz w:val="24"/>
          <w:szCs w:val="24"/>
        </w:rPr>
        <w:t xml:space="preserve"> </w:t>
      </w:r>
      <w:r w:rsidRPr="009C7EEE">
        <w:rPr>
          <w:sz w:val="24"/>
          <w:szCs w:val="24"/>
        </w:rPr>
        <w:t>ложкой,</w:t>
      </w:r>
      <w:r w:rsidRPr="009C7EEE">
        <w:rPr>
          <w:spacing w:val="40"/>
          <w:sz w:val="24"/>
          <w:szCs w:val="24"/>
        </w:rPr>
        <w:t xml:space="preserve"> </w:t>
      </w:r>
      <w:r w:rsidRPr="009C7EEE">
        <w:rPr>
          <w:sz w:val="24"/>
          <w:szCs w:val="24"/>
        </w:rPr>
        <w:t>совком,</w:t>
      </w:r>
      <w:r w:rsidRPr="009C7EEE">
        <w:rPr>
          <w:spacing w:val="40"/>
          <w:sz w:val="24"/>
          <w:szCs w:val="24"/>
        </w:rPr>
        <w:t xml:space="preserve"> </w:t>
      </w:r>
      <w:r w:rsidRPr="009C7EEE">
        <w:rPr>
          <w:sz w:val="24"/>
          <w:szCs w:val="24"/>
        </w:rPr>
        <w:t>щеткой,</w:t>
      </w:r>
      <w:r w:rsidRPr="009C7EEE">
        <w:rPr>
          <w:spacing w:val="40"/>
          <w:sz w:val="24"/>
          <w:szCs w:val="24"/>
        </w:rPr>
        <w:t xml:space="preserve"> </w:t>
      </w:r>
      <w:r w:rsidRPr="009C7EEE">
        <w:rPr>
          <w:sz w:val="24"/>
          <w:szCs w:val="24"/>
        </w:rPr>
        <w:t>веником грабельками, наборами для песка;</w:t>
      </w:r>
    </w:p>
    <w:p w14:paraId="31BD8D04" w14:textId="77777777" w:rsidR="00524412" w:rsidRPr="009C7EEE" w:rsidRDefault="006545DD" w:rsidP="00E86670">
      <w:pPr>
        <w:pStyle w:val="a4"/>
        <w:numPr>
          <w:ilvl w:val="0"/>
          <w:numId w:val="137"/>
        </w:numPr>
        <w:tabs>
          <w:tab w:val="left" w:pos="1473"/>
        </w:tabs>
        <w:ind w:right="132" w:hanging="142"/>
        <w:rPr>
          <w:sz w:val="24"/>
          <w:szCs w:val="24"/>
        </w:rPr>
      </w:pPr>
      <w:r w:rsidRPr="009C7EEE">
        <w:rPr>
          <w:spacing w:val="10"/>
          <w:sz w:val="24"/>
          <w:szCs w:val="24"/>
        </w:rPr>
        <w:t xml:space="preserve">формировать </w:t>
      </w:r>
      <w:r w:rsidRPr="009C7EEE">
        <w:rPr>
          <w:sz w:val="24"/>
          <w:szCs w:val="24"/>
        </w:rPr>
        <w:t xml:space="preserve">у </w:t>
      </w:r>
      <w:r w:rsidRPr="009C7EEE">
        <w:rPr>
          <w:spacing w:val="10"/>
          <w:sz w:val="24"/>
          <w:szCs w:val="24"/>
        </w:rPr>
        <w:t xml:space="preserve">обучающихся </w:t>
      </w:r>
      <w:r w:rsidRPr="009C7EEE">
        <w:rPr>
          <w:spacing w:val="11"/>
          <w:sz w:val="24"/>
          <w:szCs w:val="24"/>
        </w:rPr>
        <w:t xml:space="preserve">операции анализа </w:t>
      </w:r>
      <w:r w:rsidRPr="009C7EEE">
        <w:rPr>
          <w:sz w:val="24"/>
          <w:szCs w:val="24"/>
        </w:rPr>
        <w:t xml:space="preserve">сравнения, синтеза на основе наглядно воспринимаемы </w:t>
      </w:r>
      <w:r w:rsidRPr="009C7EEE">
        <w:rPr>
          <w:spacing w:val="-2"/>
          <w:sz w:val="24"/>
          <w:szCs w:val="24"/>
        </w:rPr>
        <w:t>признаков;</w:t>
      </w:r>
    </w:p>
    <w:p w14:paraId="4FD79297" w14:textId="77777777" w:rsidR="00524412" w:rsidRPr="009C7EEE" w:rsidRDefault="006545DD" w:rsidP="00E86670">
      <w:pPr>
        <w:pStyle w:val="a4"/>
        <w:numPr>
          <w:ilvl w:val="0"/>
          <w:numId w:val="137"/>
        </w:numPr>
        <w:tabs>
          <w:tab w:val="left" w:pos="1468"/>
          <w:tab w:val="left" w:pos="2402"/>
          <w:tab w:val="left" w:pos="2670"/>
          <w:tab w:val="left" w:pos="3609"/>
          <w:tab w:val="left" w:pos="4970"/>
          <w:tab w:val="left" w:pos="5494"/>
          <w:tab w:val="left" w:pos="6531"/>
          <w:tab w:val="left" w:pos="7427"/>
        </w:tabs>
        <w:ind w:right="127" w:hanging="142"/>
        <w:rPr>
          <w:sz w:val="24"/>
          <w:szCs w:val="24"/>
        </w:rPr>
      </w:pPr>
      <w:r w:rsidRPr="009C7EEE">
        <w:rPr>
          <w:spacing w:val="-2"/>
          <w:sz w:val="24"/>
          <w:szCs w:val="24"/>
        </w:rPr>
        <w:t>учить</w:t>
      </w:r>
      <w:r w:rsidRPr="009C7EEE">
        <w:rPr>
          <w:sz w:val="24"/>
          <w:szCs w:val="24"/>
        </w:rPr>
        <w:tab/>
      </w:r>
      <w:r w:rsidRPr="009C7EEE">
        <w:rPr>
          <w:spacing w:val="-2"/>
          <w:sz w:val="24"/>
          <w:szCs w:val="24"/>
        </w:rPr>
        <w:t>анализу</w:t>
      </w:r>
      <w:r w:rsidRPr="009C7EEE">
        <w:rPr>
          <w:sz w:val="24"/>
          <w:szCs w:val="24"/>
        </w:rPr>
        <w:tab/>
      </w:r>
      <w:r w:rsidRPr="009C7EEE">
        <w:rPr>
          <w:spacing w:val="-2"/>
          <w:sz w:val="24"/>
          <w:szCs w:val="24"/>
        </w:rPr>
        <w:t>образцов</w:t>
      </w:r>
      <w:r w:rsidRPr="009C7EEE">
        <w:rPr>
          <w:sz w:val="24"/>
          <w:szCs w:val="24"/>
        </w:rPr>
        <w:tab/>
      </w:r>
      <w:r w:rsidRPr="009C7EEE">
        <w:rPr>
          <w:spacing w:val="-2"/>
          <w:sz w:val="24"/>
          <w:szCs w:val="24"/>
        </w:rPr>
        <w:t>объемных,</w:t>
      </w:r>
      <w:r w:rsidRPr="009C7EEE">
        <w:rPr>
          <w:sz w:val="24"/>
          <w:szCs w:val="24"/>
        </w:rPr>
        <w:tab/>
      </w:r>
      <w:r w:rsidRPr="009C7EEE">
        <w:rPr>
          <w:spacing w:val="-2"/>
          <w:sz w:val="24"/>
          <w:szCs w:val="24"/>
        </w:rPr>
        <w:t xml:space="preserve">плоскостных </w:t>
      </w:r>
      <w:r w:rsidRPr="009C7EEE">
        <w:rPr>
          <w:sz w:val="24"/>
          <w:szCs w:val="24"/>
        </w:rPr>
        <w:t>графических,</w:t>
      </w:r>
      <w:r w:rsidRPr="009C7EEE">
        <w:rPr>
          <w:spacing w:val="80"/>
          <w:sz w:val="24"/>
          <w:szCs w:val="24"/>
        </w:rPr>
        <w:t xml:space="preserve"> </w:t>
      </w:r>
      <w:r w:rsidRPr="009C7EEE">
        <w:rPr>
          <w:sz w:val="24"/>
          <w:szCs w:val="24"/>
        </w:rPr>
        <w:t>схематических</w:t>
      </w:r>
      <w:r w:rsidRPr="009C7EEE">
        <w:rPr>
          <w:spacing w:val="80"/>
          <w:sz w:val="24"/>
          <w:szCs w:val="24"/>
        </w:rPr>
        <w:t xml:space="preserve"> </w:t>
      </w:r>
      <w:r w:rsidRPr="009C7EEE">
        <w:rPr>
          <w:sz w:val="24"/>
          <w:szCs w:val="24"/>
        </w:rPr>
        <w:t>моделей,</w:t>
      </w:r>
      <w:r w:rsidRPr="009C7EEE">
        <w:rPr>
          <w:spacing w:val="80"/>
          <w:sz w:val="24"/>
          <w:szCs w:val="24"/>
        </w:rPr>
        <w:t xml:space="preserve"> </w:t>
      </w:r>
      <w:r w:rsidRPr="009C7EEE">
        <w:rPr>
          <w:sz w:val="24"/>
          <w:szCs w:val="24"/>
        </w:rPr>
        <w:t>а</w:t>
      </w:r>
      <w:r w:rsidRPr="009C7EEE">
        <w:rPr>
          <w:spacing w:val="80"/>
          <w:sz w:val="24"/>
          <w:szCs w:val="24"/>
        </w:rPr>
        <w:t xml:space="preserve"> </w:t>
      </w:r>
      <w:r w:rsidRPr="009C7EEE">
        <w:rPr>
          <w:sz w:val="24"/>
          <w:szCs w:val="24"/>
        </w:rPr>
        <w:t>также</w:t>
      </w:r>
      <w:r w:rsidRPr="009C7EEE">
        <w:rPr>
          <w:spacing w:val="80"/>
          <w:sz w:val="24"/>
          <w:szCs w:val="24"/>
        </w:rPr>
        <w:t xml:space="preserve"> </w:t>
      </w:r>
      <w:r w:rsidRPr="009C7EEE">
        <w:rPr>
          <w:sz w:val="24"/>
          <w:szCs w:val="24"/>
        </w:rPr>
        <w:t>реальны объектов</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определенной</w:t>
      </w:r>
      <w:r w:rsidRPr="009C7EEE">
        <w:rPr>
          <w:spacing w:val="40"/>
          <w:sz w:val="24"/>
          <w:szCs w:val="24"/>
        </w:rPr>
        <w:t xml:space="preserve"> </w:t>
      </w:r>
      <w:r w:rsidRPr="009C7EEE">
        <w:rPr>
          <w:sz w:val="24"/>
          <w:szCs w:val="24"/>
        </w:rPr>
        <w:t>последовательности,</w:t>
      </w:r>
      <w:r w:rsidRPr="009C7EEE">
        <w:rPr>
          <w:spacing w:val="40"/>
          <w:sz w:val="24"/>
          <w:szCs w:val="24"/>
        </w:rPr>
        <w:t xml:space="preserve"> </w:t>
      </w:r>
      <w:r w:rsidRPr="009C7EEE">
        <w:rPr>
          <w:sz w:val="24"/>
          <w:szCs w:val="24"/>
        </w:rPr>
        <w:t>сначала</w:t>
      </w:r>
      <w:r w:rsidRPr="009C7EEE">
        <w:rPr>
          <w:spacing w:val="80"/>
          <w:sz w:val="24"/>
          <w:szCs w:val="24"/>
        </w:rPr>
        <w:t xml:space="preserve"> </w:t>
      </w:r>
      <w:r w:rsidRPr="009C7EEE">
        <w:rPr>
          <w:spacing w:val="22"/>
          <w:sz w:val="24"/>
          <w:szCs w:val="24"/>
        </w:rPr>
        <w:t>по</w:t>
      </w:r>
      <w:r w:rsidRPr="009C7EEE">
        <w:rPr>
          <w:spacing w:val="-30"/>
          <w:sz w:val="24"/>
          <w:szCs w:val="24"/>
        </w:rPr>
        <w:t xml:space="preserve"> </w:t>
      </w:r>
      <w:r w:rsidRPr="009C7EEE">
        <w:rPr>
          <w:spacing w:val="36"/>
          <w:sz w:val="24"/>
          <w:szCs w:val="24"/>
        </w:rPr>
        <w:t>мощью</w:t>
      </w:r>
      <w:r w:rsidRPr="009C7EEE">
        <w:rPr>
          <w:sz w:val="24"/>
          <w:szCs w:val="24"/>
        </w:rPr>
        <w:tab/>
      </w:r>
      <w:r w:rsidRPr="009C7EEE">
        <w:rPr>
          <w:spacing w:val="22"/>
          <w:sz w:val="24"/>
          <w:szCs w:val="24"/>
        </w:rPr>
        <w:t>пе</w:t>
      </w:r>
      <w:r w:rsidRPr="009C7EEE">
        <w:rPr>
          <w:spacing w:val="2"/>
          <w:sz w:val="24"/>
          <w:szCs w:val="24"/>
        </w:rPr>
        <w:t xml:space="preserve"> </w:t>
      </w:r>
      <w:r w:rsidRPr="009C7EEE">
        <w:rPr>
          <w:spacing w:val="30"/>
          <w:sz w:val="24"/>
          <w:szCs w:val="24"/>
        </w:rPr>
        <w:t>даг</w:t>
      </w:r>
      <w:r w:rsidRPr="009C7EEE">
        <w:rPr>
          <w:spacing w:val="-4"/>
          <w:sz w:val="24"/>
          <w:szCs w:val="24"/>
        </w:rPr>
        <w:t xml:space="preserve"> </w:t>
      </w:r>
      <w:r w:rsidRPr="009C7EEE">
        <w:rPr>
          <w:spacing w:val="36"/>
          <w:sz w:val="24"/>
          <w:szCs w:val="24"/>
        </w:rPr>
        <w:t>огиче</w:t>
      </w:r>
      <w:r w:rsidRPr="009C7EEE">
        <w:rPr>
          <w:spacing w:val="21"/>
          <w:sz w:val="24"/>
          <w:szCs w:val="24"/>
        </w:rPr>
        <w:t xml:space="preserve"> </w:t>
      </w:r>
      <w:r w:rsidRPr="009C7EEE">
        <w:rPr>
          <w:spacing w:val="30"/>
          <w:sz w:val="24"/>
          <w:szCs w:val="24"/>
        </w:rPr>
        <w:t>ског</w:t>
      </w:r>
      <w:r w:rsidRPr="009C7EEE">
        <w:rPr>
          <w:spacing w:val="-4"/>
          <w:sz w:val="24"/>
          <w:szCs w:val="24"/>
        </w:rPr>
        <w:t xml:space="preserve"> </w:t>
      </w:r>
      <w:r w:rsidRPr="009C7EEE">
        <w:rPr>
          <w:sz w:val="24"/>
          <w:szCs w:val="24"/>
        </w:rPr>
        <w:t>о</w:t>
      </w:r>
      <w:r w:rsidRPr="009C7EEE">
        <w:rPr>
          <w:sz w:val="24"/>
          <w:szCs w:val="24"/>
        </w:rPr>
        <w:tab/>
      </w:r>
      <w:r w:rsidRPr="009C7EEE">
        <w:rPr>
          <w:spacing w:val="33"/>
          <w:sz w:val="24"/>
          <w:szCs w:val="24"/>
        </w:rPr>
        <w:t>рабо</w:t>
      </w:r>
      <w:r w:rsidRPr="009C7EEE">
        <w:rPr>
          <w:spacing w:val="-1"/>
          <w:sz w:val="24"/>
          <w:szCs w:val="24"/>
        </w:rPr>
        <w:t xml:space="preserve"> </w:t>
      </w:r>
      <w:r w:rsidRPr="009C7EEE">
        <w:rPr>
          <w:spacing w:val="33"/>
          <w:sz w:val="24"/>
          <w:szCs w:val="24"/>
        </w:rPr>
        <w:t>тник</w:t>
      </w:r>
      <w:r w:rsidRPr="009C7EEE">
        <w:rPr>
          <w:spacing w:val="-1"/>
          <w:sz w:val="24"/>
          <w:szCs w:val="24"/>
        </w:rPr>
        <w:t xml:space="preserve"> </w:t>
      </w:r>
      <w:r w:rsidRPr="009C7EEE">
        <w:rPr>
          <w:sz w:val="24"/>
          <w:szCs w:val="24"/>
        </w:rPr>
        <w:t>а ,</w:t>
      </w:r>
      <w:r w:rsidRPr="009C7EEE">
        <w:rPr>
          <w:sz w:val="24"/>
          <w:szCs w:val="24"/>
        </w:rPr>
        <w:tab/>
      </w:r>
      <w:r w:rsidRPr="009C7EEE">
        <w:rPr>
          <w:spacing w:val="22"/>
          <w:sz w:val="24"/>
          <w:szCs w:val="24"/>
        </w:rPr>
        <w:t>за</w:t>
      </w:r>
      <w:r w:rsidRPr="009C7EEE">
        <w:rPr>
          <w:spacing w:val="-32"/>
          <w:sz w:val="24"/>
          <w:szCs w:val="24"/>
        </w:rPr>
        <w:t xml:space="preserve"> </w:t>
      </w:r>
      <w:r w:rsidRPr="009C7EEE">
        <w:rPr>
          <w:spacing w:val="22"/>
          <w:sz w:val="24"/>
          <w:szCs w:val="24"/>
        </w:rPr>
        <w:t xml:space="preserve">те </w:t>
      </w:r>
      <w:r w:rsidRPr="009C7EEE">
        <w:rPr>
          <w:spacing w:val="-2"/>
          <w:sz w:val="24"/>
          <w:szCs w:val="24"/>
        </w:rPr>
        <w:t>самостоятельно;</w:t>
      </w:r>
    </w:p>
    <w:p w14:paraId="1C1F9747" w14:textId="77777777" w:rsidR="00524412" w:rsidRPr="009C7EEE" w:rsidRDefault="006545DD" w:rsidP="00E86670">
      <w:pPr>
        <w:pStyle w:val="a4"/>
        <w:numPr>
          <w:ilvl w:val="0"/>
          <w:numId w:val="137"/>
        </w:numPr>
        <w:tabs>
          <w:tab w:val="left" w:pos="1455"/>
          <w:tab w:val="left" w:pos="2349"/>
          <w:tab w:val="left" w:pos="3509"/>
          <w:tab w:val="left" w:pos="4744"/>
          <w:tab w:val="left" w:pos="6143"/>
          <w:tab w:val="left" w:pos="6866"/>
          <w:tab w:val="left" w:pos="7367"/>
        </w:tabs>
        <w:ind w:right="48" w:hanging="142"/>
        <w:rPr>
          <w:sz w:val="24"/>
          <w:szCs w:val="24"/>
        </w:rPr>
      </w:pPr>
      <w:r w:rsidRPr="009C7EEE">
        <w:rPr>
          <w:spacing w:val="-2"/>
          <w:sz w:val="24"/>
          <w:szCs w:val="24"/>
        </w:rPr>
        <w:t>учить</w:t>
      </w:r>
      <w:r w:rsidRPr="009C7EEE">
        <w:rPr>
          <w:sz w:val="24"/>
          <w:szCs w:val="24"/>
        </w:rPr>
        <w:tab/>
      </w:r>
      <w:r w:rsidRPr="009C7EEE">
        <w:rPr>
          <w:spacing w:val="-2"/>
          <w:sz w:val="24"/>
          <w:szCs w:val="24"/>
        </w:rPr>
        <w:t>умению</w:t>
      </w:r>
      <w:r w:rsidRPr="009C7EEE">
        <w:rPr>
          <w:sz w:val="24"/>
          <w:szCs w:val="24"/>
        </w:rPr>
        <w:tab/>
      </w:r>
      <w:r w:rsidRPr="009C7EEE">
        <w:rPr>
          <w:spacing w:val="-2"/>
          <w:sz w:val="24"/>
          <w:szCs w:val="24"/>
        </w:rPr>
        <w:t>узнавать</w:t>
      </w:r>
      <w:r w:rsidRPr="009C7EEE">
        <w:rPr>
          <w:sz w:val="24"/>
          <w:szCs w:val="24"/>
        </w:rPr>
        <w:tab/>
      </w:r>
      <w:r w:rsidRPr="009C7EEE">
        <w:rPr>
          <w:spacing w:val="-2"/>
          <w:sz w:val="24"/>
          <w:szCs w:val="24"/>
        </w:rPr>
        <w:t>объемные</w:t>
      </w:r>
      <w:r w:rsidRPr="009C7EEE">
        <w:rPr>
          <w:sz w:val="24"/>
          <w:szCs w:val="24"/>
        </w:rPr>
        <w:tab/>
      </w:r>
      <w:r w:rsidRPr="009C7EEE">
        <w:rPr>
          <w:spacing w:val="-4"/>
          <w:sz w:val="24"/>
          <w:szCs w:val="24"/>
        </w:rPr>
        <w:t>тела</w:t>
      </w:r>
      <w:r w:rsidRPr="009C7EEE">
        <w:rPr>
          <w:sz w:val="24"/>
          <w:szCs w:val="24"/>
        </w:rPr>
        <w:tab/>
      </w:r>
      <w:r w:rsidRPr="009C7EEE">
        <w:rPr>
          <w:spacing w:val="-6"/>
          <w:sz w:val="24"/>
          <w:szCs w:val="24"/>
        </w:rPr>
        <w:t>по</w:t>
      </w:r>
      <w:r w:rsidRPr="009C7EEE">
        <w:rPr>
          <w:sz w:val="24"/>
          <w:szCs w:val="24"/>
        </w:rPr>
        <w:tab/>
      </w:r>
      <w:r w:rsidRPr="009C7EEE">
        <w:rPr>
          <w:spacing w:val="-2"/>
          <w:sz w:val="24"/>
          <w:szCs w:val="24"/>
        </w:rPr>
        <w:t xml:space="preserve">разны </w:t>
      </w:r>
      <w:r w:rsidRPr="009C7EEE">
        <w:rPr>
          <w:sz w:val="24"/>
          <w:szCs w:val="24"/>
        </w:rPr>
        <w:t>проекциям,</w:t>
      </w:r>
      <w:r w:rsidRPr="009C7EEE">
        <w:rPr>
          <w:spacing w:val="80"/>
          <w:sz w:val="24"/>
          <w:szCs w:val="24"/>
        </w:rPr>
        <w:t xml:space="preserve"> </w:t>
      </w:r>
      <w:r w:rsidRPr="009C7EEE">
        <w:rPr>
          <w:sz w:val="24"/>
          <w:szCs w:val="24"/>
        </w:rPr>
        <w:t>рассматривать</w:t>
      </w:r>
      <w:r w:rsidRPr="009C7EEE">
        <w:rPr>
          <w:spacing w:val="80"/>
          <w:sz w:val="24"/>
          <w:szCs w:val="24"/>
        </w:rPr>
        <w:t xml:space="preserve"> </w:t>
      </w:r>
      <w:r w:rsidRPr="009C7EEE">
        <w:rPr>
          <w:sz w:val="24"/>
          <w:szCs w:val="24"/>
        </w:rPr>
        <w:t>их</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разных</w:t>
      </w:r>
      <w:r w:rsidRPr="009C7EEE">
        <w:rPr>
          <w:spacing w:val="80"/>
          <w:sz w:val="24"/>
          <w:szCs w:val="24"/>
        </w:rPr>
        <w:t xml:space="preserve"> </w:t>
      </w:r>
      <w:r w:rsidRPr="009C7EEE">
        <w:rPr>
          <w:sz w:val="24"/>
          <w:szCs w:val="24"/>
        </w:rPr>
        <w:t>сторон</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целью точного</w:t>
      </w:r>
      <w:r w:rsidRPr="009C7EEE">
        <w:rPr>
          <w:spacing w:val="80"/>
          <w:sz w:val="24"/>
          <w:szCs w:val="24"/>
        </w:rPr>
        <w:t xml:space="preserve"> </w:t>
      </w:r>
      <w:r w:rsidRPr="009C7EEE">
        <w:rPr>
          <w:sz w:val="24"/>
          <w:szCs w:val="24"/>
        </w:rPr>
        <w:t>узнавания,</w:t>
      </w:r>
      <w:r w:rsidRPr="009C7EEE">
        <w:rPr>
          <w:spacing w:val="80"/>
          <w:sz w:val="24"/>
          <w:szCs w:val="24"/>
        </w:rPr>
        <w:t xml:space="preserve"> </w:t>
      </w:r>
      <w:r w:rsidRPr="009C7EEE">
        <w:rPr>
          <w:sz w:val="24"/>
          <w:szCs w:val="24"/>
        </w:rPr>
        <w:t>выполнять</w:t>
      </w:r>
      <w:r w:rsidRPr="009C7EEE">
        <w:rPr>
          <w:spacing w:val="80"/>
          <w:sz w:val="24"/>
          <w:szCs w:val="24"/>
        </w:rPr>
        <w:t xml:space="preserve"> </w:t>
      </w:r>
      <w:r w:rsidRPr="009C7EEE">
        <w:rPr>
          <w:sz w:val="24"/>
          <w:szCs w:val="24"/>
        </w:rPr>
        <w:t>графические</w:t>
      </w:r>
      <w:r w:rsidRPr="009C7EEE">
        <w:rPr>
          <w:spacing w:val="80"/>
          <w:sz w:val="24"/>
          <w:szCs w:val="24"/>
        </w:rPr>
        <w:t xml:space="preserve"> </w:t>
      </w:r>
      <w:r w:rsidRPr="009C7EEE">
        <w:rPr>
          <w:sz w:val="24"/>
          <w:szCs w:val="24"/>
        </w:rPr>
        <w:t>изображени деталей конструкторов (с разных сторон);</w:t>
      </w:r>
    </w:p>
    <w:p w14:paraId="02FB5244" w14:textId="77777777" w:rsidR="00524412" w:rsidRPr="009C7EEE" w:rsidRDefault="006545DD" w:rsidP="00E86670">
      <w:pPr>
        <w:pStyle w:val="a4"/>
        <w:numPr>
          <w:ilvl w:val="0"/>
          <w:numId w:val="137"/>
        </w:numPr>
        <w:tabs>
          <w:tab w:val="left" w:pos="1444"/>
        </w:tabs>
        <w:ind w:right="176" w:hanging="142"/>
        <w:rPr>
          <w:sz w:val="24"/>
          <w:szCs w:val="24"/>
        </w:rPr>
      </w:pPr>
      <w:r w:rsidRPr="009C7EEE">
        <w:rPr>
          <w:sz w:val="24"/>
          <w:szCs w:val="24"/>
        </w:rPr>
        <w:t xml:space="preserve">развивать антиципирующие способности в процесс складывания разрезной картинки и сборно-разборны </w:t>
      </w:r>
      <w:r w:rsidRPr="009C7EEE">
        <w:rPr>
          <w:spacing w:val="25"/>
          <w:sz w:val="24"/>
          <w:szCs w:val="24"/>
        </w:rPr>
        <w:t xml:space="preserve">игрушек </w:t>
      </w:r>
      <w:r w:rsidRPr="009C7EEE">
        <w:rPr>
          <w:sz w:val="24"/>
          <w:szCs w:val="24"/>
        </w:rPr>
        <w:t>(</w:t>
      </w:r>
      <w:r w:rsidRPr="009C7EEE">
        <w:rPr>
          <w:spacing w:val="-18"/>
          <w:sz w:val="24"/>
          <w:szCs w:val="24"/>
        </w:rPr>
        <w:t xml:space="preserve"> </w:t>
      </w:r>
      <w:r w:rsidRPr="009C7EEE">
        <w:rPr>
          <w:spacing w:val="23"/>
          <w:sz w:val="24"/>
          <w:szCs w:val="24"/>
        </w:rPr>
        <w:t xml:space="preserve">работу </w:t>
      </w:r>
      <w:r w:rsidRPr="009C7EEE">
        <w:rPr>
          <w:spacing w:val="25"/>
          <w:sz w:val="24"/>
          <w:szCs w:val="24"/>
        </w:rPr>
        <w:t xml:space="preserve">связывают </w:t>
      </w:r>
      <w:r w:rsidRPr="009C7EEE">
        <w:rPr>
          <w:sz w:val="24"/>
          <w:szCs w:val="24"/>
        </w:rPr>
        <w:t xml:space="preserve">с </w:t>
      </w:r>
      <w:r w:rsidRPr="009C7EEE">
        <w:rPr>
          <w:spacing w:val="25"/>
          <w:sz w:val="24"/>
          <w:szCs w:val="24"/>
        </w:rPr>
        <w:t xml:space="preserve">другими </w:t>
      </w:r>
      <w:r w:rsidRPr="009C7EEE">
        <w:rPr>
          <w:spacing w:val="24"/>
          <w:sz w:val="24"/>
          <w:szCs w:val="24"/>
        </w:rPr>
        <w:t xml:space="preserve">видам </w:t>
      </w:r>
      <w:r w:rsidRPr="009C7EEE">
        <w:rPr>
          <w:sz w:val="24"/>
          <w:szCs w:val="24"/>
        </w:rPr>
        <w:t xml:space="preserve">продуктивной деятельности), построении сериационны </w:t>
      </w:r>
      <w:r w:rsidRPr="009C7EEE">
        <w:rPr>
          <w:spacing w:val="-2"/>
          <w:sz w:val="24"/>
          <w:szCs w:val="24"/>
        </w:rPr>
        <w:t>рядов;</w:t>
      </w:r>
    </w:p>
    <w:p w14:paraId="7E8FBB83" w14:textId="77777777" w:rsidR="00524412" w:rsidRPr="009C7EEE" w:rsidRDefault="006545DD" w:rsidP="00E86670">
      <w:pPr>
        <w:pStyle w:val="a4"/>
        <w:numPr>
          <w:ilvl w:val="0"/>
          <w:numId w:val="137"/>
        </w:numPr>
        <w:tabs>
          <w:tab w:val="left" w:pos="1387"/>
        </w:tabs>
        <w:ind w:right="126" w:hanging="142"/>
        <w:rPr>
          <w:sz w:val="24"/>
          <w:szCs w:val="24"/>
        </w:rPr>
      </w:pPr>
      <w:r w:rsidRPr="009C7EEE">
        <w:rPr>
          <w:sz w:val="24"/>
          <w:szCs w:val="24"/>
        </w:rPr>
        <w:t>развивать наглядно-образное мышление в заданиях п узнаванию целого по фрагментам (чьи лапы, хвосты, уши дом - по элементам);</w:t>
      </w:r>
    </w:p>
    <w:p w14:paraId="6B19955D" w14:textId="77777777" w:rsidR="00524412" w:rsidRPr="009C7EEE" w:rsidRDefault="006545DD" w:rsidP="00E86670">
      <w:pPr>
        <w:pStyle w:val="a4"/>
        <w:numPr>
          <w:ilvl w:val="0"/>
          <w:numId w:val="137"/>
        </w:numPr>
        <w:tabs>
          <w:tab w:val="left" w:pos="1578"/>
          <w:tab w:val="left" w:pos="3181"/>
          <w:tab w:val="left" w:pos="3214"/>
          <w:tab w:val="left" w:pos="3560"/>
          <w:tab w:val="left" w:pos="4470"/>
          <w:tab w:val="left" w:pos="4965"/>
          <w:tab w:val="left" w:pos="5793"/>
          <w:tab w:val="left" w:pos="6611"/>
          <w:tab w:val="left" w:pos="7189"/>
        </w:tabs>
        <w:ind w:right="125" w:hanging="142"/>
        <w:rPr>
          <w:sz w:val="24"/>
          <w:szCs w:val="24"/>
        </w:rPr>
      </w:pPr>
      <w:r w:rsidRPr="009C7EEE">
        <w:rPr>
          <w:sz w:val="24"/>
          <w:szCs w:val="24"/>
        </w:rPr>
        <w:t>развивать</w:t>
      </w:r>
      <w:r w:rsidRPr="009C7EEE">
        <w:rPr>
          <w:spacing w:val="80"/>
          <w:sz w:val="24"/>
          <w:szCs w:val="24"/>
        </w:rPr>
        <w:t xml:space="preserve"> </w:t>
      </w:r>
      <w:r w:rsidRPr="009C7EEE">
        <w:rPr>
          <w:sz w:val="24"/>
          <w:szCs w:val="24"/>
        </w:rPr>
        <w:t>способность</w:t>
      </w:r>
      <w:r w:rsidRPr="009C7EEE">
        <w:rPr>
          <w:spacing w:val="80"/>
          <w:sz w:val="24"/>
          <w:szCs w:val="24"/>
        </w:rPr>
        <w:t xml:space="preserve"> </w:t>
      </w:r>
      <w:r w:rsidRPr="009C7EEE">
        <w:rPr>
          <w:sz w:val="24"/>
          <w:szCs w:val="24"/>
        </w:rPr>
        <w:t>к</w:t>
      </w:r>
      <w:r w:rsidRPr="009C7EEE">
        <w:rPr>
          <w:spacing w:val="80"/>
          <w:sz w:val="24"/>
          <w:szCs w:val="24"/>
        </w:rPr>
        <w:t xml:space="preserve"> </w:t>
      </w:r>
      <w:r w:rsidRPr="009C7EEE">
        <w:rPr>
          <w:sz w:val="24"/>
          <w:szCs w:val="24"/>
        </w:rPr>
        <w:t>замещению</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 xml:space="preserve">наглядном </w:t>
      </w:r>
      <w:r w:rsidRPr="009C7EEE">
        <w:rPr>
          <w:spacing w:val="-2"/>
          <w:sz w:val="24"/>
          <w:szCs w:val="24"/>
        </w:rPr>
        <w:t>моделированию</w:t>
      </w:r>
      <w:r w:rsidRPr="009C7EEE">
        <w:rPr>
          <w:sz w:val="24"/>
          <w:szCs w:val="24"/>
        </w:rPr>
        <w:tab/>
      </w:r>
      <w:r w:rsidRPr="009C7EEE">
        <w:rPr>
          <w:sz w:val="24"/>
          <w:szCs w:val="24"/>
        </w:rPr>
        <w:tab/>
      </w:r>
      <w:r w:rsidRPr="009C7EEE">
        <w:rPr>
          <w:spacing w:val="-10"/>
          <w:sz w:val="24"/>
          <w:szCs w:val="24"/>
        </w:rPr>
        <w:t>в</w:t>
      </w:r>
      <w:r w:rsidRPr="009C7EEE">
        <w:rPr>
          <w:sz w:val="24"/>
          <w:szCs w:val="24"/>
        </w:rPr>
        <w:tab/>
      </w:r>
      <w:r w:rsidRPr="009C7EEE">
        <w:rPr>
          <w:spacing w:val="-4"/>
          <w:sz w:val="24"/>
          <w:szCs w:val="24"/>
        </w:rPr>
        <w:t>играх</w:t>
      </w:r>
      <w:r w:rsidRPr="009C7EEE">
        <w:rPr>
          <w:sz w:val="24"/>
          <w:szCs w:val="24"/>
        </w:rPr>
        <w:tab/>
      </w:r>
      <w:r w:rsidRPr="009C7EEE">
        <w:rPr>
          <w:spacing w:val="-6"/>
          <w:sz w:val="24"/>
          <w:szCs w:val="24"/>
        </w:rPr>
        <w:t>на</w:t>
      </w:r>
      <w:r w:rsidRPr="009C7EEE">
        <w:rPr>
          <w:sz w:val="24"/>
          <w:szCs w:val="24"/>
        </w:rPr>
        <w:tab/>
      </w:r>
      <w:r w:rsidRPr="009C7EEE">
        <w:rPr>
          <w:spacing w:val="-2"/>
          <w:sz w:val="24"/>
          <w:szCs w:val="24"/>
        </w:rPr>
        <w:t>замещение,</w:t>
      </w:r>
      <w:r w:rsidRPr="009C7EEE">
        <w:rPr>
          <w:sz w:val="24"/>
          <w:szCs w:val="24"/>
        </w:rPr>
        <w:tab/>
      </w:r>
      <w:r w:rsidRPr="009C7EEE">
        <w:rPr>
          <w:spacing w:val="-2"/>
          <w:sz w:val="24"/>
          <w:szCs w:val="24"/>
        </w:rPr>
        <w:t>кодирование моделирование</w:t>
      </w:r>
      <w:r w:rsidRPr="009C7EEE">
        <w:rPr>
          <w:sz w:val="24"/>
          <w:szCs w:val="24"/>
        </w:rPr>
        <w:tab/>
      </w:r>
      <w:r w:rsidRPr="009C7EEE">
        <w:rPr>
          <w:spacing w:val="8"/>
          <w:sz w:val="24"/>
          <w:szCs w:val="24"/>
        </w:rPr>
        <w:t>пространственных</w:t>
      </w:r>
      <w:r w:rsidRPr="009C7EEE">
        <w:rPr>
          <w:sz w:val="24"/>
          <w:szCs w:val="24"/>
        </w:rPr>
        <w:tab/>
      </w:r>
      <w:r w:rsidRPr="009C7EEE">
        <w:rPr>
          <w:spacing w:val="-2"/>
          <w:sz w:val="24"/>
          <w:szCs w:val="24"/>
        </w:rPr>
        <w:t>ситуаций</w:t>
      </w:r>
      <w:r w:rsidRPr="009C7EEE">
        <w:rPr>
          <w:sz w:val="24"/>
          <w:szCs w:val="24"/>
        </w:rPr>
        <w:tab/>
      </w:r>
      <w:r w:rsidRPr="009C7EEE">
        <w:rPr>
          <w:spacing w:val="9"/>
          <w:sz w:val="24"/>
          <w:szCs w:val="24"/>
        </w:rPr>
        <w:t xml:space="preserve">(игры </w:t>
      </w:r>
      <w:r w:rsidRPr="009C7EEE">
        <w:rPr>
          <w:sz w:val="24"/>
          <w:szCs w:val="24"/>
        </w:rPr>
        <w:t>кукольной комнатой);</w:t>
      </w:r>
    </w:p>
    <w:p w14:paraId="4F83FC9B" w14:textId="77777777" w:rsidR="00524412" w:rsidRPr="009C7EEE" w:rsidRDefault="00524412" w:rsidP="00E86670">
      <w:pPr>
        <w:ind w:hanging="142"/>
        <w:rPr>
          <w:sz w:val="24"/>
          <w:szCs w:val="24"/>
        </w:rPr>
        <w:sectPr w:rsidR="00524412" w:rsidRPr="009C7EEE">
          <w:type w:val="continuous"/>
          <w:pgSz w:w="11900" w:h="16840"/>
          <w:pgMar w:top="1920" w:right="708" w:bottom="280" w:left="566" w:header="0" w:footer="286" w:gutter="0"/>
          <w:cols w:num="2" w:space="720" w:equalWidth="0">
            <w:col w:w="2275" w:space="40"/>
            <w:col w:w="8311"/>
          </w:cols>
        </w:sectPr>
      </w:pPr>
    </w:p>
    <w:p w14:paraId="38060A21" w14:textId="22D452CB" w:rsidR="00524412" w:rsidRPr="009C7EEE" w:rsidRDefault="00524412" w:rsidP="00E86670">
      <w:pPr>
        <w:pStyle w:val="a3"/>
        <w:spacing w:before="0"/>
        <w:ind w:left="0" w:hanging="142"/>
        <w:jc w:val="left"/>
        <w:rPr>
          <w:b/>
          <w:sz w:val="24"/>
          <w:szCs w:val="24"/>
        </w:rPr>
      </w:pPr>
    </w:p>
    <w:p w14:paraId="5ABF6B47" w14:textId="77777777" w:rsidR="00524412" w:rsidRPr="009C7EEE" w:rsidRDefault="00524412" w:rsidP="00E86670">
      <w:pPr>
        <w:pStyle w:val="a3"/>
        <w:spacing w:before="0"/>
        <w:ind w:hanging="142"/>
        <w:jc w:val="left"/>
        <w:rPr>
          <w:b/>
          <w:sz w:val="24"/>
          <w:szCs w:val="24"/>
        </w:rPr>
        <w:sectPr w:rsidR="00524412" w:rsidRPr="009C7EEE">
          <w:pgSz w:w="11900" w:h="16840"/>
          <w:pgMar w:top="780" w:right="708" w:bottom="480" w:left="566" w:header="0" w:footer="286" w:gutter="0"/>
          <w:cols w:space="720"/>
        </w:sectPr>
      </w:pPr>
    </w:p>
    <w:p w14:paraId="0E5070F2" w14:textId="77777777" w:rsidR="00327C48" w:rsidRPr="009C7EEE" w:rsidRDefault="00327C48" w:rsidP="00E86670">
      <w:pPr>
        <w:pStyle w:val="a3"/>
        <w:spacing w:before="0"/>
        <w:ind w:left="1225" w:hanging="142"/>
        <w:rPr>
          <w:spacing w:val="9"/>
          <w:sz w:val="24"/>
          <w:szCs w:val="24"/>
        </w:rPr>
      </w:pPr>
    </w:p>
    <w:tbl>
      <w:tblPr>
        <w:tblpPr w:leftFromText="180" w:rightFromText="180" w:vertAnchor="text" w:horzAnchor="margin" w:tblpXSpec="center" w:tblpY="-1651"/>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1"/>
      </w:tblGrid>
      <w:tr w:rsidR="00327C48" w:rsidRPr="009C7EEE" w14:paraId="3289F962" w14:textId="77777777" w:rsidTr="00327C48">
        <w:trPr>
          <w:trHeight w:val="741"/>
        </w:trPr>
        <w:tc>
          <w:tcPr>
            <w:tcW w:w="9381" w:type="dxa"/>
          </w:tcPr>
          <w:p w14:paraId="4288EFE0" w14:textId="77777777" w:rsidR="00327C48" w:rsidRPr="009C7EEE" w:rsidRDefault="00327C48" w:rsidP="00E86670">
            <w:pPr>
              <w:pStyle w:val="2"/>
              <w:numPr>
                <w:ilvl w:val="3"/>
                <w:numId w:val="266"/>
              </w:numPr>
              <w:tabs>
                <w:tab w:val="left" w:pos="2338"/>
                <w:tab w:val="left" w:pos="3799"/>
                <w:tab w:val="left" w:pos="6175"/>
                <w:tab w:val="left" w:pos="7361"/>
                <w:tab w:val="left" w:pos="8519"/>
              </w:tabs>
              <w:ind w:right="140" w:hanging="142"/>
              <w:rPr>
                <w:sz w:val="24"/>
                <w:szCs w:val="24"/>
              </w:rPr>
            </w:pPr>
            <w:r w:rsidRPr="009C7EEE">
              <w:rPr>
                <w:spacing w:val="-2"/>
                <w:sz w:val="24"/>
                <w:szCs w:val="24"/>
              </w:rPr>
              <w:t>(п.45.14.3.</w:t>
            </w:r>
            <w:r w:rsidRPr="009C7EEE">
              <w:rPr>
                <w:sz w:val="24"/>
                <w:szCs w:val="24"/>
              </w:rPr>
              <w:tab/>
            </w:r>
            <w:r w:rsidRPr="009C7EEE">
              <w:rPr>
                <w:spacing w:val="-2"/>
                <w:sz w:val="24"/>
                <w:szCs w:val="24"/>
              </w:rPr>
              <w:t>содержательного</w:t>
            </w:r>
            <w:r w:rsidRPr="009C7EEE">
              <w:rPr>
                <w:sz w:val="24"/>
                <w:szCs w:val="24"/>
              </w:rPr>
              <w:tab/>
            </w:r>
            <w:r w:rsidRPr="009C7EEE">
              <w:rPr>
                <w:spacing w:val="-2"/>
                <w:sz w:val="24"/>
                <w:szCs w:val="24"/>
              </w:rPr>
              <w:t>раздела</w:t>
            </w:r>
            <w:r w:rsidRPr="009C7EEE">
              <w:rPr>
                <w:sz w:val="24"/>
                <w:szCs w:val="24"/>
              </w:rPr>
              <w:tab/>
            </w:r>
            <w:r w:rsidRPr="009C7EEE">
              <w:rPr>
                <w:spacing w:val="-2"/>
                <w:sz w:val="24"/>
                <w:szCs w:val="24"/>
              </w:rPr>
              <w:t>ФАОП)</w:t>
            </w:r>
            <w:r w:rsidRPr="009C7EEE">
              <w:rPr>
                <w:sz w:val="24"/>
                <w:szCs w:val="24"/>
              </w:rPr>
              <w:tab/>
            </w:r>
            <w:r w:rsidRPr="009C7EEE">
              <w:rPr>
                <w:spacing w:val="-2"/>
                <w:sz w:val="24"/>
                <w:szCs w:val="24"/>
              </w:rPr>
              <w:t xml:space="preserve">Коррекционно- </w:t>
            </w:r>
            <w:r w:rsidRPr="009C7EEE">
              <w:rPr>
                <w:sz w:val="24"/>
                <w:szCs w:val="24"/>
              </w:rPr>
              <w:t>развивающая работа в образовательной области "Речевое развитие".</w:t>
            </w:r>
          </w:p>
          <w:p w14:paraId="732D790E" w14:textId="77777777" w:rsidR="00327C48" w:rsidRPr="009C7EEE" w:rsidRDefault="00327C48" w:rsidP="00E86670">
            <w:pPr>
              <w:pStyle w:val="a3"/>
              <w:spacing w:before="0"/>
              <w:ind w:left="0" w:hanging="142"/>
              <w:rPr>
                <w:spacing w:val="9"/>
                <w:sz w:val="24"/>
                <w:szCs w:val="24"/>
              </w:rPr>
            </w:pPr>
          </w:p>
        </w:tc>
      </w:tr>
    </w:tbl>
    <w:p w14:paraId="7C837415" w14:textId="4B4E1A36" w:rsidR="00524412" w:rsidRPr="009C7EEE" w:rsidRDefault="006545DD" w:rsidP="00E86670">
      <w:pPr>
        <w:pStyle w:val="a3"/>
        <w:spacing w:before="0"/>
        <w:ind w:left="1225" w:hanging="142"/>
        <w:rPr>
          <w:sz w:val="24"/>
          <w:szCs w:val="24"/>
        </w:rPr>
      </w:pPr>
      <w:r w:rsidRPr="009C7EEE">
        <w:rPr>
          <w:noProof/>
          <w:sz w:val="24"/>
          <w:szCs w:val="24"/>
        </w:rPr>
        <mc:AlternateContent>
          <mc:Choice Requires="wps">
            <w:drawing>
              <wp:anchor distT="0" distB="0" distL="0" distR="0" simplePos="0" relativeHeight="251661824" behindDoc="1" locked="0" layoutInCell="1" allowOverlap="1" wp14:anchorId="4DC106F5" wp14:editId="5825B16E">
                <wp:simplePos x="0" y="0"/>
                <wp:positionH relativeFrom="page">
                  <wp:posOffset>1076960</wp:posOffset>
                </wp:positionH>
                <wp:positionV relativeFrom="page">
                  <wp:posOffset>356870</wp:posOffset>
                </wp:positionV>
                <wp:extent cx="5942330" cy="962596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362240" y="0"/>
                              </a:moveTo>
                              <a:lnTo>
                                <a:pt x="1362240" y="9625965"/>
                              </a:lnTo>
                            </a:path>
                            <a:path w="5942330" h="9625965">
                              <a:moveTo>
                                <a:pt x="0" y="6350"/>
                              </a:moveTo>
                              <a:lnTo>
                                <a:pt x="5942330" y="6350"/>
                              </a:lnTo>
                            </a:path>
                            <a:path w="5942330" h="9625965">
                              <a:moveTo>
                                <a:pt x="0" y="9619615"/>
                              </a:moveTo>
                              <a:lnTo>
                                <a:pt x="5942330" y="9619615"/>
                              </a:lnTo>
                            </a:path>
                            <a:path w="5942330" h="9625965">
                              <a:moveTo>
                                <a:pt x="6350" y="0"/>
                              </a:moveTo>
                              <a:lnTo>
                                <a:pt x="6350" y="9625965"/>
                              </a:lnTo>
                            </a:path>
                            <a:path w="5942330" h="9625965">
                              <a:moveTo>
                                <a:pt x="5935980" y="0"/>
                              </a:moveTo>
                              <a:lnTo>
                                <a:pt x="5935980" y="962596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45AAEB34" id="Graphic 29" o:spid="_x0000_s1026" style="position:absolute;margin-left:84.8pt;margin-top:28.1pt;width:467.9pt;height:757.95pt;z-index:-251654656;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" path="m1362240,r,9625965em,6350r5942330,em,9619615r5942330,em6350,r,9625965em5935980,r,9625965e" filled="f" strokecolor="#7f7f7f" strokeweight=".5pt">
                <v:path arrowok="t"/>
                <w10:wrap anchorx="page" anchory="page"/>
              </v:shape>
            </w:pict>
          </mc:Fallback>
        </mc:AlternateContent>
      </w:r>
      <w:r w:rsidRPr="009C7EEE">
        <w:rPr>
          <w:spacing w:val="9"/>
          <w:sz w:val="24"/>
          <w:szCs w:val="24"/>
        </w:rPr>
        <w:t xml:space="preserve">Коррекционная </w:t>
      </w:r>
      <w:r w:rsidRPr="009C7EEE">
        <w:rPr>
          <w:spacing w:val="-2"/>
          <w:sz w:val="24"/>
          <w:szCs w:val="24"/>
        </w:rPr>
        <w:t xml:space="preserve">направленность </w:t>
      </w:r>
      <w:r w:rsidRPr="009C7EEE">
        <w:rPr>
          <w:spacing w:val="10"/>
          <w:sz w:val="24"/>
          <w:szCs w:val="24"/>
        </w:rPr>
        <w:t>р</w:t>
      </w:r>
      <w:r w:rsidRPr="009C7EEE">
        <w:rPr>
          <w:spacing w:val="-3"/>
          <w:sz w:val="24"/>
          <w:szCs w:val="24"/>
        </w:rPr>
        <w:t xml:space="preserve"> </w:t>
      </w:r>
      <w:r w:rsidRPr="009C7EEE">
        <w:rPr>
          <w:spacing w:val="10"/>
          <w:sz w:val="24"/>
          <w:szCs w:val="24"/>
        </w:rPr>
        <w:t>а</w:t>
      </w:r>
      <w:r w:rsidRPr="009C7EEE">
        <w:rPr>
          <w:spacing w:val="-3"/>
          <w:sz w:val="24"/>
          <w:szCs w:val="24"/>
        </w:rPr>
        <w:t xml:space="preserve"> </w:t>
      </w:r>
      <w:r w:rsidRPr="009C7EEE">
        <w:rPr>
          <w:spacing w:val="10"/>
          <w:sz w:val="24"/>
          <w:szCs w:val="24"/>
        </w:rPr>
        <w:t>б</w:t>
      </w:r>
      <w:r w:rsidRPr="009C7EEE">
        <w:rPr>
          <w:spacing w:val="-3"/>
          <w:sz w:val="24"/>
          <w:szCs w:val="24"/>
        </w:rPr>
        <w:t xml:space="preserve"> </w:t>
      </w:r>
      <w:r w:rsidRPr="009C7EEE">
        <w:rPr>
          <w:sz w:val="24"/>
          <w:szCs w:val="24"/>
        </w:rPr>
        <w:t xml:space="preserve">о </w:t>
      </w:r>
      <w:r w:rsidRPr="009C7EEE">
        <w:rPr>
          <w:spacing w:val="10"/>
          <w:sz w:val="24"/>
          <w:szCs w:val="24"/>
        </w:rPr>
        <w:t>т</w:t>
      </w:r>
      <w:r w:rsidRPr="009C7EEE">
        <w:rPr>
          <w:spacing w:val="-3"/>
          <w:sz w:val="24"/>
          <w:szCs w:val="24"/>
        </w:rPr>
        <w:t xml:space="preserve"> </w:t>
      </w:r>
      <w:r w:rsidRPr="009C7EEE">
        <w:rPr>
          <w:sz w:val="24"/>
          <w:szCs w:val="24"/>
        </w:rPr>
        <w:t>ы</w:t>
      </w:r>
      <w:r w:rsidRPr="009C7EEE">
        <w:rPr>
          <w:spacing w:val="80"/>
          <w:w w:val="150"/>
          <w:sz w:val="24"/>
          <w:szCs w:val="24"/>
        </w:rPr>
        <w:t xml:space="preserve"> </w:t>
      </w:r>
      <w:r w:rsidRPr="009C7EEE">
        <w:rPr>
          <w:sz w:val="24"/>
          <w:szCs w:val="24"/>
        </w:rPr>
        <w:t>п о развитию речи</w:t>
      </w:r>
    </w:p>
    <w:p w14:paraId="5A093C0B" w14:textId="77777777" w:rsidR="00524412" w:rsidRPr="009C7EEE" w:rsidRDefault="006545DD" w:rsidP="00276448">
      <w:pPr>
        <w:pStyle w:val="a3"/>
        <w:spacing w:before="0"/>
        <w:ind w:left="709" w:firstLine="785"/>
        <w:rPr>
          <w:sz w:val="24"/>
          <w:szCs w:val="24"/>
        </w:rPr>
      </w:pPr>
      <w:r w:rsidRPr="009C7EEE">
        <w:rPr>
          <w:sz w:val="24"/>
          <w:szCs w:val="24"/>
        </w:rPr>
        <w:br w:type="column"/>
      </w:r>
      <w:r w:rsidRPr="009C7EEE">
        <w:rPr>
          <w:sz w:val="24"/>
          <w:szCs w:val="24"/>
        </w:rPr>
        <w:t>Развитие</w:t>
      </w:r>
      <w:r w:rsidRPr="009C7EEE">
        <w:rPr>
          <w:spacing w:val="-3"/>
          <w:sz w:val="24"/>
          <w:szCs w:val="24"/>
        </w:rPr>
        <w:t xml:space="preserve"> </w:t>
      </w:r>
      <w:r w:rsidRPr="009C7EEE">
        <w:rPr>
          <w:sz w:val="24"/>
          <w:szCs w:val="24"/>
        </w:rPr>
        <w:t>импрессивной</w:t>
      </w:r>
      <w:r w:rsidRPr="009C7EEE">
        <w:rPr>
          <w:spacing w:val="-3"/>
          <w:sz w:val="24"/>
          <w:szCs w:val="24"/>
        </w:rPr>
        <w:t xml:space="preserve"> </w:t>
      </w:r>
      <w:r w:rsidRPr="009C7EEE">
        <w:rPr>
          <w:sz w:val="24"/>
          <w:szCs w:val="24"/>
        </w:rPr>
        <w:t>стороны</w:t>
      </w:r>
      <w:r w:rsidRPr="009C7EEE">
        <w:rPr>
          <w:spacing w:val="-2"/>
          <w:sz w:val="24"/>
          <w:szCs w:val="24"/>
        </w:rPr>
        <w:t xml:space="preserve"> </w:t>
      </w:r>
      <w:r w:rsidRPr="009C7EEE">
        <w:rPr>
          <w:spacing w:val="-4"/>
          <w:sz w:val="24"/>
          <w:szCs w:val="24"/>
        </w:rPr>
        <w:t>речи:</w:t>
      </w:r>
    </w:p>
    <w:p w14:paraId="2F5159EC" w14:textId="77777777" w:rsidR="00524412" w:rsidRPr="009C7EEE" w:rsidRDefault="006545DD" w:rsidP="00276448">
      <w:pPr>
        <w:pStyle w:val="a4"/>
        <w:numPr>
          <w:ilvl w:val="0"/>
          <w:numId w:val="136"/>
        </w:numPr>
        <w:tabs>
          <w:tab w:val="left" w:pos="475"/>
        </w:tabs>
        <w:ind w:left="709" w:right="129" w:firstLine="785"/>
        <w:rPr>
          <w:sz w:val="24"/>
          <w:szCs w:val="24"/>
        </w:rPr>
      </w:pPr>
      <w:r w:rsidRPr="009C7EEE">
        <w:rPr>
          <w:sz w:val="24"/>
          <w:szCs w:val="24"/>
        </w:rPr>
        <w:t>развивать понимание обращенной речи с опорой н совместные с педагогическим работником действия наглядные ситуации, игровые действия;</w:t>
      </w:r>
    </w:p>
    <w:p w14:paraId="5EF38A19" w14:textId="77777777" w:rsidR="00524412" w:rsidRPr="009C7EEE" w:rsidRDefault="006545DD" w:rsidP="00276448">
      <w:pPr>
        <w:pStyle w:val="a4"/>
        <w:numPr>
          <w:ilvl w:val="0"/>
          <w:numId w:val="136"/>
        </w:numPr>
        <w:tabs>
          <w:tab w:val="left" w:pos="388"/>
        </w:tabs>
        <w:ind w:left="709" w:right="49" w:firstLine="785"/>
        <w:rPr>
          <w:sz w:val="24"/>
          <w:szCs w:val="24"/>
        </w:rPr>
      </w:pPr>
      <w:r w:rsidRPr="009C7EEE">
        <w:rPr>
          <w:sz w:val="24"/>
          <w:szCs w:val="24"/>
        </w:rPr>
        <w:t>создавать условия для понимания речи в зависимости о ситуации</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контекста;</w:t>
      </w:r>
      <w:r w:rsidRPr="009C7EEE">
        <w:rPr>
          <w:spacing w:val="-9"/>
          <w:sz w:val="24"/>
          <w:szCs w:val="24"/>
        </w:rPr>
        <w:t xml:space="preserve"> </w:t>
      </w:r>
      <w:r w:rsidRPr="009C7EEE">
        <w:rPr>
          <w:sz w:val="24"/>
          <w:szCs w:val="24"/>
        </w:rPr>
        <w:t>уделять</w:t>
      </w:r>
      <w:r w:rsidRPr="009C7EEE">
        <w:rPr>
          <w:spacing w:val="-9"/>
          <w:sz w:val="24"/>
          <w:szCs w:val="24"/>
        </w:rPr>
        <w:t xml:space="preserve"> </w:t>
      </w:r>
      <w:r w:rsidRPr="009C7EEE">
        <w:rPr>
          <w:sz w:val="24"/>
          <w:szCs w:val="24"/>
        </w:rPr>
        <w:t>особое</w:t>
      </w:r>
      <w:r w:rsidRPr="009C7EEE">
        <w:rPr>
          <w:spacing w:val="-9"/>
          <w:sz w:val="24"/>
          <w:szCs w:val="24"/>
        </w:rPr>
        <w:t xml:space="preserve"> </w:t>
      </w:r>
      <w:r w:rsidRPr="009C7EEE">
        <w:rPr>
          <w:sz w:val="24"/>
          <w:szCs w:val="24"/>
        </w:rPr>
        <w:t>внимание</w:t>
      </w:r>
      <w:r w:rsidRPr="009C7EEE">
        <w:rPr>
          <w:spacing w:val="-10"/>
          <w:sz w:val="24"/>
          <w:szCs w:val="24"/>
        </w:rPr>
        <w:t xml:space="preserve"> </w:t>
      </w:r>
      <w:r w:rsidRPr="009C7EEE">
        <w:rPr>
          <w:sz w:val="24"/>
          <w:szCs w:val="24"/>
        </w:rPr>
        <w:t>пониманию детьми</w:t>
      </w:r>
      <w:r w:rsidRPr="009C7EEE">
        <w:rPr>
          <w:spacing w:val="80"/>
          <w:sz w:val="24"/>
          <w:szCs w:val="24"/>
        </w:rPr>
        <w:t xml:space="preserve"> </w:t>
      </w:r>
      <w:r w:rsidRPr="009C7EEE">
        <w:rPr>
          <w:sz w:val="24"/>
          <w:szCs w:val="24"/>
        </w:rPr>
        <w:t>вопросов,</w:t>
      </w:r>
      <w:r w:rsidRPr="009C7EEE">
        <w:rPr>
          <w:spacing w:val="80"/>
          <w:sz w:val="24"/>
          <w:szCs w:val="24"/>
        </w:rPr>
        <w:t xml:space="preserve"> </w:t>
      </w:r>
      <w:r w:rsidRPr="009C7EEE">
        <w:rPr>
          <w:sz w:val="24"/>
          <w:szCs w:val="24"/>
        </w:rPr>
        <w:t>сообщений,</w:t>
      </w:r>
      <w:r w:rsidRPr="009C7EEE">
        <w:rPr>
          <w:spacing w:val="80"/>
          <w:sz w:val="24"/>
          <w:szCs w:val="24"/>
        </w:rPr>
        <w:t xml:space="preserve"> </w:t>
      </w:r>
      <w:r w:rsidRPr="009C7EEE">
        <w:rPr>
          <w:sz w:val="24"/>
          <w:szCs w:val="24"/>
        </w:rPr>
        <w:t>побуждений,</w:t>
      </w:r>
      <w:r w:rsidRPr="009C7EEE">
        <w:rPr>
          <w:spacing w:val="80"/>
          <w:sz w:val="24"/>
          <w:szCs w:val="24"/>
        </w:rPr>
        <w:t xml:space="preserve"> </w:t>
      </w:r>
      <w:r w:rsidRPr="009C7EEE">
        <w:rPr>
          <w:sz w:val="24"/>
          <w:szCs w:val="24"/>
        </w:rPr>
        <w:t>связанных различными видами деятельности;</w:t>
      </w:r>
    </w:p>
    <w:p w14:paraId="4005D958" w14:textId="77777777" w:rsidR="00524412" w:rsidRPr="009C7EEE" w:rsidRDefault="006545DD" w:rsidP="00276448">
      <w:pPr>
        <w:pStyle w:val="a4"/>
        <w:numPr>
          <w:ilvl w:val="0"/>
          <w:numId w:val="136"/>
        </w:numPr>
        <w:tabs>
          <w:tab w:val="left" w:pos="515"/>
        </w:tabs>
        <w:ind w:left="709" w:right="142" w:firstLine="785"/>
        <w:rPr>
          <w:sz w:val="24"/>
          <w:szCs w:val="24"/>
        </w:rPr>
      </w:pPr>
      <w:r w:rsidRPr="009C7EEE">
        <w:rPr>
          <w:sz w:val="24"/>
          <w:szCs w:val="24"/>
        </w:rPr>
        <w:t xml:space="preserve">развивать понимание речи на основе выполнени словесной инструкции и подражания с помощью куклы </w:t>
      </w:r>
      <w:r w:rsidRPr="009C7EEE">
        <w:rPr>
          <w:spacing w:val="-2"/>
          <w:sz w:val="24"/>
          <w:szCs w:val="24"/>
        </w:rPr>
        <w:t>помощника;</w:t>
      </w:r>
    </w:p>
    <w:p w14:paraId="3B6FCCE7" w14:textId="77777777" w:rsidR="00524412" w:rsidRPr="009C7EEE" w:rsidRDefault="006545DD" w:rsidP="00276448">
      <w:pPr>
        <w:pStyle w:val="a4"/>
        <w:numPr>
          <w:ilvl w:val="0"/>
          <w:numId w:val="136"/>
        </w:numPr>
        <w:tabs>
          <w:tab w:val="left" w:pos="400"/>
        </w:tabs>
        <w:ind w:left="709" w:right="173" w:firstLine="785"/>
        <w:rPr>
          <w:sz w:val="24"/>
          <w:szCs w:val="24"/>
        </w:rPr>
      </w:pPr>
      <w:r w:rsidRPr="009C7EEE">
        <w:rPr>
          <w:sz w:val="24"/>
          <w:szCs w:val="24"/>
        </w:rPr>
        <w:t>в процессе работы над лексикой проводить разъяснени семантических особенностей слов и высказываний;</w:t>
      </w:r>
    </w:p>
    <w:p w14:paraId="4B147BC8" w14:textId="77777777" w:rsidR="00524412" w:rsidRPr="009C7EEE" w:rsidRDefault="006545DD" w:rsidP="00276448">
      <w:pPr>
        <w:pStyle w:val="a4"/>
        <w:numPr>
          <w:ilvl w:val="0"/>
          <w:numId w:val="136"/>
        </w:numPr>
        <w:tabs>
          <w:tab w:val="left" w:pos="460"/>
        </w:tabs>
        <w:ind w:left="709" w:right="126" w:firstLine="785"/>
        <w:rPr>
          <w:sz w:val="24"/>
          <w:szCs w:val="24"/>
        </w:rPr>
      </w:pPr>
      <w:r w:rsidRPr="009C7EEE">
        <w:rPr>
          <w:sz w:val="24"/>
          <w:szCs w:val="24"/>
        </w:rPr>
        <w:t>в процессе работы над грамматическим строем реч привлекать внимание обучающихся к изменению значени слова с помощью грамматических форм (приставок суффиксов, окончаний);</w:t>
      </w:r>
    </w:p>
    <w:p w14:paraId="6BDD7488" w14:textId="77777777" w:rsidR="00524412" w:rsidRPr="009C7EEE" w:rsidRDefault="006545DD" w:rsidP="00276448">
      <w:pPr>
        <w:pStyle w:val="a4"/>
        <w:numPr>
          <w:ilvl w:val="0"/>
          <w:numId w:val="136"/>
        </w:numPr>
        <w:tabs>
          <w:tab w:val="left" w:pos="407"/>
          <w:tab w:val="left" w:pos="1453"/>
          <w:tab w:val="left" w:pos="1785"/>
          <w:tab w:val="left" w:pos="3090"/>
          <w:tab w:val="left" w:pos="3191"/>
          <w:tab w:val="left" w:pos="3606"/>
          <w:tab w:val="left" w:pos="3945"/>
          <w:tab w:val="left" w:pos="6110"/>
        </w:tabs>
        <w:ind w:left="709" w:right="173" w:firstLine="785"/>
        <w:rPr>
          <w:sz w:val="24"/>
          <w:szCs w:val="24"/>
        </w:rPr>
      </w:pPr>
      <w:r w:rsidRPr="009C7EEE">
        <w:rPr>
          <w:sz w:val="24"/>
          <w:szCs w:val="24"/>
        </w:rPr>
        <w:t>проводить</w:t>
      </w:r>
      <w:r w:rsidRPr="009C7EEE">
        <w:rPr>
          <w:spacing w:val="29"/>
          <w:sz w:val="24"/>
          <w:szCs w:val="24"/>
        </w:rPr>
        <w:t xml:space="preserve"> </w:t>
      </w:r>
      <w:r w:rsidRPr="009C7EEE">
        <w:rPr>
          <w:sz w:val="24"/>
          <w:szCs w:val="24"/>
        </w:rPr>
        <w:t>специальные</w:t>
      </w:r>
      <w:r w:rsidRPr="009C7EEE">
        <w:rPr>
          <w:spacing w:val="29"/>
          <w:sz w:val="24"/>
          <w:szCs w:val="24"/>
        </w:rPr>
        <w:t xml:space="preserve"> </w:t>
      </w:r>
      <w:r w:rsidRPr="009C7EEE">
        <w:rPr>
          <w:sz w:val="24"/>
          <w:szCs w:val="24"/>
        </w:rPr>
        <w:t>речевые</w:t>
      </w:r>
      <w:r w:rsidRPr="009C7EEE">
        <w:rPr>
          <w:spacing w:val="29"/>
          <w:sz w:val="24"/>
          <w:szCs w:val="24"/>
        </w:rPr>
        <w:t xml:space="preserve"> </w:t>
      </w:r>
      <w:r w:rsidRPr="009C7EEE">
        <w:rPr>
          <w:sz w:val="24"/>
          <w:szCs w:val="24"/>
        </w:rPr>
        <w:t>игры</w:t>
      </w:r>
      <w:r w:rsidRPr="009C7EEE">
        <w:rPr>
          <w:spacing w:val="29"/>
          <w:sz w:val="24"/>
          <w:szCs w:val="24"/>
        </w:rPr>
        <w:t xml:space="preserve"> </w:t>
      </w:r>
      <w:r w:rsidRPr="009C7EEE">
        <w:rPr>
          <w:sz w:val="24"/>
          <w:szCs w:val="24"/>
        </w:rPr>
        <w:t>и</w:t>
      </w:r>
      <w:r w:rsidRPr="009C7EEE">
        <w:rPr>
          <w:spacing w:val="29"/>
          <w:sz w:val="24"/>
          <w:szCs w:val="24"/>
        </w:rPr>
        <w:t xml:space="preserve"> </w:t>
      </w:r>
      <w:r w:rsidRPr="009C7EEE">
        <w:rPr>
          <w:sz w:val="24"/>
          <w:szCs w:val="24"/>
        </w:rPr>
        <w:t>упражнения</w:t>
      </w:r>
      <w:r w:rsidRPr="009C7EEE">
        <w:rPr>
          <w:spacing w:val="29"/>
          <w:sz w:val="24"/>
          <w:szCs w:val="24"/>
        </w:rPr>
        <w:t xml:space="preserve"> </w:t>
      </w:r>
      <w:r w:rsidRPr="009C7EEE">
        <w:rPr>
          <w:sz w:val="24"/>
          <w:szCs w:val="24"/>
        </w:rPr>
        <w:t xml:space="preserve">н </w:t>
      </w:r>
      <w:r w:rsidRPr="009C7EEE">
        <w:rPr>
          <w:spacing w:val="12"/>
          <w:sz w:val="24"/>
          <w:szCs w:val="24"/>
        </w:rPr>
        <w:t>развитие</w:t>
      </w:r>
      <w:r w:rsidRPr="009C7EEE">
        <w:rPr>
          <w:sz w:val="24"/>
          <w:szCs w:val="24"/>
        </w:rPr>
        <w:tab/>
      </w:r>
      <w:r w:rsidRPr="009C7EEE">
        <w:rPr>
          <w:spacing w:val="12"/>
          <w:sz w:val="24"/>
          <w:szCs w:val="24"/>
        </w:rPr>
        <w:t>восприятия</w:t>
      </w:r>
      <w:r w:rsidRPr="009C7EEE">
        <w:rPr>
          <w:sz w:val="24"/>
          <w:szCs w:val="24"/>
        </w:rPr>
        <w:tab/>
      </w:r>
      <w:r w:rsidRPr="009C7EEE">
        <w:rPr>
          <w:sz w:val="24"/>
          <w:szCs w:val="24"/>
        </w:rPr>
        <w:tab/>
      </w:r>
      <w:r w:rsidRPr="009C7EEE">
        <w:rPr>
          <w:spacing w:val="14"/>
          <w:sz w:val="24"/>
          <w:szCs w:val="24"/>
        </w:rPr>
        <w:t xml:space="preserve">суффиксально-префиксальны </w:t>
      </w:r>
      <w:r w:rsidRPr="009C7EEE">
        <w:rPr>
          <w:spacing w:val="-2"/>
          <w:sz w:val="24"/>
          <w:szCs w:val="24"/>
        </w:rPr>
        <w:t>отношений,</w:t>
      </w:r>
      <w:r w:rsidRPr="009C7EEE">
        <w:rPr>
          <w:sz w:val="24"/>
          <w:szCs w:val="24"/>
        </w:rPr>
        <w:tab/>
      </w:r>
      <w:r w:rsidRPr="009C7EEE">
        <w:rPr>
          <w:spacing w:val="-2"/>
          <w:sz w:val="24"/>
          <w:szCs w:val="24"/>
        </w:rPr>
        <w:t>сочетать</w:t>
      </w:r>
      <w:r w:rsidRPr="009C7EEE">
        <w:rPr>
          <w:sz w:val="24"/>
          <w:szCs w:val="24"/>
        </w:rPr>
        <w:tab/>
      </w:r>
      <w:r w:rsidRPr="009C7EEE">
        <w:rPr>
          <w:spacing w:val="-6"/>
          <w:sz w:val="24"/>
          <w:szCs w:val="24"/>
        </w:rPr>
        <w:t>их</w:t>
      </w:r>
      <w:r w:rsidRPr="009C7EEE">
        <w:rPr>
          <w:sz w:val="24"/>
          <w:szCs w:val="24"/>
        </w:rPr>
        <w:tab/>
      </w:r>
      <w:r w:rsidRPr="009C7EEE">
        <w:rPr>
          <w:spacing w:val="-10"/>
          <w:sz w:val="24"/>
          <w:szCs w:val="24"/>
        </w:rPr>
        <w:t>с</w:t>
      </w:r>
      <w:r w:rsidRPr="009C7EEE">
        <w:rPr>
          <w:sz w:val="24"/>
          <w:szCs w:val="24"/>
        </w:rPr>
        <w:tab/>
      </w:r>
      <w:r w:rsidRPr="009C7EEE">
        <w:rPr>
          <w:spacing w:val="7"/>
          <w:sz w:val="24"/>
          <w:szCs w:val="24"/>
        </w:rPr>
        <w:t>демонстрацией</w:t>
      </w:r>
      <w:r w:rsidRPr="009C7EEE">
        <w:rPr>
          <w:sz w:val="24"/>
          <w:szCs w:val="24"/>
        </w:rPr>
        <w:tab/>
      </w:r>
      <w:r w:rsidRPr="009C7EEE">
        <w:rPr>
          <w:spacing w:val="8"/>
          <w:sz w:val="24"/>
          <w:szCs w:val="24"/>
        </w:rPr>
        <w:t xml:space="preserve">действи </w:t>
      </w:r>
      <w:r w:rsidRPr="009C7EEE">
        <w:rPr>
          <w:sz w:val="24"/>
          <w:szCs w:val="24"/>
        </w:rPr>
        <w:t>(пришел,</w:t>
      </w:r>
      <w:r w:rsidRPr="009C7EEE">
        <w:rPr>
          <w:spacing w:val="40"/>
          <w:sz w:val="24"/>
          <w:szCs w:val="24"/>
        </w:rPr>
        <w:t xml:space="preserve"> </w:t>
      </w:r>
      <w:r w:rsidRPr="009C7EEE">
        <w:rPr>
          <w:sz w:val="24"/>
          <w:szCs w:val="24"/>
        </w:rPr>
        <w:t>ушел,</w:t>
      </w:r>
      <w:r w:rsidRPr="009C7EEE">
        <w:rPr>
          <w:spacing w:val="40"/>
          <w:sz w:val="24"/>
          <w:szCs w:val="24"/>
        </w:rPr>
        <w:t xml:space="preserve"> </w:t>
      </w:r>
      <w:r w:rsidRPr="009C7EEE">
        <w:rPr>
          <w:sz w:val="24"/>
          <w:szCs w:val="24"/>
        </w:rPr>
        <w:t>вышел,</w:t>
      </w:r>
      <w:r w:rsidRPr="009C7EEE">
        <w:rPr>
          <w:spacing w:val="40"/>
          <w:sz w:val="24"/>
          <w:szCs w:val="24"/>
        </w:rPr>
        <w:t xml:space="preserve"> </w:t>
      </w:r>
      <w:r w:rsidRPr="009C7EEE">
        <w:rPr>
          <w:sz w:val="24"/>
          <w:szCs w:val="24"/>
        </w:rPr>
        <w:t>зашел),</w:t>
      </w:r>
      <w:r w:rsidRPr="009C7EEE">
        <w:rPr>
          <w:spacing w:val="40"/>
          <w:sz w:val="24"/>
          <w:szCs w:val="24"/>
        </w:rPr>
        <w:t xml:space="preserve"> </w:t>
      </w:r>
      <w:r w:rsidRPr="009C7EEE">
        <w:rPr>
          <w:sz w:val="24"/>
          <w:szCs w:val="24"/>
        </w:rPr>
        <w:t>а</w:t>
      </w:r>
      <w:r w:rsidRPr="009C7EEE">
        <w:rPr>
          <w:spacing w:val="40"/>
          <w:sz w:val="24"/>
          <w:szCs w:val="24"/>
        </w:rPr>
        <w:t xml:space="preserve"> </w:t>
      </w:r>
      <w:r w:rsidRPr="009C7EEE">
        <w:rPr>
          <w:sz w:val="24"/>
          <w:szCs w:val="24"/>
        </w:rPr>
        <w:t>на</w:t>
      </w:r>
      <w:r w:rsidRPr="009C7EEE">
        <w:rPr>
          <w:spacing w:val="40"/>
          <w:sz w:val="24"/>
          <w:szCs w:val="24"/>
        </w:rPr>
        <w:t xml:space="preserve"> </w:t>
      </w:r>
      <w:r w:rsidRPr="009C7EEE">
        <w:rPr>
          <w:sz w:val="24"/>
          <w:szCs w:val="24"/>
        </w:rPr>
        <w:t>этапе</w:t>
      </w:r>
      <w:r w:rsidRPr="009C7EEE">
        <w:rPr>
          <w:spacing w:val="40"/>
          <w:sz w:val="24"/>
          <w:szCs w:val="24"/>
        </w:rPr>
        <w:t xml:space="preserve"> </w:t>
      </w:r>
      <w:r w:rsidRPr="009C7EEE">
        <w:rPr>
          <w:sz w:val="24"/>
          <w:szCs w:val="24"/>
        </w:rPr>
        <w:t>подготовки школе предлагать опору на схемы-модели состава слова;</w:t>
      </w:r>
    </w:p>
    <w:p w14:paraId="29CC6D2F" w14:textId="77777777" w:rsidR="00524412" w:rsidRPr="009C7EEE" w:rsidRDefault="006545DD" w:rsidP="00276448">
      <w:pPr>
        <w:pStyle w:val="a4"/>
        <w:numPr>
          <w:ilvl w:val="0"/>
          <w:numId w:val="136"/>
        </w:numPr>
        <w:tabs>
          <w:tab w:val="left" w:pos="453"/>
        </w:tabs>
        <w:ind w:left="709" w:right="119" w:firstLine="785"/>
        <w:rPr>
          <w:sz w:val="24"/>
          <w:szCs w:val="24"/>
        </w:rPr>
      </w:pPr>
      <w:r w:rsidRPr="009C7EEE">
        <w:rPr>
          <w:sz w:val="24"/>
          <w:szCs w:val="24"/>
        </w:rPr>
        <w:t>в</w:t>
      </w:r>
      <w:r w:rsidRPr="009C7EEE">
        <w:rPr>
          <w:spacing w:val="80"/>
          <w:sz w:val="24"/>
          <w:szCs w:val="24"/>
        </w:rPr>
        <w:t xml:space="preserve"> </w:t>
      </w:r>
      <w:r w:rsidRPr="009C7EEE">
        <w:rPr>
          <w:sz w:val="24"/>
          <w:szCs w:val="24"/>
        </w:rPr>
        <w:t>процессе</w:t>
      </w:r>
      <w:r w:rsidRPr="009C7EEE">
        <w:rPr>
          <w:spacing w:val="80"/>
          <w:sz w:val="24"/>
          <w:szCs w:val="24"/>
        </w:rPr>
        <w:t xml:space="preserve"> </w:t>
      </w:r>
      <w:r w:rsidRPr="009C7EEE">
        <w:rPr>
          <w:sz w:val="24"/>
          <w:szCs w:val="24"/>
        </w:rPr>
        <w:t>работы</w:t>
      </w:r>
      <w:r w:rsidRPr="009C7EEE">
        <w:rPr>
          <w:spacing w:val="80"/>
          <w:sz w:val="24"/>
          <w:szCs w:val="24"/>
        </w:rPr>
        <w:t xml:space="preserve"> </w:t>
      </w:r>
      <w:r w:rsidRPr="009C7EEE">
        <w:rPr>
          <w:sz w:val="24"/>
          <w:szCs w:val="24"/>
        </w:rPr>
        <w:t>над</w:t>
      </w:r>
      <w:r w:rsidRPr="009C7EEE">
        <w:rPr>
          <w:spacing w:val="80"/>
          <w:sz w:val="24"/>
          <w:szCs w:val="24"/>
        </w:rPr>
        <w:t xml:space="preserve"> </w:t>
      </w:r>
      <w:r w:rsidRPr="009C7EEE">
        <w:rPr>
          <w:sz w:val="24"/>
          <w:szCs w:val="24"/>
        </w:rPr>
        <w:t>фонематическим</w:t>
      </w:r>
      <w:r w:rsidRPr="009C7EEE">
        <w:rPr>
          <w:spacing w:val="80"/>
          <w:sz w:val="24"/>
          <w:szCs w:val="24"/>
        </w:rPr>
        <w:t xml:space="preserve"> </w:t>
      </w:r>
      <w:r w:rsidRPr="009C7EEE">
        <w:rPr>
          <w:sz w:val="24"/>
          <w:szCs w:val="24"/>
        </w:rPr>
        <w:t xml:space="preserve">восприятие </w:t>
      </w:r>
      <w:r w:rsidRPr="009C7EEE">
        <w:rPr>
          <w:spacing w:val="11"/>
          <w:sz w:val="24"/>
          <w:szCs w:val="24"/>
        </w:rPr>
        <w:t>о</w:t>
      </w:r>
      <w:r w:rsidRPr="009C7EEE">
        <w:rPr>
          <w:spacing w:val="2"/>
          <w:sz w:val="24"/>
          <w:szCs w:val="24"/>
        </w:rPr>
        <w:t xml:space="preserve"> </w:t>
      </w:r>
      <w:r w:rsidRPr="009C7EEE">
        <w:rPr>
          <w:spacing w:val="11"/>
          <w:sz w:val="24"/>
          <w:szCs w:val="24"/>
        </w:rPr>
        <w:t>б</w:t>
      </w:r>
      <w:r w:rsidRPr="009C7EEE">
        <w:rPr>
          <w:spacing w:val="2"/>
          <w:sz w:val="24"/>
          <w:szCs w:val="24"/>
        </w:rPr>
        <w:t xml:space="preserve"> </w:t>
      </w:r>
      <w:r w:rsidRPr="009C7EEE">
        <w:rPr>
          <w:spacing w:val="11"/>
          <w:sz w:val="24"/>
          <w:szCs w:val="24"/>
        </w:rPr>
        <w:t>р</w:t>
      </w:r>
      <w:r w:rsidRPr="009C7EEE">
        <w:rPr>
          <w:spacing w:val="2"/>
          <w:sz w:val="24"/>
          <w:szCs w:val="24"/>
        </w:rPr>
        <w:t xml:space="preserve"> </w:t>
      </w:r>
      <w:r w:rsidRPr="009C7EEE">
        <w:rPr>
          <w:spacing w:val="11"/>
          <w:sz w:val="24"/>
          <w:szCs w:val="24"/>
        </w:rPr>
        <w:t>а</w:t>
      </w:r>
      <w:r w:rsidRPr="009C7EEE">
        <w:rPr>
          <w:spacing w:val="2"/>
          <w:sz w:val="24"/>
          <w:szCs w:val="24"/>
        </w:rPr>
        <w:t xml:space="preserve"> </w:t>
      </w:r>
      <w:r w:rsidRPr="009C7EEE">
        <w:rPr>
          <w:spacing w:val="11"/>
          <w:sz w:val="24"/>
          <w:szCs w:val="24"/>
        </w:rPr>
        <w:t>щ</w:t>
      </w:r>
      <w:r w:rsidRPr="009C7EEE">
        <w:rPr>
          <w:spacing w:val="2"/>
          <w:sz w:val="24"/>
          <w:szCs w:val="24"/>
        </w:rPr>
        <w:t xml:space="preserve"> </w:t>
      </w:r>
      <w:r w:rsidRPr="009C7EEE">
        <w:rPr>
          <w:sz w:val="24"/>
          <w:szCs w:val="24"/>
        </w:rPr>
        <w:t xml:space="preserve">а </w:t>
      </w:r>
      <w:r w:rsidRPr="009C7EEE">
        <w:rPr>
          <w:spacing w:val="10"/>
          <w:sz w:val="24"/>
          <w:szCs w:val="24"/>
        </w:rPr>
        <w:t>т</w:t>
      </w:r>
      <w:r w:rsidRPr="009C7EEE">
        <w:rPr>
          <w:spacing w:val="2"/>
          <w:sz w:val="24"/>
          <w:szCs w:val="24"/>
        </w:rPr>
        <w:t xml:space="preserve"> </w:t>
      </w:r>
      <w:r w:rsidRPr="009C7EEE">
        <w:rPr>
          <w:sz w:val="24"/>
          <w:szCs w:val="24"/>
        </w:rPr>
        <w:t>ь</w:t>
      </w:r>
      <w:r w:rsidRPr="009C7EEE">
        <w:rPr>
          <w:spacing w:val="80"/>
          <w:w w:val="150"/>
          <w:sz w:val="24"/>
          <w:szCs w:val="24"/>
        </w:rPr>
        <w:t xml:space="preserve"> </w:t>
      </w:r>
      <w:r w:rsidRPr="009C7EEE">
        <w:rPr>
          <w:spacing w:val="11"/>
          <w:sz w:val="24"/>
          <w:szCs w:val="24"/>
        </w:rPr>
        <w:t>в</w:t>
      </w:r>
      <w:r w:rsidRPr="009C7EEE">
        <w:rPr>
          <w:spacing w:val="2"/>
          <w:sz w:val="24"/>
          <w:szCs w:val="24"/>
        </w:rPr>
        <w:t xml:space="preserve"> </w:t>
      </w:r>
      <w:r w:rsidRPr="009C7EEE">
        <w:rPr>
          <w:spacing w:val="11"/>
          <w:sz w:val="24"/>
          <w:szCs w:val="24"/>
        </w:rPr>
        <w:t>н</w:t>
      </w:r>
      <w:r w:rsidRPr="009C7EEE">
        <w:rPr>
          <w:spacing w:val="2"/>
          <w:sz w:val="24"/>
          <w:szCs w:val="24"/>
        </w:rPr>
        <w:t xml:space="preserve"> </w:t>
      </w:r>
      <w:r w:rsidRPr="009C7EEE">
        <w:rPr>
          <w:spacing w:val="11"/>
          <w:sz w:val="24"/>
          <w:szCs w:val="24"/>
        </w:rPr>
        <w:t>и</w:t>
      </w:r>
      <w:r w:rsidRPr="009C7EEE">
        <w:rPr>
          <w:spacing w:val="2"/>
          <w:sz w:val="24"/>
          <w:szCs w:val="24"/>
        </w:rPr>
        <w:t xml:space="preserve"> </w:t>
      </w:r>
      <w:r w:rsidRPr="009C7EEE">
        <w:rPr>
          <w:sz w:val="24"/>
          <w:szCs w:val="24"/>
        </w:rPr>
        <w:t xml:space="preserve">м </w:t>
      </w:r>
      <w:r w:rsidRPr="009C7EEE">
        <w:rPr>
          <w:spacing w:val="11"/>
          <w:sz w:val="24"/>
          <w:szCs w:val="24"/>
        </w:rPr>
        <w:t>а</w:t>
      </w:r>
      <w:r w:rsidRPr="009C7EEE">
        <w:rPr>
          <w:spacing w:val="2"/>
          <w:sz w:val="24"/>
          <w:szCs w:val="24"/>
        </w:rPr>
        <w:t xml:space="preserve"> </w:t>
      </w:r>
      <w:r w:rsidRPr="009C7EEE">
        <w:rPr>
          <w:spacing w:val="11"/>
          <w:sz w:val="24"/>
          <w:szCs w:val="24"/>
        </w:rPr>
        <w:t>н</w:t>
      </w:r>
      <w:r w:rsidRPr="009C7EEE">
        <w:rPr>
          <w:spacing w:val="2"/>
          <w:sz w:val="24"/>
          <w:szCs w:val="24"/>
        </w:rPr>
        <w:t xml:space="preserve"> </w:t>
      </w:r>
      <w:r w:rsidRPr="009C7EEE">
        <w:rPr>
          <w:spacing w:val="11"/>
          <w:sz w:val="24"/>
          <w:szCs w:val="24"/>
        </w:rPr>
        <w:t>и</w:t>
      </w:r>
      <w:r w:rsidRPr="009C7EEE">
        <w:rPr>
          <w:spacing w:val="2"/>
          <w:sz w:val="24"/>
          <w:szCs w:val="24"/>
        </w:rPr>
        <w:t xml:space="preserve"> </w:t>
      </w:r>
      <w:r w:rsidRPr="009C7EEE">
        <w:rPr>
          <w:sz w:val="24"/>
          <w:szCs w:val="24"/>
        </w:rPr>
        <w:t>е</w:t>
      </w:r>
      <w:r w:rsidRPr="009C7EEE">
        <w:rPr>
          <w:spacing w:val="80"/>
          <w:w w:val="150"/>
          <w:sz w:val="24"/>
          <w:szCs w:val="24"/>
        </w:rPr>
        <w:t xml:space="preserve"> </w:t>
      </w:r>
      <w:r w:rsidRPr="009C7EEE">
        <w:rPr>
          <w:spacing w:val="11"/>
          <w:sz w:val="24"/>
          <w:szCs w:val="24"/>
        </w:rPr>
        <w:t>о</w:t>
      </w:r>
      <w:r w:rsidRPr="009C7EEE">
        <w:rPr>
          <w:spacing w:val="2"/>
          <w:sz w:val="24"/>
          <w:szCs w:val="24"/>
        </w:rPr>
        <w:t xml:space="preserve"> </w:t>
      </w:r>
      <w:r w:rsidRPr="009C7EEE">
        <w:rPr>
          <w:sz w:val="24"/>
          <w:szCs w:val="24"/>
        </w:rPr>
        <w:t xml:space="preserve">б </w:t>
      </w:r>
      <w:r w:rsidRPr="009C7EEE">
        <w:rPr>
          <w:spacing w:val="10"/>
          <w:sz w:val="24"/>
          <w:szCs w:val="24"/>
        </w:rPr>
        <w:t>у</w:t>
      </w:r>
      <w:r w:rsidRPr="009C7EEE">
        <w:rPr>
          <w:spacing w:val="2"/>
          <w:sz w:val="24"/>
          <w:szCs w:val="24"/>
        </w:rPr>
        <w:t xml:space="preserve"> </w:t>
      </w:r>
      <w:r w:rsidRPr="009C7EEE">
        <w:rPr>
          <w:spacing w:val="10"/>
          <w:sz w:val="24"/>
          <w:szCs w:val="24"/>
        </w:rPr>
        <w:t>ч</w:t>
      </w:r>
      <w:r w:rsidRPr="009C7EEE">
        <w:rPr>
          <w:spacing w:val="2"/>
          <w:sz w:val="24"/>
          <w:szCs w:val="24"/>
        </w:rPr>
        <w:t xml:space="preserve"> </w:t>
      </w:r>
      <w:r w:rsidRPr="009C7EEE">
        <w:rPr>
          <w:spacing w:val="10"/>
          <w:sz w:val="24"/>
          <w:szCs w:val="24"/>
        </w:rPr>
        <w:t>а</w:t>
      </w:r>
      <w:r w:rsidRPr="009C7EEE">
        <w:rPr>
          <w:spacing w:val="2"/>
          <w:sz w:val="24"/>
          <w:szCs w:val="24"/>
        </w:rPr>
        <w:t xml:space="preserve"> </w:t>
      </w:r>
      <w:r w:rsidRPr="009C7EEE">
        <w:rPr>
          <w:spacing w:val="10"/>
          <w:sz w:val="24"/>
          <w:szCs w:val="24"/>
        </w:rPr>
        <w:t>ю</w:t>
      </w:r>
      <w:r w:rsidRPr="009C7EEE">
        <w:rPr>
          <w:spacing w:val="2"/>
          <w:sz w:val="24"/>
          <w:szCs w:val="24"/>
        </w:rPr>
        <w:t xml:space="preserve"> </w:t>
      </w:r>
      <w:r w:rsidRPr="009C7EEE">
        <w:rPr>
          <w:spacing w:val="10"/>
          <w:sz w:val="24"/>
          <w:szCs w:val="24"/>
        </w:rPr>
        <w:t>щ</w:t>
      </w:r>
      <w:r w:rsidRPr="009C7EEE">
        <w:rPr>
          <w:spacing w:val="2"/>
          <w:sz w:val="24"/>
          <w:szCs w:val="24"/>
        </w:rPr>
        <w:t xml:space="preserve"> </w:t>
      </w:r>
      <w:r w:rsidRPr="009C7EEE">
        <w:rPr>
          <w:spacing w:val="10"/>
          <w:sz w:val="24"/>
          <w:szCs w:val="24"/>
        </w:rPr>
        <w:t>и</w:t>
      </w:r>
      <w:r w:rsidRPr="009C7EEE">
        <w:rPr>
          <w:spacing w:val="2"/>
          <w:sz w:val="24"/>
          <w:szCs w:val="24"/>
        </w:rPr>
        <w:t xml:space="preserve"> </w:t>
      </w:r>
      <w:r w:rsidRPr="009C7EEE">
        <w:rPr>
          <w:sz w:val="24"/>
          <w:szCs w:val="24"/>
        </w:rPr>
        <w:t xml:space="preserve">х </w:t>
      </w:r>
      <w:r w:rsidRPr="009C7EEE">
        <w:rPr>
          <w:spacing w:val="10"/>
          <w:sz w:val="24"/>
          <w:szCs w:val="24"/>
        </w:rPr>
        <w:t>с</w:t>
      </w:r>
      <w:r w:rsidRPr="009C7EEE">
        <w:rPr>
          <w:spacing w:val="2"/>
          <w:sz w:val="24"/>
          <w:szCs w:val="24"/>
        </w:rPr>
        <w:t xml:space="preserve"> </w:t>
      </w:r>
      <w:r w:rsidRPr="009C7EEE">
        <w:rPr>
          <w:sz w:val="24"/>
          <w:szCs w:val="24"/>
        </w:rPr>
        <w:t>я</w:t>
      </w:r>
      <w:r w:rsidRPr="009C7EEE">
        <w:rPr>
          <w:spacing w:val="80"/>
          <w:w w:val="150"/>
          <w:sz w:val="24"/>
          <w:szCs w:val="24"/>
        </w:rPr>
        <w:t xml:space="preserve"> </w:t>
      </w:r>
      <w:r w:rsidRPr="009C7EEE">
        <w:rPr>
          <w:sz w:val="24"/>
          <w:szCs w:val="24"/>
        </w:rPr>
        <w:t>н смыслоразличительную функцию фонемы (как меняетс слово</w:t>
      </w:r>
      <w:r w:rsidRPr="009C7EEE">
        <w:rPr>
          <w:spacing w:val="-3"/>
          <w:sz w:val="24"/>
          <w:szCs w:val="24"/>
        </w:rPr>
        <w:t xml:space="preserve"> </w:t>
      </w:r>
      <w:r w:rsidRPr="009C7EEE">
        <w:rPr>
          <w:sz w:val="24"/>
          <w:szCs w:val="24"/>
        </w:rPr>
        <w:t>при</w:t>
      </w:r>
      <w:r w:rsidRPr="009C7EEE">
        <w:rPr>
          <w:spacing w:val="-3"/>
          <w:sz w:val="24"/>
          <w:szCs w:val="24"/>
        </w:rPr>
        <w:t xml:space="preserve"> </w:t>
      </w:r>
      <w:r w:rsidRPr="009C7EEE">
        <w:rPr>
          <w:sz w:val="24"/>
          <w:szCs w:val="24"/>
        </w:rPr>
        <w:t>замене</w:t>
      </w:r>
      <w:r w:rsidRPr="009C7EEE">
        <w:rPr>
          <w:spacing w:val="-3"/>
          <w:sz w:val="24"/>
          <w:szCs w:val="24"/>
        </w:rPr>
        <w:t xml:space="preserve"> </w:t>
      </w:r>
      <w:r w:rsidRPr="009C7EEE">
        <w:rPr>
          <w:sz w:val="24"/>
          <w:szCs w:val="24"/>
        </w:rPr>
        <w:t>твердых</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мягких,</w:t>
      </w:r>
      <w:r w:rsidRPr="009C7EEE">
        <w:rPr>
          <w:spacing w:val="-3"/>
          <w:sz w:val="24"/>
          <w:szCs w:val="24"/>
        </w:rPr>
        <w:t xml:space="preserve"> </w:t>
      </w:r>
      <w:r w:rsidRPr="009C7EEE">
        <w:rPr>
          <w:sz w:val="24"/>
          <w:szCs w:val="24"/>
        </w:rPr>
        <w:t>свистящих</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шипящих звонких и глухих согласных: мал - мял; миска - мишка дочка - точка);</w:t>
      </w:r>
    </w:p>
    <w:p w14:paraId="22856D95" w14:textId="77777777" w:rsidR="00524412" w:rsidRPr="009C7EEE" w:rsidRDefault="006545DD" w:rsidP="00276448">
      <w:pPr>
        <w:pStyle w:val="a4"/>
        <w:numPr>
          <w:ilvl w:val="0"/>
          <w:numId w:val="136"/>
        </w:numPr>
        <w:tabs>
          <w:tab w:val="left" w:pos="389"/>
        </w:tabs>
        <w:ind w:left="709" w:right="182" w:firstLine="785"/>
        <w:rPr>
          <w:sz w:val="24"/>
          <w:szCs w:val="24"/>
        </w:rPr>
      </w:pPr>
      <w:r w:rsidRPr="009C7EEE">
        <w:rPr>
          <w:sz w:val="24"/>
          <w:szCs w:val="24"/>
        </w:rPr>
        <w:t xml:space="preserve">работать над пониманием многозначности слов русског </w:t>
      </w:r>
      <w:r w:rsidRPr="009C7EEE">
        <w:rPr>
          <w:spacing w:val="-2"/>
          <w:sz w:val="24"/>
          <w:szCs w:val="24"/>
        </w:rPr>
        <w:t>языка;</w:t>
      </w:r>
    </w:p>
    <w:p w14:paraId="73C9A7DF" w14:textId="77777777" w:rsidR="00524412" w:rsidRPr="009C7EEE" w:rsidRDefault="006545DD" w:rsidP="00276448">
      <w:pPr>
        <w:pStyle w:val="a4"/>
        <w:numPr>
          <w:ilvl w:val="0"/>
          <w:numId w:val="136"/>
        </w:numPr>
        <w:tabs>
          <w:tab w:val="left" w:pos="507"/>
        </w:tabs>
        <w:ind w:left="709" w:right="119" w:firstLine="785"/>
        <w:rPr>
          <w:sz w:val="24"/>
          <w:szCs w:val="24"/>
        </w:rPr>
      </w:pPr>
      <w:r w:rsidRPr="009C7EEE">
        <w:rPr>
          <w:sz w:val="24"/>
          <w:szCs w:val="24"/>
        </w:rPr>
        <w:t>разъяснять смысловое значение пословиц, метафор крылатых выражений;</w:t>
      </w:r>
    </w:p>
    <w:p w14:paraId="1A39FF70" w14:textId="77777777" w:rsidR="00524412" w:rsidRPr="009C7EEE" w:rsidRDefault="006545DD" w:rsidP="00276448">
      <w:pPr>
        <w:pStyle w:val="a3"/>
        <w:tabs>
          <w:tab w:val="left" w:pos="797"/>
          <w:tab w:val="left" w:pos="1440"/>
          <w:tab w:val="left" w:pos="1629"/>
          <w:tab w:val="left" w:pos="2227"/>
          <w:tab w:val="left" w:pos="2643"/>
          <w:tab w:val="left" w:pos="3001"/>
          <w:tab w:val="left" w:pos="3245"/>
          <w:tab w:val="left" w:pos="4194"/>
          <w:tab w:val="left" w:pos="4449"/>
          <w:tab w:val="left" w:pos="4963"/>
          <w:tab w:val="left" w:pos="5162"/>
          <w:tab w:val="left" w:pos="5825"/>
          <w:tab w:val="left" w:pos="6036"/>
        </w:tabs>
        <w:spacing w:before="0"/>
        <w:ind w:left="709" w:right="123" w:firstLine="785"/>
        <w:jc w:val="left"/>
        <w:rPr>
          <w:sz w:val="24"/>
          <w:szCs w:val="24"/>
        </w:rPr>
      </w:pPr>
      <w:r w:rsidRPr="009C7EEE">
        <w:rPr>
          <w:sz w:val="24"/>
          <w:szCs w:val="24"/>
        </w:rPr>
        <w:t>1 0 )</w:t>
      </w:r>
      <w:r w:rsidRPr="009C7EEE">
        <w:rPr>
          <w:sz w:val="24"/>
          <w:szCs w:val="24"/>
        </w:rPr>
        <w:tab/>
      </w:r>
      <w:r w:rsidRPr="009C7EEE">
        <w:rPr>
          <w:spacing w:val="39"/>
          <w:sz w:val="24"/>
          <w:szCs w:val="24"/>
        </w:rPr>
        <w:t>соз</w:t>
      </w:r>
      <w:r w:rsidRPr="009C7EEE">
        <w:rPr>
          <w:spacing w:val="24"/>
          <w:sz w:val="24"/>
          <w:szCs w:val="24"/>
        </w:rPr>
        <w:t xml:space="preserve"> </w:t>
      </w:r>
      <w:r w:rsidRPr="009C7EEE">
        <w:rPr>
          <w:spacing w:val="39"/>
          <w:sz w:val="24"/>
          <w:szCs w:val="24"/>
        </w:rPr>
        <w:t>дав</w:t>
      </w:r>
      <w:r w:rsidRPr="009C7EEE">
        <w:rPr>
          <w:spacing w:val="26"/>
          <w:sz w:val="24"/>
          <w:szCs w:val="24"/>
        </w:rPr>
        <w:t xml:space="preserve"> </w:t>
      </w:r>
      <w:r w:rsidRPr="009C7EEE">
        <w:rPr>
          <w:sz w:val="24"/>
          <w:szCs w:val="24"/>
        </w:rPr>
        <w:t xml:space="preserve">а </w:t>
      </w:r>
      <w:r w:rsidRPr="009C7EEE">
        <w:rPr>
          <w:spacing w:val="29"/>
          <w:sz w:val="24"/>
          <w:szCs w:val="24"/>
        </w:rPr>
        <w:t>ть</w:t>
      </w:r>
      <w:r w:rsidRPr="009C7EEE">
        <w:rPr>
          <w:sz w:val="24"/>
          <w:szCs w:val="24"/>
        </w:rPr>
        <w:tab/>
      </w:r>
      <w:r w:rsidRPr="009C7EEE">
        <w:rPr>
          <w:spacing w:val="48"/>
          <w:sz w:val="24"/>
          <w:szCs w:val="24"/>
        </w:rPr>
        <w:t>условия</w:t>
      </w:r>
      <w:r w:rsidRPr="009C7EEE">
        <w:rPr>
          <w:sz w:val="24"/>
          <w:szCs w:val="24"/>
        </w:rPr>
        <w:tab/>
      </w:r>
      <w:r w:rsidRPr="009C7EEE">
        <w:rPr>
          <w:spacing w:val="35"/>
          <w:sz w:val="24"/>
          <w:szCs w:val="24"/>
        </w:rPr>
        <w:t>для</w:t>
      </w:r>
      <w:r w:rsidRPr="009C7EEE">
        <w:rPr>
          <w:sz w:val="24"/>
          <w:szCs w:val="24"/>
        </w:rPr>
        <w:tab/>
      </w:r>
      <w:r w:rsidRPr="009C7EEE">
        <w:rPr>
          <w:spacing w:val="51"/>
          <w:sz w:val="24"/>
          <w:szCs w:val="24"/>
        </w:rPr>
        <w:t>опериров</w:t>
      </w:r>
      <w:r w:rsidRPr="009C7EEE">
        <w:rPr>
          <w:spacing w:val="-1"/>
          <w:sz w:val="24"/>
          <w:szCs w:val="24"/>
        </w:rPr>
        <w:t xml:space="preserve"> </w:t>
      </w:r>
      <w:r w:rsidRPr="009C7EEE">
        <w:rPr>
          <w:spacing w:val="39"/>
          <w:sz w:val="24"/>
          <w:szCs w:val="24"/>
        </w:rPr>
        <w:t xml:space="preserve">ани </w:t>
      </w:r>
      <w:r w:rsidRPr="009C7EEE">
        <w:rPr>
          <w:spacing w:val="12"/>
          <w:sz w:val="24"/>
          <w:szCs w:val="24"/>
        </w:rPr>
        <w:t>речемыслительными</w:t>
      </w:r>
      <w:r w:rsidRPr="009C7EEE">
        <w:rPr>
          <w:sz w:val="24"/>
          <w:szCs w:val="24"/>
        </w:rPr>
        <w:tab/>
      </w:r>
      <w:r w:rsidRPr="009C7EEE">
        <w:rPr>
          <w:spacing w:val="-49"/>
          <w:sz w:val="24"/>
          <w:szCs w:val="24"/>
        </w:rPr>
        <w:t xml:space="preserve"> </w:t>
      </w:r>
      <w:r w:rsidRPr="009C7EEE">
        <w:rPr>
          <w:spacing w:val="13"/>
          <w:sz w:val="24"/>
          <w:szCs w:val="24"/>
        </w:rPr>
        <w:t>категориями,</w:t>
      </w:r>
      <w:r w:rsidRPr="009C7EEE">
        <w:rPr>
          <w:sz w:val="24"/>
          <w:szCs w:val="24"/>
        </w:rPr>
        <w:tab/>
      </w:r>
      <w:r w:rsidRPr="009C7EEE">
        <w:rPr>
          <w:spacing w:val="-56"/>
          <w:sz w:val="24"/>
          <w:szCs w:val="24"/>
        </w:rPr>
        <w:t xml:space="preserve"> </w:t>
      </w:r>
      <w:r w:rsidRPr="009C7EEE">
        <w:rPr>
          <w:spacing w:val="15"/>
          <w:sz w:val="24"/>
          <w:szCs w:val="24"/>
        </w:rPr>
        <w:t xml:space="preserve">использования </w:t>
      </w:r>
      <w:r w:rsidRPr="009C7EEE">
        <w:rPr>
          <w:spacing w:val="-2"/>
          <w:sz w:val="24"/>
          <w:szCs w:val="24"/>
        </w:rPr>
        <w:t>активной</w:t>
      </w:r>
      <w:r w:rsidRPr="009C7EEE">
        <w:rPr>
          <w:sz w:val="24"/>
          <w:szCs w:val="24"/>
        </w:rPr>
        <w:tab/>
      </w:r>
      <w:r w:rsidRPr="009C7EEE">
        <w:rPr>
          <w:spacing w:val="-4"/>
          <w:sz w:val="24"/>
          <w:szCs w:val="24"/>
        </w:rPr>
        <w:t>речи</w:t>
      </w:r>
      <w:r w:rsidRPr="009C7EEE">
        <w:rPr>
          <w:sz w:val="24"/>
          <w:szCs w:val="24"/>
        </w:rPr>
        <w:tab/>
      </w:r>
      <w:r w:rsidRPr="009C7EEE">
        <w:rPr>
          <w:spacing w:val="-4"/>
          <w:sz w:val="24"/>
          <w:szCs w:val="24"/>
        </w:rPr>
        <w:t>малых</w:t>
      </w:r>
      <w:r w:rsidRPr="009C7EEE">
        <w:rPr>
          <w:sz w:val="24"/>
          <w:szCs w:val="24"/>
        </w:rPr>
        <w:tab/>
      </w:r>
      <w:r w:rsidRPr="009C7EEE">
        <w:rPr>
          <w:sz w:val="24"/>
          <w:szCs w:val="24"/>
        </w:rPr>
        <w:tab/>
      </w:r>
      <w:r w:rsidRPr="009C7EEE">
        <w:rPr>
          <w:spacing w:val="-2"/>
          <w:sz w:val="24"/>
          <w:szCs w:val="24"/>
        </w:rPr>
        <w:t>фольклорных</w:t>
      </w:r>
      <w:r w:rsidRPr="009C7EEE">
        <w:rPr>
          <w:sz w:val="24"/>
          <w:szCs w:val="24"/>
        </w:rPr>
        <w:tab/>
      </w:r>
      <w:r w:rsidRPr="009C7EEE">
        <w:rPr>
          <w:sz w:val="24"/>
          <w:szCs w:val="24"/>
        </w:rPr>
        <w:tab/>
      </w:r>
      <w:r w:rsidRPr="009C7EEE">
        <w:rPr>
          <w:spacing w:val="-4"/>
          <w:sz w:val="24"/>
          <w:szCs w:val="24"/>
        </w:rPr>
        <w:t>форм</w:t>
      </w:r>
      <w:r w:rsidRPr="009C7EEE">
        <w:rPr>
          <w:sz w:val="24"/>
          <w:szCs w:val="24"/>
        </w:rPr>
        <w:tab/>
      </w:r>
      <w:r w:rsidRPr="009C7EEE">
        <w:rPr>
          <w:sz w:val="24"/>
          <w:szCs w:val="24"/>
        </w:rPr>
        <w:tab/>
      </w:r>
      <w:r w:rsidRPr="009C7EEE">
        <w:rPr>
          <w:spacing w:val="-2"/>
          <w:sz w:val="24"/>
          <w:szCs w:val="24"/>
        </w:rPr>
        <w:t>(метафор сравнений,</w:t>
      </w:r>
      <w:r w:rsidRPr="009C7EEE">
        <w:rPr>
          <w:sz w:val="24"/>
          <w:szCs w:val="24"/>
        </w:rPr>
        <w:tab/>
      </w:r>
      <w:r w:rsidRPr="009C7EEE">
        <w:rPr>
          <w:sz w:val="24"/>
          <w:szCs w:val="24"/>
        </w:rPr>
        <w:tab/>
      </w:r>
      <w:r w:rsidRPr="009C7EEE">
        <w:rPr>
          <w:spacing w:val="-2"/>
          <w:sz w:val="24"/>
          <w:szCs w:val="24"/>
        </w:rPr>
        <w:t>эпитетов,</w:t>
      </w:r>
      <w:r w:rsidRPr="009C7EEE">
        <w:rPr>
          <w:sz w:val="24"/>
          <w:szCs w:val="24"/>
        </w:rPr>
        <w:tab/>
      </w:r>
      <w:r w:rsidRPr="009C7EEE">
        <w:rPr>
          <w:spacing w:val="-2"/>
          <w:sz w:val="24"/>
          <w:szCs w:val="24"/>
        </w:rPr>
        <w:t>пословиц,</w:t>
      </w:r>
      <w:r w:rsidRPr="009C7EEE">
        <w:rPr>
          <w:sz w:val="24"/>
          <w:szCs w:val="24"/>
        </w:rPr>
        <w:tab/>
      </w:r>
      <w:r w:rsidRPr="009C7EEE">
        <w:rPr>
          <w:sz w:val="24"/>
          <w:szCs w:val="24"/>
        </w:rPr>
        <w:tab/>
      </w:r>
      <w:r w:rsidRPr="009C7EEE">
        <w:rPr>
          <w:spacing w:val="-2"/>
          <w:sz w:val="24"/>
          <w:szCs w:val="24"/>
        </w:rPr>
        <w:t>образных</w:t>
      </w:r>
      <w:r w:rsidRPr="009C7EEE">
        <w:rPr>
          <w:sz w:val="24"/>
          <w:szCs w:val="24"/>
        </w:rPr>
        <w:tab/>
      </w:r>
      <w:r w:rsidRPr="009C7EEE">
        <w:rPr>
          <w:spacing w:val="-2"/>
          <w:sz w:val="24"/>
          <w:szCs w:val="24"/>
        </w:rPr>
        <w:t xml:space="preserve">выражений </w:t>
      </w:r>
      <w:r w:rsidRPr="009C7EEE">
        <w:rPr>
          <w:sz w:val="24"/>
          <w:szCs w:val="24"/>
        </w:rPr>
        <w:t>поговорок, загадок);</w:t>
      </w:r>
    </w:p>
    <w:p w14:paraId="3E09350B" w14:textId="77777777" w:rsidR="00524412" w:rsidRPr="009C7EEE" w:rsidRDefault="006545DD" w:rsidP="00276448">
      <w:pPr>
        <w:pStyle w:val="a3"/>
        <w:tabs>
          <w:tab w:val="left" w:pos="653"/>
          <w:tab w:val="left" w:pos="1859"/>
          <w:tab w:val="left" w:pos="2249"/>
          <w:tab w:val="left" w:pos="2543"/>
          <w:tab w:val="left" w:pos="3106"/>
          <w:tab w:val="left" w:pos="3658"/>
          <w:tab w:val="left" w:pos="4037"/>
          <w:tab w:val="left" w:pos="4187"/>
          <w:tab w:val="left" w:pos="4858"/>
          <w:tab w:val="left" w:pos="5565"/>
          <w:tab w:val="left" w:pos="5914"/>
          <w:tab w:val="left" w:pos="6567"/>
        </w:tabs>
        <w:spacing w:before="0"/>
        <w:ind w:left="709" w:right="46" w:firstLine="785"/>
        <w:jc w:val="left"/>
        <w:rPr>
          <w:sz w:val="24"/>
          <w:szCs w:val="24"/>
        </w:rPr>
      </w:pPr>
      <w:r w:rsidRPr="009C7EEE">
        <w:rPr>
          <w:spacing w:val="-4"/>
          <w:sz w:val="24"/>
          <w:szCs w:val="24"/>
        </w:rPr>
        <w:t>11)</w:t>
      </w:r>
      <w:r w:rsidRPr="009C7EEE">
        <w:rPr>
          <w:sz w:val="24"/>
          <w:szCs w:val="24"/>
        </w:rPr>
        <w:tab/>
      </w:r>
      <w:r w:rsidRPr="009C7EEE">
        <w:rPr>
          <w:spacing w:val="-2"/>
          <w:sz w:val="24"/>
          <w:szCs w:val="24"/>
        </w:rPr>
        <w:t>привлекать</w:t>
      </w:r>
      <w:r w:rsidRPr="009C7EEE">
        <w:rPr>
          <w:sz w:val="24"/>
          <w:szCs w:val="24"/>
        </w:rPr>
        <w:tab/>
      </w:r>
      <w:r w:rsidRPr="009C7EEE">
        <w:rPr>
          <w:spacing w:val="-2"/>
          <w:sz w:val="24"/>
          <w:szCs w:val="24"/>
        </w:rPr>
        <w:t>внимание</w:t>
      </w:r>
      <w:r w:rsidRPr="009C7EEE">
        <w:rPr>
          <w:sz w:val="24"/>
          <w:szCs w:val="24"/>
        </w:rPr>
        <w:tab/>
      </w:r>
      <w:r w:rsidRPr="009C7EEE">
        <w:rPr>
          <w:spacing w:val="-2"/>
          <w:sz w:val="24"/>
          <w:szCs w:val="24"/>
        </w:rPr>
        <w:t>обучающихся</w:t>
      </w:r>
      <w:r w:rsidRPr="009C7EEE">
        <w:rPr>
          <w:sz w:val="24"/>
          <w:szCs w:val="24"/>
        </w:rPr>
        <w:tab/>
      </w:r>
      <w:r w:rsidRPr="009C7EEE">
        <w:rPr>
          <w:spacing w:val="-10"/>
          <w:sz w:val="24"/>
          <w:szCs w:val="24"/>
        </w:rPr>
        <w:t>к</w:t>
      </w:r>
      <w:r w:rsidRPr="009C7EEE">
        <w:rPr>
          <w:sz w:val="24"/>
          <w:szCs w:val="24"/>
        </w:rPr>
        <w:tab/>
      </w:r>
      <w:r w:rsidRPr="009C7EEE">
        <w:rPr>
          <w:spacing w:val="-2"/>
          <w:sz w:val="24"/>
          <w:szCs w:val="24"/>
        </w:rPr>
        <w:t xml:space="preserve">различны </w:t>
      </w:r>
      <w:r w:rsidRPr="009C7EEE">
        <w:rPr>
          <w:spacing w:val="11"/>
          <w:sz w:val="24"/>
          <w:szCs w:val="24"/>
        </w:rPr>
        <w:t>интонациям</w:t>
      </w:r>
      <w:r w:rsidRPr="009C7EEE">
        <w:rPr>
          <w:sz w:val="24"/>
          <w:szCs w:val="24"/>
        </w:rPr>
        <w:tab/>
      </w:r>
      <w:r w:rsidRPr="009C7EEE">
        <w:rPr>
          <w:spacing w:val="11"/>
          <w:sz w:val="24"/>
          <w:szCs w:val="24"/>
        </w:rPr>
        <w:t>(повествовательным,</w:t>
      </w:r>
      <w:r w:rsidRPr="009C7EEE">
        <w:rPr>
          <w:sz w:val="24"/>
          <w:szCs w:val="24"/>
        </w:rPr>
        <w:tab/>
      </w:r>
      <w:r w:rsidRPr="009C7EEE">
        <w:rPr>
          <w:spacing w:val="11"/>
          <w:sz w:val="24"/>
          <w:szCs w:val="24"/>
        </w:rPr>
        <w:t xml:space="preserve">восклицательным </w:t>
      </w:r>
      <w:r w:rsidRPr="009C7EEE">
        <w:rPr>
          <w:spacing w:val="20"/>
          <w:sz w:val="24"/>
          <w:szCs w:val="24"/>
        </w:rPr>
        <w:t>во</w:t>
      </w:r>
      <w:r w:rsidRPr="009C7EEE">
        <w:rPr>
          <w:spacing w:val="-15"/>
          <w:sz w:val="24"/>
          <w:szCs w:val="24"/>
        </w:rPr>
        <w:t xml:space="preserve"> </w:t>
      </w:r>
      <w:r w:rsidRPr="009C7EEE">
        <w:rPr>
          <w:sz w:val="24"/>
          <w:szCs w:val="24"/>
        </w:rPr>
        <w:t>п</w:t>
      </w:r>
      <w:r w:rsidRPr="009C7EEE">
        <w:rPr>
          <w:spacing w:val="-15"/>
          <w:sz w:val="24"/>
          <w:szCs w:val="24"/>
        </w:rPr>
        <w:t xml:space="preserve"> </w:t>
      </w:r>
      <w:r w:rsidRPr="009C7EEE">
        <w:rPr>
          <w:sz w:val="24"/>
          <w:szCs w:val="24"/>
        </w:rPr>
        <w:t>р</w:t>
      </w:r>
      <w:r w:rsidRPr="009C7EEE">
        <w:rPr>
          <w:spacing w:val="-15"/>
          <w:sz w:val="24"/>
          <w:szCs w:val="24"/>
        </w:rPr>
        <w:t xml:space="preserve"> </w:t>
      </w:r>
      <w:r w:rsidRPr="009C7EEE">
        <w:rPr>
          <w:sz w:val="24"/>
          <w:szCs w:val="24"/>
        </w:rPr>
        <w:t>о</w:t>
      </w:r>
      <w:r w:rsidRPr="009C7EEE">
        <w:rPr>
          <w:spacing w:val="-5"/>
          <w:sz w:val="24"/>
          <w:szCs w:val="24"/>
        </w:rPr>
        <w:t xml:space="preserve"> </w:t>
      </w:r>
      <w:r w:rsidRPr="009C7EEE">
        <w:rPr>
          <w:sz w:val="24"/>
          <w:szCs w:val="24"/>
        </w:rPr>
        <w:t>с</w:t>
      </w:r>
      <w:r w:rsidRPr="009C7EEE">
        <w:rPr>
          <w:spacing w:val="-15"/>
          <w:sz w:val="24"/>
          <w:szCs w:val="24"/>
        </w:rPr>
        <w:t xml:space="preserve"> </w:t>
      </w:r>
      <w:r w:rsidRPr="009C7EEE">
        <w:rPr>
          <w:sz w:val="24"/>
          <w:szCs w:val="24"/>
        </w:rPr>
        <w:t>и</w:t>
      </w:r>
      <w:r w:rsidRPr="009C7EEE">
        <w:rPr>
          <w:spacing w:val="-15"/>
          <w:sz w:val="24"/>
          <w:szCs w:val="24"/>
        </w:rPr>
        <w:t xml:space="preserve"> </w:t>
      </w:r>
      <w:r w:rsidRPr="009C7EEE">
        <w:rPr>
          <w:sz w:val="24"/>
          <w:szCs w:val="24"/>
        </w:rPr>
        <w:t>т</w:t>
      </w:r>
      <w:r w:rsidRPr="009C7EEE">
        <w:rPr>
          <w:spacing w:val="-15"/>
          <w:sz w:val="24"/>
          <w:szCs w:val="24"/>
        </w:rPr>
        <w:t xml:space="preserve"> </w:t>
      </w:r>
      <w:r w:rsidRPr="009C7EEE">
        <w:rPr>
          <w:sz w:val="24"/>
          <w:szCs w:val="24"/>
        </w:rPr>
        <w:t>е</w:t>
      </w:r>
      <w:r w:rsidRPr="009C7EEE">
        <w:rPr>
          <w:spacing w:val="-15"/>
          <w:sz w:val="24"/>
          <w:szCs w:val="24"/>
        </w:rPr>
        <w:t xml:space="preserve"> </w:t>
      </w:r>
      <w:r w:rsidRPr="009C7EEE">
        <w:rPr>
          <w:sz w:val="24"/>
          <w:szCs w:val="24"/>
        </w:rPr>
        <w:t>л</w:t>
      </w:r>
      <w:r w:rsidRPr="009C7EEE">
        <w:rPr>
          <w:spacing w:val="-15"/>
          <w:sz w:val="24"/>
          <w:szCs w:val="24"/>
        </w:rPr>
        <w:t xml:space="preserve"> </w:t>
      </w:r>
      <w:r w:rsidRPr="009C7EEE">
        <w:rPr>
          <w:sz w:val="24"/>
          <w:szCs w:val="24"/>
        </w:rPr>
        <w:t>ь</w:t>
      </w:r>
      <w:r w:rsidRPr="009C7EEE">
        <w:rPr>
          <w:spacing w:val="-15"/>
          <w:sz w:val="24"/>
          <w:szCs w:val="24"/>
        </w:rPr>
        <w:t xml:space="preserve"> </w:t>
      </w:r>
      <w:r w:rsidRPr="009C7EEE">
        <w:rPr>
          <w:sz w:val="24"/>
          <w:szCs w:val="24"/>
        </w:rPr>
        <w:t>н</w:t>
      </w:r>
      <w:r w:rsidRPr="009C7EEE">
        <w:rPr>
          <w:spacing w:val="-15"/>
          <w:sz w:val="24"/>
          <w:szCs w:val="24"/>
        </w:rPr>
        <w:t xml:space="preserve"> </w:t>
      </w:r>
      <w:r w:rsidRPr="009C7EEE">
        <w:rPr>
          <w:sz w:val="24"/>
          <w:szCs w:val="24"/>
        </w:rPr>
        <w:t>ы</w:t>
      </w:r>
      <w:r w:rsidRPr="009C7EEE">
        <w:rPr>
          <w:spacing w:val="-15"/>
          <w:sz w:val="24"/>
          <w:szCs w:val="24"/>
        </w:rPr>
        <w:t xml:space="preserve"> </w:t>
      </w:r>
      <w:r w:rsidRPr="009C7EEE">
        <w:rPr>
          <w:sz w:val="24"/>
          <w:szCs w:val="24"/>
        </w:rPr>
        <w:t>м</w:t>
      </w:r>
      <w:r w:rsidRPr="009C7EEE">
        <w:rPr>
          <w:spacing w:val="-16"/>
          <w:sz w:val="24"/>
          <w:szCs w:val="24"/>
        </w:rPr>
        <w:t xml:space="preserve"> </w:t>
      </w:r>
      <w:r w:rsidRPr="009C7EEE">
        <w:rPr>
          <w:sz w:val="24"/>
          <w:szCs w:val="24"/>
        </w:rPr>
        <w:t>)</w:t>
      </w:r>
      <w:r w:rsidRPr="009C7EEE">
        <w:rPr>
          <w:spacing w:val="-15"/>
          <w:sz w:val="24"/>
          <w:szCs w:val="24"/>
        </w:rPr>
        <w:t xml:space="preserve"> </w:t>
      </w:r>
      <w:r w:rsidRPr="009C7EEE">
        <w:rPr>
          <w:sz w:val="24"/>
          <w:szCs w:val="24"/>
        </w:rPr>
        <w:t>,</w:t>
      </w:r>
      <w:r w:rsidRPr="009C7EEE">
        <w:rPr>
          <w:sz w:val="24"/>
          <w:szCs w:val="24"/>
        </w:rPr>
        <w:tab/>
      </w:r>
      <w:r w:rsidRPr="009C7EEE">
        <w:rPr>
          <w:spacing w:val="31"/>
          <w:sz w:val="24"/>
          <w:szCs w:val="24"/>
        </w:rPr>
        <w:t>учить</w:t>
      </w:r>
      <w:r w:rsidRPr="009C7EEE">
        <w:rPr>
          <w:sz w:val="24"/>
          <w:szCs w:val="24"/>
        </w:rPr>
        <w:tab/>
      </w:r>
      <w:r w:rsidRPr="009C7EEE">
        <w:rPr>
          <w:sz w:val="24"/>
          <w:szCs w:val="24"/>
        </w:rPr>
        <w:tab/>
      </w:r>
      <w:r w:rsidRPr="009C7EEE">
        <w:rPr>
          <w:spacing w:val="20"/>
          <w:sz w:val="24"/>
          <w:szCs w:val="24"/>
        </w:rPr>
        <w:t>во</w:t>
      </w:r>
      <w:r w:rsidRPr="009C7EEE">
        <w:rPr>
          <w:spacing w:val="4"/>
          <w:sz w:val="24"/>
          <w:szCs w:val="24"/>
        </w:rPr>
        <w:t xml:space="preserve"> </w:t>
      </w:r>
      <w:r w:rsidRPr="009C7EEE">
        <w:rPr>
          <w:sz w:val="24"/>
          <w:szCs w:val="24"/>
        </w:rPr>
        <w:t>с</w:t>
      </w:r>
      <w:r w:rsidRPr="009C7EEE">
        <w:rPr>
          <w:spacing w:val="-7"/>
          <w:sz w:val="24"/>
          <w:szCs w:val="24"/>
        </w:rPr>
        <w:t xml:space="preserve"> </w:t>
      </w:r>
      <w:r w:rsidRPr="009C7EEE">
        <w:rPr>
          <w:sz w:val="24"/>
          <w:szCs w:val="24"/>
        </w:rPr>
        <w:t>п</w:t>
      </w:r>
      <w:r w:rsidRPr="009C7EEE">
        <w:rPr>
          <w:spacing w:val="-7"/>
          <w:sz w:val="24"/>
          <w:szCs w:val="24"/>
        </w:rPr>
        <w:t xml:space="preserve"> </w:t>
      </w:r>
      <w:r w:rsidRPr="009C7EEE">
        <w:rPr>
          <w:sz w:val="24"/>
          <w:szCs w:val="24"/>
        </w:rPr>
        <w:t>р</w:t>
      </w:r>
      <w:r w:rsidRPr="009C7EEE">
        <w:rPr>
          <w:spacing w:val="-7"/>
          <w:sz w:val="24"/>
          <w:szCs w:val="24"/>
        </w:rPr>
        <w:t xml:space="preserve"> </w:t>
      </w:r>
      <w:r w:rsidRPr="009C7EEE">
        <w:rPr>
          <w:sz w:val="24"/>
          <w:szCs w:val="24"/>
        </w:rPr>
        <w:t>и</w:t>
      </w:r>
      <w:r w:rsidRPr="009C7EEE">
        <w:rPr>
          <w:spacing w:val="-7"/>
          <w:sz w:val="24"/>
          <w:szCs w:val="24"/>
        </w:rPr>
        <w:t xml:space="preserve"> </w:t>
      </w:r>
      <w:r w:rsidRPr="009C7EEE">
        <w:rPr>
          <w:sz w:val="24"/>
          <w:szCs w:val="24"/>
        </w:rPr>
        <w:t>н</w:t>
      </w:r>
      <w:r w:rsidRPr="009C7EEE">
        <w:rPr>
          <w:spacing w:val="-7"/>
          <w:sz w:val="24"/>
          <w:szCs w:val="24"/>
        </w:rPr>
        <w:t xml:space="preserve"> </w:t>
      </w:r>
      <w:r w:rsidRPr="009C7EEE">
        <w:rPr>
          <w:sz w:val="24"/>
          <w:szCs w:val="24"/>
        </w:rPr>
        <w:t>и</w:t>
      </w:r>
      <w:r w:rsidRPr="009C7EEE">
        <w:rPr>
          <w:spacing w:val="-7"/>
          <w:sz w:val="24"/>
          <w:szCs w:val="24"/>
        </w:rPr>
        <w:t xml:space="preserve"> </w:t>
      </w:r>
      <w:r w:rsidRPr="009C7EEE">
        <w:rPr>
          <w:spacing w:val="20"/>
          <w:sz w:val="24"/>
          <w:szCs w:val="24"/>
        </w:rPr>
        <w:t>ма</w:t>
      </w:r>
      <w:r w:rsidRPr="009C7EEE">
        <w:rPr>
          <w:spacing w:val="-17"/>
          <w:sz w:val="24"/>
          <w:szCs w:val="24"/>
        </w:rPr>
        <w:t xml:space="preserve"> </w:t>
      </w:r>
      <w:r w:rsidRPr="009C7EEE">
        <w:rPr>
          <w:sz w:val="24"/>
          <w:szCs w:val="24"/>
        </w:rPr>
        <w:t>т</w:t>
      </w:r>
      <w:r w:rsidRPr="009C7EEE">
        <w:rPr>
          <w:spacing w:val="-7"/>
          <w:sz w:val="24"/>
          <w:szCs w:val="24"/>
        </w:rPr>
        <w:t xml:space="preserve"> </w:t>
      </w:r>
      <w:r w:rsidRPr="009C7EEE">
        <w:rPr>
          <w:sz w:val="24"/>
          <w:szCs w:val="24"/>
        </w:rPr>
        <w:t>ь</w:t>
      </w:r>
      <w:r w:rsidRPr="009C7EEE">
        <w:rPr>
          <w:sz w:val="24"/>
          <w:szCs w:val="24"/>
        </w:rPr>
        <w:tab/>
      </w:r>
      <w:r w:rsidRPr="009C7EEE">
        <w:rPr>
          <w:spacing w:val="15"/>
          <w:sz w:val="24"/>
          <w:szCs w:val="24"/>
        </w:rPr>
        <w:t xml:space="preserve">их </w:t>
      </w:r>
      <w:r w:rsidRPr="009C7EEE">
        <w:rPr>
          <w:spacing w:val="16"/>
          <w:sz w:val="24"/>
          <w:szCs w:val="24"/>
        </w:rPr>
        <w:t>воспроизводить;</w:t>
      </w:r>
      <w:r w:rsidRPr="009C7EEE">
        <w:rPr>
          <w:sz w:val="24"/>
          <w:szCs w:val="24"/>
        </w:rPr>
        <w:tab/>
      </w:r>
      <w:r w:rsidRPr="009C7EEE">
        <w:rPr>
          <w:spacing w:val="14"/>
          <w:sz w:val="24"/>
          <w:szCs w:val="24"/>
        </w:rPr>
        <w:t>понимать</w:t>
      </w:r>
      <w:r w:rsidRPr="009C7EEE">
        <w:rPr>
          <w:sz w:val="24"/>
          <w:szCs w:val="24"/>
        </w:rPr>
        <w:tab/>
      </w:r>
      <w:r w:rsidRPr="009C7EEE">
        <w:rPr>
          <w:spacing w:val="16"/>
          <w:sz w:val="24"/>
          <w:szCs w:val="24"/>
        </w:rPr>
        <w:t>смыслоразличительную</w:t>
      </w:r>
    </w:p>
    <w:p w14:paraId="0244BA2C" w14:textId="77777777" w:rsidR="00524412" w:rsidRPr="009C7EEE" w:rsidRDefault="00524412" w:rsidP="00E86670">
      <w:pPr>
        <w:pStyle w:val="a3"/>
        <w:spacing w:before="0"/>
        <w:ind w:hanging="142"/>
        <w:jc w:val="left"/>
        <w:rPr>
          <w:sz w:val="24"/>
          <w:szCs w:val="24"/>
        </w:rPr>
        <w:sectPr w:rsidR="00524412" w:rsidRPr="009C7EEE" w:rsidSect="00276448">
          <w:pgSz w:w="11900" w:h="16840"/>
          <w:pgMar w:top="1985" w:right="708" w:bottom="480" w:left="566" w:header="0" w:footer="286" w:gutter="0"/>
          <w:cols w:num="2" w:space="720" w:equalWidth="0">
            <w:col w:w="2695" w:space="32"/>
            <w:col w:w="7332"/>
          </w:cols>
        </w:sectPr>
      </w:pPr>
    </w:p>
    <w:p w14:paraId="21A6CEED" w14:textId="77777777" w:rsidR="00524412" w:rsidRPr="009C7EEE" w:rsidRDefault="006545DD" w:rsidP="00E86670">
      <w:pPr>
        <w:pStyle w:val="a3"/>
        <w:spacing w:before="0"/>
        <w:ind w:left="1225" w:hanging="142"/>
        <w:jc w:val="left"/>
        <w:rPr>
          <w:sz w:val="24"/>
          <w:szCs w:val="24"/>
        </w:rPr>
      </w:pPr>
      <w:r w:rsidRPr="009C7EEE">
        <w:rPr>
          <w:spacing w:val="9"/>
          <w:sz w:val="24"/>
          <w:szCs w:val="24"/>
        </w:rPr>
        <w:lastRenderedPageBreak/>
        <w:t xml:space="preserve">Коррекционная </w:t>
      </w:r>
      <w:r w:rsidRPr="009C7EEE">
        <w:rPr>
          <w:spacing w:val="-2"/>
          <w:sz w:val="24"/>
          <w:szCs w:val="24"/>
        </w:rPr>
        <w:t>направленность</w:t>
      </w:r>
    </w:p>
    <w:p w14:paraId="175D22A2" w14:textId="77777777" w:rsidR="00524412" w:rsidRPr="009C7EEE" w:rsidRDefault="006545DD" w:rsidP="00276448">
      <w:pPr>
        <w:pStyle w:val="a3"/>
        <w:tabs>
          <w:tab w:val="left" w:pos="1144"/>
          <w:tab w:val="left" w:pos="2348"/>
          <w:tab w:val="left" w:pos="3792"/>
          <w:tab w:val="left" w:pos="5230"/>
        </w:tabs>
        <w:spacing w:before="0"/>
        <w:ind w:left="66" w:right="119" w:firstLine="360"/>
        <w:jc w:val="left"/>
        <w:rPr>
          <w:sz w:val="24"/>
          <w:szCs w:val="24"/>
        </w:rPr>
      </w:pPr>
      <w:r w:rsidRPr="009C7EEE">
        <w:rPr>
          <w:sz w:val="24"/>
          <w:szCs w:val="24"/>
        </w:rPr>
        <w:br w:type="column"/>
      </w:r>
      <w:r w:rsidRPr="009C7EEE">
        <w:rPr>
          <w:sz w:val="24"/>
          <w:szCs w:val="24"/>
        </w:rPr>
        <w:t>Формирование</w:t>
      </w:r>
      <w:r w:rsidRPr="009C7EEE">
        <w:rPr>
          <w:spacing w:val="-14"/>
          <w:sz w:val="24"/>
          <w:szCs w:val="24"/>
        </w:rPr>
        <w:t xml:space="preserve"> </w:t>
      </w:r>
      <w:r w:rsidRPr="009C7EEE">
        <w:rPr>
          <w:sz w:val="24"/>
          <w:szCs w:val="24"/>
        </w:rPr>
        <w:t>элементарной</w:t>
      </w:r>
      <w:r w:rsidRPr="009C7EEE">
        <w:rPr>
          <w:spacing w:val="-14"/>
          <w:sz w:val="24"/>
          <w:szCs w:val="24"/>
        </w:rPr>
        <w:t xml:space="preserve"> </w:t>
      </w:r>
      <w:r w:rsidRPr="009C7EEE">
        <w:rPr>
          <w:sz w:val="24"/>
          <w:szCs w:val="24"/>
        </w:rPr>
        <w:t>культуры</w:t>
      </w:r>
      <w:r w:rsidRPr="009C7EEE">
        <w:rPr>
          <w:spacing w:val="-14"/>
          <w:sz w:val="24"/>
          <w:szCs w:val="24"/>
        </w:rPr>
        <w:t xml:space="preserve"> </w:t>
      </w:r>
      <w:r w:rsidRPr="009C7EEE">
        <w:rPr>
          <w:sz w:val="24"/>
          <w:szCs w:val="24"/>
        </w:rPr>
        <w:t>речевого</w:t>
      </w:r>
      <w:r w:rsidRPr="009C7EEE">
        <w:rPr>
          <w:spacing w:val="-14"/>
          <w:sz w:val="24"/>
          <w:szCs w:val="24"/>
        </w:rPr>
        <w:t xml:space="preserve"> </w:t>
      </w:r>
      <w:r w:rsidRPr="009C7EEE">
        <w:rPr>
          <w:sz w:val="24"/>
          <w:szCs w:val="24"/>
        </w:rPr>
        <w:t xml:space="preserve">поведения </w:t>
      </w:r>
      <w:r w:rsidRPr="009C7EEE">
        <w:rPr>
          <w:spacing w:val="-2"/>
          <w:sz w:val="24"/>
          <w:szCs w:val="24"/>
        </w:rPr>
        <w:t>умение</w:t>
      </w:r>
      <w:r w:rsidRPr="009C7EEE">
        <w:rPr>
          <w:sz w:val="24"/>
          <w:szCs w:val="24"/>
        </w:rPr>
        <w:tab/>
      </w:r>
      <w:r w:rsidRPr="009C7EEE">
        <w:rPr>
          <w:spacing w:val="-2"/>
          <w:sz w:val="24"/>
          <w:szCs w:val="24"/>
        </w:rPr>
        <w:t>слушать</w:t>
      </w:r>
      <w:r w:rsidRPr="009C7EEE">
        <w:rPr>
          <w:sz w:val="24"/>
          <w:szCs w:val="24"/>
        </w:rPr>
        <w:tab/>
      </w:r>
      <w:r w:rsidRPr="009C7EEE">
        <w:rPr>
          <w:spacing w:val="-2"/>
          <w:sz w:val="24"/>
          <w:szCs w:val="24"/>
        </w:rPr>
        <w:t>родителей</w:t>
      </w:r>
      <w:r w:rsidRPr="009C7EEE">
        <w:rPr>
          <w:sz w:val="24"/>
          <w:szCs w:val="24"/>
        </w:rPr>
        <w:tab/>
      </w:r>
      <w:r w:rsidRPr="009C7EEE">
        <w:rPr>
          <w:spacing w:val="-2"/>
          <w:sz w:val="24"/>
          <w:szCs w:val="24"/>
        </w:rPr>
        <w:t>(законных</w:t>
      </w:r>
      <w:r w:rsidRPr="009C7EEE">
        <w:rPr>
          <w:sz w:val="24"/>
          <w:szCs w:val="24"/>
        </w:rPr>
        <w:tab/>
      </w:r>
      <w:r w:rsidRPr="009C7EEE">
        <w:rPr>
          <w:spacing w:val="-2"/>
          <w:sz w:val="24"/>
          <w:szCs w:val="24"/>
        </w:rPr>
        <w:t>представителей)</w:t>
      </w:r>
    </w:p>
    <w:p w14:paraId="6B0664BC" w14:textId="77777777" w:rsidR="00524412" w:rsidRPr="009C7EEE" w:rsidRDefault="00524412" w:rsidP="00276448">
      <w:pPr>
        <w:pStyle w:val="a3"/>
        <w:spacing w:before="0"/>
        <w:ind w:firstLine="360"/>
        <w:jc w:val="left"/>
        <w:rPr>
          <w:sz w:val="24"/>
          <w:szCs w:val="24"/>
        </w:rPr>
        <w:sectPr w:rsidR="00524412" w:rsidRPr="009C7EEE">
          <w:pgSz w:w="11900" w:h="16840"/>
          <w:pgMar w:top="560" w:right="708" w:bottom="480" w:left="566" w:header="0" w:footer="286" w:gutter="0"/>
          <w:cols w:num="2" w:space="720" w:equalWidth="0">
            <w:col w:w="3254" w:space="40"/>
            <w:col w:w="7332"/>
          </w:cols>
        </w:sectPr>
      </w:pPr>
    </w:p>
    <w:p w14:paraId="6F536FDD" w14:textId="77777777" w:rsidR="00524412" w:rsidRPr="009C7EEE" w:rsidRDefault="006545DD" w:rsidP="00276448">
      <w:pPr>
        <w:pStyle w:val="a3"/>
        <w:tabs>
          <w:tab w:val="left" w:pos="1594"/>
          <w:tab w:val="left" w:pos="2898"/>
        </w:tabs>
        <w:spacing w:before="0"/>
        <w:ind w:left="1225" w:firstLine="360"/>
        <w:jc w:val="left"/>
        <w:rPr>
          <w:sz w:val="24"/>
          <w:szCs w:val="24"/>
        </w:rPr>
      </w:pPr>
      <w:r w:rsidRPr="009C7EEE">
        <w:rPr>
          <w:spacing w:val="-10"/>
          <w:sz w:val="24"/>
          <w:szCs w:val="24"/>
        </w:rPr>
        <w:t>в</w:t>
      </w:r>
      <w:r w:rsidRPr="009C7EEE">
        <w:rPr>
          <w:sz w:val="24"/>
          <w:szCs w:val="24"/>
        </w:rPr>
        <w:tab/>
      </w:r>
      <w:r w:rsidRPr="009C7EEE">
        <w:rPr>
          <w:spacing w:val="41"/>
          <w:sz w:val="24"/>
          <w:szCs w:val="24"/>
        </w:rPr>
        <w:t>рабо</w:t>
      </w:r>
      <w:r w:rsidRPr="009C7EEE">
        <w:rPr>
          <w:spacing w:val="-20"/>
          <w:sz w:val="24"/>
          <w:szCs w:val="24"/>
        </w:rPr>
        <w:t xml:space="preserve"> </w:t>
      </w:r>
      <w:r w:rsidRPr="009C7EEE">
        <w:rPr>
          <w:spacing w:val="20"/>
          <w:sz w:val="24"/>
          <w:szCs w:val="24"/>
        </w:rPr>
        <w:t>те</w:t>
      </w:r>
      <w:r w:rsidRPr="009C7EEE">
        <w:rPr>
          <w:sz w:val="24"/>
          <w:szCs w:val="24"/>
        </w:rPr>
        <w:tab/>
      </w:r>
      <w:r w:rsidRPr="009C7EEE">
        <w:rPr>
          <w:spacing w:val="27"/>
          <w:sz w:val="24"/>
          <w:szCs w:val="24"/>
        </w:rPr>
        <w:t>по</w:t>
      </w:r>
      <w:r w:rsidRPr="009C7EEE">
        <w:rPr>
          <w:spacing w:val="35"/>
          <w:sz w:val="24"/>
          <w:szCs w:val="24"/>
        </w:rPr>
        <w:t xml:space="preserve"> </w:t>
      </w:r>
      <w:r w:rsidRPr="009C7EEE">
        <w:rPr>
          <w:sz w:val="24"/>
          <w:szCs w:val="24"/>
        </w:rPr>
        <w:t>педагогического</w:t>
      </w:r>
      <w:r w:rsidRPr="009C7EEE">
        <w:rPr>
          <w:spacing w:val="66"/>
          <w:sz w:val="24"/>
          <w:szCs w:val="24"/>
        </w:rPr>
        <w:t xml:space="preserve"> </w:t>
      </w:r>
      <w:r w:rsidRPr="009C7EEE">
        <w:rPr>
          <w:sz w:val="24"/>
          <w:szCs w:val="24"/>
        </w:rPr>
        <w:t>работника,</w:t>
      </w:r>
      <w:r w:rsidRPr="009C7EEE">
        <w:rPr>
          <w:spacing w:val="65"/>
          <w:sz w:val="24"/>
          <w:szCs w:val="24"/>
        </w:rPr>
        <w:t xml:space="preserve"> </w:t>
      </w:r>
      <w:r w:rsidRPr="009C7EEE">
        <w:rPr>
          <w:sz w:val="24"/>
          <w:szCs w:val="24"/>
        </w:rPr>
        <w:t>других</w:t>
      </w:r>
      <w:r w:rsidRPr="009C7EEE">
        <w:rPr>
          <w:spacing w:val="66"/>
          <w:sz w:val="24"/>
          <w:szCs w:val="24"/>
        </w:rPr>
        <w:t xml:space="preserve"> </w:t>
      </w:r>
      <w:r w:rsidRPr="009C7EEE">
        <w:rPr>
          <w:sz w:val="24"/>
          <w:szCs w:val="24"/>
        </w:rPr>
        <w:t>детей,</w:t>
      </w:r>
      <w:r w:rsidRPr="009C7EEE">
        <w:rPr>
          <w:spacing w:val="66"/>
          <w:sz w:val="24"/>
          <w:szCs w:val="24"/>
        </w:rPr>
        <w:t xml:space="preserve"> </w:t>
      </w:r>
      <w:r w:rsidRPr="009C7EEE">
        <w:rPr>
          <w:spacing w:val="-2"/>
          <w:sz w:val="24"/>
          <w:szCs w:val="24"/>
        </w:rPr>
        <w:t>внимательно</w:t>
      </w:r>
    </w:p>
    <w:p w14:paraId="6EF75CF4" w14:textId="77777777" w:rsidR="00524412" w:rsidRPr="009C7EEE" w:rsidRDefault="00524412" w:rsidP="00276448">
      <w:pPr>
        <w:pStyle w:val="a3"/>
        <w:spacing w:before="0"/>
        <w:ind w:firstLine="360"/>
        <w:jc w:val="left"/>
        <w:rPr>
          <w:sz w:val="24"/>
          <w:szCs w:val="24"/>
        </w:rPr>
        <w:sectPr w:rsidR="00524412" w:rsidRPr="009C7EEE">
          <w:type w:val="continuous"/>
          <w:pgSz w:w="11900" w:h="16840"/>
          <w:pgMar w:top="1920" w:right="708" w:bottom="280" w:left="566" w:header="0" w:footer="286" w:gutter="0"/>
          <w:cols w:space="720"/>
        </w:sectPr>
      </w:pPr>
    </w:p>
    <w:p w14:paraId="22B5FD98" w14:textId="77777777" w:rsidR="00524412" w:rsidRPr="009C7EEE" w:rsidRDefault="006545DD" w:rsidP="00276448">
      <w:pPr>
        <w:pStyle w:val="a3"/>
        <w:spacing w:before="0"/>
        <w:ind w:left="1225" w:firstLine="360"/>
        <w:rPr>
          <w:sz w:val="24"/>
          <w:szCs w:val="24"/>
        </w:rPr>
      </w:pPr>
      <w:r w:rsidRPr="009C7EEE">
        <w:rPr>
          <w:noProof/>
          <w:sz w:val="24"/>
          <w:szCs w:val="24"/>
        </w:rPr>
        <mc:AlternateContent>
          <mc:Choice Requires="wps">
            <w:drawing>
              <wp:anchor distT="0" distB="0" distL="0" distR="0" simplePos="0" relativeHeight="251664896" behindDoc="1" locked="0" layoutInCell="1" allowOverlap="1" wp14:anchorId="5EDADE07" wp14:editId="3914C0B2">
                <wp:simplePos x="0" y="0"/>
                <wp:positionH relativeFrom="page">
                  <wp:posOffset>1076960</wp:posOffset>
                </wp:positionH>
                <wp:positionV relativeFrom="page">
                  <wp:posOffset>356870</wp:posOffset>
                </wp:positionV>
                <wp:extent cx="5942330" cy="938593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385935"/>
                        </a:xfrm>
                        <a:custGeom>
                          <a:avLst/>
                          <a:gdLst/>
                          <a:ahLst/>
                          <a:cxnLst/>
                          <a:rect l="l" t="t" r="r" b="b"/>
                          <a:pathLst>
                            <a:path w="5942330" h="9385935">
                              <a:moveTo>
                                <a:pt x="1362240" y="0"/>
                              </a:moveTo>
                              <a:lnTo>
                                <a:pt x="1362240" y="9385630"/>
                              </a:lnTo>
                            </a:path>
                            <a:path w="5942330" h="9385935">
                              <a:moveTo>
                                <a:pt x="0" y="6350"/>
                              </a:moveTo>
                              <a:lnTo>
                                <a:pt x="5942330" y="6350"/>
                              </a:lnTo>
                            </a:path>
                            <a:path w="5942330" h="9385935">
                              <a:moveTo>
                                <a:pt x="6350" y="0"/>
                              </a:moveTo>
                              <a:lnTo>
                                <a:pt x="6350" y="9385630"/>
                              </a:lnTo>
                            </a:path>
                            <a:path w="5942330" h="9385935">
                              <a:moveTo>
                                <a:pt x="5935980" y="0"/>
                              </a:moveTo>
                              <a:lnTo>
                                <a:pt x="5935980" y="9385630"/>
                              </a:lnTo>
                            </a:path>
                            <a:path w="5942330" h="9385935">
                              <a:moveTo>
                                <a:pt x="0" y="9379280"/>
                              </a:moveTo>
                              <a:lnTo>
                                <a:pt x="5942330" y="9379280"/>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7B739C71" id="Graphic 30" o:spid="_x0000_s1026" style="position:absolute;margin-left:84.8pt;margin-top:28.1pt;width:467.9pt;height:739.05pt;z-index:-251651584;visibility:visible;mso-wrap-style:square;mso-wrap-distance-left:0;mso-wrap-distance-top:0;mso-wrap-distance-right:0;mso-wrap-distance-bottom:0;mso-position-horizontal:absolute;mso-position-horizontal-relative:page;mso-position-vertical:absolute;mso-position-vertical-relative:page;v-text-anchor:top" coordsize="5942330,9385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" path="m1362240,r,9385630em,6350r5942330,em6350,r,9385630em5935980,r,9385630em,9379280r5942330,e" filled="f" strokecolor="#7f7f7f" strokeweight=".5pt">
                <v:path arrowok="t"/>
                <w10:wrap anchorx="page" anchory="page"/>
              </v:shape>
            </w:pict>
          </mc:Fallback>
        </mc:AlternateContent>
      </w:r>
      <w:r w:rsidRPr="009C7EEE">
        <w:rPr>
          <w:sz w:val="24"/>
          <w:szCs w:val="24"/>
        </w:rPr>
        <w:t xml:space="preserve">приобщению к </w:t>
      </w:r>
      <w:r w:rsidRPr="009C7EEE">
        <w:rPr>
          <w:spacing w:val="-2"/>
          <w:sz w:val="24"/>
          <w:szCs w:val="24"/>
        </w:rPr>
        <w:t>художественной литературе</w:t>
      </w:r>
    </w:p>
    <w:p w14:paraId="3ACE7AEC" w14:textId="77777777" w:rsidR="00524412" w:rsidRPr="009C7EEE" w:rsidRDefault="006545DD" w:rsidP="00276448">
      <w:pPr>
        <w:pStyle w:val="a3"/>
        <w:spacing w:before="0"/>
        <w:ind w:left="75" w:firstLine="360"/>
        <w:rPr>
          <w:sz w:val="24"/>
          <w:szCs w:val="24"/>
        </w:rPr>
      </w:pPr>
      <w:r w:rsidRPr="009C7EEE">
        <w:rPr>
          <w:sz w:val="24"/>
          <w:szCs w:val="24"/>
        </w:rPr>
        <w:br w:type="column"/>
      </w:r>
      <w:r w:rsidRPr="009C7EEE">
        <w:rPr>
          <w:sz w:val="24"/>
          <w:szCs w:val="24"/>
        </w:rPr>
        <w:t>доброжелательно</w:t>
      </w:r>
      <w:r w:rsidRPr="009C7EEE">
        <w:rPr>
          <w:spacing w:val="-9"/>
          <w:sz w:val="24"/>
          <w:szCs w:val="24"/>
        </w:rPr>
        <w:t xml:space="preserve"> </w:t>
      </w:r>
      <w:r w:rsidRPr="009C7EEE">
        <w:rPr>
          <w:sz w:val="24"/>
          <w:szCs w:val="24"/>
        </w:rPr>
        <w:t>относиться</w:t>
      </w:r>
      <w:r w:rsidRPr="009C7EEE">
        <w:rPr>
          <w:spacing w:val="-6"/>
          <w:sz w:val="24"/>
          <w:szCs w:val="24"/>
        </w:rPr>
        <w:t xml:space="preserve"> </w:t>
      </w:r>
      <w:r w:rsidRPr="009C7EEE">
        <w:rPr>
          <w:sz w:val="24"/>
          <w:szCs w:val="24"/>
        </w:rPr>
        <w:t>к</w:t>
      </w:r>
      <w:r w:rsidRPr="009C7EEE">
        <w:rPr>
          <w:spacing w:val="-6"/>
          <w:sz w:val="24"/>
          <w:szCs w:val="24"/>
        </w:rPr>
        <w:t xml:space="preserve"> </w:t>
      </w:r>
      <w:r w:rsidRPr="009C7EEE">
        <w:rPr>
          <w:sz w:val="24"/>
          <w:szCs w:val="24"/>
        </w:rPr>
        <w:t>их</w:t>
      </w:r>
      <w:r w:rsidRPr="009C7EEE">
        <w:rPr>
          <w:spacing w:val="-6"/>
          <w:sz w:val="24"/>
          <w:szCs w:val="24"/>
        </w:rPr>
        <w:t xml:space="preserve"> </w:t>
      </w:r>
      <w:r w:rsidRPr="009C7EEE">
        <w:rPr>
          <w:sz w:val="24"/>
          <w:szCs w:val="24"/>
        </w:rPr>
        <w:t>рассказам</w:t>
      </w:r>
      <w:r w:rsidRPr="009C7EEE">
        <w:rPr>
          <w:spacing w:val="-7"/>
          <w:sz w:val="24"/>
          <w:szCs w:val="24"/>
        </w:rPr>
        <w:t xml:space="preserve"> </w:t>
      </w:r>
      <w:r w:rsidRPr="009C7EEE">
        <w:rPr>
          <w:sz w:val="24"/>
          <w:szCs w:val="24"/>
        </w:rPr>
        <w:t>и</w:t>
      </w:r>
      <w:r w:rsidRPr="009C7EEE">
        <w:rPr>
          <w:spacing w:val="-5"/>
          <w:sz w:val="24"/>
          <w:szCs w:val="24"/>
        </w:rPr>
        <w:t xml:space="preserve"> </w:t>
      </w:r>
      <w:r w:rsidRPr="009C7EEE">
        <w:rPr>
          <w:spacing w:val="-2"/>
          <w:sz w:val="24"/>
          <w:szCs w:val="24"/>
        </w:rPr>
        <w:t>ответам:</w:t>
      </w:r>
    </w:p>
    <w:p w14:paraId="1E4E8D3F" w14:textId="77777777" w:rsidR="00524412" w:rsidRPr="009C7EEE" w:rsidRDefault="006545DD" w:rsidP="00276448">
      <w:pPr>
        <w:pStyle w:val="a4"/>
        <w:numPr>
          <w:ilvl w:val="0"/>
          <w:numId w:val="135"/>
        </w:numPr>
        <w:tabs>
          <w:tab w:val="left" w:pos="646"/>
        </w:tabs>
        <w:ind w:right="173" w:firstLine="360"/>
        <w:jc w:val="both"/>
        <w:rPr>
          <w:sz w:val="24"/>
          <w:szCs w:val="24"/>
        </w:rPr>
      </w:pPr>
      <w:r w:rsidRPr="009C7EEE">
        <w:rPr>
          <w:sz w:val="24"/>
          <w:szCs w:val="24"/>
        </w:rPr>
        <w:t xml:space="preserve">вызывать интерес к книге: рассматривать с детьм иллюстрации в детских книгах, специально подобранны картинки с близким ребенку содержанием, побуждат называть персонажей, демонстрировать и называть и </w:t>
      </w:r>
      <w:r w:rsidRPr="009C7EEE">
        <w:rPr>
          <w:spacing w:val="-2"/>
          <w:sz w:val="24"/>
          <w:szCs w:val="24"/>
        </w:rPr>
        <w:t>действия;</w:t>
      </w:r>
    </w:p>
    <w:p w14:paraId="468D77BD" w14:textId="77777777" w:rsidR="00524412" w:rsidRPr="009C7EEE" w:rsidRDefault="006545DD" w:rsidP="00276448">
      <w:pPr>
        <w:pStyle w:val="a4"/>
        <w:numPr>
          <w:ilvl w:val="0"/>
          <w:numId w:val="135"/>
        </w:numPr>
        <w:tabs>
          <w:tab w:val="left" w:pos="411"/>
          <w:tab w:val="left" w:pos="1503"/>
          <w:tab w:val="left" w:pos="1545"/>
          <w:tab w:val="left" w:pos="2795"/>
          <w:tab w:val="left" w:pos="2878"/>
          <w:tab w:val="left" w:pos="3047"/>
          <w:tab w:val="left" w:pos="3238"/>
          <w:tab w:val="left" w:pos="3397"/>
          <w:tab w:val="left" w:pos="3934"/>
          <w:tab w:val="left" w:pos="4379"/>
          <w:tab w:val="left" w:pos="5247"/>
          <w:tab w:val="left" w:pos="5611"/>
          <w:tab w:val="left" w:pos="6286"/>
          <w:tab w:val="left" w:pos="6680"/>
        </w:tabs>
        <w:ind w:right="138" w:firstLine="360"/>
        <w:jc w:val="left"/>
        <w:rPr>
          <w:sz w:val="24"/>
          <w:szCs w:val="24"/>
        </w:rPr>
      </w:pPr>
      <w:r w:rsidRPr="009C7EEE">
        <w:rPr>
          <w:sz w:val="24"/>
          <w:szCs w:val="24"/>
        </w:rPr>
        <w:t xml:space="preserve">читать детям потешки, прибаутки, стихи (в двусложно </w:t>
      </w:r>
      <w:r w:rsidRPr="009C7EEE">
        <w:rPr>
          <w:spacing w:val="13"/>
          <w:sz w:val="24"/>
          <w:szCs w:val="24"/>
        </w:rPr>
        <w:t>размере),</w:t>
      </w:r>
      <w:r w:rsidRPr="009C7EEE">
        <w:rPr>
          <w:sz w:val="24"/>
          <w:szCs w:val="24"/>
        </w:rPr>
        <w:tab/>
      </w:r>
      <w:r w:rsidRPr="009C7EEE">
        <w:rPr>
          <w:sz w:val="24"/>
          <w:szCs w:val="24"/>
        </w:rPr>
        <w:tab/>
      </w:r>
      <w:r w:rsidRPr="009C7EEE">
        <w:rPr>
          <w:spacing w:val="13"/>
          <w:sz w:val="24"/>
          <w:szCs w:val="24"/>
        </w:rPr>
        <w:t>вызывая</w:t>
      </w:r>
      <w:r w:rsidRPr="009C7EEE">
        <w:rPr>
          <w:sz w:val="24"/>
          <w:szCs w:val="24"/>
        </w:rPr>
        <w:tab/>
      </w:r>
      <w:r w:rsidRPr="009C7EEE">
        <w:rPr>
          <w:sz w:val="24"/>
          <w:szCs w:val="24"/>
        </w:rPr>
        <w:tab/>
      </w:r>
      <w:r w:rsidRPr="009C7EEE">
        <w:rPr>
          <w:spacing w:val="-10"/>
          <w:sz w:val="24"/>
          <w:szCs w:val="24"/>
        </w:rPr>
        <w:t>у</w:t>
      </w:r>
      <w:r w:rsidRPr="009C7EEE">
        <w:rPr>
          <w:sz w:val="24"/>
          <w:szCs w:val="24"/>
        </w:rPr>
        <w:tab/>
      </w:r>
      <w:r w:rsidRPr="009C7EEE">
        <w:rPr>
          <w:sz w:val="24"/>
          <w:szCs w:val="24"/>
        </w:rPr>
        <w:tab/>
      </w:r>
      <w:r w:rsidRPr="009C7EEE">
        <w:rPr>
          <w:spacing w:val="8"/>
          <w:sz w:val="24"/>
          <w:szCs w:val="24"/>
        </w:rPr>
        <w:t>них</w:t>
      </w:r>
      <w:r w:rsidRPr="009C7EEE">
        <w:rPr>
          <w:sz w:val="24"/>
          <w:szCs w:val="24"/>
        </w:rPr>
        <w:tab/>
      </w:r>
      <w:r w:rsidRPr="009C7EEE">
        <w:rPr>
          <w:spacing w:val="14"/>
          <w:sz w:val="24"/>
          <w:szCs w:val="24"/>
        </w:rPr>
        <w:t>эмоциональный</w:t>
      </w:r>
      <w:r w:rsidRPr="009C7EEE">
        <w:rPr>
          <w:sz w:val="24"/>
          <w:szCs w:val="24"/>
        </w:rPr>
        <w:tab/>
      </w:r>
      <w:r w:rsidRPr="009C7EEE">
        <w:rPr>
          <w:spacing w:val="9"/>
          <w:sz w:val="24"/>
          <w:szCs w:val="24"/>
        </w:rPr>
        <w:t xml:space="preserve">отклик </w:t>
      </w:r>
      <w:r w:rsidRPr="009C7EEE">
        <w:rPr>
          <w:sz w:val="24"/>
          <w:szCs w:val="24"/>
        </w:rPr>
        <w:t>стремление</w:t>
      </w:r>
      <w:r w:rsidRPr="009C7EEE">
        <w:rPr>
          <w:spacing w:val="40"/>
          <w:sz w:val="24"/>
          <w:szCs w:val="24"/>
        </w:rPr>
        <w:t xml:space="preserve"> </w:t>
      </w:r>
      <w:r w:rsidRPr="009C7EEE">
        <w:rPr>
          <w:sz w:val="24"/>
          <w:szCs w:val="24"/>
        </w:rPr>
        <w:t>отхлопывать</w:t>
      </w:r>
      <w:r w:rsidRPr="009C7EEE">
        <w:rPr>
          <w:spacing w:val="40"/>
          <w:sz w:val="24"/>
          <w:szCs w:val="24"/>
        </w:rPr>
        <w:t xml:space="preserve"> </w:t>
      </w:r>
      <w:r w:rsidRPr="009C7EEE">
        <w:rPr>
          <w:sz w:val="24"/>
          <w:szCs w:val="24"/>
        </w:rPr>
        <w:t>ритм</w:t>
      </w:r>
      <w:r w:rsidRPr="009C7EEE">
        <w:rPr>
          <w:spacing w:val="40"/>
          <w:sz w:val="24"/>
          <w:szCs w:val="24"/>
        </w:rPr>
        <w:t xml:space="preserve"> </w:t>
      </w:r>
      <w:r w:rsidRPr="009C7EEE">
        <w:rPr>
          <w:sz w:val="24"/>
          <w:szCs w:val="24"/>
        </w:rPr>
        <w:t>или</w:t>
      </w:r>
      <w:r w:rsidRPr="009C7EEE">
        <w:rPr>
          <w:spacing w:val="40"/>
          <w:sz w:val="24"/>
          <w:szCs w:val="24"/>
        </w:rPr>
        <w:t xml:space="preserve"> </w:t>
      </w:r>
      <w:r w:rsidRPr="009C7EEE">
        <w:rPr>
          <w:sz w:val="24"/>
          <w:szCs w:val="24"/>
        </w:rPr>
        <w:t>совершать</w:t>
      </w:r>
      <w:r w:rsidRPr="009C7EEE">
        <w:rPr>
          <w:spacing w:val="40"/>
          <w:sz w:val="24"/>
          <w:szCs w:val="24"/>
        </w:rPr>
        <w:t xml:space="preserve"> </w:t>
      </w:r>
      <w:r w:rsidRPr="009C7EEE">
        <w:rPr>
          <w:sz w:val="24"/>
          <w:szCs w:val="24"/>
        </w:rPr>
        <w:t xml:space="preserve">ритмичны </w:t>
      </w:r>
      <w:r w:rsidRPr="009C7EEE">
        <w:rPr>
          <w:spacing w:val="-2"/>
          <w:sz w:val="24"/>
          <w:szCs w:val="24"/>
        </w:rPr>
        <w:t>действия,</w:t>
      </w:r>
      <w:r w:rsidRPr="009C7EEE">
        <w:rPr>
          <w:sz w:val="24"/>
          <w:szCs w:val="24"/>
        </w:rPr>
        <w:tab/>
      </w:r>
      <w:r w:rsidRPr="009C7EEE">
        <w:rPr>
          <w:spacing w:val="-2"/>
          <w:sz w:val="24"/>
          <w:szCs w:val="24"/>
        </w:rPr>
        <w:t>побуждать</w:t>
      </w:r>
      <w:r w:rsidRPr="009C7EEE">
        <w:rPr>
          <w:sz w:val="24"/>
          <w:szCs w:val="24"/>
        </w:rPr>
        <w:tab/>
      </w:r>
      <w:r w:rsidRPr="009C7EEE">
        <w:rPr>
          <w:sz w:val="24"/>
          <w:szCs w:val="24"/>
        </w:rPr>
        <w:tab/>
      </w:r>
      <w:r w:rsidRPr="009C7EEE">
        <w:rPr>
          <w:sz w:val="24"/>
          <w:szCs w:val="24"/>
        </w:rPr>
        <w:tab/>
      </w:r>
      <w:r w:rsidRPr="009C7EEE">
        <w:rPr>
          <w:spacing w:val="-10"/>
          <w:sz w:val="24"/>
          <w:szCs w:val="24"/>
        </w:rPr>
        <w:t>к</w:t>
      </w:r>
      <w:r w:rsidRPr="009C7EEE">
        <w:rPr>
          <w:sz w:val="24"/>
          <w:szCs w:val="24"/>
        </w:rPr>
        <w:tab/>
      </w:r>
      <w:r w:rsidRPr="009C7EEE">
        <w:rPr>
          <w:sz w:val="24"/>
          <w:szCs w:val="24"/>
        </w:rPr>
        <w:tab/>
      </w:r>
      <w:r w:rsidRPr="009C7EEE">
        <w:rPr>
          <w:spacing w:val="-2"/>
          <w:sz w:val="24"/>
          <w:szCs w:val="24"/>
        </w:rPr>
        <w:t>совместному</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 xml:space="preserve">отраженном </w:t>
      </w:r>
      <w:r w:rsidRPr="009C7EEE">
        <w:rPr>
          <w:spacing w:val="23"/>
          <w:sz w:val="24"/>
          <w:szCs w:val="24"/>
        </w:rPr>
        <w:t>декламированию,</w:t>
      </w:r>
      <w:r w:rsidRPr="009C7EEE">
        <w:rPr>
          <w:sz w:val="24"/>
          <w:szCs w:val="24"/>
        </w:rPr>
        <w:tab/>
      </w:r>
      <w:r w:rsidRPr="009C7EEE">
        <w:rPr>
          <w:spacing w:val="21"/>
          <w:sz w:val="24"/>
          <w:szCs w:val="24"/>
        </w:rPr>
        <w:t>поощрять</w:t>
      </w:r>
      <w:r w:rsidRPr="009C7EEE">
        <w:rPr>
          <w:sz w:val="24"/>
          <w:szCs w:val="24"/>
        </w:rPr>
        <w:tab/>
      </w:r>
      <w:r w:rsidRPr="009C7EEE">
        <w:rPr>
          <w:spacing w:val="22"/>
          <w:sz w:val="24"/>
          <w:szCs w:val="24"/>
        </w:rPr>
        <w:t>инициативную</w:t>
      </w:r>
      <w:r w:rsidRPr="009C7EEE">
        <w:rPr>
          <w:sz w:val="24"/>
          <w:szCs w:val="24"/>
        </w:rPr>
        <w:tab/>
      </w:r>
      <w:r w:rsidRPr="009C7EEE">
        <w:rPr>
          <w:spacing w:val="11"/>
          <w:sz w:val="24"/>
          <w:szCs w:val="24"/>
        </w:rPr>
        <w:t xml:space="preserve">реч </w:t>
      </w:r>
      <w:r w:rsidRPr="009C7EEE">
        <w:rPr>
          <w:spacing w:val="-2"/>
          <w:sz w:val="24"/>
          <w:szCs w:val="24"/>
        </w:rPr>
        <w:t>обучающихся;</w:t>
      </w:r>
    </w:p>
    <w:p w14:paraId="3C375CEF" w14:textId="77777777" w:rsidR="00524412" w:rsidRPr="009C7EEE" w:rsidRDefault="006545DD" w:rsidP="00276448">
      <w:pPr>
        <w:pStyle w:val="a4"/>
        <w:numPr>
          <w:ilvl w:val="0"/>
          <w:numId w:val="135"/>
        </w:numPr>
        <w:tabs>
          <w:tab w:val="left" w:pos="404"/>
          <w:tab w:val="left" w:pos="2166"/>
          <w:tab w:val="left" w:pos="2666"/>
          <w:tab w:val="left" w:pos="4545"/>
          <w:tab w:val="left" w:pos="6083"/>
        </w:tabs>
        <w:ind w:right="182" w:firstLine="360"/>
        <w:jc w:val="left"/>
        <w:rPr>
          <w:sz w:val="24"/>
          <w:szCs w:val="24"/>
        </w:rPr>
      </w:pPr>
      <w:r w:rsidRPr="009C7EEE">
        <w:rPr>
          <w:sz w:val="24"/>
          <w:szCs w:val="24"/>
        </w:rPr>
        <w:t xml:space="preserve">направлять внимание обучающихся в процессе чтения </w:t>
      </w:r>
      <w:r w:rsidRPr="009C7EEE">
        <w:rPr>
          <w:spacing w:val="-2"/>
          <w:sz w:val="24"/>
          <w:szCs w:val="24"/>
        </w:rPr>
        <w:t>рассказывания</w:t>
      </w:r>
      <w:r w:rsidRPr="009C7EEE">
        <w:rPr>
          <w:sz w:val="24"/>
          <w:szCs w:val="24"/>
        </w:rPr>
        <w:tab/>
      </w:r>
      <w:r w:rsidRPr="009C7EEE">
        <w:rPr>
          <w:spacing w:val="-6"/>
          <w:sz w:val="24"/>
          <w:szCs w:val="24"/>
        </w:rPr>
        <w:t>на</w:t>
      </w:r>
      <w:r w:rsidRPr="009C7EEE">
        <w:rPr>
          <w:sz w:val="24"/>
          <w:szCs w:val="24"/>
        </w:rPr>
        <w:tab/>
      </w:r>
      <w:r w:rsidRPr="009C7EEE">
        <w:rPr>
          <w:spacing w:val="7"/>
          <w:sz w:val="24"/>
          <w:szCs w:val="24"/>
        </w:rPr>
        <w:t>полноценное</w:t>
      </w:r>
      <w:r w:rsidRPr="009C7EEE">
        <w:rPr>
          <w:sz w:val="24"/>
          <w:szCs w:val="24"/>
        </w:rPr>
        <w:tab/>
      </w:r>
      <w:r w:rsidRPr="009C7EEE">
        <w:rPr>
          <w:spacing w:val="-2"/>
          <w:sz w:val="24"/>
          <w:szCs w:val="24"/>
        </w:rPr>
        <w:t>слушание,</w:t>
      </w:r>
      <w:r w:rsidRPr="009C7EEE">
        <w:rPr>
          <w:sz w:val="24"/>
          <w:szCs w:val="24"/>
        </w:rPr>
        <w:tab/>
      </w:r>
      <w:r w:rsidRPr="009C7EEE">
        <w:rPr>
          <w:spacing w:val="-2"/>
          <w:sz w:val="24"/>
          <w:szCs w:val="24"/>
        </w:rPr>
        <w:t xml:space="preserve">фиксиру </w:t>
      </w:r>
      <w:r w:rsidRPr="009C7EEE">
        <w:rPr>
          <w:sz w:val="24"/>
          <w:szCs w:val="24"/>
        </w:rPr>
        <w:t>последовательность событий;</w:t>
      </w:r>
    </w:p>
    <w:p w14:paraId="32F51D68" w14:textId="77777777" w:rsidR="00524412" w:rsidRPr="009C7EEE" w:rsidRDefault="006545DD" w:rsidP="00276448">
      <w:pPr>
        <w:pStyle w:val="a4"/>
        <w:numPr>
          <w:ilvl w:val="0"/>
          <w:numId w:val="135"/>
        </w:numPr>
        <w:tabs>
          <w:tab w:val="left" w:pos="421"/>
        </w:tabs>
        <w:ind w:right="119" w:firstLine="360"/>
        <w:jc w:val="left"/>
        <w:rPr>
          <w:sz w:val="24"/>
          <w:szCs w:val="24"/>
        </w:rPr>
      </w:pPr>
      <w:r w:rsidRPr="009C7EEE">
        <w:rPr>
          <w:sz w:val="24"/>
          <w:szCs w:val="24"/>
        </w:rPr>
        <w:t>поддерживать</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стимулировать</w:t>
      </w:r>
      <w:r w:rsidRPr="009C7EEE">
        <w:rPr>
          <w:spacing w:val="40"/>
          <w:sz w:val="24"/>
          <w:szCs w:val="24"/>
        </w:rPr>
        <w:t xml:space="preserve"> </w:t>
      </w:r>
      <w:r w:rsidRPr="009C7EEE">
        <w:rPr>
          <w:sz w:val="24"/>
          <w:szCs w:val="24"/>
        </w:rPr>
        <w:t>интерес</w:t>
      </w:r>
      <w:r w:rsidRPr="009C7EEE">
        <w:rPr>
          <w:spacing w:val="40"/>
          <w:sz w:val="24"/>
          <w:szCs w:val="24"/>
        </w:rPr>
        <w:t xml:space="preserve"> </w:t>
      </w:r>
      <w:r w:rsidRPr="009C7EEE">
        <w:rPr>
          <w:sz w:val="24"/>
          <w:szCs w:val="24"/>
        </w:rPr>
        <w:t>обучающихся совместному чтению потешек, стихотворных форм, сказок рассказов, песенок, после прочтения обсуждать и разбират прочитанное, добиваясь понимания смысла;</w:t>
      </w:r>
    </w:p>
    <w:p w14:paraId="0075FDCB" w14:textId="77777777" w:rsidR="00524412" w:rsidRPr="009C7EEE" w:rsidRDefault="006545DD" w:rsidP="00276448">
      <w:pPr>
        <w:pStyle w:val="a4"/>
        <w:numPr>
          <w:ilvl w:val="0"/>
          <w:numId w:val="135"/>
        </w:numPr>
        <w:tabs>
          <w:tab w:val="left" w:pos="522"/>
        </w:tabs>
        <w:ind w:right="123" w:firstLine="360"/>
        <w:jc w:val="both"/>
        <w:rPr>
          <w:sz w:val="24"/>
          <w:szCs w:val="24"/>
        </w:rPr>
      </w:pPr>
      <w:r w:rsidRPr="009C7EEE">
        <w:rPr>
          <w:sz w:val="24"/>
          <w:szCs w:val="24"/>
        </w:rPr>
        <w:t>использовать схематические зарисовки (на бумаге специальной доске), отражающие последовательност событий в тексте;</w:t>
      </w:r>
    </w:p>
    <w:p w14:paraId="49961483" w14:textId="77777777" w:rsidR="00524412" w:rsidRPr="009C7EEE" w:rsidRDefault="006545DD" w:rsidP="00276448">
      <w:pPr>
        <w:pStyle w:val="a4"/>
        <w:numPr>
          <w:ilvl w:val="0"/>
          <w:numId w:val="135"/>
        </w:numPr>
        <w:tabs>
          <w:tab w:val="left" w:pos="474"/>
        </w:tabs>
        <w:ind w:right="118" w:firstLine="360"/>
        <w:jc w:val="both"/>
        <w:rPr>
          <w:sz w:val="24"/>
          <w:szCs w:val="24"/>
        </w:rPr>
      </w:pPr>
      <w:r w:rsidRPr="009C7EEE">
        <w:rPr>
          <w:sz w:val="24"/>
          <w:szCs w:val="24"/>
        </w:rPr>
        <w:t xml:space="preserve">в процессе чтения и рассказывания демонстрироват поведение персонажей, используя различную интонацию </w:t>
      </w:r>
      <w:r w:rsidRPr="009C7EEE">
        <w:rPr>
          <w:spacing w:val="13"/>
          <w:sz w:val="24"/>
          <w:szCs w:val="24"/>
        </w:rPr>
        <w:t xml:space="preserve">голос </w:t>
      </w:r>
      <w:r w:rsidRPr="009C7EEE">
        <w:rPr>
          <w:spacing w:val="16"/>
          <w:sz w:val="24"/>
          <w:szCs w:val="24"/>
        </w:rPr>
        <w:t xml:space="preserve">различной </w:t>
      </w:r>
      <w:r w:rsidRPr="009C7EEE">
        <w:rPr>
          <w:spacing w:val="14"/>
          <w:sz w:val="24"/>
          <w:szCs w:val="24"/>
        </w:rPr>
        <w:t xml:space="preserve">высоты </w:t>
      </w:r>
      <w:r w:rsidRPr="009C7EEE">
        <w:rPr>
          <w:spacing w:val="12"/>
          <w:sz w:val="24"/>
          <w:szCs w:val="24"/>
        </w:rPr>
        <w:t xml:space="preserve">для </w:t>
      </w:r>
      <w:r w:rsidRPr="009C7EEE">
        <w:rPr>
          <w:spacing w:val="13"/>
          <w:sz w:val="24"/>
          <w:szCs w:val="24"/>
        </w:rPr>
        <w:t xml:space="preserve">передачи </w:t>
      </w:r>
      <w:r w:rsidRPr="009C7EEE">
        <w:rPr>
          <w:spacing w:val="17"/>
          <w:sz w:val="24"/>
          <w:szCs w:val="24"/>
        </w:rPr>
        <w:t xml:space="preserve">состояни </w:t>
      </w:r>
      <w:r w:rsidRPr="009C7EEE">
        <w:rPr>
          <w:sz w:val="24"/>
          <w:szCs w:val="24"/>
        </w:rPr>
        <w:t xml:space="preserve">персонажей и его роли в данном произведении; 7 беседовать с детьми, работать над пониманием содержани </w:t>
      </w:r>
      <w:r w:rsidRPr="009C7EEE">
        <w:rPr>
          <w:spacing w:val="14"/>
          <w:sz w:val="24"/>
          <w:szCs w:val="24"/>
        </w:rPr>
        <w:t>худ</w:t>
      </w:r>
      <w:r w:rsidRPr="009C7EEE">
        <w:rPr>
          <w:spacing w:val="-18"/>
          <w:sz w:val="24"/>
          <w:szCs w:val="24"/>
        </w:rPr>
        <w:t xml:space="preserve"> </w:t>
      </w:r>
      <w:r w:rsidRPr="009C7EEE">
        <w:rPr>
          <w:spacing w:val="20"/>
          <w:sz w:val="24"/>
          <w:szCs w:val="24"/>
        </w:rPr>
        <w:t>оже</w:t>
      </w:r>
      <w:r w:rsidRPr="009C7EEE">
        <w:rPr>
          <w:spacing w:val="-17"/>
          <w:sz w:val="24"/>
          <w:szCs w:val="24"/>
        </w:rPr>
        <w:t xml:space="preserve"> </w:t>
      </w:r>
      <w:r w:rsidRPr="009C7EEE">
        <w:rPr>
          <w:sz w:val="24"/>
          <w:szCs w:val="24"/>
        </w:rPr>
        <w:t>с</w:t>
      </w:r>
      <w:r w:rsidRPr="009C7EEE">
        <w:rPr>
          <w:spacing w:val="-18"/>
          <w:sz w:val="24"/>
          <w:szCs w:val="24"/>
        </w:rPr>
        <w:t xml:space="preserve"> </w:t>
      </w:r>
      <w:r w:rsidRPr="009C7EEE">
        <w:rPr>
          <w:sz w:val="24"/>
          <w:szCs w:val="24"/>
        </w:rPr>
        <w:t>т</w:t>
      </w:r>
      <w:r w:rsidRPr="009C7EEE">
        <w:rPr>
          <w:spacing w:val="-17"/>
          <w:sz w:val="24"/>
          <w:szCs w:val="24"/>
        </w:rPr>
        <w:t xml:space="preserve"> </w:t>
      </w:r>
      <w:r w:rsidRPr="009C7EEE">
        <w:rPr>
          <w:spacing w:val="17"/>
          <w:sz w:val="24"/>
          <w:szCs w:val="24"/>
        </w:rPr>
        <w:t>ве</w:t>
      </w:r>
      <w:r w:rsidRPr="009C7EEE">
        <w:rPr>
          <w:spacing w:val="-18"/>
          <w:sz w:val="24"/>
          <w:szCs w:val="24"/>
        </w:rPr>
        <w:t xml:space="preserve"> </w:t>
      </w:r>
      <w:r w:rsidRPr="009C7EEE">
        <w:rPr>
          <w:sz w:val="24"/>
          <w:szCs w:val="24"/>
        </w:rPr>
        <w:t>н</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ы</w:t>
      </w:r>
      <w:r w:rsidRPr="009C7EEE">
        <w:rPr>
          <w:spacing w:val="-17"/>
          <w:sz w:val="24"/>
          <w:szCs w:val="24"/>
        </w:rPr>
        <w:t xml:space="preserve"> </w:t>
      </w:r>
      <w:r w:rsidRPr="009C7EEE">
        <w:rPr>
          <w:sz w:val="24"/>
          <w:szCs w:val="24"/>
        </w:rPr>
        <w:t>х</w:t>
      </w:r>
      <w:r w:rsidRPr="009C7EEE">
        <w:rPr>
          <w:spacing w:val="24"/>
          <w:sz w:val="24"/>
          <w:szCs w:val="24"/>
        </w:rPr>
        <w:t xml:space="preserve"> </w:t>
      </w:r>
      <w:r w:rsidRPr="009C7EEE">
        <w:rPr>
          <w:spacing w:val="31"/>
          <w:sz w:val="24"/>
          <w:szCs w:val="24"/>
        </w:rPr>
        <w:t>произведений</w:t>
      </w:r>
      <w:r w:rsidRPr="009C7EEE">
        <w:rPr>
          <w:spacing w:val="80"/>
          <w:w w:val="150"/>
          <w:sz w:val="24"/>
          <w:szCs w:val="24"/>
        </w:rPr>
        <w:t xml:space="preserve"> </w:t>
      </w:r>
      <w:r w:rsidRPr="009C7EEE">
        <w:rPr>
          <w:sz w:val="24"/>
          <w:szCs w:val="24"/>
        </w:rPr>
        <w:t>(</w:t>
      </w:r>
      <w:r w:rsidRPr="009C7EEE">
        <w:rPr>
          <w:spacing w:val="-18"/>
          <w:sz w:val="24"/>
          <w:szCs w:val="24"/>
        </w:rPr>
        <w:t xml:space="preserve"> </w:t>
      </w:r>
      <w:r w:rsidRPr="009C7EEE">
        <w:rPr>
          <w:spacing w:val="30"/>
          <w:sz w:val="24"/>
          <w:szCs w:val="24"/>
        </w:rPr>
        <w:t>прозаиче</w:t>
      </w:r>
      <w:r w:rsidRPr="009C7EEE">
        <w:rPr>
          <w:spacing w:val="-17"/>
          <w:sz w:val="24"/>
          <w:szCs w:val="24"/>
        </w:rPr>
        <w:t xml:space="preserve"> </w:t>
      </w:r>
      <w:r w:rsidRPr="009C7EEE">
        <w:rPr>
          <w:spacing w:val="26"/>
          <w:sz w:val="24"/>
          <w:szCs w:val="24"/>
        </w:rPr>
        <w:t xml:space="preserve">ских </w:t>
      </w:r>
      <w:r w:rsidRPr="009C7EEE">
        <w:rPr>
          <w:sz w:val="24"/>
          <w:szCs w:val="24"/>
        </w:rPr>
        <w:t>стихотворных), поведения и отношений персонажей разъяснять значения незнакомых слов и выражений</w:t>
      </w:r>
    </w:p>
    <w:p w14:paraId="1D9DAF2C" w14:textId="77777777" w:rsidR="00524412" w:rsidRPr="009C7EEE" w:rsidRDefault="006545DD" w:rsidP="00276448">
      <w:pPr>
        <w:pStyle w:val="a4"/>
        <w:numPr>
          <w:ilvl w:val="0"/>
          <w:numId w:val="134"/>
        </w:numPr>
        <w:tabs>
          <w:tab w:val="left" w:pos="454"/>
        </w:tabs>
        <w:ind w:right="119" w:firstLine="360"/>
        <w:rPr>
          <w:sz w:val="24"/>
          <w:szCs w:val="24"/>
        </w:rPr>
      </w:pPr>
      <w:r w:rsidRPr="009C7EEE">
        <w:rPr>
          <w:sz w:val="24"/>
          <w:szCs w:val="24"/>
        </w:rPr>
        <w:t>учить обучающихся передавать содержание по ролям создавая выразительный образ;</w:t>
      </w:r>
    </w:p>
    <w:p w14:paraId="4555F829" w14:textId="77777777" w:rsidR="00524412" w:rsidRPr="009C7EEE" w:rsidRDefault="006545DD" w:rsidP="00276448">
      <w:pPr>
        <w:pStyle w:val="a4"/>
        <w:numPr>
          <w:ilvl w:val="0"/>
          <w:numId w:val="134"/>
        </w:numPr>
        <w:tabs>
          <w:tab w:val="left" w:pos="410"/>
        </w:tabs>
        <w:ind w:right="199" w:firstLine="360"/>
        <w:rPr>
          <w:sz w:val="24"/>
          <w:szCs w:val="24"/>
        </w:rPr>
      </w:pPr>
      <w:r w:rsidRPr="009C7EEE">
        <w:rPr>
          <w:sz w:val="24"/>
          <w:szCs w:val="24"/>
        </w:rPr>
        <w:t>учить обучающихся рассказыванию, связывая с ролево игрой, театрализованной деятельностью, рисованием;</w:t>
      </w:r>
    </w:p>
    <w:p w14:paraId="0E1E1A2F" w14:textId="77777777" w:rsidR="00524412" w:rsidRPr="009C7EEE" w:rsidRDefault="006545DD" w:rsidP="00276448">
      <w:pPr>
        <w:pStyle w:val="a4"/>
        <w:numPr>
          <w:ilvl w:val="0"/>
          <w:numId w:val="134"/>
        </w:numPr>
        <w:tabs>
          <w:tab w:val="left" w:pos="678"/>
        </w:tabs>
        <w:ind w:right="119" w:firstLine="360"/>
        <w:rPr>
          <w:sz w:val="24"/>
          <w:szCs w:val="24"/>
        </w:rPr>
      </w:pPr>
      <w:r w:rsidRPr="009C7EEE">
        <w:rPr>
          <w:sz w:val="24"/>
          <w:szCs w:val="24"/>
        </w:rPr>
        <w:t xml:space="preserve">вводить в занятия предметы-заменители, слова заместители, символы, широко используя речевые игры </w:t>
      </w:r>
      <w:r w:rsidRPr="009C7EEE">
        <w:rPr>
          <w:spacing w:val="-2"/>
          <w:sz w:val="24"/>
          <w:szCs w:val="24"/>
        </w:rPr>
        <w:t>шарады.</w:t>
      </w:r>
    </w:p>
    <w:p w14:paraId="33DF3605" w14:textId="77777777" w:rsidR="00524412" w:rsidRPr="009C7EEE" w:rsidRDefault="00524412" w:rsidP="00E86670">
      <w:pPr>
        <w:pStyle w:val="a4"/>
        <w:ind w:hanging="142"/>
        <w:rPr>
          <w:sz w:val="24"/>
          <w:szCs w:val="24"/>
        </w:rPr>
        <w:sectPr w:rsidR="00524412" w:rsidRPr="009C7EEE">
          <w:type w:val="continuous"/>
          <w:pgSz w:w="11900" w:h="16840"/>
          <w:pgMar w:top="1920" w:right="708" w:bottom="280" w:left="566" w:header="0" w:footer="286" w:gutter="0"/>
          <w:cols w:num="2" w:space="720" w:equalWidth="0">
            <w:col w:w="3245" w:space="40"/>
            <w:col w:w="7341"/>
          </w:cols>
        </w:sectPr>
      </w:pPr>
    </w:p>
    <w:p w14:paraId="48713528" w14:textId="77777777" w:rsidR="00524412" w:rsidRPr="009C7EEE" w:rsidRDefault="00524412" w:rsidP="00E86670">
      <w:pPr>
        <w:pStyle w:val="a3"/>
        <w:spacing w:before="0"/>
        <w:ind w:hanging="142"/>
        <w:jc w:val="left"/>
        <w:rPr>
          <w:b/>
          <w:sz w:val="24"/>
          <w:szCs w:val="24"/>
        </w:rPr>
        <w:sectPr w:rsidR="00524412" w:rsidRPr="009C7EEE">
          <w:pgSz w:w="11900" w:h="16840"/>
          <w:pgMar w:top="480" w:right="708" w:bottom="480" w:left="566" w:header="0" w:footer="286" w:gutter="0"/>
          <w:cols w:space="720"/>
        </w:sectPr>
      </w:pPr>
    </w:p>
    <w:p w14:paraId="4DE7E0E7" w14:textId="77777777" w:rsidR="00327C48" w:rsidRPr="009C7EEE" w:rsidRDefault="00327C48" w:rsidP="00E86670">
      <w:pPr>
        <w:pStyle w:val="a3"/>
        <w:spacing w:before="0"/>
        <w:ind w:left="1225" w:hanging="142"/>
        <w:rPr>
          <w:spacing w:val="26"/>
          <w:sz w:val="24"/>
          <w:szCs w:val="24"/>
        </w:rPr>
      </w:pPr>
    </w:p>
    <w:p w14:paraId="2F5036DB" w14:textId="41B4BDF3" w:rsidR="00327C48" w:rsidRPr="009C7EEE" w:rsidRDefault="00327C48" w:rsidP="00E86670">
      <w:pPr>
        <w:pStyle w:val="a3"/>
        <w:spacing w:before="0"/>
        <w:ind w:left="1225" w:hanging="142"/>
        <w:rPr>
          <w:spacing w:val="26"/>
          <w:sz w:val="24"/>
          <w:szCs w:val="24"/>
        </w:rPr>
      </w:pPr>
    </w:p>
    <w:p w14:paraId="680215D7" w14:textId="77777777" w:rsidR="00327C48" w:rsidRPr="009C7EEE" w:rsidRDefault="00327C48" w:rsidP="00E86670">
      <w:pPr>
        <w:pStyle w:val="a3"/>
        <w:spacing w:before="0"/>
        <w:ind w:left="1225" w:hanging="142"/>
        <w:rPr>
          <w:spacing w:val="26"/>
          <w:sz w:val="24"/>
          <w:szCs w:val="24"/>
        </w:rPr>
      </w:pPr>
    </w:p>
    <w:p w14:paraId="0B47C7EC" w14:textId="77777777" w:rsidR="00327C48" w:rsidRPr="009C7EEE" w:rsidRDefault="00327C48" w:rsidP="00E86670">
      <w:pPr>
        <w:pStyle w:val="a3"/>
        <w:spacing w:before="0"/>
        <w:ind w:left="1225" w:hanging="142"/>
        <w:rPr>
          <w:spacing w:val="26"/>
          <w:sz w:val="24"/>
          <w:szCs w:val="24"/>
        </w:rPr>
      </w:pPr>
    </w:p>
    <w:p w14:paraId="723D1F6E" w14:textId="77777777" w:rsidR="00327C48" w:rsidRPr="009C7EEE" w:rsidRDefault="00327C48" w:rsidP="00E86670">
      <w:pPr>
        <w:pStyle w:val="a3"/>
        <w:spacing w:before="0"/>
        <w:ind w:left="1225" w:hanging="142"/>
        <w:rPr>
          <w:spacing w:val="26"/>
          <w:sz w:val="24"/>
          <w:szCs w:val="24"/>
        </w:rPr>
      </w:pPr>
    </w:p>
    <w:p w14:paraId="471D2B12" w14:textId="77777777" w:rsidR="00327C48" w:rsidRPr="009C7EEE" w:rsidRDefault="00327C48" w:rsidP="00E86670">
      <w:pPr>
        <w:pStyle w:val="a3"/>
        <w:spacing w:before="0"/>
        <w:ind w:left="1225" w:hanging="142"/>
        <w:rPr>
          <w:spacing w:val="26"/>
          <w:sz w:val="24"/>
          <w:szCs w:val="24"/>
        </w:rPr>
      </w:pPr>
    </w:p>
    <w:p w14:paraId="34F4F9F8" w14:textId="77777777" w:rsidR="00327C48" w:rsidRPr="009C7EEE" w:rsidRDefault="00327C48" w:rsidP="00E86670">
      <w:pPr>
        <w:pStyle w:val="a3"/>
        <w:spacing w:before="0"/>
        <w:ind w:left="1225" w:hanging="142"/>
        <w:rPr>
          <w:spacing w:val="26"/>
          <w:sz w:val="24"/>
          <w:szCs w:val="24"/>
        </w:rPr>
      </w:pPr>
    </w:p>
    <w:p w14:paraId="3A1116C0" w14:textId="450A3DE3" w:rsidR="00524412" w:rsidRPr="009C7EEE" w:rsidRDefault="006545DD" w:rsidP="00E86670">
      <w:pPr>
        <w:pStyle w:val="a3"/>
        <w:spacing w:before="0"/>
        <w:ind w:left="1225" w:hanging="142"/>
        <w:rPr>
          <w:sz w:val="24"/>
          <w:szCs w:val="24"/>
        </w:rPr>
      </w:pPr>
      <w:r w:rsidRPr="009C7EEE">
        <w:rPr>
          <w:noProof/>
          <w:sz w:val="24"/>
          <w:szCs w:val="24"/>
        </w:rPr>
        <mc:AlternateContent>
          <mc:Choice Requires="wps">
            <w:drawing>
              <wp:anchor distT="0" distB="0" distL="0" distR="0" simplePos="0" relativeHeight="251666944" behindDoc="1" locked="0" layoutInCell="1" allowOverlap="1" wp14:anchorId="6DDE9AF3" wp14:editId="3AEBC335">
                <wp:simplePos x="0" y="0"/>
                <wp:positionH relativeFrom="page">
                  <wp:posOffset>1076960</wp:posOffset>
                </wp:positionH>
                <wp:positionV relativeFrom="page">
                  <wp:posOffset>356870</wp:posOffset>
                </wp:positionV>
                <wp:extent cx="5942330" cy="962596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496034" y="0"/>
                              </a:moveTo>
                              <a:lnTo>
                                <a:pt x="1496034" y="9625965"/>
                              </a:lnTo>
                            </a:path>
                            <a:path w="5942330" h="9625965">
                              <a:moveTo>
                                <a:pt x="0" y="6350"/>
                              </a:moveTo>
                              <a:lnTo>
                                <a:pt x="5942330" y="6350"/>
                              </a:lnTo>
                            </a:path>
                            <a:path w="5942330" h="9625965">
                              <a:moveTo>
                                <a:pt x="0" y="9619615"/>
                              </a:moveTo>
                              <a:lnTo>
                                <a:pt x="5942330" y="9619615"/>
                              </a:lnTo>
                            </a:path>
                            <a:path w="5942330" h="9625965">
                              <a:moveTo>
                                <a:pt x="6350" y="0"/>
                              </a:moveTo>
                              <a:lnTo>
                                <a:pt x="6350" y="9625965"/>
                              </a:lnTo>
                            </a:path>
                            <a:path w="5942330" h="9625965">
                              <a:moveTo>
                                <a:pt x="5935980" y="0"/>
                              </a:moveTo>
                              <a:lnTo>
                                <a:pt x="5935980" y="962596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57B8E7D6" id="Graphic 34" o:spid="_x0000_s1026" style="position:absolute;margin-left:84.8pt;margin-top:28.1pt;width:467.9pt;height:757.95pt;z-index:-251649536;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" path="m1496034,r,9625965em,6350r5942330,em,9619615r5942330,em6350,r,9625965em5935980,r,9625965e" filled="f" strokecolor="#7f7f7f" strokeweight=".5pt">
                <v:path arrowok="t"/>
                <w10:wrap anchorx="page" anchory="page"/>
              </v:shape>
            </w:pict>
          </mc:Fallback>
        </mc:AlternateContent>
      </w:r>
      <w:r w:rsidRPr="009C7EEE">
        <w:rPr>
          <w:spacing w:val="26"/>
          <w:sz w:val="24"/>
          <w:szCs w:val="24"/>
        </w:rPr>
        <w:t xml:space="preserve">Коррекционная </w:t>
      </w:r>
      <w:r w:rsidRPr="009C7EEE">
        <w:rPr>
          <w:sz w:val="24"/>
          <w:szCs w:val="24"/>
        </w:rPr>
        <w:t xml:space="preserve">направленность в </w:t>
      </w:r>
      <w:r w:rsidRPr="009C7EEE">
        <w:rPr>
          <w:spacing w:val="10"/>
          <w:sz w:val="24"/>
          <w:szCs w:val="24"/>
        </w:rPr>
        <w:t>р</w:t>
      </w:r>
      <w:r w:rsidRPr="009C7EEE">
        <w:rPr>
          <w:spacing w:val="-3"/>
          <w:sz w:val="24"/>
          <w:szCs w:val="24"/>
        </w:rPr>
        <w:t xml:space="preserve"> </w:t>
      </w:r>
      <w:r w:rsidRPr="009C7EEE">
        <w:rPr>
          <w:spacing w:val="10"/>
          <w:sz w:val="24"/>
          <w:szCs w:val="24"/>
        </w:rPr>
        <w:t>а</w:t>
      </w:r>
      <w:r w:rsidRPr="009C7EEE">
        <w:rPr>
          <w:spacing w:val="-3"/>
          <w:sz w:val="24"/>
          <w:szCs w:val="24"/>
        </w:rPr>
        <w:t xml:space="preserve"> </w:t>
      </w:r>
      <w:r w:rsidRPr="009C7EEE">
        <w:rPr>
          <w:spacing w:val="10"/>
          <w:sz w:val="24"/>
          <w:szCs w:val="24"/>
        </w:rPr>
        <w:t>б</w:t>
      </w:r>
      <w:r w:rsidRPr="009C7EEE">
        <w:rPr>
          <w:spacing w:val="-3"/>
          <w:sz w:val="24"/>
          <w:szCs w:val="24"/>
        </w:rPr>
        <w:t xml:space="preserve"> </w:t>
      </w:r>
      <w:r w:rsidRPr="009C7EEE">
        <w:rPr>
          <w:sz w:val="24"/>
          <w:szCs w:val="24"/>
        </w:rPr>
        <w:t xml:space="preserve">о </w:t>
      </w:r>
      <w:r w:rsidRPr="009C7EEE">
        <w:rPr>
          <w:spacing w:val="11"/>
          <w:sz w:val="24"/>
          <w:szCs w:val="24"/>
        </w:rPr>
        <w:t>т</w:t>
      </w:r>
      <w:r w:rsidRPr="009C7EEE">
        <w:rPr>
          <w:spacing w:val="-3"/>
          <w:sz w:val="24"/>
          <w:szCs w:val="24"/>
        </w:rPr>
        <w:t xml:space="preserve"> </w:t>
      </w:r>
      <w:r w:rsidRPr="009C7EEE">
        <w:rPr>
          <w:sz w:val="24"/>
          <w:szCs w:val="24"/>
        </w:rPr>
        <w:t>е</w:t>
      </w:r>
      <w:r w:rsidRPr="009C7EEE">
        <w:rPr>
          <w:spacing w:val="80"/>
          <w:sz w:val="24"/>
          <w:szCs w:val="24"/>
        </w:rPr>
        <w:t xml:space="preserve">  </w:t>
      </w:r>
      <w:r w:rsidRPr="009C7EEE">
        <w:rPr>
          <w:sz w:val="24"/>
          <w:szCs w:val="24"/>
        </w:rPr>
        <w:t xml:space="preserve">п о </w:t>
      </w:r>
      <w:r w:rsidRPr="009C7EEE">
        <w:rPr>
          <w:spacing w:val="-2"/>
          <w:sz w:val="24"/>
          <w:szCs w:val="24"/>
        </w:rPr>
        <w:t>развитию</w:t>
      </w:r>
      <w:r w:rsidRPr="009C7EEE">
        <w:rPr>
          <w:spacing w:val="-16"/>
          <w:sz w:val="24"/>
          <w:szCs w:val="24"/>
        </w:rPr>
        <w:t xml:space="preserve"> </w:t>
      </w:r>
      <w:r w:rsidRPr="009C7EEE">
        <w:rPr>
          <w:spacing w:val="-2"/>
          <w:sz w:val="24"/>
          <w:szCs w:val="24"/>
        </w:rPr>
        <w:t>детского творчества</w:t>
      </w:r>
    </w:p>
    <w:p w14:paraId="1CD83E95" w14:textId="77777777" w:rsidR="00327C48" w:rsidRPr="009C7EEE" w:rsidRDefault="006545DD" w:rsidP="00E86670">
      <w:pPr>
        <w:pStyle w:val="a3"/>
        <w:tabs>
          <w:tab w:val="left" w:pos="1668"/>
          <w:tab w:val="left" w:pos="2514"/>
          <w:tab w:val="left" w:pos="2887"/>
          <w:tab w:val="left" w:pos="4364"/>
          <w:tab w:val="left" w:pos="5267"/>
          <w:tab w:val="left" w:pos="6280"/>
        </w:tabs>
        <w:spacing w:before="0"/>
        <w:ind w:left="70" w:right="125" w:hanging="142"/>
        <w:jc w:val="left"/>
        <w:rPr>
          <w:sz w:val="24"/>
          <w:szCs w:val="24"/>
        </w:rPr>
      </w:pPr>
      <w:r w:rsidRPr="009C7EEE">
        <w:rPr>
          <w:sz w:val="24"/>
          <w:szCs w:val="24"/>
        </w:rPr>
        <w:br w:type="column"/>
      </w:r>
    </w:p>
    <w:tbl>
      <w:tblPr>
        <w:tblW w:w="9590" w:type="dxa"/>
        <w:tblInd w:w="-2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0"/>
      </w:tblGrid>
      <w:tr w:rsidR="00327C48" w:rsidRPr="009C7EEE" w14:paraId="4B173C23" w14:textId="77777777" w:rsidTr="00327C48">
        <w:trPr>
          <w:trHeight w:val="888"/>
        </w:trPr>
        <w:tc>
          <w:tcPr>
            <w:tcW w:w="9590" w:type="dxa"/>
          </w:tcPr>
          <w:p w14:paraId="1F59C5B1" w14:textId="77777777" w:rsidR="00327C48" w:rsidRPr="009C7EEE" w:rsidRDefault="00327C48" w:rsidP="00E86670">
            <w:pPr>
              <w:pStyle w:val="2"/>
              <w:numPr>
                <w:ilvl w:val="3"/>
                <w:numId w:val="267"/>
              </w:numPr>
              <w:tabs>
                <w:tab w:val="left" w:pos="2333"/>
              </w:tabs>
              <w:ind w:left="3292" w:right="140" w:hanging="142"/>
              <w:rPr>
                <w:sz w:val="24"/>
                <w:szCs w:val="24"/>
              </w:rPr>
            </w:pPr>
            <w:r w:rsidRPr="009C7EEE">
              <w:rPr>
                <w:sz w:val="24"/>
                <w:szCs w:val="24"/>
              </w:rPr>
              <w:t>(п.45.14.4. содержательного раздела ФАОП) Коррекционно- развивающая работа в образовательной области "Художественно- эстетическое развитие".</w:t>
            </w:r>
          </w:p>
          <w:p w14:paraId="5201E1EE" w14:textId="77777777" w:rsidR="00327C48" w:rsidRPr="009C7EEE" w:rsidRDefault="00327C48" w:rsidP="00E86670">
            <w:pPr>
              <w:pStyle w:val="a3"/>
              <w:spacing w:before="0"/>
              <w:ind w:left="3292" w:hanging="142"/>
              <w:jc w:val="left"/>
              <w:rPr>
                <w:b/>
                <w:sz w:val="24"/>
                <w:szCs w:val="24"/>
              </w:rPr>
            </w:pPr>
          </w:p>
          <w:p w14:paraId="03897341" w14:textId="77777777" w:rsidR="00327C48" w:rsidRPr="009C7EEE" w:rsidRDefault="00327C48" w:rsidP="00E86670">
            <w:pPr>
              <w:pStyle w:val="a3"/>
              <w:tabs>
                <w:tab w:val="left" w:pos="1668"/>
                <w:tab w:val="left" w:pos="2514"/>
                <w:tab w:val="left" w:pos="2887"/>
                <w:tab w:val="left" w:pos="4364"/>
                <w:tab w:val="left" w:pos="5267"/>
                <w:tab w:val="left" w:pos="6280"/>
              </w:tabs>
              <w:spacing w:before="0"/>
              <w:ind w:left="70" w:right="125" w:hanging="142"/>
              <w:jc w:val="left"/>
              <w:rPr>
                <w:sz w:val="24"/>
                <w:szCs w:val="24"/>
              </w:rPr>
            </w:pPr>
          </w:p>
        </w:tc>
      </w:tr>
    </w:tbl>
    <w:p w14:paraId="4CC8835E" w14:textId="77777777" w:rsidR="00327C48" w:rsidRPr="009C7EEE" w:rsidRDefault="00327C48" w:rsidP="00E86670">
      <w:pPr>
        <w:pStyle w:val="a3"/>
        <w:tabs>
          <w:tab w:val="left" w:pos="1668"/>
          <w:tab w:val="left" w:pos="2514"/>
          <w:tab w:val="left" w:pos="2887"/>
          <w:tab w:val="left" w:pos="4364"/>
          <w:tab w:val="left" w:pos="5267"/>
          <w:tab w:val="left" w:pos="6280"/>
        </w:tabs>
        <w:spacing w:before="0"/>
        <w:ind w:left="70" w:right="125" w:hanging="142"/>
        <w:jc w:val="left"/>
        <w:rPr>
          <w:sz w:val="24"/>
          <w:szCs w:val="24"/>
        </w:rPr>
      </w:pPr>
    </w:p>
    <w:p w14:paraId="05D46478" w14:textId="77777777" w:rsidR="00327C48" w:rsidRPr="009C7EEE" w:rsidRDefault="00327C48" w:rsidP="00E86670">
      <w:pPr>
        <w:pStyle w:val="a3"/>
        <w:tabs>
          <w:tab w:val="left" w:pos="1668"/>
          <w:tab w:val="left" w:pos="2514"/>
          <w:tab w:val="left" w:pos="2887"/>
          <w:tab w:val="left" w:pos="4364"/>
          <w:tab w:val="left" w:pos="5267"/>
          <w:tab w:val="left" w:pos="6280"/>
        </w:tabs>
        <w:spacing w:before="0"/>
        <w:ind w:left="70" w:right="125" w:hanging="142"/>
        <w:jc w:val="left"/>
        <w:rPr>
          <w:sz w:val="24"/>
          <w:szCs w:val="24"/>
        </w:rPr>
      </w:pPr>
    </w:p>
    <w:p w14:paraId="01AE70BD" w14:textId="77777777" w:rsidR="00327C48" w:rsidRPr="009C7EEE" w:rsidRDefault="00327C48" w:rsidP="00E86670">
      <w:pPr>
        <w:pStyle w:val="a3"/>
        <w:tabs>
          <w:tab w:val="left" w:pos="1668"/>
          <w:tab w:val="left" w:pos="2514"/>
          <w:tab w:val="left" w:pos="2887"/>
          <w:tab w:val="left" w:pos="4364"/>
          <w:tab w:val="left" w:pos="5267"/>
          <w:tab w:val="left" w:pos="6280"/>
        </w:tabs>
        <w:spacing w:before="0"/>
        <w:ind w:left="70" w:right="125" w:hanging="142"/>
        <w:jc w:val="left"/>
        <w:rPr>
          <w:sz w:val="24"/>
          <w:szCs w:val="24"/>
        </w:rPr>
      </w:pPr>
    </w:p>
    <w:p w14:paraId="3C29BB61" w14:textId="77777777" w:rsidR="00327C48" w:rsidRPr="009C7EEE" w:rsidRDefault="00327C48" w:rsidP="00E86670">
      <w:pPr>
        <w:pStyle w:val="a3"/>
        <w:tabs>
          <w:tab w:val="left" w:pos="1668"/>
          <w:tab w:val="left" w:pos="2514"/>
          <w:tab w:val="left" w:pos="2887"/>
          <w:tab w:val="left" w:pos="4364"/>
          <w:tab w:val="left" w:pos="5267"/>
          <w:tab w:val="left" w:pos="6280"/>
        </w:tabs>
        <w:spacing w:before="0"/>
        <w:ind w:left="70" w:right="125" w:hanging="142"/>
        <w:jc w:val="left"/>
        <w:rPr>
          <w:sz w:val="24"/>
          <w:szCs w:val="24"/>
        </w:rPr>
      </w:pPr>
    </w:p>
    <w:p w14:paraId="3CA287B6" w14:textId="1C27C127" w:rsidR="00524412" w:rsidRPr="009C7EEE" w:rsidRDefault="006545DD" w:rsidP="00E86670">
      <w:pPr>
        <w:pStyle w:val="a3"/>
        <w:tabs>
          <w:tab w:val="left" w:pos="1668"/>
          <w:tab w:val="left" w:pos="2514"/>
          <w:tab w:val="left" w:pos="2887"/>
          <w:tab w:val="left" w:pos="4364"/>
          <w:tab w:val="left" w:pos="5267"/>
          <w:tab w:val="left" w:pos="6280"/>
        </w:tabs>
        <w:spacing w:before="0"/>
        <w:ind w:left="70" w:right="125" w:hanging="142"/>
        <w:jc w:val="left"/>
        <w:rPr>
          <w:sz w:val="24"/>
          <w:szCs w:val="24"/>
        </w:rPr>
      </w:pPr>
      <w:r w:rsidRPr="009C7EEE">
        <w:rPr>
          <w:spacing w:val="34"/>
          <w:sz w:val="24"/>
          <w:szCs w:val="24"/>
        </w:rPr>
        <w:t>Развитие</w:t>
      </w:r>
      <w:r w:rsidRPr="009C7EEE">
        <w:rPr>
          <w:sz w:val="24"/>
          <w:szCs w:val="24"/>
        </w:rPr>
        <w:tab/>
      </w:r>
      <w:r w:rsidRPr="009C7EEE">
        <w:rPr>
          <w:spacing w:val="35"/>
          <w:sz w:val="24"/>
          <w:szCs w:val="24"/>
        </w:rPr>
        <w:t>познав</w:t>
      </w:r>
      <w:r w:rsidRPr="009C7EEE">
        <w:rPr>
          <w:spacing w:val="-15"/>
          <w:sz w:val="24"/>
          <w:szCs w:val="24"/>
        </w:rPr>
        <w:t xml:space="preserve"> </w:t>
      </w:r>
      <w:r w:rsidRPr="009C7EEE">
        <w:rPr>
          <w:sz w:val="24"/>
          <w:szCs w:val="24"/>
        </w:rPr>
        <w:t>а</w:t>
      </w:r>
      <w:r w:rsidRPr="009C7EEE">
        <w:rPr>
          <w:spacing w:val="-20"/>
          <w:sz w:val="24"/>
          <w:szCs w:val="24"/>
        </w:rPr>
        <w:t xml:space="preserve"> </w:t>
      </w:r>
      <w:r w:rsidRPr="009C7EEE">
        <w:rPr>
          <w:spacing w:val="36"/>
          <w:sz w:val="24"/>
          <w:szCs w:val="24"/>
        </w:rPr>
        <w:t>тельных</w:t>
      </w:r>
      <w:r w:rsidRPr="009C7EEE">
        <w:rPr>
          <w:sz w:val="24"/>
          <w:szCs w:val="24"/>
        </w:rPr>
        <w:tab/>
      </w:r>
      <w:r w:rsidRPr="009C7EEE">
        <w:rPr>
          <w:spacing w:val="33"/>
          <w:sz w:val="24"/>
          <w:szCs w:val="24"/>
        </w:rPr>
        <w:t>проце</w:t>
      </w:r>
      <w:r w:rsidRPr="009C7EEE">
        <w:rPr>
          <w:spacing w:val="6"/>
          <w:sz w:val="24"/>
          <w:szCs w:val="24"/>
        </w:rPr>
        <w:t xml:space="preserve"> </w:t>
      </w:r>
      <w:r w:rsidRPr="009C7EEE">
        <w:rPr>
          <w:spacing w:val="31"/>
          <w:sz w:val="24"/>
          <w:szCs w:val="24"/>
        </w:rPr>
        <w:t>ссов</w:t>
      </w:r>
      <w:r w:rsidRPr="009C7EEE">
        <w:rPr>
          <w:spacing w:val="-5"/>
          <w:sz w:val="24"/>
          <w:szCs w:val="24"/>
        </w:rPr>
        <w:t xml:space="preserve"> </w:t>
      </w:r>
      <w:r w:rsidRPr="009C7EEE">
        <w:rPr>
          <w:sz w:val="24"/>
          <w:szCs w:val="24"/>
        </w:rPr>
        <w:t>,</w:t>
      </w:r>
      <w:r w:rsidRPr="009C7EEE">
        <w:rPr>
          <w:sz w:val="24"/>
          <w:szCs w:val="24"/>
        </w:rPr>
        <w:tab/>
      </w:r>
      <w:r w:rsidRPr="009C7EEE">
        <w:rPr>
          <w:spacing w:val="21"/>
          <w:sz w:val="24"/>
          <w:szCs w:val="24"/>
        </w:rPr>
        <w:t>ре</w:t>
      </w:r>
      <w:r w:rsidRPr="009C7EEE">
        <w:rPr>
          <w:spacing w:val="-35"/>
          <w:sz w:val="24"/>
          <w:szCs w:val="24"/>
        </w:rPr>
        <w:t xml:space="preserve"> </w:t>
      </w:r>
      <w:r w:rsidRPr="009C7EEE">
        <w:rPr>
          <w:spacing w:val="21"/>
          <w:sz w:val="24"/>
          <w:szCs w:val="24"/>
        </w:rPr>
        <w:t>чи мотивационных</w:t>
      </w:r>
      <w:r w:rsidRPr="009C7EEE">
        <w:rPr>
          <w:sz w:val="24"/>
          <w:szCs w:val="24"/>
        </w:rPr>
        <w:tab/>
      </w:r>
      <w:r w:rsidRPr="009C7EEE">
        <w:rPr>
          <w:spacing w:val="-10"/>
          <w:sz w:val="24"/>
          <w:szCs w:val="24"/>
        </w:rPr>
        <w:t>и</w:t>
      </w:r>
      <w:r w:rsidRPr="009C7EEE">
        <w:rPr>
          <w:sz w:val="24"/>
          <w:szCs w:val="24"/>
        </w:rPr>
        <w:tab/>
      </w:r>
      <w:r w:rsidRPr="009C7EEE">
        <w:rPr>
          <w:spacing w:val="21"/>
          <w:sz w:val="24"/>
          <w:szCs w:val="24"/>
        </w:rPr>
        <w:t>регуляционных</w:t>
      </w:r>
      <w:r w:rsidRPr="009C7EEE">
        <w:rPr>
          <w:sz w:val="24"/>
          <w:szCs w:val="24"/>
        </w:rPr>
        <w:tab/>
      </w:r>
      <w:r w:rsidRPr="009C7EEE">
        <w:rPr>
          <w:spacing w:val="18"/>
          <w:sz w:val="24"/>
          <w:szCs w:val="24"/>
        </w:rPr>
        <w:t xml:space="preserve">компоненто </w:t>
      </w:r>
      <w:r w:rsidRPr="009C7EEE">
        <w:rPr>
          <w:sz w:val="24"/>
          <w:szCs w:val="24"/>
        </w:rPr>
        <w:t>деятельности в ее продуктивных видах:</w:t>
      </w:r>
    </w:p>
    <w:p w14:paraId="423D214A" w14:textId="77777777" w:rsidR="00524412" w:rsidRPr="009C7EEE" w:rsidRDefault="006545DD" w:rsidP="00E86670">
      <w:pPr>
        <w:pStyle w:val="a4"/>
        <w:numPr>
          <w:ilvl w:val="0"/>
          <w:numId w:val="133"/>
        </w:numPr>
        <w:tabs>
          <w:tab w:val="left" w:pos="763"/>
        </w:tabs>
        <w:ind w:right="125" w:hanging="142"/>
        <w:jc w:val="both"/>
        <w:rPr>
          <w:sz w:val="24"/>
          <w:szCs w:val="24"/>
        </w:rPr>
      </w:pPr>
      <w:r w:rsidRPr="009C7EEE">
        <w:rPr>
          <w:spacing w:val="16"/>
          <w:sz w:val="24"/>
          <w:szCs w:val="24"/>
        </w:rPr>
        <w:t xml:space="preserve">формировать </w:t>
      </w:r>
      <w:r w:rsidRPr="009C7EEE">
        <w:rPr>
          <w:spacing w:val="18"/>
          <w:sz w:val="24"/>
          <w:szCs w:val="24"/>
        </w:rPr>
        <w:t xml:space="preserve">предпосылки </w:t>
      </w:r>
      <w:r w:rsidRPr="009C7EEE">
        <w:rPr>
          <w:spacing w:val="19"/>
          <w:sz w:val="24"/>
          <w:szCs w:val="24"/>
        </w:rPr>
        <w:t xml:space="preserve">изобразительно </w:t>
      </w:r>
      <w:r w:rsidRPr="009C7EEE">
        <w:rPr>
          <w:spacing w:val="22"/>
          <w:sz w:val="24"/>
          <w:szCs w:val="24"/>
        </w:rPr>
        <w:t xml:space="preserve">деятельности; </w:t>
      </w:r>
      <w:r w:rsidRPr="009C7EEE">
        <w:rPr>
          <w:spacing w:val="19"/>
          <w:sz w:val="24"/>
          <w:szCs w:val="24"/>
        </w:rPr>
        <w:t xml:space="preserve">создавать </w:t>
      </w:r>
      <w:r w:rsidRPr="009C7EEE">
        <w:rPr>
          <w:spacing w:val="20"/>
          <w:sz w:val="24"/>
          <w:szCs w:val="24"/>
        </w:rPr>
        <w:t xml:space="preserve">условия </w:t>
      </w:r>
      <w:r w:rsidRPr="009C7EEE">
        <w:rPr>
          <w:spacing w:val="16"/>
          <w:sz w:val="24"/>
          <w:szCs w:val="24"/>
        </w:rPr>
        <w:t xml:space="preserve">для </w:t>
      </w:r>
      <w:r w:rsidRPr="009C7EEE">
        <w:rPr>
          <w:spacing w:val="24"/>
          <w:sz w:val="24"/>
          <w:szCs w:val="24"/>
        </w:rPr>
        <w:t xml:space="preserve">развити </w:t>
      </w:r>
      <w:r w:rsidRPr="009C7EEE">
        <w:rPr>
          <w:sz w:val="24"/>
          <w:szCs w:val="24"/>
        </w:rPr>
        <w:t>самостоятельного черкания карандашами, мелками волоконными карандашами;</w:t>
      </w:r>
    </w:p>
    <w:p w14:paraId="3E32FB5C" w14:textId="77777777" w:rsidR="00524412" w:rsidRPr="009C7EEE" w:rsidRDefault="006545DD" w:rsidP="00E86670">
      <w:pPr>
        <w:pStyle w:val="a4"/>
        <w:numPr>
          <w:ilvl w:val="0"/>
          <w:numId w:val="133"/>
        </w:numPr>
        <w:tabs>
          <w:tab w:val="left" w:pos="515"/>
          <w:tab w:val="left" w:pos="1519"/>
          <w:tab w:val="left" w:pos="2033"/>
          <w:tab w:val="left" w:pos="2623"/>
          <w:tab w:val="left" w:pos="3162"/>
          <w:tab w:val="left" w:pos="4242"/>
          <w:tab w:val="left" w:pos="4629"/>
          <w:tab w:val="left" w:pos="5148"/>
          <w:tab w:val="left" w:pos="5544"/>
          <w:tab w:val="left" w:pos="5696"/>
          <w:tab w:val="left" w:pos="5878"/>
          <w:tab w:val="left" w:pos="6034"/>
        </w:tabs>
        <w:ind w:right="125" w:hanging="142"/>
        <w:jc w:val="left"/>
        <w:rPr>
          <w:sz w:val="24"/>
          <w:szCs w:val="24"/>
        </w:rPr>
      </w:pPr>
      <w:r w:rsidRPr="009C7EEE">
        <w:rPr>
          <w:spacing w:val="-2"/>
          <w:sz w:val="24"/>
          <w:szCs w:val="24"/>
        </w:rPr>
        <w:t>организовывать</w:t>
      </w:r>
      <w:r w:rsidRPr="009C7EEE">
        <w:rPr>
          <w:sz w:val="24"/>
          <w:szCs w:val="24"/>
        </w:rPr>
        <w:tab/>
      </w:r>
      <w:r w:rsidRPr="009C7EEE">
        <w:rPr>
          <w:spacing w:val="-2"/>
          <w:sz w:val="24"/>
          <w:szCs w:val="24"/>
        </w:rPr>
        <w:t>совместные</w:t>
      </w:r>
      <w:r w:rsidRPr="009C7EEE">
        <w:rPr>
          <w:sz w:val="24"/>
          <w:szCs w:val="24"/>
        </w:rPr>
        <w:tab/>
      </w:r>
      <w:r w:rsidRPr="009C7EEE">
        <w:rPr>
          <w:spacing w:val="-61"/>
          <w:sz w:val="24"/>
          <w:szCs w:val="24"/>
        </w:rPr>
        <w:t xml:space="preserve"> </w:t>
      </w:r>
      <w:r w:rsidRPr="009C7EEE">
        <w:rPr>
          <w:spacing w:val="-2"/>
          <w:sz w:val="24"/>
          <w:szCs w:val="24"/>
        </w:rPr>
        <w:t>действия</w:t>
      </w:r>
      <w:r w:rsidRPr="009C7EEE">
        <w:rPr>
          <w:sz w:val="24"/>
          <w:szCs w:val="24"/>
        </w:rPr>
        <w:tab/>
      </w:r>
      <w:r w:rsidRPr="009C7EEE">
        <w:rPr>
          <w:spacing w:val="-10"/>
          <w:sz w:val="24"/>
          <w:szCs w:val="24"/>
        </w:rPr>
        <w:t>с</w:t>
      </w:r>
      <w:r w:rsidRPr="009C7EEE">
        <w:rPr>
          <w:sz w:val="24"/>
          <w:szCs w:val="24"/>
        </w:rPr>
        <w:tab/>
      </w:r>
      <w:r w:rsidRPr="009C7EEE">
        <w:rPr>
          <w:sz w:val="24"/>
          <w:szCs w:val="24"/>
        </w:rPr>
        <w:tab/>
      </w:r>
      <w:r w:rsidRPr="009C7EEE">
        <w:rPr>
          <w:spacing w:val="-4"/>
          <w:sz w:val="24"/>
          <w:szCs w:val="24"/>
        </w:rPr>
        <w:t xml:space="preserve">ребенком </w:t>
      </w:r>
      <w:r w:rsidRPr="009C7EEE">
        <w:rPr>
          <w:spacing w:val="-2"/>
          <w:sz w:val="24"/>
          <w:szCs w:val="24"/>
        </w:rPr>
        <w:t>направляя</w:t>
      </w:r>
      <w:r w:rsidRPr="009C7EEE">
        <w:rPr>
          <w:sz w:val="24"/>
          <w:szCs w:val="24"/>
        </w:rPr>
        <w:tab/>
      </w:r>
      <w:r w:rsidRPr="009C7EEE">
        <w:rPr>
          <w:spacing w:val="-51"/>
          <w:sz w:val="24"/>
          <w:szCs w:val="24"/>
        </w:rPr>
        <w:t xml:space="preserve"> </w:t>
      </w:r>
      <w:r w:rsidRPr="009C7EEE">
        <w:rPr>
          <w:sz w:val="24"/>
          <w:szCs w:val="24"/>
        </w:rPr>
        <w:t>на</w:t>
      </w:r>
      <w:r w:rsidRPr="009C7EEE">
        <w:rPr>
          <w:sz w:val="24"/>
          <w:szCs w:val="24"/>
        </w:rPr>
        <w:tab/>
      </w:r>
      <w:r w:rsidRPr="009C7EEE">
        <w:rPr>
          <w:spacing w:val="-2"/>
          <w:sz w:val="24"/>
          <w:szCs w:val="24"/>
        </w:rPr>
        <w:t>ассоциирование</w:t>
      </w:r>
      <w:r w:rsidRPr="009C7EEE">
        <w:rPr>
          <w:sz w:val="24"/>
          <w:szCs w:val="24"/>
        </w:rPr>
        <w:tab/>
      </w:r>
      <w:r w:rsidRPr="009C7EEE">
        <w:rPr>
          <w:spacing w:val="-2"/>
          <w:sz w:val="24"/>
          <w:szCs w:val="24"/>
        </w:rPr>
        <w:t>каракулей</w:t>
      </w:r>
      <w:r w:rsidRPr="009C7EEE">
        <w:rPr>
          <w:sz w:val="24"/>
          <w:szCs w:val="24"/>
        </w:rPr>
        <w:tab/>
      </w:r>
      <w:r w:rsidRPr="009C7EEE">
        <w:rPr>
          <w:sz w:val="24"/>
          <w:szCs w:val="24"/>
        </w:rPr>
        <w:tab/>
      </w:r>
      <w:r w:rsidRPr="009C7EEE">
        <w:rPr>
          <w:spacing w:val="-10"/>
          <w:sz w:val="24"/>
          <w:szCs w:val="24"/>
        </w:rPr>
        <w:t>с</w:t>
      </w:r>
      <w:r w:rsidRPr="009C7EEE">
        <w:rPr>
          <w:sz w:val="24"/>
          <w:szCs w:val="24"/>
        </w:rPr>
        <w:tab/>
      </w:r>
      <w:r w:rsidRPr="009C7EEE">
        <w:rPr>
          <w:sz w:val="24"/>
          <w:szCs w:val="24"/>
        </w:rPr>
        <w:tab/>
      </w:r>
      <w:r w:rsidRPr="009C7EEE">
        <w:rPr>
          <w:spacing w:val="-2"/>
          <w:sz w:val="24"/>
          <w:szCs w:val="24"/>
        </w:rPr>
        <w:t>облико знакомых</w:t>
      </w:r>
      <w:r w:rsidRPr="009C7EEE">
        <w:rPr>
          <w:sz w:val="24"/>
          <w:szCs w:val="24"/>
        </w:rPr>
        <w:tab/>
      </w:r>
      <w:r w:rsidRPr="009C7EEE">
        <w:rPr>
          <w:spacing w:val="8"/>
          <w:sz w:val="24"/>
          <w:szCs w:val="24"/>
        </w:rPr>
        <w:t>предметов,</w:t>
      </w:r>
      <w:r w:rsidRPr="009C7EEE">
        <w:rPr>
          <w:sz w:val="24"/>
          <w:szCs w:val="24"/>
        </w:rPr>
        <w:tab/>
      </w:r>
      <w:r w:rsidRPr="009C7EEE">
        <w:rPr>
          <w:spacing w:val="8"/>
          <w:sz w:val="24"/>
          <w:szCs w:val="24"/>
        </w:rPr>
        <w:t>поощрять</w:t>
      </w:r>
      <w:r w:rsidRPr="009C7EEE">
        <w:rPr>
          <w:sz w:val="24"/>
          <w:szCs w:val="24"/>
        </w:rPr>
        <w:tab/>
      </w:r>
      <w:r w:rsidRPr="009C7EEE">
        <w:rPr>
          <w:spacing w:val="-6"/>
          <w:sz w:val="24"/>
          <w:szCs w:val="24"/>
        </w:rPr>
        <w:t>их</w:t>
      </w:r>
      <w:r w:rsidRPr="009C7EEE">
        <w:rPr>
          <w:sz w:val="24"/>
          <w:szCs w:val="24"/>
        </w:rPr>
        <w:tab/>
      </w:r>
      <w:r w:rsidRPr="009C7EEE">
        <w:rPr>
          <w:spacing w:val="8"/>
          <w:sz w:val="24"/>
          <w:szCs w:val="24"/>
        </w:rPr>
        <w:t xml:space="preserve">"узнавание" </w:t>
      </w:r>
      <w:r w:rsidRPr="009C7EEE">
        <w:rPr>
          <w:sz w:val="24"/>
          <w:szCs w:val="24"/>
        </w:rPr>
        <w:t>называние с целью "опредмечивания";</w:t>
      </w:r>
    </w:p>
    <w:p w14:paraId="44E1CC57" w14:textId="77777777" w:rsidR="00524412" w:rsidRPr="009C7EEE" w:rsidRDefault="006545DD" w:rsidP="00E86670">
      <w:pPr>
        <w:pStyle w:val="a4"/>
        <w:numPr>
          <w:ilvl w:val="0"/>
          <w:numId w:val="133"/>
        </w:numPr>
        <w:tabs>
          <w:tab w:val="left" w:pos="393"/>
        </w:tabs>
        <w:ind w:right="195" w:hanging="142"/>
        <w:jc w:val="both"/>
        <w:rPr>
          <w:sz w:val="24"/>
          <w:szCs w:val="24"/>
        </w:rPr>
      </w:pPr>
      <w:r w:rsidRPr="009C7EEE">
        <w:rPr>
          <w:sz w:val="24"/>
          <w:szCs w:val="24"/>
        </w:rPr>
        <w:t>рисовать для ребенка по его просьбе или специально целью</w:t>
      </w:r>
      <w:r w:rsidRPr="009C7EEE">
        <w:rPr>
          <w:spacing w:val="-1"/>
          <w:sz w:val="24"/>
          <w:szCs w:val="24"/>
        </w:rPr>
        <w:t xml:space="preserve"> </w:t>
      </w:r>
      <w:r w:rsidRPr="009C7EEE">
        <w:rPr>
          <w:sz w:val="24"/>
          <w:szCs w:val="24"/>
        </w:rPr>
        <w:t>вызвать у</w:t>
      </w:r>
      <w:r w:rsidRPr="009C7EEE">
        <w:rPr>
          <w:spacing w:val="-1"/>
          <w:sz w:val="24"/>
          <w:szCs w:val="24"/>
        </w:rPr>
        <w:t xml:space="preserve"> </w:t>
      </w:r>
      <w:r w:rsidRPr="009C7EEE">
        <w:rPr>
          <w:sz w:val="24"/>
          <w:szCs w:val="24"/>
        </w:rPr>
        <w:t>него</w:t>
      </w:r>
      <w:r w:rsidRPr="009C7EEE">
        <w:rPr>
          <w:spacing w:val="-1"/>
          <w:sz w:val="24"/>
          <w:szCs w:val="24"/>
        </w:rPr>
        <w:t xml:space="preserve"> </w:t>
      </w:r>
      <w:r w:rsidRPr="009C7EEE">
        <w:rPr>
          <w:sz w:val="24"/>
          <w:szCs w:val="24"/>
        </w:rPr>
        <w:t>интерес</w:t>
      </w:r>
      <w:r w:rsidRPr="009C7EEE">
        <w:rPr>
          <w:spacing w:val="-1"/>
          <w:sz w:val="24"/>
          <w:szCs w:val="24"/>
        </w:rPr>
        <w:t xml:space="preserve"> </w:t>
      </w:r>
      <w:r w:rsidRPr="009C7EEE">
        <w:rPr>
          <w:sz w:val="24"/>
          <w:szCs w:val="24"/>
        </w:rPr>
        <w:t>к</w:t>
      </w:r>
      <w:r w:rsidRPr="009C7EEE">
        <w:rPr>
          <w:spacing w:val="-1"/>
          <w:sz w:val="24"/>
          <w:szCs w:val="24"/>
        </w:rPr>
        <w:t xml:space="preserve"> </w:t>
      </w:r>
      <w:r w:rsidRPr="009C7EEE">
        <w:rPr>
          <w:sz w:val="24"/>
          <w:szCs w:val="24"/>
        </w:rPr>
        <w:t>изображению</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к</w:t>
      </w:r>
      <w:r w:rsidRPr="009C7EEE">
        <w:rPr>
          <w:spacing w:val="-1"/>
          <w:sz w:val="24"/>
          <w:szCs w:val="24"/>
        </w:rPr>
        <w:t xml:space="preserve"> </w:t>
      </w:r>
      <w:r w:rsidRPr="009C7EEE">
        <w:rPr>
          <w:sz w:val="24"/>
          <w:szCs w:val="24"/>
        </w:rPr>
        <w:t>себе</w:t>
      </w:r>
      <w:r w:rsidRPr="009C7EEE">
        <w:rPr>
          <w:spacing w:val="-1"/>
          <w:sz w:val="24"/>
          <w:szCs w:val="24"/>
        </w:rPr>
        <w:t xml:space="preserve"> </w:t>
      </w:r>
      <w:r w:rsidRPr="009C7EEE">
        <w:rPr>
          <w:sz w:val="24"/>
          <w:szCs w:val="24"/>
        </w:rPr>
        <w:t>ка объекту для изображения;</w:t>
      </w:r>
    </w:p>
    <w:p w14:paraId="2569103B" w14:textId="77777777" w:rsidR="00524412" w:rsidRPr="009C7EEE" w:rsidRDefault="006545DD" w:rsidP="00003F68">
      <w:pPr>
        <w:pStyle w:val="a4"/>
        <w:numPr>
          <w:ilvl w:val="0"/>
          <w:numId w:val="133"/>
        </w:numPr>
        <w:tabs>
          <w:tab w:val="left" w:pos="434"/>
        </w:tabs>
        <w:ind w:right="124" w:firstLine="0"/>
        <w:jc w:val="both"/>
        <w:rPr>
          <w:sz w:val="24"/>
          <w:szCs w:val="24"/>
        </w:rPr>
      </w:pPr>
      <w:r w:rsidRPr="009C7EEE">
        <w:rPr>
          <w:sz w:val="24"/>
          <w:szCs w:val="24"/>
        </w:rPr>
        <w:t xml:space="preserve">отражать в создаваемых изображениях жизнь самог </w:t>
      </w:r>
      <w:r w:rsidRPr="009C7EEE">
        <w:rPr>
          <w:spacing w:val="29"/>
          <w:sz w:val="24"/>
          <w:szCs w:val="24"/>
        </w:rPr>
        <w:t>реб</w:t>
      </w:r>
      <w:r w:rsidRPr="009C7EEE">
        <w:rPr>
          <w:spacing w:val="-18"/>
          <w:sz w:val="24"/>
          <w:szCs w:val="24"/>
        </w:rPr>
        <w:t xml:space="preserve"> </w:t>
      </w:r>
      <w:r w:rsidRPr="009C7EEE">
        <w:rPr>
          <w:spacing w:val="29"/>
          <w:sz w:val="24"/>
          <w:szCs w:val="24"/>
        </w:rPr>
        <w:t>енк</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z w:val="24"/>
          <w:szCs w:val="24"/>
        </w:rPr>
        <w:t>,</w:t>
      </w:r>
      <w:r w:rsidRPr="009C7EEE">
        <w:rPr>
          <w:spacing w:val="55"/>
          <w:sz w:val="24"/>
          <w:szCs w:val="24"/>
        </w:rPr>
        <w:t xml:space="preserve"> </w:t>
      </w:r>
      <w:r w:rsidRPr="009C7EEE">
        <w:rPr>
          <w:spacing w:val="21"/>
          <w:sz w:val="24"/>
          <w:szCs w:val="24"/>
        </w:rPr>
        <w:t>ег</w:t>
      </w:r>
      <w:r w:rsidRPr="009C7EEE">
        <w:rPr>
          <w:spacing w:val="-17"/>
          <w:sz w:val="24"/>
          <w:szCs w:val="24"/>
        </w:rPr>
        <w:t xml:space="preserve"> </w:t>
      </w:r>
      <w:r w:rsidRPr="009C7EEE">
        <w:rPr>
          <w:sz w:val="24"/>
          <w:szCs w:val="24"/>
        </w:rPr>
        <w:t>о</w:t>
      </w:r>
      <w:r w:rsidRPr="009C7EEE">
        <w:rPr>
          <w:spacing w:val="80"/>
          <w:sz w:val="24"/>
          <w:szCs w:val="24"/>
        </w:rPr>
        <w:t xml:space="preserve"> </w:t>
      </w:r>
      <w:r w:rsidRPr="009C7EEE">
        <w:rPr>
          <w:spacing w:val="28"/>
          <w:sz w:val="24"/>
          <w:szCs w:val="24"/>
        </w:rPr>
        <w:t>быт</w:t>
      </w:r>
      <w:r w:rsidRPr="009C7EEE">
        <w:rPr>
          <w:spacing w:val="-18"/>
          <w:sz w:val="24"/>
          <w:szCs w:val="24"/>
        </w:rPr>
        <w:t xml:space="preserve"> </w:t>
      </w:r>
      <w:r w:rsidRPr="009C7EEE">
        <w:rPr>
          <w:spacing w:val="21"/>
          <w:sz w:val="24"/>
          <w:szCs w:val="24"/>
        </w:rPr>
        <w:t>ов</w:t>
      </w:r>
      <w:r w:rsidRPr="009C7EEE">
        <w:rPr>
          <w:spacing w:val="-17"/>
          <w:sz w:val="24"/>
          <w:szCs w:val="24"/>
        </w:rPr>
        <w:t xml:space="preserve"> </w:t>
      </w:r>
      <w:r w:rsidRPr="009C7EEE">
        <w:rPr>
          <w:spacing w:val="21"/>
          <w:sz w:val="24"/>
          <w:szCs w:val="24"/>
        </w:rPr>
        <w:t>ой</w:t>
      </w:r>
      <w:r w:rsidRPr="009C7EEE">
        <w:rPr>
          <w:spacing w:val="-18"/>
          <w:sz w:val="24"/>
          <w:szCs w:val="24"/>
        </w:rPr>
        <w:t xml:space="preserve"> </w:t>
      </w:r>
      <w:r w:rsidRPr="009C7EEE">
        <w:rPr>
          <w:sz w:val="24"/>
          <w:szCs w:val="24"/>
        </w:rPr>
        <w:t>,</w:t>
      </w:r>
      <w:r w:rsidRPr="009C7EEE">
        <w:rPr>
          <w:spacing w:val="80"/>
          <w:sz w:val="24"/>
          <w:szCs w:val="24"/>
        </w:rPr>
        <w:t xml:space="preserve"> </w:t>
      </w:r>
      <w:r w:rsidRPr="009C7EEE">
        <w:rPr>
          <w:spacing w:val="29"/>
          <w:sz w:val="24"/>
          <w:szCs w:val="24"/>
        </w:rPr>
        <w:t>пре</w:t>
      </w:r>
      <w:r w:rsidRPr="009C7EEE">
        <w:rPr>
          <w:spacing w:val="-18"/>
          <w:sz w:val="24"/>
          <w:szCs w:val="24"/>
        </w:rPr>
        <w:t xml:space="preserve"> </w:t>
      </w:r>
      <w:r w:rsidRPr="009C7EEE">
        <w:rPr>
          <w:spacing w:val="36"/>
          <w:sz w:val="24"/>
          <w:szCs w:val="24"/>
        </w:rPr>
        <w:t>дметно</w:t>
      </w:r>
      <w:r w:rsidRPr="009C7EEE">
        <w:rPr>
          <w:spacing w:val="-17"/>
          <w:sz w:val="24"/>
          <w:szCs w:val="24"/>
        </w:rPr>
        <w:t xml:space="preserve"> </w:t>
      </w:r>
      <w:r w:rsidRPr="009C7EEE">
        <w:rPr>
          <w:sz w:val="24"/>
          <w:szCs w:val="24"/>
        </w:rPr>
        <w:t>-</w:t>
      </w:r>
      <w:r w:rsidRPr="009C7EEE">
        <w:rPr>
          <w:spacing w:val="-18"/>
          <w:sz w:val="24"/>
          <w:szCs w:val="24"/>
        </w:rPr>
        <w:t xml:space="preserve"> </w:t>
      </w:r>
      <w:r w:rsidRPr="009C7EEE">
        <w:rPr>
          <w:spacing w:val="35"/>
          <w:sz w:val="24"/>
          <w:szCs w:val="24"/>
        </w:rPr>
        <w:t>игров</w:t>
      </w:r>
      <w:r w:rsidRPr="009C7EEE">
        <w:rPr>
          <w:spacing w:val="-17"/>
          <w:sz w:val="24"/>
          <w:szCs w:val="24"/>
        </w:rPr>
        <w:t xml:space="preserve"> </w:t>
      </w:r>
      <w:r w:rsidRPr="009C7EEE">
        <w:rPr>
          <w:spacing w:val="22"/>
          <w:sz w:val="24"/>
          <w:szCs w:val="24"/>
        </w:rPr>
        <w:t xml:space="preserve">ой </w:t>
      </w:r>
      <w:r w:rsidRPr="009C7EEE">
        <w:rPr>
          <w:spacing w:val="14"/>
          <w:sz w:val="24"/>
          <w:szCs w:val="24"/>
        </w:rPr>
        <w:t xml:space="preserve">положительный </w:t>
      </w:r>
      <w:r w:rsidRPr="009C7EEE">
        <w:rPr>
          <w:spacing w:val="15"/>
          <w:sz w:val="24"/>
          <w:szCs w:val="24"/>
        </w:rPr>
        <w:t xml:space="preserve">эмоциональный </w:t>
      </w:r>
      <w:r w:rsidRPr="009C7EEE">
        <w:rPr>
          <w:spacing w:val="13"/>
          <w:sz w:val="24"/>
          <w:szCs w:val="24"/>
        </w:rPr>
        <w:t xml:space="preserve">опыт; </w:t>
      </w:r>
      <w:r w:rsidRPr="009C7EEE">
        <w:rPr>
          <w:spacing w:val="16"/>
          <w:sz w:val="24"/>
          <w:szCs w:val="24"/>
        </w:rPr>
        <w:t xml:space="preserve">рисовани </w:t>
      </w:r>
      <w:r w:rsidRPr="009C7EEE">
        <w:rPr>
          <w:sz w:val="24"/>
          <w:szCs w:val="24"/>
        </w:rPr>
        <w:t>сопровождать эмоциональными высказываниями;</w:t>
      </w:r>
    </w:p>
    <w:p w14:paraId="4AA06D1E" w14:textId="77777777" w:rsidR="00524412" w:rsidRPr="009C7EEE" w:rsidRDefault="006545DD" w:rsidP="00003F68">
      <w:pPr>
        <w:pStyle w:val="a4"/>
        <w:numPr>
          <w:ilvl w:val="0"/>
          <w:numId w:val="133"/>
        </w:numPr>
        <w:tabs>
          <w:tab w:val="left" w:pos="565"/>
          <w:tab w:val="left" w:pos="2328"/>
          <w:tab w:val="left" w:pos="4537"/>
        </w:tabs>
        <w:ind w:right="183" w:firstLine="0"/>
        <w:jc w:val="left"/>
        <w:rPr>
          <w:sz w:val="24"/>
          <w:szCs w:val="24"/>
        </w:rPr>
      </w:pPr>
      <w:r w:rsidRPr="009C7EEE">
        <w:rPr>
          <w:spacing w:val="25"/>
          <w:sz w:val="24"/>
          <w:szCs w:val="24"/>
        </w:rPr>
        <w:t>побуждать</w:t>
      </w:r>
      <w:r w:rsidRPr="009C7EEE">
        <w:rPr>
          <w:sz w:val="24"/>
          <w:szCs w:val="24"/>
        </w:rPr>
        <w:tab/>
      </w:r>
      <w:r w:rsidRPr="009C7EEE">
        <w:rPr>
          <w:spacing w:val="27"/>
          <w:sz w:val="24"/>
          <w:szCs w:val="24"/>
        </w:rPr>
        <w:t>обучающихся</w:t>
      </w:r>
      <w:r w:rsidRPr="009C7EEE">
        <w:rPr>
          <w:sz w:val="24"/>
          <w:szCs w:val="24"/>
        </w:rPr>
        <w:tab/>
      </w:r>
      <w:r w:rsidRPr="009C7EEE">
        <w:rPr>
          <w:spacing w:val="29"/>
          <w:sz w:val="24"/>
          <w:szCs w:val="24"/>
        </w:rPr>
        <w:t>демонст</w:t>
      </w:r>
      <w:r w:rsidRPr="009C7EEE">
        <w:rPr>
          <w:spacing w:val="-33"/>
          <w:sz w:val="24"/>
          <w:szCs w:val="24"/>
        </w:rPr>
        <w:t xml:space="preserve"> </w:t>
      </w:r>
      <w:r w:rsidRPr="009C7EEE">
        <w:rPr>
          <w:spacing w:val="27"/>
          <w:sz w:val="24"/>
          <w:szCs w:val="24"/>
        </w:rPr>
        <w:t xml:space="preserve">рироват </w:t>
      </w:r>
      <w:r w:rsidRPr="009C7EEE">
        <w:rPr>
          <w:sz w:val="24"/>
          <w:szCs w:val="24"/>
        </w:rPr>
        <w:t>изображенные</w:t>
      </w:r>
      <w:r w:rsidRPr="009C7EEE">
        <w:rPr>
          <w:spacing w:val="40"/>
          <w:sz w:val="24"/>
          <w:szCs w:val="24"/>
        </w:rPr>
        <w:t xml:space="preserve"> </w:t>
      </w:r>
      <w:r w:rsidRPr="009C7EEE">
        <w:rPr>
          <w:sz w:val="24"/>
          <w:szCs w:val="24"/>
        </w:rPr>
        <w:t>на</w:t>
      </w:r>
      <w:r w:rsidRPr="009C7EEE">
        <w:rPr>
          <w:spacing w:val="40"/>
          <w:sz w:val="24"/>
          <w:szCs w:val="24"/>
        </w:rPr>
        <w:t xml:space="preserve"> </w:t>
      </w:r>
      <w:r w:rsidRPr="009C7EEE">
        <w:rPr>
          <w:sz w:val="24"/>
          <w:szCs w:val="24"/>
        </w:rPr>
        <w:t>рисунке</w:t>
      </w:r>
      <w:r w:rsidRPr="009C7EEE">
        <w:rPr>
          <w:spacing w:val="40"/>
          <w:sz w:val="24"/>
          <w:szCs w:val="24"/>
        </w:rPr>
        <w:t xml:space="preserve"> </w:t>
      </w:r>
      <w:r w:rsidRPr="009C7EEE">
        <w:rPr>
          <w:sz w:val="24"/>
          <w:szCs w:val="24"/>
        </w:rPr>
        <w:t>действия</w:t>
      </w:r>
      <w:r w:rsidRPr="009C7EEE">
        <w:rPr>
          <w:spacing w:val="40"/>
          <w:sz w:val="24"/>
          <w:szCs w:val="24"/>
        </w:rPr>
        <w:t xml:space="preserve"> </w:t>
      </w:r>
      <w:r w:rsidRPr="009C7EEE">
        <w:rPr>
          <w:sz w:val="24"/>
          <w:szCs w:val="24"/>
        </w:rPr>
        <w:t>по</w:t>
      </w:r>
      <w:r w:rsidRPr="009C7EEE">
        <w:rPr>
          <w:spacing w:val="40"/>
          <w:sz w:val="24"/>
          <w:szCs w:val="24"/>
        </w:rPr>
        <w:t xml:space="preserve"> </w:t>
      </w:r>
      <w:r w:rsidRPr="009C7EEE">
        <w:rPr>
          <w:sz w:val="24"/>
          <w:szCs w:val="24"/>
        </w:rPr>
        <w:t>подражанию</w:t>
      </w:r>
      <w:r w:rsidRPr="009C7EEE">
        <w:rPr>
          <w:spacing w:val="40"/>
          <w:sz w:val="24"/>
          <w:szCs w:val="24"/>
        </w:rPr>
        <w:t xml:space="preserve"> </w:t>
      </w:r>
      <w:r w:rsidRPr="009C7EEE">
        <w:rPr>
          <w:spacing w:val="-2"/>
          <w:sz w:val="24"/>
          <w:szCs w:val="24"/>
        </w:rPr>
        <w:t>самостоятельно;</w:t>
      </w:r>
    </w:p>
    <w:p w14:paraId="0786EEE5" w14:textId="77777777" w:rsidR="00524412" w:rsidRPr="009C7EEE" w:rsidRDefault="006545DD" w:rsidP="00003F68">
      <w:pPr>
        <w:pStyle w:val="a4"/>
        <w:numPr>
          <w:ilvl w:val="0"/>
          <w:numId w:val="133"/>
        </w:numPr>
        <w:tabs>
          <w:tab w:val="left" w:pos="486"/>
          <w:tab w:val="left" w:pos="1347"/>
          <w:tab w:val="left" w:pos="1708"/>
          <w:tab w:val="left" w:pos="1955"/>
          <w:tab w:val="left" w:pos="2294"/>
          <w:tab w:val="left" w:pos="2969"/>
          <w:tab w:val="left" w:pos="3682"/>
          <w:tab w:val="left" w:pos="4018"/>
          <w:tab w:val="left" w:pos="5408"/>
          <w:tab w:val="left" w:pos="5895"/>
        </w:tabs>
        <w:ind w:right="54" w:firstLine="0"/>
        <w:jc w:val="left"/>
        <w:rPr>
          <w:sz w:val="24"/>
          <w:szCs w:val="24"/>
        </w:rPr>
      </w:pPr>
      <w:r w:rsidRPr="009C7EEE">
        <w:rPr>
          <w:sz w:val="24"/>
          <w:szCs w:val="24"/>
        </w:rPr>
        <w:t>развивать</w:t>
      </w:r>
      <w:r w:rsidRPr="009C7EEE">
        <w:rPr>
          <w:spacing w:val="80"/>
          <w:sz w:val="24"/>
          <w:szCs w:val="24"/>
        </w:rPr>
        <w:t xml:space="preserve"> </w:t>
      </w:r>
      <w:r w:rsidRPr="009C7EEE">
        <w:rPr>
          <w:sz w:val="24"/>
          <w:szCs w:val="24"/>
        </w:rPr>
        <w:t>у</w:t>
      </w:r>
      <w:r w:rsidRPr="009C7EEE">
        <w:rPr>
          <w:spacing w:val="80"/>
          <w:sz w:val="24"/>
          <w:szCs w:val="24"/>
        </w:rPr>
        <w:t xml:space="preserve"> </w:t>
      </w:r>
      <w:r w:rsidRPr="009C7EEE">
        <w:rPr>
          <w:sz w:val="24"/>
          <w:szCs w:val="24"/>
        </w:rPr>
        <w:t>обучающихся</w:t>
      </w:r>
      <w:r w:rsidRPr="009C7EEE">
        <w:rPr>
          <w:spacing w:val="80"/>
          <w:sz w:val="24"/>
          <w:szCs w:val="24"/>
        </w:rPr>
        <w:t xml:space="preserve"> </w:t>
      </w:r>
      <w:r w:rsidRPr="009C7EEE">
        <w:rPr>
          <w:sz w:val="24"/>
          <w:szCs w:val="24"/>
        </w:rPr>
        <w:t>восприятие</w:t>
      </w:r>
      <w:r w:rsidRPr="009C7EEE">
        <w:rPr>
          <w:spacing w:val="80"/>
          <w:sz w:val="24"/>
          <w:szCs w:val="24"/>
        </w:rPr>
        <w:t xml:space="preserve"> </w:t>
      </w:r>
      <w:r w:rsidRPr="009C7EEE">
        <w:rPr>
          <w:sz w:val="24"/>
          <w:szCs w:val="24"/>
        </w:rPr>
        <w:t xml:space="preserve">плоскостны </w:t>
      </w:r>
      <w:r w:rsidRPr="009C7EEE">
        <w:rPr>
          <w:spacing w:val="-2"/>
          <w:sz w:val="24"/>
          <w:szCs w:val="24"/>
        </w:rPr>
        <w:t>изображений,</w:t>
      </w:r>
      <w:r w:rsidRPr="009C7EEE">
        <w:rPr>
          <w:sz w:val="24"/>
          <w:szCs w:val="24"/>
        </w:rPr>
        <w:tab/>
      </w:r>
      <w:r w:rsidRPr="009C7EEE">
        <w:rPr>
          <w:sz w:val="24"/>
          <w:szCs w:val="24"/>
        </w:rPr>
        <w:tab/>
      </w:r>
      <w:r w:rsidRPr="009C7EEE">
        <w:rPr>
          <w:spacing w:val="-2"/>
          <w:sz w:val="24"/>
          <w:szCs w:val="24"/>
        </w:rPr>
        <w:t>уделяя</w:t>
      </w:r>
      <w:r w:rsidRPr="009C7EEE">
        <w:rPr>
          <w:sz w:val="24"/>
          <w:szCs w:val="24"/>
        </w:rPr>
        <w:tab/>
      </w:r>
      <w:r w:rsidRPr="009C7EEE">
        <w:rPr>
          <w:spacing w:val="-2"/>
          <w:sz w:val="24"/>
          <w:szCs w:val="24"/>
        </w:rPr>
        <w:t>особое</w:t>
      </w:r>
      <w:r w:rsidRPr="009C7EEE">
        <w:rPr>
          <w:sz w:val="24"/>
          <w:szCs w:val="24"/>
        </w:rPr>
        <w:tab/>
      </w:r>
      <w:r w:rsidRPr="009C7EEE">
        <w:rPr>
          <w:spacing w:val="-2"/>
          <w:sz w:val="24"/>
          <w:szCs w:val="24"/>
        </w:rPr>
        <w:t>внимание</w:t>
      </w:r>
      <w:r w:rsidRPr="009C7EEE">
        <w:rPr>
          <w:sz w:val="24"/>
          <w:szCs w:val="24"/>
        </w:rPr>
        <w:tab/>
      </w:r>
      <w:r w:rsidRPr="009C7EEE">
        <w:rPr>
          <w:spacing w:val="-2"/>
          <w:sz w:val="24"/>
          <w:szCs w:val="24"/>
        </w:rPr>
        <w:t>изображению человека</w:t>
      </w:r>
      <w:r w:rsidRPr="009C7EEE">
        <w:rPr>
          <w:sz w:val="24"/>
          <w:szCs w:val="24"/>
        </w:rPr>
        <w:tab/>
      </w:r>
      <w:r w:rsidRPr="009C7EEE">
        <w:rPr>
          <w:spacing w:val="-10"/>
          <w:sz w:val="24"/>
          <w:szCs w:val="24"/>
        </w:rPr>
        <w:t>и</w:t>
      </w:r>
      <w:r w:rsidRPr="009C7EEE">
        <w:rPr>
          <w:sz w:val="24"/>
          <w:szCs w:val="24"/>
        </w:rPr>
        <w:tab/>
      </w:r>
      <w:r w:rsidRPr="009C7EEE">
        <w:rPr>
          <w:spacing w:val="-4"/>
          <w:sz w:val="24"/>
          <w:szCs w:val="24"/>
        </w:rPr>
        <w:t>его</w:t>
      </w:r>
      <w:r w:rsidRPr="009C7EEE">
        <w:rPr>
          <w:sz w:val="24"/>
          <w:szCs w:val="24"/>
        </w:rPr>
        <w:tab/>
      </w:r>
      <w:r w:rsidRPr="009C7EEE">
        <w:rPr>
          <w:spacing w:val="-2"/>
          <w:sz w:val="24"/>
          <w:szCs w:val="24"/>
        </w:rPr>
        <w:t>действий,</w:t>
      </w:r>
      <w:r w:rsidRPr="009C7EEE">
        <w:rPr>
          <w:sz w:val="24"/>
          <w:szCs w:val="24"/>
        </w:rPr>
        <w:tab/>
      </w:r>
      <w:r w:rsidRPr="009C7EEE">
        <w:rPr>
          <w:spacing w:val="-2"/>
          <w:sz w:val="24"/>
          <w:szCs w:val="24"/>
        </w:rPr>
        <w:t>рассматриванию</w:t>
      </w:r>
      <w:r w:rsidRPr="009C7EEE">
        <w:rPr>
          <w:sz w:val="24"/>
          <w:szCs w:val="24"/>
        </w:rPr>
        <w:tab/>
      </w:r>
      <w:r w:rsidRPr="009C7EEE">
        <w:rPr>
          <w:spacing w:val="-2"/>
          <w:sz w:val="24"/>
          <w:szCs w:val="24"/>
        </w:rPr>
        <w:t xml:space="preserve">картинок </w:t>
      </w:r>
      <w:r w:rsidRPr="009C7EEE">
        <w:rPr>
          <w:sz w:val="24"/>
          <w:szCs w:val="24"/>
        </w:rPr>
        <w:t>иллюстраций в книгах;</w:t>
      </w:r>
    </w:p>
    <w:p w14:paraId="5E87763F" w14:textId="77777777" w:rsidR="00524412" w:rsidRPr="009C7EEE" w:rsidRDefault="006545DD" w:rsidP="00003F68">
      <w:pPr>
        <w:pStyle w:val="a4"/>
        <w:numPr>
          <w:ilvl w:val="0"/>
          <w:numId w:val="133"/>
        </w:numPr>
        <w:tabs>
          <w:tab w:val="left" w:pos="539"/>
          <w:tab w:val="left" w:pos="1881"/>
          <w:tab w:val="left" w:pos="2117"/>
          <w:tab w:val="left" w:pos="2460"/>
          <w:tab w:val="left" w:pos="4190"/>
          <w:tab w:val="left" w:pos="5187"/>
          <w:tab w:val="left" w:pos="5302"/>
          <w:tab w:val="left" w:pos="5646"/>
        </w:tabs>
        <w:ind w:right="205" w:firstLine="0"/>
        <w:jc w:val="left"/>
        <w:rPr>
          <w:sz w:val="24"/>
          <w:szCs w:val="24"/>
        </w:rPr>
      </w:pPr>
      <w:r w:rsidRPr="009C7EEE">
        <w:rPr>
          <w:spacing w:val="11"/>
          <w:sz w:val="24"/>
          <w:szCs w:val="24"/>
        </w:rPr>
        <w:t>знакомить</w:t>
      </w:r>
      <w:r w:rsidRPr="009C7EEE">
        <w:rPr>
          <w:sz w:val="24"/>
          <w:szCs w:val="24"/>
        </w:rPr>
        <w:tab/>
      </w:r>
      <w:r w:rsidRPr="009C7EEE">
        <w:rPr>
          <w:sz w:val="24"/>
          <w:szCs w:val="24"/>
        </w:rPr>
        <w:tab/>
      </w:r>
      <w:r w:rsidRPr="009C7EEE">
        <w:rPr>
          <w:spacing w:val="-10"/>
          <w:sz w:val="24"/>
          <w:szCs w:val="24"/>
        </w:rPr>
        <w:t>с</w:t>
      </w:r>
      <w:r w:rsidRPr="009C7EEE">
        <w:rPr>
          <w:sz w:val="24"/>
          <w:szCs w:val="24"/>
        </w:rPr>
        <w:tab/>
      </w:r>
      <w:r w:rsidRPr="009C7EEE">
        <w:rPr>
          <w:spacing w:val="13"/>
          <w:sz w:val="24"/>
          <w:szCs w:val="24"/>
        </w:rPr>
        <w:t>изобразительными</w:t>
      </w:r>
      <w:r w:rsidRPr="009C7EEE">
        <w:rPr>
          <w:sz w:val="24"/>
          <w:szCs w:val="24"/>
        </w:rPr>
        <w:tab/>
      </w:r>
      <w:r w:rsidRPr="009C7EEE">
        <w:rPr>
          <w:spacing w:val="14"/>
          <w:sz w:val="24"/>
          <w:szCs w:val="24"/>
        </w:rPr>
        <w:t xml:space="preserve">средствами </w:t>
      </w:r>
      <w:r w:rsidRPr="009C7EEE">
        <w:rPr>
          <w:spacing w:val="-2"/>
          <w:sz w:val="24"/>
          <w:szCs w:val="24"/>
        </w:rPr>
        <w:t>формировать</w:t>
      </w:r>
      <w:r w:rsidRPr="009C7EEE">
        <w:rPr>
          <w:sz w:val="24"/>
          <w:szCs w:val="24"/>
        </w:rPr>
        <w:tab/>
      </w:r>
      <w:r w:rsidRPr="009C7EEE">
        <w:rPr>
          <w:spacing w:val="-2"/>
          <w:sz w:val="24"/>
          <w:szCs w:val="24"/>
        </w:rPr>
        <w:t>изобразительные</w:t>
      </w:r>
      <w:r w:rsidRPr="009C7EEE">
        <w:rPr>
          <w:sz w:val="24"/>
          <w:szCs w:val="24"/>
        </w:rPr>
        <w:tab/>
      </w:r>
      <w:r w:rsidRPr="009C7EEE">
        <w:rPr>
          <w:spacing w:val="-2"/>
          <w:sz w:val="24"/>
          <w:szCs w:val="24"/>
        </w:rPr>
        <w:t>навыки</w:t>
      </w:r>
      <w:r w:rsidRPr="009C7EEE">
        <w:rPr>
          <w:sz w:val="24"/>
          <w:szCs w:val="24"/>
        </w:rPr>
        <w:tab/>
      </w:r>
      <w:r w:rsidRPr="009C7EEE">
        <w:rPr>
          <w:sz w:val="24"/>
          <w:szCs w:val="24"/>
        </w:rPr>
        <w:tab/>
      </w:r>
      <w:r w:rsidRPr="009C7EEE">
        <w:rPr>
          <w:spacing w:val="-10"/>
          <w:sz w:val="24"/>
          <w:szCs w:val="24"/>
        </w:rPr>
        <w:t>в</w:t>
      </w:r>
      <w:r w:rsidRPr="009C7EEE">
        <w:rPr>
          <w:sz w:val="24"/>
          <w:szCs w:val="24"/>
        </w:rPr>
        <w:tab/>
      </w:r>
      <w:r w:rsidRPr="009C7EEE">
        <w:rPr>
          <w:spacing w:val="-2"/>
          <w:sz w:val="24"/>
          <w:szCs w:val="24"/>
        </w:rPr>
        <w:t xml:space="preserve">совместно </w:t>
      </w:r>
      <w:r w:rsidRPr="009C7EEE">
        <w:rPr>
          <w:sz w:val="24"/>
          <w:szCs w:val="24"/>
        </w:rPr>
        <w:t>деятельности с педагогическим работником;</w:t>
      </w:r>
    </w:p>
    <w:p w14:paraId="0DD02B6D" w14:textId="77777777" w:rsidR="00524412" w:rsidRPr="009C7EEE" w:rsidRDefault="006545DD" w:rsidP="00003F68">
      <w:pPr>
        <w:pStyle w:val="a4"/>
        <w:numPr>
          <w:ilvl w:val="0"/>
          <w:numId w:val="133"/>
        </w:numPr>
        <w:tabs>
          <w:tab w:val="left" w:pos="546"/>
        </w:tabs>
        <w:ind w:right="179" w:firstLine="0"/>
        <w:jc w:val="both"/>
        <w:rPr>
          <w:sz w:val="24"/>
          <w:szCs w:val="24"/>
        </w:rPr>
      </w:pPr>
      <w:r w:rsidRPr="009C7EEE">
        <w:rPr>
          <w:spacing w:val="17"/>
          <w:sz w:val="24"/>
          <w:szCs w:val="24"/>
        </w:rPr>
        <w:t xml:space="preserve">учить </w:t>
      </w:r>
      <w:r w:rsidRPr="009C7EEE">
        <w:rPr>
          <w:spacing w:val="18"/>
          <w:sz w:val="24"/>
          <w:szCs w:val="24"/>
        </w:rPr>
        <w:t xml:space="preserve">обучающихся </w:t>
      </w:r>
      <w:r w:rsidRPr="009C7EEE">
        <w:rPr>
          <w:spacing w:val="19"/>
          <w:sz w:val="24"/>
          <w:szCs w:val="24"/>
        </w:rPr>
        <w:t xml:space="preserve">анализировать </w:t>
      </w:r>
      <w:r w:rsidRPr="009C7EEE">
        <w:rPr>
          <w:spacing w:val="22"/>
          <w:sz w:val="24"/>
          <w:szCs w:val="24"/>
        </w:rPr>
        <w:t xml:space="preserve">строени </w:t>
      </w:r>
      <w:r w:rsidRPr="009C7EEE">
        <w:rPr>
          <w:sz w:val="24"/>
          <w:szCs w:val="24"/>
        </w:rPr>
        <w:t xml:space="preserve">предметов, выделять форму, цвет целого объекта и ег </w:t>
      </w:r>
      <w:r w:rsidRPr="009C7EEE">
        <w:rPr>
          <w:spacing w:val="30"/>
          <w:sz w:val="24"/>
          <w:szCs w:val="24"/>
        </w:rPr>
        <w:t>частей</w:t>
      </w:r>
      <w:r w:rsidRPr="009C7EEE">
        <w:rPr>
          <w:spacing w:val="-18"/>
          <w:sz w:val="24"/>
          <w:szCs w:val="24"/>
        </w:rPr>
        <w:t xml:space="preserve"> </w:t>
      </w:r>
      <w:r w:rsidRPr="009C7EEE">
        <w:rPr>
          <w:sz w:val="24"/>
          <w:szCs w:val="24"/>
        </w:rPr>
        <w:t>,</w:t>
      </w:r>
      <w:r w:rsidRPr="009C7EEE">
        <w:rPr>
          <w:spacing w:val="40"/>
          <w:sz w:val="24"/>
          <w:szCs w:val="24"/>
        </w:rPr>
        <w:t xml:space="preserve"> </w:t>
      </w:r>
      <w:r w:rsidRPr="009C7EEE">
        <w:rPr>
          <w:spacing w:val="17"/>
          <w:sz w:val="24"/>
          <w:szCs w:val="24"/>
        </w:rPr>
        <w:t>от</w:t>
      </w:r>
      <w:r w:rsidRPr="009C7EEE">
        <w:rPr>
          <w:spacing w:val="-18"/>
          <w:sz w:val="24"/>
          <w:szCs w:val="24"/>
        </w:rPr>
        <w:t xml:space="preserve"> </w:t>
      </w:r>
      <w:r w:rsidRPr="009C7EEE">
        <w:rPr>
          <w:sz w:val="24"/>
          <w:szCs w:val="24"/>
        </w:rPr>
        <w:t>р</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z w:val="24"/>
          <w:szCs w:val="24"/>
        </w:rPr>
        <w:t>ж</w:t>
      </w:r>
      <w:r w:rsidRPr="009C7EEE">
        <w:rPr>
          <w:spacing w:val="-17"/>
          <w:sz w:val="24"/>
          <w:szCs w:val="24"/>
        </w:rPr>
        <w:t xml:space="preserve"> </w:t>
      </w:r>
      <w:r w:rsidRPr="009C7EEE">
        <w:rPr>
          <w:spacing w:val="15"/>
          <w:sz w:val="24"/>
          <w:szCs w:val="24"/>
        </w:rPr>
        <w:t>ат</w:t>
      </w:r>
      <w:r w:rsidRPr="009C7EEE">
        <w:rPr>
          <w:spacing w:val="-18"/>
          <w:sz w:val="24"/>
          <w:szCs w:val="24"/>
        </w:rPr>
        <w:t xml:space="preserve"> </w:t>
      </w:r>
      <w:r w:rsidRPr="009C7EEE">
        <w:rPr>
          <w:sz w:val="24"/>
          <w:szCs w:val="24"/>
        </w:rPr>
        <w:t>ь</w:t>
      </w:r>
      <w:r w:rsidRPr="009C7EEE">
        <w:rPr>
          <w:spacing w:val="40"/>
          <w:sz w:val="24"/>
          <w:szCs w:val="24"/>
        </w:rPr>
        <w:t xml:space="preserve"> </w:t>
      </w:r>
      <w:r w:rsidRPr="009C7EEE">
        <w:rPr>
          <w:spacing w:val="18"/>
          <w:sz w:val="24"/>
          <w:szCs w:val="24"/>
        </w:rPr>
        <w:t>их</w:t>
      </w:r>
      <w:r w:rsidRPr="009C7EEE">
        <w:rPr>
          <w:spacing w:val="40"/>
          <w:sz w:val="24"/>
          <w:szCs w:val="24"/>
        </w:rPr>
        <w:t xml:space="preserve"> </w:t>
      </w:r>
      <w:r w:rsidRPr="009C7EEE">
        <w:rPr>
          <w:sz w:val="24"/>
          <w:szCs w:val="24"/>
        </w:rPr>
        <w:t>с</w:t>
      </w:r>
      <w:r w:rsidRPr="009C7EEE">
        <w:rPr>
          <w:spacing w:val="31"/>
          <w:sz w:val="24"/>
          <w:szCs w:val="24"/>
        </w:rPr>
        <w:t xml:space="preserve"> помощью </w:t>
      </w:r>
      <w:r w:rsidRPr="009C7EEE">
        <w:rPr>
          <w:spacing w:val="32"/>
          <w:sz w:val="24"/>
          <w:szCs w:val="24"/>
        </w:rPr>
        <w:t xml:space="preserve">различны </w:t>
      </w:r>
      <w:r w:rsidRPr="009C7EEE">
        <w:rPr>
          <w:sz w:val="24"/>
          <w:szCs w:val="24"/>
        </w:rPr>
        <w:t>изобразительных средств;</w:t>
      </w:r>
    </w:p>
    <w:p w14:paraId="061EB497" w14:textId="77777777" w:rsidR="00524412" w:rsidRPr="009C7EEE" w:rsidRDefault="006545DD" w:rsidP="00003F68">
      <w:pPr>
        <w:pStyle w:val="a4"/>
        <w:numPr>
          <w:ilvl w:val="0"/>
          <w:numId w:val="133"/>
        </w:numPr>
        <w:tabs>
          <w:tab w:val="left" w:pos="390"/>
        </w:tabs>
        <w:ind w:right="125" w:firstLine="0"/>
        <w:jc w:val="both"/>
        <w:rPr>
          <w:sz w:val="24"/>
          <w:szCs w:val="24"/>
        </w:rPr>
      </w:pPr>
      <w:r w:rsidRPr="009C7EEE">
        <w:rPr>
          <w:sz w:val="24"/>
          <w:szCs w:val="24"/>
        </w:rPr>
        <w:t xml:space="preserve">уделять особое внимание рисованию фигуры человека учить передавать строение человеческого тела, ег </w:t>
      </w:r>
      <w:r w:rsidRPr="009C7EEE">
        <w:rPr>
          <w:spacing w:val="-2"/>
          <w:sz w:val="24"/>
          <w:szCs w:val="24"/>
        </w:rPr>
        <w:t>пропорции;</w:t>
      </w:r>
    </w:p>
    <w:p w14:paraId="6302BCFA" w14:textId="77777777" w:rsidR="00524412" w:rsidRPr="009C7EEE" w:rsidRDefault="006545DD" w:rsidP="00003F68">
      <w:pPr>
        <w:pStyle w:val="a4"/>
        <w:numPr>
          <w:ilvl w:val="0"/>
          <w:numId w:val="133"/>
        </w:numPr>
        <w:tabs>
          <w:tab w:val="left" w:pos="533"/>
        </w:tabs>
        <w:ind w:right="204" w:firstLine="0"/>
        <w:jc w:val="both"/>
        <w:rPr>
          <w:sz w:val="24"/>
          <w:szCs w:val="24"/>
        </w:rPr>
      </w:pPr>
      <w:r w:rsidRPr="009C7EEE">
        <w:rPr>
          <w:sz w:val="24"/>
          <w:szCs w:val="24"/>
        </w:rPr>
        <w:t>побуждать экспериментировать с цветом, эстетическ воспринимать различные сочетания цветов;</w:t>
      </w:r>
    </w:p>
    <w:p w14:paraId="7B189E87" w14:textId="77777777" w:rsidR="00524412" w:rsidRPr="009C7EEE" w:rsidRDefault="006545DD" w:rsidP="00003F68">
      <w:pPr>
        <w:pStyle w:val="a4"/>
        <w:numPr>
          <w:ilvl w:val="0"/>
          <w:numId w:val="133"/>
        </w:numPr>
        <w:tabs>
          <w:tab w:val="left" w:pos="644"/>
        </w:tabs>
        <w:ind w:right="188" w:firstLine="0"/>
        <w:jc w:val="both"/>
        <w:rPr>
          <w:sz w:val="24"/>
          <w:szCs w:val="24"/>
        </w:rPr>
      </w:pPr>
      <w:r w:rsidRPr="009C7EEE">
        <w:rPr>
          <w:sz w:val="24"/>
          <w:szCs w:val="24"/>
        </w:rPr>
        <w:t>учить понимать сигнальное значение цвета, ег теплых и холодных оттенков (зимний пейзаж - летни пейзаж - осенний пейзаж);</w:t>
      </w:r>
    </w:p>
    <w:p w14:paraId="7A86ADD4" w14:textId="77777777" w:rsidR="00524412" w:rsidRPr="009C7EEE" w:rsidRDefault="006545DD" w:rsidP="00003F68">
      <w:pPr>
        <w:pStyle w:val="a4"/>
        <w:numPr>
          <w:ilvl w:val="0"/>
          <w:numId w:val="133"/>
        </w:numPr>
        <w:tabs>
          <w:tab w:val="left" w:pos="678"/>
        </w:tabs>
        <w:ind w:left="678" w:hanging="608"/>
        <w:jc w:val="both"/>
        <w:rPr>
          <w:sz w:val="24"/>
          <w:szCs w:val="24"/>
        </w:rPr>
      </w:pPr>
      <w:r w:rsidRPr="009C7EEE">
        <w:rPr>
          <w:sz w:val="24"/>
          <w:szCs w:val="24"/>
        </w:rPr>
        <w:t>развивать</w:t>
      </w:r>
      <w:r w:rsidRPr="009C7EEE">
        <w:rPr>
          <w:spacing w:val="50"/>
          <w:sz w:val="24"/>
          <w:szCs w:val="24"/>
        </w:rPr>
        <w:t xml:space="preserve">  </w:t>
      </w:r>
      <w:r w:rsidRPr="009C7EEE">
        <w:rPr>
          <w:spacing w:val="10"/>
          <w:sz w:val="24"/>
          <w:szCs w:val="24"/>
        </w:rPr>
        <w:t>целостность</w:t>
      </w:r>
      <w:r w:rsidRPr="009C7EEE">
        <w:rPr>
          <w:spacing w:val="50"/>
          <w:sz w:val="24"/>
          <w:szCs w:val="24"/>
        </w:rPr>
        <w:t xml:space="preserve">  </w:t>
      </w:r>
      <w:r w:rsidRPr="009C7EEE">
        <w:rPr>
          <w:spacing w:val="9"/>
          <w:sz w:val="24"/>
          <w:szCs w:val="24"/>
        </w:rPr>
        <w:t>восприятия,</w:t>
      </w:r>
      <w:r w:rsidRPr="009C7EEE">
        <w:rPr>
          <w:spacing w:val="50"/>
          <w:sz w:val="24"/>
          <w:szCs w:val="24"/>
        </w:rPr>
        <w:t xml:space="preserve">  </w:t>
      </w:r>
      <w:r w:rsidRPr="009C7EEE">
        <w:rPr>
          <w:spacing w:val="-2"/>
          <w:sz w:val="24"/>
          <w:szCs w:val="24"/>
        </w:rPr>
        <w:t>передават</w:t>
      </w:r>
    </w:p>
    <w:p w14:paraId="1BC7A9E9" w14:textId="77777777" w:rsidR="00524412" w:rsidRPr="009C7EEE" w:rsidRDefault="00524412" w:rsidP="00003F68">
      <w:pPr>
        <w:pStyle w:val="a4"/>
        <w:rPr>
          <w:sz w:val="24"/>
          <w:szCs w:val="24"/>
        </w:rPr>
        <w:sectPr w:rsidR="00524412" w:rsidRPr="009C7EEE">
          <w:pgSz w:w="11900" w:h="16840"/>
          <w:pgMar w:top="560" w:right="708" w:bottom="480" w:left="566" w:header="0" w:footer="286" w:gutter="0"/>
          <w:cols w:num="2" w:space="720" w:equalWidth="0">
            <w:col w:w="3461" w:space="40"/>
            <w:col w:w="7125"/>
          </w:cols>
        </w:sectPr>
      </w:pPr>
    </w:p>
    <w:p w14:paraId="55CE07EA" w14:textId="77777777" w:rsidR="00524412" w:rsidRPr="009C7EEE" w:rsidRDefault="006545DD" w:rsidP="00003F68">
      <w:pPr>
        <w:pStyle w:val="a3"/>
        <w:spacing w:before="0"/>
        <w:ind w:left="1125"/>
        <w:jc w:val="left"/>
        <w:rPr>
          <w:sz w:val="24"/>
          <w:szCs w:val="24"/>
        </w:rPr>
      </w:pPr>
      <w:r w:rsidRPr="009C7EEE">
        <w:rPr>
          <w:noProof/>
          <w:sz w:val="24"/>
          <w:szCs w:val="24"/>
        </w:rPr>
        <w:lastRenderedPageBreak/>
        <mc:AlternateContent>
          <mc:Choice Requires="wpg">
            <w:drawing>
              <wp:inline distT="0" distB="0" distL="0" distR="0" wp14:anchorId="518D0059" wp14:editId="01AC9283">
                <wp:extent cx="5994400" cy="4037329"/>
                <wp:effectExtent l="9525" t="0" r="0" b="1079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4400" cy="4037329"/>
                          <a:chOff x="0" y="0"/>
                          <a:chExt cx="5994400" cy="4037329"/>
                        </a:xfrm>
                      </wpg:grpSpPr>
                      <wps:wsp>
                        <wps:cNvPr id="36" name="Graphic 36"/>
                        <wps:cNvSpPr/>
                        <wps:spPr>
                          <a:xfrm>
                            <a:off x="0" y="0"/>
                            <a:ext cx="5942330" cy="4037329"/>
                          </a:xfrm>
                          <a:custGeom>
                            <a:avLst/>
                            <a:gdLst/>
                            <a:ahLst/>
                            <a:cxnLst/>
                            <a:rect l="l" t="t" r="r" b="b"/>
                            <a:pathLst>
                              <a:path w="5942330" h="4037329">
                                <a:moveTo>
                                  <a:pt x="1496034" y="0"/>
                                </a:moveTo>
                                <a:lnTo>
                                  <a:pt x="1496034" y="4037050"/>
                                </a:lnTo>
                              </a:path>
                              <a:path w="5942330" h="4037329">
                                <a:moveTo>
                                  <a:pt x="0" y="6350"/>
                                </a:moveTo>
                                <a:lnTo>
                                  <a:pt x="5942330" y="6350"/>
                                </a:lnTo>
                              </a:path>
                              <a:path w="5942330" h="4037329">
                                <a:moveTo>
                                  <a:pt x="0" y="4030700"/>
                                </a:moveTo>
                                <a:lnTo>
                                  <a:pt x="5942330" y="4030700"/>
                                </a:lnTo>
                              </a:path>
                              <a:path w="5942330" h="4037329">
                                <a:moveTo>
                                  <a:pt x="5935980" y="0"/>
                                </a:moveTo>
                                <a:lnTo>
                                  <a:pt x="5935980" y="4037050"/>
                                </a:lnTo>
                              </a:path>
                            </a:pathLst>
                          </a:custGeom>
                          <a:ln w="6350">
                            <a:solidFill>
                              <a:srgbClr val="7F7F7F"/>
                            </a:solidFill>
                            <a:prstDash val="solid"/>
                          </a:ln>
                        </wps:spPr>
                        <wps:bodyPr wrap="square" lIns="0" tIns="0" rIns="0" bIns="0" rtlCol="0">
                          <a:prstTxWarp prst="textNoShape">
                            <a:avLst/>
                          </a:prstTxWarp>
                          <a:noAutofit/>
                        </wps:bodyPr>
                      </wps:wsp>
                      <wps:wsp>
                        <wps:cNvPr id="37" name="Textbox 37"/>
                        <wps:cNvSpPr txBox="1"/>
                        <wps:spPr>
                          <a:xfrm>
                            <a:off x="0" y="0"/>
                            <a:ext cx="5994400" cy="4037329"/>
                          </a:xfrm>
                          <a:prstGeom prst="rect">
                            <a:avLst/>
                          </a:prstGeom>
                        </wps:spPr>
                        <wps:txbx>
                          <w:txbxContent>
                            <w:p w14:paraId="05FAB02F" w14:textId="77777777" w:rsidR="00524412" w:rsidRDefault="006545DD">
                              <w:pPr>
                                <w:numPr>
                                  <w:ilvl w:val="0"/>
                                  <w:numId w:val="132"/>
                                </w:numPr>
                                <w:tabs>
                                  <w:tab w:val="left" w:pos="2774"/>
                                  <w:tab w:val="left" w:pos="2799"/>
                                  <w:tab w:val="left" w:pos="4240"/>
                                  <w:tab w:val="left" w:pos="4459"/>
                                  <w:tab w:val="left" w:pos="4634"/>
                                  <w:tab w:val="left" w:pos="4983"/>
                                  <w:tab w:val="left" w:pos="6060"/>
                                  <w:tab w:val="left" w:pos="6156"/>
                                  <w:tab w:val="left" w:pos="6519"/>
                                  <w:tab w:val="left" w:pos="6631"/>
                                  <w:tab w:val="left" w:pos="7657"/>
                                  <w:tab w:val="left" w:pos="8009"/>
                                </w:tabs>
                                <w:spacing w:before="81" w:line="273" w:lineRule="auto"/>
                                <w:ind w:firstLine="0"/>
                                <w:rPr>
                                  <w:sz w:val="28"/>
                                </w:rPr>
                              </w:pPr>
                              <w:r>
                                <w:rPr>
                                  <w:sz w:val="28"/>
                                </w:rPr>
                                <w:t xml:space="preserve">знакомить обучающихся с доступными их пониманию </w:t>
                              </w:r>
                              <w:r>
                                <w:rPr>
                                  <w:spacing w:val="-10"/>
                                  <w:sz w:val="28"/>
                                </w:rPr>
                                <w:t>и</w:t>
                              </w:r>
                              <w:r>
                                <w:rPr>
                                  <w:sz w:val="28"/>
                                </w:rPr>
                                <w:tab/>
                              </w:r>
                              <w:r>
                                <w:rPr>
                                  <w:sz w:val="28"/>
                                </w:rPr>
                                <w:tab/>
                              </w:r>
                              <w:r>
                                <w:rPr>
                                  <w:spacing w:val="-2"/>
                                  <w:sz w:val="28"/>
                                </w:rPr>
                                <w:t>восприятию</w:t>
                              </w:r>
                              <w:r>
                                <w:rPr>
                                  <w:sz w:val="28"/>
                                </w:rPr>
                                <w:tab/>
                              </w:r>
                              <w:r>
                                <w:rPr>
                                  <w:sz w:val="28"/>
                                </w:rPr>
                                <w:tab/>
                              </w:r>
                              <w:r>
                                <w:rPr>
                                  <w:spacing w:val="-2"/>
                                  <w:sz w:val="28"/>
                                </w:rPr>
                                <w:t>произведениями</w:t>
                              </w:r>
                              <w:r>
                                <w:rPr>
                                  <w:sz w:val="28"/>
                                </w:rPr>
                                <w:tab/>
                              </w:r>
                              <w:r>
                                <w:rPr>
                                  <w:sz w:val="28"/>
                                </w:rPr>
                                <w:tab/>
                              </w:r>
                              <w:r>
                                <w:rPr>
                                  <w:spacing w:val="-2"/>
                                  <w:sz w:val="28"/>
                                </w:rPr>
                                <w:t>искусства</w:t>
                              </w:r>
                              <w:r>
                                <w:rPr>
                                  <w:sz w:val="28"/>
                                </w:rPr>
                                <w:tab/>
                              </w:r>
                              <w:r>
                                <w:rPr>
                                  <w:spacing w:val="-2"/>
                                  <w:sz w:val="28"/>
                                </w:rPr>
                                <w:t>(картинами иллюстрациями</w:t>
                              </w:r>
                              <w:r>
                                <w:rPr>
                                  <w:sz w:val="28"/>
                                </w:rPr>
                                <w:tab/>
                              </w:r>
                              <w:r>
                                <w:rPr>
                                  <w:sz w:val="28"/>
                                </w:rPr>
                                <w:tab/>
                              </w:r>
                              <w:r>
                                <w:rPr>
                                  <w:spacing w:val="-10"/>
                                  <w:sz w:val="28"/>
                                </w:rPr>
                                <w:t>к</w:t>
                              </w:r>
                              <w:r>
                                <w:rPr>
                                  <w:sz w:val="28"/>
                                </w:rPr>
                                <w:tab/>
                              </w:r>
                              <w:r>
                                <w:rPr>
                                  <w:spacing w:val="-2"/>
                                  <w:sz w:val="28"/>
                                </w:rPr>
                                <w:t>сказкам</w:t>
                              </w:r>
                              <w:r>
                                <w:rPr>
                                  <w:sz w:val="28"/>
                                </w:rPr>
                                <w:tab/>
                              </w:r>
                              <w:r>
                                <w:rPr>
                                  <w:sz w:val="28"/>
                                </w:rPr>
                                <w:tab/>
                              </w:r>
                              <w:r>
                                <w:rPr>
                                  <w:spacing w:val="-10"/>
                                  <w:sz w:val="28"/>
                                </w:rPr>
                                <w:t>и</w:t>
                              </w:r>
                              <w:r>
                                <w:rPr>
                                  <w:sz w:val="28"/>
                                </w:rPr>
                                <w:tab/>
                              </w:r>
                              <w:r>
                                <w:rPr>
                                  <w:spacing w:val="-2"/>
                                  <w:sz w:val="28"/>
                                </w:rPr>
                                <w:t>рассказам,</w:t>
                              </w:r>
                              <w:r>
                                <w:rPr>
                                  <w:sz w:val="28"/>
                                </w:rPr>
                                <w:tab/>
                              </w:r>
                              <w:r>
                                <w:rPr>
                                  <w:spacing w:val="-43"/>
                                  <w:sz w:val="28"/>
                                </w:rPr>
                                <w:t xml:space="preserve"> </w:t>
                              </w:r>
                              <w:r>
                                <w:rPr>
                                  <w:sz w:val="28"/>
                                </w:rPr>
                                <w:t xml:space="preserve">народным </w:t>
                              </w:r>
                              <w:r>
                                <w:rPr>
                                  <w:spacing w:val="11"/>
                                  <w:sz w:val="28"/>
                                </w:rPr>
                                <w:t>игрушками,</w:t>
                              </w:r>
                              <w:r>
                                <w:rPr>
                                  <w:sz w:val="28"/>
                                </w:rPr>
                                <w:tab/>
                              </w:r>
                              <w:r>
                                <w:rPr>
                                  <w:spacing w:val="12"/>
                                  <w:sz w:val="28"/>
                                </w:rPr>
                                <w:t>предметами</w:t>
                              </w:r>
                              <w:r>
                                <w:rPr>
                                  <w:sz w:val="28"/>
                                </w:rPr>
                                <w:tab/>
                              </w:r>
                              <w:r>
                                <w:rPr>
                                  <w:spacing w:val="10"/>
                                  <w:sz w:val="28"/>
                                </w:rPr>
                                <w:t>народного</w:t>
                              </w:r>
                              <w:r>
                                <w:rPr>
                                  <w:sz w:val="28"/>
                                </w:rPr>
                                <w:tab/>
                              </w:r>
                              <w:r>
                                <w:rPr>
                                  <w:spacing w:val="12"/>
                                  <w:sz w:val="28"/>
                                </w:rPr>
                                <w:t xml:space="preserve">декоративно </w:t>
                              </w:r>
                              <w:r>
                                <w:rPr>
                                  <w:sz w:val="28"/>
                                </w:rPr>
                                <w:t>прикладного искусства);</w:t>
                              </w:r>
                            </w:p>
                            <w:p w14:paraId="7D45A6E7" w14:textId="77777777" w:rsidR="00524412" w:rsidRDefault="006545DD">
                              <w:pPr>
                                <w:numPr>
                                  <w:ilvl w:val="0"/>
                                  <w:numId w:val="132"/>
                                </w:numPr>
                                <w:tabs>
                                  <w:tab w:val="left" w:pos="2783"/>
                                  <w:tab w:val="left" w:pos="4285"/>
                                  <w:tab w:val="left" w:pos="4355"/>
                                  <w:tab w:val="left" w:pos="4642"/>
                                  <w:tab w:val="left" w:pos="4876"/>
                                  <w:tab w:val="left" w:pos="5052"/>
                                  <w:tab w:val="left" w:pos="5995"/>
                                  <w:tab w:val="left" w:pos="6277"/>
                                  <w:tab w:val="left" w:pos="6746"/>
                                  <w:tab w:val="left" w:pos="6991"/>
                                  <w:tab w:val="left" w:pos="7543"/>
                                  <w:tab w:val="left" w:pos="7808"/>
                                  <w:tab w:val="left" w:pos="7865"/>
                                  <w:tab w:val="left" w:pos="8222"/>
                                  <w:tab w:val="left" w:pos="9144"/>
                                </w:tabs>
                                <w:spacing w:line="273" w:lineRule="auto"/>
                                <w:ind w:right="122" w:firstLine="0"/>
                                <w:rPr>
                                  <w:sz w:val="28"/>
                                </w:rPr>
                              </w:pPr>
                              <w:r>
                                <w:rPr>
                                  <w:sz w:val="28"/>
                                </w:rPr>
                                <w:t>развивать</w:t>
                              </w:r>
                              <w:r>
                                <w:rPr>
                                  <w:spacing w:val="17"/>
                                  <w:sz w:val="28"/>
                                </w:rPr>
                                <w:t xml:space="preserve"> </w:t>
                              </w:r>
                              <w:r>
                                <w:rPr>
                                  <w:sz w:val="28"/>
                                </w:rPr>
                                <w:t>у</w:t>
                              </w:r>
                              <w:r>
                                <w:rPr>
                                  <w:spacing w:val="17"/>
                                  <w:sz w:val="28"/>
                                </w:rPr>
                                <w:t xml:space="preserve"> </w:t>
                              </w:r>
                              <w:r>
                                <w:rPr>
                                  <w:sz w:val="28"/>
                                </w:rPr>
                                <w:t>обучающихся</w:t>
                              </w:r>
                              <w:r>
                                <w:rPr>
                                  <w:spacing w:val="17"/>
                                  <w:sz w:val="28"/>
                                </w:rPr>
                                <w:t xml:space="preserve"> </w:t>
                              </w:r>
                              <w:r>
                                <w:rPr>
                                  <w:sz w:val="28"/>
                                </w:rPr>
                                <w:t>художественное</w:t>
                              </w:r>
                              <w:r>
                                <w:rPr>
                                  <w:spacing w:val="17"/>
                                  <w:sz w:val="28"/>
                                </w:rPr>
                                <w:t xml:space="preserve"> </w:t>
                              </w:r>
                              <w:r>
                                <w:rPr>
                                  <w:sz w:val="28"/>
                                </w:rPr>
                                <w:t xml:space="preserve">восприяти </w:t>
                              </w:r>
                              <w:r>
                                <w:rPr>
                                  <w:spacing w:val="-2"/>
                                  <w:sz w:val="28"/>
                                </w:rPr>
                                <w:t>произведений</w:t>
                              </w:r>
                              <w:r>
                                <w:rPr>
                                  <w:sz w:val="28"/>
                                </w:rPr>
                                <w:tab/>
                              </w:r>
                              <w:r>
                                <w:rPr>
                                  <w:sz w:val="28"/>
                                </w:rPr>
                                <w:tab/>
                              </w:r>
                              <w:r>
                                <w:rPr>
                                  <w:spacing w:val="-2"/>
                                  <w:sz w:val="28"/>
                                </w:rPr>
                                <w:t>изобразительного</w:t>
                              </w:r>
                              <w:r>
                                <w:rPr>
                                  <w:sz w:val="28"/>
                                </w:rPr>
                                <w:tab/>
                              </w:r>
                              <w:r>
                                <w:rPr>
                                  <w:spacing w:val="-2"/>
                                  <w:sz w:val="28"/>
                                </w:rPr>
                                <w:t>искусства,</w:t>
                              </w:r>
                              <w:r>
                                <w:rPr>
                                  <w:sz w:val="28"/>
                                </w:rPr>
                                <w:tab/>
                              </w:r>
                              <w:r>
                                <w:rPr>
                                  <w:spacing w:val="-58"/>
                                  <w:sz w:val="28"/>
                                </w:rPr>
                                <w:t xml:space="preserve"> </w:t>
                              </w:r>
                              <w:r>
                                <w:rPr>
                                  <w:sz w:val="28"/>
                                </w:rPr>
                                <w:t>учить</w:t>
                              </w:r>
                              <w:r>
                                <w:rPr>
                                  <w:sz w:val="28"/>
                                </w:rPr>
                                <w:tab/>
                              </w:r>
                              <w:r>
                                <w:rPr>
                                  <w:spacing w:val="-10"/>
                                  <w:sz w:val="28"/>
                                </w:rPr>
                                <w:t xml:space="preserve">и </w:t>
                              </w:r>
                              <w:r>
                                <w:rPr>
                                  <w:spacing w:val="15"/>
                                  <w:sz w:val="28"/>
                                </w:rPr>
                                <w:t>эм</w:t>
                              </w:r>
                              <w:r>
                                <w:rPr>
                                  <w:spacing w:val="-26"/>
                                  <w:sz w:val="28"/>
                                </w:rPr>
                                <w:t xml:space="preserve"> </w:t>
                              </w:r>
                              <w:r>
                                <w:rPr>
                                  <w:sz w:val="28"/>
                                </w:rPr>
                                <w:t>о</w:t>
                              </w:r>
                              <w:r>
                                <w:rPr>
                                  <w:spacing w:val="-25"/>
                                  <w:sz w:val="28"/>
                                </w:rPr>
                                <w:t xml:space="preserve"> </w:t>
                              </w:r>
                              <w:r>
                                <w:rPr>
                                  <w:sz w:val="28"/>
                                </w:rPr>
                                <w:t>ц</w:t>
                              </w:r>
                              <w:r>
                                <w:rPr>
                                  <w:spacing w:val="-25"/>
                                  <w:sz w:val="28"/>
                                </w:rPr>
                                <w:t xml:space="preserve"> </w:t>
                              </w:r>
                              <w:r>
                                <w:rPr>
                                  <w:sz w:val="28"/>
                                </w:rPr>
                                <w:t>и</w:t>
                              </w:r>
                              <w:r>
                                <w:rPr>
                                  <w:spacing w:val="-25"/>
                                  <w:sz w:val="28"/>
                                </w:rPr>
                                <w:t xml:space="preserve"> </w:t>
                              </w:r>
                              <w:r>
                                <w:rPr>
                                  <w:sz w:val="28"/>
                                </w:rPr>
                                <w:t>о</w:t>
                              </w:r>
                              <w:r>
                                <w:rPr>
                                  <w:spacing w:val="-25"/>
                                  <w:sz w:val="28"/>
                                </w:rPr>
                                <w:t xml:space="preserve"> </w:t>
                              </w:r>
                              <w:r>
                                <w:rPr>
                                  <w:sz w:val="28"/>
                                </w:rPr>
                                <w:t>н</w:t>
                              </w:r>
                              <w:r>
                                <w:rPr>
                                  <w:spacing w:val="-25"/>
                                  <w:sz w:val="28"/>
                                </w:rPr>
                                <w:t xml:space="preserve"> </w:t>
                              </w:r>
                              <w:r>
                                <w:rPr>
                                  <w:sz w:val="28"/>
                                </w:rPr>
                                <w:t>а</w:t>
                              </w:r>
                              <w:r>
                                <w:rPr>
                                  <w:spacing w:val="-23"/>
                                  <w:sz w:val="28"/>
                                </w:rPr>
                                <w:t xml:space="preserve"> </w:t>
                              </w:r>
                              <w:r>
                                <w:rPr>
                                  <w:sz w:val="28"/>
                                </w:rPr>
                                <w:t>л</w:t>
                              </w:r>
                              <w:r>
                                <w:rPr>
                                  <w:spacing w:val="-25"/>
                                  <w:sz w:val="28"/>
                                </w:rPr>
                                <w:t xml:space="preserve"> </w:t>
                              </w:r>
                              <w:r>
                                <w:rPr>
                                  <w:sz w:val="28"/>
                                </w:rPr>
                                <w:t>ь</w:t>
                              </w:r>
                              <w:r>
                                <w:rPr>
                                  <w:spacing w:val="-25"/>
                                  <w:sz w:val="28"/>
                                </w:rPr>
                                <w:t xml:space="preserve"> </w:t>
                              </w:r>
                              <w:r>
                                <w:rPr>
                                  <w:sz w:val="28"/>
                                </w:rPr>
                                <w:t>н</w:t>
                              </w:r>
                              <w:r>
                                <w:rPr>
                                  <w:spacing w:val="-25"/>
                                  <w:sz w:val="28"/>
                                </w:rPr>
                                <w:t xml:space="preserve"> </w:t>
                              </w:r>
                              <w:r>
                                <w:rPr>
                                  <w:sz w:val="28"/>
                                </w:rPr>
                                <w:t>о</w:t>
                              </w:r>
                              <w:r>
                                <w:rPr>
                                  <w:sz w:val="28"/>
                                </w:rPr>
                                <w:tab/>
                              </w:r>
                              <w:r>
                                <w:rPr>
                                  <w:spacing w:val="22"/>
                                  <w:sz w:val="28"/>
                                </w:rPr>
                                <w:t>ре</w:t>
                              </w:r>
                              <w:r>
                                <w:rPr>
                                  <w:spacing w:val="10"/>
                                  <w:sz w:val="28"/>
                                </w:rPr>
                                <w:t xml:space="preserve"> </w:t>
                              </w:r>
                              <w:r>
                                <w:rPr>
                                  <w:spacing w:val="36"/>
                                  <w:sz w:val="28"/>
                                </w:rPr>
                                <w:t>агиров</w:t>
                              </w:r>
                              <w:r>
                                <w:rPr>
                                  <w:spacing w:val="-2"/>
                                  <w:sz w:val="28"/>
                                </w:rPr>
                                <w:t xml:space="preserve"> </w:t>
                              </w:r>
                              <w:r>
                                <w:rPr>
                                  <w:sz w:val="28"/>
                                </w:rPr>
                                <w:t>а</w:t>
                              </w:r>
                              <w:r>
                                <w:rPr>
                                  <w:spacing w:val="-8"/>
                                  <w:sz w:val="28"/>
                                </w:rPr>
                                <w:t xml:space="preserve"> </w:t>
                              </w:r>
                              <w:r>
                                <w:rPr>
                                  <w:spacing w:val="22"/>
                                  <w:sz w:val="28"/>
                                </w:rPr>
                                <w:t>ть</w:t>
                              </w:r>
                              <w:r>
                                <w:rPr>
                                  <w:sz w:val="28"/>
                                </w:rPr>
                                <w:tab/>
                              </w:r>
                              <w:r>
                                <w:rPr>
                                  <w:spacing w:val="16"/>
                                  <w:sz w:val="28"/>
                                </w:rPr>
                                <w:t>на</w:t>
                              </w:r>
                              <w:r>
                                <w:rPr>
                                  <w:sz w:val="28"/>
                                </w:rPr>
                                <w:tab/>
                              </w:r>
                              <w:r>
                                <w:rPr>
                                  <w:spacing w:val="21"/>
                                  <w:sz w:val="28"/>
                                </w:rPr>
                                <w:t>во</w:t>
                              </w:r>
                              <w:r>
                                <w:rPr>
                                  <w:spacing w:val="-24"/>
                                  <w:sz w:val="28"/>
                                </w:rPr>
                                <w:t xml:space="preserve"> </w:t>
                              </w:r>
                              <w:r>
                                <w:rPr>
                                  <w:sz w:val="28"/>
                                </w:rPr>
                                <w:t>з</w:t>
                              </w:r>
                              <w:r>
                                <w:rPr>
                                  <w:spacing w:val="-29"/>
                                  <w:sz w:val="28"/>
                                </w:rPr>
                                <w:t xml:space="preserve"> </w:t>
                              </w:r>
                              <w:r>
                                <w:rPr>
                                  <w:sz w:val="28"/>
                                </w:rPr>
                                <w:t>д</w:t>
                              </w:r>
                              <w:r>
                                <w:rPr>
                                  <w:spacing w:val="-25"/>
                                  <w:sz w:val="28"/>
                                </w:rPr>
                                <w:t xml:space="preserve"> </w:t>
                              </w:r>
                              <w:r>
                                <w:rPr>
                                  <w:sz w:val="28"/>
                                </w:rPr>
                                <w:t>е</w:t>
                              </w:r>
                              <w:r>
                                <w:rPr>
                                  <w:spacing w:val="-24"/>
                                  <w:sz w:val="28"/>
                                </w:rPr>
                                <w:t xml:space="preserve"> </w:t>
                              </w:r>
                              <w:r>
                                <w:rPr>
                                  <w:sz w:val="28"/>
                                </w:rPr>
                                <w:t>й</w:t>
                              </w:r>
                              <w:r>
                                <w:rPr>
                                  <w:spacing w:val="-24"/>
                                  <w:sz w:val="28"/>
                                </w:rPr>
                                <w:t xml:space="preserve"> </w:t>
                              </w:r>
                              <w:r>
                                <w:rPr>
                                  <w:sz w:val="28"/>
                                </w:rPr>
                                <w:t>с</w:t>
                              </w:r>
                              <w:r>
                                <w:rPr>
                                  <w:spacing w:val="-24"/>
                                  <w:sz w:val="28"/>
                                </w:rPr>
                                <w:t xml:space="preserve"> </w:t>
                              </w:r>
                              <w:r>
                                <w:rPr>
                                  <w:sz w:val="28"/>
                                </w:rPr>
                                <w:t>т</w:t>
                              </w:r>
                              <w:r>
                                <w:rPr>
                                  <w:spacing w:val="-24"/>
                                  <w:sz w:val="28"/>
                                </w:rPr>
                                <w:t xml:space="preserve"> </w:t>
                              </w:r>
                              <w:r>
                                <w:rPr>
                                  <w:sz w:val="28"/>
                                </w:rPr>
                                <w:t>в</w:t>
                              </w:r>
                              <w:r>
                                <w:rPr>
                                  <w:spacing w:val="-24"/>
                                  <w:sz w:val="28"/>
                                </w:rPr>
                                <w:t xml:space="preserve"> </w:t>
                              </w:r>
                              <w:r>
                                <w:rPr>
                                  <w:sz w:val="28"/>
                                </w:rPr>
                                <w:t xml:space="preserve">и </w:t>
                              </w:r>
                              <w:r>
                                <w:rPr>
                                  <w:spacing w:val="18"/>
                                  <w:sz w:val="28"/>
                                </w:rPr>
                                <w:t>художественного</w:t>
                              </w:r>
                              <w:r>
                                <w:rPr>
                                  <w:sz w:val="28"/>
                                </w:rPr>
                                <w:tab/>
                              </w:r>
                              <w:r>
                                <w:rPr>
                                  <w:sz w:val="28"/>
                                </w:rPr>
                                <w:tab/>
                              </w:r>
                              <w:r>
                                <w:rPr>
                                  <w:spacing w:val="19"/>
                                  <w:sz w:val="28"/>
                                </w:rPr>
                                <w:t>образа,</w:t>
                              </w:r>
                              <w:r>
                                <w:rPr>
                                  <w:sz w:val="28"/>
                                </w:rPr>
                                <w:tab/>
                              </w:r>
                              <w:r>
                                <w:rPr>
                                  <w:spacing w:val="18"/>
                                  <w:sz w:val="28"/>
                                </w:rPr>
                                <w:t>понимать</w:t>
                              </w:r>
                              <w:r>
                                <w:rPr>
                                  <w:sz w:val="28"/>
                                </w:rPr>
                                <w:tab/>
                              </w:r>
                              <w:r>
                                <w:rPr>
                                  <w:spacing w:val="19"/>
                                  <w:sz w:val="28"/>
                                </w:rPr>
                                <w:t xml:space="preserve">содержани </w:t>
                              </w:r>
                              <w:r>
                                <w:rPr>
                                  <w:spacing w:val="-2"/>
                                  <w:sz w:val="28"/>
                                </w:rPr>
                                <w:t>произведения</w:t>
                              </w:r>
                              <w:r>
                                <w:rPr>
                                  <w:sz w:val="28"/>
                                </w:rPr>
                                <w:tab/>
                              </w:r>
                              <w:r>
                                <w:rPr>
                                  <w:spacing w:val="-10"/>
                                  <w:sz w:val="28"/>
                                </w:rPr>
                                <w:t>и</w:t>
                              </w:r>
                              <w:r>
                                <w:rPr>
                                  <w:sz w:val="28"/>
                                </w:rPr>
                                <w:tab/>
                              </w:r>
                              <w:r>
                                <w:rPr>
                                  <w:spacing w:val="-2"/>
                                  <w:sz w:val="28"/>
                                </w:rPr>
                                <w:t>выражать</w:t>
                              </w:r>
                              <w:r>
                                <w:rPr>
                                  <w:sz w:val="28"/>
                                </w:rPr>
                                <w:tab/>
                              </w:r>
                              <w:r>
                                <w:rPr>
                                  <w:spacing w:val="-4"/>
                                  <w:sz w:val="28"/>
                                </w:rPr>
                                <w:t>свои</w:t>
                              </w:r>
                              <w:r>
                                <w:rPr>
                                  <w:sz w:val="28"/>
                                </w:rPr>
                                <w:tab/>
                              </w:r>
                              <w:r>
                                <w:rPr>
                                  <w:spacing w:val="-70"/>
                                  <w:sz w:val="28"/>
                                </w:rPr>
                                <w:t xml:space="preserve"> </w:t>
                              </w:r>
                              <w:r>
                                <w:rPr>
                                  <w:spacing w:val="-2"/>
                                  <w:sz w:val="28"/>
                                </w:rPr>
                                <w:t>чувства</w:t>
                              </w:r>
                              <w:r>
                                <w:rPr>
                                  <w:sz w:val="28"/>
                                </w:rPr>
                                <w:tab/>
                              </w:r>
                              <w:r>
                                <w:rPr>
                                  <w:sz w:val="28"/>
                                </w:rPr>
                                <w:tab/>
                              </w:r>
                              <w:r>
                                <w:rPr>
                                  <w:spacing w:val="-10"/>
                                  <w:sz w:val="28"/>
                                </w:rPr>
                                <w:t>и</w:t>
                              </w:r>
                              <w:r>
                                <w:rPr>
                                  <w:sz w:val="28"/>
                                </w:rPr>
                                <w:tab/>
                              </w:r>
                              <w:r>
                                <w:rPr>
                                  <w:spacing w:val="-2"/>
                                  <w:sz w:val="28"/>
                                </w:rPr>
                                <w:t xml:space="preserve">эмоции </w:t>
                              </w:r>
                              <w:r>
                                <w:rPr>
                                  <w:sz w:val="28"/>
                                </w:rPr>
                                <w:t>помощью творческих рассказов;</w:t>
                              </w:r>
                            </w:p>
                            <w:p w14:paraId="7420F615" w14:textId="77777777" w:rsidR="00524412" w:rsidRDefault="006545DD">
                              <w:pPr>
                                <w:numPr>
                                  <w:ilvl w:val="0"/>
                                  <w:numId w:val="132"/>
                                </w:numPr>
                                <w:tabs>
                                  <w:tab w:val="left" w:pos="2884"/>
                                </w:tabs>
                                <w:spacing w:line="273" w:lineRule="auto"/>
                                <w:ind w:right="138" w:firstLine="0"/>
                                <w:jc w:val="both"/>
                                <w:rPr>
                                  <w:sz w:val="28"/>
                                </w:rPr>
                              </w:pPr>
                              <w:r>
                                <w:rPr>
                                  <w:sz w:val="28"/>
                                </w:rPr>
                                <w:t xml:space="preserve">закреплять знания обучающихся о произведения русских художников, используя средства "музейно </w:t>
                              </w:r>
                              <w:r>
                                <w:rPr>
                                  <w:spacing w:val="-2"/>
                                  <w:sz w:val="28"/>
                                </w:rPr>
                                <w:t>педагогики";</w:t>
                              </w:r>
                            </w:p>
                            <w:p w14:paraId="2F8D81BC" w14:textId="77777777" w:rsidR="00524412" w:rsidRDefault="006545DD">
                              <w:pPr>
                                <w:numPr>
                                  <w:ilvl w:val="0"/>
                                  <w:numId w:val="132"/>
                                </w:numPr>
                                <w:tabs>
                                  <w:tab w:val="left" w:pos="2844"/>
                                </w:tabs>
                                <w:spacing w:line="273" w:lineRule="auto"/>
                                <w:ind w:right="68" w:firstLine="0"/>
                                <w:jc w:val="both"/>
                                <w:rPr>
                                  <w:sz w:val="28"/>
                                </w:rPr>
                              </w:pPr>
                              <w:r>
                                <w:rPr>
                                  <w:sz w:val="28"/>
                                </w:rPr>
                                <w:t>знакомить обучающихся с народными промыслами приобщать к некоторым видам росписи, воспитыват эстетические чувства</w:t>
                              </w:r>
                            </w:p>
                          </w:txbxContent>
                        </wps:txbx>
                        <wps:bodyPr wrap="square" lIns="0" tIns="0" rIns="0" bIns="0" rtlCol="0">
                          <a:noAutofit/>
                        </wps:bodyPr>
                      </wps:wsp>
                      <wps:wsp>
                        <wps:cNvPr id="38" name="Textbox 38"/>
                        <wps:cNvSpPr txBox="1"/>
                        <wps:spPr>
                          <a:xfrm>
                            <a:off x="6350" y="6350"/>
                            <a:ext cx="1489710" cy="4024629"/>
                          </a:xfrm>
                          <a:prstGeom prst="rect">
                            <a:avLst/>
                          </a:prstGeom>
                          <a:ln w="6350">
                            <a:solidFill>
                              <a:srgbClr val="7F7F7F"/>
                            </a:solidFill>
                            <a:prstDash val="solid"/>
                          </a:ln>
                        </wps:spPr>
                        <wps:txbx>
                          <w:txbxContent>
                            <w:p w14:paraId="1B7F9B0C" w14:textId="77777777" w:rsidR="00524412" w:rsidRDefault="006545DD">
                              <w:pPr>
                                <w:spacing w:before="66" w:line="273" w:lineRule="auto"/>
                                <w:ind w:left="80" w:right="-15"/>
                                <w:jc w:val="both"/>
                                <w:rPr>
                                  <w:sz w:val="28"/>
                                </w:rPr>
                              </w:pPr>
                              <w:r>
                                <w:rPr>
                                  <w:spacing w:val="24"/>
                                  <w:sz w:val="28"/>
                                </w:rPr>
                                <w:t xml:space="preserve">Коррекционная </w:t>
                              </w:r>
                              <w:r>
                                <w:rPr>
                                  <w:spacing w:val="19"/>
                                  <w:sz w:val="28"/>
                                </w:rPr>
                                <w:t xml:space="preserve">направленность </w:t>
                              </w:r>
                              <w:r>
                                <w:rPr>
                                  <w:spacing w:val="10"/>
                                  <w:sz w:val="28"/>
                                </w:rPr>
                                <w:t xml:space="preserve">р а б </w:t>
                              </w:r>
                              <w:r>
                                <w:rPr>
                                  <w:sz w:val="28"/>
                                </w:rPr>
                                <w:t xml:space="preserve">о </w:t>
                              </w:r>
                              <w:r>
                                <w:rPr>
                                  <w:spacing w:val="10"/>
                                  <w:sz w:val="28"/>
                                </w:rPr>
                                <w:t xml:space="preserve">т </w:t>
                              </w:r>
                              <w:r>
                                <w:rPr>
                                  <w:sz w:val="28"/>
                                </w:rPr>
                                <w:t>ы</w:t>
                              </w:r>
                              <w:r>
                                <w:rPr>
                                  <w:spacing w:val="80"/>
                                  <w:sz w:val="28"/>
                                </w:rPr>
                                <w:t xml:space="preserve"> </w:t>
                              </w:r>
                              <w:r>
                                <w:rPr>
                                  <w:sz w:val="28"/>
                                </w:rPr>
                                <w:t xml:space="preserve">п о </w:t>
                              </w:r>
                              <w:r>
                                <w:rPr>
                                  <w:spacing w:val="29"/>
                                  <w:sz w:val="28"/>
                                </w:rPr>
                                <w:t xml:space="preserve">приобщению </w:t>
                              </w:r>
                              <w:r>
                                <w:rPr>
                                  <w:sz w:val="28"/>
                                </w:rPr>
                                <w:t xml:space="preserve">к </w:t>
                              </w:r>
                              <w:r>
                                <w:rPr>
                                  <w:spacing w:val="-2"/>
                                  <w:sz w:val="28"/>
                                </w:rPr>
                                <w:t>изобразительному искусству</w:t>
                              </w:r>
                            </w:p>
                          </w:txbxContent>
                        </wps:txbx>
                        <wps:bodyPr wrap="square" lIns="0" tIns="0" rIns="0" bIns="0" rtlCol="0">
                          <a:noAutofit/>
                        </wps:bodyPr>
                      </wps:wsp>
                    </wpg:wgp>
                  </a:graphicData>
                </a:graphic>
              </wp:inline>
            </w:drawing>
          </mc:Choice>
          <mc:Fallback>
            <w:pict>
              <v:group w14:anchorId="518D0059" id="Group 35" o:spid="_x0000_s1036" style="width:472pt;height:317.9pt;mso-position-horizontal-relative:char;mso-position-vertical-relative:line" coordsize="59944,40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">
                <v:shape id="Graphic 36" o:spid="_x0000_s1037" style="position:absolute;width:59423;height:40373;visibility:visible;mso-wrap-style:square;v-text-anchor:top" coordsize="5942330,403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" path="m1496034,r,4037050em,6350r5942330,em,4030700r5942330,em5935980,r,4037050e" filled="f" strokecolor="#7f7f7f" strokeweight=".5pt">
                  <v:path arrowok="t"/>
                </v:shape>
                <v:shape id="Textbox 37" o:spid="_x0000_s1038" type="#_x0000_t202" style="position:absolute;width:59944;height:40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5FAB02F" w14:textId="77777777" w:rsidR="00524412" w:rsidRDefault="006545DD">
                        <w:pPr>
                          <w:numPr>
                            <w:ilvl w:val="0"/>
                            <w:numId w:val="132"/>
                          </w:numPr>
                          <w:tabs>
                            <w:tab w:val="left" w:pos="2774"/>
                            <w:tab w:val="left" w:pos="2799"/>
                            <w:tab w:val="left" w:pos="4240"/>
                            <w:tab w:val="left" w:pos="4459"/>
                            <w:tab w:val="left" w:pos="4634"/>
                            <w:tab w:val="left" w:pos="4983"/>
                            <w:tab w:val="left" w:pos="6060"/>
                            <w:tab w:val="left" w:pos="6156"/>
                            <w:tab w:val="left" w:pos="6519"/>
                            <w:tab w:val="left" w:pos="6631"/>
                            <w:tab w:val="left" w:pos="7657"/>
                            <w:tab w:val="left" w:pos="8009"/>
                          </w:tabs>
                          <w:spacing w:before="81" w:line="273" w:lineRule="auto"/>
                          <w:ind w:firstLine="0"/>
                          <w:rPr>
                            <w:sz w:val="28"/>
                          </w:rPr>
                        </w:pPr>
                        <w:r>
                          <w:rPr>
                            <w:sz w:val="28"/>
                          </w:rPr>
                          <w:t xml:space="preserve">знакомить обучающихся с доступными их пониманию </w:t>
                        </w:r>
                        <w:r>
                          <w:rPr>
                            <w:spacing w:val="-10"/>
                            <w:sz w:val="28"/>
                          </w:rPr>
                          <w:t>и</w:t>
                        </w:r>
                        <w:r>
                          <w:rPr>
                            <w:sz w:val="28"/>
                          </w:rPr>
                          <w:tab/>
                        </w:r>
                        <w:r>
                          <w:rPr>
                            <w:sz w:val="28"/>
                          </w:rPr>
                          <w:tab/>
                        </w:r>
                        <w:r>
                          <w:rPr>
                            <w:spacing w:val="-2"/>
                            <w:sz w:val="28"/>
                          </w:rPr>
                          <w:t>восприятию</w:t>
                        </w:r>
                        <w:r>
                          <w:rPr>
                            <w:sz w:val="28"/>
                          </w:rPr>
                          <w:tab/>
                        </w:r>
                        <w:r>
                          <w:rPr>
                            <w:sz w:val="28"/>
                          </w:rPr>
                          <w:tab/>
                        </w:r>
                        <w:r>
                          <w:rPr>
                            <w:spacing w:val="-2"/>
                            <w:sz w:val="28"/>
                          </w:rPr>
                          <w:t>произведениями</w:t>
                        </w:r>
                        <w:r>
                          <w:rPr>
                            <w:sz w:val="28"/>
                          </w:rPr>
                          <w:tab/>
                        </w:r>
                        <w:r>
                          <w:rPr>
                            <w:sz w:val="28"/>
                          </w:rPr>
                          <w:tab/>
                        </w:r>
                        <w:r>
                          <w:rPr>
                            <w:spacing w:val="-2"/>
                            <w:sz w:val="28"/>
                          </w:rPr>
                          <w:t>искусства</w:t>
                        </w:r>
                        <w:r>
                          <w:rPr>
                            <w:sz w:val="28"/>
                          </w:rPr>
                          <w:tab/>
                        </w:r>
                        <w:r>
                          <w:rPr>
                            <w:spacing w:val="-2"/>
                            <w:sz w:val="28"/>
                          </w:rPr>
                          <w:t>(картинами иллюстрациями</w:t>
                        </w:r>
                        <w:r>
                          <w:rPr>
                            <w:sz w:val="28"/>
                          </w:rPr>
                          <w:tab/>
                        </w:r>
                        <w:r>
                          <w:rPr>
                            <w:sz w:val="28"/>
                          </w:rPr>
                          <w:tab/>
                        </w:r>
                        <w:r>
                          <w:rPr>
                            <w:spacing w:val="-10"/>
                            <w:sz w:val="28"/>
                          </w:rPr>
                          <w:t>к</w:t>
                        </w:r>
                        <w:r>
                          <w:rPr>
                            <w:sz w:val="28"/>
                          </w:rPr>
                          <w:tab/>
                        </w:r>
                        <w:r>
                          <w:rPr>
                            <w:spacing w:val="-2"/>
                            <w:sz w:val="28"/>
                          </w:rPr>
                          <w:t>сказкам</w:t>
                        </w:r>
                        <w:r>
                          <w:rPr>
                            <w:sz w:val="28"/>
                          </w:rPr>
                          <w:tab/>
                        </w:r>
                        <w:r>
                          <w:rPr>
                            <w:sz w:val="28"/>
                          </w:rPr>
                          <w:tab/>
                        </w:r>
                        <w:r>
                          <w:rPr>
                            <w:spacing w:val="-10"/>
                            <w:sz w:val="28"/>
                          </w:rPr>
                          <w:t>и</w:t>
                        </w:r>
                        <w:r>
                          <w:rPr>
                            <w:sz w:val="28"/>
                          </w:rPr>
                          <w:tab/>
                        </w:r>
                        <w:r>
                          <w:rPr>
                            <w:spacing w:val="-2"/>
                            <w:sz w:val="28"/>
                          </w:rPr>
                          <w:t>рассказам,</w:t>
                        </w:r>
                        <w:r>
                          <w:rPr>
                            <w:sz w:val="28"/>
                          </w:rPr>
                          <w:tab/>
                        </w:r>
                        <w:r>
                          <w:rPr>
                            <w:spacing w:val="-43"/>
                            <w:sz w:val="28"/>
                          </w:rPr>
                          <w:t xml:space="preserve"> </w:t>
                        </w:r>
                        <w:r>
                          <w:rPr>
                            <w:sz w:val="28"/>
                          </w:rPr>
                          <w:t xml:space="preserve">народным </w:t>
                        </w:r>
                        <w:r>
                          <w:rPr>
                            <w:spacing w:val="11"/>
                            <w:sz w:val="28"/>
                          </w:rPr>
                          <w:t>игрушками,</w:t>
                        </w:r>
                        <w:r>
                          <w:rPr>
                            <w:sz w:val="28"/>
                          </w:rPr>
                          <w:tab/>
                        </w:r>
                        <w:r>
                          <w:rPr>
                            <w:spacing w:val="12"/>
                            <w:sz w:val="28"/>
                          </w:rPr>
                          <w:t>предметами</w:t>
                        </w:r>
                        <w:r>
                          <w:rPr>
                            <w:sz w:val="28"/>
                          </w:rPr>
                          <w:tab/>
                        </w:r>
                        <w:r>
                          <w:rPr>
                            <w:spacing w:val="10"/>
                            <w:sz w:val="28"/>
                          </w:rPr>
                          <w:t>народного</w:t>
                        </w:r>
                        <w:r>
                          <w:rPr>
                            <w:sz w:val="28"/>
                          </w:rPr>
                          <w:tab/>
                        </w:r>
                        <w:r>
                          <w:rPr>
                            <w:spacing w:val="12"/>
                            <w:sz w:val="28"/>
                          </w:rPr>
                          <w:t xml:space="preserve">декоративно </w:t>
                        </w:r>
                        <w:r>
                          <w:rPr>
                            <w:sz w:val="28"/>
                          </w:rPr>
                          <w:t>прикладного искусства);</w:t>
                        </w:r>
                      </w:p>
                      <w:p w14:paraId="7D45A6E7" w14:textId="77777777" w:rsidR="00524412" w:rsidRDefault="006545DD">
                        <w:pPr>
                          <w:numPr>
                            <w:ilvl w:val="0"/>
                            <w:numId w:val="132"/>
                          </w:numPr>
                          <w:tabs>
                            <w:tab w:val="left" w:pos="2783"/>
                            <w:tab w:val="left" w:pos="4285"/>
                            <w:tab w:val="left" w:pos="4355"/>
                            <w:tab w:val="left" w:pos="4642"/>
                            <w:tab w:val="left" w:pos="4876"/>
                            <w:tab w:val="left" w:pos="5052"/>
                            <w:tab w:val="left" w:pos="5995"/>
                            <w:tab w:val="left" w:pos="6277"/>
                            <w:tab w:val="left" w:pos="6746"/>
                            <w:tab w:val="left" w:pos="6991"/>
                            <w:tab w:val="left" w:pos="7543"/>
                            <w:tab w:val="left" w:pos="7808"/>
                            <w:tab w:val="left" w:pos="7865"/>
                            <w:tab w:val="left" w:pos="8222"/>
                            <w:tab w:val="left" w:pos="9144"/>
                          </w:tabs>
                          <w:spacing w:line="273" w:lineRule="auto"/>
                          <w:ind w:right="122" w:firstLine="0"/>
                          <w:rPr>
                            <w:sz w:val="28"/>
                          </w:rPr>
                        </w:pPr>
                        <w:r>
                          <w:rPr>
                            <w:sz w:val="28"/>
                          </w:rPr>
                          <w:t>развивать</w:t>
                        </w:r>
                        <w:r>
                          <w:rPr>
                            <w:spacing w:val="17"/>
                            <w:sz w:val="28"/>
                          </w:rPr>
                          <w:t xml:space="preserve"> </w:t>
                        </w:r>
                        <w:r>
                          <w:rPr>
                            <w:sz w:val="28"/>
                          </w:rPr>
                          <w:t>у</w:t>
                        </w:r>
                        <w:r>
                          <w:rPr>
                            <w:spacing w:val="17"/>
                            <w:sz w:val="28"/>
                          </w:rPr>
                          <w:t xml:space="preserve"> </w:t>
                        </w:r>
                        <w:r>
                          <w:rPr>
                            <w:sz w:val="28"/>
                          </w:rPr>
                          <w:t>обучающихся</w:t>
                        </w:r>
                        <w:r>
                          <w:rPr>
                            <w:spacing w:val="17"/>
                            <w:sz w:val="28"/>
                          </w:rPr>
                          <w:t xml:space="preserve"> </w:t>
                        </w:r>
                        <w:r>
                          <w:rPr>
                            <w:sz w:val="28"/>
                          </w:rPr>
                          <w:t>художественное</w:t>
                        </w:r>
                        <w:r>
                          <w:rPr>
                            <w:spacing w:val="17"/>
                            <w:sz w:val="28"/>
                          </w:rPr>
                          <w:t xml:space="preserve"> </w:t>
                        </w:r>
                        <w:r>
                          <w:rPr>
                            <w:sz w:val="28"/>
                          </w:rPr>
                          <w:t xml:space="preserve">восприяти </w:t>
                        </w:r>
                        <w:r>
                          <w:rPr>
                            <w:spacing w:val="-2"/>
                            <w:sz w:val="28"/>
                          </w:rPr>
                          <w:t>произведений</w:t>
                        </w:r>
                        <w:r>
                          <w:rPr>
                            <w:sz w:val="28"/>
                          </w:rPr>
                          <w:tab/>
                        </w:r>
                        <w:r>
                          <w:rPr>
                            <w:sz w:val="28"/>
                          </w:rPr>
                          <w:tab/>
                        </w:r>
                        <w:r>
                          <w:rPr>
                            <w:spacing w:val="-2"/>
                            <w:sz w:val="28"/>
                          </w:rPr>
                          <w:t>изобразительного</w:t>
                        </w:r>
                        <w:r>
                          <w:rPr>
                            <w:sz w:val="28"/>
                          </w:rPr>
                          <w:tab/>
                        </w:r>
                        <w:r>
                          <w:rPr>
                            <w:spacing w:val="-2"/>
                            <w:sz w:val="28"/>
                          </w:rPr>
                          <w:t>искусства,</w:t>
                        </w:r>
                        <w:r>
                          <w:rPr>
                            <w:sz w:val="28"/>
                          </w:rPr>
                          <w:tab/>
                        </w:r>
                        <w:r>
                          <w:rPr>
                            <w:spacing w:val="-58"/>
                            <w:sz w:val="28"/>
                          </w:rPr>
                          <w:t xml:space="preserve"> </w:t>
                        </w:r>
                        <w:r>
                          <w:rPr>
                            <w:sz w:val="28"/>
                          </w:rPr>
                          <w:t>учить</w:t>
                        </w:r>
                        <w:r>
                          <w:rPr>
                            <w:sz w:val="28"/>
                          </w:rPr>
                          <w:tab/>
                        </w:r>
                        <w:r>
                          <w:rPr>
                            <w:spacing w:val="-10"/>
                            <w:sz w:val="28"/>
                          </w:rPr>
                          <w:t xml:space="preserve">и </w:t>
                        </w:r>
                        <w:r>
                          <w:rPr>
                            <w:spacing w:val="15"/>
                            <w:sz w:val="28"/>
                          </w:rPr>
                          <w:t>эм</w:t>
                        </w:r>
                        <w:r>
                          <w:rPr>
                            <w:spacing w:val="-26"/>
                            <w:sz w:val="28"/>
                          </w:rPr>
                          <w:t xml:space="preserve"> </w:t>
                        </w:r>
                        <w:r>
                          <w:rPr>
                            <w:sz w:val="28"/>
                          </w:rPr>
                          <w:t>о</w:t>
                        </w:r>
                        <w:r>
                          <w:rPr>
                            <w:spacing w:val="-25"/>
                            <w:sz w:val="28"/>
                          </w:rPr>
                          <w:t xml:space="preserve"> </w:t>
                        </w:r>
                        <w:r>
                          <w:rPr>
                            <w:sz w:val="28"/>
                          </w:rPr>
                          <w:t>ц</w:t>
                        </w:r>
                        <w:r>
                          <w:rPr>
                            <w:spacing w:val="-25"/>
                            <w:sz w:val="28"/>
                          </w:rPr>
                          <w:t xml:space="preserve"> </w:t>
                        </w:r>
                        <w:r>
                          <w:rPr>
                            <w:sz w:val="28"/>
                          </w:rPr>
                          <w:t>и</w:t>
                        </w:r>
                        <w:r>
                          <w:rPr>
                            <w:spacing w:val="-25"/>
                            <w:sz w:val="28"/>
                          </w:rPr>
                          <w:t xml:space="preserve"> </w:t>
                        </w:r>
                        <w:r>
                          <w:rPr>
                            <w:sz w:val="28"/>
                          </w:rPr>
                          <w:t>о</w:t>
                        </w:r>
                        <w:r>
                          <w:rPr>
                            <w:spacing w:val="-25"/>
                            <w:sz w:val="28"/>
                          </w:rPr>
                          <w:t xml:space="preserve"> </w:t>
                        </w:r>
                        <w:r>
                          <w:rPr>
                            <w:sz w:val="28"/>
                          </w:rPr>
                          <w:t>н</w:t>
                        </w:r>
                        <w:r>
                          <w:rPr>
                            <w:spacing w:val="-25"/>
                            <w:sz w:val="28"/>
                          </w:rPr>
                          <w:t xml:space="preserve"> </w:t>
                        </w:r>
                        <w:r>
                          <w:rPr>
                            <w:sz w:val="28"/>
                          </w:rPr>
                          <w:t>а</w:t>
                        </w:r>
                        <w:r>
                          <w:rPr>
                            <w:spacing w:val="-23"/>
                            <w:sz w:val="28"/>
                          </w:rPr>
                          <w:t xml:space="preserve"> </w:t>
                        </w:r>
                        <w:r>
                          <w:rPr>
                            <w:sz w:val="28"/>
                          </w:rPr>
                          <w:t>л</w:t>
                        </w:r>
                        <w:r>
                          <w:rPr>
                            <w:spacing w:val="-25"/>
                            <w:sz w:val="28"/>
                          </w:rPr>
                          <w:t xml:space="preserve"> </w:t>
                        </w:r>
                        <w:r>
                          <w:rPr>
                            <w:sz w:val="28"/>
                          </w:rPr>
                          <w:t>ь</w:t>
                        </w:r>
                        <w:r>
                          <w:rPr>
                            <w:spacing w:val="-25"/>
                            <w:sz w:val="28"/>
                          </w:rPr>
                          <w:t xml:space="preserve"> </w:t>
                        </w:r>
                        <w:r>
                          <w:rPr>
                            <w:sz w:val="28"/>
                          </w:rPr>
                          <w:t>н</w:t>
                        </w:r>
                        <w:r>
                          <w:rPr>
                            <w:spacing w:val="-25"/>
                            <w:sz w:val="28"/>
                          </w:rPr>
                          <w:t xml:space="preserve"> </w:t>
                        </w:r>
                        <w:r>
                          <w:rPr>
                            <w:sz w:val="28"/>
                          </w:rPr>
                          <w:t>о</w:t>
                        </w:r>
                        <w:r>
                          <w:rPr>
                            <w:sz w:val="28"/>
                          </w:rPr>
                          <w:tab/>
                        </w:r>
                        <w:r>
                          <w:rPr>
                            <w:spacing w:val="22"/>
                            <w:sz w:val="28"/>
                          </w:rPr>
                          <w:t>ре</w:t>
                        </w:r>
                        <w:r>
                          <w:rPr>
                            <w:spacing w:val="10"/>
                            <w:sz w:val="28"/>
                          </w:rPr>
                          <w:t xml:space="preserve"> </w:t>
                        </w:r>
                        <w:r>
                          <w:rPr>
                            <w:spacing w:val="36"/>
                            <w:sz w:val="28"/>
                          </w:rPr>
                          <w:t>агиров</w:t>
                        </w:r>
                        <w:r>
                          <w:rPr>
                            <w:spacing w:val="-2"/>
                            <w:sz w:val="28"/>
                          </w:rPr>
                          <w:t xml:space="preserve"> </w:t>
                        </w:r>
                        <w:r>
                          <w:rPr>
                            <w:sz w:val="28"/>
                          </w:rPr>
                          <w:t>а</w:t>
                        </w:r>
                        <w:r>
                          <w:rPr>
                            <w:spacing w:val="-8"/>
                            <w:sz w:val="28"/>
                          </w:rPr>
                          <w:t xml:space="preserve"> </w:t>
                        </w:r>
                        <w:r>
                          <w:rPr>
                            <w:spacing w:val="22"/>
                            <w:sz w:val="28"/>
                          </w:rPr>
                          <w:t>ть</w:t>
                        </w:r>
                        <w:r>
                          <w:rPr>
                            <w:sz w:val="28"/>
                          </w:rPr>
                          <w:tab/>
                        </w:r>
                        <w:r>
                          <w:rPr>
                            <w:spacing w:val="16"/>
                            <w:sz w:val="28"/>
                          </w:rPr>
                          <w:t>на</w:t>
                        </w:r>
                        <w:r>
                          <w:rPr>
                            <w:sz w:val="28"/>
                          </w:rPr>
                          <w:tab/>
                        </w:r>
                        <w:r>
                          <w:rPr>
                            <w:spacing w:val="21"/>
                            <w:sz w:val="28"/>
                          </w:rPr>
                          <w:t>во</w:t>
                        </w:r>
                        <w:r>
                          <w:rPr>
                            <w:spacing w:val="-24"/>
                            <w:sz w:val="28"/>
                          </w:rPr>
                          <w:t xml:space="preserve"> </w:t>
                        </w:r>
                        <w:r>
                          <w:rPr>
                            <w:sz w:val="28"/>
                          </w:rPr>
                          <w:t>з</w:t>
                        </w:r>
                        <w:r>
                          <w:rPr>
                            <w:spacing w:val="-29"/>
                            <w:sz w:val="28"/>
                          </w:rPr>
                          <w:t xml:space="preserve"> </w:t>
                        </w:r>
                        <w:r>
                          <w:rPr>
                            <w:sz w:val="28"/>
                          </w:rPr>
                          <w:t>д</w:t>
                        </w:r>
                        <w:r>
                          <w:rPr>
                            <w:spacing w:val="-25"/>
                            <w:sz w:val="28"/>
                          </w:rPr>
                          <w:t xml:space="preserve"> </w:t>
                        </w:r>
                        <w:r>
                          <w:rPr>
                            <w:sz w:val="28"/>
                          </w:rPr>
                          <w:t>е</w:t>
                        </w:r>
                        <w:r>
                          <w:rPr>
                            <w:spacing w:val="-24"/>
                            <w:sz w:val="28"/>
                          </w:rPr>
                          <w:t xml:space="preserve"> </w:t>
                        </w:r>
                        <w:r>
                          <w:rPr>
                            <w:sz w:val="28"/>
                          </w:rPr>
                          <w:t>й</w:t>
                        </w:r>
                        <w:r>
                          <w:rPr>
                            <w:spacing w:val="-24"/>
                            <w:sz w:val="28"/>
                          </w:rPr>
                          <w:t xml:space="preserve"> </w:t>
                        </w:r>
                        <w:r>
                          <w:rPr>
                            <w:sz w:val="28"/>
                          </w:rPr>
                          <w:t>с</w:t>
                        </w:r>
                        <w:r>
                          <w:rPr>
                            <w:spacing w:val="-24"/>
                            <w:sz w:val="28"/>
                          </w:rPr>
                          <w:t xml:space="preserve"> </w:t>
                        </w:r>
                        <w:r>
                          <w:rPr>
                            <w:sz w:val="28"/>
                          </w:rPr>
                          <w:t>т</w:t>
                        </w:r>
                        <w:r>
                          <w:rPr>
                            <w:spacing w:val="-24"/>
                            <w:sz w:val="28"/>
                          </w:rPr>
                          <w:t xml:space="preserve"> </w:t>
                        </w:r>
                        <w:r>
                          <w:rPr>
                            <w:sz w:val="28"/>
                          </w:rPr>
                          <w:t>в</w:t>
                        </w:r>
                        <w:r>
                          <w:rPr>
                            <w:spacing w:val="-24"/>
                            <w:sz w:val="28"/>
                          </w:rPr>
                          <w:t xml:space="preserve"> </w:t>
                        </w:r>
                        <w:r>
                          <w:rPr>
                            <w:sz w:val="28"/>
                          </w:rPr>
                          <w:t xml:space="preserve">и </w:t>
                        </w:r>
                        <w:r>
                          <w:rPr>
                            <w:spacing w:val="18"/>
                            <w:sz w:val="28"/>
                          </w:rPr>
                          <w:t>художественного</w:t>
                        </w:r>
                        <w:r>
                          <w:rPr>
                            <w:sz w:val="28"/>
                          </w:rPr>
                          <w:tab/>
                        </w:r>
                        <w:r>
                          <w:rPr>
                            <w:sz w:val="28"/>
                          </w:rPr>
                          <w:tab/>
                        </w:r>
                        <w:r>
                          <w:rPr>
                            <w:spacing w:val="19"/>
                            <w:sz w:val="28"/>
                          </w:rPr>
                          <w:t>образа,</w:t>
                        </w:r>
                        <w:r>
                          <w:rPr>
                            <w:sz w:val="28"/>
                          </w:rPr>
                          <w:tab/>
                        </w:r>
                        <w:r>
                          <w:rPr>
                            <w:spacing w:val="18"/>
                            <w:sz w:val="28"/>
                          </w:rPr>
                          <w:t>понимать</w:t>
                        </w:r>
                        <w:r>
                          <w:rPr>
                            <w:sz w:val="28"/>
                          </w:rPr>
                          <w:tab/>
                        </w:r>
                        <w:r>
                          <w:rPr>
                            <w:spacing w:val="19"/>
                            <w:sz w:val="28"/>
                          </w:rPr>
                          <w:t xml:space="preserve">содержани </w:t>
                        </w:r>
                        <w:r>
                          <w:rPr>
                            <w:spacing w:val="-2"/>
                            <w:sz w:val="28"/>
                          </w:rPr>
                          <w:t>произведения</w:t>
                        </w:r>
                        <w:r>
                          <w:rPr>
                            <w:sz w:val="28"/>
                          </w:rPr>
                          <w:tab/>
                        </w:r>
                        <w:r>
                          <w:rPr>
                            <w:spacing w:val="-10"/>
                            <w:sz w:val="28"/>
                          </w:rPr>
                          <w:t>и</w:t>
                        </w:r>
                        <w:r>
                          <w:rPr>
                            <w:sz w:val="28"/>
                          </w:rPr>
                          <w:tab/>
                        </w:r>
                        <w:r>
                          <w:rPr>
                            <w:spacing w:val="-2"/>
                            <w:sz w:val="28"/>
                          </w:rPr>
                          <w:t>выражать</w:t>
                        </w:r>
                        <w:r>
                          <w:rPr>
                            <w:sz w:val="28"/>
                          </w:rPr>
                          <w:tab/>
                        </w:r>
                        <w:r>
                          <w:rPr>
                            <w:spacing w:val="-4"/>
                            <w:sz w:val="28"/>
                          </w:rPr>
                          <w:t>свои</w:t>
                        </w:r>
                        <w:r>
                          <w:rPr>
                            <w:sz w:val="28"/>
                          </w:rPr>
                          <w:tab/>
                        </w:r>
                        <w:r>
                          <w:rPr>
                            <w:spacing w:val="-70"/>
                            <w:sz w:val="28"/>
                          </w:rPr>
                          <w:t xml:space="preserve"> </w:t>
                        </w:r>
                        <w:r>
                          <w:rPr>
                            <w:spacing w:val="-2"/>
                            <w:sz w:val="28"/>
                          </w:rPr>
                          <w:t>чувства</w:t>
                        </w:r>
                        <w:r>
                          <w:rPr>
                            <w:sz w:val="28"/>
                          </w:rPr>
                          <w:tab/>
                        </w:r>
                        <w:r>
                          <w:rPr>
                            <w:sz w:val="28"/>
                          </w:rPr>
                          <w:tab/>
                        </w:r>
                        <w:r>
                          <w:rPr>
                            <w:spacing w:val="-10"/>
                            <w:sz w:val="28"/>
                          </w:rPr>
                          <w:t>и</w:t>
                        </w:r>
                        <w:r>
                          <w:rPr>
                            <w:sz w:val="28"/>
                          </w:rPr>
                          <w:tab/>
                        </w:r>
                        <w:r>
                          <w:rPr>
                            <w:spacing w:val="-2"/>
                            <w:sz w:val="28"/>
                          </w:rPr>
                          <w:t xml:space="preserve">эмоции </w:t>
                        </w:r>
                        <w:r>
                          <w:rPr>
                            <w:sz w:val="28"/>
                          </w:rPr>
                          <w:t>помощью творческих рассказов;</w:t>
                        </w:r>
                      </w:p>
                      <w:p w14:paraId="7420F615" w14:textId="77777777" w:rsidR="00524412" w:rsidRDefault="006545DD">
                        <w:pPr>
                          <w:numPr>
                            <w:ilvl w:val="0"/>
                            <w:numId w:val="132"/>
                          </w:numPr>
                          <w:tabs>
                            <w:tab w:val="left" w:pos="2884"/>
                          </w:tabs>
                          <w:spacing w:line="273" w:lineRule="auto"/>
                          <w:ind w:right="138" w:firstLine="0"/>
                          <w:jc w:val="both"/>
                          <w:rPr>
                            <w:sz w:val="28"/>
                          </w:rPr>
                        </w:pPr>
                        <w:r>
                          <w:rPr>
                            <w:sz w:val="28"/>
                          </w:rPr>
                          <w:t xml:space="preserve">закреплять знания обучающихся о произведения русских художников, используя средства "музейно </w:t>
                        </w:r>
                        <w:r>
                          <w:rPr>
                            <w:spacing w:val="-2"/>
                            <w:sz w:val="28"/>
                          </w:rPr>
                          <w:t>педагогики";</w:t>
                        </w:r>
                      </w:p>
                      <w:p w14:paraId="2F8D81BC" w14:textId="77777777" w:rsidR="00524412" w:rsidRDefault="006545DD">
                        <w:pPr>
                          <w:numPr>
                            <w:ilvl w:val="0"/>
                            <w:numId w:val="132"/>
                          </w:numPr>
                          <w:tabs>
                            <w:tab w:val="left" w:pos="2844"/>
                          </w:tabs>
                          <w:spacing w:line="273" w:lineRule="auto"/>
                          <w:ind w:right="68" w:firstLine="0"/>
                          <w:jc w:val="both"/>
                          <w:rPr>
                            <w:sz w:val="28"/>
                          </w:rPr>
                        </w:pPr>
                        <w:r>
                          <w:rPr>
                            <w:sz w:val="28"/>
                          </w:rPr>
                          <w:t>знакомить обучающихся с народными промыслами приобщать к некоторым видам росписи, воспитыват эстетические чувства</w:t>
                        </w:r>
                      </w:p>
                    </w:txbxContent>
                  </v:textbox>
                </v:shape>
                <v:shape id="Textbox 38" o:spid="_x0000_s1039" type="#_x0000_t202" style="position:absolute;left:63;top:63;width:14897;height:40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" filled="f" strokecolor="#7f7f7f" strokeweight=".5pt">
                  <v:textbox inset="0,0,0,0">
                    <w:txbxContent>
                      <w:p w14:paraId="1B7F9B0C" w14:textId="77777777" w:rsidR="00524412" w:rsidRDefault="006545DD">
                        <w:pPr>
                          <w:spacing w:before="66" w:line="273" w:lineRule="auto"/>
                          <w:ind w:left="80" w:right="-15"/>
                          <w:jc w:val="both"/>
                          <w:rPr>
                            <w:sz w:val="28"/>
                          </w:rPr>
                        </w:pPr>
                        <w:r>
                          <w:rPr>
                            <w:spacing w:val="24"/>
                            <w:sz w:val="28"/>
                          </w:rPr>
                          <w:t xml:space="preserve">Коррекционная </w:t>
                        </w:r>
                        <w:r>
                          <w:rPr>
                            <w:spacing w:val="19"/>
                            <w:sz w:val="28"/>
                          </w:rPr>
                          <w:t xml:space="preserve">направленность </w:t>
                        </w:r>
                        <w:r>
                          <w:rPr>
                            <w:spacing w:val="10"/>
                            <w:sz w:val="28"/>
                          </w:rPr>
                          <w:t xml:space="preserve">р а б </w:t>
                        </w:r>
                        <w:r>
                          <w:rPr>
                            <w:sz w:val="28"/>
                          </w:rPr>
                          <w:t xml:space="preserve">о </w:t>
                        </w:r>
                        <w:r>
                          <w:rPr>
                            <w:spacing w:val="10"/>
                            <w:sz w:val="28"/>
                          </w:rPr>
                          <w:t xml:space="preserve">т </w:t>
                        </w:r>
                        <w:r>
                          <w:rPr>
                            <w:sz w:val="28"/>
                          </w:rPr>
                          <w:t>ы</w:t>
                        </w:r>
                        <w:r>
                          <w:rPr>
                            <w:spacing w:val="80"/>
                            <w:sz w:val="28"/>
                          </w:rPr>
                          <w:t xml:space="preserve"> </w:t>
                        </w:r>
                        <w:r>
                          <w:rPr>
                            <w:sz w:val="28"/>
                          </w:rPr>
                          <w:t xml:space="preserve">п о </w:t>
                        </w:r>
                        <w:r>
                          <w:rPr>
                            <w:spacing w:val="29"/>
                            <w:sz w:val="28"/>
                          </w:rPr>
                          <w:t xml:space="preserve">приобщению </w:t>
                        </w:r>
                        <w:r>
                          <w:rPr>
                            <w:sz w:val="28"/>
                          </w:rPr>
                          <w:t xml:space="preserve">к </w:t>
                        </w:r>
                        <w:r>
                          <w:rPr>
                            <w:spacing w:val="-2"/>
                            <w:sz w:val="28"/>
                          </w:rPr>
                          <w:t>изобразительному искусству</w:t>
                        </w:r>
                      </w:p>
                    </w:txbxContent>
                  </v:textbox>
                </v:shape>
                <w10:anchorlock/>
              </v:group>
            </w:pict>
          </mc:Fallback>
        </mc:AlternateContent>
      </w:r>
    </w:p>
    <w:p w14:paraId="5C1285A8" w14:textId="77777777" w:rsidR="00524412" w:rsidRPr="009C7EEE" w:rsidRDefault="00524412" w:rsidP="00003F68">
      <w:pPr>
        <w:pStyle w:val="a3"/>
        <w:spacing w:before="0"/>
        <w:jc w:val="left"/>
        <w:rPr>
          <w:sz w:val="24"/>
          <w:szCs w:val="24"/>
        </w:rPr>
        <w:sectPr w:rsidR="00524412" w:rsidRPr="009C7EEE">
          <w:pgSz w:w="11900" w:h="16840"/>
          <w:pgMar w:top="560" w:right="708" w:bottom="480" w:left="566" w:header="0" w:footer="286" w:gutter="0"/>
          <w:cols w:space="720"/>
        </w:sectPr>
      </w:pPr>
    </w:p>
    <w:p w14:paraId="4D9E5C37" w14:textId="77777777" w:rsidR="00524412" w:rsidRPr="009C7EEE" w:rsidRDefault="006545DD" w:rsidP="00003F68">
      <w:pPr>
        <w:pStyle w:val="a3"/>
        <w:tabs>
          <w:tab w:val="left" w:pos="4040"/>
          <w:tab w:val="left" w:pos="6369"/>
          <w:tab w:val="left" w:pos="7232"/>
          <w:tab w:val="left" w:pos="7758"/>
          <w:tab w:val="left" w:pos="9237"/>
        </w:tabs>
        <w:spacing w:before="0"/>
        <w:ind w:left="1225"/>
        <w:jc w:val="left"/>
        <w:rPr>
          <w:sz w:val="24"/>
          <w:szCs w:val="24"/>
        </w:rPr>
      </w:pPr>
      <w:r w:rsidRPr="009C7EEE">
        <w:rPr>
          <w:spacing w:val="28"/>
          <w:sz w:val="24"/>
          <w:szCs w:val="24"/>
        </w:rPr>
        <w:lastRenderedPageBreak/>
        <w:t>Коррекционная</w:t>
      </w:r>
      <w:r w:rsidRPr="009C7EEE">
        <w:rPr>
          <w:spacing w:val="44"/>
          <w:sz w:val="24"/>
          <w:szCs w:val="24"/>
        </w:rPr>
        <w:t xml:space="preserve"> </w:t>
      </w:r>
      <w:r w:rsidRPr="009C7EEE">
        <w:rPr>
          <w:spacing w:val="-5"/>
          <w:sz w:val="24"/>
          <w:szCs w:val="24"/>
        </w:rPr>
        <w:t>1)</w:t>
      </w:r>
      <w:r w:rsidRPr="009C7EEE">
        <w:rPr>
          <w:sz w:val="24"/>
          <w:szCs w:val="24"/>
        </w:rPr>
        <w:tab/>
      </w:r>
      <w:r w:rsidRPr="009C7EEE">
        <w:rPr>
          <w:spacing w:val="12"/>
          <w:sz w:val="24"/>
          <w:szCs w:val="24"/>
        </w:rPr>
        <w:t>организовывать</w:t>
      </w:r>
      <w:r w:rsidRPr="009C7EEE">
        <w:rPr>
          <w:sz w:val="24"/>
          <w:szCs w:val="24"/>
        </w:rPr>
        <w:tab/>
      </w:r>
      <w:r w:rsidRPr="009C7EEE">
        <w:rPr>
          <w:spacing w:val="8"/>
          <w:sz w:val="24"/>
          <w:szCs w:val="24"/>
        </w:rPr>
        <w:t>игры</w:t>
      </w:r>
      <w:r w:rsidRPr="009C7EEE">
        <w:rPr>
          <w:sz w:val="24"/>
          <w:szCs w:val="24"/>
        </w:rPr>
        <w:tab/>
      </w:r>
      <w:r w:rsidRPr="009C7EEE">
        <w:rPr>
          <w:spacing w:val="-5"/>
          <w:sz w:val="24"/>
          <w:szCs w:val="24"/>
        </w:rPr>
        <w:t>по</w:t>
      </w:r>
      <w:r w:rsidRPr="009C7EEE">
        <w:rPr>
          <w:sz w:val="24"/>
          <w:szCs w:val="24"/>
        </w:rPr>
        <w:tab/>
      </w:r>
      <w:r w:rsidRPr="009C7EEE">
        <w:rPr>
          <w:spacing w:val="12"/>
          <w:sz w:val="24"/>
          <w:szCs w:val="24"/>
        </w:rPr>
        <w:t>развитию</w:t>
      </w:r>
      <w:r w:rsidRPr="009C7EEE">
        <w:rPr>
          <w:sz w:val="24"/>
          <w:szCs w:val="24"/>
        </w:rPr>
        <w:tab/>
      </w:r>
      <w:r w:rsidRPr="009C7EEE">
        <w:rPr>
          <w:spacing w:val="13"/>
          <w:sz w:val="24"/>
          <w:szCs w:val="24"/>
        </w:rPr>
        <w:t>слуховог</w:t>
      </w:r>
    </w:p>
    <w:p w14:paraId="4F44902F" w14:textId="77777777" w:rsidR="00524412" w:rsidRPr="009C7EEE" w:rsidRDefault="006545DD" w:rsidP="00003F68">
      <w:pPr>
        <w:pStyle w:val="a3"/>
        <w:tabs>
          <w:tab w:val="left" w:pos="5276"/>
          <w:tab w:val="left" w:pos="5767"/>
          <w:tab w:val="left" w:pos="6822"/>
          <w:tab w:val="left" w:pos="8398"/>
          <w:tab w:val="left" w:pos="10299"/>
        </w:tabs>
        <w:spacing w:before="0"/>
        <w:ind w:left="1225"/>
        <w:jc w:val="left"/>
        <w:rPr>
          <w:sz w:val="24"/>
          <w:szCs w:val="24"/>
        </w:rPr>
      </w:pPr>
      <w:r w:rsidRPr="009C7EEE">
        <w:rPr>
          <w:spacing w:val="23"/>
          <w:sz w:val="24"/>
          <w:szCs w:val="24"/>
        </w:rPr>
        <w:t>направленность</w:t>
      </w:r>
      <w:r w:rsidRPr="009C7EEE">
        <w:rPr>
          <w:spacing w:val="45"/>
          <w:sz w:val="24"/>
          <w:szCs w:val="24"/>
        </w:rPr>
        <w:t xml:space="preserve"> </w:t>
      </w:r>
      <w:r w:rsidRPr="009C7EEE">
        <w:rPr>
          <w:spacing w:val="-2"/>
          <w:sz w:val="24"/>
          <w:szCs w:val="24"/>
        </w:rPr>
        <w:t>восприятия,</w:t>
      </w:r>
      <w:r w:rsidRPr="009C7EEE">
        <w:rPr>
          <w:sz w:val="24"/>
          <w:szCs w:val="24"/>
        </w:rPr>
        <w:tab/>
      </w:r>
      <w:r w:rsidRPr="009C7EEE">
        <w:rPr>
          <w:spacing w:val="-5"/>
          <w:sz w:val="24"/>
          <w:szCs w:val="24"/>
        </w:rPr>
        <w:t>на</w:t>
      </w:r>
      <w:r w:rsidRPr="009C7EEE">
        <w:rPr>
          <w:sz w:val="24"/>
          <w:szCs w:val="24"/>
        </w:rPr>
        <w:tab/>
      </w:r>
      <w:r w:rsidRPr="009C7EEE">
        <w:rPr>
          <w:spacing w:val="-2"/>
          <w:sz w:val="24"/>
          <w:szCs w:val="24"/>
        </w:rPr>
        <w:t>основе</w:t>
      </w:r>
      <w:r w:rsidRPr="009C7EEE">
        <w:rPr>
          <w:sz w:val="24"/>
          <w:szCs w:val="24"/>
        </w:rPr>
        <w:tab/>
      </w:r>
      <w:r w:rsidRPr="009C7EEE">
        <w:rPr>
          <w:spacing w:val="-2"/>
          <w:sz w:val="24"/>
          <w:szCs w:val="24"/>
        </w:rPr>
        <w:t>знакомства</w:t>
      </w:r>
      <w:r w:rsidRPr="009C7EEE">
        <w:rPr>
          <w:sz w:val="24"/>
          <w:szCs w:val="24"/>
        </w:rPr>
        <w:tab/>
      </w:r>
      <w:r w:rsidRPr="009C7EEE">
        <w:rPr>
          <w:spacing w:val="-2"/>
          <w:sz w:val="24"/>
          <w:szCs w:val="24"/>
        </w:rPr>
        <w:t>обучающихся</w:t>
      </w:r>
      <w:r w:rsidRPr="009C7EEE">
        <w:rPr>
          <w:sz w:val="24"/>
          <w:szCs w:val="24"/>
        </w:rPr>
        <w:tab/>
      </w:r>
      <w:r w:rsidRPr="009C7EEE">
        <w:rPr>
          <w:spacing w:val="-10"/>
          <w:sz w:val="24"/>
          <w:szCs w:val="24"/>
        </w:rPr>
        <w:t>с</w:t>
      </w:r>
    </w:p>
    <w:p w14:paraId="145C2BA0" w14:textId="77777777" w:rsidR="00524412" w:rsidRPr="009C7EEE" w:rsidRDefault="00524412" w:rsidP="00003F68">
      <w:pPr>
        <w:pStyle w:val="a3"/>
        <w:spacing w:before="0"/>
        <w:jc w:val="left"/>
        <w:rPr>
          <w:sz w:val="24"/>
          <w:szCs w:val="24"/>
        </w:rPr>
        <w:sectPr w:rsidR="00524412" w:rsidRPr="009C7EEE">
          <w:pgSz w:w="11900" w:h="16840"/>
          <w:pgMar w:top="560" w:right="708" w:bottom="480" w:left="566" w:header="0" w:footer="286" w:gutter="0"/>
          <w:cols w:space="720"/>
        </w:sectPr>
      </w:pPr>
    </w:p>
    <w:p w14:paraId="2F0256B8" w14:textId="77777777" w:rsidR="00524412" w:rsidRPr="009C7EEE" w:rsidRDefault="006545DD" w:rsidP="00003F68">
      <w:pPr>
        <w:pStyle w:val="a3"/>
        <w:spacing w:before="0"/>
        <w:ind w:left="1225"/>
        <w:rPr>
          <w:sz w:val="24"/>
          <w:szCs w:val="24"/>
        </w:rPr>
      </w:pPr>
      <w:r w:rsidRPr="009C7EEE">
        <w:rPr>
          <w:noProof/>
          <w:sz w:val="24"/>
          <w:szCs w:val="24"/>
        </w:rPr>
        <mc:AlternateContent>
          <mc:Choice Requires="wps">
            <w:drawing>
              <wp:anchor distT="0" distB="0" distL="0" distR="0" simplePos="0" relativeHeight="251571712" behindDoc="1" locked="0" layoutInCell="1" allowOverlap="1" wp14:anchorId="75C54CAA" wp14:editId="547D5F4A">
                <wp:simplePos x="0" y="0"/>
                <wp:positionH relativeFrom="page">
                  <wp:posOffset>1076960</wp:posOffset>
                </wp:positionH>
                <wp:positionV relativeFrom="page">
                  <wp:posOffset>356870</wp:posOffset>
                </wp:positionV>
                <wp:extent cx="5942330" cy="962596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496034" y="0"/>
                              </a:moveTo>
                              <a:lnTo>
                                <a:pt x="1496034" y="9625965"/>
                              </a:lnTo>
                            </a:path>
                            <a:path w="5942330" h="9625965">
                              <a:moveTo>
                                <a:pt x="0" y="6350"/>
                              </a:moveTo>
                              <a:lnTo>
                                <a:pt x="5942330" y="6350"/>
                              </a:lnTo>
                            </a:path>
                            <a:path w="5942330" h="9625965">
                              <a:moveTo>
                                <a:pt x="6350" y="0"/>
                              </a:moveTo>
                              <a:lnTo>
                                <a:pt x="6350" y="9625965"/>
                              </a:lnTo>
                            </a:path>
                            <a:path w="5942330" h="9625965">
                              <a:moveTo>
                                <a:pt x="5935980" y="0"/>
                              </a:moveTo>
                              <a:lnTo>
                                <a:pt x="5935980" y="9625965"/>
                              </a:lnTo>
                            </a:path>
                            <a:path w="5942330" h="9625965">
                              <a:moveTo>
                                <a:pt x="0" y="9619615"/>
                              </a:moveTo>
                              <a:lnTo>
                                <a:pt x="5942330" y="961961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4F6534D5" id="Graphic 39" o:spid="_x0000_s1026" style="position:absolute;margin-left:84.8pt;margin-top:28.1pt;width:467.9pt;height:757.95pt;z-index:-251744768;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" path="m1496034,r,9625965em,6350r5942330,em6350,r,9625965em5935980,r,9625965em,9619615r5942330,e" filled="f" strokecolor="#7f7f7f" strokeweight=".5pt">
                <v:path arrowok="t"/>
                <w10:wrap anchorx="page" anchory="page"/>
              </v:shape>
            </w:pict>
          </mc:Fallback>
        </mc:AlternateContent>
      </w:r>
      <w:r w:rsidRPr="009C7EEE">
        <w:rPr>
          <w:sz w:val="24"/>
          <w:szCs w:val="24"/>
        </w:rPr>
        <w:t>работы</w:t>
      </w:r>
      <w:r w:rsidRPr="009C7EEE">
        <w:rPr>
          <w:spacing w:val="-7"/>
          <w:sz w:val="24"/>
          <w:szCs w:val="24"/>
        </w:rPr>
        <w:t xml:space="preserve"> </w:t>
      </w:r>
      <w:r w:rsidRPr="009C7EEE">
        <w:rPr>
          <w:sz w:val="24"/>
          <w:szCs w:val="24"/>
        </w:rPr>
        <w:t>в</w:t>
      </w:r>
      <w:r w:rsidRPr="009C7EEE">
        <w:rPr>
          <w:spacing w:val="-6"/>
          <w:sz w:val="24"/>
          <w:szCs w:val="24"/>
        </w:rPr>
        <w:t xml:space="preserve"> </w:t>
      </w:r>
      <w:r w:rsidRPr="009C7EEE">
        <w:rPr>
          <w:sz w:val="24"/>
          <w:szCs w:val="24"/>
        </w:rPr>
        <w:t xml:space="preserve">процессе </w:t>
      </w:r>
      <w:r w:rsidRPr="009C7EEE">
        <w:rPr>
          <w:spacing w:val="52"/>
          <w:sz w:val="24"/>
          <w:szCs w:val="24"/>
        </w:rPr>
        <w:t>музык</w:t>
      </w:r>
      <w:r w:rsidRPr="009C7EEE">
        <w:rPr>
          <w:spacing w:val="-18"/>
          <w:sz w:val="24"/>
          <w:szCs w:val="24"/>
        </w:rPr>
        <w:t xml:space="preserve"> </w:t>
      </w:r>
      <w:r w:rsidRPr="009C7EEE">
        <w:rPr>
          <w:sz w:val="24"/>
          <w:szCs w:val="24"/>
        </w:rPr>
        <w:t>а</w:t>
      </w:r>
      <w:r w:rsidRPr="009C7EEE">
        <w:rPr>
          <w:spacing w:val="-17"/>
          <w:sz w:val="24"/>
          <w:szCs w:val="24"/>
        </w:rPr>
        <w:t xml:space="preserve"> </w:t>
      </w:r>
      <w:r w:rsidRPr="009C7EEE">
        <w:rPr>
          <w:spacing w:val="48"/>
          <w:sz w:val="24"/>
          <w:szCs w:val="24"/>
        </w:rPr>
        <w:t>льно</w:t>
      </w:r>
      <w:r w:rsidRPr="009C7EEE">
        <w:rPr>
          <w:spacing w:val="-16"/>
          <w:sz w:val="24"/>
          <w:szCs w:val="24"/>
        </w:rPr>
        <w:t xml:space="preserve"> </w:t>
      </w:r>
      <w:r w:rsidRPr="009C7EEE">
        <w:rPr>
          <w:sz w:val="24"/>
          <w:szCs w:val="24"/>
        </w:rPr>
        <w:t xml:space="preserve">й </w:t>
      </w:r>
      <w:r w:rsidRPr="009C7EEE">
        <w:rPr>
          <w:spacing w:val="-2"/>
          <w:sz w:val="24"/>
          <w:szCs w:val="24"/>
        </w:rPr>
        <w:t>деятельности</w:t>
      </w:r>
    </w:p>
    <w:p w14:paraId="07C59029" w14:textId="77777777" w:rsidR="00524412" w:rsidRPr="009C7EEE" w:rsidRDefault="006545DD" w:rsidP="00003F68">
      <w:pPr>
        <w:pStyle w:val="a3"/>
        <w:spacing w:before="0"/>
        <w:ind w:left="71" w:right="125"/>
        <w:rPr>
          <w:sz w:val="24"/>
          <w:szCs w:val="24"/>
        </w:rPr>
      </w:pPr>
      <w:r w:rsidRPr="009C7EEE">
        <w:rPr>
          <w:sz w:val="24"/>
          <w:szCs w:val="24"/>
        </w:rPr>
        <w:br w:type="column"/>
      </w:r>
      <w:r w:rsidRPr="009C7EEE">
        <w:rPr>
          <w:sz w:val="24"/>
          <w:szCs w:val="24"/>
        </w:rPr>
        <w:t>звучащими игрушками и предметами (барабан, бубен дудочка),</w:t>
      </w:r>
      <w:r w:rsidRPr="009C7EEE">
        <w:rPr>
          <w:spacing w:val="-2"/>
          <w:sz w:val="24"/>
          <w:szCs w:val="24"/>
        </w:rPr>
        <w:t xml:space="preserve"> </w:t>
      </w:r>
      <w:r w:rsidRPr="009C7EEE">
        <w:rPr>
          <w:sz w:val="24"/>
          <w:szCs w:val="24"/>
        </w:rPr>
        <w:t>учить</w:t>
      </w:r>
      <w:r w:rsidRPr="009C7EEE">
        <w:rPr>
          <w:spacing w:val="-2"/>
          <w:sz w:val="24"/>
          <w:szCs w:val="24"/>
        </w:rPr>
        <w:t xml:space="preserve"> </w:t>
      </w:r>
      <w:r w:rsidRPr="009C7EEE">
        <w:rPr>
          <w:sz w:val="24"/>
          <w:szCs w:val="24"/>
        </w:rPr>
        <w:t>различать</w:t>
      </w:r>
      <w:r w:rsidRPr="009C7EEE">
        <w:rPr>
          <w:spacing w:val="-2"/>
          <w:sz w:val="24"/>
          <w:szCs w:val="24"/>
        </w:rPr>
        <w:t xml:space="preserve"> </w:t>
      </w:r>
      <w:r w:rsidRPr="009C7EEE">
        <w:rPr>
          <w:sz w:val="24"/>
          <w:szCs w:val="24"/>
        </w:rPr>
        <w:t>скрытые</w:t>
      </w:r>
      <w:r w:rsidRPr="009C7EEE">
        <w:rPr>
          <w:spacing w:val="-3"/>
          <w:sz w:val="24"/>
          <w:szCs w:val="24"/>
        </w:rPr>
        <w:t xml:space="preserve"> </w:t>
      </w:r>
      <w:r w:rsidRPr="009C7EEE">
        <w:rPr>
          <w:sz w:val="24"/>
          <w:szCs w:val="24"/>
        </w:rPr>
        <w:t>от</w:t>
      </w:r>
      <w:r w:rsidRPr="009C7EEE">
        <w:rPr>
          <w:spacing w:val="-2"/>
          <w:sz w:val="24"/>
          <w:szCs w:val="24"/>
        </w:rPr>
        <w:t xml:space="preserve"> </w:t>
      </w:r>
      <w:r w:rsidRPr="009C7EEE">
        <w:rPr>
          <w:sz w:val="24"/>
          <w:szCs w:val="24"/>
        </w:rPr>
        <w:t>ребенка</w:t>
      </w:r>
      <w:r w:rsidRPr="009C7EEE">
        <w:rPr>
          <w:spacing w:val="-2"/>
          <w:sz w:val="24"/>
          <w:szCs w:val="24"/>
        </w:rPr>
        <w:t xml:space="preserve"> </w:t>
      </w:r>
      <w:r w:rsidRPr="009C7EEE">
        <w:rPr>
          <w:sz w:val="24"/>
          <w:szCs w:val="24"/>
        </w:rPr>
        <w:t>игрушки</w:t>
      </w:r>
      <w:r w:rsidRPr="009C7EEE">
        <w:rPr>
          <w:spacing w:val="-3"/>
          <w:sz w:val="24"/>
          <w:szCs w:val="24"/>
        </w:rPr>
        <w:t xml:space="preserve"> </w:t>
      </w:r>
      <w:r w:rsidRPr="009C7EEE">
        <w:rPr>
          <w:sz w:val="24"/>
          <w:szCs w:val="24"/>
        </w:rPr>
        <w:t>п их звучанию, определять по звукоподражаниям, ка подают голос животные;</w:t>
      </w:r>
    </w:p>
    <w:p w14:paraId="41383B07" w14:textId="77777777" w:rsidR="00524412" w:rsidRPr="009C7EEE" w:rsidRDefault="006545DD" w:rsidP="00003F68">
      <w:pPr>
        <w:pStyle w:val="a4"/>
        <w:numPr>
          <w:ilvl w:val="0"/>
          <w:numId w:val="131"/>
        </w:numPr>
        <w:tabs>
          <w:tab w:val="left" w:pos="391"/>
          <w:tab w:val="left" w:pos="1340"/>
          <w:tab w:val="left" w:pos="1565"/>
          <w:tab w:val="left" w:pos="2231"/>
          <w:tab w:val="left" w:pos="2565"/>
          <w:tab w:val="left" w:pos="2905"/>
          <w:tab w:val="left" w:pos="3008"/>
          <w:tab w:val="left" w:pos="3741"/>
          <w:tab w:val="left" w:pos="4079"/>
          <w:tab w:val="left" w:pos="4130"/>
          <w:tab w:val="left" w:pos="4429"/>
          <w:tab w:val="left" w:pos="5268"/>
          <w:tab w:val="left" w:pos="5303"/>
          <w:tab w:val="left" w:pos="5611"/>
          <w:tab w:val="left" w:pos="5917"/>
          <w:tab w:val="left" w:pos="6629"/>
        </w:tabs>
        <w:ind w:right="124" w:firstLine="0"/>
        <w:rPr>
          <w:sz w:val="24"/>
          <w:szCs w:val="24"/>
        </w:rPr>
      </w:pPr>
      <w:r w:rsidRPr="009C7EEE">
        <w:rPr>
          <w:sz w:val="24"/>
          <w:szCs w:val="24"/>
        </w:rPr>
        <w:t xml:space="preserve">формировать пространственную ориентировку на звук </w:t>
      </w:r>
      <w:r w:rsidRPr="009C7EEE">
        <w:rPr>
          <w:spacing w:val="-2"/>
          <w:sz w:val="24"/>
          <w:szCs w:val="24"/>
        </w:rPr>
        <w:t>звучание</w:t>
      </w:r>
      <w:r w:rsidRPr="009C7EEE">
        <w:rPr>
          <w:sz w:val="24"/>
          <w:szCs w:val="24"/>
        </w:rPr>
        <w:tab/>
      </w:r>
      <w:r w:rsidRPr="009C7EEE">
        <w:rPr>
          <w:spacing w:val="-2"/>
          <w:sz w:val="24"/>
          <w:szCs w:val="24"/>
        </w:rPr>
        <w:t>игрушек</w:t>
      </w:r>
      <w:r w:rsidRPr="009C7EEE">
        <w:rPr>
          <w:sz w:val="24"/>
          <w:szCs w:val="24"/>
        </w:rPr>
        <w:tab/>
      </w:r>
      <w:r w:rsidRPr="009C7EEE">
        <w:rPr>
          <w:spacing w:val="-10"/>
          <w:sz w:val="24"/>
          <w:szCs w:val="24"/>
        </w:rPr>
        <w:t>в</w:t>
      </w:r>
      <w:r w:rsidRPr="009C7EEE">
        <w:rPr>
          <w:sz w:val="24"/>
          <w:szCs w:val="24"/>
        </w:rPr>
        <w:tab/>
      </w:r>
      <w:r w:rsidRPr="009C7EEE">
        <w:rPr>
          <w:spacing w:val="-2"/>
          <w:sz w:val="24"/>
          <w:szCs w:val="24"/>
        </w:rPr>
        <w:t>качестве</w:t>
      </w:r>
      <w:r w:rsidRPr="009C7EEE">
        <w:rPr>
          <w:sz w:val="24"/>
          <w:szCs w:val="24"/>
        </w:rPr>
        <w:tab/>
      </w:r>
      <w:r w:rsidRPr="009C7EEE">
        <w:rPr>
          <w:sz w:val="24"/>
          <w:szCs w:val="24"/>
        </w:rPr>
        <w:tab/>
      </w:r>
      <w:r w:rsidRPr="009C7EEE">
        <w:rPr>
          <w:spacing w:val="-2"/>
          <w:sz w:val="24"/>
          <w:szCs w:val="24"/>
        </w:rPr>
        <w:t>сигнала</w:t>
      </w:r>
      <w:r w:rsidRPr="009C7EEE">
        <w:rPr>
          <w:sz w:val="24"/>
          <w:szCs w:val="24"/>
        </w:rPr>
        <w:tab/>
      </w:r>
      <w:r w:rsidRPr="009C7EEE">
        <w:rPr>
          <w:spacing w:val="-10"/>
          <w:sz w:val="24"/>
          <w:szCs w:val="24"/>
        </w:rPr>
        <w:t>к</w:t>
      </w:r>
      <w:r w:rsidRPr="009C7EEE">
        <w:rPr>
          <w:sz w:val="24"/>
          <w:szCs w:val="24"/>
        </w:rPr>
        <w:tab/>
      </w:r>
      <w:r w:rsidRPr="009C7EEE">
        <w:rPr>
          <w:spacing w:val="-2"/>
          <w:sz w:val="24"/>
          <w:szCs w:val="24"/>
        </w:rPr>
        <w:t>началу</w:t>
      </w:r>
      <w:r w:rsidRPr="009C7EEE">
        <w:rPr>
          <w:sz w:val="24"/>
          <w:szCs w:val="24"/>
        </w:rPr>
        <w:tab/>
      </w:r>
      <w:r w:rsidRPr="009C7EEE">
        <w:rPr>
          <w:spacing w:val="-6"/>
          <w:sz w:val="24"/>
          <w:szCs w:val="24"/>
        </w:rPr>
        <w:t xml:space="preserve">ил </w:t>
      </w:r>
      <w:r w:rsidRPr="009C7EEE">
        <w:rPr>
          <w:spacing w:val="22"/>
          <w:sz w:val="24"/>
          <w:szCs w:val="24"/>
        </w:rPr>
        <w:t>прекращению</w:t>
      </w:r>
      <w:r w:rsidRPr="009C7EEE">
        <w:rPr>
          <w:sz w:val="24"/>
          <w:szCs w:val="24"/>
        </w:rPr>
        <w:tab/>
      </w:r>
      <w:r w:rsidRPr="009C7EEE">
        <w:rPr>
          <w:spacing w:val="21"/>
          <w:sz w:val="24"/>
          <w:szCs w:val="24"/>
        </w:rPr>
        <w:t>действий</w:t>
      </w:r>
      <w:r w:rsidRPr="009C7EEE">
        <w:rPr>
          <w:sz w:val="24"/>
          <w:szCs w:val="24"/>
        </w:rPr>
        <w:tab/>
      </w:r>
      <w:r w:rsidRPr="009C7EEE">
        <w:rPr>
          <w:spacing w:val="-10"/>
          <w:sz w:val="24"/>
          <w:szCs w:val="24"/>
        </w:rPr>
        <w:t>в</w:t>
      </w:r>
      <w:r w:rsidRPr="009C7EEE">
        <w:rPr>
          <w:sz w:val="24"/>
          <w:szCs w:val="24"/>
        </w:rPr>
        <w:tab/>
      </w:r>
      <w:r w:rsidRPr="009C7EEE">
        <w:rPr>
          <w:spacing w:val="-53"/>
          <w:sz w:val="24"/>
          <w:szCs w:val="24"/>
        </w:rPr>
        <w:t xml:space="preserve"> </w:t>
      </w:r>
      <w:r w:rsidRPr="009C7EEE">
        <w:rPr>
          <w:spacing w:val="23"/>
          <w:sz w:val="24"/>
          <w:szCs w:val="24"/>
        </w:rPr>
        <w:t>подвижных</w:t>
      </w:r>
      <w:r w:rsidRPr="009C7EEE">
        <w:rPr>
          <w:sz w:val="24"/>
          <w:szCs w:val="24"/>
        </w:rPr>
        <w:tab/>
      </w:r>
      <w:r w:rsidRPr="009C7EEE">
        <w:rPr>
          <w:spacing w:val="19"/>
          <w:sz w:val="24"/>
          <w:szCs w:val="24"/>
        </w:rPr>
        <w:t xml:space="preserve">играх </w:t>
      </w:r>
      <w:r w:rsidRPr="009C7EEE">
        <w:rPr>
          <w:sz w:val="24"/>
          <w:szCs w:val="24"/>
        </w:rPr>
        <w:t>упражнениях,</w:t>
      </w:r>
      <w:r w:rsidRPr="009C7EEE">
        <w:rPr>
          <w:spacing w:val="40"/>
          <w:sz w:val="24"/>
          <w:szCs w:val="24"/>
        </w:rPr>
        <w:t xml:space="preserve"> </w:t>
      </w:r>
      <w:r w:rsidRPr="009C7EEE">
        <w:rPr>
          <w:sz w:val="24"/>
          <w:szCs w:val="24"/>
        </w:rPr>
        <w:t>побуждение</w:t>
      </w:r>
      <w:r w:rsidRPr="009C7EEE">
        <w:rPr>
          <w:spacing w:val="40"/>
          <w:sz w:val="24"/>
          <w:szCs w:val="24"/>
        </w:rPr>
        <w:t xml:space="preserve"> </w:t>
      </w:r>
      <w:r w:rsidRPr="009C7EEE">
        <w:rPr>
          <w:sz w:val="24"/>
          <w:szCs w:val="24"/>
        </w:rPr>
        <w:t>к</w:t>
      </w:r>
      <w:r w:rsidRPr="009C7EEE">
        <w:rPr>
          <w:spacing w:val="40"/>
          <w:sz w:val="24"/>
          <w:szCs w:val="24"/>
        </w:rPr>
        <w:t xml:space="preserve"> </w:t>
      </w:r>
      <w:r w:rsidRPr="009C7EEE">
        <w:rPr>
          <w:sz w:val="24"/>
          <w:szCs w:val="24"/>
        </w:rPr>
        <w:t>определению</w:t>
      </w:r>
      <w:r w:rsidRPr="009C7EEE">
        <w:rPr>
          <w:spacing w:val="40"/>
          <w:sz w:val="24"/>
          <w:szCs w:val="24"/>
        </w:rPr>
        <w:t xml:space="preserve"> </w:t>
      </w:r>
      <w:r w:rsidRPr="009C7EEE">
        <w:rPr>
          <w:sz w:val="24"/>
          <w:szCs w:val="24"/>
        </w:rPr>
        <w:t xml:space="preserve">расположени </w:t>
      </w:r>
      <w:r w:rsidRPr="009C7EEE">
        <w:rPr>
          <w:spacing w:val="-2"/>
          <w:sz w:val="24"/>
          <w:szCs w:val="24"/>
        </w:rPr>
        <w:t>звучащего</w:t>
      </w:r>
      <w:r w:rsidRPr="009C7EEE">
        <w:rPr>
          <w:sz w:val="24"/>
          <w:szCs w:val="24"/>
        </w:rPr>
        <w:tab/>
      </w:r>
      <w:r w:rsidRPr="009C7EEE">
        <w:rPr>
          <w:sz w:val="24"/>
          <w:szCs w:val="24"/>
        </w:rPr>
        <w:tab/>
      </w:r>
      <w:r w:rsidRPr="009C7EEE">
        <w:rPr>
          <w:spacing w:val="-2"/>
          <w:sz w:val="24"/>
          <w:szCs w:val="24"/>
        </w:rPr>
        <w:t>предмета,</w:t>
      </w:r>
      <w:r w:rsidRPr="009C7EEE">
        <w:rPr>
          <w:sz w:val="24"/>
          <w:szCs w:val="24"/>
        </w:rPr>
        <w:tab/>
      </w:r>
      <w:r w:rsidRPr="009C7EEE">
        <w:rPr>
          <w:sz w:val="24"/>
          <w:szCs w:val="24"/>
        </w:rPr>
        <w:tab/>
      </w:r>
      <w:r w:rsidRPr="009C7EEE">
        <w:rPr>
          <w:spacing w:val="-2"/>
          <w:sz w:val="24"/>
          <w:szCs w:val="24"/>
        </w:rPr>
        <w:t>бежать</w:t>
      </w:r>
      <w:r w:rsidRPr="009C7EEE">
        <w:rPr>
          <w:sz w:val="24"/>
          <w:szCs w:val="24"/>
        </w:rPr>
        <w:tab/>
      </w:r>
      <w:r w:rsidRPr="009C7EEE">
        <w:rPr>
          <w:spacing w:val="-10"/>
          <w:sz w:val="24"/>
          <w:szCs w:val="24"/>
        </w:rPr>
        <w:t>к</w:t>
      </w:r>
      <w:r w:rsidRPr="009C7EEE">
        <w:rPr>
          <w:sz w:val="24"/>
          <w:szCs w:val="24"/>
        </w:rPr>
        <w:tab/>
      </w:r>
      <w:r w:rsidRPr="009C7EEE">
        <w:rPr>
          <w:spacing w:val="-2"/>
          <w:sz w:val="24"/>
          <w:szCs w:val="24"/>
        </w:rPr>
        <w:t>нему,</w:t>
      </w:r>
      <w:r w:rsidRPr="009C7EEE">
        <w:rPr>
          <w:sz w:val="24"/>
          <w:szCs w:val="24"/>
        </w:rPr>
        <w:tab/>
      </w:r>
      <w:r w:rsidRPr="009C7EEE">
        <w:rPr>
          <w:sz w:val="24"/>
          <w:szCs w:val="24"/>
        </w:rPr>
        <w:tab/>
      </w:r>
      <w:r w:rsidRPr="009C7EEE">
        <w:rPr>
          <w:spacing w:val="-2"/>
          <w:sz w:val="24"/>
          <w:szCs w:val="24"/>
        </w:rPr>
        <w:t xml:space="preserve">показывать </w:t>
      </w:r>
      <w:r w:rsidRPr="009C7EEE">
        <w:rPr>
          <w:sz w:val="24"/>
          <w:szCs w:val="24"/>
        </w:rPr>
        <w:t>называть его;</w:t>
      </w:r>
    </w:p>
    <w:p w14:paraId="253D55FC" w14:textId="77777777" w:rsidR="00524412" w:rsidRPr="009C7EEE" w:rsidRDefault="006545DD" w:rsidP="00003F68">
      <w:pPr>
        <w:pStyle w:val="a4"/>
        <w:numPr>
          <w:ilvl w:val="0"/>
          <w:numId w:val="131"/>
        </w:numPr>
        <w:tabs>
          <w:tab w:val="left" w:pos="439"/>
        </w:tabs>
        <w:ind w:right="204" w:firstLine="0"/>
        <w:rPr>
          <w:sz w:val="24"/>
          <w:szCs w:val="24"/>
        </w:rPr>
      </w:pPr>
      <w:r w:rsidRPr="009C7EEE">
        <w:rPr>
          <w:sz w:val="24"/>
          <w:szCs w:val="24"/>
        </w:rPr>
        <w:t>привлекать</w:t>
      </w:r>
      <w:r w:rsidRPr="009C7EEE">
        <w:rPr>
          <w:spacing w:val="40"/>
          <w:sz w:val="24"/>
          <w:szCs w:val="24"/>
        </w:rPr>
        <w:t xml:space="preserve"> </w:t>
      </w:r>
      <w:r w:rsidRPr="009C7EEE">
        <w:rPr>
          <w:sz w:val="24"/>
          <w:szCs w:val="24"/>
        </w:rPr>
        <w:t>внимание</w:t>
      </w:r>
      <w:r w:rsidRPr="009C7EEE">
        <w:rPr>
          <w:spacing w:val="40"/>
          <w:sz w:val="24"/>
          <w:szCs w:val="24"/>
        </w:rPr>
        <w:t xml:space="preserve"> </w:t>
      </w:r>
      <w:r w:rsidRPr="009C7EEE">
        <w:rPr>
          <w:sz w:val="24"/>
          <w:szCs w:val="24"/>
        </w:rPr>
        <w:t>к</w:t>
      </w:r>
      <w:r w:rsidRPr="009C7EEE">
        <w:rPr>
          <w:spacing w:val="40"/>
          <w:sz w:val="24"/>
          <w:szCs w:val="24"/>
        </w:rPr>
        <w:t xml:space="preserve"> </w:t>
      </w:r>
      <w:r w:rsidRPr="009C7EEE">
        <w:rPr>
          <w:sz w:val="24"/>
          <w:szCs w:val="24"/>
        </w:rPr>
        <w:t>темпу</w:t>
      </w:r>
      <w:r w:rsidRPr="009C7EEE">
        <w:rPr>
          <w:spacing w:val="40"/>
          <w:sz w:val="24"/>
          <w:szCs w:val="24"/>
        </w:rPr>
        <w:t xml:space="preserve"> </w:t>
      </w:r>
      <w:r w:rsidRPr="009C7EEE">
        <w:rPr>
          <w:sz w:val="24"/>
          <w:szCs w:val="24"/>
        </w:rPr>
        <w:t>звучаний</w:t>
      </w:r>
      <w:r w:rsidRPr="009C7EEE">
        <w:rPr>
          <w:spacing w:val="40"/>
          <w:sz w:val="24"/>
          <w:szCs w:val="24"/>
        </w:rPr>
        <w:t xml:space="preserve"> </w:t>
      </w:r>
      <w:r w:rsidRPr="009C7EEE">
        <w:rPr>
          <w:sz w:val="24"/>
          <w:szCs w:val="24"/>
        </w:rPr>
        <w:t>(быстро</w:t>
      </w:r>
      <w:r w:rsidRPr="009C7EEE">
        <w:rPr>
          <w:spacing w:val="40"/>
          <w:sz w:val="24"/>
          <w:szCs w:val="24"/>
        </w:rPr>
        <w:t xml:space="preserve"> </w:t>
      </w:r>
      <w:r w:rsidRPr="009C7EEE">
        <w:rPr>
          <w:sz w:val="24"/>
          <w:szCs w:val="24"/>
        </w:rPr>
        <w:t>ил медленно), силе звуков (громко или тихо);</w:t>
      </w:r>
    </w:p>
    <w:p w14:paraId="3D18613D" w14:textId="77777777" w:rsidR="00524412" w:rsidRPr="009C7EEE" w:rsidRDefault="006545DD" w:rsidP="00003F68">
      <w:pPr>
        <w:pStyle w:val="a4"/>
        <w:numPr>
          <w:ilvl w:val="0"/>
          <w:numId w:val="131"/>
        </w:numPr>
        <w:tabs>
          <w:tab w:val="left" w:pos="532"/>
          <w:tab w:val="left" w:pos="2108"/>
          <w:tab w:val="left" w:pos="2284"/>
          <w:tab w:val="left" w:pos="3749"/>
          <w:tab w:val="left" w:pos="3881"/>
          <w:tab w:val="left" w:pos="4383"/>
          <w:tab w:val="left" w:pos="5304"/>
          <w:tab w:val="left" w:pos="5955"/>
        </w:tabs>
        <w:ind w:right="182" w:firstLine="0"/>
        <w:rPr>
          <w:sz w:val="24"/>
          <w:szCs w:val="24"/>
        </w:rPr>
      </w:pPr>
      <w:r w:rsidRPr="009C7EEE">
        <w:rPr>
          <w:spacing w:val="-2"/>
          <w:sz w:val="24"/>
          <w:szCs w:val="24"/>
        </w:rPr>
        <w:t>побуждать</w:t>
      </w:r>
      <w:r w:rsidRPr="009C7EEE">
        <w:rPr>
          <w:sz w:val="24"/>
          <w:szCs w:val="24"/>
        </w:rPr>
        <w:tab/>
      </w:r>
      <w:r w:rsidRPr="009C7EEE">
        <w:rPr>
          <w:spacing w:val="8"/>
          <w:sz w:val="24"/>
          <w:szCs w:val="24"/>
        </w:rPr>
        <w:t>реагировать</w:t>
      </w:r>
      <w:r w:rsidRPr="009C7EEE">
        <w:rPr>
          <w:sz w:val="24"/>
          <w:szCs w:val="24"/>
        </w:rPr>
        <w:tab/>
      </w:r>
      <w:r w:rsidRPr="009C7EEE">
        <w:rPr>
          <w:sz w:val="24"/>
          <w:szCs w:val="24"/>
        </w:rPr>
        <w:tab/>
      </w:r>
      <w:r w:rsidRPr="009C7EEE">
        <w:rPr>
          <w:spacing w:val="-6"/>
          <w:sz w:val="24"/>
          <w:szCs w:val="24"/>
        </w:rPr>
        <w:t>на</w:t>
      </w:r>
      <w:r w:rsidRPr="009C7EEE">
        <w:rPr>
          <w:sz w:val="24"/>
          <w:szCs w:val="24"/>
        </w:rPr>
        <w:tab/>
      </w:r>
      <w:r w:rsidRPr="009C7EEE">
        <w:rPr>
          <w:spacing w:val="8"/>
          <w:sz w:val="24"/>
          <w:szCs w:val="24"/>
        </w:rPr>
        <w:t>изменение</w:t>
      </w:r>
      <w:r w:rsidRPr="009C7EEE">
        <w:rPr>
          <w:sz w:val="24"/>
          <w:szCs w:val="24"/>
        </w:rPr>
        <w:tab/>
      </w:r>
      <w:r w:rsidRPr="009C7EEE">
        <w:rPr>
          <w:spacing w:val="10"/>
          <w:sz w:val="24"/>
          <w:szCs w:val="24"/>
        </w:rPr>
        <w:t xml:space="preserve">темпа </w:t>
      </w:r>
      <w:r w:rsidRPr="009C7EEE">
        <w:rPr>
          <w:spacing w:val="7"/>
          <w:sz w:val="24"/>
          <w:szCs w:val="24"/>
        </w:rPr>
        <w:t>интенсивности,</w:t>
      </w:r>
      <w:r w:rsidRPr="009C7EEE">
        <w:rPr>
          <w:sz w:val="24"/>
          <w:szCs w:val="24"/>
        </w:rPr>
        <w:tab/>
      </w:r>
      <w:r w:rsidRPr="009C7EEE">
        <w:rPr>
          <w:sz w:val="24"/>
          <w:szCs w:val="24"/>
        </w:rPr>
        <w:tab/>
      </w:r>
      <w:r w:rsidRPr="009C7EEE">
        <w:rPr>
          <w:spacing w:val="-2"/>
          <w:sz w:val="24"/>
          <w:szCs w:val="24"/>
        </w:rPr>
        <w:t>характера</w:t>
      </w:r>
      <w:r w:rsidRPr="009C7EEE">
        <w:rPr>
          <w:sz w:val="24"/>
          <w:szCs w:val="24"/>
        </w:rPr>
        <w:tab/>
      </w:r>
      <w:r w:rsidRPr="009C7EEE">
        <w:rPr>
          <w:spacing w:val="-2"/>
          <w:sz w:val="24"/>
          <w:szCs w:val="24"/>
        </w:rPr>
        <w:t>движений,</w:t>
      </w:r>
      <w:r w:rsidRPr="009C7EEE">
        <w:rPr>
          <w:sz w:val="24"/>
          <w:szCs w:val="24"/>
        </w:rPr>
        <w:tab/>
      </w:r>
      <w:r w:rsidRPr="009C7EEE">
        <w:rPr>
          <w:spacing w:val="-2"/>
          <w:sz w:val="24"/>
          <w:szCs w:val="24"/>
        </w:rPr>
        <w:t xml:space="preserve">произнесени </w:t>
      </w:r>
      <w:r w:rsidRPr="009C7EEE">
        <w:rPr>
          <w:sz w:val="24"/>
          <w:szCs w:val="24"/>
        </w:rPr>
        <w:t>звуков, проговаривания потешек и стихов;</w:t>
      </w:r>
    </w:p>
    <w:p w14:paraId="6B573FF1" w14:textId="77777777" w:rsidR="00524412" w:rsidRPr="009C7EEE" w:rsidRDefault="006545DD" w:rsidP="00003F68">
      <w:pPr>
        <w:pStyle w:val="a4"/>
        <w:numPr>
          <w:ilvl w:val="0"/>
          <w:numId w:val="131"/>
        </w:numPr>
        <w:tabs>
          <w:tab w:val="left" w:pos="528"/>
          <w:tab w:val="left" w:pos="1953"/>
          <w:tab w:val="left" w:pos="3181"/>
          <w:tab w:val="left" w:pos="3826"/>
          <w:tab w:val="left" w:pos="5167"/>
          <w:tab w:val="left" w:pos="6609"/>
        </w:tabs>
        <w:ind w:right="204" w:firstLine="0"/>
        <w:rPr>
          <w:sz w:val="24"/>
          <w:szCs w:val="24"/>
        </w:rPr>
      </w:pPr>
      <w:r w:rsidRPr="009C7EEE">
        <w:rPr>
          <w:spacing w:val="-2"/>
          <w:sz w:val="24"/>
          <w:szCs w:val="24"/>
        </w:rPr>
        <w:t>создавать</w:t>
      </w:r>
      <w:r w:rsidRPr="009C7EEE">
        <w:rPr>
          <w:sz w:val="24"/>
          <w:szCs w:val="24"/>
        </w:rPr>
        <w:tab/>
      </w:r>
      <w:r w:rsidRPr="009C7EEE">
        <w:rPr>
          <w:spacing w:val="-2"/>
          <w:sz w:val="24"/>
          <w:szCs w:val="24"/>
        </w:rPr>
        <w:t>условия</w:t>
      </w:r>
      <w:r w:rsidRPr="009C7EEE">
        <w:rPr>
          <w:sz w:val="24"/>
          <w:szCs w:val="24"/>
        </w:rPr>
        <w:tab/>
      </w:r>
      <w:r w:rsidRPr="009C7EEE">
        <w:rPr>
          <w:spacing w:val="-4"/>
          <w:sz w:val="24"/>
          <w:szCs w:val="24"/>
        </w:rPr>
        <w:t>для</w:t>
      </w:r>
      <w:r w:rsidRPr="009C7EEE">
        <w:rPr>
          <w:sz w:val="24"/>
          <w:szCs w:val="24"/>
        </w:rPr>
        <w:tab/>
      </w:r>
      <w:r w:rsidRPr="009C7EEE">
        <w:rPr>
          <w:spacing w:val="-2"/>
          <w:sz w:val="24"/>
          <w:szCs w:val="24"/>
        </w:rPr>
        <w:t>развития</w:t>
      </w:r>
      <w:r w:rsidRPr="009C7EEE">
        <w:rPr>
          <w:sz w:val="24"/>
          <w:szCs w:val="24"/>
        </w:rPr>
        <w:tab/>
      </w:r>
      <w:r w:rsidRPr="009C7EEE">
        <w:rPr>
          <w:spacing w:val="-2"/>
          <w:sz w:val="24"/>
          <w:szCs w:val="24"/>
        </w:rPr>
        <w:t>внимания</w:t>
      </w:r>
      <w:r w:rsidRPr="009C7EEE">
        <w:rPr>
          <w:sz w:val="24"/>
          <w:szCs w:val="24"/>
        </w:rPr>
        <w:tab/>
      </w:r>
      <w:r w:rsidRPr="009C7EEE">
        <w:rPr>
          <w:spacing w:val="-6"/>
          <w:sz w:val="24"/>
          <w:szCs w:val="24"/>
        </w:rPr>
        <w:t xml:space="preserve">пр </w:t>
      </w:r>
      <w:r w:rsidRPr="009C7EEE">
        <w:rPr>
          <w:sz w:val="24"/>
          <w:szCs w:val="24"/>
        </w:rPr>
        <w:t>прослушивании музыки, умения реагировать на начало окончание музыки;</w:t>
      </w:r>
    </w:p>
    <w:p w14:paraId="0D3CF824" w14:textId="77777777" w:rsidR="00524412" w:rsidRPr="009C7EEE" w:rsidRDefault="006545DD" w:rsidP="00003F68">
      <w:pPr>
        <w:pStyle w:val="a4"/>
        <w:numPr>
          <w:ilvl w:val="0"/>
          <w:numId w:val="131"/>
        </w:numPr>
        <w:tabs>
          <w:tab w:val="left" w:pos="520"/>
          <w:tab w:val="left" w:pos="2102"/>
          <w:tab w:val="left" w:pos="2241"/>
          <w:tab w:val="left" w:pos="2450"/>
          <w:tab w:val="left" w:pos="2603"/>
          <w:tab w:val="left" w:pos="4331"/>
          <w:tab w:val="left" w:pos="4682"/>
          <w:tab w:val="left" w:pos="5891"/>
        </w:tabs>
        <w:ind w:right="183" w:firstLine="0"/>
        <w:rPr>
          <w:sz w:val="24"/>
          <w:szCs w:val="24"/>
        </w:rPr>
      </w:pPr>
      <w:r w:rsidRPr="009C7EEE">
        <w:rPr>
          <w:spacing w:val="-2"/>
          <w:sz w:val="24"/>
          <w:szCs w:val="24"/>
        </w:rPr>
        <w:t>привлекать</w:t>
      </w:r>
      <w:r w:rsidRPr="009C7EEE">
        <w:rPr>
          <w:sz w:val="24"/>
          <w:szCs w:val="24"/>
        </w:rPr>
        <w:tab/>
      </w:r>
      <w:r w:rsidRPr="009C7EEE">
        <w:rPr>
          <w:spacing w:val="-10"/>
          <w:sz w:val="24"/>
          <w:szCs w:val="24"/>
        </w:rPr>
        <w:t>к</w:t>
      </w:r>
      <w:r w:rsidRPr="009C7EEE">
        <w:rPr>
          <w:sz w:val="24"/>
          <w:szCs w:val="24"/>
        </w:rPr>
        <w:tab/>
      </w:r>
      <w:r w:rsidRPr="009C7EEE">
        <w:rPr>
          <w:sz w:val="24"/>
          <w:szCs w:val="24"/>
        </w:rPr>
        <w:tab/>
      </w:r>
      <w:r w:rsidRPr="009C7EEE">
        <w:rPr>
          <w:spacing w:val="-2"/>
          <w:sz w:val="24"/>
          <w:szCs w:val="24"/>
        </w:rPr>
        <w:t>прослушиванию</w:t>
      </w:r>
      <w:r w:rsidRPr="009C7EEE">
        <w:rPr>
          <w:sz w:val="24"/>
          <w:szCs w:val="24"/>
        </w:rPr>
        <w:tab/>
      </w:r>
      <w:r w:rsidRPr="009C7EEE">
        <w:rPr>
          <w:spacing w:val="-2"/>
          <w:sz w:val="24"/>
          <w:szCs w:val="24"/>
        </w:rPr>
        <w:t>музыки,</w:t>
      </w:r>
      <w:r w:rsidRPr="009C7EEE">
        <w:rPr>
          <w:sz w:val="24"/>
          <w:szCs w:val="24"/>
        </w:rPr>
        <w:tab/>
      </w:r>
      <w:r w:rsidRPr="009C7EEE">
        <w:rPr>
          <w:spacing w:val="-2"/>
          <w:sz w:val="24"/>
          <w:szCs w:val="24"/>
        </w:rPr>
        <w:t xml:space="preserve">побужда </w:t>
      </w:r>
      <w:r w:rsidRPr="009C7EEE">
        <w:rPr>
          <w:spacing w:val="23"/>
          <w:sz w:val="24"/>
          <w:szCs w:val="24"/>
        </w:rPr>
        <w:t>обучающихся</w:t>
      </w:r>
      <w:r w:rsidRPr="009C7EEE">
        <w:rPr>
          <w:sz w:val="24"/>
          <w:szCs w:val="24"/>
        </w:rPr>
        <w:tab/>
      </w:r>
      <w:r w:rsidRPr="009C7EEE">
        <w:rPr>
          <w:sz w:val="24"/>
          <w:szCs w:val="24"/>
        </w:rPr>
        <w:tab/>
      </w:r>
      <w:r w:rsidRPr="009C7EEE">
        <w:rPr>
          <w:spacing w:val="-10"/>
          <w:sz w:val="24"/>
          <w:szCs w:val="24"/>
        </w:rPr>
        <w:t>к</w:t>
      </w:r>
      <w:r w:rsidRPr="009C7EEE">
        <w:rPr>
          <w:sz w:val="24"/>
          <w:szCs w:val="24"/>
        </w:rPr>
        <w:tab/>
      </w:r>
      <w:r w:rsidRPr="009C7EEE">
        <w:rPr>
          <w:sz w:val="24"/>
          <w:szCs w:val="24"/>
        </w:rPr>
        <w:tab/>
      </w:r>
      <w:r w:rsidRPr="009C7EEE">
        <w:rPr>
          <w:spacing w:val="22"/>
          <w:sz w:val="24"/>
          <w:szCs w:val="24"/>
        </w:rPr>
        <w:t>слуховому</w:t>
      </w:r>
      <w:r w:rsidRPr="009C7EEE">
        <w:rPr>
          <w:sz w:val="24"/>
          <w:szCs w:val="24"/>
        </w:rPr>
        <w:tab/>
      </w:r>
      <w:r w:rsidRPr="009C7EEE">
        <w:rPr>
          <w:spacing w:val="15"/>
          <w:sz w:val="24"/>
          <w:szCs w:val="24"/>
        </w:rPr>
        <w:t>со</w:t>
      </w:r>
      <w:r w:rsidRPr="009C7EEE">
        <w:rPr>
          <w:spacing w:val="-33"/>
          <w:sz w:val="24"/>
          <w:szCs w:val="24"/>
        </w:rPr>
        <w:t xml:space="preserve"> </w:t>
      </w:r>
      <w:r w:rsidRPr="009C7EEE">
        <w:rPr>
          <w:spacing w:val="26"/>
          <w:sz w:val="24"/>
          <w:szCs w:val="24"/>
        </w:rPr>
        <w:t xml:space="preserve">средоточению </w:t>
      </w:r>
      <w:r w:rsidRPr="009C7EEE">
        <w:rPr>
          <w:sz w:val="24"/>
          <w:szCs w:val="24"/>
        </w:rPr>
        <w:t>нацеливанию на восприятие музыкальной гармонии;</w:t>
      </w:r>
    </w:p>
    <w:p w14:paraId="77082CA8" w14:textId="77777777" w:rsidR="00524412" w:rsidRPr="009C7EEE" w:rsidRDefault="006545DD" w:rsidP="00003F68">
      <w:pPr>
        <w:pStyle w:val="a4"/>
        <w:numPr>
          <w:ilvl w:val="0"/>
          <w:numId w:val="131"/>
        </w:numPr>
        <w:tabs>
          <w:tab w:val="left" w:pos="489"/>
          <w:tab w:val="left" w:pos="1844"/>
          <w:tab w:val="left" w:pos="3164"/>
          <w:tab w:val="left" w:pos="5731"/>
        </w:tabs>
        <w:ind w:right="179" w:firstLine="0"/>
        <w:rPr>
          <w:sz w:val="24"/>
          <w:szCs w:val="24"/>
        </w:rPr>
      </w:pPr>
      <w:r w:rsidRPr="009C7EEE">
        <w:rPr>
          <w:sz w:val="24"/>
          <w:szCs w:val="24"/>
        </w:rPr>
        <w:t>побуждать</w:t>
      </w:r>
      <w:r w:rsidRPr="009C7EEE">
        <w:rPr>
          <w:spacing w:val="80"/>
          <w:sz w:val="24"/>
          <w:szCs w:val="24"/>
        </w:rPr>
        <w:t xml:space="preserve"> </w:t>
      </w:r>
      <w:r w:rsidRPr="009C7EEE">
        <w:rPr>
          <w:sz w:val="24"/>
          <w:szCs w:val="24"/>
        </w:rPr>
        <w:t>различать</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по-разному</w:t>
      </w:r>
      <w:r w:rsidRPr="009C7EEE">
        <w:rPr>
          <w:spacing w:val="80"/>
          <w:sz w:val="24"/>
          <w:szCs w:val="24"/>
        </w:rPr>
        <w:t xml:space="preserve"> </w:t>
      </w:r>
      <w:r w:rsidRPr="009C7EEE">
        <w:rPr>
          <w:sz w:val="24"/>
          <w:szCs w:val="24"/>
        </w:rPr>
        <w:t>реагировать</w:t>
      </w:r>
      <w:r w:rsidRPr="009C7EEE">
        <w:rPr>
          <w:spacing w:val="80"/>
          <w:sz w:val="24"/>
          <w:szCs w:val="24"/>
        </w:rPr>
        <w:t xml:space="preserve"> </w:t>
      </w:r>
      <w:r w:rsidRPr="009C7EEE">
        <w:rPr>
          <w:sz w:val="24"/>
          <w:szCs w:val="24"/>
        </w:rPr>
        <w:t>н музыку</w:t>
      </w:r>
      <w:r w:rsidRPr="009C7EEE">
        <w:rPr>
          <w:spacing w:val="40"/>
          <w:sz w:val="24"/>
          <w:szCs w:val="24"/>
        </w:rPr>
        <w:t xml:space="preserve"> </w:t>
      </w:r>
      <w:r w:rsidRPr="009C7EEE">
        <w:rPr>
          <w:sz w:val="24"/>
          <w:szCs w:val="24"/>
        </w:rPr>
        <w:t>маршевого</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плясового,</w:t>
      </w:r>
      <w:r w:rsidRPr="009C7EEE">
        <w:rPr>
          <w:spacing w:val="40"/>
          <w:sz w:val="24"/>
          <w:szCs w:val="24"/>
        </w:rPr>
        <w:t xml:space="preserve"> </w:t>
      </w:r>
      <w:r w:rsidRPr="009C7EEE">
        <w:rPr>
          <w:sz w:val="24"/>
          <w:szCs w:val="24"/>
        </w:rPr>
        <w:t>спокойного</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 xml:space="preserve">веселог </w:t>
      </w:r>
      <w:r w:rsidRPr="009C7EEE">
        <w:rPr>
          <w:spacing w:val="12"/>
          <w:sz w:val="24"/>
          <w:szCs w:val="24"/>
        </w:rPr>
        <w:t>характеров,</w:t>
      </w:r>
      <w:r w:rsidRPr="009C7EEE">
        <w:rPr>
          <w:sz w:val="24"/>
          <w:szCs w:val="24"/>
        </w:rPr>
        <w:tab/>
      </w:r>
      <w:r w:rsidRPr="009C7EEE">
        <w:rPr>
          <w:spacing w:val="11"/>
          <w:sz w:val="24"/>
          <w:szCs w:val="24"/>
        </w:rPr>
        <w:t>вызывая</w:t>
      </w:r>
      <w:r w:rsidRPr="009C7EEE">
        <w:rPr>
          <w:sz w:val="24"/>
          <w:szCs w:val="24"/>
        </w:rPr>
        <w:tab/>
      </w:r>
      <w:r w:rsidRPr="009C7EEE">
        <w:rPr>
          <w:spacing w:val="12"/>
          <w:sz w:val="24"/>
          <w:szCs w:val="24"/>
        </w:rPr>
        <w:t>соответствующие</w:t>
      </w:r>
      <w:r w:rsidRPr="009C7EEE">
        <w:rPr>
          <w:sz w:val="24"/>
          <w:szCs w:val="24"/>
        </w:rPr>
        <w:tab/>
      </w:r>
      <w:r w:rsidRPr="009C7EEE">
        <w:rPr>
          <w:spacing w:val="11"/>
          <w:sz w:val="24"/>
          <w:szCs w:val="24"/>
        </w:rPr>
        <w:t xml:space="preserve">эмоции </w:t>
      </w:r>
      <w:r w:rsidRPr="009C7EEE">
        <w:rPr>
          <w:sz w:val="24"/>
          <w:szCs w:val="24"/>
        </w:rPr>
        <w:t>двигательные реакции;</w:t>
      </w:r>
    </w:p>
    <w:p w14:paraId="0FA60FFC" w14:textId="77777777" w:rsidR="00524412" w:rsidRPr="009C7EEE" w:rsidRDefault="006545DD" w:rsidP="00003F68">
      <w:pPr>
        <w:pStyle w:val="a4"/>
        <w:numPr>
          <w:ilvl w:val="0"/>
          <w:numId w:val="131"/>
        </w:numPr>
        <w:tabs>
          <w:tab w:val="left" w:pos="506"/>
          <w:tab w:val="left" w:pos="1946"/>
          <w:tab w:val="left" w:pos="2281"/>
          <w:tab w:val="left" w:pos="2314"/>
          <w:tab w:val="left" w:pos="2615"/>
          <w:tab w:val="left" w:pos="4040"/>
          <w:tab w:val="left" w:pos="4321"/>
          <w:tab w:val="left" w:pos="5806"/>
          <w:tab w:val="left" w:pos="6424"/>
        </w:tabs>
        <w:ind w:right="179" w:firstLine="0"/>
        <w:rPr>
          <w:sz w:val="24"/>
          <w:szCs w:val="24"/>
        </w:rPr>
      </w:pPr>
      <w:r w:rsidRPr="009C7EEE">
        <w:rPr>
          <w:spacing w:val="-2"/>
          <w:sz w:val="24"/>
          <w:szCs w:val="24"/>
        </w:rPr>
        <w:t>использовать</w:t>
      </w:r>
      <w:r w:rsidRPr="009C7EEE">
        <w:rPr>
          <w:sz w:val="24"/>
          <w:szCs w:val="24"/>
        </w:rPr>
        <w:tab/>
      </w:r>
      <w:r w:rsidRPr="009C7EEE">
        <w:rPr>
          <w:spacing w:val="-10"/>
          <w:sz w:val="24"/>
          <w:szCs w:val="24"/>
        </w:rPr>
        <w:t>в</w:t>
      </w:r>
      <w:r w:rsidRPr="009C7EEE">
        <w:rPr>
          <w:sz w:val="24"/>
          <w:szCs w:val="24"/>
        </w:rPr>
        <w:tab/>
      </w:r>
      <w:r w:rsidRPr="009C7EEE">
        <w:rPr>
          <w:spacing w:val="-2"/>
          <w:sz w:val="24"/>
          <w:szCs w:val="24"/>
        </w:rPr>
        <w:t>организации</w:t>
      </w:r>
      <w:r w:rsidRPr="009C7EEE">
        <w:rPr>
          <w:sz w:val="24"/>
          <w:szCs w:val="24"/>
        </w:rPr>
        <w:tab/>
      </w:r>
      <w:r w:rsidRPr="009C7EEE">
        <w:rPr>
          <w:spacing w:val="-2"/>
          <w:sz w:val="24"/>
          <w:szCs w:val="24"/>
        </w:rPr>
        <w:t>различных</w:t>
      </w:r>
      <w:r w:rsidRPr="009C7EEE">
        <w:rPr>
          <w:sz w:val="24"/>
          <w:szCs w:val="24"/>
        </w:rPr>
        <w:tab/>
      </w:r>
      <w:r w:rsidRPr="009C7EEE">
        <w:rPr>
          <w:spacing w:val="-2"/>
          <w:sz w:val="24"/>
          <w:szCs w:val="24"/>
        </w:rPr>
        <w:t xml:space="preserve">занятий </w:t>
      </w:r>
      <w:r w:rsidRPr="009C7EEE">
        <w:rPr>
          <w:sz w:val="24"/>
          <w:szCs w:val="24"/>
        </w:rPr>
        <w:t>ребенком</w:t>
      </w:r>
      <w:r w:rsidRPr="009C7EEE">
        <w:rPr>
          <w:spacing w:val="40"/>
          <w:sz w:val="24"/>
          <w:szCs w:val="24"/>
        </w:rPr>
        <w:t xml:space="preserve"> </w:t>
      </w:r>
      <w:r w:rsidRPr="009C7EEE">
        <w:rPr>
          <w:sz w:val="24"/>
          <w:szCs w:val="24"/>
        </w:rPr>
        <w:t>музыкальную</w:t>
      </w:r>
      <w:r w:rsidRPr="009C7EEE">
        <w:rPr>
          <w:spacing w:val="40"/>
          <w:sz w:val="24"/>
          <w:szCs w:val="24"/>
        </w:rPr>
        <w:t xml:space="preserve"> </w:t>
      </w:r>
      <w:r w:rsidRPr="009C7EEE">
        <w:rPr>
          <w:sz w:val="24"/>
          <w:szCs w:val="24"/>
        </w:rPr>
        <w:t>деятельность</w:t>
      </w:r>
      <w:r w:rsidRPr="009C7EEE">
        <w:rPr>
          <w:spacing w:val="40"/>
          <w:sz w:val="24"/>
          <w:szCs w:val="24"/>
        </w:rPr>
        <w:t xml:space="preserve"> </w:t>
      </w:r>
      <w:r w:rsidRPr="009C7EEE">
        <w:rPr>
          <w:sz w:val="24"/>
          <w:szCs w:val="24"/>
        </w:rPr>
        <w:t>как</w:t>
      </w:r>
      <w:r w:rsidRPr="009C7EEE">
        <w:rPr>
          <w:spacing w:val="40"/>
          <w:sz w:val="24"/>
          <w:szCs w:val="24"/>
        </w:rPr>
        <w:t xml:space="preserve"> </w:t>
      </w:r>
      <w:r w:rsidRPr="009C7EEE">
        <w:rPr>
          <w:sz w:val="24"/>
          <w:szCs w:val="24"/>
        </w:rPr>
        <w:t>средство</w:t>
      </w:r>
      <w:r w:rsidRPr="009C7EEE">
        <w:rPr>
          <w:spacing w:val="40"/>
          <w:sz w:val="24"/>
          <w:szCs w:val="24"/>
        </w:rPr>
        <w:t xml:space="preserve"> </w:t>
      </w:r>
      <w:r w:rsidRPr="009C7EEE">
        <w:rPr>
          <w:sz w:val="24"/>
          <w:szCs w:val="24"/>
        </w:rPr>
        <w:t xml:space="preserve">дл </w:t>
      </w:r>
      <w:r w:rsidRPr="009C7EEE">
        <w:rPr>
          <w:spacing w:val="12"/>
          <w:sz w:val="24"/>
          <w:szCs w:val="24"/>
        </w:rPr>
        <w:t>активизации</w:t>
      </w:r>
      <w:r w:rsidRPr="009C7EEE">
        <w:rPr>
          <w:sz w:val="24"/>
          <w:szCs w:val="24"/>
        </w:rPr>
        <w:tab/>
      </w:r>
      <w:r w:rsidRPr="009C7EEE">
        <w:rPr>
          <w:spacing w:val="-10"/>
          <w:sz w:val="24"/>
          <w:szCs w:val="24"/>
        </w:rPr>
        <w:t>и</w:t>
      </w:r>
      <w:r w:rsidRPr="009C7EEE">
        <w:rPr>
          <w:sz w:val="24"/>
          <w:szCs w:val="24"/>
        </w:rPr>
        <w:tab/>
      </w:r>
      <w:r w:rsidRPr="009C7EEE">
        <w:rPr>
          <w:sz w:val="24"/>
          <w:szCs w:val="24"/>
        </w:rPr>
        <w:tab/>
      </w:r>
      <w:r w:rsidRPr="009C7EEE">
        <w:rPr>
          <w:spacing w:val="12"/>
          <w:sz w:val="24"/>
          <w:szCs w:val="24"/>
        </w:rPr>
        <w:t>повышения</w:t>
      </w:r>
      <w:r w:rsidRPr="009C7EEE">
        <w:rPr>
          <w:sz w:val="24"/>
          <w:szCs w:val="24"/>
        </w:rPr>
        <w:tab/>
      </w:r>
      <w:r w:rsidRPr="009C7EEE">
        <w:rPr>
          <w:spacing w:val="12"/>
          <w:sz w:val="24"/>
          <w:szCs w:val="24"/>
        </w:rPr>
        <w:t>эмоционального</w:t>
      </w:r>
      <w:r w:rsidRPr="009C7EEE">
        <w:rPr>
          <w:sz w:val="24"/>
          <w:szCs w:val="24"/>
        </w:rPr>
        <w:tab/>
      </w:r>
      <w:r w:rsidRPr="009C7EEE">
        <w:rPr>
          <w:spacing w:val="6"/>
          <w:sz w:val="24"/>
          <w:szCs w:val="24"/>
        </w:rPr>
        <w:t xml:space="preserve">фон </w:t>
      </w:r>
      <w:r w:rsidRPr="009C7EEE">
        <w:rPr>
          <w:sz w:val="24"/>
          <w:szCs w:val="24"/>
        </w:rPr>
        <w:t>восприятия окружающего;</w:t>
      </w:r>
    </w:p>
    <w:p w14:paraId="70C00033" w14:textId="77777777" w:rsidR="00524412" w:rsidRPr="009C7EEE" w:rsidRDefault="006545DD" w:rsidP="00003F68">
      <w:pPr>
        <w:pStyle w:val="a4"/>
        <w:numPr>
          <w:ilvl w:val="0"/>
          <w:numId w:val="131"/>
        </w:numPr>
        <w:tabs>
          <w:tab w:val="left" w:pos="562"/>
          <w:tab w:val="left" w:pos="2080"/>
          <w:tab w:val="left" w:pos="2670"/>
          <w:tab w:val="left" w:pos="3036"/>
          <w:tab w:val="left" w:pos="4929"/>
          <w:tab w:val="left" w:pos="5221"/>
          <w:tab w:val="left" w:pos="5295"/>
        </w:tabs>
        <w:ind w:right="148" w:firstLine="0"/>
        <w:rPr>
          <w:sz w:val="24"/>
          <w:szCs w:val="24"/>
        </w:rPr>
      </w:pPr>
      <w:r w:rsidRPr="009C7EEE">
        <w:rPr>
          <w:spacing w:val="25"/>
          <w:sz w:val="24"/>
          <w:szCs w:val="24"/>
        </w:rPr>
        <w:t>формировать</w:t>
      </w:r>
      <w:r w:rsidRPr="009C7EEE">
        <w:rPr>
          <w:sz w:val="24"/>
          <w:szCs w:val="24"/>
        </w:rPr>
        <w:tab/>
      </w:r>
      <w:r w:rsidRPr="009C7EEE">
        <w:rPr>
          <w:spacing w:val="-10"/>
          <w:sz w:val="24"/>
          <w:szCs w:val="24"/>
        </w:rPr>
        <w:t>у</w:t>
      </w:r>
      <w:r w:rsidRPr="009C7EEE">
        <w:rPr>
          <w:sz w:val="24"/>
          <w:szCs w:val="24"/>
        </w:rPr>
        <w:tab/>
      </w:r>
      <w:r w:rsidRPr="009C7EEE">
        <w:rPr>
          <w:spacing w:val="25"/>
          <w:sz w:val="24"/>
          <w:szCs w:val="24"/>
        </w:rPr>
        <w:t>обучающихся</w:t>
      </w:r>
      <w:r w:rsidRPr="009C7EEE">
        <w:rPr>
          <w:sz w:val="24"/>
          <w:szCs w:val="24"/>
        </w:rPr>
        <w:tab/>
      </w:r>
      <w:r w:rsidRPr="009C7EEE">
        <w:rPr>
          <w:spacing w:val="26"/>
          <w:sz w:val="24"/>
          <w:szCs w:val="24"/>
        </w:rPr>
        <w:t xml:space="preserve">музыкально </w:t>
      </w:r>
      <w:r w:rsidRPr="009C7EEE">
        <w:rPr>
          <w:spacing w:val="9"/>
          <w:sz w:val="24"/>
          <w:szCs w:val="24"/>
        </w:rPr>
        <w:t>эстетические,</w:t>
      </w:r>
      <w:r w:rsidRPr="009C7EEE">
        <w:rPr>
          <w:sz w:val="24"/>
          <w:szCs w:val="24"/>
        </w:rPr>
        <w:tab/>
      </w:r>
      <w:r w:rsidRPr="009C7EEE">
        <w:rPr>
          <w:spacing w:val="10"/>
          <w:sz w:val="24"/>
          <w:szCs w:val="24"/>
        </w:rPr>
        <w:t>зрительно-</w:t>
      </w:r>
      <w:r w:rsidRPr="009C7EEE">
        <w:rPr>
          <w:spacing w:val="9"/>
          <w:sz w:val="24"/>
          <w:szCs w:val="24"/>
        </w:rPr>
        <w:t>слуховые</w:t>
      </w:r>
      <w:r w:rsidRPr="009C7EEE">
        <w:rPr>
          <w:sz w:val="24"/>
          <w:szCs w:val="24"/>
        </w:rPr>
        <w:tab/>
      </w:r>
      <w:r w:rsidRPr="009C7EEE">
        <w:rPr>
          <w:spacing w:val="-10"/>
          <w:sz w:val="24"/>
          <w:szCs w:val="24"/>
        </w:rPr>
        <w:t>и</w:t>
      </w:r>
      <w:r w:rsidRPr="009C7EEE">
        <w:rPr>
          <w:sz w:val="24"/>
          <w:szCs w:val="24"/>
        </w:rPr>
        <w:tab/>
      </w:r>
      <w:r w:rsidRPr="009C7EEE">
        <w:rPr>
          <w:sz w:val="24"/>
          <w:szCs w:val="24"/>
        </w:rPr>
        <w:tab/>
      </w:r>
      <w:r w:rsidRPr="009C7EEE">
        <w:rPr>
          <w:spacing w:val="9"/>
          <w:sz w:val="24"/>
          <w:szCs w:val="24"/>
        </w:rPr>
        <w:t xml:space="preserve">двигательны </w:t>
      </w:r>
      <w:r w:rsidRPr="009C7EEE">
        <w:rPr>
          <w:sz w:val="24"/>
          <w:szCs w:val="24"/>
        </w:rPr>
        <w:t>представления</w:t>
      </w:r>
      <w:r w:rsidRPr="009C7EEE">
        <w:rPr>
          <w:spacing w:val="40"/>
          <w:sz w:val="24"/>
          <w:szCs w:val="24"/>
        </w:rPr>
        <w:t xml:space="preserve"> </w:t>
      </w:r>
      <w:r w:rsidRPr="009C7EEE">
        <w:rPr>
          <w:sz w:val="24"/>
          <w:szCs w:val="24"/>
        </w:rPr>
        <w:t>о</w:t>
      </w:r>
      <w:r w:rsidRPr="009C7EEE">
        <w:rPr>
          <w:spacing w:val="40"/>
          <w:sz w:val="24"/>
          <w:szCs w:val="24"/>
        </w:rPr>
        <w:t xml:space="preserve"> </w:t>
      </w:r>
      <w:r w:rsidRPr="009C7EEE">
        <w:rPr>
          <w:sz w:val="24"/>
          <w:szCs w:val="24"/>
        </w:rPr>
        <w:t>средствах</w:t>
      </w:r>
      <w:r w:rsidRPr="009C7EEE">
        <w:rPr>
          <w:spacing w:val="40"/>
          <w:sz w:val="24"/>
          <w:szCs w:val="24"/>
        </w:rPr>
        <w:t xml:space="preserve"> </w:t>
      </w:r>
      <w:r w:rsidRPr="009C7EEE">
        <w:rPr>
          <w:sz w:val="24"/>
          <w:szCs w:val="24"/>
        </w:rPr>
        <w:t>музыки,</w:t>
      </w:r>
      <w:r w:rsidRPr="009C7EEE">
        <w:rPr>
          <w:spacing w:val="40"/>
          <w:sz w:val="24"/>
          <w:szCs w:val="24"/>
        </w:rPr>
        <w:t xml:space="preserve"> </w:t>
      </w:r>
      <w:r w:rsidRPr="009C7EEE">
        <w:rPr>
          <w:sz w:val="24"/>
          <w:szCs w:val="24"/>
        </w:rPr>
        <w:t>передающие</w:t>
      </w:r>
      <w:r w:rsidRPr="009C7EEE">
        <w:rPr>
          <w:spacing w:val="40"/>
          <w:sz w:val="24"/>
          <w:szCs w:val="24"/>
        </w:rPr>
        <w:t xml:space="preserve"> </w:t>
      </w:r>
      <w:r w:rsidRPr="009C7EEE">
        <w:rPr>
          <w:sz w:val="24"/>
          <w:szCs w:val="24"/>
        </w:rPr>
        <w:t>образ объектов, их действия (бежит ручеек, идет медведь);</w:t>
      </w:r>
    </w:p>
    <w:p w14:paraId="10D49393" w14:textId="77777777" w:rsidR="00524412" w:rsidRPr="009C7EEE" w:rsidRDefault="006545DD" w:rsidP="00003F68">
      <w:pPr>
        <w:pStyle w:val="a4"/>
        <w:numPr>
          <w:ilvl w:val="0"/>
          <w:numId w:val="131"/>
        </w:numPr>
        <w:tabs>
          <w:tab w:val="left" w:pos="544"/>
        </w:tabs>
        <w:ind w:right="148" w:firstLine="0"/>
        <w:rPr>
          <w:sz w:val="24"/>
          <w:szCs w:val="24"/>
        </w:rPr>
      </w:pPr>
      <w:r w:rsidRPr="009C7EEE">
        <w:rPr>
          <w:sz w:val="24"/>
          <w:szCs w:val="24"/>
        </w:rPr>
        <w:t>развивать у ребенка музыкально-ритмический, звуко высотный и тембровый слух, включая в занятия разны музыкально звучащие предметы и игрушки;</w:t>
      </w:r>
    </w:p>
    <w:p w14:paraId="462E295F" w14:textId="77777777" w:rsidR="00524412" w:rsidRPr="009C7EEE" w:rsidRDefault="006545DD" w:rsidP="00003F68">
      <w:pPr>
        <w:pStyle w:val="a4"/>
        <w:numPr>
          <w:ilvl w:val="0"/>
          <w:numId w:val="131"/>
        </w:numPr>
        <w:tabs>
          <w:tab w:val="left" w:pos="594"/>
        </w:tabs>
        <w:ind w:right="182" w:firstLine="0"/>
        <w:rPr>
          <w:sz w:val="24"/>
          <w:szCs w:val="24"/>
        </w:rPr>
      </w:pPr>
      <w:r w:rsidRPr="009C7EEE">
        <w:rPr>
          <w:sz w:val="24"/>
          <w:szCs w:val="24"/>
        </w:rPr>
        <w:t>знакомить</w:t>
      </w:r>
      <w:r w:rsidRPr="009C7EEE">
        <w:rPr>
          <w:spacing w:val="40"/>
          <w:sz w:val="24"/>
          <w:szCs w:val="24"/>
        </w:rPr>
        <w:t xml:space="preserve"> </w:t>
      </w:r>
      <w:r w:rsidRPr="009C7EEE">
        <w:rPr>
          <w:sz w:val="24"/>
          <w:szCs w:val="24"/>
        </w:rPr>
        <w:t>обучающихся</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разными</w:t>
      </w:r>
      <w:r w:rsidRPr="009C7EEE">
        <w:rPr>
          <w:spacing w:val="40"/>
          <w:sz w:val="24"/>
          <w:szCs w:val="24"/>
        </w:rPr>
        <w:t xml:space="preserve"> </w:t>
      </w:r>
      <w:r w:rsidRPr="009C7EEE">
        <w:rPr>
          <w:sz w:val="24"/>
          <w:szCs w:val="24"/>
        </w:rPr>
        <w:t>музыкальным инструментами;</w:t>
      </w:r>
      <w:r w:rsidRPr="009C7EEE">
        <w:rPr>
          <w:spacing w:val="40"/>
          <w:sz w:val="24"/>
          <w:szCs w:val="24"/>
        </w:rPr>
        <w:t xml:space="preserve"> </w:t>
      </w:r>
      <w:r w:rsidRPr="009C7EEE">
        <w:rPr>
          <w:sz w:val="24"/>
          <w:szCs w:val="24"/>
        </w:rPr>
        <w:t>привлекать</w:t>
      </w:r>
      <w:r w:rsidRPr="009C7EEE">
        <w:rPr>
          <w:spacing w:val="40"/>
          <w:sz w:val="24"/>
          <w:szCs w:val="24"/>
        </w:rPr>
        <w:t xml:space="preserve"> </w:t>
      </w:r>
      <w:r w:rsidRPr="009C7EEE">
        <w:rPr>
          <w:sz w:val="24"/>
          <w:szCs w:val="24"/>
        </w:rPr>
        <w:t>внимание</w:t>
      </w:r>
      <w:r w:rsidRPr="009C7EEE">
        <w:rPr>
          <w:spacing w:val="40"/>
          <w:sz w:val="24"/>
          <w:szCs w:val="24"/>
        </w:rPr>
        <w:t xml:space="preserve"> </w:t>
      </w:r>
      <w:r w:rsidRPr="009C7EEE">
        <w:rPr>
          <w:sz w:val="24"/>
          <w:szCs w:val="24"/>
        </w:rPr>
        <w:t>к</w:t>
      </w:r>
      <w:r w:rsidRPr="009C7EEE">
        <w:rPr>
          <w:spacing w:val="40"/>
          <w:sz w:val="24"/>
          <w:szCs w:val="24"/>
        </w:rPr>
        <w:t xml:space="preserve"> </w:t>
      </w:r>
      <w:r w:rsidRPr="009C7EEE">
        <w:rPr>
          <w:sz w:val="24"/>
          <w:szCs w:val="24"/>
        </w:rPr>
        <w:t>их</w:t>
      </w:r>
      <w:r w:rsidRPr="009C7EEE">
        <w:rPr>
          <w:spacing w:val="40"/>
          <w:sz w:val="24"/>
          <w:szCs w:val="24"/>
        </w:rPr>
        <w:t xml:space="preserve"> </w:t>
      </w:r>
      <w:r w:rsidRPr="009C7EEE">
        <w:rPr>
          <w:sz w:val="24"/>
          <w:szCs w:val="24"/>
        </w:rPr>
        <w:t>звучанию, также</w:t>
      </w:r>
      <w:r w:rsidRPr="009C7EEE">
        <w:rPr>
          <w:spacing w:val="40"/>
          <w:sz w:val="24"/>
          <w:szCs w:val="24"/>
        </w:rPr>
        <w:t xml:space="preserve"> </w:t>
      </w:r>
      <w:r w:rsidRPr="009C7EEE">
        <w:rPr>
          <w:sz w:val="24"/>
          <w:szCs w:val="24"/>
        </w:rPr>
        <w:t>оркестра,</w:t>
      </w:r>
      <w:r w:rsidRPr="009C7EEE">
        <w:rPr>
          <w:spacing w:val="40"/>
          <w:sz w:val="24"/>
          <w:szCs w:val="24"/>
        </w:rPr>
        <w:t xml:space="preserve"> </w:t>
      </w:r>
      <w:r w:rsidRPr="009C7EEE">
        <w:rPr>
          <w:sz w:val="24"/>
          <w:szCs w:val="24"/>
        </w:rPr>
        <w:t>хоров,</w:t>
      </w:r>
      <w:r w:rsidRPr="009C7EEE">
        <w:rPr>
          <w:spacing w:val="40"/>
          <w:sz w:val="24"/>
          <w:szCs w:val="24"/>
        </w:rPr>
        <w:t xml:space="preserve"> </w:t>
      </w:r>
      <w:r w:rsidRPr="009C7EEE">
        <w:rPr>
          <w:sz w:val="24"/>
          <w:szCs w:val="24"/>
        </w:rPr>
        <w:t>отдельных</w:t>
      </w:r>
      <w:r w:rsidRPr="009C7EEE">
        <w:rPr>
          <w:spacing w:val="40"/>
          <w:sz w:val="24"/>
          <w:szCs w:val="24"/>
        </w:rPr>
        <w:t xml:space="preserve"> </w:t>
      </w:r>
      <w:r w:rsidRPr="009C7EEE">
        <w:rPr>
          <w:sz w:val="24"/>
          <w:szCs w:val="24"/>
        </w:rPr>
        <w:t>голосов;</w:t>
      </w:r>
      <w:r w:rsidRPr="009C7EEE">
        <w:rPr>
          <w:spacing w:val="40"/>
          <w:sz w:val="24"/>
          <w:szCs w:val="24"/>
        </w:rPr>
        <w:t xml:space="preserve"> </w:t>
      </w:r>
      <w:r w:rsidRPr="009C7EEE">
        <w:rPr>
          <w:sz w:val="24"/>
          <w:szCs w:val="24"/>
        </w:rPr>
        <w:t>воспитыват</w:t>
      </w:r>
    </w:p>
    <w:p w14:paraId="73F5F97A"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3460" w:space="40"/>
            <w:col w:w="7126"/>
          </w:cols>
        </w:sectPr>
      </w:pPr>
    </w:p>
    <w:p w14:paraId="3E70A09A" w14:textId="77777777" w:rsidR="00524412" w:rsidRPr="009C7EEE" w:rsidRDefault="006545DD" w:rsidP="00003F68">
      <w:pPr>
        <w:pStyle w:val="a3"/>
        <w:spacing w:before="0"/>
        <w:ind w:right="126"/>
        <w:rPr>
          <w:sz w:val="24"/>
          <w:szCs w:val="24"/>
        </w:rPr>
      </w:pPr>
      <w:r w:rsidRPr="009C7EEE">
        <w:rPr>
          <w:b/>
          <w:sz w:val="24"/>
          <w:szCs w:val="24"/>
        </w:rPr>
        <w:lastRenderedPageBreak/>
        <w:t>3.6.14.5.(п.45.14.5. содержательного раздела ФАОП) Коррекционно- развивающая</w:t>
      </w:r>
      <w:r w:rsidRPr="009C7EEE">
        <w:rPr>
          <w:b/>
          <w:spacing w:val="-6"/>
          <w:sz w:val="24"/>
          <w:szCs w:val="24"/>
        </w:rPr>
        <w:t xml:space="preserve"> </w:t>
      </w:r>
      <w:r w:rsidRPr="009C7EEE">
        <w:rPr>
          <w:b/>
          <w:sz w:val="24"/>
          <w:szCs w:val="24"/>
        </w:rPr>
        <w:t>работа</w:t>
      </w:r>
      <w:r w:rsidRPr="009C7EEE">
        <w:rPr>
          <w:b/>
          <w:spacing w:val="-6"/>
          <w:sz w:val="24"/>
          <w:szCs w:val="24"/>
        </w:rPr>
        <w:t xml:space="preserve"> </w:t>
      </w:r>
      <w:r w:rsidRPr="009C7EEE">
        <w:rPr>
          <w:b/>
          <w:sz w:val="24"/>
          <w:szCs w:val="24"/>
        </w:rPr>
        <w:t>в</w:t>
      </w:r>
      <w:r w:rsidRPr="009C7EEE">
        <w:rPr>
          <w:b/>
          <w:spacing w:val="-7"/>
          <w:sz w:val="24"/>
          <w:szCs w:val="24"/>
        </w:rPr>
        <w:t xml:space="preserve"> </w:t>
      </w:r>
      <w:r w:rsidRPr="009C7EEE">
        <w:rPr>
          <w:b/>
          <w:sz w:val="24"/>
          <w:szCs w:val="24"/>
        </w:rPr>
        <w:t>образовательной</w:t>
      </w:r>
      <w:r w:rsidRPr="009C7EEE">
        <w:rPr>
          <w:b/>
          <w:spacing w:val="-6"/>
          <w:sz w:val="24"/>
          <w:szCs w:val="24"/>
        </w:rPr>
        <w:t xml:space="preserve"> </w:t>
      </w:r>
      <w:r w:rsidRPr="009C7EEE">
        <w:rPr>
          <w:b/>
          <w:sz w:val="24"/>
          <w:szCs w:val="24"/>
        </w:rPr>
        <w:t>области</w:t>
      </w:r>
      <w:r w:rsidRPr="009C7EEE">
        <w:rPr>
          <w:b/>
          <w:spacing w:val="-7"/>
          <w:sz w:val="24"/>
          <w:szCs w:val="24"/>
        </w:rPr>
        <w:t xml:space="preserve"> </w:t>
      </w:r>
      <w:r w:rsidRPr="009C7EEE">
        <w:rPr>
          <w:b/>
          <w:sz w:val="24"/>
          <w:szCs w:val="24"/>
        </w:rPr>
        <w:t>"Физическое</w:t>
      </w:r>
      <w:r w:rsidRPr="009C7EEE">
        <w:rPr>
          <w:b/>
          <w:spacing w:val="-7"/>
          <w:sz w:val="24"/>
          <w:szCs w:val="24"/>
        </w:rPr>
        <w:t xml:space="preserve"> </w:t>
      </w:r>
      <w:r w:rsidRPr="009C7EEE">
        <w:rPr>
          <w:b/>
          <w:sz w:val="24"/>
          <w:szCs w:val="24"/>
        </w:rPr>
        <w:t xml:space="preserve">развитие". </w:t>
      </w:r>
      <w:r w:rsidRPr="009C7EEE">
        <w:rPr>
          <w:sz w:val="24"/>
          <w:szCs w:val="24"/>
        </w:rPr>
        <w:t xml:space="preserve">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w:t>
      </w:r>
      <w:r w:rsidRPr="009C7EEE">
        <w:rPr>
          <w:spacing w:val="11"/>
          <w:sz w:val="24"/>
          <w:szCs w:val="24"/>
        </w:rPr>
        <w:t xml:space="preserve">качеств, </w:t>
      </w:r>
      <w:r w:rsidRPr="009C7EEE">
        <w:rPr>
          <w:spacing w:val="12"/>
          <w:sz w:val="24"/>
          <w:szCs w:val="24"/>
        </w:rPr>
        <w:t xml:space="preserve">применения </w:t>
      </w:r>
      <w:r w:rsidRPr="009C7EEE">
        <w:rPr>
          <w:spacing w:val="13"/>
          <w:sz w:val="24"/>
          <w:szCs w:val="24"/>
        </w:rPr>
        <w:t xml:space="preserve">здоровьесберегающих </w:t>
      </w:r>
      <w:r w:rsidRPr="009C7EEE">
        <w:rPr>
          <w:spacing w:val="11"/>
          <w:sz w:val="24"/>
          <w:szCs w:val="24"/>
        </w:rPr>
        <w:t xml:space="preserve">технологий </w:t>
      </w:r>
      <w:r w:rsidRPr="009C7EEE">
        <w:rPr>
          <w:sz w:val="24"/>
          <w:szCs w:val="24"/>
        </w:rPr>
        <w:t xml:space="preserve">и </w:t>
      </w:r>
      <w:r w:rsidRPr="009C7EEE">
        <w:rPr>
          <w:spacing w:val="12"/>
          <w:sz w:val="24"/>
          <w:szCs w:val="24"/>
        </w:rPr>
        <w:t xml:space="preserve">методов </w:t>
      </w:r>
      <w:r w:rsidRPr="009C7EEE">
        <w:rPr>
          <w:sz w:val="24"/>
          <w:szCs w:val="24"/>
        </w:rPr>
        <w:t xml:space="preserve">позитивного воздействия на психомоторное развитие ребенка, организацию специальной (коррекционной) работы на занятиях по физическому </w:t>
      </w:r>
      <w:r w:rsidRPr="009C7EEE">
        <w:rPr>
          <w:spacing w:val="9"/>
          <w:sz w:val="24"/>
          <w:szCs w:val="24"/>
        </w:rPr>
        <w:t xml:space="preserve">воспитанию, </w:t>
      </w:r>
      <w:r w:rsidRPr="009C7EEE">
        <w:rPr>
          <w:sz w:val="24"/>
          <w:szCs w:val="24"/>
        </w:rPr>
        <w:t xml:space="preserve">включение членов семьи обучающихся в </w:t>
      </w:r>
      <w:r w:rsidRPr="009C7EEE">
        <w:rPr>
          <w:spacing w:val="9"/>
          <w:sz w:val="24"/>
          <w:szCs w:val="24"/>
        </w:rPr>
        <w:t xml:space="preserve">процесс </w:t>
      </w:r>
      <w:r w:rsidRPr="009C7EEE">
        <w:rPr>
          <w:spacing w:val="10"/>
          <w:sz w:val="24"/>
          <w:szCs w:val="24"/>
        </w:rPr>
        <w:t xml:space="preserve">их </w:t>
      </w:r>
      <w:r w:rsidRPr="009C7EEE">
        <w:rPr>
          <w:sz w:val="24"/>
          <w:szCs w:val="24"/>
        </w:rPr>
        <w:t>физического развития и оздоровления.</w:t>
      </w:r>
    </w:p>
    <w:p w14:paraId="01CE015A" w14:textId="77777777" w:rsidR="00524412" w:rsidRPr="009C7EEE" w:rsidRDefault="006545DD" w:rsidP="00003F68">
      <w:pPr>
        <w:pStyle w:val="a3"/>
        <w:tabs>
          <w:tab w:val="left" w:pos="2174"/>
          <w:tab w:val="left" w:pos="5846"/>
          <w:tab w:val="left" w:pos="6928"/>
          <w:tab w:val="left" w:pos="7272"/>
          <w:tab w:val="left" w:pos="9526"/>
        </w:tabs>
        <w:spacing w:before="0"/>
        <w:jc w:val="left"/>
        <w:rPr>
          <w:sz w:val="24"/>
          <w:szCs w:val="24"/>
        </w:rPr>
      </w:pPr>
      <w:r w:rsidRPr="009C7EEE">
        <w:rPr>
          <w:spacing w:val="-2"/>
          <w:sz w:val="24"/>
          <w:szCs w:val="24"/>
        </w:rPr>
        <w:t>Задачи</w:t>
      </w:r>
      <w:r w:rsidRPr="009C7EEE">
        <w:rPr>
          <w:sz w:val="24"/>
          <w:szCs w:val="24"/>
        </w:rPr>
        <w:tab/>
        <w:t>коррекционно-</w:t>
      </w:r>
      <w:r w:rsidRPr="009C7EEE">
        <w:rPr>
          <w:spacing w:val="-2"/>
          <w:sz w:val="24"/>
          <w:szCs w:val="24"/>
        </w:rPr>
        <w:t>развивающей</w:t>
      </w:r>
      <w:r w:rsidRPr="009C7EEE">
        <w:rPr>
          <w:sz w:val="24"/>
          <w:szCs w:val="24"/>
        </w:rPr>
        <w:tab/>
      </w:r>
      <w:r w:rsidRPr="009C7EEE">
        <w:rPr>
          <w:spacing w:val="-2"/>
          <w:sz w:val="24"/>
          <w:szCs w:val="24"/>
        </w:rPr>
        <w:t>работы</w:t>
      </w:r>
      <w:r w:rsidRPr="009C7EEE">
        <w:rPr>
          <w:sz w:val="24"/>
          <w:szCs w:val="24"/>
        </w:rPr>
        <w:tab/>
      </w:r>
      <w:r w:rsidRPr="009C7EEE">
        <w:rPr>
          <w:spacing w:val="-10"/>
          <w:sz w:val="24"/>
          <w:szCs w:val="24"/>
        </w:rPr>
        <w:t>в</w:t>
      </w:r>
      <w:r w:rsidRPr="009C7EEE">
        <w:rPr>
          <w:sz w:val="24"/>
          <w:szCs w:val="24"/>
        </w:rPr>
        <w:tab/>
      </w:r>
      <w:r w:rsidRPr="009C7EEE">
        <w:rPr>
          <w:spacing w:val="-2"/>
          <w:sz w:val="24"/>
          <w:szCs w:val="24"/>
        </w:rPr>
        <w:t>образовательной</w:t>
      </w:r>
      <w:r w:rsidRPr="009C7EEE">
        <w:rPr>
          <w:sz w:val="24"/>
          <w:szCs w:val="24"/>
        </w:rPr>
        <w:tab/>
      </w:r>
      <w:r w:rsidRPr="009C7EEE">
        <w:rPr>
          <w:spacing w:val="-2"/>
          <w:sz w:val="24"/>
          <w:szCs w:val="24"/>
        </w:rPr>
        <w:t>области</w:t>
      </w:r>
    </w:p>
    <w:p w14:paraId="57167F29" w14:textId="77777777" w:rsidR="00524412" w:rsidRPr="009C7EEE" w:rsidRDefault="006545DD" w:rsidP="00003F68">
      <w:pPr>
        <w:pStyle w:val="a3"/>
        <w:spacing w:before="0"/>
        <w:jc w:val="left"/>
        <w:rPr>
          <w:sz w:val="24"/>
          <w:szCs w:val="24"/>
        </w:rPr>
      </w:pPr>
      <w:r w:rsidRPr="009C7EEE">
        <w:rPr>
          <w:sz w:val="24"/>
          <w:szCs w:val="24"/>
        </w:rPr>
        <w:t>"Физическое</w:t>
      </w:r>
      <w:r w:rsidRPr="009C7EEE">
        <w:rPr>
          <w:spacing w:val="-9"/>
          <w:sz w:val="24"/>
          <w:szCs w:val="24"/>
        </w:rPr>
        <w:t xml:space="preserve"> </w:t>
      </w:r>
      <w:r w:rsidRPr="009C7EEE">
        <w:rPr>
          <w:spacing w:val="-2"/>
          <w:sz w:val="24"/>
          <w:szCs w:val="24"/>
        </w:rPr>
        <w:t>развитие":</w:t>
      </w:r>
    </w:p>
    <w:p w14:paraId="15191AD8" w14:textId="77777777" w:rsidR="00524412" w:rsidRPr="009C7EEE" w:rsidRDefault="006545DD" w:rsidP="00003F68">
      <w:pPr>
        <w:pStyle w:val="a3"/>
        <w:spacing w:before="0"/>
        <w:jc w:val="left"/>
        <w:rPr>
          <w:sz w:val="24"/>
          <w:szCs w:val="24"/>
        </w:rPr>
      </w:pPr>
      <w:r w:rsidRPr="009C7EEE">
        <w:rPr>
          <w:sz w:val="24"/>
          <w:szCs w:val="24"/>
        </w:rPr>
        <w:t>-коррекция</w:t>
      </w:r>
      <w:r w:rsidRPr="009C7EEE">
        <w:rPr>
          <w:spacing w:val="-12"/>
          <w:sz w:val="24"/>
          <w:szCs w:val="24"/>
        </w:rPr>
        <w:t xml:space="preserve"> </w:t>
      </w:r>
      <w:r w:rsidRPr="009C7EEE">
        <w:rPr>
          <w:sz w:val="24"/>
          <w:szCs w:val="24"/>
        </w:rPr>
        <w:t>недостатков</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развитие</w:t>
      </w:r>
      <w:r w:rsidRPr="009C7EEE">
        <w:rPr>
          <w:spacing w:val="-9"/>
          <w:sz w:val="24"/>
          <w:szCs w:val="24"/>
        </w:rPr>
        <w:t xml:space="preserve"> </w:t>
      </w:r>
      <w:r w:rsidRPr="009C7EEE">
        <w:rPr>
          <w:sz w:val="24"/>
          <w:szCs w:val="24"/>
        </w:rPr>
        <w:t>ручной</w:t>
      </w:r>
      <w:r w:rsidRPr="009C7EEE">
        <w:rPr>
          <w:spacing w:val="-9"/>
          <w:sz w:val="24"/>
          <w:szCs w:val="24"/>
        </w:rPr>
        <w:t xml:space="preserve"> </w:t>
      </w:r>
      <w:r w:rsidRPr="009C7EEE">
        <w:rPr>
          <w:spacing w:val="-2"/>
          <w:sz w:val="24"/>
          <w:szCs w:val="24"/>
        </w:rPr>
        <w:t>моторики:</w:t>
      </w:r>
    </w:p>
    <w:p w14:paraId="7F279DDE" w14:textId="77777777" w:rsidR="00524412" w:rsidRPr="009C7EEE" w:rsidRDefault="006545DD" w:rsidP="00003F68">
      <w:pPr>
        <w:pStyle w:val="a3"/>
        <w:spacing w:before="0"/>
        <w:jc w:val="left"/>
        <w:rPr>
          <w:sz w:val="24"/>
          <w:szCs w:val="24"/>
        </w:rPr>
      </w:pPr>
      <w:r w:rsidRPr="009C7EEE">
        <w:rPr>
          <w:sz w:val="24"/>
          <w:szCs w:val="24"/>
        </w:rPr>
        <w:t>-нормализация</w:t>
      </w:r>
      <w:r w:rsidRPr="009C7EEE">
        <w:rPr>
          <w:spacing w:val="-5"/>
          <w:sz w:val="24"/>
          <w:szCs w:val="24"/>
        </w:rPr>
        <w:t xml:space="preserve"> </w:t>
      </w:r>
      <w:r w:rsidRPr="009C7EEE">
        <w:rPr>
          <w:sz w:val="24"/>
          <w:szCs w:val="24"/>
        </w:rPr>
        <w:t>мышечного</w:t>
      </w:r>
      <w:r w:rsidRPr="009C7EEE">
        <w:rPr>
          <w:spacing w:val="-5"/>
          <w:sz w:val="24"/>
          <w:szCs w:val="24"/>
        </w:rPr>
        <w:t xml:space="preserve"> </w:t>
      </w:r>
      <w:r w:rsidRPr="009C7EEE">
        <w:rPr>
          <w:sz w:val="24"/>
          <w:szCs w:val="24"/>
        </w:rPr>
        <w:t>тонуса</w:t>
      </w:r>
      <w:r w:rsidRPr="009C7EEE">
        <w:rPr>
          <w:spacing w:val="-5"/>
          <w:sz w:val="24"/>
          <w:szCs w:val="24"/>
        </w:rPr>
        <w:t xml:space="preserve"> </w:t>
      </w:r>
      <w:r w:rsidRPr="009C7EEE">
        <w:rPr>
          <w:sz w:val="24"/>
          <w:szCs w:val="24"/>
        </w:rPr>
        <w:t>пальцев</w:t>
      </w:r>
      <w:r w:rsidRPr="009C7EEE">
        <w:rPr>
          <w:spacing w:val="-5"/>
          <w:sz w:val="24"/>
          <w:szCs w:val="24"/>
        </w:rPr>
        <w:t xml:space="preserve"> </w:t>
      </w:r>
      <w:r w:rsidRPr="009C7EEE">
        <w:rPr>
          <w:sz w:val="24"/>
          <w:szCs w:val="24"/>
        </w:rPr>
        <w:t>и</w:t>
      </w:r>
      <w:r w:rsidRPr="009C7EEE">
        <w:rPr>
          <w:spacing w:val="-4"/>
          <w:sz w:val="24"/>
          <w:szCs w:val="24"/>
        </w:rPr>
        <w:t xml:space="preserve"> </w:t>
      </w:r>
      <w:r w:rsidRPr="009C7EEE">
        <w:rPr>
          <w:sz w:val="24"/>
          <w:szCs w:val="24"/>
        </w:rPr>
        <w:t>кистей</w:t>
      </w:r>
      <w:r w:rsidRPr="009C7EEE">
        <w:rPr>
          <w:spacing w:val="-5"/>
          <w:sz w:val="24"/>
          <w:szCs w:val="24"/>
        </w:rPr>
        <w:t xml:space="preserve"> </w:t>
      </w:r>
      <w:r w:rsidRPr="009C7EEE">
        <w:rPr>
          <w:spacing w:val="-4"/>
          <w:sz w:val="24"/>
          <w:szCs w:val="24"/>
        </w:rPr>
        <w:t>рук;</w:t>
      </w:r>
    </w:p>
    <w:p w14:paraId="2DE03FD7" w14:textId="77777777" w:rsidR="00524412" w:rsidRPr="009C7EEE" w:rsidRDefault="006545DD" w:rsidP="00003F68">
      <w:pPr>
        <w:pStyle w:val="a3"/>
        <w:spacing w:before="0"/>
        <w:jc w:val="left"/>
        <w:rPr>
          <w:sz w:val="24"/>
          <w:szCs w:val="24"/>
        </w:rPr>
      </w:pPr>
      <w:r w:rsidRPr="009C7EEE">
        <w:rPr>
          <w:sz w:val="24"/>
          <w:szCs w:val="24"/>
        </w:rPr>
        <w:t>-развитие</w:t>
      </w:r>
      <w:r w:rsidRPr="009C7EEE">
        <w:rPr>
          <w:spacing w:val="-5"/>
          <w:sz w:val="24"/>
          <w:szCs w:val="24"/>
        </w:rPr>
        <w:t xml:space="preserve"> </w:t>
      </w:r>
      <w:r w:rsidRPr="009C7EEE">
        <w:rPr>
          <w:sz w:val="24"/>
          <w:szCs w:val="24"/>
        </w:rPr>
        <w:t>техники</w:t>
      </w:r>
      <w:r w:rsidRPr="009C7EEE">
        <w:rPr>
          <w:spacing w:val="-5"/>
          <w:sz w:val="24"/>
          <w:szCs w:val="24"/>
        </w:rPr>
        <w:t xml:space="preserve"> </w:t>
      </w:r>
      <w:r w:rsidRPr="009C7EEE">
        <w:rPr>
          <w:sz w:val="24"/>
          <w:szCs w:val="24"/>
        </w:rPr>
        <w:t>тонких</w:t>
      </w:r>
      <w:r w:rsidRPr="009C7EEE">
        <w:rPr>
          <w:spacing w:val="-5"/>
          <w:sz w:val="24"/>
          <w:szCs w:val="24"/>
        </w:rPr>
        <w:t xml:space="preserve"> </w:t>
      </w:r>
      <w:r w:rsidRPr="009C7EEE">
        <w:rPr>
          <w:spacing w:val="-2"/>
          <w:sz w:val="24"/>
          <w:szCs w:val="24"/>
        </w:rPr>
        <w:t>движений;</w:t>
      </w:r>
    </w:p>
    <w:p w14:paraId="0EFDEE0E" w14:textId="77777777" w:rsidR="00524412" w:rsidRPr="009C7EEE" w:rsidRDefault="006545DD" w:rsidP="00003F68">
      <w:pPr>
        <w:pStyle w:val="a3"/>
        <w:spacing w:before="0"/>
        <w:jc w:val="left"/>
        <w:rPr>
          <w:sz w:val="24"/>
          <w:szCs w:val="24"/>
        </w:rPr>
      </w:pPr>
      <w:r w:rsidRPr="009C7EEE">
        <w:rPr>
          <w:sz w:val="24"/>
          <w:szCs w:val="24"/>
        </w:rPr>
        <w:t>-коррекция</w:t>
      </w:r>
      <w:r w:rsidRPr="009C7EEE">
        <w:rPr>
          <w:spacing w:val="-17"/>
          <w:sz w:val="24"/>
          <w:szCs w:val="24"/>
        </w:rPr>
        <w:t xml:space="preserve"> </w:t>
      </w:r>
      <w:r w:rsidRPr="009C7EEE">
        <w:rPr>
          <w:sz w:val="24"/>
          <w:szCs w:val="24"/>
        </w:rPr>
        <w:t>недостатков</w:t>
      </w:r>
      <w:r w:rsidRPr="009C7EEE">
        <w:rPr>
          <w:spacing w:val="-13"/>
          <w:sz w:val="24"/>
          <w:szCs w:val="24"/>
        </w:rPr>
        <w:t xml:space="preserve"> </w:t>
      </w:r>
      <w:r w:rsidRPr="009C7EEE">
        <w:rPr>
          <w:sz w:val="24"/>
          <w:szCs w:val="24"/>
        </w:rPr>
        <w:t>и</w:t>
      </w:r>
      <w:r w:rsidRPr="009C7EEE">
        <w:rPr>
          <w:spacing w:val="-14"/>
          <w:sz w:val="24"/>
          <w:szCs w:val="24"/>
        </w:rPr>
        <w:t xml:space="preserve"> </w:t>
      </w:r>
      <w:r w:rsidRPr="009C7EEE">
        <w:rPr>
          <w:sz w:val="24"/>
          <w:szCs w:val="24"/>
        </w:rPr>
        <w:t>развитие</w:t>
      </w:r>
      <w:r w:rsidRPr="009C7EEE">
        <w:rPr>
          <w:spacing w:val="-13"/>
          <w:sz w:val="24"/>
          <w:szCs w:val="24"/>
        </w:rPr>
        <w:t xml:space="preserve"> </w:t>
      </w:r>
      <w:r w:rsidRPr="009C7EEE">
        <w:rPr>
          <w:sz w:val="24"/>
          <w:szCs w:val="24"/>
        </w:rPr>
        <w:t>артикуляционной</w:t>
      </w:r>
      <w:r w:rsidRPr="009C7EEE">
        <w:rPr>
          <w:spacing w:val="-13"/>
          <w:sz w:val="24"/>
          <w:szCs w:val="24"/>
        </w:rPr>
        <w:t xml:space="preserve"> </w:t>
      </w:r>
      <w:r w:rsidRPr="009C7EEE">
        <w:rPr>
          <w:spacing w:val="-2"/>
          <w:sz w:val="24"/>
          <w:szCs w:val="24"/>
        </w:rPr>
        <w:t>моторики;</w:t>
      </w:r>
    </w:p>
    <w:p w14:paraId="3EA2457C" w14:textId="77777777" w:rsidR="00524412" w:rsidRPr="009C7EEE" w:rsidRDefault="006545DD" w:rsidP="00003F68">
      <w:pPr>
        <w:pStyle w:val="a3"/>
        <w:spacing w:before="0"/>
        <w:jc w:val="left"/>
        <w:rPr>
          <w:sz w:val="24"/>
          <w:szCs w:val="24"/>
        </w:rPr>
      </w:pPr>
      <w:r w:rsidRPr="009C7EEE">
        <w:rPr>
          <w:sz w:val="24"/>
          <w:szCs w:val="24"/>
        </w:rPr>
        <w:t>-коррекция</w:t>
      </w:r>
      <w:r w:rsidRPr="009C7EEE">
        <w:rPr>
          <w:spacing w:val="-17"/>
          <w:sz w:val="24"/>
          <w:szCs w:val="24"/>
        </w:rPr>
        <w:t xml:space="preserve"> </w:t>
      </w:r>
      <w:r w:rsidRPr="009C7EEE">
        <w:rPr>
          <w:sz w:val="24"/>
          <w:szCs w:val="24"/>
        </w:rPr>
        <w:t>недостатков</w:t>
      </w:r>
      <w:r w:rsidRPr="009C7EEE">
        <w:rPr>
          <w:spacing w:val="-14"/>
          <w:sz w:val="24"/>
          <w:szCs w:val="24"/>
        </w:rPr>
        <w:t xml:space="preserve"> </w:t>
      </w:r>
      <w:r w:rsidRPr="009C7EEE">
        <w:rPr>
          <w:sz w:val="24"/>
          <w:szCs w:val="24"/>
        </w:rPr>
        <w:t>и</w:t>
      </w:r>
      <w:r w:rsidRPr="009C7EEE">
        <w:rPr>
          <w:spacing w:val="-13"/>
          <w:sz w:val="24"/>
          <w:szCs w:val="24"/>
        </w:rPr>
        <w:t xml:space="preserve"> </w:t>
      </w:r>
      <w:r w:rsidRPr="009C7EEE">
        <w:rPr>
          <w:sz w:val="24"/>
          <w:szCs w:val="24"/>
        </w:rPr>
        <w:t>развитие</w:t>
      </w:r>
      <w:r w:rsidRPr="009C7EEE">
        <w:rPr>
          <w:spacing w:val="-14"/>
          <w:sz w:val="24"/>
          <w:szCs w:val="24"/>
        </w:rPr>
        <w:t xml:space="preserve"> </w:t>
      </w:r>
      <w:r w:rsidRPr="009C7EEE">
        <w:rPr>
          <w:sz w:val="24"/>
          <w:szCs w:val="24"/>
        </w:rPr>
        <w:t>психомоторных</w:t>
      </w:r>
      <w:r w:rsidRPr="009C7EEE">
        <w:rPr>
          <w:spacing w:val="-13"/>
          <w:sz w:val="24"/>
          <w:szCs w:val="24"/>
        </w:rPr>
        <w:t xml:space="preserve"> </w:t>
      </w:r>
      <w:r w:rsidRPr="009C7EEE">
        <w:rPr>
          <w:spacing w:val="-2"/>
          <w:sz w:val="24"/>
          <w:szCs w:val="24"/>
        </w:rPr>
        <w:t>функций:</w:t>
      </w:r>
    </w:p>
    <w:p w14:paraId="72507AF0" w14:textId="77777777" w:rsidR="00524412" w:rsidRPr="009C7EEE" w:rsidRDefault="006545DD" w:rsidP="00003F68">
      <w:pPr>
        <w:pStyle w:val="a3"/>
        <w:spacing w:before="0"/>
        <w:jc w:val="left"/>
        <w:rPr>
          <w:sz w:val="24"/>
          <w:szCs w:val="24"/>
        </w:rPr>
      </w:pPr>
      <w:r w:rsidRPr="009C7EEE">
        <w:rPr>
          <w:sz w:val="24"/>
          <w:szCs w:val="24"/>
        </w:rPr>
        <w:t>-пространственной</w:t>
      </w:r>
      <w:r w:rsidRPr="009C7EEE">
        <w:rPr>
          <w:spacing w:val="-2"/>
          <w:sz w:val="24"/>
          <w:szCs w:val="24"/>
        </w:rPr>
        <w:t xml:space="preserve"> </w:t>
      </w:r>
      <w:r w:rsidRPr="009C7EEE">
        <w:rPr>
          <w:sz w:val="24"/>
          <w:szCs w:val="24"/>
        </w:rPr>
        <w:t>организации</w:t>
      </w:r>
      <w:r w:rsidRPr="009C7EEE">
        <w:rPr>
          <w:spacing w:val="-1"/>
          <w:sz w:val="24"/>
          <w:szCs w:val="24"/>
        </w:rPr>
        <w:t xml:space="preserve"> </w:t>
      </w:r>
      <w:r w:rsidRPr="009C7EEE">
        <w:rPr>
          <w:spacing w:val="-2"/>
          <w:sz w:val="24"/>
          <w:szCs w:val="24"/>
        </w:rPr>
        <w:t>движений;</w:t>
      </w:r>
    </w:p>
    <w:p w14:paraId="148941AD" w14:textId="77777777" w:rsidR="00524412" w:rsidRPr="009C7EEE" w:rsidRDefault="006545DD" w:rsidP="00003F68">
      <w:pPr>
        <w:pStyle w:val="a3"/>
        <w:spacing w:before="0"/>
        <w:jc w:val="left"/>
        <w:rPr>
          <w:sz w:val="24"/>
          <w:szCs w:val="24"/>
        </w:rPr>
      </w:pPr>
      <w:r w:rsidRPr="009C7EEE">
        <w:rPr>
          <w:sz w:val="24"/>
          <w:szCs w:val="24"/>
        </w:rPr>
        <w:t>-моторной</w:t>
      </w:r>
      <w:r w:rsidRPr="009C7EEE">
        <w:rPr>
          <w:spacing w:val="-11"/>
          <w:sz w:val="24"/>
          <w:szCs w:val="24"/>
        </w:rPr>
        <w:t xml:space="preserve"> </w:t>
      </w:r>
      <w:r w:rsidRPr="009C7EEE">
        <w:rPr>
          <w:spacing w:val="-2"/>
          <w:sz w:val="24"/>
          <w:szCs w:val="24"/>
        </w:rPr>
        <w:t>памяти;</w:t>
      </w:r>
    </w:p>
    <w:p w14:paraId="70A94051" w14:textId="77777777" w:rsidR="00524412" w:rsidRPr="009C7EEE" w:rsidRDefault="006545DD" w:rsidP="00003F68">
      <w:pPr>
        <w:pStyle w:val="a3"/>
        <w:spacing w:before="0"/>
        <w:jc w:val="left"/>
        <w:rPr>
          <w:sz w:val="24"/>
          <w:szCs w:val="24"/>
        </w:rPr>
      </w:pPr>
      <w:r w:rsidRPr="009C7EEE">
        <w:rPr>
          <w:sz w:val="24"/>
          <w:szCs w:val="24"/>
        </w:rPr>
        <w:t>-слухо-зрительно-моторной</w:t>
      </w:r>
      <w:r w:rsidRPr="009C7EEE">
        <w:rPr>
          <w:spacing w:val="-15"/>
          <w:sz w:val="24"/>
          <w:szCs w:val="24"/>
        </w:rPr>
        <w:t xml:space="preserve"> </w:t>
      </w:r>
      <w:r w:rsidRPr="009C7EEE">
        <w:rPr>
          <w:sz w:val="24"/>
          <w:szCs w:val="24"/>
        </w:rPr>
        <w:t>и</w:t>
      </w:r>
      <w:r w:rsidRPr="009C7EEE">
        <w:rPr>
          <w:spacing w:val="-13"/>
          <w:sz w:val="24"/>
          <w:szCs w:val="24"/>
        </w:rPr>
        <w:t xml:space="preserve"> </w:t>
      </w:r>
      <w:r w:rsidRPr="009C7EEE">
        <w:rPr>
          <w:sz w:val="24"/>
          <w:szCs w:val="24"/>
        </w:rPr>
        <w:t>реципрокной</w:t>
      </w:r>
      <w:r w:rsidRPr="009C7EEE">
        <w:rPr>
          <w:spacing w:val="-13"/>
          <w:sz w:val="24"/>
          <w:szCs w:val="24"/>
        </w:rPr>
        <w:t xml:space="preserve"> </w:t>
      </w:r>
      <w:r w:rsidRPr="009C7EEE">
        <w:rPr>
          <w:sz w:val="24"/>
          <w:szCs w:val="24"/>
        </w:rPr>
        <w:t>координации</w:t>
      </w:r>
      <w:r w:rsidRPr="009C7EEE">
        <w:rPr>
          <w:spacing w:val="-12"/>
          <w:sz w:val="24"/>
          <w:szCs w:val="24"/>
        </w:rPr>
        <w:t xml:space="preserve"> </w:t>
      </w:r>
      <w:r w:rsidRPr="009C7EEE">
        <w:rPr>
          <w:spacing w:val="-2"/>
          <w:sz w:val="24"/>
          <w:szCs w:val="24"/>
        </w:rPr>
        <w:t>движений;</w:t>
      </w:r>
    </w:p>
    <w:p w14:paraId="281565A7" w14:textId="77777777" w:rsidR="00524412" w:rsidRPr="009C7EEE" w:rsidRDefault="006545DD" w:rsidP="00003F68">
      <w:pPr>
        <w:pStyle w:val="a3"/>
        <w:spacing w:before="0"/>
        <w:jc w:val="left"/>
        <w:rPr>
          <w:sz w:val="24"/>
          <w:szCs w:val="24"/>
        </w:rPr>
      </w:pPr>
      <w:r w:rsidRPr="009C7EEE">
        <w:rPr>
          <w:sz w:val="24"/>
          <w:szCs w:val="24"/>
        </w:rPr>
        <w:t>-произвольной</w:t>
      </w:r>
      <w:r w:rsidRPr="009C7EEE">
        <w:rPr>
          <w:spacing w:val="-14"/>
          <w:sz w:val="24"/>
          <w:szCs w:val="24"/>
        </w:rPr>
        <w:t xml:space="preserve"> </w:t>
      </w:r>
      <w:r w:rsidRPr="009C7EEE">
        <w:rPr>
          <w:sz w:val="24"/>
          <w:szCs w:val="24"/>
        </w:rPr>
        <w:t>регуляции</w:t>
      </w:r>
      <w:r w:rsidRPr="009C7EEE">
        <w:rPr>
          <w:spacing w:val="-13"/>
          <w:sz w:val="24"/>
          <w:szCs w:val="24"/>
        </w:rPr>
        <w:t xml:space="preserve"> </w:t>
      </w:r>
      <w:r w:rsidRPr="009C7EEE">
        <w:rPr>
          <w:spacing w:val="-2"/>
          <w:sz w:val="24"/>
          <w:szCs w:val="24"/>
        </w:rPr>
        <w:t>движений.</w:t>
      </w:r>
    </w:p>
    <w:p w14:paraId="57E985D1" w14:textId="77777777" w:rsidR="00524412" w:rsidRPr="009C7EEE" w:rsidRDefault="006545DD" w:rsidP="00003F68">
      <w:pPr>
        <w:pStyle w:val="a3"/>
        <w:spacing w:before="0"/>
        <w:ind w:left="0"/>
        <w:jc w:val="left"/>
        <w:rPr>
          <w:sz w:val="24"/>
          <w:szCs w:val="24"/>
        </w:rPr>
      </w:pPr>
      <w:r w:rsidRPr="009C7EEE">
        <w:rPr>
          <w:noProof/>
          <w:sz w:val="24"/>
          <w:szCs w:val="24"/>
        </w:rPr>
        <mc:AlternateContent>
          <mc:Choice Requires="wpg">
            <w:drawing>
              <wp:anchor distT="0" distB="0" distL="0" distR="0" simplePos="0" relativeHeight="251782656" behindDoc="1" locked="0" layoutInCell="1" allowOverlap="1" wp14:anchorId="01E17ECF" wp14:editId="68BD8076">
                <wp:simplePos x="0" y="0"/>
                <wp:positionH relativeFrom="page">
                  <wp:posOffset>1080135</wp:posOffset>
                </wp:positionH>
                <wp:positionV relativeFrom="paragraph">
                  <wp:posOffset>118149</wp:posOffset>
                </wp:positionV>
                <wp:extent cx="5935980" cy="54292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5980" cy="542925"/>
                          <a:chOff x="0" y="0"/>
                          <a:chExt cx="5935980" cy="542925"/>
                        </a:xfrm>
                      </wpg:grpSpPr>
                      <wps:wsp>
                        <wps:cNvPr id="41" name="Textbox 41"/>
                        <wps:cNvSpPr txBox="1"/>
                        <wps:spPr>
                          <a:xfrm>
                            <a:off x="1444548" y="3175"/>
                            <a:ext cx="4488815" cy="536575"/>
                          </a:xfrm>
                          <a:prstGeom prst="rect">
                            <a:avLst/>
                          </a:prstGeom>
                          <a:ln w="6350">
                            <a:solidFill>
                              <a:srgbClr val="7F7F7F"/>
                            </a:solidFill>
                            <a:prstDash val="solid"/>
                          </a:ln>
                        </wps:spPr>
                        <wps:txbx>
                          <w:txbxContent>
                            <w:p w14:paraId="09BC6478" w14:textId="77777777" w:rsidR="00524412" w:rsidRDefault="006545DD">
                              <w:pPr>
                                <w:spacing w:before="66" w:line="273" w:lineRule="auto"/>
                                <w:ind w:left="80"/>
                                <w:rPr>
                                  <w:sz w:val="28"/>
                                </w:rPr>
                              </w:pPr>
                              <w:r>
                                <w:rPr>
                                  <w:sz w:val="28"/>
                                </w:rPr>
                                <w:t>Задачи</w:t>
                              </w:r>
                              <w:r>
                                <w:rPr>
                                  <w:spacing w:val="37"/>
                                  <w:sz w:val="28"/>
                                </w:rPr>
                                <w:t xml:space="preserve"> </w:t>
                              </w:r>
                              <w:r>
                                <w:rPr>
                                  <w:sz w:val="28"/>
                                </w:rPr>
                                <w:t>и</w:t>
                              </w:r>
                              <w:r>
                                <w:rPr>
                                  <w:spacing w:val="37"/>
                                  <w:sz w:val="28"/>
                                </w:rPr>
                                <w:t xml:space="preserve"> </w:t>
                              </w:r>
                              <w:r>
                                <w:rPr>
                                  <w:sz w:val="28"/>
                                </w:rPr>
                                <w:t>педагогические</w:t>
                              </w:r>
                              <w:r>
                                <w:rPr>
                                  <w:spacing w:val="37"/>
                                  <w:sz w:val="28"/>
                                </w:rPr>
                                <w:t xml:space="preserve"> </w:t>
                              </w:r>
                              <w:r>
                                <w:rPr>
                                  <w:sz w:val="28"/>
                                </w:rPr>
                                <w:t>условия</w:t>
                              </w:r>
                              <w:r>
                                <w:rPr>
                                  <w:spacing w:val="37"/>
                                  <w:sz w:val="28"/>
                                </w:rPr>
                                <w:t xml:space="preserve"> </w:t>
                              </w:r>
                              <w:r>
                                <w:rPr>
                                  <w:sz w:val="28"/>
                                </w:rPr>
                                <w:t>реализации</w:t>
                              </w:r>
                              <w:r>
                                <w:rPr>
                                  <w:spacing w:val="37"/>
                                  <w:sz w:val="28"/>
                                </w:rPr>
                                <w:t xml:space="preserve"> </w:t>
                              </w:r>
                              <w:r>
                                <w:rPr>
                                  <w:sz w:val="28"/>
                                </w:rPr>
                                <w:t>программ коррекционной работы</w:t>
                              </w:r>
                            </w:p>
                          </w:txbxContent>
                        </wps:txbx>
                        <wps:bodyPr wrap="square" lIns="0" tIns="0" rIns="0" bIns="0" rtlCol="0">
                          <a:noAutofit/>
                        </wps:bodyPr>
                      </wps:wsp>
                      <wps:wsp>
                        <wps:cNvPr id="42" name="Textbox 42"/>
                        <wps:cNvSpPr txBox="1"/>
                        <wps:spPr>
                          <a:xfrm>
                            <a:off x="3175" y="3175"/>
                            <a:ext cx="1441450" cy="536575"/>
                          </a:xfrm>
                          <a:prstGeom prst="rect">
                            <a:avLst/>
                          </a:prstGeom>
                          <a:ln w="6350">
                            <a:solidFill>
                              <a:srgbClr val="7F7F7F"/>
                            </a:solidFill>
                            <a:prstDash val="solid"/>
                          </a:ln>
                        </wps:spPr>
                        <wps:txbx>
                          <w:txbxContent>
                            <w:p w14:paraId="578C36A0" w14:textId="77777777" w:rsidR="00524412" w:rsidRDefault="006545DD">
                              <w:pPr>
                                <w:spacing w:before="66"/>
                                <w:ind w:left="80"/>
                                <w:rPr>
                                  <w:sz w:val="28"/>
                                </w:rPr>
                              </w:pPr>
                              <w:r>
                                <w:rPr>
                                  <w:spacing w:val="-2"/>
                                  <w:sz w:val="28"/>
                                </w:rPr>
                                <w:t>Разделы</w:t>
                              </w:r>
                            </w:p>
                          </w:txbxContent>
                        </wps:txbx>
                        <wps:bodyPr wrap="square" lIns="0" tIns="0" rIns="0" bIns="0" rtlCol="0">
                          <a:noAutofit/>
                        </wps:bodyPr>
                      </wps:wsp>
                    </wpg:wgp>
                  </a:graphicData>
                </a:graphic>
              </wp:anchor>
            </w:drawing>
          </mc:Choice>
          <mc:Fallback>
            <w:pict>
              <v:group w14:anchorId="01E17ECF" id="Group 40" o:spid="_x0000_s1040" style="position:absolute;margin-left:85.05pt;margin-top:9.3pt;width:467.4pt;height:42.75pt;z-index:-251533824;mso-wrap-distance-left:0;mso-wrap-distance-right:0;mso-position-horizontal-relative:page;mso-position-vertical-relative:text" coordsize="59359,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">
                <v:shape id="Textbox 41" o:spid="_x0000_s1041" type="#_x0000_t202" style="position:absolute;left:14445;top:31;width:44888;height: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" filled="f" strokecolor="#7f7f7f" strokeweight=".5pt">
                  <v:textbox inset="0,0,0,0">
                    <w:txbxContent>
                      <w:p w14:paraId="09BC6478" w14:textId="77777777" w:rsidR="00524412" w:rsidRDefault="006545DD">
                        <w:pPr>
                          <w:spacing w:before="66" w:line="273" w:lineRule="auto"/>
                          <w:ind w:left="80"/>
                          <w:rPr>
                            <w:sz w:val="28"/>
                          </w:rPr>
                        </w:pPr>
                        <w:r>
                          <w:rPr>
                            <w:sz w:val="28"/>
                          </w:rPr>
                          <w:t>Задачи</w:t>
                        </w:r>
                        <w:r>
                          <w:rPr>
                            <w:spacing w:val="37"/>
                            <w:sz w:val="28"/>
                          </w:rPr>
                          <w:t xml:space="preserve"> </w:t>
                        </w:r>
                        <w:r>
                          <w:rPr>
                            <w:sz w:val="28"/>
                          </w:rPr>
                          <w:t>и</w:t>
                        </w:r>
                        <w:r>
                          <w:rPr>
                            <w:spacing w:val="37"/>
                            <w:sz w:val="28"/>
                          </w:rPr>
                          <w:t xml:space="preserve"> </w:t>
                        </w:r>
                        <w:r>
                          <w:rPr>
                            <w:sz w:val="28"/>
                          </w:rPr>
                          <w:t>педагогические</w:t>
                        </w:r>
                        <w:r>
                          <w:rPr>
                            <w:spacing w:val="37"/>
                            <w:sz w:val="28"/>
                          </w:rPr>
                          <w:t xml:space="preserve"> </w:t>
                        </w:r>
                        <w:r>
                          <w:rPr>
                            <w:sz w:val="28"/>
                          </w:rPr>
                          <w:t>условия</w:t>
                        </w:r>
                        <w:r>
                          <w:rPr>
                            <w:spacing w:val="37"/>
                            <w:sz w:val="28"/>
                          </w:rPr>
                          <w:t xml:space="preserve"> </w:t>
                        </w:r>
                        <w:r>
                          <w:rPr>
                            <w:sz w:val="28"/>
                          </w:rPr>
                          <w:t>реализации</w:t>
                        </w:r>
                        <w:r>
                          <w:rPr>
                            <w:spacing w:val="37"/>
                            <w:sz w:val="28"/>
                          </w:rPr>
                          <w:t xml:space="preserve"> </w:t>
                        </w:r>
                        <w:r>
                          <w:rPr>
                            <w:sz w:val="28"/>
                          </w:rPr>
                          <w:t>программ коррекционной работы</w:t>
                        </w:r>
                      </w:p>
                    </w:txbxContent>
                  </v:textbox>
                </v:shape>
                <v:shape id="Textbox 42" o:spid="_x0000_s1042" type="#_x0000_t202" style="position:absolute;left:31;top:31;width:14415;height: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" filled="f" strokecolor="#7f7f7f" strokeweight=".5pt">
                  <v:textbox inset="0,0,0,0">
                    <w:txbxContent>
                      <w:p w14:paraId="578C36A0" w14:textId="77777777" w:rsidR="00524412" w:rsidRDefault="006545DD">
                        <w:pPr>
                          <w:spacing w:before="66"/>
                          <w:ind w:left="80"/>
                          <w:rPr>
                            <w:sz w:val="28"/>
                          </w:rPr>
                        </w:pPr>
                        <w:r>
                          <w:rPr>
                            <w:spacing w:val="-2"/>
                            <w:sz w:val="28"/>
                          </w:rPr>
                          <w:t>Разделы</w:t>
                        </w:r>
                      </w:p>
                    </w:txbxContent>
                  </v:textbox>
                </v:shape>
                <w10:wrap type="topAndBottom" anchorx="page"/>
              </v:group>
            </w:pict>
          </mc:Fallback>
        </mc:AlternateContent>
      </w:r>
    </w:p>
    <w:p w14:paraId="34BF8E13" w14:textId="77777777" w:rsidR="00524412" w:rsidRPr="009C7EEE" w:rsidRDefault="00524412" w:rsidP="00003F68">
      <w:pPr>
        <w:pStyle w:val="a3"/>
        <w:spacing w:before="0"/>
        <w:jc w:val="left"/>
        <w:rPr>
          <w:sz w:val="24"/>
          <w:szCs w:val="24"/>
        </w:rPr>
        <w:sectPr w:rsidR="00524412" w:rsidRPr="009C7EEE">
          <w:pgSz w:w="11900" w:h="16840"/>
          <w:pgMar w:top="920" w:right="708" w:bottom="480" w:left="566" w:header="0" w:footer="286" w:gutter="0"/>
          <w:cols w:space="720"/>
        </w:sectPr>
      </w:pPr>
    </w:p>
    <w:p w14:paraId="33BA3F00" w14:textId="77777777" w:rsidR="00524412" w:rsidRPr="009C7EEE" w:rsidRDefault="006545DD" w:rsidP="00003F68">
      <w:pPr>
        <w:pStyle w:val="a3"/>
        <w:spacing w:before="0"/>
        <w:ind w:left="1225"/>
        <w:rPr>
          <w:sz w:val="24"/>
          <w:szCs w:val="24"/>
        </w:rPr>
      </w:pPr>
      <w:r w:rsidRPr="009C7EEE">
        <w:rPr>
          <w:spacing w:val="20"/>
          <w:sz w:val="24"/>
          <w:szCs w:val="24"/>
        </w:rPr>
        <w:lastRenderedPageBreak/>
        <w:t xml:space="preserve">Коррекционная </w:t>
      </w:r>
      <w:r w:rsidRPr="009C7EEE">
        <w:rPr>
          <w:sz w:val="24"/>
          <w:szCs w:val="24"/>
        </w:rPr>
        <w:t xml:space="preserve">направленность в </w:t>
      </w:r>
      <w:r w:rsidRPr="009C7EEE">
        <w:rPr>
          <w:spacing w:val="10"/>
          <w:sz w:val="24"/>
          <w:szCs w:val="24"/>
        </w:rPr>
        <w:t>р</w:t>
      </w:r>
      <w:r w:rsidRPr="009C7EEE">
        <w:rPr>
          <w:sz w:val="24"/>
          <w:szCs w:val="24"/>
        </w:rPr>
        <w:t xml:space="preserve"> </w:t>
      </w:r>
      <w:r w:rsidRPr="009C7EEE">
        <w:rPr>
          <w:spacing w:val="10"/>
          <w:sz w:val="24"/>
          <w:szCs w:val="24"/>
        </w:rPr>
        <w:t>а</w:t>
      </w:r>
      <w:r w:rsidRPr="009C7EEE">
        <w:rPr>
          <w:sz w:val="24"/>
          <w:szCs w:val="24"/>
        </w:rPr>
        <w:t xml:space="preserve"> </w:t>
      </w:r>
      <w:r w:rsidRPr="009C7EEE">
        <w:rPr>
          <w:spacing w:val="10"/>
          <w:sz w:val="24"/>
          <w:szCs w:val="24"/>
        </w:rPr>
        <w:t>б</w:t>
      </w:r>
      <w:r w:rsidRPr="009C7EEE">
        <w:rPr>
          <w:sz w:val="24"/>
          <w:szCs w:val="24"/>
        </w:rPr>
        <w:t xml:space="preserve"> о</w:t>
      </w:r>
      <w:r w:rsidRPr="009C7EEE">
        <w:rPr>
          <w:spacing w:val="7"/>
          <w:sz w:val="24"/>
          <w:szCs w:val="24"/>
        </w:rPr>
        <w:t xml:space="preserve"> </w:t>
      </w:r>
      <w:r w:rsidRPr="009C7EEE">
        <w:rPr>
          <w:spacing w:val="11"/>
          <w:sz w:val="24"/>
          <w:szCs w:val="24"/>
        </w:rPr>
        <w:t>т</w:t>
      </w:r>
      <w:r w:rsidRPr="009C7EEE">
        <w:rPr>
          <w:sz w:val="24"/>
          <w:szCs w:val="24"/>
        </w:rPr>
        <w:t xml:space="preserve"> е</w:t>
      </w:r>
      <w:r w:rsidRPr="009C7EEE">
        <w:rPr>
          <w:spacing w:val="77"/>
          <w:sz w:val="24"/>
          <w:szCs w:val="24"/>
        </w:rPr>
        <w:t xml:space="preserve">    </w:t>
      </w:r>
      <w:r w:rsidRPr="009C7EEE">
        <w:rPr>
          <w:sz w:val="24"/>
          <w:szCs w:val="24"/>
        </w:rPr>
        <w:t>п</w:t>
      </w:r>
      <w:r w:rsidRPr="009C7EEE">
        <w:rPr>
          <w:spacing w:val="13"/>
          <w:sz w:val="24"/>
          <w:szCs w:val="24"/>
        </w:rPr>
        <w:t xml:space="preserve"> </w:t>
      </w:r>
      <w:r w:rsidRPr="009C7EEE">
        <w:rPr>
          <w:spacing w:val="-10"/>
          <w:sz w:val="24"/>
          <w:szCs w:val="24"/>
        </w:rPr>
        <w:t>о</w:t>
      </w:r>
    </w:p>
    <w:p w14:paraId="0B0FC383" w14:textId="77777777" w:rsidR="00524412" w:rsidRPr="009C7EEE" w:rsidRDefault="006545DD" w:rsidP="00003F68">
      <w:pPr>
        <w:pStyle w:val="a4"/>
        <w:numPr>
          <w:ilvl w:val="0"/>
          <w:numId w:val="130"/>
        </w:numPr>
        <w:tabs>
          <w:tab w:val="left" w:pos="419"/>
          <w:tab w:val="left" w:pos="981"/>
          <w:tab w:val="left" w:pos="1106"/>
          <w:tab w:val="left" w:pos="1437"/>
          <w:tab w:val="left" w:pos="1811"/>
          <w:tab w:val="left" w:pos="2997"/>
          <w:tab w:val="left" w:pos="3769"/>
          <w:tab w:val="left" w:pos="4133"/>
          <w:tab w:val="left" w:pos="4996"/>
          <w:tab w:val="left" w:pos="5615"/>
          <w:tab w:val="left" w:pos="5828"/>
        </w:tabs>
        <w:ind w:right="53" w:firstLine="0"/>
        <w:rPr>
          <w:sz w:val="24"/>
          <w:szCs w:val="24"/>
        </w:rPr>
      </w:pPr>
      <w:r w:rsidRPr="009C7EEE">
        <w:rPr>
          <w:sz w:val="24"/>
          <w:szCs w:val="24"/>
        </w:rPr>
        <w:br w:type="column"/>
      </w:r>
      <w:r w:rsidRPr="009C7EEE">
        <w:rPr>
          <w:sz w:val="24"/>
          <w:szCs w:val="24"/>
        </w:rPr>
        <w:t>знакомить</w:t>
      </w:r>
      <w:r w:rsidRPr="009C7EEE">
        <w:rPr>
          <w:spacing w:val="30"/>
          <w:sz w:val="24"/>
          <w:szCs w:val="24"/>
        </w:rPr>
        <w:t xml:space="preserve"> </w:t>
      </w:r>
      <w:r w:rsidRPr="009C7EEE">
        <w:rPr>
          <w:sz w:val="24"/>
          <w:szCs w:val="24"/>
        </w:rPr>
        <w:t>обучающихся</w:t>
      </w:r>
      <w:r w:rsidRPr="009C7EEE">
        <w:rPr>
          <w:spacing w:val="30"/>
          <w:sz w:val="24"/>
          <w:szCs w:val="24"/>
        </w:rPr>
        <w:t xml:space="preserve"> </w:t>
      </w:r>
      <w:r w:rsidRPr="009C7EEE">
        <w:rPr>
          <w:sz w:val="24"/>
          <w:szCs w:val="24"/>
        </w:rPr>
        <w:t>на</w:t>
      </w:r>
      <w:r w:rsidRPr="009C7EEE">
        <w:rPr>
          <w:spacing w:val="30"/>
          <w:sz w:val="24"/>
          <w:szCs w:val="24"/>
        </w:rPr>
        <w:t xml:space="preserve"> </w:t>
      </w:r>
      <w:r w:rsidRPr="009C7EEE">
        <w:rPr>
          <w:sz w:val="24"/>
          <w:szCs w:val="24"/>
        </w:rPr>
        <w:t>доступном</w:t>
      </w:r>
      <w:r w:rsidRPr="009C7EEE">
        <w:rPr>
          <w:spacing w:val="30"/>
          <w:sz w:val="24"/>
          <w:szCs w:val="24"/>
        </w:rPr>
        <w:t xml:space="preserve"> </w:t>
      </w:r>
      <w:r w:rsidRPr="009C7EEE">
        <w:rPr>
          <w:sz w:val="24"/>
          <w:szCs w:val="24"/>
        </w:rPr>
        <w:t>их</w:t>
      </w:r>
      <w:r w:rsidRPr="009C7EEE">
        <w:rPr>
          <w:spacing w:val="30"/>
          <w:sz w:val="24"/>
          <w:szCs w:val="24"/>
        </w:rPr>
        <w:t xml:space="preserve"> </w:t>
      </w:r>
      <w:r w:rsidRPr="009C7EEE">
        <w:rPr>
          <w:sz w:val="24"/>
          <w:szCs w:val="24"/>
        </w:rPr>
        <w:t xml:space="preserve">восприятию </w:t>
      </w:r>
      <w:r w:rsidRPr="009C7EEE">
        <w:rPr>
          <w:spacing w:val="-2"/>
          <w:sz w:val="24"/>
          <w:szCs w:val="24"/>
        </w:rPr>
        <w:t>уровне</w:t>
      </w:r>
      <w:r w:rsidRPr="009C7EEE">
        <w:rPr>
          <w:sz w:val="24"/>
          <w:szCs w:val="24"/>
        </w:rPr>
        <w:tab/>
      </w:r>
      <w:r w:rsidRPr="009C7EEE">
        <w:rPr>
          <w:sz w:val="24"/>
          <w:szCs w:val="24"/>
        </w:rPr>
        <w:tab/>
      </w:r>
      <w:r w:rsidRPr="009C7EEE">
        <w:rPr>
          <w:spacing w:val="-10"/>
          <w:sz w:val="24"/>
          <w:szCs w:val="24"/>
        </w:rPr>
        <w:t>с</w:t>
      </w:r>
      <w:r w:rsidRPr="009C7EEE">
        <w:rPr>
          <w:sz w:val="24"/>
          <w:szCs w:val="24"/>
        </w:rPr>
        <w:tab/>
      </w:r>
      <w:r w:rsidRPr="009C7EEE">
        <w:rPr>
          <w:spacing w:val="-2"/>
          <w:sz w:val="24"/>
          <w:szCs w:val="24"/>
        </w:rPr>
        <w:t>условиями,</w:t>
      </w:r>
      <w:r w:rsidRPr="009C7EEE">
        <w:rPr>
          <w:sz w:val="24"/>
          <w:szCs w:val="24"/>
        </w:rPr>
        <w:tab/>
      </w:r>
      <w:r w:rsidRPr="009C7EEE">
        <w:rPr>
          <w:spacing w:val="-2"/>
          <w:sz w:val="24"/>
          <w:szCs w:val="24"/>
        </w:rPr>
        <w:t>необходимыми</w:t>
      </w:r>
      <w:r w:rsidRPr="009C7EEE">
        <w:rPr>
          <w:sz w:val="24"/>
          <w:szCs w:val="24"/>
        </w:rPr>
        <w:tab/>
      </w:r>
      <w:r w:rsidRPr="009C7EEE">
        <w:rPr>
          <w:spacing w:val="-4"/>
          <w:sz w:val="24"/>
          <w:szCs w:val="24"/>
        </w:rPr>
        <w:t>для</w:t>
      </w:r>
      <w:r w:rsidRPr="009C7EEE">
        <w:rPr>
          <w:sz w:val="24"/>
          <w:szCs w:val="24"/>
        </w:rPr>
        <w:tab/>
      </w:r>
      <w:r w:rsidRPr="009C7EEE">
        <w:rPr>
          <w:spacing w:val="-2"/>
          <w:sz w:val="24"/>
          <w:szCs w:val="24"/>
        </w:rPr>
        <w:t>нормальног роста</w:t>
      </w:r>
      <w:r w:rsidRPr="009C7EEE">
        <w:rPr>
          <w:sz w:val="24"/>
          <w:szCs w:val="24"/>
        </w:rPr>
        <w:tab/>
      </w:r>
      <w:r w:rsidRPr="009C7EEE">
        <w:rPr>
          <w:spacing w:val="-4"/>
          <w:sz w:val="24"/>
          <w:szCs w:val="24"/>
        </w:rPr>
        <w:t>тела,</w:t>
      </w:r>
      <w:r w:rsidRPr="009C7EEE">
        <w:rPr>
          <w:sz w:val="24"/>
          <w:szCs w:val="24"/>
        </w:rPr>
        <w:tab/>
      </w:r>
      <w:r w:rsidRPr="009C7EEE">
        <w:rPr>
          <w:spacing w:val="-2"/>
          <w:sz w:val="24"/>
          <w:szCs w:val="24"/>
        </w:rPr>
        <w:t>позвоночника</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правильной</w:t>
      </w:r>
      <w:r w:rsidRPr="009C7EEE">
        <w:rPr>
          <w:sz w:val="24"/>
          <w:szCs w:val="24"/>
        </w:rPr>
        <w:tab/>
      </w:r>
      <w:r w:rsidRPr="009C7EEE">
        <w:rPr>
          <w:sz w:val="24"/>
          <w:szCs w:val="24"/>
        </w:rPr>
        <w:tab/>
      </w:r>
      <w:r w:rsidRPr="009C7EEE">
        <w:rPr>
          <w:spacing w:val="-2"/>
          <w:sz w:val="24"/>
          <w:szCs w:val="24"/>
        </w:rPr>
        <w:t>осанки,</w:t>
      </w:r>
    </w:p>
    <w:p w14:paraId="76CC2A44" w14:textId="77777777" w:rsidR="00524412" w:rsidRPr="009C7EEE" w:rsidRDefault="00524412" w:rsidP="00003F68">
      <w:pPr>
        <w:pStyle w:val="a4"/>
        <w:jc w:val="left"/>
        <w:rPr>
          <w:sz w:val="24"/>
          <w:szCs w:val="24"/>
        </w:rPr>
        <w:sectPr w:rsidR="00524412" w:rsidRPr="009C7EEE">
          <w:pgSz w:w="11900" w:h="16840"/>
          <w:pgMar w:top="560" w:right="708" w:bottom="480" w:left="566" w:header="0" w:footer="286" w:gutter="0"/>
          <w:cols w:num="2" w:space="720" w:equalWidth="0">
            <w:col w:w="3383" w:space="40"/>
            <w:col w:w="7203"/>
          </w:cols>
        </w:sectPr>
      </w:pPr>
    </w:p>
    <w:p w14:paraId="117E5CF4" w14:textId="77777777" w:rsidR="00524412" w:rsidRPr="009C7EEE" w:rsidRDefault="006545DD" w:rsidP="00003F68">
      <w:pPr>
        <w:pStyle w:val="a3"/>
        <w:spacing w:before="0"/>
        <w:ind w:left="1225"/>
        <w:jc w:val="left"/>
        <w:rPr>
          <w:sz w:val="24"/>
          <w:szCs w:val="24"/>
        </w:rPr>
      </w:pPr>
      <w:r w:rsidRPr="009C7EEE">
        <w:rPr>
          <w:spacing w:val="26"/>
          <w:sz w:val="24"/>
          <w:szCs w:val="24"/>
        </w:rPr>
        <w:t>формированию</w:t>
      </w:r>
      <w:r w:rsidRPr="009C7EEE">
        <w:rPr>
          <w:spacing w:val="36"/>
          <w:sz w:val="24"/>
          <w:szCs w:val="24"/>
        </w:rPr>
        <w:t xml:space="preserve"> </w:t>
      </w:r>
      <w:r w:rsidRPr="009C7EEE">
        <w:rPr>
          <w:sz w:val="24"/>
          <w:szCs w:val="24"/>
        </w:rPr>
        <w:t>средствами</w:t>
      </w:r>
      <w:r w:rsidRPr="009C7EEE">
        <w:rPr>
          <w:spacing w:val="53"/>
          <w:sz w:val="24"/>
          <w:szCs w:val="24"/>
        </w:rPr>
        <w:t xml:space="preserve"> </w:t>
      </w:r>
      <w:r w:rsidRPr="009C7EEE">
        <w:rPr>
          <w:sz w:val="24"/>
          <w:szCs w:val="24"/>
        </w:rPr>
        <w:t>физического</w:t>
      </w:r>
      <w:r w:rsidRPr="009C7EEE">
        <w:rPr>
          <w:spacing w:val="53"/>
          <w:sz w:val="24"/>
          <w:szCs w:val="24"/>
        </w:rPr>
        <w:t xml:space="preserve"> </w:t>
      </w:r>
      <w:r w:rsidRPr="009C7EEE">
        <w:rPr>
          <w:sz w:val="24"/>
          <w:szCs w:val="24"/>
        </w:rPr>
        <w:t>развития</w:t>
      </w:r>
      <w:r w:rsidRPr="009C7EEE">
        <w:rPr>
          <w:spacing w:val="54"/>
          <w:sz w:val="24"/>
          <w:szCs w:val="24"/>
        </w:rPr>
        <w:t xml:space="preserve"> </w:t>
      </w:r>
      <w:r w:rsidRPr="009C7EEE">
        <w:rPr>
          <w:sz w:val="24"/>
          <w:szCs w:val="24"/>
        </w:rPr>
        <w:t>и</w:t>
      </w:r>
      <w:r w:rsidRPr="009C7EEE">
        <w:rPr>
          <w:spacing w:val="53"/>
          <w:sz w:val="24"/>
          <w:szCs w:val="24"/>
        </w:rPr>
        <w:t xml:space="preserve"> </w:t>
      </w:r>
      <w:r w:rsidRPr="009C7EEE">
        <w:rPr>
          <w:sz w:val="24"/>
          <w:szCs w:val="24"/>
        </w:rPr>
        <w:t>предупреждения</w:t>
      </w:r>
      <w:r w:rsidRPr="009C7EEE">
        <w:rPr>
          <w:spacing w:val="54"/>
          <w:sz w:val="24"/>
          <w:szCs w:val="24"/>
        </w:rPr>
        <w:t xml:space="preserve"> </w:t>
      </w:r>
      <w:r w:rsidRPr="009C7EEE">
        <w:rPr>
          <w:spacing w:val="-5"/>
          <w:sz w:val="24"/>
          <w:szCs w:val="24"/>
        </w:rPr>
        <w:t>ег</w:t>
      </w:r>
    </w:p>
    <w:p w14:paraId="37C0C5FF" w14:textId="77777777" w:rsidR="00524412" w:rsidRPr="009C7EEE" w:rsidRDefault="00524412" w:rsidP="00003F68">
      <w:pPr>
        <w:pStyle w:val="a3"/>
        <w:spacing w:before="0"/>
        <w:jc w:val="left"/>
        <w:rPr>
          <w:sz w:val="24"/>
          <w:szCs w:val="24"/>
        </w:rPr>
        <w:sectPr w:rsidR="00524412" w:rsidRPr="009C7EEE">
          <w:type w:val="continuous"/>
          <w:pgSz w:w="11900" w:h="16840"/>
          <w:pgMar w:top="1920" w:right="708" w:bottom="280" w:left="566" w:header="0" w:footer="286" w:gutter="0"/>
          <w:cols w:space="720"/>
        </w:sectPr>
      </w:pPr>
    </w:p>
    <w:p w14:paraId="79789ACE" w14:textId="77777777" w:rsidR="00524412" w:rsidRPr="009C7EEE" w:rsidRDefault="006545DD" w:rsidP="00003F68">
      <w:pPr>
        <w:pStyle w:val="a3"/>
        <w:spacing w:before="0"/>
        <w:ind w:left="1225"/>
        <w:rPr>
          <w:sz w:val="24"/>
          <w:szCs w:val="24"/>
        </w:rPr>
      </w:pPr>
      <w:r w:rsidRPr="009C7EEE">
        <w:rPr>
          <w:noProof/>
          <w:sz w:val="24"/>
          <w:szCs w:val="24"/>
        </w:rPr>
        <mc:AlternateContent>
          <mc:Choice Requires="wps">
            <w:drawing>
              <wp:anchor distT="0" distB="0" distL="0" distR="0" simplePos="0" relativeHeight="251574784" behindDoc="1" locked="0" layoutInCell="1" allowOverlap="1" wp14:anchorId="6A7C4646" wp14:editId="48F612E5">
                <wp:simplePos x="0" y="0"/>
                <wp:positionH relativeFrom="page">
                  <wp:posOffset>1076960</wp:posOffset>
                </wp:positionH>
                <wp:positionV relativeFrom="page">
                  <wp:posOffset>356870</wp:posOffset>
                </wp:positionV>
                <wp:extent cx="5942330" cy="962596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447723" y="0"/>
                              </a:moveTo>
                              <a:lnTo>
                                <a:pt x="1447723" y="9625965"/>
                              </a:lnTo>
                            </a:path>
                            <a:path w="5942330" h="9625965">
                              <a:moveTo>
                                <a:pt x="0" y="6350"/>
                              </a:moveTo>
                              <a:lnTo>
                                <a:pt x="5942330" y="6350"/>
                              </a:lnTo>
                            </a:path>
                            <a:path w="5942330" h="9625965">
                              <a:moveTo>
                                <a:pt x="0" y="9619615"/>
                              </a:moveTo>
                              <a:lnTo>
                                <a:pt x="5942330" y="9619615"/>
                              </a:lnTo>
                            </a:path>
                            <a:path w="5942330" h="9625965">
                              <a:moveTo>
                                <a:pt x="6350" y="0"/>
                              </a:moveTo>
                              <a:lnTo>
                                <a:pt x="6350" y="9625965"/>
                              </a:lnTo>
                            </a:path>
                            <a:path w="5942330" h="9625965">
                              <a:moveTo>
                                <a:pt x="5935980" y="0"/>
                              </a:moveTo>
                              <a:lnTo>
                                <a:pt x="5935980" y="962596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54B8B16E" id="Graphic 43" o:spid="_x0000_s1026" style="position:absolute;margin-left:84.8pt;margin-top:28.1pt;width:467.9pt;height:757.95pt;z-index:-251741696;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" path="m1447723,r,9625965em,6350r5942330,em,9619615r5942330,em6350,r,9625965em5935980,r,9625965e" filled="f" strokecolor="#7f7f7f" strokeweight=".5pt">
                <v:path arrowok="t"/>
                <w10:wrap anchorx="page" anchory="page"/>
              </v:shape>
            </w:pict>
          </mc:Fallback>
        </mc:AlternateContent>
      </w:r>
      <w:r w:rsidRPr="009C7EEE">
        <w:rPr>
          <w:sz w:val="24"/>
          <w:szCs w:val="24"/>
        </w:rPr>
        <w:t xml:space="preserve">н а ч а л ь н ы х представлений о </w:t>
      </w:r>
      <w:r w:rsidRPr="009C7EEE">
        <w:rPr>
          <w:spacing w:val="-4"/>
          <w:sz w:val="24"/>
          <w:szCs w:val="24"/>
        </w:rPr>
        <w:t>ЗОЖ</w:t>
      </w:r>
    </w:p>
    <w:p w14:paraId="22D7C281" w14:textId="77777777" w:rsidR="00524412" w:rsidRPr="009C7EEE" w:rsidRDefault="006545DD" w:rsidP="00003F68">
      <w:pPr>
        <w:pStyle w:val="a3"/>
        <w:spacing w:before="0"/>
        <w:ind w:left="72"/>
        <w:jc w:val="left"/>
        <w:rPr>
          <w:sz w:val="24"/>
          <w:szCs w:val="24"/>
        </w:rPr>
      </w:pPr>
      <w:r w:rsidRPr="009C7EEE">
        <w:rPr>
          <w:sz w:val="24"/>
          <w:szCs w:val="24"/>
        </w:rPr>
        <w:br w:type="column"/>
      </w:r>
      <w:r w:rsidRPr="009C7EEE">
        <w:rPr>
          <w:sz w:val="24"/>
          <w:szCs w:val="24"/>
        </w:rPr>
        <w:t>нарушений</w:t>
      </w:r>
      <w:r w:rsidRPr="009C7EEE">
        <w:rPr>
          <w:spacing w:val="-13"/>
          <w:sz w:val="24"/>
          <w:szCs w:val="24"/>
        </w:rPr>
        <w:t xml:space="preserve"> </w:t>
      </w:r>
      <w:r w:rsidRPr="009C7EEE">
        <w:rPr>
          <w:sz w:val="24"/>
          <w:szCs w:val="24"/>
        </w:rPr>
        <w:t>(занятия</w:t>
      </w:r>
      <w:r w:rsidRPr="009C7EEE">
        <w:rPr>
          <w:spacing w:val="-13"/>
          <w:sz w:val="24"/>
          <w:szCs w:val="24"/>
        </w:rPr>
        <w:t xml:space="preserve"> </w:t>
      </w:r>
      <w:r w:rsidRPr="009C7EEE">
        <w:rPr>
          <w:sz w:val="24"/>
          <w:szCs w:val="24"/>
        </w:rPr>
        <w:t>на</w:t>
      </w:r>
      <w:r w:rsidRPr="009C7EEE">
        <w:rPr>
          <w:spacing w:val="-13"/>
          <w:sz w:val="24"/>
          <w:szCs w:val="24"/>
        </w:rPr>
        <w:t xml:space="preserve"> </w:t>
      </w:r>
      <w:r w:rsidRPr="009C7EEE">
        <w:rPr>
          <w:sz w:val="24"/>
          <w:szCs w:val="24"/>
        </w:rPr>
        <w:t>различном</w:t>
      </w:r>
      <w:r w:rsidRPr="009C7EEE">
        <w:rPr>
          <w:spacing w:val="-13"/>
          <w:sz w:val="24"/>
          <w:szCs w:val="24"/>
        </w:rPr>
        <w:t xml:space="preserve"> </w:t>
      </w:r>
      <w:r w:rsidRPr="009C7EEE">
        <w:rPr>
          <w:sz w:val="24"/>
          <w:szCs w:val="24"/>
        </w:rPr>
        <w:t>игровом</w:t>
      </w:r>
      <w:r w:rsidRPr="009C7EEE">
        <w:rPr>
          <w:spacing w:val="-13"/>
          <w:sz w:val="24"/>
          <w:szCs w:val="24"/>
        </w:rPr>
        <w:t xml:space="preserve"> </w:t>
      </w:r>
      <w:r w:rsidRPr="009C7EEE">
        <w:rPr>
          <w:sz w:val="24"/>
          <w:szCs w:val="24"/>
        </w:rPr>
        <w:t>оборудовании для ног, рук, туловища);</w:t>
      </w:r>
    </w:p>
    <w:p w14:paraId="4A4D9778" w14:textId="77777777" w:rsidR="00524412" w:rsidRPr="009C7EEE" w:rsidRDefault="006545DD" w:rsidP="00003F68">
      <w:pPr>
        <w:pStyle w:val="a4"/>
        <w:numPr>
          <w:ilvl w:val="0"/>
          <w:numId w:val="130"/>
        </w:numPr>
        <w:tabs>
          <w:tab w:val="left" w:pos="521"/>
          <w:tab w:val="left" w:pos="1673"/>
          <w:tab w:val="left" w:pos="2012"/>
          <w:tab w:val="left" w:pos="2055"/>
          <w:tab w:val="left" w:pos="2673"/>
          <w:tab w:val="left" w:pos="3105"/>
          <w:tab w:val="left" w:pos="3733"/>
          <w:tab w:val="left" w:pos="4149"/>
          <w:tab w:val="left" w:pos="4280"/>
          <w:tab w:val="left" w:pos="4818"/>
          <w:tab w:val="left" w:pos="5208"/>
          <w:tab w:val="left" w:pos="5372"/>
          <w:tab w:val="left" w:pos="5753"/>
        </w:tabs>
        <w:ind w:right="122" w:firstLine="0"/>
        <w:rPr>
          <w:sz w:val="24"/>
          <w:szCs w:val="24"/>
        </w:rPr>
      </w:pPr>
      <w:r w:rsidRPr="009C7EEE">
        <w:rPr>
          <w:spacing w:val="-2"/>
          <w:sz w:val="24"/>
          <w:szCs w:val="24"/>
        </w:rPr>
        <w:t>систематически</w:t>
      </w:r>
      <w:r w:rsidRPr="009C7EEE">
        <w:rPr>
          <w:sz w:val="24"/>
          <w:szCs w:val="24"/>
        </w:rPr>
        <w:tab/>
      </w:r>
      <w:r w:rsidRPr="009C7EEE">
        <w:rPr>
          <w:spacing w:val="-2"/>
          <w:sz w:val="24"/>
          <w:szCs w:val="24"/>
        </w:rPr>
        <w:t>проводить</w:t>
      </w:r>
      <w:r w:rsidRPr="009C7EEE">
        <w:rPr>
          <w:sz w:val="24"/>
          <w:szCs w:val="24"/>
        </w:rPr>
        <w:tab/>
      </w:r>
      <w:r w:rsidRPr="009C7EEE">
        <w:rPr>
          <w:spacing w:val="-2"/>
          <w:sz w:val="24"/>
          <w:szCs w:val="24"/>
        </w:rPr>
        <w:t>игровые</w:t>
      </w:r>
      <w:r w:rsidRPr="009C7EEE">
        <w:rPr>
          <w:sz w:val="24"/>
          <w:szCs w:val="24"/>
        </w:rPr>
        <w:tab/>
      </w:r>
      <w:r w:rsidRPr="009C7EEE">
        <w:rPr>
          <w:sz w:val="24"/>
          <w:szCs w:val="24"/>
        </w:rPr>
        <w:tab/>
      </w:r>
      <w:r w:rsidRPr="009C7EEE">
        <w:rPr>
          <w:spacing w:val="-2"/>
          <w:sz w:val="24"/>
          <w:szCs w:val="24"/>
        </w:rPr>
        <w:t>закаливающи процедуры</w:t>
      </w:r>
      <w:r w:rsidRPr="009C7EEE">
        <w:rPr>
          <w:sz w:val="24"/>
          <w:szCs w:val="24"/>
        </w:rPr>
        <w:tab/>
      </w:r>
      <w:r w:rsidRPr="009C7EEE">
        <w:rPr>
          <w:spacing w:val="-10"/>
          <w:sz w:val="24"/>
          <w:szCs w:val="24"/>
        </w:rPr>
        <w:t>с</w:t>
      </w:r>
      <w:r w:rsidRPr="009C7EEE">
        <w:rPr>
          <w:sz w:val="24"/>
          <w:szCs w:val="24"/>
        </w:rPr>
        <w:tab/>
      </w:r>
      <w:r w:rsidRPr="009C7EEE">
        <w:rPr>
          <w:spacing w:val="-2"/>
          <w:sz w:val="24"/>
          <w:szCs w:val="24"/>
        </w:rPr>
        <w:t>использованием</w:t>
      </w:r>
      <w:r w:rsidRPr="009C7EEE">
        <w:rPr>
          <w:sz w:val="24"/>
          <w:szCs w:val="24"/>
        </w:rPr>
        <w:tab/>
      </w:r>
      <w:r w:rsidRPr="009C7EEE">
        <w:rPr>
          <w:sz w:val="24"/>
          <w:szCs w:val="24"/>
        </w:rPr>
        <w:tab/>
      </w:r>
      <w:r w:rsidRPr="009C7EEE">
        <w:rPr>
          <w:spacing w:val="-2"/>
          <w:sz w:val="24"/>
          <w:szCs w:val="24"/>
        </w:rPr>
        <w:t>полифункциональног оборудования</w:t>
      </w:r>
      <w:r w:rsidRPr="009C7EEE">
        <w:rPr>
          <w:sz w:val="24"/>
          <w:szCs w:val="24"/>
        </w:rPr>
        <w:tab/>
      </w:r>
      <w:r w:rsidRPr="009C7EEE">
        <w:rPr>
          <w:sz w:val="24"/>
          <w:szCs w:val="24"/>
        </w:rPr>
        <w:tab/>
      </w:r>
      <w:r w:rsidRPr="009C7EEE">
        <w:rPr>
          <w:spacing w:val="8"/>
          <w:sz w:val="24"/>
          <w:szCs w:val="24"/>
        </w:rPr>
        <w:t>(сенсорные</w:t>
      </w:r>
      <w:r w:rsidRPr="009C7EEE">
        <w:rPr>
          <w:sz w:val="24"/>
          <w:szCs w:val="24"/>
        </w:rPr>
        <w:tab/>
      </w:r>
      <w:r w:rsidRPr="009C7EEE">
        <w:rPr>
          <w:spacing w:val="7"/>
          <w:sz w:val="24"/>
          <w:szCs w:val="24"/>
        </w:rPr>
        <w:t>тропы,</w:t>
      </w:r>
      <w:r w:rsidRPr="009C7EEE">
        <w:rPr>
          <w:sz w:val="24"/>
          <w:szCs w:val="24"/>
        </w:rPr>
        <w:tab/>
      </w:r>
      <w:r w:rsidRPr="009C7EEE">
        <w:rPr>
          <w:spacing w:val="-2"/>
          <w:sz w:val="24"/>
          <w:szCs w:val="24"/>
        </w:rPr>
        <w:t>сухие</w:t>
      </w:r>
      <w:r w:rsidRPr="009C7EEE">
        <w:rPr>
          <w:sz w:val="24"/>
          <w:szCs w:val="24"/>
        </w:rPr>
        <w:tab/>
      </w:r>
      <w:r w:rsidRPr="009C7EEE">
        <w:rPr>
          <w:spacing w:val="8"/>
          <w:sz w:val="24"/>
          <w:szCs w:val="24"/>
        </w:rPr>
        <w:t xml:space="preserve">бассейны) </w:t>
      </w:r>
      <w:r w:rsidRPr="009C7EEE">
        <w:rPr>
          <w:sz w:val="24"/>
          <w:szCs w:val="24"/>
        </w:rPr>
        <w:t>направленные</w:t>
      </w:r>
      <w:r w:rsidRPr="009C7EEE">
        <w:rPr>
          <w:spacing w:val="40"/>
          <w:sz w:val="24"/>
          <w:szCs w:val="24"/>
        </w:rPr>
        <w:t xml:space="preserve"> </w:t>
      </w:r>
      <w:r w:rsidRPr="009C7EEE">
        <w:rPr>
          <w:sz w:val="24"/>
          <w:szCs w:val="24"/>
        </w:rPr>
        <w:t>на</w:t>
      </w:r>
      <w:r w:rsidRPr="009C7EEE">
        <w:rPr>
          <w:spacing w:val="40"/>
          <w:sz w:val="24"/>
          <w:szCs w:val="24"/>
        </w:rPr>
        <w:t xml:space="preserve"> </w:t>
      </w:r>
      <w:r w:rsidRPr="009C7EEE">
        <w:rPr>
          <w:sz w:val="24"/>
          <w:szCs w:val="24"/>
        </w:rPr>
        <w:t>улучшение</w:t>
      </w:r>
      <w:r w:rsidRPr="009C7EEE">
        <w:rPr>
          <w:spacing w:val="40"/>
          <w:sz w:val="24"/>
          <w:szCs w:val="24"/>
        </w:rPr>
        <w:t xml:space="preserve"> </w:t>
      </w:r>
      <w:r w:rsidRPr="009C7EEE">
        <w:rPr>
          <w:sz w:val="24"/>
          <w:szCs w:val="24"/>
        </w:rPr>
        <w:t>венозного</w:t>
      </w:r>
      <w:r w:rsidRPr="009C7EEE">
        <w:rPr>
          <w:spacing w:val="40"/>
          <w:sz w:val="24"/>
          <w:szCs w:val="24"/>
        </w:rPr>
        <w:t xml:space="preserve"> </w:t>
      </w:r>
      <w:r w:rsidRPr="009C7EEE">
        <w:rPr>
          <w:sz w:val="24"/>
          <w:szCs w:val="24"/>
        </w:rPr>
        <w:t>оттока</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работ сердца,</w:t>
      </w:r>
      <w:r w:rsidRPr="009C7EEE">
        <w:rPr>
          <w:spacing w:val="80"/>
          <w:sz w:val="24"/>
          <w:szCs w:val="24"/>
        </w:rPr>
        <w:t xml:space="preserve"> </w:t>
      </w:r>
      <w:r w:rsidRPr="009C7EEE">
        <w:rPr>
          <w:sz w:val="24"/>
          <w:szCs w:val="24"/>
        </w:rPr>
        <w:t>улучшение</w:t>
      </w:r>
      <w:r w:rsidRPr="009C7EEE">
        <w:rPr>
          <w:spacing w:val="80"/>
          <w:sz w:val="24"/>
          <w:szCs w:val="24"/>
        </w:rPr>
        <w:t xml:space="preserve"> </w:t>
      </w:r>
      <w:r w:rsidRPr="009C7EEE">
        <w:rPr>
          <w:sz w:val="24"/>
          <w:szCs w:val="24"/>
        </w:rPr>
        <w:t>тактильной</w:t>
      </w:r>
      <w:r w:rsidRPr="009C7EEE">
        <w:rPr>
          <w:spacing w:val="80"/>
          <w:sz w:val="24"/>
          <w:szCs w:val="24"/>
        </w:rPr>
        <w:t xml:space="preserve"> </w:t>
      </w:r>
      <w:r w:rsidRPr="009C7EEE">
        <w:rPr>
          <w:sz w:val="24"/>
          <w:szCs w:val="24"/>
        </w:rPr>
        <w:t>чувствительности</w:t>
      </w:r>
      <w:r w:rsidRPr="009C7EEE">
        <w:rPr>
          <w:spacing w:val="80"/>
          <w:sz w:val="24"/>
          <w:szCs w:val="24"/>
        </w:rPr>
        <w:t xml:space="preserve"> </w:t>
      </w:r>
      <w:r w:rsidRPr="009C7EEE">
        <w:rPr>
          <w:sz w:val="24"/>
          <w:szCs w:val="24"/>
        </w:rPr>
        <w:t>тела подвижности</w:t>
      </w:r>
      <w:r w:rsidRPr="009C7EEE">
        <w:rPr>
          <w:spacing w:val="39"/>
          <w:sz w:val="24"/>
          <w:szCs w:val="24"/>
        </w:rPr>
        <w:t xml:space="preserve"> </w:t>
      </w:r>
      <w:r w:rsidRPr="009C7EEE">
        <w:rPr>
          <w:sz w:val="24"/>
          <w:szCs w:val="24"/>
        </w:rPr>
        <w:t>суставов,</w:t>
      </w:r>
      <w:r w:rsidRPr="009C7EEE">
        <w:rPr>
          <w:spacing w:val="39"/>
          <w:sz w:val="24"/>
          <w:szCs w:val="24"/>
        </w:rPr>
        <w:t xml:space="preserve"> </w:t>
      </w:r>
      <w:r w:rsidRPr="009C7EEE">
        <w:rPr>
          <w:sz w:val="24"/>
          <w:szCs w:val="24"/>
        </w:rPr>
        <w:t>связок</w:t>
      </w:r>
      <w:r w:rsidRPr="009C7EEE">
        <w:rPr>
          <w:spacing w:val="39"/>
          <w:sz w:val="24"/>
          <w:szCs w:val="24"/>
        </w:rPr>
        <w:t xml:space="preserve"> </w:t>
      </w:r>
      <w:r w:rsidRPr="009C7EEE">
        <w:rPr>
          <w:sz w:val="24"/>
          <w:szCs w:val="24"/>
        </w:rPr>
        <w:t>и</w:t>
      </w:r>
      <w:r w:rsidRPr="009C7EEE">
        <w:rPr>
          <w:spacing w:val="39"/>
          <w:sz w:val="24"/>
          <w:szCs w:val="24"/>
        </w:rPr>
        <w:t xml:space="preserve"> </w:t>
      </w:r>
      <w:r w:rsidRPr="009C7EEE">
        <w:rPr>
          <w:sz w:val="24"/>
          <w:szCs w:val="24"/>
        </w:rPr>
        <w:t>сухожилий,</w:t>
      </w:r>
      <w:r w:rsidRPr="009C7EEE">
        <w:rPr>
          <w:spacing w:val="39"/>
          <w:sz w:val="24"/>
          <w:szCs w:val="24"/>
        </w:rPr>
        <w:t xml:space="preserve"> </w:t>
      </w:r>
      <w:r w:rsidRPr="009C7EEE">
        <w:rPr>
          <w:sz w:val="24"/>
          <w:szCs w:val="24"/>
        </w:rPr>
        <w:t xml:space="preserve">преодолени </w:t>
      </w:r>
      <w:r w:rsidRPr="009C7EEE">
        <w:rPr>
          <w:spacing w:val="19"/>
          <w:sz w:val="24"/>
          <w:szCs w:val="24"/>
        </w:rPr>
        <w:t>нервно-</w:t>
      </w:r>
      <w:r w:rsidRPr="009C7EEE">
        <w:rPr>
          <w:spacing w:val="18"/>
          <w:sz w:val="24"/>
          <w:szCs w:val="24"/>
        </w:rPr>
        <w:t>психической</w:t>
      </w:r>
      <w:r w:rsidRPr="009C7EEE">
        <w:rPr>
          <w:sz w:val="24"/>
          <w:szCs w:val="24"/>
        </w:rPr>
        <w:tab/>
      </w:r>
      <w:r w:rsidRPr="009C7EEE">
        <w:rPr>
          <w:spacing w:val="15"/>
          <w:sz w:val="24"/>
          <w:szCs w:val="24"/>
        </w:rPr>
        <w:t>возбудимости</w:t>
      </w:r>
      <w:r w:rsidRPr="009C7EEE">
        <w:rPr>
          <w:sz w:val="24"/>
          <w:szCs w:val="24"/>
        </w:rPr>
        <w:tab/>
      </w:r>
      <w:r w:rsidRPr="009C7EEE">
        <w:rPr>
          <w:spacing w:val="15"/>
          <w:sz w:val="24"/>
          <w:szCs w:val="24"/>
        </w:rPr>
        <w:t xml:space="preserve">обучающихся </w:t>
      </w:r>
      <w:r w:rsidRPr="009C7EEE">
        <w:rPr>
          <w:sz w:val="24"/>
          <w:szCs w:val="24"/>
        </w:rPr>
        <w:t>расслабление гипертонуса мышц;</w:t>
      </w:r>
    </w:p>
    <w:p w14:paraId="1DB8B0CF" w14:textId="77777777" w:rsidR="00524412" w:rsidRPr="009C7EEE" w:rsidRDefault="006545DD" w:rsidP="00003F68">
      <w:pPr>
        <w:pStyle w:val="a4"/>
        <w:numPr>
          <w:ilvl w:val="0"/>
          <w:numId w:val="130"/>
        </w:numPr>
        <w:tabs>
          <w:tab w:val="left" w:pos="516"/>
          <w:tab w:val="left" w:pos="1040"/>
          <w:tab w:val="left" w:pos="1624"/>
          <w:tab w:val="left" w:pos="1804"/>
          <w:tab w:val="left" w:pos="2148"/>
          <w:tab w:val="left" w:pos="2379"/>
          <w:tab w:val="left" w:pos="2498"/>
          <w:tab w:val="left" w:pos="2934"/>
          <w:tab w:val="left" w:pos="3674"/>
          <w:tab w:val="left" w:pos="3931"/>
          <w:tab w:val="left" w:pos="4034"/>
          <w:tab w:val="left" w:pos="4267"/>
          <w:tab w:val="left" w:pos="5211"/>
          <w:tab w:val="left" w:pos="5275"/>
          <w:tab w:val="left" w:pos="5422"/>
          <w:tab w:val="left" w:pos="5533"/>
          <w:tab w:val="left" w:pos="6702"/>
        </w:tabs>
        <w:ind w:right="123" w:firstLine="0"/>
        <w:rPr>
          <w:sz w:val="24"/>
          <w:szCs w:val="24"/>
        </w:rPr>
      </w:pPr>
      <w:r w:rsidRPr="009C7EEE">
        <w:rPr>
          <w:spacing w:val="-2"/>
          <w:sz w:val="24"/>
          <w:szCs w:val="24"/>
        </w:rPr>
        <w:t>осуществлять</w:t>
      </w:r>
      <w:r w:rsidRPr="009C7EEE">
        <w:rPr>
          <w:sz w:val="24"/>
          <w:szCs w:val="24"/>
        </w:rPr>
        <w:tab/>
      </w:r>
      <w:r w:rsidRPr="009C7EEE">
        <w:rPr>
          <w:sz w:val="24"/>
          <w:szCs w:val="24"/>
        </w:rPr>
        <w:tab/>
      </w:r>
      <w:r w:rsidRPr="009C7EEE">
        <w:rPr>
          <w:spacing w:val="-2"/>
          <w:sz w:val="24"/>
          <w:szCs w:val="24"/>
        </w:rPr>
        <w:t>контроль</w:t>
      </w:r>
      <w:r w:rsidRPr="009C7EEE">
        <w:rPr>
          <w:sz w:val="24"/>
          <w:szCs w:val="24"/>
        </w:rPr>
        <w:tab/>
      </w:r>
      <w:r w:rsidRPr="009C7EEE">
        <w:rPr>
          <w:spacing w:val="-10"/>
          <w:sz w:val="24"/>
          <w:szCs w:val="24"/>
        </w:rPr>
        <w:t>и</w:t>
      </w:r>
      <w:r w:rsidRPr="009C7EEE">
        <w:rPr>
          <w:sz w:val="24"/>
          <w:szCs w:val="24"/>
        </w:rPr>
        <w:tab/>
      </w:r>
      <w:r w:rsidRPr="009C7EEE">
        <w:rPr>
          <w:sz w:val="24"/>
          <w:szCs w:val="24"/>
        </w:rPr>
        <w:tab/>
      </w:r>
      <w:r w:rsidRPr="009C7EEE">
        <w:rPr>
          <w:spacing w:val="-2"/>
          <w:sz w:val="24"/>
          <w:szCs w:val="24"/>
        </w:rPr>
        <w:t>регуляцию</w:t>
      </w:r>
      <w:r w:rsidRPr="009C7EEE">
        <w:rPr>
          <w:sz w:val="24"/>
          <w:szCs w:val="24"/>
        </w:rPr>
        <w:tab/>
      </w:r>
      <w:r w:rsidRPr="009C7EEE">
        <w:rPr>
          <w:sz w:val="24"/>
          <w:szCs w:val="24"/>
        </w:rPr>
        <w:tab/>
      </w:r>
      <w:r w:rsidRPr="009C7EEE">
        <w:rPr>
          <w:spacing w:val="-2"/>
          <w:sz w:val="24"/>
          <w:szCs w:val="24"/>
        </w:rPr>
        <w:t xml:space="preserve">двигательно </w:t>
      </w:r>
      <w:r w:rsidRPr="009C7EEE">
        <w:rPr>
          <w:spacing w:val="13"/>
          <w:sz w:val="24"/>
          <w:szCs w:val="24"/>
        </w:rPr>
        <w:t>активности</w:t>
      </w:r>
      <w:r w:rsidRPr="009C7EEE">
        <w:rPr>
          <w:sz w:val="24"/>
          <w:szCs w:val="24"/>
        </w:rPr>
        <w:tab/>
      </w:r>
      <w:r w:rsidRPr="009C7EEE">
        <w:rPr>
          <w:sz w:val="24"/>
          <w:szCs w:val="24"/>
        </w:rPr>
        <w:tab/>
      </w:r>
      <w:r w:rsidRPr="009C7EEE">
        <w:rPr>
          <w:spacing w:val="12"/>
          <w:sz w:val="24"/>
          <w:szCs w:val="24"/>
        </w:rPr>
        <w:t>обучающихся;</w:t>
      </w:r>
      <w:r w:rsidRPr="009C7EEE">
        <w:rPr>
          <w:sz w:val="24"/>
          <w:szCs w:val="24"/>
        </w:rPr>
        <w:tab/>
      </w:r>
      <w:r w:rsidRPr="009C7EEE">
        <w:rPr>
          <w:spacing w:val="11"/>
          <w:sz w:val="24"/>
          <w:szCs w:val="24"/>
        </w:rPr>
        <w:t>создавать</w:t>
      </w:r>
      <w:r w:rsidRPr="009C7EEE">
        <w:rPr>
          <w:sz w:val="24"/>
          <w:szCs w:val="24"/>
        </w:rPr>
        <w:tab/>
      </w:r>
      <w:r w:rsidRPr="009C7EEE">
        <w:rPr>
          <w:sz w:val="24"/>
          <w:szCs w:val="24"/>
        </w:rPr>
        <w:tab/>
      </w:r>
      <w:r w:rsidRPr="009C7EEE">
        <w:rPr>
          <w:sz w:val="24"/>
          <w:szCs w:val="24"/>
        </w:rPr>
        <w:tab/>
      </w:r>
      <w:r w:rsidRPr="009C7EEE">
        <w:rPr>
          <w:spacing w:val="12"/>
          <w:sz w:val="24"/>
          <w:szCs w:val="24"/>
        </w:rPr>
        <w:t>условия</w:t>
      </w:r>
      <w:r w:rsidRPr="009C7EEE">
        <w:rPr>
          <w:sz w:val="24"/>
          <w:szCs w:val="24"/>
        </w:rPr>
        <w:tab/>
      </w:r>
      <w:r w:rsidRPr="009C7EEE">
        <w:rPr>
          <w:spacing w:val="11"/>
          <w:sz w:val="24"/>
          <w:szCs w:val="24"/>
        </w:rPr>
        <w:t xml:space="preserve">дл </w:t>
      </w:r>
      <w:r w:rsidRPr="009C7EEE">
        <w:rPr>
          <w:sz w:val="24"/>
          <w:szCs w:val="24"/>
        </w:rPr>
        <w:t>нормализации</w:t>
      </w:r>
      <w:r w:rsidRPr="009C7EEE">
        <w:rPr>
          <w:spacing w:val="40"/>
          <w:sz w:val="24"/>
          <w:szCs w:val="24"/>
        </w:rPr>
        <w:t xml:space="preserve"> </w:t>
      </w:r>
      <w:r w:rsidRPr="009C7EEE">
        <w:rPr>
          <w:sz w:val="24"/>
          <w:szCs w:val="24"/>
        </w:rPr>
        <w:t>их</w:t>
      </w:r>
      <w:r w:rsidRPr="009C7EEE">
        <w:rPr>
          <w:spacing w:val="40"/>
          <w:sz w:val="24"/>
          <w:szCs w:val="24"/>
        </w:rPr>
        <w:t xml:space="preserve"> </w:t>
      </w:r>
      <w:r w:rsidRPr="009C7EEE">
        <w:rPr>
          <w:sz w:val="24"/>
          <w:szCs w:val="24"/>
        </w:rPr>
        <w:t>двигательной</w:t>
      </w:r>
      <w:r w:rsidRPr="009C7EEE">
        <w:rPr>
          <w:spacing w:val="40"/>
          <w:sz w:val="24"/>
          <w:szCs w:val="24"/>
        </w:rPr>
        <w:t xml:space="preserve"> </w:t>
      </w:r>
      <w:r w:rsidRPr="009C7EEE">
        <w:rPr>
          <w:sz w:val="24"/>
          <w:szCs w:val="24"/>
        </w:rPr>
        <w:t>активности:</w:t>
      </w:r>
      <w:r w:rsidRPr="009C7EEE">
        <w:rPr>
          <w:spacing w:val="40"/>
          <w:sz w:val="24"/>
          <w:szCs w:val="24"/>
        </w:rPr>
        <w:t xml:space="preserve"> </w:t>
      </w:r>
      <w:r w:rsidRPr="009C7EEE">
        <w:rPr>
          <w:sz w:val="24"/>
          <w:szCs w:val="24"/>
        </w:rPr>
        <w:t xml:space="preserve">привлекать активным упражнениям и играм пассивных обучающихс </w:t>
      </w:r>
      <w:r w:rsidRPr="009C7EEE">
        <w:rPr>
          <w:spacing w:val="9"/>
          <w:sz w:val="24"/>
          <w:szCs w:val="24"/>
        </w:rPr>
        <w:t>(включать</w:t>
      </w:r>
      <w:r w:rsidRPr="009C7EEE">
        <w:rPr>
          <w:sz w:val="24"/>
          <w:szCs w:val="24"/>
        </w:rPr>
        <w:tab/>
      </w:r>
      <w:r w:rsidRPr="009C7EEE">
        <w:rPr>
          <w:spacing w:val="-6"/>
          <w:sz w:val="24"/>
          <w:szCs w:val="24"/>
        </w:rPr>
        <w:t>их</w:t>
      </w:r>
      <w:r w:rsidRPr="009C7EEE">
        <w:rPr>
          <w:sz w:val="24"/>
          <w:szCs w:val="24"/>
        </w:rPr>
        <w:tab/>
      </w:r>
      <w:r w:rsidRPr="009C7EEE">
        <w:rPr>
          <w:spacing w:val="-10"/>
          <w:sz w:val="24"/>
          <w:szCs w:val="24"/>
        </w:rPr>
        <w:t>в</w:t>
      </w:r>
      <w:r w:rsidRPr="009C7EEE">
        <w:rPr>
          <w:sz w:val="24"/>
          <w:szCs w:val="24"/>
        </w:rPr>
        <w:tab/>
      </w:r>
      <w:r w:rsidRPr="009C7EEE">
        <w:rPr>
          <w:sz w:val="24"/>
          <w:szCs w:val="24"/>
        </w:rPr>
        <w:tab/>
      </w:r>
      <w:r w:rsidRPr="009C7EEE">
        <w:rPr>
          <w:spacing w:val="11"/>
          <w:sz w:val="24"/>
          <w:szCs w:val="24"/>
        </w:rPr>
        <w:t>совместные</w:t>
      </w:r>
      <w:r w:rsidRPr="009C7EEE">
        <w:rPr>
          <w:sz w:val="24"/>
          <w:szCs w:val="24"/>
        </w:rPr>
        <w:tab/>
      </w:r>
      <w:r w:rsidRPr="009C7EEE">
        <w:rPr>
          <w:sz w:val="24"/>
          <w:szCs w:val="24"/>
        </w:rPr>
        <w:tab/>
      </w:r>
      <w:r w:rsidRPr="009C7EEE">
        <w:rPr>
          <w:spacing w:val="10"/>
          <w:sz w:val="24"/>
          <w:szCs w:val="24"/>
        </w:rPr>
        <w:t>игры,</w:t>
      </w:r>
      <w:r w:rsidRPr="009C7EEE">
        <w:rPr>
          <w:sz w:val="24"/>
          <w:szCs w:val="24"/>
        </w:rPr>
        <w:tab/>
      </w:r>
      <w:r w:rsidRPr="009C7EEE">
        <w:rPr>
          <w:spacing w:val="-10"/>
          <w:sz w:val="24"/>
          <w:szCs w:val="24"/>
        </w:rPr>
        <w:t>в</w:t>
      </w:r>
      <w:r w:rsidRPr="009C7EEE">
        <w:rPr>
          <w:sz w:val="24"/>
          <w:szCs w:val="24"/>
        </w:rPr>
        <w:tab/>
      </w:r>
      <w:r w:rsidRPr="009C7EEE">
        <w:rPr>
          <w:sz w:val="24"/>
          <w:szCs w:val="24"/>
        </w:rPr>
        <w:tab/>
      </w:r>
      <w:r w:rsidRPr="009C7EEE">
        <w:rPr>
          <w:spacing w:val="-43"/>
          <w:sz w:val="24"/>
          <w:szCs w:val="24"/>
        </w:rPr>
        <w:t xml:space="preserve"> </w:t>
      </w:r>
      <w:r w:rsidRPr="009C7EEE">
        <w:rPr>
          <w:spacing w:val="14"/>
          <w:sz w:val="24"/>
          <w:szCs w:val="24"/>
        </w:rPr>
        <w:t xml:space="preserve">выполнени </w:t>
      </w:r>
      <w:r w:rsidRPr="009C7EEE">
        <w:rPr>
          <w:sz w:val="24"/>
          <w:szCs w:val="24"/>
        </w:rPr>
        <w:t>хозяйственно-бытовых</w:t>
      </w:r>
      <w:r w:rsidRPr="009C7EEE">
        <w:rPr>
          <w:spacing w:val="40"/>
          <w:sz w:val="24"/>
          <w:szCs w:val="24"/>
        </w:rPr>
        <w:t xml:space="preserve"> </w:t>
      </w:r>
      <w:r w:rsidRPr="009C7EEE">
        <w:rPr>
          <w:sz w:val="24"/>
          <w:szCs w:val="24"/>
        </w:rPr>
        <w:t>поручений)</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к</w:t>
      </w:r>
      <w:r w:rsidRPr="009C7EEE">
        <w:rPr>
          <w:spacing w:val="40"/>
          <w:sz w:val="24"/>
          <w:szCs w:val="24"/>
        </w:rPr>
        <w:t xml:space="preserve"> </w:t>
      </w:r>
      <w:r w:rsidRPr="009C7EEE">
        <w:rPr>
          <w:sz w:val="24"/>
          <w:szCs w:val="24"/>
        </w:rPr>
        <w:t>более</w:t>
      </w:r>
      <w:r w:rsidRPr="009C7EEE">
        <w:rPr>
          <w:spacing w:val="40"/>
          <w:sz w:val="24"/>
          <w:szCs w:val="24"/>
        </w:rPr>
        <w:t xml:space="preserve"> </w:t>
      </w:r>
      <w:r w:rsidRPr="009C7EEE">
        <w:rPr>
          <w:sz w:val="24"/>
          <w:szCs w:val="24"/>
        </w:rPr>
        <w:t xml:space="preserve">спокойны </w:t>
      </w:r>
      <w:r w:rsidRPr="009C7EEE">
        <w:rPr>
          <w:spacing w:val="-2"/>
          <w:sz w:val="24"/>
          <w:szCs w:val="24"/>
        </w:rPr>
        <w:t>видам</w:t>
      </w:r>
      <w:r w:rsidRPr="009C7EEE">
        <w:rPr>
          <w:sz w:val="24"/>
          <w:szCs w:val="24"/>
        </w:rPr>
        <w:tab/>
      </w:r>
      <w:r w:rsidRPr="009C7EEE">
        <w:rPr>
          <w:spacing w:val="-2"/>
          <w:sz w:val="24"/>
          <w:szCs w:val="24"/>
        </w:rPr>
        <w:t>деятельности</w:t>
      </w:r>
      <w:r w:rsidRPr="009C7EEE">
        <w:rPr>
          <w:sz w:val="24"/>
          <w:szCs w:val="24"/>
        </w:rPr>
        <w:tab/>
      </w:r>
      <w:r w:rsidRPr="009C7EEE">
        <w:rPr>
          <w:spacing w:val="-2"/>
          <w:sz w:val="24"/>
          <w:szCs w:val="24"/>
        </w:rPr>
        <w:t>расторможенных</w:t>
      </w:r>
      <w:r w:rsidRPr="009C7EEE">
        <w:rPr>
          <w:sz w:val="24"/>
          <w:szCs w:val="24"/>
        </w:rPr>
        <w:tab/>
      </w:r>
      <w:r w:rsidRPr="009C7EEE">
        <w:rPr>
          <w:sz w:val="24"/>
          <w:szCs w:val="24"/>
        </w:rPr>
        <w:tab/>
      </w:r>
      <w:r w:rsidRPr="009C7EEE">
        <w:rPr>
          <w:spacing w:val="-2"/>
          <w:sz w:val="24"/>
          <w:szCs w:val="24"/>
        </w:rPr>
        <w:t xml:space="preserve">дошкольников </w:t>
      </w:r>
      <w:r w:rsidRPr="009C7EEE">
        <w:rPr>
          <w:sz w:val="24"/>
          <w:szCs w:val="24"/>
        </w:rPr>
        <w:t>деликатно ограничивать их повышенную подвижность;</w:t>
      </w:r>
    </w:p>
    <w:p w14:paraId="5163C359" w14:textId="77777777" w:rsidR="00524412" w:rsidRPr="009C7EEE" w:rsidRDefault="006545DD" w:rsidP="00003F68">
      <w:pPr>
        <w:pStyle w:val="a4"/>
        <w:numPr>
          <w:ilvl w:val="0"/>
          <w:numId w:val="130"/>
        </w:numPr>
        <w:tabs>
          <w:tab w:val="left" w:pos="473"/>
          <w:tab w:val="left" w:pos="1240"/>
          <w:tab w:val="left" w:pos="1623"/>
          <w:tab w:val="left" w:pos="2538"/>
          <w:tab w:val="left" w:pos="2596"/>
          <w:tab w:val="left" w:pos="3027"/>
          <w:tab w:val="left" w:pos="3396"/>
          <w:tab w:val="left" w:pos="4005"/>
          <w:tab w:val="left" w:pos="4071"/>
          <w:tab w:val="left" w:pos="4474"/>
          <w:tab w:val="left" w:pos="4860"/>
          <w:tab w:val="left" w:pos="5224"/>
          <w:tab w:val="left" w:pos="5738"/>
          <w:tab w:val="left" w:pos="5840"/>
        </w:tabs>
        <w:ind w:right="53" w:firstLine="0"/>
        <w:rPr>
          <w:sz w:val="24"/>
          <w:szCs w:val="24"/>
        </w:rPr>
      </w:pPr>
      <w:r w:rsidRPr="009C7EEE">
        <w:rPr>
          <w:sz w:val="24"/>
          <w:szCs w:val="24"/>
        </w:rPr>
        <w:t>проводить</w:t>
      </w:r>
      <w:r w:rsidRPr="009C7EEE">
        <w:rPr>
          <w:spacing w:val="40"/>
          <w:sz w:val="24"/>
          <w:szCs w:val="24"/>
        </w:rPr>
        <w:t xml:space="preserve"> </w:t>
      </w:r>
      <w:r w:rsidRPr="009C7EEE">
        <w:rPr>
          <w:sz w:val="24"/>
          <w:szCs w:val="24"/>
        </w:rPr>
        <w:t>упражнения,</w:t>
      </w:r>
      <w:r w:rsidRPr="009C7EEE">
        <w:rPr>
          <w:spacing w:val="40"/>
          <w:sz w:val="24"/>
          <w:szCs w:val="24"/>
        </w:rPr>
        <w:t xml:space="preserve"> </w:t>
      </w:r>
      <w:r w:rsidRPr="009C7EEE">
        <w:rPr>
          <w:sz w:val="24"/>
          <w:szCs w:val="24"/>
        </w:rPr>
        <w:t>направленные</w:t>
      </w:r>
      <w:r w:rsidRPr="009C7EEE">
        <w:rPr>
          <w:spacing w:val="40"/>
          <w:sz w:val="24"/>
          <w:szCs w:val="24"/>
        </w:rPr>
        <w:t xml:space="preserve"> </w:t>
      </w:r>
      <w:r w:rsidRPr="009C7EEE">
        <w:rPr>
          <w:sz w:val="24"/>
          <w:szCs w:val="24"/>
        </w:rPr>
        <w:t>на</w:t>
      </w:r>
      <w:r w:rsidRPr="009C7EEE">
        <w:rPr>
          <w:spacing w:val="40"/>
          <w:sz w:val="24"/>
          <w:szCs w:val="24"/>
        </w:rPr>
        <w:t xml:space="preserve"> </w:t>
      </w:r>
      <w:r w:rsidRPr="009C7EEE">
        <w:rPr>
          <w:sz w:val="24"/>
          <w:szCs w:val="24"/>
        </w:rPr>
        <w:t xml:space="preserve">регуляцию </w:t>
      </w:r>
      <w:r w:rsidRPr="009C7EEE">
        <w:rPr>
          <w:spacing w:val="21"/>
          <w:sz w:val="24"/>
          <w:szCs w:val="24"/>
        </w:rPr>
        <w:t>тонуса</w:t>
      </w:r>
      <w:r w:rsidRPr="009C7EEE">
        <w:rPr>
          <w:sz w:val="24"/>
          <w:szCs w:val="24"/>
        </w:rPr>
        <w:tab/>
      </w:r>
      <w:r w:rsidRPr="009C7EEE">
        <w:rPr>
          <w:spacing w:val="21"/>
          <w:sz w:val="24"/>
          <w:szCs w:val="24"/>
        </w:rPr>
        <w:t>мускулатуры,</w:t>
      </w:r>
      <w:r w:rsidRPr="009C7EEE">
        <w:rPr>
          <w:sz w:val="24"/>
          <w:szCs w:val="24"/>
        </w:rPr>
        <w:tab/>
      </w:r>
      <w:r w:rsidRPr="009C7EEE">
        <w:rPr>
          <w:spacing w:val="22"/>
          <w:sz w:val="24"/>
          <w:szCs w:val="24"/>
        </w:rPr>
        <w:t>развивая</w:t>
      </w:r>
      <w:r w:rsidRPr="009C7EEE">
        <w:rPr>
          <w:sz w:val="24"/>
          <w:szCs w:val="24"/>
        </w:rPr>
        <w:tab/>
      </w:r>
      <w:r w:rsidRPr="009C7EEE">
        <w:rPr>
          <w:spacing w:val="-10"/>
          <w:sz w:val="24"/>
          <w:szCs w:val="24"/>
        </w:rPr>
        <w:t>у</w:t>
      </w:r>
      <w:r w:rsidRPr="009C7EEE">
        <w:rPr>
          <w:sz w:val="24"/>
          <w:szCs w:val="24"/>
        </w:rPr>
        <w:tab/>
      </w:r>
      <w:r w:rsidRPr="009C7EEE">
        <w:rPr>
          <w:spacing w:val="21"/>
          <w:sz w:val="24"/>
          <w:szCs w:val="24"/>
        </w:rPr>
        <w:t xml:space="preserve">обучающихс </w:t>
      </w:r>
      <w:r w:rsidRPr="009C7EEE">
        <w:rPr>
          <w:spacing w:val="12"/>
          <w:sz w:val="24"/>
          <w:szCs w:val="24"/>
        </w:rPr>
        <w:t>самостоятельный</w:t>
      </w:r>
      <w:r w:rsidRPr="009C7EEE">
        <w:rPr>
          <w:sz w:val="24"/>
          <w:szCs w:val="24"/>
        </w:rPr>
        <w:tab/>
      </w:r>
      <w:r w:rsidRPr="009C7EEE">
        <w:rPr>
          <w:sz w:val="24"/>
          <w:szCs w:val="24"/>
        </w:rPr>
        <w:tab/>
      </w:r>
      <w:r w:rsidRPr="009C7EEE">
        <w:rPr>
          <w:spacing w:val="9"/>
          <w:sz w:val="24"/>
          <w:szCs w:val="24"/>
        </w:rPr>
        <w:t>контроль</w:t>
      </w:r>
      <w:r w:rsidRPr="009C7EEE">
        <w:rPr>
          <w:sz w:val="24"/>
          <w:szCs w:val="24"/>
        </w:rPr>
        <w:tab/>
      </w:r>
      <w:r w:rsidRPr="009C7EEE">
        <w:rPr>
          <w:spacing w:val="-6"/>
          <w:sz w:val="24"/>
          <w:szCs w:val="24"/>
        </w:rPr>
        <w:t>за</w:t>
      </w:r>
      <w:r w:rsidRPr="009C7EEE">
        <w:rPr>
          <w:sz w:val="24"/>
          <w:szCs w:val="24"/>
        </w:rPr>
        <w:tab/>
      </w:r>
      <w:r w:rsidRPr="009C7EEE">
        <w:rPr>
          <w:spacing w:val="10"/>
          <w:sz w:val="24"/>
          <w:szCs w:val="24"/>
        </w:rPr>
        <w:t>работой</w:t>
      </w:r>
      <w:r w:rsidRPr="009C7EEE">
        <w:rPr>
          <w:sz w:val="24"/>
          <w:szCs w:val="24"/>
        </w:rPr>
        <w:tab/>
      </w:r>
      <w:r w:rsidRPr="009C7EEE">
        <w:rPr>
          <w:spacing w:val="13"/>
          <w:sz w:val="24"/>
          <w:szCs w:val="24"/>
        </w:rPr>
        <w:t xml:space="preserve">различны </w:t>
      </w:r>
      <w:r w:rsidRPr="009C7EEE">
        <w:rPr>
          <w:spacing w:val="-2"/>
          <w:sz w:val="24"/>
          <w:szCs w:val="24"/>
        </w:rPr>
        <w:t>мышечных</w:t>
      </w:r>
      <w:r w:rsidRPr="009C7EEE">
        <w:rPr>
          <w:sz w:val="24"/>
          <w:szCs w:val="24"/>
        </w:rPr>
        <w:tab/>
      </w:r>
      <w:r w:rsidRPr="009C7EEE">
        <w:rPr>
          <w:spacing w:val="-4"/>
          <w:sz w:val="24"/>
          <w:szCs w:val="24"/>
        </w:rPr>
        <w:t>групп</w:t>
      </w:r>
      <w:r w:rsidRPr="009C7EEE">
        <w:rPr>
          <w:sz w:val="24"/>
          <w:szCs w:val="24"/>
        </w:rPr>
        <w:tab/>
      </w:r>
      <w:r w:rsidRPr="009C7EEE">
        <w:rPr>
          <w:spacing w:val="-6"/>
          <w:sz w:val="24"/>
          <w:szCs w:val="24"/>
        </w:rPr>
        <w:t>на</w:t>
      </w:r>
      <w:r w:rsidRPr="009C7EEE">
        <w:rPr>
          <w:sz w:val="24"/>
          <w:szCs w:val="24"/>
        </w:rPr>
        <w:tab/>
      </w:r>
      <w:r w:rsidRPr="009C7EEE">
        <w:rPr>
          <w:spacing w:val="-2"/>
          <w:sz w:val="24"/>
          <w:szCs w:val="24"/>
        </w:rPr>
        <w:t>основе</w:t>
      </w:r>
      <w:r w:rsidRPr="009C7EEE">
        <w:rPr>
          <w:sz w:val="24"/>
          <w:szCs w:val="24"/>
        </w:rPr>
        <w:tab/>
      </w:r>
      <w:r w:rsidRPr="009C7EEE">
        <w:rPr>
          <w:sz w:val="24"/>
          <w:szCs w:val="24"/>
        </w:rPr>
        <w:tab/>
      </w:r>
      <w:r w:rsidRPr="009C7EEE">
        <w:rPr>
          <w:spacing w:val="-2"/>
          <w:sz w:val="24"/>
          <w:szCs w:val="24"/>
        </w:rPr>
        <w:t>контрастных</w:t>
      </w:r>
      <w:r w:rsidRPr="009C7EEE">
        <w:rPr>
          <w:sz w:val="24"/>
          <w:szCs w:val="24"/>
        </w:rPr>
        <w:tab/>
      </w:r>
      <w:r w:rsidRPr="009C7EEE">
        <w:rPr>
          <w:sz w:val="24"/>
          <w:szCs w:val="24"/>
        </w:rPr>
        <w:tab/>
      </w:r>
      <w:r w:rsidRPr="009C7EEE">
        <w:rPr>
          <w:spacing w:val="-2"/>
          <w:sz w:val="24"/>
          <w:szCs w:val="24"/>
        </w:rPr>
        <w:t xml:space="preserve">ощущени </w:t>
      </w:r>
      <w:r w:rsidRPr="009C7EEE">
        <w:rPr>
          <w:sz w:val="24"/>
          <w:szCs w:val="24"/>
        </w:rPr>
        <w:t>("сосулька зимой" - мышцы напряжены, "сосулька весной</w:t>
      </w:r>
    </w:p>
    <w:p w14:paraId="7B4A187A" w14:textId="77777777" w:rsidR="00524412" w:rsidRPr="009C7EEE" w:rsidRDefault="006545DD" w:rsidP="00003F68">
      <w:pPr>
        <w:pStyle w:val="a3"/>
        <w:spacing w:before="0"/>
        <w:ind w:left="72"/>
        <w:jc w:val="left"/>
        <w:rPr>
          <w:sz w:val="24"/>
          <w:szCs w:val="24"/>
        </w:rPr>
      </w:pPr>
      <w:r w:rsidRPr="009C7EEE">
        <w:rPr>
          <w:sz w:val="24"/>
          <w:szCs w:val="24"/>
        </w:rPr>
        <w:t>-</w:t>
      </w:r>
      <w:r w:rsidRPr="009C7EEE">
        <w:rPr>
          <w:spacing w:val="40"/>
          <w:sz w:val="24"/>
          <w:szCs w:val="24"/>
        </w:rPr>
        <w:t xml:space="preserve"> </w:t>
      </w:r>
      <w:r w:rsidRPr="009C7EEE">
        <w:rPr>
          <w:sz w:val="24"/>
          <w:szCs w:val="24"/>
        </w:rPr>
        <w:t>мышцы</w:t>
      </w:r>
      <w:r w:rsidRPr="009C7EEE">
        <w:rPr>
          <w:spacing w:val="40"/>
          <w:sz w:val="24"/>
          <w:szCs w:val="24"/>
        </w:rPr>
        <w:t xml:space="preserve"> </w:t>
      </w:r>
      <w:r w:rsidRPr="009C7EEE">
        <w:rPr>
          <w:sz w:val="24"/>
          <w:szCs w:val="24"/>
        </w:rPr>
        <w:t>расслабляются);</w:t>
      </w:r>
      <w:r w:rsidRPr="009C7EEE">
        <w:rPr>
          <w:spacing w:val="40"/>
          <w:sz w:val="24"/>
          <w:szCs w:val="24"/>
        </w:rPr>
        <w:t xml:space="preserve"> </w:t>
      </w:r>
      <w:r w:rsidRPr="009C7EEE">
        <w:rPr>
          <w:sz w:val="24"/>
          <w:szCs w:val="24"/>
        </w:rPr>
        <w:t>использовать</w:t>
      </w:r>
      <w:r w:rsidRPr="009C7EEE">
        <w:rPr>
          <w:spacing w:val="40"/>
          <w:sz w:val="24"/>
          <w:szCs w:val="24"/>
        </w:rPr>
        <w:t xml:space="preserve"> </w:t>
      </w:r>
      <w:r w:rsidRPr="009C7EEE">
        <w:rPr>
          <w:sz w:val="24"/>
          <w:szCs w:val="24"/>
        </w:rPr>
        <w:t>упражнения</w:t>
      </w:r>
      <w:r w:rsidRPr="009C7EEE">
        <w:rPr>
          <w:spacing w:val="40"/>
          <w:sz w:val="24"/>
          <w:szCs w:val="24"/>
        </w:rPr>
        <w:t xml:space="preserve"> </w:t>
      </w:r>
      <w:r w:rsidRPr="009C7EEE">
        <w:rPr>
          <w:sz w:val="24"/>
          <w:szCs w:val="24"/>
        </w:rPr>
        <w:t>п нормализации мышечного тонуса, приемы релаксации;</w:t>
      </w:r>
    </w:p>
    <w:p w14:paraId="6499F6C8" w14:textId="77777777" w:rsidR="00524412" w:rsidRPr="009C7EEE" w:rsidRDefault="006545DD" w:rsidP="00003F68">
      <w:pPr>
        <w:pStyle w:val="a4"/>
        <w:numPr>
          <w:ilvl w:val="0"/>
          <w:numId w:val="130"/>
        </w:numPr>
        <w:tabs>
          <w:tab w:val="left" w:pos="546"/>
        </w:tabs>
        <w:ind w:right="94" w:firstLine="0"/>
        <w:rPr>
          <w:sz w:val="24"/>
          <w:szCs w:val="24"/>
        </w:rPr>
      </w:pPr>
      <w:r w:rsidRPr="009C7EEE">
        <w:rPr>
          <w:spacing w:val="17"/>
          <w:sz w:val="24"/>
          <w:szCs w:val="24"/>
        </w:rPr>
        <w:t xml:space="preserve">проводить </w:t>
      </w:r>
      <w:r w:rsidRPr="009C7EEE">
        <w:rPr>
          <w:spacing w:val="19"/>
          <w:sz w:val="24"/>
          <w:szCs w:val="24"/>
        </w:rPr>
        <w:t xml:space="preserve">специальные </w:t>
      </w:r>
      <w:r w:rsidRPr="009C7EEE">
        <w:rPr>
          <w:spacing w:val="15"/>
          <w:sz w:val="24"/>
          <w:szCs w:val="24"/>
        </w:rPr>
        <w:t xml:space="preserve">игры </w:t>
      </w:r>
      <w:r w:rsidRPr="009C7EEE">
        <w:rPr>
          <w:sz w:val="24"/>
          <w:szCs w:val="24"/>
        </w:rPr>
        <w:t xml:space="preserve">и </w:t>
      </w:r>
      <w:r w:rsidRPr="009C7EEE">
        <w:rPr>
          <w:spacing w:val="21"/>
          <w:sz w:val="24"/>
          <w:szCs w:val="24"/>
        </w:rPr>
        <w:t xml:space="preserve">упражнения </w:t>
      </w:r>
      <w:r w:rsidRPr="009C7EEE">
        <w:rPr>
          <w:spacing w:val="10"/>
          <w:sz w:val="24"/>
          <w:szCs w:val="24"/>
        </w:rPr>
        <w:t xml:space="preserve">стимулирующие </w:t>
      </w:r>
      <w:r w:rsidRPr="009C7EEE">
        <w:rPr>
          <w:spacing w:val="11"/>
          <w:sz w:val="24"/>
          <w:szCs w:val="24"/>
        </w:rPr>
        <w:t>формирование пяточно-</w:t>
      </w:r>
      <w:r w:rsidRPr="009C7EEE">
        <w:rPr>
          <w:spacing w:val="13"/>
          <w:sz w:val="24"/>
          <w:szCs w:val="24"/>
        </w:rPr>
        <w:t xml:space="preserve">пальцевог </w:t>
      </w:r>
      <w:r w:rsidRPr="009C7EEE">
        <w:rPr>
          <w:sz w:val="24"/>
          <w:szCs w:val="24"/>
        </w:rPr>
        <w:t>переката (ходьба по следам, разной поверхности - песку мату; захват ступнями, пальцами ног предметов);</w:t>
      </w:r>
    </w:p>
    <w:p w14:paraId="019D373E" w14:textId="77777777" w:rsidR="00524412" w:rsidRPr="009C7EEE" w:rsidRDefault="006545DD" w:rsidP="00003F68">
      <w:pPr>
        <w:pStyle w:val="a4"/>
        <w:numPr>
          <w:ilvl w:val="0"/>
          <w:numId w:val="130"/>
        </w:numPr>
        <w:tabs>
          <w:tab w:val="left" w:pos="524"/>
          <w:tab w:val="left" w:pos="2018"/>
          <w:tab w:val="left" w:pos="2682"/>
          <w:tab w:val="left" w:pos="3728"/>
          <w:tab w:val="left" w:pos="5400"/>
        </w:tabs>
        <w:ind w:right="180" w:firstLine="0"/>
        <w:rPr>
          <w:sz w:val="24"/>
          <w:szCs w:val="24"/>
        </w:rPr>
      </w:pPr>
      <w:r w:rsidRPr="009C7EEE">
        <w:rPr>
          <w:spacing w:val="-2"/>
          <w:sz w:val="24"/>
          <w:szCs w:val="24"/>
        </w:rPr>
        <w:t>учитывать</w:t>
      </w:r>
      <w:r w:rsidRPr="009C7EEE">
        <w:rPr>
          <w:sz w:val="24"/>
          <w:szCs w:val="24"/>
        </w:rPr>
        <w:tab/>
      </w:r>
      <w:r w:rsidRPr="009C7EEE">
        <w:rPr>
          <w:spacing w:val="-4"/>
          <w:sz w:val="24"/>
          <w:szCs w:val="24"/>
        </w:rPr>
        <w:t>при</w:t>
      </w:r>
      <w:r w:rsidRPr="009C7EEE">
        <w:rPr>
          <w:sz w:val="24"/>
          <w:szCs w:val="24"/>
        </w:rPr>
        <w:tab/>
      </w:r>
      <w:r w:rsidRPr="009C7EEE">
        <w:rPr>
          <w:spacing w:val="-2"/>
          <w:sz w:val="24"/>
          <w:szCs w:val="24"/>
        </w:rPr>
        <w:t>отборе</w:t>
      </w:r>
      <w:r w:rsidRPr="009C7EEE">
        <w:rPr>
          <w:sz w:val="24"/>
          <w:szCs w:val="24"/>
        </w:rPr>
        <w:tab/>
      </w:r>
      <w:r w:rsidRPr="009C7EEE">
        <w:rPr>
          <w:spacing w:val="-2"/>
          <w:sz w:val="24"/>
          <w:szCs w:val="24"/>
        </w:rPr>
        <w:t>содержания</w:t>
      </w:r>
      <w:r w:rsidRPr="009C7EEE">
        <w:rPr>
          <w:sz w:val="24"/>
          <w:szCs w:val="24"/>
        </w:rPr>
        <w:tab/>
      </w:r>
      <w:r w:rsidRPr="009C7EEE">
        <w:rPr>
          <w:spacing w:val="-2"/>
          <w:sz w:val="24"/>
          <w:szCs w:val="24"/>
        </w:rPr>
        <w:t xml:space="preserve">предлагаемы </w:t>
      </w:r>
      <w:r w:rsidRPr="009C7EEE">
        <w:rPr>
          <w:sz w:val="24"/>
          <w:szCs w:val="24"/>
        </w:rPr>
        <w:t>упражнений необходимость достижения тонизирующего тренирующего</w:t>
      </w:r>
      <w:r w:rsidRPr="009C7EEE">
        <w:rPr>
          <w:spacing w:val="30"/>
          <w:sz w:val="24"/>
          <w:szCs w:val="24"/>
        </w:rPr>
        <w:t xml:space="preserve"> </w:t>
      </w:r>
      <w:r w:rsidRPr="009C7EEE">
        <w:rPr>
          <w:sz w:val="24"/>
          <w:szCs w:val="24"/>
        </w:rPr>
        <w:t>эффекта</w:t>
      </w:r>
      <w:r w:rsidRPr="009C7EEE">
        <w:rPr>
          <w:spacing w:val="30"/>
          <w:sz w:val="24"/>
          <w:szCs w:val="24"/>
        </w:rPr>
        <w:t xml:space="preserve"> </w:t>
      </w:r>
      <w:r w:rsidRPr="009C7EEE">
        <w:rPr>
          <w:sz w:val="24"/>
          <w:szCs w:val="24"/>
        </w:rPr>
        <w:t>в</w:t>
      </w:r>
      <w:r w:rsidRPr="009C7EEE">
        <w:rPr>
          <w:spacing w:val="30"/>
          <w:sz w:val="24"/>
          <w:szCs w:val="24"/>
        </w:rPr>
        <w:t xml:space="preserve"> </w:t>
      </w:r>
      <w:r w:rsidRPr="009C7EEE">
        <w:rPr>
          <w:sz w:val="24"/>
          <w:szCs w:val="24"/>
        </w:rPr>
        <w:t>ходе</w:t>
      </w:r>
      <w:r w:rsidRPr="009C7EEE">
        <w:rPr>
          <w:spacing w:val="30"/>
          <w:sz w:val="24"/>
          <w:szCs w:val="24"/>
        </w:rPr>
        <w:t xml:space="preserve"> </w:t>
      </w:r>
      <w:r w:rsidRPr="009C7EEE">
        <w:rPr>
          <w:sz w:val="24"/>
          <w:szCs w:val="24"/>
        </w:rPr>
        <w:t>выполнения</w:t>
      </w:r>
      <w:r w:rsidRPr="009C7EEE">
        <w:rPr>
          <w:spacing w:val="30"/>
          <w:sz w:val="24"/>
          <w:szCs w:val="24"/>
        </w:rPr>
        <w:t xml:space="preserve"> </w:t>
      </w:r>
      <w:r w:rsidRPr="009C7EEE">
        <w:rPr>
          <w:sz w:val="24"/>
          <w:szCs w:val="24"/>
        </w:rPr>
        <w:t>двигательны упражнений</w:t>
      </w:r>
      <w:r w:rsidRPr="009C7EEE">
        <w:rPr>
          <w:spacing w:val="36"/>
          <w:sz w:val="24"/>
          <w:szCs w:val="24"/>
        </w:rPr>
        <w:t xml:space="preserve"> </w:t>
      </w:r>
      <w:r w:rsidRPr="009C7EEE">
        <w:rPr>
          <w:sz w:val="24"/>
          <w:szCs w:val="24"/>
        </w:rPr>
        <w:t>(нагрузка</w:t>
      </w:r>
      <w:r w:rsidRPr="009C7EEE">
        <w:rPr>
          <w:spacing w:val="36"/>
          <w:sz w:val="24"/>
          <w:szCs w:val="24"/>
        </w:rPr>
        <w:t xml:space="preserve"> </w:t>
      </w:r>
      <w:r w:rsidRPr="009C7EEE">
        <w:rPr>
          <w:sz w:val="24"/>
          <w:szCs w:val="24"/>
        </w:rPr>
        <w:t>должна</w:t>
      </w:r>
      <w:r w:rsidRPr="009C7EEE">
        <w:rPr>
          <w:spacing w:val="36"/>
          <w:sz w:val="24"/>
          <w:szCs w:val="24"/>
        </w:rPr>
        <w:t xml:space="preserve"> </w:t>
      </w:r>
      <w:r w:rsidRPr="009C7EEE">
        <w:rPr>
          <w:sz w:val="24"/>
          <w:szCs w:val="24"/>
        </w:rPr>
        <w:t>не</w:t>
      </w:r>
      <w:r w:rsidRPr="009C7EEE">
        <w:rPr>
          <w:spacing w:val="36"/>
          <w:sz w:val="24"/>
          <w:szCs w:val="24"/>
        </w:rPr>
        <w:t xml:space="preserve"> </w:t>
      </w:r>
      <w:r w:rsidRPr="009C7EEE">
        <w:rPr>
          <w:sz w:val="24"/>
          <w:szCs w:val="24"/>
        </w:rPr>
        <w:t>только</w:t>
      </w:r>
      <w:r w:rsidRPr="009C7EEE">
        <w:rPr>
          <w:spacing w:val="36"/>
          <w:sz w:val="24"/>
          <w:szCs w:val="24"/>
        </w:rPr>
        <w:t xml:space="preserve"> </w:t>
      </w:r>
      <w:r w:rsidRPr="009C7EEE">
        <w:rPr>
          <w:sz w:val="24"/>
          <w:szCs w:val="24"/>
        </w:rPr>
        <w:t>соответствоват возможностям</w:t>
      </w:r>
      <w:r w:rsidRPr="009C7EEE">
        <w:rPr>
          <w:spacing w:val="40"/>
          <w:sz w:val="24"/>
          <w:szCs w:val="24"/>
        </w:rPr>
        <w:t xml:space="preserve"> </w:t>
      </w:r>
      <w:r w:rsidRPr="009C7EEE">
        <w:rPr>
          <w:sz w:val="24"/>
          <w:szCs w:val="24"/>
        </w:rPr>
        <w:t>обучающихся,</w:t>
      </w:r>
      <w:r w:rsidRPr="009C7EEE">
        <w:rPr>
          <w:spacing w:val="40"/>
          <w:sz w:val="24"/>
          <w:szCs w:val="24"/>
        </w:rPr>
        <w:t xml:space="preserve"> </w:t>
      </w:r>
      <w:r w:rsidRPr="009C7EEE">
        <w:rPr>
          <w:sz w:val="24"/>
          <w:szCs w:val="24"/>
        </w:rPr>
        <w:t>но</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несколько</w:t>
      </w:r>
      <w:r w:rsidRPr="009C7EEE">
        <w:rPr>
          <w:spacing w:val="40"/>
          <w:sz w:val="24"/>
          <w:szCs w:val="24"/>
        </w:rPr>
        <w:t xml:space="preserve"> </w:t>
      </w:r>
      <w:r w:rsidRPr="009C7EEE">
        <w:rPr>
          <w:sz w:val="24"/>
          <w:szCs w:val="24"/>
        </w:rPr>
        <w:t xml:space="preserve">превышат </w:t>
      </w:r>
      <w:r w:rsidRPr="009C7EEE">
        <w:rPr>
          <w:spacing w:val="-4"/>
          <w:sz w:val="24"/>
          <w:szCs w:val="24"/>
        </w:rPr>
        <w:t>их);</w:t>
      </w:r>
    </w:p>
    <w:p w14:paraId="075CFE2C" w14:textId="77777777" w:rsidR="00524412" w:rsidRPr="009C7EEE" w:rsidRDefault="006545DD" w:rsidP="00003F68">
      <w:pPr>
        <w:pStyle w:val="a4"/>
        <w:numPr>
          <w:ilvl w:val="0"/>
          <w:numId w:val="130"/>
        </w:numPr>
        <w:tabs>
          <w:tab w:val="left" w:pos="534"/>
          <w:tab w:val="left" w:pos="2403"/>
          <w:tab w:val="left" w:pos="2769"/>
          <w:tab w:val="left" w:pos="4372"/>
          <w:tab w:val="left" w:pos="5916"/>
          <w:tab w:val="left" w:pos="6268"/>
        </w:tabs>
        <w:ind w:right="181" w:firstLine="0"/>
        <w:rPr>
          <w:sz w:val="24"/>
          <w:szCs w:val="24"/>
        </w:rPr>
      </w:pPr>
      <w:r w:rsidRPr="009C7EEE">
        <w:rPr>
          <w:spacing w:val="8"/>
          <w:sz w:val="24"/>
          <w:szCs w:val="24"/>
        </w:rPr>
        <w:t>внимательно</w:t>
      </w:r>
      <w:r w:rsidRPr="009C7EEE">
        <w:rPr>
          <w:sz w:val="24"/>
          <w:szCs w:val="24"/>
        </w:rPr>
        <w:tab/>
      </w:r>
      <w:r w:rsidRPr="009C7EEE">
        <w:rPr>
          <w:spacing w:val="-10"/>
          <w:sz w:val="24"/>
          <w:szCs w:val="24"/>
        </w:rPr>
        <w:t>и</w:t>
      </w:r>
      <w:r w:rsidRPr="009C7EEE">
        <w:rPr>
          <w:sz w:val="24"/>
          <w:szCs w:val="24"/>
        </w:rPr>
        <w:tab/>
      </w:r>
      <w:r w:rsidRPr="009C7EEE">
        <w:rPr>
          <w:spacing w:val="8"/>
          <w:sz w:val="24"/>
          <w:szCs w:val="24"/>
        </w:rPr>
        <w:t>осторожно</w:t>
      </w:r>
      <w:r w:rsidRPr="009C7EEE">
        <w:rPr>
          <w:sz w:val="24"/>
          <w:szCs w:val="24"/>
        </w:rPr>
        <w:tab/>
      </w:r>
      <w:r w:rsidRPr="009C7EEE">
        <w:rPr>
          <w:spacing w:val="-2"/>
          <w:sz w:val="24"/>
          <w:szCs w:val="24"/>
        </w:rPr>
        <w:t>подходить</w:t>
      </w:r>
      <w:r w:rsidRPr="009C7EEE">
        <w:rPr>
          <w:sz w:val="24"/>
          <w:szCs w:val="24"/>
        </w:rPr>
        <w:tab/>
      </w:r>
      <w:r w:rsidRPr="009C7EEE">
        <w:rPr>
          <w:spacing w:val="-10"/>
          <w:sz w:val="24"/>
          <w:szCs w:val="24"/>
        </w:rPr>
        <w:t>к</w:t>
      </w:r>
      <w:r w:rsidRPr="009C7EEE">
        <w:rPr>
          <w:sz w:val="24"/>
          <w:szCs w:val="24"/>
        </w:rPr>
        <w:tab/>
      </w:r>
      <w:r w:rsidRPr="009C7EEE">
        <w:rPr>
          <w:spacing w:val="8"/>
          <w:sz w:val="24"/>
          <w:szCs w:val="24"/>
        </w:rPr>
        <w:t xml:space="preserve">отбор </w:t>
      </w:r>
      <w:r w:rsidRPr="009C7EEE">
        <w:rPr>
          <w:sz w:val="24"/>
          <w:szCs w:val="24"/>
        </w:rPr>
        <w:t>содержания</w:t>
      </w:r>
      <w:r w:rsidRPr="009C7EEE">
        <w:rPr>
          <w:spacing w:val="12"/>
          <w:sz w:val="24"/>
          <w:szCs w:val="24"/>
        </w:rPr>
        <w:t xml:space="preserve"> </w:t>
      </w:r>
      <w:r w:rsidRPr="009C7EEE">
        <w:rPr>
          <w:sz w:val="24"/>
          <w:szCs w:val="24"/>
        </w:rPr>
        <w:t>физкультурных</w:t>
      </w:r>
      <w:r w:rsidRPr="009C7EEE">
        <w:rPr>
          <w:spacing w:val="12"/>
          <w:sz w:val="24"/>
          <w:szCs w:val="24"/>
        </w:rPr>
        <w:t xml:space="preserve"> </w:t>
      </w:r>
      <w:r w:rsidRPr="009C7EEE">
        <w:rPr>
          <w:sz w:val="24"/>
          <w:szCs w:val="24"/>
        </w:rPr>
        <w:t>занятий,</w:t>
      </w:r>
      <w:r w:rsidRPr="009C7EEE">
        <w:rPr>
          <w:spacing w:val="12"/>
          <w:sz w:val="24"/>
          <w:szCs w:val="24"/>
        </w:rPr>
        <w:t xml:space="preserve"> </w:t>
      </w:r>
      <w:r w:rsidRPr="009C7EEE">
        <w:rPr>
          <w:sz w:val="24"/>
          <w:szCs w:val="24"/>
        </w:rPr>
        <w:t>упражнений,</w:t>
      </w:r>
      <w:r w:rsidRPr="009C7EEE">
        <w:rPr>
          <w:spacing w:val="12"/>
          <w:sz w:val="24"/>
          <w:szCs w:val="24"/>
        </w:rPr>
        <w:t xml:space="preserve"> </w:t>
      </w:r>
      <w:r w:rsidRPr="009C7EEE">
        <w:rPr>
          <w:sz w:val="24"/>
          <w:szCs w:val="24"/>
        </w:rPr>
        <w:t>игр</w:t>
      </w:r>
      <w:r w:rsidRPr="009C7EEE">
        <w:rPr>
          <w:spacing w:val="13"/>
          <w:sz w:val="24"/>
          <w:szCs w:val="24"/>
        </w:rPr>
        <w:t xml:space="preserve"> </w:t>
      </w:r>
      <w:r w:rsidRPr="009C7EEE">
        <w:rPr>
          <w:spacing w:val="-5"/>
          <w:sz w:val="24"/>
          <w:szCs w:val="24"/>
        </w:rPr>
        <w:t>дл</w:t>
      </w:r>
    </w:p>
    <w:p w14:paraId="158F9DC1"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3383" w:space="40"/>
            <w:col w:w="7203"/>
          </w:cols>
        </w:sectPr>
      </w:pPr>
    </w:p>
    <w:p w14:paraId="41A3A3D5" w14:textId="77777777" w:rsidR="00524412" w:rsidRPr="009C7EEE" w:rsidRDefault="006545DD" w:rsidP="00003F68">
      <w:pPr>
        <w:pStyle w:val="a3"/>
        <w:spacing w:before="0"/>
        <w:ind w:left="1225"/>
        <w:rPr>
          <w:sz w:val="24"/>
          <w:szCs w:val="24"/>
        </w:rPr>
      </w:pPr>
      <w:r w:rsidRPr="009C7EEE">
        <w:rPr>
          <w:noProof/>
          <w:sz w:val="24"/>
          <w:szCs w:val="24"/>
        </w:rPr>
        <w:lastRenderedPageBreak/>
        <mc:AlternateContent>
          <mc:Choice Requires="wps">
            <w:drawing>
              <wp:anchor distT="0" distB="0" distL="0" distR="0" simplePos="0" relativeHeight="251577856" behindDoc="1" locked="0" layoutInCell="1" allowOverlap="1" wp14:anchorId="0254905C" wp14:editId="233FC7D7">
                <wp:simplePos x="0" y="0"/>
                <wp:positionH relativeFrom="page">
                  <wp:posOffset>1076960</wp:posOffset>
                </wp:positionH>
                <wp:positionV relativeFrom="page">
                  <wp:posOffset>356870</wp:posOffset>
                </wp:positionV>
                <wp:extent cx="5942330" cy="962596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447723" y="0"/>
                              </a:moveTo>
                              <a:lnTo>
                                <a:pt x="1447723" y="9625965"/>
                              </a:lnTo>
                            </a:path>
                            <a:path w="5942330" h="9625965">
                              <a:moveTo>
                                <a:pt x="0" y="6350"/>
                              </a:moveTo>
                              <a:lnTo>
                                <a:pt x="5942330" y="6350"/>
                              </a:lnTo>
                            </a:path>
                            <a:path w="5942330" h="9625965">
                              <a:moveTo>
                                <a:pt x="0" y="9619615"/>
                              </a:moveTo>
                              <a:lnTo>
                                <a:pt x="5942330" y="9619615"/>
                              </a:lnTo>
                            </a:path>
                            <a:path w="5942330" h="9625965">
                              <a:moveTo>
                                <a:pt x="6350" y="0"/>
                              </a:moveTo>
                              <a:lnTo>
                                <a:pt x="6350" y="9625965"/>
                              </a:lnTo>
                            </a:path>
                            <a:path w="5942330" h="9625965">
                              <a:moveTo>
                                <a:pt x="5935980" y="0"/>
                              </a:moveTo>
                              <a:lnTo>
                                <a:pt x="5935980" y="962596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055A14F6" id="Graphic 44" o:spid="_x0000_s1026" style="position:absolute;margin-left:84.8pt;margin-top:28.1pt;width:467.9pt;height:757.95pt;z-index:-251738624;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" path="m1447723,r,9625965em,6350r5942330,em,9619615r5942330,em6350,r,9625965em5935980,r,9625965e" filled="f" strokecolor="#7f7f7f" strokeweight=".5pt">
                <v:path arrowok="t"/>
                <w10:wrap anchorx="page" anchory="page"/>
              </v:shape>
            </w:pict>
          </mc:Fallback>
        </mc:AlternateContent>
      </w:r>
      <w:r w:rsidRPr="009C7EEE">
        <w:rPr>
          <w:spacing w:val="20"/>
          <w:sz w:val="24"/>
          <w:szCs w:val="24"/>
        </w:rPr>
        <w:t xml:space="preserve">Коррекционная </w:t>
      </w:r>
      <w:r w:rsidRPr="009C7EEE">
        <w:rPr>
          <w:sz w:val="24"/>
          <w:szCs w:val="24"/>
        </w:rPr>
        <w:t xml:space="preserve">направленность в </w:t>
      </w:r>
      <w:r w:rsidRPr="009C7EEE">
        <w:rPr>
          <w:spacing w:val="10"/>
          <w:sz w:val="24"/>
          <w:szCs w:val="24"/>
        </w:rPr>
        <w:t>р</w:t>
      </w:r>
      <w:r w:rsidRPr="009C7EEE">
        <w:rPr>
          <w:spacing w:val="-3"/>
          <w:sz w:val="24"/>
          <w:szCs w:val="24"/>
        </w:rPr>
        <w:t xml:space="preserve"> </w:t>
      </w:r>
      <w:r w:rsidRPr="009C7EEE">
        <w:rPr>
          <w:spacing w:val="10"/>
          <w:sz w:val="24"/>
          <w:szCs w:val="24"/>
        </w:rPr>
        <w:t>а</w:t>
      </w:r>
      <w:r w:rsidRPr="009C7EEE">
        <w:rPr>
          <w:spacing w:val="-3"/>
          <w:sz w:val="24"/>
          <w:szCs w:val="24"/>
        </w:rPr>
        <w:t xml:space="preserve"> </w:t>
      </w:r>
      <w:r w:rsidRPr="009C7EEE">
        <w:rPr>
          <w:spacing w:val="10"/>
          <w:sz w:val="24"/>
          <w:szCs w:val="24"/>
        </w:rPr>
        <w:t>б</w:t>
      </w:r>
      <w:r w:rsidRPr="009C7EEE">
        <w:rPr>
          <w:spacing w:val="-3"/>
          <w:sz w:val="24"/>
          <w:szCs w:val="24"/>
        </w:rPr>
        <w:t xml:space="preserve"> </w:t>
      </w:r>
      <w:r w:rsidRPr="009C7EEE">
        <w:rPr>
          <w:sz w:val="24"/>
          <w:szCs w:val="24"/>
        </w:rPr>
        <w:t xml:space="preserve">о </w:t>
      </w:r>
      <w:r w:rsidRPr="009C7EEE">
        <w:rPr>
          <w:spacing w:val="11"/>
          <w:sz w:val="24"/>
          <w:szCs w:val="24"/>
        </w:rPr>
        <w:t>т</w:t>
      </w:r>
      <w:r w:rsidRPr="009C7EEE">
        <w:rPr>
          <w:spacing w:val="-3"/>
          <w:sz w:val="24"/>
          <w:szCs w:val="24"/>
        </w:rPr>
        <w:t xml:space="preserve"> </w:t>
      </w:r>
      <w:r w:rsidRPr="009C7EEE">
        <w:rPr>
          <w:sz w:val="24"/>
          <w:szCs w:val="24"/>
        </w:rPr>
        <w:t>е</w:t>
      </w:r>
      <w:r w:rsidRPr="009C7EEE">
        <w:rPr>
          <w:spacing w:val="80"/>
          <w:sz w:val="24"/>
          <w:szCs w:val="24"/>
        </w:rPr>
        <w:t xml:space="preserve">   </w:t>
      </w:r>
      <w:r w:rsidRPr="009C7EEE">
        <w:rPr>
          <w:sz w:val="24"/>
          <w:szCs w:val="24"/>
        </w:rPr>
        <w:t xml:space="preserve">п о </w:t>
      </w:r>
      <w:r w:rsidRPr="009C7EEE">
        <w:rPr>
          <w:spacing w:val="14"/>
          <w:sz w:val="24"/>
          <w:szCs w:val="24"/>
        </w:rPr>
        <w:t>ф</w:t>
      </w:r>
      <w:r w:rsidRPr="009C7EEE">
        <w:rPr>
          <w:spacing w:val="-4"/>
          <w:sz w:val="24"/>
          <w:szCs w:val="24"/>
        </w:rPr>
        <w:t xml:space="preserve"> </w:t>
      </w:r>
      <w:r w:rsidRPr="009C7EEE">
        <w:rPr>
          <w:spacing w:val="14"/>
          <w:sz w:val="24"/>
          <w:szCs w:val="24"/>
        </w:rPr>
        <w:t>и</w:t>
      </w:r>
      <w:r w:rsidRPr="009C7EEE">
        <w:rPr>
          <w:spacing w:val="-4"/>
          <w:sz w:val="24"/>
          <w:szCs w:val="24"/>
        </w:rPr>
        <w:t xml:space="preserve"> </w:t>
      </w:r>
      <w:r w:rsidRPr="009C7EEE">
        <w:rPr>
          <w:spacing w:val="14"/>
          <w:sz w:val="24"/>
          <w:szCs w:val="24"/>
        </w:rPr>
        <w:t>з</w:t>
      </w:r>
      <w:r w:rsidRPr="009C7EEE">
        <w:rPr>
          <w:spacing w:val="-4"/>
          <w:sz w:val="24"/>
          <w:szCs w:val="24"/>
        </w:rPr>
        <w:t xml:space="preserve"> </w:t>
      </w:r>
      <w:r w:rsidRPr="009C7EEE">
        <w:rPr>
          <w:spacing w:val="14"/>
          <w:sz w:val="24"/>
          <w:szCs w:val="24"/>
        </w:rPr>
        <w:t>и</w:t>
      </w:r>
      <w:r w:rsidRPr="009C7EEE">
        <w:rPr>
          <w:spacing w:val="-4"/>
          <w:sz w:val="24"/>
          <w:szCs w:val="24"/>
        </w:rPr>
        <w:t xml:space="preserve"> </w:t>
      </w:r>
      <w:r w:rsidRPr="009C7EEE">
        <w:rPr>
          <w:spacing w:val="14"/>
          <w:sz w:val="24"/>
          <w:szCs w:val="24"/>
        </w:rPr>
        <w:t>ч</w:t>
      </w:r>
      <w:r w:rsidRPr="009C7EEE">
        <w:rPr>
          <w:spacing w:val="-4"/>
          <w:sz w:val="24"/>
          <w:szCs w:val="24"/>
        </w:rPr>
        <w:t xml:space="preserve"> </w:t>
      </w:r>
      <w:r w:rsidRPr="009C7EEE">
        <w:rPr>
          <w:sz w:val="24"/>
          <w:szCs w:val="24"/>
        </w:rPr>
        <w:t xml:space="preserve">е </w:t>
      </w:r>
      <w:r w:rsidRPr="009C7EEE">
        <w:rPr>
          <w:spacing w:val="14"/>
          <w:sz w:val="24"/>
          <w:szCs w:val="24"/>
        </w:rPr>
        <w:t>с</w:t>
      </w:r>
      <w:r w:rsidRPr="009C7EEE">
        <w:rPr>
          <w:spacing w:val="-4"/>
          <w:sz w:val="24"/>
          <w:szCs w:val="24"/>
        </w:rPr>
        <w:t xml:space="preserve"> </w:t>
      </w:r>
      <w:r w:rsidRPr="009C7EEE">
        <w:rPr>
          <w:sz w:val="24"/>
          <w:szCs w:val="24"/>
        </w:rPr>
        <w:t>к</w:t>
      </w:r>
      <w:r w:rsidRPr="009C7EEE">
        <w:rPr>
          <w:spacing w:val="-5"/>
          <w:sz w:val="24"/>
          <w:szCs w:val="24"/>
        </w:rPr>
        <w:t xml:space="preserve"> </w:t>
      </w:r>
      <w:r w:rsidRPr="009C7EEE">
        <w:rPr>
          <w:sz w:val="24"/>
          <w:szCs w:val="24"/>
        </w:rPr>
        <w:t xml:space="preserve">о й </w:t>
      </w:r>
      <w:r w:rsidRPr="009C7EEE">
        <w:rPr>
          <w:spacing w:val="-2"/>
          <w:sz w:val="24"/>
          <w:szCs w:val="24"/>
        </w:rPr>
        <w:t>культуре</w:t>
      </w:r>
    </w:p>
    <w:p w14:paraId="3DD0F2BD" w14:textId="77777777" w:rsidR="00524412" w:rsidRPr="009C7EEE" w:rsidRDefault="006545DD" w:rsidP="00003F68">
      <w:pPr>
        <w:pStyle w:val="a4"/>
        <w:numPr>
          <w:ilvl w:val="0"/>
          <w:numId w:val="129"/>
        </w:numPr>
        <w:tabs>
          <w:tab w:val="left" w:pos="408"/>
          <w:tab w:val="left" w:pos="1247"/>
          <w:tab w:val="left" w:pos="1721"/>
          <w:tab w:val="left" w:pos="1998"/>
          <w:tab w:val="left" w:pos="2583"/>
          <w:tab w:val="left" w:pos="3172"/>
          <w:tab w:val="left" w:pos="3545"/>
          <w:tab w:val="left" w:pos="3596"/>
          <w:tab w:val="left" w:pos="3893"/>
          <w:tab w:val="left" w:pos="4243"/>
          <w:tab w:val="left" w:pos="5177"/>
          <w:tab w:val="left" w:pos="5211"/>
          <w:tab w:val="left" w:pos="5284"/>
          <w:tab w:val="left" w:pos="6113"/>
          <w:tab w:val="left" w:pos="6526"/>
        </w:tabs>
        <w:ind w:right="176" w:firstLine="0"/>
        <w:rPr>
          <w:sz w:val="24"/>
          <w:szCs w:val="24"/>
        </w:rPr>
      </w:pPr>
      <w:r w:rsidRPr="009C7EEE">
        <w:rPr>
          <w:sz w:val="24"/>
          <w:szCs w:val="24"/>
        </w:rPr>
        <w:br w:type="column"/>
      </w:r>
      <w:r w:rsidRPr="009C7EEE">
        <w:rPr>
          <w:sz w:val="24"/>
          <w:szCs w:val="24"/>
        </w:rPr>
        <w:t>создавать условия для овладения и совершенствовани техники</w:t>
      </w:r>
      <w:r w:rsidRPr="009C7EEE">
        <w:rPr>
          <w:spacing w:val="40"/>
          <w:sz w:val="24"/>
          <w:szCs w:val="24"/>
        </w:rPr>
        <w:t xml:space="preserve"> </w:t>
      </w:r>
      <w:r w:rsidRPr="009C7EEE">
        <w:rPr>
          <w:sz w:val="24"/>
          <w:szCs w:val="24"/>
        </w:rPr>
        <w:t>основных</w:t>
      </w:r>
      <w:r w:rsidRPr="009C7EEE">
        <w:rPr>
          <w:spacing w:val="40"/>
          <w:sz w:val="24"/>
          <w:szCs w:val="24"/>
        </w:rPr>
        <w:t xml:space="preserve"> </w:t>
      </w:r>
      <w:r w:rsidRPr="009C7EEE">
        <w:rPr>
          <w:sz w:val="24"/>
          <w:szCs w:val="24"/>
        </w:rPr>
        <w:t>движений:</w:t>
      </w:r>
      <w:r w:rsidRPr="009C7EEE">
        <w:rPr>
          <w:spacing w:val="40"/>
          <w:sz w:val="24"/>
          <w:szCs w:val="24"/>
        </w:rPr>
        <w:t xml:space="preserve"> </w:t>
      </w:r>
      <w:r w:rsidRPr="009C7EEE">
        <w:rPr>
          <w:sz w:val="24"/>
          <w:szCs w:val="24"/>
        </w:rPr>
        <w:t>ходьбы,</w:t>
      </w:r>
      <w:r w:rsidRPr="009C7EEE">
        <w:rPr>
          <w:spacing w:val="40"/>
          <w:sz w:val="24"/>
          <w:szCs w:val="24"/>
        </w:rPr>
        <w:t xml:space="preserve"> </w:t>
      </w:r>
      <w:r w:rsidRPr="009C7EEE">
        <w:rPr>
          <w:sz w:val="24"/>
          <w:szCs w:val="24"/>
        </w:rPr>
        <w:t>бега,</w:t>
      </w:r>
      <w:r w:rsidRPr="009C7EEE">
        <w:rPr>
          <w:spacing w:val="40"/>
          <w:sz w:val="24"/>
          <w:szCs w:val="24"/>
        </w:rPr>
        <w:t xml:space="preserve"> </w:t>
      </w:r>
      <w:r w:rsidRPr="009C7EEE">
        <w:rPr>
          <w:sz w:val="24"/>
          <w:szCs w:val="24"/>
        </w:rPr>
        <w:t xml:space="preserve">ползания </w:t>
      </w:r>
      <w:r w:rsidRPr="009C7EEE">
        <w:rPr>
          <w:spacing w:val="-2"/>
          <w:sz w:val="24"/>
          <w:szCs w:val="24"/>
        </w:rPr>
        <w:t>лазанья,</w:t>
      </w:r>
      <w:r w:rsidRPr="009C7EEE">
        <w:rPr>
          <w:sz w:val="24"/>
          <w:szCs w:val="24"/>
        </w:rPr>
        <w:tab/>
      </w:r>
      <w:r w:rsidRPr="009C7EEE">
        <w:rPr>
          <w:spacing w:val="-2"/>
          <w:sz w:val="24"/>
          <w:szCs w:val="24"/>
        </w:rPr>
        <w:t>прыжков,</w:t>
      </w:r>
      <w:r w:rsidRPr="009C7EEE">
        <w:rPr>
          <w:sz w:val="24"/>
          <w:szCs w:val="24"/>
        </w:rPr>
        <w:tab/>
      </w:r>
      <w:r w:rsidRPr="009C7EEE">
        <w:rPr>
          <w:spacing w:val="-2"/>
          <w:sz w:val="24"/>
          <w:szCs w:val="24"/>
        </w:rPr>
        <w:t>бросания</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ловли,</w:t>
      </w:r>
      <w:r w:rsidRPr="009C7EEE">
        <w:rPr>
          <w:sz w:val="24"/>
          <w:szCs w:val="24"/>
        </w:rPr>
        <w:tab/>
      </w:r>
      <w:r w:rsidRPr="009C7EEE">
        <w:rPr>
          <w:sz w:val="24"/>
          <w:szCs w:val="24"/>
        </w:rPr>
        <w:tab/>
      </w:r>
      <w:r w:rsidRPr="009C7EEE">
        <w:rPr>
          <w:spacing w:val="-2"/>
          <w:sz w:val="24"/>
          <w:szCs w:val="24"/>
        </w:rPr>
        <w:t>включать</w:t>
      </w:r>
      <w:r w:rsidRPr="009C7EEE">
        <w:rPr>
          <w:sz w:val="24"/>
          <w:szCs w:val="24"/>
        </w:rPr>
        <w:tab/>
      </w:r>
      <w:r w:rsidRPr="009C7EEE">
        <w:rPr>
          <w:spacing w:val="-6"/>
          <w:sz w:val="24"/>
          <w:szCs w:val="24"/>
        </w:rPr>
        <w:t xml:space="preserve">их </w:t>
      </w:r>
      <w:r w:rsidRPr="009C7EEE">
        <w:rPr>
          <w:spacing w:val="19"/>
          <w:sz w:val="24"/>
          <w:szCs w:val="24"/>
        </w:rPr>
        <w:t>режимные</w:t>
      </w:r>
      <w:r w:rsidRPr="009C7EEE">
        <w:rPr>
          <w:sz w:val="24"/>
          <w:szCs w:val="24"/>
        </w:rPr>
        <w:tab/>
      </w:r>
      <w:r w:rsidRPr="009C7EEE">
        <w:rPr>
          <w:spacing w:val="18"/>
          <w:sz w:val="24"/>
          <w:szCs w:val="24"/>
        </w:rPr>
        <w:t>моменты</w:t>
      </w:r>
      <w:r w:rsidRPr="009C7EEE">
        <w:rPr>
          <w:sz w:val="24"/>
          <w:szCs w:val="24"/>
        </w:rPr>
        <w:tab/>
      </w:r>
      <w:r w:rsidRPr="009C7EEE">
        <w:rPr>
          <w:spacing w:val="-10"/>
          <w:sz w:val="24"/>
          <w:szCs w:val="24"/>
        </w:rPr>
        <w:t>и</w:t>
      </w:r>
      <w:r w:rsidRPr="009C7EEE">
        <w:rPr>
          <w:sz w:val="24"/>
          <w:szCs w:val="24"/>
        </w:rPr>
        <w:tab/>
      </w:r>
      <w:r w:rsidRPr="009C7EEE">
        <w:rPr>
          <w:spacing w:val="19"/>
          <w:sz w:val="24"/>
          <w:szCs w:val="24"/>
        </w:rPr>
        <w:t>свободную</w:t>
      </w:r>
      <w:r w:rsidRPr="009C7EEE">
        <w:rPr>
          <w:sz w:val="24"/>
          <w:szCs w:val="24"/>
        </w:rPr>
        <w:tab/>
      </w:r>
      <w:r w:rsidRPr="009C7EEE">
        <w:rPr>
          <w:sz w:val="24"/>
          <w:szCs w:val="24"/>
        </w:rPr>
        <w:tab/>
      </w:r>
      <w:r w:rsidRPr="009C7EEE">
        <w:rPr>
          <w:sz w:val="24"/>
          <w:szCs w:val="24"/>
        </w:rPr>
        <w:tab/>
      </w:r>
      <w:r w:rsidRPr="009C7EEE">
        <w:rPr>
          <w:spacing w:val="21"/>
          <w:sz w:val="24"/>
          <w:szCs w:val="24"/>
        </w:rPr>
        <w:t xml:space="preserve">деятельност </w:t>
      </w:r>
      <w:r w:rsidRPr="009C7EEE">
        <w:rPr>
          <w:spacing w:val="-2"/>
          <w:sz w:val="24"/>
          <w:szCs w:val="24"/>
        </w:rPr>
        <w:t>обучающихся</w:t>
      </w:r>
      <w:r w:rsidRPr="009C7EEE">
        <w:rPr>
          <w:sz w:val="24"/>
          <w:szCs w:val="24"/>
        </w:rPr>
        <w:tab/>
      </w:r>
      <w:r w:rsidRPr="009C7EEE">
        <w:rPr>
          <w:sz w:val="24"/>
          <w:szCs w:val="24"/>
        </w:rPr>
        <w:tab/>
      </w:r>
      <w:r w:rsidRPr="009C7EEE">
        <w:rPr>
          <w:spacing w:val="-2"/>
          <w:sz w:val="24"/>
          <w:szCs w:val="24"/>
        </w:rPr>
        <w:t>(например,</w:t>
      </w:r>
      <w:r w:rsidRPr="009C7EEE">
        <w:rPr>
          <w:sz w:val="24"/>
          <w:szCs w:val="24"/>
        </w:rPr>
        <w:tab/>
      </w:r>
      <w:r w:rsidRPr="009C7EEE">
        <w:rPr>
          <w:sz w:val="24"/>
          <w:szCs w:val="24"/>
        </w:rPr>
        <w:tab/>
      </w:r>
      <w:r w:rsidRPr="009C7EEE">
        <w:rPr>
          <w:spacing w:val="-2"/>
          <w:sz w:val="24"/>
          <w:szCs w:val="24"/>
        </w:rPr>
        <w:t>предлагать</w:t>
      </w:r>
      <w:r w:rsidRPr="009C7EEE">
        <w:rPr>
          <w:sz w:val="24"/>
          <w:szCs w:val="24"/>
        </w:rPr>
        <w:tab/>
      </w:r>
      <w:r w:rsidRPr="009C7EEE">
        <w:rPr>
          <w:spacing w:val="-2"/>
          <w:sz w:val="24"/>
          <w:szCs w:val="24"/>
        </w:rPr>
        <w:t>детям</w:t>
      </w:r>
      <w:r w:rsidRPr="009C7EEE">
        <w:rPr>
          <w:sz w:val="24"/>
          <w:szCs w:val="24"/>
        </w:rPr>
        <w:tab/>
      </w:r>
      <w:r w:rsidRPr="009C7EEE">
        <w:rPr>
          <w:spacing w:val="-2"/>
          <w:sz w:val="24"/>
          <w:szCs w:val="24"/>
        </w:rPr>
        <w:t>игровы</w:t>
      </w:r>
    </w:p>
    <w:p w14:paraId="13FD226A" w14:textId="77777777" w:rsidR="00524412" w:rsidRPr="009C7EEE" w:rsidRDefault="006545DD" w:rsidP="00003F68">
      <w:pPr>
        <w:pStyle w:val="a3"/>
        <w:spacing w:before="0"/>
        <w:ind w:left="72"/>
        <w:jc w:val="left"/>
        <w:rPr>
          <w:sz w:val="24"/>
          <w:szCs w:val="24"/>
        </w:rPr>
      </w:pPr>
      <w:r w:rsidRPr="009C7EEE">
        <w:rPr>
          <w:sz w:val="24"/>
          <w:szCs w:val="24"/>
        </w:rPr>
        <w:t>задания:</w:t>
      </w:r>
      <w:r w:rsidRPr="009C7EEE">
        <w:rPr>
          <w:spacing w:val="-9"/>
          <w:sz w:val="24"/>
          <w:szCs w:val="24"/>
        </w:rPr>
        <w:t xml:space="preserve"> </w:t>
      </w:r>
      <w:r w:rsidRPr="009C7EEE">
        <w:rPr>
          <w:sz w:val="24"/>
          <w:szCs w:val="24"/>
        </w:rPr>
        <w:t>"пройди</w:t>
      </w:r>
      <w:r w:rsidRPr="009C7EEE">
        <w:rPr>
          <w:spacing w:val="-6"/>
          <w:sz w:val="24"/>
          <w:szCs w:val="24"/>
        </w:rPr>
        <w:t xml:space="preserve"> </w:t>
      </w:r>
      <w:r w:rsidRPr="009C7EEE">
        <w:rPr>
          <w:sz w:val="24"/>
          <w:szCs w:val="24"/>
        </w:rPr>
        <w:t>между</w:t>
      </w:r>
      <w:r w:rsidRPr="009C7EEE">
        <w:rPr>
          <w:spacing w:val="-6"/>
          <w:sz w:val="24"/>
          <w:szCs w:val="24"/>
        </w:rPr>
        <w:t xml:space="preserve"> </w:t>
      </w:r>
      <w:r w:rsidRPr="009C7EEE">
        <w:rPr>
          <w:sz w:val="24"/>
          <w:szCs w:val="24"/>
        </w:rPr>
        <w:t>стульями",</w:t>
      </w:r>
      <w:r w:rsidRPr="009C7EEE">
        <w:rPr>
          <w:spacing w:val="-6"/>
          <w:sz w:val="24"/>
          <w:szCs w:val="24"/>
        </w:rPr>
        <w:t xml:space="preserve"> </w:t>
      </w:r>
      <w:r w:rsidRPr="009C7EEE">
        <w:rPr>
          <w:sz w:val="24"/>
          <w:szCs w:val="24"/>
        </w:rPr>
        <w:t>"попрыгай</w:t>
      </w:r>
      <w:r w:rsidRPr="009C7EEE">
        <w:rPr>
          <w:spacing w:val="-6"/>
          <w:sz w:val="24"/>
          <w:szCs w:val="24"/>
        </w:rPr>
        <w:t xml:space="preserve"> </w:t>
      </w:r>
      <w:r w:rsidRPr="009C7EEE">
        <w:rPr>
          <w:sz w:val="24"/>
          <w:szCs w:val="24"/>
        </w:rPr>
        <w:t>как</w:t>
      </w:r>
      <w:r w:rsidRPr="009C7EEE">
        <w:rPr>
          <w:spacing w:val="-6"/>
          <w:sz w:val="24"/>
          <w:szCs w:val="24"/>
        </w:rPr>
        <w:t xml:space="preserve"> </w:t>
      </w:r>
      <w:r w:rsidRPr="009C7EEE">
        <w:rPr>
          <w:spacing w:val="-2"/>
          <w:sz w:val="24"/>
          <w:szCs w:val="24"/>
        </w:rPr>
        <w:t>зайка")</w:t>
      </w:r>
    </w:p>
    <w:p w14:paraId="711E099B" w14:textId="77777777" w:rsidR="00524412" w:rsidRPr="009C7EEE" w:rsidRDefault="006545DD" w:rsidP="00003F68">
      <w:pPr>
        <w:pStyle w:val="a4"/>
        <w:numPr>
          <w:ilvl w:val="0"/>
          <w:numId w:val="129"/>
        </w:numPr>
        <w:tabs>
          <w:tab w:val="left" w:pos="485"/>
          <w:tab w:val="left" w:pos="761"/>
          <w:tab w:val="left" w:pos="1383"/>
          <w:tab w:val="left" w:pos="1753"/>
          <w:tab w:val="left" w:pos="1905"/>
          <w:tab w:val="left" w:pos="3362"/>
          <w:tab w:val="left" w:pos="3846"/>
          <w:tab w:val="left" w:pos="3958"/>
          <w:tab w:val="left" w:pos="4960"/>
          <w:tab w:val="left" w:pos="5084"/>
          <w:tab w:val="left" w:pos="5773"/>
          <w:tab w:val="left" w:pos="6175"/>
          <w:tab w:val="left" w:pos="6244"/>
        </w:tabs>
        <w:ind w:right="52" w:firstLine="0"/>
        <w:rPr>
          <w:sz w:val="24"/>
          <w:szCs w:val="24"/>
        </w:rPr>
      </w:pPr>
      <w:r w:rsidRPr="009C7EEE">
        <w:rPr>
          <w:sz w:val="24"/>
          <w:szCs w:val="24"/>
        </w:rPr>
        <w:t>использовать</w:t>
      </w:r>
      <w:r w:rsidRPr="009C7EEE">
        <w:rPr>
          <w:spacing w:val="80"/>
          <w:sz w:val="24"/>
          <w:szCs w:val="24"/>
        </w:rPr>
        <w:t xml:space="preserve"> </w:t>
      </w:r>
      <w:r w:rsidRPr="009C7EEE">
        <w:rPr>
          <w:sz w:val="24"/>
          <w:szCs w:val="24"/>
        </w:rPr>
        <w:t>для</w:t>
      </w:r>
      <w:r w:rsidRPr="009C7EEE">
        <w:rPr>
          <w:spacing w:val="80"/>
          <w:sz w:val="24"/>
          <w:szCs w:val="24"/>
        </w:rPr>
        <w:t xml:space="preserve"> </w:t>
      </w:r>
      <w:r w:rsidRPr="009C7EEE">
        <w:rPr>
          <w:sz w:val="24"/>
          <w:szCs w:val="24"/>
        </w:rPr>
        <w:t>развития</w:t>
      </w:r>
      <w:r w:rsidRPr="009C7EEE">
        <w:rPr>
          <w:spacing w:val="80"/>
          <w:sz w:val="24"/>
          <w:szCs w:val="24"/>
        </w:rPr>
        <w:t xml:space="preserve"> </w:t>
      </w:r>
      <w:r w:rsidRPr="009C7EEE">
        <w:rPr>
          <w:sz w:val="24"/>
          <w:szCs w:val="24"/>
        </w:rPr>
        <w:t>основных</w:t>
      </w:r>
      <w:r w:rsidRPr="009C7EEE">
        <w:rPr>
          <w:spacing w:val="80"/>
          <w:sz w:val="24"/>
          <w:szCs w:val="24"/>
        </w:rPr>
        <w:t xml:space="preserve"> </w:t>
      </w:r>
      <w:r w:rsidRPr="009C7EEE">
        <w:rPr>
          <w:sz w:val="24"/>
          <w:szCs w:val="24"/>
        </w:rPr>
        <w:t>движений,</w:t>
      </w:r>
      <w:r w:rsidRPr="009C7EEE">
        <w:rPr>
          <w:spacing w:val="80"/>
          <w:sz w:val="24"/>
          <w:szCs w:val="24"/>
        </w:rPr>
        <w:t xml:space="preserve"> </w:t>
      </w:r>
      <w:r w:rsidRPr="009C7EEE">
        <w:rPr>
          <w:sz w:val="24"/>
          <w:szCs w:val="24"/>
        </w:rPr>
        <w:t xml:space="preserve">и </w:t>
      </w:r>
      <w:r w:rsidRPr="009C7EEE">
        <w:rPr>
          <w:spacing w:val="14"/>
          <w:sz w:val="24"/>
          <w:szCs w:val="24"/>
        </w:rPr>
        <w:t>техники</w:t>
      </w:r>
      <w:r w:rsidRPr="009C7EEE">
        <w:rPr>
          <w:sz w:val="24"/>
          <w:szCs w:val="24"/>
        </w:rPr>
        <w:tab/>
      </w:r>
      <w:r w:rsidRPr="009C7EEE">
        <w:rPr>
          <w:spacing w:val="-10"/>
          <w:sz w:val="24"/>
          <w:szCs w:val="24"/>
        </w:rPr>
        <w:t>и</w:t>
      </w:r>
      <w:r w:rsidRPr="009C7EEE">
        <w:rPr>
          <w:sz w:val="24"/>
          <w:szCs w:val="24"/>
        </w:rPr>
        <w:tab/>
      </w:r>
      <w:r w:rsidRPr="009C7EEE">
        <w:rPr>
          <w:spacing w:val="15"/>
          <w:sz w:val="24"/>
          <w:szCs w:val="24"/>
        </w:rPr>
        <w:t>двигательных</w:t>
      </w:r>
      <w:r w:rsidRPr="009C7EEE">
        <w:rPr>
          <w:sz w:val="24"/>
          <w:szCs w:val="24"/>
        </w:rPr>
        <w:tab/>
      </w:r>
      <w:r w:rsidRPr="009C7EEE">
        <w:rPr>
          <w:spacing w:val="14"/>
          <w:sz w:val="24"/>
          <w:szCs w:val="24"/>
        </w:rPr>
        <w:t>качеств</w:t>
      </w:r>
      <w:r w:rsidRPr="009C7EEE">
        <w:rPr>
          <w:sz w:val="24"/>
          <w:szCs w:val="24"/>
        </w:rPr>
        <w:tab/>
      </w:r>
      <w:r w:rsidRPr="009C7EEE">
        <w:rPr>
          <w:sz w:val="24"/>
          <w:szCs w:val="24"/>
        </w:rPr>
        <w:tab/>
      </w:r>
      <w:r w:rsidRPr="009C7EEE">
        <w:rPr>
          <w:spacing w:val="14"/>
          <w:sz w:val="24"/>
          <w:szCs w:val="24"/>
        </w:rPr>
        <w:t>разные</w:t>
      </w:r>
      <w:r w:rsidRPr="009C7EEE">
        <w:rPr>
          <w:sz w:val="24"/>
          <w:szCs w:val="24"/>
        </w:rPr>
        <w:tab/>
      </w:r>
      <w:r w:rsidRPr="009C7EEE">
        <w:rPr>
          <w:sz w:val="24"/>
          <w:szCs w:val="24"/>
        </w:rPr>
        <w:tab/>
      </w:r>
      <w:r w:rsidRPr="009C7EEE">
        <w:rPr>
          <w:spacing w:val="15"/>
          <w:sz w:val="24"/>
          <w:szCs w:val="24"/>
        </w:rPr>
        <w:t xml:space="preserve">форм </w:t>
      </w:r>
      <w:r w:rsidRPr="009C7EEE">
        <w:rPr>
          <w:sz w:val="24"/>
          <w:szCs w:val="24"/>
        </w:rPr>
        <w:t>организации</w:t>
      </w:r>
      <w:r w:rsidRPr="009C7EEE">
        <w:rPr>
          <w:spacing w:val="40"/>
          <w:sz w:val="24"/>
          <w:szCs w:val="24"/>
        </w:rPr>
        <w:t xml:space="preserve"> </w:t>
      </w:r>
      <w:r w:rsidRPr="009C7EEE">
        <w:rPr>
          <w:sz w:val="24"/>
          <w:szCs w:val="24"/>
        </w:rPr>
        <w:t>двигательной</w:t>
      </w:r>
      <w:r w:rsidRPr="009C7EEE">
        <w:rPr>
          <w:spacing w:val="40"/>
          <w:sz w:val="24"/>
          <w:szCs w:val="24"/>
        </w:rPr>
        <w:t xml:space="preserve"> </w:t>
      </w:r>
      <w:r w:rsidRPr="009C7EEE">
        <w:rPr>
          <w:sz w:val="24"/>
          <w:szCs w:val="24"/>
        </w:rPr>
        <w:t>деятельности:</w:t>
      </w:r>
      <w:r w:rsidRPr="009C7EEE">
        <w:rPr>
          <w:spacing w:val="40"/>
          <w:sz w:val="24"/>
          <w:szCs w:val="24"/>
        </w:rPr>
        <w:t xml:space="preserve"> </w:t>
      </w:r>
      <w:r w:rsidRPr="009C7EEE">
        <w:rPr>
          <w:sz w:val="24"/>
          <w:szCs w:val="24"/>
        </w:rPr>
        <w:t xml:space="preserve">физкультурны </w:t>
      </w:r>
      <w:r w:rsidRPr="009C7EEE">
        <w:rPr>
          <w:spacing w:val="12"/>
          <w:sz w:val="24"/>
          <w:szCs w:val="24"/>
        </w:rPr>
        <w:t>занятия,</w:t>
      </w:r>
      <w:r w:rsidRPr="009C7EEE">
        <w:rPr>
          <w:sz w:val="24"/>
          <w:szCs w:val="24"/>
        </w:rPr>
        <w:tab/>
      </w:r>
      <w:r w:rsidRPr="009C7EEE">
        <w:rPr>
          <w:spacing w:val="-60"/>
          <w:sz w:val="24"/>
          <w:szCs w:val="24"/>
        </w:rPr>
        <w:t xml:space="preserve"> </w:t>
      </w:r>
      <w:r w:rsidRPr="009C7EEE">
        <w:rPr>
          <w:spacing w:val="14"/>
          <w:sz w:val="24"/>
          <w:szCs w:val="24"/>
        </w:rPr>
        <w:t>физкультминутки</w:t>
      </w:r>
      <w:r w:rsidRPr="009C7EEE">
        <w:rPr>
          <w:sz w:val="24"/>
          <w:szCs w:val="24"/>
        </w:rPr>
        <w:tab/>
      </w:r>
      <w:r w:rsidRPr="009C7EEE">
        <w:rPr>
          <w:sz w:val="24"/>
          <w:szCs w:val="24"/>
        </w:rPr>
        <w:tab/>
      </w:r>
      <w:r w:rsidRPr="009C7EEE">
        <w:rPr>
          <w:spacing w:val="14"/>
          <w:sz w:val="24"/>
          <w:szCs w:val="24"/>
        </w:rPr>
        <w:t>(динамические</w:t>
      </w:r>
      <w:r w:rsidRPr="009C7EEE">
        <w:rPr>
          <w:sz w:val="24"/>
          <w:szCs w:val="24"/>
        </w:rPr>
        <w:tab/>
      </w:r>
      <w:r w:rsidRPr="009C7EEE">
        <w:rPr>
          <w:spacing w:val="12"/>
          <w:sz w:val="24"/>
          <w:szCs w:val="24"/>
        </w:rPr>
        <w:t xml:space="preserve">паузы) </w:t>
      </w:r>
      <w:r w:rsidRPr="009C7EEE">
        <w:rPr>
          <w:sz w:val="24"/>
          <w:szCs w:val="24"/>
        </w:rPr>
        <w:t>разминки и подвижные игры между занятиями, утреннюю гимнастику,</w:t>
      </w:r>
      <w:r w:rsidRPr="009C7EEE">
        <w:rPr>
          <w:spacing w:val="40"/>
          <w:sz w:val="24"/>
          <w:szCs w:val="24"/>
        </w:rPr>
        <w:t xml:space="preserve"> </w:t>
      </w:r>
      <w:r w:rsidRPr="009C7EEE">
        <w:rPr>
          <w:sz w:val="24"/>
          <w:szCs w:val="24"/>
        </w:rPr>
        <w:t>"гимнастику"</w:t>
      </w:r>
      <w:r w:rsidRPr="009C7EEE">
        <w:rPr>
          <w:spacing w:val="40"/>
          <w:sz w:val="24"/>
          <w:szCs w:val="24"/>
        </w:rPr>
        <w:t xml:space="preserve"> </w:t>
      </w:r>
      <w:r w:rsidRPr="009C7EEE">
        <w:rPr>
          <w:sz w:val="24"/>
          <w:szCs w:val="24"/>
        </w:rPr>
        <w:t>пробуждения</w:t>
      </w:r>
      <w:r w:rsidRPr="009C7EEE">
        <w:rPr>
          <w:spacing w:val="40"/>
          <w:sz w:val="24"/>
          <w:szCs w:val="24"/>
        </w:rPr>
        <w:t xml:space="preserve"> </w:t>
      </w:r>
      <w:r w:rsidRPr="009C7EEE">
        <w:rPr>
          <w:sz w:val="24"/>
          <w:szCs w:val="24"/>
        </w:rPr>
        <w:t>после</w:t>
      </w:r>
      <w:r w:rsidRPr="009C7EEE">
        <w:rPr>
          <w:spacing w:val="40"/>
          <w:sz w:val="24"/>
          <w:szCs w:val="24"/>
        </w:rPr>
        <w:t xml:space="preserve"> </w:t>
      </w:r>
      <w:r w:rsidRPr="009C7EEE">
        <w:rPr>
          <w:sz w:val="24"/>
          <w:szCs w:val="24"/>
        </w:rPr>
        <w:t xml:space="preserve">дневног </w:t>
      </w:r>
      <w:r w:rsidRPr="009C7EEE">
        <w:rPr>
          <w:spacing w:val="-4"/>
          <w:sz w:val="24"/>
          <w:szCs w:val="24"/>
        </w:rPr>
        <w:t>сна,</w:t>
      </w:r>
      <w:r w:rsidRPr="009C7EEE">
        <w:rPr>
          <w:sz w:val="24"/>
          <w:szCs w:val="24"/>
        </w:rPr>
        <w:tab/>
      </w:r>
      <w:r w:rsidRPr="009C7EEE">
        <w:rPr>
          <w:spacing w:val="-2"/>
          <w:sz w:val="24"/>
          <w:szCs w:val="24"/>
        </w:rPr>
        <w:t>занятия</w:t>
      </w:r>
      <w:r w:rsidRPr="009C7EEE">
        <w:rPr>
          <w:sz w:val="24"/>
          <w:szCs w:val="24"/>
        </w:rPr>
        <w:tab/>
      </w:r>
      <w:r w:rsidRPr="009C7EEE">
        <w:rPr>
          <w:sz w:val="24"/>
          <w:szCs w:val="24"/>
        </w:rPr>
        <w:tab/>
      </w:r>
      <w:r w:rsidRPr="009C7EEE">
        <w:rPr>
          <w:spacing w:val="-2"/>
          <w:sz w:val="24"/>
          <w:szCs w:val="24"/>
        </w:rPr>
        <w:t>ритмикой,</w:t>
      </w:r>
      <w:r w:rsidRPr="009C7EEE">
        <w:rPr>
          <w:sz w:val="24"/>
          <w:szCs w:val="24"/>
        </w:rPr>
        <w:tab/>
      </w:r>
      <w:r w:rsidRPr="009C7EEE">
        <w:rPr>
          <w:spacing w:val="-2"/>
          <w:sz w:val="24"/>
          <w:szCs w:val="24"/>
        </w:rPr>
        <w:t>подвижные</w:t>
      </w:r>
      <w:r w:rsidRPr="009C7EEE">
        <w:rPr>
          <w:sz w:val="24"/>
          <w:szCs w:val="24"/>
        </w:rPr>
        <w:tab/>
      </w:r>
      <w:r w:rsidRPr="009C7EEE">
        <w:rPr>
          <w:spacing w:val="-4"/>
          <w:sz w:val="24"/>
          <w:szCs w:val="24"/>
        </w:rPr>
        <w:t>игры</w:t>
      </w:r>
      <w:r w:rsidRPr="009C7EEE">
        <w:rPr>
          <w:sz w:val="24"/>
          <w:szCs w:val="24"/>
        </w:rPr>
        <w:tab/>
      </w:r>
      <w:r w:rsidRPr="009C7EEE">
        <w:rPr>
          <w:spacing w:val="-6"/>
          <w:sz w:val="24"/>
          <w:szCs w:val="24"/>
        </w:rPr>
        <w:t>на</w:t>
      </w:r>
      <w:r w:rsidRPr="009C7EEE">
        <w:rPr>
          <w:sz w:val="24"/>
          <w:szCs w:val="24"/>
        </w:rPr>
        <w:tab/>
      </w:r>
      <w:r w:rsidRPr="009C7EEE">
        <w:rPr>
          <w:sz w:val="24"/>
          <w:szCs w:val="24"/>
        </w:rPr>
        <w:tab/>
      </w:r>
      <w:r w:rsidRPr="009C7EEE">
        <w:rPr>
          <w:spacing w:val="-53"/>
          <w:sz w:val="24"/>
          <w:szCs w:val="24"/>
        </w:rPr>
        <w:t xml:space="preserve"> </w:t>
      </w:r>
      <w:r w:rsidRPr="009C7EEE">
        <w:rPr>
          <w:sz w:val="24"/>
          <w:szCs w:val="24"/>
        </w:rPr>
        <w:t xml:space="preserve">свеже </w:t>
      </w:r>
      <w:r w:rsidRPr="009C7EEE">
        <w:rPr>
          <w:spacing w:val="-2"/>
          <w:sz w:val="24"/>
          <w:szCs w:val="24"/>
        </w:rPr>
        <w:t>воздухе;</w:t>
      </w:r>
    </w:p>
    <w:p w14:paraId="28637BFE" w14:textId="77777777" w:rsidR="00524412" w:rsidRPr="009C7EEE" w:rsidRDefault="006545DD" w:rsidP="00003F68">
      <w:pPr>
        <w:pStyle w:val="a4"/>
        <w:numPr>
          <w:ilvl w:val="0"/>
          <w:numId w:val="129"/>
        </w:numPr>
        <w:tabs>
          <w:tab w:val="left" w:pos="385"/>
        </w:tabs>
        <w:ind w:right="181" w:firstLine="0"/>
        <w:rPr>
          <w:sz w:val="24"/>
          <w:szCs w:val="24"/>
        </w:rPr>
      </w:pPr>
      <w:r w:rsidRPr="009C7EEE">
        <w:rPr>
          <w:sz w:val="24"/>
          <w:szCs w:val="24"/>
        </w:rPr>
        <w:t>учить</w:t>
      </w:r>
      <w:r w:rsidRPr="009C7EEE">
        <w:rPr>
          <w:spacing w:val="-3"/>
          <w:sz w:val="24"/>
          <w:szCs w:val="24"/>
        </w:rPr>
        <w:t xml:space="preserve"> </w:t>
      </w:r>
      <w:r w:rsidRPr="009C7EEE">
        <w:rPr>
          <w:sz w:val="24"/>
          <w:szCs w:val="24"/>
        </w:rPr>
        <w:t>обучающихся</w:t>
      </w:r>
      <w:r w:rsidRPr="009C7EEE">
        <w:rPr>
          <w:spacing w:val="-3"/>
          <w:sz w:val="24"/>
          <w:szCs w:val="24"/>
        </w:rPr>
        <w:t xml:space="preserve"> </w:t>
      </w:r>
      <w:r w:rsidRPr="009C7EEE">
        <w:rPr>
          <w:sz w:val="24"/>
          <w:szCs w:val="24"/>
        </w:rPr>
        <w:t>выполнять</w:t>
      </w:r>
      <w:r w:rsidRPr="009C7EEE">
        <w:rPr>
          <w:spacing w:val="-3"/>
          <w:sz w:val="24"/>
          <w:szCs w:val="24"/>
        </w:rPr>
        <w:t xml:space="preserve"> </w:t>
      </w:r>
      <w:r w:rsidRPr="009C7EEE">
        <w:rPr>
          <w:sz w:val="24"/>
          <w:szCs w:val="24"/>
        </w:rPr>
        <w:t>физические</w:t>
      </w:r>
      <w:r w:rsidRPr="009C7EEE">
        <w:rPr>
          <w:spacing w:val="-3"/>
          <w:sz w:val="24"/>
          <w:szCs w:val="24"/>
        </w:rPr>
        <w:t xml:space="preserve"> </w:t>
      </w:r>
      <w:r w:rsidRPr="009C7EEE">
        <w:rPr>
          <w:sz w:val="24"/>
          <w:szCs w:val="24"/>
        </w:rPr>
        <w:t>упражнени в коллективе, развивать способность пространственно ориентировки в построениях, перестроениях;</w:t>
      </w:r>
    </w:p>
    <w:p w14:paraId="0B987C58" w14:textId="77777777" w:rsidR="00524412" w:rsidRPr="009C7EEE" w:rsidRDefault="006545DD" w:rsidP="00003F68">
      <w:pPr>
        <w:pStyle w:val="a4"/>
        <w:numPr>
          <w:ilvl w:val="0"/>
          <w:numId w:val="129"/>
        </w:numPr>
        <w:tabs>
          <w:tab w:val="left" w:pos="426"/>
        </w:tabs>
        <w:ind w:right="130" w:firstLine="0"/>
        <w:rPr>
          <w:sz w:val="24"/>
          <w:szCs w:val="24"/>
        </w:rPr>
      </w:pPr>
      <w:r w:rsidRPr="009C7EEE">
        <w:rPr>
          <w:sz w:val="24"/>
          <w:szCs w:val="24"/>
        </w:rPr>
        <w:t xml:space="preserve">развивать двигательные навыки и умения реагироват на изменение положения тела во время перемещения п сложным конструкциям из полифункциональных мягки модулей (конструкции типа "Ромашка", "Островок" </w:t>
      </w:r>
      <w:r w:rsidRPr="009C7EEE">
        <w:rPr>
          <w:spacing w:val="-2"/>
          <w:sz w:val="24"/>
          <w:szCs w:val="24"/>
        </w:rPr>
        <w:t>"Валуны");</w:t>
      </w:r>
    </w:p>
    <w:p w14:paraId="73E6F0DE" w14:textId="77777777" w:rsidR="00524412" w:rsidRPr="009C7EEE" w:rsidRDefault="006545DD" w:rsidP="00003F68">
      <w:pPr>
        <w:pStyle w:val="a4"/>
        <w:numPr>
          <w:ilvl w:val="0"/>
          <w:numId w:val="129"/>
        </w:numPr>
        <w:tabs>
          <w:tab w:val="left" w:pos="558"/>
        </w:tabs>
        <w:ind w:right="193" w:firstLine="0"/>
        <w:rPr>
          <w:sz w:val="24"/>
          <w:szCs w:val="24"/>
        </w:rPr>
      </w:pPr>
      <w:r w:rsidRPr="009C7EEE">
        <w:rPr>
          <w:spacing w:val="19"/>
          <w:sz w:val="24"/>
          <w:szCs w:val="24"/>
        </w:rPr>
        <w:t>спо</w:t>
      </w:r>
      <w:r w:rsidRPr="009C7EEE">
        <w:rPr>
          <w:spacing w:val="-18"/>
          <w:sz w:val="24"/>
          <w:szCs w:val="24"/>
        </w:rPr>
        <w:t xml:space="preserve"> </w:t>
      </w:r>
      <w:r w:rsidRPr="009C7EEE">
        <w:rPr>
          <w:spacing w:val="25"/>
          <w:sz w:val="24"/>
          <w:szCs w:val="24"/>
        </w:rPr>
        <w:t xml:space="preserve">собствовать развитию координационны </w:t>
      </w:r>
      <w:r w:rsidRPr="009C7EEE">
        <w:rPr>
          <w:sz w:val="24"/>
          <w:szCs w:val="24"/>
        </w:rPr>
        <w:t xml:space="preserve">способностей путем введения сложно-координированны </w:t>
      </w:r>
      <w:r w:rsidRPr="009C7EEE">
        <w:rPr>
          <w:spacing w:val="-2"/>
          <w:sz w:val="24"/>
          <w:szCs w:val="24"/>
        </w:rPr>
        <w:t>движений;</w:t>
      </w:r>
    </w:p>
    <w:p w14:paraId="7DB357A0" w14:textId="77777777" w:rsidR="00524412" w:rsidRPr="009C7EEE" w:rsidRDefault="006545DD" w:rsidP="00003F68">
      <w:pPr>
        <w:pStyle w:val="a4"/>
        <w:numPr>
          <w:ilvl w:val="0"/>
          <w:numId w:val="129"/>
        </w:numPr>
        <w:tabs>
          <w:tab w:val="left" w:pos="427"/>
        </w:tabs>
        <w:ind w:right="268" w:firstLine="0"/>
        <w:rPr>
          <w:sz w:val="24"/>
          <w:szCs w:val="24"/>
        </w:rPr>
      </w:pPr>
      <w:r w:rsidRPr="009C7EEE">
        <w:rPr>
          <w:sz w:val="24"/>
          <w:szCs w:val="24"/>
        </w:rPr>
        <w:t>совершенствование качественной стороны движений ловкости, гибкости, силы, выносливости;</w:t>
      </w:r>
    </w:p>
    <w:p w14:paraId="64359361" w14:textId="77777777" w:rsidR="00524412" w:rsidRPr="009C7EEE" w:rsidRDefault="006545DD" w:rsidP="00003F68">
      <w:pPr>
        <w:pStyle w:val="a4"/>
        <w:numPr>
          <w:ilvl w:val="0"/>
          <w:numId w:val="129"/>
        </w:numPr>
        <w:tabs>
          <w:tab w:val="left" w:pos="502"/>
        </w:tabs>
        <w:ind w:right="177" w:firstLine="0"/>
        <w:rPr>
          <w:sz w:val="24"/>
          <w:szCs w:val="24"/>
        </w:rPr>
      </w:pPr>
      <w:r w:rsidRPr="009C7EEE">
        <w:rPr>
          <w:sz w:val="24"/>
          <w:szCs w:val="24"/>
        </w:rPr>
        <w:t xml:space="preserve">развивать точность произвольных движений, учит обучающихся переключаться с одного движения н </w:t>
      </w:r>
      <w:r w:rsidRPr="009C7EEE">
        <w:rPr>
          <w:spacing w:val="-2"/>
          <w:sz w:val="24"/>
          <w:szCs w:val="24"/>
        </w:rPr>
        <w:t>другое;</w:t>
      </w:r>
    </w:p>
    <w:p w14:paraId="7663CC9F" w14:textId="77777777" w:rsidR="00524412" w:rsidRPr="009C7EEE" w:rsidRDefault="006545DD" w:rsidP="00003F68">
      <w:pPr>
        <w:pStyle w:val="a4"/>
        <w:numPr>
          <w:ilvl w:val="0"/>
          <w:numId w:val="129"/>
        </w:numPr>
        <w:tabs>
          <w:tab w:val="left" w:pos="534"/>
          <w:tab w:val="left" w:pos="1483"/>
          <w:tab w:val="left" w:pos="1556"/>
          <w:tab w:val="left" w:pos="3227"/>
          <w:tab w:val="left" w:pos="3466"/>
          <w:tab w:val="left" w:pos="5061"/>
          <w:tab w:val="left" w:pos="5379"/>
          <w:tab w:val="left" w:pos="6845"/>
        </w:tabs>
        <w:ind w:right="194" w:firstLine="0"/>
        <w:rPr>
          <w:sz w:val="24"/>
          <w:szCs w:val="24"/>
        </w:rPr>
      </w:pPr>
      <w:r w:rsidRPr="009C7EEE">
        <w:rPr>
          <w:spacing w:val="7"/>
          <w:sz w:val="24"/>
          <w:szCs w:val="24"/>
        </w:rPr>
        <w:t>учить</w:t>
      </w:r>
      <w:r w:rsidRPr="009C7EEE">
        <w:rPr>
          <w:sz w:val="24"/>
          <w:szCs w:val="24"/>
        </w:rPr>
        <w:tab/>
      </w:r>
      <w:r w:rsidRPr="009C7EEE">
        <w:rPr>
          <w:spacing w:val="7"/>
          <w:sz w:val="24"/>
          <w:szCs w:val="24"/>
        </w:rPr>
        <w:t>обучающихся</w:t>
      </w:r>
      <w:r w:rsidRPr="009C7EEE">
        <w:rPr>
          <w:sz w:val="24"/>
          <w:szCs w:val="24"/>
        </w:rPr>
        <w:tab/>
      </w:r>
      <w:r w:rsidRPr="009C7EEE">
        <w:rPr>
          <w:sz w:val="24"/>
          <w:szCs w:val="24"/>
        </w:rPr>
        <w:tab/>
      </w:r>
      <w:r w:rsidRPr="009C7EEE">
        <w:rPr>
          <w:spacing w:val="9"/>
          <w:sz w:val="24"/>
          <w:szCs w:val="24"/>
        </w:rPr>
        <w:t>выполнять</w:t>
      </w:r>
      <w:r w:rsidRPr="009C7EEE">
        <w:rPr>
          <w:sz w:val="24"/>
          <w:szCs w:val="24"/>
        </w:rPr>
        <w:tab/>
      </w:r>
      <w:r w:rsidRPr="009C7EEE">
        <w:rPr>
          <w:spacing w:val="8"/>
          <w:sz w:val="24"/>
          <w:szCs w:val="24"/>
        </w:rPr>
        <w:t>упражнения</w:t>
      </w:r>
      <w:r w:rsidRPr="009C7EEE">
        <w:rPr>
          <w:sz w:val="24"/>
          <w:szCs w:val="24"/>
        </w:rPr>
        <w:tab/>
      </w:r>
      <w:r w:rsidRPr="009C7EEE">
        <w:rPr>
          <w:spacing w:val="-10"/>
          <w:sz w:val="24"/>
          <w:szCs w:val="24"/>
        </w:rPr>
        <w:t xml:space="preserve">п </w:t>
      </w:r>
      <w:r w:rsidRPr="009C7EEE">
        <w:rPr>
          <w:spacing w:val="-2"/>
          <w:sz w:val="24"/>
          <w:szCs w:val="24"/>
        </w:rPr>
        <w:t>словесной</w:t>
      </w:r>
      <w:r w:rsidRPr="009C7EEE">
        <w:rPr>
          <w:sz w:val="24"/>
          <w:szCs w:val="24"/>
        </w:rPr>
        <w:tab/>
      </w:r>
      <w:r w:rsidRPr="009C7EEE">
        <w:rPr>
          <w:sz w:val="24"/>
          <w:szCs w:val="24"/>
        </w:rPr>
        <w:tab/>
      </w:r>
      <w:r w:rsidRPr="009C7EEE">
        <w:rPr>
          <w:spacing w:val="-2"/>
          <w:sz w:val="24"/>
          <w:szCs w:val="24"/>
        </w:rPr>
        <w:t>инструкции</w:t>
      </w:r>
      <w:r w:rsidRPr="009C7EEE">
        <w:rPr>
          <w:sz w:val="24"/>
          <w:szCs w:val="24"/>
        </w:rPr>
        <w:tab/>
      </w:r>
      <w:r w:rsidRPr="009C7EEE">
        <w:rPr>
          <w:spacing w:val="-2"/>
          <w:sz w:val="24"/>
          <w:szCs w:val="24"/>
        </w:rPr>
        <w:t>педагогических</w:t>
      </w:r>
      <w:r w:rsidRPr="009C7EEE">
        <w:rPr>
          <w:sz w:val="24"/>
          <w:szCs w:val="24"/>
        </w:rPr>
        <w:tab/>
      </w:r>
      <w:r w:rsidRPr="009C7EEE">
        <w:rPr>
          <w:spacing w:val="-2"/>
          <w:sz w:val="24"/>
          <w:szCs w:val="24"/>
        </w:rPr>
        <w:t xml:space="preserve">работников </w:t>
      </w:r>
      <w:r w:rsidRPr="009C7EEE">
        <w:rPr>
          <w:sz w:val="24"/>
          <w:szCs w:val="24"/>
        </w:rPr>
        <w:t>давать</w:t>
      </w:r>
      <w:r w:rsidRPr="009C7EEE">
        <w:rPr>
          <w:spacing w:val="40"/>
          <w:sz w:val="24"/>
          <w:szCs w:val="24"/>
        </w:rPr>
        <w:t xml:space="preserve"> </w:t>
      </w:r>
      <w:r w:rsidRPr="009C7EEE">
        <w:rPr>
          <w:sz w:val="24"/>
          <w:szCs w:val="24"/>
        </w:rPr>
        <w:t>словесный</w:t>
      </w:r>
      <w:r w:rsidRPr="009C7EEE">
        <w:rPr>
          <w:spacing w:val="40"/>
          <w:sz w:val="24"/>
          <w:szCs w:val="24"/>
        </w:rPr>
        <w:t xml:space="preserve"> </w:t>
      </w:r>
      <w:r w:rsidRPr="009C7EEE">
        <w:rPr>
          <w:sz w:val="24"/>
          <w:szCs w:val="24"/>
        </w:rPr>
        <w:t>отчет</w:t>
      </w:r>
      <w:r w:rsidRPr="009C7EEE">
        <w:rPr>
          <w:spacing w:val="40"/>
          <w:sz w:val="24"/>
          <w:szCs w:val="24"/>
        </w:rPr>
        <w:t xml:space="preserve"> </w:t>
      </w:r>
      <w:r w:rsidRPr="009C7EEE">
        <w:rPr>
          <w:sz w:val="24"/>
          <w:szCs w:val="24"/>
        </w:rPr>
        <w:t>о</w:t>
      </w:r>
      <w:r w:rsidRPr="009C7EEE">
        <w:rPr>
          <w:spacing w:val="40"/>
          <w:sz w:val="24"/>
          <w:szCs w:val="24"/>
        </w:rPr>
        <w:t xml:space="preserve"> </w:t>
      </w:r>
      <w:r w:rsidRPr="009C7EEE">
        <w:rPr>
          <w:sz w:val="24"/>
          <w:szCs w:val="24"/>
        </w:rPr>
        <w:t>выполненном</w:t>
      </w:r>
      <w:r w:rsidRPr="009C7EEE">
        <w:rPr>
          <w:spacing w:val="40"/>
          <w:sz w:val="24"/>
          <w:szCs w:val="24"/>
        </w:rPr>
        <w:t xml:space="preserve"> </w:t>
      </w:r>
      <w:r w:rsidRPr="009C7EEE">
        <w:rPr>
          <w:sz w:val="24"/>
          <w:szCs w:val="24"/>
        </w:rPr>
        <w:t>движении</w:t>
      </w:r>
      <w:r w:rsidRPr="009C7EEE">
        <w:rPr>
          <w:spacing w:val="40"/>
          <w:sz w:val="24"/>
          <w:szCs w:val="24"/>
        </w:rPr>
        <w:t xml:space="preserve"> </w:t>
      </w:r>
      <w:r w:rsidRPr="009C7EEE">
        <w:rPr>
          <w:sz w:val="24"/>
          <w:szCs w:val="24"/>
        </w:rPr>
        <w:t>ил</w:t>
      </w:r>
      <w:r w:rsidRPr="009C7EEE">
        <w:rPr>
          <w:spacing w:val="80"/>
          <w:sz w:val="24"/>
          <w:szCs w:val="24"/>
        </w:rPr>
        <w:t xml:space="preserve"> </w:t>
      </w:r>
      <w:r w:rsidRPr="009C7EEE">
        <w:rPr>
          <w:sz w:val="24"/>
          <w:szCs w:val="24"/>
        </w:rPr>
        <w:t>последовательности из двух - четырех движений;</w:t>
      </w:r>
    </w:p>
    <w:p w14:paraId="6DADEE8A" w14:textId="77777777" w:rsidR="00524412" w:rsidRPr="009C7EEE" w:rsidRDefault="006545DD" w:rsidP="00003F68">
      <w:pPr>
        <w:pStyle w:val="a4"/>
        <w:numPr>
          <w:ilvl w:val="0"/>
          <w:numId w:val="129"/>
        </w:numPr>
        <w:tabs>
          <w:tab w:val="left" w:pos="449"/>
        </w:tabs>
        <w:ind w:right="329" w:firstLine="0"/>
        <w:rPr>
          <w:sz w:val="24"/>
          <w:szCs w:val="24"/>
        </w:rPr>
      </w:pPr>
      <w:r w:rsidRPr="009C7EEE">
        <w:rPr>
          <w:sz w:val="24"/>
          <w:szCs w:val="24"/>
        </w:rPr>
        <w:t>воспитывать</w:t>
      </w:r>
      <w:r w:rsidRPr="009C7EEE">
        <w:rPr>
          <w:spacing w:val="40"/>
          <w:sz w:val="24"/>
          <w:szCs w:val="24"/>
        </w:rPr>
        <w:t xml:space="preserve"> </w:t>
      </w:r>
      <w:r w:rsidRPr="009C7EEE">
        <w:rPr>
          <w:sz w:val="24"/>
          <w:szCs w:val="24"/>
        </w:rPr>
        <w:t>умение</w:t>
      </w:r>
      <w:r w:rsidRPr="009C7EEE">
        <w:rPr>
          <w:spacing w:val="40"/>
          <w:sz w:val="24"/>
          <w:szCs w:val="24"/>
        </w:rPr>
        <w:t xml:space="preserve"> </w:t>
      </w:r>
      <w:r w:rsidRPr="009C7EEE">
        <w:rPr>
          <w:sz w:val="24"/>
          <w:szCs w:val="24"/>
        </w:rPr>
        <w:t>сохранять</w:t>
      </w:r>
      <w:r w:rsidRPr="009C7EEE">
        <w:rPr>
          <w:spacing w:val="40"/>
          <w:sz w:val="24"/>
          <w:szCs w:val="24"/>
        </w:rPr>
        <w:t xml:space="preserve"> </w:t>
      </w:r>
      <w:r w:rsidRPr="009C7EEE">
        <w:rPr>
          <w:sz w:val="24"/>
          <w:szCs w:val="24"/>
        </w:rPr>
        <w:t>правильную</w:t>
      </w:r>
      <w:r w:rsidRPr="009C7EEE">
        <w:rPr>
          <w:spacing w:val="40"/>
          <w:sz w:val="24"/>
          <w:szCs w:val="24"/>
        </w:rPr>
        <w:t xml:space="preserve"> </w:t>
      </w:r>
      <w:r w:rsidRPr="009C7EEE">
        <w:rPr>
          <w:sz w:val="24"/>
          <w:szCs w:val="24"/>
        </w:rPr>
        <w:t>осанку различных видах движений;</w:t>
      </w:r>
    </w:p>
    <w:p w14:paraId="44A50ADC" w14:textId="77777777" w:rsidR="00524412" w:rsidRPr="009C7EEE" w:rsidRDefault="006545DD" w:rsidP="00003F68">
      <w:pPr>
        <w:pStyle w:val="a4"/>
        <w:numPr>
          <w:ilvl w:val="0"/>
          <w:numId w:val="129"/>
        </w:numPr>
        <w:tabs>
          <w:tab w:val="left" w:pos="679"/>
          <w:tab w:val="left" w:pos="2551"/>
          <w:tab w:val="left" w:pos="2906"/>
          <w:tab w:val="left" w:pos="4854"/>
          <w:tab w:val="left" w:pos="5998"/>
        </w:tabs>
        <w:ind w:right="191" w:firstLine="0"/>
        <w:rPr>
          <w:sz w:val="24"/>
          <w:szCs w:val="24"/>
        </w:rPr>
      </w:pPr>
      <w:r w:rsidRPr="009C7EEE">
        <w:rPr>
          <w:spacing w:val="-2"/>
          <w:sz w:val="24"/>
          <w:szCs w:val="24"/>
        </w:rPr>
        <w:t>формировать</w:t>
      </w:r>
      <w:r w:rsidRPr="009C7EEE">
        <w:rPr>
          <w:sz w:val="24"/>
          <w:szCs w:val="24"/>
        </w:rPr>
        <w:tab/>
      </w:r>
      <w:r w:rsidRPr="009C7EEE">
        <w:rPr>
          <w:spacing w:val="-10"/>
          <w:sz w:val="24"/>
          <w:szCs w:val="24"/>
        </w:rPr>
        <w:t>у</w:t>
      </w:r>
      <w:r w:rsidRPr="009C7EEE">
        <w:rPr>
          <w:sz w:val="24"/>
          <w:szCs w:val="24"/>
        </w:rPr>
        <w:tab/>
      </w:r>
      <w:r w:rsidRPr="009C7EEE">
        <w:rPr>
          <w:spacing w:val="-2"/>
          <w:sz w:val="24"/>
          <w:szCs w:val="24"/>
        </w:rPr>
        <w:t>обучающихся</w:t>
      </w:r>
      <w:r w:rsidRPr="009C7EEE">
        <w:rPr>
          <w:sz w:val="24"/>
          <w:szCs w:val="24"/>
        </w:rPr>
        <w:tab/>
      </w:r>
      <w:r w:rsidRPr="009C7EEE">
        <w:rPr>
          <w:spacing w:val="-2"/>
          <w:sz w:val="24"/>
          <w:szCs w:val="24"/>
        </w:rPr>
        <w:t>навыки</w:t>
      </w:r>
      <w:r w:rsidRPr="009C7EEE">
        <w:rPr>
          <w:sz w:val="24"/>
          <w:szCs w:val="24"/>
        </w:rPr>
        <w:tab/>
      </w:r>
      <w:r w:rsidRPr="009C7EEE">
        <w:rPr>
          <w:spacing w:val="-2"/>
          <w:sz w:val="24"/>
          <w:szCs w:val="24"/>
        </w:rPr>
        <w:t xml:space="preserve">контрол </w:t>
      </w:r>
      <w:r w:rsidRPr="009C7EEE">
        <w:rPr>
          <w:sz w:val="24"/>
          <w:szCs w:val="24"/>
        </w:rPr>
        <w:t>динамического и статического равновесия;</w:t>
      </w:r>
    </w:p>
    <w:p w14:paraId="0A9E74F7" w14:textId="77777777" w:rsidR="00524412" w:rsidRPr="009C7EEE" w:rsidRDefault="006545DD" w:rsidP="00003F68">
      <w:pPr>
        <w:pStyle w:val="a4"/>
        <w:numPr>
          <w:ilvl w:val="0"/>
          <w:numId w:val="129"/>
        </w:numPr>
        <w:tabs>
          <w:tab w:val="left" w:pos="508"/>
        </w:tabs>
        <w:ind w:right="181" w:firstLine="0"/>
        <w:rPr>
          <w:sz w:val="24"/>
          <w:szCs w:val="24"/>
        </w:rPr>
      </w:pPr>
      <w:r w:rsidRPr="009C7EEE">
        <w:rPr>
          <w:sz w:val="24"/>
          <w:szCs w:val="24"/>
        </w:rPr>
        <w:t>учить</w:t>
      </w:r>
      <w:r w:rsidRPr="009C7EEE">
        <w:rPr>
          <w:spacing w:val="-7"/>
          <w:sz w:val="24"/>
          <w:szCs w:val="24"/>
        </w:rPr>
        <w:t xml:space="preserve"> </w:t>
      </w:r>
      <w:r w:rsidRPr="009C7EEE">
        <w:rPr>
          <w:sz w:val="24"/>
          <w:szCs w:val="24"/>
        </w:rPr>
        <w:t>обучающихся</w:t>
      </w:r>
      <w:r w:rsidRPr="009C7EEE">
        <w:rPr>
          <w:spacing w:val="-7"/>
          <w:sz w:val="24"/>
          <w:szCs w:val="24"/>
        </w:rPr>
        <w:t xml:space="preserve"> </w:t>
      </w:r>
      <w:r w:rsidRPr="009C7EEE">
        <w:rPr>
          <w:sz w:val="24"/>
          <w:szCs w:val="24"/>
        </w:rPr>
        <w:t>сохранять</w:t>
      </w:r>
      <w:r w:rsidRPr="009C7EEE">
        <w:rPr>
          <w:spacing w:val="-7"/>
          <w:sz w:val="24"/>
          <w:szCs w:val="24"/>
        </w:rPr>
        <w:t xml:space="preserve"> </w:t>
      </w:r>
      <w:r w:rsidRPr="009C7EEE">
        <w:rPr>
          <w:sz w:val="24"/>
          <w:szCs w:val="24"/>
        </w:rPr>
        <w:t>заданный</w:t>
      </w:r>
      <w:r w:rsidRPr="009C7EEE">
        <w:rPr>
          <w:spacing w:val="-7"/>
          <w:sz w:val="24"/>
          <w:szCs w:val="24"/>
        </w:rPr>
        <w:t xml:space="preserve"> </w:t>
      </w:r>
      <w:r w:rsidRPr="009C7EEE">
        <w:rPr>
          <w:sz w:val="24"/>
          <w:szCs w:val="24"/>
        </w:rPr>
        <w:t>темп</w:t>
      </w:r>
      <w:r w:rsidRPr="009C7EEE">
        <w:rPr>
          <w:spacing w:val="-7"/>
          <w:sz w:val="24"/>
          <w:szCs w:val="24"/>
        </w:rPr>
        <w:t xml:space="preserve"> </w:t>
      </w:r>
      <w:r w:rsidRPr="009C7EEE">
        <w:rPr>
          <w:sz w:val="24"/>
          <w:szCs w:val="24"/>
        </w:rPr>
        <w:t>во</w:t>
      </w:r>
      <w:r w:rsidRPr="009C7EEE">
        <w:rPr>
          <w:spacing w:val="-7"/>
          <w:sz w:val="24"/>
          <w:szCs w:val="24"/>
        </w:rPr>
        <w:t xml:space="preserve"> </w:t>
      </w:r>
      <w:r w:rsidRPr="009C7EEE">
        <w:rPr>
          <w:sz w:val="24"/>
          <w:szCs w:val="24"/>
        </w:rPr>
        <w:t>врем ходьбы (быстрый, средний, медленный);</w:t>
      </w:r>
    </w:p>
    <w:p w14:paraId="7BF9CF70" w14:textId="77777777" w:rsidR="00524412" w:rsidRPr="009C7EEE" w:rsidRDefault="006545DD" w:rsidP="00003F68">
      <w:pPr>
        <w:pStyle w:val="a4"/>
        <w:numPr>
          <w:ilvl w:val="0"/>
          <w:numId w:val="129"/>
        </w:numPr>
        <w:tabs>
          <w:tab w:val="left" w:pos="521"/>
        </w:tabs>
        <w:ind w:left="521" w:hanging="449"/>
        <w:rPr>
          <w:sz w:val="24"/>
          <w:szCs w:val="24"/>
        </w:rPr>
      </w:pPr>
      <w:r w:rsidRPr="009C7EEE">
        <w:rPr>
          <w:sz w:val="24"/>
          <w:szCs w:val="24"/>
        </w:rPr>
        <w:t>закреплять навыки</w:t>
      </w:r>
      <w:r w:rsidRPr="009C7EEE">
        <w:rPr>
          <w:spacing w:val="3"/>
          <w:sz w:val="24"/>
          <w:szCs w:val="24"/>
        </w:rPr>
        <w:t xml:space="preserve"> </w:t>
      </w:r>
      <w:r w:rsidRPr="009C7EEE">
        <w:rPr>
          <w:sz w:val="24"/>
          <w:szCs w:val="24"/>
        </w:rPr>
        <w:t>в</w:t>
      </w:r>
      <w:r w:rsidRPr="009C7EEE">
        <w:rPr>
          <w:spacing w:val="4"/>
          <w:sz w:val="24"/>
          <w:szCs w:val="24"/>
        </w:rPr>
        <w:t xml:space="preserve"> </w:t>
      </w:r>
      <w:r w:rsidRPr="009C7EEE">
        <w:rPr>
          <w:sz w:val="24"/>
          <w:szCs w:val="24"/>
        </w:rPr>
        <w:t>разных</w:t>
      </w:r>
      <w:r w:rsidRPr="009C7EEE">
        <w:rPr>
          <w:spacing w:val="4"/>
          <w:sz w:val="24"/>
          <w:szCs w:val="24"/>
        </w:rPr>
        <w:t xml:space="preserve"> </w:t>
      </w:r>
      <w:r w:rsidRPr="009C7EEE">
        <w:rPr>
          <w:sz w:val="24"/>
          <w:szCs w:val="24"/>
        </w:rPr>
        <w:t>видах</w:t>
      </w:r>
      <w:r w:rsidRPr="009C7EEE">
        <w:rPr>
          <w:spacing w:val="3"/>
          <w:sz w:val="24"/>
          <w:szCs w:val="24"/>
        </w:rPr>
        <w:t xml:space="preserve"> </w:t>
      </w:r>
      <w:r w:rsidRPr="009C7EEE">
        <w:rPr>
          <w:sz w:val="24"/>
          <w:szCs w:val="24"/>
        </w:rPr>
        <w:t>бега:</w:t>
      </w:r>
      <w:r w:rsidRPr="009C7EEE">
        <w:rPr>
          <w:spacing w:val="4"/>
          <w:sz w:val="24"/>
          <w:szCs w:val="24"/>
        </w:rPr>
        <w:t xml:space="preserve"> </w:t>
      </w:r>
      <w:r w:rsidRPr="009C7EEE">
        <w:rPr>
          <w:sz w:val="24"/>
          <w:szCs w:val="24"/>
        </w:rPr>
        <w:t>быть</w:t>
      </w:r>
      <w:r w:rsidRPr="009C7EEE">
        <w:rPr>
          <w:spacing w:val="4"/>
          <w:sz w:val="24"/>
          <w:szCs w:val="24"/>
        </w:rPr>
        <w:t xml:space="preserve"> </w:t>
      </w:r>
      <w:r w:rsidRPr="009C7EEE">
        <w:rPr>
          <w:spacing w:val="-2"/>
          <w:sz w:val="24"/>
          <w:szCs w:val="24"/>
        </w:rPr>
        <w:t>ведущи</w:t>
      </w:r>
    </w:p>
    <w:p w14:paraId="3998063B" w14:textId="77777777" w:rsidR="00524412" w:rsidRPr="009C7EEE" w:rsidRDefault="00524412" w:rsidP="00003F68">
      <w:pPr>
        <w:pStyle w:val="a4"/>
        <w:jc w:val="left"/>
        <w:rPr>
          <w:sz w:val="24"/>
          <w:szCs w:val="24"/>
        </w:rPr>
        <w:sectPr w:rsidR="00524412" w:rsidRPr="009C7EEE">
          <w:pgSz w:w="11900" w:h="16840"/>
          <w:pgMar w:top="560" w:right="708" w:bottom="480" w:left="566" w:header="0" w:footer="286" w:gutter="0"/>
          <w:cols w:num="2" w:space="720" w:equalWidth="0">
            <w:col w:w="3383" w:space="40"/>
            <w:col w:w="7203"/>
          </w:cols>
        </w:sectPr>
      </w:pPr>
    </w:p>
    <w:p w14:paraId="1833D9BB" w14:textId="77777777" w:rsidR="00524412" w:rsidRPr="009C7EEE" w:rsidRDefault="006545DD" w:rsidP="00003F68">
      <w:pPr>
        <w:pStyle w:val="a3"/>
        <w:spacing w:before="0"/>
        <w:ind w:left="1225"/>
        <w:rPr>
          <w:sz w:val="24"/>
          <w:szCs w:val="24"/>
        </w:rPr>
      </w:pPr>
      <w:r w:rsidRPr="009C7EEE">
        <w:rPr>
          <w:noProof/>
          <w:sz w:val="24"/>
          <w:szCs w:val="24"/>
        </w:rPr>
        <w:lastRenderedPageBreak/>
        <mc:AlternateContent>
          <mc:Choice Requires="wps">
            <w:drawing>
              <wp:anchor distT="0" distB="0" distL="0" distR="0" simplePos="0" relativeHeight="251580928" behindDoc="1" locked="0" layoutInCell="1" allowOverlap="1" wp14:anchorId="12B23ED7" wp14:editId="60E2451E">
                <wp:simplePos x="0" y="0"/>
                <wp:positionH relativeFrom="page">
                  <wp:posOffset>1076960</wp:posOffset>
                </wp:positionH>
                <wp:positionV relativeFrom="page">
                  <wp:posOffset>356870</wp:posOffset>
                </wp:positionV>
                <wp:extent cx="5942330" cy="962596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447723" y="0"/>
                              </a:moveTo>
                              <a:lnTo>
                                <a:pt x="1447723" y="9625965"/>
                              </a:lnTo>
                            </a:path>
                            <a:path w="5942330" h="9625965">
                              <a:moveTo>
                                <a:pt x="0" y="6350"/>
                              </a:moveTo>
                              <a:lnTo>
                                <a:pt x="5942330" y="6350"/>
                              </a:lnTo>
                            </a:path>
                            <a:path w="5942330" h="9625965">
                              <a:moveTo>
                                <a:pt x="0" y="9619615"/>
                              </a:moveTo>
                              <a:lnTo>
                                <a:pt x="5942330" y="9619615"/>
                              </a:lnTo>
                            </a:path>
                            <a:path w="5942330" h="9625965">
                              <a:moveTo>
                                <a:pt x="6350" y="0"/>
                              </a:moveTo>
                              <a:lnTo>
                                <a:pt x="6350" y="9625965"/>
                              </a:lnTo>
                            </a:path>
                            <a:path w="5942330" h="9625965">
                              <a:moveTo>
                                <a:pt x="5935980" y="0"/>
                              </a:moveTo>
                              <a:lnTo>
                                <a:pt x="5935980" y="962596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1ACC1DFA" id="Graphic 45" o:spid="_x0000_s1026" style="position:absolute;margin-left:84.8pt;margin-top:28.1pt;width:467.9pt;height:757.95pt;z-index:-251735552;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" path="m1447723,r,9625965em,6350r5942330,em,9619615r5942330,em6350,r,9625965em5935980,r,9625965e" filled="f" strokecolor="#7f7f7f" strokeweight=".5pt">
                <v:path arrowok="t"/>
                <w10:wrap anchorx="page" anchory="page"/>
              </v:shape>
            </w:pict>
          </mc:Fallback>
        </mc:AlternateContent>
      </w:r>
      <w:r w:rsidRPr="009C7EEE">
        <w:rPr>
          <w:spacing w:val="25"/>
          <w:sz w:val="24"/>
          <w:szCs w:val="24"/>
        </w:rPr>
        <w:t>К</w:t>
      </w:r>
      <w:r w:rsidRPr="009C7EEE">
        <w:rPr>
          <w:spacing w:val="-3"/>
          <w:sz w:val="24"/>
          <w:szCs w:val="24"/>
        </w:rPr>
        <w:t xml:space="preserve"> </w:t>
      </w:r>
      <w:r w:rsidRPr="009C7EEE">
        <w:rPr>
          <w:sz w:val="24"/>
          <w:szCs w:val="24"/>
        </w:rPr>
        <w:t xml:space="preserve">о р р е к ц и я </w:t>
      </w:r>
      <w:r w:rsidRPr="009C7EEE">
        <w:rPr>
          <w:spacing w:val="23"/>
          <w:sz w:val="24"/>
          <w:szCs w:val="24"/>
        </w:rPr>
        <w:t>недо</w:t>
      </w:r>
      <w:r w:rsidRPr="009C7EEE">
        <w:rPr>
          <w:spacing w:val="-18"/>
          <w:sz w:val="24"/>
          <w:szCs w:val="24"/>
        </w:rPr>
        <w:t xml:space="preserve"> </w:t>
      </w:r>
      <w:r w:rsidRPr="009C7EEE">
        <w:rPr>
          <w:spacing w:val="16"/>
          <w:sz w:val="24"/>
          <w:szCs w:val="24"/>
        </w:rPr>
        <w:t>ст</w:t>
      </w:r>
      <w:r w:rsidRPr="009C7EEE">
        <w:rPr>
          <w:spacing w:val="-17"/>
          <w:sz w:val="24"/>
          <w:szCs w:val="24"/>
        </w:rPr>
        <w:t xml:space="preserve"> </w:t>
      </w:r>
      <w:r w:rsidRPr="009C7EEE">
        <w:rPr>
          <w:spacing w:val="22"/>
          <w:sz w:val="24"/>
          <w:szCs w:val="24"/>
        </w:rPr>
        <w:t>атков</w:t>
      </w:r>
      <w:r w:rsidRPr="009C7EEE">
        <w:rPr>
          <w:spacing w:val="80"/>
          <w:sz w:val="24"/>
          <w:szCs w:val="24"/>
        </w:rPr>
        <w:t xml:space="preserve"> </w:t>
      </w:r>
      <w:r w:rsidRPr="009C7EEE">
        <w:rPr>
          <w:sz w:val="24"/>
          <w:szCs w:val="24"/>
        </w:rPr>
        <w:t xml:space="preserve">и развитие ручной </w:t>
      </w:r>
      <w:r w:rsidRPr="009C7EEE">
        <w:rPr>
          <w:spacing w:val="-2"/>
          <w:sz w:val="24"/>
          <w:szCs w:val="24"/>
        </w:rPr>
        <w:t>моторики</w:t>
      </w:r>
    </w:p>
    <w:p w14:paraId="18349BAD" w14:textId="77777777" w:rsidR="00524412" w:rsidRPr="009C7EEE" w:rsidRDefault="006545DD" w:rsidP="00003F68">
      <w:pPr>
        <w:pStyle w:val="a4"/>
        <w:numPr>
          <w:ilvl w:val="0"/>
          <w:numId w:val="128"/>
        </w:numPr>
        <w:tabs>
          <w:tab w:val="left" w:pos="389"/>
        </w:tabs>
        <w:ind w:right="181" w:firstLine="0"/>
        <w:rPr>
          <w:sz w:val="24"/>
          <w:szCs w:val="24"/>
        </w:rPr>
      </w:pPr>
      <w:r w:rsidRPr="009C7EEE">
        <w:rPr>
          <w:sz w:val="24"/>
          <w:szCs w:val="24"/>
        </w:rPr>
        <w:br w:type="column"/>
      </w:r>
      <w:r w:rsidRPr="009C7EEE">
        <w:rPr>
          <w:sz w:val="24"/>
          <w:szCs w:val="24"/>
        </w:rPr>
        <w:t>дифференцированно применять игры и упражнения дл нормализации мышечного тонуса;</w:t>
      </w:r>
    </w:p>
    <w:p w14:paraId="3544ECED" w14:textId="77777777" w:rsidR="00524412" w:rsidRPr="009C7EEE" w:rsidRDefault="006545DD" w:rsidP="00003F68">
      <w:pPr>
        <w:pStyle w:val="a4"/>
        <w:numPr>
          <w:ilvl w:val="0"/>
          <w:numId w:val="128"/>
        </w:numPr>
        <w:tabs>
          <w:tab w:val="left" w:pos="525"/>
          <w:tab w:val="left" w:pos="1609"/>
          <w:tab w:val="left" w:pos="1944"/>
          <w:tab w:val="left" w:pos="3371"/>
          <w:tab w:val="left" w:pos="3905"/>
          <w:tab w:val="left" w:pos="4424"/>
          <w:tab w:val="left" w:pos="5063"/>
          <w:tab w:val="left" w:pos="5499"/>
          <w:tab w:val="left" w:pos="5573"/>
        </w:tabs>
        <w:ind w:right="52" w:firstLine="0"/>
        <w:rPr>
          <w:sz w:val="24"/>
          <w:szCs w:val="24"/>
        </w:rPr>
      </w:pPr>
      <w:r w:rsidRPr="009C7EEE">
        <w:rPr>
          <w:spacing w:val="-2"/>
          <w:sz w:val="24"/>
          <w:szCs w:val="24"/>
        </w:rPr>
        <w:t>развивать</w:t>
      </w:r>
      <w:r w:rsidRPr="009C7EEE">
        <w:rPr>
          <w:sz w:val="24"/>
          <w:szCs w:val="24"/>
        </w:rPr>
        <w:tab/>
      </w:r>
      <w:r w:rsidRPr="009C7EEE">
        <w:rPr>
          <w:spacing w:val="-2"/>
          <w:sz w:val="24"/>
          <w:szCs w:val="24"/>
        </w:rPr>
        <w:t>движения</w:t>
      </w:r>
      <w:r w:rsidRPr="009C7EEE">
        <w:rPr>
          <w:sz w:val="24"/>
          <w:szCs w:val="24"/>
        </w:rPr>
        <w:tab/>
      </w:r>
      <w:r w:rsidRPr="009C7EEE">
        <w:rPr>
          <w:spacing w:val="-2"/>
          <w:sz w:val="24"/>
          <w:szCs w:val="24"/>
        </w:rPr>
        <w:t>кистей</w:t>
      </w:r>
      <w:r w:rsidRPr="009C7EEE">
        <w:rPr>
          <w:sz w:val="24"/>
          <w:szCs w:val="24"/>
        </w:rPr>
        <w:tab/>
      </w:r>
      <w:r w:rsidRPr="009C7EEE">
        <w:rPr>
          <w:spacing w:val="-4"/>
          <w:sz w:val="24"/>
          <w:szCs w:val="24"/>
        </w:rPr>
        <w:t>рук</w:t>
      </w:r>
      <w:r w:rsidRPr="009C7EEE">
        <w:rPr>
          <w:sz w:val="24"/>
          <w:szCs w:val="24"/>
        </w:rPr>
        <w:tab/>
      </w:r>
      <w:r w:rsidRPr="009C7EEE">
        <w:rPr>
          <w:spacing w:val="-6"/>
          <w:sz w:val="24"/>
          <w:szCs w:val="24"/>
        </w:rPr>
        <w:t>по</w:t>
      </w:r>
      <w:r w:rsidRPr="009C7EEE">
        <w:rPr>
          <w:sz w:val="24"/>
          <w:szCs w:val="24"/>
        </w:rPr>
        <w:tab/>
      </w:r>
      <w:r w:rsidRPr="009C7EEE">
        <w:rPr>
          <w:sz w:val="24"/>
          <w:szCs w:val="24"/>
        </w:rPr>
        <w:tab/>
      </w:r>
      <w:r w:rsidRPr="009C7EEE">
        <w:rPr>
          <w:spacing w:val="-2"/>
          <w:sz w:val="24"/>
          <w:szCs w:val="24"/>
        </w:rPr>
        <w:t>подражанию действиям</w:t>
      </w:r>
      <w:r w:rsidRPr="009C7EEE">
        <w:rPr>
          <w:sz w:val="24"/>
          <w:szCs w:val="24"/>
        </w:rPr>
        <w:tab/>
      </w:r>
      <w:r w:rsidRPr="009C7EEE">
        <w:rPr>
          <w:spacing w:val="-2"/>
          <w:sz w:val="24"/>
          <w:szCs w:val="24"/>
        </w:rPr>
        <w:t>педагогического</w:t>
      </w:r>
      <w:r w:rsidRPr="009C7EEE">
        <w:rPr>
          <w:sz w:val="24"/>
          <w:szCs w:val="24"/>
        </w:rPr>
        <w:tab/>
      </w:r>
      <w:r w:rsidRPr="009C7EEE">
        <w:rPr>
          <w:spacing w:val="-2"/>
          <w:sz w:val="24"/>
          <w:szCs w:val="24"/>
        </w:rPr>
        <w:t>работника;</w:t>
      </w:r>
      <w:r w:rsidRPr="009C7EEE">
        <w:rPr>
          <w:sz w:val="24"/>
          <w:szCs w:val="24"/>
        </w:rPr>
        <w:tab/>
      </w:r>
      <w:r w:rsidRPr="009C7EEE">
        <w:rPr>
          <w:spacing w:val="-2"/>
          <w:sz w:val="24"/>
          <w:szCs w:val="24"/>
        </w:rPr>
        <w:t xml:space="preserve">формироват </w:t>
      </w:r>
      <w:r w:rsidRPr="009C7EEE">
        <w:rPr>
          <w:sz w:val="24"/>
          <w:szCs w:val="24"/>
        </w:rPr>
        <w:t>дифференцированные движения кистями и пальцами рук сгибание</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разгибание,</w:t>
      </w:r>
      <w:r w:rsidRPr="009C7EEE">
        <w:rPr>
          <w:spacing w:val="80"/>
          <w:sz w:val="24"/>
          <w:szCs w:val="24"/>
        </w:rPr>
        <w:t xml:space="preserve"> </w:t>
      </w:r>
      <w:r w:rsidRPr="009C7EEE">
        <w:rPr>
          <w:sz w:val="24"/>
          <w:szCs w:val="24"/>
        </w:rPr>
        <w:t>отведение</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стороны</w:t>
      </w:r>
      <w:r w:rsidRPr="009C7EEE">
        <w:rPr>
          <w:spacing w:val="80"/>
          <w:sz w:val="24"/>
          <w:szCs w:val="24"/>
        </w:rPr>
        <w:t xml:space="preserve"> </w:t>
      </w:r>
      <w:r w:rsidRPr="009C7EEE">
        <w:rPr>
          <w:sz w:val="24"/>
          <w:szCs w:val="24"/>
        </w:rPr>
        <w:t>пальцев выполнять согласованные действия пальцами обеих рук;</w:t>
      </w:r>
    </w:p>
    <w:p w14:paraId="304218F7" w14:textId="77777777" w:rsidR="00524412" w:rsidRPr="009C7EEE" w:rsidRDefault="006545DD" w:rsidP="00003F68">
      <w:pPr>
        <w:pStyle w:val="a4"/>
        <w:numPr>
          <w:ilvl w:val="0"/>
          <w:numId w:val="128"/>
        </w:numPr>
        <w:tabs>
          <w:tab w:val="left" w:pos="449"/>
        </w:tabs>
        <w:ind w:right="202" w:firstLine="0"/>
        <w:rPr>
          <w:sz w:val="24"/>
          <w:szCs w:val="24"/>
        </w:rPr>
      </w:pPr>
      <w:r w:rsidRPr="009C7EEE">
        <w:rPr>
          <w:sz w:val="24"/>
          <w:szCs w:val="24"/>
        </w:rPr>
        <w:t>развивать умения удерживать позу пальцев и кисте рук; развивать умение сгибать и разгибать каждый пале на руке;</w:t>
      </w:r>
    </w:p>
    <w:p w14:paraId="72C47F8A" w14:textId="77777777" w:rsidR="00524412" w:rsidRPr="009C7EEE" w:rsidRDefault="006545DD" w:rsidP="00003F68">
      <w:pPr>
        <w:pStyle w:val="a4"/>
        <w:numPr>
          <w:ilvl w:val="0"/>
          <w:numId w:val="128"/>
        </w:numPr>
        <w:tabs>
          <w:tab w:val="left" w:pos="495"/>
        </w:tabs>
        <w:ind w:right="122" w:firstLine="0"/>
        <w:rPr>
          <w:sz w:val="24"/>
          <w:szCs w:val="24"/>
        </w:rPr>
      </w:pPr>
      <w:r w:rsidRPr="009C7EEE">
        <w:rPr>
          <w:sz w:val="24"/>
          <w:szCs w:val="24"/>
        </w:rPr>
        <w:t xml:space="preserve">тренировать активные движения кистей (вращения </w:t>
      </w:r>
      <w:r w:rsidRPr="009C7EEE">
        <w:rPr>
          <w:spacing w:val="-2"/>
          <w:sz w:val="24"/>
          <w:szCs w:val="24"/>
        </w:rPr>
        <w:t>похлопывания);</w:t>
      </w:r>
    </w:p>
    <w:p w14:paraId="775DB9BB" w14:textId="77777777" w:rsidR="00524412" w:rsidRPr="009C7EEE" w:rsidRDefault="006545DD" w:rsidP="00003F68">
      <w:pPr>
        <w:pStyle w:val="a4"/>
        <w:numPr>
          <w:ilvl w:val="0"/>
          <w:numId w:val="128"/>
        </w:numPr>
        <w:tabs>
          <w:tab w:val="left" w:pos="383"/>
        </w:tabs>
        <w:ind w:right="138" w:firstLine="0"/>
        <w:rPr>
          <w:sz w:val="24"/>
          <w:szCs w:val="24"/>
        </w:rPr>
      </w:pPr>
      <w:r w:rsidRPr="009C7EEE">
        <w:rPr>
          <w:sz w:val="24"/>
          <w:szCs w:val="24"/>
        </w:rPr>
        <w:t>развивать</w:t>
      </w:r>
      <w:r w:rsidRPr="009C7EEE">
        <w:rPr>
          <w:spacing w:val="-1"/>
          <w:sz w:val="24"/>
          <w:szCs w:val="24"/>
        </w:rPr>
        <w:t xml:space="preserve"> </w:t>
      </w:r>
      <w:r w:rsidRPr="009C7EEE">
        <w:rPr>
          <w:sz w:val="24"/>
          <w:szCs w:val="24"/>
        </w:rPr>
        <w:t>движения</w:t>
      </w:r>
      <w:r w:rsidRPr="009C7EEE">
        <w:rPr>
          <w:spacing w:val="-1"/>
          <w:sz w:val="24"/>
          <w:szCs w:val="24"/>
        </w:rPr>
        <w:t xml:space="preserve"> </w:t>
      </w:r>
      <w:r w:rsidRPr="009C7EEE">
        <w:rPr>
          <w:sz w:val="24"/>
          <w:szCs w:val="24"/>
        </w:rPr>
        <w:t>хватания,</w:t>
      </w:r>
      <w:r w:rsidRPr="009C7EEE">
        <w:rPr>
          <w:spacing w:val="-1"/>
          <w:sz w:val="24"/>
          <w:szCs w:val="24"/>
        </w:rPr>
        <w:t xml:space="preserve"> </w:t>
      </w:r>
      <w:r w:rsidRPr="009C7EEE">
        <w:rPr>
          <w:sz w:val="24"/>
          <w:szCs w:val="24"/>
        </w:rPr>
        <w:t>совершенствовать</w:t>
      </w:r>
      <w:r w:rsidRPr="009C7EEE">
        <w:rPr>
          <w:spacing w:val="-1"/>
          <w:sz w:val="24"/>
          <w:szCs w:val="24"/>
        </w:rPr>
        <w:t xml:space="preserve"> </w:t>
      </w:r>
      <w:r w:rsidRPr="009C7EEE">
        <w:rPr>
          <w:sz w:val="24"/>
          <w:szCs w:val="24"/>
        </w:rPr>
        <w:t>разны виды</w:t>
      </w:r>
      <w:r w:rsidRPr="009C7EEE">
        <w:rPr>
          <w:spacing w:val="-8"/>
          <w:sz w:val="24"/>
          <w:szCs w:val="24"/>
        </w:rPr>
        <w:t xml:space="preserve"> </w:t>
      </w:r>
      <w:r w:rsidRPr="009C7EEE">
        <w:rPr>
          <w:sz w:val="24"/>
          <w:szCs w:val="24"/>
        </w:rPr>
        <w:t>захвата</w:t>
      </w:r>
      <w:r w:rsidRPr="009C7EEE">
        <w:rPr>
          <w:spacing w:val="-6"/>
          <w:sz w:val="24"/>
          <w:szCs w:val="24"/>
        </w:rPr>
        <w:t xml:space="preserve"> </w:t>
      </w:r>
      <w:r w:rsidRPr="009C7EEE">
        <w:rPr>
          <w:sz w:val="24"/>
          <w:szCs w:val="24"/>
        </w:rPr>
        <w:t>крупных</w:t>
      </w:r>
      <w:r w:rsidRPr="009C7EEE">
        <w:rPr>
          <w:spacing w:val="-4"/>
          <w:sz w:val="24"/>
          <w:szCs w:val="24"/>
        </w:rPr>
        <w:t xml:space="preserve"> </w:t>
      </w:r>
      <w:r w:rsidRPr="009C7EEE">
        <w:rPr>
          <w:sz w:val="24"/>
          <w:szCs w:val="24"/>
        </w:rPr>
        <w:t>и</w:t>
      </w:r>
      <w:r w:rsidRPr="009C7EEE">
        <w:rPr>
          <w:spacing w:val="-5"/>
          <w:sz w:val="24"/>
          <w:szCs w:val="24"/>
        </w:rPr>
        <w:t xml:space="preserve"> </w:t>
      </w:r>
      <w:r w:rsidRPr="009C7EEE">
        <w:rPr>
          <w:sz w:val="24"/>
          <w:szCs w:val="24"/>
        </w:rPr>
        <w:t>мелких</w:t>
      </w:r>
      <w:r w:rsidRPr="009C7EEE">
        <w:rPr>
          <w:spacing w:val="-5"/>
          <w:sz w:val="24"/>
          <w:szCs w:val="24"/>
        </w:rPr>
        <w:t xml:space="preserve"> </w:t>
      </w:r>
      <w:r w:rsidRPr="009C7EEE">
        <w:rPr>
          <w:sz w:val="24"/>
          <w:szCs w:val="24"/>
        </w:rPr>
        <w:t>предметов</w:t>
      </w:r>
      <w:r w:rsidRPr="009C7EEE">
        <w:rPr>
          <w:spacing w:val="-5"/>
          <w:sz w:val="24"/>
          <w:szCs w:val="24"/>
        </w:rPr>
        <w:t xml:space="preserve"> </w:t>
      </w:r>
      <w:r w:rsidRPr="009C7EEE">
        <w:rPr>
          <w:sz w:val="24"/>
          <w:szCs w:val="24"/>
        </w:rPr>
        <w:t>разной</w:t>
      </w:r>
      <w:r w:rsidRPr="009C7EEE">
        <w:rPr>
          <w:spacing w:val="-4"/>
          <w:sz w:val="24"/>
          <w:szCs w:val="24"/>
        </w:rPr>
        <w:t xml:space="preserve"> </w:t>
      </w:r>
      <w:r w:rsidRPr="009C7EEE">
        <w:rPr>
          <w:spacing w:val="-2"/>
          <w:sz w:val="24"/>
          <w:szCs w:val="24"/>
        </w:rPr>
        <w:t>формы;</w:t>
      </w:r>
    </w:p>
    <w:p w14:paraId="61AB2AA6" w14:textId="77777777" w:rsidR="00524412" w:rsidRPr="009C7EEE" w:rsidRDefault="006545DD" w:rsidP="00003F68">
      <w:pPr>
        <w:pStyle w:val="a4"/>
        <w:numPr>
          <w:ilvl w:val="0"/>
          <w:numId w:val="128"/>
        </w:numPr>
        <w:tabs>
          <w:tab w:val="left" w:pos="516"/>
        </w:tabs>
        <w:ind w:right="181" w:firstLine="0"/>
        <w:rPr>
          <w:sz w:val="24"/>
          <w:szCs w:val="24"/>
        </w:rPr>
      </w:pPr>
      <w:r w:rsidRPr="009C7EEE">
        <w:rPr>
          <w:sz w:val="24"/>
          <w:szCs w:val="24"/>
        </w:rPr>
        <w:t>применять игровые упражнения для расслаблени мышц пальцев и кистей рук при утомлении;</w:t>
      </w:r>
    </w:p>
    <w:p w14:paraId="7E901BE9" w14:textId="77777777" w:rsidR="00524412" w:rsidRPr="009C7EEE" w:rsidRDefault="006545DD" w:rsidP="00003F68">
      <w:pPr>
        <w:pStyle w:val="a4"/>
        <w:numPr>
          <w:ilvl w:val="0"/>
          <w:numId w:val="128"/>
        </w:numPr>
        <w:tabs>
          <w:tab w:val="left" w:pos="524"/>
        </w:tabs>
        <w:ind w:right="202" w:firstLine="0"/>
        <w:rPr>
          <w:sz w:val="24"/>
          <w:szCs w:val="24"/>
        </w:rPr>
      </w:pPr>
      <w:r w:rsidRPr="009C7EEE">
        <w:rPr>
          <w:sz w:val="24"/>
          <w:szCs w:val="24"/>
        </w:rPr>
        <w:t>развивать практические умения при выполнени орудийных и соотносящих предметных действий;</w:t>
      </w:r>
    </w:p>
    <w:p w14:paraId="798BB247" w14:textId="77777777" w:rsidR="00524412" w:rsidRPr="009C7EEE" w:rsidRDefault="006545DD" w:rsidP="00003F68">
      <w:pPr>
        <w:pStyle w:val="a4"/>
        <w:numPr>
          <w:ilvl w:val="0"/>
          <w:numId w:val="128"/>
        </w:numPr>
        <w:tabs>
          <w:tab w:val="left" w:pos="512"/>
        </w:tabs>
        <w:ind w:right="181" w:firstLine="0"/>
        <w:rPr>
          <w:sz w:val="24"/>
          <w:szCs w:val="24"/>
        </w:rPr>
      </w:pPr>
      <w:r w:rsidRPr="009C7EEE">
        <w:rPr>
          <w:sz w:val="24"/>
          <w:szCs w:val="24"/>
        </w:rPr>
        <w:t>развивать умения выполнять ритмичные движени руками под звучание музыкальных инструментов;</w:t>
      </w:r>
    </w:p>
    <w:p w14:paraId="7F4338B6" w14:textId="77777777" w:rsidR="00524412" w:rsidRPr="009C7EEE" w:rsidRDefault="006545DD" w:rsidP="00003F68">
      <w:pPr>
        <w:pStyle w:val="a4"/>
        <w:numPr>
          <w:ilvl w:val="0"/>
          <w:numId w:val="128"/>
        </w:numPr>
        <w:tabs>
          <w:tab w:val="left" w:pos="466"/>
        </w:tabs>
        <w:ind w:right="181" w:firstLine="0"/>
        <w:rPr>
          <w:sz w:val="24"/>
          <w:szCs w:val="24"/>
        </w:rPr>
      </w:pPr>
      <w:r w:rsidRPr="009C7EEE">
        <w:rPr>
          <w:sz w:val="24"/>
          <w:szCs w:val="24"/>
        </w:rPr>
        <w:t xml:space="preserve">развивать технику тонких движений в "пальчиково </w:t>
      </w:r>
      <w:r w:rsidRPr="009C7EEE">
        <w:rPr>
          <w:spacing w:val="21"/>
          <w:sz w:val="24"/>
          <w:szCs w:val="24"/>
        </w:rPr>
        <w:t xml:space="preserve">гимнастике"; </w:t>
      </w:r>
      <w:r w:rsidRPr="009C7EEE">
        <w:rPr>
          <w:spacing w:val="18"/>
          <w:sz w:val="24"/>
          <w:szCs w:val="24"/>
        </w:rPr>
        <w:t xml:space="preserve">побуждать </w:t>
      </w:r>
      <w:r w:rsidRPr="009C7EEE">
        <w:rPr>
          <w:spacing w:val="20"/>
          <w:sz w:val="24"/>
          <w:szCs w:val="24"/>
        </w:rPr>
        <w:t xml:space="preserve">выполнять </w:t>
      </w:r>
      <w:r w:rsidRPr="009C7EEE">
        <w:rPr>
          <w:spacing w:val="24"/>
          <w:sz w:val="24"/>
          <w:szCs w:val="24"/>
        </w:rPr>
        <w:t xml:space="preserve">упражнени </w:t>
      </w:r>
      <w:r w:rsidRPr="009C7EEE">
        <w:rPr>
          <w:sz w:val="24"/>
          <w:szCs w:val="24"/>
        </w:rPr>
        <w:t>пальчиковой гимнастики с речевым сопровождением;</w:t>
      </w:r>
    </w:p>
    <w:p w14:paraId="50E3A61D" w14:textId="77777777" w:rsidR="00524412" w:rsidRPr="009C7EEE" w:rsidRDefault="006545DD" w:rsidP="00003F68">
      <w:pPr>
        <w:pStyle w:val="a4"/>
        <w:numPr>
          <w:ilvl w:val="0"/>
          <w:numId w:val="128"/>
        </w:numPr>
        <w:tabs>
          <w:tab w:val="left" w:pos="536"/>
        </w:tabs>
        <w:ind w:right="122" w:firstLine="0"/>
        <w:rPr>
          <w:sz w:val="24"/>
          <w:szCs w:val="24"/>
        </w:rPr>
      </w:pPr>
      <w:r w:rsidRPr="009C7EEE">
        <w:rPr>
          <w:sz w:val="24"/>
          <w:szCs w:val="24"/>
        </w:rPr>
        <w:t xml:space="preserve">формировать у обучающихся специфические действи пальцами рук в играх с мелкими предметами и игрушкам </w:t>
      </w:r>
      <w:r w:rsidRPr="009C7EEE">
        <w:rPr>
          <w:spacing w:val="11"/>
          <w:sz w:val="24"/>
          <w:szCs w:val="24"/>
        </w:rPr>
        <w:t xml:space="preserve">разной фактуры: </w:t>
      </w:r>
      <w:r w:rsidRPr="009C7EEE">
        <w:rPr>
          <w:spacing w:val="12"/>
          <w:sz w:val="24"/>
          <w:szCs w:val="24"/>
        </w:rPr>
        <w:t xml:space="preserve">кручение, нанизывание, </w:t>
      </w:r>
      <w:r w:rsidRPr="009C7EEE">
        <w:rPr>
          <w:spacing w:val="14"/>
          <w:sz w:val="24"/>
          <w:szCs w:val="24"/>
        </w:rPr>
        <w:t xml:space="preserve">щелчки </w:t>
      </w:r>
      <w:r w:rsidRPr="009C7EEE">
        <w:rPr>
          <w:sz w:val="24"/>
          <w:szCs w:val="24"/>
        </w:rPr>
        <w:t xml:space="preserve">вращение, формировать дифференцированные движени пальцев рук при нанизывании бус, пуговиц, колечек н </w:t>
      </w:r>
      <w:r w:rsidRPr="009C7EEE">
        <w:rPr>
          <w:spacing w:val="28"/>
          <w:sz w:val="24"/>
          <w:szCs w:val="24"/>
        </w:rPr>
        <w:t xml:space="preserve">шнурок </w:t>
      </w:r>
      <w:r w:rsidRPr="009C7EEE">
        <w:rPr>
          <w:sz w:val="24"/>
          <w:szCs w:val="24"/>
        </w:rPr>
        <w:t>в</w:t>
      </w:r>
      <w:r w:rsidRPr="009C7EEE">
        <w:rPr>
          <w:spacing w:val="30"/>
          <w:sz w:val="24"/>
          <w:szCs w:val="24"/>
        </w:rPr>
        <w:t xml:space="preserve"> определенной </w:t>
      </w:r>
      <w:r w:rsidRPr="009C7EEE">
        <w:rPr>
          <w:spacing w:val="17"/>
          <w:sz w:val="24"/>
          <w:szCs w:val="24"/>
        </w:rPr>
        <w:t>по</w:t>
      </w:r>
      <w:r w:rsidRPr="009C7EEE">
        <w:rPr>
          <w:spacing w:val="-18"/>
          <w:sz w:val="24"/>
          <w:szCs w:val="24"/>
        </w:rPr>
        <w:t xml:space="preserve"> </w:t>
      </w:r>
      <w:r w:rsidRPr="009C7EEE">
        <w:rPr>
          <w:spacing w:val="30"/>
          <w:sz w:val="24"/>
          <w:szCs w:val="24"/>
        </w:rPr>
        <w:t>следовательно</w:t>
      </w:r>
      <w:r w:rsidRPr="009C7EEE">
        <w:rPr>
          <w:spacing w:val="-17"/>
          <w:sz w:val="24"/>
          <w:szCs w:val="24"/>
        </w:rPr>
        <w:t xml:space="preserve"> </w:t>
      </w:r>
      <w:r w:rsidRPr="009C7EEE">
        <w:rPr>
          <w:spacing w:val="22"/>
          <w:sz w:val="24"/>
          <w:szCs w:val="24"/>
        </w:rPr>
        <w:t xml:space="preserve">сти </w:t>
      </w:r>
      <w:r w:rsidRPr="009C7EEE">
        <w:rPr>
          <w:sz w:val="24"/>
          <w:szCs w:val="24"/>
        </w:rPr>
        <w:t>представленной на образце;</w:t>
      </w:r>
    </w:p>
    <w:p w14:paraId="48687416" w14:textId="77777777" w:rsidR="00524412" w:rsidRPr="009C7EEE" w:rsidRDefault="006545DD" w:rsidP="00003F68">
      <w:pPr>
        <w:pStyle w:val="a4"/>
        <w:numPr>
          <w:ilvl w:val="0"/>
          <w:numId w:val="128"/>
        </w:numPr>
        <w:tabs>
          <w:tab w:val="left" w:pos="619"/>
        </w:tabs>
        <w:ind w:right="185" w:firstLine="0"/>
        <w:rPr>
          <w:sz w:val="24"/>
          <w:szCs w:val="24"/>
        </w:rPr>
      </w:pPr>
      <w:r w:rsidRPr="009C7EEE">
        <w:rPr>
          <w:sz w:val="24"/>
          <w:szCs w:val="24"/>
        </w:rPr>
        <w:t>развивать захват мелких или сыпучих материало указательным типом хватания;</w:t>
      </w:r>
    </w:p>
    <w:p w14:paraId="6A3A49C1" w14:textId="77777777" w:rsidR="00524412" w:rsidRPr="009C7EEE" w:rsidRDefault="006545DD" w:rsidP="00003F68">
      <w:pPr>
        <w:pStyle w:val="a4"/>
        <w:numPr>
          <w:ilvl w:val="0"/>
          <w:numId w:val="128"/>
        </w:numPr>
        <w:tabs>
          <w:tab w:val="left" w:pos="533"/>
        </w:tabs>
        <w:ind w:right="193" w:firstLine="0"/>
        <w:rPr>
          <w:sz w:val="24"/>
          <w:szCs w:val="24"/>
        </w:rPr>
      </w:pPr>
      <w:r w:rsidRPr="009C7EEE">
        <w:rPr>
          <w:sz w:val="24"/>
          <w:szCs w:val="24"/>
        </w:rPr>
        <w:t>учить обучающихся выкладывать мелкие предметы п заданным ориентирам: точкам, пунктирным линиям;</w:t>
      </w:r>
    </w:p>
    <w:p w14:paraId="592C622E" w14:textId="77777777" w:rsidR="00524412" w:rsidRPr="009C7EEE" w:rsidRDefault="006545DD" w:rsidP="00003F68">
      <w:pPr>
        <w:pStyle w:val="a4"/>
        <w:numPr>
          <w:ilvl w:val="0"/>
          <w:numId w:val="128"/>
        </w:numPr>
        <w:tabs>
          <w:tab w:val="left" w:pos="542"/>
        </w:tabs>
        <w:ind w:right="124" w:firstLine="0"/>
        <w:rPr>
          <w:sz w:val="24"/>
          <w:szCs w:val="24"/>
        </w:rPr>
      </w:pPr>
      <w:r w:rsidRPr="009C7EEE">
        <w:rPr>
          <w:sz w:val="24"/>
          <w:szCs w:val="24"/>
        </w:rPr>
        <w:t>развивать умения выполнять практические действия водой: переливание воды из одной емкости в другую пр использовании чашки, деревянной ложки, половника воронки; пересыпать сыпучие материалы;</w:t>
      </w:r>
    </w:p>
    <w:p w14:paraId="16BF5C39" w14:textId="77777777" w:rsidR="00524412" w:rsidRPr="009C7EEE" w:rsidRDefault="006545DD" w:rsidP="00003F68">
      <w:pPr>
        <w:pStyle w:val="a4"/>
        <w:numPr>
          <w:ilvl w:val="0"/>
          <w:numId w:val="128"/>
        </w:numPr>
        <w:tabs>
          <w:tab w:val="left" w:pos="545"/>
        </w:tabs>
        <w:ind w:right="187" w:firstLine="0"/>
        <w:rPr>
          <w:sz w:val="24"/>
          <w:szCs w:val="24"/>
        </w:rPr>
      </w:pPr>
      <w:r w:rsidRPr="009C7EEE">
        <w:rPr>
          <w:sz w:val="24"/>
          <w:szCs w:val="24"/>
        </w:rPr>
        <w:t>учить выполнять определенные движения руками по звуковые и зрительные сигналы (если я подниму сини флажок</w:t>
      </w:r>
      <w:r w:rsidRPr="009C7EEE">
        <w:rPr>
          <w:spacing w:val="80"/>
          <w:sz w:val="24"/>
          <w:szCs w:val="24"/>
        </w:rPr>
        <w:t xml:space="preserve"> </w:t>
      </w:r>
      <w:r w:rsidRPr="009C7EEE">
        <w:rPr>
          <w:sz w:val="24"/>
          <w:szCs w:val="24"/>
        </w:rPr>
        <w:t>-</w:t>
      </w:r>
      <w:r w:rsidRPr="009C7EEE">
        <w:rPr>
          <w:spacing w:val="80"/>
          <w:sz w:val="24"/>
          <w:szCs w:val="24"/>
        </w:rPr>
        <w:t xml:space="preserve"> </w:t>
      </w:r>
      <w:r w:rsidRPr="009C7EEE">
        <w:rPr>
          <w:sz w:val="24"/>
          <w:szCs w:val="24"/>
        </w:rPr>
        <w:t>топни,</w:t>
      </w:r>
      <w:r w:rsidRPr="009C7EEE">
        <w:rPr>
          <w:spacing w:val="80"/>
          <w:sz w:val="24"/>
          <w:szCs w:val="24"/>
        </w:rPr>
        <w:t xml:space="preserve"> </w:t>
      </w:r>
      <w:r w:rsidRPr="009C7EEE">
        <w:rPr>
          <w:sz w:val="24"/>
          <w:szCs w:val="24"/>
        </w:rPr>
        <w:t>а</w:t>
      </w:r>
      <w:r w:rsidRPr="009C7EEE">
        <w:rPr>
          <w:spacing w:val="80"/>
          <w:sz w:val="24"/>
          <w:szCs w:val="24"/>
        </w:rPr>
        <w:t xml:space="preserve"> </w:t>
      </w:r>
      <w:r w:rsidRPr="009C7EEE">
        <w:rPr>
          <w:sz w:val="24"/>
          <w:szCs w:val="24"/>
        </w:rPr>
        <w:t>если</w:t>
      </w:r>
      <w:r w:rsidRPr="009C7EEE">
        <w:rPr>
          <w:spacing w:val="80"/>
          <w:sz w:val="24"/>
          <w:szCs w:val="24"/>
        </w:rPr>
        <w:t xml:space="preserve"> </w:t>
      </w:r>
      <w:r w:rsidRPr="009C7EEE">
        <w:rPr>
          <w:sz w:val="24"/>
          <w:szCs w:val="24"/>
        </w:rPr>
        <w:t>красный</w:t>
      </w:r>
      <w:r w:rsidRPr="009C7EEE">
        <w:rPr>
          <w:spacing w:val="80"/>
          <w:sz w:val="24"/>
          <w:szCs w:val="24"/>
        </w:rPr>
        <w:t xml:space="preserve"> </w:t>
      </w:r>
      <w:r w:rsidRPr="009C7EEE">
        <w:rPr>
          <w:sz w:val="24"/>
          <w:szCs w:val="24"/>
        </w:rPr>
        <w:t>-</w:t>
      </w:r>
      <w:r w:rsidRPr="009C7EEE">
        <w:rPr>
          <w:spacing w:val="80"/>
          <w:sz w:val="24"/>
          <w:szCs w:val="24"/>
        </w:rPr>
        <w:t xml:space="preserve"> </w:t>
      </w:r>
      <w:r w:rsidRPr="009C7EEE">
        <w:rPr>
          <w:sz w:val="24"/>
          <w:szCs w:val="24"/>
        </w:rPr>
        <w:t>хлопни</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ладоши;</w:t>
      </w:r>
    </w:p>
    <w:p w14:paraId="4641C48F" w14:textId="77777777" w:rsidR="00524412" w:rsidRPr="009C7EEE" w:rsidRDefault="00524412" w:rsidP="00003F68">
      <w:pPr>
        <w:pStyle w:val="a4"/>
        <w:rPr>
          <w:sz w:val="24"/>
          <w:szCs w:val="24"/>
        </w:rPr>
        <w:sectPr w:rsidR="00524412" w:rsidRPr="009C7EEE">
          <w:pgSz w:w="11900" w:h="16840"/>
          <w:pgMar w:top="560" w:right="708" w:bottom="480" w:left="566" w:header="0" w:footer="286" w:gutter="0"/>
          <w:cols w:num="2" w:space="720" w:equalWidth="0">
            <w:col w:w="3383" w:space="40"/>
            <w:col w:w="7203"/>
          </w:cols>
        </w:sectPr>
      </w:pPr>
    </w:p>
    <w:p w14:paraId="641E7139" w14:textId="77777777" w:rsidR="00524412" w:rsidRPr="009C7EEE" w:rsidRDefault="006545DD" w:rsidP="00003F68">
      <w:pPr>
        <w:pStyle w:val="a3"/>
        <w:spacing w:before="0"/>
        <w:jc w:val="left"/>
        <w:rPr>
          <w:sz w:val="24"/>
          <w:szCs w:val="24"/>
        </w:rPr>
      </w:pPr>
      <w:r w:rsidRPr="009C7EEE">
        <w:rPr>
          <w:noProof/>
          <w:sz w:val="24"/>
          <w:szCs w:val="24"/>
        </w:rPr>
        <w:lastRenderedPageBreak/>
        <mc:AlternateContent>
          <mc:Choice Requires="wpg">
            <w:drawing>
              <wp:inline distT="0" distB="0" distL="0" distR="0" wp14:anchorId="2C3D22C1" wp14:editId="63826AB6">
                <wp:extent cx="5935980" cy="3566160"/>
                <wp:effectExtent l="0" t="0" r="0" b="5714"/>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5980" cy="3566160"/>
                          <a:chOff x="0" y="0"/>
                          <a:chExt cx="5935980" cy="3566160"/>
                        </a:xfrm>
                      </wpg:grpSpPr>
                      <wps:wsp>
                        <wps:cNvPr id="47" name="Textbox 47"/>
                        <wps:cNvSpPr txBox="1"/>
                        <wps:spPr>
                          <a:xfrm>
                            <a:off x="1444548" y="3175"/>
                            <a:ext cx="4488815" cy="3559810"/>
                          </a:xfrm>
                          <a:prstGeom prst="rect">
                            <a:avLst/>
                          </a:prstGeom>
                          <a:ln w="6350">
                            <a:solidFill>
                              <a:srgbClr val="7F7F7F"/>
                            </a:solidFill>
                            <a:prstDash val="solid"/>
                          </a:ln>
                        </wps:spPr>
                        <wps:txbx>
                          <w:txbxContent>
                            <w:p w14:paraId="7E39EFF6" w14:textId="77777777" w:rsidR="00524412" w:rsidRDefault="006545DD">
                              <w:pPr>
                                <w:numPr>
                                  <w:ilvl w:val="0"/>
                                  <w:numId w:val="127"/>
                                </w:numPr>
                                <w:tabs>
                                  <w:tab w:val="left" w:pos="518"/>
                                </w:tabs>
                                <w:spacing w:before="66" w:line="273" w:lineRule="auto"/>
                                <w:ind w:right="-29" w:firstLine="0"/>
                                <w:jc w:val="both"/>
                                <w:rPr>
                                  <w:sz w:val="28"/>
                                </w:rPr>
                              </w:pPr>
                              <w:r>
                                <w:rPr>
                                  <w:sz w:val="28"/>
                                </w:rPr>
                                <w:t>развивать моторный праксис органов артикуляции зрительно-кинестетические ощущения для усилени перцепции артикуляционных укладов и движений;</w:t>
                              </w:r>
                            </w:p>
                            <w:p w14:paraId="0FB7B42B" w14:textId="77777777" w:rsidR="00524412" w:rsidRDefault="006545DD">
                              <w:pPr>
                                <w:numPr>
                                  <w:ilvl w:val="0"/>
                                  <w:numId w:val="127"/>
                                </w:numPr>
                                <w:tabs>
                                  <w:tab w:val="left" w:pos="491"/>
                                </w:tabs>
                                <w:spacing w:line="273" w:lineRule="auto"/>
                                <w:ind w:right="32" w:firstLine="0"/>
                                <w:jc w:val="both"/>
                                <w:rPr>
                                  <w:sz w:val="28"/>
                                </w:rPr>
                              </w:pPr>
                              <w:r>
                                <w:rPr>
                                  <w:sz w:val="28"/>
                                </w:rPr>
                                <w:t xml:space="preserve">вырабатывать самоконтроль за положением органо </w:t>
                              </w:r>
                              <w:r>
                                <w:rPr>
                                  <w:spacing w:val="-2"/>
                                  <w:sz w:val="28"/>
                                </w:rPr>
                                <w:t>артикуляции;</w:t>
                              </w:r>
                            </w:p>
                            <w:p w14:paraId="15879C95" w14:textId="77777777" w:rsidR="00524412" w:rsidRDefault="006545DD">
                              <w:pPr>
                                <w:numPr>
                                  <w:ilvl w:val="0"/>
                                  <w:numId w:val="127"/>
                                </w:numPr>
                                <w:tabs>
                                  <w:tab w:val="left" w:pos="432"/>
                                </w:tabs>
                                <w:spacing w:line="273" w:lineRule="auto"/>
                                <w:ind w:right="28" w:firstLine="0"/>
                                <w:jc w:val="both"/>
                                <w:rPr>
                                  <w:sz w:val="28"/>
                                </w:rPr>
                              </w:pPr>
                              <w:r>
                                <w:rPr>
                                  <w:sz w:val="28"/>
                                </w:rPr>
                                <w:t xml:space="preserve">формировать правильный артикуляционный уклад дл </w:t>
                              </w:r>
                              <w:r>
                                <w:rPr>
                                  <w:spacing w:val="14"/>
                                  <w:sz w:val="28"/>
                                </w:rPr>
                                <w:t xml:space="preserve">всех групп </w:t>
                              </w:r>
                              <w:r>
                                <w:rPr>
                                  <w:spacing w:val="12"/>
                                  <w:sz w:val="28"/>
                                </w:rPr>
                                <w:t xml:space="preserve">звуков </w:t>
                              </w:r>
                              <w:r>
                                <w:rPr>
                                  <w:sz w:val="28"/>
                                </w:rPr>
                                <w:t xml:space="preserve">с </w:t>
                              </w:r>
                              <w:r>
                                <w:rPr>
                                  <w:spacing w:val="15"/>
                                  <w:sz w:val="28"/>
                                </w:rPr>
                                <w:t xml:space="preserve">помощью </w:t>
                              </w:r>
                              <w:r>
                                <w:rPr>
                                  <w:spacing w:val="17"/>
                                  <w:sz w:val="28"/>
                                </w:rPr>
                                <w:t xml:space="preserve">артикуляционно </w:t>
                              </w:r>
                              <w:r>
                                <w:rPr>
                                  <w:spacing w:val="-2"/>
                                  <w:sz w:val="28"/>
                                </w:rPr>
                                <w:t>гимнастики;</w:t>
                              </w:r>
                            </w:p>
                            <w:p w14:paraId="0E8EB422" w14:textId="77777777" w:rsidR="00524412" w:rsidRDefault="006545DD">
                              <w:pPr>
                                <w:numPr>
                                  <w:ilvl w:val="0"/>
                                  <w:numId w:val="127"/>
                                </w:numPr>
                                <w:tabs>
                                  <w:tab w:val="left" w:pos="523"/>
                                </w:tabs>
                                <w:spacing w:line="273" w:lineRule="auto"/>
                                <w:ind w:right="24" w:firstLine="0"/>
                                <w:jc w:val="both"/>
                                <w:rPr>
                                  <w:sz w:val="28"/>
                                </w:rPr>
                              </w:pPr>
                              <w:r>
                                <w:rPr>
                                  <w:sz w:val="28"/>
                                </w:rPr>
                                <w:t>развивать статико-динамические ощущения, четки артикуляционные кинестезии;</w:t>
                              </w:r>
                            </w:p>
                            <w:p w14:paraId="13A13214" w14:textId="77777777" w:rsidR="00524412" w:rsidRDefault="006545DD">
                              <w:pPr>
                                <w:numPr>
                                  <w:ilvl w:val="0"/>
                                  <w:numId w:val="127"/>
                                </w:numPr>
                                <w:tabs>
                                  <w:tab w:val="left" w:pos="524"/>
                                </w:tabs>
                                <w:spacing w:line="273" w:lineRule="auto"/>
                                <w:ind w:right="49" w:firstLine="0"/>
                                <w:jc w:val="both"/>
                                <w:rPr>
                                  <w:sz w:val="28"/>
                                </w:rPr>
                              </w:pPr>
                              <w:r>
                                <w:rPr>
                                  <w:sz w:val="28"/>
                                </w:rPr>
                                <w:t>формировать фонационное (речевое) дыхание пр дифференциации вдоха и выдоха через нос и рот;</w:t>
                              </w:r>
                            </w:p>
                            <w:p w14:paraId="2A0AE5CF" w14:textId="77777777" w:rsidR="00524412" w:rsidRDefault="006545DD">
                              <w:pPr>
                                <w:numPr>
                                  <w:ilvl w:val="0"/>
                                  <w:numId w:val="127"/>
                                </w:numPr>
                                <w:tabs>
                                  <w:tab w:val="left" w:pos="432"/>
                                </w:tabs>
                                <w:spacing w:line="273" w:lineRule="auto"/>
                                <w:ind w:right="25" w:firstLine="0"/>
                                <w:jc w:val="both"/>
                                <w:rPr>
                                  <w:sz w:val="28"/>
                                </w:rPr>
                              </w:pPr>
                              <w:r>
                                <w:rPr>
                                  <w:sz w:val="28"/>
                                </w:rPr>
                                <w:t>развивать оральный праксис, мимическую моторику упражнениях</w:t>
                              </w:r>
                              <w:r>
                                <w:rPr>
                                  <w:spacing w:val="-12"/>
                                  <w:sz w:val="28"/>
                                </w:rPr>
                                <w:t xml:space="preserve"> </w:t>
                              </w:r>
                              <w:r>
                                <w:rPr>
                                  <w:sz w:val="28"/>
                                </w:rPr>
                                <w:t>подражательного</w:t>
                              </w:r>
                              <w:r>
                                <w:rPr>
                                  <w:spacing w:val="-10"/>
                                  <w:sz w:val="28"/>
                                </w:rPr>
                                <w:t xml:space="preserve"> </w:t>
                              </w:r>
                              <w:r>
                                <w:rPr>
                                  <w:sz w:val="28"/>
                                </w:rPr>
                                <w:t>характера</w:t>
                              </w:r>
                              <w:r>
                                <w:rPr>
                                  <w:spacing w:val="-10"/>
                                  <w:sz w:val="28"/>
                                </w:rPr>
                                <w:t xml:space="preserve"> </w:t>
                              </w:r>
                              <w:r>
                                <w:rPr>
                                  <w:sz w:val="28"/>
                                </w:rPr>
                                <w:t>(яркое</w:t>
                              </w:r>
                              <w:r>
                                <w:rPr>
                                  <w:spacing w:val="-9"/>
                                  <w:sz w:val="28"/>
                                </w:rPr>
                                <w:t xml:space="preserve"> </w:t>
                              </w:r>
                              <w:r>
                                <w:rPr>
                                  <w:spacing w:val="-2"/>
                                  <w:sz w:val="28"/>
                                </w:rPr>
                                <w:t>солнышк</w:t>
                              </w:r>
                            </w:p>
                            <w:p w14:paraId="7F1F070B" w14:textId="77777777" w:rsidR="00524412" w:rsidRDefault="006545DD">
                              <w:pPr>
                                <w:spacing w:line="320" w:lineRule="exact"/>
                                <w:ind w:left="80"/>
                                <w:jc w:val="both"/>
                                <w:rPr>
                                  <w:sz w:val="28"/>
                                </w:rPr>
                              </w:pPr>
                              <w:r>
                                <w:rPr>
                                  <w:sz w:val="28"/>
                                </w:rPr>
                                <w:t>-</w:t>
                              </w:r>
                              <w:r>
                                <w:rPr>
                                  <w:spacing w:val="-9"/>
                                  <w:sz w:val="28"/>
                                </w:rPr>
                                <w:t xml:space="preserve"> </w:t>
                              </w:r>
                              <w:r>
                                <w:rPr>
                                  <w:sz w:val="28"/>
                                </w:rPr>
                                <w:t>плотно</w:t>
                              </w:r>
                              <w:r>
                                <w:rPr>
                                  <w:spacing w:val="-6"/>
                                  <w:sz w:val="28"/>
                                </w:rPr>
                                <w:t xml:space="preserve"> </w:t>
                              </w:r>
                              <w:r>
                                <w:rPr>
                                  <w:sz w:val="28"/>
                                </w:rPr>
                                <w:t>сомкнули</w:t>
                              </w:r>
                              <w:r>
                                <w:rPr>
                                  <w:spacing w:val="-7"/>
                                  <w:sz w:val="28"/>
                                </w:rPr>
                                <w:t xml:space="preserve"> </w:t>
                              </w:r>
                              <w:r>
                                <w:rPr>
                                  <w:sz w:val="28"/>
                                </w:rPr>
                                <w:t>веки,</w:t>
                              </w:r>
                              <w:r>
                                <w:rPr>
                                  <w:spacing w:val="-6"/>
                                  <w:sz w:val="28"/>
                                </w:rPr>
                                <w:t xml:space="preserve"> </w:t>
                              </w:r>
                              <w:r>
                                <w:rPr>
                                  <w:sz w:val="28"/>
                                </w:rPr>
                                <w:t>обида</w:t>
                              </w:r>
                              <w:r>
                                <w:rPr>
                                  <w:spacing w:val="-8"/>
                                  <w:sz w:val="28"/>
                                </w:rPr>
                                <w:t xml:space="preserve"> </w:t>
                              </w:r>
                              <w:r>
                                <w:rPr>
                                  <w:sz w:val="28"/>
                                </w:rPr>
                                <w:t>-</w:t>
                              </w:r>
                              <w:r>
                                <w:rPr>
                                  <w:spacing w:val="-6"/>
                                  <w:sz w:val="28"/>
                                </w:rPr>
                                <w:t xml:space="preserve"> </w:t>
                              </w:r>
                              <w:r>
                                <w:rPr>
                                  <w:sz w:val="28"/>
                                </w:rPr>
                                <w:t>надули</w:t>
                              </w:r>
                              <w:r>
                                <w:rPr>
                                  <w:spacing w:val="-6"/>
                                  <w:sz w:val="28"/>
                                </w:rPr>
                                <w:t xml:space="preserve"> </w:t>
                              </w:r>
                              <w:r>
                                <w:rPr>
                                  <w:spacing w:val="-2"/>
                                  <w:sz w:val="28"/>
                                </w:rPr>
                                <w:t>щеки).</w:t>
                              </w:r>
                            </w:p>
                          </w:txbxContent>
                        </wps:txbx>
                        <wps:bodyPr wrap="square" lIns="0" tIns="0" rIns="0" bIns="0" rtlCol="0">
                          <a:noAutofit/>
                        </wps:bodyPr>
                      </wps:wsp>
                      <wps:wsp>
                        <wps:cNvPr id="48" name="Textbox 48"/>
                        <wps:cNvSpPr txBox="1"/>
                        <wps:spPr>
                          <a:xfrm>
                            <a:off x="3175" y="3175"/>
                            <a:ext cx="1441450" cy="3559810"/>
                          </a:xfrm>
                          <a:prstGeom prst="rect">
                            <a:avLst/>
                          </a:prstGeom>
                          <a:ln w="6350">
                            <a:solidFill>
                              <a:srgbClr val="7F7F7F"/>
                            </a:solidFill>
                            <a:prstDash val="solid"/>
                          </a:ln>
                        </wps:spPr>
                        <wps:txbx>
                          <w:txbxContent>
                            <w:p w14:paraId="0C83E400" w14:textId="77777777" w:rsidR="00524412" w:rsidRDefault="006545DD">
                              <w:pPr>
                                <w:spacing w:before="66" w:line="273" w:lineRule="auto"/>
                                <w:ind w:left="80" w:right="16"/>
                                <w:jc w:val="both"/>
                                <w:rPr>
                                  <w:sz w:val="28"/>
                                </w:rPr>
                              </w:pPr>
                              <w:r>
                                <w:rPr>
                                  <w:spacing w:val="25"/>
                                  <w:sz w:val="28"/>
                                </w:rPr>
                                <w:t xml:space="preserve">К </w:t>
                              </w:r>
                              <w:r>
                                <w:rPr>
                                  <w:sz w:val="28"/>
                                </w:rPr>
                                <w:t xml:space="preserve">о р р е к ц и я </w:t>
                              </w:r>
                              <w:r>
                                <w:rPr>
                                  <w:spacing w:val="23"/>
                                  <w:sz w:val="28"/>
                                </w:rPr>
                                <w:t>недо</w:t>
                              </w:r>
                              <w:r>
                                <w:rPr>
                                  <w:spacing w:val="-13"/>
                                  <w:sz w:val="28"/>
                                </w:rPr>
                                <w:t xml:space="preserve"> </w:t>
                              </w:r>
                              <w:r>
                                <w:rPr>
                                  <w:spacing w:val="16"/>
                                  <w:sz w:val="28"/>
                                </w:rPr>
                                <w:t>ст</w:t>
                              </w:r>
                              <w:r>
                                <w:rPr>
                                  <w:spacing w:val="-12"/>
                                  <w:sz w:val="28"/>
                                </w:rPr>
                                <w:t xml:space="preserve"> </w:t>
                              </w:r>
                              <w:r>
                                <w:rPr>
                                  <w:spacing w:val="22"/>
                                  <w:sz w:val="28"/>
                                </w:rPr>
                                <w:t>атков</w:t>
                              </w:r>
                              <w:r>
                                <w:rPr>
                                  <w:spacing w:val="40"/>
                                  <w:sz w:val="28"/>
                                </w:rPr>
                                <w:t xml:space="preserve"> </w:t>
                              </w:r>
                              <w:r>
                                <w:rPr>
                                  <w:sz w:val="28"/>
                                </w:rPr>
                                <w:t xml:space="preserve">и р а з в и т и е </w:t>
                              </w:r>
                              <w:r>
                                <w:rPr>
                                  <w:spacing w:val="-2"/>
                                  <w:sz w:val="28"/>
                                </w:rPr>
                                <w:t>артикуляционной моторики</w:t>
                              </w:r>
                            </w:p>
                          </w:txbxContent>
                        </wps:txbx>
                        <wps:bodyPr wrap="square" lIns="0" tIns="0" rIns="0" bIns="0" rtlCol="0">
                          <a:noAutofit/>
                        </wps:bodyPr>
                      </wps:wsp>
                    </wpg:wgp>
                  </a:graphicData>
                </a:graphic>
              </wp:inline>
            </w:drawing>
          </mc:Choice>
          <mc:Fallback>
            <w:pict>
              <v:group w14:anchorId="2C3D22C1" id="Group 46" o:spid="_x0000_s1043" style="width:467.4pt;height:280.8pt;mso-position-horizontal-relative:char;mso-position-vertical-relative:line" coordsize="59359,35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">
                <v:shape id="Textbox 47" o:spid="_x0000_s1044" type="#_x0000_t202" style="position:absolute;left:14445;top:31;width:44888;height:35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" filled="f" strokecolor="#7f7f7f" strokeweight=".5pt">
                  <v:textbox inset="0,0,0,0">
                    <w:txbxContent>
                      <w:p w14:paraId="7E39EFF6" w14:textId="77777777" w:rsidR="00524412" w:rsidRDefault="006545DD">
                        <w:pPr>
                          <w:numPr>
                            <w:ilvl w:val="0"/>
                            <w:numId w:val="127"/>
                          </w:numPr>
                          <w:tabs>
                            <w:tab w:val="left" w:pos="518"/>
                          </w:tabs>
                          <w:spacing w:before="66" w:line="273" w:lineRule="auto"/>
                          <w:ind w:right="-29" w:firstLine="0"/>
                          <w:jc w:val="both"/>
                          <w:rPr>
                            <w:sz w:val="28"/>
                          </w:rPr>
                        </w:pPr>
                        <w:r>
                          <w:rPr>
                            <w:sz w:val="28"/>
                          </w:rPr>
                          <w:t>развивать моторный праксис органов артикуляции зрительно-кинестетические ощущения для усилени перцепции артикуляционных укладов и движений;</w:t>
                        </w:r>
                      </w:p>
                      <w:p w14:paraId="0FB7B42B" w14:textId="77777777" w:rsidR="00524412" w:rsidRDefault="006545DD">
                        <w:pPr>
                          <w:numPr>
                            <w:ilvl w:val="0"/>
                            <w:numId w:val="127"/>
                          </w:numPr>
                          <w:tabs>
                            <w:tab w:val="left" w:pos="491"/>
                          </w:tabs>
                          <w:spacing w:line="273" w:lineRule="auto"/>
                          <w:ind w:right="32" w:firstLine="0"/>
                          <w:jc w:val="both"/>
                          <w:rPr>
                            <w:sz w:val="28"/>
                          </w:rPr>
                        </w:pPr>
                        <w:r>
                          <w:rPr>
                            <w:sz w:val="28"/>
                          </w:rPr>
                          <w:t xml:space="preserve">вырабатывать самоконтроль за положением органо </w:t>
                        </w:r>
                        <w:r>
                          <w:rPr>
                            <w:spacing w:val="-2"/>
                            <w:sz w:val="28"/>
                          </w:rPr>
                          <w:t>артикуляции;</w:t>
                        </w:r>
                      </w:p>
                      <w:p w14:paraId="15879C95" w14:textId="77777777" w:rsidR="00524412" w:rsidRDefault="006545DD">
                        <w:pPr>
                          <w:numPr>
                            <w:ilvl w:val="0"/>
                            <w:numId w:val="127"/>
                          </w:numPr>
                          <w:tabs>
                            <w:tab w:val="left" w:pos="432"/>
                          </w:tabs>
                          <w:spacing w:line="273" w:lineRule="auto"/>
                          <w:ind w:right="28" w:firstLine="0"/>
                          <w:jc w:val="both"/>
                          <w:rPr>
                            <w:sz w:val="28"/>
                          </w:rPr>
                        </w:pPr>
                        <w:r>
                          <w:rPr>
                            <w:sz w:val="28"/>
                          </w:rPr>
                          <w:t xml:space="preserve">формировать правильный артикуляционный уклад дл </w:t>
                        </w:r>
                        <w:r>
                          <w:rPr>
                            <w:spacing w:val="14"/>
                            <w:sz w:val="28"/>
                          </w:rPr>
                          <w:t xml:space="preserve">всех групп </w:t>
                        </w:r>
                        <w:r>
                          <w:rPr>
                            <w:spacing w:val="12"/>
                            <w:sz w:val="28"/>
                          </w:rPr>
                          <w:t xml:space="preserve">звуков </w:t>
                        </w:r>
                        <w:r>
                          <w:rPr>
                            <w:sz w:val="28"/>
                          </w:rPr>
                          <w:t xml:space="preserve">с </w:t>
                        </w:r>
                        <w:r>
                          <w:rPr>
                            <w:spacing w:val="15"/>
                            <w:sz w:val="28"/>
                          </w:rPr>
                          <w:t xml:space="preserve">помощью </w:t>
                        </w:r>
                        <w:r>
                          <w:rPr>
                            <w:spacing w:val="17"/>
                            <w:sz w:val="28"/>
                          </w:rPr>
                          <w:t xml:space="preserve">артикуляционно </w:t>
                        </w:r>
                        <w:r>
                          <w:rPr>
                            <w:spacing w:val="-2"/>
                            <w:sz w:val="28"/>
                          </w:rPr>
                          <w:t>гимнастики;</w:t>
                        </w:r>
                      </w:p>
                      <w:p w14:paraId="0E8EB422" w14:textId="77777777" w:rsidR="00524412" w:rsidRDefault="006545DD">
                        <w:pPr>
                          <w:numPr>
                            <w:ilvl w:val="0"/>
                            <w:numId w:val="127"/>
                          </w:numPr>
                          <w:tabs>
                            <w:tab w:val="left" w:pos="523"/>
                          </w:tabs>
                          <w:spacing w:line="273" w:lineRule="auto"/>
                          <w:ind w:right="24" w:firstLine="0"/>
                          <w:jc w:val="both"/>
                          <w:rPr>
                            <w:sz w:val="28"/>
                          </w:rPr>
                        </w:pPr>
                        <w:r>
                          <w:rPr>
                            <w:sz w:val="28"/>
                          </w:rPr>
                          <w:t>развивать статико-динамические ощущения, четки артикуляционные кинестезии;</w:t>
                        </w:r>
                      </w:p>
                      <w:p w14:paraId="13A13214" w14:textId="77777777" w:rsidR="00524412" w:rsidRDefault="006545DD">
                        <w:pPr>
                          <w:numPr>
                            <w:ilvl w:val="0"/>
                            <w:numId w:val="127"/>
                          </w:numPr>
                          <w:tabs>
                            <w:tab w:val="left" w:pos="524"/>
                          </w:tabs>
                          <w:spacing w:line="273" w:lineRule="auto"/>
                          <w:ind w:right="49" w:firstLine="0"/>
                          <w:jc w:val="both"/>
                          <w:rPr>
                            <w:sz w:val="28"/>
                          </w:rPr>
                        </w:pPr>
                        <w:r>
                          <w:rPr>
                            <w:sz w:val="28"/>
                          </w:rPr>
                          <w:t>формировать фонационное (речевое) дыхание пр дифференциации вдоха и выдоха через нос и рот;</w:t>
                        </w:r>
                      </w:p>
                      <w:p w14:paraId="2A0AE5CF" w14:textId="77777777" w:rsidR="00524412" w:rsidRDefault="006545DD">
                        <w:pPr>
                          <w:numPr>
                            <w:ilvl w:val="0"/>
                            <w:numId w:val="127"/>
                          </w:numPr>
                          <w:tabs>
                            <w:tab w:val="left" w:pos="432"/>
                          </w:tabs>
                          <w:spacing w:line="273" w:lineRule="auto"/>
                          <w:ind w:right="25" w:firstLine="0"/>
                          <w:jc w:val="both"/>
                          <w:rPr>
                            <w:sz w:val="28"/>
                          </w:rPr>
                        </w:pPr>
                        <w:r>
                          <w:rPr>
                            <w:sz w:val="28"/>
                          </w:rPr>
                          <w:t>развивать оральный праксис, мимическую моторику упражнениях</w:t>
                        </w:r>
                        <w:r>
                          <w:rPr>
                            <w:spacing w:val="-12"/>
                            <w:sz w:val="28"/>
                          </w:rPr>
                          <w:t xml:space="preserve"> </w:t>
                        </w:r>
                        <w:r>
                          <w:rPr>
                            <w:sz w:val="28"/>
                          </w:rPr>
                          <w:t>подражательного</w:t>
                        </w:r>
                        <w:r>
                          <w:rPr>
                            <w:spacing w:val="-10"/>
                            <w:sz w:val="28"/>
                          </w:rPr>
                          <w:t xml:space="preserve"> </w:t>
                        </w:r>
                        <w:r>
                          <w:rPr>
                            <w:sz w:val="28"/>
                          </w:rPr>
                          <w:t>характера</w:t>
                        </w:r>
                        <w:r>
                          <w:rPr>
                            <w:spacing w:val="-10"/>
                            <w:sz w:val="28"/>
                          </w:rPr>
                          <w:t xml:space="preserve"> </w:t>
                        </w:r>
                        <w:r>
                          <w:rPr>
                            <w:sz w:val="28"/>
                          </w:rPr>
                          <w:t>(яркое</w:t>
                        </w:r>
                        <w:r>
                          <w:rPr>
                            <w:spacing w:val="-9"/>
                            <w:sz w:val="28"/>
                          </w:rPr>
                          <w:t xml:space="preserve"> </w:t>
                        </w:r>
                        <w:r>
                          <w:rPr>
                            <w:spacing w:val="-2"/>
                            <w:sz w:val="28"/>
                          </w:rPr>
                          <w:t>солнышк</w:t>
                        </w:r>
                      </w:p>
                      <w:p w14:paraId="7F1F070B" w14:textId="77777777" w:rsidR="00524412" w:rsidRDefault="006545DD">
                        <w:pPr>
                          <w:spacing w:line="320" w:lineRule="exact"/>
                          <w:ind w:left="80"/>
                          <w:jc w:val="both"/>
                          <w:rPr>
                            <w:sz w:val="28"/>
                          </w:rPr>
                        </w:pPr>
                        <w:r>
                          <w:rPr>
                            <w:sz w:val="28"/>
                          </w:rPr>
                          <w:t>-</w:t>
                        </w:r>
                        <w:r>
                          <w:rPr>
                            <w:spacing w:val="-9"/>
                            <w:sz w:val="28"/>
                          </w:rPr>
                          <w:t xml:space="preserve"> </w:t>
                        </w:r>
                        <w:r>
                          <w:rPr>
                            <w:sz w:val="28"/>
                          </w:rPr>
                          <w:t>плотно</w:t>
                        </w:r>
                        <w:r>
                          <w:rPr>
                            <w:spacing w:val="-6"/>
                            <w:sz w:val="28"/>
                          </w:rPr>
                          <w:t xml:space="preserve"> </w:t>
                        </w:r>
                        <w:r>
                          <w:rPr>
                            <w:sz w:val="28"/>
                          </w:rPr>
                          <w:t>сомкнули</w:t>
                        </w:r>
                        <w:r>
                          <w:rPr>
                            <w:spacing w:val="-7"/>
                            <w:sz w:val="28"/>
                          </w:rPr>
                          <w:t xml:space="preserve"> </w:t>
                        </w:r>
                        <w:r>
                          <w:rPr>
                            <w:sz w:val="28"/>
                          </w:rPr>
                          <w:t>веки,</w:t>
                        </w:r>
                        <w:r>
                          <w:rPr>
                            <w:spacing w:val="-6"/>
                            <w:sz w:val="28"/>
                          </w:rPr>
                          <w:t xml:space="preserve"> </w:t>
                        </w:r>
                        <w:r>
                          <w:rPr>
                            <w:sz w:val="28"/>
                          </w:rPr>
                          <w:t>обида</w:t>
                        </w:r>
                        <w:r>
                          <w:rPr>
                            <w:spacing w:val="-8"/>
                            <w:sz w:val="28"/>
                          </w:rPr>
                          <w:t xml:space="preserve"> </w:t>
                        </w:r>
                        <w:r>
                          <w:rPr>
                            <w:sz w:val="28"/>
                          </w:rPr>
                          <w:t>-</w:t>
                        </w:r>
                        <w:r>
                          <w:rPr>
                            <w:spacing w:val="-6"/>
                            <w:sz w:val="28"/>
                          </w:rPr>
                          <w:t xml:space="preserve"> </w:t>
                        </w:r>
                        <w:r>
                          <w:rPr>
                            <w:sz w:val="28"/>
                          </w:rPr>
                          <w:t>надули</w:t>
                        </w:r>
                        <w:r>
                          <w:rPr>
                            <w:spacing w:val="-6"/>
                            <w:sz w:val="28"/>
                          </w:rPr>
                          <w:t xml:space="preserve"> </w:t>
                        </w:r>
                        <w:r>
                          <w:rPr>
                            <w:spacing w:val="-2"/>
                            <w:sz w:val="28"/>
                          </w:rPr>
                          <w:t>щеки).</w:t>
                        </w:r>
                      </w:p>
                    </w:txbxContent>
                  </v:textbox>
                </v:shape>
                <v:shape id="Textbox 48" o:spid="_x0000_s1045" type="#_x0000_t202" style="position:absolute;left:31;top:31;width:14415;height:35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" filled="f" strokecolor="#7f7f7f" strokeweight=".5pt">
                  <v:textbox inset="0,0,0,0">
                    <w:txbxContent>
                      <w:p w14:paraId="0C83E400" w14:textId="77777777" w:rsidR="00524412" w:rsidRDefault="006545DD">
                        <w:pPr>
                          <w:spacing w:before="66" w:line="273" w:lineRule="auto"/>
                          <w:ind w:left="80" w:right="16"/>
                          <w:jc w:val="both"/>
                          <w:rPr>
                            <w:sz w:val="28"/>
                          </w:rPr>
                        </w:pPr>
                        <w:r>
                          <w:rPr>
                            <w:spacing w:val="25"/>
                            <w:sz w:val="28"/>
                          </w:rPr>
                          <w:t xml:space="preserve">К </w:t>
                        </w:r>
                        <w:r>
                          <w:rPr>
                            <w:sz w:val="28"/>
                          </w:rPr>
                          <w:t xml:space="preserve">о р р е к ц и я </w:t>
                        </w:r>
                        <w:r>
                          <w:rPr>
                            <w:spacing w:val="23"/>
                            <w:sz w:val="28"/>
                          </w:rPr>
                          <w:t>недо</w:t>
                        </w:r>
                        <w:r>
                          <w:rPr>
                            <w:spacing w:val="-13"/>
                            <w:sz w:val="28"/>
                          </w:rPr>
                          <w:t xml:space="preserve"> </w:t>
                        </w:r>
                        <w:r>
                          <w:rPr>
                            <w:spacing w:val="16"/>
                            <w:sz w:val="28"/>
                          </w:rPr>
                          <w:t>ст</w:t>
                        </w:r>
                        <w:r>
                          <w:rPr>
                            <w:spacing w:val="-12"/>
                            <w:sz w:val="28"/>
                          </w:rPr>
                          <w:t xml:space="preserve"> </w:t>
                        </w:r>
                        <w:r>
                          <w:rPr>
                            <w:spacing w:val="22"/>
                            <w:sz w:val="28"/>
                          </w:rPr>
                          <w:t>атков</w:t>
                        </w:r>
                        <w:r>
                          <w:rPr>
                            <w:spacing w:val="40"/>
                            <w:sz w:val="28"/>
                          </w:rPr>
                          <w:t xml:space="preserve"> </w:t>
                        </w:r>
                        <w:r>
                          <w:rPr>
                            <w:sz w:val="28"/>
                          </w:rPr>
                          <w:t xml:space="preserve">и р а з в и т и е </w:t>
                        </w:r>
                        <w:r>
                          <w:rPr>
                            <w:spacing w:val="-2"/>
                            <w:sz w:val="28"/>
                          </w:rPr>
                          <w:t>артикуляционной моторики</w:t>
                        </w:r>
                      </w:p>
                    </w:txbxContent>
                  </v:textbox>
                </v:shape>
                <w10:anchorlock/>
              </v:group>
            </w:pict>
          </mc:Fallback>
        </mc:AlternateContent>
      </w:r>
    </w:p>
    <w:p w14:paraId="7EEA7849" w14:textId="77777777" w:rsidR="00524412" w:rsidRPr="009C7EEE" w:rsidRDefault="00524412" w:rsidP="00003F68">
      <w:pPr>
        <w:pStyle w:val="a3"/>
        <w:spacing w:before="0"/>
        <w:jc w:val="left"/>
        <w:rPr>
          <w:sz w:val="24"/>
          <w:szCs w:val="24"/>
        </w:rPr>
        <w:sectPr w:rsidR="00524412" w:rsidRPr="009C7EEE">
          <w:pgSz w:w="11900" w:h="16840"/>
          <w:pgMar w:top="560" w:right="708" w:bottom="480" w:left="566" w:header="0" w:footer="286" w:gutter="0"/>
          <w:cols w:space="720"/>
        </w:sectPr>
      </w:pPr>
    </w:p>
    <w:p w14:paraId="04158DE5" w14:textId="77777777" w:rsidR="00524412" w:rsidRPr="009C7EEE" w:rsidRDefault="006545DD" w:rsidP="00003F68">
      <w:pPr>
        <w:pStyle w:val="a3"/>
        <w:spacing w:before="0"/>
        <w:ind w:left="1225"/>
        <w:rPr>
          <w:sz w:val="24"/>
          <w:szCs w:val="24"/>
        </w:rPr>
      </w:pPr>
      <w:r w:rsidRPr="009C7EEE">
        <w:rPr>
          <w:spacing w:val="25"/>
          <w:sz w:val="24"/>
          <w:szCs w:val="24"/>
        </w:rPr>
        <w:lastRenderedPageBreak/>
        <w:t>К</w:t>
      </w:r>
      <w:r w:rsidRPr="009C7EEE">
        <w:rPr>
          <w:spacing w:val="-3"/>
          <w:sz w:val="24"/>
          <w:szCs w:val="24"/>
        </w:rPr>
        <w:t xml:space="preserve"> </w:t>
      </w:r>
      <w:r w:rsidRPr="009C7EEE">
        <w:rPr>
          <w:sz w:val="24"/>
          <w:szCs w:val="24"/>
        </w:rPr>
        <w:t xml:space="preserve">о р р е к ц и я </w:t>
      </w:r>
      <w:r w:rsidRPr="009C7EEE">
        <w:rPr>
          <w:spacing w:val="23"/>
          <w:sz w:val="24"/>
          <w:szCs w:val="24"/>
        </w:rPr>
        <w:t>недо</w:t>
      </w:r>
      <w:r w:rsidRPr="009C7EEE">
        <w:rPr>
          <w:spacing w:val="-18"/>
          <w:sz w:val="24"/>
          <w:szCs w:val="24"/>
        </w:rPr>
        <w:t xml:space="preserve"> </w:t>
      </w:r>
      <w:r w:rsidRPr="009C7EEE">
        <w:rPr>
          <w:spacing w:val="16"/>
          <w:sz w:val="24"/>
          <w:szCs w:val="24"/>
        </w:rPr>
        <w:t>ст</w:t>
      </w:r>
      <w:r w:rsidRPr="009C7EEE">
        <w:rPr>
          <w:spacing w:val="-17"/>
          <w:sz w:val="24"/>
          <w:szCs w:val="24"/>
        </w:rPr>
        <w:t xml:space="preserve"> </w:t>
      </w:r>
      <w:r w:rsidRPr="009C7EEE">
        <w:rPr>
          <w:spacing w:val="22"/>
          <w:sz w:val="24"/>
          <w:szCs w:val="24"/>
        </w:rPr>
        <w:t>атков</w:t>
      </w:r>
      <w:r w:rsidRPr="009C7EEE">
        <w:rPr>
          <w:spacing w:val="80"/>
          <w:sz w:val="24"/>
          <w:szCs w:val="24"/>
        </w:rPr>
        <w:t xml:space="preserve"> </w:t>
      </w:r>
      <w:r w:rsidRPr="009C7EEE">
        <w:rPr>
          <w:sz w:val="24"/>
          <w:szCs w:val="24"/>
        </w:rPr>
        <w:t>и р</w:t>
      </w:r>
      <w:r w:rsidRPr="009C7EEE">
        <w:rPr>
          <w:spacing w:val="52"/>
          <w:w w:val="150"/>
          <w:sz w:val="24"/>
          <w:szCs w:val="24"/>
        </w:rPr>
        <w:t xml:space="preserve"> </w:t>
      </w:r>
      <w:r w:rsidRPr="009C7EEE">
        <w:rPr>
          <w:sz w:val="24"/>
          <w:szCs w:val="24"/>
        </w:rPr>
        <w:t>а</w:t>
      </w:r>
      <w:r w:rsidRPr="009C7EEE">
        <w:rPr>
          <w:spacing w:val="52"/>
          <w:w w:val="150"/>
          <w:sz w:val="24"/>
          <w:szCs w:val="24"/>
        </w:rPr>
        <w:t xml:space="preserve"> </w:t>
      </w:r>
      <w:r w:rsidRPr="009C7EEE">
        <w:rPr>
          <w:sz w:val="24"/>
          <w:szCs w:val="24"/>
        </w:rPr>
        <w:t>з</w:t>
      </w:r>
      <w:r w:rsidRPr="009C7EEE">
        <w:rPr>
          <w:spacing w:val="52"/>
          <w:w w:val="150"/>
          <w:sz w:val="24"/>
          <w:szCs w:val="24"/>
        </w:rPr>
        <w:t xml:space="preserve"> </w:t>
      </w:r>
      <w:r w:rsidRPr="009C7EEE">
        <w:rPr>
          <w:sz w:val="24"/>
          <w:szCs w:val="24"/>
        </w:rPr>
        <w:t>в</w:t>
      </w:r>
      <w:r w:rsidRPr="009C7EEE">
        <w:rPr>
          <w:spacing w:val="52"/>
          <w:w w:val="150"/>
          <w:sz w:val="24"/>
          <w:szCs w:val="24"/>
        </w:rPr>
        <w:t xml:space="preserve"> </w:t>
      </w:r>
      <w:r w:rsidRPr="009C7EEE">
        <w:rPr>
          <w:sz w:val="24"/>
          <w:szCs w:val="24"/>
        </w:rPr>
        <w:t>и</w:t>
      </w:r>
      <w:r w:rsidRPr="009C7EEE">
        <w:rPr>
          <w:spacing w:val="52"/>
          <w:w w:val="150"/>
          <w:sz w:val="24"/>
          <w:szCs w:val="24"/>
        </w:rPr>
        <w:t xml:space="preserve"> </w:t>
      </w:r>
      <w:r w:rsidRPr="009C7EEE">
        <w:rPr>
          <w:sz w:val="24"/>
          <w:szCs w:val="24"/>
        </w:rPr>
        <w:t>т</w:t>
      </w:r>
      <w:r w:rsidRPr="009C7EEE">
        <w:rPr>
          <w:spacing w:val="52"/>
          <w:w w:val="150"/>
          <w:sz w:val="24"/>
          <w:szCs w:val="24"/>
        </w:rPr>
        <w:t xml:space="preserve"> </w:t>
      </w:r>
      <w:r w:rsidRPr="009C7EEE">
        <w:rPr>
          <w:sz w:val="24"/>
          <w:szCs w:val="24"/>
        </w:rPr>
        <w:t>и</w:t>
      </w:r>
      <w:r w:rsidRPr="009C7EEE">
        <w:rPr>
          <w:spacing w:val="52"/>
          <w:w w:val="150"/>
          <w:sz w:val="24"/>
          <w:szCs w:val="24"/>
        </w:rPr>
        <w:t xml:space="preserve"> </w:t>
      </w:r>
      <w:r w:rsidRPr="009C7EEE">
        <w:rPr>
          <w:spacing w:val="-10"/>
          <w:sz w:val="24"/>
          <w:szCs w:val="24"/>
        </w:rPr>
        <w:t>е</w:t>
      </w:r>
    </w:p>
    <w:p w14:paraId="49F149F5" w14:textId="77777777" w:rsidR="00524412" w:rsidRPr="009C7EEE" w:rsidRDefault="006545DD" w:rsidP="00003F68">
      <w:pPr>
        <w:pStyle w:val="a3"/>
        <w:tabs>
          <w:tab w:val="left" w:pos="2151"/>
          <w:tab w:val="left" w:pos="5556"/>
        </w:tabs>
        <w:spacing w:before="0"/>
        <w:ind w:left="72" w:right="123"/>
        <w:jc w:val="left"/>
        <w:rPr>
          <w:sz w:val="24"/>
          <w:szCs w:val="24"/>
        </w:rPr>
      </w:pPr>
      <w:r w:rsidRPr="009C7EEE">
        <w:rPr>
          <w:sz w:val="24"/>
          <w:szCs w:val="24"/>
        </w:rPr>
        <w:br w:type="column"/>
      </w:r>
      <w:r w:rsidRPr="009C7EEE">
        <w:rPr>
          <w:spacing w:val="-2"/>
          <w:sz w:val="24"/>
          <w:szCs w:val="24"/>
        </w:rPr>
        <w:t>Использование</w:t>
      </w:r>
      <w:r w:rsidRPr="009C7EEE">
        <w:rPr>
          <w:sz w:val="24"/>
          <w:szCs w:val="24"/>
        </w:rPr>
        <w:tab/>
      </w:r>
      <w:r w:rsidRPr="009C7EEE">
        <w:rPr>
          <w:spacing w:val="-2"/>
          <w:sz w:val="24"/>
          <w:szCs w:val="24"/>
        </w:rPr>
        <w:t>музыкально-ритмических</w:t>
      </w:r>
      <w:r w:rsidRPr="009C7EEE">
        <w:rPr>
          <w:sz w:val="24"/>
          <w:szCs w:val="24"/>
        </w:rPr>
        <w:tab/>
      </w:r>
      <w:r w:rsidRPr="009C7EEE">
        <w:rPr>
          <w:spacing w:val="-2"/>
          <w:sz w:val="24"/>
          <w:szCs w:val="24"/>
        </w:rPr>
        <w:t xml:space="preserve">упражнений </w:t>
      </w:r>
      <w:r w:rsidRPr="009C7EEE">
        <w:rPr>
          <w:sz w:val="24"/>
          <w:szCs w:val="24"/>
        </w:rPr>
        <w:t>логопедической и фонетической ритмики:</w:t>
      </w:r>
    </w:p>
    <w:p w14:paraId="48AF0595" w14:textId="77777777" w:rsidR="00524412" w:rsidRPr="009C7EEE" w:rsidRDefault="006545DD" w:rsidP="00003F68">
      <w:pPr>
        <w:pStyle w:val="a4"/>
        <w:numPr>
          <w:ilvl w:val="0"/>
          <w:numId w:val="126"/>
        </w:numPr>
        <w:tabs>
          <w:tab w:val="left" w:pos="517"/>
          <w:tab w:val="left" w:pos="2136"/>
          <w:tab w:val="left" w:pos="3507"/>
          <w:tab w:val="left" w:pos="3867"/>
          <w:tab w:val="left" w:pos="5821"/>
        </w:tabs>
        <w:jc w:val="left"/>
        <w:rPr>
          <w:sz w:val="24"/>
          <w:szCs w:val="24"/>
        </w:rPr>
      </w:pPr>
      <w:r w:rsidRPr="009C7EEE">
        <w:rPr>
          <w:spacing w:val="-2"/>
          <w:sz w:val="24"/>
          <w:szCs w:val="24"/>
        </w:rPr>
        <w:t>продолжать</w:t>
      </w:r>
      <w:r w:rsidRPr="009C7EEE">
        <w:rPr>
          <w:sz w:val="24"/>
          <w:szCs w:val="24"/>
        </w:rPr>
        <w:tab/>
      </w:r>
      <w:r w:rsidRPr="009C7EEE">
        <w:rPr>
          <w:spacing w:val="-2"/>
          <w:sz w:val="24"/>
          <w:szCs w:val="24"/>
        </w:rPr>
        <w:t>развивать</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корригировать</w:t>
      </w:r>
      <w:r w:rsidRPr="009C7EEE">
        <w:rPr>
          <w:sz w:val="24"/>
          <w:szCs w:val="24"/>
        </w:rPr>
        <w:tab/>
      </w:r>
      <w:r w:rsidRPr="009C7EEE">
        <w:rPr>
          <w:spacing w:val="-2"/>
          <w:sz w:val="24"/>
          <w:szCs w:val="24"/>
        </w:rPr>
        <w:t>нарушени</w:t>
      </w:r>
    </w:p>
    <w:p w14:paraId="7D760D33" w14:textId="77777777" w:rsidR="00524412" w:rsidRPr="009C7EEE" w:rsidRDefault="00524412" w:rsidP="00003F68">
      <w:pPr>
        <w:pStyle w:val="a4"/>
        <w:jc w:val="left"/>
        <w:rPr>
          <w:sz w:val="24"/>
          <w:szCs w:val="24"/>
        </w:rPr>
        <w:sectPr w:rsidR="00524412" w:rsidRPr="009C7EEE">
          <w:pgSz w:w="11900" w:h="16840"/>
          <w:pgMar w:top="560" w:right="708" w:bottom="480" w:left="566" w:header="0" w:footer="286" w:gutter="0"/>
          <w:cols w:num="2" w:space="720" w:equalWidth="0">
            <w:col w:w="3383" w:space="40"/>
            <w:col w:w="7203"/>
          </w:cols>
        </w:sectPr>
      </w:pPr>
    </w:p>
    <w:p w14:paraId="34E56932" w14:textId="77777777" w:rsidR="00524412" w:rsidRPr="009C7EEE" w:rsidRDefault="006545DD" w:rsidP="00003F68">
      <w:pPr>
        <w:pStyle w:val="a3"/>
        <w:tabs>
          <w:tab w:val="left" w:pos="6964"/>
          <w:tab w:val="left" w:pos="7333"/>
          <w:tab w:val="left" w:pos="8861"/>
        </w:tabs>
        <w:spacing w:before="0"/>
        <w:ind w:left="1225"/>
        <w:jc w:val="left"/>
        <w:rPr>
          <w:sz w:val="24"/>
          <w:szCs w:val="24"/>
        </w:rPr>
      </w:pPr>
      <w:r w:rsidRPr="009C7EEE">
        <w:rPr>
          <w:spacing w:val="22"/>
          <w:sz w:val="24"/>
          <w:szCs w:val="24"/>
        </w:rPr>
        <w:t>психомоторной</w:t>
      </w:r>
      <w:r w:rsidRPr="009C7EEE">
        <w:rPr>
          <w:spacing w:val="46"/>
          <w:sz w:val="24"/>
          <w:szCs w:val="24"/>
        </w:rPr>
        <w:t xml:space="preserve"> </w:t>
      </w:r>
      <w:r w:rsidRPr="009C7EEE">
        <w:rPr>
          <w:spacing w:val="17"/>
          <w:sz w:val="24"/>
          <w:szCs w:val="24"/>
        </w:rPr>
        <w:t>сенсорно-</w:t>
      </w:r>
      <w:r w:rsidRPr="009C7EEE">
        <w:rPr>
          <w:spacing w:val="13"/>
          <w:sz w:val="24"/>
          <w:szCs w:val="24"/>
        </w:rPr>
        <w:t>перцептивных</w:t>
      </w:r>
      <w:r w:rsidRPr="009C7EEE">
        <w:rPr>
          <w:sz w:val="24"/>
          <w:szCs w:val="24"/>
        </w:rPr>
        <w:tab/>
      </w:r>
      <w:r w:rsidRPr="009C7EEE">
        <w:rPr>
          <w:spacing w:val="-10"/>
          <w:sz w:val="24"/>
          <w:szCs w:val="24"/>
        </w:rPr>
        <w:t>и</w:t>
      </w:r>
      <w:r w:rsidRPr="009C7EEE">
        <w:rPr>
          <w:sz w:val="24"/>
          <w:szCs w:val="24"/>
        </w:rPr>
        <w:tab/>
      </w:r>
      <w:r w:rsidRPr="009C7EEE">
        <w:rPr>
          <w:spacing w:val="11"/>
          <w:sz w:val="24"/>
          <w:szCs w:val="24"/>
        </w:rPr>
        <w:t>моторных</w:t>
      </w:r>
      <w:r w:rsidRPr="009C7EEE">
        <w:rPr>
          <w:sz w:val="24"/>
          <w:szCs w:val="24"/>
        </w:rPr>
        <w:tab/>
      </w:r>
      <w:r w:rsidRPr="009C7EEE">
        <w:rPr>
          <w:spacing w:val="10"/>
          <w:sz w:val="24"/>
          <w:szCs w:val="24"/>
        </w:rPr>
        <w:t>компоненто</w:t>
      </w:r>
    </w:p>
    <w:p w14:paraId="60016CD1" w14:textId="77777777" w:rsidR="00524412" w:rsidRPr="009C7EEE" w:rsidRDefault="00524412" w:rsidP="00003F68">
      <w:pPr>
        <w:pStyle w:val="a3"/>
        <w:spacing w:before="0"/>
        <w:jc w:val="left"/>
        <w:rPr>
          <w:sz w:val="24"/>
          <w:szCs w:val="24"/>
        </w:rPr>
        <w:sectPr w:rsidR="00524412" w:rsidRPr="009C7EEE">
          <w:type w:val="continuous"/>
          <w:pgSz w:w="11900" w:h="16840"/>
          <w:pgMar w:top="1920" w:right="708" w:bottom="280" w:left="566" w:header="0" w:footer="286" w:gutter="0"/>
          <w:cols w:space="720"/>
        </w:sectPr>
      </w:pPr>
    </w:p>
    <w:p w14:paraId="31B87CF9" w14:textId="77777777" w:rsidR="00524412" w:rsidRPr="009C7EEE" w:rsidRDefault="006545DD" w:rsidP="00003F68">
      <w:pPr>
        <w:pStyle w:val="a3"/>
        <w:spacing w:before="0"/>
        <w:ind w:left="1225"/>
        <w:jc w:val="left"/>
        <w:rPr>
          <w:sz w:val="24"/>
          <w:szCs w:val="24"/>
        </w:rPr>
      </w:pPr>
      <w:r w:rsidRPr="009C7EEE">
        <w:rPr>
          <w:noProof/>
          <w:sz w:val="24"/>
          <w:szCs w:val="24"/>
        </w:rPr>
        <mc:AlternateContent>
          <mc:Choice Requires="wps">
            <w:drawing>
              <wp:anchor distT="0" distB="0" distL="0" distR="0" simplePos="0" relativeHeight="251584000" behindDoc="1" locked="0" layoutInCell="1" allowOverlap="1" wp14:anchorId="6714D810" wp14:editId="1D44A7A7">
                <wp:simplePos x="0" y="0"/>
                <wp:positionH relativeFrom="page">
                  <wp:posOffset>1076960</wp:posOffset>
                </wp:positionH>
                <wp:positionV relativeFrom="page">
                  <wp:posOffset>356870</wp:posOffset>
                </wp:positionV>
                <wp:extent cx="5942330" cy="962596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625965"/>
                        </a:xfrm>
                        <a:custGeom>
                          <a:avLst/>
                          <a:gdLst/>
                          <a:ahLst/>
                          <a:cxnLst/>
                          <a:rect l="l" t="t" r="r" b="b"/>
                          <a:pathLst>
                            <a:path w="5942330" h="9625965">
                              <a:moveTo>
                                <a:pt x="1447723" y="0"/>
                              </a:moveTo>
                              <a:lnTo>
                                <a:pt x="1447723" y="9625965"/>
                              </a:lnTo>
                            </a:path>
                            <a:path w="5942330" h="9625965">
                              <a:moveTo>
                                <a:pt x="0" y="6350"/>
                              </a:moveTo>
                              <a:lnTo>
                                <a:pt x="5942330" y="6350"/>
                              </a:lnTo>
                            </a:path>
                            <a:path w="5942330" h="9625965">
                              <a:moveTo>
                                <a:pt x="6350" y="0"/>
                              </a:moveTo>
                              <a:lnTo>
                                <a:pt x="6350" y="9625965"/>
                              </a:lnTo>
                            </a:path>
                            <a:path w="5942330" h="9625965">
                              <a:moveTo>
                                <a:pt x="5935980" y="0"/>
                              </a:moveTo>
                              <a:lnTo>
                                <a:pt x="5935980" y="9625965"/>
                              </a:lnTo>
                            </a:path>
                            <a:path w="5942330" h="9625965">
                              <a:moveTo>
                                <a:pt x="0" y="9619615"/>
                              </a:moveTo>
                              <a:lnTo>
                                <a:pt x="5942330" y="9619615"/>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55EB0F79" id="Graphic 49" o:spid="_x0000_s1026" style="position:absolute;margin-left:84.8pt;margin-top:28.1pt;width:467.9pt;height:757.95pt;z-index:-251732480;visibility:visible;mso-wrap-style:square;mso-wrap-distance-left:0;mso-wrap-distance-top:0;mso-wrap-distance-right:0;mso-wrap-distance-bottom:0;mso-position-horizontal:absolute;mso-position-horizontal-relative:page;mso-position-vertical:absolute;mso-position-vertical-relative:page;v-text-anchor:top" coordsize="5942330,962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" path="m1447723,r,9625965em,6350r5942330,em6350,r,9625965em5935980,r,9625965em,9619615r5942330,e" filled="f" strokecolor="#7f7f7f" strokeweight=".5pt">
                <v:path arrowok="t"/>
                <w10:wrap anchorx="page" anchory="page"/>
              </v:shape>
            </w:pict>
          </mc:Fallback>
        </mc:AlternateContent>
      </w:r>
      <w:r w:rsidRPr="009C7EEE">
        <w:rPr>
          <w:spacing w:val="-2"/>
          <w:sz w:val="24"/>
          <w:szCs w:val="24"/>
        </w:rPr>
        <w:t>сферы</w:t>
      </w:r>
    </w:p>
    <w:p w14:paraId="0D9F1747" w14:textId="77777777" w:rsidR="00524412" w:rsidRPr="009C7EEE" w:rsidRDefault="006545DD" w:rsidP="00003F68">
      <w:pPr>
        <w:pStyle w:val="a3"/>
        <w:tabs>
          <w:tab w:val="left" w:pos="3038"/>
          <w:tab w:val="left" w:pos="6617"/>
        </w:tabs>
        <w:spacing w:before="0"/>
        <w:ind w:left="1225" w:right="123"/>
        <w:jc w:val="left"/>
        <w:rPr>
          <w:sz w:val="24"/>
          <w:szCs w:val="24"/>
        </w:rPr>
      </w:pPr>
      <w:r w:rsidRPr="009C7EEE">
        <w:rPr>
          <w:sz w:val="24"/>
          <w:szCs w:val="24"/>
        </w:rPr>
        <w:br w:type="column"/>
      </w:r>
      <w:r w:rsidRPr="009C7EEE">
        <w:rPr>
          <w:spacing w:val="-2"/>
          <w:sz w:val="24"/>
          <w:szCs w:val="24"/>
        </w:rPr>
        <w:t>деятельности</w:t>
      </w:r>
      <w:r w:rsidRPr="009C7EEE">
        <w:rPr>
          <w:sz w:val="24"/>
          <w:szCs w:val="24"/>
        </w:rPr>
        <w:tab/>
      </w:r>
      <w:r w:rsidRPr="009C7EEE">
        <w:rPr>
          <w:spacing w:val="-2"/>
          <w:sz w:val="24"/>
          <w:szCs w:val="24"/>
        </w:rPr>
        <w:t>(слухо-зрительно-моторную</w:t>
      </w:r>
      <w:r w:rsidRPr="009C7EEE">
        <w:rPr>
          <w:sz w:val="24"/>
          <w:szCs w:val="24"/>
        </w:rPr>
        <w:tab/>
      </w:r>
      <w:r w:rsidRPr="009C7EEE">
        <w:rPr>
          <w:spacing w:val="-4"/>
          <w:sz w:val="24"/>
          <w:szCs w:val="24"/>
        </w:rPr>
        <w:t xml:space="preserve">координацию </w:t>
      </w:r>
      <w:r w:rsidRPr="009C7EEE">
        <w:rPr>
          <w:sz w:val="24"/>
          <w:szCs w:val="24"/>
        </w:rPr>
        <w:t>мышечную</w:t>
      </w:r>
      <w:r w:rsidRPr="009C7EEE">
        <w:rPr>
          <w:spacing w:val="40"/>
          <w:sz w:val="24"/>
          <w:szCs w:val="24"/>
        </w:rPr>
        <w:t xml:space="preserve"> </w:t>
      </w:r>
      <w:r w:rsidRPr="009C7EEE">
        <w:rPr>
          <w:sz w:val="24"/>
          <w:szCs w:val="24"/>
        </w:rPr>
        <w:t>выносливость,</w:t>
      </w:r>
      <w:r w:rsidRPr="009C7EEE">
        <w:rPr>
          <w:spacing w:val="40"/>
          <w:sz w:val="24"/>
          <w:szCs w:val="24"/>
        </w:rPr>
        <w:t xml:space="preserve"> </w:t>
      </w:r>
      <w:r w:rsidRPr="009C7EEE">
        <w:rPr>
          <w:sz w:val="24"/>
          <w:szCs w:val="24"/>
        </w:rPr>
        <w:t>способность</w:t>
      </w:r>
      <w:r w:rsidRPr="009C7EEE">
        <w:rPr>
          <w:spacing w:val="40"/>
          <w:sz w:val="24"/>
          <w:szCs w:val="24"/>
        </w:rPr>
        <w:t xml:space="preserve"> </w:t>
      </w:r>
      <w:r w:rsidRPr="009C7EEE">
        <w:rPr>
          <w:sz w:val="24"/>
          <w:szCs w:val="24"/>
        </w:rPr>
        <w:t>перемещаться пространстве на основе выбора объекта для движения п заданному признаку);</w:t>
      </w:r>
    </w:p>
    <w:p w14:paraId="2B4CC8D3" w14:textId="77777777" w:rsidR="00524412" w:rsidRPr="009C7EEE" w:rsidRDefault="006545DD" w:rsidP="00003F68">
      <w:pPr>
        <w:pStyle w:val="a4"/>
        <w:numPr>
          <w:ilvl w:val="0"/>
          <w:numId w:val="126"/>
        </w:numPr>
        <w:tabs>
          <w:tab w:val="left" w:pos="1542"/>
        </w:tabs>
        <w:ind w:left="1225" w:right="203" w:firstLine="0"/>
        <w:jc w:val="both"/>
        <w:rPr>
          <w:sz w:val="24"/>
          <w:szCs w:val="24"/>
        </w:rPr>
      </w:pPr>
      <w:r w:rsidRPr="009C7EEE">
        <w:rPr>
          <w:sz w:val="24"/>
          <w:szCs w:val="24"/>
        </w:rPr>
        <w:t>способствовать</w:t>
      </w:r>
      <w:r w:rsidRPr="009C7EEE">
        <w:rPr>
          <w:spacing w:val="-3"/>
          <w:sz w:val="24"/>
          <w:szCs w:val="24"/>
        </w:rPr>
        <w:t xml:space="preserve"> </w:t>
      </w:r>
      <w:r w:rsidRPr="009C7EEE">
        <w:rPr>
          <w:sz w:val="24"/>
          <w:szCs w:val="24"/>
        </w:rPr>
        <w:t>развитию</w:t>
      </w:r>
      <w:r w:rsidRPr="009C7EEE">
        <w:rPr>
          <w:spacing w:val="-3"/>
          <w:sz w:val="24"/>
          <w:szCs w:val="24"/>
        </w:rPr>
        <w:t xml:space="preserve"> </w:t>
      </w:r>
      <w:r w:rsidRPr="009C7EEE">
        <w:rPr>
          <w:sz w:val="24"/>
          <w:szCs w:val="24"/>
        </w:rPr>
        <w:t>у</w:t>
      </w:r>
      <w:r w:rsidRPr="009C7EEE">
        <w:rPr>
          <w:spacing w:val="-3"/>
          <w:sz w:val="24"/>
          <w:szCs w:val="24"/>
        </w:rPr>
        <w:t xml:space="preserve"> </w:t>
      </w:r>
      <w:r w:rsidRPr="009C7EEE">
        <w:rPr>
          <w:sz w:val="24"/>
          <w:szCs w:val="24"/>
        </w:rPr>
        <w:t>обучающихся</w:t>
      </w:r>
      <w:r w:rsidRPr="009C7EEE">
        <w:rPr>
          <w:spacing w:val="-3"/>
          <w:sz w:val="24"/>
          <w:szCs w:val="24"/>
        </w:rPr>
        <w:t xml:space="preserve"> </w:t>
      </w:r>
      <w:r w:rsidRPr="009C7EEE">
        <w:rPr>
          <w:sz w:val="24"/>
          <w:szCs w:val="24"/>
        </w:rPr>
        <w:t>произвольно регуляции в ходе выполнения двигательных заданий;</w:t>
      </w:r>
    </w:p>
    <w:p w14:paraId="3BC10BD0" w14:textId="77777777" w:rsidR="00524412" w:rsidRPr="009C7EEE" w:rsidRDefault="006545DD" w:rsidP="00003F68">
      <w:pPr>
        <w:pStyle w:val="a4"/>
        <w:numPr>
          <w:ilvl w:val="0"/>
          <w:numId w:val="126"/>
        </w:numPr>
        <w:tabs>
          <w:tab w:val="left" w:pos="1638"/>
        </w:tabs>
        <w:ind w:left="1225" w:right="185" w:firstLine="0"/>
        <w:jc w:val="both"/>
        <w:rPr>
          <w:sz w:val="24"/>
          <w:szCs w:val="24"/>
        </w:rPr>
      </w:pPr>
      <w:r w:rsidRPr="009C7EEE">
        <w:rPr>
          <w:sz w:val="24"/>
          <w:szCs w:val="24"/>
        </w:rPr>
        <w:t>при совершенствовании и преодолении недостатко двигательного развития использовать разные сигнал (речевые и неречевые звуки; наглядность в соответствии возможностями зрительного восприятия);</w:t>
      </w:r>
    </w:p>
    <w:p w14:paraId="77EEF723" w14:textId="77777777" w:rsidR="00524412" w:rsidRPr="009C7EEE" w:rsidRDefault="006545DD" w:rsidP="00003F68">
      <w:pPr>
        <w:pStyle w:val="a4"/>
        <w:numPr>
          <w:ilvl w:val="0"/>
          <w:numId w:val="126"/>
        </w:numPr>
        <w:tabs>
          <w:tab w:val="left" w:pos="1695"/>
        </w:tabs>
        <w:ind w:left="1225" w:right="180" w:firstLine="0"/>
        <w:jc w:val="both"/>
        <w:rPr>
          <w:sz w:val="24"/>
          <w:szCs w:val="24"/>
        </w:rPr>
      </w:pPr>
      <w:r w:rsidRPr="009C7EEE">
        <w:rPr>
          <w:spacing w:val="14"/>
          <w:sz w:val="24"/>
          <w:szCs w:val="24"/>
        </w:rPr>
        <w:t xml:space="preserve">развивать </w:t>
      </w:r>
      <w:r w:rsidRPr="009C7EEE">
        <w:rPr>
          <w:spacing w:val="16"/>
          <w:sz w:val="24"/>
          <w:szCs w:val="24"/>
        </w:rPr>
        <w:t xml:space="preserve">зрительное </w:t>
      </w:r>
      <w:r w:rsidRPr="009C7EEE">
        <w:rPr>
          <w:spacing w:val="15"/>
          <w:sz w:val="24"/>
          <w:szCs w:val="24"/>
        </w:rPr>
        <w:t xml:space="preserve">внимание </w:t>
      </w:r>
      <w:r w:rsidRPr="009C7EEE">
        <w:rPr>
          <w:sz w:val="24"/>
          <w:szCs w:val="24"/>
        </w:rPr>
        <w:t xml:space="preserve">и </w:t>
      </w:r>
      <w:r w:rsidRPr="009C7EEE">
        <w:rPr>
          <w:spacing w:val="18"/>
          <w:sz w:val="24"/>
          <w:szCs w:val="24"/>
        </w:rPr>
        <w:t xml:space="preserve">зрительно </w:t>
      </w:r>
      <w:r w:rsidRPr="009C7EEE">
        <w:rPr>
          <w:sz w:val="24"/>
          <w:szCs w:val="24"/>
        </w:rPr>
        <w:t>восприятие с опорой на двигательную активность;</w:t>
      </w:r>
    </w:p>
    <w:p w14:paraId="258BEBFC" w14:textId="77777777" w:rsidR="00524412" w:rsidRPr="009C7EEE" w:rsidRDefault="006545DD" w:rsidP="00003F68">
      <w:pPr>
        <w:pStyle w:val="a4"/>
        <w:numPr>
          <w:ilvl w:val="0"/>
          <w:numId w:val="126"/>
        </w:numPr>
        <w:tabs>
          <w:tab w:val="left" w:pos="1671"/>
        </w:tabs>
        <w:ind w:left="1225" w:right="148" w:firstLine="0"/>
        <w:jc w:val="both"/>
        <w:rPr>
          <w:sz w:val="24"/>
          <w:szCs w:val="24"/>
        </w:rPr>
      </w:pPr>
      <w:r w:rsidRPr="009C7EEE">
        <w:rPr>
          <w:sz w:val="24"/>
          <w:szCs w:val="24"/>
        </w:rPr>
        <w:t>развивать слуховые восприятие, внимание, слухо моторную и зрительно-моторную координации;</w:t>
      </w:r>
    </w:p>
    <w:p w14:paraId="03E8D62D" w14:textId="77777777" w:rsidR="00524412" w:rsidRPr="009C7EEE" w:rsidRDefault="006545DD" w:rsidP="00003F68">
      <w:pPr>
        <w:pStyle w:val="a4"/>
        <w:numPr>
          <w:ilvl w:val="0"/>
          <w:numId w:val="126"/>
        </w:numPr>
        <w:tabs>
          <w:tab w:val="left" w:pos="1675"/>
          <w:tab w:val="left" w:pos="2769"/>
          <w:tab w:val="left" w:pos="3129"/>
          <w:tab w:val="left" w:pos="3378"/>
          <w:tab w:val="left" w:pos="3497"/>
          <w:tab w:val="left" w:pos="3860"/>
          <w:tab w:val="left" w:pos="4847"/>
          <w:tab w:val="left" w:pos="5183"/>
          <w:tab w:val="left" w:pos="5378"/>
          <w:tab w:val="left" w:pos="5420"/>
          <w:tab w:val="left" w:pos="6572"/>
          <w:tab w:val="left" w:pos="6781"/>
          <w:tab w:val="left" w:pos="7320"/>
        </w:tabs>
        <w:ind w:left="1225" w:right="52" w:firstLine="0"/>
        <w:jc w:val="left"/>
        <w:rPr>
          <w:sz w:val="24"/>
          <w:szCs w:val="24"/>
        </w:rPr>
      </w:pPr>
      <w:r w:rsidRPr="009C7EEE">
        <w:rPr>
          <w:spacing w:val="-2"/>
          <w:sz w:val="24"/>
          <w:szCs w:val="24"/>
        </w:rPr>
        <w:t>формировать</w:t>
      </w:r>
      <w:r w:rsidRPr="009C7EEE">
        <w:rPr>
          <w:sz w:val="24"/>
          <w:szCs w:val="24"/>
        </w:rPr>
        <w:tab/>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закреплять</w:t>
      </w:r>
      <w:r w:rsidRPr="009C7EEE">
        <w:rPr>
          <w:sz w:val="24"/>
          <w:szCs w:val="24"/>
        </w:rPr>
        <w:tab/>
      </w:r>
      <w:r w:rsidRPr="009C7EEE">
        <w:rPr>
          <w:sz w:val="24"/>
          <w:szCs w:val="24"/>
        </w:rPr>
        <w:tab/>
      </w:r>
      <w:r w:rsidRPr="009C7EEE">
        <w:rPr>
          <w:sz w:val="24"/>
          <w:szCs w:val="24"/>
        </w:rPr>
        <w:tab/>
      </w:r>
      <w:r w:rsidRPr="009C7EEE">
        <w:rPr>
          <w:spacing w:val="-2"/>
          <w:sz w:val="24"/>
          <w:szCs w:val="24"/>
        </w:rPr>
        <w:t>двигательные</w:t>
      </w:r>
      <w:r w:rsidRPr="009C7EEE">
        <w:rPr>
          <w:sz w:val="24"/>
          <w:szCs w:val="24"/>
        </w:rPr>
        <w:tab/>
      </w:r>
      <w:r w:rsidRPr="009C7EEE">
        <w:rPr>
          <w:spacing w:val="-2"/>
          <w:sz w:val="24"/>
          <w:szCs w:val="24"/>
        </w:rPr>
        <w:t>навыки образность</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выразительность</w:t>
      </w:r>
      <w:r w:rsidRPr="009C7EEE">
        <w:rPr>
          <w:sz w:val="24"/>
          <w:szCs w:val="24"/>
        </w:rPr>
        <w:tab/>
      </w:r>
      <w:r w:rsidRPr="009C7EEE">
        <w:rPr>
          <w:sz w:val="24"/>
          <w:szCs w:val="24"/>
        </w:rPr>
        <w:tab/>
      </w:r>
      <w:r w:rsidRPr="009C7EEE">
        <w:rPr>
          <w:spacing w:val="-2"/>
          <w:sz w:val="24"/>
          <w:szCs w:val="24"/>
        </w:rPr>
        <w:t>движений</w:t>
      </w:r>
      <w:r w:rsidRPr="009C7EEE">
        <w:rPr>
          <w:sz w:val="24"/>
          <w:szCs w:val="24"/>
        </w:rPr>
        <w:tab/>
      </w:r>
      <w:r w:rsidRPr="009C7EEE">
        <w:rPr>
          <w:sz w:val="24"/>
          <w:szCs w:val="24"/>
        </w:rPr>
        <w:tab/>
      </w:r>
      <w:r w:rsidRPr="009C7EEE">
        <w:rPr>
          <w:spacing w:val="-2"/>
          <w:sz w:val="24"/>
          <w:szCs w:val="24"/>
        </w:rPr>
        <w:t xml:space="preserve">посредство </w:t>
      </w:r>
      <w:r w:rsidRPr="009C7EEE">
        <w:rPr>
          <w:sz w:val="24"/>
          <w:szCs w:val="24"/>
        </w:rPr>
        <w:t>упражнений</w:t>
      </w:r>
      <w:r w:rsidRPr="009C7EEE">
        <w:rPr>
          <w:spacing w:val="40"/>
          <w:sz w:val="24"/>
          <w:szCs w:val="24"/>
        </w:rPr>
        <w:t xml:space="preserve"> </w:t>
      </w:r>
      <w:r w:rsidRPr="009C7EEE">
        <w:rPr>
          <w:sz w:val="24"/>
          <w:szCs w:val="24"/>
        </w:rPr>
        <w:t>психогимнастики,</w:t>
      </w:r>
      <w:r w:rsidRPr="009C7EEE">
        <w:rPr>
          <w:spacing w:val="40"/>
          <w:sz w:val="24"/>
          <w:szCs w:val="24"/>
        </w:rPr>
        <w:t xml:space="preserve"> </w:t>
      </w:r>
      <w:r w:rsidRPr="009C7EEE">
        <w:rPr>
          <w:sz w:val="24"/>
          <w:szCs w:val="24"/>
        </w:rPr>
        <w:t>побуждать</w:t>
      </w:r>
      <w:r w:rsidRPr="009C7EEE">
        <w:rPr>
          <w:spacing w:val="40"/>
          <w:sz w:val="24"/>
          <w:szCs w:val="24"/>
        </w:rPr>
        <w:t xml:space="preserve"> </w:t>
      </w:r>
      <w:r w:rsidRPr="009C7EEE">
        <w:rPr>
          <w:sz w:val="24"/>
          <w:szCs w:val="24"/>
        </w:rPr>
        <w:t>к</w:t>
      </w:r>
      <w:r w:rsidRPr="009C7EEE">
        <w:rPr>
          <w:spacing w:val="40"/>
          <w:sz w:val="24"/>
          <w:szCs w:val="24"/>
        </w:rPr>
        <w:t xml:space="preserve"> </w:t>
      </w:r>
      <w:r w:rsidRPr="009C7EEE">
        <w:rPr>
          <w:sz w:val="24"/>
          <w:szCs w:val="24"/>
        </w:rPr>
        <w:t xml:space="preserve">выражению </w:t>
      </w:r>
      <w:r w:rsidRPr="009C7EEE">
        <w:rPr>
          <w:spacing w:val="-2"/>
          <w:sz w:val="24"/>
          <w:szCs w:val="24"/>
        </w:rPr>
        <w:t>эмоциональных</w:t>
      </w:r>
      <w:r w:rsidRPr="009C7EEE">
        <w:rPr>
          <w:sz w:val="24"/>
          <w:szCs w:val="24"/>
        </w:rPr>
        <w:tab/>
      </w:r>
      <w:r w:rsidRPr="009C7EEE">
        <w:rPr>
          <w:sz w:val="24"/>
          <w:szCs w:val="24"/>
        </w:rPr>
        <w:tab/>
      </w:r>
      <w:r w:rsidRPr="009C7EEE">
        <w:rPr>
          <w:spacing w:val="-2"/>
          <w:sz w:val="24"/>
          <w:szCs w:val="24"/>
        </w:rPr>
        <w:t>состояний</w:t>
      </w:r>
      <w:r w:rsidRPr="009C7EEE">
        <w:rPr>
          <w:sz w:val="24"/>
          <w:szCs w:val="24"/>
        </w:rPr>
        <w:tab/>
      </w:r>
      <w:r w:rsidRPr="009C7EEE">
        <w:rPr>
          <w:spacing w:val="-10"/>
          <w:sz w:val="24"/>
          <w:szCs w:val="24"/>
        </w:rPr>
        <w:t>с</w:t>
      </w:r>
      <w:r w:rsidRPr="009C7EEE">
        <w:rPr>
          <w:sz w:val="24"/>
          <w:szCs w:val="24"/>
        </w:rPr>
        <w:tab/>
      </w:r>
      <w:r w:rsidRPr="009C7EEE">
        <w:rPr>
          <w:spacing w:val="-2"/>
          <w:sz w:val="24"/>
          <w:szCs w:val="24"/>
        </w:rPr>
        <w:t>помощью</w:t>
      </w:r>
      <w:r w:rsidRPr="009C7EEE">
        <w:rPr>
          <w:sz w:val="24"/>
          <w:szCs w:val="24"/>
        </w:rPr>
        <w:tab/>
      </w:r>
      <w:r w:rsidRPr="009C7EEE">
        <w:rPr>
          <w:spacing w:val="-2"/>
          <w:sz w:val="24"/>
          <w:szCs w:val="24"/>
        </w:rPr>
        <w:t xml:space="preserve">пантомимики </w:t>
      </w:r>
      <w:r w:rsidRPr="009C7EEE">
        <w:rPr>
          <w:sz w:val="24"/>
          <w:szCs w:val="24"/>
        </w:rPr>
        <w:t>жестов, к созданию игровых образов (дворник, повар ...);</w:t>
      </w:r>
    </w:p>
    <w:p w14:paraId="166D3599" w14:textId="77777777" w:rsidR="00524412" w:rsidRPr="009C7EEE" w:rsidRDefault="006545DD" w:rsidP="00003F68">
      <w:pPr>
        <w:pStyle w:val="a4"/>
        <w:numPr>
          <w:ilvl w:val="0"/>
          <w:numId w:val="126"/>
        </w:numPr>
        <w:tabs>
          <w:tab w:val="left" w:pos="1678"/>
        </w:tabs>
        <w:ind w:left="1225" w:right="130" w:firstLine="0"/>
        <w:jc w:val="both"/>
        <w:rPr>
          <w:sz w:val="24"/>
          <w:szCs w:val="24"/>
        </w:rPr>
      </w:pPr>
      <w:r w:rsidRPr="009C7EEE">
        <w:rPr>
          <w:sz w:val="24"/>
          <w:szCs w:val="24"/>
        </w:rPr>
        <w:t>развивать у обучающихся двигательную память предлагая выполнять двигательные цепочки из четырех шести действий; танцевальных движений;</w:t>
      </w:r>
    </w:p>
    <w:p w14:paraId="76ADD95D" w14:textId="77777777" w:rsidR="00524412" w:rsidRPr="009C7EEE" w:rsidRDefault="006545DD" w:rsidP="00003F68">
      <w:pPr>
        <w:pStyle w:val="a4"/>
        <w:numPr>
          <w:ilvl w:val="0"/>
          <w:numId w:val="126"/>
        </w:numPr>
        <w:tabs>
          <w:tab w:val="left" w:pos="1626"/>
          <w:tab w:val="left" w:pos="2532"/>
          <w:tab w:val="left" w:pos="3014"/>
          <w:tab w:val="left" w:pos="4551"/>
          <w:tab w:val="left" w:pos="5225"/>
          <w:tab w:val="left" w:pos="7035"/>
          <w:tab w:val="left" w:pos="7259"/>
        </w:tabs>
        <w:ind w:left="1225" w:right="202" w:firstLine="0"/>
        <w:jc w:val="left"/>
        <w:rPr>
          <w:sz w:val="24"/>
          <w:szCs w:val="24"/>
        </w:rPr>
      </w:pPr>
      <w:r w:rsidRPr="009C7EEE">
        <w:rPr>
          <w:sz w:val="24"/>
          <w:szCs w:val="24"/>
        </w:rPr>
        <w:t>развивать</w:t>
      </w:r>
      <w:r w:rsidRPr="009C7EEE">
        <w:rPr>
          <w:spacing w:val="40"/>
          <w:sz w:val="24"/>
          <w:szCs w:val="24"/>
        </w:rPr>
        <w:t xml:space="preserve"> </w:t>
      </w:r>
      <w:r w:rsidRPr="009C7EEE">
        <w:rPr>
          <w:sz w:val="24"/>
          <w:szCs w:val="24"/>
        </w:rPr>
        <w:t>у</w:t>
      </w:r>
      <w:r w:rsidRPr="009C7EEE">
        <w:rPr>
          <w:spacing w:val="40"/>
          <w:sz w:val="24"/>
          <w:szCs w:val="24"/>
        </w:rPr>
        <w:t xml:space="preserve"> </w:t>
      </w:r>
      <w:r w:rsidRPr="009C7EEE">
        <w:rPr>
          <w:sz w:val="24"/>
          <w:szCs w:val="24"/>
        </w:rPr>
        <w:t>обучающихся</w:t>
      </w:r>
      <w:r w:rsidRPr="009C7EEE">
        <w:rPr>
          <w:spacing w:val="40"/>
          <w:sz w:val="24"/>
          <w:szCs w:val="24"/>
        </w:rPr>
        <w:t xml:space="preserve"> </w:t>
      </w:r>
      <w:r w:rsidRPr="009C7EEE">
        <w:rPr>
          <w:sz w:val="24"/>
          <w:szCs w:val="24"/>
        </w:rPr>
        <w:t>навыки</w:t>
      </w:r>
      <w:r w:rsidRPr="009C7EEE">
        <w:rPr>
          <w:spacing w:val="40"/>
          <w:sz w:val="24"/>
          <w:szCs w:val="24"/>
        </w:rPr>
        <w:t xml:space="preserve"> </w:t>
      </w:r>
      <w:r w:rsidRPr="009C7EEE">
        <w:rPr>
          <w:sz w:val="24"/>
          <w:szCs w:val="24"/>
        </w:rPr>
        <w:t xml:space="preserve">пространственно </w:t>
      </w:r>
      <w:r w:rsidRPr="009C7EEE">
        <w:rPr>
          <w:spacing w:val="-2"/>
          <w:sz w:val="24"/>
          <w:szCs w:val="24"/>
        </w:rPr>
        <w:t>организации</w:t>
      </w:r>
      <w:r w:rsidRPr="009C7EEE">
        <w:rPr>
          <w:sz w:val="24"/>
          <w:szCs w:val="24"/>
        </w:rPr>
        <w:tab/>
      </w:r>
      <w:r w:rsidRPr="009C7EEE">
        <w:rPr>
          <w:spacing w:val="-2"/>
          <w:sz w:val="24"/>
          <w:szCs w:val="24"/>
        </w:rPr>
        <w:t>движений;</w:t>
      </w:r>
      <w:r w:rsidRPr="009C7EEE">
        <w:rPr>
          <w:sz w:val="24"/>
          <w:szCs w:val="24"/>
        </w:rPr>
        <w:tab/>
      </w:r>
      <w:r w:rsidRPr="009C7EEE">
        <w:rPr>
          <w:spacing w:val="-2"/>
          <w:sz w:val="24"/>
          <w:szCs w:val="24"/>
        </w:rPr>
        <w:t>совершенствовать</w:t>
      </w:r>
      <w:r w:rsidRPr="009C7EEE">
        <w:rPr>
          <w:sz w:val="24"/>
          <w:szCs w:val="24"/>
        </w:rPr>
        <w:tab/>
      </w:r>
      <w:r w:rsidRPr="009C7EEE">
        <w:rPr>
          <w:spacing w:val="-2"/>
          <w:sz w:val="24"/>
          <w:szCs w:val="24"/>
        </w:rPr>
        <w:t xml:space="preserve">умения </w:t>
      </w:r>
      <w:r w:rsidRPr="009C7EEE">
        <w:rPr>
          <w:spacing w:val="30"/>
          <w:sz w:val="24"/>
          <w:szCs w:val="24"/>
        </w:rPr>
        <w:t>навыки</w:t>
      </w:r>
      <w:r w:rsidRPr="009C7EEE">
        <w:rPr>
          <w:sz w:val="24"/>
          <w:szCs w:val="24"/>
        </w:rPr>
        <w:tab/>
      </w:r>
      <w:r w:rsidRPr="009C7EEE">
        <w:rPr>
          <w:spacing w:val="15"/>
          <w:sz w:val="24"/>
          <w:szCs w:val="24"/>
        </w:rPr>
        <w:t>од</w:t>
      </w:r>
      <w:r w:rsidRPr="009C7EEE">
        <w:rPr>
          <w:spacing w:val="-14"/>
          <w:sz w:val="24"/>
          <w:szCs w:val="24"/>
        </w:rPr>
        <w:t xml:space="preserve"> </w:t>
      </w:r>
      <w:r w:rsidRPr="009C7EEE">
        <w:rPr>
          <w:sz w:val="24"/>
          <w:szCs w:val="24"/>
        </w:rPr>
        <w:t>н</w:t>
      </w:r>
      <w:r w:rsidRPr="009C7EEE">
        <w:rPr>
          <w:spacing w:val="-14"/>
          <w:sz w:val="24"/>
          <w:szCs w:val="24"/>
        </w:rPr>
        <w:t xml:space="preserve"> </w:t>
      </w:r>
      <w:r w:rsidRPr="009C7EEE">
        <w:rPr>
          <w:sz w:val="24"/>
          <w:szCs w:val="24"/>
        </w:rPr>
        <w:t>о</w:t>
      </w:r>
      <w:r w:rsidRPr="009C7EEE">
        <w:rPr>
          <w:spacing w:val="-14"/>
          <w:sz w:val="24"/>
          <w:szCs w:val="24"/>
        </w:rPr>
        <w:t xml:space="preserve"> </w:t>
      </w:r>
      <w:r w:rsidRPr="009C7EEE">
        <w:rPr>
          <w:sz w:val="24"/>
          <w:szCs w:val="24"/>
        </w:rPr>
        <w:t>в</w:t>
      </w:r>
      <w:r w:rsidRPr="009C7EEE">
        <w:rPr>
          <w:spacing w:val="-14"/>
          <w:sz w:val="24"/>
          <w:szCs w:val="24"/>
        </w:rPr>
        <w:t xml:space="preserve"> </w:t>
      </w:r>
      <w:r w:rsidRPr="009C7EEE">
        <w:rPr>
          <w:sz w:val="24"/>
          <w:szCs w:val="24"/>
        </w:rPr>
        <w:t>р</w:t>
      </w:r>
      <w:r w:rsidRPr="009C7EEE">
        <w:rPr>
          <w:spacing w:val="-14"/>
          <w:sz w:val="24"/>
          <w:szCs w:val="24"/>
        </w:rPr>
        <w:t xml:space="preserve"> </w:t>
      </w:r>
      <w:r w:rsidRPr="009C7EEE">
        <w:rPr>
          <w:sz w:val="24"/>
          <w:szCs w:val="24"/>
        </w:rPr>
        <w:t>е</w:t>
      </w:r>
      <w:r w:rsidRPr="009C7EEE">
        <w:rPr>
          <w:spacing w:val="-14"/>
          <w:sz w:val="24"/>
          <w:szCs w:val="24"/>
        </w:rPr>
        <w:t xml:space="preserve"> </w:t>
      </w:r>
      <w:r w:rsidRPr="009C7EEE">
        <w:rPr>
          <w:sz w:val="24"/>
          <w:szCs w:val="24"/>
        </w:rPr>
        <w:t>м</w:t>
      </w:r>
      <w:r w:rsidRPr="009C7EEE">
        <w:rPr>
          <w:spacing w:val="-14"/>
          <w:sz w:val="24"/>
          <w:szCs w:val="24"/>
        </w:rPr>
        <w:t xml:space="preserve"> </w:t>
      </w:r>
      <w:r w:rsidRPr="009C7EEE">
        <w:rPr>
          <w:sz w:val="24"/>
          <w:szCs w:val="24"/>
        </w:rPr>
        <w:t>е</w:t>
      </w:r>
      <w:r w:rsidRPr="009C7EEE">
        <w:rPr>
          <w:spacing w:val="-14"/>
          <w:sz w:val="24"/>
          <w:szCs w:val="24"/>
        </w:rPr>
        <w:t xml:space="preserve"> </w:t>
      </w:r>
      <w:r w:rsidRPr="009C7EEE">
        <w:rPr>
          <w:sz w:val="24"/>
          <w:szCs w:val="24"/>
        </w:rPr>
        <w:t>н</w:t>
      </w:r>
      <w:r w:rsidRPr="009C7EEE">
        <w:rPr>
          <w:spacing w:val="-14"/>
          <w:sz w:val="24"/>
          <w:szCs w:val="24"/>
        </w:rPr>
        <w:t xml:space="preserve"> </w:t>
      </w:r>
      <w:r w:rsidRPr="009C7EEE">
        <w:rPr>
          <w:sz w:val="24"/>
          <w:szCs w:val="24"/>
        </w:rPr>
        <w:t>н</w:t>
      </w:r>
      <w:r w:rsidRPr="009C7EEE">
        <w:rPr>
          <w:spacing w:val="-14"/>
          <w:sz w:val="24"/>
          <w:szCs w:val="24"/>
        </w:rPr>
        <w:t xml:space="preserve"> </w:t>
      </w:r>
      <w:r w:rsidRPr="009C7EEE">
        <w:rPr>
          <w:sz w:val="24"/>
          <w:szCs w:val="24"/>
        </w:rPr>
        <w:t>о</w:t>
      </w:r>
      <w:r w:rsidRPr="009C7EEE">
        <w:rPr>
          <w:spacing w:val="-14"/>
          <w:sz w:val="24"/>
          <w:szCs w:val="24"/>
        </w:rPr>
        <w:t xml:space="preserve"> </w:t>
      </w:r>
      <w:r w:rsidRPr="009C7EEE">
        <w:rPr>
          <w:spacing w:val="16"/>
          <w:sz w:val="24"/>
          <w:szCs w:val="24"/>
        </w:rPr>
        <w:t>го</w:t>
      </w:r>
      <w:r w:rsidRPr="009C7EEE">
        <w:rPr>
          <w:sz w:val="24"/>
          <w:szCs w:val="24"/>
        </w:rPr>
        <w:tab/>
      </w:r>
      <w:r w:rsidRPr="009C7EEE">
        <w:rPr>
          <w:spacing w:val="29"/>
          <w:sz w:val="24"/>
          <w:szCs w:val="24"/>
        </w:rPr>
        <w:t>выпо</w:t>
      </w:r>
      <w:r w:rsidRPr="009C7EEE">
        <w:rPr>
          <w:spacing w:val="-37"/>
          <w:sz w:val="24"/>
          <w:szCs w:val="24"/>
        </w:rPr>
        <w:t xml:space="preserve"> </w:t>
      </w:r>
      <w:r w:rsidRPr="009C7EEE">
        <w:rPr>
          <w:spacing w:val="32"/>
          <w:sz w:val="24"/>
          <w:szCs w:val="24"/>
        </w:rPr>
        <w:t>лнения</w:t>
      </w:r>
      <w:r w:rsidRPr="009C7EEE">
        <w:rPr>
          <w:sz w:val="24"/>
          <w:szCs w:val="24"/>
        </w:rPr>
        <w:tab/>
      </w:r>
      <w:r w:rsidRPr="009C7EEE">
        <w:rPr>
          <w:sz w:val="24"/>
          <w:szCs w:val="24"/>
        </w:rPr>
        <w:tab/>
      </w:r>
      <w:r w:rsidRPr="009C7EEE">
        <w:rPr>
          <w:spacing w:val="29"/>
          <w:sz w:val="24"/>
          <w:szCs w:val="24"/>
        </w:rPr>
        <w:t xml:space="preserve">детьм </w:t>
      </w:r>
      <w:r w:rsidRPr="009C7EEE">
        <w:rPr>
          <w:sz w:val="24"/>
          <w:szCs w:val="24"/>
        </w:rPr>
        <w:t>согласованных движений, а также навыки разноименных разнонаправленных движений;</w:t>
      </w:r>
    </w:p>
    <w:p w14:paraId="0678BA20" w14:textId="77777777" w:rsidR="00524412" w:rsidRPr="009C7EEE" w:rsidRDefault="006545DD" w:rsidP="00003F68">
      <w:pPr>
        <w:pStyle w:val="a4"/>
        <w:numPr>
          <w:ilvl w:val="0"/>
          <w:numId w:val="126"/>
        </w:numPr>
        <w:tabs>
          <w:tab w:val="left" w:pos="1567"/>
        </w:tabs>
        <w:ind w:left="1225" w:right="186" w:firstLine="0"/>
        <w:jc w:val="left"/>
        <w:rPr>
          <w:sz w:val="24"/>
          <w:szCs w:val="24"/>
        </w:rPr>
      </w:pPr>
      <w:r w:rsidRPr="009C7EEE">
        <w:rPr>
          <w:sz w:val="24"/>
          <w:szCs w:val="24"/>
        </w:rPr>
        <w:t>учить</w:t>
      </w:r>
      <w:r w:rsidRPr="009C7EEE">
        <w:rPr>
          <w:spacing w:val="40"/>
          <w:sz w:val="24"/>
          <w:szCs w:val="24"/>
        </w:rPr>
        <w:t xml:space="preserve"> </w:t>
      </w:r>
      <w:r w:rsidRPr="009C7EEE">
        <w:rPr>
          <w:sz w:val="24"/>
          <w:szCs w:val="24"/>
        </w:rPr>
        <w:t>обучающихся</w:t>
      </w:r>
      <w:r w:rsidRPr="009C7EEE">
        <w:rPr>
          <w:spacing w:val="40"/>
          <w:sz w:val="24"/>
          <w:szCs w:val="24"/>
        </w:rPr>
        <w:t xml:space="preserve"> </w:t>
      </w:r>
      <w:r w:rsidRPr="009C7EEE">
        <w:rPr>
          <w:sz w:val="24"/>
          <w:szCs w:val="24"/>
        </w:rPr>
        <w:t>самостоятельно</w:t>
      </w:r>
      <w:r w:rsidRPr="009C7EEE">
        <w:rPr>
          <w:spacing w:val="40"/>
          <w:sz w:val="24"/>
          <w:szCs w:val="24"/>
        </w:rPr>
        <w:t xml:space="preserve"> </w:t>
      </w:r>
      <w:r w:rsidRPr="009C7EEE">
        <w:rPr>
          <w:sz w:val="24"/>
          <w:szCs w:val="24"/>
        </w:rPr>
        <w:t>перестраиваться звенья,</w:t>
      </w:r>
      <w:r w:rsidRPr="009C7EEE">
        <w:rPr>
          <w:spacing w:val="80"/>
          <w:sz w:val="24"/>
          <w:szCs w:val="24"/>
        </w:rPr>
        <w:t xml:space="preserve"> </w:t>
      </w:r>
      <w:r w:rsidRPr="009C7EEE">
        <w:rPr>
          <w:sz w:val="24"/>
          <w:szCs w:val="24"/>
        </w:rPr>
        <w:t>передвигаться</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опорой</w:t>
      </w:r>
      <w:r w:rsidRPr="009C7EEE">
        <w:rPr>
          <w:spacing w:val="80"/>
          <w:sz w:val="24"/>
          <w:szCs w:val="24"/>
        </w:rPr>
        <w:t xml:space="preserve"> </w:t>
      </w:r>
      <w:r w:rsidRPr="009C7EEE">
        <w:rPr>
          <w:sz w:val="24"/>
          <w:szCs w:val="24"/>
        </w:rPr>
        <w:t>на</w:t>
      </w:r>
      <w:r w:rsidRPr="009C7EEE">
        <w:rPr>
          <w:spacing w:val="80"/>
          <w:sz w:val="24"/>
          <w:szCs w:val="24"/>
        </w:rPr>
        <w:t xml:space="preserve"> </w:t>
      </w:r>
      <w:r w:rsidRPr="009C7EEE">
        <w:rPr>
          <w:sz w:val="24"/>
          <w:szCs w:val="24"/>
        </w:rPr>
        <w:t>ориентиры</w:t>
      </w:r>
      <w:r w:rsidRPr="009C7EEE">
        <w:rPr>
          <w:spacing w:val="80"/>
          <w:sz w:val="24"/>
          <w:szCs w:val="24"/>
        </w:rPr>
        <w:t xml:space="preserve"> </w:t>
      </w:r>
      <w:r w:rsidRPr="009C7EEE">
        <w:rPr>
          <w:sz w:val="24"/>
          <w:szCs w:val="24"/>
        </w:rPr>
        <w:t>разног цвета, разной формы;</w:t>
      </w:r>
    </w:p>
    <w:p w14:paraId="6089227C" w14:textId="77777777" w:rsidR="00524412" w:rsidRPr="009C7EEE" w:rsidRDefault="006545DD" w:rsidP="00003F68">
      <w:pPr>
        <w:pStyle w:val="a4"/>
        <w:numPr>
          <w:ilvl w:val="0"/>
          <w:numId w:val="126"/>
        </w:numPr>
        <w:tabs>
          <w:tab w:val="left" w:pos="1775"/>
        </w:tabs>
        <w:ind w:left="1225" w:right="52" w:firstLine="0"/>
        <w:jc w:val="left"/>
        <w:rPr>
          <w:sz w:val="24"/>
          <w:szCs w:val="24"/>
        </w:rPr>
      </w:pPr>
      <w:r w:rsidRPr="009C7EEE">
        <w:rPr>
          <w:sz w:val="24"/>
          <w:szCs w:val="24"/>
        </w:rPr>
        <w:t>формировать</w:t>
      </w:r>
      <w:r w:rsidRPr="009C7EEE">
        <w:rPr>
          <w:spacing w:val="80"/>
          <w:sz w:val="24"/>
          <w:szCs w:val="24"/>
        </w:rPr>
        <w:t xml:space="preserve"> </w:t>
      </w:r>
      <w:r w:rsidRPr="009C7EEE">
        <w:rPr>
          <w:sz w:val="24"/>
          <w:szCs w:val="24"/>
        </w:rPr>
        <w:t>у</w:t>
      </w:r>
      <w:r w:rsidRPr="009C7EEE">
        <w:rPr>
          <w:spacing w:val="80"/>
          <w:sz w:val="24"/>
          <w:szCs w:val="24"/>
        </w:rPr>
        <w:t xml:space="preserve"> </w:t>
      </w:r>
      <w:r w:rsidRPr="009C7EEE">
        <w:rPr>
          <w:sz w:val="24"/>
          <w:szCs w:val="24"/>
        </w:rPr>
        <w:t>обучающихся</w:t>
      </w:r>
      <w:r w:rsidRPr="009C7EEE">
        <w:rPr>
          <w:spacing w:val="80"/>
          <w:sz w:val="24"/>
          <w:szCs w:val="24"/>
        </w:rPr>
        <w:t xml:space="preserve"> </w:t>
      </w:r>
      <w:r w:rsidRPr="009C7EEE">
        <w:rPr>
          <w:sz w:val="24"/>
          <w:szCs w:val="24"/>
        </w:rPr>
        <w:t>устойчивый</w:t>
      </w:r>
      <w:r w:rsidRPr="009C7EEE">
        <w:rPr>
          <w:spacing w:val="80"/>
          <w:sz w:val="24"/>
          <w:szCs w:val="24"/>
        </w:rPr>
        <w:t xml:space="preserve"> </w:t>
      </w:r>
      <w:r w:rsidRPr="009C7EEE">
        <w:rPr>
          <w:sz w:val="24"/>
          <w:szCs w:val="24"/>
        </w:rPr>
        <w:t>навык произвольному</w:t>
      </w:r>
      <w:r w:rsidRPr="009C7EEE">
        <w:rPr>
          <w:spacing w:val="26"/>
          <w:sz w:val="24"/>
          <w:szCs w:val="24"/>
        </w:rPr>
        <w:t xml:space="preserve"> </w:t>
      </w:r>
      <w:r w:rsidRPr="009C7EEE">
        <w:rPr>
          <w:sz w:val="24"/>
          <w:szCs w:val="24"/>
        </w:rPr>
        <w:t>мышечному</w:t>
      </w:r>
      <w:r w:rsidRPr="009C7EEE">
        <w:rPr>
          <w:spacing w:val="26"/>
          <w:sz w:val="24"/>
          <w:szCs w:val="24"/>
        </w:rPr>
        <w:t xml:space="preserve"> </w:t>
      </w:r>
      <w:r w:rsidRPr="009C7EEE">
        <w:rPr>
          <w:sz w:val="24"/>
          <w:szCs w:val="24"/>
        </w:rPr>
        <w:t>напряжению</w:t>
      </w:r>
      <w:r w:rsidRPr="009C7EEE">
        <w:rPr>
          <w:spacing w:val="26"/>
          <w:sz w:val="24"/>
          <w:szCs w:val="24"/>
        </w:rPr>
        <w:t xml:space="preserve"> </w:t>
      </w:r>
      <w:r w:rsidRPr="009C7EEE">
        <w:rPr>
          <w:sz w:val="24"/>
          <w:szCs w:val="24"/>
        </w:rPr>
        <w:t>и</w:t>
      </w:r>
      <w:r w:rsidRPr="009C7EEE">
        <w:rPr>
          <w:spacing w:val="26"/>
          <w:sz w:val="24"/>
          <w:szCs w:val="24"/>
        </w:rPr>
        <w:t xml:space="preserve"> </w:t>
      </w:r>
      <w:r w:rsidRPr="009C7EEE">
        <w:rPr>
          <w:sz w:val="24"/>
          <w:szCs w:val="24"/>
        </w:rPr>
        <w:t>расслаблению под музыку;</w:t>
      </w:r>
    </w:p>
    <w:p w14:paraId="07FCC61E" w14:textId="77777777" w:rsidR="00524412" w:rsidRPr="009C7EEE" w:rsidRDefault="006545DD" w:rsidP="00003F68">
      <w:pPr>
        <w:pStyle w:val="a4"/>
        <w:numPr>
          <w:ilvl w:val="0"/>
          <w:numId w:val="126"/>
        </w:numPr>
        <w:tabs>
          <w:tab w:val="left" w:pos="1669"/>
        </w:tabs>
        <w:ind w:left="1225" w:right="177" w:firstLine="0"/>
        <w:jc w:val="both"/>
        <w:rPr>
          <w:sz w:val="24"/>
          <w:szCs w:val="24"/>
        </w:rPr>
      </w:pPr>
      <w:r w:rsidRPr="009C7EEE">
        <w:rPr>
          <w:sz w:val="24"/>
          <w:szCs w:val="24"/>
        </w:rPr>
        <w:t xml:space="preserve">закреплять у обучающихся умения анализировать сво </w:t>
      </w:r>
      <w:r w:rsidRPr="009C7EEE">
        <w:rPr>
          <w:spacing w:val="13"/>
          <w:sz w:val="24"/>
          <w:szCs w:val="24"/>
        </w:rPr>
        <w:t xml:space="preserve">движения, движения </w:t>
      </w:r>
      <w:r w:rsidRPr="009C7EEE">
        <w:rPr>
          <w:spacing w:val="12"/>
          <w:sz w:val="24"/>
          <w:szCs w:val="24"/>
        </w:rPr>
        <w:t xml:space="preserve">других </w:t>
      </w:r>
      <w:r w:rsidRPr="009C7EEE">
        <w:rPr>
          <w:spacing w:val="13"/>
          <w:sz w:val="24"/>
          <w:szCs w:val="24"/>
        </w:rPr>
        <w:t xml:space="preserve">детей, </w:t>
      </w:r>
      <w:r w:rsidRPr="009C7EEE">
        <w:rPr>
          <w:spacing w:val="15"/>
          <w:sz w:val="24"/>
          <w:szCs w:val="24"/>
        </w:rPr>
        <w:t xml:space="preserve">осуществлят </w:t>
      </w:r>
      <w:r w:rsidRPr="009C7EEE">
        <w:rPr>
          <w:sz w:val="24"/>
          <w:szCs w:val="24"/>
        </w:rPr>
        <w:t>элементарное двигательное и словесное планировани действий в ходе двигательных упражнений;</w:t>
      </w:r>
    </w:p>
    <w:p w14:paraId="074922ED" w14:textId="77777777" w:rsidR="00524412" w:rsidRPr="009C7EEE" w:rsidRDefault="00524412" w:rsidP="00003F68">
      <w:pPr>
        <w:pStyle w:val="a4"/>
        <w:rPr>
          <w:sz w:val="24"/>
          <w:szCs w:val="24"/>
        </w:rPr>
        <w:sectPr w:rsidR="00524412" w:rsidRPr="009C7EEE">
          <w:type w:val="continuous"/>
          <w:pgSz w:w="11900" w:h="16840"/>
          <w:pgMar w:top="1920" w:right="708" w:bottom="280" w:left="566" w:header="0" w:footer="286" w:gutter="0"/>
          <w:cols w:num="2" w:space="720" w:equalWidth="0">
            <w:col w:w="2027" w:space="243"/>
            <w:col w:w="8356"/>
          </w:cols>
        </w:sectPr>
      </w:pPr>
    </w:p>
    <w:p w14:paraId="1BCD9027" w14:textId="77777777" w:rsidR="00524412" w:rsidRPr="009C7EEE" w:rsidRDefault="006545DD" w:rsidP="00327C48">
      <w:pPr>
        <w:pStyle w:val="2"/>
        <w:numPr>
          <w:ilvl w:val="2"/>
          <w:numId w:val="267"/>
        </w:numPr>
        <w:tabs>
          <w:tab w:val="left" w:pos="1975"/>
        </w:tabs>
        <w:ind w:left="1975" w:hanging="840"/>
        <w:rPr>
          <w:sz w:val="24"/>
          <w:szCs w:val="24"/>
        </w:rPr>
      </w:pPr>
      <w:bookmarkStart w:id="12" w:name="_TOC_250015"/>
      <w:r w:rsidRPr="009C7EEE">
        <w:rPr>
          <w:sz w:val="24"/>
          <w:szCs w:val="24"/>
        </w:rPr>
        <w:lastRenderedPageBreak/>
        <w:t>Адаптационный</w:t>
      </w:r>
      <w:r w:rsidRPr="009C7EEE">
        <w:rPr>
          <w:spacing w:val="-4"/>
          <w:sz w:val="24"/>
          <w:szCs w:val="24"/>
        </w:rPr>
        <w:t xml:space="preserve"> </w:t>
      </w:r>
      <w:r w:rsidRPr="009C7EEE">
        <w:rPr>
          <w:sz w:val="24"/>
          <w:szCs w:val="24"/>
        </w:rPr>
        <w:t>период</w:t>
      </w:r>
      <w:r w:rsidRPr="009C7EEE">
        <w:rPr>
          <w:spacing w:val="-4"/>
          <w:sz w:val="24"/>
          <w:szCs w:val="24"/>
        </w:rPr>
        <w:t xml:space="preserve"> </w:t>
      </w:r>
      <w:r w:rsidRPr="009C7EEE">
        <w:rPr>
          <w:sz w:val="24"/>
          <w:szCs w:val="24"/>
        </w:rPr>
        <w:t>для</w:t>
      </w:r>
      <w:r w:rsidRPr="009C7EEE">
        <w:rPr>
          <w:spacing w:val="-3"/>
          <w:sz w:val="24"/>
          <w:szCs w:val="24"/>
        </w:rPr>
        <w:t xml:space="preserve"> </w:t>
      </w:r>
      <w:r w:rsidRPr="009C7EEE">
        <w:rPr>
          <w:sz w:val="24"/>
          <w:szCs w:val="24"/>
        </w:rPr>
        <w:t>детей</w:t>
      </w:r>
      <w:r w:rsidRPr="009C7EEE">
        <w:rPr>
          <w:spacing w:val="-3"/>
          <w:sz w:val="24"/>
          <w:szCs w:val="24"/>
        </w:rPr>
        <w:t xml:space="preserve"> </w:t>
      </w:r>
      <w:r w:rsidRPr="009C7EEE">
        <w:rPr>
          <w:sz w:val="24"/>
          <w:szCs w:val="24"/>
        </w:rPr>
        <w:t>с</w:t>
      </w:r>
      <w:r w:rsidRPr="009C7EEE">
        <w:rPr>
          <w:spacing w:val="-3"/>
          <w:sz w:val="24"/>
          <w:szCs w:val="24"/>
        </w:rPr>
        <w:t xml:space="preserve"> </w:t>
      </w:r>
      <w:bookmarkEnd w:id="12"/>
      <w:r w:rsidRPr="009C7EEE">
        <w:rPr>
          <w:spacing w:val="-5"/>
          <w:sz w:val="24"/>
          <w:szCs w:val="24"/>
        </w:rPr>
        <w:t>ЗПР</w:t>
      </w:r>
    </w:p>
    <w:p w14:paraId="381FE888" w14:textId="77777777" w:rsidR="00524412" w:rsidRPr="009C7EEE" w:rsidRDefault="006545DD" w:rsidP="00003F68">
      <w:pPr>
        <w:pStyle w:val="a3"/>
        <w:spacing w:before="0"/>
        <w:ind w:right="140"/>
        <w:rPr>
          <w:sz w:val="24"/>
          <w:szCs w:val="24"/>
        </w:rPr>
      </w:pPr>
      <w:r w:rsidRPr="009C7EEE">
        <w:rPr>
          <w:sz w:val="24"/>
          <w:szCs w:val="24"/>
        </w:rPr>
        <w:t>Целью сопровождения ребенка с ЗПР в адаптационный период является полноценная</w:t>
      </w:r>
      <w:r w:rsidRPr="009C7EEE">
        <w:rPr>
          <w:spacing w:val="-7"/>
          <w:sz w:val="24"/>
          <w:szCs w:val="24"/>
        </w:rPr>
        <w:t xml:space="preserve"> </w:t>
      </w:r>
      <w:r w:rsidRPr="009C7EEE">
        <w:rPr>
          <w:sz w:val="24"/>
          <w:szCs w:val="24"/>
        </w:rPr>
        <w:t>реализация</w:t>
      </w:r>
      <w:r w:rsidRPr="009C7EEE">
        <w:rPr>
          <w:spacing w:val="-7"/>
          <w:sz w:val="24"/>
          <w:szCs w:val="24"/>
        </w:rPr>
        <w:t xml:space="preserve"> </w:t>
      </w:r>
      <w:r w:rsidRPr="009C7EEE">
        <w:rPr>
          <w:sz w:val="24"/>
          <w:szCs w:val="24"/>
        </w:rPr>
        <w:t>образовательного</w:t>
      </w:r>
      <w:r w:rsidRPr="009C7EEE">
        <w:rPr>
          <w:spacing w:val="40"/>
          <w:sz w:val="24"/>
          <w:szCs w:val="24"/>
        </w:rPr>
        <w:t xml:space="preserve"> </w:t>
      </w:r>
      <w:r w:rsidRPr="009C7EEE">
        <w:rPr>
          <w:sz w:val="24"/>
          <w:szCs w:val="24"/>
        </w:rPr>
        <w:t>потенциала</w:t>
      </w:r>
      <w:r w:rsidRPr="009C7EEE">
        <w:rPr>
          <w:spacing w:val="-7"/>
          <w:sz w:val="24"/>
          <w:szCs w:val="24"/>
        </w:rPr>
        <w:t xml:space="preserve"> </w:t>
      </w:r>
      <w:r w:rsidRPr="009C7EEE">
        <w:rPr>
          <w:sz w:val="24"/>
          <w:szCs w:val="24"/>
        </w:rPr>
        <w:t>личности</w:t>
      </w:r>
      <w:r w:rsidRPr="009C7EEE">
        <w:rPr>
          <w:spacing w:val="40"/>
          <w:sz w:val="24"/>
          <w:szCs w:val="24"/>
        </w:rPr>
        <w:t xml:space="preserve"> </w:t>
      </w:r>
      <w:r w:rsidRPr="009C7EEE">
        <w:rPr>
          <w:sz w:val="24"/>
          <w:szCs w:val="24"/>
        </w:rPr>
        <w:t>потенциала саморазвития посредством интеграции и инклюзии детей с ЗПР и инвалидностью в среду нормально развивающихся сверстников.</w:t>
      </w:r>
    </w:p>
    <w:p w14:paraId="3B28845F" w14:textId="77777777" w:rsidR="00524412" w:rsidRPr="009C7EEE" w:rsidRDefault="006545DD" w:rsidP="00003F68">
      <w:pPr>
        <w:pStyle w:val="a3"/>
        <w:spacing w:before="0"/>
        <w:ind w:right="140" w:firstLine="537"/>
        <w:rPr>
          <w:sz w:val="24"/>
          <w:szCs w:val="24"/>
        </w:rPr>
      </w:pPr>
      <w:r w:rsidRPr="009C7EEE">
        <w:rPr>
          <w:sz w:val="24"/>
          <w:szCs w:val="24"/>
        </w:rPr>
        <w:t>Чтобы избежать осложнений в начальной фазе адаптации и обеспечить оптимальное ее течение родителям детей с ЗПР рекомендуется обеспечить поэтапное, плавное вхождение ребенка в новые условия.</w:t>
      </w:r>
    </w:p>
    <w:p w14:paraId="1C6AF79F" w14:textId="77777777" w:rsidR="00524412" w:rsidRPr="009C7EEE" w:rsidRDefault="006545DD" w:rsidP="00003F68">
      <w:pPr>
        <w:pStyle w:val="a4"/>
        <w:numPr>
          <w:ilvl w:val="0"/>
          <w:numId w:val="125"/>
        </w:numPr>
        <w:tabs>
          <w:tab w:val="left" w:pos="1886"/>
        </w:tabs>
        <w:ind w:right="140" w:firstLine="509"/>
        <w:jc w:val="both"/>
        <w:rPr>
          <w:sz w:val="24"/>
          <w:szCs w:val="24"/>
        </w:rPr>
      </w:pPr>
      <w:r w:rsidRPr="009C7EEE">
        <w:rPr>
          <w:i/>
          <w:sz w:val="24"/>
          <w:szCs w:val="24"/>
        </w:rPr>
        <w:t xml:space="preserve">этап </w:t>
      </w:r>
      <w:r w:rsidRPr="009C7EEE">
        <w:rPr>
          <w:sz w:val="24"/>
          <w:szCs w:val="24"/>
        </w:rPr>
        <w:t>- ребенок с ЗПР остается в ДОУ не более, чем на два часа, при сопровождении родителя или законного представителя (реализовать это возможно посредством осуществления «гостевых визитов» – на прогулки, или в периоды самостоятельной деятельности детей в группе).</w:t>
      </w:r>
    </w:p>
    <w:p w14:paraId="4EAA50B3" w14:textId="77777777" w:rsidR="00524412" w:rsidRPr="009C7EEE" w:rsidRDefault="006545DD" w:rsidP="00003F68">
      <w:pPr>
        <w:pStyle w:val="a4"/>
        <w:numPr>
          <w:ilvl w:val="0"/>
          <w:numId w:val="125"/>
        </w:numPr>
        <w:tabs>
          <w:tab w:val="left" w:pos="1667"/>
        </w:tabs>
        <w:ind w:right="129" w:firstLine="317"/>
        <w:jc w:val="both"/>
        <w:rPr>
          <w:sz w:val="24"/>
          <w:szCs w:val="24"/>
        </w:rPr>
      </w:pPr>
      <w:r w:rsidRPr="009C7EEE">
        <w:rPr>
          <w:i/>
          <w:sz w:val="24"/>
          <w:szCs w:val="24"/>
        </w:rPr>
        <w:t xml:space="preserve">этап </w:t>
      </w:r>
      <w:r w:rsidRPr="009C7EEE">
        <w:rPr>
          <w:sz w:val="24"/>
          <w:szCs w:val="24"/>
        </w:rPr>
        <w:t xml:space="preserve">- ребенок с ЗПР остается в ДОУ на период до 4 часов, при условии, что его </w:t>
      </w:r>
      <w:r w:rsidRPr="009C7EEE">
        <w:rPr>
          <w:spacing w:val="10"/>
          <w:sz w:val="24"/>
          <w:szCs w:val="24"/>
        </w:rPr>
        <w:t xml:space="preserve">эмоциональное </w:t>
      </w:r>
      <w:r w:rsidRPr="009C7EEE">
        <w:rPr>
          <w:spacing w:val="9"/>
          <w:sz w:val="24"/>
          <w:szCs w:val="24"/>
        </w:rPr>
        <w:t xml:space="preserve">состояние </w:t>
      </w:r>
      <w:r w:rsidRPr="009C7EEE">
        <w:rPr>
          <w:sz w:val="24"/>
          <w:szCs w:val="24"/>
        </w:rPr>
        <w:t xml:space="preserve">и другие показатели </w:t>
      </w:r>
      <w:r w:rsidRPr="009C7EEE">
        <w:rPr>
          <w:spacing w:val="10"/>
          <w:sz w:val="24"/>
          <w:szCs w:val="24"/>
        </w:rPr>
        <w:t xml:space="preserve">адаптации </w:t>
      </w:r>
      <w:r w:rsidRPr="009C7EEE">
        <w:rPr>
          <w:sz w:val="24"/>
          <w:szCs w:val="24"/>
        </w:rPr>
        <w:t>стабилизировались (идет на контакт, не выражает беспокойство, тревогу, проявляет интерес к образовательной и игровой деятельности).</w:t>
      </w:r>
    </w:p>
    <w:p w14:paraId="76E6B6DE" w14:textId="77777777" w:rsidR="00524412" w:rsidRPr="009C7EEE" w:rsidRDefault="006545DD" w:rsidP="00003F68">
      <w:pPr>
        <w:pStyle w:val="a4"/>
        <w:numPr>
          <w:ilvl w:val="0"/>
          <w:numId w:val="125"/>
        </w:numPr>
        <w:tabs>
          <w:tab w:val="left" w:pos="1867"/>
        </w:tabs>
        <w:ind w:right="141" w:firstLine="492"/>
        <w:jc w:val="both"/>
        <w:rPr>
          <w:sz w:val="24"/>
          <w:szCs w:val="24"/>
        </w:rPr>
      </w:pPr>
      <w:r w:rsidRPr="009C7EEE">
        <w:rPr>
          <w:i/>
          <w:sz w:val="24"/>
          <w:szCs w:val="24"/>
        </w:rPr>
        <w:t xml:space="preserve">этап </w:t>
      </w:r>
      <w:r w:rsidRPr="009C7EEE">
        <w:rPr>
          <w:sz w:val="24"/>
          <w:szCs w:val="24"/>
        </w:rPr>
        <w:t>– ребенок с ЗПР остается в ДОУ на полный день (в первые дни такого пребывания желательно присутствие родителя или законного представителя при организации дневного сна).</w:t>
      </w:r>
    </w:p>
    <w:p w14:paraId="0C026CAB" w14:textId="77777777" w:rsidR="00524412" w:rsidRPr="009C7EEE" w:rsidRDefault="006545DD" w:rsidP="00003F68">
      <w:pPr>
        <w:pStyle w:val="a3"/>
        <w:spacing w:before="0"/>
        <w:ind w:right="136" w:firstLine="316"/>
        <w:rPr>
          <w:sz w:val="24"/>
          <w:szCs w:val="24"/>
        </w:rPr>
      </w:pPr>
      <w:r w:rsidRPr="009C7EEE">
        <w:rPr>
          <w:sz w:val="24"/>
          <w:szCs w:val="24"/>
        </w:rPr>
        <w:t>Рекомендуемый</w:t>
      </w:r>
      <w:r w:rsidRPr="009C7EEE">
        <w:rPr>
          <w:spacing w:val="-9"/>
          <w:sz w:val="24"/>
          <w:szCs w:val="24"/>
        </w:rPr>
        <w:t xml:space="preserve"> </w:t>
      </w:r>
      <w:r w:rsidRPr="009C7EEE">
        <w:rPr>
          <w:sz w:val="24"/>
          <w:szCs w:val="24"/>
        </w:rPr>
        <w:t>режим</w:t>
      </w:r>
      <w:r w:rsidRPr="009C7EEE">
        <w:rPr>
          <w:spacing w:val="-9"/>
          <w:sz w:val="24"/>
          <w:szCs w:val="24"/>
        </w:rPr>
        <w:t xml:space="preserve"> </w:t>
      </w:r>
      <w:r w:rsidRPr="009C7EEE">
        <w:rPr>
          <w:sz w:val="24"/>
          <w:szCs w:val="24"/>
        </w:rPr>
        <w:t>пребывания</w:t>
      </w:r>
      <w:r w:rsidRPr="009C7EEE">
        <w:rPr>
          <w:spacing w:val="-9"/>
          <w:sz w:val="24"/>
          <w:szCs w:val="24"/>
        </w:rPr>
        <w:t xml:space="preserve"> </w:t>
      </w:r>
      <w:r w:rsidRPr="009C7EEE">
        <w:rPr>
          <w:sz w:val="24"/>
          <w:szCs w:val="24"/>
        </w:rPr>
        <w:t>ребенка</w:t>
      </w:r>
      <w:r w:rsidRPr="009C7EEE">
        <w:rPr>
          <w:spacing w:val="-9"/>
          <w:sz w:val="24"/>
          <w:szCs w:val="24"/>
        </w:rPr>
        <w:t xml:space="preserve"> </w:t>
      </w:r>
      <w:r w:rsidRPr="009C7EEE">
        <w:rPr>
          <w:sz w:val="24"/>
          <w:szCs w:val="24"/>
        </w:rPr>
        <w:t>с</w:t>
      </w:r>
      <w:r w:rsidRPr="009C7EEE">
        <w:rPr>
          <w:spacing w:val="-9"/>
          <w:sz w:val="24"/>
          <w:szCs w:val="24"/>
        </w:rPr>
        <w:t xml:space="preserve"> </w:t>
      </w:r>
      <w:r w:rsidRPr="009C7EEE">
        <w:rPr>
          <w:sz w:val="24"/>
          <w:szCs w:val="24"/>
        </w:rPr>
        <w:t>ЗПР</w:t>
      </w:r>
      <w:r w:rsidRPr="009C7EEE">
        <w:rPr>
          <w:spacing w:val="-9"/>
          <w:sz w:val="24"/>
          <w:szCs w:val="24"/>
        </w:rPr>
        <w:t xml:space="preserve"> </w:t>
      </w:r>
      <w:r w:rsidRPr="009C7EEE">
        <w:rPr>
          <w:sz w:val="24"/>
          <w:szCs w:val="24"/>
        </w:rPr>
        <w:t>устанавливается,</w:t>
      </w:r>
      <w:r w:rsidRPr="009C7EEE">
        <w:rPr>
          <w:spacing w:val="-9"/>
          <w:sz w:val="24"/>
          <w:szCs w:val="24"/>
        </w:rPr>
        <w:t xml:space="preserve"> </w:t>
      </w:r>
      <w:r w:rsidRPr="009C7EEE">
        <w:rPr>
          <w:sz w:val="24"/>
          <w:szCs w:val="24"/>
        </w:rPr>
        <w:t>исходя из</w:t>
      </w:r>
      <w:r w:rsidRPr="009C7EEE">
        <w:rPr>
          <w:spacing w:val="-13"/>
          <w:sz w:val="24"/>
          <w:szCs w:val="24"/>
        </w:rPr>
        <w:t xml:space="preserve"> </w:t>
      </w:r>
      <w:r w:rsidRPr="009C7EEE">
        <w:rPr>
          <w:sz w:val="24"/>
          <w:szCs w:val="24"/>
        </w:rPr>
        <w:t>его</w:t>
      </w:r>
      <w:r w:rsidRPr="009C7EEE">
        <w:rPr>
          <w:spacing w:val="-13"/>
          <w:sz w:val="24"/>
          <w:szCs w:val="24"/>
        </w:rPr>
        <w:t xml:space="preserve"> </w:t>
      </w:r>
      <w:r w:rsidRPr="009C7EEE">
        <w:rPr>
          <w:sz w:val="24"/>
          <w:szCs w:val="24"/>
        </w:rPr>
        <w:t>актуального</w:t>
      </w:r>
      <w:r w:rsidRPr="009C7EEE">
        <w:rPr>
          <w:spacing w:val="-13"/>
          <w:sz w:val="24"/>
          <w:szCs w:val="24"/>
        </w:rPr>
        <w:t xml:space="preserve"> </w:t>
      </w:r>
      <w:r w:rsidRPr="009C7EEE">
        <w:rPr>
          <w:sz w:val="24"/>
          <w:szCs w:val="24"/>
        </w:rPr>
        <w:t>состояния</w:t>
      </w:r>
      <w:r w:rsidRPr="009C7EEE">
        <w:rPr>
          <w:spacing w:val="-13"/>
          <w:sz w:val="24"/>
          <w:szCs w:val="24"/>
        </w:rPr>
        <w:t xml:space="preserve"> </w:t>
      </w:r>
      <w:r w:rsidRPr="009C7EEE">
        <w:rPr>
          <w:sz w:val="24"/>
          <w:szCs w:val="24"/>
        </w:rPr>
        <w:t>(в</w:t>
      </w:r>
      <w:r w:rsidRPr="009C7EEE">
        <w:rPr>
          <w:spacing w:val="-13"/>
          <w:sz w:val="24"/>
          <w:szCs w:val="24"/>
        </w:rPr>
        <w:t xml:space="preserve"> </w:t>
      </w:r>
      <w:r w:rsidRPr="009C7EEE">
        <w:rPr>
          <w:sz w:val="24"/>
          <w:szCs w:val="24"/>
        </w:rPr>
        <w:t>первую</w:t>
      </w:r>
      <w:r w:rsidRPr="009C7EEE">
        <w:rPr>
          <w:spacing w:val="-13"/>
          <w:sz w:val="24"/>
          <w:szCs w:val="24"/>
        </w:rPr>
        <w:t xml:space="preserve"> </w:t>
      </w:r>
      <w:r w:rsidRPr="009C7EEE">
        <w:rPr>
          <w:sz w:val="24"/>
          <w:szCs w:val="24"/>
        </w:rPr>
        <w:t>очередь,</w:t>
      </w:r>
      <w:r w:rsidRPr="009C7EEE">
        <w:rPr>
          <w:spacing w:val="-13"/>
          <w:sz w:val="24"/>
          <w:szCs w:val="24"/>
        </w:rPr>
        <w:t xml:space="preserve"> </w:t>
      </w:r>
      <w:r w:rsidRPr="009C7EEE">
        <w:rPr>
          <w:sz w:val="24"/>
          <w:szCs w:val="24"/>
        </w:rPr>
        <w:t>его</w:t>
      </w:r>
      <w:r w:rsidRPr="009C7EEE">
        <w:rPr>
          <w:spacing w:val="-13"/>
          <w:sz w:val="24"/>
          <w:szCs w:val="24"/>
        </w:rPr>
        <w:t xml:space="preserve"> </w:t>
      </w:r>
      <w:r w:rsidRPr="009C7EEE">
        <w:rPr>
          <w:sz w:val="24"/>
          <w:szCs w:val="24"/>
        </w:rPr>
        <w:t>возможностей</w:t>
      </w:r>
      <w:r w:rsidRPr="009C7EEE">
        <w:rPr>
          <w:spacing w:val="-13"/>
          <w:sz w:val="24"/>
          <w:szCs w:val="24"/>
        </w:rPr>
        <w:t xml:space="preserve"> </w:t>
      </w:r>
      <w:r w:rsidRPr="009C7EEE">
        <w:rPr>
          <w:sz w:val="24"/>
          <w:szCs w:val="24"/>
        </w:rPr>
        <w:t>соблюдать правила</w:t>
      </w:r>
      <w:r w:rsidRPr="009C7EEE">
        <w:rPr>
          <w:spacing w:val="-4"/>
          <w:sz w:val="24"/>
          <w:szCs w:val="24"/>
        </w:rPr>
        <w:t xml:space="preserve"> </w:t>
      </w:r>
      <w:r w:rsidRPr="009C7EEE">
        <w:rPr>
          <w:sz w:val="24"/>
          <w:szCs w:val="24"/>
        </w:rPr>
        <w:t>поведения,</w:t>
      </w:r>
      <w:r w:rsidRPr="009C7EEE">
        <w:rPr>
          <w:spacing w:val="-4"/>
          <w:sz w:val="24"/>
          <w:szCs w:val="24"/>
        </w:rPr>
        <w:t xml:space="preserve"> </w:t>
      </w:r>
      <w:r w:rsidRPr="009C7EEE">
        <w:rPr>
          <w:sz w:val="24"/>
          <w:szCs w:val="24"/>
        </w:rPr>
        <w:t>а</w:t>
      </w:r>
      <w:r w:rsidRPr="009C7EEE">
        <w:rPr>
          <w:spacing w:val="-4"/>
          <w:sz w:val="24"/>
          <w:szCs w:val="24"/>
        </w:rPr>
        <w:t xml:space="preserve"> </w:t>
      </w:r>
      <w:r w:rsidRPr="009C7EEE">
        <w:rPr>
          <w:sz w:val="24"/>
          <w:szCs w:val="24"/>
        </w:rPr>
        <w:t>также</w:t>
      </w:r>
      <w:r w:rsidRPr="009C7EEE">
        <w:rPr>
          <w:spacing w:val="-4"/>
          <w:sz w:val="24"/>
          <w:szCs w:val="24"/>
        </w:rPr>
        <w:t xml:space="preserve"> </w:t>
      </w:r>
      <w:r w:rsidRPr="009C7EEE">
        <w:rPr>
          <w:sz w:val="24"/>
          <w:szCs w:val="24"/>
        </w:rPr>
        <w:t>готовности</w:t>
      </w:r>
      <w:r w:rsidRPr="009C7EEE">
        <w:rPr>
          <w:spacing w:val="-3"/>
          <w:sz w:val="24"/>
          <w:szCs w:val="24"/>
        </w:rPr>
        <w:t xml:space="preserve"> </w:t>
      </w:r>
      <w:r w:rsidRPr="009C7EEE">
        <w:rPr>
          <w:sz w:val="24"/>
          <w:szCs w:val="24"/>
        </w:rPr>
        <w:t>к</w:t>
      </w:r>
      <w:r w:rsidRPr="009C7EEE">
        <w:rPr>
          <w:spacing w:val="-4"/>
          <w:sz w:val="24"/>
          <w:szCs w:val="24"/>
        </w:rPr>
        <w:t xml:space="preserve"> </w:t>
      </w:r>
      <w:r w:rsidRPr="009C7EEE">
        <w:rPr>
          <w:sz w:val="24"/>
          <w:szCs w:val="24"/>
        </w:rPr>
        <w:t>взаимодействию</w:t>
      </w:r>
      <w:r w:rsidRPr="009C7EEE">
        <w:rPr>
          <w:spacing w:val="-4"/>
          <w:sz w:val="24"/>
          <w:szCs w:val="24"/>
        </w:rPr>
        <w:t xml:space="preserve"> </w:t>
      </w:r>
      <w:r w:rsidRPr="009C7EEE">
        <w:rPr>
          <w:sz w:val="24"/>
          <w:szCs w:val="24"/>
        </w:rPr>
        <w:t>со</w:t>
      </w:r>
      <w:r w:rsidRPr="009C7EEE">
        <w:rPr>
          <w:spacing w:val="-4"/>
          <w:sz w:val="24"/>
          <w:szCs w:val="24"/>
        </w:rPr>
        <w:t xml:space="preserve"> </w:t>
      </w:r>
      <w:r w:rsidRPr="009C7EEE">
        <w:rPr>
          <w:sz w:val="24"/>
          <w:szCs w:val="24"/>
        </w:rPr>
        <w:t>сверстниками)</w:t>
      </w:r>
      <w:r w:rsidRPr="009C7EEE">
        <w:rPr>
          <w:spacing w:val="-4"/>
          <w:sz w:val="24"/>
          <w:szCs w:val="24"/>
        </w:rPr>
        <w:t xml:space="preserve"> </w:t>
      </w:r>
      <w:r w:rsidRPr="009C7EEE">
        <w:rPr>
          <w:sz w:val="24"/>
          <w:szCs w:val="24"/>
        </w:rPr>
        <w:t>и медицинских рекомендаций. Соответственно, рекомендованный режим может</w:t>
      </w:r>
      <w:r w:rsidRPr="009C7EEE">
        <w:rPr>
          <w:spacing w:val="-18"/>
          <w:sz w:val="24"/>
          <w:szCs w:val="24"/>
        </w:rPr>
        <w:t xml:space="preserve"> </w:t>
      </w:r>
      <w:r w:rsidRPr="009C7EEE">
        <w:rPr>
          <w:sz w:val="24"/>
          <w:szCs w:val="24"/>
        </w:rPr>
        <w:t>предполагать</w:t>
      </w:r>
      <w:r w:rsidRPr="009C7EEE">
        <w:rPr>
          <w:spacing w:val="-17"/>
          <w:sz w:val="24"/>
          <w:szCs w:val="24"/>
        </w:rPr>
        <w:t xml:space="preserve"> </w:t>
      </w:r>
      <w:r w:rsidRPr="009C7EEE">
        <w:rPr>
          <w:sz w:val="24"/>
          <w:szCs w:val="24"/>
        </w:rPr>
        <w:t>ограниченное</w:t>
      </w:r>
      <w:r w:rsidRPr="009C7EEE">
        <w:rPr>
          <w:spacing w:val="-18"/>
          <w:sz w:val="24"/>
          <w:szCs w:val="24"/>
        </w:rPr>
        <w:t xml:space="preserve"> </w:t>
      </w:r>
      <w:r w:rsidRPr="009C7EEE">
        <w:rPr>
          <w:sz w:val="24"/>
          <w:szCs w:val="24"/>
        </w:rPr>
        <w:t>время</w:t>
      </w:r>
      <w:r w:rsidRPr="009C7EEE">
        <w:rPr>
          <w:spacing w:val="-17"/>
          <w:sz w:val="24"/>
          <w:szCs w:val="24"/>
        </w:rPr>
        <w:t xml:space="preserve"> </w:t>
      </w:r>
      <w:r w:rsidRPr="009C7EEE">
        <w:rPr>
          <w:sz w:val="24"/>
          <w:szCs w:val="24"/>
        </w:rPr>
        <w:t>пребывания</w:t>
      </w:r>
      <w:r w:rsidRPr="009C7EEE">
        <w:rPr>
          <w:spacing w:val="-18"/>
          <w:sz w:val="24"/>
          <w:szCs w:val="24"/>
        </w:rPr>
        <w:t xml:space="preserve"> </w:t>
      </w:r>
      <w:r w:rsidRPr="009C7EEE">
        <w:rPr>
          <w:sz w:val="24"/>
          <w:szCs w:val="24"/>
        </w:rPr>
        <w:t>в</w:t>
      </w:r>
      <w:r w:rsidRPr="009C7EEE">
        <w:rPr>
          <w:spacing w:val="-17"/>
          <w:sz w:val="24"/>
          <w:szCs w:val="24"/>
        </w:rPr>
        <w:t xml:space="preserve"> </w:t>
      </w:r>
      <w:r w:rsidRPr="009C7EEE">
        <w:rPr>
          <w:sz w:val="24"/>
          <w:szCs w:val="24"/>
        </w:rPr>
        <w:t>ДОУ,</w:t>
      </w:r>
      <w:r w:rsidRPr="009C7EEE">
        <w:rPr>
          <w:spacing w:val="-18"/>
          <w:sz w:val="24"/>
          <w:szCs w:val="24"/>
        </w:rPr>
        <w:t xml:space="preserve"> </w:t>
      </w:r>
      <w:r w:rsidRPr="009C7EEE">
        <w:rPr>
          <w:sz w:val="24"/>
          <w:szCs w:val="24"/>
        </w:rPr>
        <w:t>дополнительный выходной и пр.</w:t>
      </w:r>
    </w:p>
    <w:p w14:paraId="540FA613" w14:textId="77777777" w:rsidR="00524412" w:rsidRPr="009C7EEE" w:rsidRDefault="006545DD" w:rsidP="00003F68">
      <w:pPr>
        <w:pStyle w:val="a3"/>
        <w:spacing w:before="0"/>
        <w:ind w:right="140" w:firstLine="706"/>
        <w:rPr>
          <w:sz w:val="24"/>
          <w:szCs w:val="24"/>
        </w:rPr>
      </w:pPr>
      <w:r w:rsidRPr="009C7EEE">
        <w:rPr>
          <w:sz w:val="24"/>
          <w:szCs w:val="24"/>
        </w:rPr>
        <w:t>Сроки адаптации детей зависят от особенностей развития ребенка, от сложности нарушения и многих других причин. Они варьируются в пределах недели до нескольких месяцев; у детей с аутизмом, ЗПР органического происхождения, детей с синдромом Дауна могут составлять до года.</w:t>
      </w:r>
    </w:p>
    <w:p w14:paraId="33FC7F7C" w14:textId="77777777" w:rsidR="00327C48" w:rsidRPr="009C7EEE" w:rsidRDefault="00327C48" w:rsidP="00327C48">
      <w:pPr>
        <w:pStyle w:val="a3"/>
        <w:spacing w:before="0"/>
        <w:ind w:right="135" w:firstLine="717"/>
        <w:rPr>
          <w:sz w:val="24"/>
          <w:szCs w:val="24"/>
        </w:rPr>
      </w:pPr>
      <w:r w:rsidRPr="009C7EEE">
        <w:rPr>
          <w:sz w:val="24"/>
          <w:szCs w:val="24"/>
        </w:rPr>
        <w:t>Дети с ЗПР</w:t>
      </w:r>
      <w:r w:rsidRPr="009C7EEE">
        <w:rPr>
          <w:spacing w:val="80"/>
          <w:sz w:val="24"/>
          <w:szCs w:val="24"/>
        </w:rPr>
        <w:t xml:space="preserve"> </w:t>
      </w:r>
      <w:r w:rsidRPr="009C7EEE">
        <w:rPr>
          <w:sz w:val="24"/>
          <w:szCs w:val="24"/>
        </w:rPr>
        <w:t>на первых порах пребывания в ДОУ могут нуждаться в формировании у них адекватных способов вступления в контакт, зачастую с использованием альтернативной коммуникации. Дети с ментальными трудностями наибольшие проблемы испытывают при усвоении алгоритмов выполнения навыков самообслуживания, с трудом могут самостоятельно выбрать правильный способ реагирования на новую ситуацию.</w:t>
      </w:r>
    </w:p>
    <w:p w14:paraId="78B3808A" w14:textId="77777777" w:rsidR="00327C48" w:rsidRPr="009C7EEE" w:rsidRDefault="00327C48" w:rsidP="00327C48">
      <w:pPr>
        <w:pStyle w:val="a3"/>
        <w:spacing w:before="0"/>
        <w:ind w:right="140" w:firstLine="912"/>
        <w:rPr>
          <w:sz w:val="24"/>
          <w:szCs w:val="24"/>
        </w:rPr>
      </w:pPr>
      <w:r w:rsidRPr="009C7EEE">
        <w:rPr>
          <w:sz w:val="24"/>
          <w:szCs w:val="24"/>
        </w:rPr>
        <w:t xml:space="preserve">Задача руководителя ДОУ в адаптационный период – организовать взаимодействие между основными участниками образовательного процесса, тьютором и ассистентом (помощником) в целях четкого распределения </w:t>
      </w:r>
      <w:r w:rsidRPr="009C7EEE">
        <w:rPr>
          <w:spacing w:val="10"/>
          <w:sz w:val="24"/>
          <w:szCs w:val="24"/>
        </w:rPr>
        <w:t xml:space="preserve">функциональных </w:t>
      </w:r>
      <w:r w:rsidRPr="009C7EEE">
        <w:rPr>
          <w:spacing w:val="11"/>
          <w:sz w:val="24"/>
          <w:szCs w:val="24"/>
        </w:rPr>
        <w:t xml:space="preserve">обязанностей </w:t>
      </w:r>
      <w:r w:rsidRPr="009C7EEE">
        <w:rPr>
          <w:sz w:val="24"/>
          <w:szCs w:val="24"/>
        </w:rPr>
        <w:t xml:space="preserve">каждого из них. </w:t>
      </w:r>
      <w:r w:rsidRPr="009C7EEE">
        <w:rPr>
          <w:spacing w:val="11"/>
          <w:sz w:val="24"/>
          <w:szCs w:val="24"/>
        </w:rPr>
        <w:t xml:space="preserve">Администрация </w:t>
      </w:r>
      <w:r w:rsidRPr="009C7EEE">
        <w:rPr>
          <w:sz w:val="24"/>
          <w:szCs w:val="24"/>
        </w:rPr>
        <w:t>и педагогический состав ДОУ при этом несут ответственность за организацию благоприятной среды для обучения и развития каждого ребенка с ОВЗ и взаимодействие с семьями обучающихся.</w:t>
      </w:r>
    </w:p>
    <w:p w14:paraId="19571C94" w14:textId="77777777" w:rsidR="00327C48" w:rsidRPr="009C7EEE" w:rsidRDefault="00327C48" w:rsidP="00327C48">
      <w:pPr>
        <w:pStyle w:val="a3"/>
        <w:spacing w:before="0"/>
        <w:ind w:right="141" w:firstLine="293"/>
        <w:rPr>
          <w:sz w:val="24"/>
          <w:szCs w:val="24"/>
        </w:rPr>
      </w:pPr>
      <w:r w:rsidRPr="009C7EEE">
        <w:rPr>
          <w:sz w:val="24"/>
          <w:szCs w:val="24"/>
        </w:rPr>
        <w:t>К должностным обязанностям тьютора по сопровождению обучающихся с ОВЗ</w:t>
      </w:r>
      <w:r w:rsidRPr="009C7EEE">
        <w:rPr>
          <w:spacing w:val="40"/>
          <w:sz w:val="24"/>
          <w:szCs w:val="24"/>
        </w:rPr>
        <w:t xml:space="preserve"> </w:t>
      </w:r>
      <w:r w:rsidRPr="009C7EEE">
        <w:rPr>
          <w:sz w:val="24"/>
          <w:szCs w:val="24"/>
        </w:rPr>
        <w:t>относятся:</w:t>
      </w:r>
    </w:p>
    <w:p w14:paraId="3DF029B7" w14:textId="77777777" w:rsidR="00327C48" w:rsidRPr="009C7EEE" w:rsidRDefault="00327C48" w:rsidP="00327C48">
      <w:pPr>
        <w:pStyle w:val="a4"/>
        <w:numPr>
          <w:ilvl w:val="0"/>
          <w:numId w:val="124"/>
        </w:numPr>
        <w:tabs>
          <w:tab w:val="left" w:pos="1298"/>
        </w:tabs>
        <w:ind w:left="1298" w:hanging="163"/>
        <w:rPr>
          <w:sz w:val="24"/>
          <w:szCs w:val="24"/>
        </w:rPr>
      </w:pPr>
      <w:r w:rsidRPr="009C7EEE">
        <w:rPr>
          <w:sz w:val="24"/>
          <w:szCs w:val="24"/>
        </w:rPr>
        <w:t>педагогическое</w:t>
      </w:r>
      <w:r w:rsidRPr="009C7EEE">
        <w:rPr>
          <w:spacing w:val="-10"/>
          <w:sz w:val="24"/>
          <w:szCs w:val="24"/>
        </w:rPr>
        <w:t xml:space="preserve"> </w:t>
      </w:r>
      <w:r w:rsidRPr="009C7EEE">
        <w:rPr>
          <w:sz w:val="24"/>
          <w:szCs w:val="24"/>
        </w:rPr>
        <w:t>сопровождение</w:t>
      </w:r>
      <w:r w:rsidRPr="009C7EEE">
        <w:rPr>
          <w:spacing w:val="-8"/>
          <w:sz w:val="24"/>
          <w:szCs w:val="24"/>
        </w:rPr>
        <w:t xml:space="preserve"> </w:t>
      </w:r>
      <w:r w:rsidRPr="009C7EEE">
        <w:rPr>
          <w:sz w:val="24"/>
          <w:szCs w:val="24"/>
        </w:rPr>
        <w:t>реализации</w:t>
      </w:r>
      <w:r w:rsidRPr="009C7EEE">
        <w:rPr>
          <w:spacing w:val="-9"/>
          <w:sz w:val="24"/>
          <w:szCs w:val="24"/>
        </w:rPr>
        <w:t xml:space="preserve"> </w:t>
      </w:r>
      <w:r w:rsidRPr="009C7EEE">
        <w:rPr>
          <w:sz w:val="24"/>
          <w:szCs w:val="24"/>
        </w:rPr>
        <w:t>ИОМ</w:t>
      </w:r>
      <w:r w:rsidRPr="009C7EEE">
        <w:rPr>
          <w:spacing w:val="-7"/>
          <w:sz w:val="24"/>
          <w:szCs w:val="24"/>
        </w:rPr>
        <w:t xml:space="preserve"> </w:t>
      </w:r>
      <w:r w:rsidRPr="009C7EEE">
        <w:rPr>
          <w:spacing w:val="-2"/>
          <w:sz w:val="24"/>
          <w:szCs w:val="24"/>
        </w:rPr>
        <w:t>обучающихся;</w:t>
      </w:r>
    </w:p>
    <w:p w14:paraId="417D240D" w14:textId="77777777" w:rsidR="00327C48" w:rsidRPr="009C7EEE" w:rsidRDefault="00327C48" w:rsidP="00327C48">
      <w:pPr>
        <w:pStyle w:val="a3"/>
        <w:spacing w:before="0"/>
        <w:ind w:left="0"/>
        <w:jc w:val="left"/>
        <w:rPr>
          <w:sz w:val="24"/>
          <w:szCs w:val="24"/>
        </w:rPr>
      </w:pPr>
    </w:p>
    <w:p w14:paraId="78DCE701" w14:textId="77777777" w:rsidR="00327C48" w:rsidRPr="009C7EEE" w:rsidRDefault="00327C48" w:rsidP="00327C48">
      <w:pPr>
        <w:pStyle w:val="a4"/>
        <w:numPr>
          <w:ilvl w:val="0"/>
          <w:numId w:val="124"/>
        </w:numPr>
        <w:tabs>
          <w:tab w:val="left" w:pos="1298"/>
        </w:tabs>
        <w:ind w:left="1298" w:hanging="163"/>
        <w:rPr>
          <w:sz w:val="24"/>
          <w:szCs w:val="24"/>
        </w:rPr>
      </w:pPr>
      <w:r w:rsidRPr="009C7EEE">
        <w:rPr>
          <w:sz w:val="24"/>
          <w:szCs w:val="24"/>
        </w:rPr>
        <w:t>организация</w:t>
      </w:r>
      <w:r w:rsidRPr="009C7EEE">
        <w:rPr>
          <w:spacing w:val="-6"/>
          <w:sz w:val="24"/>
          <w:szCs w:val="24"/>
        </w:rPr>
        <w:t xml:space="preserve"> </w:t>
      </w:r>
      <w:r w:rsidRPr="009C7EEE">
        <w:rPr>
          <w:sz w:val="24"/>
          <w:szCs w:val="24"/>
        </w:rPr>
        <w:t>образовательной</w:t>
      </w:r>
      <w:r w:rsidRPr="009C7EEE">
        <w:rPr>
          <w:spacing w:val="-6"/>
          <w:sz w:val="24"/>
          <w:szCs w:val="24"/>
        </w:rPr>
        <w:t xml:space="preserve"> </w:t>
      </w:r>
      <w:r w:rsidRPr="009C7EEE">
        <w:rPr>
          <w:sz w:val="24"/>
          <w:szCs w:val="24"/>
        </w:rPr>
        <w:t>среды</w:t>
      </w:r>
      <w:r w:rsidRPr="009C7EEE">
        <w:rPr>
          <w:spacing w:val="-6"/>
          <w:sz w:val="24"/>
          <w:szCs w:val="24"/>
        </w:rPr>
        <w:t xml:space="preserve"> </w:t>
      </w:r>
      <w:r w:rsidRPr="009C7EEE">
        <w:rPr>
          <w:sz w:val="24"/>
          <w:szCs w:val="24"/>
        </w:rPr>
        <w:t>для</w:t>
      </w:r>
      <w:r w:rsidRPr="009C7EEE">
        <w:rPr>
          <w:spacing w:val="-6"/>
          <w:sz w:val="24"/>
          <w:szCs w:val="24"/>
        </w:rPr>
        <w:t xml:space="preserve"> </w:t>
      </w:r>
      <w:r w:rsidRPr="009C7EEE">
        <w:rPr>
          <w:sz w:val="24"/>
          <w:szCs w:val="24"/>
        </w:rPr>
        <w:t>реализации</w:t>
      </w:r>
      <w:r w:rsidRPr="009C7EEE">
        <w:rPr>
          <w:spacing w:val="-5"/>
          <w:sz w:val="24"/>
          <w:szCs w:val="24"/>
        </w:rPr>
        <w:t xml:space="preserve"> </w:t>
      </w:r>
      <w:r w:rsidRPr="009C7EEE">
        <w:rPr>
          <w:spacing w:val="-4"/>
          <w:sz w:val="24"/>
          <w:szCs w:val="24"/>
        </w:rPr>
        <w:t>ИОМ;</w:t>
      </w:r>
    </w:p>
    <w:p w14:paraId="4D96FADD" w14:textId="77777777" w:rsidR="00327C48" w:rsidRPr="009C7EEE" w:rsidRDefault="00327C48" w:rsidP="00327C48">
      <w:pPr>
        <w:pStyle w:val="a3"/>
        <w:spacing w:before="0"/>
        <w:ind w:left="0"/>
        <w:jc w:val="left"/>
        <w:rPr>
          <w:sz w:val="24"/>
          <w:szCs w:val="24"/>
        </w:rPr>
      </w:pPr>
    </w:p>
    <w:p w14:paraId="3422C089" w14:textId="77777777" w:rsidR="00327C48" w:rsidRPr="009C7EEE" w:rsidRDefault="00327C48" w:rsidP="00327C48">
      <w:pPr>
        <w:pStyle w:val="a4"/>
        <w:numPr>
          <w:ilvl w:val="0"/>
          <w:numId w:val="124"/>
        </w:numPr>
        <w:tabs>
          <w:tab w:val="left" w:pos="1298"/>
        </w:tabs>
        <w:ind w:left="1298" w:hanging="163"/>
        <w:rPr>
          <w:sz w:val="24"/>
          <w:szCs w:val="24"/>
        </w:rPr>
      </w:pPr>
      <w:r w:rsidRPr="009C7EEE">
        <w:rPr>
          <w:sz w:val="24"/>
          <w:szCs w:val="24"/>
        </w:rPr>
        <w:t>организационно-методическое</w:t>
      </w:r>
      <w:r w:rsidRPr="009C7EEE">
        <w:rPr>
          <w:spacing w:val="-12"/>
          <w:sz w:val="24"/>
          <w:szCs w:val="24"/>
        </w:rPr>
        <w:t xml:space="preserve"> </w:t>
      </w:r>
      <w:r w:rsidRPr="009C7EEE">
        <w:rPr>
          <w:sz w:val="24"/>
          <w:szCs w:val="24"/>
        </w:rPr>
        <w:t>обеспечение</w:t>
      </w:r>
      <w:r w:rsidRPr="009C7EEE">
        <w:rPr>
          <w:spacing w:val="-12"/>
          <w:sz w:val="24"/>
          <w:szCs w:val="24"/>
        </w:rPr>
        <w:t xml:space="preserve"> </w:t>
      </w:r>
      <w:r w:rsidRPr="009C7EEE">
        <w:rPr>
          <w:sz w:val="24"/>
          <w:szCs w:val="24"/>
        </w:rPr>
        <w:t>реализации</w:t>
      </w:r>
      <w:r w:rsidRPr="009C7EEE">
        <w:rPr>
          <w:spacing w:val="-12"/>
          <w:sz w:val="24"/>
          <w:szCs w:val="24"/>
        </w:rPr>
        <w:t xml:space="preserve"> </w:t>
      </w:r>
      <w:r w:rsidRPr="009C7EEE">
        <w:rPr>
          <w:spacing w:val="-4"/>
          <w:sz w:val="24"/>
          <w:szCs w:val="24"/>
        </w:rPr>
        <w:t>ИОМ.</w:t>
      </w:r>
    </w:p>
    <w:p w14:paraId="34410FDA" w14:textId="77777777" w:rsidR="00327C48" w:rsidRPr="009C7EEE" w:rsidRDefault="00327C48" w:rsidP="00327C48">
      <w:pPr>
        <w:pStyle w:val="a3"/>
        <w:spacing w:before="0"/>
        <w:ind w:left="0"/>
        <w:jc w:val="left"/>
        <w:rPr>
          <w:sz w:val="24"/>
          <w:szCs w:val="24"/>
        </w:rPr>
      </w:pPr>
    </w:p>
    <w:p w14:paraId="3F09EDFF" w14:textId="77777777" w:rsidR="00327C48" w:rsidRPr="009C7EEE" w:rsidRDefault="00327C48" w:rsidP="00327C48">
      <w:pPr>
        <w:pStyle w:val="a3"/>
        <w:spacing w:before="0"/>
        <w:ind w:right="140" w:firstLine="612"/>
        <w:rPr>
          <w:sz w:val="24"/>
          <w:szCs w:val="24"/>
        </w:rPr>
      </w:pPr>
      <w:r w:rsidRPr="009C7EEE">
        <w:rPr>
          <w:sz w:val="24"/>
          <w:szCs w:val="24"/>
        </w:rPr>
        <w:t>Тьютор, при необходимости, информирует участников адаптационного процесса о ходе работы с ребенком, заявляет о возникших проблемах, принимает участие в разработке индивидуального образовательного маршрута для ребенка, в решении вопросов его жизнедеятельности в группе, ведет записи и по ним отслеживает положительную динамику.</w:t>
      </w:r>
    </w:p>
    <w:p w14:paraId="7282E53D" w14:textId="33A28398" w:rsidR="00524412" w:rsidRPr="009C7EEE" w:rsidRDefault="00327C48" w:rsidP="00327C48">
      <w:pPr>
        <w:pStyle w:val="a3"/>
        <w:spacing w:before="0"/>
        <w:ind w:right="136" w:firstLine="719"/>
        <w:rPr>
          <w:sz w:val="24"/>
          <w:szCs w:val="24"/>
        </w:rPr>
        <w:sectPr w:rsidR="00524412" w:rsidRPr="009C7EEE">
          <w:pgSz w:w="11900" w:h="16840"/>
          <w:pgMar w:top="480" w:right="708" w:bottom="480" w:left="566" w:header="0" w:footer="286" w:gutter="0"/>
          <w:cols w:space="720"/>
        </w:sectPr>
      </w:pPr>
      <w:r w:rsidRPr="009C7EEE">
        <w:rPr>
          <w:sz w:val="24"/>
          <w:szCs w:val="24"/>
        </w:rPr>
        <w:t>Тьютор совместно с воспитателем осуществляет работу по адаптации образовательной программы для ребенка и помогает в изготовлении наглядных пособий,</w:t>
      </w:r>
      <w:r w:rsidRPr="009C7EEE">
        <w:rPr>
          <w:spacing w:val="40"/>
          <w:sz w:val="24"/>
          <w:szCs w:val="24"/>
        </w:rPr>
        <w:t xml:space="preserve"> </w:t>
      </w:r>
      <w:r w:rsidRPr="009C7EEE">
        <w:rPr>
          <w:sz w:val="24"/>
          <w:szCs w:val="24"/>
        </w:rPr>
        <w:t>совместно с психологом помогает выявлять возникшие проблемы в жизни подопечного и выполняет рекомендации специалистов по решению проблем</w:t>
      </w:r>
    </w:p>
    <w:p w14:paraId="22A13AFD" w14:textId="77777777" w:rsidR="00524412" w:rsidRPr="009C7EEE" w:rsidRDefault="006545DD" w:rsidP="00003F68">
      <w:pPr>
        <w:pStyle w:val="a3"/>
        <w:spacing w:before="0"/>
        <w:ind w:firstLine="531"/>
        <w:jc w:val="left"/>
        <w:rPr>
          <w:sz w:val="24"/>
          <w:szCs w:val="24"/>
        </w:rPr>
      </w:pPr>
      <w:r w:rsidRPr="009C7EEE">
        <w:rPr>
          <w:sz w:val="24"/>
          <w:szCs w:val="24"/>
        </w:rPr>
        <w:lastRenderedPageBreak/>
        <w:t>Ассистент (помощник) оказывает техническую помощь обучающимся с ОВЗ, а именно:</w:t>
      </w:r>
    </w:p>
    <w:p w14:paraId="1E60D00F" w14:textId="77777777" w:rsidR="00524412" w:rsidRPr="009C7EEE" w:rsidRDefault="006545DD" w:rsidP="00003F68">
      <w:pPr>
        <w:pStyle w:val="a4"/>
        <w:numPr>
          <w:ilvl w:val="0"/>
          <w:numId w:val="124"/>
        </w:numPr>
        <w:tabs>
          <w:tab w:val="left" w:pos="1629"/>
        </w:tabs>
        <w:ind w:right="141" w:firstLine="0"/>
        <w:jc w:val="left"/>
        <w:rPr>
          <w:sz w:val="24"/>
          <w:szCs w:val="24"/>
        </w:rPr>
      </w:pPr>
      <w:r w:rsidRPr="009C7EEE">
        <w:rPr>
          <w:sz w:val="24"/>
          <w:szCs w:val="24"/>
        </w:rPr>
        <w:t>обеспечивает</w:t>
      </w:r>
      <w:r w:rsidRPr="009C7EEE">
        <w:rPr>
          <w:spacing w:val="40"/>
          <w:sz w:val="24"/>
          <w:szCs w:val="24"/>
        </w:rPr>
        <w:t xml:space="preserve"> </w:t>
      </w:r>
      <w:r w:rsidRPr="009C7EEE">
        <w:rPr>
          <w:sz w:val="24"/>
          <w:szCs w:val="24"/>
        </w:rPr>
        <w:t>сопровождение</w:t>
      </w:r>
      <w:r w:rsidRPr="009C7EEE">
        <w:rPr>
          <w:spacing w:val="40"/>
          <w:sz w:val="24"/>
          <w:szCs w:val="24"/>
        </w:rPr>
        <w:t xml:space="preserve"> </w:t>
      </w:r>
      <w:r w:rsidRPr="009C7EEE">
        <w:rPr>
          <w:sz w:val="24"/>
          <w:szCs w:val="24"/>
        </w:rPr>
        <w:t>обучающихся</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ОВЗ</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 xml:space="preserve">образовательную </w:t>
      </w:r>
      <w:r w:rsidRPr="009C7EEE">
        <w:rPr>
          <w:spacing w:val="-2"/>
          <w:sz w:val="24"/>
          <w:szCs w:val="24"/>
        </w:rPr>
        <w:t>организацию;</w:t>
      </w:r>
    </w:p>
    <w:p w14:paraId="031A8241" w14:textId="77777777" w:rsidR="00524412" w:rsidRPr="009C7EEE" w:rsidRDefault="006545DD" w:rsidP="00003F68">
      <w:pPr>
        <w:pStyle w:val="a4"/>
        <w:numPr>
          <w:ilvl w:val="0"/>
          <w:numId w:val="124"/>
        </w:numPr>
        <w:tabs>
          <w:tab w:val="left" w:pos="1324"/>
        </w:tabs>
        <w:ind w:right="141" w:firstLine="0"/>
        <w:jc w:val="left"/>
        <w:rPr>
          <w:sz w:val="24"/>
          <w:szCs w:val="24"/>
        </w:rPr>
      </w:pPr>
      <w:r w:rsidRPr="009C7EEE">
        <w:rPr>
          <w:sz w:val="24"/>
          <w:szCs w:val="24"/>
        </w:rPr>
        <w:t>оказывает техническую помощь в части передвижения по образовательной организации, получении информации и ориентации;</w:t>
      </w:r>
    </w:p>
    <w:p w14:paraId="2B03B0EF" w14:textId="77777777" w:rsidR="00524412" w:rsidRPr="009C7EEE" w:rsidRDefault="006545DD" w:rsidP="00003F68">
      <w:pPr>
        <w:pStyle w:val="a4"/>
        <w:numPr>
          <w:ilvl w:val="0"/>
          <w:numId w:val="124"/>
        </w:numPr>
        <w:tabs>
          <w:tab w:val="left" w:pos="1298"/>
        </w:tabs>
        <w:ind w:left="1298" w:hanging="163"/>
        <w:jc w:val="left"/>
        <w:rPr>
          <w:sz w:val="24"/>
          <w:szCs w:val="24"/>
        </w:rPr>
      </w:pPr>
      <w:r w:rsidRPr="009C7EEE">
        <w:rPr>
          <w:sz w:val="24"/>
          <w:szCs w:val="24"/>
        </w:rPr>
        <w:t>оказывает</w:t>
      </w:r>
      <w:r w:rsidRPr="009C7EEE">
        <w:rPr>
          <w:spacing w:val="-9"/>
          <w:sz w:val="24"/>
          <w:szCs w:val="24"/>
        </w:rPr>
        <w:t xml:space="preserve"> </w:t>
      </w:r>
      <w:r w:rsidRPr="009C7EEE">
        <w:rPr>
          <w:sz w:val="24"/>
          <w:szCs w:val="24"/>
        </w:rPr>
        <w:t>помощь</w:t>
      </w:r>
      <w:r w:rsidRPr="009C7EEE">
        <w:rPr>
          <w:spacing w:val="-6"/>
          <w:sz w:val="24"/>
          <w:szCs w:val="24"/>
        </w:rPr>
        <w:t xml:space="preserve"> </w:t>
      </w:r>
      <w:r w:rsidRPr="009C7EEE">
        <w:rPr>
          <w:sz w:val="24"/>
          <w:szCs w:val="24"/>
        </w:rPr>
        <w:t>в</w:t>
      </w:r>
      <w:r w:rsidRPr="009C7EEE">
        <w:rPr>
          <w:spacing w:val="-6"/>
          <w:sz w:val="24"/>
          <w:szCs w:val="24"/>
        </w:rPr>
        <w:t xml:space="preserve"> </w:t>
      </w:r>
      <w:r w:rsidRPr="009C7EEE">
        <w:rPr>
          <w:sz w:val="24"/>
          <w:szCs w:val="24"/>
        </w:rPr>
        <w:t>использовании</w:t>
      </w:r>
      <w:r w:rsidRPr="009C7EEE">
        <w:rPr>
          <w:spacing w:val="-6"/>
          <w:sz w:val="24"/>
          <w:szCs w:val="24"/>
        </w:rPr>
        <w:t xml:space="preserve"> </w:t>
      </w:r>
      <w:r w:rsidRPr="009C7EEE">
        <w:rPr>
          <w:sz w:val="24"/>
          <w:szCs w:val="24"/>
        </w:rPr>
        <w:t>ТСР</w:t>
      </w:r>
      <w:r w:rsidRPr="009C7EEE">
        <w:rPr>
          <w:spacing w:val="-6"/>
          <w:sz w:val="24"/>
          <w:szCs w:val="24"/>
        </w:rPr>
        <w:t xml:space="preserve"> </w:t>
      </w:r>
      <w:r w:rsidRPr="009C7EEE">
        <w:rPr>
          <w:sz w:val="24"/>
          <w:szCs w:val="24"/>
        </w:rPr>
        <w:t>и</w:t>
      </w:r>
      <w:r w:rsidRPr="009C7EEE">
        <w:rPr>
          <w:spacing w:val="-6"/>
          <w:sz w:val="24"/>
          <w:szCs w:val="24"/>
        </w:rPr>
        <w:t xml:space="preserve"> </w:t>
      </w:r>
      <w:r w:rsidRPr="009C7EEE">
        <w:rPr>
          <w:spacing w:val="-2"/>
          <w:sz w:val="24"/>
          <w:szCs w:val="24"/>
        </w:rPr>
        <w:t>обучении;</w:t>
      </w:r>
    </w:p>
    <w:p w14:paraId="47A798F1" w14:textId="77777777" w:rsidR="00524412" w:rsidRPr="009C7EEE" w:rsidRDefault="00524412" w:rsidP="00003F68">
      <w:pPr>
        <w:pStyle w:val="a3"/>
        <w:spacing w:before="0"/>
        <w:ind w:left="0"/>
        <w:jc w:val="left"/>
        <w:rPr>
          <w:sz w:val="24"/>
          <w:szCs w:val="24"/>
        </w:rPr>
      </w:pPr>
    </w:p>
    <w:p w14:paraId="03A33769" w14:textId="77777777" w:rsidR="00524412" w:rsidRPr="009C7EEE" w:rsidRDefault="006545DD" w:rsidP="00003F68">
      <w:pPr>
        <w:pStyle w:val="a4"/>
        <w:numPr>
          <w:ilvl w:val="0"/>
          <w:numId w:val="124"/>
        </w:numPr>
        <w:tabs>
          <w:tab w:val="left" w:pos="1304"/>
        </w:tabs>
        <w:ind w:right="140" w:firstLine="0"/>
        <w:rPr>
          <w:sz w:val="24"/>
          <w:szCs w:val="24"/>
        </w:rPr>
      </w:pPr>
      <w:r w:rsidRPr="009C7EEE">
        <w:rPr>
          <w:sz w:val="24"/>
          <w:szCs w:val="24"/>
        </w:rPr>
        <w:t>оказывает</w:t>
      </w:r>
      <w:r w:rsidRPr="009C7EEE">
        <w:rPr>
          <w:spacing w:val="-1"/>
          <w:sz w:val="24"/>
          <w:szCs w:val="24"/>
        </w:rPr>
        <w:t xml:space="preserve"> </w:t>
      </w:r>
      <w:r w:rsidRPr="009C7EEE">
        <w:rPr>
          <w:sz w:val="24"/>
          <w:szCs w:val="24"/>
        </w:rPr>
        <w:t>помощь</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ведении</w:t>
      </w:r>
      <w:r w:rsidRPr="009C7EEE">
        <w:rPr>
          <w:spacing w:val="-2"/>
          <w:sz w:val="24"/>
          <w:szCs w:val="24"/>
        </w:rPr>
        <w:t xml:space="preserve"> </w:t>
      </w:r>
      <w:r w:rsidRPr="009C7EEE">
        <w:rPr>
          <w:sz w:val="24"/>
          <w:szCs w:val="24"/>
        </w:rPr>
        <w:t>записей,</w:t>
      </w:r>
      <w:r w:rsidRPr="009C7EEE">
        <w:rPr>
          <w:spacing w:val="-1"/>
          <w:sz w:val="24"/>
          <w:szCs w:val="24"/>
        </w:rPr>
        <w:t xml:space="preserve"> </w:t>
      </w:r>
      <w:r w:rsidRPr="009C7EEE">
        <w:rPr>
          <w:sz w:val="24"/>
          <w:szCs w:val="24"/>
        </w:rPr>
        <w:t>приведении</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порядок</w:t>
      </w:r>
      <w:r w:rsidRPr="009C7EEE">
        <w:rPr>
          <w:spacing w:val="-2"/>
          <w:sz w:val="24"/>
          <w:szCs w:val="24"/>
        </w:rPr>
        <w:t xml:space="preserve"> </w:t>
      </w:r>
      <w:r w:rsidRPr="009C7EEE">
        <w:rPr>
          <w:sz w:val="24"/>
          <w:szCs w:val="24"/>
        </w:rPr>
        <w:t>рабочего</w:t>
      </w:r>
      <w:r w:rsidRPr="009C7EEE">
        <w:rPr>
          <w:spacing w:val="-1"/>
          <w:sz w:val="24"/>
          <w:szCs w:val="24"/>
        </w:rPr>
        <w:t xml:space="preserve"> </w:t>
      </w:r>
      <w:r w:rsidRPr="009C7EEE">
        <w:rPr>
          <w:sz w:val="24"/>
          <w:szCs w:val="24"/>
        </w:rPr>
        <w:t>места и подготовке необходимого оборудования для занятий;</w:t>
      </w:r>
    </w:p>
    <w:p w14:paraId="2791732A" w14:textId="77777777" w:rsidR="00524412" w:rsidRPr="009C7EEE" w:rsidRDefault="006545DD" w:rsidP="00003F68">
      <w:pPr>
        <w:pStyle w:val="a4"/>
        <w:numPr>
          <w:ilvl w:val="0"/>
          <w:numId w:val="124"/>
        </w:numPr>
        <w:tabs>
          <w:tab w:val="left" w:pos="1328"/>
        </w:tabs>
        <w:ind w:right="139" w:firstLine="0"/>
        <w:rPr>
          <w:sz w:val="24"/>
          <w:szCs w:val="24"/>
        </w:rPr>
      </w:pPr>
      <w:r w:rsidRPr="009C7EEE">
        <w:rPr>
          <w:sz w:val="24"/>
          <w:szCs w:val="24"/>
        </w:rPr>
        <w:t xml:space="preserve">оказывает помощь в соблюдении обучающимися санитарно-гигиенических </w:t>
      </w:r>
      <w:r w:rsidRPr="009C7EEE">
        <w:rPr>
          <w:spacing w:val="-2"/>
          <w:sz w:val="24"/>
          <w:szCs w:val="24"/>
        </w:rPr>
        <w:t>требований.</w:t>
      </w:r>
    </w:p>
    <w:p w14:paraId="11FBD8B2" w14:textId="77777777" w:rsidR="00524412" w:rsidRPr="009C7EEE" w:rsidRDefault="006545DD" w:rsidP="00003F68">
      <w:pPr>
        <w:pStyle w:val="a3"/>
        <w:spacing w:before="0"/>
        <w:ind w:right="140" w:firstLine="863"/>
        <w:rPr>
          <w:sz w:val="24"/>
          <w:szCs w:val="24"/>
        </w:rPr>
      </w:pPr>
      <w:r w:rsidRPr="009C7EEE">
        <w:rPr>
          <w:sz w:val="24"/>
          <w:szCs w:val="24"/>
        </w:rPr>
        <w:t>Рекомендация о необходимости и периоде предоставления услуг по тьюторскому</w:t>
      </w:r>
      <w:r w:rsidRPr="009C7EEE">
        <w:rPr>
          <w:spacing w:val="-14"/>
          <w:sz w:val="24"/>
          <w:szCs w:val="24"/>
        </w:rPr>
        <w:t xml:space="preserve"> </w:t>
      </w:r>
      <w:r w:rsidRPr="009C7EEE">
        <w:rPr>
          <w:sz w:val="24"/>
          <w:szCs w:val="24"/>
        </w:rPr>
        <w:t>сопровождению</w:t>
      </w:r>
      <w:r w:rsidRPr="009C7EEE">
        <w:rPr>
          <w:spacing w:val="-14"/>
          <w:sz w:val="24"/>
          <w:szCs w:val="24"/>
        </w:rPr>
        <w:t xml:space="preserve"> </w:t>
      </w:r>
      <w:r w:rsidRPr="009C7EEE">
        <w:rPr>
          <w:sz w:val="24"/>
          <w:szCs w:val="24"/>
        </w:rPr>
        <w:t>и</w:t>
      </w:r>
      <w:r w:rsidRPr="009C7EEE">
        <w:rPr>
          <w:spacing w:val="-14"/>
          <w:sz w:val="24"/>
          <w:szCs w:val="24"/>
        </w:rPr>
        <w:t xml:space="preserve"> </w:t>
      </w:r>
      <w:r w:rsidRPr="009C7EEE">
        <w:rPr>
          <w:sz w:val="24"/>
          <w:szCs w:val="24"/>
        </w:rPr>
        <w:t>/</w:t>
      </w:r>
      <w:r w:rsidRPr="009C7EEE">
        <w:rPr>
          <w:spacing w:val="-14"/>
          <w:sz w:val="24"/>
          <w:szCs w:val="24"/>
        </w:rPr>
        <w:t xml:space="preserve"> </w:t>
      </w:r>
      <w:r w:rsidRPr="009C7EEE">
        <w:rPr>
          <w:sz w:val="24"/>
          <w:szCs w:val="24"/>
        </w:rPr>
        <w:t>или</w:t>
      </w:r>
      <w:r w:rsidRPr="009C7EEE">
        <w:rPr>
          <w:spacing w:val="-14"/>
          <w:sz w:val="24"/>
          <w:szCs w:val="24"/>
        </w:rPr>
        <w:t xml:space="preserve"> </w:t>
      </w:r>
      <w:r w:rsidRPr="009C7EEE">
        <w:rPr>
          <w:sz w:val="24"/>
          <w:szCs w:val="24"/>
        </w:rPr>
        <w:t>по</w:t>
      </w:r>
      <w:r w:rsidRPr="009C7EEE">
        <w:rPr>
          <w:spacing w:val="-14"/>
          <w:sz w:val="24"/>
          <w:szCs w:val="24"/>
        </w:rPr>
        <w:t xml:space="preserve"> </w:t>
      </w:r>
      <w:r w:rsidRPr="009C7EEE">
        <w:rPr>
          <w:sz w:val="24"/>
          <w:szCs w:val="24"/>
        </w:rPr>
        <w:t>оказанию</w:t>
      </w:r>
      <w:r w:rsidRPr="009C7EEE">
        <w:rPr>
          <w:spacing w:val="-14"/>
          <w:sz w:val="24"/>
          <w:szCs w:val="24"/>
        </w:rPr>
        <w:t xml:space="preserve"> </w:t>
      </w:r>
      <w:r w:rsidRPr="009C7EEE">
        <w:rPr>
          <w:sz w:val="24"/>
          <w:szCs w:val="24"/>
        </w:rPr>
        <w:t>ассистентом</w:t>
      </w:r>
      <w:r w:rsidRPr="009C7EEE">
        <w:rPr>
          <w:spacing w:val="-14"/>
          <w:sz w:val="24"/>
          <w:szCs w:val="24"/>
        </w:rPr>
        <w:t xml:space="preserve"> </w:t>
      </w:r>
      <w:r w:rsidRPr="009C7EEE">
        <w:rPr>
          <w:sz w:val="24"/>
          <w:szCs w:val="24"/>
        </w:rPr>
        <w:t>(помощником) помощи обучающимся с ОВЗ указывается в заключении ТПМПК.</w:t>
      </w:r>
    </w:p>
    <w:p w14:paraId="05B4CE41" w14:textId="77777777" w:rsidR="00524412" w:rsidRPr="009C7EEE" w:rsidRDefault="006545DD" w:rsidP="00003F68">
      <w:pPr>
        <w:pStyle w:val="a3"/>
        <w:spacing w:before="0"/>
        <w:ind w:right="140" w:firstLine="606"/>
        <w:rPr>
          <w:sz w:val="24"/>
          <w:szCs w:val="24"/>
        </w:rPr>
      </w:pPr>
      <w:r w:rsidRPr="009C7EEE">
        <w:rPr>
          <w:sz w:val="24"/>
          <w:szCs w:val="24"/>
        </w:rPr>
        <w:t>В случае отсутствия в заключении ТПМПК таких рекомендаций ППК может быть принято решение о предоставлении услуг по тьюторскому сопровождению и / или по оказанию ассистентом (помощником) помощи на период адаптации обучающегося с ЗПР в ДОУ или на весь период обучения.</w:t>
      </w:r>
    </w:p>
    <w:p w14:paraId="04593FD3" w14:textId="77777777" w:rsidR="00524412" w:rsidRPr="009C7EEE" w:rsidRDefault="006545DD" w:rsidP="00003F68">
      <w:pPr>
        <w:pStyle w:val="a3"/>
        <w:spacing w:before="0"/>
        <w:ind w:right="140" w:firstLine="336"/>
        <w:rPr>
          <w:sz w:val="24"/>
          <w:szCs w:val="24"/>
        </w:rPr>
      </w:pPr>
      <w:r w:rsidRPr="009C7EEE">
        <w:rPr>
          <w:sz w:val="24"/>
          <w:szCs w:val="24"/>
        </w:rPr>
        <w:t>Также ППК ДОУ может пересмотреть решение о предоставлении услуг по тьюторскому</w:t>
      </w:r>
      <w:r w:rsidRPr="009C7EEE">
        <w:rPr>
          <w:spacing w:val="-14"/>
          <w:sz w:val="24"/>
          <w:szCs w:val="24"/>
        </w:rPr>
        <w:t xml:space="preserve"> </w:t>
      </w:r>
      <w:r w:rsidRPr="009C7EEE">
        <w:rPr>
          <w:sz w:val="24"/>
          <w:szCs w:val="24"/>
        </w:rPr>
        <w:t>сопровождению</w:t>
      </w:r>
      <w:r w:rsidRPr="009C7EEE">
        <w:rPr>
          <w:spacing w:val="-14"/>
          <w:sz w:val="24"/>
          <w:szCs w:val="24"/>
        </w:rPr>
        <w:t xml:space="preserve"> </w:t>
      </w:r>
      <w:r w:rsidRPr="009C7EEE">
        <w:rPr>
          <w:sz w:val="24"/>
          <w:szCs w:val="24"/>
        </w:rPr>
        <w:t>и</w:t>
      </w:r>
      <w:r w:rsidRPr="009C7EEE">
        <w:rPr>
          <w:spacing w:val="-14"/>
          <w:sz w:val="24"/>
          <w:szCs w:val="24"/>
        </w:rPr>
        <w:t xml:space="preserve"> </w:t>
      </w:r>
      <w:r w:rsidRPr="009C7EEE">
        <w:rPr>
          <w:sz w:val="24"/>
          <w:szCs w:val="24"/>
        </w:rPr>
        <w:t>/</w:t>
      </w:r>
      <w:r w:rsidRPr="009C7EEE">
        <w:rPr>
          <w:spacing w:val="-14"/>
          <w:sz w:val="24"/>
          <w:szCs w:val="24"/>
        </w:rPr>
        <w:t xml:space="preserve"> </w:t>
      </w:r>
      <w:r w:rsidRPr="009C7EEE">
        <w:rPr>
          <w:sz w:val="24"/>
          <w:szCs w:val="24"/>
        </w:rPr>
        <w:t>или</w:t>
      </w:r>
      <w:r w:rsidRPr="009C7EEE">
        <w:rPr>
          <w:spacing w:val="-14"/>
          <w:sz w:val="24"/>
          <w:szCs w:val="24"/>
        </w:rPr>
        <w:t xml:space="preserve"> </w:t>
      </w:r>
      <w:r w:rsidRPr="009C7EEE">
        <w:rPr>
          <w:sz w:val="24"/>
          <w:szCs w:val="24"/>
        </w:rPr>
        <w:t>по</w:t>
      </w:r>
      <w:r w:rsidRPr="009C7EEE">
        <w:rPr>
          <w:spacing w:val="-14"/>
          <w:sz w:val="24"/>
          <w:szCs w:val="24"/>
        </w:rPr>
        <w:t xml:space="preserve"> </w:t>
      </w:r>
      <w:r w:rsidRPr="009C7EEE">
        <w:rPr>
          <w:sz w:val="24"/>
          <w:szCs w:val="24"/>
        </w:rPr>
        <w:t>оказанию</w:t>
      </w:r>
      <w:r w:rsidRPr="009C7EEE">
        <w:rPr>
          <w:spacing w:val="-14"/>
          <w:sz w:val="24"/>
          <w:szCs w:val="24"/>
        </w:rPr>
        <w:t xml:space="preserve"> </w:t>
      </w:r>
      <w:r w:rsidRPr="009C7EEE">
        <w:rPr>
          <w:sz w:val="24"/>
          <w:szCs w:val="24"/>
        </w:rPr>
        <w:t>ассистентом</w:t>
      </w:r>
      <w:r w:rsidRPr="009C7EEE">
        <w:rPr>
          <w:spacing w:val="-14"/>
          <w:sz w:val="24"/>
          <w:szCs w:val="24"/>
        </w:rPr>
        <w:t xml:space="preserve"> </w:t>
      </w:r>
      <w:r w:rsidRPr="009C7EEE">
        <w:rPr>
          <w:sz w:val="24"/>
          <w:szCs w:val="24"/>
        </w:rPr>
        <w:t>(помощником) помощи в случае положительной или отрицательной динамики развития обучающегося, освоения им образовательной программы.</w:t>
      </w:r>
    </w:p>
    <w:p w14:paraId="6EF23B92" w14:textId="77777777" w:rsidR="00524412" w:rsidRPr="009C7EEE" w:rsidRDefault="006545DD" w:rsidP="00003F68">
      <w:pPr>
        <w:pStyle w:val="a3"/>
        <w:spacing w:before="0"/>
        <w:ind w:right="140" w:firstLine="1013"/>
        <w:rPr>
          <w:sz w:val="24"/>
          <w:szCs w:val="24"/>
        </w:rPr>
      </w:pPr>
      <w:r w:rsidRPr="009C7EEE">
        <w:rPr>
          <w:sz w:val="24"/>
          <w:szCs w:val="24"/>
        </w:rPr>
        <w:t>В период адаптации основными направлениями работы педагогов являются не обучение ребенка, а освоение им пространства группы, ДОУ, формирование социально-бытовой ориентировки в режимных моментах и навыков самообслуживания, включение в режим деятельности группы и формирование произвольного поведения.</w:t>
      </w:r>
    </w:p>
    <w:p w14:paraId="6944A381" w14:textId="77777777" w:rsidR="00327C48" w:rsidRPr="009C7EEE" w:rsidRDefault="00327C48" w:rsidP="00327C48">
      <w:pPr>
        <w:pStyle w:val="a3"/>
        <w:spacing w:before="0"/>
        <w:ind w:right="138" w:firstLine="910"/>
        <w:rPr>
          <w:sz w:val="24"/>
          <w:szCs w:val="24"/>
        </w:rPr>
      </w:pPr>
      <w:r w:rsidRPr="009C7EEE">
        <w:rPr>
          <w:sz w:val="24"/>
          <w:szCs w:val="24"/>
        </w:rPr>
        <w:t>На начальных этапах ребенку можно позволить не принимать непосредственного участия в играх, разрешив наблюдать со стороны или заниматься другой деятельностью. Следует стремиться создать ситуацию, когда ребенок сам проявит желание присоединиться к коллективной игре. Помочь здесь может включение в коллективную игру такого сюжета и персонажа, который вызывает у ребенка интерес, пусть даже стереотипный.</w:t>
      </w:r>
      <w:r w:rsidRPr="009C7EEE">
        <w:rPr>
          <w:spacing w:val="40"/>
          <w:sz w:val="24"/>
          <w:szCs w:val="24"/>
        </w:rPr>
        <w:t xml:space="preserve"> </w:t>
      </w:r>
      <w:r w:rsidRPr="009C7EEE">
        <w:rPr>
          <w:sz w:val="24"/>
          <w:szCs w:val="24"/>
        </w:rPr>
        <w:t>С течением времени следует стремиться к увеличению времени, которое ребенок участвует в коллективной деятельности.</w:t>
      </w:r>
    </w:p>
    <w:p w14:paraId="09418B05" w14:textId="77777777" w:rsidR="00327C48" w:rsidRPr="009C7EEE" w:rsidRDefault="00327C48" w:rsidP="00327C48">
      <w:pPr>
        <w:pStyle w:val="a3"/>
        <w:spacing w:before="0"/>
        <w:ind w:right="140" w:firstLine="985"/>
        <w:rPr>
          <w:sz w:val="24"/>
          <w:szCs w:val="24"/>
        </w:rPr>
      </w:pPr>
      <w:r w:rsidRPr="009C7EEE">
        <w:rPr>
          <w:sz w:val="24"/>
          <w:szCs w:val="24"/>
        </w:rPr>
        <w:t>Первые, пробные занятия в адаптационный период рекомендуется проводить с участием родителей. В случае негативных проявлений в поведении ребенка, что нередко случается на первых этапах, родитель может временно увести его из помещения, отвлечь.</w:t>
      </w:r>
    </w:p>
    <w:p w14:paraId="327EFBA9" w14:textId="77777777" w:rsidR="00327C48" w:rsidRPr="009C7EEE" w:rsidRDefault="00327C48" w:rsidP="00327C48">
      <w:pPr>
        <w:pStyle w:val="a3"/>
        <w:spacing w:before="0"/>
        <w:ind w:right="138" w:firstLine="349"/>
        <w:rPr>
          <w:sz w:val="24"/>
          <w:szCs w:val="24"/>
        </w:rPr>
      </w:pPr>
      <w:r w:rsidRPr="009C7EEE">
        <w:rPr>
          <w:sz w:val="24"/>
          <w:szCs w:val="24"/>
        </w:rPr>
        <w:t>Количество занятий, их виды и формы определяется ИОМ, разработанном на период адаптации. Длительность занятий зависит от актуального состояния</w:t>
      </w:r>
      <w:r w:rsidRPr="009C7EEE">
        <w:rPr>
          <w:spacing w:val="-5"/>
          <w:sz w:val="24"/>
          <w:szCs w:val="24"/>
        </w:rPr>
        <w:t xml:space="preserve"> </w:t>
      </w:r>
      <w:r w:rsidRPr="009C7EEE">
        <w:rPr>
          <w:sz w:val="24"/>
          <w:szCs w:val="24"/>
        </w:rPr>
        <w:t>ребенка</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z w:val="24"/>
          <w:szCs w:val="24"/>
        </w:rPr>
        <w:t>ЗПР</w:t>
      </w:r>
      <w:r w:rsidRPr="009C7EEE">
        <w:rPr>
          <w:spacing w:val="40"/>
          <w:sz w:val="24"/>
          <w:szCs w:val="24"/>
        </w:rPr>
        <w:t xml:space="preserve"> </w:t>
      </w:r>
      <w:r w:rsidRPr="009C7EEE">
        <w:rPr>
          <w:sz w:val="24"/>
          <w:szCs w:val="24"/>
        </w:rPr>
        <w:t>и</w:t>
      </w:r>
      <w:r w:rsidRPr="009C7EEE">
        <w:rPr>
          <w:spacing w:val="-5"/>
          <w:sz w:val="24"/>
          <w:szCs w:val="24"/>
        </w:rPr>
        <w:t xml:space="preserve"> </w:t>
      </w:r>
      <w:r w:rsidRPr="009C7EEE">
        <w:rPr>
          <w:sz w:val="24"/>
          <w:szCs w:val="24"/>
        </w:rPr>
        <w:t>не</w:t>
      </w:r>
      <w:r w:rsidRPr="009C7EEE">
        <w:rPr>
          <w:spacing w:val="-5"/>
          <w:sz w:val="24"/>
          <w:szCs w:val="24"/>
        </w:rPr>
        <w:t xml:space="preserve"> </w:t>
      </w:r>
      <w:r w:rsidRPr="009C7EEE">
        <w:rPr>
          <w:sz w:val="24"/>
          <w:szCs w:val="24"/>
        </w:rPr>
        <w:t>превышает</w:t>
      </w:r>
      <w:r w:rsidRPr="009C7EEE">
        <w:rPr>
          <w:spacing w:val="-5"/>
          <w:sz w:val="24"/>
          <w:szCs w:val="24"/>
        </w:rPr>
        <w:t xml:space="preserve"> </w:t>
      </w:r>
      <w:r w:rsidRPr="009C7EEE">
        <w:rPr>
          <w:sz w:val="24"/>
          <w:szCs w:val="24"/>
        </w:rPr>
        <w:t>нормативную</w:t>
      </w:r>
      <w:r w:rsidRPr="009C7EEE">
        <w:rPr>
          <w:spacing w:val="-5"/>
          <w:sz w:val="24"/>
          <w:szCs w:val="24"/>
        </w:rPr>
        <w:t xml:space="preserve"> </w:t>
      </w:r>
      <w:r w:rsidRPr="009C7EEE">
        <w:rPr>
          <w:sz w:val="24"/>
          <w:szCs w:val="24"/>
        </w:rPr>
        <w:t>продолжительность</w:t>
      </w:r>
      <w:r w:rsidRPr="009C7EEE">
        <w:rPr>
          <w:spacing w:val="-5"/>
          <w:sz w:val="24"/>
          <w:szCs w:val="24"/>
        </w:rPr>
        <w:t xml:space="preserve"> </w:t>
      </w:r>
      <w:r w:rsidRPr="009C7EEE">
        <w:rPr>
          <w:sz w:val="24"/>
          <w:szCs w:val="24"/>
        </w:rPr>
        <w:t>в соответствии с его возрастом. Желательно повторять каждое задание несколько раз, чтобы закрепить знание или навык, отследить понимание и степень усвоения.</w:t>
      </w:r>
      <w:r w:rsidRPr="009C7EEE">
        <w:rPr>
          <w:spacing w:val="40"/>
          <w:sz w:val="24"/>
          <w:szCs w:val="24"/>
        </w:rPr>
        <w:t xml:space="preserve"> </w:t>
      </w:r>
      <w:r w:rsidRPr="009C7EEE">
        <w:rPr>
          <w:sz w:val="24"/>
          <w:szCs w:val="24"/>
        </w:rPr>
        <w:t>Рекомендуется использовать определенный ритуал проведения занятий и следовать ему, что позволит детям с ЗПР быстрее привыкнуть к занятиям, сформирует у них понимание их роли в происходящем, последовательности и алгоритма действий.</w:t>
      </w:r>
    </w:p>
    <w:p w14:paraId="4C8948C0" w14:textId="77777777" w:rsidR="00327C48" w:rsidRPr="009C7EEE" w:rsidRDefault="00327C48" w:rsidP="00327C48">
      <w:pPr>
        <w:pStyle w:val="a3"/>
        <w:spacing w:before="0"/>
        <w:ind w:right="132" w:firstLine="303"/>
        <w:rPr>
          <w:sz w:val="24"/>
          <w:szCs w:val="24"/>
        </w:rPr>
      </w:pPr>
      <w:r w:rsidRPr="009C7EEE">
        <w:rPr>
          <w:sz w:val="24"/>
          <w:szCs w:val="24"/>
        </w:rPr>
        <w:t>Основным</w:t>
      </w:r>
      <w:r w:rsidRPr="009C7EEE">
        <w:rPr>
          <w:spacing w:val="-7"/>
          <w:sz w:val="24"/>
          <w:szCs w:val="24"/>
        </w:rPr>
        <w:t xml:space="preserve"> </w:t>
      </w:r>
      <w:r w:rsidRPr="009C7EEE">
        <w:rPr>
          <w:sz w:val="24"/>
          <w:szCs w:val="24"/>
        </w:rPr>
        <w:t>условием</w:t>
      </w:r>
      <w:r w:rsidRPr="009C7EEE">
        <w:rPr>
          <w:spacing w:val="-7"/>
          <w:sz w:val="24"/>
          <w:szCs w:val="24"/>
        </w:rPr>
        <w:t xml:space="preserve"> </w:t>
      </w:r>
      <w:r w:rsidRPr="009C7EEE">
        <w:rPr>
          <w:sz w:val="24"/>
          <w:szCs w:val="24"/>
        </w:rPr>
        <w:t>успешного</w:t>
      </w:r>
      <w:r w:rsidRPr="009C7EEE">
        <w:rPr>
          <w:spacing w:val="-7"/>
          <w:sz w:val="24"/>
          <w:szCs w:val="24"/>
        </w:rPr>
        <w:t xml:space="preserve"> </w:t>
      </w:r>
      <w:r w:rsidRPr="009C7EEE">
        <w:rPr>
          <w:sz w:val="24"/>
          <w:szCs w:val="24"/>
        </w:rPr>
        <w:t>протекания</w:t>
      </w:r>
      <w:r w:rsidRPr="009C7EEE">
        <w:rPr>
          <w:spacing w:val="-7"/>
          <w:sz w:val="24"/>
          <w:szCs w:val="24"/>
        </w:rPr>
        <w:t xml:space="preserve"> </w:t>
      </w:r>
      <w:r w:rsidRPr="009C7EEE">
        <w:rPr>
          <w:sz w:val="24"/>
          <w:szCs w:val="24"/>
        </w:rPr>
        <w:t>адаптации</w:t>
      </w:r>
      <w:r w:rsidRPr="009C7EEE">
        <w:rPr>
          <w:spacing w:val="-7"/>
          <w:sz w:val="24"/>
          <w:szCs w:val="24"/>
        </w:rPr>
        <w:t xml:space="preserve"> </w:t>
      </w:r>
      <w:r w:rsidRPr="009C7EEE">
        <w:rPr>
          <w:sz w:val="24"/>
          <w:szCs w:val="24"/>
        </w:rPr>
        <w:t>является</w:t>
      </w:r>
      <w:r w:rsidRPr="009C7EEE">
        <w:rPr>
          <w:spacing w:val="-7"/>
          <w:sz w:val="24"/>
          <w:szCs w:val="24"/>
        </w:rPr>
        <w:t xml:space="preserve"> </w:t>
      </w:r>
      <w:r w:rsidRPr="009C7EEE">
        <w:rPr>
          <w:sz w:val="24"/>
          <w:szCs w:val="24"/>
        </w:rPr>
        <w:t>спокойная, доброжелательная обстановка, организованная под потребности каждого из детей группы. Обеспеченный взрослыми благоприятный психологический климат,</w:t>
      </w:r>
      <w:r w:rsidRPr="009C7EEE">
        <w:rPr>
          <w:spacing w:val="40"/>
          <w:sz w:val="24"/>
          <w:szCs w:val="24"/>
        </w:rPr>
        <w:t xml:space="preserve"> </w:t>
      </w:r>
      <w:r w:rsidRPr="009C7EEE">
        <w:rPr>
          <w:sz w:val="24"/>
          <w:szCs w:val="24"/>
        </w:rPr>
        <w:t xml:space="preserve">здоровьесберегающая, разнообразная среда, учитывающая потребности детей в движении, творчестве, общении, уединении – это необходимые условия психоэмоционального благополучия ребенка на этапе адаптации. Четкая, профессионально слаженная и продуманная работа педагога - психолога, помощника (ассистента), тьютора, воспитателей, </w:t>
      </w:r>
      <w:r w:rsidRPr="009C7EEE">
        <w:rPr>
          <w:spacing w:val="9"/>
          <w:sz w:val="24"/>
          <w:szCs w:val="24"/>
        </w:rPr>
        <w:t xml:space="preserve">использование </w:t>
      </w:r>
      <w:r w:rsidRPr="009C7EEE">
        <w:rPr>
          <w:spacing w:val="10"/>
          <w:sz w:val="24"/>
          <w:szCs w:val="24"/>
        </w:rPr>
        <w:t xml:space="preserve">традиционных </w:t>
      </w:r>
      <w:r w:rsidRPr="009C7EEE">
        <w:rPr>
          <w:sz w:val="24"/>
          <w:szCs w:val="24"/>
        </w:rPr>
        <w:t xml:space="preserve">и </w:t>
      </w:r>
      <w:r w:rsidRPr="009C7EEE">
        <w:rPr>
          <w:spacing w:val="9"/>
          <w:sz w:val="24"/>
          <w:szCs w:val="24"/>
        </w:rPr>
        <w:t xml:space="preserve">инновационных приемов </w:t>
      </w:r>
      <w:r w:rsidRPr="009C7EEE">
        <w:rPr>
          <w:sz w:val="24"/>
          <w:szCs w:val="24"/>
        </w:rPr>
        <w:t xml:space="preserve">с учетом </w:t>
      </w:r>
      <w:r w:rsidRPr="009C7EEE">
        <w:rPr>
          <w:spacing w:val="15"/>
          <w:sz w:val="24"/>
          <w:szCs w:val="24"/>
        </w:rPr>
        <w:t>особенностей</w:t>
      </w:r>
      <w:r w:rsidRPr="009C7EEE">
        <w:rPr>
          <w:spacing w:val="41"/>
          <w:sz w:val="24"/>
          <w:szCs w:val="24"/>
        </w:rPr>
        <w:t xml:space="preserve">  </w:t>
      </w:r>
      <w:r w:rsidRPr="009C7EEE">
        <w:rPr>
          <w:spacing w:val="12"/>
          <w:sz w:val="24"/>
          <w:szCs w:val="24"/>
        </w:rPr>
        <w:t>детей</w:t>
      </w:r>
      <w:r w:rsidRPr="009C7EEE">
        <w:rPr>
          <w:spacing w:val="42"/>
          <w:sz w:val="24"/>
          <w:szCs w:val="24"/>
        </w:rPr>
        <w:t xml:space="preserve">  </w:t>
      </w:r>
      <w:r w:rsidRPr="009C7EEE">
        <w:rPr>
          <w:sz w:val="24"/>
          <w:szCs w:val="24"/>
        </w:rPr>
        <w:t>с</w:t>
      </w:r>
      <w:r w:rsidRPr="009C7EEE">
        <w:rPr>
          <w:spacing w:val="41"/>
          <w:sz w:val="24"/>
          <w:szCs w:val="24"/>
        </w:rPr>
        <w:t xml:space="preserve">  </w:t>
      </w:r>
      <w:r w:rsidRPr="009C7EEE">
        <w:rPr>
          <w:sz w:val="24"/>
          <w:szCs w:val="24"/>
        </w:rPr>
        <w:t>ЗПР,</w:t>
      </w:r>
      <w:r w:rsidRPr="009C7EEE">
        <w:rPr>
          <w:spacing w:val="42"/>
          <w:sz w:val="24"/>
          <w:szCs w:val="24"/>
        </w:rPr>
        <w:t xml:space="preserve">  </w:t>
      </w:r>
      <w:r w:rsidRPr="009C7EEE">
        <w:rPr>
          <w:spacing w:val="13"/>
          <w:sz w:val="24"/>
          <w:szCs w:val="24"/>
        </w:rPr>
        <w:t>благополучный</w:t>
      </w:r>
      <w:r w:rsidRPr="009C7EEE">
        <w:rPr>
          <w:spacing w:val="41"/>
          <w:sz w:val="24"/>
          <w:szCs w:val="24"/>
        </w:rPr>
        <w:t xml:space="preserve">  </w:t>
      </w:r>
      <w:r w:rsidRPr="009C7EEE">
        <w:rPr>
          <w:spacing w:val="13"/>
          <w:sz w:val="24"/>
          <w:szCs w:val="24"/>
        </w:rPr>
        <w:t>микроклимат</w:t>
      </w:r>
      <w:r w:rsidRPr="009C7EEE">
        <w:rPr>
          <w:spacing w:val="42"/>
          <w:sz w:val="24"/>
          <w:szCs w:val="24"/>
        </w:rPr>
        <w:t xml:space="preserve">  </w:t>
      </w:r>
      <w:r w:rsidRPr="009C7EEE">
        <w:rPr>
          <w:sz w:val="24"/>
          <w:szCs w:val="24"/>
        </w:rPr>
        <w:t>в</w:t>
      </w:r>
      <w:r w:rsidRPr="009C7EEE">
        <w:rPr>
          <w:spacing w:val="42"/>
          <w:sz w:val="24"/>
          <w:szCs w:val="24"/>
        </w:rPr>
        <w:t xml:space="preserve">  </w:t>
      </w:r>
      <w:r w:rsidRPr="009C7EEE">
        <w:rPr>
          <w:spacing w:val="-4"/>
          <w:sz w:val="24"/>
          <w:szCs w:val="24"/>
        </w:rPr>
        <w:t>ДОУ,</w:t>
      </w:r>
    </w:p>
    <w:p w14:paraId="5DE43989" w14:textId="77777777" w:rsidR="00524412" w:rsidRPr="009C7EEE" w:rsidRDefault="00524412" w:rsidP="00003F68">
      <w:pPr>
        <w:pStyle w:val="a3"/>
        <w:spacing w:before="0"/>
        <w:rPr>
          <w:sz w:val="24"/>
          <w:szCs w:val="24"/>
        </w:rPr>
        <w:sectPr w:rsidR="00524412" w:rsidRPr="009C7EEE">
          <w:pgSz w:w="11900" w:h="16840"/>
          <w:pgMar w:top="480" w:right="708" w:bottom="480" w:left="566" w:header="0" w:footer="286" w:gutter="0"/>
          <w:cols w:space="720"/>
        </w:sectPr>
      </w:pPr>
    </w:p>
    <w:p w14:paraId="19BCA9B9" w14:textId="77777777" w:rsidR="00327C48" w:rsidRPr="009C7EEE" w:rsidRDefault="00327C48" w:rsidP="00327C48">
      <w:pPr>
        <w:pStyle w:val="a3"/>
        <w:spacing w:before="0"/>
        <w:ind w:right="141"/>
        <w:rPr>
          <w:sz w:val="24"/>
          <w:szCs w:val="24"/>
        </w:rPr>
      </w:pPr>
      <w:r w:rsidRPr="009C7EEE">
        <w:rPr>
          <w:sz w:val="24"/>
          <w:szCs w:val="24"/>
        </w:rPr>
        <w:lastRenderedPageBreak/>
        <w:t>взаимодействие</w:t>
      </w:r>
      <w:r w:rsidRPr="009C7EEE">
        <w:rPr>
          <w:spacing w:val="-7"/>
          <w:sz w:val="24"/>
          <w:szCs w:val="24"/>
        </w:rPr>
        <w:t xml:space="preserve"> </w:t>
      </w:r>
      <w:r w:rsidRPr="009C7EEE">
        <w:rPr>
          <w:sz w:val="24"/>
          <w:szCs w:val="24"/>
        </w:rPr>
        <w:t>с</w:t>
      </w:r>
      <w:r w:rsidRPr="009C7EEE">
        <w:rPr>
          <w:spacing w:val="-7"/>
          <w:sz w:val="24"/>
          <w:szCs w:val="24"/>
        </w:rPr>
        <w:t xml:space="preserve"> </w:t>
      </w:r>
      <w:r w:rsidRPr="009C7EEE">
        <w:rPr>
          <w:sz w:val="24"/>
          <w:szCs w:val="24"/>
        </w:rPr>
        <w:t>родителями</w:t>
      </w:r>
      <w:r w:rsidRPr="009C7EEE">
        <w:rPr>
          <w:spacing w:val="-7"/>
          <w:sz w:val="24"/>
          <w:szCs w:val="24"/>
        </w:rPr>
        <w:t xml:space="preserve"> </w:t>
      </w:r>
      <w:r w:rsidRPr="009C7EEE">
        <w:rPr>
          <w:sz w:val="24"/>
          <w:szCs w:val="24"/>
        </w:rPr>
        <w:t>—</w:t>
      </w:r>
      <w:r w:rsidRPr="009C7EEE">
        <w:rPr>
          <w:spacing w:val="-7"/>
          <w:sz w:val="24"/>
          <w:szCs w:val="24"/>
        </w:rPr>
        <w:t xml:space="preserve"> </w:t>
      </w:r>
      <w:r w:rsidRPr="009C7EEE">
        <w:rPr>
          <w:sz w:val="24"/>
          <w:szCs w:val="24"/>
        </w:rPr>
        <w:t>залог</w:t>
      </w:r>
      <w:r w:rsidRPr="009C7EEE">
        <w:rPr>
          <w:spacing w:val="-7"/>
          <w:sz w:val="24"/>
          <w:szCs w:val="24"/>
        </w:rPr>
        <w:t xml:space="preserve"> </w:t>
      </w:r>
      <w:r w:rsidRPr="009C7EEE">
        <w:rPr>
          <w:sz w:val="24"/>
          <w:szCs w:val="24"/>
        </w:rPr>
        <w:t>оптимального</w:t>
      </w:r>
      <w:r w:rsidRPr="009C7EEE">
        <w:rPr>
          <w:spacing w:val="-7"/>
          <w:sz w:val="24"/>
          <w:szCs w:val="24"/>
        </w:rPr>
        <w:t xml:space="preserve"> </w:t>
      </w:r>
      <w:r w:rsidRPr="009C7EEE">
        <w:rPr>
          <w:sz w:val="24"/>
          <w:szCs w:val="24"/>
        </w:rPr>
        <w:t>прохождения</w:t>
      </w:r>
      <w:r w:rsidRPr="009C7EEE">
        <w:rPr>
          <w:spacing w:val="-7"/>
          <w:sz w:val="24"/>
          <w:szCs w:val="24"/>
        </w:rPr>
        <w:t xml:space="preserve"> </w:t>
      </w:r>
      <w:r w:rsidRPr="009C7EEE">
        <w:rPr>
          <w:sz w:val="24"/>
          <w:szCs w:val="24"/>
        </w:rPr>
        <w:t>адаптации таких детей</w:t>
      </w:r>
      <w:r w:rsidRPr="009C7EEE">
        <w:rPr>
          <w:spacing w:val="40"/>
          <w:sz w:val="24"/>
          <w:szCs w:val="24"/>
        </w:rPr>
        <w:t xml:space="preserve"> </w:t>
      </w:r>
      <w:r w:rsidRPr="009C7EEE">
        <w:rPr>
          <w:sz w:val="24"/>
          <w:szCs w:val="24"/>
        </w:rPr>
        <w:t>к детскому саду.</w:t>
      </w:r>
    </w:p>
    <w:p w14:paraId="75C7D43A" w14:textId="77777777" w:rsidR="00327C48" w:rsidRPr="009C7EEE" w:rsidRDefault="00327C48" w:rsidP="00327C48">
      <w:pPr>
        <w:pStyle w:val="a3"/>
        <w:spacing w:before="0"/>
        <w:ind w:right="140" w:firstLine="763"/>
        <w:rPr>
          <w:sz w:val="24"/>
          <w:szCs w:val="24"/>
        </w:rPr>
      </w:pPr>
      <w:r w:rsidRPr="009C7EEE">
        <w:rPr>
          <w:sz w:val="24"/>
          <w:szCs w:val="24"/>
        </w:rPr>
        <w:t>Оценка успешности прохождения периода адаптации осуществляется посредством отслеживания ряда критериев: деятельностного, эмоционально- поведенческого и коммуникативного.</w:t>
      </w:r>
    </w:p>
    <w:p w14:paraId="0E25B3DA" w14:textId="77777777" w:rsidR="00327C48" w:rsidRPr="009C7EEE" w:rsidRDefault="00327C48" w:rsidP="00327C48">
      <w:pPr>
        <w:ind w:left="1135"/>
        <w:rPr>
          <w:i/>
          <w:sz w:val="24"/>
          <w:szCs w:val="24"/>
        </w:rPr>
      </w:pPr>
      <w:r w:rsidRPr="009C7EEE">
        <w:rPr>
          <w:i/>
          <w:spacing w:val="-2"/>
          <w:sz w:val="24"/>
          <w:szCs w:val="24"/>
          <w:u w:val="single"/>
        </w:rPr>
        <w:t>Коммуникативный:</w:t>
      </w:r>
    </w:p>
    <w:p w14:paraId="5771728F" w14:textId="77777777" w:rsidR="00327C48" w:rsidRPr="009C7EEE" w:rsidRDefault="00327C48" w:rsidP="00327C48">
      <w:pPr>
        <w:pStyle w:val="a3"/>
        <w:spacing w:before="0"/>
        <w:ind w:left="0"/>
        <w:jc w:val="left"/>
        <w:rPr>
          <w:i/>
          <w:sz w:val="24"/>
          <w:szCs w:val="24"/>
        </w:rPr>
      </w:pPr>
    </w:p>
    <w:p w14:paraId="3644B2EA" w14:textId="77777777" w:rsidR="00327C48" w:rsidRPr="009C7EEE" w:rsidRDefault="00327C48" w:rsidP="00327C48">
      <w:pPr>
        <w:pStyle w:val="a4"/>
        <w:numPr>
          <w:ilvl w:val="0"/>
          <w:numId w:val="124"/>
        </w:numPr>
        <w:tabs>
          <w:tab w:val="left" w:pos="1355"/>
        </w:tabs>
        <w:ind w:left="1355" w:hanging="220"/>
        <w:jc w:val="left"/>
        <w:rPr>
          <w:sz w:val="24"/>
          <w:szCs w:val="24"/>
        </w:rPr>
      </w:pPr>
      <w:r w:rsidRPr="009C7EEE">
        <w:rPr>
          <w:sz w:val="24"/>
          <w:szCs w:val="24"/>
        </w:rPr>
        <w:t>способность</w:t>
      </w:r>
      <w:r w:rsidRPr="009C7EEE">
        <w:rPr>
          <w:spacing w:val="53"/>
          <w:sz w:val="24"/>
          <w:szCs w:val="24"/>
        </w:rPr>
        <w:t xml:space="preserve"> </w:t>
      </w:r>
      <w:r w:rsidRPr="009C7EEE">
        <w:rPr>
          <w:sz w:val="24"/>
          <w:szCs w:val="24"/>
        </w:rPr>
        <w:t>вступать</w:t>
      </w:r>
      <w:r w:rsidRPr="009C7EEE">
        <w:rPr>
          <w:spacing w:val="53"/>
          <w:sz w:val="24"/>
          <w:szCs w:val="24"/>
        </w:rPr>
        <w:t xml:space="preserve"> </w:t>
      </w:r>
      <w:r w:rsidRPr="009C7EEE">
        <w:rPr>
          <w:sz w:val="24"/>
          <w:szCs w:val="24"/>
        </w:rPr>
        <w:t>в</w:t>
      </w:r>
      <w:r w:rsidRPr="009C7EEE">
        <w:rPr>
          <w:spacing w:val="53"/>
          <w:sz w:val="24"/>
          <w:szCs w:val="24"/>
        </w:rPr>
        <w:t xml:space="preserve"> </w:t>
      </w:r>
      <w:r w:rsidRPr="009C7EEE">
        <w:rPr>
          <w:sz w:val="24"/>
          <w:szCs w:val="24"/>
        </w:rPr>
        <w:t>общение</w:t>
      </w:r>
      <w:r w:rsidRPr="009C7EEE">
        <w:rPr>
          <w:spacing w:val="53"/>
          <w:sz w:val="24"/>
          <w:szCs w:val="24"/>
        </w:rPr>
        <w:t xml:space="preserve"> </w:t>
      </w:r>
      <w:r w:rsidRPr="009C7EEE">
        <w:rPr>
          <w:sz w:val="24"/>
          <w:szCs w:val="24"/>
        </w:rPr>
        <w:t>с</w:t>
      </w:r>
      <w:r w:rsidRPr="009C7EEE">
        <w:rPr>
          <w:spacing w:val="53"/>
          <w:sz w:val="24"/>
          <w:szCs w:val="24"/>
        </w:rPr>
        <w:t xml:space="preserve"> </w:t>
      </w:r>
      <w:r w:rsidRPr="009C7EEE">
        <w:rPr>
          <w:sz w:val="24"/>
          <w:szCs w:val="24"/>
        </w:rPr>
        <w:t>использованием</w:t>
      </w:r>
      <w:r w:rsidRPr="009C7EEE">
        <w:rPr>
          <w:spacing w:val="53"/>
          <w:sz w:val="24"/>
          <w:szCs w:val="24"/>
        </w:rPr>
        <w:t xml:space="preserve"> </w:t>
      </w:r>
      <w:r w:rsidRPr="009C7EEE">
        <w:rPr>
          <w:sz w:val="24"/>
          <w:szCs w:val="24"/>
        </w:rPr>
        <w:t>доступных</w:t>
      </w:r>
      <w:r w:rsidRPr="009C7EEE">
        <w:rPr>
          <w:spacing w:val="53"/>
          <w:sz w:val="24"/>
          <w:szCs w:val="24"/>
        </w:rPr>
        <w:t xml:space="preserve"> </w:t>
      </w:r>
      <w:r w:rsidRPr="009C7EEE">
        <w:rPr>
          <w:sz w:val="24"/>
          <w:szCs w:val="24"/>
        </w:rPr>
        <w:t>средств</w:t>
      </w:r>
      <w:r w:rsidRPr="009C7EEE">
        <w:rPr>
          <w:spacing w:val="53"/>
          <w:sz w:val="24"/>
          <w:szCs w:val="24"/>
        </w:rPr>
        <w:t xml:space="preserve"> </w:t>
      </w:r>
      <w:r w:rsidRPr="009C7EEE">
        <w:rPr>
          <w:spacing w:val="-10"/>
          <w:sz w:val="24"/>
          <w:szCs w:val="24"/>
        </w:rPr>
        <w:t>–</w:t>
      </w:r>
    </w:p>
    <w:p w14:paraId="0490821E" w14:textId="77777777" w:rsidR="00327C48" w:rsidRPr="009C7EEE" w:rsidRDefault="00327C48" w:rsidP="00327C48">
      <w:pPr>
        <w:pStyle w:val="a3"/>
        <w:spacing w:before="0"/>
        <w:jc w:val="left"/>
        <w:rPr>
          <w:sz w:val="24"/>
          <w:szCs w:val="24"/>
        </w:rPr>
      </w:pPr>
      <w:r w:rsidRPr="009C7EEE">
        <w:rPr>
          <w:sz w:val="24"/>
          <w:szCs w:val="24"/>
        </w:rPr>
        <w:t>речи,</w:t>
      </w:r>
      <w:r w:rsidRPr="009C7EEE">
        <w:rPr>
          <w:spacing w:val="-13"/>
          <w:sz w:val="24"/>
          <w:szCs w:val="24"/>
        </w:rPr>
        <w:t xml:space="preserve"> </w:t>
      </w:r>
      <w:r w:rsidRPr="009C7EEE">
        <w:rPr>
          <w:sz w:val="24"/>
          <w:szCs w:val="24"/>
        </w:rPr>
        <w:t>жестов,</w:t>
      </w:r>
      <w:r w:rsidRPr="009C7EEE">
        <w:rPr>
          <w:spacing w:val="-10"/>
          <w:sz w:val="24"/>
          <w:szCs w:val="24"/>
        </w:rPr>
        <w:t xml:space="preserve"> </w:t>
      </w:r>
      <w:r w:rsidRPr="009C7EEE">
        <w:rPr>
          <w:sz w:val="24"/>
          <w:szCs w:val="24"/>
        </w:rPr>
        <w:t>альтернативной</w:t>
      </w:r>
      <w:r w:rsidRPr="009C7EEE">
        <w:rPr>
          <w:spacing w:val="-11"/>
          <w:sz w:val="24"/>
          <w:szCs w:val="24"/>
        </w:rPr>
        <w:t xml:space="preserve"> </w:t>
      </w:r>
      <w:r w:rsidRPr="009C7EEE">
        <w:rPr>
          <w:sz w:val="24"/>
          <w:szCs w:val="24"/>
        </w:rPr>
        <w:t>коммуникации</w:t>
      </w:r>
      <w:r w:rsidRPr="009C7EEE">
        <w:rPr>
          <w:spacing w:val="49"/>
          <w:sz w:val="24"/>
          <w:szCs w:val="24"/>
        </w:rPr>
        <w:t xml:space="preserve"> </w:t>
      </w:r>
      <w:r w:rsidRPr="009C7EEE">
        <w:rPr>
          <w:sz w:val="24"/>
          <w:szCs w:val="24"/>
        </w:rPr>
        <w:t>со</w:t>
      </w:r>
      <w:r w:rsidRPr="009C7EEE">
        <w:rPr>
          <w:spacing w:val="-10"/>
          <w:sz w:val="24"/>
          <w:szCs w:val="24"/>
        </w:rPr>
        <w:t xml:space="preserve"> </w:t>
      </w:r>
      <w:r w:rsidRPr="009C7EEE">
        <w:rPr>
          <w:spacing w:val="-2"/>
          <w:sz w:val="24"/>
          <w:szCs w:val="24"/>
        </w:rPr>
        <w:t>сверстниками.</w:t>
      </w:r>
    </w:p>
    <w:p w14:paraId="36DC7AD6" w14:textId="77777777" w:rsidR="00327C48" w:rsidRPr="009C7EEE" w:rsidRDefault="00327C48" w:rsidP="00327C48">
      <w:pPr>
        <w:pStyle w:val="a4"/>
        <w:numPr>
          <w:ilvl w:val="0"/>
          <w:numId w:val="124"/>
        </w:numPr>
        <w:tabs>
          <w:tab w:val="left" w:pos="1355"/>
        </w:tabs>
        <w:ind w:left="1355" w:hanging="220"/>
        <w:jc w:val="left"/>
        <w:rPr>
          <w:sz w:val="24"/>
          <w:szCs w:val="24"/>
        </w:rPr>
      </w:pPr>
      <w:r w:rsidRPr="009C7EEE">
        <w:rPr>
          <w:sz w:val="24"/>
          <w:szCs w:val="24"/>
        </w:rPr>
        <w:t>способность</w:t>
      </w:r>
      <w:r w:rsidRPr="009C7EEE">
        <w:rPr>
          <w:spacing w:val="53"/>
          <w:sz w:val="24"/>
          <w:szCs w:val="24"/>
        </w:rPr>
        <w:t xml:space="preserve"> </w:t>
      </w:r>
      <w:r w:rsidRPr="009C7EEE">
        <w:rPr>
          <w:sz w:val="24"/>
          <w:szCs w:val="24"/>
        </w:rPr>
        <w:t>вступать</w:t>
      </w:r>
      <w:r w:rsidRPr="009C7EEE">
        <w:rPr>
          <w:spacing w:val="53"/>
          <w:sz w:val="24"/>
          <w:szCs w:val="24"/>
        </w:rPr>
        <w:t xml:space="preserve"> </w:t>
      </w:r>
      <w:r w:rsidRPr="009C7EEE">
        <w:rPr>
          <w:sz w:val="24"/>
          <w:szCs w:val="24"/>
        </w:rPr>
        <w:t>в</w:t>
      </w:r>
      <w:r w:rsidRPr="009C7EEE">
        <w:rPr>
          <w:spacing w:val="53"/>
          <w:sz w:val="24"/>
          <w:szCs w:val="24"/>
        </w:rPr>
        <w:t xml:space="preserve"> </w:t>
      </w:r>
      <w:r w:rsidRPr="009C7EEE">
        <w:rPr>
          <w:sz w:val="24"/>
          <w:szCs w:val="24"/>
        </w:rPr>
        <w:t>общение</w:t>
      </w:r>
      <w:r w:rsidRPr="009C7EEE">
        <w:rPr>
          <w:spacing w:val="53"/>
          <w:sz w:val="24"/>
          <w:szCs w:val="24"/>
        </w:rPr>
        <w:t xml:space="preserve"> </w:t>
      </w:r>
      <w:r w:rsidRPr="009C7EEE">
        <w:rPr>
          <w:sz w:val="24"/>
          <w:szCs w:val="24"/>
        </w:rPr>
        <w:t>с</w:t>
      </w:r>
      <w:r w:rsidRPr="009C7EEE">
        <w:rPr>
          <w:spacing w:val="53"/>
          <w:sz w:val="24"/>
          <w:szCs w:val="24"/>
        </w:rPr>
        <w:t xml:space="preserve"> </w:t>
      </w:r>
      <w:r w:rsidRPr="009C7EEE">
        <w:rPr>
          <w:sz w:val="24"/>
          <w:szCs w:val="24"/>
        </w:rPr>
        <w:t>использованием</w:t>
      </w:r>
      <w:r w:rsidRPr="009C7EEE">
        <w:rPr>
          <w:spacing w:val="53"/>
          <w:sz w:val="24"/>
          <w:szCs w:val="24"/>
        </w:rPr>
        <w:t xml:space="preserve"> </w:t>
      </w:r>
      <w:r w:rsidRPr="009C7EEE">
        <w:rPr>
          <w:sz w:val="24"/>
          <w:szCs w:val="24"/>
        </w:rPr>
        <w:t>доступных</w:t>
      </w:r>
      <w:r w:rsidRPr="009C7EEE">
        <w:rPr>
          <w:spacing w:val="53"/>
          <w:sz w:val="24"/>
          <w:szCs w:val="24"/>
        </w:rPr>
        <w:t xml:space="preserve"> </w:t>
      </w:r>
      <w:r w:rsidRPr="009C7EEE">
        <w:rPr>
          <w:sz w:val="24"/>
          <w:szCs w:val="24"/>
        </w:rPr>
        <w:t>средств</w:t>
      </w:r>
      <w:r w:rsidRPr="009C7EEE">
        <w:rPr>
          <w:spacing w:val="53"/>
          <w:sz w:val="24"/>
          <w:szCs w:val="24"/>
        </w:rPr>
        <w:t xml:space="preserve"> </w:t>
      </w:r>
      <w:r w:rsidRPr="009C7EEE">
        <w:rPr>
          <w:spacing w:val="-10"/>
          <w:sz w:val="24"/>
          <w:szCs w:val="24"/>
        </w:rPr>
        <w:t>–</w:t>
      </w:r>
    </w:p>
    <w:p w14:paraId="43613796" w14:textId="77777777" w:rsidR="00327C48" w:rsidRPr="009C7EEE" w:rsidRDefault="00327C48" w:rsidP="00327C48">
      <w:pPr>
        <w:pStyle w:val="a3"/>
        <w:spacing w:before="0"/>
        <w:jc w:val="left"/>
        <w:rPr>
          <w:sz w:val="24"/>
          <w:szCs w:val="24"/>
        </w:rPr>
      </w:pPr>
      <w:r w:rsidRPr="009C7EEE">
        <w:rPr>
          <w:sz w:val="24"/>
          <w:szCs w:val="24"/>
        </w:rPr>
        <w:t>речи,</w:t>
      </w:r>
      <w:r w:rsidRPr="009C7EEE">
        <w:rPr>
          <w:spacing w:val="-13"/>
          <w:sz w:val="24"/>
          <w:szCs w:val="24"/>
        </w:rPr>
        <w:t xml:space="preserve"> </w:t>
      </w:r>
      <w:r w:rsidRPr="009C7EEE">
        <w:rPr>
          <w:sz w:val="24"/>
          <w:szCs w:val="24"/>
        </w:rPr>
        <w:t>жестов,</w:t>
      </w:r>
      <w:r w:rsidRPr="009C7EEE">
        <w:rPr>
          <w:spacing w:val="-10"/>
          <w:sz w:val="24"/>
          <w:szCs w:val="24"/>
        </w:rPr>
        <w:t xml:space="preserve"> </w:t>
      </w:r>
      <w:r w:rsidRPr="009C7EEE">
        <w:rPr>
          <w:sz w:val="24"/>
          <w:szCs w:val="24"/>
        </w:rPr>
        <w:t>альтернативной</w:t>
      </w:r>
      <w:r w:rsidRPr="009C7EEE">
        <w:rPr>
          <w:spacing w:val="-11"/>
          <w:sz w:val="24"/>
          <w:szCs w:val="24"/>
        </w:rPr>
        <w:t xml:space="preserve"> </w:t>
      </w:r>
      <w:r w:rsidRPr="009C7EEE">
        <w:rPr>
          <w:sz w:val="24"/>
          <w:szCs w:val="24"/>
        </w:rPr>
        <w:t>коммуникации</w:t>
      </w:r>
      <w:r w:rsidRPr="009C7EEE">
        <w:rPr>
          <w:spacing w:val="49"/>
          <w:sz w:val="24"/>
          <w:szCs w:val="24"/>
        </w:rPr>
        <w:t xml:space="preserve"> </w:t>
      </w:r>
      <w:r w:rsidRPr="009C7EEE">
        <w:rPr>
          <w:sz w:val="24"/>
          <w:szCs w:val="24"/>
        </w:rPr>
        <w:t>со</w:t>
      </w:r>
      <w:r w:rsidRPr="009C7EEE">
        <w:rPr>
          <w:spacing w:val="-10"/>
          <w:sz w:val="24"/>
          <w:szCs w:val="24"/>
        </w:rPr>
        <w:t xml:space="preserve"> </w:t>
      </w:r>
      <w:r w:rsidRPr="009C7EEE">
        <w:rPr>
          <w:spacing w:val="-2"/>
          <w:sz w:val="24"/>
          <w:szCs w:val="24"/>
        </w:rPr>
        <w:t>взрослыми.</w:t>
      </w:r>
    </w:p>
    <w:p w14:paraId="039E5927" w14:textId="77777777" w:rsidR="00327C48" w:rsidRPr="009C7EEE" w:rsidRDefault="00327C48" w:rsidP="00327C48">
      <w:pPr>
        <w:pStyle w:val="a3"/>
        <w:spacing w:before="0"/>
        <w:ind w:left="0"/>
        <w:jc w:val="left"/>
        <w:rPr>
          <w:sz w:val="24"/>
          <w:szCs w:val="24"/>
        </w:rPr>
      </w:pPr>
    </w:p>
    <w:p w14:paraId="6CCED09B" w14:textId="77777777" w:rsidR="00327C48" w:rsidRPr="009C7EEE" w:rsidRDefault="00327C48" w:rsidP="00327C48">
      <w:pPr>
        <w:ind w:left="1135"/>
        <w:rPr>
          <w:i/>
          <w:sz w:val="24"/>
          <w:szCs w:val="24"/>
        </w:rPr>
      </w:pPr>
      <w:r w:rsidRPr="009C7EEE">
        <w:rPr>
          <w:i/>
          <w:spacing w:val="-2"/>
          <w:sz w:val="24"/>
          <w:szCs w:val="24"/>
          <w:u w:val="single"/>
        </w:rPr>
        <w:t>Эмоционально-поведенческий</w:t>
      </w:r>
    </w:p>
    <w:p w14:paraId="5525C74A" w14:textId="77777777" w:rsidR="00327C48" w:rsidRPr="009C7EEE" w:rsidRDefault="00327C48" w:rsidP="00327C48">
      <w:pPr>
        <w:pStyle w:val="a3"/>
        <w:spacing w:before="0"/>
        <w:ind w:left="0"/>
        <w:jc w:val="left"/>
        <w:rPr>
          <w:i/>
          <w:sz w:val="24"/>
          <w:szCs w:val="24"/>
        </w:rPr>
      </w:pPr>
    </w:p>
    <w:p w14:paraId="255B3AD3" w14:textId="77777777" w:rsidR="00327C48" w:rsidRPr="009C7EEE" w:rsidRDefault="00327C48" w:rsidP="00327C48">
      <w:pPr>
        <w:pStyle w:val="a4"/>
        <w:numPr>
          <w:ilvl w:val="0"/>
          <w:numId w:val="124"/>
        </w:numPr>
        <w:tabs>
          <w:tab w:val="left" w:pos="1712"/>
        </w:tabs>
        <w:ind w:right="140" w:firstLine="0"/>
        <w:jc w:val="left"/>
        <w:rPr>
          <w:sz w:val="24"/>
          <w:szCs w:val="24"/>
        </w:rPr>
      </w:pPr>
      <w:r w:rsidRPr="009C7EEE">
        <w:rPr>
          <w:sz w:val="24"/>
          <w:szCs w:val="24"/>
        </w:rPr>
        <w:t>превалирующее</w:t>
      </w:r>
      <w:r w:rsidRPr="009C7EEE">
        <w:rPr>
          <w:spacing w:val="80"/>
          <w:sz w:val="24"/>
          <w:szCs w:val="24"/>
        </w:rPr>
        <w:t xml:space="preserve"> </w:t>
      </w:r>
      <w:r w:rsidRPr="009C7EEE">
        <w:rPr>
          <w:sz w:val="24"/>
          <w:szCs w:val="24"/>
        </w:rPr>
        <w:t>спокойное</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бодрое</w:t>
      </w:r>
      <w:r w:rsidRPr="009C7EEE">
        <w:rPr>
          <w:spacing w:val="80"/>
          <w:sz w:val="24"/>
          <w:szCs w:val="24"/>
        </w:rPr>
        <w:t xml:space="preserve"> </w:t>
      </w:r>
      <w:r w:rsidRPr="009C7EEE">
        <w:rPr>
          <w:sz w:val="24"/>
          <w:szCs w:val="24"/>
        </w:rPr>
        <w:t>настроение</w:t>
      </w:r>
      <w:r w:rsidRPr="009C7EEE">
        <w:rPr>
          <w:spacing w:val="80"/>
          <w:sz w:val="24"/>
          <w:szCs w:val="24"/>
        </w:rPr>
        <w:t xml:space="preserve"> </w:t>
      </w:r>
      <w:r w:rsidRPr="009C7EEE">
        <w:rPr>
          <w:sz w:val="24"/>
          <w:szCs w:val="24"/>
        </w:rPr>
        <w:t>ребенка</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течение пребывания в группе (внутренний комфорт).</w:t>
      </w:r>
    </w:p>
    <w:p w14:paraId="37EC7B6E" w14:textId="77777777" w:rsidR="00327C48" w:rsidRPr="009C7EEE" w:rsidRDefault="00327C48" w:rsidP="00327C48">
      <w:pPr>
        <w:pStyle w:val="a3"/>
        <w:tabs>
          <w:tab w:val="left" w:pos="9220"/>
        </w:tabs>
        <w:spacing w:before="0"/>
        <w:ind w:right="140" w:firstLine="107"/>
        <w:jc w:val="left"/>
        <w:rPr>
          <w:sz w:val="24"/>
          <w:szCs w:val="24"/>
        </w:rPr>
      </w:pPr>
      <w:r w:rsidRPr="009C7EEE">
        <w:rPr>
          <w:sz w:val="24"/>
          <w:szCs w:val="24"/>
        </w:rPr>
        <w:t>- способность соблюдать режим дня и посильно участвовать в</w:t>
      </w:r>
      <w:r w:rsidRPr="009C7EEE">
        <w:rPr>
          <w:sz w:val="24"/>
          <w:szCs w:val="24"/>
        </w:rPr>
        <w:tab/>
      </w:r>
      <w:r w:rsidRPr="009C7EEE">
        <w:rPr>
          <w:spacing w:val="-2"/>
          <w:sz w:val="24"/>
          <w:szCs w:val="24"/>
        </w:rPr>
        <w:t xml:space="preserve">режимных </w:t>
      </w:r>
      <w:r w:rsidRPr="009C7EEE">
        <w:rPr>
          <w:sz w:val="24"/>
          <w:szCs w:val="24"/>
        </w:rPr>
        <w:t>моментах (произвольность).</w:t>
      </w:r>
    </w:p>
    <w:p w14:paraId="06480F72" w14:textId="77777777" w:rsidR="00327C48" w:rsidRPr="009C7EEE" w:rsidRDefault="00327C48" w:rsidP="00327C48">
      <w:pPr>
        <w:ind w:left="1135"/>
        <w:rPr>
          <w:i/>
          <w:sz w:val="24"/>
          <w:szCs w:val="24"/>
        </w:rPr>
      </w:pPr>
      <w:r w:rsidRPr="009C7EEE">
        <w:rPr>
          <w:i/>
          <w:spacing w:val="-2"/>
          <w:sz w:val="24"/>
          <w:szCs w:val="24"/>
          <w:u w:val="single"/>
        </w:rPr>
        <w:t>Деятельностный</w:t>
      </w:r>
    </w:p>
    <w:p w14:paraId="15852BC8" w14:textId="77777777" w:rsidR="00327C48" w:rsidRPr="009C7EEE" w:rsidRDefault="00327C48" w:rsidP="00327C48">
      <w:pPr>
        <w:pStyle w:val="a3"/>
        <w:spacing w:before="0"/>
        <w:ind w:left="0"/>
        <w:jc w:val="left"/>
        <w:rPr>
          <w:i/>
          <w:sz w:val="24"/>
          <w:szCs w:val="24"/>
        </w:rPr>
      </w:pPr>
    </w:p>
    <w:p w14:paraId="30ED674E" w14:textId="77777777" w:rsidR="00327C48" w:rsidRPr="009C7EEE" w:rsidRDefault="00327C48" w:rsidP="00327C48">
      <w:pPr>
        <w:pStyle w:val="a4"/>
        <w:numPr>
          <w:ilvl w:val="0"/>
          <w:numId w:val="124"/>
        </w:numPr>
        <w:tabs>
          <w:tab w:val="left" w:pos="1368"/>
        </w:tabs>
        <w:ind w:left="1368" w:hanging="233"/>
        <w:jc w:val="left"/>
        <w:rPr>
          <w:sz w:val="24"/>
          <w:szCs w:val="24"/>
        </w:rPr>
      </w:pPr>
      <w:r w:rsidRPr="009C7EEE">
        <w:rPr>
          <w:sz w:val="24"/>
          <w:szCs w:val="24"/>
        </w:rPr>
        <w:t>способность</w:t>
      </w:r>
      <w:r w:rsidRPr="009C7EEE">
        <w:rPr>
          <w:spacing w:val="-2"/>
          <w:sz w:val="24"/>
          <w:szCs w:val="24"/>
        </w:rPr>
        <w:t xml:space="preserve"> </w:t>
      </w:r>
      <w:r w:rsidRPr="009C7EEE">
        <w:rPr>
          <w:sz w:val="24"/>
          <w:szCs w:val="24"/>
        </w:rPr>
        <w:t>к</w:t>
      </w:r>
      <w:r w:rsidRPr="009C7EEE">
        <w:rPr>
          <w:spacing w:val="-2"/>
          <w:sz w:val="24"/>
          <w:szCs w:val="24"/>
        </w:rPr>
        <w:t xml:space="preserve"> </w:t>
      </w:r>
      <w:r w:rsidRPr="009C7EEE">
        <w:rPr>
          <w:sz w:val="24"/>
          <w:szCs w:val="24"/>
        </w:rPr>
        <w:t>участию</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играх</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занятиях</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течение</w:t>
      </w:r>
      <w:r w:rsidRPr="009C7EEE">
        <w:rPr>
          <w:spacing w:val="-1"/>
          <w:sz w:val="24"/>
          <w:szCs w:val="24"/>
        </w:rPr>
        <w:t xml:space="preserve"> </w:t>
      </w:r>
      <w:r w:rsidRPr="009C7EEE">
        <w:rPr>
          <w:spacing w:val="-4"/>
          <w:sz w:val="24"/>
          <w:szCs w:val="24"/>
        </w:rPr>
        <w:t>дня.</w:t>
      </w:r>
    </w:p>
    <w:p w14:paraId="1EA0F866" w14:textId="77777777" w:rsidR="00327C48" w:rsidRPr="009C7EEE" w:rsidRDefault="00327C48" w:rsidP="00327C48">
      <w:pPr>
        <w:pStyle w:val="a3"/>
        <w:spacing w:before="0"/>
        <w:ind w:left="0"/>
        <w:jc w:val="left"/>
        <w:rPr>
          <w:sz w:val="24"/>
          <w:szCs w:val="24"/>
        </w:rPr>
      </w:pPr>
    </w:p>
    <w:p w14:paraId="20662B76" w14:textId="77777777" w:rsidR="00327C48" w:rsidRPr="009C7EEE" w:rsidRDefault="00327C48" w:rsidP="00327C48">
      <w:pPr>
        <w:pStyle w:val="a3"/>
        <w:tabs>
          <w:tab w:val="left" w:pos="1651"/>
          <w:tab w:val="left" w:pos="2888"/>
          <w:tab w:val="left" w:pos="3250"/>
          <w:tab w:val="left" w:pos="4999"/>
          <w:tab w:val="left" w:pos="6517"/>
          <w:tab w:val="left" w:pos="7257"/>
          <w:tab w:val="left" w:pos="9478"/>
        </w:tabs>
        <w:spacing w:before="0"/>
        <w:ind w:right="141" w:firstLine="211"/>
        <w:jc w:val="left"/>
        <w:rPr>
          <w:sz w:val="24"/>
          <w:szCs w:val="24"/>
        </w:rPr>
      </w:pPr>
      <w:r w:rsidRPr="009C7EEE">
        <w:rPr>
          <w:spacing w:val="-10"/>
          <w:sz w:val="24"/>
          <w:szCs w:val="24"/>
        </w:rPr>
        <w:t>-</w:t>
      </w:r>
      <w:r w:rsidRPr="009C7EEE">
        <w:rPr>
          <w:sz w:val="24"/>
          <w:szCs w:val="24"/>
        </w:rPr>
        <w:tab/>
      </w:r>
      <w:r w:rsidRPr="009C7EEE">
        <w:rPr>
          <w:spacing w:val="-2"/>
          <w:sz w:val="24"/>
          <w:szCs w:val="24"/>
        </w:rPr>
        <w:t>желание</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способность</w:t>
      </w:r>
      <w:r w:rsidRPr="009C7EEE">
        <w:rPr>
          <w:sz w:val="24"/>
          <w:szCs w:val="24"/>
        </w:rPr>
        <w:tab/>
      </w:r>
      <w:r w:rsidRPr="009C7EEE">
        <w:rPr>
          <w:spacing w:val="-2"/>
          <w:sz w:val="24"/>
          <w:szCs w:val="24"/>
        </w:rPr>
        <w:t>обслужить</w:t>
      </w:r>
      <w:r w:rsidRPr="009C7EEE">
        <w:rPr>
          <w:sz w:val="24"/>
          <w:szCs w:val="24"/>
        </w:rPr>
        <w:tab/>
      </w:r>
      <w:r w:rsidRPr="009C7EEE">
        <w:rPr>
          <w:spacing w:val="-4"/>
          <w:sz w:val="24"/>
          <w:szCs w:val="24"/>
        </w:rPr>
        <w:t>себя</w:t>
      </w:r>
      <w:r w:rsidRPr="009C7EEE">
        <w:rPr>
          <w:sz w:val="24"/>
          <w:szCs w:val="24"/>
        </w:rPr>
        <w:tab/>
      </w:r>
      <w:r w:rsidRPr="009C7EEE">
        <w:rPr>
          <w:spacing w:val="-2"/>
          <w:sz w:val="24"/>
          <w:szCs w:val="24"/>
        </w:rPr>
        <w:t>самостоятельно,</w:t>
      </w:r>
      <w:r w:rsidRPr="009C7EEE">
        <w:rPr>
          <w:sz w:val="24"/>
          <w:szCs w:val="24"/>
        </w:rPr>
        <w:tab/>
      </w:r>
      <w:r w:rsidRPr="009C7EEE">
        <w:rPr>
          <w:spacing w:val="-2"/>
          <w:sz w:val="24"/>
          <w:szCs w:val="24"/>
        </w:rPr>
        <w:t xml:space="preserve">наличие </w:t>
      </w:r>
      <w:r w:rsidRPr="009C7EEE">
        <w:rPr>
          <w:sz w:val="24"/>
          <w:szCs w:val="24"/>
        </w:rPr>
        <w:t>простейших навыков самообслуживания.</w:t>
      </w:r>
    </w:p>
    <w:p w14:paraId="0A9E0F82" w14:textId="77777777" w:rsidR="00327C48" w:rsidRPr="009C7EEE" w:rsidRDefault="00327C48" w:rsidP="00327C48">
      <w:pPr>
        <w:pStyle w:val="a3"/>
        <w:spacing w:before="0"/>
        <w:ind w:left="0"/>
        <w:jc w:val="left"/>
        <w:rPr>
          <w:sz w:val="24"/>
          <w:szCs w:val="24"/>
        </w:rPr>
      </w:pPr>
    </w:p>
    <w:p w14:paraId="6CC5A632" w14:textId="77777777" w:rsidR="00327C48" w:rsidRPr="009C7EEE" w:rsidRDefault="00327C48" w:rsidP="00327C48">
      <w:pPr>
        <w:pStyle w:val="a3"/>
        <w:spacing w:before="0"/>
        <w:ind w:left="0"/>
        <w:jc w:val="left"/>
        <w:rPr>
          <w:sz w:val="24"/>
          <w:szCs w:val="24"/>
        </w:rPr>
      </w:pPr>
    </w:p>
    <w:p w14:paraId="7585C04D" w14:textId="77777777" w:rsidR="00327C48" w:rsidRPr="009C7EEE" w:rsidRDefault="00327C48" w:rsidP="00327C48">
      <w:pPr>
        <w:pStyle w:val="2"/>
        <w:numPr>
          <w:ilvl w:val="2"/>
          <w:numId w:val="267"/>
        </w:numPr>
        <w:tabs>
          <w:tab w:val="left" w:pos="1975"/>
        </w:tabs>
        <w:ind w:left="1975" w:hanging="840"/>
        <w:rPr>
          <w:sz w:val="24"/>
          <w:szCs w:val="24"/>
        </w:rPr>
      </w:pPr>
      <w:bookmarkStart w:id="13" w:name="_TOC_250014"/>
      <w:r w:rsidRPr="009C7EEE">
        <w:rPr>
          <w:sz w:val="24"/>
          <w:szCs w:val="24"/>
        </w:rPr>
        <w:t>Обучение</w:t>
      </w:r>
      <w:r w:rsidRPr="009C7EEE">
        <w:rPr>
          <w:spacing w:val="-13"/>
          <w:sz w:val="24"/>
          <w:szCs w:val="24"/>
        </w:rPr>
        <w:t xml:space="preserve"> </w:t>
      </w:r>
      <w:bookmarkEnd w:id="13"/>
      <w:r w:rsidRPr="009C7EEE">
        <w:rPr>
          <w:spacing w:val="-2"/>
          <w:sz w:val="24"/>
          <w:szCs w:val="24"/>
        </w:rPr>
        <w:t>конструированию</w:t>
      </w:r>
    </w:p>
    <w:p w14:paraId="272F38CB" w14:textId="77777777" w:rsidR="00327C48" w:rsidRPr="009C7EEE" w:rsidRDefault="00327C48" w:rsidP="00327C48">
      <w:pPr>
        <w:pStyle w:val="a3"/>
        <w:spacing w:before="0"/>
        <w:ind w:right="140"/>
        <w:rPr>
          <w:sz w:val="24"/>
          <w:szCs w:val="24"/>
        </w:rPr>
      </w:pPr>
      <w:r w:rsidRPr="009C7EEE">
        <w:rPr>
          <w:sz w:val="24"/>
          <w:szCs w:val="24"/>
        </w:rPr>
        <w:t>Овладение детьми с ЗПР навыками конструирования способствует решению широкого спектра коррекционно-развивающих задач, в том числе задачи их познавательного, социально-личностного и коммуникативного развития. В ходе занятий с различными конструктивными материалами обогащается сенсомоторный опыт детей, развивается их анализирующее восприятие, формируются представления о предметах окружающей действительности и их</w:t>
      </w:r>
      <w:r w:rsidRPr="009C7EEE">
        <w:rPr>
          <w:spacing w:val="40"/>
          <w:sz w:val="24"/>
          <w:szCs w:val="24"/>
        </w:rPr>
        <w:t xml:space="preserve"> </w:t>
      </w:r>
      <w:r w:rsidRPr="009C7EEE">
        <w:rPr>
          <w:sz w:val="24"/>
          <w:szCs w:val="24"/>
        </w:rPr>
        <w:t>пространственных</w:t>
      </w:r>
      <w:r w:rsidRPr="009C7EEE">
        <w:rPr>
          <w:spacing w:val="42"/>
          <w:sz w:val="24"/>
          <w:szCs w:val="24"/>
        </w:rPr>
        <w:t xml:space="preserve"> </w:t>
      </w:r>
      <w:r w:rsidRPr="009C7EEE">
        <w:rPr>
          <w:sz w:val="24"/>
          <w:szCs w:val="24"/>
        </w:rPr>
        <w:t>свойствах,</w:t>
      </w:r>
      <w:r w:rsidRPr="009C7EEE">
        <w:rPr>
          <w:spacing w:val="42"/>
          <w:sz w:val="24"/>
          <w:szCs w:val="24"/>
        </w:rPr>
        <w:t xml:space="preserve"> </w:t>
      </w:r>
      <w:r w:rsidRPr="009C7EEE">
        <w:rPr>
          <w:sz w:val="24"/>
          <w:szCs w:val="24"/>
        </w:rPr>
        <w:t>совершенствуется</w:t>
      </w:r>
      <w:r w:rsidRPr="009C7EEE">
        <w:rPr>
          <w:spacing w:val="42"/>
          <w:sz w:val="24"/>
          <w:szCs w:val="24"/>
        </w:rPr>
        <w:t xml:space="preserve"> </w:t>
      </w:r>
      <w:r w:rsidRPr="009C7EEE">
        <w:rPr>
          <w:sz w:val="24"/>
          <w:szCs w:val="24"/>
        </w:rPr>
        <w:t>наглядно-действенное</w:t>
      </w:r>
      <w:r w:rsidRPr="009C7EEE">
        <w:rPr>
          <w:spacing w:val="42"/>
          <w:sz w:val="24"/>
          <w:szCs w:val="24"/>
        </w:rPr>
        <w:t xml:space="preserve"> </w:t>
      </w:r>
      <w:r w:rsidRPr="009C7EEE">
        <w:rPr>
          <w:spacing w:val="-10"/>
          <w:sz w:val="24"/>
          <w:szCs w:val="24"/>
        </w:rPr>
        <w:t>и</w:t>
      </w:r>
    </w:p>
    <w:p w14:paraId="72A8064D" w14:textId="77777777" w:rsidR="00327C48" w:rsidRPr="009C7EEE" w:rsidRDefault="00327C48" w:rsidP="00327C48">
      <w:pPr>
        <w:pStyle w:val="a3"/>
        <w:spacing w:before="0"/>
        <w:ind w:right="140"/>
        <w:rPr>
          <w:sz w:val="24"/>
          <w:szCs w:val="24"/>
        </w:rPr>
      </w:pPr>
      <w:r w:rsidRPr="009C7EEE">
        <w:rPr>
          <w:sz w:val="24"/>
          <w:szCs w:val="24"/>
        </w:rPr>
        <w:t xml:space="preserve">наглядно-образное мышление, формируются система «взгляд — рука», серийность и произвольность движений, словесная регуляция действий (в </w:t>
      </w:r>
      <w:r w:rsidRPr="009C7EEE">
        <w:rPr>
          <w:spacing w:val="16"/>
          <w:sz w:val="24"/>
          <w:szCs w:val="24"/>
        </w:rPr>
        <w:t xml:space="preserve">виде </w:t>
      </w:r>
      <w:r w:rsidRPr="009C7EEE">
        <w:rPr>
          <w:spacing w:val="17"/>
          <w:sz w:val="24"/>
          <w:szCs w:val="24"/>
        </w:rPr>
        <w:t xml:space="preserve">устного отчета </w:t>
      </w:r>
      <w:r w:rsidRPr="009C7EEE">
        <w:rPr>
          <w:sz w:val="24"/>
          <w:szCs w:val="24"/>
        </w:rPr>
        <w:t xml:space="preserve">и </w:t>
      </w:r>
      <w:r w:rsidRPr="009C7EEE">
        <w:rPr>
          <w:spacing w:val="20"/>
          <w:sz w:val="24"/>
          <w:szCs w:val="24"/>
        </w:rPr>
        <w:t>объяснительно-</w:t>
      </w:r>
      <w:r w:rsidRPr="009C7EEE">
        <w:rPr>
          <w:spacing w:val="18"/>
          <w:sz w:val="24"/>
          <w:szCs w:val="24"/>
        </w:rPr>
        <w:t xml:space="preserve">сопровождающей </w:t>
      </w:r>
      <w:r w:rsidRPr="009C7EEE">
        <w:rPr>
          <w:spacing w:val="14"/>
          <w:sz w:val="24"/>
          <w:szCs w:val="24"/>
        </w:rPr>
        <w:t xml:space="preserve">речи </w:t>
      </w:r>
      <w:r w:rsidRPr="009C7EEE">
        <w:rPr>
          <w:sz w:val="24"/>
          <w:szCs w:val="24"/>
        </w:rPr>
        <w:t xml:space="preserve">с </w:t>
      </w:r>
      <w:r w:rsidRPr="009C7EEE">
        <w:rPr>
          <w:spacing w:val="17"/>
          <w:sz w:val="24"/>
          <w:szCs w:val="24"/>
        </w:rPr>
        <w:t xml:space="preserve">использованием вербальных </w:t>
      </w:r>
      <w:r w:rsidRPr="009C7EEE">
        <w:rPr>
          <w:sz w:val="24"/>
          <w:szCs w:val="24"/>
        </w:rPr>
        <w:t xml:space="preserve">и </w:t>
      </w:r>
      <w:r w:rsidRPr="009C7EEE">
        <w:rPr>
          <w:spacing w:val="18"/>
          <w:sz w:val="24"/>
          <w:szCs w:val="24"/>
        </w:rPr>
        <w:t xml:space="preserve">невербальных </w:t>
      </w:r>
      <w:r w:rsidRPr="009C7EEE">
        <w:rPr>
          <w:spacing w:val="16"/>
          <w:sz w:val="24"/>
          <w:szCs w:val="24"/>
        </w:rPr>
        <w:t xml:space="preserve">средств </w:t>
      </w:r>
      <w:r w:rsidRPr="009C7EEE">
        <w:rPr>
          <w:spacing w:val="17"/>
          <w:sz w:val="24"/>
          <w:szCs w:val="24"/>
        </w:rPr>
        <w:t xml:space="preserve">общения), </w:t>
      </w:r>
      <w:r w:rsidRPr="009C7EEE">
        <w:rPr>
          <w:sz w:val="24"/>
          <w:szCs w:val="24"/>
        </w:rPr>
        <w:t>совершенствуются контрольные функции.</w:t>
      </w:r>
    </w:p>
    <w:p w14:paraId="3306B960" w14:textId="77777777" w:rsidR="00327C48" w:rsidRPr="009C7EEE" w:rsidRDefault="00327C48" w:rsidP="00327C48">
      <w:pPr>
        <w:pStyle w:val="a3"/>
        <w:spacing w:before="0"/>
        <w:ind w:right="124"/>
        <w:rPr>
          <w:sz w:val="24"/>
          <w:szCs w:val="24"/>
        </w:rPr>
      </w:pPr>
      <w:r w:rsidRPr="009C7EEE">
        <w:rPr>
          <w:sz w:val="24"/>
          <w:szCs w:val="24"/>
        </w:rPr>
        <w:t xml:space="preserve">Конструктивные природные (песок, плоды, камешки, ракушки и др.) и рукотворные (строительные деревянные конструкторы, конструктор Lego, крупная мозаика, сборноразборные игрушки, разрезные картинки, пазлы, мягкие модули и др.) материалы активно используются для развития движений кистей рук и совершенствования зрительного, слухового и </w:t>
      </w:r>
      <w:r w:rsidRPr="009C7EEE">
        <w:rPr>
          <w:spacing w:val="10"/>
          <w:sz w:val="24"/>
          <w:szCs w:val="24"/>
        </w:rPr>
        <w:t xml:space="preserve">тактильного межанализаторного взаимодействия </w:t>
      </w:r>
      <w:r w:rsidRPr="009C7EEE">
        <w:rPr>
          <w:spacing w:val="9"/>
          <w:sz w:val="24"/>
          <w:szCs w:val="24"/>
        </w:rPr>
        <w:t xml:space="preserve">всеми педагогами. </w:t>
      </w:r>
      <w:r w:rsidRPr="009C7EEE">
        <w:rPr>
          <w:sz w:val="24"/>
          <w:szCs w:val="24"/>
        </w:rPr>
        <w:t xml:space="preserve">Элементы конструирования с использованием полифункционального </w:t>
      </w:r>
      <w:r w:rsidRPr="009C7EEE">
        <w:rPr>
          <w:spacing w:val="10"/>
          <w:sz w:val="24"/>
          <w:szCs w:val="24"/>
        </w:rPr>
        <w:t xml:space="preserve">модульного </w:t>
      </w:r>
      <w:r w:rsidRPr="009C7EEE">
        <w:rPr>
          <w:spacing w:val="12"/>
          <w:sz w:val="24"/>
          <w:szCs w:val="24"/>
        </w:rPr>
        <w:t xml:space="preserve">оборудования </w:t>
      </w:r>
      <w:r w:rsidRPr="009C7EEE">
        <w:rPr>
          <w:spacing w:val="13"/>
          <w:sz w:val="24"/>
          <w:szCs w:val="24"/>
        </w:rPr>
        <w:t xml:space="preserve">включаются </w:t>
      </w:r>
      <w:r w:rsidRPr="009C7EEE">
        <w:rPr>
          <w:sz w:val="24"/>
          <w:szCs w:val="24"/>
        </w:rPr>
        <w:t xml:space="preserve">в </w:t>
      </w:r>
      <w:r w:rsidRPr="009C7EEE">
        <w:rPr>
          <w:spacing w:val="13"/>
          <w:sz w:val="24"/>
          <w:szCs w:val="24"/>
        </w:rPr>
        <w:t xml:space="preserve">занятия инструктора </w:t>
      </w:r>
      <w:r w:rsidRPr="009C7EEE">
        <w:rPr>
          <w:spacing w:val="16"/>
          <w:sz w:val="24"/>
          <w:szCs w:val="24"/>
        </w:rPr>
        <w:t xml:space="preserve">по </w:t>
      </w:r>
      <w:r w:rsidRPr="009C7EEE">
        <w:rPr>
          <w:sz w:val="24"/>
          <w:szCs w:val="24"/>
        </w:rPr>
        <w:t xml:space="preserve">физическому воспитанию, а также в совместную деятельность детей и </w:t>
      </w:r>
      <w:r w:rsidRPr="009C7EEE">
        <w:rPr>
          <w:spacing w:val="-2"/>
          <w:sz w:val="24"/>
          <w:szCs w:val="24"/>
        </w:rPr>
        <w:t>воспитателей.</w:t>
      </w:r>
    </w:p>
    <w:p w14:paraId="24026607" w14:textId="77777777" w:rsidR="00327C48" w:rsidRPr="009C7EEE" w:rsidRDefault="00327C48" w:rsidP="00327C48">
      <w:pPr>
        <w:pStyle w:val="a3"/>
        <w:spacing w:before="0"/>
        <w:ind w:right="140"/>
        <w:rPr>
          <w:sz w:val="24"/>
          <w:szCs w:val="24"/>
        </w:rPr>
      </w:pPr>
      <w:r w:rsidRPr="009C7EEE">
        <w:rPr>
          <w:sz w:val="24"/>
          <w:szCs w:val="24"/>
        </w:rPr>
        <w:t xml:space="preserve">Одна часть оборудования и материалов используется только для проведения специальных коррекционных замятий, а другая находится в распоряжении детей, которые по желанию могут использовать его для свободных игр и занятий вместе с взрослыми и самостоятельно. Конструктивные игры можно проводить в групповой комнате, в сенсорной комнате, а также в кабинетах </w:t>
      </w:r>
      <w:r w:rsidRPr="009C7EEE">
        <w:rPr>
          <w:spacing w:val="-2"/>
          <w:sz w:val="24"/>
          <w:szCs w:val="24"/>
        </w:rPr>
        <w:t>специалистов.</w:t>
      </w:r>
    </w:p>
    <w:p w14:paraId="3C06566C" w14:textId="425A1B9D" w:rsidR="00327C48" w:rsidRPr="009C7EEE" w:rsidRDefault="00327C48" w:rsidP="00327C48">
      <w:pPr>
        <w:pStyle w:val="a3"/>
        <w:spacing w:before="0"/>
        <w:ind w:right="140"/>
        <w:rPr>
          <w:sz w:val="24"/>
          <w:szCs w:val="24"/>
        </w:rPr>
      </w:pPr>
      <w:r w:rsidRPr="009C7EEE">
        <w:rPr>
          <w:sz w:val="24"/>
          <w:szCs w:val="24"/>
        </w:rPr>
        <w:t xml:space="preserve">На </w:t>
      </w:r>
      <w:r w:rsidRPr="009C7EEE">
        <w:rPr>
          <w:b/>
          <w:i/>
          <w:sz w:val="24"/>
          <w:szCs w:val="24"/>
        </w:rPr>
        <w:t xml:space="preserve">первом этапе </w:t>
      </w:r>
      <w:r w:rsidRPr="009C7EEE">
        <w:rPr>
          <w:sz w:val="24"/>
          <w:szCs w:val="24"/>
        </w:rPr>
        <w:t xml:space="preserve">коррекционно-развивающей работы детей с ЗПР знакомят со строительными конструктивными материалами. В игровой форме дети учатся действовать двумя руками, прослеживая их движения взглядом, получают первые представления о пространственных признаках объектов (форме как постоянном признаке, величине и расположении — как </w:t>
      </w:r>
      <w:r w:rsidRPr="009C7EEE">
        <w:rPr>
          <w:spacing w:val="17"/>
          <w:sz w:val="24"/>
          <w:szCs w:val="24"/>
        </w:rPr>
        <w:t xml:space="preserve">относительных). </w:t>
      </w:r>
      <w:r w:rsidRPr="009C7EEE">
        <w:rPr>
          <w:spacing w:val="12"/>
          <w:sz w:val="24"/>
          <w:szCs w:val="24"/>
        </w:rPr>
        <w:t xml:space="preserve">Они </w:t>
      </w:r>
      <w:r w:rsidRPr="009C7EEE">
        <w:rPr>
          <w:spacing w:val="14"/>
          <w:sz w:val="24"/>
          <w:szCs w:val="24"/>
        </w:rPr>
        <w:t xml:space="preserve">начинают </w:t>
      </w:r>
      <w:r w:rsidRPr="009C7EEE">
        <w:rPr>
          <w:spacing w:val="16"/>
          <w:sz w:val="24"/>
          <w:szCs w:val="24"/>
        </w:rPr>
        <w:t xml:space="preserve">воспринимать </w:t>
      </w:r>
      <w:r w:rsidRPr="009C7EEE">
        <w:rPr>
          <w:sz w:val="24"/>
          <w:szCs w:val="24"/>
        </w:rPr>
        <w:t xml:space="preserve">и </w:t>
      </w:r>
      <w:r w:rsidRPr="009C7EEE">
        <w:rPr>
          <w:spacing w:val="16"/>
          <w:sz w:val="24"/>
          <w:szCs w:val="24"/>
        </w:rPr>
        <w:lastRenderedPageBreak/>
        <w:t xml:space="preserve">воспроизводить </w:t>
      </w:r>
      <w:r w:rsidRPr="009C7EEE">
        <w:rPr>
          <w:sz w:val="24"/>
          <w:szCs w:val="24"/>
        </w:rPr>
        <w:t xml:space="preserve">пространственные отношения между предметами по подражанию и простейшему образцу, обыгрывать готовые постройки. Детей побуждают </w:t>
      </w:r>
      <w:r w:rsidRPr="009C7EEE">
        <w:rPr>
          <w:spacing w:val="11"/>
          <w:sz w:val="24"/>
          <w:szCs w:val="24"/>
        </w:rPr>
        <w:t xml:space="preserve">использовать </w:t>
      </w:r>
      <w:r w:rsidRPr="009C7EEE">
        <w:rPr>
          <w:spacing w:val="12"/>
          <w:sz w:val="24"/>
          <w:szCs w:val="24"/>
        </w:rPr>
        <w:t xml:space="preserve">первоначальные </w:t>
      </w:r>
      <w:r w:rsidRPr="009C7EEE">
        <w:rPr>
          <w:spacing w:val="11"/>
          <w:sz w:val="24"/>
          <w:szCs w:val="24"/>
        </w:rPr>
        <w:t xml:space="preserve">конструктивные умения </w:t>
      </w:r>
      <w:r w:rsidRPr="009C7EEE">
        <w:rPr>
          <w:sz w:val="24"/>
          <w:szCs w:val="24"/>
        </w:rPr>
        <w:t xml:space="preserve">в </w:t>
      </w:r>
      <w:r w:rsidRPr="009C7EEE">
        <w:rPr>
          <w:spacing w:val="13"/>
          <w:sz w:val="24"/>
          <w:szCs w:val="24"/>
        </w:rPr>
        <w:t xml:space="preserve">процессе </w:t>
      </w:r>
      <w:r w:rsidRPr="009C7EEE">
        <w:rPr>
          <w:sz w:val="24"/>
          <w:szCs w:val="24"/>
        </w:rPr>
        <w:t>отобразительных игр и т. д. В этот период много внимания все специалисты уделяют</w:t>
      </w:r>
      <w:r w:rsidRPr="009C7EEE">
        <w:rPr>
          <w:spacing w:val="31"/>
          <w:sz w:val="24"/>
          <w:szCs w:val="24"/>
        </w:rPr>
        <w:t xml:space="preserve">  </w:t>
      </w:r>
      <w:r w:rsidRPr="009C7EEE">
        <w:rPr>
          <w:sz w:val="24"/>
          <w:szCs w:val="24"/>
        </w:rPr>
        <w:t>играм</w:t>
      </w:r>
      <w:r w:rsidRPr="009C7EEE">
        <w:rPr>
          <w:spacing w:val="32"/>
          <w:sz w:val="24"/>
          <w:szCs w:val="24"/>
        </w:rPr>
        <w:t xml:space="preserve">  </w:t>
      </w:r>
      <w:r w:rsidRPr="009C7EEE">
        <w:rPr>
          <w:sz w:val="24"/>
          <w:szCs w:val="24"/>
        </w:rPr>
        <w:t>со</w:t>
      </w:r>
      <w:r w:rsidRPr="009C7EEE">
        <w:rPr>
          <w:spacing w:val="32"/>
          <w:sz w:val="24"/>
          <w:szCs w:val="24"/>
        </w:rPr>
        <w:t xml:space="preserve">  </w:t>
      </w:r>
      <w:r w:rsidRPr="009C7EEE">
        <w:rPr>
          <w:sz w:val="24"/>
          <w:szCs w:val="24"/>
        </w:rPr>
        <w:t>сборно-разборными</w:t>
      </w:r>
      <w:r w:rsidRPr="009C7EEE">
        <w:rPr>
          <w:spacing w:val="32"/>
          <w:sz w:val="24"/>
          <w:szCs w:val="24"/>
        </w:rPr>
        <w:t xml:space="preserve">  </w:t>
      </w:r>
      <w:r w:rsidRPr="009C7EEE">
        <w:rPr>
          <w:sz w:val="24"/>
          <w:szCs w:val="24"/>
        </w:rPr>
        <w:t>игрушками,</w:t>
      </w:r>
      <w:r w:rsidRPr="009C7EEE">
        <w:rPr>
          <w:spacing w:val="32"/>
          <w:sz w:val="24"/>
          <w:szCs w:val="24"/>
        </w:rPr>
        <w:t xml:space="preserve">  </w:t>
      </w:r>
      <w:r w:rsidRPr="009C7EEE">
        <w:rPr>
          <w:spacing w:val="-2"/>
          <w:sz w:val="24"/>
          <w:szCs w:val="24"/>
        </w:rPr>
        <w:t>иллюстрирова</w:t>
      </w:r>
      <w:r w:rsidRPr="009C7EEE">
        <w:rPr>
          <w:sz w:val="24"/>
          <w:szCs w:val="24"/>
        </w:rPr>
        <w:t xml:space="preserve"> кубиками (четыре части), пазлами из четырех частей. Такие игры имеют большое</w:t>
      </w:r>
      <w:r w:rsidRPr="009C7EEE">
        <w:rPr>
          <w:spacing w:val="-5"/>
          <w:sz w:val="24"/>
          <w:szCs w:val="24"/>
        </w:rPr>
        <w:t xml:space="preserve"> </w:t>
      </w:r>
      <w:r w:rsidRPr="009C7EEE">
        <w:rPr>
          <w:sz w:val="24"/>
          <w:szCs w:val="24"/>
        </w:rPr>
        <w:t>значение</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развитии</w:t>
      </w:r>
      <w:r w:rsidRPr="009C7EEE">
        <w:rPr>
          <w:spacing w:val="-5"/>
          <w:sz w:val="24"/>
          <w:szCs w:val="24"/>
        </w:rPr>
        <w:t xml:space="preserve"> </w:t>
      </w:r>
      <w:r w:rsidRPr="009C7EEE">
        <w:rPr>
          <w:sz w:val="24"/>
          <w:szCs w:val="24"/>
        </w:rPr>
        <w:t>взаимодействия</w:t>
      </w:r>
      <w:r w:rsidRPr="009C7EEE">
        <w:rPr>
          <w:spacing w:val="-5"/>
          <w:sz w:val="24"/>
          <w:szCs w:val="24"/>
        </w:rPr>
        <w:t xml:space="preserve"> </w:t>
      </w:r>
      <w:r w:rsidRPr="009C7EEE">
        <w:rPr>
          <w:sz w:val="24"/>
          <w:szCs w:val="24"/>
        </w:rPr>
        <w:t>взрослых</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детей</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направлены на решение общеразвивающих и специфических задач коррекционного обучения дошкольников с ЗПР.</w:t>
      </w:r>
    </w:p>
    <w:p w14:paraId="5A2E4174" w14:textId="77777777" w:rsidR="00327C48" w:rsidRPr="009C7EEE" w:rsidRDefault="00327C48" w:rsidP="00327C48">
      <w:pPr>
        <w:pStyle w:val="a3"/>
        <w:spacing w:before="0"/>
        <w:ind w:right="134"/>
        <w:rPr>
          <w:sz w:val="24"/>
          <w:szCs w:val="24"/>
        </w:rPr>
      </w:pPr>
      <w:r w:rsidRPr="009C7EEE">
        <w:rPr>
          <w:sz w:val="24"/>
          <w:szCs w:val="24"/>
        </w:rPr>
        <w:t>В начале работы конструктивные игры организуются с небольшими</w:t>
      </w:r>
      <w:r w:rsidRPr="009C7EEE">
        <w:rPr>
          <w:spacing w:val="40"/>
          <w:sz w:val="24"/>
          <w:szCs w:val="24"/>
        </w:rPr>
        <w:t xml:space="preserve"> </w:t>
      </w:r>
      <w:r w:rsidRPr="009C7EEE">
        <w:rPr>
          <w:sz w:val="24"/>
          <w:szCs w:val="24"/>
        </w:rPr>
        <w:t>группами детей численностью два-три человека. Постепенно группа увеличивается до пяти человек.</w:t>
      </w:r>
    </w:p>
    <w:p w14:paraId="3B91DF46" w14:textId="77777777" w:rsidR="00327C48" w:rsidRPr="009C7EEE" w:rsidRDefault="00327C48" w:rsidP="00327C48">
      <w:pPr>
        <w:pStyle w:val="a3"/>
        <w:spacing w:before="0"/>
        <w:ind w:right="125"/>
        <w:rPr>
          <w:sz w:val="24"/>
          <w:szCs w:val="24"/>
        </w:rPr>
      </w:pPr>
      <w:r w:rsidRPr="009C7EEE">
        <w:rPr>
          <w:sz w:val="24"/>
          <w:szCs w:val="24"/>
        </w:rPr>
        <w:t xml:space="preserve">На </w:t>
      </w:r>
      <w:r w:rsidRPr="009C7EEE">
        <w:rPr>
          <w:b/>
          <w:i/>
          <w:sz w:val="24"/>
          <w:szCs w:val="24"/>
        </w:rPr>
        <w:t xml:space="preserve">втором этапе </w:t>
      </w:r>
      <w:r w:rsidRPr="009C7EEE">
        <w:rPr>
          <w:sz w:val="24"/>
          <w:szCs w:val="24"/>
        </w:rPr>
        <w:t xml:space="preserve">коррекционно-развивающей работы возрастает удельный вес самостоятельной конструктивной деятельности детей с ЗПР. В ходе занятий решаются все более сложные задачи, связанные с взаимодействием </w:t>
      </w:r>
      <w:r w:rsidRPr="009C7EEE">
        <w:rPr>
          <w:spacing w:val="11"/>
          <w:sz w:val="24"/>
          <w:szCs w:val="24"/>
        </w:rPr>
        <w:t xml:space="preserve">детей </w:t>
      </w:r>
      <w:r w:rsidRPr="009C7EEE">
        <w:rPr>
          <w:spacing w:val="9"/>
          <w:sz w:val="24"/>
          <w:szCs w:val="24"/>
        </w:rPr>
        <w:t xml:space="preserve">друг </w:t>
      </w:r>
      <w:r w:rsidRPr="009C7EEE">
        <w:rPr>
          <w:sz w:val="24"/>
          <w:szCs w:val="24"/>
        </w:rPr>
        <w:t xml:space="preserve">с </w:t>
      </w:r>
      <w:r w:rsidRPr="009C7EEE">
        <w:rPr>
          <w:spacing w:val="9"/>
          <w:sz w:val="24"/>
          <w:szCs w:val="24"/>
        </w:rPr>
        <w:t xml:space="preserve">другом </w:t>
      </w:r>
      <w:r w:rsidRPr="009C7EEE">
        <w:rPr>
          <w:sz w:val="24"/>
          <w:szCs w:val="24"/>
        </w:rPr>
        <w:t xml:space="preserve">в ходе </w:t>
      </w:r>
      <w:r w:rsidRPr="009C7EEE">
        <w:rPr>
          <w:spacing w:val="12"/>
          <w:sz w:val="24"/>
          <w:szCs w:val="24"/>
        </w:rPr>
        <w:t xml:space="preserve">конструирования, </w:t>
      </w:r>
      <w:r w:rsidRPr="009C7EEE">
        <w:rPr>
          <w:sz w:val="24"/>
          <w:szCs w:val="24"/>
        </w:rPr>
        <w:t xml:space="preserve">с </w:t>
      </w:r>
      <w:r w:rsidRPr="009C7EEE">
        <w:rPr>
          <w:spacing w:val="13"/>
          <w:sz w:val="24"/>
          <w:szCs w:val="24"/>
        </w:rPr>
        <w:t xml:space="preserve">формированием </w:t>
      </w:r>
      <w:r w:rsidRPr="009C7EEE">
        <w:rPr>
          <w:sz w:val="24"/>
          <w:szCs w:val="24"/>
        </w:rPr>
        <w:t>операционально-технических умений, пространственной ориентировки, моторики. Занятия с конструктивными материалами направлены на обучение детей с ЗПР точному выполнению двигательной программы, развитие основных компонентов согласованного движения рук: объема, точности, темпа, активности, координации.</w:t>
      </w:r>
    </w:p>
    <w:p w14:paraId="662F5BFD" w14:textId="77777777" w:rsidR="00327C48" w:rsidRPr="009C7EEE" w:rsidRDefault="00327C48" w:rsidP="00327C48">
      <w:pPr>
        <w:pStyle w:val="a3"/>
        <w:spacing w:before="0"/>
        <w:ind w:right="140"/>
        <w:rPr>
          <w:sz w:val="24"/>
          <w:szCs w:val="24"/>
        </w:rPr>
      </w:pPr>
      <w:r w:rsidRPr="009C7EEE">
        <w:rPr>
          <w:sz w:val="24"/>
          <w:szCs w:val="24"/>
        </w:rPr>
        <w:t xml:space="preserve">На занятиях конструированием уточняются и закрепляются названия цветов спектра, проводятся сериация предметов (их объемных и плоскостных моделей) по цвету, форме и величине. У детей формируется кинетическая </w:t>
      </w:r>
      <w:r w:rsidRPr="009C7EEE">
        <w:rPr>
          <w:spacing w:val="9"/>
          <w:sz w:val="24"/>
          <w:szCs w:val="24"/>
        </w:rPr>
        <w:t xml:space="preserve">основа движений </w:t>
      </w:r>
      <w:r w:rsidRPr="009C7EEE">
        <w:rPr>
          <w:sz w:val="24"/>
          <w:szCs w:val="24"/>
        </w:rPr>
        <w:t xml:space="preserve">рук. </w:t>
      </w:r>
      <w:r w:rsidRPr="009C7EEE">
        <w:rPr>
          <w:spacing w:val="9"/>
          <w:sz w:val="24"/>
          <w:szCs w:val="24"/>
        </w:rPr>
        <w:t xml:space="preserve">Элементы </w:t>
      </w:r>
      <w:r w:rsidRPr="009C7EEE">
        <w:rPr>
          <w:sz w:val="24"/>
          <w:szCs w:val="24"/>
        </w:rPr>
        <w:t xml:space="preserve">конструирования </w:t>
      </w:r>
      <w:r w:rsidRPr="009C7EEE">
        <w:rPr>
          <w:spacing w:val="9"/>
          <w:sz w:val="24"/>
          <w:szCs w:val="24"/>
        </w:rPr>
        <w:t xml:space="preserve">(непредметного, </w:t>
      </w:r>
      <w:r w:rsidRPr="009C7EEE">
        <w:rPr>
          <w:sz w:val="24"/>
          <w:szCs w:val="24"/>
        </w:rPr>
        <w:t xml:space="preserve">предметного) включаются в совместную деятельность детей и воспитателей. Они используются для проведения строительно-конструктивных игр с </w:t>
      </w:r>
      <w:r w:rsidRPr="009C7EEE">
        <w:rPr>
          <w:spacing w:val="20"/>
          <w:sz w:val="24"/>
          <w:szCs w:val="24"/>
        </w:rPr>
        <w:t xml:space="preserve">детьми, </w:t>
      </w:r>
      <w:r w:rsidRPr="009C7EEE">
        <w:rPr>
          <w:spacing w:val="16"/>
          <w:sz w:val="24"/>
          <w:szCs w:val="24"/>
        </w:rPr>
        <w:t xml:space="preserve">для </w:t>
      </w:r>
      <w:r w:rsidRPr="009C7EEE">
        <w:rPr>
          <w:spacing w:val="20"/>
          <w:sz w:val="24"/>
          <w:szCs w:val="24"/>
        </w:rPr>
        <w:t xml:space="preserve">создания игровой </w:t>
      </w:r>
      <w:r w:rsidRPr="009C7EEE">
        <w:rPr>
          <w:spacing w:val="18"/>
          <w:sz w:val="24"/>
          <w:szCs w:val="24"/>
        </w:rPr>
        <w:t xml:space="preserve">среды </w:t>
      </w:r>
      <w:r w:rsidRPr="009C7EEE">
        <w:rPr>
          <w:spacing w:val="16"/>
          <w:sz w:val="24"/>
          <w:szCs w:val="24"/>
        </w:rPr>
        <w:t xml:space="preserve">для </w:t>
      </w:r>
      <w:r w:rsidRPr="009C7EEE">
        <w:rPr>
          <w:spacing w:val="19"/>
          <w:sz w:val="24"/>
          <w:szCs w:val="24"/>
        </w:rPr>
        <w:t>сюжетно-</w:t>
      </w:r>
      <w:r w:rsidRPr="009C7EEE">
        <w:rPr>
          <w:spacing w:val="-18"/>
          <w:sz w:val="24"/>
          <w:szCs w:val="24"/>
        </w:rPr>
        <w:t xml:space="preserve"> </w:t>
      </w:r>
      <w:r w:rsidRPr="009C7EEE">
        <w:rPr>
          <w:spacing w:val="20"/>
          <w:sz w:val="24"/>
          <w:szCs w:val="24"/>
        </w:rPr>
        <w:t xml:space="preserve">ролевых </w:t>
      </w:r>
      <w:r w:rsidRPr="009C7EEE">
        <w:rPr>
          <w:sz w:val="24"/>
          <w:szCs w:val="24"/>
        </w:rPr>
        <w:t>и театрализованных игр и т. д.</w:t>
      </w:r>
    </w:p>
    <w:p w14:paraId="41E8F7C4" w14:textId="77777777" w:rsidR="00327C48" w:rsidRPr="009C7EEE" w:rsidRDefault="00327C48" w:rsidP="00327C48">
      <w:pPr>
        <w:pStyle w:val="a3"/>
        <w:spacing w:before="0"/>
        <w:ind w:right="126"/>
        <w:rPr>
          <w:sz w:val="24"/>
          <w:szCs w:val="24"/>
        </w:rPr>
      </w:pPr>
      <w:r w:rsidRPr="009C7EEE">
        <w:rPr>
          <w:sz w:val="24"/>
          <w:szCs w:val="24"/>
        </w:rPr>
        <w:t xml:space="preserve">Развитие мотивационного, целевого, содержательного, операционального и контрольного компонентов конструктивной деятельности детей с ЗПР продолжается на </w:t>
      </w:r>
      <w:r w:rsidRPr="009C7EEE">
        <w:rPr>
          <w:b/>
          <w:i/>
          <w:sz w:val="24"/>
          <w:szCs w:val="24"/>
        </w:rPr>
        <w:t xml:space="preserve">третьем этапе </w:t>
      </w:r>
      <w:r w:rsidRPr="009C7EEE">
        <w:rPr>
          <w:sz w:val="24"/>
          <w:szCs w:val="24"/>
        </w:rPr>
        <w:t>коррекционно-развивающей работы. При этом особое внимание уделяется самостоятельности детей. Им предлагаются творческие задания, задания на конструирование по своему замыслу, на выполнение</w:t>
      </w:r>
      <w:r w:rsidRPr="009C7EEE">
        <w:rPr>
          <w:spacing w:val="-3"/>
          <w:sz w:val="24"/>
          <w:szCs w:val="24"/>
        </w:rPr>
        <w:t xml:space="preserve"> </w:t>
      </w:r>
      <w:r w:rsidRPr="009C7EEE">
        <w:rPr>
          <w:sz w:val="24"/>
          <w:szCs w:val="24"/>
        </w:rPr>
        <w:t>коллективных</w:t>
      </w:r>
      <w:r w:rsidRPr="009C7EEE">
        <w:rPr>
          <w:spacing w:val="-3"/>
          <w:sz w:val="24"/>
          <w:szCs w:val="24"/>
        </w:rPr>
        <w:t xml:space="preserve"> </w:t>
      </w:r>
      <w:r w:rsidRPr="009C7EEE">
        <w:rPr>
          <w:sz w:val="24"/>
          <w:szCs w:val="24"/>
        </w:rPr>
        <w:t>построек.</w:t>
      </w:r>
      <w:r w:rsidRPr="009C7EEE">
        <w:rPr>
          <w:spacing w:val="-3"/>
          <w:sz w:val="24"/>
          <w:szCs w:val="24"/>
        </w:rPr>
        <w:t xml:space="preserve"> </w:t>
      </w:r>
      <w:r w:rsidRPr="009C7EEE">
        <w:rPr>
          <w:sz w:val="24"/>
          <w:szCs w:val="24"/>
        </w:rPr>
        <w:t>Усиливается</w:t>
      </w:r>
      <w:r w:rsidRPr="009C7EEE">
        <w:rPr>
          <w:spacing w:val="-3"/>
          <w:sz w:val="24"/>
          <w:szCs w:val="24"/>
        </w:rPr>
        <w:t xml:space="preserve"> </w:t>
      </w:r>
      <w:r w:rsidRPr="009C7EEE">
        <w:rPr>
          <w:sz w:val="24"/>
          <w:szCs w:val="24"/>
        </w:rPr>
        <w:t>акцент</w:t>
      </w:r>
      <w:r w:rsidRPr="009C7EEE">
        <w:rPr>
          <w:spacing w:val="-3"/>
          <w:sz w:val="24"/>
          <w:szCs w:val="24"/>
        </w:rPr>
        <w:t xml:space="preserve"> </w:t>
      </w:r>
      <w:r w:rsidRPr="009C7EEE">
        <w:rPr>
          <w:sz w:val="24"/>
          <w:szCs w:val="24"/>
        </w:rPr>
        <w:t>на</w:t>
      </w:r>
      <w:r w:rsidRPr="009C7EEE">
        <w:rPr>
          <w:spacing w:val="-4"/>
          <w:sz w:val="24"/>
          <w:szCs w:val="24"/>
        </w:rPr>
        <w:t xml:space="preserve"> </w:t>
      </w:r>
      <w:r w:rsidRPr="009C7EEE">
        <w:rPr>
          <w:sz w:val="24"/>
          <w:szCs w:val="24"/>
        </w:rPr>
        <w:t xml:space="preserve">предварительное планирование конструирования из различных материалов. Помимо создания </w:t>
      </w:r>
      <w:r w:rsidRPr="009C7EEE">
        <w:rPr>
          <w:spacing w:val="11"/>
          <w:sz w:val="24"/>
          <w:szCs w:val="24"/>
        </w:rPr>
        <w:t>конструкций</w:t>
      </w:r>
      <w:r w:rsidRPr="009C7EEE">
        <w:rPr>
          <w:spacing w:val="40"/>
          <w:sz w:val="24"/>
          <w:szCs w:val="24"/>
        </w:rPr>
        <w:t xml:space="preserve">  </w:t>
      </w:r>
      <w:r w:rsidRPr="009C7EEE">
        <w:rPr>
          <w:sz w:val="24"/>
          <w:szCs w:val="24"/>
        </w:rPr>
        <w:t>по</w:t>
      </w:r>
      <w:r w:rsidRPr="009C7EEE">
        <w:rPr>
          <w:spacing w:val="41"/>
          <w:sz w:val="24"/>
          <w:szCs w:val="24"/>
        </w:rPr>
        <w:t xml:space="preserve">  </w:t>
      </w:r>
      <w:r w:rsidRPr="009C7EEE">
        <w:rPr>
          <w:spacing w:val="11"/>
          <w:sz w:val="24"/>
          <w:szCs w:val="24"/>
        </w:rPr>
        <w:t>объемным</w:t>
      </w:r>
      <w:r w:rsidRPr="009C7EEE">
        <w:rPr>
          <w:spacing w:val="41"/>
          <w:sz w:val="24"/>
          <w:szCs w:val="24"/>
        </w:rPr>
        <w:t xml:space="preserve">  </w:t>
      </w:r>
      <w:r w:rsidRPr="009C7EEE">
        <w:rPr>
          <w:sz w:val="24"/>
          <w:szCs w:val="24"/>
        </w:rPr>
        <w:t>и</w:t>
      </w:r>
      <w:r w:rsidRPr="009C7EEE">
        <w:rPr>
          <w:spacing w:val="40"/>
          <w:sz w:val="24"/>
          <w:szCs w:val="24"/>
        </w:rPr>
        <w:t xml:space="preserve">  </w:t>
      </w:r>
      <w:r w:rsidRPr="009C7EEE">
        <w:rPr>
          <w:spacing w:val="13"/>
          <w:sz w:val="24"/>
          <w:szCs w:val="24"/>
        </w:rPr>
        <w:t>графическим</w:t>
      </w:r>
      <w:r w:rsidRPr="009C7EEE">
        <w:rPr>
          <w:spacing w:val="41"/>
          <w:sz w:val="24"/>
          <w:szCs w:val="24"/>
        </w:rPr>
        <w:t xml:space="preserve">  </w:t>
      </w:r>
      <w:r w:rsidRPr="009C7EEE">
        <w:rPr>
          <w:spacing w:val="12"/>
          <w:sz w:val="24"/>
          <w:szCs w:val="24"/>
        </w:rPr>
        <w:t>образцам</w:t>
      </w:r>
      <w:r w:rsidRPr="009C7EEE">
        <w:rPr>
          <w:spacing w:val="40"/>
          <w:sz w:val="24"/>
          <w:szCs w:val="24"/>
        </w:rPr>
        <w:t xml:space="preserve">  </w:t>
      </w:r>
      <w:r w:rsidRPr="009C7EEE">
        <w:rPr>
          <w:spacing w:val="10"/>
          <w:sz w:val="24"/>
          <w:szCs w:val="24"/>
        </w:rPr>
        <w:t>дети</w:t>
      </w:r>
      <w:r w:rsidRPr="009C7EEE">
        <w:rPr>
          <w:spacing w:val="41"/>
          <w:sz w:val="24"/>
          <w:szCs w:val="24"/>
        </w:rPr>
        <w:t xml:space="preserve">  </w:t>
      </w:r>
      <w:r w:rsidRPr="009C7EEE">
        <w:rPr>
          <w:spacing w:val="11"/>
          <w:sz w:val="24"/>
          <w:szCs w:val="24"/>
        </w:rPr>
        <w:t>учатся</w:t>
      </w:r>
    </w:p>
    <w:p w14:paraId="2EE6C6CC" w14:textId="77777777" w:rsidR="00327C48" w:rsidRPr="009C7EEE" w:rsidRDefault="00327C48" w:rsidP="00327C48">
      <w:pPr>
        <w:pStyle w:val="a3"/>
        <w:spacing w:before="0"/>
        <w:ind w:right="140"/>
        <w:rPr>
          <w:sz w:val="24"/>
          <w:szCs w:val="24"/>
        </w:rPr>
      </w:pPr>
      <w:r w:rsidRPr="009C7EEE">
        <w:rPr>
          <w:sz w:val="24"/>
          <w:szCs w:val="24"/>
        </w:rPr>
        <w:t>зарисовывать готовые конструкции (созданные как по заданию, так и по собственному замыслу). Их знакомят с составлением схем и планов, с использованием символов- векторов и пр.</w:t>
      </w:r>
    </w:p>
    <w:p w14:paraId="666553E1" w14:textId="77777777" w:rsidR="00327C48" w:rsidRPr="009C7EEE" w:rsidRDefault="00327C48" w:rsidP="00327C48">
      <w:pPr>
        <w:pStyle w:val="a3"/>
        <w:spacing w:before="0"/>
        <w:ind w:right="140"/>
        <w:rPr>
          <w:sz w:val="24"/>
          <w:szCs w:val="24"/>
        </w:rPr>
      </w:pPr>
      <w:r w:rsidRPr="009C7EEE">
        <w:rPr>
          <w:sz w:val="24"/>
          <w:szCs w:val="24"/>
        </w:rPr>
        <w:t xml:space="preserve">При организации занятий с детьми с ЗПР старшего дошкольного возраста следует учитывать, что они могут испытывать затруднения в употреблении слов, характеризующих качества, признаки, состояния конструктивных </w:t>
      </w:r>
      <w:r w:rsidRPr="009C7EEE">
        <w:rPr>
          <w:spacing w:val="10"/>
          <w:sz w:val="24"/>
          <w:szCs w:val="24"/>
        </w:rPr>
        <w:t xml:space="preserve">материалов, действий </w:t>
      </w:r>
      <w:r w:rsidRPr="009C7EEE">
        <w:rPr>
          <w:sz w:val="24"/>
          <w:szCs w:val="24"/>
        </w:rPr>
        <w:t xml:space="preserve">с </w:t>
      </w:r>
      <w:r w:rsidRPr="009C7EEE">
        <w:rPr>
          <w:spacing w:val="10"/>
          <w:sz w:val="24"/>
          <w:szCs w:val="24"/>
        </w:rPr>
        <w:t xml:space="preserve">элементами </w:t>
      </w:r>
      <w:r w:rsidRPr="009C7EEE">
        <w:rPr>
          <w:spacing w:val="9"/>
          <w:sz w:val="24"/>
          <w:szCs w:val="24"/>
        </w:rPr>
        <w:t xml:space="preserve">конструкторов. Детям </w:t>
      </w:r>
      <w:r w:rsidRPr="009C7EEE">
        <w:rPr>
          <w:sz w:val="24"/>
          <w:szCs w:val="24"/>
        </w:rPr>
        <w:t xml:space="preserve">трудно </w:t>
      </w:r>
      <w:r w:rsidRPr="009C7EEE">
        <w:rPr>
          <w:spacing w:val="10"/>
          <w:sz w:val="24"/>
          <w:szCs w:val="24"/>
        </w:rPr>
        <w:t xml:space="preserve">произносить </w:t>
      </w:r>
      <w:r w:rsidRPr="009C7EEE">
        <w:rPr>
          <w:sz w:val="24"/>
          <w:szCs w:val="24"/>
        </w:rPr>
        <w:t xml:space="preserve">сложные </w:t>
      </w:r>
      <w:r w:rsidRPr="009C7EEE">
        <w:rPr>
          <w:spacing w:val="9"/>
          <w:sz w:val="24"/>
          <w:szCs w:val="24"/>
        </w:rPr>
        <w:t xml:space="preserve">предлоги </w:t>
      </w:r>
      <w:r w:rsidRPr="009C7EEE">
        <w:rPr>
          <w:sz w:val="24"/>
          <w:szCs w:val="24"/>
        </w:rPr>
        <w:t xml:space="preserve">при </w:t>
      </w:r>
      <w:r w:rsidRPr="009C7EEE">
        <w:rPr>
          <w:spacing w:val="9"/>
          <w:sz w:val="24"/>
          <w:szCs w:val="24"/>
        </w:rPr>
        <w:t xml:space="preserve">рассказывании </w:t>
      </w:r>
      <w:r w:rsidRPr="009C7EEE">
        <w:rPr>
          <w:sz w:val="24"/>
          <w:szCs w:val="24"/>
        </w:rPr>
        <w:t xml:space="preserve">о </w:t>
      </w:r>
      <w:r w:rsidRPr="009C7EEE">
        <w:rPr>
          <w:spacing w:val="9"/>
          <w:sz w:val="24"/>
          <w:szCs w:val="24"/>
        </w:rPr>
        <w:t xml:space="preserve">собственном </w:t>
      </w:r>
      <w:r w:rsidRPr="009C7EEE">
        <w:rPr>
          <w:sz w:val="24"/>
          <w:szCs w:val="24"/>
        </w:rPr>
        <w:t>конструировании, при словесном обозначении пространственных отношений между элементами конструкции. Поэтому особое внимание обращается на речевое сопровождение детьми своей конструктивной деятельности, на формирование и развитие их коммуникативных навыков в ходе совместных строительно-конструктивных игр.</w:t>
      </w:r>
    </w:p>
    <w:p w14:paraId="584FBB6C" w14:textId="77777777" w:rsidR="00327C48" w:rsidRPr="009C7EEE" w:rsidRDefault="00327C48" w:rsidP="00327C48">
      <w:pPr>
        <w:pStyle w:val="a3"/>
        <w:spacing w:before="0"/>
        <w:ind w:right="141"/>
        <w:rPr>
          <w:sz w:val="24"/>
          <w:szCs w:val="24"/>
        </w:rPr>
      </w:pPr>
      <w:r w:rsidRPr="009C7EEE">
        <w:rPr>
          <w:sz w:val="24"/>
          <w:szCs w:val="24"/>
        </w:rPr>
        <w:t>В коррекционной работе нами используются такие формы конструктивной деятельности, описанные А.Р. Лурия и Н.Н. Поддьяковым, как:</w:t>
      </w:r>
    </w:p>
    <w:p w14:paraId="05D61287" w14:textId="77777777" w:rsidR="00327C48" w:rsidRPr="009C7EEE" w:rsidRDefault="00327C48" w:rsidP="00327C48">
      <w:pPr>
        <w:pStyle w:val="a3"/>
        <w:spacing w:before="0"/>
        <w:ind w:right="141"/>
        <w:rPr>
          <w:sz w:val="24"/>
          <w:szCs w:val="24"/>
        </w:rPr>
      </w:pPr>
      <w:r w:rsidRPr="009C7EEE">
        <w:rPr>
          <w:sz w:val="24"/>
          <w:szCs w:val="24"/>
        </w:rPr>
        <w:t>-свободное</w:t>
      </w:r>
      <w:r w:rsidRPr="009C7EEE">
        <w:rPr>
          <w:spacing w:val="-15"/>
          <w:sz w:val="24"/>
          <w:szCs w:val="24"/>
        </w:rPr>
        <w:t xml:space="preserve"> </w:t>
      </w:r>
      <w:r w:rsidRPr="009C7EEE">
        <w:rPr>
          <w:sz w:val="24"/>
          <w:szCs w:val="24"/>
        </w:rPr>
        <w:t>конструирование,</w:t>
      </w:r>
      <w:r w:rsidRPr="009C7EEE">
        <w:rPr>
          <w:spacing w:val="-14"/>
          <w:sz w:val="24"/>
          <w:szCs w:val="24"/>
        </w:rPr>
        <w:t xml:space="preserve"> </w:t>
      </w:r>
      <w:r w:rsidRPr="009C7EEE">
        <w:rPr>
          <w:sz w:val="24"/>
          <w:szCs w:val="24"/>
        </w:rPr>
        <w:t>т.е.</w:t>
      </w:r>
      <w:r w:rsidRPr="009C7EEE">
        <w:rPr>
          <w:spacing w:val="-14"/>
          <w:sz w:val="24"/>
          <w:szCs w:val="24"/>
        </w:rPr>
        <w:t xml:space="preserve"> </w:t>
      </w:r>
      <w:r w:rsidRPr="009C7EEE">
        <w:rPr>
          <w:sz w:val="24"/>
          <w:szCs w:val="24"/>
        </w:rPr>
        <w:t>даётся</w:t>
      </w:r>
      <w:r w:rsidRPr="009C7EEE">
        <w:rPr>
          <w:spacing w:val="-14"/>
          <w:sz w:val="24"/>
          <w:szCs w:val="24"/>
        </w:rPr>
        <w:t xml:space="preserve"> </w:t>
      </w:r>
      <w:r w:rsidRPr="009C7EEE">
        <w:rPr>
          <w:sz w:val="24"/>
          <w:szCs w:val="24"/>
        </w:rPr>
        <w:t>полная</w:t>
      </w:r>
      <w:r w:rsidRPr="009C7EEE">
        <w:rPr>
          <w:spacing w:val="-14"/>
          <w:sz w:val="24"/>
          <w:szCs w:val="24"/>
        </w:rPr>
        <w:t xml:space="preserve"> </w:t>
      </w:r>
      <w:r w:rsidRPr="009C7EEE">
        <w:rPr>
          <w:sz w:val="24"/>
          <w:szCs w:val="24"/>
        </w:rPr>
        <w:t>свобода</w:t>
      </w:r>
      <w:r w:rsidRPr="009C7EEE">
        <w:rPr>
          <w:spacing w:val="-15"/>
          <w:sz w:val="24"/>
          <w:szCs w:val="24"/>
        </w:rPr>
        <w:t xml:space="preserve"> </w:t>
      </w:r>
      <w:r w:rsidRPr="009C7EEE">
        <w:rPr>
          <w:sz w:val="24"/>
          <w:szCs w:val="24"/>
        </w:rPr>
        <w:t>творческому</w:t>
      </w:r>
      <w:r w:rsidRPr="009C7EEE">
        <w:rPr>
          <w:spacing w:val="-14"/>
          <w:sz w:val="24"/>
          <w:szCs w:val="24"/>
        </w:rPr>
        <w:t xml:space="preserve"> </w:t>
      </w:r>
      <w:r w:rsidRPr="009C7EEE">
        <w:rPr>
          <w:sz w:val="24"/>
          <w:szCs w:val="24"/>
        </w:rPr>
        <w:t>замыслу ребёнка («Строй, что тебе хочется»);</w:t>
      </w:r>
    </w:p>
    <w:p w14:paraId="009174ED" w14:textId="77777777" w:rsidR="00327C48" w:rsidRPr="009C7EEE" w:rsidRDefault="00327C48" w:rsidP="00327C48">
      <w:pPr>
        <w:pStyle w:val="a3"/>
        <w:spacing w:before="0"/>
        <w:ind w:right="135"/>
        <w:rPr>
          <w:sz w:val="24"/>
          <w:szCs w:val="24"/>
        </w:rPr>
      </w:pPr>
      <w:r w:rsidRPr="009C7EEE">
        <w:rPr>
          <w:sz w:val="24"/>
          <w:szCs w:val="24"/>
        </w:rPr>
        <w:t>-конструирование по образцу – более сложная форма произвольной деятельности, так как ребёнок должен предварительно проанализировать образец по частям, а затем скопировать его;</w:t>
      </w:r>
    </w:p>
    <w:p w14:paraId="673F5E32" w14:textId="77777777" w:rsidR="00327C48" w:rsidRPr="009C7EEE" w:rsidRDefault="00327C48" w:rsidP="00327C48">
      <w:pPr>
        <w:pStyle w:val="a3"/>
        <w:spacing w:before="0"/>
        <w:ind w:right="140"/>
        <w:rPr>
          <w:sz w:val="24"/>
          <w:szCs w:val="24"/>
        </w:rPr>
      </w:pPr>
      <w:r w:rsidRPr="009C7EEE">
        <w:rPr>
          <w:sz w:val="24"/>
          <w:szCs w:val="24"/>
        </w:rPr>
        <w:t>-конструирование</w:t>
      </w:r>
      <w:r w:rsidRPr="009C7EEE">
        <w:rPr>
          <w:spacing w:val="-8"/>
          <w:sz w:val="24"/>
          <w:szCs w:val="24"/>
        </w:rPr>
        <w:t xml:space="preserve"> </w:t>
      </w:r>
      <w:r w:rsidRPr="009C7EEE">
        <w:rPr>
          <w:sz w:val="24"/>
          <w:szCs w:val="24"/>
        </w:rPr>
        <w:t>по</w:t>
      </w:r>
      <w:r w:rsidRPr="009C7EEE">
        <w:rPr>
          <w:spacing w:val="-8"/>
          <w:sz w:val="24"/>
          <w:szCs w:val="24"/>
        </w:rPr>
        <w:t xml:space="preserve"> </w:t>
      </w:r>
      <w:r w:rsidRPr="009C7EEE">
        <w:rPr>
          <w:sz w:val="24"/>
          <w:szCs w:val="24"/>
        </w:rPr>
        <w:t>условиям,</w:t>
      </w:r>
      <w:r w:rsidRPr="009C7EEE">
        <w:rPr>
          <w:spacing w:val="-8"/>
          <w:sz w:val="24"/>
          <w:szCs w:val="24"/>
        </w:rPr>
        <w:t xml:space="preserve"> </w:t>
      </w:r>
      <w:r w:rsidRPr="009C7EEE">
        <w:rPr>
          <w:sz w:val="24"/>
          <w:szCs w:val="24"/>
        </w:rPr>
        <w:t>когда</w:t>
      </w:r>
      <w:r w:rsidRPr="009C7EEE">
        <w:rPr>
          <w:spacing w:val="-8"/>
          <w:sz w:val="24"/>
          <w:szCs w:val="24"/>
        </w:rPr>
        <w:t xml:space="preserve"> </w:t>
      </w:r>
      <w:r w:rsidRPr="009C7EEE">
        <w:rPr>
          <w:sz w:val="24"/>
          <w:szCs w:val="24"/>
        </w:rPr>
        <w:t>ребёнку</w:t>
      </w:r>
      <w:r w:rsidRPr="009C7EEE">
        <w:rPr>
          <w:spacing w:val="-8"/>
          <w:sz w:val="24"/>
          <w:szCs w:val="24"/>
        </w:rPr>
        <w:t xml:space="preserve"> </w:t>
      </w:r>
      <w:r w:rsidRPr="009C7EEE">
        <w:rPr>
          <w:sz w:val="24"/>
          <w:szCs w:val="24"/>
        </w:rPr>
        <w:t>вербально</w:t>
      </w:r>
      <w:r w:rsidRPr="009C7EEE">
        <w:rPr>
          <w:spacing w:val="-8"/>
          <w:sz w:val="24"/>
          <w:szCs w:val="24"/>
        </w:rPr>
        <w:t xml:space="preserve"> </w:t>
      </w:r>
      <w:r w:rsidRPr="009C7EEE">
        <w:rPr>
          <w:sz w:val="24"/>
          <w:szCs w:val="24"/>
        </w:rPr>
        <w:t>описывается</w:t>
      </w:r>
      <w:r w:rsidRPr="009C7EEE">
        <w:rPr>
          <w:spacing w:val="-8"/>
          <w:sz w:val="24"/>
          <w:szCs w:val="24"/>
        </w:rPr>
        <w:t xml:space="preserve"> </w:t>
      </w:r>
      <w:r w:rsidRPr="009C7EEE">
        <w:rPr>
          <w:sz w:val="24"/>
          <w:szCs w:val="24"/>
        </w:rPr>
        <w:t>объект, способ и условия его построения («Построй башню, в которой фундамент из трёх кубиков, высота из десяти кубиков, сверху - конус»).</w:t>
      </w:r>
    </w:p>
    <w:p w14:paraId="050D838E" w14:textId="77777777" w:rsidR="00327C48" w:rsidRPr="009C7EEE" w:rsidRDefault="00327C48" w:rsidP="00327C48">
      <w:pPr>
        <w:pStyle w:val="a3"/>
        <w:spacing w:before="0"/>
        <w:ind w:right="131"/>
        <w:rPr>
          <w:sz w:val="24"/>
          <w:szCs w:val="24"/>
        </w:rPr>
      </w:pPr>
      <w:r w:rsidRPr="009C7EEE">
        <w:rPr>
          <w:sz w:val="24"/>
          <w:szCs w:val="24"/>
        </w:rPr>
        <w:t xml:space="preserve">В начальном периоде конструирования по образцу педагог совместно с детьми рассматривает и анализирует объект, определяет количество и размер составляющих его </w:t>
      </w:r>
      <w:r w:rsidRPr="009C7EEE">
        <w:rPr>
          <w:sz w:val="24"/>
          <w:szCs w:val="24"/>
        </w:rPr>
        <w:lastRenderedPageBreak/>
        <w:t>частей, их взаиморасположение. Например, при построении «забора» обсуждаем, какого размера лучше брать планки, на каком</w:t>
      </w:r>
      <w:r w:rsidRPr="009C7EEE">
        <w:rPr>
          <w:spacing w:val="-2"/>
          <w:sz w:val="24"/>
          <w:szCs w:val="24"/>
        </w:rPr>
        <w:t xml:space="preserve"> </w:t>
      </w:r>
      <w:r w:rsidRPr="009C7EEE">
        <w:rPr>
          <w:sz w:val="24"/>
          <w:szCs w:val="24"/>
        </w:rPr>
        <w:t>расстоянии</w:t>
      </w:r>
      <w:r w:rsidRPr="009C7EEE">
        <w:rPr>
          <w:spacing w:val="-2"/>
          <w:sz w:val="24"/>
          <w:szCs w:val="24"/>
        </w:rPr>
        <w:t xml:space="preserve"> </w:t>
      </w:r>
      <w:r w:rsidRPr="009C7EEE">
        <w:rPr>
          <w:sz w:val="24"/>
          <w:szCs w:val="24"/>
        </w:rPr>
        <w:t>их</w:t>
      </w:r>
      <w:r w:rsidRPr="009C7EEE">
        <w:rPr>
          <w:spacing w:val="-2"/>
          <w:sz w:val="24"/>
          <w:szCs w:val="24"/>
        </w:rPr>
        <w:t xml:space="preserve"> </w:t>
      </w:r>
      <w:r w:rsidRPr="009C7EEE">
        <w:rPr>
          <w:sz w:val="24"/>
          <w:szCs w:val="24"/>
        </w:rPr>
        <w:t>располагать,</w:t>
      </w:r>
      <w:r w:rsidRPr="009C7EEE">
        <w:rPr>
          <w:spacing w:val="-2"/>
          <w:sz w:val="24"/>
          <w:szCs w:val="24"/>
        </w:rPr>
        <w:t xml:space="preserve"> </w:t>
      </w:r>
      <w:r w:rsidRPr="009C7EEE">
        <w:rPr>
          <w:sz w:val="24"/>
          <w:szCs w:val="24"/>
        </w:rPr>
        <w:t>каково</w:t>
      </w:r>
      <w:r w:rsidRPr="009C7EEE">
        <w:rPr>
          <w:spacing w:val="-2"/>
          <w:sz w:val="24"/>
          <w:szCs w:val="24"/>
        </w:rPr>
        <w:t xml:space="preserve"> </w:t>
      </w:r>
      <w:r w:rsidRPr="009C7EEE">
        <w:rPr>
          <w:sz w:val="24"/>
          <w:szCs w:val="24"/>
        </w:rPr>
        <w:t>их</w:t>
      </w:r>
      <w:r w:rsidRPr="009C7EEE">
        <w:rPr>
          <w:spacing w:val="-2"/>
          <w:sz w:val="24"/>
          <w:szCs w:val="24"/>
        </w:rPr>
        <w:t xml:space="preserve"> </w:t>
      </w:r>
      <w:r w:rsidRPr="009C7EEE">
        <w:rPr>
          <w:sz w:val="24"/>
          <w:szCs w:val="24"/>
        </w:rPr>
        <w:t>количество,</w:t>
      </w:r>
      <w:r w:rsidRPr="009C7EEE">
        <w:rPr>
          <w:spacing w:val="-2"/>
          <w:sz w:val="24"/>
          <w:szCs w:val="24"/>
        </w:rPr>
        <w:t xml:space="preserve"> </w:t>
      </w:r>
      <w:r w:rsidRPr="009C7EEE">
        <w:rPr>
          <w:sz w:val="24"/>
          <w:szCs w:val="24"/>
        </w:rPr>
        <w:t>цвет,</w:t>
      </w:r>
      <w:r w:rsidRPr="009C7EEE">
        <w:rPr>
          <w:spacing w:val="-2"/>
          <w:sz w:val="24"/>
          <w:szCs w:val="24"/>
        </w:rPr>
        <w:t xml:space="preserve"> </w:t>
      </w:r>
      <w:r w:rsidRPr="009C7EEE">
        <w:rPr>
          <w:sz w:val="24"/>
          <w:szCs w:val="24"/>
        </w:rPr>
        <w:t>какого</w:t>
      </w:r>
      <w:r w:rsidRPr="009C7EEE">
        <w:rPr>
          <w:spacing w:val="-2"/>
          <w:sz w:val="24"/>
          <w:szCs w:val="24"/>
        </w:rPr>
        <w:t xml:space="preserve"> </w:t>
      </w:r>
      <w:r w:rsidRPr="009C7EEE">
        <w:rPr>
          <w:sz w:val="24"/>
          <w:szCs w:val="24"/>
        </w:rPr>
        <w:t>размера брать поперечные доски. Применяется приём соизмерения планок по высоте, ширине, длине с помощью условной мерки – эталона. И только после того, как ребенок усваивает эти понятия, переходим к постройке.</w:t>
      </w:r>
    </w:p>
    <w:p w14:paraId="60BFCA2A" w14:textId="77777777" w:rsidR="00327C48" w:rsidRPr="009C7EEE" w:rsidRDefault="00327C48" w:rsidP="00327C48">
      <w:pPr>
        <w:pStyle w:val="a3"/>
        <w:spacing w:before="0"/>
        <w:ind w:right="135"/>
        <w:rPr>
          <w:sz w:val="24"/>
          <w:szCs w:val="24"/>
        </w:rPr>
      </w:pPr>
      <w:r w:rsidRPr="009C7EEE">
        <w:rPr>
          <w:sz w:val="24"/>
          <w:szCs w:val="24"/>
        </w:rPr>
        <w:t>Особо трудным для детей с ЗПР оказывается конструирование по условиям, так как в этом задании часто дети теряют инструкцию и требуют большой организующей и стимулирующей помощи. Дети начинают сборку только после чёткого планирования в уме конечного объекта. Стараемся проводить процесс конструирования по плану, в определенной, предварительно проговоренной последовательности. Постройки преобразовываются в длину и в высоту. На этих занятиях детям предоставляется возможность фантазировать, творчески мыслить («Подумай, как красивее и лучше сделать»). Занятия обычно проходят очень живо, вызывают много споров и интересуют ребят.</w:t>
      </w:r>
    </w:p>
    <w:p w14:paraId="38BB8E37" w14:textId="77777777" w:rsidR="00327C48" w:rsidRPr="009C7EEE" w:rsidRDefault="00327C48" w:rsidP="00327C48">
      <w:pPr>
        <w:pStyle w:val="a3"/>
        <w:spacing w:before="0"/>
        <w:ind w:right="140"/>
        <w:rPr>
          <w:sz w:val="24"/>
          <w:szCs w:val="24"/>
        </w:rPr>
      </w:pPr>
      <w:r w:rsidRPr="009C7EEE">
        <w:rPr>
          <w:sz w:val="24"/>
          <w:szCs w:val="24"/>
        </w:rPr>
        <w:t>При изучении каждого объекта дети</w:t>
      </w:r>
      <w:r w:rsidRPr="009C7EEE">
        <w:rPr>
          <w:spacing w:val="40"/>
          <w:sz w:val="24"/>
          <w:szCs w:val="24"/>
        </w:rPr>
        <w:t xml:space="preserve"> </w:t>
      </w:r>
      <w:r w:rsidRPr="009C7EEE">
        <w:rPr>
          <w:sz w:val="24"/>
          <w:szCs w:val="24"/>
        </w:rPr>
        <w:t>подводятся к пониманию того, что все конструкции могут быть разделены на части, а затем опять собраны, каждая деталь</w:t>
      </w:r>
      <w:r w:rsidRPr="009C7EEE">
        <w:rPr>
          <w:spacing w:val="-4"/>
          <w:sz w:val="24"/>
          <w:szCs w:val="24"/>
        </w:rPr>
        <w:t xml:space="preserve"> </w:t>
      </w:r>
      <w:r w:rsidRPr="009C7EEE">
        <w:rPr>
          <w:sz w:val="24"/>
          <w:szCs w:val="24"/>
        </w:rPr>
        <w:t>занимает</w:t>
      </w:r>
      <w:r w:rsidRPr="009C7EEE">
        <w:rPr>
          <w:spacing w:val="-4"/>
          <w:sz w:val="24"/>
          <w:szCs w:val="24"/>
        </w:rPr>
        <w:t xml:space="preserve"> </w:t>
      </w:r>
      <w:r w:rsidRPr="009C7EEE">
        <w:rPr>
          <w:sz w:val="24"/>
          <w:szCs w:val="24"/>
        </w:rPr>
        <w:t>определенное</w:t>
      </w:r>
      <w:r w:rsidRPr="009C7EEE">
        <w:rPr>
          <w:spacing w:val="-4"/>
          <w:sz w:val="24"/>
          <w:szCs w:val="24"/>
        </w:rPr>
        <w:t xml:space="preserve"> </w:t>
      </w:r>
      <w:r w:rsidRPr="009C7EEE">
        <w:rPr>
          <w:sz w:val="24"/>
          <w:szCs w:val="24"/>
        </w:rPr>
        <w:t>место</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конструкции,</w:t>
      </w:r>
      <w:r w:rsidRPr="009C7EEE">
        <w:rPr>
          <w:spacing w:val="-4"/>
          <w:sz w:val="24"/>
          <w:szCs w:val="24"/>
        </w:rPr>
        <w:t xml:space="preserve"> </w:t>
      </w:r>
      <w:r w:rsidRPr="009C7EEE">
        <w:rPr>
          <w:sz w:val="24"/>
          <w:szCs w:val="24"/>
        </w:rPr>
        <w:t>является</w:t>
      </w:r>
      <w:r w:rsidRPr="009C7EEE">
        <w:rPr>
          <w:spacing w:val="-4"/>
          <w:sz w:val="24"/>
          <w:szCs w:val="24"/>
        </w:rPr>
        <w:t xml:space="preserve"> </w:t>
      </w:r>
      <w:r w:rsidRPr="009C7EEE">
        <w:rPr>
          <w:sz w:val="24"/>
          <w:szCs w:val="24"/>
        </w:rPr>
        <w:t>частью</w:t>
      </w:r>
      <w:r w:rsidRPr="009C7EEE">
        <w:rPr>
          <w:spacing w:val="-4"/>
          <w:sz w:val="24"/>
          <w:szCs w:val="24"/>
        </w:rPr>
        <w:t xml:space="preserve"> </w:t>
      </w:r>
      <w:r w:rsidRPr="009C7EEE">
        <w:rPr>
          <w:sz w:val="24"/>
          <w:szCs w:val="24"/>
        </w:rPr>
        <w:t>единого целого,</w:t>
      </w:r>
      <w:r w:rsidRPr="009C7EEE">
        <w:rPr>
          <w:spacing w:val="-7"/>
          <w:sz w:val="24"/>
          <w:szCs w:val="24"/>
        </w:rPr>
        <w:t xml:space="preserve"> </w:t>
      </w:r>
      <w:r w:rsidRPr="009C7EEE">
        <w:rPr>
          <w:sz w:val="24"/>
          <w:szCs w:val="24"/>
        </w:rPr>
        <w:t>т.е.</w:t>
      </w:r>
      <w:r w:rsidRPr="009C7EEE">
        <w:rPr>
          <w:spacing w:val="-7"/>
          <w:sz w:val="24"/>
          <w:szCs w:val="24"/>
        </w:rPr>
        <w:t xml:space="preserve"> </w:t>
      </w:r>
      <w:r w:rsidRPr="009C7EEE">
        <w:rPr>
          <w:sz w:val="24"/>
          <w:szCs w:val="24"/>
        </w:rPr>
        <w:t>устанавливается</w:t>
      </w:r>
      <w:r w:rsidRPr="009C7EEE">
        <w:rPr>
          <w:spacing w:val="-7"/>
          <w:sz w:val="24"/>
          <w:szCs w:val="24"/>
        </w:rPr>
        <w:t xml:space="preserve"> </w:t>
      </w:r>
      <w:r w:rsidRPr="009C7EEE">
        <w:rPr>
          <w:sz w:val="24"/>
          <w:szCs w:val="24"/>
        </w:rPr>
        <w:t>зависимость</w:t>
      </w:r>
      <w:r w:rsidRPr="009C7EEE">
        <w:rPr>
          <w:spacing w:val="-7"/>
          <w:sz w:val="24"/>
          <w:szCs w:val="24"/>
        </w:rPr>
        <w:t xml:space="preserve"> </w:t>
      </w:r>
      <w:r w:rsidRPr="009C7EEE">
        <w:rPr>
          <w:sz w:val="24"/>
          <w:szCs w:val="24"/>
        </w:rPr>
        <w:t>между</w:t>
      </w:r>
      <w:r w:rsidRPr="009C7EEE">
        <w:rPr>
          <w:spacing w:val="-7"/>
          <w:sz w:val="24"/>
          <w:szCs w:val="24"/>
        </w:rPr>
        <w:t xml:space="preserve"> </w:t>
      </w:r>
      <w:r w:rsidRPr="009C7EEE">
        <w:rPr>
          <w:sz w:val="24"/>
          <w:szCs w:val="24"/>
        </w:rPr>
        <w:t>целым</w:t>
      </w:r>
      <w:r w:rsidRPr="009C7EEE">
        <w:rPr>
          <w:spacing w:val="-7"/>
          <w:sz w:val="24"/>
          <w:szCs w:val="24"/>
        </w:rPr>
        <w:t xml:space="preserve"> </w:t>
      </w:r>
      <w:r w:rsidRPr="009C7EEE">
        <w:rPr>
          <w:sz w:val="24"/>
          <w:szCs w:val="24"/>
        </w:rPr>
        <w:t>и</w:t>
      </w:r>
      <w:r w:rsidRPr="009C7EEE">
        <w:rPr>
          <w:spacing w:val="40"/>
          <w:sz w:val="24"/>
          <w:szCs w:val="24"/>
        </w:rPr>
        <w:t xml:space="preserve"> </w:t>
      </w:r>
      <w:r w:rsidRPr="009C7EEE">
        <w:rPr>
          <w:sz w:val="24"/>
          <w:szCs w:val="24"/>
        </w:rPr>
        <w:t>составляющими</w:t>
      </w:r>
      <w:r w:rsidRPr="009C7EEE">
        <w:rPr>
          <w:spacing w:val="-7"/>
          <w:sz w:val="24"/>
          <w:szCs w:val="24"/>
        </w:rPr>
        <w:t xml:space="preserve"> </w:t>
      </w:r>
      <w:r w:rsidRPr="009C7EEE">
        <w:rPr>
          <w:sz w:val="24"/>
          <w:szCs w:val="24"/>
        </w:rPr>
        <w:t>его частями, что имеет исключительное значение для формирования процессов пространственного анализа и синтеза.</w:t>
      </w:r>
    </w:p>
    <w:p w14:paraId="0E4BAF79" w14:textId="77777777" w:rsidR="00327C48" w:rsidRPr="009C7EEE" w:rsidRDefault="00327C48" w:rsidP="00327C48">
      <w:pPr>
        <w:pStyle w:val="a3"/>
        <w:spacing w:before="0"/>
        <w:ind w:left="0"/>
        <w:jc w:val="left"/>
        <w:rPr>
          <w:sz w:val="24"/>
          <w:szCs w:val="24"/>
        </w:rPr>
      </w:pPr>
    </w:p>
    <w:p w14:paraId="3F39C1CE" w14:textId="77777777" w:rsidR="0099625A" w:rsidRPr="009C7EEE" w:rsidRDefault="00327C48" w:rsidP="00327C48">
      <w:pPr>
        <w:pStyle w:val="2"/>
        <w:numPr>
          <w:ilvl w:val="3"/>
          <w:numId w:val="267"/>
        </w:numPr>
        <w:tabs>
          <w:tab w:val="left" w:pos="2215"/>
          <w:tab w:val="left" w:pos="10016"/>
        </w:tabs>
        <w:ind w:left="2215" w:hanging="1080"/>
        <w:rPr>
          <w:sz w:val="24"/>
          <w:szCs w:val="24"/>
        </w:rPr>
      </w:pPr>
      <w:bookmarkStart w:id="14" w:name="_TOC_250013"/>
      <w:r w:rsidRPr="009C7EEE">
        <w:rPr>
          <w:sz w:val="24"/>
          <w:szCs w:val="24"/>
        </w:rPr>
        <w:t>Обучение</w:t>
      </w:r>
      <w:r w:rsidRPr="009C7EEE">
        <w:rPr>
          <w:spacing w:val="23"/>
          <w:sz w:val="24"/>
          <w:szCs w:val="24"/>
        </w:rPr>
        <w:t xml:space="preserve"> </w:t>
      </w:r>
      <w:r w:rsidRPr="009C7EEE">
        <w:rPr>
          <w:sz w:val="24"/>
          <w:szCs w:val="24"/>
        </w:rPr>
        <w:t>конструированию</w:t>
      </w:r>
      <w:r w:rsidRPr="009C7EEE">
        <w:rPr>
          <w:spacing w:val="24"/>
          <w:sz w:val="24"/>
          <w:szCs w:val="24"/>
        </w:rPr>
        <w:t xml:space="preserve"> </w:t>
      </w:r>
      <w:r w:rsidRPr="009C7EEE">
        <w:rPr>
          <w:sz w:val="24"/>
          <w:szCs w:val="24"/>
        </w:rPr>
        <w:t>детей</w:t>
      </w:r>
      <w:r w:rsidRPr="009C7EEE">
        <w:rPr>
          <w:spacing w:val="24"/>
          <w:sz w:val="24"/>
          <w:szCs w:val="24"/>
        </w:rPr>
        <w:t xml:space="preserve"> </w:t>
      </w:r>
      <w:r w:rsidRPr="009C7EEE">
        <w:rPr>
          <w:sz w:val="24"/>
          <w:szCs w:val="24"/>
        </w:rPr>
        <w:t>с</w:t>
      </w:r>
      <w:r w:rsidRPr="009C7EEE">
        <w:rPr>
          <w:spacing w:val="23"/>
          <w:sz w:val="24"/>
          <w:szCs w:val="24"/>
        </w:rPr>
        <w:t xml:space="preserve"> </w:t>
      </w:r>
      <w:r w:rsidRPr="009C7EEE">
        <w:rPr>
          <w:sz w:val="24"/>
          <w:szCs w:val="24"/>
        </w:rPr>
        <w:t>ЗПР</w:t>
      </w:r>
      <w:r w:rsidRPr="009C7EEE">
        <w:rPr>
          <w:spacing w:val="24"/>
          <w:sz w:val="24"/>
          <w:szCs w:val="24"/>
        </w:rPr>
        <w:t xml:space="preserve"> </w:t>
      </w:r>
      <w:r w:rsidRPr="009C7EEE">
        <w:rPr>
          <w:sz w:val="24"/>
          <w:szCs w:val="24"/>
        </w:rPr>
        <w:t>в</w:t>
      </w:r>
      <w:r w:rsidRPr="009C7EEE">
        <w:rPr>
          <w:spacing w:val="24"/>
          <w:sz w:val="24"/>
          <w:szCs w:val="24"/>
        </w:rPr>
        <w:t xml:space="preserve"> </w:t>
      </w:r>
      <w:r w:rsidRPr="009C7EEE">
        <w:rPr>
          <w:sz w:val="24"/>
          <w:szCs w:val="24"/>
        </w:rPr>
        <w:t>средней</w:t>
      </w:r>
      <w:r w:rsidRPr="009C7EEE">
        <w:rPr>
          <w:spacing w:val="24"/>
          <w:sz w:val="24"/>
          <w:szCs w:val="24"/>
        </w:rPr>
        <w:t xml:space="preserve"> </w:t>
      </w:r>
      <w:r w:rsidRPr="009C7EEE">
        <w:rPr>
          <w:spacing w:val="-2"/>
          <w:sz w:val="24"/>
          <w:szCs w:val="24"/>
        </w:rPr>
        <w:t>группе</w:t>
      </w:r>
      <w:r w:rsidRPr="009C7EEE">
        <w:rPr>
          <w:sz w:val="24"/>
          <w:szCs w:val="24"/>
        </w:rPr>
        <w:tab/>
      </w:r>
    </w:p>
    <w:p w14:paraId="324F2A5A" w14:textId="25CCD3CE" w:rsidR="00327C48" w:rsidRPr="009C7EEE" w:rsidRDefault="00327C48" w:rsidP="0099625A">
      <w:pPr>
        <w:pStyle w:val="2"/>
        <w:tabs>
          <w:tab w:val="left" w:pos="2215"/>
          <w:tab w:val="left" w:pos="10016"/>
        </w:tabs>
        <w:rPr>
          <w:sz w:val="24"/>
          <w:szCs w:val="24"/>
        </w:rPr>
      </w:pPr>
      <w:r w:rsidRPr="009C7EEE">
        <w:rPr>
          <w:sz w:val="24"/>
          <w:szCs w:val="24"/>
        </w:rPr>
        <w:t>(4-</w:t>
      </w:r>
      <w:bookmarkEnd w:id="14"/>
      <w:r w:rsidRPr="009C7EEE">
        <w:rPr>
          <w:spacing w:val="-10"/>
          <w:sz w:val="24"/>
          <w:szCs w:val="24"/>
        </w:rPr>
        <w:t>5</w:t>
      </w:r>
      <w:r w:rsidRPr="009C7EEE">
        <w:rPr>
          <w:spacing w:val="-4"/>
          <w:sz w:val="24"/>
          <w:szCs w:val="24"/>
        </w:rPr>
        <w:t>лет)</w:t>
      </w:r>
    </w:p>
    <w:p w14:paraId="2218952A" w14:textId="77777777" w:rsidR="00327C48" w:rsidRPr="009C7EEE" w:rsidRDefault="00327C48" w:rsidP="00327C48">
      <w:pPr>
        <w:pStyle w:val="a3"/>
        <w:spacing w:before="0"/>
        <w:jc w:val="left"/>
        <w:rPr>
          <w:sz w:val="24"/>
          <w:szCs w:val="24"/>
        </w:rPr>
      </w:pPr>
      <w:r w:rsidRPr="009C7EEE">
        <w:rPr>
          <w:spacing w:val="-2"/>
          <w:sz w:val="24"/>
          <w:szCs w:val="24"/>
        </w:rPr>
        <w:t>Задачи</w:t>
      </w:r>
      <w:r w:rsidRPr="009C7EEE">
        <w:rPr>
          <w:spacing w:val="9"/>
          <w:sz w:val="24"/>
          <w:szCs w:val="24"/>
        </w:rPr>
        <w:t xml:space="preserve"> </w:t>
      </w:r>
      <w:r w:rsidRPr="009C7EEE">
        <w:rPr>
          <w:spacing w:val="-2"/>
          <w:sz w:val="24"/>
          <w:szCs w:val="24"/>
        </w:rPr>
        <w:t>коррекционно-развивающей</w:t>
      </w:r>
      <w:r w:rsidRPr="009C7EEE">
        <w:rPr>
          <w:spacing w:val="9"/>
          <w:sz w:val="24"/>
          <w:szCs w:val="24"/>
        </w:rPr>
        <w:t xml:space="preserve"> </w:t>
      </w:r>
      <w:r w:rsidRPr="009C7EEE">
        <w:rPr>
          <w:spacing w:val="-2"/>
          <w:sz w:val="24"/>
          <w:szCs w:val="24"/>
        </w:rPr>
        <w:t>работы:</w:t>
      </w:r>
    </w:p>
    <w:p w14:paraId="241F3743" w14:textId="77777777" w:rsidR="00327C48" w:rsidRPr="009C7EEE" w:rsidRDefault="00327C48" w:rsidP="00327C48">
      <w:pPr>
        <w:pStyle w:val="a4"/>
        <w:numPr>
          <w:ilvl w:val="4"/>
          <w:numId w:val="267"/>
        </w:numPr>
        <w:tabs>
          <w:tab w:val="left" w:pos="1445"/>
        </w:tabs>
        <w:ind w:right="140" w:firstLine="0"/>
        <w:rPr>
          <w:sz w:val="24"/>
          <w:szCs w:val="24"/>
        </w:rPr>
      </w:pPr>
      <w:r w:rsidRPr="009C7EEE">
        <w:rPr>
          <w:spacing w:val="12"/>
          <w:sz w:val="24"/>
          <w:szCs w:val="24"/>
        </w:rPr>
        <w:t xml:space="preserve">развивать </w:t>
      </w:r>
      <w:r w:rsidRPr="009C7EEE">
        <w:rPr>
          <w:spacing w:val="13"/>
          <w:sz w:val="24"/>
          <w:szCs w:val="24"/>
        </w:rPr>
        <w:t xml:space="preserve">продуктивную (конструктивную) </w:t>
      </w:r>
      <w:r w:rsidRPr="009C7EEE">
        <w:rPr>
          <w:spacing w:val="14"/>
          <w:sz w:val="24"/>
          <w:szCs w:val="24"/>
        </w:rPr>
        <w:t xml:space="preserve">деятельность </w:t>
      </w:r>
      <w:r w:rsidRPr="009C7EEE">
        <w:rPr>
          <w:spacing w:val="12"/>
          <w:sz w:val="24"/>
          <w:szCs w:val="24"/>
        </w:rPr>
        <w:t xml:space="preserve">детей, </w:t>
      </w:r>
      <w:r w:rsidRPr="009C7EEE">
        <w:rPr>
          <w:sz w:val="24"/>
          <w:szCs w:val="24"/>
        </w:rPr>
        <w:t>совершенствуя в ходе совместной деятельности их конструктивные умения и навыки, приобретенные на первом этапе обучения;</w:t>
      </w:r>
    </w:p>
    <w:p w14:paraId="5C97D85C" w14:textId="77777777" w:rsidR="00327C48" w:rsidRPr="009C7EEE" w:rsidRDefault="00327C48" w:rsidP="00327C48">
      <w:pPr>
        <w:pStyle w:val="a4"/>
        <w:numPr>
          <w:ilvl w:val="4"/>
          <w:numId w:val="267"/>
        </w:numPr>
        <w:tabs>
          <w:tab w:val="left" w:pos="1298"/>
        </w:tabs>
        <w:ind w:left="1298" w:hanging="163"/>
        <w:rPr>
          <w:sz w:val="24"/>
          <w:szCs w:val="24"/>
        </w:rPr>
      </w:pPr>
      <w:r w:rsidRPr="009C7EEE">
        <w:rPr>
          <w:sz w:val="24"/>
          <w:szCs w:val="24"/>
        </w:rPr>
        <w:t>продолжать</w:t>
      </w:r>
      <w:r w:rsidRPr="009C7EEE">
        <w:rPr>
          <w:spacing w:val="-12"/>
          <w:sz w:val="24"/>
          <w:szCs w:val="24"/>
        </w:rPr>
        <w:t xml:space="preserve"> </w:t>
      </w:r>
      <w:r w:rsidRPr="009C7EEE">
        <w:rPr>
          <w:sz w:val="24"/>
          <w:szCs w:val="24"/>
        </w:rPr>
        <w:t>развивать</w:t>
      </w:r>
      <w:r w:rsidRPr="009C7EEE">
        <w:rPr>
          <w:spacing w:val="-10"/>
          <w:sz w:val="24"/>
          <w:szCs w:val="24"/>
        </w:rPr>
        <w:t xml:space="preserve"> </w:t>
      </w:r>
      <w:r w:rsidRPr="009C7EEE">
        <w:rPr>
          <w:sz w:val="24"/>
          <w:szCs w:val="24"/>
        </w:rPr>
        <w:t>интерес</w:t>
      </w:r>
      <w:r w:rsidRPr="009C7EEE">
        <w:rPr>
          <w:spacing w:val="-11"/>
          <w:sz w:val="24"/>
          <w:szCs w:val="24"/>
        </w:rPr>
        <w:t xml:space="preserve"> </w:t>
      </w:r>
      <w:r w:rsidRPr="009C7EEE">
        <w:rPr>
          <w:sz w:val="24"/>
          <w:szCs w:val="24"/>
        </w:rPr>
        <w:t>детей</w:t>
      </w:r>
      <w:r w:rsidRPr="009C7EEE">
        <w:rPr>
          <w:spacing w:val="-10"/>
          <w:sz w:val="24"/>
          <w:szCs w:val="24"/>
        </w:rPr>
        <w:t xml:space="preserve"> </w:t>
      </w:r>
      <w:r w:rsidRPr="009C7EEE">
        <w:rPr>
          <w:sz w:val="24"/>
          <w:szCs w:val="24"/>
        </w:rPr>
        <w:t>к</w:t>
      </w:r>
      <w:r w:rsidRPr="009C7EEE">
        <w:rPr>
          <w:spacing w:val="-11"/>
          <w:sz w:val="24"/>
          <w:szCs w:val="24"/>
        </w:rPr>
        <w:t xml:space="preserve"> </w:t>
      </w:r>
      <w:r w:rsidRPr="009C7EEE">
        <w:rPr>
          <w:sz w:val="24"/>
          <w:szCs w:val="24"/>
        </w:rPr>
        <w:t>конструктивной</w:t>
      </w:r>
      <w:r w:rsidRPr="009C7EEE">
        <w:rPr>
          <w:spacing w:val="-9"/>
          <w:sz w:val="24"/>
          <w:szCs w:val="24"/>
        </w:rPr>
        <w:t xml:space="preserve"> </w:t>
      </w:r>
      <w:r w:rsidRPr="009C7EEE">
        <w:rPr>
          <w:spacing w:val="-2"/>
          <w:sz w:val="24"/>
          <w:szCs w:val="24"/>
        </w:rPr>
        <w:t>деятельности;</w:t>
      </w:r>
    </w:p>
    <w:p w14:paraId="48542527" w14:textId="77777777" w:rsidR="00327C48" w:rsidRPr="009C7EEE" w:rsidRDefault="00327C48" w:rsidP="00327C48">
      <w:pPr>
        <w:pStyle w:val="a4"/>
        <w:numPr>
          <w:ilvl w:val="4"/>
          <w:numId w:val="267"/>
        </w:numPr>
        <w:tabs>
          <w:tab w:val="left" w:pos="1298"/>
        </w:tabs>
        <w:ind w:left="1298" w:hanging="163"/>
        <w:rPr>
          <w:sz w:val="24"/>
          <w:szCs w:val="24"/>
        </w:rPr>
      </w:pPr>
      <w:r w:rsidRPr="009C7EEE">
        <w:rPr>
          <w:sz w:val="24"/>
          <w:szCs w:val="24"/>
        </w:rPr>
        <w:t>развивать</w:t>
      </w:r>
      <w:r w:rsidRPr="009C7EEE">
        <w:rPr>
          <w:spacing w:val="-7"/>
          <w:sz w:val="24"/>
          <w:szCs w:val="24"/>
        </w:rPr>
        <w:t xml:space="preserve"> </w:t>
      </w:r>
      <w:r w:rsidRPr="009C7EEE">
        <w:rPr>
          <w:sz w:val="24"/>
          <w:szCs w:val="24"/>
        </w:rPr>
        <w:t>умение</w:t>
      </w:r>
      <w:r w:rsidRPr="009C7EEE">
        <w:rPr>
          <w:spacing w:val="-4"/>
          <w:sz w:val="24"/>
          <w:szCs w:val="24"/>
        </w:rPr>
        <w:t xml:space="preserve"> </w:t>
      </w:r>
      <w:r w:rsidRPr="009C7EEE">
        <w:rPr>
          <w:sz w:val="24"/>
          <w:szCs w:val="24"/>
        </w:rPr>
        <w:t>детей</w:t>
      </w:r>
      <w:r w:rsidRPr="009C7EEE">
        <w:rPr>
          <w:spacing w:val="-6"/>
          <w:sz w:val="24"/>
          <w:szCs w:val="24"/>
        </w:rPr>
        <w:t xml:space="preserve"> </w:t>
      </w:r>
      <w:r w:rsidRPr="009C7EEE">
        <w:rPr>
          <w:sz w:val="24"/>
          <w:szCs w:val="24"/>
        </w:rPr>
        <w:t>обыгрывать</w:t>
      </w:r>
      <w:r w:rsidRPr="009C7EEE">
        <w:rPr>
          <w:spacing w:val="-5"/>
          <w:sz w:val="24"/>
          <w:szCs w:val="24"/>
        </w:rPr>
        <w:t xml:space="preserve"> </w:t>
      </w:r>
      <w:r w:rsidRPr="009C7EEE">
        <w:rPr>
          <w:sz w:val="24"/>
          <w:szCs w:val="24"/>
        </w:rPr>
        <w:t>постройки</w:t>
      </w:r>
      <w:r w:rsidRPr="009C7EEE">
        <w:rPr>
          <w:spacing w:val="-4"/>
          <w:sz w:val="24"/>
          <w:szCs w:val="24"/>
        </w:rPr>
        <w:t xml:space="preserve"> </w:t>
      </w:r>
      <w:r w:rsidRPr="009C7EEE">
        <w:rPr>
          <w:sz w:val="24"/>
          <w:szCs w:val="24"/>
        </w:rPr>
        <w:t>сразу</w:t>
      </w:r>
      <w:r w:rsidRPr="009C7EEE">
        <w:rPr>
          <w:spacing w:val="-6"/>
          <w:sz w:val="24"/>
          <w:szCs w:val="24"/>
        </w:rPr>
        <w:t xml:space="preserve"> </w:t>
      </w:r>
      <w:r w:rsidRPr="009C7EEE">
        <w:rPr>
          <w:sz w:val="24"/>
          <w:szCs w:val="24"/>
        </w:rPr>
        <w:t>после</w:t>
      </w:r>
      <w:r w:rsidRPr="009C7EEE">
        <w:rPr>
          <w:spacing w:val="-5"/>
          <w:sz w:val="24"/>
          <w:szCs w:val="24"/>
        </w:rPr>
        <w:t xml:space="preserve"> </w:t>
      </w:r>
      <w:r w:rsidRPr="009C7EEE">
        <w:rPr>
          <w:sz w:val="24"/>
          <w:szCs w:val="24"/>
        </w:rPr>
        <w:t>их</w:t>
      </w:r>
      <w:r w:rsidRPr="009C7EEE">
        <w:rPr>
          <w:spacing w:val="-5"/>
          <w:sz w:val="24"/>
          <w:szCs w:val="24"/>
        </w:rPr>
        <w:t xml:space="preserve"> </w:t>
      </w:r>
      <w:r w:rsidRPr="009C7EEE">
        <w:rPr>
          <w:spacing w:val="-2"/>
          <w:sz w:val="24"/>
          <w:szCs w:val="24"/>
        </w:rPr>
        <w:t>выполнения;</w:t>
      </w:r>
    </w:p>
    <w:p w14:paraId="5F2219F0" w14:textId="77777777" w:rsidR="00327C48" w:rsidRPr="009C7EEE" w:rsidRDefault="00327C48" w:rsidP="00327C48">
      <w:pPr>
        <w:pStyle w:val="a4"/>
        <w:numPr>
          <w:ilvl w:val="4"/>
          <w:numId w:val="267"/>
        </w:numPr>
        <w:tabs>
          <w:tab w:val="left" w:pos="1318"/>
        </w:tabs>
        <w:ind w:right="141" w:firstLine="0"/>
        <w:rPr>
          <w:sz w:val="24"/>
          <w:szCs w:val="24"/>
        </w:rPr>
      </w:pPr>
      <w:r w:rsidRPr="009C7EEE">
        <w:rPr>
          <w:sz w:val="24"/>
          <w:szCs w:val="24"/>
        </w:rPr>
        <w:t>закреплять названия элементов строительных наборов (шар, кубик, брусок, кирпич, пластина);</w:t>
      </w:r>
    </w:p>
    <w:p w14:paraId="3A4A050C" w14:textId="77777777" w:rsidR="00327C48" w:rsidRPr="009C7EEE" w:rsidRDefault="00327C48" w:rsidP="00327C48">
      <w:pPr>
        <w:pStyle w:val="a4"/>
        <w:numPr>
          <w:ilvl w:val="4"/>
          <w:numId w:val="267"/>
        </w:numPr>
        <w:tabs>
          <w:tab w:val="left" w:pos="1316"/>
        </w:tabs>
        <w:ind w:right="140" w:firstLine="0"/>
        <w:rPr>
          <w:i/>
          <w:sz w:val="24"/>
          <w:szCs w:val="24"/>
        </w:rPr>
      </w:pPr>
      <w:r w:rsidRPr="009C7EEE">
        <w:rPr>
          <w:sz w:val="24"/>
          <w:szCs w:val="24"/>
        </w:rPr>
        <w:t xml:space="preserve">формировать у детей умения воспринимать и сравнивать элементы детских строительных наборов и реальные предметы по размерам (понимая и употребляя слова: </w:t>
      </w:r>
      <w:r w:rsidRPr="009C7EEE">
        <w:rPr>
          <w:i/>
          <w:sz w:val="24"/>
          <w:szCs w:val="24"/>
        </w:rPr>
        <w:t xml:space="preserve">большой, маленький, больше </w:t>
      </w:r>
      <w:r w:rsidRPr="009C7EEE">
        <w:rPr>
          <w:sz w:val="24"/>
          <w:szCs w:val="24"/>
        </w:rPr>
        <w:t xml:space="preserve">— </w:t>
      </w:r>
      <w:r w:rsidRPr="009C7EEE">
        <w:rPr>
          <w:i/>
          <w:sz w:val="24"/>
          <w:szCs w:val="24"/>
        </w:rPr>
        <w:t xml:space="preserve">меньше, одинаковый, длинный </w:t>
      </w:r>
      <w:r w:rsidRPr="009C7EEE">
        <w:rPr>
          <w:sz w:val="24"/>
          <w:szCs w:val="24"/>
        </w:rPr>
        <w:t xml:space="preserve">— </w:t>
      </w:r>
      <w:r w:rsidRPr="009C7EEE">
        <w:rPr>
          <w:i/>
          <w:sz w:val="24"/>
          <w:szCs w:val="24"/>
        </w:rPr>
        <w:t xml:space="preserve">короткий, высокий </w:t>
      </w:r>
      <w:r w:rsidRPr="009C7EEE">
        <w:rPr>
          <w:sz w:val="24"/>
          <w:szCs w:val="24"/>
        </w:rPr>
        <w:t xml:space="preserve">— </w:t>
      </w:r>
      <w:r w:rsidRPr="009C7EEE">
        <w:rPr>
          <w:i/>
          <w:sz w:val="24"/>
          <w:szCs w:val="24"/>
        </w:rPr>
        <w:t xml:space="preserve">низкий, выше </w:t>
      </w:r>
      <w:r w:rsidRPr="009C7EEE">
        <w:rPr>
          <w:sz w:val="24"/>
          <w:szCs w:val="24"/>
        </w:rPr>
        <w:t xml:space="preserve">— </w:t>
      </w:r>
      <w:r w:rsidRPr="009C7EEE">
        <w:rPr>
          <w:i/>
          <w:sz w:val="24"/>
          <w:szCs w:val="24"/>
        </w:rPr>
        <w:t xml:space="preserve">ниже, длиннее </w:t>
      </w:r>
      <w:r w:rsidRPr="009C7EEE">
        <w:rPr>
          <w:sz w:val="24"/>
          <w:szCs w:val="24"/>
        </w:rPr>
        <w:t xml:space="preserve">— </w:t>
      </w:r>
      <w:r w:rsidRPr="009C7EEE">
        <w:rPr>
          <w:i/>
          <w:sz w:val="24"/>
          <w:szCs w:val="24"/>
        </w:rPr>
        <w:t>короче</w:t>
      </w:r>
      <w:r w:rsidRPr="009C7EEE">
        <w:rPr>
          <w:sz w:val="24"/>
          <w:szCs w:val="24"/>
        </w:rPr>
        <w:t>), по</w:t>
      </w:r>
      <w:r w:rsidRPr="009C7EEE">
        <w:rPr>
          <w:spacing w:val="69"/>
          <w:sz w:val="24"/>
          <w:szCs w:val="24"/>
        </w:rPr>
        <w:t xml:space="preserve"> </w:t>
      </w:r>
      <w:r w:rsidRPr="009C7EEE">
        <w:rPr>
          <w:sz w:val="24"/>
          <w:szCs w:val="24"/>
        </w:rPr>
        <w:t>расположению</w:t>
      </w:r>
      <w:r w:rsidRPr="009C7EEE">
        <w:rPr>
          <w:spacing w:val="69"/>
          <w:sz w:val="24"/>
          <w:szCs w:val="24"/>
        </w:rPr>
        <w:t xml:space="preserve"> </w:t>
      </w:r>
      <w:r w:rsidRPr="009C7EEE">
        <w:rPr>
          <w:sz w:val="24"/>
          <w:szCs w:val="24"/>
        </w:rPr>
        <w:t>(понимая</w:t>
      </w:r>
      <w:r w:rsidRPr="009C7EEE">
        <w:rPr>
          <w:spacing w:val="70"/>
          <w:sz w:val="24"/>
          <w:szCs w:val="24"/>
        </w:rPr>
        <w:t xml:space="preserve"> </w:t>
      </w:r>
      <w:r w:rsidRPr="009C7EEE">
        <w:rPr>
          <w:sz w:val="24"/>
          <w:szCs w:val="24"/>
        </w:rPr>
        <w:t>и</w:t>
      </w:r>
      <w:r w:rsidRPr="009C7EEE">
        <w:rPr>
          <w:spacing w:val="70"/>
          <w:sz w:val="24"/>
          <w:szCs w:val="24"/>
        </w:rPr>
        <w:t xml:space="preserve"> </w:t>
      </w:r>
      <w:r w:rsidRPr="009C7EEE">
        <w:rPr>
          <w:sz w:val="24"/>
          <w:szCs w:val="24"/>
        </w:rPr>
        <w:t>употребляя</w:t>
      </w:r>
      <w:r w:rsidRPr="009C7EEE">
        <w:rPr>
          <w:spacing w:val="70"/>
          <w:sz w:val="24"/>
          <w:szCs w:val="24"/>
        </w:rPr>
        <w:t xml:space="preserve"> </w:t>
      </w:r>
      <w:r w:rsidRPr="009C7EEE">
        <w:rPr>
          <w:sz w:val="24"/>
          <w:szCs w:val="24"/>
        </w:rPr>
        <w:t>слова</w:t>
      </w:r>
      <w:r w:rsidRPr="009C7EEE">
        <w:rPr>
          <w:spacing w:val="70"/>
          <w:sz w:val="24"/>
          <w:szCs w:val="24"/>
        </w:rPr>
        <w:t xml:space="preserve"> </w:t>
      </w:r>
      <w:r w:rsidRPr="009C7EEE">
        <w:rPr>
          <w:i/>
          <w:sz w:val="24"/>
          <w:szCs w:val="24"/>
        </w:rPr>
        <w:t>внизу</w:t>
      </w:r>
      <w:r w:rsidRPr="009C7EEE">
        <w:rPr>
          <w:i/>
          <w:spacing w:val="70"/>
          <w:sz w:val="24"/>
          <w:szCs w:val="24"/>
        </w:rPr>
        <w:t xml:space="preserve"> </w:t>
      </w:r>
      <w:r w:rsidRPr="009C7EEE">
        <w:rPr>
          <w:sz w:val="24"/>
          <w:szCs w:val="24"/>
        </w:rPr>
        <w:t>—</w:t>
      </w:r>
      <w:r w:rsidRPr="009C7EEE">
        <w:rPr>
          <w:spacing w:val="70"/>
          <w:sz w:val="24"/>
          <w:szCs w:val="24"/>
        </w:rPr>
        <w:t xml:space="preserve"> </w:t>
      </w:r>
      <w:r w:rsidRPr="009C7EEE">
        <w:rPr>
          <w:i/>
          <w:sz w:val="24"/>
          <w:szCs w:val="24"/>
        </w:rPr>
        <w:t>наверху,</w:t>
      </w:r>
      <w:r w:rsidRPr="009C7EEE">
        <w:rPr>
          <w:i/>
          <w:spacing w:val="70"/>
          <w:sz w:val="24"/>
          <w:szCs w:val="24"/>
        </w:rPr>
        <w:t xml:space="preserve"> </w:t>
      </w:r>
      <w:r w:rsidRPr="009C7EEE">
        <w:rPr>
          <w:i/>
          <w:sz w:val="24"/>
          <w:szCs w:val="24"/>
        </w:rPr>
        <w:t>рядом,</w:t>
      </w:r>
    </w:p>
    <w:p w14:paraId="7C8D211A" w14:textId="77777777" w:rsidR="00327C48" w:rsidRPr="009C7EEE" w:rsidRDefault="00327C48" w:rsidP="00327C48">
      <w:pPr>
        <w:ind w:left="1135"/>
        <w:jc w:val="both"/>
        <w:rPr>
          <w:i/>
          <w:sz w:val="24"/>
          <w:szCs w:val="24"/>
        </w:rPr>
      </w:pPr>
      <w:r w:rsidRPr="009C7EEE">
        <w:rPr>
          <w:i/>
          <w:sz w:val="24"/>
          <w:szCs w:val="24"/>
        </w:rPr>
        <w:t>около,</w:t>
      </w:r>
      <w:r w:rsidRPr="009C7EEE">
        <w:rPr>
          <w:i/>
          <w:spacing w:val="-8"/>
          <w:sz w:val="24"/>
          <w:szCs w:val="24"/>
        </w:rPr>
        <w:t xml:space="preserve"> </w:t>
      </w:r>
      <w:r w:rsidRPr="009C7EEE">
        <w:rPr>
          <w:i/>
          <w:sz w:val="24"/>
          <w:szCs w:val="24"/>
        </w:rPr>
        <w:t>близко</w:t>
      </w:r>
      <w:r w:rsidRPr="009C7EEE">
        <w:rPr>
          <w:i/>
          <w:spacing w:val="-7"/>
          <w:sz w:val="24"/>
          <w:szCs w:val="24"/>
        </w:rPr>
        <w:t xml:space="preserve"> </w:t>
      </w:r>
      <w:r w:rsidRPr="009C7EEE">
        <w:rPr>
          <w:sz w:val="24"/>
          <w:szCs w:val="24"/>
        </w:rPr>
        <w:t>—</w:t>
      </w:r>
      <w:r w:rsidRPr="009C7EEE">
        <w:rPr>
          <w:spacing w:val="-8"/>
          <w:sz w:val="24"/>
          <w:szCs w:val="24"/>
        </w:rPr>
        <w:t xml:space="preserve"> </w:t>
      </w:r>
      <w:r w:rsidRPr="009C7EEE">
        <w:rPr>
          <w:i/>
          <w:sz w:val="24"/>
          <w:szCs w:val="24"/>
        </w:rPr>
        <w:t>далеко,</w:t>
      </w:r>
      <w:r w:rsidRPr="009C7EEE">
        <w:rPr>
          <w:i/>
          <w:spacing w:val="-7"/>
          <w:sz w:val="24"/>
          <w:szCs w:val="24"/>
        </w:rPr>
        <w:t xml:space="preserve"> </w:t>
      </w:r>
      <w:r w:rsidRPr="009C7EEE">
        <w:rPr>
          <w:i/>
          <w:sz w:val="24"/>
          <w:szCs w:val="24"/>
        </w:rPr>
        <w:t>дальше</w:t>
      </w:r>
      <w:r w:rsidRPr="009C7EEE">
        <w:rPr>
          <w:i/>
          <w:spacing w:val="-8"/>
          <w:sz w:val="24"/>
          <w:szCs w:val="24"/>
        </w:rPr>
        <w:t xml:space="preserve"> </w:t>
      </w:r>
      <w:r w:rsidRPr="009C7EEE">
        <w:rPr>
          <w:sz w:val="24"/>
          <w:szCs w:val="24"/>
        </w:rPr>
        <w:t>—</w:t>
      </w:r>
      <w:r w:rsidRPr="009C7EEE">
        <w:rPr>
          <w:spacing w:val="-7"/>
          <w:sz w:val="24"/>
          <w:szCs w:val="24"/>
        </w:rPr>
        <w:t xml:space="preserve"> </w:t>
      </w:r>
      <w:r w:rsidRPr="009C7EEE">
        <w:rPr>
          <w:i/>
          <w:spacing w:val="-2"/>
          <w:sz w:val="24"/>
          <w:szCs w:val="24"/>
        </w:rPr>
        <w:t>ближе);</w:t>
      </w:r>
    </w:p>
    <w:p w14:paraId="4D3BCAD2" w14:textId="77777777" w:rsidR="00327C48" w:rsidRPr="009C7EEE" w:rsidRDefault="00327C48" w:rsidP="00327C48">
      <w:pPr>
        <w:pStyle w:val="a4"/>
        <w:numPr>
          <w:ilvl w:val="4"/>
          <w:numId w:val="267"/>
        </w:numPr>
        <w:tabs>
          <w:tab w:val="left" w:pos="1452"/>
        </w:tabs>
        <w:ind w:right="141" w:firstLine="0"/>
        <w:rPr>
          <w:sz w:val="24"/>
          <w:szCs w:val="24"/>
        </w:rPr>
      </w:pPr>
      <w:r w:rsidRPr="009C7EEE">
        <w:rPr>
          <w:spacing w:val="23"/>
          <w:sz w:val="24"/>
          <w:szCs w:val="24"/>
        </w:rPr>
        <w:t xml:space="preserve">продолжать </w:t>
      </w:r>
      <w:r w:rsidRPr="009C7EEE">
        <w:rPr>
          <w:spacing w:val="22"/>
          <w:sz w:val="24"/>
          <w:szCs w:val="24"/>
        </w:rPr>
        <w:t xml:space="preserve">учить детей </w:t>
      </w:r>
      <w:r w:rsidRPr="009C7EEE">
        <w:rPr>
          <w:spacing w:val="25"/>
          <w:sz w:val="24"/>
          <w:szCs w:val="24"/>
        </w:rPr>
        <w:t xml:space="preserve">анализировать </w:t>
      </w:r>
      <w:r w:rsidRPr="009C7EEE">
        <w:rPr>
          <w:spacing w:val="24"/>
          <w:sz w:val="24"/>
          <w:szCs w:val="24"/>
        </w:rPr>
        <w:t xml:space="preserve">образцы </w:t>
      </w:r>
      <w:r w:rsidRPr="009C7EEE">
        <w:rPr>
          <w:sz w:val="24"/>
          <w:szCs w:val="24"/>
        </w:rPr>
        <w:t>(</w:t>
      </w:r>
      <w:r w:rsidRPr="009C7EEE">
        <w:rPr>
          <w:spacing w:val="-18"/>
          <w:sz w:val="24"/>
          <w:szCs w:val="24"/>
        </w:rPr>
        <w:t xml:space="preserve"> </w:t>
      </w:r>
      <w:r w:rsidRPr="009C7EEE">
        <w:rPr>
          <w:spacing w:val="21"/>
          <w:sz w:val="24"/>
          <w:szCs w:val="24"/>
        </w:rPr>
        <w:t xml:space="preserve">соблюдая </w:t>
      </w:r>
      <w:r w:rsidRPr="009C7EEE">
        <w:rPr>
          <w:sz w:val="24"/>
          <w:szCs w:val="24"/>
        </w:rPr>
        <w:t xml:space="preserve">последовательность анализа) и воспроизводить их на основе проведенного </w:t>
      </w:r>
      <w:r w:rsidRPr="009C7EEE">
        <w:rPr>
          <w:spacing w:val="-2"/>
          <w:sz w:val="24"/>
          <w:szCs w:val="24"/>
        </w:rPr>
        <w:t>анализа;</w:t>
      </w:r>
    </w:p>
    <w:p w14:paraId="09E0B52E" w14:textId="77777777" w:rsidR="00327C48" w:rsidRPr="009C7EEE" w:rsidRDefault="00327C48" w:rsidP="00327C48">
      <w:pPr>
        <w:pStyle w:val="a4"/>
        <w:numPr>
          <w:ilvl w:val="4"/>
          <w:numId w:val="267"/>
        </w:numPr>
        <w:tabs>
          <w:tab w:val="left" w:pos="1381"/>
        </w:tabs>
        <w:ind w:right="140" w:firstLine="0"/>
        <w:rPr>
          <w:sz w:val="24"/>
          <w:szCs w:val="24"/>
        </w:rPr>
      </w:pPr>
      <w:r w:rsidRPr="009C7EEE">
        <w:rPr>
          <w:sz w:val="24"/>
          <w:szCs w:val="24"/>
        </w:rPr>
        <w:t>стимулировать желание детей создавать знакомые постройки из нового материала и воссоздавать знакомые постройки по представлению и словесному заданию;</w:t>
      </w:r>
    </w:p>
    <w:p w14:paraId="0C9365DA" w14:textId="77777777" w:rsidR="00327C48" w:rsidRPr="009C7EEE" w:rsidRDefault="00327C48" w:rsidP="00327C48">
      <w:pPr>
        <w:pStyle w:val="a4"/>
        <w:numPr>
          <w:ilvl w:val="4"/>
          <w:numId w:val="267"/>
        </w:numPr>
        <w:tabs>
          <w:tab w:val="left" w:pos="1393"/>
        </w:tabs>
        <w:ind w:right="140" w:firstLine="0"/>
        <w:rPr>
          <w:sz w:val="24"/>
          <w:szCs w:val="24"/>
        </w:rPr>
      </w:pPr>
      <w:r w:rsidRPr="009C7EEE">
        <w:rPr>
          <w:sz w:val="24"/>
          <w:szCs w:val="24"/>
        </w:rPr>
        <w:t>продолжать учить детей сравнивать готовую конструкцию с образцом, называть части конструкции, объяснять, из чего они сделаны, а также понимать их функциональное назначение;</w:t>
      </w:r>
    </w:p>
    <w:p w14:paraId="0DB72242" w14:textId="77777777" w:rsidR="00327C48" w:rsidRPr="009C7EEE" w:rsidRDefault="00327C48" w:rsidP="00327C48">
      <w:pPr>
        <w:pStyle w:val="a4"/>
        <w:numPr>
          <w:ilvl w:val="4"/>
          <w:numId w:val="267"/>
        </w:numPr>
        <w:tabs>
          <w:tab w:val="left" w:pos="1423"/>
        </w:tabs>
        <w:ind w:right="140" w:firstLine="0"/>
        <w:rPr>
          <w:sz w:val="24"/>
          <w:szCs w:val="24"/>
        </w:rPr>
      </w:pPr>
      <w:r w:rsidRPr="009C7EEE">
        <w:rPr>
          <w:sz w:val="24"/>
          <w:szCs w:val="24"/>
        </w:rPr>
        <w:t>развивать у детей умение воссоздавать целостный образ объекта из разрезных картинок (две, три, четыре части) и картинок с вырубленными частями (от двух до пяти) круглой, квадратной, треугольной формы;</w:t>
      </w:r>
    </w:p>
    <w:p w14:paraId="45A9EB15" w14:textId="77777777" w:rsidR="00327C48" w:rsidRPr="009C7EEE" w:rsidRDefault="00327C48" w:rsidP="00327C48">
      <w:pPr>
        <w:pStyle w:val="a4"/>
        <w:numPr>
          <w:ilvl w:val="4"/>
          <w:numId w:val="267"/>
        </w:numPr>
        <w:tabs>
          <w:tab w:val="left" w:pos="1420"/>
        </w:tabs>
        <w:ind w:right="140" w:firstLine="0"/>
        <w:rPr>
          <w:sz w:val="24"/>
          <w:szCs w:val="24"/>
        </w:rPr>
      </w:pPr>
      <w:r w:rsidRPr="009C7EEE">
        <w:rPr>
          <w:sz w:val="24"/>
          <w:szCs w:val="24"/>
        </w:rPr>
        <w:t>продолжать воспитывать у детей навыки совместной деятельности в процессе выполнения коллективных работ;</w:t>
      </w:r>
    </w:p>
    <w:p w14:paraId="22AC6BCF" w14:textId="77777777" w:rsidR="00327C48" w:rsidRPr="009C7EEE" w:rsidRDefault="00327C48" w:rsidP="00327C48">
      <w:pPr>
        <w:pStyle w:val="a4"/>
        <w:numPr>
          <w:ilvl w:val="4"/>
          <w:numId w:val="267"/>
        </w:numPr>
        <w:tabs>
          <w:tab w:val="left" w:pos="1347"/>
        </w:tabs>
        <w:ind w:right="140" w:firstLine="0"/>
        <w:rPr>
          <w:sz w:val="24"/>
          <w:szCs w:val="24"/>
        </w:rPr>
      </w:pPr>
      <w:r w:rsidRPr="009C7EEE">
        <w:rPr>
          <w:sz w:val="24"/>
          <w:szCs w:val="24"/>
        </w:rPr>
        <w:t>знакомить детей с планированием работы, использовать во время работы помощь в виде «пошагового» планирования, давать словесный отчет о последовательности действий;</w:t>
      </w:r>
    </w:p>
    <w:p w14:paraId="4BB09C3F" w14:textId="77777777" w:rsidR="00327C48" w:rsidRPr="009C7EEE" w:rsidRDefault="00327C48" w:rsidP="00327C48">
      <w:pPr>
        <w:pStyle w:val="a4"/>
        <w:numPr>
          <w:ilvl w:val="4"/>
          <w:numId w:val="267"/>
        </w:numPr>
        <w:tabs>
          <w:tab w:val="left" w:pos="1425"/>
        </w:tabs>
        <w:ind w:right="140" w:firstLine="0"/>
        <w:rPr>
          <w:sz w:val="24"/>
          <w:szCs w:val="24"/>
        </w:rPr>
      </w:pPr>
      <w:r w:rsidRPr="009C7EEE">
        <w:rPr>
          <w:sz w:val="24"/>
          <w:szCs w:val="24"/>
        </w:rPr>
        <w:t>знакомить детей с простейшими графическими образцами, учить их находить среди нескольких построек ту, которая изображена на образце;</w:t>
      </w:r>
    </w:p>
    <w:p w14:paraId="5166F1A1" w14:textId="77777777" w:rsidR="00327C48" w:rsidRPr="009C7EEE" w:rsidRDefault="00327C48" w:rsidP="00327C48">
      <w:pPr>
        <w:pStyle w:val="a4"/>
        <w:numPr>
          <w:ilvl w:val="4"/>
          <w:numId w:val="267"/>
        </w:numPr>
        <w:tabs>
          <w:tab w:val="left" w:pos="1368"/>
        </w:tabs>
        <w:ind w:left="1368" w:hanging="233"/>
        <w:rPr>
          <w:sz w:val="24"/>
          <w:szCs w:val="24"/>
        </w:rPr>
      </w:pPr>
      <w:r w:rsidRPr="009C7EEE">
        <w:rPr>
          <w:sz w:val="24"/>
          <w:szCs w:val="24"/>
        </w:rPr>
        <w:t>формировать</w:t>
      </w:r>
      <w:r w:rsidRPr="009C7EEE">
        <w:rPr>
          <w:spacing w:val="57"/>
          <w:sz w:val="24"/>
          <w:szCs w:val="24"/>
        </w:rPr>
        <w:t xml:space="preserve"> </w:t>
      </w:r>
      <w:r w:rsidRPr="009C7EEE">
        <w:rPr>
          <w:sz w:val="24"/>
          <w:szCs w:val="24"/>
        </w:rPr>
        <w:t>у</w:t>
      </w:r>
      <w:r w:rsidRPr="009C7EEE">
        <w:rPr>
          <w:spacing w:val="60"/>
          <w:sz w:val="24"/>
          <w:szCs w:val="24"/>
        </w:rPr>
        <w:t xml:space="preserve"> </w:t>
      </w:r>
      <w:r w:rsidRPr="009C7EEE">
        <w:rPr>
          <w:sz w:val="24"/>
          <w:szCs w:val="24"/>
        </w:rPr>
        <w:t>детей</w:t>
      </w:r>
      <w:r w:rsidRPr="009C7EEE">
        <w:rPr>
          <w:spacing w:val="60"/>
          <w:sz w:val="24"/>
          <w:szCs w:val="24"/>
        </w:rPr>
        <w:t xml:space="preserve"> </w:t>
      </w:r>
      <w:r w:rsidRPr="009C7EEE">
        <w:rPr>
          <w:sz w:val="24"/>
          <w:szCs w:val="24"/>
        </w:rPr>
        <w:t>умения</w:t>
      </w:r>
      <w:r w:rsidRPr="009C7EEE">
        <w:rPr>
          <w:spacing w:val="60"/>
          <w:sz w:val="24"/>
          <w:szCs w:val="24"/>
        </w:rPr>
        <w:t xml:space="preserve"> </w:t>
      </w:r>
      <w:r w:rsidRPr="009C7EEE">
        <w:rPr>
          <w:sz w:val="24"/>
          <w:szCs w:val="24"/>
        </w:rPr>
        <w:t>конструировать</w:t>
      </w:r>
      <w:r w:rsidRPr="009C7EEE">
        <w:rPr>
          <w:spacing w:val="60"/>
          <w:sz w:val="24"/>
          <w:szCs w:val="24"/>
        </w:rPr>
        <w:t xml:space="preserve"> </w:t>
      </w:r>
      <w:r w:rsidRPr="009C7EEE">
        <w:rPr>
          <w:sz w:val="24"/>
          <w:szCs w:val="24"/>
        </w:rPr>
        <w:t>из</w:t>
      </w:r>
      <w:r w:rsidRPr="009C7EEE">
        <w:rPr>
          <w:spacing w:val="60"/>
          <w:sz w:val="24"/>
          <w:szCs w:val="24"/>
        </w:rPr>
        <w:t xml:space="preserve"> </w:t>
      </w:r>
      <w:r w:rsidRPr="009C7EEE">
        <w:rPr>
          <w:sz w:val="24"/>
          <w:szCs w:val="24"/>
        </w:rPr>
        <w:t>плоскостных</w:t>
      </w:r>
      <w:r w:rsidRPr="009C7EEE">
        <w:rPr>
          <w:spacing w:val="60"/>
          <w:sz w:val="24"/>
          <w:szCs w:val="24"/>
        </w:rPr>
        <w:t xml:space="preserve"> </w:t>
      </w:r>
      <w:r w:rsidRPr="009C7EEE">
        <w:rPr>
          <w:spacing w:val="-2"/>
          <w:sz w:val="24"/>
          <w:szCs w:val="24"/>
        </w:rPr>
        <w:t>элементов</w:t>
      </w:r>
    </w:p>
    <w:p w14:paraId="75509809" w14:textId="77777777" w:rsidR="00327C48" w:rsidRPr="009C7EEE" w:rsidRDefault="00327C48" w:rsidP="00327C48">
      <w:pPr>
        <w:pStyle w:val="a3"/>
        <w:spacing w:before="0"/>
        <w:rPr>
          <w:sz w:val="24"/>
          <w:szCs w:val="24"/>
        </w:rPr>
      </w:pPr>
      <w:r w:rsidRPr="009C7EEE">
        <w:rPr>
          <w:sz w:val="24"/>
          <w:szCs w:val="24"/>
        </w:rPr>
        <w:t>(геометрическая</w:t>
      </w:r>
      <w:r w:rsidRPr="009C7EEE">
        <w:rPr>
          <w:spacing w:val="-8"/>
          <w:sz w:val="24"/>
          <w:szCs w:val="24"/>
        </w:rPr>
        <w:t xml:space="preserve"> </w:t>
      </w:r>
      <w:r w:rsidRPr="009C7EEE">
        <w:rPr>
          <w:sz w:val="24"/>
          <w:szCs w:val="24"/>
        </w:rPr>
        <w:t>мозаика,</w:t>
      </w:r>
      <w:r w:rsidRPr="009C7EEE">
        <w:rPr>
          <w:spacing w:val="-5"/>
          <w:sz w:val="24"/>
          <w:szCs w:val="24"/>
        </w:rPr>
        <w:t xml:space="preserve"> </w:t>
      </w:r>
      <w:r w:rsidRPr="009C7EEE">
        <w:rPr>
          <w:sz w:val="24"/>
          <w:szCs w:val="24"/>
        </w:rPr>
        <w:t>геометрические</w:t>
      </w:r>
      <w:r w:rsidRPr="009C7EEE">
        <w:rPr>
          <w:spacing w:val="-6"/>
          <w:sz w:val="24"/>
          <w:szCs w:val="24"/>
        </w:rPr>
        <w:t xml:space="preserve"> </w:t>
      </w:r>
      <w:r w:rsidRPr="009C7EEE">
        <w:rPr>
          <w:sz w:val="24"/>
          <w:szCs w:val="24"/>
        </w:rPr>
        <w:t>фигуры)</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pacing w:val="-2"/>
          <w:sz w:val="24"/>
          <w:szCs w:val="24"/>
        </w:rPr>
        <w:t>палочек.</w:t>
      </w:r>
    </w:p>
    <w:p w14:paraId="2FE57659" w14:textId="77777777" w:rsidR="00327C48" w:rsidRPr="009C7EEE" w:rsidRDefault="00327C48" w:rsidP="00327C48">
      <w:pPr>
        <w:pStyle w:val="a4"/>
        <w:numPr>
          <w:ilvl w:val="4"/>
          <w:numId w:val="267"/>
        </w:numPr>
        <w:tabs>
          <w:tab w:val="left" w:pos="1307"/>
        </w:tabs>
        <w:ind w:right="140" w:firstLine="0"/>
        <w:rPr>
          <w:sz w:val="24"/>
          <w:szCs w:val="24"/>
        </w:rPr>
      </w:pPr>
      <w:r w:rsidRPr="009C7EEE">
        <w:rPr>
          <w:sz w:val="24"/>
          <w:szCs w:val="24"/>
        </w:rPr>
        <w:t>развивать навыки моделирования целостного образа предмета из отдельных фрагментов</w:t>
      </w:r>
      <w:r w:rsidRPr="009C7EEE">
        <w:rPr>
          <w:spacing w:val="-8"/>
          <w:sz w:val="24"/>
          <w:szCs w:val="24"/>
        </w:rPr>
        <w:t xml:space="preserve"> </w:t>
      </w:r>
      <w:r w:rsidRPr="009C7EEE">
        <w:rPr>
          <w:sz w:val="24"/>
          <w:szCs w:val="24"/>
        </w:rPr>
        <w:lastRenderedPageBreak/>
        <w:t>(конструкторские</w:t>
      </w:r>
      <w:r w:rsidRPr="009C7EEE">
        <w:rPr>
          <w:spacing w:val="-8"/>
          <w:sz w:val="24"/>
          <w:szCs w:val="24"/>
        </w:rPr>
        <w:t xml:space="preserve"> </w:t>
      </w:r>
      <w:r w:rsidRPr="009C7EEE">
        <w:rPr>
          <w:sz w:val="24"/>
          <w:szCs w:val="24"/>
        </w:rPr>
        <w:t>наборы,</w:t>
      </w:r>
      <w:r w:rsidRPr="009C7EEE">
        <w:rPr>
          <w:spacing w:val="-8"/>
          <w:sz w:val="24"/>
          <w:szCs w:val="24"/>
        </w:rPr>
        <w:t xml:space="preserve"> </w:t>
      </w:r>
      <w:r w:rsidRPr="009C7EEE">
        <w:rPr>
          <w:sz w:val="24"/>
          <w:szCs w:val="24"/>
        </w:rPr>
        <w:t>сборно-разборные</w:t>
      </w:r>
      <w:r w:rsidRPr="009C7EEE">
        <w:rPr>
          <w:spacing w:val="-8"/>
          <w:sz w:val="24"/>
          <w:szCs w:val="24"/>
        </w:rPr>
        <w:t xml:space="preserve"> </w:t>
      </w:r>
      <w:r w:rsidRPr="009C7EEE">
        <w:rPr>
          <w:sz w:val="24"/>
          <w:szCs w:val="24"/>
        </w:rPr>
        <w:t>игрушки,</w:t>
      </w:r>
      <w:r w:rsidRPr="009C7EEE">
        <w:rPr>
          <w:spacing w:val="-8"/>
          <w:sz w:val="24"/>
          <w:szCs w:val="24"/>
        </w:rPr>
        <w:t xml:space="preserve"> </w:t>
      </w:r>
      <w:r w:rsidRPr="009C7EEE">
        <w:rPr>
          <w:sz w:val="24"/>
          <w:szCs w:val="24"/>
        </w:rPr>
        <w:t xml:space="preserve">разрезные </w:t>
      </w:r>
      <w:r w:rsidRPr="009C7EEE">
        <w:rPr>
          <w:spacing w:val="-2"/>
          <w:sz w:val="24"/>
          <w:szCs w:val="24"/>
        </w:rPr>
        <w:t>картинки);</w:t>
      </w:r>
    </w:p>
    <w:p w14:paraId="10FA0F86" w14:textId="77777777" w:rsidR="00327C48" w:rsidRPr="009C7EEE" w:rsidRDefault="00327C48" w:rsidP="00327C48">
      <w:pPr>
        <w:pStyle w:val="a4"/>
        <w:numPr>
          <w:ilvl w:val="4"/>
          <w:numId w:val="267"/>
        </w:numPr>
        <w:tabs>
          <w:tab w:val="left" w:pos="1439"/>
        </w:tabs>
        <w:ind w:right="139" w:firstLine="0"/>
        <w:rPr>
          <w:sz w:val="24"/>
          <w:szCs w:val="24"/>
        </w:rPr>
      </w:pPr>
      <w:r w:rsidRPr="009C7EEE">
        <w:rPr>
          <w:sz w:val="24"/>
          <w:szCs w:val="24"/>
        </w:rPr>
        <w:t>развивать осознанное восприятие детьми пространственных свойств предметов (зрительно и на ощупь);</w:t>
      </w:r>
    </w:p>
    <w:p w14:paraId="64323D54" w14:textId="77777777" w:rsidR="00327C48" w:rsidRPr="009C7EEE" w:rsidRDefault="00327C48" w:rsidP="00327C48">
      <w:pPr>
        <w:pStyle w:val="a4"/>
        <w:numPr>
          <w:ilvl w:val="4"/>
          <w:numId w:val="267"/>
        </w:numPr>
        <w:tabs>
          <w:tab w:val="left" w:pos="1427"/>
        </w:tabs>
        <w:ind w:right="141" w:firstLine="0"/>
        <w:jc w:val="left"/>
        <w:rPr>
          <w:sz w:val="24"/>
          <w:szCs w:val="24"/>
        </w:rPr>
      </w:pPr>
      <w:r w:rsidRPr="009C7EEE">
        <w:rPr>
          <w:sz w:val="24"/>
          <w:szCs w:val="24"/>
        </w:rPr>
        <w:t>продолжать</w:t>
      </w:r>
      <w:r w:rsidRPr="009C7EEE">
        <w:rPr>
          <w:spacing w:val="80"/>
          <w:sz w:val="24"/>
          <w:szCs w:val="24"/>
        </w:rPr>
        <w:t xml:space="preserve"> </w:t>
      </w:r>
      <w:r w:rsidRPr="009C7EEE">
        <w:rPr>
          <w:sz w:val="24"/>
          <w:szCs w:val="24"/>
        </w:rPr>
        <w:t>формировать</w:t>
      </w:r>
      <w:r w:rsidRPr="009C7EEE">
        <w:rPr>
          <w:spacing w:val="80"/>
          <w:sz w:val="24"/>
          <w:szCs w:val="24"/>
        </w:rPr>
        <w:t xml:space="preserve"> </w:t>
      </w:r>
      <w:r w:rsidRPr="009C7EEE">
        <w:rPr>
          <w:sz w:val="24"/>
          <w:szCs w:val="24"/>
        </w:rPr>
        <w:t>у</w:t>
      </w:r>
      <w:r w:rsidRPr="009C7EEE">
        <w:rPr>
          <w:spacing w:val="80"/>
          <w:sz w:val="24"/>
          <w:szCs w:val="24"/>
        </w:rPr>
        <w:t xml:space="preserve"> </w:t>
      </w:r>
      <w:r w:rsidRPr="009C7EEE">
        <w:rPr>
          <w:sz w:val="24"/>
          <w:szCs w:val="24"/>
        </w:rPr>
        <w:t>детей</w:t>
      </w:r>
      <w:r w:rsidRPr="009C7EEE">
        <w:rPr>
          <w:spacing w:val="80"/>
          <w:sz w:val="24"/>
          <w:szCs w:val="24"/>
        </w:rPr>
        <w:t xml:space="preserve"> </w:t>
      </w:r>
      <w:r w:rsidRPr="009C7EEE">
        <w:rPr>
          <w:sz w:val="24"/>
          <w:szCs w:val="24"/>
        </w:rPr>
        <w:t>представления</w:t>
      </w:r>
      <w:r w:rsidRPr="009C7EEE">
        <w:rPr>
          <w:spacing w:val="80"/>
          <w:sz w:val="24"/>
          <w:szCs w:val="24"/>
        </w:rPr>
        <w:t xml:space="preserve"> </w:t>
      </w:r>
      <w:r w:rsidRPr="009C7EEE">
        <w:rPr>
          <w:sz w:val="24"/>
          <w:szCs w:val="24"/>
        </w:rPr>
        <w:t>о</w:t>
      </w:r>
      <w:r w:rsidRPr="009C7EEE">
        <w:rPr>
          <w:spacing w:val="80"/>
          <w:sz w:val="24"/>
          <w:szCs w:val="24"/>
        </w:rPr>
        <w:t xml:space="preserve"> </w:t>
      </w:r>
      <w:r w:rsidRPr="009C7EEE">
        <w:rPr>
          <w:sz w:val="24"/>
          <w:szCs w:val="24"/>
        </w:rPr>
        <w:t>форме,</w:t>
      </w:r>
      <w:r w:rsidRPr="009C7EEE">
        <w:rPr>
          <w:spacing w:val="80"/>
          <w:sz w:val="24"/>
          <w:szCs w:val="24"/>
        </w:rPr>
        <w:t xml:space="preserve"> </w:t>
      </w:r>
      <w:r w:rsidRPr="009C7EEE">
        <w:rPr>
          <w:sz w:val="24"/>
          <w:szCs w:val="24"/>
        </w:rPr>
        <w:t>величине,</w:t>
      </w:r>
      <w:r w:rsidRPr="009C7EEE">
        <w:rPr>
          <w:spacing w:val="80"/>
          <w:sz w:val="24"/>
          <w:szCs w:val="24"/>
        </w:rPr>
        <w:t xml:space="preserve"> </w:t>
      </w:r>
      <w:r w:rsidRPr="009C7EEE">
        <w:rPr>
          <w:sz w:val="24"/>
          <w:szCs w:val="24"/>
        </w:rPr>
        <w:t>пространственных отношениях, учить отражать их в слове;</w:t>
      </w:r>
    </w:p>
    <w:p w14:paraId="76679B73" w14:textId="77777777" w:rsidR="00327C48" w:rsidRPr="009C7EEE" w:rsidRDefault="00327C48" w:rsidP="00327C48">
      <w:pPr>
        <w:pStyle w:val="a4"/>
        <w:numPr>
          <w:ilvl w:val="4"/>
          <w:numId w:val="267"/>
        </w:numPr>
        <w:tabs>
          <w:tab w:val="left" w:pos="1379"/>
        </w:tabs>
        <w:ind w:left="1379" w:hanging="244"/>
        <w:jc w:val="left"/>
        <w:rPr>
          <w:sz w:val="24"/>
          <w:szCs w:val="24"/>
        </w:rPr>
      </w:pPr>
      <w:r w:rsidRPr="009C7EEE">
        <w:rPr>
          <w:sz w:val="24"/>
          <w:szCs w:val="24"/>
        </w:rPr>
        <w:t>совершенствовать</w:t>
      </w:r>
      <w:r w:rsidRPr="009C7EEE">
        <w:rPr>
          <w:spacing w:val="67"/>
          <w:sz w:val="24"/>
          <w:szCs w:val="24"/>
        </w:rPr>
        <w:t xml:space="preserve"> </w:t>
      </w:r>
      <w:r w:rsidRPr="009C7EEE">
        <w:rPr>
          <w:sz w:val="24"/>
          <w:szCs w:val="24"/>
        </w:rPr>
        <w:t>систему</w:t>
      </w:r>
      <w:r w:rsidRPr="009C7EEE">
        <w:rPr>
          <w:spacing w:val="70"/>
          <w:sz w:val="24"/>
          <w:szCs w:val="24"/>
        </w:rPr>
        <w:t xml:space="preserve"> </w:t>
      </w:r>
      <w:r w:rsidRPr="009C7EEE">
        <w:rPr>
          <w:sz w:val="24"/>
          <w:szCs w:val="24"/>
        </w:rPr>
        <w:t>«взгляд</w:t>
      </w:r>
      <w:r w:rsidRPr="009C7EEE">
        <w:rPr>
          <w:spacing w:val="70"/>
          <w:sz w:val="24"/>
          <w:szCs w:val="24"/>
        </w:rPr>
        <w:t xml:space="preserve"> </w:t>
      </w:r>
      <w:r w:rsidRPr="009C7EEE">
        <w:rPr>
          <w:sz w:val="24"/>
          <w:szCs w:val="24"/>
        </w:rPr>
        <w:t>—</w:t>
      </w:r>
      <w:r w:rsidRPr="009C7EEE">
        <w:rPr>
          <w:spacing w:val="69"/>
          <w:sz w:val="24"/>
          <w:szCs w:val="24"/>
        </w:rPr>
        <w:t xml:space="preserve"> </w:t>
      </w:r>
      <w:r w:rsidRPr="009C7EEE">
        <w:rPr>
          <w:sz w:val="24"/>
          <w:szCs w:val="24"/>
        </w:rPr>
        <w:t>рука»,</w:t>
      </w:r>
      <w:r w:rsidRPr="009C7EEE">
        <w:rPr>
          <w:spacing w:val="70"/>
          <w:sz w:val="24"/>
          <w:szCs w:val="24"/>
        </w:rPr>
        <w:t xml:space="preserve"> </w:t>
      </w:r>
      <w:r w:rsidRPr="009C7EEE">
        <w:rPr>
          <w:sz w:val="24"/>
          <w:szCs w:val="24"/>
        </w:rPr>
        <w:t>развивать</w:t>
      </w:r>
      <w:r w:rsidRPr="009C7EEE">
        <w:rPr>
          <w:spacing w:val="70"/>
          <w:sz w:val="24"/>
          <w:szCs w:val="24"/>
        </w:rPr>
        <w:t xml:space="preserve"> </w:t>
      </w:r>
      <w:r w:rsidRPr="009C7EEE">
        <w:rPr>
          <w:spacing w:val="-2"/>
          <w:sz w:val="24"/>
          <w:szCs w:val="24"/>
        </w:rPr>
        <w:t>«опережающий»</w:t>
      </w:r>
    </w:p>
    <w:p w14:paraId="7FC3861B" w14:textId="77777777" w:rsidR="00327C48" w:rsidRPr="009C7EEE" w:rsidRDefault="00327C48" w:rsidP="00327C48">
      <w:pPr>
        <w:pStyle w:val="a3"/>
        <w:spacing w:before="0"/>
        <w:jc w:val="left"/>
        <w:rPr>
          <w:sz w:val="24"/>
          <w:szCs w:val="24"/>
        </w:rPr>
      </w:pPr>
      <w:r w:rsidRPr="009C7EEE">
        <w:rPr>
          <w:spacing w:val="-2"/>
          <w:sz w:val="24"/>
          <w:szCs w:val="24"/>
        </w:rPr>
        <w:t>взгляд;</w:t>
      </w:r>
    </w:p>
    <w:p w14:paraId="0AFCB96A" w14:textId="77777777" w:rsidR="00327C48" w:rsidRPr="009C7EEE" w:rsidRDefault="00327C48" w:rsidP="00327C48">
      <w:pPr>
        <w:pStyle w:val="a4"/>
        <w:numPr>
          <w:ilvl w:val="4"/>
          <w:numId w:val="267"/>
        </w:numPr>
        <w:tabs>
          <w:tab w:val="left" w:pos="1446"/>
          <w:tab w:val="left" w:pos="3508"/>
          <w:tab w:val="left" w:pos="3876"/>
          <w:tab w:val="left" w:pos="6051"/>
          <w:tab w:val="left" w:pos="7791"/>
          <w:tab w:val="left" w:pos="8735"/>
        </w:tabs>
        <w:ind w:left="1446" w:hanging="311"/>
        <w:jc w:val="left"/>
        <w:rPr>
          <w:sz w:val="24"/>
          <w:szCs w:val="24"/>
        </w:rPr>
      </w:pPr>
      <w:r w:rsidRPr="009C7EEE">
        <w:rPr>
          <w:spacing w:val="10"/>
          <w:sz w:val="24"/>
          <w:szCs w:val="24"/>
        </w:rPr>
        <w:t>поддерживать</w:t>
      </w:r>
      <w:r w:rsidRPr="009C7EEE">
        <w:rPr>
          <w:sz w:val="24"/>
          <w:szCs w:val="24"/>
        </w:rPr>
        <w:tab/>
      </w:r>
      <w:r w:rsidRPr="009C7EEE">
        <w:rPr>
          <w:spacing w:val="-10"/>
          <w:sz w:val="24"/>
          <w:szCs w:val="24"/>
        </w:rPr>
        <w:t>и</w:t>
      </w:r>
      <w:r w:rsidRPr="009C7EEE">
        <w:rPr>
          <w:sz w:val="24"/>
          <w:szCs w:val="24"/>
        </w:rPr>
        <w:tab/>
      </w:r>
      <w:r w:rsidRPr="009C7EEE">
        <w:rPr>
          <w:spacing w:val="10"/>
          <w:sz w:val="24"/>
          <w:szCs w:val="24"/>
        </w:rPr>
        <w:t>стимулировать</w:t>
      </w:r>
      <w:r w:rsidRPr="009C7EEE">
        <w:rPr>
          <w:sz w:val="24"/>
          <w:szCs w:val="24"/>
        </w:rPr>
        <w:tab/>
      </w:r>
      <w:r w:rsidRPr="009C7EEE">
        <w:rPr>
          <w:spacing w:val="11"/>
          <w:sz w:val="24"/>
          <w:szCs w:val="24"/>
        </w:rPr>
        <w:t>стремление</w:t>
      </w:r>
      <w:r w:rsidRPr="009C7EEE">
        <w:rPr>
          <w:sz w:val="24"/>
          <w:szCs w:val="24"/>
        </w:rPr>
        <w:tab/>
      </w:r>
      <w:r w:rsidRPr="009C7EEE">
        <w:rPr>
          <w:spacing w:val="10"/>
          <w:sz w:val="24"/>
          <w:szCs w:val="24"/>
        </w:rPr>
        <w:t>детей</w:t>
      </w:r>
      <w:r w:rsidRPr="009C7EEE">
        <w:rPr>
          <w:sz w:val="24"/>
          <w:szCs w:val="24"/>
        </w:rPr>
        <w:tab/>
      </w:r>
      <w:r w:rsidRPr="009C7EEE">
        <w:rPr>
          <w:spacing w:val="11"/>
          <w:sz w:val="24"/>
          <w:szCs w:val="24"/>
        </w:rPr>
        <w:t>использовать</w:t>
      </w:r>
    </w:p>
    <w:p w14:paraId="0E88F05D" w14:textId="77777777" w:rsidR="00327C48" w:rsidRPr="009C7EEE" w:rsidRDefault="00327C48" w:rsidP="00327C48">
      <w:pPr>
        <w:pStyle w:val="a3"/>
        <w:spacing w:before="0"/>
        <w:jc w:val="left"/>
        <w:rPr>
          <w:sz w:val="24"/>
          <w:szCs w:val="24"/>
        </w:rPr>
      </w:pPr>
      <w:r w:rsidRPr="009C7EEE">
        <w:rPr>
          <w:sz w:val="24"/>
          <w:szCs w:val="24"/>
        </w:rPr>
        <w:t>конструктивные</w:t>
      </w:r>
      <w:r w:rsidRPr="009C7EEE">
        <w:rPr>
          <w:spacing w:val="-11"/>
          <w:sz w:val="24"/>
          <w:szCs w:val="24"/>
        </w:rPr>
        <w:t xml:space="preserve"> </w:t>
      </w:r>
      <w:r w:rsidRPr="009C7EEE">
        <w:rPr>
          <w:sz w:val="24"/>
          <w:szCs w:val="24"/>
        </w:rPr>
        <w:t>умения</w:t>
      </w:r>
      <w:r w:rsidRPr="009C7EEE">
        <w:rPr>
          <w:spacing w:val="-10"/>
          <w:sz w:val="24"/>
          <w:szCs w:val="24"/>
        </w:rPr>
        <w:t xml:space="preserve"> </w:t>
      </w:r>
      <w:r w:rsidRPr="009C7EEE">
        <w:rPr>
          <w:sz w:val="24"/>
          <w:szCs w:val="24"/>
        </w:rPr>
        <w:t>в</w:t>
      </w:r>
      <w:r w:rsidRPr="009C7EEE">
        <w:rPr>
          <w:spacing w:val="-10"/>
          <w:sz w:val="24"/>
          <w:szCs w:val="24"/>
        </w:rPr>
        <w:t xml:space="preserve"> </w:t>
      </w:r>
      <w:r w:rsidRPr="009C7EEE">
        <w:rPr>
          <w:sz w:val="24"/>
          <w:szCs w:val="24"/>
        </w:rPr>
        <w:t>строительно-конструктивных</w:t>
      </w:r>
      <w:r w:rsidRPr="009C7EEE">
        <w:rPr>
          <w:spacing w:val="-10"/>
          <w:sz w:val="24"/>
          <w:szCs w:val="24"/>
        </w:rPr>
        <w:t xml:space="preserve"> </w:t>
      </w:r>
      <w:r w:rsidRPr="009C7EEE">
        <w:rPr>
          <w:sz w:val="24"/>
          <w:szCs w:val="24"/>
        </w:rPr>
        <w:t>и</w:t>
      </w:r>
      <w:r w:rsidRPr="009C7EEE">
        <w:rPr>
          <w:spacing w:val="-10"/>
          <w:sz w:val="24"/>
          <w:szCs w:val="24"/>
        </w:rPr>
        <w:t xml:space="preserve"> </w:t>
      </w:r>
      <w:r w:rsidRPr="009C7EEE">
        <w:rPr>
          <w:sz w:val="24"/>
          <w:szCs w:val="24"/>
        </w:rPr>
        <w:t>ролевых</w:t>
      </w:r>
      <w:r w:rsidRPr="009C7EEE">
        <w:rPr>
          <w:spacing w:val="-11"/>
          <w:sz w:val="24"/>
          <w:szCs w:val="24"/>
        </w:rPr>
        <w:t xml:space="preserve"> </w:t>
      </w:r>
      <w:r w:rsidRPr="009C7EEE">
        <w:rPr>
          <w:spacing w:val="-2"/>
          <w:sz w:val="24"/>
          <w:szCs w:val="24"/>
        </w:rPr>
        <w:t>играх;</w:t>
      </w:r>
    </w:p>
    <w:p w14:paraId="3679CD1E" w14:textId="77777777" w:rsidR="00327C48" w:rsidRPr="009C7EEE" w:rsidRDefault="00327C48" w:rsidP="00327C48">
      <w:pPr>
        <w:pStyle w:val="a4"/>
        <w:numPr>
          <w:ilvl w:val="4"/>
          <w:numId w:val="267"/>
        </w:numPr>
        <w:tabs>
          <w:tab w:val="left" w:pos="1350"/>
        </w:tabs>
        <w:ind w:right="141" w:firstLine="0"/>
        <w:jc w:val="left"/>
        <w:rPr>
          <w:sz w:val="24"/>
          <w:szCs w:val="24"/>
        </w:rPr>
      </w:pPr>
      <w:r w:rsidRPr="009C7EEE">
        <w:rPr>
          <w:sz w:val="24"/>
          <w:szCs w:val="24"/>
        </w:rPr>
        <w:t>формировать</w:t>
      </w:r>
      <w:r w:rsidRPr="009C7EEE">
        <w:rPr>
          <w:spacing w:val="40"/>
          <w:sz w:val="24"/>
          <w:szCs w:val="24"/>
        </w:rPr>
        <w:t xml:space="preserve"> </w:t>
      </w:r>
      <w:r w:rsidRPr="009C7EEE">
        <w:rPr>
          <w:sz w:val="24"/>
          <w:szCs w:val="24"/>
        </w:rPr>
        <w:t>у</w:t>
      </w:r>
      <w:r w:rsidRPr="009C7EEE">
        <w:rPr>
          <w:spacing w:val="40"/>
          <w:sz w:val="24"/>
          <w:szCs w:val="24"/>
        </w:rPr>
        <w:t xml:space="preserve"> </w:t>
      </w:r>
      <w:r w:rsidRPr="009C7EEE">
        <w:rPr>
          <w:sz w:val="24"/>
          <w:szCs w:val="24"/>
        </w:rPr>
        <w:t>детей</w:t>
      </w:r>
      <w:r w:rsidRPr="009C7EEE">
        <w:rPr>
          <w:spacing w:val="40"/>
          <w:sz w:val="24"/>
          <w:szCs w:val="24"/>
        </w:rPr>
        <w:t xml:space="preserve"> </w:t>
      </w:r>
      <w:r w:rsidRPr="009C7EEE">
        <w:rPr>
          <w:sz w:val="24"/>
          <w:szCs w:val="24"/>
        </w:rPr>
        <w:t>умение</w:t>
      </w:r>
      <w:r w:rsidRPr="009C7EEE">
        <w:rPr>
          <w:spacing w:val="40"/>
          <w:sz w:val="24"/>
          <w:szCs w:val="24"/>
        </w:rPr>
        <w:t xml:space="preserve"> </w:t>
      </w:r>
      <w:r w:rsidRPr="009C7EEE">
        <w:rPr>
          <w:sz w:val="24"/>
          <w:szCs w:val="24"/>
        </w:rPr>
        <w:t>давать</w:t>
      </w:r>
      <w:r w:rsidRPr="009C7EEE">
        <w:rPr>
          <w:spacing w:val="40"/>
          <w:sz w:val="24"/>
          <w:szCs w:val="24"/>
        </w:rPr>
        <w:t xml:space="preserve"> </w:t>
      </w:r>
      <w:r w:rsidRPr="009C7EEE">
        <w:rPr>
          <w:sz w:val="24"/>
          <w:szCs w:val="24"/>
        </w:rPr>
        <w:t>словесный</w:t>
      </w:r>
      <w:r w:rsidRPr="009C7EEE">
        <w:rPr>
          <w:spacing w:val="40"/>
          <w:sz w:val="24"/>
          <w:szCs w:val="24"/>
        </w:rPr>
        <w:t xml:space="preserve"> </w:t>
      </w:r>
      <w:r w:rsidRPr="009C7EEE">
        <w:rPr>
          <w:sz w:val="24"/>
          <w:szCs w:val="24"/>
        </w:rPr>
        <w:t>отчет</w:t>
      </w:r>
      <w:r w:rsidRPr="009C7EEE">
        <w:rPr>
          <w:spacing w:val="40"/>
          <w:sz w:val="24"/>
          <w:szCs w:val="24"/>
        </w:rPr>
        <w:t xml:space="preserve"> </w:t>
      </w:r>
      <w:r w:rsidRPr="009C7EEE">
        <w:rPr>
          <w:sz w:val="24"/>
          <w:szCs w:val="24"/>
        </w:rPr>
        <w:t>о</w:t>
      </w:r>
      <w:r w:rsidRPr="009C7EEE">
        <w:rPr>
          <w:spacing w:val="40"/>
          <w:sz w:val="24"/>
          <w:szCs w:val="24"/>
        </w:rPr>
        <w:t xml:space="preserve"> </w:t>
      </w:r>
      <w:r w:rsidRPr="009C7EEE">
        <w:rPr>
          <w:sz w:val="24"/>
          <w:szCs w:val="24"/>
        </w:rPr>
        <w:t>ходе</w:t>
      </w:r>
      <w:r w:rsidRPr="009C7EEE">
        <w:rPr>
          <w:spacing w:val="40"/>
          <w:sz w:val="24"/>
          <w:szCs w:val="24"/>
        </w:rPr>
        <w:t xml:space="preserve"> </w:t>
      </w:r>
      <w:r w:rsidRPr="009C7EEE">
        <w:rPr>
          <w:sz w:val="24"/>
          <w:szCs w:val="24"/>
        </w:rPr>
        <w:t>выполнения задания (первый уровень словесной регуляции);</w:t>
      </w:r>
    </w:p>
    <w:p w14:paraId="79BECD9D" w14:textId="77777777" w:rsidR="00327C48" w:rsidRPr="009C7EEE" w:rsidRDefault="00327C48" w:rsidP="00327C48">
      <w:pPr>
        <w:pStyle w:val="a4"/>
        <w:numPr>
          <w:ilvl w:val="4"/>
          <w:numId w:val="267"/>
        </w:numPr>
        <w:tabs>
          <w:tab w:val="left" w:pos="1326"/>
        </w:tabs>
        <w:ind w:right="140" w:firstLine="0"/>
        <w:jc w:val="left"/>
        <w:rPr>
          <w:sz w:val="24"/>
          <w:szCs w:val="24"/>
        </w:rPr>
      </w:pPr>
      <w:r w:rsidRPr="009C7EEE">
        <w:rPr>
          <w:sz w:val="24"/>
          <w:szCs w:val="24"/>
        </w:rPr>
        <w:t>развивать и поддерживать у детей словесное сопровождение практических действий (второй уровень словесной регуляции).</w:t>
      </w:r>
    </w:p>
    <w:p w14:paraId="27E2F872" w14:textId="77777777" w:rsidR="00327C48" w:rsidRPr="009C7EEE" w:rsidRDefault="00327C48" w:rsidP="00327C48">
      <w:pPr>
        <w:pStyle w:val="2"/>
        <w:tabs>
          <w:tab w:val="left" w:pos="4280"/>
          <w:tab w:val="left" w:pos="5687"/>
          <w:tab w:val="left" w:pos="7810"/>
        </w:tabs>
        <w:ind w:left="2720" w:right="1081" w:hanging="646"/>
        <w:jc w:val="left"/>
        <w:rPr>
          <w:sz w:val="24"/>
          <w:szCs w:val="24"/>
        </w:rPr>
      </w:pPr>
      <w:r w:rsidRPr="009C7EEE">
        <w:rPr>
          <w:sz w:val="24"/>
          <w:szCs w:val="24"/>
          <w:u w:val="single"/>
        </w:rPr>
        <w:t>Содержание</w:t>
      </w:r>
      <w:r w:rsidRPr="009C7EEE">
        <w:rPr>
          <w:spacing w:val="-15"/>
          <w:sz w:val="24"/>
          <w:szCs w:val="24"/>
          <w:u w:val="single"/>
        </w:rPr>
        <w:t xml:space="preserve"> </w:t>
      </w:r>
      <w:r w:rsidRPr="009C7EEE">
        <w:rPr>
          <w:sz w:val="24"/>
          <w:szCs w:val="24"/>
          <w:u w:val="single"/>
        </w:rPr>
        <w:t>и</w:t>
      </w:r>
      <w:r w:rsidRPr="009C7EEE">
        <w:rPr>
          <w:spacing w:val="-15"/>
          <w:sz w:val="24"/>
          <w:szCs w:val="24"/>
          <w:u w:val="single"/>
        </w:rPr>
        <w:t xml:space="preserve"> </w:t>
      </w:r>
      <w:r w:rsidRPr="009C7EEE">
        <w:rPr>
          <w:sz w:val="24"/>
          <w:szCs w:val="24"/>
          <w:u w:val="single"/>
        </w:rPr>
        <w:t>формы</w:t>
      </w:r>
      <w:r w:rsidRPr="009C7EEE">
        <w:rPr>
          <w:spacing w:val="-15"/>
          <w:sz w:val="24"/>
          <w:szCs w:val="24"/>
          <w:u w:val="single"/>
        </w:rPr>
        <w:t xml:space="preserve"> </w:t>
      </w:r>
      <w:r w:rsidRPr="009C7EEE">
        <w:rPr>
          <w:sz w:val="24"/>
          <w:szCs w:val="24"/>
          <w:u w:val="single"/>
        </w:rPr>
        <w:t>коррекционно-развивающей</w:t>
      </w:r>
      <w:r w:rsidRPr="009C7EEE">
        <w:rPr>
          <w:spacing w:val="-15"/>
          <w:sz w:val="24"/>
          <w:szCs w:val="24"/>
          <w:u w:val="single"/>
        </w:rPr>
        <w:t xml:space="preserve"> </w:t>
      </w:r>
      <w:r w:rsidRPr="009C7EEE">
        <w:rPr>
          <w:sz w:val="24"/>
          <w:szCs w:val="24"/>
          <w:u w:val="single"/>
        </w:rPr>
        <w:t>работы</w:t>
      </w:r>
      <w:r w:rsidRPr="009C7EEE">
        <w:rPr>
          <w:sz w:val="24"/>
          <w:szCs w:val="24"/>
        </w:rPr>
        <w:t xml:space="preserve"> </w:t>
      </w:r>
      <w:r w:rsidRPr="009C7EEE">
        <w:rPr>
          <w:spacing w:val="52"/>
          <w:sz w:val="24"/>
          <w:szCs w:val="24"/>
        </w:rPr>
        <w:t>Первый</w:t>
      </w:r>
      <w:r w:rsidRPr="009C7EEE">
        <w:rPr>
          <w:sz w:val="24"/>
          <w:szCs w:val="24"/>
        </w:rPr>
        <w:tab/>
      </w:r>
      <w:r w:rsidRPr="009C7EEE">
        <w:rPr>
          <w:spacing w:val="52"/>
          <w:sz w:val="24"/>
          <w:szCs w:val="24"/>
        </w:rPr>
        <w:t>перио</w:t>
      </w:r>
      <w:r w:rsidRPr="009C7EEE">
        <w:rPr>
          <w:spacing w:val="3"/>
          <w:sz w:val="24"/>
          <w:szCs w:val="24"/>
        </w:rPr>
        <w:t xml:space="preserve"> </w:t>
      </w:r>
      <w:r w:rsidRPr="009C7EEE">
        <w:rPr>
          <w:sz w:val="24"/>
          <w:szCs w:val="24"/>
        </w:rPr>
        <w:t>д</w:t>
      </w:r>
      <w:r w:rsidRPr="009C7EEE">
        <w:rPr>
          <w:sz w:val="24"/>
          <w:szCs w:val="24"/>
        </w:rPr>
        <w:tab/>
        <w:t xml:space="preserve">( </w:t>
      </w:r>
      <w:r w:rsidRPr="009C7EEE">
        <w:rPr>
          <w:spacing w:val="34"/>
          <w:sz w:val="24"/>
          <w:szCs w:val="24"/>
        </w:rPr>
        <w:t>се</w:t>
      </w:r>
      <w:r w:rsidRPr="009C7EEE">
        <w:rPr>
          <w:spacing w:val="16"/>
          <w:sz w:val="24"/>
          <w:szCs w:val="24"/>
        </w:rPr>
        <w:t xml:space="preserve"> </w:t>
      </w:r>
      <w:r w:rsidRPr="009C7EEE">
        <w:rPr>
          <w:sz w:val="24"/>
          <w:szCs w:val="24"/>
        </w:rPr>
        <w:t>н т я б р ь -</w:t>
      </w:r>
      <w:r w:rsidRPr="009C7EEE">
        <w:rPr>
          <w:sz w:val="24"/>
          <w:szCs w:val="24"/>
        </w:rPr>
        <w:tab/>
      </w:r>
      <w:r w:rsidRPr="009C7EEE">
        <w:rPr>
          <w:spacing w:val="32"/>
          <w:sz w:val="24"/>
          <w:szCs w:val="24"/>
        </w:rPr>
        <w:t>но</w:t>
      </w:r>
      <w:r w:rsidRPr="009C7EEE">
        <w:rPr>
          <w:spacing w:val="30"/>
          <w:sz w:val="24"/>
          <w:szCs w:val="24"/>
        </w:rPr>
        <w:t xml:space="preserve"> </w:t>
      </w:r>
      <w:r w:rsidRPr="009C7EEE">
        <w:rPr>
          <w:spacing w:val="48"/>
          <w:sz w:val="24"/>
          <w:szCs w:val="24"/>
        </w:rPr>
        <w:t>ябрь</w:t>
      </w:r>
      <w:r w:rsidRPr="009C7EEE">
        <w:rPr>
          <w:spacing w:val="39"/>
          <w:sz w:val="24"/>
          <w:szCs w:val="24"/>
        </w:rPr>
        <w:t xml:space="preserve"> </w:t>
      </w:r>
      <w:r w:rsidRPr="009C7EEE">
        <w:rPr>
          <w:sz w:val="24"/>
          <w:szCs w:val="24"/>
        </w:rPr>
        <w:t>)</w:t>
      </w:r>
    </w:p>
    <w:p w14:paraId="4962035B" w14:textId="77777777" w:rsidR="00327C48" w:rsidRPr="009C7EEE" w:rsidRDefault="00327C48" w:rsidP="00327C48">
      <w:pPr>
        <w:pStyle w:val="a3"/>
        <w:spacing w:before="0"/>
        <w:rPr>
          <w:sz w:val="24"/>
          <w:szCs w:val="24"/>
        </w:rPr>
      </w:pPr>
      <w:r w:rsidRPr="009C7EEE">
        <w:rPr>
          <w:sz w:val="24"/>
          <w:szCs w:val="24"/>
        </w:rPr>
        <w:t>Проводим</w:t>
      </w:r>
      <w:r w:rsidRPr="009C7EEE">
        <w:rPr>
          <w:spacing w:val="-9"/>
          <w:sz w:val="24"/>
          <w:szCs w:val="24"/>
        </w:rPr>
        <w:t xml:space="preserve"> </w:t>
      </w:r>
      <w:r w:rsidRPr="009C7EEE">
        <w:rPr>
          <w:sz w:val="24"/>
          <w:szCs w:val="24"/>
        </w:rPr>
        <w:t>игры</w:t>
      </w:r>
      <w:r w:rsidRPr="009C7EEE">
        <w:rPr>
          <w:spacing w:val="-7"/>
          <w:sz w:val="24"/>
          <w:szCs w:val="24"/>
        </w:rPr>
        <w:t xml:space="preserve"> </w:t>
      </w:r>
      <w:r w:rsidRPr="009C7EEE">
        <w:rPr>
          <w:sz w:val="24"/>
          <w:szCs w:val="24"/>
        </w:rPr>
        <w:t>и</w:t>
      </w:r>
      <w:r w:rsidRPr="009C7EEE">
        <w:rPr>
          <w:spacing w:val="-6"/>
          <w:sz w:val="24"/>
          <w:szCs w:val="24"/>
        </w:rPr>
        <w:t xml:space="preserve"> </w:t>
      </w:r>
      <w:r w:rsidRPr="009C7EEE">
        <w:rPr>
          <w:sz w:val="24"/>
          <w:szCs w:val="24"/>
        </w:rPr>
        <w:t>упражнения,</w:t>
      </w:r>
      <w:r w:rsidRPr="009C7EEE">
        <w:rPr>
          <w:spacing w:val="-7"/>
          <w:sz w:val="24"/>
          <w:szCs w:val="24"/>
        </w:rPr>
        <w:t xml:space="preserve"> </w:t>
      </w:r>
      <w:r w:rsidRPr="009C7EEE">
        <w:rPr>
          <w:sz w:val="24"/>
          <w:szCs w:val="24"/>
        </w:rPr>
        <w:t>подводящие</w:t>
      </w:r>
      <w:r w:rsidRPr="009C7EEE">
        <w:rPr>
          <w:spacing w:val="-6"/>
          <w:sz w:val="24"/>
          <w:szCs w:val="24"/>
        </w:rPr>
        <w:t xml:space="preserve"> </w:t>
      </w:r>
      <w:r w:rsidRPr="009C7EEE">
        <w:rPr>
          <w:sz w:val="24"/>
          <w:szCs w:val="24"/>
        </w:rPr>
        <w:t>к</w:t>
      </w:r>
      <w:r w:rsidRPr="009C7EEE">
        <w:rPr>
          <w:spacing w:val="-7"/>
          <w:sz w:val="24"/>
          <w:szCs w:val="24"/>
        </w:rPr>
        <w:t xml:space="preserve"> </w:t>
      </w:r>
      <w:r w:rsidRPr="009C7EEE">
        <w:rPr>
          <w:spacing w:val="-2"/>
          <w:sz w:val="24"/>
          <w:szCs w:val="24"/>
        </w:rPr>
        <w:t>конструированию;</w:t>
      </w:r>
    </w:p>
    <w:p w14:paraId="5027A102" w14:textId="77777777" w:rsidR="00327C48" w:rsidRPr="009C7EEE" w:rsidRDefault="00327C48" w:rsidP="00327C48">
      <w:pPr>
        <w:pStyle w:val="a4"/>
        <w:numPr>
          <w:ilvl w:val="4"/>
          <w:numId w:val="267"/>
        </w:numPr>
        <w:tabs>
          <w:tab w:val="left" w:pos="1445"/>
        </w:tabs>
        <w:ind w:right="141" w:firstLine="0"/>
        <w:rPr>
          <w:sz w:val="24"/>
          <w:szCs w:val="24"/>
        </w:rPr>
      </w:pPr>
      <w:r w:rsidRPr="009C7EEE">
        <w:rPr>
          <w:sz w:val="24"/>
          <w:szCs w:val="24"/>
        </w:rPr>
        <w:t xml:space="preserve">на </w:t>
      </w:r>
      <w:r w:rsidRPr="009C7EEE">
        <w:rPr>
          <w:spacing w:val="12"/>
          <w:sz w:val="24"/>
          <w:szCs w:val="24"/>
        </w:rPr>
        <w:t xml:space="preserve">развитие </w:t>
      </w:r>
      <w:r w:rsidRPr="009C7EEE">
        <w:rPr>
          <w:spacing w:val="13"/>
          <w:sz w:val="24"/>
          <w:szCs w:val="24"/>
        </w:rPr>
        <w:t xml:space="preserve">восприятия пространственных </w:t>
      </w:r>
      <w:r w:rsidRPr="009C7EEE">
        <w:rPr>
          <w:spacing w:val="11"/>
          <w:sz w:val="24"/>
          <w:szCs w:val="24"/>
        </w:rPr>
        <w:t xml:space="preserve">свойств </w:t>
      </w:r>
      <w:r w:rsidRPr="009C7EEE">
        <w:rPr>
          <w:spacing w:val="10"/>
          <w:sz w:val="24"/>
          <w:szCs w:val="24"/>
        </w:rPr>
        <w:t xml:space="preserve">округлой </w:t>
      </w:r>
      <w:r w:rsidRPr="009C7EEE">
        <w:rPr>
          <w:sz w:val="24"/>
          <w:szCs w:val="24"/>
        </w:rPr>
        <w:t>и прямоугольной формы;</w:t>
      </w:r>
    </w:p>
    <w:p w14:paraId="1B58B999" w14:textId="77777777" w:rsidR="00327C48" w:rsidRPr="009C7EEE" w:rsidRDefault="00327C48" w:rsidP="00327C48">
      <w:pPr>
        <w:pStyle w:val="a4"/>
        <w:numPr>
          <w:ilvl w:val="4"/>
          <w:numId w:val="267"/>
        </w:numPr>
        <w:tabs>
          <w:tab w:val="left" w:pos="1368"/>
        </w:tabs>
        <w:ind w:right="141" w:firstLine="0"/>
        <w:rPr>
          <w:sz w:val="24"/>
          <w:szCs w:val="24"/>
        </w:rPr>
      </w:pPr>
      <w:r w:rsidRPr="009C7EEE">
        <w:rPr>
          <w:sz w:val="24"/>
          <w:szCs w:val="24"/>
        </w:rPr>
        <w:t xml:space="preserve">на установление зависимости функциональных свойств предмета от его </w:t>
      </w:r>
      <w:r w:rsidRPr="009C7EEE">
        <w:rPr>
          <w:spacing w:val="-2"/>
          <w:sz w:val="24"/>
          <w:szCs w:val="24"/>
        </w:rPr>
        <w:t>формы;</w:t>
      </w:r>
    </w:p>
    <w:p w14:paraId="35D4DD54" w14:textId="77777777" w:rsidR="00327C48" w:rsidRPr="009C7EEE" w:rsidRDefault="00327C48" w:rsidP="00327C48">
      <w:pPr>
        <w:pStyle w:val="a4"/>
        <w:numPr>
          <w:ilvl w:val="4"/>
          <w:numId w:val="267"/>
        </w:numPr>
        <w:tabs>
          <w:tab w:val="left" w:pos="1396"/>
        </w:tabs>
        <w:ind w:right="140" w:firstLine="0"/>
        <w:rPr>
          <w:sz w:val="24"/>
          <w:szCs w:val="24"/>
        </w:rPr>
      </w:pPr>
      <w:r w:rsidRPr="009C7EEE">
        <w:rPr>
          <w:sz w:val="24"/>
          <w:szCs w:val="24"/>
        </w:rPr>
        <w:t>на сравнение фигур из одного строительного набора, из двух разных строительных наборов и установление сходства и различия по форме;</w:t>
      </w:r>
    </w:p>
    <w:p w14:paraId="423BA294" w14:textId="77777777" w:rsidR="00327C48" w:rsidRPr="009C7EEE" w:rsidRDefault="00327C48" w:rsidP="00327C48">
      <w:pPr>
        <w:pStyle w:val="a4"/>
        <w:numPr>
          <w:ilvl w:val="4"/>
          <w:numId w:val="267"/>
        </w:numPr>
        <w:tabs>
          <w:tab w:val="left" w:pos="1400"/>
        </w:tabs>
        <w:ind w:right="140" w:firstLine="0"/>
        <w:rPr>
          <w:sz w:val="24"/>
          <w:szCs w:val="24"/>
        </w:rPr>
      </w:pPr>
      <w:r w:rsidRPr="009C7EEE">
        <w:rPr>
          <w:sz w:val="24"/>
          <w:szCs w:val="24"/>
        </w:rPr>
        <w:t xml:space="preserve">на группировку отдельных элементов строительных наборов (кубиков, брусков, </w:t>
      </w:r>
      <w:r w:rsidRPr="009C7EEE">
        <w:rPr>
          <w:spacing w:val="10"/>
          <w:sz w:val="24"/>
          <w:szCs w:val="24"/>
        </w:rPr>
        <w:t xml:space="preserve">пластин, </w:t>
      </w:r>
      <w:r w:rsidRPr="009C7EEE">
        <w:rPr>
          <w:spacing w:val="9"/>
          <w:sz w:val="24"/>
          <w:szCs w:val="24"/>
        </w:rPr>
        <w:t xml:space="preserve">призмы, арок, </w:t>
      </w:r>
      <w:r w:rsidRPr="009C7EEE">
        <w:rPr>
          <w:spacing w:val="10"/>
          <w:sz w:val="24"/>
          <w:szCs w:val="24"/>
        </w:rPr>
        <w:t xml:space="preserve">цилиндров) </w:t>
      </w:r>
      <w:r w:rsidRPr="009C7EEE">
        <w:rPr>
          <w:sz w:val="24"/>
          <w:szCs w:val="24"/>
        </w:rPr>
        <w:t xml:space="preserve">и </w:t>
      </w:r>
      <w:r w:rsidRPr="009C7EEE">
        <w:rPr>
          <w:spacing w:val="11"/>
          <w:sz w:val="24"/>
          <w:szCs w:val="24"/>
        </w:rPr>
        <w:t xml:space="preserve">соотнесение </w:t>
      </w:r>
      <w:r w:rsidRPr="009C7EEE">
        <w:rPr>
          <w:sz w:val="24"/>
          <w:szCs w:val="24"/>
        </w:rPr>
        <w:t>их с плоскостными фигурами (квадрат, прямоугольник, треугольник и пр.);</w:t>
      </w:r>
    </w:p>
    <w:p w14:paraId="04D8D10D" w14:textId="77777777" w:rsidR="00327C48" w:rsidRPr="009C7EEE" w:rsidRDefault="00327C48" w:rsidP="00327C48">
      <w:pPr>
        <w:pStyle w:val="a4"/>
        <w:numPr>
          <w:ilvl w:val="4"/>
          <w:numId w:val="267"/>
        </w:numPr>
        <w:tabs>
          <w:tab w:val="left" w:pos="1338"/>
        </w:tabs>
        <w:ind w:left="1338" w:hanging="203"/>
        <w:rPr>
          <w:sz w:val="24"/>
          <w:szCs w:val="24"/>
        </w:rPr>
      </w:pPr>
      <w:r w:rsidRPr="009C7EEE">
        <w:rPr>
          <w:sz w:val="24"/>
          <w:szCs w:val="24"/>
        </w:rPr>
        <w:t>на</w:t>
      </w:r>
      <w:r w:rsidRPr="009C7EEE">
        <w:rPr>
          <w:spacing w:val="33"/>
          <w:sz w:val="24"/>
          <w:szCs w:val="24"/>
        </w:rPr>
        <w:t xml:space="preserve"> </w:t>
      </w:r>
      <w:r w:rsidRPr="009C7EEE">
        <w:rPr>
          <w:sz w:val="24"/>
          <w:szCs w:val="24"/>
        </w:rPr>
        <w:t>выбор</w:t>
      </w:r>
      <w:r w:rsidRPr="009C7EEE">
        <w:rPr>
          <w:spacing w:val="36"/>
          <w:sz w:val="24"/>
          <w:szCs w:val="24"/>
        </w:rPr>
        <w:t xml:space="preserve"> </w:t>
      </w:r>
      <w:r w:rsidRPr="009C7EEE">
        <w:rPr>
          <w:sz w:val="24"/>
          <w:szCs w:val="24"/>
        </w:rPr>
        <w:t>предметов</w:t>
      </w:r>
      <w:r w:rsidRPr="009C7EEE">
        <w:rPr>
          <w:spacing w:val="36"/>
          <w:sz w:val="24"/>
          <w:szCs w:val="24"/>
        </w:rPr>
        <w:t xml:space="preserve"> </w:t>
      </w:r>
      <w:r w:rsidRPr="009C7EEE">
        <w:rPr>
          <w:sz w:val="24"/>
          <w:szCs w:val="24"/>
        </w:rPr>
        <w:t>по</w:t>
      </w:r>
      <w:r w:rsidRPr="009C7EEE">
        <w:rPr>
          <w:spacing w:val="36"/>
          <w:sz w:val="24"/>
          <w:szCs w:val="24"/>
        </w:rPr>
        <w:t xml:space="preserve"> </w:t>
      </w:r>
      <w:r w:rsidRPr="009C7EEE">
        <w:rPr>
          <w:sz w:val="24"/>
          <w:szCs w:val="24"/>
        </w:rPr>
        <w:t>двум</w:t>
      </w:r>
      <w:r w:rsidRPr="009C7EEE">
        <w:rPr>
          <w:spacing w:val="36"/>
          <w:sz w:val="24"/>
          <w:szCs w:val="24"/>
        </w:rPr>
        <w:t xml:space="preserve"> </w:t>
      </w:r>
      <w:r w:rsidRPr="009C7EEE">
        <w:rPr>
          <w:sz w:val="24"/>
          <w:szCs w:val="24"/>
        </w:rPr>
        <w:t>и</w:t>
      </w:r>
      <w:r w:rsidRPr="009C7EEE">
        <w:rPr>
          <w:spacing w:val="35"/>
          <w:sz w:val="24"/>
          <w:szCs w:val="24"/>
        </w:rPr>
        <w:t xml:space="preserve"> </w:t>
      </w:r>
      <w:r w:rsidRPr="009C7EEE">
        <w:rPr>
          <w:sz w:val="24"/>
          <w:szCs w:val="24"/>
        </w:rPr>
        <w:t>трем</w:t>
      </w:r>
      <w:r w:rsidRPr="009C7EEE">
        <w:rPr>
          <w:spacing w:val="36"/>
          <w:sz w:val="24"/>
          <w:szCs w:val="24"/>
        </w:rPr>
        <w:t xml:space="preserve"> </w:t>
      </w:r>
      <w:r w:rsidRPr="009C7EEE">
        <w:rPr>
          <w:sz w:val="24"/>
          <w:szCs w:val="24"/>
        </w:rPr>
        <w:t>образцам</w:t>
      </w:r>
      <w:r w:rsidRPr="009C7EEE">
        <w:rPr>
          <w:spacing w:val="36"/>
          <w:sz w:val="24"/>
          <w:szCs w:val="24"/>
        </w:rPr>
        <w:t xml:space="preserve"> </w:t>
      </w:r>
      <w:r w:rsidRPr="009C7EEE">
        <w:rPr>
          <w:sz w:val="24"/>
          <w:szCs w:val="24"/>
        </w:rPr>
        <w:t>с</w:t>
      </w:r>
      <w:r w:rsidRPr="009C7EEE">
        <w:rPr>
          <w:spacing w:val="36"/>
          <w:sz w:val="24"/>
          <w:szCs w:val="24"/>
        </w:rPr>
        <w:t xml:space="preserve"> </w:t>
      </w:r>
      <w:r w:rsidRPr="009C7EEE">
        <w:rPr>
          <w:sz w:val="24"/>
          <w:szCs w:val="24"/>
        </w:rPr>
        <w:t>ориентировкой</w:t>
      </w:r>
      <w:r w:rsidRPr="009C7EEE">
        <w:rPr>
          <w:spacing w:val="36"/>
          <w:sz w:val="24"/>
          <w:szCs w:val="24"/>
        </w:rPr>
        <w:t xml:space="preserve"> </w:t>
      </w:r>
      <w:r w:rsidRPr="009C7EEE">
        <w:rPr>
          <w:sz w:val="24"/>
          <w:szCs w:val="24"/>
        </w:rPr>
        <w:t>на</w:t>
      </w:r>
      <w:r w:rsidRPr="009C7EEE">
        <w:rPr>
          <w:spacing w:val="36"/>
          <w:sz w:val="24"/>
          <w:szCs w:val="24"/>
        </w:rPr>
        <w:t xml:space="preserve"> </w:t>
      </w:r>
      <w:r w:rsidRPr="009C7EEE">
        <w:rPr>
          <w:spacing w:val="-2"/>
          <w:sz w:val="24"/>
          <w:szCs w:val="24"/>
        </w:rPr>
        <w:t>форму</w:t>
      </w:r>
    </w:p>
    <w:p w14:paraId="0CD88591" w14:textId="77777777" w:rsidR="00327C48" w:rsidRPr="009C7EEE" w:rsidRDefault="00327C48" w:rsidP="00327C48">
      <w:pPr>
        <w:pStyle w:val="a3"/>
        <w:spacing w:before="0"/>
        <w:rPr>
          <w:sz w:val="24"/>
          <w:szCs w:val="24"/>
        </w:rPr>
      </w:pPr>
      <w:r w:rsidRPr="009C7EEE">
        <w:rPr>
          <w:sz w:val="24"/>
          <w:szCs w:val="24"/>
        </w:rPr>
        <w:t>(отвлекаясь</w:t>
      </w:r>
      <w:r w:rsidRPr="009C7EEE">
        <w:rPr>
          <w:spacing w:val="-16"/>
          <w:sz w:val="24"/>
          <w:szCs w:val="24"/>
        </w:rPr>
        <w:t xml:space="preserve"> </w:t>
      </w:r>
      <w:r w:rsidRPr="009C7EEE">
        <w:rPr>
          <w:sz w:val="24"/>
          <w:szCs w:val="24"/>
        </w:rPr>
        <w:t>от</w:t>
      </w:r>
      <w:r w:rsidRPr="009C7EEE">
        <w:rPr>
          <w:spacing w:val="-13"/>
          <w:sz w:val="24"/>
          <w:szCs w:val="24"/>
        </w:rPr>
        <w:t xml:space="preserve"> </w:t>
      </w:r>
      <w:r w:rsidRPr="009C7EEE">
        <w:rPr>
          <w:sz w:val="24"/>
          <w:szCs w:val="24"/>
        </w:rPr>
        <w:t>функционального</w:t>
      </w:r>
      <w:r w:rsidRPr="009C7EEE">
        <w:rPr>
          <w:spacing w:val="-13"/>
          <w:sz w:val="24"/>
          <w:szCs w:val="24"/>
        </w:rPr>
        <w:t xml:space="preserve"> </w:t>
      </w:r>
      <w:r w:rsidRPr="009C7EEE">
        <w:rPr>
          <w:sz w:val="24"/>
          <w:szCs w:val="24"/>
        </w:rPr>
        <w:t>назначения</w:t>
      </w:r>
      <w:r w:rsidRPr="009C7EEE">
        <w:rPr>
          <w:spacing w:val="-13"/>
          <w:sz w:val="24"/>
          <w:szCs w:val="24"/>
        </w:rPr>
        <w:t xml:space="preserve"> </w:t>
      </w:r>
      <w:r w:rsidRPr="009C7EEE">
        <w:rPr>
          <w:spacing w:val="-2"/>
          <w:sz w:val="24"/>
          <w:szCs w:val="24"/>
        </w:rPr>
        <w:t>предметов);</w:t>
      </w:r>
    </w:p>
    <w:p w14:paraId="6988B4BC" w14:textId="77777777" w:rsidR="00327C48" w:rsidRPr="009C7EEE" w:rsidRDefault="00327C48" w:rsidP="00327C48">
      <w:pPr>
        <w:pStyle w:val="a4"/>
        <w:numPr>
          <w:ilvl w:val="4"/>
          <w:numId w:val="267"/>
        </w:numPr>
        <w:tabs>
          <w:tab w:val="left" w:pos="1420"/>
        </w:tabs>
        <w:ind w:right="140" w:firstLine="0"/>
        <w:rPr>
          <w:sz w:val="24"/>
          <w:szCs w:val="24"/>
        </w:rPr>
      </w:pPr>
      <w:r w:rsidRPr="009C7EEE">
        <w:rPr>
          <w:sz w:val="24"/>
          <w:szCs w:val="24"/>
        </w:rPr>
        <w:t>с напольными мягкими модулями, предполагающие пространственное перемещение по полу и на модулях, а также определение собственного местонахождения в пространстве относительно модулей, изменение ме- стонахождения при подъеме и спуске с модулей;</w:t>
      </w:r>
    </w:p>
    <w:p w14:paraId="3C8A7ED1" w14:textId="77777777" w:rsidR="00327C48" w:rsidRPr="009C7EEE" w:rsidRDefault="00327C48" w:rsidP="00327C48">
      <w:pPr>
        <w:pStyle w:val="a4"/>
        <w:numPr>
          <w:ilvl w:val="4"/>
          <w:numId w:val="267"/>
        </w:numPr>
        <w:tabs>
          <w:tab w:val="left" w:pos="1357"/>
        </w:tabs>
        <w:ind w:right="140" w:firstLine="0"/>
        <w:rPr>
          <w:sz w:val="24"/>
          <w:szCs w:val="24"/>
        </w:rPr>
      </w:pPr>
      <w:r w:rsidRPr="009C7EEE">
        <w:rPr>
          <w:sz w:val="24"/>
          <w:szCs w:val="24"/>
        </w:rPr>
        <w:t>на восприятие и воспроизведение пространственного расположения двух элементов (по подражанию, по образцу, по словесной инструкции, включающей пространственные предлоги и наречия): «Сделай, как у меня»,</w:t>
      </w:r>
    </w:p>
    <w:p w14:paraId="282FEEB2" w14:textId="77777777" w:rsidR="00327C48" w:rsidRPr="009C7EEE" w:rsidRDefault="00327C48" w:rsidP="00327C48">
      <w:pPr>
        <w:pStyle w:val="a3"/>
        <w:spacing w:before="0"/>
        <w:jc w:val="left"/>
        <w:rPr>
          <w:sz w:val="24"/>
          <w:szCs w:val="24"/>
        </w:rPr>
      </w:pPr>
      <w:r w:rsidRPr="009C7EEE">
        <w:rPr>
          <w:sz w:val="24"/>
          <w:szCs w:val="24"/>
        </w:rPr>
        <w:t>«Что</w:t>
      </w:r>
      <w:r w:rsidRPr="009C7EEE">
        <w:rPr>
          <w:spacing w:val="-3"/>
          <w:sz w:val="24"/>
          <w:szCs w:val="24"/>
        </w:rPr>
        <w:t xml:space="preserve"> </w:t>
      </w:r>
      <w:r w:rsidRPr="009C7EEE">
        <w:rPr>
          <w:sz w:val="24"/>
          <w:szCs w:val="24"/>
        </w:rPr>
        <w:t>изменилось?»,</w:t>
      </w:r>
      <w:r w:rsidRPr="009C7EEE">
        <w:rPr>
          <w:spacing w:val="-1"/>
          <w:sz w:val="24"/>
          <w:szCs w:val="24"/>
        </w:rPr>
        <w:t xml:space="preserve"> </w:t>
      </w:r>
      <w:r w:rsidRPr="009C7EEE">
        <w:rPr>
          <w:sz w:val="24"/>
          <w:szCs w:val="24"/>
        </w:rPr>
        <w:t>«Посмотри и</w:t>
      </w:r>
      <w:r w:rsidRPr="009C7EEE">
        <w:rPr>
          <w:spacing w:val="-1"/>
          <w:sz w:val="24"/>
          <w:szCs w:val="24"/>
        </w:rPr>
        <w:t xml:space="preserve"> </w:t>
      </w:r>
      <w:r w:rsidRPr="009C7EEE">
        <w:rPr>
          <w:sz w:val="24"/>
          <w:szCs w:val="24"/>
        </w:rPr>
        <w:t>переставь,</w:t>
      </w:r>
      <w:r w:rsidRPr="009C7EEE">
        <w:rPr>
          <w:spacing w:val="-1"/>
          <w:sz w:val="24"/>
          <w:szCs w:val="24"/>
        </w:rPr>
        <w:t xml:space="preserve"> </w:t>
      </w:r>
      <w:r w:rsidRPr="009C7EEE">
        <w:rPr>
          <w:sz w:val="24"/>
          <w:szCs w:val="24"/>
        </w:rPr>
        <w:t xml:space="preserve">как </w:t>
      </w:r>
      <w:r w:rsidRPr="009C7EEE">
        <w:rPr>
          <w:spacing w:val="-4"/>
          <w:sz w:val="24"/>
          <w:szCs w:val="24"/>
        </w:rPr>
        <w:t>я»);</w:t>
      </w:r>
    </w:p>
    <w:p w14:paraId="51E4E32D" w14:textId="77777777" w:rsidR="00327C48" w:rsidRPr="009C7EEE" w:rsidRDefault="00327C48" w:rsidP="00327C48">
      <w:pPr>
        <w:pStyle w:val="a4"/>
        <w:numPr>
          <w:ilvl w:val="4"/>
          <w:numId w:val="267"/>
        </w:numPr>
        <w:tabs>
          <w:tab w:val="left" w:pos="1298"/>
        </w:tabs>
        <w:ind w:left="1298" w:hanging="163"/>
        <w:jc w:val="left"/>
        <w:rPr>
          <w:sz w:val="24"/>
          <w:szCs w:val="24"/>
        </w:rPr>
      </w:pPr>
      <w:r w:rsidRPr="009C7EEE">
        <w:rPr>
          <w:sz w:val="24"/>
          <w:szCs w:val="24"/>
        </w:rPr>
        <w:t>с</w:t>
      </w:r>
      <w:r w:rsidRPr="009C7EEE">
        <w:rPr>
          <w:spacing w:val="-7"/>
          <w:sz w:val="24"/>
          <w:szCs w:val="24"/>
        </w:rPr>
        <w:t xml:space="preserve"> </w:t>
      </w:r>
      <w:r w:rsidRPr="009C7EEE">
        <w:rPr>
          <w:sz w:val="24"/>
          <w:szCs w:val="24"/>
        </w:rPr>
        <w:t>тематическими</w:t>
      </w:r>
      <w:r w:rsidRPr="009C7EEE">
        <w:rPr>
          <w:spacing w:val="-3"/>
          <w:sz w:val="24"/>
          <w:szCs w:val="24"/>
        </w:rPr>
        <w:t xml:space="preserve"> </w:t>
      </w:r>
      <w:r w:rsidRPr="009C7EEE">
        <w:rPr>
          <w:sz w:val="24"/>
          <w:szCs w:val="24"/>
        </w:rPr>
        <w:t>сборно-разборными</w:t>
      </w:r>
      <w:r w:rsidRPr="009C7EEE">
        <w:rPr>
          <w:spacing w:val="-4"/>
          <w:sz w:val="24"/>
          <w:szCs w:val="24"/>
        </w:rPr>
        <w:t xml:space="preserve"> </w:t>
      </w:r>
      <w:r w:rsidRPr="009C7EEE">
        <w:rPr>
          <w:spacing w:val="-2"/>
          <w:sz w:val="24"/>
          <w:szCs w:val="24"/>
        </w:rPr>
        <w:t>игрушками;</w:t>
      </w:r>
    </w:p>
    <w:p w14:paraId="54EC1E3F" w14:textId="77777777" w:rsidR="00327C48" w:rsidRPr="009C7EEE" w:rsidRDefault="00327C48" w:rsidP="00327C48">
      <w:pPr>
        <w:pStyle w:val="a4"/>
        <w:numPr>
          <w:ilvl w:val="4"/>
          <w:numId w:val="267"/>
        </w:numPr>
        <w:tabs>
          <w:tab w:val="left" w:pos="1298"/>
        </w:tabs>
        <w:ind w:left="1298" w:hanging="163"/>
        <w:jc w:val="left"/>
        <w:rPr>
          <w:sz w:val="24"/>
          <w:szCs w:val="24"/>
        </w:rPr>
      </w:pPr>
      <w:r w:rsidRPr="009C7EEE">
        <w:rPr>
          <w:sz w:val="24"/>
          <w:szCs w:val="24"/>
        </w:rPr>
        <w:t>с</w:t>
      </w:r>
      <w:r w:rsidRPr="009C7EEE">
        <w:rPr>
          <w:spacing w:val="-8"/>
          <w:sz w:val="24"/>
          <w:szCs w:val="24"/>
        </w:rPr>
        <w:t xml:space="preserve"> </w:t>
      </w:r>
      <w:r w:rsidRPr="009C7EEE">
        <w:rPr>
          <w:sz w:val="24"/>
          <w:szCs w:val="24"/>
        </w:rPr>
        <w:t>разрезными</w:t>
      </w:r>
      <w:r w:rsidRPr="009C7EEE">
        <w:rPr>
          <w:spacing w:val="-5"/>
          <w:sz w:val="24"/>
          <w:szCs w:val="24"/>
        </w:rPr>
        <w:t xml:space="preserve"> </w:t>
      </w:r>
      <w:r w:rsidRPr="009C7EEE">
        <w:rPr>
          <w:sz w:val="24"/>
          <w:szCs w:val="24"/>
        </w:rPr>
        <w:t>картинками</w:t>
      </w:r>
      <w:r w:rsidRPr="009C7EEE">
        <w:rPr>
          <w:spacing w:val="-4"/>
          <w:sz w:val="24"/>
          <w:szCs w:val="24"/>
        </w:rPr>
        <w:t xml:space="preserve"> </w:t>
      </w:r>
      <w:r w:rsidRPr="009C7EEE">
        <w:rPr>
          <w:sz w:val="24"/>
          <w:szCs w:val="24"/>
        </w:rPr>
        <w:t>со</w:t>
      </w:r>
      <w:r w:rsidRPr="009C7EEE">
        <w:rPr>
          <w:spacing w:val="-4"/>
          <w:sz w:val="24"/>
          <w:szCs w:val="24"/>
        </w:rPr>
        <w:t xml:space="preserve"> </w:t>
      </w:r>
      <w:r w:rsidRPr="009C7EEE">
        <w:rPr>
          <w:sz w:val="24"/>
          <w:szCs w:val="24"/>
        </w:rPr>
        <w:t>смысловыми</w:t>
      </w:r>
      <w:r w:rsidRPr="009C7EEE">
        <w:rPr>
          <w:spacing w:val="-4"/>
          <w:sz w:val="24"/>
          <w:szCs w:val="24"/>
        </w:rPr>
        <w:t xml:space="preserve"> </w:t>
      </w:r>
      <w:r w:rsidRPr="009C7EEE">
        <w:rPr>
          <w:spacing w:val="-2"/>
          <w:sz w:val="24"/>
          <w:szCs w:val="24"/>
        </w:rPr>
        <w:t>разъемами;</w:t>
      </w:r>
    </w:p>
    <w:p w14:paraId="01513C1E" w14:textId="77777777" w:rsidR="00327C48" w:rsidRPr="009C7EEE" w:rsidRDefault="00327C48" w:rsidP="00327C48">
      <w:pPr>
        <w:pStyle w:val="a4"/>
        <w:numPr>
          <w:ilvl w:val="4"/>
          <w:numId w:val="267"/>
        </w:numPr>
        <w:tabs>
          <w:tab w:val="left" w:pos="1350"/>
        </w:tabs>
        <w:ind w:right="141" w:firstLine="0"/>
        <w:jc w:val="left"/>
        <w:rPr>
          <w:sz w:val="24"/>
          <w:szCs w:val="24"/>
        </w:rPr>
      </w:pPr>
      <w:r w:rsidRPr="009C7EEE">
        <w:rPr>
          <w:sz w:val="24"/>
          <w:szCs w:val="24"/>
        </w:rPr>
        <w:t>с</w:t>
      </w:r>
      <w:r w:rsidRPr="009C7EEE">
        <w:rPr>
          <w:spacing w:val="36"/>
          <w:sz w:val="24"/>
          <w:szCs w:val="24"/>
        </w:rPr>
        <w:t xml:space="preserve"> </w:t>
      </w:r>
      <w:r w:rsidRPr="009C7EEE">
        <w:rPr>
          <w:sz w:val="24"/>
          <w:szCs w:val="24"/>
        </w:rPr>
        <w:t>сюжетными</w:t>
      </w:r>
      <w:r w:rsidRPr="009C7EEE">
        <w:rPr>
          <w:spacing w:val="36"/>
          <w:sz w:val="24"/>
          <w:szCs w:val="24"/>
        </w:rPr>
        <w:t xml:space="preserve"> </w:t>
      </w:r>
      <w:r w:rsidRPr="009C7EEE">
        <w:rPr>
          <w:sz w:val="24"/>
          <w:szCs w:val="24"/>
        </w:rPr>
        <w:t>картинками</w:t>
      </w:r>
      <w:r w:rsidRPr="009C7EEE">
        <w:rPr>
          <w:spacing w:val="36"/>
          <w:sz w:val="24"/>
          <w:szCs w:val="24"/>
        </w:rPr>
        <w:t xml:space="preserve"> </w:t>
      </w:r>
      <w:r w:rsidRPr="009C7EEE">
        <w:rPr>
          <w:sz w:val="24"/>
          <w:szCs w:val="24"/>
        </w:rPr>
        <w:t>с</w:t>
      </w:r>
      <w:r w:rsidRPr="009C7EEE">
        <w:rPr>
          <w:spacing w:val="36"/>
          <w:sz w:val="24"/>
          <w:szCs w:val="24"/>
        </w:rPr>
        <w:t xml:space="preserve"> </w:t>
      </w:r>
      <w:r w:rsidRPr="009C7EEE">
        <w:rPr>
          <w:sz w:val="24"/>
          <w:szCs w:val="24"/>
        </w:rPr>
        <w:t>вырубленными</w:t>
      </w:r>
      <w:r w:rsidRPr="009C7EEE">
        <w:rPr>
          <w:spacing w:val="36"/>
          <w:sz w:val="24"/>
          <w:szCs w:val="24"/>
        </w:rPr>
        <w:t xml:space="preserve"> </w:t>
      </w:r>
      <w:r w:rsidRPr="009C7EEE">
        <w:rPr>
          <w:sz w:val="24"/>
          <w:szCs w:val="24"/>
        </w:rPr>
        <w:t>частями</w:t>
      </w:r>
      <w:r w:rsidRPr="009C7EEE">
        <w:rPr>
          <w:spacing w:val="36"/>
          <w:sz w:val="24"/>
          <w:szCs w:val="24"/>
        </w:rPr>
        <w:t xml:space="preserve"> </w:t>
      </w:r>
      <w:r w:rsidRPr="009C7EEE">
        <w:rPr>
          <w:sz w:val="24"/>
          <w:szCs w:val="24"/>
        </w:rPr>
        <w:t>круглой,</w:t>
      </w:r>
      <w:r w:rsidRPr="009C7EEE">
        <w:rPr>
          <w:spacing w:val="36"/>
          <w:sz w:val="24"/>
          <w:szCs w:val="24"/>
        </w:rPr>
        <w:t xml:space="preserve"> </w:t>
      </w:r>
      <w:r w:rsidRPr="009C7EEE">
        <w:rPr>
          <w:sz w:val="24"/>
          <w:szCs w:val="24"/>
        </w:rPr>
        <w:t>квадратной, треугольной формы;</w:t>
      </w:r>
    </w:p>
    <w:p w14:paraId="247C0D96" w14:textId="77777777" w:rsidR="00327C48" w:rsidRPr="009C7EEE" w:rsidRDefault="00327C48" w:rsidP="00327C48">
      <w:pPr>
        <w:pStyle w:val="a4"/>
        <w:numPr>
          <w:ilvl w:val="4"/>
          <w:numId w:val="267"/>
        </w:numPr>
        <w:tabs>
          <w:tab w:val="left" w:pos="1298"/>
        </w:tabs>
        <w:ind w:left="1298" w:hanging="163"/>
        <w:jc w:val="left"/>
        <w:rPr>
          <w:sz w:val="24"/>
          <w:szCs w:val="24"/>
        </w:rPr>
      </w:pPr>
      <w:r w:rsidRPr="009C7EEE">
        <w:rPr>
          <w:sz w:val="24"/>
          <w:szCs w:val="24"/>
        </w:rPr>
        <w:t>на</w:t>
      </w:r>
      <w:r w:rsidRPr="009C7EEE">
        <w:rPr>
          <w:spacing w:val="-5"/>
          <w:sz w:val="24"/>
          <w:szCs w:val="24"/>
        </w:rPr>
        <w:t xml:space="preserve"> </w:t>
      </w:r>
      <w:r w:rsidRPr="009C7EEE">
        <w:rPr>
          <w:sz w:val="24"/>
          <w:szCs w:val="24"/>
        </w:rPr>
        <w:t>узнавание</w:t>
      </w:r>
      <w:r w:rsidRPr="009C7EEE">
        <w:rPr>
          <w:spacing w:val="-4"/>
          <w:sz w:val="24"/>
          <w:szCs w:val="24"/>
        </w:rPr>
        <w:t xml:space="preserve"> </w:t>
      </w:r>
      <w:r w:rsidRPr="009C7EEE">
        <w:rPr>
          <w:sz w:val="24"/>
          <w:szCs w:val="24"/>
        </w:rPr>
        <w:t>целого</w:t>
      </w:r>
      <w:r w:rsidRPr="009C7EEE">
        <w:rPr>
          <w:spacing w:val="-4"/>
          <w:sz w:val="24"/>
          <w:szCs w:val="24"/>
        </w:rPr>
        <w:t xml:space="preserve"> </w:t>
      </w:r>
      <w:r w:rsidRPr="009C7EEE">
        <w:rPr>
          <w:sz w:val="24"/>
          <w:szCs w:val="24"/>
        </w:rPr>
        <w:t>предмета</w:t>
      </w:r>
      <w:r w:rsidRPr="009C7EEE">
        <w:rPr>
          <w:spacing w:val="-5"/>
          <w:sz w:val="24"/>
          <w:szCs w:val="24"/>
        </w:rPr>
        <w:t xml:space="preserve"> </w:t>
      </w:r>
      <w:r w:rsidRPr="009C7EEE">
        <w:rPr>
          <w:sz w:val="24"/>
          <w:szCs w:val="24"/>
        </w:rPr>
        <w:t>по</w:t>
      </w:r>
      <w:r w:rsidRPr="009C7EEE">
        <w:rPr>
          <w:spacing w:val="-4"/>
          <w:sz w:val="24"/>
          <w:szCs w:val="24"/>
        </w:rPr>
        <w:t xml:space="preserve"> </w:t>
      </w:r>
      <w:r w:rsidRPr="009C7EEE">
        <w:rPr>
          <w:sz w:val="24"/>
          <w:szCs w:val="24"/>
        </w:rPr>
        <w:t>фрагментам</w:t>
      </w:r>
      <w:r w:rsidRPr="009C7EEE">
        <w:rPr>
          <w:spacing w:val="-5"/>
          <w:sz w:val="24"/>
          <w:szCs w:val="24"/>
        </w:rPr>
        <w:t xml:space="preserve"> </w:t>
      </w:r>
      <w:r w:rsidRPr="009C7EEE">
        <w:rPr>
          <w:sz w:val="24"/>
          <w:szCs w:val="24"/>
        </w:rPr>
        <w:t>и</w:t>
      </w:r>
      <w:r w:rsidRPr="009C7EEE">
        <w:rPr>
          <w:spacing w:val="-4"/>
          <w:sz w:val="24"/>
          <w:szCs w:val="24"/>
        </w:rPr>
        <w:t xml:space="preserve"> </w:t>
      </w:r>
      <w:r w:rsidRPr="009C7EEE">
        <w:rPr>
          <w:sz w:val="24"/>
          <w:szCs w:val="24"/>
        </w:rPr>
        <w:t>называние</w:t>
      </w:r>
      <w:r w:rsidRPr="009C7EEE">
        <w:rPr>
          <w:spacing w:val="-4"/>
          <w:sz w:val="24"/>
          <w:szCs w:val="24"/>
        </w:rPr>
        <w:t xml:space="preserve"> его;</w:t>
      </w:r>
    </w:p>
    <w:p w14:paraId="38FABDD6" w14:textId="77777777" w:rsidR="00327C48" w:rsidRPr="009C7EEE" w:rsidRDefault="00327C48" w:rsidP="00327C48">
      <w:pPr>
        <w:pStyle w:val="a4"/>
        <w:numPr>
          <w:ilvl w:val="4"/>
          <w:numId w:val="267"/>
        </w:numPr>
        <w:tabs>
          <w:tab w:val="left" w:pos="1370"/>
        </w:tabs>
        <w:ind w:right="142" w:firstLine="0"/>
        <w:rPr>
          <w:sz w:val="24"/>
          <w:szCs w:val="24"/>
        </w:rPr>
      </w:pPr>
      <w:r w:rsidRPr="009C7EEE">
        <w:rPr>
          <w:sz w:val="24"/>
          <w:szCs w:val="24"/>
        </w:rPr>
        <w:t xml:space="preserve">складывание разрезных картинок по образцу (игрушки, овощи, фрукты, </w:t>
      </w:r>
      <w:r w:rsidRPr="009C7EEE">
        <w:rPr>
          <w:spacing w:val="-2"/>
          <w:sz w:val="24"/>
          <w:szCs w:val="24"/>
        </w:rPr>
        <w:t>животные).</w:t>
      </w:r>
    </w:p>
    <w:p w14:paraId="065184DA" w14:textId="77777777" w:rsidR="00327C48" w:rsidRPr="009C7EEE" w:rsidRDefault="00327C48" w:rsidP="00327C48">
      <w:pPr>
        <w:pStyle w:val="a3"/>
        <w:spacing w:before="0"/>
        <w:ind w:right="140"/>
        <w:rPr>
          <w:sz w:val="24"/>
          <w:szCs w:val="24"/>
        </w:rPr>
      </w:pPr>
      <w:r w:rsidRPr="009C7EEE">
        <w:rPr>
          <w:sz w:val="24"/>
          <w:szCs w:val="24"/>
        </w:rPr>
        <w:t xml:space="preserve">Продолжаем учить детей конструировать из палочек (например, счетных) по </w:t>
      </w:r>
      <w:r w:rsidRPr="009C7EEE">
        <w:rPr>
          <w:spacing w:val="-2"/>
          <w:sz w:val="24"/>
          <w:szCs w:val="24"/>
        </w:rPr>
        <w:t>образцу.</w:t>
      </w:r>
    </w:p>
    <w:p w14:paraId="006244F7" w14:textId="77777777" w:rsidR="00327C48" w:rsidRPr="009C7EEE" w:rsidRDefault="00327C48" w:rsidP="00327C48">
      <w:pPr>
        <w:pStyle w:val="a3"/>
        <w:spacing w:before="0"/>
        <w:ind w:right="140"/>
        <w:rPr>
          <w:sz w:val="24"/>
          <w:szCs w:val="24"/>
        </w:rPr>
      </w:pPr>
      <w:r w:rsidRPr="009C7EEE">
        <w:rPr>
          <w:sz w:val="24"/>
          <w:szCs w:val="24"/>
        </w:rPr>
        <w:t>Вместе с детьми создаем конструкции, а затем используем их в играх с детским автомобилем (гаражи, ворота, дорога), с куклами (мебель, комната для куклы).</w:t>
      </w:r>
    </w:p>
    <w:p w14:paraId="54FC59D2" w14:textId="77777777" w:rsidR="00327C48" w:rsidRPr="009C7EEE" w:rsidRDefault="00327C48" w:rsidP="00327C48">
      <w:pPr>
        <w:pStyle w:val="a3"/>
        <w:spacing w:before="0"/>
        <w:ind w:right="140"/>
        <w:rPr>
          <w:sz w:val="24"/>
          <w:szCs w:val="24"/>
        </w:rPr>
      </w:pPr>
      <w:r w:rsidRPr="009C7EEE">
        <w:rPr>
          <w:sz w:val="24"/>
          <w:szCs w:val="24"/>
        </w:rPr>
        <w:t xml:space="preserve">Обыгрываем постройки в сюжетно-ролевых, театрализованных и подвижных </w:t>
      </w:r>
      <w:r w:rsidRPr="009C7EEE">
        <w:rPr>
          <w:spacing w:val="-2"/>
          <w:sz w:val="24"/>
          <w:szCs w:val="24"/>
        </w:rPr>
        <w:t>играх.</w:t>
      </w:r>
    </w:p>
    <w:p w14:paraId="700EBFEE" w14:textId="77777777" w:rsidR="00327C48" w:rsidRPr="009C7EEE" w:rsidRDefault="00327C48" w:rsidP="00327C48">
      <w:pPr>
        <w:pStyle w:val="2"/>
        <w:tabs>
          <w:tab w:val="left" w:pos="4337"/>
        </w:tabs>
        <w:ind w:left="2889"/>
        <w:jc w:val="left"/>
        <w:rPr>
          <w:sz w:val="24"/>
          <w:szCs w:val="24"/>
        </w:rPr>
      </w:pPr>
      <w:r w:rsidRPr="009C7EEE">
        <w:rPr>
          <w:spacing w:val="32"/>
          <w:sz w:val="24"/>
          <w:szCs w:val="24"/>
        </w:rPr>
        <w:t>Вт</w:t>
      </w:r>
      <w:r w:rsidRPr="009C7EEE">
        <w:rPr>
          <w:spacing w:val="-7"/>
          <w:sz w:val="24"/>
          <w:szCs w:val="24"/>
        </w:rPr>
        <w:t xml:space="preserve"> </w:t>
      </w:r>
      <w:r w:rsidRPr="009C7EEE">
        <w:rPr>
          <w:spacing w:val="44"/>
          <w:sz w:val="24"/>
          <w:szCs w:val="24"/>
        </w:rPr>
        <w:t>орой</w:t>
      </w:r>
      <w:r w:rsidRPr="009C7EEE">
        <w:rPr>
          <w:sz w:val="24"/>
          <w:szCs w:val="24"/>
        </w:rPr>
        <w:tab/>
      </w:r>
      <w:r w:rsidRPr="009C7EEE">
        <w:rPr>
          <w:spacing w:val="52"/>
          <w:sz w:val="24"/>
          <w:szCs w:val="24"/>
        </w:rPr>
        <w:t>перио</w:t>
      </w:r>
      <w:r w:rsidRPr="009C7EEE">
        <w:rPr>
          <w:spacing w:val="-15"/>
          <w:sz w:val="24"/>
          <w:szCs w:val="24"/>
        </w:rPr>
        <w:t xml:space="preserve"> </w:t>
      </w:r>
      <w:r w:rsidRPr="009C7EEE">
        <w:rPr>
          <w:sz w:val="24"/>
          <w:szCs w:val="24"/>
        </w:rPr>
        <w:t>д</w:t>
      </w:r>
      <w:r w:rsidRPr="009C7EEE">
        <w:rPr>
          <w:spacing w:val="-4"/>
          <w:sz w:val="24"/>
          <w:szCs w:val="24"/>
        </w:rPr>
        <w:t xml:space="preserve"> </w:t>
      </w:r>
      <w:r w:rsidRPr="009C7EEE">
        <w:rPr>
          <w:sz w:val="24"/>
          <w:szCs w:val="24"/>
        </w:rPr>
        <w:t>(</w:t>
      </w:r>
      <w:r w:rsidRPr="009C7EEE">
        <w:rPr>
          <w:spacing w:val="-5"/>
          <w:sz w:val="24"/>
          <w:szCs w:val="24"/>
        </w:rPr>
        <w:t xml:space="preserve"> </w:t>
      </w:r>
      <w:r w:rsidRPr="009C7EEE">
        <w:rPr>
          <w:spacing w:val="43"/>
          <w:sz w:val="24"/>
          <w:szCs w:val="24"/>
        </w:rPr>
        <w:t>дек</w:t>
      </w:r>
      <w:r w:rsidRPr="009C7EEE">
        <w:rPr>
          <w:spacing w:val="-8"/>
          <w:sz w:val="24"/>
          <w:szCs w:val="24"/>
        </w:rPr>
        <w:t xml:space="preserve"> </w:t>
      </w:r>
      <w:r w:rsidRPr="009C7EEE">
        <w:rPr>
          <w:spacing w:val="48"/>
          <w:sz w:val="24"/>
          <w:szCs w:val="24"/>
        </w:rPr>
        <w:t>абрь</w:t>
      </w:r>
      <w:r w:rsidRPr="009C7EEE">
        <w:rPr>
          <w:spacing w:val="-4"/>
          <w:sz w:val="24"/>
          <w:szCs w:val="24"/>
        </w:rPr>
        <w:t xml:space="preserve"> </w:t>
      </w:r>
      <w:r w:rsidRPr="009C7EEE">
        <w:rPr>
          <w:sz w:val="24"/>
          <w:szCs w:val="24"/>
        </w:rPr>
        <w:t>-</w:t>
      </w:r>
      <w:r w:rsidRPr="009C7EEE">
        <w:rPr>
          <w:spacing w:val="-5"/>
          <w:sz w:val="24"/>
          <w:szCs w:val="24"/>
        </w:rPr>
        <w:t xml:space="preserve"> </w:t>
      </w:r>
      <w:r w:rsidRPr="009C7EEE">
        <w:rPr>
          <w:spacing w:val="52"/>
          <w:sz w:val="24"/>
          <w:szCs w:val="24"/>
        </w:rPr>
        <w:t>февра</w:t>
      </w:r>
      <w:r w:rsidRPr="009C7EEE">
        <w:rPr>
          <w:spacing w:val="-1"/>
          <w:sz w:val="24"/>
          <w:szCs w:val="24"/>
        </w:rPr>
        <w:t xml:space="preserve"> </w:t>
      </w:r>
      <w:r w:rsidRPr="009C7EEE">
        <w:rPr>
          <w:spacing w:val="32"/>
          <w:sz w:val="24"/>
          <w:szCs w:val="24"/>
        </w:rPr>
        <w:t>ль</w:t>
      </w:r>
      <w:r w:rsidRPr="009C7EEE">
        <w:rPr>
          <w:spacing w:val="-4"/>
          <w:sz w:val="24"/>
          <w:szCs w:val="24"/>
        </w:rPr>
        <w:t xml:space="preserve"> </w:t>
      </w:r>
      <w:r w:rsidRPr="009C7EEE">
        <w:rPr>
          <w:spacing w:val="-10"/>
          <w:sz w:val="24"/>
          <w:szCs w:val="24"/>
        </w:rPr>
        <w:t>)</w:t>
      </w:r>
    </w:p>
    <w:p w14:paraId="00E5F23E" w14:textId="77777777" w:rsidR="00327C48" w:rsidRPr="009C7EEE" w:rsidRDefault="00327C48" w:rsidP="00327C48">
      <w:pPr>
        <w:pStyle w:val="a3"/>
        <w:spacing w:before="0"/>
        <w:jc w:val="left"/>
        <w:rPr>
          <w:sz w:val="24"/>
          <w:szCs w:val="24"/>
        </w:rPr>
      </w:pPr>
      <w:r w:rsidRPr="009C7EEE">
        <w:rPr>
          <w:sz w:val="24"/>
          <w:szCs w:val="24"/>
        </w:rPr>
        <w:t>Продолжаем</w:t>
      </w:r>
      <w:r w:rsidRPr="009C7EEE">
        <w:rPr>
          <w:spacing w:val="-6"/>
          <w:sz w:val="24"/>
          <w:szCs w:val="24"/>
        </w:rPr>
        <w:t xml:space="preserve"> </w:t>
      </w:r>
      <w:r w:rsidRPr="009C7EEE">
        <w:rPr>
          <w:sz w:val="24"/>
          <w:szCs w:val="24"/>
        </w:rPr>
        <w:t>игры</w:t>
      </w:r>
      <w:r w:rsidRPr="009C7EEE">
        <w:rPr>
          <w:spacing w:val="-5"/>
          <w:sz w:val="24"/>
          <w:szCs w:val="24"/>
        </w:rPr>
        <w:t xml:space="preserve"> </w:t>
      </w:r>
      <w:r w:rsidRPr="009C7EEE">
        <w:rPr>
          <w:sz w:val="24"/>
          <w:szCs w:val="24"/>
        </w:rPr>
        <w:t>и</w:t>
      </w:r>
      <w:r w:rsidRPr="009C7EEE">
        <w:rPr>
          <w:spacing w:val="-4"/>
          <w:sz w:val="24"/>
          <w:szCs w:val="24"/>
        </w:rPr>
        <w:t xml:space="preserve"> </w:t>
      </w:r>
      <w:r w:rsidRPr="009C7EEE">
        <w:rPr>
          <w:sz w:val="24"/>
          <w:szCs w:val="24"/>
        </w:rPr>
        <w:t>игровые</w:t>
      </w:r>
      <w:r w:rsidRPr="009C7EEE">
        <w:rPr>
          <w:spacing w:val="-4"/>
          <w:sz w:val="24"/>
          <w:szCs w:val="24"/>
        </w:rPr>
        <w:t xml:space="preserve"> </w:t>
      </w:r>
      <w:r w:rsidRPr="009C7EEE">
        <w:rPr>
          <w:spacing w:val="-2"/>
          <w:sz w:val="24"/>
          <w:szCs w:val="24"/>
        </w:rPr>
        <w:t>упражнения:</w:t>
      </w:r>
    </w:p>
    <w:p w14:paraId="108AF3D7" w14:textId="77777777" w:rsidR="00327C48" w:rsidRPr="009C7EEE" w:rsidRDefault="00327C48" w:rsidP="00327C48">
      <w:pPr>
        <w:pStyle w:val="a4"/>
        <w:numPr>
          <w:ilvl w:val="4"/>
          <w:numId w:val="267"/>
        </w:numPr>
        <w:tabs>
          <w:tab w:val="left" w:pos="1298"/>
        </w:tabs>
        <w:ind w:left="1298" w:hanging="163"/>
        <w:jc w:val="left"/>
        <w:rPr>
          <w:sz w:val="24"/>
          <w:szCs w:val="24"/>
        </w:rPr>
      </w:pPr>
      <w:r w:rsidRPr="009C7EEE">
        <w:rPr>
          <w:sz w:val="24"/>
          <w:szCs w:val="24"/>
        </w:rPr>
        <w:t>с</w:t>
      </w:r>
      <w:r w:rsidRPr="009C7EEE">
        <w:rPr>
          <w:spacing w:val="-7"/>
          <w:sz w:val="24"/>
          <w:szCs w:val="24"/>
        </w:rPr>
        <w:t xml:space="preserve"> </w:t>
      </w:r>
      <w:r w:rsidRPr="009C7EEE">
        <w:rPr>
          <w:sz w:val="24"/>
          <w:szCs w:val="24"/>
        </w:rPr>
        <w:t>тематическими</w:t>
      </w:r>
      <w:r w:rsidRPr="009C7EEE">
        <w:rPr>
          <w:spacing w:val="-3"/>
          <w:sz w:val="24"/>
          <w:szCs w:val="24"/>
        </w:rPr>
        <w:t xml:space="preserve"> </w:t>
      </w:r>
      <w:r w:rsidRPr="009C7EEE">
        <w:rPr>
          <w:sz w:val="24"/>
          <w:szCs w:val="24"/>
        </w:rPr>
        <w:t>сборно-разборными</w:t>
      </w:r>
      <w:r w:rsidRPr="009C7EEE">
        <w:rPr>
          <w:spacing w:val="-4"/>
          <w:sz w:val="24"/>
          <w:szCs w:val="24"/>
        </w:rPr>
        <w:t xml:space="preserve"> </w:t>
      </w:r>
      <w:r w:rsidRPr="009C7EEE">
        <w:rPr>
          <w:spacing w:val="-2"/>
          <w:sz w:val="24"/>
          <w:szCs w:val="24"/>
        </w:rPr>
        <w:t>игрушками;</w:t>
      </w:r>
    </w:p>
    <w:p w14:paraId="3DB9453D" w14:textId="77777777" w:rsidR="00327C48" w:rsidRPr="009C7EEE" w:rsidRDefault="00327C48" w:rsidP="00327C48">
      <w:pPr>
        <w:pStyle w:val="a4"/>
        <w:numPr>
          <w:ilvl w:val="4"/>
          <w:numId w:val="267"/>
        </w:numPr>
        <w:tabs>
          <w:tab w:val="left" w:pos="1298"/>
        </w:tabs>
        <w:ind w:left="1298" w:hanging="163"/>
        <w:jc w:val="left"/>
        <w:rPr>
          <w:sz w:val="24"/>
          <w:szCs w:val="24"/>
        </w:rPr>
      </w:pPr>
      <w:r w:rsidRPr="009C7EEE">
        <w:rPr>
          <w:sz w:val="24"/>
          <w:szCs w:val="24"/>
        </w:rPr>
        <w:t>с</w:t>
      </w:r>
      <w:r w:rsidRPr="009C7EEE">
        <w:rPr>
          <w:spacing w:val="-8"/>
          <w:sz w:val="24"/>
          <w:szCs w:val="24"/>
        </w:rPr>
        <w:t xml:space="preserve"> </w:t>
      </w:r>
      <w:r w:rsidRPr="009C7EEE">
        <w:rPr>
          <w:sz w:val="24"/>
          <w:szCs w:val="24"/>
        </w:rPr>
        <w:t>разрезными</w:t>
      </w:r>
      <w:r w:rsidRPr="009C7EEE">
        <w:rPr>
          <w:spacing w:val="-5"/>
          <w:sz w:val="24"/>
          <w:szCs w:val="24"/>
        </w:rPr>
        <w:t xml:space="preserve"> </w:t>
      </w:r>
      <w:r w:rsidRPr="009C7EEE">
        <w:rPr>
          <w:sz w:val="24"/>
          <w:szCs w:val="24"/>
        </w:rPr>
        <w:t>картинками</w:t>
      </w:r>
      <w:r w:rsidRPr="009C7EEE">
        <w:rPr>
          <w:spacing w:val="-4"/>
          <w:sz w:val="24"/>
          <w:szCs w:val="24"/>
        </w:rPr>
        <w:t xml:space="preserve"> </w:t>
      </w:r>
      <w:r w:rsidRPr="009C7EEE">
        <w:rPr>
          <w:sz w:val="24"/>
          <w:szCs w:val="24"/>
        </w:rPr>
        <w:t>со</w:t>
      </w:r>
      <w:r w:rsidRPr="009C7EEE">
        <w:rPr>
          <w:spacing w:val="-4"/>
          <w:sz w:val="24"/>
          <w:szCs w:val="24"/>
        </w:rPr>
        <w:t xml:space="preserve"> </w:t>
      </w:r>
      <w:r w:rsidRPr="009C7EEE">
        <w:rPr>
          <w:sz w:val="24"/>
          <w:szCs w:val="24"/>
        </w:rPr>
        <w:t>смысловыми</w:t>
      </w:r>
      <w:r w:rsidRPr="009C7EEE">
        <w:rPr>
          <w:spacing w:val="-4"/>
          <w:sz w:val="24"/>
          <w:szCs w:val="24"/>
        </w:rPr>
        <w:t xml:space="preserve"> </w:t>
      </w:r>
      <w:r w:rsidRPr="009C7EEE">
        <w:rPr>
          <w:spacing w:val="-2"/>
          <w:sz w:val="24"/>
          <w:szCs w:val="24"/>
        </w:rPr>
        <w:t>разъемами;</w:t>
      </w:r>
    </w:p>
    <w:p w14:paraId="07A21B1B" w14:textId="77777777" w:rsidR="00327C48" w:rsidRPr="009C7EEE" w:rsidRDefault="00327C48" w:rsidP="00327C48">
      <w:pPr>
        <w:pStyle w:val="a4"/>
        <w:numPr>
          <w:ilvl w:val="4"/>
          <w:numId w:val="267"/>
        </w:numPr>
        <w:tabs>
          <w:tab w:val="left" w:pos="1350"/>
        </w:tabs>
        <w:ind w:right="141" w:firstLine="0"/>
        <w:jc w:val="left"/>
        <w:rPr>
          <w:sz w:val="24"/>
          <w:szCs w:val="24"/>
        </w:rPr>
      </w:pPr>
      <w:r w:rsidRPr="009C7EEE">
        <w:rPr>
          <w:sz w:val="24"/>
          <w:szCs w:val="24"/>
        </w:rPr>
        <w:t>с</w:t>
      </w:r>
      <w:r w:rsidRPr="009C7EEE">
        <w:rPr>
          <w:spacing w:val="36"/>
          <w:sz w:val="24"/>
          <w:szCs w:val="24"/>
        </w:rPr>
        <w:t xml:space="preserve"> </w:t>
      </w:r>
      <w:r w:rsidRPr="009C7EEE">
        <w:rPr>
          <w:sz w:val="24"/>
          <w:szCs w:val="24"/>
        </w:rPr>
        <w:t>сюжетными</w:t>
      </w:r>
      <w:r w:rsidRPr="009C7EEE">
        <w:rPr>
          <w:spacing w:val="36"/>
          <w:sz w:val="24"/>
          <w:szCs w:val="24"/>
        </w:rPr>
        <w:t xml:space="preserve"> </w:t>
      </w:r>
      <w:r w:rsidRPr="009C7EEE">
        <w:rPr>
          <w:sz w:val="24"/>
          <w:szCs w:val="24"/>
        </w:rPr>
        <w:t>картинками</w:t>
      </w:r>
      <w:r w:rsidRPr="009C7EEE">
        <w:rPr>
          <w:spacing w:val="36"/>
          <w:sz w:val="24"/>
          <w:szCs w:val="24"/>
        </w:rPr>
        <w:t xml:space="preserve"> </w:t>
      </w:r>
      <w:r w:rsidRPr="009C7EEE">
        <w:rPr>
          <w:sz w:val="24"/>
          <w:szCs w:val="24"/>
        </w:rPr>
        <w:t>с</w:t>
      </w:r>
      <w:r w:rsidRPr="009C7EEE">
        <w:rPr>
          <w:spacing w:val="36"/>
          <w:sz w:val="24"/>
          <w:szCs w:val="24"/>
        </w:rPr>
        <w:t xml:space="preserve"> </w:t>
      </w:r>
      <w:r w:rsidRPr="009C7EEE">
        <w:rPr>
          <w:sz w:val="24"/>
          <w:szCs w:val="24"/>
        </w:rPr>
        <w:t>вырубленными</w:t>
      </w:r>
      <w:r w:rsidRPr="009C7EEE">
        <w:rPr>
          <w:spacing w:val="36"/>
          <w:sz w:val="24"/>
          <w:szCs w:val="24"/>
        </w:rPr>
        <w:t xml:space="preserve"> </w:t>
      </w:r>
      <w:r w:rsidRPr="009C7EEE">
        <w:rPr>
          <w:sz w:val="24"/>
          <w:szCs w:val="24"/>
        </w:rPr>
        <w:t>частями</w:t>
      </w:r>
      <w:r w:rsidRPr="009C7EEE">
        <w:rPr>
          <w:spacing w:val="36"/>
          <w:sz w:val="24"/>
          <w:szCs w:val="24"/>
        </w:rPr>
        <w:t xml:space="preserve"> </w:t>
      </w:r>
      <w:r w:rsidRPr="009C7EEE">
        <w:rPr>
          <w:sz w:val="24"/>
          <w:szCs w:val="24"/>
        </w:rPr>
        <w:t>круглой,</w:t>
      </w:r>
      <w:r w:rsidRPr="009C7EEE">
        <w:rPr>
          <w:spacing w:val="36"/>
          <w:sz w:val="24"/>
          <w:szCs w:val="24"/>
        </w:rPr>
        <w:t xml:space="preserve"> </w:t>
      </w:r>
      <w:r w:rsidRPr="009C7EEE">
        <w:rPr>
          <w:sz w:val="24"/>
          <w:szCs w:val="24"/>
        </w:rPr>
        <w:t>квадратной, треугольной формы;</w:t>
      </w:r>
    </w:p>
    <w:p w14:paraId="70F67FD2" w14:textId="77777777" w:rsidR="00327C48" w:rsidRPr="009C7EEE" w:rsidRDefault="00327C48" w:rsidP="00327C48">
      <w:pPr>
        <w:pStyle w:val="a4"/>
        <w:numPr>
          <w:ilvl w:val="4"/>
          <w:numId w:val="267"/>
        </w:numPr>
        <w:tabs>
          <w:tab w:val="left" w:pos="1387"/>
        </w:tabs>
        <w:ind w:right="140" w:firstLine="0"/>
        <w:jc w:val="left"/>
        <w:rPr>
          <w:sz w:val="24"/>
          <w:szCs w:val="24"/>
        </w:rPr>
      </w:pPr>
      <w:r w:rsidRPr="009C7EEE">
        <w:rPr>
          <w:sz w:val="24"/>
          <w:szCs w:val="24"/>
        </w:rPr>
        <w:t>с</w:t>
      </w:r>
      <w:r w:rsidRPr="009C7EEE">
        <w:rPr>
          <w:spacing w:val="40"/>
          <w:sz w:val="24"/>
          <w:szCs w:val="24"/>
        </w:rPr>
        <w:t xml:space="preserve"> </w:t>
      </w:r>
      <w:r w:rsidRPr="009C7EEE">
        <w:rPr>
          <w:sz w:val="24"/>
          <w:szCs w:val="24"/>
        </w:rPr>
        <w:t>разрезными</w:t>
      </w:r>
      <w:r w:rsidRPr="009C7EEE">
        <w:rPr>
          <w:spacing w:val="40"/>
          <w:sz w:val="24"/>
          <w:szCs w:val="24"/>
        </w:rPr>
        <w:t xml:space="preserve"> </w:t>
      </w:r>
      <w:r w:rsidRPr="009C7EEE">
        <w:rPr>
          <w:sz w:val="24"/>
          <w:szCs w:val="24"/>
        </w:rPr>
        <w:t>картинками</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использованием</w:t>
      </w:r>
      <w:r w:rsidRPr="009C7EEE">
        <w:rPr>
          <w:spacing w:val="40"/>
          <w:sz w:val="24"/>
          <w:szCs w:val="24"/>
        </w:rPr>
        <w:t xml:space="preserve"> </w:t>
      </w:r>
      <w:r w:rsidRPr="009C7EEE">
        <w:rPr>
          <w:sz w:val="24"/>
          <w:szCs w:val="24"/>
        </w:rPr>
        <w:t>образца</w:t>
      </w:r>
      <w:r w:rsidRPr="009C7EEE">
        <w:rPr>
          <w:spacing w:val="40"/>
          <w:sz w:val="24"/>
          <w:szCs w:val="24"/>
        </w:rPr>
        <w:t xml:space="preserve"> </w:t>
      </w:r>
      <w:r w:rsidRPr="009C7EEE">
        <w:rPr>
          <w:sz w:val="24"/>
          <w:szCs w:val="24"/>
        </w:rPr>
        <w:t>(игрушки,</w:t>
      </w:r>
      <w:r w:rsidRPr="009C7EEE">
        <w:rPr>
          <w:spacing w:val="40"/>
          <w:sz w:val="24"/>
          <w:szCs w:val="24"/>
        </w:rPr>
        <w:t xml:space="preserve"> </w:t>
      </w:r>
      <w:r w:rsidRPr="009C7EEE">
        <w:rPr>
          <w:sz w:val="24"/>
          <w:szCs w:val="24"/>
        </w:rPr>
        <w:t>овощи,</w:t>
      </w:r>
      <w:r w:rsidRPr="009C7EEE">
        <w:rPr>
          <w:spacing w:val="80"/>
          <w:sz w:val="24"/>
          <w:szCs w:val="24"/>
        </w:rPr>
        <w:t xml:space="preserve"> </w:t>
      </w:r>
      <w:r w:rsidRPr="009C7EEE">
        <w:rPr>
          <w:sz w:val="24"/>
          <w:szCs w:val="24"/>
        </w:rPr>
        <w:t>фрукты, животные);</w:t>
      </w:r>
    </w:p>
    <w:p w14:paraId="3B929127" w14:textId="77777777" w:rsidR="00327C48" w:rsidRPr="009C7EEE" w:rsidRDefault="00327C48" w:rsidP="00327C48">
      <w:pPr>
        <w:pStyle w:val="a4"/>
        <w:numPr>
          <w:ilvl w:val="4"/>
          <w:numId w:val="267"/>
        </w:numPr>
        <w:tabs>
          <w:tab w:val="left" w:pos="1298"/>
        </w:tabs>
        <w:ind w:left="1298" w:hanging="163"/>
        <w:jc w:val="left"/>
        <w:rPr>
          <w:sz w:val="24"/>
          <w:szCs w:val="24"/>
        </w:rPr>
      </w:pPr>
      <w:r w:rsidRPr="009C7EEE">
        <w:rPr>
          <w:sz w:val="24"/>
          <w:szCs w:val="24"/>
        </w:rPr>
        <w:t>на</w:t>
      </w:r>
      <w:r w:rsidRPr="009C7EEE">
        <w:rPr>
          <w:spacing w:val="-5"/>
          <w:sz w:val="24"/>
          <w:szCs w:val="24"/>
        </w:rPr>
        <w:t xml:space="preserve"> </w:t>
      </w:r>
      <w:r w:rsidRPr="009C7EEE">
        <w:rPr>
          <w:sz w:val="24"/>
          <w:szCs w:val="24"/>
        </w:rPr>
        <w:t>узнавание</w:t>
      </w:r>
      <w:r w:rsidRPr="009C7EEE">
        <w:rPr>
          <w:spacing w:val="-4"/>
          <w:sz w:val="24"/>
          <w:szCs w:val="24"/>
        </w:rPr>
        <w:t xml:space="preserve"> </w:t>
      </w:r>
      <w:r w:rsidRPr="009C7EEE">
        <w:rPr>
          <w:sz w:val="24"/>
          <w:szCs w:val="24"/>
        </w:rPr>
        <w:t>целого</w:t>
      </w:r>
      <w:r w:rsidRPr="009C7EEE">
        <w:rPr>
          <w:spacing w:val="-4"/>
          <w:sz w:val="24"/>
          <w:szCs w:val="24"/>
        </w:rPr>
        <w:t xml:space="preserve"> </w:t>
      </w:r>
      <w:r w:rsidRPr="009C7EEE">
        <w:rPr>
          <w:sz w:val="24"/>
          <w:szCs w:val="24"/>
        </w:rPr>
        <w:t>предмета</w:t>
      </w:r>
      <w:r w:rsidRPr="009C7EEE">
        <w:rPr>
          <w:spacing w:val="-5"/>
          <w:sz w:val="24"/>
          <w:szCs w:val="24"/>
        </w:rPr>
        <w:t xml:space="preserve"> </w:t>
      </w:r>
      <w:r w:rsidRPr="009C7EEE">
        <w:rPr>
          <w:sz w:val="24"/>
          <w:szCs w:val="24"/>
        </w:rPr>
        <w:t>по</w:t>
      </w:r>
      <w:r w:rsidRPr="009C7EEE">
        <w:rPr>
          <w:spacing w:val="-4"/>
          <w:sz w:val="24"/>
          <w:szCs w:val="24"/>
        </w:rPr>
        <w:t xml:space="preserve"> </w:t>
      </w:r>
      <w:r w:rsidRPr="009C7EEE">
        <w:rPr>
          <w:sz w:val="24"/>
          <w:szCs w:val="24"/>
        </w:rPr>
        <w:t>фрагментам</w:t>
      </w:r>
      <w:r w:rsidRPr="009C7EEE">
        <w:rPr>
          <w:spacing w:val="-5"/>
          <w:sz w:val="24"/>
          <w:szCs w:val="24"/>
        </w:rPr>
        <w:t xml:space="preserve"> </w:t>
      </w:r>
      <w:r w:rsidRPr="009C7EEE">
        <w:rPr>
          <w:sz w:val="24"/>
          <w:szCs w:val="24"/>
        </w:rPr>
        <w:t>и</w:t>
      </w:r>
      <w:r w:rsidRPr="009C7EEE">
        <w:rPr>
          <w:spacing w:val="-4"/>
          <w:sz w:val="24"/>
          <w:szCs w:val="24"/>
        </w:rPr>
        <w:t xml:space="preserve"> </w:t>
      </w:r>
      <w:r w:rsidRPr="009C7EEE">
        <w:rPr>
          <w:sz w:val="24"/>
          <w:szCs w:val="24"/>
        </w:rPr>
        <w:t>называние</w:t>
      </w:r>
      <w:r w:rsidRPr="009C7EEE">
        <w:rPr>
          <w:spacing w:val="-4"/>
          <w:sz w:val="24"/>
          <w:szCs w:val="24"/>
        </w:rPr>
        <w:t xml:space="preserve"> его.</w:t>
      </w:r>
    </w:p>
    <w:p w14:paraId="00D7545F" w14:textId="77777777" w:rsidR="00327C48" w:rsidRPr="009C7EEE" w:rsidRDefault="00327C48" w:rsidP="00327C48">
      <w:pPr>
        <w:pStyle w:val="a3"/>
        <w:spacing w:before="0"/>
        <w:ind w:right="140"/>
        <w:rPr>
          <w:sz w:val="24"/>
          <w:szCs w:val="24"/>
        </w:rPr>
      </w:pPr>
      <w:r w:rsidRPr="009C7EEE">
        <w:rPr>
          <w:sz w:val="24"/>
          <w:szCs w:val="24"/>
        </w:rPr>
        <w:t xml:space="preserve">Учим детей выполнять конструирование по объемному образцу (мосты, ворота и пр.) с последующим выкладыванием аналогичной конструкции из плоскостных элементов на </w:t>
      </w:r>
      <w:r w:rsidRPr="009C7EEE">
        <w:rPr>
          <w:sz w:val="24"/>
          <w:szCs w:val="24"/>
        </w:rPr>
        <w:lastRenderedPageBreak/>
        <w:t>магнитной доске или на фланелеграфе.</w:t>
      </w:r>
    </w:p>
    <w:p w14:paraId="5FCC73C3" w14:textId="77777777" w:rsidR="00327C48" w:rsidRPr="009C7EEE" w:rsidRDefault="00327C48" w:rsidP="00327C48">
      <w:pPr>
        <w:pStyle w:val="a3"/>
        <w:spacing w:before="0"/>
        <w:ind w:right="141"/>
        <w:rPr>
          <w:sz w:val="24"/>
          <w:szCs w:val="24"/>
        </w:rPr>
      </w:pPr>
      <w:r w:rsidRPr="009C7EEE">
        <w:rPr>
          <w:sz w:val="24"/>
          <w:szCs w:val="24"/>
        </w:rPr>
        <w:t>Продолжаем учить детей конструированию из палочек (например, счетных, палочек Кюинзенера) по образцу.</w:t>
      </w:r>
    </w:p>
    <w:p w14:paraId="5727E638" w14:textId="77777777" w:rsidR="00327C48" w:rsidRPr="009C7EEE" w:rsidRDefault="00327C48" w:rsidP="00327C48">
      <w:pPr>
        <w:pStyle w:val="a3"/>
        <w:spacing w:before="0"/>
        <w:rPr>
          <w:sz w:val="24"/>
          <w:szCs w:val="24"/>
        </w:rPr>
      </w:pPr>
      <w:r w:rsidRPr="009C7EEE">
        <w:rPr>
          <w:sz w:val="24"/>
          <w:szCs w:val="24"/>
        </w:rPr>
        <w:t>Вместе с детьми выполняем постройки из строительного материала (из четырех-пяти деталей) с последующим анализом работы и пояснениями о взаимном расположении частей конструкции. Организуем совместную деятельность детей (два-три ребенка) по воспроизведению по образцу ком- бинаций</w:t>
      </w:r>
      <w:r w:rsidRPr="009C7EEE">
        <w:rPr>
          <w:spacing w:val="-4"/>
          <w:sz w:val="24"/>
          <w:szCs w:val="24"/>
        </w:rPr>
        <w:t xml:space="preserve"> </w:t>
      </w:r>
      <w:r w:rsidRPr="009C7EEE">
        <w:rPr>
          <w:sz w:val="24"/>
          <w:szCs w:val="24"/>
        </w:rPr>
        <w:t>их</w:t>
      </w:r>
      <w:r w:rsidRPr="009C7EEE">
        <w:rPr>
          <w:spacing w:val="-5"/>
          <w:sz w:val="24"/>
          <w:szCs w:val="24"/>
        </w:rPr>
        <w:t xml:space="preserve"> </w:t>
      </w:r>
      <w:r w:rsidRPr="009C7EEE">
        <w:rPr>
          <w:sz w:val="24"/>
          <w:szCs w:val="24"/>
        </w:rPr>
        <w:t>трех-шести</w:t>
      </w:r>
      <w:r w:rsidRPr="009C7EEE">
        <w:rPr>
          <w:spacing w:val="-5"/>
          <w:sz w:val="24"/>
          <w:szCs w:val="24"/>
        </w:rPr>
        <w:t xml:space="preserve"> </w:t>
      </w:r>
      <w:r w:rsidRPr="009C7EEE">
        <w:rPr>
          <w:sz w:val="24"/>
          <w:szCs w:val="24"/>
        </w:rPr>
        <w:t>мягких</w:t>
      </w:r>
      <w:r w:rsidRPr="009C7EEE">
        <w:rPr>
          <w:spacing w:val="-5"/>
          <w:sz w:val="24"/>
          <w:szCs w:val="24"/>
        </w:rPr>
        <w:t xml:space="preserve"> </w:t>
      </w:r>
      <w:r w:rsidRPr="009C7EEE">
        <w:rPr>
          <w:sz w:val="24"/>
          <w:szCs w:val="24"/>
        </w:rPr>
        <w:t>модулей</w:t>
      </w:r>
      <w:r w:rsidRPr="009C7EEE">
        <w:rPr>
          <w:spacing w:val="-5"/>
          <w:sz w:val="24"/>
          <w:szCs w:val="24"/>
        </w:rPr>
        <w:t xml:space="preserve"> </w:t>
      </w:r>
      <w:r w:rsidRPr="009C7EEE">
        <w:rPr>
          <w:sz w:val="24"/>
          <w:szCs w:val="24"/>
        </w:rPr>
        <w:t>или</w:t>
      </w:r>
      <w:r w:rsidRPr="009C7EEE">
        <w:rPr>
          <w:spacing w:val="-5"/>
          <w:sz w:val="24"/>
          <w:szCs w:val="24"/>
        </w:rPr>
        <w:t xml:space="preserve"> </w:t>
      </w:r>
      <w:r w:rsidRPr="009C7EEE">
        <w:rPr>
          <w:sz w:val="24"/>
          <w:szCs w:val="24"/>
        </w:rPr>
        <w:t>элементов</w:t>
      </w:r>
      <w:r w:rsidRPr="009C7EEE">
        <w:rPr>
          <w:spacing w:val="-5"/>
          <w:sz w:val="24"/>
          <w:szCs w:val="24"/>
        </w:rPr>
        <w:t xml:space="preserve"> </w:t>
      </w:r>
      <w:r w:rsidRPr="009C7EEE">
        <w:rPr>
          <w:sz w:val="24"/>
          <w:szCs w:val="24"/>
        </w:rPr>
        <w:t>крупного</w:t>
      </w:r>
      <w:r w:rsidRPr="009C7EEE">
        <w:rPr>
          <w:spacing w:val="-5"/>
          <w:sz w:val="24"/>
          <w:szCs w:val="24"/>
        </w:rPr>
        <w:t xml:space="preserve"> </w:t>
      </w:r>
      <w:r w:rsidRPr="009C7EEE">
        <w:rPr>
          <w:sz w:val="24"/>
          <w:szCs w:val="24"/>
        </w:rPr>
        <w:t xml:space="preserve">деревянного (пластмассового) строительного набора в пространстве помещения (на полу). </w:t>
      </w:r>
      <w:r w:rsidRPr="009C7EEE">
        <w:rPr>
          <w:spacing w:val="17"/>
          <w:sz w:val="24"/>
          <w:szCs w:val="24"/>
        </w:rPr>
        <w:t xml:space="preserve">Вместе </w:t>
      </w:r>
      <w:r w:rsidRPr="009C7EEE">
        <w:rPr>
          <w:sz w:val="24"/>
          <w:szCs w:val="24"/>
        </w:rPr>
        <w:t xml:space="preserve">с </w:t>
      </w:r>
      <w:r w:rsidRPr="009C7EEE">
        <w:rPr>
          <w:spacing w:val="15"/>
          <w:sz w:val="24"/>
          <w:szCs w:val="24"/>
        </w:rPr>
        <w:t xml:space="preserve">детьми </w:t>
      </w:r>
      <w:r w:rsidRPr="009C7EEE">
        <w:rPr>
          <w:spacing w:val="16"/>
          <w:sz w:val="24"/>
          <w:szCs w:val="24"/>
        </w:rPr>
        <w:t xml:space="preserve">выполняем </w:t>
      </w:r>
      <w:r w:rsidRPr="009C7EEE">
        <w:rPr>
          <w:spacing w:val="18"/>
          <w:sz w:val="24"/>
          <w:szCs w:val="24"/>
        </w:rPr>
        <w:t xml:space="preserve">постройки </w:t>
      </w:r>
      <w:r w:rsidRPr="009C7EEE">
        <w:rPr>
          <w:spacing w:val="9"/>
          <w:sz w:val="24"/>
          <w:szCs w:val="24"/>
        </w:rPr>
        <w:t xml:space="preserve">по </w:t>
      </w:r>
      <w:r w:rsidRPr="009C7EEE">
        <w:rPr>
          <w:spacing w:val="16"/>
          <w:sz w:val="24"/>
          <w:szCs w:val="24"/>
        </w:rPr>
        <w:t xml:space="preserve">образцу </w:t>
      </w:r>
      <w:r w:rsidRPr="009C7EEE">
        <w:rPr>
          <w:spacing w:val="17"/>
          <w:sz w:val="24"/>
          <w:szCs w:val="24"/>
        </w:rPr>
        <w:t xml:space="preserve">(после </w:t>
      </w:r>
      <w:r w:rsidRPr="009C7EEE">
        <w:rPr>
          <w:spacing w:val="10"/>
          <w:sz w:val="24"/>
          <w:szCs w:val="24"/>
        </w:rPr>
        <w:t xml:space="preserve">его </w:t>
      </w:r>
      <w:r w:rsidRPr="009C7EEE">
        <w:rPr>
          <w:spacing w:val="13"/>
          <w:sz w:val="24"/>
          <w:szCs w:val="24"/>
        </w:rPr>
        <w:t xml:space="preserve">предварительного анализа): выделение </w:t>
      </w:r>
      <w:r w:rsidRPr="009C7EEE">
        <w:rPr>
          <w:spacing w:val="14"/>
          <w:sz w:val="24"/>
          <w:szCs w:val="24"/>
        </w:rPr>
        <w:t xml:space="preserve">основных </w:t>
      </w:r>
      <w:r w:rsidRPr="009C7EEE">
        <w:rPr>
          <w:spacing w:val="12"/>
          <w:sz w:val="24"/>
          <w:szCs w:val="24"/>
        </w:rPr>
        <w:t xml:space="preserve">частей </w:t>
      </w:r>
      <w:r w:rsidRPr="009C7EEE">
        <w:rPr>
          <w:spacing w:val="13"/>
          <w:sz w:val="24"/>
          <w:szCs w:val="24"/>
        </w:rPr>
        <w:t xml:space="preserve">образца, </w:t>
      </w:r>
      <w:r w:rsidRPr="009C7EEE">
        <w:rPr>
          <w:sz w:val="24"/>
          <w:szCs w:val="24"/>
        </w:rPr>
        <w:t>определение</w:t>
      </w:r>
      <w:r w:rsidRPr="009C7EEE">
        <w:rPr>
          <w:spacing w:val="47"/>
          <w:sz w:val="24"/>
          <w:szCs w:val="24"/>
        </w:rPr>
        <w:t xml:space="preserve">  </w:t>
      </w:r>
      <w:r w:rsidRPr="009C7EEE">
        <w:rPr>
          <w:sz w:val="24"/>
          <w:szCs w:val="24"/>
        </w:rPr>
        <w:t>необходимых</w:t>
      </w:r>
      <w:r w:rsidRPr="009C7EEE">
        <w:rPr>
          <w:spacing w:val="47"/>
          <w:sz w:val="24"/>
          <w:szCs w:val="24"/>
        </w:rPr>
        <w:t xml:space="preserve">  </w:t>
      </w:r>
      <w:r w:rsidRPr="009C7EEE">
        <w:rPr>
          <w:sz w:val="24"/>
          <w:szCs w:val="24"/>
        </w:rPr>
        <w:t>невербальных</w:t>
      </w:r>
      <w:r w:rsidRPr="009C7EEE">
        <w:rPr>
          <w:spacing w:val="-4"/>
          <w:sz w:val="24"/>
          <w:szCs w:val="24"/>
        </w:rPr>
        <w:t xml:space="preserve"> </w:t>
      </w:r>
      <w:r w:rsidRPr="009C7EEE">
        <w:rPr>
          <w:sz w:val="24"/>
          <w:szCs w:val="24"/>
        </w:rPr>
        <w:t>и</w:t>
      </w:r>
      <w:r w:rsidRPr="009C7EEE">
        <w:rPr>
          <w:spacing w:val="-3"/>
          <w:sz w:val="24"/>
          <w:szCs w:val="24"/>
        </w:rPr>
        <w:t xml:space="preserve"> </w:t>
      </w:r>
      <w:r w:rsidRPr="009C7EEE">
        <w:rPr>
          <w:sz w:val="24"/>
          <w:szCs w:val="24"/>
        </w:rPr>
        <w:t>вербальных</w:t>
      </w:r>
      <w:r w:rsidRPr="009C7EEE">
        <w:rPr>
          <w:spacing w:val="-4"/>
          <w:sz w:val="24"/>
          <w:szCs w:val="24"/>
        </w:rPr>
        <w:t xml:space="preserve"> </w:t>
      </w:r>
      <w:r w:rsidRPr="009C7EEE">
        <w:rPr>
          <w:sz w:val="24"/>
          <w:szCs w:val="24"/>
        </w:rPr>
        <w:t>средств</w:t>
      </w:r>
      <w:r w:rsidRPr="009C7EEE">
        <w:rPr>
          <w:spacing w:val="-3"/>
          <w:sz w:val="24"/>
          <w:szCs w:val="24"/>
        </w:rPr>
        <w:t xml:space="preserve"> </w:t>
      </w:r>
      <w:r w:rsidRPr="009C7EEE">
        <w:rPr>
          <w:spacing w:val="-2"/>
          <w:sz w:val="24"/>
          <w:szCs w:val="24"/>
        </w:rPr>
        <w:t>общения.</w:t>
      </w:r>
    </w:p>
    <w:p w14:paraId="30B7D03B" w14:textId="77777777" w:rsidR="00327C48" w:rsidRPr="009C7EEE" w:rsidRDefault="00327C48" w:rsidP="00327C48">
      <w:pPr>
        <w:pStyle w:val="a3"/>
        <w:spacing w:before="0"/>
        <w:ind w:right="123"/>
        <w:rPr>
          <w:sz w:val="24"/>
          <w:szCs w:val="24"/>
        </w:rPr>
      </w:pPr>
      <w:r w:rsidRPr="009C7EEE">
        <w:rPr>
          <w:spacing w:val="14"/>
          <w:sz w:val="24"/>
          <w:szCs w:val="24"/>
        </w:rPr>
        <w:t xml:space="preserve">Предлагаем </w:t>
      </w:r>
      <w:r w:rsidRPr="009C7EEE">
        <w:rPr>
          <w:spacing w:val="12"/>
          <w:sz w:val="24"/>
          <w:szCs w:val="24"/>
        </w:rPr>
        <w:t xml:space="preserve">детям </w:t>
      </w:r>
      <w:r w:rsidRPr="009C7EEE">
        <w:rPr>
          <w:spacing w:val="15"/>
          <w:sz w:val="24"/>
          <w:szCs w:val="24"/>
        </w:rPr>
        <w:t xml:space="preserve">построить </w:t>
      </w:r>
      <w:r w:rsidRPr="009C7EEE">
        <w:rPr>
          <w:sz w:val="24"/>
          <w:szCs w:val="24"/>
        </w:rPr>
        <w:t xml:space="preserve">по </w:t>
      </w:r>
      <w:r w:rsidRPr="009C7EEE">
        <w:rPr>
          <w:spacing w:val="13"/>
          <w:sz w:val="24"/>
          <w:szCs w:val="24"/>
        </w:rPr>
        <w:t xml:space="preserve">образцу </w:t>
      </w:r>
      <w:r w:rsidRPr="009C7EEE">
        <w:rPr>
          <w:spacing w:val="15"/>
          <w:sz w:val="24"/>
          <w:szCs w:val="24"/>
        </w:rPr>
        <w:t>два-</w:t>
      </w:r>
      <w:r w:rsidRPr="009C7EEE">
        <w:rPr>
          <w:spacing w:val="12"/>
          <w:sz w:val="24"/>
          <w:szCs w:val="24"/>
        </w:rPr>
        <w:t xml:space="preserve">три объекта </w:t>
      </w:r>
      <w:r w:rsidRPr="009C7EEE">
        <w:rPr>
          <w:spacing w:val="17"/>
          <w:sz w:val="24"/>
          <w:szCs w:val="24"/>
        </w:rPr>
        <w:t xml:space="preserve">после </w:t>
      </w:r>
      <w:r w:rsidRPr="009C7EEE">
        <w:rPr>
          <w:sz w:val="24"/>
          <w:szCs w:val="24"/>
        </w:rPr>
        <w:t xml:space="preserve">предварительного анализа образцов: строений, транспортных средств и др. Привлекаем детей к созданию знакомых </w:t>
      </w:r>
      <w:r w:rsidRPr="009C7EEE">
        <w:rPr>
          <w:spacing w:val="10"/>
          <w:sz w:val="24"/>
          <w:szCs w:val="24"/>
        </w:rPr>
        <w:t xml:space="preserve">построек </w:t>
      </w:r>
      <w:r w:rsidRPr="009C7EEE">
        <w:rPr>
          <w:sz w:val="24"/>
          <w:szCs w:val="24"/>
        </w:rPr>
        <w:t>из незнакомого строительного материала и к обыгрыванию их.</w:t>
      </w:r>
    </w:p>
    <w:p w14:paraId="16BC31C4" w14:textId="77777777" w:rsidR="00327C48" w:rsidRPr="009C7EEE" w:rsidRDefault="00327C48" w:rsidP="00327C48">
      <w:pPr>
        <w:pStyle w:val="2"/>
        <w:ind w:left="3538"/>
        <w:rPr>
          <w:sz w:val="24"/>
          <w:szCs w:val="24"/>
        </w:rPr>
      </w:pPr>
      <w:r w:rsidRPr="009C7EEE">
        <w:rPr>
          <w:spacing w:val="27"/>
          <w:sz w:val="24"/>
          <w:szCs w:val="24"/>
        </w:rPr>
        <w:t>Тр</w:t>
      </w:r>
      <w:r w:rsidRPr="009C7EEE">
        <w:rPr>
          <w:spacing w:val="-5"/>
          <w:sz w:val="24"/>
          <w:szCs w:val="24"/>
        </w:rPr>
        <w:t xml:space="preserve"> </w:t>
      </w:r>
      <w:r w:rsidRPr="009C7EEE">
        <w:rPr>
          <w:sz w:val="24"/>
          <w:szCs w:val="24"/>
        </w:rPr>
        <w:t>е</w:t>
      </w:r>
      <w:r w:rsidRPr="009C7EEE">
        <w:rPr>
          <w:spacing w:val="-5"/>
          <w:sz w:val="24"/>
          <w:szCs w:val="24"/>
        </w:rPr>
        <w:t xml:space="preserve"> </w:t>
      </w:r>
      <w:r w:rsidRPr="009C7EEE">
        <w:rPr>
          <w:sz w:val="24"/>
          <w:szCs w:val="24"/>
        </w:rPr>
        <w:t>т</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й</w:t>
      </w:r>
      <w:r w:rsidRPr="009C7EEE">
        <w:rPr>
          <w:spacing w:val="31"/>
          <w:sz w:val="24"/>
          <w:szCs w:val="24"/>
        </w:rPr>
        <w:t xml:space="preserve">  </w:t>
      </w:r>
      <w:r w:rsidRPr="009C7EEE">
        <w:rPr>
          <w:spacing w:val="52"/>
          <w:sz w:val="24"/>
          <w:szCs w:val="24"/>
        </w:rPr>
        <w:t>перио</w:t>
      </w:r>
      <w:r w:rsidRPr="009C7EEE">
        <w:rPr>
          <w:spacing w:val="-13"/>
          <w:sz w:val="24"/>
          <w:szCs w:val="24"/>
        </w:rPr>
        <w:t xml:space="preserve"> </w:t>
      </w:r>
      <w:r w:rsidRPr="009C7EEE">
        <w:rPr>
          <w:sz w:val="24"/>
          <w:szCs w:val="24"/>
        </w:rPr>
        <w:t>д</w:t>
      </w:r>
      <w:r w:rsidRPr="009C7EEE">
        <w:rPr>
          <w:spacing w:val="30"/>
          <w:sz w:val="24"/>
          <w:szCs w:val="24"/>
        </w:rPr>
        <w:t xml:space="preserve">  </w:t>
      </w:r>
      <w:r w:rsidRPr="009C7EEE">
        <w:rPr>
          <w:sz w:val="24"/>
          <w:szCs w:val="24"/>
        </w:rPr>
        <w:t>(</w:t>
      </w:r>
      <w:r w:rsidRPr="009C7EEE">
        <w:rPr>
          <w:spacing w:val="-3"/>
          <w:sz w:val="24"/>
          <w:szCs w:val="24"/>
        </w:rPr>
        <w:t xml:space="preserve"> </w:t>
      </w:r>
      <w:r w:rsidRPr="009C7EEE">
        <w:rPr>
          <w:spacing w:val="31"/>
          <w:sz w:val="24"/>
          <w:szCs w:val="24"/>
        </w:rPr>
        <w:t>ма</w:t>
      </w:r>
      <w:r w:rsidRPr="009C7EEE">
        <w:rPr>
          <w:spacing w:val="-5"/>
          <w:sz w:val="24"/>
          <w:szCs w:val="24"/>
        </w:rPr>
        <w:t xml:space="preserve"> </w:t>
      </w:r>
      <w:r w:rsidRPr="009C7EEE">
        <w:rPr>
          <w:sz w:val="24"/>
          <w:szCs w:val="24"/>
        </w:rPr>
        <w:t>р</w:t>
      </w:r>
      <w:r w:rsidRPr="009C7EEE">
        <w:rPr>
          <w:spacing w:val="-8"/>
          <w:sz w:val="24"/>
          <w:szCs w:val="24"/>
        </w:rPr>
        <w:t xml:space="preserve"> </w:t>
      </w:r>
      <w:r w:rsidRPr="009C7EEE">
        <w:rPr>
          <w:sz w:val="24"/>
          <w:szCs w:val="24"/>
        </w:rPr>
        <w:t>т</w:t>
      </w:r>
      <w:r w:rsidRPr="009C7EEE">
        <w:rPr>
          <w:spacing w:val="-5"/>
          <w:sz w:val="24"/>
          <w:szCs w:val="24"/>
        </w:rPr>
        <w:t xml:space="preserve"> </w:t>
      </w:r>
      <w:r w:rsidRPr="009C7EEE">
        <w:rPr>
          <w:sz w:val="24"/>
          <w:szCs w:val="24"/>
        </w:rPr>
        <w:t>-</w:t>
      </w:r>
      <w:r w:rsidRPr="009C7EEE">
        <w:rPr>
          <w:spacing w:val="-5"/>
          <w:sz w:val="24"/>
          <w:szCs w:val="24"/>
        </w:rPr>
        <w:t xml:space="preserve"> </w:t>
      </w:r>
      <w:r w:rsidRPr="009C7EEE">
        <w:rPr>
          <w:spacing w:val="31"/>
          <w:sz w:val="24"/>
          <w:szCs w:val="24"/>
        </w:rPr>
        <w:t>ма</w:t>
      </w:r>
      <w:r w:rsidRPr="009C7EEE">
        <w:rPr>
          <w:spacing w:val="-5"/>
          <w:sz w:val="24"/>
          <w:szCs w:val="24"/>
        </w:rPr>
        <w:t xml:space="preserve"> </w:t>
      </w:r>
      <w:r w:rsidRPr="009C7EEE">
        <w:rPr>
          <w:sz w:val="24"/>
          <w:szCs w:val="24"/>
        </w:rPr>
        <w:t>й</w:t>
      </w:r>
      <w:r w:rsidRPr="009C7EEE">
        <w:rPr>
          <w:spacing w:val="-4"/>
          <w:sz w:val="24"/>
          <w:szCs w:val="24"/>
        </w:rPr>
        <w:t xml:space="preserve"> </w:t>
      </w:r>
      <w:r w:rsidRPr="009C7EEE">
        <w:rPr>
          <w:spacing w:val="-10"/>
          <w:sz w:val="24"/>
          <w:szCs w:val="24"/>
        </w:rPr>
        <w:t>)</w:t>
      </w:r>
    </w:p>
    <w:p w14:paraId="4CCDE6DF" w14:textId="77777777" w:rsidR="00327C48" w:rsidRPr="009C7EEE" w:rsidRDefault="00327C48" w:rsidP="00327C48">
      <w:pPr>
        <w:pStyle w:val="a3"/>
        <w:spacing w:before="0"/>
        <w:rPr>
          <w:sz w:val="24"/>
          <w:szCs w:val="24"/>
        </w:rPr>
      </w:pPr>
      <w:r w:rsidRPr="009C7EEE">
        <w:rPr>
          <w:sz w:val="24"/>
          <w:szCs w:val="24"/>
        </w:rPr>
        <w:t>Продолжаем</w:t>
      </w:r>
      <w:r w:rsidRPr="009C7EEE">
        <w:rPr>
          <w:spacing w:val="-8"/>
          <w:sz w:val="24"/>
          <w:szCs w:val="24"/>
        </w:rPr>
        <w:t xml:space="preserve"> </w:t>
      </w:r>
      <w:r w:rsidRPr="009C7EEE">
        <w:rPr>
          <w:sz w:val="24"/>
          <w:szCs w:val="24"/>
        </w:rPr>
        <w:t>игры</w:t>
      </w:r>
      <w:r w:rsidRPr="009C7EEE">
        <w:rPr>
          <w:spacing w:val="-5"/>
          <w:sz w:val="24"/>
          <w:szCs w:val="24"/>
        </w:rPr>
        <w:t xml:space="preserve"> </w:t>
      </w:r>
      <w:r w:rsidRPr="009C7EEE">
        <w:rPr>
          <w:sz w:val="24"/>
          <w:szCs w:val="24"/>
        </w:rPr>
        <w:t>и</w:t>
      </w:r>
      <w:r w:rsidRPr="009C7EEE">
        <w:rPr>
          <w:spacing w:val="-4"/>
          <w:sz w:val="24"/>
          <w:szCs w:val="24"/>
        </w:rPr>
        <w:t xml:space="preserve"> </w:t>
      </w:r>
      <w:r w:rsidRPr="009C7EEE">
        <w:rPr>
          <w:sz w:val="24"/>
          <w:szCs w:val="24"/>
        </w:rPr>
        <w:t>упражнения</w:t>
      </w:r>
      <w:r w:rsidRPr="009C7EEE">
        <w:rPr>
          <w:spacing w:val="-4"/>
          <w:sz w:val="24"/>
          <w:szCs w:val="24"/>
        </w:rPr>
        <w:t xml:space="preserve"> </w:t>
      </w:r>
      <w:r w:rsidRPr="009C7EEE">
        <w:rPr>
          <w:sz w:val="24"/>
          <w:szCs w:val="24"/>
        </w:rPr>
        <w:t>с</w:t>
      </w:r>
      <w:r w:rsidRPr="009C7EEE">
        <w:rPr>
          <w:spacing w:val="-5"/>
          <w:sz w:val="24"/>
          <w:szCs w:val="24"/>
        </w:rPr>
        <w:t xml:space="preserve"> </w:t>
      </w:r>
      <w:r w:rsidRPr="009C7EEE">
        <w:rPr>
          <w:sz w:val="24"/>
          <w:szCs w:val="24"/>
        </w:rPr>
        <w:t>детьми</w:t>
      </w:r>
      <w:r w:rsidRPr="009C7EEE">
        <w:rPr>
          <w:spacing w:val="-4"/>
          <w:sz w:val="24"/>
          <w:szCs w:val="24"/>
        </w:rPr>
        <w:t xml:space="preserve"> </w:t>
      </w:r>
      <w:r w:rsidRPr="009C7EEE">
        <w:rPr>
          <w:sz w:val="24"/>
          <w:szCs w:val="24"/>
        </w:rPr>
        <w:t>(см.</w:t>
      </w:r>
      <w:r w:rsidRPr="009C7EEE">
        <w:rPr>
          <w:spacing w:val="-4"/>
          <w:sz w:val="24"/>
          <w:szCs w:val="24"/>
        </w:rPr>
        <w:t xml:space="preserve"> </w:t>
      </w:r>
      <w:r w:rsidRPr="009C7EEE">
        <w:rPr>
          <w:sz w:val="24"/>
          <w:szCs w:val="24"/>
        </w:rPr>
        <w:t>второй</w:t>
      </w:r>
      <w:r w:rsidRPr="009C7EEE">
        <w:rPr>
          <w:spacing w:val="-4"/>
          <w:sz w:val="24"/>
          <w:szCs w:val="24"/>
        </w:rPr>
        <w:t xml:space="preserve"> </w:t>
      </w:r>
      <w:r w:rsidRPr="009C7EEE">
        <w:rPr>
          <w:spacing w:val="-2"/>
          <w:sz w:val="24"/>
          <w:szCs w:val="24"/>
        </w:rPr>
        <w:t>период).</w:t>
      </w:r>
    </w:p>
    <w:p w14:paraId="121EDB78" w14:textId="77777777" w:rsidR="00327C48" w:rsidRPr="009C7EEE" w:rsidRDefault="00327C48" w:rsidP="00327C48">
      <w:pPr>
        <w:pStyle w:val="a3"/>
        <w:spacing w:before="0"/>
        <w:ind w:right="140"/>
        <w:rPr>
          <w:sz w:val="24"/>
          <w:szCs w:val="24"/>
        </w:rPr>
      </w:pPr>
      <w:r w:rsidRPr="009C7EEE">
        <w:rPr>
          <w:sz w:val="24"/>
          <w:szCs w:val="24"/>
        </w:rPr>
        <w:t>Проводим дидактические игры на развитие восприятия отношений объектов на основе величины и формирование представлений о ее относительности с использованием</w:t>
      </w:r>
      <w:r w:rsidRPr="009C7EEE">
        <w:rPr>
          <w:spacing w:val="-4"/>
          <w:sz w:val="24"/>
          <w:szCs w:val="24"/>
        </w:rPr>
        <w:t xml:space="preserve"> </w:t>
      </w:r>
      <w:r w:rsidRPr="009C7EEE">
        <w:rPr>
          <w:sz w:val="24"/>
          <w:szCs w:val="24"/>
        </w:rPr>
        <w:t>одноименных</w:t>
      </w:r>
      <w:r w:rsidRPr="009C7EEE">
        <w:rPr>
          <w:spacing w:val="-4"/>
          <w:sz w:val="24"/>
          <w:szCs w:val="24"/>
        </w:rPr>
        <w:t xml:space="preserve"> </w:t>
      </w:r>
      <w:r w:rsidRPr="009C7EEE">
        <w:rPr>
          <w:sz w:val="24"/>
          <w:szCs w:val="24"/>
        </w:rPr>
        <w:t>конструкторов</w:t>
      </w:r>
      <w:r w:rsidRPr="009C7EEE">
        <w:rPr>
          <w:spacing w:val="-4"/>
          <w:sz w:val="24"/>
          <w:szCs w:val="24"/>
        </w:rPr>
        <w:t xml:space="preserve"> </w:t>
      </w:r>
      <w:r w:rsidRPr="009C7EEE">
        <w:rPr>
          <w:sz w:val="24"/>
          <w:szCs w:val="24"/>
        </w:rPr>
        <w:t>из</w:t>
      </w:r>
      <w:r w:rsidRPr="009C7EEE">
        <w:rPr>
          <w:spacing w:val="-4"/>
          <w:sz w:val="24"/>
          <w:szCs w:val="24"/>
        </w:rPr>
        <w:t xml:space="preserve"> </w:t>
      </w:r>
      <w:r w:rsidRPr="009C7EEE">
        <w:rPr>
          <w:sz w:val="24"/>
          <w:szCs w:val="24"/>
        </w:rPr>
        <w:t>разных</w:t>
      </w:r>
      <w:r w:rsidRPr="009C7EEE">
        <w:rPr>
          <w:spacing w:val="-4"/>
          <w:sz w:val="24"/>
          <w:szCs w:val="24"/>
        </w:rPr>
        <w:t xml:space="preserve"> </w:t>
      </w:r>
      <w:r w:rsidRPr="009C7EEE">
        <w:rPr>
          <w:sz w:val="24"/>
          <w:szCs w:val="24"/>
        </w:rPr>
        <w:t>материалов</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 xml:space="preserve">разных </w:t>
      </w:r>
      <w:r w:rsidRPr="009C7EEE">
        <w:rPr>
          <w:spacing w:val="19"/>
          <w:sz w:val="24"/>
          <w:szCs w:val="24"/>
        </w:rPr>
        <w:t xml:space="preserve">размеров, например, настольные </w:t>
      </w:r>
      <w:r w:rsidRPr="009C7EEE">
        <w:rPr>
          <w:spacing w:val="22"/>
          <w:sz w:val="24"/>
          <w:szCs w:val="24"/>
        </w:rPr>
        <w:t>пазлы-</w:t>
      </w:r>
      <w:r w:rsidRPr="009C7EEE">
        <w:rPr>
          <w:spacing w:val="18"/>
          <w:sz w:val="24"/>
          <w:szCs w:val="24"/>
        </w:rPr>
        <w:t xml:space="preserve">картинки </w:t>
      </w:r>
      <w:r w:rsidRPr="009C7EEE">
        <w:rPr>
          <w:spacing w:val="11"/>
          <w:sz w:val="24"/>
          <w:szCs w:val="24"/>
        </w:rPr>
        <w:t xml:space="preserve">из </w:t>
      </w:r>
      <w:r w:rsidRPr="009C7EEE">
        <w:rPr>
          <w:spacing w:val="17"/>
          <w:sz w:val="24"/>
          <w:szCs w:val="24"/>
        </w:rPr>
        <w:t xml:space="preserve">картона </w:t>
      </w:r>
      <w:r w:rsidRPr="009C7EEE">
        <w:rPr>
          <w:sz w:val="24"/>
          <w:szCs w:val="24"/>
        </w:rPr>
        <w:t>и полифункциональный модульный набор «Напольные пазлы», деревянная дидактическая пирамидка из пяти частей и напольный модуль «Пирамида».</w:t>
      </w:r>
    </w:p>
    <w:p w14:paraId="44D657FF" w14:textId="77777777" w:rsidR="00327C48" w:rsidRPr="009C7EEE" w:rsidRDefault="00327C48" w:rsidP="00327C48">
      <w:pPr>
        <w:pStyle w:val="a3"/>
        <w:spacing w:before="0"/>
        <w:ind w:right="129"/>
        <w:rPr>
          <w:sz w:val="24"/>
          <w:szCs w:val="24"/>
        </w:rPr>
      </w:pPr>
      <w:r w:rsidRPr="009C7EEE">
        <w:rPr>
          <w:spacing w:val="10"/>
          <w:sz w:val="24"/>
          <w:szCs w:val="24"/>
        </w:rPr>
        <w:t xml:space="preserve">После </w:t>
      </w:r>
      <w:r w:rsidRPr="009C7EEE">
        <w:rPr>
          <w:spacing w:val="9"/>
          <w:sz w:val="24"/>
          <w:szCs w:val="24"/>
        </w:rPr>
        <w:t xml:space="preserve">предварительного </w:t>
      </w:r>
      <w:r w:rsidRPr="009C7EEE">
        <w:rPr>
          <w:sz w:val="24"/>
          <w:szCs w:val="24"/>
        </w:rPr>
        <w:t xml:space="preserve">наблюдения (экскурсии) </w:t>
      </w:r>
      <w:r w:rsidRPr="009C7EEE">
        <w:rPr>
          <w:spacing w:val="9"/>
          <w:sz w:val="24"/>
          <w:szCs w:val="24"/>
        </w:rPr>
        <w:t xml:space="preserve">вместе </w:t>
      </w:r>
      <w:r w:rsidRPr="009C7EEE">
        <w:rPr>
          <w:sz w:val="24"/>
          <w:szCs w:val="24"/>
        </w:rPr>
        <w:t xml:space="preserve">с </w:t>
      </w:r>
      <w:r w:rsidRPr="009C7EEE">
        <w:rPr>
          <w:spacing w:val="11"/>
          <w:sz w:val="24"/>
          <w:szCs w:val="24"/>
        </w:rPr>
        <w:t xml:space="preserve">детьми </w:t>
      </w:r>
      <w:r w:rsidRPr="009C7EEE">
        <w:rPr>
          <w:sz w:val="24"/>
          <w:szCs w:val="24"/>
        </w:rPr>
        <w:t>конструируем улицу (дом, проезжую часть и т. д.).</w:t>
      </w:r>
    </w:p>
    <w:p w14:paraId="6DFA9D76" w14:textId="77777777" w:rsidR="00327C48" w:rsidRPr="009C7EEE" w:rsidRDefault="00327C48" w:rsidP="00327C48">
      <w:pPr>
        <w:pStyle w:val="a3"/>
        <w:spacing w:before="0"/>
        <w:ind w:right="142"/>
        <w:rPr>
          <w:sz w:val="24"/>
          <w:szCs w:val="24"/>
        </w:rPr>
      </w:pPr>
      <w:r w:rsidRPr="009C7EEE">
        <w:rPr>
          <w:sz w:val="24"/>
          <w:szCs w:val="24"/>
        </w:rPr>
        <w:t>Вместе с детьми строим разные здания: жилой дом-баш- ню с одним входом, детский сад (невысокий, длинный, с несколькими входами), магазин.</w:t>
      </w:r>
    </w:p>
    <w:p w14:paraId="4277B12D" w14:textId="77777777" w:rsidR="00327C48" w:rsidRPr="009C7EEE" w:rsidRDefault="00327C48" w:rsidP="00327C48">
      <w:pPr>
        <w:pStyle w:val="a3"/>
        <w:spacing w:before="0"/>
        <w:ind w:right="138"/>
        <w:rPr>
          <w:sz w:val="24"/>
          <w:szCs w:val="24"/>
        </w:rPr>
      </w:pPr>
      <w:r w:rsidRPr="009C7EEE">
        <w:rPr>
          <w:sz w:val="24"/>
          <w:szCs w:val="24"/>
        </w:rPr>
        <w:t xml:space="preserve">В специально созданных игровых ситуациях даем возможность детям </w:t>
      </w:r>
      <w:r w:rsidRPr="009C7EEE">
        <w:rPr>
          <w:spacing w:val="20"/>
          <w:sz w:val="24"/>
          <w:szCs w:val="24"/>
        </w:rPr>
        <w:t xml:space="preserve">экспериментировать </w:t>
      </w:r>
      <w:r w:rsidRPr="009C7EEE">
        <w:rPr>
          <w:sz w:val="24"/>
          <w:szCs w:val="24"/>
        </w:rPr>
        <w:t xml:space="preserve">с </w:t>
      </w:r>
      <w:r w:rsidRPr="009C7EEE">
        <w:rPr>
          <w:spacing w:val="21"/>
          <w:sz w:val="24"/>
          <w:szCs w:val="24"/>
        </w:rPr>
        <w:t xml:space="preserve">полифункциональными </w:t>
      </w:r>
      <w:r w:rsidRPr="009C7EEE">
        <w:rPr>
          <w:spacing w:val="20"/>
          <w:sz w:val="24"/>
          <w:szCs w:val="24"/>
        </w:rPr>
        <w:t xml:space="preserve">конструктивными </w:t>
      </w:r>
      <w:r w:rsidRPr="009C7EEE">
        <w:rPr>
          <w:sz w:val="24"/>
          <w:szCs w:val="24"/>
        </w:rPr>
        <w:t>материалами (Lego, полифункциональные наборы мягких модулей), самим создавать постройки для игр.</w:t>
      </w:r>
    </w:p>
    <w:p w14:paraId="04D4E830" w14:textId="77777777" w:rsidR="00327C48" w:rsidRPr="009C7EEE" w:rsidRDefault="00327C48" w:rsidP="00327C48">
      <w:pPr>
        <w:pStyle w:val="a3"/>
        <w:spacing w:before="0"/>
        <w:ind w:right="135"/>
        <w:rPr>
          <w:sz w:val="24"/>
          <w:szCs w:val="24"/>
        </w:rPr>
      </w:pPr>
      <w:r w:rsidRPr="009C7EEE">
        <w:rPr>
          <w:sz w:val="24"/>
          <w:szCs w:val="24"/>
        </w:rPr>
        <w:t>Продолжаем учить детей выполнять конструирование по объемному образцу (мосты, ворота и пр.) с последующим выкладыванием аналогичной конструкции из плоскостных элементов на магнитной доске.</w:t>
      </w:r>
    </w:p>
    <w:p w14:paraId="76DC2EEF" w14:textId="77777777" w:rsidR="00327C48" w:rsidRPr="009C7EEE" w:rsidRDefault="00327C48" w:rsidP="00327C48">
      <w:pPr>
        <w:pStyle w:val="a3"/>
        <w:spacing w:before="0"/>
        <w:ind w:right="141"/>
        <w:rPr>
          <w:sz w:val="24"/>
          <w:szCs w:val="24"/>
        </w:rPr>
      </w:pPr>
      <w:r w:rsidRPr="009C7EEE">
        <w:rPr>
          <w:sz w:val="24"/>
          <w:szCs w:val="24"/>
        </w:rPr>
        <w:t>Продолжаем учить детей конструированию из палочек (например, счетных, палочек Кюинзенера) по образцу.</w:t>
      </w:r>
    </w:p>
    <w:p w14:paraId="78017B2F" w14:textId="77777777" w:rsidR="00327C48" w:rsidRPr="009C7EEE" w:rsidRDefault="00327C48" w:rsidP="00327C48">
      <w:pPr>
        <w:pStyle w:val="a3"/>
        <w:spacing w:before="0"/>
        <w:ind w:left="2196"/>
        <w:jc w:val="left"/>
        <w:rPr>
          <w:sz w:val="24"/>
          <w:szCs w:val="24"/>
        </w:rPr>
      </w:pPr>
      <w:r w:rsidRPr="009C7EEE">
        <w:rPr>
          <w:sz w:val="24"/>
          <w:szCs w:val="24"/>
        </w:rPr>
        <w:t>ПРИМЕРНЫЙ</w:t>
      </w:r>
      <w:r w:rsidRPr="009C7EEE">
        <w:rPr>
          <w:spacing w:val="-2"/>
          <w:sz w:val="24"/>
          <w:szCs w:val="24"/>
        </w:rPr>
        <w:t xml:space="preserve"> </w:t>
      </w:r>
      <w:r w:rsidRPr="009C7EEE">
        <w:rPr>
          <w:sz w:val="24"/>
          <w:szCs w:val="24"/>
        </w:rPr>
        <w:t>ПЕРЕЧЕНЬ ИГР И ИГРОВЫХ</w:t>
      </w:r>
      <w:r w:rsidRPr="009C7EEE">
        <w:rPr>
          <w:spacing w:val="1"/>
          <w:sz w:val="24"/>
          <w:szCs w:val="24"/>
        </w:rPr>
        <w:t xml:space="preserve"> </w:t>
      </w:r>
      <w:r w:rsidRPr="009C7EEE">
        <w:rPr>
          <w:spacing w:val="-2"/>
          <w:sz w:val="24"/>
          <w:szCs w:val="24"/>
        </w:rPr>
        <w:t>УПРАЖНЕНИЙ</w:t>
      </w:r>
    </w:p>
    <w:p w14:paraId="6BDFBDB9" w14:textId="77777777" w:rsidR="00327C48" w:rsidRPr="009C7EEE" w:rsidRDefault="00327C48" w:rsidP="00327C48">
      <w:pPr>
        <w:pStyle w:val="a3"/>
        <w:spacing w:before="0"/>
        <w:ind w:right="140"/>
        <w:rPr>
          <w:sz w:val="24"/>
          <w:szCs w:val="24"/>
        </w:rPr>
      </w:pPr>
      <w:r w:rsidRPr="009C7EEE">
        <w:rPr>
          <w:i/>
          <w:sz w:val="24"/>
          <w:szCs w:val="24"/>
        </w:rPr>
        <w:t>С деталями из дерева, пластмассы</w:t>
      </w:r>
      <w:r w:rsidRPr="009C7EEE">
        <w:rPr>
          <w:sz w:val="24"/>
          <w:szCs w:val="24"/>
        </w:rPr>
        <w:t xml:space="preserve">, </w:t>
      </w:r>
      <w:r w:rsidRPr="009C7EEE">
        <w:rPr>
          <w:i/>
          <w:sz w:val="24"/>
          <w:szCs w:val="24"/>
        </w:rPr>
        <w:t>полимерных материалов:</w:t>
      </w:r>
      <w:r w:rsidRPr="009C7EEE">
        <w:rPr>
          <w:sz w:val="24"/>
          <w:szCs w:val="24"/>
        </w:rPr>
        <w:t>«Гараж для автомобиля», «Забор из кирпичиков и кубиков», «Мебель для матрешки (куклы, зайчика)», «Построим башню: кубик на кубик» или «Построим баш- ню: цилиндр (пуфик) на цилиндр», «Построй дорожку для машины из пластин</w:t>
      </w:r>
      <w:r w:rsidRPr="009C7EEE">
        <w:rPr>
          <w:spacing w:val="42"/>
          <w:sz w:val="24"/>
          <w:szCs w:val="24"/>
        </w:rPr>
        <w:t xml:space="preserve"> </w:t>
      </w:r>
      <w:r w:rsidRPr="009C7EEE">
        <w:rPr>
          <w:sz w:val="24"/>
          <w:szCs w:val="24"/>
        </w:rPr>
        <w:t>(из</w:t>
      </w:r>
      <w:r w:rsidRPr="009C7EEE">
        <w:rPr>
          <w:spacing w:val="44"/>
          <w:sz w:val="24"/>
          <w:szCs w:val="24"/>
        </w:rPr>
        <w:t xml:space="preserve"> </w:t>
      </w:r>
      <w:r w:rsidRPr="009C7EEE">
        <w:rPr>
          <w:sz w:val="24"/>
          <w:szCs w:val="24"/>
        </w:rPr>
        <w:t>кирпичиков)»,</w:t>
      </w:r>
      <w:r w:rsidRPr="009C7EEE">
        <w:rPr>
          <w:spacing w:val="44"/>
          <w:sz w:val="24"/>
          <w:szCs w:val="24"/>
        </w:rPr>
        <w:t xml:space="preserve"> </w:t>
      </w:r>
      <w:r w:rsidRPr="009C7EEE">
        <w:rPr>
          <w:sz w:val="24"/>
          <w:szCs w:val="24"/>
        </w:rPr>
        <w:t>«Сделай,</w:t>
      </w:r>
      <w:r w:rsidRPr="009C7EEE">
        <w:rPr>
          <w:spacing w:val="44"/>
          <w:sz w:val="24"/>
          <w:szCs w:val="24"/>
        </w:rPr>
        <w:t xml:space="preserve"> </w:t>
      </w:r>
      <w:r w:rsidRPr="009C7EEE">
        <w:rPr>
          <w:sz w:val="24"/>
          <w:szCs w:val="24"/>
        </w:rPr>
        <w:t>как</w:t>
      </w:r>
      <w:r w:rsidRPr="009C7EEE">
        <w:rPr>
          <w:spacing w:val="44"/>
          <w:sz w:val="24"/>
          <w:szCs w:val="24"/>
        </w:rPr>
        <w:t xml:space="preserve"> </w:t>
      </w:r>
      <w:r w:rsidRPr="009C7EEE">
        <w:rPr>
          <w:sz w:val="24"/>
          <w:szCs w:val="24"/>
        </w:rPr>
        <w:t>у</w:t>
      </w:r>
      <w:r w:rsidRPr="009C7EEE">
        <w:rPr>
          <w:spacing w:val="44"/>
          <w:sz w:val="24"/>
          <w:szCs w:val="24"/>
        </w:rPr>
        <w:t xml:space="preserve"> </w:t>
      </w:r>
      <w:r w:rsidRPr="009C7EEE">
        <w:rPr>
          <w:sz w:val="24"/>
          <w:szCs w:val="24"/>
        </w:rPr>
        <w:t>меня»,</w:t>
      </w:r>
      <w:r w:rsidRPr="009C7EEE">
        <w:rPr>
          <w:spacing w:val="44"/>
          <w:sz w:val="24"/>
          <w:szCs w:val="24"/>
        </w:rPr>
        <w:t xml:space="preserve"> </w:t>
      </w:r>
      <w:r w:rsidRPr="009C7EEE">
        <w:rPr>
          <w:sz w:val="24"/>
          <w:szCs w:val="24"/>
        </w:rPr>
        <w:t>«Скамейка</w:t>
      </w:r>
      <w:r w:rsidRPr="009C7EEE">
        <w:rPr>
          <w:spacing w:val="44"/>
          <w:sz w:val="24"/>
          <w:szCs w:val="24"/>
        </w:rPr>
        <w:t xml:space="preserve"> </w:t>
      </w:r>
      <w:r w:rsidRPr="009C7EEE">
        <w:rPr>
          <w:sz w:val="24"/>
          <w:szCs w:val="24"/>
        </w:rPr>
        <w:t>для</w:t>
      </w:r>
      <w:r w:rsidRPr="009C7EEE">
        <w:rPr>
          <w:spacing w:val="44"/>
          <w:sz w:val="24"/>
          <w:szCs w:val="24"/>
        </w:rPr>
        <w:t xml:space="preserve"> </w:t>
      </w:r>
      <w:r w:rsidRPr="009C7EEE">
        <w:rPr>
          <w:spacing w:val="-2"/>
          <w:sz w:val="24"/>
          <w:szCs w:val="24"/>
        </w:rPr>
        <w:t>зайчика»,</w:t>
      </w:r>
    </w:p>
    <w:p w14:paraId="4181E2F9" w14:textId="017E4198" w:rsidR="00327C48" w:rsidRPr="009C7EEE" w:rsidRDefault="00327C48" w:rsidP="00327C48">
      <w:pPr>
        <w:pStyle w:val="a3"/>
        <w:spacing w:before="0"/>
        <w:ind w:right="135"/>
        <w:rPr>
          <w:sz w:val="24"/>
          <w:szCs w:val="24"/>
        </w:rPr>
      </w:pPr>
      <w:r w:rsidRPr="009C7EEE">
        <w:rPr>
          <w:sz w:val="24"/>
          <w:szCs w:val="24"/>
        </w:rPr>
        <w:t>строительных</w:t>
      </w:r>
      <w:r w:rsidRPr="009C7EEE">
        <w:rPr>
          <w:spacing w:val="47"/>
          <w:sz w:val="24"/>
          <w:szCs w:val="24"/>
        </w:rPr>
        <w:t xml:space="preserve">  </w:t>
      </w:r>
      <w:r w:rsidRPr="009C7EEE">
        <w:rPr>
          <w:sz w:val="24"/>
          <w:szCs w:val="24"/>
        </w:rPr>
        <w:t>элементов</w:t>
      </w:r>
      <w:r w:rsidRPr="009C7EEE">
        <w:rPr>
          <w:spacing w:val="47"/>
          <w:sz w:val="24"/>
          <w:szCs w:val="24"/>
        </w:rPr>
        <w:t xml:space="preserve">  </w:t>
      </w:r>
      <w:r w:rsidRPr="009C7EEE">
        <w:rPr>
          <w:sz w:val="24"/>
          <w:szCs w:val="24"/>
        </w:rPr>
        <w:t>с</w:t>
      </w:r>
      <w:r w:rsidRPr="009C7EEE">
        <w:rPr>
          <w:spacing w:val="48"/>
          <w:sz w:val="24"/>
          <w:szCs w:val="24"/>
        </w:rPr>
        <w:t xml:space="preserve">  </w:t>
      </w:r>
      <w:r w:rsidRPr="009C7EEE">
        <w:rPr>
          <w:spacing w:val="-2"/>
          <w:sz w:val="24"/>
          <w:szCs w:val="24"/>
        </w:rPr>
        <w:t>использованием</w:t>
      </w:r>
    </w:p>
    <w:p w14:paraId="23B98358" w14:textId="77777777" w:rsidR="00327C48" w:rsidRPr="009C7EEE" w:rsidRDefault="00327C48" w:rsidP="00327C48">
      <w:pPr>
        <w:pStyle w:val="a3"/>
        <w:spacing w:before="0"/>
        <w:rPr>
          <w:sz w:val="24"/>
          <w:szCs w:val="24"/>
        </w:rPr>
      </w:pPr>
      <w:r w:rsidRPr="009C7EEE">
        <w:rPr>
          <w:sz w:val="24"/>
          <w:szCs w:val="24"/>
        </w:rPr>
        <w:t>«Спрячь</w:t>
      </w:r>
      <w:r w:rsidRPr="009C7EEE">
        <w:rPr>
          <w:spacing w:val="-5"/>
          <w:sz w:val="24"/>
          <w:szCs w:val="24"/>
        </w:rPr>
        <w:t xml:space="preserve"> </w:t>
      </w:r>
      <w:r w:rsidRPr="009C7EEE">
        <w:rPr>
          <w:sz w:val="24"/>
          <w:szCs w:val="24"/>
        </w:rPr>
        <w:t>матрешку</w:t>
      </w:r>
      <w:r w:rsidRPr="009C7EEE">
        <w:rPr>
          <w:spacing w:val="-6"/>
          <w:sz w:val="24"/>
          <w:szCs w:val="24"/>
        </w:rPr>
        <w:t xml:space="preserve"> </w:t>
      </w:r>
      <w:r w:rsidRPr="009C7EEE">
        <w:rPr>
          <w:sz w:val="24"/>
          <w:szCs w:val="24"/>
        </w:rPr>
        <w:t>(куклу)</w:t>
      </w:r>
      <w:r w:rsidRPr="009C7EEE">
        <w:rPr>
          <w:spacing w:val="-5"/>
          <w:sz w:val="24"/>
          <w:szCs w:val="24"/>
        </w:rPr>
        <w:t xml:space="preserve"> </w:t>
      </w:r>
      <w:r w:rsidRPr="009C7EEE">
        <w:rPr>
          <w:sz w:val="24"/>
          <w:szCs w:val="24"/>
        </w:rPr>
        <w:t>в</w:t>
      </w:r>
      <w:r w:rsidRPr="009C7EEE">
        <w:rPr>
          <w:spacing w:val="-4"/>
          <w:sz w:val="24"/>
          <w:szCs w:val="24"/>
        </w:rPr>
        <w:t xml:space="preserve"> </w:t>
      </w:r>
      <w:r w:rsidRPr="009C7EEE">
        <w:rPr>
          <w:spacing w:val="-2"/>
          <w:sz w:val="24"/>
          <w:szCs w:val="24"/>
        </w:rPr>
        <w:t>дом».</w:t>
      </w:r>
    </w:p>
    <w:p w14:paraId="1EF086E3" w14:textId="77777777" w:rsidR="00327C48" w:rsidRPr="009C7EEE" w:rsidRDefault="00327C48" w:rsidP="00327C48">
      <w:pPr>
        <w:pStyle w:val="a3"/>
        <w:spacing w:before="0"/>
        <w:ind w:right="140"/>
        <w:rPr>
          <w:sz w:val="24"/>
          <w:szCs w:val="24"/>
        </w:rPr>
      </w:pPr>
      <w:r w:rsidRPr="009C7EEE">
        <w:rPr>
          <w:i/>
          <w:sz w:val="24"/>
          <w:szCs w:val="24"/>
        </w:rPr>
        <w:t>С дидактическими материалами М. Монтессори:«10</w:t>
      </w:r>
      <w:r w:rsidRPr="009C7EEE">
        <w:rPr>
          <w:sz w:val="24"/>
          <w:szCs w:val="24"/>
        </w:rPr>
        <w:t>геометрических тел с подставками и основаниями», «Геометрические пазлы», «Геометрический комод», «Коричневая лестница», «Коробочка с вязаным мячиком», «Розовая башня», «Цветные цилиндры» и др.</w:t>
      </w:r>
    </w:p>
    <w:p w14:paraId="0C73639F" w14:textId="77777777" w:rsidR="00327C48" w:rsidRPr="009C7EEE" w:rsidRDefault="00327C48" w:rsidP="00327C48">
      <w:pPr>
        <w:ind w:left="1135"/>
        <w:jc w:val="both"/>
        <w:rPr>
          <w:sz w:val="24"/>
          <w:szCs w:val="24"/>
        </w:rPr>
      </w:pPr>
      <w:r w:rsidRPr="009C7EEE">
        <w:rPr>
          <w:sz w:val="24"/>
          <w:szCs w:val="24"/>
        </w:rPr>
        <w:t>С</w:t>
      </w:r>
      <w:r w:rsidRPr="009C7EEE">
        <w:rPr>
          <w:spacing w:val="41"/>
          <w:sz w:val="24"/>
          <w:szCs w:val="24"/>
        </w:rPr>
        <w:t xml:space="preserve">  </w:t>
      </w:r>
      <w:r w:rsidRPr="009C7EEE">
        <w:rPr>
          <w:i/>
          <w:sz w:val="24"/>
          <w:szCs w:val="24"/>
        </w:rPr>
        <w:t>игровой</w:t>
      </w:r>
      <w:r w:rsidRPr="009C7EEE">
        <w:rPr>
          <w:i/>
          <w:spacing w:val="41"/>
          <w:sz w:val="24"/>
          <w:szCs w:val="24"/>
        </w:rPr>
        <w:t xml:space="preserve">  </w:t>
      </w:r>
      <w:r w:rsidRPr="009C7EEE">
        <w:rPr>
          <w:i/>
          <w:sz w:val="24"/>
          <w:szCs w:val="24"/>
        </w:rPr>
        <w:t>дорожкой:</w:t>
      </w:r>
      <w:r w:rsidRPr="009C7EEE">
        <w:rPr>
          <w:sz w:val="24"/>
          <w:szCs w:val="24"/>
        </w:rPr>
        <w:t>«Длинная</w:t>
      </w:r>
      <w:r w:rsidRPr="009C7EEE">
        <w:rPr>
          <w:spacing w:val="40"/>
          <w:sz w:val="24"/>
          <w:szCs w:val="24"/>
        </w:rPr>
        <w:t xml:space="preserve">  </w:t>
      </w:r>
      <w:r w:rsidRPr="009C7EEE">
        <w:rPr>
          <w:sz w:val="24"/>
          <w:szCs w:val="24"/>
        </w:rPr>
        <w:t>и</w:t>
      </w:r>
      <w:r w:rsidRPr="009C7EEE">
        <w:rPr>
          <w:spacing w:val="41"/>
          <w:sz w:val="24"/>
          <w:szCs w:val="24"/>
        </w:rPr>
        <w:t xml:space="preserve">  </w:t>
      </w:r>
      <w:r w:rsidRPr="009C7EEE">
        <w:rPr>
          <w:sz w:val="24"/>
          <w:szCs w:val="24"/>
        </w:rPr>
        <w:t>короткая</w:t>
      </w:r>
      <w:r w:rsidRPr="009C7EEE">
        <w:rPr>
          <w:spacing w:val="41"/>
          <w:sz w:val="24"/>
          <w:szCs w:val="24"/>
        </w:rPr>
        <w:t xml:space="preserve">  </w:t>
      </w:r>
      <w:r w:rsidRPr="009C7EEE">
        <w:rPr>
          <w:sz w:val="24"/>
          <w:szCs w:val="24"/>
        </w:rPr>
        <w:t>дорожка</w:t>
      </w:r>
      <w:r w:rsidRPr="009C7EEE">
        <w:rPr>
          <w:spacing w:val="41"/>
          <w:sz w:val="24"/>
          <w:szCs w:val="24"/>
        </w:rPr>
        <w:t xml:space="preserve">  </w:t>
      </w:r>
      <w:r w:rsidRPr="009C7EEE">
        <w:rPr>
          <w:sz w:val="24"/>
          <w:szCs w:val="24"/>
        </w:rPr>
        <w:t>из</w:t>
      </w:r>
      <w:r w:rsidRPr="009C7EEE">
        <w:rPr>
          <w:spacing w:val="40"/>
          <w:sz w:val="24"/>
          <w:szCs w:val="24"/>
        </w:rPr>
        <w:t xml:space="preserve">  </w:t>
      </w:r>
      <w:r w:rsidRPr="009C7EEE">
        <w:rPr>
          <w:spacing w:val="-2"/>
          <w:sz w:val="24"/>
          <w:szCs w:val="24"/>
        </w:rPr>
        <w:t>кирпичиков»,</w:t>
      </w:r>
    </w:p>
    <w:p w14:paraId="41C1843B" w14:textId="77777777" w:rsidR="00327C48" w:rsidRPr="009C7EEE" w:rsidRDefault="00327C48" w:rsidP="00327C48">
      <w:pPr>
        <w:pStyle w:val="a3"/>
        <w:spacing w:before="0"/>
        <w:rPr>
          <w:sz w:val="24"/>
          <w:szCs w:val="24"/>
        </w:rPr>
      </w:pPr>
      <w:r w:rsidRPr="009C7EEE">
        <w:rPr>
          <w:sz w:val="24"/>
          <w:szCs w:val="24"/>
        </w:rPr>
        <w:t>«Сколько</w:t>
      </w:r>
      <w:r w:rsidRPr="009C7EEE">
        <w:rPr>
          <w:spacing w:val="-17"/>
          <w:sz w:val="24"/>
          <w:szCs w:val="24"/>
        </w:rPr>
        <w:t xml:space="preserve"> </w:t>
      </w:r>
      <w:r w:rsidRPr="009C7EEE">
        <w:rPr>
          <w:sz w:val="24"/>
          <w:szCs w:val="24"/>
        </w:rPr>
        <w:t>брусков</w:t>
      </w:r>
      <w:r w:rsidRPr="009C7EEE">
        <w:rPr>
          <w:spacing w:val="-15"/>
          <w:sz w:val="24"/>
          <w:szCs w:val="24"/>
        </w:rPr>
        <w:t xml:space="preserve"> </w:t>
      </w:r>
      <w:r w:rsidRPr="009C7EEE">
        <w:rPr>
          <w:sz w:val="24"/>
          <w:szCs w:val="24"/>
        </w:rPr>
        <w:t>—</w:t>
      </w:r>
      <w:r w:rsidRPr="009C7EEE">
        <w:rPr>
          <w:spacing w:val="-14"/>
          <w:sz w:val="24"/>
          <w:szCs w:val="24"/>
        </w:rPr>
        <w:t xml:space="preserve"> </w:t>
      </w:r>
      <w:r w:rsidRPr="009C7EEE">
        <w:rPr>
          <w:sz w:val="24"/>
          <w:szCs w:val="24"/>
        </w:rPr>
        <w:t>столько</w:t>
      </w:r>
      <w:r w:rsidRPr="009C7EEE">
        <w:rPr>
          <w:spacing w:val="-14"/>
          <w:sz w:val="24"/>
          <w:szCs w:val="24"/>
        </w:rPr>
        <w:t xml:space="preserve"> </w:t>
      </w:r>
      <w:r w:rsidRPr="009C7EEE">
        <w:rPr>
          <w:sz w:val="24"/>
          <w:szCs w:val="24"/>
        </w:rPr>
        <w:t>и</w:t>
      </w:r>
      <w:r w:rsidRPr="009C7EEE">
        <w:rPr>
          <w:spacing w:val="-14"/>
          <w:sz w:val="24"/>
          <w:szCs w:val="24"/>
        </w:rPr>
        <w:t xml:space="preserve"> </w:t>
      </w:r>
      <w:r w:rsidRPr="009C7EEE">
        <w:rPr>
          <w:sz w:val="24"/>
          <w:szCs w:val="24"/>
        </w:rPr>
        <w:t>шариков»</w:t>
      </w:r>
      <w:r w:rsidRPr="009C7EEE">
        <w:rPr>
          <w:spacing w:val="-14"/>
          <w:sz w:val="24"/>
          <w:szCs w:val="24"/>
        </w:rPr>
        <w:t xml:space="preserve"> </w:t>
      </w:r>
      <w:r w:rsidRPr="009C7EEE">
        <w:rPr>
          <w:sz w:val="24"/>
          <w:szCs w:val="24"/>
        </w:rPr>
        <w:t>и</w:t>
      </w:r>
      <w:r w:rsidRPr="009C7EEE">
        <w:rPr>
          <w:spacing w:val="-14"/>
          <w:sz w:val="24"/>
          <w:szCs w:val="24"/>
        </w:rPr>
        <w:t xml:space="preserve"> </w:t>
      </w:r>
      <w:r w:rsidRPr="009C7EEE">
        <w:rPr>
          <w:spacing w:val="-5"/>
          <w:sz w:val="24"/>
          <w:szCs w:val="24"/>
        </w:rPr>
        <w:t>др.</w:t>
      </w:r>
    </w:p>
    <w:p w14:paraId="37FAB17D" w14:textId="77777777" w:rsidR="00327C48" w:rsidRPr="009C7EEE" w:rsidRDefault="00327C48" w:rsidP="00327C48">
      <w:pPr>
        <w:pStyle w:val="a3"/>
        <w:spacing w:before="0"/>
        <w:ind w:right="140"/>
        <w:rPr>
          <w:sz w:val="24"/>
          <w:szCs w:val="24"/>
        </w:rPr>
      </w:pPr>
      <w:r w:rsidRPr="009C7EEE">
        <w:rPr>
          <w:sz w:val="24"/>
          <w:szCs w:val="24"/>
        </w:rPr>
        <w:t xml:space="preserve">С </w:t>
      </w:r>
      <w:r w:rsidRPr="009C7EEE">
        <w:rPr>
          <w:i/>
          <w:sz w:val="24"/>
          <w:szCs w:val="24"/>
        </w:rPr>
        <w:t>игровым модулем «Пирамида»:</w:t>
      </w:r>
      <w:r w:rsidRPr="009C7EEE">
        <w:rPr>
          <w:sz w:val="24"/>
          <w:szCs w:val="24"/>
        </w:rPr>
        <w:t>«Выложи дорожку из колец от самого большого к самому маленькому», «Собери пирамиду от большого кольца к маленькому и наоборот».</w:t>
      </w:r>
    </w:p>
    <w:p w14:paraId="2777CB06" w14:textId="77777777" w:rsidR="00327C48" w:rsidRPr="009C7EEE" w:rsidRDefault="00327C48" w:rsidP="00327C48">
      <w:pPr>
        <w:ind w:left="1135"/>
        <w:jc w:val="both"/>
        <w:rPr>
          <w:sz w:val="24"/>
          <w:szCs w:val="24"/>
        </w:rPr>
      </w:pPr>
      <w:r w:rsidRPr="009C7EEE">
        <w:rPr>
          <w:i/>
          <w:sz w:val="24"/>
          <w:szCs w:val="24"/>
        </w:rPr>
        <w:t>С</w:t>
      </w:r>
      <w:r w:rsidRPr="009C7EEE">
        <w:rPr>
          <w:i/>
          <w:spacing w:val="36"/>
          <w:sz w:val="24"/>
          <w:szCs w:val="24"/>
        </w:rPr>
        <w:t xml:space="preserve">  </w:t>
      </w:r>
      <w:r w:rsidRPr="009C7EEE">
        <w:rPr>
          <w:i/>
          <w:sz w:val="24"/>
          <w:szCs w:val="24"/>
        </w:rPr>
        <w:t>плоскостным</w:t>
      </w:r>
      <w:r w:rsidRPr="009C7EEE">
        <w:rPr>
          <w:i/>
          <w:spacing w:val="36"/>
          <w:sz w:val="24"/>
          <w:szCs w:val="24"/>
        </w:rPr>
        <w:t xml:space="preserve">  </w:t>
      </w:r>
      <w:r w:rsidRPr="009C7EEE">
        <w:rPr>
          <w:i/>
          <w:sz w:val="24"/>
          <w:szCs w:val="24"/>
        </w:rPr>
        <w:t>конструктором:</w:t>
      </w:r>
      <w:r w:rsidRPr="009C7EEE">
        <w:rPr>
          <w:i/>
          <w:spacing w:val="44"/>
          <w:sz w:val="24"/>
          <w:szCs w:val="24"/>
        </w:rPr>
        <w:t xml:space="preserve">  </w:t>
      </w:r>
      <w:r w:rsidRPr="009C7EEE">
        <w:rPr>
          <w:sz w:val="24"/>
          <w:szCs w:val="24"/>
        </w:rPr>
        <w:t>«Елка»,</w:t>
      </w:r>
      <w:r w:rsidRPr="009C7EEE">
        <w:rPr>
          <w:spacing w:val="36"/>
          <w:sz w:val="24"/>
          <w:szCs w:val="24"/>
        </w:rPr>
        <w:t xml:space="preserve">  </w:t>
      </w:r>
      <w:r w:rsidRPr="009C7EEE">
        <w:rPr>
          <w:sz w:val="24"/>
          <w:szCs w:val="24"/>
        </w:rPr>
        <w:t>«Горка»</w:t>
      </w:r>
      <w:r w:rsidRPr="009C7EEE">
        <w:rPr>
          <w:spacing w:val="37"/>
          <w:sz w:val="24"/>
          <w:szCs w:val="24"/>
        </w:rPr>
        <w:t xml:space="preserve">  </w:t>
      </w:r>
      <w:r w:rsidRPr="009C7EEE">
        <w:rPr>
          <w:sz w:val="24"/>
          <w:szCs w:val="24"/>
        </w:rPr>
        <w:t>(из</w:t>
      </w:r>
      <w:r w:rsidRPr="009C7EEE">
        <w:rPr>
          <w:spacing w:val="36"/>
          <w:sz w:val="24"/>
          <w:szCs w:val="24"/>
        </w:rPr>
        <w:t xml:space="preserve">  </w:t>
      </w:r>
      <w:r w:rsidRPr="009C7EEE">
        <w:rPr>
          <w:spacing w:val="-2"/>
          <w:sz w:val="24"/>
          <w:szCs w:val="24"/>
        </w:rPr>
        <w:t>треугольников),</w:t>
      </w:r>
    </w:p>
    <w:p w14:paraId="39B46B03" w14:textId="77777777" w:rsidR="00327C48" w:rsidRPr="009C7EEE" w:rsidRDefault="00327C48" w:rsidP="00327C48">
      <w:pPr>
        <w:pStyle w:val="a3"/>
        <w:spacing w:before="0"/>
        <w:jc w:val="left"/>
        <w:rPr>
          <w:sz w:val="24"/>
          <w:szCs w:val="24"/>
        </w:rPr>
      </w:pPr>
      <w:r w:rsidRPr="009C7EEE">
        <w:rPr>
          <w:sz w:val="24"/>
          <w:szCs w:val="24"/>
        </w:rPr>
        <w:t>«Лесенка»</w:t>
      </w:r>
      <w:r w:rsidRPr="009C7EEE">
        <w:rPr>
          <w:spacing w:val="68"/>
          <w:w w:val="150"/>
          <w:sz w:val="24"/>
          <w:szCs w:val="24"/>
        </w:rPr>
        <w:t xml:space="preserve"> </w:t>
      </w:r>
      <w:r w:rsidRPr="009C7EEE">
        <w:rPr>
          <w:sz w:val="24"/>
          <w:szCs w:val="24"/>
        </w:rPr>
        <w:t>(из</w:t>
      </w:r>
      <w:r w:rsidRPr="009C7EEE">
        <w:rPr>
          <w:spacing w:val="70"/>
          <w:w w:val="150"/>
          <w:sz w:val="24"/>
          <w:szCs w:val="24"/>
        </w:rPr>
        <w:t xml:space="preserve"> </w:t>
      </w:r>
      <w:r w:rsidRPr="009C7EEE">
        <w:rPr>
          <w:sz w:val="24"/>
          <w:szCs w:val="24"/>
        </w:rPr>
        <w:t>прямоугольников),</w:t>
      </w:r>
      <w:r w:rsidRPr="009C7EEE">
        <w:rPr>
          <w:spacing w:val="70"/>
          <w:w w:val="150"/>
          <w:sz w:val="24"/>
          <w:szCs w:val="24"/>
        </w:rPr>
        <w:t xml:space="preserve"> </w:t>
      </w:r>
      <w:r w:rsidRPr="009C7EEE">
        <w:rPr>
          <w:sz w:val="24"/>
          <w:szCs w:val="24"/>
        </w:rPr>
        <w:t>«Снеговик»,</w:t>
      </w:r>
      <w:r w:rsidRPr="009C7EEE">
        <w:rPr>
          <w:spacing w:val="70"/>
          <w:w w:val="150"/>
          <w:sz w:val="24"/>
          <w:szCs w:val="24"/>
        </w:rPr>
        <w:t xml:space="preserve"> </w:t>
      </w:r>
      <w:r w:rsidRPr="009C7EEE">
        <w:rPr>
          <w:sz w:val="24"/>
          <w:szCs w:val="24"/>
        </w:rPr>
        <w:t>«Неваляшка»</w:t>
      </w:r>
      <w:r w:rsidRPr="009C7EEE">
        <w:rPr>
          <w:spacing w:val="70"/>
          <w:w w:val="150"/>
          <w:sz w:val="24"/>
          <w:szCs w:val="24"/>
        </w:rPr>
        <w:t xml:space="preserve"> </w:t>
      </w:r>
      <w:r w:rsidRPr="009C7EEE">
        <w:rPr>
          <w:sz w:val="24"/>
          <w:szCs w:val="24"/>
        </w:rPr>
        <w:t>(из</w:t>
      </w:r>
      <w:r w:rsidRPr="009C7EEE">
        <w:rPr>
          <w:spacing w:val="70"/>
          <w:w w:val="150"/>
          <w:sz w:val="24"/>
          <w:szCs w:val="24"/>
        </w:rPr>
        <w:t xml:space="preserve"> </w:t>
      </w:r>
      <w:r w:rsidRPr="009C7EEE">
        <w:rPr>
          <w:spacing w:val="-2"/>
          <w:sz w:val="24"/>
          <w:szCs w:val="24"/>
        </w:rPr>
        <w:t>кругов),</w:t>
      </w:r>
    </w:p>
    <w:p w14:paraId="597A3704" w14:textId="77777777" w:rsidR="00327C48" w:rsidRPr="009C7EEE" w:rsidRDefault="00327C48" w:rsidP="00327C48">
      <w:pPr>
        <w:pStyle w:val="a3"/>
        <w:spacing w:before="0"/>
        <w:jc w:val="left"/>
        <w:rPr>
          <w:sz w:val="24"/>
          <w:szCs w:val="24"/>
        </w:rPr>
      </w:pPr>
      <w:r w:rsidRPr="009C7EEE">
        <w:rPr>
          <w:sz w:val="24"/>
          <w:szCs w:val="24"/>
        </w:rPr>
        <w:t>«Поезд</w:t>
      </w:r>
      <w:r w:rsidRPr="009C7EEE">
        <w:rPr>
          <w:spacing w:val="-6"/>
          <w:sz w:val="24"/>
          <w:szCs w:val="24"/>
        </w:rPr>
        <w:t xml:space="preserve"> </w:t>
      </w:r>
      <w:r w:rsidRPr="009C7EEE">
        <w:rPr>
          <w:sz w:val="24"/>
          <w:szCs w:val="24"/>
        </w:rPr>
        <w:t>с</w:t>
      </w:r>
      <w:r w:rsidRPr="009C7EEE">
        <w:rPr>
          <w:spacing w:val="-4"/>
          <w:sz w:val="24"/>
          <w:szCs w:val="24"/>
        </w:rPr>
        <w:t xml:space="preserve"> </w:t>
      </w:r>
      <w:r w:rsidRPr="009C7EEE">
        <w:rPr>
          <w:sz w:val="24"/>
          <w:szCs w:val="24"/>
        </w:rPr>
        <w:t>вагонами»</w:t>
      </w:r>
      <w:r w:rsidRPr="009C7EEE">
        <w:rPr>
          <w:spacing w:val="-3"/>
          <w:sz w:val="24"/>
          <w:szCs w:val="24"/>
        </w:rPr>
        <w:t xml:space="preserve"> </w:t>
      </w:r>
      <w:r w:rsidRPr="009C7EEE">
        <w:rPr>
          <w:sz w:val="24"/>
          <w:szCs w:val="24"/>
        </w:rPr>
        <w:t>(из</w:t>
      </w:r>
      <w:r w:rsidRPr="009C7EEE">
        <w:rPr>
          <w:spacing w:val="-4"/>
          <w:sz w:val="24"/>
          <w:szCs w:val="24"/>
        </w:rPr>
        <w:t xml:space="preserve"> </w:t>
      </w:r>
      <w:r w:rsidRPr="009C7EEE">
        <w:rPr>
          <w:sz w:val="24"/>
          <w:szCs w:val="24"/>
        </w:rPr>
        <w:t>разных</w:t>
      </w:r>
      <w:r w:rsidRPr="009C7EEE">
        <w:rPr>
          <w:spacing w:val="-4"/>
          <w:sz w:val="24"/>
          <w:szCs w:val="24"/>
        </w:rPr>
        <w:t xml:space="preserve"> </w:t>
      </w:r>
      <w:r w:rsidRPr="009C7EEE">
        <w:rPr>
          <w:sz w:val="24"/>
          <w:szCs w:val="24"/>
        </w:rPr>
        <w:t>по</w:t>
      </w:r>
      <w:r w:rsidRPr="009C7EEE">
        <w:rPr>
          <w:spacing w:val="-4"/>
          <w:sz w:val="24"/>
          <w:szCs w:val="24"/>
        </w:rPr>
        <w:t xml:space="preserve"> </w:t>
      </w:r>
      <w:r w:rsidRPr="009C7EEE">
        <w:rPr>
          <w:sz w:val="24"/>
          <w:szCs w:val="24"/>
        </w:rPr>
        <w:t>форме</w:t>
      </w:r>
      <w:r w:rsidRPr="009C7EEE">
        <w:rPr>
          <w:spacing w:val="-3"/>
          <w:sz w:val="24"/>
          <w:szCs w:val="24"/>
        </w:rPr>
        <w:t xml:space="preserve"> </w:t>
      </w:r>
      <w:r w:rsidRPr="009C7EEE">
        <w:rPr>
          <w:sz w:val="24"/>
          <w:szCs w:val="24"/>
        </w:rPr>
        <w:t>и</w:t>
      </w:r>
      <w:r w:rsidRPr="009C7EEE">
        <w:rPr>
          <w:spacing w:val="-4"/>
          <w:sz w:val="24"/>
          <w:szCs w:val="24"/>
        </w:rPr>
        <w:t xml:space="preserve"> </w:t>
      </w:r>
      <w:r w:rsidRPr="009C7EEE">
        <w:rPr>
          <w:sz w:val="24"/>
          <w:szCs w:val="24"/>
        </w:rPr>
        <w:t>цвету</w:t>
      </w:r>
      <w:r w:rsidRPr="009C7EEE">
        <w:rPr>
          <w:spacing w:val="-3"/>
          <w:sz w:val="24"/>
          <w:szCs w:val="24"/>
        </w:rPr>
        <w:t xml:space="preserve"> </w:t>
      </w:r>
      <w:r w:rsidRPr="009C7EEE">
        <w:rPr>
          <w:spacing w:val="-2"/>
          <w:sz w:val="24"/>
          <w:szCs w:val="24"/>
        </w:rPr>
        <w:t>фигур).</w:t>
      </w:r>
    </w:p>
    <w:p w14:paraId="409D87FE" w14:textId="77777777" w:rsidR="00327C48" w:rsidRPr="009C7EEE" w:rsidRDefault="00327C48" w:rsidP="00327C48">
      <w:pPr>
        <w:tabs>
          <w:tab w:val="left" w:pos="1699"/>
          <w:tab w:val="left" w:pos="3089"/>
          <w:tab w:val="left" w:pos="5757"/>
          <w:tab w:val="left" w:pos="7952"/>
          <w:tab w:val="left" w:pos="9431"/>
        </w:tabs>
        <w:ind w:left="1135" w:right="141"/>
        <w:rPr>
          <w:sz w:val="24"/>
          <w:szCs w:val="24"/>
        </w:rPr>
      </w:pPr>
      <w:r w:rsidRPr="009C7EEE">
        <w:rPr>
          <w:i/>
          <w:spacing w:val="-6"/>
          <w:sz w:val="24"/>
          <w:szCs w:val="24"/>
        </w:rPr>
        <w:t>На</w:t>
      </w:r>
      <w:r w:rsidRPr="009C7EEE">
        <w:rPr>
          <w:i/>
          <w:sz w:val="24"/>
          <w:szCs w:val="24"/>
        </w:rPr>
        <w:tab/>
      </w:r>
      <w:r w:rsidRPr="009C7EEE">
        <w:rPr>
          <w:i/>
          <w:spacing w:val="-2"/>
          <w:sz w:val="24"/>
          <w:szCs w:val="24"/>
        </w:rPr>
        <w:t>развитие</w:t>
      </w:r>
      <w:r w:rsidRPr="009C7EEE">
        <w:rPr>
          <w:i/>
          <w:sz w:val="24"/>
          <w:szCs w:val="24"/>
        </w:rPr>
        <w:tab/>
      </w:r>
      <w:r w:rsidRPr="009C7EEE">
        <w:rPr>
          <w:i/>
          <w:spacing w:val="-2"/>
          <w:sz w:val="24"/>
          <w:szCs w:val="24"/>
        </w:rPr>
        <w:t>пространственных</w:t>
      </w:r>
      <w:r w:rsidRPr="009C7EEE">
        <w:rPr>
          <w:i/>
          <w:sz w:val="24"/>
          <w:szCs w:val="24"/>
        </w:rPr>
        <w:tab/>
      </w:r>
      <w:r w:rsidRPr="009C7EEE">
        <w:rPr>
          <w:i/>
          <w:spacing w:val="-2"/>
          <w:sz w:val="24"/>
          <w:szCs w:val="24"/>
        </w:rPr>
        <w:t>представлений,</w:t>
      </w:r>
      <w:r w:rsidRPr="009C7EEE">
        <w:rPr>
          <w:i/>
          <w:sz w:val="24"/>
          <w:szCs w:val="24"/>
        </w:rPr>
        <w:tab/>
      </w:r>
      <w:r w:rsidRPr="009C7EEE">
        <w:rPr>
          <w:i/>
          <w:spacing w:val="-2"/>
          <w:sz w:val="24"/>
          <w:szCs w:val="24"/>
        </w:rPr>
        <w:t>внимания,</w:t>
      </w:r>
      <w:r w:rsidRPr="009C7EEE">
        <w:rPr>
          <w:i/>
          <w:sz w:val="24"/>
          <w:szCs w:val="24"/>
        </w:rPr>
        <w:tab/>
      </w:r>
      <w:r w:rsidRPr="009C7EEE">
        <w:rPr>
          <w:i/>
          <w:spacing w:val="-2"/>
          <w:sz w:val="24"/>
          <w:szCs w:val="24"/>
        </w:rPr>
        <w:t xml:space="preserve">памяти, </w:t>
      </w:r>
      <w:r w:rsidRPr="009C7EEE">
        <w:rPr>
          <w:i/>
          <w:sz w:val="24"/>
          <w:szCs w:val="24"/>
        </w:rPr>
        <w:t>мышления:</w:t>
      </w:r>
      <w:r w:rsidRPr="009C7EEE">
        <w:rPr>
          <w:i/>
          <w:spacing w:val="52"/>
          <w:sz w:val="24"/>
          <w:szCs w:val="24"/>
        </w:rPr>
        <w:t xml:space="preserve"> </w:t>
      </w:r>
      <w:r w:rsidRPr="009C7EEE">
        <w:rPr>
          <w:sz w:val="24"/>
          <w:szCs w:val="24"/>
        </w:rPr>
        <w:t>«Дорисуй</w:t>
      </w:r>
      <w:r w:rsidRPr="009C7EEE">
        <w:rPr>
          <w:spacing w:val="42"/>
          <w:sz w:val="24"/>
          <w:szCs w:val="24"/>
        </w:rPr>
        <w:t xml:space="preserve"> </w:t>
      </w:r>
      <w:r w:rsidRPr="009C7EEE">
        <w:rPr>
          <w:sz w:val="24"/>
          <w:szCs w:val="24"/>
        </w:rPr>
        <w:t>то,</w:t>
      </w:r>
      <w:r w:rsidRPr="009C7EEE">
        <w:rPr>
          <w:spacing w:val="41"/>
          <w:sz w:val="24"/>
          <w:szCs w:val="24"/>
        </w:rPr>
        <w:t xml:space="preserve"> </w:t>
      </w:r>
      <w:r w:rsidRPr="009C7EEE">
        <w:rPr>
          <w:sz w:val="24"/>
          <w:szCs w:val="24"/>
        </w:rPr>
        <w:t>чего</w:t>
      </w:r>
      <w:r w:rsidRPr="009C7EEE">
        <w:rPr>
          <w:spacing w:val="41"/>
          <w:sz w:val="24"/>
          <w:szCs w:val="24"/>
        </w:rPr>
        <w:t xml:space="preserve"> </w:t>
      </w:r>
      <w:r w:rsidRPr="009C7EEE">
        <w:rPr>
          <w:sz w:val="24"/>
          <w:szCs w:val="24"/>
        </w:rPr>
        <w:t>не</w:t>
      </w:r>
      <w:r w:rsidRPr="009C7EEE">
        <w:rPr>
          <w:spacing w:val="41"/>
          <w:sz w:val="24"/>
          <w:szCs w:val="24"/>
        </w:rPr>
        <w:t xml:space="preserve"> </w:t>
      </w:r>
      <w:r w:rsidRPr="009C7EEE">
        <w:rPr>
          <w:sz w:val="24"/>
          <w:szCs w:val="24"/>
        </w:rPr>
        <w:t>хватает»,</w:t>
      </w:r>
      <w:r w:rsidRPr="009C7EEE">
        <w:rPr>
          <w:spacing w:val="42"/>
          <w:sz w:val="24"/>
          <w:szCs w:val="24"/>
        </w:rPr>
        <w:t xml:space="preserve"> </w:t>
      </w:r>
      <w:r w:rsidRPr="009C7EEE">
        <w:rPr>
          <w:sz w:val="24"/>
          <w:szCs w:val="24"/>
        </w:rPr>
        <w:t>«Посмотри</w:t>
      </w:r>
      <w:r w:rsidRPr="009C7EEE">
        <w:rPr>
          <w:spacing w:val="41"/>
          <w:sz w:val="24"/>
          <w:szCs w:val="24"/>
        </w:rPr>
        <w:t xml:space="preserve"> </w:t>
      </w:r>
      <w:r w:rsidRPr="009C7EEE">
        <w:rPr>
          <w:sz w:val="24"/>
          <w:szCs w:val="24"/>
        </w:rPr>
        <w:t>и</w:t>
      </w:r>
      <w:r w:rsidRPr="009C7EEE">
        <w:rPr>
          <w:spacing w:val="41"/>
          <w:sz w:val="24"/>
          <w:szCs w:val="24"/>
        </w:rPr>
        <w:t xml:space="preserve"> </w:t>
      </w:r>
      <w:r w:rsidRPr="009C7EEE">
        <w:rPr>
          <w:sz w:val="24"/>
          <w:szCs w:val="24"/>
        </w:rPr>
        <w:t>переставь,</w:t>
      </w:r>
      <w:r w:rsidRPr="009C7EEE">
        <w:rPr>
          <w:spacing w:val="41"/>
          <w:sz w:val="24"/>
          <w:szCs w:val="24"/>
        </w:rPr>
        <w:t xml:space="preserve"> </w:t>
      </w:r>
      <w:r w:rsidRPr="009C7EEE">
        <w:rPr>
          <w:sz w:val="24"/>
          <w:szCs w:val="24"/>
        </w:rPr>
        <w:t>как</w:t>
      </w:r>
      <w:r w:rsidRPr="009C7EEE">
        <w:rPr>
          <w:spacing w:val="42"/>
          <w:sz w:val="24"/>
          <w:szCs w:val="24"/>
        </w:rPr>
        <w:t xml:space="preserve"> </w:t>
      </w:r>
      <w:r w:rsidRPr="009C7EEE">
        <w:rPr>
          <w:spacing w:val="-5"/>
          <w:sz w:val="24"/>
          <w:szCs w:val="24"/>
        </w:rPr>
        <w:t>я»,</w:t>
      </w:r>
    </w:p>
    <w:p w14:paraId="7676F88E" w14:textId="77777777" w:rsidR="00327C48" w:rsidRPr="009C7EEE" w:rsidRDefault="00327C48" w:rsidP="00327C48">
      <w:pPr>
        <w:pStyle w:val="a3"/>
        <w:spacing w:before="0"/>
        <w:jc w:val="left"/>
        <w:rPr>
          <w:sz w:val="24"/>
          <w:szCs w:val="24"/>
        </w:rPr>
      </w:pPr>
      <w:r w:rsidRPr="009C7EEE">
        <w:rPr>
          <w:sz w:val="24"/>
          <w:szCs w:val="24"/>
        </w:rPr>
        <w:t>«Собери</w:t>
      </w:r>
      <w:r w:rsidRPr="009C7EEE">
        <w:rPr>
          <w:spacing w:val="-5"/>
          <w:sz w:val="24"/>
          <w:szCs w:val="24"/>
        </w:rPr>
        <w:t xml:space="preserve"> </w:t>
      </w:r>
      <w:r w:rsidRPr="009C7EEE">
        <w:rPr>
          <w:sz w:val="24"/>
          <w:szCs w:val="24"/>
        </w:rPr>
        <w:t>целое»,</w:t>
      </w:r>
      <w:r w:rsidRPr="009C7EEE">
        <w:rPr>
          <w:spacing w:val="-4"/>
          <w:sz w:val="24"/>
          <w:szCs w:val="24"/>
        </w:rPr>
        <w:t xml:space="preserve"> </w:t>
      </w:r>
      <w:r w:rsidRPr="009C7EEE">
        <w:rPr>
          <w:sz w:val="24"/>
          <w:szCs w:val="24"/>
        </w:rPr>
        <w:t>«Сложи</w:t>
      </w:r>
      <w:r w:rsidRPr="009C7EEE">
        <w:rPr>
          <w:spacing w:val="-4"/>
          <w:sz w:val="24"/>
          <w:szCs w:val="24"/>
        </w:rPr>
        <w:t xml:space="preserve"> </w:t>
      </w:r>
      <w:r w:rsidRPr="009C7EEE">
        <w:rPr>
          <w:sz w:val="24"/>
          <w:szCs w:val="24"/>
        </w:rPr>
        <w:t>картинку»,</w:t>
      </w:r>
      <w:r w:rsidRPr="009C7EEE">
        <w:rPr>
          <w:spacing w:val="-3"/>
          <w:sz w:val="24"/>
          <w:szCs w:val="24"/>
        </w:rPr>
        <w:t xml:space="preserve"> </w:t>
      </w:r>
      <w:r w:rsidRPr="009C7EEE">
        <w:rPr>
          <w:sz w:val="24"/>
          <w:szCs w:val="24"/>
        </w:rPr>
        <w:t>«Что</w:t>
      </w:r>
      <w:r w:rsidRPr="009C7EEE">
        <w:rPr>
          <w:spacing w:val="-4"/>
          <w:sz w:val="24"/>
          <w:szCs w:val="24"/>
        </w:rPr>
        <w:t xml:space="preserve"> </w:t>
      </w:r>
      <w:r w:rsidRPr="009C7EEE">
        <w:rPr>
          <w:sz w:val="24"/>
          <w:szCs w:val="24"/>
        </w:rPr>
        <w:t>изменилось?»</w:t>
      </w:r>
      <w:r w:rsidRPr="009C7EEE">
        <w:rPr>
          <w:spacing w:val="-4"/>
          <w:sz w:val="24"/>
          <w:szCs w:val="24"/>
        </w:rPr>
        <w:t xml:space="preserve"> </w:t>
      </w:r>
      <w:r w:rsidRPr="009C7EEE">
        <w:rPr>
          <w:sz w:val="24"/>
          <w:szCs w:val="24"/>
        </w:rPr>
        <w:t>и</w:t>
      </w:r>
      <w:r w:rsidRPr="009C7EEE">
        <w:rPr>
          <w:spacing w:val="-3"/>
          <w:sz w:val="24"/>
          <w:szCs w:val="24"/>
        </w:rPr>
        <w:t xml:space="preserve"> </w:t>
      </w:r>
      <w:r w:rsidRPr="009C7EEE">
        <w:rPr>
          <w:spacing w:val="-5"/>
          <w:sz w:val="24"/>
          <w:szCs w:val="24"/>
        </w:rPr>
        <w:t>др.</w:t>
      </w:r>
    </w:p>
    <w:p w14:paraId="4D2A6542" w14:textId="77777777" w:rsidR="00327C48" w:rsidRPr="009C7EEE" w:rsidRDefault="00327C48" w:rsidP="00327C48">
      <w:pPr>
        <w:pStyle w:val="a3"/>
        <w:spacing w:before="0"/>
        <w:ind w:left="0"/>
        <w:jc w:val="left"/>
        <w:rPr>
          <w:sz w:val="24"/>
          <w:szCs w:val="24"/>
        </w:rPr>
      </w:pPr>
    </w:p>
    <w:p w14:paraId="6E7B709D" w14:textId="013FBAEA" w:rsidR="00327C48" w:rsidRPr="009C7EEE" w:rsidRDefault="00327C48" w:rsidP="00327C48">
      <w:pPr>
        <w:pStyle w:val="2"/>
        <w:numPr>
          <w:ilvl w:val="3"/>
          <w:numId w:val="267"/>
        </w:numPr>
        <w:tabs>
          <w:tab w:val="left" w:pos="2207"/>
        </w:tabs>
        <w:ind w:right="141" w:firstLine="0"/>
        <w:rPr>
          <w:sz w:val="24"/>
          <w:szCs w:val="24"/>
        </w:rPr>
      </w:pPr>
      <w:bookmarkStart w:id="15" w:name="_TOC_250012"/>
      <w:r w:rsidRPr="009C7EEE">
        <w:rPr>
          <w:sz w:val="24"/>
          <w:szCs w:val="24"/>
        </w:rPr>
        <w:lastRenderedPageBreak/>
        <w:t>Обучение конструированию детей с ЗПР старшего дошкольного возраста</w:t>
      </w:r>
      <w:r w:rsidRPr="009C7EEE">
        <w:rPr>
          <w:spacing w:val="80"/>
          <w:sz w:val="24"/>
          <w:szCs w:val="24"/>
        </w:rPr>
        <w:t xml:space="preserve"> </w:t>
      </w:r>
      <w:bookmarkEnd w:id="15"/>
      <w:r w:rsidRPr="009C7EEE">
        <w:rPr>
          <w:sz w:val="24"/>
          <w:szCs w:val="24"/>
        </w:rPr>
        <w:t>(5-7 лет)</w:t>
      </w:r>
    </w:p>
    <w:p w14:paraId="109C167F" w14:textId="77777777" w:rsidR="00327C48" w:rsidRPr="009C7EEE" w:rsidRDefault="00327C48" w:rsidP="00327C48">
      <w:pPr>
        <w:pStyle w:val="a3"/>
        <w:spacing w:before="0"/>
        <w:rPr>
          <w:sz w:val="24"/>
          <w:szCs w:val="24"/>
        </w:rPr>
      </w:pPr>
      <w:r w:rsidRPr="009C7EEE">
        <w:rPr>
          <w:spacing w:val="-2"/>
          <w:sz w:val="24"/>
          <w:szCs w:val="24"/>
        </w:rPr>
        <w:t>Задачи</w:t>
      </w:r>
      <w:r w:rsidRPr="009C7EEE">
        <w:rPr>
          <w:spacing w:val="9"/>
          <w:sz w:val="24"/>
          <w:szCs w:val="24"/>
        </w:rPr>
        <w:t xml:space="preserve"> </w:t>
      </w:r>
      <w:r w:rsidRPr="009C7EEE">
        <w:rPr>
          <w:spacing w:val="-2"/>
          <w:sz w:val="24"/>
          <w:szCs w:val="24"/>
        </w:rPr>
        <w:t>коррекционно-развивающей</w:t>
      </w:r>
      <w:r w:rsidRPr="009C7EEE">
        <w:rPr>
          <w:spacing w:val="9"/>
          <w:sz w:val="24"/>
          <w:szCs w:val="24"/>
        </w:rPr>
        <w:t xml:space="preserve"> </w:t>
      </w:r>
      <w:r w:rsidRPr="009C7EEE">
        <w:rPr>
          <w:spacing w:val="-2"/>
          <w:sz w:val="24"/>
          <w:szCs w:val="24"/>
        </w:rPr>
        <w:t>работы:</w:t>
      </w:r>
    </w:p>
    <w:p w14:paraId="4F17C97F" w14:textId="77777777" w:rsidR="00327C48" w:rsidRPr="009C7EEE" w:rsidRDefault="00327C48" w:rsidP="00327C48">
      <w:pPr>
        <w:pStyle w:val="a4"/>
        <w:numPr>
          <w:ilvl w:val="4"/>
          <w:numId w:val="267"/>
        </w:numPr>
        <w:tabs>
          <w:tab w:val="left" w:pos="1393"/>
        </w:tabs>
        <w:ind w:right="140" w:firstLine="0"/>
        <w:rPr>
          <w:sz w:val="24"/>
          <w:szCs w:val="24"/>
        </w:rPr>
      </w:pPr>
      <w:r w:rsidRPr="009C7EEE">
        <w:rPr>
          <w:sz w:val="24"/>
          <w:szCs w:val="24"/>
        </w:rPr>
        <w:t xml:space="preserve">стимулировать познавательный интерес детей к процессу и результату </w:t>
      </w:r>
      <w:r w:rsidRPr="009C7EEE">
        <w:rPr>
          <w:spacing w:val="-2"/>
          <w:sz w:val="24"/>
          <w:szCs w:val="24"/>
        </w:rPr>
        <w:t>конструирования;</w:t>
      </w:r>
    </w:p>
    <w:p w14:paraId="5E99F24A" w14:textId="77777777" w:rsidR="00327C48" w:rsidRPr="009C7EEE" w:rsidRDefault="00327C48" w:rsidP="00327C48">
      <w:pPr>
        <w:pStyle w:val="a4"/>
        <w:numPr>
          <w:ilvl w:val="4"/>
          <w:numId w:val="267"/>
        </w:numPr>
        <w:tabs>
          <w:tab w:val="left" w:pos="1415"/>
        </w:tabs>
        <w:ind w:right="140" w:firstLine="0"/>
        <w:rPr>
          <w:sz w:val="24"/>
          <w:szCs w:val="24"/>
        </w:rPr>
      </w:pPr>
      <w:r w:rsidRPr="009C7EEE">
        <w:rPr>
          <w:sz w:val="24"/>
          <w:szCs w:val="24"/>
        </w:rPr>
        <w:t>формировать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14:paraId="52F0E2F7" w14:textId="77777777" w:rsidR="00327C48" w:rsidRPr="009C7EEE" w:rsidRDefault="00327C48" w:rsidP="00327C48">
      <w:pPr>
        <w:pStyle w:val="a4"/>
        <w:numPr>
          <w:ilvl w:val="4"/>
          <w:numId w:val="267"/>
        </w:numPr>
        <w:tabs>
          <w:tab w:val="left" w:pos="1316"/>
        </w:tabs>
        <w:ind w:right="142" w:firstLine="0"/>
        <w:rPr>
          <w:sz w:val="24"/>
          <w:szCs w:val="24"/>
        </w:rPr>
      </w:pPr>
      <w:r w:rsidRPr="009C7EEE">
        <w:rPr>
          <w:sz w:val="24"/>
          <w:szCs w:val="24"/>
        </w:rPr>
        <w:t>учить детей соотносить постройки, архитектурные сооружения с игровыми конструкциями</w:t>
      </w:r>
      <w:r w:rsidRPr="009C7EEE">
        <w:rPr>
          <w:spacing w:val="-3"/>
          <w:sz w:val="24"/>
          <w:szCs w:val="24"/>
        </w:rPr>
        <w:t xml:space="preserve"> </w:t>
      </w:r>
      <w:r w:rsidRPr="009C7EEE">
        <w:rPr>
          <w:sz w:val="24"/>
          <w:szCs w:val="24"/>
        </w:rPr>
        <w:t>из</w:t>
      </w:r>
      <w:r w:rsidRPr="009C7EEE">
        <w:rPr>
          <w:spacing w:val="-3"/>
          <w:sz w:val="24"/>
          <w:szCs w:val="24"/>
        </w:rPr>
        <w:t xml:space="preserve"> </w:t>
      </w:r>
      <w:r w:rsidRPr="009C7EEE">
        <w:rPr>
          <w:sz w:val="24"/>
          <w:szCs w:val="24"/>
        </w:rPr>
        <w:t>различных</w:t>
      </w:r>
      <w:r w:rsidRPr="009C7EEE">
        <w:rPr>
          <w:spacing w:val="-3"/>
          <w:sz w:val="24"/>
          <w:szCs w:val="24"/>
        </w:rPr>
        <w:t xml:space="preserve"> </w:t>
      </w:r>
      <w:r w:rsidRPr="009C7EEE">
        <w:rPr>
          <w:sz w:val="24"/>
          <w:szCs w:val="24"/>
        </w:rPr>
        <w:t>строительных</w:t>
      </w:r>
      <w:r w:rsidRPr="009C7EEE">
        <w:rPr>
          <w:spacing w:val="-3"/>
          <w:sz w:val="24"/>
          <w:szCs w:val="24"/>
        </w:rPr>
        <w:t xml:space="preserve"> </w:t>
      </w:r>
      <w:r w:rsidRPr="009C7EEE">
        <w:rPr>
          <w:sz w:val="24"/>
          <w:szCs w:val="24"/>
        </w:rPr>
        <w:t>материалов,</w:t>
      </w:r>
      <w:r w:rsidRPr="009C7EEE">
        <w:rPr>
          <w:spacing w:val="-3"/>
          <w:sz w:val="24"/>
          <w:szCs w:val="24"/>
        </w:rPr>
        <w:t xml:space="preserve"> </w:t>
      </w:r>
      <w:r w:rsidRPr="009C7EEE">
        <w:rPr>
          <w:sz w:val="24"/>
          <w:szCs w:val="24"/>
        </w:rPr>
        <w:t>знакомя</w:t>
      </w:r>
      <w:r w:rsidRPr="009C7EEE">
        <w:rPr>
          <w:spacing w:val="-3"/>
          <w:sz w:val="24"/>
          <w:szCs w:val="24"/>
        </w:rPr>
        <w:t xml:space="preserve"> </w:t>
      </w:r>
      <w:r w:rsidRPr="009C7EEE">
        <w:rPr>
          <w:sz w:val="24"/>
          <w:szCs w:val="24"/>
        </w:rPr>
        <w:t>с</w:t>
      </w:r>
      <w:r w:rsidRPr="009C7EEE">
        <w:rPr>
          <w:spacing w:val="-3"/>
          <w:sz w:val="24"/>
          <w:szCs w:val="24"/>
        </w:rPr>
        <w:t xml:space="preserve"> </w:t>
      </w:r>
      <w:r w:rsidRPr="009C7EEE">
        <w:rPr>
          <w:sz w:val="24"/>
          <w:szCs w:val="24"/>
        </w:rPr>
        <w:t>названием</w:t>
      </w:r>
    </w:p>
    <w:p w14:paraId="7E3FEEA6" w14:textId="77777777" w:rsidR="00327C48" w:rsidRPr="009C7EEE" w:rsidRDefault="00327C48" w:rsidP="00327C48">
      <w:pPr>
        <w:pStyle w:val="a3"/>
        <w:spacing w:before="0"/>
        <w:rPr>
          <w:sz w:val="24"/>
          <w:szCs w:val="24"/>
        </w:rPr>
      </w:pPr>
      <w:r w:rsidRPr="009C7EEE">
        <w:rPr>
          <w:sz w:val="24"/>
          <w:szCs w:val="24"/>
        </w:rPr>
        <w:t>«детские</w:t>
      </w:r>
      <w:r w:rsidRPr="009C7EEE">
        <w:rPr>
          <w:spacing w:val="-7"/>
          <w:sz w:val="24"/>
          <w:szCs w:val="24"/>
        </w:rPr>
        <w:t xml:space="preserve"> </w:t>
      </w:r>
      <w:r w:rsidRPr="009C7EEE">
        <w:rPr>
          <w:sz w:val="24"/>
          <w:szCs w:val="24"/>
        </w:rPr>
        <w:t>архитектурные</w:t>
      </w:r>
      <w:r w:rsidRPr="009C7EEE">
        <w:rPr>
          <w:spacing w:val="-7"/>
          <w:sz w:val="24"/>
          <w:szCs w:val="24"/>
        </w:rPr>
        <w:t xml:space="preserve"> </w:t>
      </w:r>
      <w:r w:rsidRPr="009C7EEE">
        <w:rPr>
          <w:spacing w:val="-2"/>
          <w:sz w:val="24"/>
          <w:szCs w:val="24"/>
        </w:rPr>
        <w:t>наборы»;</w:t>
      </w:r>
    </w:p>
    <w:p w14:paraId="75B35D19" w14:textId="77777777" w:rsidR="00327C48" w:rsidRPr="009C7EEE" w:rsidRDefault="00327C48" w:rsidP="00327C48">
      <w:pPr>
        <w:pStyle w:val="a4"/>
        <w:numPr>
          <w:ilvl w:val="4"/>
          <w:numId w:val="267"/>
        </w:numPr>
        <w:tabs>
          <w:tab w:val="left" w:pos="1307"/>
        </w:tabs>
        <w:ind w:right="134" w:firstLine="0"/>
        <w:rPr>
          <w:sz w:val="24"/>
          <w:szCs w:val="24"/>
        </w:rPr>
      </w:pPr>
      <w:r w:rsidRPr="009C7EEE">
        <w:rPr>
          <w:sz w:val="24"/>
          <w:szCs w:val="24"/>
        </w:rPr>
        <w:t>учить детей видеть целостную конструкцию и анализировать ее основные и вспомогательные части (архитектурные украшения), устанавливая их функциональное назначение, определяя соответствие форм, размеров, местоположения в зависимости от задач и плана конструкции;</w:t>
      </w:r>
    </w:p>
    <w:p w14:paraId="6FA1B8EA" w14:textId="77777777" w:rsidR="00327C48" w:rsidRPr="009C7EEE" w:rsidRDefault="00327C48" w:rsidP="00327C48">
      <w:pPr>
        <w:pStyle w:val="a4"/>
        <w:numPr>
          <w:ilvl w:val="4"/>
          <w:numId w:val="267"/>
        </w:numPr>
        <w:tabs>
          <w:tab w:val="left" w:pos="1393"/>
        </w:tabs>
        <w:ind w:right="141" w:firstLine="0"/>
        <w:rPr>
          <w:sz w:val="24"/>
          <w:szCs w:val="24"/>
        </w:rPr>
      </w:pPr>
      <w:r w:rsidRPr="009C7EEE">
        <w:rPr>
          <w:sz w:val="24"/>
          <w:szCs w:val="24"/>
        </w:rPr>
        <w:t>закреплять представления детей о форме, величине, пространственных отношениях элементов в конструкции, отражать это в речи;</w:t>
      </w:r>
    </w:p>
    <w:p w14:paraId="2A3FDD60" w14:textId="77777777" w:rsidR="00327C48" w:rsidRPr="009C7EEE" w:rsidRDefault="00327C48" w:rsidP="00327C48">
      <w:pPr>
        <w:pStyle w:val="a4"/>
        <w:numPr>
          <w:ilvl w:val="4"/>
          <w:numId w:val="267"/>
        </w:numPr>
        <w:tabs>
          <w:tab w:val="left" w:pos="1340"/>
        </w:tabs>
        <w:ind w:right="105" w:firstLine="0"/>
        <w:rPr>
          <w:i/>
          <w:sz w:val="24"/>
          <w:szCs w:val="24"/>
        </w:rPr>
      </w:pPr>
      <w:r w:rsidRPr="009C7EEE">
        <w:rPr>
          <w:sz w:val="24"/>
          <w:szCs w:val="24"/>
        </w:rPr>
        <w:t xml:space="preserve">закреплять умение сравнивать элементы детских строительных наборов и конструкций по величине, употребляя при этом слова </w:t>
      </w:r>
      <w:r w:rsidRPr="009C7EEE">
        <w:rPr>
          <w:i/>
          <w:spacing w:val="18"/>
          <w:sz w:val="24"/>
          <w:szCs w:val="24"/>
        </w:rPr>
        <w:t xml:space="preserve">большой </w:t>
      </w:r>
      <w:r w:rsidRPr="009C7EEE">
        <w:rPr>
          <w:b/>
          <w:sz w:val="24"/>
          <w:szCs w:val="24"/>
        </w:rPr>
        <w:t xml:space="preserve">— </w:t>
      </w:r>
      <w:r w:rsidRPr="009C7EEE">
        <w:rPr>
          <w:i/>
          <w:spacing w:val="16"/>
          <w:sz w:val="24"/>
          <w:szCs w:val="24"/>
        </w:rPr>
        <w:t xml:space="preserve">маленький, </w:t>
      </w:r>
      <w:r w:rsidRPr="009C7EEE">
        <w:rPr>
          <w:i/>
          <w:spacing w:val="12"/>
          <w:sz w:val="24"/>
          <w:szCs w:val="24"/>
        </w:rPr>
        <w:t xml:space="preserve">больше </w:t>
      </w:r>
      <w:r w:rsidRPr="009C7EEE">
        <w:rPr>
          <w:b/>
          <w:sz w:val="24"/>
          <w:szCs w:val="24"/>
        </w:rPr>
        <w:t xml:space="preserve">— </w:t>
      </w:r>
      <w:r w:rsidRPr="009C7EEE">
        <w:rPr>
          <w:i/>
          <w:spacing w:val="14"/>
          <w:sz w:val="24"/>
          <w:szCs w:val="24"/>
        </w:rPr>
        <w:t xml:space="preserve">меньше, одинаковый, длинный </w:t>
      </w:r>
      <w:r w:rsidRPr="009C7EEE">
        <w:rPr>
          <w:b/>
          <w:sz w:val="24"/>
          <w:szCs w:val="24"/>
        </w:rPr>
        <w:t xml:space="preserve">— </w:t>
      </w:r>
      <w:r w:rsidRPr="009C7EEE">
        <w:rPr>
          <w:i/>
          <w:spacing w:val="13"/>
          <w:sz w:val="24"/>
          <w:szCs w:val="24"/>
        </w:rPr>
        <w:t xml:space="preserve">короткий, </w:t>
      </w:r>
      <w:r w:rsidRPr="009C7EEE">
        <w:rPr>
          <w:i/>
          <w:spacing w:val="29"/>
          <w:sz w:val="24"/>
          <w:szCs w:val="24"/>
        </w:rPr>
        <w:t xml:space="preserve">высокий </w:t>
      </w:r>
      <w:r w:rsidRPr="009C7EEE">
        <w:rPr>
          <w:b/>
          <w:sz w:val="24"/>
          <w:szCs w:val="24"/>
        </w:rPr>
        <w:t xml:space="preserve">— </w:t>
      </w:r>
      <w:r w:rsidRPr="009C7EEE">
        <w:rPr>
          <w:i/>
          <w:spacing w:val="30"/>
          <w:sz w:val="24"/>
          <w:szCs w:val="24"/>
        </w:rPr>
        <w:t xml:space="preserve">низкий, </w:t>
      </w:r>
      <w:r w:rsidRPr="009C7EEE">
        <w:rPr>
          <w:i/>
          <w:spacing w:val="26"/>
          <w:sz w:val="24"/>
          <w:szCs w:val="24"/>
        </w:rPr>
        <w:t xml:space="preserve">выше </w:t>
      </w:r>
      <w:r w:rsidRPr="009C7EEE">
        <w:rPr>
          <w:b/>
          <w:sz w:val="24"/>
          <w:szCs w:val="24"/>
        </w:rPr>
        <w:t xml:space="preserve">— </w:t>
      </w:r>
      <w:r w:rsidRPr="009C7EEE">
        <w:rPr>
          <w:i/>
          <w:spacing w:val="27"/>
          <w:sz w:val="24"/>
          <w:szCs w:val="24"/>
        </w:rPr>
        <w:t xml:space="preserve">ниже, </w:t>
      </w:r>
      <w:r w:rsidRPr="009C7EEE">
        <w:rPr>
          <w:i/>
          <w:spacing w:val="30"/>
          <w:sz w:val="24"/>
          <w:szCs w:val="24"/>
        </w:rPr>
        <w:t xml:space="preserve">длиннее </w:t>
      </w:r>
      <w:r w:rsidRPr="009C7EEE">
        <w:rPr>
          <w:b/>
          <w:sz w:val="24"/>
          <w:szCs w:val="24"/>
        </w:rPr>
        <w:t xml:space="preserve">— </w:t>
      </w:r>
      <w:r w:rsidRPr="009C7EEE">
        <w:rPr>
          <w:i/>
          <w:spacing w:val="27"/>
          <w:sz w:val="24"/>
          <w:szCs w:val="24"/>
        </w:rPr>
        <w:t xml:space="preserve">короче, </w:t>
      </w:r>
      <w:r w:rsidRPr="009C7EEE">
        <w:rPr>
          <w:spacing w:val="17"/>
          <w:sz w:val="24"/>
          <w:szCs w:val="24"/>
        </w:rPr>
        <w:t xml:space="preserve">по </w:t>
      </w:r>
      <w:r w:rsidRPr="009C7EEE">
        <w:rPr>
          <w:sz w:val="24"/>
          <w:szCs w:val="24"/>
        </w:rPr>
        <w:t xml:space="preserve">расположению, употребляя при этом выражения </w:t>
      </w:r>
      <w:r w:rsidRPr="009C7EEE">
        <w:rPr>
          <w:i/>
          <w:spacing w:val="13"/>
          <w:sz w:val="24"/>
          <w:szCs w:val="24"/>
        </w:rPr>
        <w:t xml:space="preserve">внизу </w:t>
      </w:r>
      <w:r w:rsidRPr="009C7EEE">
        <w:rPr>
          <w:b/>
          <w:sz w:val="24"/>
          <w:szCs w:val="24"/>
        </w:rPr>
        <w:t xml:space="preserve">— </w:t>
      </w:r>
      <w:r w:rsidRPr="009C7EEE">
        <w:rPr>
          <w:i/>
          <w:spacing w:val="12"/>
          <w:sz w:val="24"/>
          <w:szCs w:val="24"/>
        </w:rPr>
        <w:t xml:space="preserve">наверху, </w:t>
      </w:r>
      <w:r w:rsidRPr="009C7EEE">
        <w:rPr>
          <w:i/>
          <w:spacing w:val="11"/>
          <w:sz w:val="24"/>
          <w:szCs w:val="24"/>
        </w:rPr>
        <w:t xml:space="preserve">рядом, около, близко </w:t>
      </w:r>
      <w:r w:rsidRPr="009C7EEE">
        <w:rPr>
          <w:b/>
          <w:sz w:val="24"/>
          <w:szCs w:val="24"/>
        </w:rPr>
        <w:t xml:space="preserve">— </w:t>
      </w:r>
      <w:r w:rsidRPr="009C7EEE">
        <w:rPr>
          <w:i/>
          <w:spacing w:val="14"/>
          <w:sz w:val="24"/>
          <w:szCs w:val="24"/>
        </w:rPr>
        <w:t xml:space="preserve">далеко, дальше </w:t>
      </w:r>
      <w:r w:rsidRPr="009C7EEE">
        <w:rPr>
          <w:b/>
          <w:sz w:val="24"/>
          <w:szCs w:val="24"/>
        </w:rPr>
        <w:t xml:space="preserve">— </w:t>
      </w:r>
      <w:r w:rsidRPr="009C7EEE">
        <w:rPr>
          <w:i/>
          <w:spacing w:val="12"/>
          <w:sz w:val="24"/>
          <w:szCs w:val="24"/>
        </w:rPr>
        <w:t>ближе;</w:t>
      </w:r>
    </w:p>
    <w:p w14:paraId="6F1C62CB" w14:textId="77777777" w:rsidR="00327C48" w:rsidRPr="009C7EEE" w:rsidRDefault="00327C48" w:rsidP="00327C48">
      <w:pPr>
        <w:pStyle w:val="a4"/>
        <w:numPr>
          <w:ilvl w:val="4"/>
          <w:numId w:val="267"/>
        </w:numPr>
        <w:tabs>
          <w:tab w:val="left" w:pos="1444"/>
        </w:tabs>
        <w:ind w:right="140" w:firstLine="0"/>
        <w:rPr>
          <w:sz w:val="24"/>
          <w:szCs w:val="24"/>
        </w:rPr>
      </w:pPr>
      <w:r w:rsidRPr="009C7EEE">
        <w:rPr>
          <w:spacing w:val="10"/>
          <w:sz w:val="24"/>
          <w:szCs w:val="24"/>
        </w:rPr>
        <w:t xml:space="preserve">развивать </w:t>
      </w:r>
      <w:r w:rsidRPr="009C7EEE">
        <w:rPr>
          <w:spacing w:val="13"/>
          <w:sz w:val="24"/>
          <w:szCs w:val="24"/>
        </w:rPr>
        <w:t>операционально-</w:t>
      </w:r>
      <w:r w:rsidRPr="009C7EEE">
        <w:rPr>
          <w:spacing w:val="12"/>
          <w:sz w:val="24"/>
          <w:szCs w:val="24"/>
        </w:rPr>
        <w:t xml:space="preserve">технические </w:t>
      </w:r>
      <w:r w:rsidRPr="009C7EEE">
        <w:rPr>
          <w:spacing w:val="10"/>
          <w:sz w:val="24"/>
          <w:szCs w:val="24"/>
        </w:rPr>
        <w:t xml:space="preserve">умения </w:t>
      </w:r>
      <w:r w:rsidRPr="009C7EEE">
        <w:rPr>
          <w:spacing w:val="11"/>
          <w:sz w:val="24"/>
          <w:szCs w:val="24"/>
        </w:rPr>
        <w:t xml:space="preserve">детей, </w:t>
      </w:r>
      <w:r w:rsidRPr="009C7EEE">
        <w:rPr>
          <w:spacing w:val="9"/>
          <w:sz w:val="24"/>
          <w:szCs w:val="24"/>
        </w:rPr>
        <w:t xml:space="preserve">используя </w:t>
      </w:r>
      <w:r w:rsidRPr="009C7EEE">
        <w:rPr>
          <w:sz w:val="24"/>
          <w:szCs w:val="24"/>
        </w:rPr>
        <w:t>разнообразный строительный материал;</w:t>
      </w:r>
    </w:p>
    <w:p w14:paraId="2F070B6B" w14:textId="77777777" w:rsidR="00327C48" w:rsidRPr="009C7EEE" w:rsidRDefault="00327C48" w:rsidP="00327C48">
      <w:pPr>
        <w:pStyle w:val="a4"/>
        <w:numPr>
          <w:ilvl w:val="4"/>
          <w:numId w:val="267"/>
        </w:numPr>
        <w:tabs>
          <w:tab w:val="left" w:pos="1417"/>
        </w:tabs>
        <w:ind w:right="140" w:firstLine="0"/>
        <w:rPr>
          <w:sz w:val="24"/>
          <w:szCs w:val="24"/>
        </w:rPr>
      </w:pPr>
      <w:r w:rsidRPr="009C7EEE">
        <w:rPr>
          <w:sz w:val="24"/>
          <w:szCs w:val="24"/>
        </w:rPr>
        <w:t>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детали со втулками, установка детали на деталь, сборно-разборные игрушки и крепления с помощью гаек, замков и т. п.);</w:t>
      </w:r>
    </w:p>
    <w:p w14:paraId="3C4DE382" w14:textId="77777777" w:rsidR="00327C48" w:rsidRPr="009C7EEE" w:rsidRDefault="00327C48" w:rsidP="00327C48">
      <w:pPr>
        <w:pStyle w:val="a4"/>
        <w:numPr>
          <w:ilvl w:val="4"/>
          <w:numId w:val="267"/>
        </w:numPr>
        <w:tabs>
          <w:tab w:val="left" w:pos="1421"/>
        </w:tabs>
        <w:ind w:right="135" w:firstLine="0"/>
        <w:rPr>
          <w:sz w:val="24"/>
          <w:szCs w:val="24"/>
        </w:rPr>
      </w:pPr>
      <w:r w:rsidRPr="009C7EEE">
        <w:rPr>
          <w:sz w:val="24"/>
          <w:szCs w:val="24"/>
        </w:rPr>
        <w:t xml:space="preserve">совершенствовать двигательную сферу детей, обучая их выполнению </w:t>
      </w:r>
      <w:r w:rsidRPr="009C7EEE">
        <w:rPr>
          <w:spacing w:val="11"/>
          <w:sz w:val="24"/>
          <w:szCs w:val="24"/>
        </w:rPr>
        <w:t xml:space="preserve">сложных </w:t>
      </w:r>
      <w:r w:rsidRPr="009C7EEE">
        <w:rPr>
          <w:spacing w:val="13"/>
          <w:sz w:val="24"/>
          <w:szCs w:val="24"/>
        </w:rPr>
        <w:t xml:space="preserve">двигательных программ, </w:t>
      </w:r>
      <w:r w:rsidRPr="009C7EEE">
        <w:rPr>
          <w:spacing w:val="12"/>
          <w:sz w:val="24"/>
          <w:szCs w:val="24"/>
        </w:rPr>
        <w:t xml:space="preserve">включающих </w:t>
      </w:r>
      <w:r w:rsidRPr="009C7EEE">
        <w:rPr>
          <w:spacing w:val="13"/>
          <w:sz w:val="24"/>
          <w:szCs w:val="24"/>
        </w:rPr>
        <w:t xml:space="preserve">одновременные </w:t>
      </w:r>
      <w:r w:rsidRPr="009C7EEE">
        <w:rPr>
          <w:sz w:val="24"/>
          <w:szCs w:val="24"/>
        </w:rPr>
        <w:t xml:space="preserve">и последовательные движения для организации пространства, создания конструкции из крупного и мелкого строительного материала, собственно </w:t>
      </w:r>
      <w:r w:rsidRPr="009C7EEE">
        <w:rPr>
          <w:spacing w:val="-2"/>
          <w:sz w:val="24"/>
          <w:szCs w:val="24"/>
        </w:rPr>
        <w:t>конструирования;</w:t>
      </w:r>
    </w:p>
    <w:p w14:paraId="131DD1B0" w14:textId="77777777" w:rsidR="00327C48" w:rsidRPr="009C7EEE" w:rsidRDefault="00327C48" w:rsidP="00327C48">
      <w:pPr>
        <w:pStyle w:val="a4"/>
        <w:numPr>
          <w:ilvl w:val="4"/>
          <w:numId w:val="267"/>
        </w:numPr>
        <w:tabs>
          <w:tab w:val="left" w:pos="1321"/>
        </w:tabs>
        <w:ind w:right="141" w:firstLine="0"/>
        <w:rPr>
          <w:sz w:val="24"/>
          <w:szCs w:val="24"/>
        </w:rPr>
      </w:pPr>
      <w:r w:rsidRPr="009C7EEE">
        <w:rPr>
          <w:sz w:val="24"/>
          <w:szCs w:val="24"/>
        </w:rPr>
        <w:t>учить детей использовать в процессе конструирования все виды словесной регуляции: словесный отчет, словесное сопровождение и словесное планирование деятельности;</w:t>
      </w:r>
    </w:p>
    <w:p w14:paraId="7A021025" w14:textId="77777777" w:rsidR="00327C48" w:rsidRPr="009C7EEE" w:rsidRDefault="00327C48" w:rsidP="00327C48">
      <w:pPr>
        <w:pStyle w:val="a4"/>
        <w:numPr>
          <w:ilvl w:val="4"/>
          <w:numId w:val="267"/>
        </w:numPr>
        <w:tabs>
          <w:tab w:val="left" w:pos="1346"/>
        </w:tabs>
        <w:ind w:right="140" w:firstLine="0"/>
        <w:rPr>
          <w:sz w:val="24"/>
          <w:szCs w:val="24"/>
        </w:rPr>
      </w:pPr>
      <w:r w:rsidRPr="009C7EEE">
        <w:rPr>
          <w:sz w:val="24"/>
          <w:szCs w:val="24"/>
        </w:rPr>
        <w:t>учить детей выполнять схематические рисунки и зарисовки построек (по групповому и индивидуальному заданию);</w:t>
      </w:r>
    </w:p>
    <w:p w14:paraId="3C325906" w14:textId="77777777" w:rsidR="00327C48" w:rsidRPr="009C7EEE" w:rsidRDefault="00327C48" w:rsidP="00327C48">
      <w:pPr>
        <w:pStyle w:val="a4"/>
        <w:numPr>
          <w:ilvl w:val="4"/>
          <w:numId w:val="267"/>
        </w:numPr>
        <w:tabs>
          <w:tab w:val="left" w:pos="1408"/>
        </w:tabs>
        <w:ind w:right="128" w:firstLine="0"/>
        <w:rPr>
          <w:sz w:val="24"/>
          <w:szCs w:val="24"/>
        </w:rPr>
      </w:pPr>
      <w:r w:rsidRPr="009C7EEE">
        <w:rPr>
          <w:sz w:val="24"/>
          <w:szCs w:val="24"/>
        </w:rPr>
        <w:t xml:space="preserve">развивать творческое воображение детей, использовать приобретенные </w:t>
      </w:r>
      <w:r w:rsidRPr="009C7EEE">
        <w:rPr>
          <w:spacing w:val="9"/>
          <w:sz w:val="24"/>
          <w:szCs w:val="24"/>
        </w:rPr>
        <w:t xml:space="preserve">конструктивные </w:t>
      </w:r>
      <w:r w:rsidRPr="009C7EEE">
        <w:rPr>
          <w:spacing w:val="10"/>
          <w:sz w:val="24"/>
          <w:szCs w:val="24"/>
        </w:rPr>
        <w:t xml:space="preserve">навыки </w:t>
      </w:r>
      <w:r w:rsidRPr="009C7EEE">
        <w:rPr>
          <w:sz w:val="24"/>
          <w:szCs w:val="24"/>
        </w:rPr>
        <w:t xml:space="preserve">для </w:t>
      </w:r>
      <w:r w:rsidRPr="009C7EEE">
        <w:rPr>
          <w:spacing w:val="9"/>
          <w:sz w:val="24"/>
          <w:szCs w:val="24"/>
        </w:rPr>
        <w:t xml:space="preserve">создания </w:t>
      </w:r>
      <w:r w:rsidRPr="009C7EEE">
        <w:rPr>
          <w:spacing w:val="12"/>
          <w:sz w:val="24"/>
          <w:szCs w:val="24"/>
        </w:rPr>
        <w:t xml:space="preserve">построек, </w:t>
      </w:r>
      <w:r w:rsidRPr="009C7EEE">
        <w:rPr>
          <w:sz w:val="24"/>
          <w:szCs w:val="24"/>
        </w:rPr>
        <w:t xml:space="preserve">необходимых </w:t>
      </w:r>
      <w:r w:rsidRPr="009C7EEE">
        <w:rPr>
          <w:spacing w:val="12"/>
          <w:sz w:val="24"/>
          <w:szCs w:val="24"/>
        </w:rPr>
        <w:t xml:space="preserve">для </w:t>
      </w:r>
      <w:r w:rsidRPr="009C7EEE">
        <w:rPr>
          <w:sz w:val="24"/>
          <w:szCs w:val="24"/>
        </w:rPr>
        <w:t>развертывания или продолжения строительно-конструктивных, сюжетно- ролевых, театрализованных и подвижных игр;</w:t>
      </w:r>
    </w:p>
    <w:p w14:paraId="728DFF23" w14:textId="77777777" w:rsidR="00327C48" w:rsidRPr="009C7EEE" w:rsidRDefault="00327C48" w:rsidP="00327C48">
      <w:pPr>
        <w:pStyle w:val="a3"/>
        <w:spacing w:before="0"/>
        <w:ind w:right="140" w:firstLine="180"/>
        <w:rPr>
          <w:sz w:val="24"/>
          <w:szCs w:val="24"/>
        </w:rPr>
      </w:pPr>
      <w:r w:rsidRPr="009C7EEE">
        <w:rPr>
          <w:sz w:val="24"/>
          <w:szCs w:val="24"/>
        </w:rPr>
        <w:t>- учить детей самостоятельно анализировать объемные и графические образцы, создавать конструкции на основе проведенного анализа;</w:t>
      </w:r>
    </w:p>
    <w:p w14:paraId="4C81D840" w14:textId="77777777" w:rsidR="00327C48" w:rsidRPr="009C7EEE" w:rsidRDefault="00327C48" w:rsidP="00327C48">
      <w:pPr>
        <w:pStyle w:val="a4"/>
        <w:numPr>
          <w:ilvl w:val="4"/>
          <w:numId w:val="267"/>
        </w:numPr>
        <w:tabs>
          <w:tab w:val="left" w:pos="1438"/>
        </w:tabs>
        <w:ind w:left="1438" w:hanging="303"/>
        <w:rPr>
          <w:sz w:val="24"/>
          <w:szCs w:val="24"/>
        </w:rPr>
      </w:pPr>
      <w:r w:rsidRPr="009C7EEE">
        <w:rPr>
          <w:sz w:val="24"/>
          <w:szCs w:val="24"/>
        </w:rPr>
        <w:t>закреплять</w:t>
      </w:r>
      <w:r w:rsidRPr="009C7EEE">
        <w:rPr>
          <w:spacing w:val="37"/>
          <w:sz w:val="24"/>
          <w:szCs w:val="24"/>
        </w:rPr>
        <w:t xml:space="preserve">  </w:t>
      </w:r>
      <w:r w:rsidRPr="009C7EEE">
        <w:rPr>
          <w:sz w:val="24"/>
          <w:szCs w:val="24"/>
        </w:rPr>
        <w:t>умения</w:t>
      </w:r>
      <w:r w:rsidRPr="009C7EEE">
        <w:rPr>
          <w:spacing w:val="37"/>
          <w:sz w:val="24"/>
          <w:szCs w:val="24"/>
        </w:rPr>
        <w:t xml:space="preserve">  </w:t>
      </w:r>
      <w:r w:rsidRPr="009C7EEE">
        <w:rPr>
          <w:sz w:val="24"/>
          <w:szCs w:val="24"/>
        </w:rPr>
        <w:t>детей</w:t>
      </w:r>
      <w:r w:rsidRPr="009C7EEE">
        <w:rPr>
          <w:spacing w:val="38"/>
          <w:sz w:val="24"/>
          <w:szCs w:val="24"/>
        </w:rPr>
        <w:t xml:space="preserve">  </w:t>
      </w:r>
      <w:r w:rsidRPr="009C7EEE">
        <w:rPr>
          <w:sz w:val="24"/>
          <w:szCs w:val="24"/>
        </w:rPr>
        <w:t>воссоздавать</w:t>
      </w:r>
      <w:r w:rsidRPr="009C7EEE">
        <w:rPr>
          <w:spacing w:val="36"/>
          <w:sz w:val="24"/>
          <w:szCs w:val="24"/>
        </w:rPr>
        <w:t xml:space="preserve">  </w:t>
      </w:r>
      <w:r w:rsidRPr="009C7EEE">
        <w:rPr>
          <w:sz w:val="24"/>
          <w:szCs w:val="24"/>
        </w:rPr>
        <w:t>целостный</w:t>
      </w:r>
      <w:r w:rsidRPr="009C7EEE">
        <w:rPr>
          <w:spacing w:val="38"/>
          <w:sz w:val="24"/>
          <w:szCs w:val="24"/>
        </w:rPr>
        <w:t xml:space="preserve">  </w:t>
      </w:r>
      <w:r w:rsidRPr="009C7EEE">
        <w:rPr>
          <w:sz w:val="24"/>
          <w:szCs w:val="24"/>
        </w:rPr>
        <w:t>образ</w:t>
      </w:r>
      <w:r w:rsidRPr="009C7EEE">
        <w:rPr>
          <w:spacing w:val="37"/>
          <w:sz w:val="24"/>
          <w:szCs w:val="24"/>
        </w:rPr>
        <w:t xml:space="preserve">  </w:t>
      </w:r>
      <w:r w:rsidRPr="009C7EEE">
        <w:rPr>
          <w:sz w:val="24"/>
          <w:szCs w:val="24"/>
        </w:rPr>
        <w:t>объекта</w:t>
      </w:r>
      <w:r w:rsidRPr="009C7EEE">
        <w:rPr>
          <w:spacing w:val="37"/>
          <w:sz w:val="24"/>
          <w:szCs w:val="24"/>
        </w:rPr>
        <w:t xml:space="preserve">  </w:t>
      </w:r>
      <w:r w:rsidRPr="009C7EEE">
        <w:rPr>
          <w:spacing w:val="-5"/>
          <w:sz w:val="24"/>
          <w:szCs w:val="24"/>
        </w:rPr>
        <w:t>из</w:t>
      </w:r>
    </w:p>
    <w:p w14:paraId="2A1493C1" w14:textId="77777777" w:rsidR="00327C48" w:rsidRPr="009C7EEE" w:rsidRDefault="00327C48" w:rsidP="00327C48">
      <w:pPr>
        <w:pStyle w:val="a3"/>
        <w:spacing w:before="0"/>
        <w:ind w:right="142"/>
        <w:rPr>
          <w:sz w:val="24"/>
          <w:szCs w:val="24"/>
        </w:rPr>
      </w:pPr>
      <w:r w:rsidRPr="009C7EEE">
        <w:rPr>
          <w:sz w:val="24"/>
          <w:szCs w:val="24"/>
        </w:rPr>
        <w:t>разрезных предметных и сюжетных картинок, сборно-разборных игрушек, иллюстрированных кубиков и пазлов;</w:t>
      </w:r>
    </w:p>
    <w:p w14:paraId="72752E60" w14:textId="77777777" w:rsidR="00327C48" w:rsidRPr="009C7EEE" w:rsidRDefault="00327C48" w:rsidP="00327C48">
      <w:pPr>
        <w:pStyle w:val="a4"/>
        <w:numPr>
          <w:ilvl w:val="4"/>
          <w:numId w:val="267"/>
        </w:numPr>
        <w:tabs>
          <w:tab w:val="left" w:pos="1365"/>
        </w:tabs>
        <w:ind w:right="140" w:firstLine="0"/>
        <w:rPr>
          <w:sz w:val="24"/>
          <w:szCs w:val="24"/>
        </w:rPr>
      </w:pPr>
      <w:r w:rsidRPr="009C7EEE">
        <w:rPr>
          <w:sz w:val="24"/>
          <w:szCs w:val="24"/>
        </w:rPr>
        <w:t xml:space="preserve">формировать партнерские отношения и коммуникативно-речевые умения </w:t>
      </w:r>
      <w:r w:rsidRPr="009C7EEE">
        <w:rPr>
          <w:spacing w:val="19"/>
          <w:sz w:val="24"/>
          <w:szCs w:val="24"/>
        </w:rPr>
        <w:t xml:space="preserve">детей </w:t>
      </w:r>
      <w:r w:rsidRPr="009C7EEE">
        <w:rPr>
          <w:sz w:val="24"/>
          <w:szCs w:val="24"/>
        </w:rPr>
        <w:t xml:space="preserve">в </w:t>
      </w:r>
      <w:r w:rsidRPr="009C7EEE">
        <w:rPr>
          <w:spacing w:val="22"/>
          <w:sz w:val="24"/>
          <w:szCs w:val="24"/>
        </w:rPr>
        <w:t xml:space="preserve">процессе </w:t>
      </w:r>
      <w:r w:rsidRPr="009C7EEE">
        <w:rPr>
          <w:spacing w:val="21"/>
          <w:sz w:val="24"/>
          <w:szCs w:val="24"/>
        </w:rPr>
        <w:t xml:space="preserve">выполнения </w:t>
      </w:r>
      <w:r w:rsidRPr="009C7EEE">
        <w:rPr>
          <w:spacing w:val="20"/>
          <w:sz w:val="24"/>
          <w:szCs w:val="24"/>
        </w:rPr>
        <w:t xml:space="preserve">коллективных </w:t>
      </w:r>
      <w:r w:rsidRPr="009C7EEE">
        <w:rPr>
          <w:spacing w:val="15"/>
          <w:sz w:val="24"/>
          <w:szCs w:val="24"/>
        </w:rPr>
        <w:t xml:space="preserve">работ, </w:t>
      </w:r>
      <w:r w:rsidRPr="009C7EEE">
        <w:rPr>
          <w:spacing w:val="20"/>
          <w:sz w:val="24"/>
          <w:szCs w:val="24"/>
        </w:rPr>
        <w:t xml:space="preserve">например, </w:t>
      </w:r>
      <w:r w:rsidRPr="009C7EEE">
        <w:rPr>
          <w:sz w:val="24"/>
          <w:szCs w:val="24"/>
        </w:rPr>
        <w:t>конструирования панно из пазлов;</w:t>
      </w:r>
    </w:p>
    <w:p w14:paraId="1480FBDC" w14:textId="77777777" w:rsidR="00327C48" w:rsidRPr="009C7EEE" w:rsidRDefault="00327C48" w:rsidP="00327C48">
      <w:pPr>
        <w:pStyle w:val="a4"/>
        <w:numPr>
          <w:ilvl w:val="4"/>
          <w:numId w:val="267"/>
        </w:numPr>
        <w:tabs>
          <w:tab w:val="left" w:pos="1381"/>
        </w:tabs>
        <w:ind w:right="140" w:firstLine="0"/>
        <w:rPr>
          <w:sz w:val="24"/>
          <w:szCs w:val="24"/>
        </w:rPr>
      </w:pPr>
      <w:r w:rsidRPr="009C7EEE">
        <w:rPr>
          <w:sz w:val="24"/>
          <w:szCs w:val="24"/>
        </w:rPr>
        <w:t xml:space="preserve">учить детей выполнять сюжетные конструкции по заданному началу и </w:t>
      </w:r>
      <w:r w:rsidRPr="009C7EEE">
        <w:rPr>
          <w:spacing w:val="24"/>
          <w:sz w:val="24"/>
          <w:szCs w:val="24"/>
        </w:rPr>
        <w:t xml:space="preserve">собственному </w:t>
      </w:r>
      <w:r w:rsidRPr="009C7EEE">
        <w:rPr>
          <w:spacing w:val="23"/>
          <w:sz w:val="24"/>
          <w:szCs w:val="24"/>
        </w:rPr>
        <w:t xml:space="preserve">замыслу </w:t>
      </w:r>
      <w:r w:rsidRPr="009C7EEE">
        <w:rPr>
          <w:sz w:val="24"/>
          <w:szCs w:val="24"/>
        </w:rPr>
        <w:t>(</w:t>
      </w:r>
      <w:r w:rsidRPr="009C7EEE">
        <w:rPr>
          <w:spacing w:val="-18"/>
          <w:sz w:val="24"/>
          <w:szCs w:val="24"/>
        </w:rPr>
        <w:t xml:space="preserve"> </w:t>
      </w:r>
      <w:r w:rsidRPr="009C7EEE">
        <w:rPr>
          <w:sz w:val="24"/>
          <w:szCs w:val="24"/>
        </w:rPr>
        <w:t xml:space="preserve">с </w:t>
      </w:r>
      <w:r w:rsidRPr="009C7EEE">
        <w:rPr>
          <w:spacing w:val="24"/>
          <w:sz w:val="24"/>
          <w:szCs w:val="24"/>
        </w:rPr>
        <w:t xml:space="preserve">предварительным планированием </w:t>
      </w:r>
      <w:r w:rsidRPr="009C7EEE">
        <w:rPr>
          <w:sz w:val="24"/>
          <w:szCs w:val="24"/>
        </w:rPr>
        <w:t>и заключительным словесным отчетом);</w:t>
      </w:r>
    </w:p>
    <w:p w14:paraId="334AD873" w14:textId="77777777" w:rsidR="00327C48" w:rsidRPr="009C7EEE" w:rsidRDefault="00327C48" w:rsidP="00327C48">
      <w:pPr>
        <w:pStyle w:val="a4"/>
        <w:numPr>
          <w:ilvl w:val="4"/>
          <w:numId w:val="267"/>
        </w:numPr>
        <w:tabs>
          <w:tab w:val="left" w:pos="1318"/>
        </w:tabs>
        <w:ind w:right="134" w:firstLine="0"/>
        <w:rPr>
          <w:sz w:val="24"/>
          <w:szCs w:val="24"/>
        </w:rPr>
      </w:pPr>
      <w:r w:rsidRPr="009C7EEE">
        <w:rPr>
          <w:sz w:val="24"/>
          <w:szCs w:val="24"/>
        </w:rPr>
        <w:t>обогащать речь и развивать мышление детей в ходе определения основных функций детского конструирования и взрослого труда по созданию архитектурных сооружений: прочность, польза (настоящие сооружения для жизни</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деятельности</w:t>
      </w:r>
      <w:r w:rsidRPr="009C7EEE">
        <w:rPr>
          <w:spacing w:val="-3"/>
          <w:sz w:val="24"/>
          <w:szCs w:val="24"/>
        </w:rPr>
        <w:t xml:space="preserve"> </w:t>
      </w:r>
      <w:r w:rsidRPr="009C7EEE">
        <w:rPr>
          <w:sz w:val="24"/>
          <w:szCs w:val="24"/>
        </w:rPr>
        <w:t>людей,</w:t>
      </w:r>
      <w:r w:rsidRPr="009C7EEE">
        <w:rPr>
          <w:spacing w:val="-3"/>
          <w:sz w:val="24"/>
          <w:szCs w:val="24"/>
        </w:rPr>
        <w:t xml:space="preserve"> </w:t>
      </w:r>
      <w:r w:rsidRPr="009C7EEE">
        <w:rPr>
          <w:sz w:val="24"/>
          <w:szCs w:val="24"/>
        </w:rPr>
        <w:t>детские</w:t>
      </w:r>
      <w:r w:rsidRPr="009C7EEE">
        <w:rPr>
          <w:spacing w:val="-2"/>
          <w:sz w:val="24"/>
          <w:szCs w:val="24"/>
        </w:rPr>
        <w:t xml:space="preserve"> </w:t>
      </w:r>
      <w:r w:rsidRPr="009C7EEE">
        <w:rPr>
          <w:sz w:val="24"/>
          <w:szCs w:val="24"/>
        </w:rPr>
        <w:t>—</w:t>
      </w:r>
      <w:r w:rsidRPr="009C7EEE">
        <w:rPr>
          <w:spacing w:val="-3"/>
          <w:sz w:val="24"/>
          <w:szCs w:val="24"/>
        </w:rPr>
        <w:t xml:space="preserve"> </w:t>
      </w:r>
      <w:r w:rsidRPr="009C7EEE">
        <w:rPr>
          <w:sz w:val="24"/>
          <w:szCs w:val="24"/>
        </w:rPr>
        <w:t>для</w:t>
      </w:r>
      <w:r w:rsidRPr="009C7EEE">
        <w:rPr>
          <w:spacing w:val="-3"/>
          <w:sz w:val="24"/>
          <w:szCs w:val="24"/>
        </w:rPr>
        <w:t xml:space="preserve"> </w:t>
      </w:r>
      <w:r w:rsidRPr="009C7EEE">
        <w:rPr>
          <w:sz w:val="24"/>
          <w:szCs w:val="24"/>
        </w:rPr>
        <w:t>игр</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развития</w:t>
      </w:r>
      <w:r w:rsidRPr="009C7EEE">
        <w:rPr>
          <w:spacing w:val="-3"/>
          <w:sz w:val="24"/>
          <w:szCs w:val="24"/>
        </w:rPr>
        <w:t xml:space="preserve"> </w:t>
      </w:r>
      <w:r w:rsidRPr="009C7EEE">
        <w:rPr>
          <w:sz w:val="24"/>
          <w:szCs w:val="24"/>
        </w:rPr>
        <w:t>ребёнка),</w:t>
      </w:r>
      <w:r w:rsidRPr="009C7EEE">
        <w:rPr>
          <w:spacing w:val="-3"/>
          <w:sz w:val="24"/>
          <w:szCs w:val="24"/>
        </w:rPr>
        <w:t xml:space="preserve"> </w:t>
      </w:r>
      <w:r w:rsidRPr="009C7EEE">
        <w:rPr>
          <w:sz w:val="24"/>
          <w:szCs w:val="24"/>
        </w:rPr>
        <w:t>красота и соотнесение постройки с окружающей средой и т.</w:t>
      </w:r>
      <w:r w:rsidRPr="009C7EEE">
        <w:rPr>
          <w:spacing w:val="-37"/>
          <w:sz w:val="24"/>
          <w:szCs w:val="24"/>
        </w:rPr>
        <w:t xml:space="preserve"> </w:t>
      </w:r>
      <w:r w:rsidRPr="009C7EEE">
        <w:rPr>
          <w:sz w:val="24"/>
          <w:szCs w:val="24"/>
        </w:rPr>
        <w:t>д.</w:t>
      </w:r>
    </w:p>
    <w:p w14:paraId="595E9016" w14:textId="77777777" w:rsidR="00327C48" w:rsidRPr="009C7EEE" w:rsidRDefault="00327C48" w:rsidP="00327C48">
      <w:pPr>
        <w:pStyle w:val="2"/>
        <w:ind w:left="2075"/>
        <w:rPr>
          <w:sz w:val="24"/>
          <w:szCs w:val="24"/>
        </w:rPr>
      </w:pPr>
      <w:bookmarkStart w:id="16" w:name="Содержание_и_формы_коррекционно-развиваю"/>
      <w:bookmarkEnd w:id="16"/>
      <w:r w:rsidRPr="009C7EEE">
        <w:rPr>
          <w:sz w:val="24"/>
          <w:szCs w:val="24"/>
        </w:rPr>
        <w:lastRenderedPageBreak/>
        <w:t>Содержание</w:t>
      </w:r>
      <w:r w:rsidRPr="009C7EEE">
        <w:rPr>
          <w:spacing w:val="-8"/>
          <w:sz w:val="24"/>
          <w:szCs w:val="24"/>
        </w:rPr>
        <w:t xml:space="preserve"> </w:t>
      </w:r>
      <w:r w:rsidRPr="009C7EEE">
        <w:rPr>
          <w:sz w:val="24"/>
          <w:szCs w:val="24"/>
        </w:rPr>
        <w:t>и</w:t>
      </w:r>
      <w:r w:rsidRPr="009C7EEE">
        <w:rPr>
          <w:spacing w:val="-7"/>
          <w:sz w:val="24"/>
          <w:szCs w:val="24"/>
        </w:rPr>
        <w:t xml:space="preserve"> </w:t>
      </w:r>
      <w:r w:rsidRPr="009C7EEE">
        <w:rPr>
          <w:sz w:val="24"/>
          <w:szCs w:val="24"/>
        </w:rPr>
        <w:t>формы</w:t>
      </w:r>
      <w:r w:rsidRPr="009C7EEE">
        <w:rPr>
          <w:spacing w:val="-7"/>
          <w:sz w:val="24"/>
          <w:szCs w:val="24"/>
        </w:rPr>
        <w:t xml:space="preserve"> </w:t>
      </w:r>
      <w:r w:rsidRPr="009C7EEE">
        <w:rPr>
          <w:sz w:val="24"/>
          <w:szCs w:val="24"/>
        </w:rPr>
        <w:t>коррекционно-развивающей</w:t>
      </w:r>
      <w:r w:rsidRPr="009C7EEE">
        <w:rPr>
          <w:spacing w:val="-7"/>
          <w:sz w:val="24"/>
          <w:szCs w:val="24"/>
        </w:rPr>
        <w:t xml:space="preserve"> </w:t>
      </w:r>
      <w:r w:rsidRPr="009C7EEE">
        <w:rPr>
          <w:spacing w:val="-2"/>
          <w:sz w:val="24"/>
          <w:szCs w:val="24"/>
        </w:rPr>
        <w:t>работы</w:t>
      </w:r>
    </w:p>
    <w:p w14:paraId="1BCA93CE" w14:textId="77777777" w:rsidR="00327C48" w:rsidRPr="009C7EEE" w:rsidRDefault="00327C48" w:rsidP="00327C48">
      <w:pPr>
        <w:ind w:left="4573"/>
        <w:jc w:val="both"/>
        <w:rPr>
          <w:b/>
          <w:sz w:val="24"/>
          <w:szCs w:val="24"/>
        </w:rPr>
      </w:pPr>
      <w:r w:rsidRPr="009C7EEE">
        <w:rPr>
          <w:b/>
          <w:spacing w:val="54"/>
          <w:sz w:val="24"/>
          <w:szCs w:val="24"/>
        </w:rPr>
        <w:t>Первый</w:t>
      </w:r>
      <w:r w:rsidRPr="009C7EEE">
        <w:rPr>
          <w:b/>
          <w:spacing w:val="30"/>
          <w:sz w:val="24"/>
          <w:szCs w:val="24"/>
        </w:rPr>
        <w:t xml:space="preserve">  </w:t>
      </w:r>
      <w:r w:rsidRPr="009C7EEE">
        <w:rPr>
          <w:b/>
          <w:spacing w:val="52"/>
          <w:sz w:val="24"/>
          <w:szCs w:val="24"/>
        </w:rPr>
        <w:t>перио</w:t>
      </w:r>
      <w:r w:rsidRPr="009C7EEE">
        <w:rPr>
          <w:b/>
          <w:spacing w:val="-11"/>
          <w:sz w:val="24"/>
          <w:szCs w:val="24"/>
        </w:rPr>
        <w:t xml:space="preserve"> </w:t>
      </w:r>
      <w:r w:rsidRPr="009C7EEE">
        <w:rPr>
          <w:b/>
          <w:spacing w:val="-10"/>
          <w:sz w:val="24"/>
          <w:szCs w:val="24"/>
        </w:rPr>
        <w:t>д</w:t>
      </w:r>
    </w:p>
    <w:p w14:paraId="45950A52" w14:textId="77777777" w:rsidR="00327C48" w:rsidRPr="009C7EEE" w:rsidRDefault="00327C48" w:rsidP="00327C48">
      <w:pPr>
        <w:pStyle w:val="a3"/>
        <w:spacing w:before="0"/>
        <w:ind w:right="133"/>
        <w:rPr>
          <w:sz w:val="24"/>
          <w:szCs w:val="24"/>
        </w:rPr>
      </w:pPr>
      <w:r w:rsidRPr="009C7EEE">
        <w:rPr>
          <w:sz w:val="24"/>
          <w:szCs w:val="24"/>
        </w:rPr>
        <w:t xml:space="preserve">Чтобы познакомить детей с различными архитектурными сооружениями, проводим экскурсии, наблюдения, групповые (индивидуальные) прогулки (с учителем-дефектологом, воспитателями, по возможности с участием </w:t>
      </w:r>
      <w:r w:rsidRPr="009C7EEE">
        <w:rPr>
          <w:spacing w:val="-2"/>
          <w:sz w:val="24"/>
          <w:szCs w:val="24"/>
        </w:rPr>
        <w:t>родителей).</w:t>
      </w:r>
    </w:p>
    <w:p w14:paraId="01B9C662" w14:textId="77777777" w:rsidR="00327C48" w:rsidRPr="009C7EEE" w:rsidRDefault="00327C48" w:rsidP="00327C48">
      <w:pPr>
        <w:pStyle w:val="a3"/>
        <w:spacing w:before="0"/>
        <w:ind w:right="116"/>
        <w:rPr>
          <w:sz w:val="24"/>
          <w:szCs w:val="24"/>
        </w:rPr>
      </w:pPr>
      <w:r w:rsidRPr="009C7EEE">
        <w:rPr>
          <w:sz w:val="24"/>
          <w:szCs w:val="24"/>
        </w:rPr>
        <w:t>В тренировочных упражнениях продолжаем развивать умения детей различать пространственные тела (шар, полусфера, куб, брусок, пластина, треугольная призма, конус) и геометрические фигуры (круг, квадрат, треугольник,</w:t>
      </w:r>
      <w:r w:rsidRPr="009C7EEE">
        <w:rPr>
          <w:spacing w:val="-9"/>
          <w:sz w:val="24"/>
          <w:szCs w:val="24"/>
        </w:rPr>
        <w:t xml:space="preserve"> </w:t>
      </w:r>
      <w:r w:rsidRPr="009C7EEE">
        <w:rPr>
          <w:sz w:val="24"/>
          <w:szCs w:val="24"/>
        </w:rPr>
        <w:t>прямоугольник,</w:t>
      </w:r>
      <w:r w:rsidRPr="009C7EEE">
        <w:rPr>
          <w:spacing w:val="-9"/>
          <w:sz w:val="24"/>
          <w:szCs w:val="24"/>
        </w:rPr>
        <w:t xml:space="preserve"> </w:t>
      </w:r>
      <w:r w:rsidRPr="009C7EEE">
        <w:rPr>
          <w:sz w:val="24"/>
          <w:szCs w:val="24"/>
        </w:rPr>
        <w:t>овал).</w:t>
      </w:r>
      <w:r w:rsidRPr="009C7EEE">
        <w:rPr>
          <w:spacing w:val="-9"/>
          <w:sz w:val="24"/>
          <w:szCs w:val="24"/>
        </w:rPr>
        <w:t xml:space="preserve"> </w:t>
      </w:r>
      <w:r w:rsidRPr="009C7EEE">
        <w:rPr>
          <w:sz w:val="24"/>
          <w:szCs w:val="24"/>
        </w:rPr>
        <w:t>Учим</w:t>
      </w:r>
      <w:r w:rsidRPr="009C7EEE">
        <w:rPr>
          <w:spacing w:val="-9"/>
          <w:sz w:val="24"/>
          <w:szCs w:val="24"/>
        </w:rPr>
        <w:t xml:space="preserve"> </w:t>
      </w:r>
      <w:r w:rsidRPr="009C7EEE">
        <w:rPr>
          <w:sz w:val="24"/>
          <w:szCs w:val="24"/>
        </w:rPr>
        <w:t>детей</w:t>
      </w:r>
      <w:r w:rsidRPr="009C7EEE">
        <w:rPr>
          <w:spacing w:val="-9"/>
          <w:sz w:val="24"/>
          <w:szCs w:val="24"/>
        </w:rPr>
        <w:t xml:space="preserve"> </w:t>
      </w:r>
      <w:r w:rsidRPr="009C7EEE">
        <w:rPr>
          <w:sz w:val="24"/>
          <w:szCs w:val="24"/>
        </w:rPr>
        <w:t>создавать</w:t>
      </w:r>
      <w:r w:rsidRPr="009C7EEE">
        <w:rPr>
          <w:spacing w:val="-9"/>
          <w:sz w:val="24"/>
          <w:szCs w:val="24"/>
        </w:rPr>
        <w:t xml:space="preserve"> </w:t>
      </w:r>
      <w:r w:rsidRPr="009C7EEE">
        <w:rPr>
          <w:sz w:val="24"/>
          <w:szCs w:val="24"/>
        </w:rPr>
        <w:t>из</w:t>
      </w:r>
      <w:r w:rsidRPr="009C7EEE">
        <w:rPr>
          <w:spacing w:val="-9"/>
          <w:sz w:val="24"/>
          <w:szCs w:val="24"/>
        </w:rPr>
        <w:t xml:space="preserve"> </w:t>
      </w:r>
      <w:r w:rsidRPr="009C7EEE">
        <w:rPr>
          <w:sz w:val="24"/>
          <w:szCs w:val="24"/>
        </w:rPr>
        <w:t>двух-трех</w:t>
      </w:r>
      <w:r w:rsidRPr="009C7EEE">
        <w:rPr>
          <w:spacing w:val="-9"/>
          <w:sz w:val="24"/>
          <w:szCs w:val="24"/>
        </w:rPr>
        <w:t xml:space="preserve"> </w:t>
      </w:r>
      <w:r w:rsidRPr="009C7EEE">
        <w:rPr>
          <w:sz w:val="24"/>
          <w:szCs w:val="24"/>
        </w:rPr>
        <w:t xml:space="preserve">малых </w:t>
      </w:r>
      <w:r w:rsidRPr="009C7EEE">
        <w:rPr>
          <w:spacing w:val="16"/>
          <w:sz w:val="24"/>
          <w:szCs w:val="24"/>
        </w:rPr>
        <w:t xml:space="preserve">форм </w:t>
      </w:r>
      <w:r w:rsidRPr="009C7EEE">
        <w:rPr>
          <w:spacing w:val="15"/>
          <w:sz w:val="24"/>
          <w:szCs w:val="24"/>
        </w:rPr>
        <w:t xml:space="preserve">одну </w:t>
      </w:r>
      <w:r w:rsidRPr="009C7EEE">
        <w:rPr>
          <w:spacing w:val="19"/>
          <w:sz w:val="24"/>
          <w:szCs w:val="24"/>
        </w:rPr>
        <w:t xml:space="preserve">большую, </w:t>
      </w:r>
      <w:r w:rsidRPr="009C7EEE">
        <w:rPr>
          <w:spacing w:val="18"/>
          <w:sz w:val="24"/>
          <w:szCs w:val="24"/>
        </w:rPr>
        <w:t xml:space="preserve">отличную </w:t>
      </w:r>
      <w:r w:rsidRPr="009C7EEE">
        <w:rPr>
          <w:spacing w:val="9"/>
          <w:sz w:val="24"/>
          <w:szCs w:val="24"/>
        </w:rPr>
        <w:t xml:space="preserve">от </w:t>
      </w:r>
      <w:r w:rsidRPr="009C7EEE">
        <w:rPr>
          <w:spacing w:val="17"/>
          <w:sz w:val="24"/>
          <w:szCs w:val="24"/>
        </w:rPr>
        <w:t xml:space="preserve">исходных, </w:t>
      </w:r>
      <w:r w:rsidRPr="009C7EEE">
        <w:rPr>
          <w:sz w:val="24"/>
          <w:szCs w:val="24"/>
        </w:rPr>
        <w:t xml:space="preserve">с </w:t>
      </w:r>
      <w:r w:rsidRPr="009C7EEE">
        <w:rPr>
          <w:spacing w:val="23"/>
          <w:sz w:val="24"/>
          <w:szCs w:val="24"/>
        </w:rPr>
        <w:t xml:space="preserve">последующим </w:t>
      </w:r>
      <w:r w:rsidRPr="009C7EEE">
        <w:rPr>
          <w:sz w:val="24"/>
          <w:szCs w:val="24"/>
        </w:rPr>
        <w:t>использованием ее в предметном конструировании.</w:t>
      </w:r>
    </w:p>
    <w:p w14:paraId="4EFC41DE" w14:textId="77777777" w:rsidR="00327C48" w:rsidRPr="009C7EEE" w:rsidRDefault="00327C48" w:rsidP="00327C48">
      <w:pPr>
        <w:pStyle w:val="a3"/>
        <w:spacing w:before="0"/>
        <w:ind w:right="140"/>
        <w:rPr>
          <w:sz w:val="24"/>
          <w:szCs w:val="24"/>
        </w:rPr>
      </w:pPr>
      <w:r w:rsidRPr="009C7EEE">
        <w:rPr>
          <w:sz w:val="24"/>
          <w:szCs w:val="24"/>
        </w:rPr>
        <w:t xml:space="preserve">Обращаемся к детям с просьбами, вопросами, побуждая их называть фигуры и объемные тела, их функции, </w:t>
      </w:r>
      <w:r w:rsidRPr="009C7EEE">
        <w:rPr>
          <w:spacing w:val="11"/>
          <w:sz w:val="24"/>
          <w:szCs w:val="24"/>
        </w:rPr>
        <w:t xml:space="preserve">пространственное </w:t>
      </w:r>
      <w:r w:rsidRPr="009C7EEE">
        <w:rPr>
          <w:sz w:val="24"/>
          <w:szCs w:val="24"/>
        </w:rPr>
        <w:t xml:space="preserve">расположение в конструкции (при выборе элементов, необходимых для выполнения какой-то </w:t>
      </w:r>
      <w:r w:rsidRPr="009C7EEE">
        <w:rPr>
          <w:spacing w:val="-2"/>
          <w:sz w:val="24"/>
          <w:szCs w:val="24"/>
        </w:rPr>
        <w:t>постройки).</w:t>
      </w:r>
    </w:p>
    <w:p w14:paraId="3E77B832" w14:textId="77777777" w:rsidR="00327C48" w:rsidRPr="009C7EEE" w:rsidRDefault="00327C48" w:rsidP="00327C48">
      <w:pPr>
        <w:pStyle w:val="a3"/>
        <w:spacing w:before="0"/>
        <w:ind w:right="128"/>
        <w:rPr>
          <w:sz w:val="24"/>
          <w:szCs w:val="24"/>
        </w:rPr>
      </w:pPr>
      <w:r w:rsidRPr="009C7EEE">
        <w:rPr>
          <w:sz w:val="24"/>
          <w:szCs w:val="24"/>
        </w:rPr>
        <w:t xml:space="preserve">Продолжаем стимулировать интерес детей к конструированию игрушек (транспортных средств, мебели, трансформеров, домов) из элементов </w:t>
      </w:r>
      <w:r w:rsidRPr="009C7EEE">
        <w:rPr>
          <w:spacing w:val="10"/>
          <w:sz w:val="24"/>
          <w:szCs w:val="24"/>
        </w:rPr>
        <w:t>строительных</w:t>
      </w:r>
      <w:r w:rsidRPr="009C7EEE">
        <w:rPr>
          <w:spacing w:val="50"/>
          <w:sz w:val="24"/>
          <w:szCs w:val="24"/>
        </w:rPr>
        <w:t xml:space="preserve">  </w:t>
      </w:r>
      <w:r w:rsidRPr="009C7EEE">
        <w:rPr>
          <w:spacing w:val="9"/>
          <w:sz w:val="24"/>
          <w:szCs w:val="24"/>
        </w:rPr>
        <w:t>наборов,</w:t>
      </w:r>
      <w:r w:rsidRPr="009C7EEE">
        <w:rPr>
          <w:spacing w:val="50"/>
          <w:sz w:val="24"/>
          <w:szCs w:val="24"/>
        </w:rPr>
        <w:t xml:space="preserve">  </w:t>
      </w:r>
      <w:r w:rsidRPr="009C7EEE">
        <w:rPr>
          <w:sz w:val="24"/>
          <w:szCs w:val="24"/>
        </w:rPr>
        <w:t>конструктора</w:t>
      </w:r>
      <w:r w:rsidRPr="009C7EEE">
        <w:rPr>
          <w:spacing w:val="50"/>
          <w:sz w:val="24"/>
          <w:szCs w:val="24"/>
        </w:rPr>
        <w:t xml:space="preserve">  </w:t>
      </w:r>
      <w:r w:rsidRPr="009C7EEE">
        <w:rPr>
          <w:sz w:val="24"/>
          <w:szCs w:val="24"/>
        </w:rPr>
        <w:t>Lego</w:t>
      </w:r>
      <w:r w:rsidRPr="009C7EEE">
        <w:rPr>
          <w:spacing w:val="49"/>
          <w:sz w:val="24"/>
          <w:szCs w:val="24"/>
        </w:rPr>
        <w:t xml:space="preserve">  </w:t>
      </w:r>
      <w:r w:rsidRPr="009C7EEE">
        <w:rPr>
          <w:sz w:val="24"/>
          <w:szCs w:val="24"/>
        </w:rPr>
        <w:t>и</w:t>
      </w:r>
      <w:r w:rsidRPr="009C7EEE">
        <w:rPr>
          <w:spacing w:val="50"/>
          <w:sz w:val="24"/>
          <w:szCs w:val="24"/>
        </w:rPr>
        <w:t xml:space="preserve">  </w:t>
      </w:r>
      <w:r w:rsidRPr="009C7EEE">
        <w:rPr>
          <w:sz w:val="24"/>
          <w:szCs w:val="24"/>
        </w:rPr>
        <w:t>др.</w:t>
      </w:r>
      <w:r w:rsidRPr="009C7EEE">
        <w:rPr>
          <w:spacing w:val="50"/>
          <w:sz w:val="24"/>
          <w:szCs w:val="24"/>
        </w:rPr>
        <w:t xml:space="preserve">  </w:t>
      </w:r>
      <w:r w:rsidRPr="009C7EEE">
        <w:rPr>
          <w:sz w:val="24"/>
          <w:szCs w:val="24"/>
        </w:rPr>
        <w:t>(с</w:t>
      </w:r>
      <w:r w:rsidRPr="009C7EEE">
        <w:rPr>
          <w:spacing w:val="50"/>
          <w:sz w:val="24"/>
          <w:szCs w:val="24"/>
        </w:rPr>
        <w:t xml:space="preserve">  </w:t>
      </w:r>
      <w:r w:rsidRPr="009C7EEE">
        <w:rPr>
          <w:spacing w:val="9"/>
          <w:sz w:val="24"/>
          <w:szCs w:val="24"/>
        </w:rPr>
        <w:t>последующим</w:t>
      </w:r>
    </w:p>
    <w:p w14:paraId="07C92213" w14:textId="77777777" w:rsidR="00327C48" w:rsidRPr="009C7EEE" w:rsidRDefault="00327C48" w:rsidP="00327C48">
      <w:pPr>
        <w:pStyle w:val="a3"/>
        <w:spacing w:before="0"/>
        <w:ind w:right="140"/>
        <w:rPr>
          <w:sz w:val="24"/>
          <w:szCs w:val="24"/>
        </w:rPr>
      </w:pPr>
      <w:r w:rsidRPr="009C7EEE">
        <w:rPr>
          <w:sz w:val="24"/>
          <w:szCs w:val="24"/>
        </w:rPr>
        <w:t>использованием их в совместных играх, в импровизированных диалогах на основе игрового сюжета).</w:t>
      </w:r>
    </w:p>
    <w:p w14:paraId="4A2CEA46" w14:textId="77777777" w:rsidR="00327C48" w:rsidRPr="009C7EEE" w:rsidRDefault="00327C48" w:rsidP="00327C48">
      <w:pPr>
        <w:pStyle w:val="a3"/>
        <w:spacing w:before="0"/>
        <w:ind w:right="140"/>
        <w:rPr>
          <w:sz w:val="24"/>
          <w:szCs w:val="24"/>
        </w:rPr>
      </w:pPr>
      <w:r w:rsidRPr="009C7EEE">
        <w:rPr>
          <w:sz w:val="24"/>
          <w:szCs w:val="24"/>
        </w:rPr>
        <w:t>Продолжаем развивать конструктивно-пространственное мышление детей, предлагая им складывать предметные и сюжетные разрезные картинки (до двенадцати частей) с различной конфигурацией разреза, сборно-разборные игрушки, палочки и пр.</w:t>
      </w:r>
    </w:p>
    <w:p w14:paraId="38246230" w14:textId="77777777" w:rsidR="00327C48" w:rsidRPr="009C7EEE" w:rsidRDefault="00327C48" w:rsidP="00327C48">
      <w:pPr>
        <w:pStyle w:val="a3"/>
        <w:spacing w:before="0"/>
        <w:ind w:right="140"/>
        <w:rPr>
          <w:sz w:val="24"/>
          <w:szCs w:val="24"/>
        </w:rPr>
      </w:pPr>
      <w:r w:rsidRPr="009C7EEE">
        <w:rPr>
          <w:sz w:val="24"/>
          <w:szCs w:val="24"/>
        </w:rPr>
        <w:t>Учим детей коллективно составлять картинки из пазлов (по образцу и самостоятельно), договариваясь о совместных действиях, распределяя сферы деятельности на плоскости, обращаясь другу к другу за помощью.</w:t>
      </w:r>
    </w:p>
    <w:p w14:paraId="66D78E59" w14:textId="77777777" w:rsidR="00327C48" w:rsidRPr="009C7EEE" w:rsidRDefault="00327C48" w:rsidP="00327C48">
      <w:pPr>
        <w:pStyle w:val="a3"/>
        <w:spacing w:before="0"/>
        <w:ind w:right="140"/>
        <w:rPr>
          <w:sz w:val="24"/>
          <w:szCs w:val="24"/>
        </w:rPr>
      </w:pPr>
      <w:r w:rsidRPr="009C7EEE">
        <w:rPr>
          <w:sz w:val="24"/>
          <w:szCs w:val="24"/>
        </w:rPr>
        <w:t>Побуждаем детей самостоятельно (или при участии взрослого) создавать из детских строительных наборов, конструкторов, плоскостных элементов сложные по конструкции здания (многоэтажный жилой дом, здание аквапарка, супермаркета), транспортные средства, мосты, улицы.</w:t>
      </w:r>
    </w:p>
    <w:p w14:paraId="767CCE09" w14:textId="77777777" w:rsidR="00327C48" w:rsidRPr="009C7EEE" w:rsidRDefault="00327C48" w:rsidP="00327C48">
      <w:pPr>
        <w:pStyle w:val="a3"/>
        <w:spacing w:before="0"/>
        <w:ind w:right="140"/>
        <w:rPr>
          <w:sz w:val="24"/>
          <w:szCs w:val="24"/>
        </w:rPr>
      </w:pPr>
      <w:r w:rsidRPr="009C7EEE">
        <w:rPr>
          <w:spacing w:val="11"/>
          <w:sz w:val="24"/>
          <w:szCs w:val="24"/>
        </w:rPr>
        <w:t xml:space="preserve">Создаем </w:t>
      </w:r>
      <w:r w:rsidRPr="009C7EEE">
        <w:rPr>
          <w:spacing w:val="12"/>
          <w:sz w:val="24"/>
          <w:szCs w:val="24"/>
        </w:rPr>
        <w:t xml:space="preserve">условия </w:t>
      </w:r>
      <w:r w:rsidRPr="009C7EEE">
        <w:rPr>
          <w:spacing w:val="9"/>
          <w:sz w:val="24"/>
          <w:szCs w:val="24"/>
        </w:rPr>
        <w:t xml:space="preserve">для </w:t>
      </w:r>
      <w:r w:rsidRPr="009C7EEE">
        <w:rPr>
          <w:spacing w:val="12"/>
          <w:sz w:val="24"/>
          <w:szCs w:val="24"/>
        </w:rPr>
        <w:t xml:space="preserve">организации интегрированных </w:t>
      </w:r>
      <w:r w:rsidRPr="009C7EEE">
        <w:rPr>
          <w:spacing w:val="13"/>
          <w:sz w:val="24"/>
          <w:szCs w:val="24"/>
        </w:rPr>
        <w:t xml:space="preserve">строительно- </w:t>
      </w:r>
      <w:r w:rsidRPr="009C7EEE">
        <w:rPr>
          <w:sz w:val="24"/>
          <w:szCs w:val="24"/>
        </w:rPr>
        <w:t>конструктивных и сюжетно-ролевых (театрализованных) игр, привлекаем детей к участию в них.</w:t>
      </w:r>
    </w:p>
    <w:p w14:paraId="2CF92A14" w14:textId="77777777" w:rsidR="00327C48" w:rsidRPr="009C7EEE" w:rsidRDefault="00327C48" w:rsidP="00327C48">
      <w:pPr>
        <w:pStyle w:val="2"/>
        <w:ind w:left="4628"/>
        <w:rPr>
          <w:sz w:val="24"/>
          <w:szCs w:val="24"/>
        </w:rPr>
      </w:pPr>
      <w:r w:rsidRPr="009C7EEE">
        <w:rPr>
          <w:spacing w:val="32"/>
          <w:sz w:val="24"/>
          <w:szCs w:val="24"/>
        </w:rPr>
        <w:t>Вт</w:t>
      </w:r>
      <w:r w:rsidRPr="009C7EEE">
        <w:rPr>
          <w:spacing w:val="-8"/>
          <w:sz w:val="24"/>
          <w:szCs w:val="24"/>
        </w:rPr>
        <w:t xml:space="preserve"> </w:t>
      </w:r>
      <w:r w:rsidRPr="009C7EEE">
        <w:rPr>
          <w:spacing w:val="48"/>
          <w:sz w:val="24"/>
          <w:szCs w:val="24"/>
        </w:rPr>
        <w:t>орой</w:t>
      </w:r>
      <w:r w:rsidRPr="009C7EEE">
        <w:rPr>
          <w:spacing w:val="32"/>
          <w:sz w:val="24"/>
          <w:szCs w:val="24"/>
        </w:rPr>
        <w:t xml:space="preserve">  </w:t>
      </w:r>
      <w:r w:rsidRPr="009C7EEE">
        <w:rPr>
          <w:spacing w:val="52"/>
          <w:sz w:val="24"/>
          <w:szCs w:val="24"/>
        </w:rPr>
        <w:t>перио</w:t>
      </w:r>
      <w:r w:rsidRPr="009C7EEE">
        <w:rPr>
          <w:spacing w:val="-12"/>
          <w:sz w:val="24"/>
          <w:szCs w:val="24"/>
        </w:rPr>
        <w:t xml:space="preserve"> </w:t>
      </w:r>
      <w:r w:rsidRPr="009C7EEE">
        <w:rPr>
          <w:spacing w:val="-10"/>
          <w:sz w:val="24"/>
          <w:szCs w:val="24"/>
        </w:rPr>
        <w:t>д</w:t>
      </w:r>
    </w:p>
    <w:p w14:paraId="6DD01003" w14:textId="77777777" w:rsidR="00327C48" w:rsidRPr="009C7EEE" w:rsidRDefault="00327C48" w:rsidP="00327C48">
      <w:pPr>
        <w:pStyle w:val="a3"/>
        <w:spacing w:before="0"/>
        <w:ind w:right="140"/>
        <w:rPr>
          <w:sz w:val="24"/>
          <w:szCs w:val="24"/>
        </w:rPr>
      </w:pPr>
      <w:r w:rsidRPr="009C7EEE">
        <w:rPr>
          <w:sz w:val="24"/>
          <w:szCs w:val="24"/>
        </w:rPr>
        <w:t>В играх и игровых упражнениях продолжаем развивать пространственное мышление</w:t>
      </w:r>
      <w:r w:rsidRPr="009C7EEE">
        <w:rPr>
          <w:spacing w:val="-3"/>
          <w:sz w:val="24"/>
          <w:szCs w:val="24"/>
        </w:rPr>
        <w:t xml:space="preserve"> </w:t>
      </w:r>
      <w:r w:rsidRPr="009C7EEE">
        <w:rPr>
          <w:sz w:val="24"/>
          <w:szCs w:val="24"/>
        </w:rPr>
        <w:t>и</w:t>
      </w:r>
      <w:r w:rsidRPr="009C7EEE">
        <w:rPr>
          <w:spacing w:val="-2"/>
          <w:sz w:val="24"/>
          <w:szCs w:val="24"/>
        </w:rPr>
        <w:t xml:space="preserve"> </w:t>
      </w:r>
      <w:r w:rsidRPr="009C7EEE">
        <w:rPr>
          <w:sz w:val="24"/>
          <w:szCs w:val="24"/>
        </w:rPr>
        <w:t>графомоторные</w:t>
      </w:r>
      <w:r w:rsidRPr="009C7EEE">
        <w:rPr>
          <w:spacing w:val="-2"/>
          <w:sz w:val="24"/>
          <w:szCs w:val="24"/>
        </w:rPr>
        <w:t xml:space="preserve"> </w:t>
      </w:r>
      <w:r w:rsidRPr="009C7EEE">
        <w:rPr>
          <w:sz w:val="24"/>
          <w:szCs w:val="24"/>
        </w:rPr>
        <w:t>навыки</w:t>
      </w:r>
      <w:r w:rsidRPr="009C7EEE">
        <w:rPr>
          <w:spacing w:val="-2"/>
          <w:sz w:val="24"/>
          <w:szCs w:val="24"/>
        </w:rPr>
        <w:t xml:space="preserve"> </w:t>
      </w:r>
      <w:r w:rsidRPr="009C7EEE">
        <w:rPr>
          <w:sz w:val="24"/>
          <w:szCs w:val="24"/>
        </w:rPr>
        <w:t>детей,</w:t>
      </w:r>
      <w:r w:rsidRPr="009C7EEE">
        <w:rPr>
          <w:spacing w:val="-2"/>
          <w:sz w:val="24"/>
          <w:szCs w:val="24"/>
        </w:rPr>
        <w:t xml:space="preserve"> </w:t>
      </w:r>
      <w:r w:rsidRPr="009C7EEE">
        <w:rPr>
          <w:sz w:val="24"/>
          <w:szCs w:val="24"/>
        </w:rPr>
        <w:t>поощряем</w:t>
      </w:r>
      <w:r w:rsidRPr="009C7EEE">
        <w:rPr>
          <w:spacing w:val="-3"/>
          <w:sz w:val="24"/>
          <w:szCs w:val="24"/>
        </w:rPr>
        <w:t xml:space="preserve"> </w:t>
      </w:r>
      <w:r w:rsidRPr="009C7EEE">
        <w:rPr>
          <w:sz w:val="24"/>
          <w:szCs w:val="24"/>
        </w:rPr>
        <w:t>их</w:t>
      </w:r>
      <w:r w:rsidRPr="009C7EEE">
        <w:rPr>
          <w:spacing w:val="-2"/>
          <w:sz w:val="24"/>
          <w:szCs w:val="24"/>
        </w:rPr>
        <w:t xml:space="preserve"> </w:t>
      </w:r>
      <w:r w:rsidRPr="009C7EEE">
        <w:rPr>
          <w:sz w:val="24"/>
          <w:szCs w:val="24"/>
        </w:rPr>
        <w:t>желание</w:t>
      </w:r>
      <w:r w:rsidRPr="009C7EEE">
        <w:rPr>
          <w:spacing w:val="-2"/>
          <w:sz w:val="24"/>
          <w:szCs w:val="24"/>
        </w:rPr>
        <w:t xml:space="preserve"> </w:t>
      </w:r>
      <w:r w:rsidRPr="009C7EEE">
        <w:rPr>
          <w:sz w:val="24"/>
          <w:szCs w:val="24"/>
        </w:rPr>
        <w:t>заниматься конструктивной деятельностью с использованием:</w:t>
      </w:r>
    </w:p>
    <w:p w14:paraId="62033F9E" w14:textId="77777777" w:rsidR="00327C48" w:rsidRPr="009C7EEE" w:rsidRDefault="00327C48" w:rsidP="00327C48">
      <w:pPr>
        <w:pStyle w:val="a4"/>
        <w:numPr>
          <w:ilvl w:val="4"/>
          <w:numId w:val="267"/>
        </w:numPr>
        <w:tabs>
          <w:tab w:val="left" w:pos="1298"/>
        </w:tabs>
        <w:ind w:left="1298" w:hanging="163"/>
        <w:rPr>
          <w:sz w:val="24"/>
          <w:szCs w:val="24"/>
        </w:rPr>
      </w:pPr>
      <w:r w:rsidRPr="009C7EEE">
        <w:rPr>
          <w:sz w:val="24"/>
          <w:szCs w:val="24"/>
        </w:rPr>
        <w:t>счетных</w:t>
      </w:r>
      <w:r w:rsidRPr="009C7EEE">
        <w:rPr>
          <w:spacing w:val="-10"/>
          <w:sz w:val="24"/>
          <w:szCs w:val="24"/>
        </w:rPr>
        <w:t xml:space="preserve"> </w:t>
      </w:r>
      <w:r w:rsidRPr="009C7EEE">
        <w:rPr>
          <w:sz w:val="24"/>
          <w:szCs w:val="24"/>
        </w:rPr>
        <w:t>палочек</w:t>
      </w:r>
      <w:r w:rsidRPr="009C7EEE">
        <w:rPr>
          <w:spacing w:val="-9"/>
          <w:sz w:val="24"/>
          <w:szCs w:val="24"/>
        </w:rPr>
        <w:t xml:space="preserve"> </w:t>
      </w:r>
      <w:r w:rsidRPr="009C7EEE">
        <w:rPr>
          <w:sz w:val="24"/>
          <w:szCs w:val="24"/>
        </w:rPr>
        <w:t>разного</w:t>
      </w:r>
      <w:r w:rsidRPr="009C7EEE">
        <w:rPr>
          <w:spacing w:val="-8"/>
          <w:sz w:val="24"/>
          <w:szCs w:val="24"/>
        </w:rPr>
        <w:t xml:space="preserve"> </w:t>
      </w:r>
      <w:r w:rsidRPr="009C7EEE">
        <w:rPr>
          <w:sz w:val="24"/>
          <w:szCs w:val="24"/>
        </w:rPr>
        <w:t>размера,</w:t>
      </w:r>
      <w:r w:rsidRPr="009C7EEE">
        <w:rPr>
          <w:spacing w:val="-8"/>
          <w:sz w:val="24"/>
          <w:szCs w:val="24"/>
        </w:rPr>
        <w:t xml:space="preserve"> </w:t>
      </w:r>
      <w:r w:rsidRPr="009C7EEE">
        <w:rPr>
          <w:sz w:val="24"/>
          <w:szCs w:val="24"/>
        </w:rPr>
        <w:t>палочек</w:t>
      </w:r>
      <w:r w:rsidRPr="009C7EEE">
        <w:rPr>
          <w:spacing w:val="-8"/>
          <w:sz w:val="24"/>
          <w:szCs w:val="24"/>
        </w:rPr>
        <w:t xml:space="preserve"> </w:t>
      </w:r>
      <w:r w:rsidRPr="009C7EEE">
        <w:rPr>
          <w:spacing w:val="-2"/>
          <w:sz w:val="24"/>
          <w:szCs w:val="24"/>
        </w:rPr>
        <w:t>Кюинзенера;</w:t>
      </w:r>
    </w:p>
    <w:p w14:paraId="31AC8C68" w14:textId="77777777" w:rsidR="00327C48" w:rsidRPr="009C7EEE" w:rsidRDefault="00327C48" w:rsidP="00327C48">
      <w:pPr>
        <w:pStyle w:val="a4"/>
        <w:numPr>
          <w:ilvl w:val="4"/>
          <w:numId w:val="267"/>
        </w:numPr>
        <w:tabs>
          <w:tab w:val="left" w:pos="1306"/>
        </w:tabs>
        <w:ind w:right="141" w:firstLine="0"/>
        <w:rPr>
          <w:sz w:val="24"/>
          <w:szCs w:val="24"/>
        </w:rPr>
      </w:pPr>
      <w:r w:rsidRPr="009C7EEE">
        <w:rPr>
          <w:sz w:val="24"/>
          <w:szCs w:val="24"/>
        </w:rPr>
        <w:t>наборов</w:t>
      </w:r>
      <w:r w:rsidRPr="009C7EEE">
        <w:rPr>
          <w:spacing w:val="-6"/>
          <w:sz w:val="24"/>
          <w:szCs w:val="24"/>
        </w:rPr>
        <w:t xml:space="preserve"> </w:t>
      </w:r>
      <w:r w:rsidRPr="009C7EEE">
        <w:rPr>
          <w:sz w:val="24"/>
          <w:szCs w:val="24"/>
        </w:rPr>
        <w:t>плоскостных</w:t>
      </w:r>
      <w:r w:rsidRPr="009C7EEE">
        <w:rPr>
          <w:spacing w:val="-6"/>
          <w:sz w:val="24"/>
          <w:szCs w:val="24"/>
        </w:rPr>
        <w:t xml:space="preserve"> </w:t>
      </w:r>
      <w:r w:rsidRPr="009C7EEE">
        <w:rPr>
          <w:sz w:val="24"/>
          <w:szCs w:val="24"/>
        </w:rPr>
        <w:t>фигур</w:t>
      </w:r>
      <w:r w:rsidRPr="009C7EEE">
        <w:rPr>
          <w:spacing w:val="-6"/>
          <w:sz w:val="24"/>
          <w:szCs w:val="24"/>
        </w:rPr>
        <w:t xml:space="preserve"> </w:t>
      </w:r>
      <w:r w:rsidRPr="009C7EEE">
        <w:rPr>
          <w:sz w:val="24"/>
          <w:szCs w:val="24"/>
        </w:rPr>
        <w:t>(сюжетные</w:t>
      </w:r>
      <w:r w:rsidRPr="009C7EEE">
        <w:rPr>
          <w:spacing w:val="-6"/>
          <w:sz w:val="24"/>
          <w:szCs w:val="24"/>
        </w:rPr>
        <w:t xml:space="preserve"> </w:t>
      </w:r>
      <w:r w:rsidRPr="009C7EEE">
        <w:rPr>
          <w:sz w:val="24"/>
          <w:szCs w:val="24"/>
        </w:rPr>
        <w:t>картинки</w:t>
      </w:r>
      <w:r w:rsidRPr="009C7EEE">
        <w:rPr>
          <w:spacing w:val="-6"/>
          <w:sz w:val="24"/>
          <w:szCs w:val="24"/>
        </w:rPr>
        <w:t xml:space="preserve"> </w:t>
      </w:r>
      <w:r w:rsidRPr="009C7EEE">
        <w:rPr>
          <w:sz w:val="24"/>
          <w:szCs w:val="24"/>
        </w:rPr>
        <w:t>по</w:t>
      </w:r>
      <w:r w:rsidRPr="009C7EEE">
        <w:rPr>
          <w:spacing w:val="-6"/>
          <w:sz w:val="24"/>
          <w:szCs w:val="24"/>
        </w:rPr>
        <w:t xml:space="preserve"> </w:t>
      </w:r>
      <w:r w:rsidRPr="009C7EEE">
        <w:rPr>
          <w:sz w:val="24"/>
          <w:szCs w:val="24"/>
        </w:rPr>
        <w:t>графическому</w:t>
      </w:r>
      <w:r w:rsidRPr="009C7EEE">
        <w:rPr>
          <w:spacing w:val="-6"/>
          <w:sz w:val="24"/>
          <w:szCs w:val="24"/>
        </w:rPr>
        <w:t xml:space="preserve"> </w:t>
      </w:r>
      <w:r w:rsidRPr="009C7EEE">
        <w:rPr>
          <w:sz w:val="24"/>
          <w:szCs w:val="24"/>
        </w:rPr>
        <w:t>образцу, зарисовывая готовые конструкции по клеточкам в тетрадях или альбомах);</w:t>
      </w:r>
    </w:p>
    <w:p w14:paraId="43933CDC" w14:textId="77777777" w:rsidR="00327C48" w:rsidRPr="009C7EEE" w:rsidRDefault="00327C48" w:rsidP="00327C48">
      <w:pPr>
        <w:pStyle w:val="a4"/>
        <w:numPr>
          <w:ilvl w:val="4"/>
          <w:numId w:val="267"/>
        </w:numPr>
        <w:tabs>
          <w:tab w:val="left" w:pos="1403"/>
        </w:tabs>
        <w:ind w:right="140" w:firstLine="0"/>
        <w:rPr>
          <w:sz w:val="24"/>
          <w:szCs w:val="24"/>
        </w:rPr>
      </w:pPr>
      <w:r w:rsidRPr="009C7EEE">
        <w:rPr>
          <w:sz w:val="24"/>
          <w:szCs w:val="24"/>
        </w:rPr>
        <w:t>декора различных сооружений (по графическому образцу, по образцу, представленному на экране монитора, по собственным представлениям, зарисовывая конструкции, отражая форму и размеры деталей).</w:t>
      </w:r>
    </w:p>
    <w:p w14:paraId="02929DEA" w14:textId="77777777" w:rsidR="00327C48" w:rsidRPr="009C7EEE" w:rsidRDefault="00327C48" w:rsidP="00327C48">
      <w:pPr>
        <w:pStyle w:val="a3"/>
        <w:spacing w:before="0"/>
        <w:ind w:right="131"/>
        <w:rPr>
          <w:sz w:val="24"/>
          <w:szCs w:val="24"/>
        </w:rPr>
      </w:pPr>
      <w:r w:rsidRPr="009C7EEE">
        <w:rPr>
          <w:sz w:val="24"/>
          <w:szCs w:val="24"/>
        </w:rPr>
        <w:t>Подбираем для занятий конструированием детские «Архитектурные</w:t>
      </w:r>
      <w:r w:rsidRPr="009C7EEE">
        <w:rPr>
          <w:spacing w:val="40"/>
          <w:sz w:val="24"/>
          <w:szCs w:val="24"/>
        </w:rPr>
        <w:t xml:space="preserve"> </w:t>
      </w:r>
      <w:r w:rsidRPr="009C7EEE">
        <w:rPr>
          <w:sz w:val="24"/>
          <w:szCs w:val="24"/>
        </w:rPr>
        <w:t>наборы», вводим в словарь детей их названия и предлагаем им (с незначительной организующей помощью взрослого) выполнять конструкции типовых объектов (домов, мостов, транспортных средств, мебели, зданий общественного назначения).</w:t>
      </w:r>
    </w:p>
    <w:p w14:paraId="4DC0D341" w14:textId="77777777" w:rsidR="00327C48" w:rsidRPr="009C7EEE" w:rsidRDefault="00327C48" w:rsidP="00327C48">
      <w:pPr>
        <w:pStyle w:val="a3"/>
        <w:spacing w:before="0"/>
        <w:rPr>
          <w:sz w:val="24"/>
          <w:szCs w:val="24"/>
        </w:rPr>
      </w:pPr>
      <w:r w:rsidRPr="009C7EEE">
        <w:rPr>
          <w:sz w:val="24"/>
          <w:szCs w:val="24"/>
        </w:rPr>
        <w:t>Вместе</w:t>
      </w:r>
      <w:r w:rsidRPr="009C7EEE">
        <w:rPr>
          <w:spacing w:val="73"/>
          <w:w w:val="150"/>
          <w:sz w:val="24"/>
          <w:szCs w:val="24"/>
        </w:rPr>
        <w:t xml:space="preserve"> </w:t>
      </w:r>
      <w:r w:rsidRPr="009C7EEE">
        <w:rPr>
          <w:sz w:val="24"/>
          <w:szCs w:val="24"/>
        </w:rPr>
        <w:t>с</w:t>
      </w:r>
      <w:r w:rsidRPr="009C7EEE">
        <w:rPr>
          <w:spacing w:val="76"/>
          <w:w w:val="150"/>
          <w:sz w:val="24"/>
          <w:szCs w:val="24"/>
        </w:rPr>
        <w:t xml:space="preserve"> </w:t>
      </w:r>
      <w:r w:rsidRPr="009C7EEE">
        <w:rPr>
          <w:sz w:val="24"/>
          <w:szCs w:val="24"/>
        </w:rPr>
        <w:t>детьми</w:t>
      </w:r>
      <w:r w:rsidRPr="009C7EEE">
        <w:rPr>
          <w:spacing w:val="75"/>
          <w:w w:val="150"/>
          <w:sz w:val="24"/>
          <w:szCs w:val="24"/>
        </w:rPr>
        <w:t xml:space="preserve"> </w:t>
      </w:r>
      <w:r w:rsidRPr="009C7EEE">
        <w:rPr>
          <w:sz w:val="24"/>
          <w:szCs w:val="24"/>
        </w:rPr>
        <w:t>выполняем</w:t>
      </w:r>
      <w:r w:rsidRPr="009C7EEE">
        <w:rPr>
          <w:spacing w:val="76"/>
          <w:w w:val="150"/>
          <w:sz w:val="24"/>
          <w:szCs w:val="24"/>
        </w:rPr>
        <w:t xml:space="preserve"> </w:t>
      </w:r>
      <w:r w:rsidRPr="009C7EEE">
        <w:rPr>
          <w:sz w:val="24"/>
          <w:szCs w:val="24"/>
        </w:rPr>
        <w:t>коллективное</w:t>
      </w:r>
      <w:r w:rsidRPr="009C7EEE">
        <w:rPr>
          <w:spacing w:val="75"/>
          <w:w w:val="150"/>
          <w:sz w:val="24"/>
          <w:szCs w:val="24"/>
        </w:rPr>
        <w:t xml:space="preserve"> </w:t>
      </w:r>
      <w:r w:rsidRPr="009C7EEE">
        <w:rPr>
          <w:sz w:val="24"/>
          <w:szCs w:val="24"/>
        </w:rPr>
        <w:t>конструирование</w:t>
      </w:r>
      <w:r w:rsidRPr="009C7EEE">
        <w:rPr>
          <w:spacing w:val="76"/>
          <w:w w:val="150"/>
          <w:sz w:val="24"/>
          <w:szCs w:val="24"/>
        </w:rPr>
        <w:t xml:space="preserve"> </w:t>
      </w:r>
      <w:r w:rsidRPr="009C7EEE">
        <w:rPr>
          <w:sz w:val="24"/>
          <w:szCs w:val="24"/>
        </w:rPr>
        <w:t>объекта</w:t>
      </w:r>
      <w:r w:rsidRPr="009C7EEE">
        <w:rPr>
          <w:spacing w:val="76"/>
          <w:w w:val="150"/>
          <w:sz w:val="24"/>
          <w:szCs w:val="24"/>
        </w:rPr>
        <w:t xml:space="preserve"> </w:t>
      </w:r>
      <w:r w:rsidRPr="009C7EEE">
        <w:rPr>
          <w:spacing w:val="-5"/>
          <w:sz w:val="24"/>
          <w:szCs w:val="24"/>
        </w:rPr>
        <w:t>на</w:t>
      </w:r>
    </w:p>
    <w:p w14:paraId="5D080B80" w14:textId="77777777" w:rsidR="00327C48" w:rsidRPr="009C7EEE" w:rsidRDefault="00327C48" w:rsidP="00327C48">
      <w:pPr>
        <w:pStyle w:val="a3"/>
        <w:spacing w:before="0"/>
        <w:ind w:right="130"/>
        <w:rPr>
          <w:sz w:val="24"/>
          <w:szCs w:val="24"/>
        </w:rPr>
      </w:pPr>
      <w:r w:rsidRPr="009C7EEE">
        <w:rPr>
          <w:sz w:val="24"/>
          <w:szCs w:val="24"/>
        </w:rPr>
        <w:t xml:space="preserve">определенную тему, например, создаем диораму: на заднем </w:t>
      </w:r>
      <w:r w:rsidRPr="009C7EEE">
        <w:rPr>
          <w:spacing w:val="10"/>
          <w:sz w:val="24"/>
          <w:szCs w:val="24"/>
        </w:rPr>
        <w:t xml:space="preserve">плане </w:t>
      </w:r>
      <w:r w:rsidRPr="009C7EEE">
        <w:rPr>
          <w:sz w:val="24"/>
          <w:szCs w:val="24"/>
        </w:rPr>
        <w:t>конструкции в виде сюжетного рисунка или аппликация размещаем плоскостное изображение интерьера, природного или городского ландшафта и т. д. Затем моделируем объемные объекты, соответствующие диораме (мебель, сельский дом, городскую улицу), и в пространстве конструкции проигрываем</w:t>
      </w:r>
      <w:r w:rsidRPr="009C7EEE">
        <w:rPr>
          <w:spacing w:val="-5"/>
          <w:sz w:val="24"/>
          <w:szCs w:val="24"/>
        </w:rPr>
        <w:t xml:space="preserve"> </w:t>
      </w:r>
      <w:r w:rsidRPr="009C7EEE">
        <w:rPr>
          <w:sz w:val="24"/>
          <w:szCs w:val="24"/>
        </w:rPr>
        <w:t>с</w:t>
      </w:r>
      <w:r w:rsidRPr="009C7EEE">
        <w:rPr>
          <w:spacing w:val="-6"/>
          <w:sz w:val="24"/>
          <w:szCs w:val="24"/>
        </w:rPr>
        <w:t xml:space="preserve"> </w:t>
      </w:r>
      <w:r w:rsidRPr="009C7EEE">
        <w:rPr>
          <w:sz w:val="24"/>
          <w:szCs w:val="24"/>
        </w:rPr>
        <w:t>детьми</w:t>
      </w:r>
      <w:r w:rsidRPr="009C7EEE">
        <w:rPr>
          <w:spacing w:val="-5"/>
          <w:sz w:val="24"/>
          <w:szCs w:val="24"/>
        </w:rPr>
        <w:t xml:space="preserve"> </w:t>
      </w:r>
      <w:r w:rsidRPr="009C7EEE">
        <w:rPr>
          <w:sz w:val="24"/>
          <w:szCs w:val="24"/>
        </w:rPr>
        <w:t>различные</w:t>
      </w:r>
      <w:r w:rsidRPr="009C7EEE">
        <w:rPr>
          <w:spacing w:val="-5"/>
          <w:sz w:val="24"/>
          <w:szCs w:val="24"/>
        </w:rPr>
        <w:t xml:space="preserve"> </w:t>
      </w:r>
      <w:r w:rsidRPr="009C7EEE">
        <w:rPr>
          <w:sz w:val="24"/>
          <w:szCs w:val="24"/>
        </w:rPr>
        <w:t>сюжеты</w:t>
      </w:r>
      <w:r w:rsidRPr="009C7EEE">
        <w:rPr>
          <w:spacing w:val="-6"/>
          <w:sz w:val="24"/>
          <w:szCs w:val="24"/>
        </w:rPr>
        <w:t xml:space="preserve"> </w:t>
      </w:r>
      <w:r w:rsidRPr="009C7EEE">
        <w:rPr>
          <w:sz w:val="24"/>
          <w:szCs w:val="24"/>
        </w:rPr>
        <w:t>с</w:t>
      </w:r>
      <w:r w:rsidRPr="009C7EEE">
        <w:rPr>
          <w:spacing w:val="-5"/>
          <w:sz w:val="24"/>
          <w:szCs w:val="24"/>
        </w:rPr>
        <w:t xml:space="preserve"> </w:t>
      </w:r>
      <w:r w:rsidRPr="009C7EEE">
        <w:rPr>
          <w:sz w:val="24"/>
          <w:szCs w:val="24"/>
        </w:rPr>
        <w:t>использованием</w:t>
      </w:r>
      <w:r w:rsidRPr="009C7EEE">
        <w:rPr>
          <w:spacing w:val="-5"/>
          <w:sz w:val="24"/>
          <w:szCs w:val="24"/>
        </w:rPr>
        <w:t xml:space="preserve"> </w:t>
      </w:r>
      <w:r w:rsidRPr="009C7EEE">
        <w:rPr>
          <w:sz w:val="24"/>
          <w:szCs w:val="24"/>
        </w:rPr>
        <w:t>мелких</w:t>
      </w:r>
      <w:r w:rsidRPr="009C7EEE">
        <w:rPr>
          <w:spacing w:val="-6"/>
          <w:sz w:val="24"/>
          <w:szCs w:val="24"/>
        </w:rPr>
        <w:t xml:space="preserve"> </w:t>
      </w:r>
      <w:r w:rsidRPr="009C7EEE">
        <w:rPr>
          <w:sz w:val="24"/>
          <w:szCs w:val="24"/>
        </w:rPr>
        <w:t>игрушек. Продолжаем формировать интерес детей к играм с предметными и сюжетными разрезными картинками (до двенадцати частей) с различной конфигурацией разреза.</w:t>
      </w:r>
    </w:p>
    <w:p w14:paraId="18AE0971" w14:textId="77777777" w:rsidR="00327C48" w:rsidRPr="009C7EEE" w:rsidRDefault="00327C48" w:rsidP="00327C48">
      <w:pPr>
        <w:pStyle w:val="a3"/>
        <w:spacing w:before="0"/>
        <w:ind w:right="140"/>
        <w:rPr>
          <w:sz w:val="24"/>
          <w:szCs w:val="24"/>
        </w:rPr>
      </w:pPr>
      <w:r w:rsidRPr="009C7EEE">
        <w:rPr>
          <w:sz w:val="24"/>
          <w:szCs w:val="24"/>
        </w:rPr>
        <w:t>Привлекаем детей к строительно-конструктивным играм с последующим использованием созданных конструкций в сюжетно-ролевых играх.</w:t>
      </w:r>
    </w:p>
    <w:p w14:paraId="67ACE2A7" w14:textId="77777777" w:rsidR="00327C48" w:rsidRPr="009C7EEE" w:rsidRDefault="00327C48" w:rsidP="00327C48">
      <w:pPr>
        <w:pStyle w:val="2"/>
        <w:ind w:left="4629"/>
        <w:rPr>
          <w:sz w:val="24"/>
          <w:szCs w:val="24"/>
        </w:rPr>
      </w:pPr>
      <w:r w:rsidRPr="009C7EEE">
        <w:rPr>
          <w:spacing w:val="27"/>
          <w:sz w:val="24"/>
          <w:szCs w:val="24"/>
        </w:rPr>
        <w:t>Тр</w:t>
      </w:r>
      <w:r w:rsidRPr="009C7EEE">
        <w:rPr>
          <w:spacing w:val="-7"/>
          <w:sz w:val="24"/>
          <w:szCs w:val="24"/>
        </w:rPr>
        <w:t xml:space="preserve"> </w:t>
      </w:r>
      <w:r w:rsidRPr="009C7EEE">
        <w:rPr>
          <w:sz w:val="24"/>
          <w:szCs w:val="24"/>
        </w:rPr>
        <w:t>е</w:t>
      </w:r>
      <w:r w:rsidRPr="009C7EEE">
        <w:rPr>
          <w:spacing w:val="-5"/>
          <w:sz w:val="24"/>
          <w:szCs w:val="24"/>
        </w:rPr>
        <w:t xml:space="preserve"> </w:t>
      </w:r>
      <w:r w:rsidRPr="009C7EEE">
        <w:rPr>
          <w:sz w:val="24"/>
          <w:szCs w:val="24"/>
        </w:rPr>
        <w:t>т</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й</w:t>
      </w:r>
      <w:r w:rsidRPr="009C7EEE">
        <w:rPr>
          <w:spacing w:val="30"/>
          <w:sz w:val="24"/>
          <w:szCs w:val="24"/>
        </w:rPr>
        <w:t xml:space="preserve">  </w:t>
      </w:r>
      <w:r w:rsidRPr="009C7EEE">
        <w:rPr>
          <w:spacing w:val="52"/>
          <w:sz w:val="24"/>
          <w:szCs w:val="24"/>
        </w:rPr>
        <w:t>перио</w:t>
      </w:r>
      <w:r w:rsidRPr="009C7EEE">
        <w:rPr>
          <w:spacing w:val="-11"/>
          <w:sz w:val="24"/>
          <w:szCs w:val="24"/>
        </w:rPr>
        <w:t xml:space="preserve"> </w:t>
      </w:r>
      <w:r w:rsidRPr="009C7EEE">
        <w:rPr>
          <w:spacing w:val="-10"/>
          <w:sz w:val="24"/>
          <w:szCs w:val="24"/>
        </w:rPr>
        <w:t>д</w:t>
      </w:r>
    </w:p>
    <w:p w14:paraId="6E80201E" w14:textId="77777777" w:rsidR="00327C48" w:rsidRPr="009C7EEE" w:rsidRDefault="00327C48" w:rsidP="00327C48">
      <w:pPr>
        <w:pStyle w:val="a3"/>
        <w:spacing w:before="0"/>
        <w:ind w:right="140"/>
        <w:rPr>
          <w:sz w:val="24"/>
          <w:szCs w:val="24"/>
        </w:rPr>
      </w:pPr>
      <w:r w:rsidRPr="009C7EEE">
        <w:rPr>
          <w:sz w:val="24"/>
          <w:szCs w:val="24"/>
        </w:rPr>
        <w:t xml:space="preserve">Из деталей тематических конструкторов и строительных наборов вместе с детьми конструируем и называем исторические постройки (пирамида, Эйфелева башня, Кремль, </w:t>
      </w:r>
      <w:r w:rsidRPr="009C7EEE">
        <w:rPr>
          <w:sz w:val="24"/>
          <w:szCs w:val="24"/>
        </w:rPr>
        <w:lastRenderedPageBreak/>
        <w:t>старинная башня).</w:t>
      </w:r>
    </w:p>
    <w:p w14:paraId="445D1DFA" w14:textId="77777777" w:rsidR="00327C48" w:rsidRPr="009C7EEE" w:rsidRDefault="00327C48" w:rsidP="00327C48">
      <w:pPr>
        <w:pStyle w:val="a3"/>
        <w:spacing w:before="0"/>
        <w:ind w:right="140"/>
        <w:rPr>
          <w:sz w:val="24"/>
          <w:szCs w:val="24"/>
        </w:rPr>
      </w:pPr>
      <w:r w:rsidRPr="009C7EEE">
        <w:rPr>
          <w:sz w:val="24"/>
          <w:szCs w:val="24"/>
        </w:rPr>
        <w:t>Предлагаем детям создавать постройки по схемам, моделям, фотографиям. Совместно с детьми выполняем первые творческие работы: необычные, фантастические</w:t>
      </w:r>
      <w:r w:rsidRPr="009C7EEE">
        <w:rPr>
          <w:spacing w:val="-17"/>
          <w:sz w:val="24"/>
          <w:szCs w:val="24"/>
        </w:rPr>
        <w:t xml:space="preserve"> </w:t>
      </w:r>
      <w:r w:rsidRPr="009C7EEE">
        <w:rPr>
          <w:sz w:val="24"/>
          <w:szCs w:val="24"/>
        </w:rPr>
        <w:t>конструкции</w:t>
      </w:r>
      <w:r w:rsidRPr="009C7EEE">
        <w:rPr>
          <w:spacing w:val="-17"/>
          <w:sz w:val="24"/>
          <w:szCs w:val="24"/>
        </w:rPr>
        <w:t xml:space="preserve"> </w:t>
      </w:r>
      <w:r w:rsidRPr="009C7EEE">
        <w:rPr>
          <w:sz w:val="24"/>
          <w:szCs w:val="24"/>
        </w:rPr>
        <w:t>(улица</w:t>
      </w:r>
      <w:r w:rsidRPr="009C7EEE">
        <w:rPr>
          <w:spacing w:val="-17"/>
          <w:sz w:val="24"/>
          <w:szCs w:val="24"/>
        </w:rPr>
        <w:t xml:space="preserve"> </w:t>
      </w:r>
      <w:r w:rsidRPr="009C7EEE">
        <w:rPr>
          <w:sz w:val="24"/>
          <w:szCs w:val="24"/>
        </w:rPr>
        <w:t>будущего,</w:t>
      </w:r>
      <w:r w:rsidRPr="009C7EEE">
        <w:rPr>
          <w:spacing w:val="-17"/>
          <w:sz w:val="24"/>
          <w:szCs w:val="24"/>
        </w:rPr>
        <w:t xml:space="preserve"> </w:t>
      </w:r>
      <w:r w:rsidRPr="009C7EEE">
        <w:rPr>
          <w:sz w:val="24"/>
          <w:szCs w:val="24"/>
        </w:rPr>
        <w:t>автомобиль-самолет,</w:t>
      </w:r>
      <w:r w:rsidRPr="009C7EEE">
        <w:rPr>
          <w:spacing w:val="-17"/>
          <w:sz w:val="24"/>
          <w:szCs w:val="24"/>
        </w:rPr>
        <w:t xml:space="preserve"> </w:t>
      </w:r>
      <w:r w:rsidRPr="009C7EEE">
        <w:rPr>
          <w:sz w:val="24"/>
          <w:szCs w:val="24"/>
        </w:rPr>
        <w:t>аквапарк у инопланетян и др.).</w:t>
      </w:r>
    </w:p>
    <w:p w14:paraId="4353DC0F" w14:textId="77777777" w:rsidR="00327C48" w:rsidRPr="009C7EEE" w:rsidRDefault="00327C48" w:rsidP="00327C48">
      <w:pPr>
        <w:pStyle w:val="a3"/>
        <w:spacing w:before="0"/>
        <w:ind w:right="138"/>
        <w:rPr>
          <w:sz w:val="24"/>
          <w:szCs w:val="24"/>
        </w:rPr>
      </w:pPr>
      <w:r w:rsidRPr="009C7EEE">
        <w:rPr>
          <w:spacing w:val="10"/>
          <w:sz w:val="24"/>
          <w:szCs w:val="24"/>
        </w:rPr>
        <w:t xml:space="preserve">Продолжаем стимулировать желание детей </w:t>
      </w:r>
      <w:r w:rsidRPr="009C7EEE">
        <w:rPr>
          <w:spacing w:val="9"/>
          <w:sz w:val="24"/>
          <w:szCs w:val="24"/>
        </w:rPr>
        <w:t xml:space="preserve">играть </w:t>
      </w:r>
      <w:r w:rsidRPr="009C7EEE">
        <w:rPr>
          <w:sz w:val="24"/>
          <w:szCs w:val="24"/>
        </w:rPr>
        <w:t xml:space="preserve">в </w:t>
      </w:r>
      <w:r w:rsidRPr="009C7EEE">
        <w:rPr>
          <w:spacing w:val="12"/>
          <w:sz w:val="24"/>
          <w:szCs w:val="24"/>
        </w:rPr>
        <w:t xml:space="preserve">строительно- </w:t>
      </w:r>
      <w:r w:rsidRPr="009C7EEE">
        <w:rPr>
          <w:sz w:val="24"/>
          <w:szCs w:val="24"/>
        </w:rPr>
        <w:t>конструктивные игры с последующим использованием их в сюжетно- ролевых играх.</w:t>
      </w:r>
    </w:p>
    <w:p w14:paraId="032DF5EF" w14:textId="77777777" w:rsidR="00327C48" w:rsidRPr="009C7EEE" w:rsidRDefault="00327C48" w:rsidP="00327C48">
      <w:pPr>
        <w:pStyle w:val="a3"/>
        <w:spacing w:before="0"/>
        <w:ind w:left="3050"/>
        <w:rPr>
          <w:sz w:val="24"/>
          <w:szCs w:val="24"/>
        </w:rPr>
      </w:pPr>
      <w:r w:rsidRPr="009C7EEE">
        <w:rPr>
          <w:sz w:val="24"/>
          <w:szCs w:val="24"/>
        </w:rPr>
        <w:t>Примерный</w:t>
      </w:r>
      <w:r w:rsidRPr="009C7EEE">
        <w:rPr>
          <w:spacing w:val="-5"/>
          <w:sz w:val="24"/>
          <w:szCs w:val="24"/>
        </w:rPr>
        <w:t xml:space="preserve"> </w:t>
      </w:r>
      <w:r w:rsidRPr="009C7EEE">
        <w:rPr>
          <w:sz w:val="24"/>
          <w:szCs w:val="24"/>
        </w:rPr>
        <w:t>перечень</w:t>
      </w:r>
      <w:r w:rsidRPr="009C7EEE">
        <w:rPr>
          <w:spacing w:val="-4"/>
          <w:sz w:val="24"/>
          <w:szCs w:val="24"/>
        </w:rPr>
        <w:t xml:space="preserve"> </w:t>
      </w:r>
      <w:r w:rsidRPr="009C7EEE">
        <w:rPr>
          <w:sz w:val="24"/>
          <w:szCs w:val="24"/>
        </w:rPr>
        <w:t>игр</w:t>
      </w:r>
      <w:r w:rsidRPr="009C7EEE">
        <w:rPr>
          <w:spacing w:val="-4"/>
          <w:sz w:val="24"/>
          <w:szCs w:val="24"/>
        </w:rPr>
        <w:t xml:space="preserve"> </w:t>
      </w:r>
      <w:r w:rsidRPr="009C7EEE">
        <w:rPr>
          <w:sz w:val="24"/>
          <w:szCs w:val="24"/>
        </w:rPr>
        <w:t>и</w:t>
      </w:r>
      <w:r w:rsidRPr="009C7EEE">
        <w:rPr>
          <w:spacing w:val="-3"/>
          <w:sz w:val="24"/>
          <w:szCs w:val="24"/>
        </w:rPr>
        <w:t xml:space="preserve"> </w:t>
      </w:r>
      <w:r w:rsidRPr="009C7EEE">
        <w:rPr>
          <w:sz w:val="24"/>
          <w:szCs w:val="24"/>
        </w:rPr>
        <w:t>игровых</w:t>
      </w:r>
      <w:r w:rsidRPr="009C7EEE">
        <w:rPr>
          <w:spacing w:val="-2"/>
          <w:sz w:val="24"/>
          <w:szCs w:val="24"/>
        </w:rPr>
        <w:t xml:space="preserve"> упражнений</w:t>
      </w:r>
    </w:p>
    <w:p w14:paraId="15407412" w14:textId="77777777" w:rsidR="00327C48" w:rsidRPr="009C7EEE" w:rsidRDefault="00327C48" w:rsidP="00327C48">
      <w:pPr>
        <w:ind w:left="1135"/>
        <w:jc w:val="both"/>
        <w:rPr>
          <w:i/>
          <w:sz w:val="24"/>
          <w:szCs w:val="24"/>
        </w:rPr>
      </w:pPr>
      <w:r w:rsidRPr="009C7EEE">
        <w:rPr>
          <w:i/>
          <w:sz w:val="24"/>
          <w:szCs w:val="24"/>
        </w:rPr>
        <w:t>С</w:t>
      </w:r>
      <w:r w:rsidRPr="009C7EEE">
        <w:rPr>
          <w:i/>
          <w:spacing w:val="36"/>
          <w:sz w:val="24"/>
          <w:szCs w:val="24"/>
        </w:rPr>
        <w:t xml:space="preserve">  </w:t>
      </w:r>
      <w:r w:rsidRPr="009C7EEE">
        <w:rPr>
          <w:i/>
          <w:spacing w:val="17"/>
          <w:sz w:val="24"/>
          <w:szCs w:val="24"/>
        </w:rPr>
        <w:t>фигурами</w:t>
      </w:r>
      <w:r w:rsidRPr="009C7EEE">
        <w:rPr>
          <w:i/>
          <w:spacing w:val="54"/>
          <w:sz w:val="24"/>
          <w:szCs w:val="24"/>
        </w:rPr>
        <w:t xml:space="preserve">  </w:t>
      </w:r>
      <w:r w:rsidRPr="009C7EEE">
        <w:rPr>
          <w:i/>
          <w:spacing w:val="10"/>
          <w:sz w:val="24"/>
          <w:szCs w:val="24"/>
        </w:rPr>
        <w:t>из</w:t>
      </w:r>
      <w:r w:rsidRPr="009C7EEE">
        <w:rPr>
          <w:i/>
          <w:spacing w:val="54"/>
          <w:sz w:val="24"/>
          <w:szCs w:val="24"/>
        </w:rPr>
        <w:t xml:space="preserve">  </w:t>
      </w:r>
      <w:r w:rsidRPr="009C7EEE">
        <w:rPr>
          <w:i/>
          <w:spacing w:val="17"/>
          <w:sz w:val="24"/>
          <w:szCs w:val="24"/>
        </w:rPr>
        <w:t>дерева,</w:t>
      </w:r>
      <w:r w:rsidRPr="009C7EEE">
        <w:rPr>
          <w:i/>
          <w:spacing w:val="54"/>
          <w:sz w:val="24"/>
          <w:szCs w:val="24"/>
        </w:rPr>
        <w:t xml:space="preserve">  </w:t>
      </w:r>
      <w:r w:rsidRPr="009C7EEE">
        <w:rPr>
          <w:i/>
          <w:spacing w:val="18"/>
          <w:sz w:val="24"/>
          <w:szCs w:val="24"/>
        </w:rPr>
        <w:t>пластмассы,</w:t>
      </w:r>
      <w:r w:rsidRPr="009C7EEE">
        <w:rPr>
          <w:i/>
          <w:spacing w:val="54"/>
          <w:sz w:val="24"/>
          <w:szCs w:val="24"/>
        </w:rPr>
        <w:t xml:space="preserve">  </w:t>
      </w:r>
      <w:r w:rsidRPr="009C7EEE">
        <w:rPr>
          <w:i/>
          <w:spacing w:val="17"/>
          <w:sz w:val="24"/>
          <w:szCs w:val="24"/>
        </w:rPr>
        <w:t>полимерных</w:t>
      </w:r>
      <w:r w:rsidRPr="009C7EEE">
        <w:rPr>
          <w:i/>
          <w:spacing w:val="54"/>
          <w:sz w:val="24"/>
          <w:szCs w:val="24"/>
        </w:rPr>
        <w:t xml:space="preserve">  </w:t>
      </w:r>
      <w:r w:rsidRPr="009C7EEE">
        <w:rPr>
          <w:i/>
          <w:spacing w:val="16"/>
          <w:sz w:val="24"/>
          <w:szCs w:val="24"/>
        </w:rPr>
        <w:t>материалов:</w:t>
      </w:r>
    </w:p>
    <w:p w14:paraId="64B18A64" w14:textId="77777777" w:rsidR="00327C48" w:rsidRPr="009C7EEE" w:rsidRDefault="00327C48" w:rsidP="00327C48">
      <w:pPr>
        <w:pStyle w:val="a3"/>
        <w:spacing w:before="0"/>
        <w:rPr>
          <w:sz w:val="24"/>
          <w:szCs w:val="24"/>
        </w:rPr>
      </w:pPr>
      <w:r w:rsidRPr="009C7EEE">
        <w:rPr>
          <w:sz w:val="24"/>
          <w:szCs w:val="24"/>
        </w:rPr>
        <w:t>«Мебель</w:t>
      </w:r>
      <w:r w:rsidRPr="009C7EEE">
        <w:rPr>
          <w:spacing w:val="30"/>
          <w:sz w:val="24"/>
          <w:szCs w:val="24"/>
        </w:rPr>
        <w:t xml:space="preserve">  </w:t>
      </w:r>
      <w:r w:rsidRPr="009C7EEE">
        <w:rPr>
          <w:sz w:val="24"/>
          <w:szCs w:val="24"/>
        </w:rPr>
        <w:t>для</w:t>
      </w:r>
      <w:r w:rsidRPr="009C7EEE">
        <w:rPr>
          <w:spacing w:val="33"/>
          <w:sz w:val="24"/>
          <w:szCs w:val="24"/>
        </w:rPr>
        <w:t xml:space="preserve">  </w:t>
      </w:r>
      <w:r w:rsidRPr="009C7EEE">
        <w:rPr>
          <w:sz w:val="24"/>
          <w:szCs w:val="24"/>
        </w:rPr>
        <w:t>нового</w:t>
      </w:r>
      <w:r w:rsidRPr="009C7EEE">
        <w:rPr>
          <w:spacing w:val="33"/>
          <w:sz w:val="24"/>
          <w:szCs w:val="24"/>
        </w:rPr>
        <w:t xml:space="preserve">  </w:t>
      </w:r>
      <w:r w:rsidRPr="009C7EEE">
        <w:rPr>
          <w:sz w:val="24"/>
          <w:szCs w:val="24"/>
        </w:rPr>
        <w:t>дома»,</w:t>
      </w:r>
      <w:r w:rsidRPr="009C7EEE">
        <w:rPr>
          <w:spacing w:val="34"/>
          <w:sz w:val="24"/>
          <w:szCs w:val="24"/>
        </w:rPr>
        <w:t xml:space="preserve">  </w:t>
      </w:r>
      <w:r w:rsidRPr="009C7EEE">
        <w:rPr>
          <w:sz w:val="24"/>
          <w:szCs w:val="24"/>
        </w:rPr>
        <w:t>«Многоэтажный</w:t>
      </w:r>
      <w:r w:rsidRPr="009C7EEE">
        <w:rPr>
          <w:spacing w:val="33"/>
          <w:sz w:val="24"/>
          <w:szCs w:val="24"/>
        </w:rPr>
        <w:t xml:space="preserve">  </w:t>
      </w:r>
      <w:r w:rsidRPr="009C7EEE">
        <w:rPr>
          <w:sz w:val="24"/>
          <w:szCs w:val="24"/>
        </w:rPr>
        <w:t>гараж</w:t>
      </w:r>
      <w:r w:rsidRPr="009C7EEE">
        <w:rPr>
          <w:spacing w:val="32"/>
          <w:sz w:val="24"/>
          <w:szCs w:val="24"/>
        </w:rPr>
        <w:t xml:space="preserve">  </w:t>
      </w:r>
      <w:r w:rsidRPr="009C7EEE">
        <w:rPr>
          <w:sz w:val="24"/>
          <w:szCs w:val="24"/>
        </w:rPr>
        <w:t>для</w:t>
      </w:r>
      <w:r w:rsidRPr="009C7EEE">
        <w:rPr>
          <w:spacing w:val="34"/>
          <w:sz w:val="24"/>
          <w:szCs w:val="24"/>
        </w:rPr>
        <w:t xml:space="preserve">  </w:t>
      </w:r>
      <w:r w:rsidRPr="009C7EEE">
        <w:rPr>
          <w:spacing w:val="-2"/>
          <w:sz w:val="24"/>
          <w:szCs w:val="24"/>
        </w:rPr>
        <w:t>автомобилей»,</w:t>
      </w:r>
    </w:p>
    <w:p w14:paraId="0A17037C" w14:textId="77777777" w:rsidR="00327C48" w:rsidRPr="009C7EEE" w:rsidRDefault="00327C48" w:rsidP="00327C48">
      <w:pPr>
        <w:pStyle w:val="a3"/>
        <w:spacing w:before="0"/>
        <w:ind w:right="141"/>
        <w:rPr>
          <w:sz w:val="24"/>
          <w:szCs w:val="24"/>
        </w:rPr>
      </w:pPr>
      <w:r w:rsidRPr="009C7EEE">
        <w:rPr>
          <w:sz w:val="24"/>
          <w:szCs w:val="24"/>
        </w:rPr>
        <w:t>«Построим старинную башню», «Строим город будущего», «Строим пешеходный и автомобильный мост», «Строим супермаркет» и др.</w:t>
      </w:r>
    </w:p>
    <w:p w14:paraId="2FED67C4" w14:textId="77777777" w:rsidR="00327C48" w:rsidRPr="009C7EEE" w:rsidRDefault="00327C48" w:rsidP="00327C48">
      <w:pPr>
        <w:ind w:left="1135"/>
        <w:jc w:val="both"/>
        <w:rPr>
          <w:i/>
          <w:sz w:val="24"/>
          <w:szCs w:val="24"/>
        </w:rPr>
      </w:pPr>
      <w:r w:rsidRPr="009C7EEE">
        <w:rPr>
          <w:i/>
          <w:sz w:val="24"/>
          <w:szCs w:val="24"/>
        </w:rPr>
        <w:t>На</w:t>
      </w:r>
      <w:r w:rsidRPr="009C7EEE">
        <w:rPr>
          <w:i/>
          <w:spacing w:val="43"/>
          <w:sz w:val="24"/>
          <w:szCs w:val="24"/>
        </w:rPr>
        <w:t xml:space="preserve">  </w:t>
      </w:r>
      <w:r w:rsidRPr="009C7EEE">
        <w:rPr>
          <w:i/>
          <w:spacing w:val="14"/>
          <w:sz w:val="24"/>
          <w:szCs w:val="24"/>
        </w:rPr>
        <w:t>развитие</w:t>
      </w:r>
      <w:r w:rsidRPr="009C7EEE">
        <w:rPr>
          <w:i/>
          <w:spacing w:val="45"/>
          <w:sz w:val="24"/>
          <w:szCs w:val="24"/>
        </w:rPr>
        <w:t xml:space="preserve">  </w:t>
      </w:r>
      <w:r w:rsidRPr="009C7EEE">
        <w:rPr>
          <w:i/>
          <w:spacing w:val="15"/>
          <w:sz w:val="24"/>
          <w:szCs w:val="24"/>
        </w:rPr>
        <w:t>внимания,</w:t>
      </w:r>
      <w:r w:rsidRPr="009C7EEE">
        <w:rPr>
          <w:i/>
          <w:spacing w:val="46"/>
          <w:sz w:val="24"/>
          <w:szCs w:val="24"/>
        </w:rPr>
        <w:t xml:space="preserve">  </w:t>
      </w:r>
      <w:r w:rsidRPr="009C7EEE">
        <w:rPr>
          <w:i/>
          <w:spacing w:val="14"/>
          <w:sz w:val="24"/>
          <w:szCs w:val="24"/>
        </w:rPr>
        <w:t>памяти,</w:t>
      </w:r>
      <w:r w:rsidRPr="009C7EEE">
        <w:rPr>
          <w:i/>
          <w:spacing w:val="45"/>
          <w:sz w:val="24"/>
          <w:szCs w:val="24"/>
        </w:rPr>
        <w:t xml:space="preserve">  </w:t>
      </w:r>
      <w:r w:rsidRPr="009C7EEE">
        <w:rPr>
          <w:i/>
          <w:spacing w:val="16"/>
          <w:sz w:val="24"/>
          <w:szCs w:val="24"/>
        </w:rPr>
        <w:t>пространственного</w:t>
      </w:r>
      <w:r w:rsidRPr="009C7EEE">
        <w:rPr>
          <w:i/>
          <w:spacing w:val="46"/>
          <w:sz w:val="24"/>
          <w:szCs w:val="24"/>
        </w:rPr>
        <w:t xml:space="preserve">  </w:t>
      </w:r>
      <w:r w:rsidRPr="009C7EEE">
        <w:rPr>
          <w:i/>
          <w:spacing w:val="13"/>
          <w:sz w:val="24"/>
          <w:szCs w:val="24"/>
        </w:rPr>
        <w:t>мышления:</w:t>
      </w:r>
    </w:p>
    <w:p w14:paraId="41B29B20" w14:textId="77777777" w:rsidR="00327C48" w:rsidRPr="009C7EEE" w:rsidRDefault="00327C48" w:rsidP="00327C48">
      <w:pPr>
        <w:pStyle w:val="a3"/>
        <w:spacing w:before="0"/>
        <w:ind w:right="140"/>
        <w:rPr>
          <w:sz w:val="24"/>
          <w:szCs w:val="24"/>
        </w:rPr>
      </w:pPr>
      <w:r w:rsidRPr="009C7EEE">
        <w:rPr>
          <w:sz w:val="24"/>
          <w:szCs w:val="24"/>
        </w:rPr>
        <w:t>«Волшебные дорожки» (альбом-игра), «Волшебный квадрат», «Волшебный круг», «Геометрический конструктор», конструктор «Мозаика», «Логические блоки</w:t>
      </w:r>
      <w:r w:rsidRPr="009C7EEE">
        <w:rPr>
          <w:spacing w:val="28"/>
          <w:sz w:val="24"/>
          <w:szCs w:val="24"/>
        </w:rPr>
        <w:t xml:space="preserve"> </w:t>
      </w:r>
      <w:r w:rsidRPr="009C7EEE">
        <w:rPr>
          <w:sz w:val="24"/>
          <w:szCs w:val="24"/>
        </w:rPr>
        <w:t>Дьенеша»,</w:t>
      </w:r>
      <w:r w:rsidRPr="009C7EEE">
        <w:rPr>
          <w:spacing w:val="30"/>
          <w:sz w:val="24"/>
          <w:szCs w:val="24"/>
        </w:rPr>
        <w:t xml:space="preserve"> </w:t>
      </w:r>
      <w:r w:rsidRPr="009C7EEE">
        <w:rPr>
          <w:sz w:val="24"/>
          <w:szCs w:val="24"/>
        </w:rPr>
        <w:t>«Посмотри</w:t>
      </w:r>
      <w:r w:rsidRPr="009C7EEE">
        <w:rPr>
          <w:spacing w:val="31"/>
          <w:sz w:val="24"/>
          <w:szCs w:val="24"/>
        </w:rPr>
        <w:t xml:space="preserve"> </w:t>
      </w:r>
      <w:r w:rsidRPr="009C7EEE">
        <w:rPr>
          <w:sz w:val="24"/>
          <w:szCs w:val="24"/>
        </w:rPr>
        <w:t>и</w:t>
      </w:r>
      <w:r w:rsidRPr="009C7EEE">
        <w:rPr>
          <w:spacing w:val="30"/>
          <w:sz w:val="24"/>
          <w:szCs w:val="24"/>
        </w:rPr>
        <w:t xml:space="preserve"> </w:t>
      </w:r>
      <w:r w:rsidRPr="009C7EEE">
        <w:rPr>
          <w:sz w:val="24"/>
          <w:szCs w:val="24"/>
        </w:rPr>
        <w:t>переставь,</w:t>
      </w:r>
      <w:r w:rsidRPr="009C7EEE">
        <w:rPr>
          <w:spacing w:val="31"/>
          <w:sz w:val="24"/>
          <w:szCs w:val="24"/>
        </w:rPr>
        <w:t xml:space="preserve"> </w:t>
      </w:r>
      <w:r w:rsidRPr="009C7EEE">
        <w:rPr>
          <w:sz w:val="24"/>
          <w:szCs w:val="24"/>
        </w:rPr>
        <w:t>как</w:t>
      </w:r>
      <w:r w:rsidRPr="009C7EEE">
        <w:rPr>
          <w:spacing w:val="30"/>
          <w:sz w:val="24"/>
          <w:szCs w:val="24"/>
        </w:rPr>
        <w:t xml:space="preserve"> </w:t>
      </w:r>
      <w:r w:rsidRPr="009C7EEE">
        <w:rPr>
          <w:sz w:val="24"/>
          <w:szCs w:val="24"/>
        </w:rPr>
        <w:t>на</w:t>
      </w:r>
      <w:r w:rsidRPr="009C7EEE">
        <w:rPr>
          <w:spacing w:val="31"/>
          <w:sz w:val="24"/>
          <w:szCs w:val="24"/>
        </w:rPr>
        <w:t xml:space="preserve"> </w:t>
      </w:r>
      <w:r w:rsidRPr="009C7EEE">
        <w:rPr>
          <w:sz w:val="24"/>
          <w:szCs w:val="24"/>
        </w:rPr>
        <w:t>рисунке</w:t>
      </w:r>
      <w:r w:rsidRPr="009C7EEE">
        <w:rPr>
          <w:spacing w:val="30"/>
          <w:sz w:val="24"/>
          <w:szCs w:val="24"/>
        </w:rPr>
        <w:t xml:space="preserve"> </w:t>
      </w:r>
      <w:r w:rsidRPr="009C7EEE">
        <w:rPr>
          <w:sz w:val="24"/>
          <w:szCs w:val="24"/>
        </w:rPr>
        <w:t>или</w:t>
      </w:r>
      <w:r w:rsidRPr="009C7EEE">
        <w:rPr>
          <w:spacing w:val="31"/>
          <w:sz w:val="24"/>
          <w:szCs w:val="24"/>
        </w:rPr>
        <w:t xml:space="preserve"> </w:t>
      </w:r>
      <w:r w:rsidRPr="009C7EEE">
        <w:rPr>
          <w:spacing w:val="-2"/>
          <w:sz w:val="24"/>
          <w:szCs w:val="24"/>
        </w:rPr>
        <w:t>фотографии»,</w:t>
      </w:r>
    </w:p>
    <w:p w14:paraId="7BF5FB0E" w14:textId="77777777" w:rsidR="00327C48" w:rsidRPr="009C7EEE" w:rsidRDefault="00327C48" w:rsidP="00327C48">
      <w:pPr>
        <w:pStyle w:val="a3"/>
        <w:spacing w:before="0"/>
        <w:rPr>
          <w:sz w:val="24"/>
          <w:szCs w:val="24"/>
        </w:rPr>
      </w:pPr>
      <w:r w:rsidRPr="009C7EEE">
        <w:rPr>
          <w:sz w:val="24"/>
          <w:szCs w:val="24"/>
        </w:rPr>
        <w:t>«Сложи</w:t>
      </w:r>
      <w:r w:rsidRPr="009C7EEE">
        <w:rPr>
          <w:spacing w:val="35"/>
          <w:sz w:val="24"/>
          <w:szCs w:val="24"/>
        </w:rPr>
        <w:t xml:space="preserve"> </w:t>
      </w:r>
      <w:r w:rsidRPr="009C7EEE">
        <w:rPr>
          <w:sz w:val="24"/>
          <w:szCs w:val="24"/>
        </w:rPr>
        <w:t>картинку»,</w:t>
      </w:r>
      <w:r w:rsidRPr="009C7EEE">
        <w:rPr>
          <w:spacing w:val="36"/>
          <w:sz w:val="24"/>
          <w:szCs w:val="24"/>
        </w:rPr>
        <w:t xml:space="preserve"> </w:t>
      </w:r>
      <w:r w:rsidRPr="009C7EEE">
        <w:rPr>
          <w:sz w:val="24"/>
          <w:szCs w:val="24"/>
        </w:rPr>
        <w:t>«Собери</w:t>
      </w:r>
      <w:r w:rsidRPr="009C7EEE">
        <w:rPr>
          <w:spacing w:val="36"/>
          <w:sz w:val="24"/>
          <w:szCs w:val="24"/>
        </w:rPr>
        <w:t xml:space="preserve"> </w:t>
      </w:r>
      <w:r w:rsidRPr="009C7EEE">
        <w:rPr>
          <w:sz w:val="24"/>
          <w:szCs w:val="24"/>
        </w:rPr>
        <w:t>целое»,</w:t>
      </w:r>
      <w:r w:rsidRPr="009C7EEE">
        <w:rPr>
          <w:spacing w:val="35"/>
          <w:sz w:val="24"/>
          <w:szCs w:val="24"/>
        </w:rPr>
        <w:t xml:space="preserve"> </w:t>
      </w:r>
      <w:r w:rsidRPr="009C7EEE">
        <w:rPr>
          <w:sz w:val="24"/>
          <w:szCs w:val="24"/>
        </w:rPr>
        <w:t>«Счетные</w:t>
      </w:r>
      <w:r w:rsidRPr="009C7EEE">
        <w:rPr>
          <w:spacing w:val="36"/>
          <w:sz w:val="24"/>
          <w:szCs w:val="24"/>
        </w:rPr>
        <w:t xml:space="preserve"> </w:t>
      </w:r>
      <w:r w:rsidRPr="009C7EEE">
        <w:rPr>
          <w:sz w:val="24"/>
          <w:szCs w:val="24"/>
        </w:rPr>
        <w:t>палочки</w:t>
      </w:r>
      <w:r w:rsidRPr="009C7EEE">
        <w:rPr>
          <w:spacing w:val="36"/>
          <w:sz w:val="24"/>
          <w:szCs w:val="24"/>
        </w:rPr>
        <w:t xml:space="preserve"> </w:t>
      </w:r>
      <w:r w:rsidRPr="009C7EEE">
        <w:rPr>
          <w:sz w:val="24"/>
          <w:szCs w:val="24"/>
        </w:rPr>
        <w:t>Кюинзенера»,</w:t>
      </w:r>
      <w:r w:rsidRPr="009C7EEE">
        <w:rPr>
          <w:spacing w:val="36"/>
          <w:sz w:val="24"/>
          <w:szCs w:val="24"/>
        </w:rPr>
        <w:t xml:space="preserve"> </w:t>
      </w:r>
      <w:r w:rsidRPr="009C7EEE">
        <w:rPr>
          <w:spacing w:val="-4"/>
          <w:sz w:val="24"/>
          <w:szCs w:val="24"/>
        </w:rPr>
        <w:t>«Что</w:t>
      </w:r>
    </w:p>
    <w:p w14:paraId="1EDDB189" w14:textId="77777777" w:rsidR="00327C48" w:rsidRPr="009C7EEE" w:rsidRDefault="00327C48" w:rsidP="00327C48">
      <w:pPr>
        <w:pStyle w:val="a3"/>
        <w:spacing w:before="0"/>
        <w:rPr>
          <w:sz w:val="24"/>
          <w:szCs w:val="24"/>
        </w:rPr>
      </w:pPr>
      <w:r w:rsidRPr="009C7EEE">
        <w:rPr>
          <w:sz w:val="24"/>
          <w:szCs w:val="24"/>
        </w:rPr>
        <w:t>изменилось?»</w:t>
      </w:r>
      <w:r w:rsidRPr="009C7EEE">
        <w:rPr>
          <w:spacing w:val="-1"/>
          <w:sz w:val="24"/>
          <w:szCs w:val="24"/>
        </w:rPr>
        <w:t xml:space="preserve"> </w:t>
      </w:r>
      <w:r w:rsidRPr="009C7EEE">
        <w:rPr>
          <w:sz w:val="24"/>
          <w:szCs w:val="24"/>
        </w:rPr>
        <w:t xml:space="preserve">и </w:t>
      </w:r>
      <w:r w:rsidRPr="009C7EEE">
        <w:rPr>
          <w:spacing w:val="-5"/>
          <w:sz w:val="24"/>
          <w:szCs w:val="24"/>
        </w:rPr>
        <w:t>др.</w:t>
      </w:r>
    </w:p>
    <w:p w14:paraId="39F0A911" w14:textId="77777777" w:rsidR="00327C48" w:rsidRPr="009C7EEE" w:rsidRDefault="00327C48" w:rsidP="00327C48">
      <w:pPr>
        <w:ind w:left="1135" w:right="110"/>
        <w:jc w:val="both"/>
        <w:rPr>
          <w:i/>
          <w:sz w:val="24"/>
          <w:szCs w:val="24"/>
        </w:rPr>
      </w:pPr>
      <w:r w:rsidRPr="009C7EEE">
        <w:rPr>
          <w:i/>
          <w:spacing w:val="26"/>
          <w:sz w:val="24"/>
          <w:szCs w:val="24"/>
        </w:rPr>
        <w:t xml:space="preserve">Интегрированные </w:t>
      </w:r>
      <w:r w:rsidRPr="009C7EEE">
        <w:rPr>
          <w:i/>
          <w:spacing w:val="25"/>
          <w:sz w:val="24"/>
          <w:szCs w:val="24"/>
        </w:rPr>
        <w:t>строительно-</w:t>
      </w:r>
      <w:r w:rsidRPr="009C7EEE">
        <w:rPr>
          <w:i/>
          <w:spacing w:val="-18"/>
          <w:sz w:val="24"/>
          <w:szCs w:val="24"/>
        </w:rPr>
        <w:t xml:space="preserve"> </w:t>
      </w:r>
      <w:r w:rsidRPr="009C7EEE">
        <w:rPr>
          <w:i/>
          <w:spacing w:val="25"/>
          <w:sz w:val="24"/>
          <w:szCs w:val="24"/>
        </w:rPr>
        <w:t xml:space="preserve">конструктивные </w:t>
      </w:r>
      <w:r w:rsidRPr="009C7EEE">
        <w:rPr>
          <w:i/>
          <w:sz w:val="24"/>
          <w:szCs w:val="24"/>
        </w:rPr>
        <w:t>(</w:t>
      </w:r>
      <w:r w:rsidRPr="009C7EEE">
        <w:rPr>
          <w:i/>
          <w:spacing w:val="-18"/>
          <w:sz w:val="24"/>
          <w:szCs w:val="24"/>
        </w:rPr>
        <w:t xml:space="preserve"> </w:t>
      </w:r>
      <w:r w:rsidRPr="009C7EEE">
        <w:rPr>
          <w:i/>
          <w:spacing w:val="14"/>
          <w:sz w:val="24"/>
          <w:szCs w:val="24"/>
        </w:rPr>
        <w:t xml:space="preserve">из </w:t>
      </w:r>
      <w:r w:rsidRPr="009C7EEE">
        <w:rPr>
          <w:i/>
          <w:spacing w:val="24"/>
          <w:sz w:val="24"/>
          <w:szCs w:val="24"/>
        </w:rPr>
        <w:t xml:space="preserve">крупных </w:t>
      </w:r>
      <w:r w:rsidRPr="009C7EEE">
        <w:rPr>
          <w:i/>
          <w:spacing w:val="15"/>
          <w:sz w:val="24"/>
          <w:szCs w:val="24"/>
        </w:rPr>
        <w:t xml:space="preserve">деталей деревянных, полифункциональных </w:t>
      </w:r>
      <w:r w:rsidRPr="009C7EEE">
        <w:rPr>
          <w:i/>
          <w:spacing w:val="13"/>
          <w:sz w:val="24"/>
          <w:szCs w:val="24"/>
        </w:rPr>
        <w:t xml:space="preserve">модульных </w:t>
      </w:r>
      <w:r w:rsidRPr="009C7EEE">
        <w:rPr>
          <w:i/>
          <w:spacing w:val="14"/>
          <w:sz w:val="24"/>
          <w:szCs w:val="24"/>
        </w:rPr>
        <w:t xml:space="preserve">наборов.) </w:t>
      </w:r>
      <w:r w:rsidRPr="009C7EEE">
        <w:rPr>
          <w:i/>
          <w:sz w:val="24"/>
          <w:szCs w:val="24"/>
        </w:rPr>
        <w:t xml:space="preserve">и </w:t>
      </w:r>
      <w:r w:rsidRPr="009C7EEE">
        <w:rPr>
          <w:i/>
          <w:spacing w:val="15"/>
          <w:sz w:val="24"/>
          <w:szCs w:val="24"/>
        </w:rPr>
        <w:t>сюжетно-</w:t>
      </w:r>
      <w:r w:rsidRPr="009C7EEE">
        <w:rPr>
          <w:i/>
          <w:spacing w:val="14"/>
          <w:sz w:val="24"/>
          <w:szCs w:val="24"/>
        </w:rPr>
        <w:t xml:space="preserve">ролевые </w:t>
      </w:r>
      <w:r w:rsidRPr="009C7EEE">
        <w:rPr>
          <w:i/>
          <w:spacing w:val="13"/>
          <w:sz w:val="24"/>
          <w:szCs w:val="24"/>
        </w:rPr>
        <w:t>игры:</w:t>
      </w:r>
    </w:p>
    <w:p w14:paraId="6092B1EA" w14:textId="77777777" w:rsidR="00327C48" w:rsidRPr="009C7EEE" w:rsidRDefault="00327C48" w:rsidP="00327C48">
      <w:pPr>
        <w:pStyle w:val="a3"/>
        <w:spacing w:before="0"/>
        <w:ind w:right="140"/>
        <w:rPr>
          <w:sz w:val="24"/>
          <w:szCs w:val="24"/>
        </w:rPr>
      </w:pPr>
      <w:r w:rsidRPr="009C7EEE">
        <w:rPr>
          <w:i/>
          <w:spacing w:val="14"/>
          <w:sz w:val="24"/>
          <w:szCs w:val="24"/>
        </w:rPr>
        <w:t>«Семья»:</w:t>
      </w:r>
      <w:r w:rsidRPr="009C7EEE">
        <w:rPr>
          <w:i/>
          <w:spacing w:val="11"/>
          <w:sz w:val="24"/>
          <w:szCs w:val="24"/>
        </w:rPr>
        <w:t xml:space="preserve"> </w:t>
      </w:r>
      <w:r w:rsidRPr="009C7EEE">
        <w:rPr>
          <w:sz w:val="24"/>
          <w:szCs w:val="24"/>
        </w:rPr>
        <w:t>«Строительство</w:t>
      </w:r>
      <w:r w:rsidRPr="009C7EEE">
        <w:rPr>
          <w:spacing w:val="-4"/>
          <w:sz w:val="24"/>
          <w:szCs w:val="24"/>
        </w:rPr>
        <w:t xml:space="preserve"> </w:t>
      </w:r>
      <w:r w:rsidRPr="009C7EEE">
        <w:rPr>
          <w:sz w:val="24"/>
          <w:szCs w:val="24"/>
        </w:rPr>
        <w:t>художественного</w:t>
      </w:r>
      <w:r w:rsidRPr="009C7EEE">
        <w:rPr>
          <w:spacing w:val="-4"/>
          <w:sz w:val="24"/>
          <w:szCs w:val="24"/>
        </w:rPr>
        <w:t xml:space="preserve"> </w:t>
      </w:r>
      <w:r w:rsidRPr="009C7EEE">
        <w:rPr>
          <w:sz w:val="24"/>
          <w:szCs w:val="24"/>
        </w:rPr>
        <w:t>салона»</w:t>
      </w:r>
      <w:r w:rsidRPr="009C7EEE">
        <w:rPr>
          <w:spacing w:val="-4"/>
          <w:sz w:val="24"/>
          <w:szCs w:val="24"/>
        </w:rPr>
        <w:t xml:space="preserve"> </w:t>
      </w:r>
      <w:r w:rsidRPr="009C7EEE">
        <w:rPr>
          <w:sz w:val="24"/>
          <w:szCs w:val="24"/>
        </w:rPr>
        <w:t>+</w:t>
      </w:r>
      <w:r w:rsidRPr="009C7EEE">
        <w:rPr>
          <w:spacing w:val="-4"/>
          <w:sz w:val="24"/>
          <w:szCs w:val="24"/>
        </w:rPr>
        <w:t xml:space="preserve"> </w:t>
      </w:r>
      <w:r w:rsidRPr="009C7EEE">
        <w:rPr>
          <w:sz w:val="24"/>
          <w:szCs w:val="24"/>
        </w:rPr>
        <w:t>«Папа,</w:t>
      </w:r>
      <w:r w:rsidRPr="009C7EEE">
        <w:rPr>
          <w:spacing w:val="-4"/>
          <w:sz w:val="24"/>
          <w:szCs w:val="24"/>
        </w:rPr>
        <w:t xml:space="preserve"> </w:t>
      </w:r>
      <w:r w:rsidRPr="009C7EEE">
        <w:rPr>
          <w:sz w:val="24"/>
          <w:szCs w:val="24"/>
        </w:rPr>
        <w:t>мама</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дети</w:t>
      </w:r>
      <w:r w:rsidRPr="009C7EEE">
        <w:rPr>
          <w:spacing w:val="-4"/>
          <w:sz w:val="24"/>
          <w:szCs w:val="24"/>
        </w:rPr>
        <w:t xml:space="preserve"> </w:t>
      </w:r>
      <w:r w:rsidRPr="009C7EEE">
        <w:rPr>
          <w:sz w:val="24"/>
          <w:szCs w:val="24"/>
        </w:rPr>
        <w:t xml:space="preserve">на выставке в художественном салоне»;«Строительство загородного дома, конструирование электрички» + «Поездка семьи на дачу» (с использованием детского игрового комплекта «Азбука железной дороги»); «Конструирование корабля» + «Семья отправляется на корабле в путешествие»; «Строительство </w:t>
      </w:r>
      <w:r w:rsidRPr="009C7EEE">
        <w:rPr>
          <w:spacing w:val="12"/>
          <w:sz w:val="24"/>
          <w:szCs w:val="24"/>
        </w:rPr>
        <w:t xml:space="preserve">дельфинария» </w:t>
      </w:r>
      <w:r w:rsidRPr="009C7EEE">
        <w:rPr>
          <w:sz w:val="24"/>
          <w:szCs w:val="24"/>
        </w:rPr>
        <w:t xml:space="preserve">+ </w:t>
      </w:r>
      <w:r w:rsidRPr="009C7EEE">
        <w:rPr>
          <w:spacing w:val="12"/>
          <w:sz w:val="24"/>
          <w:szCs w:val="24"/>
        </w:rPr>
        <w:t xml:space="preserve">«Семья </w:t>
      </w:r>
      <w:r w:rsidRPr="009C7EEE">
        <w:rPr>
          <w:spacing w:val="13"/>
          <w:sz w:val="24"/>
          <w:szCs w:val="24"/>
        </w:rPr>
        <w:t xml:space="preserve">посещает </w:t>
      </w:r>
      <w:r w:rsidRPr="009C7EEE">
        <w:rPr>
          <w:spacing w:val="12"/>
          <w:sz w:val="24"/>
          <w:szCs w:val="24"/>
        </w:rPr>
        <w:t xml:space="preserve">дельфинарий»; «Строительство </w:t>
      </w:r>
      <w:r w:rsidRPr="009C7EEE">
        <w:rPr>
          <w:sz w:val="24"/>
          <w:szCs w:val="24"/>
        </w:rPr>
        <w:t>супермаркета» + «Семья посещает магазин и игровой центр» и др.</w:t>
      </w:r>
    </w:p>
    <w:p w14:paraId="76C03572" w14:textId="77777777" w:rsidR="00327C48" w:rsidRPr="009C7EEE" w:rsidRDefault="00327C48" w:rsidP="00327C48">
      <w:pPr>
        <w:ind w:left="1135"/>
        <w:jc w:val="both"/>
        <w:rPr>
          <w:sz w:val="24"/>
          <w:szCs w:val="24"/>
        </w:rPr>
      </w:pPr>
      <w:r w:rsidRPr="009C7EEE">
        <w:rPr>
          <w:i/>
          <w:spacing w:val="20"/>
          <w:sz w:val="24"/>
          <w:szCs w:val="24"/>
        </w:rPr>
        <w:t>«Транспортные</w:t>
      </w:r>
      <w:r w:rsidRPr="009C7EEE">
        <w:rPr>
          <w:i/>
          <w:spacing w:val="70"/>
          <w:sz w:val="24"/>
          <w:szCs w:val="24"/>
        </w:rPr>
        <w:t xml:space="preserve">  </w:t>
      </w:r>
      <w:r w:rsidRPr="009C7EEE">
        <w:rPr>
          <w:i/>
          <w:spacing w:val="19"/>
          <w:sz w:val="24"/>
          <w:szCs w:val="24"/>
        </w:rPr>
        <w:t>средства»:</w:t>
      </w:r>
      <w:r w:rsidRPr="009C7EEE">
        <w:rPr>
          <w:i/>
          <w:spacing w:val="61"/>
          <w:sz w:val="24"/>
          <w:szCs w:val="24"/>
        </w:rPr>
        <w:t xml:space="preserve">  </w:t>
      </w:r>
      <w:r w:rsidRPr="009C7EEE">
        <w:rPr>
          <w:sz w:val="24"/>
          <w:szCs w:val="24"/>
        </w:rPr>
        <w:t>«Конструирование</w:t>
      </w:r>
      <w:r w:rsidRPr="009C7EEE">
        <w:rPr>
          <w:spacing w:val="51"/>
          <w:sz w:val="24"/>
          <w:szCs w:val="24"/>
        </w:rPr>
        <w:t xml:space="preserve">  </w:t>
      </w:r>
      <w:r w:rsidRPr="009C7EEE">
        <w:rPr>
          <w:sz w:val="24"/>
          <w:szCs w:val="24"/>
        </w:rPr>
        <w:t>поезда</w:t>
      </w:r>
      <w:r w:rsidRPr="009C7EEE">
        <w:rPr>
          <w:spacing w:val="52"/>
          <w:sz w:val="24"/>
          <w:szCs w:val="24"/>
        </w:rPr>
        <w:t xml:space="preserve">  </w:t>
      </w:r>
      <w:r w:rsidRPr="009C7EEE">
        <w:rPr>
          <w:sz w:val="24"/>
          <w:szCs w:val="24"/>
        </w:rPr>
        <w:t>«Сапсан»</w:t>
      </w:r>
      <w:r w:rsidRPr="009C7EEE">
        <w:rPr>
          <w:spacing w:val="51"/>
          <w:sz w:val="24"/>
          <w:szCs w:val="24"/>
        </w:rPr>
        <w:t xml:space="preserve">  </w:t>
      </w:r>
      <w:r w:rsidRPr="009C7EEE">
        <w:rPr>
          <w:spacing w:val="-12"/>
          <w:sz w:val="24"/>
          <w:szCs w:val="24"/>
        </w:rPr>
        <w:t>+</w:t>
      </w:r>
    </w:p>
    <w:p w14:paraId="46CF55A4" w14:textId="77777777" w:rsidR="00327C48" w:rsidRPr="009C7EEE" w:rsidRDefault="00327C48" w:rsidP="00327C48">
      <w:pPr>
        <w:pStyle w:val="a3"/>
        <w:spacing w:before="0"/>
        <w:ind w:right="140"/>
        <w:rPr>
          <w:sz w:val="24"/>
          <w:szCs w:val="24"/>
        </w:rPr>
      </w:pPr>
      <w:r w:rsidRPr="009C7EEE">
        <w:rPr>
          <w:spacing w:val="14"/>
          <w:sz w:val="24"/>
          <w:szCs w:val="24"/>
        </w:rPr>
        <w:t xml:space="preserve">«Поездка </w:t>
      </w:r>
      <w:r w:rsidRPr="009C7EEE">
        <w:rPr>
          <w:sz w:val="24"/>
          <w:szCs w:val="24"/>
        </w:rPr>
        <w:t xml:space="preserve">на </w:t>
      </w:r>
      <w:r w:rsidRPr="009C7EEE">
        <w:rPr>
          <w:spacing w:val="14"/>
          <w:sz w:val="24"/>
          <w:szCs w:val="24"/>
        </w:rPr>
        <w:t xml:space="preserve">поезде: </w:t>
      </w:r>
      <w:r w:rsidRPr="009C7EEE">
        <w:rPr>
          <w:spacing w:val="16"/>
          <w:sz w:val="24"/>
          <w:szCs w:val="24"/>
        </w:rPr>
        <w:t xml:space="preserve">Путешествие </w:t>
      </w:r>
      <w:r w:rsidRPr="009C7EEE">
        <w:rPr>
          <w:sz w:val="24"/>
          <w:szCs w:val="24"/>
        </w:rPr>
        <w:t xml:space="preserve">из </w:t>
      </w:r>
      <w:r w:rsidRPr="009C7EEE">
        <w:rPr>
          <w:spacing w:val="14"/>
          <w:sz w:val="24"/>
          <w:szCs w:val="24"/>
        </w:rPr>
        <w:t xml:space="preserve">Петербурга </w:t>
      </w:r>
      <w:r w:rsidRPr="009C7EEE">
        <w:rPr>
          <w:sz w:val="24"/>
          <w:szCs w:val="24"/>
        </w:rPr>
        <w:t xml:space="preserve">в </w:t>
      </w:r>
      <w:r w:rsidRPr="009C7EEE">
        <w:rPr>
          <w:spacing w:val="14"/>
          <w:sz w:val="24"/>
          <w:szCs w:val="24"/>
        </w:rPr>
        <w:t xml:space="preserve">Москву» </w:t>
      </w:r>
      <w:r w:rsidRPr="009C7EEE">
        <w:rPr>
          <w:sz w:val="24"/>
          <w:szCs w:val="24"/>
        </w:rPr>
        <w:t>(с использованием</w:t>
      </w:r>
      <w:r w:rsidRPr="009C7EEE">
        <w:rPr>
          <w:spacing w:val="53"/>
          <w:sz w:val="24"/>
          <w:szCs w:val="24"/>
        </w:rPr>
        <w:t xml:space="preserve"> </w:t>
      </w:r>
      <w:r w:rsidRPr="009C7EEE">
        <w:rPr>
          <w:sz w:val="24"/>
          <w:szCs w:val="24"/>
        </w:rPr>
        <w:t>детского</w:t>
      </w:r>
      <w:r w:rsidRPr="009C7EEE">
        <w:rPr>
          <w:spacing w:val="56"/>
          <w:sz w:val="24"/>
          <w:szCs w:val="24"/>
        </w:rPr>
        <w:t xml:space="preserve"> </w:t>
      </w:r>
      <w:r w:rsidRPr="009C7EEE">
        <w:rPr>
          <w:sz w:val="24"/>
          <w:szCs w:val="24"/>
        </w:rPr>
        <w:t>игрового</w:t>
      </w:r>
      <w:r w:rsidRPr="009C7EEE">
        <w:rPr>
          <w:spacing w:val="56"/>
          <w:sz w:val="24"/>
          <w:szCs w:val="24"/>
        </w:rPr>
        <w:t xml:space="preserve"> </w:t>
      </w:r>
      <w:r w:rsidRPr="009C7EEE">
        <w:rPr>
          <w:sz w:val="24"/>
          <w:szCs w:val="24"/>
        </w:rPr>
        <w:t>комплекта</w:t>
      </w:r>
      <w:r w:rsidRPr="009C7EEE">
        <w:rPr>
          <w:spacing w:val="55"/>
          <w:sz w:val="24"/>
          <w:szCs w:val="24"/>
        </w:rPr>
        <w:t xml:space="preserve"> </w:t>
      </w:r>
      <w:r w:rsidRPr="009C7EEE">
        <w:rPr>
          <w:sz w:val="24"/>
          <w:szCs w:val="24"/>
        </w:rPr>
        <w:t>«Азбука</w:t>
      </w:r>
      <w:r w:rsidRPr="009C7EEE">
        <w:rPr>
          <w:spacing w:val="56"/>
          <w:sz w:val="24"/>
          <w:szCs w:val="24"/>
        </w:rPr>
        <w:t xml:space="preserve"> </w:t>
      </w:r>
      <w:r w:rsidRPr="009C7EEE">
        <w:rPr>
          <w:sz w:val="24"/>
          <w:szCs w:val="24"/>
        </w:rPr>
        <w:t>железной</w:t>
      </w:r>
      <w:r w:rsidRPr="009C7EEE">
        <w:rPr>
          <w:spacing w:val="56"/>
          <w:sz w:val="24"/>
          <w:szCs w:val="24"/>
        </w:rPr>
        <w:t xml:space="preserve"> </w:t>
      </w:r>
      <w:r w:rsidRPr="009C7EEE">
        <w:rPr>
          <w:spacing w:val="-2"/>
          <w:sz w:val="24"/>
          <w:szCs w:val="24"/>
        </w:rPr>
        <w:t>дороги»);</w:t>
      </w:r>
    </w:p>
    <w:p w14:paraId="1B155EE7" w14:textId="77777777" w:rsidR="00327C48" w:rsidRPr="009C7EEE" w:rsidRDefault="00327C48" w:rsidP="00327C48">
      <w:pPr>
        <w:pStyle w:val="a3"/>
        <w:spacing w:before="0"/>
        <w:ind w:right="140"/>
        <w:rPr>
          <w:sz w:val="24"/>
          <w:szCs w:val="24"/>
        </w:rPr>
      </w:pPr>
      <w:r w:rsidRPr="009C7EEE">
        <w:rPr>
          <w:sz w:val="24"/>
          <w:szCs w:val="24"/>
        </w:rPr>
        <w:t>«Конструирование</w:t>
      </w:r>
      <w:r w:rsidRPr="009C7EEE">
        <w:rPr>
          <w:spacing w:val="-10"/>
          <w:sz w:val="24"/>
          <w:szCs w:val="24"/>
        </w:rPr>
        <w:t xml:space="preserve"> </w:t>
      </w:r>
      <w:r w:rsidRPr="009C7EEE">
        <w:rPr>
          <w:sz w:val="24"/>
          <w:szCs w:val="24"/>
        </w:rPr>
        <w:t>прогулочного</w:t>
      </w:r>
      <w:r w:rsidRPr="009C7EEE">
        <w:rPr>
          <w:spacing w:val="-10"/>
          <w:sz w:val="24"/>
          <w:szCs w:val="24"/>
        </w:rPr>
        <w:t xml:space="preserve"> </w:t>
      </w:r>
      <w:r w:rsidRPr="009C7EEE">
        <w:rPr>
          <w:sz w:val="24"/>
          <w:szCs w:val="24"/>
        </w:rPr>
        <w:t>катера»</w:t>
      </w:r>
      <w:r w:rsidRPr="009C7EEE">
        <w:rPr>
          <w:spacing w:val="-10"/>
          <w:sz w:val="24"/>
          <w:szCs w:val="24"/>
        </w:rPr>
        <w:t xml:space="preserve"> </w:t>
      </w:r>
      <w:r w:rsidRPr="009C7EEE">
        <w:rPr>
          <w:sz w:val="24"/>
          <w:szCs w:val="24"/>
        </w:rPr>
        <w:t>+</w:t>
      </w:r>
      <w:r w:rsidRPr="009C7EEE">
        <w:rPr>
          <w:spacing w:val="-10"/>
          <w:sz w:val="24"/>
          <w:szCs w:val="24"/>
        </w:rPr>
        <w:t xml:space="preserve"> </w:t>
      </w:r>
      <w:r w:rsidRPr="009C7EEE">
        <w:rPr>
          <w:sz w:val="24"/>
          <w:szCs w:val="24"/>
        </w:rPr>
        <w:t>«Экскурсия</w:t>
      </w:r>
      <w:r w:rsidRPr="009C7EEE">
        <w:rPr>
          <w:spacing w:val="-10"/>
          <w:sz w:val="24"/>
          <w:szCs w:val="24"/>
        </w:rPr>
        <w:t xml:space="preserve"> </w:t>
      </w:r>
      <w:r w:rsidRPr="009C7EEE">
        <w:rPr>
          <w:sz w:val="24"/>
          <w:szCs w:val="24"/>
        </w:rPr>
        <w:t>по</w:t>
      </w:r>
      <w:r w:rsidRPr="009C7EEE">
        <w:rPr>
          <w:spacing w:val="-10"/>
          <w:sz w:val="24"/>
          <w:szCs w:val="24"/>
        </w:rPr>
        <w:t xml:space="preserve"> </w:t>
      </w:r>
      <w:r w:rsidRPr="009C7EEE">
        <w:rPr>
          <w:sz w:val="24"/>
          <w:szCs w:val="24"/>
        </w:rPr>
        <w:t>рекам</w:t>
      </w:r>
      <w:r w:rsidRPr="009C7EEE">
        <w:rPr>
          <w:spacing w:val="-10"/>
          <w:sz w:val="24"/>
          <w:szCs w:val="24"/>
        </w:rPr>
        <w:t xml:space="preserve"> </w:t>
      </w:r>
      <w:r w:rsidRPr="009C7EEE">
        <w:rPr>
          <w:sz w:val="24"/>
          <w:szCs w:val="24"/>
        </w:rPr>
        <w:t>и</w:t>
      </w:r>
      <w:r w:rsidRPr="009C7EEE">
        <w:rPr>
          <w:spacing w:val="-10"/>
          <w:sz w:val="24"/>
          <w:szCs w:val="24"/>
        </w:rPr>
        <w:t xml:space="preserve"> </w:t>
      </w:r>
      <w:r w:rsidRPr="009C7EEE">
        <w:rPr>
          <w:sz w:val="24"/>
          <w:szCs w:val="24"/>
        </w:rPr>
        <w:t>каналам</w:t>
      </w:r>
      <w:r w:rsidRPr="009C7EEE">
        <w:rPr>
          <w:spacing w:val="-10"/>
          <w:sz w:val="24"/>
          <w:szCs w:val="24"/>
        </w:rPr>
        <w:t xml:space="preserve"> </w:t>
      </w:r>
      <w:r w:rsidRPr="009C7EEE">
        <w:rPr>
          <w:sz w:val="24"/>
          <w:szCs w:val="24"/>
        </w:rPr>
        <w:t>на прогулочном кораблике»; «Строительство улицы» + «Регулировщик и транспортные средства в городе» (с использованием детского игрового комплекта «Азбука дорожного движения»); «Строительство новой станции метро и ее открытие»; «Конструирование автобуса» + «Путешествие на экскурсионном</w:t>
      </w:r>
      <w:r w:rsidRPr="009C7EEE">
        <w:rPr>
          <w:spacing w:val="-18"/>
          <w:sz w:val="24"/>
          <w:szCs w:val="24"/>
        </w:rPr>
        <w:t xml:space="preserve"> </w:t>
      </w:r>
      <w:r w:rsidRPr="009C7EEE">
        <w:rPr>
          <w:sz w:val="24"/>
          <w:szCs w:val="24"/>
        </w:rPr>
        <w:t>автобусе</w:t>
      </w:r>
      <w:r w:rsidRPr="009C7EEE">
        <w:rPr>
          <w:spacing w:val="-17"/>
          <w:sz w:val="24"/>
          <w:szCs w:val="24"/>
        </w:rPr>
        <w:t xml:space="preserve"> </w:t>
      </w:r>
      <w:r w:rsidRPr="009C7EEE">
        <w:rPr>
          <w:sz w:val="24"/>
          <w:szCs w:val="24"/>
        </w:rPr>
        <w:t>по</w:t>
      </w:r>
      <w:r w:rsidRPr="009C7EEE">
        <w:rPr>
          <w:spacing w:val="-18"/>
          <w:sz w:val="24"/>
          <w:szCs w:val="24"/>
        </w:rPr>
        <w:t xml:space="preserve"> </w:t>
      </w:r>
      <w:r w:rsidRPr="009C7EEE">
        <w:rPr>
          <w:sz w:val="24"/>
          <w:szCs w:val="24"/>
        </w:rPr>
        <w:t>городу»</w:t>
      </w:r>
      <w:r w:rsidRPr="009C7EEE">
        <w:rPr>
          <w:spacing w:val="-17"/>
          <w:sz w:val="24"/>
          <w:szCs w:val="24"/>
        </w:rPr>
        <w:t xml:space="preserve"> </w:t>
      </w:r>
      <w:r w:rsidRPr="009C7EEE">
        <w:rPr>
          <w:sz w:val="24"/>
          <w:szCs w:val="24"/>
        </w:rPr>
        <w:t>(с</w:t>
      </w:r>
      <w:r w:rsidRPr="009C7EEE">
        <w:rPr>
          <w:spacing w:val="-17"/>
          <w:sz w:val="24"/>
          <w:szCs w:val="24"/>
        </w:rPr>
        <w:t xml:space="preserve"> </w:t>
      </w:r>
      <w:r w:rsidRPr="009C7EEE">
        <w:rPr>
          <w:sz w:val="24"/>
          <w:szCs w:val="24"/>
        </w:rPr>
        <w:t>использованием</w:t>
      </w:r>
      <w:r w:rsidRPr="009C7EEE">
        <w:rPr>
          <w:spacing w:val="-17"/>
          <w:sz w:val="24"/>
          <w:szCs w:val="24"/>
        </w:rPr>
        <w:t xml:space="preserve"> </w:t>
      </w:r>
      <w:r w:rsidRPr="009C7EEE">
        <w:rPr>
          <w:sz w:val="24"/>
          <w:szCs w:val="24"/>
        </w:rPr>
        <w:t>полифункционального набора</w:t>
      </w:r>
      <w:r w:rsidRPr="009C7EEE">
        <w:rPr>
          <w:spacing w:val="62"/>
          <w:w w:val="150"/>
          <w:sz w:val="24"/>
          <w:szCs w:val="24"/>
        </w:rPr>
        <w:t xml:space="preserve"> </w:t>
      </w:r>
      <w:r w:rsidRPr="009C7EEE">
        <w:rPr>
          <w:sz w:val="24"/>
          <w:szCs w:val="24"/>
        </w:rPr>
        <w:t>«Радуга»</w:t>
      </w:r>
      <w:r w:rsidRPr="009C7EEE">
        <w:rPr>
          <w:spacing w:val="64"/>
          <w:w w:val="150"/>
          <w:sz w:val="24"/>
          <w:szCs w:val="24"/>
        </w:rPr>
        <w:t xml:space="preserve"> </w:t>
      </w:r>
      <w:r w:rsidRPr="009C7EEE">
        <w:rPr>
          <w:sz w:val="24"/>
          <w:szCs w:val="24"/>
        </w:rPr>
        <w:t>и</w:t>
      </w:r>
      <w:r w:rsidRPr="009C7EEE">
        <w:rPr>
          <w:spacing w:val="64"/>
          <w:w w:val="150"/>
          <w:sz w:val="24"/>
          <w:szCs w:val="24"/>
        </w:rPr>
        <w:t xml:space="preserve"> </w:t>
      </w:r>
      <w:r w:rsidRPr="009C7EEE">
        <w:rPr>
          <w:sz w:val="24"/>
          <w:szCs w:val="24"/>
        </w:rPr>
        <w:t>игрового</w:t>
      </w:r>
      <w:r w:rsidRPr="009C7EEE">
        <w:rPr>
          <w:spacing w:val="64"/>
          <w:w w:val="150"/>
          <w:sz w:val="24"/>
          <w:szCs w:val="24"/>
        </w:rPr>
        <w:t xml:space="preserve"> </w:t>
      </w:r>
      <w:r w:rsidRPr="009C7EEE">
        <w:rPr>
          <w:sz w:val="24"/>
          <w:szCs w:val="24"/>
        </w:rPr>
        <w:t>комплекта</w:t>
      </w:r>
      <w:r w:rsidRPr="009C7EEE">
        <w:rPr>
          <w:spacing w:val="64"/>
          <w:w w:val="150"/>
          <w:sz w:val="24"/>
          <w:szCs w:val="24"/>
        </w:rPr>
        <w:t xml:space="preserve"> </w:t>
      </w:r>
      <w:r w:rsidRPr="009C7EEE">
        <w:rPr>
          <w:sz w:val="24"/>
          <w:szCs w:val="24"/>
        </w:rPr>
        <w:t>«Азбука</w:t>
      </w:r>
      <w:r w:rsidRPr="009C7EEE">
        <w:rPr>
          <w:spacing w:val="64"/>
          <w:w w:val="150"/>
          <w:sz w:val="24"/>
          <w:szCs w:val="24"/>
        </w:rPr>
        <w:t xml:space="preserve"> </w:t>
      </w:r>
      <w:r w:rsidRPr="009C7EEE">
        <w:rPr>
          <w:sz w:val="24"/>
          <w:szCs w:val="24"/>
        </w:rPr>
        <w:t>дорожного</w:t>
      </w:r>
      <w:r w:rsidRPr="009C7EEE">
        <w:rPr>
          <w:spacing w:val="64"/>
          <w:w w:val="150"/>
          <w:sz w:val="24"/>
          <w:szCs w:val="24"/>
        </w:rPr>
        <w:t xml:space="preserve"> </w:t>
      </w:r>
      <w:r w:rsidRPr="009C7EEE">
        <w:rPr>
          <w:spacing w:val="-2"/>
          <w:sz w:val="24"/>
          <w:szCs w:val="24"/>
        </w:rPr>
        <w:t>движения»);</w:t>
      </w:r>
    </w:p>
    <w:p w14:paraId="1DE69418" w14:textId="77777777" w:rsidR="00327C48" w:rsidRPr="009C7EEE" w:rsidRDefault="00327C48" w:rsidP="00327C48">
      <w:pPr>
        <w:pStyle w:val="a3"/>
        <w:spacing w:before="0"/>
        <w:ind w:right="140"/>
        <w:rPr>
          <w:sz w:val="24"/>
          <w:szCs w:val="24"/>
        </w:rPr>
      </w:pPr>
      <w:r w:rsidRPr="009C7EEE">
        <w:rPr>
          <w:sz w:val="24"/>
          <w:szCs w:val="24"/>
        </w:rPr>
        <w:t>«Конструирование тепловоза и вагонов» 4- «Приезд Деда Мороза на поезде из</w:t>
      </w:r>
      <w:r w:rsidRPr="009C7EEE">
        <w:rPr>
          <w:spacing w:val="-3"/>
          <w:sz w:val="24"/>
          <w:szCs w:val="24"/>
        </w:rPr>
        <w:t xml:space="preserve"> </w:t>
      </w:r>
      <w:r w:rsidRPr="009C7EEE">
        <w:rPr>
          <w:sz w:val="24"/>
          <w:szCs w:val="24"/>
        </w:rPr>
        <w:t>Великого</w:t>
      </w:r>
      <w:r w:rsidRPr="009C7EEE">
        <w:rPr>
          <w:spacing w:val="-3"/>
          <w:sz w:val="24"/>
          <w:szCs w:val="24"/>
        </w:rPr>
        <w:t xml:space="preserve"> </w:t>
      </w:r>
      <w:r w:rsidRPr="009C7EEE">
        <w:rPr>
          <w:sz w:val="24"/>
          <w:szCs w:val="24"/>
        </w:rPr>
        <w:t>Устюга»</w:t>
      </w:r>
      <w:r w:rsidRPr="009C7EEE">
        <w:rPr>
          <w:spacing w:val="-3"/>
          <w:sz w:val="24"/>
          <w:szCs w:val="24"/>
        </w:rPr>
        <w:t xml:space="preserve"> </w:t>
      </w:r>
      <w:r w:rsidRPr="009C7EEE">
        <w:rPr>
          <w:sz w:val="24"/>
          <w:szCs w:val="24"/>
        </w:rPr>
        <w:t>+</w:t>
      </w:r>
      <w:r w:rsidRPr="009C7EEE">
        <w:rPr>
          <w:spacing w:val="-3"/>
          <w:sz w:val="24"/>
          <w:szCs w:val="24"/>
        </w:rPr>
        <w:t xml:space="preserve"> </w:t>
      </w:r>
      <w:r w:rsidRPr="009C7EEE">
        <w:rPr>
          <w:sz w:val="24"/>
          <w:szCs w:val="24"/>
        </w:rPr>
        <w:t>«Праздник</w:t>
      </w:r>
      <w:r w:rsidRPr="009C7EEE">
        <w:rPr>
          <w:spacing w:val="-3"/>
          <w:sz w:val="24"/>
          <w:szCs w:val="24"/>
        </w:rPr>
        <w:t xml:space="preserve"> </w:t>
      </w:r>
      <w:r w:rsidRPr="009C7EEE">
        <w:rPr>
          <w:sz w:val="24"/>
          <w:szCs w:val="24"/>
        </w:rPr>
        <w:t>встречи</w:t>
      </w:r>
      <w:r w:rsidRPr="009C7EEE">
        <w:rPr>
          <w:spacing w:val="-3"/>
          <w:sz w:val="24"/>
          <w:szCs w:val="24"/>
        </w:rPr>
        <w:t xml:space="preserve"> </w:t>
      </w:r>
      <w:r w:rsidRPr="009C7EEE">
        <w:rPr>
          <w:sz w:val="24"/>
          <w:szCs w:val="24"/>
        </w:rPr>
        <w:t>Деда</w:t>
      </w:r>
      <w:r w:rsidRPr="009C7EEE">
        <w:rPr>
          <w:spacing w:val="-3"/>
          <w:sz w:val="24"/>
          <w:szCs w:val="24"/>
        </w:rPr>
        <w:t xml:space="preserve"> </w:t>
      </w:r>
      <w:r w:rsidRPr="009C7EEE">
        <w:rPr>
          <w:sz w:val="24"/>
          <w:szCs w:val="24"/>
        </w:rPr>
        <w:t>Мороза»;</w:t>
      </w:r>
      <w:r w:rsidRPr="009C7EEE">
        <w:rPr>
          <w:spacing w:val="-3"/>
          <w:sz w:val="24"/>
          <w:szCs w:val="24"/>
        </w:rPr>
        <w:t xml:space="preserve"> </w:t>
      </w:r>
      <w:r w:rsidRPr="009C7EEE">
        <w:rPr>
          <w:sz w:val="24"/>
          <w:szCs w:val="24"/>
        </w:rPr>
        <w:t>«Конструирование тепловоза и вагонов» + «Почтовый вагон» (с использованием детского игрового комплекта «Азбука железной дороги» и игры «Почта»); «Кон- струирование</w:t>
      </w:r>
      <w:r w:rsidRPr="009C7EEE">
        <w:rPr>
          <w:spacing w:val="-13"/>
          <w:sz w:val="24"/>
          <w:szCs w:val="24"/>
        </w:rPr>
        <w:t xml:space="preserve"> </w:t>
      </w:r>
      <w:r w:rsidRPr="009C7EEE">
        <w:rPr>
          <w:sz w:val="24"/>
          <w:szCs w:val="24"/>
        </w:rPr>
        <w:t>улицы»</w:t>
      </w:r>
      <w:r w:rsidRPr="009C7EEE">
        <w:rPr>
          <w:spacing w:val="-13"/>
          <w:sz w:val="24"/>
          <w:szCs w:val="24"/>
        </w:rPr>
        <w:t xml:space="preserve"> </w:t>
      </w:r>
      <w:r w:rsidRPr="009C7EEE">
        <w:rPr>
          <w:sz w:val="24"/>
          <w:szCs w:val="24"/>
        </w:rPr>
        <w:t>+</w:t>
      </w:r>
      <w:r w:rsidRPr="009C7EEE">
        <w:rPr>
          <w:spacing w:val="-13"/>
          <w:sz w:val="24"/>
          <w:szCs w:val="24"/>
        </w:rPr>
        <w:t xml:space="preserve"> </w:t>
      </w:r>
      <w:r w:rsidRPr="009C7EEE">
        <w:rPr>
          <w:sz w:val="24"/>
          <w:szCs w:val="24"/>
        </w:rPr>
        <w:t>«Азбука</w:t>
      </w:r>
      <w:r w:rsidRPr="009C7EEE">
        <w:rPr>
          <w:spacing w:val="-14"/>
          <w:sz w:val="24"/>
          <w:szCs w:val="24"/>
        </w:rPr>
        <w:t xml:space="preserve"> </w:t>
      </w:r>
      <w:r w:rsidRPr="009C7EEE">
        <w:rPr>
          <w:sz w:val="24"/>
          <w:szCs w:val="24"/>
        </w:rPr>
        <w:t>дорожной</w:t>
      </w:r>
      <w:r w:rsidRPr="009C7EEE">
        <w:rPr>
          <w:spacing w:val="-13"/>
          <w:sz w:val="24"/>
          <w:szCs w:val="24"/>
        </w:rPr>
        <w:t xml:space="preserve"> </w:t>
      </w:r>
      <w:r w:rsidRPr="009C7EEE">
        <w:rPr>
          <w:sz w:val="24"/>
          <w:szCs w:val="24"/>
        </w:rPr>
        <w:t>безопасности»;</w:t>
      </w:r>
      <w:r w:rsidRPr="009C7EEE">
        <w:rPr>
          <w:spacing w:val="-13"/>
          <w:sz w:val="24"/>
          <w:szCs w:val="24"/>
        </w:rPr>
        <w:t xml:space="preserve"> </w:t>
      </w:r>
      <w:r w:rsidRPr="009C7EEE">
        <w:rPr>
          <w:sz w:val="24"/>
          <w:szCs w:val="24"/>
        </w:rPr>
        <w:t>«Конструирование космодрома и космического корабля»; «Конструирование межпланетной станции» + «Путешествие на межпланетном корабле», «Путешествие на Луну», «Путешествие на Марс» и др.</w:t>
      </w:r>
    </w:p>
    <w:p w14:paraId="31CC1DD5" w14:textId="77777777" w:rsidR="00327C48" w:rsidRPr="009C7EEE" w:rsidRDefault="00327C48" w:rsidP="00327C48">
      <w:pPr>
        <w:tabs>
          <w:tab w:val="left" w:pos="3098"/>
          <w:tab w:val="left" w:pos="3484"/>
          <w:tab w:val="left" w:pos="5382"/>
          <w:tab w:val="left" w:pos="7200"/>
          <w:tab w:val="left" w:pos="9627"/>
        </w:tabs>
        <w:ind w:left="1135"/>
        <w:rPr>
          <w:sz w:val="24"/>
          <w:szCs w:val="24"/>
        </w:rPr>
      </w:pPr>
      <w:r w:rsidRPr="009C7EEE">
        <w:rPr>
          <w:i/>
          <w:spacing w:val="15"/>
          <w:sz w:val="24"/>
          <w:szCs w:val="24"/>
        </w:rPr>
        <w:t>«Строители</w:t>
      </w:r>
      <w:r w:rsidRPr="009C7EEE">
        <w:rPr>
          <w:i/>
          <w:sz w:val="24"/>
          <w:szCs w:val="24"/>
        </w:rPr>
        <w:tab/>
      </w:r>
      <w:r w:rsidRPr="009C7EEE">
        <w:rPr>
          <w:i/>
          <w:spacing w:val="-10"/>
          <w:sz w:val="24"/>
          <w:szCs w:val="24"/>
        </w:rPr>
        <w:t>и</w:t>
      </w:r>
      <w:r w:rsidRPr="009C7EEE">
        <w:rPr>
          <w:i/>
          <w:sz w:val="24"/>
          <w:szCs w:val="24"/>
        </w:rPr>
        <w:tab/>
      </w:r>
      <w:r w:rsidRPr="009C7EEE">
        <w:rPr>
          <w:i/>
          <w:spacing w:val="15"/>
          <w:sz w:val="24"/>
          <w:szCs w:val="24"/>
        </w:rPr>
        <w:t>инженеры»:</w:t>
      </w:r>
      <w:r w:rsidRPr="009C7EEE">
        <w:rPr>
          <w:i/>
          <w:sz w:val="24"/>
          <w:szCs w:val="24"/>
        </w:rPr>
        <w:tab/>
      </w:r>
      <w:r w:rsidRPr="009C7EEE">
        <w:rPr>
          <w:spacing w:val="-2"/>
          <w:sz w:val="24"/>
          <w:szCs w:val="24"/>
        </w:rPr>
        <w:t>«Автозавод»,</w:t>
      </w:r>
      <w:r w:rsidRPr="009C7EEE">
        <w:rPr>
          <w:sz w:val="24"/>
          <w:szCs w:val="24"/>
        </w:rPr>
        <w:tab/>
      </w:r>
      <w:r w:rsidRPr="009C7EEE">
        <w:rPr>
          <w:spacing w:val="-2"/>
          <w:sz w:val="24"/>
          <w:szCs w:val="24"/>
        </w:rPr>
        <w:t>«Конструкторское</w:t>
      </w:r>
      <w:r w:rsidRPr="009C7EEE">
        <w:rPr>
          <w:sz w:val="24"/>
          <w:szCs w:val="24"/>
        </w:rPr>
        <w:tab/>
      </w:r>
      <w:r w:rsidRPr="009C7EEE">
        <w:rPr>
          <w:spacing w:val="-2"/>
          <w:sz w:val="24"/>
          <w:szCs w:val="24"/>
        </w:rPr>
        <w:t>бюро»,</w:t>
      </w:r>
    </w:p>
    <w:p w14:paraId="7EA1484C" w14:textId="77777777" w:rsidR="00327C48" w:rsidRPr="009C7EEE" w:rsidRDefault="00327C48" w:rsidP="00327C48">
      <w:pPr>
        <w:pStyle w:val="a3"/>
        <w:spacing w:before="0"/>
        <w:jc w:val="left"/>
        <w:rPr>
          <w:sz w:val="24"/>
          <w:szCs w:val="24"/>
        </w:rPr>
      </w:pPr>
      <w:r w:rsidRPr="009C7EEE">
        <w:rPr>
          <w:sz w:val="24"/>
          <w:szCs w:val="24"/>
        </w:rPr>
        <w:t>«Строительство</w:t>
      </w:r>
      <w:r w:rsidRPr="009C7EEE">
        <w:rPr>
          <w:spacing w:val="-8"/>
          <w:sz w:val="24"/>
          <w:szCs w:val="24"/>
        </w:rPr>
        <w:t xml:space="preserve"> </w:t>
      </w:r>
      <w:r w:rsidRPr="009C7EEE">
        <w:rPr>
          <w:sz w:val="24"/>
          <w:szCs w:val="24"/>
        </w:rPr>
        <w:t>нового</w:t>
      </w:r>
      <w:r w:rsidRPr="009C7EEE">
        <w:rPr>
          <w:spacing w:val="-7"/>
          <w:sz w:val="24"/>
          <w:szCs w:val="24"/>
        </w:rPr>
        <w:t xml:space="preserve"> </w:t>
      </w:r>
      <w:r w:rsidRPr="009C7EEE">
        <w:rPr>
          <w:sz w:val="24"/>
          <w:szCs w:val="24"/>
        </w:rPr>
        <w:t>дома»</w:t>
      </w:r>
      <w:r w:rsidRPr="009C7EEE">
        <w:rPr>
          <w:spacing w:val="-7"/>
          <w:sz w:val="24"/>
          <w:szCs w:val="24"/>
        </w:rPr>
        <w:t xml:space="preserve"> </w:t>
      </w:r>
      <w:r w:rsidRPr="009C7EEE">
        <w:rPr>
          <w:sz w:val="24"/>
          <w:szCs w:val="24"/>
        </w:rPr>
        <w:t>и</w:t>
      </w:r>
      <w:r w:rsidRPr="009C7EEE">
        <w:rPr>
          <w:spacing w:val="-7"/>
          <w:sz w:val="24"/>
          <w:szCs w:val="24"/>
        </w:rPr>
        <w:t xml:space="preserve"> </w:t>
      </w:r>
      <w:r w:rsidRPr="009C7EEE">
        <w:rPr>
          <w:spacing w:val="-5"/>
          <w:sz w:val="24"/>
          <w:szCs w:val="24"/>
        </w:rPr>
        <w:t>др.</w:t>
      </w:r>
    </w:p>
    <w:p w14:paraId="0C5F763C" w14:textId="77777777" w:rsidR="00327C48" w:rsidRPr="009C7EEE" w:rsidRDefault="00327C48" w:rsidP="00327C48">
      <w:pPr>
        <w:tabs>
          <w:tab w:val="left" w:pos="2781"/>
          <w:tab w:val="left" w:pos="5216"/>
          <w:tab w:val="left" w:pos="6983"/>
          <w:tab w:val="left" w:pos="8242"/>
          <w:tab w:val="left" w:pos="8621"/>
        </w:tabs>
        <w:ind w:left="1135"/>
        <w:rPr>
          <w:sz w:val="24"/>
          <w:szCs w:val="24"/>
        </w:rPr>
      </w:pPr>
      <w:r w:rsidRPr="009C7EEE">
        <w:rPr>
          <w:i/>
          <w:sz w:val="24"/>
          <w:szCs w:val="24"/>
        </w:rPr>
        <w:t>«</w:t>
      </w:r>
      <w:r w:rsidRPr="009C7EEE">
        <w:rPr>
          <w:i/>
          <w:spacing w:val="-30"/>
          <w:sz w:val="24"/>
          <w:szCs w:val="24"/>
        </w:rPr>
        <w:t xml:space="preserve"> </w:t>
      </w:r>
      <w:r w:rsidRPr="009C7EEE">
        <w:rPr>
          <w:i/>
          <w:spacing w:val="22"/>
          <w:sz w:val="24"/>
          <w:szCs w:val="24"/>
        </w:rPr>
        <w:t>Теа</w:t>
      </w:r>
      <w:r w:rsidRPr="009C7EEE">
        <w:rPr>
          <w:i/>
          <w:spacing w:val="-30"/>
          <w:sz w:val="24"/>
          <w:szCs w:val="24"/>
        </w:rPr>
        <w:t xml:space="preserve"> </w:t>
      </w:r>
      <w:r w:rsidRPr="009C7EEE">
        <w:rPr>
          <w:i/>
          <w:sz w:val="24"/>
          <w:szCs w:val="24"/>
        </w:rPr>
        <w:t>т</w:t>
      </w:r>
      <w:r w:rsidRPr="009C7EEE">
        <w:rPr>
          <w:i/>
          <w:spacing w:val="-30"/>
          <w:sz w:val="24"/>
          <w:szCs w:val="24"/>
        </w:rPr>
        <w:t xml:space="preserve"> </w:t>
      </w:r>
      <w:r w:rsidRPr="009C7EEE">
        <w:rPr>
          <w:i/>
          <w:sz w:val="24"/>
          <w:szCs w:val="24"/>
        </w:rPr>
        <w:t>р</w:t>
      </w:r>
      <w:r w:rsidRPr="009C7EEE">
        <w:rPr>
          <w:i/>
          <w:spacing w:val="-29"/>
          <w:sz w:val="24"/>
          <w:szCs w:val="24"/>
        </w:rPr>
        <w:t xml:space="preserve"> </w:t>
      </w:r>
      <w:r w:rsidRPr="009C7EEE">
        <w:rPr>
          <w:i/>
          <w:spacing w:val="13"/>
          <w:sz w:val="24"/>
          <w:szCs w:val="24"/>
        </w:rPr>
        <w:t>»:</w:t>
      </w:r>
      <w:r w:rsidRPr="009C7EEE">
        <w:rPr>
          <w:i/>
          <w:sz w:val="24"/>
          <w:szCs w:val="24"/>
        </w:rPr>
        <w:tab/>
      </w:r>
      <w:r w:rsidRPr="009C7EEE">
        <w:rPr>
          <w:spacing w:val="19"/>
          <w:sz w:val="24"/>
          <w:szCs w:val="24"/>
        </w:rPr>
        <w:t>«Строительство</w:t>
      </w:r>
      <w:r w:rsidRPr="009C7EEE">
        <w:rPr>
          <w:sz w:val="24"/>
          <w:szCs w:val="24"/>
        </w:rPr>
        <w:tab/>
      </w:r>
      <w:r w:rsidRPr="009C7EEE">
        <w:rPr>
          <w:spacing w:val="15"/>
          <w:sz w:val="24"/>
          <w:szCs w:val="24"/>
        </w:rPr>
        <w:t>кукольного</w:t>
      </w:r>
      <w:r w:rsidRPr="009C7EEE">
        <w:rPr>
          <w:sz w:val="24"/>
          <w:szCs w:val="24"/>
        </w:rPr>
        <w:tab/>
      </w:r>
      <w:r w:rsidRPr="009C7EEE">
        <w:rPr>
          <w:spacing w:val="17"/>
          <w:sz w:val="24"/>
          <w:szCs w:val="24"/>
        </w:rPr>
        <w:t>театра»</w:t>
      </w:r>
      <w:r w:rsidRPr="009C7EEE">
        <w:rPr>
          <w:sz w:val="24"/>
          <w:szCs w:val="24"/>
        </w:rPr>
        <w:tab/>
      </w:r>
      <w:r w:rsidRPr="009C7EEE">
        <w:rPr>
          <w:spacing w:val="-10"/>
          <w:sz w:val="24"/>
          <w:szCs w:val="24"/>
        </w:rPr>
        <w:t>+</w:t>
      </w:r>
      <w:r w:rsidRPr="009C7EEE">
        <w:rPr>
          <w:sz w:val="24"/>
          <w:szCs w:val="24"/>
        </w:rPr>
        <w:tab/>
      </w:r>
      <w:r w:rsidRPr="009C7EEE">
        <w:rPr>
          <w:spacing w:val="20"/>
          <w:sz w:val="24"/>
          <w:szCs w:val="24"/>
        </w:rPr>
        <w:t>«Спектакль»;</w:t>
      </w:r>
    </w:p>
    <w:p w14:paraId="0DFE624C" w14:textId="77777777" w:rsidR="00327C48" w:rsidRPr="009C7EEE" w:rsidRDefault="00327C48" w:rsidP="00327C48">
      <w:pPr>
        <w:pStyle w:val="a3"/>
        <w:spacing w:before="0"/>
        <w:ind w:right="140"/>
        <w:rPr>
          <w:sz w:val="24"/>
          <w:szCs w:val="24"/>
        </w:rPr>
      </w:pPr>
      <w:r w:rsidRPr="009C7EEE">
        <w:rPr>
          <w:sz w:val="24"/>
          <w:szCs w:val="24"/>
        </w:rPr>
        <w:t>«Строительство театра» + «На концерте юмористов», «Строительство театра моды» + «Выставка костюмов к Новогоднему празднику» и др.</w:t>
      </w:r>
    </w:p>
    <w:p w14:paraId="730DB953" w14:textId="77777777" w:rsidR="00327C48" w:rsidRPr="009C7EEE" w:rsidRDefault="00327C48" w:rsidP="00327C48">
      <w:pPr>
        <w:pStyle w:val="a3"/>
        <w:spacing w:before="0"/>
        <w:ind w:right="140"/>
        <w:rPr>
          <w:sz w:val="24"/>
          <w:szCs w:val="24"/>
        </w:rPr>
      </w:pPr>
      <w:r w:rsidRPr="009C7EEE">
        <w:rPr>
          <w:i/>
          <w:spacing w:val="11"/>
          <w:sz w:val="24"/>
          <w:szCs w:val="24"/>
        </w:rPr>
        <w:t xml:space="preserve">«Мы </w:t>
      </w:r>
      <w:r w:rsidRPr="009C7EEE">
        <w:rPr>
          <w:i/>
          <w:spacing w:val="14"/>
          <w:sz w:val="24"/>
          <w:szCs w:val="24"/>
        </w:rPr>
        <w:t xml:space="preserve">творим»: </w:t>
      </w:r>
      <w:r w:rsidRPr="009C7EEE">
        <w:rPr>
          <w:sz w:val="24"/>
          <w:szCs w:val="24"/>
        </w:rPr>
        <w:t xml:space="preserve">«Строительство детской школы искусств» + «Занятия в школе </w:t>
      </w:r>
      <w:r w:rsidRPr="009C7EEE">
        <w:rPr>
          <w:spacing w:val="9"/>
          <w:sz w:val="24"/>
          <w:szCs w:val="24"/>
        </w:rPr>
        <w:t xml:space="preserve">искусств»; «Конструирование </w:t>
      </w:r>
      <w:r w:rsidRPr="009C7EEE">
        <w:rPr>
          <w:sz w:val="24"/>
          <w:szCs w:val="24"/>
        </w:rPr>
        <w:t xml:space="preserve">дома» + </w:t>
      </w:r>
      <w:r w:rsidRPr="009C7EEE">
        <w:rPr>
          <w:spacing w:val="9"/>
          <w:sz w:val="24"/>
          <w:szCs w:val="24"/>
        </w:rPr>
        <w:t xml:space="preserve">«Открытие магазина </w:t>
      </w:r>
      <w:r w:rsidRPr="009C7EEE">
        <w:rPr>
          <w:spacing w:val="-2"/>
          <w:sz w:val="24"/>
          <w:szCs w:val="24"/>
        </w:rPr>
        <w:t>сувениров».</w:t>
      </w:r>
    </w:p>
    <w:p w14:paraId="708B9C6F" w14:textId="77777777" w:rsidR="00327C48" w:rsidRPr="009C7EEE" w:rsidRDefault="00327C48" w:rsidP="00327C48">
      <w:pPr>
        <w:pStyle w:val="a3"/>
        <w:spacing w:before="0"/>
        <w:ind w:left="0"/>
        <w:jc w:val="left"/>
        <w:rPr>
          <w:sz w:val="24"/>
          <w:szCs w:val="24"/>
        </w:rPr>
      </w:pPr>
    </w:p>
    <w:p w14:paraId="36FD551F" w14:textId="77777777" w:rsidR="00327C48" w:rsidRPr="009C7EEE" w:rsidRDefault="00327C48" w:rsidP="00327C48">
      <w:pPr>
        <w:pStyle w:val="2"/>
        <w:numPr>
          <w:ilvl w:val="2"/>
          <w:numId w:val="267"/>
        </w:numPr>
        <w:tabs>
          <w:tab w:val="left" w:pos="1905"/>
        </w:tabs>
        <w:ind w:left="1905" w:hanging="770"/>
        <w:rPr>
          <w:sz w:val="24"/>
          <w:szCs w:val="24"/>
        </w:rPr>
      </w:pPr>
      <w:bookmarkStart w:id="17" w:name="_TOC_250011"/>
      <w:r w:rsidRPr="009C7EEE">
        <w:rPr>
          <w:sz w:val="24"/>
          <w:szCs w:val="24"/>
        </w:rPr>
        <w:t>Обучение</w:t>
      </w:r>
      <w:r w:rsidRPr="009C7EEE">
        <w:rPr>
          <w:spacing w:val="-13"/>
          <w:sz w:val="24"/>
          <w:szCs w:val="24"/>
        </w:rPr>
        <w:t xml:space="preserve"> </w:t>
      </w:r>
      <w:bookmarkEnd w:id="17"/>
      <w:r w:rsidRPr="009C7EEE">
        <w:rPr>
          <w:spacing w:val="-4"/>
          <w:sz w:val="24"/>
          <w:szCs w:val="24"/>
        </w:rPr>
        <w:t>игре</w:t>
      </w:r>
    </w:p>
    <w:p w14:paraId="2FB75769" w14:textId="77777777" w:rsidR="00327C48" w:rsidRPr="009C7EEE" w:rsidRDefault="00327C48" w:rsidP="00327C48">
      <w:pPr>
        <w:pStyle w:val="a3"/>
        <w:spacing w:before="0"/>
        <w:ind w:right="140"/>
        <w:rPr>
          <w:sz w:val="24"/>
          <w:szCs w:val="24"/>
        </w:rPr>
      </w:pPr>
      <w:r w:rsidRPr="009C7EEE">
        <w:rPr>
          <w:sz w:val="24"/>
          <w:szCs w:val="24"/>
        </w:rPr>
        <w:t>Одним из признаков ЗПР у дошкольников выступает несформированность игровой деятельности. Поэтому в</w:t>
      </w:r>
      <w:r w:rsidRPr="009C7EEE">
        <w:rPr>
          <w:spacing w:val="40"/>
          <w:sz w:val="24"/>
          <w:szCs w:val="24"/>
        </w:rPr>
        <w:t xml:space="preserve"> </w:t>
      </w:r>
      <w:r w:rsidRPr="009C7EEE">
        <w:rPr>
          <w:sz w:val="24"/>
          <w:szCs w:val="24"/>
        </w:rPr>
        <w:t xml:space="preserve">настоящее время все более </w:t>
      </w:r>
      <w:r w:rsidRPr="009C7EEE">
        <w:rPr>
          <w:i/>
          <w:sz w:val="24"/>
          <w:szCs w:val="24"/>
        </w:rPr>
        <w:t xml:space="preserve">актуальным </w:t>
      </w:r>
      <w:r w:rsidRPr="009C7EEE">
        <w:rPr>
          <w:sz w:val="24"/>
          <w:szCs w:val="24"/>
        </w:rPr>
        <w:t>становится вопрос развития сюжетно – ролевой игровой деятельности у</w:t>
      </w:r>
      <w:r w:rsidRPr="009C7EEE">
        <w:rPr>
          <w:spacing w:val="40"/>
          <w:sz w:val="24"/>
          <w:szCs w:val="24"/>
        </w:rPr>
        <w:t xml:space="preserve"> </w:t>
      </w:r>
      <w:r w:rsidRPr="009C7EEE">
        <w:rPr>
          <w:sz w:val="24"/>
          <w:szCs w:val="24"/>
        </w:rPr>
        <w:t>детей с задержкой психического развития.</w:t>
      </w:r>
    </w:p>
    <w:p w14:paraId="27A1261F" w14:textId="77777777" w:rsidR="00327C48" w:rsidRPr="009C7EEE" w:rsidRDefault="00327C48" w:rsidP="00327C48">
      <w:pPr>
        <w:pStyle w:val="a3"/>
        <w:spacing w:before="0"/>
        <w:ind w:right="140"/>
        <w:rPr>
          <w:sz w:val="24"/>
          <w:szCs w:val="24"/>
        </w:rPr>
      </w:pPr>
      <w:r w:rsidRPr="009C7EEE">
        <w:rPr>
          <w:sz w:val="24"/>
          <w:szCs w:val="24"/>
        </w:rPr>
        <w:lastRenderedPageBreak/>
        <w:t>Исследования показали, что в рамках традиционно</w:t>
      </w:r>
      <w:r w:rsidRPr="009C7EEE">
        <w:rPr>
          <w:spacing w:val="80"/>
          <w:sz w:val="24"/>
          <w:szCs w:val="24"/>
        </w:rPr>
        <w:t xml:space="preserve"> </w:t>
      </w:r>
      <w:r w:rsidRPr="009C7EEE">
        <w:rPr>
          <w:sz w:val="24"/>
          <w:szCs w:val="24"/>
        </w:rPr>
        <w:t>применяемых в дошкольных учреждениях форм и приемов его организации осуществить формирование игровой деятельности весьма затруднительно. У детей</w:t>
      </w:r>
      <w:r w:rsidRPr="009C7EEE">
        <w:rPr>
          <w:spacing w:val="40"/>
          <w:sz w:val="24"/>
          <w:szCs w:val="24"/>
        </w:rPr>
        <w:t xml:space="preserve"> </w:t>
      </w:r>
      <w:r w:rsidRPr="009C7EEE">
        <w:rPr>
          <w:sz w:val="24"/>
          <w:szCs w:val="24"/>
        </w:rPr>
        <w:t>с ЗПР оказываются несформированными все компоненты сюжетно-ролевой игры: сюжет игры обычно не выходит за пределы бытовой тематики: содержание игр, отношения (игровые и реальные), способы общения и действия, сами игровые роли бедны, охватывают небольшое игровое общество на короткий временной срок. В играх отчетливо проявляются отсутствие творчества и слабость воображения.</w:t>
      </w:r>
    </w:p>
    <w:p w14:paraId="6C4037F8" w14:textId="77777777" w:rsidR="00327C48" w:rsidRPr="009C7EEE" w:rsidRDefault="00327C48" w:rsidP="00327C48">
      <w:pPr>
        <w:pStyle w:val="a3"/>
        <w:spacing w:before="0"/>
        <w:ind w:right="140"/>
        <w:rPr>
          <w:sz w:val="24"/>
          <w:szCs w:val="24"/>
        </w:rPr>
      </w:pPr>
      <w:r w:rsidRPr="009C7EEE">
        <w:rPr>
          <w:sz w:val="24"/>
          <w:szCs w:val="24"/>
        </w:rPr>
        <w:t>Дети с ЗПР старшего</w:t>
      </w:r>
      <w:r w:rsidRPr="009C7EEE">
        <w:rPr>
          <w:spacing w:val="40"/>
          <w:sz w:val="24"/>
          <w:szCs w:val="24"/>
        </w:rPr>
        <w:t xml:space="preserve"> </w:t>
      </w:r>
      <w:r w:rsidRPr="009C7EEE">
        <w:rPr>
          <w:sz w:val="24"/>
          <w:szCs w:val="24"/>
        </w:rPr>
        <w:t>дошкольного возраста часто</w:t>
      </w:r>
      <w:r w:rsidRPr="009C7EEE">
        <w:rPr>
          <w:spacing w:val="40"/>
          <w:sz w:val="24"/>
          <w:szCs w:val="24"/>
        </w:rPr>
        <w:t xml:space="preserve"> </w:t>
      </w:r>
      <w:r w:rsidRPr="009C7EEE">
        <w:rPr>
          <w:sz w:val="24"/>
          <w:szCs w:val="24"/>
        </w:rPr>
        <w:t>не различают функциональных особенностей игрушек:</w:t>
      </w:r>
      <w:r w:rsidRPr="009C7EEE">
        <w:rPr>
          <w:spacing w:val="40"/>
          <w:sz w:val="24"/>
          <w:szCs w:val="24"/>
        </w:rPr>
        <w:t xml:space="preserve"> </w:t>
      </w:r>
      <w:r w:rsidRPr="009C7EEE">
        <w:rPr>
          <w:sz w:val="24"/>
          <w:szCs w:val="24"/>
        </w:rPr>
        <w:t>они</w:t>
      </w:r>
      <w:r w:rsidRPr="009C7EEE">
        <w:rPr>
          <w:spacing w:val="40"/>
          <w:sz w:val="24"/>
          <w:szCs w:val="24"/>
        </w:rPr>
        <w:t xml:space="preserve"> </w:t>
      </w:r>
      <w:r w:rsidRPr="009C7EEE">
        <w:rPr>
          <w:sz w:val="24"/>
          <w:szCs w:val="24"/>
        </w:rPr>
        <w:t>могут одинаково длительно стучать как молоточком, так и кубиком, уткой или</w:t>
      </w:r>
      <w:r w:rsidRPr="009C7EEE">
        <w:rPr>
          <w:spacing w:val="80"/>
          <w:sz w:val="24"/>
          <w:szCs w:val="24"/>
        </w:rPr>
        <w:t xml:space="preserve"> </w:t>
      </w:r>
      <w:r w:rsidRPr="009C7EEE">
        <w:rPr>
          <w:sz w:val="24"/>
          <w:szCs w:val="24"/>
        </w:rPr>
        <w:t>машинкой. У них преобладает игра в виде манипуляций</w:t>
      </w:r>
      <w:r w:rsidRPr="009C7EEE">
        <w:rPr>
          <w:spacing w:val="40"/>
          <w:sz w:val="24"/>
          <w:szCs w:val="24"/>
        </w:rPr>
        <w:t xml:space="preserve"> </w:t>
      </w:r>
      <w:r w:rsidRPr="009C7EEE">
        <w:rPr>
          <w:sz w:val="24"/>
          <w:szCs w:val="24"/>
        </w:rPr>
        <w:t>с предметами (кукла укладывается в постель</w:t>
      </w:r>
      <w:r w:rsidRPr="009C7EEE">
        <w:rPr>
          <w:spacing w:val="-6"/>
          <w:sz w:val="24"/>
          <w:szCs w:val="24"/>
        </w:rPr>
        <w:t xml:space="preserve"> </w:t>
      </w:r>
      <w:r w:rsidRPr="009C7EEE">
        <w:rPr>
          <w:sz w:val="24"/>
          <w:szCs w:val="24"/>
        </w:rPr>
        <w:t>и</w:t>
      </w:r>
      <w:r w:rsidRPr="009C7EEE">
        <w:rPr>
          <w:spacing w:val="-6"/>
          <w:sz w:val="24"/>
          <w:szCs w:val="24"/>
        </w:rPr>
        <w:t xml:space="preserve"> </w:t>
      </w:r>
      <w:r w:rsidRPr="009C7EEE">
        <w:rPr>
          <w:sz w:val="24"/>
          <w:szCs w:val="24"/>
        </w:rPr>
        <w:t>снова</w:t>
      </w:r>
      <w:r w:rsidRPr="009C7EEE">
        <w:rPr>
          <w:spacing w:val="-6"/>
          <w:sz w:val="24"/>
          <w:szCs w:val="24"/>
        </w:rPr>
        <w:t xml:space="preserve"> </w:t>
      </w:r>
      <w:r w:rsidRPr="009C7EEE">
        <w:rPr>
          <w:sz w:val="24"/>
          <w:szCs w:val="24"/>
        </w:rPr>
        <w:t>поднимается,</w:t>
      </w:r>
      <w:r w:rsidRPr="009C7EEE">
        <w:rPr>
          <w:spacing w:val="-6"/>
          <w:sz w:val="24"/>
          <w:szCs w:val="24"/>
        </w:rPr>
        <w:t xml:space="preserve"> </w:t>
      </w:r>
      <w:r w:rsidRPr="009C7EEE">
        <w:rPr>
          <w:sz w:val="24"/>
          <w:szCs w:val="24"/>
        </w:rPr>
        <w:t>кастрюля</w:t>
      </w:r>
      <w:r w:rsidRPr="009C7EEE">
        <w:rPr>
          <w:spacing w:val="-6"/>
          <w:sz w:val="24"/>
          <w:szCs w:val="24"/>
        </w:rPr>
        <w:t xml:space="preserve"> </w:t>
      </w:r>
      <w:r w:rsidRPr="009C7EEE">
        <w:rPr>
          <w:sz w:val="24"/>
          <w:szCs w:val="24"/>
        </w:rPr>
        <w:t>открывается</w:t>
      </w:r>
      <w:r w:rsidRPr="009C7EEE">
        <w:rPr>
          <w:spacing w:val="-6"/>
          <w:sz w:val="24"/>
          <w:szCs w:val="24"/>
        </w:rPr>
        <w:t xml:space="preserve"> </w:t>
      </w:r>
      <w:r w:rsidRPr="009C7EEE">
        <w:rPr>
          <w:sz w:val="24"/>
          <w:szCs w:val="24"/>
        </w:rPr>
        <w:t>и</w:t>
      </w:r>
      <w:r w:rsidRPr="009C7EEE">
        <w:rPr>
          <w:spacing w:val="-6"/>
          <w:sz w:val="24"/>
          <w:szCs w:val="24"/>
        </w:rPr>
        <w:t xml:space="preserve"> </w:t>
      </w:r>
      <w:r w:rsidRPr="009C7EEE">
        <w:rPr>
          <w:sz w:val="24"/>
          <w:szCs w:val="24"/>
        </w:rPr>
        <w:t>закрывается),</w:t>
      </w:r>
      <w:r w:rsidRPr="009C7EEE">
        <w:rPr>
          <w:spacing w:val="-6"/>
          <w:sz w:val="24"/>
          <w:szCs w:val="24"/>
        </w:rPr>
        <w:t xml:space="preserve"> </w:t>
      </w:r>
      <w:r w:rsidRPr="009C7EEE">
        <w:rPr>
          <w:sz w:val="24"/>
          <w:szCs w:val="24"/>
        </w:rPr>
        <w:t>при</w:t>
      </w:r>
      <w:r w:rsidRPr="009C7EEE">
        <w:rPr>
          <w:spacing w:val="-6"/>
          <w:sz w:val="24"/>
          <w:szCs w:val="24"/>
        </w:rPr>
        <w:t xml:space="preserve"> </w:t>
      </w:r>
      <w:r w:rsidRPr="009C7EEE">
        <w:rPr>
          <w:sz w:val="24"/>
          <w:szCs w:val="24"/>
        </w:rPr>
        <w:t>этом игровой замысел отсутствует. Ребенок действует как бы механически, повторяя то, что делают взрослые, но не выстраивает сюжета игры (что не является нормой для старших дошкольников 5-7 лет).</w:t>
      </w:r>
    </w:p>
    <w:p w14:paraId="76B01496" w14:textId="77777777" w:rsidR="00327C48" w:rsidRPr="009C7EEE" w:rsidRDefault="00327C48" w:rsidP="00327C48">
      <w:pPr>
        <w:pStyle w:val="a3"/>
        <w:spacing w:before="0"/>
        <w:ind w:right="140"/>
        <w:rPr>
          <w:sz w:val="24"/>
          <w:szCs w:val="24"/>
        </w:rPr>
      </w:pPr>
      <w:r w:rsidRPr="009C7EEE">
        <w:rPr>
          <w:sz w:val="24"/>
          <w:szCs w:val="24"/>
        </w:rPr>
        <w:t>У дошкольников с ЗПР снижен интерес к игре и к игрушке, с трудом возникает замысел игры, сюжет игр тяготеют к бытовой тематике. Ролевое поведение отличается импульсивностью. Например, ребенок собирается играть</w:t>
      </w:r>
      <w:r w:rsidRPr="009C7EEE">
        <w:rPr>
          <w:spacing w:val="-2"/>
          <w:sz w:val="24"/>
          <w:szCs w:val="24"/>
        </w:rPr>
        <w:t xml:space="preserve"> </w:t>
      </w:r>
      <w:r w:rsidRPr="009C7EEE">
        <w:rPr>
          <w:sz w:val="24"/>
          <w:szCs w:val="24"/>
        </w:rPr>
        <w:t>в</w:t>
      </w:r>
      <w:r w:rsidRPr="009C7EEE">
        <w:rPr>
          <w:spacing w:val="-1"/>
          <w:sz w:val="24"/>
          <w:szCs w:val="24"/>
        </w:rPr>
        <w:t xml:space="preserve"> </w:t>
      </w:r>
      <w:r w:rsidRPr="009C7EEE">
        <w:rPr>
          <w:sz w:val="24"/>
          <w:szCs w:val="24"/>
        </w:rPr>
        <w:t>«больницу»,</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увлечением</w:t>
      </w:r>
      <w:r w:rsidRPr="009C7EEE">
        <w:rPr>
          <w:spacing w:val="-1"/>
          <w:sz w:val="24"/>
          <w:szCs w:val="24"/>
        </w:rPr>
        <w:t xml:space="preserve"> </w:t>
      </w:r>
      <w:r w:rsidRPr="009C7EEE">
        <w:rPr>
          <w:sz w:val="24"/>
          <w:szCs w:val="24"/>
        </w:rPr>
        <w:t>надевает</w:t>
      </w:r>
      <w:r w:rsidRPr="009C7EEE">
        <w:rPr>
          <w:spacing w:val="-2"/>
          <w:sz w:val="24"/>
          <w:szCs w:val="24"/>
        </w:rPr>
        <w:t xml:space="preserve"> </w:t>
      </w:r>
      <w:r w:rsidRPr="009C7EEE">
        <w:rPr>
          <w:sz w:val="24"/>
          <w:szCs w:val="24"/>
        </w:rPr>
        <w:t>белый</w:t>
      </w:r>
      <w:r w:rsidRPr="009C7EEE">
        <w:rPr>
          <w:spacing w:val="-1"/>
          <w:sz w:val="24"/>
          <w:szCs w:val="24"/>
        </w:rPr>
        <w:t xml:space="preserve"> </w:t>
      </w:r>
      <w:r w:rsidRPr="009C7EEE">
        <w:rPr>
          <w:sz w:val="24"/>
          <w:szCs w:val="24"/>
        </w:rPr>
        <w:t>халат,</w:t>
      </w:r>
      <w:r w:rsidRPr="009C7EEE">
        <w:rPr>
          <w:spacing w:val="-1"/>
          <w:sz w:val="24"/>
          <w:szCs w:val="24"/>
        </w:rPr>
        <w:t xml:space="preserve"> </w:t>
      </w:r>
      <w:r w:rsidRPr="009C7EEE">
        <w:rPr>
          <w:sz w:val="24"/>
          <w:szCs w:val="24"/>
        </w:rPr>
        <w:t>берет</w:t>
      </w:r>
      <w:r w:rsidRPr="009C7EEE">
        <w:rPr>
          <w:spacing w:val="-1"/>
          <w:sz w:val="24"/>
          <w:szCs w:val="24"/>
        </w:rPr>
        <w:t xml:space="preserve"> </w:t>
      </w:r>
      <w:r w:rsidRPr="009C7EEE">
        <w:rPr>
          <w:sz w:val="24"/>
          <w:szCs w:val="24"/>
        </w:rPr>
        <w:t>чемоданчик</w:t>
      </w:r>
      <w:r w:rsidRPr="009C7EEE">
        <w:rPr>
          <w:spacing w:val="-1"/>
          <w:sz w:val="24"/>
          <w:szCs w:val="24"/>
        </w:rPr>
        <w:t xml:space="preserve"> </w:t>
      </w:r>
      <w:r w:rsidRPr="009C7EEE">
        <w:rPr>
          <w:spacing w:val="-10"/>
          <w:sz w:val="24"/>
          <w:szCs w:val="24"/>
        </w:rPr>
        <w:t>с</w:t>
      </w:r>
    </w:p>
    <w:p w14:paraId="5791FA25" w14:textId="77777777" w:rsidR="00327C48" w:rsidRPr="009C7EEE" w:rsidRDefault="00327C48" w:rsidP="00327C48">
      <w:pPr>
        <w:pStyle w:val="a3"/>
        <w:spacing w:before="0"/>
        <w:ind w:right="140"/>
        <w:rPr>
          <w:sz w:val="24"/>
          <w:szCs w:val="24"/>
        </w:rPr>
      </w:pPr>
      <w:r w:rsidRPr="009C7EEE">
        <w:rPr>
          <w:sz w:val="24"/>
          <w:szCs w:val="24"/>
        </w:rPr>
        <w:t>«инструментами» и идет ... в магазин, так как его привлекли красочные атрибуты в игровом уголке и действия других детей.</w:t>
      </w:r>
    </w:p>
    <w:p w14:paraId="163651CF" w14:textId="77777777" w:rsidR="00327C48" w:rsidRPr="009C7EEE" w:rsidRDefault="00327C48" w:rsidP="00327C48">
      <w:pPr>
        <w:pStyle w:val="a3"/>
        <w:spacing w:before="0"/>
        <w:ind w:right="140"/>
        <w:rPr>
          <w:sz w:val="24"/>
          <w:szCs w:val="24"/>
        </w:rPr>
      </w:pPr>
      <w:r w:rsidRPr="009C7EEE">
        <w:rPr>
          <w:sz w:val="24"/>
          <w:szCs w:val="24"/>
        </w:rPr>
        <w:t>Не сформирована игра и как совместная деятельность: дети мало общаются между собой в игре, игровые объединения неустойчивы, часто возникают конфликты, коллективная игра не складывается. Замечено, что</w:t>
      </w:r>
      <w:r w:rsidRPr="009C7EEE">
        <w:rPr>
          <w:spacing w:val="40"/>
          <w:sz w:val="24"/>
          <w:szCs w:val="24"/>
        </w:rPr>
        <w:t xml:space="preserve"> </w:t>
      </w:r>
      <w:r w:rsidRPr="009C7EEE">
        <w:rPr>
          <w:sz w:val="24"/>
          <w:szCs w:val="24"/>
        </w:rPr>
        <w:t>дети с ЗПР чаще всего во время игры</w:t>
      </w:r>
      <w:r w:rsidRPr="009C7EEE">
        <w:rPr>
          <w:spacing w:val="40"/>
          <w:sz w:val="24"/>
          <w:szCs w:val="24"/>
        </w:rPr>
        <w:t xml:space="preserve"> </w:t>
      </w:r>
      <w:r w:rsidRPr="009C7EEE">
        <w:rPr>
          <w:sz w:val="24"/>
          <w:szCs w:val="24"/>
        </w:rPr>
        <w:t>лишь изредка издают отдельные эмоциональные возгласы и произносят слова, обозначающих названия некоторых игрушек и действий. Длительность их действий обычно не превышает пятнадцати минут, что свидетельствует об отсутствии подлинного интереса к игрушкам, который</w:t>
      </w:r>
      <w:r w:rsidRPr="009C7EEE">
        <w:rPr>
          <w:spacing w:val="40"/>
          <w:sz w:val="24"/>
          <w:szCs w:val="24"/>
        </w:rPr>
        <w:t xml:space="preserve"> </w:t>
      </w:r>
      <w:r w:rsidRPr="009C7EEE">
        <w:rPr>
          <w:sz w:val="24"/>
          <w:szCs w:val="24"/>
        </w:rPr>
        <w:t>в процессе манипулирования быстро угасает.</w:t>
      </w:r>
    </w:p>
    <w:p w14:paraId="3CED290C" w14:textId="77777777" w:rsidR="00327C48" w:rsidRPr="009C7EEE" w:rsidRDefault="00327C48" w:rsidP="00327C48">
      <w:pPr>
        <w:pStyle w:val="a3"/>
        <w:spacing w:before="0"/>
        <w:ind w:right="140"/>
        <w:rPr>
          <w:sz w:val="24"/>
          <w:szCs w:val="24"/>
        </w:rPr>
      </w:pPr>
      <w:r w:rsidRPr="009C7EEE">
        <w:rPr>
          <w:sz w:val="24"/>
          <w:szCs w:val="24"/>
        </w:rPr>
        <w:t>Обычный дошкольник охотно использует палочку вместо ложки, кубик вместо мыла и т.д. Такие действия обусловлены потребностями игры и говорит о высоком уровне его развития. Но как раз такие действия с использованием предметов-заместителей отсутствуют</w:t>
      </w:r>
      <w:r w:rsidRPr="009C7EEE">
        <w:rPr>
          <w:spacing w:val="40"/>
          <w:sz w:val="24"/>
          <w:szCs w:val="24"/>
        </w:rPr>
        <w:t xml:space="preserve"> </w:t>
      </w:r>
      <w:r w:rsidRPr="009C7EEE">
        <w:rPr>
          <w:sz w:val="24"/>
          <w:szCs w:val="24"/>
        </w:rPr>
        <w:t>у детей с ЗПР. В отличие от дошкольников с нормой развития дети с ЗПР не переходят без специального</w:t>
      </w:r>
      <w:r w:rsidRPr="009C7EEE">
        <w:rPr>
          <w:spacing w:val="-4"/>
          <w:sz w:val="24"/>
          <w:szCs w:val="24"/>
        </w:rPr>
        <w:t xml:space="preserve"> </w:t>
      </w:r>
      <w:r w:rsidRPr="009C7EEE">
        <w:rPr>
          <w:sz w:val="24"/>
          <w:szCs w:val="24"/>
        </w:rPr>
        <w:t>обучения</w:t>
      </w:r>
      <w:r w:rsidRPr="009C7EEE">
        <w:rPr>
          <w:spacing w:val="-4"/>
          <w:sz w:val="24"/>
          <w:szCs w:val="24"/>
        </w:rPr>
        <w:t xml:space="preserve"> </w:t>
      </w:r>
      <w:r w:rsidRPr="009C7EEE">
        <w:rPr>
          <w:sz w:val="24"/>
          <w:szCs w:val="24"/>
        </w:rPr>
        <w:t>на</w:t>
      </w:r>
      <w:r w:rsidRPr="009C7EEE">
        <w:rPr>
          <w:spacing w:val="-4"/>
          <w:sz w:val="24"/>
          <w:szCs w:val="24"/>
        </w:rPr>
        <w:t xml:space="preserve"> </w:t>
      </w:r>
      <w:r w:rsidRPr="009C7EEE">
        <w:rPr>
          <w:sz w:val="24"/>
          <w:szCs w:val="24"/>
        </w:rPr>
        <w:t>уровень</w:t>
      </w:r>
      <w:r w:rsidRPr="009C7EEE">
        <w:rPr>
          <w:spacing w:val="-4"/>
          <w:sz w:val="24"/>
          <w:szCs w:val="24"/>
        </w:rPr>
        <w:t xml:space="preserve"> </w:t>
      </w:r>
      <w:r w:rsidRPr="009C7EEE">
        <w:rPr>
          <w:sz w:val="24"/>
          <w:szCs w:val="24"/>
        </w:rPr>
        <w:t>сюжетно-ролевой</w:t>
      </w:r>
      <w:r w:rsidRPr="009C7EEE">
        <w:rPr>
          <w:spacing w:val="-4"/>
          <w:sz w:val="24"/>
          <w:szCs w:val="24"/>
        </w:rPr>
        <w:t xml:space="preserve"> </w:t>
      </w:r>
      <w:r w:rsidRPr="009C7EEE">
        <w:rPr>
          <w:sz w:val="24"/>
          <w:szCs w:val="24"/>
        </w:rPr>
        <w:t>игры,</w:t>
      </w:r>
      <w:r w:rsidRPr="009C7EEE">
        <w:rPr>
          <w:spacing w:val="-4"/>
          <w:sz w:val="24"/>
          <w:szCs w:val="24"/>
        </w:rPr>
        <w:t xml:space="preserve"> </w:t>
      </w:r>
      <w:r w:rsidRPr="009C7EEE">
        <w:rPr>
          <w:sz w:val="24"/>
          <w:szCs w:val="24"/>
        </w:rPr>
        <w:t>а</w:t>
      </w:r>
      <w:r w:rsidRPr="009C7EEE">
        <w:rPr>
          <w:spacing w:val="-4"/>
          <w:sz w:val="24"/>
          <w:szCs w:val="24"/>
        </w:rPr>
        <w:t xml:space="preserve"> </w:t>
      </w:r>
      <w:r w:rsidRPr="009C7EEE">
        <w:rPr>
          <w:sz w:val="24"/>
          <w:szCs w:val="24"/>
        </w:rPr>
        <w:t>именно</w:t>
      </w:r>
      <w:r w:rsidRPr="009C7EEE">
        <w:rPr>
          <w:spacing w:val="-4"/>
          <w:sz w:val="24"/>
          <w:szCs w:val="24"/>
        </w:rPr>
        <w:t xml:space="preserve"> </w:t>
      </w:r>
      <w:r w:rsidRPr="009C7EEE">
        <w:rPr>
          <w:sz w:val="24"/>
          <w:szCs w:val="24"/>
        </w:rPr>
        <w:t>этот</w:t>
      </w:r>
      <w:r w:rsidRPr="009C7EEE">
        <w:rPr>
          <w:spacing w:val="-4"/>
          <w:sz w:val="24"/>
          <w:szCs w:val="24"/>
        </w:rPr>
        <w:t xml:space="preserve"> </w:t>
      </w:r>
      <w:r w:rsidRPr="009C7EEE">
        <w:rPr>
          <w:sz w:val="24"/>
          <w:szCs w:val="24"/>
        </w:rPr>
        <w:t xml:space="preserve">вид игр воплощает в себе наиболее значимые и существенные черты игры как </w:t>
      </w:r>
      <w:r w:rsidRPr="009C7EEE">
        <w:rPr>
          <w:spacing w:val="-2"/>
          <w:sz w:val="24"/>
          <w:szCs w:val="24"/>
        </w:rPr>
        <w:t>деятельность</w:t>
      </w:r>
    </w:p>
    <w:p w14:paraId="714C89B2" w14:textId="77777777" w:rsidR="00327C48" w:rsidRPr="009C7EEE" w:rsidRDefault="00327C48" w:rsidP="00327C48">
      <w:pPr>
        <w:pStyle w:val="a3"/>
        <w:spacing w:before="0"/>
        <w:ind w:left="0"/>
        <w:jc w:val="left"/>
        <w:rPr>
          <w:sz w:val="24"/>
          <w:szCs w:val="24"/>
        </w:rPr>
      </w:pPr>
    </w:p>
    <w:p w14:paraId="204B77CA" w14:textId="77777777" w:rsidR="00327C48" w:rsidRPr="009C7EEE" w:rsidRDefault="00327C48" w:rsidP="00327C48">
      <w:pPr>
        <w:pStyle w:val="2"/>
        <w:numPr>
          <w:ilvl w:val="3"/>
          <w:numId w:val="267"/>
        </w:numPr>
        <w:tabs>
          <w:tab w:val="left" w:pos="2279"/>
        </w:tabs>
        <w:ind w:left="2279" w:hanging="1144"/>
        <w:rPr>
          <w:sz w:val="24"/>
          <w:szCs w:val="24"/>
        </w:rPr>
      </w:pPr>
      <w:r w:rsidRPr="009C7EEE">
        <w:rPr>
          <w:sz w:val="24"/>
          <w:szCs w:val="24"/>
        </w:rPr>
        <w:t>Комплексный</w:t>
      </w:r>
      <w:r w:rsidRPr="009C7EEE">
        <w:rPr>
          <w:spacing w:val="44"/>
          <w:w w:val="150"/>
          <w:sz w:val="24"/>
          <w:szCs w:val="24"/>
        </w:rPr>
        <w:t xml:space="preserve"> </w:t>
      </w:r>
      <w:r w:rsidRPr="009C7EEE">
        <w:rPr>
          <w:sz w:val="24"/>
          <w:szCs w:val="24"/>
        </w:rPr>
        <w:t>подход</w:t>
      </w:r>
      <w:r w:rsidRPr="009C7EEE">
        <w:rPr>
          <w:spacing w:val="46"/>
          <w:w w:val="150"/>
          <w:sz w:val="24"/>
          <w:szCs w:val="24"/>
        </w:rPr>
        <w:t xml:space="preserve"> </w:t>
      </w:r>
      <w:r w:rsidRPr="009C7EEE">
        <w:rPr>
          <w:sz w:val="24"/>
          <w:szCs w:val="24"/>
        </w:rPr>
        <w:t>в</w:t>
      </w:r>
      <w:r w:rsidRPr="009C7EEE">
        <w:rPr>
          <w:spacing w:val="46"/>
          <w:w w:val="150"/>
          <w:sz w:val="24"/>
          <w:szCs w:val="24"/>
        </w:rPr>
        <w:t xml:space="preserve"> </w:t>
      </w:r>
      <w:r w:rsidRPr="009C7EEE">
        <w:rPr>
          <w:sz w:val="24"/>
          <w:szCs w:val="24"/>
        </w:rPr>
        <w:t>обучении</w:t>
      </w:r>
      <w:r w:rsidRPr="009C7EEE">
        <w:rPr>
          <w:spacing w:val="46"/>
          <w:w w:val="150"/>
          <w:sz w:val="24"/>
          <w:szCs w:val="24"/>
        </w:rPr>
        <w:t xml:space="preserve"> </w:t>
      </w:r>
      <w:r w:rsidRPr="009C7EEE">
        <w:rPr>
          <w:sz w:val="24"/>
          <w:szCs w:val="24"/>
        </w:rPr>
        <w:t>игре</w:t>
      </w:r>
      <w:r w:rsidRPr="009C7EEE">
        <w:rPr>
          <w:spacing w:val="46"/>
          <w:w w:val="150"/>
          <w:sz w:val="24"/>
          <w:szCs w:val="24"/>
        </w:rPr>
        <w:t xml:space="preserve"> </w:t>
      </w:r>
      <w:r w:rsidRPr="009C7EEE">
        <w:rPr>
          <w:sz w:val="24"/>
          <w:szCs w:val="24"/>
        </w:rPr>
        <w:t>дошкольников</w:t>
      </w:r>
      <w:r w:rsidRPr="009C7EEE">
        <w:rPr>
          <w:spacing w:val="46"/>
          <w:w w:val="150"/>
          <w:sz w:val="24"/>
          <w:szCs w:val="24"/>
        </w:rPr>
        <w:t xml:space="preserve"> </w:t>
      </w:r>
      <w:r w:rsidRPr="009C7EEE">
        <w:rPr>
          <w:sz w:val="24"/>
          <w:szCs w:val="24"/>
        </w:rPr>
        <w:t>с</w:t>
      </w:r>
      <w:r w:rsidRPr="009C7EEE">
        <w:rPr>
          <w:spacing w:val="46"/>
          <w:w w:val="150"/>
          <w:sz w:val="24"/>
          <w:szCs w:val="24"/>
        </w:rPr>
        <w:t xml:space="preserve"> </w:t>
      </w:r>
      <w:r w:rsidRPr="009C7EEE">
        <w:rPr>
          <w:spacing w:val="-5"/>
          <w:sz w:val="24"/>
          <w:szCs w:val="24"/>
        </w:rPr>
        <w:t>ЗПР</w:t>
      </w:r>
    </w:p>
    <w:p w14:paraId="0A3F3942" w14:textId="77777777" w:rsidR="00327C48" w:rsidRPr="009C7EEE" w:rsidRDefault="00327C48" w:rsidP="00327C48">
      <w:pPr>
        <w:pStyle w:val="a3"/>
        <w:spacing w:before="0"/>
        <w:jc w:val="left"/>
        <w:rPr>
          <w:sz w:val="24"/>
          <w:szCs w:val="24"/>
        </w:rPr>
      </w:pPr>
      <w:r w:rsidRPr="009C7EEE">
        <w:rPr>
          <w:sz w:val="24"/>
          <w:szCs w:val="24"/>
        </w:rPr>
        <w:t>включает</w:t>
      </w:r>
      <w:r w:rsidRPr="009C7EEE">
        <w:rPr>
          <w:spacing w:val="-11"/>
          <w:sz w:val="24"/>
          <w:szCs w:val="24"/>
        </w:rPr>
        <w:t xml:space="preserve"> </w:t>
      </w:r>
      <w:r w:rsidRPr="009C7EEE">
        <w:rPr>
          <w:sz w:val="24"/>
          <w:szCs w:val="24"/>
        </w:rPr>
        <w:t>следующие</w:t>
      </w:r>
      <w:r w:rsidRPr="009C7EEE">
        <w:rPr>
          <w:spacing w:val="-11"/>
          <w:sz w:val="24"/>
          <w:szCs w:val="24"/>
        </w:rPr>
        <w:t xml:space="preserve"> </w:t>
      </w:r>
      <w:r w:rsidRPr="009C7EEE">
        <w:rPr>
          <w:spacing w:val="-2"/>
          <w:sz w:val="24"/>
          <w:szCs w:val="24"/>
        </w:rPr>
        <w:t>компоненты:</w:t>
      </w:r>
    </w:p>
    <w:p w14:paraId="36844748" w14:textId="77777777" w:rsidR="00327C48" w:rsidRPr="009C7EEE" w:rsidRDefault="00327C48" w:rsidP="00327C48">
      <w:pPr>
        <w:pStyle w:val="a4"/>
        <w:numPr>
          <w:ilvl w:val="4"/>
          <w:numId w:val="267"/>
        </w:numPr>
        <w:tabs>
          <w:tab w:val="left" w:pos="1429"/>
          <w:tab w:val="left" w:pos="3277"/>
          <w:tab w:val="left" w:pos="4142"/>
          <w:tab w:val="left" w:pos="4468"/>
          <w:tab w:val="left" w:pos="6287"/>
          <w:tab w:val="left" w:pos="7268"/>
          <w:tab w:val="left" w:pos="7602"/>
          <w:tab w:val="left" w:pos="8890"/>
          <w:tab w:val="left" w:pos="9382"/>
        </w:tabs>
        <w:ind w:right="141" w:firstLine="0"/>
        <w:jc w:val="left"/>
        <w:rPr>
          <w:sz w:val="24"/>
          <w:szCs w:val="24"/>
        </w:rPr>
      </w:pPr>
      <w:r w:rsidRPr="009C7EEE">
        <w:rPr>
          <w:spacing w:val="-2"/>
          <w:sz w:val="24"/>
          <w:szCs w:val="24"/>
        </w:rPr>
        <w:t>ознакомление</w:t>
      </w:r>
      <w:r w:rsidRPr="009C7EEE">
        <w:rPr>
          <w:sz w:val="24"/>
          <w:szCs w:val="24"/>
        </w:rPr>
        <w:tab/>
      </w:r>
      <w:r w:rsidRPr="009C7EEE">
        <w:rPr>
          <w:spacing w:val="-4"/>
          <w:sz w:val="24"/>
          <w:szCs w:val="24"/>
        </w:rPr>
        <w:t>детей</w:t>
      </w:r>
      <w:r w:rsidRPr="009C7EEE">
        <w:rPr>
          <w:sz w:val="24"/>
          <w:szCs w:val="24"/>
        </w:rPr>
        <w:tab/>
      </w:r>
      <w:r w:rsidRPr="009C7EEE">
        <w:rPr>
          <w:spacing w:val="-10"/>
          <w:sz w:val="24"/>
          <w:szCs w:val="24"/>
        </w:rPr>
        <w:t>с</w:t>
      </w:r>
      <w:r w:rsidRPr="009C7EEE">
        <w:rPr>
          <w:sz w:val="24"/>
          <w:szCs w:val="24"/>
        </w:rPr>
        <w:tab/>
      </w:r>
      <w:r w:rsidRPr="009C7EEE">
        <w:rPr>
          <w:spacing w:val="-2"/>
          <w:sz w:val="24"/>
          <w:szCs w:val="24"/>
        </w:rPr>
        <w:t>окружающим</w:t>
      </w:r>
      <w:r w:rsidRPr="009C7EEE">
        <w:rPr>
          <w:sz w:val="24"/>
          <w:szCs w:val="24"/>
        </w:rPr>
        <w:tab/>
      </w:r>
      <w:r w:rsidRPr="009C7EEE">
        <w:rPr>
          <w:spacing w:val="-2"/>
          <w:sz w:val="24"/>
          <w:szCs w:val="24"/>
        </w:rPr>
        <w:t>миром</w:t>
      </w:r>
      <w:r w:rsidRPr="009C7EEE">
        <w:rPr>
          <w:sz w:val="24"/>
          <w:szCs w:val="24"/>
        </w:rPr>
        <w:tab/>
      </w:r>
      <w:r w:rsidRPr="009C7EEE">
        <w:rPr>
          <w:spacing w:val="-10"/>
          <w:sz w:val="24"/>
          <w:szCs w:val="24"/>
        </w:rPr>
        <w:t>в</w:t>
      </w:r>
      <w:r w:rsidRPr="009C7EEE">
        <w:rPr>
          <w:sz w:val="24"/>
          <w:szCs w:val="24"/>
        </w:rPr>
        <w:tab/>
      </w:r>
      <w:r w:rsidRPr="009C7EEE">
        <w:rPr>
          <w:spacing w:val="-2"/>
          <w:sz w:val="24"/>
          <w:szCs w:val="24"/>
        </w:rPr>
        <w:t>процессе</w:t>
      </w:r>
      <w:r w:rsidRPr="009C7EEE">
        <w:rPr>
          <w:sz w:val="24"/>
          <w:szCs w:val="24"/>
        </w:rPr>
        <w:tab/>
      </w:r>
      <w:r w:rsidRPr="009C7EEE">
        <w:rPr>
          <w:spacing w:val="-6"/>
          <w:sz w:val="24"/>
          <w:szCs w:val="24"/>
        </w:rPr>
        <w:t>их</w:t>
      </w:r>
      <w:r w:rsidRPr="009C7EEE">
        <w:rPr>
          <w:sz w:val="24"/>
          <w:szCs w:val="24"/>
        </w:rPr>
        <w:tab/>
      </w:r>
      <w:r w:rsidRPr="009C7EEE">
        <w:rPr>
          <w:spacing w:val="-2"/>
          <w:sz w:val="24"/>
          <w:szCs w:val="24"/>
        </w:rPr>
        <w:t>активной деятельности;</w:t>
      </w:r>
    </w:p>
    <w:p w14:paraId="0BAF78BD" w14:textId="77777777" w:rsidR="00327C48" w:rsidRPr="009C7EEE" w:rsidRDefault="00327C48" w:rsidP="00327C48">
      <w:pPr>
        <w:pStyle w:val="a4"/>
        <w:numPr>
          <w:ilvl w:val="4"/>
          <w:numId w:val="267"/>
        </w:numPr>
        <w:tabs>
          <w:tab w:val="left" w:pos="1298"/>
        </w:tabs>
        <w:ind w:left="1298" w:hanging="163"/>
        <w:jc w:val="left"/>
        <w:rPr>
          <w:sz w:val="24"/>
          <w:szCs w:val="24"/>
        </w:rPr>
      </w:pPr>
      <w:r w:rsidRPr="009C7EEE">
        <w:rPr>
          <w:sz w:val="24"/>
          <w:szCs w:val="24"/>
        </w:rPr>
        <w:t>организация</w:t>
      </w:r>
      <w:r w:rsidRPr="009C7EEE">
        <w:rPr>
          <w:spacing w:val="-10"/>
          <w:sz w:val="24"/>
          <w:szCs w:val="24"/>
        </w:rPr>
        <w:t xml:space="preserve"> </w:t>
      </w:r>
      <w:r w:rsidRPr="009C7EEE">
        <w:rPr>
          <w:sz w:val="24"/>
          <w:szCs w:val="24"/>
        </w:rPr>
        <w:t>развивающей</w:t>
      </w:r>
      <w:r w:rsidRPr="009C7EEE">
        <w:rPr>
          <w:spacing w:val="-9"/>
          <w:sz w:val="24"/>
          <w:szCs w:val="24"/>
        </w:rPr>
        <w:t xml:space="preserve"> </w:t>
      </w:r>
      <w:r w:rsidRPr="009C7EEE">
        <w:rPr>
          <w:sz w:val="24"/>
          <w:szCs w:val="24"/>
        </w:rPr>
        <w:t>предметно-игровой</w:t>
      </w:r>
      <w:r w:rsidRPr="009C7EEE">
        <w:rPr>
          <w:spacing w:val="-7"/>
          <w:sz w:val="24"/>
          <w:szCs w:val="24"/>
        </w:rPr>
        <w:t xml:space="preserve"> </w:t>
      </w:r>
      <w:r w:rsidRPr="009C7EEE">
        <w:rPr>
          <w:spacing w:val="-2"/>
          <w:sz w:val="24"/>
          <w:szCs w:val="24"/>
        </w:rPr>
        <w:t>среды;</w:t>
      </w:r>
    </w:p>
    <w:p w14:paraId="65B7AD7F" w14:textId="77777777" w:rsidR="00327C48" w:rsidRPr="009C7EEE" w:rsidRDefault="00327C48" w:rsidP="00327C48">
      <w:pPr>
        <w:pStyle w:val="a3"/>
        <w:spacing w:before="0"/>
        <w:jc w:val="left"/>
        <w:rPr>
          <w:sz w:val="24"/>
          <w:szCs w:val="24"/>
        </w:rPr>
      </w:pPr>
      <w:r w:rsidRPr="009C7EEE">
        <w:rPr>
          <w:sz w:val="24"/>
          <w:szCs w:val="24"/>
        </w:rPr>
        <w:t>-обучающие</w:t>
      </w:r>
      <w:r w:rsidRPr="009C7EEE">
        <w:rPr>
          <w:spacing w:val="-14"/>
          <w:sz w:val="24"/>
          <w:szCs w:val="24"/>
        </w:rPr>
        <w:t xml:space="preserve"> </w:t>
      </w:r>
      <w:r w:rsidRPr="009C7EEE">
        <w:rPr>
          <w:spacing w:val="-4"/>
          <w:sz w:val="24"/>
          <w:szCs w:val="24"/>
        </w:rPr>
        <w:t>игры;</w:t>
      </w:r>
    </w:p>
    <w:p w14:paraId="5287BBE0" w14:textId="77777777" w:rsidR="00327C48" w:rsidRPr="009C7EEE" w:rsidRDefault="00327C48" w:rsidP="00327C48">
      <w:pPr>
        <w:pStyle w:val="a4"/>
        <w:numPr>
          <w:ilvl w:val="4"/>
          <w:numId w:val="267"/>
        </w:numPr>
        <w:tabs>
          <w:tab w:val="left" w:pos="1298"/>
        </w:tabs>
        <w:ind w:left="1298" w:hanging="163"/>
        <w:jc w:val="left"/>
        <w:rPr>
          <w:sz w:val="24"/>
          <w:szCs w:val="24"/>
        </w:rPr>
      </w:pPr>
      <w:r w:rsidRPr="009C7EEE">
        <w:rPr>
          <w:sz w:val="24"/>
          <w:szCs w:val="24"/>
        </w:rPr>
        <w:t>общение</w:t>
      </w:r>
      <w:r w:rsidRPr="009C7EEE">
        <w:rPr>
          <w:spacing w:val="-2"/>
          <w:sz w:val="24"/>
          <w:szCs w:val="24"/>
        </w:rPr>
        <w:t xml:space="preserve"> </w:t>
      </w:r>
      <w:r w:rsidRPr="009C7EEE">
        <w:rPr>
          <w:sz w:val="24"/>
          <w:szCs w:val="24"/>
        </w:rPr>
        <w:t>взрослого с</w:t>
      </w:r>
      <w:r w:rsidRPr="009C7EEE">
        <w:rPr>
          <w:spacing w:val="-1"/>
          <w:sz w:val="24"/>
          <w:szCs w:val="24"/>
        </w:rPr>
        <w:t xml:space="preserve"> </w:t>
      </w:r>
      <w:r w:rsidRPr="009C7EEE">
        <w:rPr>
          <w:sz w:val="24"/>
          <w:szCs w:val="24"/>
        </w:rPr>
        <w:t xml:space="preserve">детьми в процессе </w:t>
      </w:r>
      <w:r w:rsidRPr="009C7EEE">
        <w:rPr>
          <w:spacing w:val="-2"/>
          <w:sz w:val="24"/>
          <w:szCs w:val="24"/>
        </w:rPr>
        <w:t>игры.</w:t>
      </w:r>
    </w:p>
    <w:p w14:paraId="3C3F58F1" w14:textId="77777777" w:rsidR="00327C48" w:rsidRPr="009C7EEE" w:rsidRDefault="00327C48" w:rsidP="00327C48">
      <w:pPr>
        <w:pStyle w:val="a3"/>
        <w:spacing w:before="0"/>
        <w:ind w:right="140"/>
        <w:rPr>
          <w:sz w:val="24"/>
          <w:szCs w:val="24"/>
        </w:rPr>
      </w:pPr>
      <w:r w:rsidRPr="009C7EEE">
        <w:rPr>
          <w:sz w:val="24"/>
          <w:szCs w:val="24"/>
        </w:rPr>
        <w:t>В сюжетно-ролевой игре выделяет следующие структурные компоненты: сюжет, содержание, роли, игровые действия.</w:t>
      </w:r>
    </w:p>
    <w:p w14:paraId="6543E3D9" w14:textId="77777777" w:rsidR="00327C48" w:rsidRPr="009C7EEE" w:rsidRDefault="00327C48" w:rsidP="00327C48">
      <w:pPr>
        <w:pStyle w:val="a3"/>
        <w:spacing w:before="0"/>
        <w:ind w:right="140"/>
        <w:rPr>
          <w:sz w:val="24"/>
          <w:szCs w:val="24"/>
        </w:rPr>
      </w:pPr>
      <w:r w:rsidRPr="009C7EEE">
        <w:rPr>
          <w:sz w:val="24"/>
          <w:szCs w:val="24"/>
        </w:rPr>
        <w:t xml:space="preserve">Проектирование игровой ситуации и реализация запланированных задач </w:t>
      </w:r>
      <w:r w:rsidRPr="009C7EEE">
        <w:rPr>
          <w:spacing w:val="12"/>
          <w:sz w:val="24"/>
          <w:szCs w:val="24"/>
        </w:rPr>
        <w:t xml:space="preserve">возможны </w:t>
      </w:r>
      <w:r w:rsidRPr="009C7EEE">
        <w:rPr>
          <w:spacing w:val="9"/>
          <w:sz w:val="24"/>
          <w:szCs w:val="24"/>
        </w:rPr>
        <w:t xml:space="preserve">только </w:t>
      </w:r>
      <w:r w:rsidRPr="009C7EEE">
        <w:rPr>
          <w:spacing w:val="10"/>
          <w:sz w:val="24"/>
          <w:szCs w:val="24"/>
        </w:rPr>
        <w:t xml:space="preserve">при </w:t>
      </w:r>
      <w:r w:rsidRPr="009C7EEE">
        <w:rPr>
          <w:spacing w:val="14"/>
          <w:sz w:val="24"/>
          <w:szCs w:val="24"/>
        </w:rPr>
        <w:t xml:space="preserve">наличии </w:t>
      </w:r>
      <w:r w:rsidRPr="009C7EEE">
        <w:rPr>
          <w:sz w:val="24"/>
          <w:szCs w:val="24"/>
        </w:rPr>
        <w:t xml:space="preserve">у </w:t>
      </w:r>
      <w:r w:rsidRPr="009C7EEE">
        <w:rPr>
          <w:spacing w:val="12"/>
          <w:sz w:val="24"/>
          <w:szCs w:val="24"/>
        </w:rPr>
        <w:t xml:space="preserve">детей </w:t>
      </w:r>
      <w:r w:rsidRPr="009C7EEE">
        <w:rPr>
          <w:spacing w:val="14"/>
          <w:sz w:val="24"/>
          <w:szCs w:val="24"/>
        </w:rPr>
        <w:t xml:space="preserve">определенных </w:t>
      </w:r>
      <w:r w:rsidRPr="009C7EEE">
        <w:rPr>
          <w:spacing w:val="13"/>
          <w:sz w:val="24"/>
          <w:szCs w:val="24"/>
        </w:rPr>
        <w:t xml:space="preserve">знаний </w:t>
      </w:r>
      <w:r w:rsidRPr="009C7EEE">
        <w:rPr>
          <w:sz w:val="24"/>
          <w:szCs w:val="24"/>
        </w:rPr>
        <w:t>и представлений, а также соответствующей игровой атрибутики и игрушек. Поэтому</w:t>
      </w:r>
      <w:r w:rsidRPr="009C7EEE">
        <w:rPr>
          <w:spacing w:val="-2"/>
          <w:sz w:val="24"/>
          <w:szCs w:val="24"/>
        </w:rPr>
        <w:t xml:space="preserve"> </w:t>
      </w:r>
      <w:r w:rsidRPr="009C7EEE">
        <w:rPr>
          <w:sz w:val="24"/>
          <w:szCs w:val="24"/>
        </w:rPr>
        <w:t>тематика игр</w:t>
      </w:r>
      <w:r w:rsidRPr="009C7EEE">
        <w:rPr>
          <w:spacing w:val="77"/>
          <w:sz w:val="24"/>
          <w:szCs w:val="24"/>
        </w:rPr>
        <w:t xml:space="preserve"> </w:t>
      </w:r>
      <w:r w:rsidRPr="009C7EEE">
        <w:rPr>
          <w:sz w:val="24"/>
          <w:szCs w:val="24"/>
        </w:rPr>
        <w:t>подобрана с учетом уровня</w:t>
      </w:r>
      <w:r w:rsidRPr="009C7EEE">
        <w:rPr>
          <w:spacing w:val="1"/>
          <w:sz w:val="24"/>
          <w:szCs w:val="24"/>
        </w:rPr>
        <w:t xml:space="preserve"> </w:t>
      </w:r>
      <w:r w:rsidRPr="009C7EEE">
        <w:rPr>
          <w:sz w:val="24"/>
          <w:szCs w:val="24"/>
        </w:rPr>
        <w:t>развития</w:t>
      </w:r>
      <w:r w:rsidRPr="009C7EEE">
        <w:rPr>
          <w:spacing w:val="1"/>
          <w:sz w:val="24"/>
          <w:szCs w:val="24"/>
        </w:rPr>
        <w:t xml:space="preserve"> </w:t>
      </w:r>
      <w:r w:rsidRPr="009C7EEE">
        <w:rPr>
          <w:sz w:val="24"/>
          <w:szCs w:val="24"/>
        </w:rPr>
        <w:t>детей и</w:t>
      </w:r>
      <w:r w:rsidRPr="009C7EEE">
        <w:rPr>
          <w:spacing w:val="1"/>
          <w:sz w:val="24"/>
          <w:szCs w:val="24"/>
        </w:rPr>
        <w:t xml:space="preserve"> </w:t>
      </w:r>
      <w:r w:rsidRPr="009C7EEE">
        <w:rPr>
          <w:sz w:val="24"/>
          <w:szCs w:val="24"/>
        </w:rPr>
        <w:t>связана</w:t>
      </w:r>
      <w:r w:rsidRPr="009C7EEE">
        <w:rPr>
          <w:spacing w:val="1"/>
          <w:sz w:val="24"/>
          <w:szCs w:val="24"/>
        </w:rPr>
        <w:t xml:space="preserve"> </w:t>
      </w:r>
      <w:r w:rsidRPr="009C7EEE">
        <w:rPr>
          <w:spacing w:val="-12"/>
          <w:sz w:val="24"/>
          <w:szCs w:val="24"/>
        </w:rPr>
        <w:t>с</w:t>
      </w:r>
    </w:p>
    <w:p w14:paraId="5AC7E793" w14:textId="77777777" w:rsidR="00327C48" w:rsidRPr="009C7EEE" w:rsidRDefault="00327C48" w:rsidP="00327C48">
      <w:pPr>
        <w:pStyle w:val="a3"/>
        <w:spacing w:before="0"/>
        <w:ind w:right="140"/>
        <w:rPr>
          <w:sz w:val="24"/>
          <w:szCs w:val="24"/>
        </w:rPr>
      </w:pPr>
      <w:r w:rsidRPr="009C7EEE">
        <w:rPr>
          <w:sz w:val="24"/>
          <w:szCs w:val="24"/>
        </w:rPr>
        <w:t>темами</w:t>
      </w:r>
      <w:r w:rsidRPr="009C7EEE">
        <w:rPr>
          <w:spacing w:val="40"/>
          <w:sz w:val="24"/>
          <w:szCs w:val="24"/>
        </w:rPr>
        <w:t xml:space="preserve"> </w:t>
      </w:r>
      <w:r w:rsidRPr="009C7EEE">
        <w:rPr>
          <w:sz w:val="24"/>
          <w:szCs w:val="24"/>
        </w:rPr>
        <w:t>по</w:t>
      </w:r>
      <w:r w:rsidRPr="009C7EEE">
        <w:rPr>
          <w:spacing w:val="-2"/>
          <w:sz w:val="24"/>
          <w:szCs w:val="24"/>
        </w:rPr>
        <w:t xml:space="preserve"> </w:t>
      </w:r>
      <w:r w:rsidRPr="009C7EEE">
        <w:rPr>
          <w:sz w:val="24"/>
          <w:szCs w:val="24"/>
        </w:rPr>
        <w:t>«Ознакомлению</w:t>
      </w:r>
      <w:r w:rsidRPr="009C7EEE">
        <w:rPr>
          <w:spacing w:val="-2"/>
          <w:sz w:val="24"/>
          <w:szCs w:val="24"/>
        </w:rPr>
        <w:t xml:space="preserve"> </w:t>
      </w:r>
      <w:r w:rsidRPr="009C7EEE">
        <w:rPr>
          <w:sz w:val="24"/>
          <w:szCs w:val="24"/>
        </w:rPr>
        <w:t>с</w:t>
      </w:r>
      <w:r w:rsidRPr="009C7EEE">
        <w:rPr>
          <w:spacing w:val="-2"/>
          <w:sz w:val="24"/>
          <w:szCs w:val="24"/>
        </w:rPr>
        <w:t xml:space="preserve"> </w:t>
      </w:r>
      <w:r w:rsidRPr="009C7EEE">
        <w:rPr>
          <w:sz w:val="24"/>
          <w:szCs w:val="24"/>
        </w:rPr>
        <w:t>окружающим</w:t>
      </w:r>
      <w:r w:rsidRPr="009C7EEE">
        <w:rPr>
          <w:spacing w:val="-2"/>
          <w:sz w:val="24"/>
          <w:szCs w:val="24"/>
        </w:rPr>
        <w:t xml:space="preserve"> </w:t>
      </w:r>
      <w:r w:rsidRPr="009C7EEE">
        <w:rPr>
          <w:sz w:val="24"/>
          <w:szCs w:val="24"/>
        </w:rPr>
        <w:t>миром».</w:t>
      </w:r>
      <w:r w:rsidRPr="009C7EEE">
        <w:rPr>
          <w:spacing w:val="-2"/>
          <w:sz w:val="24"/>
          <w:szCs w:val="24"/>
        </w:rPr>
        <w:t xml:space="preserve"> </w:t>
      </w:r>
      <w:r w:rsidRPr="009C7EEE">
        <w:rPr>
          <w:sz w:val="24"/>
          <w:szCs w:val="24"/>
        </w:rPr>
        <w:t>В</w:t>
      </w:r>
      <w:r w:rsidRPr="009C7EEE">
        <w:rPr>
          <w:spacing w:val="-2"/>
          <w:sz w:val="24"/>
          <w:szCs w:val="24"/>
        </w:rPr>
        <w:t xml:space="preserve"> </w:t>
      </w:r>
      <w:r w:rsidRPr="009C7EEE">
        <w:rPr>
          <w:sz w:val="24"/>
          <w:szCs w:val="24"/>
        </w:rPr>
        <w:t>процессе</w:t>
      </w:r>
      <w:r w:rsidRPr="009C7EEE">
        <w:rPr>
          <w:spacing w:val="-2"/>
          <w:sz w:val="24"/>
          <w:szCs w:val="24"/>
        </w:rPr>
        <w:t xml:space="preserve"> </w:t>
      </w:r>
      <w:r w:rsidRPr="009C7EEE">
        <w:rPr>
          <w:sz w:val="24"/>
          <w:szCs w:val="24"/>
        </w:rPr>
        <w:t xml:space="preserve">специальных игровых занятий дети с ЗПР должны получить разнообразные впечатления, </w:t>
      </w:r>
      <w:r w:rsidRPr="009C7EEE">
        <w:rPr>
          <w:spacing w:val="9"/>
          <w:sz w:val="24"/>
          <w:szCs w:val="24"/>
        </w:rPr>
        <w:t xml:space="preserve">питающие </w:t>
      </w:r>
      <w:r w:rsidRPr="009C7EEE">
        <w:rPr>
          <w:sz w:val="24"/>
          <w:szCs w:val="24"/>
        </w:rPr>
        <w:t>игру, усвоить смысл действий людей в разных сферах деятельности. Дети научатся сюжетно-ролевой игре, игре-драматизации, подвижной игре, дидактической игре.</w:t>
      </w:r>
    </w:p>
    <w:p w14:paraId="420BD17D" w14:textId="77777777" w:rsidR="00327C48" w:rsidRPr="009C7EEE" w:rsidRDefault="00327C48" w:rsidP="00327C48">
      <w:pPr>
        <w:pStyle w:val="a3"/>
        <w:spacing w:before="0"/>
        <w:ind w:right="131"/>
        <w:rPr>
          <w:sz w:val="24"/>
          <w:szCs w:val="24"/>
        </w:rPr>
      </w:pPr>
      <w:r w:rsidRPr="009C7EEE">
        <w:rPr>
          <w:sz w:val="24"/>
          <w:szCs w:val="24"/>
        </w:rPr>
        <w:t xml:space="preserve">Начинать целесообразно с игр-импровизаций, в ходе которых дети смогут превращаться в бабочек, птиц, зайчиков и т.п. Желательно присутствие музыки, которая будет настраивать ребенка на выполнение вместе с </w:t>
      </w:r>
      <w:r w:rsidRPr="009C7EEE">
        <w:rPr>
          <w:spacing w:val="10"/>
          <w:sz w:val="24"/>
          <w:szCs w:val="24"/>
        </w:rPr>
        <w:t xml:space="preserve">педагогом </w:t>
      </w:r>
      <w:r w:rsidRPr="009C7EEE">
        <w:rPr>
          <w:spacing w:val="15"/>
          <w:sz w:val="24"/>
          <w:szCs w:val="24"/>
        </w:rPr>
        <w:t>эмоционально-</w:t>
      </w:r>
      <w:r w:rsidRPr="009C7EEE">
        <w:rPr>
          <w:spacing w:val="13"/>
          <w:sz w:val="24"/>
          <w:szCs w:val="24"/>
        </w:rPr>
        <w:t xml:space="preserve">насыщенных </w:t>
      </w:r>
      <w:r w:rsidRPr="009C7EEE">
        <w:rPr>
          <w:spacing w:val="13"/>
          <w:sz w:val="24"/>
          <w:szCs w:val="24"/>
        </w:rPr>
        <w:lastRenderedPageBreak/>
        <w:t xml:space="preserve">действий. </w:t>
      </w:r>
      <w:r w:rsidRPr="009C7EEE">
        <w:rPr>
          <w:spacing w:val="11"/>
          <w:sz w:val="24"/>
          <w:szCs w:val="24"/>
        </w:rPr>
        <w:t xml:space="preserve">Необходимыми </w:t>
      </w:r>
      <w:r w:rsidRPr="009C7EEE">
        <w:rPr>
          <w:sz w:val="24"/>
          <w:szCs w:val="24"/>
        </w:rPr>
        <w:t>в организации игр-импровизаций</w:t>
      </w:r>
      <w:r w:rsidRPr="009C7EEE">
        <w:rPr>
          <w:spacing w:val="40"/>
          <w:sz w:val="24"/>
          <w:szCs w:val="24"/>
        </w:rPr>
        <w:t xml:space="preserve"> </w:t>
      </w:r>
      <w:r w:rsidRPr="009C7EEE">
        <w:rPr>
          <w:sz w:val="24"/>
          <w:szCs w:val="24"/>
        </w:rPr>
        <w:t>также является использование игровой атрибутики – деталей костюмов, элементов декораций, фрагментов наглядных изображений. Педагог научит детей выразительно передавать движениями, мимикой, голосом характер изображаемого персонажа.</w:t>
      </w:r>
      <w:r w:rsidRPr="009C7EEE">
        <w:rPr>
          <w:spacing w:val="80"/>
          <w:w w:val="150"/>
          <w:sz w:val="24"/>
          <w:szCs w:val="24"/>
        </w:rPr>
        <w:t xml:space="preserve"> </w:t>
      </w:r>
      <w:r w:rsidRPr="009C7EEE">
        <w:rPr>
          <w:color w:val="2A2723"/>
          <w:sz w:val="24"/>
          <w:szCs w:val="24"/>
        </w:rPr>
        <w:t>Сначала</w:t>
      </w:r>
      <w:r w:rsidRPr="009C7EEE">
        <w:rPr>
          <w:color w:val="2A2723"/>
          <w:spacing w:val="-7"/>
          <w:sz w:val="24"/>
          <w:szCs w:val="24"/>
        </w:rPr>
        <w:t xml:space="preserve"> </w:t>
      </w:r>
      <w:r w:rsidRPr="009C7EEE">
        <w:rPr>
          <w:color w:val="2A2723"/>
          <w:sz w:val="24"/>
          <w:szCs w:val="24"/>
        </w:rPr>
        <w:t>педагог</w:t>
      </w:r>
      <w:r w:rsidRPr="009C7EEE">
        <w:rPr>
          <w:color w:val="2A2723"/>
          <w:spacing w:val="-7"/>
          <w:sz w:val="24"/>
          <w:szCs w:val="24"/>
        </w:rPr>
        <w:t xml:space="preserve"> </w:t>
      </w:r>
      <w:r w:rsidRPr="009C7EEE">
        <w:rPr>
          <w:color w:val="2A2723"/>
          <w:sz w:val="24"/>
          <w:szCs w:val="24"/>
        </w:rPr>
        <w:t>показывает,</w:t>
      </w:r>
      <w:r w:rsidRPr="009C7EEE">
        <w:rPr>
          <w:color w:val="2A2723"/>
          <w:spacing w:val="-7"/>
          <w:sz w:val="24"/>
          <w:szCs w:val="24"/>
        </w:rPr>
        <w:t xml:space="preserve"> </w:t>
      </w:r>
      <w:r w:rsidRPr="009C7EEE">
        <w:rPr>
          <w:color w:val="2A2723"/>
          <w:sz w:val="24"/>
          <w:szCs w:val="24"/>
        </w:rPr>
        <w:t>как</w:t>
      </w:r>
      <w:r w:rsidRPr="009C7EEE">
        <w:rPr>
          <w:color w:val="2A2723"/>
          <w:spacing w:val="-7"/>
          <w:sz w:val="24"/>
          <w:szCs w:val="24"/>
        </w:rPr>
        <w:t xml:space="preserve"> </w:t>
      </w:r>
      <w:r w:rsidRPr="009C7EEE">
        <w:rPr>
          <w:color w:val="2A2723"/>
          <w:sz w:val="24"/>
          <w:szCs w:val="24"/>
        </w:rPr>
        <w:t>это</w:t>
      </w:r>
      <w:r w:rsidRPr="009C7EEE">
        <w:rPr>
          <w:color w:val="2A2723"/>
          <w:spacing w:val="-8"/>
          <w:sz w:val="24"/>
          <w:szCs w:val="24"/>
        </w:rPr>
        <w:t xml:space="preserve"> </w:t>
      </w:r>
      <w:r w:rsidRPr="009C7EEE">
        <w:rPr>
          <w:color w:val="2A2723"/>
          <w:sz w:val="24"/>
          <w:szCs w:val="24"/>
        </w:rPr>
        <w:t>делается</w:t>
      </w:r>
      <w:r w:rsidRPr="009C7EEE">
        <w:rPr>
          <w:color w:val="2A2723"/>
          <w:spacing w:val="-8"/>
          <w:sz w:val="24"/>
          <w:szCs w:val="24"/>
        </w:rPr>
        <w:t xml:space="preserve"> </w:t>
      </w:r>
      <w:r w:rsidRPr="009C7EEE">
        <w:rPr>
          <w:color w:val="2A2723"/>
          <w:sz w:val="24"/>
          <w:szCs w:val="24"/>
        </w:rPr>
        <w:t>и</w:t>
      </w:r>
      <w:r w:rsidRPr="009C7EEE">
        <w:rPr>
          <w:color w:val="2A2723"/>
          <w:spacing w:val="-7"/>
          <w:sz w:val="24"/>
          <w:szCs w:val="24"/>
        </w:rPr>
        <w:t xml:space="preserve"> </w:t>
      </w:r>
      <w:r w:rsidRPr="009C7EEE">
        <w:rPr>
          <w:color w:val="2A2723"/>
          <w:sz w:val="24"/>
          <w:szCs w:val="24"/>
        </w:rPr>
        <w:t>сам</w:t>
      </w:r>
      <w:r w:rsidRPr="009C7EEE">
        <w:rPr>
          <w:color w:val="2A2723"/>
          <w:spacing w:val="-8"/>
          <w:sz w:val="24"/>
          <w:szCs w:val="24"/>
        </w:rPr>
        <w:t xml:space="preserve"> </w:t>
      </w:r>
      <w:r w:rsidRPr="009C7EEE">
        <w:rPr>
          <w:color w:val="2A2723"/>
          <w:sz w:val="24"/>
          <w:szCs w:val="24"/>
        </w:rPr>
        <w:t>создает</w:t>
      </w:r>
      <w:r w:rsidRPr="009C7EEE">
        <w:rPr>
          <w:color w:val="2A2723"/>
          <w:spacing w:val="-7"/>
          <w:sz w:val="24"/>
          <w:szCs w:val="24"/>
        </w:rPr>
        <w:t xml:space="preserve"> </w:t>
      </w:r>
      <w:r w:rsidRPr="009C7EEE">
        <w:rPr>
          <w:color w:val="2A2723"/>
          <w:sz w:val="24"/>
          <w:szCs w:val="24"/>
        </w:rPr>
        <w:t>такую</w:t>
      </w:r>
      <w:r w:rsidRPr="009C7EEE">
        <w:rPr>
          <w:color w:val="2A2723"/>
          <w:spacing w:val="-7"/>
          <w:sz w:val="24"/>
          <w:szCs w:val="24"/>
        </w:rPr>
        <w:t xml:space="preserve"> </w:t>
      </w:r>
      <w:r w:rsidRPr="009C7EEE">
        <w:rPr>
          <w:color w:val="2A2723"/>
          <w:sz w:val="24"/>
          <w:szCs w:val="24"/>
        </w:rPr>
        <w:t>ситуацию</w:t>
      </w:r>
      <w:r w:rsidRPr="009C7EEE">
        <w:rPr>
          <w:color w:val="2A2723"/>
          <w:spacing w:val="-7"/>
          <w:sz w:val="24"/>
          <w:szCs w:val="24"/>
        </w:rPr>
        <w:t xml:space="preserve"> </w:t>
      </w:r>
      <w:r w:rsidRPr="009C7EEE">
        <w:rPr>
          <w:color w:val="2A2723"/>
          <w:sz w:val="24"/>
          <w:szCs w:val="24"/>
        </w:rPr>
        <w:t>в качестве примера. Также он рассказывает обо всех предметах, которые оказываются включенными в игру, объясняет смысл всех действий и дает им названия. Затем вместе с ребенком выполняет все эти действия еще раз.</w:t>
      </w:r>
    </w:p>
    <w:p w14:paraId="5A706F24" w14:textId="77777777" w:rsidR="00327C48" w:rsidRPr="009C7EEE" w:rsidRDefault="00327C48" w:rsidP="00327C48">
      <w:pPr>
        <w:pStyle w:val="a3"/>
        <w:spacing w:before="0"/>
        <w:ind w:right="140"/>
        <w:rPr>
          <w:sz w:val="24"/>
          <w:szCs w:val="24"/>
        </w:rPr>
      </w:pPr>
      <w:r w:rsidRPr="009C7EEE">
        <w:rPr>
          <w:sz w:val="24"/>
          <w:szCs w:val="24"/>
        </w:rPr>
        <w:t>Обычно игры-импровизации способствуют возникновению эмоционального контакта между детьми и педагогами, содействуют преодолению у детей безразличия, пассивности, а также негативизма по отношению к взрослым.</w:t>
      </w:r>
    </w:p>
    <w:p w14:paraId="2664A3E7" w14:textId="77777777" w:rsidR="00327C48" w:rsidRPr="009C7EEE" w:rsidRDefault="00327C48" w:rsidP="00327C48">
      <w:pPr>
        <w:pStyle w:val="a3"/>
        <w:spacing w:before="0"/>
        <w:ind w:right="141"/>
        <w:rPr>
          <w:sz w:val="24"/>
          <w:szCs w:val="24"/>
        </w:rPr>
      </w:pPr>
      <w:r w:rsidRPr="009C7EEE">
        <w:rPr>
          <w:sz w:val="24"/>
          <w:szCs w:val="24"/>
        </w:rPr>
        <w:t>Содержанием первых сюжетных игр детей является деятельность людей, с которыми он непосредственно встречается.</w:t>
      </w:r>
    </w:p>
    <w:p w14:paraId="7DF09700" w14:textId="77777777" w:rsidR="00327C48" w:rsidRPr="009C7EEE" w:rsidRDefault="00327C48" w:rsidP="00327C48">
      <w:pPr>
        <w:pStyle w:val="a3"/>
        <w:spacing w:before="0"/>
        <w:ind w:right="141"/>
        <w:rPr>
          <w:sz w:val="24"/>
          <w:szCs w:val="24"/>
        </w:rPr>
      </w:pPr>
      <w:r w:rsidRPr="009C7EEE">
        <w:rPr>
          <w:sz w:val="24"/>
          <w:szCs w:val="24"/>
        </w:rPr>
        <w:t xml:space="preserve">Переход к ролевому взаимодействию детей в игре осуществляется </w:t>
      </w:r>
      <w:r w:rsidRPr="009C7EEE">
        <w:rPr>
          <w:spacing w:val="-2"/>
          <w:sz w:val="24"/>
          <w:szCs w:val="24"/>
        </w:rPr>
        <w:t>постепенно.</w:t>
      </w:r>
    </w:p>
    <w:p w14:paraId="11DDE326" w14:textId="77777777" w:rsidR="00327C48" w:rsidRPr="009C7EEE" w:rsidRDefault="00327C48" w:rsidP="00327C48">
      <w:pPr>
        <w:pStyle w:val="a3"/>
        <w:spacing w:before="0"/>
        <w:ind w:right="141"/>
        <w:rPr>
          <w:sz w:val="24"/>
          <w:szCs w:val="24"/>
        </w:rPr>
      </w:pPr>
      <w:r w:rsidRPr="009C7EEE">
        <w:rPr>
          <w:sz w:val="24"/>
          <w:szCs w:val="24"/>
        </w:rPr>
        <w:t>Экспериментально доказано, что переходу детей к совместной ролевой игре будут способствовать следующие условия:</w:t>
      </w:r>
    </w:p>
    <w:p w14:paraId="085FDDEF" w14:textId="77777777" w:rsidR="00327C48" w:rsidRPr="009C7EEE" w:rsidRDefault="00327C48" w:rsidP="00327C48">
      <w:pPr>
        <w:pStyle w:val="a4"/>
        <w:numPr>
          <w:ilvl w:val="0"/>
          <w:numId w:val="123"/>
        </w:numPr>
        <w:tabs>
          <w:tab w:val="left" w:pos="1448"/>
        </w:tabs>
        <w:ind w:right="140" w:firstLine="0"/>
        <w:rPr>
          <w:sz w:val="24"/>
          <w:szCs w:val="24"/>
        </w:rPr>
      </w:pPr>
      <w:r w:rsidRPr="009C7EEE">
        <w:rPr>
          <w:sz w:val="24"/>
          <w:szCs w:val="24"/>
        </w:rPr>
        <w:t>совместная игра взрослого с детьми, где взрослый демонстрирует образцы ролевого взаимодействия в его наиболее специфическом виде – в виде ролевого диалога:</w:t>
      </w:r>
    </w:p>
    <w:p w14:paraId="60D1C4FB" w14:textId="77777777" w:rsidR="00327C48" w:rsidRPr="009C7EEE" w:rsidRDefault="00327C48" w:rsidP="00327C48">
      <w:pPr>
        <w:pStyle w:val="a4"/>
        <w:numPr>
          <w:ilvl w:val="0"/>
          <w:numId w:val="123"/>
        </w:numPr>
        <w:tabs>
          <w:tab w:val="left" w:pos="1455"/>
        </w:tabs>
        <w:ind w:right="142" w:firstLine="0"/>
        <w:rPr>
          <w:sz w:val="24"/>
          <w:szCs w:val="24"/>
        </w:rPr>
      </w:pPr>
      <w:r w:rsidRPr="009C7EEE">
        <w:rPr>
          <w:sz w:val="24"/>
          <w:szCs w:val="24"/>
        </w:rPr>
        <w:t>выделение в игре с помощью предметных опор (специфического игрового материала</w:t>
      </w:r>
      <w:r w:rsidRPr="009C7EEE">
        <w:rPr>
          <w:spacing w:val="40"/>
          <w:sz w:val="24"/>
          <w:szCs w:val="24"/>
        </w:rPr>
        <w:t xml:space="preserve"> </w:t>
      </w:r>
      <w:r w:rsidRPr="009C7EEE">
        <w:rPr>
          <w:sz w:val="24"/>
          <w:szCs w:val="24"/>
        </w:rPr>
        <w:t>–</w:t>
      </w:r>
      <w:r w:rsidRPr="009C7EEE">
        <w:rPr>
          <w:spacing w:val="40"/>
          <w:sz w:val="24"/>
          <w:szCs w:val="24"/>
        </w:rPr>
        <w:t xml:space="preserve"> </w:t>
      </w:r>
      <w:r w:rsidRPr="009C7EEE">
        <w:rPr>
          <w:sz w:val="24"/>
          <w:szCs w:val="24"/>
        </w:rPr>
        <w:t>такого,</w:t>
      </w:r>
      <w:r w:rsidRPr="009C7EEE">
        <w:rPr>
          <w:spacing w:val="40"/>
          <w:sz w:val="24"/>
          <w:szCs w:val="24"/>
        </w:rPr>
        <w:t xml:space="preserve"> </w:t>
      </w:r>
      <w:r w:rsidRPr="009C7EEE">
        <w:rPr>
          <w:sz w:val="24"/>
          <w:szCs w:val="24"/>
        </w:rPr>
        <w:t>как</w:t>
      </w:r>
      <w:r w:rsidRPr="009C7EEE">
        <w:rPr>
          <w:spacing w:val="40"/>
          <w:sz w:val="24"/>
          <w:szCs w:val="24"/>
        </w:rPr>
        <w:t xml:space="preserve"> </w:t>
      </w:r>
      <w:r w:rsidRPr="009C7EEE">
        <w:rPr>
          <w:sz w:val="24"/>
          <w:szCs w:val="24"/>
        </w:rPr>
        <w:t>белый</w:t>
      </w:r>
      <w:r w:rsidRPr="009C7EEE">
        <w:rPr>
          <w:spacing w:val="40"/>
          <w:sz w:val="24"/>
          <w:szCs w:val="24"/>
        </w:rPr>
        <w:t xml:space="preserve"> </w:t>
      </w:r>
      <w:r w:rsidRPr="009C7EEE">
        <w:rPr>
          <w:sz w:val="24"/>
          <w:szCs w:val="24"/>
        </w:rPr>
        <w:t>халат</w:t>
      </w:r>
      <w:r w:rsidRPr="009C7EEE">
        <w:rPr>
          <w:spacing w:val="40"/>
          <w:sz w:val="24"/>
          <w:szCs w:val="24"/>
        </w:rPr>
        <w:t xml:space="preserve"> </w:t>
      </w:r>
      <w:r w:rsidRPr="009C7EEE">
        <w:rPr>
          <w:sz w:val="24"/>
          <w:szCs w:val="24"/>
        </w:rPr>
        <w:t>для</w:t>
      </w:r>
      <w:r w:rsidRPr="009C7EEE">
        <w:rPr>
          <w:spacing w:val="40"/>
          <w:sz w:val="24"/>
          <w:szCs w:val="24"/>
        </w:rPr>
        <w:t xml:space="preserve"> </w:t>
      </w:r>
      <w:r w:rsidRPr="009C7EEE">
        <w:rPr>
          <w:sz w:val="24"/>
          <w:szCs w:val="24"/>
        </w:rPr>
        <w:t>доктора,</w:t>
      </w:r>
      <w:r w:rsidRPr="009C7EEE">
        <w:rPr>
          <w:spacing w:val="40"/>
          <w:sz w:val="24"/>
          <w:szCs w:val="24"/>
        </w:rPr>
        <w:t xml:space="preserve"> </w:t>
      </w:r>
      <w:r w:rsidRPr="009C7EEE">
        <w:rPr>
          <w:sz w:val="24"/>
          <w:szCs w:val="24"/>
        </w:rPr>
        <w:t>бескозырка</w:t>
      </w:r>
      <w:r w:rsidRPr="009C7EEE">
        <w:rPr>
          <w:spacing w:val="40"/>
          <w:sz w:val="24"/>
          <w:szCs w:val="24"/>
        </w:rPr>
        <w:t xml:space="preserve"> </w:t>
      </w:r>
      <w:r w:rsidRPr="009C7EEE">
        <w:rPr>
          <w:sz w:val="24"/>
          <w:szCs w:val="24"/>
        </w:rPr>
        <w:t>для</w:t>
      </w:r>
      <w:r w:rsidRPr="009C7EEE">
        <w:rPr>
          <w:spacing w:val="40"/>
          <w:sz w:val="24"/>
          <w:szCs w:val="24"/>
        </w:rPr>
        <w:t xml:space="preserve"> </w:t>
      </w:r>
      <w:r w:rsidRPr="009C7EEE">
        <w:rPr>
          <w:sz w:val="24"/>
          <w:szCs w:val="24"/>
        </w:rPr>
        <w:t>моряка,</w:t>
      </w:r>
    </w:p>
    <w:p w14:paraId="1A50159D" w14:textId="77777777" w:rsidR="00327C48" w:rsidRPr="009C7EEE" w:rsidRDefault="00327C48" w:rsidP="00327C48">
      <w:pPr>
        <w:pStyle w:val="a3"/>
        <w:spacing w:before="0"/>
        <w:ind w:right="141"/>
        <w:rPr>
          <w:sz w:val="24"/>
          <w:szCs w:val="24"/>
        </w:rPr>
      </w:pPr>
      <w:r w:rsidRPr="009C7EEE">
        <w:rPr>
          <w:sz w:val="24"/>
          <w:szCs w:val="24"/>
        </w:rPr>
        <w:t xml:space="preserve">фартук для мамы и др.) не отдельных ролей, а целостной ситуации ролевого </w:t>
      </w:r>
      <w:r w:rsidRPr="009C7EEE">
        <w:rPr>
          <w:spacing w:val="-2"/>
          <w:sz w:val="24"/>
          <w:szCs w:val="24"/>
        </w:rPr>
        <w:t>взаимодействия.</w:t>
      </w:r>
    </w:p>
    <w:p w14:paraId="0D59E63B" w14:textId="77777777" w:rsidR="00327C48" w:rsidRPr="009C7EEE" w:rsidRDefault="00327C48" w:rsidP="00327C48">
      <w:pPr>
        <w:pStyle w:val="a3"/>
        <w:spacing w:before="0"/>
        <w:ind w:right="124"/>
        <w:rPr>
          <w:sz w:val="24"/>
          <w:szCs w:val="24"/>
        </w:rPr>
      </w:pPr>
      <w:r w:rsidRPr="009C7EEE">
        <w:rPr>
          <w:sz w:val="24"/>
          <w:szCs w:val="24"/>
        </w:rPr>
        <w:t xml:space="preserve">Для содержательной связи игровых ролей взрослый должен включить в сюжет персонажи, представляющие собой некоторое смысловое единство (мама – дочка, врач – пациент и т.п.) и определяющие взаимодействие участников игры. Такие персонажи (роли) могут быть условно названы </w:t>
      </w:r>
      <w:r w:rsidRPr="009C7EEE">
        <w:rPr>
          <w:spacing w:val="13"/>
          <w:sz w:val="24"/>
          <w:szCs w:val="24"/>
        </w:rPr>
        <w:t xml:space="preserve">взаимодополняющими. </w:t>
      </w:r>
      <w:r w:rsidRPr="009C7EEE">
        <w:rPr>
          <w:spacing w:val="10"/>
          <w:sz w:val="24"/>
          <w:szCs w:val="24"/>
        </w:rPr>
        <w:t xml:space="preserve">Они </w:t>
      </w:r>
      <w:r w:rsidRPr="009C7EEE">
        <w:rPr>
          <w:spacing w:val="12"/>
          <w:sz w:val="24"/>
          <w:szCs w:val="24"/>
        </w:rPr>
        <w:t xml:space="preserve">«задают» содержание </w:t>
      </w:r>
      <w:r w:rsidRPr="009C7EEE">
        <w:rPr>
          <w:spacing w:val="14"/>
          <w:sz w:val="24"/>
          <w:szCs w:val="24"/>
        </w:rPr>
        <w:t xml:space="preserve">взаимодействия </w:t>
      </w:r>
      <w:r w:rsidRPr="009C7EEE">
        <w:rPr>
          <w:sz w:val="24"/>
          <w:szCs w:val="24"/>
        </w:rPr>
        <w:t>участников игры, но не выделяют его специфическую форму – ролевой диалог. Выделение ролевого диалога требует создание игровой ситуации, смещающей акцент игры с предметных действий персонажа на их речевое общение. Например, можно использовать такую предметную опору коммуникации, как телефон.</w:t>
      </w:r>
    </w:p>
    <w:p w14:paraId="4CE20FC5" w14:textId="77777777" w:rsidR="00327C48" w:rsidRPr="009C7EEE" w:rsidRDefault="00327C48" w:rsidP="00327C48">
      <w:pPr>
        <w:pStyle w:val="a3"/>
        <w:spacing w:before="0"/>
        <w:ind w:right="137"/>
        <w:rPr>
          <w:sz w:val="24"/>
          <w:szCs w:val="24"/>
        </w:rPr>
      </w:pPr>
      <w:r w:rsidRPr="009C7EEE">
        <w:rPr>
          <w:sz w:val="24"/>
          <w:szCs w:val="24"/>
        </w:rPr>
        <w:t>Первоначальный ролевой диалог со взрослыми служит для ребенка образцом обозначения связки ролей, этот образец переносится ребенком и на взаимодействие с партнером сверстником. После того, как взрослый подсказал обозначение ролей и ролевой диалог, детям нужно поиграть самостоятельно, исключив использование игрушечных персонажей (куклы, мишки т.п.).</w:t>
      </w:r>
    </w:p>
    <w:p w14:paraId="1783C419" w14:textId="77777777" w:rsidR="00327C48" w:rsidRPr="009C7EEE" w:rsidRDefault="00327C48" w:rsidP="00327C48">
      <w:pPr>
        <w:pStyle w:val="a3"/>
        <w:spacing w:before="0"/>
        <w:ind w:left="0"/>
        <w:jc w:val="left"/>
        <w:rPr>
          <w:sz w:val="24"/>
          <w:szCs w:val="24"/>
        </w:rPr>
      </w:pPr>
    </w:p>
    <w:p w14:paraId="3506AA28" w14:textId="77777777" w:rsidR="00327C48" w:rsidRPr="009C7EEE" w:rsidRDefault="00327C48" w:rsidP="00327C48">
      <w:pPr>
        <w:pStyle w:val="2"/>
        <w:numPr>
          <w:ilvl w:val="3"/>
          <w:numId w:val="267"/>
        </w:numPr>
        <w:tabs>
          <w:tab w:val="left" w:pos="2350"/>
        </w:tabs>
        <w:ind w:right="141" w:firstLine="0"/>
        <w:rPr>
          <w:sz w:val="24"/>
          <w:szCs w:val="24"/>
        </w:rPr>
      </w:pPr>
      <w:bookmarkStart w:id="18" w:name="_TOC_250010"/>
      <w:bookmarkEnd w:id="18"/>
      <w:r w:rsidRPr="009C7EEE">
        <w:rPr>
          <w:sz w:val="24"/>
          <w:szCs w:val="24"/>
        </w:rPr>
        <w:t>Содержание работы педагога по планированию сюжетно- ролевой игры</w:t>
      </w:r>
    </w:p>
    <w:p w14:paraId="5BBA8769" w14:textId="77777777" w:rsidR="00327C48" w:rsidRPr="009C7EEE" w:rsidRDefault="00327C48" w:rsidP="00327C48">
      <w:pPr>
        <w:pStyle w:val="a3"/>
        <w:spacing w:before="0"/>
        <w:ind w:right="140" w:firstLine="82"/>
        <w:rPr>
          <w:sz w:val="24"/>
          <w:szCs w:val="24"/>
        </w:rPr>
      </w:pPr>
      <w:r w:rsidRPr="009C7EEE">
        <w:rPr>
          <w:sz w:val="24"/>
          <w:szCs w:val="24"/>
        </w:rPr>
        <w:t>Сюжетно-ролевая игра схематично строится как цепочка условных действий с предметами; в более сложном виде – цепочка специфических ролевых взаимодействий,</w:t>
      </w:r>
      <w:r w:rsidRPr="009C7EEE">
        <w:rPr>
          <w:spacing w:val="-5"/>
          <w:sz w:val="24"/>
          <w:szCs w:val="24"/>
        </w:rPr>
        <w:t xml:space="preserve"> </w:t>
      </w:r>
      <w:r w:rsidRPr="009C7EEE">
        <w:rPr>
          <w:sz w:val="24"/>
          <w:szCs w:val="24"/>
        </w:rPr>
        <w:t>а</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еще</w:t>
      </w:r>
      <w:r w:rsidRPr="009C7EEE">
        <w:rPr>
          <w:spacing w:val="-5"/>
          <w:sz w:val="24"/>
          <w:szCs w:val="24"/>
        </w:rPr>
        <w:t xml:space="preserve"> </w:t>
      </w:r>
      <w:r w:rsidRPr="009C7EEE">
        <w:rPr>
          <w:sz w:val="24"/>
          <w:szCs w:val="24"/>
        </w:rPr>
        <w:t>более</w:t>
      </w:r>
      <w:r w:rsidRPr="009C7EEE">
        <w:rPr>
          <w:spacing w:val="-5"/>
          <w:sz w:val="24"/>
          <w:szCs w:val="24"/>
        </w:rPr>
        <w:t xml:space="preserve"> </w:t>
      </w:r>
      <w:r w:rsidRPr="009C7EEE">
        <w:rPr>
          <w:sz w:val="24"/>
          <w:szCs w:val="24"/>
        </w:rPr>
        <w:t>сложном</w:t>
      </w:r>
      <w:r w:rsidRPr="009C7EEE">
        <w:rPr>
          <w:spacing w:val="-5"/>
          <w:sz w:val="24"/>
          <w:szCs w:val="24"/>
        </w:rPr>
        <w:t xml:space="preserve"> </w:t>
      </w:r>
      <w:r w:rsidRPr="009C7EEE">
        <w:rPr>
          <w:sz w:val="24"/>
          <w:szCs w:val="24"/>
        </w:rPr>
        <w:t>–</w:t>
      </w:r>
      <w:r w:rsidRPr="009C7EEE">
        <w:rPr>
          <w:spacing w:val="-5"/>
          <w:sz w:val="24"/>
          <w:szCs w:val="24"/>
        </w:rPr>
        <w:t xml:space="preserve"> </w:t>
      </w:r>
      <w:r w:rsidRPr="009C7EEE">
        <w:rPr>
          <w:sz w:val="24"/>
          <w:szCs w:val="24"/>
        </w:rPr>
        <w:t>последовательность</w:t>
      </w:r>
      <w:r w:rsidRPr="009C7EEE">
        <w:rPr>
          <w:spacing w:val="-5"/>
          <w:sz w:val="24"/>
          <w:szCs w:val="24"/>
        </w:rPr>
        <w:t xml:space="preserve"> </w:t>
      </w:r>
      <w:r w:rsidRPr="009C7EEE">
        <w:rPr>
          <w:sz w:val="24"/>
          <w:szCs w:val="24"/>
        </w:rPr>
        <w:t>разнообразных событий. Такое усложнение игровой деятельности возможно при наличии у детей соответствующих игровых умений. Следовательно, чем полнее в деятельности ребенка представлены все способы построения игры, чем шире репертуар игровых умений, тем разнообразнее может быть предлагаемое детям содержание, тем больше возможностей для детской самореализации.</w:t>
      </w:r>
    </w:p>
    <w:p w14:paraId="1DE9C0E8" w14:textId="77777777" w:rsidR="00327C48" w:rsidRPr="009C7EEE" w:rsidRDefault="00327C48" w:rsidP="00327C48">
      <w:pPr>
        <w:pStyle w:val="a3"/>
        <w:spacing w:before="0"/>
        <w:rPr>
          <w:sz w:val="24"/>
          <w:szCs w:val="24"/>
        </w:rPr>
      </w:pPr>
      <w:r w:rsidRPr="009C7EEE">
        <w:rPr>
          <w:sz w:val="24"/>
          <w:szCs w:val="24"/>
        </w:rPr>
        <w:t>Планирование</w:t>
      </w:r>
      <w:r w:rsidRPr="009C7EEE">
        <w:rPr>
          <w:spacing w:val="-11"/>
          <w:sz w:val="24"/>
          <w:szCs w:val="24"/>
        </w:rPr>
        <w:t xml:space="preserve"> </w:t>
      </w:r>
      <w:r w:rsidRPr="009C7EEE">
        <w:rPr>
          <w:sz w:val="24"/>
          <w:szCs w:val="24"/>
        </w:rPr>
        <w:t>сюжетно-ролевой</w:t>
      </w:r>
      <w:r w:rsidRPr="009C7EEE">
        <w:rPr>
          <w:spacing w:val="-10"/>
          <w:sz w:val="24"/>
          <w:szCs w:val="24"/>
        </w:rPr>
        <w:t xml:space="preserve"> </w:t>
      </w:r>
      <w:r w:rsidRPr="009C7EEE">
        <w:rPr>
          <w:sz w:val="24"/>
          <w:szCs w:val="24"/>
        </w:rPr>
        <w:t>игры</w:t>
      </w:r>
      <w:r w:rsidRPr="009C7EEE">
        <w:rPr>
          <w:spacing w:val="-10"/>
          <w:sz w:val="24"/>
          <w:szCs w:val="24"/>
        </w:rPr>
        <w:t xml:space="preserve"> </w:t>
      </w:r>
      <w:r w:rsidRPr="009C7EEE">
        <w:rPr>
          <w:spacing w:val="-2"/>
          <w:sz w:val="24"/>
          <w:szCs w:val="24"/>
        </w:rPr>
        <w:t>включает:</w:t>
      </w:r>
    </w:p>
    <w:p w14:paraId="1B51EC4C" w14:textId="77777777" w:rsidR="00327C48" w:rsidRPr="009C7EEE" w:rsidRDefault="00327C48" w:rsidP="00327C48">
      <w:pPr>
        <w:pStyle w:val="a4"/>
        <w:numPr>
          <w:ilvl w:val="4"/>
          <w:numId w:val="267"/>
        </w:numPr>
        <w:tabs>
          <w:tab w:val="left" w:pos="1438"/>
        </w:tabs>
        <w:ind w:right="140" w:firstLine="0"/>
        <w:rPr>
          <w:sz w:val="24"/>
          <w:szCs w:val="24"/>
        </w:rPr>
      </w:pPr>
      <w:r w:rsidRPr="009C7EEE">
        <w:rPr>
          <w:sz w:val="24"/>
          <w:szCs w:val="24"/>
          <w:u w:val="single"/>
        </w:rPr>
        <w:t>предварительную работу</w:t>
      </w:r>
      <w:r w:rsidRPr="009C7EEE">
        <w:rPr>
          <w:sz w:val="24"/>
          <w:szCs w:val="24"/>
        </w:rPr>
        <w:t xml:space="preserve"> (занятия, прогулки, экскурсии, наблюдения, дидактические и подв.игры., просмотр спектаклей, чтение произведений, рассматривание картин и др.)</w:t>
      </w:r>
    </w:p>
    <w:p w14:paraId="30E2DE8D" w14:textId="77777777" w:rsidR="00327C48" w:rsidRPr="009C7EEE" w:rsidRDefault="00327C48" w:rsidP="00327C48">
      <w:pPr>
        <w:pStyle w:val="a4"/>
        <w:numPr>
          <w:ilvl w:val="4"/>
          <w:numId w:val="267"/>
        </w:numPr>
        <w:tabs>
          <w:tab w:val="left" w:pos="1298"/>
        </w:tabs>
        <w:ind w:left="1298" w:hanging="163"/>
        <w:rPr>
          <w:sz w:val="24"/>
          <w:szCs w:val="24"/>
        </w:rPr>
      </w:pPr>
      <w:r w:rsidRPr="009C7EEE">
        <w:rPr>
          <w:sz w:val="24"/>
          <w:szCs w:val="24"/>
          <w:u w:val="single"/>
        </w:rPr>
        <w:t>основную</w:t>
      </w:r>
      <w:r w:rsidRPr="009C7EEE">
        <w:rPr>
          <w:spacing w:val="3"/>
          <w:sz w:val="24"/>
          <w:szCs w:val="24"/>
          <w:u w:val="single"/>
        </w:rPr>
        <w:t xml:space="preserve"> </w:t>
      </w:r>
      <w:r w:rsidRPr="009C7EEE">
        <w:rPr>
          <w:spacing w:val="-2"/>
          <w:sz w:val="24"/>
          <w:szCs w:val="24"/>
          <w:u w:val="single"/>
        </w:rPr>
        <w:t>работу:</w:t>
      </w:r>
    </w:p>
    <w:p w14:paraId="0A8090E1" w14:textId="77777777" w:rsidR="00327C48" w:rsidRPr="009C7EEE" w:rsidRDefault="00327C48" w:rsidP="00327C48">
      <w:pPr>
        <w:pStyle w:val="a3"/>
        <w:spacing w:before="0"/>
        <w:ind w:right="140"/>
        <w:rPr>
          <w:sz w:val="24"/>
          <w:szCs w:val="24"/>
        </w:rPr>
      </w:pPr>
      <w:r w:rsidRPr="009C7EEE">
        <w:rPr>
          <w:sz w:val="24"/>
          <w:szCs w:val="24"/>
        </w:rPr>
        <w:t>-определить</w:t>
      </w:r>
      <w:r w:rsidRPr="009C7EEE">
        <w:rPr>
          <w:spacing w:val="80"/>
          <w:sz w:val="24"/>
          <w:szCs w:val="24"/>
        </w:rPr>
        <w:t xml:space="preserve"> </w:t>
      </w:r>
      <w:r w:rsidRPr="009C7EEE">
        <w:rPr>
          <w:sz w:val="24"/>
          <w:szCs w:val="24"/>
        </w:rPr>
        <w:t>цели игры (выделяют игровые цели: учить распределять роли, действовать согласно принятой роли, учить моделировать игровой диалог; воспитательно-образовательные и развивающие цели: закрепить знания, развивать воображение и речь, желание участвовать в совместных играх).</w:t>
      </w:r>
    </w:p>
    <w:p w14:paraId="0142D06C" w14:textId="77777777" w:rsidR="00327C48" w:rsidRPr="009C7EEE" w:rsidRDefault="00327C48" w:rsidP="00327C48">
      <w:pPr>
        <w:pStyle w:val="a4"/>
        <w:numPr>
          <w:ilvl w:val="4"/>
          <w:numId w:val="267"/>
        </w:numPr>
        <w:tabs>
          <w:tab w:val="left" w:pos="1300"/>
        </w:tabs>
        <w:ind w:right="140" w:firstLine="0"/>
        <w:rPr>
          <w:sz w:val="24"/>
          <w:szCs w:val="24"/>
        </w:rPr>
      </w:pPr>
      <w:r w:rsidRPr="009C7EEE">
        <w:rPr>
          <w:sz w:val="24"/>
          <w:szCs w:val="24"/>
        </w:rPr>
        <w:t>побуждать</w:t>
      </w:r>
      <w:r w:rsidRPr="009C7EEE">
        <w:rPr>
          <w:spacing w:val="-9"/>
          <w:sz w:val="24"/>
          <w:szCs w:val="24"/>
        </w:rPr>
        <w:t xml:space="preserve"> </w:t>
      </w:r>
      <w:r w:rsidRPr="009C7EEE">
        <w:rPr>
          <w:sz w:val="24"/>
          <w:szCs w:val="24"/>
        </w:rPr>
        <w:t>детей</w:t>
      </w:r>
      <w:r w:rsidRPr="009C7EEE">
        <w:rPr>
          <w:spacing w:val="-9"/>
          <w:sz w:val="24"/>
          <w:szCs w:val="24"/>
        </w:rPr>
        <w:t xml:space="preserve"> </w:t>
      </w:r>
      <w:r w:rsidRPr="009C7EEE">
        <w:rPr>
          <w:sz w:val="24"/>
          <w:szCs w:val="24"/>
        </w:rPr>
        <w:t>более</w:t>
      </w:r>
      <w:r w:rsidRPr="009C7EEE">
        <w:rPr>
          <w:spacing w:val="-9"/>
          <w:sz w:val="24"/>
          <w:szCs w:val="24"/>
        </w:rPr>
        <w:t xml:space="preserve"> </w:t>
      </w:r>
      <w:r w:rsidRPr="009C7EEE">
        <w:rPr>
          <w:sz w:val="24"/>
          <w:szCs w:val="24"/>
        </w:rPr>
        <w:t>широко</w:t>
      </w:r>
      <w:r w:rsidRPr="009C7EEE">
        <w:rPr>
          <w:spacing w:val="-9"/>
          <w:sz w:val="24"/>
          <w:szCs w:val="24"/>
        </w:rPr>
        <w:t xml:space="preserve"> </w:t>
      </w:r>
      <w:r w:rsidRPr="009C7EEE">
        <w:rPr>
          <w:sz w:val="24"/>
          <w:szCs w:val="24"/>
        </w:rPr>
        <w:t>использовать</w:t>
      </w:r>
      <w:r w:rsidRPr="009C7EEE">
        <w:rPr>
          <w:spacing w:val="-9"/>
          <w:sz w:val="24"/>
          <w:szCs w:val="24"/>
        </w:rPr>
        <w:t xml:space="preserve"> </w:t>
      </w:r>
      <w:r w:rsidRPr="009C7EEE">
        <w:rPr>
          <w:sz w:val="24"/>
          <w:szCs w:val="24"/>
        </w:rPr>
        <w:t>в</w:t>
      </w:r>
      <w:r w:rsidRPr="009C7EEE">
        <w:rPr>
          <w:spacing w:val="-9"/>
          <w:sz w:val="24"/>
          <w:szCs w:val="24"/>
        </w:rPr>
        <w:t xml:space="preserve"> </w:t>
      </w:r>
      <w:r w:rsidRPr="009C7EEE">
        <w:rPr>
          <w:sz w:val="24"/>
          <w:szCs w:val="24"/>
        </w:rPr>
        <w:t>играх</w:t>
      </w:r>
      <w:r w:rsidRPr="009C7EEE">
        <w:rPr>
          <w:spacing w:val="-9"/>
          <w:sz w:val="24"/>
          <w:szCs w:val="24"/>
        </w:rPr>
        <w:t xml:space="preserve"> </w:t>
      </w:r>
      <w:r w:rsidRPr="009C7EEE">
        <w:rPr>
          <w:sz w:val="24"/>
          <w:szCs w:val="24"/>
        </w:rPr>
        <w:t>знания</w:t>
      </w:r>
      <w:r w:rsidRPr="009C7EEE">
        <w:rPr>
          <w:spacing w:val="-9"/>
          <w:sz w:val="24"/>
          <w:szCs w:val="24"/>
        </w:rPr>
        <w:t xml:space="preserve"> </w:t>
      </w:r>
      <w:r w:rsidRPr="009C7EEE">
        <w:rPr>
          <w:sz w:val="24"/>
          <w:szCs w:val="24"/>
        </w:rPr>
        <w:t>об</w:t>
      </w:r>
      <w:r w:rsidRPr="009C7EEE">
        <w:rPr>
          <w:spacing w:val="-9"/>
          <w:sz w:val="24"/>
          <w:szCs w:val="24"/>
        </w:rPr>
        <w:t xml:space="preserve"> </w:t>
      </w:r>
      <w:r w:rsidRPr="009C7EEE">
        <w:rPr>
          <w:sz w:val="24"/>
          <w:szCs w:val="24"/>
        </w:rPr>
        <w:t>окружающей жизни; развивать диалогическую речь.</w:t>
      </w:r>
    </w:p>
    <w:p w14:paraId="7B427A0D" w14:textId="77777777" w:rsidR="00327C48" w:rsidRPr="009C7EEE" w:rsidRDefault="00327C48" w:rsidP="00327C48">
      <w:pPr>
        <w:pStyle w:val="a4"/>
        <w:numPr>
          <w:ilvl w:val="4"/>
          <w:numId w:val="267"/>
        </w:numPr>
        <w:tabs>
          <w:tab w:val="left" w:pos="1370"/>
        </w:tabs>
        <w:ind w:right="141" w:firstLine="0"/>
        <w:rPr>
          <w:sz w:val="24"/>
          <w:szCs w:val="24"/>
        </w:rPr>
      </w:pPr>
      <w:r w:rsidRPr="009C7EEE">
        <w:rPr>
          <w:sz w:val="24"/>
          <w:szCs w:val="24"/>
        </w:rPr>
        <w:t>отображать в игре знания об окружающей жизни, развивать творческое воображение, выразительность речи детей.</w:t>
      </w:r>
    </w:p>
    <w:p w14:paraId="4051351E" w14:textId="77777777" w:rsidR="00327C48" w:rsidRPr="009C7EEE" w:rsidRDefault="00327C48" w:rsidP="00327C48">
      <w:pPr>
        <w:pStyle w:val="a3"/>
        <w:spacing w:before="0"/>
        <w:ind w:right="136"/>
        <w:rPr>
          <w:sz w:val="24"/>
          <w:szCs w:val="24"/>
        </w:rPr>
      </w:pPr>
      <w:r w:rsidRPr="009C7EEE">
        <w:rPr>
          <w:sz w:val="24"/>
          <w:szCs w:val="24"/>
        </w:rPr>
        <w:lastRenderedPageBreak/>
        <w:t>В соответствии с перспективным планом работы сценарий развития</w:t>
      </w:r>
      <w:r w:rsidRPr="009C7EEE">
        <w:rPr>
          <w:spacing w:val="40"/>
          <w:sz w:val="24"/>
          <w:szCs w:val="24"/>
        </w:rPr>
        <w:t xml:space="preserve"> </w:t>
      </w:r>
      <w:r w:rsidRPr="009C7EEE">
        <w:rPr>
          <w:sz w:val="24"/>
          <w:szCs w:val="24"/>
        </w:rPr>
        <w:t>сюжетно-ролевой игры разрабатывается на месяц. Работа педагога с детьми разбивается на четыре недели и включает в себя задачи по развитию игры на каждую неделю, перечень игрушек, атрибутов и игрового оборудования на неделю и описание методов и приемов, с помощью которых педагог обеспечивает развитие игры, направляет интересы детей, но не сковывает их инициативу и творчество.</w:t>
      </w:r>
    </w:p>
    <w:p w14:paraId="066F909A" w14:textId="77777777" w:rsidR="00327C48" w:rsidRPr="009C7EEE" w:rsidRDefault="00327C48" w:rsidP="00327C48">
      <w:pPr>
        <w:pStyle w:val="a3"/>
        <w:spacing w:before="0"/>
        <w:ind w:right="140"/>
        <w:rPr>
          <w:sz w:val="24"/>
          <w:szCs w:val="24"/>
        </w:rPr>
      </w:pPr>
      <w:r w:rsidRPr="009C7EEE">
        <w:rPr>
          <w:sz w:val="24"/>
          <w:szCs w:val="24"/>
        </w:rPr>
        <w:t>Тематика сюжетно-ролевых игр связана с работой по ознакомлению с окружающим миром: бытовые (супермаркет, ателье, ПДД), общественная тематика (цирк, театр, школа), игры – путешествия, игры по сказкам и т.п.</w:t>
      </w:r>
    </w:p>
    <w:p w14:paraId="010B091D" w14:textId="77777777" w:rsidR="00327C48" w:rsidRPr="009C7EEE" w:rsidRDefault="00327C48" w:rsidP="00327C48">
      <w:pPr>
        <w:pStyle w:val="a3"/>
        <w:spacing w:before="0"/>
        <w:ind w:right="140"/>
        <w:rPr>
          <w:sz w:val="24"/>
          <w:szCs w:val="24"/>
        </w:rPr>
      </w:pPr>
      <w:r w:rsidRPr="009C7EEE">
        <w:rPr>
          <w:sz w:val="24"/>
          <w:szCs w:val="24"/>
        </w:rPr>
        <w:t>Успешность овладения детьми игровыми действиями находится в прямой зависимости от того, отвечает ли организация обучающих игр ряду условий. Очень важно, чтобы проигрывались только те игры, которые хорошо оснащены игровым материалом, предназначенным для каждого ребенка. Каждая игра должна быть тщательно продумана и проиграна самим педагогом.</w:t>
      </w:r>
      <w:r w:rsidRPr="009C7EEE">
        <w:rPr>
          <w:spacing w:val="-10"/>
          <w:sz w:val="24"/>
          <w:szCs w:val="24"/>
        </w:rPr>
        <w:t xml:space="preserve"> </w:t>
      </w:r>
      <w:r w:rsidRPr="009C7EEE">
        <w:rPr>
          <w:sz w:val="24"/>
          <w:szCs w:val="24"/>
        </w:rPr>
        <w:t>Она</w:t>
      </w:r>
      <w:r w:rsidRPr="009C7EEE">
        <w:rPr>
          <w:spacing w:val="-10"/>
          <w:sz w:val="24"/>
          <w:szCs w:val="24"/>
        </w:rPr>
        <w:t xml:space="preserve"> </w:t>
      </w:r>
      <w:r w:rsidRPr="009C7EEE">
        <w:rPr>
          <w:sz w:val="24"/>
          <w:szCs w:val="24"/>
        </w:rPr>
        <w:t>должна</w:t>
      </w:r>
      <w:r w:rsidRPr="009C7EEE">
        <w:rPr>
          <w:spacing w:val="-10"/>
          <w:sz w:val="24"/>
          <w:szCs w:val="24"/>
        </w:rPr>
        <w:t xml:space="preserve"> </w:t>
      </w:r>
      <w:r w:rsidRPr="009C7EEE">
        <w:rPr>
          <w:sz w:val="24"/>
          <w:szCs w:val="24"/>
        </w:rPr>
        <w:t>увлекать</w:t>
      </w:r>
      <w:r w:rsidRPr="009C7EEE">
        <w:rPr>
          <w:spacing w:val="-10"/>
          <w:sz w:val="24"/>
          <w:szCs w:val="24"/>
        </w:rPr>
        <w:t xml:space="preserve"> </w:t>
      </w:r>
      <w:r w:rsidRPr="009C7EEE">
        <w:rPr>
          <w:sz w:val="24"/>
          <w:szCs w:val="24"/>
        </w:rPr>
        <w:t>детей,</w:t>
      </w:r>
      <w:r w:rsidRPr="009C7EEE">
        <w:rPr>
          <w:spacing w:val="-10"/>
          <w:sz w:val="24"/>
          <w:szCs w:val="24"/>
        </w:rPr>
        <w:t xml:space="preserve"> </w:t>
      </w:r>
      <w:r w:rsidRPr="009C7EEE">
        <w:rPr>
          <w:sz w:val="24"/>
          <w:szCs w:val="24"/>
        </w:rPr>
        <w:t>протекать</w:t>
      </w:r>
      <w:r w:rsidRPr="009C7EEE">
        <w:rPr>
          <w:spacing w:val="-10"/>
          <w:sz w:val="24"/>
          <w:szCs w:val="24"/>
        </w:rPr>
        <w:t xml:space="preserve"> </w:t>
      </w:r>
      <w:r w:rsidRPr="009C7EEE">
        <w:rPr>
          <w:sz w:val="24"/>
          <w:szCs w:val="24"/>
        </w:rPr>
        <w:t>на</w:t>
      </w:r>
      <w:r w:rsidRPr="009C7EEE">
        <w:rPr>
          <w:spacing w:val="-10"/>
          <w:sz w:val="24"/>
          <w:szCs w:val="24"/>
        </w:rPr>
        <w:t xml:space="preserve"> </w:t>
      </w:r>
      <w:r w:rsidRPr="009C7EEE">
        <w:rPr>
          <w:sz w:val="24"/>
          <w:szCs w:val="24"/>
        </w:rPr>
        <w:t>высоком</w:t>
      </w:r>
      <w:r w:rsidRPr="009C7EEE">
        <w:rPr>
          <w:spacing w:val="-10"/>
          <w:sz w:val="24"/>
          <w:szCs w:val="24"/>
        </w:rPr>
        <w:t xml:space="preserve"> </w:t>
      </w:r>
      <w:r w:rsidRPr="009C7EEE">
        <w:rPr>
          <w:sz w:val="24"/>
          <w:szCs w:val="24"/>
        </w:rPr>
        <w:t>эмоциональном фоне, чего может достичь лишь педагог, который не только владеет методикой обучения игре, но и сам умеет играть. Без этого умения научить ребенка с отклонениями в развитии играть невозможно.</w:t>
      </w:r>
    </w:p>
    <w:p w14:paraId="254F52F6" w14:textId="77777777" w:rsidR="00327C48" w:rsidRPr="009C7EEE" w:rsidRDefault="00327C48" w:rsidP="00327C48">
      <w:pPr>
        <w:pStyle w:val="a3"/>
        <w:spacing w:before="0"/>
        <w:ind w:right="140"/>
        <w:rPr>
          <w:sz w:val="24"/>
          <w:szCs w:val="24"/>
        </w:rPr>
      </w:pPr>
      <w:r w:rsidRPr="009C7EEE">
        <w:rPr>
          <w:sz w:val="24"/>
          <w:szCs w:val="24"/>
        </w:rPr>
        <w:t>Необходимо помнить, что каждая игра должна доставлять ребенку удовольствие и радость, поэтому, несмотря на важные дидактические задачи, она должна проходить легко, весело, без упреков в адрес ребенка и нравоучений. Ни в коем случае ребенок не должен переживать ситуацию неуспеха. В игре он должен чувствовать себя комфортно.</w:t>
      </w:r>
    </w:p>
    <w:p w14:paraId="6F2E5EBD" w14:textId="77777777" w:rsidR="00327C48" w:rsidRPr="009C7EEE" w:rsidRDefault="00327C48" w:rsidP="00327C48">
      <w:pPr>
        <w:pStyle w:val="a3"/>
        <w:spacing w:before="0"/>
        <w:ind w:right="132" w:firstLine="96"/>
        <w:rPr>
          <w:sz w:val="24"/>
          <w:szCs w:val="24"/>
        </w:rPr>
      </w:pPr>
      <w:r w:rsidRPr="009C7EEE">
        <w:rPr>
          <w:sz w:val="24"/>
          <w:szCs w:val="24"/>
        </w:rPr>
        <w:t>В процессе обучающих игр необходимо учить детей сопровождать игровые действия</w:t>
      </w:r>
      <w:r w:rsidRPr="009C7EEE">
        <w:rPr>
          <w:spacing w:val="-8"/>
          <w:sz w:val="24"/>
          <w:szCs w:val="24"/>
        </w:rPr>
        <w:t xml:space="preserve"> </w:t>
      </w:r>
      <w:r w:rsidRPr="009C7EEE">
        <w:rPr>
          <w:sz w:val="24"/>
          <w:szCs w:val="24"/>
        </w:rPr>
        <w:t>речью,</w:t>
      </w:r>
      <w:r w:rsidRPr="009C7EEE">
        <w:rPr>
          <w:spacing w:val="-8"/>
          <w:sz w:val="24"/>
          <w:szCs w:val="24"/>
        </w:rPr>
        <w:t xml:space="preserve"> </w:t>
      </w:r>
      <w:r w:rsidRPr="009C7EEE">
        <w:rPr>
          <w:sz w:val="24"/>
          <w:szCs w:val="24"/>
        </w:rPr>
        <w:t>мимикой,</w:t>
      </w:r>
      <w:r w:rsidRPr="009C7EEE">
        <w:rPr>
          <w:spacing w:val="-8"/>
          <w:sz w:val="24"/>
          <w:szCs w:val="24"/>
        </w:rPr>
        <w:t xml:space="preserve"> </w:t>
      </w:r>
      <w:r w:rsidRPr="009C7EEE">
        <w:rPr>
          <w:sz w:val="24"/>
          <w:szCs w:val="24"/>
        </w:rPr>
        <w:t>жестами.</w:t>
      </w:r>
      <w:r w:rsidRPr="009C7EEE">
        <w:rPr>
          <w:spacing w:val="-8"/>
          <w:sz w:val="24"/>
          <w:szCs w:val="24"/>
        </w:rPr>
        <w:t xml:space="preserve"> </w:t>
      </w:r>
      <w:r w:rsidRPr="009C7EEE">
        <w:rPr>
          <w:sz w:val="24"/>
          <w:szCs w:val="24"/>
        </w:rPr>
        <w:t>Медленно</w:t>
      </w:r>
      <w:r w:rsidRPr="009C7EEE">
        <w:rPr>
          <w:spacing w:val="-8"/>
          <w:sz w:val="24"/>
          <w:szCs w:val="24"/>
        </w:rPr>
        <w:t xml:space="preserve"> </w:t>
      </w:r>
      <w:r w:rsidRPr="009C7EEE">
        <w:rPr>
          <w:sz w:val="24"/>
          <w:szCs w:val="24"/>
        </w:rPr>
        <w:t>и</w:t>
      </w:r>
      <w:r w:rsidRPr="009C7EEE">
        <w:rPr>
          <w:spacing w:val="-8"/>
          <w:sz w:val="24"/>
          <w:szCs w:val="24"/>
        </w:rPr>
        <w:t xml:space="preserve"> </w:t>
      </w:r>
      <w:r w:rsidRPr="009C7EEE">
        <w:rPr>
          <w:sz w:val="24"/>
          <w:szCs w:val="24"/>
        </w:rPr>
        <w:t>с</w:t>
      </w:r>
      <w:r w:rsidRPr="009C7EEE">
        <w:rPr>
          <w:spacing w:val="-8"/>
          <w:sz w:val="24"/>
          <w:szCs w:val="24"/>
        </w:rPr>
        <w:t xml:space="preserve"> </w:t>
      </w:r>
      <w:r w:rsidRPr="009C7EEE">
        <w:rPr>
          <w:sz w:val="24"/>
          <w:szCs w:val="24"/>
        </w:rPr>
        <w:t>большими</w:t>
      </w:r>
      <w:r w:rsidRPr="009C7EEE">
        <w:rPr>
          <w:spacing w:val="-8"/>
          <w:sz w:val="24"/>
          <w:szCs w:val="24"/>
        </w:rPr>
        <w:t xml:space="preserve"> </w:t>
      </w:r>
      <w:r w:rsidRPr="009C7EEE">
        <w:rPr>
          <w:sz w:val="24"/>
          <w:szCs w:val="24"/>
        </w:rPr>
        <w:t>трудностями,</w:t>
      </w:r>
      <w:r w:rsidRPr="009C7EEE">
        <w:rPr>
          <w:spacing w:val="-8"/>
          <w:sz w:val="24"/>
          <w:szCs w:val="24"/>
        </w:rPr>
        <w:t xml:space="preserve"> </w:t>
      </w:r>
      <w:r w:rsidRPr="009C7EEE">
        <w:rPr>
          <w:sz w:val="24"/>
          <w:szCs w:val="24"/>
        </w:rPr>
        <w:t>но можно сформировать у некоторых детей достаточно выразительные изобразительные игровые действия. В процессе обучения воспитатель сам дает образец правильной, четкой речи и стимулирует их собственные высказывания. Желательно при этом задавать вопросы так, чтобы в их конструкциях содержались ответы, например: "Нужны ли морякам сети для ловли рыб?", "Будет ли мама варить Маше суп?" и т.п.</w:t>
      </w:r>
    </w:p>
    <w:p w14:paraId="60F55B6A" w14:textId="77777777" w:rsidR="00327C48" w:rsidRPr="009C7EEE" w:rsidRDefault="00327C48" w:rsidP="00327C48">
      <w:pPr>
        <w:pStyle w:val="a3"/>
        <w:spacing w:before="0"/>
        <w:ind w:right="140"/>
        <w:rPr>
          <w:sz w:val="24"/>
          <w:szCs w:val="24"/>
        </w:rPr>
      </w:pPr>
      <w:r w:rsidRPr="009C7EEE">
        <w:rPr>
          <w:sz w:val="24"/>
          <w:szCs w:val="24"/>
        </w:rPr>
        <w:t>Важным</w:t>
      </w:r>
      <w:r w:rsidRPr="009C7EEE">
        <w:rPr>
          <w:spacing w:val="-8"/>
          <w:sz w:val="24"/>
          <w:szCs w:val="24"/>
        </w:rPr>
        <w:t xml:space="preserve"> </w:t>
      </w:r>
      <w:r w:rsidRPr="009C7EEE">
        <w:rPr>
          <w:sz w:val="24"/>
          <w:szCs w:val="24"/>
        </w:rPr>
        <w:t>этапом</w:t>
      </w:r>
      <w:r w:rsidRPr="009C7EEE">
        <w:rPr>
          <w:spacing w:val="-8"/>
          <w:sz w:val="24"/>
          <w:szCs w:val="24"/>
        </w:rPr>
        <w:t xml:space="preserve"> </w:t>
      </w:r>
      <w:r w:rsidRPr="009C7EEE">
        <w:rPr>
          <w:sz w:val="24"/>
          <w:szCs w:val="24"/>
        </w:rPr>
        <w:t>в</w:t>
      </w:r>
      <w:r w:rsidRPr="009C7EEE">
        <w:rPr>
          <w:spacing w:val="-8"/>
          <w:sz w:val="24"/>
          <w:szCs w:val="24"/>
        </w:rPr>
        <w:t xml:space="preserve"> </w:t>
      </w:r>
      <w:r w:rsidRPr="009C7EEE">
        <w:rPr>
          <w:sz w:val="24"/>
          <w:szCs w:val="24"/>
        </w:rPr>
        <w:t>ходе</w:t>
      </w:r>
      <w:r w:rsidRPr="009C7EEE">
        <w:rPr>
          <w:spacing w:val="-8"/>
          <w:sz w:val="24"/>
          <w:szCs w:val="24"/>
        </w:rPr>
        <w:t xml:space="preserve"> </w:t>
      </w:r>
      <w:r w:rsidRPr="009C7EEE">
        <w:rPr>
          <w:sz w:val="24"/>
          <w:szCs w:val="24"/>
        </w:rPr>
        <w:t>проведения</w:t>
      </w:r>
      <w:r w:rsidRPr="009C7EEE">
        <w:rPr>
          <w:spacing w:val="-7"/>
          <w:sz w:val="24"/>
          <w:szCs w:val="24"/>
        </w:rPr>
        <w:t xml:space="preserve"> </w:t>
      </w:r>
      <w:r w:rsidRPr="009C7EEE">
        <w:rPr>
          <w:sz w:val="24"/>
          <w:szCs w:val="24"/>
        </w:rPr>
        <w:t>обучающих</w:t>
      </w:r>
      <w:r w:rsidRPr="009C7EEE">
        <w:rPr>
          <w:spacing w:val="-8"/>
          <w:sz w:val="24"/>
          <w:szCs w:val="24"/>
        </w:rPr>
        <w:t xml:space="preserve"> </w:t>
      </w:r>
      <w:r w:rsidRPr="009C7EEE">
        <w:rPr>
          <w:sz w:val="24"/>
          <w:szCs w:val="24"/>
        </w:rPr>
        <w:t>игр</w:t>
      </w:r>
      <w:r w:rsidRPr="009C7EEE">
        <w:rPr>
          <w:spacing w:val="-8"/>
          <w:sz w:val="24"/>
          <w:szCs w:val="24"/>
        </w:rPr>
        <w:t xml:space="preserve"> </w:t>
      </w:r>
      <w:r w:rsidRPr="009C7EEE">
        <w:rPr>
          <w:sz w:val="24"/>
          <w:szCs w:val="24"/>
        </w:rPr>
        <w:t>является</w:t>
      </w:r>
      <w:r w:rsidRPr="009C7EEE">
        <w:rPr>
          <w:spacing w:val="-8"/>
          <w:sz w:val="24"/>
          <w:szCs w:val="24"/>
        </w:rPr>
        <w:t xml:space="preserve"> </w:t>
      </w:r>
      <w:r w:rsidRPr="009C7EEE">
        <w:rPr>
          <w:sz w:val="24"/>
          <w:szCs w:val="24"/>
        </w:rPr>
        <w:t>словесный</w:t>
      </w:r>
      <w:r w:rsidRPr="009C7EEE">
        <w:rPr>
          <w:spacing w:val="-7"/>
          <w:sz w:val="24"/>
          <w:szCs w:val="24"/>
        </w:rPr>
        <w:t xml:space="preserve"> </w:t>
      </w:r>
      <w:r w:rsidRPr="009C7EEE">
        <w:rPr>
          <w:sz w:val="24"/>
          <w:szCs w:val="24"/>
        </w:rPr>
        <w:t>отчет, в котором ребенок должен не только отразить свои действия, но и допущенные ошибки, неточности, дать оценку своей игре. Это очень сложно для детей с нарушениями речи и интеллекта, но формирование этих умений способствует осознанию ребенком своей деятельности и развитию умения планировать настоящую игру.</w:t>
      </w:r>
    </w:p>
    <w:p w14:paraId="3FC0DAEF" w14:textId="77777777" w:rsidR="00327C48" w:rsidRPr="009C7EEE" w:rsidRDefault="00327C48" w:rsidP="00327C48">
      <w:pPr>
        <w:pStyle w:val="a3"/>
        <w:spacing w:before="0"/>
        <w:ind w:right="128"/>
        <w:rPr>
          <w:sz w:val="24"/>
          <w:szCs w:val="24"/>
        </w:rPr>
      </w:pPr>
      <w:r w:rsidRPr="009C7EEE">
        <w:rPr>
          <w:sz w:val="24"/>
          <w:szCs w:val="24"/>
        </w:rPr>
        <w:t>Компонентом комплексного подхода в обучении игре дошкольников с ЗПР является организация предметно-игровой среды. В</w:t>
      </w:r>
      <w:r w:rsidRPr="009C7EEE">
        <w:rPr>
          <w:spacing w:val="40"/>
          <w:sz w:val="24"/>
          <w:szCs w:val="24"/>
        </w:rPr>
        <w:t xml:space="preserve"> </w:t>
      </w:r>
      <w:r w:rsidRPr="009C7EEE">
        <w:rPr>
          <w:sz w:val="24"/>
          <w:szCs w:val="24"/>
        </w:rPr>
        <w:t xml:space="preserve">группе должен быть </w:t>
      </w:r>
      <w:r w:rsidRPr="009C7EEE">
        <w:rPr>
          <w:spacing w:val="12"/>
          <w:sz w:val="24"/>
          <w:szCs w:val="24"/>
        </w:rPr>
        <w:t xml:space="preserve">достаточный ассортимент </w:t>
      </w:r>
      <w:r w:rsidRPr="009C7EEE">
        <w:rPr>
          <w:spacing w:val="11"/>
          <w:sz w:val="24"/>
          <w:szCs w:val="24"/>
        </w:rPr>
        <w:t xml:space="preserve">игрушек, </w:t>
      </w:r>
      <w:r w:rsidRPr="009C7EEE">
        <w:rPr>
          <w:spacing w:val="12"/>
          <w:sz w:val="24"/>
          <w:szCs w:val="24"/>
        </w:rPr>
        <w:t xml:space="preserve">обеспечивающий возможность </w:t>
      </w:r>
      <w:r w:rsidRPr="009C7EEE">
        <w:rPr>
          <w:spacing w:val="9"/>
          <w:sz w:val="24"/>
          <w:szCs w:val="24"/>
        </w:rPr>
        <w:t xml:space="preserve">одновременного участия </w:t>
      </w:r>
      <w:r w:rsidRPr="009C7EEE">
        <w:rPr>
          <w:sz w:val="24"/>
          <w:szCs w:val="24"/>
        </w:rPr>
        <w:t xml:space="preserve">в игре всех детей и </w:t>
      </w:r>
      <w:r w:rsidRPr="009C7EEE">
        <w:rPr>
          <w:spacing w:val="9"/>
          <w:sz w:val="24"/>
          <w:szCs w:val="24"/>
        </w:rPr>
        <w:t xml:space="preserve">развертывания </w:t>
      </w:r>
      <w:r w:rsidRPr="009C7EEE">
        <w:rPr>
          <w:spacing w:val="11"/>
          <w:sz w:val="24"/>
          <w:szCs w:val="24"/>
        </w:rPr>
        <w:t xml:space="preserve">ими </w:t>
      </w:r>
      <w:r w:rsidRPr="009C7EEE">
        <w:rPr>
          <w:sz w:val="24"/>
          <w:szCs w:val="24"/>
        </w:rPr>
        <w:t>разнообразных игр.</w:t>
      </w:r>
    </w:p>
    <w:p w14:paraId="649BCC1A" w14:textId="77777777" w:rsidR="00327C48" w:rsidRPr="009C7EEE" w:rsidRDefault="00327C48" w:rsidP="00327C48">
      <w:pPr>
        <w:pStyle w:val="a3"/>
        <w:spacing w:before="0"/>
        <w:ind w:right="131"/>
        <w:rPr>
          <w:sz w:val="24"/>
          <w:szCs w:val="24"/>
        </w:rPr>
      </w:pPr>
      <w:r w:rsidRPr="009C7EEE">
        <w:rPr>
          <w:sz w:val="24"/>
          <w:szCs w:val="24"/>
        </w:rPr>
        <w:t xml:space="preserve">В </w:t>
      </w:r>
      <w:r w:rsidRPr="009C7EEE">
        <w:rPr>
          <w:spacing w:val="9"/>
          <w:sz w:val="24"/>
          <w:szCs w:val="24"/>
        </w:rPr>
        <w:t xml:space="preserve">процессе </w:t>
      </w:r>
      <w:r w:rsidRPr="009C7EEE">
        <w:rPr>
          <w:sz w:val="24"/>
          <w:szCs w:val="24"/>
        </w:rPr>
        <w:t>ознакомления с игрушками необходимо научить детей многообразному</w:t>
      </w:r>
      <w:r w:rsidRPr="009C7EEE">
        <w:rPr>
          <w:spacing w:val="-5"/>
          <w:sz w:val="24"/>
          <w:szCs w:val="24"/>
        </w:rPr>
        <w:t xml:space="preserve"> </w:t>
      </w:r>
      <w:r w:rsidRPr="009C7EEE">
        <w:rPr>
          <w:sz w:val="24"/>
          <w:szCs w:val="24"/>
        </w:rPr>
        <w:t>использованию</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игре</w:t>
      </w:r>
      <w:r w:rsidRPr="009C7EEE">
        <w:rPr>
          <w:spacing w:val="-5"/>
          <w:sz w:val="24"/>
          <w:szCs w:val="24"/>
        </w:rPr>
        <w:t xml:space="preserve"> </w:t>
      </w:r>
      <w:r w:rsidRPr="009C7EEE">
        <w:rPr>
          <w:sz w:val="24"/>
          <w:szCs w:val="24"/>
        </w:rPr>
        <w:t>предметов,</w:t>
      </w:r>
      <w:r w:rsidRPr="009C7EEE">
        <w:rPr>
          <w:spacing w:val="-5"/>
          <w:sz w:val="24"/>
          <w:szCs w:val="24"/>
        </w:rPr>
        <w:t xml:space="preserve"> </w:t>
      </w:r>
      <w:r w:rsidRPr="009C7EEE">
        <w:rPr>
          <w:sz w:val="24"/>
          <w:szCs w:val="24"/>
        </w:rPr>
        <w:t>показать,</w:t>
      </w:r>
      <w:r w:rsidRPr="009C7EEE">
        <w:rPr>
          <w:spacing w:val="-5"/>
          <w:sz w:val="24"/>
          <w:szCs w:val="24"/>
        </w:rPr>
        <w:t xml:space="preserve"> </w:t>
      </w:r>
      <w:r w:rsidRPr="009C7EEE">
        <w:rPr>
          <w:sz w:val="24"/>
          <w:szCs w:val="24"/>
        </w:rPr>
        <w:t>как</w:t>
      </w:r>
      <w:r w:rsidRPr="009C7EEE">
        <w:rPr>
          <w:spacing w:val="-5"/>
          <w:sz w:val="24"/>
          <w:szCs w:val="24"/>
        </w:rPr>
        <w:t xml:space="preserve"> </w:t>
      </w:r>
      <w:r w:rsidRPr="009C7EEE">
        <w:rPr>
          <w:sz w:val="24"/>
          <w:szCs w:val="24"/>
        </w:rPr>
        <w:t>тот</w:t>
      </w:r>
      <w:r w:rsidRPr="009C7EEE">
        <w:rPr>
          <w:spacing w:val="-5"/>
          <w:sz w:val="24"/>
          <w:szCs w:val="24"/>
        </w:rPr>
        <w:t xml:space="preserve"> </w:t>
      </w:r>
      <w:r w:rsidRPr="009C7EEE">
        <w:rPr>
          <w:sz w:val="24"/>
          <w:szCs w:val="24"/>
        </w:rPr>
        <w:t>или</w:t>
      </w:r>
      <w:r w:rsidRPr="009C7EEE">
        <w:rPr>
          <w:spacing w:val="-5"/>
          <w:sz w:val="24"/>
          <w:szCs w:val="24"/>
        </w:rPr>
        <w:t xml:space="preserve"> </w:t>
      </w:r>
      <w:r w:rsidRPr="009C7EEE">
        <w:rPr>
          <w:sz w:val="24"/>
          <w:szCs w:val="24"/>
        </w:rPr>
        <w:t>иной предмет</w:t>
      </w:r>
      <w:r w:rsidRPr="009C7EEE">
        <w:rPr>
          <w:spacing w:val="-2"/>
          <w:sz w:val="24"/>
          <w:szCs w:val="24"/>
        </w:rPr>
        <w:t xml:space="preserve"> </w:t>
      </w:r>
      <w:r w:rsidRPr="009C7EEE">
        <w:rPr>
          <w:sz w:val="24"/>
          <w:szCs w:val="24"/>
        </w:rPr>
        <w:t>может</w:t>
      </w:r>
      <w:r w:rsidRPr="009C7EEE">
        <w:rPr>
          <w:spacing w:val="-2"/>
          <w:sz w:val="24"/>
          <w:szCs w:val="24"/>
        </w:rPr>
        <w:t xml:space="preserve"> </w:t>
      </w:r>
      <w:r w:rsidRPr="009C7EEE">
        <w:rPr>
          <w:sz w:val="24"/>
          <w:szCs w:val="24"/>
        </w:rPr>
        <w:t>быть</w:t>
      </w:r>
      <w:r w:rsidRPr="009C7EEE">
        <w:rPr>
          <w:spacing w:val="-2"/>
          <w:sz w:val="24"/>
          <w:szCs w:val="24"/>
        </w:rPr>
        <w:t xml:space="preserve"> </w:t>
      </w:r>
      <w:r w:rsidRPr="009C7EEE">
        <w:rPr>
          <w:sz w:val="24"/>
          <w:szCs w:val="24"/>
        </w:rPr>
        <w:t>использован</w:t>
      </w:r>
      <w:r w:rsidRPr="009C7EEE">
        <w:rPr>
          <w:spacing w:val="-2"/>
          <w:sz w:val="24"/>
          <w:szCs w:val="24"/>
        </w:rPr>
        <w:t xml:space="preserve"> </w:t>
      </w:r>
      <w:r w:rsidRPr="009C7EEE">
        <w:rPr>
          <w:sz w:val="24"/>
          <w:szCs w:val="24"/>
        </w:rPr>
        <w:t>по-разному</w:t>
      </w:r>
      <w:r w:rsidRPr="009C7EEE">
        <w:rPr>
          <w:spacing w:val="-2"/>
          <w:sz w:val="24"/>
          <w:szCs w:val="24"/>
        </w:rPr>
        <w:t xml:space="preserve"> </w:t>
      </w:r>
      <w:r w:rsidRPr="009C7EEE">
        <w:rPr>
          <w:sz w:val="24"/>
          <w:szCs w:val="24"/>
        </w:rPr>
        <w:t>в</w:t>
      </w:r>
      <w:r w:rsidRPr="009C7EEE">
        <w:rPr>
          <w:spacing w:val="-2"/>
          <w:sz w:val="24"/>
          <w:szCs w:val="24"/>
        </w:rPr>
        <w:t xml:space="preserve"> </w:t>
      </w:r>
      <w:r w:rsidRPr="009C7EEE">
        <w:rPr>
          <w:sz w:val="24"/>
          <w:szCs w:val="24"/>
        </w:rPr>
        <w:t>различных</w:t>
      </w:r>
      <w:r w:rsidRPr="009C7EEE">
        <w:rPr>
          <w:spacing w:val="-2"/>
          <w:sz w:val="24"/>
          <w:szCs w:val="24"/>
        </w:rPr>
        <w:t xml:space="preserve"> </w:t>
      </w:r>
      <w:r w:rsidRPr="009C7EEE">
        <w:rPr>
          <w:sz w:val="24"/>
          <w:szCs w:val="24"/>
        </w:rPr>
        <w:t>ситуациях</w:t>
      </w:r>
      <w:r w:rsidRPr="009C7EEE">
        <w:rPr>
          <w:spacing w:val="-2"/>
          <w:sz w:val="24"/>
          <w:szCs w:val="24"/>
        </w:rPr>
        <w:t xml:space="preserve"> </w:t>
      </w:r>
      <w:r w:rsidRPr="009C7EEE">
        <w:rPr>
          <w:sz w:val="24"/>
          <w:szCs w:val="24"/>
        </w:rPr>
        <w:t>(кубик</w:t>
      </w:r>
      <w:r w:rsidRPr="009C7EEE">
        <w:rPr>
          <w:spacing w:val="-2"/>
          <w:sz w:val="24"/>
          <w:szCs w:val="24"/>
        </w:rPr>
        <w:t xml:space="preserve"> </w:t>
      </w:r>
      <w:r w:rsidRPr="009C7EEE">
        <w:rPr>
          <w:sz w:val="24"/>
          <w:szCs w:val="24"/>
        </w:rPr>
        <w:t>- мыло, пачка печенья, столик и т.п.). Это позволяет подвести ребенка к пониманию функции замещения. Однако обязательно надо помнить, что показывать многообразие использования разных предметов можно лишь тогда, когда дети знают основное их назначение и свойства, а также свойства и</w:t>
      </w:r>
      <w:r w:rsidRPr="009C7EEE">
        <w:rPr>
          <w:spacing w:val="47"/>
          <w:sz w:val="24"/>
          <w:szCs w:val="24"/>
        </w:rPr>
        <w:t xml:space="preserve"> </w:t>
      </w:r>
      <w:r w:rsidRPr="009C7EEE">
        <w:rPr>
          <w:sz w:val="24"/>
          <w:szCs w:val="24"/>
        </w:rPr>
        <w:t>назначение</w:t>
      </w:r>
      <w:r w:rsidRPr="009C7EEE">
        <w:rPr>
          <w:spacing w:val="50"/>
          <w:sz w:val="24"/>
          <w:szCs w:val="24"/>
        </w:rPr>
        <w:t xml:space="preserve"> </w:t>
      </w:r>
      <w:r w:rsidRPr="009C7EEE">
        <w:rPr>
          <w:sz w:val="24"/>
          <w:szCs w:val="24"/>
        </w:rPr>
        <w:t>заменяемого</w:t>
      </w:r>
      <w:r w:rsidRPr="009C7EEE">
        <w:rPr>
          <w:spacing w:val="50"/>
          <w:sz w:val="24"/>
          <w:szCs w:val="24"/>
        </w:rPr>
        <w:t xml:space="preserve"> </w:t>
      </w:r>
      <w:r w:rsidRPr="009C7EEE">
        <w:rPr>
          <w:sz w:val="24"/>
          <w:szCs w:val="24"/>
        </w:rPr>
        <w:t>предмета.</w:t>
      </w:r>
      <w:r w:rsidRPr="009C7EEE">
        <w:rPr>
          <w:spacing w:val="50"/>
          <w:sz w:val="24"/>
          <w:szCs w:val="24"/>
        </w:rPr>
        <w:t xml:space="preserve"> </w:t>
      </w:r>
      <w:r w:rsidRPr="009C7EEE">
        <w:rPr>
          <w:sz w:val="24"/>
          <w:szCs w:val="24"/>
        </w:rPr>
        <w:t>В</w:t>
      </w:r>
      <w:r w:rsidRPr="009C7EEE">
        <w:rPr>
          <w:spacing w:val="50"/>
          <w:sz w:val="24"/>
          <w:szCs w:val="24"/>
        </w:rPr>
        <w:t xml:space="preserve"> </w:t>
      </w:r>
      <w:r w:rsidRPr="009C7EEE">
        <w:rPr>
          <w:sz w:val="24"/>
          <w:szCs w:val="24"/>
        </w:rPr>
        <w:t>играх</w:t>
      </w:r>
      <w:r w:rsidRPr="009C7EEE">
        <w:rPr>
          <w:spacing w:val="50"/>
          <w:sz w:val="24"/>
          <w:szCs w:val="24"/>
        </w:rPr>
        <w:t xml:space="preserve"> </w:t>
      </w:r>
      <w:r w:rsidRPr="009C7EEE">
        <w:rPr>
          <w:sz w:val="24"/>
          <w:szCs w:val="24"/>
        </w:rPr>
        <w:t>детей</w:t>
      </w:r>
      <w:r w:rsidRPr="009C7EEE">
        <w:rPr>
          <w:spacing w:val="75"/>
          <w:sz w:val="24"/>
          <w:szCs w:val="24"/>
        </w:rPr>
        <w:t xml:space="preserve">  </w:t>
      </w:r>
      <w:r w:rsidRPr="009C7EEE">
        <w:rPr>
          <w:sz w:val="24"/>
          <w:szCs w:val="24"/>
        </w:rPr>
        <w:t>с</w:t>
      </w:r>
      <w:r w:rsidRPr="009C7EEE">
        <w:rPr>
          <w:spacing w:val="51"/>
          <w:sz w:val="24"/>
          <w:szCs w:val="24"/>
        </w:rPr>
        <w:t xml:space="preserve"> </w:t>
      </w:r>
      <w:r w:rsidRPr="009C7EEE">
        <w:rPr>
          <w:sz w:val="24"/>
          <w:szCs w:val="24"/>
        </w:rPr>
        <w:t>ЗПР</w:t>
      </w:r>
      <w:r w:rsidRPr="009C7EEE">
        <w:rPr>
          <w:spacing w:val="50"/>
          <w:sz w:val="24"/>
          <w:szCs w:val="24"/>
        </w:rPr>
        <w:t xml:space="preserve"> </w:t>
      </w:r>
      <w:r w:rsidRPr="009C7EEE">
        <w:rPr>
          <w:spacing w:val="-2"/>
          <w:sz w:val="24"/>
          <w:szCs w:val="24"/>
        </w:rPr>
        <w:t>целесообразно</w:t>
      </w:r>
    </w:p>
    <w:p w14:paraId="4E1ADCC5" w14:textId="77777777" w:rsidR="00327C48" w:rsidRPr="009C7EEE" w:rsidRDefault="00327C48" w:rsidP="00327C48">
      <w:pPr>
        <w:pStyle w:val="a3"/>
        <w:spacing w:before="0"/>
        <w:ind w:right="140"/>
        <w:rPr>
          <w:sz w:val="24"/>
          <w:szCs w:val="24"/>
        </w:rPr>
      </w:pPr>
      <w:r w:rsidRPr="009C7EEE">
        <w:rPr>
          <w:sz w:val="24"/>
          <w:szCs w:val="24"/>
        </w:rPr>
        <w:t xml:space="preserve">использовать выполненные ими поделки (чеки, деньги, таблетки, вывески и т.п.). Это способствует повышению интереса к игре, делает ее более </w:t>
      </w:r>
      <w:r w:rsidRPr="009C7EEE">
        <w:rPr>
          <w:spacing w:val="-2"/>
          <w:sz w:val="24"/>
          <w:szCs w:val="24"/>
        </w:rPr>
        <w:t>привлекательной.</w:t>
      </w:r>
    </w:p>
    <w:p w14:paraId="3EA4A967" w14:textId="77777777" w:rsidR="00327C48" w:rsidRPr="009C7EEE" w:rsidRDefault="00327C48" w:rsidP="00327C48">
      <w:pPr>
        <w:pStyle w:val="2"/>
        <w:numPr>
          <w:ilvl w:val="1"/>
          <w:numId w:val="166"/>
        </w:numPr>
        <w:tabs>
          <w:tab w:val="left" w:pos="1625"/>
        </w:tabs>
        <w:ind w:left="1135" w:right="3918" w:firstLine="0"/>
        <w:jc w:val="left"/>
        <w:rPr>
          <w:sz w:val="24"/>
          <w:szCs w:val="24"/>
        </w:rPr>
      </w:pPr>
      <w:r w:rsidRPr="009C7EEE">
        <w:rPr>
          <w:sz w:val="24"/>
          <w:szCs w:val="24"/>
        </w:rPr>
        <w:t>(п.49.</w:t>
      </w:r>
      <w:r w:rsidRPr="009C7EEE">
        <w:rPr>
          <w:spacing w:val="-18"/>
          <w:sz w:val="24"/>
          <w:szCs w:val="24"/>
        </w:rPr>
        <w:t xml:space="preserve"> </w:t>
      </w:r>
      <w:r w:rsidRPr="009C7EEE">
        <w:rPr>
          <w:sz w:val="24"/>
          <w:szCs w:val="24"/>
        </w:rPr>
        <w:t>Содержательного</w:t>
      </w:r>
      <w:r w:rsidRPr="009C7EEE">
        <w:rPr>
          <w:spacing w:val="20"/>
          <w:sz w:val="24"/>
          <w:szCs w:val="24"/>
        </w:rPr>
        <w:t xml:space="preserve"> </w:t>
      </w:r>
      <w:r w:rsidRPr="009C7EEE">
        <w:rPr>
          <w:sz w:val="24"/>
          <w:szCs w:val="24"/>
        </w:rPr>
        <w:t>раздела</w:t>
      </w:r>
      <w:r w:rsidRPr="009C7EEE">
        <w:rPr>
          <w:spacing w:val="-17"/>
          <w:sz w:val="24"/>
          <w:szCs w:val="24"/>
        </w:rPr>
        <w:t xml:space="preserve"> </w:t>
      </w:r>
      <w:r w:rsidRPr="009C7EEE">
        <w:rPr>
          <w:sz w:val="24"/>
          <w:szCs w:val="24"/>
        </w:rPr>
        <w:t>ФАОП) РАБОЧАЯ ПРОГРАММА ВОСПИТАНИЯ</w:t>
      </w:r>
    </w:p>
    <w:p w14:paraId="4E03B2D4" w14:textId="77777777" w:rsidR="00327C48" w:rsidRPr="009C7EEE" w:rsidRDefault="00327C48" w:rsidP="00327C48">
      <w:pPr>
        <w:pStyle w:val="a3"/>
        <w:spacing w:before="0"/>
        <w:ind w:right="139"/>
        <w:rPr>
          <w:sz w:val="24"/>
          <w:szCs w:val="24"/>
        </w:rPr>
      </w:pPr>
      <w:r w:rsidRPr="009C7EEE">
        <w:rPr>
          <w:spacing w:val="9"/>
          <w:sz w:val="24"/>
          <w:szCs w:val="24"/>
        </w:rPr>
        <w:t xml:space="preserve">Рабочая </w:t>
      </w:r>
      <w:r w:rsidRPr="009C7EEE">
        <w:rPr>
          <w:spacing w:val="10"/>
          <w:sz w:val="24"/>
          <w:szCs w:val="24"/>
        </w:rPr>
        <w:t xml:space="preserve">программа </w:t>
      </w:r>
      <w:r w:rsidRPr="009C7EEE">
        <w:rPr>
          <w:spacing w:val="11"/>
          <w:sz w:val="24"/>
          <w:szCs w:val="24"/>
        </w:rPr>
        <w:t xml:space="preserve">воспитания </w:t>
      </w:r>
      <w:r w:rsidRPr="009C7EEE">
        <w:rPr>
          <w:sz w:val="24"/>
          <w:szCs w:val="24"/>
        </w:rPr>
        <w:t xml:space="preserve">для </w:t>
      </w:r>
      <w:r w:rsidRPr="009C7EEE">
        <w:rPr>
          <w:spacing w:val="10"/>
          <w:sz w:val="24"/>
          <w:szCs w:val="24"/>
        </w:rPr>
        <w:t xml:space="preserve">образовательных </w:t>
      </w:r>
      <w:r w:rsidRPr="009C7EEE">
        <w:rPr>
          <w:spacing w:val="11"/>
          <w:sz w:val="24"/>
          <w:szCs w:val="24"/>
        </w:rPr>
        <w:t xml:space="preserve">организаций, </w:t>
      </w:r>
      <w:r w:rsidRPr="009C7EEE">
        <w:rPr>
          <w:sz w:val="24"/>
          <w:szCs w:val="24"/>
        </w:rPr>
        <w:t>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N 273-ФЗ "Об образовании в Российской Федерации".</w:t>
      </w:r>
    </w:p>
    <w:p w14:paraId="7EF043C2" w14:textId="77777777" w:rsidR="00327C48" w:rsidRPr="009C7EEE" w:rsidRDefault="00327C48" w:rsidP="00327C48">
      <w:pPr>
        <w:pStyle w:val="a3"/>
        <w:spacing w:before="0"/>
        <w:ind w:right="139"/>
        <w:rPr>
          <w:sz w:val="24"/>
          <w:szCs w:val="24"/>
        </w:rPr>
      </w:pPr>
      <w:r w:rsidRPr="009C7EEE">
        <w:rPr>
          <w:sz w:val="24"/>
          <w:szCs w:val="24"/>
        </w:rPr>
        <w:t>Работа по воспитанию, формированию и развитию личности обучающихся с ОВЗ в ДОУ предполагает преемственность по отношению к достижению воспитательных целей начального общего образования (далее - НОО).</w:t>
      </w:r>
    </w:p>
    <w:p w14:paraId="62645406" w14:textId="77777777" w:rsidR="00327C48" w:rsidRPr="009C7EEE" w:rsidRDefault="00327C48" w:rsidP="00327C48">
      <w:pPr>
        <w:pStyle w:val="a3"/>
        <w:spacing w:before="0"/>
        <w:ind w:right="139"/>
        <w:rPr>
          <w:sz w:val="24"/>
          <w:szCs w:val="24"/>
        </w:rPr>
      </w:pPr>
      <w:r w:rsidRPr="009C7EEE">
        <w:rPr>
          <w:spacing w:val="16"/>
          <w:sz w:val="24"/>
          <w:szCs w:val="24"/>
        </w:rPr>
        <w:lastRenderedPageBreak/>
        <w:t xml:space="preserve">Программа </w:t>
      </w:r>
      <w:r w:rsidRPr="009C7EEE">
        <w:rPr>
          <w:spacing w:val="17"/>
          <w:sz w:val="24"/>
          <w:szCs w:val="24"/>
        </w:rPr>
        <w:t xml:space="preserve">воспитания основана </w:t>
      </w:r>
      <w:r w:rsidRPr="009C7EEE">
        <w:rPr>
          <w:spacing w:val="9"/>
          <w:sz w:val="24"/>
          <w:szCs w:val="24"/>
        </w:rPr>
        <w:t xml:space="preserve">на </w:t>
      </w:r>
      <w:r w:rsidRPr="009C7EEE">
        <w:rPr>
          <w:spacing w:val="16"/>
          <w:sz w:val="24"/>
          <w:szCs w:val="24"/>
        </w:rPr>
        <w:t xml:space="preserve">воплощении </w:t>
      </w:r>
      <w:r w:rsidRPr="009C7EEE">
        <w:rPr>
          <w:spacing w:val="17"/>
          <w:sz w:val="24"/>
          <w:szCs w:val="24"/>
        </w:rPr>
        <w:t xml:space="preserve">национального </w:t>
      </w:r>
      <w:r w:rsidRPr="009C7EEE">
        <w:rPr>
          <w:sz w:val="24"/>
          <w:szCs w:val="24"/>
        </w:rPr>
        <w:t>воспитательного идеала, который понимается как высшая цель образования, нравственное (идеальное) представление о человеке.</w:t>
      </w:r>
    </w:p>
    <w:p w14:paraId="3DF84F69" w14:textId="77777777" w:rsidR="00327C48" w:rsidRPr="009C7EEE" w:rsidRDefault="00327C48" w:rsidP="00327C48">
      <w:pPr>
        <w:pStyle w:val="a3"/>
        <w:spacing w:before="0"/>
        <w:ind w:right="138"/>
        <w:rPr>
          <w:sz w:val="24"/>
          <w:szCs w:val="24"/>
        </w:rPr>
      </w:pPr>
      <w:r w:rsidRPr="009C7EEE">
        <w:rPr>
          <w:sz w:val="24"/>
          <w:szCs w:val="24"/>
        </w:rPr>
        <w:t>В основе процесса воспитания обучающихся в ДОУ должны лежать конституционные и национальные ценности российского общества.</w:t>
      </w:r>
    </w:p>
    <w:p w14:paraId="7A0B31D4" w14:textId="77777777" w:rsidR="00327C48" w:rsidRPr="009C7EEE" w:rsidRDefault="00327C48" w:rsidP="00327C48">
      <w:pPr>
        <w:pStyle w:val="a3"/>
        <w:spacing w:before="0"/>
        <w:ind w:right="134"/>
        <w:rPr>
          <w:sz w:val="24"/>
          <w:szCs w:val="24"/>
        </w:rPr>
      </w:pPr>
      <w:r w:rsidRPr="009C7EEE">
        <w:rPr>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ДОУ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1A83852F" w14:textId="77777777" w:rsidR="00327C48" w:rsidRPr="009C7EEE" w:rsidRDefault="00327C48" w:rsidP="00327C48">
      <w:pPr>
        <w:pStyle w:val="a3"/>
        <w:spacing w:before="0"/>
        <w:ind w:right="139"/>
        <w:rPr>
          <w:sz w:val="24"/>
          <w:szCs w:val="24"/>
        </w:rPr>
      </w:pPr>
      <w:r w:rsidRPr="009C7EEE">
        <w:rPr>
          <w:sz w:val="24"/>
          <w:szCs w:val="24"/>
        </w:rPr>
        <w:t xml:space="preserve">С учетом особенностей социокультурной среды, в которой воспитывается </w:t>
      </w:r>
      <w:r w:rsidRPr="009C7EEE">
        <w:rPr>
          <w:spacing w:val="14"/>
          <w:sz w:val="24"/>
          <w:szCs w:val="24"/>
        </w:rPr>
        <w:t xml:space="preserve">ребенок, </w:t>
      </w:r>
      <w:r w:rsidRPr="009C7EEE">
        <w:rPr>
          <w:sz w:val="24"/>
          <w:szCs w:val="24"/>
        </w:rPr>
        <w:t xml:space="preserve">в </w:t>
      </w:r>
      <w:r w:rsidRPr="009C7EEE">
        <w:rPr>
          <w:spacing w:val="13"/>
          <w:sz w:val="24"/>
          <w:szCs w:val="24"/>
        </w:rPr>
        <w:t xml:space="preserve">рабочей </w:t>
      </w:r>
      <w:r w:rsidRPr="009C7EEE">
        <w:rPr>
          <w:spacing w:val="15"/>
          <w:sz w:val="24"/>
          <w:szCs w:val="24"/>
        </w:rPr>
        <w:t xml:space="preserve">программе </w:t>
      </w:r>
      <w:r w:rsidRPr="009C7EEE">
        <w:rPr>
          <w:spacing w:val="16"/>
          <w:sz w:val="24"/>
          <w:szCs w:val="24"/>
        </w:rPr>
        <w:t xml:space="preserve">воспитания </w:t>
      </w:r>
      <w:r w:rsidRPr="009C7EEE">
        <w:rPr>
          <w:spacing w:val="12"/>
          <w:sz w:val="24"/>
          <w:szCs w:val="24"/>
        </w:rPr>
        <w:t xml:space="preserve">необходимо </w:t>
      </w:r>
      <w:r w:rsidRPr="009C7EEE">
        <w:rPr>
          <w:spacing w:val="14"/>
          <w:sz w:val="24"/>
          <w:szCs w:val="24"/>
        </w:rPr>
        <w:t xml:space="preserve">отразить </w:t>
      </w:r>
      <w:r w:rsidRPr="009C7EEE">
        <w:rPr>
          <w:sz w:val="24"/>
          <w:szCs w:val="24"/>
        </w:rPr>
        <w:t>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w:t>
      </w:r>
      <w:r w:rsidRPr="009C7EEE">
        <w:rPr>
          <w:spacing w:val="40"/>
          <w:sz w:val="24"/>
          <w:szCs w:val="24"/>
        </w:rPr>
        <w:t xml:space="preserve"> </w:t>
      </w:r>
      <w:r w:rsidRPr="009C7EEE">
        <w:rPr>
          <w:sz w:val="24"/>
          <w:szCs w:val="24"/>
        </w:rPr>
        <w:t>и таланты обучающихся, подготовить их к жизни в высокотехнологичном, конкурентном обществе.</w:t>
      </w:r>
    </w:p>
    <w:p w14:paraId="42991698" w14:textId="77777777" w:rsidR="00327C48" w:rsidRPr="009C7EEE" w:rsidRDefault="00327C48" w:rsidP="00327C48">
      <w:pPr>
        <w:pStyle w:val="a3"/>
        <w:spacing w:before="0"/>
        <w:ind w:right="140"/>
        <w:rPr>
          <w:sz w:val="24"/>
          <w:szCs w:val="24"/>
        </w:rPr>
      </w:pPr>
      <w:r w:rsidRPr="009C7EEE">
        <w:rPr>
          <w:sz w:val="24"/>
          <w:szCs w:val="24"/>
        </w:rPr>
        <w:t>Для того чтобы эти ценности осваивались ребенком, они должны найти свое отражение в основных направлениях воспитательной работы Организации.</w:t>
      </w:r>
    </w:p>
    <w:p w14:paraId="060499BE" w14:textId="77777777" w:rsidR="00327C48" w:rsidRPr="009C7EEE" w:rsidRDefault="00327C48" w:rsidP="00327C48">
      <w:pPr>
        <w:pStyle w:val="a3"/>
        <w:spacing w:before="0"/>
        <w:ind w:right="139"/>
        <w:rPr>
          <w:sz w:val="24"/>
          <w:szCs w:val="24"/>
        </w:rPr>
      </w:pPr>
      <w:r w:rsidRPr="009C7EEE">
        <w:rPr>
          <w:sz w:val="24"/>
          <w:szCs w:val="24"/>
        </w:rPr>
        <w:t xml:space="preserve">Ценности Родины и природы лежат в основе патриотического направления </w:t>
      </w:r>
      <w:r w:rsidRPr="009C7EEE">
        <w:rPr>
          <w:spacing w:val="-2"/>
          <w:sz w:val="24"/>
          <w:szCs w:val="24"/>
        </w:rPr>
        <w:t>воспитания.</w:t>
      </w:r>
    </w:p>
    <w:p w14:paraId="243A8F08" w14:textId="77777777" w:rsidR="00327C48" w:rsidRPr="009C7EEE" w:rsidRDefault="00327C48" w:rsidP="00327C48">
      <w:pPr>
        <w:pStyle w:val="a3"/>
        <w:tabs>
          <w:tab w:val="left" w:pos="2557"/>
          <w:tab w:val="left" w:pos="3942"/>
          <w:tab w:val="left" w:pos="4961"/>
          <w:tab w:val="left" w:pos="6214"/>
          <w:tab w:val="left" w:pos="8361"/>
          <w:tab w:val="left" w:pos="9293"/>
          <w:tab w:val="left" w:pos="9639"/>
        </w:tabs>
        <w:spacing w:before="0"/>
        <w:ind w:right="141"/>
        <w:jc w:val="left"/>
        <w:rPr>
          <w:sz w:val="24"/>
          <w:szCs w:val="24"/>
        </w:rPr>
      </w:pPr>
      <w:r w:rsidRPr="009C7EEE">
        <w:rPr>
          <w:spacing w:val="-2"/>
          <w:sz w:val="24"/>
          <w:szCs w:val="24"/>
        </w:rPr>
        <w:t>Ценности</w:t>
      </w:r>
      <w:r w:rsidRPr="009C7EEE">
        <w:rPr>
          <w:sz w:val="24"/>
          <w:szCs w:val="24"/>
        </w:rPr>
        <w:tab/>
      </w:r>
      <w:r w:rsidRPr="009C7EEE">
        <w:rPr>
          <w:spacing w:val="-2"/>
          <w:sz w:val="24"/>
          <w:szCs w:val="24"/>
        </w:rPr>
        <w:t>человека,</w:t>
      </w:r>
      <w:r w:rsidRPr="009C7EEE">
        <w:rPr>
          <w:sz w:val="24"/>
          <w:szCs w:val="24"/>
        </w:rPr>
        <w:tab/>
      </w:r>
      <w:r w:rsidRPr="009C7EEE">
        <w:rPr>
          <w:spacing w:val="-2"/>
          <w:sz w:val="24"/>
          <w:szCs w:val="24"/>
        </w:rPr>
        <w:t>семьи,</w:t>
      </w:r>
      <w:r w:rsidRPr="009C7EEE">
        <w:rPr>
          <w:sz w:val="24"/>
          <w:szCs w:val="24"/>
        </w:rPr>
        <w:tab/>
      </w:r>
      <w:r w:rsidRPr="009C7EEE">
        <w:rPr>
          <w:spacing w:val="-2"/>
          <w:sz w:val="24"/>
          <w:szCs w:val="24"/>
        </w:rPr>
        <w:t>дружбы,</w:t>
      </w:r>
      <w:r w:rsidRPr="009C7EEE">
        <w:rPr>
          <w:sz w:val="24"/>
          <w:szCs w:val="24"/>
        </w:rPr>
        <w:tab/>
      </w:r>
      <w:r w:rsidRPr="009C7EEE">
        <w:rPr>
          <w:spacing w:val="-2"/>
          <w:sz w:val="24"/>
          <w:szCs w:val="24"/>
        </w:rPr>
        <w:t>сотрудничества</w:t>
      </w:r>
      <w:r w:rsidRPr="009C7EEE">
        <w:rPr>
          <w:sz w:val="24"/>
          <w:szCs w:val="24"/>
        </w:rPr>
        <w:tab/>
      </w:r>
      <w:r w:rsidRPr="009C7EEE">
        <w:rPr>
          <w:spacing w:val="-2"/>
          <w:sz w:val="24"/>
          <w:szCs w:val="24"/>
        </w:rPr>
        <w:t>лежат</w:t>
      </w:r>
      <w:r w:rsidRPr="009C7EEE">
        <w:rPr>
          <w:sz w:val="24"/>
          <w:szCs w:val="24"/>
        </w:rPr>
        <w:tab/>
      </w:r>
      <w:r w:rsidRPr="009C7EEE">
        <w:rPr>
          <w:spacing w:val="-10"/>
          <w:sz w:val="24"/>
          <w:szCs w:val="24"/>
        </w:rPr>
        <w:t>в</w:t>
      </w:r>
      <w:r w:rsidRPr="009C7EEE">
        <w:rPr>
          <w:sz w:val="24"/>
          <w:szCs w:val="24"/>
        </w:rPr>
        <w:tab/>
      </w:r>
      <w:r w:rsidRPr="009C7EEE">
        <w:rPr>
          <w:spacing w:val="-2"/>
          <w:sz w:val="24"/>
          <w:szCs w:val="24"/>
        </w:rPr>
        <w:t xml:space="preserve">основе </w:t>
      </w:r>
      <w:r w:rsidRPr="009C7EEE">
        <w:rPr>
          <w:sz w:val="24"/>
          <w:szCs w:val="24"/>
        </w:rPr>
        <w:t>социального направления воспитания.</w:t>
      </w:r>
    </w:p>
    <w:p w14:paraId="758DE4FE" w14:textId="77777777" w:rsidR="00327C48" w:rsidRPr="009C7EEE" w:rsidRDefault="00327C48" w:rsidP="00327C48">
      <w:pPr>
        <w:pStyle w:val="a3"/>
        <w:tabs>
          <w:tab w:val="left" w:pos="2522"/>
          <w:tab w:val="left" w:pos="3819"/>
          <w:tab w:val="left" w:pos="4777"/>
          <w:tab w:val="left" w:pos="5121"/>
          <w:tab w:val="left" w:pos="6169"/>
          <w:tab w:val="left" w:pos="7919"/>
          <w:tab w:val="left" w:pos="8281"/>
        </w:tabs>
        <w:spacing w:before="0"/>
        <w:ind w:right="141"/>
        <w:jc w:val="left"/>
        <w:rPr>
          <w:sz w:val="24"/>
          <w:szCs w:val="24"/>
        </w:rPr>
      </w:pPr>
      <w:r w:rsidRPr="009C7EEE">
        <w:rPr>
          <w:sz w:val="24"/>
          <w:szCs w:val="24"/>
        </w:rPr>
        <w:t xml:space="preserve">Ценность знания лежит в основе познавательного направления воспитания. </w:t>
      </w:r>
      <w:r w:rsidRPr="009C7EEE">
        <w:rPr>
          <w:spacing w:val="-2"/>
          <w:sz w:val="24"/>
          <w:szCs w:val="24"/>
        </w:rPr>
        <w:t>Ценность</w:t>
      </w:r>
      <w:r w:rsidRPr="009C7EEE">
        <w:rPr>
          <w:sz w:val="24"/>
          <w:szCs w:val="24"/>
        </w:rPr>
        <w:tab/>
      </w:r>
      <w:r w:rsidRPr="009C7EEE">
        <w:rPr>
          <w:spacing w:val="-2"/>
          <w:sz w:val="24"/>
          <w:szCs w:val="24"/>
        </w:rPr>
        <w:t>здоровья</w:t>
      </w:r>
      <w:r w:rsidRPr="009C7EEE">
        <w:rPr>
          <w:sz w:val="24"/>
          <w:szCs w:val="24"/>
        </w:rPr>
        <w:tab/>
      </w:r>
      <w:r w:rsidRPr="009C7EEE">
        <w:rPr>
          <w:spacing w:val="-2"/>
          <w:sz w:val="24"/>
          <w:szCs w:val="24"/>
        </w:rPr>
        <w:t>лежит</w:t>
      </w:r>
      <w:r w:rsidRPr="009C7EEE">
        <w:rPr>
          <w:sz w:val="24"/>
          <w:szCs w:val="24"/>
        </w:rPr>
        <w:tab/>
      </w:r>
      <w:r w:rsidRPr="009C7EEE">
        <w:rPr>
          <w:spacing w:val="-10"/>
          <w:sz w:val="24"/>
          <w:szCs w:val="24"/>
        </w:rPr>
        <w:t>в</w:t>
      </w:r>
      <w:r w:rsidRPr="009C7EEE">
        <w:rPr>
          <w:sz w:val="24"/>
          <w:szCs w:val="24"/>
        </w:rPr>
        <w:tab/>
      </w:r>
      <w:r w:rsidRPr="009C7EEE">
        <w:rPr>
          <w:spacing w:val="-2"/>
          <w:sz w:val="24"/>
          <w:szCs w:val="24"/>
        </w:rPr>
        <w:t>основе</w:t>
      </w:r>
      <w:r w:rsidRPr="009C7EEE">
        <w:rPr>
          <w:sz w:val="24"/>
          <w:szCs w:val="24"/>
        </w:rPr>
        <w:tab/>
      </w:r>
      <w:r w:rsidRPr="009C7EEE">
        <w:rPr>
          <w:spacing w:val="-2"/>
          <w:sz w:val="24"/>
          <w:szCs w:val="24"/>
        </w:rPr>
        <w:t>физического</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 xml:space="preserve">оздоровительного </w:t>
      </w:r>
      <w:r w:rsidRPr="009C7EEE">
        <w:rPr>
          <w:sz w:val="24"/>
          <w:szCs w:val="24"/>
        </w:rPr>
        <w:t>направления воспитания.</w:t>
      </w:r>
    </w:p>
    <w:p w14:paraId="5F96E23A" w14:textId="77777777" w:rsidR="00327C48" w:rsidRPr="009C7EEE" w:rsidRDefault="00327C48" w:rsidP="00327C48">
      <w:pPr>
        <w:pStyle w:val="a3"/>
        <w:tabs>
          <w:tab w:val="left" w:pos="2577"/>
          <w:tab w:val="left" w:pos="3953"/>
          <w:tab w:val="left" w:pos="4317"/>
          <w:tab w:val="left" w:pos="5553"/>
          <w:tab w:val="left" w:pos="6498"/>
          <w:tab w:val="left" w:pos="6844"/>
          <w:tab w:val="left" w:pos="7916"/>
        </w:tabs>
        <w:spacing w:before="0"/>
        <w:ind w:right="141"/>
        <w:jc w:val="left"/>
        <w:rPr>
          <w:sz w:val="24"/>
          <w:szCs w:val="24"/>
        </w:rPr>
      </w:pPr>
      <w:r w:rsidRPr="009C7EEE">
        <w:rPr>
          <w:sz w:val="24"/>
          <w:szCs w:val="24"/>
        </w:rPr>
        <w:t>Ценность труда лежит в основе трудового направления воспитания.</w:t>
      </w:r>
      <w:r w:rsidRPr="009C7EEE">
        <w:rPr>
          <w:spacing w:val="40"/>
          <w:sz w:val="24"/>
          <w:szCs w:val="24"/>
        </w:rPr>
        <w:t xml:space="preserve"> </w:t>
      </w:r>
      <w:r w:rsidRPr="009C7EEE">
        <w:rPr>
          <w:spacing w:val="-2"/>
          <w:sz w:val="24"/>
          <w:szCs w:val="24"/>
        </w:rPr>
        <w:t>Ценности</w:t>
      </w:r>
      <w:r w:rsidRPr="009C7EEE">
        <w:rPr>
          <w:sz w:val="24"/>
          <w:szCs w:val="24"/>
        </w:rPr>
        <w:tab/>
      </w:r>
      <w:r w:rsidRPr="009C7EEE">
        <w:rPr>
          <w:spacing w:val="-2"/>
          <w:sz w:val="24"/>
          <w:szCs w:val="24"/>
        </w:rPr>
        <w:t>культуры</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красоты</w:t>
      </w:r>
      <w:r w:rsidRPr="009C7EEE">
        <w:rPr>
          <w:sz w:val="24"/>
          <w:szCs w:val="24"/>
        </w:rPr>
        <w:tab/>
      </w:r>
      <w:r w:rsidRPr="009C7EEE">
        <w:rPr>
          <w:spacing w:val="-2"/>
          <w:sz w:val="24"/>
          <w:szCs w:val="24"/>
        </w:rPr>
        <w:t>лежат</w:t>
      </w:r>
      <w:r w:rsidRPr="009C7EEE">
        <w:rPr>
          <w:sz w:val="24"/>
          <w:szCs w:val="24"/>
        </w:rPr>
        <w:tab/>
      </w:r>
      <w:r w:rsidRPr="009C7EEE">
        <w:rPr>
          <w:spacing w:val="-10"/>
          <w:sz w:val="24"/>
          <w:szCs w:val="24"/>
        </w:rPr>
        <w:t>в</w:t>
      </w:r>
      <w:r w:rsidRPr="009C7EEE">
        <w:rPr>
          <w:sz w:val="24"/>
          <w:szCs w:val="24"/>
        </w:rPr>
        <w:tab/>
      </w:r>
      <w:r w:rsidRPr="009C7EEE">
        <w:rPr>
          <w:spacing w:val="-2"/>
          <w:sz w:val="24"/>
          <w:szCs w:val="24"/>
        </w:rPr>
        <w:t>основе</w:t>
      </w:r>
      <w:r w:rsidRPr="009C7EEE">
        <w:rPr>
          <w:sz w:val="24"/>
          <w:szCs w:val="24"/>
        </w:rPr>
        <w:tab/>
      </w:r>
      <w:r w:rsidRPr="009C7EEE">
        <w:rPr>
          <w:spacing w:val="-2"/>
          <w:sz w:val="24"/>
          <w:szCs w:val="24"/>
        </w:rPr>
        <w:t xml:space="preserve">этико-эстетического </w:t>
      </w:r>
      <w:r w:rsidRPr="009C7EEE">
        <w:rPr>
          <w:sz w:val="24"/>
          <w:szCs w:val="24"/>
        </w:rPr>
        <w:t>направления воспитания.</w:t>
      </w:r>
    </w:p>
    <w:p w14:paraId="3A71B1F3" w14:textId="77777777" w:rsidR="00327C48" w:rsidRPr="009C7EEE" w:rsidRDefault="00327C48" w:rsidP="00327C48">
      <w:pPr>
        <w:pStyle w:val="a3"/>
        <w:spacing w:before="0"/>
        <w:jc w:val="left"/>
        <w:rPr>
          <w:sz w:val="24"/>
          <w:szCs w:val="24"/>
        </w:rPr>
      </w:pPr>
      <w:r w:rsidRPr="009C7EEE">
        <w:rPr>
          <w:sz w:val="24"/>
          <w:szCs w:val="24"/>
        </w:rPr>
        <w:t>Реализация</w:t>
      </w:r>
      <w:r w:rsidRPr="009C7EEE">
        <w:rPr>
          <w:spacing w:val="40"/>
          <w:sz w:val="24"/>
          <w:szCs w:val="24"/>
        </w:rPr>
        <w:t xml:space="preserve"> </w:t>
      </w:r>
      <w:r w:rsidRPr="009C7EEE">
        <w:rPr>
          <w:sz w:val="24"/>
          <w:szCs w:val="24"/>
        </w:rPr>
        <w:t>Примерной</w:t>
      </w:r>
      <w:r w:rsidRPr="009C7EEE">
        <w:rPr>
          <w:spacing w:val="40"/>
          <w:sz w:val="24"/>
          <w:szCs w:val="24"/>
        </w:rPr>
        <w:t xml:space="preserve"> </w:t>
      </w:r>
      <w:r w:rsidRPr="009C7EEE">
        <w:rPr>
          <w:sz w:val="24"/>
          <w:szCs w:val="24"/>
        </w:rPr>
        <w:t>программы</w:t>
      </w:r>
      <w:r w:rsidRPr="009C7EEE">
        <w:rPr>
          <w:spacing w:val="40"/>
          <w:sz w:val="24"/>
          <w:szCs w:val="24"/>
        </w:rPr>
        <w:t xml:space="preserve"> </w:t>
      </w:r>
      <w:r w:rsidRPr="009C7EEE">
        <w:rPr>
          <w:sz w:val="24"/>
          <w:szCs w:val="24"/>
        </w:rPr>
        <w:t>основана</w:t>
      </w:r>
      <w:r w:rsidRPr="009C7EEE">
        <w:rPr>
          <w:spacing w:val="40"/>
          <w:sz w:val="24"/>
          <w:szCs w:val="24"/>
        </w:rPr>
        <w:t xml:space="preserve"> </w:t>
      </w:r>
      <w:r w:rsidRPr="009C7EEE">
        <w:rPr>
          <w:sz w:val="24"/>
          <w:szCs w:val="24"/>
        </w:rPr>
        <w:t>на</w:t>
      </w:r>
      <w:r w:rsidRPr="009C7EEE">
        <w:rPr>
          <w:spacing w:val="40"/>
          <w:sz w:val="24"/>
          <w:szCs w:val="24"/>
        </w:rPr>
        <w:t xml:space="preserve"> </w:t>
      </w:r>
      <w:r w:rsidRPr="009C7EEE">
        <w:rPr>
          <w:sz w:val="24"/>
          <w:szCs w:val="24"/>
        </w:rPr>
        <w:t>взаимодействии</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разными субъектами образовательных отношений.</w:t>
      </w:r>
    </w:p>
    <w:p w14:paraId="36C479D1" w14:textId="77777777" w:rsidR="00327C48" w:rsidRPr="009C7EEE" w:rsidRDefault="00327C48" w:rsidP="00327C48">
      <w:pPr>
        <w:pStyle w:val="a3"/>
        <w:spacing w:before="0"/>
        <w:ind w:right="126"/>
        <w:rPr>
          <w:sz w:val="24"/>
          <w:szCs w:val="24"/>
        </w:rPr>
      </w:pPr>
      <w:r w:rsidRPr="009C7EEE">
        <w:rPr>
          <w:spacing w:val="11"/>
          <w:sz w:val="24"/>
          <w:szCs w:val="24"/>
        </w:rPr>
        <w:t xml:space="preserve">Организация </w:t>
      </w:r>
      <w:r w:rsidRPr="009C7EEE">
        <w:rPr>
          <w:sz w:val="24"/>
          <w:szCs w:val="24"/>
        </w:rPr>
        <w:t xml:space="preserve">в </w:t>
      </w:r>
      <w:r w:rsidRPr="009C7EEE">
        <w:rPr>
          <w:spacing w:val="10"/>
          <w:sz w:val="24"/>
          <w:szCs w:val="24"/>
        </w:rPr>
        <w:t xml:space="preserve">части, формируемой </w:t>
      </w:r>
      <w:r w:rsidRPr="009C7EEE">
        <w:rPr>
          <w:spacing w:val="11"/>
          <w:sz w:val="24"/>
          <w:szCs w:val="24"/>
        </w:rPr>
        <w:t xml:space="preserve">участниками </w:t>
      </w:r>
      <w:r w:rsidRPr="009C7EEE">
        <w:rPr>
          <w:spacing w:val="12"/>
          <w:sz w:val="24"/>
          <w:szCs w:val="24"/>
        </w:rPr>
        <w:t xml:space="preserve">образовательных </w:t>
      </w:r>
      <w:r w:rsidRPr="009C7EEE">
        <w:rPr>
          <w:sz w:val="24"/>
          <w:szCs w:val="24"/>
        </w:rPr>
        <w:t>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2A8205CB" w14:textId="77777777" w:rsidR="00327C48" w:rsidRPr="009C7EEE" w:rsidRDefault="00327C48" w:rsidP="00327C48">
      <w:pPr>
        <w:pStyle w:val="a3"/>
        <w:spacing w:before="0"/>
        <w:ind w:right="140"/>
        <w:rPr>
          <w:sz w:val="24"/>
          <w:szCs w:val="24"/>
        </w:rPr>
      </w:pPr>
      <w:r w:rsidRPr="009C7EEE">
        <w:rPr>
          <w:sz w:val="24"/>
          <w:szCs w:val="24"/>
        </w:rPr>
        <w:t>Реализация Программы воспитания предполагает социальное партнерство с другими организациями.</w:t>
      </w:r>
    </w:p>
    <w:p w14:paraId="5924FF6E" w14:textId="77777777" w:rsidR="00327C48" w:rsidRPr="009C7EEE" w:rsidRDefault="00327C48" w:rsidP="00327C48">
      <w:pPr>
        <w:pStyle w:val="a3"/>
        <w:spacing w:before="0"/>
        <w:ind w:right="139"/>
        <w:rPr>
          <w:sz w:val="24"/>
          <w:szCs w:val="24"/>
        </w:rPr>
      </w:pPr>
      <w:r w:rsidRPr="009C7EEE">
        <w:rPr>
          <w:sz w:val="24"/>
          <w:szCs w:val="24"/>
        </w:rPr>
        <w:t xml:space="preserve">Программа </w:t>
      </w:r>
      <w:r w:rsidRPr="009C7EEE">
        <w:rPr>
          <w:spacing w:val="9"/>
          <w:sz w:val="24"/>
          <w:szCs w:val="24"/>
        </w:rPr>
        <w:t xml:space="preserve">воспитания </w:t>
      </w:r>
      <w:r w:rsidRPr="009C7EEE">
        <w:rPr>
          <w:sz w:val="24"/>
          <w:szCs w:val="24"/>
        </w:rPr>
        <w:t>является неотъемлемым компонентом АОП.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7B68121F" w14:textId="77777777" w:rsidR="00327C48" w:rsidRPr="009C7EEE" w:rsidRDefault="00327C48" w:rsidP="00327C48">
      <w:pPr>
        <w:pStyle w:val="a3"/>
        <w:spacing w:before="0"/>
        <w:ind w:left="0"/>
        <w:jc w:val="left"/>
        <w:rPr>
          <w:sz w:val="24"/>
          <w:szCs w:val="24"/>
        </w:rPr>
      </w:pPr>
    </w:p>
    <w:p w14:paraId="628C366E" w14:textId="77777777" w:rsidR="00327C48" w:rsidRPr="009C7EEE" w:rsidRDefault="00327C48" w:rsidP="00327C48">
      <w:pPr>
        <w:ind w:left="1135" w:right="138"/>
        <w:jc w:val="both"/>
        <w:rPr>
          <w:sz w:val="24"/>
          <w:szCs w:val="24"/>
        </w:rPr>
      </w:pPr>
      <w:r w:rsidRPr="009C7EEE">
        <w:rPr>
          <w:b/>
          <w:sz w:val="24"/>
          <w:szCs w:val="24"/>
        </w:rPr>
        <w:t>3.7.1.(п. 49.1.1. Содержательного</w:t>
      </w:r>
      <w:r w:rsidRPr="009C7EEE">
        <w:rPr>
          <w:b/>
          <w:spacing w:val="40"/>
          <w:sz w:val="24"/>
          <w:szCs w:val="24"/>
        </w:rPr>
        <w:t xml:space="preserve"> </w:t>
      </w:r>
      <w:r w:rsidRPr="009C7EEE">
        <w:rPr>
          <w:b/>
          <w:sz w:val="24"/>
          <w:szCs w:val="24"/>
        </w:rPr>
        <w:t>раздела ФАОП)</w:t>
      </w:r>
      <w:r w:rsidRPr="009C7EEE">
        <w:rPr>
          <w:b/>
          <w:spacing w:val="40"/>
          <w:sz w:val="24"/>
          <w:szCs w:val="24"/>
        </w:rPr>
        <w:t xml:space="preserve"> </w:t>
      </w:r>
      <w:r w:rsidRPr="009C7EEE">
        <w:rPr>
          <w:b/>
          <w:sz w:val="24"/>
          <w:szCs w:val="24"/>
        </w:rPr>
        <w:t xml:space="preserve">Общая цель воспитания в ДОУ </w:t>
      </w:r>
      <w:r w:rsidRPr="009C7EEE">
        <w:rPr>
          <w:sz w:val="24"/>
          <w:szCs w:val="24"/>
        </w:rPr>
        <w:t>-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38110DE0" w14:textId="77777777" w:rsidR="00327C48" w:rsidRPr="009C7EEE" w:rsidRDefault="00327C48" w:rsidP="00327C48">
      <w:pPr>
        <w:pStyle w:val="a4"/>
        <w:numPr>
          <w:ilvl w:val="0"/>
          <w:numId w:val="122"/>
        </w:numPr>
        <w:tabs>
          <w:tab w:val="left" w:pos="1536"/>
        </w:tabs>
        <w:ind w:right="140" w:firstLine="0"/>
        <w:rPr>
          <w:sz w:val="24"/>
          <w:szCs w:val="24"/>
        </w:rPr>
      </w:pPr>
      <w:r w:rsidRPr="009C7EEE">
        <w:rPr>
          <w:sz w:val="24"/>
          <w:szCs w:val="24"/>
        </w:rPr>
        <w:t>формирование</w:t>
      </w:r>
      <w:r w:rsidRPr="009C7EEE">
        <w:rPr>
          <w:spacing w:val="40"/>
          <w:sz w:val="24"/>
          <w:szCs w:val="24"/>
        </w:rPr>
        <w:t xml:space="preserve"> </w:t>
      </w:r>
      <w:r w:rsidRPr="009C7EEE">
        <w:rPr>
          <w:sz w:val="24"/>
          <w:szCs w:val="24"/>
        </w:rPr>
        <w:t>ценностного</w:t>
      </w:r>
      <w:r w:rsidRPr="009C7EEE">
        <w:rPr>
          <w:spacing w:val="40"/>
          <w:sz w:val="24"/>
          <w:szCs w:val="24"/>
        </w:rPr>
        <w:t xml:space="preserve"> </w:t>
      </w:r>
      <w:r w:rsidRPr="009C7EEE">
        <w:rPr>
          <w:sz w:val="24"/>
          <w:szCs w:val="24"/>
        </w:rPr>
        <w:t>отношения</w:t>
      </w:r>
      <w:r w:rsidRPr="009C7EEE">
        <w:rPr>
          <w:spacing w:val="40"/>
          <w:sz w:val="24"/>
          <w:szCs w:val="24"/>
        </w:rPr>
        <w:t xml:space="preserve"> </w:t>
      </w:r>
      <w:r w:rsidRPr="009C7EEE">
        <w:rPr>
          <w:sz w:val="24"/>
          <w:szCs w:val="24"/>
        </w:rPr>
        <w:t>к</w:t>
      </w:r>
      <w:r w:rsidRPr="009C7EEE">
        <w:rPr>
          <w:spacing w:val="40"/>
          <w:sz w:val="24"/>
          <w:szCs w:val="24"/>
        </w:rPr>
        <w:t xml:space="preserve"> </w:t>
      </w:r>
      <w:r w:rsidRPr="009C7EEE">
        <w:rPr>
          <w:sz w:val="24"/>
          <w:szCs w:val="24"/>
        </w:rPr>
        <w:t>окружающему</w:t>
      </w:r>
      <w:r w:rsidRPr="009C7EEE">
        <w:rPr>
          <w:spacing w:val="40"/>
          <w:sz w:val="24"/>
          <w:szCs w:val="24"/>
        </w:rPr>
        <w:t xml:space="preserve"> </w:t>
      </w:r>
      <w:r w:rsidRPr="009C7EEE">
        <w:rPr>
          <w:sz w:val="24"/>
          <w:szCs w:val="24"/>
        </w:rPr>
        <w:t>миру,</w:t>
      </w:r>
      <w:r w:rsidRPr="009C7EEE">
        <w:rPr>
          <w:spacing w:val="40"/>
          <w:sz w:val="24"/>
          <w:szCs w:val="24"/>
        </w:rPr>
        <w:t xml:space="preserve"> </w:t>
      </w:r>
      <w:r w:rsidRPr="009C7EEE">
        <w:rPr>
          <w:sz w:val="24"/>
          <w:szCs w:val="24"/>
        </w:rPr>
        <w:t>другим</w:t>
      </w:r>
      <w:r w:rsidRPr="009C7EEE">
        <w:rPr>
          <w:spacing w:val="80"/>
          <w:sz w:val="24"/>
          <w:szCs w:val="24"/>
        </w:rPr>
        <w:t xml:space="preserve"> </w:t>
      </w:r>
      <w:r w:rsidRPr="009C7EEE">
        <w:rPr>
          <w:sz w:val="24"/>
          <w:szCs w:val="24"/>
        </w:rPr>
        <w:t>людям, себе;</w:t>
      </w:r>
    </w:p>
    <w:p w14:paraId="014E2425" w14:textId="77777777" w:rsidR="00327C48" w:rsidRPr="009C7EEE" w:rsidRDefault="00327C48" w:rsidP="00327C48">
      <w:pPr>
        <w:pStyle w:val="a4"/>
        <w:numPr>
          <w:ilvl w:val="0"/>
          <w:numId w:val="122"/>
        </w:numPr>
        <w:tabs>
          <w:tab w:val="left" w:pos="1502"/>
        </w:tabs>
        <w:ind w:right="139" w:firstLine="0"/>
        <w:rPr>
          <w:sz w:val="24"/>
          <w:szCs w:val="24"/>
        </w:rPr>
      </w:pPr>
      <w:r w:rsidRPr="009C7EEE">
        <w:rPr>
          <w:sz w:val="24"/>
          <w:szCs w:val="24"/>
        </w:rPr>
        <w:t>овладение</w:t>
      </w:r>
      <w:r w:rsidRPr="009C7EEE">
        <w:rPr>
          <w:spacing w:val="40"/>
          <w:sz w:val="24"/>
          <w:szCs w:val="24"/>
        </w:rPr>
        <w:t xml:space="preserve"> </w:t>
      </w:r>
      <w:r w:rsidRPr="009C7EEE">
        <w:rPr>
          <w:sz w:val="24"/>
          <w:szCs w:val="24"/>
        </w:rPr>
        <w:t>первичными</w:t>
      </w:r>
      <w:r w:rsidRPr="009C7EEE">
        <w:rPr>
          <w:spacing w:val="40"/>
          <w:sz w:val="24"/>
          <w:szCs w:val="24"/>
        </w:rPr>
        <w:t xml:space="preserve"> </w:t>
      </w:r>
      <w:r w:rsidRPr="009C7EEE">
        <w:rPr>
          <w:sz w:val="24"/>
          <w:szCs w:val="24"/>
        </w:rPr>
        <w:t>представлениями</w:t>
      </w:r>
      <w:r w:rsidRPr="009C7EEE">
        <w:rPr>
          <w:spacing w:val="40"/>
          <w:sz w:val="24"/>
          <w:szCs w:val="24"/>
        </w:rPr>
        <w:t xml:space="preserve"> </w:t>
      </w:r>
      <w:r w:rsidRPr="009C7EEE">
        <w:rPr>
          <w:sz w:val="24"/>
          <w:szCs w:val="24"/>
        </w:rPr>
        <w:t>о</w:t>
      </w:r>
      <w:r w:rsidRPr="009C7EEE">
        <w:rPr>
          <w:spacing w:val="40"/>
          <w:sz w:val="24"/>
          <w:szCs w:val="24"/>
        </w:rPr>
        <w:t xml:space="preserve"> </w:t>
      </w:r>
      <w:r w:rsidRPr="009C7EEE">
        <w:rPr>
          <w:sz w:val="24"/>
          <w:szCs w:val="24"/>
        </w:rPr>
        <w:t>базовых</w:t>
      </w:r>
      <w:r w:rsidRPr="009C7EEE">
        <w:rPr>
          <w:spacing w:val="40"/>
          <w:sz w:val="24"/>
          <w:szCs w:val="24"/>
        </w:rPr>
        <w:t xml:space="preserve"> </w:t>
      </w:r>
      <w:r w:rsidRPr="009C7EEE">
        <w:rPr>
          <w:sz w:val="24"/>
          <w:szCs w:val="24"/>
        </w:rPr>
        <w:t>ценностях,</w:t>
      </w:r>
      <w:r w:rsidRPr="009C7EEE">
        <w:rPr>
          <w:spacing w:val="40"/>
          <w:sz w:val="24"/>
          <w:szCs w:val="24"/>
        </w:rPr>
        <w:t xml:space="preserve"> </w:t>
      </w:r>
      <w:r w:rsidRPr="009C7EEE">
        <w:rPr>
          <w:sz w:val="24"/>
          <w:szCs w:val="24"/>
        </w:rPr>
        <w:t>а</w:t>
      </w:r>
      <w:r w:rsidRPr="009C7EEE">
        <w:rPr>
          <w:spacing w:val="40"/>
          <w:sz w:val="24"/>
          <w:szCs w:val="24"/>
        </w:rPr>
        <w:t xml:space="preserve"> </w:t>
      </w:r>
      <w:r w:rsidRPr="009C7EEE">
        <w:rPr>
          <w:sz w:val="24"/>
          <w:szCs w:val="24"/>
        </w:rPr>
        <w:t>также выработанных обществом нормах и правилах поведения;</w:t>
      </w:r>
    </w:p>
    <w:p w14:paraId="2DCD43C8" w14:textId="77777777" w:rsidR="00327C48" w:rsidRPr="009C7EEE" w:rsidRDefault="00327C48" w:rsidP="00327C48">
      <w:pPr>
        <w:pStyle w:val="a4"/>
        <w:numPr>
          <w:ilvl w:val="0"/>
          <w:numId w:val="122"/>
        </w:numPr>
        <w:tabs>
          <w:tab w:val="left" w:pos="1449"/>
        </w:tabs>
        <w:ind w:right="139" w:firstLine="0"/>
        <w:rPr>
          <w:sz w:val="24"/>
          <w:szCs w:val="24"/>
        </w:rPr>
      </w:pPr>
      <w:r w:rsidRPr="009C7EEE">
        <w:rPr>
          <w:sz w:val="24"/>
          <w:szCs w:val="24"/>
        </w:rPr>
        <w:t>приобретение первичного опыта деятельности и поведения в соответствии с базовыми национальными ценностями, нормами и правилами, принятыми в</w:t>
      </w:r>
    </w:p>
    <w:p w14:paraId="6D1448E1" w14:textId="77777777" w:rsidR="00327C48" w:rsidRPr="009C7EEE" w:rsidRDefault="00327C48" w:rsidP="00327C48">
      <w:pPr>
        <w:pStyle w:val="a3"/>
        <w:spacing w:before="0"/>
        <w:jc w:val="left"/>
        <w:rPr>
          <w:sz w:val="24"/>
          <w:szCs w:val="24"/>
        </w:rPr>
      </w:pPr>
      <w:r w:rsidRPr="009C7EEE">
        <w:rPr>
          <w:spacing w:val="-2"/>
          <w:sz w:val="24"/>
          <w:szCs w:val="24"/>
        </w:rPr>
        <w:t>обществе.</w:t>
      </w:r>
    </w:p>
    <w:p w14:paraId="3E3CDBE5" w14:textId="77777777" w:rsidR="00327C48" w:rsidRPr="009C7EEE" w:rsidRDefault="00327C48" w:rsidP="00327C48">
      <w:pPr>
        <w:pStyle w:val="a3"/>
        <w:spacing w:before="0"/>
        <w:ind w:right="139"/>
        <w:rPr>
          <w:sz w:val="24"/>
          <w:szCs w:val="24"/>
        </w:rPr>
      </w:pPr>
      <w:r w:rsidRPr="009C7EEE">
        <w:rPr>
          <w:sz w:val="24"/>
          <w:szCs w:val="24"/>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3FCCB948" w14:textId="77777777" w:rsidR="00327C48" w:rsidRPr="009C7EEE" w:rsidRDefault="00327C48" w:rsidP="00327C48">
      <w:pPr>
        <w:pStyle w:val="a3"/>
        <w:spacing w:before="0"/>
        <w:ind w:right="140"/>
        <w:rPr>
          <w:sz w:val="24"/>
          <w:szCs w:val="24"/>
        </w:rPr>
      </w:pPr>
      <w:r w:rsidRPr="009C7EEE">
        <w:rPr>
          <w:sz w:val="24"/>
          <w:szCs w:val="24"/>
        </w:rPr>
        <w:t xml:space="preserve">Задачи воспитания соответствуют основным направлениям воспитательной </w:t>
      </w:r>
      <w:r w:rsidRPr="009C7EEE">
        <w:rPr>
          <w:spacing w:val="-2"/>
          <w:sz w:val="24"/>
          <w:szCs w:val="24"/>
        </w:rPr>
        <w:t>работы.</w:t>
      </w:r>
    </w:p>
    <w:p w14:paraId="2BECD7DF" w14:textId="77777777" w:rsidR="00327C48" w:rsidRPr="009C7EEE" w:rsidRDefault="00327C48" w:rsidP="00327C48">
      <w:pPr>
        <w:pStyle w:val="a3"/>
        <w:spacing w:before="0"/>
        <w:ind w:left="0"/>
        <w:jc w:val="left"/>
        <w:rPr>
          <w:sz w:val="24"/>
          <w:szCs w:val="24"/>
        </w:rPr>
      </w:pPr>
    </w:p>
    <w:p w14:paraId="38226240" w14:textId="77777777" w:rsidR="00327C48" w:rsidRPr="009C7EEE" w:rsidRDefault="00327C48" w:rsidP="00327C48">
      <w:pPr>
        <w:ind w:left="1135" w:right="139"/>
        <w:jc w:val="both"/>
        <w:rPr>
          <w:sz w:val="24"/>
          <w:szCs w:val="24"/>
        </w:rPr>
      </w:pPr>
      <w:r w:rsidRPr="009C7EEE">
        <w:rPr>
          <w:b/>
          <w:sz w:val="24"/>
          <w:szCs w:val="24"/>
        </w:rPr>
        <w:t>3.7.2.(п.49.1.2. Содержательного раздела ФАОП)</w:t>
      </w:r>
      <w:r w:rsidRPr="009C7EEE">
        <w:rPr>
          <w:b/>
          <w:spacing w:val="40"/>
          <w:sz w:val="24"/>
          <w:szCs w:val="24"/>
        </w:rPr>
        <w:t xml:space="preserve"> </w:t>
      </w:r>
      <w:r w:rsidRPr="009C7EEE">
        <w:rPr>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9C7EEE">
        <w:rPr>
          <w:b/>
          <w:sz w:val="24"/>
          <w:szCs w:val="24"/>
        </w:rPr>
        <w:t>принципы</w:t>
      </w:r>
      <w:r w:rsidRPr="009C7EEE">
        <w:rPr>
          <w:sz w:val="24"/>
          <w:szCs w:val="24"/>
        </w:rPr>
        <w:t>:</w:t>
      </w:r>
    </w:p>
    <w:p w14:paraId="1A1FFBBB" w14:textId="77777777" w:rsidR="00327C48" w:rsidRPr="009C7EEE" w:rsidRDefault="00327C48" w:rsidP="00327C48">
      <w:pPr>
        <w:pStyle w:val="a4"/>
        <w:numPr>
          <w:ilvl w:val="0"/>
          <w:numId w:val="121"/>
        </w:numPr>
        <w:tabs>
          <w:tab w:val="left" w:pos="1333"/>
        </w:tabs>
        <w:ind w:right="139" w:firstLine="0"/>
        <w:rPr>
          <w:sz w:val="24"/>
          <w:szCs w:val="24"/>
        </w:rPr>
      </w:pPr>
      <w:r w:rsidRPr="009C7EEE">
        <w:rPr>
          <w:sz w:val="24"/>
          <w:szCs w:val="24"/>
        </w:rPr>
        <w:lastRenderedPageBreak/>
        <w:t xml:space="preserve">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w:t>
      </w:r>
      <w:r w:rsidRPr="009C7EEE">
        <w:rPr>
          <w:spacing w:val="9"/>
          <w:sz w:val="24"/>
          <w:szCs w:val="24"/>
        </w:rPr>
        <w:t xml:space="preserve">бережного </w:t>
      </w:r>
      <w:r w:rsidRPr="009C7EEE">
        <w:rPr>
          <w:spacing w:val="10"/>
          <w:sz w:val="24"/>
          <w:szCs w:val="24"/>
        </w:rPr>
        <w:t xml:space="preserve">отношения </w:t>
      </w:r>
      <w:r w:rsidRPr="009C7EEE">
        <w:rPr>
          <w:sz w:val="24"/>
          <w:szCs w:val="24"/>
        </w:rPr>
        <w:t xml:space="preserve">к </w:t>
      </w:r>
      <w:r w:rsidRPr="009C7EEE">
        <w:rPr>
          <w:spacing w:val="9"/>
          <w:sz w:val="24"/>
          <w:szCs w:val="24"/>
        </w:rPr>
        <w:t xml:space="preserve">природе </w:t>
      </w:r>
      <w:r w:rsidRPr="009C7EEE">
        <w:rPr>
          <w:sz w:val="24"/>
          <w:szCs w:val="24"/>
        </w:rPr>
        <w:t xml:space="preserve">и </w:t>
      </w:r>
      <w:r w:rsidRPr="009C7EEE">
        <w:rPr>
          <w:spacing w:val="10"/>
          <w:sz w:val="24"/>
          <w:szCs w:val="24"/>
        </w:rPr>
        <w:t xml:space="preserve">окружающей </w:t>
      </w:r>
      <w:r w:rsidRPr="009C7EEE">
        <w:rPr>
          <w:spacing w:val="9"/>
          <w:sz w:val="24"/>
          <w:szCs w:val="24"/>
        </w:rPr>
        <w:t xml:space="preserve">среде, </w:t>
      </w:r>
      <w:r w:rsidRPr="009C7EEE">
        <w:rPr>
          <w:sz w:val="24"/>
          <w:szCs w:val="24"/>
        </w:rPr>
        <w:t>рационального природопользования;</w:t>
      </w:r>
    </w:p>
    <w:p w14:paraId="5808FD8A" w14:textId="77777777" w:rsidR="00327C48" w:rsidRPr="009C7EEE" w:rsidRDefault="00327C48" w:rsidP="00327C48">
      <w:pPr>
        <w:pStyle w:val="a4"/>
        <w:numPr>
          <w:ilvl w:val="0"/>
          <w:numId w:val="121"/>
        </w:numPr>
        <w:tabs>
          <w:tab w:val="left" w:pos="1391"/>
        </w:tabs>
        <w:ind w:right="139" w:firstLine="0"/>
        <w:rPr>
          <w:sz w:val="24"/>
          <w:szCs w:val="24"/>
        </w:rPr>
      </w:pPr>
      <w:r w:rsidRPr="009C7EEE">
        <w:rPr>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6BF37158" w14:textId="77777777" w:rsidR="00327C48" w:rsidRPr="009C7EEE" w:rsidRDefault="00327C48" w:rsidP="00327C48">
      <w:pPr>
        <w:pStyle w:val="a4"/>
        <w:numPr>
          <w:ilvl w:val="0"/>
          <w:numId w:val="121"/>
        </w:numPr>
        <w:tabs>
          <w:tab w:val="left" w:pos="1378"/>
        </w:tabs>
        <w:ind w:right="139" w:firstLine="0"/>
        <w:rPr>
          <w:sz w:val="24"/>
          <w:szCs w:val="24"/>
        </w:rPr>
      </w:pPr>
      <w:r w:rsidRPr="009C7EEE">
        <w:rPr>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14:paraId="7550317B" w14:textId="77777777" w:rsidR="00327C48" w:rsidRPr="009C7EEE" w:rsidRDefault="00327C48" w:rsidP="00327C48">
      <w:pPr>
        <w:pStyle w:val="a4"/>
        <w:numPr>
          <w:ilvl w:val="0"/>
          <w:numId w:val="121"/>
        </w:numPr>
        <w:tabs>
          <w:tab w:val="left" w:pos="1306"/>
        </w:tabs>
        <w:ind w:right="139" w:firstLine="0"/>
        <w:rPr>
          <w:sz w:val="24"/>
          <w:szCs w:val="24"/>
        </w:rPr>
      </w:pPr>
      <w:r w:rsidRPr="009C7EEE">
        <w:rPr>
          <w:sz w:val="24"/>
          <w:szCs w:val="24"/>
        </w:rPr>
        <w:t>принцип</w:t>
      </w:r>
      <w:r w:rsidRPr="009C7EEE">
        <w:rPr>
          <w:spacing w:val="-1"/>
          <w:sz w:val="24"/>
          <w:szCs w:val="24"/>
        </w:rPr>
        <w:t xml:space="preserve"> </w:t>
      </w:r>
      <w:r w:rsidRPr="009C7EEE">
        <w:rPr>
          <w:sz w:val="24"/>
          <w:szCs w:val="24"/>
        </w:rPr>
        <w:t>следования</w:t>
      </w:r>
      <w:r w:rsidRPr="009C7EEE">
        <w:rPr>
          <w:spacing w:val="-1"/>
          <w:sz w:val="24"/>
          <w:szCs w:val="24"/>
        </w:rPr>
        <w:t xml:space="preserve"> </w:t>
      </w:r>
      <w:r w:rsidRPr="009C7EEE">
        <w:rPr>
          <w:sz w:val="24"/>
          <w:szCs w:val="24"/>
        </w:rPr>
        <w:t>нравственному</w:t>
      </w:r>
      <w:r w:rsidRPr="009C7EEE">
        <w:rPr>
          <w:spacing w:val="-1"/>
          <w:sz w:val="24"/>
          <w:szCs w:val="24"/>
        </w:rPr>
        <w:t xml:space="preserve"> </w:t>
      </w:r>
      <w:r w:rsidRPr="009C7EEE">
        <w:rPr>
          <w:sz w:val="24"/>
          <w:szCs w:val="24"/>
        </w:rPr>
        <w:t>примеру:</w:t>
      </w:r>
      <w:r w:rsidRPr="009C7EEE">
        <w:rPr>
          <w:spacing w:val="-1"/>
          <w:sz w:val="24"/>
          <w:szCs w:val="24"/>
        </w:rPr>
        <w:t xml:space="preserve"> </w:t>
      </w:r>
      <w:r w:rsidRPr="009C7EEE">
        <w:rPr>
          <w:sz w:val="24"/>
          <w:szCs w:val="24"/>
        </w:rPr>
        <w:t>пример</w:t>
      </w:r>
      <w:r w:rsidRPr="009C7EEE">
        <w:rPr>
          <w:spacing w:val="-1"/>
          <w:sz w:val="24"/>
          <w:szCs w:val="24"/>
        </w:rPr>
        <w:t xml:space="preserve"> </w:t>
      </w:r>
      <w:r w:rsidRPr="009C7EEE">
        <w:rPr>
          <w:sz w:val="24"/>
          <w:szCs w:val="24"/>
        </w:rPr>
        <w:t>как</w:t>
      </w:r>
      <w:r w:rsidRPr="009C7EEE">
        <w:rPr>
          <w:spacing w:val="-1"/>
          <w:sz w:val="24"/>
          <w:szCs w:val="24"/>
        </w:rPr>
        <w:t xml:space="preserve"> </w:t>
      </w:r>
      <w:r w:rsidRPr="009C7EEE">
        <w:rPr>
          <w:sz w:val="24"/>
          <w:szCs w:val="24"/>
        </w:rPr>
        <w:t>метод воспитания позволяет расширить нравственный опыт ребенка, побудить его к открытому внутреннему</w:t>
      </w:r>
      <w:r w:rsidRPr="009C7EEE">
        <w:rPr>
          <w:spacing w:val="-5"/>
          <w:sz w:val="24"/>
          <w:szCs w:val="24"/>
        </w:rPr>
        <w:t xml:space="preserve"> </w:t>
      </w:r>
      <w:r w:rsidRPr="009C7EEE">
        <w:rPr>
          <w:sz w:val="24"/>
          <w:szCs w:val="24"/>
        </w:rPr>
        <w:t>диалогу,</w:t>
      </w:r>
      <w:r w:rsidRPr="009C7EEE">
        <w:rPr>
          <w:spacing w:val="-5"/>
          <w:sz w:val="24"/>
          <w:szCs w:val="24"/>
        </w:rPr>
        <w:t xml:space="preserve"> </w:t>
      </w:r>
      <w:r w:rsidRPr="009C7EEE">
        <w:rPr>
          <w:sz w:val="24"/>
          <w:szCs w:val="24"/>
        </w:rPr>
        <w:t>пробудить</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нем</w:t>
      </w:r>
      <w:r w:rsidRPr="009C7EEE">
        <w:rPr>
          <w:spacing w:val="-5"/>
          <w:sz w:val="24"/>
          <w:szCs w:val="24"/>
        </w:rPr>
        <w:t xml:space="preserve"> </w:t>
      </w:r>
      <w:r w:rsidRPr="009C7EEE">
        <w:rPr>
          <w:sz w:val="24"/>
          <w:szCs w:val="24"/>
        </w:rPr>
        <w:t>нравственную</w:t>
      </w:r>
      <w:r w:rsidRPr="009C7EEE">
        <w:rPr>
          <w:spacing w:val="-5"/>
          <w:sz w:val="24"/>
          <w:szCs w:val="24"/>
        </w:rPr>
        <w:t xml:space="preserve"> </w:t>
      </w:r>
      <w:r w:rsidRPr="009C7EEE">
        <w:rPr>
          <w:sz w:val="24"/>
          <w:szCs w:val="24"/>
        </w:rPr>
        <w:t>рефлексию,</w:t>
      </w:r>
      <w:r w:rsidRPr="009C7EEE">
        <w:rPr>
          <w:spacing w:val="-5"/>
          <w:sz w:val="24"/>
          <w:szCs w:val="24"/>
        </w:rPr>
        <w:t xml:space="preserve"> </w:t>
      </w:r>
      <w:r w:rsidRPr="009C7EEE">
        <w:rPr>
          <w:sz w:val="24"/>
          <w:szCs w:val="24"/>
        </w:rPr>
        <w:t>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08726E9" w14:textId="77777777" w:rsidR="00327C48" w:rsidRPr="009C7EEE" w:rsidRDefault="00327C48" w:rsidP="00327C48">
      <w:pPr>
        <w:pStyle w:val="a4"/>
        <w:numPr>
          <w:ilvl w:val="0"/>
          <w:numId w:val="121"/>
        </w:numPr>
        <w:tabs>
          <w:tab w:val="left" w:pos="1443"/>
        </w:tabs>
        <w:ind w:right="139" w:firstLine="0"/>
        <w:rPr>
          <w:sz w:val="24"/>
          <w:szCs w:val="24"/>
        </w:rPr>
      </w:pPr>
      <w:r w:rsidRPr="009C7EEE">
        <w:rPr>
          <w:sz w:val="24"/>
          <w:szCs w:val="24"/>
        </w:rPr>
        <w:t xml:space="preserve">принципы безопасной </w:t>
      </w:r>
      <w:r w:rsidRPr="009C7EEE">
        <w:rPr>
          <w:spacing w:val="9"/>
          <w:sz w:val="24"/>
          <w:szCs w:val="24"/>
        </w:rPr>
        <w:t xml:space="preserve">жизнедеятельности: защищенность </w:t>
      </w:r>
      <w:r w:rsidRPr="009C7EEE">
        <w:rPr>
          <w:sz w:val="24"/>
          <w:szCs w:val="24"/>
        </w:rPr>
        <w:t>важных интересов личности от внутренних и внешних угроз, воспитание через призму безопасности и безопасного поведения;</w:t>
      </w:r>
    </w:p>
    <w:p w14:paraId="73792B74" w14:textId="77777777" w:rsidR="00327C48" w:rsidRPr="009C7EEE" w:rsidRDefault="00327C48" w:rsidP="00327C48">
      <w:pPr>
        <w:pStyle w:val="a4"/>
        <w:numPr>
          <w:ilvl w:val="0"/>
          <w:numId w:val="121"/>
        </w:numPr>
        <w:tabs>
          <w:tab w:val="left" w:pos="1355"/>
        </w:tabs>
        <w:ind w:right="139" w:firstLine="0"/>
        <w:rPr>
          <w:sz w:val="24"/>
          <w:szCs w:val="24"/>
        </w:rPr>
      </w:pPr>
      <w:r w:rsidRPr="009C7EEE">
        <w:rPr>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0A85053E" w14:textId="77777777" w:rsidR="00327C48" w:rsidRPr="009C7EEE" w:rsidRDefault="00327C48" w:rsidP="00327C48">
      <w:pPr>
        <w:pStyle w:val="a4"/>
        <w:numPr>
          <w:ilvl w:val="0"/>
          <w:numId w:val="121"/>
        </w:numPr>
        <w:tabs>
          <w:tab w:val="left" w:pos="1410"/>
        </w:tabs>
        <w:ind w:right="139" w:firstLine="0"/>
        <w:rPr>
          <w:sz w:val="24"/>
          <w:szCs w:val="24"/>
        </w:rPr>
      </w:pPr>
      <w:r w:rsidRPr="009C7EEE">
        <w:rPr>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C26D7FE" w14:textId="77777777" w:rsidR="00327C48" w:rsidRPr="009C7EEE" w:rsidRDefault="00327C48" w:rsidP="00327C48">
      <w:pPr>
        <w:pStyle w:val="a3"/>
        <w:spacing w:before="0"/>
        <w:ind w:left="0"/>
        <w:jc w:val="left"/>
        <w:rPr>
          <w:sz w:val="24"/>
          <w:szCs w:val="24"/>
        </w:rPr>
      </w:pPr>
    </w:p>
    <w:p w14:paraId="6938F527" w14:textId="77777777" w:rsidR="00327C48" w:rsidRPr="009C7EEE" w:rsidRDefault="00327C48" w:rsidP="00327C48">
      <w:pPr>
        <w:ind w:left="1135" w:right="139"/>
        <w:jc w:val="both"/>
        <w:rPr>
          <w:sz w:val="24"/>
          <w:szCs w:val="24"/>
        </w:rPr>
      </w:pPr>
      <w:r w:rsidRPr="009C7EEE">
        <w:rPr>
          <w:b/>
          <w:sz w:val="24"/>
          <w:szCs w:val="24"/>
        </w:rPr>
        <w:t>3.7.3.(п.49.1.3.</w:t>
      </w:r>
      <w:r w:rsidRPr="009C7EEE">
        <w:rPr>
          <w:b/>
          <w:spacing w:val="-11"/>
          <w:sz w:val="24"/>
          <w:szCs w:val="24"/>
        </w:rPr>
        <w:t xml:space="preserve"> </w:t>
      </w:r>
      <w:r w:rsidRPr="009C7EEE">
        <w:rPr>
          <w:b/>
          <w:sz w:val="24"/>
          <w:szCs w:val="24"/>
        </w:rPr>
        <w:t>Содержательного</w:t>
      </w:r>
      <w:r w:rsidRPr="009C7EEE">
        <w:rPr>
          <w:b/>
          <w:spacing w:val="40"/>
          <w:sz w:val="24"/>
          <w:szCs w:val="24"/>
        </w:rPr>
        <w:t xml:space="preserve"> </w:t>
      </w:r>
      <w:r w:rsidRPr="009C7EEE">
        <w:rPr>
          <w:b/>
          <w:sz w:val="24"/>
          <w:szCs w:val="24"/>
        </w:rPr>
        <w:t>раздела</w:t>
      </w:r>
      <w:r w:rsidRPr="009C7EEE">
        <w:rPr>
          <w:b/>
          <w:spacing w:val="-11"/>
          <w:sz w:val="24"/>
          <w:szCs w:val="24"/>
        </w:rPr>
        <w:t xml:space="preserve"> </w:t>
      </w:r>
      <w:r w:rsidRPr="009C7EEE">
        <w:rPr>
          <w:b/>
          <w:sz w:val="24"/>
          <w:szCs w:val="24"/>
        </w:rPr>
        <w:t>ФАОП)</w:t>
      </w:r>
      <w:r w:rsidRPr="009C7EEE">
        <w:rPr>
          <w:b/>
          <w:spacing w:val="40"/>
          <w:sz w:val="24"/>
          <w:szCs w:val="24"/>
        </w:rPr>
        <w:t xml:space="preserve"> </w:t>
      </w:r>
      <w:r w:rsidRPr="009C7EEE">
        <w:rPr>
          <w:sz w:val="24"/>
          <w:szCs w:val="24"/>
        </w:rPr>
        <w:t>Принципы</w:t>
      </w:r>
      <w:r w:rsidRPr="009C7EEE">
        <w:rPr>
          <w:spacing w:val="-11"/>
          <w:sz w:val="24"/>
          <w:szCs w:val="24"/>
        </w:rPr>
        <w:t xml:space="preserve"> </w:t>
      </w:r>
      <w:r w:rsidRPr="009C7EEE">
        <w:rPr>
          <w:sz w:val="24"/>
          <w:szCs w:val="24"/>
        </w:rPr>
        <w:t>реализуются</w:t>
      </w:r>
      <w:r w:rsidRPr="009C7EEE">
        <w:rPr>
          <w:spacing w:val="-11"/>
          <w:sz w:val="24"/>
          <w:szCs w:val="24"/>
        </w:rPr>
        <w:t xml:space="preserve"> </w:t>
      </w:r>
      <w:r w:rsidRPr="009C7EEE">
        <w:rPr>
          <w:sz w:val="24"/>
          <w:szCs w:val="24"/>
        </w:rPr>
        <w:t>в укладе ДОУ, включающем воспитывающие среды, общности, культурные практики, совместную деятельность и события.</w:t>
      </w:r>
    </w:p>
    <w:p w14:paraId="4921B6C1" w14:textId="77777777" w:rsidR="00327C48" w:rsidRPr="009C7EEE" w:rsidRDefault="00327C48" w:rsidP="00327C48">
      <w:pPr>
        <w:pStyle w:val="a3"/>
        <w:spacing w:before="0"/>
        <w:ind w:right="139"/>
        <w:rPr>
          <w:sz w:val="24"/>
          <w:szCs w:val="24"/>
        </w:rPr>
      </w:pPr>
      <w:r w:rsidRPr="009C7EEE">
        <w:rPr>
          <w:sz w:val="24"/>
          <w:szCs w:val="24"/>
        </w:rPr>
        <w:t>Уклад образовательной организации опирается на базовые национальные ценности, содержащие традиции региона и ДОУ, задающий культуру поведения сообществ, описывающий предметно-пространственную среду, деятельности и социокультурный контекст.</w:t>
      </w:r>
    </w:p>
    <w:p w14:paraId="2D6CDEEF" w14:textId="77777777" w:rsidR="00327C48" w:rsidRPr="009C7EEE" w:rsidRDefault="00327C48" w:rsidP="00327C48">
      <w:pPr>
        <w:pStyle w:val="a3"/>
        <w:spacing w:before="0"/>
        <w:ind w:right="139"/>
        <w:rPr>
          <w:sz w:val="24"/>
          <w:szCs w:val="24"/>
        </w:rPr>
      </w:pPr>
      <w:r w:rsidRPr="009C7EEE">
        <w:rPr>
          <w:sz w:val="24"/>
          <w:szCs w:val="24"/>
        </w:rPr>
        <w:t xml:space="preserve">Уклад учитывает специфику и конкретные формы организации распорядка дневного, недельного, месячного, годового циклов жизни ДОУ, способствует </w:t>
      </w:r>
      <w:r w:rsidRPr="009C7EEE">
        <w:rPr>
          <w:spacing w:val="9"/>
          <w:sz w:val="24"/>
          <w:szCs w:val="24"/>
        </w:rPr>
        <w:t xml:space="preserve">формированию </w:t>
      </w:r>
      <w:r w:rsidRPr="009C7EEE">
        <w:rPr>
          <w:spacing w:val="10"/>
          <w:sz w:val="24"/>
          <w:szCs w:val="24"/>
        </w:rPr>
        <w:t xml:space="preserve">ценностей </w:t>
      </w:r>
      <w:r w:rsidRPr="009C7EEE">
        <w:rPr>
          <w:spacing w:val="11"/>
          <w:sz w:val="24"/>
          <w:szCs w:val="24"/>
        </w:rPr>
        <w:t xml:space="preserve">воспитания, </w:t>
      </w:r>
      <w:r w:rsidRPr="009C7EEE">
        <w:rPr>
          <w:sz w:val="24"/>
          <w:szCs w:val="24"/>
        </w:rPr>
        <w:t xml:space="preserve">которые </w:t>
      </w:r>
      <w:r w:rsidRPr="009C7EEE">
        <w:rPr>
          <w:spacing w:val="9"/>
          <w:sz w:val="24"/>
          <w:szCs w:val="24"/>
        </w:rPr>
        <w:t xml:space="preserve">разделяются всеми </w:t>
      </w:r>
      <w:r w:rsidRPr="009C7EEE">
        <w:rPr>
          <w:sz w:val="24"/>
          <w:szCs w:val="24"/>
        </w:rPr>
        <w:t>участниками образовательных отношений.</w:t>
      </w:r>
    </w:p>
    <w:p w14:paraId="44B141FA" w14:textId="77777777" w:rsidR="00327C48" w:rsidRPr="009C7EEE" w:rsidRDefault="00327C48" w:rsidP="00327C48">
      <w:pPr>
        <w:pStyle w:val="a3"/>
        <w:spacing w:before="0"/>
        <w:ind w:left="0"/>
        <w:jc w:val="left"/>
        <w:rPr>
          <w:sz w:val="24"/>
          <w:szCs w:val="24"/>
        </w:rPr>
      </w:pPr>
    </w:p>
    <w:p w14:paraId="5F3CF4C7" w14:textId="77777777" w:rsidR="00327C48" w:rsidRPr="009C7EEE" w:rsidRDefault="00327C48" w:rsidP="00327C48">
      <w:pPr>
        <w:pStyle w:val="a4"/>
        <w:numPr>
          <w:ilvl w:val="2"/>
          <w:numId w:val="120"/>
        </w:numPr>
        <w:tabs>
          <w:tab w:val="left" w:pos="1835"/>
        </w:tabs>
        <w:ind w:right="120" w:firstLine="0"/>
        <w:rPr>
          <w:sz w:val="24"/>
          <w:szCs w:val="24"/>
        </w:rPr>
      </w:pPr>
      <w:r w:rsidRPr="009C7EEE">
        <w:rPr>
          <w:b/>
          <w:sz w:val="24"/>
          <w:szCs w:val="24"/>
        </w:rPr>
        <w:t>(п.49.1.3.1.</w:t>
      </w:r>
      <w:r w:rsidRPr="009C7EEE">
        <w:rPr>
          <w:b/>
          <w:spacing w:val="-10"/>
          <w:sz w:val="24"/>
          <w:szCs w:val="24"/>
        </w:rPr>
        <w:t xml:space="preserve"> </w:t>
      </w:r>
      <w:r w:rsidRPr="009C7EEE">
        <w:rPr>
          <w:b/>
          <w:sz w:val="24"/>
          <w:szCs w:val="24"/>
        </w:rPr>
        <w:t>Содержательного раздела</w:t>
      </w:r>
      <w:r w:rsidRPr="009C7EEE">
        <w:rPr>
          <w:b/>
          <w:spacing w:val="-10"/>
          <w:sz w:val="24"/>
          <w:szCs w:val="24"/>
        </w:rPr>
        <w:t xml:space="preserve"> </w:t>
      </w:r>
      <w:r w:rsidRPr="009C7EEE">
        <w:rPr>
          <w:b/>
          <w:sz w:val="24"/>
          <w:szCs w:val="24"/>
        </w:rPr>
        <w:t>ФАОП)</w:t>
      </w:r>
      <w:r w:rsidRPr="009C7EEE">
        <w:rPr>
          <w:b/>
          <w:spacing w:val="40"/>
          <w:sz w:val="24"/>
          <w:szCs w:val="24"/>
        </w:rPr>
        <w:t xml:space="preserve"> </w:t>
      </w:r>
      <w:r w:rsidRPr="009C7EEE">
        <w:rPr>
          <w:sz w:val="24"/>
          <w:szCs w:val="24"/>
        </w:rPr>
        <w:t>Воспитывающая</w:t>
      </w:r>
      <w:r w:rsidRPr="009C7EEE">
        <w:rPr>
          <w:spacing w:val="-10"/>
          <w:sz w:val="24"/>
          <w:szCs w:val="24"/>
        </w:rPr>
        <w:t xml:space="preserve"> </w:t>
      </w:r>
      <w:r w:rsidRPr="009C7EEE">
        <w:rPr>
          <w:sz w:val="24"/>
          <w:szCs w:val="24"/>
        </w:rPr>
        <w:t xml:space="preserve">среда определяется целью и задачами воспитания, духовно-нравственными и социокультурными ценностями, образцами и практиками и учитывает </w:t>
      </w:r>
      <w:r w:rsidRPr="009C7EEE">
        <w:rPr>
          <w:spacing w:val="17"/>
          <w:sz w:val="24"/>
          <w:szCs w:val="24"/>
        </w:rPr>
        <w:t xml:space="preserve">психофизические </w:t>
      </w:r>
      <w:r w:rsidRPr="009C7EEE">
        <w:rPr>
          <w:spacing w:val="18"/>
          <w:sz w:val="24"/>
          <w:szCs w:val="24"/>
        </w:rPr>
        <w:t xml:space="preserve">особенности </w:t>
      </w:r>
      <w:r w:rsidRPr="009C7EEE">
        <w:rPr>
          <w:spacing w:val="15"/>
          <w:sz w:val="24"/>
          <w:szCs w:val="24"/>
        </w:rPr>
        <w:t xml:space="preserve">обучающихся </w:t>
      </w:r>
      <w:r w:rsidRPr="009C7EEE">
        <w:rPr>
          <w:sz w:val="24"/>
          <w:szCs w:val="24"/>
        </w:rPr>
        <w:t xml:space="preserve">с </w:t>
      </w:r>
      <w:r w:rsidRPr="009C7EEE">
        <w:rPr>
          <w:spacing w:val="14"/>
          <w:sz w:val="24"/>
          <w:szCs w:val="24"/>
        </w:rPr>
        <w:t xml:space="preserve">ОВЗ. </w:t>
      </w:r>
      <w:r w:rsidRPr="009C7EEE">
        <w:rPr>
          <w:spacing w:val="19"/>
          <w:sz w:val="24"/>
          <w:szCs w:val="24"/>
        </w:rPr>
        <w:t xml:space="preserve">Основными </w:t>
      </w:r>
      <w:r w:rsidRPr="009C7EEE">
        <w:rPr>
          <w:sz w:val="24"/>
          <w:szCs w:val="24"/>
        </w:rPr>
        <w:t xml:space="preserve">характеристиками воспитывающей среды являются ее насыщенность и </w:t>
      </w:r>
      <w:r w:rsidRPr="009C7EEE">
        <w:rPr>
          <w:spacing w:val="-2"/>
          <w:sz w:val="24"/>
          <w:szCs w:val="24"/>
        </w:rPr>
        <w:t>структурированность.</w:t>
      </w:r>
    </w:p>
    <w:p w14:paraId="408751C8" w14:textId="77777777" w:rsidR="00327C48" w:rsidRPr="009C7EEE" w:rsidRDefault="00327C48" w:rsidP="00327C48">
      <w:pPr>
        <w:pStyle w:val="a3"/>
        <w:spacing w:before="0"/>
        <w:ind w:left="0"/>
        <w:jc w:val="left"/>
        <w:rPr>
          <w:sz w:val="24"/>
          <w:szCs w:val="24"/>
        </w:rPr>
      </w:pPr>
    </w:p>
    <w:p w14:paraId="2259372E" w14:textId="77777777" w:rsidR="00327C48" w:rsidRPr="009C7EEE" w:rsidRDefault="00327C48" w:rsidP="00327C48">
      <w:pPr>
        <w:pStyle w:val="2"/>
        <w:numPr>
          <w:ilvl w:val="2"/>
          <w:numId w:val="120"/>
        </w:numPr>
        <w:tabs>
          <w:tab w:val="left" w:pos="1980"/>
        </w:tabs>
        <w:ind w:left="1980" w:hanging="845"/>
        <w:rPr>
          <w:b w:val="0"/>
          <w:sz w:val="24"/>
          <w:szCs w:val="24"/>
        </w:rPr>
      </w:pPr>
      <w:r w:rsidRPr="009C7EEE">
        <w:rPr>
          <w:sz w:val="24"/>
          <w:szCs w:val="24"/>
        </w:rPr>
        <w:t>(п.</w:t>
      </w:r>
      <w:r w:rsidRPr="009C7EEE">
        <w:rPr>
          <w:spacing w:val="33"/>
          <w:sz w:val="24"/>
          <w:szCs w:val="24"/>
        </w:rPr>
        <w:t xml:space="preserve">  </w:t>
      </w:r>
      <w:r w:rsidRPr="009C7EEE">
        <w:rPr>
          <w:sz w:val="24"/>
          <w:szCs w:val="24"/>
        </w:rPr>
        <w:t>49.1.3.2.</w:t>
      </w:r>
      <w:r w:rsidRPr="009C7EEE">
        <w:rPr>
          <w:spacing w:val="34"/>
          <w:sz w:val="24"/>
          <w:szCs w:val="24"/>
        </w:rPr>
        <w:t xml:space="preserve">  </w:t>
      </w:r>
      <w:r w:rsidRPr="009C7EEE">
        <w:rPr>
          <w:sz w:val="24"/>
          <w:szCs w:val="24"/>
        </w:rPr>
        <w:t>Содержательного</w:t>
      </w:r>
      <w:r w:rsidRPr="009C7EEE">
        <w:rPr>
          <w:spacing w:val="79"/>
          <w:w w:val="150"/>
          <w:sz w:val="24"/>
          <w:szCs w:val="24"/>
        </w:rPr>
        <w:t xml:space="preserve">   </w:t>
      </w:r>
      <w:r w:rsidRPr="009C7EEE">
        <w:rPr>
          <w:sz w:val="24"/>
          <w:szCs w:val="24"/>
        </w:rPr>
        <w:t>раздела</w:t>
      </w:r>
      <w:r w:rsidRPr="009C7EEE">
        <w:rPr>
          <w:spacing w:val="33"/>
          <w:sz w:val="24"/>
          <w:szCs w:val="24"/>
        </w:rPr>
        <w:t xml:space="preserve">  </w:t>
      </w:r>
      <w:r w:rsidRPr="009C7EEE">
        <w:rPr>
          <w:sz w:val="24"/>
          <w:szCs w:val="24"/>
        </w:rPr>
        <w:t>ФАОП)</w:t>
      </w:r>
      <w:r w:rsidRPr="009C7EEE">
        <w:rPr>
          <w:spacing w:val="79"/>
          <w:w w:val="150"/>
          <w:sz w:val="24"/>
          <w:szCs w:val="24"/>
        </w:rPr>
        <w:t xml:space="preserve">   </w:t>
      </w:r>
      <w:r w:rsidRPr="009C7EEE">
        <w:rPr>
          <w:b w:val="0"/>
          <w:spacing w:val="-2"/>
          <w:sz w:val="24"/>
          <w:szCs w:val="24"/>
        </w:rPr>
        <w:t>Общности</w:t>
      </w:r>
    </w:p>
    <w:p w14:paraId="53A6AB2A" w14:textId="77777777" w:rsidR="00327C48" w:rsidRPr="009C7EEE" w:rsidRDefault="00327C48" w:rsidP="00327C48">
      <w:pPr>
        <w:pStyle w:val="a3"/>
        <w:spacing w:before="0"/>
        <w:rPr>
          <w:sz w:val="24"/>
          <w:szCs w:val="24"/>
        </w:rPr>
      </w:pPr>
      <w:r w:rsidRPr="009C7EEE">
        <w:rPr>
          <w:sz w:val="24"/>
          <w:szCs w:val="24"/>
        </w:rPr>
        <w:t>(сообщества)</w:t>
      </w:r>
      <w:r w:rsidRPr="009C7EEE">
        <w:rPr>
          <w:spacing w:val="-4"/>
          <w:sz w:val="24"/>
          <w:szCs w:val="24"/>
        </w:rPr>
        <w:t xml:space="preserve"> ДОУ:</w:t>
      </w:r>
    </w:p>
    <w:p w14:paraId="3C0140BA" w14:textId="77777777" w:rsidR="00327C48" w:rsidRPr="009C7EEE" w:rsidRDefault="00327C48" w:rsidP="00327C48">
      <w:pPr>
        <w:pStyle w:val="a4"/>
        <w:numPr>
          <w:ilvl w:val="0"/>
          <w:numId w:val="119"/>
        </w:numPr>
        <w:tabs>
          <w:tab w:val="left" w:pos="1439"/>
        </w:tabs>
        <w:ind w:right="139" w:firstLine="0"/>
        <w:rPr>
          <w:sz w:val="24"/>
          <w:szCs w:val="24"/>
        </w:rPr>
      </w:pPr>
      <w:r w:rsidRPr="009C7EEE">
        <w:rPr>
          <w:sz w:val="24"/>
          <w:szCs w:val="24"/>
        </w:rPr>
        <w:t>Профессиональная общность включает в себя устойчивую систему связей и отношений между людьми, единство целей и задач воспитания, реализуемых</w:t>
      </w:r>
      <w:r w:rsidRPr="009C7EEE">
        <w:rPr>
          <w:spacing w:val="26"/>
          <w:sz w:val="24"/>
          <w:szCs w:val="24"/>
        </w:rPr>
        <w:t xml:space="preserve"> </w:t>
      </w:r>
      <w:r w:rsidRPr="009C7EEE">
        <w:rPr>
          <w:sz w:val="24"/>
          <w:szCs w:val="24"/>
        </w:rPr>
        <w:t>всеми</w:t>
      </w:r>
      <w:r w:rsidRPr="009C7EEE">
        <w:rPr>
          <w:spacing w:val="26"/>
          <w:sz w:val="24"/>
          <w:szCs w:val="24"/>
        </w:rPr>
        <w:t xml:space="preserve"> </w:t>
      </w:r>
      <w:r w:rsidRPr="009C7EEE">
        <w:rPr>
          <w:sz w:val="24"/>
          <w:szCs w:val="24"/>
        </w:rPr>
        <w:t>сотрудниками</w:t>
      </w:r>
      <w:r w:rsidRPr="009C7EEE">
        <w:rPr>
          <w:spacing w:val="27"/>
          <w:sz w:val="24"/>
          <w:szCs w:val="24"/>
        </w:rPr>
        <w:t xml:space="preserve"> </w:t>
      </w:r>
      <w:r w:rsidRPr="009C7EEE">
        <w:rPr>
          <w:sz w:val="24"/>
          <w:szCs w:val="24"/>
        </w:rPr>
        <w:t>ДОУ.</w:t>
      </w:r>
      <w:r w:rsidRPr="009C7EEE">
        <w:rPr>
          <w:spacing w:val="26"/>
          <w:sz w:val="24"/>
          <w:szCs w:val="24"/>
        </w:rPr>
        <w:t xml:space="preserve"> </w:t>
      </w:r>
      <w:r w:rsidRPr="009C7EEE">
        <w:rPr>
          <w:sz w:val="24"/>
          <w:szCs w:val="24"/>
        </w:rPr>
        <w:t>Сами</w:t>
      </w:r>
      <w:r w:rsidRPr="009C7EEE">
        <w:rPr>
          <w:spacing w:val="26"/>
          <w:sz w:val="24"/>
          <w:szCs w:val="24"/>
        </w:rPr>
        <w:t xml:space="preserve"> </w:t>
      </w:r>
      <w:r w:rsidRPr="009C7EEE">
        <w:rPr>
          <w:sz w:val="24"/>
          <w:szCs w:val="24"/>
        </w:rPr>
        <w:t>участники</w:t>
      </w:r>
      <w:r w:rsidRPr="009C7EEE">
        <w:rPr>
          <w:spacing w:val="27"/>
          <w:sz w:val="24"/>
          <w:szCs w:val="24"/>
        </w:rPr>
        <w:t xml:space="preserve"> </w:t>
      </w:r>
      <w:r w:rsidRPr="009C7EEE">
        <w:rPr>
          <w:sz w:val="24"/>
          <w:szCs w:val="24"/>
        </w:rPr>
        <w:t>общности</w:t>
      </w:r>
      <w:r w:rsidRPr="009C7EEE">
        <w:rPr>
          <w:spacing w:val="26"/>
          <w:sz w:val="24"/>
          <w:szCs w:val="24"/>
        </w:rPr>
        <w:t xml:space="preserve"> </w:t>
      </w:r>
      <w:r w:rsidRPr="009C7EEE">
        <w:rPr>
          <w:sz w:val="24"/>
          <w:szCs w:val="24"/>
        </w:rPr>
        <w:t>должны</w:t>
      </w:r>
    </w:p>
    <w:p w14:paraId="6B5654E2" w14:textId="77777777" w:rsidR="00327C48" w:rsidRPr="009C7EEE" w:rsidRDefault="00327C48" w:rsidP="00327C48">
      <w:pPr>
        <w:pStyle w:val="a3"/>
        <w:spacing w:before="0"/>
        <w:ind w:right="124"/>
        <w:rPr>
          <w:sz w:val="24"/>
          <w:szCs w:val="24"/>
        </w:rPr>
      </w:pPr>
      <w:r w:rsidRPr="009C7EEE">
        <w:rPr>
          <w:sz w:val="24"/>
          <w:szCs w:val="24"/>
        </w:rPr>
        <w:t xml:space="preserve">разделять те ценности, которые заложены в основу Программы. Основой </w:t>
      </w:r>
      <w:r w:rsidRPr="009C7EEE">
        <w:rPr>
          <w:spacing w:val="14"/>
          <w:sz w:val="24"/>
          <w:szCs w:val="24"/>
        </w:rPr>
        <w:t xml:space="preserve">эффективности </w:t>
      </w:r>
      <w:r w:rsidRPr="009C7EEE">
        <w:rPr>
          <w:spacing w:val="10"/>
          <w:sz w:val="24"/>
          <w:szCs w:val="24"/>
        </w:rPr>
        <w:t xml:space="preserve">такой </w:t>
      </w:r>
      <w:r w:rsidRPr="009C7EEE">
        <w:rPr>
          <w:spacing w:val="14"/>
          <w:sz w:val="24"/>
          <w:szCs w:val="24"/>
        </w:rPr>
        <w:t xml:space="preserve">общности является </w:t>
      </w:r>
      <w:r w:rsidRPr="009C7EEE">
        <w:rPr>
          <w:spacing w:val="13"/>
          <w:sz w:val="24"/>
          <w:szCs w:val="24"/>
        </w:rPr>
        <w:t xml:space="preserve">рефлексия </w:t>
      </w:r>
      <w:r w:rsidRPr="009C7EEE">
        <w:rPr>
          <w:spacing w:val="15"/>
          <w:sz w:val="24"/>
          <w:szCs w:val="24"/>
        </w:rPr>
        <w:t xml:space="preserve">собственной </w:t>
      </w:r>
      <w:r w:rsidRPr="009C7EEE">
        <w:rPr>
          <w:sz w:val="24"/>
          <w:szCs w:val="24"/>
        </w:rPr>
        <w:t>профессиональной деятельности.</w:t>
      </w:r>
    </w:p>
    <w:p w14:paraId="6A034AA0" w14:textId="77777777" w:rsidR="00327C48" w:rsidRPr="009C7EEE" w:rsidRDefault="00327C48" w:rsidP="00327C48">
      <w:pPr>
        <w:pStyle w:val="a3"/>
        <w:spacing w:before="0"/>
        <w:rPr>
          <w:sz w:val="24"/>
          <w:szCs w:val="24"/>
        </w:rPr>
      </w:pPr>
      <w:r w:rsidRPr="009C7EEE">
        <w:rPr>
          <w:sz w:val="24"/>
          <w:szCs w:val="24"/>
        </w:rPr>
        <w:t>Педагогические</w:t>
      </w:r>
      <w:r w:rsidRPr="009C7EEE">
        <w:rPr>
          <w:spacing w:val="-8"/>
          <w:sz w:val="24"/>
          <w:szCs w:val="24"/>
        </w:rPr>
        <w:t xml:space="preserve"> </w:t>
      </w:r>
      <w:r w:rsidRPr="009C7EEE">
        <w:rPr>
          <w:sz w:val="24"/>
          <w:szCs w:val="24"/>
        </w:rPr>
        <w:t>работники</w:t>
      </w:r>
      <w:r w:rsidRPr="009C7EEE">
        <w:rPr>
          <w:spacing w:val="-8"/>
          <w:sz w:val="24"/>
          <w:szCs w:val="24"/>
        </w:rPr>
        <w:t xml:space="preserve"> </w:t>
      </w:r>
      <w:r w:rsidRPr="009C7EEE">
        <w:rPr>
          <w:spacing w:val="-2"/>
          <w:sz w:val="24"/>
          <w:szCs w:val="24"/>
        </w:rPr>
        <w:t>должны:</w:t>
      </w:r>
    </w:p>
    <w:p w14:paraId="1B52C4F4" w14:textId="77777777" w:rsidR="00327C48" w:rsidRPr="009C7EEE" w:rsidRDefault="00327C48" w:rsidP="00327C48">
      <w:pPr>
        <w:pStyle w:val="a4"/>
        <w:numPr>
          <w:ilvl w:val="1"/>
          <w:numId w:val="119"/>
        </w:numPr>
        <w:tabs>
          <w:tab w:val="left" w:pos="1440"/>
        </w:tabs>
        <w:ind w:right="139" w:firstLine="0"/>
        <w:rPr>
          <w:sz w:val="24"/>
          <w:szCs w:val="24"/>
        </w:rPr>
      </w:pPr>
      <w:r w:rsidRPr="009C7EEE">
        <w:rPr>
          <w:sz w:val="24"/>
          <w:szCs w:val="24"/>
        </w:rPr>
        <w:t>быть примером в формировании полноценных и сформированных ценностных ориентиров, норм общения и поведения;</w:t>
      </w:r>
    </w:p>
    <w:p w14:paraId="515A7C89" w14:textId="77777777" w:rsidR="00327C48" w:rsidRPr="009C7EEE" w:rsidRDefault="00327C48" w:rsidP="00327C48">
      <w:pPr>
        <w:pStyle w:val="a4"/>
        <w:numPr>
          <w:ilvl w:val="1"/>
          <w:numId w:val="119"/>
        </w:numPr>
        <w:tabs>
          <w:tab w:val="left" w:pos="1383"/>
        </w:tabs>
        <w:ind w:right="140" w:firstLine="0"/>
        <w:rPr>
          <w:sz w:val="24"/>
          <w:szCs w:val="24"/>
        </w:rPr>
      </w:pPr>
      <w:r w:rsidRPr="009C7EEE">
        <w:rPr>
          <w:sz w:val="24"/>
          <w:szCs w:val="24"/>
        </w:rPr>
        <w:t>мотивировать обучающихся к общению друг с другом, поощрять даже самые незначительные стремления к общению и взаимодействию;</w:t>
      </w:r>
    </w:p>
    <w:p w14:paraId="176880F1" w14:textId="77777777" w:rsidR="00327C48" w:rsidRPr="009C7EEE" w:rsidRDefault="00327C48" w:rsidP="00327C48">
      <w:pPr>
        <w:pStyle w:val="a4"/>
        <w:numPr>
          <w:ilvl w:val="1"/>
          <w:numId w:val="119"/>
        </w:numPr>
        <w:tabs>
          <w:tab w:val="left" w:pos="1370"/>
        </w:tabs>
        <w:ind w:right="118" w:firstLine="0"/>
        <w:rPr>
          <w:sz w:val="24"/>
          <w:szCs w:val="24"/>
        </w:rPr>
      </w:pPr>
      <w:r w:rsidRPr="009C7EEE">
        <w:rPr>
          <w:sz w:val="24"/>
          <w:szCs w:val="24"/>
        </w:rPr>
        <w:t xml:space="preserve">поощрять детскую дружбу, стараться, чтобы дружба между отдельными </w:t>
      </w:r>
      <w:r w:rsidRPr="009C7EEE">
        <w:rPr>
          <w:spacing w:val="17"/>
          <w:sz w:val="24"/>
          <w:szCs w:val="24"/>
        </w:rPr>
        <w:t xml:space="preserve">детьми </w:t>
      </w:r>
      <w:r w:rsidRPr="009C7EEE">
        <w:rPr>
          <w:spacing w:val="18"/>
          <w:sz w:val="24"/>
          <w:szCs w:val="24"/>
        </w:rPr>
        <w:lastRenderedPageBreak/>
        <w:t xml:space="preserve">внутри </w:t>
      </w:r>
      <w:r w:rsidRPr="009C7EEE">
        <w:rPr>
          <w:spacing w:val="17"/>
          <w:sz w:val="24"/>
          <w:szCs w:val="24"/>
        </w:rPr>
        <w:t xml:space="preserve">группы обучающихся </w:t>
      </w:r>
      <w:r w:rsidRPr="009C7EEE">
        <w:rPr>
          <w:spacing w:val="18"/>
          <w:sz w:val="24"/>
          <w:szCs w:val="24"/>
        </w:rPr>
        <w:t xml:space="preserve">принимала </w:t>
      </w:r>
      <w:r w:rsidRPr="009C7EEE">
        <w:rPr>
          <w:spacing w:val="21"/>
          <w:sz w:val="24"/>
          <w:szCs w:val="24"/>
        </w:rPr>
        <w:t xml:space="preserve">общественную </w:t>
      </w:r>
      <w:r w:rsidRPr="009C7EEE">
        <w:rPr>
          <w:spacing w:val="-2"/>
          <w:sz w:val="24"/>
          <w:szCs w:val="24"/>
        </w:rPr>
        <w:t>направленность;</w:t>
      </w:r>
    </w:p>
    <w:p w14:paraId="1F2769FB" w14:textId="77777777" w:rsidR="00327C48" w:rsidRPr="009C7EEE" w:rsidRDefault="00327C48" w:rsidP="00327C48">
      <w:pPr>
        <w:pStyle w:val="a4"/>
        <w:numPr>
          <w:ilvl w:val="1"/>
          <w:numId w:val="119"/>
        </w:numPr>
        <w:tabs>
          <w:tab w:val="left" w:pos="1402"/>
        </w:tabs>
        <w:ind w:right="140" w:firstLine="0"/>
        <w:rPr>
          <w:sz w:val="24"/>
          <w:szCs w:val="24"/>
        </w:rPr>
      </w:pPr>
      <w:r w:rsidRPr="009C7EEE">
        <w:rPr>
          <w:sz w:val="24"/>
          <w:szCs w:val="24"/>
        </w:rPr>
        <w:t>заботиться о том, чтобы обучающиеся непрерывно приобретали опыт общения на основе чувства доброжелательности;</w:t>
      </w:r>
    </w:p>
    <w:p w14:paraId="46198026" w14:textId="77777777" w:rsidR="00327C48" w:rsidRPr="009C7EEE" w:rsidRDefault="00327C48" w:rsidP="00327C48">
      <w:pPr>
        <w:pStyle w:val="a4"/>
        <w:numPr>
          <w:ilvl w:val="1"/>
          <w:numId w:val="119"/>
        </w:numPr>
        <w:tabs>
          <w:tab w:val="left" w:pos="1307"/>
        </w:tabs>
        <w:ind w:right="139" w:firstLine="0"/>
        <w:rPr>
          <w:sz w:val="24"/>
          <w:szCs w:val="24"/>
        </w:rPr>
      </w:pPr>
      <w:r w:rsidRPr="009C7EEE">
        <w:rPr>
          <w:sz w:val="24"/>
          <w:szCs w:val="24"/>
        </w:rPr>
        <w:t>содействовать</w:t>
      </w:r>
      <w:r w:rsidRPr="009C7EEE">
        <w:rPr>
          <w:spacing w:val="-4"/>
          <w:sz w:val="24"/>
          <w:szCs w:val="24"/>
        </w:rPr>
        <w:t xml:space="preserve"> </w:t>
      </w:r>
      <w:r w:rsidRPr="009C7EEE">
        <w:rPr>
          <w:sz w:val="24"/>
          <w:szCs w:val="24"/>
        </w:rPr>
        <w:t>проявлению</w:t>
      </w:r>
      <w:r w:rsidRPr="009C7EEE">
        <w:rPr>
          <w:spacing w:val="-4"/>
          <w:sz w:val="24"/>
          <w:szCs w:val="24"/>
        </w:rPr>
        <w:t xml:space="preserve"> </w:t>
      </w:r>
      <w:r w:rsidRPr="009C7EEE">
        <w:rPr>
          <w:sz w:val="24"/>
          <w:szCs w:val="24"/>
        </w:rPr>
        <w:t>детьми</w:t>
      </w:r>
      <w:r w:rsidRPr="009C7EEE">
        <w:rPr>
          <w:spacing w:val="-4"/>
          <w:sz w:val="24"/>
          <w:szCs w:val="24"/>
        </w:rPr>
        <w:t xml:space="preserve"> </w:t>
      </w:r>
      <w:r w:rsidRPr="009C7EEE">
        <w:rPr>
          <w:sz w:val="24"/>
          <w:szCs w:val="24"/>
        </w:rPr>
        <w:t>заботы</w:t>
      </w:r>
      <w:r w:rsidRPr="009C7EEE">
        <w:rPr>
          <w:spacing w:val="-4"/>
          <w:sz w:val="24"/>
          <w:szCs w:val="24"/>
        </w:rPr>
        <w:t xml:space="preserve"> </w:t>
      </w:r>
      <w:r w:rsidRPr="009C7EEE">
        <w:rPr>
          <w:sz w:val="24"/>
          <w:szCs w:val="24"/>
        </w:rPr>
        <w:t>об</w:t>
      </w:r>
      <w:r w:rsidRPr="009C7EEE">
        <w:rPr>
          <w:spacing w:val="-4"/>
          <w:sz w:val="24"/>
          <w:szCs w:val="24"/>
        </w:rPr>
        <w:t xml:space="preserve"> </w:t>
      </w:r>
      <w:r w:rsidRPr="009C7EEE">
        <w:rPr>
          <w:sz w:val="24"/>
          <w:szCs w:val="24"/>
        </w:rPr>
        <w:t>окружающих,</w:t>
      </w:r>
      <w:r w:rsidRPr="009C7EEE">
        <w:rPr>
          <w:spacing w:val="-4"/>
          <w:sz w:val="24"/>
          <w:szCs w:val="24"/>
        </w:rPr>
        <w:t xml:space="preserve"> </w:t>
      </w:r>
      <w:r w:rsidRPr="009C7EEE">
        <w:rPr>
          <w:sz w:val="24"/>
          <w:szCs w:val="24"/>
        </w:rPr>
        <w:t>учить</w:t>
      </w:r>
      <w:r w:rsidRPr="009C7EEE">
        <w:rPr>
          <w:spacing w:val="-4"/>
          <w:sz w:val="24"/>
          <w:szCs w:val="24"/>
        </w:rPr>
        <w:t xml:space="preserve"> </w:t>
      </w:r>
      <w:r w:rsidRPr="009C7EEE">
        <w:rPr>
          <w:sz w:val="24"/>
          <w:szCs w:val="24"/>
        </w:rPr>
        <w:t xml:space="preserve">проявлять </w:t>
      </w:r>
      <w:r w:rsidRPr="009C7EEE">
        <w:rPr>
          <w:spacing w:val="10"/>
          <w:sz w:val="24"/>
          <w:szCs w:val="24"/>
        </w:rPr>
        <w:t xml:space="preserve">чуткость </w:t>
      </w:r>
      <w:r w:rsidRPr="009C7EEE">
        <w:rPr>
          <w:sz w:val="24"/>
          <w:szCs w:val="24"/>
        </w:rPr>
        <w:t xml:space="preserve">к </w:t>
      </w:r>
      <w:r w:rsidRPr="009C7EEE">
        <w:rPr>
          <w:spacing w:val="10"/>
          <w:sz w:val="24"/>
          <w:szCs w:val="24"/>
        </w:rPr>
        <w:t xml:space="preserve">другим детям, </w:t>
      </w:r>
      <w:r w:rsidRPr="009C7EEE">
        <w:rPr>
          <w:spacing w:val="9"/>
          <w:sz w:val="24"/>
          <w:szCs w:val="24"/>
        </w:rPr>
        <w:t xml:space="preserve">побуждать </w:t>
      </w:r>
      <w:r w:rsidRPr="009C7EEE">
        <w:rPr>
          <w:spacing w:val="10"/>
          <w:sz w:val="24"/>
          <w:szCs w:val="24"/>
        </w:rPr>
        <w:t xml:space="preserve">обучающихся </w:t>
      </w:r>
      <w:r w:rsidRPr="009C7EEE">
        <w:rPr>
          <w:spacing w:val="11"/>
          <w:sz w:val="24"/>
          <w:szCs w:val="24"/>
        </w:rPr>
        <w:t xml:space="preserve">сопереживать, </w:t>
      </w:r>
      <w:r w:rsidRPr="009C7EEE">
        <w:rPr>
          <w:sz w:val="24"/>
          <w:szCs w:val="24"/>
        </w:rPr>
        <w:t>беспокоиться, проявлять внимание к заболевшему другому ребенку;</w:t>
      </w:r>
    </w:p>
    <w:p w14:paraId="5B5613F6" w14:textId="77777777" w:rsidR="00327C48" w:rsidRPr="009C7EEE" w:rsidRDefault="00327C48" w:rsidP="00327C48">
      <w:pPr>
        <w:pStyle w:val="a4"/>
        <w:numPr>
          <w:ilvl w:val="1"/>
          <w:numId w:val="119"/>
        </w:numPr>
        <w:tabs>
          <w:tab w:val="left" w:pos="1318"/>
        </w:tabs>
        <w:ind w:right="139" w:firstLine="0"/>
        <w:rPr>
          <w:sz w:val="24"/>
          <w:szCs w:val="24"/>
        </w:rPr>
      </w:pPr>
      <w:r w:rsidRPr="009C7EEE">
        <w:rPr>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10489C43" w14:textId="77777777" w:rsidR="00327C48" w:rsidRPr="009C7EEE" w:rsidRDefault="00327C48" w:rsidP="00327C48">
      <w:pPr>
        <w:pStyle w:val="a4"/>
        <w:numPr>
          <w:ilvl w:val="1"/>
          <w:numId w:val="119"/>
        </w:numPr>
        <w:tabs>
          <w:tab w:val="left" w:pos="1440"/>
        </w:tabs>
        <w:ind w:right="135" w:firstLine="0"/>
        <w:rPr>
          <w:sz w:val="24"/>
          <w:szCs w:val="24"/>
        </w:rPr>
      </w:pPr>
      <w:r w:rsidRPr="009C7EEE">
        <w:rPr>
          <w:sz w:val="24"/>
          <w:szCs w:val="24"/>
        </w:rPr>
        <w:t>учить обучающихся совместной деятельности, насыщать их жизнь событиями, которые сплачивали бы и объединяли ребят;</w:t>
      </w:r>
    </w:p>
    <w:p w14:paraId="4C9F6C4A" w14:textId="77777777" w:rsidR="00327C48" w:rsidRPr="009C7EEE" w:rsidRDefault="00327C48" w:rsidP="00327C48">
      <w:pPr>
        <w:pStyle w:val="a4"/>
        <w:numPr>
          <w:ilvl w:val="1"/>
          <w:numId w:val="119"/>
        </w:numPr>
        <w:tabs>
          <w:tab w:val="left" w:pos="1409"/>
        </w:tabs>
        <w:ind w:right="140" w:firstLine="0"/>
        <w:rPr>
          <w:sz w:val="24"/>
          <w:szCs w:val="24"/>
        </w:rPr>
      </w:pPr>
      <w:r w:rsidRPr="009C7EEE">
        <w:rPr>
          <w:sz w:val="24"/>
          <w:szCs w:val="24"/>
        </w:rPr>
        <w:t xml:space="preserve">воспитывать в детях чувство ответственности перед группой за свое </w:t>
      </w:r>
      <w:r w:rsidRPr="009C7EEE">
        <w:rPr>
          <w:spacing w:val="-2"/>
          <w:sz w:val="24"/>
          <w:szCs w:val="24"/>
        </w:rPr>
        <w:t>поведение.</w:t>
      </w:r>
    </w:p>
    <w:p w14:paraId="1B0A2455" w14:textId="77777777" w:rsidR="00327C48" w:rsidRPr="009C7EEE" w:rsidRDefault="00327C48" w:rsidP="00327C48">
      <w:pPr>
        <w:pStyle w:val="a4"/>
        <w:numPr>
          <w:ilvl w:val="0"/>
          <w:numId w:val="119"/>
        </w:numPr>
        <w:tabs>
          <w:tab w:val="left" w:pos="1477"/>
        </w:tabs>
        <w:ind w:right="139" w:firstLine="0"/>
        <w:rPr>
          <w:sz w:val="24"/>
          <w:szCs w:val="24"/>
        </w:rPr>
      </w:pPr>
      <w:r w:rsidRPr="009C7EEE">
        <w:rPr>
          <w:sz w:val="24"/>
          <w:szCs w:val="24"/>
        </w:rPr>
        <w:t>Профессионально-родительская общность включает сотрудников ДОУ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w:t>
      </w:r>
      <w:r w:rsidRPr="009C7EEE">
        <w:rPr>
          <w:spacing w:val="-5"/>
          <w:sz w:val="24"/>
          <w:szCs w:val="24"/>
        </w:rPr>
        <w:t xml:space="preserve"> </w:t>
      </w:r>
      <w:r w:rsidRPr="009C7EEE">
        <w:rPr>
          <w:sz w:val="24"/>
          <w:szCs w:val="24"/>
        </w:rPr>
        <w:t>по</w:t>
      </w:r>
      <w:r w:rsidRPr="009C7EEE">
        <w:rPr>
          <w:spacing w:val="-5"/>
          <w:sz w:val="24"/>
          <w:szCs w:val="24"/>
        </w:rPr>
        <w:t xml:space="preserve"> </w:t>
      </w:r>
      <w:r w:rsidRPr="009C7EEE">
        <w:rPr>
          <w:sz w:val="24"/>
          <w:szCs w:val="24"/>
        </w:rPr>
        <w:t>воспитанию</w:t>
      </w:r>
      <w:r w:rsidRPr="009C7EEE">
        <w:rPr>
          <w:spacing w:val="-6"/>
          <w:sz w:val="24"/>
          <w:szCs w:val="24"/>
        </w:rPr>
        <w:t xml:space="preserve"> </w:t>
      </w:r>
      <w:r w:rsidRPr="009C7EEE">
        <w:rPr>
          <w:sz w:val="24"/>
          <w:szCs w:val="24"/>
        </w:rPr>
        <w:t>ребенка</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семье</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ДОУ.</w:t>
      </w:r>
      <w:r w:rsidRPr="009C7EEE">
        <w:rPr>
          <w:spacing w:val="-5"/>
          <w:sz w:val="24"/>
          <w:szCs w:val="24"/>
        </w:rPr>
        <w:t xml:space="preserve"> </w:t>
      </w:r>
      <w:r w:rsidRPr="009C7EEE">
        <w:rPr>
          <w:sz w:val="24"/>
          <w:szCs w:val="24"/>
        </w:rPr>
        <w:t>Зачастую</w:t>
      </w:r>
      <w:r w:rsidRPr="009C7EEE">
        <w:rPr>
          <w:spacing w:val="-5"/>
          <w:sz w:val="24"/>
          <w:szCs w:val="24"/>
        </w:rPr>
        <w:t xml:space="preserve"> </w:t>
      </w:r>
      <w:r w:rsidRPr="009C7EEE">
        <w:rPr>
          <w:sz w:val="24"/>
          <w:szCs w:val="24"/>
        </w:rPr>
        <w:t>поведение</w:t>
      </w:r>
      <w:r w:rsidRPr="009C7EEE">
        <w:rPr>
          <w:spacing w:val="-5"/>
          <w:sz w:val="24"/>
          <w:szCs w:val="24"/>
        </w:rPr>
        <w:t xml:space="preserve"> </w:t>
      </w:r>
      <w:r w:rsidRPr="009C7EEE">
        <w:rPr>
          <w:sz w:val="24"/>
          <w:szCs w:val="24"/>
        </w:rPr>
        <w:t>ребенка сильно различается дома и в ДОУ.</w:t>
      </w:r>
    </w:p>
    <w:p w14:paraId="6F20955C" w14:textId="77777777" w:rsidR="00327C48" w:rsidRPr="009C7EEE" w:rsidRDefault="00327C48" w:rsidP="00327C48">
      <w:pPr>
        <w:pStyle w:val="a4"/>
        <w:numPr>
          <w:ilvl w:val="0"/>
          <w:numId w:val="119"/>
        </w:numPr>
        <w:tabs>
          <w:tab w:val="left" w:pos="1576"/>
        </w:tabs>
        <w:ind w:right="139" w:firstLine="0"/>
        <w:rPr>
          <w:sz w:val="24"/>
          <w:szCs w:val="24"/>
        </w:rPr>
      </w:pPr>
      <w:r w:rsidRPr="009C7EEE">
        <w:rPr>
          <w:spacing w:val="12"/>
          <w:sz w:val="24"/>
          <w:szCs w:val="24"/>
        </w:rPr>
        <w:t>Детско-</w:t>
      </w:r>
      <w:r w:rsidRPr="009C7EEE">
        <w:rPr>
          <w:spacing w:val="13"/>
          <w:sz w:val="24"/>
          <w:szCs w:val="24"/>
        </w:rPr>
        <w:t xml:space="preserve">взрослая общность: </w:t>
      </w:r>
      <w:r w:rsidRPr="009C7EEE">
        <w:rPr>
          <w:spacing w:val="11"/>
          <w:sz w:val="24"/>
          <w:szCs w:val="24"/>
        </w:rPr>
        <w:t xml:space="preserve">характерно содействие </w:t>
      </w:r>
      <w:r w:rsidRPr="009C7EEE">
        <w:rPr>
          <w:spacing w:val="9"/>
          <w:sz w:val="24"/>
          <w:szCs w:val="24"/>
        </w:rPr>
        <w:t xml:space="preserve">друг </w:t>
      </w:r>
      <w:r w:rsidRPr="009C7EEE">
        <w:rPr>
          <w:sz w:val="24"/>
          <w:szCs w:val="24"/>
        </w:rPr>
        <w:t>другу, сотворчество и сопереживание, взаимопонимание и взаимное уважение, отношение</w:t>
      </w:r>
      <w:r w:rsidRPr="009C7EEE">
        <w:rPr>
          <w:spacing w:val="80"/>
          <w:w w:val="150"/>
          <w:sz w:val="24"/>
          <w:szCs w:val="24"/>
        </w:rPr>
        <w:t xml:space="preserve"> </w:t>
      </w:r>
      <w:r w:rsidRPr="009C7EEE">
        <w:rPr>
          <w:sz w:val="24"/>
          <w:szCs w:val="24"/>
        </w:rPr>
        <w:t>к</w:t>
      </w:r>
      <w:r w:rsidRPr="009C7EEE">
        <w:rPr>
          <w:spacing w:val="80"/>
          <w:w w:val="150"/>
          <w:sz w:val="24"/>
          <w:szCs w:val="24"/>
        </w:rPr>
        <w:t xml:space="preserve"> </w:t>
      </w:r>
      <w:r w:rsidRPr="009C7EEE">
        <w:rPr>
          <w:sz w:val="24"/>
          <w:szCs w:val="24"/>
        </w:rPr>
        <w:t>ребенку</w:t>
      </w:r>
      <w:r w:rsidRPr="009C7EEE">
        <w:rPr>
          <w:spacing w:val="80"/>
          <w:w w:val="150"/>
          <w:sz w:val="24"/>
          <w:szCs w:val="24"/>
        </w:rPr>
        <w:t xml:space="preserve"> </w:t>
      </w:r>
      <w:r w:rsidRPr="009C7EEE">
        <w:rPr>
          <w:sz w:val="24"/>
          <w:szCs w:val="24"/>
        </w:rPr>
        <w:t>как</w:t>
      </w:r>
      <w:r w:rsidRPr="009C7EEE">
        <w:rPr>
          <w:spacing w:val="80"/>
          <w:w w:val="150"/>
          <w:sz w:val="24"/>
          <w:szCs w:val="24"/>
        </w:rPr>
        <w:t xml:space="preserve"> </w:t>
      </w:r>
      <w:r w:rsidRPr="009C7EEE">
        <w:rPr>
          <w:sz w:val="24"/>
          <w:szCs w:val="24"/>
        </w:rPr>
        <w:t>к</w:t>
      </w:r>
      <w:r w:rsidRPr="009C7EEE">
        <w:rPr>
          <w:spacing w:val="80"/>
          <w:w w:val="150"/>
          <w:sz w:val="24"/>
          <w:szCs w:val="24"/>
        </w:rPr>
        <w:t xml:space="preserve"> </w:t>
      </w:r>
      <w:r w:rsidRPr="009C7EEE">
        <w:rPr>
          <w:sz w:val="24"/>
          <w:szCs w:val="24"/>
        </w:rPr>
        <w:t>полноправному</w:t>
      </w:r>
      <w:r w:rsidRPr="009C7EEE">
        <w:rPr>
          <w:spacing w:val="80"/>
          <w:w w:val="150"/>
          <w:sz w:val="24"/>
          <w:szCs w:val="24"/>
        </w:rPr>
        <w:t xml:space="preserve"> </w:t>
      </w:r>
      <w:r w:rsidRPr="009C7EEE">
        <w:rPr>
          <w:sz w:val="24"/>
          <w:szCs w:val="24"/>
        </w:rPr>
        <w:t>человеку,</w:t>
      </w:r>
      <w:r w:rsidRPr="009C7EEE">
        <w:rPr>
          <w:spacing w:val="80"/>
          <w:w w:val="150"/>
          <w:sz w:val="24"/>
          <w:szCs w:val="24"/>
        </w:rPr>
        <w:t xml:space="preserve"> </w:t>
      </w:r>
      <w:r w:rsidRPr="009C7EEE">
        <w:rPr>
          <w:sz w:val="24"/>
          <w:szCs w:val="24"/>
        </w:rPr>
        <w:t>наличие</w:t>
      </w:r>
      <w:r w:rsidRPr="009C7EEE">
        <w:rPr>
          <w:spacing w:val="80"/>
          <w:w w:val="150"/>
          <w:sz w:val="24"/>
          <w:szCs w:val="24"/>
        </w:rPr>
        <w:t xml:space="preserve"> </w:t>
      </w:r>
      <w:r w:rsidRPr="009C7EEE">
        <w:rPr>
          <w:sz w:val="24"/>
          <w:szCs w:val="24"/>
        </w:rPr>
        <w:t>общих</w:t>
      </w:r>
    </w:p>
    <w:p w14:paraId="1024A7A6" w14:textId="77777777" w:rsidR="00327C48" w:rsidRPr="009C7EEE" w:rsidRDefault="00327C48" w:rsidP="00327C48">
      <w:pPr>
        <w:pStyle w:val="a3"/>
        <w:spacing w:before="0"/>
        <w:rPr>
          <w:sz w:val="24"/>
          <w:szCs w:val="24"/>
        </w:rPr>
      </w:pPr>
      <w:r w:rsidRPr="009C7EEE">
        <w:rPr>
          <w:sz w:val="24"/>
          <w:szCs w:val="24"/>
        </w:rPr>
        <w:t>симпатий,</w:t>
      </w:r>
      <w:r w:rsidRPr="009C7EEE">
        <w:rPr>
          <w:spacing w:val="-7"/>
          <w:sz w:val="24"/>
          <w:szCs w:val="24"/>
        </w:rPr>
        <w:t xml:space="preserve"> </w:t>
      </w:r>
      <w:r w:rsidRPr="009C7EEE">
        <w:rPr>
          <w:sz w:val="24"/>
          <w:szCs w:val="24"/>
        </w:rPr>
        <w:t>ценностей</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смыслов</w:t>
      </w:r>
      <w:r w:rsidRPr="009C7EEE">
        <w:rPr>
          <w:spacing w:val="-4"/>
          <w:sz w:val="24"/>
          <w:szCs w:val="24"/>
        </w:rPr>
        <w:t xml:space="preserve"> </w:t>
      </w:r>
      <w:r w:rsidRPr="009C7EEE">
        <w:rPr>
          <w:sz w:val="24"/>
          <w:szCs w:val="24"/>
        </w:rPr>
        <w:t>у</w:t>
      </w:r>
      <w:r w:rsidRPr="009C7EEE">
        <w:rPr>
          <w:spacing w:val="-5"/>
          <w:sz w:val="24"/>
          <w:szCs w:val="24"/>
        </w:rPr>
        <w:t xml:space="preserve"> </w:t>
      </w:r>
      <w:r w:rsidRPr="009C7EEE">
        <w:rPr>
          <w:sz w:val="24"/>
          <w:szCs w:val="24"/>
        </w:rPr>
        <w:t>всех</w:t>
      </w:r>
      <w:r w:rsidRPr="009C7EEE">
        <w:rPr>
          <w:spacing w:val="-6"/>
          <w:sz w:val="24"/>
          <w:szCs w:val="24"/>
        </w:rPr>
        <w:t xml:space="preserve"> </w:t>
      </w:r>
      <w:r w:rsidRPr="009C7EEE">
        <w:rPr>
          <w:sz w:val="24"/>
          <w:szCs w:val="24"/>
        </w:rPr>
        <w:t>участников</w:t>
      </w:r>
      <w:r w:rsidRPr="009C7EEE">
        <w:rPr>
          <w:spacing w:val="-4"/>
          <w:sz w:val="24"/>
          <w:szCs w:val="24"/>
        </w:rPr>
        <w:t xml:space="preserve"> </w:t>
      </w:r>
      <w:r w:rsidRPr="009C7EEE">
        <w:rPr>
          <w:spacing w:val="-2"/>
          <w:sz w:val="24"/>
          <w:szCs w:val="24"/>
        </w:rPr>
        <w:t>общности.</w:t>
      </w:r>
    </w:p>
    <w:p w14:paraId="69404AFE" w14:textId="77777777" w:rsidR="00327C48" w:rsidRPr="009C7EEE" w:rsidRDefault="00327C48" w:rsidP="00327C48">
      <w:pPr>
        <w:pStyle w:val="a3"/>
        <w:spacing w:before="0"/>
        <w:ind w:right="139"/>
        <w:rPr>
          <w:sz w:val="24"/>
          <w:szCs w:val="24"/>
        </w:rPr>
      </w:pPr>
      <w:r w:rsidRPr="009C7EEE">
        <w:rPr>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6289DB3F" w14:textId="77777777" w:rsidR="00327C48" w:rsidRPr="009C7EEE" w:rsidRDefault="00327C48" w:rsidP="00327C48">
      <w:pPr>
        <w:pStyle w:val="a3"/>
        <w:spacing w:before="0"/>
        <w:ind w:right="139"/>
        <w:rPr>
          <w:sz w:val="24"/>
          <w:szCs w:val="24"/>
        </w:rPr>
      </w:pPr>
      <w:r w:rsidRPr="009C7EEE">
        <w:rPr>
          <w:sz w:val="24"/>
          <w:szCs w:val="24"/>
        </w:rPr>
        <w:t>Общность строится и задается системой связей и отношений ее участников.</w:t>
      </w:r>
      <w:r w:rsidRPr="009C7EEE">
        <w:rPr>
          <w:spacing w:val="40"/>
          <w:sz w:val="24"/>
          <w:szCs w:val="24"/>
        </w:rPr>
        <w:t xml:space="preserve"> </w:t>
      </w:r>
      <w:r w:rsidRPr="009C7EEE">
        <w:rPr>
          <w:sz w:val="24"/>
          <w:szCs w:val="24"/>
        </w:rPr>
        <w:t>В каждом возрасте и каждом случае она будет обладать своей спецификой в зависимости от решаемых воспитательных задач.</w:t>
      </w:r>
    </w:p>
    <w:p w14:paraId="5DACEC15" w14:textId="77777777" w:rsidR="00327C48" w:rsidRPr="009C7EEE" w:rsidRDefault="00327C48" w:rsidP="00327C48">
      <w:pPr>
        <w:pStyle w:val="a4"/>
        <w:numPr>
          <w:ilvl w:val="0"/>
          <w:numId w:val="119"/>
        </w:numPr>
        <w:tabs>
          <w:tab w:val="left" w:pos="1559"/>
        </w:tabs>
        <w:ind w:right="135" w:firstLine="0"/>
        <w:rPr>
          <w:sz w:val="24"/>
          <w:szCs w:val="24"/>
        </w:rPr>
      </w:pPr>
      <w:r w:rsidRPr="009C7EEE">
        <w:rPr>
          <w:sz w:val="24"/>
          <w:szCs w:val="24"/>
        </w:rPr>
        <w:t xml:space="preserve">Детская общность: общество других детей является необходимым условием полноценного развития личности ребенка. Здесь он непрерывно </w:t>
      </w:r>
      <w:r w:rsidRPr="009C7EEE">
        <w:rPr>
          <w:spacing w:val="10"/>
          <w:sz w:val="24"/>
          <w:szCs w:val="24"/>
        </w:rPr>
        <w:t xml:space="preserve">приобретает способы общественного </w:t>
      </w:r>
      <w:r w:rsidRPr="009C7EEE">
        <w:rPr>
          <w:spacing w:val="9"/>
          <w:sz w:val="24"/>
          <w:szCs w:val="24"/>
        </w:rPr>
        <w:t xml:space="preserve">поведения, </w:t>
      </w:r>
      <w:r w:rsidRPr="009C7EEE">
        <w:rPr>
          <w:sz w:val="24"/>
          <w:szCs w:val="24"/>
        </w:rP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w:t>
      </w:r>
      <w:r w:rsidRPr="009C7EEE">
        <w:rPr>
          <w:spacing w:val="-8"/>
          <w:sz w:val="24"/>
          <w:szCs w:val="24"/>
        </w:rPr>
        <w:t xml:space="preserve"> </w:t>
      </w:r>
      <w:r w:rsidRPr="009C7EEE">
        <w:rPr>
          <w:sz w:val="24"/>
          <w:szCs w:val="24"/>
        </w:rPr>
        <w:t>детей</w:t>
      </w:r>
      <w:r w:rsidRPr="009C7EEE">
        <w:rPr>
          <w:spacing w:val="-8"/>
          <w:sz w:val="24"/>
          <w:szCs w:val="24"/>
        </w:rPr>
        <w:t xml:space="preserve"> </w:t>
      </w:r>
      <w:r w:rsidRPr="009C7EEE">
        <w:rPr>
          <w:sz w:val="24"/>
          <w:szCs w:val="24"/>
        </w:rPr>
        <w:t>рождается</w:t>
      </w:r>
      <w:r w:rsidRPr="009C7EEE">
        <w:rPr>
          <w:spacing w:val="-8"/>
          <w:sz w:val="24"/>
          <w:szCs w:val="24"/>
        </w:rPr>
        <w:t xml:space="preserve"> </w:t>
      </w:r>
      <w:r w:rsidRPr="009C7EEE">
        <w:rPr>
          <w:sz w:val="24"/>
          <w:szCs w:val="24"/>
        </w:rPr>
        <w:t>тогда,</w:t>
      </w:r>
      <w:r w:rsidRPr="009C7EEE">
        <w:rPr>
          <w:spacing w:val="-8"/>
          <w:sz w:val="24"/>
          <w:szCs w:val="24"/>
        </w:rPr>
        <w:t xml:space="preserve"> </w:t>
      </w:r>
      <w:r w:rsidRPr="009C7EEE">
        <w:rPr>
          <w:sz w:val="24"/>
          <w:szCs w:val="24"/>
        </w:rPr>
        <w:t>когда</w:t>
      </w:r>
      <w:r w:rsidRPr="009C7EEE">
        <w:rPr>
          <w:spacing w:val="-8"/>
          <w:sz w:val="24"/>
          <w:szCs w:val="24"/>
        </w:rPr>
        <w:t xml:space="preserve"> </w:t>
      </w:r>
      <w:r w:rsidRPr="009C7EEE">
        <w:rPr>
          <w:sz w:val="24"/>
          <w:szCs w:val="24"/>
        </w:rPr>
        <w:t>ребенок</w:t>
      </w:r>
      <w:r w:rsidRPr="009C7EEE">
        <w:rPr>
          <w:spacing w:val="-8"/>
          <w:sz w:val="24"/>
          <w:szCs w:val="24"/>
        </w:rPr>
        <w:t xml:space="preserve"> </w:t>
      </w:r>
      <w:r w:rsidRPr="009C7EEE">
        <w:rPr>
          <w:sz w:val="24"/>
          <w:szCs w:val="24"/>
        </w:rPr>
        <w:t>впервые</w:t>
      </w:r>
      <w:r w:rsidRPr="009C7EEE">
        <w:rPr>
          <w:spacing w:val="-8"/>
          <w:sz w:val="24"/>
          <w:szCs w:val="24"/>
        </w:rPr>
        <w:t xml:space="preserve"> </w:t>
      </w:r>
      <w:r w:rsidRPr="009C7EEE">
        <w:rPr>
          <w:sz w:val="24"/>
          <w:szCs w:val="24"/>
        </w:rPr>
        <w:t>начинает</w:t>
      </w:r>
      <w:r w:rsidRPr="009C7EEE">
        <w:rPr>
          <w:spacing w:val="-8"/>
          <w:sz w:val="24"/>
          <w:szCs w:val="24"/>
        </w:rPr>
        <w:t xml:space="preserve"> </w:t>
      </w:r>
      <w:r w:rsidRPr="009C7EEE">
        <w:rPr>
          <w:sz w:val="24"/>
          <w:szCs w:val="24"/>
        </w:rPr>
        <w:t>понимать,</w:t>
      </w:r>
      <w:r w:rsidRPr="009C7EEE">
        <w:rPr>
          <w:spacing w:val="-8"/>
          <w:sz w:val="24"/>
          <w:szCs w:val="24"/>
        </w:rPr>
        <w:t xml:space="preserve"> </w:t>
      </w:r>
      <w:r w:rsidRPr="009C7EEE">
        <w:rPr>
          <w:sz w:val="24"/>
          <w:szCs w:val="24"/>
        </w:rPr>
        <w:t>что рядом</w:t>
      </w:r>
      <w:r w:rsidRPr="009C7EEE">
        <w:rPr>
          <w:spacing w:val="-2"/>
          <w:sz w:val="24"/>
          <w:szCs w:val="24"/>
        </w:rPr>
        <w:t xml:space="preserve"> </w:t>
      </w:r>
      <w:r w:rsidRPr="009C7EEE">
        <w:rPr>
          <w:sz w:val="24"/>
          <w:szCs w:val="24"/>
        </w:rPr>
        <w:t>с</w:t>
      </w:r>
      <w:r w:rsidRPr="009C7EEE">
        <w:rPr>
          <w:spacing w:val="-2"/>
          <w:sz w:val="24"/>
          <w:szCs w:val="24"/>
        </w:rPr>
        <w:t xml:space="preserve"> </w:t>
      </w:r>
      <w:r w:rsidRPr="009C7EEE">
        <w:rPr>
          <w:sz w:val="24"/>
          <w:szCs w:val="24"/>
        </w:rPr>
        <w:t>ним</w:t>
      </w:r>
      <w:r w:rsidRPr="009C7EEE">
        <w:rPr>
          <w:spacing w:val="-3"/>
          <w:sz w:val="24"/>
          <w:szCs w:val="24"/>
        </w:rPr>
        <w:t xml:space="preserve"> </w:t>
      </w:r>
      <w:r w:rsidRPr="009C7EEE">
        <w:rPr>
          <w:sz w:val="24"/>
          <w:szCs w:val="24"/>
        </w:rPr>
        <w:t>такие</w:t>
      </w:r>
      <w:r w:rsidRPr="009C7EEE">
        <w:rPr>
          <w:spacing w:val="-3"/>
          <w:sz w:val="24"/>
          <w:szCs w:val="24"/>
        </w:rPr>
        <w:t xml:space="preserve"> </w:t>
      </w:r>
      <w:r w:rsidRPr="009C7EEE">
        <w:rPr>
          <w:sz w:val="24"/>
          <w:szCs w:val="24"/>
        </w:rPr>
        <w:t>же,</w:t>
      </w:r>
      <w:r w:rsidRPr="009C7EEE">
        <w:rPr>
          <w:spacing w:val="-2"/>
          <w:sz w:val="24"/>
          <w:szCs w:val="24"/>
        </w:rPr>
        <w:t xml:space="preserve"> </w:t>
      </w:r>
      <w:r w:rsidRPr="009C7EEE">
        <w:rPr>
          <w:sz w:val="24"/>
          <w:szCs w:val="24"/>
        </w:rPr>
        <w:t>как</w:t>
      </w:r>
      <w:r w:rsidRPr="009C7EEE">
        <w:rPr>
          <w:spacing w:val="-2"/>
          <w:sz w:val="24"/>
          <w:szCs w:val="24"/>
        </w:rPr>
        <w:t xml:space="preserve"> </w:t>
      </w:r>
      <w:r w:rsidRPr="009C7EEE">
        <w:rPr>
          <w:sz w:val="24"/>
          <w:szCs w:val="24"/>
        </w:rPr>
        <w:t>он</w:t>
      </w:r>
      <w:r w:rsidRPr="009C7EEE">
        <w:rPr>
          <w:spacing w:val="-2"/>
          <w:sz w:val="24"/>
          <w:szCs w:val="24"/>
        </w:rPr>
        <w:t xml:space="preserve"> </w:t>
      </w:r>
      <w:r w:rsidRPr="009C7EEE">
        <w:rPr>
          <w:sz w:val="24"/>
          <w:szCs w:val="24"/>
        </w:rPr>
        <w:t>сам,</w:t>
      </w:r>
      <w:r w:rsidRPr="009C7EEE">
        <w:rPr>
          <w:spacing w:val="-2"/>
          <w:sz w:val="24"/>
          <w:szCs w:val="24"/>
        </w:rPr>
        <w:t xml:space="preserve"> </w:t>
      </w:r>
      <w:r w:rsidRPr="009C7EEE">
        <w:rPr>
          <w:sz w:val="24"/>
          <w:szCs w:val="24"/>
        </w:rPr>
        <w:t>что</w:t>
      </w:r>
      <w:r w:rsidRPr="009C7EEE">
        <w:rPr>
          <w:spacing w:val="-2"/>
          <w:sz w:val="24"/>
          <w:szCs w:val="24"/>
        </w:rPr>
        <w:t xml:space="preserve"> </w:t>
      </w:r>
      <w:r w:rsidRPr="009C7EEE">
        <w:rPr>
          <w:sz w:val="24"/>
          <w:szCs w:val="24"/>
        </w:rPr>
        <w:t>свои</w:t>
      </w:r>
      <w:r w:rsidRPr="009C7EEE">
        <w:rPr>
          <w:spacing w:val="-2"/>
          <w:sz w:val="24"/>
          <w:szCs w:val="24"/>
        </w:rPr>
        <w:t xml:space="preserve"> </w:t>
      </w:r>
      <w:r w:rsidRPr="009C7EEE">
        <w:rPr>
          <w:sz w:val="24"/>
          <w:szCs w:val="24"/>
        </w:rPr>
        <w:t>желания</w:t>
      </w:r>
      <w:r w:rsidRPr="009C7EEE">
        <w:rPr>
          <w:spacing w:val="-2"/>
          <w:sz w:val="24"/>
          <w:szCs w:val="24"/>
        </w:rPr>
        <w:t xml:space="preserve"> </w:t>
      </w:r>
      <w:r w:rsidRPr="009C7EEE">
        <w:rPr>
          <w:sz w:val="24"/>
          <w:szCs w:val="24"/>
        </w:rPr>
        <w:t>необходимо</w:t>
      </w:r>
      <w:r w:rsidRPr="009C7EEE">
        <w:rPr>
          <w:spacing w:val="-2"/>
          <w:sz w:val="24"/>
          <w:szCs w:val="24"/>
        </w:rPr>
        <w:t xml:space="preserve"> </w:t>
      </w:r>
      <w:r w:rsidRPr="009C7EEE">
        <w:rPr>
          <w:sz w:val="24"/>
          <w:szCs w:val="24"/>
        </w:rPr>
        <w:t>соотносить</w:t>
      </w:r>
      <w:r w:rsidRPr="009C7EEE">
        <w:rPr>
          <w:spacing w:val="-2"/>
          <w:sz w:val="24"/>
          <w:szCs w:val="24"/>
        </w:rPr>
        <w:t xml:space="preserve"> </w:t>
      </w:r>
      <w:r w:rsidRPr="009C7EEE">
        <w:rPr>
          <w:sz w:val="24"/>
          <w:szCs w:val="24"/>
        </w:rPr>
        <w:t>с желаниями других.</w:t>
      </w:r>
    </w:p>
    <w:p w14:paraId="4DE9C68F" w14:textId="77777777" w:rsidR="00327C48" w:rsidRPr="009C7EEE" w:rsidRDefault="00327C48" w:rsidP="00327C48">
      <w:pPr>
        <w:pStyle w:val="a3"/>
        <w:spacing w:before="0"/>
        <w:ind w:right="139"/>
        <w:rPr>
          <w:sz w:val="24"/>
          <w:szCs w:val="24"/>
        </w:rPr>
      </w:pPr>
      <w:r w:rsidRPr="009C7EEE">
        <w:rPr>
          <w:sz w:val="24"/>
          <w:szCs w:val="24"/>
        </w:rPr>
        <w:t>Одним из видов детских общностей являются разновозрастные детские общности. В ДОУ должна быть обеспечена возможность взаимодействия ребенка</w:t>
      </w:r>
      <w:r w:rsidRPr="009C7EEE">
        <w:rPr>
          <w:spacing w:val="-1"/>
          <w:sz w:val="24"/>
          <w:szCs w:val="24"/>
        </w:rPr>
        <w:t xml:space="preserve"> </w:t>
      </w:r>
      <w:r w:rsidRPr="009C7EEE">
        <w:rPr>
          <w:sz w:val="24"/>
          <w:szCs w:val="24"/>
        </w:rPr>
        <w:t>как</w:t>
      </w:r>
      <w:r w:rsidRPr="009C7EEE">
        <w:rPr>
          <w:spacing w:val="-1"/>
          <w:sz w:val="24"/>
          <w:szCs w:val="24"/>
        </w:rPr>
        <w:t xml:space="preserve"> </w:t>
      </w:r>
      <w:r w:rsidRPr="009C7EEE">
        <w:rPr>
          <w:sz w:val="24"/>
          <w:szCs w:val="24"/>
        </w:rPr>
        <w:t>со</w:t>
      </w:r>
      <w:r w:rsidRPr="009C7EEE">
        <w:rPr>
          <w:spacing w:val="-1"/>
          <w:sz w:val="24"/>
          <w:szCs w:val="24"/>
        </w:rPr>
        <w:t xml:space="preserve"> </w:t>
      </w:r>
      <w:r w:rsidRPr="009C7EEE">
        <w:rPr>
          <w:sz w:val="24"/>
          <w:szCs w:val="24"/>
        </w:rPr>
        <w:t>старшими,</w:t>
      </w:r>
      <w:r w:rsidRPr="009C7EEE">
        <w:rPr>
          <w:spacing w:val="-1"/>
          <w:sz w:val="24"/>
          <w:szCs w:val="24"/>
        </w:rPr>
        <w:t xml:space="preserve"> </w:t>
      </w:r>
      <w:r w:rsidRPr="009C7EEE">
        <w:rPr>
          <w:sz w:val="24"/>
          <w:szCs w:val="24"/>
        </w:rPr>
        <w:t>так</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младшими</w:t>
      </w:r>
      <w:r w:rsidRPr="009C7EEE">
        <w:rPr>
          <w:spacing w:val="-1"/>
          <w:sz w:val="24"/>
          <w:szCs w:val="24"/>
        </w:rPr>
        <w:t xml:space="preserve"> </w:t>
      </w:r>
      <w:r w:rsidRPr="009C7EEE">
        <w:rPr>
          <w:sz w:val="24"/>
          <w:szCs w:val="24"/>
        </w:rPr>
        <w:t>детьми.</w:t>
      </w:r>
      <w:r w:rsidRPr="009C7EEE">
        <w:rPr>
          <w:spacing w:val="-1"/>
          <w:sz w:val="24"/>
          <w:szCs w:val="24"/>
        </w:rPr>
        <w:t xml:space="preserve"> </w:t>
      </w:r>
      <w:r w:rsidRPr="009C7EEE">
        <w:rPr>
          <w:sz w:val="24"/>
          <w:szCs w:val="24"/>
        </w:rPr>
        <w:t>Включенность</w:t>
      </w:r>
      <w:r w:rsidRPr="009C7EEE">
        <w:rPr>
          <w:spacing w:val="-1"/>
          <w:sz w:val="24"/>
          <w:szCs w:val="24"/>
        </w:rPr>
        <w:t xml:space="preserve"> </w:t>
      </w:r>
      <w:r w:rsidRPr="009C7EEE">
        <w:rPr>
          <w:sz w:val="24"/>
          <w:szCs w:val="24"/>
        </w:rPr>
        <w:t>ребенка</w:t>
      </w:r>
      <w:r w:rsidRPr="009C7EEE">
        <w:rPr>
          <w:spacing w:val="-1"/>
          <w:sz w:val="24"/>
          <w:szCs w:val="24"/>
        </w:rPr>
        <w:t xml:space="preserve"> </w:t>
      </w:r>
      <w:r w:rsidRPr="009C7EEE">
        <w:rPr>
          <w:sz w:val="24"/>
          <w:szCs w:val="24"/>
        </w:rPr>
        <w:t>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w:t>
      </w:r>
      <w:r w:rsidRPr="009C7EEE">
        <w:rPr>
          <w:spacing w:val="-1"/>
          <w:sz w:val="24"/>
          <w:szCs w:val="24"/>
        </w:rPr>
        <w:t xml:space="preserve"> </w:t>
      </w:r>
      <w:r w:rsidRPr="009C7EEE">
        <w:rPr>
          <w:sz w:val="24"/>
          <w:szCs w:val="24"/>
        </w:rPr>
        <w:t>стать</w:t>
      </w:r>
      <w:r w:rsidRPr="009C7EEE">
        <w:rPr>
          <w:spacing w:val="-1"/>
          <w:sz w:val="24"/>
          <w:szCs w:val="24"/>
        </w:rPr>
        <w:t xml:space="preserve"> </w:t>
      </w:r>
      <w:r w:rsidRPr="009C7EEE">
        <w:rPr>
          <w:sz w:val="24"/>
          <w:szCs w:val="24"/>
        </w:rPr>
        <w:t>авторитетом</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образцом</w:t>
      </w:r>
      <w:r w:rsidRPr="009C7EEE">
        <w:rPr>
          <w:spacing w:val="-1"/>
          <w:sz w:val="24"/>
          <w:szCs w:val="24"/>
        </w:rPr>
        <w:t xml:space="preserve"> </w:t>
      </w:r>
      <w:r w:rsidRPr="009C7EEE">
        <w:rPr>
          <w:sz w:val="24"/>
          <w:szCs w:val="24"/>
        </w:rPr>
        <w:t>для</w:t>
      </w:r>
      <w:r w:rsidRPr="009C7EEE">
        <w:rPr>
          <w:spacing w:val="-1"/>
          <w:sz w:val="24"/>
          <w:szCs w:val="24"/>
        </w:rPr>
        <w:t xml:space="preserve"> </w:t>
      </w:r>
      <w:r w:rsidRPr="009C7EEE">
        <w:rPr>
          <w:sz w:val="24"/>
          <w:szCs w:val="24"/>
        </w:rPr>
        <w:t>подражания,</w:t>
      </w:r>
      <w:r w:rsidRPr="009C7EEE">
        <w:rPr>
          <w:spacing w:val="-1"/>
          <w:sz w:val="24"/>
          <w:szCs w:val="24"/>
        </w:rPr>
        <w:t xml:space="preserve"> </w:t>
      </w:r>
      <w:r w:rsidRPr="009C7EEE">
        <w:rPr>
          <w:sz w:val="24"/>
          <w:szCs w:val="24"/>
        </w:rPr>
        <w:t>а</w:t>
      </w:r>
      <w:r w:rsidRPr="009C7EEE">
        <w:rPr>
          <w:spacing w:val="-1"/>
          <w:sz w:val="24"/>
          <w:szCs w:val="24"/>
        </w:rPr>
        <w:t xml:space="preserve"> </w:t>
      </w:r>
      <w:r w:rsidRPr="009C7EEE">
        <w:rPr>
          <w:sz w:val="24"/>
          <w:szCs w:val="24"/>
        </w:rPr>
        <w:t>также</w:t>
      </w:r>
      <w:r w:rsidRPr="009C7EEE">
        <w:rPr>
          <w:spacing w:val="-1"/>
          <w:sz w:val="24"/>
          <w:szCs w:val="24"/>
        </w:rPr>
        <w:t xml:space="preserve"> </w:t>
      </w:r>
      <w:r w:rsidRPr="009C7EEE">
        <w:rPr>
          <w:sz w:val="24"/>
          <w:szCs w:val="24"/>
        </w:rPr>
        <w:t>пространство для воспитания заботы и ответственности.</w:t>
      </w:r>
    </w:p>
    <w:p w14:paraId="1C732921" w14:textId="77777777" w:rsidR="00327C48" w:rsidRPr="009C7EEE" w:rsidRDefault="00327C48" w:rsidP="00327C48">
      <w:pPr>
        <w:pStyle w:val="a3"/>
        <w:spacing w:before="0"/>
        <w:ind w:right="139"/>
        <w:rPr>
          <w:sz w:val="24"/>
          <w:szCs w:val="24"/>
        </w:rPr>
      </w:pPr>
      <w:r w:rsidRPr="009C7EEE">
        <w:rPr>
          <w:sz w:val="24"/>
          <w:szCs w:val="24"/>
        </w:rPr>
        <w:t>Организация жизнедеятельности обучающихся дошкольного возраста в разновозрастной</w:t>
      </w:r>
      <w:r w:rsidRPr="009C7EEE">
        <w:rPr>
          <w:spacing w:val="-5"/>
          <w:sz w:val="24"/>
          <w:szCs w:val="24"/>
        </w:rPr>
        <w:t xml:space="preserve"> </w:t>
      </w:r>
      <w:r w:rsidRPr="009C7EEE">
        <w:rPr>
          <w:sz w:val="24"/>
          <w:szCs w:val="24"/>
        </w:rPr>
        <w:t>группе</w:t>
      </w:r>
      <w:r w:rsidRPr="009C7EEE">
        <w:rPr>
          <w:spacing w:val="-5"/>
          <w:sz w:val="24"/>
          <w:szCs w:val="24"/>
        </w:rPr>
        <w:t xml:space="preserve"> </w:t>
      </w:r>
      <w:r w:rsidRPr="009C7EEE">
        <w:rPr>
          <w:sz w:val="24"/>
          <w:szCs w:val="24"/>
        </w:rPr>
        <w:t>обладает</w:t>
      </w:r>
      <w:r w:rsidRPr="009C7EEE">
        <w:rPr>
          <w:spacing w:val="-5"/>
          <w:sz w:val="24"/>
          <w:szCs w:val="24"/>
        </w:rPr>
        <w:t xml:space="preserve"> </w:t>
      </w:r>
      <w:r w:rsidRPr="009C7EEE">
        <w:rPr>
          <w:sz w:val="24"/>
          <w:szCs w:val="24"/>
        </w:rPr>
        <w:t>большим</w:t>
      </w:r>
      <w:r w:rsidRPr="009C7EEE">
        <w:rPr>
          <w:spacing w:val="-5"/>
          <w:sz w:val="24"/>
          <w:szCs w:val="24"/>
        </w:rPr>
        <w:t xml:space="preserve"> </w:t>
      </w:r>
      <w:r w:rsidRPr="009C7EEE">
        <w:rPr>
          <w:sz w:val="24"/>
          <w:szCs w:val="24"/>
        </w:rPr>
        <w:t>воспитательным</w:t>
      </w:r>
      <w:r w:rsidRPr="009C7EEE">
        <w:rPr>
          <w:spacing w:val="-5"/>
          <w:sz w:val="24"/>
          <w:szCs w:val="24"/>
        </w:rPr>
        <w:t xml:space="preserve"> </w:t>
      </w:r>
      <w:r w:rsidRPr="009C7EEE">
        <w:rPr>
          <w:sz w:val="24"/>
          <w:szCs w:val="24"/>
        </w:rPr>
        <w:t>потенциалом</w:t>
      </w:r>
      <w:r w:rsidRPr="009C7EEE">
        <w:rPr>
          <w:spacing w:val="-5"/>
          <w:sz w:val="24"/>
          <w:szCs w:val="24"/>
        </w:rPr>
        <w:t xml:space="preserve"> </w:t>
      </w:r>
      <w:r w:rsidRPr="009C7EEE">
        <w:rPr>
          <w:sz w:val="24"/>
          <w:szCs w:val="24"/>
        </w:rPr>
        <w:t>для инклюзивного образования.</w:t>
      </w:r>
    </w:p>
    <w:p w14:paraId="08FD8DEA" w14:textId="77777777" w:rsidR="00327C48" w:rsidRPr="009C7EEE" w:rsidRDefault="00327C48" w:rsidP="00327C48">
      <w:pPr>
        <w:pStyle w:val="a4"/>
        <w:numPr>
          <w:ilvl w:val="0"/>
          <w:numId w:val="119"/>
        </w:numPr>
        <w:tabs>
          <w:tab w:val="left" w:pos="1483"/>
        </w:tabs>
        <w:ind w:right="111" w:firstLine="0"/>
        <w:rPr>
          <w:sz w:val="24"/>
          <w:szCs w:val="24"/>
        </w:rPr>
      </w:pPr>
      <w:r w:rsidRPr="009C7EEE">
        <w:rPr>
          <w:sz w:val="24"/>
          <w:szCs w:val="24"/>
        </w:rPr>
        <w:t>Культура поведения педагогического работника в</w:t>
      </w:r>
      <w:r w:rsidRPr="009C7EEE">
        <w:rPr>
          <w:spacing w:val="40"/>
          <w:sz w:val="24"/>
          <w:szCs w:val="24"/>
        </w:rPr>
        <w:t xml:space="preserve"> </w:t>
      </w:r>
      <w:r w:rsidRPr="009C7EEE">
        <w:rPr>
          <w:sz w:val="24"/>
          <w:szCs w:val="24"/>
        </w:rPr>
        <w:t xml:space="preserve">ДОУ направлена на создание воспитывающей среды как условия решения возрастных задач воспитания. Общая психологическая атмосфера, эмоциональный настрой </w:t>
      </w:r>
      <w:r w:rsidRPr="009C7EEE">
        <w:rPr>
          <w:spacing w:val="23"/>
          <w:sz w:val="24"/>
          <w:szCs w:val="24"/>
        </w:rPr>
        <w:t xml:space="preserve">группы, спокойная </w:t>
      </w:r>
      <w:r w:rsidRPr="009C7EEE">
        <w:rPr>
          <w:spacing w:val="25"/>
          <w:sz w:val="24"/>
          <w:szCs w:val="24"/>
        </w:rPr>
        <w:t xml:space="preserve">обстановка, </w:t>
      </w:r>
      <w:r w:rsidRPr="009C7EEE">
        <w:rPr>
          <w:spacing w:val="24"/>
          <w:sz w:val="24"/>
          <w:szCs w:val="24"/>
        </w:rPr>
        <w:t xml:space="preserve">отсутствие </w:t>
      </w:r>
      <w:r w:rsidRPr="009C7EEE">
        <w:rPr>
          <w:spacing w:val="23"/>
          <w:sz w:val="24"/>
          <w:szCs w:val="24"/>
        </w:rPr>
        <w:t xml:space="preserve">спешки, разумная </w:t>
      </w:r>
      <w:r w:rsidRPr="009C7EEE">
        <w:rPr>
          <w:sz w:val="24"/>
          <w:szCs w:val="24"/>
        </w:rPr>
        <w:t>сбалансированность планов являются необходимыми условиями нормальной</w:t>
      </w:r>
    </w:p>
    <w:p w14:paraId="29F54A54" w14:textId="77777777" w:rsidR="00327C48" w:rsidRPr="009C7EEE" w:rsidRDefault="00327C48" w:rsidP="00327C48">
      <w:pPr>
        <w:pStyle w:val="a3"/>
        <w:spacing w:before="0"/>
        <w:rPr>
          <w:sz w:val="24"/>
          <w:szCs w:val="24"/>
        </w:rPr>
      </w:pPr>
      <w:r w:rsidRPr="009C7EEE">
        <w:rPr>
          <w:sz w:val="24"/>
          <w:szCs w:val="24"/>
        </w:rPr>
        <w:t>жизни</w:t>
      </w:r>
      <w:r w:rsidRPr="009C7EEE">
        <w:rPr>
          <w:spacing w:val="-2"/>
          <w:sz w:val="24"/>
          <w:szCs w:val="24"/>
        </w:rPr>
        <w:t xml:space="preserve"> </w:t>
      </w:r>
      <w:r w:rsidRPr="009C7EEE">
        <w:rPr>
          <w:sz w:val="24"/>
          <w:szCs w:val="24"/>
        </w:rPr>
        <w:t>и</w:t>
      </w:r>
      <w:r w:rsidRPr="009C7EEE">
        <w:rPr>
          <w:spacing w:val="-1"/>
          <w:sz w:val="24"/>
          <w:szCs w:val="24"/>
        </w:rPr>
        <w:t xml:space="preserve"> </w:t>
      </w:r>
      <w:r w:rsidRPr="009C7EEE">
        <w:rPr>
          <w:sz w:val="24"/>
          <w:szCs w:val="24"/>
        </w:rPr>
        <w:t>развития</w:t>
      </w:r>
      <w:r w:rsidRPr="009C7EEE">
        <w:rPr>
          <w:spacing w:val="-1"/>
          <w:sz w:val="24"/>
          <w:szCs w:val="24"/>
        </w:rPr>
        <w:t xml:space="preserve"> </w:t>
      </w:r>
      <w:r w:rsidRPr="009C7EEE">
        <w:rPr>
          <w:spacing w:val="-2"/>
          <w:sz w:val="24"/>
          <w:szCs w:val="24"/>
        </w:rPr>
        <w:t>обучающихся.</w:t>
      </w:r>
    </w:p>
    <w:p w14:paraId="42315487" w14:textId="77777777" w:rsidR="00327C48" w:rsidRPr="009C7EEE" w:rsidRDefault="00327C48" w:rsidP="00327C48">
      <w:pPr>
        <w:pStyle w:val="a3"/>
        <w:spacing w:before="0"/>
        <w:ind w:left="0"/>
        <w:jc w:val="left"/>
        <w:rPr>
          <w:sz w:val="24"/>
          <w:szCs w:val="24"/>
        </w:rPr>
      </w:pPr>
    </w:p>
    <w:p w14:paraId="79849AFA" w14:textId="77777777" w:rsidR="00327C48" w:rsidRPr="009C7EEE" w:rsidRDefault="00327C48" w:rsidP="00327C48">
      <w:pPr>
        <w:pStyle w:val="a4"/>
        <w:numPr>
          <w:ilvl w:val="2"/>
          <w:numId w:val="120"/>
        </w:numPr>
        <w:tabs>
          <w:tab w:val="left" w:pos="1901"/>
        </w:tabs>
        <w:ind w:right="139" w:firstLine="0"/>
        <w:rPr>
          <w:sz w:val="24"/>
          <w:szCs w:val="24"/>
        </w:rPr>
      </w:pPr>
      <w:r w:rsidRPr="009C7EEE">
        <w:rPr>
          <w:b/>
          <w:sz w:val="24"/>
          <w:szCs w:val="24"/>
        </w:rPr>
        <w:t>(п.49.1.3.3. Содержательного</w:t>
      </w:r>
      <w:r w:rsidRPr="009C7EEE">
        <w:rPr>
          <w:b/>
          <w:spacing w:val="40"/>
          <w:sz w:val="24"/>
          <w:szCs w:val="24"/>
        </w:rPr>
        <w:t xml:space="preserve"> </w:t>
      </w:r>
      <w:r w:rsidRPr="009C7EEE">
        <w:rPr>
          <w:b/>
          <w:sz w:val="24"/>
          <w:szCs w:val="24"/>
        </w:rPr>
        <w:t>раздела ФАОП)</w:t>
      </w:r>
      <w:r w:rsidRPr="009C7EEE">
        <w:rPr>
          <w:b/>
          <w:spacing w:val="40"/>
          <w:sz w:val="24"/>
          <w:szCs w:val="24"/>
        </w:rPr>
        <w:t xml:space="preserve"> </w:t>
      </w:r>
      <w:r w:rsidRPr="009C7EEE">
        <w:rPr>
          <w:sz w:val="24"/>
          <w:szCs w:val="24"/>
        </w:rPr>
        <w:t>Социокультурным контекстом</w:t>
      </w:r>
      <w:r w:rsidRPr="009C7EEE">
        <w:rPr>
          <w:spacing w:val="-11"/>
          <w:sz w:val="24"/>
          <w:szCs w:val="24"/>
        </w:rPr>
        <w:t xml:space="preserve"> </w:t>
      </w:r>
      <w:r w:rsidRPr="009C7EEE">
        <w:rPr>
          <w:sz w:val="24"/>
          <w:szCs w:val="24"/>
        </w:rPr>
        <w:t>является</w:t>
      </w:r>
      <w:r w:rsidRPr="009C7EEE">
        <w:rPr>
          <w:spacing w:val="-11"/>
          <w:sz w:val="24"/>
          <w:szCs w:val="24"/>
        </w:rPr>
        <w:t xml:space="preserve"> </w:t>
      </w:r>
      <w:r w:rsidRPr="009C7EEE">
        <w:rPr>
          <w:sz w:val="24"/>
          <w:szCs w:val="24"/>
        </w:rPr>
        <w:t>социальная</w:t>
      </w:r>
      <w:r w:rsidRPr="009C7EEE">
        <w:rPr>
          <w:spacing w:val="-11"/>
          <w:sz w:val="24"/>
          <w:szCs w:val="24"/>
        </w:rPr>
        <w:t xml:space="preserve"> </w:t>
      </w:r>
      <w:r w:rsidRPr="009C7EEE">
        <w:rPr>
          <w:sz w:val="24"/>
          <w:szCs w:val="24"/>
        </w:rPr>
        <w:t>и</w:t>
      </w:r>
      <w:r w:rsidRPr="009C7EEE">
        <w:rPr>
          <w:spacing w:val="-11"/>
          <w:sz w:val="24"/>
          <w:szCs w:val="24"/>
        </w:rPr>
        <w:t xml:space="preserve"> </w:t>
      </w:r>
      <w:r w:rsidRPr="009C7EEE">
        <w:rPr>
          <w:sz w:val="24"/>
          <w:szCs w:val="24"/>
        </w:rPr>
        <w:t>культурная</w:t>
      </w:r>
      <w:r w:rsidRPr="009C7EEE">
        <w:rPr>
          <w:spacing w:val="-11"/>
          <w:sz w:val="24"/>
          <w:szCs w:val="24"/>
        </w:rPr>
        <w:t xml:space="preserve"> </w:t>
      </w:r>
      <w:r w:rsidRPr="009C7EEE">
        <w:rPr>
          <w:sz w:val="24"/>
          <w:szCs w:val="24"/>
        </w:rPr>
        <w:t>среда,</w:t>
      </w:r>
      <w:r w:rsidRPr="009C7EEE">
        <w:rPr>
          <w:spacing w:val="-11"/>
          <w:sz w:val="24"/>
          <w:szCs w:val="24"/>
        </w:rPr>
        <w:t xml:space="preserve"> </w:t>
      </w:r>
      <w:r w:rsidRPr="009C7EEE">
        <w:rPr>
          <w:sz w:val="24"/>
          <w:szCs w:val="24"/>
        </w:rPr>
        <w:t>в</w:t>
      </w:r>
      <w:r w:rsidRPr="009C7EEE">
        <w:rPr>
          <w:spacing w:val="-11"/>
          <w:sz w:val="24"/>
          <w:szCs w:val="24"/>
        </w:rPr>
        <w:t xml:space="preserve"> </w:t>
      </w:r>
      <w:r w:rsidRPr="009C7EEE">
        <w:rPr>
          <w:sz w:val="24"/>
          <w:szCs w:val="24"/>
        </w:rPr>
        <w:t>которой</w:t>
      </w:r>
      <w:r w:rsidRPr="009C7EEE">
        <w:rPr>
          <w:spacing w:val="-11"/>
          <w:sz w:val="24"/>
          <w:szCs w:val="24"/>
        </w:rPr>
        <w:t xml:space="preserve"> </w:t>
      </w:r>
      <w:r w:rsidRPr="009C7EEE">
        <w:rPr>
          <w:sz w:val="24"/>
          <w:szCs w:val="24"/>
        </w:rPr>
        <w:t>человек</w:t>
      </w:r>
      <w:r w:rsidRPr="009C7EEE">
        <w:rPr>
          <w:spacing w:val="-11"/>
          <w:sz w:val="24"/>
          <w:szCs w:val="24"/>
        </w:rPr>
        <w:t xml:space="preserve"> </w:t>
      </w:r>
      <w:r w:rsidRPr="009C7EEE">
        <w:rPr>
          <w:sz w:val="24"/>
          <w:szCs w:val="24"/>
        </w:rPr>
        <w:t>растет и живет. Он также включает в себя влияние, которое среда оказывает на идеи и поведение человека.</w:t>
      </w:r>
    </w:p>
    <w:p w14:paraId="6F3A6426" w14:textId="77777777" w:rsidR="00327C48" w:rsidRPr="009C7EEE" w:rsidRDefault="00327C48" w:rsidP="00327C48">
      <w:pPr>
        <w:pStyle w:val="a3"/>
        <w:spacing w:before="0"/>
        <w:ind w:right="139"/>
        <w:rPr>
          <w:sz w:val="24"/>
          <w:szCs w:val="24"/>
        </w:rPr>
      </w:pPr>
      <w:r w:rsidRPr="009C7EEE">
        <w:rPr>
          <w:sz w:val="24"/>
          <w:szCs w:val="24"/>
        </w:rPr>
        <w:t>Социокультурные ценности являются определяющими в структурно- содержательной основе Программы воспитания.</w:t>
      </w:r>
    </w:p>
    <w:p w14:paraId="2E210569" w14:textId="77777777" w:rsidR="00327C48" w:rsidRPr="009C7EEE" w:rsidRDefault="00327C48" w:rsidP="00327C48">
      <w:pPr>
        <w:pStyle w:val="a3"/>
        <w:spacing w:before="0"/>
        <w:ind w:right="121"/>
        <w:rPr>
          <w:sz w:val="24"/>
          <w:szCs w:val="24"/>
        </w:rPr>
      </w:pPr>
      <w:r w:rsidRPr="009C7EEE">
        <w:rPr>
          <w:sz w:val="24"/>
          <w:szCs w:val="24"/>
        </w:rPr>
        <w:lastRenderedPageBreak/>
        <w:t xml:space="preserve">Социокультурный контекст воспитания является вариативной составляющей </w:t>
      </w:r>
      <w:r w:rsidRPr="009C7EEE">
        <w:rPr>
          <w:spacing w:val="16"/>
          <w:sz w:val="24"/>
          <w:szCs w:val="24"/>
        </w:rPr>
        <w:t>во</w:t>
      </w:r>
      <w:r w:rsidRPr="009C7EEE">
        <w:rPr>
          <w:spacing w:val="-18"/>
          <w:sz w:val="24"/>
          <w:szCs w:val="24"/>
        </w:rPr>
        <w:t xml:space="preserve"> </w:t>
      </w:r>
      <w:r w:rsidRPr="009C7EEE">
        <w:rPr>
          <w:spacing w:val="25"/>
          <w:sz w:val="24"/>
          <w:szCs w:val="24"/>
        </w:rPr>
        <w:t>спит</w:t>
      </w:r>
      <w:r w:rsidRPr="009C7EEE">
        <w:rPr>
          <w:spacing w:val="-17"/>
          <w:sz w:val="24"/>
          <w:szCs w:val="24"/>
        </w:rPr>
        <w:t xml:space="preserve"> </w:t>
      </w:r>
      <w:r w:rsidRPr="009C7EEE">
        <w:rPr>
          <w:spacing w:val="28"/>
          <w:sz w:val="24"/>
          <w:szCs w:val="24"/>
        </w:rPr>
        <w:t xml:space="preserve">ательной </w:t>
      </w:r>
      <w:r w:rsidRPr="009C7EEE">
        <w:rPr>
          <w:spacing w:val="30"/>
          <w:sz w:val="24"/>
          <w:szCs w:val="24"/>
        </w:rPr>
        <w:t xml:space="preserve">программы. </w:t>
      </w:r>
      <w:r w:rsidRPr="009C7EEE">
        <w:rPr>
          <w:spacing w:val="17"/>
          <w:sz w:val="24"/>
          <w:szCs w:val="24"/>
        </w:rPr>
        <w:t xml:space="preserve">Он </w:t>
      </w:r>
      <w:r w:rsidRPr="009C7EEE">
        <w:rPr>
          <w:spacing w:val="29"/>
          <w:sz w:val="24"/>
          <w:szCs w:val="24"/>
        </w:rPr>
        <w:t xml:space="preserve">учитывает этнокультурные, </w:t>
      </w:r>
      <w:r w:rsidRPr="009C7EEE">
        <w:rPr>
          <w:spacing w:val="15"/>
          <w:sz w:val="24"/>
          <w:szCs w:val="24"/>
        </w:rPr>
        <w:t xml:space="preserve">конфессиональные </w:t>
      </w:r>
      <w:r w:rsidRPr="009C7EEE">
        <w:rPr>
          <w:sz w:val="24"/>
          <w:szCs w:val="24"/>
        </w:rPr>
        <w:t xml:space="preserve">и </w:t>
      </w:r>
      <w:r w:rsidRPr="009C7EEE">
        <w:rPr>
          <w:spacing w:val="15"/>
          <w:sz w:val="24"/>
          <w:szCs w:val="24"/>
        </w:rPr>
        <w:t xml:space="preserve">региональные </w:t>
      </w:r>
      <w:r w:rsidRPr="009C7EEE">
        <w:rPr>
          <w:spacing w:val="16"/>
          <w:sz w:val="24"/>
          <w:szCs w:val="24"/>
        </w:rPr>
        <w:t xml:space="preserve">особенности </w:t>
      </w:r>
      <w:r w:rsidRPr="009C7EEE">
        <w:rPr>
          <w:sz w:val="24"/>
          <w:szCs w:val="24"/>
        </w:rPr>
        <w:t xml:space="preserve">и </w:t>
      </w:r>
      <w:r w:rsidRPr="009C7EEE">
        <w:rPr>
          <w:spacing w:val="14"/>
          <w:sz w:val="24"/>
          <w:szCs w:val="24"/>
        </w:rPr>
        <w:t xml:space="preserve">направлен </w:t>
      </w:r>
      <w:r w:rsidRPr="009C7EEE">
        <w:rPr>
          <w:spacing w:val="17"/>
          <w:sz w:val="24"/>
          <w:szCs w:val="24"/>
        </w:rPr>
        <w:t xml:space="preserve">на </w:t>
      </w:r>
      <w:r w:rsidRPr="009C7EEE">
        <w:rPr>
          <w:sz w:val="24"/>
          <w:szCs w:val="24"/>
        </w:rPr>
        <w:t>формирование ресурсов воспитательной программы.</w:t>
      </w:r>
    </w:p>
    <w:p w14:paraId="43D94D82" w14:textId="77777777" w:rsidR="00327C48" w:rsidRPr="009C7EEE" w:rsidRDefault="00327C48" w:rsidP="00327C48">
      <w:pPr>
        <w:pStyle w:val="a3"/>
        <w:spacing w:before="0"/>
        <w:ind w:right="125"/>
        <w:rPr>
          <w:sz w:val="24"/>
          <w:szCs w:val="24"/>
        </w:rPr>
      </w:pPr>
      <w:r w:rsidRPr="009C7EEE">
        <w:rPr>
          <w:spacing w:val="12"/>
          <w:sz w:val="24"/>
          <w:szCs w:val="24"/>
        </w:rPr>
        <w:t xml:space="preserve">Реализация </w:t>
      </w:r>
      <w:r w:rsidRPr="009C7EEE">
        <w:rPr>
          <w:spacing w:val="10"/>
          <w:sz w:val="24"/>
          <w:szCs w:val="24"/>
        </w:rPr>
        <w:t xml:space="preserve">социокультурного контекста </w:t>
      </w:r>
      <w:r w:rsidRPr="009C7EEE">
        <w:rPr>
          <w:spacing w:val="12"/>
          <w:sz w:val="24"/>
          <w:szCs w:val="24"/>
        </w:rPr>
        <w:t xml:space="preserve">опирается </w:t>
      </w:r>
      <w:r w:rsidRPr="009C7EEE">
        <w:rPr>
          <w:sz w:val="24"/>
          <w:szCs w:val="24"/>
        </w:rPr>
        <w:t xml:space="preserve">на </w:t>
      </w:r>
      <w:r w:rsidRPr="009C7EEE">
        <w:rPr>
          <w:spacing w:val="15"/>
          <w:sz w:val="24"/>
          <w:szCs w:val="24"/>
        </w:rPr>
        <w:t xml:space="preserve">построение </w:t>
      </w:r>
      <w:r w:rsidRPr="009C7EEE">
        <w:rPr>
          <w:sz w:val="24"/>
          <w:szCs w:val="24"/>
        </w:rPr>
        <w:t>социального партнерства образовательной организации.</w:t>
      </w:r>
    </w:p>
    <w:p w14:paraId="027F4F32" w14:textId="77777777" w:rsidR="00327C48" w:rsidRPr="009C7EEE" w:rsidRDefault="00327C48" w:rsidP="00327C48">
      <w:pPr>
        <w:pStyle w:val="a3"/>
        <w:spacing w:before="0"/>
        <w:ind w:right="137"/>
        <w:rPr>
          <w:sz w:val="24"/>
          <w:szCs w:val="24"/>
        </w:rPr>
      </w:pPr>
      <w:r w:rsidRPr="009C7EEE">
        <w:rPr>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Pr="009C7EEE">
        <w:rPr>
          <w:spacing w:val="-2"/>
          <w:sz w:val="24"/>
          <w:szCs w:val="24"/>
        </w:rPr>
        <w:t>воспитания.</w:t>
      </w:r>
    </w:p>
    <w:p w14:paraId="690DD1E8" w14:textId="77777777" w:rsidR="00327C48" w:rsidRPr="009C7EEE" w:rsidRDefault="00327C48" w:rsidP="00327C48">
      <w:pPr>
        <w:pStyle w:val="a3"/>
        <w:spacing w:before="0"/>
        <w:ind w:left="0"/>
        <w:jc w:val="left"/>
        <w:rPr>
          <w:sz w:val="24"/>
          <w:szCs w:val="24"/>
        </w:rPr>
      </w:pPr>
    </w:p>
    <w:p w14:paraId="523A9995" w14:textId="77777777" w:rsidR="00327C48" w:rsidRPr="009C7EEE" w:rsidRDefault="00327C48" w:rsidP="00327C48">
      <w:pPr>
        <w:pStyle w:val="a4"/>
        <w:numPr>
          <w:ilvl w:val="2"/>
          <w:numId w:val="120"/>
        </w:numPr>
        <w:tabs>
          <w:tab w:val="left" w:pos="1927"/>
        </w:tabs>
        <w:ind w:right="140" w:firstLine="0"/>
        <w:rPr>
          <w:sz w:val="24"/>
          <w:szCs w:val="24"/>
        </w:rPr>
      </w:pPr>
      <w:r w:rsidRPr="009C7EEE">
        <w:rPr>
          <w:b/>
          <w:sz w:val="24"/>
          <w:szCs w:val="24"/>
        </w:rPr>
        <w:t>(п.49.1.3.4. Содержательного</w:t>
      </w:r>
      <w:r w:rsidRPr="009C7EEE">
        <w:rPr>
          <w:b/>
          <w:spacing w:val="40"/>
          <w:sz w:val="24"/>
          <w:szCs w:val="24"/>
        </w:rPr>
        <w:t xml:space="preserve"> </w:t>
      </w:r>
      <w:r w:rsidRPr="009C7EEE">
        <w:rPr>
          <w:b/>
          <w:sz w:val="24"/>
          <w:szCs w:val="24"/>
        </w:rPr>
        <w:t>раздела ФАОП)</w:t>
      </w:r>
      <w:r w:rsidRPr="009C7EEE">
        <w:rPr>
          <w:b/>
          <w:spacing w:val="40"/>
          <w:sz w:val="24"/>
          <w:szCs w:val="24"/>
        </w:rPr>
        <w:t xml:space="preserve"> </w:t>
      </w:r>
      <w:r w:rsidRPr="009C7EEE">
        <w:rPr>
          <w:sz w:val="24"/>
          <w:szCs w:val="24"/>
        </w:rPr>
        <w:t>Деятельности и культурные практики в ДОУ.</w:t>
      </w:r>
    </w:p>
    <w:p w14:paraId="2D22D3FA" w14:textId="77777777" w:rsidR="00327C48" w:rsidRPr="009C7EEE" w:rsidRDefault="00327C48" w:rsidP="00327C48">
      <w:pPr>
        <w:pStyle w:val="a3"/>
        <w:spacing w:before="0"/>
        <w:ind w:right="137"/>
        <w:rPr>
          <w:sz w:val="24"/>
          <w:szCs w:val="24"/>
        </w:rPr>
      </w:pPr>
      <w:r w:rsidRPr="009C7EEE">
        <w:rPr>
          <w:sz w:val="24"/>
          <w:szCs w:val="24"/>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2C2AF869" w14:textId="77777777" w:rsidR="00327C48" w:rsidRPr="009C7EEE" w:rsidRDefault="00327C48" w:rsidP="00327C48">
      <w:pPr>
        <w:pStyle w:val="a3"/>
        <w:spacing w:before="0"/>
        <w:ind w:right="136"/>
        <w:rPr>
          <w:sz w:val="24"/>
          <w:szCs w:val="24"/>
        </w:rPr>
      </w:pPr>
      <w:r w:rsidRPr="009C7EEE">
        <w:rPr>
          <w:sz w:val="24"/>
          <w:szCs w:val="24"/>
        </w:rPr>
        <w:t>-предметно-целевая (виды деятельности, организуемые педагогическим работником,</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которых</w:t>
      </w:r>
      <w:r w:rsidRPr="009C7EEE">
        <w:rPr>
          <w:spacing w:val="-4"/>
          <w:sz w:val="24"/>
          <w:szCs w:val="24"/>
        </w:rPr>
        <w:t xml:space="preserve"> </w:t>
      </w:r>
      <w:r w:rsidRPr="009C7EEE">
        <w:rPr>
          <w:sz w:val="24"/>
          <w:szCs w:val="24"/>
        </w:rPr>
        <w:t>он</w:t>
      </w:r>
      <w:r w:rsidRPr="009C7EEE">
        <w:rPr>
          <w:spacing w:val="-4"/>
          <w:sz w:val="24"/>
          <w:szCs w:val="24"/>
        </w:rPr>
        <w:t xml:space="preserve"> </w:t>
      </w:r>
      <w:r w:rsidRPr="009C7EEE">
        <w:rPr>
          <w:sz w:val="24"/>
          <w:szCs w:val="24"/>
        </w:rPr>
        <w:t>открывает</w:t>
      </w:r>
      <w:r w:rsidRPr="009C7EEE">
        <w:rPr>
          <w:spacing w:val="-5"/>
          <w:sz w:val="24"/>
          <w:szCs w:val="24"/>
        </w:rPr>
        <w:t xml:space="preserve"> </w:t>
      </w:r>
      <w:r w:rsidRPr="009C7EEE">
        <w:rPr>
          <w:sz w:val="24"/>
          <w:szCs w:val="24"/>
        </w:rPr>
        <w:t>ребенку</w:t>
      </w:r>
      <w:r w:rsidRPr="009C7EEE">
        <w:rPr>
          <w:spacing w:val="-4"/>
          <w:sz w:val="24"/>
          <w:szCs w:val="24"/>
        </w:rPr>
        <w:t xml:space="preserve"> </w:t>
      </w:r>
      <w:r w:rsidRPr="009C7EEE">
        <w:rPr>
          <w:sz w:val="24"/>
          <w:szCs w:val="24"/>
        </w:rPr>
        <w:t>смысл</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ценность</w:t>
      </w:r>
      <w:r w:rsidRPr="009C7EEE">
        <w:rPr>
          <w:spacing w:val="-4"/>
          <w:sz w:val="24"/>
          <w:szCs w:val="24"/>
        </w:rPr>
        <w:t xml:space="preserve"> </w:t>
      </w:r>
      <w:r w:rsidRPr="009C7EEE">
        <w:rPr>
          <w:sz w:val="24"/>
          <w:szCs w:val="24"/>
        </w:rPr>
        <w:t xml:space="preserve">человеческой деятельности, способы ее реализации совместно с родителям (законным </w:t>
      </w:r>
      <w:r w:rsidRPr="009C7EEE">
        <w:rPr>
          <w:spacing w:val="-2"/>
          <w:sz w:val="24"/>
          <w:szCs w:val="24"/>
        </w:rPr>
        <w:t>представителям);</w:t>
      </w:r>
    </w:p>
    <w:p w14:paraId="07889EC7" w14:textId="77777777" w:rsidR="00327C48" w:rsidRPr="009C7EEE" w:rsidRDefault="00327C48" w:rsidP="00327C48">
      <w:pPr>
        <w:pStyle w:val="a4"/>
        <w:numPr>
          <w:ilvl w:val="0"/>
          <w:numId w:val="113"/>
        </w:numPr>
        <w:tabs>
          <w:tab w:val="left" w:pos="1438"/>
        </w:tabs>
        <w:ind w:right="139" w:firstLine="0"/>
        <w:rPr>
          <w:sz w:val="24"/>
          <w:szCs w:val="24"/>
        </w:rPr>
      </w:pPr>
      <w:r w:rsidRPr="009C7EEE">
        <w:rPr>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1BDDFAE5" w14:textId="77777777" w:rsidR="00327C48" w:rsidRPr="009C7EEE" w:rsidRDefault="00327C48" w:rsidP="00327C48">
      <w:pPr>
        <w:pStyle w:val="a4"/>
        <w:numPr>
          <w:ilvl w:val="0"/>
          <w:numId w:val="113"/>
        </w:numPr>
        <w:tabs>
          <w:tab w:val="left" w:pos="1445"/>
        </w:tabs>
        <w:ind w:right="125" w:firstLine="0"/>
        <w:rPr>
          <w:sz w:val="24"/>
          <w:szCs w:val="24"/>
        </w:rPr>
      </w:pPr>
      <w:r w:rsidRPr="009C7EEE">
        <w:rPr>
          <w:spacing w:val="11"/>
          <w:sz w:val="24"/>
          <w:szCs w:val="24"/>
        </w:rPr>
        <w:t xml:space="preserve">свободная </w:t>
      </w:r>
      <w:r w:rsidRPr="009C7EEE">
        <w:rPr>
          <w:spacing w:val="13"/>
          <w:sz w:val="24"/>
          <w:szCs w:val="24"/>
        </w:rPr>
        <w:t xml:space="preserve">инициативная деятельность </w:t>
      </w:r>
      <w:r w:rsidRPr="009C7EEE">
        <w:rPr>
          <w:spacing w:val="11"/>
          <w:sz w:val="24"/>
          <w:szCs w:val="24"/>
        </w:rPr>
        <w:t xml:space="preserve">ребенка </w:t>
      </w:r>
      <w:r w:rsidRPr="009C7EEE">
        <w:rPr>
          <w:sz w:val="24"/>
          <w:szCs w:val="24"/>
        </w:rPr>
        <w:t xml:space="preserve">(его </w:t>
      </w:r>
      <w:r w:rsidRPr="009C7EEE">
        <w:rPr>
          <w:spacing w:val="14"/>
          <w:sz w:val="24"/>
          <w:szCs w:val="24"/>
        </w:rPr>
        <w:t xml:space="preserve">спонтанная </w:t>
      </w:r>
      <w:r w:rsidRPr="009C7EEE">
        <w:rPr>
          <w:sz w:val="24"/>
          <w:szCs w:val="24"/>
        </w:rPr>
        <w:t>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2DEED1CC" w14:textId="77777777" w:rsidR="00327C48" w:rsidRPr="009C7EEE" w:rsidRDefault="00327C48" w:rsidP="00327C48">
      <w:pPr>
        <w:pStyle w:val="a3"/>
        <w:spacing w:before="0"/>
        <w:ind w:left="0"/>
        <w:jc w:val="left"/>
        <w:rPr>
          <w:sz w:val="24"/>
          <w:szCs w:val="24"/>
        </w:rPr>
      </w:pPr>
    </w:p>
    <w:p w14:paraId="3DF35833" w14:textId="77777777" w:rsidR="00327C48" w:rsidRPr="009C7EEE" w:rsidRDefault="00327C48" w:rsidP="00327C48">
      <w:pPr>
        <w:pStyle w:val="a4"/>
        <w:numPr>
          <w:ilvl w:val="2"/>
          <w:numId w:val="120"/>
        </w:numPr>
        <w:tabs>
          <w:tab w:val="left" w:pos="1947"/>
          <w:tab w:val="left" w:pos="8777"/>
        </w:tabs>
        <w:ind w:right="139" w:firstLine="0"/>
        <w:rPr>
          <w:sz w:val="24"/>
          <w:szCs w:val="24"/>
        </w:rPr>
      </w:pPr>
      <w:r w:rsidRPr="009C7EEE">
        <w:rPr>
          <w:b/>
          <w:sz w:val="24"/>
          <w:szCs w:val="24"/>
        </w:rPr>
        <w:t>(п.49.1.4.</w:t>
      </w:r>
      <w:r w:rsidRPr="009C7EEE">
        <w:rPr>
          <w:b/>
          <w:spacing w:val="80"/>
          <w:sz w:val="24"/>
          <w:szCs w:val="24"/>
        </w:rPr>
        <w:t xml:space="preserve"> </w:t>
      </w:r>
      <w:r w:rsidRPr="009C7EEE">
        <w:rPr>
          <w:b/>
          <w:sz w:val="24"/>
          <w:szCs w:val="24"/>
        </w:rPr>
        <w:t>Содержательного</w:t>
      </w:r>
      <w:r w:rsidRPr="009C7EEE">
        <w:rPr>
          <w:b/>
          <w:spacing w:val="80"/>
          <w:w w:val="150"/>
          <w:sz w:val="24"/>
          <w:szCs w:val="24"/>
        </w:rPr>
        <w:t xml:space="preserve">  </w:t>
      </w:r>
      <w:r w:rsidRPr="009C7EEE">
        <w:rPr>
          <w:b/>
          <w:sz w:val="24"/>
          <w:szCs w:val="24"/>
        </w:rPr>
        <w:t>раздела</w:t>
      </w:r>
      <w:r w:rsidRPr="009C7EEE">
        <w:rPr>
          <w:b/>
          <w:spacing w:val="80"/>
          <w:sz w:val="24"/>
          <w:szCs w:val="24"/>
        </w:rPr>
        <w:t xml:space="preserve"> </w:t>
      </w:r>
      <w:r w:rsidRPr="009C7EEE">
        <w:rPr>
          <w:b/>
          <w:sz w:val="24"/>
          <w:szCs w:val="24"/>
        </w:rPr>
        <w:t>ФАОП)</w:t>
      </w:r>
      <w:r w:rsidRPr="009C7EEE">
        <w:rPr>
          <w:b/>
          <w:sz w:val="24"/>
          <w:szCs w:val="24"/>
        </w:rPr>
        <w:tab/>
      </w:r>
      <w:r w:rsidRPr="009C7EEE">
        <w:rPr>
          <w:sz w:val="24"/>
          <w:szCs w:val="24"/>
        </w:rPr>
        <w:t>Требования к планируемым результатам освоения Программы воспитания.</w:t>
      </w:r>
    </w:p>
    <w:p w14:paraId="3B8B753E" w14:textId="77777777" w:rsidR="00327C48" w:rsidRPr="009C7EEE" w:rsidRDefault="00327C48" w:rsidP="00327C48">
      <w:pPr>
        <w:pStyle w:val="a3"/>
        <w:spacing w:before="0"/>
        <w:ind w:right="137"/>
        <w:rPr>
          <w:sz w:val="24"/>
          <w:szCs w:val="24"/>
        </w:rPr>
      </w:pPr>
      <w:r w:rsidRPr="009C7EEE">
        <w:rPr>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701DA7C2" w14:textId="77777777" w:rsidR="00327C48" w:rsidRPr="009C7EEE" w:rsidRDefault="00327C48" w:rsidP="00327C48">
      <w:pPr>
        <w:pStyle w:val="a3"/>
        <w:spacing w:before="0"/>
        <w:ind w:right="139"/>
        <w:rPr>
          <w:sz w:val="24"/>
          <w:szCs w:val="24"/>
        </w:rPr>
      </w:pPr>
      <w:r w:rsidRPr="009C7EEE">
        <w:rPr>
          <w:sz w:val="24"/>
          <w:szCs w:val="24"/>
        </w:rPr>
        <w:t>На уровне ДОУ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3CB9AE52" w14:textId="77777777" w:rsidR="00327C48" w:rsidRPr="009C7EEE" w:rsidRDefault="00327C48" w:rsidP="00327C48">
      <w:pPr>
        <w:pStyle w:val="a3"/>
        <w:spacing w:before="0"/>
        <w:ind w:left="0"/>
        <w:jc w:val="left"/>
        <w:rPr>
          <w:sz w:val="24"/>
          <w:szCs w:val="24"/>
        </w:rPr>
      </w:pPr>
    </w:p>
    <w:p w14:paraId="3A61488C" w14:textId="77777777" w:rsidR="00327C48" w:rsidRPr="009C7EEE" w:rsidRDefault="00327C48" w:rsidP="00327C48">
      <w:pPr>
        <w:pStyle w:val="2"/>
        <w:numPr>
          <w:ilvl w:val="2"/>
          <w:numId w:val="120"/>
        </w:numPr>
        <w:tabs>
          <w:tab w:val="left" w:pos="1865"/>
        </w:tabs>
        <w:ind w:right="139" w:firstLine="0"/>
        <w:rPr>
          <w:sz w:val="24"/>
          <w:szCs w:val="24"/>
        </w:rPr>
      </w:pPr>
      <w:r w:rsidRPr="009C7EEE">
        <w:rPr>
          <w:sz w:val="24"/>
          <w:szCs w:val="24"/>
        </w:rPr>
        <w:t>(п. 49.1.5. Содержательного</w:t>
      </w:r>
      <w:r w:rsidRPr="009C7EEE">
        <w:rPr>
          <w:spacing w:val="40"/>
          <w:sz w:val="24"/>
          <w:szCs w:val="24"/>
        </w:rPr>
        <w:t xml:space="preserve"> </w:t>
      </w:r>
      <w:r w:rsidRPr="009C7EEE">
        <w:rPr>
          <w:sz w:val="24"/>
          <w:szCs w:val="24"/>
        </w:rPr>
        <w:t>раздела ФАОП)</w:t>
      </w:r>
      <w:r w:rsidRPr="009C7EEE">
        <w:rPr>
          <w:spacing w:val="40"/>
          <w:sz w:val="24"/>
          <w:szCs w:val="24"/>
        </w:rPr>
        <w:t xml:space="preserve"> </w:t>
      </w:r>
      <w:r w:rsidRPr="009C7EEE">
        <w:rPr>
          <w:sz w:val="24"/>
          <w:szCs w:val="24"/>
        </w:rPr>
        <w:t>Целевые ориентиры воспитательной работы для обучающихся с ОВЗ младенческого и раннего возраста (до 3 лет).</w:t>
      </w:r>
    </w:p>
    <w:p w14:paraId="4128E4A6" w14:textId="77777777" w:rsidR="00327C48" w:rsidRPr="009C7EEE" w:rsidRDefault="00327C48" w:rsidP="00327C48">
      <w:pPr>
        <w:pStyle w:val="a3"/>
        <w:spacing w:before="0"/>
        <w:rPr>
          <w:sz w:val="24"/>
          <w:szCs w:val="24"/>
        </w:rPr>
      </w:pPr>
      <w:r w:rsidRPr="009C7EEE">
        <w:rPr>
          <w:sz w:val="24"/>
          <w:szCs w:val="24"/>
        </w:rPr>
        <w:t>Портрет</w:t>
      </w:r>
      <w:r w:rsidRPr="009C7EEE">
        <w:rPr>
          <w:spacing w:val="-7"/>
          <w:sz w:val="24"/>
          <w:szCs w:val="24"/>
        </w:rPr>
        <w:t xml:space="preserve"> </w:t>
      </w:r>
      <w:r w:rsidRPr="009C7EEE">
        <w:rPr>
          <w:sz w:val="24"/>
          <w:szCs w:val="24"/>
        </w:rPr>
        <w:t>ребенка</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z w:val="24"/>
          <w:szCs w:val="24"/>
        </w:rPr>
        <w:t>ОВЗ</w:t>
      </w:r>
      <w:r w:rsidRPr="009C7EEE">
        <w:rPr>
          <w:spacing w:val="-4"/>
          <w:sz w:val="24"/>
          <w:szCs w:val="24"/>
        </w:rPr>
        <w:t xml:space="preserve"> </w:t>
      </w:r>
      <w:r w:rsidRPr="009C7EEE">
        <w:rPr>
          <w:sz w:val="24"/>
          <w:szCs w:val="24"/>
        </w:rPr>
        <w:t>младенческого</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раннего</w:t>
      </w:r>
      <w:r w:rsidRPr="009C7EEE">
        <w:rPr>
          <w:spacing w:val="-5"/>
          <w:sz w:val="24"/>
          <w:szCs w:val="24"/>
        </w:rPr>
        <w:t xml:space="preserve"> </w:t>
      </w:r>
      <w:r w:rsidRPr="009C7EEE">
        <w:rPr>
          <w:sz w:val="24"/>
          <w:szCs w:val="24"/>
        </w:rPr>
        <w:t>возраста</w:t>
      </w:r>
      <w:r w:rsidRPr="009C7EEE">
        <w:rPr>
          <w:spacing w:val="61"/>
          <w:sz w:val="24"/>
          <w:szCs w:val="24"/>
        </w:rPr>
        <w:t xml:space="preserve"> </w:t>
      </w:r>
      <w:r w:rsidRPr="009C7EEE">
        <w:rPr>
          <w:sz w:val="24"/>
          <w:szCs w:val="24"/>
        </w:rPr>
        <w:t>(к</w:t>
      </w:r>
      <w:r w:rsidRPr="009C7EEE">
        <w:rPr>
          <w:spacing w:val="-4"/>
          <w:sz w:val="24"/>
          <w:szCs w:val="24"/>
        </w:rPr>
        <w:t xml:space="preserve"> </w:t>
      </w:r>
      <w:r w:rsidRPr="009C7EEE">
        <w:rPr>
          <w:sz w:val="24"/>
          <w:szCs w:val="24"/>
        </w:rPr>
        <w:t>3-м</w:t>
      </w:r>
      <w:r w:rsidRPr="009C7EEE">
        <w:rPr>
          <w:spacing w:val="-3"/>
          <w:sz w:val="24"/>
          <w:szCs w:val="24"/>
        </w:rPr>
        <w:t xml:space="preserve"> </w:t>
      </w:r>
      <w:r w:rsidRPr="009C7EEE">
        <w:rPr>
          <w:spacing w:val="-2"/>
          <w:sz w:val="24"/>
          <w:szCs w:val="24"/>
        </w:rPr>
        <w:t>годам)</w:t>
      </w:r>
    </w:p>
    <w:p w14:paraId="58D87A36" w14:textId="77777777" w:rsidR="00327C48" w:rsidRPr="009C7EEE" w:rsidRDefault="00327C48" w:rsidP="00327C48">
      <w:pPr>
        <w:pStyle w:val="a3"/>
        <w:spacing w:before="0"/>
        <w:ind w:left="0"/>
        <w:jc w:val="left"/>
        <w:rPr>
          <w:sz w:val="24"/>
          <w:szCs w:val="24"/>
        </w:rPr>
      </w:pPr>
    </w:p>
    <w:p w14:paraId="03D55585" w14:textId="77777777" w:rsidR="00327C48" w:rsidRPr="009C7EEE" w:rsidRDefault="00327C48" w:rsidP="00327C48">
      <w:pPr>
        <w:pStyle w:val="a3"/>
        <w:spacing w:before="0"/>
        <w:jc w:val="left"/>
        <w:rPr>
          <w:sz w:val="24"/>
          <w:szCs w:val="24"/>
        </w:rPr>
        <w:sectPr w:rsidR="00327C48" w:rsidRPr="009C7EEE">
          <w:pgSz w:w="11900" w:h="16840"/>
          <w:pgMar w:top="480" w:right="708" w:bottom="480" w:left="566" w:header="0" w:footer="286" w:gutter="0"/>
          <w:cols w:space="720"/>
        </w:sectPr>
      </w:pPr>
    </w:p>
    <w:p w14:paraId="634B3C7F" w14:textId="6AAAA22F" w:rsidR="00327C48" w:rsidRPr="009C7EEE" w:rsidRDefault="00327C48" w:rsidP="00327C48">
      <w:pPr>
        <w:pStyle w:val="a3"/>
        <w:spacing w:before="0"/>
        <w:ind w:left="3355"/>
        <w:rPr>
          <w:sz w:val="24"/>
          <w:szCs w:val="24"/>
        </w:rPr>
      </w:pPr>
      <w:r w:rsidRPr="009C7EEE">
        <w:rPr>
          <w:sz w:val="24"/>
          <w:szCs w:val="24"/>
        </w:rPr>
        <w:t>,</w:t>
      </w:r>
      <w:r w:rsidRPr="009C7EEE">
        <w:rPr>
          <w:spacing w:val="-4"/>
          <w:sz w:val="24"/>
          <w:szCs w:val="24"/>
        </w:rPr>
        <w:t xml:space="preserve"> </w:t>
      </w:r>
      <w:r w:rsidRPr="009C7EEE">
        <w:rPr>
          <w:sz w:val="24"/>
          <w:szCs w:val="24"/>
        </w:rPr>
        <w:t xml:space="preserve">дружба, </w:t>
      </w:r>
      <w:r w:rsidRPr="009C7EEE">
        <w:rPr>
          <w:spacing w:val="-2"/>
          <w:sz w:val="24"/>
          <w:szCs w:val="24"/>
        </w:rPr>
        <w:t>с</w:t>
      </w:r>
      <w:r w:rsidRPr="009C7EEE">
        <w:rPr>
          <w:spacing w:val="-2"/>
          <w:sz w:val="24"/>
          <w:szCs w:val="24"/>
        </w:rPr>
        <w:t>отрудничест</w:t>
      </w:r>
      <w:r w:rsidRPr="009C7EEE">
        <w:rPr>
          <w:spacing w:val="-2"/>
          <w:sz w:val="24"/>
          <w:szCs w:val="24"/>
        </w:rPr>
        <w:t xml:space="preserve">в </w:t>
      </w:r>
      <w:r w:rsidRPr="009C7EEE">
        <w:rPr>
          <w:spacing w:val="-10"/>
          <w:sz w:val="24"/>
          <w:szCs w:val="24"/>
        </w:rPr>
        <w:t>о</w:t>
      </w:r>
    </w:p>
    <w:p w14:paraId="7A103B54" w14:textId="04F253B7" w:rsidR="00A90BF6" w:rsidRPr="009C7EEE" w:rsidRDefault="00327C48" w:rsidP="0099625A">
      <w:pPr>
        <w:pStyle w:val="a3"/>
        <w:spacing w:before="0"/>
        <w:ind w:left="127"/>
        <w:rPr>
          <w:sz w:val="24"/>
          <w:szCs w:val="24"/>
        </w:rPr>
      </w:pPr>
      <w:r w:rsidRPr="009C7EEE">
        <w:rPr>
          <w:sz w:val="24"/>
          <w:szCs w:val="24"/>
        </w:rPr>
        <w:br w:type="column"/>
      </w:r>
    </w:p>
    <w:p w14:paraId="25090B00" w14:textId="69DE8578" w:rsidR="00327C48" w:rsidRPr="009C7EEE" w:rsidRDefault="00327C48" w:rsidP="00A90BF6">
      <w:pPr>
        <w:pStyle w:val="a3"/>
        <w:tabs>
          <w:tab w:val="left" w:pos="2111"/>
        </w:tabs>
        <w:spacing w:before="0"/>
        <w:ind w:left="2111" w:right="147" w:hanging="1979"/>
        <w:rPr>
          <w:sz w:val="24"/>
          <w:szCs w:val="24"/>
        </w:rPr>
      </w:pPr>
      <w:r w:rsidRPr="009C7EEE">
        <w:rPr>
          <w:sz w:val="24"/>
          <w:szCs w:val="24"/>
        </w:rPr>
        <w:br w:type="column"/>
      </w:r>
    </w:p>
    <w:p w14:paraId="66F7B792" w14:textId="77777777" w:rsidR="00327C48" w:rsidRPr="009C7EEE" w:rsidRDefault="00327C48" w:rsidP="00327C48">
      <w:pPr>
        <w:pStyle w:val="a3"/>
        <w:spacing w:before="0"/>
        <w:rPr>
          <w:sz w:val="24"/>
          <w:szCs w:val="24"/>
        </w:rPr>
        <w:sectPr w:rsidR="00327C48" w:rsidRPr="009C7EEE">
          <w:type w:val="continuous"/>
          <w:pgSz w:w="11900" w:h="16840"/>
          <w:pgMar w:top="1920" w:right="708" w:bottom="280" w:left="566" w:header="0" w:footer="286" w:gutter="0"/>
          <w:cols w:num="3" w:space="720" w:equalWidth="0">
            <w:col w:w="3183" w:space="40"/>
            <w:col w:w="1938" w:space="39"/>
            <w:col w:w="5426"/>
          </w:cols>
        </w:sectPr>
      </w:pPr>
    </w:p>
    <w:p w14:paraId="365175C1" w14:textId="77777777" w:rsidR="00327C48" w:rsidRPr="009C7EEE" w:rsidRDefault="00327C48" w:rsidP="00327C48">
      <w:pPr>
        <w:pStyle w:val="a3"/>
        <w:spacing w:before="0"/>
        <w:jc w:val="left"/>
        <w:rPr>
          <w:sz w:val="24"/>
          <w:szCs w:val="24"/>
        </w:rPr>
        <w:sectPr w:rsidR="00327C48" w:rsidRPr="009C7EEE">
          <w:type w:val="continuous"/>
          <w:pgSz w:w="11900" w:h="16840"/>
          <w:pgMar w:top="1920" w:right="708" w:bottom="280" w:left="566" w:header="0" w:footer="286" w:gutter="0"/>
          <w:cols w:num="2" w:space="720" w:equalWidth="0">
            <w:col w:w="3222" w:space="40"/>
            <w:col w:w="7364"/>
          </w:cols>
        </w:sectPr>
      </w:pPr>
    </w:p>
    <w:p w14:paraId="56DA7FD8" w14:textId="77777777" w:rsidR="00A90BF6" w:rsidRPr="009C7EEE" w:rsidRDefault="00A90BF6" w:rsidP="00A90BF6">
      <w:pPr>
        <w:pStyle w:val="2"/>
        <w:rPr>
          <w:sz w:val="24"/>
          <w:szCs w:val="24"/>
        </w:rPr>
      </w:pPr>
      <w:bookmarkStart w:id="19" w:name="_TOC_250009"/>
      <w:r w:rsidRPr="009C7EEE">
        <w:rPr>
          <w:spacing w:val="-2"/>
          <w:sz w:val="24"/>
          <w:szCs w:val="24"/>
        </w:rPr>
        <w:lastRenderedPageBreak/>
        <w:t>Содержательный</w:t>
      </w:r>
      <w:r w:rsidRPr="009C7EEE">
        <w:rPr>
          <w:spacing w:val="8"/>
          <w:sz w:val="24"/>
          <w:szCs w:val="24"/>
        </w:rPr>
        <w:t xml:space="preserve"> </w:t>
      </w:r>
      <w:bookmarkEnd w:id="19"/>
      <w:r w:rsidRPr="009C7EEE">
        <w:rPr>
          <w:spacing w:val="-2"/>
          <w:sz w:val="24"/>
          <w:szCs w:val="24"/>
        </w:rPr>
        <w:t>раздел.</w:t>
      </w:r>
    </w:p>
    <w:p w14:paraId="17676640" w14:textId="77777777" w:rsidR="00A90BF6" w:rsidRPr="009C7EEE" w:rsidRDefault="00A90BF6" w:rsidP="00A90BF6">
      <w:pPr>
        <w:pStyle w:val="a4"/>
        <w:numPr>
          <w:ilvl w:val="2"/>
          <w:numId w:val="268"/>
        </w:numPr>
        <w:tabs>
          <w:tab w:val="left" w:pos="2125"/>
        </w:tabs>
        <w:ind w:right="136" w:firstLine="0"/>
        <w:rPr>
          <w:b/>
          <w:sz w:val="24"/>
          <w:szCs w:val="24"/>
        </w:rPr>
      </w:pPr>
      <w:r w:rsidRPr="009C7EEE">
        <w:rPr>
          <w:b/>
          <w:sz w:val="24"/>
          <w:szCs w:val="24"/>
        </w:rPr>
        <w:t>(п. 49.2.1. Содержательного</w:t>
      </w:r>
      <w:r w:rsidRPr="009C7EEE">
        <w:rPr>
          <w:b/>
          <w:spacing w:val="40"/>
          <w:sz w:val="24"/>
          <w:szCs w:val="24"/>
        </w:rPr>
        <w:t xml:space="preserve"> </w:t>
      </w:r>
      <w:r w:rsidRPr="009C7EEE">
        <w:rPr>
          <w:b/>
          <w:sz w:val="24"/>
          <w:szCs w:val="24"/>
        </w:rPr>
        <w:t>раздела ФАОП) Содержание воспитательной работы по направлениям воспитания.</w:t>
      </w:r>
    </w:p>
    <w:p w14:paraId="74CA647D" w14:textId="77777777" w:rsidR="00A90BF6" w:rsidRPr="009C7EEE" w:rsidRDefault="00A90BF6" w:rsidP="00A90BF6">
      <w:pPr>
        <w:pStyle w:val="a3"/>
        <w:spacing w:before="0"/>
        <w:ind w:right="139"/>
        <w:rPr>
          <w:sz w:val="24"/>
          <w:szCs w:val="24"/>
        </w:rPr>
      </w:pPr>
      <w:r w:rsidRPr="009C7EEE">
        <w:rPr>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 нравственных и социокультурных ценностей, принятых в обществе правил и норм поведения в интересах человека, семьи, общества:</w:t>
      </w:r>
    </w:p>
    <w:p w14:paraId="137DF4F1" w14:textId="77777777" w:rsidR="00A90BF6" w:rsidRPr="009C7EEE" w:rsidRDefault="00A90BF6" w:rsidP="00A90BF6">
      <w:pPr>
        <w:pStyle w:val="a4"/>
        <w:numPr>
          <w:ilvl w:val="0"/>
          <w:numId w:val="114"/>
        </w:numPr>
        <w:tabs>
          <w:tab w:val="left" w:pos="1298"/>
        </w:tabs>
        <w:ind w:hanging="163"/>
        <w:jc w:val="left"/>
        <w:rPr>
          <w:sz w:val="24"/>
          <w:szCs w:val="24"/>
        </w:rPr>
      </w:pPr>
      <w:r w:rsidRPr="009C7EEE">
        <w:rPr>
          <w:spacing w:val="-2"/>
          <w:sz w:val="24"/>
          <w:szCs w:val="24"/>
        </w:rPr>
        <w:t>социально-коммуникативное</w:t>
      </w:r>
      <w:r w:rsidRPr="009C7EEE">
        <w:rPr>
          <w:spacing w:val="16"/>
          <w:sz w:val="24"/>
          <w:szCs w:val="24"/>
        </w:rPr>
        <w:t xml:space="preserve"> </w:t>
      </w:r>
      <w:r w:rsidRPr="009C7EEE">
        <w:rPr>
          <w:spacing w:val="-2"/>
          <w:sz w:val="24"/>
          <w:szCs w:val="24"/>
        </w:rPr>
        <w:t>развитие;</w:t>
      </w:r>
    </w:p>
    <w:p w14:paraId="622A79D2" w14:textId="77777777" w:rsidR="00A90BF6" w:rsidRPr="009C7EEE" w:rsidRDefault="00A90BF6" w:rsidP="00A90BF6">
      <w:pPr>
        <w:pStyle w:val="a4"/>
        <w:numPr>
          <w:ilvl w:val="0"/>
          <w:numId w:val="114"/>
        </w:numPr>
        <w:tabs>
          <w:tab w:val="left" w:pos="1298"/>
        </w:tabs>
        <w:ind w:hanging="163"/>
        <w:jc w:val="left"/>
        <w:rPr>
          <w:sz w:val="24"/>
          <w:szCs w:val="24"/>
        </w:rPr>
      </w:pPr>
      <w:r w:rsidRPr="009C7EEE">
        <w:rPr>
          <w:sz w:val="24"/>
          <w:szCs w:val="24"/>
        </w:rPr>
        <w:t>познавательное</w:t>
      </w:r>
      <w:r w:rsidRPr="009C7EEE">
        <w:rPr>
          <w:spacing w:val="-14"/>
          <w:sz w:val="24"/>
          <w:szCs w:val="24"/>
        </w:rPr>
        <w:t xml:space="preserve"> </w:t>
      </w:r>
      <w:r w:rsidRPr="009C7EEE">
        <w:rPr>
          <w:spacing w:val="-2"/>
          <w:sz w:val="24"/>
          <w:szCs w:val="24"/>
        </w:rPr>
        <w:t>развитие;</w:t>
      </w:r>
    </w:p>
    <w:p w14:paraId="129056F1" w14:textId="77777777" w:rsidR="00A90BF6" w:rsidRPr="009C7EEE" w:rsidRDefault="00A90BF6" w:rsidP="00A90BF6">
      <w:pPr>
        <w:pStyle w:val="a4"/>
        <w:numPr>
          <w:ilvl w:val="0"/>
          <w:numId w:val="114"/>
        </w:numPr>
        <w:tabs>
          <w:tab w:val="left" w:pos="1298"/>
        </w:tabs>
        <w:ind w:hanging="163"/>
        <w:jc w:val="left"/>
        <w:rPr>
          <w:sz w:val="24"/>
          <w:szCs w:val="24"/>
        </w:rPr>
      </w:pPr>
      <w:r w:rsidRPr="009C7EEE">
        <w:rPr>
          <w:sz w:val="24"/>
          <w:szCs w:val="24"/>
        </w:rPr>
        <w:t>речевое</w:t>
      </w:r>
      <w:r w:rsidRPr="009C7EEE">
        <w:rPr>
          <w:spacing w:val="-8"/>
          <w:sz w:val="24"/>
          <w:szCs w:val="24"/>
        </w:rPr>
        <w:t xml:space="preserve"> </w:t>
      </w:r>
      <w:r w:rsidRPr="009C7EEE">
        <w:rPr>
          <w:spacing w:val="-2"/>
          <w:sz w:val="24"/>
          <w:szCs w:val="24"/>
        </w:rPr>
        <w:t>развитие;</w:t>
      </w:r>
    </w:p>
    <w:p w14:paraId="4664135F" w14:textId="77777777" w:rsidR="00A90BF6" w:rsidRPr="009C7EEE" w:rsidRDefault="00A90BF6" w:rsidP="00A90BF6">
      <w:pPr>
        <w:pStyle w:val="a4"/>
        <w:numPr>
          <w:ilvl w:val="0"/>
          <w:numId w:val="114"/>
        </w:numPr>
        <w:tabs>
          <w:tab w:val="left" w:pos="1298"/>
        </w:tabs>
        <w:ind w:hanging="163"/>
        <w:jc w:val="left"/>
        <w:rPr>
          <w:sz w:val="24"/>
          <w:szCs w:val="24"/>
        </w:rPr>
      </w:pPr>
      <w:r w:rsidRPr="009C7EEE">
        <w:rPr>
          <w:spacing w:val="-2"/>
          <w:sz w:val="24"/>
          <w:szCs w:val="24"/>
        </w:rPr>
        <w:t>художественно-эстетическое</w:t>
      </w:r>
      <w:r w:rsidRPr="009C7EEE">
        <w:rPr>
          <w:spacing w:val="2"/>
          <w:sz w:val="24"/>
          <w:szCs w:val="24"/>
        </w:rPr>
        <w:t xml:space="preserve"> </w:t>
      </w:r>
      <w:r w:rsidRPr="009C7EEE">
        <w:rPr>
          <w:spacing w:val="-2"/>
          <w:sz w:val="24"/>
          <w:szCs w:val="24"/>
        </w:rPr>
        <w:t>развитие;</w:t>
      </w:r>
    </w:p>
    <w:p w14:paraId="084809B8" w14:textId="77777777" w:rsidR="00A90BF6" w:rsidRPr="009C7EEE" w:rsidRDefault="00A90BF6" w:rsidP="00A90BF6">
      <w:pPr>
        <w:pStyle w:val="a4"/>
        <w:numPr>
          <w:ilvl w:val="0"/>
          <w:numId w:val="114"/>
        </w:numPr>
        <w:tabs>
          <w:tab w:val="left" w:pos="1298"/>
        </w:tabs>
        <w:ind w:hanging="163"/>
        <w:jc w:val="left"/>
        <w:rPr>
          <w:sz w:val="24"/>
          <w:szCs w:val="24"/>
        </w:rPr>
      </w:pPr>
      <w:r w:rsidRPr="009C7EEE">
        <w:rPr>
          <w:sz w:val="24"/>
          <w:szCs w:val="24"/>
        </w:rPr>
        <w:t>физическое</w:t>
      </w:r>
      <w:r w:rsidRPr="009C7EEE">
        <w:rPr>
          <w:spacing w:val="-9"/>
          <w:sz w:val="24"/>
          <w:szCs w:val="24"/>
        </w:rPr>
        <w:t xml:space="preserve"> </w:t>
      </w:r>
      <w:r w:rsidRPr="009C7EEE">
        <w:rPr>
          <w:spacing w:val="-2"/>
          <w:sz w:val="24"/>
          <w:szCs w:val="24"/>
        </w:rPr>
        <w:t>развитие.</w:t>
      </w:r>
    </w:p>
    <w:p w14:paraId="35694309" w14:textId="77777777" w:rsidR="00A90BF6" w:rsidRPr="009C7EEE" w:rsidRDefault="00A90BF6" w:rsidP="00A90BF6">
      <w:pPr>
        <w:pStyle w:val="a3"/>
        <w:spacing w:before="0"/>
        <w:ind w:right="139"/>
        <w:rPr>
          <w:sz w:val="24"/>
          <w:szCs w:val="24"/>
        </w:rPr>
      </w:pPr>
      <w:r w:rsidRPr="009C7EEE">
        <w:rPr>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223D84DE" w14:textId="77777777" w:rsidR="00A90BF6" w:rsidRPr="009C7EEE" w:rsidRDefault="00A90BF6" w:rsidP="00A90BF6">
      <w:pPr>
        <w:pStyle w:val="a3"/>
        <w:spacing w:before="0"/>
        <w:ind w:left="0"/>
        <w:jc w:val="left"/>
        <w:rPr>
          <w:sz w:val="24"/>
          <w:szCs w:val="24"/>
        </w:rPr>
      </w:pPr>
    </w:p>
    <w:p w14:paraId="2D1EEEE6" w14:textId="77777777" w:rsidR="00A90BF6" w:rsidRPr="009C7EEE" w:rsidRDefault="00A90BF6" w:rsidP="00A90BF6">
      <w:pPr>
        <w:pStyle w:val="2"/>
        <w:numPr>
          <w:ilvl w:val="2"/>
          <w:numId w:val="268"/>
        </w:numPr>
        <w:tabs>
          <w:tab w:val="left" w:pos="2040"/>
          <w:tab w:val="left" w:pos="5828"/>
          <w:tab w:val="left" w:pos="8408"/>
        </w:tabs>
        <w:ind w:right="139" w:firstLine="0"/>
        <w:rPr>
          <w:sz w:val="24"/>
          <w:szCs w:val="24"/>
        </w:rPr>
      </w:pPr>
      <w:r w:rsidRPr="009C7EEE">
        <w:rPr>
          <w:sz w:val="24"/>
          <w:szCs w:val="24"/>
        </w:rPr>
        <w:t>(п.49.2.2.</w:t>
      </w:r>
      <w:r w:rsidRPr="009C7EEE">
        <w:rPr>
          <w:spacing w:val="40"/>
          <w:sz w:val="24"/>
          <w:szCs w:val="24"/>
        </w:rPr>
        <w:t xml:space="preserve"> </w:t>
      </w:r>
      <w:r w:rsidRPr="009C7EEE">
        <w:rPr>
          <w:sz w:val="24"/>
          <w:szCs w:val="24"/>
        </w:rPr>
        <w:t>Содержательного</w:t>
      </w:r>
      <w:r w:rsidRPr="009C7EEE">
        <w:rPr>
          <w:sz w:val="24"/>
          <w:szCs w:val="24"/>
        </w:rPr>
        <w:tab/>
        <w:t>раздела</w:t>
      </w:r>
      <w:r w:rsidRPr="009C7EEE">
        <w:rPr>
          <w:spacing w:val="40"/>
          <w:sz w:val="24"/>
          <w:szCs w:val="24"/>
        </w:rPr>
        <w:t xml:space="preserve"> </w:t>
      </w:r>
      <w:r w:rsidRPr="009C7EEE">
        <w:rPr>
          <w:sz w:val="24"/>
          <w:szCs w:val="24"/>
        </w:rPr>
        <w:t>ФАОП)</w:t>
      </w:r>
      <w:r w:rsidRPr="009C7EEE">
        <w:rPr>
          <w:sz w:val="24"/>
          <w:szCs w:val="24"/>
        </w:rPr>
        <w:tab/>
      </w:r>
      <w:r w:rsidRPr="009C7EEE">
        <w:rPr>
          <w:spacing w:val="-2"/>
          <w:sz w:val="24"/>
          <w:szCs w:val="24"/>
        </w:rPr>
        <w:t xml:space="preserve">Патриотическое </w:t>
      </w:r>
      <w:r w:rsidRPr="009C7EEE">
        <w:rPr>
          <w:sz w:val="24"/>
          <w:szCs w:val="24"/>
        </w:rPr>
        <w:t>направление воспитания.</w:t>
      </w:r>
    </w:p>
    <w:p w14:paraId="16BFB484" w14:textId="77777777" w:rsidR="00A90BF6" w:rsidRPr="009C7EEE" w:rsidRDefault="00A90BF6" w:rsidP="00A90BF6">
      <w:pPr>
        <w:pStyle w:val="a3"/>
        <w:spacing w:before="0"/>
        <w:jc w:val="left"/>
        <w:rPr>
          <w:sz w:val="24"/>
          <w:szCs w:val="24"/>
        </w:rPr>
      </w:pPr>
      <w:r w:rsidRPr="009C7EEE">
        <w:rPr>
          <w:sz w:val="24"/>
          <w:szCs w:val="24"/>
        </w:rPr>
        <w:t>Родина и природа лежат в основе патриотического направления воспитания. Патриотическое</w:t>
      </w:r>
      <w:r w:rsidRPr="009C7EEE">
        <w:rPr>
          <w:spacing w:val="32"/>
          <w:sz w:val="24"/>
          <w:szCs w:val="24"/>
        </w:rPr>
        <w:t xml:space="preserve"> </w:t>
      </w:r>
      <w:r w:rsidRPr="009C7EEE">
        <w:rPr>
          <w:sz w:val="24"/>
          <w:szCs w:val="24"/>
        </w:rPr>
        <w:t>направление</w:t>
      </w:r>
      <w:r w:rsidRPr="009C7EEE">
        <w:rPr>
          <w:spacing w:val="32"/>
          <w:sz w:val="24"/>
          <w:szCs w:val="24"/>
        </w:rPr>
        <w:t xml:space="preserve"> </w:t>
      </w:r>
      <w:r w:rsidRPr="009C7EEE">
        <w:rPr>
          <w:sz w:val="24"/>
          <w:szCs w:val="24"/>
        </w:rPr>
        <w:t>воспитания</w:t>
      </w:r>
      <w:r w:rsidRPr="009C7EEE">
        <w:rPr>
          <w:spacing w:val="32"/>
          <w:sz w:val="24"/>
          <w:szCs w:val="24"/>
        </w:rPr>
        <w:t xml:space="preserve"> </w:t>
      </w:r>
      <w:r w:rsidRPr="009C7EEE">
        <w:rPr>
          <w:sz w:val="24"/>
          <w:szCs w:val="24"/>
        </w:rPr>
        <w:t>строится</w:t>
      </w:r>
      <w:r w:rsidRPr="009C7EEE">
        <w:rPr>
          <w:spacing w:val="32"/>
          <w:sz w:val="24"/>
          <w:szCs w:val="24"/>
        </w:rPr>
        <w:t xml:space="preserve"> </w:t>
      </w:r>
      <w:r w:rsidRPr="009C7EEE">
        <w:rPr>
          <w:sz w:val="24"/>
          <w:szCs w:val="24"/>
        </w:rPr>
        <w:t>на</w:t>
      </w:r>
      <w:r w:rsidRPr="009C7EEE">
        <w:rPr>
          <w:spacing w:val="32"/>
          <w:sz w:val="24"/>
          <w:szCs w:val="24"/>
        </w:rPr>
        <w:t xml:space="preserve"> </w:t>
      </w:r>
      <w:r w:rsidRPr="009C7EEE">
        <w:rPr>
          <w:sz w:val="24"/>
          <w:szCs w:val="24"/>
        </w:rPr>
        <w:t>идее</w:t>
      </w:r>
      <w:r w:rsidRPr="009C7EEE">
        <w:rPr>
          <w:spacing w:val="32"/>
          <w:sz w:val="24"/>
          <w:szCs w:val="24"/>
        </w:rPr>
        <w:t xml:space="preserve"> </w:t>
      </w:r>
      <w:r w:rsidRPr="009C7EEE">
        <w:rPr>
          <w:sz w:val="24"/>
          <w:szCs w:val="24"/>
        </w:rPr>
        <w:t>патриотизма</w:t>
      </w:r>
      <w:r w:rsidRPr="009C7EEE">
        <w:rPr>
          <w:spacing w:val="32"/>
          <w:sz w:val="24"/>
          <w:szCs w:val="24"/>
        </w:rPr>
        <w:t xml:space="preserve"> </w:t>
      </w:r>
      <w:r w:rsidRPr="009C7EEE">
        <w:rPr>
          <w:sz w:val="24"/>
          <w:szCs w:val="24"/>
        </w:rPr>
        <w:t>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537CDFF4" w14:textId="77777777" w:rsidR="00A90BF6" w:rsidRPr="009C7EEE" w:rsidRDefault="00A90BF6" w:rsidP="00A90BF6">
      <w:pPr>
        <w:pStyle w:val="a3"/>
        <w:spacing w:before="0"/>
        <w:ind w:right="139"/>
        <w:rPr>
          <w:sz w:val="24"/>
          <w:szCs w:val="24"/>
        </w:rPr>
      </w:pPr>
      <w:r w:rsidRPr="009C7EEE">
        <w:rPr>
          <w:sz w:val="24"/>
          <w:szCs w:val="24"/>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w:t>
      </w:r>
      <w:r w:rsidRPr="009C7EEE">
        <w:rPr>
          <w:spacing w:val="-2"/>
          <w:sz w:val="24"/>
          <w:szCs w:val="24"/>
        </w:rPr>
        <w:t>компоненты:</w:t>
      </w:r>
    </w:p>
    <w:p w14:paraId="78A86FB9" w14:textId="77777777" w:rsidR="00A90BF6" w:rsidRPr="009C7EEE" w:rsidRDefault="00A90BF6" w:rsidP="00A90BF6">
      <w:pPr>
        <w:pStyle w:val="a4"/>
        <w:numPr>
          <w:ilvl w:val="0"/>
          <w:numId w:val="115"/>
        </w:numPr>
        <w:tabs>
          <w:tab w:val="left" w:pos="1329"/>
        </w:tabs>
        <w:ind w:right="140" w:firstLine="0"/>
        <w:rPr>
          <w:sz w:val="24"/>
          <w:szCs w:val="24"/>
        </w:rPr>
      </w:pPr>
      <w:r w:rsidRPr="009C7EEE">
        <w:rPr>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70D31579" w14:textId="77777777" w:rsidR="00A90BF6" w:rsidRPr="009C7EEE" w:rsidRDefault="00A90BF6" w:rsidP="00A90BF6">
      <w:pPr>
        <w:pStyle w:val="a4"/>
        <w:numPr>
          <w:ilvl w:val="0"/>
          <w:numId w:val="115"/>
        </w:numPr>
        <w:tabs>
          <w:tab w:val="left" w:pos="1438"/>
        </w:tabs>
        <w:ind w:left="1438" w:hanging="303"/>
        <w:rPr>
          <w:sz w:val="24"/>
          <w:szCs w:val="24"/>
        </w:rPr>
      </w:pPr>
      <w:r w:rsidRPr="009C7EEE">
        <w:rPr>
          <w:sz w:val="24"/>
          <w:szCs w:val="24"/>
        </w:rPr>
        <w:t>эмоционально-ценностный,</w:t>
      </w:r>
      <w:r w:rsidRPr="009C7EEE">
        <w:rPr>
          <w:spacing w:val="35"/>
          <w:sz w:val="24"/>
          <w:szCs w:val="24"/>
        </w:rPr>
        <w:t xml:space="preserve">  </w:t>
      </w:r>
      <w:r w:rsidRPr="009C7EEE">
        <w:rPr>
          <w:sz w:val="24"/>
          <w:szCs w:val="24"/>
        </w:rPr>
        <w:t>характеризующийся</w:t>
      </w:r>
      <w:r w:rsidRPr="009C7EEE">
        <w:rPr>
          <w:spacing w:val="38"/>
          <w:sz w:val="24"/>
          <w:szCs w:val="24"/>
        </w:rPr>
        <w:t xml:space="preserve">  </w:t>
      </w:r>
      <w:r w:rsidRPr="009C7EEE">
        <w:rPr>
          <w:sz w:val="24"/>
          <w:szCs w:val="24"/>
        </w:rPr>
        <w:t>любовью</w:t>
      </w:r>
      <w:r w:rsidRPr="009C7EEE">
        <w:rPr>
          <w:spacing w:val="38"/>
          <w:sz w:val="24"/>
          <w:szCs w:val="24"/>
        </w:rPr>
        <w:t xml:space="preserve">  </w:t>
      </w:r>
      <w:r w:rsidRPr="009C7EEE">
        <w:rPr>
          <w:sz w:val="24"/>
          <w:szCs w:val="24"/>
        </w:rPr>
        <w:t>к</w:t>
      </w:r>
      <w:r w:rsidRPr="009C7EEE">
        <w:rPr>
          <w:spacing w:val="38"/>
          <w:sz w:val="24"/>
          <w:szCs w:val="24"/>
        </w:rPr>
        <w:t xml:space="preserve">  </w:t>
      </w:r>
      <w:r w:rsidRPr="009C7EEE">
        <w:rPr>
          <w:sz w:val="24"/>
          <w:szCs w:val="24"/>
        </w:rPr>
        <w:t>Родине</w:t>
      </w:r>
      <w:r w:rsidRPr="009C7EEE">
        <w:rPr>
          <w:spacing w:val="38"/>
          <w:sz w:val="24"/>
          <w:szCs w:val="24"/>
        </w:rPr>
        <w:t xml:space="preserve">  </w:t>
      </w:r>
      <w:r w:rsidRPr="009C7EEE">
        <w:rPr>
          <w:spacing w:val="-10"/>
          <w:sz w:val="24"/>
          <w:szCs w:val="24"/>
        </w:rPr>
        <w:t>-</w:t>
      </w:r>
    </w:p>
    <w:p w14:paraId="6CEBBA2A" w14:textId="77777777" w:rsidR="00A90BF6" w:rsidRPr="009C7EEE" w:rsidRDefault="00A90BF6" w:rsidP="00A90BF6">
      <w:pPr>
        <w:pStyle w:val="a3"/>
        <w:spacing w:before="0"/>
        <w:rPr>
          <w:sz w:val="24"/>
          <w:szCs w:val="24"/>
        </w:rPr>
      </w:pPr>
      <w:r w:rsidRPr="009C7EEE">
        <w:rPr>
          <w:sz w:val="24"/>
          <w:szCs w:val="24"/>
        </w:rPr>
        <w:t>России,</w:t>
      </w:r>
      <w:r w:rsidRPr="009C7EEE">
        <w:rPr>
          <w:spacing w:val="-11"/>
          <w:sz w:val="24"/>
          <w:szCs w:val="24"/>
        </w:rPr>
        <w:t xml:space="preserve"> </w:t>
      </w:r>
      <w:r w:rsidRPr="009C7EEE">
        <w:rPr>
          <w:sz w:val="24"/>
          <w:szCs w:val="24"/>
        </w:rPr>
        <w:t>уважением</w:t>
      </w:r>
      <w:r w:rsidRPr="009C7EEE">
        <w:rPr>
          <w:spacing w:val="-8"/>
          <w:sz w:val="24"/>
          <w:szCs w:val="24"/>
        </w:rPr>
        <w:t xml:space="preserve"> </w:t>
      </w:r>
      <w:r w:rsidRPr="009C7EEE">
        <w:rPr>
          <w:sz w:val="24"/>
          <w:szCs w:val="24"/>
        </w:rPr>
        <w:t>к</w:t>
      </w:r>
      <w:r w:rsidRPr="009C7EEE">
        <w:rPr>
          <w:spacing w:val="-9"/>
          <w:sz w:val="24"/>
          <w:szCs w:val="24"/>
        </w:rPr>
        <w:t xml:space="preserve"> </w:t>
      </w:r>
      <w:r w:rsidRPr="009C7EEE">
        <w:rPr>
          <w:sz w:val="24"/>
          <w:szCs w:val="24"/>
        </w:rPr>
        <w:t>своему</w:t>
      </w:r>
      <w:r w:rsidRPr="009C7EEE">
        <w:rPr>
          <w:spacing w:val="-8"/>
          <w:sz w:val="24"/>
          <w:szCs w:val="24"/>
        </w:rPr>
        <w:t xml:space="preserve"> </w:t>
      </w:r>
      <w:r w:rsidRPr="009C7EEE">
        <w:rPr>
          <w:sz w:val="24"/>
          <w:szCs w:val="24"/>
        </w:rPr>
        <w:t>народу,</w:t>
      </w:r>
      <w:r w:rsidRPr="009C7EEE">
        <w:rPr>
          <w:spacing w:val="-8"/>
          <w:sz w:val="24"/>
          <w:szCs w:val="24"/>
        </w:rPr>
        <w:t xml:space="preserve"> </w:t>
      </w:r>
      <w:r w:rsidRPr="009C7EEE">
        <w:rPr>
          <w:sz w:val="24"/>
          <w:szCs w:val="24"/>
        </w:rPr>
        <w:t>народу</w:t>
      </w:r>
      <w:r w:rsidRPr="009C7EEE">
        <w:rPr>
          <w:spacing w:val="-8"/>
          <w:sz w:val="24"/>
          <w:szCs w:val="24"/>
        </w:rPr>
        <w:t xml:space="preserve"> </w:t>
      </w:r>
      <w:r w:rsidRPr="009C7EEE">
        <w:rPr>
          <w:sz w:val="24"/>
          <w:szCs w:val="24"/>
        </w:rPr>
        <w:t>России</w:t>
      </w:r>
      <w:r w:rsidRPr="009C7EEE">
        <w:rPr>
          <w:spacing w:val="-9"/>
          <w:sz w:val="24"/>
          <w:szCs w:val="24"/>
        </w:rPr>
        <w:t xml:space="preserve"> </w:t>
      </w:r>
      <w:r w:rsidRPr="009C7EEE">
        <w:rPr>
          <w:sz w:val="24"/>
          <w:szCs w:val="24"/>
        </w:rPr>
        <w:t>в</w:t>
      </w:r>
      <w:r w:rsidRPr="009C7EEE">
        <w:rPr>
          <w:spacing w:val="-8"/>
          <w:sz w:val="24"/>
          <w:szCs w:val="24"/>
        </w:rPr>
        <w:t xml:space="preserve"> </w:t>
      </w:r>
      <w:r w:rsidRPr="009C7EEE">
        <w:rPr>
          <w:spacing w:val="-2"/>
          <w:sz w:val="24"/>
          <w:szCs w:val="24"/>
        </w:rPr>
        <w:t>целом;</w:t>
      </w:r>
    </w:p>
    <w:p w14:paraId="2A51DD29" w14:textId="77777777" w:rsidR="00A90BF6" w:rsidRPr="009C7EEE" w:rsidRDefault="00A90BF6" w:rsidP="00A90BF6">
      <w:pPr>
        <w:pStyle w:val="a4"/>
        <w:numPr>
          <w:ilvl w:val="0"/>
          <w:numId w:val="115"/>
        </w:numPr>
        <w:tabs>
          <w:tab w:val="left" w:pos="1366"/>
        </w:tabs>
        <w:ind w:right="139" w:firstLine="0"/>
        <w:rPr>
          <w:sz w:val="24"/>
          <w:szCs w:val="24"/>
        </w:rPr>
      </w:pPr>
      <w:r w:rsidRPr="009C7EEE">
        <w:rPr>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219E4A22" w14:textId="77777777" w:rsidR="00A90BF6" w:rsidRPr="009C7EEE" w:rsidRDefault="00A90BF6" w:rsidP="00A90BF6">
      <w:pPr>
        <w:pStyle w:val="a3"/>
        <w:spacing w:before="0"/>
        <w:rPr>
          <w:sz w:val="24"/>
          <w:szCs w:val="24"/>
        </w:rPr>
      </w:pPr>
      <w:r w:rsidRPr="009C7EEE">
        <w:rPr>
          <w:spacing w:val="-2"/>
          <w:sz w:val="24"/>
          <w:szCs w:val="24"/>
        </w:rPr>
        <w:t>Задачи</w:t>
      </w:r>
      <w:r w:rsidRPr="009C7EEE">
        <w:rPr>
          <w:spacing w:val="-1"/>
          <w:sz w:val="24"/>
          <w:szCs w:val="24"/>
        </w:rPr>
        <w:t xml:space="preserve"> </w:t>
      </w:r>
      <w:r w:rsidRPr="009C7EEE">
        <w:rPr>
          <w:spacing w:val="-2"/>
          <w:sz w:val="24"/>
          <w:szCs w:val="24"/>
        </w:rPr>
        <w:t>патриотического</w:t>
      </w:r>
      <w:r w:rsidRPr="009C7EEE">
        <w:rPr>
          <w:sz w:val="24"/>
          <w:szCs w:val="24"/>
        </w:rPr>
        <w:t xml:space="preserve"> </w:t>
      </w:r>
      <w:r w:rsidRPr="009C7EEE">
        <w:rPr>
          <w:spacing w:val="-2"/>
          <w:sz w:val="24"/>
          <w:szCs w:val="24"/>
        </w:rPr>
        <w:t>воспитания:</w:t>
      </w:r>
    </w:p>
    <w:p w14:paraId="508EC4D4" w14:textId="77777777" w:rsidR="00A90BF6" w:rsidRPr="009C7EEE" w:rsidRDefault="00A90BF6" w:rsidP="00A90BF6">
      <w:pPr>
        <w:pStyle w:val="a4"/>
        <w:numPr>
          <w:ilvl w:val="0"/>
          <w:numId w:val="118"/>
        </w:numPr>
        <w:tabs>
          <w:tab w:val="left" w:pos="1491"/>
        </w:tabs>
        <w:ind w:right="139" w:firstLine="0"/>
        <w:rPr>
          <w:sz w:val="24"/>
          <w:szCs w:val="24"/>
        </w:rPr>
      </w:pPr>
      <w:r w:rsidRPr="009C7EEE">
        <w:rPr>
          <w:sz w:val="24"/>
          <w:szCs w:val="24"/>
        </w:rPr>
        <w:t>формирование любви к родному краю, родной природе, родному языку, культурному наследию своего народа;</w:t>
      </w:r>
    </w:p>
    <w:p w14:paraId="1021E7FD" w14:textId="77777777" w:rsidR="00A90BF6" w:rsidRPr="009C7EEE" w:rsidRDefault="00A90BF6" w:rsidP="00A90BF6">
      <w:pPr>
        <w:pStyle w:val="a4"/>
        <w:numPr>
          <w:ilvl w:val="0"/>
          <w:numId w:val="118"/>
        </w:numPr>
        <w:tabs>
          <w:tab w:val="left" w:pos="1531"/>
        </w:tabs>
        <w:ind w:right="139" w:firstLine="0"/>
        <w:rPr>
          <w:sz w:val="24"/>
          <w:szCs w:val="24"/>
        </w:rPr>
      </w:pPr>
      <w:r w:rsidRPr="009C7EEE">
        <w:rPr>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14:paraId="17F25DFF" w14:textId="07D68CA1" w:rsidR="00A90BF6" w:rsidRPr="009C7EEE" w:rsidRDefault="00A90BF6" w:rsidP="00A90BF6">
      <w:pPr>
        <w:pStyle w:val="a3"/>
        <w:spacing w:before="0"/>
        <w:rPr>
          <w:sz w:val="24"/>
          <w:szCs w:val="24"/>
        </w:rPr>
      </w:pPr>
      <w:r w:rsidRPr="009C7EEE">
        <w:rPr>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w:t>
      </w:r>
      <w:r w:rsidRPr="009C7EEE">
        <w:rPr>
          <w:spacing w:val="80"/>
          <w:w w:val="150"/>
          <w:sz w:val="24"/>
          <w:szCs w:val="24"/>
        </w:rPr>
        <w:t xml:space="preserve"> </w:t>
      </w:r>
      <w:r w:rsidRPr="009C7EEE">
        <w:rPr>
          <w:sz w:val="24"/>
          <w:szCs w:val="24"/>
        </w:rPr>
        <w:t>родителям</w:t>
      </w:r>
      <w:r w:rsidRPr="009C7EEE">
        <w:rPr>
          <w:spacing w:val="80"/>
          <w:w w:val="150"/>
          <w:sz w:val="24"/>
          <w:szCs w:val="24"/>
        </w:rPr>
        <w:t xml:space="preserve"> </w:t>
      </w:r>
      <w:r w:rsidRPr="009C7EEE">
        <w:rPr>
          <w:sz w:val="24"/>
          <w:szCs w:val="24"/>
        </w:rPr>
        <w:t>(законным</w:t>
      </w:r>
      <w:r w:rsidRPr="009C7EEE">
        <w:rPr>
          <w:spacing w:val="80"/>
          <w:w w:val="150"/>
          <w:sz w:val="24"/>
          <w:szCs w:val="24"/>
        </w:rPr>
        <w:t xml:space="preserve"> </w:t>
      </w:r>
      <w:r w:rsidRPr="009C7EEE">
        <w:rPr>
          <w:sz w:val="24"/>
          <w:szCs w:val="24"/>
        </w:rPr>
        <w:t>представителям),</w:t>
      </w:r>
      <w:r w:rsidRPr="009C7EEE">
        <w:rPr>
          <w:spacing w:val="80"/>
          <w:w w:val="150"/>
          <w:sz w:val="24"/>
          <w:szCs w:val="24"/>
        </w:rPr>
        <w:t xml:space="preserve"> </w:t>
      </w:r>
      <w:r w:rsidRPr="009C7EEE">
        <w:rPr>
          <w:sz w:val="24"/>
          <w:szCs w:val="24"/>
        </w:rPr>
        <w:t>соседям,</w:t>
      </w:r>
      <w:r w:rsidRPr="009C7EEE">
        <w:rPr>
          <w:spacing w:val="80"/>
          <w:w w:val="150"/>
          <w:sz w:val="24"/>
          <w:szCs w:val="24"/>
        </w:rPr>
        <w:t xml:space="preserve"> </w:t>
      </w:r>
      <w:r w:rsidRPr="009C7EEE">
        <w:rPr>
          <w:sz w:val="24"/>
          <w:szCs w:val="24"/>
        </w:rPr>
        <w:t>старшим, другим</w:t>
      </w:r>
      <w:r w:rsidRPr="009C7EEE">
        <w:rPr>
          <w:spacing w:val="-8"/>
          <w:sz w:val="24"/>
          <w:szCs w:val="24"/>
        </w:rPr>
        <w:t xml:space="preserve"> </w:t>
      </w:r>
      <w:r w:rsidRPr="009C7EEE">
        <w:rPr>
          <w:sz w:val="24"/>
          <w:szCs w:val="24"/>
        </w:rPr>
        <w:t>людям</w:t>
      </w:r>
      <w:r w:rsidRPr="009C7EEE">
        <w:rPr>
          <w:spacing w:val="-5"/>
          <w:sz w:val="24"/>
          <w:szCs w:val="24"/>
        </w:rPr>
        <w:t xml:space="preserve"> </w:t>
      </w:r>
      <w:r w:rsidRPr="009C7EEE">
        <w:rPr>
          <w:sz w:val="24"/>
          <w:szCs w:val="24"/>
        </w:rPr>
        <w:t>вне</w:t>
      </w:r>
      <w:r w:rsidRPr="009C7EEE">
        <w:rPr>
          <w:spacing w:val="-6"/>
          <w:sz w:val="24"/>
          <w:szCs w:val="24"/>
        </w:rPr>
        <w:t xml:space="preserve"> </w:t>
      </w:r>
      <w:r w:rsidRPr="009C7EEE">
        <w:rPr>
          <w:sz w:val="24"/>
          <w:szCs w:val="24"/>
        </w:rPr>
        <w:t>зависимости</w:t>
      </w:r>
      <w:r w:rsidRPr="009C7EEE">
        <w:rPr>
          <w:spacing w:val="-5"/>
          <w:sz w:val="24"/>
          <w:szCs w:val="24"/>
        </w:rPr>
        <w:t xml:space="preserve"> </w:t>
      </w:r>
      <w:r w:rsidRPr="009C7EEE">
        <w:rPr>
          <w:sz w:val="24"/>
          <w:szCs w:val="24"/>
        </w:rPr>
        <w:t>от</w:t>
      </w:r>
      <w:r w:rsidRPr="009C7EEE">
        <w:rPr>
          <w:spacing w:val="-6"/>
          <w:sz w:val="24"/>
          <w:szCs w:val="24"/>
        </w:rPr>
        <w:t xml:space="preserve"> </w:t>
      </w:r>
      <w:r w:rsidRPr="009C7EEE">
        <w:rPr>
          <w:sz w:val="24"/>
          <w:szCs w:val="24"/>
        </w:rPr>
        <w:t>их</w:t>
      </w:r>
      <w:r w:rsidRPr="009C7EEE">
        <w:rPr>
          <w:spacing w:val="-5"/>
          <w:sz w:val="24"/>
          <w:szCs w:val="24"/>
        </w:rPr>
        <w:t xml:space="preserve"> </w:t>
      </w:r>
      <w:r w:rsidRPr="009C7EEE">
        <w:rPr>
          <w:sz w:val="24"/>
          <w:szCs w:val="24"/>
        </w:rPr>
        <w:t>этнической</w:t>
      </w:r>
      <w:r w:rsidRPr="009C7EEE">
        <w:rPr>
          <w:spacing w:val="-5"/>
          <w:sz w:val="24"/>
          <w:szCs w:val="24"/>
        </w:rPr>
        <w:t xml:space="preserve"> </w:t>
      </w:r>
      <w:r w:rsidRPr="009C7EEE">
        <w:rPr>
          <w:spacing w:val="-2"/>
          <w:sz w:val="24"/>
          <w:szCs w:val="24"/>
        </w:rPr>
        <w:t>принадлежности;</w:t>
      </w:r>
    </w:p>
    <w:p w14:paraId="480CB476" w14:textId="77777777" w:rsidR="00A90BF6" w:rsidRPr="009C7EEE" w:rsidRDefault="00A90BF6" w:rsidP="00A90BF6">
      <w:pPr>
        <w:pStyle w:val="a4"/>
        <w:numPr>
          <w:ilvl w:val="0"/>
          <w:numId w:val="118"/>
        </w:numPr>
        <w:tabs>
          <w:tab w:val="left" w:pos="1553"/>
        </w:tabs>
        <w:ind w:right="140" w:firstLine="0"/>
        <w:rPr>
          <w:sz w:val="24"/>
          <w:szCs w:val="24"/>
        </w:rPr>
      </w:pPr>
      <w:r w:rsidRPr="009C7EEE">
        <w:rPr>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2A73EEE1" w14:textId="77777777" w:rsidR="00A90BF6" w:rsidRPr="009C7EEE" w:rsidRDefault="00A90BF6" w:rsidP="00A90BF6">
      <w:pPr>
        <w:pStyle w:val="a3"/>
        <w:spacing w:before="0"/>
        <w:ind w:right="138"/>
        <w:rPr>
          <w:sz w:val="24"/>
          <w:szCs w:val="24"/>
        </w:rPr>
      </w:pPr>
      <w:r w:rsidRPr="009C7EEE">
        <w:rPr>
          <w:sz w:val="24"/>
          <w:szCs w:val="24"/>
        </w:rPr>
        <w:t xml:space="preserve">При реализации указанных задач воспитатель ДОУ должен сосредоточить свое внимание на нескольких основных направлениях воспитательной </w:t>
      </w:r>
      <w:r w:rsidRPr="009C7EEE">
        <w:rPr>
          <w:spacing w:val="-2"/>
          <w:sz w:val="24"/>
          <w:szCs w:val="24"/>
        </w:rPr>
        <w:t>работы:</w:t>
      </w:r>
    </w:p>
    <w:p w14:paraId="3CA009AD" w14:textId="77777777" w:rsidR="00A90BF6" w:rsidRPr="009C7EEE" w:rsidRDefault="00A90BF6" w:rsidP="00A90BF6">
      <w:pPr>
        <w:pStyle w:val="a4"/>
        <w:numPr>
          <w:ilvl w:val="1"/>
          <w:numId w:val="118"/>
        </w:numPr>
        <w:tabs>
          <w:tab w:val="left" w:pos="1438"/>
        </w:tabs>
        <w:ind w:right="140" w:firstLine="0"/>
        <w:rPr>
          <w:sz w:val="24"/>
          <w:szCs w:val="24"/>
        </w:rPr>
      </w:pPr>
      <w:r w:rsidRPr="009C7EEE">
        <w:rPr>
          <w:sz w:val="24"/>
          <w:szCs w:val="24"/>
        </w:rPr>
        <w:t>ознакомлении обучающихся с ОВЗ с историей, героями, культурой, традициями России и своего народа;</w:t>
      </w:r>
    </w:p>
    <w:p w14:paraId="62A006D1" w14:textId="77777777" w:rsidR="00A90BF6" w:rsidRPr="009C7EEE" w:rsidRDefault="00A90BF6" w:rsidP="00A90BF6">
      <w:pPr>
        <w:pStyle w:val="a4"/>
        <w:numPr>
          <w:ilvl w:val="1"/>
          <w:numId w:val="118"/>
        </w:numPr>
        <w:tabs>
          <w:tab w:val="left" w:pos="1441"/>
        </w:tabs>
        <w:ind w:right="131" w:firstLine="0"/>
        <w:rPr>
          <w:sz w:val="24"/>
          <w:szCs w:val="24"/>
        </w:rPr>
      </w:pPr>
      <w:r w:rsidRPr="009C7EEE">
        <w:rPr>
          <w:sz w:val="24"/>
          <w:szCs w:val="24"/>
        </w:rPr>
        <w:t xml:space="preserve">организации коллективных творческих проектов, направленных на приобщение обучающихся с ОВЗ к российским общенациональным </w:t>
      </w:r>
      <w:r w:rsidRPr="009C7EEE">
        <w:rPr>
          <w:spacing w:val="-2"/>
          <w:sz w:val="24"/>
          <w:szCs w:val="24"/>
        </w:rPr>
        <w:t>традициям;</w:t>
      </w:r>
    </w:p>
    <w:p w14:paraId="30325904" w14:textId="77777777" w:rsidR="00A90BF6" w:rsidRPr="009C7EEE" w:rsidRDefault="00A90BF6" w:rsidP="00A90BF6">
      <w:pPr>
        <w:pStyle w:val="a4"/>
        <w:numPr>
          <w:ilvl w:val="1"/>
          <w:numId w:val="118"/>
        </w:numPr>
        <w:tabs>
          <w:tab w:val="left" w:pos="1443"/>
        </w:tabs>
        <w:ind w:right="124" w:firstLine="0"/>
        <w:rPr>
          <w:sz w:val="24"/>
          <w:szCs w:val="24"/>
        </w:rPr>
      </w:pPr>
      <w:r w:rsidRPr="009C7EEE">
        <w:rPr>
          <w:sz w:val="24"/>
          <w:szCs w:val="24"/>
        </w:rPr>
        <w:t xml:space="preserve">формировании правильного и безопасного поведения в природе, </w:t>
      </w:r>
      <w:r w:rsidRPr="009C7EEE">
        <w:rPr>
          <w:spacing w:val="12"/>
          <w:sz w:val="24"/>
          <w:szCs w:val="24"/>
        </w:rPr>
        <w:t xml:space="preserve">осознанного отношения </w:t>
      </w:r>
      <w:r w:rsidRPr="009C7EEE">
        <w:rPr>
          <w:sz w:val="24"/>
          <w:szCs w:val="24"/>
        </w:rPr>
        <w:t xml:space="preserve">к </w:t>
      </w:r>
      <w:r w:rsidRPr="009C7EEE">
        <w:rPr>
          <w:spacing w:val="12"/>
          <w:sz w:val="24"/>
          <w:szCs w:val="24"/>
        </w:rPr>
        <w:t xml:space="preserve">растениям, животным, </w:t>
      </w:r>
      <w:r w:rsidRPr="009C7EEE">
        <w:rPr>
          <w:sz w:val="24"/>
          <w:szCs w:val="24"/>
        </w:rPr>
        <w:t xml:space="preserve">к </w:t>
      </w:r>
      <w:r w:rsidRPr="009C7EEE">
        <w:rPr>
          <w:spacing w:val="14"/>
          <w:sz w:val="24"/>
          <w:szCs w:val="24"/>
        </w:rPr>
        <w:t xml:space="preserve">последствиям </w:t>
      </w:r>
      <w:r w:rsidRPr="009C7EEE">
        <w:rPr>
          <w:sz w:val="24"/>
          <w:szCs w:val="24"/>
        </w:rPr>
        <w:t>хозяйственной деятельности человека.</w:t>
      </w:r>
    </w:p>
    <w:p w14:paraId="168DC72C" w14:textId="77777777" w:rsidR="00A90BF6" w:rsidRPr="009C7EEE" w:rsidRDefault="00A90BF6" w:rsidP="00A90BF6">
      <w:pPr>
        <w:pStyle w:val="a3"/>
        <w:spacing w:before="0"/>
        <w:ind w:left="0"/>
        <w:jc w:val="left"/>
        <w:rPr>
          <w:sz w:val="24"/>
          <w:szCs w:val="24"/>
        </w:rPr>
      </w:pPr>
    </w:p>
    <w:p w14:paraId="581E98DB" w14:textId="77777777" w:rsidR="00A90BF6" w:rsidRPr="009C7EEE" w:rsidRDefault="00A90BF6" w:rsidP="00A90BF6">
      <w:pPr>
        <w:pStyle w:val="2"/>
        <w:numPr>
          <w:ilvl w:val="2"/>
          <w:numId w:val="268"/>
        </w:numPr>
        <w:tabs>
          <w:tab w:val="left" w:pos="2121"/>
        </w:tabs>
        <w:ind w:right="137" w:firstLine="0"/>
        <w:rPr>
          <w:sz w:val="24"/>
          <w:szCs w:val="24"/>
        </w:rPr>
      </w:pPr>
      <w:r w:rsidRPr="009C7EEE">
        <w:rPr>
          <w:sz w:val="24"/>
          <w:szCs w:val="24"/>
        </w:rPr>
        <w:t>(п.49.2.3. Содержательного</w:t>
      </w:r>
      <w:r w:rsidRPr="009C7EEE">
        <w:rPr>
          <w:spacing w:val="40"/>
          <w:sz w:val="24"/>
          <w:szCs w:val="24"/>
        </w:rPr>
        <w:t xml:space="preserve"> </w:t>
      </w:r>
      <w:r w:rsidRPr="009C7EEE">
        <w:rPr>
          <w:sz w:val="24"/>
          <w:szCs w:val="24"/>
        </w:rPr>
        <w:t>раздела ФАОП)</w:t>
      </w:r>
      <w:r w:rsidRPr="009C7EEE">
        <w:rPr>
          <w:spacing w:val="40"/>
          <w:sz w:val="24"/>
          <w:szCs w:val="24"/>
        </w:rPr>
        <w:t xml:space="preserve"> </w:t>
      </w:r>
      <w:r w:rsidRPr="009C7EEE">
        <w:rPr>
          <w:sz w:val="24"/>
          <w:szCs w:val="24"/>
        </w:rPr>
        <w:t>Социальное направление воспитания.</w:t>
      </w:r>
    </w:p>
    <w:p w14:paraId="28DAFA67" w14:textId="77777777" w:rsidR="00A90BF6" w:rsidRPr="009C7EEE" w:rsidRDefault="00A90BF6" w:rsidP="00A90BF6">
      <w:pPr>
        <w:pStyle w:val="a3"/>
        <w:spacing w:before="0"/>
        <w:ind w:right="140"/>
        <w:rPr>
          <w:sz w:val="24"/>
          <w:szCs w:val="24"/>
        </w:rPr>
      </w:pPr>
      <w:r w:rsidRPr="009C7EEE">
        <w:rPr>
          <w:sz w:val="24"/>
          <w:szCs w:val="24"/>
        </w:rPr>
        <w:t>Семья, дружба, человек и сотрудничество лежат в основе социального направления воспитания.</w:t>
      </w:r>
    </w:p>
    <w:p w14:paraId="73C50A05" w14:textId="77777777" w:rsidR="00A90BF6" w:rsidRPr="009C7EEE" w:rsidRDefault="00A90BF6" w:rsidP="00A90BF6">
      <w:pPr>
        <w:pStyle w:val="a3"/>
        <w:spacing w:before="0"/>
        <w:ind w:right="139"/>
        <w:rPr>
          <w:sz w:val="24"/>
          <w:szCs w:val="24"/>
        </w:rPr>
      </w:pPr>
      <w:r w:rsidRPr="009C7EEE">
        <w:rPr>
          <w:sz w:val="24"/>
          <w:szCs w:val="24"/>
        </w:rPr>
        <w:t>В</w:t>
      </w:r>
      <w:r w:rsidRPr="009C7EEE">
        <w:rPr>
          <w:spacing w:val="-6"/>
          <w:sz w:val="24"/>
          <w:szCs w:val="24"/>
        </w:rPr>
        <w:t xml:space="preserve"> </w:t>
      </w:r>
      <w:r w:rsidRPr="009C7EEE">
        <w:rPr>
          <w:sz w:val="24"/>
          <w:szCs w:val="24"/>
        </w:rPr>
        <w:t>дошкольном</w:t>
      </w:r>
      <w:r w:rsidRPr="009C7EEE">
        <w:rPr>
          <w:spacing w:val="-6"/>
          <w:sz w:val="24"/>
          <w:szCs w:val="24"/>
        </w:rPr>
        <w:t xml:space="preserve"> </w:t>
      </w:r>
      <w:r w:rsidRPr="009C7EEE">
        <w:rPr>
          <w:sz w:val="24"/>
          <w:szCs w:val="24"/>
        </w:rPr>
        <w:t>детстве</w:t>
      </w:r>
      <w:r w:rsidRPr="009C7EEE">
        <w:rPr>
          <w:spacing w:val="-6"/>
          <w:sz w:val="24"/>
          <w:szCs w:val="24"/>
        </w:rPr>
        <w:t xml:space="preserve"> </w:t>
      </w:r>
      <w:r w:rsidRPr="009C7EEE">
        <w:rPr>
          <w:sz w:val="24"/>
          <w:szCs w:val="24"/>
        </w:rPr>
        <w:t>ребенок</w:t>
      </w:r>
      <w:r w:rsidRPr="009C7EEE">
        <w:rPr>
          <w:spacing w:val="-6"/>
          <w:sz w:val="24"/>
          <w:szCs w:val="24"/>
        </w:rPr>
        <w:t xml:space="preserve"> </w:t>
      </w:r>
      <w:r w:rsidRPr="009C7EEE">
        <w:rPr>
          <w:sz w:val="24"/>
          <w:szCs w:val="24"/>
        </w:rPr>
        <w:t>с</w:t>
      </w:r>
      <w:r w:rsidRPr="009C7EEE">
        <w:rPr>
          <w:spacing w:val="-6"/>
          <w:sz w:val="24"/>
          <w:szCs w:val="24"/>
        </w:rPr>
        <w:t xml:space="preserve"> </w:t>
      </w:r>
      <w:r w:rsidRPr="009C7EEE">
        <w:rPr>
          <w:sz w:val="24"/>
          <w:szCs w:val="24"/>
        </w:rPr>
        <w:t>ОВЗ</w:t>
      </w:r>
      <w:r w:rsidRPr="009C7EEE">
        <w:rPr>
          <w:spacing w:val="-6"/>
          <w:sz w:val="24"/>
          <w:szCs w:val="24"/>
        </w:rPr>
        <w:t xml:space="preserve"> </w:t>
      </w:r>
      <w:r w:rsidRPr="009C7EEE">
        <w:rPr>
          <w:sz w:val="24"/>
          <w:szCs w:val="24"/>
        </w:rPr>
        <w:t>открывает</w:t>
      </w:r>
      <w:r w:rsidRPr="009C7EEE">
        <w:rPr>
          <w:spacing w:val="-6"/>
          <w:sz w:val="24"/>
          <w:szCs w:val="24"/>
        </w:rPr>
        <w:t xml:space="preserve"> </w:t>
      </w:r>
      <w:r w:rsidRPr="009C7EEE">
        <w:rPr>
          <w:sz w:val="24"/>
          <w:szCs w:val="24"/>
        </w:rPr>
        <w:t>личность</w:t>
      </w:r>
      <w:r w:rsidRPr="009C7EEE">
        <w:rPr>
          <w:spacing w:val="-6"/>
          <w:sz w:val="24"/>
          <w:szCs w:val="24"/>
        </w:rPr>
        <w:t xml:space="preserve"> </w:t>
      </w:r>
      <w:r w:rsidRPr="009C7EEE">
        <w:rPr>
          <w:sz w:val="24"/>
          <w:szCs w:val="24"/>
        </w:rPr>
        <w:t>другого</w:t>
      </w:r>
      <w:r w:rsidRPr="009C7EEE">
        <w:rPr>
          <w:spacing w:val="-6"/>
          <w:sz w:val="24"/>
          <w:szCs w:val="24"/>
        </w:rPr>
        <w:t xml:space="preserve"> </w:t>
      </w:r>
      <w:r w:rsidRPr="009C7EEE">
        <w:rPr>
          <w:sz w:val="24"/>
          <w:szCs w:val="24"/>
        </w:rPr>
        <w:t>человека</w:t>
      </w:r>
      <w:r w:rsidRPr="009C7EEE">
        <w:rPr>
          <w:spacing w:val="-6"/>
          <w:sz w:val="24"/>
          <w:szCs w:val="24"/>
        </w:rPr>
        <w:t xml:space="preserve"> </w:t>
      </w:r>
      <w:r w:rsidRPr="009C7EEE">
        <w:rPr>
          <w:sz w:val="24"/>
          <w:szCs w:val="24"/>
        </w:rPr>
        <w:t>и его</w:t>
      </w:r>
      <w:r w:rsidRPr="009C7EEE">
        <w:rPr>
          <w:spacing w:val="-3"/>
          <w:sz w:val="24"/>
          <w:szCs w:val="24"/>
        </w:rPr>
        <w:t xml:space="preserve"> </w:t>
      </w:r>
      <w:r w:rsidRPr="009C7EEE">
        <w:rPr>
          <w:sz w:val="24"/>
          <w:szCs w:val="24"/>
        </w:rPr>
        <w:t>значение</w:t>
      </w:r>
      <w:r w:rsidRPr="009C7EEE">
        <w:rPr>
          <w:spacing w:val="-3"/>
          <w:sz w:val="24"/>
          <w:szCs w:val="24"/>
        </w:rPr>
        <w:t xml:space="preserve"> </w:t>
      </w:r>
      <w:r w:rsidRPr="009C7EEE">
        <w:rPr>
          <w:sz w:val="24"/>
          <w:szCs w:val="24"/>
        </w:rPr>
        <w:t>в</w:t>
      </w:r>
      <w:r w:rsidRPr="009C7EEE">
        <w:rPr>
          <w:spacing w:val="-3"/>
          <w:sz w:val="24"/>
          <w:szCs w:val="24"/>
        </w:rPr>
        <w:t xml:space="preserve"> </w:t>
      </w:r>
      <w:r w:rsidRPr="009C7EEE">
        <w:rPr>
          <w:sz w:val="24"/>
          <w:szCs w:val="24"/>
        </w:rPr>
        <w:t>собственной</w:t>
      </w:r>
      <w:r w:rsidRPr="009C7EEE">
        <w:rPr>
          <w:spacing w:val="-3"/>
          <w:sz w:val="24"/>
          <w:szCs w:val="24"/>
        </w:rPr>
        <w:t xml:space="preserve"> </w:t>
      </w:r>
      <w:r w:rsidRPr="009C7EEE">
        <w:rPr>
          <w:sz w:val="24"/>
          <w:szCs w:val="24"/>
        </w:rPr>
        <w:t>жизни</w:t>
      </w:r>
      <w:r w:rsidRPr="009C7EEE">
        <w:rPr>
          <w:spacing w:val="-3"/>
          <w:sz w:val="24"/>
          <w:szCs w:val="24"/>
        </w:rPr>
        <w:t xml:space="preserve"> </w:t>
      </w:r>
      <w:r w:rsidRPr="009C7EEE">
        <w:rPr>
          <w:sz w:val="24"/>
          <w:szCs w:val="24"/>
        </w:rPr>
        <w:t>и</w:t>
      </w:r>
      <w:r w:rsidRPr="009C7EEE">
        <w:rPr>
          <w:spacing w:val="-3"/>
          <w:sz w:val="24"/>
          <w:szCs w:val="24"/>
        </w:rPr>
        <w:t xml:space="preserve"> </w:t>
      </w:r>
      <w:r w:rsidRPr="009C7EEE">
        <w:rPr>
          <w:sz w:val="24"/>
          <w:szCs w:val="24"/>
        </w:rPr>
        <w:t>жизни</w:t>
      </w:r>
      <w:r w:rsidRPr="009C7EEE">
        <w:rPr>
          <w:spacing w:val="-3"/>
          <w:sz w:val="24"/>
          <w:szCs w:val="24"/>
        </w:rPr>
        <w:t xml:space="preserve"> </w:t>
      </w:r>
      <w:r w:rsidRPr="009C7EEE">
        <w:rPr>
          <w:sz w:val="24"/>
          <w:szCs w:val="24"/>
        </w:rPr>
        <w:t>людей.</w:t>
      </w:r>
      <w:r w:rsidRPr="009C7EEE">
        <w:rPr>
          <w:spacing w:val="-3"/>
          <w:sz w:val="24"/>
          <w:szCs w:val="24"/>
        </w:rPr>
        <w:t xml:space="preserve"> </w:t>
      </w:r>
      <w:r w:rsidRPr="009C7EEE">
        <w:rPr>
          <w:sz w:val="24"/>
          <w:szCs w:val="24"/>
        </w:rPr>
        <w:t>Он</w:t>
      </w:r>
      <w:r w:rsidRPr="009C7EEE">
        <w:rPr>
          <w:spacing w:val="-3"/>
          <w:sz w:val="24"/>
          <w:szCs w:val="24"/>
        </w:rPr>
        <w:t xml:space="preserve"> </w:t>
      </w:r>
      <w:r w:rsidRPr="009C7EEE">
        <w:rPr>
          <w:sz w:val="24"/>
          <w:szCs w:val="24"/>
        </w:rPr>
        <w:t>начинает</w:t>
      </w:r>
      <w:r w:rsidRPr="009C7EEE">
        <w:rPr>
          <w:spacing w:val="-4"/>
          <w:sz w:val="24"/>
          <w:szCs w:val="24"/>
        </w:rPr>
        <w:t xml:space="preserve"> </w:t>
      </w:r>
      <w:r w:rsidRPr="009C7EEE">
        <w:rPr>
          <w:sz w:val="24"/>
          <w:szCs w:val="24"/>
        </w:rPr>
        <w:t>осваивать</w:t>
      </w:r>
      <w:r w:rsidRPr="009C7EEE">
        <w:rPr>
          <w:spacing w:val="-3"/>
          <w:sz w:val="24"/>
          <w:szCs w:val="24"/>
        </w:rPr>
        <w:t xml:space="preserve"> </w:t>
      </w:r>
      <w:r w:rsidRPr="009C7EEE">
        <w:rPr>
          <w:sz w:val="24"/>
          <w:szCs w:val="24"/>
        </w:rPr>
        <w:t>все многообразие социальных отношений и социальных ролей.</w:t>
      </w:r>
    </w:p>
    <w:p w14:paraId="691E6264" w14:textId="77777777" w:rsidR="00A90BF6" w:rsidRPr="009C7EEE" w:rsidRDefault="00A90BF6" w:rsidP="00A90BF6">
      <w:pPr>
        <w:pStyle w:val="a3"/>
        <w:spacing w:before="0"/>
        <w:ind w:right="139"/>
        <w:rPr>
          <w:sz w:val="24"/>
          <w:szCs w:val="24"/>
        </w:rPr>
      </w:pPr>
      <w:r w:rsidRPr="009C7EEE">
        <w:rPr>
          <w:sz w:val="24"/>
          <w:szCs w:val="24"/>
        </w:rPr>
        <w:t>Основная цель социального направления воспитания дошкольника с ОВЗ заключается в формировании ценностного отношения обучающихся к семье, другому</w:t>
      </w:r>
      <w:r w:rsidRPr="009C7EEE">
        <w:rPr>
          <w:spacing w:val="-1"/>
          <w:sz w:val="24"/>
          <w:szCs w:val="24"/>
        </w:rPr>
        <w:t xml:space="preserve"> </w:t>
      </w:r>
      <w:r w:rsidRPr="009C7EEE">
        <w:rPr>
          <w:sz w:val="24"/>
          <w:szCs w:val="24"/>
        </w:rPr>
        <w:t>человеку,</w:t>
      </w:r>
      <w:r w:rsidRPr="009C7EEE">
        <w:rPr>
          <w:spacing w:val="-1"/>
          <w:sz w:val="24"/>
          <w:szCs w:val="24"/>
        </w:rPr>
        <w:t xml:space="preserve"> </w:t>
      </w:r>
      <w:r w:rsidRPr="009C7EEE">
        <w:rPr>
          <w:sz w:val="24"/>
          <w:szCs w:val="24"/>
        </w:rPr>
        <w:t>развитии</w:t>
      </w:r>
      <w:r w:rsidRPr="009C7EEE">
        <w:rPr>
          <w:spacing w:val="-1"/>
          <w:sz w:val="24"/>
          <w:szCs w:val="24"/>
        </w:rPr>
        <w:t xml:space="preserve"> </w:t>
      </w:r>
      <w:r w:rsidRPr="009C7EEE">
        <w:rPr>
          <w:sz w:val="24"/>
          <w:szCs w:val="24"/>
        </w:rPr>
        <w:t>дружелюбия,</w:t>
      </w:r>
      <w:r w:rsidRPr="009C7EEE">
        <w:rPr>
          <w:spacing w:val="-1"/>
          <w:sz w:val="24"/>
          <w:szCs w:val="24"/>
        </w:rPr>
        <w:t xml:space="preserve"> </w:t>
      </w:r>
      <w:r w:rsidRPr="009C7EEE">
        <w:rPr>
          <w:sz w:val="24"/>
          <w:szCs w:val="24"/>
        </w:rPr>
        <w:t>создания</w:t>
      </w:r>
      <w:r w:rsidRPr="009C7EEE">
        <w:rPr>
          <w:spacing w:val="-1"/>
          <w:sz w:val="24"/>
          <w:szCs w:val="24"/>
        </w:rPr>
        <w:t xml:space="preserve"> </w:t>
      </w:r>
      <w:r w:rsidRPr="009C7EEE">
        <w:rPr>
          <w:sz w:val="24"/>
          <w:szCs w:val="24"/>
        </w:rPr>
        <w:t>условий</w:t>
      </w:r>
      <w:r w:rsidRPr="009C7EEE">
        <w:rPr>
          <w:spacing w:val="-1"/>
          <w:sz w:val="24"/>
          <w:szCs w:val="24"/>
        </w:rPr>
        <w:t xml:space="preserve"> </w:t>
      </w:r>
      <w:r w:rsidRPr="009C7EEE">
        <w:rPr>
          <w:sz w:val="24"/>
          <w:szCs w:val="24"/>
        </w:rPr>
        <w:t>для</w:t>
      </w:r>
      <w:r w:rsidRPr="009C7EEE">
        <w:rPr>
          <w:spacing w:val="-1"/>
          <w:sz w:val="24"/>
          <w:szCs w:val="24"/>
        </w:rPr>
        <w:t xml:space="preserve"> </w:t>
      </w:r>
      <w:r w:rsidRPr="009C7EEE">
        <w:rPr>
          <w:sz w:val="24"/>
          <w:szCs w:val="24"/>
        </w:rPr>
        <w:t>реализации</w:t>
      </w:r>
      <w:r w:rsidRPr="009C7EEE">
        <w:rPr>
          <w:spacing w:val="-1"/>
          <w:sz w:val="24"/>
          <w:szCs w:val="24"/>
        </w:rPr>
        <w:t xml:space="preserve"> </w:t>
      </w:r>
      <w:r w:rsidRPr="009C7EEE">
        <w:rPr>
          <w:sz w:val="24"/>
          <w:szCs w:val="24"/>
        </w:rPr>
        <w:t xml:space="preserve">в </w:t>
      </w:r>
      <w:r w:rsidRPr="009C7EEE">
        <w:rPr>
          <w:spacing w:val="-2"/>
          <w:sz w:val="24"/>
          <w:szCs w:val="24"/>
        </w:rPr>
        <w:t>обществе.</w:t>
      </w:r>
    </w:p>
    <w:p w14:paraId="4DB18AD7" w14:textId="77777777" w:rsidR="00A90BF6" w:rsidRPr="009C7EEE" w:rsidRDefault="00A90BF6" w:rsidP="00A90BF6">
      <w:pPr>
        <w:pStyle w:val="a3"/>
        <w:spacing w:before="0"/>
        <w:rPr>
          <w:sz w:val="24"/>
          <w:szCs w:val="24"/>
        </w:rPr>
      </w:pPr>
      <w:r w:rsidRPr="009C7EEE">
        <w:rPr>
          <w:sz w:val="24"/>
          <w:szCs w:val="24"/>
        </w:rPr>
        <w:t>Выделяются</w:t>
      </w:r>
      <w:r w:rsidRPr="009C7EEE">
        <w:rPr>
          <w:spacing w:val="-9"/>
          <w:sz w:val="24"/>
          <w:szCs w:val="24"/>
        </w:rPr>
        <w:t xml:space="preserve"> </w:t>
      </w:r>
      <w:r w:rsidRPr="009C7EEE">
        <w:rPr>
          <w:sz w:val="24"/>
          <w:szCs w:val="24"/>
        </w:rPr>
        <w:t>основные</w:t>
      </w:r>
      <w:r w:rsidRPr="009C7EEE">
        <w:rPr>
          <w:spacing w:val="-7"/>
          <w:sz w:val="24"/>
          <w:szCs w:val="24"/>
        </w:rPr>
        <w:t xml:space="preserve"> </w:t>
      </w:r>
      <w:r w:rsidRPr="009C7EEE">
        <w:rPr>
          <w:sz w:val="24"/>
          <w:szCs w:val="24"/>
        </w:rPr>
        <w:t>задачи</w:t>
      </w:r>
      <w:r w:rsidRPr="009C7EEE">
        <w:rPr>
          <w:spacing w:val="-7"/>
          <w:sz w:val="24"/>
          <w:szCs w:val="24"/>
        </w:rPr>
        <w:t xml:space="preserve"> </w:t>
      </w:r>
      <w:r w:rsidRPr="009C7EEE">
        <w:rPr>
          <w:sz w:val="24"/>
          <w:szCs w:val="24"/>
        </w:rPr>
        <w:t>социального</w:t>
      </w:r>
      <w:r w:rsidRPr="009C7EEE">
        <w:rPr>
          <w:spacing w:val="-7"/>
          <w:sz w:val="24"/>
          <w:szCs w:val="24"/>
        </w:rPr>
        <w:t xml:space="preserve"> </w:t>
      </w:r>
      <w:r w:rsidRPr="009C7EEE">
        <w:rPr>
          <w:sz w:val="24"/>
          <w:szCs w:val="24"/>
        </w:rPr>
        <w:t>направления</w:t>
      </w:r>
      <w:r w:rsidRPr="009C7EEE">
        <w:rPr>
          <w:spacing w:val="-7"/>
          <w:sz w:val="24"/>
          <w:szCs w:val="24"/>
        </w:rPr>
        <w:t xml:space="preserve"> </w:t>
      </w:r>
      <w:r w:rsidRPr="009C7EEE">
        <w:rPr>
          <w:spacing w:val="-2"/>
          <w:sz w:val="24"/>
          <w:szCs w:val="24"/>
        </w:rPr>
        <w:t>воспитания:</w:t>
      </w:r>
    </w:p>
    <w:p w14:paraId="2F284541" w14:textId="77777777" w:rsidR="00A90BF6" w:rsidRPr="009C7EEE" w:rsidRDefault="00A90BF6" w:rsidP="00A90BF6">
      <w:pPr>
        <w:pStyle w:val="a4"/>
        <w:numPr>
          <w:ilvl w:val="0"/>
          <w:numId w:val="117"/>
        </w:numPr>
        <w:tabs>
          <w:tab w:val="left" w:pos="1431"/>
        </w:tabs>
        <w:ind w:right="126" w:firstLine="0"/>
        <w:jc w:val="both"/>
        <w:rPr>
          <w:sz w:val="24"/>
          <w:szCs w:val="24"/>
        </w:rPr>
      </w:pPr>
      <w:r w:rsidRPr="009C7EEE">
        <w:rPr>
          <w:sz w:val="24"/>
          <w:szCs w:val="24"/>
        </w:rPr>
        <w:t xml:space="preserve">Формирование у ребенка с ОВЗ представлений о добре и зле, позитивного образа семьи с детьми, ознакомление с распределением ролей в семье, </w:t>
      </w:r>
      <w:r w:rsidRPr="009C7EEE">
        <w:rPr>
          <w:spacing w:val="11"/>
          <w:sz w:val="24"/>
          <w:szCs w:val="24"/>
        </w:rPr>
        <w:t xml:space="preserve">образами </w:t>
      </w:r>
      <w:r w:rsidRPr="009C7EEE">
        <w:rPr>
          <w:sz w:val="24"/>
          <w:szCs w:val="24"/>
        </w:rPr>
        <w:t xml:space="preserve">дружбы в </w:t>
      </w:r>
      <w:r w:rsidRPr="009C7EEE">
        <w:rPr>
          <w:spacing w:val="11"/>
          <w:sz w:val="24"/>
          <w:szCs w:val="24"/>
        </w:rPr>
        <w:t xml:space="preserve">фольклоре </w:t>
      </w:r>
      <w:r w:rsidRPr="009C7EEE">
        <w:rPr>
          <w:sz w:val="24"/>
          <w:szCs w:val="24"/>
        </w:rPr>
        <w:t xml:space="preserve">и </w:t>
      </w:r>
      <w:r w:rsidRPr="009C7EEE">
        <w:rPr>
          <w:spacing w:val="9"/>
          <w:sz w:val="24"/>
          <w:szCs w:val="24"/>
        </w:rPr>
        <w:t xml:space="preserve">детской </w:t>
      </w:r>
      <w:r w:rsidRPr="009C7EEE">
        <w:rPr>
          <w:spacing w:val="10"/>
          <w:sz w:val="24"/>
          <w:szCs w:val="24"/>
        </w:rPr>
        <w:t xml:space="preserve">литературе, </w:t>
      </w:r>
      <w:r w:rsidRPr="009C7EEE">
        <w:rPr>
          <w:spacing w:val="13"/>
          <w:sz w:val="24"/>
          <w:szCs w:val="24"/>
        </w:rPr>
        <w:t xml:space="preserve">примерами </w:t>
      </w:r>
      <w:r w:rsidRPr="009C7EEE">
        <w:rPr>
          <w:sz w:val="24"/>
          <w:szCs w:val="24"/>
        </w:rPr>
        <w:t>сотрудничества и взаимопомощи людей в различных видах деятельности (на</w:t>
      </w:r>
    </w:p>
    <w:p w14:paraId="63C59A3D" w14:textId="77777777" w:rsidR="00A90BF6" w:rsidRPr="009C7EEE" w:rsidRDefault="00A90BF6" w:rsidP="00A90BF6">
      <w:pPr>
        <w:pStyle w:val="a3"/>
        <w:spacing w:before="0"/>
        <w:ind w:right="139"/>
        <w:rPr>
          <w:sz w:val="24"/>
          <w:szCs w:val="24"/>
        </w:rPr>
      </w:pPr>
      <w:r w:rsidRPr="009C7EEE">
        <w:rPr>
          <w:sz w:val="24"/>
          <w:szCs w:val="24"/>
        </w:rPr>
        <w:t>материале истории России, ее героев), милосердия и заботы. Анализ поступков самих обучающихся с ОВЗ в группе в различных ситуациях.</w:t>
      </w:r>
    </w:p>
    <w:p w14:paraId="2EBB05E1" w14:textId="77777777" w:rsidR="00A90BF6" w:rsidRPr="009C7EEE" w:rsidRDefault="00A90BF6" w:rsidP="00A90BF6">
      <w:pPr>
        <w:pStyle w:val="a4"/>
        <w:numPr>
          <w:ilvl w:val="0"/>
          <w:numId w:val="117"/>
        </w:numPr>
        <w:tabs>
          <w:tab w:val="left" w:pos="1440"/>
        </w:tabs>
        <w:ind w:right="139" w:firstLine="0"/>
        <w:jc w:val="both"/>
        <w:rPr>
          <w:sz w:val="24"/>
          <w:szCs w:val="24"/>
        </w:rPr>
      </w:pPr>
      <w:r w:rsidRPr="009C7EEE">
        <w:rPr>
          <w:sz w:val="24"/>
          <w:szCs w:val="24"/>
        </w:rPr>
        <w:t xml:space="preserve">Формирование навыков, необходимых для полноценного существования в </w:t>
      </w:r>
      <w:r w:rsidRPr="009C7EEE">
        <w:rPr>
          <w:spacing w:val="12"/>
          <w:sz w:val="24"/>
          <w:szCs w:val="24"/>
        </w:rPr>
        <w:t xml:space="preserve">обществе: </w:t>
      </w:r>
      <w:r w:rsidRPr="009C7EEE">
        <w:rPr>
          <w:spacing w:val="9"/>
          <w:sz w:val="24"/>
          <w:szCs w:val="24"/>
        </w:rPr>
        <w:t xml:space="preserve">эмпатии </w:t>
      </w:r>
      <w:r w:rsidRPr="009C7EEE">
        <w:rPr>
          <w:spacing w:val="12"/>
          <w:sz w:val="24"/>
          <w:szCs w:val="24"/>
        </w:rPr>
        <w:t xml:space="preserve">(сопереживания), </w:t>
      </w:r>
      <w:r w:rsidRPr="009C7EEE">
        <w:rPr>
          <w:spacing w:val="11"/>
          <w:sz w:val="24"/>
          <w:szCs w:val="24"/>
        </w:rPr>
        <w:t xml:space="preserve">коммуникабельности, </w:t>
      </w:r>
      <w:r w:rsidRPr="009C7EEE">
        <w:rPr>
          <w:spacing w:val="10"/>
          <w:sz w:val="24"/>
          <w:szCs w:val="24"/>
        </w:rPr>
        <w:t xml:space="preserve">заботы, </w:t>
      </w:r>
      <w:r w:rsidRPr="009C7EEE">
        <w:rPr>
          <w:sz w:val="24"/>
          <w:szCs w:val="24"/>
        </w:rPr>
        <w:t xml:space="preserve">ответственности, сотрудничества, умения договариваться, умения соблюдать </w:t>
      </w:r>
      <w:r w:rsidRPr="009C7EEE">
        <w:rPr>
          <w:spacing w:val="-2"/>
          <w:sz w:val="24"/>
          <w:szCs w:val="24"/>
        </w:rPr>
        <w:t>правила.</w:t>
      </w:r>
    </w:p>
    <w:p w14:paraId="57DD5BE8" w14:textId="77777777" w:rsidR="00A90BF6" w:rsidRPr="009C7EEE" w:rsidRDefault="00A90BF6" w:rsidP="00A90BF6">
      <w:pPr>
        <w:pStyle w:val="a3"/>
        <w:spacing w:before="0"/>
        <w:jc w:val="left"/>
        <w:rPr>
          <w:sz w:val="24"/>
          <w:szCs w:val="24"/>
        </w:rPr>
      </w:pPr>
      <w:r w:rsidRPr="009C7EEE">
        <w:rPr>
          <w:sz w:val="24"/>
          <w:szCs w:val="24"/>
        </w:rPr>
        <w:t>При реализации данных задач воспитатель ДОУ должен сосредоточить свое внимание на нескольких основных направлениях воспитательной работы:</w:t>
      </w:r>
    </w:p>
    <w:p w14:paraId="621BC4F2" w14:textId="77777777" w:rsidR="00A90BF6" w:rsidRPr="009C7EEE" w:rsidRDefault="00A90BF6" w:rsidP="00A90BF6">
      <w:pPr>
        <w:pStyle w:val="a4"/>
        <w:numPr>
          <w:ilvl w:val="1"/>
          <w:numId w:val="117"/>
        </w:numPr>
        <w:tabs>
          <w:tab w:val="left" w:pos="1404"/>
        </w:tabs>
        <w:ind w:right="139" w:firstLine="0"/>
        <w:jc w:val="left"/>
        <w:rPr>
          <w:sz w:val="24"/>
          <w:szCs w:val="24"/>
        </w:rPr>
      </w:pPr>
      <w:r w:rsidRPr="009C7EEE">
        <w:rPr>
          <w:sz w:val="24"/>
          <w:szCs w:val="24"/>
        </w:rPr>
        <w:t>организовывать</w:t>
      </w:r>
      <w:r w:rsidRPr="009C7EEE">
        <w:rPr>
          <w:spacing w:val="80"/>
          <w:sz w:val="24"/>
          <w:szCs w:val="24"/>
        </w:rPr>
        <w:t xml:space="preserve"> </w:t>
      </w:r>
      <w:r w:rsidRPr="009C7EEE">
        <w:rPr>
          <w:sz w:val="24"/>
          <w:szCs w:val="24"/>
        </w:rPr>
        <w:t>сюжетно-ролевые</w:t>
      </w:r>
      <w:r w:rsidRPr="009C7EEE">
        <w:rPr>
          <w:spacing w:val="80"/>
          <w:sz w:val="24"/>
          <w:szCs w:val="24"/>
        </w:rPr>
        <w:t xml:space="preserve"> </w:t>
      </w:r>
      <w:r w:rsidRPr="009C7EEE">
        <w:rPr>
          <w:sz w:val="24"/>
          <w:szCs w:val="24"/>
        </w:rPr>
        <w:t>игры</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семью,</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команду),</w:t>
      </w:r>
      <w:r w:rsidRPr="009C7EEE">
        <w:rPr>
          <w:spacing w:val="80"/>
          <w:sz w:val="24"/>
          <w:szCs w:val="24"/>
        </w:rPr>
        <w:t xml:space="preserve"> </w:t>
      </w:r>
      <w:r w:rsidRPr="009C7EEE">
        <w:rPr>
          <w:sz w:val="24"/>
          <w:szCs w:val="24"/>
        </w:rPr>
        <w:t>игры</w:t>
      </w:r>
      <w:r w:rsidRPr="009C7EEE">
        <w:rPr>
          <w:spacing w:val="80"/>
          <w:sz w:val="24"/>
          <w:szCs w:val="24"/>
        </w:rPr>
        <w:t xml:space="preserve"> </w:t>
      </w:r>
      <w:r w:rsidRPr="009C7EEE">
        <w:rPr>
          <w:sz w:val="24"/>
          <w:szCs w:val="24"/>
        </w:rPr>
        <w:t>с правилами, традиционные народные игры;</w:t>
      </w:r>
    </w:p>
    <w:p w14:paraId="5E5F66CE" w14:textId="77777777" w:rsidR="00A90BF6" w:rsidRPr="009C7EEE" w:rsidRDefault="00A90BF6" w:rsidP="00A90BF6">
      <w:pPr>
        <w:pStyle w:val="a4"/>
        <w:numPr>
          <w:ilvl w:val="1"/>
          <w:numId w:val="117"/>
        </w:numPr>
        <w:tabs>
          <w:tab w:val="left" w:pos="1298"/>
        </w:tabs>
        <w:ind w:left="1298" w:hanging="163"/>
        <w:jc w:val="left"/>
        <w:rPr>
          <w:sz w:val="24"/>
          <w:szCs w:val="24"/>
        </w:rPr>
      </w:pPr>
      <w:r w:rsidRPr="009C7EEE">
        <w:rPr>
          <w:sz w:val="24"/>
          <w:szCs w:val="24"/>
        </w:rPr>
        <w:t>воспитывать</w:t>
      </w:r>
      <w:r w:rsidRPr="009C7EEE">
        <w:rPr>
          <w:spacing w:val="-9"/>
          <w:sz w:val="24"/>
          <w:szCs w:val="24"/>
        </w:rPr>
        <w:t xml:space="preserve"> </w:t>
      </w:r>
      <w:r w:rsidRPr="009C7EEE">
        <w:rPr>
          <w:sz w:val="24"/>
          <w:szCs w:val="24"/>
        </w:rPr>
        <w:t>у</w:t>
      </w:r>
      <w:r w:rsidRPr="009C7EEE">
        <w:rPr>
          <w:spacing w:val="-5"/>
          <w:sz w:val="24"/>
          <w:szCs w:val="24"/>
        </w:rPr>
        <w:t xml:space="preserve"> </w:t>
      </w:r>
      <w:r w:rsidRPr="009C7EEE">
        <w:rPr>
          <w:sz w:val="24"/>
          <w:szCs w:val="24"/>
        </w:rPr>
        <w:t>обучающихся</w:t>
      </w:r>
      <w:r w:rsidRPr="009C7EEE">
        <w:rPr>
          <w:spacing w:val="-6"/>
          <w:sz w:val="24"/>
          <w:szCs w:val="24"/>
        </w:rPr>
        <w:t xml:space="preserve"> </w:t>
      </w:r>
      <w:r w:rsidRPr="009C7EEE">
        <w:rPr>
          <w:sz w:val="24"/>
          <w:szCs w:val="24"/>
        </w:rPr>
        <w:t>с</w:t>
      </w:r>
      <w:r w:rsidRPr="009C7EEE">
        <w:rPr>
          <w:spacing w:val="-5"/>
          <w:sz w:val="24"/>
          <w:szCs w:val="24"/>
        </w:rPr>
        <w:t xml:space="preserve"> </w:t>
      </w:r>
      <w:r w:rsidRPr="009C7EEE">
        <w:rPr>
          <w:sz w:val="24"/>
          <w:szCs w:val="24"/>
        </w:rPr>
        <w:t>ОВЗ</w:t>
      </w:r>
      <w:r w:rsidRPr="009C7EEE">
        <w:rPr>
          <w:spacing w:val="-6"/>
          <w:sz w:val="24"/>
          <w:szCs w:val="24"/>
        </w:rPr>
        <w:t xml:space="preserve"> </w:t>
      </w:r>
      <w:r w:rsidRPr="009C7EEE">
        <w:rPr>
          <w:sz w:val="24"/>
          <w:szCs w:val="24"/>
        </w:rPr>
        <w:t>навыки</w:t>
      </w:r>
      <w:r w:rsidRPr="009C7EEE">
        <w:rPr>
          <w:spacing w:val="-6"/>
          <w:sz w:val="24"/>
          <w:szCs w:val="24"/>
        </w:rPr>
        <w:t xml:space="preserve"> </w:t>
      </w:r>
      <w:r w:rsidRPr="009C7EEE">
        <w:rPr>
          <w:sz w:val="24"/>
          <w:szCs w:val="24"/>
        </w:rPr>
        <w:t>поведения</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pacing w:val="-2"/>
          <w:sz w:val="24"/>
          <w:szCs w:val="24"/>
        </w:rPr>
        <w:t>обществе;</w:t>
      </w:r>
    </w:p>
    <w:p w14:paraId="0CF7E673" w14:textId="77777777" w:rsidR="00A90BF6" w:rsidRPr="009C7EEE" w:rsidRDefault="00A90BF6" w:rsidP="00A90BF6">
      <w:pPr>
        <w:pStyle w:val="a4"/>
        <w:numPr>
          <w:ilvl w:val="1"/>
          <w:numId w:val="117"/>
        </w:numPr>
        <w:tabs>
          <w:tab w:val="left" w:pos="1361"/>
        </w:tabs>
        <w:ind w:right="140" w:firstLine="0"/>
        <w:jc w:val="left"/>
        <w:rPr>
          <w:sz w:val="24"/>
          <w:szCs w:val="24"/>
        </w:rPr>
      </w:pPr>
      <w:r w:rsidRPr="009C7EEE">
        <w:rPr>
          <w:sz w:val="24"/>
          <w:szCs w:val="24"/>
        </w:rPr>
        <w:t>учить</w:t>
      </w:r>
      <w:r w:rsidRPr="009C7EEE">
        <w:rPr>
          <w:spacing w:val="40"/>
          <w:sz w:val="24"/>
          <w:szCs w:val="24"/>
        </w:rPr>
        <w:t xml:space="preserve"> </w:t>
      </w:r>
      <w:r w:rsidRPr="009C7EEE">
        <w:rPr>
          <w:sz w:val="24"/>
          <w:szCs w:val="24"/>
        </w:rPr>
        <w:t>обучающихся</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ОВЗ</w:t>
      </w:r>
      <w:r w:rsidRPr="009C7EEE">
        <w:rPr>
          <w:spacing w:val="40"/>
          <w:sz w:val="24"/>
          <w:szCs w:val="24"/>
        </w:rPr>
        <w:t xml:space="preserve"> </w:t>
      </w:r>
      <w:r w:rsidRPr="009C7EEE">
        <w:rPr>
          <w:sz w:val="24"/>
          <w:szCs w:val="24"/>
        </w:rPr>
        <w:t>сотрудничать,</w:t>
      </w:r>
      <w:r w:rsidRPr="009C7EEE">
        <w:rPr>
          <w:spacing w:val="40"/>
          <w:sz w:val="24"/>
          <w:szCs w:val="24"/>
        </w:rPr>
        <w:t xml:space="preserve"> </w:t>
      </w:r>
      <w:r w:rsidRPr="009C7EEE">
        <w:rPr>
          <w:sz w:val="24"/>
          <w:szCs w:val="24"/>
        </w:rPr>
        <w:t>организуя</w:t>
      </w:r>
      <w:r w:rsidRPr="009C7EEE">
        <w:rPr>
          <w:spacing w:val="40"/>
          <w:sz w:val="24"/>
          <w:szCs w:val="24"/>
        </w:rPr>
        <w:t xml:space="preserve"> </w:t>
      </w:r>
      <w:r w:rsidRPr="009C7EEE">
        <w:rPr>
          <w:sz w:val="24"/>
          <w:szCs w:val="24"/>
        </w:rPr>
        <w:t>групповые</w:t>
      </w:r>
      <w:r w:rsidRPr="009C7EEE">
        <w:rPr>
          <w:spacing w:val="40"/>
          <w:sz w:val="24"/>
          <w:szCs w:val="24"/>
        </w:rPr>
        <w:t xml:space="preserve"> </w:t>
      </w:r>
      <w:r w:rsidRPr="009C7EEE">
        <w:rPr>
          <w:sz w:val="24"/>
          <w:szCs w:val="24"/>
        </w:rPr>
        <w:t>формы</w:t>
      </w:r>
      <w:r w:rsidRPr="009C7EEE">
        <w:rPr>
          <w:spacing w:val="40"/>
          <w:sz w:val="24"/>
          <w:szCs w:val="24"/>
        </w:rPr>
        <w:t xml:space="preserve"> </w:t>
      </w:r>
      <w:r w:rsidRPr="009C7EEE">
        <w:rPr>
          <w:sz w:val="24"/>
          <w:szCs w:val="24"/>
        </w:rPr>
        <w:t>в продуктивных видах деятельности;</w:t>
      </w:r>
    </w:p>
    <w:p w14:paraId="1D5075B0" w14:textId="77777777" w:rsidR="00A90BF6" w:rsidRPr="009C7EEE" w:rsidRDefault="00A90BF6" w:rsidP="00A90BF6">
      <w:pPr>
        <w:pStyle w:val="a4"/>
        <w:numPr>
          <w:ilvl w:val="1"/>
          <w:numId w:val="117"/>
        </w:numPr>
        <w:tabs>
          <w:tab w:val="left" w:pos="1372"/>
        </w:tabs>
        <w:ind w:right="140" w:firstLine="0"/>
        <w:jc w:val="left"/>
        <w:rPr>
          <w:sz w:val="24"/>
          <w:szCs w:val="24"/>
        </w:rPr>
      </w:pPr>
      <w:r w:rsidRPr="009C7EEE">
        <w:rPr>
          <w:sz w:val="24"/>
          <w:szCs w:val="24"/>
        </w:rPr>
        <w:t>учить</w:t>
      </w:r>
      <w:r w:rsidRPr="009C7EEE">
        <w:rPr>
          <w:spacing w:val="40"/>
          <w:sz w:val="24"/>
          <w:szCs w:val="24"/>
        </w:rPr>
        <w:t xml:space="preserve"> </w:t>
      </w:r>
      <w:r w:rsidRPr="009C7EEE">
        <w:rPr>
          <w:sz w:val="24"/>
          <w:szCs w:val="24"/>
        </w:rPr>
        <w:t>обучающихся</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ОВЗ</w:t>
      </w:r>
      <w:r w:rsidRPr="009C7EEE">
        <w:rPr>
          <w:spacing w:val="40"/>
          <w:sz w:val="24"/>
          <w:szCs w:val="24"/>
        </w:rPr>
        <w:t xml:space="preserve"> </w:t>
      </w:r>
      <w:r w:rsidRPr="009C7EEE">
        <w:rPr>
          <w:sz w:val="24"/>
          <w:szCs w:val="24"/>
        </w:rPr>
        <w:t>анализировать</w:t>
      </w:r>
      <w:r w:rsidRPr="009C7EEE">
        <w:rPr>
          <w:spacing w:val="40"/>
          <w:sz w:val="24"/>
          <w:szCs w:val="24"/>
        </w:rPr>
        <w:t xml:space="preserve"> </w:t>
      </w:r>
      <w:r w:rsidRPr="009C7EEE">
        <w:rPr>
          <w:sz w:val="24"/>
          <w:szCs w:val="24"/>
        </w:rPr>
        <w:t>поступки</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чувства</w:t>
      </w:r>
      <w:r w:rsidRPr="009C7EEE">
        <w:rPr>
          <w:spacing w:val="40"/>
          <w:sz w:val="24"/>
          <w:szCs w:val="24"/>
        </w:rPr>
        <w:t xml:space="preserve"> </w:t>
      </w:r>
      <w:r w:rsidRPr="009C7EEE">
        <w:rPr>
          <w:sz w:val="24"/>
          <w:szCs w:val="24"/>
        </w:rPr>
        <w:t>-</w:t>
      </w:r>
      <w:r w:rsidRPr="009C7EEE">
        <w:rPr>
          <w:spacing w:val="40"/>
          <w:sz w:val="24"/>
          <w:szCs w:val="24"/>
        </w:rPr>
        <w:t xml:space="preserve"> </w:t>
      </w:r>
      <w:r w:rsidRPr="009C7EEE">
        <w:rPr>
          <w:sz w:val="24"/>
          <w:szCs w:val="24"/>
        </w:rPr>
        <w:t>свои</w:t>
      </w:r>
      <w:r w:rsidRPr="009C7EEE">
        <w:rPr>
          <w:spacing w:val="40"/>
          <w:sz w:val="24"/>
          <w:szCs w:val="24"/>
        </w:rPr>
        <w:t xml:space="preserve"> </w:t>
      </w:r>
      <w:r w:rsidRPr="009C7EEE">
        <w:rPr>
          <w:sz w:val="24"/>
          <w:szCs w:val="24"/>
        </w:rPr>
        <w:t>и</w:t>
      </w:r>
      <w:r w:rsidRPr="009C7EEE">
        <w:rPr>
          <w:spacing w:val="80"/>
          <w:sz w:val="24"/>
          <w:szCs w:val="24"/>
        </w:rPr>
        <w:t xml:space="preserve"> </w:t>
      </w:r>
      <w:r w:rsidRPr="009C7EEE">
        <w:rPr>
          <w:sz w:val="24"/>
          <w:szCs w:val="24"/>
        </w:rPr>
        <w:t>других людей;</w:t>
      </w:r>
    </w:p>
    <w:p w14:paraId="32BFA559" w14:textId="77777777" w:rsidR="00A90BF6" w:rsidRPr="009C7EEE" w:rsidRDefault="00A90BF6" w:rsidP="00A90BF6">
      <w:pPr>
        <w:pStyle w:val="a4"/>
        <w:numPr>
          <w:ilvl w:val="1"/>
          <w:numId w:val="117"/>
        </w:numPr>
        <w:tabs>
          <w:tab w:val="left" w:pos="1298"/>
        </w:tabs>
        <w:ind w:left="1298" w:hanging="163"/>
        <w:jc w:val="left"/>
        <w:rPr>
          <w:sz w:val="24"/>
          <w:szCs w:val="24"/>
        </w:rPr>
      </w:pPr>
      <w:r w:rsidRPr="009C7EEE">
        <w:rPr>
          <w:sz w:val="24"/>
          <w:szCs w:val="24"/>
        </w:rPr>
        <w:t>организовывать</w:t>
      </w:r>
      <w:r w:rsidRPr="009C7EEE">
        <w:rPr>
          <w:spacing w:val="-13"/>
          <w:sz w:val="24"/>
          <w:szCs w:val="24"/>
        </w:rPr>
        <w:t xml:space="preserve"> </w:t>
      </w:r>
      <w:r w:rsidRPr="009C7EEE">
        <w:rPr>
          <w:sz w:val="24"/>
          <w:szCs w:val="24"/>
        </w:rPr>
        <w:t>коллективные</w:t>
      </w:r>
      <w:r w:rsidRPr="009C7EEE">
        <w:rPr>
          <w:spacing w:val="-11"/>
          <w:sz w:val="24"/>
          <w:szCs w:val="24"/>
        </w:rPr>
        <w:t xml:space="preserve"> </w:t>
      </w:r>
      <w:r w:rsidRPr="009C7EEE">
        <w:rPr>
          <w:sz w:val="24"/>
          <w:szCs w:val="24"/>
        </w:rPr>
        <w:t>проекты</w:t>
      </w:r>
      <w:r w:rsidRPr="009C7EEE">
        <w:rPr>
          <w:spacing w:val="-11"/>
          <w:sz w:val="24"/>
          <w:szCs w:val="24"/>
        </w:rPr>
        <w:t xml:space="preserve"> </w:t>
      </w:r>
      <w:r w:rsidRPr="009C7EEE">
        <w:rPr>
          <w:sz w:val="24"/>
          <w:szCs w:val="24"/>
        </w:rPr>
        <w:t>заботы</w:t>
      </w:r>
      <w:r w:rsidRPr="009C7EEE">
        <w:rPr>
          <w:spacing w:val="-11"/>
          <w:sz w:val="24"/>
          <w:szCs w:val="24"/>
        </w:rPr>
        <w:t xml:space="preserve"> </w:t>
      </w:r>
      <w:r w:rsidRPr="009C7EEE">
        <w:rPr>
          <w:sz w:val="24"/>
          <w:szCs w:val="24"/>
        </w:rPr>
        <w:t>и</w:t>
      </w:r>
      <w:r w:rsidRPr="009C7EEE">
        <w:rPr>
          <w:spacing w:val="-10"/>
          <w:sz w:val="24"/>
          <w:szCs w:val="24"/>
        </w:rPr>
        <w:t xml:space="preserve"> </w:t>
      </w:r>
      <w:r w:rsidRPr="009C7EEE">
        <w:rPr>
          <w:spacing w:val="-2"/>
          <w:sz w:val="24"/>
          <w:szCs w:val="24"/>
        </w:rPr>
        <w:t>помощи;</w:t>
      </w:r>
    </w:p>
    <w:p w14:paraId="7D371AF3" w14:textId="77777777" w:rsidR="00A90BF6" w:rsidRPr="009C7EEE" w:rsidRDefault="00A90BF6" w:rsidP="00A90BF6">
      <w:pPr>
        <w:pStyle w:val="a4"/>
        <w:numPr>
          <w:ilvl w:val="1"/>
          <w:numId w:val="117"/>
        </w:numPr>
        <w:tabs>
          <w:tab w:val="left" w:pos="1298"/>
        </w:tabs>
        <w:ind w:left="1298" w:hanging="163"/>
        <w:jc w:val="left"/>
        <w:rPr>
          <w:sz w:val="24"/>
          <w:szCs w:val="24"/>
        </w:rPr>
      </w:pPr>
      <w:r w:rsidRPr="009C7EEE">
        <w:rPr>
          <w:sz w:val="24"/>
          <w:szCs w:val="24"/>
        </w:rPr>
        <w:t>создавать</w:t>
      </w:r>
      <w:r w:rsidRPr="009C7EEE">
        <w:rPr>
          <w:spacing w:val="-16"/>
          <w:sz w:val="24"/>
          <w:szCs w:val="24"/>
        </w:rPr>
        <w:t xml:space="preserve"> </w:t>
      </w:r>
      <w:r w:rsidRPr="009C7EEE">
        <w:rPr>
          <w:sz w:val="24"/>
          <w:szCs w:val="24"/>
        </w:rPr>
        <w:t>доброжелательный</w:t>
      </w:r>
      <w:r w:rsidRPr="009C7EEE">
        <w:rPr>
          <w:spacing w:val="-15"/>
          <w:sz w:val="24"/>
          <w:szCs w:val="24"/>
        </w:rPr>
        <w:t xml:space="preserve"> </w:t>
      </w:r>
      <w:r w:rsidRPr="009C7EEE">
        <w:rPr>
          <w:sz w:val="24"/>
          <w:szCs w:val="24"/>
        </w:rPr>
        <w:t>психологический</w:t>
      </w:r>
      <w:r w:rsidRPr="009C7EEE">
        <w:rPr>
          <w:spacing w:val="-14"/>
          <w:sz w:val="24"/>
          <w:szCs w:val="24"/>
        </w:rPr>
        <w:t xml:space="preserve"> </w:t>
      </w:r>
      <w:r w:rsidRPr="009C7EEE">
        <w:rPr>
          <w:sz w:val="24"/>
          <w:szCs w:val="24"/>
        </w:rPr>
        <w:t>климат</w:t>
      </w:r>
      <w:r w:rsidRPr="009C7EEE">
        <w:rPr>
          <w:spacing w:val="-14"/>
          <w:sz w:val="24"/>
          <w:szCs w:val="24"/>
        </w:rPr>
        <w:t xml:space="preserve"> </w:t>
      </w:r>
      <w:r w:rsidRPr="009C7EEE">
        <w:rPr>
          <w:sz w:val="24"/>
          <w:szCs w:val="24"/>
        </w:rPr>
        <w:t>в</w:t>
      </w:r>
      <w:r w:rsidRPr="009C7EEE">
        <w:rPr>
          <w:spacing w:val="-13"/>
          <w:sz w:val="24"/>
          <w:szCs w:val="24"/>
        </w:rPr>
        <w:t xml:space="preserve"> </w:t>
      </w:r>
      <w:r w:rsidRPr="009C7EEE">
        <w:rPr>
          <w:spacing w:val="-2"/>
          <w:sz w:val="24"/>
          <w:szCs w:val="24"/>
        </w:rPr>
        <w:t>группе.</w:t>
      </w:r>
    </w:p>
    <w:p w14:paraId="4611D164" w14:textId="77777777" w:rsidR="00A90BF6" w:rsidRPr="009C7EEE" w:rsidRDefault="00A90BF6" w:rsidP="00A90BF6">
      <w:pPr>
        <w:pStyle w:val="a3"/>
        <w:spacing w:before="0"/>
        <w:ind w:left="0"/>
        <w:jc w:val="left"/>
        <w:rPr>
          <w:sz w:val="24"/>
          <w:szCs w:val="24"/>
        </w:rPr>
      </w:pPr>
    </w:p>
    <w:p w14:paraId="349ABF92" w14:textId="77777777" w:rsidR="00A90BF6" w:rsidRPr="009C7EEE" w:rsidRDefault="00A90BF6" w:rsidP="00A90BF6">
      <w:pPr>
        <w:pStyle w:val="2"/>
        <w:numPr>
          <w:ilvl w:val="2"/>
          <w:numId w:val="268"/>
        </w:numPr>
        <w:tabs>
          <w:tab w:val="left" w:pos="2043"/>
        </w:tabs>
        <w:ind w:right="139" w:firstLine="0"/>
        <w:rPr>
          <w:sz w:val="24"/>
          <w:szCs w:val="24"/>
        </w:rPr>
      </w:pPr>
      <w:r w:rsidRPr="009C7EEE">
        <w:rPr>
          <w:sz w:val="24"/>
          <w:szCs w:val="24"/>
        </w:rPr>
        <w:t>(п.49.2.4. Содержательного раздела ФАОП) Познавательное направление воспитания.</w:t>
      </w:r>
    </w:p>
    <w:p w14:paraId="2FB42080" w14:textId="77777777" w:rsidR="00A90BF6" w:rsidRPr="009C7EEE" w:rsidRDefault="00A90BF6" w:rsidP="00A90BF6">
      <w:pPr>
        <w:pStyle w:val="a3"/>
        <w:spacing w:before="0"/>
        <w:rPr>
          <w:sz w:val="24"/>
          <w:szCs w:val="24"/>
        </w:rPr>
      </w:pPr>
      <w:r w:rsidRPr="009C7EEE">
        <w:rPr>
          <w:sz w:val="24"/>
          <w:szCs w:val="24"/>
        </w:rPr>
        <w:t>Цель:</w:t>
      </w:r>
      <w:r w:rsidRPr="009C7EEE">
        <w:rPr>
          <w:spacing w:val="-4"/>
          <w:sz w:val="24"/>
          <w:szCs w:val="24"/>
        </w:rPr>
        <w:t xml:space="preserve"> </w:t>
      </w:r>
      <w:r w:rsidRPr="009C7EEE">
        <w:rPr>
          <w:sz w:val="24"/>
          <w:szCs w:val="24"/>
        </w:rPr>
        <w:t>формирование</w:t>
      </w:r>
      <w:r w:rsidRPr="009C7EEE">
        <w:rPr>
          <w:spacing w:val="-2"/>
          <w:sz w:val="24"/>
          <w:szCs w:val="24"/>
        </w:rPr>
        <w:t xml:space="preserve"> </w:t>
      </w:r>
      <w:r w:rsidRPr="009C7EEE">
        <w:rPr>
          <w:sz w:val="24"/>
          <w:szCs w:val="24"/>
        </w:rPr>
        <w:t>ценности</w:t>
      </w:r>
      <w:r w:rsidRPr="009C7EEE">
        <w:rPr>
          <w:spacing w:val="-2"/>
          <w:sz w:val="24"/>
          <w:szCs w:val="24"/>
        </w:rPr>
        <w:t xml:space="preserve"> </w:t>
      </w:r>
      <w:r w:rsidRPr="009C7EEE">
        <w:rPr>
          <w:sz w:val="24"/>
          <w:szCs w:val="24"/>
        </w:rPr>
        <w:t>познания</w:t>
      </w:r>
      <w:r w:rsidRPr="009C7EEE">
        <w:rPr>
          <w:spacing w:val="-2"/>
          <w:sz w:val="24"/>
          <w:szCs w:val="24"/>
        </w:rPr>
        <w:t xml:space="preserve"> </w:t>
      </w:r>
      <w:r w:rsidRPr="009C7EEE">
        <w:rPr>
          <w:sz w:val="24"/>
          <w:szCs w:val="24"/>
        </w:rPr>
        <w:t>(ценность</w:t>
      </w:r>
      <w:r w:rsidRPr="009C7EEE">
        <w:rPr>
          <w:spacing w:val="-2"/>
          <w:sz w:val="24"/>
          <w:szCs w:val="24"/>
        </w:rPr>
        <w:t xml:space="preserve"> </w:t>
      </w:r>
      <w:r w:rsidRPr="009C7EEE">
        <w:rPr>
          <w:sz w:val="24"/>
          <w:szCs w:val="24"/>
        </w:rPr>
        <w:t>-</w:t>
      </w:r>
      <w:r w:rsidRPr="009C7EEE">
        <w:rPr>
          <w:spacing w:val="-2"/>
          <w:sz w:val="24"/>
          <w:szCs w:val="24"/>
        </w:rPr>
        <w:t xml:space="preserve"> "знания").</w:t>
      </w:r>
    </w:p>
    <w:p w14:paraId="2C4FADE3" w14:textId="77777777" w:rsidR="00A90BF6" w:rsidRPr="009C7EEE" w:rsidRDefault="00A90BF6" w:rsidP="00A90BF6">
      <w:pPr>
        <w:pStyle w:val="a3"/>
        <w:spacing w:before="0"/>
        <w:ind w:right="139"/>
        <w:rPr>
          <w:sz w:val="24"/>
          <w:szCs w:val="24"/>
        </w:rPr>
      </w:pPr>
      <w:r w:rsidRPr="009C7EEE">
        <w:rPr>
          <w:sz w:val="24"/>
          <w:szCs w:val="24"/>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7CE99B6" w14:textId="77777777" w:rsidR="00A90BF6" w:rsidRPr="009C7EEE" w:rsidRDefault="00A90BF6" w:rsidP="00A90BF6">
      <w:pPr>
        <w:pStyle w:val="a3"/>
        <w:spacing w:before="0"/>
        <w:rPr>
          <w:sz w:val="24"/>
          <w:szCs w:val="24"/>
        </w:rPr>
      </w:pPr>
      <w:r w:rsidRPr="009C7EEE">
        <w:rPr>
          <w:sz w:val="24"/>
          <w:szCs w:val="24"/>
        </w:rPr>
        <w:t>Задачи</w:t>
      </w:r>
      <w:r w:rsidRPr="009C7EEE">
        <w:rPr>
          <w:spacing w:val="-19"/>
          <w:sz w:val="24"/>
          <w:szCs w:val="24"/>
        </w:rPr>
        <w:t xml:space="preserve"> </w:t>
      </w:r>
      <w:r w:rsidRPr="009C7EEE">
        <w:rPr>
          <w:sz w:val="24"/>
          <w:szCs w:val="24"/>
        </w:rPr>
        <w:t>познавательного</w:t>
      </w:r>
      <w:r w:rsidRPr="009C7EEE">
        <w:rPr>
          <w:spacing w:val="-17"/>
          <w:sz w:val="24"/>
          <w:szCs w:val="24"/>
        </w:rPr>
        <w:t xml:space="preserve"> </w:t>
      </w:r>
      <w:r w:rsidRPr="009C7EEE">
        <w:rPr>
          <w:sz w:val="24"/>
          <w:szCs w:val="24"/>
        </w:rPr>
        <w:t>направления</w:t>
      </w:r>
      <w:r w:rsidRPr="009C7EEE">
        <w:rPr>
          <w:spacing w:val="-16"/>
          <w:sz w:val="24"/>
          <w:szCs w:val="24"/>
        </w:rPr>
        <w:t xml:space="preserve"> </w:t>
      </w:r>
      <w:r w:rsidRPr="009C7EEE">
        <w:rPr>
          <w:spacing w:val="-2"/>
          <w:sz w:val="24"/>
          <w:szCs w:val="24"/>
        </w:rPr>
        <w:t>воспитания:</w:t>
      </w:r>
    </w:p>
    <w:p w14:paraId="1BEB9018" w14:textId="77777777" w:rsidR="00A90BF6" w:rsidRPr="009C7EEE" w:rsidRDefault="00A90BF6" w:rsidP="00A90BF6">
      <w:pPr>
        <w:pStyle w:val="a4"/>
        <w:numPr>
          <w:ilvl w:val="0"/>
          <w:numId w:val="116"/>
        </w:numPr>
        <w:tabs>
          <w:tab w:val="left" w:pos="1588"/>
          <w:tab w:val="left" w:pos="2904"/>
          <w:tab w:val="left" w:pos="5517"/>
          <w:tab w:val="left" w:pos="7549"/>
          <w:tab w:val="left" w:pos="8518"/>
        </w:tabs>
        <w:ind w:right="132" w:firstLine="0"/>
        <w:rPr>
          <w:sz w:val="24"/>
          <w:szCs w:val="24"/>
        </w:rPr>
      </w:pPr>
      <w:r w:rsidRPr="009C7EEE">
        <w:rPr>
          <w:spacing w:val="-2"/>
          <w:sz w:val="24"/>
          <w:szCs w:val="24"/>
        </w:rPr>
        <w:t>развитие</w:t>
      </w:r>
      <w:r w:rsidRPr="009C7EEE">
        <w:rPr>
          <w:sz w:val="24"/>
          <w:szCs w:val="24"/>
        </w:rPr>
        <w:tab/>
      </w:r>
      <w:r w:rsidRPr="009C7EEE">
        <w:rPr>
          <w:spacing w:val="-2"/>
          <w:sz w:val="24"/>
          <w:szCs w:val="24"/>
        </w:rPr>
        <w:t>любознательности,</w:t>
      </w:r>
      <w:r w:rsidRPr="009C7EEE">
        <w:rPr>
          <w:sz w:val="24"/>
          <w:szCs w:val="24"/>
        </w:rPr>
        <w:tab/>
      </w:r>
      <w:r w:rsidRPr="009C7EEE">
        <w:rPr>
          <w:spacing w:val="-2"/>
          <w:sz w:val="24"/>
          <w:szCs w:val="24"/>
        </w:rPr>
        <w:t>формирование</w:t>
      </w:r>
      <w:r w:rsidRPr="009C7EEE">
        <w:rPr>
          <w:sz w:val="24"/>
          <w:szCs w:val="24"/>
        </w:rPr>
        <w:tab/>
      </w:r>
      <w:r w:rsidRPr="009C7EEE">
        <w:rPr>
          <w:spacing w:val="-2"/>
          <w:sz w:val="24"/>
          <w:szCs w:val="24"/>
        </w:rPr>
        <w:t>опыта</w:t>
      </w:r>
      <w:r w:rsidRPr="009C7EEE">
        <w:rPr>
          <w:sz w:val="24"/>
          <w:szCs w:val="24"/>
        </w:rPr>
        <w:tab/>
      </w:r>
      <w:r w:rsidRPr="009C7EEE">
        <w:rPr>
          <w:spacing w:val="-2"/>
          <w:sz w:val="24"/>
          <w:szCs w:val="24"/>
        </w:rPr>
        <w:t>познавательной инициативы;</w:t>
      </w:r>
    </w:p>
    <w:p w14:paraId="3703AC4E" w14:textId="77777777" w:rsidR="00A90BF6" w:rsidRPr="009C7EEE" w:rsidRDefault="00A90BF6" w:rsidP="00A90BF6">
      <w:pPr>
        <w:pStyle w:val="a4"/>
        <w:numPr>
          <w:ilvl w:val="0"/>
          <w:numId w:val="116"/>
        </w:numPr>
        <w:tabs>
          <w:tab w:val="left" w:pos="1477"/>
        </w:tabs>
        <w:ind w:right="139" w:firstLine="0"/>
        <w:rPr>
          <w:sz w:val="24"/>
          <w:szCs w:val="24"/>
        </w:rPr>
      </w:pPr>
      <w:r w:rsidRPr="009C7EEE">
        <w:rPr>
          <w:sz w:val="24"/>
          <w:szCs w:val="24"/>
        </w:rPr>
        <w:t>формирование</w:t>
      </w:r>
      <w:r w:rsidRPr="009C7EEE">
        <w:rPr>
          <w:spacing w:val="25"/>
          <w:sz w:val="24"/>
          <w:szCs w:val="24"/>
        </w:rPr>
        <w:t xml:space="preserve"> </w:t>
      </w:r>
      <w:r w:rsidRPr="009C7EEE">
        <w:rPr>
          <w:sz w:val="24"/>
          <w:szCs w:val="24"/>
        </w:rPr>
        <w:t>ценностного</w:t>
      </w:r>
      <w:r w:rsidRPr="009C7EEE">
        <w:rPr>
          <w:spacing w:val="25"/>
          <w:sz w:val="24"/>
          <w:szCs w:val="24"/>
        </w:rPr>
        <w:t xml:space="preserve"> </w:t>
      </w:r>
      <w:r w:rsidRPr="009C7EEE">
        <w:rPr>
          <w:sz w:val="24"/>
          <w:szCs w:val="24"/>
        </w:rPr>
        <w:t>отношения</w:t>
      </w:r>
      <w:r w:rsidRPr="009C7EEE">
        <w:rPr>
          <w:spacing w:val="25"/>
          <w:sz w:val="24"/>
          <w:szCs w:val="24"/>
        </w:rPr>
        <w:t xml:space="preserve"> </w:t>
      </w:r>
      <w:r w:rsidRPr="009C7EEE">
        <w:rPr>
          <w:sz w:val="24"/>
          <w:szCs w:val="24"/>
        </w:rPr>
        <w:t>к</w:t>
      </w:r>
      <w:r w:rsidRPr="009C7EEE">
        <w:rPr>
          <w:spacing w:val="25"/>
          <w:sz w:val="24"/>
          <w:szCs w:val="24"/>
        </w:rPr>
        <w:t xml:space="preserve"> </w:t>
      </w:r>
      <w:r w:rsidRPr="009C7EEE">
        <w:rPr>
          <w:sz w:val="24"/>
          <w:szCs w:val="24"/>
        </w:rPr>
        <w:t>педагогическому</w:t>
      </w:r>
      <w:r w:rsidRPr="009C7EEE">
        <w:rPr>
          <w:spacing w:val="25"/>
          <w:sz w:val="24"/>
          <w:szCs w:val="24"/>
        </w:rPr>
        <w:t xml:space="preserve"> </w:t>
      </w:r>
      <w:r w:rsidRPr="009C7EEE">
        <w:rPr>
          <w:sz w:val="24"/>
          <w:szCs w:val="24"/>
        </w:rPr>
        <w:t>работнику</w:t>
      </w:r>
      <w:r w:rsidRPr="009C7EEE">
        <w:rPr>
          <w:spacing w:val="25"/>
          <w:sz w:val="24"/>
          <w:szCs w:val="24"/>
        </w:rPr>
        <w:t xml:space="preserve"> </w:t>
      </w:r>
      <w:r w:rsidRPr="009C7EEE">
        <w:rPr>
          <w:sz w:val="24"/>
          <w:szCs w:val="24"/>
        </w:rPr>
        <w:t>как источнику знаний;</w:t>
      </w:r>
    </w:p>
    <w:p w14:paraId="22F60008" w14:textId="77777777" w:rsidR="00A90BF6" w:rsidRPr="009C7EEE" w:rsidRDefault="00A90BF6" w:rsidP="00A90BF6">
      <w:pPr>
        <w:pStyle w:val="a4"/>
        <w:numPr>
          <w:ilvl w:val="0"/>
          <w:numId w:val="116"/>
        </w:numPr>
        <w:tabs>
          <w:tab w:val="left" w:pos="1475"/>
        </w:tabs>
        <w:ind w:right="139" w:firstLine="0"/>
        <w:rPr>
          <w:sz w:val="24"/>
          <w:szCs w:val="24"/>
        </w:rPr>
      </w:pPr>
      <w:r w:rsidRPr="009C7EEE">
        <w:rPr>
          <w:sz w:val="24"/>
          <w:szCs w:val="24"/>
        </w:rPr>
        <w:t>приобщение ребенка к культурным способам познания (книги, интернет- источники, дискуссии).</w:t>
      </w:r>
    </w:p>
    <w:p w14:paraId="526C08A0" w14:textId="77777777" w:rsidR="00A90BF6" w:rsidRPr="009C7EEE" w:rsidRDefault="00A90BF6" w:rsidP="00A90BF6">
      <w:pPr>
        <w:pStyle w:val="a3"/>
        <w:spacing w:before="0"/>
        <w:jc w:val="left"/>
        <w:rPr>
          <w:sz w:val="24"/>
          <w:szCs w:val="24"/>
        </w:rPr>
      </w:pPr>
      <w:r w:rsidRPr="009C7EEE">
        <w:rPr>
          <w:sz w:val="24"/>
          <w:szCs w:val="24"/>
        </w:rPr>
        <w:t>Направления</w:t>
      </w:r>
      <w:r w:rsidRPr="009C7EEE">
        <w:rPr>
          <w:spacing w:val="-6"/>
          <w:sz w:val="24"/>
          <w:szCs w:val="24"/>
        </w:rPr>
        <w:t xml:space="preserve"> </w:t>
      </w:r>
      <w:r w:rsidRPr="009C7EEE">
        <w:rPr>
          <w:sz w:val="24"/>
          <w:szCs w:val="24"/>
        </w:rPr>
        <w:t>деятельности</w:t>
      </w:r>
      <w:r w:rsidRPr="009C7EEE">
        <w:rPr>
          <w:spacing w:val="-5"/>
          <w:sz w:val="24"/>
          <w:szCs w:val="24"/>
        </w:rPr>
        <w:t xml:space="preserve"> </w:t>
      </w:r>
      <w:r w:rsidRPr="009C7EEE">
        <w:rPr>
          <w:spacing w:val="-2"/>
          <w:sz w:val="24"/>
          <w:szCs w:val="24"/>
        </w:rPr>
        <w:t>воспитателя:</w:t>
      </w:r>
    </w:p>
    <w:p w14:paraId="4BE3FC7E" w14:textId="77777777" w:rsidR="00A90BF6" w:rsidRPr="009C7EEE" w:rsidRDefault="00A90BF6" w:rsidP="00A90BF6">
      <w:pPr>
        <w:pStyle w:val="a4"/>
        <w:numPr>
          <w:ilvl w:val="1"/>
          <w:numId w:val="116"/>
        </w:numPr>
        <w:tabs>
          <w:tab w:val="left" w:pos="1440"/>
        </w:tabs>
        <w:ind w:right="140" w:firstLine="0"/>
        <w:rPr>
          <w:sz w:val="24"/>
          <w:szCs w:val="24"/>
        </w:rPr>
      </w:pPr>
      <w:r w:rsidRPr="009C7EEE">
        <w:rPr>
          <w:sz w:val="24"/>
          <w:szCs w:val="24"/>
        </w:rPr>
        <w:t xml:space="preserve">совместная деятельность воспитателя с детьми с ОВЗ на основе наблюдения, сравнения, проведения опытов </w:t>
      </w:r>
      <w:r w:rsidRPr="009C7EEE">
        <w:rPr>
          <w:spacing w:val="9"/>
          <w:sz w:val="24"/>
          <w:szCs w:val="24"/>
        </w:rPr>
        <w:t xml:space="preserve">(экспериментирования), </w:t>
      </w:r>
      <w:r w:rsidRPr="009C7EEE">
        <w:rPr>
          <w:sz w:val="24"/>
          <w:szCs w:val="24"/>
        </w:rPr>
        <w:t>организации походов и экскурсий, просмотра доступных для восприятия ребенка познавательных фильмов, чтения и просмотра книг;</w:t>
      </w:r>
    </w:p>
    <w:p w14:paraId="045A53E8" w14:textId="77777777" w:rsidR="00A90BF6" w:rsidRPr="009C7EEE" w:rsidRDefault="00A90BF6" w:rsidP="00A90BF6">
      <w:pPr>
        <w:pStyle w:val="a4"/>
        <w:numPr>
          <w:ilvl w:val="1"/>
          <w:numId w:val="116"/>
        </w:numPr>
        <w:tabs>
          <w:tab w:val="left" w:pos="1383"/>
        </w:tabs>
        <w:ind w:right="139" w:firstLine="0"/>
        <w:rPr>
          <w:sz w:val="24"/>
          <w:szCs w:val="24"/>
        </w:rPr>
      </w:pPr>
      <w:r w:rsidRPr="009C7EEE">
        <w:rPr>
          <w:sz w:val="24"/>
          <w:szCs w:val="24"/>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18518E80" w14:textId="77777777" w:rsidR="00A90BF6" w:rsidRPr="009C7EEE" w:rsidRDefault="00A90BF6" w:rsidP="00A90BF6">
      <w:pPr>
        <w:pStyle w:val="a4"/>
        <w:numPr>
          <w:ilvl w:val="1"/>
          <w:numId w:val="116"/>
        </w:numPr>
        <w:tabs>
          <w:tab w:val="left" w:pos="1394"/>
        </w:tabs>
        <w:ind w:right="98" w:firstLine="0"/>
        <w:rPr>
          <w:sz w:val="24"/>
          <w:szCs w:val="24"/>
        </w:rPr>
      </w:pPr>
      <w:r w:rsidRPr="009C7EEE">
        <w:rPr>
          <w:sz w:val="24"/>
          <w:szCs w:val="24"/>
        </w:rPr>
        <w:t xml:space="preserve">организация насыщенной и структурированной образовательной среды, включающей </w:t>
      </w:r>
      <w:r w:rsidRPr="009C7EEE">
        <w:rPr>
          <w:sz w:val="24"/>
          <w:szCs w:val="24"/>
        </w:rPr>
        <w:lastRenderedPageBreak/>
        <w:t xml:space="preserve">иллюстрации, видеоматериалы, ориентированные на детскую </w:t>
      </w:r>
      <w:r w:rsidRPr="009C7EEE">
        <w:rPr>
          <w:spacing w:val="16"/>
          <w:sz w:val="24"/>
          <w:szCs w:val="24"/>
        </w:rPr>
        <w:t>ауд</w:t>
      </w:r>
      <w:r w:rsidRPr="009C7EEE">
        <w:rPr>
          <w:spacing w:val="-18"/>
          <w:sz w:val="24"/>
          <w:szCs w:val="24"/>
        </w:rPr>
        <w:t xml:space="preserve"> </w:t>
      </w:r>
      <w:r w:rsidRPr="009C7EEE">
        <w:rPr>
          <w:sz w:val="24"/>
          <w:szCs w:val="24"/>
        </w:rPr>
        <w:t>и</w:t>
      </w:r>
      <w:r w:rsidRPr="009C7EEE">
        <w:rPr>
          <w:spacing w:val="-17"/>
          <w:sz w:val="24"/>
          <w:szCs w:val="24"/>
        </w:rPr>
        <w:t xml:space="preserve"> </w:t>
      </w:r>
      <w:r w:rsidRPr="009C7EEE">
        <w:rPr>
          <w:sz w:val="24"/>
          <w:szCs w:val="24"/>
        </w:rPr>
        <w:t>т</w:t>
      </w:r>
      <w:r w:rsidRPr="009C7EEE">
        <w:rPr>
          <w:spacing w:val="-18"/>
          <w:sz w:val="24"/>
          <w:szCs w:val="24"/>
        </w:rPr>
        <w:t xml:space="preserve"> </w:t>
      </w:r>
      <w:r w:rsidRPr="009C7EEE">
        <w:rPr>
          <w:sz w:val="24"/>
          <w:szCs w:val="24"/>
        </w:rPr>
        <w:t>о</w:t>
      </w:r>
      <w:r w:rsidRPr="009C7EEE">
        <w:rPr>
          <w:spacing w:val="-17"/>
          <w:sz w:val="24"/>
          <w:szCs w:val="24"/>
        </w:rPr>
        <w:t xml:space="preserve"> </w:t>
      </w:r>
      <w:r w:rsidRPr="009C7EEE">
        <w:rPr>
          <w:sz w:val="24"/>
          <w:szCs w:val="24"/>
        </w:rPr>
        <w:t>р</w:t>
      </w:r>
      <w:r w:rsidRPr="009C7EEE">
        <w:rPr>
          <w:spacing w:val="-18"/>
          <w:sz w:val="24"/>
          <w:szCs w:val="24"/>
        </w:rPr>
        <w:t xml:space="preserve"> </w:t>
      </w:r>
      <w:r w:rsidRPr="009C7EEE">
        <w:rPr>
          <w:sz w:val="24"/>
          <w:szCs w:val="24"/>
        </w:rPr>
        <w:t>и</w:t>
      </w:r>
      <w:r w:rsidRPr="009C7EEE">
        <w:rPr>
          <w:spacing w:val="-17"/>
          <w:sz w:val="24"/>
          <w:szCs w:val="24"/>
        </w:rPr>
        <w:t xml:space="preserve"> </w:t>
      </w:r>
      <w:r w:rsidRPr="009C7EEE">
        <w:rPr>
          <w:sz w:val="24"/>
          <w:szCs w:val="24"/>
        </w:rPr>
        <w:t>ю</w:t>
      </w:r>
      <w:r w:rsidRPr="009C7EEE">
        <w:rPr>
          <w:spacing w:val="-18"/>
          <w:sz w:val="24"/>
          <w:szCs w:val="24"/>
        </w:rPr>
        <w:t xml:space="preserve"> </w:t>
      </w:r>
      <w:r w:rsidRPr="009C7EEE">
        <w:rPr>
          <w:sz w:val="24"/>
          <w:szCs w:val="24"/>
        </w:rPr>
        <w:t>;</w:t>
      </w:r>
      <w:r w:rsidRPr="009C7EEE">
        <w:rPr>
          <w:spacing w:val="-17"/>
          <w:sz w:val="24"/>
          <w:szCs w:val="24"/>
        </w:rPr>
        <w:t xml:space="preserve"> </w:t>
      </w:r>
      <w:r w:rsidRPr="009C7EEE">
        <w:rPr>
          <w:spacing w:val="36"/>
          <w:sz w:val="24"/>
          <w:szCs w:val="24"/>
        </w:rPr>
        <w:t>различного</w:t>
      </w:r>
      <w:r w:rsidRPr="009C7EEE">
        <w:rPr>
          <w:spacing w:val="80"/>
          <w:sz w:val="24"/>
          <w:szCs w:val="24"/>
        </w:rPr>
        <w:t xml:space="preserve"> </w:t>
      </w:r>
      <w:r w:rsidRPr="009C7EEE">
        <w:rPr>
          <w:spacing w:val="30"/>
          <w:sz w:val="24"/>
          <w:szCs w:val="24"/>
        </w:rPr>
        <w:t>типа</w:t>
      </w:r>
      <w:r w:rsidRPr="009C7EEE">
        <w:rPr>
          <w:spacing w:val="80"/>
          <w:sz w:val="24"/>
          <w:szCs w:val="24"/>
        </w:rPr>
        <w:t xml:space="preserve"> </w:t>
      </w:r>
      <w:r w:rsidRPr="009C7EEE">
        <w:rPr>
          <w:spacing w:val="13"/>
          <w:sz w:val="24"/>
          <w:szCs w:val="24"/>
        </w:rPr>
        <w:t>ко</w:t>
      </w:r>
      <w:r w:rsidRPr="009C7EEE">
        <w:rPr>
          <w:spacing w:val="-18"/>
          <w:sz w:val="24"/>
          <w:szCs w:val="24"/>
        </w:rPr>
        <w:t xml:space="preserve"> </w:t>
      </w:r>
      <w:r w:rsidRPr="009C7EEE">
        <w:rPr>
          <w:sz w:val="24"/>
          <w:szCs w:val="24"/>
        </w:rPr>
        <w:t>н</w:t>
      </w:r>
      <w:r w:rsidRPr="009C7EEE">
        <w:rPr>
          <w:spacing w:val="-17"/>
          <w:sz w:val="24"/>
          <w:szCs w:val="24"/>
        </w:rPr>
        <w:t xml:space="preserve"> </w:t>
      </w:r>
      <w:r w:rsidRPr="009C7EEE">
        <w:rPr>
          <w:sz w:val="24"/>
          <w:szCs w:val="24"/>
        </w:rPr>
        <w:t>с</w:t>
      </w:r>
      <w:r w:rsidRPr="009C7EEE">
        <w:rPr>
          <w:spacing w:val="-18"/>
          <w:sz w:val="24"/>
          <w:szCs w:val="24"/>
        </w:rPr>
        <w:t xml:space="preserve"> </w:t>
      </w:r>
      <w:r w:rsidRPr="009C7EEE">
        <w:rPr>
          <w:sz w:val="24"/>
          <w:szCs w:val="24"/>
        </w:rPr>
        <w:t>т</w:t>
      </w:r>
      <w:r w:rsidRPr="009C7EEE">
        <w:rPr>
          <w:spacing w:val="-17"/>
          <w:sz w:val="24"/>
          <w:szCs w:val="24"/>
        </w:rPr>
        <w:t xml:space="preserve"> </w:t>
      </w:r>
      <w:r w:rsidRPr="009C7EEE">
        <w:rPr>
          <w:sz w:val="24"/>
          <w:szCs w:val="24"/>
        </w:rPr>
        <w:t>р</w:t>
      </w:r>
      <w:r w:rsidRPr="009C7EEE">
        <w:rPr>
          <w:spacing w:val="-18"/>
          <w:sz w:val="24"/>
          <w:szCs w:val="24"/>
        </w:rPr>
        <w:t xml:space="preserve"> </w:t>
      </w:r>
      <w:r w:rsidRPr="009C7EEE">
        <w:rPr>
          <w:sz w:val="24"/>
          <w:szCs w:val="24"/>
        </w:rPr>
        <w:t>у</w:t>
      </w:r>
      <w:r w:rsidRPr="009C7EEE">
        <w:rPr>
          <w:spacing w:val="-17"/>
          <w:sz w:val="24"/>
          <w:szCs w:val="24"/>
        </w:rPr>
        <w:t xml:space="preserve"> </w:t>
      </w:r>
      <w:r w:rsidRPr="009C7EEE">
        <w:rPr>
          <w:sz w:val="24"/>
          <w:szCs w:val="24"/>
        </w:rPr>
        <w:t>к</w:t>
      </w:r>
      <w:r w:rsidRPr="009C7EEE">
        <w:rPr>
          <w:spacing w:val="-18"/>
          <w:sz w:val="24"/>
          <w:szCs w:val="24"/>
        </w:rPr>
        <w:t xml:space="preserve"> </w:t>
      </w:r>
      <w:r w:rsidRPr="009C7EEE">
        <w:rPr>
          <w:sz w:val="24"/>
          <w:szCs w:val="24"/>
        </w:rPr>
        <w:t>т</w:t>
      </w:r>
      <w:r w:rsidRPr="009C7EEE">
        <w:rPr>
          <w:spacing w:val="-17"/>
          <w:sz w:val="24"/>
          <w:szCs w:val="24"/>
        </w:rPr>
        <w:t xml:space="preserve"> </w:t>
      </w:r>
      <w:r w:rsidRPr="009C7EEE">
        <w:rPr>
          <w:sz w:val="24"/>
          <w:szCs w:val="24"/>
        </w:rPr>
        <w:t>о</w:t>
      </w:r>
      <w:r w:rsidRPr="009C7EEE">
        <w:rPr>
          <w:spacing w:val="-18"/>
          <w:sz w:val="24"/>
          <w:szCs w:val="24"/>
        </w:rPr>
        <w:t xml:space="preserve"> </w:t>
      </w:r>
      <w:r w:rsidRPr="009C7EEE">
        <w:rPr>
          <w:sz w:val="24"/>
          <w:szCs w:val="24"/>
        </w:rPr>
        <w:t>р</w:t>
      </w:r>
      <w:r w:rsidRPr="009C7EEE">
        <w:rPr>
          <w:spacing w:val="-17"/>
          <w:sz w:val="24"/>
          <w:szCs w:val="24"/>
        </w:rPr>
        <w:t xml:space="preserve"> </w:t>
      </w:r>
      <w:r w:rsidRPr="009C7EEE">
        <w:rPr>
          <w:sz w:val="24"/>
          <w:szCs w:val="24"/>
        </w:rPr>
        <w:t>ы</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pacing w:val="34"/>
          <w:sz w:val="24"/>
          <w:szCs w:val="24"/>
        </w:rPr>
        <w:t>наборы</w:t>
      </w:r>
      <w:r w:rsidRPr="009C7EEE">
        <w:rPr>
          <w:spacing w:val="80"/>
          <w:sz w:val="24"/>
          <w:szCs w:val="24"/>
        </w:rPr>
        <w:t xml:space="preserve"> </w:t>
      </w:r>
      <w:r w:rsidRPr="009C7EEE">
        <w:rPr>
          <w:spacing w:val="27"/>
          <w:sz w:val="24"/>
          <w:szCs w:val="24"/>
        </w:rPr>
        <w:t xml:space="preserve">для </w:t>
      </w:r>
      <w:r w:rsidRPr="009C7EEE">
        <w:rPr>
          <w:spacing w:val="-2"/>
          <w:sz w:val="24"/>
          <w:szCs w:val="24"/>
        </w:rPr>
        <w:t>экспериментирования.</w:t>
      </w:r>
    </w:p>
    <w:p w14:paraId="0BD48637" w14:textId="77777777" w:rsidR="00A90BF6" w:rsidRPr="009C7EEE" w:rsidRDefault="00A90BF6" w:rsidP="00A90BF6">
      <w:pPr>
        <w:pStyle w:val="a3"/>
        <w:spacing w:before="0"/>
        <w:ind w:left="0"/>
        <w:jc w:val="left"/>
        <w:rPr>
          <w:sz w:val="24"/>
          <w:szCs w:val="24"/>
        </w:rPr>
      </w:pPr>
    </w:p>
    <w:p w14:paraId="732DAAEB" w14:textId="77777777" w:rsidR="00A90BF6" w:rsidRPr="009C7EEE" w:rsidRDefault="00A90BF6" w:rsidP="00A90BF6">
      <w:pPr>
        <w:pStyle w:val="2"/>
        <w:numPr>
          <w:ilvl w:val="2"/>
          <w:numId w:val="268"/>
        </w:numPr>
        <w:tabs>
          <w:tab w:val="left" w:pos="2071"/>
        </w:tabs>
        <w:ind w:right="139" w:firstLine="0"/>
        <w:rPr>
          <w:sz w:val="24"/>
          <w:szCs w:val="24"/>
        </w:rPr>
      </w:pPr>
      <w:r w:rsidRPr="009C7EEE">
        <w:rPr>
          <w:sz w:val="24"/>
          <w:szCs w:val="24"/>
        </w:rPr>
        <w:t>(п. 49.2.5. Содержательного</w:t>
      </w:r>
      <w:r w:rsidRPr="009C7EEE">
        <w:rPr>
          <w:spacing w:val="40"/>
          <w:sz w:val="24"/>
          <w:szCs w:val="24"/>
        </w:rPr>
        <w:t xml:space="preserve"> </w:t>
      </w:r>
      <w:r w:rsidRPr="009C7EEE">
        <w:rPr>
          <w:sz w:val="24"/>
          <w:szCs w:val="24"/>
        </w:rPr>
        <w:t>раздела ФАОП)</w:t>
      </w:r>
      <w:r w:rsidRPr="009C7EEE">
        <w:rPr>
          <w:spacing w:val="40"/>
          <w:sz w:val="24"/>
          <w:szCs w:val="24"/>
        </w:rPr>
        <w:t xml:space="preserve"> </w:t>
      </w:r>
      <w:r w:rsidRPr="009C7EEE">
        <w:rPr>
          <w:sz w:val="24"/>
          <w:szCs w:val="24"/>
        </w:rPr>
        <w:t>Физическое и оздоровительное направление воспитания.</w:t>
      </w:r>
    </w:p>
    <w:p w14:paraId="3A02E964" w14:textId="77777777" w:rsidR="00A90BF6" w:rsidRPr="009C7EEE" w:rsidRDefault="00A90BF6" w:rsidP="00A90BF6">
      <w:pPr>
        <w:pStyle w:val="a3"/>
        <w:spacing w:before="0"/>
        <w:ind w:right="139"/>
        <w:rPr>
          <w:sz w:val="24"/>
          <w:szCs w:val="24"/>
        </w:rPr>
      </w:pPr>
      <w:r w:rsidRPr="009C7EEE">
        <w:rPr>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1CC06A16" w14:textId="77777777" w:rsidR="00A90BF6" w:rsidRPr="009C7EEE" w:rsidRDefault="00A90BF6" w:rsidP="00A90BF6">
      <w:pPr>
        <w:pStyle w:val="a3"/>
        <w:spacing w:before="0"/>
        <w:ind w:left="0"/>
        <w:jc w:val="left"/>
        <w:rPr>
          <w:sz w:val="24"/>
          <w:szCs w:val="24"/>
        </w:rPr>
      </w:pPr>
    </w:p>
    <w:p w14:paraId="1CB28FC8" w14:textId="77777777" w:rsidR="00A90BF6" w:rsidRPr="009C7EEE" w:rsidRDefault="00A90BF6" w:rsidP="00A90BF6">
      <w:pPr>
        <w:pStyle w:val="2"/>
        <w:numPr>
          <w:ilvl w:val="3"/>
          <w:numId w:val="268"/>
        </w:numPr>
        <w:tabs>
          <w:tab w:val="left" w:pos="2304"/>
        </w:tabs>
        <w:ind w:right="139" w:firstLine="0"/>
        <w:rPr>
          <w:b w:val="0"/>
          <w:sz w:val="24"/>
          <w:szCs w:val="24"/>
        </w:rPr>
      </w:pPr>
      <w:r w:rsidRPr="009C7EEE">
        <w:rPr>
          <w:sz w:val="24"/>
          <w:szCs w:val="24"/>
        </w:rPr>
        <w:t>(п.49.2.5.1. Содержательного</w:t>
      </w:r>
      <w:r w:rsidRPr="009C7EEE">
        <w:rPr>
          <w:spacing w:val="40"/>
          <w:sz w:val="24"/>
          <w:szCs w:val="24"/>
        </w:rPr>
        <w:t xml:space="preserve"> </w:t>
      </w:r>
      <w:r w:rsidRPr="009C7EEE">
        <w:rPr>
          <w:sz w:val="24"/>
          <w:szCs w:val="24"/>
        </w:rPr>
        <w:t>раздела ФАОП)</w:t>
      </w:r>
      <w:r w:rsidRPr="009C7EEE">
        <w:rPr>
          <w:spacing w:val="40"/>
          <w:sz w:val="24"/>
          <w:szCs w:val="24"/>
        </w:rPr>
        <w:t xml:space="preserve"> </w:t>
      </w:r>
      <w:r w:rsidRPr="009C7EEE">
        <w:rPr>
          <w:sz w:val="24"/>
          <w:szCs w:val="24"/>
        </w:rPr>
        <w:t>Задачи по формированию здорового образа жизни</w:t>
      </w:r>
      <w:r w:rsidRPr="009C7EEE">
        <w:rPr>
          <w:b w:val="0"/>
          <w:sz w:val="24"/>
          <w:szCs w:val="24"/>
        </w:rPr>
        <w:t>:</w:t>
      </w:r>
    </w:p>
    <w:p w14:paraId="0942B191" w14:textId="77777777" w:rsidR="00A90BF6" w:rsidRPr="009C7EEE" w:rsidRDefault="00A90BF6" w:rsidP="00A90BF6">
      <w:pPr>
        <w:pStyle w:val="a4"/>
        <w:numPr>
          <w:ilvl w:val="4"/>
          <w:numId w:val="268"/>
        </w:numPr>
        <w:tabs>
          <w:tab w:val="left" w:pos="1444"/>
        </w:tabs>
        <w:ind w:right="139" w:firstLine="0"/>
        <w:rPr>
          <w:sz w:val="24"/>
          <w:szCs w:val="24"/>
        </w:rPr>
      </w:pPr>
      <w:r w:rsidRPr="009C7EEE">
        <w:rPr>
          <w:spacing w:val="10"/>
          <w:sz w:val="24"/>
          <w:szCs w:val="24"/>
        </w:rPr>
        <w:t xml:space="preserve">обеспечение </w:t>
      </w:r>
      <w:r w:rsidRPr="009C7EEE">
        <w:rPr>
          <w:spacing w:val="12"/>
          <w:sz w:val="24"/>
          <w:szCs w:val="24"/>
        </w:rPr>
        <w:t xml:space="preserve">построения </w:t>
      </w:r>
      <w:r w:rsidRPr="009C7EEE">
        <w:rPr>
          <w:spacing w:val="10"/>
          <w:sz w:val="24"/>
          <w:szCs w:val="24"/>
        </w:rPr>
        <w:t xml:space="preserve">образовательного </w:t>
      </w:r>
      <w:r w:rsidRPr="009C7EEE">
        <w:rPr>
          <w:spacing w:val="11"/>
          <w:sz w:val="24"/>
          <w:szCs w:val="24"/>
        </w:rPr>
        <w:t xml:space="preserve">процесса </w:t>
      </w:r>
      <w:r w:rsidRPr="009C7EEE">
        <w:rPr>
          <w:spacing w:val="9"/>
          <w:sz w:val="24"/>
          <w:szCs w:val="24"/>
        </w:rPr>
        <w:t xml:space="preserve">физического </w:t>
      </w:r>
      <w:r w:rsidRPr="009C7EEE">
        <w:rPr>
          <w:spacing w:val="14"/>
          <w:sz w:val="24"/>
          <w:szCs w:val="24"/>
        </w:rPr>
        <w:t xml:space="preserve">воспитания </w:t>
      </w:r>
      <w:r w:rsidRPr="009C7EEE">
        <w:rPr>
          <w:spacing w:val="12"/>
          <w:sz w:val="24"/>
          <w:szCs w:val="24"/>
        </w:rPr>
        <w:t xml:space="preserve">обучающихся </w:t>
      </w:r>
      <w:r w:rsidRPr="009C7EEE">
        <w:rPr>
          <w:sz w:val="24"/>
          <w:szCs w:val="24"/>
        </w:rPr>
        <w:t xml:space="preserve">с </w:t>
      </w:r>
      <w:r w:rsidRPr="009C7EEE">
        <w:rPr>
          <w:spacing w:val="10"/>
          <w:sz w:val="24"/>
          <w:szCs w:val="24"/>
        </w:rPr>
        <w:t xml:space="preserve">ОВЗ </w:t>
      </w:r>
      <w:r w:rsidRPr="009C7EEE">
        <w:rPr>
          <w:spacing w:val="13"/>
          <w:sz w:val="24"/>
          <w:szCs w:val="24"/>
        </w:rPr>
        <w:t xml:space="preserve">(совместной </w:t>
      </w:r>
      <w:r w:rsidRPr="009C7EEE">
        <w:rPr>
          <w:sz w:val="24"/>
          <w:szCs w:val="24"/>
        </w:rPr>
        <w:t xml:space="preserve">и </w:t>
      </w:r>
      <w:r w:rsidRPr="009C7EEE">
        <w:rPr>
          <w:spacing w:val="14"/>
          <w:sz w:val="24"/>
          <w:szCs w:val="24"/>
        </w:rPr>
        <w:t xml:space="preserve">самостоятельной </w:t>
      </w:r>
      <w:r w:rsidRPr="009C7EEE">
        <w:rPr>
          <w:sz w:val="24"/>
          <w:szCs w:val="24"/>
        </w:rPr>
        <w:t>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5EA2CD35" w14:textId="77777777" w:rsidR="00A90BF6" w:rsidRPr="009C7EEE" w:rsidRDefault="00A90BF6" w:rsidP="00A90BF6">
      <w:pPr>
        <w:pStyle w:val="a4"/>
        <w:numPr>
          <w:ilvl w:val="4"/>
          <w:numId w:val="268"/>
        </w:numPr>
        <w:tabs>
          <w:tab w:val="left" w:pos="1440"/>
        </w:tabs>
        <w:ind w:right="135" w:firstLine="0"/>
        <w:rPr>
          <w:sz w:val="24"/>
          <w:szCs w:val="24"/>
        </w:rPr>
      </w:pPr>
      <w:r w:rsidRPr="009C7EEE">
        <w:rPr>
          <w:sz w:val="24"/>
          <w:szCs w:val="24"/>
        </w:rPr>
        <w:t>закаливание, повышение сопротивляемости к воздействию условий внешней среды;</w:t>
      </w:r>
    </w:p>
    <w:p w14:paraId="26A759AD" w14:textId="77777777" w:rsidR="00A90BF6" w:rsidRPr="009C7EEE" w:rsidRDefault="00A90BF6" w:rsidP="00A90BF6">
      <w:pPr>
        <w:pStyle w:val="a4"/>
        <w:numPr>
          <w:ilvl w:val="4"/>
          <w:numId w:val="268"/>
        </w:numPr>
        <w:tabs>
          <w:tab w:val="left" w:pos="1440"/>
        </w:tabs>
        <w:ind w:right="134" w:firstLine="0"/>
        <w:rPr>
          <w:sz w:val="24"/>
          <w:szCs w:val="24"/>
        </w:rPr>
      </w:pPr>
      <w:r w:rsidRPr="009C7EEE">
        <w:rPr>
          <w:sz w:val="24"/>
          <w:szCs w:val="24"/>
        </w:rPr>
        <w:t>укрепление опорно-двигательного аппарата; развитие двигательных способностей, обучение двигательным навыкам и умениям;</w:t>
      </w:r>
    </w:p>
    <w:p w14:paraId="7D27F924" w14:textId="77777777" w:rsidR="00A90BF6" w:rsidRPr="009C7EEE" w:rsidRDefault="00A90BF6" w:rsidP="00A90BF6">
      <w:pPr>
        <w:pStyle w:val="a4"/>
        <w:numPr>
          <w:ilvl w:val="4"/>
          <w:numId w:val="268"/>
        </w:numPr>
        <w:tabs>
          <w:tab w:val="left" w:pos="1441"/>
        </w:tabs>
        <w:ind w:left="1441" w:hanging="306"/>
        <w:rPr>
          <w:sz w:val="24"/>
          <w:szCs w:val="24"/>
        </w:rPr>
      </w:pPr>
      <w:r w:rsidRPr="009C7EEE">
        <w:rPr>
          <w:sz w:val="24"/>
          <w:szCs w:val="24"/>
        </w:rPr>
        <w:t>формирование</w:t>
      </w:r>
      <w:r w:rsidRPr="009C7EEE">
        <w:rPr>
          <w:spacing w:val="56"/>
          <w:sz w:val="24"/>
          <w:szCs w:val="24"/>
        </w:rPr>
        <w:t xml:space="preserve">  </w:t>
      </w:r>
      <w:r w:rsidRPr="009C7EEE">
        <w:rPr>
          <w:sz w:val="24"/>
          <w:szCs w:val="24"/>
        </w:rPr>
        <w:t>элементарных</w:t>
      </w:r>
      <w:r w:rsidRPr="009C7EEE">
        <w:rPr>
          <w:spacing w:val="57"/>
          <w:sz w:val="24"/>
          <w:szCs w:val="24"/>
        </w:rPr>
        <w:t xml:space="preserve">  </w:t>
      </w:r>
      <w:r w:rsidRPr="009C7EEE">
        <w:rPr>
          <w:sz w:val="24"/>
          <w:szCs w:val="24"/>
        </w:rPr>
        <w:t>представлений</w:t>
      </w:r>
      <w:r w:rsidRPr="009C7EEE">
        <w:rPr>
          <w:spacing w:val="58"/>
          <w:sz w:val="24"/>
          <w:szCs w:val="24"/>
        </w:rPr>
        <w:t xml:space="preserve">  </w:t>
      </w:r>
      <w:r w:rsidRPr="009C7EEE">
        <w:rPr>
          <w:sz w:val="24"/>
          <w:szCs w:val="24"/>
        </w:rPr>
        <w:t>в</w:t>
      </w:r>
      <w:r w:rsidRPr="009C7EEE">
        <w:rPr>
          <w:spacing w:val="58"/>
          <w:sz w:val="24"/>
          <w:szCs w:val="24"/>
        </w:rPr>
        <w:t xml:space="preserve">  </w:t>
      </w:r>
      <w:r w:rsidRPr="009C7EEE">
        <w:rPr>
          <w:sz w:val="24"/>
          <w:szCs w:val="24"/>
        </w:rPr>
        <w:t>области</w:t>
      </w:r>
      <w:r w:rsidRPr="009C7EEE">
        <w:rPr>
          <w:spacing w:val="59"/>
          <w:sz w:val="24"/>
          <w:szCs w:val="24"/>
        </w:rPr>
        <w:t xml:space="preserve">  </w:t>
      </w:r>
      <w:r w:rsidRPr="009C7EEE">
        <w:rPr>
          <w:spacing w:val="-2"/>
          <w:sz w:val="24"/>
          <w:szCs w:val="24"/>
        </w:rPr>
        <w:t>физической</w:t>
      </w:r>
    </w:p>
    <w:p w14:paraId="7310111E" w14:textId="77777777" w:rsidR="00A90BF6" w:rsidRPr="009C7EEE" w:rsidRDefault="00A90BF6" w:rsidP="00A90BF6">
      <w:pPr>
        <w:pStyle w:val="a3"/>
        <w:spacing w:before="0"/>
        <w:jc w:val="left"/>
        <w:rPr>
          <w:sz w:val="24"/>
          <w:szCs w:val="24"/>
        </w:rPr>
      </w:pPr>
      <w:r w:rsidRPr="009C7EEE">
        <w:rPr>
          <w:sz w:val="24"/>
          <w:szCs w:val="24"/>
        </w:rPr>
        <w:t>культуры,</w:t>
      </w:r>
      <w:r w:rsidRPr="009C7EEE">
        <w:rPr>
          <w:spacing w:val="-14"/>
          <w:sz w:val="24"/>
          <w:szCs w:val="24"/>
        </w:rPr>
        <w:t xml:space="preserve"> </w:t>
      </w:r>
      <w:r w:rsidRPr="009C7EEE">
        <w:rPr>
          <w:sz w:val="24"/>
          <w:szCs w:val="24"/>
        </w:rPr>
        <w:t>здоровья</w:t>
      </w:r>
      <w:r w:rsidRPr="009C7EEE">
        <w:rPr>
          <w:spacing w:val="-12"/>
          <w:sz w:val="24"/>
          <w:szCs w:val="24"/>
        </w:rPr>
        <w:t xml:space="preserve"> </w:t>
      </w:r>
      <w:r w:rsidRPr="009C7EEE">
        <w:rPr>
          <w:sz w:val="24"/>
          <w:szCs w:val="24"/>
        </w:rPr>
        <w:t>и</w:t>
      </w:r>
      <w:r w:rsidRPr="009C7EEE">
        <w:rPr>
          <w:spacing w:val="-11"/>
          <w:sz w:val="24"/>
          <w:szCs w:val="24"/>
        </w:rPr>
        <w:t xml:space="preserve"> </w:t>
      </w:r>
      <w:r w:rsidRPr="009C7EEE">
        <w:rPr>
          <w:sz w:val="24"/>
          <w:szCs w:val="24"/>
        </w:rPr>
        <w:t>безопасного</w:t>
      </w:r>
      <w:r w:rsidRPr="009C7EEE">
        <w:rPr>
          <w:spacing w:val="-12"/>
          <w:sz w:val="24"/>
          <w:szCs w:val="24"/>
        </w:rPr>
        <w:t xml:space="preserve"> </w:t>
      </w:r>
      <w:r w:rsidRPr="009C7EEE">
        <w:rPr>
          <w:sz w:val="24"/>
          <w:szCs w:val="24"/>
        </w:rPr>
        <w:t>образа</w:t>
      </w:r>
      <w:r w:rsidRPr="009C7EEE">
        <w:rPr>
          <w:spacing w:val="-12"/>
          <w:sz w:val="24"/>
          <w:szCs w:val="24"/>
        </w:rPr>
        <w:t xml:space="preserve"> </w:t>
      </w:r>
      <w:r w:rsidRPr="009C7EEE">
        <w:rPr>
          <w:spacing w:val="-2"/>
          <w:sz w:val="24"/>
          <w:szCs w:val="24"/>
        </w:rPr>
        <w:t>жизни;</w:t>
      </w:r>
    </w:p>
    <w:p w14:paraId="4A6DA74E" w14:textId="77777777" w:rsidR="00A90BF6" w:rsidRPr="009C7EEE" w:rsidRDefault="00A90BF6" w:rsidP="0099625A">
      <w:pPr>
        <w:pStyle w:val="a4"/>
        <w:numPr>
          <w:ilvl w:val="4"/>
          <w:numId w:val="118"/>
        </w:numPr>
        <w:tabs>
          <w:tab w:val="left" w:pos="1371"/>
        </w:tabs>
        <w:ind w:left="1276" w:right="139"/>
        <w:jc w:val="left"/>
        <w:rPr>
          <w:sz w:val="24"/>
          <w:szCs w:val="24"/>
        </w:rPr>
      </w:pPr>
      <w:r w:rsidRPr="009C7EEE">
        <w:rPr>
          <w:sz w:val="24"/>
          <w:szCs w:val="24"/>
        </w:rPr>
        <w:t>организация</w:t>
      </w:r>
      <w:r w:rsidRPr="009C7EEE">
        <w:rPr>
          <w:spacing w:val="40"/>
          <w:sz w:val="24"/>
          <w:szCs w:val="24"/>
        </w:rPr>
        <w:t xml:space="preserve"> </w:t>
      </w:r>
      <w:r w:rsidRPr="009C7EEE">
        <w:rPr>
          <w:sz w:val="24"/>
          <w:szCs w:val="24"/>
        </w:rPr>
        <w:t>сна,</w:t>
      </w:r>
      <w:r w:rsidRPr="009C7EEE">
        <w:rPr>
          <w:spacing w:val="40"/>
          <w:sz w:val="24"/>
          <w:szCs w:val="24"/>
        </w:rPr>
        <w:t xml:space="preserve"> </w:t>
      </w:r>
      <w:r w:rsidRPr="009C7EEE">
        <w:rPr>
          <w:sz w:val="24"/>
          <w:szCs w:val="24"/>
        </w:rPr>
        <w:t>здорового</w:t>
      </w:r>
      <w:r w:rsidRPr="009C7EEE">
        <w:rPr>
          <w:spacing w:val="40"/>
          <w:sz w:val="24"/>
          <w:szCs w:val="24"/>
        </w:rPr>
        <w:t xml:space="preserve"> </w:t>
      </w:r>
      <w:r w:rsidRPr="009C7EEE">
        <w:rPr>
          <w:sz w:val="24"/>
          <w:szCs w:val="24"/>
        </w:rPr>
        <w:t>питания,</w:t>
      </w:r>
      <w:r w:rsidRPr="009C7EEE">
        <w:rPr>
          <w:spacing w:val="40"/>
          <w:sz w:val="24"/>
          <w:szCs w:val="24"/>
        </w:rPr>
        <w:t xml:space="preserve"> </w:t>
      </w:r>
      <w:r w:rsidRPr="009C7EEE">
        <w:rPr>
          <w:sz w:val="24"/>
          <w:szCs w:val="24"/>
        </w:rPr>
        <w:t>выстраивание</w:t>
      </w:r>
      <w:r w:rsidRPr="009C7EEE">
        <w:rPr>
          <w:spacing w:val="40"/>
          <w:sz w:val="24"/>
          <w:szCs w:val="24"/>
        </w:rPr>
        <w:t xml:space="preserve"> </w:t>
      </w:r>
      <w:r w:rsidRPr="009C7EEE">
        <w:rPr>
          <w:sz w:val="24"/>
          <w:szCs w:val="24"/>
        </w:rPr>
        <w:t>правильного</w:t>
      </w:r>
      <w:r w:rsidRPr="009C7EEE">
        <w:rPr>
          <w:spacing w:val="40"/>
          <w:sz w:val="24"/>
          <w:szCs w:val="24"/>
        </w:rPr>
        <w:t xml:space="preserve"> </w:t>
      </w:r>
      <w:r w:rsidRPr="009C7EEE">
        <w:rPr>
          <w:sz w:val="24"/>
          <w:szCs w:val="24"/>
        </w:rPr>
        <w:t xml:space="preserve">режима </w:t>
      </w:r>
      <w:r w:rsidRPr="009C7EEE">
        <w:rPr>
          <w:spacing w:val="-4"/>
          <w:sz w:val="24"/>
          <w:szCs w:val="24"/>
        </w:rPr>
        <w:t>дня;</w:t>
      </w:r>
    </w:p>
    <w:p w14:paraId="6BB83B77" w14:textId="77777777" w:rsidR="00A90BF6" w:rsidRPr="009C7EEE" w:rsidRDefault="00A90BF6" w:rsidP="0099625A">
      <w:pPr>
        <w:pStyle w:val="a4"/>
        <w:numPr>
          <w:ilvl w:val="4"/>
          <w:numId w:val="118"/>
        </w:numPr>
        <w:tabs>
          <w:tab w:val="left" w:pos="1450"/>
          <w:tab w:val="left" w:pos="3269"/>
          <w:tab w:val="left" w:pos="5518"/>
          <w:tab w:val="left" w:pos="7110"/>
          <w:tab w:val="left" w:pos="8606"/>
        </w:tabs>
        <w:ind w:left="1276" w:right="139"/>
        <w:jc w:val="left"/>
        <w:rPr>
          <w:sz w:val="24"/>
          <w:szCs w:val="24"/>
        </w:rPr>
      </w:pPr>
      <w:r w:rsidRPr="009C7EEE">
        <w:rPr>
          <w:spacing w:val="20"/>
          <w:sz w:val="24"/>
          <w:szCs w:val="24"/>
        </w:rPr>
        <w:t>воспитание</w:t>
      </w:r>
      <w:r w:rsidRPr="009C7EEE">
        <w:rPr>
          <w:sz w:val="24"/>
          <w:szCs w:val="24"/>
        </w:rPr>
        <w:tab/>
      </w:r>
      <w:r w:rsidRPr="009C7EEE">
        <w:rPr>
          <w:spacing w:val="18"/>
          <w:sz w:val="24"/>
          <w:szCs w:val="24"/>
        </w:rPr>
        <w:t>экологической</w:t>
      </w:r>
      <w:r w:rsidRPr="009C7EEE">
        <w:rPr>
          <w:sz w:val="24"/>
          <w:szCs w:val="24"/>
        </w:rPr>
        <w:tab/>
      </w:r>
      <w:r w:rsidRPr="009C7EEE">
        <w:rPr>
          <w:spacing w:val="16"/>
          <w:sz w:val="24"/>
          <w:szCs w:val="24"/>
        </w:rPr>
        <w:t>культуры,</w:t>
      </w:r>
      <w:r w:rsidRPr="009C7EEE">
        <w:rPr>
          <w:sz w:val="24"/>
          <w:szCs w:val="24"/>
        </w:rPr>
        <w:tab/>
      </w:r>
      <w:r w:rsidRPr="009C7EEE">
        <w:rPr>
          <w:spacing w:val="17"/>
          <w:sz w:val="24"/>
          <w:szCs w:val="24"/>
        </w:rPr>
        <w:t>обучение</w:t>
      </w:r>
      <w:r w:rsidRPr="009C7EEE">
        <w:rPr>
          <w:sz w:val="24"/>
          <w:szCs w:val="24"/>
        </w:rPr>
        <w:tab/>
      </w:r>
      <w:r w:rsidRPr="009C7EEE">
        <w:rPr>
          <w:spacing w:val="19"/>
          <w:sz w:val="24"/>
          <w:szCs w:val="24"/>
        </w:rPr>
        <w:t xml:space="preserve">безопасности </w:t>
      </w:r>
      <w:r w:rsidRPr="009C7EEE">
        <w:rPr>
          <w:spacing w:val="-2"/>
          <w:sz w:val="24"/>
          <w:szCs w:val="24"/>
        </w:rPr>
        <w:t>жизнедеятельности.</w:t>
      </w:r>
    </w:p>
    <w:p w14:paraId="15CE4629" w14:textId="77777777" w:rsidR="00A90BF6" w:rsidRPr="009C7EEE" w:rsidRDefault="00A90BF6" w:rsidP="0099625A">
      <w:pPr>
        <w:pStyle w:val="a3"/>
        <w:spacing w:before="0"/>
        <w:ind w:left="1276"/>
        <w:jc w:val="left"/>
        <w:rPr>
          <w:sz w:val="24"/>
          <w:szCs w:val="24"/>
        </w:rPr>
      </w:pPr>
      <w:r w:rsidRPr="009C7EEE">
        <w:rPr>
          <w:sz w:val="24"/>
          <w:szCs w:val="24"/>
        </w:rPr>
        <w:t>Направления</w:t>
      </w:r>
      <w:r w:rsidRPr="009C7EEE">
        <w:rPr>
          <w:spacing w:val="-6"/>
          <w:sz w:val="24"/>
          <w:szCs w:val="24"/>
        </w:rPr>
        <w:t xml:space="preserve"> </w:t>
      </w:r>
      <w:r w:rsidRPr="009C7EEE">
        <w:rPr>
          <w:sz w:val="24"/>
          <w:szCs w:val="24"/>
        </w:rPr>
        <w:t>деятельности</w:t>
      </w:r>
      <w:r w:rsidRPr="009C7EEE">
        <w:rPr>
          <w:spacing w:val="-5"/>
          <w:sz w:val="24"/>
          <w:szCs w:val="24"/>
        </w:rPr>
        <w:t xml:space="preserve"> </w:t>
      </w:r>
      <w:r w:rsidRPr="009C7EEE">
        <w:rPr>
          <w:spacing w:val="-2"/>
          <w:sz w:val="24"/>
          <w:szCs w:val="24"/>
        </w:rPr>
        <w:t>воспитателя:</w:t>
      </w:r>
    </w:p>
    <w:p w14:paraId="2566452C" w14:textId="77777777" w:rsidR="00A90BF6" w:rsidRPr="009C7EEE" w:rsidRDefault="00A90BF6" w:rsidP="0099625A">
      <w:pPr>
        <w:pStyle w:val="a4"/>
        <w:numPr>
          <w:ilvl w:val="4"/>
          <w:numId w:val="118"/>
        </w:numPr>
        <w:tabs>
          <w:tab w:val="left" w:pos="1406"/>
        </w:tabs>
        <w:ind w:left="1276" w:right="139"/>
        <w:jc w:val="left"/>
        <w:rPr>
          <w:sz w:val="24"/>
          <w:szCs w:val="24"/>
        </w:rPr>
      </w:pPr>
      <w:r w:rsidRPr="009C7EEE">
        <w:rPr>
          <w:sz w:val="24"/>
          <w:szCs w:val="24"/>
        </w:rPr>
        <w:t>организация</w:t>
      </w:r>
      <w:r w:rsidRPr="009C7EEE">
        <w:rPr>
          <w:spacing w:val="80"/>
          <w:sz w:val="24"/>
          <w:szCs w:val="24"/>
        </w:rPr>
        <w:t xml:space="preserve"> </w:t>
      </w:r>
      <w:r w:rsidRPr="009C7EEE">
        <w:rPr>
          <w:sz w:val="24"/>
          <w:szCs w:val="24"/>
        </w:rPr>
        <w:t>подвижных,</w:t>
      </w:r>
      <w:r w:rsidRPr="009C7EEE">
        <w:rPr>
          <w:spacing w:val="80"/>
          <w:sz w:val="24"/>
          <w:szCs w:val="24"/>
        </w:rPr>
        <w:t xml:space="preserve"> </w:t>
      </w:r>
      <w:r w:rsidRPr="009C7EEE">
        <w:rPr>
          <w:sz w:val="24"/>
          <w:szCs w:val="24"/>
        </w:rPr>
        <w:t>спортивных</w:t>
      </w:r>
      <w:r w:rsidRPr="009C7EEE">
        <w:rPr>
          <w:spacing w:val="80"/>
          <w:sz w:val="24"/>
          <w:szCs w:val="24"/>
        </w:rPr>
        <w:t xml:space="preserve"> </w:t>
      </w:r>
      <w:r w:rsidRPr="009C7EEE">
        <w:rPr>
          <w:sz w:val="24"/>
          <w:szCs w:val="24"/>
        </w:rPr>
        <w:t>игр,</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том</w:t>
      </w:r>
      <w:r w:rsidRPr="009C7EEE">
        <w:rPr>
          <w:spacing w:val="80"/>
          <w:sz w:val="24"/>
          <w:szCs w:val="24"/>
        </w:rPr>
        <w:t xml:space="preserve"> </w:t>
      </w:r>
      <w:r w:rsidRPr="009C7EEE">
        <w:rPr>
          <w:sz w:val="24"/>
          <w:szCs w:val="24"/>
        </w:rPr>
        <w:t>числе</w:t>
      </w:r>
      <w:r w:rsidRPr="009C7EEE">
        <w:rPr>
          <w:spacing w:val="80"/>
          <w:sz w:val="24"/>
          <w:szCs w:val="24"/>
        </w:rPr>
        <w:t xml:space="preserve"> </w:t>
      </w:r>
      <w:r w:rsidRPr="009C7EEE">
        <w:rPr>
          <w:sz w:val="24"/>
          <w:szCs w:val="24"/>
        </w:rPr>
        <w:t>традиционных народных игр, дворовых игр на территории детского сада;</w:t>
      </w:r>
    </w:p>
    <w:p w14:paraId="5F787E40" w14:textId="77777777" w:rsidR="00A90BF6" w:rsidRPr="009C7EEE" w:rsidRDefault="00A90BF6" w:rsidP="0099625A">
      <w:pPr>
        <w:pStyle w:val="a4"/>
        <w:numPr>
          <w:ilvl w:val="4"/>
          <w:numId w:val="118"/>
        </w:numPr>
        <w:tabs>
          <w:tab w:val="left" w:pos="1325"/>
        </w:tabs>
        <w:ind w:left="1276" w:right="139"/>
        <w:jc w:val="left"/>
        <w:rPr>
          <w:sz w:val="24"/>
          <w:szCs w:val="24"/>
        </w:rPr>
      </w:pPr>
      <w:r w:rsidRPr="009C7EEE">
        <w:rPr>
          <w:sz w:val="24"/>
          <w:szCs w:val="24"/>
        </w:rPr>
        <w:t xml:space="preserve">создание детско-педагогических работников проектов по здоровому образу </w:t>
      </w:r>
      <w:r w:rsidRPr="009C7EEE">
        <w:rPr>
          <w:spacing w:val="-2"/>
          <w:sz w:val="24"/>
          <w:szCs w:val="24"/>
        </w:rPr>
        <w:t>жизни;</w:t>
      </w:r>
    </w:p>
    <w:p w14:paraId="2C905237" w14:textId="77777777" w:rsidR="00A90BF6" w:rsidRPr="009C7EEE" w:rsidRDefault="00A90BF6" w:rsidP="0099625A">
      <w:pPr>
        <w:pStyle w:val="a4"/>
        <w:numPr>
          <w:ilvl w:val="4"/>
          <w:numId w:val="118"/>
        </w:numPr>
        <w:tabs>
          <w:tab w:val="left" w:pos="1298"/>
        </w:tabs>
        <w:ind w:left="1276"/>
        <w:jc w:val="left"/>
        <w:rPr>
          <w:sz w:val="24"/>
          <w:szCs w:val="24"/>
        </w:rPr>
      </w:pPr>
      <w:r w:rsidRPr="009C7EEE">
        <w:rPr>
          <w:sz w:val="24"/>
          <w:szCs w:val="24"/>
        </w:rPr>
        <w:t>введение</w:t>
      </w:r>
      <w:r w:rsidRPr="009C7EEE">
        <w:rPr>
          <w:spacing w:val="-5"/>
          <w:sz w:val="24"/>
          <w:szCs w:val="24"/>
        </w:rPr>
        <w:t xml:space="preserve"> </w:t>
      </w:r>
      <w:r w:rsidRPr="009C7EEE">
        <w:rPr>
          <w:sz w:val="24"/>
          <w:szCs w:val="24"/>
        </w:rPr>
        <w:t>оздоровительных</w:t>
      </w:r>
      <w:r w:rsidRPr="009C7EEE">
        <w:rPr>
          <w:spacing w:val="-4"/>
          <w:sz w:val="24"/>
          <w:szCs w:val="24"/>
        </w:rPr>
        <w:t xml:space="preserve"> </w:t>
      </w:r>
      <w:r w:rsidRPr="009C7EEE">
        <w:rPr>
          <w:sz w:val="24"/>
          <w:szCs w:val="24"/>
        </w:rPr>
        <w:t>традиций</w:t>
      </w:r>
      <w:r w:rsidRPr="009C7EEE">
        <w:rPr>
          <w:spacing w:val="-5"/>
          <w:sz w:val="24"/>
          <w:szCs w:val="24"/>
        </w:rPr>
        <w:t xml:space="preserve"> </w:t>
      </w:r>
      <w:r w:rsidRPr="009C7EEE">
        <w:rPr>
          <w:sz w:val="24"/>
          <w:szCs w:val="24"/>
        </w:rPr>
        <w:t>в</w:t>
      </w:r>
      <w:r w:rsidRPr="009C7EEE">
        <w:rPr>
          <w:spacing w:val="-3"/>
          <w:sz w:val="24"/>
          <w:szCs w:val="24"/>
        </w:rPr>
        <w:t xml:space="preserve"> </w:t>
      </w:r>
      <w:r w:rsidRPr="009C7EEE">
        <w:rPr>
          <w:spacing w:val="-4"/>
          <w:sz w:val="24"/>
          <w:szCs w:val="24"/>
        </w:rPr>
        <w:t>ДОУ.</w:t>
      </w:r>
    </w:p>
    <w:p w14:paraId="37AED036" w14:textId="77777777" w:rsidR="00A90BF6" w:rsidRPr="009C7EEE" w:rsidRDefault="00A90BF6" w:rsidP="00A90BF6">
      <w:pPr>
        <w:pStyle w:val="a3"/>
        <w:spacing w:before="0"/>
        <w:ind w:left="0"/>
        <w:jc w:val="left"/>
        <w:rPr>
          <w:sz w:val="24"/>
          <w:szCs w:val="24"/>
        </w:rPr>
      </w:pPr>
    </w:p>
    <w:p w14:paraId="4876855A" w14:textId="77777777" w:rsidR="00A90BF6" w:rsidRPr="009C7EEE" w:rsidRDefault="00A90BF6" w:rsidP="0099625A">
      <w:pPr>
        <w:pStyle w:val="a4"/>
        <w:tabs>
          <w:tab w:val="left" w:pos="2206"/>
        </w:tabs>
        <w:ind w:left="1134" w:right="136"/>
        <w:rPr>
          <w:sz w:val="24"/>
          <w:szCs w:val="24"/>
        </w:rPr>
      </w:pPr>
      <w:r w:rsidRPr="009C7EEE">
        <w:rPr>
          <w:b/>
          <w:sz w:val="24"/>
          <w:szCs w:val="24"/>
        </w:rPr>
        <w:t>(п.49.2.5.2. Содержательного раздела ФАОП)</w:t>
      </w:r>
      <w:r w:rsidRPr="009C7EEE">
        <w:rPr>
          <w:b/>
          <w:spacing w:val="40"/>
          <w:sz w:val="24"/>
          <w:szCs w:val="24"/>
        </w:rPr>
        <w:t xml:space="preserve"> </w:t>
      </w:r>
      <w:r w:rsidRPr="009C7EEE">
        <w:rPr>
          <w:b/>
          <w:sz w:val="24"/>
          <w:szCs w:val="24"/>
        </w:rPr>
        <w:t xml:space="preserve">Формирование у дошкольников культурно-гигиенических навыков </w:t>
      </w:r>
      <w:r w:rsidRPr="009C7EEE">
        <w:rPr>
          <w:sz w:val="24"/>
          <w:szCs w:val="24"/>
        </w:rPr>
        <w:t>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ДОУ.</w:t>
      </w:r>
    </w:p>
    <w:p w14:paraId="05E6B074" w14:textId="77777777" w:rsidR="00A90BF6" w:rsidRPr="009C7EEE" w:rsidRDefault="00A90BF6" w:rsidP="00A90BF6">
      <w:pPr>
        <w:pStyle w:val="a3"/>
        <w:spacing w:before="0"/>
        <w:ind w:right="139"/>
        <w:rPr>
          <w:sz w:val="24"/>
          <w:szCs w:val="24"/>
        </w:rPr>
      </w:pPr>
      <w:r w:rsidRPr="009C7EEE">
        <w:rPr>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7E0C150C" w14:textId="77777777" w:rsidR="00A90BF6" w:rsidRPr="009C7EEE" w:rsidRDefault="00A90BF6" w:rsidP="00A90BF6">
      <w:pPr>
        <w:pStyle w:val="a3"/>
        <w:spacing w:before="0"/>
        <w:ind w:right="127"/>
        <w:rPr>
          <w:sz w:val="24"/>
          <w:szCs w:val="24"/>
        </w:rPr>
      </w:pPr>
      <w:r w:rsidRPr="009C7EEE">
        <w:rPr>
          <w:sz w:val="24"/>
          <w:szCs w:val="24"/>
        </w:rPr>
        <w:t xml:space="preserve">Формируя у обучающихся с ОВЗ культурно-гигиенические навыки, воспитатель Организации должен сосредоточить свое внимание </w:t>
      </w:r>
      <w:r w:rsidRPr="009C7EEE">
        <w:rPr>
          <w:spacing w:val="10"/>
          <w:sz w:val="24"/>
          <w:szCs w:val="24"/>
        </w:rPr>
        <w:t xml:space="preserve">на </w:t>
      </w:r>
      <w:r w:rsidRPr="009C7EEE">
        <w:rPr>
          <w:sz w:val="24"/>
          <w:szCs w:val="24"/>
        </w:rPr>
        <w:t>нескольких основных направлениях воспитательной работы:</w:t>
      </w:r>
    </w:p>
    <w:p w14:paraId="3090756E" w14:textId="77777777" w:rsidR="00A90BF6" w:rsidRPr="009C7EEE" w:rsidRDefault="00A90BF6" w:rsidP="0099625A">
      <w:pPr>
        <w:pStyle w:val="a4"/>
        <w:numPr>
          <w:ilvl w:val="4"/>
          <w:numId w:val="118"/>
        </w:numPr>
        <w:tabs>
          <w:tab w:val="left" w:pos="1298"/>
        </w:tabs>
        <w:ind w:hanging="4792"/>
        <w:rPr>
          <w:sz w:val="24"/>
          <w:szCs w:val="24"/>
        </w:rPr>
      </w:pPr>
      <w:r w:rsidRPr="009C7EEE">
        <w:rPr>
          <w:sz w:val="24"/>
          <w:szCs w:val="24"/>
        </w:rPr>
        <w:t>формировать</w:t>
      </w:r>
      <w:r w:rsidRPr="009C7EEE">
        <w:rPr>
          <w:spacing w:val="-7"/>
          <w:sz w:val="24"/>
          <w:szCs w:val="24"/>
        </w:rPr>
        <w:t xml:space="preserve"> </w:t>
      </w:r>
      <w:r w:rsidRPr="009C7EEE">
        <w:rPr>
          <w:sz w:val="24"/>
          <w:szCs w:val="24"/>
        </w:rPr>
        <w:t>у</w:t>
      </w:r>
      <w:r w:rsidRPr="009C7EEE">
        <w:rPr>
          <w:spacing w:val="-5"/>
          <w:sz w:val="24"/>
          <w:szCs w:val="24"/>
        </w:rPr>
        <w:t xml:space="preserve"> </w:t>
      </w:r>
      <w:r w:rsidRPr="009C7EEE">
        <w:rPr>
          <w:sz w:val="24"/>
          <w:szCs w:val="24"/>
        </w:rPr>
        <w:t>ребенка</w:t>
      </w:r>
      <w:r w:rsidRPr="009C7EEE">
        <w:rPr>
          <w:spacing w:val="-6"/>
          <w:sz w:val="24"/>
          <w:szCs w:val="24"/>
        </w:rPr>
        <w:t xml:space="preserve"> </w:t>
      </w:r>
      <w:r w:rsidRPr="009C7EEE">
        <w:rPr>
          <w:sz w:val="24"/>
          <w:szCs w:val="24"/>
        </w:rPr>
        <w:t>с</w:t>
      </w:r>
      <w:r w:rsidRPr="009C7EEE">
        <w:rPr>
          <w:spacing w:val="-5"/>
          <w:sz w:val="24"/>
          <w:szCs w:val="24"/>
        </w:rPr>
        <w:t xml:space="preserve"> </w:t>
      </w:r>
      <w:r w:rsidRPr="009C7EEE">
        <w:rPr>
          <w:sz w:val="24"/>
          <w:szCs w:val="24"/>
        </w:rPr>
        <w:t>ОВЗ</w:t>
      </w:r>
      <w:r w:rsidRPr="009C7EEE">
        <w:rPr>
          <w:spacing w:val="-5"/>
          <w:sz w:val="24"/>
          <w:szCs w:val="24"/>
        </w:rPr>
        <w:t xml:space="preserve"> </w:t>
      </w:r>
      <w:r w:rsidRPr="009C7EEE">
        <w:rPr>
          <w:sz w:val="24"/>
          <w:szCs w:val="24"/>
        </w:rPr>
        <w:t>навыки</w:t>
      </w:r>
      <w:r w:rsidRPr="009C7EEE">
        <w:rPr>
          <w:spacing w:val="-6"/>
          <w:sz w:val="24"/>
          <w:szCs w:val="24"/>
        </w:rPr>
        <w:t xml:space="preserve"> </w:t>
      </w:r>
      <w:r w:rsidRPr="009C7EEE">
        <w:rPr>
          <w:sz w:val="24"/>
          <w:szCs w:val="24"/>
        </w:rPr>
        <w:t>поведения</w:t>
      </w:r>
      <w:r w:rsidRPr="009C7EEE">
        <w:rPr>
          <w:spacing w:val="-4"/>
          <w:sz w:val="24"/>
          <w:szCs w:val="24"/>
        </w:rPr>
        <w:t xml:space="preserve"> </w:t>
      </w:r>
      <w:r w:rsidRPr="009C7EEE">
        <w:rPr>
          <w:sz w:val="24"/>
          <w:szCs w:val="24"/>
        </w:rPr>
        <w:t>во</w:t>
      </w:r>
      <w:r w:rsidRPr="009C7EEE">
        <w:rPr>
          <w:spacing w:val="-6"/>
          <w:sz w:val="24"/>
          <w:szCs w:val="24"/>
        </w:rPr>
        <w:t xml:space="preserve"> </w:t>
      </w:r>
      <w:r w:rsidRPr="009C7EEE">
        <w:rPr>
          <w:sz w:val="24"/>
          <w:szCs w:val="24"/>
        </w:rPr>
        <w:t>время</w:t>
      </w:r>
      <w:r w:rsidRPr="009C7EEE">
        <w:rPr>
          <w:spacing w:val="-6"/>
          <w:sz w:val="24"/>
          <w:szCs w:val="24"/>
        </w:rPr>
        <w:t xml:space="preserve"> </w:t>
      </w:r>
      <w:r w:rsidRPr="009C7EEE">
        <w:rPr>
          <w:sz w:val="24"/>
          <w:szCs w:val="24"/>
        </w:rPr>
        <w:t>приема</w:t>
      </w:r>
      <w:r w:rsidRPr="009C7EEE">
        <w:rPr>
          <w:spacing w:val="-4"/>
          <w:sz w:val="24"/>
          <w:szCs w:val="24"/>
        </w:rPr>
        <w:t xml:space="preserve"> </w:t>
      </w:r>
      <w:r w:rsidRPr="009C7EEE">
        <w:rPr>
          <w:spacing w:val="-2"/>
          <w:sz w:val="24"/>
          <w:szCs w:val="24"/>
        </w:rPr>
        <w:t>пищи;</w:t>
      </w:r>
    </w:p>
    <w:p w14:paraId="30F5D168" w14:textId="77777777" w:rsidR="00A90BF6" w:rsidRPr="009C7EEE" w:rsidRDefault="00A90BF6" w:rsidP="0099625A">
      <w:pPr>
        <w:pStyle w:val="a4"/>
        <w:numPr>
          <w:ilvl w:val="4"/>
          <w:numId w:val="118"/>
        </w:numPr>
        <w:tabs>
          <w:tab w:val="left" w:pos="1298"/>
        </w:tabs>
        <w:ind w:right="140" w:hanging="4792"/>
        <w:rPr>
          <w:sz w:val="24"/>
          <w:szCs w:val="24"/>
        </w:rPr>
      </w:pPr>
      <w:r w:rsidRPr="009C7EEE">
        <w:rPr>
          <w:sz w:val="24"/>
          <w:szCs w:val="24"/>
        </w:rPr>
        <w:t>формировать</w:t>
      </w:r>
      <w:r w:rsidRPr="009C7EEE">
        <w:rPr>
          <w:spacing w:val="-6"/>
          <w:sz w:val="24"/>
          <w:szCs w:val="24"/>
        </w:rPr>
        <w:t xml:space="preserve"> </w:t>
      </w:r>
      <w:r w:rsidRPr="009C7EEE">
        <w:rPr>
          <w:sz w:val="24"/>
          <w:szCs w:val="24"/>
        </w:rPr>
        <w:t>у</w:t>
      </w:r>
      <w:r w:rsidRPr="009C7EEE">
        <w:rPr>
          <w:spacing w:val="-6"/>
          <w:sz w:val="24"/>
          <w:szCs w:val="24"/>
        </w:rPr>
        <w:t xml:space="preserve"> </w:t>
      </w:r>
      <w:r w:rsidRPr="009C7EEE">
        <w:rPr>
          <w:sz w:val="24"/>
          <w:szCs w:val="24"/>
        </w:rPr>
        <w:t>ребенка</w:t>
      </w:r>
      <w:r w:rsidRPr="009C7EEE">
        <w:rPr>
          <w:spacing w:val="-6"/>
          <w:sz w:val="24"/>
          <w:szCs w:val="24"/>
        </w:rPr>
        <w:t xml:space="preserve"> </w:t>
      </w:r>
      <w:r w:rsidRPr="009C7EEE">
        <w:rPr>
          <w:sz w:val="24"/>
          <w:szCs w:val="24"/>
        </w:rPr>
        <w:t>с</w:t>
      </w:r>
      <w:r w:rsidRPr="009C7EEE">
        <w:rPr>
          <w:spacing w:val="-6"/>
          <w:sz w:val="24"/>
          <w:szCs w:val="24"/>
        </w:rPr>
        <w:t xml:space="preserve"> </w:t>
      </w:r>
      <w:r w:rsidRPr="009C7EEE">
        <w:rPr>
          <w:sz w:val="24"/>
          <w:szCs w:val="24"/>
        </w:rPr>
        <w:t>ОВЗ</w:t>
      </w:r>
      <w:r w:rsidRPr="009C7EEE">
        <w:rPr>
          <w:spacing w:val="-6"/>
          <w:sz w:val="24"/>
          <w:szCs w:val="24"/>
        </w:rPr>
        <w:t xml:space="preserve"> </w:t>
      </w:r>
      <w:r w:rsidRPr="009C7EEE">
        <w:rPr>
          <w:sz w:val="24"/>
          <w:szCs w:val="24"/>
        </w:rPr>
        <w:t>представления</w:t>
      </w:r>
      <w:r w:rsidRPr="009C7EEE">
        <w:rPr>
          <w:spacing w:val="-6"/>
          <w:sz w:val="24"/>
          <w:szCs w:val="24"/>
        </w:rPr>
        <w:t xml:space="preserve"> </w:t>
      </w:r>
      <w:r w:rsidRPr="009C7EEE">
        <w:rPr>
          <w:sz w:val="24"/>
          <w:szCs w:val="24"/>
        </w:rPr>
        <w:t>о</w:t>
      </w:r>
      <w:r w:rsidRPr="009C7EEE">
        <w:rPr>
          <w:spacing w:val="-6"/>
          <w:sz w:val="24"/>
          <w:szCs w:val="24"/>
        </w:rPr>
        <w:t xml:space="preserve"> </w:t>
      </w:r>
      <w:r w:rsidRPr="009C7EEE">
        <w:rPr>
          <w:sz w:val="24"/>
          <w:szCs w:val="24"/>
        </w:rPr>
        <w:t>ценности</w:t>
      </w:r>
      <w:r w:rsidRPr="009C7EEE">
        <w:rPr>
          <w:spacing w:val="-6"/>
          <w:sz w:val="24"/>
          <w:szCs w:val="24"/>
        </w:rPr>
        <w:t xml:space="preserve"> </w:t>
      </w:r>
      <w:r w:rsidRPr="009C7EEE">
        <w:rPr>
          <w:sz w:val="24"/>
          <w:szCs w:val="24"/>
        </w:rPr>
        <w:t>здоровья,</w:t>
      </w:r>
      <w:r w:rsidRPr="009C7EEE">
        <w:rPr>
          <w:spacing w:val="-6"/>
          <w:sz w:val="24"/>
          <w:szCs w:val="24"/>
        </w:rPr>
        <w:t xml:space="preserve"> </w:t>
      </w:r>
      <w:r w:rsidRPr="009C7EEE">
        <w:rPr>
          <w:sz w:val="24"/>
          <w:szCs w:val="24"/>
        </w:rPr>
        <w:t>красоте</w:t>
      </w:r>
      <w:r w:rsidRPr="009C7EEE">
        <w:rPr>
          <w:spacing w:val="-6"/>
          <w:sz w:val="24"/>
          <w:szCs w:val="24"/>
        </w:rPr>
        <w:t xml:space="preserve"> </w:t>
      </w:r>
      <w:r w:rsidRPr="009C7EEE">
        <w:rPr>
          <w:sz w:val="24"/>
          <w:szCs w:val="24"/>
        </w:rPr>
        <w:t>и чистоте тела;</w:t>
      </w:r>
    </w:p>
    <w:p w14:paraId="616F5174" w14:textId="77777777" w:rsidR="00A90BF6" w:rsidRPr="009C7EEE" w:rsidRDefault="00A90BF6" w:rsidP="0099625A">
      <w:pPr>
        <w:pStyle w:val="a4"/>
        <w:numPr>
          <w:ilvl w:val="4"/>
          <w:numId w:val="118"/>
        </w:numPr>
        <w:tabs>
          <w:tab w:val="left" w:pos="1298"/>
        </w:tabs>
        <w:ind w:hanging="4792"/>
        <w:rPr>
          <w:sz w:val="24"/>
          <w:szCs w:val="24"/>
        </w:rPr>
      </w:pPr>
      <w:r w:rsidRPr="009C7EEE">
        <w:rPr>
          <w:sz w:val="24"/>
          <w:szCs w:val="24"/>
        </w:rPr>
        <w:t>формировать</w:t>
      </w:r>
      <w:r w:rsidRPr="009C7EEE">
        <w:rPr>
          <w:spacing w:val="-7"/>
          <w:sz w:val="24"/>
          <w:szCs w:val="24"/>
        </w:rPr>
        <w:t xml:space="preserve"> </w:t>
      </w:r>
      <w:r w:rsidRPr="009C7EEE">
        <w:rPr>
          <w:sz w:val="24"/>
          <w:szCs w:val="24"/>
        </w:rPr>
        <w:t>у</w:t>
      </w:r>
      <w:r w:rsidRPr="009C7EEE">
        <w:rPr>
          <w:spacing w:val="-5"/>
          <w:sz w:val="24"/>
          <w:szCs w:val="24"/>
        </w:rPr>
        <w:t xml:space="preserve"> </w:t>
      </w:r>
      <w:r w:rsidRPr="009C7EEE">
        <w:rPr>
          <w:sz w:val="24"/>
          <w:szCs w:val="24"/>
        </w:rPr>
        <w:t>ребенка</w:t>
      </w:r>
      <w:r w:rsidRPr="009C7EEE">
        <w:rPr>
          <w:spacing w:val="-6"/>
          <w:sz w:val="24"/>
          <w:szCs w:val="24"/>
        </w:rPr>
        <w:t xml:space="preserve"> </w:t>
      </w:r>
      <w:r w:rsidRPr="009C7EEE">
        <w:rPr>
          <w:sz w:val="24"/>
          <w:szCs w:val="24"/>
        </w:rPr>
        <w:t>с</w:t>
      </w:r>
      <w:r w:rsidRPr="009C7EEE">
        <w:rPr>
          <w:spacing w:val="-6"/>
          <w:sz w:val="24"/>
          <w:szCs w:val="24"/>
        </w:rPr>
        <w:t xml:space="preserve"> </w:t>
      </w:r>
      <w:r w:rsidRPr="009C7EEE">
        <w:rPr>
          <w:sz w:val="24"/>
          <w:szCs w:val="24"/>
        </w:rPr>
        <w:t>ОВЗ</w:t>
      </w:r>
      <w:r w:rsidRPr="009C7EEE">
        <w:rPr>
          <w:spacing w:val="-5"/>
          <w:sz w:val="24"/>
          <w:szCs w:val="24"/>
        </w:rPr>
        <w:t xml:space="preserve"> </w:t>
      </w:r>
      <w:r w:rsidRPr="009C7EEE">
        <w:rPr>
          <w:sz w:val="24"/>
          <w:szCs w:val="24"/>
        </w:rPr>
        <w:t>привычку</w:t>
      </w:r>
      <w:r w:rsidRPr="009C7EEE">
        <w:rPr>
          <w:spacing w:val="-5"/>
          <w:sz w:val="24"/>
          <w:szCs w:val="24"/>
        </w:rPr>
        <w:t xml:space="preserve"> </w:t>
      </w:r>
      <w:r w:rsidRPr="009C7EEE">
        <w:rPr>
          <w:sz w:val="24"/>
          <w:szCs w:val="24"/>
        </w:rPr>
        <w:t>следить</w:t>
      </w:r>
      <w:r w:rsidRPr="009C7EEE">
        <w:rPr>
          <w:spacing w:val="-6"/>
          <w:sz w:val="24"/>
          <w:szCs w:val="24"/>
        </w:rPr>
        <w:t xml:space="preserve"> </w:t>
      </w:r>
      <w:r w:rsidRPr="009C7EEE">
        <w:rPr>
          <w:sz w:val="24"/>
          <w:szCs w:val="24"/>
        </w:rPr>
        <w:t>за</w:t>
      </w:r>
      <w:r w:rsidRPr="009C7EEE">
        <w:rPr>
          <w:spacing w:val="-6"/>
          <w:sz w:val="24"/>
          <w:szCs w:val="24"/>
        </w:rPr>
        <w:t xml:space="preserve"> </w:t>
      </w:r>
      <w:r w:rsidRPr="009C7EEE">
        <w:rPr>
          <w:sz w:val="24"/>
          <w:szCs w:val="24"/>
        </w:rPr>
        <w:t>своим</w:t>
      </w:r>
      <w:r w:rsidRPr="009C7EEE">
        <w:rPr>
          <w:spacing w:val="-5"/>
          <w:sz w:val="24"/>
          <w:szCs w:val="24"/>
        </w:rPr>
        <w:t xml:space="preserve"> </w:t>
      </w:r>
      <w:r w:rsidRPr="009C7EEE">
        <w:rPr>
          <w:sz w:val="24"/>
          <w:szCs w:val="24"/>
        </w:rPr>
        <w:t>внешним</w:t>
      </w:r>
      <w:r w:rsidRPr="009C7EEE">
        <w:rPr>
          <w:spacing w:val="-4"/>
          <w:sz w:val="24"/>
          <w:szCs w:val="24"/>
        </w:rPr>
        <w:t xml:space="preserve"> </w:t>
      </w:r>
      <w:r w:rsidRPr="009C7EEE">
        <w:rPr>
          <w:spacing w:val="-2"/>
          <w:sz w:val="24"/>
          <w:szCs w:val="24"/>
        </w:rPr>
        <w:t>видом;</w:t>
      </w:r>
    </w:p>
    <w:p w14:paraId="0694C4B5" w14:textId="77777777" w:rsidR="00A90BF6" w:rsidRPr="009C7EEE" w:rsidRDefault="00A90BF6" w:rsidP="0099625A">
      <w:pPr>
        <w:pStyle w:val="a4"/>
        <w:numPr>
          <w:ilvl w:val="4"/>
          <w:numId w:val="118"/>
        </w:numPr>
        <w:tabs>
          <w:tab w:val="left" w:pos="1331"/>
        </w:tabs>
        <w:ind w:hanging="4792"/>
        <w:rPr>
          <w:sz w:val="24"/>
          <w:szCs w:val="24"/>
        </w:rPr>
      </w:pPr>
      <w:r w:rsidRPr="009C7EEE">
        <w:rPr>
          <w:sz w:val="24"/>
          <w:szCs w:val="24"/>
        </w:rPr>
        <w:t>включать</w:t>
      </w:r>
      <w:r w:rsidRPr="009C7EEE">
        <w:rPr>
          <w:spacing w:val="28"/>
          <w:sz w:val="24"/>
          <w:szCs w:val="24"/>
        </w:rPr>
        <w:t xml:space="preserve"> </w:t>
      </w:r>
      <w:r w:rsidRPr="009C7EEE">
        <w:rPr>
          <w:sz w:val="24"/>
          <w:szCs w:val="24"/>
        </w:rPr>
        <w:t>информацию</w:t>
      </w:r>
      <w:r w:rsidRPr="009C7EEE">
        <w:rPr>
          <w:spacing w:val="28"/>
          <w:sz w:val="24"/>
          <w:szCs w:val="24"/>
        </w:rPr>
        <w:t xml:space="preserve"> </w:t>
      </w:r>
      <w:r w:rsidRPr="009C7EEE">
        <w:rPr>
          <w:sz w:val="24"/>
          <w:szCs w:val="24"/>
        </w:rPr>
        <w:t>о</w:t>
      </w:r>
      <w:r w:rsidRPr="009C7EEE">
        <w:rPr>
          <w:spacing w:val="28"/>
          <w:sz w:val="24"/>
          <w:szCs w:val="24"/>
        </w:rPr>
        <w:t xml:space="preserve"> </w:t>
      </w:r>
      <w:r w:rsidRPr="009C7EEE">
        <w:rPr>
          <w:sz w:val="24"/>
          <w:szCs w:val="24"/>
        </w:rPr>
        <w:t>гигиене</w:t>
      </w:r>
      <w:r w:rsidRPr="009C7EEE">
        <w:rPr>
          <w:spacing w:val="28"/>
          <w:sz w:val="24"/>
          <w:szCs w:val="24"/>
        </w:rPr>
        <w:t xml:space="preserve"> </w:t>
      </w:r>
      <w:r w:rsidRPr="009C7EEE">
        <w:rPr>
          <w:sz w:val="24"/>
          <w:szCs w:val="24"/>
        </w:rPr>
        <w:t>в</w:t>
      </w:r>
      <w:r w:rsidRPr="009C7EEE">
        <w:rPr>
          <w:spacing w:val="28"/>
          <w:sz w:val="24"/>
          <w:szCs w:val="24"/>
        </w:rPr>
        <w:t xml:space="preserve"> </w:t>
      </w:r>
      <w:r w:rsidRPr="009C7EEE">
        <w:rPr>
          <w:sz w:val="24"/>
          <w:szCs w:val="24"/>
        </w:rPr>
        <w:t>повседневную</w:t>
      </w:r>
      <w:r w:rsidRPr="009C7EEE">
        <w:rPr>
          <w:spacing w:val="28"/>
          <w:sz w:val="24"/>
          <w:szCs w:val="24"/>
        </w:rPr>
        <w:t xml:space="preserve"> </w:t>
      </w:r>
      <w:r w:rsidRPr="009C7EEE">
        <w:rPr>
          <w:sz w:val="24"/>
          <w:szCs w:val="24"/>
        </w:rPr>
        <w:t>жизнь</w:t>
      </w:r>
      <w:r w:rsidRPr="009C7EEE">
        <w:rPr>
          <w:spacing w:val="28"/>
          <w:sz w:val="24"/>
          <w:szCs w:val="24"/>
        </w:rPr>
        <w:t xml:space="preserve"> </w:t>
      </w:r>
      <w:r w:rsidRPr="009C7EEE">
        <w:rPr>
          <w:sz w:val="24"/>
          <w:szCs w:val="24"/>
        </w:rPr>
        <w:t>ребенка</w:t>
      </w:r>
      <w:r w:rsidRPr="009C7EEE">
        <w:rPr>
          <w:spacing w:val="28"/>
          <w:sz w:val="24"/>
          <w:szCs w:val="24"/>
        </w:rPr>
        <w:t xml:space="preserve"> </w:t>
      </w:r>
      <w:r w:rsidRPr="009C7EEE">
        <w:rPr>
          <w:sz w:val="24"/>
          <w:szCs w:val="24"/>
        </w:rPr>
        <w:t>с</w:t>
      </w:r>
      <w:r w:rsidRPr="009C7EEE">
        <w:rPr>
          <w:spacing w:val="28"/>
          <w:sz w:val="24"/>
          <w:szCs w:val="24"/>
        </w:rPr>
        <w:t xml:space="preserve"> </w:t>
      </w:r>
      <w:r w:rsidRPr="009C7EEE">
        <w:rPr>
          <w:sz w:val="24"/>
          <w:szCs w:val="24"/>
        </w:rPr>
        <w:t>ОВЗ,</w:t>
      </w:r>
      <w:r w:rsidRPr="009C7EEE">
        <w:rPr>
          <w:spacing w:val="29"/>
          <w:sz w:val="24"/>
          <w:szCs w:val="24"/>
        </w:rPr>
        <w:t xml:space="preserve"> </w:t>
      </w:r>
      <w:r w:rsidRPr="009C7EEE">
        <w:rPr>
          <w:spacing w:val="-10"/>
          <w:sz w:val="24"/>
          <w:szCs w:val="24"/>
        </w:rPr>
        <w:t>в</w:t>
      </w:r>
    </w:p>
    <w:p w14:paraId="4A248920" w14:textId="77777777" w:rsidR="00A90BF6" w:rsidRPr="009C7EEE" w:rsidRDefault="00A90BF6" w:rsidP="00A90BF6">
      <w:pPr>
        <w:pStyle w:val="a3"/>
        <w:spacing w:before="0"/>
        <w:jc w:val="left"/>
        <w:rPr>
          <w:sz w:val="24"/>
          <w:szCs w:val="24"/>
        </w:rPr>
      </w:pPr>
      <w:r w:rsidRPr="009C7EEE">
        <w:rPr>
          <w:sz w:val="24"/>
          <w:szCs w:val="24"/>
        </w:rPr>
        <w:t>Работа</w:t>
      </w:r>
      <w:r w:rsidRPr="009C7EEE">
        <w:rPr>
          <w:spacing w:val="-2"/>
          <w:sz w:val="24"/>
          <w:szCs w:val="24"/>
        </w:rPr>
        <w:t xml:space="preserve"> </w:t>
      </w:r>
      <w:r w:rsidRPr="009C7EEE">
        <w:rPr>
          <w:sz w:val="24"/>
          <w:szCs w:val="24"/>
        </w:rPr>
        <w:t>по</w:t>
      </w:r>
      <w:r w:rsidRPr="009C7EEE">
        <w:rPr>
          <w:spacing w:val="-2"/>
          <w:sz w:val="24"/>
          <w:szCs w:val="24"/>
        </w:rPr>
        <w:t xml:space="preserve"> </w:t>
      </w:r>
      <w:r w:rsidRPr="009C7EEE">
        <w:rPr>
          <w:sz w:val="24"/>
          <w:szCs w:val="24"/>
        </w:rPr>
        <w:t>формированию</w:t>
      </w:r>
      <w:r w:rsidRPr="009C7EEE">
        <w:rPr>
          <w:spacing w:val="-2"/>
          <w:sz w:val="24"/>
          <w:szCs w:val="24"/>
        </w:rPr>
        <w:t xml:space="preserve"> </w:t>
      </w:r>
      <w:r w:rsidRPr="009C7EEE">
        <w:rPr>
          <w:sz w:val="24"/>
          <w:szCs w:val="24"/>
        </w:rPr>
        <w:t>у</w:t>
      </w:r>
      <w:r w:rsidRPr="009C7EEE">
        <w:rPr>
          <w:spacing w:val="-2"/>
          <w:sz w:val="24"/>
          <w:szCs w:val="24"/>
        </w:rPr>
        <w:t xml:space="preserve"> </w:t>
      </w:r>
      <w:r w:rsidRPr="009C7EEE">
        <w:rPr>
          <w:sz w:val="24"/>
          <w:szCs w:val="24"/>
        </w:rPr>
        <w:t>ребенка</w:t>
      </w:r>
      <w:r w:rsidRPr="009C7EEE">
        <w:rPr>
          <w:spacing w:val="-2"/>
          <w:sz w:val="24"/>
          <w:szCs w:val="24"/>
        </w:rPr>
        <w:t xml:space="preserve"> </w:t>
      </w:r>
      <w:r w:rsidRPr="009C7EEE">
        <w:rPr>
          <w:sz w:val="24"/>
          <w:szCs w:val="24"/>
        </w:rPr>
        <w:t>с</w:t>
      </w:r>
      <w:r w:rsidRPr="009C7EEE">
        <w:rPr>
          <w:spacing w:val="-2"/>
          <w:sz w:val="24"/>
          <w:szCs w:val="24"/>
        </w:rPr>
        <w:t xml:space="preserve"> </w:t>
      </w:r>
      <w:r w:rsidRPr="009C7EEE">
        <w:rPr>
          <w:sz w:val="24"/>
          <w:szCs w:val="24"/>
        </w:rPr>
        <w:t>ОВЗ</w:t>
      </w:r>
      <w:r w:rsidRPr="009C7EEE">
        <w:rPr>
          <w:spacing w:val="-2"/>
          <w:sz w:val="24"/>
          <w:szCs w:val="24"/>
        </w:rPr>
        <w:t xml:space="preserve"> </w:t>
      </w:r>
      <w:r w:rsidRPr="009C7EEE">
        <w:rPr>
          <w:sz w:val="24"/>
          <w:szCs w:val="24"/>
        </w:rPr>
        <w:t>культурно-гигиенических</w:t>
      </w:r>
      <w:r w:rsidRPr="009C7EEE">
        <w:rPr>
          <w:spacing w:val="-3"/>
          <w:sz w:val="24"/>
          <w:szCs w:val="24"/>
        </w:rPr>
        <w:t xml:space="preserve"> </w:t>
      </w:r>
      <w:r w:rsidRPr="009C7EEE">
        <w:rPr>
          <w:sz w:val="24"/>
          <w:szCs w:val="24"/>
        </w:rPr>
        <w:t>навыков должна вестись в тесном контакте с семьей.</w:t>
      </w:r>
    </w:p>
    <w:p w14:paraId="117E32BF" w14:textId="77777777" w:rsidR="0099625A" w:rsidRPr="009C7EEE" w:rsidRDefault="0099625A" w:rsidP="00A90BF6">
      <w:pPr>
        <w:pStyle w:val="a3"/>
        <w:spacing w:before="0"/>
        <w:ind w:left="0"/>
        <w:jc w:val="left"/>
        <w:rPr>
          <w:sz w:val="24"/>
          <w:szCs w:val="24"/>
        </w:rPr>
      </w:pPr>
    </w:p>
    <w:p w14:paraId="50E5F5C0" w14:textId="77777777" w:rsidR="0099625A" w:rsidRPr="009C7EEE" w:rsidRDefault="00A90BF6" w:rsidP="00A90BF6">
      <w:pPr>
        <w:pStyle w:val="2"/>
        <w:numPr>
          <w:ilvl w:val="2"/>
          <w:numId w:val="268"/>
        </w:numPr>
        <w:tabs>
          <w:tab w:val="left" w:pos="2107"/>
          <w:tab w:val="left" w:pos="9345"/>
        </w:tabs>
        <w:ind w:right="139" w:firstLine="0"/>
        <w:rPr>
          <w:sz w:val="24"/>
          <w:szCs w:val="24"/>
        </w:rPr>
      </w:pPr>
      <w:r w:rsidRPr="009C7EEE">
        <w:rPr>
          <w:sz w:val="24"/>
          <w:szCs w:val="24"/>
        </w:rPr>
        <w:t>(п.</w:t>
      </w:r>
      <w:r w:rsidRPr="009C7EEE">
        <w:rPr>
          <w:spacing w:val="80"/>
          <w:sz w:val="24"/>
          <w:szCs w:val="24"/>
        </w:rPr>
        <w:t xml:space="preserve"> </w:t>
      </w:r>
      <w:r w:rsidRPr="009C7EEE">
        <w:rPr>
          <w:sz w:val="24"/>
          <w:szCs w:val="24"/>
        </w:rPr>
        <w:t>49.2.6.</w:t>
      </w:r>
      <w:r w:rsidRPr="009C7EEE">
        <w:rPr>
          <w:spacing w:val="80"/>
          <w:sz w:val="24"/>
          <w:szCs w:val="24"/>
        </w:rPr>
        <w:t xml:space="preserve"> </w:t>
      </w:r>
      <w:r w:rsidRPr="009C7EEE">
        <w:rPr>
          <w:sz w:val="24"/>
          <w:szCs w:val="24"/>
        </w:rPr>
        <w:t>Содержательного</w:t>
      </w:r>
      <w:r w:rsidRPr="009C7EEE">
        <w:rPr>
          <w:spacing w:val="80"/>
          <w:w w:val="150"/>
          <w:sz w:val="24"/>
          <w:szCs w:val="24"/>
        </w:rPr>
        <w:t xml:space="preserve">  </w:t>
      </w:r>
      <w:r w:rsidRPr="009C7EEE">
        <w:rPr>
          <w:sz w:val="24"/>
          <w:szCs w:val="24"/>
        </w:rPr>
        <w:t>раздела</w:t>
      </w:r>
      <w:r w:rsidRPr="009C7EEE">
        <w:rPr>
          <w:spacing w:val="80"/>
          <w:sz w:val="24"/>
          <w:szCs w:val="24"/>
        </w:rPr>
        <w:t xml:space="preserve"> </w:t>
      </w:r>
      <w:r w:rsidRPr="009C7EEE">
        <w:rPr>
          <w:sz w:val="24"/>
          <w:szCs w:val="24"/>
        </w:rPr>
        <w:t>ФАОП)</w:t>
      </w:r>
      <w:r w:rsidRPr="009C7EEE">
        <w:rPr>
          <w:sz w:val="24"/>
          <w:szCs w:val="24"/>
        </w:rPr>
        <w:tab/>
      </w:r>
    </w:p>
    <w:p w14:paraId="7586CCA6" w14:textId="316D8076" w:rsidR="00A90BF6" w:rsidRPr="009C7EEE" w:rsidRDefault="00A90BF6" w:rsidP="0099625A">
      <w:pPr>
        <w:pStyle w:val="2"/>
        <w:tabs>
          <w:tab w:val="left" w:pos="2107"/>
          <w:tab w:val="left" w:pos="9345"/>
        </w:tabs>
        <w:ind w:right="139"/>
        <w:rPr>
          <w:sz w:val="24"/>
          <w:szCs w:val="24"/>
        </w:rPr>
      </w:pPr>
      <w:r w:rsidRPr="009C7EEE">
        <w:rPr>
          <w:spacing w:val="-6"/>
          <w:sz w:val="24"/>
          <w:szCs w:val="24"/>
        </w:rPr>
        <w:t xml:space="preserve">Трудовое </w:t>
      </w:r>
      <w:r w:rsidRPr="009C7EEE">
        <w:rPr>
          <w:sz w:val="24"/>
          <w:szCs w:val="24"/>
        </w:rPr>
        <w:t>направление воспитания.</w:t>
      </w:r>
    </w:p>
    <w:p w14:paraId="4F66008D" w14:textId="77777777" w:rsidR="00A90BF6" w:rsidRPr="009C7EEE" w:rsidRDefault="00A90BF6" w:rsidP="00A90BF6">
      <w:pPr>
        <w:pStyle w:val="a3"/>
        <w:spacing w:before="0"/>
        <w:ind w:right="139"/>
        <w:rPr>
          <w:sz w:val="24"/>
          <w:szCs w:val="24"/>
        </w:rPr>
      </w:pPr>
      <w:r w:rsidRPr="009C7EEE">
        <w:rPr>
          <w:sz w:val="24"/>
          <w:szCs w:val="24"/>
        </w:rPr>
        <w:t xml:space="preserve">Цель: формирование ценностного отношения обучающихся к труду, трудолюбия, а также </w:t>
      </w:r>
      <w:r w:rsidRPr="009C7EEE">
        <w:rPr>
          <w:sz w:val="24"/>
          <w:szCs w:val="24"/>
        </w:rPr>
        <w:lastRenderedPageBreak/>
        <w:t>в приобщении ребенка к труду (ценность - "труд").</w:t>
      </w:r>
    </w:p>
    <w:p w14:paraId="173011FE" w14:textId="77777777" w:rsidR="00A90BF6" w:rsidRPr="009C7EEE" w:rsidRDefault="00A90BF6" w:rsidP="00A90BF6">
      <w:pPr>
        <w:pStyle w:val="a3"/>
        <w:spacing w:before="0"/>
        <w:rPr>
          <w:sz w:val="24"/>
          <w:szCs w:val="24"/>
        </w:rPr>
      </w:pPr>
      <w:r w:rsidRPr="009C7EEE">
        <w:rPr>
          <w:sz w:val="24"/>
          <w:szCs w:val="24"/>
        </w:rPr>
        <w:t>Основная</w:t>
      </w:r>
      <w:r w:rsidRPr="009C7EEE">
        <w:rPr>
          <w:spacing w:val="-15"/>
          <w:sz w:val="24"/>
          <w:szCs w:val="24"/>
        </w:rPr>
        <w:t xml:space="preserve"> </w:t>
      </w:r>
      <w:r w:rsidRPr="009C7EEE">
        <w:rPr>
          <w:sz w:val="24"/>
          <w:szCs w:val="24"/>
        </w:rPr>
        <w:t>Основные</w:t>
      </w:r>
      <w:r w:rsidRPr="009C7EEE">
        <w:rPr>
          <w:spacing w:val="-12"/>
          <w:sz w:val="24"/>
          <w:szCs w:val="24"/>
        </w:rPr>
        <w:t xml:space="preserve"> </w:t>
      </w:r>
      <w:r w:rsidRPr="009C7EEE">
        <w:rPr>
          <w:sz w:val="24"/>
          <w:szCs w:val="24"/>
        </w:rPr>
        <w:t>задачи</w:t>
      </w:r>
      <w:r w:rsidRPr="009C7EEE">
        <w:rPr>
          <w:spacing w:val="-12"/>
          <w:sz w:val="24"/>
          <w:szCs w:val="24"/>
        </w:rPr>
        <w:t xml:space="preserve"> </w:t>
      </w:r>
      <w:r w:rsidRPr="009C7EEE">
        <w:rPr>
          <w:sz w:val="24"/>
          <w:szCs w:val="24"/>
        </w:rPr>
        <w:t>трудового</w:t>
      </w:r>
      <w:r w:rsidRPr="009C7EEE">
        <w:rPr>
          <w:spacing w:val="-12"/>
          <w:sz w:val="24"/>
          <w:szCs w:val="24"/>
        </w:rPr>
        <w:t xml:space="preserve"> </w:t>
      </w:r>
      <w:r w:rsidRPr="009C7EEE">
        <w:rPr>
          <w:spacing w:val="-2"/>
          <w:sz w:val="24"/>
          <w:szCs w:val="24"/>
        </w:rPr>
        <w:t>воспитания:</w:t>
      </w:r>
    </w:p>
    <w:p w14:paraId="2A2EFEEA" w14:textId="77777777" w:rsidR="00A90BF6" w:rsidRPr="009C7EEE" w:rsidRDefault="00A90BF6" w:rsidP="00A90BF6">
      <w:pPr>
        <w:pStyle w:val="a4"/>
        <w:numPr>
          <w:ilvl w:val="0"/>
          <w:numId w:val="112"/>
        </w:numPr>
        <w:tabs>
          <w:tab w:val="left" w:pos="1585"/>
        </w:tabs>
        <w:ind w:right="134" w:firstLine="0"/>
        <w:rPr>
          <w:sz w:val="24"/>
          <w:szCs w:val="24"/>
        </w:rPr>
      </w:pPr>
      <w:r w:rsidRPr="009C7EEE">
        <w:rPr>
          <w:sz w:val="24"/>
          <w:szCs w:val="24"/>
        </w:rPr>
        <w:t>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67F60EFA" w14:textId="77777777" w:rsidR="00A90BF6" w:rsidRPr="009C7EEE" w:rsidRDefault="00A90BF6" w:rsidP="00A90BF6">
      <w:pPr>
        <w:pStyle w:val="a4"/>
        <w:numPr>
          <w:ilvl w:val="0"/>
          <w:numId w:val="112"/>
        </w:numPr>
        <w:tabs>
          <w:tab w:val="left" w:pos="1586"/>
        </w:tabs>
        <w:ind w:right="136" w:firstLine="0"/>
        <w:rPr>
          <w:sz w:val="24"/>
          <w:szCs w:val="24"/>
        </w:rPr>
      </w:pPr>
      <w:r w:rsidRPr="009C7EEE">
        <w:rPr>
          <w:sz w:val="24"/>
          <w:szCs w:val="24"/>
        </w:rPr>
        <w:t>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65A980F5" w14:textId="77777777" w:rsidR="00A90BF6" w:rsidRPr="009C7EEE" w:rsidRDefault="00A90BF6" w:rsidP="00A90BF6">
      <w:pPr>
        <w:pStyle w:val="a4"/>
        <w:numPr>
          <w:ilvl w:val="0"/>
          <w:numId w:val="112"/>
        </w:numPr>
        <w:tabs>
          <w:tab w:val="left" w:pos="1494"/>
        </w:tabs>
        <w:ind w:right="139" w:firstLine="0"/>
        <w:rPr>
          <w:sz w:val="24"/>
          <w:szCs w:val="24"/>
        </w:rPr>
      </w:pPr>
      <w:r w:rsidRPr="009C7EEE">
        <w:rPr>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32C525AD" w14:textId="77777777" w:rsidR="00A90BF6" w:rsidRPr="009C7EEE" w:rsidRDefault="00A90BF6" w:rsidP="00A90BF6">
      <w:pPr>
        <w:pStyle w:val="a3"/>
        <w:spacing w:before="0"/>
        <w:ind w:right="140"/>
        <w:rPr>
          <w:sz w:val="24"/>
          <w:szCs w:val="24"/>
        </w:rPr>
      </w:pPr>
      <w:r w:rsidRPr="009C7EEE">
        <w:rPr>
          <w:sz w:val="24"/>
          <w:szCs w:val="24"/>
        </w:rPr>
        <w:t>При реализации данных задач воспитатель ДОУ должен сосредоточить свое внимание на нескольких направлениях воспитательной работы:</w:t>
      </w:r>
    </w:p>
    <w:p w14:paraId="50431C30" w14:textId="77777777" w:rsidR="00A90BF6" w:rsidRPr="009C7EEE" w:rsidRDefault="00A90BF6" w:rsidP="00A90BF6">
      <w:pPr>
        <w:pStyle w:val="a4"/>
        <w:numPr>
          <w:ilvl w:val="1"/>
          <w:numId w:val="112"/>
        </w:numPr>
        <w:tabs>
          <w:tab w:val="left" w:pos="1356"/>
        </w:tabs>
        <w:ind w:right="139" w:firstLine="0"/>
        <w:rPr>
          <w:sz w:val="24"/>
          <w:szCs w:val="24"/>
        </w:rPr>
      </w:pPr>
      <w:r w:rsidRPr="009C7EEE">
        <w:rPr>
          <w:sz w:val="24"/>
          <w:szCs w:val="24"/>
        </w:rPr>
        <w:t xml:space="preserve">показать детям с ОВЗ необходимость постоянного труда в повседневной жизни, использовать его возможности для нравственного воспитания </w:t>
      </w:r>
      <w:r w:rsidRPr="009C7EEE">
        <w:rPr>
          <w:spacing w:val="-2"/>
          <w:sz w:val="24"/>
          <w:szCs w:val="24"/>
        </w:rPr>
        <w:t>дошкольников;</w:t>
      </w:r>
    </w:p>
    <w:p w14:paraId="399D3C13" w14:textId="77777777" w:rsidR="00A90BF6" w:rsidRPr="009C7EEE" w:rsidRDefault="00A90BF6" w:rsidP="00A90BF6">
      <w:pPr>
        <w:pStyle w:val="a4"/>
        <w:numPr>
          <w:ilvl w:val="1"/>
          <w:numId w:val="112"/>
        </w:numPr>
        <w:tabs>
          <w:tab w:val="left" w:pos="1298"/>
        </w:tabs>
        <w:ind w:right="140" w:firstLine="0"/>
        <w:rPr>
          <w:sz w:val="24"/>
          <w:szCs w:val="24"/>
        </w:rPr>
      </w:pPr>
      <w:r w:rsidRPr="009C7EEE">
        <w:rPr>
          <w:sz w:val="24"/>
          <w:szCs w:val="24"/>
        </w:rPr>
        <w:t>воспитывать</w:t>
      </w:r>
      <w:r w:rsidRPr="009C7EEE">
        <w:rPr>
          <w:spacing w:val="-12"/>
          <w:sz w:val="24"/>
          <w:szCs w:val="24"/>
        </w:rPr>
        <w:t xml:space="preserve"> </w:t>
      </w:r>
      <w:r w:rsidRPr="009C7EEE">
        <w:rPr>
          <w:sz w:val="24"/>
          <w:szCs w:val="24"/>
        </w:rPr>
        <w:t>у</w:t>
      </w:r>
      <w:r w:rsidRPr="009C7EEE">
        <w:rPr>
          <w:spacing w:val="-12"/>
          <w:sz w:val="24"/>
          <w:szCs w:val="24"/>
        </w:rPr>
        <w:t xml:space="preserve"> </w:t>
      </w:r>
      <w:r w:rsidRPr="009C7EEE">
        <w:rPr>
          <w:sz w:val="24"/>
          <w:szCs w:val="24"/>
        </w:rPr>
        <w:t>ребенка</w:t>
      </w:r>
      <w:r w:rsidRPr="009C7EEE">
        <w:rPr>
          <w:spacing w:val="-12"/>
          <w:sz w:val="24"/>
          <w:szCs w:val="24"/>
        </w:rPr>
        <w:t xml:space="preserve"> </w:t>
      </w:r>
      <w:r w:rsidRPr="009C7EEE">
        <w:rPr>
          <w:sz w:val="24"/>
          <w:szCs w:val="24"/>
        </w:rPr>
        <w:t>с</w:t>
      </w:r>
      <w:r w:rsidRPr="009C7EEE">
        <w:rPr>
          <w:spacing w:val="-12"/>
          <w:sz w:val="24"/>
          <w:szCs w:val="24"/>
        </w:rPr>
        <w:t xml:space="preserve"> </w:t>
      </w:r>
      <w:r w:rsidRPr="009C7EEE">
        <w:rPr>
          <w:sz w:val="24"/>
          <w:szCs w:val="24"/>
        </w:rPr>
        <w:t>ОВЗ</w:t>
      </w:r>
      <w:r w:rsidRPr="009C7EEE">
        <w:rPr>
          <w:spacing w:val="-12"/>
          <w:sz w:val="24"/>
          <w:szCs w:val="24"/>
        </w:rPr>
        <w:t xml:space="preserve"> </w:t>
      </w:r>
      <w:r w:rsidRPr="009C7EEE">
        <w:rPr>
          <w:sz w:val="24"/>
          <w:szCs w:val="24"/>
        </w:rPr>
        <w:t>бережливость</w:t>
      </w:r>
      <w:r w:rsidRPr="009C7EEE">
        <w:rPr>
          <w:spacing w:val="-12"/>
          <w:sz w:val="24"/>
          <w:szCs w:val="24"/>
        </w:rPr>
        <w:t xml:space="preserve"> </w:t>
      </w:r>
      <w:r w:rsidRPr="009C7EEE">
        <w:rPr>
          <w:sz w:val="24"/>
          <w:szCs w:val="24"/>
        </w:rPr>
        <w:t>(беречь</w:t>
      </w:r>
      <w:r w:rsidRPr="009C7EEE">
        <w:rPr>
          <w:spacing w:val="-12"/>
          <w:sz w:val="24"/>
          <w:szCs w:val="24"/>
        </w:rPr>
        <w:t xml:space="preserve"> </w:t>
      </w:r>
      <w:r w:rsidRPr="009C7EEE">
        <w:rPr>
          <w:sz w:val="24"/>
          <w:szCs w:val="24"/>
        </w:rPr>
        <w:t>игрушки,</w:t>
      </w:r>
      <w:r w:rsidRPr="009C7EEE">
        <w:rPr>
          <w:spacing w:val="-12"/>
          <w:sz w:val="24"/>
          <w:szCs w:val="24"/>
        </w:rPr>
        <w:t xml:space="preserve"> </w:t>
      </w:r>
      <w:r w:rsidRPr="009C7EEE">
        <w:rPr>
          <w:sz w:val="24"/>
          <w:szCs w:val="24"/>
        </w:rPr>
        <w:t>одежду,</w:t>
      </w:r>
      <w:r w:rsidRPr="009C7EEE">
        <w:rPr>
          <w:spacing w:val="-12"/>
          <w:sz w:val="24"/>
          <w:szCs w:val="24"/>
        </w:rPr>
        <w:t xml:space="preserve"> </w:t>
      </w:r>
      <w:r w:rsidRPr="009C7EEE">
        <w:rPr>
          <w:sz w:val="24"/>
          <w:szCs w:val="24"/>
        </w:rPr>
        <w:t>труд</w:t>
      </w:r>
      <w:r w:rsidRPr="009C7EEE">
        <w:rPr>
          <w:spacing w:val="-12"/>
          <w:sz w:val="24"/>
          <w:szCs w:val="24"/>
        </w:rPr>
        <w:t xml:space="preserve"> </w:t>
      </w:r>
      <w:r w:rsidRPr="009C7EEE">
        <w:rPr>
          <w:sz w:val="24"/>
          <w:szCs w:val="24"/>
        </w:rPr>
        <w:t>и старания родителей (законных представителей), других людей), так как данная черта непременно сопряжена с трудолюбием;</w:t>
      </w:r>
    </w:p>
    <w:p w14:paraId="60166830" w14:textId="77777777" w:rsidR="00A90BF6" w:rsidRPr="009C7EEE" w:rsidRDefault="00A90BF6" w:rsidP="00A90BF6">
      <w:pPr>
        <w:pStyle w:val="a4"/>
        <w:numPr>
          <w:ilvl w:val="1"/>
          <w:numId w:val="112"/>
        </w:numPr>
        <w:tabs>
          <w:tab w:val="left" w:pos="1302"/>
        </w:tabs>
        <w:ind w:right="141" w:firstLine="0"/>
        <w:rPr>
          <w:sz w:val="24"/>
          <w:szCs w:val="24"/>
        </w:rPr>
      </w:pPr>
      <w:r w:rsidRPr="009C7EEE">
        <w:rPr>
          <w:sz w:val="24"/>
          <w:szCs w:val="24"/>
        </w:rPr>
        <w:t>предоставлять</w:t>
      </w:r>
      <w:r w:rsidRPr="009C7EEE">
        <w:rPr>
          <w:spacing w:val="-2"/>
          <w:sz w:val="24"/>
          <w:szCs w:val="24"/>
        </w:rPr>
        <w:t xml:space="preserve"> </w:t>
      </w:r>
      <w:r w:rsidRPr="009C7EEE">
        <w:rPr>
          <w:sz w:val="24"/>
          <w:szCs w:val="24"/>
        </w:rPr>
        <w:t>детям</w:t>
      </w:r>
      <w:r w:rsidRPr="009C7EEE">
        <w:rPr>
          <w:spacing w:val="-2"/>
          <w:sz w:val="24"/>
          <w:szCs w:val="24"/>
        </w:rPr>
        <w:t xml:space="preserve"> </w:t>
      </w:r>
      <w:r w:rsidRPr="009C7EEE">
        <w:rPr>
          <w:sz w:val="24"/>
          <w:szCs w:val="24"/>
        </w:rPr>
        <w:t>с</w:t>
      </w:r>
      <w:r w:rsidRPr="009C7EEE">
        <w:rPr>
          <w:spacing w:val="-2"/>
          <w:sz w:val="24"/>
          <w:szCs w:val="24"/>
        </w:rPr>
        <w:t xml:space="preserve"> </w:t>
      </w:r>
      <w:r w:rsidRPr="009C7EEE">
        <w:rPr>
          <w:sz w:val="24"/>
          <w:szCs w:val="24"/>
        </w:rPr>
        <w:t>ОВЗ</w:t>
      </w:r>
      <w:r w:rsidRPr="009C7EEE">
        <w:rPr>
          <w:spacing w:val="-2"/>
          <w:sz w:val="24"/>
          <w:szCs w:val="24"/>
        </w:rPr>
        <w:t xml:space="preserve"> </w:t>
      </w:r>
      <w:r w:rsidRPr="009C7EEE">
        <w:rPr>
          <w:sz w:val="24"/>
          <w:szCs w:val="24"/>
        </w:rPr>
        <w:t>самостоятельность</w:t>
      </w:r>
      <w:r w:rsidRPr="009C7EEE">
        <w:rPr>
          <w:spacing w:val="-2"/>
          <w:sz w:val="24"/>
          <w:szCs w:val="24"/>
        </w:rPr>
        <w:t xml:space="preserve"> </w:t>
      </w:r>
      <w:r w:rsidRPr="009C7EEE">
        <w:rPr>
          <w:sz w:val="24"/>
          <w:szCs w:val="24"/>
        </w:rPr>
        <w:t>в</w:t>
      </w:r>
      <w:r w:rsidRPr="009C7EEE">
        <w:rPr>
          <w:spacing w:val="-2"/>
          <w:sz w:val="24"/>
          <w:szCs w:val="24"/>
        </w:rPr>
        <w:t xml:space="preserve"> </w:t>
      </w:r>
      <w:r w:rsidRPr="009C7EEE">
        <w:rPr>
          <w:sz w:val="24"/>
          <w:szCs w:val="24"/>
        </w:rPr>
        <w:t>выполнении</w:t>
      </w:r>
      <w:r w:rsidRPr="009C7EEE">
        <w:rPr>
          <w:spacing w:val="-2"/>
          <w:sz w:val="24"/>
          <w:szCs w:val="24"/>
        </w:rPr>
        <w:t xml:space="preserve"> </w:t>
      </w:r>
      <w:r w:rsidRPr="009C7EEE">
        <w:rPr>
          <w:sz w:val="24"/>
          <w:szCs w:val="24"/>
        </w:rPr>
        <w:t>работы,</w:t>
      </w:r>
      <w:r w:rsidRPr="009C7EEE">
        <w:rPr>
          <w:spacing w:val="-2"/>
          <w:sz w:val="24"/>
          <w:szCs w:val="24"/>
        </w:rPr>
        <w:t xml:space="preserve"> </w:t>
      </w:r>
      <w:r w:rsidRPr="009C7EEE">
        <w:rPr>
          <w:sz w:val="24"/>
          <w:szCs w:val="24"/>
        </w:rPr>
        <w:t>чтобы они почувствовали ответственность за свои действия;</w:t>
      </w:r>
    </w:p>
    <w:p w14:paraId="56A7D79F" w14:textId="77777777" w:rsidR="00A90BF6" w:rsidRPr="009C7EEE" w:rsidRDefault="00A90BF6" w:rsidP="00A90BF6">
      <w:pPr>
        <w:pStyle w:val="a4"/>
        <w:numPr>
          <w:ilvl w:val="1"/>
          <w:numId w:val="112"/>
        </w:numPr>
        <w:tabs>
          <w:tab w:val="left" w:pos="1305"/>
        </w:tabs>
        <w:ind w:right="140" w:firstLine="0"/>
        <w:rPr>
          <w:sz w:val="24"/>
          <w:szCs w:val="24"/>
        </w:rPr>
      </w:pPr>
      <w:r w:rsidRPr="009C7EEE">
        <w:rPr>
          <w:sz w:val="24"/>
          <w:szCs w:val="24"/>
        </w:rPr>
        <w:t>собственным</w:t>
      </w:r>
      <w:r w:rsidRPr="009C7EEE">
        <w:rPr>
          <w:spacing w:val="-5"/>
          <w:sz w:val="24"/>
          <w:szCs w:val="24"/>
        </w:rPr>
        <w:t xml:space="preserve"> </w:t>
      </w:r>
      <w:r w:rsidRPr="009C7EEE">
        <w:rPr>
          <w:sz w:val="24"/>
          <w:szCs w:val="24"/>
        </w:rPr>
        <w:t>примером</w:t>
      </w:r>
      <w:r w:rsidRPr="009C7EEE">
        <w:rPr>
          <w:spacing w:val="-5"/>
          <w:sz w:val="24"/>
          <w:szCs w:val="24"/>
        </w:rPr>
        <w:t xml:space="preserve"> </w:t>
      </w:r>
      <w:r w:rsidRPr="009C7EEE">
        <w:rPr>
          <w:sz w:val="24"/>
          <w:szCs w:val="24"/>
        </w:rPr>
        <w:t>трудолюбия</w:t>
      </w:r>
      <w:r w:rsidRPr="009C7EEE">
        <w:rPr>
          <w:spacing w:val="-5"/>
          <w:sz w:val="24"/>
          <w:szCs w:val="24"/>
        </w:rPr>
        <w:t xml:space="preserve"> </w:t>
      </w:r>
      <w:r w:rsidRPr="009C7EEE">
        <w:rPr>
          <w:sz w:val="24"/>
          <w:szCs w:val="24"/>
        </w:rPr>
        <w:t>и</w:t>
      </w:r>
      <w:r w:rsidRPr="009C7EEE">
        <w:rPr>
          <w:spacing w:val="-5"/>
          <w:sz w:val="24"/>
          <w:szCs w:val="24"/>
        </w:rPr>
        <w:t xml:space="preserve"> </w:t>
      </w:r>
      <w:r w:rsidRPr="009C7EEE">
        <w:rPr>
          <w:sz w:val="24"/>
          <w:szCs w:val="24"/>
        </w:rPr>
        <w:t>занятости</w:t>
      </w:r>
      <w:r w:rsidRPr="009C7EEE">
        <w:rPr>
          <w:spacing w:val="-5"/>
          <w:sz w:val="24"/>
          <w:szCs w:val="24"/>
        </w:rPr>
        <w:t xml:space="preserve"> </w:t>
      </w:r>
      <w:r w:rsidRPr="009C7EEE">
        <w:rPr>
          <w:sz w:val="24"/>
          <w:szCs w:val="24"/>
        </w:rPr>
        <w:t>создавать</w:t>
      </w:r>
      <w:r w:rsidRPr="009C7EEE">
        <w:rPr>
          <w:spacing w:val="-5"/>
          <w:sz w:val="24"/>
          <w:szCs w:val="24"/>
        </w:rPr>
        <w:t xml:space="preserve"> </w:t>
      </w:r>
      <w:r w:rsidRPr="009C7EEE">
        <w:rPr>
          <w:sz w:val="24"/>
          <w:szCs w:val="24"/>
        </w:rPr>
        <w:t>у</w:t>
      </w:r>
      <w:r w:rsidRPr="009C7EEE">
        <w:rPr>
          <w:spacing w:val="-5"/>
          <w:sz w:val="24"/>
          <w:szCs w:val="24"/>
        </w:rPr>
        <w:t xml:space="preserve"> </w:t>
      </w:r>
      <w:r w:rsidRPr="009C7EEE">
        <w:rPr>
          <w:sz w:val="24"/>
          <w:szCs w:val="24"/>
        </w:rPr>
        <w:t>обучающихся</w:t>
      </w:r>
      <w:r w:rsidRPr="009C7EEE">
        <w:rPr>
          <w:spacing w:val="-5"/>
          <w:sz w:val="24"/>
          <w:szCs w:val="24"/>
        </w:rPr>
        <w:t xml:space="preserve"> </w:t>
      </w:r>
      <w:r w:rsidRPr="009C7EEE">
        <w:rPr>
          <w:sz w:val="24"/>
          <w:szCs w:val="24"/>
        </w:rPr>
        <w:t>с ОВЗ</w:t>
      </w:r>
      <w:r w:rsidRPr="009C7EEE">
        <w:rPr>
          <w:spacing w:val="80"/>
          <w:sz w:val="24"/>
          <w:szCs w:val="24"/>
        </w:rPr>
        <w:t xml:space="preserve"> </w:t>
      </w:r>
      <w:r w:rsidRPr="009C7EEE">
        <w:rPr>
          <w:sz w:val="24"/>
          <w:szCs w:val="24"/>
        </w:rPr>
        <w:t>соответствующее</w:t>
      </w:r>
      <w:r w:rsidRPr="009C7EEE">
        <w:rPr>
          <w:spacing w:val="80"/>
          <w:sz w:val="24"/>
          <w:szCs w:val="24"/>
        </w:rPr>
        <w:t xml:space="preserve"> </w:t>
      </w:r>
      <w:r w:rsidRPr="009C7EEE">
        <w:rPr>
          <w:sz w:val="24"/>
          <w:szCs w:val="24"/>
        </w:rPr>
        <w:t>настроение,</w:t>
      </w:r>
      <w:r w:rsidRPr="009C7EEE">
        <w:rPr>
          <w:spacing w:val="80"/>
          <w:sz w:val="24"/>
          <w:szCs w:val="24"/>
        </w:rPr>
        <w:t xml:space="preserve"> </w:t>
      </w:r>
      <w:r w:rsidRPr="009C7EEE">
        <w:rPr>
          <w:sz w:val="24"/>
          <w:szCs w:val="24"/>
        </w:rPr>
        <w:t>формировать</w:t>
      </w:r>
      <w:r w:rsidRPr="009C7EEE">
        <w:rPr>
          <w:spacing w:val="80"/>
          <w:sz w:val="24"/>
          <w:szCs w:val="24"/>
        </w:rPr>
        <w:t xml:space="preserve"> </w:t>
      </w:r>
      <w:r w:rsidRPr="009C7EEE">
        <w:rPr>
          <w:sz w:val="24"/>
          <w:szCs w:val="24"/>
        </w:rPr>
        <w:t>стремление</w:t>
      </w:r>
      <w:r w:rsidRPr="009C7EEE">
        <w:rPr>
          <w:spacing w:val="80"/>
          <w:sz w:val="24"/>
          <w:szCs w:val="24"/>
        </w:rPr>
        <w:t xml:space="preserve"> </w:t>
      </w:r>
      <w:r w:rsidRPr="009C7EEE">
        <w:rPr>
          <w:sz w:val="24"/>
          <w:szCs w:val="24"/>
        </w:rPr>
        <w:t>к</w:t>
      </w:r>
      <w:r w:rsidRPr="009C7EEE">
        <w:rPr>
          <w:spacing w:val="80"/>
          <w:sz w:val="24"/>
          <w:szCs w:val="24"/>
        </w:rPr>
        <w:t xml:space="preserve"> </w:t>
      </w:r>
      <w:r w:rsidRPr="009C7EEE">
        <w:rPr>
          <w:sz w:val="24"/>
          <w:szCs w:val="24"/>
        </w:rPr>
        <w:t>полезной</w:t>
      </w:r>
    </w:p>
    <w:p w14:paraId="5A61ED50" w14:textId="77777777" w:rsidR="00A90BF6" w:rsidRPr="009C7EEE" w:rsidRDefault="00A90BF6" w:rsidP="00A90BF6">
      <w:pPr>
        <w:pStyle w:val="a3"/>
        <w:spacing w:before="0"/>
        <w:jc w:val="left"/>
        <w:rPr>
          <w:sz w:val="24"/>
          <w:szCs w:val="24"/>
        </w:rPr>
      </w:pPr>
      <w:r w:rsidRPr="009C7EEE">
        <w:rPr>
          <w:spacing w:val="-2"/>
          <w:sz w:val="24"/>
          <w:szCs w:val="24"/>
        </w:rPr>
        <w:t>деятельности;</w:t>
      </w:r>
    </w:p>
    <w:p w14:paraId="79DA02DB" w14:textId="77777777" w:rsidR="00A90BF6" w:rsidRPr="009C7EEE" w:rsidRDefault="00A90BF6" w:rsidP="00A90BF6">
      <w:pPr>
        <w:pStyle w:val="a4"/>
        <w:numPr>
          <w:ilvl w:val="1"/>
          <w:numId w:val="112"/>
        </w:numPr>
        <w:tabs>
          <w:tab w:val="left" w:pos="1342"/>
        </w:tabs>
        <w:ind w:right="140" w:firstLine="0"/>
        <w:jc w:val="left"/>
        <w:rPr>
          <w:sz w:val="24"/>
          <w:szCs w:val="24"/>
        </w:rPr>
      </w:pPr>
      <w:r w:rsidRPr="009C7EEE">
        <w:rPr>
          <w:sz w:val="24"/>
          <w:szCs w:val="24"/>
        </w:rPr>
        <w:t>связывать</w:t>
      </w:r>
      <w:r w:rsidRPr="009C7EEE">
        <w:rPr>
          <w:spacing w:val="31"/>
          <w:sz w:val="24"/>
          <w:szCs w:val="24"/>
        </w:rPr>
        <w:t xml:space="preserve"> </w:t>
      </w:r>
      <w:r w:rsidRPr="009C7EEE">
        <w:rPr>
          <w:sz w:val="24"/>
          <w:szCs w:val="24"/>
        </w:rPr>
        <w:t>развитие</w:t>
      </w:r>
      <w:r w:rsidRPr="009C7EEE">
        <w:rPr>
          <w:spacing w:val="31"/>
          <w:sz w:val="24"/>
          <w:szCs w:val="24"/>
        </w:rPr>
        <w:t xml:space="preserve"> </w:t>
      </w:r>
      <w:r w:rsidRPr="009C7EEE">
        <w:rPr>
          <w:sz w:val="24"/>
          <w:szCs w:val="24"/>
        </w:rPr>
        <w:t>трудолюбия</w:t>
      </w:r>
      <w:r w:rsidRPr="009C7EEE">
        <w:rPr>
          <w:spacing w:val="31"/>
          <w:sz w:val="24"/>
          <w:szCs w:val="24"/>
        </w:rPr>
        <w:t xml:space="preserve"> </w:t>
      </w:r>
      <w:r w:rsidRPr="009C7EEE">
        <w:rPr>
          <w:sz w:val="24"/>
          <w:szCs w:val="24"/>
        </w:rPr>
        <w:t>с</w:t>
      </w:r>
      <w:r w:rsidRPr="009C7EEE">
        <w:rPr>
          <w:spacing w:val="31"/>
          <w:sz w:val="24"/>
          <w:szCs w:val="24"/>
        </w:rPr>
        <w:t xml:space="preserve"> </w:t>
      </w:r>
      <w:r w:rsidRPr="009C7EEE">
        <w:rPr>
          <w:sz w:val="24"/>
          <w:szCs w:val="24"/>
        </w:rPr>
        <w:t>формированием</w:t>
      </w:r>
      <w:r w:rsidRPr="009C7EEE">
        <w:rPr>
          <w:spacing w:val="31"/>
          <w:sz w:val="24"/>
          <w:szCs w:val="24"/>
        </w:rPr>
        <w:t xml:space="preserve"> </w:t>
      </w:r>
      <w:r w:rsidRPr="009C7EEE">
        <w:rPr>
          <w:sz w:val="24"/>
          <w:szCs w:val="24"/>
        </w:rPr>
        <w:t>общественных</w:t>
      </w:r>
      <w:r w:rsidRPr="009C7EEE">
        <w:rPr>
          <w:spacing w:val="31"/>
          <w:sz w:val="24"/>
          <w:szCs w:val="24"/>
        </w:rPr>
        <w:t xml:space="preserve"> </w:t>
      </w:r>
      <w:r w:rsidRPr="009C7EEE">
        <w:rPr>
          <w:sz w:val="24"/>
          <w:szCs w:val="24"/>
        </w:rPr>
        <w:t>мотивов труда, желанием приносить пользу людям.</w:t>
      </w:r>
    </w:p>
    <w:p w14:paraId="3BAC81DF" w14:textId="77777777" w:rsidR="00A90BF6" w:rsidRPr="009C7EEE" w:rsidRDefault="00A90BF6" w:rsidP="00A90BF6">
      <w:pPr>
        <w:pStyle w:val="a3"/>
        <w:spacing w:before="0"/>
        <w:ind w:left="0"/>
        <w:jc w:val="left"/>
        <w:rPr>
          <w:sz w:val="24"/>
          <w:szCs w:val="24"/>
        </w:rPr>
      </w:pPr>
    </w:p>
    <w:p w14:paraId="63FF1AA8" w14:textId="77777777" w:rsidR="00A90BF6" w:rsidRPr="009C7EEE" w:rsidRDefault="00A90BF6" w:rsidP="00A90BF6">
      <w:pPr>
        <w:pStyle w:val="2"/>
        <w:numPr>
          <w:ilvl w:val="2"/>
          <w:numId w:val="268"/>
        </w:numPr>
        <w:tabs>
          <w:tab w:val="left" w:pos="2003"/>
          <w:tab w:val="left" w:pos="5738"/>
          <w:tab w:val="left" w:pos="7966"/>
        </w:tabs>
        <w:ind w:right="139" w:firstLine="0"/>
        <w:rPr>
          <w:sz w:val="24"/>
          <w:szCs w:val="24"/>
        </w:rPr>
      </w:pPr>
      <w:r w:rsidRPr="009C7EEE">
        <w:rPr>
          <w:sz w:val="24"/>
          <w:szCs w:val="24"/>
        </w:rPr>
        <w:t>(п. 49.2.7. Содержательного</w:t>
      </w:r>
      <w:r w:rsidRPr="009C7EEE">
        <w:rPr>
          <w:sz w:val="24"/>
          <w:szCs w:val="24"/>
        </w:rPr>
        <w:tab/>
        <w:t>раздела ФАОП)</w:t>
      </w:r>
      <w:r w:rsidRPr="009C7EEE">
        <w:rPr>
          <w:sz w:val="24"/>
          <w:szCs w:val="24"/>
        </w:rPr>
        <w:tab/>
      </w:r>
      <w:r w:rsidRPr="009C7EEE">
        <w:rPr>
          <w:spacing w:val="-2"/>
          <w:sz w:val="24"/>
          <w:szCs w:val="24"/>
        </w:rPr>
        <w:t xml:space="preserve">Этико-эстетическое </w:t>
      </w:r>
      <w:r w:rsidRPr="009C7EEE">
        <w:rPr>
          <w:sz w:val="24"/>
          <w:szCs w:val="24"/>
        </w:rPr>
        <w:t>направление воспитания.</w:t>
      </w:r>
    </w:p>
    <w:p w14:paraId="4CAE8648" w14:textId="77777777" w:rsidR="00A90BF6" w:rsidRPr="009C7EEE" w:rsidRDefault="00A90BF6" w:rsidP="00A90BF6">
      <w:pPr>
        <w:pStyle w:val="a3"/>
        <w:tabs>
          <w:tab w:val="left" w:pos="2023"/>
          <w:tab w:val="left" w:pos="3990"/>
          <w:tab w:val="left" w:pos="5627"/>
          <w:tab w:val="left" w:pos="7624"/>
          <w:tab w:val="left" w:pos="7975"/>
          <w:tab w:val="left" w:pos="9235"/>
        </w:tabs>
        <w:spacing w:before="0"/>
        <w:jc w:val="left"/>
        <w:rPr>
          <w:sz w:val="24"/>
          <w:szCs w:val="24"/>
        </w:rPr>
      </w:pPr>
      <w:r w:rsidRPr="009C7EEE">
        <w:rPr>
          <w:spacing w:val="-2"/>
          <w:sz w:val="24"/>
          <w:szCs w:val="24"/>
        </w:rPr>
        <w:t>Цель:</w:t>
      </w:r>
      <w:r w:rsidRPr="009C7EEE">
        <w:rPr>
          <w:sz w:val="24"/>
          <w:szCs w:val="24"/>
        </w:rPr>
        <w:tab/>
      </w:r>
      <w:r w:rsidRPr="009C7EEE">
        <w:rPr>
          <w:spacing w:val="-2"/>
          <w:sz w:val="24"/>
          <w:szCs w:val="24"/>
        </w:rPr>
        <w:t>формирование</w:t>
      </w:r>
      <w:r w:rsidRPr="009C7EEE">
        <w:rPr>
          <w:sz w:val="24"/>
          <w:szCs w:val="24"/>
        </w:rPr>
        <w:tab/>
      </w:r>
      <w:r w:rsidRPr="009C7EEE">
        <w:rPr>
          <w:spacing w:val="-2"/>
          <w:sz w:val="24"/>
          <w:szCs w:val="24"/>
        </w:rPr>
        <w:t>конкретных</w:t>
      </w:r>
      <w:r w:rsidRPr="009C7EEE">
        <w:rPr>
          <w:sz w:val="24"/>
          <w:szCs w:val="24"/>
        </w:rPr>
        <w:tab/>
      </w:r>
      <w:r w:rsidRPr="009C7EEE">
        <w:rPr>
          <w:spacing w:val="-2"/>
          <w:sz w:val="24"/>
          <w:szCs w:val="24"/>
        </w:rPr>
        <w:t>представлений</w:t>
      </w:r>
      <w:r w:rsidRPr="009C7EEE">
        <w:rPr>
          <w:sz w:val="24"/>
          <w:szCs w:val="24"/>
        </w:rPr>
        <w:tab/>
      </w:r>
      <w:r w:rsidRPr="009C7EEE">
        <w:rPr>
          <w:spacing w:val="-10"/>
          <w:sz w:val="24"/>
          <w:szCs w:val="24"/>
        </w:rPr>
        <w:t>о</w:t>
      </w:r>
      <w:r w:rsidRPr="009C7EEE">
        <w:rPr>
          <w:sz w:val="24"/>
          <w:szCs w:val="24"/>
        </w:rPr>
        <w:tab/>
      </w:r>
      <w:r w:rsidRPr="009C7EEE">
        <w:rPr>
          <w:spacing w:val="-2"/>
          <w:sz w:val="24"/>
          <w:szCs w:val="24"/>
        </w:rPr>
        <w:t>культуре</w:t>
      </w:r>
      <w:r w:rsidRPr="009C7EEE">
        <w:rPr>
          <w:sz w:val="24"/>
          <w:szCs w:val="24"/>
        </w:rPr>
        <w:tab/>
      </w:r>
      <w:r w:rsidRPr="009C7EEE">
        <w:rPr>
          <w:spacing w:val="-2"/>
          <w:sz w:val="24"/>
          <w:szCs w:val="24"/>
        </w:rPr>
        <w:t>поведения</w:t>
      </w:r>
    </w:p>
    <w:p w14:paraId="5E625D88" w14:textId="77777777" w:rsidR="00A90BF6" w:rsidRPr="009C7EEE" w:rsidRDefault="00A90BF6" w:rsidP="00A90BF6">
      <w:pPr>
        <w:pStyle w:val="a3"/>
        <w:spacing w:before="0"/>
        <w:jc w:val="left"/>
        <w:rPr>
          <w:sz w:val="24"/>
          <w:szCs w:val="24"/>
        </w:rPr>
      </w:pPr>
      <w:r w:rsidRPr="009C7EEE">
        <w:rPr>
          <w:sz w:val="24"/>
          <w:szCs w:val="24"/>
        </w:rPr>
        <w:t>(ценности</w:t>
      </w:r>
      <w:r w:rsidRPr="009C7EEE">
        <w:rPr>
          <w:spacing w:val="-8"/>
          <w:sz w:val="24"/>
          <w:szCs w:val="24"/>
        </w:rPr>
        <w:t xml:space="preserve"> </w:t>
      </w:r>
      <w:r w:rsidRPr="009C7EEE">
        <w:rPr>
          <w:sz w:val="24"/>
          <w:szCs w:val="24"/>
        </w:rPr>
        <w:t>-</w:t>
      </w:r>
      <w:r w:rsidRPr="009C7EEE">
        <w:rPr>
          <w:spacing w:val="-8"/>
          <w:sz w:val="24"/>
          <w:szCs w:val="24"/>
        </w:rPr>
        <w:t xml:space="preserve"> </w:t>
      </w:r>
      <w:r w:rsidRPr="009C7EEE">
        <w:rPr>
          <w:sz w:val="24"/>
          <w:szCs w:val="24"/>
        </w:rPr>
        <w:t>"культура</w:t>
      </w:r>
      <w:r w:rsidRPr="009C7EEE">
        <w:rPr>
          <w:spacing w:val="-8"/>
          <w:sz w:val="24"/>
          <w:szCs w:val="24"/>
        </w:rPr>
        <w:t xml:space="preserve"> </w:t>
      </w:r>
      <w:r w:rsidRPr="009C7EEE">
        <w:rPr>
          <w:sz w:val="24"/>
          <w:szCs w:val="24"/>
        </w:rPr>
        <w:t>и</w:t>
      </w:r>
      <w:r w:rsidRPr="009C7EEE">
        <w:rPr>
          <w:spacing w:val="-7"/>
          <w:sz w:val="24"/>
          <w:szCs w:val="24"/>
        </w:rPr>
        <w:t xml:space="preserve"> </w:t>
      </w:r>
      <w:r w:rsidRPr="009C7EEE">
        <w:rPr>
          <w:spacing w:val="-2"/>
          <w:sz w:val="24"/>
          <w:szCs w:val="24"/>
        </w:rPr>
        <w:t>красота").</w:t>
      </w:r>
    </w:p>
    <w:p w14:paraId="7EAB2164" w14:textId="77777777" w:rsidR="00A90BF6" w:rsidRPr="009C7EEE" w:rsidRDefault="00A90BF6" w:rsidP="00A90BF6">
      <w:pPr>
        <w:pStyle w:val="a3"/>
        <w:spacing w:before="0"/>
        <w:jc w:val="left"/>
        <w:rPr>
          <w:sz w:val="24"/>
          <w:szCs w:val="24"/>
        </w:rPr>
      </w:pPr>
      <w:r w:rsidRPr="009C7EEE">
        <w:rPr>
          <w:spacing w:val="-2"/>
          <w:sz w:val="24"/>
          <w:szCs w:val="24"/>
        </w:rPr>
        <w:t>Основные</w:t>
      </w:r>
      <w:r w:rsidRPr="009C7EEE">
        <w:rPr>
          <w:spacing w:val="2"/>
          <w:sz w:val="24"/>
          <w:szCs w:val="24"/>
        </w:rPr>
        <w:t xml:space="preserve"> </w:t>
      </w:r>
      <w:r w:rsidRPr="009C7EEE">
        <w:rPr>
          <w:spacing w:val="-2"/>
          <w:sz w:val="24"/>
          <w:szCs w:val="24"/>
        </w:rPr>
        <w:t>задачи</w:t>
      </w:r>
      <w:r w:rsidRPr="009C7EEE">
        <w:rPr>
          <w:spacing w:val="4"/>
          <w:sz w:val="24"/>
          <w:szCs w:val="24"/>
        </w:rPr>
        <w:t xml:space="preserve"> </w:t>
      </w:r>
      <w:r w:rsidRPr="009C7EEE">
        <w:rPr>
          <w:spacing w:val="-2"/>
          <w:sz w:val="24"/>
          <w:szCs w:val="24"/>
        </w:rPr>
        <w:t>этико-эстетического</w:t>
      </w:r>
      <w:r w:rsidRPr="009C7EEE">
        <w:rPr>
          <w:spacing w:val="5"/>
          <w:sz w:val="24"/>
          <w:szCs w:val="24"/>
        </w:rPr>
        <w:t xml:space="preserve"> </w:t>
      </w:r>
      <w:r w:rsidRPr="009C7EEE">
        <w:rPr>
          <w:spacing w:val="-2"/>
          <w:sz w:val="24"/>
          <w:szCs w:val="24"/>
        </w:rPr>
        <w:t>воспитания:</w:t>
      </w:r>
    </w:p>
    <w:p w14:paraId="062CE441" w14:textId="77777777" w:rsidR="00A90BF6" w:rsidRPr="009C7EEE" w:rsidRDefault="00A90BF6" w:rsidP="00A90BF6">
      <w:pPr>
        <w:pStyle w:val="a4"/>
        <w:numPr>
          <w:ilvl w:val="0"/>
          <w:numId w:val="111"/>
        </w:numPr>
        <w:tabs>
          <w:tab w:val="left" w:pos="1438"/>
        </w:tabs>
        <w:ind w:hanging="303"/>
        <w:rPr>
          <w:sz w:val="24"/>
          <w:szCs w:val="24"/>
        </w:rPr>
      </w:pPr>
      <w:r w:rsidRPr="009C7EEE">
        <w:rPr>
          <w:sz w:val="24"/>
          <w:szCs w:val="24"/>
        </w:rPr>
        <w:t>формирование</w:t>
      </w:r>
      <w:r w:rsidRPr="009C7EEE">
        <w:rPr>
          <w:spacing w:val="-13"/>
          <w:sz w:val="24"/>
          <w:szCs w:val="24"/>
        </w:rPr>
        <w:t xml:space="preserve"> </w:t>
      </w:r>
      <w:r w:rsidRPr="009C7EEE">
        <w:rPr>
          <w:sz w:val="24"/>
          <w:szCs w:val="24"/>
        </w:rPr>
        <w:t>культуры</w:t>
      </w:r>
      <w:r w:rsidRPr="009C7EEE">
        <w:rPr>
          <w:spacing w:val="-12"/>
          <w:sz w:val="24"/>
          <w:szCs w:val="24"/>
        </w:rPr>
        <w:t xml:space="preserve"> </w:t>
      </w:r>
      <w:r w:rsidRPr="009C7EEE">
        <w:rPr>
          <w:sz w:val="24"/>
          <w:szCs w:val="24"/>
        </w:rPr>
        <w:t>общения,</w:t>
      </w:r>
      <w:r w:rsidRPr="009C7EEE">
        <w:rPr>
          <w:spacing w:val="-10"/>
          <w:sz w:val="24"/>
          <w:szCs w:val="24"/>
        </w:rPr>
        <w:t xml:space="preserve"> </w:t>
      </w:r>
      <w:r w:rsidRPr="009C7EEE">
        <w:rPr>
          <w:sz w:val="24"/>
          <w:szCs w:val="24"/>
        </w:rPr>
        <w:t>поведения,</w:t>
      </w:r>
      <w:r w:rsidRPr="009C7EEE">
        <w:rPr>
          <w:spacing w:val="-11"/>
          <w:sz w:val="24"/>
          <w:szCs w:val="24"/>
        </w:rPr>
        <w:t xml:space="preserve"> </w:t>
      </w:r>
      <w:r w:rsidRPr="009C7EEE">
        <w:rPr>
          <w:sz w:val="24"/>
          <w:szCs w:val="24"/>
        </w:rPr>
        <w:t>этических</w:t>
      </w:r>
      <w:r w:rsidRPr="009C7EEE">
        <w:rPr>
          <w:spacing w:val="-10"/>
          <w:sz w:val="24"/>
          <w:szCs w:val="24"/>
        </w:rPr>
        <w:t xml:space="preserve"> </w:t>
      </w:r>
      <w:r w:rsidRPr="009C7EEE">
        <w:rPr>
          <w:spacing w:val="-2"/>
          <w:sz w:val="24"/>
          <w:szCs w:val="24"/>
        </w:rPr>
        <w:t>представлений;</w:t>
      </w:r>
    </w:p>
    <w:p w14:paraId="033D4CE3" w14:textId="77777777" w:rsidR="00A90BF6" w:rsidRPr="009C7EEE" w:rsidRDefault="00A90BF6" w:rsidP="00A90BF6">
      <w:pPr>
        <w:pStyle w:val="a4"/>
        <w:numPr>
          <w:ilvl w:val="0"/>
          <w:numId w:val="111"/>
        </w:numPr>
        <w:tabs>
          <w:tab w:val="left" w:pos="1466"/>
        </w:tabs>
        <w:ind w:left="1135" w:right="140" w:firstLine="0"/>
        <w:rPr>
          <w:sz w:val="24"/>
          <w:szCs w:val="24"/>
        </w:rPr>
      </w:pPr>
      <w:r w:rsidRPr="009C7EEE">
        <w:rPr>
          <w:sz w:val="24"/>
          <w:szCs w:val="24"/>
        </w:rPr>
        <w:t>воспитание представлений о значении опрятности и красоты внешней, ее влиянии на внутренний мир человека;</w:t>
      </w:r>
    </w:p>
    <w:p w14:paraId="61BB4793" w14:textId="77777777" w:rsidR="00A90BF6" w:rsidRPr="009C7EEE" w:rsidRDefault="00A90BF6" w:rsidP="00A90BF6">
      <w:pPr>
        <w:pStyle w:val="a4"/>
        <w:numPr>
          <w:ilvl w:val="0"/>
          <w:numId w:val="111"/>
        </w:numPr>
        <w:tabs>
          <w:tab w:val="left" w:pos="1515"/>
        </w:tabs>
        <w:ind w:left="1135" w:right="139" w:firstLine="0"/>
        <w:rPr>
          <w:sz w:val="24"/>
          <w:szCs w:val="24"/>
        </w:rPr>
      </w:pPr>
      <w:r w:rsidRPr="009C7EEE">
        <w:rPr>
          <w:sz w:val="24"/>
          <w:szCs w:val="24"/>
        </w:rPr>
        <w:t>развитие</w:t>
      </w:r>
      <w:r w:rsidRPr="009C7EEE">
        <w:rPr>
          <w:spacing w:val="40"/>
          <w:sz w:val="24"/>
          <w:szCs w:val="24"/>
        </w:rPr>
        <w:t xml:space="preserve"> </w:t>
      </w:r>
      <w:r w:rsidRPr="009C7EEE">
        <w:rPr>
          <w:sz w:val="24"/>
          <w:szCs w:val="24"/>
        </w:rPr>
        <w:t>предпосылок</w:t>
      </w:r>
      <w:r w:rsidRPr="009C7EEE">
        <w:rPr>
          <w:spacing w:val="40"/>
          <w:sz w:val="24"/>
          <w:szCs w:val="24"/>
        </w:rPr>
        <w:t xml:space="preserve"> </w:t>
      </w:r>
      <w:r w:rsidRPr="009C7EEE">
        <w:rPr>
          <w:sz w:val="24"/>
          <w:szCs w:val="24"/>
        </w:rPr>
        <w:t>ценностно-смыслового</w:t>
      </w:r>
      <w:r w:rsidRPr="009C7EEE">
        <w:rPr>
          <w:spacing w:val="40"/>
          <w:sz w:val="24"/>
          <w:szCs w:val="24"/>
        </w:rPr>
        <w:t xml:space="preserve"> </w:t>
      </w:r>
      <w:r w:rsidRPr="009C7EEE">
        <w:rPr>
          <w:sz w:val="24"/>
          <w:szCs w:val="24"/>
        </w:rPr>
        <w:t>восприятия</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понимания произведений искусства, явлений жизни, отношений между людьми;</w:t>
      </w:r>
    </w:p>
    <w:p w14:paraId="68B5CB90" w14:textId="77777777" w:rsidR="00A90BF6" w:rsidRPr="009C7EEE" w:rsidRDefault="00A90BF6" w:rsidP="00A90BF6">
      <w:pPr>
        <w:pStyle w:val="a4"/>
        <w:numPr>
          <w:ilvl w:val="0"/>
          <w:numId w:val="111"/>
        </w:numPr>
        <w:tabs>
          <w:tab w:val="left" w:pos="1534"/>
        </w:tabs>
        <w:ind w:left="1135" w:right="139" w:firstLine="0"/>
        <w:rPr>
          <w:sz w:val="24"/>
          <w:szCs w:val="24"/>
        </w:rPr>
      </w:pPr>
      <w:r w:rsidRPr="009C7EEE">
        <w:rPr>
          <w:sz w:val="24"/>
          <w:szCs w:val="24"/>
        </w:rPr>
        <w:t>воспитание</w:t>
      </w:r>
      <w:r w:rsidRPr="009C7EEE">
        <w:rPr>
          <w:spacing w:val="80"/>
          <w:sz w:val="24"/>
          <w:szCs w:val="24"/>
        </w:rPr>
        <w:t xml:space="preserve"> </w:t>
      </w:r>
      <w:r w:rsidRPr="009C7EEE">
        <w:rPr>
          <w:sz w:val="24"/>
          <w:szCs w:val="24"/>
        </w:rPr>
        <w:t>любви</w:t>
      </w:r>
      <w:r w:rsidRPr="009C7EEE">
        <w:rPr>
          <w:spacing w:val="80"/>
          <w:sz w:val="24"/>
          <w:szCs w:val="24"/>
        </w:rPr>
        <w:t xml:space="preserve"> </w:t>
      </w:r>
      <w:r w:rsidRPr="009C7EEE">
        <w:rPr>
          <w:sz w:val="24"/>
          <w:szCs w:val="24"/>
        </w:rPr>
        <w:t>к</w:t>
      </w:r>
      <w:r w:rsidRPr="009C7EEE">
        <w:rPr>
          <w:spacing w:val="80"/>
          <w:sz w:val="24"/>
          <w:szCs w:val="24"/>
        </w:rPr>
        <w:t xml:space="preserve"> </w:t>
      </w:r>
      <w:r w:rsidRPr="009C7EEE">
        <w:rPr>
          <w:sz w:val="24"/>
          <w:szCs w:val="24"/>
        </w:rPr>
        <w:t>прекрасному,</w:t>
      </w:r>
      <w:r w:rsidRPr="009C7EEE">
        <w:rPr>
          <w:spacing w:val="80"/>
          <w:sz w:val="24"/>
          <w:szCs w:val="24"/>
        </w:rPr>
        <w:t xml:space="preserve"> </w:t>
      </w:r>
      <w:r w:rsidRPr="009C7EEE">
        <w:rPr>
          <w:sz w:val="24"/>
          <w:szCs w:val="24"/>
        </w:rPr>
        <w:t>уважения</w:t>
      </w:r>
      <w:r w:rsidRPr="009C7EEE">
        <w:rPr>
          <w:spacing w:val="80"/>
          <w:sz w:val="24"/>
          <w:szCs w:val="24"/>
        </w:rPr>
        <w:t xml:space="preserve"> </w:t>
      </w:r>
      <w:r w:rsidRPr="009C7EEE">
        <w:rPr>
          <w:sz w:val="24"/>
          <w:szCs w:val="24"/>
        </w:rPr>
        <w:t>к</w:t>
      </w:r>
      <w:r w:rsidRPr="009C7EEE">
        <w:rPr>
          <w:spacing w:val="80"/>
          <w:sz w:val="24"/>
          <w:szCs w:val="24"/>
        </w:rPr>
        <w:t xml:space="preserve"> </w:t>
      </w:r>
      <w:r w:rsidRPr="009C7EEE">
        <w:rPr>
          <w:sz w:val="24"/>
          <w:szCs w:val="24"/>
        </w:rPr>
        <w:t>традициям</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культуре родной страны и других народов;</w:t>
      </w:r>
    </w:p>
    <w:p w14:paraId="214F3924" w14:textId="77777777" w:rsidR="00A90BF6" w:rsidRPr="009C7EEE" w:rsidRDefault="00A90BF6" w:rsidP="00A90BF6">
      <w:pPr>
        <w:pStyle w:val="a4"/>
        <w:numPr>
          <w:ilvl w:val="0"/>
          <w:numId w:val="111"/>
        </w:numPr>
        <w:tabs>
          <w:tab w:val="left" w:pos="1472"/>
        </w:tabs>
        <w:ind w:left="1135" w:right="139" w:firstLine="0"/>
        <w:rPr>
          <w:sz w:val="24"/>
          <w:szCs w:val="24"/>
        </w:rPr>
      </w:pPr>
      <w:r w:rsidRPr="009C7EEE">
        <w:rPr>
          <w:sz w:val="24"/>
          <w:szCs w:val="24"/>
        </w:rPr>
        <w:t>развитие творческого отношения к миру, природе, быту и к окружающей ребенка с ОВЗ действительности;</w:t>
      </w:r>
    </w:p>
    <w:p w14:paraId="774FEE25" w14:textId="77777777" w:rsidR="00A90BF6" w:rsidRPr="009C7EEE" w:rsidRDefault="00A90BF6" w:rsidP="00A90BF6">
      <w:pPr>
        <w:pStyle w:val="a4"/>
        <w:numPr>
          <w:ilvl w:val="0"/>
          <w:numId w:val="111"/>
        </w:numPr>
        <w:tabs>
          <w:tab w:val="left" w:pos="1513"/>
        </w:tabs>
        <w:ind w:left="1135" w:right="139" w:firstLine="0"/>
        <w:rPr>
          <w:sz w:val="24"/>
          <w:szCs w:val="24"/>
        </w:rPr>
      </w:pPr>
      <w:r w:rsidRPr="009C7EEE">
        <w:rPr>
          <w:sz w:val="24"/>
          <w:szCs w:val="24"/>
        </w:rPr>
        <w:t>формирование</w:t>
      </w:r>
      <w:r w:rsidRPr="009C7EEE">
        <w:rPr>
          <w:spacing w:val="40"/>
          <w:sz w:val="24"/>
          <w:szCs w:val="24"/>
        </w:rPr>
        <w:t xml:space="preserve"> </w:t>
      </w:r>
      <w:r w:rsidRPr="009C7EEE">
        <w:rPr>
          <w:sz w:val="24"/>
          <w:szCs w:val="24"/>
        </w:rPr>
        <w:t>у</w:t>
      </w:r>
      <w:r w:rsidRPr="009C7EEE">
        <w:rPr>
          <w:spacing w:val="40"/>
          <w:sz w:val="24"/>
          <w:szCs w:val="24"/>
        </w:rPr>
        <w:t xml:space="preserve"> </w:t>
      </w:r>
      <w:r w:rsidRPr="009C7EEE">
        <w:rPr>
          <w:sz w:val="24"/>
          <w:szCs w:val="24"/>
        </w:rPr>
        <w:t>обучающихся</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ОВЗ</w:t>
      </w:r>
      <w:r w:rsidRPr="009C7EEE">
        <w:rPr>
          <w:spacing w:val="40"/>
          <w:sz w:val="24"/>
          <w:szCs w:val="24"/>
        </w:rPr>
        <w:t xml:space="preserve"> </w:t>
      </w:r>
      <w:r w:rsidRPr="009C7EEE">
        <w:rPr>
          <w:sz w:val="24"/>
          <w:szCs w:val="24"/>
        </w:rPr>
        <w:t>эстетического</w:t>
      </w:r>
      <w:r w:rsidRPr="009C7EEE">
        <w:rPr>
          <w:spacing w:val="40"/>
          <w:sz w:val="24"/>
          <w:szCs w:val="24"/>
        </w:rPr>
        <w:t xml:space="preserve"> </w:t>
      </w:r>
      <w:r w:rsidRPr="009C7EEE">
        <w:rPr>
          <w:sz w:val="24"/>
          <w:szCs w:val="24"/>
        </w:rPr>
        <w:t>вкуса,</w:t>
      </w:r>
      <w:r w:rsidRPr="009C7EEE">
        <w:rPr>
          <w:spacing w:val="40"/>
          <w:sz w:val="24"/>
          <w:szCs w:val="24"/>
        </w:rPr>
        <w:t xml:space="preserve"> </w:t>
      </w:r>
      <w:r w:rsidRPr="009C7EEE">
        <w:rPr>
          <w:sz w:val="24"/>
          <w:szCs w:val="24"/>
        </w:rPr>
        <w:t>стремления окружать себя прекрасным, создавать его.</w:t>
      </w:r>
    </w:p>
    <w:p w14:paraId="506FFA00" w14:textId="77777777" w:rsidR="00A90BF6" w:rsidRPr="009C7EEE" w:rsidRDefault="00A90BF6" w:rsidP="00A90BF6">
      <w:pPr>
        <w:pStyle w:val="a3"/>
        <w:spacing w:before="0"/>
        <w:ind w:left="0"/>
        <w:jc w:val="left"/>
        <w:rPr>
          <w:sz w:val="24"/>
          <w:szCs w:val="24"/>
        </w:rPr>
      </w:pPr>
    </w:p>
    <w:p w14:paraId="72D6B5E0" w14:textId="77777777" w:rsidR="00A90BF6" w:rsidRPr="009C7EEE" w:rsidRDefault="00A90BF6" w:rsidP="00A90BF6">
      <w:pPr>
        <w:pStyle w:val="a4"/>
        <w:numPr>
          <w:ilvl w:val="3"/>
          <w:numId w:val="268"/>
        </w:numPr>
        <w:tabs>
          <w:tab w:val="left" w:pos="2226"/>
        </w:tabs>
        <w:ind w:right="120" w:firstLine="0"/>
        <w:rPr>
          <w:b/>
          <w:sz w:val="24"/>
          <w:szCs w:val="24"/>
        </w:rPr>
      </w:pPr>
      <w:r w:rsidRPr="009C7EEE">
        <w:rPr>
          <w:b/>
          <w:sz w:val="24"/>
          <w:szCs w:val="24"/>
        </w:rPr>
        <w:t>(п.49.2.7.1. Содержательного</w:t>
      </w:r>
      <w:r w:rsidRPr="009C7EEE">
        <w:rPr>
          <w:b/>
          <w:spacing w:val="40"/>
          <w:sz w:val="24"/>
          <w:szCs w:val="24"/>
        </w:rPr>
        <w:t xml:space="preserve"> </w:t>
      </w:r>
      <w:r w:rsidRPr="009C7EEE">
        <w:rPr>
          <w:b/>
          <w:sz w:val="24"/>
          <w:szCs w:val="24"/>
        </w:rPr>
        <w:t>раздела ФАОП)</w:t>
      </w:r>
      <w:r w:rsidRPr="009C7EEE">
        <w:rPr>
          <w:b/>
          <w:spacing w:val="80"/>
          <w:sz w:val="24"/>
          <w:szCs w:val="24"/>
        </w:rPr>
        <w:t xml:space="preserve"> </w:t>
      </w:r>
      <w:r w:rsidRPr="009C7EEE">
        <w:rPr>
          <w:sz w:val="24"/>
          <w:szCs w:val="24"/>
        </w:rPr>
        <w:t xml:space="preserve">Для того чтобы формировать у обучающихся с ОВЗ </w:t>
      </w:r>
      <w:r w:rsidRPr="009C7EEE">
        <w:rPr>
          <w:b/>
          <w:sz w:val="24"/>
          <w:szCs w:val="24"/>
        </w:rPr>
        <w:t>культуру поведения</w:t>
      </w:r>
      <w:r w:rsidRPr="009C7EEE">
        <w:rPr>
          <w:sz w:val="24"/>
          <w:szCs w:val="24"/>
        </w:rPr>
        <w:t>, воспитатель</w:t>
      </w:r>
      <w:r w:rsidRPr="009C7EEE">
        <w:rPr>
          <w:spacing w:val="40"/>
          <w:sz w:val="24"/>
          <w:szCs w:val="24"/>
        </w:rPr>
        <w:t xml:space="preserve"> </w:t>
      </w:r>
      <w:r w:rsidRPr="009C7EEE">
        <w:rPr>
          <w:sz w:val="24"/>
          <w:szCs w:val="24"/>
        </w:rPr>
        <w:t xml:space="preserve">ДОУ </w:t>
      </w:r>
      <w:r w:rsidRPr="009C7EEE">
        <w:rPr>
          <w:spacing w:val="14"/>
          <w:sz w:val="24"/>
          <w:szCs w:val="24"/>
        </w:rPr>
        <w:t xml:space="preserve">должен </w:t>
      </w:r>
      <w:r w:rsidRPr="009C7EEE">
        <w:rPr>
          <w:spacing w:val="17"/>
          <w:sz w:val="24"/>
          <w:szCs w:val="24"/>
        </w:rPr>
        <w:t xml:space="preserve">сосредоточить </w:t>
      </w:r>
      <w:r w:rsidRPr="009C7EEE">
        <w:rPr>
          <w:spacing w:val="14"/>
          <w:sz w:val="24"/>
          <w:szCs w:val="24"/>
        </w:rPr>
        <w:t xml:space="preserve">свое </w:t>
      </w:r>
      <w:r w:rsidRPr="009C7EEE">
        <w:rPr>
          <w:spacing w:val="17"/>
          <w:sz w:val="24"/>
          <w:szCs w:val="24"/>
        </w:rPr>
        <w:t xml:space="preserve">внимание </w:t>
      </w:r>
      <w:r w:rsidRPr="009C7EEE">
        <w:rPr>
          <w:spacing w:val="10"/>
          <w:sz w:val="24"/>
          <w:szCs w:val="24"/>
        </w:rPr>
        <w:t xml:space="preserve">на </w:t>
      </w:r>
      <w:r w:rsidRPr="009C7EEE">
        <w:rPr>
          <w:spacing w:val="16"/>
          <w:sz w:val="24"/>
          <w:szCs w:val="24"/>
        </w:rPr>
        <w:t xml:space="preserve">нескольких </w:t>
      </w:r>
      <w:r w:rsidRPr="009C7EEE">
        <w:rPr>
          <w:b/>
          <w:spacing w:val="19"/>
          <w:sz w:val="24"/>
          <w:szCs w:val="24"/>
        </w:rPr>
        <w:t xml:space="preserve">основных </w:t>
      </w:r>
      <w:r w:rsidRPr="009C7EEE">
        <w:rPr>
          <w:b/>
          <w:sz w:val="24"/>
          <w:szCs w:val="24"/>
        </w:rPr>
        <w:t>направлениях воспитательной работы:</w:t>
      </w:r>
    </w:p>
    <w:p w14:paraId="320C5773" w14:textId="77777777" w:rsidR="00A90BF6" w:rsidRPr="009C7EEE" w:rsidRDefault="00A90BF6" w:rsidP="00A90BF6">
      <w:pPr>
        <w:pStyle w:val="a4"/>
        <w:numPr>
          <w:ilvl w:val="4"/>
          <w:numId w:val="268"/>
        </w:numPr>
        <w:tabs>
          <w:tab w:val="left" w:pos="1317"/>
        </w:tabs>
        <w:ind w:right="140" w:firstLine="0"/>
        <w:rPr>
          <w:sz w:val="24"/>
          <w:szCs w:val="24"/>
        </w:rPr>
      </w:pPr>
      <w:r w:rsidRPr="009C7EEE">
        <w:rPr>
          <w:sz w:val="24"/>
          <w:szCs w:val="24"/>
        </w:rPr>
        <w:t>учить обучающихся с ОВЗ уважительно относиться к окружающим людям, считаться с их делами, интересами, удобствами;</w:t>
      </w:r>
    </w:p>
    <w:p w14:paraId="1E83A109" w14:textId="77777777" w:rsidR="00A90BF6" w:rsidRPr="009C7EEE" w:rsidRDefault="00A90BF6" w:rsidP="00A90BF6">
      <w:pPr>
        <w:pStyle w:val="a4"/>
        <w:numPr>
          <w:ilvl w:val="4"/>
          <w:numId w:val="268"/>
        </w:numPr>
        <w:tabs>
          <w:tab w:val="left" w:pos="1440"/>
        </w:tabs>
        <w:ind w:right="140" w:firstLine="0"/>
        <w:rPr>
          <w:sz w:val="24"/>
          <w:szCs w:val="24"/>
        </w:rPr>
      </w:pPr>
      <w:r w:rsidRPr="009C7EEE">
        <w:rPr>
          <w:sz w:val="24"/>
          <w:szCs w:val="24"/>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5DFA2CAF" w14:textId="458D166B" w:rsidR="00A90BF6" w:rsidRPr="009C7EEE" w:rsidRDefault="00A90BF6" w:rsidP="00A90BF6">
      <w:pPr>
        <w:pStyle w:val="a3"/>
        <w:spacing w:before="0"/>
        <w:rPr>
          <w:sz w:val="24"/>
          <w:szCs w:val="24"/>
        </w:rPr>
      </w:pPr>
      <w:r w:rsidRPr="009C7EEE">
        <w:rPr>
          <w:sz w:val="24"/>
          <w:szCs w:val="24"/>
        </w:rPr>
        <w:t>воспитывать культуру речи: называть педагогических работников на "вы" и по</w:t>
      </w:r>
      <w:r w:rsidRPr="009C7EEE">
        <w:rPr>
          <w:spacing w:val="80"/>
          <w:sz w:val="24"/>
          <w:szCs w:val="24"/>
        </w:rPr>
        <w:t xml:space="preserve"> </w:t>
      </w:r>
      <w:r w:rsidRPr="009C7EEE">
        <w:rPr>
          <w:sz w:val="24"/>
          <w:szCs w:val="24"/>
        </w:rPr>
        <w:t>имени</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отчеству,</w:t>
      </w:r>
      <w:r w:rsidRPr="009C7EEE">
        <w:rPr>
          <w:spacing w:val="80"/>
          <w:sz w:val="24"/>
          <w:szCs w:val="24"/>
        </w:rPr>
        <w:t xml:space="preserve"> </w:t>
      </w:r>
      <w:r w:rsidRPr="009C7EEE">
        <w:rPr>
          <w:sz w:val="24"/>
          <w:szCs w:val="24"/>
        </w:rPr>
        <w:t>не</w:t>
      </w:r>
      <w:r w:rsidRPr="009C7EEE">
        <w:rPr>
          <w:spacing w:val="80"/>
          <w:sz w:val="24"/>
          <w:szCs w:val="24"/>
        </w:rPr>
        <w:t xml:space="preserve"> </w:t>
      </w:r>
      <w:r w:rsidRPr="009C7EEE">
        <w:rPr>
          <w:sz w:val="24"/>
          <w:szCs w:val="24"/>
        </w:rPr>
        <w:t>перебивать</w:t>
      </w:r>
      <w:r w:rsidRPr="009C7EEE">
        <w:rPr>
          <w:spacing w:val="80"/>
          <w:sz w:val="24"/>
          <w:szCs w:val="24"/>
        </w:rPr>
        <w:t xml:space="preserve"> </w:t>
      </w:r>
      <w:r w:rsidRPr="009C7EEE">
        <w:rPr>
          <w:sz w:val="24"/>
          <w:szCs w:val="24"/>
        </w:rPr>
        <w:t>говорящих</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выслушивать</w:t>
      </w:r>
      <w:r w:rsidRPr="009C7EEE">
        <w:rPr>
          <w:spacing w:val="80"/>
          <w:sz w:val="24"/>
          <w:szCs w:val="24"/>
        </w:rPr>
        <w:t xml:space="preserve"> </w:t>
      </w:r>
      <w:r w:rsidRPr="009C7EEE">
        <w:rPr>
          <w:sz w:val="24"/>
          <w:szCs w:val="24"/>
        </w:rPr>
        <w:t>других; говорить</w:t>
      </w:r>
      <w:r w:rsidRPr="009C7EEE">
        <w:rPr>
          <w:spacing w:val="-13"/>
          <w:sz w:val="24"/>
          <w:szCs w:val="24"/>
        </w:rPr>
        <w:t xml:space="preserve"> </w:t>
      </w:r>
      <w:r w:rsidRPr="009C7EEE">
        <w:rPr>
          <w:sz w:val="24"/>
          <w:szCs w:val="24"/>
        </w:rPr>
        <w:t>четко,</w:t>
      </w:r>
      <w:r w:rsidRPr="009C7EEE">
        <w:rPr>
          <w:spacing w:val="-12"/>
          <w:sz w:val="24"/>
          <w:szCs w:val="24"/>
        </w:rPr>
        <w:t xml:space="preserve"> </w:t>
      </w:r>
      <w:r w:rsidRPr="009C7EEE">
        <w:rPr>
          <w:sz w:val="24"/>
          <w:szCs w:val="24"/>
        </w:rPr>
        <w:t>разборчиво,</w:t>
      </w:r>
      <w:r w:rsidRPr="009C7EEE">
        <w:rPr>
          <w:spacing w:val="-12"/>
          <w:sz w:val="24"/>
          <w:szCs w:val="24"/>
        </w:rPr>
        <w:t xml:space="preserve"> </w:t>
      </w:r>
      <w:r w:rsidRPr="009C7EEE">
        <w:rPr>
          <w:sz w:val="24"/>
          <w:szCs w:val="24"/>
        </w:rPr>
        <w:t>владеть</w:t>
      </w:r>
      <w:r w:rsidRPr="009C7EEE">
        <w:rPr>
          <w:spacing w:val="-12"/>
          <w:sz w:val="24"/>
          <w:szCs w:val="24"/>
        </w:rPr>
        <w:t xml:space="preserve"> </w:t>
      </w:r>
      <w:r w:rsidRPr="009C7EEE">
        <w:rPr>
          <w:spacing w:val="-2"/>
          <w:sz w:val="24"/>
          <w:szCs w:val="24"/>
        </w:rPr>
        <w:t>голосом;</w:t>
      </w:r>
    </w:p>
    <w:p w14:paraId="61912870" w14:textId="77777777" w:rsidR="00A90BF6" w:rsidRPr="009C7EEE" w:rsidRDefault="00A90BF6" w:rsidP="00A90BF6">
      <w:pPr>
        <w:pStyle w:val="a4"/>
        <w:numPr>
          <w:ilvl w:val="4"/>
          <w:numId w:val="268"/>
        </w:numPr>
        <w:tabs>
          <w:tab w:val="left" w:pos="1397"/>
        </w:tabs>
        <w:ind w:right="135" w:firstLine="0"/>
        <w:rPr>
          <w:sz w:val="24"/>
          <w:szCs w:val="24"/>
        </w:rPr>
      </w:pPr>
      <w:r w:rsidRPr="009C7EEE">
        <w:rPr>
          <w:sz w:val="24"/>
          <w:szCs w:val="24"/>
        </w:rPr>
        <w:lastRenderedPageBreak/>
        <w:t>воспитывать</w:t>
      </w:r>
      <w:r w:rsidRPr="009C7EEE">
        <w:rPr>
          <w:spacing w:val="-8"/>
          <w:sz w:val="24"/>
          <w:szCs w:val="24"/>
        </w:rPr>
        <w:t xml:space="preserve"> </w:t>
      </w:r>
      <w:r w:rsidRPr="009C7EEE">
        <w:rPr>
          <w:sz w:val="24"/>
          <w:szCs w:val="24"/>
        </w:rPr>
        <w:t>культуру</w:t>
      </w:r>
      <w:r w:rsidRPr="009C7EEE">
        <w:rPr>
          <w:spacing w:val="-7"/>
          <w:sz w:val="24"/>
          <w:szCs w:val="24"/>
        </w:rPr>
        <w:t xml:space="preserve"> </w:t>
      </w:r>
      <w:r w:rsidRPr="009C7EEE">
        <w:rPr>
          <w:sz w:val="24"/>
          <w:szCs w:val="24"/>
        </w:rPr>
        <w:t>деятельности,</w:t>
      </w:r>
      <w:r w:rsidRPr="009C7EEE">
        <w:rPr>
          <w:spacing w:val="-7"/>
          <w:sz w:val="24"/>
          <w:szCs w:val="24"/>
        </w:rPr>
        <w:t xml:space="preserve"> </w:t>
      </w:r>
      <w:r w:rsidRPr="009C7EEE">
        <w:rPr>
          <w:sz w:val="24"/>
          <w:szCs w:val="24"/>
        </w:rPr>
        <w:t>что</w:t>
      </w:r>
      <w:r w:rsidRPr="009C7EEE">
        <w:rPr>
          <w:spacing w:val="-7"/>
          <w:sz w:val="24"/>
          <w:szCs w:val="24"/>
        </w:rPr>
        <w:t xml:space="preserve"> </w:t>
      </w:r>
      <w:r w:rsidRPr="009C7EEE">
        <w:rPr>
          <w:sz w:val="24"/>
          <w:szCs w:val="24"/>
        </w:rPr>
        <w:t>подразумевает</w:t>
      </w:r>
      <w:r w:rsidRPr="009C7EEE">
        <w:rPr>
          <w:spacing w:val="-8"/>
          <w:sz w:val="24"/>
          <w:szCs w:val="24"/>
        </w:rPr>
        <w:t xml:space="preserve"> </w:t>
      </w:r>
      <w:r w:rsidRPr="009C7EEE">
        <w:rPr>
          <w:sz w:val="24"/>
          <w:szCs w:val="24"/>
        </w:rPr>
        <w:t>умение</w:t>
      </w:r>
      <w:r w:rsidRPr="009C7EEE">
        <w:rPr>
          <w:spacing w:val="-7"/>
          <w:sz w:val="24"/>
          <w:szCs w:val="24"/>
        </w:rPr>
        <w:t xml:space="preserve"> </w:t>
      </w:r>
      <w:r w:rsidRPr="009C7EEE">
        <w:rPr>
          <w:sz w:val="24"/>
          <w:szCs w:val="24"/>
        </w:rPr>
        <w:t>обращаться с игрушками, книгами, личными вещами, имуществом 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18C93BFD" w14:textId="77777777" w:rsidR="00A90BF6" w:rsidRPr="009C7EEE" w:rsidRDefault="00A90BF6" w:rsidP="00A90BF6">
      <w:pPr>
        <w:pStyle w:val="a3"/>
        <w:spacing w:before="0"/>
        <w:ind w:left="0"/>
        <w:jc w:val="left"/>
        <w:rPr>
          <w:sz w:val="24"/>
          <w:szCs w:val="24"/>
        </w:rPr>
      </w:pPr>
    </w:p>
    <w:p w14:paraId="7B0F1094" w14:textId="77777777" w:rsidR="00A90BF6" w:rsidRPr="009C7EEE" w:rsidRDefault="00A90BF6" w:rsidP="00A90BF6">
      <w:pPr>
        <w:pStyle w:val="a4"/>
        <w:numPr>
          <w:ilvl w:val="3"/>
          <w:numId w:val="268"/>
        </w:numPr>
        <w:tabs>
          <w:tab w:val="left" w:pos="2323"/>
          <w:tab w:val="left" w:pos="9836"/>
        </w:tabs>
        <w:ind w:right="127" w:firstLine="0"/>
        <w:rPr>
          <w:sz w:val="24"/>
          <w:szCs w:val="24"/>
        </w:rPr>
      </w:pPr>
      <w:r w:rsidRPr="009C7EEE">
        <w:rPr>
          <w:b/>
          <w:sz w:val="24"/>
          <w:szCs w:val="24"/>
        </w:rPr>
        <w:t>(п.</w:t>
      </w:r>
      <w:r w:rsidRPr="009C7EEE">
        <w:rPr>
          <w:b/>
          <w:spacing w:val="80"/>
          <w:sz w:val="24"/>
          <w:szCs w:val="24"/>
        </w:rPr>
        <w:t xml:space="preserve"> </w:t>
      </w:r>
      <w:r w:rsidRPr="009C7EEE">
        <w:rPr>
          <w:b/>
          <w:sz w:val="24"/>
          <w:szCs w:val="24"/>
        </w:rPr>
        <w:t>49.2.7.2.</w:t>
      </w:r>
      <w:r w:rsidRPr="009C7EEE">
        <w:rPr>
          <w:b/>
          <w:spacing w:val="80"/>
          <w:sz w:val="24"/>
          <w:szCs w:val="24"/>
        </w:rPr>
        <w:t xml:space="preserve"> </w:t>
      </w:r>
      <w:r w:rsidRPr="009C7EEE">
        <w:rPr>
          <w:b/>
          <w:sz w:val="24"/>
          <w:szCs w:val="24"/>
        </w:rPr>
        <w:t>Содержательного</w:t>
      </w:r>
      <w:r w:rsidRPr="009C7EEE">
        <w:rPr>
          <w:b/>
          <w:spacing w:val="80"/>
          <w:w w:val="150"/>
          <w:sz w:val="24"/>
          <w:szCs w:val="24"/>
        </w:rPr>
        <w:t xml:space="preserve">  </w:t>
      </w:r>
      <w:r w:rsidRPr="009C7EEE">
        <w:rPr>
          <w:b/>
          <w:sz w:val="24"/>
          <w:szCs w:val="24"/>
        </w:rPr>
        <w:t>раздела</w:t>
      </w:r>
      <w:r w:rsidRPr="009C7EEE">
        <w:rPr>
          <w:b/>
          <w:spacing w:val="80"/>
          <w:sz w:val="24"/>
          <w:szCs w:val="24"/>
        </w:rPr>
        <w:t xml:space="preserve"> </w:t>
      </w:r>
      <w:r w:rsidRPr="009C7EEE">
        <w:rPr>
          <w:b/>
          <w:sz w:val="24"/>
          <w:szCs w:val="24"/>
        </w:rPr>
        <w:t>ФАОП)</w:t>
      </w:r>
      <w:r w:rsidRPr="009C7EEE">
        <w:rPr>
          <w:b/>
          <w:sz w:val="24"/>
          <w:szCs w:val="24"/>
        </w:rPr>
        <w:tab/>
      </w:r>
      <w:r w:rsidRPr="009C7EEE">
        <w:rPr>
          <w:b/>
          <w:spacing w:val="-4"/>
          <w:sz w:val="24"/>
          <w:szCs w:val="24"/>
        </w:rPr>
        <w:t xml:space="preserve">Цель </w:t>
      </w:r>
      <w:r w:rsidRPr="009C7EEE">
        <w:rPr>
          <w:b/>
          <w:sz w:val="24"/>
          <w:szCs w:val="24"/>
        </w:rPr>
        <w:t xml:space="preserve">эстетического воспитания </w:t>
      </w:r>
      <w:r w:rsidRPr="009C7EEE">
        <w:rPr>
          <w:sz w:val="24"/>
          <w:szCs w:val="24"/>
        </w:rPr>
        <w:t xml:space="preserve">- становление у ребенка с ОВЗ ценностного </w:t>
      </w:r>
      <w:r w:rsidRPr="009C7EEE">
        <w:rPr>
          <w:spacing w:val="9"/>
          <w:sz w:val="24"/>
          <w:szCs w:val="24"/>
        </w:rPr>
        <w:t xml:space="preserve">отношения </w:t>
      </w:r>
      <w:r w:rsidRPr="009C7EEE">
        <w:rPr>
          <w:sz w:val="24"/>
          <w:szCs w:val="24"/>
        </w:rPr>
        <w:t xml:space="preserve">к </w:t>
      </w:r>
      <w:r w:rsidRPr="009C7EEE">
        <w:rPr>
          <w:spacing w:val="9"/>
          <w:sz w:val="24"/>
          <w:szCs w:val="24"/>
        </w:rPr>
        <w:t xml:space="preserve">красоте. Эстетическое </w:t>
      </w:r>
      <w:r w:rsidRPr="009C7EEE">
        <w:rPr>
          <w:spacing w:val="10"/>
          <w:sz w:val="24"/>
          <w:szCs w:val="24"/>
        </w:rPr>
        <w:t xml:space="preserve">воспитание </w:t>
      </w:r>
      <w:r w:rsidRPr="009C7EEE">
        <w:rPr>
          <w:spacing w:val="9"/>
          <w:sz w:val="24"/>
          <w:szCs w:val="24"/>
        </w:rPr>
        <w:t xml:space="preserve">через </w:t>
      </w:r>
      <w:r w:rsidRPr="009C7EEE">
        <w:rPr>
          <w:spacing w:val="11"/>
          <w:sz w:val="24"/>
          <w:szCs w:val="24"/>
        </w:rPr>
        <w:t xml:space="preserve">обогащение </w:t>
      </w:r>
      <w:r w:rsidRPr="009C7EEE">
        <w:rPr>
          <w:sz w:val="24"/>
          <w:szCs w:val="24"/>
        </w:rPr>
        <w:t>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0BFBFC66" w14:textId="77777777" w:rsidR="00A90BF6" w:rsidRPr="009C7EEE" w:rsidRDefault="00A90BF6" w:rsidP="00A90BF6">
      <w:pPr>
        <w:pStyle w:val="a3"/>
        <w:spacing w:before="0"/>
        <w:ind w:right="139"/>
        <w:rPr>
          <w:sz w:val="24"/>
          <w:szCs w:val="24"/>
        </w:rPr>
      </w:pPr>
      <w:r w:rsidRPr="009C7EEE">
        <w:rPr>
          <w:sz w:val="24"/>
          <w:szCs w:val="24"/>
        </w:rPr>
        <w:t>Направления деятельности воспитателя по эстетическому воспитанию предполагают следующее:</w:t>
      </w:r>
    </w:p>
    <w:p w14:paraId="5D0E87A1" w14:textId="77777777" w:rsidR="00A90BF6" w:rsidRPr="009C7EEE" w:rsidRDefault="00A90BF6" w:rsidP="00A90BF6">
      <w:pPr>
        <w:pStyle w:val="a4"/>
        <w:numPr>
          <w:ilvl w:val="4"/>
          <w:numId w:val="268"/>
        </w:numPr>
        <w:tabs>
          <w:tab w:val="left" w:pos="1342"/>
        </w:tabs>
        <w:ind w:right="139" w:firstLine="0"/>
        <w:rPr>
          <w:sz w:val="24"/>
          <w:szCs w:val="24"/>
        </w:rPr>
      </w:pPr>
      <w:r w:rsidRPr="009C7EEE">
        <w:rPr>
          <w:sz w:val="24"/>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11761CA2" w14:textId="77777777" w:rsidR="00A90BF6" w:rsidRPr="009C7EEE" w:rsidRDefault="00A90BF6" w:rsidP="00A90BF6">
      <w:pPr>
        <w:pStyle w:val="a4"/>
        <w:numPr>
          <w:ilvl w:val="4"/>
          <w:numId w:val="268"/>
        </w:numPr>
        <w:tabs>
          <w:tab w:val="left" w:pos="1359"/>
        </w:tabs>
        <w:ind w:right="140" w:firstLine="0"/>
        <w:rPr>
          <w:sz w:val="24"/>
          <w:szCs w:val="24"/>
        </w:rPr>
      </w:pPr>
      <w:r w:rsidRPr="009C7EEE">
        <w:rPr>
          <w:sz w:val="24"/>
          <w:szCs w:val="24"/>
        </w:rPr>
        <w:t>уважительное отношение к результатам творчества обучающихся с ОВЗ, широкое включение их произведений в жизнь Организации;</w:t>
      </w:r>
    </w:p>
    <w:p w14:paraId="7B3530F7" w14:textId="77777777" w:rsidR="00A90BF6" w:rsidRPr="009C7EEE" w:rsidRDefault="00A90BF6" w:rsidP="00A90BF6">
      <w:pPr>
        <w:pStyle w:val="a4"/>
        <w:numPr>
          <w:ilvl w:val="4"/>
          <w:numId w:val="268"/>
        </w:numPr>
        <w:tabs>
          <w:tab w:val="left" w:pos="1394"/>
        </w:tabs>
        <w:ind w:right="139" w:firstLine="0"/>
        <w:rPr>
          <w:sz w:val="24"/>
          <w:szCs w:val="24"/>
        </w:rPr>
      </w:pPr>
      <w:r w:rsidRPr="009C7EEE">
        <w:rPr>
          <w:sz w:val="24"/>
          <w:szCs w:val="24"/>
        </w:rPr>
        <w:t xml:space="preserve">организацию выставок, концертов, создание эстетической развивающей </w:t>
      </w:r>
      <w:r w:rsidRPr="009C7EEE">
        <w:rPr>
          <w:spacing w:val="-2"/>
          <w:sz w:val="24"/>
          <w:szCs w:val="24"/>
        </w:rPr>
        <w:t>среды;</w:t>
      </w:r>
    </w:p>
    <w:p w14:paraId="42A463D3" w14:textId="77777777" w:rsidR="00A90BF6" w:rsidRPr="009C7EEE" w:rsidRDefault="00A90BF6" w:rsidP="00A90BF6">
      <w:pPr>
        <w:pStyle w:val="a4"/>
        <w:numPr>
          <w:ilvl w:val="4"/>
          <w:numId w:val="268"/>
        </w:numPr>
        <w:tabs>
          <w:tab w:val="left" w:pos="1317"/>
        </w:tabs>
        <w:ind w:right="140" w:firstLine="0"/>
        <w:rPr>
          <w:sz w:val="24"/>
          <w:szCs w:val="24"/>
        </w:rPr>
      </w:pPr>
      <w:r w:rsidRPr="009C7EEE">
        <w:rPr>
          <w:sz w:val="24"/>
          <w:szCs w:val="24"/>
        </w:rPr>
        <w:t>формирование чувства прекрасного на основе восприятия художественного слова на русском и родном языке;</w:t>
      </w:r>
    </w:p>
    <w:p w14:paraId="3796654D" w14:textId="77777777" w:rsidR="00A90BF6" w:rsidRPr="009C7EEE" w:rsidRDefault="00A90BF6" w:rsidP="00A90BF6">
      <w:pPr>
        <w:pStyle w:val="a4"/>
        <w:numPr>
          <w:ilvl w:val="4"/>
          <w:numId w:val="268"/>
        </w:numPr>
        <w:tabs>
          <w:tab w:val="left" w:pos="1325"/>
        </w:tabs>
        <w:ind w:right="139" w:firstLine="0"/>
        <w:rPr>
          <w:sz w:val="24"/>
          <w:szCs w:val="24"/>
        </w:rPr>
      </w:pPr>
      <w:r w:rsidRPr="009C7EEE">
        <w:rPr>
          <w:sz w:val="24"/>
          <w:szCs w:val="24"/>
        </w:rPr>
        <w:t>реализация вариативности содержания, форм и методов работы с детьми с ОВЗ по разным направлениям эстетического воспитания.</w:t>
      </w:r>
    </w:p>
    <w:p w14:paraId="1FB91809" w14:textId="77777777" w:rsidR="00A90BF6" w:rsidRPr="009C7EEE" w:rsidRDefault="00A90BF6" w:rsidP="00A90BF6">
      <w:pPr>
        <w:pStyle w:val="a3"/>
        <w:spacing w:before="0"/>
        <w:ind w:left="0"/>
        <w:jc w:val="left"/>
        <w:rPr>
          <w:sz w:val="24"/>
          <w:szCs w:val="24"/>
        </w:rPr>
      </w:pPr>
    </w:p>
    <w:p w14:paraId="1ADBDBAD" w14:textId="77777777" w:rsidR="00A90BF6" w:rsidRPr="009C7EEE" w:rsidRDefault="00A90BF6" w:rsidP="00A90BF6">
      <w:pPr>
        <w:pStyle w:val="2"/>
        <w:numPr>
          <w:ilvl w:val="3"/>
          <w:numId w:val="268"/>
        </w:numPr>
        <w:tabs>
          <w:tab w:val="left" w:pos="2276"/>
          <w:tab w:val="left" w:pos="6374"/>
          <w:tab w:val="left" w:pos="8855"/>
        </w:tabs>
        <w:ind w:right="140" w:firstLine="0"/>
        <w:rPr>
          <w:sz w:val="24"/>
          <w:szCs w:val="24"/>
        </w:rPr>
      </w:pPr>
      <w:r w:rsidRPr="009C7EEE">
        <w:rPr>
          <w:sz w:val="24"/>
          <w:szCs w:val="24"/>
        </w:rPr>
        <w:t>(п.49.2.7.3.</w:t>
      </w:r>
      <w:r w:rsidRPr="009C7EEE">
        <w:rPr>
          <w:spacing w:val="40"/>
          <w:sz w:val="24"/>
          <w:szCs w:val="24"/>
        </w:rPr>
        <w:t xml:space="preserve"> </w:t>
      </w:r>
      <w:r w:rsidRPr="009C7EEE">
        <w:rPr>
          <w:sz w:val="24"/>
          <w:szCs w:val="24"/>
        </w:rPr>
        <w:t>Содержательного</w:t>
      </w:r>
      <w:r w:rsidRPr="009C7EEE">
        <w:rPr>
          <w:sz w:val="24"/>
          <w:szCs w:val="24"/>
        </w:rPr>
        <w:tab/>
        <w:t>раздела</w:t>
      </w:r>
      <w:r w:rsidRPr="009C7EEE">
        <w:rPr>
          <w:spacing w:val="40"/>
          <w:sz w:val="24"/>
          <w:szCs w:val="24"/>
        </w:rPr>
        <w:t xml:space="preserve"> </w:t>
      </w:r>
      <w:r w:rsidRPr="009C7EEE">
        <w:rPr>
          <w:sz w:val="24"/>
          <w:szCs w:val="24"/>
        </w:rPr>
        <w:t>ФАОП)</w:t>
      </w:r>
      <w:r w:rsidRPr="009C7EEE">
        <w:rPr>
          <w:sz w:val="24"/>
          <w:szCs w:val="24"/>
        </w:rPr>
        <w:tab/>
      </w:r>
      <w:r w:rsidRPr="009C7EEE">
        <w:rPr>
          <w:spacing w:val="-2"/>
          <w:sz w:val="24"/>
          <w:szCs w:val="24"/>
        </w:rPr>
        <w:t xml:space="preserve">Особенности </w:t>
      </w:r>
      <w:r w:rsidRPr="009C7EEE">
        <w:rPr>
          <w:sz w:val="24"/>
          <w:szCs w:val="24"/>
        </w:rPr>
        <w:t>реализации воспитательного процесса.</w:t>
      </w:r>
    </w:p>
    <w:p w14:paraId="7F873D7B" w14:textId="77777777" w:rsidR="00A90BF6" w:rsidRPr="009C7EEE" w:rsidRDefault="00A90BF6" w:rsidP="00A90BF6">
      <w:pPr>
        <w:pStyle w:val="a3"/>
        <w:spacing w:before="0"/>
        <w:jc w:val="left"/>
        <w:rPr>
          <w:sz w:val="24"/>
          <w:szCs w:val="24"/>
        </w:rPr>
      </w:pPr>
      <w:r w:rsidRPr="009C7EEE">
        <w:rPr>
          <w:sz w:val="24"/>
          <w:szCs w:val="24"/>
        </w:rPr>
        <w:t>В</w:t>
      </w:r>
      <w:r w:rsidRPr="009C7EEE">
        <w:rPr>
          <w:spacing w:val="80"/>
          <w:sz w:val="24"/>
          <w:szCs w:val="24"/>
        </w:rPr>
        <w:t xml:space="preserve"> </w:t>
      </w:r>
      <w:r w:rsidRPr="009C7EEE">
        <w:rPr>
          <w:sz w:val="24"/>
          <w:szCs w:val="24"/>
        </w:rPr>
        <w:t>перечне</w:t>
      </w:r>
      <w:r w:rsidRPr="009C7EEE">
        <w:rPr>
          <w:spacing w:val="80"/>
          <w:sz w:val="24"/>
          <w:szCs w:val="24"/>
        </w:rPr>
        <w:t xml:space="preserve"> </w:t>
      </w:r>
      <w:r w:rsidRPr="009C7EEE">
        <w:rPr>
          <w:sz w:val="24"/>
          <w:szCs w:val="24"/>
        </w:rPr>
        <w:t>особенностей</w:t>
      </w:r>
      <w:r w:rsidRPr="009C7EEE">
        <w:rPr>
          <w:spacing w:val="80"/>
          <w:sz w:val="24"/>
          <w:szCs w:val="24"/>
        </w:rPr>
        <w:t xml:space="preserve"> </w:t>
      </w:r>
      <w:r w:rsidRPr="009C7EEE">
        <w:rPr>
          <w:sz w:val="24"/>
          <w:szCs w:val="24"/>
        </w:rPr>
        <w:t>организации</w:t>
      </w:r>
      <w:r w:rsidRPr="009C7EEE">
        <w:rPr>
          <w:spacing w:val="80"/>
          <w:sz w:val="24"/>
          <w:szCs w:val="24"/>
        </w:rPr>
        <w:t xml:space="preserve"> </w:t>
      </w:r>
      <w:r w:rsidRPr="009C7EEE">
        <w:rPr>
          <w:sz w:val="24"/>
          <w:szCs w:val="24"/>
        </w:rPr>
        <w:t>воспитательного</w:t>
      </w:r>
      <w:r w:rsidRPr="009C7EEE">
        <w:rPr>
          <w:spacing w:val="80"/>
          <w:sz w:val="24"/>
          <w:szCs w:val="24"/>
        </w:rPr>
        <w:t xml:space="preserve"> </w:t>
      </w:r>
      <w:r w:rsidRPr="009C7EEE">
        <w:rPr>
          <w:sz w:val="24"/>
          <w:szCs w:val="24"/>
        </w:rPr>
        <w:t>процесса</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ДОУ целесообразно отобразить:</w:t>
      </w:r>
    </w:p>
    <w:p w14:paraId="1DDDA5B2" w14:textId="56211FC3" w:rsidR="00A90BF6" w:rsidRPr="009C7EEE" w:rsidRDefault="00A90BF6" w:rsidP="00A90BF6">
      <w:pPr>
        <w:pStyle w:val="a3"/>
        <w:spacing w:before="0"/>
        <w:jc w:val="left"/>
        <w:rPr>
          <w:sz w:val="24"/>
          <w:szCs w:val="24"/>
        </w:rPr>
      </w:pPr>
      <w:r w:rsidRPr="009C7EEE">
        <w:rPr>
          <w:sz w:val="24"/>
          <w:szCs w:val="24"/>
        </w:rPr>
        <w:t>региональные</w:t>
      </w:r>
      <w:r w:rsidRPr="009C7EEE">
        <w:rPr>
          <w:spacing w:val="9"/>
          <w:sz w:val="24"/>
          <w:szCs w:val="24"/>
        </w:rPr>
        <w:t xml:space="preserve"> </w:t>
      </w:r>
      <w:r w:rsidRPr="009C7EEE">
        <w:rPr>
          <w:sz w:val="24"/>
          <w:szCs w:val="24"/>
        </w:rPr>
        <w:t>и</w:t>
      </w:r>
      <w:r w:rsidRPr="009C7EEE">
        <w:rPr>
          <w:spacing w:val="12"/>
          <w:sz w:val="24"/>
          <w:szCs w:val="24"/>
        </w:rPr>
        <w:t xml:space="preserve"> </w:t>
      </w:r>
      <w:r w:rsidRPr="009C7EEE">
        <w:rPr>
          <w:sz w:val="24"/>
          <w:szCs w:val="24"/>
        </w:rPr>
        <w:t>муниципальные</w:t>
      </w:r>
      <w:r w:rsidRPr="009C7EEE">
        <w:rPr>
          <w:spacing w:val="11"/>
          <w:sz w:val="24"/>
          <w:szCs w:val="24"/>
        </w:rPr>
        <w:t xml:space="preserve"> </w:t>
      </w:r>
      <w:r w:rsidRPr="009C7EEE">
        <w:rPr>
          <w:sz w:val="24"/>
          <w:szCs w:val="24"/>
        </w:rPr>
        <w:t>особенности</w:t>
      </w:r>
      <w:r w:rsidRPr="009C7EEE">
        <w:rPr>
          <w:spacing w:val="12"/>
          <w:sz w:val="24"/>
          <w:szCs w:val="24"/>
        </w:rPr>
        <w:t xml:space="preserve"> </w:t>
      </w:r>
      <w:r w:rsidRPr="009C7EEE">
        <w:rPr>
          <w:sz w:val="24"/>
          <w:szCs w:val="24"/>
        </w:rPr>
        <w:t>социокультурного</w:t>
      </w:r>
      <w:r w:rsidRPr="009C7EEE">
        <w:rPr>
          <w:spacing w:val="12"/>
          <w:sz w:val="24"/>
          <w:szCs w:val="24"/>
        </w:rPr>
        <w:t xml:space="preserve"> </w:t>
      </w:r>
      <w:r w:rsidRPr="009C7EEE">
        <w:rPr>
          <w:spacing w:val="-2"/>
          <w:sz w:val="24"/>
          <w:szCs w:val="24"/>
        </w:rPr>
        <w:t>окружения</w:t>
      </w:r>
      <w:r w:rsidRPr="009C7EEE">
        <w:rPr>
          <w:spacing w:val="-4"/>
          <w:sz w:val="24"/>
          <w:szCs w:val="24"/>
        </w:rPr>
        <w:t xml:space="preserve"> ДОУ;</w:t>
      </w:r>
    </w:p>
    <w:p w14:paraId="5B2A67EB" w14:textId="77777777" w:rsidR="00A90BF6" w:rsidRPr="009C7EEE" w:rsidRDefault="00A90BF6" w:rsidP="00A90BF6">
      <w:pPr>
        <w:pStyle w:val="a4"/>
        <w:numPr>
          <w:ilvl w:val="4"/>
          <w:numId w:val="268"/>
        </w:numPr>
        <w:tabs>
          <w:tab w:val="left" w:pos="1382"/>
        </w:tabs>
        <w:ind w:right="139" w:firstLine="0"/>
        <w:rPr>
          <w:sz w:val="24"/>
          <w:szCs w:val="24"/>
        </w:rPr>
      </w:pPr>
      <w:r w:rsidRPr="009C7EEE">
        <w:rPr>
          <w:sz w:val="24"/>
          <w:szCs w:val="24"/>
        </w:rPr>
        <w:t>значимые в аспекте воспитания проекты и программы, в которых уже участвует</w:t>
      </w:r>
      <w:r w:rsidRPr="009C7EEE">
        <w:rPr>
          <w:spacing w:val="40"/>
          <w:sz w:val="24"/>
          <w:szCs w:val="24"/>
        </w:rPr>
        <w:t xml:space="preserve"> </w:t>
      </w:r>
      <w:r w:rsidRPr="009C7EEE">
        <w:rPr>
          <w:sz w:val="24"/>
          <w:szCs w:val="24"/>
        </w:rPr>
        <w:t xml:space="preserve">ДОУ, </w:t>
      </w:r>
      <w:r w:rsidRPr="009C7EEE">
        <w:rPr>
          <w:spacing w:val="9"/>
          <w:sz w:val="24"/>
          <w:szCs w:val="24"/>
        </w:rPr>
        <w:t xml:space="preserve">дифференцируемые </w:t>
      </w:r>
      <w:r w:rsidRPr="009C7EEE">
        <w:rPr>
          <w:sz w:val="24"/>
          <w:szCs w:val="24"/>
        </w:rPr>
        <w:t xml:space="preserve">по </w:t>
      </w:r>
      <w:r w:rsidRPr="009C7EEE">
        <w:rPr>
          <w:spacing w:val="9"/>
          <w:sz w:val="24"/>
          <w:szCs w:val="24"/>
        </w:rPr>
        <w:t xml:space="preserve">признакам: федеральные, </w:t>
      </w:r>
      <w:r w:rsidRPr="009C7EEE">
        <w:rPr>
          <w:sz w:val="24"/>
          <w:szCs w:val="24"/>
        </w:rPr>
        <w:t>региональные, муниципальные;</w:t>
      </w:r>
    </w:p>
    <w:p w14:paraId="04E17C70" w14:textId="77777777" w:rsidR="00A90BF6" w:rsidRPr="009C7EEE" w:rsidRDefault="00A90BF6" w:rsidP="00A90BF6">
      <w:pPr>
        <w:pStyle w:val="a4"/>
        <w:numPr>
          <w:ilvl w:val="4"/>
          <w:numId w:val="268"/>
        </w:numPr>
        <w:tabs>
          <w:tab w:val="left" w:pos="1439"/>
        </w:tabs>
        <w:ind w:right="139" w:firstLine="0"/>
        <w:rPr>
          <w:sz w:val="24"/>
          <w:szCs w:val="24"/>
        </w:rPr>
      </w:pPr>
      <w:r w:rsidRPr="009C7EEE">
        <w:rPr>
          <w:sz w:val="24"/>
          <w:szCs w:val="24"/>
        </w:rPr>
        <w:t>значимые в аспекте воспитания проекты и программы, в которых Организация намерена принять участие, дифференцируемые по признакам: федеральные, региональные, муниципальные;</w:t>
      </w:r>
    </w:p>
    <w:p w14:paraId="596F94E6" w14:textId="77777777" w:rsidR="00A90BF6" w:rsidRPr="009C7EEE" w:rsidRDefault="00A90BF6" w:rsidP="00A90BF6">
      <w:pPr>
        <w:pStyle w:val="a4"/>
        <w:numPr>
          <w:ilvl w:val="4"/>
          <w:numId w:val="268"/>
        </w:numPr>
        <w:tabs>
          <w:tab w:val="left" w:pos="1298"/>
        </w:tabs>
        <w:ind w:left="1298" w:hanging="163"/>
        <w:rPr>
          <w:sz w:val="24"/>
          <w:szCs w:val="24"/>
        </w:rPr>
      </w:pPr>
      <w:r w:rsidRPr="009C7EEE">
        <w:rPr>
          <w:sz w:val="24"/>
          <w:szCs w:val="24"/>
        </w:rPr>
        <w:t>ключевые</w:t>
      </w:r>
      <w:r w:rsidRPr="009C7EEE">
        <w:rPr>
          <w:spacing w:val="-9"/>
          <w:sz w:val="24"/>
          <w:szCs w:val="24"/>
        </w:rPr>
        <w:t xml:space="preserve"> </w:t>
      </w:r>
      <w:r w:rsidRPr="009C7EEE">
        <w:rPr>
          <w:sz w:val="24"/>
          <w:szCs w:val="24"/>
        </w:rPr>
        <w:t>элементы</w:t>
      </w:r>
      <w:r w:rsidRPr="009C7EEE">
        <w:rPr>
          <w:spacing w:val="-9"/>
          <w:sz w:val="24"/>
          <w:szCs w:val="24"/>
        </w:rPr>
        <w:t xml:space="preserve"> </w:t>
      </w:r>
      <w:r w:rsidRPr="009C7EEE">
        <w:rPr>
          <w:sz w:val="24"/>
          <w:szCs w:val="24"/>
        </w:rPr>
        <w:t>уклада</w:t>
      </w:r>
      <w:r w:rsidRPr="009C7EEE">
        <w:rPr>
          <w:spacing w:val="-8"/>
          <w:sz w:val="24"/>
          <w:szCs w:val="24"/>
        </w:rPr>
        <w:t xml:space="preserve"> </w:t>
      </w:r>
      <w:r w:rsidRPr="009C7EEE">
        <w:rPr>
          <w:spacing w:val="-4"/>
          <w:sz w:val="24"/>
          <w:szCs w:val="24"/>
        </w:rPr>
        <w:t>ДОУ;</w:t>
      </w:r>
    </w:p>
    <w:p w14:paraId="28B02EF2" w14:textId="77777777" w:rsidR="00A90BF6" w:rsidRPr="009C7EEE" w:rsidRDefault="00A90BF6" w:rsidP="00A90BF6">
      <w:pPr>
        <w:pStyle w:val="a4"/>
        <w:numPr>
          <w:ilvl w:val="4"/>
          <w:numId w:val="268"/>
        </w:numPr>
        <w:tabs>
          <w:tab w:val="left" w:pos="1440"/>
        </w:tabs>
        <w:ind w:right="134" w:firstLine="0"/>
        <w:rPr>
          <w:sz w:val="24"/>
          <w:szCs w:val="24"/>
        </w:rPr>
      </w:pPr>
      <w:r w:rsidRPr="009C7EEE">
        <w:rPr>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14:paraId="0A05C944" w14:textId="77777777" w:rsidR="00A90BF6" w:rsidRPr="009C7EEE" w:rsidRDefault="00A90BF6" w:rsidP="00A90BF6">
      <w:pPr>
        <w:pStyle w:val="a4"/>
        <w:numPr>
          <w:ilvl w:val="4"/>
          <w:numId w:val="268"/>
        </w:numPr>
        <w:tabs>
          <w:tab w:val="left" w:pos="1364"/>
        </w:tabs>
        <w:ind w:right="139" w:firstLine="0"/>
        <w:rPr>
          <w:sz w:val="24"/>
          <w:szCs w:val="24"/>
        </w:rPr>
      </w:pPr>
      <w:r w:rsidRPr="009C7EEE">
        <w:rPr>
          <w:sz w:val="24"/>
          <w:szCs w:val="24"/>
        </w:rPr>
        <w:t>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1B06F6E5" w14:textId="77777777" w:rsidR="00A90BF6" w:rsidRPr="009C7EEE" w:rsidRDefault="00A90BF6" w:rsidP="00A90BF6">
      <w:pPr>
        <w:pStyle w:val="a4"/>
        <w:numPr>
          <w:ilvl w:val="4"/>
          <w:numId w:val="268"/>
        </w:numPr>
        <w:tabs>
          <w:tab w:val="left" w:pos="1444"/>
        </w:tabs>
        <w:ind w:right="139" w:firstLine="0"/>
        <w:rPr>
          <w:sz w:val="24"/>
          <w:szCs w:val="24"/>
        </w:rPr>
      </w:pPr>
      <w:r w:rsidRPr="009C7EEE">
        <w:rPr>
          <w:spacing w:val="11"/>
          <w:sz w:val="24"/>
          <w:szCs w:val="24"/>
        </w:rPr>
        <w:t xml:space="preserve">особенности </w:t>
      </w:r>
      <w:r w:rsidRPr="009C7EEE">
        <w:rPr>
          <w:sz w:val="24"/>
          <w:szCs w:val="24"/>
        </w:rPr>
        <w:t xml:space="preserve">значимого в </w:t>
      </w:r>
      <w:r w:rsidRPr="009C7EEE">
        <w:rPr>
          <w:spacing w:val="9"/>
          <w:sz w:val="24"/>
          <w:szCs w:val="24"/>
        </w:rPr>
        <w:t xml:space="preserve">аспекте </w:t>
      </w:r>
      <w:r w:rsidRPr="009C7EEE">
        <w:rPr>
          <w:spacing w:val="11"/>
          <w:sz w:val="24"/>
          <w:szCs w:val="24"/>
        </w:rPr>
        <w:t xml:space="preserve">воспитания </w:t>
      </w:r>
      <w:r w:rsidRPr="009C7EEE">
        <w:rPr>
          <w:spacing w:val="10"/>
          <w:sz w:val="24"/>
          <w:szCs w:val="24"/>
        </w:rPr>
        <w:t xml:space="preserve">взаимодействия </w:t>
      </w:r>
      <w:r w:rsidRPr="009C7EEE">
        <w:rPr>
          <w:sz w:val="24"/>
          <w:szCs w:val="24"/>
        </w:rPr>
        <w:t>с социальными партнерами ДОУ;</w:t>
      </w:r>
    </w:p>
    <w:p w14:paraId="753A63B7" w14:textId="77777777" w:rsidR="00A90BF6" w:rsidRPr="009C7EEE" w:rsidRDefault="00A90BF6" w:rsidP="00A90BF6">
      <w:pPr>
        <w:pStyle w:val="a4"/>
        <w:numPr>
          <w:ilvl w:val="4"/>
          <w:numId w:val="268"/>
        </w:numPr>
        <w:tabs>
          <w:tab w:val="left" w:pos="1364"/>
        </w:tabs>
        <w:ind w:right="140" w:firstLine="0"/>
        <w:rPr>
          <w:sz w:val="24"/>
          <w:szCs w:val="24"/>
        </w:rPr>
      </w:pPr>
      <w:r w:rsidRPr="009C7EEE">
        <w:rPr>
          <w:sz w:val="24"/>
          <w:szCs w:val="24"/>
        </w:rPr>
        <w:t xml:space="preserve">особенности ДОУ, связанные с работой с детьми с ОВЗ, в том числе с </w:t>
      </w:r>
      <w:r w:rsidRPr="009C7EEE">
        <w:rPr>
          <w:spacing w:val="-2"/>
          <w:sz w:val="24"/>
          <w:szCs w:val="24"/>
        </w:rPr>
        <w:t>инвалидностью.</w:t>
      </w:r>
    </w:p>
    <w:p w14:paraId="5C1049FB" w14:textId="77777777" w:rsidR="00A90BF6" w:rsidRPr="009C7EEE" w:rsidRDefault="00A90BF6" w:rsidP="00A90BF6">
      <w:pPr>
        <w:pStyle w:val="a3"/>
        <w:spacing w:before="0"/>
        <w:ind w:left="0"/>
        <w:jc w:val="left"/>
        <w:rPr>
          <w:sz w:val="24"/>
          <w:szCs w:val="24"/>
        </w:rPr>
      </w:pPr>
    </w:p>
    <w:p w14:paraId="77F30E9A" w14:textId="77777777" w:rsidR="00A90BF6" w:rsidRPr="009C7EEE" w:rsidRDefault="00A90BF6" w:rsidP="00A90BF6">
      <w:pPr>
        <w:pStyle w:val="2"/>
        <w:numPr>
          <w:ilvl w:val="2"/>
          <w:numId w:val="268"/>
        </w:numPr>
        <w:tabs>
          <w:tab w:val="left" w:pos="2081"/>
          <w:tab w:val="left" w:pos="8855"/>
        </w:tabs>
        <w:ind w:right="139" w:firstLine="0"/>
        <w:rPr>
          <w:sz w:val="24"/>
          <w:szCs w:val="24"/>
        </w:rPr>
      </w:pPr>
      <w:r w:rsidRPr="009C7EEE">
        <w:rPr>
          <w:sz w:val="24"/>
          <w:szCs w:val="24"/>
        </w:rPr>
        <w:t>(п.49.2.8.</w:t>
      </w:r>
      <w:r w:rsidRPr="009C7EEE">
        <w:rPr>
          <w:spacing w:val="80"/>
          <w:sz w:val="24"/>
          <w:szCs w:val="24"/>
        </w:rPr>
        <w:t xml:space="preserve"> </w:t>
      </w:r>
      <w:r w:rsidRPr="009C7EEE">
        <w:rPr>
          <w:sz w:val="24"/>
          <w:szCs w:val="24"/>
        </w:rPr>
        <w:t>Содержательного</w:t>
      </w:r>
      <w:r w:rsidRPr="009C7EEE">
        <w:rPr>
          <w:spacing w:val="80"/>
          <w:sz w:val="24"/>
          <w:szCs w:val="24"/>
        </w:rPr>
        <w:t xml:space="preserve">  </w:t>
      </w:r>
      <w:r w:rsidRPr="009C7EEE">
        <w:rPr>
          <w:sz w:val="24"/>
          <w:szCs w:val="24"/>
        </w:rPr>
        <w:t>раздела</w:t>
      </w:r>
      <w:r w:rsidRPr="009C7EEE">
        <w:rPr>
          <w:spacing w:val="80"/>
          <w:sz w:val="24"/>
          <w:szCs w:val="24"/>
        </w:rPr>
        <w:t xml:space="preserve"> </w:t>
      </w:r>
      <w:r w:rsidRPr="009C7EEE">
        <w:rPr>
          <w:sz w:val="24"/>
          <w:szCs w:val="24"/>
        </w:rPr>
        <w:t>ФАОП)</w:t>
      </w:r>
      <w:r w:rsidRPr="009C7EEE">
        <w:rPr>
          <w:sz w:val="24"/>
          <w:szCs w:val="24"/>
        </w:rPr>
        <w:tab/>
      </w:r>
      <w:r w:rsidRPr="009C7EEE">
        <w:rPr>
          <w:spacing w:val="-2"/>
          <w:sz w:val="24"/>
          <w:szCs w:val="24"/>
        </w:rPr>
        <w:t xml:space="preserve">Особенности </w:t>
      </w:r>
      <w:r w:rsidRPr="009C7EEE">
        <w:rPr>
          <w:sz w:val="24"/>
          <w:szCs w:val="24"/>
        </w:rPr>
        <w:t>взаимодействия педагогического коллектива с семьями обучающихся с ОВЗ в процессе реализации Программы воспитания.</w:t>
      </w:r>
    </w:p>
    <w:p w14:paraId="428423C7" w14:textId="77777777" w:rsidR="00A90BF6" w:rsidRPr="009C7EEE" w:rsidRDefault="00A90BF6" w:rsidP="00A90BF6">
      <w:pPr>
        <w:pStyle w:val="a3"/>
        <w:spacing w:before="0"/>
        <w:ind w:right="136"/>
        <w:rPr>
          <w:sz w:val="24"/>
          <w:szCs w:val="24"/>
        </w:rPr>
      </w:pPr>
      <w:r w:rsidRPr="009C7EEE">
        <w:rPr>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ДОУ.</w:t>
      </w:r>
    </w:p>
    <w:p w14:paraId="625D709E" w14:textId="77777777" w:rsidR="00A90BF6" w:rsidRPr="009C7EEE" w:rsidRDefault="00A90BF6" w:rsidP="00A90BF6">
      <w:pPr>
        <w:pStyle w:val="a3"/>
        <w:spacing w:before="0"/>
        <w:ind w:right="136"/>
        <w:rPr>
          <w:sz w:val="24"/>
          <w:szCs w:val="24"/>
        </w:rPr>
      </w:pPr>
      <w:r w:rsidRPr="009C7EEE">
        <w:rPr>
          <w:sz w:val="24"/>
          <w:szCs w:val="24"/>
        </w:rPr>
        <w:t>Единство ценностей и готовность к сотрудничеству всех участников образовательных отношений составляет основу уклада ДОУ, в котором строится воспитательная работа.</w:t>
      </w:r>
    </w:p>
    <w:p w14:paraId="35B649BF" w14:textId="77777777" w:rsidR="00A90BF6" w:rsidRPr="009C7EEE" w:rsidRDefault="00A90BF6" w:rsidP="00A90BF6">
      <w:pPr>
        <w:pStyle w:val="a3"/>
        <w:spacing w:before="0"/>
        <w:ind w:right="139"/>
        <w:rPr>
          <w:sz w:val="24"/>
          <w:szCs w:val="24"/>
        </w:rPr>
      </w:pPr>
      <w:r w:rsidRPr="009C7EEE">
        <w:rPr>
          <w:sz w:val="24"/>
          <w:szCs w:val="24"/>
        </w:rPr>
        <w:t>Разработчикам рабочей программы воспитания необходимо описать те виды и</w:t>
      </w:r>
      <w:r w:rsidRPr="009C7EEE">
        <w:rPr>
          <w:spacing w:val="2"/>
          <w:sz w:val="24"/>
          <w:szCs w:val="24"/>
        </w:rPr>
        <w:t xml:space="preserve"> </w:t>
      </w:r>
      <w:r w:rsidRPr="009C7EEE">
        <w:rPr>
          <w:sz w:val="24"/>
          <w:szCs w:val="24"/>
        </w:rPr>
        <w:t>формы</w:t>
      </w:r>
      <w:r w:rsidRPr="009C7EEE">
        <w:rPr>
          <w:spacing w:val="4"/>
          <w:sz w:val="24"/>
          <w:szCs w:val="24"/>
        </w:rPr>
        <w:t xml:space="preserve"> </w:t>
      </w:r>
      <w:r w:rsidRPr="009C7EEE">
        <w:rPr>
          <w:sz w:val="24"/>
          <w:szCs w:val="24"/>
        </w:rPr>
        <w:t>деятельности,</w:t>
      </w:r>
      <w:r w:rsidRPr="009C7EEE">
        <w:rPr>
          <w:spacing w:val="4"/>
          <w:sz w:val="24"/>
          <w:szCs w:val="24"/>
        </w:rPr>
        <w:t xml:space="preserve"> </w:t>
      </w:r>
      <w:r w:rsidRPr="009C7EEE">
        <w:rPr>
          <w:sz w:val="24"/>
          <w:szCs w:val="24"/>
        </w:rPr>
        <w:t>которые</w:t>
      </w:r>
      <w:r w:rsidRPr="009C7EEE">
        <w:rPr>
          <w:spacing w:val="5"/>
          <w:sz w:val="24"/>
          <w:szCs w:val="24"/>
        </w:rPr>
        <w:t xml:space="preserve"> </w:t>
      </w:r>
      <w:r w:rsidRPr="009C7EEE">
        <w:rPr>
          <w:sz w:val="24"/>
          <w:szCs w:val="24"/>
        </w:rPr>
        <w:t>используются</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деятельности</w:t>
      </w:r>
      <w:r w:rsidRPr="009C7EEE">
        <w:rPr>
          <w:spacing w:val="4"/>
          <w:sz w:val="24"/>
          <w:szCs w:val="24"/>
        </w:rPr>
        <w:t xml:space="preserve"> </w:t>
      </w:r>
      <w:r w:rsidRPr="009C7EEE">
        <w:rPr>
          <w:sz w:val="24"/>
          <w:szCs w:val="24"/>
        </w:rPr>
        <w:t>Организации</w:t>
      </w:r>
      <w:r w:rsidRPr="009C7EEE">
        <w:rPr>
          <w:spacing w:val="5"/>
          <w:sz w:val="24"/>
          <w:szCs w:val="24"/>
        </w:rPr>
        <w:t xml:space="preserve"> </w:t>
      </w:r>
      <w:r w:rsidRPr="009C7EEE">
        <w:rPr>
          <w:spacing w:val="-10"/>
          <w:sz w:val="24"/>
          <w:szCs w:val="24"/>
        </w:rPr>
        <w:t>в</w:t>
      </w:r>
    </w:p>
    <w:p w14:paraId="024E9C63" w14:textId="2D37F0E4" w:rsidR="00A90BF6" w:rsidRPr="009C7EEE" w:rsidRDefault="00A90BF6" w:rsidP="00A90BF6">
      <w:pPr>
        <w:pStyle w:val="a4"/>
        <w:numPr>
          <w:ilvl w:val="4"/>
          <w:numId w:val="268"/>
        </w:numPr>
        <w:tabs>
          <w:tab w:val="left" w:pos="1318"/>
        </w:tabs>
        <w:ind w:left="1318" w:hanging="183"/>
        <w:jc w:val="left"/>
        <w:rPr>
          <w:sz w:val="24"/>
          <w:szCs w:val="24"/>
        </w:rPr>
      </w:pPr>
    </w:p>
    <w:p w14:paraId="72B85962" w14:textId="77777777" w:rsidR="00A90BF6" w:rsidRPr="009C7EEE" w:rsidRDefault="00A90BF6" w:rsidP="00A90BF6">
      <w:pPr>
        <w:pStyle w:val="a3"/>
        <w:spacing w:before="0"/>
        <w:rPr>
          <w:sz w:val="24"/>
          <w:szCs w:val="24"/>
        </w:rPr>
      </w:pPr>
      <w:r w:rsidRPr="009C7EEE">
        <w:rPr>
          <w:sz w:val="24"/>
          <w:szCs w:val="24"/>
        </w:rPr>
        <w:t>построении</w:t>
      </w:r>
      <w:r w:rsidRPr="009C7EEE">
        <w:rPr>
          <w:spacing w:val="63"/>
          <w:sz w:val="24"/>
          <w:szCs w:val="24"/>
        </w:rPr>
        <w:t xml:space="preserve">  </w:t>
      </w:r>
      <w:r w:rsidRPr="009C7EEE">
        <w:rPr>
          <w:sz w:val="24"/>
          <w:szCs w:val="24"/>
        </w:rPr>
        <w:t>сотрудничества</w:t>
      </w:r>
      <w:r w:rsidRPr="009C7EEE">
        <w:rPr>
          <w:spacing w:val="67"/>
          <w:sz w:val="24"/>
          <w:szCs w:val="24"/>
        </w:rPr>
        <w:t xml:space="preserve">  </w:t>
      </w:r>
      <w:r w:rsidRPr="009C7EEE">
        <w:rPr>
          <w:sz w:val="24"/>
          <w:szCs w:val="24"/>
        </w:rPr>
        <w:t>педагогических</w:t>
      </w:r>
      <w:r w:rsidRPr="009C7EEE">
        <w:rPr>
          <w:spacing w:val="66"/>
          <w:sz w:val="24"/>
          <w:szCs w:val="24"/>
        </w:rPr>
        <w:t xml:space="preserve">  </w:t>
      </w:r>
      <w:r w:rsidRPr="009C7EEE">
        <w:rPr>
          <w:sz w:val="24"/>
          <w:szCs w:val="24"/>
        </w:rPr>
        <w:t>работников</w:t>
      </w:r>
      <w:r w:rsidRPr="009C7EEE">
        <w:rPr>
          <w:spacing w:val="66"/>
          <w:sz w:val="24"/>
          <w:szCs w:val="24"/>
        </w:rPr>
        <w:t xml:space="preserve">  </w:t>
      </w:r>
      <w:r w:rsidRPr="009C7EEE">
        <w:rPr>
          <w:sz w:val="24"/>
          <w:szCs w:val="24"/>
        </w:rPr>
        <w:t>и</w:t>
      </w:r>
      <w:r w:rsidRPr="009C7EEE">
        <w:rPr>
          <w:spacing w:val="66"/>
          <w:sz w:val="24"/>
          <w:szCs w:val="24"/>
        </w:rPr>
        <w:t xml:space="preserve">  </w:t>
      </w:r>
      <w:r w:rsidRPr="009C7EEE">
        <w:rPr>
          <w:spacing w:val="-2"/>
          <w:sz w:val="24"/>
          <w:szCs w:val="24"/>
        </w:rPr>
        <w:t>родителей</w:t>
      </w:r>
    </w:p>
    <w:p w14:paraId="254A02B5" w14:textId="77777777" w:rsidR="00A90BF6" w:rsidRPr="009C7EEE" w:rsidRDefault="00A90BF6" w:rsidP="00A90BF6">
      <w:pPr>
        <w:pStyle w:val="a3"/>
        <w:spacing w:before="0"/>
        <w:rPr>
          <w:sz w:val="24"/>
          <w:szCs w:val="24"/>
        </w:rPr>
      </w:pPr>
      <w:r w:rsidRPr="009C7EEE">
        <w:rPr>
          <w:sz w:val="24"/>
          <w:szCs w:val="24"/>
        </w:rPr>
        <w:t>(законных</w:t>
      </w:r>
      <w:r w:rsidRPr="009C7EEE">
        <w:rPr>
          <w:spacing w:val="-7"/>
          <w:sz w:val="24"/>
          <w:szCs w:val="24"/>
        </w:rPr>
        <w:t xml:space="preserve"> </w:t>
      </w:r>
      <w:r w:rsidRPr="009C7EEE">
        <w:rPr>
          <w:sz w:val="24"/>
          <w:szCs w:val="24"/>
        </w:rPr>
        <w:t>представителей)</w:t>
      </w:r>
      <w:r w:rsidRPr="009C7EEE">
        <w:rPr>
          <w:spacing w:val="-4"/>
          <w:sz w:val="24"/>
          <w:szCs w:val="24"/>
        </w:rPr>
        <w:t xml:space="preserve"> </w:t>
      </w:r>
      <w:r w:rsidRPr="009C7EEE">
        <w:rPr>
          <w:sz w:val="24"/>
          <w:szCs w:val="24"/>
        </w:rPr>
        <w:t>в</w:t>
      </w:r>
      <w:r w:rsidRPr="009C7EEE">
        <w:rPr>
          <w:spacing w:val="-5"/>
          <w:sz w:val="24"/>
          <w:szCs w:val="24"/>
        </w:rPr>
        <w:t xml:space="preserve"> </w:t>
      </w:r>
      <w:r w:rsidRPr="009C7EEE">
        <w:rPr>
          <w:sz w:val="24"/>
          <w:szCs w:val="24"/>
        </w:rPr>
        <w:t>процессе</w:t>
      </w:r>
      <w:r w:rsidRPr="009C7EEE">
        <w:rPr>
          <w:spacing w:val="-4"/>
          <w:sz w:val="24"/>
          <w:szCs w:val="24"/>
        </w:rPr>
        <w:t xml:space="preserve"> </w:t>
      </w:r>
      <w:r w:rsidRPr="009C7EEE">
        <w:rPr>
          <w:sz w:val="24"/>
          <w:szCs w:val="24"/>
        </w:rPr>
        <w:t>воспитательной</w:t>
      </w:r>
      <w:r w:rsidRPr="009C7EEE">
        <w:rPr>
          <w:spacing w:val="-4"/>
          <w:sz w:val="24"/>
          <w:szCs w:val="24"/>
        </w:rPr>
        <w:t xml:space="preserve"> </w:t>
      </w:r>
      <w:r w:rsidRPr="009C7EEE">
        <w:rPr>
          <w:spacing w:val="-2"/>
          <w:sz w:val="24"/>
          <w:szCs w:val="24"/>
        </w:rPr>
        <w:t>работы.</w:t>
      </w:r>
    </w:p>
    <w:p w14:paraId="2356A835" w14:textId="77777777" w:rsidR="00A90BF6" w:rsidRPr="009C7EEE" w:rsidRDefault="00A90BF6" w:rsidP="00A90BF6">
      <w:pPr>
        <w:pStyle w:val="a3"/>
        <w:spacing w:before="0"/>
        <w:ind w:left="0"/>
        <w:jc w:val="left"/>
        <w:rPr>
          <w:sz w:val="24"/>
          <w:szCs w:val="24"/>
        </w:rPr>
      </w:pPr>
    </w:p>
    <w:p w14:paraId="4E7FB38C" w14:textId="77777777" w:rsidR="00A90BF6" w:rsidRPr="009C7EEE" w:rsidRDefault="00A90BF6" w:rsidP="00A90BF6">
      <w:pPr>
        <w:pStyle w:val="2"/>
        <w:rPr>
          <w:sz w:val="24"/>
          <w:szCs w:val="24"/>
        </w:rPr>
      </w:pPr>
      <w:bookmarkStart w:id="20" w:name="_TOC_250008"/>
      <w:r w:rsidRPr="009C7EEE">
        <w:rPr>
          <w:sz w:val="24"/>
          <w:szCs w:val="24"/>
        </w:rPr>
        <w:t>Организационный</w:t>
      </w:r>
      <w:r w:rsidRPr="009C7EEE">
        <w:rPr>
          <w:spacing w:val="-3"/>
          <w:sz w:val="24"/>
          <w:szCs w:val="24"/>
        </w:rPr>
        <w:t xml:space="preserve"> </w:t>
      </w:r>
      <w:bookmarkEnd w:id="20"/>
      <w:r w:rsidRPr="009C7EEE">
        <w:rPr>
          <w:spacing w:val="-2"/>
          <w:sz w:val="24"/>
          <w:szCs w:val="24"/>
        </w:rPr>
        <w:t>раздел.</w:t>
      </w:r>
    </w:p>
    <w:p w14:paraId="1417E7D7" w14:textId="77777777" w:rsidR="00A90BF6" w:rsidRPr="009C7EEE" w:rsidRDefault="00A90BF6" w:rsidP="00A90BF6">
      <w:pPr>
        <w:pStyle w:val="a4"/>
        <w:numPr>
          <w:ilvl w:val="2"/>
          <w:numId w:val="268"/>
        </w:numPr>
        <w:tabs>
          <w:tab w:val="left" w:pos="1996"/>
        </w:tabs>
        <w:ind w:right="140" w:firstLine="0"/>
        <w:rPr>
          <w:b/>
          <w:sz w:val="24"/>
          <w:szCs w:val="24"/>
        </w:rPr>
      </w:pPr>
      <w:r w:rsidRPr="009C7EEE">
        <w:rPr>
          <w:b/>
          <w:sz w:val="24"/>
          <w:szCs w:val="24"/>
        </w:rPr>
        <w:t>(п.49.3.1. Содержательного</w:t>
      </w:r>
      <w:r w:rsidRPr="009C7EEE">
        <w:rPr>
          <w:b/>
          <w:spacing w:val="40"/>
          <w:sz w:val="24"/>
          <w:szCs w:val="24"/>
        </w:rPr>
        <w:t xml:space="preserve"> </w:t>
      </w:r>
      <w:r w:rsidRPr="009C7EEE">
        <w:rPr>
          <w:b/>
          <w:sz w:val="24"/>
          <w:szCs w:val="24"/>
        </w:rPr>
        <w:t>раздела ФАОП)</w:t>
      </w:r>
      <w:r w:rsidRPr="009C7EEE">
        <w:rPr>
          <w:b/>
          <w:spacing w:val="40"/>
          <w:sz w:val="24"/>
          <w:szCs w:val="24"/>
        </w:rPr>
        <w:t xml:space="preserve"> </w:t>
      </w:r>
      <w:r w:rsidRPr="009C7EEE">
        <w:rPr>
          <w:b/>
          <w:sz w:val="24"/>
          <w:szCs w:val="24"/>
        </w:rPr>
        <w:t>Общие требования к условиям реализации Программы воспитания.</w:t>
      </w:r>
    </w:p>
    <w:p w14:paraId="7425DEBF" w14:textId="77777777" w:rsidR="00A90BF6" w:rsidRPr="009C7EEE" w:rsidRDefault="00A90BF6" w:rsidP="00A90BF6">
      <w:pPr>
        <w:pStyle w:val="a3"/>
        <w:spacing w:before="0"/>
        <w:ind w:right="114"/>
        <w:rPr>
          <w:sz w:val="24"/>
          <w:szCs w:val="24"/>
        </w:rPr>
      </w:pPr>
      <w:r w:rsidRPr="009C7EEE">
        <w:rPr>
          <w:spacing w:val="22"/>
          <w:sz w:val="24"/>
          <w:szCs w:val="24"/>
        </w:rPr>
        <w:t xml:space="preserve">Программа </w:t>
      </w:r>
      <w:r w:rsidRPr="009C7EEE">
        <w:rPr>
          <w:spacing w:val="23"/>
          <w:sz w:val="24"/>
          <w:szCs w:val="24"/>
        </w:rPr>
        <w:t xml:space="preserve">воспитания </w:t>
      </w:r>
      <w:r w:rsidRPr="009C7EEE">
        <w:rPr>
          <w:spacing w:val="11"/>
          <w:sz w:val="24"/>
          <w:szCs w:val="24"/>
        </w:rPr>
        <w:t xml:space="preserve">ДОУ </w:t>
      </w:r>
      <w:r w:rsidRPr="009C7EEE">
        <w:rPr>
          <w:spacing w:val="22"/>
          <w:sz w:val="24"/>
          <w:szCs w:val="24"/>
        </w:rPr>
        <w:t xml:space="preserve">реализуется </w:t>
      </w:r>
      <w:r w:rsidRPr="009C7EEE">
        <w:rPr>
          <w:spacing w:val="20"/>
          <w:sz w:val="24"/>
          <w:szCs w:val="24"/>
        </w:rPr>
        <w:t xml:space="preserve">через </w:t>
      </w:r>
      <w:r w:rsidRPr="009C7EEE">
        <w:rPr>
          <w:spacing w:val="22"/>
          <w:sz w:val="24"/>
          <w:szCs w:val="24"/>
        </w:rPr>
        <w:t xml:space="preserve">формирование </w:t>
      </w:r>
      <w:r w:rsidRPr="009C7EEE">
        <w:rPr>
          <w:sz w:val="24"/>
          <w:szCs w:val="24"/>
        </w:rPr>
        <w:t xml:space="preserve">социокультурного воспитательного пространства при соблюдении условий создания уклада, отражающего готовность всех участников образовательного </w:t>
      </w:r>
      <w:r w:rsidRPr="009C7EEE">
        <w:rPr>
          <w:spacing w:val="20"/>
          <w:sz w:val="24"/>
          <w:szCs w:val="24"/>
        </w:rPr>
        <w:t xml:space="preserve">процесса </w:t>
      </w:r>
      <w:r w:rsidRPr="009C7EEE">
        <w:rPr>
          <w:spacing w:val="18"/>
          <w:sz w:val="24"/>
          <w:szCs w:val="24"/>
        </w:rPr>
        <w:t xml:space="preserve">руководствоваться едиными </w:t>
      </w:r>
      <w:r w:rsidRPr="009C7EEE">
        <w:rPr>
          <w:spacing w:val="19"/>
          <w:sz w:val="24"/>
          <w:szCs w:val="24"/>
        </w:rPr>
        <w:t xml:space="preserve">принципами </w:t>
      </w:r>
      <w:r w:rsidRPr="009C7EEE">
        <w:rPr>
          <w:sz w:val="24"/>
          <w:szCs w:val="24"/>
        </w:rPr>
        <w:t xml:space="preserve">и </w:t>
      </w:r>
      <w:r w:rsidRPr="009C7EEE">
        <w:rPr>
          <w:spacing w:val="20"/>
          <w:sz w:val="24"/>
          <w:szCs w:val="24"/>
        </w:rPr>
        <w:t xml:space="preserve">регулярно </w:t>
      </w:r>
      <w:r w:rsidRPr="009C7EEE">
        <w:rPr>
          <w:sz w:val="24"/>
          <w:szCs w:val="24"/>
        </w:rPr>
        <w:t xml:space="preserve">воспроизводить наиболее ценные для нее воспитательно значимые виды </w:t>
      </w:r>
      <w:r w:rsidRPr="009C7EEE">
        <w:rPr>
          <w:spacing w:val="9"/>
          <w:sz w:val="24"/>
          <w:szCs w:val="24"/>
        </w:rPr>
        <w:t xml:space="preserve">совместной деятельности. </w:t>
      </w:r>
      <w:r w:rsidRPr="009C7EEE">
        <w:rPr>
          <w:sz w:val="24"/>
          <w:szCs w:val="24"/>
        </w:rPr>
        <w:t>Уклад</w:t>
      </w:r>
      <w:r w:rsidRPr="009C7EEE">
        <w:rPr>
          <w:spacing w:val="40"/>
          <w:sz w:val="24"/>
          <w:szCs w:val="24"/>
        </w:rPr>
        <w:t xml:space="preserve"> </w:t>
      </w:r>
      <w:r w:rsidRPr="009C7EEE">
        <w:rPr>
          <w:sz w:val="24"/>
          <w:szCs w:val="24"/>
        </w:rPr>
        <w:t xml:space="preserve">ДОУ направлен на </w:t>
      </w:r>
      <w:r w:rsidRPr="009C7EEE">
        <w:rPr>
          <w:spacing w:val="10"/>
          <w:sz w:val="24"/>
          <w:szCs w:val="24"/>
        </w:rPr>
        <w:t xml:space="preserve">сохранение </w:t>
      </w:r>
      <w:r w:rsidRPr="009C7EEE">
        <w:rPr>
          <w:sz w:val="24"/>
          <w:szCs w:val="24"/>
        </w:rPr>
        <w:t>преемственности принципов воспитания с уровня дошкольного образования на уровень начального общего образования:</w:t>
      </w:r>
    </w:p>
    <w:p w14:paraId="6BDF35B4" w14:textId="77777777" w:rsidR="00A90BF6" w:rsidRPr="009C7EEE" w:rsidRDefault="00A90BF6" w:rsidP="00A90BF6">
      <w:pPr>
        <w:pStyle w:val="a4"/>
        <w:numPr>
          <w:ilvl w:val="0"/>
          <w:numId w:val="110"/>
        </w:numPr>
        <w:tabs>
          <w:tab w:val="left" w:pos="1420"/>
        </w:tabs>
        <w:ind w:right="112" w:firstLine="0"/>
        <w:rPr>
          <w:sz w:val="24"/>
          <w:szCs w:val="24"/>
        </w:rPr>
      </w:pPr>
      <w:r w:rsidRPr="009C7EEE">
        <w:rPr>
          <w:sz w:val="24"/>
          <w:szCs w:val="24"/>
        </w:rPr>
        <w:t xml:space="preserve">Обеспечение личностно развивающей предметно-пространственной среды, в том </w:t>
      </w:r>
      <w:r w:rsidRPr="009C7EEE">
        <w:rPr>
          <w:spacing w:val="13"/>
          <w:sz w:val="24"/>
          <w:szCs w:val="24"/>
        </w:rPr>
        <w:t xml:space="preserve">числе </w:t>
      </w:r>
      <w:r w:rsidRPr="009C7EEE">
        <w:rPr>
          <w:spacing w:val="15"/>
          <w:sz w:val="24"/>
          <w:szCs w:val="24"/>
        </w:rPr>
        <w:t xml:space="preserve">современное </w:t>
      </w:r>
      <w:r w:rsidRPr="009C7EEE">
        <w:rPr>
          <w:spacing w:val="16"/>
          <w:sz w:val="24"/>
          <w:szCs w:val="24"/>
        </w:rPr>
        <w:t>материально-</w:t>
      </w:r>
      <w:r w:rsidRPr="009C7EEE">
        <w:rPr>
          <w:spacing w:val="14"/>
          <w:sz w:val="24"/>
          <w:szCs w:val="24"/>
        </w:rPr>
        <w:t xml:space="preserve">техническое </w:t>
      </w:r>
      <w:r w:rsidRPr="009C7EEE">
        <w:rPr>
          <w:spacing w:val="15"/>
          <w:sz w:val="24"/>
          <w:szCs w:val="24"/>
        </w:rPr>
        <w:t xml:space="preserve">обеспечение, </w:t>
      </w:r>
      <w:r w:rsidRPr="009C7EEE">
        <w:rPr>
          <w:spacing w:val="23"/>
          <w:sz w:val="24"/>
          <w:szCs w:val="24"/>
        </w:rPr>
        <w:t>методиче</w:t>
      </w:r>
      <w:r w:rsidRPr="009C7EEE">
        <w:rPr>
          <w:spacing w:val="-18"/>
          <w:sz w:val="24"/>
          <w:szCs w:val="24"/>
        </w:rPr>
        <w:t xml:space="preserve"> </w:t>
      </w:r>
      <w:r w:rsidRPr="009C7EEE">
        <w:rPr>
          <w:spacing w:val="21"/>
          <w:sz w:val="24"/>
          <w:szCs w:val="24"/>
        </w:rPr>
        <w:t xml:space="preserve">ские </w:t>
      </w:r>
      <w:r w:rsidRPr="009C7EEE">
        <w:rPr>
          <w:spacing w:val="24"/>
          <w:sz w:val="24"/>
          <w:szCs w:val="24"/>
        </w:rPr>
        <w:t xml:space="preserve">материалы </w:t>
      </w:r>
      <w:r w:rsidRPr="009C7EEE">
        <w:rPr>
          <w:sz w:val="24"/>
          <w:szCs w:val="24"/>
        </w:rPr>
        <w:t xml:space="preserve">и </w:t>
      </w:r>
      <w:r w:rsidRPr="009C7EEE">
        <w:rPr>
          <w:spacing w:val="23"/>
          <w:sz w:val="24"/>
          <w:szCs w:val="24"/>
        </w:rPr>
        <w:t xml:space="preserve">средства обучения, </w:t>
      </w:r>
      <w:r w:rsidRPr="009C7EEE">
        <w:rPr>
          <w:spacing w:val="25"/>
          <w:sz w:val="24"/>
          <w:szCs w:val="24"/>
        </w:rPr>
        <w:t xml:space="preserve">учитывающей </w:t>
      </w:r>
      <w:r w:rsidRPr="009C7EEE">
        <w:rPr>
          <w:sz w:val="24"/>
          <w:szCs w:val="24"/>
        </w:rPr>
        <w:t>психофизические особенности обучающихся с ОВЗ.</w:t>
      </w:r>
    </w:p>
    <w:p w14:paraId="6D1C1F04" w14:textId="77777777" w:rsidR="00A90BF6" w:rsidRPr="009C7EEE" w:rsidRDefault="00A90BF6" w:rsidP="00A90BF6">
      <w:pPr>
        <w:pStyle w:val="a4"/>
        <w:numPr>
          <w:ilvl w:val="0"/>
          <w:numId w:val="110"/>
        </w:numPr>
        <w:tabs>
          <w:tab w:val="left" w:pos="1564"/>
        </w:tabs>
        <w:ind w:right="139" w:firstLine="0"/>
        <w:rPr>
          <w:sz w:val="24"/>
          <w:szCs w:val="24"/>
        </w:rPr>
      </w:pPr>
      <w:r w:rsidRPr="009C7EEE">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14:paraId="6ADEDA8E" w14:textId="77777777" w:rsidR="00A90BF6" w:rsidRPr="009C7EEE" w:rsidRDefault="00A90BF6" w:rsidP="00A90BF6">
      <w:pPr>
        <w:pStyle w:val="a4"/>
        <w:numPr>
          <w:ilvl w:val="0"/>
          <w:numId w:val="110"/>
        </w:numPr>
        <w:tabs>
          <w:tab w:val="left" w:pos="1442"/>
        </w:tabs>
        <w:ind w:right="140" w:firstLine="0"/>
        <w:rPr>
          <w:sz w:val="24"/>
          <w:szCs w:val="24"/>
        </w:rPr>
      </w:pPr>
      <w:r w:rsidRPr="009C7EEE">
        <w:rPr>
          <w:sz w:val="24"/>
          <w:szCs w:val="24"/>
        </w:rPr>
        <w:t xml:space="preserve">Взаимодействие с родителями (законными представителями) по вопросам </w:t>
      </w:r>
      <w:r w:rsidRPr="009C7EEE">
        <w:rPr>
          <w:spacing w:val="-2"/>
          <w:sz w:val="24"/>
          <w:szCs w:val="24"/>
        </w:rPr>
        <w:t>воспитания.</w:t>
      </w:r>
    </w:p>
    <w:p w14:paraId="02736E67" w14:textId="77777777" w:rsidR="00A90BF6" w:rsidRPr="009C7EEE" w:rsidRDefault="00A90BF6" w:rsidP="00A90BF6">
      <w:pPr>
        <w:pStyle w:val="a4"/>
        <w:numPr>
          <w:ilvl w:val="0"/>
          <w:numId w:val="110"/>
        </w:numPr>
        <w:tabs>
          <w:tab w:val="left" w:pos="1492"/>
        </w:tabs>
        <w:ind w:right="139" w:firstLine="0"/>
        <w:rPr>
          <w:sz w:val="24"/>
          <w:szCs w:val="24"/>
        </w:rPr>
      </w:pPr>
      <w:r w:rsidRPr="009C7EEE">
        <w:rPr>
          <w:sz w:val="24"/>
          <w:szCs w:val="24"/>
        </w:rPr>
        <w:t xml:space="preserve">Учет индивидуальных особенностей обучающихся с ОВЗ дошкольного возраста, в </w:t>
      </w:r>
      <w:r w:rsidRPr="009C7EEE">
        <w:rPr>
          <w:spacing w:val="10"/>
          <w:sz w:val="24"/>
          <w:szCs w:val="24"/>
        </w:rPr>
        <w:t xml:space="preserve">интересах </w:t>
      </w:r>
      <w:r w:rsidRPr="009C7EEE">
        <w:rPr>
          <w:sz w:val="24"/>
          <w:szCs w:val="24"/>
        </w:rPr>
        <w:t xml:space="preserve">которых реализуется Программа </w:t>
      </w:r>
      <w:r w:rsidRPr="009C7EEE">
        <w:rPr>
          <w:spacing w:val="9"/>
          <w:sz w:val="24"/>
          <w:szCs w:val="24"/>
        </w:rPr>
        <w:t xml:space="preserve">воспитания </w:t>
      </w:r>
      <w:r w:rsidRPr="009C7EEE">
        <w:rPr>
          <w:sz w:val="24"/>
          <w:szCs w:val="24"/>
        </w:rPr>
        <w:t>(возрастных, физических, психологических, национальных).</w:t>
      </w:r>
    </w:p>
    <w:p w14:paraId="215F1FCA" w14:textId="77777777" w:rsidR="00A90BF6" w:rsidRPr="009C7EEE" w:rsidRDefault="00A90BF6" w:rsidP="00A90BF6">
      <w:pPr>
        <w:pStyle w:val="a3"/>
        <w:spacing w:before="0"/>
        <w:ind w:right="139"/>
        <w:rPr>
          <w:sz w:val="24"/>
          <w:szCs w:val="24"/>
        </w:rPr>
      </w:pPr>
      <w:r w:rsidRPr="009C7EEE">
        <w:rPr>
          <w:sz w:val="24"/>
          <w:szCs w:val="24"/>
        </w:rPr>
        <w:t>Условия реализации Программы воспитания (кадровые, материально- технические, психолого-педагогические, нормативные, организационно- методические) необходимо интегрировать с соответствующими пунктами организационного раздела Программы.</w:t>
      </w:r>
    </w:p>
    <w:p w14:paraId="732D4D31" w14:textId="22DAE001" w:rsidR="00A90BF6" w:rsidRPr="009C7EEE" w:rsidRDefault="00A90BF6" w:rsidP="00A90BF6">
      <w:pPr>
        <w:pStyle w:val="a3"/>
        <w:spacing w:before="0"/>
        <w:rPr>
          <w:sz w:val="24"/>
          <w:szCs w:val="24"/>
        </w:rPr>
      </w:pPr>
      <w:r w:rsidRPr="009C7EEE">
        <w:rPr>
          <w:sz w:val="24"/>
          <w:szCs w:val="24"/>
        </w:rPr>
        <w:t>Уклад задает и удерживает ценности воспитания для всех участников образовательных отношений, учитывает специфику и конкретные формы организации</w:t>
      </w:r>
      <w:r w:rsidRPr="009C7EEE">
        <w:rPr>
          <w:spacing w:val="63"/>
          <w:sz w:val="24"/>
          <w:szCs w:val="24"/>
        </w:rPr>
        <w:t xml:space="preserve"> </w:t>
      </w:r>
      <w:r w:rsidRPr="009C7EEE">
        <w:rPr>
          <w:sz w:val="24"/>
          <w:szCs w:val="24"/>
        </w:rPr>
        <w:t>распорядка</w:t>
      </w:r>
      <w:r w:rsidRPr="009C7EEE">
        <w:rPr>
          <w:spacing w:val="65"/>
          <w:sz w:val="24"/>
          <w:szCs w:val="24"/>
        </w:rPr>
        <w:t xml:space="preserve"> </w:t>
      </w:r>
      <w:r w:rsidRPr="009C7EEE">
        <w:rPr>
          <w:sz w:val="24"/>
          <w:szCs w:val="24"/>
        </w:rPr>
        <w:t>дневного,</w:t>
      </w:r>
      <w:r w:rsidRPr="009C7EEE">
        <w:rPr>
          <w:spacing w:val="66"/>
          <w:sz w:val="24"/>
          <w:szCs w:val="24"/>
        </w:rPr>
        <w:t xml:space="preserve"> </w:t>
      </w:r>
      <w:r w:rsidRPr="009C7EEE">
        <w:rPr>
          <w:sz w:val="24"/>
          <w:szCs w:val="24"/>
        </w:rPr>
        <w:t>недельного,</w:t>
      </w:r>
      <w:r w:rsidRPr="009C7EEE">
        <w:rPr>
          <w:spacing w:val="65"/>
          <w:sz w:val="24"/>
          <w:szCs w:val="24"/>
        </w:rPr>
        <w:t xml:space="preserve"> </w:t>
      </w:r>
      <w:r w:rsidRPr="009C7EEE">
        <w:rPr>
          <w:sz w:val="24"/>
          <w:szCs w:val="24"/>
        </w:rPr>
        <w:t>месячного,</w:t>
      </w:r>
      <w:r w:rsidRPr="009C7EEE">
        <w:rPr>
          <w:spacing w:val="65"/>
          <w:sz w:val="24"/>
          <w:szCs w:val="24"/>
        </w:rPr>
        <w:t xml:space="preserve"> </w:t>
      </w:r>
      <w:r w:rsidRPr="009C7EEE">
        <w:rPr>
          <w:sz w:val="24"/>
          <w:szCs w:val="24"/>
        </w:rPr>
        <w:t>годового</w:t>
      </w:r>
      <w:r w:rsidRPr="009C7EEE">
        <w:rPr>
          <w:spacing w:val="66"/>
          <w:sz w:val="24"/>
          <w:szCs w:val="24"/>
        </w:rPr>
        <w:t xml:space="preserve"> </w:t>
      </w:r>
      <w:r w:rsidRPr="009C7EEE">
        <w:rPr>
          <w:spacing w:val="-2"/>
          <w:sz w:val="24"/>
          <w:szCs w:val="24"/>
        </w:rPr>
        <w:t>цикла</w:t>
      </w:r>
      <w:r w:rsidRPr="009C7EEE">
        <w:rPr>
          <w:sz w:val="24"/>
          <w:szCs w:val="24"/>
        </w:rPr>
        <w:t xml:space="preserve"> жизни</w:t>
      </w:r>
      <w:r w:rsidRPr="009C7EEE">
        <w:rPr>
          <w:spacing w:val="-3"/>
          <w:sz w:val="24"/>
          <w:szCs w:val="24"/>
        </w:rPr>
        <w:t xml:space="preserve"> </w:t>
      </w:r>
      <w:r w:rsidRPr="009C7EEE">
        <w:rPr>
          <w:spacing w:val="-4"/>
          <w:sz w:val="24"/>
          <w:szCs w:val="24"/>
        </w:rPr>
        <w:t>ДОУ.</w:t>
      </w:r>
    </w:p>
    <w:p w14:paraId="2BF736C8" w14:textId="77777777" w:rsidR="00A90BF6" w:rsidRPr="009C7EEE" w:rsidRDefault="00A90BF6" w:rsidP="00A90BF6">
      <w:pPr>
        <w:pStyle w:val="a3"/>
        <w:spacing w:before="0"/>
        <w:ind w:right="132"/>
        <w:rPr>
          <w:sz w:val="24"/>
          <w:szCs w:val="24"/>
        </w:rPr>
      </w:pPr>
      <w:r w:rsidRPr="009C7EEE">
        <w:rPr>
          <w:sz w:val="24"/>
          <w:szCs w:val="24"/>
        </w:rPr>
        <w:t>Для реализации Программы воспитания уклад должен целенаправленно проектироваться командой ДОУ и быть принят всеми участниками образовательных отношений.</w:t>
      </w:r>
    </w:p>
    <w:p w14:paraId="45FD5260" w14:textId="77777777" w:rsidR="00A90BF6" w:rsidRPr="009C7EEE" w:rsidRDefault="00A90BF6" w:rsidP="00A90BF6">
      <w:pPr>
        <w:pStyle w:val="a3"/>
        <w:spacing w:before="0"/>
        <w:rPr>
          <w:sz w:val="24"/>
          <w:szCs w:val="24"/>
        </w:rPr>
      </w:pPr>
      <w:r w:rsidRPr="009C7EEE">
        <w:rPr>
          <w:sz w:val="24"/>
          <w:szCs w:val="24"/>
        </w:rPr>
        <w:t>Процесс</w:t>
      </w:r>
      <w:r w:rsidRPr="009C7EEE">
        <w:rPr>
          <w:spacing w:val="-11"/>
          <w:sz w:val="24"/>
          <w:szCs w:val="24"/>
        </w:rPr>
        <w:t xml:space="preserve"> </w:t>
      </w:r>
      <w:r w:rsidRPr="009C7EEE">
        <w:rPr>
          <w:sz w:val="24"/>
          <w:szCs w:val="24"/>
        </w:rPr>
        <w:t>проектирования</w:t>
      </w:r>
      <w:r w:rsidRPr="009C7EEE">
        <w:rPr>
          <w:spacing w:val="-8"/>
          <w:sz w:val="24"/>
          <w:szCs w:val="24"/>
        </w:rPr>
        <w:t xml:space="preserve"> </w:t>
      </w:r>
      <w:r w:rsidRPr="009C7EEE">
        <w:rPr>
          <w:sz w:val="24"/>
          <w:szCs w:val="24"/>
        </w:rPr>
        <w:t>уклада</w:t>
      </w:r>
      <w:r w:rsidRPr="009C7EEE">
        <w:rPr>
          <w:spacing w:val="-8"/>
          <w:sz w:val="24"/>
          <w:szCs w:val="24"/>
        </w:rPr>
        <w:t xml:space="preserve"> </w:t>
      </w:r>
      <w:r w:rsidRPr="009C7EEE">
        <w:rPr>
          <w:sz w:val="24"/>
          <w:szCs w:val="24"/>
        </w:rPr>
        <w:t>ДОУ</w:t>
      </w:r>
      <w:r w:rsidRPr="009C7EEE">
        <w:rPr>
          <w:spacing w:val="-9"/>
          <w:sz w:val="24"/>
          <w:szCs w:val="24"/>
        </w:rPr>
        <w:t xml:space="preserve"> </w:t>
      </w:r>
      <w:r w:rsidRPr="009C7EEE">
        <w:rPr>
          <w:sz w:val="24"/>
          <w:szCs w:val="24"/>
        </w:rPr>
        <w:t>включает</w:t>
      </w:r>
      <w:r w:rsidRPr="009C7EEE">
        <w:rPr>
          <w:spacing w:val="-8"/>
          <w:sz w:val="24"/>
          <w:szCs w:val="24"/>
        </w:rPr>
        <w:t xml:space="preserve"> </w:t>
      </w:r>
      <w:r w:rsidRPr="009C7EEE">
        <w:rPr>
          <w:sz w:val="24"/>
          <w:szCs w:val="24"/>
        </w:rPr>
        <w:t>следующие</w:t>
      </w:r>
      <w:r w:rsidRPr="009C7EEE">
        <w:rPr>
          <w:spacing w:val="-8"/>
          <w:sz w:val="24"/>
          <w:szCs w:val="24"/>
        </w:rPr>
        <w:t xml:space="preserve"> </w:t>
      </w:r>
      <w:r w:rsidRPr="009C7EEE">
        <w:rPr>
          <w:spacing w:val="-2"/>
          <w:sz w:val="24"/>
          <w:szCs w:val="24"/>
        </w:rPr>
        <w:t>шаги.</w:t>
      </w:r>
    </w:p>
    <w:p w14:paraId="224DFDCD" w14:textId="77777777" w:rsidR="00A90BF6" w:rsidRPr="009C7EEE" w:rsidRDefault="00A90BF6" w:rsidP="00A90BF6">
      <w:pPr>
        <w:pStyle w:val="a3"/>
        <w:spacing w:before="0"/>
        <w:ind w:left="0"/>
        <w:jc w:val="left"/>
        <w:rPr>
          <w:sz w:val="24"/>
          <w:szCs w:val="24"/>
        </w:rPr>
      </w:pPr>
    </w:p>
    <w:p w14:paraId="250E5B8B" w14:textId="77777777" w:rsidR="00A90BF6" w:rsidRPr="009C7EEE" w:rsidRDefault="00A90BF6" w:rsidP="00A90BF6">
      <w:pPr>
        <w:pStyle w:val="a3"/>
        <w:spacing w:before="0"/>
        <w:jc w:val="left"/>
        <w:rPr>
          <w:sz w:val="24"/>
          <w:szCs w:val="24"/>
        </w:rPr>
        <w:sectPr w:rsidR="00A90BF6" w:rsidRPr="009C7EEE">
          <w:pgSz w:w="11900" w:h="16840"/>
          <w:pgMar w:top="480" w:right="708" w:bottom="480" w:left="566" w:header="0" w:footer="286" w:gutter="0"/>
          <w:cols w:space="720"/>
        </w:sectPr>
      </w:pPr>
    </w:p>
    <w:p w14:paraId="49157B0C" w14:textId="77777777" w:rsidR="00A90BF6" w:rsidRPr="009C7EEE" w:rsidRDefault="00A90BF6" w:rsidP="00A90BF6">
      <w:pPr>
        <w:pStyle w:val="a3"/>
        <w:spacing w:before="0"/>
        <w:rPr>
          <w:sz w:val="24"/>
          <w:szCs w:val="24"/>
        </w:rPr>
        <w:sectPr w:rsidR="00A90BF6" w:rsidRPr="009C7EEE">
          <w:type w:val="continuous"/>
          <w:pgSz w:w="11900" w:h="16840"/>
          <w:pgMar w:top="1920" w:right="708" w:bottom="280" w:left="566" w:header="0" w:footer="286" w:gutter="0"/>
          <w:cols w:num="2" w:space="720" w:equalWidth="0">
            <w:col w:w="3468" w:space="2101"/>
            <w:col w:w="5057"/>
          </w:cols>
        </w:sectPr>
      </w:pPr>
    </w:p>
    <w:p w14:paraId="581E5FB0" w14:textId="77777777" w:rsidR="00A90BF6" w:rsidRPr="009C7EEE" w:rsidRDefault="00A90BF6" w:rsidP="0099625A">
      <w:pPr>
        <w:pStyle w:val="a4"/>
        <w:numPr>
          <w:ilvl w:val="0"/>
          <w:numId w:val="109"/>
        </w:numPr>
        <w:tabs>
          <w:tab w:val="left" w:pos="1418"/>
          <w:tab w:val="left" w:pos="3303"/>
          <w:tab w:val="left" w:pos="4919"/>
          <w:tab w:val="left" w:pos="5401"/>
          <w:tab w:val="left" w:pos="5837"/>
          <w:tab w:val="left" w:pos="6134"/>
          <w:tab w:val="left" w:pos="8156"/>
          <w:tab w:val="left" w:pos="8751"/>
          <w:tab w:val="left" w:pos="9103"/>
        </w:tabs>
        <w:ind w:left="1701" w:right="181" w:hanging="467"/>
        <w:rPr>
          <w:sz w:val="24"/>
          <w:szCs w:val="24"/>
        </w:rPr>
      </w:pPr>
      <w:r w:rsidRPr="009C7EEE">
        <w:rPr>
          <w:spacing w:val="7"/>
          <w:sz w:val="24"/>
          <w:szCs w:val="24"/>
        </w:rPr>
        <w:lastRenderedPageBreak/>
        <w:t>Отразить</w:t>
      </w:r>
      <w:r w:rsidRPr="009C7EEE">
        <w:rPr>
          <w:sz w:val="24"/>
          <w:szCs w:val="24"/>
        </w:rPr>
        <w:tab/>
      </w:r>
      <w:r w:rsidRPr="009C7EEE">
        <w:rPr>
          <w:spacing w:val="-2"/>
          <w:sz w:val="24"/>
          <w:szCs w:val="24"/>
        </w:rPr>
        <w:t>сформулированное</w:t>
      </w:r>
      <w:r w:rsidRPr="009C7EEE">
        <w:rPr>
          <w:sz w:val="24"/>
          <w:szCs w:val="24"/>
        </w:rPr>
        <w:tab/>
      </w:r>
      <w:r w:rsidRPr="009C7EEE">
        <w:rPr>
          <w:spacing w:val="9"/>
          <w:sz w:val="24"/>
          <w:szCs w:val="24"/>
        </w:rPr>
        <w:t xml:space="preserve">ценностно- </w:t>
      </w:r>
      <w:r w:rsidRPr="009C7EEE">
        <w:rPr>
          <w:sz w:val="24"/>
          <w:szCs w:val="24"/>
        </w:rPr>
        <w:t>АОП</w:t>
      </w:r>
      <w:r w:rsidRPr="009C7EEE">
        <w:rPr>
          <w:sz w:val="24"/>
          <w:szCs w:val="24"/>
        </w:rPr>
        <w:tab/>
      </w:r>
      <w:r w:rsidRPr="009C7EEE">
        <w:rPr>
          <w:spacing w:val="-6"/>
          <w:sz w:val="24"/>
          <w:szCs w:val="24"/>
        </w:rPr>
        <w:t>ДО</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Программа смысловое</w:t>
      </w:r>
      <w:r w:rsidRPr="009C7EEE">
        <w:rPr>
          <w:sz w:val="24"/>
          <w:szCs w:val="24"/>
        </w:rPr>
        <w:tab/>
      </w:r>
      <w:r w:rsidRPr="009C7EEE">
        <w:rPr>
          <w:sz w:val="24"/>
          <w:szCs w:val="24"/>
        </w:rPr>
        <w:tab/>
      </w:r>
      <w:r w:rsidRPr="009C7EEE">
        <w:rPr>
          <w:spacing w:val="-2"/>
          <w:sz w:val="24"/>
          <w:szCs w:val="24"/>
        </w:rPr>
        <w:t>наполнение</w:t>
      </w:r>
      <w:r w:rsidRPr="009C7EEE">
        <w:rPr>
          <w:sz w:val="24"/>
          <w:szCs w:val="24"/>
        </w:rPr>
        <w:tab/>
      </w:r>
      <w:r w:rsidRPr="009C7EEE">
        <w:rPr>
          <w:spacing w:val="-6"/>
          <w:sz w:val="24"/>
          <w:szCs w:val="24"/>
        </w:rPr>
        <w:t>во</w:t>
      </w:r>
      <w:r w:rsidRPr="009C7EEE">
        <w:rPr>
          <w:sz w:val="24"/>
          <w:szCs w:val="24"/>
        </w:rPr>
        <w:tab/>
      </w:r>
      <w:r w:rsidRPr="009C7EEE">
        <w:rPr>
          <w:spacing w:val="-4"/>
          <w:sz w:val="24"/>
          <w:szCs w:val="24"/>
        </w:rPr>
        <w:t>всех</w:t>
      </w:r>
      <w:r w:rsidRPr="009C7EEE">
        <w:rPr>
          <w:sz w:val="24"/>
          <w:szCs w:val="24"/>
        </w:rPr>
        <w:tab/>
        <w:t>форматах воспитания. жизнедеятельности</w:t>
      </w:r>
      <w:r w:rsidRPr="009C7EEE">
        <w:rPr>
          <w:spacing w:val="40"/>
          <w:sz w:val="24"/>
          <w:szCs w:val="24"/>
        </w:rPr>
        <w:t xml:space="preserve"> </w:t>
      </w:r>
      <w:r w:rsidRPr="009C7EEE">
        <w:rPr>
          <w:sz w:val="24"/>
          <w:szCs w:val="24"/>
        </w:rPr>
        <w:t>ДОУ:</w:t>
      </w:r>
    </w:p>
    <w:p w14:paraId="2049C519" w14:textId="77777777" w:rsidR="00A90BF6" w:rsidRPr="009C7EEE" w:rsidRDefault="00A90BF6" w:rsidP="0099625A">
      <w:pPr>
        <w:pStyle w:val="a3"/>
        <w:tabs>
          <w:tab w:val="left" w:pos="1418"/>
          <w:tab w:val="left" w:pos="3793"/>
          <w:tab w:val="left" w:pos="5778"/>
        </w:tabs>
        <w:spacing w:before="0"/>
        <w:ind w:left="1701" w:right="3342" w:hanging="467"/>
        <w:jc w:val="left"/>
        <w:rPr>
          <w:sz w:val="24"/>
          <w:szCs w:val="24"/>
        </w:rPr>
      </w:pPr>
      <w:r w:rsidRPr="009C7EEE">
        <w:rPr>
          <w:sz w:val="24"/>
          <w:szCs w:val="24"/>
        </w:rPr>
        <w:t xml:space="preserve">специфику организации видов деятельности; </w:t>
      </w:r>
      <w:r w:rsidRPr="009C7EEE">
        <w:rPr>
          <w:spacing w:val="11"/>
          <w:sz w:val="24"/>
          <w:szCs w:val="24"/>
        </w:rPr>
        <w:t>обустройство</w:t>
      </w:r>
      <w:r w:rsidRPr="009C7EEE">
        <w:rPr>
          <w:sz w:val="24"/>
          <w:szCs w:val="24"/>
        </w:rPr>
        <w:tab/>
      </w:r>
      <w:r w:rsidRPr="009C7EEE">
        <w:rPr>
          <w:spacing w:val="11"/>
          <w:sz w:val="24"/>
          <w:szCs w:val="24"/>
        </w:rPr>
        <w:t>развивающей</w:t>
      </w:r>
      <w:r w:rsidRPr="009C7EEE">
        <w:rPr>
          <w:sz w:val="24"/>
          <w:szCs w:val="24"/>
        </w:rPr>
        <w:tab/>
      </w:r>
      <w:r w:rsidRPr="009C7EEE">
        <w:rPr>
          <w:spacing w:val="11"/>
          <w:sz w:val="24"/>
          <w:szCs w:val="24"/>
        </w:rPr>
        <w:t xml:space="preserve">предметно- </w:t>
      </w:r>
      <w:r w:rsidRPr="009C7EEE">
        <w:rPr>
          <w:sz w:val="24"/>
          <w:szCs w:val="24"/>
        </w:rPr>
        <w:t>пространственной среды;</w:t>
      </w:r>
    </w:p>
    <w:p w14:paraId="491B019C" w14:textId="77777777" w:rsidR="00A90BF6" w:rsidRPr="009C7EEE" w:rsidRDefault="00A90BF6" w:rsidP="0099625A">
      <w:pPr>
        <w:pStyle w:val="a3"/>
        <w:tabs>
          <w:tab w:val="left" w:pos="1418"/>
        </w:tabs>
        <w:spacing w:before="0"/>
        <w:ind w:left="1701" w:hanging="467"/>
        <w:jc w:val="left"/>
        <w:rPr>
          <w:sz w:val="24"/>
          <w:szCs w:val="24"/>
        </w:rPr>
      </w:pPr>
      <w:r w:rsidRPr="009C7EEE">
        <w:rPr>
          <w:sz w:val="24"/>
          <w:szCs w:val="24"/>
        </w:rPr>
        <w:t>организацию</w:t>
      </w:r>
      <w:r w:rsidRPr="009C7EEE">
        <w:rPr>
          <w:spacing w:val="-4"/>
          <w:sz w:val="24"/>
          <w:szCs w:val="24"/>
        </w:rPr>
        <w:t xml:space="preserve"> </w:t>
      </w:r>
      <w:r w:rsidRPr="009C7EEE">
        <w:rPr>
          <w:sz w:val="24"/>
          <w:szCs w:val="24"/>
        </w:rPr>
        <w:t>режима</w:t>
      </w:r>
      <w:r w:rsidRPr="009C7EEE">
        <w:rPr>
          <w:spacing w:val="-4"/>
          <w:sz w:val="24"/>
          <w:szCs w:val="24"/>
        </w:rPr>
        <w:t xml:space="preserve"> дня;</w:t>
      </w:r>
    </w:p>
    <w:p w14:paraId="2C1999FC" w14:textId="77777777" w:rsidR="00A90BF6" w:rsidRPr="009C7EEE" w:rsidRDefault="00A90BF6" w:rsidP="0099625A">
      <w:pPr>
        <w:pStyle w:val="a3"/>
        <w:tabs>
          <w:tab w:val="left" w:pos="1418"/>
          <w:tab w:val="left" w:pos="3772"/>
          <w:tab w:val="left" w:pos="5476"/>
          <w:tab w:val="left" w:pos="5860"/>
        </w:tabs>
        <w:spacing w:before="0"/>
        <w:ind w:left="1701" w:right="3341" w:hanging="467"/>
        <w:jc w:val="left"/>
        <w:rPr>
          <w:sz w:val="24"/>
          <w:szCs w:val="24"/>
        </w:rPr>
      </w:pPr>
      <w:r w:rsidRPr="009C7EEE">
        <w:rPr>
          <w:spacing w:val="41"/>
          <w:sz w:val="24"/>
          <w:szCs w:val="24"/>
        </w:rPr>
        <w:t>разрабо</w:t>
      </w:r>
      <w:r w:rsidRPr="009C7EEE">
        <w:rPr>
          <w:spacing w:val="-3"/>
          <w:sz w:val="24"/>
          <w:szCs w:val="24"/>
        </w:rPr>
        <w:t xml:space="preserve"> </w:t>
      </w:r>
      <w:r w:rsidRPr="009C7EEE">
        <w:rPr>
          <w:spacing w:val="24"/>
          <w:sz w:val="24"/>
          <w:szCs w:val="24"/>
        </w:rPr>
        <w:t>тк</w:t>
      </w:r>
      <w:r w:rsidRPr="009C7EEE">
        <w:rPr>
          <w:spacing w:val="-3"/>
          <w:sz w:val="24"/>
          <w:szCs w:val="24"/>
        </w:rPr>
        <w:t xml:space="preserve"> </w:t>
      </w:r>
      <w:r w:rsidRPr="009C7EEE">
        <w:rPr>
          <w:sz w:val="24"/>
          <w:szCs w:val="24"/>
        </w:rPr>
        <w:t>у</w:t>
      </w:r>
      <w:r w:rsidRPr="009C7EEE">
        <w:rPr>
          <w:sz w:val="24"/>
          <w:szCs w:val="24"/>
        </w:rPr>
        <w:tab/>
      </w:r>
      <w:r w:rsidRPr="009C7EEE">
        <w:rPr>
          <w:spacing w:val="25"/>
          <w:sz w:val="24"/>
          <w:szCs w:val="24"/>
        </w:rPr>
        <w:t>тр</w:t>
      </w:r>
      <w:r w:rsidRPr="009C7EEE">
        <w:rPr>
          <w:spacing w:val="10"/>
          <w:sz w:val="24"/>
          <w:szCs w:val="24"/>
        </w:rPr>
        <w:t xml:space="preserve"> </w:t>
      </w:r>
      <w:r w:rsidRPr="009C7EEE">
        <w:rPr>
          <w:sz w:val="24"/>
          <w:szCs w:val="24"/>
        </w:rPr>
        <w:t>а д и ц и й</w:t>
      </w:r>
      <w:r w:rsidRPr="009C7EEE">
        <w:rPr>
          <w:sz w:val="24"/>
          <w:szCs w:val="24"/>
        </w:rPr>
        <w:tab/>
      </w:r>
      <w:r w:rsidRPr="009C7EEE">
        <w:rPr>
          <w:spacing w:val="-10"/>
          <w:sz w:val="24"/>
          <w:szCs w:val="24"/>
        </w:rPr>
        <w:t>и</w:t>
      </w:r>
      <w:r w:rsidRPr="009C7EEE">
        <w:rPr>
          <w:sz w:val="24"/>
          <w:szCs w:val="24"/>
        </w:rPr>
        <w:tab/>
      </w:r>
      <w:r w:rsidRPr="009C7EEE">
        <w:rPr>
          <w:spacing w:val="30"/>
          <w:sz w:val="24"/>
          <w:szCs w:val="24"/>
        </w:rPr>
        <w:t>рит</w:t>
      </w:r>
      <w:r w:rsidRPr="009C7EEE">
        <w:rPr>
          <w:spacing w:val="-28"/>
          <w:sz w:val="24"/>
          <w:szCs w:val="24"/>
        </w:rPr>
        <w:t xml:space="preserve"> </w:t>
      </w:r>
      <w:r w:rsidRPr="009C7EEE">
        <w:rPr>
          <w:sz w:val="24"/>
          <w:szCs w:val="24"/>
        </w:rPr>
        <w:t>у</w:t>
      </w:r>
      <w:r w:rsidRPr="009C7EEE">
        <w:rPr>
          <w:spacing w:val="-26"/>
          <w:sz w:val="24"/>
          <w:szCs w:val="24"/>
        </w:rPr>
        <w:t xml:space="preserve"> </w:t>
      </w:r>
      <w:r w:rsidRPr="009C7EEE">
        <w:rPr>
          <w:sz w:val="24"/>
          <w:szCs w:val="24"/>
        </w:rPr>
        <w:t>а</w:t>
      </w:r>
      <w:r w:rsidRPr="009C7EEE">
        <w:rPr>
          <w:spacing w:val="-20"/>
          <w:sz w:val="24"/>
          <w:szCs w:val="24"/>
        </w:rPr>
        <w:t xml:space="preserve"> </w:t>
      </w:r>
      <w:r w:rsidRPr="009C7EEE">
        <w:rPr>
          <w:spacing w:val="24"/>
          <w:sz w:val="24"/>
          <w:szCs w:val="24"/>
        </w:rPr>
        <w:t>ло</w:t>
      </w:r>
      <w:r w:rsidRPr="009C7EEE">
        <w:rPr>
          <w:spacing w:val="-22"/>
          <w:sz w:val="24"/>
          <w:szCs w:val="24"/>
        </w:rPr>
        <w:t xml:space="preserve"> </w:t>
      </w:r>
      <w:r w:rsidRPr="009C7EEE">
        <w:rPr>
          <w:sz w:val="24"/>
          <w:szCs w:val="24"/>
        </w:rPr>
        <w:t xml:space="preserve">в </w:t>
      </w:r>
      <w:r w:rsidRPr="009C7EEE">
        <w:rPr>
          <w:spacing w:val="-2"/>
          <w:sz w:val="24"/>
          <w:szCs w:val="24"/>
        </w:rPr>
        <w:t>Организации;</w:t>
      </w:r>
    </w:p>
    <w:p w14:paraId="6D3529FE" w14:textId="77777777" w:rsidR="00A90BF6" w:rsidRPr="009C7EEE" w:rsidRDefault="00A90BF6" w:rsidP="0099625A">
      <w:pPr>
        <w:pStyle w:val="a3"/>
        <w:tabs>
          <w:tab w:val="left" w:pos="1418"/>
        </w:tabs>
        <w:spacing w:before="0"/>
        <w:ind w:left="1701" w:hanging="467"/>
        <w:jc w:val="left"/>
        <w:rPr>
          <w:sz w:val="24"/>
          <w:szCs w:val="24"/>
        </w:rPr>
      </w:pPr>
      <w:r w:rsidRPr="009C7EEE">
        <w:rPr>
          <w:sz w:val="24"/>
          <w:szCs w:val="24"/>
        </w:rPr>
        <w:t>праздники</w:t>
      </w:r>
      <w:r w:rsidRPr="009C7EEE">
        <w:rPr>
          <w:spacing w:val="-5"/>
          <w:sz w:val="24"/>
          <w:szCs w:val="24"/>
        </w:rPr>
        <w:t xml:space="preserve"> </w:t>
      </w:r>
      <w:r w:rsidRPr="009C7EEE">
        <w:rPr>
          <w:sz w:val="24"/>
          <w:szCs w:val="24"/>
        </w:rPr>
        <w:t>и</w:t>
      </w:r>
      <w:r w:rsidRPr="009C7EEE">
        <w:rPr>
          <w:spacing w:val="-4"/>
          <w:sz w:val="24"/>
          <w:szCs w:val="24"/>
        </w:rPr>
        <w:t xml:space="preserve"> </w:t>
      </w:r>
      <w:r w:rsidRPr="009C7EEE">
        <w:rPr>
          <w:spacing w:val="-2"/>
          <w:sz w:val="24"/>
          <w:szCs w:val="24"/>
        </w:rPr>
        <w:t>мероприятия.</w:t>
      </w:r>
    </w:p>
    <w:p w14:paraId="420E3A00" w14:textId="58AE023C" w:rsidR="00A90BF6" w:rsidRPr="009C7EEE" w:rsidRDefault="00A90BF6" w:rsidP="0099625A">
      <w:pPr>
        <w:pStyle w:val="a3"/>
        <w:tabs>
          <w:tab w:val="left" w:pos="1418"/>
        </w:tabs>
        <w:spacing w:before="0"/>
        <w:ind w:left="1701" w:right="126" w:hanging="467"/>
        <w:rPr>
          <w:sz w:val="24"/>
          <w:szCs w:val="24"/>
        </w:rPr>
      </w:pPr>
      <w:r w:rsidRPr="009C7EEE">
        <w:rPr>
          <w:spacing w:val="-2"/>
          <w:sz w:val="24"/>
          <w:szCs w:val="24"/>
        </w:rPr>
        <w:t>Обеспечить</w:t>
      </w:r>
      <w:r w:rsidRPr="009C7EEE">
        <w:rPr>
          <w:sz w:val="24"/>
          <w:szCs w:val="24"/>
        </w:rPr>
        <w:tab/>
      </w:r>
      <w:r w:rsidRPr="009C7EEE">
        <w:rPr>
          <w:spacing w:val="-2"/>
          <w:sz w:val="24"/>
          <w:szCs w:val="24"/>
        </w:rPr>
        <w:t>принятие</w:t>
      </w:r>
      <w:r w:rsidRPr="009C7EEE">
        <w:rPr>
          <w:sz w:val="24"/>
          <w:szCs w:val="24"/>
        </w:rPr>
        <w:tab/>
      </w:r>
      <w:r w:rsidRPr="009C7EEE">
        <w:rPr>
          <w:spacing w:val="-4"/>
          <w:sz w:val="24"/>
          <w:szCs w:val="24"/>
        </w:rPr>
        <w:t>всеми</w:t>
      </w:r>
      <w:r w:rsidRPr="009C7EEE">
        <w:rPr>
          <w:sz w:val="24"/>
          <w:szCs w:val="24"/>
        </w:rPr>
        <w:tab/>
        <w:t>участниками Требования</w:t>
      </w:r>
      <w:r w:rsidRPr="009C7EEE">
        <w:rPr>
          <w:spacing w:val="40"/>
          <w:sz w:val="24"/>
          <w:szCs w:val="24"/>
        </w:rPr>
        <w:t xml:space="preserve"> </w:t>
      </w:r>
      <w:r w:rsidRPr="009C7EEE">
        <w:rPr>
          <w:sz w:val="24"/>
          <w:szCs w:val="24"/>
        </w:rPr>
        <w:t>к</w:t>
      </w:r>
      <w:r w:rsidRPr="009C7EEE">
        <w:rPr>
          <w:spacing w:val="40"/>
          <w:sz w:val="24"/>
          <w:szCs w:val="24"/>
        </w:rPr>
        <w:t xml:space="preserve"> </w:t>
      </w:r>
      <w:r w:rsidRPr="009C7EEE">
        <w:rPr>
          <w:sz w:val="24"/>
          <w:szCs w:val="24"/>
        </w:rPr>
        <w:t xml:space="preserve">кадровому </w:t>
      </w:r>
      <w:r w:rsidRPr="009C7EEE">
        <w:rPr>
          <w:spacing w:val="26"/>
          <w:sz w:val="24"/>
          <w:szCs w:val="24"/>
        </w:rPr>
        <w:t>образовательных</w:t>
      </w:r>
      <w:r w:rsidRPr="009C7EEE">
        <w:rPr>
          <w:sz w:val="24"/>
          <w:szCs w:val="24"/>
        </w:rPr>
        <w:tab/>
      </w:r>
      <w:r w:rsidRPr="009C7EEE">
        <w:rPr>
          <w:spacing w:val="25"/>
          <w:sz w:val="24"/>
          <w:szCs w:val="24"/>
        </w:rPr>
        <w:t>отношений</w:t>
      </w:r>
      <w:r w:rsidRPr="009C7EEE">
        <w:rPr>
          <w:sz w:val="24"/>
          <w:szCs w:val="24"/>
        </w:rPr>
        <w:tab/>
      </w:r>
      <w:r w:rsidRPr="009C7EEE">
        <w:rPr>
          <w:spacing w:val="25"/>
          <w:sz w:val="24"/>
          <w:szCs w:val="24"/>
        </w:rPr>
        <w:t xml:space="preserve">уклада </w:t>
      </w:r>
      <w:r w:rsidRPr="009C7EEE">
        <w:rPr>
          <w:spacing w:val="10"/>
          <w:sz w:val="24"/>
          <w:szCs w:val="24"/>
        </w:rPr>
        <w:t xml:space="preserve">с </w:t>
      </w:r>
      <w:r w:rsidRPr="009C7EEE">
        <w:rPr>
          <w:sz w:val="24"/>
          <w:szCs w:val="24"/>
        </w:rPr>
        <w:t xml:space="preserve">о </w:t>
      </w:r>
      <w:r w:rsidRPr="009C7EEE">
        <w:rPr>
          <w:spacing w:val="10"/>
          <w:sz w:val="24"/>
          <w:szCs w:val="24"/>
        </w:rPr>
        <w:t xml:space="preserve">с </w:t>
      </w:r>
      <w:r w:rsidRPr="009C7EEE">
        <w:rPr>
          <w:sz w:val="24"/>
          <w:szCs w:val="24"/>
        </w:rPr>
        <w:t xml:space="preserve">т </w:t>
      </w:r>
      <w:r w:rsidRPr="009C7EEE">
        <w:rPr>
          <w:spacing w:val="10"/>
          <w:sz w:val="24"/>
          <w:szCs w:val="24"/>
        </w:rPr>
        <w:t xml:space="preserve">а </w:t>
      </w:r>
      <w:r w:rsidRPr="009C7EEE">
        <w:rPr>
          <w:sz w:val="24"/>
          <w:szCs w:val="24"/>
        </w:rPr>
        <w:t>в у</w:t>
      </w:r>
      <w:r w:rsidRPr="009C7EEE">
        <w:rPr>
          <w:spacing w:val="-2"/>
          <w:sz w:val="24"/>
          <w:szCs w:val="24"/>
        </w:rPr>
        <w:t xml:space="preserve"> Организации.</w:t>
      </w:r>
      <w:r w:rsidRPr="009C7EEE">
        <w:rPr>
          <w:spacing w:val="43"/>
          <w:sz w:val="24"/>
          <w:szCs w:val="24"/>
        </w:rPr>
        <w:t xml:space="preserve"> профе</w:t>
      </w:r>
      <w:r w:rsidRPr="009C7EEE">
        <w:rPr>
          <w:spacing w:val="4"/>
          <w:sz w:val="24"/>
          <w:szCs w:val="24"/>
        </w:rPr>
        <w:t xml:space="preserve"> </w:t>
      </w:r>
      <w:r w:rsidRPr="009C7EEE">
        <w:rPr>
          <w:spacing w:val="45"/>
          <w:sz w:val="24"/>
          <w:szCs w:val="24"/>
        </w:rPr>
        <w:t>ссиона</w:t>
      </w:r>
      <w:r w:rsidRPr="009C7EEE">
        <w:rPr>
          <w:spacing w:val="-1"/>
          <w:sz w:val="24"/>
          <w:szCs w:val="24"/>
        </w:rPr>
        <w:t xml:space="preserve"> </w:t>
      </w:r>
      <w:r w:rsidRPr="009C7EEE">
        <w:rPr>
          <w:spacing w:val="43"/>
          <w:sz w:val="24"/>
          <w:szCs w:val="24"/>
        </w:rPr>
        <w:t xml:space="preserve">льной </w:t>
      </w:r>
      <w:r w:rsidRPr="009C7EEE">
        <w:rPr>
          <w:sz w:val="24"/>
          <w:szCs w:val="24"/>
        </w:rPr>
        <w:t xml:space="preserve">подготовке сотрудников. </w:t>
      </w:r>
      <w:r w:rsidRPr="009C7EEE">
        <w:rPr>
          <w:spacing w:val="17"/>
          <w:sz w:val="24"/>
          <w:szCs w:val="24"/>
        </w:rPr>
        <w:t>В</w:t>
      </w:r>
      <w:r w:rsidRPr="009C7EEE">
        <w:rPr>
          <w:spacing w:val="1"/>
          <w:sz w:val="24"/>
          <w:szCs w:val="24"/>
        </w:rPr>
        <w:t xml:space="preserve"> </w:t>
      </w:r>
      <w:r w:rsidRPr="009C7EEE">
        <w:rPr>
          <w:spacing w:val="17"/>
          <w:sz w:val="24"/>
          <w:szCs w:val="24"/>
        </w:rPr>
        <w:t>з</w:t>
      </w:r>
      <w:r w:rsidRPr="009C7EEE">
        <w:rPr>
          <w:spacing w:val="1"/>
          <w:sz w:val="24"/>
          <w:szCs w:val="24"/>
        </w:rPr>
        <w:t xml:space="preserve"> </w:t>
      </w:r>
      <w:r w:rsidRPr="009C7EEE">
        <w:rPr>
          <w:spacing w:val="17"/>
          <w:sz w:val="24"/>
          <w:szCs w:val="24"/>
        </w:rPr>
        <w:t>а</w:t>
      </w:r>
      <w:r w:rsidRPr="009C7EEE">
        <w:rPr>
          <w:spacing w:val="1"/>
          <w:sz w:val="24"/>
          <w:szCs w:val="24"/>
        </w:rPr>
        <w:t xml:space="preserve"> </w:t>
      </w:r>
      <w:r w:rsidRPr="009C7EEE">
        <w:rPr>
          <w:spacing w:val="17"/>
          <w:sz w:val="24"/>
          <w:szCs w:val="24"/>
        </w:rPr>
        <w:t>и</w:t>
      </w:r>
      <w:r w:rsidRPr="009C7EEE">
        <w:rPr>
          <w:spacing w:val="1"/>
          <w:sz w:val="24"/>
          <w:szCs w:val="24"/>
        </w:rPr>
        <w:t xml:space="preserve"> </w:t>
      </w:r>
      <w:r w:rsidRPr="009C7EEE">
        <w:rPr>
          <w:spacing w:val="17"/>
          <w:sz w:val="24"/>
          <w:szCs w:val="24"/>
        </w:rPr>
        <w:t>м</w:t>
      </w:r>
      <w:r w:rsidRPr="009C7EEE">
        <w:rPr>
          <w:spacing w:val="1"/>
          <w:sz w:val="24"/>
          <w:szCs w:val="24"/>
        </w:rPr>
        <w:t xml:space="preserve"> </w:t>
      </w:r>
      <w:r w:rsidRPr="009C7EEE">
        <w:rPr>
          <w:sz w:val="24"/>
          <w:szCs w:val="24"/>
        </w:rPr>
        <w:t xml:space="preserve">о </w:t>
      </w:r>
      <w:r w:rsidRPr="009C7EEE">
        <w:rPr>
          <w:spacing w:val="17"/>
          <w:sz w:val="24"/>
          <w:szCs w:val="24"/>
        </w:rPr>
        <w:t>д</w:t>
      </w:r>
      <w:r w:rsidRPr="009C7EEE">
        <w:rPr>
          <w:spacing w:val="1"/>
          <w:sz w:val="24"/>
          <w:szCs w:val="24"/>
        </w:rPr>
        <w:t xml:space="preserve"> </w:t>
      </w:r>
      <w:r w:rsidRPr="009C7EEE">
        <w:rPr>
          <w:spacing w:val="17"/>
          <w:sz w:val="24"/>
          <w:szCs w:val="24"/>
        </w:rPr>
        <w:t>е</w:t>
      </w:r>
      <w:r w:rsidRPr="009C7EEE">
        <w:rPr>
          <w:spacing w:val="1"/>
          <w:sz w:val="24"/>
          <w:szCs w:val="24"/>
        </w:rPr>
        <w:t xml:space="preserve"> </w:t>
      </w:r>
      <w:r w:rsidRPr="009C7EEE">
        <w:rPr>
          <w:spacing w:val="17"/>
          <w:sz w:val="24"/>
          <w:szCs w:val="24"/>
        </w:rPr>
        <w:t>й</w:t>
      </w:r>
      <w:r w:rsidRPr="009C7EEE">
        <w:rPr>
          <w:spacing w:val="1"/>
          <w:sz w:val="24"/>
          <w:szCs w:val="24"/>
        </w:rPr>
        <w:t xml:space="preserve"> </w:t>
      </w:r>
      <w:r w:rsidRPr="009C7EEE">
        <w:rPr>
          <w:spacing w:val="17"/>
          <w:sz w:val="24"/>
          <w:szCs w:val="24"/>
        </w:rPr>
        <w:t>с</w:t>
      </w:r>
      <w:r w:rsidRPr="009C7EEE">
        <w:rPr>
          <w:spacing w:val="1"/>
          <w:sz w:val="24"/>
          <w:szCs w:val="24"/>
        </w:rPr>
        <w:t xml:space="preserve"> </w:t>
      </w:r>
      <w:r w:rsidRPr="009C7EEE">
        <w:rPr>
          <w:spacing w:val="17"/>
          <w:sz w:val="24"/>
          <w:szCs w:val="24"/>
        </w:rPr>
        <w:t>т</w:t>
      </w:r>
      <w:r w:rsidRPr="009C7EEE">
        <w:rPr>
          <w:spacing w:val="1"/>
          <w:sz w:val="24"/>
          <w:szCs w:val="24"/>
        </w:rPr>
        <w:t xml:space="preserve"> </w:t>
      </w:r>
      <w:r w:rsidRPr="009C7EEE">
        <w:rPr>
          <w:spacing w:val="17"/>
          <w:sz w:val="24"/>
          <w:szCs w:val="24"/>
        </w:rPr>
        <w:t>в</w:t>
      </w:r>
      <w:r w:rsidRPr="009C7EEE">
        <w:rPr>
          <w:spacing w:val="1"/>
          <w:sz w:val="24"/>
          <w:szCs w:val="24"/>
        </w:rPr>
        <w:t xml:space="preserve"> </w:t>
      </w:r>
      <w:r w:rsidRPr="009C7EEE">
        <w:rPr>
          <w:sz w:val="24"/>
          <w:szCs w:val="24"/>
        </w:rPr>
        <w:t xml:space="preserve">и е Организации с семьями </w:t>
      </w:r>
      <w:r w:rsidRPr="009C7EEE">
        <w:rPr>
          <w:spacing w:val="-2"/>
          <w:sz w:val="24"/>
          <w:szCs w:val="24"/>
        </w:rPr>
        <w:t>обучающихся.</w:t>
      </w:r>
    </w:p>
    <w:p w14:paraId="36D3E4F2" w14:textId="77777777" w:rsidR="00A90BF6" w:rsidRPr="009C7EEE" w:rsidRDefault="00A90BF6" w:rsidP="00A90BF6">
      <w:pPr>
        <w:pStyle w:val="a3"/>
        <w:spacing w:before="0"/>
        <w:ind w:right="140"/>
        <w:rPr>
          <w:sz w:val="24"/>
          <w:szCs w:val="24"/>
        </w:rPr>
      </w:pPr>
      <w:r w:rsidRPr="009C7EEE">
        <w:rPr>
          <w:sz w:val="24"/>
          <w:szCs w:val="24"/>
        </w:rPr>
        <w:t xml:space="preserve">Социальное партнерство </w:t>
      </w:r>
      <w:r w:rsidRPr="009C7EEE">
        <w:rPr>
          <w:spacing w:val="10"/>
          <w:sz w:val="24"/>
          <w:szCs w:val="24"/>
        </w:rPr>
        <w:t>О</w:t>
      </w:r>
      <w:r w:rsidRPr="009C7EEE">
        <w:rPr>
          <w:spacing w:val="-2"/>
          <w:sz w:val="24"/>
          <w:szCs w:val="24"/>
        </w:rPr>
        <w:t xml:space="preserve"> </w:t>
      </w:r>
      <w:r w:rsidRPr="009C7EEE">
        <w:rPr>
          <w:spacing w:val="10"/>
          <w:sz w:val="24"/>
          <w:szCs w:val="24"/>
        </w:rPr>
        <w:t>р</w:t>
      </w:r>
      <w:r w:rsidRPr="009C7EEE">
        <w:rPr>
          <w:spacing w:val="-2"/>
          <w:sz w:val="24"/>
          <w:szCs w:val="24"/>
        </w:rPr>
        <w:t xml:space="preserve"> </w:t>
      </w:r>
      <w:r w:rsidRPr="009C7EEE">
        <w:rPr>
          <w:spacing w:val="10"/>
          <w:sz w:val="24"/>
          <w:szCs w:val="24"/>
        </w:rPr>
        <w:t>г</w:t>
      </w:r>
      <w:r w:rsidRPr="009C7EEE">
        <w:rPr>
          <w:spacing w:val="-2"/>
          <w:sz w:val="24"/>
          <w:szCs w:val="24"/>
        </w:rPr>
        <w:t xml:space="preserve"> </w:t>
      </w:r>
      <w:r w:rsidRPr="009C7EEE">
        <w:rPr>
          <w:spacing w:val="10"/>
          <w:sz w:val="24"/>
          <w:szCs w:val="24"/>
        </w:rPr>
        <w:t>а</w:t>
      </w:r>
      <w:r w:rsidRPr="009C7EEE">
        <w:rPr>
          <w:spacing w:val="-2"/>
          <w:sz w:val="24"/>
          <w:szCs w:val="24"/>
        </w:rPr>
        <w:t xml:space="preserve"> </w:t>
      </w:r>
      <w:r w:rsidRPr="009C7EEE">
        <w:rPr>
          <w:spacing w:val="10"/>
          <w:sz w:val="24"/>
          <w:szCs w:val="24"/>
        </w:rPr>
        <w:t>н</w:t>
      </w:r>
      <w:r w:rsidRPr="009C7EEE">
        <w:rPr>
          <w:spacing w:val="-2"/>
          <w:sz w:val="24"/>
          <w:szCs w:val="24"/>
        </w:rPr>
        <w:t xml:space="preserve"> </w:t>
      </w:r>
      <w:r w:rsidRPr="009C7EEE">
        <w:rPr>
          <w:spacing w:val="10"/>
          <w:sz w:val="24"/>
          <w:szCs w:val="24"/>
        </w:rPr>
        <w:t>и</w:t>
      </w:r>
      <w:r w:rsidRPr="009C7EEE">
        <w:rPr>
          <w:spacing w:val="-2"/>
          <w:sz w:val="24"/>
          <w:szCs w:val="24"/>
        </w:rPr>
        <w:t xml:space="preserve"> </w:t>
      </w:r>
      <w:r w:rsidRPr="009C7EEE">
        <w:rPr>
          <w:spacing w:val="10"/>
          <w:sz w:val="24"/>
          <w:szCs w:val="24"/>
        </w:rPr>
        <w:t>з</w:t>
      </w:r>
      <w:r w:rsidRPr="009C7EEE">
        <w:rPr>
          <w:spacing w:val="-2"/>
          <w:sz w:val="24"/>
          <w:szCs w:val="24"/>
        </w:rPr>
        <w:t xml:space="preserve"> </w:t>
      </w:r>
      <w:r w:rsidRPr="009C7EEE">
        <w:rPr>
          <w:spacing w:val="10"/>
          <w:sz w:val="24"/>
          <w:szCs w:val="24"/>
        </w:rPr>
        <w:t>а</w:t>
      </w:r>
      <w:r w:rsidRPr="009C7EEE">
        <w:rPr>
          <w:spacing w:val="-2"/>
          <w:sz w:val="24"/>
          <w:szCs w:val="24"/>
        </w:rPr>
        <w:t xml:space="preserve"> </w:t>
      </w:r>
      <w:r w:rsidRPr="009C7EEE">
        <w:rPr>
          <w:spacing w:val="10"/>
          <w:sz w:val="24"/>
          <w:szCs w:val="24"/>
        </w:rPr>
        <w:t>ц</w:t>
      </w:r>
      <w:r w:rsidRPr="009C7EEE">
        <w:rPr>
          <w:spacing w:val="-2"/>
          <w:sz w:val="24"/>
          <w:szCs w:val="24"/>
        </w:rPr>
        <w:t xml:space="preserve"> </w:t>
      </w:r>
      <w:r w:rsidRPr="009C7EEE">
        <w:rPr>
          <w:spacing w:val="10"/>
          <w:sz w:val="24"/>
          <w:szCs w:val="24"/>
        </w:rPr>
        <w:t>и</w:t>
      </w:r>
      <w:r w:rsidRPr="009C7EEE">
        <w:rPr>
          <w:spacing w:val="-2"/>
          <w:sz w:val="24"/>
          <w:szCs w:val="24"/>
        </w:rPr>
        <w:t xml:space="preserve"> </w:t>
      </w:r>
      <w:r w:rsidRPr="009C7EEE">
        <w:rPr>
          <w:sz w:val="24"/>
          <w:szCs w:val="24"/>
        </w:rPr>
        <w:t>и</w:t>
      </w:r>
      <w:r w:rsidRPr="009C7EEE">
        <w:rPr>
          <w:spacing w:val="80"/>
          <w:sz w:val="24"/>
          <w:szCs w:val="24"/>
        </w:rPr>
        <w:t xml:space="preserve">  </w:t>
      </w:r>
      <w:r w:rsidRPr="009C7EEE">
        <w:rPr>
          <w:sz w:val="24"/>
          <w:szCs w:val="24"/>
        </w:rPr>
        <w:t>с социальным</w:t>
      </w:r>
      <w:r w:rsidRPr="009C7EEE">
        <w:rPr>
          <w:spacing w:val="-18"/>
          <w:sz w:val="24"/>
          <w:szCs w:val="24"/>
        </w:rPr>
        <w:t xml:space="preserve"> </w:t>
      </w:r>
      <w:r w:rsidRPr="009C7EEE">
        <w:rPr>
          <w:sz w:val="24"/>
          <w:szCs w:val="24"/>
        </w:rPr>
        <w:t>окружением. Договоры и локальные нормативные акты. 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7A02F4AC" w14:textId="77777777" w:rsidR="00A90BF6" w:rsidRPr="009C7EEE" w:rsidRDefault="00A90BF6" w:rsidP="00A90BF6">
      <w:pPr>
        <w:pStyle w:val="a3"/>
        <w:spacing w:before="0"/>
        <w:rPr>
          <w:sz w:val="24"/>
          <w:szCs w:val="24"/>
        </w:rPr>
      </w:pPr>
      <w:r w:rsidRPr="009C7EEE">
        <w:rPr>
          <w:sz w:val="24"/>
          <w:szCs w:val="24"/>
        </w:rPr>
        <w:t>Воспитывающая</w:t>
      </w:r>
      <w:r w:rsidRPr="009C7EEE">
        <w:rPr>
          <w:spacing w:val="-2"/>
          <w:sz w:val="24"/>
          <w:szCs w:val="24"/>
        </w:rPr>
        <w:t xml:space="preserve"> </w:t>
      </w:r>
      <w:r w:rsidRPr="009C7EEE">
        <w:rPr>
          <w:sz w:val="24"/>
          <w:szCs w:val="24"/>
        </w:rPr>
        <w:t>среда</w:t>
      </w:r>
      <w:r w:rsidRPr="009C7EEE">
        <w:rPr>
          <w:spacing w:val="-1"/>
          <w:sz w:val="24"/>
          <w:szCs w:val="24"/>
        </w:rPr>
        <w:t xml:space="preserve"> </w:t>
      </w:r>
      <w:r w:rsidRPr="009C7EEE">
        <w:rPr>
          <w:sz w:val="24"/>
          <w:szCs w:val="24"/>
        </w:rPr>
        <w:t>строится</w:t>
      </w:r>
      <w:r w:rsidRPr="009C7EEE">
        <w:rPr>
          <w:spacing w:val="-1"/>
          <w:sz w:val="24"/>
          <w:szCs w:val="24"/>
        </w:rPr>
        <w:t xml:space="preserve"> </w:t>
      </w:r>
      <w:r w:rsidRPr="009C7EEE">
        <w:rPr>
          <w:sz w:val="24"/>
          <w:szCs w:val="24"/>
        </w:rPr>
        <w:t>по</w:t>
      </w:r>
      <w:r w:rsidRPr="009C7EEE">
        <w:rPr>
          <w:spacing w:val="-1"/>
          <w:sz w:val="24"/>
          <w:szCs w:val="24"/>
        </w:rPr>
        <w:t xml:space="preserve"> </w:t>
      </w:r>
      <w:r w:rsidRPr="009C7EEE">
        <w:rPr>
          <w:sz w:val="24"/>
          <w:szCs w:val="24"/>
        </w:rPr>
        <w:t>трем</w:t>
      </w:r>
      <w:r w:rsidRPr="009C7EEE">
        <w:rPr>
          <w:spacing w:val="-1"/>
          <w:sz w:val="24"/>
          <w:szCs w:val="24"/>
        </w:rPr>
        <w:t xml:space="preserve"> </w:t>
      </w:r>
      <w:r w:rsidRPr="009C7EEE">
        <w:rPr>
          <w:spacing w:val="-2"/>
          <w:sz w:val="24"/>
          <w:szCs w:val="24"/>
        </w:rPr>
        <w:t>линиям:</w:t>
      </w:r>
    </w:p>
    <w:p w14:paraId="5E7165BD" w14:textId="77777777" w:rsidR="00A90BF6" w:rsidRPr="009C7EEE" w:rsidRDefault="00A90BF6" w:rsidP="00A90BF6">
      <w:pPr>
        <w:pStyle w:val="a4"/>
        <w:numPr>
          <w:ilvl w:val="0"/>
          <w:numId w:val="108"/>
        </w:numPr>
        <w:tabs>
          <w:tab w:val="left" w:pos="1415"/>
        </w:tabs>
        <w:ind w:right="139" w:firstLine="0"/>
        <w:rPr>
          <w:sz w:val="24"/>
          <w:szCs w:val="24"/>
        </w:rPr>
      </w:pPr>
      <w:r w:rsidRPr="009C7EEE">
        <w:rPr>
          <w:sz w:val="24"/>
          <w:szCs w:val="24"/>
        </w:rPr>
        <w:t>"от педагогического работника", который создает предметно-образную среду, способствующую воспитанию необходимых качеств;</w:t>
      </w:r>
    </w:p>
    <w:p w14:paraId="3F58FC38" w14:textId="77777777" w:rsidR="00A90BF6" w:rsidRPr="009C7EEE" w:rsidRDefault="00A90BF6" w:rsidP="00A90BF6">
      <w:pPr>
        <w:pStyle w:val="a4"/>
        <w:numPr>
          <w:ilvl w:val="0"/>
          <w:numId w:val="108"/>
        </w:numPr>
        <w:tabs>
          <w:tab w:val="left" w:pos="1316"/>
        </w:tabs>
        <w:ind w:right="139" w:firstLine="0"/>
        <w:rPr>
          <w:sz w:val="24"/>
          <w:szCs w:val="24"/>
        </w:rPr>
      </w:pPr>
      <w:r w:rsidRPr="009C7EEE">
        <w:rPr>
          <w:sz w:val="24"/>
          <w:szCs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w:t>
      </w:r>
      <w:r w:rsidRPr="009C7EEE">
        <w:rPr>
          <w:spacing w:val="-14"/>
          <w:sz w:val="24"/>
          <w:szCs w:val="24"/>
        </w:rPr>
        <w:t xml:space="preserve"> </w:t>
      </w:r>
      <w:r w:rsidRPr="009C7EEE">
        <w:rPr>
          <w:sz w:val="24"/>
          <w:szCs w:val="24"/>
        </w:rPr>
        <w:t>взаимодействия</w:t>
      </w:r>
      <w:r w:rsidRPr="009C7EEE">
        <w:rPr>
          <w:spacing w:val="-14"/>
          <w:sz w:val="24"/>
          <w:szCs w:val="24"/>
        </w:rPr>
        <w:t xml:space="preserve"> </w:t>
      </w:r>
      <w:r w:rsidRPr="009C7EEE">
        <w:rPr>
          <w:sz w:val="24"/>
          <w:szCs w:val="24"/>
        </w:rPr>
        <w:t>ребенка</w:t>
      </w:r>
      <w:r w:rsidRPr="009C7EEE">
        <w:rPr>
          <w:spacing w:val="-14"/>
          <w:sz w:val="24"/>
          <w:szCs w:val="24"/>
        </w:rPr>
        <w:t xml:space="preserve"> </w:t>
      </w:r>
      <w:r w:rsidRPr="009C7EEE">
        <w:rPr>
          <w:sz w:val="24"/>
          <w:szCs w:val="24"/>
        </w:rPr>
        <w:t>с</w:t>
      </w:r>
      <w:r w:rsidRPr="009C7EEE">
        <w:rPr>
          <w:spacing w:val="-14"/>
          <w:sz w:val="24"/>
          <w:szCs w:val="24"/>
        </w:rPr>
        <w:t xml:space="preserve"> </w:t>
      </w:r>
      <w:r w:rsidRPr="009C7EEE">
        <w:rPr>
          <w:sz w:val="24"/>
          <w:szCs w:val="24"/>
        </w:rPr>
        <w:t>ОВЗ</w:t>
      </w:r>
      <w:r w:rsidRPr="009C7EEE">
        <w:rPr>
          <w:spacing w:val="-14"/>
          <w:sz w:val="24"/>
          <w:szCs w:val="24"/>
        </w:rPr>
        <w:t xml:space="preserve"> </w:t>
      </w:r>
      <w:r w:rsidRPr="009C7EEE">
        <w:rPr>
          <w:sz w:val="24"/>
          <w:szCs w:val="24"/>
        </w:rPr>
        <w:t>и</w:t>
      </w:r>
      <w:r w:rsidRPr="009C7EEE">
        <w:rPr>
          <w:spacing w:val="-14"/>
          <w:sz w:val="24"/>
          <w:szCs w:val="24"/>
        </w:rPr>
        <w:t xml:space="preserve"> </w:t>
      </w:r>
      <w:r w:rsidRPr="009C7EEE">
        <w:rPr>
          <w:sz w:val="24"/>
          <w:szCs w:val="24"/>
        </w:rPr>
        <w:t>педагогического</w:t>
      </w:r>
      <w:r w:rsidRPr="009C7EEE">
        <w:rPr>
          <w:spacing w:val="-14"/>
          <w:sz w:val="24"/>
          <w:szCs w:val="24"/>
        </w:rPr>
        <w:t xml:space="preserve"> </w:t>
      </w:r>
      <w:r w:rsidRPr="009C7EEE">
        <w:rPr>
          <w:sz w:val="24"/>
          <w:szCs w:val="24"/>
        </w:rPr>
        <w:t>работника, обеспечивающего достижение поставленных воспитательных целей;</w:t>
      </w:r>
    </w:p>
    <w:p w14:paraId="2102995A" w14:textId="5CB9AF1E" w:rsidR="00A90BF6" w:rsidRPr="009C7EEE" w:rsidRDefault="00A90BF6" w:rsidP="00A90BF6">
      <w:pPr>
        <w:pStyle w:val="a4"/>
        <w:numPr>
          <w:ilvl w:val="0"/>
          <w:numId w:val="108"/>
        </w:numPr>
        <w:tabs>
          <w:tab w:val="left" w:pos="1369"/>
        </w:tabs>
        <w:ind w:right="140" w:firstLine="0"/>
        <w:rPr>
          <w:sz w:val="24"/>
          <w:szCs w:val="24"/>
        </w:rPr>
      </w:pPr>
      <w:r w:rsidRPr="009C7EEE">
        <w:rPr>
          <w:sz w:val="24"/>
          <w:szCs w:val="24"/>
        </w:rPr>
        <w:t>"от ребенка", который самостоятельно действует, творит, получает опыт деятельности, в особенности - игровой.</w:t>
      </w:r>
    </w:p>
    <w:p w14:paraId="5229CE3C" w14:textId="77777777" w:rsidR="00A90BF6" w:rsidRPr="009C7EEE" w:rsidRDefault="00A90BF6" w:rsidP="00A90BF6">
      <w:pPr>
        <w:pStyle w:val="a3"/>
        <w:spacing w:before="0"/>
        <w:ind w:left="0"/>
        <w:jc w:val="left"/>
        <w:rPr>
          <w:sz w:val="24"/>
          <w:szCs w:val="24"/>
        </w:rPr>
      </w:pPr>
    </w:p>
    <w:p w14:paraId="28D9B116" w14:textId="77777777" w:rsidR="00A90BF6" w:rsidRPr="009C7EEE" w:rsidRDefault="00A90BF6" w:rsidP="00A90BF6">
      <w:pPr>
        <w:pStyle w:val="a4"/>
        <w:numPr>
          <w:ilvl w:val="2"/>
          <w:numId w:val="268"/>
        </w:numPr>
        <w:tabs>
          <w:tab w:val="left" w:pos="2040"/>
          <w:tab w:val="left" w:pos="5829"/>
          <w:tab w:val="left" w:pos="8411"/>
        </w:tabs>
        <w:ind w:right="141" w:firstLine="0"/>
        <w:rPr>
          <w:sz w:val="24"/>
          <w:szCs w:val="24"/>
        </w:rPr>
      </w:pPr>
      <w:r w:rsidRPr="009C7EEE">
        <w:rPr>
          <w:b/>
          <w:sz w:val="24"/>
          <w:szCs w:val="24"/>
        </w:rPr>
        <w:t>(п.</w:t>
      </w:r>
      <w:r w:rsidRPr="009C7EEE">
        <w:rPr>
          <w:b/>
          <w:spacing w:val="40"/>
          <w:sz w:val="24"/>
          <w:szCs w:val="24"/>
        </w:rPr>
        <w:t xml:space="preserve"> </w:t>
      </w:r>
      <w:r w:rsidRPr="009C7EEE">
        <w:rPr>
          <w:b/>
          <w:sz w:val="24"/>
          <w:szCs w:val="24"/>
        </w:rPr>
        <w:t>49.3.2.Содержательного</w:t>
      </w:r>
      <w:r w:rsidRPr="009C7EEE">
        <w:rPr>
          <w:b/>
          <w:sz w:val="24"/>
          <w:szCs w:val="24"/>
        </w:rPr>
        <w:tab/>
        <w:t>раздела</w:t>
      </w:r>
      <w:r w:rsidRPr="009C7EEE">
        <w:rPr>
          <w:b/>
          <w:spacing w:val="40"/>
          <w:sz w:val="24"/>
          <w:szCs w:val="24"/>
        </w:rPr>
        <w:t xml:space="preserve"> </w:t>
      </w:r>
      <w:r w:rsidRPr="009C7EEE">
        <w:rPr>
          <w:b/>
          <w:sz w:val="24"/>
          <w:szCs w:val="24"/>
        </w:rPr>
        <w:t>ФАОП)</w:t>
      </w:r>
      <w:r w:rsidRPr="009C7EEE">
        <w:rPr>
          <w:b/>
          <w:sz w:val="24"/>
          <w:szCs w:val="24"/>
        </w:rPr>
        <w:tab/>
      </w:r>
      <w:r w:rsidRPr="009C7EEE">
        <w:rPr>
          <w:b/>
          <w:spacing w:val="-2"/>
          <w:sz w:val="24"/>
          <w:szCs w:val="24"/>
        </w:rPr>
        <w:t xml:space="preserve">Взаимодействия </w:t>
      </w:r>
      <w:r w:rsidRPr="009C7EEE">
        <w:rPr>
          <w:b/>
          <w:sz w:val="24"/>
          <w:szCs w:val="24"/>
        </w:rPr>
        <w:t xml:space="preserve">педагогического работника с детьми с ОВЗ. События ДОУ. </w:t>
      </w:r>
      <w:r w:rsidRPr="009C7EEE">
        <w:rPr>
          <w:sz w:val="24"/>
          <w:szCs w:val="24"/>
        </w:rPr>
        <w:t>Спроектированная</w:t>
      </w:r>
      <w:r w:rsidRPr="009C7EEE">
        <w:rPr>
          <w:spacing w:val="80"/>
          <w:sz w:val="24"/>
          <w:szCs w:val="24"/>
        </w:rPr>
        <w:t xml:space="preserve"> </w:t>
      </w:r>
      <w:r w:rsidRPr="009C7EEE">
        <w:rPr>
          <w:sz w:val="24"/>
          <w:szCs w:val="24"/>
        </w:rPr>
        <w:t>педагогическим</w:t>
      </w:r>
      <w:r w:rsidRPr="009C7EEE">
        <w:rPr>
          <w:spacing w:val="80"/>
          <w:sz w:val="24"/>
          <w:szCs w:val="24"/>
        </w:rPr>
        <w:t xml:space="preserve"> </w:t>
      </w:r>
      <w:r w:rsidRPr="009C7EEE">
        <w:rPr>
          <w:sz w:val="24"/>
          <w:szCs w:val="24"/>
        </w:rPr>
        <w:t>работником</w:t>
      </w:r>
      <w:r w:rsidRPr="009C7EEE">
        <w:rPr>
          <w:spacing w:val="80"/>
          <w:sz w:val="24"/>
          <w:szCs w:val="24"/>
        </w:rPr>
        <w:t xml:space="preserve"> </w:t>
      </w:r>
      <w:r w:rsidRPr="009C7EEE">
        <w:rPr>
          <w:sz w:val="24"/>
          <w:szCs w:val="24"/>
        </w:rPr>
        <w:t>образовательная</w:t>
      </w:r>
      <w:r w:rsidRPr="009C7EEE">
        <w:rPr>
          <w:spacing w:val="80"/>
          <w:sz w:val="24"/>
          <w:szCs w:val="24"/>
        </w:rPr>
        <w:t xml:space="preserve"> </w:t>
      </w:r>
      <w:r w:rsidRPr="009C7EEE">
        <w:rPr>
          <w:sz w:val="24"/>
          <w:szCs w:val="24"/>
        </w:rPr>
        <w:t>ситуация</w:t>
      </w:r>
    </w:p>
    <w:p w14:paraId="426B51F0" w14:textId="77777777" w:rsidR="00A90BF6" w:rsidRPr="009C7EEE" w:rsidRDefault="00A90BF6" w:rsidP="00A90BF6">
      <w:pPr>
        <w:pStyle w:val="a3"/>
        <w:spacing w:before="0"/>
        <w:ind w:right="125"/>
        <w:rPr>
          <w:sz w:val="24"/>
          <w:szCs w:val="24"/>
        </w:rPr>
      </w:pPr>
      <w:r w:rsidRPr="009C7EEE">
        <w:rPr>
          <w:sz w:val="24"/>
          <w:szCs w:val="24"/>
        </w:rPr>
        <w:t xml:space="preserve">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w:t>
      </w:r>
      <w:r w:rsidRPr="009C7EEE">
        <w:rPr>
          <w:spacing w:val="12"/>
          <w:sz w:val="24"/>
          <w:szCs w:val="24"/>
        </w:rPr>
        <w:t xml:space="preserve">совместно реализуемые проекты. Планируемые </w:t>
      </w:r>
      <w:r w:rsidRPr="009C7EEE">
        <w:rPr>
          <w:sz w:val="24"/>
          <w:szCs w:val="24"/>
        </w:rPr>
        <w:t xml:space="preserve">и </w:t>
      </w:r>
      <w:r w:rsidRPr="009C7EEE">
        <w:rPr>
          <w:spacing w:val="12"/>
          <w:sz w:val="24"/>
          <w:szCs w:val="24"/>
        </w:rPr>
        <w:t xml:space="preserve">подготовленные </w:t>
      </w:r>
      <w:r w:rsidRPr="009C7EEE">
        <w:rPr>
          <w:sz w:val="24"/>
          <w:szCs w:val="24"/>
        </w:rPr>
        <w:t>педагогическим работником воспитательные события проектируются в соответствии с календарным планом воспитательной работы ДОУ, группы, ситуацией развития конкретного ребенка.</w:t>
      </w:r>
    </w:p>
    <w:p w14:paraId="2A333FD4" w14:textId="77777777" w:rsidR="00A90BF6" w:rsidRPr="009C7EEE" w:rsidRDefault="00A90BF6" w:rsidP="00A90BF6">
      <w:pPr>
        <w:pStyle w:val="a3"/>
        <w:spacing w:before="0"/>
        <w:rPr>
          <w:sz w:val="24"/>
          <w:szCs w:val="24"/>
        </w:rPr>
      </w:pPr>
      <w:r w:rsidRPr="009C7EEE">
        <w:rPr>
          <w:sz w:val="24"/>
          <w:szCs w:val="24"/>
        </w:rPr>
        <w:t>Проектирование</w:t>
      </w:r>
      <w:r w:rsidRPr="009C7EEE">
        <w:rPr>
          <w:spacing w:val="-10"/>
          <w:sz w:val="24"/>
          <w:szCs w:val="24"/>
        </w:rPr>
        <w:t xml:space="preserve"> </w:t>
      </w:r>
      <w:r w:rsidRPr="009C7EEE">
        <w:rPr>
          <w:sz w:val="24"/>
          <w:szCs w:val="24"/>
        </w:rPr>
        <w:t>событий</w:t>
      </w:r>
      <w:r w:rsidRPr="009C7EEE">
        <w:rPr>
          <w:spacing w:val="-7"/>
          <w:sz w:val="24"/>
          <w:szCs w:val="24"/>
        </w:rPr>
        <w:t xml:space="preserve"> </w:t>
      </w:r>
      <w:r w:rsidRPr="009C7EEE">
        <w:rPr>
          <w:sz w:val="24"/>
          <w:szCs w:val="24"/>
        </w:rPr>
        <w:t>в</w:t>
      </w:r>
      <w:r w:rsidRPr="009C7EEE">
        <w:rPr>
          <w:spacing w:val="-7"/>
          <w:sz w:val="24"/>
          <w:szCs w:val="24"/>
        </w:rPr>
        <w:t xml:space="preserve"> </w:t>
      </w:r>
      <w:r w:rsidRPr="009C7EEE">
        <w:rPr>
          <w:sz w:val="24"/>
          <w:szCs w:val="24"/>
        </w:rPr>
        <w:t>ДОУ</w:t>
      </w:r>
      <w:r w:rsidRPr="009C7EEE">
        <w:rPr>
          <w:spacing w:val="-7"/>
          <w:sz w:val="24"/>
          <w:szCs w:val="24"/>
        </w:rPr>
        <w:t xml:space="preserve"> </w:t>
      </w:r>
      <w:r w:rsidRPr="009C7EEE">
        <w:rPr>
          <w:sz w:val="24"/>
          <w:szCs w:val="24"/>
        </w:rPr>
        <w:t>возможно</w:t>
      </w:r>
      <w:r w:rsidRPr="009C7EEE">
        <w:rPr>
          <w:spacing w:val="-7"/>
          <w:sz w:val="24"/>
          <w:szCs w:val="24"/>
        </w:rPr>
        <w:t xml:space="preserve"> </w:t>
      </w:r>
      <w:r w:rsidRPr="009C7EEE">
        <w:rPr>
          <w:sz w:val="24"/>
          <w:szCs w:val="24"/>
        </w:rPr>
        <w:t>в</w:t>
      </w:r>
      <w:r w:rsidRPr="009C7EEE">
        <w:rPr>
          <w:spacing w:val="-7"/>
          <w:sz w:val="24"/>
          <w:szCs w:val="24"/>
        </w:rPr>
        <w:t xml:space="preserve"> </w:t>
      </w:r>
      <w:r w:rsidRPr="009C7EEE">
        <w:rPr>
          <w:sz w:val="24"/>
          <w:szCs w:val="24"/>
        </w:rPr>
        <w:t>следующих</w:t>
      </w:r>
      <w:r w:rsidRPr="009C7EEE">
        <w:rPr>
          <w:spacing w:val="-7"/>
          <w:sz w:val="24"/>
          <w:szCs w:val="24"/>
        </w:rPr>
        <w:t xml:space="preserve"> </w:t>
      </w:r>
      <w:r w:rsidRPr="009C7EEE">
        <w:rPr>
          <w:spacing w:val="-2"/>
          <w:sz w:val="24"/>
          <w:szCs w:val="24"/>
        </w:rPr>
        <w:t>формах:</w:t>
      </w:r>
    </w:p>
    <w:p w14:paraId="0B24611D" w14:textId="77777777" w:rsidR="00A90BF6" w:rsidRPr="009C7EEE" w:rsidRDefault="00A90BF6" w:rsidP="00A90BF6">
      <w:pPr>
        <w:pStyle w:val="a4"/>
        <w:numPr>
          <w:ilvl w:val="0"/>
          <w:numId w:val="107"/>
        </w:numPr>
        <w:tabs>
          <w:tab w:val="left" w:pos="1318"/>
        </w:tabs>
        <w:ind w:right="139" w:firstLine="0"/>
        <w:rPr>
          <w:sz w:val="24"/>
          <w:szCs w:val="24"/>
        </w:rPr>
      </w:pPr>
      <w:r w:rsidRPr="009C7EEE">
        <w:rPr>
          <w:sz w:val="24"/>
          <w:szCs w:val="24"/>
        </w:rPr>
        <w:t xml:space="preserve">разработка и реализация значимых событий в ведущих видах деятельности (спектакль, </w:t>
      </w:r>
      <w:r w:rsidRPr="009C7EEE">
        <w:rPr>
          <w:spacing w:val="10"/>
          <w:sz w:val="24"/>
          <w:szCs w:val="24"/>
        </w:rPr>
        <w:t xml:space="preserve">построение </w:t>
      </w:r>
      <w:r w:rsidRPr="009C7EEE">
        <w:rPr>
          <w:sz w:val="24"/>
          <w:szCs w:val="24"/>
        </w:rPr>
        <w:t xml:space="preserve">эксперимента, </w:t>
      </w:r>
      <w:r w:rsidRPr="009C7EEE">
        <w:rPr>
          <w:spacing w:val="9"/>
          <w:sz w:val="24"/>
          <w:szCs w:val="24"/>
        </w:rPr>
        <w:t xml:space="preserve">совместное </w:t>
      </w:r>
      <w:r w:rsidRPr="009C7EEE">
        <w:rPr>
          <w:sz w:val="24"/>
          <w:szCs w:val="24"/>
        </w:rPr>
        <w:t>конструирование, спортивные игры);</w:t>
      </w:r>
    </w:p>
    <w:p w14:paraId="0DAE58C0" w14:textId="77777777" w:rsidR="00A90BF6" w:rsidRPr="009C7EEE" w:rsidRDefault="00A90BF6" w:rsidP="00A90BF6">
      <w:pPr>
        <w:pStyle w:val="a4"/>
        <w:numPr>
          <w:ilvl w:val="0"/>
          <w:numId w:val="107"/>
        </w:numPr>
        <w:tabs>
          <w:tab w:val="left" w:pos="1443"/>
        </w:tabs>
        <w:ind w:right="128" w:firstLine="0"/>
        <w:rPr>
          <w:sz w:val="24"/>
          <w:szCs w:val="24"/>
        </w:rPr>
      </w:pPr>
      <w:r w:rsidRPr="009C7EEE">
        <w:rPr>
          <w:spacing w:val="9"/>
          <w:sz w:val="24"/>
          <w:szCs w:val="24"/>
        </w:rPr>
        <w:t xml:space="preserve">создание творческих детско-педагогических </w:t>
      </w:r>
      <w:r w:rsidRPr="009C7EEE">
        <w:rPr>
          <w:sz w:val="24"/>
          <w:szCs w:val="24"/>
        </w:rPr>
        <w:t xml:space="preserve">работников </w:t>
      </w:r>
      <w:r w:rsidRPr="009C7EEE">
        <w:rPr>
          <w:spacing w:val="10"/>
          <w:sz w:val="24"/>
          <w:szCs w:val="24"/>
        </w:rPr>
        <w:t xml:space="preserve">проектов </w:t>
      </w:r>
      <w:r w:rsidRPr="009C7EEE">
        <w:rPr>
          <w:sz w:val="24"/>
          <w:szCs w:val="24"/>
        </w:rPr>
        <w:t>(празднование Дня Победы с приглашением ветеранов, "Театр в детском саду" - показ спектакля для обучающихся из соседней Организации).</w:t>
      </w:r>
    </w:p>
    <w:p w14:paraId="748F6E9A" w14:textId="77777777" w:rsidR="00A90BF6" w:rsidRPr="009C7EEE" w:rsidRDefault="00A90BF6" w:rsidP="00A90BF6">
      <w:pPr>
        <w:pStyle w:val="2"/>
        <w:numPr>
          <w:ilvl w:val="2"/>
          <w:numId w:val="268"/>
        </w:numPr>
        <w:tabs>
          <w:tab w:val="left" w:pos="2085"/>
          <w:tab w:val="left" w:pos="6234"/>
          <w:tab w:val="left" w:pos="8793"/>
        </w:tabs>
        <w:ind w:right="140" w:firstLine="0"/>
        <w:rPr>
          <w:sz w:val="24"/>
          <w:szCs w:val="24"/>
        </w:rPr>
      </w:pPr>
      <w:r w:rsidRPr="009C7EEE">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 (п.</w:t>
      </w:r>
      <w:r w:rsidRPr="009C7EEE">
        <w:rPr>
          <w:spacing w:val="80"/>
          <w:sz w:val="24"/>
          <w:szCs w:val="24"/>
        </w:rPr>
        <w:t xml:space="preserve"> </w:t>
      </w:r>
      <w:r w:rsidRPr="009C7EEE">
        <w:rPr>
          <w:sz w:val="24"/>
          <w:szCs w:val="24"/>
        </w:rPr>
        <w:t>49.3.3.</w:t>
      </w:r>
      <w:r w:rsidRPr="009C7EEE">
        <w:rPr>
          <w:spacing w:val="80"/>
          <w:sz w:val="24"/>
          <w:szCs w:val="24"/>
        </w:rPr>
        <w:t xml:space="preserve"> </w:t>
      </w:r>
      <w:r w:rsidRPr="009C7EEE">
        <w:rPr>
          <w:sz w:val="24"/>
          <w:szCs w:val="24"/>
        </w:rPr>
        <w:t>Содержательного</w:t>
      </w:r>
      <w:r w:rsidRPr="009C7EEE">
        <w:rPr>
          <w:sz w:val="24"/>
          <w:szCs w:val="24"/>
        </w:rPr>
        <w:tab/>
        <w:t>раздела</w:t>
      </w:r>
      <w:r w:rsidRPr="009C7EEE">
        <w:rPr>
          <w:spacing w:val="80"/>
          <w:sz w:val="24"/>
          <w:szCs w:val="24"/>
        </w:rPr>
        <w:t xml:space="preserve"> </w:t>
      </w:r>
      <w:r w:rsidRPr="009C7EEE">
        <w:rPr>
          <w:sz w:val="24"/>
          <w:szCs w:val="24"/>
        </w:rPr>
        <w:t>ФАОП)</w:t>
      </w:r>
      <w:r w:rsidRPr="009C7EEE">
        <w:rPr>
          <w:sz w:val="24"/>
          <w:szCs w:val="24"/>
        </w:rPr>
        <w:tab/>
      </w:r>
      <w:r w:rsidRPr="009C7EEE">
        <w:rPr>
          <w:spacing w:val="-2"/>
          <w:sz w:val="24"/>
          <w:szCs w:val="24"/>
        </w:rPr>
        <w:t xml:space="preserve">Организация </w:t>
      </w:r>
      <w:r w:rsidRPr="009C7EEE">
        <w:rPr>
          <w:sz w:val="24"/>
          <w:szCs w:val="24"/>
        </w:rPr>
        <w:t>предметно-пространственной среды.</w:t>
      </w:r>
    </w:p>
    <w:p w14:paraId="3D92F445" w14:textId="77777777" w:rsidR="00A90BF6" w:rsidRPr="009C7EEE" w:rsidRDefault="00A90BF6" w:rsidP="00A90BF6">
      <w:pPr>
        <w:pStyle w:val="a3"/>
        <w:tabs>
          <w:tab w:val="left" w:pos="5093"/>
          <w:tab w:val="left" w:pos="5986"/>
          <w:tab w:val="left" w:pos="6986"/>
          <w:tab w:val="left" w:pos="7293"/>
          <w:tab w:val="left" w:pos="8212"/>
          <w:tab w:val="left" w:pos="9347"/>
        </w:tabs>
        <w:spacing w:before="0"/>
        <w:ind w:right="141"/>
        <w:jc w:val="left"/>
        <w:rPr>
          <w:sz w:val="24"/>
          <w:szCs w:val="24"/>
        </w:rPr>
      </w:pPr>
      <w:r w:rsidRPr="009C7EEE">
        <w:rPr>
          <w:spacing w:val="-2"/>
          <w:sz w:val="24"/>
          <w:szCs w:val="24"/>
        </w:rPr>
        <w:t>Предметно-пространственная</w:t>
      </w:r>
      <w:r w:rsidRPr="009C7EEE">
        <w:rPr>
          <w:sz w:val="24"/>
          <w:szCs w:val="24"/>
        </w:rPr>
        <w:tab/>
      </w:r>
      <w:r w:rsidRPr="009C7EEE">
        <w:rPr>
          <w:spacing w:val="-4"/>
          <w:sz w:val="24"/>
          <w:szCs w:val="24"/>
        </w:rPr>
        <w:t>среда</w:t>
      </w:r>
      <w:r w:rsidRPr="009C7EEE">
        <w:rPr>
          <w:sz w:val="24"/>
          <w:szCs w:val="24"/>
        </w:rPr>
        <w:tab/>
      </w:r>
      <w:r w:rsidRPr="009C7EEE">
        <w:rPr>
          <w:spacing w:val="-2"/>
          <w:sz w:val="24"/>
          <w:szCs w:val="24"/>
        </w:rPr>
        <w:t>(далее</w:t>
      </w:r>
      <w:r w:rsidRPr="009C7EEE">
        <w:rPr>
          <w:sz w:val="24"/>
          <w:szCs w:val="24"/>
        </w:rPr>
        <w:tab/>
      </w:r>
      <w:r w:rsidRPr="009C7EEE">
        <w:rPr>
          <w:spacing w:val="-10"/>
          <w:sz w:val="24"/>
          <w:szCs w:val="24"/>
        </w:rPr>
        <w:t>-</w:t>
      </w:r>
      <w:r w:rsidRPr="009C7EEE">
        <w:rPr>
          <w:sz w:val="24"/>
          <w:szCs w:val="24"/>
        </w:rPr>
        <w:tab/>
      </w:r>
      <w:r w:rsidRPr="009C7EEE">
        <w:rPr>
          <w:spacing w:val="-4"/>
          <w:sz w:val="24"/>
          <w:szCs w:val="24"/>
        </w:rPr>
        <w:t>ППС)</w:t>
      </w:r>
      <w:r w:rsidRPr="009C7EEE">
        <w:rPr>
          <w:sz w:val="24"/>
          <w:szCs w:val="24"/>
        </w:rPr>
        <w:tab/>
      </w:r>
      <w:r w:rsidRPr="009C7EEE">
        <w:rPr>
          <w:spacing w:val="-2"/>
          <w:sz w:val="24"/>
          <w:szCs w:val="24"/>
        </w:rPr>
        <w:t>должна</w:t>
      </w:r>
      <w:r w:rsidRPr="009C7EEE">
        <w:rPr>
          <w:sz w:val="24"/>
          <w:szCs w:val="24"/>
        </w:rPr>
        <w:tab/>
      </w:r>
      <w:r w:rsidRPr="009C7EEE">
        <w:rPr>
          <w:spacing w:val="-2"/>
          <w:sz w:val="24"/>
          <w:szCs w:val="24"/>
        </w:rPr>
        <w:t xml:space="preserve">отражать </w:t>
      </w:r>
      <w:r w:rsidRPr="009C7EEE">
        <w:rPr>
          <w:sz w:val="24"/>
          <w:szCs w:val="24"/>
        </w:rPr>
        <w:t>федеральную, региональную специфику, а также специфику ОО и включать:</w:t>
      </w:r>
    </w:p>
    <w:p w14:paraId="49B1CB50" w14:textId="77777777" w:rsidR="00A90BF6" w:rsidRPr="009C7EEE" w:rsidRDefault="00A90BF6" w:rsidP="00A90BF6">
      <w:pPr>
        <w:pStyle w:val="a4"/>
        <w:numPr>
          <w:ilvl w:val="0"/>
          <w:numId w:val="106"/>
        </w:numPr>
        <w:tabs>
          <w:tab w:val="left" w:pos="1298"/>
        </w:tabs>
        <w:ind w:left="1298" w:hanging="163"/>
        <w:jc w:val="left"/>
        <w:rPr>
          <w:sz w:val="24"/>
          <w:szCs w:val="24"/>
        </w:rPr>
      </w:pPr>
      <w:r w:rsidRPr="009C7EEE">
        <w:rPr>
          <w:sz w:val="24"/>
          <w:szCs w:val="24"/>
        </w:rPr>
        <w:lastRenderedPageBreak/>
        <w:t>оформление</w:t>
      </w:r>
      <w:r w:rsidRPr="009C7EEE">
        <w:rPr>
          <w:spacing w:val="-8"/>
          <w:sz w:val="24"/>
          <w:szCs w:val="24"/>
        </w:rPr>
        <w:t xml:space="preserve"> </w:t>
      </w:r>
      <w:r w:rsidRPr="009C7EEE">
        <w:rPr>
          <w:spacing w:val="-2"/>
          <w:sz w:val="24"/>
          <w:szCs w:val="24"/>
        </w:rPr>
        <w:t>помещений;</w:t>
      </w:r>
    </w:p>
    <w:p w14:paraId="44D1AA82" w14:textId="77777777" w:rsidR="00A90BF6" w:rsidRPr="009C7EEE" w:rsidRDefault="00A90BF6" w:rsidP="00A90BF6">
      <w:pPr>
        <w:pStyle w:val="a4"/>
        <w:numPr>
          <w:ilvl w:val="0"/>
          <w:numId w:val="106"/>
        </w:numPr>
        <w:tabs>
          <w:tab w:val="left" w:pos="1312"/>
        </w:tabs>
        <w:ind w:right="139" w:firstLine="0"/>
        <w:jc w:val="left"/>
        <w:rPr>
          <w:sz w:val="24"/>
          <w:szCs w:val="24"/>
        </w:rPr>
      </w:pPr>
      <w:r w:rsidRPr="009C7EEE">
        <w:rPr>
          <w:sz w:val="24"/>
          <w:szCs w:val="24"/>
        </w:rPr>
        <w:t>оборудование,</w:t>
      </w:r>
      <w:r w:rsidRPr="009C7EEE">
        <w:rPr>
          <w:spacing w:val="-1"/>
          <w:sz w:val="24"/>
          <w:szCs w:val="24"/>
        </w:rPr>
        <w:t xml:space="preserve"> </w:t>
      </w:r>
      <w:r w:rsidRPr="009C7EEE">
        <w:rPr>
          <w:sz w:val="24"/>
          <w:szCs w:val="24"/>
        </w:rPr>
        <w:t>в</w:t>
      </w:r>
      <w:r w:rsidRPr="009C7EEE">
        <w:rPr>
          <w:spacing w:val="-1"/>
          <w:sz w:val="24"/>
          <w:szCs w:val="24"/>
        </w:rPr>
        <w:t xml:space="preserve"> </w:t>
      </w:r>
      <w:r w:rsidRPr="009C7EEE">
        <w:rPr>
          <w:sz w:val="24"/>
          <w:szCs w:val="24"/>
        </w:rPr>
        <w:t>том</w:t>
      </w:r>
      <w:r w:rsidRPr="009C7EEE">
        <w:rPr>
          <w:spacing w:val="-1"/>
          <w:sz w:val="24"/>
          <w:szCs w:val="24"/>
        </w:rPr>
        <w:t xml:space="preserve"> </w:t>
      </w:r>
      <w:r w:rsidRPr="009C7EEE">
        <w:rPr>
          <w:sz w:val="24"/>
          <w:szCs w:val="24"/>
        </w:rPr>
        <w:t>числе</w:t>
      </w:r>
      <w:r w:rsidRPr="009C7EEE">
        <w:rPr>
          <w:spacing w:val="-2"/>
          <w:sz w:val="24"/>
          <w:szCs w:val="24"/>
        </w:rPr>
        <w:t xml:space="preserve"> </w:t>
      </w:r>
      <w:r w:rsidRPr="009C7EEE">
        <w:rPr>
          <w:sz w:val="24"/>
          <w:szCs w:val="24"/>
        </w:rPr>
        <w:t>специализированное</w:t>
      </w:r>
      <w:r w:rsidRPr="009C7EEE">
        <w:rPr>
          <w:spacing w:val="-1"/>
          <w:sz w:val="24"/>
          <w:szCs w:val="24"/>
        </w:rPr>
        <w:t xml:space="preserve"> </w:t>
      </w:r>
      <w:r w:rsidRPr="009C7EEE">
        <w:rPr>
          <w:sz w:val="24"/>
          <w:szCs w:val="24"/>
        </w:rPr>
        <w:t>оборудование</w:t>
      </w:r>
      <w:r w:rsidRPr="009C7EEE">
        <w:rPr>
          <w:spacing w:val="-2"/>
          <w:sz w:val="24"/>
          <w:szCs w:val="24"/>
        </w:rPr>
        <w:t xml:space="preserve"> </w:t>
      </w:r>
      <w:r w:rsidRPr="009C7EEE">
        <w:rPr>
          <w:sz w:val="24"/>
          <w:szCs w:val="24"/>
        </w:rPr>
        <w:t>для</w:t>
      </w:r>
      <w:r w:rsidRPr="009C7EEE">
        <w:rPr>
          <w:spacing w:val="-2"/>
          <w:sz w:val="24"/>
          <w:szCs w:val="24"/>
        </w:rPr>
        <w:t xml:space="preserve"> </w:t>
      </w:r>
      <w:r w:rsidRPr="009C7EEE">
        <w:rPr>
          <w:sz w:val="24"/>
          <w:szCs w:val="24"/>
        </w:rPr>
        <w:t>обучения и воспитания обучающихся с ОВЗ;</w:t>
      </w:r>
    </w:p>
    <w:p w14:paraId="3A870D07" w14:textId="77777777" w:rsidR="00A90BF6" w:rsidRPr="009C7EEE" w:rsidRDefault="00A90BF6" w:rsidP="00A90BF6">
      <w:pPr>
        <w:pStyle w:val="a4"/>
        <w:numPr>
          <w:ilvl w:val="0"/>
          <w:numId w:val="106"/>
        </w:numPr>
        <w:tabs>
          <w:tab w:val="left" w:pos="1298"/>
        </w:tabs>
        <w:ind w:left="1298" w:hanging="163"/>
        <w:jc w:val="left"/>
        <w:rPr>
          <w:sz w:val="24"/>
          <w:szCs w:val="24"/>
        </w:rPr>
      </w:pPr>
      <w:r w:rsidRPr="009C7EEE">
        <w:rPr>
          <w:spacing w:val="-2"/>
          <w:sz w:val="24"/>
          <w:szCs w:val="24"/>
        </w:rPr>
        <w:t>игрушки.</w:t>
      </w:r>
    </w:p>
    <w:p w14:paraId="6A0B8A2D" w14:textId="77777777" w:rsidR="00A90BF6" w:rsidRPr="009C7EEE" w:rsidRDefault="00A90BF6" w:rsidP="00A90BF6">
      <w:pPr>
        <w:pStyle w:val="a3"/>
        <w:tabs>
          <w:tab w:val="left" w:pos="1963"/>
          <w:tab w:val="left" w:pos="3120"/>
          <w:tab w:val="left" w:pos="4500"/>
          <w:tab w:val="left" w:pos="5991"/>
          <w:tab w:val="left" w:pos="6491"/>
          <w:tab w:val="left" w:pos="7758"/>
          <w:tab w:val="left" w:pos="9110"/>
        </w:tabs>
        <w:spacing w:before="0"/>
        <w:jc w:val="left"/>
        <w:rPr>
          <w:sz w:val="24"/>
          <w:szCs w:val="24"/>
        </w:rPr>
      </w:pPr>
      <w:r w:rsidRPr="009C7EEE">
        <w:rPr>
          <w:spacing w:val="-5"/>
          <w:sz w:val="24"/>
          <w:szCs w:val="24"/>
        </w:rPr>
        <w:t>ППС</w:t>
      </w:r>
      <w:r w:rsidRPr="009C7EEE">
        <w:rPr>
          <w:sz w:val="24"/>
          <w:szCs w:val="24"/>
        </w:rPr>
        <w:tab/>
      </w:r>
      <w:r w:rsidRPr="009C7EEE">
        <w:rPr>
          <w:spacing w:val="-2"/>
          <w:sz w:val="24"/>
          <w:szCs w:val="24"/>
        </w:rPr>
        <w:t>должна</w:t>
      </w:r>
      <w:r w:rsidRPr="009C7EEE">
        <w:rPr>
          <w:sz w:val="24"/>
          <w:szCs w:val="24"/>
        </w:rPr>
        <w:tab/>
      </w:r>
      <w:r w:rsidRPr="009C7EEE">
        <w:rPr>
          <w:spacing w:val="-2"/>
          <w:sz w:val="24"/>
          <w:szCs w:val="24"/>
        </w:rPr>
        <w:t>отражать</w:t>
      </w:r>
      <w:r w:rsidRPr="009C7EEE">
        <w:rPr>
          <w:sz w:val="24"/>
          <w:szCs w:val="24"/>
        </w:rPr>
        <w:tab/>
      </w:r>
      <w:r w:rsidRPr="009C7EEE">
        <w:rPr>
          <w:spacing w:val="8"/>
          <w:sz w:val="24"/>
          <w:szCs w:val="24"/>
        </w:rPr>
        <w:t>ценности,</w:t>
      </w:r>
      <w:r w:rsidRPr="009C7EEE">
        <w:rPr>
          <w:sz w:val="24"/>
          <w:szCs w:val="24"/>
        </w:rPr>
        <w:tab/>
      </w:r>
      <w:r w:rsidRPr="009C7EEE">
        <w:rPr>
          <w:spacing w:val="-5"/>
          <w:sz w:val="24"/>
          <w:szCs w:val="24"/>
        </w:rPr>
        <w:t>на</w:t>
      </w:r>
      <w:r w:rsidRPr="009C7EEE">
        <w:rPr>
          <w:sz w:val="24"/>
          <w:szCs w:val="24"/>
        </w:rPr>
        <w:tab/>
      </w:r>
      <w:r w:rsidRPr="009C7EEE">
        <w:rPr>
          <w:spacing w:val="-2"/>
          <w:sz w:val="24"/>
          <w:szCs w:val="24"/>
        </w:rPr>
        <w:t>которых</w:t>
      </w:r>
      <w:r w:rsidRPr="009C7EEE">
        <w:rPr>
          <w:sz w:val="24"/>
          <w:szCs w:val="24"/>
        </w:rPr>
        <w:tab/>
      </w:r>
      <w:r w:rsidRPr="009C7EEE">
        <w:rPr>
          <w:spacing w:val="8"/>
          <w:sz w:val="24"/>
          <w:szCs w:val="24"/>
        </w:rPr>
        <w:t>строится</w:t>
      </w:r>
      <w:r w:rsidRPr="009C7EEE">
        <w:rPr>
          <w:sz w:val="24"/>
          <w:szCs w:val="24"/>
        </w:rPr>
        <w:tab/>
      </w:r>
      <w:r w:rsidRPr="009C7EEE">
        <w:rPr>
          <w:spacing w:val="7"/>
          <w:sz w:val="24"/>
          <w:szCs w:val="24"/>
        </w:rPr>
        <w:t>программа</w:t>
      </w:r>
    </w:p>
    <w:p w14:paraId="0500FB75" w14:textId="77777777" w:rsidR="00A90BF6" w:rsidRPr="009C7EEE" w:rsidRDefault="00A90BF6" w:rsidP="00A90BF6">
      <w:pPr>
        <w:pStyle w:val="a3"/>
        <w:spacing w:before="0"/>
        <w:ind w:right="141"/>
        <w:jc w:val="left"/>
        <w:rPr>
          <w:sz w:val="24"/>
          <w:szCs w:val="24"/>
        </w:rPr>
      </w:pPr>
      <w:r w:rsidRPr="009C7EEE">
        <w:rPr>
          <w:sz w:val="24"/>
          <w:szCs w:val="24"/>
        </w:rPr>
        <w:t>воспитания, способствовать их принятию и раскрытию ребенком с ОВЗ. Среда</w:t>
      </w:r>
      <w:r w:rsidRPr="009C7EEE">
        <w:rPr>
          <w:spacing w:val="-9"/>
          <w:sz w:val="24"/>
          <w:szCs w:val="24"/>
        </w:rPr>
        <w:t xml:space="preserve"> </w:t>
      </w:r>
      <w:r w:rsidRPr="009C7EEE">
        <w:rPr>
          <w:sz w:val="24"/>
          <w:szCs w:val="24"/>
        </w:rPr>
        <w:t>включает</w:t>
      </w:r>
      <w:r w:rsidRPr="009C7EEE">
        <w:rPr>
          <w:spacing w:val="-9"/>
          <w:sz w:val="24"/>
          <w:szCs w:val="24"/>
        </w:rPr>
        <w:t xml:space="preserve"> </w:t>
      </w:r>
      <w:r w:rsidRPr="009C7EEE">
        <w:rPr>
          <w:sz w:val="24"/>
          <w:szCs w:val="24"/>
        </w:rPr>
        <w:t>знаки</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символы</w:t>
      </w:r>
      <w:r w:rsidRPr="009C7EEE">
        <w:rPr>
          <w:spacing w:val="-9"/>
          <w:sz w:val="24"/>
          <w:szCs w:val="24"/>
        </w:rPr>
        <w:t xml:space="preserve"> </w:t>
      </w:r>
      <w:r w:rsidRPr="009C7EEE">
        <w:rPr>
          <w:sz w:val="24"/>
          <w:szCs w:val="24"/>
        </w:rPr>
        <w:t>государства,</w:t>
      </w:r>
      <w:r w:rsidRPr="009C7EEE">
        <w:rPr>
          <w:spacing w:val="-9"/>
          <w:sz w:val="24"/>
          <w:szCs w:val="24"/>
        </w:rPr>
        <w:t xml:space="preserve"> </w:t>
      </w:r>
      <w:r w:rsidRPr="009C7EEE">
        <w:rPr>
          <w:sz w:val="24"/>
          <w:szCs w:val="24"/>
        </w:rPr>
        <w:t>региона,</w:t>
      </w:r>
      <w:r w:rsidRPr="009C7EEE">
        <w:rPr>
          <w:spacing w:val="-9"/>
          <w:sz w:val="24"/>
          <w:szCs w:val="24"/>
        </w:rPr>
        <w:t xml:space="preserve"> </w:t>
      </w:r>
      <w:r w:rsidRPr="009C7EEE">
        <w:rPr>
          <w:sz w:val="24"/>
          <w:szCs w:val="24"/>
        </w:rPr>
        <w:t>города</w:t>
      </w:r>
      <w:r w:rsidRPr="009C7EEE">
        <w:rPr>
          <w:spacing w:val="-9"/>
          <w:sz w:val="24"/>
          <w:szCs w:val="24"/>
        </w:rPr>
        <w:t xml:space="preserve"> </w:t>
      </w:r>
      <w:r w:rsidRPr="009C7EEE">
        <w:rPr>
          <w:sz w:val="24"/>
          <w:szCs w:val="24"/>
        </w:rPr>
        <w:t>и</w:t>
      </w:r>
      <w:r w:rsidRPr="009C7EEE">
        <w:rPr>
          <w:spacing w:val="-9"/>
          <w:sz w:val="24"/>
          <w:szCs w:val="24"/>
        </w:rPr>
        <w:t xml:space="preserve"> </w:t>
      </w:r>
      <w:r w:rsidRPr="009C7EEE">
        <w:rPr>
          <w:sz w:val="24"/>
          <w:szCs w:val="24"/>
        </w:rPr>
        <w:t>организации. Среда</w:t>
      </w:r>
      <w:r w:rsidRPr="009C7EEE">
        <w:rPr>
          <w:spacing w:val="-2"/>
          <w:sz w:val="24"/>
          <w:szCs w:val="24"/>
        </w:rPr>
        <w:t xml:space="preserve"> </w:t>
      </w:r>
      <w:r w:rsidRPr="009C7EEE">
        <w:rPr>
          <w:sz w:val="24"/>
          <w:szCs w:val="24"/>
        </w:rPr>
        <w:t>отражает</w:t>
      </w:r>
      <w:r w:rsidRPr="009C7EEE">
        <w:rPr>
          <w:spacing w:val="-2"/>
          <w:sz w:val="24"/>
          <w:szCs w:val="24"/>
        </w:rPr>
        <w:t xml:space="preserve"> </w:t>
      </w:r>
      <w:r w:rsidRPr="009C7EEE">
        <w:rPr>
          <w:sz w:val="24"/>
          <w:szCs w:val="24"/>
        </w:rPr>
        <w:t>региональные,</w:t>
      </w:r>
      <w:r w:rsidRPr="009C7EEE">
        <w:rPr>
          <w:spacing w:val="-2"/>
          <w:sz w:val="24"/>
          <w:szCs w:val="24"/>
        </w:rPr>
        <w:t xml:space="preserve"> </w:t>
      </w:r>
      <w:r w:rsidRPr="009C7EEE">
        <w:rPr>
          <w:sz w:val="24"/>
          <w:szCs w:val="24"/>
        </w:rPr>
        <w:t>этнографические,</w:t>
      </w:r>
      <w:r w:rsidRPr="009C7EEE">
        <w:rPr>
          <w:spacing w:val="-2"/>
          <w:sz w:val="24"/>
          <w:szCs w:val="24"/>
        </w:rPr>
        <w:t xml:space="preserve"> </w:t>
      </w:r>
      <w:r w:rsidRPr="009C7EEE">
        <w:rPr>
          <w:sz w:val="24"/>
          <w:szCs w:val="24"/>
        </w:rPr>
        <w:t>конфессиональные</w:t>
      </w:r>
      <w:r w:rsidRPr="009C7EEE">
        <w:rPr>
          <w:spacing w:val="-2"/>
          <w:sz w:val="24"/>
          <w:szCs w:val="24"/>
        </w:rPr>
        <w:t xml:space="preserve"> </w:t>
      </w:r>
      <w:r w:rsidRPr="009C7EEE">
        <w:rPr>
          <w:sz w:val="24"/>
          <w:szCs w:val="24"/>
        </w:rPr>
        <w:t>и</w:t>
      </w:r>
      <w:r w:rsidRPr="009C7EEE">
        <w:rPr>
          <w:spacing w:val="-2"/>
          <w:sz w:val="24"/>
          <w:szCs w:val="24"/>
        </w:rPr>
        <w:t xml:space="preserve"> </w:t>
      </w:r>
      <w:r w:rsidRPr="009C7EEE">
        <w:rPr>
          <w:sz w:val="24"/>
          <w:szCs w:val="24"/>
        </w:rPr>
        <w:t>другие особенности социокультурных условий, в которых находится Организация.</w:t>
      </w:r>
    </w:p>
    <w:p w14:paraId="11BB6703" w14:textId="77777777" w:rsidR="00A90BF6" w:rsidRPr="009C7EEE" w:rsidRDefault="00A90BF6" w:rsidP="00A90BF6">
      <w:pPr>
        <w:pStyle w:val="a3"/>
        <w:spacing w:before="0"/>
        <w:jc w:val="left"/>
        <w:rPr>
          <w:sz w:val="24"/>
          <w:szCs w:val="24"/>
        </w:rPr>
      </w:pPr>
      <w:r w:rsidRPr="009C7EEE">
        <w:rPr>
          <w:sz w:val="24"/>
          <w:szCs w:val="24"/>
        </w:rPr>
        <w:t>Среда</w:t>
      </w:r>
      <w:r w:rsidRPr="009C7EEE">
        <w:rPr>
          <w:spacing w:val="-10"/>
          <w:sz w:val="24"/>
          <w:szCs w:val="24"/>
        </w:rPr>
        <w:t xml:space="preserve"> </w:t>
      </w:r>
      <w:r w:rsidRPr="009C7EEE">
        <w:rPr>
          <w:sz w:val="24"/>
          <w:szCs w:val="24"/>
        </w:rPr>
        <w:t>должна</w:t>
      </w:r>
      <w:r w:rsidRPr="009C7EEE">
        <w:rPr>
          <w:spacing w:val="-7"/>
          <w:sz w:val="24"/>
          <w:szCs w:val="24"/>
        </w:rPr>
        <w:t xml:space="preserve"> </w:t>
      </w:r>
      <w:r w:rsidRPr="009C7EEE">
        <w:rPr>
          <w:sz w:val="24"/>
          <w:szCs w:val="24"/>
        </w:rPr>
        <w:t>быть</w:t>
      </w:r>
      <w:r w:rsidRPr="009C7EEE">
        <w:rPr>
          <w:spacing w:val="-7"/>
          <w:sz w:val="24"/>
          <w:szCs w:val="24"/>
        </w:rPr>
        <w:t xml:space="preserve"> </w:t>
      </w:r>
      <w:r w:rsidRPr="009C7EEE">
        <w:rPr>
          <w:sz w:val="24"/>
          <w:szCs w:val="24"/>
        </w:rPr>
        <w:t>экологичной,</w:t>
      </w:r>
      <w:r w:rsidRPr="009C7EEE">
        <w:rPr>
          <w:spacing w:val="-6"/>
          <w:sz w:val="24"/>
          <w:szCs w:val="24"/>
        </w:rPr>
        <w:t xml:space="preserve"> </w:t>
      </w:r>
      <w:r w:rsidRPr="009C7EEE">
        <w:rPr>
          <w:sz w:val="24"/>
          <w:szCs w:val="24"/>
        </w:rPr>
        <w:t>природосообразной</w:t>
      </w:r>
      <w:r w:rsidRPr="009C7EEE">
        <w:rPr>
          <w:spacing w:val="-8"/>
          <w:sz w:val="24"/>
          <w:szCs w:val="24"/>
        </w:rPr>
        <w:t xml:space="preserve"> </w:t>
      </w:r>
      <w:r w:rsidRPr="009C7EEE">
        <w:rPr>
          <w:sz w:val="24"/>
          <w:szCs w:val="24"/>
        </w:rPr>
        <w:t>и</w:t>
      </w:r>
      <w:r w:rsidRPr="009C7EEE">
        <w:rPr>
          <w:spacing w:val="-6"/>
          <w:sz w:val="24"/>
          <w:szCs w:val="24"/>
        </w:rPr>
        <w:t xml:space="preserve"> </w:t>
      </w:r>
      <w:r w:rsidRPr="009C7EEE">
        <w:rPr>
          <w:spacing w:val="-2"/>
          <w:sz w:val="24"/>
          <w:szCs w:val="24"/>
        </w:rPr>
        <w:t>безопасной.</w:t>
      </w:r>
    </w:p>
    <w:p w14:paraId="5D6B97B5" w14:textId="77777777" w:rsidR="00A90BF6" w:rsidRPr="009C7EEE" w:rsidRDefault="00A90BF6" w:rsidP="00A90BF6">
      <w:pPr>
        <w:pStyle w:val="a3"/>
        <w:spacing w:before="0"/>
        <w:ind w:right="139"/>
        <w:rPr>
          <w:sz w:val="24"/>
          <w:szCs w:val="24"/>
        </w:rPr>
      </w:pPr>
      <w:r w:rsidRPr="009C7EEE">
        <w:rPr>
          <w:sz w:val="24"/>
          <w:szCs w:val="24"/>
        </w:rPr>
        <w:t>Среда</w:t>
      </w:r>
      <w:r w:rsidRPr="009C7EEE">
        <w:rPr>
          <w:spacing w:val="-6"/>
          <w:sz w:val="24"/>
          <w:szCs w:val="24"/>
        </w:rPr>
        <w:t xml:space="preserve"> </w:t>
      </w:r>
      <w:r w:rsidRPr="009C7EEE">
        <w:rPr>
          <w:sz w:val="24"/>
          <w:szCs w:val="24"/>
        </w:rPr>
        <w:t>обеспечивает</w:t>
      </w:r>
      <w:r w:rsidRPr="009C7EEE">
        <w:rPr>
          <w:spacing w:val="-6"/>
          <w:sz w:val="24"/>
          <w:szCs w:val="24"/>
        </w:rPr>
        <w:t xml:space="preserve"> </w:t>
      </w:r>
      <w:r w:rsidRPr="009C7EEE">
        <w:rPr>
          <w:sz w:val="24"/>
          <w:szCs w:val="24"/>
        </w:rPr>
        <w:t>ребенку</w:t>
      </w:r>
      <w:r w:rsidRPr="009C7EEE">
        <w:rPr>
          <w:spacing w:val="-6"/>
          <w:sz w:val="24"/>
          <w:szCs w:val="24"/>
        </w:rPr>
        <w:t xml:space="preserve"> </w:t>
      </w:r>
      <w:r w:rsidRPr="009C7EEE">
        <w:rPr>
          <w:sz w:val="24"/>
          <w:szCs w:val="24"/>
        </w:rPr>
        <w:t>с</w:t>
      </w:r>
      <w:r w:rsidRPr="009C7EEE">
        <w:rPr>
          <w:spacing w:val="-6"/>
          <w:sz w:val="24"/>
          <w:szCs w:val="24"/>
        </w:rPr>
        <w:t xml:space="preserve"> </w:t>
      </w:r>
      <w:r w:rsidRPr="009C7EEE">
        <w:rPr>
          <w:sz w:val="24"/>
          <w:szCs w:val="24"/>
        </w:rPr>
        <w:t>ОВЗ</w:t>
      </w:r>
      <w:r w:rsidRPr="009C7EEE">
        <w:rPr>
          <w:spacing w:val="-6"/>
          <w:sz w:val="24"/>
          <w:szCs w:val="24"/>
        </w:rPr>
        <w:t xml:space="preserve"> </w:t>
      </w:r>
      <w:r w:rsidRPr="009C7EEE">
        <w:rPr>
          <w:sz w:val="24"/>
          <w:szCs w:val="24"/>
        </w:rPr>
        <w:t>возможность</w:t>
      </w:r>
      <w:r w:rsidRPr="009C7EEE">
        <w:rPr>
          <w:spacing w:val="-5"/>
          <w:sz w:val="24"/>
          <w:szCs w:val="24"/>
        </w:rPr>
        <w:t xml:space="preserve"> </w:t>
      </w:r>
      <w:r w:rsidRPr="009C7EEE">
        <w:rPr>
          <w:sz w:val="24"/>
          <w:szCs w:val="24"/>
        </w:rPr>
        <w:t>общения,</w:t>
      </w:r>
      <w:r w:rsidRPr="009C7EEE">
        <w:rPr>
          <w:spacing w:val="-6"/>
          <w:sz w:val="24"/>
          <w:szCs w:val="24"/>
        </w:rPr>
        <w:t xml:space="preserve"> </w:t>
      </w:r>
      <w:r w:rsidRPr="009C7EEE">
        <w:rPr>
          <w:sz w:val="24"/>
          <w:szCs w:val="24"/>
        </w:rPr>
        <w:t>игры</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совместной деятельности. Отражает ценность семьи, людей разных поколений, радость общения с семьей.</w:t>
      </w:r>
    </w:p>
    <w:p w14:paraId="03A7EEBF" w14:textId="77777777" w:rsidR="00A90BF6" w:rsidRPr="009C7EEE" w:rsidRDefault="00A90BF6" w:rsidP="00A90BF6">
      <w:pPr>
        <w:pStyle w:val="a3"/>
        <w:spacing w:before="0"/>
        <w:ind w:right="139"/>
        <w:rPr>
          <w:sz w:val="24"/>
          <w:szCs w:val="24"/>
        </w:rPr>
      </w:pPr>
      <w:r w:rsidRPr="009C7EEE">
        <w:rPr>
          <w:sz w:val="24"/>
          <w:szCs w:val="24"/>
        </w:rPr>
        <w:t xml:space="preserve">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w:t>
      </w:r>
      <w:r w:rsidRPr="009C7EEE">
        <w:rPr>
          <w:spacing w:val="-2"/>
          <w:sz w:val="24"/>
          <w:szCs w:val="24"/>
        </w:rPr>
        <w:t>мира.</w:t>
      </w:r>
    </w:p>
    <w:p w14:paraId="5C7ECFC1" w14:textId="77777777" w:rsidR="00A90BF6" w:rsidRPr="009C7EEE" w:rsidRDefault="00A90BF6" w:rsidP="00A90BF6">
      <w:pPr>
        <w:pStyle w:val="a3"/>
        <w:spacing w:before="0"/>
        <w:ind w:right="139"/>
        <w:rPr>
          <w:sz w:val="24"/>
          <w:szCs w:val="24"/>
        </w:rPr>
      </w:pPr>
      <w:r w:rsidRPr="009C7EEE">
        <w:rPr>
          <w:sz w:val="24"/>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07F50C10" w14:textId="77777777" w:rsidR="00A90BF6" w:rsidRPr="009C7EEE" w:rsidRDefault="00A90BF6" w:rsidP="00A90BF6">
      <w:pPr>
        <w:pStyle w:val="a3"/>
        <w:spacing w:before="0"/>
        <w:ind w:right="139"/>
        <w:rPr>
          <w:sz w:val="24"/>
          <w:szCs w:val="24"/>
        </w:rPr>
      </w:pPr>
      <w:r w:rsidRPr="009C7EEE">
        <w:rPr>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5EDC7955" w14:textId="77777777" w:rsidR="00A90BF6" w:rsidRPr="009C7EEE" w:rsidRDefault="00A90BF6" w:rsidP="00A90BF6">
      <w:pPr>
        <w:pStyle w:val="a3"/>
        <w:spacing w:before="0"/>
        <w:ind w:right="139"/>
        <w:rPr>
          <w:sz w:val="24"/>
          <w:szCs w:val="24"/>
        </w:rPr>
      </w:pPr>
      <w:r w:rsidRPr="009C7EEE">
        <w:rPr>
          <w:sz w:val="24"/>
          <w:szCs w:val="24"/>
        </w:rPr>
        <w:t>Среда предоставляет ребенку с ОВЗ возможность погружения в культуру России,</w:t>
      </w:r>
      <w:r w:rsidRPr="009C7EEE">
        <w:rPr>
          <w:spacing w:val="-7"/>
          <w:sz w:val="24"/>
          <w:szCs w:val="24"/>
        </w:rPr>
        <w:t xml:space="preserve"> </w:t>
      </w:r>
      <w:r w:rsidRPr="009C7EEE">
        <w:rPr>
          <w:sz w:val="24"/>
          <w:szCs w:val="24"/>
        </w:rPr>
        <w:t>знакомства</w:t>
      </w:r>
      <w:r w:rsidRPr="009C7EEE">
        <w:rPr>
          <w:spacing w:val="-7"/>
          <w:sz w:val="24"/>
          <w:szCs w:val="24"/>
        </w:rPr>
        <w:t xml:space="preserve"> </w:t>
      </w:r>
      <w:r w:rsidRPr="009C7EEE">
        <w:rPr>
          <w:sz w:val="24"/>
          <w:szCs w:val="24"/>
        </w:rPr>
        <w:t>с</w:t>
      </w:r>
      <w:r w:rsidRPr="009C7EEE">
        <w:rPr>
          <w:spacing w:val="-7"/>
          <w:sz w:val="24"/>
          <w:szCs w:val="24"/>
        </w:rPr>
        <w:t xml:space="preserve"> </w:t>
      </w:r>
      <w:r w:rsidRPr="009C7EEE">
        <w:rPr>
          <w:sz w:val="24"/>
          <w:szCs w:val="24"/>
        </w:rPr>
        <w:t>особенностями</w:t>
      </w:r>
      <w:r w:rsidRPr="009C7EEE">
        <w:rPr>
          <w:spacing w:val="-7"/>
          <w:sz w:val="24"/>
          <w:szCs w:val="24"/>
        </w:rPr>
        <w:t xml:space="preserve"> </w:t>
      </w:r>
      <w:r w:rsidRPr="009C7EEE">
        <w:rPr>
          <w:sz w:val="24"/>
          <w:szCs w:val="24"/>
        </w:rPr>
        <w:t>региональной</w:t>
      </w:r>
      <w:r w:rsidRPr="009C7EEE">
        <w:rPr>
          <w:spacing w:val="-7"/>
          <w:sz w:val="24"/>
          <w:szCs w:val="24"/>
        </w:rPr>
        <w:t xml:space="preserve"> </w:t>
      </w:r>
      <w:r w:rsidRPr="009C7EEE">
        <w:rPr>
          <w:sz w:val="24"/>
          <w:szCs w:val="24"/>
        </w:rPr>
        <w:t>культурной</w:t>
      </w:r>
      <w:r w:rsidRPr="009C7EEE">
        <w:rPr>
          <w:spacing w:val="-6"/>
          <w:sz w:val="24"/>
          <w:szCs w:val="24"/>
        </w:rPr>
        <w:t xml:space="preserve"> </w:t>
      </w:r>
      <w:r w:rsidRPr="009C7EEE">
        <w:rPr>
          <w:sz w:val="24"/>
          <w:szCs w:val="24"/>
        </w:rPr>
        <w:t>традиции.</w:t>
      </w:r>
      <w:r w:rsidRPr="009C7EEE">
        <w:rPr>
          <w:spacing w:val="-7"/>
          <w:sz w:val="24"/>
          <w:szCs w:val="24"/>
        </w:rPr>
        <w:t xml:space="preserve"> </w:t>
      </w:r>
      <w:r w:rsidRPr="009C7EEE">
        <w:rPr>
          <w:sz w:val="24"/>
          <w:szCs w:val="24"/>
        </w:rPr>
        <w:t xml:space="preserve">Вся среда дошкольной организации должна быть гармоничной и эстетически </w:t>
      </w:r>
      <w:r w:rsidRPr="009C7EEE">
        <w:rPr>
          <w:spacing w:val="-2"/>
          <w:sz w:val="24"/>
          <w:szCs w:val="24"/>
        </w:rPr>
        <w:t>привлекательной.</w:t>
      </w:r>
    </w:p>
    <w:p w14:paraId="4B27A292" w14:textId="77777777" w:rsidR="00A90BF6" w:rsidRPr="009C7EEE" w:rsidRDefault="00A90BF6" w:rsidP="00A90BF6">
      <w:pPr>
        <w:pStyle w:val="a3"/>
        <w:spacing w:before="0"/>
        <w:ind w:left="0"/>
        <w:jc w:val="left"/>
        <w:rPr>
          <w:sz w:val="24"/>
          <w:szCs w:val="24"/>
        </w:rPr>
      </w:pPr>
    </w:p>
    <w:p w14:paraId="4A949C12" w14:textId="77777777" w:rsidR="00A90BF6" w:rsidRPr="009C7EEE" w:rsidRDefault="00A90BF6" w:rsidP="00A90BF6">
      <w:pPr>
        <w:pStyle w:val="2"/>
        <w:numPr>
          <w:ilvl w:val="2"/>
          <w:numId w:val="268"/>
        </w:numPr>
        <w:tabs>
          <w:tab w:val="left" w:pos="1975"/>
        </w:tabs>
        <w:ind w:right="139" w:firstLine="0"/>
        <w:rPr>
          <w:sz w:val="24"/>
          <w:szCs w:val="24"/>
        </w:rPr>
      </w:pPr>
      <w:r w:rsidRPr="009C7EEE">
        <w:rPr>
          <w:sz w:val="24"/>
          <w:szCs w:val="24"/>
        </w:rPr>
        <w:t>(п.</w:t>
      </w:r>
      <w:r w:rsidRPr="009C7EEE">
        <w:rPr>
          <w:spacing w:val="-14"/>
          <w:sz w:val="24"/>
          <w:szCs w:val="24"/>
        </w:rPr>
        <w:t xml:space="preserve"> </w:t>
      </w:r>
      <w:r w:rsidRPr="009C7EEE">
        <w:rPr>
          <w:sz w:val="24"/>
          <w:szCs w:val="24"/>
        </w:rPr>
        <w:t>49.3.4.</w:t>
      </w:r>
      <w:r w:rsidRPr="009C7EEE">
        <w:rPr>
          <w:spacing w:val="-14"/>
          <w:sz w:val="24"/>
          <w:szCs w:val="24"/>
        </w:rPr>
        <w:t xml:space="preserve"> </w:t>
      </w:r>
      <w:r w:rsidRPr="009C7EEE">
        <w:rPr>
          <w:sz w:val="24"/>
          <w:szCs w:val="24"/>
        </w:rPr>
        <w:t>Содержательного</w:t>
      </w:r>
      <w:r w:rsidRPr="009C7EEE">
        <w:rPr>
          <w:spacing w:val="40"/>
          <w:sz w:val="24"/>
          <w:szCs w:val="24"/>
        </w:rPr>
        <w:t xml:space="preserve"> </w:t>
      </w:r>
      <w:r w:rsidRPr="009C7EEE">
        <w:rPr>
          <w:sz w:val="24"/>
          <w:szCs w:val="24"/>
        </w:rPr>
        <w:t>раздела</w:t>
      </w:r>
      <w:r w:rsidRPr="009C7EEE">
        <w:rPr>
          <w:spacing w:val="-14"/>
          <w:sz w:val="24"/>
          <w:szCs w:val="24"/>
        </w:rPr>
        <w:t xml:space="preserve"> </w:t>
      </w:r>
      <w:r w:rsidRPr="009C7EEE">
        <w:rPr>
          <w:sz w:val="24"/>
          <w:szCs w:val="24"/>
        </w:rPr>
        <w:t>ФАОП)</w:t>
      </w:r>
      <w:r w:rsidRPr="009C7EEE">
        <w:rPr>
          <w:spacing w:val="40"/>
          <w:sz w:val="24"/>
          <w:szCs w:val="24"/>
        </w:rPr>
        <w:t xml:space="preserve"> </w:t>
      </w:r>
      <w:r w:rsidRPr="009C7EEE">
        <w:rPr>
          <w:sz w:val="24"/>
          <w:szCs w:val="24"/>
        </w:rPr>
        <w:t>Кадровое</w:t>
      </w:r>
      <w:r w:rsidRPr="009C7EEE">
        <w:rPr>
          <w:spacing w:val="-14"/>
          <w:sz w:val="24"/>
          <w:szCs w:val="24"/>
        </w:rPr>
        <w:t xml:space="preserve"> </w:t>
      </w:r>
      <w:r w:rsidRPr="009C7EEE">
        <w:rPr>
          <w:sz w:val="24"/>
          <w:szCs w:val="24"/>
        </w:rPr>
        <w:t>обеспечение воспитательного процесса.</w:t>
      </w:r>
    </w:p>
    <w:p w14:paraId="423440FF" w14:textId="77777777" w:rsidR="00A90BF6" w:rsidRPr="009C7EEE" w:rsidRDefault="00A90BF6" w:rsidP="00A90BF6">
      <w:pPr>
        <w:pStyle w:val="a3"/>
        <w:spacing w:before="0"/>
        <w:ind w:right="134"/>
        <w:rPr>
          <w:sz w:val="24"/>
          <w:szCs w:val="24"/>
        </w:rPr>
      </w:pPr>
      <w:r w:rsidRPr="009C7EEE">
        <w:rPr>
          <w:sz w:val="24"/>
          <w:szCs w:val="24"/>
        </w:rPr>
        <w:t>В данном разделе могут быть представлены решения на уровне ДОУ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ДОУ по вопросам воспитания, психолого- педагогического сопровождения обучающихся с ОВЗ.</w:t>
      </w:r>
    </w:p>
    <w:p w14:paraId="69AE4409" w14:textId="77777777" w:rsidR="00A90BF6" w:rsidRPr="009C7EEE" w:rsidRDefault="00A90BF6" w:rsidP="00A90BF6">
      <w:pPr>
        <w:pStyle w:val="a3"/>
        <w:spacing w:before="0"/>
        <w:ind w:right="139"/>
        <w:rPr>
          <w:sz w:val="24"/>
          <w:szCs w:val="24"/>
        </w:rPr>
      </w:pPr>
      <w:r w:rsidRPr="009C7EEE">
        <w:rPr>
          <w:sz w:val="24"/>
          <w:szCs w:val="24"/>
        </w:rPr>
        <w:t xml:space="preserve">Также здесь должна быть представлена информация о возможностях </w:t>
      </w:r>
      <w:r w:rsidRPr="009C7EEE">
        <w:rPr>
          <w:spacing w:val="12"/>
          <w:sz w:val="24"/>
          <w:szCs w:val="24"/>
        </w:rPr>
        <w:t>привлечения</w:t>
      </w:r>
      <w:r w:rsidRPr="009C7EEE">
        <w:rPr>
          <w:spacing w:val="41"/>
          <w:sz w:val="24"/>
          <w:szCs w:val="24"/>
        </w:rPr>
        <w:t xml:space="preserve">  </w:t>
      </w:r>
      <w:r w:rsidRPr="009C7EEE">
        <w:rPr>
          <w:spacing w:val="13"/>
          <w:sz w:val="24"/>
          <w:szCs w:val="24"/>
        </w:rPr>
        <w:t>специалистов</w:t>
      </w:r>
      <w:r w:rsidRPr="009C7EEE">
        <w:rPr>
          <w:spacing w:val="42"/>
          <w:sz w:val="24"/>
          <w:szCs w:val="24"/>
        </w:rPr>
        <w:t xml:space="preserve">  </w:t>
      </w:r>
      <w:r w:rsidRPr="009C7EEE">
        <w:rPr>
          <w:spacing w:val="11"/>
          <w:sz w:val="24"/>
          <w:szCs w:val="24"/>
        </w:rPr>
        <w:t>других</w:t>
      </w:r>
      <w:r w:rsidRPr="009C7EEE">
        <w:rPr>
          <w:spacing w:val="42"/>
          <w:sz w:val="24"/>
          <w:szCs w:val="24"/>
        </w:rPr>
        <w:t xml:space="preserve">  </w:t>
      </w:r>
      <w:r w:rsidRPr="009C7EEE">
        <w:rPr>
          <w:spacing w:val="13"/>
          <w:sz w:val="24"/>
          <w:szCs w:val="24"/>
        </w:rPr>
        <w:t>организаций</w:t>
      </w:r>
      <w:r w:rsidRPr="009C7EEE">
        <w:rPr>
          <w:spacing w:val="43"/>
          <w:sz w:val="24"/>
          <w:szCs w:val="24"/>
        </w:rPr>
        <w:t xml:space="preserve">  </w:t>
      </w:r>
      <w:r w:rsidRPr="009C7EEE">
        <w:rPr>
          <w:spacing w:val="11"/>
          <w:sz w:val="24"/>
          <w:szCs w:val="24"/>
        </w:rPr>
        <w:t>(образовательных,</w:t>
      </w:r>
    </w:p>
    <w:p w14:paraId="4E25E856" w14:textId="77777777" w:rsidR="00A90BF6" w:rsidRPr="009C7EEE" w:rsidRDefault="00A90BF6" w:rsidP="00A90BF6">
      <w:pPr>
        <w:pStyle w:val="a3"/>
        <w:spacing w:before="0"/>
        <w:jc w:val="left"/>
        <w:rPr>
          <w:sz w:val="24"/>
          <w:szCs w:val="24"/>
        </w:rPr>
      </w:pPr>
      <w:r w:rsidRPr="009C7EEE">
        <w:rPr>
          <w:spacing w:val="-2"/>
          <w:sz w:val="24"/>
          <w:szCs w:val="24"/>
        </w:rPr>
        <w:t>социальных).</w:t>
      </w:r>
    </w:p>
    <w:p w14:paraId="1F4F17F7" w14:textId="77777777" w:rsidR="00A90BF6" w:rsidRPr="009C7EEE" w:rsidRDefault="00A90BF6" w:rsidP="00A90BF6">
      <w:pPr>
        <w:pStyle w:val="a3"/>
        <w:spacing w:before="0"/>
        <w:ind w:left="0"/>
        <w:jc w:val="left"/>
        <w:rPr>
          <w:sz w:val="24"/>
          <w:szCs w:val="24"/>
        </w:rPr>
      </w:pPr>
    </w:p>
    <w:p w14:paraId="385727B6" w14:textId="77777777" w:rsidR="00A90BF6" w:rsidRPr="009C7EEE" w:rsidRDefault="00A90BF6" w:rsidP="00A90BF6">
      <w:pPr>
        <w:pStyle w:val="2"/>
        <w:numPr>
          <w:ilvl w:val="2"/>
          <w:numId w:val="268"/>
        </w:numPr>
        <w:tabs>
          <w:tab w:val="left" w:pos="1975"/>
        </w:tabs>
        <w:ind w:right="134" w:firstLine="0"/>
        <w:rPr>
          <w:sz w:val="24"/>
          <w:szCs w:val="24"/>
        </w:rPr>
      </w:pPr>
      <w:r w:rsidRPr="009C7EEE">
        <w:rPr>
          <w:sz w:val="24"/>
          <w:szCs w:val="24"/>
        </w:rPr>
        <w:t>(п.</w:t>
      </w:r>
      <w:r w:rsidRPr="009C7EEE">
        <w:rPr>
          <w:spacing w:val="-10"/>
          <w:sz w:val="24"/>
          <w:szCs w:val="24"/>
        </w:rPr>
        <w:t xml:space="preserve"> </w:t>
      </w:r>
      <w:r w:rsidRPr="009C7EEE">
        <w:rPr>
          <w:sz w:val="24"/>
          <w:szCs w:val="24"/>
        </w:rPr>
        <w:t>49.3.5.</w:t>
      </w:r>
      <w:r w:rsidRPr="009C7EEE">
        <w:rPr>
          <w:spacing w:val="-10"/>
          <w:sz w:val="24"/>
          <w:szCs w:val="24"/>
        </w:rPr>
        <w:t xml:space="preserve"> </w:t>
      </w:r>
      <w:r w:rsidRPr="009C7EEE">
        <w:rPr>
          <w:sz w:val="24"/>
          <w:szCs w:val="24"/>
        </w:rPr>
        <w:t>Содержательного</w:t>
      </w:r>
      <w:r w:rsidRPr="009C7EEE">
        <w:rPr>
          <w:spacing w:val="40"/>
          <w:sz w:val="24"/>
          <w:szCs w:val="24"/>
        </w:rPr>
        <w:t xml:space="preserve"> </w:t>
      </w:r>
      <w:r w:rsidRPr="009C7EEE">
        <w:rPr>
          <w:sz w:val="24"/>
          <w:szCs w:val="24"/>
        </w:rPr>
        <w:t>раздела</w:t>
      </w:r>
      <w:r w:rsidRPr="009C7EEE">
        <w:rPr>
          <w:spacing w:val="-10"/>
          <w:sz w:val="24"/>
          <w:szCs w:val="24"/>
        </w:rPr>
        <w:t xml:space="preserve"> </w:t>
      </w:r>
      <w:r w:rsidRPr="009C7EEE">
        <w:rPr>
          <w:sz w:val="24"/>
          <w:szCs w:val="24"/>
        </w:rPr>
        <w:t>ФАОП)</w:t>
      </w:r>
      <w:r w:rsidRPr="009C7EEE">
        <w:rPr>
          <w:spacing w:val="80"/>
          <w:sz w:val="24"/>
          <w:szCs w:val="24"/>
        </w:rPr>
        <w:t xml:space="preserve"> </w:t>
      </w:r>
      <w:r w:rsidRPr="009C7EEE">
        <w:rPr>
          <w:sz w:val="24"/>
          <w:szCs w:val="24"/>
        </w:rPr>
        <w:t>Особые</w:t>
      </w:r>
      <w:r w:rsidRPr="009C7EEE">
        <w:rPr>
          <w:spacing w:val="-10"/>
          <w:sz w:val="24"/>
          <w:szCs w:val="24"/>
        </w:rPr>
        <w:t xml:space="preserve"> </w:t>
      </w:r>
      <w:r w:rsidRPr="009C7EEE">
        <w:rPr>
          <w:sz w:val="24"/>
          <w:szCs w:val="24"/>
        </w:rPr>
        <w:t>требования</w:t>
      </w:r>
      <w:r w:rsidRPr="009C7EEE">
        <w:rPr>
          <w:spacing w:val="-10"/>
          <w:sz w:val="24"/>
          <w:szCs w:val="24"/>
        </w:rPr>
        <w:t xml:space="preserve"> </w:t>
      </w:r>
      <w:r w:rsidRPr="009C7EEE">
        <w:rPr>
          <w:sz w:val="24"/>
          <w:szCs w:val="24"/>
        </w:rPr>
        <w:t>к условиям, обеспечивающим достижение планируемых личностных результатов в работе с детьми с ОВЗ.</w:t>
      </w:r>
    </w:p>
    <w:p w14:paraId="029B47D0" w14:textId="77777777" w:rsidR="00A90BF6" w:rsidRPr="009C7EEE" w:rsidRDefault="00A90BF6" w:rsidP="00A90BF6">
      <w:pPr>
        <w:pStyle w:val="a3"/>
        <w:spacing w:before="0"/>
        <w:ind w:right="139"/>
        <w:rPr>
          <w:sz w:val="24"/>
          <w:szCs w:val="24"/>
        </w:rPr>
      </w:pPr>
      <w:r w:rsidRPr="009C7EEE">
        <w:rPr>
          <w:sz w:val="24"/>
          <w:szCs w:val="24"/>
        </w:rPr>
        <w:t>Инклюзия является ценностной основой уклада ДОУ и основанием для проектирования воспитывающих сред, деятельностей и событий.</w:t>
      </w:r>
    </w:p>
    <w:p w14:paraId="1A1EB01C" w14:textId="77777777" w:rsidR="00A90BF6" w:rsidRPr="009C7EEE" w:rsidRDefault="00A90BF6" w:rsidP="00A90BF6">
      <w:pPr>
        <w:pStyle w:val="a3"/>
        <w:spacing w:before="0"/>
        <w:ind w:right="131"/>
        <w:rPr>
          <w:sz w:val="24"/>
          <w:szCs w:val="24"/>
        </w:rPr>
      </w:pPr>
      <w:r w:rsidRPr="009C7EEE">
        <w:rPr>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ДОУ.</w:t>
      </w:r>
    </w:p>
    <w:p w14:paraId="2656E8D5" w14:textId="77777777" w:rsidR="00A90BF6" w:rsidRPr="009C7EEE" w:rsidRDefault="00A90BF6" w:rsidP="00A90BF6">
      <w:pPr>
        <w:pStyle w:val="a3"/>
        <w:spacing w:before="0"/>
        <w:ind w:right="140"/>
        <w:rPr>
          <w:sz w:val="24"/>
          <w:szCs w:val="24"/>
        </w:rPr>
      </w:pPr>
      <w:r w:rsidRPr="009C7EEE">
        <w:rPr>
          <w:sz w:val="24"/>
          <w:szCs w:val="24"/>
        </w:rPr>
        <w:t xml:space="preserve">На уровне воспитывающих сред: ППС строится как максимально доступная для обучающихся с ОВЗ; </w:t>
      </w:r>
      <w:r w:rsidRPr="009C7EEE">
        <w:rPr>
          <w:spacing w:val="9"/>
          <w:sz w:val="24"/>
          <w:szCs w:val="24"/>
        </w:rPr>
        <w:t xml:space="preserve">событийная </w:t>
      </w:r>
      <w:r w:rsidRPr="009C7EEE">
        <w:rPr>
          <w:spacing w:val="10"/>
          <w:sz w:val="24"/>
          <w:szCs w:val="24"/>
        </w:rPr>
        <w:t xml:space="preserve">воспитывающая </w:t>
      </w:r>
      <w:r w:rsidRPr="009C7EEE">
        <w:rPr>
          <w:sz w:val="24"/>
          <w:szCs w:val="24"/>
        </w:rPr>
        <w:t>среда ДОУ обеспечивает возможность включения каждого ребенка в различные формы жизни</w:t>
      </w:r>
      <w:r w:rsidRPr="009C7EEE">
        <w:rPr>
          <w:spacing w:val="-11"/>
          <w:sz w:val="24"/>
          <w:szCs w:val="24"/>
        </w:rPr>
        <w:t xml:space="preserve"> </w:t>
      </w:r>
      <w:r w:rsidRPr="009C7EEE">
        <w:rPr>
          <w:sz w:val="24"/>
          <w:szCs w:val="24"/>
        </w:rPr>
        <w:t>детского</w:t>
      </w:r>
      <w:r w:rsidRPr="009C7EEE">
        <w:rPr>
          <w:spacing w:val="-11"/>
          <w:sz w:val="24"/>
          <w:szCs w:val="24"/>
        </w:rPr>
        <w:t xml:space="preserve"> </w:t>
      </w:r>
      <w:r w:rsidRPr="009C7EEE">
        <w:rPr>
          <w:sz w:val="24"/>
          <w:szCs w:val="24"/>
        </w:rPr>
        <w:t>сообщества;</w:t>
      </w:r>
      <w:r w:rsidRPr="009C7EEE">
        <w:rPr>
          <w:spacing w:val="-11"/>
          <w:sz w:val="24"/>
          <w:szCs w:val="24"/>
        </w:rPr>
        <w:t xml:space="preserve"> </w:t>
      </w:r>
      <w:r w:rsidRPr="009C7EEE">
        <w:rPr>
          <w:sz w:val="24"/>
          <w:szCs w:val="24"/>
        </w:rPr>
        <w:t>рукотворная</w:t>
      </w:r>
      <w:r w:rsidRPr="009C7EEE">
        <w:rPr>
          <w:spacing w:val="-11"/>
          <w:sz w:val="24"/>
          <w:szCs w:val="24"/>
        </w:rPr>
        <w:t xml:space="preserve"> </w:t>
      </w:r>
      <w:r w:rsidRPr="009C7EEE">
        <w:rPr>
          <w:sz w:val="24"/>
          <w:szCs w:val="24"/>
        </w:rPr>
        <w:t>воспитывающая</w:t>
      </w:r>
      <w:r w:rsidRPr="009C7EEE">
        <w:rPr>
          <w:spacing w:val="-11"/>
          <w:sz w:val="24"/>
          <w:szCs w:val="24"/>
        </w:rPr>
        <w:t xml:space="preserve"> </w:t>
      </w:r>
      <w:r w:rsidRPr="009C7EEE">
        <w:rPr>
          <w:sz w:val="24"/>
          <w:szCs w:val="24"/>
        </w:rPr>
        <w:t>среда</w:t>
      </w:r>
      <w:r w:rsidRPr="009C7EEE">
        <w:rPr>
          <w:spacing w:val="-11"/>
          <w:sz w:val="24"/>
          <w:szCs w:val="24"/>
        </w:rPr>
        <w:t xml:space="preserve"> </w:t>
      </w:r>
      <w:r w:rsidRPr="009C7EEE">
        <w:rPr>
          <w:sz w:val="24"/>
          <w:szCs w:val="24"/>
        </w:rPr>
        <w:t>обеспечивает возможность демонстрации уникальности достижений каждого ребенка.</w:t>
      </w:r>
    </w:p>
    <w:p w14:paraId="6F2F08DF" w14:textId="77777777" w:rsidR="00A90BF6" w:rsidRPr="009C7EEE" w:rsidRDefault="00A90BF6" w:rsidP="00A90BF6">
      <w:pPr>
        <w:pStyle w:val="a3"/>
        <w:spacing w:before="0"/>
        <w:ind w:right="132"/>
        <w:rPr>
          <w:sz w:val="24"/>
          <w:szCs w:val="24"/>
        </w:rPr>
      </w:pPr>
      <w:r w:rsidRPr="009C7EEE">
        <w:rPr>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w:t>
      </w:r>
      <w:r w:rsidRPr="009C7EEE">
        <w:rPr>
          <w:spacing w:val="-2"/>
          <w:sz w:val="24"/>
          <w:szCs w:val="24"/>
        </w:rPr>
        <w:t>деятельности.</w:t>
      </w:r>
    </w:p>
    <w:p w14:paraId="7A743683" w14:textId="77777777" w:rsidR="00A90BF6" w:rsidRPr="009C7EEE" w:rsidRDefault="00A90BF6" w:rsidP="00A90BF6">
      <w:pPr>
        <w:pStyle w:val="a3"/>
        <w:spacing w:before="0"/>
        <w:ind w:right="134"/>
        <w:rPr>
          <w:sz w:val="24"/>
          <w:szCs w:val="24"/>
        </w:rPr>
      </w:pPr>
      <w:r w:rsidRPr="009C7EEE">
        <w:rPr>
          <w:sz w:val="24"/>
          <w:szCs w:val="24"/>
        </w:rPr>
        <w:lastRenderedPageBreak/>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575C482F" w14:textId="77777777" w:rsidR="00A90BF6" w:rsidRPr="009C7EEE" w:rsidRDefault="00A90BF6" w:rsidP="00A90BF6">
      <w:pPr>
        <w:pStyle w:val="a3"/>
        <w:spacing w:before="0"/>
        <w:ind w:right="140"/>
        <w:rPr>
          <w:sz w:val="24"/>
          <w:szCs w:val="24"/>
        </w:rPr>
      </w:pPr>
      <w:r w:rsidRPr="009C7EEE">
        <w:rPr>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w:t>
      </w:r>
      <w:r w:rsidRPr="009C7EEE">
        <w:rPr>
          <w:spacing w:val="42"/>
          <w:sz w:val="24"/>
          <w:szCs w:val="24"/>
        </w:rPr>
        <w:t xml:space="preserve"> </w:t>
      </w:r>
      <w:r w:rsidRPr="009C7EEE">
        <w:rPr>
          <w:sz w:val="24"/>
          <w:szCs w:val="24"/>
        </w:rPr>
        <w:t>ситуации</w:t>
      </w:r>
      <w:r w:rsidRPr="009C7EEE">
        <w:rPr>
          <w:spacing w:val="44"/>
          <w:sz w:val="24"/>
          <w:szCs w:val="24"/>
        </w:rPr>
        <w:t xml:space="preserve"> </w:t>
      </w:r>
      <w:r w:rsidRPr="009C7EEE">
        <w:rPr>
          <w:sz w:val="24"/>
          <w:szCs w:val="24"/>
        </w:rPr>
        <w:t>развития</w:t>
      </w:r>
      <w:r w:rsidRPr="009C7EEE">
        <w:rPr>
          <w:spacing w:val="44"/>
          <w:sz w:val="24"/>
          <w:szCs w:val="24"/>
        </w:rPr>
        <w:t xml:space="preserve"> </w:t>
      </w:r>
      <w:r w:rsidRPr="009C7EEE">
        <w:rPr>
          <w:sz w:val="24"/>
          <w:szCs w:val="24"/>
        </w:rPr>
        <w:t>каждого</w:t>
      </w:r>
      <w:r w:rsidRPr="009C7EEE">
        <w:rPr>
          <w:spacing w:val="44"/>
          <w:sz w:val="24"/>
          <w:szCs w:val="24"/>
        </w:rPr>
        <w:t xml:space="preserve"> </w:t>
      </w:r>
      <w:r w:rsidRPr="009C7EEE">
        <w:rPr>
          <w:sz w:val="24"/>
          <w:szCs w:val="24"/>
        </w:rPr>
        <w:t>ребенка</w:t>
      </w:r>
      <w:r w:rsidRPr="009C7EEE">
        <w:rPr>
          <w:spacing w:val="44"/>
          <w:sz w:val="24"/>
          <w:szCs w:val="24"/>
        </w:rPr>
        <w:t xml:space="preserve"> </w:t>
      </w:r>
      <w:r w:rsidRPr="009C7EEE">
        <w:rPr>
          <w:sz w:val="24"/>
          <w:szCs w:val="24"/>
        </w:rPr>
        <w:t>обеспечивает</w:t>
      </w:r>
      <w:r w:rsidRPr="009C7EEE">
        <w:rPr>
          <w:spacing w:val="45"/>
          <w:sz w:val="24"/>
          <w:szCs w:val="24"/>
        </w:rPr>
        <w:t xml:space="preserve"> </w:t>
      </w:r>
      <w:r w:rsidRPr="009C7EEE">
        <w:rPr>
          <w:spacing w:val="-2"/>
          <w:sz w:val="24"/>
          <w:szCs w:val="24"/>
        </w:rPr>
        <w:t>возможность</w:t>
      </w:r>
    </w:p>
    <w:p w14:paraId="2D72EFAF" w14:textId="77777777" w:rsidR="00A90BF6" w:rsidRPr="009C7EEE" w:rsidRDefault="00A90BF6" w:rsidP="00A90BF6">
      <w:pPr>
        <w:pStyle w:val="a3"/>
        <w:spacing w:before="0"/>
        <w:ind w:right="139"/>
        <w:rPr>
          <w:sz w:val="24"/>
          <w:szCs w:val="24"/>
        </w:rPr>
      </w:pPr>
      <w:r w:rsidRPr="009C7EEE">
        <w:rPr>
          <w:sz w:val="24"/>
          <w:szCs w:val="24"/>
        </w:rPr>
        <w:t xml:space="preserve">участия каждого в жизни и событиях группы, формирует личностный опыт, развивает самооценку и уверенность ребенка в своих силах. Событийная </w:t>
      </w:r>
      <w:r w:rsidRPr="009C7EEE">
        <w:rPr>
          <w:spacing w:val="22"/>
          <w:sz w:val="24"/>
          <w:szCs w:val="24"/>
        </w:rPr>
        <w:t xml:space="preserve">организация </w:t>
      </w:r>
      <w:r w:rsidRPr="009C7EEE">
        <w:rPr>
          <w:spacing w:val="20"/>
          <w:sz w:val="24"/>
          <w:szCs w:val="24"/>
        </w:rPr>
        <w:t xml:space="preserve">должна </w:t>
      </w:r>
      <w:r w:rsidRPr="009C7EEE">
        <w:rPr>
          <w:spacing w:val="22"/>
          <w:sz w:val="24"/>
          <w:szCs w:val="24"/>
        </w:rPr>
        <w:t xml:space="preserve">обеспечить переживание </w:t>
      </w:r>
      <w:r w:rsidRPr="009C7EEE">
        <w:rPr>
          <w:spacing w:val="18"/>
          <w:sz w:val="24"/>
          <w:szCs w:val="24"/>
        </w:rPr>
        <w:t xml:space="preserve">ребенком </w:t>
      </w:r>
      <w:r w:rsidRPr="009C7EEE">
        <w:rPr>
          <w:spacing w:val="20"/>
          <w:sz w:val="24"/>
          <w:szCs w:val="24"/>
        </w:rPr>
        <w:t xml:space="preserve">опыта </w:t>
      </w:r>
      <w:r w:rsidRPr="009C7EEE">
        <w:rPr>
          <w:sz w:val="24"/>
          <w:szCs w:val="24"/>
        </w:rPr>
        <w:t>самостоятельности, счастья и свободы в коллективе обучающихся и педагогических работников.</w:t>
      </w:r>
    </w:p>
    <w:p w14:paraId="2D61EA03" w14:textId="77777777" w:rsidR="00A90BF6" w:rsidRPr="009C7EEE" w:rsidRDefault="00A90BF6" w:rsidP="00A90BF6">
      <w:pPr>
        <w:pStyle w:val="a3"/>
        <w:spacing w:before="0"/>
        <w:ind w:left="0"/>
        <w:jc w:val="left"/>
        <w:rPr>
          <w:sz w:val="24"/>
          <w:szCs w:val="24"/>
        </w:rPr>
      </w:pPr>
    </w:p>
    <w:p w14:paraId="205B3BF9" w14:textId="77777777" w:rsidR="00A90BF6" w:rsidRPr="009C7EEE" w:rsidRDefault="00A90BF6" w:rsidP="00A90BF6">
      <w:pPr>
        <w:pStyle w:val="2"/>
        <w:numPr>
          <w:ilvl w:val="2"/>
          <w:numId w:val="268"/>
        </w:numPr>
        <w:tabs>
          <w:tab w:val="left" w:pos="2093"/>
          <w:tab w:val="left" w:pos="8964"/>
        </w:tabs>
        <w:ind w:right="140" w:firstLine="0"/>
        <w:rPr>
          <w:sz w:val="24"/>
          <w:szCs w:val="24"/>
        </w:rPr>
      </w:pPr>
      <w:r w:rsidRPr="009C7EEE">
        <w:rPr>
          <w:sz w:val="24"/>
          <w:szCs w:val="24"/>
        </w:rPr>
        <w:t>(п.</w:t>
      </w:r>
      <w:r w:rsidRPr="009C7EEE">
        <w:rPr>
          <w:spacing w:val="80"/>
          <w:sz w:val="24"/>
          <w:szCs w:val="24"/>
        </w:rPr>
        <w:t xml:space="preserve"> </w:t>
      </w:r>
      <w:r w:rsidRPr="009C7EEE">
        <w:rPr>
          <w:sz w:val="24"/>
          <w:szCs w:val="24"/>
        </w:rPr>
        <w:t>49.4.</w:t>
      </w:r>
      <w:r w:rsidRPr="009C7EEE">
        <w:rPr>
          <w:spacing w:val="80"/>
          <w:sz w:val="24"/>
          <w:szCs w:val="24"/>
        </w:rPr>
        <w:t xml:space="preserve"> </w:t>
      </w:r>
      <w:r w:rsidRPr="009C7EEE">
        <w:rPr>
          <w:sz w:val="24"/>
          <w:szCs w:val="24"/>
        </w:rPr>
        <w:t>Содержательного</w:t>
      </w:r>
      <w:r w:rsidRPr="009C7EEE">
        <w:rPr>
          <w:spacing w:val="80"/>
          <w:w w:val="150"/>
          <w:sz w:val="24"/>
          <w:szCs w:val="24"/>
        </w:rPr>
        <w:t xml:space="preserve">  </w:t>
      </w:r>
      <w:r w:rsidRPr="009C7EEE">
        <w:rPr>
          <w:sz w:val="24"/>
          <w:szCs w:val="24"/>
        </w:rPr>
        <w:t>раздела</w:t>
      </w:r>
      <w:r w:rsidRPr="009C7EEE">
        <w:rPr>
          <w:spacing w:val="80"/>
          <w:sz w:val="24"/>
          <w:szCs w:val="24"/>
        </w:rPr>
        <w:t xml:space="preserve"> </w:t>
      </w:r>
      <w:r w:rsidRPr="009C7EEE">
        <w:rPr>
          <w:sz w:val="24"/>
          <w:szCs w:val="24"/>
        </w:rPr>
        <w:t>ФАОП)</w:t>
      </w:r>
      <w:r w:rsidRPr="009C7EEE">
        <w:rPr>
          <w:sz w:val="24"/>
          <w:szCs w:val="24"/>
        </w:rPr>
        <w:tab/>
      </w:r>
      <w:r w:rsidRPr="009C7EEE">
        <w:rPr>
          <w:spacing w:val="-2"/>
          <w:sz w:val="24"/>
          <w:szCs w:val="24"/>
        </w:rPr>
        <w:t xml:space="preserve">Основными </w:t>
      </w:r>
      <w:r w:rsidRPr="009C7EEE">
        <w:rPr>
          <w:sz w:val="24"/>
          <w:szCs w:val="24"/>
        </w:rPr>
        <w:t>условиями реализации Программы воспитания в ДОУ являются:</w:t>
      </w:r>
    </w:p>
    <w:p w14:paraId="671892DA" w14:textId="77777777" w:rsidR="00A90BF6" w:rsidRPr="009C7EEE" w:rsidRDefault="00A90BF6" w:rsidP="00A90BF6">
      <w:pPr>
        <w:pStyle w:val="a4"/>
        <w:numPr>
          <w:ilvl w:val="0"/>
          <w:numId w:val="105"/>
        </w:numPr>
        <w:tabs>
          <w:tab w:val="left" w:pos="1493"/>
        </w:tabs>
        <w:ind w:right="139" w:firstLine="0"/>
        <w:rPr>
          <w:sz w:val="24"/>
          <w:szCs w:val="24"/>
        </w:rPr>
      </w:pPr>
      <w:r w:rsidRPr="009C7EEE">
        <w:rPr>
          <w:sz w:val="24"/>
          <w:szCs w:val="24"/>
        </w:rPr>
        <w:t xml:space="preserve">полноценное проживание ребенком всех этапов детства (младенческого, раннего и дошкольного возраста), обогащение (амплификация) детского </w:t>
      </w:r>
      <w:r w:rsidRPr="009C7EEE">
        <w:rPr>
          <w:spacing w:val="-2"/>
          <w:sz w:val="24"/>
          <w:szCs w:val="24"/>
        </w:rPr>
        <w:t>развития;</w:t>
      </w:r>
    </w:p>
    <w:p w14:paraId="34C69567" w14:textId="77777777" w:rsidR="00A90BF6" w:rsidRPr="009C7EEE" w:rsidRDefault="00A90BF6" w:rsidP="00A90BF6">
      <w:pPr>
        <w:pStyle w:val="a4"/>
        <w:numPr>
          <w:ilvl w:val="0"/>
          <w:numId w:val="105"/>
        </w:numPr>
        <w:tabs>
          <w:tab w:val="left" w:pos="1576"/>
        </w:tabs>
        <w:ind w:right="137" w:firstLine="0"/>
        <w:rPr>
          <w:sz w:val="24"/>
          <w:szCs w:val="24"/>
        </w:rPr>
      </w:pPr>
      <w:r w:rsidRPr="009C7EEE">
        <w:rPr>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415E72F3" w14:textId="77777777" w:rsidR="00A90BF6" w:rsidRPr="009C7EEE" w:rsidRDefault="00A90BF6" w:rsidP="00A90BF6">
      <w:pPr>
        <w:pStyle w:val="a4"/>
        <w:numPr>
          <w:ilvl w:val="0"/>
          <w:numId w:val="105"/>
        </w:numPr>
        <w:tabs>
          <w:tab w:val="left" w:pos="1464"/>
        </w:tabs>
        <w:ind w:right="139" w:firstLine="0"/>
        <w:rPr>
          <w:sz w:val="24"/>
          <w:szCs w:val="24"/>
        </w:rPr>
      </w:pPr>
      <w:r w:rsidRPr="009C7EEE">
        <w:rPr>
          <w:sz w:val="24"/>
          <w:szCs w:val="24"/>
        </w:rPr>
        <w:t xml:space="preserve">содействие и сотрудничество обучающихся и педагогических работников, признание ребенка полноценным участником (субъектом) образовательных </w:t>
      </w:r>
      <w:r w:rsidRPr="009C7EEE">
        <w:rPr>
          <w:spacing w:val="-2"/>
          <w:sz w:val="24"/>
          <w:szCs w:val="24"/>
        </w:rPr>
        <w:t>отношений;</w:t>
      </w:r>
    </w:p>
    <w:p w14:paraId="5F6CA8A5" w14:textId="77777777" w:rsidR="00A90BF6" w:rsidRPr="009C7EEE" w:rsidRDefault="00A90BF6" w:rsidP="00A90BF6">
      <w:pPr>
        <w:pStyle w:val="a4"/>
        <w:numPr>
          <w:ilvl w:val="0"/>
          <w:numId w:val="105"/>
        </w:numPr>
        <w:tabs>
          <w:tab w:val="left" w:pos="1461"/>
        </w:tabs>
        <w:ind w:right="139" w:firstLine="0"/>
        <w:rPr>
          <w:sz w:val="24"/>
          <w:szCs w:val="24"/>
        </w:rPr>
      </w:pPr>
      <w:r w:rsidRPr="009C7EEE">
        <w:rPr>
          <w:sz w:val="24"/>
          <w:szCs w:val="24"/>
        </w:rPr>
        <w:t>формирование и поддержка инициативы обучающихся в различных видах детской деятельности;</w:t>
      </w:r>
    </w:p>
    <w:p w14:paraId="668EB002" w14:textId="77777777" w:rsidR="00A90BF6" w:rsidRPr="009C7EEE" w:rsidRDefault="00A90BF6" w:rsidP="00A90BF6">
      <w:pPr>
        <w:pStyle w:val="a4"/>
        <w:numPr>
          <w:ilvl w:val="0"/>
          <w:numId w:val="105"/>
        </w:numPr>
        <w:tabs>
          <w:tab w:val="left" w:pos="1462"/>
        </w:tabs>
        <w:ind w:right="139" w:firstLine="0"/>
        <w:rPr>
          <w:sz w:val="24"/>
          <w:szCs w:val="24"/>
        </w:rPr>
      </w:pPr>
      <w:r w:rsidRPr="009C7EEE">
        <w:rPr>
          <w:sz w:val="24"/>
          <w:szCs w:val="24"/>
        </w:rPr>
        <w:t xml:space="preserve">активное привлечение ближайшего социального окружения к воспитанию </w:t>
      </w:r>
      <w:r w:rsidRPr="009C7EEE">
        <w:rPr>
          <w:spacing w:val="-2"/>
          <w:sz w:val="24"/>
          <w:szCs w:val="24"/>
        </w:rPr>
        <w:t>ребенка.</w:t>
      </w:r>
    </w:p>
    <w:p w14:paraId="0B03366A" w14:textId="77777777" w:rsidR="00A90BF6" w:rsidRPr="009C7EEE" w:rsidRDefault="00A90BF6" w:rsidP="00A90BF6">
      <w:pPr>
        <w:pStyle w:val="a3"/>
        <w:spacing w:before="0"/>
        <w:ind w:left="0"/>
        <w:jc w:val="left"/>
        <w:rPr>
          <w:sz w:val="24"/>
          <w:szCs w:val="24"/>
        </w:rPr>
      </w:pPr>
    </w:p>
    <w:p w14:paraId="154B3363" w14:textId="77777777" w:rsidR="00A90BF6" w:rsidRPr="009C7EEE" w:rsidRDefault="00A90BF6" w:rsidP="00A90BF6">
      <w:pPr>
        <w:pStyle w:val="a4"/>
        <w:numPr>
          <w:ilvl w:val="2"/>
          <w:numId w:val="268"/>
        </w:numPr>
        <w:tabs>
          <w:tab w:val="left" w:pos="1996"/>
        </w:tabs>
        <w:ind w:right="140" w:firstLine="0"/>
        <w:rPr>
          <w:sz w:val="24"/>
          <w:szCs w:val="24"/>
        </w:rPr>
      </w:pPr>
      <w:r w:rsidRPr="009C7EEE">
        <w:rPr>
          <w:b/>
          <w:sz w:val="24"/>
          <w:szCs w:val="24"/>
        </w:rPr>
        <w:t>(п. 49.5. Содержательного</w:t>
      </w:r>
      <w:r w:rsidRPr="009C7EEE">
        <w:rPr>
          <w:b/>
          <w:spacing w:val="40"/>
          <w:sz w:val="24"/>
          <w:szCs w:val="24"/>
        </w:rPr>
        <w:t xml:space="preserve"> </w:t>
      </w:r>
      <w:r w:rsidRPr="009C7EEE">
        <w:rPr>
          <w:b/>
          <w:sz w:val="24"/>
          <w:szCs w:val="24"/>
        </w:rPr>
        <w:t>раздела ФАОП)</w:t>
      </w:r>
      <w:r w:rsidRPr="009C7EEE">
        <w:rPr>
          <w:b/>
          <w:spacing w:val="40"/>
          <w:sz w:val="24"/>
          <w:szCs w:val="24"/>
        </w:rPr>
        <w:t xml:space="preserve"> </w:t>
      </w:r>
      <w:r w:rsidRPr="009C7EEE">
        <w:rPr>
          <w:b/>
          <w:sz w:val="24"/>
          <w:szCs w:val="24"/>
        </w:rPr>
        <w:t xml:space="preserve">Задачами воспитания обучающихся с ОВЗ </w:t>
      </w:r>
      <w:r w:rsidRPr="009C7EEE">
        <w:rPr>
          <w:sz w:val="24"/>
          <w:szCs w:val="24"/>
        </w:rPr>
        <w:t>в условиях ДОУ являются:</w:t>
      </w:r>
    </w:p>
    <w:p w14:paraId="00FF1D42" w14:textId="77777777" w:rsidR="00A90BF6" w:rsidRPr="009C7EEE" w:rsidRDefault="00A90BF6" w:rsidP="00A90BF6">
      <w:pPr>
        <w:pStyle w:val="a4"/>
        <w:numPr>
          <w:ilvl w:val="0"/>
          <w:numId w:val="104"/>
        </w:numPr>
        <w:tabs>
          <w:tab w:val="left" w:pos="1557"/>
        </w:tabs>
        <w:ind w:right="139" w:firstLine="0"/>
        <w:rPr>
          <w:sz w:val="24"/>
          <w:szCs w:val="24"/>
        </w:rPr>
      </w:pPr>
      <w:r w:rsidRPr="009C7EEE">
        <w:rPr>
          <w:sz w:val="24"/>
          <w:szCs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56121A9B" w14:textId="77777777" w:rsidR="00A90BF6" w:rsidRPr="009C7EEE" w:rsidRDefault="00A90BF6" w:rsidP="00A90BF6">
      <w:pPr>
        <w:pStyle w:val="a4"/>
        <w:numPr>
          <w:ilvl w:val="0"/>
          <w:numId w:val="104"/>
        </w:numPr>
        <w:tabs>
          <w:tab w:val="left" w:pos="1463"/>
        </w:tabs>
        <w:ind w:right="139" w:firstLine="0"/>
        <w:rPr>
          <w:sz w:val="24"/>
          <w:szCs w:val="24"/>
        </w:rPr>
      </w:pPr>
      <w:r w:rsidRPr="009C7EEE">
        <w:rPr>
          <w:sz w:val="24"/>
          <w:szCs w:val="24"/>
        </w:rPr>
        <w:t>формирование доброжелательного отношения к детям с ОВЗ и их семьям со стороны всех участников образовательных отношений;</w:t>
      </w:r>
    </w:p>
    <w:p w14:paraId="0F939DE8" w14:textId="77777777" w:rsidR="00A90BF6" w:rsidRPr="009C7EEE" w:rsidRDefault="00A90BF6" w:rsidP="00A90BF6">
      <w:pPr>
        <w:pStyle w:val="a4"/>
        <w:numPr>
          <w:ilvl w:val="0"/>
          <w:numId w:val="104"/>
        </w:numPr>
        <w:tabs>
          <w:tab w:val="left" w:pos="1581"/>
        </w:tabs>
        <w:ind w:right="139" w:firstLine="0"/>
        <w:rPr>
          <w:sz w:val="24"/>
          <w:szCs w:val="24"/>
        </w:rPr>
      </w:pPr>
      <w:r w:rsidRPr="009C7EEE">
        <w:rPr>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08A75298" w14:textId="77777777" w:rsidR="00A90BF6" w:rsidRPr="009C7EEE" w:rsidRDefault="00A90BF6" w:rsidP="00A90BF6">
      <w:pPr>
        <w:pStyle w:val="a4"/>
        <w:numPr>
          <w:ilvl w:val="0"/>
          <w:numId w:val="104"/>
        </w:numPr>
        <w:tabs>
          <w:tab w:val="left" w:pos="1451"/>
        </w:tabs>
        <w:ind w:right="139" w:firstLine="0"/>
        <w:rPr>
          <w:sz w:val="24"/>
          <w:szCs w:val="24"/>
        </w:rPr>
      </w:pPr>
      <w:r w:rsidRPr="009C7EEE">
        <w:rPr>
          <w:sz w:val="24"/>
          <w:szCs w:val="24"/>
        </w:rPr>
        <w:t>обеспечение</w:t>
      </w:r>
      <w:r w:rsidRPr="009C7EEE">
        <w:rPr>
          <w:spacing w:val="-16"/>
          <w:sz w:val="24"/>
          <w:szCs w:val="24"/>
        </w:rPr>
        <w:t xml:space="preserve"> </w:t>
      </w:r>
      <w:r w:rsidRPr="009C7EEE">
        <w:rPr>
          <w:sz w:val="24"/>
          <w:szCs w:val="24"/>
        </w:rPr>
        <w:t>эмоционально-положительного</w:t>
      </w:r>
      <w:r w:rsidRPr="009C7EEE">
        <w:rPr>
          <w:spacing w:val="-16"/>
          <w:sz w:val="24"/>
          <w:szCs w:val="24"/>
        </w:rPr>
        <w:t xml:space="preserve"> </w:t>
      </w:r>
      <w:r w:rsidRPr="009C7EEE">
        <w:rPr>
          <w:sz w:val="24"/>
          <w:szCs w:val="24"/>
        </w:rPr>
        <w:t>взаимодействия</w:t>
      </w:r>
      <w:r w:rsidRPr="009C7EEE">
        <w:rPr>
          <w:spacing w:val="-16"/>
          <w:sz w:val="24"/>
          <w:szCs w:val="24"/>
        </w:rPr>
        <w:t xml:space="preserve"> </w:t>
      </w:r>
      <w:r w:rsidRPr="009C7EEE">
        <w:rPr>
          <w:sz w:val="24"/>
          <w:szCs w:val="24"/>
        </w:rPr>
        <w:t>обучающихся с окружающими в целях их успешной адаптации и интеграции в общество;</w:t>
      </w:r>
    </w:p>
    <w:p w14:paraId="16184286" w14:textId="77777777" w:rsidR="00A90BF6" w:rsidRPr="009C7EEE" w:rsidRDefault="00A90BF6" w:rsidP="00A90BF6">
      <w:pPr>
        <w:pStyle w:val="a4"/>
        <w:numPr>
          <w:ilvl w:val="0"/>
          <w:numId w:val="104"/>
        </w:numPr>
        <w:tabs>
          <w:tab w:val="left" w:pos="1463"/>
        </w:tabs>
        <w:ind w:right="139" w:firstLine="0"/>
        <w:rPr>
          <w:sz w:val="24"/>
          <w:szCs w:val="24"/>
        </w:rPr>
      </w:pPr>
      <w:r w:rsidRPr="009C7EEE">
        <w:rPr>
          <w:sz w:val="24"/>
          <w:szCs w:val="24"/>
        </w:rPr>
        <w:t>расширение у обучающихся с различными нарушениями развития знаний и представлений об окружающем мире;</w:t>
      </w:r>
    </w:p>
    <w:p w14:paraId="3BBCD616" w14:textId="77777777" w:rsidR="00A90BF6" w:rsidRPr="009C7EEE" w:rsidRDefault="00A90BF6" w:rsidP="00A90BF6">
      <w:pPr>
        <w:pStyle w:val="a4"/>
        <w:numPr>
          <w:ilvl w:val="0"/>
          <w:numId w:val="104"/>
        </w:numPr>
        <w:tabs>
          <w:tab w:val="left" w:pos="1581"/>
        </w:tabs>
        <w:ind w:right="137" w:firstLine="0"/>
        <w:rPr>
          <w:sz w:val="24"/>
          <w:szCs w:val="24"/>
        </w:rPr>
      </w:pPr>
      <w:r w:rsidRPr="009C7EEE">
        <w:rPr>
          <w:sz w:val="24"/>
          <w:szCs w:val="24"/>
        </w:rPr>
        <w:t>взаимодействие с семьей для обеспечения полноценного развития обучающихся с ОВЗ;</w:t>
      </w:r>
    </w:p>
    <w:p w14:paraId="566DE7CD" w14:textId="77777777" w:rsidR="00A90BF6" w:rsidRPr="009C7EEE" w:rsidRDefault="00A90BF6" w:rsidP="00A90BF6">
      <w:pPr>
        <w:pStyle w:val="a4"/>
        <w:numPr>
          <w:ilvl w:val="0"/>
          <w:numId w:val="104"/>
        </w:numPr>
        <w:tabs>
          <w:tab w:val="left" w:pos="1461"/>
        </w:tabs>
        <w:ind w:right="139" w:firstLine="0"/>
        <w:rPr>
          <w:sz w:val="24"/>
          <w:szCs w:val="24"/>
        </w:rPr>
      </w:pPr>
      <w:r w:rsidRPr="009C7EEE">
        <w:rPr>
          <w:sz w:val="24"/>
          <w:szCs w:val="24"/>
        </w:rPr>
        <w:t>охрана и укрепление физического и психического здоровья обучающихся, в том числе их эмоционального благополучия;</w:t>
      </w:r>
    </w:p>
    <w:p w14:paraId="51628D32" w14:textId="77777777" w:rsidR="00A90BF6" w:rsidRPr="009C7EEE" w:rsidRDefault="00A90BF6" w:rsidP="00A90BF6">
      <w:pPr>
        <w:pStyle w:val="a4"/>
        <w:numPr>
          <w:ilvl w:val="0"/>
          <w:numId w:val="104"/>
        </w:numPr>
        <w:tabs>
          <w:tab w:val="left" w:pos="1578"/>
        </w:tabs>
        <w:ind w:right="139" w:firstLine="0"/>
        <w:rPr>
          <w:sz w:val="24"/>
          <w:szCs w:val="24"/>
        </w:rPr>
      </w:pPr>
      <w:r w:rsidRPr="009C7EEE">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w:t>
      </w:r>
      <w:r w:rsidRPr="009C7EEE">
        <w:rPr>
          <w:spacing w:val="-2"/>
          <w:sz w:val="24"/>
          <w:szCs w:val="24"/>
        </w:rPr>
        <w:t>общества.</w:t>
      </w:r>
    </w:p>
    <w:p w14:paraId="4CCF9C51" w14:textId="77777777" w:rsidR="00A90BF6" w:rsidRPr="009C7EEE" w:rsidRDefault="00A90BF6" w:rsidP="00A90BF6">
      <w:pPr>
        <w:pStyle w:val="a3"/>
        <w:spacing w:before="0"/>
        <w:ind w:left="0"/>
        <w:jc w:val="left"/>
        <w:rPr>
          <w:sz w:val="24"/>
          <w:szCs w:val="24"/>
        </w:rPr>
      </w:pPr>
    </w:p>
    <w:p w14:paraId="53ACB182" w14:textId="77777777" w:rsidR="00A90BF6" w:rsidRPr="009C7EEE" w:rsidRDefault="00A90BF6" w:rsidP="00A90BF6">
      <w:pPr>
        <w:pStyle w:val="a3"/>
        <w:spacing w:before="0"/>
        <w:ind w:left="0"/>
        <w:jc w:val="left"/>
        <w:rPr>
          <w:sz w:val="24"/>
          <w:szCs w:val="24"/>
        </w:rPr>
      </w:pPr>
    </w:p>
    <w:p w14:paraId="23229927" w14:textId="77777777" w:rsidR="00A90BF6" w:rsidRPr="009C7EEE" w:rsidRDefault="00A90BF6" w:rsidP="00A90BF6">
      <w:pPr>
        <w:pStyle w:val="2"/>
        <w:numPr>
          <w:ilvl w:val="2"/>
          <w:numId w:val="268"/>
        </w:numPr>
        <w:tabs>
          <w:tab w:val="left" w:pos="2101"/>
        </w:tabs>
        <w:ind w:right="139" w:firstLine="0"/>
        <w:rPr>
          <w:sz w:val="24"/>
          <w:szCs w:val="24"/>
        </w:rPr>
      </w:pPr>
      <w:r w:rsidRPr="009C7EEE">
        <w:rPr>
          <w:sz w:val="24"/>
          <w:szCs w:val="24"/>
        </w:rPr>
        <w:t>(п. 54. Организационного</w:t>
      </w:r>
      <w:r w:rsidRPr="009C7EEE">
        <w:rPr>
          <w:spacing w:val="40"/>
          <w:sz w:val="24"/>
          <w:szCs w:val="24"/>
        </w:rPr>
        <w:t xml:space="preserve"> </w:t>
      </w:r>
      <w:r w:rsidRPr="009C7EEE">
        <w:rPr>
          <w:sz w:val="24"/>
          <w:szCs w:val="24"/>
        </w:rPr>
        <w:t>раздела ФАОП)</w:t>
      </w:r>
      <w:r w:rsidRPr="009C7EEE">
        <w:rPr>
          <w:spacing w:val="40"/>
          <w:sz w:val="24"/>
          <w:szCs w:val="24"/>
        </w:rPr>
        <w:t xml:space="preserve"> </w:t>
      </w:r>
      <w:r w:rsidRPr="009C7EEE">
        <w:rPr>
          <w:sz w:val="24"/>
          <w:szCs w:val="24"/>
        </w:rPr>
        <w:t>Федеральный календарный план воспитательной работы.</w:t>
      </w:r>
    </w:p>
    <w:p w14:paraId="015A273E" w14:textId="77777777" w:rsidR="00A90BF6" w:rsidRPr="009C7EEE" w:rsidRDefault="00A90BF6" w:rsidP="00A90BF6">
      <w:pPr>
        <w:pStyle w:val="a3"/>
        <w:spacing w:before="0"/>
        <w:ind w:right="136"/>
        <w:rPr>
          <w:sz w:val="24"/>
          <w:szCs w:val="24"/>
        </w:rPr>
      </w:pPr>
      <w:r w:rsidRPr="009C7EEE">
        <w:rPr>
          <w:sz w:val="24"/>
          <w:szCs w:val="24"/>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7AA0203B" w14:textId="77777777" w:rsidR="00A90BF6" w:rsidRPr="009C7EEE" w:rsidRDefault="00A90BF6" w:rsidP="00A90BF6">
      <w:pPr>
        <w:pStyle w:val="a3"/>
        <w:spacing w:before="0"/>
        <w:ind w:right="125"/>
        <w:rPr>
          <w:sz w:val="24"/>
          <w:szCs w:val="24"/>
        </w:rPr>
      </w:pPr>
      <w:r w:rsidRPr="009C7EEE">
        <w:rPr>
          <w:sz w:val="24"/>
          <w:szCs w:val="24"/>
        </w:rPr>
        <w:t xml:space="preserve">Календарный план воспитательной работы разрабатывается в свободной форме с </w:t>
      </w:r>
      <w:r w:rsidRPr="009C7EEE">
        <w:rPr>
          <w:sz w:val="24"/>
          <w:szCs w:val="24"/>
        </w:rPr>
        <w:lastRenderedPageBreak/>
        <w:t xml:space="preserve">указанием: содержания дел, событий, мероприятий; участвующих дошкольных групп; сроков проведения, в том числе сроков подготовки; </w:t>
      </w:r>
      <w:r w:rsidRPr="009C7EEE">
        <w:rPr>
          <w:spacing w:val="12"/>
          <w:sz w:val="24"/>
          <w:szCs w:val="24"/>
        </w:rPr>
        <w:t xml:space="preserve">ответственных </w:t>
      </w:r>
      <w:r w:rsidRPr="009C7EEE">
        <w:rPr>
          <w:spacing w:val="10"/>
          <w:sz w:val="24"/>
          <w:szCs w:val="24"/>
        </w:rPr>
        <w:t xml:space="preserve">лиц. Формы </w:t>
      </w:r>
      <w:r w:rsidRPr="009C7EEE">
        <w:rPr>
          <w:spacing w:val="12"/>
          <w:sz w:val="24"/>
          <w:szCs w:val="24"/>
        </w:rPr>
        <w:t xml:space="preserve">проведения избираются </w:t>
      </w:r>
      <w:r w:rsidRPr="009C7EEE">
        <w:rPr>
          <w:spacing w:val="14"/>
          <w:sz w:val="24"/>
          <w:szCs w:val="24"/>
        </w:rPr>
        <w:t xml:space="preserve">организацией </w:t>
      </w:r>
      <w:r w:rsidRPr="009C7EEE">
        <w:rPr>
          <w:sz w:val="24"/>
          <w:szCs w:val="24"/>
        </w:rPr>
        <w:t>самостоятельно в зависимости от задач воспитательной работы, возраста обучающихся, их погруженности в смысл праздника.</w:t>
      </w:r>
    </w:p>
    <w:p w14:paraId="6C0165CD" w14:textId="77777777" w:rsidR="00A90BF6" w:rsidRPr="009C7EEE" w:rsidRDefault="00A90BF6" w:rsidP="00A90BF6">
      <w:pPr>
        <w:pStyle w:val="a3"/>
        <w:spacing w:before="0"/>
        <w:ind w:right="139"/>
        <w:rPr>
          <w:sz w:val="24"/>
          <w:szCs w:val="24"/>
        </w:rPr>
      </w:pPr>
      <w:r w:rsidRPr="009C7EEE">
        <w:rPr>
          <w:sz w:val="24"/>
          <w:szCs w:val="24"/>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725882AC" w14:textId="77777777" w:rsidR="00A90BF6" w:rsidRPr="009C7EEE" w:rsidRDefault="00A90BF6" w:rsidP="00A90BF6">
      <w:pPr>
        <w:pStyle w:val="a3"/>
        <w:spacing w:before="0"/>
        <w:ind w:right="139"/>
        <w:rPr>
          <w:sz w:val="24"/>
          <w:szCs w:val="24"/>
        </w:rPr>
      </w:pPr>
      <w:r w:rsidRPr="009C7EEE">
        <w:rPr>
          <w:sz w:val="24"/>
          <w:szCs w:val="24"/>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4899F1DA" w14:textId="77777777" w:rsidR="00A90BF6" w:rsidRPr="009C7EEE" w:rsidRDefault="00A90BF6" w:rsidP="00A90BF6">
      <w:pPr>
        <w:pStyle w:val="a3"/>
        <w:spacing w:before="0"/>
        <w:ind w:left="0"/>
        <w:jc w:val="left"/>
        <w:rPr>
          <w:sz w:val="24"/>
          <w:szCs w:val="24"/>
        </w:rPr>
      </w:pPr>
    </w:p>
    <w:p w14:paraId="54E00B4A" w14:textId="77777777" w:rsidR="00A90BF6" w:rsidRPr="009C7EEE" w:rsidRDefault="00A90BF6" w:rsidP="00A90BF6">
      <w:pPr>
        <w:ind w:left="1135" w:right="139"/>
        <w:jc w:val="both"/>
        <w:rPr>
          <w:sz w:val="24"/>
          <w:szCs w:val="24"/>
        </w:rPr>
      </w:pPr>
      <w:r w:rsidRPr="009C7EEE">
        <w:rPr>
          <w:b/>
          <w:sz w:val="24"/>
          <w:szCs w:val="24"/>
        </w:rPr>
        <w:t>3.7.26.1.(п.54.1. Организационного раздела ФАОП)</w:t>
      </w:r>
      <w:r w:rsidRPr="009C7EEE">
        <w:rPr>
          <w:b/>
          <w:spacing w:val="40"/>
          <w:sz w:val="24"/>
          <w:szCs w:val="24"/>
        </w:rPr>
        <w:t xml:space="preserve"> </w:t>
      </w:r>
      <w:r w:rsidRPr="009C7EEE">
        <w:rPr>
          <w:b/>
          <w:sz w:val="24"/>
          <w:szCs w:val="24"/>
        </w:rPr>
        <w:t xml:space="preserve">Перечень основных государственных и народных праздников, памятных дат </w:t>
      </w:r>
      <w:r w:rsidRPr="009C7EEE">
        <w:rPr>
          <w:sz w:val="24"/>
          <w:szCs w:val="24"/>
        </w:rPr>
        <w:t>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321E0095" w14:textId="77777777" w:rsidR="00A90BF6" w:rsidRPr="009C7EEE" w:rsidRDefault="00A90BF6" w:rsidP="00A90BF6">
      <w:pPr>
        <w:pStyle w:val="a3"/>
        <w:spacing w:before="0"/>
        <w:jc w:val="left"/>
        <w:rPr>
          <w:sz w:val="24"/>
          <w:szCs w:val="24"/>
        </w:rPr>
      </w:pPr>
      <w:r w:rsidRPr="009C7EEE">
        <w:rPr>
          <w:spacing w:val="-2"/>
          <w:sz w:val="24"/>
          <w:szCs w:val="24"/>
        </w:rPr>
        <w:t>Январь</w:t>
      </w:r>
    </w:p>
    <w:p w14:paraId="440920C8" w14:textId="77777777" w:rsidR="00A90BF6" w:rsidRPr="009C7EEE" w:rsidRDefault="00A90BF6" w:rsidP="00A90BF6">
      <w:pPr>
        <w:pStyle w:val="a3"/>
        <w:spacing w:before="0"/>
        <w:ind w:right="122"/>
        <w:rPr>
          <w:sz w:val="24"/>
          <w:szCs w:val="24"/>
        </w:rPr>
      </w:pPr>
      <w:r w:rsidRPr="009C7EEE">
        <w:rPr>
          <w:sz w:val="24"/>
          <w:szCs w:val="24"/>
        </w:rPr>
        <w:t xml:space="preserve">27 января: День полного освобождения Ленинграда от фашистской блокады; </w:t>
      </w:r>
      <w:r w:rsidRPr="009C7EEE">
        <w:rPr>
          <w:spacing w:val="13"/>
          <w:sz w:val="24"/>
          <w:szCs w:val="24"/>
        </w:rPr>
        <w:t xml:space="preserve">День </w:t>
      </w:r>
      <w:r w:rsidRPr="009C7EEE">
        <w:rPr>
          <w:spacing w:val="14"/>
          <w:sz w:val="24"/>
          <w:szCs w:val="24"/>
        </w:rPr>
        <w:t xml:space="preserve">памяти </w:t>
      </w:r>
      <w:r w:rsidRPr="009C7EEE">
        <w:rPr>
          <w:spacing w:val="12"/>
          <w:sz w:val="24"/>
          <w:szCs w:val="24"/>
        </w:rPr>
        <w:t xml:space="preserve">жертв Холокоста </w:t>
      </w:r>
      <w:r w:rsidRPr="009C7EEE">
        <w:rPr>
          <w:spacing w:val="14"/>
          <w:sz w:val="24"/>
          <w:szCs w:val="24"/>
        </w:rPr>
        <w:t xml:space="preserve">(рекомендуется </w:t>
      </w:r>
      <w:r w:rsidRPr="009C7EEE">
        <w:rPr>
          <w:spacing w:val="12"/>
          <w:sz w:val="24"/>
          <w:szCs w:val="24"/>
        </w:rPr>
        <w:t xml:space="preserve">включать </w:t>
      </w:r>
      <w:r w:rsidRPr="009C7EEE">
        <w:rPr>
          <w:sz w:val="24"/>
          <w:szCs w:val="24"/>
        </w:rPr>
        <w:t xml:space="preserve">в </w:t>
      </w:r>
      <w:r w:rsidRPr="009C7EEE">
        <w:rPr>
          <w:spacing w:val="17"/>
          <w:sz w:val="24"/>
          <w:szCs w:val="24"/>
        </w:rPr>
        <w:t xml:space="preserve">план </w:t>
      </w:r>
      <w:r w:rsidRPr="009C7EEE">
        <w:rPr>
          <w:sz w:val="24"/>
          <w:szCs w:val="24"/>
        </w:rPr>
        <w:t>воспитательной работы с дошкольниками регионально и (или) ситуативно).</w:t>
      </w:r>
    </w:p>
    <w:p w14:paraId="2D3B6B87" w14:textId="77777777" w:rsidR="00A90BF6" w:rsidRPr="009C7EEE" w:rsidRDefault="00A90BF6" w:rsidP="00A90BF6">
      <w:pPr>
        <w:pStyle w:val="a3"/>
        <w:spacing w:before="0"/>
        <w:jc w:val="left"/>
        <w:rPr>
          <w:sz w:val="24"/>
          <w:szCs w:val="24"/>
        </w:rPr>
      </w:pPr>
      <w:r w:rsidRPr="009C7EEE">
        <w:rPr>
          <w:spacing w:val="-2"/>
          <w:sz w:val="24"/>
          <w:szCs w:val="24"/>
        </w:rPr>
        <w:t>Февраль</w:t>
      </w:r>
    </w:p>
    <w:p w14:paraId="5B98EFD6" w14:textId="77777777" w:rsidR="00A90BF6" w:rsidRPr="009C7EEE" w:rsidRDefault="00A90BF6" w:rsidP="00A90BF6">
      <w:pPr>
        <w:pStyle w:val="a3"/>
        <w:spacing w:before="0"/>
        <w:ind w:right="139"/>
        <w:rPr>
          <w:sz w:val="24"/>
          <w:szCs w:val="24"/>
        </w:rPr>
      </w:pPr>
      <w:r w:rsidRPr="009C7EEE">
        <w:rPr>
          <w:sz w:val="24"/>
          <w:szCs w:val="24"/>
        </w:rPr>
        <w:t xml:space="preserve">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w:t>
      </w:r>
      <w:r w:rsidRPr="009C7EEE">
        <w:rPr>
          <w:spacing w:val="-2"/>
          <w:sz w:val="24"/>
          <w:szCs w:val="24"/>
        </w:rPr>
        <w:t>ситуативно);</w:t>
      </w:r>
    </w:p>
    <w:p w14:paraId="1535BDC3" w14:textId="77777777" w:rsidR="00A90BF6" w:rsidRPr="009C7EEE" w:rsidRDefault="00A90BF6" w:rsidP="00A90BF6">
      <w:pPr>
        <w:pStyle w:val="a3"/>
        <w:spacing w:before="0"/>
        <w:rPr>
          <w:sz w:val="24"/>
          <w:szCs w:val="24"/>
        </w:rPr>
      </w:pPr>
      <w:r w:rsidRPr="009C7EEE">
        <w:rPr>
          <w:sz w:val="24"/>
          <w:szCs w:val="24"/>
        </w:rPr>
        <w:t>8</w:t>
      </w:r>
      <w:r w:rsidRPr="009C7EEE">
        <w:rPr>
          <w:spacing w:val="-3"/>
          <w:sz w:val="24"/>
          <w:szCs w:val="24"/>
        </w:rPr>
        <w:t xml:space="preserve"> </w:t>
      </w:r>
      <w:r w:rsidRPr="009C7EEE">
        <w:rPr>
          <w:sz w:val="24"/>
          <w:szCs w:val="24"/>
        </w:rPr>
        <w:t>февраля:</w:t>
      </w:r>
      <w:r w:rsidRPr="009C7EEE">
        <w:rPr>
          <w:spacing w:val="-3"/>
          <w:sz w:val="24"/>
          <w:szCs w:val="24"/>
        </w:rPr>
        <w:t xml:space="preserve"> </w:t>
      </w:r>
      <w:r w:rsidRPr="009C7EEE">
        <w:rPr>
          <w:sz w:val="24"/>
          <w:szCs w:val="24"/>
        </w:rPr>
        <w:t>День</w:t>
      </w:r>
      <w:r w:rsidRPr="009C7EEE">
        <w:rPr>
          <w:spacing w:val="-3"/>
          <w:sz w:val="24"/>
          <w:szCs w:val="24"/>
        </w:rPr>
        <w:t xml:space="preserve"> </w:t>
      </w:r>
      <w:r w:rsidRPr="009C7EEE">
        <w:rPr>
          <w:sz w:val="24"/>
          <w:szCs w:val="24"/>
        </w:rPr>
        <w:t>российской</w:t>
      </w:r>
      <w:r w:rsidRPr="009C7EEE">
        <w:rPr>
          <w:spacing w:val="-3"/>
          <w:sz w:val="24"/>
          <w:szCs w:val="24"/>
        </w:rPr>
        <w:t xml:space="preserve"> </w:t>
      </w:r>
      <w:r w:rsidRPr="009C7EEE">
        <w:rPr>
          <w:spacing w:val="-2"/>
          <w:sz w:val="24"/>
          <w:szCs w:val="24"/>
        </w:rPr>
        <w:t>науки;</w:t>
      </w:r>
    </w:p>
    <w:p w14:paraId="49BD8D39" w14:textId="77777777" w:rsidR="00A90BF6" w:rsidRPr="009C7EEE" w:rsidRDefault="00A90BF6" w:rsidP="00A90BF6">
      <w:pPr>
        <w:pStyle w:val="a3"/>
        <w:spacing w:before="0"/>
        <w:ind w:right="3341"/>
        <w:jc w:val="left"/>
        <w:rPr>
          <w:sz w:val="24"/>
          <w:szCs w:val="24"/>
        </w:rPr>
      </w:pPr>
      <w:r w:rsidRPr="009C7EEE">
        <w:rPr>
          <w:sz w:val="24"/>
          <w:szCs w:val="24"/>
        </w:rPr>
        <w:t>21</w:t>
      </w:r>
      <w:r w:rsidRPr="009C7EEE">
        <w:rPr>
          <w:spacing w:val="-14"/>
          <w:sz w:val="24"/>
          <w:szCs w:val="24"/>
        </w:rPr>
        <w:t xml:space="preserve"> </w:t>
      </w:r>
      <w:r w:rsidRPr="009C7EEE">
        <w:rPr>
          <w:sz w:val="24"/>
          <w:szCs w:val="24"/>
        </w:rPr>
        <w:t>февраля:</w:t>
      </w:r>
      <w:r w:rsidRPr="009C7EEE">
        <w:rPr>
          <w:spacing w:val="-14"/>
          <w:sz w:val="24"/>
          <w:szCs w:val="24"/>
        </w:rPr>
        <w:t xml:space="preserve"> </w:t>
      </w:r>
      <w:r w:rsidRPr="009C7EEE">
        <w:rPr>
          <w:sz w:val="24"/>
          <w:szCs w:val="24"/>
        </w:rPr>
        <w:t>Международный</w:t>
      </w:r>
      <w:r w:rsidRPr="009C7EEE">
        <w:rPr>
          <w:spacing w:val="-14"/>
          <w:sz w:val="24"/>
          <w:szCs w:val="24"/>
        </w:rPr>
        <w:t xml:space="preserve"> </w:t>
      </w:r>
      <w:r w:rsidRPr="009C7EEE">
        <w:rPr>
          <w:sz w:val="24"/>
          <w:szCs w:val="24"/>
        </w:rPr>
        <w:t>день</w:t>
      </w:r>
      <w:r w:rsidRPr="009C7EEE">
        <w:rPr>
          <w:spacing w:val="-14"/>
          <w:sz w:val="24"/>
          <w:szCs w:val="24"/>
        </w:rPr>
        <w:t xml:space="preserve"> </w:t>
      </w:r>
      <w:r w:rsidRPr="009C7EEE">
        <w:rPr>
          <w:sz w:val="24"/>
          <w:szCs w:val="24"/>
        </w:rPr>
        <w:t>родного</w:t>
      </w:r>
      <w:r w:rsidRPr="009C7EEE">
        <w:rPr>
          <w:spacing w:val="-14"/>
          <w:sz w:val="24"/>
          <w:szCs w:val="24"/>
        </w:rPr>
        <w:t xml:space="preserve"> </w:t>
      </w:r>
      <w:r w:rsidRPr="009C7EEE">
        <w:rPr>
          <w:sz w:val="24"/>
          <w:szCs w:val="24"/>
        </w:rPr>
        <w:t>языка; 23 февраля: День защитника Отечества.</w:t>
      </w:r>
    </w:p>
    <w:p w14:paraId="07DFA412" w14:textId="77777777" w:rsidR="00A90BF6" w:rsidRPr="009C7EEE" w:rsidRDefault="00A90BF6" w:rsidP="00A90BF6">
      <w:pPr>
        <w:pStyle w:val="a3"/>
        <w:spacing w:before="0"/>
        <w:jc w:val="left"/>
        <w:rPr>
          <w:sz w:val="24"/>
          <w:szCs w:val="24"/>
        </w:rPr>
      </w:pPr>
      <w:r w:rsidRPr="009C7EEE">
        <w:rPr>
          <w:spacing w:val="-4"/>
          <w:sz w:val="24"/>
          <w:szCs w:val="24"/>
        </w:rPr>
        <w:t>Март</w:t>
      </w:r>
    </w:p>
    <w:p w14:paraId="29A5EA48" w14:textId="77777777" w:rsidR="00A90BF6" w:rsidRPr="009C7EEE" w:rsidRDefault="00A90BF6" w:rsidP="00A90BF6">
      <w:pPr>
        <w:pStyle w:val="a3"/>
        <w:spacing w:before="0"/>
        <w:jc w:val="left"/>
        <w:rPr>
          <w:sz w:val="24"/>
          <w:szCs w:val="24"/>
        </w:rPr>
      </w:pPr>
      <w:r w:rsidRPr="009C7EEE">
        <w:rPr>
          <w:sz w:val="24"/>
          <w:szCs w:val="24"/>
        </w:rPr>
        <w:t>8</w:t>
      </w:r>
      <w:r w:rsidRPr="009C7EEE">
        <w:rPr>
          <w:spacing w:val="-9"/>
          <w:sz w:val="24"/>
          <w:szCs w:val="24"/>
        </w:rPr>
        <w:t xml:space="preserve"> </w:t>
      </w:r>
      <w:r w:rsidRPr="009C7EEE">
        <w:rPr>
          <w:sz w:val="24"/>
          <w:szCs w:val="24"/>
        </w:rPr>
        <w:t>марта:</w:t>
      </w:r>
      <w:r w:rsidRPr="009C7EEE">
        <w:rPr>
          <w:spacing w:val="-7"/>
          <w:sz w:val="24"/>
          <w:szCs w:val="24"/>
        </w:rPr>
        <w:t xml:space="preserve"> </w:t>
      </w:r>
      <w:r w:rsidRPr="009C7EEE">
        <w:rPr>
          <w:sz w:val="24"/>
          <w:szCs w:val="24"/>
        </w:rPr>
        <w:t>Международный</w:t>
      </w:r>
      <w:r w:rsidRPr="009C7EEE">
        <w:rPr>
          <w:spacing w:val="-7"/>
          <w:sz w:val="24"/>
          <w:szCs w:val="24"/>
        </w:rPr>
        <w:t xml:space="preserve"> </w:t>
      </w:r>
      <w:r w:rsidRPr="009C7EEE">
        <w:rPr>
          <w:sz w:val="24"/>
          <w:szCs w:val="24"/>
        </w:rPr>
        <w:t>женский</w:t>
      </w:r>
      <w:r w:rsidRPr="009C7EEE">
        <w:rPr>
          <w:spacing w:val="-7"/>
          <w:sz w:val="24"/>
          <w:szCs w:val="24"/>
        </w:rPr>
        <w:t xml:space="preserve"> </w:t>
      </w:r>
      <w:r w:rsidRPr="009C7EEE">
        <w:rPr>
          <w:spacing w:val="-4"/>
          <w:sz w:val="24"/>
          <w:szCs w:val="24"/>
        </w:rPr>
        <w:t>день;</w:t>
      </w:r>
    </w:p>
    <w:p w14:paraId="5D199848" w14:textId="77777777" w:rsidR="00A90BF6" w:rsidRPr="009C7EEE" w:rsidRDefault="00A90BF6" w:rsidP="00A90BF6">
      <w:pPr>
        <w:pStyle w:val="a3"/>
        <w:spacing w:before="0"/>
        <w:ind w:right="139"/>
        <w:rPr>
          <w:sz w:val="24"/>
          <w:szCs w:val="24"/>
        </w:rPr>
      </w:pPr>
      <w:r w:rsidRPr="009C7EEE">
        <w:rPr>
          <w:sz w:val="24"/>
          <w:szCs w:val="24"/>
        </w:rPr>
        <w:t xml:space="preserve">18 марта: День воссоединения Крыма с Россией (рекомендуется включать в план воспитательной работы с дошкольниками регионально и (или) </w:t>
      </w:r>
      <w:r w:rsidRPr="009C7EEE">
        <w:rPr>
          <w:spacing w:val="-2"/>
          <w:sz w:val="24"/>
          <w:szCs w:val="24"/>
        </w:rPr>
        <w:t>ситуативно);</w:t>
      </w:r>
    </w:p>
    <w:p w14:paraId="39F3F0FA" w14:textId="77777777" w:rsidR="00A90BF6" w:rsidRPr="009C7EEE" w:rsidRDefault="00A90BF6" w:rsidP="00A90BF6">
      <w:pPr>
        <w:pStyle w:val="a3"/>
        <w:spacing w:before="0"/>
        <w:ind w:right="5148"/>
        <w:jc w:val="left"/>
        <w:rPr>
          <w:sz w:val="24"/>
          <w:szCs w:val="24"/>
        </w:rPr>
      </w:pPr>
      <w:r w:rsidRPr="009C7EEE">
        <w:rPr>
          <w:sz w:val="24"/>
          <w:szCs w:val="24"/>
        </w:rPr>
        <w:t>27</w:t>
      </w:r>
      <w:r w:rsidRPr="009C7EEE">
        <w:rPr>
          <w:spacing w:val="-10"/>
          <w:sz w:val="24"/>
          <w:szCs w:val="24"/>
        </w:rPr>
        <w:t xml:space="preserve"> </w:t>
      </w:r>
      <w:r w:rsidRPr="009C7EEE">
        <w:rPr>
          <w:sz w:val="24"/>
          <w:szCs w:val="24"/>
        </w:rPr>
        <w:t>марта:</w:t>
      </w:r>
      <w:r w:rsidRPr="009C7EEE">
        <w:rPr>
          <w:spacing w:val="-10"/>
          <w:sz w:val="24"/>
          <w:szCs w:val="24"/>
        </w:rPr>
        <w:t xml:space="preserve"> </w:t>
      </w:r>
      <w:r w:rsidRPr="009C7EEE">
        <w:rPr>
          <w:sz w:val="24"/>
          <w:szCs w:val="24"/>
        </w:rPr>
        <w:t>Всемирный</w:t>
      </w:r>
      <w:r w:rsidRPr="009C7EEE">
        <w:rPr>
          <w:spacing w:val="-10"/>
          <w:sz w:val="24"/>
          <w:szCs w:val="24"/>
        </w:rPr>
        <w:t xml:space="preserve"> </w:t>
      </w:r>
      <w:r w:rsidRPr="009C7EEE">
        <w:rPr>
          <w:sz w:val="24"/>
          <w:szCs w:val="24"/>
        </w:rPr>
        <w:t>день</w:t>
      </w:r>
      <w:r w:rsidRPr="009C7EEE">
        <w:rPr>
          <w:spacing w:val="-10"/>
          <w:sz w:val="24"/>
          <w:szCs w:val="24"/>
        </w:rPr>
        <w:t xml:space="preserve"> </w:t>
      </w:r>
      <w:r w:rsidRPr="009C7EEE">
        <w:rPr>
          <w:sz w:val="24"/>
          <w:szCs w:val="24"/>
        </w:rPr>
        <w:t xml:space="preserve">театра. </w:t>
      </w:r>
      <w:r w:rsidRPr="009C7EEE">
        <w:rPr>
          <w:spacing w:val="-2"/>
          <w:sz w:val="24"/>
          <w:szCs w:val="24"/>
        </w:rPr>
        <w:t>Апрель</w:t>
      </w:r>
    </w:p>
    <w:p w14:paraId="5E707319" w14:textId="77777777" w:rsidR="00A90BF6" w:rsidRPr="009C7EEE" w:rsidRDefault="00A90BF6" w:rsidP="00A90BF6">
      <w:pPr>
        <w:pStyle w:val="a3"/>
        <w:spacing w:before="0"/>
        <w:jc w:val="left"/>
        <w:rPr>
          <w:sz w:val="24"/>
          <w:szCs w:val="24"/>
        </w:rPr>
      </w:pPr>
      <w:r w:rsidRPr="009C7EEE">
        <w:rPr>
          <w:sz w:val="24"/>
          <w:szCs w:val="24"/>
        </w:rPr>
        <w:t>12</w:t>
      </w:r>
      <w:r w:rsidRPr="009C7EEE">
        <w:rPr>
          <w:spacing w:val="32"/>
          <w:sz w:val="24"/>
          <w:szCs w:val="24"/>
        </w:rPr>
        <w:t xml:space="preserve"> </w:t>
      </w:r>
      <w:r w:rsidRPr="009C7EEE">
        <w:rPr>
          <w:sz w:val="24"/>
          <w:szCs w:val="24"/>
        </w:rPr>
        <w:t>апреля:</w:t>
      </w:r>
      <w:r w:rsidRPr="009C7EEE">
        <w:rPr>
          <w:spacing w:val="32"/>
          <w:sz w:val="24"/>
          <w:szCs w:val="24"/>
        </w:rPr>
        <w:t xml:space="preserve"> </w:t>
      </w:r>
      <w:r w:rsidRPr="009C7EEE">
        <w:rPr>
          <w:sz w:val="24"/>
          <w:szCs w:val="24"/>
        </w:rPr>
        <w:t>День</w:t>
      </w:r>
      <w:r w:rsidRPr="009C7EEE">
        <w:rPr>
          <w:spacing w:val="32"/>
          <w:sz w:val="24"/>
          <w:szCs w:val="24"/>
        </w:rPr>
        <w:t xml:space="preserve"> </w:t>
      </w:r>
      <w:r w:rsidRPr="009C7EEE">
        <w:rPr>
          <w:sz w:val="24"/>
          <w:szCs w:val="24"/>
        </w:rPr>
        <w:t>космонавтики,</w:t>
      </w:r>
      <w:r w:rsidRPr="009C7EEE">
        <w:rPr>
          <w:spacing w:val="32"/>
          <w:sz w:val="24"/>
          <w:szCs w:val="24"/>
        </w:rPr>
        <w:t xml:space="preserve"> </w:t>
      </w:r>
      <w:r w:rsidRPr="009C7EEE">
        <w:rPr>
          <w:sz w:val="24"/>
          <w:szCs w:val="24"/>
        </w:rPr>
        <w:t>день</w:t>
      </w:r>
      <w:r w:rsidRPr="009C7EEE">
        <w:rPr>
          <w:spacing w:val="32"/>
          <w:sz w:val="24"/>
          <w:szCs w:val="24"/>
        </w:rPr>
        <w:t xml:space="preserve"> </w:t>
      </w:r>
      <w:r w:rsidRPr="009C7EEE">
        <w:rPr>
          <w:sz w:val="24"/>
          <w:szCs w:val="24"/>
        </w:rPr>
        <w:t>запуска</w:t>
      </w:r>
      <w:r w:rsidRPr="009C7EEE">
        <w:rPr>
          <w:spacing w:val="32"/>
          <w:sz w:val="24"/>
          <w:szCs w:val="24"/>
        </w:rPr>
        <w:t xml:space="preserve"> </w:t>
      </w:r>
      <w:r w:rsidRPr="009C7EEE">
        <w:rPr>
          <w:sz w:val="24"/>
          <w:szCs w:val="24"/>
        </w:rPr>
        <w:t>СССР</w:t>
      </w:r>
      <w:r w:rsidRPr="009C7EEE">
        <w:rPr>
          <w:spacing w:val="32"/>
          <w:sz w:val="24"/>
          <w:szCs w:val="24"/>
        </w:rPr>
        <w:t xml:space="preserve"> </w:t>
      </w:r>
      <w:r w:rsidRPr="009C7EEE">
        <w:rPr>
          <w:sz w:val="24"/>
          <w:szCs w:val="24"/>
        </w:rPr>
        <w:t>первого</w:t>
      </w:r>
      <w:r w:rsidRPr="009C7EEE">
        <w:rPr>
          <w:spacing w:val="32"/>
          <w:sz w:val="24"/>
          <w:szCs w:val="24"/>
        </w:rPr>
        <w:t xml:space="preserve"> </w:t>
      </w:r>
      <w:r w:rsidRPr="009C7EEE">
        <w:rPr>
          <w:sz w:val="24"/>
          <w:szCs w:val="24"/>
        </w:rPr>
        <w:t>искусственного спутника Земли;</w:t>
      </w:r>
    </w:p>
    <w:p w14:paraId="1AFC5C7A" w14:textId="77777777" w:rsidR="00A90BF6" w:rsidRPr="009C7EEE" w:rsidRDefault="00A90BF6" w:rsidP="00A90BF6">
      <w:pPr>
        <w:pStyle w:val="a3"/>
        <w:spacing w:before="0"/>
        <w:ind w:right="5148"/>
        <w:jc w:val="left"/>
        <w:rPr>
          <w:sz w:val="24"/>
          <w:szCs w:val="24"/>
        </w:rPr>
      </w:pPr>
      <w:r w:rsidRPr="009C7EEE">
        <w:rPr>
          <w:sz w:val="24"/>
          <w:szCs w:val="24"/>
        </w:rPr>
        <w:t>22</w:t>
      </w:r>
      <w:r w:rsidRPr="009C7EEE">
        <w:rPr>
          <w:spacing w:val="-10"/>
          <w:sz w:val="24"/>
          <w:szCs w:val="24"/>
        </w:rPr>
        <w:t xml:space="preserve"> </w:t>
      </w:r>
      <w:r w:rsidRPr="009C7EEE">
        <w:rPr>
          <w:sz w:val="24"/>
          <w:szCs w:val="24"/>
        </w:rPr>
        <w:t>апреля:</w:t>
      </w:r>
      <w:r w:rsidRPr="009C7EEE">
        <w:rPr>
          <w:spacing w:val="-10"/>
          <w:sz w:val="24"/>
          <w:szCs w:val="24"/>
        </w:rPr>
        <w:t xml:space="preserve"> </w:t>
      </w:r>
      <w:r w:rsidRPr="009C7EEE">
        <w:rPr>
          <w:sz w:val="24"/>
          <w:szCs w:val="24"/>
        </w:rPr>
        <w:t>Всемирный</w:t>
      </w:r>
      <w:r w:rsidRPr="009C7EEE">
        <w:rPr>
          <w:spacing w:val="-10"/>
          <w:sz w:val="24"/>
          <w:szCs w:val="24"/>
        </w:rPr>
        <w:t xml:space="preserve"> </w:t>
      </w:r>
      <w:r w:rsidRPr="009C7EEE">
        <w:rPr>
          <w:sz w:val="24"/>
          <w:szCs w:val="24"/>
        </w:rPr>
        <w:t>день</w:t>
      </w:r>
      <w:r w:rsidRPr="009C7EEE">
        <w:rPr>
          <w:spacing w:val="-10"/>
          <w:sz w:val="24"/>
          <w:szCs w:val="24"/>
        </w:rPr>
        <w:t xml:space="preserve"> </w:t>
      </w:r>
      <w:r w:rsidRPr="009C7EEE">
        <w:rPr>
          <w:sz w:val="24"/>
          <w:szCs w:val="24"/>
        </w:rPr>
        <w:t xml:space="preserve">Земли. </w:t>
      </w:r>
      <w:r w:rsidRPr="009C7EEE">
        <w:rPr>
          <w:spacing w:val="-4"/>
          <w:sz w:val="24"/>
          <w:szCs w:val="24"/>
        </w:rPr>
        <w:t>Май</w:t>
      </w:r>
    </w:p>
    <w:p w14:paraId="5E8B1618" w14:textId="77777777" w:rsidR="00A90BF6" w:rsidRPr="009C7EEE" w:rsidRDefault="00A90BF6" w:rsidP="00A90BF6">
      <w:pPr>
        <w:pStyle w:val="a3"/>
        <w:spacing w:before="0"/>
        <w:ind w:right="5648"/>
        <w:rPr>
          <w:sz w:val="24"/>
          <w:szCs w:val="24"/>
        </w:rPr>
      </w:pPr>
      <w:r w:rsidRPr="009C7EEE">
        <w:rPr>
          <w:sz w:val="24"/>
          <w:szCs w:val="24"/>
        </w:rPr>
        <w:t>1</w:t>
      </w:r>
      <w:r w:rsidRPr="009C7EEE">
        <w:rPr>
          <w:spacing w:val="-14"/>
          <w:sz w:val="24"/>
          <w:szCs w:val="24"/>
        </w:rPr>
        <w:t xml:space="preserve"> </w:t>
      </w:r>
      <w:r w:rsidRPr="009C7EEE">
        <w:rPr>
          <w:sz w:val="24"/>
          <w:szCs w:val="24"/>
        </w:rPr>
        <w:t>мая:</w:t>
      </w:r>
      <w:r w:rsidRPr="009C7EEE">
        <w:rPr>
          <w:spacing w:val="-14"/>
          <w:sz w:val="24"/>
          <w:szCs w:val="24"/>
        </w:rPr>
        <w:t xml:space="preserve"> </w:t>
      </w:r>
      <w:r w:rsidRPr="009C7EEE">
        <w:rPr>
          <w:sz w:val="24"/>
          <w:szCs w:val="24"/>
        </w:rPr>
        <w:t>Праздник</w:t>
      </w:r>
      <w:r w:rsidRPr="009C7EEE">
        <w:rPr>
          <w:spacing w:val="-15"/>
          <w:sz w:val="24"/>
          <w:szCs w:val="24"/>
        </w:rPr>
        <w:t xml:space="preserve"> </w:t>
      </w:r>
      <w:r w:rsidRPr="009C7EEE">
        <w:rPr>
          <w:sz w:val="24"/>
          <w:szCs w:val="24"/>
        </w:rPr>
        <w:t>Весны</w:t>
      </w:r>
      <w:r w:rsidRPr="009C7EEE">
        <w:rPr>
          <w:spacing w:val="-15"/>
          <w:sz w:val="24"/>
          <w:szCs w:val="24"/>
        </w:rPr>
        <w:t xml:space="preserve"> </w:t>
      </w:r>
      <w:r w:rsidRPr="009C7EEE">
        <w:rPr>
          <w:sz w:val="24"/>
          <w:szCs w:val="24"/>
        </w:rPr>
        <w:t>и</w:t>
      </w:r>
      <w:r w:rsidRPr="009C7EEE">
        <w:rPr>
          <w:spacing w:val="-14"/>
          <w:sz w:val="24"/>
          <w:szCs w:val="24"/>
        </w:rPr>
        <w:t xml:space="preserve"> </w:t>
      </w:r>
      <w:r w:rsidRPr="009C7EEE">
        <w:rPr>
          <w:sz w:val="24"/>
          <w:szCs w:val="24"/>
        </w:rPr>
        <w:t>Труда; 9 мая: День Победы;</w:t>
      </w:r>
    </w:p>
    <w:p w14:paraId="18DB8025" w14:textId="77777777" w:rsidR="00A90BF6" w:rsidRPr="009C7EEE" w:rsidRDefault="00A90BF6" w:rsidP="00A90BF6">
      <w:pPr>
        <w:pStyle w:val="a3"/>
        <w:spacing w:before="0"/>
        <w:ind w:right="139"/>
        <w:rPr>
          <w:sz w:val="24"/>
          <w:szCs w:val="24"/>
        </w:rPr>
      </w:pPr>
      <w:r w:rsidRPr="009C7EEE">
        <w:rPr>
          <w:sz w:val="24"/>
          <w:szCs w:val="24"/>
        </w:rPr>
        <w:t xml:space="preserve">13 мая: день основания Черноморского флота (рекомендуется включать в план воспитательной работы с дошкольниками регионально и (или) </w:t>
      </w:r>
      <w:r w:rsidRPr="009C7EEE">
        <w:rPr>
          <w:spacing w:val="-2"/>
          <w:sz w:val="24"/>
          <w:szCs w:val="24"/>
        </w:rPr>
        <w:t>ситуативно);</w:t>
      </w:r>
    </w:p>
    <w:p w14:paraId="37CFD4B9" w14:textId="77777777" w:rsidR="00A90BF6" w:rsidRPr="009C7EEE" w:rsidRDefault="00A90BF6" w:rsidP="00A90BF6">
      <w:pPr>
        <w:pStyle w:val="a3"/>
        <w:spacing w:before="0"/>
        <w:ind w:right="141"/>
        <w:jc w:val="left"/>
        <w:rPr>
          <w:sz w:val="24"/>
          <w:szCs w:val="24"/>
        </w:rPr>
      </w:pPr>
      <w:r w:rsidRPr="009C7EEE">
        <w:rPr>
          <w:sz w:val="24"/>
          <w:szCs w:val="24"/>
        </w:rPr>
        <w:t>18 мая: день основания Балтийского флота (рекомендуется включать в план воспитательной работы с дошкольниками регионально и (или) ситуативно); 19 мая: День детских общественных организаций России;</w:t>
      </w:r>
    </w:p>
    <w:p w14:paraId="3B208969" w14:textId="77777777" w:rsidR="00A90BF6" w:rsidRPr="009C7EEE" w:rsidRDefault="00A90BF6" w:rsidP="00A90BF6">
      <w:pPr>
        <w:pStyle w:val="a3"/>
        <w:spacing w:before="0"/>
        <w:ind w:right="3014"/>
        <w:jc w:val="left"/>
        <w:rPr>
          <w:sz w:val="24"/>
          <w:szCs w:val="24"/>
        </w:rPr>
      </w:pPr>
      <w:r w:rsidRPr="009C7EEE">
        <w:rPr>
          <w:sz w:val="24"/>
          <w:szCs w:val="24"/>
        </w:rPr>
        <w:t>24</w:t>
      </w:r>
      <w:r w:rsidRPr="009C7EEE">
        <w:rPr>
          <w:spacing w:val="-13"/>
          <w:sz w:val="24"/>
          <w:szCs w:val="24"/>
        </w:rPr>
        <w:t xml:space="preserve"> </w:t>
      </w:r>
      <w:r w:rsidRPr="009C7EEE">
        <w:rPr>
          <w:sz w:val="24"/>
          <w:szCs w:val="24"/>
        </w:rPr>
        <w:t>мая:</w:t>
      </w:r>
      <w:r w:rsidRPr="009C7EEE">
        <w:rPr>
          <w:spacing w:val="-13"/>
          <w:sz w:val="24"/>
          <w:szCs w:val="24"/>
        </w:rPr>
        <w:t xml:space="preserve"> </w:t>
      </w:r>
      <w:r w:rsidRPr="009C7EEE">
        <w:rPr>
          <w:sz w:val="24"/>
          <w:szCs w:val="24"/>
        </w:rPr>
        <w:t>День</w:t>
      </w:r>
      <w:r w:rsidRPr="009C7EEE">
        <w:rPr>
          <w:spacing w:val="-13"/>
          <w:sz w:val="24"/>
          <w:szCs w:val="24"/>
        </w:rPr>
        <w:t xml:space="preserve"> </w:t>
      </w:r>
      <w:r w:rsidRPr="009C7EEE">
        <w:rPr>
          <w:sz w:val="24"/>
          <w:szCs w:val="24"/>
        </w:rPr>
        <w:t>славянской</w:t>
      </w:r>
      <w:r w:rsidRPr="009C7EEE">
        <w:rPr>
          <w:spacing w:val="-13"/>
          <w:sz w:val="24"/>
          <w:szCs w:val="24"/>
        </w:rPr>
        <w:t xml:space="preserve"> </w:t>
      </w:r>
      <w:r w:rsidRPr="009C7EEE">
        <w:rPr>
          <w:sz w:val="24"/>
          <w:szCs w:val="24"/>
        </w:rPr>
        <w:t>письменности</w:t>
      </w:r>
      <w:r w:rsidRPr="009C7EEE">
        <w:rPr>
          <w:spacing w:val="-13"/>
          <w:sz w:val="24"/>
          <w:szCs w:val="24"/>
        </w:rPr>
        <w:t xml:space="preserve"> </w:t>
      </w:r>
      <w:r w:rsidRPr="009C7EEE">
        <w:rPr>
          <w:sz w:val="24"/>
          <w:szCs w:val="24"/>
        </w:rPr>
        <w:t>и</w:t>
      </w:r>
      <w:r w:rsidRPr="009C7EEE">
        <w:rPr>
          <w:spacing w:val="-13"/>
          <w:sz w:val="24"/>
          <w:szCs w:val="24"/>
        </w:rPr>
        <w:t xml:space="preserve"> </w:t>
      </w:r>
      <w:r w:rsidRPr="009C7EEE">
        <w:rPr>
          <w:sz w:val="24"/>
          <w:szCs w:val="24"/>
        </w:rPr>
        <w:t xml:space="preserve">культуры. </w:t>
      </w:r>
      <w:r w:rsidRPr="009C7EEE">
        <w:rPr>
          <w:spacing w:val="-4"/>
          <w:sz w:val="24"/>
          <w:szCs w:val="24"/>
        </w:rPr>
        <w:t>Июнь</w:t>
      </w:r>
    </w:p>
    <w:p w14:paraId="6A445091" w14:textId="77777777" w:rsidR="00A90BF6" w:rsidRPr="009C7EEE" w:rsidRDefault="00A90BF6" w:rsidP="00A90BF6">
      <w:pPr>
        <w:pStyle w:val="a3"/>
        <w:spacing w:before="0"/>
        <w:ind w:right="3014"/>
        <w:jc w:val="left"/>
        <w:rPr>
          <w:sz w:val="24"/>
          <w:szCs w:val="24"/>
        </w:rPr>
      </w:pPr>
      <w:r w:rsidRPr="009C7EEE">
        <w:rPr>
          <w:sz w:val="24"/>
          <w:szCs w:val="24"/>
        </w:rPr>
        <w:t>1</w:t>
      </w:r>
      <w:r w:rsidRPr="009C7EEE">
        <w:rPr>
          <w:spacing w:val="-14"/>
          <w:sz w:val="24"/>
          <w:szCs w:val="24"/>
        </w:rPr>
        <w:t xml:space="preserve"> </w:t>
      </w:r>
      <w:r w:rsidRPr="009C7EEE">
        <w:rPr>
          <w:sz w:val="24"/>
          <w:szCs w:val="24"/>
        </w:rPr>
        <w:t>июня:</w:t>
      </w:r>
      <w:r w:rsidRPr="009C7EEE">
        <w:rPr>
          <w:spacing w:val="-14"/>
          <w:sz w:val="24"/>
          <w:szCs w:val="24"/>
        </w:rPr>
        <w:t xml:space="preserve"> </w:t>
      </w:r>
      <w:r w:rsidRPr="009C7EEE">
        <w:rPr>
          <w:sz w:val="24"/>
          <w:szCs w:val="24"/>
        </w:rPr>
        <w:t>Международный</w:t>
      </w:r>
      <w:r w:rsidRPr="009C7EEE">
        <w:rPr>
          <w:spacing w:val="-14"/>
          <w:sz w:val="24"/>
          <w:szCs w:val="24"/>
        </w:rPr>
        <w:t xml:space="preserve"> </w:t>
      </w:r>
      <w:r w:rsidRPr="009C7EEE">
        <w:rPr>
          <w:sz w:val="24"/>
          <w:szCs w:val="24"/>
        </w:rPr>
        <w:t>день</w:t>
      </w:r>
      <w:r w:rsidRPr="009C7EEE">
        <w:rPr>
          <w:spacing w:val="-14"/>
          <w:sz w:val="24"/>
          <w:szCs w:val="24"/>
        </w:rPr>
        <w:t xml:space="preserve"> </w:t>
      </w:r>
      <w:r w:rsidRPr="009C7EEE">
        <w:rPr>
          <w:sz w:val="24"/>
          <w:szCs w:val="24"/>
        </w:rPr>
        <w:t>защиты</w:t>
      </w:r>
      <w:r w:rsidRPr="009C7EEE">
        <w:rPr>
          <w:spacing w:val="-15"/>
          <w:sz w:val="24"/>
          <w:szCs w:val="24"/>
        </w:rPr>
        <w:t xml:space="preserve"> </w:t>
      </w:r>
      <w:r w:rsidRPr="009C7EEE">
        <w:rPr>
          <w:sz w:val="24"/>
          <w:szCs w:val="24"/>
        </w:rPr>
        <w:t>обучающихся; 5 июня: День эколога;</w:t>
      </w:r>
    </w:p>
    <w:p w14:paraId="59D3B932" w14:textId="77777777" w:rsidR="00A90BF6" w:rsidRPr="009C7EEE" w:rsidRDefault="00A90BF6" w:rsidP="00A90BF6">
      <w:pPr>
        <w:pStyle w:val="a3"/>
        <w:spacing w:before="0"/>
        <w:jc w:val="left"/>
        <w:rPr>
          <w:sz w:val="24"/>
          <w:szCs w:val="24"/>
        </w:rPr>
      </w:pPr>
      <w:r w:rsidRPr="009C7EEE">
        <w:rPr>
          <w:sz w:val="24"/>
          <w:szCs w:val="24"/>
        </w:rPr>
        <w:t>6</w:t>
      </w:r>
      <w:r w:rsidRPr="009C7EEE">
        <w:rPr>
          <w:spacing w:val="40"/>
          <w:sz w:val="24"/>
          <w:szCs w:val="24"/>
        </w:rPr>
        <w:t xml:space="preserve"> </w:t>
      </w:r>
      <w:r w:rsidRPr="009C7EEE">
        <w:rPr>
          <w:sz w:val="24"/>
          <w:szCs w:val="24"/>
        </w:rPr>
        <w:t>июня:</w:t>
      </w:r>
      <w:r w:rsidRPr="009C7EEE">
        <w:rPr>
          <w:spacing w:val="40"/>
          <w:sz w:val="24"/>
          <w:szCs w:val="24"/>
        </w:rPr>
        <w:t xml:space="preserve"> </w:t>
      </w:r>
      <w:r w:rsidRPr="009C7EEE">
        <w:rPr>
          <w:sz w:val="24"/>
          <w:szCs w:val="24"/>
        </w:rPr>
        <w:t>день</w:t>
      </w:r>
      <w:r w:rsidRPr="009C7EEE">
        <w:rPr>
          <w:spacing w:val="40"/>
          <w:sz w:val="24"/>
          <w:szCs w:val="24"/>
        </w:rPr>
        <w:t xml:space="preserve"> </w:t>
      </w:r>
      <w:r w:rsidRPr="009C7EEE">
        <w:rPr>
          <w:sz w:val="24"/>
          <w:szCs w:val="24"/>
        </w:rPr>
        <w:t>рождения</w:t>
      </w:r>
      <w:r w:rsidRPr="009C7EEE">
        <w:rPr>
          <w:spacing w:val="40"/>
          <w:sz w:val="24"/>
          <w:szCs w:val="24"/>
        </w:rPr>
        <w:t xml:space="preserve"> </w:t>
      </w:r>
      <w:r w:rsidRPr="009C7EEE">
        <w:rPr>
          <w:sz w:val="24"/>
          <w:szCs w:val="24"/>
        </w:rPr>
        <w:t>великого</w:t>
      </w:r>
      <w:r w:rsidRPr="009C7EEE">
        <w:rPr>
          <w:spacing w:val="40"/>
          <w:sz w:val="24"/>
          <w:szCs w:val="24"/>
        </w:rPr>
        <w:t xml:space="preserve"> </w:t>
      </w:r>
      <w:r w:rsidRPr="009C7EEE">
        <w:rPr>
          <w:sz w:val="24"/>
          <w:szCs w:val="24"/>
        </w:rPr>
        <w:t>русского</w:t>
      </w:r>
      <w:r w:rsidRPr="009C7EEE">
        <w:rPr>
          <w:spacing w:val="40"/>
          <w:sz w:val="24"/>
          <w:szCs w:val="24"/>
        </w:rPr>
        <w:t xml:space="preserve"> </w:t>
      </w:r>
      <w:r w:rsidRPr="009C7EEE">
        <w:rPr>
          <w:sz w:val="24"/>
          <w:szCs w:val="24"/>
        </w:rPr>
        <w:t>поэта</w:t>
      </w:r>
      <w:r w:rsidRPr="009C7EEE">
        <w:rPr>
          <w:spacing w:val="40"/>
          <w:sz w:val="24"/>
          <w:szCs w:val="24"/>
        </w:rPr>
        <w:t xml:space="preserve"> </w:t>
      </w:r>
      <w:r w:rsidRPr="009C7EEE">
        <w:rPr>
          <w:sz w:val="24"/>
          <w:szCs w:val="24"/>
        </w:rPr>
        <w:t>Александра</w:t>
      </w:r>
      <w:r w:rsidRPr="009C7EEE">
        <w:rPr>
          <w:spacing w:val="40"/>
          <w:sz w:val="24"/>
          <w:szCs w:val="24"/>
        </w:rPr>
        <w:t xml:space="preserve"> </w:t>
      </w:r>
      <w:r w:rsidRPr="009C7EEE">
        <w:rPr>
          <w:sz w:val="24"/>
          <w:szCs w:val="24"/>
        </w:rPr>
        <w:t>Сергеевича</w:t>
      </w:r>
      <w:r w:rsidRPr="009C7EEE">
        <w:rPr>
          <w:spacing w:val="80"/>
          <w:w w:val="150"/>
          <w:sz w:val="24"/>
          <w:szCs w:val="24"/>
        </w:rPr>
        <w:t xml:space="preserve"> </w:t>
      </w:r>
      <w:r w:rsidRPr="009C7EEE">
        <w:rPr>
          <w:sz w:val="24"/>
          <w:szCs w:val="24"/>
        </w:rPr>
        <w:t>Пушкина (1799 - 1837), День русского языка;</w:t>
      </w:r>
    </w:p>
    <w:p w14:paraId="2A7489EF" w14:textId="77777777" w:rsidR="00A90BF6" w:rsidRPr="009C7EEE" w:rsidRDefault="00A90BF6" w:rsidP="00A90BF6">
      <w:pPr>
        <w:pStyle w:val="a3"/>
        <w:spacing w:before="0"/>
        <w:ind w:right="6171"/>
        <w:jc w:val="left"/>
        <w:rPr>
          <w:sz w:val="24"/>
          <w:szCs w:val="24"/>
        </w:rPr>
      </w:pPr>
      <w:r w:rsidRPr="009C7EEE">
        <w:rPr>
          <w:sz w:val="24"/>
          <w:szCs w:val="24"/>
        </w:rPr>
        <w:t>12</w:t>
      </w:r>
      <w:r w:rsidRPr="009C7EEE">
        <w:rPr>
          <w:spacing w:val="-12"/>
          <w:sz w:val="24"/>
          <w:szCs w:val="24"/>
        </w:rPr>
        <w:t xml:space="preserve"> </w:t>
      </w:r>
      <w:r w:rsidRPr="009C7EEE">
        <w:rPr>
          <w:sz w:val="24"/>
          <w:szCs w:val="24"/>
        </w:rPr>
        <w:t>июня:</w:t>
      </w:r>
      <w:r w:rsidRPr="009C7EEE">
        <w:rPr>
          <w:spacing w:val="-12"/>
          <w:sz w:val="24"/>
          <w:szCs w:val="24"/>
        </w:rPr>
        <w:t xml:space="preserve"> </w:t>
      </w:r>
      <w:r w:rsidRPr="009C7EEE">
        <w:rPr>
          <w:sz w:val="24"/>
          <w:szCs w:val="24"/>
        </w:rPr>
        <w:t>День</w:t>
      </w:r>
      <w:r w:rsidRPr="009C7EEE">
        <w:rPr>
          <w:spacing w:val="-12"/>
          <w:sz w:val="24"/>
          <w:szCs w:val="24"/>
        </w:rPr>
        <w:t xml:space="preserve"> </w:t>
      </w:r>
      <w:r w:rsidRPr="009C7EEE">
        <w:rPr>
          <w:sz w:val="24"/>
          <w:szCs w:val="24"/>
        </w:rPr>
        <w:t xml:space="preserve">России. </w:t>
      </w:r>
      <w:r w:rsidRPr="009C7EEE">
        <w:rPr>
          <w:spacing w:val="-4"/>
          <w:sz w:val="24"/>
          <w:szCs w:val="24"/>
        </w:rPr>
        <w:t>Июль</w:t>
      </w:r>
    </w:p>
    <w:p w14:paraId="53DC5656" w14:textId="77777777" w:rsidR="00A90BF6" w:rsidRPr="009C7EEE" w:rsidRDefault="00A90BF6" w:rsidP="00A90BF6">
      <w:pPr>
        <w:pStyle w:val="a3"/>
        <w:spacing w:before="0"/>
        <w:jc w:val="left"/>
        <w:rPr>
          <w:sz w:val="24"/>
          <w:szCs w:val="24"/>
        </w:rPr>
      </w:pPr>
      <w:r w:rsidRPr="009C7EEE">
        <w:rPr>
          <w:sz w:val="24"/>
          <w:szCs w:val="24"/>
        </w:rPr>
        <w:t>8</w:t>
      </w:r>
      <w:r w:rsidRPr="009C7EEE">
        <w:rPr>
          <w:spacing w:val="-1"/>
          <w:sz w:val="24"/>
          <w:szCs w:val="24"/>
        </w:rPr>
        <w:t xml:space="preserve"> </w:t>
      </w:r>
      <w:r w:rsidRPr="009C7EEE">
        <w:rPr>
          <w:sz w:val="24"/>
          <w:szCs w:val="24"/>
        </w:rPr>
        <w:t>июля:</w:t>
      </w:r>
      <w:r w:rsidRPr="009C7EEE">
        <w:rPr>
          <w:spacing w:val="-1"/>
          <w:sz w:val="24"/>
          <w:szCs w:val="24"/>
        </w:rPr>
        <w:t xml:space="preserve"> </w:t>
      </w:r>
      <w:r w:rsidRPr="009C7EEE">
        <w:rPr>
          <w:sz w:val="24"/>
          <w:szCs w:val="24"/>
        </w:rPr>
        <w:t>День семьи,</w:t>
      </w:r>
      <w:r w:rsidRPr="009C7EEE">
        <w:rPr>
          <w:spacing w:val="-1"/>
          <w:sz w:val="24"/>
          <w:szCs w:val="24"/>
        </w:rPr>
        <w:t xml:space="preserve"> </w:t>
      </w:r>
      <w:r w:rsidRPr="009C7EEE">
        <w:rPr>
          <w:sz w:val="24"/>
          <w:szCs w:val="24"/>
        </w:rPr>
        <w:t>любви</w:t>
      </w:r>
      <w:r w:rsidRPr="009C7EEE">
        <w:rPr>
          <w:spacing w:val="-1"/>
          <w:sz w:val="24"/>
          <w:szCs w:val="24"/>
        </w:rPr>
        <w:t xml:space="preserve"> </w:t>
      </w:r>
      <w:r w:rsidRPr="009C7EEE">
        <w:rPr>
          <w:sz w:val="24"/>
          <w:szCs w:val="24"/>
        </w:rPr>
        <w:t xml:space="preserve">и </w:t>
      </w:r>
      <w:r w:rsidRPr="009C7EEE">
        <w:rPr>
          <w:spacing w:val="-2"/>
          <w:sz w:val="24"/>
          <w:szCs w:val="24"/>
        </w:rPr>
        <w:t>верности;</w:t>
      </w:r>
    </w:p>
    <w:p w14:paraId="46E90A24" w14:textId="77777777" w:rsidR="00A90BF6" w:rsidRPr="009C7EEE" w:rsidRDefault="00A90BF6" w:rsidP="00A90BF6">
      <w:pPr>
        <w:pStyle w:val="a3"/>
        <w:spacing w:before="0"/>
        <w:jc w:val="left"/>
        <w:rPr>
          <w:sz w:val="24"/>
          <w:szCs w:val="24"/>
        </w:rPr>
      </w:pPr>
      <w:r w:rsidRPr="009C7EEE">
        <w:rPr>
          <w:sz w:val="24"/>
          <w:szCs w:val="24"/>
        </w:rPr>
        <w:t>30</w:t>
      </w:r>
      <w:r w:rsidRPr="009C7EEE">
        <w:rPr>
          <w:spacing w:val="80"/>
          <w:sz w:val="24"/>
          <w:szCs w:val="24"/>
        </w:rPr>
        <w:t xml:space="preserve"> </w:t>
      </w:r>
      <w:r w:rsidRPr="009C7EEE">
        <w:rPr>
          <w:sz w:val="24"/>
          <w:szCs w:val="24"/>
        </w:rPr>
        <w:t>июля:</w:t>
      </w:r>
      <w:r w:rsidRPr="009C7EEE">
        <w:rPr>
          <w:spacing w:val="80"/>
          <w:sz w:val="24"/>
          <w:szCs w:val="24"/>
        </w:rPr>
        <w:t xml:space="preserve"> </w:t>
      </w:r>
      <w:r w:rsidRPr="009C7EEE">
        <w:rPr>
          <w:sz w:val="24"/>
          <w:szCs w:val="24"/>
        </w:rPr>
        <w:t>День</w:t>
      </w:r>
      <w:r w:rsidRPr="009C7EEE">
        <w:rPr>
          <w:spacing w:val="80"/>
          <w:sz w:val="24"/>
          <w:szCs w:val="24"/>
        </w:rPr>
        <w:t xml:space="preserve"> </w:t>
      </w:r>
      <w:r w:rsidRPr="009C7EEE">
        <w:rPr>
          <w:sz w:val="24"/>
          <w:szCs w:val="24"/>
        </w:rPr>
        <w:t>Военно-морского</w:t>
      </w:r>
      <w:r w:rsidRPr="009C7EEE">
        <w:rPr>
          <w:spacing w:val="80"/>
          <w:sz w:val="24"/>
          <w:szCs w:val="24"/>
        </w:rPr>
        <w:t xml:space="preserve"> </w:t>
      </w:r>
      <w:r w:rsidRPr="009C7EEE">
        <w:rPr>
          <w:sz w:val="24"/>
          <w:szCs w:val="24"/>
        </w:rPr>
        <w:t>флота</w:t>
      </w:r>
      <w:r w:rsidRPr="009C7EEE">
        <w:rPr>
          <w:spacing w:val="80"/>
          <w:sz w:val="24"/>
          <w:szCs w:val="24"/>
        </w:rPr>
        <w:t xml:space="preserve"> </w:t>
      </w:r>
      <w:r w:rsidRPr="009C7EEE">
        <w:rPr>
          <w:sz w:val="24"/>
          <w:szCs w:val="24"/>
        </w:rPr>
        <w:t>(рекомендуется</w:t>
      </w:r>
      <w:r w:rsidRPr="009C7EEE">
        <w:rPr>
          <w:spacing w:val="80"/>
          <w:sz w:val="24"/>
          <w:szCs w:val="24"/>
        </w:rPr>
        <w:t xml:space="preserve"> </w:t>
      </w:r>
      <w:r w:rsidRPr="009C7EEE">
        <w:rPr>
          <w:sz w:val="24"/>
          <w:szCs w:val="24"/>
        </w:rPr>
        <w:t>включать</w:t>
      </w:r>
      <w:r w:rsidRPr="009C7EEE">
        <w:rPr>
          <w:spacing w:val="80"/>
          <w:sz w:val="24"/>
          <w:szCs w:val="24"/>
        </w:rPr>
        <w:t xml:space="preserve"> </w:t>
      </w:r>
      <w:r w:rsidRPr="009C7EEE">
        <w:rPr>
          <w:sz w:val="24"/>
          <w:szCs w:val="24"/>
        </w:rPr>
        <w:t>в</w:t>
      </w:r>
      <w:r w:rsidRPr="009C7EEE">
        <w:rPr>
          <w:spacing w:val="80"/>
          <w:sz w:val="24"/>
          <w:szCs w:val="24"/>
        </w:rPr>
        <w:t xml:space="preserve"> </w:t>
      </w:r>
      <w:r w:rsidRPr="009C7EEE">
        <w:rPr>
          <w:sz w:val="24"/>
          <w:szCs w:val="24"/>
        </w:rPr>
        <w:t xml:space="preserve">план воспитательной работы с дошкольниками регионально и (или) ситуативно). </w:t>
      </w:r>
      <w:r w:rsidRPr="009C7EEE">
        <w:rPr>
          <w:spacing w:val="-2"/>
          <w:sz w:val="24"/>
          <w:szCs w:val="24"/>
        </w:rPr>
        <w:t>Август</w:t>
      </w:r>
    </w:p>
    <w:p w14:paraId="7536EC4E" w14:textId="77777777" w:rsidR="00A90BF6" w:rsidRPr="009C7EEE" w:rsidRDefault="00A90BF6" w:rsidP="00A90BF6">
      <w:pPr>
        <w:pStyle w:val="a3"/>
        <w:spacing w:before="0"/>
        <w:rPr>
          <w:sz w:val="24"/>
          <w:szCs w:val="24"/>
        </w:rPr>
      </w:pPr>
      <w:r w:rsidRPr="009C7EEE">
        <w:rPr>
          <w:sz w:val="24"/>
          <w:szCs w:val="24"/>
        </w:rPr>
        <w:t>22</w:t>
      </w:r>
      <w:r w:rsidRPr="009C7EEE">
        <w:rPr>
          <w:spacing w:val="-16"/>
          <w:sz w:val="24"/>
          <w:szCs w:val="24"/>
        </w:rPr>
        <w:t xml:space="preserve"> </w:t>
      </w:r>
      <w:r w:rsidRPr="009C7EEE">
        <w:rPr>
          <w:sz w:val="24"/>
          <w:szCs w:val="24"/>
        </w:rPr>
        <w:t>августа:</w:t>
      </w:r>
      <w:r w:rsidRPr="009C7EEE">
        <w:rPr>
          <w:spacing w:val="-14"/>
          <w:sz w:val="24"/>
          <w:szCs w:val="24"/>
        </w:rPr>
        <w:t xml:space="preserve"> </w:t>
      </w:r>
      <w:r w:rsidRPr="009C7EEE">
        <w:rPr>
          <w:sz w:val="24"/>
          <w:szCs w:val="24"/>
        </w:rPr>
        <w:t>День</w:t>
      </w:r>
      <w:r w:rsidRPr="009C7EEE">
        <w:rPr>
          <w:spacing w:val="-13"/>
          <w:sz w:val="24"/>
          <w:szCs w:val="24"/>
        </w:rPr>
        <w:t xml:space="preserve"> </w:t>
      </w:r>
      <w:r w:rsidRPr="009C7EEE">
        <w:rPr>
          <w:sz w:val="24"/>
          <w:szCs w:val="24"/>
        </w:rPr>
        <w:t>Государственного</w:t>
      </w:r>
      <w:r w:rsidRPr="009C7EEE">
        <w:rPr>
          <w:spacing w:val="-14"/>
          <w:sz w:val="24"/>
          <w:szCs w:val="24"/>
        </w:rPr>
        <w:t xml:space="preserve"> </w:t>
      </w:r>
      <w:r w:rsidRPr="009C7EEE">
        <w:rPr>
          <w:sz w:val="24"/>
          <w:szCs w:val="24"/>
        </w:rPr>
        <w:t>флага</w:t>
      </w:r>
      <w:r w:rsidRPr="009C7EEE">
        <w:rPr>
          <w:spacing w:val="-14"/>
          <w:sz w:val="24"/>
          <w:szCs w:val="24"/>
        </w:rPr>
        <w:t xml:space="preserve"> </w:t>
      </w:r>
      <w:r w:rsidRPr="009C7EEE">
        <w:rPr>
          <w:sz w:val="24"/>
          <w:szCs w:val="24"/>
        </w:rPr>
        <w:t>Российской</w:t>
      </w:r>
      <w:r w:rsidRPr="009C7EEE">
        <w:rPr>
          <w:spacing w:val="-13"/>
          <w:sz w:val="24"/>
          <w:szCs w:val="24"/>
        </w:rPr>
        <w:t xml:space="preserve"> </w:t>
      </w:r>
      <w:r w:rsidRPr="009C7EEE">
        <w:rPr>
          <w:spacing w:val="-2"/>
          <w:sz w:val="24"/>
          <w:szCs w:val="24"/>
        </w:rPr>
        <w:t>Федерации;</w:t>
      </w:r>
    </w:p>
    <w:p w14:paraId="57145562" w14:textId="77777777" w:rsidR="00A90BF6" w:rsidRPr="009C7EEE" w:rsidRDefault="00A90BF6" w:rsidP="00A90BF6">
      <w:pPr>
        <w:pStyle w:val="a3"/>
        <w:spacing w:before="0"/>
        <w:ind w:right="139"/>
        <w:rPr>
          <w:sz w:val="24"/>
          <w:szCs w:val="24"/>
        </w:rPr>
      </w:pPr>
      <w:r w:rsidRPr="009C7EEE">
        <w:rPr>
          <w:sz w:val="24"/>
          <w:szCs w:val="24"/>
        </w:rPr>
        <w:t>23 августа: день победы советских войск над немецкой армией в битве под Курском</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1943</w:t>
      </w:r>
      <w:r w:rsidRPr="009C7EEE">
        <w:rPr>
          <w:spacing w:val="-5"/>
          <w:sz w:val="24"/>
          <w:szCs w:val="24"/>
        </w:rPr>
        <w:t xml:space="preserve"> </w:t>
      </w:r>
      <w:r w:rsidRPr="009C7EEE">
        <w:rPr>
          <w:sz w:val="24"/>
          <w:szCs w:val="24"/>
        </w:rPr>
        <w:t>году</w:t>
      </w:r>
      <w:r w:rsidRPr="009C7EEE">
        <w:rPr>
          <w:spacing w:val="-5"/>
          <w:sz w:val="24"/>
          <w:szCs w:val="24"/>
        </w:rPr>
        <w:t xml:space="preserve"> </w:t>
      </w:r>
      <w:r w:rsidRPr="009C7EEE">
        <w:rPr>
          <w:sz w:val="24"/>
          <w:szCs w:val="24"/>
        </w:rPr>
        <w:t>(рекомендуется</w:t>
      </w:r>
      <w:r w:rsidRPr="009C7EEE">
        <w:rPr>
          <w:spacing w:val="-5"/>
          <w:sz w:val="24"/>
          <w:szCs w:val="24"/>
        </w:rPr>
        <w:t xml:space="preserve"> </w:t>
      </w:r>
      <w:r w:rsidRPr="009C7EEE">
        <w:rPr>
          <w:sz w:val="24"/>
          <w:szCs w:val="24"/>
        </w:rPr>
        <w:t>включать</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план</w:t>
      </w:r>
      <w:r w:rsidRPr="009C7EEE">
        <w:rPr>
          <w:spacing w:val="-5"/>
          <w:sz w:val="24"/>
          <w:szCs w:val="24"/>
        </w:rPr>
        <w:t xml:space="preserve"> </w:t>
      </w:r>
      <w:r w:rsidRPr="009C7EEE">
        <w:rPr>
          <w:sz w:val="24"/>
          <w:szCs w:val="24"/>
        </w:rPr>
        <w:t>воспитательной</w:t>
      </w:r>
      <w:r w:rsidRPr="009C7EEE">
        <w:rPr>
          <w:spacing w:val="-5"/>
          <w:sz w:val="24"/>
          <w:szCs w:val="24"/>
        </w:rPr>
        <w:t xml:space="preserve"> </w:t>
      </w:r>
      <w:r w:rsidRPr="009C7EEE">
        <w:rPr>
          <w:sz w:val="24"/>
          <w:szCs w:val="24"/>
        </w:rPr>
        <w:t>работы с дошкольниками регионально и (или) ситуативно);</w:t>
      </w:r>
    </w:p>
    <w:p w14:paraId="421C83EB" w14:textId="77777777" w:rsidR="00A90BF6" w:rsidRPr="009C7EEE" w:rsidRDefault="00A90BF6" w:rsidP="00A90BF6">
      <w:pPr>
        <w:pStyle w:val="a3"/>
        <w:spacing w:before="0"/>
        <w:ind w:right="5148"/>
        <w:jc w:val="left"/>
        <w:rPr>
          <w:sz w:val="24"/>
          <w:szCs w:val="24"/>
        </w:rPr>
      </w:pPr>
      <w:r w:rsidRPr="009C7EEE">
        <w:rPr>
          <w:sz w:val="24"/>
          <w:szCs w:val="24"/>
        </w:rPr>
        <w:t>27</w:t>
      </w:r>
      <w:r w:rsidRPr="009C7EEE">
        <w:rPr>
          <w:spacing w:val="-12"/>
          <w:sz w:val="24"/>
          <w:szCs w:val="24"/>
        </w:rPr>
        <w:t xml:space="preserve"> </w:t>
      </w:r>
      <w:r w:rsidRPr="009C7EEE">
        <w:rPr>
          <w:sz w:val="24"/>
          <w:szCs w:val="24"/>
        </w:rPr>
        <w:t>августа:</w:t>
      </w:r>
      <w:r w:rsidRPr="009C7EEE">
        <w:rPr>
          <w:spacing w:val="-12"/>
          <w:sz w:val="24"/>
          <w:szCs w:val="24"/>
        </w:rPr>
        <w:t xml:space="preserve"> </w:t>
      </w:r>
      <w:r w:rsidRPr="009C7EEE">
        <w:rPr>
          <w:sz w:val="24"/>
          <w:szCs w:val="24"/>
        </w:rPr>
        <w:t>День</w:t>
      </w:r>
      <w:r w:rsidRPr="009C7EEE">
        <w:rPr>
          <w:spacing w:val="-12"/>
          <w:sz w:val="24"/>
          <w:szCs w:val="24"/>
        </w:rPr>
        <w:t xml:space="preserve"> </w:t>
      </w:r>
      <w:r w:rsidRPr="009C7EEE">
        <w:rPr>
          <w:sz w:val="24"/>
          <w:szCs w:val="24"/>
        </w:rPr>
        <w:t>российского</w:t>
      </w:r>
      <w:r w:rsidRPr="009C7EEE">
        <w:rPr>
          <w:spacing w:val="-12"/>
          <w:sz w:val="24"/>
          <w:szCs w:val="24"/>
        </w:rPr>
        <w:t xml:space="preserve"> </w:t>
      </w:r>
      <w:r w:rsidRPr="009C7EEE">
        <w:rPr>
          <w:sz w:val="24"/>
          <w:szCs w:val="24"/>
        </w:rPr>
        <w:t xml:space="preserve">кино. </w:t>
      </w:r>
      <w:r w:rsidRPr="009C7EEE">
        <w:rPr>
          <w:spacing w:val="-2"/>
          <w:sz w:val="24"/>
          <w:szCs w:val="24"/>
        </w:rPr>
        <w:lastRenderedPageBreak/>
        <w:t>Сентябрь</w:t>
      </w:r>
    </w:p>
    <w:p w14:paraId="5AFD96C0" w14:textId="77777777" w:rsidR="00A90BF6" w:rsidRPr="009C7EEE" w:rsidRDefault="00A90BF6" w:rsidP="00A90BF6">
      <w:pPr>
        <w:pStyle w:val="a3"/>
        <w:spacing w:before="0"/>
        <w:jc w:val="left"/>
        <w:rPr>
          <w:sz w:val="24"/>
          <w:szCs w:val="24"/>
        </w:rPr>
      </w:pPr>
      <w:r w:rsidRPr="009C7EEE">
        <w:rPr>
          <w:sz w:val="24"/>
          <w:szCs w:val="24"/>
        </w:rPr>
        <w:t>1</w:t>
      </w:r>
      <w:r w:rsidRPr="009C7EEE">
        <w:rPr>
          <w:spacing w:val="-1"/>
          <w:sz w:val="24"/>
          <w:szCs w:val="24"/>
        </w:rPr>
        <w:t xml:space="preserve"> </w:t>
      </w:r>
      <w:r w:rsidRPr="009C7EEE">
        <w:rPr>
          <w:sz w:val="24"/>
          <w:szCs w:val="24"/>
        </w:rPr>
        <w:t xml:space="preserve">сентября: День </w:t>
      </w:r>
      <w:r w:rsidRPr="009C7EEE">
        <w:rPr>
          <w:spacing w:val="-2"/>
          <w:sz w:val="24"/>
          <w:szCs w:val="24"/>
        </w:rPr>
        <w:t>знаний;</w:t>
      </w:r>
    </w:p>
    <w:p w14:paraId="4D8D2F6C" w14:textId="77777777" w:rsidR="00A90BF6" w:rsidRPr="009C7EEE" w:rsidRDefault="00A90BF6" w:rsidP="00A90BF6">
      <w:pPr>
        <w:pStyle w:val="a3"/>
        <w:spacing w:before="0"/>
        <w:ind w:right="141"/>
        <w:jc w:val="left"/>
        <w:rPr>
          <w:sz w:val="24"/>
          <w:szCs w:val="24"/>
        </w:rPr>
      </w:pPr>
      <w:r w:rsidRPr="009C7EEE">
        <w:rPr>
          <w:sz w:val="24"/>
          <w:szCs w:val="24"/>
        </w:rPr>
        <w:t>7</w:t>
      </w:r>
      <w:r w:rsidRPr="009C7EEE">
        <w:rPr>
          <w:spacing w:val="40"/>
          <w:sz w:val="24"/>
          <w:szCs w:val="24"/>
        </w:rPr>
        <w:t xml:space="preserve"> </w:t>
      </w:r>
      <w:r w:rsidRPr="009C7EEE">
        <w:rPr>
          <w:sz w:val="24"/>
          <w:szCs w:val="24"/>
        </w:rPr>
        <w:t>сентября:</w:t>
      </w:r>
      <w:r w:rsidRPr="009C7EEE">
        <w:rPr>
          <w:spacing w:val="40"/>
          <w:sz w:val="24"/>
          <w:szCs w:val="24"/>
        </w:rPr>
        <w:t xml:space="preserve"> </w:t>
      </w:r>
      <w:r w:rsidRPr="009C7EEE">
        <w:rPr>
          <w:sz w:val="24"/>
          <w:szCs w:val="24"/>
        </w:rPr>
        <w:t>день</w:t>
      </w:r>
      <w:r w:rsidRPr="009C7EEE">
        <w:rPr>
          <w:spacing w:val="40"/>
          <w:sz w:val="24"/>
          <w:szCs w:val="24"/>
        </w:rPr>
        <w:t xml:space="preserve"> </w:t>
      </w:r>
      <w:r w:rsidRPr="009C7EEE">
        <w:rPr>
          <w:sz w:val="24"/>
          <w:szCs w:val="24"/>
        </w:rPr>
        <w:t>Бородинского</w:t>
      </w:r>
      <w:r w:rsidRPr="009C7EEE">
        <w:rPr>
          <w:spacing w:val="40"/>
          <w:sz w:val="24"/>
          <w:szCs w:val="24"/>
        </w:rPr>
        <w:t xml:space="preserve"> </w:t>
      </w:r>
      <w:r w:rsidRPr="009C7EEE">
        <w:rPr>
          <w:sz w:val="24"/>
          <w:szCs w:val="24"/>
        </w:rPr>
        <w:t>сражения</w:t>
      </w:r>
      <w:r w:rsidRPr="009C7EEE">
        <w:rPr>
          <w:spacing w:val="40"/>
          <w:sz w:val="24"/>
          <w:szCs w:val="24"/>
        </w:rPr>
        <w:t xml:space="preserve"> </w:t>
      </w:r>
      <w:r w:rsidRPr="009C7EEE">
        <w:rPr>
          <w:sz w:val="24"/>
          <w:szCs w:val="24"/>
        </w:rPr>
        <w:t>(рекомендуется</w:t>
      </w:r>
      <w:r w:rsidRPr="009C7EEE">
        <w:rPr>
          <w:spacing w:val="40"/>
          <w:sz w:val="24"/>
          <w:szCs w:val="24"/>
        </w:rPr>
        <w:t xml:space="preserve"> </w:t>
      </w:r>
      <w:r w:rsidRPr="009C7EEE">
        <w:rPr>
          <w:sz w:val="24"/>
          <w:szCs w:val="24"/>
        </w:rPr>
        <w:t>включать</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план воспитательной работы с дошкольниками регионально и (или) ситуативно); 27 сентября: День воспитателя и всех дошкольных работников.</w:t>
      </w:r>
    </w:p>
    <w:p w14:paraId="3C611CC0" w14:textId="77777777" w:rsidR="00A90BF6" w:rsidRPr="009C7EEE" w:rsidRDefault="00A90BF6" w:rsidP="00A90BF6">
      <w:pPr>
        <w:pStyle w:val="a3"/>
        <w:spacing w:before="0"/>
        <w:jc w:val="left"/>
        <w:rPr>
          <w:sz w:val="24"/>
          <w:szCs w:val="24"/>
        </w:rPr>
      </w:pPr>
      <w:r w:rsidRPr="009C7EEE">
        <w:rPr>
          <w:spacing w:val="-2"/>
          <w:sz w:val="24"/>
          <w:szCs w:val="24"/>
        </w:rPr>
        <w:t>Октябрь</w:t>
      </w:r>
    </w:p>
    <w:p w14:paraId="7498B568" w14:textId="77777777" w:rsidR="00A90BF6" w:rsidRPr="009C7EEE" w:rsidRDefault="00A90BF6" w:rsidP="00A90BF6">
      <w:pPr>
        <w:pStyle w:val="a3"/>
        <w:spacing w:before="0"/>
        <w:jc w:val="left"/>
        <w:rPr>
          <w:sz w:val="24"/>
          <w:szCs w:val="24"/>
        </w:rPr>
      </w:pPr>
      <w:r w:rsidRPr="009C7EEE">
        <w:rPr>
          <w:sz w:val="24"/>
          <w:szCs w:val="24"/>
        </w:rPr>
        <w:t>1</w:t>
      </w:r>
      <w:r w:rsidRPr="009C7EEE">
        <w:rPr>
          <w:spacing w:val="48"/>
          <w:w w:val="150"/>
          <w:sz w:val="24"/>
          <w:szCs w:val="24"/>
        </w:rPr>
        <w:t xml:space="preserve"> </w:t>
      </w:r>
      <w:r w:rsidRPr="009C7EEE">
        <w:rPr>
          <w:sz w:val="24"/>
          <w:szCs w:val="24"/>
        </w:rPr>
        <w:t>октября:</w:t>
      </w:r>
      <w:r w:rsidRPr="009C7EEE">
        <w:rPr>
          <w:spacing w:val="48"/>
          <w:w w:val="150"/>
          <w:sz w:val="24"/>
          <w:szCs w:val="24"/>
        </w:rPr>
        <w:t xml:space="preserve"> </w:t>
      </w:r>
      <w:r w:rsidRPr="009C7EEE">
        <w:rPr>
          <w:sz w:val="24"/>
          <w:szCs w:val="24"/>
        </w:rPr>
        <w:t>Международный</w:t>
      </w:r>
      <w:r w:rsidRPr="009C7EEE">
        <w:rPr>
          <w:spacing w:val="48"/>
          <w:w w:val="150"/>
          <w:sz w:val="24"/>
          <w:szCs w:val="24"/>
        </w:rPr>
        <w:t xml:space="preserve"> </w:t>
      </w:r>
      <w:r w:rsidRPr="009C7EEE">
        <w:rPr>
          <w:sz w:val="24"/>
          <w:szCs w:val="24"/>
        </w:rPr>
        <w:t>день</w:t>
      </w:r>
      <w:r w:rsidRPr="009C7EEE">
        <w:rPr>
          <w:spacing w:val="49"/>
          <w:w w:val="150"/>
          <w:sz w:val="24"/>
          <w:szCs w:val="24"/>
        </w:rPr>
        <w:t xml:space="preserve"> </w:t>
      </w:r>
      <w:r w:rsidRPr="009C7EEE">
        <w:rPr>
          <w:sz w:val="24"/>
          <w:szCs w:val="24"/>
        </w:rPr>
        <w:t>пожилых</w:t>
      </w:r>
      <w:r w:rsidRPr="009C7EEE">
        <w:rPr>
          <w:spacing w:val="48"/>
          <w:w w:val="150"/>
          <w:sz w:val="24"/>
          <w:szCs w:val="24"/>
        </w:rPr>
        <w:t xml:space="preserve"> </w:t>
      </w:r>
      <w:r w:rsidRPr="009C7EEE">
        <w:rPr>
          <w:sz w:val="24"/>
          <w:szCs w:val="24"/>
        </w:rPr>
        <w:t>людей;</w:t>
      </w:r>
      <w:r w:rsidRPr="009C7EEE">
        <w:rPr>
          <w:spacing w:val="48"/>
          <w:w w:val="150"/>
          <w:sz w:val="24"/>
          <w:szCs w:val="24"/>
        </w:rPr>
        <w:t xml:space="preserve"> </w:t>
      </w:r>
      <w:r w:rsidRPr="009C7EEE">
        <w:rPr>
          <w:sz w:val="24"/>
          <w:szCs w:val="24"/>
        </w:rPr>
        <w:t>Международный</w:t>
      </w:r>
      <w:r w:rsidRPr="009C7EEE">
        <w:rPr>
          <w:spacing w:val="49"/>
          <w:w w:val="150"/>
          <w:sz w:val="24"/>
          <w:szCs w:val="24"/>
        </w:rPr>
        <w:t xml:space="preserve"> </w:t>
      </w:r>
      <w:r w:rsidRPr="009C7EEE">
        <w:rPr>
          <w:spacing w:val="-4"/>
          <w:sz w:val="24"/>
          <w:szCs w:val="24"/>
        </w:rPr>
        <w:t>день</w:t>
      </w:r>
    </w:p>
    <w:p w14:paraId="0AC34192" w14:textId="77777777" w:rsidR="00A90BF6" w:rsidRPr="009C7EEE" w:rsidRDefault="00A90BF6" w:rsidP="00A90BF6">
      <w:pPr>
        <w:pStyle w:val="a3"/>
        <w:spacing w:before="0"/>
        <w:jc w:val="left"/>
        <w:rPr>
          <w:sz w:val="24"/>
          <w:szCs w:val="24"/>
        </w:rPr>
      </w:pPr>
      <w:r w:rsidRPr="009C7EEE">
        <w:rPr>
          <w:spacing w:val="-2"/>
          <w:sz w:val="24"/>
          <w:szCs w:val="24"/>
        </w:rPr>
        <w:t>музыки;</w:t>
      </w:r>
    </w:p>
    <w:p w14:paraId="7FB72BAB" w14:textId="77777777" w:rsidR="00A90BF6" w:rsidRPr="009C7EEE" w:rsidRDefault="00A90BF6" w:rsidP="00A90BF6">
      <w:pPr>
        <w:pStyle w:val="a3"/>
        <w:spacing w:before="0"/>
        <w:jc w:val="left"/>
        <w:rPr>
          <w:sz w:val="24"/>
          <w:szCs w:val="24"/>
        </w:rPr>
      </w:pPr>
      <w:r w:rsidRPr="009C7EEE">
        <w:rPr>
          <w:sz w:val="24"/>
          <w:szCs w:val="24"/>
        </w:rPr>
        <w:t>5</w:t>
      </w:r>
      <w:r w:rsidRPr="009C7EEE">
        <w:rPr>
          <w:spacing w:val="-3"/>
          <w:sz w:val="24"/>
          <w:szCs w:val="24"/>
        </w:rPr>
        <w:t xml:space="preserve"> </w:t>
      </w:r>
      <w:r w:rsidRPr="009C7EEE">
        <w:rPr>
          <w:sz w:val="24"/>
          <w:szCs w:val="24"/>
        </w:rPr>
        <w:t>октября:</w:t>
      </w:r>
      <w:r w:rsidRPr="009C7EEE">
        <w:rPr>
          <w:spacing w:val="-2"/>
          <w:sz w:val="24"/>
          <w:szCs w:val="24"/>
        </w:rPr>
        <w:t xml:space="preserve"> </w:t>
      </w:r>
      <w:r w:rsidRPr="009C7EEE">
        <w:rPr>
          <w:sz w:val="24"/>
          <w:szCs w:val="24"/>
        </w:rPr>
        <w:t>День</w:t>
      </w:r>
      <w:r w:rsidRPr="009C7EEE">
        <w:rPr>
          <w:spacing w:val="-2"/>
          <w:sz w:val="24"/>
          <w:szCs w:val="24"/>
        </w:rPr>
        <w:t xml:space="preserve"> учителя;</w:t>
      </w:r>
    </w:p>
    <w:p w14:paraId="311330B7" w14:textId="77777777" w:rsidR="00A90BF6" w:rsidRPr="009C7EEE" w:rsidRDefault="00A90BF6" w:rsidP="00A90BF6">
      <w:pPr>
        <w:pStyle w:val="a3"/>
        <w:spacing w:before="0"/>
        <w:ind w:right="5148"/>
        <w:jc w:val="left"/>
        <w:rPr>
          <w:sz w:val="24"/>
          <w:szCs w:val="24"/>
        </w:rPr>
      </w:pPr>
      <w:r w:rsidRPr="009C7EEE">
        <w:rPr>
          <w:sz w:val="24"/>
          <w:szCs w:val="24"/>
        </w:rPr>
        <w:t>16</w:t>
      </w:r>
      <w:r w:rsidRPr="009C7EEE">
        <w:rPr>
          <w:spacing w:val="-9"/>
          <w:sz w:val="24"/>
          <w:szCs w:val="24"/>
        </w:rPr>
        <w:t xml:space="preserve"> </w:t>
      </w:r>
      <w:r w:rsidRPr="009C7EEE">
        <w:rPr>
          <w:sz w:val="24"/>
          <w:szCs w:val="24"/>
        </w:rPr>
        <w:t>октября:</w:t>
      </w:r>
      <w:r w:rsidRPr="009C7EEE">
        <w:rPr>
          <w:spacing w:val="-9"/>
          <w:sz w:val="24"/>
          <w:szCs w:val="24"/>
        </w:rPr>
        <w:t xml:space="preserve"> </w:t>
      </w:r>
      <w:r w:rsidRPr="009C7EEE">
        <w:rPr>
          <w:sz w:val="24"/>
          <w:szCs w:val="24"/>
        </w:rPr>
        <w:t>День</w:t>
      </w:r>
      <w:r w:rsidRPr="009C7EEE">
        <w:rPr>
          <w:spacing w:val="-9"/>
          <w:sz w:val="24"/>
          <w:szCs w:val="24"/>
        </w:rPr>
        <w:t xml:space="preserve"> </w:t>
      </w:r>
      <w:r w:rsidRPr="009C7EEE">
        <w:rPr>
          <w:sz w:val="24"/>
          <w:szCs w:val="24"/>
        </w:rPr>
        <w:t>отца</w:t>
      </w:r>
      <w:r w:rsidRPr="009C7EEE">
        <w:rPr>
          <w:spacing w:val="-9"/>
          <w:sz w:val="24"/>
          <w:szCs w:val="24"/>
        </w:rPr>
        <w:t xml:space="preserve"> </w:t>
      </w:r>
      <w:r w:rsidRPr="009C7EEE">
        <w:rPr>
          <w:sz w:val="24"/>
          <w:szCs w:val="24"/>
        </w:rPr>
        <w:t>в</w:t>
      </w:r>
      <w:r w:rsidRPr="009C7EEE">
        <w:rPr>
          <w:spacing w:val="-9"/>
          <w:sz w:val="24"/>
          <w:szCs w:val="24"/>
        </w:rPr>
        <w:t xml:space="preserve"> </w:t>
      </w:r>
      <w:r w:rsidRPr="009C7EEE">
        <w:rPr>
          <w:sz w:val="24"/>
          <w:szCs w:val="24"/>
        </w:rPr>
        <w:t xml:space="preserve">России. </w:t>
      </w:r>
      <w:r w:rsidRPr="009C7EEE">
        <w:rPr>
          <w:spacing w:val="-2"/>
          <w:sz w:val="24"/>
          <w:szCs w:val="24"/>
        </w:rPr>
        <w:t>Ноябрь</w:t>
      </w:r>
    </w:p>
    <w:p w14:paraId="48409E0B" w14:textId="77777777" w:rsidR="00A90BF6" w:rsidRPr="009C7EEE" w:rsidRDefault="00A90BF6" w:rsidP="00A90BF6">
      <w:pPr>
        <w:pStyle w:val="a4"/>
        <w:numPr>
          <w:ilvl w:val="0"/>
          <w:numId w:val="103"/>
        </w:numPr>
        <w:tabs>
          <w:tab w:val="left" w:pos="1345"/>
        </w:tabs>
        <w:ind w:right="5204" w:firstLine="0"/>
        <w:rPr>
          <w:sz w:val="24"/>
          <w:szCs w:val="24"/>
        </w:rPr>
      </w:pPr>
      <w:r w:rsidRPr="009C7EEE">
        <w:rPr>
          <w:sz w:val="24"/>
          <w:szCs w:val="24"/>
        </w:rPr>
        <w:t>ноября:</w:t>
      </w:r>
      <w:r w:rsidRPr="009C7EEE">
        <w:rPr>
          <w:spacing w:val="-18"/>
          <w:sz w:val="24"/>
          <w:szCs w:val="24"/>
        </w:rPr>
        <w:t xml:space="preserve"> </w:t>
      </w:r>
      <w:r w:rsidRPr="009C7EEE">
        <w:rPr>
          <w:sz w:val="24"/>
          <w:szCs w:val="24"/>
        </w:rPr>
        <w:t>День</w:t>
      </w:r>
      <w:r w:rsidRPr="009C7EEE">
        <w:rPr>
          <w:spacing w:val="-17"/>
          <w:sz w:val="24"/>
          <w:szCs w:val="24"/>
        </w:rPr>
        <w:t xml:space="preserve"> </w:t>
      </w:r>
      <w:r w:rsidRPr="009C7EEE">
        <w:rPr>
          <w:sz w:val="24"/>
          <w:szCs w:val="24"/>
        </w:rPr>
        <w:t>народного</w:t>
      </w:r>
      <w:r w:rsidRPr="009C7EEE">
        <w:rPr>
          <w:spacing w:val="-18"/>
          <w:sz w:val="24"/>
          <w:szCs w:val="24"/>
        </w:rPr>
        <w:t xml:space="preserve"> </w:t>
      </w:r>
      <w:r w:rsidRPr="009C7EEE">
        <w:rPr>
          <w:sz w:val="24"/>
          <w:szCs w:val="24"/>
        </w:rPr>
        <w:t>единства; 27 ноября: День матери в России;</w:t>
      </w:r>
    </w:p>
    <w:p w14:paraId="71FBE35C" w14:textId="77777777" w:rsidR="00A90BF6" w:rsidRPr="009C7EEE" w:rsidRDefault="00A90BF6" w:rsidP="00A90BF6">
      <w:pPr>
        <w:pStyle w:val="a3"/>
        <w:spacing w:before="0"/>
        <w:ind w:right="1081"/>
        <w:jc w:val="left"/>
        <w:rPr>
          <w:sz w:val="24"/>
          <w:szCs w:val="24"/>
        </w:rPr>
      </w:pPr>
      <w:r w:rsidRPr="009C7EEE">
        <w:rPr>
          <w:sz w:val="24"/>
          <w:szCs w:val="24"/>
        </w:rPr>
        <w:t>30</w:t>
      </w:r>
      <w:r w:rsidRPr="009C7EEE">
        <w:rPr>
          <w:spacing w:val="-18"/>
          <w:sz w:val="24"/>
          <w:szCs w:val="24"/>
        </w:rPr>
        <w:t xml:space="preserve"> </w:t>
      </w:r>
      <w:r w:rsidRPr="009C7EEE">
        <w:rPr>
          <w:sz w:val="24"/>
          <w:szCs w:val="24"/>
        </w:rPr>
        <w:t>ноября:</w:t>
      </w:r>
      <w:r w:rsidRPr="009C7EEE">
        <w:rPr>
          <w:spacing w:val="-17"/>
          <w:sz w:val="24"/>
          <w:szCs w:val="24"/>
        </w:rPr>
        <w:t xml:space="preserve"> </w:t>
      </w:r>
      <w:r w:rsidRPr="009C7EEE">
        <w:rPr>
          <w:sz w:val="24"/>
          <w:szCs w:val="24"/>
        </w:rPr>
        <w:t>День</w:t>
      </w:r>
      <w:r w:rsidRPr="009C7EEE">
        <w:rPr>
          <w:spacing w:val="-18"/>
          <w:sz w:val="24"/>
          <w:szCs w:val="24"/>
        </w:rPr>
        <w:t xml:space="preserve"> </w:t>
      </w:r>
      <w:r w:rsidRPr="009C7EEE">
        <w:rPr>
          <w:sz w:val="24"/>
          <w:szCs w:val="24"/>
        </w:rPr>
        <w:t>Государственного</w:t>
      </w:r>
      <w:r w:rsidRPr="009C7EEE">
        <w:rPr>
          <w:spacing w:val="-17"/>
          <w:sz w:val="24"/>
          <w:szCs w:val="24"/>
        </w:rPr>
        <w:t xml:space="preserve"> </w:t>
      </w:r>
      <w:r w:rsidRPr="009C7EEE">
        <w:rPr>
          <w:sz w:val="24"/>
          <w:szCs w:val="24"/>
        </w:rPr>
        <w:t>герба</w:t>
      </w:r>
      <w:r w:rsidRPr="009C7EEE">
        <w:rPr>
          <w:spacing w:val="-18"/>
          <w:sz w:val="24"/>
          <w:szCs w:val="24"/>
        </w:rPr>
        <w:t xml:space="preserve"> </w:t>
      </w:r>
      <w:r w:rsidRPr="009C7EEE">
        <w:rPr>
          <w:sz w:val="24"/>
          <w:szCs w:val="24"/>
        </w:rPr>
        <w:t>Российской</w:t>
      </w:r>
      <w:r w:rsidRPr="009C7EEE">
        <w:rPr>
          <w:spacing w:val="-17"/>
          <w:sz w:val="24"/>
          <w:szCs w:val="24"/>
        </w:rPr>
        <w:t xml:space="preserve"> </w:t>
      </w:r>
      <w:r w:rsidRPr="009C7EEE">
        <w:rPr>
          <w:sz w:val="24"/>
          <w:szCs w:val="24"/>
        </w:rPr>
        <w:t xml:space="preserve">Федерации. </w:t>
      </w:r>
      <w:r w:rsidRPr="009C7EEE">
        <w:rPr>
          <w:spacing w:val="-2"/>
          <w:sz w:val="24"/>
          <w:szCs w:val="24"/>
        </w:rPr>
        <w:t>Декабрь:</w:t>
      </w:r>
    </w:p>
    <w:p w14:paraId="674E38AE" w14:textId="77777777" w:rsidR="00A90BF6" w:rsidRPr="009C7EEE" w:rsidRDefault="00A90BF6" w:rsidP="00A90BF6">
      <w:pPr>
        <w:pStyle w:val="a3"/>
        <w:spacing w:before="0"/>
        <w:ind w:right="139"/>
        <w:rPr>
          <w:sz w:val="24"/>
          <w:szCs w:val="24"/>
        </w:rPr>
      </w:pPr>
      <w:r w:rsidRPr="009C7EEE">
        <w:rPr>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3EE15995" w14:textId="77777777" w:rsidR="00A90BF6" w:rsidRPr="009C7EEE" w:rsidRDefault="00A90BF6" w:rsidP="00A90BF6">
      <w:pPr>
        <w:pStyle w:val="a3"/>
        <w:spacing w:before="0"/>
        <w:jc w:val="left"/>
        <w:rPr>
          <w:sz w:val="24"/>
          <w:szCs w:val="24"/>
        </w:rPr>
      </w:pPr>
      <w:r w:rsidRPr="009C7EEE">
        <w:rPr>
          <w:sz w:val="24"/>
          <w:szCs w:val="24"/>
        </w:rPr>
        <w:t>5</w:t>
      </w:r>
      <w:r w:rsidRPr="009C7EEE">
        <w:rPr>
          <w:spacing w:val="-6"/>
          <w:sz w:val="24"/>
          <w:szCs w:val="24"/>
        </w:rPr>
        <w:t xml:space="preserve"> </w:t>
      </w:r>
      <w:r w:rsidRPr="009C7EEE">
        <w:rPr>
          <w:sz w:val="24"/>
          <w:szCs w:val="24"/>
        </w:rPr>
        <w:t>декабря:</w:t>
      </w:r>
      <w:r w:rsidRPr="009C7EEE">
        <w:rPr>
          <w:spacing w:val="-4"/>
          <w:sz w:val="24"/>
          <w:szCs w:val="24"/>
        </w:rPr>
        <w:t xml:space="preserve"> </w:t>
      </w:r>
      <w:r w:rsidRPr="009C7EEE">
        <w:rPr>
          <w:sz w:val="24"/>
          <w:szCs w:val="24"/>
        </w:rPr>
        <w:t>День</w:t>
      </w:r>
      <w:r w:rsidRPr="009C7EEE">
        <w:rPr>
          <w:spacing w:val="-4"/>
          <w:sz w:val="24"/>
          <w:szCs w:val="24"/>
        </w:rPr>
        <w:t xml:space="preserve"> </w:t>
      </w:r>
      <w:r w:rsidRPr="009C7EEE">
        <w:rPr>
          <w:sz w:val="24"/>
          <w:szCs w:val="24"/>
        </w:rPr>
        <w:t>добровольца</w:t>
      </w:r>
      <w:r w:rsidRPr="009C7EEE">
        <w:rPr>
          <w:spacing w:val="-4"/>
          <w:sz w:val="24"/>
          <w:szCs w:val="24"/>
        </w:rPr>
        <w:t xml:space="preserve"> </w:t>
      </w:r>
      <w:r w:rsidRPr="009C7EEE">
        <w:rPr>
          <w:sz w:val="24"/>
          <w:szCs w:val="24"/>
        </w:rPr>
        <w:t>(волонтера)</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pacing w:val="-2"/>
          <w:sz w:val="24"/>
          <w:szCs w:val="24"/>
        </w:rPr>
        <w:t>России;</w:t>
      </w:r>
    </w:p>
    <w:p w14:paraId="663671F5" w14:textId="77777777" w:rsidR="00A90BF6" w:rsidRPr="009C7EEE" w:rsidRDefault="00A90BF6" w:rsidP="00A90BF6">
      <w:pPr>
        <w:pStyle w:val="a3"/>
        <w:spacing w:before="0"/>
        <w:jc w:val="left"/>
        <w:rPr>
          <w:sz w:val="24"/>
          <w:szCs w:val="24"/>
        </w:rPr>
      </w:pPr>
      <w:r w:rsidRPr="009C7EEE">
        <w:rPr>
          <w:sz w:val="24"/>
          <w:szCs w:val="24"/>
        </w:rPr>
        <w:t>8</w:t>
      </w:r>
      <w:r w:rsidRPr="009C7EEE">
        <w:rPr>
          <w:spacing w:val="-7"/>
          <w:sz w:val="24"/>
          <w:szCs w:val="24"/>
        </w:rPr>
        <w:t xml:space="preserve"> </w:t>
      </w:r>
      <w:r w:rsidRPr="009C7EEE">
        <w:rPr>
          <w:sz w:val="24"/>
          <w:szCs w:val="24"/>
        </w:rPr>
        <w:t>декабря:</w:t>
      </w:r>
      <w:r w:rsidRPr="009C7EEE">
        <w:rPr>
          <w:spacing w:val="-6"/>
          <w:sz w:val="24"/>
          <w:szCs w:val="24"/>
        </w:rPr>
        <w:t xml:space="preserve"> </w:t>
      </w:r>
      <w:r w:rsidRPr="009C7EEE">
        <w:rPr>
          <w:sz w:val="24"/>
          <w:szCs w:val="24"/>
        </w:rPr>
        <w:t>Международный</w:t>
      </w:r>
      <w:r w:rsidRPr="009C7EEE">
        <w:rPr>
          <w:spacing w:val="-7"/>
          <w:sz w:val="24"/>
          <w:szCs w:val="24"/>
        </w:rPr>
        <w:t xml:space="preserve"> </w:t>
      </w:r>
      <w:r w:rsidRPr="009C7EEE">
        <w:rPr>
          <w:sz w:val="24"/>
          <w:szCs w:val="24"/>
        </w:rPr>
        <w:t>день</w:t>
      </w:r>
      <w:r w:rsidRPr="009C7EEE">
        <w:rPr>
          <w:spacing w:val="-6"/>
          <w:sz w:val="24"/>
          <w:szCs w:val="24"/>
        </w:rPr>
        <w:t xml:space="preserve"> </w:t>
      </w:r>
      <w:r w:rsidRPr="009C7EEE">
        <w:rPr>
          <w:spacing w:val="-2"/>
          <w:sz w:val="24"/>
          <w:szCs w:val="24"/>
        </w:rPr>
        <w:t>художника;</w:t>
      </w:r>
    </w:p>
    <w:p w14:paraId="51BEB31F" w14:textId="77777777" w:rsidR="00A90BF6" w:rsidRPr="009C7EEE" w:rsidRDefault="00A90BF6" w:rsidP="00A90BF6">
      <w:pPr>
        <w:pStyle w:val="a3"/>
        <w:spacing w:before="0"/>
        <w:ind w:right="5148"/>
        <w:jc w:val="left"/>
        <w:rPr>
          <w:sz w:val="24"/>
          <w:szCs w:val="24"/>
        </w:rPr>
      </w:pPr>
      <w:r w:rsidRPr="009C7EEE">
        <w:rPr>
          <w:sz w:val="24"/>
          <w:szCs w:val="24"/>
        </w:rPr>
        <w:t>9</w:t>
      </w:r>
      <w:r w:rsidRPr="009C7EEE">
        <w:rPr>
          <w:spacing w:val="-16"/>
          <w:sz w:val="24"/>
          <w:szCs w:val="24"/>
        </w:rPr>
        <w:t xml:space="preserve"> </w:t>
      </w:r>
      <w:r w:rsidRPr="009C7EEE">
        <w:rPr>
          <w:sz w:val="24"/>
          <w:szCs w:val="24"/>
        </w:rPr>
        <w:t>декабря:</w:t>
      </w:r>
      <w:r w:rsidRPr="009C7EEE">
        <w:rPr>
          <w:spacing w:val="-16"/>
          <w:sz w:val="24"/>
          <w:szCs w:val="24"/>
        </w:rPr>
        <w:t xml:space="preserve"> </w:t>
      </w:r>
      <w:r w:rsidRPr="009C7EEE">
        <w:rPr>
          <w:sz w:val="24"/>
          <w:szCs w:val="24"/>
        </w:rPr>
        <w:t>День</w:t>
      </w:r>
      <w:r w:rsidRPr="009C7EEE">
        <w:rPr>
          <w:spacing w:val="-16"/>
          <w:sz w:val="24"/>
          <w:szCs w:val="24"/>
        </w:rPr>
        <w:t xml:space="preserve"> </w:t>
      </w:r>
      <w:r w:rsidRPr="009C7EEE">
        <w:rPr>
          <w:sz w:val="24"/>
          <w:szCs w:val="24"/>
        </w:rPr>
        <w:t>Героев</w:t>
      </w:r>
      <w:r w:rsidRPr="009C7EEE">
        <w:rPr>
          <w:spacing w:val="-16"/>
          <w:sz w:val="24"/>
          <w:szCs w:val="24"/>
        </w:rPr>
        <w:t xml:space="preserve"> </w:t>
      </w:r>
      <w:r w:rsidRPr="009C7EEE">
        <w:rPr>
          <w:sz w:val="24"/>
          <w:szCs w:val="24"/>
        </w:rPr>
        <w:t>Отечества; 31 декабря: Новый год.</w:t>
      </w:r>
    </w:p>
    <w:p w14:paraId="1BEA946A" w14:textId="77777777" w:rsidR="00A90BF6" w:rsidRPr="009C7EEE" w:rsidRDefault="00A90BF6" w:rsidP="00A90BF6">
      <w:pPr>
        <w:pStyle w:val="a3"/>
        <w:spacing w:before="0"/>
        <w:ind w:left="0"/>
        <w:jc w:val="left"/>
        <w:rPr>
          <w:sz w:val="24"/>
          <w:szCs w:val="24"/>
        </w:rPr>
      </w:pPr>
    </w:p>
    <w:p w14:paraId="2B99FD4C" w14:textId="77777777" w:rsidR="00524412" w:rsidRPr="009C7EEE" w:rsidRDefault="00524412" w:rsidP="00003F68">
      <w:pPr>
        <w:pStyle w:val="2"/>
        <w:rPr>
          <w:sz w:val="24"/>
          <w:szCs w:val="24"/>
        </w:rPr>
        <w:sectPr w:rsidR="00524412" w:rsidRPr="009C7EEE">
          <w:pgSz w:w="11900" w:h="16840"/>
          <w:pgMar w:top="480" w:right="708" w:bottom="480" w:left="566" w:header="0" w:footer="286" w:gutter="0"/>
          <w:cols w:space="720"/>
        </w:sectPr>
      </w:pPr>
    </w:p>
    <w:p w14:paraId="4D972373" w14:textId="77777777" w:rsidR="00524412" w:rsidRPr="009C7EEE" w:rsidRDefault="00524412" w:rsidP="00003F68">
      <w:pPr>
        <w:pStyle w:val="a3"/>
        <w:spacing w:before="0"/>
        <w:ind w:left="0"/>
        <w:jc w:val="left"/>
        <w:rPr>
          <w:b/>
          <w:sz w:val="24"/>
          <w:szCs w:val="24"/>
        </w:rPr>
      </w:pPr>
    </w:p>
    <w:tbl>
      <w:tblPr>
        <w:tblStyle w:val="TableNormal"/>
        <w:tblW w:w="0" w:type="auto"/>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180"/>
        <w:gridCol w:w="3263"/>
        <w:gridCol w:w="4895"/>
      </w:tblGrid>
      <w:tr w:rsidR="00524412" w:rsidRPr="009C7EEE" w14:paraId="0FF150D4" w14:textId="77777777">
        <w:trPr>
          <w:trHeight w:val="449"/>
        </w:trPr>
        <w:tc>
          <w:tcPr>
            <w:tcW w:w="1180" w:type="dxa"/>
            <w:shd w:val="clear" w:color="auto" w:fill="DBE5F1"/>
          </w:tcPr>
          <w:p w14:paraId="3A37E09F" w14:textId="77777777" w:rsidR="00524412" w:rsidRPr="009C7EEE" w:rsidRDefault="006545DD" w:rsidP="00003F68">
            <w:pPr>
              <w:pStyle w:val="TableParagraph"/>
              <w:spacing w:before="0"/>
              <w:ind w:left="26" w:right="1"/>
              <w:jc w:val="center"/>
              <w:rPr>
                <w:b/>
                <w:sz w:val="24"/>
                <w:szCs w:val="24"/>
              </w:rPr>
            </w:pPr>
            <w:r w:rsidRPr="009C7EEE">
              <w:rPr>
                <w:b/>
                <w:spacing w:val="-2"/>
                <w:sz w:val="24"/>
                <w:szCs w:val="24"/>
              </w:rPr>
              <w:t>Месяц</w:t>
            </w:r>
          </w:p>
        </w:tc>
        <w:tc>
          <w:tcPr>
            <w:tcW w:w="3263" w:type="dxa"/>
            <w:shd w:val="clear" w:color="auto" w:fill="DBE5F1"/>
          </w:tcPr>
          <w:p w14:paraId="0CB1188B" w14:textId="77777777" w:rsidR="00524412" w:rsidRPr="009C7EEE" w:rsidRDefault="006545DD" w:rsidP="00003F68">
            <w:pPr>
              <w:pStyle w:val="TableParagraph"/>
              <w:spacing w:before="0"/>
              <w:ind w:left="341"/>
              <w:rPr>
                <w:b/>
                <w:sz w:val="24"/>
                <w:szCs w:val="24"/>
              </w:rPr>
            </w:pPr>
            <w:r w:rsidRPr="009C7EEE">
              <w:rPr>
                <w:b/>
                <w:sz w:val="24"/>
                <w:szCs w:val="24"/>
              </w:rPr>
              <w:t>Направление</w:t>
            </w:r>
            <w:r w:rsidRPr="009C7EEE">
              <w:rPr>
                <w:b/>
                <w:spacing w:val="-6"/>
                <w:sz w:val="24"/>
                <w:szCs w:val="24"/>
              </w:rPr>
              <w:t xml:space="preserve"> </w:t>
            </w:r>
            <w:r w:rsidRPr="009C7EEE">
              <w:rPr>
                <w:b/>
                <w:sz w:val="24"/>
                <w:szCs w:val="24"/>
              </w:rPr>
              <w:t>\</w:t>
            </w:r>
            <w:r w:rsidRPr="009C7EEE">
              <w:rPr>
                <w:b/>
                <w:spacing w:val="-4"/>
                <w:sz w:val="24"/>
                <w:szCs w:val="24"/>
              </w:rPr>
              <w:t xml:space="preserve"> </w:t>
            </w:r>
            <w:r w:rsidRPr="009C7EEE">
              <w:rPr>
                <w:b/>
                <w:spacing w:val="-2"/>
                <w:sz w:val="24"/>
                <w:szCs w:val="24"/>
              </w:rPr>
              <w:t>ценность</w:t>
            </w:r>
          </w:p>
        </w:tc>
        <w:tc>
          <w:tcPr>
            <w:tcW w:w="4895" w:type="dxa"/>
            <w:shd w:val="clear" w:color="auto" w:fill="DBE5F1"/>
          </w:tcPr>
          <w:p w14:paraId="01074BBD" w14:textId="77777777" w:rsidR="00524412" w:rsidRPr="009C7EEE" w:rsidRDefault="006545DD" w:rsidP="00003F68">
            <w:pPr>
              <w:pStyle w:val="TableParagraph"/>
              <w:spacing w:before="0"/>
              <w:ind w:left="77"/>
              <w:jc w:val="center"/>
              <w:rPr>
                <w:b/>
                <w:sz w:val="24"/>
                <w:szCs w:val="24"/>
              </w:rPr>
            </w:pPr>
            <w:r w:rsidRPr="009C7EEE">
              <w:rPr>
                <w:b/>
                <w:spacing w:val="-2"/>
                <w:sz w:val="24"/>
                <w:szCs w:val="24"/>
              </w:rPr>
              <w:t>Дата\событие</w:t>
            </w:r>
          </w:p>
        </w:tc>
      </w:tr>
      <w:tr w:rsidR="00524412" w:rsidRPr="009C7EEE" w14:paraId="3EFEBBE2" w14:textId="77777777">
        <w:trPr>
          <w:trHeight w:val="793"/>
        </w:trPr>
        <w:tc>
          <w:tcPr>
            <w:tcW w:w="1180" w:type="dxa"/>
            <w:vMerge w:val="restart"/>
            <w:shd w:val="clear" w:color="auto" w:fill="DBE5F1"/>
          </w:tcPr>
          <w:p w14:paraId="37B68D37" w14:textId="77777777" w:rsidR="00524412" w:rsidRPr="009C7EEE" w:rsidRDefault="006545DD" w:rsidP="00003F68">
            <w:pPr>
              <w:pStyle w:val="TableParagraph"/>
              <w:spacing w:before="0"/>
              <w:ind w:left="108"/>
              <w:rPr>
                <w:b/>
                <w:sz w:val="24"/>
                <w:szCs w:val="24"/>
              </w:rPr>
            </w:pPr>
            <w:r w:rsidRPr="009C7EEE">
              <w:rPr>
                <w:b/>
                <w:spacing w:val="-2"/>
                <w:sz w:val="24"/>
                <w:szCs w:val="24"/>
              </w:rPr>
              <w:t>сентябрь</w:t>
            </w:r>
          </w:p>
        </w:tc>
        <w:tc>
          <w:tcPr>
            <w:tcW w:w="3263" w:type="dxa"/>
          </w:tcPr>
          <w:p w14:paraId="71543ECC" w14:textId="77777777" w:rsidR="00524412" w:rsidRPr="009C7EEE" w:rsidRDefault="006545DD" w:rsidP="00003F68">
            <w:pPr>
              <w:pStyle w:val="TableParagraph"/>
              <w:spacing w:before="0"/>
              <w:ind w:right="766"/>
              <w:rPr>
                <w:sz w:val="24"/>
                <w:szCs w:val="24"/>
              </w:rPr>
            </w:pPr>
            <w:r w:rsidRPr="009C7EEE">
              <w:rPr>
                <w:spacing w:val="-2"/>
                <w:sz w:val="24"/>
                <w:szCs w:val="24"/>
              </w:rPr>
              <w:t>Познавательное Социальное</w:t>
            </w:r>
          </w:p>
        </w:tc>
        <w:tc>
          <w:tcPr>
            <w:tcW w:w="4895" w:type="dxa"/>
            <w:shd w:val="clear" w:color="auto" w:fill="F2DBDB"/>
          </w:tcPr>
          <w:p w14:paraId="47FA091A" w14:textId="77777777" w:rsidR="00524412" w:rsidRPr="009C7EEE" w:rsidRDefault="006545DD" w:rsidP="00003F68">
            <w:pPr>
              <w:pStyle w:val="TableParagraph"/>
              <w:spacing w:before="0"/>
              <w:ind w:left="77"/>
              <w:jc w:val="center"/>
              <w:rPr>
                <w:sz w:val="24"/>
                <w:szCs w:val="24"/>
              </w:rPr>
            </w:pPr>
            <w:r w:rsidRPr="009C7EEE">
              <w:rPr>
                <w:sz w:val="24"/>
                <w:szCs w:val="24"/>
              </w:rPr>
              <w:t>1</w:t>
            </w:r>
            <w:r w:rsidRPr="009C7EEE">
              <w:rPr>
                <w:spacing w:val="60"/>
                <w:sz w:val="24"/>
                <w:szCs w:val="24"/>
              </w:rPr>
              <w:t xml:space="preserve"> </w:t>
            </w:r>
            <w:r w:rsidRPr="009C7EEE">
              <w:rPr>
                <w:spacing w:val="-2"/>
                <w:sz w:val="24"/>
                <w:szCs w:val="24"/>
              </w:rPr>
              <w:t>сентября</w:t>
            </w:r>
          </w:p>
          <w:p w14:paraId="5E3C00FC"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1"/>
                <w:sz w:val="24"/>
                <w:szCs w:val="24"/>
              </w:rPr>
              <w:t xml:space="preserve"> </w:t>
            </w:r>
            <w:r w:rsidRPr="009C7EEE">
              <w:rPr>
                <w:b/>
                <w:spacing w:val="-2"/>
                <w:sz w:val="24"/>
                <w:szCs w:val="24"/>
              </w:rPr>
              <w:t>знаний</w:t>
            </w:r>
          </w:p>
        </w:tc>
      </w:tr>
      <w:tr w:rsidR="00524412" w:rsidRPr="009C7EEE" w14:paraId="61899C73" w14:textId="77777777">
        <w:trPr>
          <w:trHeight w:val="1136"/>
        </w:trPr>
        <w:tc>
          <w:tcPr>
            <w:tcW w:w="1180" w:type="dxa"/>
            <w:vMerge/>
            <w:tcBorders>
              <w:top w:val="nil"/>
            </w:tcBorders>
            <w:shd w:val="clear" w:color="auto" w:fill="DBE5F1"/>
          </w:tcPr>
          <w:p w14:paraId="4D7A9C00" w14:textId="77777777" w:rsidR="00524412" w:rsidRPr="009C7EEE" w:rsidRDefault="00524412" w:rsidP="00003F68">
            <w:pPr>
              <w:rPr>
                <w:sz w:val="24"/>
                <w:szCs w:val="24"/>
              </w:rPr>
            </w:pPr>
          </w:p>
        </w:tc>
        <w:tc>
          <w:tcPr>
            <w:tcW w:w="3263" w:type="dxa"/>
          </w:tcPr>
          <w:p w14:paraId="73BF901A"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17082910" w14:textId="77777777" w:rsidR="00524412" w:rsidRPr="009C7EEE" w:rsidRDefault="006545DD" w:rsidP="00003F68">
            <w:pPr>
              <w:pStyle w:val="TableParagraph"/>
              <w:spacing w:before="0"/>
              <w:ind w:left="77"/>
              <w:jc w:val="center"/>
              <w:rPr>
                <w:sz w:val="24"/>
                <w:szCs w:val="24"/>
              </w:rPr>
            </w:pPr>
            <w:r w:rsidRPr="009C7EEE">
              <w:rPr>
                <w:sz w:val="24"/>
                <w:szCs w:val="24"/>
              </w:rPr>
              <w:t xml:space="preserve">3 </w:t>
            </w:r>
            <w:r w:rsidRPr="009C7EEE">
              <w:rPr>
                <w:spacing w:val="-2"/>
                <w:sz w:val="24"/>
                <w:szCs w:val="24"/>
              </w:rPr>
              <w:t>сентября</w:t>
            </w:r>
          </w:p>
          <w:p w14:paraId="2F1C08C8" w14:textId="77777777" w:rsidR="00524412" w:rsidRPr="009C7EEE" w:rsidRDefault="006545DD" w:rsidP="00003F68">
            <w:pPr>
              <w:pStyle w:val="TableParagraph"/>
              <w:spacing w:before="0"/>
              <w:ind w:left="129" w:right="49"/>
              <w:jc w:val="center"/>
              <w:rPr>
                <w:b/>
                <w:sz w:val="24"/>
                <w:szCs w:val="24"/>
              </w:rPr>
            </w:pPr>
            <w:r w:rsidRPr="009C7EEE">
              <w:rPr>
                <w:b/>
                <w:sz w:val="24"/>
                <w:szCs w:val="24"/>
              </w:rPr>
              <w:t>День окончания Второй мировой войны, День</w:t>
            </w:r>
            <w:r w:rsidRPr="009C7EEE">
              <w:rPr>
                <w:b/>
                <w:spacing w:val="-12"/>
                <w:sz w:val="24"/>
                <w:szCs w:val="24"/>
              </w:rPr>
              <w:t xml:space="preserve"> </w:t>
            </w:r>
            <w:r w:rsidRPr="009C7EEE">
              <w:rPr>
                <w:b/>
                <w:sz w:val="24"/>
                <w:szCs w:val="24"/>
              </w:rPr>
              <w:t>солидарности</w:t>
            </w:r>
            <w:r w:rsidRPr="009C7EEE">
              <w:rPr>
                <w:b/>
                <w:spacing w:val="-11"/>
                <w:sz w:val="24"/>
                <w:szCs w:val="24"/>
              </w:rPr>
              <w:t xml:space="preserve"> </w:t>
            </w:r>
            <w:r w:rsidRPr="009C7EEE">
              <w:rPr>
                <w:b/>
                <w:sz w:val="24"/>
                <w:szCs w:val="24"/>
              </w:rPr>
              <w:t>в</w:t>
            </w:r>
            <w:r w:rsidRPr="009C7EEE">
              <w:rPr>
                <w:b/>
                <w:spacing w:val="-11"/>
                <w:sz w:val="24"/>
                <w:szCs w:val="24"/>
              </w:rPr>
              <w:t xml:space="preserve"> </w:t>
            </w:r>
            <w:r w:rsidRPr="009C7EEE">
              <w:rPr>
                <w:b/>
                <w:sz w:val="24"/>
                <w:szCs w:val="24"/>
              </w:rPr>
              <w:t>борьбе</w:t>
            </w:r>
            <w:r w:rsidRPr="009C7EEE">
              <w:rPr>
                <w:b/>
                <w:spacing w:val="-11"/>
                <w:sz w:val="24"/>
                <w:szCs w:val="24"/>
              </w:rPr>
              <w:t xml:space="preserve"> </w:t>
            </w:r>
            <w:r w:rsidRPr="009C7EEE">
              <w:rPr>
                <w:b/>
                <w:sz w:val="24"/>
                <w:szCs w:val="24"/>
              </w:rPr>
              <w:t>с</w:t>
            </w:r>
            <w:r w:rsidRPr="009C7EEE">
              <w:rPr>
                <w:b/>
                <w:spacing w:val="-11"/>
                <w:sz w:val="24"/>
                <w:szCs w:val="24"/>
              </w:rPr>
              <w:t xml:space="preserve"> </w:t>
            </w:r>
            <w:r w:rsidRPr="009C7EEE">
              <w:rPr>
                <w:b/>
                <w:sz w:val="24"/>
                <w:szCs w:val="24"/>
              </w:rPr>
              <w:t>терроризмом</w:t>
            </w:r>
          </w:p>
        </w:tc>
      </w:tr>
      <w:tr w:rsidR="00524412" w:rsidRPr="009C7EEE" w14:paraId="67F8F2F7" w14:textId="77777777">
        <w:trPr>
          <w:trHeight w:val="1136"/>
        </w:trPr>
        <w:tc>
          <w:tcPr>
            <w:tcW w:w="1180" w:type="dxa"/>
            <w:vMerge/>
            <w:tcBorders>
              <w:top w:val="nil"/>
            </w:tcBorders>
            <w:shd w:val="clear" w:color="auto" w:fill="DBE5F1"/>
          </w:tcPr>
          <w:p w14:paraId="7743BFAA" w14:textId="77777777" w:rsidR="00524412" w:rsidRPr="009C7EEE" w:rsidRDefault="00524412" w:rsidP="00003F68">
            <w:pPr>
              <w:rPr>
                <w:sz w:val="24"/>
                <w:szCs w:val="24"/>
              </w:rPr>
            </w:pPr>
          </w:p>
        </w:tc>
        <w:tc>
          <w:tcPr>
            <w:tcW w:w="3263" w:type="dxa"/>
          </w:tcPr>
          <w:p w14:paraId="7D1CDF6E" w14:textId="77777777" w:rsidR="00524412" w:rsidRPr="009C7EEE" w:rsidRDefault="006545DD" w:rsidP="00003F68">
            <w:pPr>
              <w:pStyle w:val="TableParagraph"/>
              <w:spacing w:before="0"/>
              <w:ind w:right="766"/>
              <w:rPr>
                <w:sz w:val="24"/>
                <w:szCs w:val="24"/>
              </w:rPr>
            </w:pPr>
            <w:r w:rsidRPr="009C7EEE">
              <w:rPr>
                <w:spacing w:val="-2"/>
                <w:sz w:val="24"/>
                <w:szCs w:val="24"/>
              </w:rPr>
              <w:t>Социальное Познавательное</w:t>
            </w:r>
          </w:p>
        </w:tc>
        <w:tc>
          <w:tcPr>
            <w:tcW w:w="4895" w:type="dxa"/>
            <w:shd w:val="clear" w:color="auto" w:fill="F2DBDB"/>
          </w:tcPr>
          <w:p w14:paraId="57B476C5" w14:textId="77777777" w:rsidR="00524412" w:rsidRPr="009C7EEE" w:rsidRDefault="006545DD" w:rsidP="00003F68">
            <w:pPr>
              <w:pStyle w:val="TableParagraph"/>
              <w:spacing w:before="0"/>
              <w:ind w:left="77"/>
              <w:jc w:val="center"/>
              <w:rPr>
                <w:sz w:val="24"/>
                <w:szCs w:val="24"/>
              </w:rPr>
            </w:pPr>
            <w:r w:rsidRPr="009C7EEE">
              <w:rPr>
                <w:sz w:val="24"/>
                <w:szCs w:val="24"/>
              </w:rPr>
              <w:t xml:space="preserve">8 </w:t>
            </w:r>
            <w:r w:rsidRPr="009C7EEE">
              <w:rPr>
                <w:spacing w:val="-2"/>
                <w:sz w:val="24"/>
                <w:szCs w:val="24"/>
              </w:rPr>
              <w:t>сентября</w:t>
            </w:r>
          </w:p>
          <w:p w14:paraId="413D4E7D" w14:textId="77777777" w:rsidR="00524412" w:rsidRPr="009C7EEE" w:rsidRDefault="006545DD" w:rsidP="00003F68">
            <w:pPr>
              <w:pStyle w:val="TableParagraph"/>
              <w:spacing w:before="0"/>
              <w:ind w:left="314" w:right="235"/>
              <w:jc w:val="center"/>
              <w:rPr>
                <w:b/>
                <w:sz w:val="24"/>
                <w:szCs w:val="24"/>
              </w:rPr>
            </w:pPr>
            <w:r w:rsidRPr="009C7EEE">
              <w:rPr>
                <w:b/>
                <w:sz w:val="24"/>
                <w:szCs w:val="24"/>
              </w:rPr>
              <w:t>Международный</w:t>
            </w:r>
            <w:r w:rsidRPr="009C7EEE">
              <w:rPr>
                <w:b/>
                <w:spacing w:val="-15"/>
                <w:sz w:val="24"/>
                <w:szCs w:val="24"/>
              </w:rPr>
              <w:t xml:space="preserve"> </w:t>
            </w:r>
            <w:r w:rsidRPr="009C7EEE">
              <w:rPr>
                <w:b/>
                <w:sz w:val="24"/>
                <w:szCs w:val="24"/>
              </w:rPr>
              <w:t>день</w:t>
            </w:r>
            <w:r w:rsidRPr="009C7EEE">
              <w:rPr>
                <w:b/>
                <w:spacing w:val="-15"/>
                <w:sz w:val="24"/>
                <w:szCs w:val="24"/>
              </w:rPr>
              <w:t xml:space="preserve"> </w:t>
            </w:r>
            <w:r w:rsidRPr="009C7EEE">
              <w:rPr>
                <w:b/>
                <w:sz w:val="24"/>
                <w:szCs w:val="24"/>
              </w:rPr>
              <w:t xml:space="preserve">распространения </w:t>
            </w:r>
            <w:r w:rsidRPr="009C7EEE">
              <w:rPr>
                <w:b/>
                <w:spacing w:val="-2"/>
                <w:sz w:val="24"/>
                <w:szCs w:val="24"/>
              </w:rPr>
              <w:t>грамотности</w:t>
            </w:r>
          </w:p>
        </w:tc>
      </w:tr>
      <w:tr w:rsidR="00524412" w:rsidRPr="009C7EEE" w14:paraId="3235AA9F" w14:textId="77777777">
        <w:trPr>
          <w:trHeight w:val="1136"/>
        </w:trPr>
        <w:tc>
          <w:tcPr>
            <w:tcW w:w="1180" w:type="dxa"/>
            <w:vMerge/>
            <w:tcBorders>
              <w:top w:val="nil"/>
            </w:tcBorders>
            <w:shd w:val="clear" w:color="auto" w:fill="DBE5F1"/>
          </w:tcPr>
          <w:p w14:paraId="548DDA9A" w14:textId="77777777" w:rsidR="00524412" w:rsidRPr="009C7EEE" w:rsidRDefault="00524412" w:rsidP="00003F68">
            <w:pPr>
              <w:rPr>
                <w:sz w:val="24"/>
                <w:szCs w:val="24"/>
              </w:rPr>
            </w:pPr>
          </w:p>
        </w:tc>
        <w:tc>
          <w:tcPr>
            <w:tcW w:w="3263" w:type="dxa"/>
          </w:tcPr>
          <w:p w14:paraId="61081CDC" w14:textId="77777777" w:rsidR="00524412" w:rsidRPr="009C7EEE" w:rsidRDefault="006545DD" w:rsidP="00003F68">
            <w:pPr>
              <w:pStyle w:val="TableParagraph"/>
              <w:spacing w:before="0"/>
              <w:ind w:right="766"/>
              <w:rPr>
                <w:sz w:val="24"/>
                <w:szCs w:val="24"/>
              </w:rPr>
            </w:pPr>
            <w:r w:rsidRPr="009C7EEE">
              <w:rPr>
                <w:spacing w:val="-2"/>
                <w:sz w:val="24"/>
                <w:szCs w:val="24"/>
              </w:rPr>
              <w:t>Социальное Познавательное</w:t>
            </w:r>
          </w:p>
        </w:tc>
        <w:tc>
          <w:tcPr>
            <w:tcW w:w="4895" w:type="dxa"/>
            <w:shd w:val="clear" w:color="auto" w:fill="F2DBDB"/>
          </w:tcPr>
          <w:p w14:paraId="0F4818BD" w14:textId="77777777" w:rsidR="00524412" w:rsidRPr="009C7EEE" w:rsidRDefault="006545DD" w:rsidP="00003F68">
            <w:pPr>
              <w:pStyle w:val="TableParagraph"/>
              <w:spacing w:before="0"/>
              <w:ind w:left="77"/>
              <w:jc w:val="center"/>
              <w:rPr>
                <w:sz w:val="24"/>
                <w:szCs w:val="24"/>
              </w:rPr>
            </w:pPr>
            <w:r w:rsidRPr="009C7EEE">
              <w:rPr>
                <w:sz w:val="24"/>
                <w:szCs w:val="24"/>
              </w:rPr>
              <w:t>27</w:t>
            </w:r>
            <w:r w:rsidRPr="009C7EEE">
              <w:rPr>
                <w:spacing w:val="-2"/>
                <w:sz w:val="24"/>
                <w:szCs w:val="24"/>
              </w:rPr>
              <w:t xml:space="preserve"> сентября</w:t>
            </w:r>
          </w:p>
          <w:p w14:paraId="5BE9C4F4" w14:textId="77777777" w:rsidR="00524412" w:rsidRPr="009C7EEE" w:rsidRDefault="006545DD" w:rsidP="00003F68">
            <w:pPr>
              <w:pStyle w:val="TableParagraph"/>
              <w:spacing w:before="0"/>
              <w:ind w:left="411" w:right="332"/>
              <w:jc w:val="center"/>
              <w:rPr>
                <w:b/>
                <w:sz w:val="24"/>
                <w:szCs w:val="24"/>
              </w:rPr>
            </w:pPr>
            <w:r w:rsidRPr="009C7EEE">
              <w:rPr>
                <w:b/>
                <w:sz w:val="24"/>
                <w:szCs w:val="24"/>
              </w:rPr>
              <w:t>День</w:t>
            </w:r>
            <w:r w:rsidRPr="009C7EEE">
              <w:rPr>
                <w:b/>
                <w:spacing w:val="-12"/>
                <w:sz w:val="24"/>
                <w:szCs w:val="24"/>
              </w:rPr>
              <w:t xml:space="preserve"> </w:t>
            </w:r>
            <w:r w:rsidRPr="009C7EEE">
              <w:rPr>
                <w:b/>
                <w:sz w:val="24"/>
                <w:szCs w:val="24"/>
              </w:rPr>
              <w:t>воспитателя</w:t>
            </w:r>
            <w:r w:rsidRPr="009C7EEE">
              <w:rPr>
                <w:b/>
                <w:spacing w:val="-12"/>
                <w:sz w:val="24"/>
                <w:szCs w:val="24"/>
              </w:rPr>
              <w:t xml:space="preserve"> </w:t>
            </w:r>
            <w:r w:rsidRPr="009C7EEE">
              <w:rPr>
                <w:b/>
                <w:sz w:val="24"/>
                <w:szCs w:val="24"/>
              </w:rPr>
              <w:t>и</w:t>
            </w:r>
            <w:r w:rsidRPr="009C7EEE">
              <w:rPr>
                <w:b/>
                <w:spacing w:val="-11"/>
                <w:sz w:val="24"/>
                <w:szCs w:val="24"/>
              </w:rPr>
              <w:t xml:space="preserve"> </w:t>
            </w:r>
            <w:r w:rsidRPr="009C7EEE">
              <w:rPr>
                <w:b/>
                <w:sz w:val="24"/>
                <w:szCs w:val="24"/>
              </w:rPr>
              <w:t>всех</w:t>
            </w:r>
            <w:r w:rsidRPr="009C7EEE">
              <w:rPr>
                <w:b/>
                <w:spacing w:val="-12"/>
                <w:sz w:val="24"/>
                <w:szCs w:val="24"/>
              </w:rPr>
              <w:t xml:space="preserve"> </w:t>
            </w:r>
            <w:r w:rsidRPr="009C7EEE">
              <w:rPr>
                <w:b/>
                <w:sz w:val="24"/>
                <w:szCs w:val="24"/>
              </w:rPr>
              <w:t xml:space="preserve">дошкольных </w:t>
            </w:r>
            <w:r w:rsidRPr="009C7EEE">
              <w:rPr>
                <w:b/>
                <w:spacing w:val="-2"/>
                <w:sz w:val="24"/>
                <w:szCs w:val="24"/>
              </w:rPr>
              <w:t>работников</w:t>
            </w:r>
          </w:p>
        </w:tc>
      </w:tr>
      <w:tr w:rsidR="00524412" w:rsidRPr="009C7EEE" w14:paraId="60DC0B47" w14:textId="77777777">
        <w:trPr>
          <w:trHeight w:val="1349"/>
        </w:trPr>
        <w:tc>
          <w:tcPr>
            <w:tcW w:w="1180" w:type="dxa"/>
            <w:vMerge w:val="restart"/>
            <w:shd w:val="clear" w:color="auto" w:fill="DBE5F1"/>
          </w:tcPr>
          <w:p w14:paraId="4FDF5167" w14:textId="77777777" w:rsidR="00524412" w:rsidRPr="009C7EEE" w:rsidRDefault="006545DD" w:rsidP="00003F68">
            <w:pPr>
              <w:pStyle w:val="TableParagraph"/>
              <w:spacing w:before="0"/>
              <w:ind w:left="156"/>
              <w:rPr>
                <w:b/>
                <w:sz w:val="24"/>
                <w:szCs w:val="24"/>
              </w:rPr>
            </w:pPr>
            <w:r w:rsidRPr="009C7EEE">
              <w:rPr>
                <w:b/>
                <w:spacing w:val="-2"/>
                <w:sz w:val="24"/>
                <w:szCs w:val="24"/>
              </w:rPr>
              <w:t>октябрь</w:t>
            </w:r>
          </w:p>
        </w:tc>
        <w:tc>
          <w:tcPr>
            <w:tcW w:w="3263" w:type="dxa"/>
          </w:tcPr>
          <w:p w14:paraId="4542CCBC" w14:textId="77777777" w:rsidR="00524412" w:rsidRPr="009C7EEE" w:rsidRDefault="006545DD" w:rsidP="00003F68">
            <w:pPr>
              <w:pStyle w:val="TableParagraph"/>
              <w:spacing w:before="0"/>
              <w:ind w:right="766"/>
              <w:rPr>
                <w:sz w:val="24"/>
                <w:szCs w:val="24"/>
              </w:rPr>
            </w:pPr>
            <w:r w:rsidRPr="009C7EEE">
              <w:rPr>
                <w:spacing w:val="-2"/>
                <w:sz w:val="24"/>
                <w:szCs w:val="24"/>
              </w:rPr>
              <w:t>Духовно-</w:t>
            </w:r>
            <w:r w:rsidRPr="009C7EEE">
              <w:rPr>
                <w:spacing w:val="-7"/>
                <w:sz w:val="24"/>
                <w:szCs w:val="24"/>
              </w:rPr>
              <w:t xml:space="preserve"> </w:t>
            </w:r>
            <w:r w:rsidRPr="009C7EEE">
              <w:rPr>
                <w:spacing w:val="-2"/>
                <w:sz w:val="24"/>
                <w:szCs w:val="24"/>
              </w:rPr>
              <w:t>нравственное Социальное Познавательное</w:t>
            </w:r>
          </w:p>
          <w:p w14:paraId="2EB52CDA" w14:textId="77777777" w:rsidR="00524412" w:rsidRPr="009C7EEE" w:rsidRDefault="006545DD" w:rsidP="00003F68">
            <w:pPr>
              <w:pStyle w:val="TableParagraph"/>
              <w:spacing w:before="0"/>
              <w:rPr>
                <w:sz w:val="24"/>
                <w:szCs w:val="24"/>
              </w:rPr>
            </w:pPr>
            <w:r w:rsidRPr="009C7EEE">
              <w:rPr>
                <w:spacing w:val="-4"/>
                <w:sz w:val="24"/>
                <w:szCs w:val="24"/>
              </w:rPr>
              <w:t>Этико-</w:t>
            </w:r>
            <w:r w:rsidRPr="009C7EEE">
              <w:rPr>
                <w:spacing w:val="-2"/>
                <w:sz w:val="24"/>
                <w:szCs w:val="24"/>
              </w:rPr>
              <w:t>эстетическое</w:t>
            </w:r>
          </w:p>
        </w:tc>
        <w:tc>
          <w:tcPr>
            <w:tcW w:w="4895" w:type="dxa"/>
            <w:shd w:val="clear" w:color="auto" w:fill="F2DBDB"/>
          </w:tcPr>
          <w:p w14:paraId="778677E4" w14:textId="77777777" w:rsidR="00524412" w:rsidRPr="009C7EEE" w:rsidRDefault="006545DD" w:rsidP="00003F68">
            <w:pPr>
              <w:pStyle w:val="TableParagraph"/>
              <w:spacing w:before="0"/>
              <w:ind w:left="77"/>
              <w:jc w:val="center"/>
              <w:rPr>
                <w:sz w:val="24"/>
                <w:szCs w:val="24"/>
              </w:rPr>
            </w:pPr>
            <w:r w:rsidRPr="009C7EEE">
              <w:rPr>
                <w:sz w:val="24"/>
                <w:szCs w:val="24"/>
              </w:rPr>
              <w:t xml:space="preserve">1 </w:t>
            </w:r>
            <w:r w:rsidRPr="009C7EEE">
              <w:rPr>
                <w:spacing w:val="-2"/>
                <w:sz w:val="24"/>
                <w:szCs w:val="24"/>
              </w:rPr>
              <w:t>октября</w:t>
            </w:r>
          </w:p>
          <w:p w14:paraId="7CB257B7" w14:textId="77777777" w:rsidR="00524412" w:rsidRPr="009C7EEE" w:rsidRDefault="006545DD" w:rsidP="00003F68">
            <w:pPr>
              <w:pStyle w:val="TableParagraph"/>
              <w:spacing w:before="0"/>
              <w:ind w:left="388" w:right="309"/>
              <w:jc w:val="center"/>
              <w:rPr>
                <w:b/>
                <w:sz w:val="24"/>
                <w:szCs w:val="24"/>
              </w:rPr>
            </w:pPr>
            <w:r w:rsidRPr="009C7EEE">
              <w:rPr>
                <w:b/>
                <w:sz w:val="24"/>
                <w:szCs w:val="24"/>
              </w:rPr>
              <w:t>Международный</w:t>
            </w:r>
            <w:r w:rsidRPr="009C7EEE">
              <w:rPr>
                <w:b/>
                <w:spacing w:val="-15"/>
                <w:sz w:val="24"/>
                <w:szCs w:val="24"/>
              </w:rPr>
              <w:t xml:space="preserve"> </w:t>
            </w:r>
            <w:r w:rsidRPr="009C7EEE">
              <w:rPr>
                <w:b/>
                <w:sz w:val="24"/>
                <w:szCs w:val="24"/>
              </w:rPr>
              <w:t>день</w:t>
            </w:r>
            <w:r w:rsidRPr="009C7EEE">
              <w:rPr>
                <w:b/>
                <w:spacing w:val="-15"/>
                <w:sz w:val="24"/>
                <w:szCs w:val="24"/>
              </w:rPr>
              <w:t xml:space="preserve"> </w:t>
            </w:r>
            <w:r w:rsidRPr="009C7EEE">
              <w:rPr>
                <w:b/>
                <w:sz w:val="24"/>
                <w:szCs w:val="24"/>
              </w:rPr>
              <w:t>пожилых</w:t>
            </w:r>
            <w:r w:rsidRPr="009C7EEE">
              <w:rPr>
                <w:b/>
                <w:spacing w:val="-15"/>
                <w:sz w:val="24"/>
                <w:szCs w:val="24"/>
              </w:rPr>
              <w:t xml:space="preserve"> </w:t>
            </w:r>
            <w:r w:rsidRPr="009C7EEE">
              <w:rPr>
                <w:b/>
                <w:sz w:val="24"/>
                <w:szCs w:val="24"/>
              </w:rPr>
              <w:t>людей Международный день музыки</w:t>
            </w:r>
          </w:p>
        </w:tc>
      </w:tr>
      <w:tr w:rsidR="00524412" w:rsidRPr="009C7EEE" w14:paraId="3CFFCCAD" w14:textId="77777777">
        <w:trPr>
          <w:trHeight w:val="793"/>
        </w:trPr>
        <w:tc>
          <w:tcPr>
            <w:tcW w:w="1180" w:type="dxa"/>
            <w:vMerge/>
            <w:tcBorders>
              <w:top w:val="nil"/>
            </w:tcBorders>
            <w:shd w:val="clear" w:color="auto" w:fill="DBE5F1"/>
          </w:tcPr>
          <w:p w14:paraId="74A9901C" w14:textId="77777777" w:rsidR="00524412" w:rsidRPr="009C7EEE" w:rsidRDefault="00524412" w:rsidP="00003F68">
            <w:pPr>
              <w:rPr>
                <w:sz w:val="24"/>
                <w:szCs w:val="24"/>
              </w:rPr>
            </w:pPr>
          </w:p>
        </w:tc>
        <w:tc>
          <w:tcPr>
            <w:tcW w:w="3263" w:type="dxa"/>
          </w:tcPr>
          <w:p w14:paraId="280A82E7" w14:textId="77777777" w:rsidR="00524412" w:rsidRPr="009C7EEE" w:rsidRDefault="006545DD" w:rsidP="00003F68">
            <w:pPr>
              <w:pStyle w:val="TableParagraph"/>
              <w:spacing w:before="0"/>
              <w:rPr>
                <w:sz w:val="24"/>
                <w:szCs w:val="24"/>
              </w:rPr>
            </w:pPr>
            <w:r w:rsidRPr="009C7EEE">
              <w:rPr>
                <w:spacing w:val="-2"/>
                <w:sz w:val="24"/>
                <w:szCs w:val="24"/>
              </w:rPr>
              <w:t>Духовно-</w:t>
            </w:r>
            <w:r w:rsidRPr="009C7EEE">
              <w:rPr>
                <w:spacing w:val="-7"/>
                <w:sz w:val="24"/>
                <w:szCs w:val="24"/>
              </w:rPr>
              <w:t xml:space="preserve"> </w:t>
            </w:r>
            <w:r w:rsidRPr="009C7EEE">
              <w:rPr>
                <w:spacing w:val="-2"/>
                <w:sz w:val="24"/>
                <w:szCs w:val="24"/>
              </w:rPr>
              <w:t>нравственное Познавательное</w:t>
            </w:r>
          </w:p>
        </w:tc>
        <w:tc>
          <w:tcPr>
            <w:tcW w:w="4895" w:type="dxa"/>
            <w:shd w:val="clear" w:color="auto" w:fill="F2DBDB"/>
          </w:tcPr>
          <w:p w14:paraId="364C8DCB" w14:textId="77777777" w:rsidR="00524412" w:rsidRPr="009C7EEE" w:rsidRDefault="006545DD" w:rsidP="00003F68">
            <w:pPr>
              <w:pStyle w:val="TableParagraph"/>
              <w:spacing w:before="0"/>
              <w:ind w:left="77"/>
              <w:jc w:val="center"/>
              <w:rPr>
                <w:sz w:val="24"/>
                <w:szCs w:val="24"/>
              </w:rPr>
            </w:pPr>
            <w:r w:rsidRPr="009C7EEE">
              <w:rPr>
                <w:sz w:val="24"/>
                <w:szCs w:val="24"/>
              </w:rPr>
              <w:t xml:space="preserve">4 </w:t>
            </w:r>
            <w:r w:rsidRPr="009C7EEE">
              <w:rPr>
                <w:spacing w:val="-2"/>
                <w:sz w:val="24"/>
                <w:szCs w:val="24"/>
              </w:rPr>
              <w:t>октября</w:t>
            </w:r>
          </w:p>
          <w:p w14:paraId="31E86F3A"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1"/>
                <w:sz w:val="24"/>
                <w:szCs w:val="24"/>
              </w:rPr>
              <w:t xml:space="preserve"> </w:t>
            </w:r>
            <w:r w:rsidRPr="009C7EEE">
              <w:rPr>
                <w:b/>
                <w:sz w:val="24"/>
                <w:szCs w:val="24"/>
              </w:rPr>
              <w:t>защиты</w:t>
            </w:r>
            <w:r w:rsidRPr="009C7EEE">
              <w:rPr>
                <w:b/>
                <w:spacing w:val="1"/>
                <w:sz w:val="24"/>
                <w:szCs w:val="24"/>
              </w:rPr>
              <w:t xml:space="preserve"> </w:t>
            </w:r>
            <w:r w:rsidRPr="009C7EEE">
              <w:rPr>
                <w:b/>
                <w:spacing w:val="-2"/>
                <w:sz w:val="24"/>
                <w:szCs w:val="24"/>
              </w:rPr>
              <w:t>животных</w:t>
            </w:r>
          </w:p>
        </w:tc>
      </w:tr>
      <w:tr w:rsidR="00524412" w:rsidRPr="009C7EEE" w14:paraId="2EB1653B" w14:textId="77777777">
        <w:trPr>
          <w:trHeight w:val="793"/>
        </w:trPr>
        <w:tc>
          <w:tcPr>
            <w:tcW w:w="1180" w:type="dxa"/>
            <w:vMerge/>
            <w:tcBorders>
              <w:top w:val="nil"/>
            </w:tcBorders>
            <w:shd w:val="clear" w:color="auto" w:fill="DBE5F1"/>
          </w:tcPr>
          <w:p w14:paraId="3C5BE310" w14:textId="77777777" w:rsidR="00524412" w:rsidRPr="009C7EEE" w:rsidRDefault="00524412" w:rsidP="00003F68">
            <w:pPr>
              <w:rPr>
                <w:sz w:val="24"/>
                <w:szCs w:val="24"/>
              </w:rPr>
            </w:pPr>
          </w:p>
        </w:tc>
        <w:tc>
          <w:tcPr>
            <w:tcW w:w="3263" w:type="dxa"/>
          </w:tcPr>
          <w:p w14:paraId="2C22AAF7" w14:textId="77777777" w:rsidR="00524412" w:rsidRPr="009C7EEE" w:rsidRDefault="006545DD" w:rsidP="00003F68">
            <w:pPr>
              <w:pStyle w:val="TableParagraph"/>
              <w:spacing w:before="0"/>
              <w:ind w:right="766"/>
              <w:rPr>
                <w:sz w:val="24"/>
                <w:szCs w:val="24"/>
              </w:rPr>
            </w:pPr>
            <w:r w:rsidRPr="009C7EEE">
              <w:rPr>
                <w:spacing w:val="-2"/>
                <w:sz w:val="24"/>
                <w:szCs w:val="24"/>
              </w:rPr>
              <w:t>Социальное Познавательное</w:t>
            </w:r>
          </w:p>
        </w:tc>
        <w:tc>
          <w:tcPr>
            <w:tcW w:w="4895" w:type="dxa"/>
            <w:shd w:val="clear" w:color="auto" w:fill="F2DBDB"/>
          </w:tcPr>
          <w:p w14:paraId="49058A84" w14:textId="77777777" w:rsidR="00524412" w:rsidRPr="009C7EEE" w:rsidRDefault="006545DD" w:rsidP="00003F68">
            <w:pPr>
              <w:pStyle w:val="TableParagraph"/>
              <w:spacing w:before="0"/>
              <w:ind w:left="77"/>
              <w:jc w:val="center"/>
              <w:rPr>
                <w:sz w:val="24"/>
                <w:szCs w:val="24"/>
              </w:rPr>
            </w:pPr>
            <w:r w:rsidRPr="009C7EEE">
              <w:rPr>
                <w:sz w:val="24"/>
                <w:szCs w:val="24"/>
              </w:rPr>
              <w:t xml:space="preserve">5 </w:t>
            </w:r>
            <w:r w:rsidRPr="009C7EEE">
              <w:rPr>
                <w:spacing w:val="-2"/>
                <w:sz w:val="24"/>
                <w:szCs w:val="24"/>
              </w:rPr>
              <w:t>октября</w:t>
            </w:r>
          </w:p>
          <w:p w14:paraId="749FBA0C" w14:textId="77777777" w:rsidR="00524412" w:rsidRPr="009C7EEE" w:rsidRDefault="006545DD" w:rsidP="00003F68">
            <w:pPr>
              <w:pStyle w:val="TableParagraph"/>
              <w:spacing w:before="0"/>
              <w:ind w:left="76"/>
              <w:jc w:val="center"/>
              <w:rPr>
                <w:b/>
                <w:sz w:val="24"/>
                <w:szCs w:val="24"/>
              </w:rPr>
            </w:pPr>
            <w:r w:rsidRPr="009C7EEE">
              <w:rPr>
                <w:b/>
                <w:sz w:val="24"/>
                <w:szCs w:val="24"/>
              </w:rPr>
              <w:t>День</w:t>
            </w:r>
            <w:r w:rsidRPr="009C7EEE">
              <w:rPr>
                <w:b/>
                <w:spacing w:val="1"/>
                <w:sz w:val="24"/>
                <w:szCs w:val="24"/>
              </w:rPr>
              <w:t xml:space="preserve"> </w:t>
            </w:r>
            <w:r w:rsidRPr="009C7EEE">
              <w:rPr>
                <w:b/>
                <w:spacing w:val="-2"/>
                <w:sz w:val="24"/>
                <w:szCs w:val="24"/>
              </w:rPr>
              <w:t>учителя</w:t>
            </w:r>
          </w:p>
        </w:tc>
      </w:tr>
      <w:tr w:rsidR="00524412" w:rsidRPr="009C7EEE" w14:paraId="5A6F82FD" w14:textId="77777777">
        <w:trPr>
          <w:trHeight w:val="1049"/>
        </w:trPr>
        <w:tc>
          <w:tcPr>
            <w:tcW w:w="1180" w:type="dxa"/>
            <w:vMerge/>
            <w:tcBorders>
              <w:top w:val="nil"/>
            </w:tcBorders>
            <w:shd w:val="clear" w:color="auto" w:fill="DBE5F1"/>
          </w:tcPr>
          <w:p w14:paraId="66856079" w14:textId="77777777" w:rsidR="00524412" w:rsidRPr="009C7EEE" w:rsidRDefault="00524412" w:rsidP="00003F68">
            <w:pPr>
              <w:rPr>
                <w:sz w:val="24"/>
                <w:szCs w:val="24"/>
              </w:rPr>
            </w:pPr>
          </w:p>
        </w:tc>
        <w:tc>
          <w:tcPr>
            <w:tcW w:w="3263" w:type="dxa"/>
          </w:tcPr>
          <w:p w14:paraId="25D2EC35" w14:textId="77777777" w:rsidR="00524412" w:rsidRPr="009C7EEE" w:rsidRDefault="006545DD" w:rsidP="00003F68">
            <w:pPr>
              <w:pStyle w:val="TableParagraph"/>
              <w:spacing w:before="0"/>
              <w:ind w:right="766"/>
              <w:rPr>
                <w:sz w:val="24"/>
                <w:szCs w:val="24"/>
              </w:rPr>
            </w:pPr>
            <w:r w:rsidRPr="009C7EEE">
              <w:rPr>
                <w:spacing w:val="-2"/>
                <w:sz w:val="24"/>
                <w:szCs w:val="24"/>
              </w:rPr>
              <w:t>Духовно-</w:t>
            </w:r>
            <w:r w:rsidRPr="009C7EEE">
              <w:rPr>
                <w:spacing w:val="-7"/>
                <w:sz w:val="24"/>
                <w:szCs w:val="24"/>
              </w:rPr>
              <w:t xml:space="preserve"> </w:t>
            </w:r>
            <w:r w:rsidRPr="009C7EEE">
              <w:rPr>
                <w:spacing w:val="-2"/>
                <w:sz w:val="24"/>
                <w:szCs w:val="24"/>
              </w:rPr>
              <w:t>нравственное Социальное Познавательное</w:t>
            </w:r>
          </w:p>
        </w:tc>
        <w:tc>
          <w:tcPr>
            <w:tcW w:w="4895" w:type="dxa"/>
            <w:shd w:val="clear" w:color="auto" w:fill="F2DBDB"/>
          </w:tcPr>
          <w:p w14:paraId="27BC7676" w14:textId="77777777" w:rsidR="00524412" w:rsidRPr="009C7EEE" w:rsidRDefault="006545DD" w:rsidP="00003F68">
            <w:pPr>
              <w:pStyle w:val="TableParagraph"/>
              <w:spacing w:before="0"/>
              <w:ind w:left="77"/>
              <w:jc w:val="center"/>
              <w:rPr>
                <w:sz w:val="24"/>
                <w:szCs w:val="24"/>
              </w:rPr>
            </w:pPr>
            <w:r w:rsidRPr="009C7EEE">
              <w:rPr>
                <w:sz w:val="24"/>
                <w:szCs w:val="24"/>
              </w:rPr>
              <w:t>Третье</w:t>
            </w:r>
            <w:r w:rsidRPr="009C7EEE">
              <w:rPr>
                <w:spacing w:val="-3"/>
                <w:sz w:val="24"/>
                <w:szCs w:val="24"/>
              </w:rPr>
              <w:t xml:space="preserve"> </w:t>
            </w:r>
            <w:r w:rsidRPr="009C7EEE">
              <w:rPr>
                <w:sz w:val="24"/>
                <w:szCs w:val="24"/>
              </w:rPr>
              <w:t>воскресенье</w:t>
            </w:r>
            <w:r w:rsidRPr="009C7EEE">
              <w:rPr>
                <w:spacing w:val="-3"/>
                <w:sz w:val="24"/>
                <w:szCs w:val="24"/>
              </w:rPr>
              <w:t xml:space="preserve"> </w:t>
            </w:r>
            <w:r w:rsidRPr="009C7EEE">
              <w:rPr>
                <w:spacing w:val="-2"/>
                <w:sz w:val="24"/>
                <w:szCs w:val="24"/>
              </w:rPr>
              <w:t>октября:</w:t>
            </w:r>
          </w:p>
          <w:p w14:paraId="0419521B"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3"/>
                <w:sz w:val="24"/>
                <w:szCs w:val="24"/>
              </w:rPr>
              <w:t xml:space="preserve"> </w:t>
            </w:r>
            <w:r w:rsidRPr="009C7EEE">
              <w:rPr>
                <w:b/>
                <w:sz w:val="24"/>
                <w:szCs w:val="24"/>
              </w:rPr>
              <w:t>отца</w:t>
            </w:r>
            <w:r w:rsidRPr="009C7EEE">
              <w:rPr>
                <w:b/>
                <w:spacing w:val="-1"/>
                <w:sz w:val="24"/>
                <w:szCs w:val="24"/>
              </w:rPr>
              <w:t xml:space="preserve"> </w:t>
            </w:r>
            <w:r w:rsidRPr="009C7EEE">
              <w:rPr>
                <w:b/>
                <w:sz w:val="24"/>
                <w:szCs w:val="24"/>
              </w:rPr>
              <w:t>в</w:t>
            </w:r>
            <w:r w:rsidRPr="009C7EEE">
              <w:rPr>
                <w:b/>
                <w:spacing w:val="-1"/>
                <w:sz w:val="24"/>
                <w:szCs w:val="24"/>
              </w:rPr>
              <w:t xml:space="preserve"> </w:t>
            </w:r>
            <w:r w:rsidRPr="009C7EEE">
              <w:rPr>
                <w:b/>
                <w:spacing w:val="-2"/>
                <w:sz w:val="24"/>
                <w:szCs w:val="24"/>
              </w:rPr>
              <w:t>России</w:t>
            </w:r>
          </w:p>
        </w:tc>
      </w:tr>
      <w:tr w:rsidR="00524412" w:rsidRPr="009C7EEE" w14:paraId="19F22DBF" w14:textId="77777777">
        <w:trPr>
          <w:trHeight w:val="1049"/>
        </w:trPr>
        <w:tc>
          <w:tcPr>
            <w:tcW w:w="1180" w:type="dxa"/>
            <w:vMerge w:val="restart"/>
            <w:shd w:val="clear" w:color="auto" w:fill="DBE5F1"/>
          </w:tcPr>
          <w:p w14:paraId="0301120F" w14:textId="77777777" w:rsidR="00524412" w:rsidRPr="009C7EEE" w:rsidRDefault="006545DD" w:rsidP="00003F68">
            <w:pPr>
              <w:pStyle w:val="TableParagraph"/>
              <w:spacing w:before="0"/>
              <w:ind w:left="216"/>
              <w:rPr>
                <w:b/>
                <w:sz w:val="24"/>
                <w:szCs w:val="24"/>
              </w:rPr>
            </w:pPr>
            <w:r w:rsidRPr="009C7EEE">
              <w:rPr>
                <w:b/>
                <w:spacing w:val="-2"/>
                <w:sz w:val="24"/>
                <w:szCs w:val="24"/>
              </w:rPr>
              <w:t>ноябрь</w:t>
            </w:r>
          </w:p>
        </w:tc>
        <w:tc>
          <w:tcPr>
            <w:tcW w:w="3263" w:type="dxa"/>
          </w:tcPr>
          <w:p w14:paraId="5B1E7D60"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3BBCA0FF" w14:textId="77777777" w:rsidR="00524412" w:rsidRPr="009C7EEE" w:rsidRDefault="006545DD" w:rsidP="00003F68">
            <w:pPr>
              <w:pStyle w:val="TableParagraph"/>
              <w:spacing w:before="0"/>
              <w:ind w:left="77"/>
              <w:jc w:val="center"/>
              <w:rPr>
                <w:sz w:val="24"/>
                <w:szCs w:val="24"/>
              </w:rPr>
            </w:pPr>
            <w:r w:rsidRPr="009C7EEE">
              <w:rPr>
                <w:sz w:val="24"/>
                <w:szCs w:val="24"/>
              </w:rPr>
              <w:t xml:space="preserve">4 </w:t>
            </w:r>
            <w:r w:rsidRPr="009C7EEE">
              <w:rPr>
                <w:spacing w:val="-2"/>
                <w:sz w:val="24"/>
                <w:szCs w:val="24"/>
              </w:rPr>
              <w:t>ноября</w:t>
            </w:r>
          </w:p>
          <w:p w14:paraId="4E792E4D"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8"/>
                <w:sz w:val="24"/>
                <w:szCs w:val="24"/>
              </w:rPr>
              <w:t xml:space="preserve"> </w:t>
            </w:r>
            <w:r w:rsidRPr="009C7EEE">
              <w:rPr>
                <w:b/>
                <w:sz w:val="24"/>
                <w:szCs w:val="24"/>
              </w:rPr>
              <w:t>народного</w:t>
            </w:r>
            <w:r w:rsidRPr="009C7EEE">
              <w:rPr>
                <w:b/>
                <w:spacing w:val="-6"/>
                <w:sz w:val="24"/>
                <w:szCs w:val="24"/>
              </w:rPr>
              <w:t xml:space="preserve"> </w:t>
            </w:r>
            <w:r w:rsidRPr="009C7EEE">
              <w:rPr>
                <w:b/>
                <w:spacing w:val="-2"/>
                <w:sz w:val="24"/>
                <w:szCs w:val="24"/>
              </w:rPr>
              <w:t>единства</w:t>
            </w:r>
          </w:p>
        </w:tc>
      </w:tr>
      <w:tr w:rsidR="00524412" w:rsidRPr="009C7EEE" w14:paraId="315A89B9" w14:textId="77777777">
        <w:trPr>
          <w:trHeight w:val="1480"/>
        </w:trPr>
        <w:tc>
          <w:tcPr>
            <w:tcW w:w="1180" w:type="dxa"/>
            <w:vMerge/>
            <w:tcBorders>
              <w:top w:val="nil"/>
            </w:tcBorders>
            <w:shd w:val="clear" w:color="auto" w:fill="DBE5F1"/>
          </w:tcPr>
          <w:p w14:paraId="7AD1AFD5" w14:textId="77777777" w:rsidR="00524412" w:rsidRPr="009C7EEE" w:rsidRDefault="00524412" w:rsidP="00003F68">
            <w:pPr>
              <w:rPr>
                <w:sz w:val="24"/>
                <w:szCs w:val="24"/>
              </w:rPr>
            </w:pPr>
          </w:p>
        </w:tc>
        <w:tc>
          <w:tcPr>
            <w:tcW w:w="3263" w:type="dxa"/>
          </w:tcPr>
          <w:p w14:paraId="5953681A"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6FCD92AC" w14:textId="77777777" w:rsidR="00524412" w:rsidRPr="009C7EEE" w:rsidRDefault="006545DD" w:rsidP="00003F68">
            <w:pPr>
              <w:pStyle w:val="TableParagraph"/>
              <w:spacing w:before="0"/>
              <w:ind w:left="77"/>
              <w:jc w:val="center"/>
              <w:rPr>
                <w:sz w:val="24"/>
                <w:szCs w:val="24"/>
              </w:rPr>
            </w:pPr>
            <w:r w:rsidRPr="009C7EEE">
              <w:rPr>
                <w:sz w:val="24"/>
                <w:szCs w:val="24"/>
              </w:rPr>
              <w:t xml:space="preserve">8 </w:t>
            </w:r>
            <w:r w:rsidRPr="009C7EEE">
              <w:rPr>
                <w:spacing w:val="-2"/>
                <w:sz w:val="24"/>
                <w:szCs w:val="24"/>
              </w:rPr>
              <w:t>ноября</w:t>
            </w:r>
          </w:p>
          <w:p w14:paraId="3C80B989" w14:textId="77777777" w:rsidR="00524412" w:rsidRPr="009C7EEE" w:rsidRDefault="006545DD" w:rsidP="00003F68">
            <w:pPr>
              <w:pStyle w:val="TableParagraph"/>
              <w:spacing w:before="0"/>
              <w:ind w:left="291" w:right="212"/>
              <w:jc w:val="center"/>
              <w:rPr>
                <w:b/>
                <w:sz w:val="24"/>
                <w:szCs w:val="24"/>
              </w:rPr>
            </w:pPr>
            <w:r w:rsidRPr="009C7EEE">
              <w:rPr>
                <w:b/>
                <w:sz w:val="24"/>
                <w:szCs w:val="24"/>
              </w:rPr>
              <w:t>День</w:t>
            </w:r>
            <w:r w:rsidRPr="009C7EEE">
              <w:rPr>
                <w:b/>
                <w:spacing w:val="-10"/>
                <w:sz w:val="24"/>
                <w:szCs w:val="24"/>
              </w:rPr>
              <w:t xml:space="preserve"> </w:t>
            </w:r>
            <w:r w:rsidRPr="009C7EEE">
              <w:rPr>
                <w:b/>
                <w:sz w:val="24"/>
                <w:szCs w:val="24"/>
              </w:rPr>
              <w:t>памяти</w:t>
            </w:r>
            <w:r w:rsidRPr="009C7EEE">
              <w:rPr>
                <w:b/>
                <w:spacing w:val="-9"/>
                <w:sz w:val="24"/>
                <w:szCs w:val="24"/>
              </w:rPr>
              <w:t xml:space="preserve"> </w:t>
            </w:r>
            <w:r w:rsidRPr="009C7EEE">
              <w:rPr>
                <w:b/>
                <w:sz w:val="24"/>
                <w:szCs w:val="24"/>
              </w:rPr>
              <w:t>погибших</w:t>
            </w:r>
            <w:r w:rsidRPr="009C7EEE">
              <w:rPr>
                <w:b/>
                <w:spacing w:val="-9"/>
                <w:sz w:val="24"/>
                <w:szCs w:val="24"/>
              </w:rPr>
              <w:t xml:space="preserve"> </w:t>
            </w:r>
            <w:r w:rsidRPr="009C7EEE">
              <w:rPr>
                <w:b/>
                <w:sz w:val="24"/>
                <w:szCs w:val="24"/>
              </w:rPr>
              <w:t>при</w:t>
            </w:r>
            <w:r w:rsidRPr="009C7EEE">
              <w:rPr>
                <w:b/>
                <w:spacing w:val="-9"/>
                <w:sz w:val="24"/>
                <w:szCs w:val="24"/>
              </w:rPr>
              <w:t xml:space="preserve"> </w:t>
            </w:r>
            <w:r w:rsidRPr="009C7EEE">
              <w:rPr>
                <w:b/>
                <w:sz w:val="24"/>
                <w:szCs w:val="24"/>
              </w:rPr>
              <w:t>исполнении служебных обязанностей сотрудников органов внутренних дел России</w:t>
            </w:r>
          </w:p>
        </w:tc>
      </w:tr>
      <w:tr w:rsidR="00524412" w:rsidRPr="009C7EEE" w14:paraId="586D6968" w14:textId="77777777">
        <w:trPr>
          <w:trHeight w:val="1049"/>
        </w:trPr>
        <w:tc>
          <w:tcPr>
            <w:tcW w:w="1180" w:type="dxa"/>
            <w:vMerge/>
            <w:tcBorders>
              <w:top w:val="nil"/>
            </w:tcBorders>
            <w:shd w:val="clear" w:color="auto" w:fill="DBE5F1"/>
          </w:tcPr>
          <w:p w14:paraId="79624696" w14:textId="77777777" w:rsidR="00524412" w:rsidRPr="009C7EEE" w:rsidRDefault="00524412" w:rsidP="00003F68">
            <w:pPr>
              <w:rPr>
                <w:sz w:val="24"/>
                <w:szCs w:val="24"/>
              </w:rPr>
            </w:pPr>
          </w:p>
        </w:tc>
        <w:tc>
          <w:tcPr>
            <w:tcW w:w="3263" w:type="dxa"/>
          </w:tcPr>
          <w:p w14:paraId="4A3AD42A" w14:textId="77777777" w:rsidR="00524412" w:rsidRPr="009C7EEE" w:rsidRDefault="006545DD" w:rsidP="00003F68">
            <w:pPr>
              <w:pStyle w:val="TableParagraph"/>
              <w:spacing w:before="0"/>
              <w:ind w:right="766"/>
              <w:rPr>
                <w:sz w:val="24"/>
                <w:szCs w:val="24"/>
              </w:rPr>
            </w:pPr>
            <w:r w:rsidRPr="009C7EEE">
              <w:rPr>
                <w:spacing w:val="-2"/>
                <w:sz w:val="24"/>
                <w:szCs w:val="24"/>
              </w:rPr>
              <w:t>Духовно-</w:t>
            </w:r>
            <w:r w:rsidRPr="009C7EEE">
              <w:rPr>
                <w:spacing w:val="-7"/>
                <w:sz w:val="24"/>
                <w:szCs w:val="24"/>
              </w:rPr>
              <w:t xml:space="preserve"> </w:t>
            </w:r>
            <w:r w:rsidRPr="009C7EEE">
              <w:rPr>
                <w:spacing w:val="-2"/>
                <w:sz w:val="24"/>
                <w:szCs w:val="24"/>
              </w:rPr>
              <w:t>нравственное Социальное Познавательное</w:t>
            </w:r>
          </w:p>
        </w:tc>
        <w:tc>
          <w:tcPr>
            <w:tcW w:w="4895" w:type="dxa"/>
            <w:shd w:val="clear" w:color="auto" w:fill="F2DBDB"/>
          </w:tcPr>
          <w:p w14:paraId="4DEA29D8" w14:textId="77777777" w:rsidR="00524412" w:rsidRPr="009C7EEE" w:rsidRDefault="006545DD" w:rsidP="00003F68">
            <w:pPr>
              <w:pStyle w:val="TableParagraph"/>
              <w:spacing w:before="0"/>
              <w:ind w:left="77"/>
              <w:jc w:val="center"/>
              <w:rPr>
                <w:sz w:val="24"/>
                <w:szCs w:val="24"/>
              </w:rPr>
            </w:pPr>
            <w:r w:rsidRPr="009C7EEE">
              <w:rPr>
                <w:sz w:val="24"/>
                <w:szCs w:val="24"/>
              </w:rPr>
              <w:t>Последнее</w:t>
            </w:r>
            <w:r w:rsidRPr="009C7EEE">
              <w:rPr>
                <w:spacing w:val="2"/>
                <w:sz w:val="24"/>
                <w:szCs w:val="24"/>
              </w:rPr>
              <w:t xml:space="preserve"> </w:t>
            </w:r>
            <w:r w:rsidRPr="009C7EEE">
              <w:rPr>
                <w:sz w:val="24"/>
                <w:szCs w:val="24"/>
              </w:rPr>
              <w:t>воскресенье</w:t>
            </w:r>
            <w:r w:rsidRPr="009C7EEE">
              <w:rPr>
                <w:spacing w:val="3"/>
                <w:sz w:val="24"/>
                <w:szCs w:val="24"/>
              </w:rPr>
              <w:t xml:space="preserve"> </w:t>
            </w:r>
            <w:r w:rsidRPr="009C7EEE">
              <w:rPr>
                <w:spacing w:val="-2"/>
                <w:sz w:val="24"/>
                <w:szCs w:val="24"/>
              </w:rPr>
              <w:t>ноября:</w:t>
            </w:r>
          </w:p>
          <w:p w14:paraId="2B543476"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4"/>
                <w:sz w:val="24"/>
                <w:szCs w:val="24"/>
              </w:rPr>
              <w:t xml:space="preserve"> </w:t>
            </w:r>
            <w:r w:rsidRPr="009C7EEE">
              <w:rPr>
                <w:b/>
                <w:sz w:val="24"/>
                <w:szCs w:val="24"/>
              </w:rPr>
              <w:t>матери</w:t>
            </w:r>
            <w:r w:rsidRPr="009C7EEE">
              <w:rPr>
                <w:b/>
                <w:spacing w:val="-3"/>
                <w:sz w:val="24"/>
                <w:szCs w:val="24"/>
              </w:rPr>
              <w:t xml:space="preserve"> </w:t>
            </w:r>
            <w:r w:rsidRPr="009C7EEE">
              <w:rPr>
                <w:b/>
                <w:sz w:val="24"/>
                <w:szCs w:val="24"/>
              </w:rPr>
              <w:t>в</w:t>
            </w:r>
            <w:r w:rsidRPr="009C7EEE">
              <w:rPr>
                <w:b/>
                <w:spacing w:val="-2"/>
                <w:sz w:val="24"/>
                <w:szCs w:val="24"/>
              </w:rPr>
              <w:t xml:space="preserve"> России</w:t>
            </w:r>
          </w:p>
        </w:tc>
      </w:tr>
      <w:tr w:rsidR="00524412" w:rsidRPr="009C7EEE" w14:paraId="6B376E93" w14:textId="77777777">
        <w:trPr>
          <w:trHeight w:val="1349"/>
        </w:trPr>
        <w:tc>
          <w:tcPr>
            <w:tcW w:w="1180" w:type="dxa"/>
            <w:vMerge/>
            <w:tcBorders>
              <w:top w:val="nil"/>
            </w:tcBorders>
            <w:shd w:val="clear" w:color="auto" w:fill="DBE5F1"/>
          </w:tcPr>
          <w:p w14:paraId="7871B31D" w14:textId="77777777" w:rsidR="00524412" w:rsidRPr="009C7EEE" w:rsidRDefault="00524412" w:rsidP="00003F68">
            <w:pPr>
              <w:rPr>
                <w:sz w:val="24"/>
                <w:szCs w:val="24"/>
              </w:rPr>
            </w:pPr>
          </w:p>
        </w:tc>
        <w:tc>
          <w:tcPr>
            <w:tcW w:w="3263" w:type="dxa"/>
          </w:tcPr>
          <w:p w14:paraId="3CF154CC" w14:textId="77777777" w:rsidR="00524412" w:rsidRPr="009C7EEE" w:rsidRDefault="006545DD" w:rsidP="00003F68">
            <w:pPr>
              <w:pStyle w:val="TableParagraph"/>
              <w:spacing w:before="0"/>
              <w:ind w:right="1141"/>
              <w:rPr>
                <w:sz w:val="24"/>
                <w:szCs w:val="24"/>
              </w:rPr>
            </w:pPr>
            <w:r w:rsidRPr="009C7EEE">
              <w:rPr>
                <w:spacing w:val="-2"/>
                <w:sz w:val="24"/>
                <w:szCs w:val="24"/>
              </w:rPr>
              <w:t>Патриотическое Социальное Познавательное Этико-эстетическое</w:t>
            </w:r>
          </w:p>
        </w:tc>
        <w:tc>
          <w:tcPr>
            <w:tcW w:w="4895" w:type="dxa"/>
            <w:shd w:val="clear" w:color="auto" w:fill="F2DBDB"/>
          </w:tcPr>
          <w:p w14:paraId="114EFA4B" w14:textId="77777777" w:rsidR="00524412" w:rsidRPr="009C7EEE" w:rsidRDefault="006545DD" w:rsidP="00003F68">
            <w:pPr>
              <w:pStyle w:val="TableParagraph"/>
              <w:tabs>
                <w:tab w:val="left" w:pos="2448"/>
              </w:tabs>
              <w:spacing w:before="0"/>
              <w:ind w:left="1740"/>
              <w:rPr>
                <w:sz w:val="24"/>
                <w:szCs w:val="24"/>
              </w:rPr>
            </w:pPr>
            <w:r w:rsidRPr="009C7EEE">
              <w:rPr>
                <w:spacing w:val="-5"/>
                <w:sz w:val="24"/>
                <w:szCs w:val="24"/>
              </w:rPr>
              <w:t>30</w:t>
            </w:r>
            <w:r w:rsidRPr="009C7EEE">
              <w:rPr>
                <w:sz w:val="24"/>
                <w:szCs w:val="24"/>
              </w:rPr>
              <w:tab/>
            </w:r>
            <w:r w:rsidRPr="009C7EEE">
              <w:rPr>
                <w:spacing w:val="-2"/>
                <w:sz w:val="24"/>
                <w:szCs w:val="24"/>
              </w:rPr>
              <w:t>ноября:</w:t>
            </w:r>
          </w:p>
          <w:p w14:paraId="1DE4BD1B" w14:textId="77777777" w:rsidR="00524412" w:rsidRPr="009C7EEE" w:rsidRDefault="006545DD" w:rsidP="00003F68">
            <w:pPr>
              <w:pStyle w:val="TableParagraph"/>
              <w:spacing w:before="0"/>
              <w:ind w:left="1878" w:hanging="1633"/>
              <w:rPr>
                <w:b/>
                <w:sz w:val="24"/>
                <w:szCs w:val="24"/>
              </w:rPr>
            </w:pPr>
            <w:r w:rsidRPr="009C7EEE">
              <w:rPr>
                <w:b/>
                <w:spacing w:val="-2"/>
                <w:sz w:val="24"/>
                <w:szCs w:val="24"/>
              </w:rPr>
              <w:t>День</w:t>
            </w:r>
            <w:r w:rsidRPr="009C7EEE">
              <w:rPr>
                <w:b/>
                <w:spacing w:val="-8"/>
                <w:sz w:val="24"/>
                <w:szCs w:val="24"/>
              </w:rPr>
              <w:t xml:space="preserve"> </w:t>
            </w:r>
            <w:r w:rsidRPr="009C7EEE">
              <w:rPr>
                <w:b/>
                <w:spacing w:val="-2"/>
                <w:sz w:val="24"/>
                <w:szCs w:val="24"/>
              </w:rPr>
              <w:t>Государственного</w:t>
            </w:r>
            <w:r w:rsidRPr="009C7EEE">
              <w:rPr>
                <w:b/>
                <w:spacing w:val="-8"/>
                <w:sz w:val="24"/>
                <w:szCs w:val="24"/>
              </w:rPr>
              <w:t xml:space="preserve"> </w:t>
            </w:r>
            <w:r w:rsidRPr="009C7EEE">
              <w:rPr>
                <w:b/>
                <w:spacing w:val="-2"/>
                <w:sz w:val="24"/>
                <w:szCs w:val="24"/>
              </w:rPr>
              <w:t>герба</w:t>
            </w:r>
            <w:r w:rsidRPr="009C7EEE">
              <w:rPr>
                <w:b/>
                <w:spacing w:val="-7"/>
                <w:sz w:val="24"/>
                <w:szCs w:val="24"/>
              </w:rPr>
              <w:t xml:space="preserve"> </w:t>
            </w:r>
            <w:r w:rsidRPr="009C7EEE">
              <w:rPr>
                <w:b/>
                <w:spacing w:val="-2"/>
                <w:sz w:val="24"/>
                <w:szCs w:val="24"/>
              </w:rPr>
              <w:t>Российской Федерации</w:t>
            </w:r>
          </w:p>
        </w:tc>
      </w:tr>
      <w:tr w:rsidR="00524412" w:rsidRPr="009C7EEE" w14:paraId="0301B123" w14:textId="77777777">
        <w:trPr>
          <w:trHeight w:val="749"/>
        </w:trPr>
        <w:tc>
          <w:tcPr>
            <w:tcW w:w="1180" w:type="dxa"/>
            <w:tcBorders>
              <w:bottom w:val="nil"/>
            </w:tcBorders>
            <w:shd w:val="clear" w:color="auto" w:fill="DBE5F1"/>
          </w:tcPr>
          <w:p w14:paraId="4899FF54" w14:textId="77777777" w:rsidR="00524412" w:rsidRPr="009C7EEE" w:rsidRDefault="006545DD" w:rsidP="00003F68">
            <w:pPr>
              <w:pStyle w:val="TableParagraph"/>
              <w:spacing w:before="0"/>
              <w:ind w:left="26" w:right="1"/>
              <w:jc w:val="center"/>
              <w:rPr>
                <w:b/>
                <w:sz w:val="24"/>
                <w:szCs w:val="24"/>
              </w:rPr>
            </w:pPr>
            <w:r w:rsidRPr="009C7EEE">
              <w:rPr>
                <w:b/>
                <w:spacing w:val="-2"/>
                <w:sz w:val="24"/>
                <w:szCs w:val="24"/>
              </w:rPr>
              <w:t>декабрь</w:t>
            </w:r>
          </w:p>
        </w:tc>
        <w:tc>
          <w:tcPr>
            <w:tcW w:w="3263" w:type="dxa"/>
          </w:tcPr>
          <w:p w14:paraId="56E51228" w14:textId="77777777" w:rsidR="00524412" w:rsidRPr="009C7EEE" w:rsidRDefault="006545DD" w:rsidP="00003F68">
            <w:pPr>
              <w:pStyle w:val="TableParagraph"/>
              <w:spacing w:before="0"/>
              <w:ind w:right="211"/>
              <w:rPr>
                <w:sz w:val="24"/>
                <w:szCs w:val="24"/>
              </w:rPr>
            </w:pPr>
            <w:r w:rsidRPr="009C7EEE">
              <w:rPr>
                <w:sz w:val="24"/>
                <w:szCs w:val="24"/>
              </w:rPr>
              <w:t>Патриотическое</w:t>
            </w:r>
            <w:r w:rsidRPr="009C7EEE">
              <w:rPr>
                <w:spacing w:val="-15"/>
                <w:sz w:val="24"/>
                <w:szCs w:val="24"/>
              </w:rPr>
              <w:t xml:space="preserve"> </w:t>
            </w:r>
            <w:r w:rsidRPr="009C7EEE">
              <w:rPr>
                <w:sz w:val="24"/>
                <w:szCs w:val="24"/>
              </w:rPr>
              <w:t xml:space="preserve">Социальное </w:t>
            </w:r>
            <w:r w:rsidRPr="009C7EEE">
              <w:rPr>
                <w:spacing w:val="-2"/>
                <w:sz w:val="24"/>
                <w:szCs w:val="24"/>
              </w:rPr>
              <w:t>Познавательное</w:t>
            </w:r>
          </w:p>
        </w:tc>
        <w:tc>
          <w:tcPr>
            <w:tcW w:w="4895" w:type="dxa"/>
            <w:tcBorders>
              <w:bottom w:val="nil"/>
            </w:tcBorders>
            <w:shd w:val="clear" w:color="auto" w:fill="F2DBDB"/>
          </w:tcPr>
          <w:p w14:paraId="2CF65DCD" w14:textId="77777777" w:rsidR="00524412" w:rsidRPr="009C7EEE" w:rsidRDefault="006545DD" w:rsidP="00003F68">
            <w:pPr>
              <w:pStyle w:val="TableParagraph"/>
              <w:spacing w:before="0"/>
              <w:ind w:left="77"/>
              <w:jc w:val="center"/>
              <w:rPr>
                <w:sz w:val="24"/>
                <w:szCs w:val="24"/>
              </w:rPr>
            </w:pPr>
            <w:r w:rsidRPr="009C7EEE">
              <w:rPr>
                <w:sz w:val="24"/>
                <w:szCs w:val="24"/>
              </w:rPr>
              <w:t xml:space="preserve">3 </w:t>
            </w:r>
            <w:r w:rsidRPr="009C7EEE">
              <w:rPr>
                <w:spacing w:val="-2"/>
                <w:sz w:val="24"/>
                <w:szCs w:val="24"/>
              </w:rPr>
              <w:t>декабря</w:t>
            </w:r>
          </w:p>
          <w:p w14:paraId="02795014" w14:textId="77777777" w:rsidR="00524412" w:rsidRPr="009C7EEE" w:rsidRDefault="006545DD" w:rsidP="00003F68">
            <w:pPr>
              <w:pStyle w:val="TableParagraph"/>
              <w:spacing w:before="0"/>
              <w:ind w:left="80" w:right="913"/>
              <w:jc w:val="center"/>
              <w:rPr>
                <w:b/>
                <w:sz w:val="24"/>
                <w:szCs w:val="24"/>
              </w:rPr>
            </w:pPr>
            <w:r w:rsidRPr="009C7EEE">
              <w:rPr>
                <w:b/>
                <w:sz w:val="24"/>
                <w:szCs w:val="24"/>
              </w:rPr>
              <w:t>День</w:t>
            </w:r>
            <w:r w:rsidRPr="009C7EEE">
              <w:rPr>
                <w:b/>
                <w:spacing w:val="-4"/>
                <w:sz w:val="24"/>
                <w:szCs w:val="24"/>
              </w:rPr>
              <w:t xml:space="preserve"> </w:t>
            </w:r>
            <w:r w:rsidRPr="009C7EEE">
              <w:rPr>
                <w:b/>
                <w:sz w:val="24"/>
                <w:szCs w:val="24"/>
              </w:rPr>
              <w:t>неизвестного</w:t>
            </w:r>
            <w:r w:rsidRPr="009C7EEE">
              <w:rPr>
                <w:b/>
                <w:spacing w:val="-3"/>
                <w:sz w:val="24"/>
                <w:szCs w:val="24"/>
              </w:rPr>
              <w:t xml:space="preserve"> </w:t>
            </w:r>
            <w:r w:rsidRPr="009C7EEE">
              <w:rPr>
                <w:b/>
                <w:spacing w:val="-2"/>
                <w:sz w:val="24"/>
                <w:szCs w:val="24"/>
              </w:rPr>
              <w:t>солдата</w:t>
            </w:r>
          </w:p>
        </w:tc>
      </w:tr>
    </w:tbl>
    <w:p w14:paraId="72F54316" w14:textId="77777777" w:rsidR="00524412" w:rsidRPr="009C7EEE" w:rsidRDefault="00524412" w:rsidP="00003F68">
      <w:pPr>
        <w:pStyle w:val="TableParagraph"/>
        <w:spacing w:before="0"/>
        <w:jc w:val="center"/>
        <w:rPr>
          <w:b/>
          <w:sz w:val="24"/>
          <w:szCs w:val="24"/>
        </w:rPr>
        <w:sectPr w:rsidR="00524412" w:rsidRPr="009C7EEE">
          <w:pgSz w:w="11900" w:h="16840"/>
          <w:pgMar w:top="540" w:right="708" w:bottom="480" w:left="566" w:header="0" w:footer="286" w:gutter="0"/>
          <w:cols w:space="720"/>
        </w:sectPr>
      </w:pPr>
    </w:p>
    <w:p w14:paraId="461B9CBF" w14:textId="77777777" w:rsidR="00524412" w:rsidRPr="009C7EEE" w:rsidRDefault="00524412" w:rsidP="00003F68">
      <w:pPr>
        <w:pStyle w:val="a3"/>
        <w:spacing w:before="0"/>
        <w:ind w:left="0"/>
        <w:jc w:val="left"/>
        <w:rPr>
          <w:b/>
          <w:sz w:val="24"/>
          <w:szCs w:val="24"/>
        </w:rPr>
      </w:pPr>
    </w:p>
    <w:tbl>
      <w:tblPr>
        <w:tblStyle w:val="TableNormal"/>
        <w:tblW w:w="0" w:type="auto"/>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180"/>
        <w:gridCol w:w="3263"/>
        <w:gridCol w:w="4895"/>
      </w:tblGrid>
      <w:tr w:rsidR="00524412" w:rsidRPr="009C7EEE" w14:paraId="0B094291" w14:textId="77777777">
        <w:trPr>
          <w:trHeight w:val="749"/>
        </w:trPr>
        <w:tc>
          <w:tcPr>
            <w:tcW w:w="1180" w:type="dxa"/>
            <w:vMerge w:val="restart"/>
            <w:tcBorders>
              <w:top w:val="nil"/>
            </w:tcBorders>
            <w:shd w:val="clear" w:color="auto" w:fill="DBE5F1"/>
          </w:tcPr>
          <w:p w14:paraId="2C592407" w14:textId="77777777" w:rsidR="00524412" w:rsidRPr="009C7EEE" w:rsidRDefault="00524412" w:rsidP="00003F68">
            <w:pPr>
              <w:pStyle w:val="TableParagraph"/>
              <w:spacing w:before="0"/>
              <w:ind w:left="0"/>
              <w:rPr>
                <w:sz w:val="24"/>
                <w:szCs w:val="24"/>
              </w:rPr>
            </w:pPr>
          </w:p>
        </w:tc>
        <w:tc>
          <w:tcPr>
            <w:tcW w:w="3263" w:type="dxa"/>
          </w:tcPr>
          <w:p w14:paraId="72C7F5CF" w14:textId="77777777" w:rsidR="00524412" w:rsidRPr="009C7EEE" w:rsidRDefault="006545DD" w:rsidP="00003F68">
            <w:pPr>
              <w:pStyle w:val="TableParagraph"/>
              <w:spacing w:before="0"/>
              <w:rPr>
                <w:sz w:val="24"/>
                <w:szCs w:val="24"/>
              </w:rPr>
            </w:pPr>
            <w:r w:rsidRPr="009C7EEE">
              <w:rPr>
                <w:spacing w:val="-2"/>
                <w:sz w:val="24"/>
                <w:szCs w:val="24"/>
              </w:rPr>
              <w:t>Духовно-</w:t>
            </w:r>
            <w:r w:rsidRPr="009C7EEE">
              <w:rPr>
                <w:spacing w:val="-7"/>
                <w:sz w:val="24"/>
                <w:szCs w:val="24"/>
              </w:rPr>
              <w:t xml:space="preserve"> </w:t>
            </w:r>
            <w:r w:rsidRPr="009C7EEE">
              <w:rPr>
                <w:spacing w:val="-2"/>
                <w:sz w:val="24"/>
                <w:szCs w:val="24"/>
              </w:rPr>
              <w:t>нравственное Социальное</w:t>
            </w:r>
          </w:p>
        </w:tc>
        <w:tc>
          <w:tcPr>
            <w:tcW w:w="4895" w:type="dxa"/>
            <w:tcBorders>
              <w:top w:val="nil"/>
            </w:tcBorders>
            <w:shd w:val="clear" w:color="auto" w:fill="F2DBDB"/>
          </w:tcPr>
          <w:p w14:paraId="7C2DFB29" w14:textId="77777777" w:rsidR="00524412" w:rsidRPr="009C7EEE" w:rsidRDefault="006545DD" w:rsidP="00003F68">
            <w:pPr>
              <w:pStyle w:val="TableParagraph"/>
              <w:spacing w:before="0"/>
              <w:ind w:left="640"/>
              <w:rPr>
                <w:b/>
                <w:sz w:val="24"/>
                <w:szCs w:val="24"/>
              </w:rPr>
            </w:pPr>
            <w:r w:rsidRPr="009C7EEE">
              <w:rPr>
                <w:b/>
                <w:sz w:val="24"/>
                <w:szCs w:val="24"/>
              </w:rPr>
              <w:t>Международный</w:t>
            </w:r>
            <w:r w:rsidRPr="009C7EEE">
              <w:rPr>
                <w:b/>
                <w:spacing w:val="-8"/>
                <w:sz w:val="24"/>
                <w:szCs w:val="24"/>
              </w:rPr>
              <w:t xml:space="preserve"> </w:t>
            </w:r>
            <w:r w:rsidRPr="009C7EEE">
              <w:rPr>
                <w:b/>
                <w:sz w:val="24"/>
                <w:szCs w:val="24"/>
              </w:rPr>
              <w:t>день</w:t>
            </w:r>
            <w:r w:rsidRPr="009C7EEE">
              <w:rPr>
                <w:b/>
                <w:spacing w:val="-7"/>
                <w:sz w:val="24"/>
                <w:szCs w:val="24"/>
              </w:rPr>
              <w:t xml:space="preserve"> </w:t>
            </w:r>
            <w:r w:rsidRPr="009C7EEE">
              <w:rPr>
                <w:b/>
                <w:spacing w:val="-2"/>
                <w:sz w:val="24"/>
                <w:szCs w:val="24"/>
              </w:rPr>
              <w:t>инвалидов</w:t>
            </w:r>
          </w:p>
        </w:tc>
      </w:tr>
      <w:tr w:rsidR="00524412" w:rsidRPr="009C7EEE" w14:paraId="49E6DB69" w14:textId="77777777">
        <w:trPr>
          <w:trHeight w:val="1049"/>
        </w:trPr>
        <w:tc>
          <w:tcPr>
            <w:tcW w:w="1180" w:type="dxa"/>
            <w:vMerge/>
            <w:tcBorders>
              <w:top w:val="nil"/>
            </w:tcBorders>
            <w:shd w:val="clear" w:color="auto" w:fill="DBE5F1"/>
          </w:tcPr>
          <w:p w14:paraId="7D4B7316" w14:textId="77777777" w:rsidR="00524412" w:rsidRPr="009C7EEE" w:rsidRDefault="00524412" w:rsidP="00003F68">
            <w:pPr>
              <w:rPr>
                <w:sz w:val="24"/>
                <w:szCs w:val="24"/>
              </w:rPr>
            </w:pPr>
          </w:p>
        </w:tc>
        <w:tc>
          <w:tcPr>
            <w:tcW w:w="3263" w:type="dxa"/>
          </w:tcPr>
          <w:p w14:paraId="528B1EF5"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3E2F8288" w14:textId="77777777" w:rsidR="00524412" w:rsidRPr="009C7EEE" w:rsidRDefault="006545DD" w:rsidP="00003F68">
            <w:pPr>
              <w:pStyle w:val="TableParagraph"/>
              <w:spacing w:before="0"/>
              <w:ind w:left="77"/>
              <w:jc w:val="center"/>
              <w:rPr>
                <w:sz w:val="24"/>
                <w:szCs w:val="24"/>
              </w:rPr>
            </w:pPr>
            <w:r w:rsidRPr="009C7EEE">
              <w:rPr>
                <w:sz w:val="24"/>
                <w:szCs w:val="24"/>
              </w:rPr>
              <w:t xml:space="preserve">5 </w:t>
            </w:r>
            <w:r w:rsidRPr="009C7EEE">
              <w:rPr>
                <w:spacing w:val="-2"/>
                <w:sz w:val="24"/>
                <w:szCs w:val="24"/>
              </w:rPr>
              <w:t>декабря</w:t>
            </w:r>
          </w:p>
          <w:p w14:paraId="3FAF79F7"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7"/>
                <w:sz w:val="24"/>
                <w:szCs w:val="24"/>
              </w:rPr>
              <w:t xml:space="preserve"> </w:t>
            </w:r>
            <w:r w:rsidRPr="009C7EEE">
              <w:rPr>
                <w:b/>
                <w:sz w:val="24"/>
                <w:szCs w:val="24"/>
              </w:rPr>
              <w:t>добровольца</w:t>
            </w:r>
            <w:r w:rsidRPr="009C7EEE">
              <w:rPr>
                <w:b/>
                <w:spacing w:val="-5"/>
                <w:sz w:val="24"/>
                <w:szCs w:val="24"/>
              </w:rPr>
              <w:t xml:space="preserve"> </w:t>
            </w:r>
            <w:r w:rsidRPr="009C7EEE">
              <w:rPr>
                <w:b/>
                <w:sz w:val="24"/>
                <w:szCs w:val="24"/>
              </w:rPr>
              <w:t>(волонтера)</w:t>
            </w:r>
            <w:r w:rsidRPr="009C7EEE">
              <w:rPr>
                <w:b/>
                <w:spacing w:val="-5"/>
                <w:sz w:val="24"/>
                <w:szCs w:val="24"/>
              </w:rPr>
              <w:t xml:space="preserve"> </w:t>
            </w:r>
            <w:r w:rsidRPr="009C7EEE">
              <w:rPr>
                <w:b/>
                <w:sz w:val="24"/>
                <w:szCs w:val="24"/>
              </w:rPr>
              <w:t>в</w:t>
            </w:r>
            <w:r w:rsidRPr="009C7EEE">
              <w:rPr>
                <w:b/>
                <w:spacing w:val="-5"/>
                <w:sz w:val="24"/>
                <w:szCs w:val="24"/>
              </w:rPr>
              <w:t xml:space="preserve"> </w:t>
            </w:r>
            <w:r w:rsidRPr="009C7EEE">
              <w:rPr>
                <w:b/>
                <w:spacing w:val="-2"/>
                <w:sz w:val="24"/>
                <w:szCs w:val="24"/>
              </w:rPr>
              <w:t>России</w:t>
            </w:r>
          </w:p>
        </w:tc>
      </w:tr>
      <w:tr w:rsidR="00524412" w:rsidRPr="009C7EEE" w14:paraId="5B0EF521" w14:textId="77777777">
        <w:trPr>
          <w:trHeight w:val="798"/>
        </w:trPr>
        <w:tc>
          <w:tcPr>
            <w:tcW w:w="1180" w:type="dxa"/>
            <w:vMerge/>
            <w:tcBorders>
              <w:top w:val="nil"/>
            </w:tcBorders>
            <w:shd w:val="clear" w:color="auto" w:fill="DBE5F1"/>
          </w:tcPr>
          <w:p w14:paraId="387C2D74" w14:textId="77777777" w:rsidR="00524412" w:rsidRPr="009C7EEE" w:rsidRDefault="00524412" w:rsidP="00003F68">
            <w:pPr>
              <w:rPr>
                <w:sz w:val="24"/>
                <w:szCs w:val="24"/>
              </w:rPr>
            </w:pPr>
          </w:p>
        </w:tc>
        <w:tc>
          <w:tcPr>
            <w:tcW w:w="3263" w:type="dxa"/>
          </w:tcPr>
          <w:p w14:paraId="0EE87A9C" w14:textId="77777777" w:rsidR="00524412" w:rsidRPr="009C7EEE" w:rsidRDefault="006545DD" w:rsidP="00003F68">
            <w:pPr>
              <w:pStyle w:val="TableParagraph"/>
              <w:spacing w:before="0"/>
              <w:ind w:right="1141"/>
              <w:rPr>
                <w:sz w:val="24"/>
                <w:szCs w:val="24"/>
              </w:rPr>
            </w:pPr>
            <w:r w:rsidRPr="009C7EEE">
              <w:rPr>
                <w:spacing w:val="-2"/>
                <w:sz w:val="24"/>
                <w:szCs w:val="24"/>
              </w:rPr>
              <w:t>Познавательное Этико-эстетическое</w:t>
            </w:r>
          </w:p>
        </w:tc>
        <w:tc>
          <w:tcPr>
            <w:tcW w:w="4895" w:type="dxa"/>
            <w:shd w:val="clear" w:color="auto" w:fill="F2DBDB"/>
          </w:tcPr>
          <w:p w14:paraId="07B46062" w14:textId="77777777" w:rsidR="00524412" w:rsidRPr="009C7EEE" w:rsidRDefault="006545DD" w:rsidP="00003F68">
            <w:pPr>
              <w:pStyle w:val="TableParagraph"/>
              <w:spacing w:before="0"/>
              <w:ind w:left="77"/>
              <w:jc w:val="center"/>
              <w:rPr>
                <w:sz w:val="24"/>
                <w:szCs w:val="24"/>
              </w:rPr>
            </w:pPr>
            <w:r w:rsidRPr="009C7EEE">
              <w:rPr>
                <w:sz w:val="24"/>
                <w:szCs w:val="24"/>
              </w:rPr>
              <w:t xml:space="preserve">8 </w:t>
            </w:r>
            <w:r w:rsidRPr="009C7EEE">
              <w:rPr>
                <w:spacing w:val="-2"/>
                <w:sz w:val="24"/>
                <w:szCs w:val="24"/>
              </w:rPr>
              <w:t>декабря</w:t>
            </w:r>
          </w:p>
          <w:p w14:paraId="2DE23B70" w14:textId="77777777" w:rsidR="00524412" w:rsidRPr="009C7EEE" w:rsidRDefault="006545DD" w:rsidP="00003F68">
            <w:pPr>
              <w:pStyle w:val="TableParagraph"/>
              <w:spacing w:before="0"/>
              <w:ind w:left="76"/>
              <w:jc w:val="center"/>
              <w:rPr>
                <w:b/>
                <w:sz w:val="24"/>
                <w:szCs w:val="24"/>
              </w:rPr>
            </w:pPr>
            <w:r w:rsidRPr="009C7EEE">
              <w:rPr>
                <w:b/>
                <w:sz w:val="24"/>
                <w:szCs w:val="24"/>
              </w:rPr>
              <w:t>Международный</w:t>
            </w:r>
            <w:r w:rsidRPr="009C7EEE">
              <w:rPr>
                <w:b/>
                <w:spacing w:val="-8"/>
                <w:sz w:val="24"/>
                <w:szCs w:val="24"/>
              </w:rPr>
              <w:t xml:space="preserve"> </w:t>
            </w:r>
            <w:r w:rsidRPr="009C7EEE">
              <w:rPr>
                <w:b/>
                <w:sz w:val="24"/>
                <w:szCs w:val="24"/>
              </w:rPr>
              <w:t>день</w:t>
            </w:r>
            <w:r w:rsidRPr="009C7EEE">
              <w:rPr>
                <w:b/>
                <w:spacing w:val="-7"/>
                <w:sz w:val="24"/>
                <w:szCs w:val="24"/>
              </w:rPr>
              <w:t xml:space="preserve"> </w:t>
            </w:r>
            <w:r w:rsidRPr="009C7EEE">
              <w:rPr>
                <w:b/>
                <w:spacing w:val="-2"/>
                <w:sz w:val="24"/>
                <w:szCs w:val="24"/>
              </w:rPr>
              <w:t>художника</w:t>
            </w:r>
          </w:p>
        </w:tc>
      </w:tr>
      <w:tr w:rsidR="00524412" w:rsidRPr="009C7EEE" w14:paraId="3C8B4572" w14:textId="77777777">
        <w:trPr>
          <w:trHeight w:val="1354"/>
        </w:trPr>
        <w:tc>
          <w:tcPr>
            <w:tcW w:w="1180" w:type="dxa"/>
            <w:vMerge/>
            <w:tcBorders>
              <w:top w:val="nil"/>
            </w:tcBorders>
            <w:shd w:val="clear" w:color="auto" w:fill="DBE5F1"/>
          </w:tcPr>
          <w:p w14:paraId="67DECABA" w14:textId="77777777" w:rsidR="00524412" w:rsidRPr="009C7EEE" w:rsidRDefault="00524412" w:rsidP="00003F68">
            <w:pPr>
              <w:rPr>
                <w:sz w:val="24"/>
                <w:szCs w:val="24"/>
              </w:rPr>
            </w:pPr>
          </w:p>
        </w:tc>
        <w:tc>
          <w:tcPr>
            <w:tcW w:w="3263" w:type="dxa"/>
          </w:tcPr>
          <w:p w14:paraId="6914364E"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Духовно-</w:t>
            </w:r>
            <w:r w:rsidRPr="009C7EEE">
              <w:rPr>
                <w:spacing w:val="-7"/>
                <w:sz w:val="24"/>
                <w:szCs w:val="24"/>
              </w:rPr>
              <w:t xml:space="preserve"> </w:t>
            </w:r>
            <w:r w:rsidRPr="009C7EEE">
              <w:rPr>
                <w:spacing w:val="-2"/>
                <w:sz w:val="24"/>
                <w:szCs w:val="24"/>
              </w:rPr>
              <w:t>нравственное Социальное Познавательное</w:t>
            </w:r>
          </w:p>
        </w:tc>
        <w:tc>
          <w:tcPr>
            <w:tcW w:w="4895" w:type="dxa"/>
            <w:shd w:val="clear" w:color="auto" w:fill="F2DBDB"/>
          </w:tcPr>
          <w:p w14:paraId="47744E63" w14:textId="77777777" w:rsidR="00524412" w:rsidRPr="009C7EEE" w:rsidRDefault="006545DD" w:rsidP="00003F68">
            <w:pPr>
              <w:pStyle w:val="TableParagraph"/>
              <w:spacing w:before="0"/>
              <w:ind w:left="77"/>
              <w:jc w:val="center"/>
              <w:rPr>
                <w:sz w:val="24"/>
                <w:szCs w:val="24"/>
              </w:rPr>
            </w:pPr>
            <w:r w:rsidRPr="009C7EEE">
              <w:rPr>
                <w:sz w:val="24"/>
                <w:szCs w:val="24"/>
              </w:rPr>
              <w:t xml:space="preserve">9 </w:t>
            </w:r>
            <w:r w:rsidRPr="009C7EEE">
              <w:rPr>
                <w:spacing w:val="-2"/>
                <w:sz w:val="24"/>
                <w:szCs w:val="24"/>
              </w:rPr>
              <w:t>декабря.</w:t>
            </w:r>
          </w:p>
          <w:p w14:paraId="53F01610"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3"/>
                <w:sz w:val="24"/>
                <w:szCs w:val="24"/>
              </w:rPr>
              <w:t xml:space="preserve"> </w:t>
            </w:r>
            <w:r w:rsidRPr="009C7EEE">
              <w:rPr>
                <w:b/>
                <w:sz w:val="24"/>
                <w:szCs w:val="24"/>
              </w:rPr>
              <w:t>героев</w:t>
            </w:r>
            <w:r w:rsidRPr="009C7EEE">
              <w:rPr>
                <w:b/>
                <w:spacing w:val="-3"/>
                <w:sz w:val="24"/>
                <w:szCs w:val="24"/>
              </w:rPr>
              <w:t xml:space="preserve"> </w:t>
            </w:r>
            <w:r w:rsidRPr="009C7EEE">
              <w:rPr>
                <w:b/>
                <w:spacing w:val="-2"/>
                <w:sz w:val="24"/>
                <w:szCs w:val="24"/>
              </w:rPr>
              <w:t>Отечества</w:t>
            </w:r>
          </w:p>
        </w:tc>
      </w:tr>
      <w:tr w:rsidR="00524412" w:rsidRPr="009C7EEE" w14:paraId="6397DAE1" w14:textId="77777777">
        <w:trPr>
          <w:trHeight w:val="1049"/>
        </w:trPr>
        <w:tc>
          <w:tcPr>
            <w:tcW w:w="1180" w:type="dxa"/>
            <w:vMerge/>
            <w:tcBorders>
              <w:top w:val="nil"/>
            </w:tcBorders>
            <w:shd w:val="clear" w:color="auto" w:fill="DBE5F1"/>
          </w:tcPr>
          <w:p w14:paraId="45F3F3E4" w14:textId="77777777" w:rsidR="00524412" w:rsidRPr="009C7EEE" w:rsidRDefault="00524412" w:rsidP="00003F68">
            <w:pPr>
              <w:rPr>
                <w:sz w:val="24"/>
                <w:szCs w:val="24"/>
              </w:rPr>
            </w:pPr>
          </w:p>
        </w:tc>
        <w:tc>
          <w:tcPr>
            <w:tcW w:w="3263" w:type="dxa"/>
          </w:tcPr>
          <w:p w14:paraId="3AE044A0"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48B57CF3" w14:textId="77777777" w:rsidR="00524412" w:rsidRPr="009C7EEE" w:rsidRDefault="006545DD" w:rsidP="00003F68">
            <w:pPr>
              <w:pStyle w:val="TableParagraph"/>
              <w:spacing w:before="0"/>
              <w:ind w:left="77"/>
              <w:jc w:val="center"/>
              <w:rPr>
                <w:sz w:val="24"/>
                <w:szCs w:val="24"/>
              </w:rPr>
            </w:pPr>
            <w:r w:rsidRPr="009C7EEE">
              <w:rPr>
                <w:color w:val="002060"/>
                <w:sz w:val="24"/>
                <w:szCs w:val="24"/>
              </w:rPr>
              <w:t>12</w:t>
            </w:r>
            <w:r w:rsidRPr="009C7EEE">
              <w:rPr>
                <w:color w:val="002060"/>
                <w:spacing w:val="-2"/>
                <w:sz w:val="24"/>
                <w:szCs w:val="24"/>
              </w:rPr>
              <w:t xml:space="preserve"> </w:t>
            </w:r>
            <w:r w:rsidRPr="009C7EEE">
              <w:rPr>
                <w:spacing w:val="-2"/>
                <w:sz w:val="24"/>
                <w:szCs w:val="24"/>
              </w:rPr>
              <w:t>декабря.</w:t>
            </w:r>
          </w:p>
          <w:p w14:paraId="75875369"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12"/>
                <w:sz w:val="24"/>
                <w:szCs w:val="24"/>
              </w:rPr>
              <w:t xml:space="preserve"> </w:t>
            </w:r>
            <w:r w:rsidRPr="009C7EEE">
              <w:rPr>
                <w:b/>
                <w:sz w:val="24"/>
                <w:szCs w:val="24"/>
              </w:rPr>
              <w:t>Конституции</w:t>
            </w:r>
            <w:r w:rsidRPr="009C7EEE">
              <w:rPr>
                <w:b/>
                <w:spacing w:val="-10"/>
                <w:sz w:val="24"/>
                <w:szCs w:val="24"/>
              </w:rPr>
              <w:t xml:space="preserve"> </w:t>
            </w:r>
            <w:r w:rsidRPr="009C7EEE">
              <w:rPr>
                <w:b/>
                <w:sz w:val="24"/>
                <w:szCs w:val="24"/>
              </w:rPr>
              <w:t>Российской</w:t>
            </w:r>
            <w:r w:rsidRPr="009C7EEE">
              <w:rPr>
                <w:b/>
                <w:spacing w:val="-10"/>
                <w:sz w:val="24"/>
                <w:szCs w:val="24"/>
              </w:rPr>
              <w:t xml:space="preserve"> </w:t>
            </w:r>
            <w:r w:rsidRPr="009C7EEE">
              <w:rPr>
                <w:b/>
                <w:spacing w:val="-2"/>
                <w:sz w:val="24"/>
                <w:szCs w:val="24"/>
              </w:rPr>
              <w:t>Федерации</w:t>
            </w:r>
          </w:p>
        </w:tc>
      </w:tr>
      <w:tr w:rsidR="00524412" w:rsidRPr="009C7EEE" w14:paraId="1441404D" w14:textId="77777777">
        <w:trPr>
          <w:trHeight w:val="1349"/>
        </w:trPr>
        <w:tc>
          <w:tcPr>
            <w:tcW w:w="1180" w:type="dxa"/>
            <w:vMerge/>
            <w:tcBorders>
              <w:top w:val="nil"/>
            </w:tcBorders>
            <w:shd w:val="clear" w:color="auto" w:fill="DBE5F1"/>
          </w:tcPr>
          <w:p w14:paraId="53B4CDC4" w14:textId="77777777" w:rsidR="00524412" w:rsidRPr="009C7EEE" w:rsidRDefault="00524412" w:rsidP="00003F68">
            <w:pPr>
              <w:rPr>
                <w:sz w:val="24"/>
                <w:szCs w:val="24"/>
              </w:rPr>
            </w:pPr>
          </w:p>
        </w:tc>
        <w:tc>
          <w:tcPr>
            <w:tcW w:w="3263" w:type="dxa"/>
          </w:tcPr>
          <w:p w14:paraId="5A46C4D9" w14:textId="77777777" w:rsidR="00524412" w:rsidRPr="009C7EEE" w:rsidRDefault="006545DD" w:rsidP="00003F68">
            <w:pPr>
              <w:pStyle w:val="TableParagraph"/>
              <w:spacing w:before="0"/>
              <w:ind w:right="766"/>
              <w:rPr>
                <w:sz w:val="24"/>
                <w:szCs w:val="24"/>
              </w:rPr>
            </w:pPr>
            <w:r w:rsidRPr="009C7EEE">
              <w:rPr>
                <w:spacing w:val="-2"/>
                <w:sz w:val="24"/>
                <w:szCs w:val="24"/>
              </w:rPr>
              <w:t>Духовно-</w:t>
            </w:r>
            <w:r w:rsidRPr="009C7EEE">
              <w:rPr>
                <w:spacing w:val="-7"/>
                <w:sz w:val="24"/>
                <w:szCs w:val="24"/>
              </w:rPr>
              <w:t xml:space="preserve"> </w:t>
            </w:r>
            <w:r w:rsidRPr="009C7EEE">
              <w:rPr>
                <w:spacing w:val="-2"/>
                <w:sz w:val="24"/>
                <w:szCs w:val="24"/>
              </w:rPr>
              <w:t>нравственное Социальное Познавательное</w:t>
            </w:r>
          </w:p>
          <w:p w14:paraId="67FAA134" w14:textId="77777777" w:rsidR="00524412" w:rsidRPr="009C7EEE" w:rsidRDefault="006545DD" w:rsidP="00003F68">
            <w:pPr>
              <w:pStyle w:val="TableParagraph"/>
              <w:spacing w:before="0"/>
              <w:rPr>
                <w:sz w:val="24"/>
                <w:szCs w:val="24"/>
              </w:rPr>
            </w:pPr>
            <w:r w:rsidRPr="009C7EEE">
              <w:rPr>
                <w:spacing w:val="-4"/>
                <w:sz w:val="24"/>
                <w:szCs w:val="24"/>
              </w:rPr>
              <w:t>Этико-</w:t>
            </w:r>
            <w:r w:rsidRPr="009C7EEE">
              <w:rPr>
                <w:spacing w:val="-2"/>
                <w:sz w:val="24"/>
                <w:szCs w:val="24"/>
              </w:rPr>
              <w:t>эстетическое</w:t>
            </w:r>
          </w:p>
        </w:tc>
        <w:tc>
          <w:tcPr>
            <w:tcW w:w="4895" w:type="dxa"/>
            <w:shd w:val="clear" w:color="auto" w:fill="F2DBDB"/>
          </w:tcPr>
          <w:p w14:paraId="15074912" w14:textId="77777777" w:rsidR="00524412" w:rsidRPr="009C7EEE" w:rsidRDefault="006545DD" w:rsidP="00003F68">
            <w:pPr>
              <w:pStyle w:val="TableParagraph"/>
              <w:spacing w:before="0"/>
              <w:ind w:left="77"/>
              <w:jc w:val="center"/>
              <w:rPr>
                <w:sz w:val="24"/>
                <w:szCs w:val="24"/>
              </w:rPr>
            </w:pPr>
            <w:r w:rsidRPr="009C7EEE">
              <w:rPr>
                <w:sz w:val="24"/>
                <w:szCs w:val="24"/>
              </w:rPr>
              <w:t>31</w:t>
            </w:r>
            <w:r w:rsidRPr="009C7EEE">
              <w:rPr>
                <w:spacing w:val="-2"/>
                <w:sz w:val="24"/>
                <w:szCs w:val="24"/>
              </w:rPr>
              <w:t xml:space="preserve"> декабря</w:t>
            </w:r>
          </w:p>
          <w:p w14:paraId="538AF0B5" w14:textId="77777777" w:rsidR="00524412" w:rsidRPr="009C7EEE" w:rsidRDefault="006545DD" w:rsidP="00003F68">
            <w:pPr>
              <w:pStyle w:val="TableParagraph"/>
              <w:spacing w:before="0"/>
              <w:ind w:left="77"/>
              <w:jc w:val="center"/>
              <w:rPr>
                <w:b/>
                <w:sz w:val="24"/>
                <w:szCs w:val="24"/>
              </w:rPr>
            </w:pPr>
            <w:r w:rsidRPr="009C7EEE">
              <w:rPr>
                <w:b/>
                <w:sz w:val="24"/>
                <w:szCs w:val="24"/>
              </w:rPr>
              <w:t>Новый</w:t>
            </w:r>
            <w:r w:rsidRPr="009C7EEE">
              <w:rPr>
                <w:b/>
                <w:spacing w:val="-7"/>
                <w:sz w:val="24"/>
                <w:szCs w:val="24"/>
              </w:rPr>
              <w:t xml:space="preserve"> </w:t>
            </w:r>
            <w:r w:rsidRPr="009C7EEE">
              <w:rPr>
                <w:b/>
                <w:spacing w:val="-5"/>
                <w:sz w:val="24"/>
                <w:szCs w:val="24"/>
              </w:rPr>
              <w:t>год</w:t>
            </w:r>
          </w:p>
        </w:tc>
      </w:tr>
      <w:tr w:rsidR="00524412" w:rsidRPr="009C7EEE" w14:paraId="06944787" w14:textId="77777777">
        <w:trPr>
          <w:trHeight w:val="1049"/>
        </w:trPr>
        <w:tc>
          <w:tcPr>
            <w:tcW w:w="1180" w:type="dxa"/>
            <w:vMerge/>
            <w:tcBorders>
              <w:top w:val="nil"/>
            </w:tcBorders>
            <w:shd w:val="clear" w:color="auto" w:fill="DBE5F1"/>
          </w:tcPr>
          <w:p w14:paraId="264C76B5" w14:textId="77777777" w:rsidR="00524412" w:rsidRPr="009C7EEE" w:rsidRDefault="00524412" w:rsidP="00003F68">
            <w:pPr>
              <w:rPr>
                <w:sz w:val="24"/>
                <w:szCs w:val="24"/>
              </w:rPr>
            </w:pPr>
          </w:p>
        </w:tc>
        <w:tc>
          <w:tcPr>
            <w:tcW w:w="3263" w:type="dxa"/>
          </w:tcPr>
          <w:p w14:paraId="5E72C216" w14:textId="77777777" w:rsidR="00524412" w:rsidRPr="009C7EEE" w:rsidRDefault="006545DD" w:rsidP="00003F68">
            <w:pPr>
              <w:pStyle w:val="TableParagraph"/>
              <w:spacing w:before="0"/>
              <w:ind w:right="766"/>
              <w:rPr>
                <w:sz w:val="24"/>
                <w:szCs w:val="24"/>
              </w:rPr>
            </w:pPr>
            <w:r w:rsidRPr="009C7EEE">
              <w:rPr>
                <w:spacing w:val="-2"/>
                <w:sz w:val="24"/>
                <w:szCs w:val="24"/>
              </w:rPr>
              <w:t>Духовно-</w:t>
            </w:r>
            <w:r w:rsidRPr="009C7EEE">
              <w:rPr>
                <w:spacing w:val="-7"/>
                <w:sz w:val="24"/>
                <w:szCs w:val="24"/>
              </w:rPr>
              <w:t xml:space="preserve"> </w:t>
            </w:r>
            <w:r w:rsidRPr="009C7EEE">
              <w:rPr>
                <w:spacing w:val="-2"/>
                <w:sz w:val="24"/>
                <w:szCs w:val="24"/>
              </w:rPr>
              <w:t>нравственное Социальное Познавательное</w:t>
            </w:r>
          </w:p>
        </w:tc>
        <w:tc>
          <w:tcPr>
            <w:tcW w:w="4895" w:type="dxa"/>
            <w:shd w:val="clear" w:color="auto" w:fill="F2DBDB"/>
          </w:tcPr>
          <w:p w14:paraId="738CB901" w14:textId="77777777" w:rsidR="00524412" w:rsidRPr="009C7EEE" w:rsidRDefault="006545DD" w:rsidP="00003F68">
            <w:pPr>
              <w:pStyle w:val="TableParagraph"/>
              <w:spacing w:before="0"/>
              <w:ind w:left="77"/>
              <w:jc w:val="center"/>
              <w:rPr>
                <w:sz w:val="24"/>
                <w:szCs w:val="24"/>
              </w:rPr>
            </w:pPr>
            <w:r w:rsidRPr="009C7EEE">
              <w:rPr>
                <w:sz w:val="24"/>
                <w:szCs w:val="24"/>
              </w:rPr>
              <w:t>11</w:t>
            </w:r>
            <w:r w:rsidRPr="009C7EEE">
              <w:rPr>
                <w:spacing w:val="-11"/>
                <w:sz w:val="24"/>
                <w:szCs w:val="24"/>
              </w:rPr>
              <w:t xml:space="preserve"> </w:t>
            </w:r>
            <w:r w:rsidRPr="009C7EEE">
              <w:rPr>
                <w:spacing w:val="-2"/>
                <w:sz w:val="24"/>
                <w:szCs w:val="24"/>
              </w:rPr>
              <w:t>января</w:t>
            </w:r>
          </w:p>
          <w:p w14:paraId="78A25498"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7"/>
                <w:sz w:val="24"/>
                <w:szCs w:val="24"/>
              </w:rPr>
              <w:t xml:space="preserve"> </w:t>
            </w:r>
            <w:r w:rsidRPr="009C7EEE">
              <w:rPr>
                <w:b/>
                <w:sz w:val="24"/>
                <w:szCs w:val="24"/>
              </w:rPr>
              <w:t>заповедников</w:t>
            </w:r>
            <w:r w:rsidRPr="009C7EEE">
              <w:rPr>
                <w:b/>
                <w:spacing w:val="-6"/>
                <w:sz w:val="24"/>
                <w:szCs w:val="24"/>
              </w:rPr>
              <w:t xml:space="preserve"> </w:t>
            </w:r>
            <w:r w:rsidRPr="009C7EEE">
              <w:rPr>
                <w:b/>
                <w:sz w:val="24"/>
                <w:szCs w:val="24"/>
              </w:rPr>
              <w:t>и</w:t>
            </w:r>
            <w:r w:rsidRPr="009C7EEE">
              <w:rPr>
                <w:b/>
                <w:spacing w:val="-6"/>
                <w:sz w:val="24"/>
                <w:szCs w:val="24"/>
              </w:rPr>
              <w:t xml:space="preserve"> </w:t>
            </w:r>
            <w:r w:rsidRPr="009C7EEE">
              <w:rPr>
                <w:b/>
                <w:sz w:val="24"/>
                <w:szCs w:val="24"/>
              </w:rPr>
              <w:t>национальных</w:t>
            </w:r>
            <w:r w:rsidRPr="009C7EEE">
              <w:rPr>
                <w:b/>
                <w:spacing w:val="-5"/>
                <w:sz w:val="24"/>
                <w:szCs w:val="24"/>
              </w:rPr>
              <w:t xml:space="preserve"> </w:t>
            </w:r>
            <w:r w:rsidRPr="009C7EEE">
              <w:rPr>
                <w:b/>
                <w:spacing w:val="-2"/>
                <w:sz w:val="24"/>
                <w:szCs w:val="24"/>
              </w:rPr>
              <w:t>парков</w:t>
            </w:r>
          </w:p>
        </w:tc>
      </w:tr>
      <w:tr w:rsidR="00524412" w:rsidRPr="009C7EEE" w14:paraId="19837DB9" w14:textId="77777777">
        <w:trPr>
          <w:trHeight w:val="1480"/>
        </w:trPr>
        <w:tc>
          <w:tcPr>
            <w:tcW w:w="1180" w:type="dxa"/>
            <w:vMerge/>
            <w:tcBorders>
              <w:top w:val="nil"/>
            </w:tcBorders>
            <w:shd w:val="clear" w:color="auto" w:fill="DBE5F1"/>
          </w:tcPr>
          <w:p w14:paraId="0188C6B6" w14:textId="77777777" w:rsidR="00524412" w:rsidRPr="009C7EEE" w:rsidRDefault="00524412" w:rsidP="00003F68">
            <w:pPr>
              <w:rPr>
                <w:sz w:val="24"/>
                <w:szCs w:val="24"/>
              </w:rPr>
            </w:pPr>
          </w:p>
        </w:tc>
        <w:tc>
          <w:tcPr>
            <w:tcW w:w="3263" w:type="dxa"/>
          </w:tcPr>
          <w:p w14:paraId="773BDE39"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4EC9340F" w14:textId="77777777" w:rsidR="00524412" w:rsidRPr="009C7EEE" w:rsidRDefault="006545DD" w:rsidP="00003F68">
            <w:pPr>
              <w:pStyle w:val="TableParagraph"/>
              <w:spacing w:before="0"/>
              <w:ind w:left="77"/>
              <w:jc w:val="center"/>
              <w:rPr>
                <w:sz w:val="24"/>
                <w:szCs w:val="24"/>
              </w:rPr>
            </w:pPr>
            <w:r w:rsidRPr="009C7EEE">
              <w:rPr>
                <w:sz w:val="24"/>
                <w:szCs w:val="24"/>
              </w:rPr>
              <w:t>27</w:t>
            </w:r>
            <w:r w:rsidRPr="009C7EEE">
              <w:rPr>
                <w:spacing w:val="-2"/>
                <w:sz w:val="24"/>
                <w:szCs w:val="24"/>
              </w:rPr>
              <w:t xml:space="preserve"> января</w:t>
            </w:r>
          </w:p>
          <w:p w14:paraId="17DEF280" w14:textId="77777777" w:rsidR="00524412" w:rsidRPr="009C7EEE" w:rsidRDefault="006545DD" w:rsidP="00003F68">
            <w:pPr>
              <w:pStyle w:val="TableParagraph"/>
              <w:spacing w:before="0"/>
              <w:ind w:left="130" w:right="54"/>
              <w:jc w:val="center"/>
              <w:rPr>
                <w:b/>
                <w:sz w:val="24"/>
                <w:szCs w:val="24"/>
              </w:rPr>
            </w:pPr>
            <w:r w:rsidRPr="009C7EEE">
              <w:rPr>
                <w:b/>
                <w:sz w:val="24"/>
                <w:szCs w:val="24"/>
              </w:rPr>
              <w:t>День</w:t>
            </w:r>
            <w:r w:rsidRPr="009C7EEE">
              <w:rPr>
                <w:b/>
                <w:spacing w:val="-15"/>
                <w:sz w:val="24"/>
                <w:szCs w:val="24"/>
              </w:rPr>
              <w:t xml:space="preserve"> </w:t>
            </w:r>
            <w:r w:rsidRPr="009C7EEE">
              <w:rPr>
                <w:b/>
                <w:sz w:val="24"/>
                <w:szCs w:val="24"/>
              </w:rPr>
              <w:t>полного</w:t>
            </w:r>
            <w:r w:rsidRPr="009C7EEE">
              <w:rPr>
                <w:b/>
                <w:spacing w:val="-15"/>
                <w:sz w:val="24"/>
                <w:szCs w:val="24"/>
              </w:rPr>
              <w:t xml:space="preserve"> </w:t>
            </w:r>
            <w:r w:rsidRPr="009C7EEE">
              <w:rPr>
                <w:b/>
                <w:sz w:val="24"/>
                <w:szCs w:val="24"/>
              </w:rPr>
              <w:t>освобождения</w:t>
            </w:r>
            <w:r w:rsidRPr="009C7EEE">
              <w:rPr>
                <w:b/>
                <w:spacing w:val="-15"/>
                <w:sz w:val="24"/>
                <w:szCs w:val="24"/>
              </w:rPr>
              <w:t xml:space="preserve"> </w:t>
            </w:r>
            <w:r w:rsidRPr="009C7EEE">
              <w:rPr>
                <w:b/>
                <w:sz w:val="24"/>
                <w:szCs w:val="24"/>
              </w:rPr>
              <w:t>Ленинграда</w:t>
            </w:r>
            <w:r w:rsidRPr="009C7EEE">
              <w:rPr>
                <w:b/>
                <w:spacing w:val="-15"/>
                <w:sz w:val="24"/>
                <w:szCs w:val="24"/>
              </w:rPr>
              <w:t xml:space="preserve"> </w:t>
            </w:r>
            <w:r w:rsidRPr="009C7EEE">
              <w:rPr>
                <w:b/>
                <w:sz w:val="24"/>
                <w:szCs w:val="24"/>
              </w:rPr>
              <w:t>от фашистской блокады</w:t>
            </w:r>
          </w:p>
          <w:p w14:paraId="5F09E42D" w14:textId="77777777" w:rsidR="00524412" w:rsidRPr="009C7EEE" w:rsidRDefault="006545DD" w:rsidP="00003F68">
            <w:pPr>
              <w:pStyle w:val="TableParagraph"/>
              <w:spacing w:before="0"/>
              <w:ind w:left="76"/>
              <w:jc w:val="center"/>
              <w:rPr>
                <w:b/>
                <w:sz w:val="24"/>
                <w:szCs w:val="24"/>
              </w:rPr>
            </w:pPr>
            <w:r w:rsidRPr="009C7EEE">
              <w:rPr>
                <w:b/>
                <w:sz w:val="24"/>
                <w:szCs w:val="24"/>
              </w:rPr>
              <w:t>День</w:t>
            </w:r>
            <w:r w:rsidRPr="009C7EEE">
              <w:rPr>
                <w:b/>
                <w:spacing w:val="-4"/>
                <w:sz w:val="24"/>
                <w:szCs w:val="24"/>
              </w:rPr>
              <w:t xml:space="preserve"> </w:t>
            </w:r>
            <w:r w:rsidRPr="009C7EEE">
              <w:rPr>
                <w:b/>
                <w:sz w:val="24"/>
                <w:szCs w:val="24"/>
              </w:rPr>
              <w:t>памяти</w:t>
            </w:r>
            <w:r w:rsidRPr="009C7EEE">
              <w:rPr>
                <w:b/>
                <w:spacing w:val="-3"/>
                <w:sz w:val="24"/>
                <w:szCs w:val="24"/>
              </w:rPr>
              <w:t xml:space="preserve"> </w:t>
            </w:r>
            <w:r w:rsidRPr="009C7EEE">
              <w:rPr>
                <w:b/>
                <w:sz w:val="24"/>
                <w:szCs w:val="24"/>
              </w:rPr>
              <w:t>жертв</w:t>
            </w:r>
            <w:r w:rsidRPr="009C7EEE">
              <w:rPr>
                <w:b/>
                <w:spacing w:val="-3"/>
                <w:sz w:val="24"/>
                <w:szCs w:val="24"/>
              </w:rPr>
              <w:t xml:space="preserve"> </w:t>
            </w:r>
            <w:r w:rsidRPr="009C7EEE">
              <w:rPr>
                <w:b/>
                <w:spacing w:val="-2"/>
                <w:sz w:val="24"/>
                <w:szCs w:val="24"/>
              </w:rPr>
              <w:t>Холокоста</w:t>
            </w:r>
          </w:p>
        </w:tc>
      </w:tr>
      <w:tr w:rsidR="00524412" w:rsidRPr="009C7EEE" w14:paraId="6593859F" w14:textId="77777777">
        <w:trPr>
          <w:trHeight w:val="1480"/>
        </w:trPr>
        <w:tc>
          <w:tcPr>
            <w:tcW w:w="1180" w:type="dxa"/>
            <w:vMerge w:val="restart"/>
            <w:shd w:val="clear" w:color="auto" w:fill="DBE5F1"/>
          </w:tcPr>
          <w:p w14:paraId="647AE0D8" w14:textId="77777777" w:rsidR="00524412" w:rsidRPr="009C7EEE" w:rsidRDefault="006545DD" w:rsidP="00003F68">
            <w:pPr>
              <w:pStyle w:val="TableParagraph"/>
              <w:spacing w:before="0"/>
              <w:ind w:left="138"/>
              <w:rPr>
                <w:b/>
                <w:sz w:val="24"/>
                <w:szCs w:val="24"/>
              </w:rPr>
            </w:pPr>
            <w:r w:rsidRPr="009C7EEE">
              <w:rPr>
                <w:b/>
                <w:spacing w:val="-2"/>
                <w:sz w:val="24"/>
                <w:szCs w:val="24"/>
              </w:rPr>
              <w:t>февраль</w:t>
            </w:r>
          </w:p>
        </w:tc>
        <w:tc>
          <w:tcPr>
            <w:tcW w:w="3263" w:type="dxa"/>
          </w:tcPr>
          <w:p w14:paraId="5910B8FA"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719527FB" w14:textId="77777777" w:rsidR="00524412" w:rsidRPr="009C7EEE" w:rsidRDefault="006545DD" w:rsidP="00003F68">
            <w:pPr>
              <w:pStyle w:val="TableParagraph"/>
              <w:spacing w:before="0"/>
              <w:ind w:left="77"/>
              <w:jc w:val="center"/>
              <w:rPr>
                <w:sz w:val="24"/>
                <w:szCs w:val="24"/>
              </w:rPr>
            </w:pPr>
            <w:r w:rsidRPr="009C7EEE">
              <w:rPr>
                <w:sz w:val="24"/>
                <w:szCs w:val="24"/>
              </w:rPr>
              <w:t xml:space="preserve">2 </w:t>
            </w:r>
            <w:r w:rsidRPr="009C7EEE">
              <w:rPr>
                <w:spacing w:val="-2"/>
                <w:sz w:val="24"/>
                <w:szCs w:val="24"/>
              </w:rPr>
              <w:t>февраля</w:t>
            </w:r>
          </w:p>
          <w:p w14:paraId="022BCE3C" w14:textId="77777777" w:rsidR="00524412" w:rsidRPr="009C7EEE" w:rsidRDefault="006545DD" w:rsidP="00003F68">
            <w:pPr>
              <w:pStyle w:val="TableParagraph"/>
              <w:spacing w:before="0"/>
              <w:ind w:left="470" w:right="391"/>
              <w:jc w:val="center"/>
              <w:rPr>
                <w:b/>
                <w:sz w:val="24"/>
                <w:szCs w:val="24"/>
              </w:rPr>
            </w:pPr>
            <w:r w:rsidRPr="009C7EEE">
              <w:rPr>
                <w:b/>
                <w:sz w:val="24"/>
                <w:szCs w:val="24"/>
              </w:rPr>
              <w:t>День</w:t>
            </w:r>
            <w:r w:rsidRPr="009C7EEE">
              <w:rPr>
                <w:b/>
                <w:spacing w:val="-15"/>
                <w:sz w:val="24"/>
                <w:szCs w:val="24"/>
              </w:rPr>
              <w:t xml:space="preserve"> </w:t>
            </w:r>
            <w:r w:rsidRPr="009C7EEE">
              <w:rPr>
                <w:b/>
                <w:sz w:val="24"/>
                <w:szCs w:val="24"/>
              </w:rPr>
              <w:t>разгрома</w:t>
            </w:r>
            <w:r w:rsidRPr="009C7EEE">
              <w:rPr>
                <w:b/>
                <w:spacing w:val="-15"/>
                <w:sz w:val="24"/>
                <w:szCs w:val="24"/>
              </w:rPr>
              <w:t xml:space="preserve"> </w:t>
            </w:r>
            <w:r w:rsidRPr="009C7EEE">
              <w:rPr>
                <w:b/>
                <w:sz w:val="24"/>
                <w:szCs w:val="24"/>
              </w:rPr>
              <w:t>советскими</w:t>
            </w:r>
            <w:r w:rsidRPr="009C7EEE">
              <w:rPr>
                <w:b/>
                <w:spacing w:val="-15"/>
                <w:sz w:val="24"/>
                <w:szCs w:val="24"/>
              </w:rPr>
              <w:t xml:space="preserve"> </w:t>
            </w:r>
            <w:r w:rsidRPr="009C7EEE">
              <w:rPr>
                <w:b/>
                <w:sz w:val="24"/>
                <w:szCs w:val="24"/>
              </w:rPr>
              <w:t>войсками немецко-фашистских войск в Сталинградской битве</w:t>
            </w:r>
          </w:p>
        </w:tc>
      </w:tr>
      <w:tr w:rsidR="00524412" w:rsidRPr="009C7EEE" w14:paraId="3196071E" w14:textId="77777777">
        <w:trPr>
          <w:trHeight w:val="793"/>
        </w:trPr>
        <w:tc>
          <w:tcPr>
            <w:tcW w:w="1180" w:type="dxa"/>
            <w:vMerge/>
            <w:tcBorders>
              <w:top w:val="nil"/>
            </w:tcBorders>
            <w:shd w:val="clear" w:color="auto" w:fill="DBE5F1"/>
          </w:tcPr>
          <w:p w14:paraId="677A1CF2" w14:textId="77777777" w:rsidR="00524412" w:rsidRPr="009C7EEE" w:rsidRDefault="00524412" w:rsidP="00003F68">
            <w:pPr>
              <w:rPr>
                <w:sz w:val="24"/>
                <w:szCs w:val="24"/>
              </w:rPr>
            </w:pPr>
          </w:p>
        </w:tc>
        <w:tc>
          <w:tcPr>
            <w:tcW w:w="3263" w:type="dxa"/>
          </w:tcPr>
          <w:p w14:paraId="52B56E3E" w14:textId="77777777" w:rsidR="00524412" w:rsidRPr="009C7EEE" w:rsidRDefault="006545DD" w:rsidP="00003F68">
            <w:pPr>
              <w:pStyle w:val="TableParagraph"/>
              <w:spacing w:before="0"/>
              <w:ind w:right="766"/>
              <w:rPr>
                <w:sz w:val="24"/>
                <w:szCs w:val="24"/>
              </w:rPr>
            </w:pPr>
            <w:r w:rsidRPr="009C7EEE">
              <w:rPr>
                <w:spacing w:val="-4"/>
                <w:sz w:val="24"/>
                <w:szCs w:val="24"/>
              </w:rPr>
              <w:t xml:space="preserve">Патриотическое </w:t>
            </w:r>
            <w:r w:rsidRPr="009C7EEE">
              <w:rPr>
                <w:spacing w:val="-2"/>
                <w:sz w:val="24"/>
                <w:szCs w:val="24"/>
              </w:rPr>
              <w:t>познавательное</w:t>
            </w:r>
          </w:p>
        </w:tc>
        <w:tc>
          <w:tcPr>
            <w:tcW w:w="4895" w:type="dxa"/>
            <w:shd w:val="clear" w:color="auto" w:fill="F2DBDB"/>
          </w:tcPr>
          <w:p w14:paraId="155323CE" w14:textId="77777777" w:rsidR="00524412" w:rsidRPr="009C7EEE" w:rsidRDefault="006545DD" w:rsidP="00003F68">
            <w:pPr>
              <w:pStyle w:val="TableParagraph"/>
              <w:spacing w:before="0"/>
              <w:ind w:left="77"/>
              <w:jc w:val="center"/>
              <w:rPr>
                <w:sz w:val="24"/>
                <w:szCs w:val="24"/>
              </w:rPr>
            </w:pPr>
            <w:r w:rsidRPr="009C7EEE">
              <w:rPr>
                <w:sz w:val="24"/>
                <w:szCs w:val="24"/>
              </w:rPr>
              <w:t xml:space="preserve">8 </w:t>
            </w:r>
            <w:r w:rsidRPr="009C7EEE">
              <w:rPr>
                <w:spacing w:val="-2"/>
                <w:sz w:val="24"/>
                <w:szCs w:val="24"/>
              </w:rPr>
              <w:t>февраля</w:t>
            </w:r>
          </w:p>
          <w:p w14:paraId="3191632A" w14:textId="77777777" w:rsidR="00524412" w:rsidRPr="009C7EEE" w:rsidRDefault="006545DD" w:rsidP="00003F68">
            <w:pPr>
              <w:pStyle w:val="TableParagraph"/>
              <w:spacing w:before="0"/>
              <w:ind w:left="76"/>
              <w:jc w:val="center"/>
              <w:rPr>
                <w:b/>
                <w:sz w:val="24"/>
                <w:szCs w:val="24"/>
              </w:rPr>
            </w:pPr>
            <w:r w:rsidRPr="009C7EEE">
              <w:rPr>
                <w:b/>
                <w:sz w:val="24"/>
                <w:szCs w:val="24"/>
              </w:rPr>
              <w:t>День</w:t>
            </w:r>
            <w:r w:rsidRPr="009C7EEE">
              <w:rPr>
                <w:b/>
                <w:spacing w:val="-6"/>
                <w:sz w:val="24"/>
                <w:szCs w:val="24"/>
              </w:rPr>
              <w:t xml:space="preserve"> </w:t>
            </w:r>
            <w:r w:rsidRPr="009C7EEE">
              <w:rPr>
                <w:b/>
                <w:sz w:val="24"/>
                <w:szCs w:val="24"/>
              </w:rPr>
              <w:t>российской</w:t>
            </w:r>
            <w:r w:rsidRPr="009C7EEE">
              <w:rPr>
                <w:b/>
                <w:spacing w:val="-3"/>
                <w:sz w:val="24"/>
                <w:szCs w:val="24"/>
              </w:rPr>
              <w:t xml:space="preserve"> </w:t>
            </w:r>
            <w:r w:rsidRPr="009C7EEE">
              <w:rPr>
                <w:b/>
                <w:spacing w:val="-4"/>
                <w:sz w:val="24"/>
                <w:szCs w:val="24"/>
              </w:rPr>
              <w:t>науки</w:t>
            </w:r>
          </w:p>
        </w:tc>
      </w:tr>
      <w:tr w:rsidR="00524412" w:rsidRPr="009C7EEE" w14:paraId="441B2659" w14:textId="77777777">
        <w:trPr>
          <w:trHeight w:val="1141"/>
        </w:trPr>
        <w:tc>
          <w:tcPr>
            <w:tcW w:w="1180" w:type="dxa"/>
            <w:vMerge/>
            <w:tcBorders>
              <w:top w:val="nil"/>
            </w:tcBorders>
            <w:shd w:val="clear" w:color="auto" w:fill="DBE5F1"/>
          </w:tcPr>
          <w:p w14:paraId="639BE0F7" w14:textId="77777777" w:rsidR="00524412" w:rsidRPr="009C7EEE" w:rsidRDefault="00524412" w:rsidP="00003F68">
            <w:pPr>
              <w:rPr>
                <w:sz w:val="24"/>
                <w:szCs w:val="24"/>
              </w:rPr>
            </w:pPr>
          </w:p>
        </w:tc>
        <w:tc>
          <w:tcPr>
            <w:tcW w:w="3263" w:type="dxa"/>
          </w:tcPr>
          <w:p w14:paraId="6E12401D"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w:t>
            </w:r>
          </w:p>
        </w:tc>
        <w:tc>
          <w:tcPr>
            <w:tcW w:w="4895" w:type="dxa"/>
            <w:shd w:val="clear" w:color="auto" w:fill="F2DBDB"/>
          </w:tcPr>
          <w:p w14:paraId="4D329750" w14:textId="77777777" w:rsidR="00524412" w:rsidRPr="009C7EEE" w:rsidRDefault="006545DD" w:rsidP="00003F68">
            <w:pPr>
              <w:pStyle w:val="TableParagraph"/>
              <w:spacing w:before="0"/>
              <w:ind w:left="77"/>
              <w:jc w:val="center"/>
              <w:rPr>
                <w:sz w:val="24"/>
                <w:szCs w:val="24"/>
              </w:rPr>
            </w:pPr>
            <w:r w:rsidRPr="009C7EEE">
              <w:rPr>
                <w:sz w:val="24"/>
                <w:szCs w:val="24"/>
              </w:rPr>
              <w:t xml:space="preserve">15 </w:t>
            </w:r>
            <w:r w:rsidRPr="009C7EEE">
              <w:rPr>
                <w:spacing w:val="-2"/>
                <w:sz w:val="24"/>
                <w:szCs w:val="24"/>
              </w:rPr>
              <w:t>февраля</w:t>
            </w:r>
          </w:p>
          <w:p w14:paraId="28E3BECA" w14:textId="77777777" w:rsidR="00524412" w:rsidRPr="009C7EEE" w:rsidRDefault="006545DD" w:rsidP="00003F68">
            <w:pPr>
              <w:pStyle w:val="TableParagraph"/>
              <w:spacing w:before="0"/>
              <w:ind w:left="260" w:right="181" w:hanging="1"/>
              <w:jc w:val="center"/>
              <w:rPr>
                <w:b/>
                <w:sz w:val="24"/>
                <w:szCs w:val="24"/>
              </w:rPr>
            </w:pPr>
            <w:r w:rsidRPr="009C7EEE">
              <w:rPr>
                <w:b/>
                <w:sz w:val="24"/>
                <w:szCs w:val="24"/>
              </w:rPr>
              <w:t>День памяти о россиянах, исполнявших служебный</w:t>
            </w:r>
            <w:r w:rsidRPr="009C7EEE">
              <w:rPr>
                <w:b/>
                <w:spacing w:val="-6"/>
                <w:sz w:val="24"/>
                <w:szCs w:val="24"/>
              </w:rPr>
              <w:t xml:space="preserve"> </w:t>
            </w:r>
            <w:r w:rsidRPr="009C7EEE">
              <w:rPr>
                <w:b/>
                <w:sz w:val="24"/>
                <w:szCs w:val="24"/>
              </w:rPr>
              <w:t>долг</w:t>
            </w:r>
            <w:r w:rsidRPr="009C7EEE">
              <w:rPr>
                <w:b/>
                <w:spacing w:val="-6"/>
                <w:sz w:val="24"/>
                <w:szCs w:val="24"/>
              </w:rPr>
              <w:t xml:space="preserve"> </w:t>
            </w:r>
            <w:r w:rsidRPr="009C7EEE">
              <w:rPr>
                <w:b/>
                <w:sz w:val="24"/>
                <w:szCs w:val="24"/>
              </w:rPr>
              <w:t>за</w:t>
            </w:r>
            <w:r w:rsidRPr="009C7EEE">
              <w:rPr>
                <w:b/>
                <w:spacing w:val="-6"/>
                <w:sz w:val="24"/>
                <w:szCs w:val="24"/>
              </w:rPr>
              <w:t xml:space="preserve"> </w:t>
            </w:r>
            <w:r w:rsidRPr="009C7EEE">
              <w:rPr>
                <w:b/>
                <w:sz w:val="24"/>
                <w:szCs w:val="24"/>
              </w:rPr>
              <w:t>пределами</w:t>
            </w:r>
            <w:r w:rsidRPr="009C7EEE">
              <w:rPr>
                <w:b/>
                <w:spacing w:val="-6"/>
                <w:sz w:val="24"/>
                <w:szCs w:val="24"/>
              </w:rPr>
              <w:t xml:space="preserve"> </w:t>
            </w:r>
            <w:r w:rsidRPr="009C7EEE">
              <w:rPr>
                <w:b/>
                <w:spacing w:val="-2"/>
                <w:sz w:val="24"/>
                <w:szCs w:val="24"/>
              </w:rPr>
              <w:t>Отечества</w:t>
            </w:r>
          </w:p>
        </w:tc>
      </w:tr>
      <w:tr w:rsidR="00524412" w:rsidRPr="009C7EEE" w14:paraId="5D8F3285" w14:textId="77777777">
        <w:trPr>
          <w:trHeight w:val="1354"/>
        </w:trPr>
        <w:tc>
          <w:tcPr>
            <w:tcW w:w="1180" w:type="dxa"/>
            <w:vMerge/>
            <w:tcBorders>
              <w:top w:val="nil"/>
            </w:tcBorders>
            <w:shd w:val="clear" w:color="auto" w:fill="DBE5F1"/>
          </w:tcPr>
          <w:p w14:paraId="609AEB70" w14:textId="77777777" w:rsidR="00524412" w:rsidRPr="009C7EEE" w:rsidRDefault="00524412" w:rsidP="00003F68">
            <w:pPr>
              <w:rPr>
                <w:sz w:val="24"/>
                <w:szCs w:val="24"/>
              </w:rPr>
            </w:pPr>
          </w:p>
        </w:tc>
        <w:tc>
          <w:tcPr>
            <w:tcW w:w="3263" w:type="dxa"/>
          </w:tcPr>
          <w:p w14:paraId="32470FFD" w14:textId="77777777" w:rsidR="00524412" w:rsidRPr="009C7EEE" w:rsidRDefault="006545DD" w:rsidP="00003F68">
            <w:pPr>
              <w:pStyle w:val="TableParagraph"/>
              <w:spacing w:before="0"/>
              <w:ind w:right="1141"/>
              <w:rPr>
                <w:sz w:val="24"/>
                <w:szCs w:val="24"/>
              </w:rPr>
            </w:pPr>
            <w:r w:rsidRPr="009C7EEE">
              <w:rPr>
                <w:spacing w:val="-2"/>
                <w:sz w:val="24"/>
                <w:szCs w:val="24"/>
              </w:rPr>
              <w:t>Патриотическое Социальное Познавательное Этико-эстетическое</w:t>
            </w:r>
          </w:p>
        </w:tc>
        <w:tc>
          <w:tcPr>
            <w:tcW w:w="4895" w:type="dxa"/>
            <w:shd w:val="clear" w:color="auto" w:fill="F2DBDB"/>
          </w:tcPr>
          <w:p w14:paraId="6B3D30C1" w14:textId="77777777" w:rsidR="00524412" w:rsidRPr="009C7EEE" w:rsidRDefault="006545DD" w:rsidP="00003F68">
            <w:pPr>
              <w:pStyle w:val="TableParagraph"/>
              <w:spacing w:before="0"/>
              <w:ind w:left="77"/>
              <w:jc w:val="center"/>
              <w:rPr>
                <w:sz w:val="24"/>
                <w:szCs w:val="24"/>
              </w:rPr>
            </w:pPr>
            <w:r w:rsidRPr="009C7EEE">
              <w:rPr>
                <w:sz w:val="24"/>
                <w:szCs w:val="24"/>
              </w:rPr>
              <w:t xml:space="preserve">21 </w:t>
            </w:r>
            <w:r w:rsidRPr="009C7EEE">
              <w:rPr>
                <w:spacing w:val="-2"/>
                <w:sz w:val="24"/>
                <w:szCs w:val="24"/>
              </w:rPr>
              <w:t>февраля</w:t>
            </w:r>
          </w:p>
          <w:p w14:paraId="25843FC5" w14:textId="77777777" w:rsidR="00524412" w:rsidRPr="009C7EEE" w:rsidRDefault="006545DD" w:rsidP="00003F68">
            <w:pPr>
              <w:pStyle w:val="TableParagraph"/>
              <w:spacing w:before="0"/>
              <w:ind w:left="77"/>
              <w:jc w:val="center"/>
              <w:rPr>
                <w:b/>
                <w:sz w:val="24"/>
                <w:szCs w:val="24"/>
              </w:rPr>
            </w:pPr>
            <w:r w:rsidRPr="009C7EEE">
              <w:rPr>
                <w:b/>
                <w:sz w:val="24"/>
                <w:szCs w:val="24"/>
              </w:rPr>
              <w:t>Международный</w:t>
            </w:r>
            <w:r w:rsidRPr="009C7EEE">
              <w:rPr>
                <w:b/>
                <w:spacing w:val="-12"/>
                <w:sz w:val="24"/>
                <w:szCs w:val="24"/>
              </w:rPr>
              <w:t xml:space="preserve"> </w:t>
            </w:r>
            <w:r w:rsidRPr="009C7EEE">
              <w:rPr>
                <w:b/>
                <w:sz w:val="24"/>
                <w:szCs w:val="24"/>
              </w:rPr>
              <w:t>день</w:t>
            </w:r>
            <w:r w:rsidRPr="009C7EEE">
              <w:rPr>
                <w:b/>
                <w:spacing w:val="-10"/>
                <w:sz w:val="24"/>
                <w:szCs w:val="24"/>
              </w:rPr>
              <w:t xml:space="preserve"> </w:t>
            </w:r>
            <w:r w:rsidRPr="009C7EEE">
              <w:rPr>
                <w:b/>
                <w:sz w:val="24"/>
                <w:szCs w:val="24"/>
              </w:rPr>
              <w:t>родного</w:t>
            </w:r>
            <w:r w:rsidRPr="009C7EEE">
              <w:rPr>
                <w:b/>
                <w:spacing w:val="-9"/>
                <w:sz w:val="24"/>
                <w:szCs w:val="24"/>
              </w:rPr>
              <w:t xml:space="preserve"> </w:t>
            </w:r>
            <w:r w:rsidRPr="009C7EEE">
              <w:rPr>
                <w:b/>
                <w:spacing w:val="-2"/>
                <w:sz w:val="24"/>
                <w:szCs w:val="24"/>
              </w:rPr>
              <w:t>языка</w:t>
            </w:r>
          </w:p>
        </w:tc>
      </w:tr>
      <w:tr w:rsidR="00524412" w:rsidRPr="009C7EEE" w14:paraId="45C16732" w14:textId="77777777">
        <w:trPr>
          <w:trHeight w:val="1349"/>
        </w:trPr>
        <w:tc>
          <w:tcPr>
            <w:tcW w:w="1180" w:type="dxa"/>
            <w:vMerge/>
            <w:tcBorders>
              <w:top w:val="nil"/>
            </w:tcBorders>
            <w:shd w:val="clear" w:color="auto" w:fill="DBE5F1"/>
          </w:tcPr>
          <w:p w14:paraId="5991FCDE" w14:textId="77777777" w:rsidR="00524412" w:rsidRPr="009C7EEE" w:rsidRDefault="00524412" w:rsidP="00003F68">
            <w:pPr>
              <w:rPr>
                <w:sz w:val="24"/>
                <w:szCs w:val="24"/>
              </w:rPr>
            </w:pPr>
          </w:p>
        </w:tc>
        <w:tc>
          <w:tcPr>
            <w:tcW w:w="3263" w:type="dxa"/>
          </w:tcPr>
          <w:p w14:paraId="509EC7B5" w14:textId="77777777" w:rsidR="00524412" w:rsidRPr="009C7EEE" w:rsidRDefault="006545DD" w:rsidP="00003F68">
            <w:pPr>
              <w:pStyle w:val="TableParagraph"/>
              <w:spacing w:before="0"/>
              <w:rPr>
                <w:sz w:val="24"/>
                <w:szCs w:val="24"/>
              </w:rPr>
            </w:pPr>
            <w:r w:rsidRPr="009C7EEE">
              <w:rPr>
                <w:spacing w:val="-2"/>
                <w:sz w:val="24"/>
                <w:szCs w:val="24"/>
              </w:rPr>
              <w:t xml:space="preserve">Патриотическое,Социальное, </w:t>
            </w:r>
            <w:r w:rsidRPr="009C7EEE">
              <w:rPr>
                <w:sz w:val="24"/>
                <w:szCs w:val="24"/>
              </w:rPr>
              <w:t xml:space="preserve">Познавательное Этико- </w:t>
            </w:r>
            <w:r w:rsidRPr="009C7EEE">
              <w:rPr>
                <w:spacing w:val="-2"/>
                <w:sz w:val="24"/>
                <w:szCs w:val="24"/>
              </w:rPr>
              <w:t>эстетическое,Физическое иоздоровительное</w:t>
            </w:r>
          </w:p>
        </w:tc>
        <w:tc>
          <w:tcPr>
            <w:tcW w:w="4895" w:type="dxa"/>
            <w:shd w:val="clear" w:color="auto" w:fill="F2DBDB"/>
          </w:tcPr>
          <w:p w14:paraId="76605CA4" w14:textId="77777777" w:rsidR="00524412" w:rsidRPr="009C7EEE" w:rsidRDefault="006545DD" w:rsidP="00003F68">
            <w:pPr>
              <w:pStyle w:val="TableParagraph"/>
              <w:spacing w:before="0"/>
              <w:ind w:left="77"/>
              <w:jc w:val="center"/>
              <w:rPr>
                <w:sz w:val="24"/>
                <w:szCs w:val="24"/>
              </w:rPr>
            </w:pPr>
            <w:r w:rsidRPr="009C7EEE">
              <w:rPr>
                <w:sz w:val="24"/>
                <w:szCs w:val="24"/>
              </w:rPr>
              <w:t xml:space="preserve">23 </w:t>
            </w:r>
            <w:r w:rsidRPr="009C7EEE">
              <w:rPr>
                <w:spacing w:val="-2"/>
                <w:sz w:val="24"/>
                <w:szCs w:val="24"/>
              </w:rPr>
              <w:t>февраля</w:t>
            </w:r>
          </w:p>
          <w:p w14:paraId="69CF0360"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3"/>
                <w:sz w:val="24"/>
                <w:szCs w:val="24"/>
              </w:rPr>
              <w:t xml:space="preserve"> </w:t>
            </w:r>
            <w:r w:rsidRPr="009C7EEE">
              <w:rPr>
                <w:b/>
                <w:sz w:val="24"/>
                <w:szCs w:val="24"/>
              </w:rPr>
              <w:t>защитника</w:t>
            </w:r>
            <w:r w:rsidRPr="009C7EEE">
              <w:rPr>
                <w:b/>
                <w:spacing w:val="-1"/>
                <w:sz w:val="24"/>
                <w:szCs w:val="24"/>
              </w:rPr>
              <w:t xml:space="preserve"> </w:t>
            </w:r>
            <w:r w:rsidRPr="009C7EEE">
              <w:rPr>
                <w:b/>
                <w:spacing w:val="-2"/>
                <w:sz w:val="24"/>
                <w:szCs w:val="24"/>
              </w:rPr>
              <w:t>Отечества</w:t>
            </w:r>
          </w:p>
        </w:tc>
      </w:tr>
    </w:tbl>
    <w:p w14:paraId="27A0C388" w14:textId="77777777" w:rsidR="00524412" w:rsidRPr="009C7EEE" w:rsidRDefault="00524412" w:rsidP="00003F68">
      <w:pPr>
        <w:pStyle w:val="TableParagraph"/>
        <w:spacing w:before="0"/>
        <w:jc w:val="center"/>
        <w:rPr>
          <w:b/>
          <w:sz w:val="24"/>
          <w:szCs w:val="24"/>
        </w:rPr>
        <w:sectPr w:rsidR="00524412" w:rsidRPr="009C7EEE">
          <w:pgSz w:w="11900" w:h="16840"/>
          <w:pgMar w:top="540" w:right="708" w:bottom="480" w:left="566" w:header="0" w:footer="286" w:gutter="0"/>
          <w:cols w:space="720"/>
        </w:sectPr>
      </w:pPr>
    </w:p>
    <w:p w14:paraId="5D79EE21" w14:textId="77777777" w:rsidR="00524412" w:rsidRPr="009C7EEE" w:rsidRDefault="00524412" w:rsidP="00003F68">
      <w:pPr>
        <w:pStyle w:val="a3"/>
        <w:spacing w:before="0"/>
        <w:ind w:left="0"/>
        <w:jc w:val="left"/>
        <w:rPr>
          <w:b/>
          <w:sz w:val="24"/>
          <w:szCs w:val="24"/>
        </w:rPr>
      </w:pPr>
    </w:p>
    <w:tbl>
      <w:tblPr>
        <w:tblStyle w:val="TableNormal"/>
        <w:tblW w:w="0" w:type="auto"/>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180"/>
        <w:gridCol w:w="3263"/>
        <w:gridCol w:w="4895"/>
      </w:tblGrid>
      <w:tr w:rsidR="00524412" w:rsidRPr="009C7EEE" w14:paraId="6D3B35F2" w14:textId="77777777">
        <w:trPr>
          <w:trHeight w:val="1349"/>
        </w:trPr>
        <w:tc>
          <w:tcPr>
            <w:tcW w:w="1180" w:type="dxa"/>
            <w:vMerge w:val="restart"/>
            <w:shd w:val="clear" w:color="auto" w:fill="DBE5F1"/>
          </w:tcPr>
          <w:p w14:paraId="29B14AE5" w14:textId="77777777" w:rsidR="00524412" w:rsidRPr="009C7EEE" w:rsidRDefault="006545DD" w:rsidP="00003F68">
            <w:pPr>
              <w:pStyle w:val="TableParagraph"/>
              <w:spacing w:before="0"/>
              <w:ind w:left="332"/>
              <w:rPr>
                <w:b/>
                <w:sz w:val="24"/>
                <w:szCs w:val="24"/>
              </w:rPr>
            </w:pPr>
            <w:r w:rsidRPr="009C7EEE">
              <w:rPr>
                <w:b/>
                <w:spacing w:val="-4"/>
                <w:sz w:val="24"/>
                <w:szCs w:val="24"/>
              </w:rPr>
              <w:t>март</w:t>
            </w:r>
          </w:p>
        </w:tc>
        <w:tc>
          <w:tcPr>
            <w:tcW w:w="3263" w:type="dxa"/>
          </w:tcPr>
          <w:p w14:paraId="1193040B" w14:textId="77777777" w:rsidR="00524412" w:rsidRPr="009C7EEE" w:rsidRDefault="006545DD" w:rsidP="00003F68">
            <w:pPr>
              <w:pStyle w:val="TableParagraph"/>
              <w:spacing w:before="0"/>
              <w:ind w:right="1141"/>
              <w:rPr>
                <w:sz w:val="24"/>
                <w:szCs w:val="24"/>
              </w:rPr>
            </w:pPr>
            <w:r w:rsidRPr="009C7EEE">
              <w:rPr>
                <w:spacing w:val="-2"/>
                <w:sz w:val="24"/>
                <w:szCs w:val="24"/>
              </w:rPr>
              <w:t>Патриотическое Социальное Познавательное Этико-эстетическое</w:t>
            </w:r>
          </w:p>
        </w:tc>
        <w:tc>
          <w:tcPr>
            <w:tcW w:w="4895" w:type="dxa"/>
            <w:shd w:val="clear" w:color="auto" w:fill="F2DBDB"/>
          </w:tcPr>
          <w:p w14:paraId="500ECD19" w14:textId="77777777" w:rsidR="00524412" w:rsidRPr="009C7EEE" w:rsidRDefault="006545DD" w:rsidP="00003F68">
            <w:pPr>
              <w:pStyle w:val="TableParagraph"/>
              <w:spacing w:before="0"/>
              <w:ind w:left="77"/>
              <w:jc w:val="center"/>
              <w:rPr>
                <w:sz w:val="24"/>
                <w:szCs w:val="24"/>
              </w:rPr>
            </w:pPr>
            <w:r w:rsidRPr="009C7EEE">
              <w:rPr>
                <w:sz w:val="24"/>
                <w:szCs w:val="24"/>
              </w:rPr>
              <w:t xml:space="preserve">8 </w:t>
            </w:r>
            <w:r w:rsidRPr="009C7EEE">
              <w:rPr>
                <w:spacing w:val="-2"/>
                <w:sz w:val="24"/>
                <w:szCs w:val="24"/>
              </w:rPr>
              <w:t>марта</w:t>
            </w:r>
          </w:p>
          <w:p w14:paraId="62DF0D46" w14:textId="77777777" w:rsidR="00524412" w:rsidRPr="009C7EEE" w:rsidRDefault="00524412" w:rsidP="00003F68">
            <w:pPr>
              <w:pStyle w:val="TableParagraph"/>
              <w:spacing w:before="0"/>
              <w:ind w:left="0"/>
              <w:rPr>
                <w:b/>
                <w:sz w:val="24"/>
                <w:szCs w:val="24"/>
              </w:rPr>
            </w:pPr>
          </w:p>
          <w:p w14:paraId="220D246D" w14:textId="77777777" w:rsidR="00524412" w:rsidRPr="009C7EEE" w:rsidRDefault="006545DD" w:rsidP="00003F68">
            <w:pPr>
              <w:pStyle w:val="TableParagraph"/>
              <w:spacing w:before="0"/>
              <w:ind w:left="77"/>
              <w:jc w:val="center"/>
              <w:rPr>
                <w:b/>
                <w:sz w:val="24"/>
                <w:szCs w:val="24"/>
              </w:rPr>
            </w:pPr>
            <w:r w:rsidRPr="009C7EEE">
              <w:rPr>
                <w:b/>
                <w:sz w:val="24"/>
                <w:szCs w:val="24"/>
              </w:rPr>
              <w:t>Международный</w:t>
            </w:r>
            <w:r w:rsidRPr="009C7EEE">
              <w:rPr>
                <w:b/>
                <w:spacing w:val="-11"/>
                <w:sz w:val="24"/>
                <w:szCs w:val="24"/>
              </w:rPr>
              <w:t xml:space="preserve"> </w:t>
            </w:r>
            <w:r w:rsidRPr="009C7EEE">
              <w:rPr>
                <w:b/>
                <w:sz w:val="24"/>
                <w:szCs w:val="24"/>
              </w:rPr>
              <w:t>женский</w:t>
            </w:r>
            <w:r w:rsidRPr="009C7EEE">
              <w:rPr>
                <w:b/>
                <w:spacing w:val="-10"/>
                <w:sz w:val="24"/>
                <w:szCs w:val="24"/>
              </w:rPr>
              <w:t xml:space="preserve"> </w:t>
            </w:r>
            <w:r w:rsidRPr="009C7EEE">
              <w:rPr>
                <w:b/>
                <w:spacing w:val="-4"/>
                <w:sz w:val="24"/>
                <w:szCs w:val="24"/>
              </w:rPr>
              <w:t>день</w:t>
            </w:r>
          </w:p>
        </w:tc>
      </w:tr>
      <w:tr w:rsidR="00524412" w:rsidRPr="009C7EEE" w14:paraId="0B633540" w14:textId="77777777">
        <w:trPr>
          <w:trHeight w:val="1349"/>
        </w:trPr>
        <w:tc>
          <w:tcPr>
            <w:tcW w:w="1180" w:type="dxa"/>
            <w:vMerge/>
            <w:tcBorders>
              <w:top w:val="nil"/>
            </w:tcBorders>
            <w:shd w:val="clear" w:color="auto" w:fill="DBE5F1"/>
          </w:tcPr>
          <w:p w14:paraId="139188A4" w14:textId="77777777" w:rsidR="00524412" w:rsidRPr="009C7EEE" w:rsidRDefault="00524412" w:rsidP="00003F68">
            <w:pPr>
              <w:rPr>
                <w:sz w:val="24"/>
                <w:szCs w:val="24"/>
              </w:rPr>
            </w:pPr>
          </w:p>
        </w:tc>
        <w:tc>
          <w:tcPr>
            <w:tcW w:w="3263" w:type="dxa"/>
          </w:tcPr>
          <w:p w14:paraId="5133BBA4" w14:textId="77777777" w:rsidR="00524412" w:rsidRPr="009C7EEE" w:rsidRDefault="006545DD" w:rsidP="00003F68">
            <w:pPr>
              <w:pStyle w:val="TableParagraph"/>
              <w:spacing w:before="0"/>
              <w:ind w:right="766"/>
              <w:rPr>
                <w:sz w:val="24"/>
                <w:szCs w:val="24"/>
              </w:rPr>
            </w:pPr>
            <w:r w:rsidRPr="009C7EEE">
              <w:rPr>
                <w:spacing w:val="-2"/>
                <w:sz w:val="24"/>
                <w:szCs w:val="24"/>
              </w:rPr>
              <w:t>Духовно-</w:t>
            </w:r>
            <w:r w:rsidRPr="009C7EEE">
              <w:rPr>
                <w:spacing w:val="-7"/>
                <w:sz w:val="24"/>
                <w:szCs w:val="24"/>
              </w:rPr>
              <w:t xml:space="preserve"> </w:t>
            </w:r>
            <w:r w:rsidRPr="009C7EEE">
              <w:rPr>
                <w:spacing w:val="-2"/>
                <w:sz w:val="24"/>
                <w:szCs w:val="24"/>
              </w:rPr>
              <w:t>нравственное Социальное Познавательное</w:t>
            </w:r>
          </w:p>
          <w:p w14:paraId="48B26808" w14:textId="77777777" w:rsidR="00524412" w:rsidRPr="009C7EEE" w:rsidRDefault="006545DD" w:rsidP="00003F68">
            <w:pPr>
              <w:pStyle w:val="TableParagraph"/>
              <w:spacing w:before="0"/>
              <w:rPr>
                <w:sz w:val="24"/>
                <w:szCs w:val="24"/>
              </w:rPr>
            </w:pPr>
            <w:r w:rsidRPr="009C7EEE">
              <w:rPr>
                <w:spacing w:val="-4"/>
                <w:sz w:val="24"/>
                <w:szCs w:val="24"/>
              </w:rPr>
              <w:t>Этико-</w:t>
            </w:r>
            <w:r w:rsidRPr="009C7EEE">
              <w:rPr>
                <w:spacing w:val="-2"/>
                <w:sz w:val="24"/>
                <w:szCs w:val="24"/>
              </w:rPr>
              <w:t>эстетическое</w:t>
            </w:r>
          </w:p>
        </w:tc>
        <w:tc>
          <w:tcPr>
            <w:tcW w:w="4895" w:type="dxa"/>
            <w:shd w:val="clear" w:color="auto" w:fill="F2DBDB"/>
          </w:tcPr>
          <w:p w14:paraId="7F4DD27E" w14:textId="77777777" w:rsidR="00524412" w:rsidRPr="009C7EEE" w:rsidRDefault="006545DD" w:rsidP="00003F68">
            <w:pPr>
              <w:pStyle w:val="TableParagraph"/>
              <w:spacing w:before="0"/>
              <w:ind w:left="77"/>
              <w:jc w:val="center"/>
              <w:rPr>
                <w:sz w:val="24"/>
                <w:szCs w:val="24"/>
              </w:rPr>
            </w:pPr>
            <w:r w:rsidRPr="009C7EEE">
              <w:rPr>
                <w:sz w:val="24"/>
                <w:szCs w:val="24"/>
              </w:rPr>
              <w:t>15-17</w:t>
            </w:r>
            <w:r w:rsidRPr="009C7EEE">
              <w:rPr>
                <w:spacing w:val="-2"/>
                <w:sz w:val="24"/>
                <w:szCs w:val="24"/>
              </w:rPr>
              <w:t xml:space="preserve"> марта</w:t>
            </w:r>
          </w:p>
          <w:p w14:paraId="679138F0" w14:textId="77777777" w:rsidR="00524412" w:rsidRPr="009C7EEE" w:rsidRDefault="00524412" w:rsidP="00003F68">
            <w:pPr>
              <w:pStyle w:val="TableParagraph"/>
              <w:spacing w:before="0"/>
              <w:ind w:left="0"/>
              <w:rPr>
                <w:b/>
                <w:sz w:val="24"/>
                <w:szCs w:val="24"/>
              </w:rPr>
            </w:pPr>
          </w:p>
          <w:p w14:paraId="4942311E" w14:textId="77777777" w:rsidR="00524412" w:rsidRPr="009C7EEE" w:rsidRDefault="006545DD" w:rsidP="00003F68">
            <w:pPr>
              <w:pStyle w:val="TableParagraph"/>
              <w:spacing w:before="0"/>
              <w:ind w:left="77"/>
              <w:jc w:val="center"/>
              <w:rPr>
                <w:b/>
                <w:sz w:val="24"/>
                <w:szCs w:val="24"/>
              </w:rPr>
            </w:pPr>
            <w:r w:rsidRPr="009C7EEE">
              <w:rPr>
                <w:b/>
                <w:spacing w:val="-2"/>
                <w:sz w:val="24"/>
                <w:szCs w:val="24"/>
              </w:rPr>
              <w:t>Масленица</w:t>
            </w:r>
          </w:p>
        </w:tc>
      </w:tr>
      <w:tr w:rsidR="00524412" w:rsidRPr="009C7EEE" w14:paraId="6605AA7B" w14:textId="77777777">
        <w:trPr>
          <w:trHeight w:val="1049"/>
        </w:trPr>
        <w:tc>
          <w:tcPr>
            <w:tcW w:w="1180" w:type="dxa"/>
            <w:vMerge/>
            <w:tcBorders>
              <w:top w:val="nil"/>
            </w:tcBorders>
            <w:shd w:val="clear" w:color="auto" w:fill="DBE5F1"/>
          </w:tcPr>
          <w:p w14:paraId="77FE9A8F" w14:textId="77777777" w:rsidR="00524412" w:rsidRPr="009C7EEE" w:rsidRDefault="00524412" w:rsidP="00003F68">
            <w:pPr>
              <w:rPr>
                <w:sz w:val="24"/>
                <w:szCs w:val="24"/>
              </w:rPr>
            </w:pPr>
          </w:p>
        </w:tc>
        <w:tc>
          <w:tcPr>
            <w:tcW w:w="3263" w:type="dxa"/>
          </w:tcPr>
          <w:p w14:paraId="7D7C56A2"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26147A44" w14:textId="77777777" w:rsidR="00524412" w:rsidRPr="009C7EEE" w:rsidRDefault="006545DD" w:rsidP="00003F68">
            <w:pPr>
              <w:pStyle w:val="TableParagraph"/>
              <w:spacing w:before="0"/>
              <w:ind w:left="77"/>
              <w:jc w:val="center"/>
              <w:rPr>
                <w:sz w:val="24"/>
                <w:szCs w:val="24"/>
              </w:rPr>
            </w:pPr>
            <w:r w:rsidRPr="009C7EEE">
              <w:rPr>
                <w:sz w:val="24"/>
                <w:szCs w:val="24"/>
              </w:rPr>
              <w:t>18</w:t>
            </w:r>
            <w:r w:rsidRPr="009C7EEE">
              <w:rPr>
                <w:spacing w:val="-2"/>
                <w:sz w:val="24"/>
                <w:szCs w:val="24"/>
              </w:rPr>
              <w:t xml:space="preserve"> марта</w:t>
            </w:r>
          </w:p>
          <w:p w14:paraId="7AA34E74" w14:textId="77777777" w:rsidR="00524412" w:rsidRPr="009C7EEE" w:rsidRDefault="006545DD" w:rsidP="00003F68">
            <w:pPr>
              <w:pStyle w:val="TableParagraph"/>
              <w:spacing w:before="0"/>
              <w:ind w:left="76"/>
              <w:jc w:val="center"/>
              <w:rPr>
                <w:b/>
                <w:sz w:val="24"/>
                <w:szCs w:val="24"/>
              </w:rPr>
            </w:pPr>
            <w:r w:rsidRPr="009C7EEE">
              <w:rPr>
                <w:b/>
                <w:sz w:val="24"/>
                <w:szCs w:val="24"/>
              </w:rPr>
              <w:t>День</w:t>
            </w:r>
            <w:r w:rsidRPr="009C7EEE">
              <w:rPr>
                <w:b/>
                <w:spacing w:val="-5"/>
                <w:sz w:val="24"/>
                <w:szCs w:val="24"/>
              </w:rPr>
              <w:t xml:space="preserve"> </w:t>
            </w:r>
            <w:r w:rsidRPr="009C7EEE">
              <w:rPr>
                <w:b/>
                <w:sz w:val="24"/>
                <w:szCs w:val="24"/>
              </w:rPr>
              <w:t>воссоединения</w:t>
            </w:r>
            <w:r w:rsidRPr="009C7EEE">
              <w:rPr>
                <w:b/>
                <w:spacing w:val="-5"/>
                <w:sz w:val="24"/>
                <w:szCs w:val="24"/>
              </w:rPr>
              <w:t xml:space="preserve"> </w:t>
            </w:r>
            <w:r w:rsidRPr="009C7EEE">
              <w:rPr>
                <w:b/>
                <w:sz w:val="24"/>
                <w:szCs w:val="24"/>
              </w:rPr>
              <w:t>России</w:t>
            </w:r>
            <w:r w:rsidRPr="009C7EEE">
              <w:rPr>
                <w:b/>
                <w:spacing w:val="-5"/>
                <w:sz w:val="24"/>
                <w:szCs w:val="24"/>
              </w:rPr>
              <w:t xml:space="preserve"> </w:t>
            </w:r>
            <w:r w:rsidRPr="009C7EEE">
              <w:rPr>
                <w:b/>
                <w:sz w:val="24"/>
                <w:szCs w:val="24"/>
              </w:rPr>
              <w:t>и</w:t>
            </w:r>
            <w:r w:rsidRPr="009C7EEE">
              <w:rPr>
                <w:b/>
                <w:spacing w:val="-3"/>
                <w:sz w:val="24"/>
                <w:szCs w:val="24"/>
              </w:rPr>
              <w:t xml:space="preserve"> </w:t>
            </w:r>
            <w:r w:rsidRPr="009C7EEE">
              <w:rPr>
                <w:b/>
                <w:spacing w:val="-2"/>
                <w:sz w:val="24"/>
                <w:szCs w:val="24"/>
              </w:rPr>
              <w:t>Крыма</w:t>
            </w:r>
          </w:p>
        </w:tc>
      </w:tr>
      <w:tr w:rsidR="00524412" w:rsidRPr="009C7EEE" w14:paraId="66A60BD1" w14:textId="77777777">
        <w:trPr>
          <w:trHeight w:val="1049"/>
        </w:trPr>
        <w:tc>
          <w:tcPr>
            <w:tcW w:w="1180" w:type="dxa"/>
            <w:vMerge/>
            <w:tcBorders>
              <w:top w:val="nil"/>
            </w:tcBorders>
            <w:shd w:val="clear" w:color="auto" w:fill="DBE5F1"/>
          </w:tcPr>
          <w:p w14:paraId="026A11B8" w14:textId="77777777" w:rsidR="00524412" w:rsidRPr="009C7EEE" w:rsidRDefault="00524412" w:rsidP="00003F68">
            <w:pPr>
              <w:rPr>
                <w:sz w:val="24"/>
                <w:szCs w:val="24"/>
              </w:rPr>
            </w:pPr>
          </w:p>
        </w:tc>
        <w:tc>
          <w:tcPr>
            <w:tcW w:w="3263" w:type="dxa"/>
          </w:tcPr>
          <w:p w14:paraId="3A367BF0"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573D7397" w14:textId="77777777" w:rsidR="00524412" w:rsidRPr="009C7EEE" w:rsidRDefault="006545DD" w:rsidP="00003F68">
            <w:pPr>
              <w:pStyle w:val="TableParagraph"/>
              <w:spacing w:before="0"/>
              <w:ind w:left="77"/>
              <w:jc w:val="center"/>
              <w:rPr>
                <w:sz w:val="24"/>
                <w:szCs w:val="24"/>
              </w:rPr>
            </w:pPr>
            <w:r w:rsidRPr="009C7EEE">
              <w:rPr>
                <w:sz w:val="24"/>
                <w:szCs w:val="24"/>
              </w:rPr>
              <w:t>27</w:t>
            </w:r>
            <w:r w:rsidRPr="009C7EEE">
              <w:rPr>
                <w:spacing w:val="-2"/>
                <w:sz w:val="24"/>
                <w:szCs w:val="24"/>
              </w:rPr>
              <w:t xml:space="preserve"> марта</w:t>
            </w:r>
          </w:p>
          <w:p w14:paraId="6B884AAF" w14:textId="77777777" w:rsidR="00524412" w:rsidRPr="009C7EEE" w:rsidRDefault="006545DD" w:rsidP="00003F68">
            <w:pPr>
              <w:pStyle w:val="TableParagraph"/>
              <w:spacing w:before="0"/>
              <w:ind w:left="77"/>
              <w:jc w:val="center"/>
              <w:rPr>
                <w:b/>
                <w:sz w:val="24"/>
                <w:szCs w:val="24"/>
              </w:rPr>
            </w:pPr>
            <w:r w:rsidRPr="009C7EEE">
              <w:rPr>
                <w:b/>
                <w:sz w:val="24"/>
                <w:szCs w:val="24"/>
              </w:rPr>
              <w:t>Всемирный</w:t>
            </w:r>
            <w:r w:rsidRPr="009C7EEE">
              <w:rPr>
                <w:b/>
                <w:spacing w:val="-1"/>
                <w:sz w:val="24"/>
                <w:szCs w:val="24"/>
              </w:rPr>
              <w:t xml:space="preserve"> </w:t>
            </w:r>
            <w:r w:rsidRPr="009C7EEE">
              <w:rPr>
                <w:b/>
                <w:sz w:val="24"/>
                <w:szCs w:val="24"/>
              </w:rPr>
              <w:t xml:space="preserve">день </w:t>
            </w:r>
            <w:r w:rsidRPr="009C7EEE">
              <w:rPr>
                <w:b/>
                <w:spacing w:val="-2"/>
                <w:sz w:val="24"/>
                <w:szCs w:val="24"/>
              </w:rPr>
              <w:t>театра</w:t>
            </w:r>
          </w:p>
        </w:tc>
      </w:tr>
      <w:tr w:rsidR="00524412" w:rsidRPr="009C7EEE" w14:paraId="41D25D5B" w14:textId="77777777">
        <w:trPr>
          <w:trHeight w:val="1049"/>
        </w:trPr>
        <w:tc>
          <w:tcPr>
            <w:tcW w:w="1180" w:type="dxa"/>
            <w:shd w:val="clear" w:color="auto" w:fill="DBE5F1"/>
          </w:tcPr>
          <w:p w14:paraId="0B202EAA" w14:textId="77777777" w:rsidR="00524412" w:rsidRPr="009C7EEE" w:rsidRDefault="006545DD" w:rsidP="00003F68">
            <w:pPr>
              <w:pStyle w:val="TableParagraph"/>
              <w:spacing w:before="0"/>
              <w:ind w:left="26"/>
              <w:jc w:val="center"/>
              <w:rPr>
                <w:b/>
                <w:sz w:val="24"/>
                <w:szCs w:val="24"/>
              </w:rPr>
            </w:pPr>
            <w:r w:rsidRPr="009C7EEE">
              <w:rPr>
                <w:b/>
                <w:spacing w:val="-2"/>
                <w:sz w:val="24"/>
                <w:szCs w:val="24"/>
              </w:rPr>
              <w:t>апрель</w:t>
            </w:r>
          </w:p>
        </w:tc>
        <w:tc>
          <w:tcPr>
            <w:tcW w:w="3263" w:type="dxa"/>
          </w:tcPr>
          <w:p w14:paraId="6CAAEC26" w14:textId="77777777" w:rsidR="00524412" w:rsidRPr="009C7EEE" w:rsidRDefault="006545DD" w:rsidP="00003F68">
            <w:pPr>
              <w:pStyle w:val="TableParagraph"/>
              <w:spacing w:before="0"/>
              <w:ind w:right="766"/>
              <w:rPr>
                <w:sz w:val="24"/>
                <w:szCs w:val="24"/>
              </w:rPr>
            </w:pPr>
            <w:r w:rsidRPr="009C7EEE">
              <w:rPr>
                <w:spacing w:val="-2"/>
                <w:sz w:val="24"/>
                <w:szCs w:val="24"/>
              </w:rPr>
              <w:t>Познавательное Трудовое</w:t>
            </w:r>
          </w:p>
          <w:p w14:paraId="74325713" w14:textId="77777777" w:rsidR="00524412" w:rsidRPr="009C7EEE" w:rsidRDefault="006545DD" w:rsidP="00003F68">
            <w:pPr>
              <w:pStyle w:val="TableParagraph"/>
              <w:spacing w:before="0"/>
              <w:rPr>
                <w:sz w:val="24"/>
                <w:szCs w:val="24"/>
              </w:rPr>
            </w:pPr>
            <w:r w:rsidRPr="009C7EEE">
              <w:rPr>
                <w:spacing w:val="-4"/>
                <w:sz w:val="24"/>
                <w:szCs w:val="24"/>
              </w:rPr>
              <w:t>Этико-</w:t>
            </w:r>
            <w:r w:rsidRPr="009C7EEE">
              <w:rPr>
                <w:spacing w:val="-2"/>
                <w:sz w:val="24"/>
                <w:szCs w:val="24"/>
              </w:rPr>
              <w:t>эстетическое</w:t>
            </w:r>
          </w:p>
        </w:tc>
        <w:tc>
          <w:tcPr>
            <w:tcW w:w="4895" w:type="dxa"/>
            <w:shd w:val="clear" w:color="auto" w:fill="F2DBDB"/>
          </w:tcPr>
          <w:p w14:paraId="4A437C0C" w14:textId="77777777" w:rsidR="00524412" w:rsidRPr="009C7EEE" w:rsidRDefault="006545DD" w:rsidP="00003F68">
            <w:pPr>
              <w:pStyle w:val="TableParagraph"/>
              <w:spacing w:before="0"/>
              <w:ind w:left="77"/>
              <w:jc w:val="center"/>
              <w:rPr>
                <w:sz w:val="24"/>
                <w:szCs w:val="24"/>
              </w:rPr>
            </w:pPr>
            <w:r w:rsidRPr="009C7EEE">
              <w:rPr>
                <w:sz w:val="24"/>
                <w:szCs w:val="24"/>
              </w:rPr>
              <w:t xml:space="preserve">12 </w:t>
            </w:r>
            <w:r w:rsidRPr="009C7EEE">
              <w:rPr>
                <w:spacing w:val="-2"/>
                <w:sz w:val="24"/>
                <w:szCs w:val="24"/>
              </w:rPr>
              <w:t>апреля</w:t>
            </w:r>
          </w:p>
          <w:p w14:paraId="19FAB3D9" w14:textId="77777777" w:rsidR="00524412" w:rsidRPr="009C7EEE" w:rsidRDefault="006545DD" w:rsidP="00003F68">
            <w:pPr>
              <w:pStyle w:val="TableParagraph"/>
              <w:spacing w:before="0"/>
              <w:ind w:left="77"/>
              <w:jc w:val="center"/>
              <w:rPr>
                <w:b/>
                <w:sz w:val="24"/>
                <w:szCs w:val="24"/>
              </w:rPr>
            </w:pPr>
            <w:r w:rsidRPr="009C7EEE">
              <w:rPr>
                <w:b/>
                <w:sz w:val="24"/>
                <w:szCs w:val="24"/>
              </w:rPr>
              <w:t>Всемирный</w:t>
            </w:r>
            <w:r w:rsidRPr="009C7EEE">
              <w:rPr>
                <w:b/>
                <w:spacing w:val="-2"/>
                <w:sz w:val="24"/>
                <w:szCs w:val="24"/>
              </w:rPr>
              <w:t xml:space="preserve"> </w:t>
            </w:r>
            <w:r w:rsidRPr="009C7EEE">
              <w:rPr>
                <w:b/>
                <w:sz w:val="24"/>
                <w:szCs w:val="24"/>
              </w:rPr>
              <w:t>день</w:t>
            </w:r>
            <w:r w:rsidRPr="009C7EEE">
              <w:rPr>
                <w:b/>
                <w:spacing w:val="-1"/>
                <w:sz w:val="24"/>
                <w:szCs w:val="24"/>
              </w:rPr>
              <w:t xml:space="preserve"> </w:t>
            </w:r>
            <w:r w:rsidRPr="009C7EEE">
              <w:rPr>
                <w:b/>
                <w:sz w:val="24"/>
                <w:szCs w:val="24"/>
              </w:rPr>
              <w:t>авиации</w:t>
            </w:r>
            <w:r w:rsidRPr="009C7EEE">
              <w:rPr>
                <w:b/>
                <w:spacing w:val="-1"/>
                <w:sz w:val="24"/>
                <w:szCs w:val="24"/>
              </w:rPr>
              <w:t xml:space="preserve"> </w:t>
            </w:r>
            <w:r w:rsidRPr="009C7EEE">
              <w:rPr>
                <w:b/>
                <w:sz w:val="24"/>
                <w:szCs w:val="24"/>
              </w:rPr>
              <w:t xml:space="preserve">и </w:t>
            </w:r>
            <w:r w:rsidRPr="009C7EEE">
              <w:rPr>
                <w:b/>
                <w:spacing w:val="-2"/>
                <w:sz w:val="24"/>
                <w:szCs w:val="24"/>
              </w:rPr>
              <w:t>космонавтики</w:t>
            </w:r>
          </w:p>
        </w:tc>
      </w:tr>
      <w:tr w:rsidR="00524412" w:rsidRPr="009C7EEE" w14:paraId="325F62A0" w14:textId="77777777">
        <w:trPr>
          <w:trHeight w:val="1349"/>
        </w:trPr>
        <w:tc>
          <w:tcPr>
            <w:tcW w:w="1180" w:type="dxa"/>
            <w:vMerge w:val="restart"/>
            <w:shd w:val="clear" w:color="auto" w:fill="DBE5F1"/>
          </w:tcPr>
          <w:p w14:paraId="3E543783" w14:textId="77777777" w:rsidR="00524412" w:rsidRPr="009C7EEE" w:rsidRDefault="006545DD" w:rsidP="00003F68">
            <w:pPr>
              <w:pStyle w:val="TableParagraph"/>
              <w:spacing w:before="0"/>
              <w:ind w:left="387"/>
              <w:rPr>
                <w:b/>
                <w:sz w:val="24"/>
                <w:szCs w:val="24"/>
              </w:rPr>
            </w:pPr>
            <w:r w:rsidRPr="009C7EEE">
              <w:rPr>
                <w:b/>
                <w:spacing w:val="-5"/>
                <w:sz w:val="24"/>
                <w:szCs w:val="24"/>
              </w:rPr>
              <w:t>май</w:t>
            </w:r>
          </w:p>
        </w:tc>
        <w:tc>
          <w:tcPr>
            <w:tcW w:w="3263" w:type="dxa"/>
          </w:tcPr>
          <w:p w14:paraId="3FE2730F" w14:textId="77777777" w:rsidR="00524412" w:rsidRPr="009C7EEE" w:rsidRDefault="006545DD" w:rsidP="00003F68">
            <w:pPr>
              <w:pStyle w:val="TableParagraph"/>
              <w:spacing w:before="0"/>
              <w:ind w:right="1141"/>
              <w:rPr>
                <w:sz w:val="24"/>
                <w:szCs w:val="24"/>
              </w:rPr>
            </w:pPr>
            <w:r w:rsidRPr="009C7EEE">
              <w:rPr>
                <w:spacing w:val="-2"/>
                <w:sz w:val="24"/>
                <w:szCs w:val="24"/>
              </w:rPr>
              <w:t>Трудовое Познавательное Этико-эстетическое Социальное</w:t>
            </w:r>
          </w:p>
        </w:tc>
        <w:tc>
          <w:tcPr>
            <w:tcW w:w="4895" w:type="dxa"/>
            <w:shd w:val="clear" w:color="auto" w:fill="F2DBDB"/>
          </w:tcPr>
          <w:p w14:paraId="6D64D173" w14:textId="77777777" w:rsidR="00524412" w:rsidRPr="009C7EEE" w:rsidRDefault="006545DD" w:rsidP="00003F68">
            <w:pPr>
              <w:pStyle w:val="TableParagraph"/>
              <w:spacing w:before="0"/>
              <w:ind w:left="77"/>
              <w:jc w:val="center"/>
              <w:rPr>
                <w:sz w:val="24"/>
                <w:szCs w:val="24"/>
              </w:rPr>
            </w:pPr>
            <w:r w:rsidRPr="009C7EEE">
              <w:rPr>
                <w:sz w:val="24"/>
                <w:szCs w:val="24"/>
              </w:rPr>
              <w:t>1</w:t>
            </w:r>
            <w:r w:rsidRPr="009C7EEE">
              <w:rPr>
                <w:spacing w:val="-3"/>
                <w:sz w:val="24"/>
                <w:szCs w:val="24"/>
              </w:rPr>
              <w:t xml:space="preserve"> </w:t>
            </w:r>
            <w:r w:rsidRPr="009C7EEE">
              <w:rPr>
                <w:sz w:val="24"/>
                <w:szCs w:val="24"/>
              </w:rPr>
              <w:t>неделя</w:t>
            </w:r>
            <w:r w:rsidRPr="009C7EEE">
              <w:rPr>
                <w:spacing w:val="-2"/>
                <w:sz w:val="24"/>
                <w:szCs w:val="24"/>
              </w:rPr>
              <w:t xml:space="preserve"> </w:t>
            </w:r>
            <w:r w:rsidRPr="009C7EEE">
              <w:rPr>
                <w:spacing w:val="-5"/>
                <w:sz w:val="24"/>
                <w:szCs w:val="24"/>
              </w:rPr>
              <w:t>мая</w:t>
            </w:r>
          </w:p>
          <w:p w14:paraId="4FC42229" w14:textId="77777777" w:rsidR="00524412" w:rsidRPr="009C7EEE" w:rsidRDefault="006545DD" w:rsidP="00003F68">
            <w:pPr>
              <w:pStyle w:val="TableParagraph"/>
              <w:spacing w:before="0"/>
              <w:ind w:left="77"/>
              <w:jc w:val="center"/>
              <w:rPr>
                <w:b/>
                <w:sz w:val="24"/>
                <w:szCs w:val="24"/>
              </w:rPr>
            </w:pPr>
            <w:r w:rsidRPr="009C7EEE">
              <w:rPr>
                <w:b/>
                <w:sz w:val="24"/>
                <w:szCs w:val="24"/>
              </w:rPr>
              <w:t>Праздник</w:t>
            </w:r>
            <w:r w:rsidRPr="009C7EEE">
              <w:rPr>
                <w:b/>
                <w:spacing w:val="-3"/>
                <w:sz w:val="24"/>
                <w:szCs w:val="24"/>
              </w:rPr>
              <w:t xml:space="preserve"> </w:t>
            </w:r>
            <w:r w:rsidRPr="009C7EEE">
              <w:rPr>
                <w:b/>
                <w:sz w:val="24"/>
                <w:szCs w:val="24"/>
              </w:rPr>
              <w:t>весны</w:t>
            </w:r>
            <w:r w:rsidRPr="009C7EEE">
              <w:rPr>
                <w:b/>
                <w:spacing w:val="-2"/>
                <w:sz w:val="24"/>
                <w:szCs w:val="24"/>
              </w:rPr>
              <w:t xml:space="preserve"> </w:t>
            </w:r>
            <w:r w:rsidRPr="009C7EEE">
              <w:rPr>
                <w:b/>
                <w:sz w:val="24"/>
                <w:szCs w:val="24"/>
              </w:rPr>
              <w:t>и</w:t>
            </w:r>
            <w:r w:rsidRPr="009C7EEE">
              <w:rPr>
                <w:b/>
                <w:spacing w:val="-1"/>
                <w:sz w:val="24"/>
                <w:szCs w:val="24"/>
              </w:rPr>
              <w:t xml:space="preserve"> </w:t>
            </w:r>
            <w:r w:rsidRPr="009C7EEE">
              <w:rPr>
                <w:b/>
                <w:spacing w:val="-4"/>
                <w:sz w:val="24"/>
                <w:szCs w:val="24"/>
              </w:rPr>
              <w:t>труда</w:t>
            </w:r>
          </w:p>
        </w:tc>
      </w:tr>
      <w:tr w:rsidR="00524412" w:rsidRPr="009C7EEE" w14:paraId="6F9D66DD" w14:textId="77777777">
        <w:trPr>
          <w:trHeight w:val="1136"/>
        </w:trPr>
        <w:tc>
          <w:tcPr>
            <w:tcW w:w="1180" w:type="dxa"/>
            <w:vMerge/>
            <w:tcBorders>
              <w:top w:val="nil"/>
            </w:tcBorders>
            <w:shd w:val="clear" w:color="auto" w:fill="DBE5F1"/>
          </w:tcPr>
          <w:p w14:paraId="105764E7" w14:textId="77777777" w:rsidR="00524412" w:rsidRPr="009C7EEE" w:rsidRDefault="00524412" w:rsidP="00003F68">
            <w:pPr>
              <w:rPr>
                <w:sz w:val="24"/>
                <w:szCs w:val="24"/>
              </w:rPr>
            </w:pPr>
          </w:p>
        </w:tc>
        <w:tc>
          <w:tcPr>
            <w:tcW w:w="3263" w:type="dxa"/>
          </w:tcPr>
          <w:p w14:paraId="03C69E0E" w14:textId="77777777" w:rsidR="00524412" w:rsidRPr="009C7EEE" w:rsidRDefault="006545DD" w:rsidP="00003F68">
            <w:pPr>
              <w:pStyle w:val="TableParagraph"/>
              <w:spacing w:before="0"/>
              <w:ind w:right="1524"/>
              <w:jc w:val="both"/>
              <w:rPr>
                <w:sz w:val="24"/>
                <w:szCs w:val="24"/>
              </w:rPr>
            </w:pPr>
            <w:r w:rsidRPr="009C7EEE">
              <w:rPr>
                <w:spacing w:val="-2"/>
                <w:sz w:val="24"/>
                <w:szCs w:val="24"/>
              </w:rPr>
              <w:t xml:space="preserve">Познавательное </w:t>
            </w:r>
            <w:r w:rsidRPr="009C7EEE">
              <w:rPr>
                <w:spacing w:val="-4"/>
                <w:sz w:val="24"/>
                <w:szCs w:val="24"/>
              </w:rPr>
              <w:t xml:space="preserve">Патриотическое </w:t>
            </w:r>
            <w:r w:rsidRPr="009C7EEE">
              <w:rPr>
                <w:spacing w:val="-2"/>
                <w:sz w:val="24"/>
                <w:szCs w:val="24"/>
              </w:rPr>
              <w:t>Социальное</w:t>
            </w:r>
          </w:p>
        </w:tc>
        <w:tc>
          <w:tcPr>
            <w:tcW w:w="4895" w:type="dxa"/>
            <w:shd w:val="clear" w:color="auto" w:fill="F2DBDB"/>
          </w:tcPr>
          <w:p w14:paraId="75AA3209" w14:textId="77777777" w:rsidR="00524412" w:rsidRPr="009C7EEE" w:rsidRDefault="006545DD" w:rsidP="00003F68">
            <w:pPr>
              <w:pStyle w:val="TableParagraph"/>
              <w:spacing w:before="0"/>
              <w:ind w:left="77"/>
              <w:jc w:val="center"/>
              <w:rPr>
                <w:sz w:val="24"/>
                <w:szCs w:val="24"/>
              </w:rPr>
            </w:pPr>
            <w:r w:rsidRPr="009C7EEE">
              <w:rPr>
                <w:sz w:val="24"/>
                <w:szCs w:val="24"/>
              </w:rPr>
              <w:t xml:space="preserve">9 </w:t>
            </w:r>
            <w:r w:rsidRPr="009C7EEE">
              <w:rPr>
                <w:spacing w:val="-5"/>
                <w:sz w:val="24"/>
                <w:szCs w:val="24"/>
              </w:rPr>
              <w:t>мая</w:t>
            </w:r>
          </w:p>
          <w:p w14:paraId="1D4E70E4"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8"/>
                <w:sz w:val="24"/>
                <w:szCs w:val="24"/>
              </w:rPr>
              <w:t xml:space="preserve"> </w:t>
            </w:r>
            <w:r w:rsidRPr="009C7EEE">
              <w:rPr>
                <w:b/>
                <w:sz w:val="24"/>
                <w:szCs w:val="24"/>
              </w:rPr>
              <w:t>победы</w:t>
            </w:r>
            <w:r w:rsidRPr="009C7EEE">
              <w:rPr>
                <w:b/>
                <w:spacing w:val="-7"/>
                <w:sz w:val="24"/>
                <w:szCs w:val="24"/>
              </w:rPr>
              <w:t xml:space="preserve"> </w:t>
            </w:r>
            <w:r w:rsidRPr="009C7EEE">
              <w:rPr>
                <w:b/>
                <w:sz w:val="24"/>
                <w:szCs w:val="24"/>
              </w:rPr>
              <w:t>Международная</w:t>
            </w:r>
            <w:r w:rsidRPr="009C7EEE">
              <w:rPr>
                <w:b/>
                <w:spacing w:val="-6"/>
                <w:sz w:val="24"/>
                <w:szCs w:val="24"/>
              </w:rPr>
              <w:t xml:space="preserve"> </w:t>
            </w:r>
            <w:r w:rsidRPr="009C7EEE">
              <w:rPr>
                <w:b/>
                <w:spacing w:val="-2"/>
                <w:sz w:val="24"/>
                <w:szCs w:val="24"/>
              </w:rPr>
              <w:t>акция</w:t>
            </w:r>
          </w:p>
          <w:p w14:paraId="654DAAC6" w14:textId="77777777" w:rsidR="00524412" w:rsidRPr="009C7EEE" w:rsidRDefault="006545DD" w:rsidP="00003F68">
            <w:pPr>
              <w:pStyle w:val="TableParagraph"/>
              <w:spacing w:before="0"/>
              <w:ind w:left="77"/>
              <w:jc w:val="center"/>
              <w:rPr>
                <w:b/>
                <w:sz w:val="24"/>
                <w:szCs w:val="24"/>
              </w:rPr>
            </w:pPr>
            <w:r w:rsidRPr="009C7EEE">
              <w:rPr>
                <w:b/>
                <w:spacing w:val="-2"/>
                <w:sz w:val="24"/>
                <w:szCs w:val="24"/>
              </w:rPr>
              <w:t>«Георгиевская</w:t>
            </w:r>
            <w:r w:rsidRPr="009C7EEE">
              <w:rPr>
                <w:b/>
                <w:spacing w:val="1"/>
                <w:sz w:val="24"/>
                <w:szCs w:val="24"/>
              </w:rPr>
              <w:t xml:space="preserve"> </w:t>
            </w:r>
            <w:r w:rsidRPr="009C7EEE">
              <w:rPr>
                <w:b/>
                <w:spacing w:val="-2"/>
                <w:sz w:val="24"/>
                <w:szCs w:val="24"/>
              </w:rPr>
              <w:t>ленточка»</w:t>
            </w:r>
          </w:p>
        </w:tc>
      </w:tr>
      <w:tr w:rsidR="00524412" w:rsidRPr="009C7EEE" w14:paraId="60A4D8C2" w14:textId="77777777">
        <w:trPr>
          <w:trHeight w:val="1354"/>
        </w:trPr>
        <w:tc>
          <w:tcPr>
            <w:tcW w:w="1180" w:type="dxa"/>
            <w:vMerge/>
            <w:tcBorders>
              <w:top w:val="nil"/>
            </w:tcBorders>
            <w:shd w:val="clear" w:color="auto" w:fill="DBE5F1"/>
          </w:tcPr>
          <w:p w14:paraId="04800C92" w14:textId="77777777" w:rsidR="00524412" w:rsidRPr="009C7EEE" w:rsidRDefault="00524412" w:rsidP="00003F68">
            <w:pPr>
              <w:rPr>
                <w:sz w:val="24"/>
                <w:szCs w:val="24"/>
              </w:rPr>
            </w:pPr>
          </w:p>
        </w:tc>
        <w:tc>
          <w:tcPr>
            <w:tcW w:w="3263" w:type="dxa"/>
          </w:tcPr>
          <w:p w14:paraId="3F6F0040" w14:textId="77777777" w:rsidR="00524412" w:rsidRPr="009C7EEE" w:rsidRDefault="006545DD" w:rsidP="00003F68">
            <w:pPr>
              <w:pStyle w:val="TableParagraph"/>
              <w:spacing w:before="0"/>
              <w:ind w:right="1141"/>
              <w:rPr>
                <w:sz w:val="24"/>
                <w:szCs w:val="24"/>
              </w:rPr>
            </w:pPr>
            <w:r w:rsidRPr="009C7EEE">
              <w:rPr>
                <w:spacing w:val="-2"/>
                <w:sz w:val="24"/>
                <w:szCs w:val="24"/>
              </w:rPr>
              <w:t>Патриотическое Социальное Познавательное Этико-эстетическое</w:t>
            </w:r>
          </w:p>
        </w:tc>
        <w:tc>
          <w:tcPr>
            <w:tcW w:w="4895" w:type="dxa"/>
            <w:shd w:val="clear" w:color="auto" w:fill="F2DBDB"/>
          </w:tcPr>
          <w:p w14:paraId="20696E78" w14:textId="77777777" w:rsidR="00524412" w:rsidRPr="009C7EEE" w:rsidRDefault="006545DD" w:rsidP="00003F68">
            <w:pPr>
              <w:pStyle w:val="TableParagraph"/>
              <w:spacing w:before="0"/>
              <w:ind w:left="77"/>
              <w:jc w:val="center"/>
              <w:rPr>
                <w:sz w:val="24"/>
                <w:szCs w:val="24"/>
              </w:rPr>
            </w:pPr>
            <w:r w:rsidRPr="009C7EEE">
              <w:rPr>
                <w:sz w:val="24"/>
                <w:szCs w:val="24"/>
              </w:rPr>
              <w:t xml:space="preserve">19 </w:t>
            </w:r>
            <w:r w:rsidRPr="009C7EEE">
              <w:rPr>
                <w:spacing w:val="-5"/>
                <w:sz w:val="24"/>
                <w:szCs w:val="24"/>
              </w:rPr>
              <w:t>мая</w:t>
            </w:r>
          </w:p>
          <w:p w14:paraId="07BFB58F" w14:textId="77777777" w:rsidR="00524412" w:rsidRPr="009C7EEE" w:rsidRDefault="006545DD" w:rsidP="00003F68">
            <w:pPr>
              <w:pStyle w:val="TableParagraph"/>
              <w:spacing w:before="0"/>
              <w:ind w:left="201" w:right="122"/>
              <w:jc w:val="center"/>
              <w:rPr>
                <w:b/>
                <w:sz w:val="24"/>
                <w:szCs w:val="24"/>
              </w:rPr>
            </w:pPr>
            <w:r w:rsidRPr="009C7EEE">
              <w:rPr>
                <w:b/>
                <w:sz w:val="24"/>
                <w:szCs w:val="24"/>
              </w:rPr>
              <w:t>День</w:t>
            </w:r>
            <w:r w:rsidRPr="009C7EEE">
              <w:rPr>
                <w:b/>
                <w:spacing w:val="-10"/>
                <w:sz w:val="24"/>
                <w:szCs w:val="24"/>
              </w:rPr>
              <w:t xml:space="preserve"> </w:t>
            </w:r>
            <w:r w:rsidRPr="009C7EEE">
              <w:rPr>
                <w:b/>
                <w:sz w:val="24"/>
                <w:szCs w:val="24"/>
              </w:rPr>
              <w:t>детских</w:t>
            </w:r>
            <w:r w:rsidRPr="009C7EEE">
              <w:rPr>
                <w:b/>
                <w:spacing w:val="-10"/>
                <w:sz w:val="24"/>
                <w:szCs w:val="24"/>
              </w:rPr>
              <w:t xml:space="preserve"> </w:t>
            </w:r>
            <w:r w:rsidRPr="009C7EEE">
              <w:rPr>
                <w:b/>
                <w:sz w:val="24"/>
                <w:szCs w:val="24"/>
              </w:rPr>
              <w:t>общественных</w:t>
            </w:r>
            <w:r w:rsidRPr="009C7EEE">
              <w:rPr>
                <w:b/>
                <w:spacing w:val="-10"/>
                <w:sz w:val="24"/>
                <w:szCs w:val="24"/>
              </w:rPr>
              <w:t xml:space="preserve"> </w:t>
            </w:r>
            <w:r w:rsidRPr="009C7EEE">
              <w:rPr>
                <w:b/>
                <w:sz w:val="24"/>
                <w:szCs w:val="24"/>
              </w:rPr>
              <w:t xml:space="preserve">организаций </w:t>
            </w:r>
            <w:r w:rsidRPr="009C7EEE">
              <w:rPr>
                <w:b/>
                <w:spacing w:val="-2"/>
                <w:sz w:val="24"/>
                <w:szCs w:val="24"/>
              </w:rPr>
              <w:t>России</w:t>
            </w:r>
          </w:p>
        </w:tc>
      </w:tr>
      <w:tr w:rsidR="00524412" w:rsidRPr="009C7EEE" w14:paraId="03DAC8DC" w14:textId="77777777">
        <w:trPr>
          <w:trHeight w:val="798"/>
        </w:trPr>
        <w:tc>
          <w:tcPr>
            <w:tcW w:w="1180" w:type="dxa"/>
            <w:vMerge/>
            <w:tcBorders>
              <w:top w:val="nil"/>
            </w:tcBorders>
            <w:shd w:val="clear" w:color="auto" w:fill="DBE5F1"/>
          </w:tcPr>
          <w:p w14:paraId="2F1C71F4" w14:textId="77777777" w:rsidR="00524412" w:rsidRPr="009C7EEE" w:rsidRDefault="00524412" w:rsidP="00003F68">
            <w:pPr>
              <w:rPr>
                <w:sz w:val="24"/>
                <w:szCs w:val="24"/>
              </w:rPr>
            </w:pPr>
          </w:p>
        </w:tc>
        <w:tc>
          <w:tcPr>
            <w:tcW w:w="3263" w:type="dxa"/>
          </w:tcPr>
          <w:p w14:paraId="714C718F" w14:textId="77777777" w:rsidR="00524412" w:rsidRPr="009C7EEE" w:rsidRDefault="006545DD" w:rsidP="00003F68">
            <w:pPr>
              <w:pStyle w:val="TableParagraph"/>
              <w:spacing w:before="0"/>
              <w:rPr>
                <w:sz w:val="24"/>
                <w:szCs w:val="24"/>
              </w:rPr>
            </w:pPr>
            <w:r w:rsidRPr="009C7EEE">
              <w:rPr>
                <w:spacing w:val="-2"/>
                <w:sz w:val="24"/>
                <w:szCs w:val="24"/>
              </w:rPr>
              <w:t>Познавательное Патриотическое</w:t>
            </w:r>
          </w:p>
        </w:tc>
        <w:tc>
          <w:tcPr>
            <w:tcW w:w="4895" w:type="dxa"/>
            <w:shd w:val="clear" w:color="auto" w:fill="F2DBDB"/>
          </w:tcPr>
          <w:p w14:paraId="1CAD6593" w14:textId="77777777" w:rsidR="00524412" w:rsidRPr="009C7EEE" w:rsidRDefault="006545DD" w:rsidP="00003F68">
            <w:pPr>
              <w:pStyle w:val="TableParagraph"/>
              <w:spacing w:before="0"/>
              <w:ind w:left="77"/>
              <w:jc w:val="center"/>
              <w:rPr>
                <w:sz w:val="24"/>
                <w:szCs w:val="24"/>
              </w:rPr>
            </w:pPr>
            <w:r w:rsidRPr="009C7EEE">
              <w:rPr>
                <w:sz w:val="24"/>
                <w:szCs w:val="24"/>
              </w:rPr>
              <w:t xml:space="preserve">24 </w:t>
            </w:r>
            <w:r w:rsidRPr="009C7EEE">
              <w:rPr>
                <w:spacing w:val="-5"/>
                <w:sz w:val="24"/>
                <w:szCs w:val="24"/>
              </w:rPr>
              <w:t>мая</w:t>
            </w:r>
          </w:p>
          <w:p w14:paraId="431E7E29"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5"/>
                <w:sz w:val="24"/>
                <w:szCs w:val="24"/>
              </w:rPr>
              <w:t xml:space="preserve"> </w:t>
            </w:r>
            <w:r w:rsidRPr="009C7EEE">
              <w:rPr>
                <w:b/>
                <w:sz w:val="24"/>
                <w:szCs w:val="24"/>
              </w:rPr>
              <w:t>славянской</w:t>
            </w:r>
            <w:r w:rsidRPr="009C7EEE">
              <w:rPr>
                <w:b/>
                <w:spacing w:val="-3"/>
                <w:sz w:val="24"/>
                <w:szCs w:val="24"/>
              </w:rPr>
              <w:t xml:space="preserve"> </w:t>
            </w:r>
            <w:r w:rsidRPr="009C7EEE">
              <w:rPr>
                <w:b/>
                <w:sz w:val="24"/>
                <w:szCs w:val="24"/>
              </w:rPr>
              <w:t>письменности</w:t>
            </w:r>
            <w:r w:rsidRPr="009C7EEE">
              <w:rPr>
                <w:b/>
                <w:spacing w:val="-4"/>
                <w:sz w:val="24"/>
                <w:szCs w:val="24"/>
              </w:rPr>
              <w:t xml:space="preserve"> </w:t>
            </w:r>
            <w:r w:rsidRPr="009C7EEE">
              <w:rPr>
                <w:b/>
                <w:sz w:val="24"/>
                <w:szCs w:val="24"/>
              </w:rPr>
              <w:t>и</w:t>
            </w:r>
            <w:r w:rsidRPr="009C7EEE">
              <w:rPr>
                <w:b/>
                <w:spacing w:val="-3"/>
                <w:sz w:val="24"/>
                <w:szCs w:val="24"/>
              </w:rPr>
              <w:t xml:space="preserve"> </w:t>
            </w:r>
            <w:r w:rsidRPr="009C7EEE">
              <w:rPr>
                <w:b/>
                <w:spacing w:val="-2"/>
                <w:sz w:val="24"/>
                <w:szCs w:val="24"/>
              </w:rPr>
              <w:t>культуры</w:t>
            </w:r>
          </w:p>
        </w:tc>
      </w:tr>
      <w:tr w:rsidR="00524412" w:rsidRPr="009C7EEE" w14:paraId="191E870F" w14:textId="77777777">
        <w:trPr>
          <w:trHeight w:val="749"/>
        </w:trPr>
        <w:tc>
          <w:tcPr>
            <w:tcW w:w="1180" w:type="dxa"/>
            <w:shd w:val="clear" w:color="auto" w:fill="DBE5F1"/>
          </w:tcPr>
          <w:p w14:paraId="7B584ADA" w14:textId="77777777" w:rsidR="00524412" w:rsidRPr="009C7EEE" w:rsidRDefault="006545DD" w:rsidP="00003F68">
            <w:pPr>
              <w:pStyle w:val="TableParagraph"/>
              <w:spacing w:before="0"/>
              <w:ind w:left="26"/>
              <w:jc w:val="center"/>
              <w:rPr>
                <w:b/>
                <w:sz w:val="24"/>
                <w:szCs w:val="24"/>
              </w:rPr>
            </w:pPr>
            <w:r w:rsidRPr="009C7EEE">
              <w:rPr>
                <w:b/>
                <w:spacing w:val="-4"/>
                <w:sz w:val="24"/>
                <w:szCs w:val="24"/>
              </w:rPr>
              <w:t>июнь</w:t>
            </w:r>
          </w:p>
        </w:tc>
        <w:tc>
          <w:tcPr>
            <w:tcW w:w="3263" w:type="dxa"/>
          </w:tcPr>
          <w:p w14:paraId="053C9079" w14:textId="77777777" w:rsidR="00524412" w:rsidRPr="009C7EEE" w:rsidRDefault="006545DD" w:rsidP="00003F68">
            <w:pPr>
              <w:pStyle w:val="TableParagraph"/>
              <w:spacing w:before="0"/>
              <w:ind w:right="766"/>
              <w:rPr>
                <w:sz w:val="24"/>
                <w:szCs w:val="24"/>
              </w:rPr>
            </w:pPr>
            <w:r w:rsidRPr="009C7EEE">
              <w:rPr>
                <w:spacing w:val="-2"/>
                <w:sz w:val="24"/>
                <w:szCs w:val="24"/>
              </w:rPr>
              <w:t>Социальное Познавательное</w:t>
            </w:r>
          </w:p>
        </w:tc>
        <w:tc>
          <w:tcPr>
            <w:tcW w:w="4895" w:type="dxa"/>
            <w:shd w:val="clear" w:color="auto" w:fill="F2DBDB"/>
          </w:tcPr>
          <w:p w14:paraId="7F7F2E6C" w14:textId="77777777" w:rsidR="00524412" w:rsidRPr="009C7EEE" w:rsidRDefault="006545DD" w:rsidP="00003F68">
            <w:pPr>
              <w:pStyle w:val="TableParagraph"/>
              <w:spacing w:before="0"/>
              <w:ind w:left="77"/>
              <w:jc w:val="center"/>
              <w:rPr>
                <w:sz w:val="24"/>
                <w:szCs w:val="24"/>
              </w:rPr>
            </w:pPr>
            <w:r w:rsidRPr="009C7EEE">
              <w:rPr>
                <w:sz w:val="24"/>
                <w:szCs w:val="24"/>
              </w:rPr>
              <w:t xml:space="preserve">1 </w:t>
            </w:r>
            <w:r w:rsidRPr="009C7EEE">
              <w:rPr>
                <w:spacing w:val="-4"/>
                <w:sz w:val="24"/>
                <w:szCs w:val="24"/>
              </w:rPr>
              <w:t>июня</w:t>
            </w:r>
          </w:p>
          <w:p w14:paraId="4D24D57A" w14:textId="77777777" w:rsidR="00524412" w:rsidRPr="009C7EEE" w:rsidRDefault="006545DD" w:rsidP="00003F68">
            <w:pPr>
              <w:pStyle w:val="TableParagraph"/>
              <w:spacing w:before="0"/>
              <w:ind w:left="76"/>
              <w:jc w:val="center"/>
              <w:rPr>
                <w:b/>
                <w:sz w:val="24"/>
                <w:szCs w:val="24"/>
              </w:rPr>
            </w:pPr>
            <w:r w:rsidRPr="009C7EEE">
              <w:rPr>
                <w:b/>
                <w:sz w:val="24"/>
                <w:szCs w:val="24"/>
              </w:rPr>
              <w:t>День</w:t>
            </w:r>
            <w:r w:rsidRPr="009C7EEE">
              <w:rPr>
                <w:b/>
                <w:spacing w:val="-1"/>
                <w:sz w:val="24"/>
                <w:szCs w:val="24"/>
              </w:rPr>
              <w:t xml:space="preserve"> </w:t>
            </w:r>
            <w:r w:rsidRPr="009C7EEE">
              <w:rPr>
                <w:b/>
                <w:sz w:val="24"/>
                <w:szCs w:val="24"/>
              </w:rPr>
              <w:t>защиты</w:t>
            </w:r>
            <w:r w:rsidRPr="009C7EEE">
              <w:rPr>
                <w:b/>
                <w:spacing w:val="1"/>
                <w:sz w:val="24"/>
                <w:szCs w:val="24"/>
              </w:rPr>
              <w:t xml:space="preserve"> </w:t>
            </w:r>
            <w:r w:rsidRPr="009C7EEE">
              <w:rPr>
                <w:b/>
                <w:spacing w:val="-2"/>
                <w:sz w:val="24"/>
                <w:szCs w:val="24"/>
              </w:rPr>
              <w:t>детей</w:t>
            </w:r>
          </w:p>
        </w:tc>
      </w:tr>
      <w:tr w:rsidR="00524412" w:rsidRPr="009C7EEE" w14:paraId="4A911519" w14:textId="77777777">
        <w:trPr>
          <w:trHeight w:val="754"/>
        </w:trPr>
        <w:tc>
          <w:tcPr>
            <w:tcW w:w="1180" w:type="dxa"/>
            <w:vMerge w:val="restart"/>
            <w:shd w:val="clear" w:color="auto" w:fill="DBE5F1"/>
          </w:tcPr>
          <w:p w14:paraId="433006D7" w14:textId="77777777" w:rsidR="00524412" w:rsidRPr="009C7EEE" w:rsidRDefault="00524412" w:rsidP="00003F68">
            <w:pPr>
              <w:pStyle w:val="TableParagraph"/>
              <w:spacing w:before="0"/>
              <w:ind w:left="0"/>
              <w:rPr>
                <w:sz w:val="24"/>
                <w:szCs w:val="24"/>
              </w:rPr>
            </w:pPr>
          </w:p>
        </w:tc>
        <w:tc>
          <w:tcPr>
            <w:tcW w:w="3263" w:type="dxa"/>
          </w:tcPr>
          <w:p w14:paraId="24834F62" w14:textId="77777777" w:rsidR="00524412" w:rsidRPr="009C7EEE" w:rsidRDefault="006545DD" w:rsidP="00003F68">
            <w:pPr>
              <w:pStyle w:val="TableParagraph"/>
              <w:spacing w:before="0"/>
              <w:ind w:right="766"/>
              <w:rPr>
                <w:sz w:val="24"/>
                <w:szCs w:val="24"/>
              </w:rPr>
            </w:pPr>
            <w:r w:rsidRPr="009C7EEE">
              <w:rPr>
                <w:spacing w:val="-2"/>
                <w:sz w:val="24"/>
                <w:szCs w:val="24"/>
              </w:rPr>
              <w:t>Социальное Познавательное</w:t>
            </w:r>
          </w:p>
        </w:tc>
        <w:tc>
          <w:tcPr>
            <w:tcW w:w="4895" w:type="dxa"/>
            <w:shd w:val="clear" w:color="auto" w:fill="F2DBDB"/>
          </w:tcPr>
          <w:p w14:paraId="5C891DF1" w14:textId="77777777" w:rsidR="00524412" w:rsidRPr="009C7EEE" w:rsidRDefault="006545DD" w:rsidP="00003F68">
            <w:pPr>
              <w:pStyle w:val="TableParagraph"/>
              <w:spacing w:before="0"/>
              <w:ind w:left="77"/>
              <w:jc w:val="center"/>
              <w:rPr>
                <w:sz w:val="24"/>
                <w:szCs w:val="24"/>
              </w:rPr>
            </w:pPr>
            <w:r w:rsidRPr="009C7EEE">
              <w:rPr>
                <w:sz w:val="24"/>
                <w:szCs w:val="24"/>
              </w:rPr>
              <w:t xml:space="preserve">6 </w:t>
            </w:r>
            <w:r w:rsidRPr="009C7EEE">
              <w:rPr>
                <w:spacing w:val="-4"/>
                <w:sz w:val="24"/>
                <w:szCs w:val="24"/>
              </w:rPr>
              <w:t>июня</w:t>
            </w:r>
          </w:p>
          <w:p w14:paraId="134EA15C"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13"/>
                <w:sz w:val="24"/>
                <w:szCs w:val="24"/>
              </w:rPr>
              <w:t xml:space="preserve"> </w:t>
            </w:r>
            <w:r w:rsidRPr="009C7EEE">
              <w:rPr>
                <w:b/>
                <w:sz w:val="24"/>
                <w:szCs w:val="24"/>
              </w:rPr>
              <w:t>русского</w:t>
            </w:r>
            <w:r w:rsidRPr="009C7EEE">
              <w:rPr>
                <w:b/>
                <w:spacing w:val="-11"/>
                <w:sz w:val="24"/>
                <w:szCs w:val="24"/>
              </w:rPr>
              <w:t xml:space="preserve"> </w:t>
            </w:r>
            <w:r w:rsidRPr="009C7EEE">
              <w:rPr>
                <w:b/>
                <w:spacing w:val="-4"/>
                <w:sz w:val="24"/>
                <w:szCs w:val="24"/>
              </w:rPr>
              <w:t>языка</w:t>
            </w:r>
          </w:p>
        </w:tc>
      </w:tr>
      <w:tr w:rsidR="00524412" w:rsidRPr="009C7EEE" w14:paraId="466D161F" w14:textId="77777777">
        <w:trPr>
          <w:trHeight w:val="1054"/>
        </w:trPr>
        <w:tc>
          <w:tcPr>
            <w:tcW w:w="1180" w:type="dxa"/>
            <w:vMerge/>
            <w:tcBorders>
              <w:top w:val="nil"/>
            </w:tcBorders>
            <w:shd w:val="clear" w:color="auto" w:fill="DBE5F1"/>
          </w:tcPr>
          <w:p w14:paraId="3AE32F48" w14:textId="77777777" w:rsidR="00524412" w:rsidRPr="009C7EEE" w:rsidRDefault="00524412" w:rsidP="00003F68">
            <w:pPr>
              <w:rPr>
                <w:sz w:val="24"/>
                <w:szCs w:val="24"/>
              </w:rPr>
            </w:pPr>
          </w:p>
        </w:tc>
        <w:tc>
          <w:tcPr>
            <w:tcW w:w="3263" w:type="dxa"/>
          </w:tcPr>
          <w:p w14:paraId="3899B6C5"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7C0586B1" w14:textId="77777777" w:rsidR="00524412" w:rsidRPr="009C7EEE" w:rsidRDefault="006545DD" w:rsidP="00003F68">
            <w:pPr>
              <w:pStyle w:val="TableParagraph"/>
              <w:spacing w:before="0"/>
              <w:ind w:left="77"/>
              <w:jc w:val="center"/>
              <w:rPr>
                <w:sz w:val="24"/>
                <w:szCs w:val="24"/>
              </w:rPr>
            </w:pPr>
            <w:r w:rsidRPr="009C7EEE">
              <w:rPr>
                <w:sz w:val="24"/>
                <w:szCs w:val="24"/>
              </w:rPr>
              <w:t xml:space="preserve">12 </w:t>
            </w:r>
            <w:r w:rsidRPr="009C7EEE">
              <w:rPr>
                <w:spacing w:val="-4"/>
                <w:sz w:val="24"/>
                <w:szCs w:val="24"/>
              </w:rPr>
              <w:t>июня</w:t>
            </w:r>
          </w:p>
          <w:p w14:paraId="7B0D406A"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1"/>
                <w:sz w:val="24"/>
                <w:szCs w:val="24"/>
              </w:rPr>
              <w:t xml:space="preserve"> </w:t>
            </w:r>
            <w:r w:rsidRPr="009C7EEE">
              <w:rPr>
                <w:b/>
                <w:spacing w:val="-2"/>
                <w:sz w:val="24"/>
                <w:szCs w:val="24"/>
              </w:rPr>
              <w:t>России</w:t>
            </w:r>
          </w:p>
        </w:tc>
      </w:tr>
      <w:tr w:rsidR="00524412" w:rsidRPr="009C7EEE" w14:paraId="071BAE96" w14:textId="77777777">
        <w:trPr>
          <w:trHeight w:val="1049"/>
        </w:trPr>
        <w:tc>
          <w:tcPr>
            <w:tcW w:w="1180" w:type="dxa"/>
            <w:vMerge/>
            <w:tcBorders>
              <w:top w:val="nil"/>
            </w:tcBorders>
            <w:shd w:val="clear" w:color="auto" w:fill="DBE5F1"/>
          </w:tcPr>
          <w:p w14:paraId="61F68797" w14:textId="77777777" w:rsidR="00524412" w:rsidRPr="009C7EEE" w:rsidRDefault="00524412" w:rsidP="00003F68">
            <w:pPr>
              <w:rPr>
                <w:sz w:val="24"/>
                <w:szCs w:val="24"/>
              </w:rPr>
            </w:pPr>
          </w:p>
        </w:tc>
        <w:tc>
          <w:tcPr>
            <w:tcW w:w="3263" w:type="dxa"/>
          </w:tcPr>
          <w:p w14:paraId="49BC8E03"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61A0E0FB" w14:textId="77777777" w:rsidR="00524412" w:rsidRPr="009C7EEE" w:rsidRDefault="006545DD" w:rsidP="00003F68">
            <w:pPr>
              <w:pStyle w:val="TableParagraph"/>
              <w:tabs>
                <w:tab w:val="left" w:pos="785"/>
              </w:tabs>
              <w:spacing w:before="0"/>
              <w:ind w:left="77"/>
              <w:jc w:val="center"/>
              <w:rPr>
                <w:sz w:val="24"/>
                <w:szCs w:val="24"/>
              </w:rPr>
            </w:pPr>
            <w:r w:rsidRPr="009C7EEE">
              <w:rPr>
                <w:spacing w:val="-5"/>
                <w:sz w:val="24"/>
                <w:szCs w:val="24"/>
              </w:rPr>
              <w:t>22</w:t>
            </w:r>
            <w:r w:rsidRPr="009C7EEE">
              <w:rPr>
                <w:sz w:val="24"/>
                <w:szCs w:val="24"/>
              </w:rPr>
              <w:tab/>
            </w:r>
            <w:r w:rsidRPr="009C7EEE">
              <w:rPr>
                <w:spacing w:val="-4"/>
                <w:sz w:val="24"/>
                <w:szCs w:val="24"/>
              </w:rPr>
              <w:t>июня</w:t>
            </w:r>
          </w:p>
          <w:p w14:paraId="73E3D97E" w14:textId="77777777" w:rsidR="00524412" w:rsidRPr="009C7EEE" w:rsidRDefault="006545DD" w:rsidP="00003F68">
            <w:pPr>
              <w:pStyle w:val="TableParagraph"/>
              <w:spacing w:before="0"/>
              <w:ind w:left="76"/>
              <w:jc w:val="center"/>
              <w:rPr>
                <w:b/>
                <w:sz w:val="24"/>
                <w:szCs w:val="24"/>
              </w:rPr>
            </w:pPr>
            <w:r w:rsidRPr="009C7EEE">
              <w:rPr>
                <w:b/>
                <w:sz w:val="24"/>
                <w:szCs w:val="24"/>
              </w:rPr>
              <w:t>День</w:t>
            </w:r>
            <w:r w:rsidRPr="009C7EEE">
              <w:rPr>
                <w:b/>
                <w:spacing w:val="-1"/>
                <w:sz w:val="24"/>
                <w:szCs w:val="24"/>
              </w:rPr>
              <w:t xml:space="preserve"> </w:t>
            </w:r>
            <w:r w:rsidRPr="009C7EEE">
              <w:rPr>
                <w:b/>
                <w:sz w:val="24"/>
                <w:szCs w:val="24"/>
              </w:rPr>
              <w:t xml:space="preserve">памяти и </w:t>
            </w:r>
            <w:r w:rsidRPr="009C7EEE">
              <w:rPr>
                <w:b/>
                <w:spacing w:val="-2"/>
                <w:sz w:val="24"/>
                <w:szCs w:val="24"/>
              </w:rPr>
              <w:t>скорби</w:t>
            </w:r>
          </w:p>
        </w:tc>
      </w:tr>
    </w:tbl>
    <w:p w14:paraId="4C05750D" w14:textId="77777777" w:rsidR="00524412" w:rsidRPr="009C7EEE" w:rsidRDefault="00524412" w:rsidP="00003F68">
      <w:pPr>
        <w:pStyle w:val="TableParagraph"/>
        <w:spacing w:before="0"/>
        <w:jc w:val="center"/>
        <w:rPr>
          <w:b/>
          <w:sz w:val="24"/>
          <w:szCs w:val="24"/>
        </w:rPr>
        <w:sectPr w:rsidR="00524412" w:rsidRPr="009C7EEE">
          <w:pgSz w:w="11900" w:h="16840"/>
          <w:pgMar w:top="540" w:right="708" w:bottom="480" w:left="566" w:header="0" w:footer="286" w:gutter="0"/>
          <w:cols w:space="720"/>
        </w:sectPr>
      </w:pPr>
    </w:p>
    <w:p w14:paraId="08685548" w14:textId="77777777" w:rsidR="00524412" w:rsidRPr="009C7EEE" w:rsidRDefault="00524412" w:rsidP="00003F68">
      <w:pPr>
        <w:pStyle w:val="a3"/>
        <w:spacing w:before="0"/>
        <w:ind w:left="0"/>
        <w:jc w:val="left"/>
        <w:rPr>
          <w:b/>
          <w:sz w:val="24"/>
          <w:szCs w:val="24"/>
        </w:rPr>
      </w:pPr>
    </w:p>
    <w:tbl>
      <w:tblPr>
        <w:tblStyle w:val="TableNormal"/>
        <w:tblW w:w="0" w:type="auto"/>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180"/>
        <w:gridCol w:w="3263"/>
        <w:gridCol w:w="4895"/>
      </w:tblGrid>
      <w:tr w:rsidR="00524412" w:rsidRPr="009C7EEE" w14:paraId="3C7A34FB" w14:textId="77777777">
        <w:trPr>
          <w:trHeight w:val="1349"/>
        </w:trPr>
        <w:tc>
          <w:tcPr>
            <w:tcW w:w="1180" w:type="dxa"/>
            <w:shd w:val="clear" w:color="auto" w:fill="DBE5F1"/>
          </w:tcPr>
          <w:p w14:paraId="259C71AA" w14:textId="77777777" w:rsidR="00524412" w:rsidRPr="009C7EEE" w:rsidRDefault="006545DD" w:rsidP="00003F68">
            <w:pPr>
              <w:pStyle w:val="TableParagraph"/>
              <w:spacing w:before="0"/>
              <w:ind w:left="309"/>
              <w:rPr>
                <w:b/>
                <w:sz w:val="24"/>
                <w:szCs w:val="24"/>
              </w:rPr>
            </w:pPr>
            <w:r w:rsidRPr="009C7EEE">
              <w:rPr>
                <w:b/>
                <w:spacing w:val="-4"/>
                <w:sz w:val="24"/>
                <w:szCs w:val="24"/>
              </w:rPr>
              <w:t>июль</w:t>
            </w:r>
          </w:p>
        </w:tc>
        <w:tc>
          <w:tcPr>
            <w:tcW w:w="3263" w:type="dxa"/>
          </w:tcPr>
          <w:p w14:paraId="7DC15DAC" w14:textId="77777777" w:rsidR="00524412" w:rsidRPr="009C7EEE" w:rsidRDefault="006545DD" w:rsidP="00003F68">
            <w:pPr>
              <w:pStyle w:val="TableParagraph"/>
              <w:spacing w:before="0"/>
              <w:ind w:right="766"/>
              <w:rPr>
                <w:sz w:val="24"/>
                <w:szCs w:val="24"/>
              </w:rPr>
            </w:pPr>
            <w:r w:rsidRPr="009C7EEE">
              <w:rPr>
                <w:spacing w:val="-2"/>
                <w:sz w:val="24"/>
                <w:szCs w:val="24"/>
              </w:rPr>
              <w:t>Духовно-</w:t>
            </w:r>
            <w:r w:rsidRPr="009C7EEE">
              <w:rPr>
                <w:spacing w:val="-7"/>
                <w:sz w:val="24"/>
                <w:szCs w:val="24"/>
              </w:rPr>
              <w:t xml:space="preserve"> </w:t>
            </w:r>
            <w:r w:rsidRPr="009C7EEE">
              <w:rPr>
                <w:spacing w:val="-2"/>
                <w:sz w:val="24"/>
                <w:szCs w:val="24"/>
              </w:rPr>
              <w:t>нравственное Социальное Познавательное</w:t>
            </w:r>
          </w:p>
          <w:p w14:paraId="7E33844B" w14:textId="77777777" w:rsidR="00524412" w:rsidRPr="009C7EEE" w:rsidRDefault="006545DD" w:rsidP="00003F68">
            <w:pPr>
              <w:pStyle w:val="TableParagraph"/>
              <w:spacing w:before="0"/>
              <w:rPr>
                <w:sz w:val="24"/>
                <w:szCs w:val="24"/>
              </w:rPr>
            </w:pPr>
            <w:r w:rsidRPr="009C7EEE">
              <w:rPr>
                <w:spacing w:val="-4"/>
                <w:sz w:val="24"/>
                <w:szCs w:val="24"/>
              </w:rPr>
              <w:t>Этико-</w:t>
            </w:r>
            <w:r w:rsidRPr="009C7EEE">
              <w:rPr>
                <w:spacing w:val="-2"/>
                <w:sz w:val="24"/>
                <w:szCs w:val="24"/>
              </w:rPr>
              <w:t>эстетическое</w:t>
            </w:r>
          </w:p>
        </w:tc>
        <w:tc>
          <w:tcPr>
            <w:tcW w:w="4895" w:type="dxa"/>
            <w:shd w:val="clear" w:color="auto" w:fill="F2DBDB"/>
          </w:tcPr>
          <w:p w14:paraId="19673858" w14:textId="77777777" w:rsidR="00524412" w:rsidRPr="009C7EEE" w:rsidRDefault="006545DD" w:rsidP="00003F68">
            <w:pPr>
              <w:pStyle w:val="TableParagraph"/>
              <w:spacing w:before="0"/>
              <w:ind w:left="77"/>
              <w:jc w:val="center"/>
              <w:rPr>
                <w:sz w:val="24"/>
                <w:szCs w:val="24"/>
              </w:rPr>
            </w:pPr>
            <w:r w:rsidRPr="009C7EEE">
              <w:rPr>
                <w:sz w:val="24"/>
                <w:szCs w:val="24"/>
              </w:rPr>
              <w:t xml:space="preserve">8 </w:t>
            </w:r>
            <w:r w:rsidRPr="009C7EEE">
              <w:rPr>
                <w:spacing w:val="-4"/>
                <w:sz w:val="24"/>
                <w:szCs w:val="24"/>
              </w:rPr>
              <w:t>июля</w:t>
            </w:r>
          </w:p>
          <w:p w14:paraId="27E94EA1"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2"/>
                <w:sz w:val="24"/>
                <w:szCs w:val="24"/>
              </w:rPr>
              <w:t xml:space="preserve"> </w:t>
            </w:r>
            <w:r w:rsidRPr="009C7EEE">
              <w:rPr>
                <w:b/>
                <w:sz w:val="24"/>
                <w:szCs w:val="24"/>
              </w:rPr>
              <w:t xml:space="preserve">семьи, любви и </w:t>
            </w:r>
            <w:r w:rsidRPr="009C7EEE">
              <w:rPr>
                <w:b/>
                <w:spacing w:val="-2"/>
                <w:sz w:val="24"/>
                <w:szCs w:val="24"/>
              </w:rPr>
              <w:t>верности</w:t>
            </w:r>
          </w:p>
        </w:tc>
      </w:tr>
      <w:tr w:rsidR="00524412" w:rsidRPr="009C7EEE" w14:paraId="60E37DCA" w14:textId="77777777">
        <w:trPr>
          <w:trHeight w:val="1054"/>
        </w:trPr>
        <w:tc>
          <w:tcPr>
            <w:tcW w:w="1180" w:type="dxa"/>
            <w:vMerge w:val="restart"/>
            <w:shd w:val="clear" w:color="auto" w:fill="DBE5F1"/>
          </w:tcPr>
          <w:p w14:paraId="374F4764" w14:textId="77777777" w:rsidR="00524412" w:rsidRPr="009C7EEE" w:rsidRDefault="006545DD" w:rsidP="00003F68">
            <w:pPr>
              <w:pStyle w:val="TableParagraph"/>
              <w:spacing w:before="0"/>
              <w:ind w:left="250"/>
              <w:rPr>
                <w:b/>
                <w:sz w:val="24"/>
                <w:szCs w:val="24"/>
              </w:rPr>
            </w:pPr>
            <w:r w:rsidRPr="009C7EEE">
              <w:rPr>
                <w:b/>
                <w:spacing w:val="-2"/>
                <w:sz w:val="24"/>
                <w:szCs w:val="24"/>
              </w:rPr>
              <w:t>август</w:t>
            </w:r>
          </w:p>
        </w:tc>
        <w:tc>
          <w:tcPr>
            <w:tcW w:w="3263" w:type="dxa"/>
          </w:tcPr>
          <w:p w14:paraId="7772A8BB" w14:textId="77777777" w:rsidR="00524412" w:rsidRPr="009C7EEE" w:rsidRDefault="006545DD" w:rsidP="00003F68">
            <w:pPr>
              <w:pStyle w:val="TableParagraph"/>
              <w:spacing w:before="0"/>
              <w:ind w:right="766"/>
              <w:rPr>
                <w:sz w:val="24"/>
                <w:szCs w:val="24"/>
              </w:rPr>
            </w:pPr>
            <w:r w:rsidRPr="009C7EEE">
              <w:rPr>
                <w:spacing w:val="-2"/>
                <w:sz w:val="24"/>
                <w:szCs w:val="24"/>
              </w:rPr>
              <w:t>Социальное Познавательное Физическое</w:t>
            </w:r>
          </w:p>
        </w:tc>
        <w:tc>
          <w:tcPr>
            <w:tcW w:w="4895" w:type="dxa"/>
            <w:shd w:val="clear" w:color="auto" w:fill="F2DBDB"/>
          </w:tcPr>
          <w:p w14:paraId="04C0133C" w14:textId="77777777" w:rsidR="00524412" w:rsidRPr="009C7EEE" w:rsidRDefault="006545DD" w:rsidP="00003F68">
            <w:pPr>
              <w:pStyle w:val="TableParagraph"/>
              <w:spacing w:before="0"/>
              <w:ind w:left="77"/>
              <w:jc w:val="center"/>
              <w:rPr>
                <w:sz w:val="24"/>
                <w:szCs w:val="24"/>
              </w:rPr>
            </w:pPr>
            <w:r w:rsidRPr="009C7EEE">
              <w:rPr>
                <w:sz w:val="24"/>
                <w:szCs w:val="24"/>
              </w:rPr>
              <w:t xml:space="preserve">12 </w:t>
            </w:r>
            <w:r w:rsidRPr="009C7EEE">
              <w:rPr>
                <w:spacing w:val="-2"/>
                <w:sz w:val="24"/>
                <w:szCs w:val="24"/>
              </w:rPr>
              <w:t>августа</w:t>
            </w:r>
          </w:p>
          <w:p w14:paraId="57AE9DAB"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1"/>
                <w:sz w:val="24"/>
                <w:szCs w:val="24"/>
              </w:rPr>
              <w:t xml:space="preserve"> </w:t>
            </w:r>
            <w:r w:rsidRPr="009C7EEE">
              <w:rPr>
                <w:b/>
                <w:spacing w:val="-2"/>
                <w:sz w:val="24"/>
                <w:szCs w:val="24"/>
              </w:rPr>
              <w:t>физкультурника</w:t>
            </w:r>
          </w:p>
        </w:tc>
      </w:tr>
      <w:tr w:rsidR="00524412" w:rsidRPr="009C7EEE" w14:paraId="19CCD234" w14:textId="77777777">
        <w:trPr>
          <w:trHeight w:val="1059"/>
        </w:trPr>
        <w:tc>
          <w:tcPr>
            <w:tcW w:w="1180" w:type="dxa"/>
            <w:vMerge/>
            <w:tcBorders>
              <w:top w:val="nil"/>
            </w:tcBorders>
            <w:shd w:val="clear" w:color="auto" w:fill="DBE5F1"/>
          </w:tcPr>
          <w:p w14:paraId="125D91F7" w14:textId="77777777" w:rsidR="00524412" w:rsidRPr="009C7EEE" w:rsidRDefault="00524412" w:rsidP="00003F68">
            <w:pPr>
              <w:rPr>
                <w:sz w:val="24"/>
                <w:szCs w:val="24"/>
              </w:rPr>
            </w:pPr>
          </w:p>
        </w:tc>
        <w:tc>
          <w:tcPr>
            <w:tcW w:w="3263" w:type="dxa"/>
          </w:tcPr>
          <w:p w14:paraId="2AB57391" w14:textId="77777777" w:rsidR="00524412" w:rsidRPr="009C7EEE" w:rsidRDefault="006545DD" w:rsidP="00003F68">
            <w:pPr>
              <w:pStyle w:val="TableParagraph"/>
              <w:spacing w:before="0"/>
              <w:ind w:right="766"/>
              <w:rPr>
                <w:sz w:val="24"/>
                <w:szCs w:val="24"/>
              </w:rPr>
            </w:pPr>
            <w:r w:rsidRPr="009C7EEE">
              <w:rPr>
                <w:spacing w:val="-2"/>
                <w:sz w:val="24"/>
                <w:szCs w:val="24"/>
              </w:rPr>
              <w:t>Патриотическое Социальное Познавательное</w:t>
            </w:r>
          </w:p>
        </w:tc>
        <w:tc>
          <w:tcPr>
            <w:tcW w:w="4895" w:type="dxa"/>
            <w:shd w:val="clear" w:color="auto" w:fill="F2DBDB"/>
          </w:tcPr>
          <w:p w14:paraId="0E1F5C6B" w14:textId="77777777" w:rsidR="00524412" w:rsidRPr="009C7EEE" w:rsidRDefault="006545DD" w:rsidP="00003F68">
            <w:pPr>
              <w:pStyle w:val="TableParagraph"/>
              <w:spacing w:before="0"/>
              <w:ind w:left="77"/>
              <w:jc w:val="center"/>
              <w:rPr>
                <w:sz w:val="24"/>
                <w:szCs w:val="24"/>
              </w:rPr>
            </w:pPr>
            <w:r w:rsidRPr="009C7EEE">
              <w:rPr>
                <w:sz w:val="24"/>
                <w:szCs w:val="24"/>
              </w:rPr>
              <w:t xml:space="preserve">22 </w:t>
            </w:r>
            <w:r w:rsidRPr="009C7EEE">
              <w:rPr>
                <w:spacing w:val="-2"/>
                <w:sz w:val="24"/>
                <w:szCs w:val="24"/>
              </w:rPr>
              <w:t>августа</w:t>
            </w:r>
          </w:p>
          <w:p w14:paraId="64292712" w14:textId="77777777" w:rsidR="00524412" w:rsidRPr="009C7EEE" w:rsidRDefault="006545DD" w:rsidP="00003F68">
            <w:pPr>
              <w:pStyle w:val="TableParagraph"/>
              <w:spacing w:before="0"/>
              <w:ind w:left="216" w:right="137"/>
              <w:jc w:val="center"/>
              <w:rPr>
                <w:b/>
                <w:sz w:val="24"/>
                <w:szCs w:val="24"/>
              </w:rPr>
            </w:pPr>
            <w:r w:rsidRPr="009C7EEE">
              <w:rPr>
                <w:b/>
                <w:spacing w:val="-2"/>
                <w:sz w:val="24"/>
                <w:szCs w:val="24"/>
              </w:rPr>
              <w:t>День</w:t>
            </w:r>
            <w:r w:rsidRPr="009C7EEE">
              <w:rPr>
                <w:b/>
                <w:spacing w:val="-9"/>
                <w:sz w:val="24"/>
                <w:szCs w:val="24"/>
              </w:rPr>
              <w:t xml:space="preserve"> </w:t>
            </w:r>
            <w:r w:rsidRPr="009C7EEE">
              <w:rPr>
                <w:b/>
                <w:spacing w:val="-2"/>
                <w:sz w:val="24"/>
                <w:szCs w:val="24"/>
              </w:rPr>
              <w:t>Государственного</w:t>
            </w:r>
            <w:r w:rsidRPr="009C7EEE">
              <w:rPr>
                <w:b/>
                <w:spacing w:val="-9"/>
                <w:sz w:val="24"/>
                <w:szCs w:val="24"/>
              </w:rPr>
              <w:t xml:space="preserve"> </w:t>
            </w:r>
            <w:r w:rsidRPr="009C7EEE">
              <w:rPr>
                <w:b/>
                <w:spacing w:val="-2"/>
                <w:sz w:val="24"/>
                <w:szCs w:val="24"/>
              </w:rPr>
              <w:t>флага</w:t>
            </w:r>
            <w:r w:rsidRPr="009C7EEE">
              <w:rPr>
                <w:b/>
                <w:spacing w:val="-8"/>
                <w:sz w:val="24"/>
                <w:szCs w:val="24"/>
              </w:rPr>
              <w:t xml:space="preserve"> </w:t>
            </w:r>
            <w:r w:rsidRPr="009C7EEE">
              <w:rPr>
                <w:b/>
                <w:spacing w:val="-2"/>
                <w:sz w:val="24"/>
                <w:szCs w:val="24"/>
              </w:rPr>
              <w:t>Российской Федерации</w:t>
            </w:r>
          </w:p>
        </w:tc>
      </w:tr>
      <w:tr w:rsidR="00524412" w:rsidRPr="009C7EEE" w14:paraId="1A7C8650" w14:textId="77777777">
        <w:trPr>
          <w:trHeight w:val="1054"/>
        </w:trPr>
        <w:tc>
          <w:tcPr>
            <w:tcW w:w="1180" w:type="dxa"/>
            <w:vMerge/>
            <w:tcBorders>
              <w:top w:val="nil"/>
            </w:tcBorders>
            <w:shd w:val="clear" w:color="auto" w:fill="DBE5F1"/>
          </w:tcPr>
          <w:p w14:paraId="61A8E79C" w14:textId="77777777" w:rsidR="00524412" w:rsidRPr="009C7EEE" w:rsidRDefault="00524412" w:rsidP="00003F68">
            <w:pPr>
              <w:rPr>
                <w:sz w:val="24"/>
                <w:szCs w:val="24"/>
              </w:rPr>
            </w:pPr>
          </w:p>
        </w:tc>
        <w:tc>
          <w:tcPr>
            <w:tcW w:w="3263" w:type="dxa"/>
          </w:tcPr>
          <w:p w14:paraId="27CA39E5" w14:textId="77777777" w:rsidR="00524412" w:rsidRPr="009C7EEE" w:rsidRDefault="006545DD" w:rsidP="00003F68">
            <w:pPr>
              <w:pStyle w:val="TableParagraph"/>
              <w:spacing w:before="0"/>
              <w:ind w:right="1141"/>
              <w:rPr>
                <w:sz w:val="24"/>
                <w:szCs w:val="24"/>
              </w:rPr>
            </w:pPr>
            <w:r w:rsidRPr="009C7EEE">
              <w:rPr>
                <w:spacing w:val="-2"/>
                <w:sz w:val="24"/>
                <w:szCs w:val="24"/>
              </w:rPr>
              <w:t>Социальное Познавательное Этико-эстетическое</w:t>
            </w:r>
          </w:p>
        </w:tc>
        <w:tc>
          <w:tcPr>
            <w:tcW w:w="4895" w:type="dxa"/>
            <w:shd w:val="clear" w:color="auto" w:fill="F2DBDB"/>
          </w:tcPr>
          <w:p w14:paraId="141BC117" w14:textId="77777777" w:rsidR="00524412" w:rsidRPr="009C7EEE" w:rsidRDefault="006545DD" w:rsidP="00003F68">
            <w:pPr>
              <w:pStyle w:val="TableParagraph"/>
              <w:spacing w:before="0"/>
              <w:ind w:left="77"/>
              <w:jc w:val="center"/>
              <w:rPr>
                <w:sz w:val="24"/>
                <w:szCs w:val="24"/>
              </w:rPr>
            </w:pPr>
            <w:r w:rsidRPr="009C7EEE">
              <w:rPr>
                <w:sz w:val="24"/>
                <w:szCs w:val="24"/>
              </w:rPr>
              <w:t xml:space="preserve">27 </w:t>
            </w:r>
            <w:r w:rsidRPr="009C7EEE">
              <w:rPr>
                <w:spacing w:val="-2"/>
                <w:sz w:val="24"/>
                <w:szCs w:val="24"/>
              </w:rPr>
              <w:t>августа</w:t>
            </w:r>
          </w:p>
          <w:p w14:paraId="07CB39FE" w14:textId="77777777" w:rsidR="00524412" w:rsidRPr="009C7EEE" w:rsidRDefault="006545DD" w:rsidP="00003F68">
            <w:pPr>
              <w:pStyle w:val="TableParagraph"/>
              <w:spacing w:before="0"/>
              <w:ind w:left="77"/>
              <w:jc w:val="center"/>
              <w:rPr>
                <w:b/>
                <w:sz w:val="24"/>
                <w:szCs w:val="24"/>
              </w:rPr>
            </w:pPr>
            <w:r w:rsidRPr="009C7EEE">
              <w:rPr>
                <w:b/>
                <w:sz w:val="24"/>
                <w:szCs w:val="24"/>
              </w:rPr>
              <w:t>День</w:t>
            </w:r>
            <w:r w:rsidRPr="009C7EEE">
              <w:rPr>
                <w:b/>
                <w:spacing w:val="-9"/>
                <w:sz w:val="24"/>
                <w:szCs w:val="24"/>
              </w:rPr>
              <w:t xml:space="preserve"> </w:t>
            </w:r>
            <w:r w:rsidRPr="009C7EEE">
              <w:rPr>
                <w:b/>
                <w:sz w:val="24"/>
                <w:szCs w:val="24"/>
              </w:rPr>
              <w:t>российского</w:t>
            </w:r>
            <w:r w:rsidRPr="009C7EEE">
              <w:rPr>
                <w:b/>
                <w:spacing w:val="-7"/>
                <w:sz w:val="24"/>
                <w:szCs w:val="24"/>
              </w:rPr>
              <w:t xml:space="preserve"> </w:t>
            </w:r>
            <w:r w:rsidRPr="009C7EEE">
              <w:rPr>
                <w:b/>
                <w:spacing w:val="-4"/>
                <w:sz w:val="24"/>
                <w:szCs w:val="24"/>
              </w:rPr>
              <w:t>кино</w:t>
            </w:r>
          </w:p>
        </w:tc>
      </w:tr>
    </w:tbl>
    <w:p w14:paraId="36397804" w14:textId="77777777" w:rsidR="00524412" w:rsidRPr="009C7EEE" w:rsidRDefault="00524412" w:rsidP="00003F68">
      <w:pPr>
        <w:pStyle w:val="a3"/>
        <w:spacing w:before="0"/>
        <w:ind w:left="0"/>
        <w:jc w:val="left"/>
        <w:rPr>
          <w:b/>
          <w:sz w:val="24"/>
          <w:szCs w:val="24"/>
        </w:rPr>
      </w:pPr>
    </w:p>
    <w:p w14:paraId="55BDF9D5" w14:textId="77777777" w:rsidR="00524412" w:rsidRPr="009C7EEE" w:rsidRDefault="00524412" w:rsidP="00003F68">
      <w:pPr>
        <w:pStyle w:val="a3"/>
        <w:spacing w:before="0"/>
        <w:ind w:left="0"/>
        <w:jc w:val="left"/>
        <w:rPr>
          <w:b/>
          <w:sz w:val="24"/>
          <w:szCs w:val="24"/>
        </w:rPr>
      </w:pPr>
    </w:p>
    <w:p w14:paraId="74264C0C" w14:textId="77777777" w:rsidR="00524412" w:rsidRPr="009C7EEE" w:rsidRDefault="00524412" w:rsidP="00003F68">
      <w:pPr>
        <w:pStyle w:val="a3"/>
        <w:spacing w:before="0"/>
        <w:ind w:left="0"/>
        <w:jc w:val="left"/>
        <w:rPr>
          <w:b/>
          <w:sz w:val="24"/>
          <w:szCs w:val="24"/>
        </w:rPr>
      </w:pPr>
    </w:p>
    <w:p w14:paraId="7C40693C" w14:textId="77777777" w:rsidR="00524412" w:rsidRPr="009C7EEE" w:rsidRDefault="006545DD" w:rsidP="00003F68">
      <w:pPr>
        <w:pStyle w:val="2"/>
        <w:numPr>
          <w:ilvl w:val="0"/>
          <w:numId w:val="241"/>
        </w:numPr>
        <w:tabs>
          <w:tab w:val="left" w:pos="3905"/>
        </w:tabs>
        <w:ind w:left="3905" w:hanging="414"/>
        <w:jc w:val="left"/>
        <w:rPr>
          <w:sz w:val="24"/>
          <w:szCs w:val="24"/>
        </w:rPr>
      </w:pPr>
      <w:bookmarkStart w:id="21" w:name="_TOC_250006"/>
      <w:r w:rsidRPr="009C7EEE">
        <w:rPr>
          <w:spacing w:val="-2"/>
          <w:sz w:val="24"/>
          <w:szCs w:val="24"/>
        </w:rPr>
        <w:t>ОРГАНИЗАЦИОННЫЙ</w:t>
      </w:r>
      <w:r w:rsidRPr="009C7EEE">
        <w:rPr>
          <w:spacing w:val="-3"/>
          <w:sz w:val="24"/>
          <w:szCs w:val="24"/>
        </w:rPr>
        <w:t xml:space="preserve"> </w:t>
      </w:r>
      <w:bookmarkEnd w:id="21"/>
      <w:r w:rsidRPr="009C7EEE">
        <w:rPr>
          <w:spacing w:val="-2"/>
          <w:sz w:val="24"/>
          <w:szCs w:val="24"/>
        </w:rPr>
        <w:t>РАЗДЕЛ</w:t>
      </w:r>
    </w:p>
    <w:p w14:paraId="4E120CD2" w14:textId="77777777" w:rsidR="00524412" w:rsidRPr="009C7EEE" w:rsidRDefault="006545DD" w:rsidP="00003F68">
      <w:pPr>
        <w:pStyle w:val="a3"/>
        <w:spacing w:before="0"/>
        <w:ind w:right="128" w:firstLine="402"/>
        <w:rPr>
          <w:sz w:val="24"/>
          <w:szCs w:val="24"/>
        </w:rPr>
      </w:pPr>
      <w:r w:rsidRPr="009C7EEE">
        <w:rPr>
          <w:sz w:val="24"/>
          <w:szCs w:val="24"/>
        </w:rPr>
        <w:t>Материально-технические</w:t>
      </w:r>
      <w:r w:rsidRPr="009C7EEE">
        <w:rPr>
          <w:spacing w:val="-3"/>
          <w:sz w:val="24"/>
          <w:szCs w:val="24"/>
        </w:rPr>
        <w:t xml:space="preserve"> </w:t>
      </w:r>
      <w:r w:rsidRPr="009C7EEE">
        <w:rPr>
          <w:sz w:val="24"/>
          <w:szCs w:val="24"/>
        </w:rPr>
        <w:t>обеспечение,</w:t>
      </w:r>
      <w:r w:rsidRPr="009C7EEE">
        <w:rPr>
          <w:spacing w:val="-3"/>
          <w:sz w:val="24"/>
          <w:szCs w:val="24"/>
        </w:rPr>
        <w:t xml:space="preserve"> </w:t>
      </w:r>
      <w:r w:rsidRPr="009C7EEE">
        <w:rPr>
          <w:sz w:val="24"/>
          <w:szCs w:val="24"/>
        </w:rPr>
        <w:t>финансовые</w:t>
      </w:r>
      <w:r w:rsidRPr="009C7EEE">
        <w:rPr>
          <w:spacing w:val="-3"/>
          <w:sz w:val="24"/>
          <w:szCs w:val="24"/>
        </w:rPr>
        <w:t xml:space="preserve"> </w:t>
      </w:r>
      <w:r w:rsidRPr="009C7EEE">
        <w:rPr>
          <w:sz w:val="24"/>
          <w:szCs w:val="24"/>
        </w:rPr>
        <w:t>условия</w:t>
      </w:r>
      <w:r w:rsidRPr="009C7EEE">
        <w:rPr>
          <w:spacing w:val="-3"/>
          <w:sz w:val="24"/>
          <w:szCs w:val="24"/>
        </w:rPr>
        <w:t xml:space="preserve"> </w:t>
      </w:r>
      <w:r w:rsidRPr="009C7EEE">
        <w:rPr>
          <w:sz w:val="24"/>
          <w:szCs w:val="24"/>
        </w:rPr>
        <w:t xml:space="preserve">обеспечения </w:t>
      </w:r>
      <w:r w:rsidRPr="009C7EEE">
        <w:rPr>
          <w:spacing w:val="9"/>
          <w:sz w:val="24"/>
          <w:szCs w:val="24"/>
        </w:rPr>
        <w:t xml:space="preserve">Программы, планирование образовательной </w:t>
      </w:r>
      <w:r w:rsidRPr="009C7EEE">
        <w:rPr>
          <w:spacing w:val="10"/>
          <w:sz w:val="24"/>
          <w:szCs w:val="24"/>
        </w:rPr>
        <w:t xml:space="preserve">деятельности, перечень </w:t>
      </w:r>
      <w:r w:rsidRPr="009C7EEE">
        <w:rPr>
          <w:sz w:val="24"/>
          <w:szCs w:val="24"/>
        </w:rPr>
        <w:t>литературных и музыкальных произведений,</w:t>
      </w:r>
      <w:r w:rsidRPr="009C7EEE">
        <w:rPr>
          <w:spacing w:val="80"/>
          <w:sz w:val="24"/>
          <w:szCs w:val="24"/>
        </w:rPr>
        <w:t xml:space="preserve"> </w:t>
      </w:r>
      <w:r w:rsidRPr="009C7EEE">
        <w:rPr>
          <w:sz w:val="24"/>
          <w:szCs w:val="24"/>
        </w:rPr>
        <w:t xml:space="preserve">режим дня и распорядок подробно описаны в образовательной программе дошкольного образования </w:t>
      </w:r>
      <w:r w:rsidRPr="009C7EEE">
        <w:rPr>
          <w:spacing w:val="-4"/>
          <w:sz w:val="24"/>
          <w:szCs w:val="24"/>
        </w:rPr>
        <w:t>ДОУ.</w:t>
      </w:r>
    </w:p>
    <w:p w14:paraId="2582AF07" w14:textId="77777777" w:rsidR="00524412" w:rsidRPr="009C7EEE" w:rsidRDefault="006545DD" w:rsidP="00003F68">
      <w:pPr>
        <w:pStyle w:val="2"/>
        <w:numPr>
          <w:ilvl w:val="1"/>
          <w:numId w:val="103"/>
        </w:numPr>
        <w:tabs>
          <w:tab w:val="left" w:pos="1555"/>
        </w:tabs>
        <w:ind w:left="1555" w:hanging="420"/>
        <w:rPr>
          <w:sz w:val="24"/>
          <w:szCs w:val="24"/>
        </w:rPr>
      </w:pPr>
      <w:bookmarkStart w:id="22" w:name="_TOC_250005"/>
      <w:r w:rsidRPr="009C7EEE">
        <w:rPr>
          <w:sz w:val="24"/>
          <w:szCs w:val="24"/>
        </w:rPr>
        <w:t>Кадровые</w:t>
      </w:r>
      <w:r w:rsidRPr="009C7EEE">
        <w:rPr>
          <w:spacing w:val="-13"/>
          <w:sz w:val="24"/>
          <w:szCs w:val="24"/>
        </w:rPr>
        <w:t xml:space="preserve"> </w:t>
      </w:r>
      <w:r w:rsidRPr="009C7EEE">
        <w:rPr>
          <w:sz w:val="24"/>
          <w:szCs w:val="24"/>
        </w:rPr>
        <w:t>условия</w:t>
      </w:r>
      <w:r w:rsidRPr="009C7EEE">
        <w:rPr>
          <w:spacing w:val="-10"/>
          <w:sz w:val="24"/>
          <w:szCs w:val="24"/>
        </w:rPr>
        <w:t xml:space="preserve"> </w:t>
      </w:r>
      <w:r w:rsidRPr="009C7EEE">
        <w:rPr>
          <w:sz w:val="24"/>
          <w:szCs w:val="24"/>
        </w:rPr>
        <w:t>реализации</w:t>
      </w:r>
      <w:r w:rsidRPr="009C7EEE">
        <w:rPr>
          <w:spacing w:val="-10"/>
          <w:sz w:val="24"/>
          <w:szCs w:val="24"/>
        </w:rPr>
        <w:t xml:space="preserve"> </w:t>
      </w:r>
      <w:bookmarkEnd w:id="22"/>
      <w:r w:rsidRPr="009C7EEE">
        <w:rPr>
          <w:spacing w:val="-5"/>
          <w:sz w:val="24"/>
          <w:szCs w:val="24"/>
        </w:rPr>
        <w:t>АОП</w:t>
      </w:r>
    </w:p>
    <w:p w14:paraId="2181781C" w14:textId="77777777" w:rsidR="00524412" w:rsidRPr="009C7EEE" w:rsidRDefault="00524412" w:rsidP="00003F68">
      <w:pPr>
        <w:pStyle w:val="a3"/>
        <w:spacing w:before="0"/>
        <w:ind w:left="0"/>
        <w:jc w:val="left"/>
        <w:rPr>
          <w:b/>
          <w:sz w:val="24"/>
          <w:szCs w:val="24"/>
        </w:rPr>
      </w:pPr>
    </w:p>
    <w:p w14:paraId="7EE99878" w14:textId="77777777" w:rsidR="00524412" w:rsidRPr="009C7EEE" w:rsidRDefault="006545DD" w:rsidP="00003F68">
      <w:pPr>
        <w:pStyle w:val="a3"/>
        <w:spacing w:before="0"/>
        <w:ind w:right="139" w:firstLine="1250"/>
        <w:rPr>
          <w:sz w:val="24"/>
          <w:szCs w:val="24"/>
        </w:rPr>
      </w:pPr>
      <w:r w:rsidRPr="009C7EEE">
        <w:rPr>
          <w:sz w:val="24"/>
          <w:szCs w:val="24"/>
        </w:rPr>
        <w:t xml:space="preserve">Для реализации АОП образовательная организация должна быть укомплектована квалифицированными кадрами, в т. ч. руководящими, </w:t>
      </w:r>
      <w:r w:rsidRPr="009C7EEE">
        <w:rPr>
          <w:spacing w:val="22"/>
          <w:sz w:val="24"/>
          <w:szCs w:val="24"/>
        </w:rPr>
        <w:t xml:space="preserve">педагогическими, </w:t>
      </w:r>
      <w:r w:rsidRPr="009C7EEE">
        <w:rPr>
          <w:spacing w:val="20"/>
          <w:sz w:val="24"/>
          <w:szCs w:val="24"/>
        </w:rPr>
        <w:t>учебно-</w:t>
      </w:r>
      <w:r w:rsidRPr="009C7EEE">
        <w:rPr>
          <w:spacing w:val="-18"/>
          <w:sz w:val="24"/>
          <w:szCs w:val="24"/>
        </w:rPr>
        <w:t xml:space="preserve"> </w:t>
      </w:r>
      <w:r w:rsidRPr="009C7EEE">
        <w:rPr>
          <w:spacing w:val="22"/>
          <w:sz w:val="24"/>
          <w:szCs w:val="24"/>
        </w:rPr>
        <w:t xml:space="preserve">вспомогательными, административно- </w:t>
      </w:r>
      <w:r w:rsidRPr="009C7EEE">
        <w:rPr>
          <w:sz w:val="24"/>
          <w:szCs w:val="24"/>
        </w:rPr>
        <w:t>хозяйственными работниками.</w:t>
      </w:r>
    </w:p>
    <w:p w14:paraId="628B2CAD" w14:textId="77777777" w:rsidR="00524412" w:rsidRPr="009C7EEE" w:rsidRDefault="006545DD" w:rsidP="00003F68">
      <w:pPr>
        <w:pStyle w:val="a3"/>
        <w:spacing w:before="0"/>
        <w:ind w:right="135" w:firstLine="1260"/>
        <w:rPr>
          <w:sz w:val="24"/>
          <w:szCs w:val="24"/>
        </w:rPr>
      </w:pPr>
      <w:r w:rsidRPr="009C7EEE">
        <w:rPr>
          <w:sz w:val="24"/>
          <w:szCs w:val="24"/>
        </w:rPr>
        <w:t xml:space="preserve">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w:t>
      </w:r>
      <w:r w:rsidRPr="009C7EEE">
        <w:rPr>
          <w:spacing w:val="10"/>
          <w:sz w:val="24"/>
          <w:szCs w:val="24"/>
        </w:rPr>
        <w:t xml:space="preserve">особенностей </w:t>
      </w:r>
      <w:r w:rsidRPr="009C7EEE">
        <w:rPr>
          <w:sz w:val="24"/>
          <w:szCs w:val="24"/>
        </w:rPr>
        <w:t>реализуемых образовательных программ дошкольного образования, контекста их реализации и потребностей.</w:t>
      </w:r>
    </w:p>
    <w:p w14:paraId="103DD712" w14:textId="77777777" w:rsidR="00524412" w:rsidRPr="009C7EEE" w:rsidRDefault="006545DD" w:rsidP="00003F68">
      <w:pPr>
        <w:pStyle w:val="a3"/>
        <w:spacing w:before="0"/>
        <w:ind w:right="139"/>
        <w:rPr>
          <w:sz w:val="24"/>
          <w:szCs w:val="24"/>
        </w:rPr>
      </w:pPr>
      <w:r w:rsidRPr="009C7EEE">
        <w:rPr>
          <w:sz w:val="24"/>
          <w:szCs w:val="24"/>
        </w:rPr>
        <w:t>Согласно ст. 13 п. 1. Федерального закона «Об образовании в Российской Федерации»</w:t>
      </w:r>
      <w:r w:rsidRPr="009C7EEE">
        <w:rPr>
          <w:spacing w:val="37"/>
          <w:sz w:val="24"/>
          <w:szCs w:val="24"/>
        </w:rPr>
        <w:t xml:space="preserve"> </w:t>
      </w:r>
      <w:r w:rsidRPr="009C7EEE">
        <w:rPr>
          <w:sz w:val="24"/>
          <w:szCs w:val="24"/>
        </w:rPr>
        <w:t>образовательная</w:t>
      </w:r>
      <w:r w:rsidRPr="009C7EEE">
        <w:rPr>
          <w:spacing w:val="39"/>
          <w:sz w:val="24"/>
          <w:szCs w:val="24"/>
        </w:rPr>
        <w:t xml:space="preserve"> </w:t>
      </w:r>
      <w:r w:rsidRPr="009C7EEE">
        <w:rPr>
          <w:sz w:val="24"/>
          <w:szCs w:val="24"/>
        </w:rPr>
        <w:t>организация</w:t>
      </w:r>
      <w:r w:rsidRPr="009C7EEE">
        <w:rPr>
          <w:spacing w:val="39"/>
          <w:sz w:val="24"/>
          <w:szCs w:val="24"/>
        </w:rPr>
        <w:t xml:space="preserve"> </w:t>
      </w:r>
      <w:r w:rsidRPr="009C7EEE">
        <w:rPr>
          <w:sz w:val="24"/>
          <w:szCs w:val="24"/>
        </w:rPr>
        <w:t>вправе</w:t>
      </w:r>
      <w:r w:rsidRPr="009C7EEE">
        <w:rPr>
          <w:spacing w:val="39"/>
          <w:sz w:val="24"/>
          <w:szCs w:val="24"/>
        </w:rPr>
        <w:t xml:space="preserve"> </w:t>
      </w:r>
      <w:r w:rsidRPr="009C7EEE">
        <w:rPr>
          <w:sz w:val="24"/>
          <w:szCs w:val="24"/>
        </w:rPr>
        <w:t>реализовывать</w:t>
      </w:r>
      <w:r w:rsidRPr="009C7EEE">
        <w:rPr>
          <w:spacing w:val="39"/>
          <w:sz w:val="24"/>
          <w:szCs w:val="24"/>
        </w:rPr>
        <w:t xml:space="preserve"> </w:t>
      </w:r>
      <w:r w:rsidRPr="009C7EEE">
        <w:rPr>
          <w:spacing w:val="-2"/>
          <w:sz w:val="24"/>
          <w:szCs w:val="24"/>
        </w:rPr>
        <w:t>программу</w:t>
      </w:r>
    </w:p>
    <w:p w14:paraId="5840CAD0" w14:textId="77777777" w:rsidR="00A90BF6" w:rsidRPr="009C7EEE" w:rsidRDefault="00A90BF6" w:rsidP="00A90BF6">
      <w:pPr>
        <w:pStyle w:val="a3"/>
        <w:spacing w:before="0"/>
        <w:ind w:right="139"/>
        <w:rPr>
          <w:sz w:val="24"/>
          <w:szCs w:val="24"/>
        </w:rPr>
      </w:pPr>
      <w:r w:rsidRPr="009C7EEE">
        <w:rPr>
          <w:sz w:val="24"/>
          <w:szCs w:val="24"/>
        </w:rPr>
        <w:t>как самостоятельно, так и посредством сетевых форм реализации. Следовательно,</w:t>
      </w:r>
      <w:r w:rsidRPr="009C7EEE">
        <w:rPr>
          <w:spacing w:val="-7"/>
          <w:sz w:val="24"/>
          <w:szCs w:val="24"/>
        </w:rPr>
        <w:t xml:space="preserve"> </w:t>
      </w:r>
      <w:r w:rsidRPr="009C7EEE">
        <w:rPr>
          <w:sz w:val="24"/>
          <w:szCs w:val="24"/>
        </w:rPr>
        <w:t>в</w:t>
      </w:r>
      <w:r w:rsidRPr="009C7EEE">
        <w:rPr>
          <w:spacing w:val="-7"/>
          <w:sz w:val="24"/>
          <w:szCs w:val="24"/>
        </w:rPr>
        <w:t xml:space="preserve"> </w:t>
      </w:r>
      <w:r w:rsidRPr="009C7EEE">
        <w:rPr>
          <w:sz w:val="24"/>
          <w:szCs w:val="24"/>
        </w:rPr>
        <w:t>реализации</w:t>
      </w:r>
      <w:r w:rsidRPr="009C7EEE">
        <w:rPr>
          <w:spacing w:val="-7"/>
          <w:sz w:val="24"/>
          <w:szCs w:val="24"/>
        </w:rPr>
        <w:t xml:space="preserve"> </w:t>
      </w:r>
      <w:r w:rsidRPr="009C7EEE">
        <w:rPr>
          <w:sz w:val="24"/>
          <w:szCs w:val="24"/>
        </w:rPr>
        <w:t>АОП</w:t>
      </w:r>
      <w:r w:rsidRPr="009C7EEE">
        <w:rPr>
          <w:spacing w:val="-7"/>
          <w:sz w:val="24"/>
          <w:szCs w:val="24"/>
        </w:rPr>
        <w:t xml:space="preserve"> </w:t>
      </w:r>
      <w:r w:rsidRPr="009C7EEE">
        <w:rPr>
          <w:sz w:val="24"/>
          <w:szCs w:val="24"/>
        </w:rPr>
        <w:t>может</w:t>
      </w:r>
      <w:r w:rsidRPr="009C7EEE">
        <w:rPr>
          <w:spacing w:val="-7"/>
          <w:sz w:val="24"/>
          <w:szCs w:val="24"/>
        </w:rPr>
        <w:t xml:space="preserve"> </w:t>
      </w:r>
      <w:r w:rsidRPr="009C7EEE">
        <w:rPr>
          <w:sz w:val="24"/>
          <w:szCs w:val="24"/>
        </w:rPr>
        <w:t>быть</w:t>
      </w:r>
      <w:r w:rsidRPr="009C7EEE">
        <w:rPr>
          <w:spacing w:val="-7"/>
          <w:sz w:val="24"/>
          <w:szCs w:val="24"/>
        </w:rPr>
        <w:t xml:space="preserve"> </w:t>
      </w:r>
      <w:r w:rsidRPr="009C7EEE">
        <w:rPr>
          <w:sz w:val="24"/>
          <w:szCs w:val="24"/>
        </w:rPr>
        <w:t>задействован</w:t>
      </w:r>
      <w:r w:rsidRPr="009C7EEE">
        <w:rPr>
          <w:spacing w:val="-7"/>
          <w:sz w:val="24"/>
          <w:szCs w:val="24"/>
        </w:rPr>
        <w:t xml:space="preserve"> </w:t>
      </w:r>
      <w:r w:rsidRPr="009C7EEE">
        <w:rPr>
          <w:sz w:val="24"/>
          <w:szCs w:val="24"/>
        </w:rPr>
        <w:t>кадровый</w:t>
      </w:r>
      <w:r w:rsidRPr="009C7EEE">
        <w:rPr>
          <w:spacing w:val="-7"/>
          <w:sz w:val="24"/>
          <w:szCs w:val="24"/>
        </w:rPr>
        <w:t xml:space="preserve"> </w:t>
      </w:r>
      <w:r w:rsidRPr="009C7EEE">
        <w:rPr>
          <w:sz w:val="24"/>
          <w:szCs w:val="24"/>
        </w:rPr>
        <w:t xml:space="preserve">состав </w:t>
      </w:r>
      <w:r w:rsidRPr="009C7EEE">
        <w:rPr>
          <w:spacing w:val="15"/>
          <w:sz w:val="24"/>
          <w:szCs w:val="24"/>
        </w:rPr>
        <w:t xml:space="preserve">других </w:t>
      </w:r>
      <w:r w:rsidRPr="009C7EEE">
        <w:rPr>
          <w:spacing w:val="17"/>
          <w:sz w:val="24"/>
          <w:szCs w:val="24"/>
        </w:rPr>
        <w:t xml:space="preserve">организаций, </w:t>
      </w:r>
      <w:r w:rsidRPr="009C7EEE">
        <w:rPr>
          <w:spacing w:val="16"/>
          <w:sz w:val="24"/>
          <w:szCs w:val="24"/>
        </w:rPr>
        <w:t xml:space="preserve">участвующих </w:t>
      </w:r>
      <w:r w:rsidRPr="009C7EEE">
        <w:rPr>
          <w:sz w:val="24"/>
          <w:szCs w:val="24"/>
        </w:rPr>
        <w:t xml:space="preserve">в </w:t>
      </w:r>
      <w:r w:rsidRPr="009C7EEE">
        <w:rPr>
          <w:spacing w:val="15"/>
          <w:sz w:val="24"/>
          <w:szCs w:val="24"/>
        </w:rPr>
        <w:t xml:space="preserve">сетевом </w:t>
      </w:r>
      <w:r w:rsidRPr="009C7EEE">
        <w:rPr>
          <w:spacing w:val="17"/>
          <w:sz w:val="24"/>
          <w:szCs w:val="24"/>
        </w:rPr>
        <w:t xml:space="preserve">взаимодействии </w:t>
      </w:r>
      <w:r w:rsidRPr="009C7EEE">
        <w:rPr>
          <w:sz w:val="24"/>
          <w:szCs w:val="24"/>
        </w:rPr>
        <w:t>с образовательной организацией.</w:t>
      </w:r>
    </w:p>
    <w:p w14:paraId="48B17078" w14:textId="77777777" w:rsidR="00A90BF6" w:rsidRPr="009C7EEE" w:rsidRDefault="00A90BF6" w:rsidP="00A90BF6">
      <w:pPr>
        <w:pStyle w:val="a3"/>
        <w:spacing w:before="0"/>
        <w:ind w:right="116" w:firstLine="1735"/>
        <w:rPr>
          <w:sz w:val="24"/>
          <w:szCs w:val="24"/>
        </w:rPr>
      </w:pPr>
      <w:r w:rsidRPr="009C7EEE">
        <w:rPr>
          <w:sz w:val="24"/>
          <w:szCs w:val="24"/>
        </w:rPr>
        <w:t xml:space="preserve">Для преодоления задержки психического развития в группе </w:t>
      </w:r>
      <w:r w:rsidRPr="009C7EEE">
        <w:rPr>
          <w:spacing w:val="20"/>
          <w:sz w:val="24"/>
          <w:szCs w:val="24"/>
        </w:rPr>
        <w:t xml:space="preserve">компенсирующей </w:t>
      </w:r>
      <w:r w:rsidRPr="009C7EEE">
        <w:rPr>
          <w:spacing w:val="22"/>
          <w:sz w:val="24"/>
          <w:szCs w:val="24"/>
        </w:rPr>
        <w:t xml:space="preserve">направленности </w:t>
      </w:r>
      <w:r w:rsidRPr="009C7EEE">
        <w:rPr>
          <w:spacing w:val="20"/>
          <w:sz w:val="24"/>
          <w:szCs w:val="24"/>
        </w:rPr>
        <w:t xml:space="preserve">работает </w:t>
      </w:r>
      <w:r w:rsidRPr="009C7EEE">
        <w:rPr>
          <w:spacing w:val="21"/>
          <w:sz w:val="24"/>
          <w:szCs w:val="24"/>
        </w:rPr>
        <w:t>учитель-</w:t>
      </w:r>
      <w:r w:rsidRPr="009C7EEE">
        <w:rPr>
          <w:spacing w:val="-18"/>
          <w:sz w:val="24"/>
          <w:szCs w:val="24"/>
        </w:rPr>
        <w:t xml:space="preserve"> </w:t>
      </w:r>
      <w:r w:rsidRPr="009C7EEE">
        <w:rPr>
          <w:spacing w:val="23"/>
          <w:sz w:val="24"/>
          <w:szCs w:val="24"/>
        </w:rPr>
        <w:t xml:space="preserve">дефектолог </w:t>
      </w:r>
      <w:r w:rsidRPr="009C7EEE">
        <w:rPr>
          <w:spacing w:val="11"/>
          <w:sz w:val="24"/>
          <w:szCs w:val="24"/>
        </w:rPr>
        <w:t xml:space="preserve">(олигофренопедагог). </w:t>
      </w:r>
      <w:r w:rsidRPr="009C7EEE">
        <w:rPr>
          <w:sz w:val="24"/>
          <w:szCs w:val="24"/>
        </w:rPr>
        <w:t xml:space="preserve">При </w:t>
      </w:r>
      <w:r w:rsidRPr="009C7EEE">
        <w:rPr>
          <w:spacing w:val="11"/>
          <w:sz w:val="24"/>
          <w:szCs w:val="24"/>
        </w:rPr>
        <w:t xml:space="preserve">наличии нарушений </w:t>
      </w:r>
      <w:r w:rsidRPr="009C7EEE">
        <w:rPr>
          <w:spacing w:val="9"/>
          <w:sz w:val="24"/>
          <w:szCs w:val="24"/>
        </w:rPr>
        <w:t xml:space="preserve">речевого </w:t>
      </w:r>
      <w:r w:rsidRPr="009C7EEE">
        <w:rPr>
          <w:spacing w:val="11"/>
          <w:sz w:val="24"/>
          <w:szCs w:val="24"/>
        </w:rPr>
        <w:t xml:space="preserve">развития, </w:t>
      </w:r>
      <w:r w:rsidRPr="009C7EEE">
        <w:rPr>
          <w:sz w:val="24"/>
          <w:szCs w:val="24"/>
        </w:rPr>
        <w:t>подтвержденного в заключении ПМПК, в работу по коррекции речи включается учитель-логопед.</w:t>
      </w:r>
    </w:p>
    <w:p w14:paraId="5A347C71" w14:textId="77777777" w:rsidR="00A90BF6" w:rsidRPr="009C7EEE" w:rsidRDefault="00A90BF6" w:rsidP="00A90BF6">
      <w:pPr>
        <w:pStyle w:val="a3"/>
        <w:spacing w:before="0"/>
        <w:ind w:right="139" w:firstLine="845"/>
        <w:rPr>
          <w:sz w:val="24"/>
          <w:szCs w:val="24"/>
        </w:rPr>
      </w:pPr>
      <w:r w:rsidRPr="009C7EEE">
        <w:rPr>
          <w:sz w:val="24"/>
          <w:szCs w:val="24"/>
        </w:rPr>
        <w:t>Психолого-педагогическое</w:t>
      </w:r>
      <w:r w:rsidRPr="009C7EEE">
        <w:rPr>
          <w:spacing w:val="-2"/>
          <w:sz w:val="24"/>
          <w:szCs w:val="24"/>
        </w:rPr>
        <w:t xml:space="preserve"> </w:t>
      </w:r>
      <w:r w:rsidRPr="009C7EEE">
        <w:rPr>
          <w:sz w:val="24"/>
          <w:szCs w:val="24"/>
        </w:rPr>
        <w:t>сопровождение</w:t>
      </w:r>
      <w:r w:rsidRPr="009C7EEE">
        <w:rPr>
          <w:spacing w:val="-2"/>
          <w:sz w:val="24"/>
          <w:szCs w:val="24"/>
        </w:rPr>
        <w:t xml:space="preserve"> </w:t>
      </w:r>
      <w:r w:rsidRPr="009C7EEE">
        <w:rPr>
          <w:sz w:val="24"/>
          <w:szCs w:val="24"/>
        </w:rPr>
        <w:t>обеспечивает</w:t>
      </w:r>
      <w:r w:rsidRPr="009C7EEE">
        <w:rPr>
          <w:spacing w:val="-2"/>
          <w:sz w:val="24"/>
          <w:szCs w:val="24"/>
        </w:rPr>
        <w:t xml:space="preserve"> </w:t>
      </w:r>
      <w:r w:rsidRPr="009C7EEE">
        <w:rPr>
          <w:sz w:val="24"/>
          <w:szCs w:val="24"/>
        </w:rPr>
        <w:t>специальный психолог или педагог-психолог (с соответствующим высшим образованием) из расчета трех-четырех групп на одного специалиста.</w:t>
      </w:r>
    </w:p>
    <w:p w14:paraId="2A96D484" w14:textId="77777777" w:rsidR="00A90BF6" w:rsidRPr="009C7EEE" w:rsidRDefault="00A90BF6" w:rsidP="00A90BF6">
      <w:pPr>
        <w:pStyle w:val="a3"/>
        <w:spacing w:before="0"/>
        <w:ind w:right="136" w:firstLine="923"/>
        <w:rPr>
          <w:sz w:val="24"/>
          <w:szCs w:val="24"/>
        </w:rPr>
      </w:pPr>
      <w:r w:rsidRPr="009C7EEE">
        <w:rPr>
          <w:sz w:val="24"/>
          <w:szCs w:val="24"/>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w:t>
      </w:r>
      <w:r w:rsidRPr="009C7EEE">
        <w:rPr>
          <w:spacing w:val="12"/>
          <w:sz w:val="24"/>
          <w:szCs w:val="24"/>
        </w:rPr>
        <w:t xml:space="preserve">квалификации </w:t>
      </w:r>
      <w:r w:rsidRPr="009C7EEE">
        <w:rPr>
          <w:spacing w:val="11"/>
          <w:sz w:val="24"/>
          <w:szCs w:val="24"/>
        </w:rPr>
        <w:t xml:space="preserve">(конференции, </w:t>
      </w:r>
      <w:r w:rsidRPr="009C7EEE">
        <w:rPr>
          <w:spacing w:val="12"/>
          <w:sz w:val="24"/>
          <w:szCs w:val="24"/>
        </w:rPr>
        <w:t xml:space="preserve">семинары, </w:t>
      </w:r>
      <w:r w:rsidRPr="009C7EEE">
        <w:rPr>
          <w:spacing w:val="13"/>
          <w:sz w:val="24"/>
          <w:szCs w:val="24"/>
        </w:rPr>
        <w:t>мастер-</w:t>
      </w:r>
      <w:r w:rsidRPr="009C7EEE">
        <w:rPr>
          <w:spacing w:val="12"/>
          <w:sz w:val="24"/>
          <w:szCs w:val="24"/>
        </w:rPr>
        <w:t xml:space="preserve">классы, вебинары, </w:t>
      </w:r>
      <w:r w:rsidRPr="009C7EEE">
        <w:rPr>
          <w:sz w:val="24"/>
          <w:szCs w:val="24"/>
        </w:rPr>
        <w:t>стажировочные площадки, самообразование, взаимопосещение и другое).</w:t>
      </w:r>
    </w:p>
    <w:p w14:paraId="7763A125" w14:textId="77777777" w:rsidR="00A90BF6" w:rsidRPr="009C7EEE" w:rsidRDefault="00A90BF6" w:rsidP="00A90BF6">
      <w:pPr>
        <w:pStyle w:val="a3"/>
        <w:spacing w:before="0"/>
        <w:ind w:right="139" w:firstLine="787"/>
        <w:rPr>
          <w:sz w:val="24"/>
          <w:szCs w:val="24"/>
        </w:rPr>
      </w:pPr>
      <w:r w:rsidRPr="009C7EEE">
        <w:rPr>
          <w:sz w:val="24"/>
          <w:szCs w:val="24"/>
        </w:rPr>
        <w:t>В</w:t>
      </w:r>
      <w:r w:rsidRPr="009C7EEE">
        <w:rPr>
          <w:spacing w:val="-2"/>
          <w:sz w:val="24"/>
          <w:szCs w:val="24"/>
        </w:rPr>
        <w:t xml:space="preserve"> </w:t>
      </w:r>
      <w:r w:rsidRPr="009C7EEE">
        <w:rPr>
          <w:sz w:val="24"/>
          <w:szCs w:val="24"/>
        </w:rPr>
        <w:t>педагогическом</w:t>
      </w:r>
      <w:r w:rsidRPr="009C7EEE">
        <w:rPr>
          <w:spacing w:val="-2"/>
          <w:sz w:val="24"/>
          <w:szCs w:val="24"/>
        </w:rPr>
        <w:t xml:space="preserve"> </w:t>
      </w:r>
      <w:r w:rsidRPr="009C7EEE">
        <w:rPr>
          <w:sz w:val="24"/>
          <w:szCs w:val="24"/>
        </w:rPr>
        <w:t>коллективе</w:t>
      </w:r>
      <w:r w:rsidRPr="009C7EEE">
        <w:rPr>
          <w:spacing w:val="-2"/>
          <w:sz w:val="24"/>
          <w:szCs w:val="24"/>
        </w:rPr>
        <w:t xml:space="preserve"> </w:t>
      </w:r>
      <w:r w:rsidRPr="009C7EEE">
        <w:rPr>
          <w:sz w:val="24"/>
          <w:szCs w:val="24"/>
        </w:rPr>
        <w:t>должен</w:t>
      </w:r>
      <w:r w:rsidRPr="009C7EEE">
        <w:rPr>
          <w:spacing w:val="-2"/>
          <w:sz w:val="24"/>
          <w:szCs w:val="24"/>
        </w:rPr>
        <w:t xml:space="preserve"> </w:t>
      </w:r>
      <w:r w:rsidRPr="009C7EEE">
        <w:rPr>
          <w:sz w:val="24"/>
          <w:szCs w:val="24"/>
        </w:rPr>
        <w:t>поддерживаться</w:t>
      </w:r>
      <w:r w:rsidRPr="009C7EEE">
        <w:rPr>
          <w:spacing w:val="-2"/>
          <w:sz w:val="24"/>
          <w:szCs w:val="24"/>
        </w:rPr>
        <w:t xml:space="preserve"> </w:t>
      </w:r>
      <w:r w:rsidRPr="009C7EEE">
        <w:rPr>
          <w:sz w:val="24"/>
          <w:szCs w:val="24"/>
        </w:rPr>
        <w:t xml:space="preserve">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w:t>
      </w:r>
      <w:r w:rsidRPr="009C7EEE">
        <w:rPr>
          <w:sz w:val="24"/>
          <w:szCs w:val="24"/>
        </w:rPr>
        <w:lastRenderedPageBreak/>
        <w:t xml:space="preserve">передового опыта работы и внедрения последних научных </w:t>
      </w:r>
      <w:r w:rsidRPr="009C7EEE">
        <w:rPr>
          <w:spacing w:val="-2"/>
          <w:sz w:val="24"/>
          <w:szCs w:val="24"/>
        </w:rPr>
        <w:t>достижений.</w:t>
      </w:r>
    </w:p>
    <w:p w14:paraId="4429F670" w14:textId="77777777" w:rsidR="00A90BF6" w:rsidRPr="009C7EEE" w:rsidRDefault="00A90BF6" w:rsidP="00A90BF6">
      <w:pPr>
        <w:pStyle w:val="a3"/>
        <w:spacing w:before="0"/>
        <w:ind w:right="139" w:firstLine="1463"/>
        <w:rPr>
          <w:sz w:val="24"/>
          <w:szCs w:val="24"/>
        </w:rPr>
      </w:pPr>
      <w:r w:rsidRPr="009C7EEE">
        <w:rPr>
          <w:sz w:val="24"/>
          <w:szCs w:val="24"/>
        </w:rPr>
        <w:t>Непосредственную реализацию коррекционно-образовательной программы осуществляют следующие педагоги под общим руководством методиста (заместителя заведующего по ВМР):</w:t>
      </w:r>
    </w:p>
    <w:p w14:paraId="18DFF30B" w14:textId="77777777" w:rsidR="00A90BF6" w:rsidRPr="009C7EEE" w:rsidRDefault="00A90BF6" w:rsidP="00A90BF6">
      <w:pPr>
        <w:pStyle w:val="a4"/>
        <w:numPr>
          <w:ilvl w:val="0"/>
          <w:numId w:val="102"/>
        </w:numPr>
        <w:tabs>
          <w:tab w:val="left" w:pos="2127"/>
        </w:tabs>
        <w:ind w:left="2127" w:hanging="283"/>
        <w:jc w:val="left"/>
        <w:rPr>
          <w:sz w:val="24"/>
          <w:szCs w:val="24"/>
        </w:rPr>
      </w:pPr>
      <w:r w:rsidRPr="009C7EEE">
        <w:rPr>
          <w:spacing w:val="-2"/>
          <w:sz w:val="24"/>
          <w:szCs w:val="24"/>
        </w:rPr>
        <w:t>учитель-дефектолог</w:t>
      </w:r>
    </w:p>
    <w:p w14:paraId="627BA3FE" w14:textId="77777777" w:rsidR="00A90BF6" w:rsidRPr="009C7EEE" w:rsidRDefault="00A90BF6" w:rsidP="00A90BF6">
      <w:pPr>
        <w:pStyle w:val="a4"/>
        <w:numPr>
          <w:ilvl w:val="0"/>
          <w:numId w:val="102"/>
        </w:numPr>
        <w:tabs>
          <w:tab w:val="left" w:pos="2127"/>
        </w:tabs>
        <w:ind w:left="2127" w:hanging="283"/>
        <w:jc w:val="left"/>
        <w:rPr>
          <w:sz w:val="24"/>
          <w:szCs w:val="24"/>
        </w:rPr>
      </w:pPr>
      <w:r w:rsidRPr="009C7EEE">
        <w:rPr>
          <w:spacing w:val="-2"/>
          <w:sz w:val="24"/>
          <w:szCs w:val="24"/>
        </w:rPr>
        <w:t>учитель-логопед,</w:t>
      </w:r>
    </w:p>
    <w:p w14:paraId="3C4F2D8D" w14:textId="77777777" w:rsidR="00A90BF6" w:rsidRPr="009C7EEE" w:rsidRDefault="00A90BF6" w:rsidP="00A90BF6">
      <w:pPr>
        <w:pStyle w:val="a4"/>
        <w:numPr>
          <w:ilvl w:val="0"/>
          <w:numId w:val="102"/>
        </w:numPr>
        <w:tabs>
          <w:tab w:val="left" w:pos="2127"/>
        </w:tabs>
        <w:ind w:left="2127" w:hanging="283"/>
        <w:jc w:val="left"/>
        <w:rPr>
          <w:sz w:val="24"/>
          <w:szCs w:val="24"/>
        </w:rPr>
      </w:pPr>
      <w:r w:rsidRPr="009C7EEE">
        <w:rPr>
          <w:spacing w:val="-2"/>
          <w:sz w:val="24"/>
          <w:szCs w:val="24"/>
        </w:rPr>
        <w:t>педагог-психолог,</w:t>
      </w:r>
    </w:p>
    <w:p w14:paraId="449351BD" w14:textId="77777777" w:rsidR="00A90BF6" w:rsidRPr="009C7EEE" w:rsidRDefault="00A90BF6" w:rsidP="00A90BF6">
      <w:pPr>
        <w:pStyle w:val="a4"/>
        <w:numPr>
          <w:ilvl w:val="0"/>
          <w:numId w:val="102"/>
        </w:numPr>
        <w:tabs>
          <w:tab w:val="left" w:pos="2127"/>
        </w:tabs>
        <w:ind w:left="2127" w:hanging="283"/>
        <w:jc w:val="left"/>
        <w:rPr>
          <w:sz w:val="24"/>
          <w:szCs w:val="24"/>
        </w:rPr>
      </w:pPr>
      <w:r w:rsidRPr="009C7EEE">
        <w:rPr>
          <w:spacing w:val="-2"/>
          <w:sz w:val="24"/>
          <w:szCs w:val="24"/>
        </w:rPr>
        <w:t>воспитатель,</w:t>
      </w:r>
    </w:p>
    <w:p w14:paraId="6F7BEFFC" w14:textId="77777777" w:rsidR="00A90BF6" w:rsidRPr="009C7EEE" w:rsidRDefault="00A90BF6" w:rsidP="00A90BF6">
      <w:pPr>
        <w:pStyle w:val="a4"/>
        <w:numPr>
          <w:ilvl w:val="0"/>
          <w:numId w:val="102"/>
        </w:numPr>
        <w:tabs>
          <w:tab w:val="left" w:pos="2127"/>
        </w:tabs>
        <w:ind w:left="2127" w:hanging="283"/>
        <w:rPr>
          <w:sz w:val="24"/>
          <w:szCs w:val="24"/>
        </w:rPr>
      </w:pPr>
      <w:r w:rsidRPr="009C7EEE">
        <w:rPr>
          <w:sz w:val="24"/>
          <w:szCs w:val="24"/>
        </w:rPr>
        <w:t>инструктор</w:t>
      </w:r>
      <w:r w:rsidRPr="009C7EEE">
        <w:rPr>
          <w:spacing w:val="-11"/>
          <w:sz w:val="24"/>
          <w:szCs w:val="24"/>
        </w:rPr>
        <w:t xml:space="preserve"> </w:t>
      </w:r>
      <w:r w:rsidRPr="009C7EEE">
        <w:rPr>
          <w:sz w:val="24"/>
          <w:szCs w:val="24"/>
        </w:rPr>
        <w:t>по</w:t>
      </w:r>
      <w:r w:rsidRPr="009C7EEE">
        <w:rPr>
          <w:spacing w:val="-10"/>
          <w:sz w:val="24"/>
          <w:szCs w:val="24"/>
        </w:rPr>
        <w:t xml:space="preserve"> </w:t>
      </w:r>
      <w:r w:rsidRPr="009C7EEE">
        <w:rPr>
          <w:sz w:val="24"/>
          <w:szCs w:val="24"/>
        </w:rPr>
        <w:t>физическому</w:t>
      </w:r>
      <w:r w:rsidRPr="009C7EEE">
        <w:rPr>
          <w:spacing w:val="-9"/>
          <w:sz w:val="24"/>
          <w:szCs w:val="24"/>
        </w:rPr>
        <w:t xml:space="preserve"> </w:t>
      </w:r>
      <w:r w:rsidRPr="009C7EEE">
        <w:rPr>
          <w:spacing w:val="-2"/>
          <w:sz w:val="24"/>
          <w:szCs w:val="24"/>
        </w:rPr>
        <w:t>воспитанию,</w:t>
      </w:r>
    </w:p>
    <w:p w14:paraId="00B29255" w14:textId="77777777" w:rsidR="00A90BF6" w:rsidRPr="009C7EEE" w:rsidRDefault="00A90BF6" w:rsidP="00A90BF6">
      <w:pPr>
        <w:pStyle w:val="a4"/>
        <w:numPr>
          <w:ilvl w:val="0"/>
          <w:numId w:val="102"/>
        </w:numPr>
        <w:tabs>
          <w:tab w:val="left" w:pos="2127"/>
        </w:tabs>
        <w:ind w:left="2127" w:hanging="283"/>
        <w:rPr>
          <w:sz w:val="24"/>
          <w:szCs w:val="24"/>
        </w:rPr>
      </w:pPr>
      <w:r w:rsidRPr="009C7EEE">
        <w:rPr>
          <w:sz w:val="24"/>
          <w:szCs w:val="24"/>
        </w:rPr>
        <w:t>музыкальный</w:t>
      </w:r>
      <w:r w:rsidRPr="009C7EEE">
        <w:rPr>
          <w:spacing w:val="-5"/>
          <w:sz w:val="24"/>
          <w:szCs w:val="24"/>
        </w:rPr>
        <w:t xml:space="preserve"> </w:t>
      </w:r>
      <w:r w:rsidRPr="009C7EEE">
        <w:rPr>
          <w:spacing w:val="-2"/>
          <w:sz w:val="24"/>
          <w:szCs w:val="24"/>
        </w:rPr>
        <w:t>руководитель.</w:t>
      </w:r>
    </w:p>
    <w:p w14:paraId="5DA47D0D" w14:textId="77777777" w:rsidR="00A90BF6" w:rsidRPr="009C7EEE" w:rsidRDefault="00A90BF6" w:rsidP="00A90BF6">
      <w:pPr>
        <w:pStyle w:val="a3"/>
        <w:spacing w:before="0"/>
        <w:ind w:right="139" w:firstLine="1190"/>
        <w:rPr>
          <w:sz w:val="24"/>
          <w:szCs w:val="24"/>
        </w:rPr>
      </w:pPr>
      <w:r w:rsidRPr="009C7EEE">
        <w:rPr>
          <w:sz w:val="24"/>
          <w:szCs w:val="24"/>
        </w:rPr>
        <w:t>На основании заявлений родителей может быть организовано дополнительное образование. Наиболее целесообразны для детей с ЗПР занятия</w:t>
      </w:r>
      <w:r w:rsidRPr="009C7EEE">
        <w:rPr>
          <w:spacing w:val="-3"/>
          <w:sz w:val="24"/>
          <w:szCs w:val="24"/>
        </w:rPr>
        <w:t xml:space="preserve"> </w:t>
      </w:r>
      <w:r w:rsidRPr="009C7EEE">
        <w:rPr>
          <w:sz w:val="24"/>
          <w:szCs w:val="24"/>
        </w:rPr>
        <w:t>по</w:t>
      </w:r>
      <w:r w:rsidRPr="009C7EEE">
        <w:rPr>
          <w:spacing w:val="-3"/>
          <w:sz w:val="24"/>
          <w:szCs w:val="24"/>
        </w:rPr>
        <w:t xml:space="preserve"> </w:t>
      </w:r>
      <w:r w:rsidRPr="009C7EEE">
        <w:rPr>
          <w:sz w:val="24"/>
          <w:szCs w:val="24"/>
        </w:rPr>
        <w:t>дополнительной</w:t>
      </w:r>
      <w:r w:rsidRPr="009C7EEE">
        <w:rPr>
          <w:spacing w:val="-3"/>
          <w:sz w:val="24"/>
          <w:szCs w:val="24"/>
        </w:rPr>
        <w:t xml:space="preserve"> </w:t>
      </w:r>
      <w:r w:rsidRPr="009C7EEE">
        <w:rPr>
          <w:sz w:val="24"/>
          <w:szCs w:val="24"/>
        </w:rPr>
        <w:t>программе</w:t>
      </w:r>
      <w:r w:rsidRPr="009C7EEE">
        <w:rPr>
          <w:spacing w:val="-3"/>
          <w:sz w:val="24"/>
          <w:szCs w:val="24"/>
        </w:rPr>
        <w:t xml:space="preserve"> </w:t>
      </w:r>
      <w:r w:rsidRPr="009C7EEE">
        <w:rPr>
          <w:sz w:val="24"/>
          <w:szCs w:val="24"/>
        </w:rPr>
        <w:t>ритмикой,</w:t>
      </w:r>
      <w:r w:rsidRPr="009C7EEE">
        <w:rPr>
          <w:spacing w:val="-3"/>
          <w:sz w:val="24"/>
          <w:szCs w:val="24"/>
        </w:rPr>
        <w:t xml:space="preserve"> </w:t>
      </w:r>
      <w:r w:rsidRPr="009C7EEE">
        <w:rPr>
          <w:sz w:val="24"/>
          <w:szCs w:val="24"/>
        </w:rPr>
        <w:t>танцами,</w:t>
      </w:r>
      <w:r w:rsidRPr="009C7EEE">
        <w:rPr>
          <w:spacing w:val="-3"/>
          <w:sz w:val="24"/>
          <w:szCs w:val="24"/>
        </w:rPr>
        <w:t xml:space="preserve"> </w:t>
      </w:r>
      <w:r w:rsidRPr="009C7EEE">
        <w:rPr>
          <w:sz w:val="24"/>
          <w:szCs w:val="24"/>
        </w:rPr>
        <w:t>театрализованной и изобразительной деятельностью.</w:t>
      </w:r>
    </w:p>
    <w:p w14:paraId="0A5E4214" w14:textId="77777777" w:rsidR="00A90BF6" w:rsidRPr="009C7EEE" w:rsidRDefault="00A90BF6" w:rsidP="00A90BF6">
      <w:pPr>
        <w:pStyle w:val="a3"/>
        <w:spacing w:before="0"/>
        <w:ind w:left="0"/>
        <w:jc w:val="left"/>
        <w:rPr>
          <w:sz w:val="24"/>
          <w:szCs w:val="24"/>
        </w:rPr>
      </w:pPr>
    </w:p>
    <w:p w14:paraId="5D19BCD9" w14:textId="77777777" w:rsidR="00A90BF6" w:rsidRPr="009C7EEE" w:rsidRDefault="00A90BF6" w:rsidP="00A90BF6">
      <w:pPr>
        <w:pStyle w:val="a3"/>
        <w:spacing w:before="0"/>
        <w:ind w:left="0"/>
        <w:jc w:val="left"/>
        <w:rPr>
          <w:sz w:val="24"/>
          <w:szCs w:val="24"/>
        </w:rPr>
      </w:pPr>
    </w:p>
    <w:p w14:paraId="3F6ECAE4" w14:textId="77777777" w:rsidR="00A90BF6" w:rsidRPr="009C7EEE" w:rsidRDefault="00A90BF6" w:rsidP="00A90BF6">
      <w:pPr>
        <w:pStyle w:val="a4"/>
        <w:numPr>
          <w:ilvl w:val="1"/>
          <w:numId w:val="103"/>
        </w:numPr>
        <w:tabs>
          <w:tab w:val="left" w:pos="1807"/>
        </w:tabs>
        <w:ind w:left="1135" w:right="127" w:firstLine="0"/>
        <w:rPr>
          <w:sz w:val="24"/>
          <w:szCs w:val="24"/>
        </w:rPr>
      </w:pPr>
      <w:r w:rsidRPr="009C7EEE">
        <w:rPr>
          <w:b/>
          <w:spacing w:val="10"/>
          <w:sz w:val="24"/>
          <w:szCs w:val="24"/>
        </w:rPr>
        <w:t xml:space="preserve">(п.50. Организационного </w:t>
      </w:r>
      <w:r w:rsidRPr="009C7EEE">
        <w:rPr>
          <w:b/>
          <w:spacing w:val="9"/>
          <w:sz w:val="24"/>
          <w:szCs w:val="24"/>
        </w:rPr>
        <w:t xml:space="preserve">раздела </w:t>
      </w:r>
      <w:r w:rsidRPr="009C7EEE">
        <w:rPr>
          <w:b/>
          <w:sz w:val="24"/>
          <w:szCs w:val="24"/>
        </w:rPr>
        <w:t xml:space="preserve">ФАОП) </w:t>
      </w:r>
      <w:r w:rsidRPr="009C7EEE">
        <w:rPr>
          <w:b/>
          <w:spacing w:val="12"/>
          <w:sz w:val="24"/>
          <w:szCs w:val="24"/>
        </w:rPr>
        <w:t xml:space="preserve">Организационное </w:t>
      </w:r>
      <w:r w:rsidRPr="009C7EEE">
        <w:rPr>
          <w:b/>
          <w:sz w:val="24"/>
          <w:szCs w:val="24"/>
        </w:rPr>
        <w:t xml:space="preserve">обеспечение образования обучающихся с ЗПР </w:t>
      </w:r>
      <w:r w:rsidRPr="009C7EEE">
        <w:rPr>
          <w:sz w:val="24"/>
          <w:szCs w:val="24"/>
        </w:rPr>
        <w:t>базируется на нормативно- 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ЗПР в образовательное пространство.</w:t>
      </w:r>
      <w:r w:rsidRPr="009C7EEE">
        <w:rPr>
          <w:spacing w:val="40"/>
          <w:sz w:val="24"/>
          <w:szCs w:val="24"/>
        </w:rPr>
        <w:t xml:space="preserve"> </w:t>
      </w:r>
      <w:r w:rsidRPr="009C7EEE">
        <w:rPr>
          <w:sz w:val="24"/>
          <w:szCs w:val="24"/>
        </w:rPr>
        <w:t>Система взаимодействия и поддержки образовательной организации со стороны ТПМПК, органов социальной</w:t>
      </w:r>
      <w:r w:rsidRPr="009C7EEE">
        <w:rPr>
          <w:spacing w:val="-5"/>
          <w:sz w:val="24"/>
          <w:szCs w:val="24"/>
        </w:rPr>
        <w:t xml:space="preserve"> </w:t>
      </w:r>
      <w:r w:rsidRPr="009C7EEE">
        <w:rPr>
          <w:sz w:val="24"/>
          <w:szCs w:val="24"/>
        </w:rPr>
        <w:t>защиты,</w:t>
      </w:r>
      <w:r w:rsidRPr="009C7EEE">
        <w:rPr>
          <w:spacing w:val="-5"/>
          <w:sz w:val="24"/>
          <w:szCs w:val="24"/>
        </w:rPr>
        <w:t xml:space="preserve"> </w:t>
      </w:r>
      <w:r w:rsidRPr="009C7EEE">
        <w:rPr>
          <w:sz w:val="24"/>
          <w:szCs w:val="24"/>
        </w:rPr>
        <w:t>органов</w:t>
      </w:r>
      <w:r w:rsidRPr="009C7EEE">
        <w:rPr>
          <w:spacing w:val="-5"/>
          <w:sz w:val="24"/>
          <w:szCs w:val="24"/>
        </w:rPr>
        <w:t xml:space="preserve"> </w:t>
      </w:r>
      <w:r w:rsidRPr="009C7EEE">
        <w:rPr>
          <w:sz w:val="24"/>
          <w:szCs w:val="24"/>
        </w:rPr>
        <w:t>здравоохранения,</w:t>
      </w:r>
      <w:r w:rsidRPr="009C7EEE">
        <w:rPr>
          <w:spacing w:val="-5"/>
          <w:sz w:val="24"/>
          <w:szCs w:val="24"/>
        </w:rPr>
        <w:t xml:space="preserve"> </w:t>
      </w:r>
      <w:r w:rsidRPr="009C7EEE">
        <w:rPr>
          <w:sz w:val="24"/>
          <w:szCs w:val="24"/>
        </w:rPr>
        <w:t>организаций</w:t>
      </w:r>
      <w:r w:rsidRPr="009C7EEE">
        <w:rPr>
          <w:spacing w:val="-5"/>
          <w:sz w:val="24"/>
          <w:szCs w:val="24"/>
        </w:rPr>
        <w:t xml:space="preserve"> </w:t>
      </w:r>
      <w:r w:rsidRPr="009C7EEE">
        <w:rPr>
          <w:sz w:val="24"/>
          <w:szCs w:val="24"/>
        </w:rPr>
        <w:t xml:space="preserve">дополнительного образования позволяет обеспечить для ребенка с ЗПР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w:t>
      </w:r>
      <w:r w:rsidRPr="009C7EEE">
        <w:rPr>
          <w:spacing w:val="-2"/>
          <w:sz w:val="24"/>
          <w:szCs w:val="24"/>
        </w:rPr>
        <w:t>воспитание.</w:t>
      </w:r>
    </w:p>
    <w:p w14:paraId="186A628D" w14:textId="77777777" w:rsidR="00A90BF6" w:rsidRPr="009C7EEE" w:rsidRDefault="00A90BF6" w:rsidP="00A90BF6">
      <w:pPr>
        <w:pStyle w:val="a3"/>
        <w:spacing w:before="0"/>
        <w:ind w:left="0"/>
        <w:jc w:val="left"/>
        <w:rPr>
          <w:sz w:val="24"/>
          <w:szCs w:val="24"/>
        </w:rPr>
      </w:pPr>
    </w:p>
    <w:p w14:paraId="445366E8" w14:textId="77777777" w:rsidR="00A90BF6" w:rsidRPr="009C7EEE" w:rsidRDefault="00A90BF6" w:rsidP="00A90BF6">
      <w:pPr>
        <w:tabs>
          <w:tab w:val="left" w:pos="2925"/>
          <w:tab w:val="left" w:pos="5908"/>
          <w:tab w:val="left" w:pos="7240"/>
          <w:tab w:val="left" w:pos="8848"/>
        </w:tabs>
        <w:ind w:left="1135" w:right="141"/>
        <w:rPr>
          <w:sz w:val="24"/>
          <w:szCs w:val="24"/>
        </w:rPr>
      </w:pPr>
      <w:r w:rsidRPr="009C7EEE">
        <w:rPr>
          <w:b/>
          <w:spacing w:val="20"/>
          <w:sz w:val="24"/>
          <w:szCs w:val="24"/>
        </w:rPr>
        <w:t>4.3.(п.</w:t>
      </w:r>
      <w:r w:rsidRPr="009C7EEE">
        <w:rPr>
          <w:b/>
          <w:spacing w:val="-43"/>
          <w:sz w:val="24"/>
          <w:szCs w:val="24"/>
        </w:rPr>
        <w:t xml:space="preserve"> </w:t>
      </w:r>
      <w:r w:rsidRPr="009C7EEE">
        <w:rPr>
          <w:b/>
          <w:spacing w:val="16"/>
          <w:sz w:val="24"/>
          <w:szCs w:val="24"/>
        </w:rPr>
        <w:t>51.</w:t>
      </w:r>
      <w:r w:rsidRPr="009C7EEE">
        <w:rPr>
          <w:b/>
          <w:spacing w:val="-43"/>
          <w:sz w:val="24"/>
          <w:szCs w:val="24"/>
        </w:rPr>
        <w:t xml:space="preserve"> </w:t>
      </w:r>
      <w:r w:rsidRPr="009C7EEE">
        <w:rPr>
          <w:b/>
          <w:spacing w:val="12"/>
          <w:sz w:val="24"/>
          <w:szCs w:val="24"/>
        </w:rPr>
        <w:t>5.</w:t>
      </w:r>
      <w:r w:rsidRPr="009C7EEE">
        <w:rPr>
          <w:b/>
          <w:sz w:val="24"/>
          <w:szCs w:val="24"/>
        </w:rPr>
        <w:tab/>
      </w:r>
      <w:r w:rsidRPr="009C7EEE">
        <w:rPr>
          <w:b/>
          <w:spacing w:val="19"/>
          <w:sz w:val="24"/>
          <w:szCs w:val="24"/>
        </w:rPr>
        <w:t>Организационного</w:t>
      </w:r>
      <w:r w:rsidRPr="009C7EEE">
        <w:rPr>
          <w:b/>
          <w:sz w:val="24"/>
          <w:szCs w:val="24"/>
        </w:rPr>
        <w:tab/>
      </w:r>
      <w:r w:rsidRPr="009C7EEE">
        <w:rPr>
          <w:b/>
          <w:spacing w:val="17"/>
          <w:sz w:val="24"/>
          <w:szCs w:val="24"/>
        </w:rPr>
        <w:t>раздела</w:t>
      </w:r>
      <w:r w:rsidRPr="009C7EEE">
        <w:rPr>
          <w:b/>
          <w:sz w:val="24"/>
          <w:szCs w:val="24"/>
        </w:rPr>
        <w:tab/>
      </w:r>
      <w:r w:rsidRPr="009C7EEE">
        <w:rPr>
          <w:b/>
          <w:spacing w:val="10"/>
          <w:sz w:val="24"/>
          <w:szCs w:val="24"/>
        </w:rPr>
        <w:t>ФАОП)</w:t>
      </w:r>
      <w:r w:rsidRPr="009C7EEE">
        <w:rPr>
          <w:b/>
          <w:sz w:val="24"/>
          <w:szCs w:val="24"/>
        </w:rPr>
        <w:tab/>
      </w:r>
      <w:r w:rsidRPr="009C7EEE">
        <w:rPr>
          <w:b/>
          <w:spacing w:val="14"/>
          <w:sz w:val="24"/>
          <w:szCs w:val="24"/>
        </w:rPr>
        <w:t xml:space="preserve">Психолого- </w:t>
      </w:r>
      <w:r w:rsidRPr="009C7EEE">
        <w:rPr>
          <w:b/>
          <w:sz w:val="24"/>
          <w:szCs w:val="24"/>
        </w:rPr>
        <w:t xml:space="preserve">педагогические условия, обеспечивающие развитие ребенка с ЗПР. </w:t>
      </w:r>
      <w:r w:rsidRPr="009C7EEE">
        <w:rPr>
          <w:sz w:val="24"/>
          <w:szCs w:val="24"/>
        </w:rPr>
        <w:t>Направлениями деятельности ДОУ, реализующей АОП, являются:</w:t>
      </w:r>
    </w:p>
    <w:p w14:paraId="4E9FA826" w14:textId="77777777" w:rsidR="00A90BF6" w:rsidRPr="009C7EEE" w:rsidRDefault="00A90BF6" w:rsidP="00A90BF6">
      <w:pPr>
        <w:pStyle w:val="a4"/>
        <w:numPr>
          <w:ilvl w:val="2"/>
          <w:numId w:val="103"/>
        </w:numPr>
        <w:tabs>
          <w:tab w:val="left" w:pos="1387"/>
        </w:tabs>
        <w:ind w:right="140" w:firstLine="0"/>
        <w:jc w:val="left"/>
        <w:rPr>
          <w:sz w:val="24"/>
          <w:szCs w:val="24"/>
        </w:rPr>
      </w:pPr>
      <w:r w:rsidRPr="009C7EEE">
        <w:rPr>
          <w:sz w:val="24"/>
          <w:szCs w:val="24"/>
        </w:rPr>
        <w:t>развитие</w:t>
      </w:r>
      <w:r w:rsidRPr="009C7EEE">
        <w:rPr>
          <w:spacing w:val="40"/>
          <w:sz w:val="24"/>
          <w:szCs w:val="24"/>
        </w:rPr>
        <w:t xml:space="preserve"> </w:t>
      </w:r>
      <w:r w:rsidRPr="009C7EEE">
        <w:rPr>
          <w:sz w:val="24"/>
          <w:szCs w:val="24"/>
        </w:rPr>
        <w:t>физических,</w:t>
      </w:r>
      <w:r w:rsidRPr="009C7EEE">
        <w:rPr>
          <w:spacing w:val="40"/>
          <w:sz w:val="24"/>
          <w:szCs w:val="24"/>
        </w:rPr>
        <w:t xml:space="preserve"> </w:t>
      </w:r>
      <w:r w:rsidRPr="009C7EEE">
        <w:rPr>
          <w:sz w:val="24"/>
          <w:szCs w:val="24"/>
        </w:rPr>
        <w:t>интеллектуальных,</w:t>
      </w:r>
      <w:r w:rsidRPr="009C7EEE">
        <w:rPr>
          <w:spacing w:val="40"/>
          <w:sz w:val="24"/>
          <w:szCs w:val="24"/>
        </w:rPr>
        <w:t xml:space="preserve"> </w:t>
      </w:r>
      <w:r w:rsidRPr="009C7EEE">
        <w:rPr>
          <w:sz w:val="24"/>
          <w:szCs w:val="24"/>
        </w:rPr>
        <w:t>нравственных,</w:t>
      </w:r>
      <w:r w:rsidRPr="009C7EEE">
        <w:rPr>
          <w:spacing w:val="40"/>
          <w:sz w:val="24"/>
          <w:szCs w:val="24"/>
        </w:rPr>
        <w:t xml:space="preserve"> </w:t>
      </w:r>
      <w:r w:rsidRPr="009C7EEE">
        <w:rPr>
          <w:sz w:val="24"/>
          <w:szCs w:val="24"/>
        </w:rPr>
        <w:t>эстетических</w:t>
      </w:r>
      <w:r w:rsidRPr="009C7EEE">
        <w:rPr>
          <w:spacing w:val="40"/>
          <w:sz w:val="24"/>
          <w:szCs w:val="24"/>
        </w:rPr>
        <w:t xml:space="preserve"> </w:t>
      </w:r>
      <w:r w:rsidRPr="009C7EEE">
        <w:rPr>
          <w:sz w:val="24"/>
          <w:szCs w:val="24"/>
        </w:rPr>
        <w:t>и личностных качеств;</w:t>
      </w:r>
    </w:p>
    <w:p w14:paraId="5E0299C9" w14:textId="77777777" w:rsidR="00A90BF6" w:rsidRPr="009C7EEE" w:rsidRDefault="00A90BF6" w:rsidP="00A90BF6">
      <w:pPr>
        <w:pStyle w:val="a4"/>
        <w:numPr>
          <w:ilvl w:val="2"/>
          <w:numId w:val="103"/>
        </w:numPr>
        <w:tabs>
          <w:tab w:val="left" w:pos="1298"/>
        </w:tabs>
        <w:ind w:left="1298" w:hanging="163"/>
        <w:jc w:val="left"/>
        <w:rPr>
          <w:sz w:val="24"/>
          <w:szCs w:val="24"/>
        </w:rPr>
      </w:pPr>
      <w:r w:rsidRPr="009C7EEE">
        <w:rPr>
          <w:sz w:val="24"/>
          <w:szCs w:val="24"/>
        </w:rPr>
        <w:t>формирование</w:t>
      </w:r>
      <w:r w:rsidRPr="009C7EEE">
        <w:rPr>
          <w:spacing w:val="-7"/>
          <w:sz w:val="24"/>
          <w:szCs w:val="24"/>
        </w:rPr>
        <w:t xml:space="preserve"> </w:t>
      </w:r>
      <w:r w:rsidRPr="009C7EEE">
        <w:rPr>
          <w:sz w:val="24"/>
          <w:szCs w:val="24"/>
        </w:rPr>
        <w:t>предпосылок</w:t>
      </w:r>
      <w:r w:rsidRPr="009C7EEE">
        <w:rPr>
          <w:spacing w:val="-6"/>
          <w:sz w:val="24"/>
          <w:szCs w:val="24"/>
        </w:rPr>
        <w:t xml:space="preserve"> </w:t>
      </w:r>
      <w:r w:rsidRPr="009C7EEE">
        <w:rPr>
          <w:sz w:val="24"/>
          <w:szCs w:val="24"/>
        </w:rPr>
        <w:t>учебной</w:t>
      </w:r>
      <w:r w:rsidRPr="009C7EEE">
        <w:rPr>
          <w:spacing w:val="-4"/>
          <w:sz w:val="24"/>
          <w:szCs w:val="24"/>
        </w:rPr>
        <w:t xml:space="preserve"> </w:t>
      </w:r>
      <w:r w:rsidRPr="009C7EEE">
        <w:rPr>
          <w:spacing w:val="-2"/>
          <w:sz w:val="24"/>
          <w:szCs w:val="24"/>
        </w:rPr>
        <w:t>деятельности;</w:t>
      </w:r>
    </w:p>
    <w:p w14:paraId="24D2A803" w14:textId="77777777" w:rsidR="00A90BF6" w:rsidRPr="009C7EEE" w:rsidRDefault="00A90BF6" w:rsidP="00A90BF6">
      <w:pPr>
        <w:pStyle w:val="a4"/>
        <w:numPr>
          <w:ilvl w:val="2"/>
          <w:numId w:val="103"/>
        </w:numPr>
        <w:tabs>
          <w:tab w:val="left" w:pos="1298"/>
        </w:tabs>
        <w:ind w:left="1298" w:hanging="163"/>
        <w:jc w:val="left"/>
        <w:rPr>
          <w:sz w:val="24"/>
          <w:szCs w:val="24"/>
        </w:rPr>
      </w:pPr>
      <w:r w:rsidRPr="009C7EEE">
        <w:rPr>
          <w:sz w:val="24"/>
          <w:szCs w:val="24"/>
        </w:rPr>
        <w:t>сохранение</w:t>
      </w:r>
      <w:r w:rsidRPr="009C7EEE">
        <w:rPr>
          <w:spacing w:val="-6"/>
          <w:sz w:val="24"/>
          <w:szCs w:val="24"/>
        </w:rPr>
        <w:t xml:space="preserve"> </w:t>
      </w:r>
      <w:r w:rsidRPr="009C7EEE">
        <w:rPr>
          <w:sz w:val="24"/>
          <w:szCs w:val="24"/>
        </w:rPr>
        <w:t>и</w:t>
      </w:r>
      <w:r w:rsidRPr="009C7EEE">
        <w:rPr>
          <w:spacing w:val="-4"/>
          <w:sz w:val="24"/>
          <w:szCs w:val="24"/>
        </w:rPr>
        <w:t xml:space="preserve"> </w:t>
      </w:r>
      <w:r w:rsidRPr="009C7EEE">
        <w:rPr>
          <w:sz w:val="24"/>
          <w:szCs w:val="24"/>
        </w:rPr>
        <w:t>укрепление</w:t>
      </w:r>
      <w:r w:rsidRPr="009C7EEE">
        <w:rPr>
          <w:spacing w:val="-5"/>
          <w:sz w:val="24"/>
          <w:szCs w:val="24"/>
        </w:rPr>
        <w:t xml:space="preserve"> </w:t>
      </w:r>
      <w:r w:rsidRPr="009C7EEE">
        <w:rPr>
          <w:spacing w:val="-2"/>
          <w:sz w:val="24"/>
          <w:szCs w:val="24"/>
        </w:rPr>
        <w:t>здоровья;</w:t>
      </w:r>
    </w:p>
    <w:p w14:paraId="40843576" w14:textId="77777777" w:rsidR="00A90BF6" w:rsidRPr="009C7EEE" w:rsidRDefault="00A90BF6" w:rsidP="00A90BF6">
      <w:pPr>
        <w:pStyle w:val="a4"/>
        <w:numPr>
          <w:ilvl w:val="2"/>
          <w:numId w:val="103"/>
        </w:numPr>
        <w:tabs>
          <w:tab w:val="left" w:pos="1431"/>
          <w:tab w:val="left" w:pos="2866"/>
          <w:tab w:val="left" w:pos="4513"/>
          <w:tab w:val="left" w:pos="4849"/>
          <w:tab w:val="left" w:pos="6474"/>
          <w:tab w:val="left" w:pos="6828"/>
          <w:tab w:val="left" w:pos="7657"/>
          <w:tab w:val="left" w:pos="9405"/>
        </w:tabs>
        <w:ind w:right="139" w:firstLine="0"/>
        <w:jc w:val="left"/>
        <w:rPr>
          <w:sz w:val="24"/>
          <w:szCs w:val="24"/>
        </w:rPr>
      </w:pPr>
      <w:r w:rsidRPr="009C7EEE">
        <w:rPr>
          <w:spacing w:val="-2"/>
          <w:sz w:val="24"/>
          <w:szCs w:val="24"/>
        </w:rPr>
        <w:t>коррекция</w:t>
      </w:r>
      <w:r w:rsidRPr="009C7EEE">
        <w:rPr>
          <w:sz w:val="24"/>
          <w:szCs w:val="24"/>
        </w:rPr>
        <w:tab/>
      </w:r>
      <w:r w:rsidRPr="009C7EEE">
        <w:rPr>
          <w:spacing w:val="-2"/>
          <w:sz w:val="24"/>
          <w:szCs w:val="24"/>
        </w:rPr>
        <w:t>недостатков</w:t>
      </w:r>
      <w:r w:rsidRPr="009C7EEE">
        <w:rPr>
          <w:sz w:val="24"/>
          <w:szCs w:val="24"/>
        </w:rPr>
        <w:tab/>
      </w:r>
      <w:r w:rsidRPr="009C7EEE">
        <w:rPr>
          <w:spacing w:val="-10"/>
          <w:sz w:val="24"/>
          <w:szCs w:val="24"/>
        </w:rPr>
        <w:t>в</w:t>
      </w:r>
      <w:r w:rsidRPr="009C7EEE">
        <w:rPr>
          <w:sz w:val="24"/>
          <w:szCs w:val="24"/>
        </w:rPr>
        <w:tab/>
      </w:r>
      <w:r w:rsidRPr="009C7EEE">
        <w:rPr>
          <w:spacing w:val="-2"/>
          <w:sz w:val="24"/>
          <w:szCs w:val="24"/>
        </w:rPr>
        <w:t>физическом</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(или)</w:t>
      </w:r>
      <w:r w:rsidRPr="009C7EEE">
        <w:rPr>
          <w:sz w:val="24"/>
          <w:szCs w:val="24"/>
        </w:rPr>
        <w:tab/>
      </w:r>
      <w:r w:rsidRPr="009C7EEE">
        <w:rPr>
          <w:spacing w:val="-2"/>
          <w:sz w:val="24"/>
          <w:szCs w:val="24"/>
        </w:rPr>
        <w:t>психическом</w:t>
      </w:r>
      <w:r w:rsidRPr="009C7EEE">
        <w:rPr>
          <w:sz w:val="24"/>
          <w:szCs w:val="24"/>
        </w:rPr>
        <w:tab/>
      </w:r>
      <w:r w:rsidRPr="009C7EEE">
        <w:rPr>
          <w:spacing w:val="-2"/>
          <w:sz w:val="24"/>
          <w:szCs w:val="24"/>
        </w:rPr>
        <w:t>развитии обучающихся;</w:t>
      </w:r>
    </w:p>
    <w:p w14:paraId="0013D0FD" w14:textId="77777777" w:rsidR="00A90BF6" w:rsidRPr="009C7EEE" w:rsidRDefault="00A90BF6" w:rsidP="00A90BF6">
      <w:pPr>
        <w:pStyle w:val="a4"/>
        <w:numPr>
          <w:ilvl w:val="2"/>
          <w:numId w:val="103"/>
        </w:numPr>
        <w:tabs>
          <w:tab w:val="left" w:pos="1367"/>
        </w:tabs>
        <w:ind w:right="139" w:firstLine="0"/>
        <w:jc w:val="left"/>
        <w:rPr>
          <w:sz w:val="24"/>
          <w:szCs w:val="24"/>
        </w:rPr>
      </w:pPr>
      <w:r w:rsidRPr="009C7EEE">
        <w:rPr>
          <w:sz w:val="24"/>
          <w:szCs w:val="24"/>
        </w:rPr>
        <w:t>создание</w:t>
      </w:r>
      <w:r w:rsidRPr="009C7EEE">
        <w:rPr>
          <w:spacing w:val="40"/>
          <w:sz w:val="24"/>
          <w:szCs w:val="24"/>
        </w:rPr>
        <w:t xml:space="preserve"> </w:t>
      </w:r>
      <w:r w:rsidRPr="009C7EEE">
        <w:rPr>
          <w:sz w:val="24"/>
          <w:szCs w:val="24"/>
        </w:rPr>
        <w:t>современной</w:t>
      </w:r>
      <w:r w:rsidRPr="009C7EEE">
        <w:rPr>
          <w:spacing w:val="40"/>
          <w:sz w:val="24"/>
          <w:szCs w:val="24"/>
        </w:rPr>
        <w:t xml:space="preserve"> </w:t>
      </w:r>
      <w:r w:rsidRPr="009C7EEE">
        <w:rPr>
          <w:sz w:val="24"/>
          <w:szCs w:val="24"/>
        </w:rPr>
        <w:t>развивающей</w:t>
      </w:r>
      <w:r w:rsidRPr="009C7EEE">
        <w:rPr>
          <w:spacing w:val="40"/>
          <w:sz w:val="24"/>
          <w:szCs w:val="24"/>
        </w:rPr>
        <w:t xml:space="preserve"> </w:t>
      </w:r>
      <w:r w:rsidRPr="009C7EEE">
        <w:rPr>
          <w:sz w:val="24"/>
          <w:szCs w:val="24"/>
        </w:rPr>
        <w:t>предметно-пространственной</w:t>
      </w:r>
      <w:r w:rsidRPr="009C7EEE">
        <w:rPr>
          <w:spacing w:val="40"/>
          <w:sz w:val="24"/>
          <w:szCs w:val="24"/>
        </w:rPr>
        <w:t xml:space="preserve"> </w:t>
      </w:r>
      <w:r w:rsidRPr="009C7EEE">
        <w:rPr>
          <w:sz w:val="24"/>
          <w:szCs w:val="24"/>
        </w:rPr>
        <w:t>среды, комфортной как для обучающихся с ЗПР;</w:t>
      </w:r>
    </w:p>
    <w:p w14:paraId="134516FC" w14:textId="77777777" w:rsidR="00A90BF6" w:rsidRPr="009C7EEE" w:rsidRDefault="00A90BF6" w:rsidP="00A90BF6">
      <w:pPr>
        <w:pStyle w:val="a4"/>
        <w:numPr>
          <w:ilvl w:val="2"/>
          <w:numId w:val="103"/>
        </w:numPr>
        <w:tabs>
          <w:tab w:val="left" w:pos="1298"/>
        </w:tabs>
        <w:ind w:left="1298" w:hanging="163"/>
        <w:jc w:val="left"/>
        <w:rPr>
          <w:sz w:val="24"/>
          <w:szCs w:val="24"/>
        </w:rPr>
      </w:pPr>
      <w:r w:rsidRPr="009C7EEE">
        <w:rPr>
          <w:sz w:val="24"/>
          <w:szCs w:val="24"/>
        </w:rPr>
        <w:t>формирование</w:t>
      </w:r>
      <w:r w:rsidRPr="009C7EEE">
        <w:rPr>
          <w:spacing w:val="-12"/>
          <w:sz w:val="24"/>
          <w:szCs w:val="24"/>
        </w:rPr>
        <w:t xml:space="preserve"> </w:t>
      </w:r>
      <w:r w:rsidRPr="009C7EEE">
        <w:rPr>
          <w:sz w:val="24"/>
          <w:szCs w:val="24"/>
        </w:rPr>
        <w:t>у</w:t>
      </w:r>
      <w:r w:rsidRPr="009C7EEE">
        <w:rPr>
          <w:spacing w:val="-9"/>
          <w:sz w:val="24"/>
          <w:szCs w:val="24"/>
        </w:rPr>
        <w:t xml:space="preserve"> </w:t>
      </w:r>
      <w:r w:rsidRPr="009C7EEE">
        <w:rPr>
          <w:sz w:val="24"/>
          <w:szCs w:val="24"/>
        </w:rPr>
        <w:t>обучающихся</w:t>
      </w:r>
      <w:r w:rsidRPr="009C7EEE">
        <w:rPr>
          <w:spacing w:val="-10"/>
          <w:sz w:val="24"/>
          <w:szCs w:val="24"/>
        </w:rPr>
        <w:t xml:space="preserve"> </w:t>
      </w:r>
      <w:r w:rsidRPr="009C7EEE">
        <w:rPr>
          <w:sz w:val="24"/>
          <w:szCs w:val="24"/>
        </w:rPr>
        <w:t>общей</w:t>
      </w:r>
      <w:r w:rsidRPr="009C7EEE">
        <w:rPr>
          <w:spacing w:val="-10"/>
          <w:sz w:val="24"/>
          <w:szCs w:val="24"/>
        </w:rPr>
        <w:t xml:space="preserve"> </w:t>
      </w:r>
      <w:r w:rsidRPr="009C7EEE">
        <w:rPr>
          <w:spacing w:val="-2"/>
          <w:sz w:val="24"/>
          <w:szCs w:val="24"/>
        </w:rPr>
        <w:t>культуры.</w:t>
      </w:r>
    </w:p>
    <w:p w14:paraId="5C8F874E" w14:textId="77777777" w:rsidR="00A90BF6" w:rsidRPr="009C7EEE" w:rsidRDefault="00A90BF6" w:rsidP="00A90BF6">
      <w:pPr>
        <w:pStyle w:val="a3"/>
        <w:tabs>
          <w:tab w:val="left" w:pos="5348"/>
          <w:tab w:val="left" w:pos="6489"/>
          <w:tab w:val="left" w:pos="7946"/>
          <w:tab w:val="left" w:pos="8292"/>
          <w:tab w:val="left" w:pos="9476"/>
        </w:tabs>
        <w:spacing w:before="0"/>
        <w:ind w:right="139"/>
        <w:jc w:val="left"/>
        <w:rPr>
          <w:sz w:val="24"/>
          <w:szCs w:val="24"/>
        </w:rPr>
      </w:pPr>
      <w:r w:rsidRPr="009C7EEE">
        <w:rPr>
          <w:spacing w:val="21"/>
          <w:sz w:val="24"/>
          <w:szCs w:val="24"/>
        </w:rPr>
        <w:t>Коррекционно-</w:t>
      </w:r>
      <w:r w:rsidRPr="009C7EEE">
        <w:rPr>
          <w:spacing w:val="-45"/>
          <w:sz w:val="24"/>
          <w:szCs w:val="24"/>
        </w:rPr>
        <w:t xml:space="preserve"> </w:t>
      </w:r>
      <w:r w:rsidRPr="009C7EEE">
        <w:rPr>
          <w:spacing w:val="22"/>
          <w:sz w:val="24"/>
          <w:szCs w:val="24"/>
        </w:rPr>
        <w:t>развивающая</w:t>
      </w:r>
      <w:r w:rsidRPr="009C7EEE">
        <w:rPr>
          <w:sz w:val="24"/>
          <w:szCs w:val="24"/>
        </w:rPr>
        <w:tab/>
      </w:r>
      <w:r w:rsidRPr="009C7EEE">
        <w:rPr>
          <w:spacing w:val="18"/>
          <w:sz w:val="24"/>
          <w:szCs w:val="24"/>
        </w:rPr>
        <w:t>работа</w:t>
      </w:r>
      <w:r w:rsidRPr="009C7EEE">
        <w:rPr>
          <w:sz w:val="24"/>
          <w:szCs w:val="24"/>
        </w:rPr>
        <w:tab/>
      </w:r>
      <w:r w:rsidRPr="009C7EEE">
        <w:rPr>
          <w:spacing w:val="20"/>
          <w:sz w:val="24"/>
          <w:szCs w:val="24"/>
        </w:rPr>
        <w:t>строится</w:t>
      </w:r>
      <w:r w:rsidRPr="009C7EEE">
        <w:rPr>
          <w:sz w:val="24"/>
          <w:szCs w:val="24"/>
        </w:rPr>
        <w:tab/>
      </w:r>
      <w:r w:rsidRPr="009C7EEE">
        <w:rPr>
          <w:spacing w:val="-10"/>
          <w:sz w:val="24"/>
          <w:szCs w:val="24"/>
        </w:rPr>
        <w:t>с</w:t>
      </w:r>
      <w:r w:rsidRPr="009C7EEE">
        <w:rPr>
          <w:sz w:val="24"/>
          <w:szCs w:val="24"/>
        </w:rPr>
        <w:tab/>
      </w:r>
      <w:r w:rsidRPr="009C7EEE">
        <w:rPr>
          <w:spacing w:val="17"/>
          <w:sz w:val="24"/>
          <w:szCs w:val="24"/>
        </w:rPr>
        <w:t>учетом</w:t>
      </w:r>
      <w:r w:rsidRPr="009C7EEE">
        <w:rPr>
          <w:sz w:val="24"/>
          <w:szCs w:val="24"/>
        </w:rPr>
        <w:tab/>
      </w:r>
      <w:r w:rsidRPr="009C7EEE">
        <w:rPr>
          <w:spacing w:val="17"/>
          <w:sz w:val="24"/>
          <w:szCs w:val="24"/>
        </w:rPr>
        <w:t xml:space="preserve">особых </w:t>
      </w:r>
      <w:r w:rsidRPr="009C7EEE">
        <w:rPr>
          <w:sz w:val="24"/>
          <w:szCs w:val="24"/>
        </w:rPr>
        <w:t>образовательных потребностей обучающихся с ЗПР и заключений ПМПК. 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14:paraId="0946A6F5" w14:textId="77777777" w:rsidR="00A90BF6" w:rsidRPr="009C7EEE" w:rsidRDefault="00A90BF6" w:rsidP="00A90BF6">
      <w:pPr>
        <w:pStyle w:val="a3"/>
        <w:tabs>
          <w:tab w:val="left" w:pos="2953"/>
          <w:tab w:val="left" w:pos="5351"/>
          <w:tab w:val="left" w:pos="6695"/>
          <w:tab w:val="left" w:pos="7331"/>
          <w:tab w:val="left" w:pos="9242"/>
          <w:tab w:val="left" w:pos="9579"/>
          <w:tab w:val="left" w:pos="10334"/>
        </w:tabs>
        <w:spacing w:before="0"/>
        <w:ind w:right="139"/>
        <w:jc w:val="left"/>
        <w:rPr>
          <w:sz w:val="24"/>
          <w:szCs w:val="24"/>
        </w:rPr>
      </w:pPr>
      <w:r w:rsidRPr="009C7EEE">
        <w:rPr>
          <w:spacing w:val="-2"/>
          <w:sz w:val="24"/>
          <w:szCs w:val="24"/>
        </w:rPr>
        <w:t>Организация</w:t>
      </w:r>
      <w:r w:rsidRPr="009C7EEE">
        <w:rPr>
          <w:sz w:val="24"/>
          <w:szCs w:val="24"/>
        </w:rPr>
        <w:tab/>
      </w:r>
      <w:r w:rsidRPr="009C7EEE">
        <w:rPr>
          <w:spacing w:val="-2"/>
          <w:sz w:val="24"/>
          <w:szCs w:val="24"/>
        </w:rPr>
        <w:t>образовательного</w:t>
      </w:r>
      <w:r w:rsidRPr="009C7EEE">
        <w:rPr>
          <w:sz w:val="24"/>
          <w:szCs w:val="24"/>
        </w:rPr>
        <w:tab/>
      </w:r>
      <w:r w:rsidRPr="009C7EEE">
        <w:rPr>
          <w:spacing w:val="-2"/>
          <w:sz w:val="24"/>
          <w:szCs w:val="24"/>
        </w:rPr>
        <w:t>процесса</w:t>
      </w:r>
      <w:r w:rsidRPr="009C7EEE">
        <w:rPr>
          <w:sz w:val="24"/>
          <w:szCs w:val="24"/>
        </w:rPr>
        <w:tab/>
      </w:r>
      <w:r w:rsidRPr="009C7EEE">
        <w:rPr>
          <w:spacing w:val="-4"/>
          <w:sz w:val="24"/>
          <w:szCs w:val="24"/>
        </w:rPr>
        <w:t>для</w:t>
      </w:r>
      <w:r w:rsidRPr="009C7EEE">
        <w:rPr>
          <w:sz w:val="24"/>
          <w:szCs w:val="24"/>
        </w:rPr>
        <w:tab/>
      </w:r>
      <w:r w:rsidRPr="009C7EEE">
        <w:rPr>
          <w:spacing w:val="-2"/>
          <w:sz w:val="24"/>
          <w:szCs w:val="24"/>
        </w:rPr>
        <w:t>обучающихся</w:t>
      </w:r>
      <w:r w:rsidRPr="009C7EEE">
        <w:rPr>
          <w:sz w:val="24"/>
          <w:szCs w:val="24"/>
        </w:rPr>
        <w:tab/>
      </w:r>
      <w:r w:rsidRPr="009C7EEE">
        <w:rPr>
          <w:spacing w:val="-10"/>
          <w:sz w:val="24"/>
          <w:szCs w:val="24"/>
        </w:rPr>
        <w:t>с</w:t>
      </w:r>
      <w:r w:rsidRPr="009C7EEE">
        <w:rPr>
          <w:sz w:val="24"/>
          <w:szCs w:val="24"/>
        </w:rPr>
        <w:tab/>
      </w:r>
      <w:r w:rsidRPr="009C7EEE">
        <w:rPr>
          <w:spacing w:val="-4"/>
          <w:sz w:val="24"/>
          <w:szCs w:val="24"/>
        </w:rPr>
        <w:t>ОВЗ</w:t>
      </w:r>
      <w:r w:rsidRPr="009C7EEE">
        <w:rPr>
          <w:sz w:val="24"/>
          <w:szCs w:val="24"/>
        </w:rPr>
        <w:tab/>
      </w:r>
      <w:r w:rsidRPr="009C7EEE">
        <w:rPr>
          <w:spacing w:val="-10"/>
          <w:sz w:val="24"/>
          <w:szCs w:val="24"/>
        </w:rPr>
        <w:t xml:space="preserve">и </w:t>
      </w:r>
      <w:r w:rsidRPr="009C7EEE">
        <w:rPr>
          <w:sz w:val="24"/>
          <w:szCs w:val="24"/>
        </w:rPr>
        <w:t>обучающихся-инвалидов предполагает соблюдение следующих позиций:</w:t>
      </w:r>
    </w:p>
    <w:p w14:paraId="767FAA51" w14:textId="77777777" w:rsidR="00A90BF6" w:rsidRPr="009C7EEE" w:rsidRDefault="00A90BF6" w:rsidP="00A90BF6">
      <w:pPr>
        <w:pStyle w:val="a4"/>
        <w:numPr>
          <w:ilvl w:val="0"/>
          <w:numId w:val="101"/>
        </w:numPr>
        <w:tabs>
          <w:tab w:val="left" w:pos="1548"/>
        </w:tabs>
        <w:ind w:right="134" w:firstLine="0"/>
        <w:rPr>
          <w:sz w:val="24"/>
          <w:szCs w:val="24"/>
        </w:rPr>
      </w:pPr>
      <w:r w:rsidRPr="009C7EEE">
        <w:rPr>
          <w:sz w:val="24"/>
          <w:szCs w:val="24"/>
        </w:rPr>
        <w:t>расписание и содержание занятий с обучающимися с ЗПР строится педагогическими работниками</w:t>
      </w:r>
      <w:r w:rsidRPr="009C7EEE">
        <w:rPr>
          <w:spacing w:val="40"/>
          <w:sz w:val="24"/>
          <w:szCs w:val="24"/>
        </w:rPr>
        <w:t xml:space="preserve"> </w:t>
      </w:r>
      <w:r w:rsidRPr="009C7EEE">
        <w:rPr>
          <w:sz w:val="24"/>
          <w:szCs w:val="24"/>
        </w:rPr>
        <w:t>в соответствии с АОП, разработанным индивидуальным образовательным маршрутом с учетом рекомендаций ТПМПК и (или) ИПРА для ребенка-инвалида;</w:t>
      </w:r>
    </w:p>
    <w:p w14:paraId="1AB5D0CD" w14:textId="77777777" w:rsidR="00A90BF6" w:rsidRPr="009C7EEE" w:rsidRDefault="00A90BF6" w:rsidP="00A90BF6">
      <w:pPr>
        <w:pStyle w:val="a4"/>
        <w:numPr>
          <w:ilvl w:val="0"/>
          <w:numId w:val="101"/>
        </w:numPr>
        <w:tabs>
          <w:tab w:val="left" w:pos="1438"/>
        </w:tabs>
        <w:ind w:left="1438" w:hanging="303"/>
        <w:rPr>
          <w:sz w:val="24"/>
          <w:szCs w:val="24"/>
        </w:rPr>
      </w:pPr>
      <w:r w:rsidRPr="009C7EEE">
        <w:rPr>
          <w:sz w:val="24"/>
          <w:szCs w:val="24"/>
        </w:rPr>
        <w:t>создание</w:t>
      </w:r>
      <w:r w:rsidRPr="009C7EEE">
        <w:rPr>
          <w:spacing w:val="-5"/>
          <w:sz w:val="24"/>
          <w:szCs w:val="24"/>
        </w:rPr>
        <w:t xml:space="preserve"> </w:t>
      </w:r>
      <w:r w:rsidRPr="009C7EEE">
        <w:rPr>
          <w:sz w:val="24"/>
          <w:szCs w:val="24"/>
        </w:rPr>
        <w:t>специальной</w:t>
      </w:r>
      <w:r w:rsidRPr="009C7EEE">
        <w:rPr>
          <w:spacing w:val="-5"/>
          <w:sz w:val="24"/>
          <w:szCs w:val="24"/>
        </w:rPr>
        <w:t xml:space="preserve"> </w:t>
      </w:r>
      <w:r w:rsidRPr="009C7EEE">
        <w:rPr>
          <w:spacing w:val="-2"/>
          <w:sz w:val="24"/>
          <w:szCs w:val="24"/>
        </w:rPr>
        <w:t>среды;</w:t>
      </w:r>
    </w:p>
    <w:p w14:paraId="4C180730" w14:textId="77777777" w:rsidR="00A90BF6" w:rsidRPr="009C7EEE" w:rsidRDefault="00A90BF6" w:rsidP="00A90BF6">
      <w:pPr>
        <w:pStyle w:val="a4"/>
        <w:numPr>
          <w:ilvl w:val="0"/>
          <w:numId w:val="101"/>
        </w:numPr>
        <w:tabs>
          <w:tab w:val="left" w:pos="1532"/>
        </w:tabs>
        <w:ind w:right="139" w:firstLine="0"/>
        <w:rPr>
          <w:sz w:val="24"/>
          <w:szCs w:val="24"/>
        </w:rPr>
      </w:pPr>
      <w:r w:rsidRPr="009C7EEE">
        <w:rPr>
          <w:sz w:val="24"/>
          <w:szCs w:val="24"/>
        </w:rPr>
        <w:t>предоставление услуг ассистента (помощника), если это прописано в заключении ТПМПК или решением ППк;</w:t>
      </w:r>
    </w:p>
    <w:p w14:paraId="50D8978D" w14:textId="77777777" w:rsidR="00A90BF6" w:rsidRPr="009C7EEE" w:rsidRDefault="00A90BF6" w:rsidP="00A90BF6">
      <w:pPr>
        <w:pStyle w:val="a4"/>
        <w:numPr>
          <w:ilvl w:val="0"/>
          <w:numId w:val="101"/>
        </w:numPr>
        <w:tabs>
          <w:tab w:val="left" w:pos="1438"/>
        </w:tabs>
        <w:ind w:left="1438" w:hanging="303"/>
        <w:rPr>
          <w:sz w:val="24"/>
          <w:szCs w:val="24"/>
        </w:rPr>
      </w:pPr>
      <w:r w:rsidRPr="009C7EEE">
        <w:rPr>
          <w:sz w:val="24"/>
          <w:szCs w:val="24"/>
        </w:rPr>
        <w:t>порядок</w:t>
      </w:r>
      <w:r w:rsidRPr="009C7EEE">
        <w:rPr>
          <w:spacing w:val="-5"/>
          <w:sz w:val="24"/>
          <w:szCs w:val="24"/>
        </w:rPr>
        <w:t xml:space="preserve"> </w:t>
      </w:r>
      <w:r w:rsidRPr="009C7EEE">
        <w:rPr>
          <w:sz w:val="24"/>
          <w:szCs w:val="24"/>
        </w:rPr>
        <w:t>и</w:t>
      </w:r>
      <w:r w:rsidRPr="009C7EEE">
        <w:rPr>
          <w:spacing w:val="-3"/>
          <w:sz w:val="24"/>
          <w:szCs w:val="24"/>
        </w:rPr>
        <w:t xml:space="preserve"> </w:t>
      </w:r>
      <w:r w:rsidRPr="009C7EEE">
        <w:rPr>
          <w:sz w:val="24"/>
          <w:szCs w:val="24"/>
        </w:rPr>
        <w:t>содержание</w:t>
      </w:r>
      <w:r w:rsidRPr="009C7EEE">
        <w:rPr>
          <w:spacing w:val="-5"/>
          <w:sz w:val="24"/>
          <w:szCs w:val="24"/>
        </w:rPr>
        <w:t xml:space="preserve"> </w:t>
      </w:r>
      <w:r w:rsidRPr="009C7EEE">
        <w:rPr>
          <w:sz w:val="24"/>
          <w:szCs w:val="24"/>
        </w:rPr>
        <w:t>работы</w:t>
      </w:r>
      <w:r w:rsidRPr="009C7EEE">
        <w:rPr>
          <w:spacing w:val="-4"/>
          <w:sz w:val="24"/>
          <w:szCs w:val="24"/>
        </w:rPr>
        <w:t xml:space="preserve"> </w:t>
      </w:r>
      <w:r w:rsidRPr="009C7EEE">
        <w:rPr>
          <w:sz w:val="24"/>
          <w:szCs w:val="24"/>
        </w:rPr>
        <w:t>ППк</w:t>
      </w:r>
      <w:r w:rsidRPr="009C7EEE">
        <w:rPr>
          <w:spacing w:val="-4"/>
          <w:sz w:val="24"/>
          <w:szCs w:val="24"/>
        </w:rPr>
        <w:t xml:space="preserve"> </w:t>
      </w:r>
      <w:r w:rsidRPr="009C7EEE">
        <w:rPr>
          <w:spacing w:val="-2"/>
          <w:sz w:val="24"/>
          <w:szCs w:val="24"/>
        </w:rPr>
        <w:t>Организации.</w:t>
      </w:r>
    </w:p>
    <w:p w14:paraId="203AD145" w14:textId="77777777" w:rsidR="00A90BF6" w:rsidRPr="009C7EEE" w:rsidRDefault="00A90BF6" w:rsidP="00A90BF6">
      <w:pPr>
        <w:pStyle w:val="a3"/>
        <w:spacing w:before="0"/>
        <w:ind w:right="139"/>
        <w:rPr>
          <w:sz w:val="24"/>
          <w:szCs w:val="24"/>
        </w:rPr>
      </w:pPr>
      <w:r w:rsidRPr="009C7EEE">
        <w:rPr>
          <w:sz w:val="24"/>
          <w:szCs w:val="24"/>
        </w:rPr>
        <w:lastRenderedPageBreak/>
        <w:t>В группах компенсирующей направленности для обучающихся с ОВЗ осуществляется реализация АОП ДО для обучающихся с ЗПР.</w:t>
      </w:r>
    </w:p>
    <w:p w14:paraId="0B7AFDC4" w14:textId="77777777" w:rsidR="00A90BF6" w:rsidRPr="009C7EEE" w:rsidRDefault="00A90BF6" w:rsidP="00A90BF6">
      <w:pPr>
        <w:pStyle w:val="a3"/>
        <w:spacing w:before="0"/>
        <w:ind w:right="139"/>
        <w:rPr>
          <w:sz w:val="24"/>
          <w:szCs w:val="24"/>
        </w:rPr>
      </w:pPr>
      <w:r w:rsidRPr="009C7EEE">
        <w:rPr>
          <w:sz w:val="24"/>
          <w:szCs w:val="24"/>
        </w:rPr>
        <w:t>В группах комбинированной направленности реализуются две программы: АОП</w:t>
      </w:r>
      <w:r w:rsidRPr="009C7EEE">
        <w:rPr>
          <w:spacing w:val="-8"/>
          <w:sz w:val="24"/>
          <w:szCs w:val="24"/>
        </w:rPr>
        <w:t xml:space="preserve"> </w:t>
      </w:r>
      <w:r w:rsidRPr="009C7EEE">
        <w:rPr>
          <w:sz w:val="24"/>
          <w:szCs w:val="24"/>
        </w:rPr>
        <w:t>ДО</w:t>
      </w:r>
      <w:r w:rsidRPr="009C7EEE">
        <w:rPr>
          <w:spacing w:val="40"/>
          <w:sz w:val="24"/>
          <w:szCs w:val="24"/>
        </w:rPr>
        <w:t xml:space="preserve"> </w:t>
      </w:r>
      <w:r w:rsidRPr="009C7EEE">
        <w:rPr>
          <w:sz w:val="24"/>
          <w:szCs w:val="24"/>
        </w:rPr>
        <w:t>для</w:t>
      </w:r>
      <w:r w:rsidRPr="009C7EEE">
        <w:rPr>
          <w:spacing w:val="-8"/>
          <w:sz w:val="24"/>
          <w:szCs w:val="24"/>
        </w:rPr>
        <w:t xml:space="preserve"> </w:t>
      </w:r>
      <w:r w:rsidRPr="009C7EEE">
        <w:rPr>
          <w:sz w:val="24"/>
          <w:szCs w:val="24"/>
        </w:rPr>
        <w:t>обучающихся</w:t>
      </w:r>
      <w:r w:rsidRPr="009C7EEE">
        <w:rPr>
          <w:spacing w:val="-8"/>
          <w:sz w:val="24"/>
          <w:szCs w:val="24"/>
        </w:rPr>
        <w:t xml:space="preserve"> </w:t>
      </w:r>
      <w:r w:rsidRPr="009C7EEE">
        <w:rPr>
          <w:sz w:val="24"/>
          <w:szCs w:val="24"/>
        </w:rPr>
        <w:t>с</w:t>
      </w:r>
      <w:r w:rsidRPr="009C7EEE">
        <w:rPr>
          <w:spacing w:val="-8"/>
          <w:sz w:val="24"/>
          <w:szCs w:val="24"/>
        </w:rPr>
        <w:t xml:space="preserve"> </w:t>
      </w:r>
      <w:r w:rsidRPr="009C7EEE">
        <w:rPr>
          <w:sz w:val="24"/>
          <w:szCs w:val="24"/>
        </w:rPr>
        <w:t>ЗПР</w:t>
      </w:r>
      <w:r w:rsidRPr="009C7EEE">
        <w:rPr>
          <w:spacing w:val="-8"/>
          <w:sz w:val="24"/>
          <w:szCs w:val="24"/>
        </w:rPr>
        <w:t xml:space="preserve"> </w:t>
      </w:r>
      <w:r w:rsidRPr="009C7EEE">
        <w:rPr>
          <w:sz w:val="24"/>
          <w:szCs w:val="24"/>
        </w:rPr>
        <w:t>и</w:t>
      </w:r>
      <w:r w:rsidRPr="009C7EEE">
        <w:rPr>
          <w:spacing w:val="-8"/>
          <w:sz w:val="24"/>
          <w:szCs w:val="24"/>
        </w:rPr>
        <w:t xml:space="preserve"> </w:t>
      </w:r>
      <w:r w:rsidRPr="009C7EEE">
        <w:rPr>
          <w:sz w:val="24"/>
          <w:szCs w:val="24"/>
        </w:rPr>
        <w:t>образовательная</w:t>
      </w:r>
      <w:r w:rsidRPr="009C7EEE">
        <w:rPr>
          <w:spacing w:val="-8"/>
          <w:sz w:val="24"/>
          <w:szCs w:val="24"/>
        </w:rPr>
        <w:t xml:space="preserve"> </w:t>
      </w:r>
      <w:r w:rsidRPr="009C7EEE">
        <w:rPr>
          <w:sz w:val="24"/>
          <w:szCs w:val="24"/>
        </w:rPr>
        <w:t>программа</w:t>
      </w:r>
      <w:r w:rsidRPr="009C7EEE">
        <w:rPr>
          <w:spacing w:val="-8"/>
          <w:sz w:val="24"/>
          <w:szCs w:val="24"/>
        </w:rPr>
        <w:t xml:space="preserve"> </w:t>
      </w:r>
      <w:r w:rsidRPr="009C7EEE">
        <w:rPr>
          <w:sz w:val="24"/>
          <w:szCs w:val="24"/>
        </w:rPr>
        <w:t xml:space="preserve">дошкольного </w:t>
      </w:r>
      <w:r w:rsidRPr="009C7EEE">
        <w:rPr>
          <w:spacing w:val="-2"/>
          <w:sz w:val="24"/>
          <w:szCs w:val="24"/>
        </w:rPr>
        <w:t>образования.</w:t>
      </w:r>
    </w:p>
    <w:p w14:paraId="0865F670" w14:textId="77777777" w:rsidR="00A90BF6" w:rsidRPr="009C7EEE" w:rsidRDefault="00A90BF6" w:rsidP="00A90BF6">
      <w:pPr>
        <w:pStyle w:val="a3"/>
        <w:spacing w:before="0"/>
        <w:ind w:right="139"/>
        <w:rPr>
          <w:sz w:val="24"/>
          <w:szCs w:val="24"/>
        </w:rPr>
      </w:pPr>
      <w:r w:rsidRPr="009C7EEE">
        <w:rPr>
          <w:sz w:val="24"/>
          <w:szCs w:val="24"/>
        </w:rPr>
        <w:t>В общеобразовательных группах работа с детьми с ЗПР строится по АОП</w:t>
      </w:r>
      <w:r w:rsidRPr="009C7EEE">
        <w:rPr>
          <w:spacing w:val="40"/>
          <w:sz w:val="24"/>
          <w:szCs w:val="24"/>
        </w:rPr>
        <w:t xml:space="preserve"> </w:t>
      </w:r>
      <w:r w:rsidRPr="009C7EEE">
        <w:rPr>
          <w:sz w:val="24"/>
          <w:szCs w:val="24"/>
        </w:rPr>
        <w:t>ДО, разработанной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14:paraId="4AABDCEF" w14:textId="77777777" w:rsidR="00A90BF6" w:rsidRPr="009C7EEE" w:rsidRDefault="00A90BF6" w:rsidP="00A90BF6">
      <w:pPr>
        <w:pStyle w:val="a3"/>
        <w:spacing w:before="0"/>
        <w:rPr>
          <w:sz w:val="24"/>
          <w:szCs w:val="24"/>
        </w:rPr>
      </w:pPr>
      <w:r w:rsidRPr="009C7EEE">
        <w:rPr>
          <w:sz w:val="24"/>
          <w:szCs w:val="24"/>
        </w:rPr>
        <w:t>При</w:t>
      </w:r>
      <w:r w:rsidRPr="009C7EEE">
        <w:rPr>
          <w:spacing w:val="-14"/>
          <w:sz w:val="24"/>
          <w:szCs w:val="24"/>
        </w:rPr>
        <w:t xml:space="preserve"> </w:t>
      </w:r>
      <w:r w:rsidRPr="009C7EEE">
        <w:rPr>
          <w:sz w:val="24"/>
          <w:szCs w:val="24"/>
        </w:rPr>
        <w:t>составлении</w:t>
      </w:r>
      <w:r w:rsidRPr="009C7EEE">
        <w:rPr>
          <w:spacing w:val="-12"/>
          <w:sz w:val="24"/>
          <w:szCs w:val="24"/>
        </w:rPr>
        <w:t xml:space="preserve"> </w:t>
      </w:r>
      <w:r w:rsidRPr="009C7EEE">
        <w:rPr>
          <w:sz w:val="24"/>
          <w:szCs w:val="24"/>
        </w:rPr>
        <w:t>АОП</w:t>
      </w:r>
      <w:r w:rsidRPr="009C7EEE">
        <w:rPr>
          <w:spacing w:val="-12"/>
          <w:sz w:val="24"/>
          <w:szCs w:val="24"/>
        </w:rPr>
        <w:t xml:space="preserve"> </w:t>
      </w:r>
      <w:r w:rsidRPr="009C7EEE">
        <w:rPr>
          <w:sz w:val="24"/>
          <w:szCs w:val="24"/>
        </w:rPr>
        <w:t>ДО</w:t>
      </w:r>
      <w:r w:rsidRPr="009C7EEE">
        <w:rPr>
          <w:spacing w:val="-11"/>
          <w:sz w:val="24"/>
          <w:szCs w:val="24"/>
        </w:rPr>
        <w:t xml:space="preserve"> </w:t>
      </w:r>
      <w:r w:rsidRPr="009C7EEE">
        <w:rPr>
          <w:sz w:val="24"/>
          <w:szCs w:val="24"/>
        </w:rPr>
        <w:t>необходимо</w:t>
      </w:r>
      <w:r w:rsidRPr="009C7EEE">
        <w:rPr>
          <w:spacing w:val="-12"/>
          <w:sz w:val="24"/>
          <w:szCs w:val="24"/>
        </w:rPr>
        <w:t xml:space="preserve"> </w:t>
      </w:r>
      <w:r w:rsidRPr="009C7EEE">
        <w:rPr>
          <w:sz w:val="24"/>
          <w:szCs w:val="24"/>
        </w:rPr>
        <w:t>ориентироваться</w:t>
      </w:r>
      <w:r w:rsidRPr="009C7EEE">
        <w:rPr>
          <w:spacing w:val="-11"/>
          <w:sz w:val="24"/>
          <w:szCs w:val="24"/>
        </w:rPr>
        <w:t xml:space="preserve"> </w:t>
      </w:r>
      <w:r w:rsidRPr="009C7EEE">
        <w:rPr>
          <w:spacing w:val="-5"/>
          <w:sz w:val="24"/>
          <w:szCs w:val="24"/>
        </w:rPr>
        <w:t>на:</w:t>
      </w:r>
    </w:p>
    <w:p w14:paraId="3E47AA25" w14:textId="77777777" w:rsidR="00A90BF6" w:rsidRPr="009C7EEE" w:rsidRDefault="00A90BF6" w:rsidP="00A90BF6">
      <w:pPr>
        <w:pStyle w:val="a4"/>
        <w:numPr>
          <w:ilvl w:val="0"/>
          <w:numId w:val="100"/>
        </w:numPr>
        <w:tabs>
          <w:tab w:val="left" w:pos="1334"/>
        </w:tabs>
        <w:ind w:right="139" w:firstLine="0"/>
        <w:rPr>
          <w:sz w:val="24"/>
          <w:szCs w:val="24"/>
        </w:rPr>
      </w:pPr>
      <w:r w:rsidRPr="009C7EEE">
        <w:rPr>
          <w:sz w:val="24"/>
          <w:szCs w:val="24"/>
        </w:rPr>
        <w:t xml:space="preserve">формирование личности ребенка с использованием адекватных возрасту и физическому и (или) психическому состоянию методов обучения и </w:t>
      </w:r>
      <w:r w:rsidRPr="009C7EEE">
        <w:rPr>
          <w:spacing w:val="-2"/>
          <w:sz w:val="24"/>
          <w:szCs w:val="24"/>
        </w:rPr>
        <w:t>воспитания;</w:t>
      </w:r>
    </w:p>
    <w:p w14:paraId="5E5727CE" w14:textId="77777777" w:rsidR="00A90BF6" w:rsidRPr="009C7EEE" w:rsidRDefault="00A90BF6" w:rsidP="00A90BF6">
      <w:pPr>
        <w:pStyle w:val="a4"/>
        <w:numPr>
          <w:ilvl w:val="0"/>
          <w:numId w:val="100"/>
        </w:numPr>
        <w:tabs>
          <w:tab w:val="left" w:pos="1323"/>
        </w:tabs>
        <w:ind w:left="1323" w:hanging="188"/>
        <w:rPr>
          <w:sz w:val="24"/>
          <w:szCs w:val="24"/>
        </w:rPr>
      </w:pPr>
      <w:r w:rsidRPr="009C7EEE">
        <w:rPr>
          <w:sz w:val="24"/>
          <w:szCs w:val="24"/>
        </w:rPr>
        <w:t>создание</w:t>
      </w:r>
      <w:r w:rsidRPr="009C7EEE">
        <w:rPr>
          <w:spacing w:val="14"/>
          <w:sz w:val="24"/>
          <w:szCs w:val="24"/>
        </w:rPr>
        <w:t xml:space="preserve"> </w:t>
      </w:r>
      <w:r w:rsidRPr="009C7EEE">
        <w:rPr>
          <w:sz w:val="24"/>
          <w:szCs w:val="24"/>
        </w:rPr>
        <w:t>оптимальных</w:t>
      </w:r>
      <w:r w:rsidRPr="009C7EEE">
        <w:rPr>
          <w:spacing w:val="16"/>
          <w:sz w:val="24"/>
          <w:szCs w:val="24"/>
        </w:rPr>
        <w:t xml:space="preserve"> </w:t>
      </w:r>
      <w:r w:rsidRPr="009C7EEE">
        <w:rPr>
          <w:sz w:val="24"/>
          <w:szCs w:val="24"/>
        </w:rPr>
        <w:t>условий</w:t>
      </w:r>
      <w:r w:rsidRPr="009C7EEE">
        <w:rPr>
          <w:spacing w:val="17"/>
          <w:sz w:val="24"/>
          <w:szCs w:val="24"/>
        </w:rPr>
        <w:t xml:space="preserve"> </w:t>
      </w:r>
      <w:r w:rsidRPr="009C7EEE">
        <w:rPr>
          <w:sz w:val="24"/>
          <w:szCs w:val="24"/>
        </w:rPr>
        <w:t>совместного</w:t>
      </w:r>
      <w:r w:rsidRPr="009C7EEE">
        <w:rPr>
          <w:spacing w:val="16"/>
          <w:sz w:val="24"/>
          <w:szCs w:val="24"/>
        </w:rPr>
        <w:t xml:space="preserve"> </w:t>
      </w:r>
      <w:r w:rsidRPr="009C7EEE">
        <w:rPr>
          <w:sz w:val="24"/>
          <w:szCs w:val="24"/>
        </w:rPr>
        <w:t>обучения</w:t>
      </w:r>
      <w:r w:rsidRPr="009C7EEE">
        <w:rPr>
          <w:spacing w:val="17"/>
          <w:sz w:val="24"/>
          <w:szCs w:val="24"/>
        </w:rPr>
        <w:t xml:space="preserve"> </w:t>
      </w:r>
      <w:r w:rsidRPr="009C7EEE">
        <w:rPr>
          <w:sz w:val="24"/>
          <w:szCs w:val="24"/>
        </w:rPr>
        <w:t>обучающихся</w:t>
      </w:r>
      <w:r w:rsidRPr="009C7EEE">
        <w:rPr>
          <w:spacing w:val="16"/>
          <w:sz w:val="24"/>
          <w:szCs w:val="24"/>
        </w:rPr>
        <w:t xml:space="preserve"> </w:t>
      </w:r>
      <w:r w:rsidRPr="009C7EEE">
        <w:rPr>
          <w:sz w:val="24"/>
          <w:szCs w:val="24"/>
        </w:rPr>
        <w:t>с</w:t>
      </w:r>
      <w:r w:rsidRPr="009C7EEE">
        <w:rPr>
          <w:spacing w:val="17"/>
          <w:sz w:val="24"/>
          <w:szCs w:val="24"/>
        </w:rPr>
        <w:t xml:space="preserve"> </w:t>
      </w:r>
      <w:r w:rsidRPr="009C7EEE">
        <w:rPr>
          <w:spacing w:val="-5"/>
          <w:sz w:val="24"/>
          <w:szCs w:val="24"/>
        </w:rPr>
        <w:t>ЗПР</w:t>
      </w:r>
    </w:p>
    <w:p w14:paraId="6A604562" w14:textId="77777777" w:rsidR="00A90BF6" w:rsidRPr="009C7EEE" w:rsidRDefault="00A90BF6" w:rsidP="00A90BF6">
      <w:pPr>
        <w:pStyle w:val="a3"/>
        <w:spacing w:before="0"/>
        <w:ind w:right="139"/>
        <w:rPr>
          <w:sz w:val="24"/>
          <w:szCs w:val="24"/>
        </w:rPr>
      </w:pPr>
      <w:r w:rsidRPr="009C7EEE">
        <w:rPr>
          <w:sz w:val="24"/>
          <w:szCs w:val="24"/>
        </w:rPr>
        <w:t xml:space="preserve">и здоровых обучающихся с использованием адекватных вспомогательных средств и педагогических приемов, организацией совместных форм работы </w:t>
      </w:r>
      <w:r w:rsidRPr="009C7EEE">
        <w:rPr>
          <w:spacing w:val="10"/>
          <w:sz w:val="24"/>
          <w:szCs w:val="24"/>
        </w:rPr>
        <w:t>воспитателей, педагогов-</w:t>
      </w:r>
      <w:r w:rsidRPr="009C7EEE">
        <w:rPr>
          <w:sz w:val="24"/>
          <w:szCs w:val="24"/>
        </w:rPr>
        <w:t xml:space="preserve">психологов, </w:t>
      </w:r>
      <w:r w:rsidRPr="009C7EEE">
        <w:rPr>
          <w:spacing w:val="11"/>
          <w:sz w:val="24"/>
          <w:szCs w:val="24"/>
        </w:rPr>
        <w:t>учителей-</w:t>
      </w:r>
      <w:r w:rsidRPr="009C7EEE">
        <w:rPr>
          <w:spacing w:val="9"/>
          <w:sz w:val="24"/>
          <w:szCs w:val="24"/>
        </w:rPr>
        <w:t xml:space="preserve">логопедов, учителей- </w:t>
      </w:r>
      <w:r w:rsidRPr="009C7EEE">
        <w:rPr>
          <w:spacing w:val="-2"/>
          <w:sz w:val="24"/>
          <w:szCs w:val="24"/>
        </w:rPr>
        <w:t>дефектологов;</w:t>
      </w:r>
    </w:p>
    <w:p w14:paraId="0A52A396" w14:textId="77777777" w:rsidR="00A90BF6" w:rsidRPr="009C7EEE" w:rsidRDefault="00A90BF6" w:rsidP="00A90BF6">
      <w:pPr>
        <w:pStyle w:val="a4"/>
        <w:numPr>
          <w:ilvl w:val="0"/>
          <w:numId w:val="100"/>
        </w:numPr>
        <w:tabs>
          <w:tab w:val="left" w:pos="1390"/>
        </w:tabs>
        <w:ind w:right="139" w:firstLine="0"/>
        <w:rPr>
          <w:sz w:val="24"/>
          <w:szCs w:val="24"/>
        </w:rPr>
      </w:pPr>
      <w:r w:rsidRPr="009C7EEE">
        <w:rPr>
          <w:sz w:val="24"/>
          <w:szCs w:val="24"/>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1F5A62F2" w14:textId="77777777" w:rsidR="00A90BF6" w:rsidRPr="009C7EEE" w:rsidRDefault="00A90BF6" w:rsidP="00A90BF6">
      <w:pPr>
        <w:pStyle w:val="a3"/>
        <w:spacing w:before="0"/>
        <w:ind w:right="139" w:firstLine="532"/>
        <w:rPr>
          <w:sz w:val="24"/>
          <w:szCs w:val="24"/>
        </w:rPr>
      </w:pPr>
      <w:r w:rsidRPr="009C7EEE">
        <w:rPr>
          <w:sz w:val="24"/>
          <w:szCs w:val="24"/>
        </w:rPr>
        <w:t>В АОП определяется оптимальное для ребенка с ЗПР соотношение форм и</w:t>
      </w:r>
      <w:r w:rsidRPr="009C7EEE">
        <w:rPr>
          <w:spacing w:val="-4"/>
          <w:sz w:val="24"/>
          <w:szCs w:val="24"/>
        </w:rPr>
        <w:t xml:space="preserve"> </w:t>
      </w:r>
      <w:r w:rsidRPr="009C7EEE">
        <w:rPr>
          <w:sz w:val="24"/>
          <w:szCs w:val="24"/>
        </w:rPr>
        <w:t>видов</w:t>
      </w:r>
      <w:r w:rsidRPr="009C7EEE">
        <w:rPr>
          <w:spacing w:val="-4"/>
          <w:sz w:val="24"/>
          <w:szCs w:val="24"/>
        </w:rPr>
        <w:t xml:space="preserve"> </w:t>
      </w:r>
      <w:r w:rsidRPr="009C7EEE">
        <w:rPr>
          <w:sz w:val="24"/>
          <w:szCs w:val="24"/>
        </w:rPr>
        <w:t>деятельности,</w:t>
      </w:r>
      <w:r w:rsidRPr="009C7EEE">
        <w:rPr>
          <w:spacing w:val="-4"/>
          <w:sz w:val="24"/>
          <w:szCs w:val="24"/>
        </w:rPr>
        <w:t xml:space="preserve"> </w:t>
      </w:r>
      <w:r w:rsidRPr="009C7EEE">
        <w:rPr>
          <w:sz w:val="24"/>
          <w:szCs w:val="24"/>
        </w:rPr>
        <w:t>индивидуализированный</w:t>
      </w:r>
      <w:r w:rsidRPr="009C7EEE">
        <w:rPr>
          <w:spacing w:val="-4"/>
          <w:sz w:val="24"/>
          <w:szCs w:val="24"/>
        </w:rPr>
        <w:t xml:space="preserve"> </w:t>
      </w:r>
      <w:r w:rsidRPr="009C7EEE">
        <w:rPr>
          <w:sz w:val="24"/>
          <w:szCs w:val="24"/>
        </w:rPr>
        <w:t>объем</w:t>
      </w:r>
      <w:r w:rsidRPr="009C7EEE">
        <w:rPr>
          <w:spacing w:val="-4"/>
          <w:sz w:val="24"/>
          <w:szCs w:val="24"/>
        </w:rPr>
        <w:t xml:space="preserve"> </w:t>
      </w:r>
      <w:r w:rsidRPr="009C7EEE">
        <w:rPr>
          <w:sz w:val="24"/>
          <w:szCs w:val="24"/>
        </w:rPr>
        <w:t>и</w:t>
      </w:r>
      <w:r w:rsidRPr="009C7EEE">
        <w:rPr>
          <w:spacing w:val="-4"/>
          <w:sz w:val="24"/>
          <w:szCs w:val="24"/>
        </w:rPr>
        <w:t xml:space="preserve"> </w:t>
      </w:r>
      <w:r w:rsidRPr="009C7EEE">
        <w:rPr>
          <w:sz w:val="24"/>
          <w:szCs w:val="24"/>
        </w:rPr>
        <w:t>глубина</w:t>
      </w:r>
      <w:r w:rsidRPr="009C7EEE">
        <w:rPr>
          <w:spacing w:val="-4"/>
          <w:sz w:val="24"/>
          <w:szCs w:val="24"/>
        </w:rPr>
        <w:t xml:space="preserve"> </w:t>
      </w:r>
      <w:r w:rsidRPr="009C7EEE">
        <w:rPr>
          <w:sz w:val="24"/>
          <w:szCs w:val="24"/>
        </w:rPr>
        <w:t>содержания, специальные психолого-педагогические технологии, учебно-методические материалы и технические средства.</w:t>
      </w:r>
    </w:p>
    <w:p w14:paraId="6992B341" w14:textId="77777777" w:rsidR="00A90BF6" w:rsidRPr="009C7EEE" w:rsidRDefault="00A90BF6" w:rsidP="00A90BF6">
      <w:pPr>
        <w:pStyle w:val="a3"/>
        <w:spacing w:before="0"/>
        <w:ind w:right="136" w:firstLine="1005"/>
        <w:rPr>
          <w:sz w:val="24"/>
          <w:szCs w:val="24"/>
        </w:rPr>
      </w:pPr>
      <w:r w:rsidRPr="009C7EEE">
        <w:rPr>
          <w:sz w:val="24"/>
          <w:szCs w:val="24"/>
        </w:rPr>
        <w:t>АОП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 развивающей и воспитательно-образовательной работ.</w:t>
      </w:r>
    </w:p>
    <w:p w14:paraId="3BF3C08C" w14:textId="77777777" w:rsidR="00A90BF6" w:rsidRPr="009C7EEE" w:rsidRDefault="00A90BF6" w:rsidP="00A90BF6">
      <w:pPr>
        <w:pStyle w:val="a3"/>
        <w:spacing w:before="0"/>
        <w:ind w:right="139" w:firstLine="1268"/>
        <w:rPr>
          <w:sz w:val="24"/>
          <w:szCs w:val="24"/>
        </w:rPr>
      </w:pPr>
      <w:r w:rsidRPr="009C7EEE">
        <w:rPr>
          <w:spacing w:val="14"/>
          <w:sz w:val="24"/>
          <w:szCs w:val="24"/>
        </w:rPr>
        <w:t xml:space="preserve">Реализация индивидуальной </w:t>
      </w:r>
      <w:r w:rsidRPr="009C7EEE">
        <w:rPr>
          <w:sz w:val="24"/>
          <w:szCs w:val="24"/>
        </w:rPr>
        <w:t xml:space="preserve">АОП ДО </w:t>
      </w:r>
      <w:r w:rsidRPr="009C7EEE">
        <w:rPr>
          <w:spacing w:val="12"/>
          <w:sz w:val="24"/>
          <w:szCs w:val="24"/>
        </w:rPr>
        <w:t xml:space="preserve">ребенка </w:t>
      </w:r>
      <w:r w:rsidRPr="009C7EEE">
        <w:rPr>
          <w:sz w:val="24"/>
          <w:szCs w:val="24"/>
        </w:rPr>
        <w:t xml:space="preserve">с </w:t>
      </w:r>
      <w:r w:rsidRPr="009C7EEE">
        <w:rPr>
          <w:spacing w:val="10"/>
          <w:sz w:val="24"/>
          <w:szCs w:val="24"/>
        </w:rPr>
        <w:t xml:space="preserve">ЗПР </w:t>
      </w:r>
      <w:r w:rsidRPr="009C7EEE">
        <w:rPr>
          <w:sz w:val="24"/>
          <w:szCs w:val="24"/>
        </w:rPr>
        <w:t>в общеобразовательной группе реализуется с учетом:</w:t>
      </w:r>
    </w:p>
    <w:p w14:paraId="112E7EF9" w14:textId="77777777" w:rsidR="00A90BF6" w:rsidRPr="009C7EEE" w:rsidRDefault="00A90BF6" w:rsidP="00A90BF6">
      <w:pPr>
        <w:pStyle w:val="a4"/>
        <w:numPr>
          <w:ilvl w:val="0"/>
          <w:numId w:val="100"/>
        </w:numPr>
        <w:tabs>
          <w:tab w:val="left" w:pos="1402"/>
        </w:tabs>
        <w:ind w:right="139" w:firstLine="0"/>
        <w:jc w:val="left"/>
        <w:rPr>
          <w:sz w:val="24"/>
          <w:szCs w:val="24"/>
        </w:rPr>
      </w:pPr>
      <w:r w:rsidRPr="009C7EEE">
        <w:rPr>
          <w:sz w:val="24"/>
          <w:szCs w:val="24"/>
        </w:rPr>
        <w:t>особенностей</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содержания</w:t>
      </w:r>
      <w:r w:rsidRPr="009C7EEE">
        <w:rPr>
          <w:spacing w:val="80"/>
          <w:sz w:val="24"/>
          <w:szCs w:val="24"/>
        </w:rPr>
        <w:t xml:space="preserve"> </w:t>
      </w:r>
      <w:r w:rsidRPr="009C7EEE">
        <w:rPr>
          <w:sz w:val="24"/>
          <w:szCs w:val="24"/>
        </w:rPr>
        <w:t>взаимодействия</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z w:val="24"/>
          <w:szCs w:val="24"/>
        </w:rPr>
        <w:t>родителями</w:t>
      </w:r>
      <w:r w:rsidRPr="009C7EEE">
        <w:rPr>
          <w:spacing w:val="80"/>
          <w:sz w:val="24"/>
          <w:szCs w:val="24"/>
        </w:rPr>
        <w:t xml:space="preserve"> </w:t>
      </w:r>
      <w:r w:rsidRPr="009C7EEE">
        <w:rPr>
          <w:sz w:val="24"/>
          <w:szCs w:val="24"/>
        </w:rPr>
        <w:t>(законными представителями) на каждом этапе включения;</w:t>
      </w:r>
    </w:p>
    <w:p w14:paraId="3FC9CE34" w14:textId="77777777" w:rsidR="00A90BF6" w:rsidRPr="009C7EEE" w:rsidRDefault="00A90BF6" w:rsidP="00A90BF6">
      <w:pPr>
        <w:pStyle w:val="a4"/>
        <w:numPr>
          <w:ilvl w:val="0"/>
          <w:numId w:val="100"/>
        </w:numPr>
        <w:tabs>
          <w:tab w:val="left" w:pos="1442"/>
          <w:tab w:val="left" w:pos="3395"/>
          <w:tab w:val="left" w:pos="3759"/>
          <w:tab w:val="left" w:pos="5461"/>
          <w:tab w:val="left" w:pos="7690"/>
          <w:tab w:val="left" w:pos="8717"/>
        </w:tabs>
        <w:ind w:right="131" w:firstLine="0"/>
        <w:jc w:val="left"/>
        <w:rPr>
          <w:sz w:val="24"/>
          <w:szCs w:val="24"/>
        </w:rPr>
      </w:pPr>
      <w:r w:rsidRPr="009C7EEE">
        <w:rPr>
          <w:spacing w:val="-2"/>
          <w:sz w:val="24"/>
          <w:szCs w:val="24"/>
        </w:rPr>
        <w:t>особенностей</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содержания</w:t>
      </w:r>
      <w:r w:rsidRPr="009C7EEE">
        <w:rPr>
          <w:sz w:val="24"/>
          <w:szCs w:val="24"/>
        </w:rPr>
        <w:tab/>
      </w:r>
      <w:r w:rsidRPr="009C7EEE">
        <w:rPr>
          <w:spacing w:val="-2"/>
          <w:sz w:val="24"/>
          <w:szCs w:val="24"/>
        </w:rPr>
        <w:t>взаимодействия</w:t>
      </w:r>
      <w:r w:rsidRPr="009C7EEE">
        <w:rPr>
          <w:sz w:val="24"/>
          <w:szCs w:val="24"/>
        </w:rPr>
        <w:tab/>
      </w:r>
      <w:r w:rsidRPr="009C7EEE">
        <w:rPr>
          <w:spacing w:val="-2"/>
          <w:sz w:val="24"/>
          <w:szCs w:val="24"/>
        </w:rPr>
        <w:t>между</w:t>
      </w:r>
      <w:r w:rsidRPr="009C7EEE">
        <w:rPr>
          <w:sz w:val="24"/>
          <w:szCs w:val="24"/>
        </w:rPr>
        <w:tab/>
      </w:r>
      <w:r w:rsidRPr="009C7EEE">
        <w:rPr>
          <w:spacing w:val="-2"/>
          <w:sz w:val="24"/>
          <w:szCs w:val="24"/>
        </w:rPr>
        <w:t>сотрудниками Организации;</w:t>
      </w:r>
    </w:p>
    <w:p w14:paraId="3BF88020" w14:textId="77777777" w:rsidR="00A90BF6" w:rsidRPr="009C7EEE" w:rsidRDefault="00A90BF6" w:rsidP="00A90BF6">
      <w:pPr>
        <w:pStyle w:val="a4"/>
        <w:numPr>
          <w:ilvl w:val="0"/>
          <w:numId w:val="100"/>
        </w:numPr>
        <w:tabs>
          <w:tab w:val="left" w:pos="1344"/>
        </w:tabs>
        <w:ind w:right="139" w:firstLine="0"/>
        <w:jc w:val="left"/>
        <w:rPr>
          <w:sz w:val="24"/>
          <w:szCs w:val="24"/>
        </w:rPr>
      </w:pPr>
      <w:r w:rsidRPr="009C7EEE">
        <w:rPr>
          <w:sz w:val="24"/>
          <w:szCs w:val="24"/>
        </w:rPr>
        <w:t>вариативности,</w:t>
      </w:r>
      <w:r w:rsidRPr="009C7EEE">
        <w:rPr>
          <w:spacing w:val="34"/>
          <w:sz w:val="24"/>
          <w:szCs w:val="24"/>
        </w:rPr>
        <w:t xml:space="preserve"> </w:t>
      </w:r>
      <w:r w:rsidRPr="009C7EEE">
        <w:rPr>
          <w:sz w:val="24"/>
          <w:szCs w:val="24"/>
        </w:rPr>
        <w:t>технологий</w:t>
      </w:r>
      <w:r w:rsidRPr="009C7EEE">
        <w:rPr>
          <w:spacing w:val="34"/>
          <w:sz w:val="24"/>
          <w:szCs w:val="24"/>
        </w:rPr>
        <w:t xml:space="preserve"> </w:t>
      </w:r>
      <w:r w:rsidRPr="009C7EEE">
        <w:rPr>
          <w:sz w:val="24"/>
          <w:szCs w:val="24"/>
        </w:rPr>
        <w:t>выбора</w:t>
      </w:r>
      <w:r w:rsidRPr="009C7EEE">
        <w:rPr>
          <w:spacing w:val="33"/>
          <w:sz w:val="24"/>
          <w:szCs w:val="24"/>
        </w:rPr>
        <w:t xml:space="preserve"> </w:t>
      </w:r>
      <w:r w:rsidRPr="009C7EEE">
        <w:rPr>
          <w:sz w:val="24"/>
          <w:szCs w:val="24"/>
        </w:rPr>
        <w:t>форм</w:t>
      </w:r>
      <w:r w:rsidRPr="009C7EEE">
        <w:rPr>
          <w:spacing w:val="34"/>
          <w:sz w:val="24"/>
          <w:szCs w:val="24"/>
        </w:rPr>
        <w:t xml:space="preserve"> </w:t>
      </w:r>
      <w:r w:rsidRPr="009C7EEE">
        <w:rPr>
          <w:sz w:val="24"/>
          <w:szCs w:val="24"/>
        </w:rPr>
        <w:t>и</w:t>
      </w:r>
      <w:r w:rsidRPr="009C7EEE">
        <w:rPr>
          <w:spacing w:val="34"/>
          <w:sz w:val="24"/>
          <w:szCs w:val="24"/>
        </w:rPr>
        <w:t xml:space="preserve"> </w:t>
      </w:r>
      <w:r w:rsidRPr="009C7EEE">
        <w:rPr>
          <w:sz w:val="24"/>
          <w:szCs w:val="24"/>
        </w:rPr>
        <w:t>методов</w:t>
      </w:r>
      <w:r w:rsidRPr="009C7EEE">
        <w:rPr>
          <w:spacing w:val="34"/>
          <w:sz w:val="24"/>
          <w:szCs w:val="24"/>
        </w:rPr>
        <w:t xml:space="preserve"> </w:t>
      </w:r>
      <w:r w:rsidRPr="009C7EEE">
        <w:rPr>
          <w:sz w:val="24"/>
          <w:szCs w:val="24"/>
        </w:rPr>
        <w:t>подготовки</w:t>
      </w:r>
      <w:r w:rsidRPr="009C7EEE">
        <w:rPr>
          <w:spacing w:val="34"/>
          <w:sz w:val="24"/>
          <w:szCs w:val="24"/>
        </w:rPr>
        <w:t xml:space="preserve"> </w:t>
      </w:r>
      <w:r w:rsidRPr="009C7EEE">
        <w:rPr>
          <w:sz w:val="24"/>
          <w:szCs w:val="24"/>
        </w:rPr>
        <w:t>ребенка</w:t>
      </w:r>
      <w:r w:rsidRPr="009C7EEE">
        <w:rPr>
          <w:spacing w:val="33"/>
          <w:sz w:val="24"/>
          <w:szCs w:val="24"/>
        </w:rPr>
        <w:t xml:space="preserve"> </w:t>
      </w:r>
      <w:r w:rsidRPr="009C7EEE">
        <w:rPr>
          <w:sz w:val="24"/>
          <w:szCs w:val="24"/>
        </w:rPr>
        <w:t>с ЗПР к включению в среду нормативно развивающихся детей;</w:t>
      </w:r>
    </w:p>
    <w:p w14:paraId="4758204B" w14:textId="77777777" w:rsidR="00A90BF6" w:rsidRPr="009C7EEE" w:rsidRDefault="00A90BF6" w:rsidP="00A90BF6">
      <w:pPr>
        <w:pStyle w:val="a4"/>
        <w:numPr>
          <w:ilvl w:val="0"/>
          <w:numId w:val="100"/>
        </w:numPr>
        <w:tabs>
          <w:tab w:val="left" w:pos="1301"/>
        </w:tabs>
        <w:ind w:right="139" w:firstLine="0"/>
        <w:jc w:val="left"/>
        <w:rPr>
          <w:sz w:val="24"/>
          <w:szCs w:val="24"/>
        </w:rPr>
      </w:pPr>
      <w:r w:rsidRPr="009C7EEE">
        <w:rPr>
          <w:sz w:val="24"/>
          <w:szCs w:val="24"/>
        </w:rPr>
        <w:t>критериев</w:t>
      </w:r>
      <w:r w:rsidRPr="009C7EEE">
        <w:rPr>
          <w:spacing w:val="-6"/>
          <w:sz w:val="24"/>
          <w:szCs w:val="24"/>
        </w:rPr>
        <w:t xml:space="preserve"> </w:t>
      </w:r>
      <w:r w:rsidRPr="009C7EEE">
        <w:rPr>
          <w:sz w:val="24"/>
          <w:szCs w:val="24"/>
        </w:rPr>
        <w:t>готовности</w:t>
      </w:r>
      <w:r w:rsidRPr="009C7EEE">
        <w:rPr>
          <w:spacing w:val="-6"/>
          <w:sz w:val="24"/>
          <w:szCs w:val="24"/>
        </w:rPr>
        <w:t xml:space="preserve"> </w:t>
      </w:r>
      <w:r w:rsidRPr="009C7EEE">
        <w:rPr>
          <w:sz w:val="24"/>
          <w:szCs w:val="24"/>
        </w:rPr>
        <w:t>ребенка</w:t>
      </w:r>
      <w:r w:rsidRPr="009C7EEE">
        <w:rPr>
          <w:spacing w:val="-6"/>
          <w:sz w:val="24"/>
          <w:szCs w:val="24"/>
        </w:rPr>
        <w:t xml:space="preserve"> </w:t>
      </w:r>
      <w:r w:rsidRPr="009C7EEE">
        <w:rPr>
          <w:sz w:val="24"/>
          <w:szCs w:val="24"/>
        </w:rPr>
        <w:t>с</w:t>
      </w:r>
      <w:r w:rsidRPr="009C7EEE">
        <w:rPr>
          <w:spacing w:val="-6"/>
          <w:sz w:val="24"/>
          <w:szCs w:val="24"/>
        </w:rPr>
        <w:t xml:space="preserve"> </w:t>
      </w:r>
      <w:r w:rsidRPr="009C7EEE">
        <w:rPr>
          <w:sz w:val="24"/>
          <w:szCs w:val="24"/>
        </w:rPr>
        <w:t>ЗПР</w:t>
      </w:r>
      <w:r w:rsidRPr="009C7EEE">
        <w:rPr>
          <w:spacing w:val="-6"/>
          <w:sz w:val="24"/>
          <w:szCs w:val="24"/>
        </w:rPr>
        <w:t xml:space="preserve"> </w:t>
      </w:r>
      <w:r w:rsidRPr="009C7EEE">
        <w:rPr>
          <w:sz w:val="24"/>
          <w:szCs w:val="24"/>
        </w:rPr>
        <w:t>продвижению</w:t>
      </w:r>
      <w:r w:rsidRPr="009C7EEE">
        <w:rPr>
          <w:spacing w:val="-6"/>
          <w:sz w:val="24"/>
          <w:szCs w:val="24"/>
        </w:rPr>
        <w:t xml:space="preserve"> </w:t>
      </w:r>
      <w:r w:rsidRPr="009C7EEE">
        <w:rPr>
          <w:sz w:val="24"/>
          <w:szCs w:val="24"/>
        </w:rPr>
        <w:t>по</w:t>
      </w:r>
      <w:r w:rsidRPr="009C7EEE">
        <w:rPr>
          <w:spacing w:val="-6"/>
          <w:sz w:val="24"/>
          <w:szCs w:val="24"/>
        </w:rPr>
        <w:t xml:space="preserve"> </w:t>
      </w:r>
      <w:r w:rsidRPr="009C7EEE">
        <w:rPr>
          <w:sz w:val="24"/>
          <w:szCs w:val="24"/>
        </w:rPr>
        <w:t>этапам</w:t>
      </w:r>
      <w:r w:rsidRPr="009C7EEE">
        <w:rPr>
          <w:spacing w:val="-6"/>
          <w:sz w:val="24"/>
          <w:szCs w:val="24"/>
        </w:rPr>
        <w:t xml:space="preserve"> </w:t>
      </w:r>
      <w:r w:rsidRPr="009C7EEE">
        <w:rPr>
          <w:sz w:val="24"/>
          <w:szCs w:val="24"/>
        </w:rPr>
        <w:t xml:space="preserve">инклюзивного </w:t>
      </w:r>
      <w:r w:rsidRPr="009C7EEE">
        <w:rPr>
          <w:spacing w:val="-2"/>
          <w:sz w:val="24"/>
          <w:szCs w:val="24"/>
        </w:rPr>
        <w:t>процесса;</w:t>
      </w:r>
    </w:p>
    <w:p w14:paraId="1ADBC0D4" w14:textId="77777777" w:rsidR="00A90BF6" w:rsidRPr="009C7EEE" w:rsidRDefault="00A90BF6" w:rsidP="00A90BF6">
      <w:pPr>
        <w:pStyle w:val="a4"/>
        <w:numPr>
          <w:ilvl w:val="0"/>
          <w:numId w:val="100"/>
        </w:numPr>
        <w:tabs>
          <w:tab w:val="left" w:pos="1441"/>
          <w:tab w:val="left" w:pos="3216"/>
          <w:tab w:val="left" w:pos="4440"/>
          <w:tab w:val="left" w:pos="5076"/>
          <w:tab w:val="left" w:pos="7169"/>
          <w:tab w:val="left" w:pos="8481"/>
          <w:tab w:val="left" w:pos="8844"/>
        </w:tabs>
        <w:ind w:right="139" w:firstLine="0"/>
        <w:jc w:val="left"/>
        <w:rPr>
          <w:sz w:val="24"/>
          <w:szCs w:val="24"/>
        </w:rPr>
      </w:pPr>
      <w:r w:rsidRPr="009C7EEE">
        <w:rPr>
          <w:spacing w:val="-2"/>
          <w:sz w:val="24"/>
          <w:szCs w:val="24"/>
        </w:rPr>
        <w:t>организации</w:t>
      </w:r>
      <w:r w:rsidRPr="009C7EEE">
        <w:rPr>
          <w:sz w:val="24"/>
          <w:szCs w:val="24"/>
        </w:rPr>
        <w:tab/>
      </w:r>
      <w:r w:rsidRPr="009C7EEE">
        <w:rPr>
          <w:spacing w:val="-2"/>
          <w:sz w:val="24"/>
          <w:szCs w:val="24"/>
        </w:rPr>
        <w:t>условий</w:t>
      </w:r>
      <w:r w:rsidRPr="009C7EEE">
        <w:rPr>
          <w:sz w:val="24"/>
          <w:szCs w:val="24"/>
        </w:rPr>
        <w:tab/>
      </w:r>
      <w:r w:rsidRPr="009C7EEE">
        <w:rPr>
          <w:spacing w:val="-4"/>
          <w:sz w:val="24"/>
          <w:szCs w:val="24"/>
        </w:rPr>
        <w:t>для</w:t>
      </w:r>
      <w:r w:rsidRPr="009C7EEE">
        <w:rPr>
          <w:sz w:val="24"/>
          <w:szCs w:val="24"/>
        </w:rPr>
        <w:tab/>
      </w:r>
      <w:r w:rsidRPr="009C7EEE">
        <w:rPr>
          <w:spacing w:val="-2"/>
          <w:sz w:val="24"/>
          <w:szCs w:val="24"/>
        </w:rPr>
        <w:t>максимального</w:t>
      </w:r>
      <w:r w:rsidRPr="009C7EEE">
        <w:rPr>
          <w:sz w:val="24"/>
          <w:szCs w:val="24"/>
        </w:rPr>
        <w:tab/>
      </w:r>
      <w:r w:rsidRPr="009C7EEE">
        <w:rPr>
          <w:spacing w:val="-2"/>
          <w:sz w:val="24"/>
          <w:szCs w:val="24"/>
        </w:rPr>
        <w:t>развития</w:t>
      </w:r>
      <w:r w:rsidRPr="009C7EEE">
        <w:rPr>
          <w:sz w:val="24"/>
          <w:szCs w:val="24"/>
        </w:rPr>
        <w:tab/>
      </w:r>
      <w:r w:rsidRPr="009C7EEE">
        <w:rPr>
          <w:spacing w:val="-10"/>
          <w:sz w:val="24"/>
          <w:szCs w:val="24"/>
        </w:rPr>
        <w:t>и</w:t>
      </w:r>
      <w:r w:rsidRPr="009C7EEE">
        <w:rPr>
          <w:sz w:val="24"/>
          <w:szCs w:val="24"/>
        </w:rPr>
        <w:tab/>
      </w:r>
      <w:r w:rsidRPr="009C7EEE">
        <w:rPr>
          <w:spacing w:val="-2"/>
          <w:sz w:val="24"/>
          <w:szCs w:val="24"/>
        </w:rPr>
        <w:t xml:space="preserve">эффективной </w:t>
      </w:r>
      <w:r w:rsidRPr="009C7EEE">
        <w:rPr>
          <w:sz w:val="24"/>
          <w:szCs w:val="24"/>
        </w:rPr>
        <w:t>адаптации ребенка с ЗПР в инклюзивной группе.</w:t>
      </w:r>
    </w:p>
    <w:p w14:paraId="7B8147D9" w14:textId="77777777" w:rsidR="00A90BF6" w:rsidRPr="009C7EEE" w:rsidRDefault="00A90BF6" w:rsidP="00A90BF6">
      <w:pPr>
        <w:pStyle w:val="a3"/>
        <w:spacing w:before="0"/>
        <w:ind w:left="1626"/>
        <w:jc w:val="left"/>
        <w:rPr>
          <w:sz w:val="24"/>
          <w:szCs w:val="24"/>
        </w:rPr>
      </w:pPr>
      <w:r w:rsidRPr="009C7EEE">
        <w:rPr>
          <w:sz w:val="24"/>
          <w:szCs w:val="24"/>
        </w:rPr>
        <w:t>Программа</w:t>
      </w:r>
      <w:r w:rsidRPr="009C7EEE">
        <w:rPr>
          <w:spacing w:val="-10"/>
          <w:sz w:val="24"/>
          <w:szCs w:val="24"/>
        </w:rPr>
        <w:t xml:space="preserve"> </w:t>
      </w:r>
      <w:r w:rsidRPr="009C7EEE">
        <w:rPr>
          <w:sz w:val="24"/>
          <w:szCs w:val="24"/>
        </w:rPr>
        <w:t>предполагает</w:t>
      </w:r>
      <w:r w:rsidRPr="009C7EEE">
        <w:rPr>
          <w:spacing w:val="-8"/>
          <w:sz w:val="24"/>
          <w:szCs w:val="24"/>
        </w:rPr>
        <w:t xml:space="preserve"> </w:t>
      </w:r>
      <w:r w:rsidRPr="009C7EEE">
        <w:rPr>
          <w:sz w:val="24"/>
          <w:szCs w:val="24"/>
        </w:rPr>
        <w:t>создание</w:t>
      </w:r>
      <w:r w:rsidRPr="009C7EEE">
        <w:rPr>
          <w:spacing w:val="-8"/>
          <w:sz w:val="24"/>
          <w:szCs w:val="24"/>
        </w:rPr>
        <w:t xml:space="preserve"> </w:t>
      </w:r>
      <w:r w:rsidRPr="009C7EEE">
        <w:rPr>
          <w:sz w:val="24"/>
          <w:szCs w:val="24"/>
        </w:rPr>
        <w:t>следующих</w:t>
      </w:r>
      <w:r w:rsidRPr="009C7EEE">
        <w:rPr>
          <w:spacing w:val="-8"/>
          <w:sz w:val="24"/>
          <w:szCs w:val="24"/>
        </w:rPr>
        <w:t xml:space="preserve"> </w:t>
      </w:r>
      <w:r w:rsidRPr="009C7EEE">
        <w:rPr>
          <w:sz w:val="24"/>
          <w:szCs w:val="24"/>
        </w:rPr>
        <w:t>психолого-</w:t>
      </w:r>
      <w:r w:rsidRPr="009C7EEE">
        <w:rPr>
          <w:spacing w:val="-2"/>
          <w:sz w:val="24"/>
          <w:szCs w:val="24"/>
        </w:rPr>
        <w:t>педагогических</w:t>
      </w:r>
    </w:p>
    <w:p w14:paraId="7F790587" w14:textId="77777777" w:rsidR="00A90BF6" w:rsidRPr="009C7EEE" w:rsidRDefault="00A90BF6" w:rsidP="00A90BF6">
      <w:pPr>
        <w:pStyle w:val="a3"/>
        <w:spacing w:before="0"/>
        <w:ind w:right="139"/>
        <w:rPr>
          <w:sz w:val="24"/>
          <w:szCs w:val="24"/>
        </w:rPr>
      </w:pPr>
      <w:r w:rsidRPr="009C7EEE">
        <w:rPr>
          <w:sz w:val="24"/>
          <w:szCs w:val="24"/>
        </w:rPr>
        <w:t>условий,</w:t>
      </w:r>
      <w:r w:rsidRPr="009C7EEE">
        <w:rPr>
          <w:spacing w:val="-13"/>
          <w:sz w:val="24"/>
          <w:szCs w:val="24"/>
        </w:rPr>
        <w:t xml:space="preserve"> </w:t>
      </w:r>
      <w:r w:rsidRPr="009C7EEE">
        <w:rPr>
          <w:sz w:val="24"/>
          <w:szCs w:val="24"/>
        </w:rPr>
        <w:t>обеспечивающих</w:t>
      </w:r>
      <w:r w:rsidRPr="009C7EEE">
        <w:rPr>
          <w:spacing w:val="-13"/>
          <w:sz w:val="24"/>
          <w:szCs w:val="24"/>
        </w:rPr>
        <w:t xml:space="preserve"> </w:t>
      </w:r>
      <w:r w:rsidRPr="009C7EEE">
        <w:rPr>
          <w:sz w:val="24"/>
          <w:szCs w:val="24"/>
        </w:rPr>
        <w:t>развитие</w:t>
      </w:r>
      <w:r w:rsidRPr="009C7EEE">
        <w:rPr>
          <w:spacing w:val="-13"/>
          <w:sz w:val="24"/>
          <w:szCs w:val="24"/>
        </w:rPr>
        <w:t xml:space="preserve"> </w:t>
      </w:r>
      <w:r w:rsidRPr="009C7EEE">
        <w:rPr>
          <w:sz w:val="24"/>
          <w:szCs w:val="24"/>
        </w:rPr>
        <w:t>обучающихся</w:t>
      </w:r>
      <w:r w:rsidRPr="009C7EEE">
        <w:rPr>
          <w:spacing w:val="-13"/>
          <w:sz w:val="24"/>
          <w:szCs w:val="24"/>
        </w:rPr>
        <w:t xml:space="preserve"> </w:t>
      </w:r>
      <w:r w:rsidRPr="009C7EEE">
        <w:rPr>
          <w:sz w:val="24"/>
          <w:szCs w:val="24"/>
        </w:rPr>
        <w:t>с</w:t>
      </w:r>
      <w:r w:rsidRPr="009C7EEE">
        <w:rPr>
          <w:spacing w:val="-13"/>
          <w:sz w:val="24"/>
          <w:szCs w:val="24"/>
        </w:rPr>
        <w:t xml:space="preserve"> </w:t>
      </w:r>
      <w:r w:rsidRPr="009C7EEE">
        <w:rPr>
          <w:sz w:val="24"/>
          <w:szCs w:val="24"/>
        </w:rPr>
        <w:t>задержкой</w:t>
      </w:r>
      <w:r w:rsidRPr="009C7EEE">
        <w:rPr>
          <w:spacing w:val="-13"/>
          <w:sz w:val="24"/>
          <w:szCs w:val="24"/>
        </w:rPr>
        <w:t xml:space="preserve"> </w:t>
      </w:r>
      <w:r w:rsidRPr="009C7EEE">
        <w:rPr>
          <w:sz w:val="24"/>
          <w:szCs w:val="24"/>
        </w:rPr>
        <w:t>психоречевого развития раннего возраста и обучающихся с ЗПР дошкольного возраста в соответствии с их возрастными и индивидуальными особенностями</w:t>
      </w:r>
      <w:r w:rsidRPr="009C7EEE">
        <w:rPr>
          <w:spacing w:val="80"/>
          <w:sz w:val="24"/>
          <w:szCs w:val="24"/>
        </w:rPr>
        <w:t xml:space="preserve"> </w:t>
      </w:r>
      <w:r w:rsidRPr="009C7EEE">
        <w:rPr>
          <w:sz w:val="24"/>
          <w:szCs w:val="24"/>
        </w:rPr>
        <w:t>развития, возможностями и интересами:</w:t>
      </w:r>
    </w:p>
    <w:p w14:paraId="60D5F637" w14:textId="77777777" w:rsidR="00A90BF6" w:rsidRPr="009C7EEE" w:rsidRDefault="00A90BF6" w:rsidP="00A90BF6">
      <w:pPr>
        <w:pStyle w:val="a4"/>
        <w:numPr>
          <w:ilvl w:val="0"/>
          <w:numId w:val="99"/>
        </w:numPr>
        <w:tabs>
          <w:tab w:val="left" w:pos="1501"/>
        </w:tabs>
        <w:ind w:right="132" w:firstLine="0"/>
        <w:rPr>
          <w:sz w:val="24"/>
          <w:szCs w:val="24"/>
        </w:rPr>
      </w:pPr>
      <w:r w:rsidRPr="009C7EEE">
        <w:rPr>
          <w:sz w:val="24"/>
          <w:szCs w:val="24"/>
        </w:rPr>
        <w:t>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14:paraId="0B5384A9" w14:textId="77777777" w:rsidR="00A90BF6" w:rsidRPr="009C7EEE" w:rsidRDefault="00A90BF6" w:rsidP="00A90BF6">
      <w:pPr>
        <w:pStyle w:val="a4"/>
        <w:numPr>
          <w:ilvl w:val="0"/>
          <w:numId w:val="99"/>
        </w:numPr>
        <w:tabs>
          <w:tab w:val="left" w:pos="1453"/>
        </w:tabs>
        <w:ind w:right="139" w:firstLine="0"/>
        <w:rPr>
          <w:sz w:val="24"/>
          <w:szCs w:val="24"/>
        </w:rPr>
      </w:pPr>
      <w:r w:rsidRPr="009C7EEE">
        <w:rPr>
          <w:sz w:val="24"/>
          <w:szCs w:val="24"/>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14:paraId="1E14F15B" w14:textId="77777777" w:rsidR="00A90BF6" w:rsidRPr="009C7EEE" w:rsidRDefault="00A90BF6" w:rsidP="00A90BF6">
      <w:pPr>
        <w:pStyle w:val="a4"/>
        <w:numPr>
          <w:ilvl w:val="0"/>
          <w:numId w:val="99"/>
        </w:numPr>
        <w:tabs>
          <w:tab w:val="left" w:pos="1490"/>
        </w:tabs>
        <w:ind w:right="140" w:firstLine="0"/>
        <w:rPr>
          <w:sz w:val="24"/>
          <w:szCs w:val="24"/>
        </w:rPr>
      </w:pPr>
      <w:r w:rsidRPr="009C7EEE">
        <w:rPr>
          <w:sz w:val="24"/>
          <w:szCs w:val="24"/>
        </w:rPr>
        <w:lastRenderedPageBreak/>
        <w:t>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14:paraId="247BFF1C" w14:textId="77777777" w:rsidR="00A90BF6" w:rsidRPr="009C7EEE" w:rsidRDefault="00A90BF6" w:rsidP="00A90BF6">
      <w:pPr>
        <w:pStyle w:val="a4"/>
        <w:numPr>
          <w:ilvl w:val="0"/>
          <w:numId w:val="99"/>
        </w:numPr>
        <w:tabs>
          <w:tab w:val="left" w:pos="1570"/>
        </w:tabs>
        <w:ind w:right="130" w:firstLine="0"/>
        <w:rPr>
          <w:sz w:val="24"/>
          <w:szCs w:val="24"/>
        </w:rPr>
      </w:pPr>
      <w:r w:rsidRPr="009C7EEE">
        <w:rPr>
          <w:sz w:val="24"/>
          <w:szCs w:val="24"/>
        </w:rPr>
        <w:t xml:space="preserve">Создание развивающей образовательной среды, </w:t>
      </w:r>
      <w:r w:rsidRPr="009C7EEE">
        <w:rPr>
          <w:spacing w:val="9"/>
          <w:sz w:val="24"/>
          <w:szCs w:val="24"/>
        </w:rPr>
        <w:t xml:space="preserve">способствующей </w:t>
      </w:r>
      <w:r w:rsidRPr="009C7EEE">
        <w:rPr>
          <w:sz w:val="24"/>
          <w:szCs w:val="24"/>
        </w:rPr>
        <w:t xml:space="preserve">физическому, социально-коммуникативному, познавательному, речевому, художественно-эстетическому развитию ребенка с ЗПР и сохранению его </w:t>
      </w:r>
      <w:r w:rsidRPr="009C7EEE">
        <w:rPr>
          <w:spacing w:val="-2"/>
          <w:sz w:val="24"/>
          <w:szCs w:val="24"/>
        </w:rPr>
        <w:t>индивидуальности.</w:t>
      </w:r>
    </w:p>
    <w:p w14:paraId="43F6A0D9" w14:textId="77777777" w:rsidR="00A90BF6" w:rsidRPr="009C7EEE" w:rsidRDefault="00A90BF6" w:rsidP="00A90BF6">
      <w:pPr>
        <w:pStyle w:val="a4"/>
        <w:numPr>
          <w:ilvl w:val="0"/>
          <w:numId w:val="99"/>
        </w:numPr>
        <w:tabs>
          <w:tab w:val="left" w:pos="1442"/>
        </w:tabs>
        <w:ind w:right="139" w:firstLine="0"/>
        <w:rPr>
          <w:sz w:val="24"/>
          <w:szCs w:val="24"/>
        </w:rPr>
      </w:pPr>
      <w:r w:rsidRPr="009C7EEE">
        <w:rPr>
          <w:sz w:val="24"/>
          <w:szCs w:val="24"/>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w:t>
      </w:r>
      <w:r w:rsidRPr="009C7EEE">
        <w:rPr>
          <w:spacing w:val="29"/>
          <w:sz w:val="24"/>
          <w:szCs w:val="24"/>
        </w:rPr>
        <w:t xml:space="preserve">исследовательской, </w:t>
      </w:r>
      <w:r w:rsidRPr="009C7EEE">
        <w:rPr>
          <w:spacing w:val="25"/>
          <w:sz w:val="24"/>
          <w:szCs w:val="24"/>
        </w:rPr>
        <w:t>творче</w:t>
      </w:r>
      <w:r w:rsidRPr="009C7EEE">
        <w:rPr>
          <w:spacing w:val="-18"/>
          <w:sz w:val="24"/>
          <w:szCs w:val="24"/>
        </w:rPr>
        <w:t xml:space="preserve"> </w:t>
      </w:r>
      <w:r w:rsidRPr="009C7EEE">
        <w:rPr>
          <w:spacing w:val="20"/>
          <w:sz w:val="24"/>
          <w:szCs w:val="24"/>
        </w:rPr>
        <w:t xml:space="preserve">ской </w:t>
      </w:r>
      <w:r w:rsidRPr="009C7EEE">
        <w:rPr>
          <w:spacing w:val="28"/>
          <w:sz w:val="24"/>
          <w:szCs w:val="24"/>
        </w:rPr>
        <w:t>деятельно</w:t>
      </w:r>
      <w:r w:rsidRPr="009C7EEE">
        <w:rPr>
          <w:spacing w:val="-18"/>
          <w:sz w:val="24"/>
          <w:szCs w:val="24"/>
        </w:rPr>
        <w:t xml:space="preserve"> </w:t>
      </w:r>
      <w:r w:rsidRPr="009C7EEE">
        <w:rPr>
          <w:spacing w:val="24"/>
          <w:sz w:val="24"/>
          <w:szCs w:val="24"/>
        </w:rPr>
        <w:t>сти; совме</w:t>
      </w:r>
      <w:r w:rsidRPr="009C7EEE">
        <w:rPr>
          <w:spacing w:val="-18"/>
          <w:sz w:val="24"/>
          <w:szCs w:val="24"/>
        </w:rPr>
        <w:t xml:space="preserve"> </w:t>
      </w:r>
      <w:r w:rsidRPr="009C7EEE">
        <w:rPr>
          <w:spacing w:val="25"/>
          <w:sz w:val="24"/>
          <w:szCs w:val="24"/>
        </w:rPr>
        <w:t xml:space="preserve">стных </w:t>
      </w:r>
      <w:r w:rsidRPr="009C7EEE">
        <w:rPr>
          <w:sz w:val="24"/>
          <w:szCs w:val="24"/>
        </w:rPr>
        <w:t xml:space="preserve">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w:t>
      </w:r>
      <w:r w:rsidRPr="009C7EEE">
        <w:rPr>
          <w:spacing w:val="-2"/>
          <w:sz w:val="24"/>
          <w:szCs w:val="24"/>
        </w:rPr>
        <w:t>навыка.</w:t>
      </w:r>
    </w:p>
    <w:p w14:paraId="46E6127A" w14:textId="77777777" w:rsidR="00A90BF6" w:rsidRPr="009C7EEE" w:rsidRDefault="00A90BF6" w:rsidP="00A90BF6">
      <w:pPr>
        <w:pStyle w:val="a4"/>
        <w:numPr>
          <w:ilvl w:val="0"/>
          <w:numId w:val="99"/>
        </w:numPr>
        <w:tabs>
          <w:tab w:val="left" w:pos="1521"/>
        </w:tabs>
        <w:ind w:right="139" w:firstLine="0"/>
        <w:rPr>
          <w:sz w:val="24"/>
          <w:szCs w:val="24"/>
        </w:rPr>
      </w:pPr>
      <w:r w:rsidRPr="009C7EEE">
        <w:rPr>
          <w:sz w:val="24"/>
          <w:szCs w:val="24"/>
        </w:rPr>
        <w:t>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14:paraId="035FB4DB" w14:textId="77777777" w:rsidR="00A90BF6" w:rsidRPr="009C7EEE" w:rsidRDefault="00A90BF6" w:rsidP="00A90BF6">
      <w:pPr>
        <w:pStyle w:val="a4"/>
        <w:numPr>
          <w:ilvl w:val="0"/>
          <w:numId w:val="99"/>
        </w:numPr>
        <w:tabs>
          <w:tab w:val="left" w:pos="1440"/>
          <w:tab w:val="left" w:pos="2524"/>
          <w:tab w:val="left" w:pos="5297"/>
          <w:tab w:val="left" w:pos="7882"/>
          <w:tab w:val="left" w:pos="9462"/>
        </w:tabs>
        <w:ind w:right="123" w:firstLine="0"/>
        <w:rPr>
          <w:sz w:val="24"/>
          <w:szCs w:val="24"/>
        </w:rPr>
      </w:pPr>
      <w:r w:rsidRPr="009C7EEE">
        <w:rPr>
          <w:sz w:val="24"/>
          <w:szCs w:val="24"/>
        </w:rPr>
        <w:t xml:space="preserve">Профессиональное развитие педагогических работников, направленное на </w:t>
      </w:r>
      <w:r w:rsidRPr="009C7EEE">
        <w:rPr>
          <w:spacing w:val="12"/>
          <w:sz w:val="24"/>
          <w:szCs w:val="24"/>
        </w:rPr>
        <w:t>развитие</w:t>
      </w:r>
      <w:r w:rsidRPr="009C7EEE">
        <w:rPr>
          <w:sz w:val="24"/>
          <w:szCs w:val="24"/>
        </w:rPr>
        <w:tab/>
      </w:r>
      <w:r w:rsidRPr="009C7EEE">
        <w:rPr>
          <w:spacing w:val="13"/>
          <w:sz w:val="24"/>
          <w:szCs w:val="24"/>
        </w:rPr>
        <w:t>профессиональных</w:t>
      </w:r>
      <w:r w:rsidRPr="009C7EEE">
        <w:rPr>
          <w:sz w:val="24"/>
          <w:szCs w:val="24"/>
        </w:rPr>
        <w:tab/>
      </w:r>
      <w:r w:rsidRPr="009C7EEE">
        <w:rPr>
          <w:spacing w:val="12"/>
          <w:sz w:val="24"/>
          <w:szCs w:val="24"/>
        </w:rPr>
        <w:t>компетентностей,</w:t>
      </w:r>
      <w:r w:rsidRPr="009C7EEE">
        <w:rPr>
          <w:sz w:val="24"/>
          <w:szCs w:val="24"/>
        </w:rPr>
        <w:tab/>
      </w:r>
      <w:r w:rsidRPr="009C7EEE">
        <w:rPr>
          <w:spacing w:val="11"/>
          <w:sz w:val="24"/>
          <w:szCs w:val="24"/>
        </w:rPr>
        <w:t>овладения</w:t>
      </w:r>
      <w:r w:rsidRPr="009C7EEE">
        <w:rPr>
          <w:sz w:val="24"/>
          <w:szCs w:val="24"/>
        </w:rPr>
        <w:tab/>
      </w:r>
      <w:r w:rsidRPr="009C7EEE">
        <w:rPr>
          <w:spacing w:val="11"/>
          <w:sz w:val="24"/>
          <w:szCs w:val="24"/>
        </w:rPr>
        <w:t xml:space="preserve">новыми </w:t>
      </w:r>
      <w:r w:rsidRPr="009C7EEE">
        <w:rPr>
          <w:sz w:val="24"/>
          <w:szCs w:val="24"/>
        </w:rPr>
        <w:t>технологиями,</w:t>
      </w:r>
      <w:r w:rsidRPr="009C7EEE">
        <w:rPr>
          <w:spacing w:val="38"/>
          <w:sz w:val="24"/>
          <w:szCs w:val="24"/>
        </w:rPr>
        <w:t xml:space="preserve"> </w:t>
      </w:r>
      <w:r w:rsidRPr="009C7EEE">
        <w:rPr>
          <w:sz w:val="24"/>
          <w:szCs w:val="24"/>
        </w:rPr>
        <w:t>в</w:t>
      </w:r>
      <w:r w:rsidRPr="009C7EEE">
        <w:rPr>
          <w:spacing w:val="38"/>
          <w:sz w:val="24"/>
          <w:szCs w:val="24"/>
        </w:rPr>
        <w:t xml:space="preserve"> </w:t>
      </w:r>
      <w:r w:rsidRPr="009C7EEE">
        <w:rPr>
          <w:sz w:val="24"/>
          <w:szCs w:val="24"/>
        </w:rPr>
        <w:t>том</w:t>
      </w:r>
      <w:r w:rsidRPr="009C7EEE">
        <w:rPr>
          <w:spacing w:val="38"/>
          <w:sz w:val="24"/>
          <w:szCs w:val="24"/>
        </w:rPr>
        <w:t xml:space="preserve"> </w:t>
      </w:r>
      <w:r w:rsidRPr="009C7EEE">
        <w:rPr>
          <w:sz w:val="24"/>
          <w:szCs w:val="24"/>
        </w:rPr>
        <w:t>числе</w:t>
      </w:r>
      <w:r w:rsidRPr="009C7EEE">
        <w:rPr>
          <w:spacing w:val="38"/>
          <w:sz w:val="24"/>
          <w:szCs w:val="24"/>
        </w:rPr>
        <w:t xml:space="preserve"> </w:t>
      </w:r>
      <w:r w:rsidRPr="009C7EEE">
        <w:rPr>
          <w:sz w:val="24"/>
          <w:szCs w:val="24"/>
        </w:rPr>
        <w:t>коммуникативной</w:t>
      </w:r>
      <w:r w:rsidRPr="009C7EEE">
        <w:rPr>
          <w:spacing w:val="38"/>
          <w:sz w:val="24"/>
          <w:szCs w:val="24"/>
        </w:rPr>
        <w:t xml:space="preserve"> </w:t>
      </w:r>
      <w:r w:rsidRPr="009C7EEE">
        <w:rPr>
          <w:sz w:val="24"/>
          <w:szCs w:val="24"/>
        </w:rPr>
        <w:t>компетентности</w:t>
      </w:r>
      <w:r w:rsidRPr="009C7EEE">
        <w:rPr>
          <w:spacing w:val="38"/>
          <w:sz w:val="24"/>
          <w:szCs w:val="24"/>
        </w:rPr>
        <w:t xml:space="preserve"> </w:t>
      </w:r>
      <w:r w:rsidRPr="009C7EEE">
        <w:rPr>
          <w:sz w:val="24"/>
          <w:szCs w:val="24"/>
        </w:rPr>
        <w:t>и</w:t>
      </w:r>
      <w:r w:rsidRPr="009C7EEE">
        <w:rPr>
          <w:spacing w:val="38"/>
          <w:sz w:val="24"/>
          <w:szCs w:val="24"/>
        </w:rPr>
        <w:t xml:space="preserve"> </w:t>
      </w:r>
      <w:r w:rsidRPr="009C7EEE">
        <w:rPr>
          <w:sz w:val="24"/>
          <w:szCs w:val="24"/>
        </w:rPr>
        <w:t>мастерства мотивирования</w:t>
      </w:r>
      <w:r w:rsidRPr="009C7EEE">
        <w:rPr>
          <w:spacing w:val="40"/>
          <w:sz w:val="24"/>
          <w:szCs w:val="24"/>
        </w:rPr>
        <w:t xml:space="preserve"> </w:t>
      </w:r>
      <w:r w:rsidRPr="009C7EEE">
        <w:rPr>
          <w:sz w:val="24"/>
          <w:szCs w:val="24"/>
        </w:rPr>
        <w:t>ребенка</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ЗПР,</w:t>
      </w:r>
      <w:r w:rsidRPr="009C7EEE">
        <w:rPr>
          <w:spacing w:val="40"/>
          <w:sz w:val="24"/>
          <w:szCs w:val="24"/>
        </w:rPr>
        <w:t xml:space="preserve"> </w:t>
      </w:r>
      <w:r w:rsidRPr="009C7EEE">
        <w:rPr>
          <w:sz w:val="24"/>
          <w:szCs w:val="24"/>
        </w:rPr>
        <w:t>а</w:t>
      </w:r>
      <w:r w:rsidRPr="009C7EEE">
        <w:rPr>
          <w:spacing w:val="40"/>
          <w:sz w:val="24"/>
          <w:szCs w:val="24"/>
        </w:rPr>
        <w:t xml:space="preserve"> </w:t>
      </w:r>
      <w:r w:rsidRPr="009C7EEE">
        <w:rPr>
          <w:sz w:val="24"/>
          <w:szCs w:val="24"/>
        </w:rPr>
        <w:t>также</w:t>
      </w:r>
      <w:r w:rsidRPr="009C7EEE">
        <w:rPr>
          <w:spacing w:val="40"/>
          <w:sz w:val="24"/>
          <w:szCs w:val="24"/>
        </w:rPr>
        <w:t xml:space="preserve"> </w:t>
      </w:r>
      <w:r w:rsidRPr="009C7EEE">
        <w:rPr>
          <w:sz w:val="24"/>
          <w:szCs w:val="24"/>
        </w:rPr>
        <w:t>владения</w:t>
      </w:r>
      <w:r w:rsidRPr="009C7EEE">
        <w:rPr>
          <w:spacing w:val="40"/>
          <w:sz w:val="24"/>
          <w:szCs w:val="24"/>
        </w:rPr>
        <w:t xml:space="preserve"> </w:t>
      </w:r>
      <w:r w:rsidRPr="009C7EEE">
        <w:rPr>
          <w:sz w:val="24"/>
          <w:szCs w:val="24"/>
        </w:rPr>
        <w:t>правилами</w:t>
      </w:r>
      <w:r w:rsidRPr="009C7EEE">
        <w:rPr>
          <w:spacing w:val="40"/>
          <w:sz w:val="24"/>
          <w:szCs w:val="24"/>
        </w:rPr>
        <w:t xml:space="preserve"> </w:t>
      </w:r>
      <w:r w:rsidRPr="009C7EEE">
        <w:rPr>
          <w:sz w:val="24"/>
          <w:szCs w:val="24"/>
        </w:rPr>
        <w:t>безопасного</w:t>
      </w:r>
      <w:r w:rsidRPr="009C7EEE">
        <w:rPr>
          <w:spacing w:val="80"/>
          <w:w w:val="150"/>
          <w:sz w:val="24"/>
          <w:szCs w:val="24"/>
        </w:rPr>
        <w:t xml:space="preserve"> </w:t>
      </w:r>
      <w:r w:rsidRPr="009C7EEE">
        <w:rPr>
          <w:sz w:val="24"/>
          <w:szCs w:val="24"/>
        </w:rPr>
        <w:t>пользования</w:t>
      </w:r>
      <w:r w:rsidRPr="009C7EEE">
        <w:rPr>
          <w:spacing w:val="-1"/>
          <w:sz w:val="24"/>
          <w:szCs w:val="24"/>
        </w:rPr>
        <w:t xml:space="preserve"> </w:t>
      </w:r>
      <w:r w:rsidRPr="009C7EEE">
        <w:rPr>
          <w:sz w:val="24"/>
          <w:szCs w:val="24"/>
        </w:rPr>
        <w:t>интернетом,</w:t>
      </w:r>
      <w:r w:rsidRPr="009C7EEE">
        <w:rPr>
          <w:spacing w:val="-1"/>
          <w:sz w:val="24"/>
          <w:szCs w:val="24"/>
        </w:rPr>
        <w:t xml:space="preserve"> </w:t>
      </w:r>
      <w:r w:rsidRPr="009C7EEE">
        <w:rPr>
          <w:sz w:val="24"/>
          <w:szCs w:val="24"/>
        </w:rPr>
        <w:t>предполагающее</w:t>
      </w:r>
      <w:r w:rsidRPr="009C7EEE">
        <w:rPr>
          <w:spacing w:val="-1"/>
          <w:sz w:val="24"/>
          <w:szCs w:val="24"/>
        </w:rPr>
        <w:t xml:space="preserve"> </w:t>
      </w:r>
      <w:r w:rsidRPr="009C7EEE">
        <w:rPr>
          <w:sz w:val="24"/>
          <w:szCs w:val="24"/>
        </w:rPr>
        <w:t>создание</w:t>
      </w:r>
      <w:r w:rsidRPr="009C7EEE">
        <w:rPr>
          <w:spacing w:val="-1"/>
          <w:sz w:val="24"/>
          <w:szCs w:val="24"/>
        </w:rPr>
        <w:t xml:space="preserve"> </w:t>
      </w:r>
      <w:r w:rsidRPr="009C7EEE">
        <w:rPr>
          <w:sz w:val="24"/>
          <w:szCs w:val="24"/>
        </w:rPr>
        <w:t>сетевого</w:t>
      </w:r>
      <w:r w:rsidRPr="009C7EEE">
        <w:rPr>
          <w:spacing w:val="-1"/>
          <w:sz w:val="24"/>
          <w:szCs w:val="24"/>
        </w:rPr>
        <w:t xml:space="preserve"> </w:t>
      </w:r>
      <w:r w:rsidRPr="009C7EEE">
        <w:rPr>
          <w:sz w:val="24"/>
          <w:szCs w:val="24"/>
        </w:rPr>
        <w:t>взаимодействия педагогических работников и управленцев, работающих по Программе. Важным условием является составление индивидуального образовательного маршрута,</w:t>
      </w:r>
      <w:r w:rsidRPr="009C7EEE">
        <w:rPr>
          <w:spacing w:val="35"/>
          <w:sz w:val="24"/>
          <w:szCs w:val="24"/>
        </w:rPr>
        <w:t xml:space="preserve"> </w:t>
      </w:r>
      <w:r w:rsidRPr="009C7EEE">
        <w:rPr>
          <w:sz w:val="24"/>
          <w:szCs w:val="24"/>
        </w:rPr>
        <w:t>который</w:t>
      </w:r>
      <w:r w:rsidRPr="009C7EEE">
        <w:rPr>
          <w:spacing w:val="35"/>
          <w:sz w:val="24"/>
          <w:szCs w:val="24"/>
        </w:rPr>
        <w:t xml:space="preserve"> </w:t>
      </w:r>
      <w:r w:rsidRPr="009C7EEE">
        <w:rPr>
          <w:sz w:val="24"/>
          <w:szCs w:val="24"/>
        </w:rPr>
        <w:t>дает</w:t>
      </w:r>
      <w:r w:rsidRPr="009C7EEE">
        <w:rPr>
          <w:spacing w:val="36"/>
          <w:sz w:val="24"/>
          <w:szCs w:val="24"/>
        </w:rPr>
        <w:t xml:space="preserve"> </w:t>
      </w:r>
      <w:r w:rsidRPr="009C7EEE">
        <w:rPr>
          <w:sz w:val="24"/>
          <w:szCs w:val="24"/>
        </w:rPr>
        <w:t>представление</w:t>
      </w:r>
      <w:r w:rsidRPr="009C7EEE">
        <w:rPr>
          <w:spacing w:val="35"/>
          <w:sz w:val="24"/>
          <w:szCs w:val="24"/>
        </w:rPr>
        <w:t xml:space="preserve"> </w:t>
      </w:r>
      <w:r w:rsidRPr="009C7EEE">
        <w:rPr>
          <w:sz w:val="24"/>
          <w:szCs w:val="24"/>
        </w:rPr>
        <w:t>о</w:t>
      </w:r>
      <w:r w:rsidRPr="009C7EEE">
        <w:rPr>
          <w:spacing w:val="35"/>
          <w:sz w:val="24"/>
          <w:szCs w:val="24"/>
        </w:rPr>
        <w:t xml:space="preserve"> </w:t>
      </w:r>
      <w:r w:rsidRPr="009C7EEE">
        <w:rPr>
          <w:sz w:val="24"/>
          <w:szCs w:val="24"/>
        </w:rPr>
        <w:t>ресурсах</w:t>
      </w:r>
      <w:r w:rsidRPr="009C7EEE">
        <w:rPr>
          <w:spacing w:val="35"/>
          <w:sz w:val="24"/>
          <w:szCs w:val="24"/>
        </w:rPr>
        <w:t xml:space="preserve"> </w:t>
      </w:r>
      <w:r w:rsidRPr="009C7EEE">
        <w:rPr>
          <w:sz w:val="24"/>
          <w:szCs w:val="24"/>
        </w:rPr>
        <w:t>и</w:t>
      </w:r>
      <w:r w:rsidRPr="009C7EEE">
        <w:rPr>
          <w:spacing w:val="35"/>
          <w:sz w:val="24"/>
          <w:szCs w:val="24"/>
        </w:rPr>
        <w:t xml:space="preserve"> </w:t>
      </w:r>
      <w:r w:rsidRPr="009C7EEE">
        <w:rPr>
          <w:sz w:val="24"/>
          <w:szCs w:val="24"/>
        </w:rPr>
        <w:t>дефицитах</w:t>
      </w:r>
      <w:r w:rsidRPr="009C7EEE">
        <w:rPr>
          <w:spacing w:val="36"/>
          <w:sz w:val="24"/>
          <w:szCs w:val="24"/>
        </w:rPr>
        <w:t xml:space="preserve"> </w:t>
      </w:r>
      <w:r w:rsidRPr="009C7EEE">
        <w:rPr>
          <w:sz w:val="24"/>
          <w:szCs w:val="24"/>
        </w:rPr>
        <w:t>в</w:t>
      </w:r>
      <w:r w:rsidRPr="009C7EEE">
        <w:rPr>
          <w:spacing w:val="35"/>
          <w:sz w:val="24"/>
          <w:szCs w:val="24"/>
        </w:rPr>
        <w:t xml:space="preserve"> </w:t>
      </w:r>
      <w:r w:rsidRPr="009C7EEE">
        <w:rPr>
          <w:sz w:val="24"/>
          <w:szCs w:val="24"/>
        </w:rPr>
        <w:t>развитии ребенка</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z w:val="24"/>
          <w:szCs w:val="24"/>
        </w:rPr>
        <w:t>ЗПР,</w:t>
      </w:r>
      <w:r w:rsidRPr="009C7EEE">
        <w:rPr>
          <w:spacing w:val="40"/>
          <w:sz w:val="24"/>
          <w:szCs w:val="24"/>
        </w:rPr>
        <w:t xml:space="preserve"> </w:t>
      </w:r>
      <w:r w:rsidRPr="009C7EEE">
        <w:rPr>
          <w:sz w:val="24"/>
          <w:szCs w:val="24"/>
        </w:rPr>
        <w:t>о</w:t>
      </w:r>
      <w:r w:rsidRPr="009C7EEE">
        <w:rPr>
          <w:spacing w:val="40"/>
          <w:sz w:val="24"/>
          <w:szCs w:val="24"/>
        </w:rPr>
        <w:t xml:space="preserve"> </w:t>
      </w:r>
      <w:r w:rsidRPr="009C7EEE">
        <w:rPr>
          <w:sz w:val="24"/>
          <w:szCs w:val="24"/>
        </w:rPr>
        <w:t>видах</w:t>
      </w:r>
      <w:r w:rsidRPr="009C7EEE">
        <w:rPr>
          <w:spacing w:val="40"/>
          <w:sz w:val="24"/>
          <w:szCs w:val="24"/>
        </w:rPr>
        <w:t xml:space="preserve"> </w:t>
      </w:r>
      <w:r w:rsidRPr="009C7EEE">
        <w:rPr>
          <w:sz w:val="24"/>
          <w:szCs w:val="24"/>
        </w:rPr>
        <w:t>трудностей,</w:t>
      </w:r>
      <w:r w:rsidRPr="009C7EEE">
        <w:rPr>
          <w:spacing w:val="40"/>
          <w:sz w:val="24"/>
          <w:szCs w:val="24"/>
        </w:rPr>
        <w:t xml:space="preserve"> </w:t>
      </w:r>
      <w:r w:rsidRPr="009C7EEE">
        <w:rPr>
          <w:sz w:val="24"/>
          <w:szCs w:val="24"/>
        </w:rPr>
        <w:t>возникающих</w:t>
      </w:r>
      <w:r w:rsidRPr="009C7EEE">
        <w:rPr>
          <w:spacing w:val="40"/>
          <w:sz w:val="24"/>
          <w:szCs w:val="24"/>
        </w:rPr>
        <w:t xml:space="preserve"> </w:t>
      </w:r>
      <w:r w:rsidRPr="009C7EEE">
        <w:rPr>
          <w:sz w:val="24"/>
          <w:szCs w:val="24"/>
        </w:rPr>
        <w:t>при</w:t>
      </w:r>
      <w:r w:rsidRPr="009C7EEE">
        <w:rPr>
          <w:spacing w:val="40"/>
          <w:sz w:val="24"/>
          <w:szCs w:val="24"/>
        </w:rPr>
        <w:t xml:space="preserve"> </w:t>
      </w:r>
      <w:r w:rsidRPr="009C7EEE">
        <w:rPr>
          <w:sz w:val="24"/>
          <w:szCs w:val="24"/>
        </w:rPr>
        <w:t>освоении</w:t>
      </w:r>
      <w:r w:rsidRPr="009C7EEE">
        <w:rPr>
          <w:spacing w:val="40"/>
          <w:sz w:val="24"/>
          <w:szCs w:val="24"/>
        </w:rPr>
        <w:t xml:space="preserve"> </w:t>
      </w:r>
      <w:r w:rsidRPr="009C7EEE">
        <w:rPr>
          <w:sz w:val="24"/>
          <w:szCs w:val="24"/>
        </w:rPr>
        <w:t>основной образовательной программы дошкольного образования; раскрывает причину, лежащую</w:t>
      </w:r>
      <w:r w:rsidRPr="009C7EEE">
        <w:rPr>
          <w:spacing w:val="40"/>
          <w:sz w:val="24"/>
          <w:szCs w:val="24"/>
        </w:rPr>
        <w:t xml:space="preserve"> </w:t>
      </w:r>
      <w:r w:rsidRPr="009C7EEE">
        <w:rPr>
          <w:sz w:val="24"/>
          <w:szCs w:val="24"/>
        </w:rPr>
        <w:t>в</w:t>
      </w:r>
      <w:r w:rsidRPr="009C7EEE">
        <w:rPr>
          <w:spacing w:val="40"/>
          <w:sz w:val="24"/>
          <w:szCs w:val="24"/>
        </w:rPr>
        <w:t xml:space="preserve"> </w:t>
      </w:r>
      <w:r w:rsidRPr="009C7EEE">
        <w:rPr>
          <w:sz w:val="24"/>
          <w:szCs w:val="24"/>
        </w:rPr>
        <w:t>основе</w:t>
      </w:r>
      <w:r w:rsidRPr="009C7EEE">
        <w:rPr>
          <w:spacing w:val="40"/>
          <w:sz w:val="24"/>
          <w:szCs w:val="24"/>
        </w:rPr>
        <w:t xml:space="preserve"> </w:t>
      </w:r>
      <w:r w:rsidRPr="009C7EEE">
        <w:rPr>
          <w:sz w:val="24"/>
          <w:szCs w:val="24"/>
        </w:rPr>
        <w:t>трудностей;</w:t>
      </w:r>
      <w:r w:rsidRPr="009C7EEE">
        <w:rPr>
          <w:spacing w:val="40"/>
          <w:sz w:val="24"/>
          <w:szCs w:val="24"/>
        </w:rPr>
        <w:t xml:space="preserve"> </w:t>
      </w:r>
      <w:r w:rsidRPr="009C7EEE">
        <w:rPr>
          <w:sz w:val="24"/>
          <w:szCs w:val="24"/>
        </w:rPr>
        <w:t>содержит</w:t>
      </w:r>
      <w:r w:rsidRPr="009C7EEE">
        <w:rPr>
          <w:spacing w:val="40"/>
          <w:sz w:val="24"/>
          <w:szCs w:val="24"/>
        </w:rPr>
        <w:t xml:space="preserve"> </w:t>
      </w:r>
      <w:r w:rsidRPr="009C7EEE">
        <w:rPr>
          <w:sz w:val="24"/>
          <w:szCs w:val="24"/>
        </w:rPr>
        <w:t>примерные</w:t>
      </w:r>
      <w:r w:rsidRPr="009C7EEE">
        <w:rPr>
          <w:spacing w:val="40"/>
          <w:sz w:val="24"/>
          <w:szCs w:val="24"/>
        </w:rPr>
        <w:t xml:space="preserve"> </w:t>
      </w:r>
      <w:r w:rsidRPr="009C7EEE">
        <w:rPr>
          <w:sz w:val="24"/>
          <w:szCs w:val="24"/>
        </w:rPr>
        <w:t>виды</w:t>
      </w:r>
      <w:r w:rsidRPr="009C7EEE">
        <w:rPr>
          <w:spacing w:val="40"/>
          <w:sz w:val="24"/>
          <w:szCs w:val="24"/>
        </w:rPr>
        <w:t xml:space="preserve"> </w:t>
      </w:r>
      <w:r w:rsidRPr="009C7EEE">
        <w:rPr>
          <w:sz w:val="24"/>
          <w:szCs w:val="24"/>
        </w:rPr>
        <w:t>деятельности,</w:t>
      </w:r>
      <w:r w:rsidRPr="009C7EEE">
        <w:rPr>
          <w:spacing w:val="40"/>
          <w:sz w:val="24"/>
          <w:szCs w:val="24"/>
        </w:rPr>
        <w:t xml:space="preserve"> </w:t>
      </w:r>
      <w:r w:rsidRPr="009C7EEE">
        <w:rPr>
          <w:sz w:val="24"/>
          <w:szCs w:val="24"/>
        </w:rPr>
        <w:t>осуществляемые субъектами сопровождения.</w:t>
      </w:r>
    </w:p>
    <w:p w14:paraId="09A9E391" w14:textId="77777777" w:rsidR="00A90BF6" w:rsidRPr="009C7EEE" w:rsidRDefault="00A90BF6" w:rsidP="00A90BF6">
      <w:pPr>
        <w:pStyle w:val="a3"/>
        <w:spacing w:before="0"/>
        <w:ind w:left="0"/>
        <w:jc w:val="left"/>
        <w:rPr>
          <w:sz w:val="24"/>
          <w:szCs w:val="24"/>
        </w:rPr>
      </w:pPr>
    </w:p>
    <w:p w14:paraId="558BF962" w14:textId="77777777" w:rsidR="00A90BF6" w:rsidRPr="009C7EEE" w:rsidRDefault="00A90BF6" w:rsidP="00A90BF6">
      <w:pPr>
        <w:pStyle w:val="2"/>
        <w:numPr>
          <w:ilvl w:val="1"/>
          <w:numId w:val="98"/>
        </w:numPr>
        <w:tabs>
          <w:tab w:val="left" w:pos="1966"/>
        </w:tabs>
        <w:jc w:val="left"/>
        <w:rPr>
          <w:color w:val="00000A"/>
          <w:sz w:val="24"/>
          <w:szCs w:val="24"/>
        </w:rPr>
      </w:pPr>
      <w:bookmarkStart w:id="23" w:name="_TOC_250004"/>
      <w:r w:rsidRPr="009C7EEE">
        <w:rPr>
          <w:color w:val="00000A"/>
          <w:sz w:val="24"/>
          <w:szCs w:val="24"/>
        </w:rPr>
        <w:t>Организация</w:t>
      </w:r>
      <w:r w:rsidRPr="009C7EEE">
        <w:rPr>
          <w:color w:val="00000A"/>
          <w:spacing w:val="-7"/>
          <w:sz w:val="24"/>
          <w:szCs w:val="24"/>
        </w:rPr>
        <w:t xml:space="preserve"> </w:t>
      </w:r>
      <w:r w:rsidRPr="009C7EEE">
        <w:rPr>
          <w:color w:val="00000A"/>
          <w:sz w:val="24"/>
          <w:szCs w:val="24"/>
        </w:rPr>
        <w:t>развивающей</w:t>
      </w:r>
      <w:r w:rsidRPr="009C7EEE">
        <w:rPr>
          <w:color w:val="00000A"/>
          <w:spacing w:val="-5"/>
          <w:sz w:val="24"/>
          <w:szCs w:val="24"/>
        </w:rPr>
        <w:t xml:space="preserve"> </w:t>
      </w:r>
      <w:r w:rsidRPr="009C7EEE">
        <w:rPr>
          <w:color w:val="00000A"/>
          <w:sz w:val="24"/>
          <w:szCs w:val="24"/>
        </w:rPr>
        <w:t>предметно-пространственной</w:t>
      </w:r>
      <w:r w:rsidRPr="009C7EEE">
        <w:rPr>
          <w:color w:val="00000A"/>
          <w:spacing w:val="-4"/>
          <w:sz w:val="24"/>
          <w:szCs w:val="24"/>
        </w:rPr>
        <w:t xml:space="preserve"> </w:t>
      </w:r>
      <w:bookmarkEnd w:id="23"/>
      <w:r w:rsidRPr="009C7EEE">
        <w:rPr>
          <w:color w:val="00000A"/>
          <w:spacing w:val="-2"/>
          <w:sz w:val="24"/>
          <w:szCs w:val="24"/>
        </w:rPr>
        <w:t>среды</w:t>
      </w:r>
    </w:p>
    <w:p w14:paraId="75EAF7EB" w14:textId="77777777" w:rsidR="00A90BF6" w:rsidRPr="009C7EEE" w:rsidRDefault="00A90BF6" w:rsidP="00A90BF6">
      <w:pPr>
        <w:ind w:left="1068" w:right="76"/>
        <w:jc w:val="center"/>
        <w:rPr>
          <w:b/>
          <w:sz w:val="24"/>
          <w:szCs w:val="24"/>
        </w:rPr>
      </w:pPr>
      <w:r w:rsidRPr="009C7EEE">
        <w:rPr>
          <w:b/>
          <w:color w:val="00000A"/>
          <w:spacing w:val="-2"/>
          <w:sz w:val="24"/>
          <w:szCs w:val="24"/>
        </w:rPr>
        <w:t>(РППС)</w:t>
      </w:r>
    </w:p>
    <w:p w14:paraId="5235F1F9" w14:textId="77777777" w:rsidR="00A90BF6" w:rsidRPr="009C7EEE" w:rsidRDefault="00A90BF6" w:rsidP="00A90BF6">
      <w:pPr>
        <w:pStyle w:val="a3"/>
        <w:spacing w:before="0"/>
        <w:ind w:right="137" w:firstLine="1171"/>
        <w:rPr>
          <w:sz w:val="24"/>
          <w:szCs w:val="24"/>
        </w:rPr>
      </w:pPr>
      <w:r w:rsidRPr="009C7EEE">
        <w:rPr>
          <w:sz w:val="24"/>
          <w:szCs w:val="24"/>
        </w:rPr>
        <w:t xml:space="preserve">В соответствии с требованиями Стандарта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w:t>
      </w:r>
      <w:r w:rsidRPr="009C7EEE">
        <w:rPr>
          <w:spacing w:val="12"/>
          <w:sz w:val="24"/>
          <w:szCs w:val="24"/>
        </w:rPr>
        <w:t xml:space="preserve">окружающего </w:t>
      </w:r>
      <w:r w:rsidRPr="009C7EEE">
        <w:rPr>
          <w:spacing w:val="11"/>
          <w:sz w:val="24"/>
          <w:szCs w:val="24"/>
        </w:rPr>
        <w:t xml:space="preserve">мира </w:t>
      </w:r>
      <w:r w:rsidRPr="009C7EEE">
        <w:rPr>
          <w:sz w:val="24"/>
          <w:szCs w:val="24"/>
        </w:rPr>
        <w:t xml:space="preserve">и </w:t>
      </w:r>
      <w:r w:rsidRPr="009C7EEE">
        <w:rPr>
          <w:spacing w:val="13"/>
          <w:sz w:val="24"/>
          <w:szCs w:val="24"/>
        </w:rPr>
        <w:t xml:space="preserve">экспериментирование </w:t>
      </w:r>
      <w:r w:rsidRPr="009C7EEE">
        <w:rPr>
          <w:sz w:val="24"/>
          <w:szCs w:val="24"/>
        </w:rPr>
        <w:t xml:space="preserve">с </w:t>
      </w:r>
      <w:r w:rsidRPr="009C7EEE">
        <w:rPr>
          <w:spacing w:val="12"/>
          <w:sz w:val="24"/>
          <w:szCs w:val="24"/>
        </w:rPr>
        <w:t xml:space="preserve">ними), </w:t>
      </w:r>
      <w:r w:rsidRPr="009C7EEE">
        <w:rPr>
          <w:spacing w:val="14"/>
          <w:sz w:val="24"/>
          <w:szCs w:val="24"/>
        </w:rPr>
        <w:t xml:space="preserve">восприятии </w:t>
      </w:r>
      <w:r w:rsidRPr="009C7EEE">
        <w:rPr>
          <w:spacing w:val="17"/>
          <w:sz w:val="24"/>
          <w:szCs w:val="24"/>
        </w:rPr>
        <w:t xml:space="preserve">художественной литературы </w:t>
      </w:r>
      <w:r w:rsidRPr="009C7EEE">
        <w:rPr>
          <w:sz w:val="24"/>
          <w:szCs w:val="24"/>
        </w:rPr>
        <w:t xml:space="preserve">и </w:t>
      </w:r>
      <w:r w:rsidRPr="009C7EEE">
        <w:rPr>
          <w:spacing w:val="18"/>
          <w:sz w:val="24"/>
          <w:szCs w:val="24"/>
        </w:rPr>
        <w:t xml:space="preserve">фольклора, </w:t>
      </w:r>
      <w:r w:rsidRPr="009C7EEE">
        <w:rPr>
          <w:spacing w:val="19"/>
          <w:sz w:val="24"/>
          <w:szCs w:val="24"/>
        </w:rPr>
        <w:t xml:space="preserve">самообслуживании </w:t>
      </w:r>
      <w:r w:rsidRPr="009C7EEE">
        <w:rPr>
          <w:sz w:val="24"/>
          <w:szCs w:val="24"/>
        </w:rPr>
        <w:t>и элементарном бытовом труде, конструировании из различного материала, включая конструкторы, модули, бумагу, природный и иной материал, изобразительной</w:t>
      </w:r>
      <w:r w:rsidRPr="009C7EEE">
        <w:rPr>
          <w:spacing w:val="-4"/>
          <w:sz w:val="24"/>
          <w:szCs w:val="24"/>
        </w:rPr>
        <w:t xml:space="preserve"> </w:t>
      </w:r>
      <w:r w:rsidRPr="009C7EEE">
        <w:rPr>
          <w:sz w:val="24"/>
          <w:szCs w:val="24"/>
        </w:rPr>
        <w:t>(рисование,</w:t>
      </w:r>
      <w:r w:rsidRPr="009C7EEE">
        <w:rPr>
          <w:spacing w:val="-4"/>
          <w:sz w:val="24"/>
          <w:szCs w:val="24"/>
        </w:rPr>
        <w:t xml:space="preserve"> </w:t>
      </w:r>
      <w:r w:rsidRPr="009C7EEE">
        <w:rPr>
          <w:sz w:val="24"/>
          <w:szCs w:val="24"/>
        </w:rPr>
        <w:t>лепка,</w:t>
      </w:r>
      <w:r w:rsidRPr="009C7EEE">
        <w:rPr>
          <w:spacing w:val="-4"/>
          <w:sz w:val="24"/>
          <w:szCs w:val="24"/>
        </w:rPr>
        <w:t xml:space="preserve"> </w:t>
      </w:r>
      <w:r w:rsidRPr="009C7EEE">
        <w:rPr>
          <w:sz w:val="24"/>
          <w:szCs w:val="24"/>
        </w:rPr>
        <w:t>аппликация),</w:t>
      </w:r>
      <w:r w:rsidRPr="009C7EEE">
        <w:rPr>
          <w:spacing w:val="-4"/>
          <w:sz w:val="24"/>
          <w:szCs w:val="24"/>
        </w:rPr>
        <w:t xml:space="preserve"> </w:t>
      </w:r>
      <w:r w:rsidRPr="009C7EEE">
        <w:rPr>
          <w:sz w:val="24"/>
          <w:szCs w:val="24"/>
        </w:rPr>
        <w:t>музыкальной</w:t>
      </w:r>
      <w:r w:rsidRPr="009C7EEE">
        <w:rPr>
          <w:spacing w:val="-4"/>
          <w:sz w:val="24"/>
          <w:szCs w:val="24"/>
        </w:rPr>
        <w:t xml:space="preserve"> </w:t>
      </w:r>
      <w:r w:rsidRPr="009C7EEE">
        <w:rPr>
          <w:sz w:val="24"/>
          <w:szCs w:val="24"/>
        </w:rPr>
        <w:t>(восприятие</w:t>
      </w:r>
      <w:r w:rsidRPr="009C7EEE">
        <w:rPr>
          <w:spacing w:val="-4"/>
          <w:sz w:val="24"/>
          <w:szCs w:val="24"/>
        </w:rPr>
        <w:t xml:space="preserve"> </w:t>
      </w:r>
      <w:r w:rsidRPr="009C7EEE">
        <w:rPr>
          <w:sz w:val="24"/>
          <w:szCs w:val="24"/>
        </w:rPr>
        <w:t xml:space="preserve">и понимание смысла музыкальных произведений, пение, музыкально- ритмические движения, игра на детских музыкальных инструментах, театрализованная деятельность), двигательной (овладение основными </w:t>
      </w:r>
      <w:r w:rsidRPr="009C7EEE">
        <w:rPr>
          <w:spacing w:val="-2"/>
          <w:sz w:val="24"/>
          <w:szCs w:val="24"/>
        </w:rPr>
        <w:t>движениями).</w:t>
      </w:r>
    </w:p>
    <w:p w14:paraId="2746093E" w14:textId="77777777" w:rsidR="00A90BF6" w:rsidRPr="009C7EEE" w:rsidRDefault="00A90BF6" w:rsidP="00A90BF6">
      <w:pPr>
        <w:pStyle w:val="a3"/>
        <w:spacing w:before="0"/>
        <w:ind w:right="139" w:firstLine="715"/>
        <w:rPr>
          <w:sz w:val="24"/>
          <w:szCs w:val="24"/>
        </w:rPr>
      </w:pPr>
      <w:r w:rsidRPr="009C7EEE">
        <w:rPr>
          <w:sz w:val="24"/>
          <w:szCs w:val="24"/>
        </w:rPr>
        <w:t>Подбор игрушек и оборудования для организации данных видов деятельности</w:t>
      </w:r>
      <w:r w:rsidRPr="009C7EEE">
        <w:rPr>
          <w:spacing w:val="-7"/>
          <w:sz w:val="24"/>
          <w:szCs w:val="24"/>
        </w:rPr>
        <w:t xml:space="preserve"> </w:t>
      </w:r>
      <w:r w:rsidRPr="009C7EEE">
        <w:rPr>
          <w:sz w:val="24"/>
          <w:szCs w:val="24"/>
        </w:rPr>
        <w:t>Создание специальной предметно-пространственной среды позволяет ребенку</w:t>
      </w:r>
      <w:r w:rsidRPr="009C7EEE">
        <w:rPr>
          <w:spacing w:val="-3"/>
          <w:sz w:val="24"/>
          <w:szCs w:val="24"/>
        </w:rPr>
        <w:t xml:space="preserve"> </w:t>
      </w:r>
      <w:r w:rsidRPr="009C7EEE">
        <w:rPr>
          <w:sz w:val="24"/>
          <w:szCs w:val="24"/>
        </w:rPr>
        <w:t>полноценно</w:t>
      </w:r>
      <w:r w:rsidRPr="009C7EEE">
        <w:rPr>
          <w:spacing w:val="-3"/>
          <w:sz w:val="24"/>
          <w:szCs w:val="24"/>
        </w:rPr>
        <w:t xml:space="preserve"> </w:t>
      </w:r>
      <w:r w:rsidRPr="009C7EEE">
        <w:rPr>
          <w:sz w:val="24"/>
          <w:szCs w:val="24"/>
        </w:rPr>
        <w:t>развиваться</w:t>
      </w:r>
      <w:r w:rsidRPr="009C7EEE">
        <w:rPr>
          <w:spacing w:val="-3"/>
          <w:sz w:val="24"/>
          <w:szCs w:val="24"/>
        </w:rPr>
        <w:t xml:space="preserve"> </w:t>
      </w:r>
      <w:r w:rsidRPr="009C7EEE">
        <w:rPr>
          <w:sz w:val="24"/>
          <w:szCs w:val="24"/>
        </w:rPr>
        <w:t>как</w:t>
      </w:r>
      <w:r w:rsidRPr="009C7EEE">
        <w:rPr>
          <w:spacing w:val="-3"/>
          <w:sz w:val="24"/>
          <w:szCs w:val="24"/>
        </w:rPr>
        <w:t xml:space="preserve"> </w:t>
      </w:r>
      <w:r w:rsidRPr="009C7EEE">
        <w:rPr>
          <w:sz w:val="24"/>
          <w:szCs w:val="24"/>
        </w:rPr>
        <w:t>личности</w:t>
      </w:r>
      <w:r w:rsidRPr="009C7EEE">
        <w:rPr>
          <w:spacing w:val="-3"/>
          <w:sz w:val="24"/>
          <w:szCs w:val="24"/>
        </w:rPr>
        <w:t xml:space="preserve"> </w:t>
      </w:r>
      <w:r w:rsidRPr="009C7EEE">
        <w:rPr>
          <w:sz w:val="24"/>
          <w:szCs w:val="24"/>
        </w:rPr>
        <w:t>в</w:t>
      </w:r>
      <w:r w:rsidRPr="009C7EEE">
        <w:rPr>
          <w:spacing w:val="-3"/>
          <w:sz w:val="24"/>
          <w:szCs w:val="24"/>
        </w:rPr>
        <w:t xml:space="preserve"> </w:t>
      </w:r>
      <w:r w:rsidRPr="009C7EEE">
        <w:rPr>
          <w:sz w:val="24"/>
          <w:szCs w:val="24"/>
        </w:rPr>
        <w:t>условиях</w:t>
      </w:r>
      <w:r w:rsidRPr="009C7EEE">
        <w:rPr>
          <w:spacing w:val="-3"/>
          <w:sz w:val="24"/>
          <w:szCs w:val="24"/>
        </w:rPr>
        <w:t xml:space="preserve"> </w:t>
      </w:r>
      <w:r w:rsidRPr="009C7EEE">
        <w:rPr>
          <w:sz w:val="24"/>
          <w:szCs w:val="24"/>
        </w:rPr>
        <w:t>всех</w:t>
      </w:r>
      <w:r w:rsidRPr="009C7EEE">
        <w:rPr>
          <w:spacing w:val="-3"/>
          <w:sz w:val="24"/>
          <w:szCs w:val="24"/>
        </w:rPr>
        <w:t xml:space="preserve"> </w:t>
      </w:r>
      <w:r w:rsidRPr="009C7EEE">
        <w:rPr>
          <w:sz w:val="24"/>
          <w:szCs w:val="24"/>
        </w:rPr>
        <w:t>видов</w:t>
      </w:r>
      <w:r w:rsidRPr="009C7EEE">
        <w:rPr>
          <w:spacing w:val="-3"/>
          <w:sz w:val="24"/>
          <w:szCs w:val="24"/>
        </w:rPr>
        <w:t xml:space="preserve"> </w:t>
      </w:r>
      <w:r w:rsidRPr="009C7EEE">
        <w:rPr>
          <w:sz w:val="24"/>
          <w:szCs w:val="24"/>
        </w:rPr>
        <w:t>детской деятельности (игровой, познавательной, продуктивной и др.).</w:t>
      </w:r>
    </w:p>
    <w:p w14:paraId="44DD5DC0" w14:textId="77777777" w:rsidR="00A90BF6" w:rsidRPr="009C7EEE" w:rsidRDefault="00A90BF6" w:rsidP="00A90BF6">
      <w:pPr>
        <w:pStyle w:val="a3"/>
        <w:spacing w:before="0"/>
        <w:ind w:right="139" w:firstLine="1197"/>
        <w:rPr>
          <w:sz w:val="24"/>
          <w:szCs w:val="24"/>
        </w:rPr>
      </w:pPr>
      <w:r w:rsidRPr="009C7EEE">
        <w:rPr>
          <w:sz w:val="24"/>
          <w:szCs w:val="24"/>
        </w:rPr>
        <w:t>Для развития индивидуальности каждого ребенка с учетом его возможностей, уровня активности и интересов, реализации задач АОП при проектировании РППС соблюдается ряд базовых требований.</w:t>
      </w:r>
    </w:p>
    <w:p w14:paraId="7B625A80" w14:textId="77777777" w:rsidR="00A90BF6" w:rsidRPr="009C7EEE" w:rsidRDefault="00A90BF6" w:rsidP="00A90BF6">
      <w:pPr>
        <w:pStyle w:val="a4"/>
        <w:numPr>
          <w:ilvl w:val="0"/>
          <w:numId w:val="97"/>
        </w:numPr>
        <w:tabs>
          <w:tab w:val="left" w:pos="1470"/>
        </w:tabs>
        <w:ind w:right="139" w:firstLine="0"/>
        <w:rPr>
          <w:sz w:val="24"/>
          <w:szCs w:val="24"/>
        </w:rPr>
      </w:pPr>
      <w:r w:rsidRPr="009C7EEE">
        <w:rPr>
          <w:sz w:val="24"/>
          <w:szCs w:val="24"/>
        </w:rPr>
        <w:t xml:space="preserve">Для содержательного насыщения среды должны быть: средства обучения (в том числе технические и информационные), материалы (в том числе </w:t>
      </w:r>
      <w:r w:rsidRPr="009C7EEE">
        <w:rPr>
          <w:spacing w:val="16"/>
          <w:sz w:val="24"/>
          <w:szCs w:val="24"/>
        </w:rPr>
        <w:t xml:space="preserve">расходные), </w:t>
      </w:r>
      <w:r w:rsidRPr="009C7EEE">
        <w:rPr>
          <w:spacing w:val="18"/>
          <w:sz w:val="24"/>
          <w:szCs w:val="24"/>
        </w:rPr>
        <w:t xml:space="preserve">инвентарь, </w:t>
      </w:r>
      <w:r w:rsidRPr="009C7EEE">
        <w:rPr>
          <w:spacing w:val="17"/>
          <w:sz w:val="24"/>
          <w:szCs w:val="24"/>
        </w:rPr>
        <w:t xml:space="preserve">игровое, спортивное </w:t>
      </w:r>
      <w:r w:rsidRPr="009C7EEE">
        <w:rPr>
          <w:sz w:val="24"/>
          <w:szCs w:val="24"/>
        </w:rPr>
        <w:t xml:space="preserve">и </w:t>
      </w:r>
      <w:r w:rsidRPr="009C7EEE">
        <w:rPr>
          <w:spacing w:val="18"/>
          <w:sz w:val="24"/>
          <w:szCs w:val="24"/>
        </w:rPr>
        <w:t xml:space="preserve">оздоровительное </w:t>
      </w:r>
      <w:r w:rsidRPr="009C7EEE">
        <w:rPr>
          <w:sz w:val="24"/>
          <w:szCs w:val="24"/>
        </w:rPr>
        <w:t xml:space="preserve">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w:t>
      </w:r>
      <w:r w:rsidRPr="009C7EEE">
        <w:rPr>
          <w:sz w:val="24"/>
          <w:szCs w:val="24"/>
        </w:rPr>
        <w:lastRenderedPageBreak/>
        <w:t xml:space="preserve">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w:t>
      </w:r>
      <w:r w:rsidRPr="009C7EEE">
        <w:rPr>
          <w:spacing w:val="-2"/>
          <w:sz w:val="24"/>
          <w:szCs w:val="24"/>
        </w:rPr>
        <w:t>детей;</w:t>
      </w:r>
    </w:p>
    <w:p w14:paraId="0736D2D8" w14:textId="77777777" w:rsidR="00A90BF6" w:rsidRPr="009C7EEE" w:rsidRDefault="00A90BF6" w:rsidP="00A90BF6">
      <w:pPr>
        <w:pStyle w:val="a4"/>
        <w:numPr>
          <w:ilvl w:val="0"/>
          <w:numId w:val="97"/>
        </w:numPr>
        <w:tabs>
          <w:tab w:val="left" w:pos="1545"/>
        </w:tabs>
        <w:ind w:right="139" w:firstLine="0"/>
        <w:rPr>
          <w:sz w:val="24"/>
          <w:szCs w:val="24"/>
        </w:rPr>
      </w:pPr>
      <w:r w:rsidRPr="009C7EEE">
        <w:rPr>
          <w:sz w:val="24"/>
          <w:szCs w:val="24"/>
        </w:rPr>
        <w:t xml:space="preserve">РППС может трансформироваться в зависимости от образовательной ситуации, в том числе меняющихся интересов, мотивов и возможностей </w:t>
      </w:r>
      <w:r w:rsidRPr="009C7EEE">
        <w:rPr>
          <w:spacing w:val="-2"/>
          <w:sz w:val="24"/>
          <w:szCs w:val="24"/>
        </w:rPr>
        <w:t>детей;</w:t>
      </w:r>
    </w:p>
    <w:p w14:paraId="5D436323" w14:textId="77777777" w:rsidR="00A90BF6" w:rsidRPr="009C7EEE" w:rsidRDefault="00A90BF6" w:rsidP="00A90BF6">
      <w:pPr>
        <w:pStyle w:val="a4"/>
        <w:numPr>
          <w:ilvl w:val="0"/>
          <w:numId w:val="97"/>
        </w:numPr>
        <w:tabs>
          <w:tab w:val="left" w:pos="1465"/>
        </w:tabs>
        <w:ind w:right="139" w:firstLine="0"/>
        <w:rPr>
          <w:sz w:val="24"/>
          <w:szCs w:val="24"/>
        </w:rPr>
      </w:pPr>
      <w:r w:rsidRPr="009C7EEE">
        <w:rPr>
          <w:sz w:val="24"/>
          <w:szCs w:val="24"/>
        </w:rPr>
        <w:t>в РППС заложена функция полифункциональности, которая обеспечивает возможность</w:t>
      </w:r>
      <w:r w:rsidRPr="009C7EEE">
        <w:rPr>
          <w:spacing w:val="-9"/>
          <w:sz w:val="24"/>
          <w:szCs w:val="24"/>
        </w:rPr>
        <w:t xml:space="preserve"> </w:t>
      </w:r>
      <w:r w:rsidRPr="009C7EEE">
        <w:rPr>
          <w:sz w:val="24"/>
          <w:szCs w:val="24"/>
        </w:rPr>
        <w:t>разнообразного</w:t>
      </w:r>
      <w:r w:rsidRPr="009C7EEE">
        <w:rPr>
          <w:spacing w:val="-9"/>
          <w:sz w:val="24"/>
          <w:szCs w:val="24"/>
        </w:rPr>
        <w:t xml:space="preserve"> </w:t>
      </w:r>
      <w:r w:rsidRPr="009C7EEE">
        <w:rPr>
          <w:sz w:val="24"/>
          <w:szCs w:val="24"/>
        </w:rPr>
        <w:t>использования</w:t>
      </w:r>
      <w:r w:rsidRPr="009C7EEE">
        <w:rPr>
          <w:spacing w:val="-9"/>
          <w:sz w:val="24"/>
          <w:szCs w:val="24"/>
        </w:rPr>
        <w:t xml:space="preserve"> </w:t>
      </w:r>
      <w:r w:rsidRPr="009C7EEE">
        <w:rPr>
          <w:sz w:val="24"/>
          <w:szCs w:val="24"/>
        </w:rPr>
        <w:t>составляющих</w:t>
      </w:r>
      <w:r w:rsidRPr="009C7EEE">
        <w:rPr>
          <w:spacing w:val="-9"/>
          <w:sz w:val="24"/>
          <w:szCs w:val="24"/>
        </w:rPr>
        <w:t xml:space="preserve"> </w:t>
      </w:r>
      <w:r w:rsidRPr="009C7EEE">
        <w:rPr>
          <w:sz w:val="24"/>
          <w:szCs w:val="24"/>
        </w:rPr>
        <w:t>РППС</w:t>
      </w:r>
      <w:r w:rsidRPr="009C7EEE">
        <w:rPr>
          <w:spacing w:val="-10"/>
          <w:sz w:val="24"/>
          <w:szCs w:val="24"/>
        </w:rPr>
        <w:t xml:space="preserve"> </w:t>
      </w:r>
      <w:r w:rsidRPr="009C7EEE">
        <w:rPr>
          <w:sz w:val="24"/>
          <w:szCs w:val="24"/>
        </w:rPr>
        <w:t>(например, детской мебели, матов, мягких модулей, ширм, в том числе природных материалов) в разных видах детской активности;</w:t>
      </w:r>
    </w:p>
    <w:p w14:paraId="7D3F182B" w14:textId="77777777" w:rsidR="00A90BF6" w:rsidRPr="009C7EEE" w:rsidRDefault="00A90BF6" w:rsidP="00A90BF6">
      <w:pPr>
        <w:pStyle w:val="a4"/>
        <w:numPr>
          <w:ilvl w:val="0"/>
          <w:numId w:val="97"/>
        </w:numPr>
        <w:tabs>
          <w:tab w:val="left" w:pos="1476"/>
        </w:tabs>
        <w:ind w:right="136" w:firstLine="0"/>
        <w:rPr>
          <w:sz w:val="24"/>
          <w:szCs w:val="24"/>
        </w:rPr>
      </w:pPr>
      <w:r w:rsidRPr="009C7EEE">
        <w:rPr>
          <w:sz w:val="24"/>
          <w:szCs w:val="24"/>
        </w:rPr>
        <w:t xml:space="preserve">обеспечивается функция доступности воспитанников к играм, игрушкам, материалам, пособиям, обеспечивающим все основные виды детской </w:t>
      </w:r>
      <w:r w:rsidRPr="009C7EEE">
        <w:rPr>
          <w:spacing w:val="-2"/>
          <w:sz w:val="24"/>
          <w:szCs w:val="24"/>
        </w:rPr>
        <w:t>активности;</w:t>
      </w:r>
    </w:p>
    <w:p w14:paraId="788F1D62" w14:textId="77777777" w:rsidR="00A90BF6" w:rsidRPr="009C7EEE" w:rsidRDefault="00A90BF6" w:rsidP="00A90BF6">
      <w:pPr>
        <w:pStyle w:val="a4"/>
        <w:numPr>
          <w:ilvl w:val="0"/>
          <w:numId w:val="97"/>
        </w:numPr>
        <w:tabs>
          <w:tab w:val="left" w:pos="1584"/>
        </w:tabs>
        <w:ind w:right="119" w:firstLine="0"/>
        <w:rPr>
          <w:sz w:val="24"/>
          <w:szCs w:val="24"/>
        </w:rPr>
      </w:pPr>
      <w:r w:rsidRPr="009C7EEE">
        <w:rPr>
          <w:sz w:val="24"/>
          <w:szCs w:val="24"/>
        </w:rPr>
        <w:t xml:space="preserve">все элементы РППС соответствуют требованиям по обеспечению надежности и безопасности их использования, таким как санитарно- </w:t>
      </w:r>
      <w:r w:rsidRPr="009C7EEE">
        <w:rPr>
          <w:spacing w:val="17"/>
          <w:sz w:val="24"/>
          <w:szCs w:val="24"/>
        </w:rPr>
        <w:t xml:space="preserve">эпидемиологические </w:t>
      </w:r>
      <w:r w:rsidRPr="009C7EEE">
        <w:rPr>
          <w:spacing w:val="15"/>
          <w:sz w:val="24"/>
          <w:szCs w:val="24"/>
        </w:rPr>
        <w:t xml:space="preserve">правила </w:t>
      </w:r>
      <w:r w:rsidRPr="009C7EEE">
        <w:rPr>
          <w:sz w:val="24"/>
          <w:szCs w:val="24"/>
        </w:rPr>
        <w:t xml:space="preserve">и </w:t>
      </w:r>
      <w:r w:rsidRPr="009C7EEE">
        <w:rPr>
          <w:spacing w:val="14"/>
          <w:sz w:val="24"/>
          <w:szCs w:val="24"/>
        </w:rPr>
        <w:t xml:space="preserve">нормативы </w:t>
      </w:r>
      <w:r w:rsidRPr="009C7EEE">
        <w:rPr>
          <w:sz w:val="24"/>
          <w:szCs w:val="24"/>
        </w:rPr>
        <w:t xml:space="preserve">и </w:t>
      </w:r>
      <w:r w:rsidRPr="009C7EEE">
        <w:rPr>
          <w:spacing w:val="15"/>
          <w:sz w:val="24"/>
          <w:szCs w:val="24"/>
        </w:rPr>
        <w:t xml:space="preserve">правила </w:t>
      </w:r>
      <w:r w:rsidRPr="009C7EEE">
        <w:rPr>
          <w:spacing w:val="17"/>
          <w:sz w:val="24"/>
          <w:szCs w:val="24"/>
        </w:rPr>
        <w:t xml:space="preserve">пожарной </w:t>
      </w:r>
      <w:r w:rsidRPr="009C7EEE">
        <w:rPr>
          <w:sz w:val="24"/>
          <w:szCs w:val="24"/>
        </w:rPr>
        <w:t>безопасности, а также правила безопасного пользования Интернетом.</w:t>
      </w:r>
    </w:p>
    <w:p w14:paraId="25672ADF" w14:textId="77777777" w:rsidR="00A90BF6" w:rsidRPr="009C7EEE" w:rsidRDefault="00A90BF6" w:rsidP="00A90BF6">
      <w:pPr>
        <w:pStyle w:val="a3"/>
        <w:spacing w:before="0"/>
        <w:ind w:right="139"/>
        <w:rPr>
          <w:sz w:val="24"/>
          <w:szCs w:val="24"/>
        </w:rPr>
      </w:pPr>
      <w:r w:rsidRPr="009C7EEE">
        <w:rPr>
          <w:sz w:val="24"/>
          <w:szCs w:val="24"/>
        </w:rPr>
        <w:t>РППС</w:t>
      </w:r>
      <w:r w:rsidRPr="009C7EEE">
        <w:rPr>
          <w:spacing w:val="-2"/>
          <w:sz w:val="24"/>
          <w:szCs w:val="24"/>
        </w:rPr>
        <w:t xml:space="preserve"> </w:t>
      </w:r>
      <w:r w:rsidRPr="009C7EEE">
        <w:rPr>
          <w:sz w:val="24"/>
          <w:szCs w:val="24"/>
        </w:rPr>
        <w:t>проектируется</w:t>
      </w:r>
      <w:r w:rsidRPr="009C7EEE">
        <w:rPr>
          <w:spacing w:val="-2"/>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2"/>
          <w:sz w:val="24"/>
          <w:szCs w:val="24"/>
        </w:rPr>
        <w:t xml:space="preserve"> </w:t>
      </w:r>
      <w:r w:rsidRPr="009C7EEE">
        <w:rPr>
          <w:sz w:val="24"/>
          <w:szCs w:val="24"/>
        </w:rPr>
        <w:t>ряда</w:t>
      </w:r>
      <w:r w:rsidRPr="009C7EEE">
        <w:rPr>
          <w:spacing w:val="-2"/>
          <w:sz w:val="24"/>
          <w:szCs w:val="24"/>
        </w:rPr>
        <w:t xml:space="preserve"> </w:t>
      </w:r>
      <w:r w:rsidRPr="009C7EEE">
        <w:rPr>
          <w:sz w:val="24"/>
          <w:szCs w:val="24"/>
        </w:rPr>
        <w:t>базовых</w:t>
      </w:r>
      <w:r w:rsidRPr="009C7EEE">
        <w:rPr>
          <w:spacing w:val="-2"/>
          <w:sz w:val="24"/>
          <w:szCs w:val="24"/>
        </w:rPr>
        <w:t xml:space="preserve"> </w:t>
      </w:r>
      <w:r w:rsidRPr="009C7EEE">
        <w:rPr>
          <w:sz w:val="24"/>
          <w:szCs w:val="24"/>
        </w:rPr>
        <w:t>компонентов,</w:t>
      </w:r>
      <w:r w:rsidRPr="009C7EEE">
        <w:rPr>
          <w:spacing w:val="-2"/>
          <w:sz w:val="24"/>
          <w:szCs w:val="24"/>
        </w:rPr>
        <w:t xml:space="preserve"> </w:t>
      </w:r>
      <w:r w:rsidRPr="009C7EEE">
        <w:rPr>
          <w:sz w:val="24"/>
          <w:szCs w:val="24"/>
        </w:rPr>
        <w:t>необходимых</w:t>
      </w:r>
      <w:r w:rsidRPr="009C7EEE">
        <w:rPr>
          <w:spacing w:val="-2"/>
          <w:sz w:val="24"/>
          <w:szCs w:val="24"/>
        </w:rPr>
        <w:t xml:space="preserve"> </w:t>
      </w:r>
      <w:r w:rsidRPr="009C7EEE">
        <w:rPr>
          <w:sz w:val="24"/>
          <w:szCs w:val="24"/>
        </w:rPr>
        <w:t>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 развивающая среда для различных видов деятельности и др.</w:t>
      </w:r>
    </w:p>
    <w:p w14:paraId="01E460A4" w14:textId="77777777" w:rsidR="00A90BF6" w:rsidRPr="009C7EEE" w:rsidRDefault="00A90BF6" w:rsidP="00A90BF6">
      <w:pPr>
        <w:pStyle w:val="a3"/>
        <w:spacing w:before="0"/>
        <w:ind w:left="-1" w:right="75"/>
        <w:jc w:val="center"/>
        <w:rPr>
          <w:i/>
          <w:sz w:val="24"/>
          <w:szCs w:val="24"/>
        </w:rPr>
      </w:pPr>
      <w:r w:rsidRPr="009C7EEE">
        <w:rPr>
          <w:sz w:val="24"/>
          <w:szCs w:val="24"/>
        </w:rPr>
        <w:t>Предметно-игровая</w:t>
      </w:r>
      <w:r w:rsidRPr="009C7EEE">
        <w:rPr>
          <w:spacing w:val="-7"/>
          <w:sz w:val="24"/>
          <w:szCs w:val="24"/>
        </w:rPr>
        <w:t xml:space="preserve"> </w:t>
      </w:r>
      <w:r w:rsidRPr="009C7EEE">
        <w:rPr>
          <w:sz w:val="24"/>
          <w:szCs w:val="24"/>
        </w:rPr>
        <w:t>среда</w:t>
      </w:r>
      <w:r w:rsidRPr="009C7EEE">
        <w:rPr>
          <w:spacing w:val="-6"/>
          <w:sz w:val="24"/>
          <w:szCs w:val="24"/>
        </w:rPr>
        <w:t xml:space="preserve"> </w:t>
      </w:r>
      <w:r w:rsidRPr="009C7EEE">
        <w:rPr>
          <w:sz w:val="24"/>
          <w:szCs w:val="24"/>
        </w:rPr>
        <w:t>строится</w:t>
      </w:r>
      <w:r w:rsidRPr="009C7EEE">
        <w:rPr>
          <w:spacing w:val="-4"/>
          <w:sz w:val="24"/>
          <w:szCs w:val="24"/>
        </w:rPr>
        <w:t xml:space="preserve"> </w:t>
      </w:r>
      <w:r w:rsidRPr="009C7EEE">
        <w:rPr>
          <w:sz w:val="24"/>
          <w:szCs w:val="24"/>
        </w:rPr>
        <w:t>на</w:t>
      </w:r>
      <w:r w:rsidRPr="009C7EEE">
        <w:rPr>
          <w:spacing w:val="-6"/>
          <w:sz w:val="24"/>
          <w:szCs w:val="24"/>
        </w:rPr>
        <w:t xml:space="preserve"> </w:t>
      </w:r>
      <w:r w:rsidRPr="009C7EEE">
        <w:rPr>
          <w:sz w:val="24"/>
          <w:szCs w:val="24"/>
        </w:rPr>
        <w:t>определенных</w:t>
      </w:r>
      <w:r w:rsidRPr="009C7EEE">
        <w:rPr>
          <w:spacing w:val="-5"/>
          <w:sz w:val="24"/>
          <w:szCs w:val="24"/>
        </w:rPr>
        <w:t xml:space="preserve"> </w:t>
      </w:r>
      <w:r w:rsidRPr="009C7EEE">
        <w:rPr>
          <w:i/>
          <w:spacing w:val="-2"/>
          <w:sz w:val="24"/>
          <w:szCs w:val="24"/>
        </w:rPr>
        <w:t>принципах:</w:t>
      </w:r>
    </w:p>
    <w:p w14:paraId="7A90C42E" w14:textId="315C2CD3" w:rsidR="00A90BF6" w:rsidRPr="009C7EEE" w:rsidRDefault="00A90BF6" w:rsidP="00A90BF6">
      <w:pPr>
        <w:pStyle w:val="a3"/>
        <w:spacing w:before="0"/>
        <w:ind w:right="139" w:firstLine="1077"/>
        <w:rPr>
          <w:sz w:val="24"/>
          <w:szCs w:val="24"/>
        </w:rPr>
      </w:pPr>
      <w:r w:rsidRPr="009C7EEE">
        <w:rPr>
          <w:sz w:val="24"/>
          <w:szCs w:val="24"/>
        </w:rPr>
        <w:t>в</w:t>
      </w:r>
      <w:r w:rsidRPr="009C7EEE">
        <w:rPr>
          <w:spacing w:val="-7"/>
          <w:sz w:val="24"/>
          <w:szCs w:val="24"/>
        </w:rPr>
        <w:t xml:space="preserve"> </w:t>
      </w:r>
      <w:r w:rsidRPr="009C7EEE">
        <w:rPr>
          <w:sz w:val="24"/>
          <w:szCs w:val="24"/>
        </w:rPr>
        <w:t>дошкольном</w:t>
      </w:r>
      <w:r w:rsidRPr="009C7EEE">
        <w:rPr>
          <w:spacing w:val="-7"/>
          <w:sz w:val="24"/>
          <w:szCs w:val="24"/>
        </w:rPr>
        <w:t xml:space="preserve"> </w:t>
      </w:r>
      <w:r w:rsidRPr="009C7EEE">
        <w:rPr>
          <w:sz w:val="24"/>
          <w:szCs w:val="24"/>
        </w:rPr>
        <w:t>возрасте</w:t>
      </w:r>
      <w:r w:rsidRPr="009C7EEE">
        <w:rPr>
          <w:spacing w:val="-7"/>
          <w:sz w:val="24"/>
          <w:szCs w:val="24"/>
        </w:rPr>
        <w:t xml:space="preserve"> </w:t>
      </w:r>
      <w:r w:rsidRPr="009C7EEE">
        <w:rPr>
          <w:sz w:val="24"/>
          <w:szCs w:val="24"/>
        </w:rPr>
        <w:t>представлен</w:t>
      </w:r>
      <w:r w:rsidRPr="009C7EEE">
        <w:rPr>
          <w:spacing w:val="-7"/>
          <w:sz w:val="24"/>
          <w:szCs w:val="24"/>
        </w:rPr>
        <w:t xml:space="preserve"> </w:t>
      </w:r>
      <w:r w:rsidRPr="009C7EEE">
        <w:rPr>
          <w:sz w:val="24"/>
          <w:szCs w:val="24"/>
        </w:rPr>
        <w:t>перечнями,</w:t>
      </w:r>
      <w:r w:rsidRPr="009C7EEE">
        <w:rPr>
          <w:spacing w:val="-7"/>
          <w:sz w:val="24"/>
          <w:szCs w:val="24"/>
        </w:rPr>
        <w:t xml:space="preserve"> </w:t>
      </w:r>
      <w:r w:rsidRPr="009C7EEE">
        <w:rPr>
          <w:sz w:val="24"/>
          <w:szCs w:val="24"/>
        </w:rPr>
        <w:t>составленными по возрастным группам.</w:t>
      </w:r>
    </w:p>
    <w:p w14:paraId="57866D98" w14:textId="77777777" w:rsidR="00A90BF6" w:rsidRPr="009C7EEE" w:rsidRDefault="00A90BF6" w:rsidP="00A90BF6">
      <w:pPr>
        <w:pStyle w:val="a4"/>
        <w:numPr>
          <w:ilvl w:val="1"/>
          <w:numId w:val="97"/>
        </w:numPr>
        <w:tabs>
          <w:tab w:val="left" w:pos="1440"/>
        </w:tabs>
        <w:ind w:right="134" w:firstLine="0"/>
        <w:rPr>
          <w:i/>
          <w:sz w:val="24"/>
          <w:szCs w:val="24"/>
        </w:rPr>
      </w:pPr>
      <w:r w:rsidRPr="009C7EEE">
        <w:rPr>
          <w:i/>
          <w:sz w:val="24"/>
          <w:szCs w:val="24"/>
        </w:rPr>
        <w:t>Принцип дистанции, позиции при взаимодействии</w:t>
      </w:r>
      <w:r w:rsidRPr="009C7EEE">
        <w:rPr>
          <w:sz w:val="24"/>
          <w:szCs w:val="24"/>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w:t>
      </w:r>
      <w:r w:rsidRPr="009C7EEE">
        <w:rPr>
          <w:spacing w:val="9"/>
          <w:sz w:val="24"/>
          <w:szCs w:val="24"/>
        </w:rPr>
        <w:t xml:space="preserve">зависимости </w:t>
      </w:r>
      <w:r w:rsidRPr="009C7EEE">
        <w:rPr>
          <w:sz w:val="24"/>
          <w:szCs w:val="24"/>
        </w:rPr>
        <w:t xml:space="preserve">от </w:t>
      </w:r>
      <w:r w:rsidRPr="009C7EEE">
        <w:rPr>
          <w:spacing w:val="9"/>
          <w:sz w:val="24"/>
          <w:szCs w:val="24"/>
        </w:rPr>
        <w:t xml:space="preserve">настроения, </w:t>
      </w:r>
      <w:r w:rsidRPr="009C7EEE">
        <w:rPr>
          <w:sz w:val="24"/>
          <w:szCs w:val="24"/>
        </w:rPr>
        <w:t xml:space="preserve">эмоционального или психологического </w:t>
      </w:r>
      <w:r w:rsidRPr="009C7EEE">
        <w:rPr>
          <w:spacing w:val="-2"/>
          <w:sz w:val="24"/>
          <w:szCs w:val="24"/>
        </w:rPr>
        <w:t>состояния.</w:t>
      </w:r>
    </w:p>
    <w:p w14:paraId="5B275328" w14:textId="77777777" w:rsidR="00A90BF6" w:rsidRPr="009C7EEE" w:rsidRDefault="00A90BF6" w:rsidP="00A90BF6">
      <w:pPr>
        <w:pStyle w:val="a4"/>
        <w:numPr>
          <w:ilvl w:val="1"/>
          <w:numId w:val="97"/>
        </w:numPr>
        <w:tabs>
          <w:tab w:val="left" w:pos="1367"/>
        </w:tabs>
        <w:ind w:right="139" w:firstLine="0"/>
        <w:rPr>
          <w:sz w:val="24"/>
          <w:szCs w:val="24"/>
        </w:rPr>
      </w:pPr>
      <w:r w:rsidRPr="009C7EEE">
        <w:rPr>
          <w:i/>
          <w:sz w:val="24"/>
          <w:szCs w:val="24"/>
        </w:rPr>
        <w:t>Принцип активности, самостоятельности, творчества</w:t>
      </w:r>
      <w:r w:rsidRPr="009C7EEE">
        <w:rPr>
          <w:sz w:val="24"/>
          <w:szCs w:val="24"/>
        </w:rP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14:paraId="0EAE17CD" w14:textId="77777777" w:rsidR="00A90BF6" w:rsidRPr="009C7EEE" w:rsidRDefault="00A90BF6" w:rsidP="00A90BF6">
      <w:pPr>
        <w:pStyle w:val="a4"/>
        <w:numPr>
          <w:ilvl w:val="1"/>
          <w:numId w:val="97"/>
        </w:numPr>
        <w:tabs>
          <w:tab w:val="left" w:pos="1333"/>
        </w:tabs>
        <w:ind w:right="139" w:firstLine="0"/>
        <w:rPr>
          <w:sz w:val="24"/>
          <w:szCs w:val="24"/>
        </w:rPr>
      </w:pPr>
      <w:r w:rsidRPr="009C7EEE">
        <w:rPr>
          <w:i/>
          <w:sz w:val="24"/>
          <w:szCs w:val="24"/>
        </w:rPr>
        <w:t>Принцип стабильности-динамичности</w:t>
      </w:r>
      <w:r w:rsidRPr="009C7EEE">
        <w:rPr>
          <w:sz w:val="24"/>
          <w:szCs w:val="24"/>
        </w:rPr>
        <w:t xml:space="preserve">.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w:t>
      </w:r>
      <w:r w:rsidRPr="009C7EEE">
        <w:rPr>
          <w:spacing w:val="16"/>
          <w:sz w:val="24"/>
          <w:szCs w:val="24"/>
        </w:rPr>
        <w:t xml:space="preserve">стороны, </w:t>
      </w:r>
      <w:r w:rsidRPr="009C7EEE">
        <w:rPr>
          <w:sz w:val="24"/>
          <w:szCs w:val="24"/>
        </w:rPr>
        <w:t xml:space="preserve">с </w:t>
      </w:r>
      <w:r w:rsidRPr="009C7EEE">
        <w:rPr>
          <w:spacing w:val="17"/>
          <w:sz w:val="24"/>
          <w:szCs w:val="24"/>
        </w:rPr>
        <w:t xml:space="preserve">мобильными </w:t>
      </w:r>
      <w:r w:rsidRPr="009C7EEE">
        <w:rPr>
          <w:spacing w:val="18"/>
          <w:sz w:val="24"/>
          <w:szCs w:val="24"/>
        </w:rPr>
        <w:t xml:space="preserve">(трансформирующимися) </w:t>
      </w:r>
      <w:r w:rsidRPr="009C7EEE">
        <w:rPr>
          <w:spacing w:val="17"/>
          <w:sz w:val="24"/>
          <w:szCs w:val="24"/>
        </w:rPr>
        <w:t xml:space="preserve">элементами </w:t>
      </w:r>
      <w:r w:rsidRPr="009C7EEE">
        <w:rPr>
          <w:sz w:val="24"/>
          <w:szCs w:val="24"/>
        </w:rPr>
        <w:t>и переменными габаритами.</w:t>
      </w:r>
    </w:p>
    <w:p w14:paraId="47D3C706" w14:textId="77777777" w:rsidR="00A90BF6" w:rsidRPr="009C7EEE" w:rsidRDefault="00A90BF6" w:rsidP="00A90BF6">
      <w:pPr>
        <w:pStyle w:val="a4"/>
        <w:numPr>
          <w:ilvl w:val="1"/>
          <w:numId w:val="97"/>
        </w:numPr>
        <w:tabs>
          <w:tab w:val="left" w:pos="1442"/>
        </w:tabs>
        <w:ind w:right="136" w:firstLine="0"/>
        <w:rPr>
          <w:sz w:val="24"/>
          <w:szCs w:val="24"/>
        </w:rPr>
      </w:pPr>
      <w:r w:rsidRPr="009C7EEE">
        <w:rPr>
          <w:i/>
          <w:sz w:val="24"/>
          <w:szCs w:val="24"/>
        </w:rPr>
        <w:t>Принцип комплексирования и гибкого зонирования</w:t>
      </w:r>
      <w:r w:rsidRPr="009C7EEE">
        <w:rPr>
          <w:sz w:val="24"/>
          <w:szCs w:val="24"/>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специально отведенное место для детского экспериментирования, др.). Зонирование в группах </w:t>
      </w:r>
      <w:r w:rsidRPr="009C7EEE">
        <w:rPr>
          <w:spacing w:val="16"/>
          <w:sz w:val="24"/>
          <w:szCs w:val="24"/>
        </w:rPr>
        <w:t xml:space="preserve">достигается </w:t>
      </w:r>
      <w:r w:rsidRPr="009C7EEE">
        <w:rPr>
          <w:spacing w:val="13"/>
          <w:sz w:val="24"/>
          <w:szCs w:val="24"/>
        </w:rPr>
        <w:t xml:space="preserve">путем </w:t>
      </w:r>
      <w:r w:rsidRPr="009C7EEE">
        <w:rPr>
          <w:spacing w:val="14"/>
          <w:sz w:val="24"/>
          <w:szCs w:val="24"/>
        </w:rPr>
        <w:t xml:space="preserve">создания </w:t>
      </w:r>
      <w:r w:rsidRPr="009C7EEE">
        <w:rPr>
          <w:spacing w:val="15"/>
          <w:sz w:val="24"/>
          <w:szCs w:val="24"/>
        </w:rPr>
        <w:t xml:space="preserve">разнокачественных </w:t>
      </w:r>
      <w:r w:rsidRPr="009C7EEE">
        <w:rPr>
          <w:spacing w:val="16"/>
          <w:sz w:val="24"/>
          <w:szCs w:val="24"/>
        </w:rPr>
        <w:t xml:space="preserve">зон-пространств, </w:t>
      </w:r>
      <w:r w:rsidRPr="009C7EEE">
        <w:rPr>
          <w:sz w:val="24"/>
          <w:szCs w:val="24"/>
        </w:rPr>
        <w:t>необходимых для пространственного обеспечения необходимых видов деятельности детей.</w:t>
      </w:r>
    </w:p>
    <w:p w14:paraId="228709D2" w14:textId="77777777" w:rsidR="00A90BF6" w:rsidRPr="009C7EEE" w:rsidRDefault="00A90BF6" w:rsidP="00A90BF6">
      <w:pPr>
        <w:pStyle w:val="a4"/>
        <w:numPr>
          <w:ilvl w:val="1"/>
          <w:numId w:val="97"/>
        </w:numPr>
        <w:tabs>
          <w:tab w:val="left" w:pos="1441"/>
        </w:tabs>
        <w:ind w:right="139" w:firstLine="0"/>
        <w:rPr>
          <w:sz w:val="24"/>
          <w:szCs w:val="24"/>
        </w:rPr>
      </w:pPr>
      <w:r w:rsidRPr="009C7EEE">
        <w:rPr>
          <w:i/>
          <w:sz w:val="24"/>
          <w:szCs w:val="24"/>
        </w:rPr>
        <w:t>Принцип эмоциогенности среды, индивидуальной комфортности и эмоционального</w:t>
      </w:r>
      <w:r w:rsidRPr="009C7EEE">
        <w:rPr>
          <w:i/>
          <w:spacing w:val="-16"/>
          <w:sz w:val="24"/>
          <w:szCs w:val="24"/>
        </w:rPr>
        <w:t xml:space="preserve"> </w:t>
      </w:r>
      <w:r w:rsidRPr="009C7EEE">
        <w:rPr>
          <w:i/>
          <w:sz w:val="24"/>
          <w:szCs w:val="24"/>
        </w:rPr>
        <w:t>благополучия</w:t>
      </w:r>
      <w:r w:rsidRPr="009C7EEE">
        <w:rPr>
          <w:i/>
          <w:spacing w:val="-16"/>
          <w:sz w:val="24"/>
          <w:szCs w:val="24"/>
        </w:rPr>
        <w:t xml:space="preserve"> </w:t>
      </w:r>
      <w:r w:rsidRPr="009C7EEE">
        <w:rPr>
          <w:i/>
          <w:sz w:val="24"/>
          <w:szCs w:val="24"/>
        </w:rPr>
        <w:t>каждого</w:t>
      </w:r>
      <w:r w:rsidRPr="009C7EEE">
        <w:rPr>
          <w:i/>
          <w:spacing w:val="-16"/>
          <w:sz w:val="24"/>
          <w:szCs w:val="24"/>
        </w:rPr>
        <w:t xml:space="preserve"> </w:t>
      </w:r>
      <w:r w:rsidRPr="009C7EEE">
        <w:rPr>
          <w:i/>
          <w:sz w:val="24"/>
          <w:szCs w:val="24"/>
        </w:rPr>
        <w:t>ребенка.</w:t>
      </w:r>
      <w:r w:rsidRPr="009C7EEE">
        <w:rPr>
          <w:i/>
          <w:spacing w:val="-16"/>
          <w:sz w:val="24"/>
          <w:szCs w:val="24"/>
        </w:rPr>
        <w:t xml:space="preserve"> </w:t>
      </w:r>
      <w:r w:rsidRPr="009C7EEE">
        <w:rPr>
          <w:sz w:val="24"/>
          <w:szCs w:val="24"/>
        </w:rPr>
        <w:t>Обеспечивается</w:t>
      </w:r>
      <w:r w:rsidRPr="009C7EEE">
        <w:rPr>
          <w:spacing w:val="-17"/>
          <w:sz w:val="24"/>
          <w:szCs w:val="24"/>
        </w:rPr>
        <w:t xml:space="preserve"> </w:t>
      </w:r>
      <w:r w:rsidRPr="009C7EEE">
        <w:rPr>
          <w:sz w:val="24"/>
          <w:szCs w:val="24"/>
        </w:rPr>
        <w:t>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w:t>
      </w:r>
      <w:r w:rsidRPr="009C7EEE">
        <w:rPr>
          <w:spacing w:val="-1"/>
          <w:sz w:val="24"/>
          <w:szCs w:val="24"/>
        </w:rPr>
        <w:t xml:space="preserve"> </w:t>
      </w:r>
      <w:r w:rsidRPr="009C7EEE">
        <w:rPr>
          <w:sz w:val="24"/>
          <w:szCs w:val="24"/>
        </w:rPr>
        <w:t>об</w:t>
      </w:r>
      <w:r w:rsidRPr="009C7EEE">
        <w:rPr>
          <w:spacing w:val="-1"/>
          <w:sz w:val="24"/>
          <w:szCs w:val="24"/>
        </w:rPr>
        <w:t xml:space="preserve"> </w:t>
      </w:r>
      <w:r w:rsidRPr="009C7EEE">
        <w:rPr>
          <w:sz w:val="24"/>
          <w:szCs w:val="24"/>
        </w:rPr>
        <w:t>окружающем,</w:t>
      </w:r>
      <w:r w:rsidRPr="009C7EEE">
        <w:rPr>
          <w:spacing w:val="-1"/>
          <w:sz w:val="24"/>
          <w:szCs w:val="24"/>
        </w:rPr>
        <w:t xml:space="preserve"> </w:t>
      </w:r>
      <w:r w:rsidRPr="009C7EEE">
        <w:rPr>
          <w:sz w:val="24"/>
          <w:szCs w:val="24"/>
        </w:rPr>
        <w:t>знакомству</w:t>
      </w:r>
      <w:r w:rsidRPr="009C7EEE">
        <w:rPr>
          <w:spacing w:val="-1"/>
          <w:sz w:val="24"/>
          <w:szCs w:val="24"/>
        </w:rPr>
        <w:t xml:space="preserve"> </w:t>
      </w:r>
      <w:r w:rsidRPr="009C7EEE">
        <w:rPr>
          <w:sz w:val="24"/>
          <w:szCs w:val="24"/>
        </w:rPr>
        <w:t>с</w:t>
      </w:r>
      <w:r w:rsidRPr="009C7EEE">
        <w:rPr>
          <w:spacing w:val="-1"/>
          <w:sz w:val="24"/>
          <w:szCs w:val="24"/>
        </w:rPr>
        <w:t xml:space="preserve"> </w:t>
      </w:r>
      <w:r w:rsidRPr="009C7EEE">
        <w:rPr>
          <w:sz w:val="24"/>
          <w:szCs w:val="24"/>
        </w:rPr>
        <w:t>языком</w:t>
      </w:r>
      <w:r w:rsidRPr="009C7EEE">
        <w:rPr>
          <w:spacing w:val="-1"/>
          <w:sz w:val="24"/>
          <w:szCs w:val="24"/>
        </w:rPr>
        <w:t xml:space="preserve"> </w:t>
      </w:r>
      <w:r w:rsidRPr="009C7EEE">
        <w:rPr>
          <w:sz w:val="24"/>
          <w:szCs w:val="24"/>
        </w:rPr>
        <w:t>движений,</w:t>
      </w:r>
      <w:r w:rsidRPr="009C7EEE">
        <w:rPr>
          <w:spacing w:val="-1"/>
          <w:sz w:val="24"/>
          <w:szCs w:val="24"/>
        </w:rPr>
        <w:t xml:space="preserve"> </w:t>
      </w:r>
      <w:r w:rsidRPr="009C7EEE">
        <w:rPr>
          <w:sz w:val="24"/>
          <w:szCs w:val="24"/>
        </w:rPr>
        <w:t>графики</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 xml:space="preserve">т. </w:t>
      </w:r>
      <w:r w:rsidRPr="009C7EEE">
        <w:rPr>
          <w:spacing w:val="-6"/>
          <w:sz w:val="24"/>
          <w:szCs w:val="24"/>
        </w:rPr>
        <w:t>д.</w:t>
      </w:r>
    </w:p>
    <w:p w14:paraId="3190928F" w14:textId="77777777" w:rsidR="00A90BF6" w:rsidRPr="009C7EEE" w:rsidRDefault="00A90BF6" w:rsidP="00A90BF6">
      <w:pPr>
        <w:pStyle w:val="a4"/>
        <w:numPr>
          <w:ilvl w:val="1"/>
          <w:numId w:val="97"/>
        </w:numPr>
        <w:tabs>
          <w:tab w:val="left" w:pos="1332"/>
        </w:tabs>
        <w:ind w:right="139" w:firstLine="0"/>
        <w:rPr>
          <w:sz w:val="24"/>
          <w:szCs w:val="24"/>
        </w:rPr>
      </w:pPr>
      <w:r w:rsidRPr="009C7EEE">
        <w:rPr>
          <w:i/>
          <w:sz w:val="24"/>
          <w:szCs w:val="24"/>
        </w:rPr>
        <w:t xml:space="preserve">Принцип сочетания привычных и неординарных элементов </w:t>
      </w:r>
      <w:r w:rsidRPr="009C7EEE">
        <w:rPr>
          <w:sz w:val="24"/>
          <w:szCs w:val="24"/>
        </w:rPr>
        <w:t xml:space="preserve">в эстетической организации среды. Педагоги проектируют элементы, которые создают </w:t>
      </w:r>
      <w:r w:rsidRPr="009C7EEE">
        <w:rPr>
          <w:spacing w:val="23"/>
          <w:sz w:val="24"/>
          <w:szCs w:val="24"/>
        </w:rPr>
        <w:t>ощущение необычно</w:t>
      </w:r>
      <w:r w:rsidRPr="009C7EEE">
        <w:rPr>
          <w:spacing w:val="-18"/>
          <w:sz w:val="24"/>
          <w:szCs w:val="24"/>
        </w:rPr>
        <w:t xml:space="preserve"> </w:t>
      </w:r>
      <w:r w:rsidRPr="009C7EEE">
        <w:rPr>
          <w:spacing w:val="20"/>
          <w:sz w:val="24"/>
          <w:szCs w:val="24"/>
        </w:rPr>
        <w:t xml:space="preserve">сти, </w:t>
      </w:r>
      <w:r w:rsidRPr="009C7EEE">
        <w:rPr>
          <w:spacing w:val="24"/>
          <w:sz w:val="24"/>
          <w:szCs w:val="24"/>
        </w:rPr>
        <w:t>таинственно</w:t>
      </w:r>
      <w:r w:rsidRPr="009C7EEE">
        <w:rPr>
          <w:spacing w:val="-18"/>
          <w:sz w:val="24"/>
          <w:szCs w:val="24"/>
        </w:rPr>
        <w:t xml:space="preserve"> </w:t>
      </w:r>
      <w:r w:rsidRPr="009C7EEE">
        <w:rPr>
          <w:spacing w:val="20"/>
          <w:sz w:val="24"/>
          <w:szCs w:val="24"/>
        </w:rPr>
        <w:t xml:space="preserve">сти, </w:t>
      </w:r>
      <w:r w:rsidRPr="009C7EEE">
        <w:rPr>
          <w:spacing w:val="24"/>
          <w:sz w:val="24"/>
          <w:szCs w:val="24"/>
        </w:rPr>
        <w:t xml:space="preserve">сказочности. </w:t>
      </w:r>
      <w:r w:rsidRPr="009C7EEE">
        <w:rPr>
          <w:spacing w:val="22"/>
          <w:sz w:val="24"/>
          <w:szCs w:val="24"/>
        </w:rPr>
        <w:t xml:space="preserve">Детям </w:t>
      </w:r>
      <w:r w:rsidRPr="009C7EEE">
        <w:rPr>
          <w:sz w:val="24"/>
          <w:szCs w:val="24"/>
        </w:rPr>
        <w:t>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14:paraId="35A3EFA2" w14:textId="77777777" w:rsidR="00A90BF6" w:rsidRPr="009C7EEE" w:rsidRDefault="00A90BF6" w:rsidP="00A90BF6">
      <w:pPr>
        <w:pStyle w:val="a4"/>
        <w:numPr>
          <w:ilvl w:val="1"/>
          <w:numId w:val="97"/>
        </w:numPr>
        <w:tabs>
          <w:tab w:val="left" w:pos="1333"/>
        </w:tabs>
        <w:ind w:right="139" w:firstLine="0"/>
        <w:rPr>
          <w:sz w:val="24"/>
          <w:szCs w:val="24"/>
        </w:rPr>
      </w:pPr>
      <w:r w:rsidRPr="009C7EEE">
        <w:rPr>
          <w:i/>
          <w:sz w:val="24"/>
          <w:szCs w:val="24"/>
        </w:rPr>
        <w:t>Принцип открытости—закрытости</w:t>
      </w:r>
      <w:r w:rsidRPr="009C7EEE">
        <w:rPr>
          <w:sz w:val="24"/>
          <w:szCs w:val="24"/>
        </w:rPr>
        <w:t xml:space="preserve">. Представлен в нескольких аспектах: открытость </w:t>
      </w:r>
      <w:r w:rsidRPr="009C7EEE">
        <w:rPr>
          <w:sz w:val="24"/>
          <w:szCs w:val="24"/>
        </w:rPr>
        <w:lastRenderedPageBreak/>
        <w:t>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14:paraId="6D2CECB8" w14:textId="77777777" w:rsidR="00A90BF6" w:rsidRPr="009C7EEE" w:rsidRDefault="00A90BF6" w:rsidP="00A90BF6">
      <w:pPr>
        <w:pStyle w:val="a3"/>
        <w:spacing w:before="0"/>
        <w:ind w:right="141"/>
        <w:rPr>
          <w:sz w:val="24"/>
          <w:szCs w:val="24"/>
        </w:rPr>
      </w:pPr>
      <w:r w:rsidRPr="009C7EEE">
        <w:rPr>
          <w:sz w:val="24"/>
          <w:szCs w:val="24"/>
        </w:rP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14:paraId="6F824AFF" w14:textId="77777777" w:rsidR="00A90BF6" w:rsidRPr="009C7EEE" w:rsidRDefault="00A90BF6" w:rsidP="00A90BF6">
      <w:pPr>
        <w:pStyle w:val="a4"/>
        <w:numPr>
          <w:ilvl w:val="1"/>
          <w:numId w:val="97"/>
        </w:numPr>
        <w:tabs>
          <w:tab w:val="left" w:pos="1310"/>
        </w:tabs>
        <w:ind w:right="140" w:firstLine="0"/>
        <w:rPr>
          <w:sz w:val="24"/>
          <w:szCs w:val="24"/>
        </w:rPr>
      </w:pPr>
      <w:r w:rsidRPr="009C7EEE">
        <w:rPr>
          <w:i/>
          <w:sz w:val="24"/>
          <w:szCs w:val="24"/>
        </w:rPr>
        <w:t>Принцип учета половых и возрастных различий детей</w:t>
      </w:r>
      <w:r w:rsidRPr="009C7EEE">
        <w:rPr>
          <w:sz w:val="24"/>
          <w:szCs w:val="24"/>
        </w:rPr>
        <w:t>.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w:t>
      </w:r>
    </w:p>
    <w:p w14:paraId="74841816" w14:textId="77777777" w:rsidR="00A90BF6" w:rsidRPr="009C7EEE" w:rsidRDefault="00A90BF6" w:rsidP="00A90BF6">
      <w:pPr>
        <w:pStyle w:val="a3"/>
        <w:spacing w:before="0"/>
        <w:ind w:right="130"/>
        <w:rPr>
          <w:sz w:val="24"/>
          <w:szCs w:val="24"/>
        </w:rPr>
      </w:pPr>
      <w:r w:rsidRPr="009C7EEE">
        <w:rPr>
          <w:sz w:val="24"/>
          <w:szCs w:val="24"/>
        </w:rPr>
        <w:t xml:space="preserve">Учитывая, что у дошкольников с ЗПР снижены общая мотивация деятельности и познавательная активность к среде, предъявляются следующие </w:t>
      </w:r>
      <w:r w:rsidRPr="009C7EEE">
        <w:rPr>
          <w:i/>
          <w:sz w:val="24"/>
          <w:szCs w:val="24"/>
        </w:rPr>
        <w:t>дополнительные требования</w:t>
      </w:r>
      <w:r w:rsidRPr="009C7EEE">
        <w:rPr>
          <w:sz w:val="24"/>
          <w:szCs w:val="24"/>
        </w:rPr>
        <w:t>:</w:t>
      </w:r>
    </w:p>
    <w:p w14:paraId="0A9D0326" w14:textId="77777777" w:rsidR="00A90BF6" w:rsidRPr="009C7EEE" w:rsidRDefault="00A90BF6" w:rsidP="00A90BF6">
      <w:pPr>
        <w:pStyle w:val="a4"/>
        <w:numPr>
          <w:ilvl w:val="1"/>
          <w:numId w:val="97"/>
        </w:numPr>
        <w:tabs>
          <w:tab w:val="left" w:pos="1449"/>
        </w:tabs>
        <w:ind w:right="119" w:firstLine="0"/>
        <w:rPr>
          <w:i/>
          <w:sz w:val="24"/>
          <w:szCs w:val="24"/>
        </w:rPr>
      </w:pPr>
      <w:r w:rsidRPr="009C7EEE">
        <w:rPr>
          <w:i/>
          <w:spacing w:val="19"/>
          <w:sz w:val="24"/>
          <w:szCs w:val="24"/>
        </w:rPr>
        <w:t xml:space="preserve">Принцип </w:t>
      </w:r>
      <w:r w:rsidRPr="009C7EEE">
        <w:rPr>
          <w:i/>
          <w:spacing w:val="21"/>
          <w:sz w:val="24"/>
          <w:szCs w:val="24"/>
        </w:rPr>
        <w:t>занимательности</w:t>
      </w:r>
      <w:r w:rsidRPr="009C7EEE">
        <w:rPr>
          <w:spacing w:val="21"/>
          <w:sz w:val="24"/>
          <w:szCs w:val="24"/>
        </w:rPr>
        <w:t xml:space="preserve">. </w:t>
      </w:r>
      <w:r w:rsidRPr="009C7EEE">
        <w:rPr>
          <w:spacing w:val="19"/>
          <w:sz w:val="24"/>
          <w:szCs w:val="24"/>
        </w:rPr>
        <w:t xml:space="preserve">Облегчает вовлечение </w:t>
      </w:r>
      <w:r w:rsidRPr="009C7EEE">
        <w:rPr>
          <w:spacing w:val="18"/>
          <w:sz w:val="24"/>
          <w:szCs w:val="24"/>
        </w:rPr>
        <w:t xml:space="preserve">ребенка </w:t>
      </w:r>
      <w:r w:rsidRPr="009C7EEE">
        <w:rPr>
          <w:sz w:val="24"/>
          <w:szCs w:val="24"/>
        </w:rPr>
        <w:t xml:space="preserve">в </w:t>
      </w:r>
      <w:r w:rsidRPr="009C7EEE">
        <w:rPr>
          <w:spacing w:val="17"/>
          <w:sz w:val="24"/>
          <w:szCs w:val="24"/>
        </w:rPr>
        <w:t xml:space="preserve">целенаправленную </w:t>
      </w:r>
      <w:r w:rsidRPr="009C7EEE">
        <w:rPr>
          <w:spacing w:val="18"/>
          <w:sz w:val="24"/>
          <w:szCs w:val="24"/>
        </w:rPr>
        <w:t xml:space="preserve">деятельность, </w:t>
      </w:r>
      <w:r w:rsidRPr="009C7EEE">
        <w:rPr>
          <w:spacing w:val="15"/>
          <w:sz w:val="24"/>
          <w:szCs w:val="24"/>
        </w:rPr>
        <w:t xml:space="preserve">формирует </w:t>
      </w:r>
      <w:r w:rsidRPr="009C7EEE">
        <w:rPr>
          <w:spacing w:val="16"/>
          <w:sz w:val="24"/>
          <w:szCs w:val="24"/>
        </w:rPr>
        <w:t xml:space="preserve">желание </w:t>
      </w:r>
      <w:r w:rsidRPr="009C7EEE">
        <w:rPr>
          <w:spacing w:val="18"/>
          <w:sz w:val="24"/>
          <w:szCs w:val="24"/>
        </w:rPr>
        <w:t xml:space="preserve">выполнять </w:t>
      </w:r>
      <w:r w:rsidRPr="009C7EEE">
        <w:rPr>
          <w:sz w:val="24"/>
          <w:szCs w:val="24"/>
        </w:rPr>
        <w:t xml:space="preserve">предъявленные требования, а также стремление к достижению конечного </w:t>
      </w:r>
      <w:r w:rsidRPr="009C7EEE">
        <w:rPr>
          <w:spacing w:val="-2"/>
          <w:sz w:val="24"/>
          <w:szCs w:val="24"/>
        </w:rPr>
        <w:t>результата.</w:t>
      </w:r>
    </w:p>
    <w:p w14:paraId="448E85B9" w14:textId="77777777" w:rsidR="00A90BF6" w:rsidRPr="009C7EEE" w:rsidRDefault="00A90BF6" w:rsidP="00A90BF6">
      <w:pPr>
        <w:pStyle w:val="a4"/>
        <w:numPr>
          <w:ilvl w:val="1"/>
          <w:numId w:val="97"/>
        </w:numPr>
        <w:tabs>
          <w:tab w:val="left" w:pos="1416"/>
        </w:tabs>
        <w:ind w:right="139" w:firstLine="0"/>
        <w:rPr>
          <w:i/>
          <w:sz w:val="24"/>
          <w:szCs w:val="24"/>
        </w:rPr>
      </w:pPr>
      <w:r w:rsidRPr="009C7EEE">
        <w:rPr>
          <w:i/>
          <w:sz w:val="24"/>
          <w:szCs w:val="24"/>
        </w:rPr>
        <w:t>Принцип новизны</w:t>
      </w:r>
      <w:r w:rsidRPr="009C7EEE">
        <w:rPr>
          <w:sz w:val="24"/>
          <w:szCs w:val="24"/>
        </w:rP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14:paraId="2AACD789" w14:textId="77777777" w:rsidR="00A90BF6" w:rsidRPr="009C7EEE" w:rsidRDefault="00A90BF6" w:rsidP="00A90BF6">
      <w:pPr>
        <w:pStyle w:val="a3"/>
        <w:spacing w:before="0"/>
        <w:ind w:right="139"/>
        <w:rPr>
          <w:sz w:val="24"/>
          <w:szCs w:val="24"/>
        </w:rPr>
      </w:pPr>
      <w:r w:rsidRPr="009C7EEE">
        <w:rPr>
          <w:sz w:val="24"/>
          <w:szCs w:val="24"/>
        </w:rPr>
        <w:t>При проектировании РППС</w:t>
      </w:r>
      <w:r w:rsidRPr="009C7EEE">
        <w:rPr>
          <w:spacing w:val="-1"/>
          <w:sz w:val="24"/>
          <w:szCs w:val="24"/>
        </w:rPr>
        <w:t xml:space="preserve"> </w:t>
      </w:r>
      <w:r w:rsidRPr="009C7EEE">
        <w:rPr>
          <w:sz w:val="24"/>
          <w:szCs w:val="24"/>
        </w:rPr>
        <w:t>учитывают</w:t>
      </w:r>
      <w:r w:rsidRPr="009C7EEE">
        <w:rPr>
          <w:spacing w:val="-1"/>
          <w:sz w:val="24"/>
          <w:szCs w:val="24"/>
        </w:rPr>
        <w:t xml:space="preserve"> </w:t>
      </w:r>
      <w:r w:rsidRPr="009C7EEE">
        <w:rPr>
          <w:sz w:val="24"/>
          <w:szCs w:val="24"/>
        </w:rPr>
        <w:t>необходимость</w:t>
      </w:r>
      <w:r w:rsidRPr="009C7EEE">
        <w:rPr>
          <w:spacing w:val="-1"/>
          <w:sz w:val="24"/>
          <w:szCs w:val="24"/>
        </w:rPr>
        <w:t xml:space="preserve"> </w:t>
      </w:r>
      <w:r w:rsidRPr="009C7EEE">
        <w:rPr>
          <w:sz w:val="24"/>
          <w:szCs w:val="24"/>
        </w:rPr>
        <w:t>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 эстетической и физической.</w:t>
      </w:r>
    </w:p>
    <w:p w14:paraId="43D567A1" w14:textId="77777777" w:rsidR="00A90BF6" w:rsidRPr="009C7EEE" w:rsidRDefault="00A90BF6" w:rsidP="00A90BF6">
      <w:pPr>
        <w:pStyle w:val="a3"/>
        <w:spacing w:before="0"/>
        <w:ind w:right="139" w:firstLine="1260"/>
        <w:rPr>
          <w:sz w:val="24"/>
          <w:szCs w:val="24"/>
        </w:rPr>
      </w:pPr>
      <w:r w:rsidRPr="009C7EEE">
        <w:rPr>
          <w:sz w:val="24"/>
          <w:szCs w:val="24"/>
        </w:rPr>
        <w:t xml:space="preserve">Для обеспечения образовательной деятельности </w:t>
      </w:r>
      <w:r w:rsidRPr="009C7EEE">
        <w:rPr>
          <w:i/>
          <w:sz w:val="24"/>
          <w:szCs w:val="24"/>
        </w:rPr>
        <w:t xml:space="preserve">в социально- </w:t>
      </w:r>
      <w:r w:rsidRPr="009C7EEE">
        <w:rPr>
          <w:i/>
          <w:spacing w:val="18"/>
          <w:sz w:val="24"/>
          <w:szCs w:val="24"/>
        </w:rPr>
        <w:t xml:space="preserve">коммуникативной </w:t>
      </w:r>
      <w:r w:rsidRPr="009C7EEE">
        <w:rPr>
          <w:spacing w:val="17"/>
          <w:sz w:val="24"/>
          <w:szCs w:val="24"/>
        </w:rPr>
        <w:t xml:space="preserve">области </w:t>
      </w:r>
      <w:r w:rsidRPr="009C7EEE">
        <w:rPr>
          <w:sz w:val="24"/>
          <w:szCs w:val="24"/>
        </w:rPr>
        <w:t xml:space="preserve">в </w:t>
      </w:r>
      <w:r w:rsidRPr="009C7EEE">
        <w:rPr>
          <w:spacing w:val="19"/>
          <w:sz w:val="24"/>
          <w:szCs w:val="24"/>
        </w:rPr>
        <w:t xml:space="preserve">групповых </w:t>
      </w:r>
      <w:r w:rsidRPr="009C7EEE">
        <w:rPr>
          <w:sz w:val="24"/>
          <w:szCs w:val="24"/>
        </w:rPr>
        <w:t xml:space="preserve">и </w:t>
      </w:r>
      <w:r w:rsidRPr="009C7EEE">
        <w:rPr>
          <w:spacing w:val="17"/>
          <w:sz w:val="24"/>
          <w:szCs w:val="24"/>
        </w:rPr>
        <w:t xml:space="preserve">других </w:t>
      </w:r>
      <w:r w:rsidRPr="009C7EEE">
        <w:rPr>
          <w:spacing w:val="19"/>
          <w:sz w:val="24"/>
          <w:szCs w:val="24"/>
        </w:rPr>
        <w:t xml:space="preserve">помещениях, </w:t>
      </w:r>
      <w:r w:rsidRPr="009C7EEE">
        <w:rPr>
          <w:sz w:val="24"/>
          <w:szCs w:val="24"/>
        </w:rPr>
        <w:t>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w:t>
      </w:r>
      <w:r w:rsidRPr="009C7EEE">
        <w:rPr>
          <w:spacing w:val="67"/>
          <w:w w:val="150"/>
          <w:sz w:val="24"/>
          <w:szCs w:val="24"/>
        </w:rPr>
        <w:t xml:space="preserve"> </w:t>
      </w:r>
      <w:r w:rsidRPr="009C7EEE">
        <w:rPr>
          <w:sz w:val="24"/>
          <w:szCs w:val="24"/>
        </w:rPr>
        <w:t>группы</w:t>
      </w:r>
      <w:r w:rsidRPr="009C7EEE">
        <w:rPr>
          <w:spacing w:val="70"/>
          <w:w w:val="150"/>
          <w:sz w:val="24"/>
          <w:szCs w:val="24"/>
        </w:rPr>
        <w:t xml:space="preserve"> </w:t>
      </w:r>
      <w:r w:rsidRPr="009C7EEE">
        <w:rPr>
          <w:sz w:val="24"/>
          <w:szCs w:val="24"/>
        </w:rPr>
        <w:t>в</w:t>
      </w:r>
      <w:r w:rsidRPr="009C7EEE">
        <w:rPr>
          <w:spacing w:val="69"/>
          <w:w w:val="150"/>
          <w:sz w:val="24"/>
          <w:szCs w:val="24"/>
        </w:rPr>
        <w:t xml:space="preserve"> </w:t>
      </w:r>
      <w:r w:rsidRPr="009C7EEE">
        <w:rPr>
          <w:sz w:val="24"/>
          <w:szCs w:val="24"/>
        </w:rPr>
        <w:t>соответствии</w:t>
      </w:r>
      <w:r w:rsidRPr="009C7EEE">
        <w:rPr>
          <w:spacing w:val="71"/>
          <w:w w:val="150"/>
          <w:sz w:val="24"/>
          <w:szCs w:val="24"/>
        </w:rPr>
        <w:t xml:space="preserve"> </w:t>
      </w:r>
      <w:r w:rsidRPr="009C7EEE">
        <w:rPr>
          <w:sz w:val="24"/>
          <w:szCs w:val="24"/>
        </w:rPr>
        <w:t>со</w:t>
      </w:r>
      <w:r w:rsidRPr="009C7EEE">
        <w:rPr>
          <w:spacing w:val="69"/>
          <w:w w:val="150"/>
          <w:sz w:val="24"/>
          <w:szCs w:val="24"/>
        </w:rPr>
        <w:t xml:space="preserve"> </w:t>
      </w:r>
      <w:r w:rsidRPr="009C7EEE">
        <w:rPr>
          <w:sz w:val="24"/>
          <w:szCs w:val="24"/>
        </w:rPr>
        <w:t>своими</w:t>
      </w:r>
      <w:r w:rsidRPr="009C7EEE">
        <w:rPr>
          <w:spacing w:val="70"/>
          <w:w w:val="150"/>
          <w:sz w:val="24"/>
          <w:szCs w:val="24"/>
        </w:rPr>
        <w:t xml:space="preserve"> </w:t>
      </w:r>
      <w:r w:rsidRPr="009C7EEE">
        <w:rPr>
          <w:sz w:val="24"/>
          <w:szCs w:val="24"/>
        </w:rPr>
        <w:t>интересами.</w:t>
      </w:r>
      <w:r w:rsidRPr="009C7EEE">
        <w:rPr>
          <w:spacing w:val="69"/>
          <w:w w:val="150"/>
          <w:sz w:val="24"/>
          <w:szCs w:val="24"/>
        </w:rPr>
        <w:t xml:space="preserve"> </w:t>
      </w:r>
      <w:r w:rsidRPr="009C7EEE">
        <w:rPr>
          <w:sz w:val="24"/>
          <w:szCs w:val="24"/>
        </w:rPr>
        <w:t>На</w:t>
      </w:r>
      <w:r w:rsidRPr="009C7EEE">
        <w:rPr>
          <w:spacing w:val="70"/>
          <w:w w:val="150"/>
          <w:sz w:val="24"/>
          <w:szCs w:val="24"/>
        </w:rPr>
        <w:t xml:space="preserve"> </w:t>
      </w:r>
      <w:r w:rsidRPr="009C7EEE">
        <w:rPr>
          <w:spacing w:val="-2"/>
          <w:sz w:val="24"/>
          <w:szCs w:val="24"/>
        </w:rPr>
        <w:t>прилегающих</w:t>
      </w:r>
    </w:p>
    <w:p w14:paraId="034526AF" w14:textId="77777777" w:rsidR="00A90BF6" w:rsidRPr="009C7EEE" w:rsidRDefault="00A90BF6" w:rsidP="00A90BF6">
      <w:pPr>
        <w:pStyle w:val="a3"/>
        <w:spacing w:before="0"/>
        <w:ind w:right="139"/>
        <w:rPr>
          <w:sz w:val="24"/>
          <w:szCs w:val="24"/>
        </w:rPr>
      </w:pPr>
      <w:r w:rsidRPr="009C7EEE">
        <w:rPr>
          <w:sz w:val="24"/>
          <w:szCs w:val="24"/>
        </w:rPr>
        <w:t>территориях выделены зоны для общения и совместной деятельности больших и малых групп детей из разных возрастных групп и взрослых, в том числе</w:t>
      </w:r>
      <w:r w:rsidRPr="009C7EEE">
        <w:rPr>
          <w:spacing w:val="-11"/>
          <w:sz w:val="24"/>
          <w:szCs w:val="24"/>
        </w:rPr>
        <w:t xml:space="preserve"> </w:t>
      </w:r>
      <w:r w:rsidRPr="009C7EEE">
        <w:rPr>
          <w:sz w:val="24"/>
          <w:szCs w:val="24"/>
        </w:rPr>
        <w:t>для</w:t>
      </w:r>
      <w:r w:rsidRPr="009C7EEE">
        <w:rPr>
          <w:spacing w:val="-11"/>
          <w:sz w:val="24"/>
          <w:szCs w:val="24"/>
        </w:rPr>
        <w:t xml:space="preserve"> </w:t>
      </w:r>
      <w:r w:rsidRPr="009C7EEE">
        <w:rPr>
          <w:sz w:val="24"/>
          <w:szCs w:val="24"/>
        </w:rPr>
        <w:t>использования</w:t>
      </w:r>
      <w:r w:rsidRPr="009C7EEE">
        <w:rPr>
          <w:spacing w:val="-11"/>
          <w:sz w:val="24"/>
          <w:szCs w:val="24"/>
        </w:rPr>
        <w:t xml:space="preserve"> </w:t>
      </w:r>
      <w:r w:rsidRPr="009C7EEE">
        <w:rPr>
          <w:sz w:val="24"/>
          <w:szCs w:val="24"/>
        </w:rPr>
        <w:t>методов</w:t>
      </w:r>
      <w:r w:rsidRPr="009C7EEE">
        <w:rPr>
          <w:spacing w:val="-11"/>
          <w:sz w:val="24"/>
          <w:szCs w:val="24"/>
        </w:rPr>
        <w:t xml:space="preserve"> </w:t>
      </w:r>
      <w:r w:rsidRPr="009C7EEE">
        <w:rPr>
          <w:sz w:val="24"/>
          <w:szCs w:val="24"/>
        </w:rPr>
        <w:t>проектирования</w:t>
      </w:r>
      <w:r w:rsidRPr="009C7EEE">
        <w:rPr>
          <w:spacing w:val="-11"/>
          <w:sz w:val="24"/>
          <w:szCs w:val="24"/>
        </w:rPr>
        <w:t xml:space="preserve"> </w:t>
      </w:r>
      <w:r w:rsidRPr="009C7EEE">
        <w:rPr>
          <w:sz w:val="24"/>
          <w:szCs w:val="24"/>
        </w:rPr>
        <w:t>как</w:t>
      </w:r>
      <w:r w:rsidRPr="009C7EEE">
        <w:rPr>
          <w:spacing w:val="-11"/>
          <w:sz w:val="24"/>
          <w:szCs w:val="24"/>
        </w:rPr>
        <w:t xml:space="preserve"> </w:t>
      </w:r>
      <w:r w:rsidRPr="009C7EEE">
        <w:rPr>
          <w:sz w:val="24"/>
          <w:szCs w:val="24"/>
        </w:rPr>
        <w:t>средств</w:t>
      </w:r>
      <w:r w:rsidRPr="009C7EEE">
        <w:rPr>
          <w:spacing w:val="-11"/>
          <w:sz w:val="24"/>
          <w:szCs w:val="24"/>
        </w:rPr>
        <w:t xml:space="preserve"> </w:t>
      </w:r>
      <w:r w:rsidRPr="009C7EEE">
        <w:rPr>
          <w:sz w:val="24"/>
          <w:szCs w:val="24"/>
        </w:rPr>
        <w:t>познавательно- исследовательской деятельности детей.</w:t>
      </w:r>
    </w:p>
    <w:p w14:paraId="0EE9AD44" w14:textId="77777777" w:rsidR="00A90BF6" w:rsidRPr="009C7EEE" w:rsidRDefault="00A90BF6" w:rsidP="00A90BF6">
      <w:pPr>
        <w:pStyle w:val="a3"/>
        <w:spacing w:before="0"/>
        <w:ind w:right="139" w:firstLine="560"/>
        <w:rPr>
          <w:sz w:val="24"/>
          <w:szCs w:val="24"/>
        </w:rPr>
      </w:pPr>
      <w:r w:rsidRPr="009C7EEE">
        <w:rPr>
          <w:sz w:val="24"/>
          <w:szCs w:val="24"/>
        </w:rPr>
        <w:t>С</w:t>
      </w:r>
      <w:r w:rsidRPr="009C7EEE">
        <w:rPr>
          <w:spacing w:val="-4"/>
          <w:sz w:val="24"/>
          <w:szCs w:val="24"/>
        </w:rPr>
        <w:t xml:space="preserve"> </w:t>
      </w:r>
      <w:r w:rsidRPr="009C7EEE">
        <w:rPr>
          <w:sz w:val="24"/>
          <w:szCs w:val="24"/>
        </w:rPr>
        <w:t>целью</w:t>
      </w:r>
      <w:r w:rsidRPr="009C7EEE">
        <w:rPr>
          <w:spacing w:val="-4"/>
          <w:sz w:val="24"/>
          <w:szCs w:val="24"/>
        </w:rPr>
        <w:t xml:space="preserve"> </w:t>
      </w:r>
      <w:r w:rsidRPr="009C7EEE">
        <w:rPr>
          <w:sz w:val="24"/>
          <w:szCs w:val="24"/>
        </w:rPr>
        <w:t>обеспечения</w:t>
      </w:r>
      <w:r w:rsidRPr="009C7EEE">
        <w:rPr>
          <w:spacing w:val="-4"/>
          <w:sz w:val="24"/>
          <w:szCs w:val="24"/>
        </w:rPr>
        <w:t xml:space="preserve"> </w:t>
      </w:r>
      <w:r w:rsidRPr="009C7EEE">
        <w:rPr>
          <w:sz w:val="24"/>
          <w:szCs w:val="24"/>
        </w:rPr>
        <w:t>условий</w:t>
      </w:r>
      <w:r w:rsidRPr="009C7EEE">
        <w:rPr>
          <w:spacing w:val="-4"/>
          <w:sz w:val="24"/>
          <w:szCs w:val="24"/>
        </w:rPr>
        <w:t xml:space="preserve"> </w:t>
      </w:r>
      <w:r w:rsidRPr="009C7EEE">
        <w:rPr>
          <w:sz w:val="24"/>
          <w:szCs w:val="24"/>
        </w:rPr>
        <w:t>для</w:t>
      </w:r>
      <w:r w:rsidRPr="009C7EEE">
        <w:rPr>
          <w:spacing w:val="-4"/>
          <w:sz w:val="24"/>
          <w:szCs w:val="24"/>
        </w:rPr>
        <w:t xml:space="preserve"> </w:t>
      </w:r>
      <w:r w:rsidRPr="009C7EEE">
        <w:rPr>
          <w:i/>
          <w:sz w:val="24"/>
          <w:szCs w:val="24"/>
        </w:rPr>
        <w:t>физического</w:t>
      </w:r>
      <w:r w:rsidRPr="009C7EEE">
        <w:rPr>
          <w:i/>
          <w:spacing w:val="-4"/>
          <w:sz w:val="24"/>
          <w:szCs w:val="24"/>
        </w:rPr>
        <w:t xml:space="preserve"> </w:t>
      </w:r>
      <w:r w:rsidRPr="009C7EEE">
        <w:rPr>
          <w:i/>
          <w:sz w:val="24"/>
          <w:szCs w:val="24"/>
        </w:rPr>
        <w:t>и</w:t>
      </w:r>
      <w:r w:rsidRPr="009C7EEE">
        <w:rPr>
          <w:i/>
          <w:spacing w:val="-4"/>
          <w:sz w:val="24"/>
          <w:szCs w:val="24"/>
        </w:rPr>
        <w:t xml:space="preserve"> </w:t>
      </w:r>
      <w:r w:rsidRPr="009C7EEE">
        <w:rPr>
          <w:i/>
          <w:sz w:val="24"/>
          <w:szCs w:val="24"/>
        </w:rPr>
        <w:t>психического</w:t>
      </w:r>
      <w:r w:rsidRPr="009C7EEE">
        <w:rPr>
          <w:i/>
          <w:spacing w:val="-4"/>
          <w:sz w:val="24"/>
          <w:szCs w:val="24"/>
        </w:rPr>
        <w:t xml:space="preserve"> </w:t>
      </w:r>
      <w:r w:rsidRPr="009C7EEE">
        <w:rPr>
          <w:i/>
          <w:sz w:val="24"/>
          <w:szCs w:val="24"/>
        </w:rPr>
        <w:t>развития</w:t>
      </w:r>
      <w:r w:rsidRPr="009C7EEE">
        <w:rPr>
          <w:sz w:val="24"/>
          <w:szCs w:val="24"/>
        </w:rPr>
        <w:t>,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14:paraId="35A8CB32" w14:textId="77777777" w:rsidR="00A90BF6" w:rsidRPr="009C7EEE" w:rsidRDefault="00A90BF6" w:rsidP="00A90BF6">
      <w:pPr>
        <w:pStyle w:val="a3"/>
        <w:spacing w:before="0"/>
        <w:ind w:left="1415"/>
        <w:jc w:val="left"/>
        <w:rPr>
          <w:sz w:val="24"/>
          <w:szCs w:val="24"/>
        </w:rPr>
      </w:pPr>
      <w:r w:rsidRPr="009C7EEE">
        <w:rPr>
          <w:sz w:val="24"/>
          <w:szCs w:val="24"/>
        </w:rPr>
        <w:t>В</w:t>
      </w:r>
      <w:r w:rsidRPr="009C7EEE">
        <w:rPr>
          <w:spacing w:val="-13"/>
          <w:sz w:val="24"/>
          <w:szCs w:val="24"/>
        </w:rPr>
        <w:t xml:space="preserve"> </w:t>
      </w:r>
      <w:r w:rsidRPr="009C7EEE">
        <w:rPr>
          <w:sz w:val="24"/>
          <w:szCs w:val="24"/>
        </w:rPr>
        <w:t>группах</w:t>
      </w:r>
      <w:r w:rsidRPr="009C7EEE">
        <w:rPr>
          <w:spacing w:val="-10"/>
          <w:sz w:val="24"/>
          <w:szCs w:val="24"/>
        </w:rPr>
        <w:t xml:space="preserve"> </w:t>
      </w:r>
      <w:r w:rsidRPr="009C7EEE">
        <w:rPr>
          <w:sz w:val="24"/>
          <w:szCs w:val="24"/>
        </w:rPr>
        <w:t>оборудуются</w:t>
      </w:r>
      <w:r w:rsidRPr="009C7EEE">
        <w:rPr>
          <w:spacing w:val="-11"/>
          <w:sz w:val="24"/>
          <w:szCs w:val="24"/>
        </w:rPr>
        <w:t xml:space="preserve"> </w:t>
      </w:r>
      <w:r w:rsidRPr="009C7EEE">
        <w:rPr>
          <w:sz w:val="24"/>
          <w:szCs w:val="24"/>
        </w:rPr>
        <w:t>ценры</w:t>
      </w:r>
      <w:r w:rsidRPr="009C7EEE">
        <w:rPr>
          <w:spacing w:val="-11"/>
          <w:sz w:val="24"/>
          <w:szCs w:val="24"/>
        </w:rPr>
        <w:t xml:space="preserve"> </w:t>
      </w:r>
      <w:r w:rsidRPr="009C7EEE">
        <w:rPr>
          <w:sz w:val="24"/>
          <w:szCs w:val="24"/>
        </w:rPr>
        <w:t>для</w:t>
      </w:r>
      <w:r w:rsidRPr="009C7EEE">
        <w:rPr>
          <w:spacing w:val="-10"/>
          <w:sz w:val="24"/>
          <w:szCs w:val="24"/>
        </w:rPr>
        <w:t xml:space="preserve"> </w:t>
      </w:r>
      <w:r w:rsidRPr="009C7EEE">
        <w:rPr>
          <w:sz w:val="24"/>
          <w:szCs w:val="24"/>
        </w:rPr>
        <w:t>снятия</w:t>
      </w:r>
      <w:r w:rsidRPr="009C7EEE">
        <w:rPr>
          <w:spacing w:val="-10"/>
          <w:sz w:val="24"/>
          <w:szCs w:val="24"/>
        </w:rPr>
        <w:t xml:space="preserve"> </w:t>
      </w:r>
      <w:r w:rsidRPr="009C7EEE">
        <w:rPr>
          <w:sz w:val="24"/>
          <w:szCs w:val="24"/>
        </w:rPr>
        <w:t>психологического</w:t>
      </w:r>
      <w:r w:rsidRPr="009C7EEE">
        <w:rPr>
          <w:spacing w:val="-10"/>
          <w:sz w:val="24"/>
          <w:szCs w:val="24"/>
        </w:rPr>
        <w:t xml:space="preserve"> </w:t>
      </w:r>
      <w:r w:rsidRPr="009C7EEE">
        <w:rPr>
          <w:spacing w:val="-2"/>
          <w:sz w:val="24"/>
          <w:szCs w:val="24"/>
        </w:rPr>
        <w:t>напряжения.</w:t>
      </w:r>
    </w:p>
    <w:p w14:paraId="2787FE34" w14:textId="77777777" w:rsidR="00A90BF6" w:rsidRPr="009C7EEE" w:rsidRDefault="00A90BF6" w:rsidP="00A90BF6">
      <w:pPr>
        <w:pStyle w:val="a3"/>
        <w:spacing w:before="0"/>
        <w:ind w:right="124"/>
        <w:rPr>
          <w:sz w:val="24"/>
          <w:szCs w:val="24"/>
        </w:rPr>
      </w:pPr>
      <w:r w:rsidRPr="009C7EEE">
        <w:rPr>
          <w:sz w:val="24"/>
          <w:szCs w:val="24"/>
        </w:rPr>
        <w:t xml:space="preserve">Предметно-пространственная среда обеспечивает условия для развития </w:t>
      </w:r>
      <w:r w:rsidRPr="009C7EEE">
        <w:rPr>
          <w:i/>
          <w:sz w:val="24"/>
          <w:szCs w:val="24"/>
        </w:rPr>
        <w:t xml:space="preserve">игровой и </w:t>
      </w:r>
      <w:r w:rsidRPr="009C7EEE">
        <w:rPr>
          <w:i/>
          <w:spacing w:val="9"/>
          <w:sz w:val="24"/>
          <w:szCs w:val="24"/>
        </w:rPr>
        <w:t>познавательно-</w:t>
      </w:r>
      <w:r w:rsidRPr="009C7EEE">
        <w:rPr>
          <w:i/>
          <w:sz w:val="24"/>
          <w:szCs w:val="24"/>
        </w:rPr>
        <w:t xml:space="preserve">исследовательской </w:t>
      </w:r>
      <w:r w:rsidRPr="009C7EEE">
        <w:rPr>
          <w:spacing w:val="9"/>
          <w:sz w:val="24"/>
          <w:szCs w:val="24"/>
        </w:rPr>
        <w:t xml:space="preserve">деятельности </w:t>
      </w:r>
      <w:r w:rsidRPr="009C7EEE">
        <w:rPr>
          <w:sz w:val="24"/>
          <w:szCs w:val="24"/>
        </w:rPr>
        <w:t xml:space="preserve">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w:t>
      </w:r>
      <w:r w:rsidRPr="009C7EEE">
        <w:rPr>
          <w:spacing w:val="14"/>
          <w:sz w:val="24"/>
          <w:szCs w:val="24"/>
        </w:rPr>
        <w:t xml:space="preserve">территориях </w:t>
      </w:r>
      <w:r w:rsidRPr="009C7EEE">
        <w:rPr>
          <w:spacing w:val="12"/>
          <w:sz w:val="24"/>
          <w:szCs w:val="24"/>
        </w:rPr>
        <w:t xml:space="preserve">находится оборудование, </w:t>
      </w:r>
      <w:r w:rsidRPr="009C7EEE">
        <w:rPr>
          <w:spacing w:val="13"/>
          <w:sz w:val="24"/>
          <w:szCs w:val="24"/>
        </w:rPr>
        <w:t xml:space="preserve">игрушки </w:t>
      </w:r>
      <w:r w:rsidRPr="009C7EEE">
        <w:rPr>
          <w:sz w:val="24"/>
          <w:szCs w:val="24"/>
        </w:rPr>
        <w:t xml:space="preserve">и </w:t>
      </w:r>
      <w:r w:rsidRPr="009C7EEE">
        <w:rPr>
          <w:spacing w:val="13"/>
          <w:sz w:val="24"/>
          <w:szCs w:val="24"/>
        </w:rPr>
        <w:t xml:space="preserve">материалы </w:t>
      </w:r>
      <w:r w:rsidRPr="009C7EEE">
        <w:rPr>
          <w:spacing w:val="16"/>
          <w:sz w:val="24"/>
          <w:szCs w:val="24"/>
        </w:rPr>
        <w:t xml:space="preserve">для </w:t>
      </w:r>
      <w:r w:rsidRPr="009C7EEE">
        <w:rPr>
          <w:sz w:val="24"/>
          <w:szCs w:val="24"/>
        </w:rPr>
        <w:t xml:space="preserve">разнообразных сюжетно-ролевых и дидактических игр, в том числе </w:t>
      </w:r>
      <w:r w:rsidRPr="009C7EEE">
        <w:rPr>
          <w:spacing w:val="-2"/>
          <w:sz w:val="24"/>
          <w:szCs w:val="24"/>
        </w:rPr>
        <w:t>предметы-заместители.</w:t>
      </w:r>
    </w:p>
    <w:p w14:paraId="272FDDD8" w14:textId="77777777" w:rsidR="00A90BF6" w:rsidRPr="009C7EEE" w:rsidRDefault="00A90BF6" w:rsidP="00A90BF6">
      <w:pPr>
        <w:pStyle w:val="a3"/>
        <w:spacing w:before="0"/>
        <w:ind w:right="113" w:firstLine="1417"/>
        <w:rPr>
          <w:sz w:val="24"/>
          <w:szCs w:val="24"/>
        </w:rPr>
      </w:pPr>
      <w:r w:rsidRPr="009C7EEE">
        <w:rPr>
          <w:sz w:val="24"/>
          <w:szCs w:val="24"/>
        </w:rPr>
        <w:t xml:space="preserve">Предметно-пространственная среда обеспечивает условия для </w:t>
      </w:r>
      <w:r w:rsidRPr="009C7EEE">
        <w:rPr>
          <w:i/>
          <w:sz w:val="24"/>
          <w:szCs w:val="24"/>
        </w:rPr>
        <w:t xml:space="preserve">познавательно-исследовательского </w:t>
      </w:r>
      <w:r w:rsidRPr="009C7EEE">
        <w:rPr>
          <w:sz w:val="24"/>
          <w:szCs w:val="24"/>
        </w:rP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w:t>
      </w:r>
      <w:r w:rsidRPr="009C7EEE">
        <w:rPr>
          <w:spacing w:val="9"/>
          <w:sz w:val="24"/>
          <w:szCs w:val="24"/>
        </w:rPr>
        <w:t xml:space="preserve">книжный </w:t>
      </w:r>
      <w:r w:rsidRPr="009C7EEE">
        <w:rPr>
          <w:sz w:val="24"/>
          <w:szCs w:val="24"/>
        </w:rPr>
        <w:t xml:space="preserve">уголок, библиотека, уголок </w:t>
      </w:r>
      <w:r w:rsidRPr="009C7EEE">
        <w:rPr>
          <w:spacing w:val="9"/>
          <w:sz w:val="24"/>
          <w:szCs w:val="24"/>
        </w:rPr>
        <w:t xml:space="preserve">экспериментирования </w:t>
      </w:r>
      <w:r w:rsidRPr="009C7EEE">
        <w:rPr>
          <w:sz w:val="24"/>
          <w:szCs w:val="24"/>
        </w:rPr>
        <w:t xml:space="preserve">и др.). </w:t>
      </w:r>
      <w:r w:rsidRPr="009C7EEE">
        <w:rPr>
          <w:spacing w:val="23"/>
          <w:sz w:val="24"/>
          <w:szCs w:val="24"/>
        </w:rPr>
        <w:t>Предметно-</w:t>
      </w:r>
      <w:r w:rsidRPr="009C7EEE">
        <w:rPr>
          <w:spacing w:val="-18"/>
          <w:sz w:val="24"/>
          <w:szCs w:val="24"/>
        </w:rPr>
        <w:t xml:space="preserve"> </w:t>
      </w:r>
      <w:r w:rsidRPr="009C7EEE">
        <w:rPr>
          <w:spacing w:val="24"/>
          <w:sz w:val="24"/>
          <w:szCs w:val="24"/>
        </w:rPr>
        <w:t xml:space="preserve">пространственная </w:t>
      </w:r>
      <w:r w:rsidRPr="009C7EEE">
        <w:rPr>
          <w:spacing w:val="20"/>
          <w:sz w:val="24"/>
          <w:szCs w:val="24"/>
        </w:rPr>
        <w:t xml:space="preserve">среда </w:t>
      </w:r>
      <w:r w:rsidRPr="009C7EEE">
        <w:rPr>
          <w:spacing w:val="23"/>
          <w:sz w:val="24"/>
          <w:szCs w:val="24"/>
        </w:rPr>
        <w:t xml:space="preserve">обеспечивает </w:t>
      </w:r>
      <w:r w:rsidRPr="009C7EEE">
        <w:rPr>
          <w:spacing w:val="22"/>
          <w:sz w:val="24"/>
          <w:szCs w:val="24"/>
        </w:rPr>
        <w:t xml:space="preserve">условия </w:t>
      </w:r>
      <w:r w:rsidRPr="009C7EEE">
        <w:rPr>
          <w:spacing w:val="17"/>
          <w:sz w:val="24"/>
          <w:szCs w:val="24"/>
        </w:rPr>
        <w:t xml:space="preserve">для </w:t>
      </w:r>
      <w:r w:rsidRPr="009C7EEE">
        <w:rPr>
          <w:i/>
          <w:sz w:val="24"/>
          <w:szCs w:val="24"/>
        </w:rPr>
        <w:t xml:space="preserve">художественно-эстетического развития </w:t>
      </w:r>
      <w:r w:rsidRPr="009C7EEE">
        <w:rPr>
          <w:sz w:val="24"/>
          <w:szCs w:val="24"/>
        </w:rPr>
        <w:t xml:space="preserve">детей. Помещения и </w:t>
      </w:r>
      <w:r w:rsidRPr="009C7EEE">
        <w:rPr>
          <w:sz w:val="24"/>
          <w:szCs w:val="24"/>
        </w:rPr>
        <w:lastRenderedPageBreak/>
        <w:t>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14:paraId="725E6FD9" w14:textId="77777777" w:rsidR="00A90BF6" w:rsidRPr="009C7EEE" w:rsidRDefault="00A90BF6" w:rsidP="00A90BF6">
      <w:pPr>
        <w:pStyle w:val="a3"/>
        <w:spacing w:before="0"/>
        <w:ind w:right="139" w:firstLine="738"/>
        <w:rPr>
          <w:sz w:val="24"/>
          <w:szCs w:val="24"/>
        </w:rPr>
      </w:pPr>
      <w:r w:rsidRPr="009C7EEE">
        <w:rPr>
          <w:sz w:val="24"/>
          <w:szCs w:val="24"/>
        </w:rPr>
        <w:t xml:space="preserve">Для реализации АОП необходимы: отдельные кабинеты для занятий с </w:t>
      </w:r>
      <w:r w:rsidRPr="009C7EEE">
        <w:rPr>
          <w:spacing w:val="11"/>
          <w:sz w:val="24"/>
          <w:szCs w:val="24"/>
        </w:rPr>
        <w:t>учителем-</w:t>
      </w:r>
      <w:r w:rsidRPr="009C7EEE">
        <w:rPr>
          <w:sz w:val="24"/>
          <w:szCs w:val="24"/>
        </w:rPr>
        <w:t xml:space="preserve">дефектологом, </w:t>
      </w:r>
      <w:r w:rsidRPr="009C7EEE">
        <w:rPr>
          <w:spacing w:val="11"/>
          <w:sz w:val="24"/>
          <w:szCs w:val="24"/>
        </w:rPr>
        <w:t>учителем-</w:t>
      </w:r>
      <w:r w:rsidRPr="009C7EEE">
        <w:rPr>
          <w:sz w:val="24"/>
          <w:szCs w:val="24"/>
        </w:rPr>
        <w:t>логопедом, педагогом-психологом, сенсорная комната.</w:t>
      </w:r>
    </w:p>
    <w:p w14:paraId="2BF5C381" w14:textId="77777777" w:rsidR="00A90BF6" w:rsidRPr="009C7EEE" w:rsidRDefault="00A90BF6" w:rsidP="00A90BF6">
      <w:pPr>
        <w:ind w:left="1135" w:right="140"/>
        <w:jc w:val="both"/>
        <w:rPr>
          <w:i/>
          <w:sz w:val="24"/>
          <w:szCs w:val="24"/>
        </w:rPr>
      </w:pPr>
      <w:r w:rsidRPr="009C7EEE">
        <w:rPr>
          <w:i/>
          <w:sz w:val="24"/>
          <w:szCs w:val="24"/>
        </w:rPr>
        <w:t>Примерное</w:t>
      </w:r>
      <w:r w:rsidRPr="009C7EEE">
        <w:rPr>
          <w:i/>
          <w:spacing w:val="-4"/>
          <w:sz w:val="24"/>
          <w:szCs w:val="24"/>
        </w:rPr>
        <w:t xml:space="preserve"> </w:t>
      </w:r>
      <w:r w:rsidRPr="009C7EEE">
        <w:rPr>
          <w:i/>
          <w:sz w:val="24"/>
          <w:szCs w:val="24"/>
        </w:rPr>
        <w:t>содержание</w:t>
      </w:r>
      <w:r w:rsidRPr="009C7EEE">
        <w:rPr>
          <w:i/>
          <w:spacing w:val="-4"/>
          <w:sz w:val="24"/>
          <w:szCs w:val="24"/>
        </w:rPr>
        <w:t xml:space="preserve"> </w:t>
      </w:r>
      <w:r w:rsidRPr="009C7EEE">
        <w:rPr>
          <w:i/>
          <w:sz w:val="24"/>
          <w:szCs w:val="24"/>
        </w:rPr>
        <w:t>РППС</w:t>
      </w:r>
      <w:r w:rsidRPr="009C7EEE">
        <w:rPr>
          <w:i/>
          <w:spacing w:val="-4"/>
          <w:sz w:val="24"/>
          <w:szCs w:val="24"/>
        </w:rPr>
        <w:t xml:space="preserve"> </w:t>
      </w:r>
      <w:r w:rsidRPr="009C7EEE">
        <w:rPr>
          <w:i/>
          <w:sz w:val="24"/>
          <w:szCs w:val="24"/>
        </w:rPr>
        <w:t>(перечень</w:t>
      </w:r>
      <w:r w:rsidRPr="009C7EEE">
        <w:rPr>
          <w:i/>
          <w:spacing w:val="-4"/>
          <w:sz w:val="24"/>
          <w:szCs w:val="24"/>
        </w:rPr>
        <w:t xml:space="preserve"> </w:t>
      </w:r>
      <w:r w:rsidRPr="009C7EEE">
        <w:rPr>
          <w:i/>
          <w:sz w:val="24"/>
          <w:szCs w:val="24"/>
        </w:rPr>
        <w:t>оборудования)</w:t>
      </w:r>
      <w:r w:rsidRPr="009C7EEE">
        <w:rPr>
          <w:i/>
          <w:spacing w:val="-4"/>
          <w:sz w:val="24"/>
          <w:szCs w:val="24"/>
        </w:rPr>
        <w:t xml:space="preserve"> </w:t>
      </w:r>
      <w:r w:rsidRPr="009C7EEE">
        <w:rPr>
          <w:i/>
          <w:sz w:val="24"/>
          <w:szCs w:val="24"/>
        </w:rPr>
        <w:t>составлено</w:t>
      </w:r>
      <w:r w:rsidRPr="009C7EEE">
        <w:rPr>
          <w:i/>
          <w:spacing w:val="-4"/>
          <w:sz w:val="24"/>
          <w:szCs w:val="24"/>
        </w:rPr>
        <w:t xml:space="preserve"> </w:t>
      </w:r>
      <w:r w:rsidRPr="009C7EEE">
        <w:rPr>
          <w:i/>
          <w:sz w:val="24"/>
          <w:szCs w:val="24"/>
        </w:rPr>
        <w:t>с</w:t>
      </w:r>
      <w:r w:rsidRPr="009C7EEE">
        <w:rPr>
          <w:i/>
          <w:spacing w:val="-4"/>
          <w:sz w:val="24"/>
          <w:szCs w:val="24"/>
        </w:rPr>
        <w:t xml:space="preserve"> </w:t>
      </w:r>
      <w:r w:rsidRPr="009C7EEE">
        <w:rPr>
          <w:i/>
          <w:sz w:val="24"/>
          <w:szCs w:val="24"/>
        </w:rPr>
        <w:t>учетом образовательных областей и их содержания</w:t>
      </w:r>
    </w:p>
    <w:p w14:paraId="5E62B991" w14:textId="77777777" w:rsidR="00524412" w:rsidRPr="009C7EEE" w:rsidRDefault="00524412" w:rsidP="00003F68">
      <w:pPr>
        <w:pStyle w:val="TableParagraph"/>
        <w:spacing w:before="0"/>
        <w:rPr>
          <w:b/>
          <w:sz w:val="24"/>
          <w:szCs w:val="24"/>
        </w:rPr>
        <w:sectPr w:rsidR="00524412" w:rsidRPr="009C7EEE">
          <w:pgSz w:w="11900" w:h="16840"/>
          <w:pgMar w:top="540" w:right="708" w:bottom="480" w:left="566" w:header="0" w:footer="286" w:gutter="0"/>
          <w:cols w:space="720"/>
        </w:sectPr>
      </w:pPr>
    </w:p>
    <w:p w14:paraId="0C75DDC0" w14:textId="77777777" w:rsidR="00524412" w:rsidRPr="009C7EEE" w:rsidRDefault="00524412" w:rsidP="00003F68">
      <w:pPr>
        <w:pStyle w:val="a3"/>
        <w:spacing w:before="0"/>
        <w:ind w:left="0"/>
        <w:jc w:val="left"/>
        <w:rPr>
          <w:i/>
          <w:sz w:val="24"/>
          <w:szCs w:val="24"/>
        </w:rPr>
      </w:pPr>
    </w:p>
    <w:tbl>
      <w:tblPr>
        <w:tblStyle w:val="TableNormal"/>
        <w:tblW w:w="10866" w:type="dxa"/>
        <w:tblInd w:w="292" w:type="dxa"/>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Look w:val="01E0" w:firstRow="1" w:lastRow="1" w:firstColumn="1" w:lastColumn="1" w:noHBand="0" w:noVBand="0"/>
      </w:tblPr>
      <w:tblGrid>
        <w:gridCol w:w="3237"/>
        <w:gridCol w:w="3244"/>
        <w:gridCol w:w="4385"/>
      </w:tblGrid>
      <w:tr w:rsidR="00524412" w:rsidRPr="009C7EEE" w14:paraId="7D498669" w14:textId="77777777" w:rsidTr="00A90BF6">
        <w:trPr>
          <w:trHeight w:val="14229"/>
        </w:trPr>
        <w:tc>
          <w:tcPr>
            <w:tcW w:w="3237" w:type="dxa"/>
          </w:tcPr>
          <w:p w14:paraId="20C8BBB6" w14:textId="77777777" w:rsidR="00524412" w:rsidRPr="009C7EEE" w:rsidRDefault="006545DD" w:rsidP="00003F68">
            <w:pPr>
              <w:pStyle w:val="TableParagraph"/>
              <w:spacing w:before="0"/>
              <w:ind w:left="87"/>
              <w:jc w:val="both"/>
              <w:rPr>
                <w:sz w:val="24"/>
                <w:szCs w:val="24"/>
              </w:rPr>
            </w:pPr>
            <w:r w:rsidRPr="009C7EEE">
              <w:rPr>
                <w:spacing w:val="17"/>
                <w:sz w:val="24"/>
                <w:szCs w:val="24"/>
              </w:rPr>
              <w:t>Ко</w:t>
            </w:r>
            <w:r w:rsidRPr="009C7EEE">
              <w:rPr>
                <w:spacing w:val="-18"/>
                <w:sz w:val="24"/>
                <w:szCs w:val="24"/>
              </w:rPr>
              <w:t xml:space="preserve"> </w:t>
            </w:r>
            <w:r w:rsidRPr="009C7EEE">
              <w:rPr>
                <w:sz w:val="24"/>
                <w:szCs w:val="24"/>
              </w:rPr>
              <w:t>р</w:t>
            </w:r>
            <w:r w:rsidRPr="009C7EEE">
              <w:rPr>
                <w:spacing w:val="-17"/>
                <w:sz w:val="24"/>
                <w:szCs w:val="24"/>
              </w:rPr>
              <w:t xml:space="preserve"> </w:t>
            </w:r>
            <w:r w:rsidRPr="009C7EEE">
              <w:rPr>
                <w:sz w:val="24"/>
                <w:szCs w:val="24"/>
              </w:rPr>
              <w:t>р</w:t>
            </w:r>
            <w:r w:rsidRPr="009C7EEE">
              <w:rPr>
                <w:spacing w:val="-18"/>
                <w:sz w:val="24"/>
                <w:szCs w:val="24"/>
              </w:rPr>
              <w:t xml:space="preserve"> </w:t>
            </w:r>
            <w:r w:rsidRPr="009C7EEE">
              <w:rPr>
                <w:sz w:val="24"/>
                <w:szCs w:val="24"/>
              </w:rPr>
              <w:t>е</w:t>
            </w:r>
            <w:r w:rsidRPr="009C7EEE">
              <w:rPr>
                <w:spacing w:val="-17"/>
                <w:sz w:val="24"/>
                <w:szCs w:val="24"/>
              </w:rPr>
              <w:t xml:space="preserve"> </w:t>
            </w:r>
            <w:r w:rsidRPr="009C7EEE">
              <w:rPr>
                <w:sz w:val="24"/>
                <w:szCs w:val="24"/>
              </w:rPr>
              <w:t>к</w:t>
            </w:r>
            <w:r w:rsidRPr="009C7EEE">
              <w:rPr>
                <w:spacing w:val="-18"/>
                <w:sz w:val="24"/>
                <w:szCs w:val="24"/>
              </w:rPr>
              <w:t xml:space="preserve"> </w:t>
            </w:r>
            <w:r w:rsidRPr="009C7EEE">
              <w:rPr>
                <w:sz w:val="24"/>
                <w:szCs w:val="24"/>
              </w:rPr>
              <w:t>ц</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z w:val="24"/>
                <w:szCs w:val="24"/>
              </w:rPr>
              <w:t>я</w:t>
            </w:r>
            <w:r w:rsidRPr="009C7EEE">
              <w:rPr>
                <w:spacing w:val="80"/>
                <w:w w:val="150"/>
                <w:sz w:val="24"/>
                <w:szCs w:val="24"/>
              </w:rPr>
              <w:t xml:space="preserve"> </w:t>
            </w:r>
            <w:r w:rsidRPr="009C7EEE">
              <w:rPr>
                <w:sz w:val="24"/>
                <w:szCs w:val="24"/>
              </w:rPr>
              <w:t xml:space="preserve">и р а з в и т и е </w:t>
            </w:r>
            <w:r w:rsidRPr="009C7EEE">
              <w:rPr>
                <w:spacing w:val="10"/>
                <w:sz w:val="24"/>
                <w:szCs w:val="24"/>
              </w:rPr>
              <w:t xml:space="preserve">психомоторных </w:t>
            </w:r>
            <w:r w:rsidRPr="009C7EEE">
              <w:rPr>
                <w:sz w:val="24"/>
                <w:szCs w:val="24"/>
              </w:rPr>
              <w:t>функций у детей</w:t>
            </w:r>
          </w:p>
        </w:tc>
        <w:tc>
          <w:tcPr>
            <w:tcW w:w="3244" w:type="dxa"/>
          </w:tcPr>
          <w:p w14:paraId="4FD5E7FE" w14:textId="77777777" w:rsidR="00524412" w:rsidRPr="009C7EEE" w:rsidRDefault="006545DD" w:rsidP="00003F68">
            <w:pPr>
              <w:pStyle w:val="TableParagraph"/>
              <w:numPr>
                <w:ilvl w:val="0"/>
                <w:numId w:val="96"/>
              </w:numPr>
              <w:tabs>
                <w:tab w:val="left" w:pos="413"/>
              </w:tabs>
              <w:spacing w:before="0"/>
              <w:ind w:right="-15" w:firstLine="0"/>
              <w:jc w:val="both"/>
              <w:rPr>
                <w:sz w:val="24"/>
                <w:szCs w:val="24"/>
              </w:rPr>
            </w:pPr>
            <w:r w:rsidRPr="009C7EEE">
              <w:rPr>
                <w:spacing w:val="42"/>
                <w:sz w:val="24"/>
                <w:szCs w:val="24"/>
              </w:rPr>
              <w:t xml:space="preserve">упражнения </w:t>
            </w:r>
            <w:r w:rsidRPr="009C7EEE">
              <w:rPr>
                <w:spacing w:val="23"/>
                <w:sz w:val="24"/>
                <w:szCs w:val="24"/>
              </w:rPr>
              <w:t>дл</w:t>
            </w:r>
            <w:r w:rsidRPr="009C7EEE">
              <w:rPr>
                <w:spacing w:val="-18"/>
                <w:sz w:val="24"/>
                <w:szCs w:val="24"/>
              </w:rPr>
              <w:t xml:space="preserve"> </w:t>
            </w:r>
            <w:r w:rsidRPr="009C7EEE">
              <w:rPr>
                <w:sz w:val="24"/>
                <w:szCs w:val="24"/>
              </w:rPr>
              <w:t xml:space="preserve">я </w:t>
            </w:r>
            <w:r w:rsidRPr="009C7EEE">
              <w:rPr>
                <w:spacing w:val="56"/>
                <w:sz w:val="24"/>
                <w:szCs w:val="24"/>
              </w:rPr>
              <w:t xml:space="preserve">развития </w:t>
            </w:r>
            <w:r w:rsidRPr="009C7EEE">
              <w:rPr>
                <w:spacing w:val="48"/>
                <w:sz w:val="24"/>
                <w:szCs w:val="24"/>
              </w:rPr>
              <w:t>мелк</w:t>
            </w:r>
            <w:r w:rsidRPr="009C7EEE">
              <w:rPr>
                <w:spacing w:val="-18"/>
                <w:sz w:val="24"/>
                <w:szCs w:val="24"/>
              </w:rPr>
              <w:t xml:space="preserve"> </w:t>
            </w:r>
            <w:r w:rsidRPr="009C7EEE">
              <w:rPr>
                <w:sz w:val="24"/>
                <w:szCs w:val="24"/>
              </w:rPr>
              <w:t>о</w:t>
            </w:r>
            <w:r w:rsidRPr="009C7EEE">
              <w:rPr>
                <w:spacing w:val="-6"/>
                <w:sz w:val="24"/>
                <w:szCs w:val="24"/>
              </w:rPr>
              <w:t xml:space="preserve"> </w:t>
            </w:r>
            <w:r w:rsidRPr="009C7EEE">
              <w:rPr>
                <w:sz w:val="24"/>
                <w:szCs w:val="24"/>
              </w:rPr>
              <w:t xml:space="preserve">й </w:t>
            </w:r>
            <w:r w:rsidRPr="009C7EEE">
              <w:rPr>
                <w:spacing w:val="-2"/>
                <w:sz w:val="24"/>
                <w:szCs w:val="24"/>
              </w:rPr>
              <w:t>моторики;</w:t>
            </w:r>
          </w:p>
          <w:p w14:paraId="5C31E1EC" w14:textId="77777777" w:rsidR="00524412" w:rsidRPr="009C7EEE" w:rsidRDefault="006545DD" w:rsidP="00003F68">
            <w:pPr>
              <w:pStyle w:val="TableParagraph"/>
              <w:numPr>
                <w:ilvl w:val="0"/>
                <w:numId w:val="96"/>
              </w:numPr>
              <w:tabs>
                <w:tab w:val="left" w:pos="250"/>
              </w:tabs>
              <w:spacing w:before="0"/>
              <w:ind w:left="250" w:hanging="163"/>
              <w:jc w:val="both"/>
              <w:rPr>
                <w:sz w:val="24"/>
                <w:szCs w:val="24"/>
              </w:rPr>
            </w:pPr>
            <w:r w:rsidRPr="009C7EEE">
              <w:rPr>
                <w:sz w:val="24"/>
                <w:szCs w:val="24"/>
              </w:rPr>
              <w:t>гимнастика</w:t>
            </w:r>
            <w:r w:rsidRPr="009C7EEE">
              <w:rPr>
                <w:spacing w:val="-6"/>
                <w:sz w:val="24"/>
                <w:szCs w:val="24"/>
              </w:rPr>
              <w:t xml:space="preserve"> </w:t>
            </w:r>
            <w:r w:rsidRPr="009C7EEE">
              <w:rPr>
                <w:sz w:val="24"/>
                <w:szCs w:val="24"/>
              </w:rPr>
              <w:t>для</w:t>
            </w:r>
            <w:r w:rsidRPr="009C7EEE">
              <w:rPr>
                <w:spacing w:val="-4"/>
                <w:sz w:val="24"/>
                <w:szCs w:val="24"/>
              </w:rPr>
              <w:t xml:space="preserve"> глаз;</w:t>
            </w:r>
          </w:p>
          <w:p w14:paraId="00B51519" w14:textId="77777777" w:rsidR="00524412" w:rsidRPr="009C7EEE" w:rsidRDefault="006545DD" w:rsidP="00003F68">
            <w:pPr>
              <w:pStyle w:val="TableParagraph"/>
              <w:numPr>
                <w:ilvl w:val="0"/>
                <w:numId w:val="96"/>
              </w:numPr>
              <w:tabs>
                <w:tab w:val="left" w:pos="416"/>
              </w:tabs>
              <w:spacing w:before="0"/>
              <w:ind w:right="-15" w:firstLine="0"/>
              <w:jc w:val="both"/>
              <w:rPr>
                <w:sz w:val="24"/>
                <w:szCs w:val="24"/>
              </w:rPr>
            </w:pPr>
            <w:r w:rsidRPr="009C7EEE">
              <w:rPr>
                <w:spacing w:val="39"/>
                <w:sz w:val="24"/>
                <w:szCs w:val="24"/>
              </w:rPr>
              <w:t xml:space="preserve">игры </w:t>
            </w:r>
            <w:r w:rsidRPr="009C7EEE">
              <w:rPr>
                <w:spacing w:val="26"/>
                <w:sz w:val="24"/>
                <w:szCs w:val="24"/>
              </w:rPr>
              <w:t>на</w:t>
            </w:r>
            <w:r w:rsidRPr="009C7EEE">
              <w:rPr>
                <w:spacing w:val="41"/>
                <w:sz w:val="24"/>
                <w:szCs w:val="24"/>
              </w:rPr>
              <w:t xml:space="preserve"> сняти</w:t>
            </w:r>
            <w:r w:rsidRPr="009C7EEE">
              <w:rPr>
                <w:spacing w:val="-18"/>
                <w:sz w:val="24"/>
                <w:szCs w:val="24"/>
              </w:rPr>
              <w:t xml:space="preserve"> </w:t>
            </w:r>
            <w:r w:rsidRPr="009C7EEE">
              <w:rPr>
                <w:sz w:val="24"/>
                <w:szCs w:val="24"/>
              </w:rPr>
              <w:t>е</w:t>
            </w:r>
            <w:r w:rsidRPr="009C7EEE">
              <w:rPr>
                <w:spacing w:val="80"/>
                <w:sz w:val="24"/>
                <w:szCs w:val="24"/>
              </w:rPr>
              <w:t xml:space="preserve"> </w:t>
            </w:r>
            <w:r w:rsidRPr="009C7EEE">
              <w:rPr>
                <w:sz w:val="24"/>
                <w:szCs w:val="24"/>
              </w:rPr>
              <w:t xml:space="preserve">м ы ш е ч н о г о </w:t>
            </w:r>
            <w:r w:rsidRPr="009C7EEE">
              <w:rPr>
                <w:spacing w:val="-2"/>
                <w:sz w:val="24"/>
                <w:szCs w:val="24"/>
              </w:rPr>
              <w:t>напряжения;</w:t>
            </w:r>
          </w:p>
          <w:p w14:paraId="3DF704F2" w14:textId="77777777" w:rsidR="00524412" w:rsidRPr="009C7EEE" w:rsidRDefault="006545DD" w:rsidP="00003F68">
            <w:pPr>
              <w:pStyle w:val="TableParagraph"/>
              <w:numPr>
                <w:ilvl w:val="0"/>
                <w:numId w:val="96"/>
              </w:numPr>
              <w:tabs>
                <w:tab w:val="left" w:pos="390"/>
              </w:tabs>
              <w:spacing w:before="0"/>
              <w:ind w:right="-15" w:firstLine="0"/>
              <w:jc w:val="both"/>
              <w:rPr>
                <w:sz w:val="24"/>
                <w:szCs w:val="24"/>
              </w:rPr>
            </w:pPr>
            <w:r w:rsidRPr="009C7EEE">
              <w:rPr>
                <w:sz w:val="24"/>
                <w:szCs w:val="24"/>
              </w:rPr>
              <w:t xml:space="preserve">простые и сложные </w:t>
            </w:r>
            <w:r w:rsidRPr="009C7EEE">
              <w:rPr>
                <w:spacing w:val="-2"/>
                <w:sz w:val="24"/>
                <w:szCs w:val="24"/>
              </w:rPr>
              <w:t>растяжки;</w:t>
            </w:r>
          </w:p>
          <w:p w14:paraId="48859FD7" w14:textId="77777777" w:rsidR="00524412" w:rsidRPr="009C7EEE" w:rsidRDefault="006545DD" w:rsidP="00003F68">
            <w:pPr>
              <w:pStyle w:val="TableParagraph"/>
              <w:numPr>
                <w:ilvl w:val="0"/>
                <w:numId w:val="96"/>
              </w:numPr>
              <w:tabs>
                <w:tab w:val="left" w:pos="401"/>
              </w:tabs>
              <w:spacing w:before="0"/>
              <w:ind w:right="-29" w:firstLine="0"/>
              <w:jc w:val="both"/>
              <w:rPr>
                <w:sz w:val="24"/>
                <w:szCs w:val="24"/>
              </w:rPr>
            </w:pPr>
            <w:r w:rsidRPr="009C7EEE">
              <w:rPr>
                <w:spacing w:val="18"/>
                <w:sz w:val="24"/>
                <w:szCs w:val="24"/>
              </w:rPr>
              <w:t xml:space="preserve">игры </w:t>
            </w:r>
            <w:r w:rsidRPr="009C7EEE">
              <w:rPr>
                <w:spacing w:val="12"/>
                <w:sz w:val="24"/>
                <w:szCs w:val="24"/>
              </w:rPr>
              <w:t xml:space="preserve">на </w:t>
            </w:r>
            <w:r w:rsidRPr="009C7EEE">
              <w:rPr>
                <w:spacing w:val="23"/>
                <w:sz w:val="24"/>
                <w:szCs w:val="24"/>
              </w:rPr>
              <w:t xml:space="preserve">развитие </w:t>
            </w:r>
            <w:r w:rsidRPr="009C7EEE">
              <w:rPr>
                <w:spacing w:val="-2"/>
                <w:sz w:val="24"/>
                <w:szCs w:val="24"/>
              </w:rPr>
              <w:t>локомоторных</w:t>
            </w:r>
            <w:r w:rsidRPr="009C7EEE">
              <w:rPr>
                <w:spacing w:val="-7"/>
                <w:sz w:val="24"/>
                <w:szCs w:val="24"/>
              </w:rPr>
              <w:t xml:space="preserve"> </w:t>
            </w:r>
            <w:r w:rsidRPr="009C7EEE">
              <w:rPr>
                <w:spacing w:val="-2"/>
                <w:sz w:val="24"/>
                <w:szCs w:val="24"/>
              </w:rPr>
              <w:t>функций;</w:t>
            </w:r>
          </w:p>
          <w:p w14:paraId="4951DDF0" w14:textId="77777777" w:rsidR="00524412" w:rsidRPr="009C7EEE" w:rsidRDefault="006545DD" w:rsidP="00003F68">
            <w:pPr>
              <w:pStyle w:val="TableParagraph"/>
              <w:spacing w:before="0"/>
              <w:ind w:left="87" w:right="-15" w:firstLine="104"/>
              <w:jc w:val="both"/>
              <w:rPr>
                <w:sz w:val="24"/>
                <w:szCs w:val="24"/>
              </w:rPr>
            </w:pPr>
            <w:r w:rsidRPr="009C7EEE">
              <w:rPr>
                <w:sz w:val="24"/>
                <w:szCs w:val="24"/>
              </w:rPr>
              <w:t xml:space="preserve">- комплексы массажа и </w:t>
            </w:r>
            <w:r w:rsidRPr="009C7EEE">
              <w:rPr>
                <w:spacing w:val="-2"/>
                <w:sz w:val="24"/>
                <w:szCs w:val="24"/>
              </w:rPr>
              <w:t>самомассажа;</w:t>
            </w:r>
          </w:p>
          <w:p w14:paraId="64BC0A11" w14:textId="77777777" w:rsidR="00524412" w:rsidRPr="009C7EEE" w:rsidRDefault="006545DD" w:rsidP="00003F68">
            <w:pPr>
              <w:pStyle w:val="TableParagraph"/>
              <w:numPr>
                <w:ilvl w:val="0"/>
                <w:numId w:val="96"/>
              </w:numPr>
              <w:tabs>
                <w:tab w:val="left" w:pos="660"/>
              </w:tabs>
              <w:spacing w:before="0"/>
              <w:ind w:right="-15" w:firstLine="0"/>
              <w:jc w:val="both"/>
              <w:rPr>
                <w:sz w:val="24"/>
                <w:szCs w:val="24"/>
              </w:rPr>
            </w:pPr>
            <w:r w:rsidRPr="009C7EEE">
              <w:rPr>
                <w:spacing w:val="10"/>
                <w:sz w:val="24"/>
                <w:szCs w:val="24"/>
              </w:rPr>
              <w:t>д</w:t>
            </w:r>
            <w:r w:rsidRPr="009C7EEE">
              <w:rPr>
                <w:spacing w:val="-2"/>
                <w:sz w:val="24"/>
                <w:szCs w:val="24"/>
              </w:rPr>
              <w:t xml:space="preserve"> </w:t>
            </w:r>
            <w:r w:rsidRPr="009C7EEE">
              <w:rPr>
                <w:spacing w:val="10"/>
                <w:sz w:val="24"/>
                <w:szCs w:val="24"/>
              </w:rPr>
              <w:t>ы</w:t>
            </w:r>
            <w:r w:rsidRPr="009C7EEE">
              <w:rPr>
                <w:spacing w:val="-2"/>
                <w:sz w:val="24"/>
                <w:szCs w:val="24"/>
              </w:rPr>
              <w:t xml:space="preserve"> </w:t>
            </w:r>
            <w:r w:rsidRPr="009C7EEE">
              <w:rPr>
                <w:sz w:val="24"/>
                <w:szCs w:val="24"/>
              </w:rPr>
              <w:t xml:space="preserve">х а </w:t>
            </w:r>
            <w:r w:rsidRPr="009C7EEE">
              <w:rPr>
                <w:spacing w:val="10"/>
                <w:sz w:val="24"/>
                <w:szCs w:val="24"/>
              </w:rPr>
              <w:t>т</w:t>
            </w:r>
            <w:r w:rsidRPr="009C7EEE">
              <w:rPr>
                <w:spacing w:val="-2"/>
                <w:sz w:val="24"/>
                <w:szCs w:val="24"/>
              </w:rPr>
              <w:t xml:space="preserve"> </w:t>
            </w:r>
            <w:r w:rsidRPr="009C7EEE">
              <w:rPr>
                <w:spacing w:val="10"/>
                <w:sz w:val="24"/>
                <w:szCs w:val="24"/>
              </w:rPr>
              <w:t>е</w:t>
            </w:r>
            <w:r w:rsidRPr="009C7EEE">
              <w:rPr>
                <w:spacing w:val="-2"/>
                <w:sz w:val="24"/>
                <w:szCs w:val="24"/>
              </w:rPr>
              <w:t xml:space="preserve"> </w:t>
            </w:r>
            <w:r w:rsidRPr="009C7EEE">
              <w:rPr>
                <w:spacing w:val="10"/>
                <w:sz w:val="24"/>
                <w:szCs w:val="24"/>
              </w:rPr>
              <w:t>л</w:t>
            </w:r>
            <w:r w:rsidRPr="009C7EEE">
              <w:rPr>
                <w:spacing w:val="-2"/>
                <w:sz w:val="24"/>
                <w:szCs w:val="24"/>
              </w:rPr>
              <w:t xml:space="preserve"> </w:t>
            </w:r>
            <w:r w:rsidRPr="009C7EEE">
              <w:rPr>
                <w:spacing w:val="10"/>
                <w:sz w:val="24"/>
                <w:szCs w:val="24"/>
              </w:rPr>
              <w:t>ь</w:t>
            </w:r>
            <w:r w:rsidRPr="009C7EEE">
              <w:rPr>
                <w:spacing w:val="-2"/>
                <w:sz w:val="24"/>
                <w:szCs w:val="24"/>
              </w:rPr>
              <w:t xml:space="preserve"> </w:t>
            </w:r>
            <w:r w:rsidRPr="009C7EEE">
              <w:rPr>
                <w:spacing w:val="10"/>
                <w:sz w:val="24"/>
                <w:szCs w:val="24"/>
              </w:rPr>
              <w:t>н</w:t>
            </w:r>
            <w:r w:rsidRPr="009C7EEE">
              <w:rPr>
                <w:spacing w:val="-2"/>
                <w:sz w:val="24"/>
                <w:szCs w:val="24"/>
              </w:rPr>
              <w:t xml:space="preserve"> </w:t>
            </w:r>
            <w:r w:rsidRPr="009C7EEE">
              <w:rPr>
                <w:sz w:val="24"/>
                <w:szCs w:val="24"/>
              </w:rPr>
              <w:t xml:space="preserve">ы е </w:t>
            </w:r>
            <w:r w:rsidRPr="009C7EEE">
              <w:rPr>
                <w:spacing w:val="-2"/>
                <w:sz w:val="24"/>
                <w:szCs w:val="24"/>
              </w:rPr>
              <w:t>упражнения;</w:t>
            </w:r>
          </w:p>
          <w:p w14:paraId="1CDB0BC4" w14:textId="77777777" w:rsidR="00524412" w:rsidRPr="009C7EEE" w:rsidRDefault="006545DD" w:rsidP="00003F68">
            <w:pPr>
              <w:pStyle w:val="TableParagraph"/>
              <w:numPr>
                <w:ilvl w:val="0"/>
                <w:numId w:val="96"/>
              </w:numPr>
              <w:tabs>
                <w:tab w:val="left" w:pos="401"/>
              </w:tabs>
              <w:spacing w:before="0"/>
              <w:ind w:right="-29" w:firstLine="0"/>
              <w:jc w:val="both"/>
              <w:rPr>
                <w:sz w:val="24"/>
                <w:szCs w:val="24"/>
              </w:rPr>
            </w:pPr>
            <w:r w:rsidRPr="009C7EEE">
              <w:rPr>
                <w:spacing w:val="18"/>
                <w:sz w:val="24"/>
                <w:szCs w:val="24"/>
              </w:rPr>
              <w:t xml:space="preserve">игры </w:t>
            </w:r>
            <w:r w:rsidRPr="009C7EEE">
              <w:rPr>
                <w:spacing w:val="12"/>
                <w:sz w:val="24"/>
                <w:szCs w:val="24"/>
              </w:rPr>
              <w:t xml:space="preserve">на </w:t>
            </w:r>
            <w:r w:rsidRPr="009C7EEE">
              <w:rPr>
                <w:spacing w:val="23"/>
                <w:sz w:val="24"/>
                <w:szCs w:val="24"/>
              </w:rPr>
              <w:t xml:space="preserve">развитие </w:t>
            </w:r>
            <w:r w:rsidRPr="009C7EEE">
              <w:rPr>
                <w:spacing w:val="-2"/>
                <w:sz w:val="24"/>
                <w:szCs w:val="24"/>
              </w:rPr>
              <w:t>вестибулярно-моторной активности;</w:t>
            </w:r>
          </w:p>
          <w:p w14:paraId="1A5F0CA9" w14:textId="77777777" w:rsidR="00524412" w:rsidRPr="009C7EEE" w:rsidRDefault="006545DD" w:rsidP="00003F68">
            <w:pPr>
              <w:pStyle w:val="TableParagraph"/>
              <w:numPr>
                <w:ilvl w:val="0"/>
                <w:numId w:val="96"/>
              </w:numPr>
              <w:tabs>
                <w:tab w:val="left" w:pos="399"/>
              </w:tabs>
              <w:spacing w:before="0"/>
              <w:ind w:right="-29" w:firstLine="0"/>
              <w:jc w:val="both"/>
              <w:rPr>
                <w:sz w:val="24"/>
                <w:szCs w:val="24"/>
              </w:rPr>
            </w:pPr>
            <w:r w:rsidRPr="009C7EEE">
              <w:rPr>
                <w:spacing w:val="17"/>
                <w:sz w:val="24"/>
                <w:szCs w:val="24"/>
              </w:rPr>
              <w:t xml:space="preserve">кинезиологические </w:t>
            </w:r>
            <w:r w:rsidRPr="009C7EEE">
              <w:rPr>
                <w:spacing w:val="-2"/>
                <w:sz w:val="24"/>
                <w:szCs w:val="24"/>
              </w:rPr>
              <w:t>упражнения</w:t>
            </w:r>
          </w:p>
        </w:tc>
        <w:tc>
          <w:tcPr>
            <w:tcW w:w="4385" w:type="dxa"/>
          </w:tcPr>
          <w:p w14:paraId="4B757A8C" w14:textId="77777777" w:rsidR="00524412" w:rsidRPr="009C7EEE" w:rsidRDefault="006545DD" w:rsidP="00003F68">
            <w:pPr>
              <w:pStyle w:val="TableParagraph"/>
              <w:spacing w:before="0"/>
              <w:ind w:left="87" w:right="-44"/>
              <w:jc w:val="both"/>
              <w:rPr>
                <w:sz w:val="24"/>
                <w:szCs w:val="24"/>
              </w:rPr>
            </w:pPr>
            <w:r w:rsidRPr="009C7EEE">
              <w:rPr>
                <w:sz w:val="24"/>
                <w:szCs w:val="24"/>
              </w:rPr>
              <w:t xml:space="preserve">Сортировщики различных видов, </w:t>
            </w:r>
            <w:r w:rsidRPr="009C7EEE">
              <w:rPr>
                <w:spacing w:val="18"/>
                <w:sz w:val="24"/>
                <w:szCs w:val="24"/>
              </w:rPr>
              <w:t xml:space="preserve">треки </w:t>
            </w:r>
            <w:r w:rsidRPr="009C7EEE">
              <w:rPr>
                <w:spacing w:val="19"/>
                <w:sz w:val="24"/>
                <w:szCs w:val="24"/>
              </w:rPr>
              <w:t xml:space="preserve">различного </w:t>
            </w:r>
            <w:r w:rsidRPr="009C7EEE">
              <w:rPr>
                <w:spacing w:val="16"/>
                <w:sz w:val="24"/>
                <w:szCs w:val="24"/>
              </w:rPr>
              <w:t xml:space="preserve">вида </w:t>
            </w:r>
            <w:r w:rsidRPr="009C7EEE">
              <w:rPr>
                <w:spacing w:val="14"/>
                <w:sz w:val="24"/>
                <w:szCs w:val="24"/>
              </w:rPr>
              <w:t xml:space="preserve">для </w:t>
            </w:r>
            <w:r w:rsidRPr="009C7EEE">
              <w:rPr>
                <w:sz w:val="24"/>
                <w:szCs w:val="24"/>
              </w:rPr>
              <w:t>прокатывания шариков; шары звучащие, блоки с прозрачными цветными стенками и различным звучащим</w:t>
            </w:r>
            <w:r w:rsidRPr="009C7EEE">
              <w:rPr>
                <w:spacing w:val="-10"/>
                <w:sz w:val="24"/>
                <w:szCs w:val="24"/>
              </w:rPr>
              <w:t xml:space="preserve"> </w:t>
            </w:r>
            <w:r w:rsidRPr="009C7EEE">
              <w:rPr>
                <w:sz w:val="24"/>
                <w:szCs w:val="24"/>
              </w:rPr>
              <w:t>наполнением;</w:t>
            </w:r>
            <w:r w:rsidRPr="009C7EEE">
              <w:rPr>
                <w:spacing w:val="-10"/>
                <w:sz w:val="24"/>
                <w:szCs w:val="24"/>
              </w:rPr>
              <w:t xml:space="preserve"> </w:t>
            </w:r>
            <w:r w:rsidRPr="009C7EEE">
              <w:rPr>
                <w:sz w:val="24"/>
                <w:szCs w:val="24"/>
              </w:rPr>
              <w:t>игрушки с</w:t>
            </w:r>
            <w:r w:rsidRPr="009C7EEE">
              <w:rPr>
                <w:spacing w:val="78"/>
                <w:sz w:val="24"/>
                <w:szCs w:val="24"/>
              </w:rPr>
              <w:t xml:space="preserve"> </w:t>
            </w:r>
            <w:r w:rsidRPr="009C7EEE">
              <w:rPr>
                <w:spacing w:val="20"/>
                <w:sz w:val="24"/>
                <w:szCs w:val="24"/>
              </w:rPr>
              <w:t>вс</w:t>
            </w:r>
            <w:r w:rsidRPr="009C7EEE">
              <w:rPr>
                <w:spacing w:val="-18"/>
                <w:sz w:val="24"/>
                <w:szCs w:val="24"/>
              </w:rPr>
              <w:t xml:space="preserve"> </w:t>
            </w:r>
            <w:r w:rsidRPr="009C7EEE">
              <w:rPr>
                <w:sz w:val="24"/>
                <w:szCs w:val="24"/>
              </w:rPr>
              <w:t>т</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z w:val="24"/>
                <w:szCs w:val="24"/>
              </w:rPr>
              <w:t>в</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ы</w:t>
            </w:r>
            <w:r w:rsidRPr="009C7EEE">
              <w:rPr>
                <w:spacing w:val="-17"/>
                <w:sz w:val="24"/>
                <w:szCs w:val="24"/>
              </w:rPr>
              <w:t xml:space="preserve"> </w:t>
            </w:r>
            <w:r w:rsidRPr="009C7EEE">
              <w:rPr>
                <w:sz w:val="24"/>
                <w:szCs w:val="24"/>
              </w:rPr>
              <w:t>м</w:t>
            </w:r>
            <w:r w:rsidRPr="009C7EEE">
              <w:rPr>
                <w:spacing w:val="-18"/>
                <w:sz w:val="24"/>
                <w:szCs w:val="24"/>
              </w:rPr>
              <w:t xml:space="preserve"> </w:t>
            </w:r>
            <w:r w:rsidRPr="009C7EEE">
              <w:rPr>
                <w:sz w:val="24"/>
                <w:szCs w:val="24"/>
              </w:rPr>
              <w:t>и</w:t>
            </w:r>
            <w:r w:rsidRPr="009C7EEE">
              <w:rPr>
                <w:spacing w:val="80"/>
                <w:sz w:val="24"/>
                <w:szCs w:val="24"/>
              </w:rPr>
              <w:t xml:space="preserve"> </w:t>
            </w:r>
            <w:r w:rsidRPr="009C7EEE">
              <w:rPr>
                <w:spacing w:val="28"/>
                <w:sz w:val="24"/>
                <w:szCs w:val="24"/>
              </w:rPr>
              <w:t>дет</w:t>
            </w:r>
            <w:r w:rsidRPr="009C7EEE">
              <w:rPr>
                <w:spacing w:val="-18"/>
                <w:sz w:val="24"/>
                <w:szCs w:val="24"/>
              </w:rPr>
              <w:t xml:space="preserve"> </w:t>
            </w:r>
            <w:r w:rsidRPr="009C7EEE">
              <w:rPr>
                <w:sz w:val="24"/>
                <w:szCs w:val="24"/>
              </w:rPr>
              <w:t>а</w:t>
            </w:r>
            <w:r w:rsidRPr="009C7EEE">
              <w:rPr>
                <w:spacing w:val="-17"/>
                <w:sz w:val="24"/>
                <w:szCs w:val="24"/>
              </w:rPr>
              <w:t xml:space="preserve"> </w:t>
            </w:r>
            <w:r w:rsidRPr="009C7EEE">
              <w:rPr>
                <w:spacing w:val="32"/>
                <w:sz w:val="24"/>
                <w:szCs w:val="24"/>
              </w:rPr>
              <w:t>лями</w:t>
            </w:r>
            <w:r w:rsidRPr="009C7EEE">
              <w:rPr>
                <w:spacing w:val="80"/>
                <w:sz w:val="24"/>
                <w:szCs w:val="24"/>
              </w:rPr>
              <w:t xml:space="preserve"> </w:t>
            </w:r>
            <w:r w:rsidRPr="009C7EEE">
              <w:rPr>
                <w:sz w:val="24"/>
                <w:szCs w:val="24"/>
              </w:rPr>
              <w:t xml:space="preserve">и молоточком для «забивания»; настольные и напольные наборы </w:t>
            </w:r>
            <w:r w:rsidRPr="009C7EEE">
              <w:rPr>
                <w:spacing w:val="9"/>
                <w:sz w:val="24"/>
                <w:szCs w:val="24"/>
              </w:rPr>
              <w:t xml:space="preserve">из </w:t>
            </w:r>
            <w:r w:rsidRPr="009C7EEE">
              <w:rPr>
                <w:spacing w:val="17"/>
                <w:sz w:val="24"/>
                <w:szCs w:val="24"/>
              </w:rPr>
              <w:t xml:space="preserve">основы </w:t>
            </w:r>
            <w:r w:rsidRPr="009C7EEE">
              <w:rPr>
                <w:spacing w:val="9"/>
                <w:sz w:val="24"/>
                <w:szCs w:val="24"/>
              </w:rPr>
              <w:t xml:space="preserve">со </w:t>
            </w:r>
            <w:r w:rsidRPr="009C7EEE">
              <w:rPr>
                <w:spacing w:val="16"/>
                <w:sz w:val="24"/>
                <w:szCs w:val="24"/>
              </w:rPr>
              <w:t xml:space="preserve">стержнями </w:t>
            </w:r>
            <w:r w:rsidRPr="009C7EEE">
              <w:rPr>
                <w:sz w:val="24"/>
                <w:szCs w:val="24"/>
              </w:rPr>
              <w:t>и деталями разных конфигураций для</w:t>
            </w:r>
            <w:r w:rsidRPr="009C7EEE">
              <w:rPr>
                <w:spacing w:val="-1"/>
                <w:sz w:val="24"/>
                <w:szCs w:val="24"/>
              </w:rPr>
              <w:t xml:space="preserve"> </w:t>
            </w:r>
            <w:r w:rsidRPr="009C7EEE">
              <w:rPr>
                <w:sz w:val="24"/>
                <w:szCs w:val="24"/>
              </w:rPr>
              <w:t>надевания;</w:t>
            </w:r>
            <w:r w:rsidRPr="009C7EEE">
              <w:rPr>
                <w:spacing w:val="-1"/>
                <w:sz w:val="24"/>
                <w:szCs w:val="24"/>
              </w:rPr>
              <w:t xml:space="preserve"> </w:t>
            </w:r>
            <w:r w:rsidRPr="009C7EEE">
              <w:rPr>
                <w:sz w:val="24"/>
                <w:szCs w:val="24"/>
              </w:rPr>
              <w:t>наборы</w:t>
            </w:r>
            <w:r w:rsidRPr="009C7EEE">
              <w:rPr>
                <w:spacing w:val="-1"/>
                <w:sz w:val="24"/>
                <w:szCs w:val="24"/>
              </w:rPr>
              <w:t xml:space="preserve"> </w:t>
            </w:r>
            <w:r w:rsidRPr="009C7EEE">
              <w:rPr>
                <w:sz w:val="24"/>
                <w:szCs w:val="24"/>
              </w:rPr>
              <w:t>объемных тел</w:t>
            </w:r>
            <w:r w:rsidRPr="009C7EEE">
              <w:rPr>
                <w:spacing w:val="-5"/>
                <w:sz w:val="24"/>
                <w:szCs w:val="24"/>
              </w:rPr>
              <w:t xml:space="preserve"> </w:t>
            </w:r>
            <w:r w:rsidRPr="009C7EEE">
              <w:rPr>
                <w:sz w:val="24"/>
                <w:szCs w:val="24"/>
              </w:rPr>
              <w:t>повторяющихся</w:t>
            </w:r>
            <w:r w:rsidRPr="009C7EEE">
              <w:rPr>
                <w:spacing w:val="-4"/>
                <w:sz w:val="24"/>
                <w:szCs w:val="24"/>
              </w:rPr>
              <w:t xml:space="preserve"> </w:t>
            </w:r>
            <w:r w:rsidRPr="009C7EEE">
              <w:rPr>
                <w:sz w:val="24"/>
                <w:szCs w:val="24"/>
              </w:rPr>
              <w:t>форм,</w:t>
            </w:r>
            <w:r w:rsidRPr="009C7EEE">
              <w:rPr>
                <w:spacing w:val="-5"/>
                <w:sz w:val="24"/>
                <w:szCs w:val="24"/>
              </w:rPr>
              <w:t xml:space="preserve"> </w:t>
            </w:r>
            <w:r w:rsidRPr="009C7EEE">
              <w:rPr>
                <w:sz w:val="24"/>
                <w:szCs w:val="24"/>
              </w:rPr>
              <w:t>цветов и</w:t>
            </w:r>
            <w:r w:rsidRPr="009C7EEE">
              <w:rPr>
                <w:spacing w:val="-7"/>
                <w:sz w:val="24"/>
                <w:szCs w:val="24"/>
              </w:rPr>
              <w:t xml:space="preserve"> </w:t>
            </w:r>
            <w:r w:rsidRPr="009C7EEE">
              <w:rPr>
                <w:sz w:val="24"/>
                <w:szCs w:val="24"/>
              </w:rPr>
              <w:t>размеров</w:t>
            </w:r>
            <w:r w:rsidRPr="009C7EEE">
              <w:rPr>
                <w:spacing w:val="-7"/>
                <w:sz w:val="24"/>
                <w:szCs w:val="24"/>
              </w:rPr>
              <w:t xml:space="preserve"> </w:t>
            </w:r>
            <w:r w:rsidRPr="009C7EEE">
              <w:rPr>
                <w:sz w:val="24"/>
                <w:szCs w:val="24"/>
              </w:rPr>
              <w:t>для</w:t>
            </w:r>
            <w:r w:rsidRPr="009C7EEE">
              <w:rPr>
                <w:spacing w:val="-7"/>
                <w:sz w:val="24"/>
                <w:szCs w:val="24"/>
              </w:rPr>
              <w:t xml:space="preserve"> </w:t>
            </w:r>
            <w:r w:rsidRPr="009C7EEE">
              <w:rPr>
                <w:sz w:val="24"/>
                <w:szCs w:val="24"/>
              </w:rPr>
              <w:t>сравнения;</w:t>
            </w:r>
            <w:r w:rsidRPr="009C7EEE">
              <w:rPr>
                <w:spacing w:val="-7"/>
                <w:sz w:val="24"/>
                <w:szCs w:val="24"/>
              </w:rPr>
              <w:t xml:space="preserve"> </w:t>
            </w:r>
            <w:r w:rsidRPr="009C7EEE">
              <w:rPr>
                <w:sz w:val="24"/>
                <w:szCs w:val="24"/>
              </w:rPr>
              <w:t>бусы</w:t>
            </w:r>
            <w:r w:rsidRPr="009C7EEE">
              <w:rPr>
                <w:spacing w:val="-7"/>
                <w:sz w:val="24"/>
                <w:szCs w:val="24"/>
              </w:rPr>
              <w:t xml:space="preserve"> </w:t>
            </w:r>
            <w:r w:rsidRPr="009C7EEE">
              <w:rPr>
                <w:sz w:val="24"/>
                <w:szCs w:val="24"/>
              </w:rPr>
              <w:t>и цепочки с образцами сборки; шнуровки;</w:t>
            </w:r>
            <w:r w:rsidRPr="009C7EEE">
              <w:rPr>
                <w:spacing w:val="57"/>
                <w:sz w:val="24"/>
                <w:szCs w:val="24"/>
              </w:rPr>
              <w:t xml:space="preserve">  </w:t>
            </w:r>
            <w:r w:rsidRPr="009C7EEE">
              <w:rPr>
                <w:sz w:val="24"/>
                <w:szCs w:val="24"/>
              </w:rPr>
              <w:t>народные</w:t>
            </w:r>
            <w:r w:rsidRPr="009C7EEE">
              <w:rPr>
                <w:spacing w:val="57"/>
                <w:sz w:val="24"/>
                <w:szCs w:val="24"/>
              </w:rPr>
              <w:t xml:space="preserve">  </w:t>
            </w:r>
            <w:r w:rsidRPr="009C7EEE">
              <w:rPr>
                <w:spacing w:val="-2"/>
                <w:sz w:val="24"/>
                <w:szCs w:val="24"/>
              </w:rPr>
              <w:t>игрушки</w:t>
            </w:r>
          </w:p>
          <w:p w14:paraId="74EB2DD0" w14:textId="77777777" w:rsidR="00524412" w:rsidRPr="009C7EEE" w:rsidRDefault="006545DD" w:rsidP="00003F68">
            <w:pPr>
              <w:pStyle w:val="TableParagraph"/>
              <w:spacing w:before="0"/>
              <w:ind w:left="87" w:right="-44"/>
              <w:jc w:val="both"/>
              <w:rPr>
                <w:sz w:val="24"/>
                <w:szCs w:val="24"/>
              </w:rPr>
            </w:pPr>
            <w:r w:rsidRPr="009C7EEE">
              <w:rPr>
                <w:sz w:val="24"/>
                <w:szCs w:val="24"/>
              </w:rPr>
              <w:t>«</w:t>
            </w:r>
            <w:r w:rsidRPr="009C7EEE">
              <w:rPr>
                <w:spacing w:val="-18"/>
                <w:sz w:val="24"/>
                <w:szCs w:val="24"/>
              </w:rPr>
              <w:t xml:space="preserve"> </w:t>
            </w:r>
            <w:r w:rsidRPr="009C7EEE">
              <w:rPr>
                <w:spacing w:val="33"/>
                <w:sz w:val="24"/>
                <w:szCs w:val="24"/>
              </w:rPr>
              <w:t>Бирюльки</w:t>
            </w:r>
            <w:r w:rsidRPr="009C7EEE">
              <w:rPr>
                <w:spacing w:val="-17"/>
                <w:sz w:val="24"/>
                <w:szCs w:val="24"/>
              </w:rPr>
              <w:t xml:space="preserve"> </w:t>
            </w:r>
            <w:r w:rsidRPr="009C7EEE">
              <w:rPr>
                <w:sz w:val="24"/>
                <w:szCs w:val="24"/>
              </w:rPr>
              <w:t>»</w:t>
            </w:r>
            <w:r w:rsidRPr="009C7EEE">
              <w:rPr>
                <w:spacing w:val="-18"/>
                <w:sz w:val="24"/>
                <w:szCs w:val="24"/>
              </w:rPr>
              <w:t xml:space="preserve"> </w:t>
            </w:r>
            <w:r w:rsidRPr="009C7EEE">
              <w:rPr>
                <w:sz w:val="24"/>
                <w:szCs w:val="24"/>
              </w:rPr>
              <w:t>,</w:t>
            </w:r>
            <w:r w:rsidRPr="009C7EEE">
              <w:rPr>
                <w:spacing w:val="70"/>
                <w:sz w:val="24"/>
                <w:szCs w:val="24"/>
              </w:rPr>
              <w:t xml:space="preserve"> </w:t>
            </w:r>
            <w:r w:rsidRPr="009C7EEE">
              <w:rPr>
                <w:sz w:val="24"/>
                <w:szCs w:val="24"/>
              </w:rPr>
              <w:t>«</w:t>
            </w:r>
            <w:r w:rsidRPr="009C7EEE">
              <w:rPr>
                <w:spacing w:val="-17"/>
                <w:sz w:val="24"/>
                <w:szCs w:val="24"/>
              </w:rPr>
              <w:t xml:space="preserve"> </w:t>
            </w:r>
            <w:r w:rsidRPr="009C7EEE">
              <w:rPr>
                <w:spacing w:val="29"/>
                <w:sz w:val="24"/>
                <w:szCs w:val="24"/>
              </w:rPr>
              <w:t>Пров</w:t>
            </w:r>
            <w:r w:rsidRPr="009C7EEE">
              <w:rPr>
                <w:spacing w:val="-18"/>
                <w:sz w:val="24"/>
                <w:szCs w:val="24"/>
              </w:rPr>
              <w:t xml:space="preserve"> </w:t>
            </w:r>
            <w:r w:rsidRPr="009C7EEE">
              <w:rPr>
                <w:spacing w:val="30"/>
                <w:sz w:val="24"/>
                <w:szCs w:val="24"/>
              </w:rPr>
              <w:t>орны</w:t>
            </w:r>
            <w:r w:rsidRPr="009C7EEE">
              <w:rPr>
                <w:spacing w:val="-17"/>
                <w:sz w:val="24"/>
                <w:szCs w:val="24"/>
              </w:rPr>
              <w:t xml:space="preserve"> </w:t>
            </w:r>
            <w:r w:rsidRPr="009C7EEE">
              <w:rPr>
                <w:sz w:val="24"/>
                <w:szCs w:val="24"/>
              </w:rPr>
              <w:t xml:space="preserve">е мотальщики», «Бильбоке»; набор </w:t>
            </w:r>
            <w:r w:rsidRPr="009C7EEE">
              <w:rPr>
                <w:spacing w:val="20"/>
                <w:sz w:val="24"/>
                <w:szCs w:val="24"/>
              </w:rPr>
              <w:t>из</w:t>
            </w:r>
            <w:r w:rsidRPr="009C7EEE">
              <w:rPr>
                <w:spacing w:val="49"/>
                <w:sz w:val="24"/>
                <w:szCs w:val="24"/>
              </w:rPr>
              <w:t xml:space="preserve"> </w:t>
            </w:r>
            <w:r w:rsidRPr="009C7EEE">
              <w:rPr>
                <w:spacing w:val="11"/>
                <w:sz w:val="24"/>
                <w:szCs w:val="24"/>
              </w:rPr>
              <w:t>уд</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z w:val="24"/>
                <w:szCs w:val="24"/>
              </w:rPr>
              <w:t>р</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ы</w:t>
            </w:r>
            <w:r w:rsidRPr="009C7EEE">
              <w:rPr>
                <w:spacing w:val="-17"/>
                <w:sz w:val="24"/>
                <w:szCs w:val="24"/>
              </w:rPr>
              <w:t xml:space="preserve"> </w:t>
            </w:r>
            <w:r w:rsidRPr="009C7EEE">
              <w:rPr>
                <w:sz w:val="24"/>
                <w:szCs w:val="24"/>
              </w:rPr>
              <w:t>х</w:t>
            </w:r>
            <w:r w:rsidRPr="009C7EEE">
              <w:rPr>
                <w:spacing w:val="80"/>
                <w:w w:val="150"/>
                <w:sz w:val="24"/>
                <w:szCs w:val="24"/>
              </w:rPr>
              <w:t xml:space="preserve"> </w:t>
            </w:r>
            <w:r w:rsidRPr="009C7EEE">
              <w:rPr>
                <w:spacing w:val="32"/>
                <w:sz w:val="24"/>
                <w:szCs w:val="24"/>
              </w:rPr>
              <w:t>музык</w:t>
            </w:r>
            <w:r w:rsidRPr="009C7EEE">
              <w:rPr>
                <w:spacing w:val="-18"/>
                <w:sz w:val="24"/>
                <w:szCs w:val="24"/>
              </w:rPr>
              <w:t xml:space="preserve"> </w:t>
            </w:r>
            <w:r w:rsidRPr="009C7EEE">
              <w:rPr>
                <w:sz w:val="24"/>
                <w:szCs w:val="24"/>
              </w:rPr>
              <w:t>а</w:t>
            </w:r>
            <w:r w:rsidRPr="009C7EEE">
              <w:rPr>
                <w:spacing w:val="-17"/>
                <w:sz w:val="24"/>
                <w:szCs w:val="24"/>
              </w:rPr>
              <w:t xml:space="preserve"> </w:t>
            </w:r>
            <w:r w:rsidRPr="009C7EEE">
              <w:rPr>
                <w:spacing w:val="30"/>
                <w:sz w:val="24"/>
                <w:szCs w:val="24"/>
              </w:rPr>
              <w:t>льны</w:t>
            </w:r>
            <w:r w:rsidRPr="009C7EEE">
              <w:rPr>
                <w:spacing w:val="-18"/>
                <w:sz w:val="24"/>
                <w:szCs w:val="24"/>
              </w:rPr>
              <w:t xml:space="preserve"> </w:t>
            </w:r>
            <w:r w:rsidRPr="009C7EEE">
              <w:rPr>
                <w:sz w:val="24"/>
                <w:szCs w:val="24"/>
              </w:rPr>
              <w:t xml:space="preserve">х </w:t>
            </w:r>
            <w:r w:rsidRPr="009C7EEE">
              <w:rPr>
                <w:spacing w:val="10"/>
                <w:sz w:val="24"/>
                <w:szCs w:val="24"/>
              </w:rPr>
              <w:t xml:space="preserve">инструментов, </w:t>
            </w:r>
            <w:r w:rsidRPr="009C7EEE">
              <w:rPr>
                <w:sz w:val="24"/>
                <w:szCs w:val="24"/>
              </w:rPr>
              <w:t xml:space="preserve">платков, лент, </w:t>
            </w:r>
            <w:r w:rsidRPr="009C7EEE">
              <w:rPr>
                <w:spacing w:val="11"/>
                <w:sz w:val="24"/>
                <w:szCs w:val="24"/>
              </w:rPr>
              <w:t xml:space="preserve">мячей </w:t>
            </w:r>
            <w:r w:rsidRPr="009C7EEE">
              <w:rPr>
                <w:spacing w:val="10"/>
                <w:sz w:val="24"/>
                <w:szCs w:val="24"/>
              </w:rPr>
              <w:t xml:space="preserve">для </w:t>
            </w:r>
            <w:r w:rsidRPr="009C7EEE">
              <w:rPr>
                <w:spacing w:val="11"/>
                <w:sz w:val="24"/>
                <w:szCs w:val="24"/>
              </w:rPr>
              <w:t xml:space="preserve">физкультурных </w:t>
            </w:r>
            <w:r w:rsidRPr="009C7EEE">
              <w:rPr>
                <w:sz w:val="24"/>
                <w:szCs w:val="24"/>
              </w:rPr>
              <w:t xml:space="preserve">и музыкальных занятий; доски с </w:t>
            </w:r>
            <w:r w:rsidRPr="009C7EEE">
              <w:rPr>
                <w:spacing w:val="28"/>
                <w:sz w:val="24"/>
                <w:szCs w:val="24"/>
              </w:rPr>
              <w:t>проре</w:t>
            </w:r>
            <w:r w:rsidRPr="009C7EEE">
              <w:rPr>
                <w:spacing w:val="-18"/>
                <w:sz w:val="24"/>
                <w:szCs w:val="24"/>
              </w:rPr>
              <w:t xml:space="preserve"> </w:t>
            </w:r>
            <w:r w:rsidRPr="009C7EEE">
              <w:rPr>
                <w:spacing w:val="26"/>
                <w:sz w:val="24"/>
                <w:szCs w:val="24"/>
              </w:rPr>
              <w:t xml:space="preserve">зями </w:t>
            </w:r>
            <w:r w:rsidRPr="009C7EEE">
              <w:rPr>
                <w:sz w:val="24"/>
                <w:szCs w:val="24"/>
              </w:rPr>
              <w:t>и</w:t>
            </w:r>
            <w:r w:rsidRPr="009C7EEE">
              <w:rPr>
                <w:spacing w:val="30"/>
                <w:sz w:val="24"/>
                <w:szCs w:val="24"/>
              </w:rPr>
              <w:t xml:space="preserve"> подвижным</w:t>
            </w:r>
            <w:r w:rsidRPr="009C7EEE">
              <w:rPr>
                <w:spacing w:val="-18"/>
                <w:sz w:val="24"/>
                <w:szCs w:val="24"/>
              </w:rPr>
              <w:t xml:space="preserve"> </w:t>
            </w:r>
            <w:r w:rsidRPr="009C7EEE">
              <w:rPr>
                <w:sz w:val="24"/>
                <w:szCs w:val="24"/>
              </w:rPr>
              <w:t xml:space="preserve">и </w:t>
            </w:r>
            <w:r w:rsidRPr="009C7EEE">
              <w:rPr>
                <w:spacing w:val="20"/>
                <w:sz w:val="24"/>
                <w:szCs w:val="24"/>
              </w:rPr>
              <w:t>эл</w:t>
            </w:r>
            <w:r w:rsidRPr="009C7EEE">
              <w:rPr>
                <w:spacing w:val="-18"/>
                <w:sz w:val="24"/>
                <w:szCs w:val="24"/>
              </w:rPr>
              <w:t xml:space="preserve"> </w:t>
            </w:r>
            <w:r w:rsidRPr="009C7EEE">
              <w:rPr>
                <w:sz w:val="24"/>
                <w:szCs w:val="24"/>
              </w:rPr>
              <w:t>е</w:t>
            </w:r>
            <w:r w:rsidRPr="009C7EEE">
              <w:rPr>
                <w:spacing w:val="-17"/>
                <w:sz w:val="24"/>
                <w:szCs w:val="24"/>
              </w:rPr>
              <w:t xml:space="preserve"> </w:t>
            </w:r>
            <w:r w:rsidRPr="009C7EEE">
              <w:rPr>
                <w:sz w:val="24"/>
                <w:szCs w:val="24"/>
              </w:rPr>
              <w:t>м</w:t>
            </w:r>
            <w:r w:rsidRPr="009C7EEE">
              <w:rPr>
                <w:spacing w:val="-18"/>
                <w:sz w:val="24"/>
                <w:szCs w:val="24"/>
              </w:rPr>
              <w:t xml:space="preserve"> </w:t>
            </w:r>
            <w:r w:rsidRPr="009C7EEE">
              <w:rPr>
                <w:sz w:val="24"/>
                <w:szCs w:val="24"/>
              </w:rPr>
              <w:t>е</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т</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z w:val="24"/>
                <w:szCs w:val="24"/>
              </w:rPr>
              <w:t>м</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z w:val="24"/>
                <w:szCs w:val="24"/>
              </w:rPr>
              <w:t>;</w:t>
            </w:r>
            <w:r w:rsidRPr="009C7EEE">
              <w:rPr>
                <w:spacing w:val="59"/>
                <w:w w:val="150"/>
                <w:sz w:val="24"/>
                <w:szCs w:val="24"/>
              </w:rPr>
              <w:t xml:space="preserve"> </w:t>
            </w:r>
            <w:r w:rsidRPr="009C7EEE">
              <w:rPr>
                <w:spacing w:val="38"/>
                <w:sz w:val="24"/>
                <w:szCs w:val="24"/>
              </w:rPr>
              <w:t>наборы</w:t>
            </w:r>
            <w:r w:rsidRPr="009C7EEE">
              <w:rPr>
                <w:spacing w:val="80"/>
                <w:w w:val="150"/>
                <w:sz w:val="24"/>
                <w:szCs w:val="24"/>
              </w:rPr>
              <w:t xml:space="preserve"> </w:t>
            </w:r>
            <w:r w:rsidRPr="009C7EEE">
              <w:rPr>
                <w:spacing w:val="23"/>
                <w:sz w:val="24"/>
                <w:szCs w:val="24"/>
              </w:rPr>
              <w:t>дл</w:t>
            </w:r>
            <w:r w:rsidRPr="009C7EEE">
              <w:rPr>
                <w:spacing w:val="-18"/>
                <w:sz w:val="24"/>
                <w:szCs w:val="24"/>
              </w:rPr>
              <w:t xml:space="preserve"> </w:t>
            </w:r>
            <w:r w:rsidRPr="009C7EEE">
              <w:rPr>
                <w:sz w:val="24"/>
                <w:szCs w:val="24"/>
              </w:rPr>
              <w:t xml:space="preserve">я </w:t>
            </w:r>
            <w:r w:rsidRPr="009C7EEE">
              <w:rPr>
                <w:spacing w:val="34"/>
                <w:sz w:val="24"/>
                <w:szCs w:val="24"/>
              </w:rPr>
              <w:t>навинчив</w:t>
            </w:r>
            <w:r w:rsidRPr="009C7EEE">
              <w:rPr>
                <w:spacing w:val="-18"/>
                <w:sz w:val="24"/>
                <w:szCs w:val="24"/>
              </w:rPr>
              <w:t xml:space="preserve"> </w:t>
            </w:r>
            <w:r w:rsidRPr="009C7EEE">
              <w:rPr>
                <w:spacing w:val="29"/>
                <w:sz w:val="24"/>
                <w:szCs w:val="24"/>
              </w:rPr>
              <w:t>ания</w:t>
            </w:r>
            <w:r w:rsidRPr="009C7EEE">
              <w:rPr>
                <w:spacing w:val="-17"/>
                <w:sz w:val="24"/>
                <w:szCs w:val="24"/>
              </w:rPr>
              <w:t xml:space="preserve"> </w:t>
            </w:r>
            <w:r w:rsidRPr="009C7EEE">
              <w:rPr>
                <w:sz w:val="24"/>
                <w:szCs w:val="24"/>
              </w:rPr>
              <w:t>;</w:t>
            </w:r>
            <w:r w:rsidRPr="009C7EEE">
              <w:rPr>
                <w:spacing w:val="40"/>
                <w:sz w:val="24"/>
                <w:szCs w:val="24"/>
              </w:rPr>
              <w:t xml:space="preserve"> </w:t>
            </w:r>
            <w:r w:rsidRPr="009C7EEE">
              <w:rPr>
                <w:spacing w:val="31"/>
                <w:sz w:val="24"/>
                <w:szCs w:val="24"/>
              </w:rPr>
              <w:t>набор</w:t>
            </w:r>
            <w:r w:rsidRPr="009C7EEE">
              <w:rPr>
                <w:spacing w:val="40"/>
                <w:sz w:val="24"/>
                <w:szCs w:val="24"/>
              </w:rPr>
              <w:t xml:space="preserve"> </w:t>
            </w:r>
            <w:r w:rsidRPr="009C7EEE">
              <w:rPr>
                <w:spacing w:val="19"/>
                <w:sz w:val="24"/>
                <w:szCs w:val="24"/>
              </w:rPr>
              <w:t>дл</w:t>
            </w:r>
            <w:r w:rsidRPr="009C7EEE">
              <w:rPr>
                <w:spacing w:val="-18"/>
                <w:sz w:val="24"/>
                <w:szCs w:val="24"/>
              </w:rPr>
              <w:t xml:space="preserve"> </w:t>
            </w:r>
            <w:r w:rsidRPr="009C7EEE">
              <w:rPr>
                <w:sz w:val="24"/>
                <w:szCs w:val="24"/>
              </w:rPr>
              <w:t xml:space="preserve">я </w:t>
            </w:r>
            <w:r w:rsidRPr="009C7EEE">
              <w:rPr>
                <w:spacing w:val="29"/>
                <w:sz w:val="24"/>
                <w:szCs w:val="24"/>
              </w:rPr>
              <w:t>по</w:t>
            </w:r>
            <w:r w:rsidRPr="009C7EEE">
              <w:rPr>
                <w:spacing w:val="-18"/>
                <w:sz w:val="24"/>
                <w:szCs w:val="24"/>
              </w:rPr>
              <w:t xml:space="preserve"> </w:t>
            </w:r>
            <w:r w:rsidRPr="009C7EEE">
              <w:rPr>
                <w:spacing w:val="46"/>
                <w:sz w:val="24"/>
                <w:szCs w:val="24"/>
              </w:rPr>
              <w:t xml:space="preserve">дбора </w:t>
            </w:r>
            <w:r w:rsidRPr="009C7EEE">
              <w:rPr>
                <w:spacing w:val="29"/>
                <w:sz w:val="24"/>
                <w:szCs w:val="24"/>
              </w:rPr>
              <w:t xml:space="preserve">по </w:t>
            </w:r>
            <w:r w:rsidRPr="009C7EEE">
              <w:rPr>
                <w:spacing w:val="49"/>
                <w:sz w:val="24"/>
                <w:szCs w:val="24"/>
              </w:rPr>
              <w:t>признак</w:t>
            </w:r>
            <w:r w:rsidRPr="009C7EEE">
              <w:rPr>
                <w:spacing w:val="-17"/>
                <w:sz w:val="24"/>
                <w:szCs w:val="24"/>
              </w:rPr>
              <w:t xml:space="preserve"> </w:t>
            </w:r>
            <w:r w:rsidRPr="009C7EEE">
              <w:rPr>
                <w:sz w:val="24"/>
                <w:szCs w:val="24"/>
              </w:rPr>
              <w:t>у</w:t>
            </w:r>
            <w:r w:rsidRPr="009C7EEE">
              <w:rPr>
                <w:spacing w:val="40"/>
                <w:sz w:val="24"/>
                <w:szCs w:val="24"/>
              </w:rPr>
              <w:t xml:space="preserve"> </w:t>
            </w:r>
            <w:r w:rsidRPr="009C7EEE">
              <w:rPr>
                <w:sz w:val="24"/>
                <w:szCs w:val="24"/>
              </w:rPr>
              <w:t>и соединения элементов; мозаика с шариками</w:t>
            </w:r>
            <w:r w:rsidRPr="009C7EEE">
              <w:rPr>
                <w:spacing w:val="40"/>
                <w:sz w:val="24"/>
                <w:szCs w:val="24"/>
              </w:rPr>
              <w:t xml:space="preserve"> </w:t>
            </w:r>
            <w:r w:rsidRPr="009C7EEE">
              <w:rPr>
                <w:sz w:val="24"/>
                <w:szCs w:val="24"/>
              </w:rPr>
              <w:t>для</w:t>
            </w:r>
            <w:r w:rsidRPr="009C7EEE">
              <w:rPr>
                <w:spacing w:val="40"/>
                <w:sz w:val="24"/>
                <w:szCs w:val="24"/>
              </w:rPr>
              <w:t xml:space="preserve"> </w:t>
            </w:r>
            <w:r w:rsidRPr="009C7EEE">
              <w:rPr>
                <w:sz w:val="24"/>
                <w:szCs w:val="24"/>
              </w:rPr>
              <w:t>перемещения</w:t>
            </w:r>
            <w:r w:rsidRPr="009C7EEE">
              <w:rPr>
                <w:spacing w:val="40"/>
                <w:sz w:val="24"/>
                <w:szCs w:val="24"/>
              </w:rPr>
              <w:t xml:space="preserve"> </w:t>
            </w:r>
            <w:r w:rsidRPr="009C7EEE">
              <w:rPr>
                <w:sz w:val="24"/>
                <w:szCs w:val="24"/>
              </w:rPr>
              <w:t>их</w:t>
            </w:r>
            <w:r w:rsidRPr="009C7EEE">
              <w:rPr>
                <w:spacing w:val="11"/>
                <w:sz w:val="24"/>
                <w:szCs w:val="24"/>
              </w:rPr>
              <w:t xml:space="preserve"> п</w:t>
            </w:r>
            <w:r w:rsidRPr="009C7EEE">
              <w:rPr>
                <w:spacing w:val="-1"/>
                <w:sz w:val="24"/>
                <w:szCs w:val="24"/>
              </w:rPr>
              <w:t xml:space="preserve"> </w:t>
            </w:r>
            <w:r w:rsidRPr="009C7EEE">
              <w:rPr>
                <w:sz w:val="24"/>
                <w:szCs w:val="24"/>
              </w:rPr>
              <w:t>а л ь</w:t>
            </w:r>
            <w:r w:rsidRPr="009C7EEE">
              <w:rPr>
                <w:spacing w:val="-12"/>
                <w:sz w:val="24"/>
                <w:szCs w:val="24"/>
              </w:rPr>
              <w:t xml:space="preserve"> </w:t>
            </w:r>
            <w:r w:rsidRPr="009C7EEE">
              <w:rPr>
                <w:sz w:val="24"/>
                <w:szCs w:val="24"/>
              </w:rPr>
              <w:t xml:space="preserve">ч </w:t>
            </w:r>
            <w:r w:rsidRPr="009C7EEE">
              <w:rPr>
                <w:spacing w:val="11"/>
                <w:sz w:val="24"/>
                <w:szCs w:val="24"/>
              </w:rPr>
              <w:t>и</w:t>
            </w:r>
            <w:r w:rsidRPr="009C7EEE">
              <w:rPr>
                <w:spacing w:val="-1"/>
                <w:sz w:val="24"/>
                <w:szCs w:val="24"/>
              </w:rPr>
              <w:t xml:space="preserve"> </w:t>
            </w:r>
            <w:r w:rsidRPr="009C7EEE">
              <w:rPr>
                <w:sz w:val="24"/>
                <w:szCs w:val="24"/>
              </w:rPr>
              <w:t xml:space="preserve">к </w:t>
            </w:r>
            <w:r w:rsidRPr="009C7EEE">
              <w:rPr>
                <w:spacing w:val="10"/>
                <w:sz w:val="24"/>
                <w:szCs w:val="24"/>
              </w:rPr>
              <w:t>а</w:t>
            </w:r>
            <w:r w:rsidRPr="009C7EEE">
              <w:rPr>
                <w:spacing w:val="-1"/>
                <w:sz w:val="24"/>
                <w:szCs w:val="24"/>
              </w:rPr>
              <w:t xml:space="preserve"> </w:t>
            </w:r>
            <w:r w:rsidRPr="009C7EEE">
              <w:rPr>
                <w:spacing w:val="10"/>
                <w:sz w:val="24"/>
                <w:szCs w:val="24"/>
              </w:rPr>
              <w:t>м</w:t>
            </w:r>
            <w:r w:rsidRPr="009C7EEE">
              <w:rPr>
                <w:spacing w:val="-1"/>
                <w:sz w:val="24"/>
                <w:szCs w:val="24"/>
              </w:rPr>
              <w:t xml:space="preserve"> </w:t>
            </w:r>
            <w:r w:rsidRPr="009C7EEE">
              <w:rPr>
                <w:sz w:val="24"/>
                <w:szCs w:val="24"/>
              </w:rPr>
              <w:t>и ;</w:t>
            </w:r>
            <w:r w:rsidRPr="009C7EEE">
              <w:rPr>
                <w:spacing w:val="80"/>
                <w:sz w:val="24"/>
                <w:szCs w:val="24"/>
              </w:rPr>
              <w:t xml:space="preserve">  </w:t>
            </w:r>
            <w:r w:rsidRPr="009C7EEE">
              <w:rPr>
                <w:spacing w:val="11"/>
                <w:sz w:val="24"/>
                <w:szCs w:val="24"/>
              </w:rPr>
              <w:t>н</w:t>
            </w:r>
            <w:r w:rsidRPr="009C7EEE">
              <w:rPr>
                <w:spacing w:val="-1"/>
                <w:sz w:val="24"/>
                <w:szCs w:val="24"/>
              </w:rPr>
              <w:t xml:space="preserve"> </w:t>
            </w:r>
            <w:r w:rsidRPr="009C7EEE">
              <w:rPr>
                <w:spacing w:val="11"/>
                <w:sz w:val="24"/>
                <w:szCs w:val="24"/>
              </w:rPr>
              <w:t>а</w:t>
            </w:r>
            <w:r w:rsidRPr="009C7EEE">
              <w:rPr>
                <w:spacing w:val="-1"/>
                <w:sz w:val="24"/>
                <w:szCs w:val="24"/>
              </w:rPr>
              <w:t xml:space="preserve"> </w:t>
            </w:r>
            <w:r w:rsidRPr="009C7EEE">
              <w:rPr>
                <w:spacing w:val="11"/>
                <w:sz w:val="24"/>
                <w:szCs w:val="24"/>
              </w:rPr>
              <w:t>б</w:t>
            </w:r>
            <w:r w:rsidRPr="009C7EEE">
              <w:rPr>
                <w:spacing w:val="-1"/>
                <w:sz w:val="24"/>
                <w:szCs w:val="24"/>
              </w:rPr>
              <w:t xml:space="preserve"> </w:t>
            </w:r>
            <w:r w:rsidRPr="009C7EEE">
              <w:rPr>
                <w:spacing w:val="11"/>
                <w:sz w:val="24"/>
                <w:szCs w:val="24"/>
              </w:rPr>
              <w:t>о</w:t>
            </w:r>
            <w:r w:rsidRPr="009C7EEE">
              <w:rPr>
                <w:spacing w:val="-1"/>
                <w:sz w:val="24"/>
                <w:szCs w:val="24"/>
              </w:rPr>
              <w:t xml:space="preserve"> </w:t>
            </w:r>
            <w:r w:rsidRPr="009C7EEE">
              <w:rPr>
                <w:sz w:val="24"/>
                <w:szCs w:val="24"/>
              </w:rPr>
              <w:t xml:space="preserve">р ы ламинированных панелей для развития моторики; магнитные лабиринты с шариками; пособия по развитию речи; конструкция с шариками и рычагом; наборы с </w:t>
            </w:r>
            <w:r w:rsidRPr="009C7EEE">
              <w:rPr>
                <w:spacing w:val="16"/>
                <w:sz w:val="24"/>
                <w:szCs w:val="24"/>
              </w:rPr>
              <w:t xml:space="preserve">шершавыми </w:t>
            </w:r>
            <w:r w:rsidRPr="009C7EEE">
              <w:rPr>
                <w:spacing w:val="17"/>
                <w:sz w:val="24"/>
                <w:szCs w:val="24"/>
              </w:rPr>
              <w:t xml:space="preserve">изображениями; </w:t>
            </w:r>
            <w:r w:rsidRPr="009C7EEE">
              <w:rPr>
                <w:sz w:val="24"/>
                <w:szCs w:val="24"/>
              </w:rPr>
              <w:t xml:space="preserve">массажные мячи и массажеры различных форм, размеров и </w:t>
            </w:r>
            <w:r w:rsidRPr="009C7EEE">
              <w:rPr>
                <w:spacing w:val="34"/>
                <w:sz w:val="24"/>
                <w:szCs w:val="24"/>
              </w:rPr>
              <w:t>назначения</w:t>
            </w:r>
            <w:r w:rsidRPr="009C7EEE">
              <w:rPr>
                <w:spacing w:val="-18"/>
                <w:sz w:val="24"/>
                <w:szCs w:val="24"/>
              </w:rPr>
              <w:t xml:space="preserve"> </w:t>
            </w:r>
            <w:r w:rsidRPr="009C7EEE">
              <w:rPr>
                <w:sz w:val="24"/>
                <w:szCs w:val="24"/>
              </w:rPr>
              <w:t>;</w:t>
            </w:r>
            <w:r w:rsidRPr="009C7EEE">
              <w:rPr>
                <w:spacing w:val="53"/>
                <w:sz w:val="24"/>
                <w:szCs w:val="24"/>
              </w:rPr>
              <w:t xml:space="preserve"> </w:t>
            </w:r>
            <w:r w:rsidRPr="009C7EEE">
              <w:rPr>
                <w:spacing w:val="21"/>
                <w:sz w:val="24"/>
                <w:szCs w:val="24"/>
              </w:rPr>
              <w:t>тр</w:t>
            </w:r>
            <w:r w:rsidRPr="009C7EEE">
              <w:rPr>
                <w:spacing w:val="-18"/>
                <w:sz w:val="24"/>
                <w:szCs w:val="24"/>
              </w:rPr>
              <w:t xml:space="preserve"> </w:t>
            </w:r>
            <w:r w:rsidRPr="009C7EEE">
              <w:rPr>
                <w:sz w:val="24"/>
                <w:szCs w:val="24"/>
              </w:rPr>
              <w:t>е</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а</w:t>
            </w:r>
            <w:r w:rsidRPr="009C7EEE">
              <w:rPr>
                <w:spacing w:val="-17"/>
                <w:sz w:val="24"/>
                <w:szCs w:val="24"/>
              </w:rPr>
              <w:t xml:space="preserve"> </w:t>
            </w:r>
            <w:r w:rsidRPr="009C7EEE">
              <w:rPr>
                <w:sz w:val="24"/>
                <w:szCs w:val="24"/>
              </w:rPr>
              <w:t>ж</w:t>
            </w:r>
            <w:r w:rsidRPr="009C7EEE">
              <w:rPr>
                <w:spacing w:val="-18"/>
                <w:sz w:val="24"/>
                <w:szCs w:val="24"/>
              </w:rPr>
              <w:t xml:space="preserve"> </w:t>
            </w:r>
            <w:r w:rsidRPr="009C7EEE">
              <w:rPr>
                <w:sz w:val="24"/>
                <w:szCs w:val="24"/>
              </w:rPr>
              <w:t>е</w:t>
            </w:r>
            <w:r w:rsidRPr="009C7EEE">
              <w:rPr>
                <w:spacing w:val="-17"/>
                <w:sz w:val="24"/>
                <w:szCs w:val="24"/>
              </w:rPr>
              <w:t xml:space="preserve"> </w:t>
            </w:r>
            <w:r w:rsidRPr="009C7EEE">
              <w:rPr>
                <w:sz w:val="24"/>
                <w:szCs w:val="24"/>
              </w:rPr>
              <w:t>р</w:t>
            </w:r>
            <w:r w:rsidRPr="009C7EEE">
              <w:rPr>
                <w:spacing w:val="-18"/>
                <w:sz w:val="24"/>
                <w:szCs w:val="24"/>
              </w:rPr>
              <w:t xml:space="preserve"> </w:t>
            </w:r>
            <w:r w:rsidRPr="009C7EEE">
              <w:rPr>
                <w:sz w:val="24"/>
                <w:szCs w:val="24"/>
              </w:rPr>
              <w:t>ы</w:t>
            </w:r>
            <w:r w:rsidRPr="009C7EEE">
              <w:rPr>
                <w:spacing w:val="80"/>
                <w:w w:val="150"/>
                <w:sz w:val="24"/>
                <w:szCs w:val="24"/>
              </w:rPr>
              <w:t xml:space="preserve"> </w:t>
            </w:r>
            <w:r w:rsidRPr="009C7EEE">
              <w:rPr>
                <w:sz w:val="24"/>
                <w:szCs w:val="24"/>
              </w:rPr>
              <w:t>с желобом</w:t>
            </w:r>
            <w:r w:rsidRPr="009C7EEE">
              <w:rPr>
                <w:spacing w:val="-13"/>
                <w:sz w:val="24"/>
                <w:szCs w:val="24"/>
              </w:rPr>
              <w:t xml:space="preserve"> </w:t>
            </w:r>
            <w:r w:rsidRPr="009C7EEE">
              <w:rPr>
                <w:sz w:val="24"/>
                <w:szCs w:val="24"/>
              </w:rPr>
              <w:t>для</w:t>
            </w:r>
            <w:r w:rsidRPr="009C7EEE">
              <w:rPr>
                <w:spacing w:val="-13"/>
                <w:sz w:val="24"/>
                <w:szCs w:val="24"/>
              </w:rPr>
              <w:t xml:space="preserve"> </w:t>
            </w:r>
            <w:r w:rsidRPr="009C7EEE">
              <w:rPr>
                <w:sz w:val="24"/>
                <w:szCs w:val="24"/>
              </w:rPr>
              <w:t>удержания</w:t>
            </w:r>
            <w:r w:rsidRPr="009C7EEE">
              <w:rPr>
                <w:spacing w:val="-13"/>
                <w:sz w:val="24"/>
                <w:szCs w:val="24"/>
              </w:rPr>
              <w:t xml:space="preserve"> </w:t>
            </w:r>
            <w:r w:rsidRPr="009C7EEE">
              <w:rPr>
                <w:sz w:val="24"/>
                <w:szCs w:val="24"/>
              </w:rPr>
              <w:t>шарика</w:t>
            </w:r>
            <w:r w:rsidRPr="009C7EEE">
              <w:rPr>
                <w:spacing w:val="-13"/>
                <w:sz w:val="24"/>
                <w:szCs w:val="24"/>
              </w:rPr>
              <w:t xml:space="preserve"> </w:t>
            </w:r>
            <w:r w:rsidRPr="009C7EEE">
              <w:rPr>
                <w:sz w:val="24"/>
                <w:szCs w:val="24"/>
              </w:rPr>
              <w:t xml:space="preserve">в </w:t>
            </w:r>
            <w:r w:rsidRPr="009C7EEE">
              <w:rPr>
                <w:spacing w:val="10"/>
                <w:sz w:val="24"/>
                <w:szCs w:val="24"/>
              </w:rPr>
              <w:t xml:space="preserve">движении; сборный тоннель- </w:t>
            </w:r>
            <w:r w:rsidRPr="009C7EEE">
              <w:rPr>
                <w:sz w:val="24"/>
                <w:szCs w:val="24"/>
              </w:rPr>
              <w:t>конструктор</w:t>
            </w:r>
            <w:r w:rsidRPr="009C7EEE">
              <w:rPr>
                <w:spacing w:val="8"/>
                <w:sz w:val="24"/>
                <w:szCs w:val="24"/>
              </w:rPr>
              <w:t xml:space="preserve"> </w:t>
            </w:r>
            <w:r w:rsidRPr="009C7EEE">
              <w:rPr>
                <w:sz w:val="24"/>
                <w:szCs w:val="24"/>
              </w:rPr>
              <w:t>из</w:t>
            </w:r>
            <w:r w:rsidRPr="009C7EEE">
              <w:rPr>
                <w:spacing w:val="8"/>
                <w:sz w:val="24"/>
                <w:szCs w:val="24"/>
              </w:rPr>
              <w:t xml:space="preserve"> </w:t>
            </w:r>
            <w:r w:rsidRPr="009C7EEE">
              <w:rPr>
                <w:sz w:val="24"/>
                <w:szCs w:val="24"/>
              </w:rPr>
              <w:t>элементов</w:t>
            </w:r>
            <w:r w:rsidRPr="009C7EEE">
              <w:rPr>
                <w:spacing w:val="8"/>
                <w:sz w:val="24"/>
                <w:szCs w:val="24"/>
              </w:rPr>
              <w:t xml:space="preserve"> </w:t>
            </w:r>
            <w:r w:rsidRPr="009C7EEE">
              <w:rPr>
                <w:spacing w:val="-2"/>
                <w:sz w:val="24"/>
                <w:szCs w:val="24"/>
              </w:rPr>
              <w:t>разной</w:t>
            </w:r>
          </w:p>
        </w:tc>
      </w:tr>
    </w:tbl>
    <w:p w14:paraId="08B6621C" w14:textId="77777777" w:rsidR="00524412" w:rsidRPr="009C7EEE" w:rsidRDefault="00524412" w:rsidP="00003F68">
      <w:pPr>
        <w:pStyle w:val="TableParagraph"/>
        <w:spacing w:before="0"/>
        <w:jc w:val="both"/>
        <w:rPr>
          <w:sz w:val="24"/>
          <w:szCs w:val="24"/>
        </w:rPr>
        <w:sectPr w:rsidR="00524412" w:rsidRPr="009C7EEE">
          <w:pgSz w:w="11900" w:h="16840"/>
          <w:pgMar w:top="540" w:right="708" w:bottom="480" w:left="566" w:header="0" w:footer="286" w:gutter="0"/>
          <w:cols w:space="720"/>
        </w:sectPr>
      </w:pPr>
    </w:p>
    <w:p w14:paraId="57DE784E" w14:textId="77777777" w:rsidR="00524412" w:rsidRPr="009C7EEE" w:rsidRDefault="00524412" w:rsidP="00003F68">
      <w:pPr>
        <w:pStyle w:val="a3"/>
        <w:spacing w:before="0"/>
        <w:ind w:left="0"/>
        <w:jc w:val="left"/>
        <w:rPr>
          <w:i/>
          <w:sz w:val="24"/>
          <w:szCs w:val="24"/>
        </w:rPr>
      </w:pPr>
    </w:p>
    <w:tbl>
      <w:tblPr>
        <w:tblStyle w:val="TableNormal"/>
        <w:tblW w:w="9712" w:type="dxa"/>
        <w:tblInd w:w="1150" w:type="dxa"/>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Look w:val="01E0" w:firstRow="1" w:lastRow="1" w:firstColumn="1" w:lastColumn="1" w:noHBand="0" w:noVBand="0"/>
      </w:tblPr>
      <w:tblGrid>
        <w:gridCol w:w="2266"/>
        <w:gridCol w:w="3166"/>
        <w:gridCol w:w="4280"/>
      </w:tblGrid>
      <w:tr w:rsidR="00524412" w:rsidRPr="009C7EEE" w14:paraId="260AF224" w14:textId="77777777" w:rsidTr="00A90BF6">
        <w:trPr>
          <w:trHeight w:val="5316"/>
        </w:trPr>
        <w:tc>
          <w:tcPr>
            <w:tcW w:w="2266" w:type="dxa"/>
          </w:tcPr>
          <w:p w14:paraId="0CBA21A7" w14:textId="77777777" w:rsidR="00524412" w:rsidRPr="009C7EEE" w:rsidRDefault="006545DD" w:rsidP="00003F68">
            <w:pPr>
              <w:pStyle w:val="TableParagraph"/>
              <w:spacing w:before="0"/>
              <w:ind w:left="87" w:right="15"/>
              <w:jc w:val="both"/>
              <w:rPr>
                <w:sz w:val="24"/>
                <w:szCs w:val="24"/>
              </w:rPr>
            </w:pPr>
            <w:r w:rsidRPr="009C7EEE">
              <w:rPr>
                <w:spacing w:val="12"/>
                <w:sz w:val="24"/>
                <w:szCs w:val="24"/>
              </w:rPr>
              <w:t>К</w:t>
            </w:r>
            <w:r w:rsidRPr="009C7EEE">
              <w:rPr>
                <w:spacing w:val="-3"/>
                <w:sz w:val="24"/>
                <w:szCs w:val="24"/>
              </w:rPr>
              <w:t xml:space="preserve"> </w:t>
            </w:r>
            <w:r w:rsidRPr="009C7EEE">
              <w:rPr>
                <w:sz w:val="24"/>
                <w:szCs w:val="24"/>
              </w:rPr>
              <w:t xml:space="preserve">о р р е к ц и я </w:t>
            </w:r>
            <w:r w:rsidRPr="009C7EEE">
              <w:rPr>
                <w:spacing w:val="12"/>
                <w:sz w:val="24"/>
                <w:szCs w:val="24"/>
              </w:rPr>
              <w:t xml:space="preserve">эмоциональной </w:t>
            </w:r>
            <w:r w:rsidRPr="009C7EEE">
              <w:rPr>
                <w:spacing w:val="-2"/>
                <w:sz w:val="24"/>
                <w:szCs w:val="24"/>
              </w:rPr>
              <w:t>сферы</w:t>
            </w:r>
          </w:p>
        </w:tc>
        <w:tc>
          <w:tcPr>
            <w:tcW w:w="3166" w:type="dxa"/>
          </w:tcPr>
          <w:p w14:paraId="5BA9CAEC" w14:textId="77777777" w:rsidR="00524412" w:rsidRPr="009C7EEE" w:rsidRDefault="006545DD" w:rsidP="00003F68">
            <w:pPr>
              <w:pStyle w:val="TableParagraph"/>
              <w:numPr>
                <w:ilvl w:val="0"/>
                <w:numId w:val="95"/>
              </w:numPr>
              <w:tabs>
                <w:tab w:val="left" w:pos="707"/>
              </w:tabs>
              <w:spacing w:before="0"/>
              <w:ind w:right="-15" w:firstLine="0"/>
              <w:jc w:val="both"/>
              <w:rPr>
                <w:sz w:val="24"/>
                <w:szCs w:val="24"/>
              </w:rPr>
            </w:pPr>
            <w:r w:rsidRPr="009C7EEE">
              <w:rPr>
                <w:spacing w:val="10"/>
                <w:sz w:val="24"/>
                <w:szCs w:val="24"/>
              </w:rPr>
              <w:t>п</w:t>
            </w:r>
            <w:r w:rsidRPr="009C7EEE">
              <w:rPr>
                <w:spacing w:val="-3"/>
                <w:sz w:val="24"/>
                <w:szCs w:val="24"/>
              </w:rPr>
              <w:t xml:space="preserve"> </w:t>
            </w:r>
            <w:r w:rsidRPr="009C7EEE">
              <w:rPr>
                <w:spacing w:val="10"/>
                <w:sz w:val="24"/>
                <w:szCs w:val="24"/>
              </w:rPr>
              <w:t>р</w:t>
            </w:r>
            <w:r w:rsidRPr="009C7EEE">
              <w:rPr>
                <w:spacing w:val="-3"/>
                <w:sz w:val="24"/>
                <w:szCs w:val="24"/>
              </w:rPr>
              <w:t xml:space="preserve"> </w:t>
            </w:r>
            <w:r w:rsidRPr="009C7EEE">
              <w:rPr>
                <w:spacing w:val="10"/>
                <w:sz w:val="24"/>
                <w:szCs w:val="24"/>
              </w:rPr>
              <w:t>е</w:t>
            </w:r>
            <w:r w:rsidRPr="009C7EEE">
              <w:rPr>
                <w:spacing w:val="-3"/>
                <w:sz w:val="24"/>
                <w:szCs w:val="24"/>
              </w:rPr>
              <w:t xml:space="preserve"> </w:t>
            </w:r>
            <w:r w:rsidRPr="009C7EEE">
              <w:rPr>
                <w:sz w:val="24"/>
                <w:szCs w:val="24"/>
              </w:rPr>
              <w:t>о</w:t>
            </w:r>
            <w:r w:rsidRPr="009C7EEE">
              <w:rPr>
                <w:spacing w:val="-1"/>
                <w:sz w:val="24"/>
                <w:szCs w:val="24"/>
              </w:rPr>
              <w:t xml:space="preserve"> </w:t>
            </w:r>
            <w:r w:rsidRPr="009C7EEE">
              <w:rPr>
                <w:spacing w:val="10"/>
                <w:sz w:val="24"/>
                <w:szCs w:val="24"/>
              </w:rPr>
              <w:t>д</w:t>
            </w:r>
            <w:r w:rsidRPr="009C7EEE">
              <w:rPr>
                <w:spacing w:val="-3"/>
                <w:sz w:val="24"/>
                <w:szCs w:val="24"/>
              </w:rPr>
              <w:t xml:space="preserve"> </w:t>
            </w:r>
            <w:r w:rsidRPr="009C7EEE">
              <w:rPr>
                <w:sz w:val="24"/>
                <w:szCs w:val="24"/>
              </w:rPr>
              <w:t xml:space="preserve">о </w:t>
            </w:r>
            <w:r w:rsidRPr="009C7EEE">
              <w:rPr>
                <w:spacing w:val="11"/>
                <w:sz w:val="24"/>
                <w:szCs w:val="24"/>
              </w:rPr>
              <w:t>л</w:t>
            </w:r>
            <w:r w:rsidRPr="009C7EEE">
              <w:rPr>
                <w:spacing w:val="-3"/>
                <w:sz w:val="24"/>
                <w:szCs w:val="24"/>
              </w:rPr>
              <w:t xml:space="preserve"> </w:t>
            </w:r>
            <w:r w:rsidRPr="009C7EEE">
              <w:rPr>
                <w:spacing w:val="11"/>
                <w:sz w:val="24"/>
                <w:szCs w:val="24"/>
              </w:rPr>
              <w:t>е</w:t>
            </w:r>
            <w:r w:rsidRPr="009C7EEE">
              <w:rPr>
                <w:spacing w:val="-3"/>
                <w:sz w:val="24"/>
                <w:szCs w:val="24"/>
              </w:rPr>
              <w:t xml:space="preserve"> </w:t>
            </w:r>
            <w:r w:rsidRPr="009C7EEE">
              <w:rPr>
                <w:spacing w:val="11"/>
                <w:sz w:val="24"/>
                <w:szCs w:val="24"/>
              </w:rPr>
              <w:t>н</w:t>
            </w:r>
            <w:r w:rsidRPr="009C7EEE">
              <w:rPr>
                <w:spacing w:val="-3"/>
                <w:sz w:val="24"/>
                <w:szCs w:val="24"/>
              </w:rPr>
              <w:t xml:space="preserve"> </w:t>
            </w:r>
            <w:r w:rsidRPr="009C7EEE">
              <w:rPr>
                <w:sz w:val="24"/>
                <w:szCs w:val="24"/>
              </w:rPr>
              <w:t>и е негативных эмоций;</w:t>
            </w:r>
          </w:p>
          <w:p w14:paraId="1BDAB5F9" w14:textId="77777777" w:rsidR="00524412" w:rsidRPr="009C7EEE" w:rsidRDefault="006545DD" w:rsidP="00003F68">
            <w:pPr>
              <w:pStyle w:val="TableParagraph"/>
              <w:numPr>
                <w:ilvl w:val="0"/>
                <w:numId w:val="95"/>
              </w:numPr>
              <w:tabs>
                <w:tab w:val="left" w:pos="392"/>
              </w:tabs>
              <w:spacing w:before="0"/>
              <w:ind w:right="-15" w:firstLine="0"/>
              <w:jc w:val="both"/>
              <w:rPr>
                <w:sz w:val="24"/>
                <w:szCs w:val="24"/>
              </w:rPr>
            </w:pPr>
            <w:r w:rsidRPr="009C7EEE">
              <w:rPr>
                <w:sz w:val="24"/>
                <w:szCs w:val="24"/>
              </w:rPr>
              <w:t>игры</w:t>
            </w:r>
            <w:r w:rsidRPr="009C7EEE">
              <w:rPr>
                <w:spacing w:val="40"/>
                <w:sz w:val="24"/>
                <w:szCs w:val="24"/>
              </w:rPr>
              <w:t xml:space="preserve"> </w:t>
            </w:r>
            <w:r w:rsidRPr="009C7EEE">
              <w:rPr>
                <w:sz w:val="24"/>
                <w:szCs w:val="24"/>
              </w:rPr>
              <w:t>на</w:t>
            </w:r>
            <w:r w:rsidRPr="009C7EEE">
              <w:rPr>
                <w:spacing w:val="40"/>
                <w:sz w:val="24"/>
                <w:szCs w:val="24"/>
              </w:rPr>
              <w:t xml:space="preserve"> </w:t>
            </w:r>
            <w:r w:rsidRPr="009C7EEE">
              <w:rPr>
                <w:sz w:val="24"/>
                <w:szCs w:val="24"/>
              </w:rPr>
              <w:t>регуляцию</w:t>
            </w:r>
            <w:r w:rsidRPr="009C7EEE">
              <w:rPr>
                <w:spacing w:val="80"/>
                <w:w w:val="150"/>
                <w:sz w:val="24"/>
                <w:szCs w:val="24"/>
              </w:rPr>
              <w:t xml:space="preserve"> </w:t>
            </w:r>
            <w:r w:rsidRPr="009C7EEE">
              <w:rPr>
                <w:sz w:val="24"/>
                <w:szCs w:val="24"/>
              </w:rPr>
              <w:t>д е я т е л ь н о с т и дыхательной системы;</w:t>
            </w:r>
          </w:p>
          <w:p w14:paraId="3083DD10" w14:textId="77777777" w:rsidR="00524412" w:rsidRPr="009C7EEE" w:rsidRDefault="006545DD" w:rsidP="00003F68">
            <w:pPr>
              <w:pStyle w:val="TableParagraph"/>
              <w:numPr>
                <w:ilvl w:val="0"/>
                <w:numId w:val="95"/>
              </w:numPr>
              <w:tabs>
                <w:tab w:val="left" w:pos="371"/>
              </w:tabs>
              <w:spacing w:before="0"/>
              <w:ind w:right="-15" w:firstLine="0"/>
              <w:jc w:val="both"/>
              <w:rPr>
                <w:sz w:val="24"/>
                <w:szCs w:val="24"/>
              </w:rPr>
            </w:pPr>
            <w:r w:rsidRPr="009C7EEE">
              <w:rPr>
                <w:sz w:val="24"/>
                <w:szCs w:val="24"/>
              </w:rPr>
              <w:t xml:space="preserve">игры и приемы для </w:t>
            </w:r>
            <w:r w:rsidRPr="009C7EEE">
              <w:rPr>
                <w:spacing w:val="-2"/>
                <w:sz w:val="24"/>
                <w:szCs w:val="24"/>
              </w:rPr>
              <w:t>коррекции</w:t>
            </w:r>
            <w:r w:rsidRPr="009C7EEE">
              <w:rPr>
                <w:sz w:val="24"/>
                <w:szCs w:val="24"/>
              </w:rPr>
              <w:t xml:space="preserve"> </w:t>
            </w:r>
            <w:r w:rsidRPr="009C7EEE">
              <w:rPr>
                <w:spacing w:val="-2"/>
                <w:sz w:val="24"/>
                <w:szCs w:val="24"/>
              </w:rPr>
              <w:t>тревожности;</w:t>
            </w:r>
          </w:p>
          <w:p w14:paraId="4DC46CDA" w14:textId="77777777" w:rsidR="00524412" w:rsidRPr="009C7EEE" w:rsidRDefault="006545DD" w:rsidP="00003F68">
            <w:pPr>
              <w:pStyle w:val="TableParagraph"/>
              <w:numPr>
                <w:ilvl w:val="0"/>
                <w:numId w:val="95"/>
              </w:numPr>
              <w:tabs>
                <w:tab w:val="left" w:pos="412"/>
              </w:tabs>
              <w:spacing w:before="0"/>
              <w:ind w:right="-15" w:firstLine="0"/>
              <w:jc w:val="both"/>
              <w:rPr>
                <w:sz w:val="24"/>
                <w:szCs w:val="24"/>
              </w:rPr>
            </w:pPr>
            <w:r w:rsidRPr="009C7EEE">
              <w:rPr>
                <w:spacing w:val="33"/>
                <w:sz w:val="24"/>
                <w:szCs w:val="24"/>
              </w:rPr>
              <w:t xml:space="preserve">игры </w:t>
            </w:r>
            <w:r w:rsidRPr="009C7EEE">
              <w:rPr>
                <w:sz w:val="24"/>
                <w:szCs w:val="24"/>
              </w:rPr>
              <w:t>и</w:t>
            </w:r>
            <w:r w:rsidRPr="009C7EEE">
              <w:rPr>
                <w:spacing w:val="37"/>
                <w:sz w:val="24"/>
                <w:szCs w:val="24"/>
              </w:rPr>
              <w:t xml:space="preserve"> приемы</w:t>
            </w:r>
            <w:r w:rsidRPr="009C7EEE">
              <w:rPr>
                <w:spacing w:val="-18"/>
                <w:sz w:val="24"/>
                <w:szCs w:val="24"/>
              </w:rPr>
              <w:t xml:space="preserve"> </w:t>
            </w:r>
            <w:r w:rsidRPr="009C7EEE">
              <w:rPr>
                <w:sz w:val="24"/>
                <w:szCs w:val="24"/>
              </w:rPr>
              <w:t xml:space="preserve">, </w:t>
            </w:r>
            <w:r w:rsidRPr="009C7EEE">
              <w:rPr>
                <w:spacing w:val="30"/>
                <w:sz w:val="24"/>
                <w:szCs w:val="24"/>
              </w:rPr>
              <w:t>на</w:t>
            </w:r>
            <w:r w:rsidRPr="009C7EEE">
              <w:rPr>
                <w:spacing w:val="-15"/>
                <w:sz w:val="24"/>
                <w:szCs w:val="24"/>
              </w:rPr>
              <w:t xml:space="preserve"> </w:t>
            </w:r>
            <w:r w:rsidRPr="009C7EEE">
              <w:rPr>
                <w:spacing w:val="45"/>
                <w:sz w:val="24"/>
                <w:szCs w:val="24"/>
              </w:rPr>
              <w:t>прав</w:t>
            </w:r>
            <w:r w:rsidRPr="009C7EEE">
              <w:rPr>
                <w:spacing w:val="-15"/>
                <w:sz w:val="24"/>
                <w:szCs w:val="24"/>
              </w:rPr>
              <w:t xml:space="preserve"> </w:t>
            </w:r>
            <w:r w:rsidRPr="009C7EEE">
              <w:rPr>
                <w:spacing w:val="50"/>
                <w:sz w:val="24"/>
                <w:szCs w:val="24"/>
              </w:rPr>
              <w:t>ленные</w:t>
            </w:r>
            <w:r w:rsidRPr="009C7EEE">
              <w:rPr>
                <w:spacing w:val="80"/>
                <w:sz w:val="24"/>
                <w:szCs w:val="24"/>
              </w:rPr>
              <w:t xml:space="preserve"> </w:t>
            </w:r>
            <w:r w:rsidRPr="009C7EEE">
              <w:rPr>
                <w:sz w:val="24"/>
                <w:szCs w:val="24"/>
              </w:rPr>
              <w:t>н</w:t>
            </w:r>
            <w:r w:rsidRPr="009C7EEE">
              <w:rPr>
                <w:spacing w:val="-11"/>
                <w:sz w:val="24"/>
                <w:szCs w:val="24"/>
              </w:rPr>
              <w:t xml:space="preserve"> </w:t>
            </w:r>
            <w:r w:rsidRPr="009C7EEE">
              <w:rPr>
                <w:sz w:val="24"/>
                <w:szCs w:val="24"/>
              </w:rPr>
              <w:t xml:space="preserve">а ф о р м и р о в а н и е </w:t>
            </w:r>
            <w:r w:rsidRPr="009C7EEE">
              <w:rPr>
                <w:spacing w:val="45"/>
                <w:sz w:val="24"/>
                <w:szCs w:val="24"/>
              </w:rPr>
              <w:t>адекв</w:t>
            </w:r>
            <w:r w:rsidRPr="009C7EEE">
              <w:rPr>
                <w:spacing w:val="-18"/>
                <w:sz w:val="24"/>
                <w:szCs w:val="24"/>
              </w:rPr>
              <w:t xml:space="preserve"> </w:t>
            </w:r>
            <w:r w:rsidRPr="009C7EEE">
              <w:rPr>
                <w:sz w:val="24"/>
                <w:szCs w:val="24"/>
              </w:rPr>
              <w:t>а</w:t>
            </w:r>
            <w:r w:rsidRPr="009C7EEE">
              <w:rPr>
                <w:spacing w:val="-17"/>
                <w:sz w:val="24"/>
                <w:szCs w:val="24"/>
              </w:rPr>
              <w:t xml:space="preserve"> </w:t>
            </w:r>
            <w:r w:rsidRPr="009C7EEE">
              <w:rPr>
                <w:spacing w:val="43"/>
                <w:sz w:val="24"/>
                <w:szCs w:val="24"/>
              </w:rPr>
              <w:t>тных</w:t>
            </w:r>
            <w:r w:rsidRPr="009C7EEE">
              <w:rPr>
                <w:spacing w:val="80"/>
                <w:sz w:val="24"/>
                <w:szCs w:val="24"/>
              </w:rPr>
              <w:t xml:space="preserve"> </w:t>
            </w:r>
            <w:r w:rsidRPr="009C7EEE">
              <w:rPr>
                <w:spacing w:val="38"/>
                <w:sz w:val="24"/>
                <w:szCs w:val="24"/>
              </w:rPr>
              <w:t>фор</w:t>
            </w:r>
            <w:r w:rsidRPr="009C7EEE">
              <w:rPr>
                <w:spacing w:val="-18"/>
                <w:sz w:val="24"/>
                <w:szCs w:val="24"/>
              </w:rPr>
              <w:t xml:space="preserve"> </w:t>
            </w:r>
            <w:r w:rsidRPr="009C7EEE">
              <w:rPr>
                <w:sz w:val="24"/>
                <w:szCs w:val="24"/>
              </w:rPr>
              <w:t xml:space="preserve">м </w:t>
            </w:r>
            <w:r w:rsidRPr="009C7EEE">
              <w:rPr>
                <w:spacing w:val="-2"/>
                <w:sz w:val="24"/>
                <w:szCs w:val="24"/>
              </w:rPr>
              <w:t>поведения;</w:t>
            </w:r>
          </w:p>
          <w:p w14:paraId="0390D053" w14:textId="77777777" w:rsidR="00524412" w:rsidRPr="009C7EEE" w:rsidRDefault="006545DD" w:rsidP="00003F68">
            <w:pPr>
              <w:pStyle w:val="TableParagraph"/>
              <w:numPr>
                <w:ilvl w:val="0"/>
                <w:numId w:val="95"/>
              </w:numPr>
              <w:tabs>
                <w:tab w:val="left" w:pos="371"/>
              </w:tabs>
              <w:spacing w:before="0"/>
              <w:ind w:right="-44" w:firstLine="0"/>
              <w:jc w:val="both"/>
              <w:rPr>
                <w:sz w:val="24"/>
                <w:szCs w:val="24"/>
              </w:rPr>
            </w:pPr>
            <w:r w:rsidRPr="009C7EEE">
              <w:rPr>
                <w:sz w:val="24"/>
                <w:szCs w:val="24"/>
              </w:rPr>
              <w:t xml:space="preserve">игры и приемы для </w:t>
            </w:r>
            <w:r w:rsidRPr="009C7EEE">
              <w:rPr>
                <w:spacing w:val="24"/>
                <w:sz w:val="24"/>
                <w:szCs w:val="24"/>
              </w:rPr>
              <w:t xml:space="preserve">устранения </w:t>
            </w:r>
            <w:r w:rsidRPr="009C7EEE">
              <w:rPr>
                <w:spacing w:val="23"/>
                <w:sz w:val="24"/>
                <w:szCs w:val="24"/>
              </w:rPr>
              <w:t xml:space="preserve">детских </w:t>
            </w:r>
            <w:r w:rsidRPr="009C7EEE">
              <w:rPr>
                <w:spacing w:val="-2"/>
                <w:sz w:val="24"/>
                <w:szCs w:val="24"/>
              </w:rPr>
              <w:t>страхов;</w:t>
            </w:r>
          </w:p>
          <w:p w14:paraId="6594AD8F" w14:textId="77777777" w:rsidR="00524412" w:rsidRPr="009C7EEE" w:rsidRDefault="006545DD" w:rsidP="00003F68">
            <w:pPr>
              <w:pStyle w:val="TableParagraph"/>
              <w:numPr>
                <w:ilvl w:val="0"/>
                <w:numId w:val="95"/>
              </w:numPr>
              <w:tabs>
                <w:tab w:val="left" w:pos="275"/>
              </w:tabs>
              <w:spacing w:before="0"/>
              <w:ind w:right="-15" w:firstLine="0"/>
              <w:jc w:val="both"/>
              <w:rPr>
                <w:sz w:val="24"/>
                <w:szCs w:val="24"/>
              </w:rPr>
            </w:pPr>
            <w:r w:rsidRPr="009C7EEE">
              <w:rPr>
                <w:sz w:val="24"/>
                <w:szCs w:val="24"/>
              </w:rPr>
              <w:t>игры и упражнения на развитие</w:t>
            </w:r>
            <w:r w:rsidRPr="009C7EEE">
              <w:rPr>
                <w:spacing w:val="-11"/>
                <w:sz w:val="24"/>
                <w:szCs w:val="24"/>
              </w:rPr>
              <w:t xml:space="preserve"> </w:t>
            </w:r>
            <w:r w:rsidRPr="009C7EEE">
              <w:rPr>
                <w:sz w:val="24"/>
                <w:szCs w:val="24"/>
              </w:rPr>
              <w:t>саморегуляции и самоконтроля</w:t>
            </w:r>
          </w:p>
        </w:tc>
        <w:tc>
          <w:tcPr>
            <w:tcW w:w="4280" w:type="dxa"/>
          </w:tcPr>
          <w:p w14:paraId="13D323A3" w14:textId="77777777" w:rsidR="00524412" w:rsidRPr="009C7EEE" w:rsidRDefault="006545DD" w:rsidP="00003F68">
            <w:pPr>
              <w:pStyle w:val="TableParagraph"/>
              <w:spacing w:before="0"/>
              <w:ind w:left="87" w:right="-44"/>
              <w:jc w:val="both"/>
              <w:rPr>
                <w:sz w:val="24"/>
                <w:szCs w:val="24"/>
              </w:rPr>
            </w:pPr>
            <w:r w:rsidRPr="009C7EEE">
              <w:rPr>
                <w:sz w:val="24"/>
                <w:szCs w:val="24"/>
              </w:rPr>
              <w:t>Комплект деревянных игрушек- забав; набор для составления портретов;</w:t>
            </w:r>
            <w:r w:rsidRPr="009C7EEE">
              <w:rPr>
                <w:spacing w:val="40"/>
                <w:sz w:val="24"/>
                <w:szCs w:val="24"/>
              </w:rPr>
              <w:t xml:space="preserve"> </w:t>
            </w:r>
            <w:r w:rsidRPr="009C7EEE">
              <w:rPr>
                <w:sz w:val="24"/>
                <w:szCs w:val="24"/>
              </w:rPr>
              <w:t>костюмы,</w:t>
            </w:r>
            <w:r w:rsidRPr="009C7EEE">
              <w:rPr>
                <w:spacing w:val="40"/>
                <w:sz w:val="24"/>
                <w:szCs w:val="24"/>
              </w:rPr>
              <w:t xml:space="preserve"> </w:t>
            </w:r>
            <w:r w:rsidRPr="009C7EEE">
              <w:rPr>
                <w:sz w:val="24"/>
                <w:szCs w:val="24"/>
              </w:rPr>
              <w:t>ширмы</w:t>
            </w:r>
            <w:r w:rsidRPr="009C7EEE">
              <w:rPr>
                <w:spacing w:val="40"/>
                <w:sz w:val="24"/>
                <w:szCs w:val="24"/>
              </w:rPr>
              <w:t xml:space="preserve"> </w:t>
            </w:r>
            <w:r w:rsidRPr="009C7EEE">
              <w:rPr>
                <w:sz w:val="24"/>
                <w:szCs w:val="24"/>
              </w:rPr>
              <w:t>и</w:t>
            </w:r>
            <w:r w:rsidRPr="009C7EEE">
              <w:rPr>
                <w:spacing w:val="80"/>
                <w:sz w:val="24"/>
                <w:szCs w:val="24"/>
              </w:rPr>
              <w:t xml:space="preserve"> </w:t>
            </w:r>
            <w:r w:rsidRPr="009C7EEE">
              <w:rPr>
                <w:spacing w:val="11"/>
                <w:sz w:val="24"/>
                <w:szCs w:val="24"/>
              </w:rPr>
              <w:t>н</w:t>
            </w:r>
            <w:r w:rsidRPr="009C7EEE">
              <w:rPr>
                <w:spacing w:val="-1"/>
                <w:sz w:val="24"/>
                <w:szCs w:val="24"/>
              </w:rPr>
              <w:t xml:space="preserve"> </w:t>
            </w:r>
            <w:r w:rsidRPr="009C7EEE">
              <w:rPr>
                <w:spacing w:val="11"/>
                <w:sz w:val="24"/>
                <w:szCs w:val="24"/>
              </w:rPr>
              <w:t>а</w:t>
            </w:r>
            <w:r w:rsidRPr="009C7EEE">
              <w:rPr>
                <w:spacing w:val="-1"/>
                <w:sz w:val="24"/>
                <w:szCs w:val="24"/>
              </w:rPr>
              <w:t xml:space="preserve"> </w:t>
            </w:r>
            <w:r w:rsidRPr="009C7EEE">
              <w:rPr>
                <w:spacing w:val="11"/>
                <w:sz w:val="24"/>
                <w:szCs w:val="24"/>
              </w:rPr>
              <w:t>б</w:t>
            </w:r>
            <w:r w:rsidRPr="009C7EEE">
              <w:rPr>
                <w:spacing w:val="-1"/>
                <w:sz w:val="24"/>
                <w:szCs w:val="24"/>
              </w:rPr>
              <w:t xml:space="preserve"> </w:t>
            </w:r>
            <w:r w:rsidRPr="009C7EEE">
              <w:rPr>
                <w:spacing w:val="11"/>
                <w:sz w:val="24"/>
                <w:szCs w:val="24"/>
              </w:rPr>
              <w:t>о</w:t>
            </w:r>
            <w:r w:rsidRPr="009C7EEE">
              <w:rPr>
                <w:spacing w:val="-1"/>
                <w:sz w:val="24"/>
                <w:szCs w:val="24"/>
              </w:rPr>
              <w:t xml:space="preserve"> </w:t>
            </w:r>
            <w:r w:rsidRPr="009C7EEE">
              <w:rPr>
                <w:spacing w:val="11"/>
                <w:sz w:val="24"/>
                <w:szCs w:val="24"/>
              </w:rPr>
              <w:t>р</w:t>
            </w:r>
            <w:r w:rsidRPr="009C7EEE">
              <w:rPr>
                <w:spacing w:val="-1"/>
                <w:sz w:val="24"/>
                <w:szCs w:val="24"/>
              </w:rPr>
              <w:t xml:space="preserve"> </w:t>
            </w:r>
            <w:r w:rsidRPr="009C7EEE">
              <w:rPr>
                <w:sz w:val="24"/>
                <w:szCs w:val="24"/>
              </w:rPr>
              <w:t>ы</w:t>
            </w:r>
            <w:r w:rsidRPr="009C7EEE">
              <w:rPr>
                <w:spacing w:val="80"/>
                <w:w w:val="150"/>
                <w:sz w:val="24"/>
                <w:szCs w:val="24"/>
              </w:rPr>
              <w:t xml:space="preserve"> </w:t>
            </w:r>
            <w:r w:rsidRPr="009C7EEE">
              <w:rPr>
                <w:spacing w:val="10"/>
                <w:sz w:val="24"/>
                <w:szCs w:val="24"/>
              </w:rPr>
              <w:t>п</w:t>
            </w:r>
            <w:r w:rsidRPr="009C7EEE">
              <w:rPr>
                <w:spacing w:val="-1"/>
                <w:sz w:val="24"/>
                <w:szCs w:val="24"/>
              </w:rPr>
              <w:t xml:space="preserve"> </w:t>
            </w:r>
            <w:r w:rsidRPr="009C7EEE">
              <w:rPr>
                <w:spacing w:val="10"/>
                <w:sz w:val="24"/>
                <w:szCs w:val="24"/>
              </w:rPr>
              <w:t>е</w:t>
            </w:r>
            <w:r w:rsidRPr="009C7EEE">
              <w:rPr>
                <w:spacing w:val="-1"/>
                <w:sz w:val="24"/>
                <w:szCs w:val="24"/>
              </w:rPr>
              <w:t xml:space="preserve"> </w:t>
            </w:r>
            <w:r w:rsidRPr="009C7EEE">
              <w:rPr>
                <w:sz w:val="24"/>
                <w:szCs w:val="24"/>
              </w:rPr>
              <w:t xml:space="preserve">р </w:t>
            </w:r>
            <w:r w:rsidRPr="009C7EEE">
              <w:rPr>
                <w:spacing w:val="11"/>
                <w:sz w:val="24"/>
                <w:szCs w:val="24"/>
              </w:rPr>
              <w:t>ч</w:t>
            </w:r>
            <w:r w:rsidRPr="009C7EEE">
              <w:rPr>
                <w:spacing w:val="-1"/>
                <w:sz w:val="24"/>
                <w:szCs w:val="24"/>
              </w:rPr>
              <w:t xml:space="preserve"> </w:t>
            </w:r>
            <w:r w:rsidRPr="009C7EEE">
              <w:rPr>
                <w:sz w:val="24"/>
                <w:szCs w:val="24"/>
              </w:rPr>
              <w:t xml:space="preserve">а т о </w:t>
            </w:r>
            <w:r w:rsidRPr="009C7EEE">
              <w:rPr>
                <w:spacing w:val="10"/>
                <w:sz w:val="24"/>
                <w:szCs w:val="24"/>
              </w:rPr>
              <w:t>ч</w:t>
            </w:r>
            <w:r w:rsidRPr="009C7EEE">
              <w:rPr>
                <w:spacing w:val="-1"/>
                <w:sz w:val="24"/>
                <w:szCs w:val="24"/>
              </w:rPr>
              <w:t xml:space="preserve"> </w:t>
            </w:r>
            <w:r w:rsidRPr="009C7EEE">
              <w:rPr>
                <w:spacing w:val="10"/>
                <w:sz w:val="24"/>
                <w:szCs w:val="24"/>
              </w:rPr>
              <w:t>н</w:t>
            </w:r>
            <w:r w:rsidRPr="009C7EEE">
              <w:rPr>
                <w:spacing w:val="-1"/>
                <w:sz w:val="24"/>
                <w:szCs w:val="24"/>
              </w:rPr>
              <w:t xml:space="preserve"> </w:t>
            </w:r>
            <w:r w:rsidRPr="009C7EEE">
              <w:rPr>
                <w:spacing w:val="10"/>
                <w:sz w:val="24"/>
                <w:szCs w:val="24"/>
              </w:rPr>
              <w:t>ы</w:t>
            </w:r>
            <w:r w:rsidRPr="009C7EEE">
              <w:rPr>
                <w:spacing w:val="-1"/>
                <w:sz w:val="24"/>
                <w:szCs w:val="24"/>
              </w:rPr>
              <w:t xml:space="preserve"> </w:t>
            </w:r>
            <w:r w:rsidRPr="009C7EEE">
              <w:rPr>
                <w:sz w:val="24"/>
                <w:szCs w:val="24"/>
              </w:rPr>
              <w:t xml:space="preserve">х , </w:t>
            </w:r>
            <w:r w:rsidRPr="009C7EEE">
              <w:rPr>
                <w:spacing w:val="22"/>
                <w:sz w:val="24"/>
                <w:szCs w:val="24"/>
              </w:rPr>
              <w:t>па</w:t>
            </w:r>
            <w:r w:rsidRPr="009C7EEE">
              <w:rPr>
                <w:spacing w:val="-18"/>
                <w:sz w:val="24"/>
                <w:szCs w:val="24"/>
              </w:rPr>
              <w:t xml:space="preserve"> </w:t>
            </w:r>
            <w:r w:rsidRPr="009C7EEE">
              <w:rPr>
                <w:sz w:val="24"/>
                <w:szCs w:val="24"/>
              </w:rPr>
              <w:t>л</w:t>
            </w:r>
            <w:r w:rsidRPr="009C7EEE">
              <w:rPr>
                <w:spacing w:val="-17"/>
                <w:sz w:val="24"/>
                <w:szCs w:val="24"/>
              </w:rPr>
              <w:t xml:space="preserve"> </w:t>
            </w:r>
            <w:r w:rsidRPr="009C7EEE">
              <w:rPr>
                <w:spacing w:val="11"/>
                <w:sz w:val="24"/>
                <w:szCs w:val="24"/>
              </w:rPr>
              <w:t>ьч</w:t>
            </w:r>
            <w:r w:rsidRPr="009C7EEE">
              <w:rPr>
                <w:spacing w:val="-18"/>
                <w:sz w:val="24"/>
                <w:szCs w:val="24"/>
              </w:rPr>
              <w:t xml:space="preserve"> </w:t>
            </w:r>
            <w:r w:rsidRPr="009C7EEE">
              <w:rPr>
                <w:spacing w:val="34"/>
                <w:sz w:val="24"/>
                <w:szCs w:val="24"/>
              </w:rPr>
              <w:t>иковых</w:t>
            </w:r>
            <w:r w:rsidRPr="009C7EEE">
              <w:rPr>
                <w:spacing w:val="-17"/>
                <w:sz w:val="24"/>
                <w:szCs w:val="24"/>
              </w:rPr>
              <w:t xml:space="preserve"> </w:t>
            </w:r>
            <w:r w:rsidRPr="009C7EEE">
              <w:rPr>
                <w:sz w:val="24"/>
                <w:szCs w:val="24"/>
              </w:rPr>
              <w:t>,</w:t>
            </w:r>
            <w:r w:rsidRPr="009C7EEE">
              <w:rPr>
                <w:spacing w:val="71"/>
                <w:w w:val="150"/>
                <w:sz w:val="24"/>
                <w:szCs w:val="24"/>
              </w:rPr>
              <w:t xml:space="preserve"> </w:t>
            </w:r>
            <w:r w:rsidRPr="009C7EEE">
              <w:rPr>
                <w:spacing w:val="38"/>
                <w:sz w:val="24"/>
                <w:szCs w:val="24"/>
              </w:rPr>
              <w:t>шагающих</w:t>
            </w:r>
            <w:r w:rsidRPr="009C7EEE">
              <w:rPr>
                <w:spacing w:val="-18"/>
                <w:sz w:val="24"/>
                <w:szCs w:val="24"/>
              </w:rPr>
              <w:t xml:space="preserve"> </w:t>
            </w:r>
            <w:r w:rsidRPr="009C7EEE">
              <w:rPr>
                <w:sz w:val="24"/>
                <w:szCs w:val="24"/>
              </w:rPr>
              <w:t xml:space="preserve">, ростовых кукол, фигурки для теневого театра; куклы разные; </w:t>
            </w:r>
            <w:r w:rsidRPr="009C7EEE">
              <w:rPr>
                <w:spacing w:val="23"/>
                <w:sz w:val="24"/>
                <w:szCs w:val="24"/>
              </w:rPr>
              <w:t>музыкальные инструменты; конст</w:t>
            </w:r>
            <w:r w:rsidRPr="009C7EEE">
              <w:rPr>
                <w:spacing w:val="-18"/>
                <w:sz w:val="24"/>
                <w:szCs w:val="24"/>
              </w:rPr>
              <w:t xml:space="preserve"> </w:t>
            </w:r>
            <w:r w:rsidRPr="009C7EEE">
              <w:rPr>
                <w:spacing w:val="26"/>
                <w:sz w:val="24"/>
                <w:szCs w:val="24"/>
              </w:rPr>
              <w:t xml:space="preserve">руктор </w:t>
            </w:r>
            <w:r w:rsidRPr="009C7EEE">
              <w:rPr>
                <w:spacing w:val="22"/>
                <w:sz w:val="24"/>
                <w:szCs w:val="24"/>
              </w:rPr>
              <w:t xml:space="preserve">для </w:t>
            </w:r>
            <w:r w:rsidRPr="009C7EEE">
              <w:rPr>
                <w:spacing w:val="28"/>
                <w:sz w:val="24"/>
                <w:szCs w:val="24"/>
              </w:rPr>
              <w:t xml:space="preserve">создания персонажей </w:t>
            </w:r>
            <w:r w:rsidRPr="009C7EEE">
              <w:rPr>
                <w:sz w:val="24"/>
                <w:szCs w:val="24"/>
              </w:rPr>
              <w:t xml:space="preserve">с </w:t>
            </w:r>
            <w:r w:rsidRPr="009C7EEE">
              <w:rPr>
                <w:spacing w:val="28"/>
                <w:sz w:val="24"/>
                <w:szCs w:val="24"/>
              </w:rPr>
              <w:t xml:space="preserve">различными </w:t>
            </w:r>
            <w:r w:rsidRPr="009C7EEE">
              <w:rPr>
                <w:sz w:val="24"/>
                <w:szCs w:val="24"/>
              </w:rPr>
              <w:t xml:space="preserve">эмоциями, игры на изучение эмоций и мимики, мячики и кубик с изображениями эмоций; </w:t>
            </w:r>
            <w:r w:rsidRPr="009C7EEE">
              <w:rPr>
                <w:spacing w:val="21"/>
                <w:sz w:val="24"/>
                <w:szCs w:val="24"/>
              </w:rPr>
              <w:t xml:space="preserve">сухой </w:t>
            </w:r>
            <w:r w:rsidRPr="009C7EEE">
              <w:rPr>
                <w:spacing w:val="26"/>
                <w:sz w:val="24"/>
                <w:szCs w:val="24"/>
              </w:rPr>
              <w:t xml:space="preserve">бассейн, </w:t>
            </w:r>
            <w:r w:rsidRPr="009C7EEE">
              <w:rPr>
                <w:spacing w:val="25"/>
                <w:sz w:val="24"/>
                <w:szCs w:val="24"/>
              </w:rPr>
              <w:t xml:space="preserve">напольный </w:t>
            </w:r>
            <w:r w:rsidRPr="009C7EEE">
              <w:rPr>
                <w:spacing w:val="10"/>
                <w:sz w:val="24"/>
                <w:szCs w:val="24"/>
              </w:rPr>
              <w:t xml:space="preserve">балансир </w:t>
            </w:r>
            <w:r w:rsidRPr="009C7EEE">
              <w:rPr>
                <w:sz w:val="24"/>
                <w:szCs w:val="24"/>
              </w:rPr>
              <w:t xml:space="preserve">в виде </w:t>
            </w:r>
            <w:r w:rsidRPr="009C7EEE">
              <w:rPr>
                <w:spacing w:val="9"/>
                <w:sz w:val="24"/>
                <w:szCs w:val="24"/>
              </w:rPr>
              <w:t xml:space="preserve">прозрачной </w:t>
            </w:r>
            <w:r w:rsidRPr="009C7EEE">
              <w:rPr>
                <w:sz w:val="24"/>
                <w:szCs w:val="24"/>
              </w:rPr>
              <w:t xml:space="preserve">чаши; сборный напольный куб с </w:t>
            </w:r>
            <w:r w:rsidRPr="009C7EEE">
              <w:rPr>
                <w:spacing w:val="20"/>
                <w:sz w:val="24"/>
                <w:szCs w:val="24"/>
              </w:rPr>
              <w:t>бе</w:t>
            </w:r>
            <w:r w:rsidRPr="009C7EEE">
              <w:rPr>
                <w:spacing w:val="-18"/>
                <w:sz w:val="24"/>
                <w:szCs w:val="24"/>
              </w:rPr>
              <w:t xml:space="preserve"> </w:t>
            </w:r>
            <w:r w:rsidRPr="009C7EEE">
              <w:rPr>
                <w:sz w:val="24"/>
                <w:szCs w:val="24"/>
              </w:rPr>
              <w:t>з</w:t>
            </w:r>
            <w:r w:rsidRPr="009C7EEE">
              <w:rPr>
                <w:spacing w:val="-17"/>
                <w:sz w:val="24"/>
                <w:szCs w:val="24"/>
              </w:rPr>
              <w:t xml:space="preserve"> </w:t>
            </w:r>
            <w:r w:rsidRPr="009C7EEE">
              <w:rPr>
                <w:sz w:val="24"/>
                <w:szCs w:val="24"/>
              </w:rPr>
              <w:t>о</w:t>
            </w:r>
            <w:r w:rsidRPr="009C7EEE">
              <w:rPr>
                <w:spacing w:val="-18"/>
                <w:sz w:val="24"/>
                <w:szCs w:val="24"/>
              </w:rPr>
              <w:t xml:space="preserve"> </w:t>
            </w:r>
            <w:r w:rsidRPr="009C7EEE">
              <w:rPr>
                <w:sz w:val="24"/>
                <w:szCs w:val="24"/>
              </w:rPr>
              <w:t>п</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z w:val="24"/>
                <w:szCs w:val="24"/>
              </w:rPr>
              <w:t>с</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ы</w:t>
            </w:r>
            <w:r w:rsidRPr="009C7EEE">
              <w:rPr>
                <w:spacing w:val="-17"/>
                <w:sz w:val="24"/>
                <w:szCs w:val="24"/>
              </w:rPr>
              <w:t xml:space="preserve"> </w:t>
            </w:r>
            <w:r w:rsidRPr="009C7EEE">
              <w:rPr>
                <w:sz w:val="24"/>
                <w:szCs w:val="24"/>
              </w:rPr>
              <w:t>м</w:t>
            </w:r>
            <w:r w:rsidRPr="009C7EEE">
              <w:rPr>
                <w:spacing w:val="-18"/>
                <w:sz w:val="24"/>
                <w:szCs w:val="24"/>
              </w:rPr>
              <w:t xml:space="preserve"> </w:t>
            </w:r>
            <w:r w:rsidRPr="009C7EEE">
              <w:rPr>
                <w:sz w:val="24"/>
                <w:szCs w:val="24"/>
              </w:rPr>
              <w:t>и</w:t>
            </w:r>
            <w:r w:rsidRPr="009C7EEE">
              <w:rPr>
                <w:spacing w:val="5"/>
                <w:sz w:val="24"/>
                <w:szCs w:val="24"/>
              </w:rPr>
              <w:t xml:space="preserve"> </w:t>
            </w:r>
            <w:r w:rsidRPr="009C7EEE">
              <w:rPr>
                <w:spacing w:val="21"/>
                <w:sz w:val="24"/>
                <w:szCs w:val="24"/>
              </w:rPr>
              <w:t>во</w:t>
            </w:r>
            <w:r w:rsidRPr="009C7EEE">
              <w:rPr>
                <w:spacing w:val="-17"/>
                <w:sz w:val="24"/>
                <w:szCs w:val="24"/>
              </w:rPr>
              <w:t xml:space="preserve"> </w:t>
            </w:r>
            <w:r w:rsidRPr="009C7EEE">
              <w:rPr>
                <w:sz w:val="24"/>
                <w:szCs w:val="24"/>
              </w:rPr>
              <w:t>г</w:t>
            </w:r>
            <w:r w:rsidRPr="009C7EEE">
              <w:rPr>
                <w:spacing w:val="-18"/>
                <w:sz w:val="24"/>
                <w:szCs w:val="24"/>
              </w:rPr>
              <w:t xml:space="preserve"> </w:t>
            </w:r>
            <w:r w:rsidRPr="009C7EEE">
              <w:rPr>
                <w:sz w:val="24"/>
                <w:szCs w:val="24"/>
              </w:rPr>
              <w:t>н</w:t>
            </w:r>
            <w:r w:rsidRPr="009C7EEE">
              <w:rPr>
                <w:spacing w:val="-17"/>
                <w:sz w:val="24"/>
                <w:szCs w:val="24"/>
              </w:rPr>
              <w:t xml:space="preserve"> </w:t>
            </w:r>
            <w:r w:rsidRPr="009C7EEE">
              <w:rPr>
                <w:sz w:val="24"/>
                <w:szCs w:val="24"/>
              </w:rPr>
              <w:t>у</w:t>
            </w:r>
            <w:r w:rsidRPr="009C7EEE">
              <w:rPr>
                <w:spacing w:val="-18"/>
                <w:sz w:val="24"/>
                <w:szCs w:val="24"/>
              </w:rPr>
              <w:t xml:space="preserve"> </w:t>
            </w:r>
            <w:r w:rsidRPr="009C7EEE">
              <w:rPr>
                <w:sz w:val="24"/>
                <w:szCs w:val="24"/>
              </w:rPr>
              <w:t>т</w:t>
            </w:r>
            <w:r w:rsidRPr="009C7EEE">
              <w:rPr>
                <w:spacing w:val="-17"/>
                <w:sz w:val="24"/>
                <w:szCs w:val="24"/>
              </w:rPr>
              <w:t xml:space="preserve"> </w:t>
            </w:r>
            <w:r w:rsidRPr="009C7EEE">
              <w:rPr>
                <w:sz w:val="24"/>
                <w:szCs w:val="24"/>
              </w:rPr>
              <w:t>ы</w:t>
            </w:r>
            <w:r w:rsidRPr="009C7EEE">
              <w:rPr>
                <w:spacing w:val="-18"/>
                <w:sz w:val="24"/>
                <w:szCs w:val="24"/>
              </w:rPr>
              <w:t xml:space="preserve"> </w:t>
            </w:r>
            <w:r w:rsidRPr="009C7EEE">
              <w:rPr>
                <w:sz w:val="24"/>
                <w:szCs w:val="24"/>
              </w:rPr>
              <w:t>м</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z w:val="24"/>
                <w:szCs w:val="24"/>
              </w:rPr>
              <w:t xml:space="preserve">, </w:t>
            </w:r>
            <w:r w:rsidRPr="009C7EEE">
              <w:rPr>
                <w:spacing w:val="48"/>
                <w:sz w:val="24"/>
                <w:szCs w:val="24"/>
              </w:rPr>
              <w:t xml:space="preserve">выпуклыми </w:t>
            </w:r>
            <w:r w:rsidRPr="009C7EEE">
              <w:rPr>
                <w:sz w:val="24"/>
                <w:szCs w:val="24"/>
              </w:rPr>
              <w:t>и</w:t>
            </w:r>
            <w:r w:rsidRPr="009C7EEE">
              <w:rPr>
                <w:spacing w:val="37"/>
                <w:sz w:val="24"/>
                <w:szCs w:val="24"/>
              </w:rPr>
              <w:t xml:space="preserve"> пло</w:t>
            </w:r>
            <w:r w:rsidRPr="009C7EEE">
              <w:rPr>
                <w:spacing w:val="-8"/>
                <w:sz w:val="24"/>
                <w:szCs w:val="24"/>
              </w:rPr>
              <w:t xml:space="preserve"> </w:t>
            </w:r>
            <w:r w:rsidRPr="009C7EEE">
              <w:rPr>
                <w:spacing w:val="41"/>
                <w:sz w:val="24"/>
                <w:szCs w:val="24"/>
              </w:rPr>
              <w:t>ским</w:t>
            </w:r>
            <w:r w:rsidRPr="009C7EEE">
              <w:rPr>
                <w:spacing w:val="-16"/>
                <w:sz w:val="24"/>
                <w:szCs w:val="24"/>
              </w:rPr>
              <w:t xml:space="preserve"> </w:t>
            </w:r>
            <w:r w:rsidRPr="009C7EEE">
              <w:rPr>
                <w:sz w:val="24"/>
                <w:szCs w:val="24"/>
              </w:rPr>
              <w:t xml:space="preserve">и </w:t>
            </w:r>
            <w:r w:rsidRPr="009C7EEE">
              <w:rPr>
                <w:spacing w:val="-2"/>
                <w:sz w:val="24"/>
                <w:szCs w:val="24"/>
              </w:rPr>
              <w:t>зеркалами</w:t>
            </w:r>
          </w:p>
        </w:tc>
      </w:tr>
    </w:tbl>
    <w:p w14:paraId="0CF82553" w14:textId="77777777" w:rsidR="00524412" w:rsidRPr="009C7EEE" w:rsidRDefault="00524412" w:rsidP="00003F68">
      <w:pPr>
        <w:pStyle w:val="TableParagraph"/>
        <w:spacing w:before="0"/>
        <w:jc w:val="both"/>
        <w:rPr>
          <w:sz w:val="24"/>
          <w:szCs w:val="24"/>
        </w:rPr>
        <w:sectPr w:rsidR="00524412" w:rsidRPr="009C7EEE">
          <w:pgSz w:w="11900" w:h="16840"/>
          <w:pgMar w:top="540" w:right="708" w:bottom="480" w:left="566" w:header="0" w:footer="286" w:gutter="0"/>
          <w:cols w:space="720"/>
        </w:sectPr>
      </w:pPr>
    </w:p>
    <w:p w14:paraId="26BC9741" w14:textId="77777777" w:rsidR="00524412" w:rsidRPr="009C7EEE" w:rsidRDefault="00524412" w:rsidP="00003F68">
      <w:pPr>
        <w:pStyle w:val="a3"/>
        <w:spacing w:before="0"/>
        <w:ind w:left="0"/>
        <w:jc w:val="left"/>
        <w:rPr>
          <w:i/>
          <w:sz w:val="24"/>
          <w:szCs w:val="24"/>
        </w:rPr>
      </w:pPr>
    </w:p>
    <w:tbl>
      <w:tblPr>
        <w:tblStyle w:val="TableNormal"/>
        <w:tblW w:w="0" w:type="auto"/>
        <w:tblInd w:w="1150" w:type="dxa"/>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Look w:val="01E0" w:firstRow="1" w:lastRow="1" w:firstColumn="1" w:lastColumn="1" w:noHBand="0" w:noVBand="0"/>
      </w:tblPr>
      <w:tblGrid>
        <w:gridCol w:w="2178"/>
        <w:gridCol w:w="3043"/>
        <w:gridCol w:w="4113"/>
      </w:tblGrid>
      <w:tr w:rsidR="00524412" w:rsidRPr="009C7EEE" w14:paraId="6E512101" w14:textId="77777777">
        <w:trPr>
          <w:trHeight w:val="15124"/>
        </w:trPr>
        <w:tc>
          <w:tcPr>
            <w:tcW w:w="2178" w:type="dxa"/>
          </w:tcPr>
          <w:p w14:paraId="2C0351A3" w14:textId="77777777" w:rsidR="00524412" w:rsidRPr="009C7EEE" w:rsidRDefault="006545DD" w:rsidP="00003F68">
            <w:pPr>
              <w:pStyle w:val="TableParagraph"/>
              <w:spacing w:before="0"/>
              <w:ind w:left="87" w:right="2"/>
              <w:jc w:val="both"/>
              <w:rPr>
                <w:sz w:val="24"/>
                <w:szCs w:val="24"/>
              </w:rPr>
            </w:pPr>
            <w:r w:rsidRPr="009C7EEE">
              <w:rPr>
                <w:sz w:val="24"/>
                <w:szCs w:val="24"/>
              </w:rPr>
              <w:t xml:space="preserve">Р а з в и т и е </w:t>
            </w:r>
            <w:r w:rsidRPr="009C7EEE">
              <w:rPr>
                <w:spacing w:val="11"/>
                <w:sz w:val="24"/>
                <w:szCs w:val="24"/>
              </w:rPr>
              <w:t xml:space="preserve">познавательной </w:t>
            </w:r>
            <w:r w:rsidRPr="009C7EEE">
              <w:rPr>
                <w:spacing w:val="-2"/>
                <w:sz w:val="24"/>
                <w:szCs w:val="24"/>
              </w:rPr>
              <w:t>деятельности</w:t>
            </w:r>
          </w:p>
        </w:tc>
        <w:tc>
          <w:tcPr>
            <w:tcW w:w="3043" w:type="dxa"/>
          </w:tcPr>
          <w:p w14:paraId="165F9676" w14:textId="77777777" w:rsidR="00524412" w:rsidRPr="009C7EEE" w:rsidRDefault="006545DD" w:rsidP="00003F68">
            <w:pPr>
              <w:pStyle w:val="TableParagraph"/>
              <w:numPr>
                <w:ilvl w:val="0"/>
                <w:numId w:val="94"/>
              </w:numPr>
              <w:tabs>
                <w:tab w:val="left" w:pos="401"/>
              </w:tabs>
              <w:spacing w:before="0"/>
              <w:ind w:right="-29" w:firstLine="0"/>
              <w:jc w:val="both"/>
              <w:rPr>
                <w:sz w:val="24"/>
                <w:szCs w:val="24"/>
              </w:rPr>
            </w:pPr>
            <w:r w:rsidRPr="009C7EEE">
              <w:rPr>
                <w:spacing w:val="18"/>
                <w:sz w:val="24"/>
                <w:szCs w:val="24"/>
              </w:rPr>
              <w:t xml:space="preserve">игры </w:t>
            </w:r>
            <w:r w:rsidRPr="009C7EEE">
              <w:rPr>
                <w:spacing w:val="12"/>
                <w:sz w:val="24"/>
                <w:szCs w:val="24"/>
              </w:rPr>
              <w:t xml:space="preserve">на </w:t>
            </w:r>
            <w:r w:rsidRPr="009C7EEE">
              <w:rPr>
                <w:spacing w:val="23"/>
                <w:sz w:val="24"/>
                <w:szCs w:val="24"/>
              </w:rPr>
              <w:t xml:space="preserve">развитие </w:t>
            </w:r>
            <w:r w:rsidRPr="009C7EEE">
              <w:rPr>
                <w:spacing w:val="32"/>
                <w:sz w:val="24"/>
                <w:szCs w:val="24"/>
              </w:rPr>
              <w:t>ко</w:t>
            </w:r>
            <w:r w:rsidRPr="009C7EEE">
              <w:rPr>
                <w:spacing w:val="7"/>
                <w:sz w:val="24"/>
                <w:szCs w:val="24"/>
              </w:rPr>
              <w:t xml:space="preserve"> </w:t>
            </w:r>
            <w:r w:rsidRPr="009C7EEE">
              <w:rPr>
                <w:sz w:val="24"/>
                <w:szCs w:val="24"/>
              </w:rPr>
              <w:t>н ц е н т р а ц и и</w:t>
            </w:r>
            <w:r w:rsidRPr="009C7EEE">
              <w:rPr>
                <w:spacing w:val="80"/>
                <w:w w:val="150"/>
                <w:sz w:val="24"/>
                <w:szCs w:val="24"/>
              </w:rPr>
              <w:t xml:space="preserve"> </w:t>
            </w:r>
            <w:r w:rsidRPr="009C7EEE">
              <w:rPr>
                <w:sz w:val="24"/>
                <w:szCs w:val="24"/>
              </w:rPr>
              <w:t xml:space="preserve">и </w:t>
            </w:r>
            <w:r w:rsidRPr="009C7EEE">
              <w:rPr>
                <w:spacing w:val="29"/>
                <w:sz w:val="24"/>
                <w:szCs w:val="24"/>
              </w:rPr>
              <w:t>р</w:t>
            </w:r>
            <w:r w:rsidRPr="009C7EEE">
              <w:rPr>
                <w:spacing w:val="-1"/>
                <w:sz w:val="24"/>
                <w:szCs w:val="24"/>
              </w:rPr>
              <w:t xml:space="preserve"> </w:t>
            </w:r>
            <w:r w:rsidRPr="009C7EEE">
              <w:rPr>
                <w:spacing w:val="29"/>
                <w:sz w:val="24"/>
                <w:szCs w:val="24"/>
              </w:rPr>
              <w:t>а</w:t>
            </w:r>
            <w:r w:rsidRPr="009C7EEE">
              <w:rPr>
                <w:spacing w:val="-1"/>
                <w:sz w:val="24"/>
                <w:szCs w:val="24"/>
              </w:rPr>
              <w:t xml:space="preserve"> </w:t>
            </w:r>
            <w:r w:rsidRPr="009C7EEE">
              <w:rPr>
                <w:spacing w:val="29"/>
                <w:sz w:val="24"/>
                <w:szCs w:val="24"/>
              </w:rPr>
              <w:t>с</w:t>
            </w:r>
            <w:r w:rsidRPr="009C7EEE">
              <w:rPr>
                <w:spacing w:val="-1"/>
                <w:sz w:val="24"/>
                <w:szCs w:val="24"/>
              </w:rPr>
              <w:t xml:space="preserve"> </w:t>
            </w:r>
            <w:r w:rsidRPr="009C7EEE">
              <w:rPr>
                <w:spacing w:val="29"/>
                <w:sz w:val="24"/>
                <w:szCs w:val="24"/>
              </w:rPr>
              <w:t>п</w:t>
            </w:r>
            <w:r w:rsidRPr="009C7EEE">
              <w:rPr>
                <w:spacing w:val="-1"/>
                <w:sz w:val="24"/>
                <w:szCs w:val="24"/>
              </w:rPr>
              <w:t xml:space="preserve"> </w:t>
            </w:r>
            <w:r w:rsidRPr="009C7EEE">
              <w:rPr>
                <w:spacing w:val="29"/>
                <w:sz w:val="24"/>
                <w:szCs w:val="24"/>
              </w:rPr>
              <w:t>р</w:t>
            </w:r>
            <w:r w:rsidRPr="009C7EEE">
              <w:rPr>
                <w:spacing w:val="-1"/>
                <w:sz w:val="24"/>
                <w:szCs w:val="24"/>
              </w:rPr>
              <w:t xml:space="preserve"> </w:t>
            </w:r>
            <w:r w:rsidRPr="009C7EEE">
              <w:rPr>
                <w:sz w:val="24"/>
                <w:szCs w:val="24"/>
              </w:rPr>
              <w:t xml:space="preserve">е </w:t>
            </w:r>
            <w:r w:rsidRPr="009C7EEE">
              <w:rPr>
                <w:spacing w:val="29"/>
                <w:sz w:val="24"/>
                <w:szCs w:val="24"/>
              </w:rPr>
              <w:t>д</w:t>
            </w:r>
            <w:r w:rsidRPr="009C7EEE">
              <w:rPr>
                <w:spacing w:val="-1"/>
                <w:sz w:val="24"/>
                <w:szCs w:val="24"/>
              </w:rPr>
              <w:t xml:space="preserve"> </w:t>
            </w:r>
            <w:r w:rsidRPr="009C7EEE">
              <w:rPr>
                <w:spacing w:val="29"/>
                <w:sz w:val="24"/>
                <w:szCs w:val="24"/>
              </w:rPr>
              <w:t>е</w:t>
            </w:r>
            <w:r w:rsidRPr="009C7EEE">
              <w:rPr>
                <w:spacing w:val="-1"/>
                <w:sz w:val="24"/>
                <w:szCs w:val="24"/>
              </w:rPr>
              <w:t xml:space="preserve"> </w:t>
            </w:r>
            <w:r w:rsidRPr="009C7EEE">
              <w:rPr>
                <w:spacing w:val="29"/>
                <w:sz w:val="24"/>
                <w:szCs w:val="24"/>
              </w:rPr>
              <w:t>л</w:t>
            </w:r>
            <w:r w:rsidRPr="009C7EEE">
              <w:rPr>
                <w:spacing w:val="-1"/>
                <w:sz w:val="24"/>
                <w:szCs w:val="24"/>
              </w:rPr>
              <w:t xml:space="preserve"> </w:t>
            </w:r>
            <w:r w:rsidRPr="009C7EEE">
              <w:rPr>
                <w:spacing w:val="29"/>
                <w:sz w:val="24"/>
                <w:szCs w:val="24"/>
              </w:rPr>
              <w:t>е</w:t>
            </w:r>
            <w:r w:rsidRPr="009C7EEE">
              <w:rPr>
                <w:spacing w:val="-1"/>
                <w:sz w:val="24"/>
                <w:szCs w:val="24"/>
              </w:rPr>
              <w:t xml:space="preserve"> </w:t>
            </w:r>
            <w:r w:rsidRPr="009C7EEE">
              <w:rPr>
                <w:spacing w:val="29"/>
                <w:sz w:val="24"/>
                <w:szCs w:val="24"/>
              </w:rPr>
              <w:t>н</w:t>
            </w:r>
            <w:r w:rsidRPr="009C7EEE">
              <w:rPr>
                <w:spacing w:val="-1"/>
                <w:sz w:val="24"/>
                <w:szCs w:val="24"/>
              </w:rPr>
              <w:t xml:space="preserve"> </w:t>
            </w:r>
            <w:r w:rsidRPr="009C7EEE">
              <w:rPr>
                <w:sz w:val="24"/>
                <w:szCs w:val="24"/>
              </w:rPr>
              <w:t xml:space="preserve">и е </w:t>
            </w:r>
            <w:r w:rsidRPr="009C7EEE">
              <w:rPr>
                <w:spacing w:val="-2"/>
                <w:sz w:val="24"/>
                <w:szCs w:val="24"/>
              </w:rPr>
              <w:t>внимания;</w:t>
            </w:r>
          </w:p>
          <w:p w14:paraId="6C1BE1D7" w14:textId="77777777" w:rsidR="00524412" w:rsidRPr="009C7EEE" w:rsidRDefault="006545DD" w:rsidP="00003F68">
            <w:pPr>
              <w:pStyle w:val="TableParagraph"/>
              <w:numPr>
                <w:ilvl w:val="0"/>
                <w:numId w:val="94"/>
              </w:numPr>
              <w:tabs>
                <w:tab w:val="left" w:pos="401"/>
              </w:tabs>
              <w:spacing w:before="0"/>
              <w:ind w:right="-29" w:firstLine="0"/>
              <w:jc w:val="both"/>
              <w:rPr>
                <w:sz w:val="24"/>
                <w:szCs w:val="24"/>
              </w:rPr>
            </w:pPr>
            <w:r w:rsidRPr="009C7EEE">
              <w:rPr>
                <w:spacing w:val="18"/>
                <w:sz w:val="24"/>
                <w:szCs w:val="24"/>
              </w:rPr>
              <w:t xml:space="preserve">игры </w:t>
            </w:r>
            <w:r w:rsidRPr="009C7EEE">
              <w:rPr>
                <w:spacing w:val="12"/>
                <w:sz w:val="24"/>
                <w:szCs w:val="24"/>
              </w:rPr>
              <w:t xml:space="preserve">на </w:t>
            </w:r>
            <w:r w:rsidRPr="009C7EEE">
              <w:rPr>
                <w:spacing w:val="23"/>
                <w:sz w:val="24"/>
                <w:szCs w:val="24"/>
              </w:rPr>
              <w:t xml:space="preserve">развитие </w:t>
            </w:r>
            <w:r w:rsidRPr="009C7EEE">
              <w:rPr>
                <w:spacing w:val="-2"/>
                <w:sz w:val="24"/>
                <w:szCs w:val="24"/>
              </w:rPr>
              <w:t>памяти;</w:t>
            </w:r>
          </w:p>
          <w:p w14:paraId="04B3DF0F" w14:textId="77777777" w:rsidR="00524412" w:rsidRPr="009C7EEE" w:rsidRDefault="006545DD" w:rsidP="00003F68">
            <w:pPr>
              <w:pStyle w:val="TableParagraph"/>
              <w:numPr>
                <w:ilvl w:val="0"/>
                <w:numId w:val="94"/>
              </w:numPr>
              <w:tabs>
                <w:tab w:val="left" w:pos="413"/>
              </w:tabs>
              <w:spacing w:before="0"/>
              <w:ind w:right="-15" w:firstLine="0"/>
              <w:jc w:val="both"/>
              <w:rPr>
                <w:sz w:val="24"/>
                <w:szCs w:val="24"/>
              </w:rPr>
            </w:pPr>
            <w:r w:rsidRPr="009C7EEE">
              <w:rPr>
                <w:spacing w:val="42"/>
                <w:sz w:val="24"/>
                <w:szCs w:val="24"/>
              </w:rPr>
              <w:t xml:space="preserve">упражнения </w:t>
            </w:r>
            <w:r w:rsidRPr="009C7EEE">
              <w:rPr>
                <w:spacing w:val="23"/>
                <w:sz w:val="24"/>
                <w:szCs w:val="24"/>
              </w:rPr>
              <w:t>дл</w:t>
            </w:r>
            <w:r w:rsidRPr="009C7EEE">
              <w:rPr>
                <w:spacing w:val="-18"/>
                <w:sz w:val="24"/>
                <w:szCs w:val="24"/>
              </w:rPr>
              <w:t xml:space="preserve"> </w:t>
            </w:r>
            <w:r w:rsidRPr="009C7EEE">
              <w:rPr>
                <w:sz w:val="24"/>
                <w:szCs w:val="24"/>
              </w:rPr>
              <w:t>я развития мышления;</w:t>
            </w:r>
          </w:p>
          <w:p w14:paraId="0380EFEF" w14:textId="77777777" w:rsidR="00524412" w:rsidRPr="009C7EEE" w:rsidRDefault="006545DD" w:rsidP="00003F68">
            <w:pPr>
              <w:pStyle w:val="TableParagraph"/>
              <w:numPr>
                <w:ilvl w:val="0"/>
                <w:numId w:val="94"/>
              </w:numPr>
              <w:tabs>
                <w:tab w:val="left" w:pos="391"/>
                <w:tab w:val="left" w:pos="1406"/>
              </w:tabs>
              <w:spacing w:before="0"/>
              <w:ind w:right="-15" w:firstLine="0"/>
              <w:jc w:val="both"/>
              <w:rPr>
                <w:sz w:val="24"/>
                <w:szCs w:val="24"/>
              </w:rPr>
            </w:pPr>
            <w:r w:rsidRPr="009C7EEE">
              <w:rPr>
                <w:sz w:val="24"/>
                <w:szCs w:val="24"/>
              </w:rPr>
              <w:t>игры</w:t>
            </w:r>
            <w:r w:rsidRPr="009C7EEE">
              <w:rPr>
                <w:spacing w:val="40"/>
                <w:sz w:val="24"/>
                <w:szCs w:val="24"/>
              </w:rPr>
              <w:t xml:space="preserve"> </w:t>
            </w:r>
            <w:r w:rsidRPr="009C7EEE">
              <w:rPr>
                <w:sz w:val="24"/>
                <w:szCs w:val="24"/>
              </w:rPr>
              <w:t>и</w:t>
            </w:r>
            <w:r w:rsidRPr="009C7EEE">
              <w:rPr>
                <w:spacing w:val="40"/>
                <w:sz w:val="24"/>
                <w:szCs w:val="24"/>
              </w:rPr>
              <w:t xml:space="preserve"> </w:t>
            </w:r>
            <w:r w:rsidRPr="009C7EEE">
              <w:rPr>
                <w:sz w:val="24"/>
                <w:szCs w:val="24"/>
              </w:rPr>
              <w:t>упражнения</w:t>
            </w:r>
            <w:r w:rsidRPr="009C7EEE">
              <w:rPr>
                <w:spacing w:val="80"/>
                <w:sz w:val="24"/>
                <w:szCs w:val="24"/>
              </w:rPr>
              <w:t xml:space="preserve"> </w:t>
            </w:r>
            <w:r w:rsidRPr="009C7EEE">
              <w:rPr>
                <w:spacing w:val="10"/>
                <w:sz w:val="24"/>
                <w:szCs w:val="24"/>
              </w:rPr>
              <w:t xml:space="preserve">д л </w:t>
            </w:r>
            <w:r w:rsidRPr="009C7EEE">
              <w:rPr>
                <w:sz w:val="24"/>
                <w:szCs w:val="24"/>
              </w:rPr>
              <w:t>я</w:t>
            </w:r>
            <w:r w:rsidRPr="009C7EEE">
              <w:rPr>
                <w:sz w:val="24"/>
                <w:szCs w:val="24"/>
              </w:rPr>
              <w:tab/>
            </w:r>
            <w:r w:rsidRPr="009C7EEE">
              <w:rPr>
                <w:spacing w:val="10"/>
                <w:sz w:val="24"/>
                <w:szCs w:val="24"/>
              </w:rPr>
              <w:t>р</w:t>
            </w:r>
            <w:r w:rsidRPr="009C7EEE">
              <w:rPr>
                <w:spacing w:val="-3"/>
                <w:sz w:val="24"/>
                <w:szCs w:val="24"/>
              </w:rPr>
              <w:t xml:space="preserve"> </w:t>
            </w:r>
            <w:r w:rsidRPr="009C7EEE">
              <w:rPr>
                <w:spacing w:val="10"/>
                <w:sz w:val="24"/>
                <w:szCs w:val="24"/>
              </w:rPr>
              <w:t>а</w:t>
            </w:r>
            <w:r w:rsidRPr="009C7EEE">
              <w:rPr>
                <w:spacing w:val="-3"/>
                <w:sz w:val="24"/>
                <w:szCs w:val="24"/>
              </w:rPr>
              <w:t xml:space="preserve"> </w:t>
            </w:r>
            <w:r w:rsidRPr="009C7EEE">
              <w:rPr>
                <w:spacing w:val="10"/>
                <w:sz w:val="24"/>
                <w:szCs w:val="24"/>
              </w:rPr>
              <w:t>з</w:t>
            </w:r>
            <w:r w:rsidRPr="009C7EEE">
              <w:rPr>
                <w:spacing w:val="-3"/>
                <w:sz w:val="24"/>
                <w:szCs w:val="24"/>
              </w:rPr>
              <w:t xml:space="preserve"> </w:t>
            </w:r>
            <w:r w:rsidRPr="009C7EEE">
              <w:rPr>
                <w:spacing w:val="10"/>
                <w:sz w:val="24"/>
                <w:szCs w:val="24"/>
              </w:rPr>
              <w:t>в</w:t>
            </w:r>
            <w:r w:rsidRPr="009C7EEE">
              <w:rPr>
                <w:spacing w:val="-3"/>
                <w:sz w:val="24"/>
                <w:szCs w:val="24"/>
              </w:rPr>
              <w:t xml:space="preserve"> </w:t>
            </w:r>
            <w:r w:rsidRPr="009C7EEE">
              <w:rPr>
                <w:spacing w:val="10"/>
                <w:sz w:val="24"/>
                <w:szCs w:val="24"/>
              </w:rPr>
              <w:t>и</w:t>
            </w:r>
            <w:r w:rsidRPr="009C7EEE">
              <w:rPr>
                <w:spacing w:val="-3"/>
                <w:sz w:val="24"/>
                <w:szCs w:val="24"/>
              </w:rPr>
              <w:t xml:space="preserve"> </w:t>
            </w:r>
            <w:r w:rsidRPr="009C7EEE">
              <w:rPr>
                <w:spacing w:val="10"/>
                <w:sz w:val="24"/>
                <w:szCs w:val="24"/>
              </w:rPr>
              <w:t>т</w:t>
            </w:r>
            <w:r w:rsidRPr="009C7EEE">
              <w:rPr>
                <w:spacing w:val="-3"/>
                <w:sz w:val="24"/>
                <w:szCs w:val="24"/>
              </w:rPr>
              <w:t xml:space="preserve"> </w:t>
            </w:r>
            <w:r w:rsidRPr="009C7EEE">
              <w:rPr>
                <w:sz w:val="24"/>
                <w:szCs w:val="24"/>
              </w:rPr>
              <w:t xml:space="preserve">и я </w:t>
            </w:r>
            <w:r w:rsidRPr="009C7EEE">
              <w:rPr>
                <w:spacing w:val="32"/>
                <w:sz w:val="24"/>
                <w:szCs w:val="24"/>
              </w:rPr>
              <w:t>иссле</w:t>
            </w:r>
            <w:r w:rsidRPr="009C7EEE">
              <w:rPr>
                <w:spacing w:val="-18"/>
                <w:sz w:val="24"/>
                <w:szCs w:val="24"/>
              </w:rPr>
              <w:t xml:space="preserve"> </w:t>
            </w:r>
            <w:r w:rsidRPr="009C7EEE">
              <w:rPr>
                <w:spacing w:val="28"/>
                <w:sz w:val="24"/>
                <w:szCs w:val="24"/>
              </w:rPr>
              <w:t>дов</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pacing w:val="32"/>
                <w:sz w:val="24"/>
                <w:szCs w:val="24"/>
              </w:rPr>
              <w:t>тельски</w:t>
            </w:r>
            <w:r w:rsidRPr="009C7EEE">
              <w:rPr>
                <w:spacing w:val="-17"/>
                <w:sz w:val="24"/>
                <w:szCs w:val="24"/>
              </w:rPr>
              <w:t xml:space="preserve"> </w:t>
            </w:r>
            <w:r w:rsidRPr="009C7EEE">
              <w:rPr>
                <w:sz w:val="24"/>
                <w:szCs w:val="24"/>
              </w:rPr>
              <w:t xml:space="preserve">х </w:t>
            </w:r>
            <w:r w:rsidRPr="009C7EEE">
              <w:rPr>
                <w:spacing w:val="-2"/>
                <w:sz w:val="24"/>
                <w:szCs w:val="24"/>
              </w:rPr>
              <w:t>способностей;</w:t>
            </w:r>
          </w:p>
          <w:p w14:paraId="0481611F" w14:textId="77777777" w:rsidR="00524412" w:rsidRPr="009C7EEE" w:rsidRDefault="006545DD" w:rsidP="00003F68">
            <w:pPr>
              <w:pStyle w:val="TableParagraph"/>
              <w:numPr>
                <w:ilvl w:val="0"/>
                <w:numId w:val="94"/>
              </w:numPr>
              <w:tabs>
                <w:tab w:val="left" w:pos="413"/>
              </w:tabs>
              <w:spacing w:before="0"/>
              <w:ind w:right="-15" w:firstLine="0"/>
              <w:jc w:val="both"/>
              <w:rPr>
                <w:sz w:val="24"/>
                <w:szCs w:val="24"/>
              </w:rPr>
            </w:pPr>
            <w:r w:rsidRPr="009C7EEE">
              <w:rPr>
                <w:spacing w:val="42"/>
                <w:sz w:val="24"/>
                <w:szCs w:val="24"/>
              </w:rPr>
              <w:t xml:space="preserve">упражнения </w:t>
            </w:r>
            <w:r w:rsidRPr="009C7EEE">
              <w:rPr>
                <w:spacing w:val="23"/>
                <w:sz w:val="24"/>
                <w:szCs w:val="24"/>
              </w:rPr>
              <w:t>дл</w:t>
            </w:r>
            <w:r w:rsidRPr="009C7EEE">
              <w:rPr>
                <w:spacing w:val="-18"/>
                <w:sz w:val="24"/>
                <w:szCs w:val="24"/>
              </w:rPr>
              <w:t xml:space="preserve"> </w:t>
            </w:r>
            <w:r w:rsidRPr="009C7EEE">
              <w:rPr>
                <w:sz w:val="24"/>
                <w:szCs w:val="24"/>
              </w:rPr>
              <w:t>я а</w:t>
            </w:r>
            <w:r w:rsidRPr="009C7EEE">
              <w:rPr>
                <w:spacing w:val="71"/>
                <w:sz w:val="24"/>
                <w:szCs w:val="24"/>
              </w:rPr>
              <w:t xml:space="preserve"> </w:t>
            </w:r>
            <w:r w:rsidRPr="009C7EEE">
              <w:rPr>
                <w:sz w:val="24"/>
                <w:szCs w:val="24"/>
              </w:rPr>
              <w:t>к</w:t>
            </w:r>
            <w:r w:rsidRPr="009C7EEE">
              <w:rPr>
                <w:spacing w:val="69"/>
                <w:sz w:val="24"/>
                <w:szCs w:val="24"/>
              </w:rPr>
              <w:t xml:space="preserve"> </w:t>
            </w:r>
            <w:r w:rsidRPr="009C7EEE">
              <w:rPr>
                <w:sz w:val="24"/>
                <w:szCs w:val="24"/>
              </w:rPr>
              <w:t>т</w:t>
            </w:r>
            <w:r w:rsidRPr="009C7EEE">
              <w:rPr>
                <w:spacing w:val="71"/>
                <w:sz w:val="24"/>
                <w:szCs w:val="24"/>
              </w:rPr>
              <w:t xml:space="preserve"> </w:t>
            </w:r>
            <w:r w:rsidRPr="009C7EEE">
              <w:rPr>
                <w:sz w:val="24"/>
                <w:szCs w:val="24"/>
              </w:rPr>
              <w:t>и</w:t>
            </w:r>
            <w:r w:rsidRPr="009C7EEE">
              <w:rPr>
                <w:spacing w:val="71"/>
                <w:sz w:val="24"/>
                <w:szCs w:val="24"/>
              </w:rPr>
              <w:t xml:space="preserve"> </w:t>
            </w:r>
            <w:r w:rsidRPr="009C7EEE">
              <w:rPr>
                <w:sz w:val="24"/>
                <w:szCs w:val="24"/>
              </w:rPr>
              <w:t>в</w:t>
            </w:r>
            <w:r w:rsidRPr="009C7EEE">
              <w:rPr>
                <w:spacing w:val="71"/>
                <w:sz w:val="24"/>
                <w:szCs w:val="24"/>
              </w:rPr>
              <w:t xml:space="preserve"> </w:t>
            </w:r>
            <w:r w:rsidRPr="009C7EEE">
              <w:rPr>
                <w:sz w:val="24"/>
                <w:szCs w:val="24"/>
              </w:rPr>
              <w:t>и</w:t>
            </w:r>
            <w:r w:rsidRPr="009C7EEE">
              <w:rPr>
                <w:spacing w:val="71"/>
                <w:sz w:val="24"/>
                <w:szCs w:val="24"/>
              </w:rPr>
              <w:t xml:space="preserve"> </w:t>
            </w:r>
            <w:r w:rsidRPr="009C7EEE">
              <w:rPr>
                <w:sz w:val="24"/>
                <w:szCs w:val="24"/>
              </w:rPr>
              <w:t>з</w:t>
            </w:r>
            <w:r w:rsidRPr="009C7EEE">
              <w:rPr>
                <w:spacing w:val="71"/>
                <w:sz w:val="24"/>
                <w:szCs w:val="24"/>
              </w:rPr>
              <w:t xml:space="preserve"> </w:t>
            </w:r>
            <w:r w:rsidRPr="009C7EEE">
              <w:rPr>
                <w:sz w:val="24"/>
                <w:szCs w:val="24"/>
              </w:rPr>
              <w:t>а</w:t>
            </w:r>
            <w:r w:rsidRPr="009C7EEE">
              <w:rPr>
                <w:spacing w:val="71"/>
                <w:sz w:val="24"/>
                <w:szCs w:val="24"/>
              </w:rPr>
              <w:t xml:space="preserve"> </w:t>
            </w:r>
            <w:r w:rsidRPr="009C7EEE">
              <w:rPr>
                <w:sz w:val="24"/>
                <w:szCs w:val="24"/>
              </w:rPr>
              <w:t>ц</w:t>
            </w:r>
            <w:r w:rsidRPr="009C7EEE">
              <w:rPr>
                <w:spacing w:val="71"/>
                <w:sz w:val="24"/>
                <w:szCs w:val="24"/>
              </w:rPr>
              <w:t xml:space="preserve"> </w:t>
            </w:r>
            <w:r w:rsidRPr="009C7EEE">
              <w:rPr>
                <w:sz w:val="24"/>
                <w:szCs w:val="24"/>
              </w:rPr>
              <w:t>и</w:t>
            </w:r>
            <w:r w:rsidRPr="009C7EEE">
              <w:rPr>
                <w:spacing w:val="71"/>
                <w:sz w:val="24"/>
                <w:szCs w:val="24"/>
              </w:rPr>
              <w:t xml:space="preserve"> </w:t>
            </w:r>
            <w:r w:rsidRPr="009C7EEE">
              <w:rPr>
                <w:sz w:val="24"/>
                <w:szCs w:val="24"/>
              </w:rPr>
              <w:t xml:space="preserve">и п о з н а в а т е л ь н ы х </w:t>
            </w:r>
            <w:r w:rsidRPr="009C7EEE">
              <w:rPr>
                <w:spacing w:val="-2"/>
                <w:sz w:val="24"/>
                <w:szCs w:val="24"/>
              </w:rPr>
              <w:t>процессов</w:t>
            </w:r>
          </w:p>
        </w:tc>
        <w:tc>
          <w:tcPr>
            <w:tcW w:w="4113" w:type="dxa"/>
          </w:tcPr>
          <w:p w14:paraId="727785B3" w14:textId="77777777" w:rsidR="00524412" w:rsidRPr="009C7EEE" w:rsidRDefault="006545DD" w:rsidP="00003F68">
            <w:pPr>
              <w:pStyle w:val="TableParagraph"/>
              <w:tabs>
                <w:tab w:val="left" w:pos="1533"/>
              </w:tabs>
              <w:spacing w:before="0"/>
              <w:ind w:left="87" w:right="-44"/>
              <w:jc w:val="both"/>
              <w:rPr>
                <w:sz w:val="24"/>
                <w:szCs w:val="24"/>
              </w:rPr>
            </w:pPr>
            <w:r w:rsidRPr="009C7EEE">
              <w:rPr>
                <w:sz w:val="24"/>
                <w:szCs w:val="24"/>
              </w:rPr>
              <w:t xml:space="preserve">Наборы из основы со стержнями </w:t>
            </w:r>
            <w:r w:rsidRPr="009C7EEE">
              <w:rPr>
                <w:spacing w:val="10"/>
                <w:sz w:val="24"/>
                <w:szCs w:val="24"/>
              </w:rPr>
              <w:t xml:space="preserve">разной длины </w:t>
            </w:r>
            <w:r w:rsidRPr="009C7EEE">
              <w:rPr>
                <w:sz w:val="24"/>
                <w:szCs w:val="24"/>
              </w:rPr>
              <w:t xml:space="preserve">и </w:t>
            </w:r>
            <w:r w:rsidRPr="009C7EEE">
              <w:rPr>
                <w:spacing w:val="11"/>
                <w:sz w:val="24"/>
                <w:szCs w:val="24"/>
              </w:rPr>
              <w:t xml:space="preserve">элементами </w:t>
            </w:r>
            <w:r w:rsidRPr="009C7EEE">
              <w:rPr>
                <w:sz w:val="24"/>
                <w:szCs w:val="24"/>
              </w:rPr>
              <w:t xml:space="preserve">одинаковых или разных форм и цветов; пирамидки с элементами </w:t>
            </w:r>
            <w:r w:rsidRPr="009C7EEE">
              <w:rPr>
                <w:spacing w:val="29"/>
                <w:sz w:val="24"/>
                <w:szCs w:val="24"/>
              </w:rPr>
              <w:t xml:space="preserve">различных </w:t>
            </w:r>
            <w:r w:rsidRPr="009C7EEE">
              <w:rPr>
                <w:spacing w:val="25"/>
                <w:sz w:val="24"/>
                <w:szCs w:val="24"/>
              </w:rPr>
              <w:t xml:space="preserve">форм; </w:t>
            </w:r>
            <w:r w:rsidRPr="009C7EEE">
              <w:rPr>
                <w:spacing w:val="16"/>
                <w:sz w:val="24"/>
                <w:szCs w:val="24"/>
              </w:rPr>
              <w:t>до</w:t>
            </w:r>
            <w:r w:rsidRPr="009C7EEE">
              <w:rPr>
                <w:spacing w:val="-18"/>
                <w:sz w:val="24"/>
                <w:szCs w:val="24"/>
              </w:rPr>
              <w:t xml:space="preserve"> </w:t>
            </w:r>
            <w:r w:rsidRPr="009C7EEE">
              <w:rPr>
                <w:spacing w:val="22"/>
                <w:sz w:val="24"/>
                <w:szCs w:val="24"/>
              </w:rPr>
              <w:t xml:space="preserve">ски </w:t>
            </w:r>
            <w:r w:rsidRPr="009C7EEE">
              <w:rPr>
                <w:sz w:val="24"/>
                <w:szCs w:val="24"/>
              </w:rPr>
              <w:t xml:space="preserve">с </w:t>
            </w:r>
            <w:r w:rsidRPr="009C7EEE">
              <w:rPr>
                <w:spacing w:val="41"/>
                <w:sz w:val="24"/>
                <w:szCs w:val="24"/>
              </w:rPr>
              <w:t>вкладышами</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pacing w:val="38"/>
                <w:sz w:val="24"/>
                <w:szCs w:val="24"/>
              </w:rPr>
              <w:t>наборы</w:t>
            </w:r>
            <w:r w:rsidRPr="009C7EEE">
              <w:rPr>
                <w:spacing w:val="80"/>
                <w:sz w:val="24"/>
                <w:szCs w:val="24"/>
              </w:rPr>
              <w:t xml:space="preserve"> </w:t>
            </w:r>
            <w:r w:rsidRPr="009C7EEE">
              <w:rPr>
                <w:sz w:val="24"/>
                <w:szCs w:val="24"/>
              </w:rPr>
              <w:t>с</w:t>
            </w:r>
            <w:r w:rsidRPr="009C7EEE">
              <w:rPr>
                <w:spacing w:val="40"/>
                <w:sz w:val="24"/>
                <w:szCs w:val="24"/>
              </w:rPr>
              <w:t xml:space="preserve"> </w:t>
            </w:r>
            <w:r w:rsidRPr="009C7EEE">
              <w:rPr>
                <w:sz w:val="24"/>
                <w:szCs w:val="24"/>
              </w:rPr>
              <w:t>та</w:t>
            </w:r>
            <w:r w:rsidRPr="009C7EEE">
              <w:rPr>
                <w:spacing w:val="-18"/>
                <w:sz w:val="24"/>
                <w:szCs w:val="24"/>
              </w:rPr>
              <w:t xml:space="preserve"> </w:t>
            </w:r>
            <w:r w:rsidRPr="009C7EEE">
              <w:rPr>
                <w:sz w:val="24"/>
                <w:szCs w:val="24"/>
              </w:rPr>
              <w:t>кт</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z w:val="24"/>
                <w:szCs w:val="24"/>
              </w:rPr>
              <w:t>л</w:t>
            </w:r>
            <w:r w:rsidRPr="009C7EEE">
              <w:rPr>
                <w:spacing w:val="-17"/>
                <w:sz w:val="24"/>
                <w:szCs w:val="24"/>
              </w:rPr>
              <w:t xml:space="preserve"> </w:t>
            </w:r>
            <w:r w:rsidRPr="009C7EEE">
              <w:rPr>
                <w:sz w:val="24"/>
                <w:szCs w:val="24"/>
              </w:rPr>
              <w:t>ь</w:t>
            </w:r>
            <w:r w:rsidRPr="009C7EEE">
              <w:rPr>
                <w:spacing w:val="-18"/>
                <w:sz w:val="24"/>
                <w:szCs w:val="24"/>
              </w:rPr>
              <w:t xml:space="preserve"> </w:t>
            </w:r>
            <w:r w:rsidRPr="009C7EEE">
              <w:rPr>
                <w:sz w:val="24"/>
                <w:szCs w:val="24"/>
              </w:rPr>
              <w:t>н</w:t>
            </w:r>
            <w:r w:rsidRPr="009C7EEE">
              <w:rPr>
                <w:spacing w:val="-17"/>
                <w:sz w:val="24"/>
                <w:szCs w:val="24"/>
              </w:rPr>
              <w:t xml:space="preserve"> </w:t>
            </w:r>
            <w:r w:rsidRPr="009C7EEE">
              <w:rPr>
                <w:sz w:val="24"/>
                <w:szCs w:val="24"/>
              </w:rPr>
              <w:t>ы</w:t>
            </w:r>
            <w:r w:rsidRPr="009C7EEE">
              <w:rPr>
                <w:spacing w:val="-18"/>
                <w:sz w:val="24"/>
                <w:szCs w:val="24"/>
              </w:rPr>
              <w:t xml:space="preserve"> </w:t>
            </w:r>
            <w:r w:rsidRPr="009C7EEE">
              <w:rPr>
                <w:sz w:val="24"/>
                <w:szCs w:val="24"/>
              </w:rPr>
              <w:t>м</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z w:val="24"/>
                <w:szCs w:val="24"/>
              </w:rPr>
              <w:t>эл</w:t>
            </w:r>
            <w:r w:rsidRPr="009C7EEE">
              <w:rPr>
                <w:spacing w:val="-17"/>
                <w:sz w:val="24"/>
                <w:szCs w:val="24"/>
              </w:rPr>
              <w:t xml:space="preserve"> </w:t>
            </w:r>
            <w:r w:rsidRPr="009C7EEE">
              <w:rPr>
                <w:sz w:val="24"/>
                <w:szCs w:val="24"/>
              </w:rPr>
              <w:t>е</w:t>
            </w:r>
            <w:r w:rsidRPr="009C7EEE">
              <w:rPr>
                <w:spacing w:val="-18"/>
                <w:sz w:val="24"/>
                <w:szCs w:val="24"/>
              </w:rPr>
              <w:t xml:space="preserve"> </w:t>
            </w:r>
            <w:r w:rsidRPr="009C7EEE">
              <w:rPr>
                <w:sz w:val="24"/>
                <w:szCs w:val="24"/>
              </w:rPr>
              <w:t>м</w:t>
            </w:r>
            <w:r w:rsidRPr="009C7EEE">
              <w:rPr>
                <w:spacing w:val="-17"/>
                <w:sz w:val="24"/>
                <w:szCs w:val="24"/>
              </w:rPr>
              <w:t xml:space="preserve"> </w:t>
            </w:r>
            <w:r w:rsidRPr="009C7EEE">
              <w:rPr>
                <w:sz w:val="24"/>
                <w:szCs w:val="24"/>
              </w:rPr>
              <w:t>е</w:t>
            </w:r>
            <w:r w:rsidRPr="009C7EEE">
              <w:rPr>
                <w:spacing w:val="-18"/>
                <w:sz w:val="24"/>
                <w:szCs w:val="24"/>
              </w:rPr>
              <w:t xml:space="preserve"> </w:t>
            </w:r>
            <w:r w:rsidRPr="009C7EEE">
              <w:rPr>
                <w:sz w:val="24"/>
                <w:szCs w:val="24"/>
              </w:rPr>
              <w:t>н</w:t>
            </w:r>
            <w:r w:rsidRPr="009C7EEE">
              <w:rPr>
                <w:spacing w:val="-17"/>
                <w:sz w:val="24"/>
                <w:szCs w:val="24"/>
              </w:rPr>
              <w:t xml:space="preserve"> </w:t>
            </w:r>
            <w:r w:rsidRPr="009C7EEE">
              <w:rPr>
                <w:sz w:val="24"/>
                <w:szCs w:val="24"/>
              </w:rPr>
              <w:t>т</w:t>
            </w:r>
            <w:r w:rsidRPr="009C7EEE">
              <w:rPr>
                <w:spacing w:val="-18"/>
                <w:sz w:val="24"/>
                <w:szCs w:val="24"/>
              </w:rPr>
              <w:t xml:space="preserve"> </w:t>
            </w:r>
            <w:r w:rsidRPr="009C7EEE">
              <w:rPr>
                <w:sz w:val="24"/>
                <w:szCs w:val="24"/>
              </w:rPr>
              <w:t>а</w:t>
            </w:r>
            <w:r w:rsidRPr="009C7EEE">
              <w:rPr>
                <w:spacing w:val="-17"/>
                <w:sz w:val="24"/>
                <w:szCs w:val="24"/>
              </w:rPr>
              <w:t xml:space="preserve"> </w:t>
            </w:r>
            <w:r w:rsidRPr="009C7EEE">
              <w:rPr>
                <w:sz w:val="24"/>
                <w:szCs w:val="24"/>
              </w:rPr>
              <w:t>м</w:t>
            </w:r>
            <w:r w:rsidRPr="009C7EEE">
              <w:rPr>
                <w:spacing w:val="-18"/>
                <w:sz w:val="24"/>
                <w:szCs w:val="24"/>
              </w:rPr>
              <w:t xml:space="preserve"> </w:t>
            </w:r>
            <w:r w:rsidRPr="009C7EEE">
              <w:rPr>
                <w:sz w:val="24"/>
                <w:szCs w:val="24"/>
              </w:rPr>
              <w:t>и</w:t>
            </w:r>
            <w:r w:rsidRPr="009C7EEE">
              <w:rPr>
                <w:spacing w:val="-17"/>
                <w:sz w:val="24"/>
                <w:szCs w:val="24"/>
              </w:rPr>
              <w:t xml:space="preserve"> </w:t>
            </w:r>
            <w:r w:rsidRPr="009C7EEE">
              <w:rPr>
                <w:sz w:val="24"/>
                <w:szCs w:val="24"/>
              </w:rPr>
              <w:t xml:space="preserve">; </w:t>
            </w:r>
            <w:r w:rsidRPr="009C7EEE">
              <w:rPr>
                <w:spacing w:val="33"/>
                <w:sz w:val="24"/>
                <w:szCs w:val="24"/>
              </w:rPr>
              <w:t>наборы</w:t>
            </w:r>
            <w:r w:rsidRPr="009C7EEE">
              <w:rPr>
                <w:spacing w:val="80"/>
                <w:sz w:val="24"/>
                <w:szCs w:val="24"/>
              </w:rPr>
              <w:t xml:space="preserve"> </w:t>
            </w:r>
            <w:r w:rsidRPr="009C7EEE">
              <w:rPr>
                <w:spacing w:val="32"/>
                <w:sz w:val="24"/>
                <w:szCs w:val="24"/>
              </w:rPr>
              <w:t>рамок</w:t>
            </w:r>
            <w:r w:rsidRPr="009C7EEE">
              <w:rPr>
                <w:spacing w:val="-18"/>
                <w:sz w:val="24"/>
                <w:szCs w:val="24"/>
              </w:rPr>
              <w:t xml:space="preserve"> </w:t>
            </w:r>
            <w:r w:rsidRPr="009C7EEE">
              <w:rPr>
                <w:sz w:val="24"/>
                <w:szCs w:val="24"/>
              </w:rPr>
              <w:t>-</w:t>
            </w:r>
            <w:r w:rsidRPr="009C7EEE">
              <w:rPr>
                <w:spacing w:val="-17"/>
                <w:sz w:val="24"/>
                <w:szCs w:val="24"/>
              </w:rPr>
              <w:t xml:space="preserve"> </w:t>
            </w:r>
            <w:r w:rsidRPr="009C7EEE">
              <w:rPr>
                <w:spacing w:val="35"/>
                <w:sz w:val="24"/>
                <w:szCs w:val="24"/>
              </w:rPr>
              <w:t>вкладыше</w:t>
            </w:r>
            <w:r w:rsidRPr="009C7EEE">
              <w:rPr>
                <w:spacing w:val="-18"/>
                <w:sz w:val="24"/>
                <w:szCs w:val="24"/>
              </w:rPr>
              <w:t xml:space="preserve"> </w:t>
            </w:r>
            <w:r w:rsidRPr="009C7EEE">
              <w:rPr>
                <w:sz w:val="24"/>
                <w:szCs w:val="24"/>
              </w:rPr>
              <w:t xml:space="preserve">й одинаковой формы и разных размеров и цветов со шнурками; доски с вкладышами и рамки- </w:t>
            </w:r>
            <w:r w:rsidRPr="009C7EEE">
              <w:rPr>
                <w:spacing w:val="39"/>
                <w:sz w:val="24"/>
                <w:szCs w:val="24"/>
              </w:rPr>
              <w:t xml:space="preserve">вкладыши </w:t>
            </w:r>
            <w:r w:rsidRPr="009C7EEE">
              <w:rPr>
                <w:spacing w:val="23"/>
                <w:sz w:val="24"/>
                <w:szCs w:val="24"/>
              </w:rPr>
              <w:t xml:space="preserve">по </w:t>
            </w:r>
            <w:r w:rsidRPr="009C7EEE">
              <w:rPr>
                <w:spacing w:val="40"/>
                <w:sz w:val="24"/>
                <w:szCs w:val="24"/>
              </w:rPr>
              <w:t>различны</w:t>
            </w:r>
            <w:r w:rsidRPr="009C7EEE">
              <w:rPr>
                <w:spacing w:val="-18"/>
                <w:sz w:val="24"/>
                <w:szCs w:val="24"/>
              </w:rPr>
              <w:t xml:space="preserve"> </w:t>
            </w:r>
            <w:r w:rsidRPr="009C7EEE">
              <w:rPr>
                <w:sz w:val="24"/>
                <w:szCs w:val="24"/>
              </w:rPr>
              <w:t xml:space="preserve">м тематикам; наборы объемных вкладышей; составные картинки, тематические кубики и пазлы; наборы кубиков с графическими </w:t>
            </w:r>
            <w:r w:rsidRPr="009C7EEE">
              <w:rPr>
                <w:spacing w:val="21"/>
                <w:sz w:val="24"/>
                <w:szCs w:val="24"/>
              </w:rPr>
              <w:t>эл</w:t>
            </w:r>
            <w:r w:rsidRPr="009C7EEE">
              <w:rPr>
                <w:spacing w:val="-18"/>
                <w:sz w:val="24"/>
                <w:szCs w:val="24"/>
              </w:rPr>
              <w:t xml:space="preserve"> </w:t>
            </w:r>
            <w:r w:rsidRPr="009C7EEE">
              <w:rPr>
                <w:sz w:val="24"/>
                <w:szCs w:val="24"/>
              </w:rPr>
              <w:t>е</w:t>
            </w:r>
            <w:r w:rsidRPr="009C7EEE">
              <w:rPr>
                <w:spacing w:val="-17"/>
                <w:sz w:val="24"/>
                <w:szCs w:val="24"/>
              </w:rPr>
              <w:t xml:space="preserve"> </w:t>
            </w:r>
            <w:r w:rsidRPr="009C7EEE">
              <w:rPr>
                <w:sz w:val="24"/>
                <w:szCs w:val="24"/>
              </w:rPr>
              <w:t>м</w:t>
            </w:r>
            <w:r w:rsidRPr="009C7EEE">
              <w:rPr>
                <w:spacing w:val="-18"/>
                <w:sz w:val="24"/>
                <w:szCs w:val="24"/>
              </w:rPr>
              <w:t xml:space="preserve"> </w:t>
            </w:r>
            <w:r w:rsidRPr="009C7EEE">
              <w:rPr>
                <w:sz w:val="24"/>
                <w:szCs w:val="24"/>
              </w:rPr>
              <w:t>е</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т</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z w:val="24"/>
                <w:szCs w:val="24"/>
              </w:rPr>
              <w:t>м</w:t>
            </w:r>
            <w:r w:rsidRPr="009C7EEE">
              <w:rPr>
                <w:spacing w:val="-17"/>
                <w:sz w:val="24"/>
                <w:szCs w:val="24"/>
              </w:rPr>
              <w:t xml:space="preserve"> </w:t>
            </w:r>
            <w:r w:rsidRPr="009C7EEE">
              <w:rPr>
                <w:sz w:val="24"/>
                <w:szCs w:val="24"/>
              </w:rPr>
              <w:t>и</w:t>
            </w:r>
            <w:r w:rsidRPr="009C7EEE">
              <w:rPr>
                <w:spacing w:val="80"/>
                <w:sz w:val="24"/>
                <w:szCs w:val="24"/>
              </w:rPr>
              <w:t xml:space="preserve"> </w:t>
            </w:r>
            <w:r w:rsidRPr="009C7EEE">
              <w:rPr>
                <w:spacing w:val="23"/>
                <w:sz w:val="24"/>
                <w:szCs w:val="24"/>
              </w:rPr>
              <w:t>на</w:t>
            </w:r>
            <w:r w:rsidRPr="009C7EEE">
              <w:rPr>
                <w:spacing w:val="80"/>
                <w:sz w:val="24"/>
                <w:szCs w:val="24"/>
              </w:rPr>
              <w:t xml:space="preserve"> </w:t>
            </w:r>
            <w:r w:rsidRPr="009C7EEE">
              <w:rPr>
                <w:spacing w:val="39"/>
                <w:sz w:val="24"/>
                <w:szCs w:val="24"/>
              </w:rPr>
              <w:t>гранях</w:t>
            </w:r>
            <w:r w:rsidRPr="009C7EEE">
              <w:rPr>
                <w:spacing w:val="80"/>
                <w:sz w:val="24"/>
                <w:szCs w:val="24"/>
              </w:rPr>
              <w:t xml:space="preserve"> </w:t>
            </w:r>
            <w:r w:rsidRPr="009C7EEE">
              <w:rPr>
                <w:sz w:val="24"/>
                <w:szCs w:val="24"/>
              </w:rPr>
              <w:t>и образцами сборки; мозаики с цветными</w:t>
            </w:r>
            <w:r w:rsidRPr="009C7EEE">
              <w:rPr>
                <w:spacing w:val="-6"/>
                <w:sz w:val="24"/>
                <w:szCs w:val="24"/>
              </w:rPr>
              <w:t xml:space="preserve"> </w:t>
            </w:r>
            <w:r w:rsidRPr="009C7EEE">
              <w:rPr>
                <w:sz w:val="24"/>
                <w:szCs w:val="24"/>
              </w:rPr>
              <w:t>элементами</w:t>
            </w:r>
            <w:r w:rsidRPr="009C7EEE">
              <w:rPr>
                <w:spacing w:val="-6"/>
                <w:sz w:val="24"/>
                <w:szCs w:val="24"/>
              </w:rPr>
              <w:t xml:space="preserve"> </w:t>
            </w:r>
            <w:r w:rsidRPr="009C7EEE">
              <w:rPr>
                <w:sz w:val="24"/>
                <w:szCs w:val="24"/>
              </w:rPr>
              <w:t xml:space="preserve">различных </w:t>
            </w:r>
            <w:r w:rsidRPr="009C7EEE">
              <w:rPr>
                <w:spacing w:val="25"/>
                <w:sz w:val="24"/>
                <w:szCs w:val="24"/>
              </w:rPr>
              <w:t xml:space="preserve">конфигураций </w:t>
            </w:r>
            <w:r w:rsidRPr="009C7EEE">
              <w:rPr>
                <w:sz w:val="24"/>
                <w:szCs w:val="24"/>
              </w:rPr>
              <w:t xml:space="preserve">и </w:t>
            </w:r>
            <w:r w:rsidRPr="009C7EEE">
              <w:rPr>
                <w:spacing w:val="25"/>
                <w:sz w:val="24"/>
                <w:szCs w:val="24"/>
              </w:rPr>
              <w:t xml:space="preserve">размеров; </w:t>
            </w:r>
            <w:r w:rsidRPr="009C7EEE">
              <w:rPr>
                <w:spacing w:val="22"/>
                <w:sz w:val="24"/>
                <w:szCs w:val="24"/>
              </w:rPr>
              <w:t>на</w:t>
            </w:r>
            <w:r w:rsidRPr="009C7EEE">
              <w:rPr>
                <w:spacing w:val="-18"/>
                <w:sz w:val="24"/>
                <w:szCs w:val="24"/>
              </w:rPr>
              <w:t xml:space="preserve"> </w:t>
            </w:r>
            <w:r w:rsidRPr="009C7EEE">
              <w:rPr>
                <w:spacing w:val="22"/>
                <w:sz w:val="24"/>
                <w:szCs w:val="24"/>
              </w:rPr>
              <w:t>по</w:t>
            </w:r>
            <w:r w:rsidRPr="009C7EEE">
              <w:rPr>
                <w:spacing w:val="-17"/>
                <w:sz w:val="24"/>
                <w:szCs w:val="24"/>
              </w:rPr>
              <w:t xml:space="preserve"> </w:t>
            </w:r>
            <w:r w:rsidRPr="009C7EEE">
              <w:rPr>
                <w:spacing w:val="35"/>
                <w:sz w:val="24"/>
                <w:szCs w:val="24"/>
              </w:rPr>
              <w:t>льные</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pacing w:val="33"/>
                <w:sz w:val="24"/>
                <w:szCs w:val="24"/>
              </w:rPr>
              <w:t>наст</w:t>
            </w:r>
            <w:r w:rsidRPr="009C7EEE">
              <w:rPr>
                <w:spacing w:val="-18"/>
                <w:sz w:val="24"/>
                <w:szCs w:val="24"/>
              </w:rPr>
              <w:t xml:space="preserve"> </w:t>
            </w:r>
            <w:r w:rsidRPr="009C7EEE">
              <w:rPr>
                <w:sz w:val="24"/>
                <w:szCs w:val="24"/>
              </w:rPr>
              <w:t>о</w:t>
            </w:r>
            <w:r w:rsidRPr="009C7EEE">
              <w:rPr>
                <w:spacing w:val="-17"/>
                <w:sz w:val="24"/>
                <w:szCs w:val="24"/>
              </w:rPr>
              <w:t xml:space="preserve"> </w:t>
            </w:r>
            <w:r w:rsidRPr="009C7EEE">
              <w:rPr>
                <w:spacing w:val="33"/>
                <w:sz w:val="24"/>
                <w:szCs w:val="24"/>
              </w:rPr>
              <w:t>льны</w:t>
            </w:r>
            <w:r w:rsidRPr="009C7EEE">
              <w:rPr>
                <w:spacing w:val="-18"/>
                <w:sz w:val="24"/>
                <w:szCs w:val="24"/>
              </w:rPr>
              <w:t xml:space="preserve"> </w:t>
            </w:r>
            <w:r w:rsidRPr="009C7EEE">
              <w:rPr>
                <w:sz w:val="24"/>
                <w:szCs w:val="24"/>
              </w:rPr>
              <w:t xml:space="preserve">е </w:t>
            </w:r>
            <w:r w:rsidRPr="009C7EEE">
              <w:rPr>
                <w:spacing w:val="15"/>
                <w:sz w:val="24"/>
                <w:szCs w:val="24"/>
              </w:rPr>
              <w:t xml:space="preserve">конструкторы </w:t>
            </w:r>
            <w:r w:rsidRPr="009C7EEE">
              <w:rPr>
                <w:spacing w:val="9"/>
                <w:sz w:val="24"/>
                <w:szCs w:val="24"/>
              </w:rPr>
              <w:t xml:space="preserve">из </w:t>
            </w:r>
            <w:r w:rsidRPr="009C7EEE">
              <w:rPr>
                <w:spacing w:val="16"/>
                <w:sz w:val="24"/>
                <w:szCs w:val="24"/>
              </w:rPr>
              <w:t xml:space="preserve">различных </w:t>
            </w:r>
            <w:r w:rsidRPr="009C7EEE">
              <w:rPr>
                <w:spacing w:val="27"/>
                <w:sz w:val="24"/>
                <w:szCs w:val="24"/>
              </w:rPr>
              <w:t>материа</w:t>
            </w:r>
            <w:r w:rsidRPr="009C7EEE">
              <w:rPr>
                <w:spacing w:val="-18"/>
                <w:sz w:val="24"/>
                <w:szCs w:val="24"/>
              </w:rPr>
              <w:t xml:space="preserve"> </w:t>
            </w:r>
            <w:r w:rsidRPr="009C7EEE">
              <w:rPr>
                <w:spacing w:val="22"/>
                <w:sz w:val="24"/>
                <w:szCs w:val="24"/>
              </w:rPr>
              <w:t xml:space="preserve">лов </w:t>
            </w:r>
            <w:r w:rsidRPr="009C7EEE">
              <w:rPr>
                <w:sz w:val="24"/>
                <w:szCs w:val="24"/>
              </w:rPr>
              <w:t>с</w:t>
            </w:r>
            <w:r w:rsidRPr="009C7EEE">
              <w:rPr>
                <w:spacing w:val="30"/>
                <w:sz w:val="24"/>
                <w:szCs w:val="24"/>
              </w:rPr>
              <w:t xml:space="preserve"> различными </w:t>
            </w:r>
            <w:r w:rsidRPr="009C7EEE">
              <w:rPr>
                <w:spacing w:val="19"/>
                <w:sz w:val="24"/>
                <w:szCs w:val="24"/>
              </w:rPr>
              <w:t xml:space="preserve">видами </w:t>
            </w:r>
            <w:r w:rsidRPr="009C7EEE">
              <w:rPr>
                <w:spacing w:val="20"/>
                <w:sz w:val="24"/>
                <w:szCs w:val="24"/>
              </w:rPr>
              <w:t xml:space="preserve">крепления деталей; </w:t>
            </w:r>
            <w:r w:rsidRPr="009C7EEE">
              <w:rPr>
                <w:spacing w:val="24"/>
                <w:sz w:val="24"/>
                <w:szCs w:val="24"/>
              </w:rPr>
              <w:t xml:space="preserve">игровые </w:t>
            </w:r>
            <w:r w:rsidRPr="009C7EEE">
              <w:rPr>
                <w:sz w:val="24"/>
                <w:szCs w:val="24"/>
              </w:rPr>
              <w:t xml:space="preserve">и </w:t>
            </w:r>
            <w:r w:rsidRPr="009C7EEE">
              <w:rPr>
                <w:spacing w:val="26"/>
                <w:sz w:val="24"/>
                <w:szCs w:val="24"/>
              </w:rPr>
              <w:t xml:space="preserve">познавательные </w:t>
            </w:r>
            <w:r w:rsidRPr="009C7EEE">
              <w:rPr>
                <w:sz w:val="24"/>
                <w:szCs w:val="24"/>
              </w:rPr>
              <w:t xml:space="preserve">наборы с зубчатым механизмом; наборы геометрических фигур </w:t>
            </w:r>
            <w:r w:rsidRPr="009C7EEE">
              <w:rPr>
                <w:spacing w:val="22"/>
                <w:sz w:val="24"/>
                <w:szCs w:val="24"/>
              </w:rPr>
              <w:t>пло</w:t>
            </w:r>
            <w:r w:rsidRPr="009C7EEE">
              <w:rPr>
                <w:spacing w:val="-18"/>
                <w:sz w:val="24"/>
                <w:szCs w:val="24"/>
              </w:rPr>
              <w:t xml:space="preserve"> </w:t>
            </w:r>
            <w:r w:rsidRPr="009C7EEE">
              <w:rPr>
                <w:spacing w:val="17"/>
                <w:sz w:val="24"/>
                <w:szCs w:val="24"/>
              </w:rPr>
              <w:t>ско</w:t>
            </w:r>
            <w:r w:rsidRPr="009C7EEE">
              <w:rPr>
                <w:spacing w:val="-17"/>
                <w:sz w:val="24"/>
                <w:szCs w:val="24"/>
              </w:rPr>
              <w:t xml:space="preserve"> </w:t>
            </w:r>
            <w:r w:rsidRPr="009C7EEE">
              <w:rPr>
                <w:spacing w:val="26"/>
                <w:sz w:val="24"/>
                <w:szCs w:val="24"/>
              </w:rPr>
              <w:t xml:space="preserve">стных </w:t>
            </w:r>
            <w:r w:rsidRPr="009C7EEE">
              <w:rPr>
                <w:sz w:val="24"/>
                <w:szCs w:val="24"/>
              </w:rPr>
              <w:t>и</w:t>
            </w:r>
            <w:r w:rsidRPr="009C7EEE">
              <w:rPr>
                <w:spacing w:val="28"/>
                <w:sz w:val="24"/>
                <w:szCs w:val="24"/>
              </w:rPr>
              <w:t xml:space="preserve"> объемных; </w:t>
            </w:r>
            <w:r w:rsidRPr="009C7EEE">
              <w:rPr>
                <w:sz w:val="24"/>
                <w:szCs w:val="24"/>
              </w:rPr>
              <w:t>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w:t>
            </w:r>
            <w:r w:rsidRPr="009C7EEE">
              <w:rPr>
                <w:spacing w:val="80"/>
                <w:sz w:val="24"/>
                <w:szCs w:val="24"/>
              </w:rPr>
              <w:t xml:space="preserve"> </w:t>
            </w:r>
            <w:r w:rsidRPr="009C7EEE">
              <w:rPr>
                <w:spacing w:val="10"/>
                <w:sz w:val="24"/>
                <w:szCs w:val="24"/>
              </w:rPr>
              <w:t>о</w:t>
            </w:r>
            <w:r w:rsidRPr="009C7EEE">
              <w:rPr>
                <w:spacing w:val="-1"/>
                <w:sz w:val="24"/>
                <w:szCs w:val="24"/>
              </w:rPr>
              <w:t xml:space="preserve"> </w:t>
            </w:r>
            <w:r w:rsidRPr="009C7EEE">
              <w:rPr>
                <w:sz w:val="24"/>
                <w:szCs w:val="24"/>
              </w:rPr>
              <w:t xml:space="preserve">б </w:t>
            </w:r>
            <w:r w:rsidRPr="009C7EEE">
              <w:rPr>
                <w:spacing w:val="10"/>
                <w:sz w:val="24"/>
                <w:szCs w:val="24"/>
              </w:rPr>
              <w:t>ъ</w:t>
            </w:r>
            <w:r w:rsidRPr="009C7EEE">
              <w:rPr>
                <w:spacing w:val="-1"/>
                <w:sz w:val="24"/>
                <w:szCs w:val="24"/>
              </w:rPr>
              <w:t xml:space="preserve"> </w:t>
            </w:r>
            <w:r w:rsidRPr="009C7EEE">
              <w:rPr>
                <w:spacing w:val="10"/>
                <w:sz w:val="24"/>
                <w:szCs w:val="24"/>
              </w:rPr>
              <w:t>е</w:t>
            </w:r>
            <w:r w:rsidRPr="009C7EEE">
              <w:rPr>
                <w:spacing w:val="-1"/>
                <w:sz w:val="24"/>
                <w:szCs w:val="24"/>
              </w:rPr>
              <w:t xml:space="preserve"> </w:t>
            </w:r>
            <w:r w:rsidRPr="009C7EEE">
              <w:rPr>
                <w:spacing w:val="10"/>
                <w:sz w:val="24"/>
                <w:szCs w:val="24"/>
              </w:rPr>
              <w:t>м</w:t>
            </w:r>
            <w:r w:rsidRPr="009C7EEE">
              <w:rPr>
                <w:spacing w:val="-1"/>
                <w:sz w:val="24"/>
                <w:szCs w:val="24"/>
              </w:rPr>
              <w:t xml:space="preserve"> </w:t>
            </w:r>
            <w:r w:rsidRPr="009C7EEE">
              <w:rPr>
                <w:spacing w:val="10"/>
                <w:sz w:val="24"/>
                <w:szCs w:val="24"/>
              </w:rPr>
              <w:t>н</w:t>
            </w:r>
            <w:r w:rsidRPr="009C7EEE">
              <w:rPr>
                <w:spacing w:val="-1"/>
                <w:sz w:val="24"/>
                <w:szCs w:val="24"/>
              </w:rPr>
              <w:t xml:space="preserve"> </w:t>
            </w:r>
            <w:r w:rsidRPr="009C7EEE">
              <w:rPr>
                <w:spacing w:val="10"/>
                <w:sz w:val="24"/>
                <w:szCs w:val="24"/>
              </w:rPr>
              <w:t>ы</w:t>
            </w:r>
            <w:r w:rsidRPr="009C7EEE">
              <w:rPr>
                <w:spacing w:val="-1"/>
                <w:sz w:val="24"/>
                <w:szCs w:val="24"/>
              </w:rPr>
              <w:t xml:space="preserve"> </w:t>
            </w:r>
            <w:r w:rsidRPr="009C7EEE">
              <w:rPr>
                <w:sz w:val="24"/>
                <w:szCs w:val="24"/>
              </w:rPr>
              <w:t>х</w:t>
            </w:r>
            <w:r w:rsidRPr="009C7EEE">
              <w:rPr>
                <w:spacing w:val="80"/>
                <w:sz w:val="24"/>
                <w:szCs w:val="24"/>
              </w:rPr>
              <w:t xml:space="preserve"> </w:t>
            </w:r>
            <w:r w:rsidRPr="009C7EEE">
              <w:rPr>
                <w:sz w:val="24"/>
                <w:szCs w:val="24"/>
              </w:rPr>
              <w:t>в</w:t>
            </w:r>
            <w:r w:rsidRPr="009C7EEE">
              <w:rPr>
                <w:spacing w:val="-1"/>
                <w:sz w:val="24"/>
                <w:szCs w:val="24"/>
              </w:rPr>
              <w:t xml:space="preserve"> </w:t>
            </w:r>
            <w:r w:rsidRPr="009C7EEE">
              <w:rPr>
                <w:sz w:val="24"/>
                <w:szCs w:val="24"/>
              </w:rPr>
              <w:t xml:space="preserve">е л и ч и н ; </w:t>
            </w:r>
            <w:r w:rsidRPr="009C7EEE">
              <w:rPr>
                <w:spacing w:val="37"/>
                <w:sz w:val="24"/>
                <w:szCs w:val="24"/>
              </w:rPr>
              <w:t>демонст</w:t>
            </w:r>
            <w:r w:rsidRPr="009C7EEE">
              <w:rPr>
                <w:spacing w:val="-18"/>
                <w:sz w:val="24"/>
                <w:szCs w:val="24"/>
              </w:rPr>
              <w:t xml:space="preserve"> </w:t>
            </w:r>
            <w:r w:rsidRPr="009C7EEE">
              <w:rPr>
                <w:spacing w:val="39"/>
                <w:sz w:val="24"/>
                <w:szCs w:val="24"/>
              </w:rPr>
              <w:t>рационные</w:t>
            </w:r>
            <w:r w:rsidRPr="009C7EEE">
              <w:rPr>
                <w:spacing w:val="80"/>
                <w:sz w:val="24"/>
                <w:szCs w:val="24"/>
              </w:rPr>
              <w:t xml:space="preserve"> </w:t>
            </w:r>
            <w:r w:rsidRPr="009C7EEE">
              <w:rPr>
                <w:spacing w:val="33"/>
                <w:sz w:val="24"/>
                <w:szCs w:val="24"/>
              </w:rPr>
              <w:t>часы</w:t>
            </w:r>
            <w:r w:rsidRPr="009C7EEE">
              <w:rPr>
                <w:spacing w:val="-18"/>
                <w:sz w:val="24"/>
                <w:szCs w:val="24"/>
              </w:rPr>
              <w:t xml:space="preserve"> </w:t>
            </w:r>
            <w:r w:rsidRPr="009C7EEE">
              <w:rPr>
                <w:sz w:val="24"/>
                <w:szCs w:val="24"/>
              </w:rPr>
              <w:t xml:space="preserve">; оборудование и инвентарь для исследовательской деятельности </w:t>
            </w:r>
            <w:r w:rsidRPr="009C7EEE">
              <w:rPr>
                <w:spacing w:val="-10"/>
                <w:sz w:val="24"/>
                <w:szCs w:val="24"/>
              </w:rPr>
              <w:t>с</w:t>
            </w:r>
            <w:r w:rsidRPr="009C7EEE">
              <w:rPr>
                <w:sz w:val="24"/>
                <w:szCs w:val="24"/>
              </w:rPr>
              <w:tab/>
            </w:r>
            <w:r w:rsidRPr="009C7EEE">
              <w:rPr>
                <w:spacing w:val="10"/>
                <w:sz w:val="24"/>
                <w:szCs w:val="24"/>
              </w:rPr>
              <w:t>м</w:t>
            </w:r>
            <w:r w:rsidRPr="009C7EEE">
              <w:rPr>
                <w:spacing w:val="-2"/>
                <w:sz w:val="24"/>
                <w:szCs w:val="24"/>
              </w:rPr>
              <w:t xml:space="preserve"> </w:t>
            </w:r>
            <w:r w:rsidRPr="009C7EEE">
              <w:rPr>
                <w:spacing w:val="10"/>
                <w:sz w:val="24"/>
                <w:szCs w:val="24"/>
              </w:rPr>
              <w:t>е</w:t>
            </w:r>
            <w:r w:rsidRPr="009C7EEE">
              <w:rPr>
                <w:spacing w:val="-2"/>
                <w:sz w:val="24"/>
                <w:szCs w:val="24"/>
              </w:rPr>
              <w:t xml:space="preserve"> </w:t>
            </w:r>
            <w:r w:rsidRPr="009C7EEE">
              <w:rPr>
                <w:sz w:val="24"/>
                <w:szCs w:val="24"/>
              </w:rPr>
              <w:t xml:space="preserve">т о </w:t>
            </w:r>
            <w:r w:rsidRPr="009C7EEE">
              <w:rPr>
                <w:spacing w:val="10"/>
                <w:sz w:val="24"/>
                <w:szCs w:val="24"/>
              </w:rPr>
              <w:t>д</w:t>
            </w:r>
            <w:r w:rsidRPr="009C7EEE">
              <w:rPr>
                <w:spacing w:val="-2"/>
                <w:sz w:val="24"/>
                <w:szCs w:val="24"/>
              </w:rPr>
              <w:t xml:space="preserve"> </w:t>
            </w:r>
            <w:r w:rsidRPr="009C7EEE">
              <w:rPr>
                <w:spacing w:val="10"/>
                <w:sz w:val="24"/>
                <w:szCs w:val="24"/>
              </w:rPr>
              <w:t>и</w:t>
            </w:r>
            <w:r w:rsidRPr="009C7EEE">
              <w:rPr>
                <w:spacing w:val="-2"/>
                <w:sz w:val="24"/>
                <w:szCs w:val="24"/>
              </w:rPr>
              <w:t xml:space="preserve"> </w:t>
            </w:r>
            <w:r w:rsidRPr="009C7EEE">
              <w:rPr>
                <w:spacing w:val="10"/>
                <w:sz w:val="24"/>
                <w:szCs w:val="24"/>
              </w:rPr>
              <w:t>ч</w:t>
            </w:r>
            <w:r w:rsidRPr="009C7EEE">
              <w:rPr>
                <w:spacing w:val="-2"/>
                <w:sz w:val="24"/>
                <w:szCs w:val="24"/>
              </w:rPr>
              <w:t xml:space="preserve"> </w:t>
            </w:r>
            <w:r w:rsidRPr="009C7EEE">
              <w:rPr>
                <w:sz w:val="24"/>
                <w:szCs w:val="24"/>
              </w:rPr>
              <w:t xml:space="preserve">е </w:t>
            </w:r>
            <w:r w:rsidRPr="009C7EEE">
              <w:rPr>
                <w:spacing w:val="10"/>
                <w:sz w:val="24"/>
                <w:szCs w:val="24"/>
              </w:rPr>
              <w:t>с</w:t>
            </w:r>
            <w:r w:rsidRPr="009C7EEE">
              <w:rPr>
                <w:spacing w:val="-2"/>
                <w:sz w:val="24"/>
                <w:szCs w:val="24"/>
              </w:rPr>
              <w:t xml:space="preserve"> </w:t>
            </w:r>
            <w:r w:rsidRPr="009C7EEE">
              <w:rPr>
                <w:spacing w:val="10"/>
                <w:sz w:val="24"/>
                <w:szCs w:val="24"/>
              </w:rPr>
              <w:t>к</w:t>
            </w:r>
            <w:r w:rsidRPr="009C7EEE">
              <w:rPr>
                <w:spacing w:val="-2"/>
                <w:sz w:val="24"/>
                <w:szCs w:val="24"/>
              </w:rPr>
              <w:t xml:space="preserve"> </w:t>
            </w:r>
            <w:r w:rsidRPr="009C7EEE">
              <w:rPr>
                <w:sz w:val="24"/>
                <w:szCs w:val="24"/>
              </w:rPr>
              <w:t xml:space="preserve">и м </w:t>
            </w:r>
            <w:r w:rsidRPr="009C7EEE">
              <w:rPr>
                <w:spacing w:val="22"/>
                <w:sz w:val="24"/>
                <w:szCs w:val="24"/>
              </w:rPr>
              <w:t>сопровождением;</w:t>
            </w:r>
            <w:r w:rsidRPr="009C7EEE">
              <w:rPr>
                <w:spacing w:val="45"/>
                <w:sz w:val="24"/>
                <w:szCs w:val="24"/>
              </w:rPr>
              <w:t xml:space="preserve">  </w:t>
            </w:r>
            <w:r w:rsidRPr="009C7EEE">
              <w:rPr>
                <w:spacing w:val="20"/>
                <w:sz w:val="24"/>
                <w:szCs w:val="24"/>
              </w:rPr>
              <w:t>наборы</w:t>
            </w:r>
            <w:r w:rsidRPr="009C7EEE">
              <w:rPr>
                <w:spacing w:val="45"/>
                <w:sz w:val="24"/>
                <w:szCs w:val="24"/>
              </w:rPr>
              <w:t xml:space="preserve">  </w:t>
            </w:r>
            <w:r w:rsidRPr="009C7EEE">
              <w:rPr>
                <w:spacing w:val="-10"/>
                <w:sz w:val="24"/>
                <w:szCs w:val="24"/>
              </w:rPr>
              <w:t>с</w:t>
            </w:r>
          </w:p>
        </w:tc>
      </w:tr>
    </w:tbl>
    <w:p w14:paraId="396C22AB" w14:textId="77777777" w:rsidR="00524412" w:rsidRPr="009C7EEE" w:rsidRDefault="00524412" w:rsidP="00003F68">
      <w:pPr>
        <w:pStyle w:val="TableParagraph"/>
        <w:spacing w:before="0"/>
        <w:jc w:val="both"/>
        <w:rPr>
          <w:sz w:val="24"/>
          <w:szCs w:val="24"/>
        </w:rPr>
        <w:sectPr w:rsidR="00524412" w:rsidRPr="009C7EEE">
          <w:pgSz w:w="11900" w:h="16840"/>
          <w:pgMar w:top="540" w:right="708" w:bottom="480" w:left="566" w:header="0" w:footer="286" w:gutter="0"/>
          <w:cols w:space="720"/>
        </w:sectPr>
      </w:pPr>
    </w:p>
    <w:p w14:paraId="047AC4FA" w14:textId="77777777" w:rsidR="00524412" w:rsidRPr="009C7EEE" w:rsidRDefault="00524412" w:rsidP="00003F68">
      <w:pPr>
        <w:pStyle w:val="a3"/>
        <w:spacing w:before="0"/>
        <w:ind w:left="0"/>
        <w:jc w:val="left"/>
        <w:rPr>
          <w:i/>
          <w:sz w:val="24"/>
          <w:szCs w:val="24"/>
        </w:rPr>
      </w:pPr>
    </w:p>
    <w:tbl>
      <w:tblPr>
        <w:tblStyle w:val="TableNormal"/>
        <w:tblW w:w="0" w:type="auto"/>
        <w:tblInd w:w="1150" w:type="dxa"/>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Look w:val="01E0" w:firstRow="1" w:lastRow="1" w:firstColumn="1" w:lastColumn="1" w:noHBand="0" w:noVBand="0"/>
      </w:tblPr>
      <w:tblGrid>
        <w:gridCol w:w="2178"/>
        <w:gridCol w:w="3043"/>
        <w:gridCol w:w="4113"/>
      </w:tblGrid>
      <w:tr w:rsidR="00524412" w:rsidRPr="009C7EEE" w14:paraId="0606B641" w14:textId="77777777">
        <w:trPr>
          <w:trHeight w:val="10722"/>
        </w:trPr>
        <w:tc>
          <w:tcPr>
            <w:tcW w:w="2178" w:type="dxa"/>
          </w:tcPr>
          <w:p w14:paraId="74E36FE7" w14:textId="77777777" w:rsidR="00524412" w:rsidRPr="009C7EEE" w:rsidRDefault="006545DD" w:rsidP="00003F68">
            <w:pPr>
              <w:pStyle w:val="TableParagraph"/>
              <w:spacing w:before="0"/>
              <w:ind w:left="87" w:right="-44"/>
              <w:jc w:val="both"/>
              <w:rPr>
                <w:sz w:val="24"/>
                <w:szCs w:val="24"/>
              </w:rPr>
            </w:pPr>
            <w:r w:rsidRPr="009C7EEE">
              <w:rPr>
                <w:spacing w:val="20"/>
                <w:sz w:val="24"/>
                <w:szCs w:val="24"/>
              </w:rPr>
              <w:t xml:space="preserve">Формирование </w:t>
            </w:r>
            <w:r w:rsidRPr="009C7EEE">
              <w:rPr>
                <w:sz w:val="24"/>
                <w:szCs w:val="24"/>
              </w:rPr>
              <w:t xml:space="preserve">в ы с ш и х </w:t>
            </w:r>
            <w:r w:rsidRPr="009C7EEE">
              <w:rPr>
                <w:spacing w:val="44"/>
                <w:sz w:val="24"/>
                <w:szCs w:val="24"/>
              </w:rPr>
              <w:t>психиче</w:t>
            </w:r>
            <w:r w:rsidRPr="009C7EEE">
              <w:rPr>
                <w:spacing w:val="7"/>
                <w:sz w:val="24"/>
                <w:szCs w:val="24"/>
              </w:rPr>
              <w:t xml:space="preserve"> </w:t>
            </w:r>
            <w:r w:rsidRPr="009C7EEE">
              <w:rPr>
                <w:spacing w:val="39"/>
                <w:sz w:val="24"/>
                <w:szCs w:val="24"/>
              </w:rPr>
              <w:t xml:space="preserve">ских </w:t>
            </w:r>
            <w:r w:rsidRPr="009C7EEE">
              <w:rPr>
                <w:spacing w:val="-2"/>
                <w:sz w:val="24"/>
                <w:szCs w:val="24"/>
              </w:rPr>
              <w:t>функций</w:t>
            </w:r>
          </w:p>
        </w:tc>
        <w:tc>
          <w:tcPr>
            <w:tcW w:w="3043" w:type="dxa"/>
          </w:tcPr>
          <w:p w14:paraId="5448DCE4" w14:textId="77777777" w:rsidR="00524412" w:rsidRPr="009C7EEE" w:rsidRDefault="006545DD" w:rsidP="00003F68">
            <w:pPr>
              <w:pStyle w:val="TableParagraph"/>
              <w:numPr>
                <w:ilvl w:val="0"/>
                <w:numId w:val="93"/>
              </w:numPr>
              <w:tabs>
                <w:tab w:val="left" w:pos="391"/>
              </w:tabs>
              <w:spacing w:before="0"/>
              <w:ind w:right="-15" w:firstLine="0"/>
              <w:jc w:val="both"/>
              <w:rPr>
                <w:sz w:val="24"/>
                <w:szCs w:val="24"/>
              </w:rPr>
            </w:pPr>
            <w:r w:rsidRPr="009C7EEE">
              <w:rPr>
                <w:sz w:val="24"/>
                <w:szCs w:val="24"/>
              </w:rPr>
              <w:t>игры и упражнения для речевого развития;</w:t>
            </w:r>
          </w:p>
          <w:p w14:paraId="0A4EE6EE" w14:textId="77777777" w:rsidR="00524412" w:rsidRPr="009C7EEE" w:rsidRDefault="006545DD" w:rsidP="00003F68">
            <w:pPr>
              <w:pStyle w:val="TableParagraph"/>
              <w:numPr>
                <w:ilvl w:val="0"/>
                <w:numId w:val="93"/>
              </w:numPr>
              <w:tabs>
                <w:tab w:val="left" w:pos="401"/>
              </w:tabs>
              <w:spacing w:before="0"/>
              <w:ind w:right="-29" w:firstLine="0"/>
              <w:jc w:val="both"/>
              <w:rPr>
                <w:sz w:val="24"/>
                <w:szCs w:val="24"/>
              </w:rPr>
            </w:pPr>
            <w:r w:rsidRPr="009C7EEE">
              <w:rPr>
                <w:spacing w:val="18"/>
                <w:sz w:val="24"/>
                <w:szCs w:val="24"/>
              </w:rPr>
              <w:t xml:space="preserve">игры </w:t>
            </w:r>
            <w:r w:rsidRPr="009C7EEE">
              <w:rPr>
                <w:spacing w:val="12"/>
                <w:sz w:val="24"/>
                <w:szCs w:val="24"/>
              </w:rPr>
              <w:t xml:space="preserve">на </w:t>
            </w:r>
            <w:r w:rsidRPr="009C7EEE">
              <w:rPr>
                <w:spacing w:val="23"/>
                <w:sz w:val="24"/>
                <w:szCs w:val="24"/>
              </w:rPr>
              <w:t xml:space="preserve">развитие </w:t>
            </w:r>
            <w:r w:rsidRPr="009C7EEE">
              <w:rPr>
                <w:spacing w:val="-2"/>
                <w:sz w:val="24"/>
                <w:szCs w:val="24"/>
              </w:rPr>
              <w:t>саморегуляции;</w:t>
            </w:r>
          </w:p>
          <w:p w14:paraId="0FFDF29C" w14:textId="77777777" w:rsidR="00524412" w:rsidRPr="009C7EEE" w:rsidRDefault="006545DD" w:rsidP="00003F68">
            <w:pPr>
              <w:pStyle w:val="TableParagraph"/>
              <w:numPr>
                <w:ilvl w:val="0"/>
                <w:numId w:val="93"/>
              </w:numPr>
              <w:tabs>
                <w:tab w:val="left" w:pos="413"/>
              </w:tabs>
              <w:spacing w:before="0"/>
              <w:ind w:right="-15" w:firstLine="0"/>
              <w:jc w:val="both"/>
              <w:rPr>
                <w:sz w:val="24"/>
                <w:szCs w:val="24"/>
              </w:rPr>
            </w:pPr>
            <w:r w:rsidRPr="009C7EEE">
              <w:rPr>
                <w:spacing w:val="42"/>
                <w:sz w:val="24"/>
                <w:szCs w:val="24"/>
              </w:rPr>
              <w:t xml:space="preserve">упражнения </w:t>
            </w:r>
            <w:r w:rsidRPr="009C7EEE">
              <w:rPr>
                <w:spacing w:val="23"/>
                <w:sz w:val="24"/>
                <w:szCs w:val="24"/>
              </w:rPr>
              <w:t>дл</w:t>
            </w:r>
            <w:r w:rsidRPr="009C7EEE">
              <w:rPr>
                <w:spacing w:val="-18"/>
                <w:sz w:val="24"/>
                <w:szCs w:val="24"/>
              </w:rPr>
              <w:t xml:space="preserve"> </w:t>
            </w:r>
            <w:r w:rsidRPr="009C7EEE">
              <w:rPr>
                <w:sz w:val="24"/>
                <w:szCs w:val="24"/>
              </w:rPr>
              <w:t xml:space="preserve">я ф о р м и р о в а н и я </w:t>
            </w:r>
            <w:r w:rsidRPr="009C7EEE">
              <w:rPr>
                <w:spacing w:val="52"/>
                <w:sz w:val="24"/>
                <w:szCs w:val="24"/>
              </w:rPr>
              <w:t>межпо</w:t>
            </w:r>
            <w:r w:rsidRPr="009C7EEE">
              <w:rPr>
                <w:spacing w:val="-14"/>
                <w:sz w:val="24"/>
                <w:szCs w:val="24"/>
              </w:rPr>
              <w:t xml:space="preserve"> </w:t>
            </w:r>
            <w:r w:rsidRPr="009C7EEE">
              <w:rPr>
                <w:spacing w:val="57"/>
                <w:sz w:val="24"/>
                <w:szCs w:val="24"/>
              </w:rPr>
              <w:t>лушарног</w:t>
            </w:r>
            <w:r w:rsidRPr="009C7EEE">
              <w:rPr>
                <w:spacing w:val="-16"/>
                <w:sz w:val="24"/>
                <w:szCs w:val="24"/>
              </w:rPr>
              <w:t xml:space="preserve"> </w:t>
            </w:r>
            <w:r w:rsidRPr="009C7EEE">
              <w:rPr>
                <w:sz w:val="24"/>
                <w:szCs w:val="24"/>
              </w:rPr>
              <w:t xml:space="preserve">о </w:t>
            </w:r>
            <w:r w:rsidRPr="009C7EEE">
              <w:rPr>
                <w:spacing w:val="-2"/>
                <w:sz w:val="24"/>
                <w:szCs w:val="24"/>
              </w:rPr>
              <w:t>взаимодействия;</w:t>
            </w:r>
          </w:p>
          <w:p w14:paraId="1C50FC5A" w14:textId="77777777" w:rsidR="00524412" w:rsidRPr="009C7EEE" w:rsidRDefault="006545DD" w:rsidP="00003F68">
            <w:pPr>
              <w:pStyle w:val="TableParagraph"/>
              <w:numPr>
                <w:ilvl w:val="0"/>
                <w:numId w:val="93"/>
              </w:numPr>
              <w:tabs>
                <w:tab w:val="left" w:pos="401"/>
              </w:tabs>
              <w:spacing w:before="0"/>
              <w:ind w:right="-29" w:firstLine="0"/>
              <w:jc w:val="both"/>
              <w:rPr>
                <w:sz w:val="24"/>
                <w:szCs w:val="24"/>
              </w:rPr>
            </w:pPr>
            <w:r w:rsidRPr="009C7EEE">
              <w:rPr>
                <w:spacing w:val="18"/>
                <w:sz w:val="24"/>
                <w:szCs w:val="24"/>
              </w:rPr>
              <w:t>игры</w:t>
            </w:r>
            <w:r w:rsidRPr="009C7EEE">
              <w:rPr>
                <w:spacing w:val="40"/>
                <w:sz w:val="24"/>
                <w:szCs w:val="24"/>
              </w:rPr>
              <w:t xml:space="preserve"> </w:t>
            </w:r>
            <w:r w:rsidRPr="009C7EEE">
              <w:rPr>
                <w:spacing w:val="12"/>
                <w:sz w:val="24"/>
                <w:szCs w:val="24"/>
              </w:rPr>
              <w:t>на</w:t>
            </w:r>
            <w:r w:rsidRPr="009C7EEE">
              <w:rPr>
                <w:spacing w:val="40"/>
                <w:sz w:val="24"/>
                <w:szCs w:val="24"/>
              </w:rPr>
              <w:t xml:space="preserve"> </w:t>
            </w:r>
            <w:r w:rsidRPr="009C7EEE">
              <w:rPr>
                <w:spacing w:val="23"/>
                <w:sz w:val="24"/>
                <w:szCs w:val="24"/>
              </w:rPr>
              <w:t>развитие</w:t>
            </w:r>
            <w:r w:rsidRPr="009C7EEE">
              <w:rPr>
                <w:spacing w:val="80"/>
                <w:w w:val="150"/>
                <w:sz w:val="24"/>
                <w:szCs w:val="24"/>
              </w:rPr>
              <w:t xml:space="preserve"> </w:t>
            </w:r>
            <w:r w:rsidRPr="009C7EEE">
              <w:rPr>
                <w:sz w:val="24"/>
                <w:szCs w:val="24"/>
              </w:rPr>
              <w:t>з</w:t>
            </w:r>
            <w:r w:rsidRPr="009C7EEE">
              <w:rPr>
                <w:spacing w:val="80"/>
                <w:sz w:val="24"/>
                <w:szCs w:val="24"/>
              </w:rPr>
              <w:t xml:space="preserve"> </w:t>
            </w:r>
            <w:r w:rsidRPr="009C7EEE">
              <w:rPr>
                <w:sz w:val="24"/>
                <w:szCs w:val="24"/>
              </w:rPr>
              <w:t>р</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т</w:t>
            </w:r>
            <w:r w:rsidRPr="009C7EEE">
              <w:rPr>
                <w:spacing w:val="80"/>
                <w:sz w:val="24"/>
                <w:szCs w:val="24"/>
              </w:rPr>
              <w:t xml:space="preserve"> </w:t>
            </w:r>
            <w:r w:rsidRPr="009C7EEE">
              <w:rPr>
                <w:sz w:val="24"/>
                <w:szCs w:val="24"/>
              </w:rPr>
              <w:t>е</w:t>
            </w:r>
            <w:r w:rsidRPr="009C7EEE">
              <w:rPr>
                <w:spacing w:val="80"/>
                <w:sz w:val="24"/>
                <w:szCs w:val="24"/>
              </w:rPr>
              <w:t xml:space="preserve"> </w:t>
            </w:r>
            <w:r w:rsidRPr="009C7EEE">
              <w:rPr>
                <w:sz w:val="24"/>
                <w:szCs w:val="24"/>
              </w:rPr>
              <w:t>л</w:t>
            </w:r>
            <w:r w:rsidRPr="009C7EEE">
              <w:rPr>
                <w:spacing w:val="80"/>
                <w:sz w:val="24"/>
                <w:szCs w:val="24"/>
              </w:rPr>
              <w:t xml:space="preserve"> </w:t>
            </w:r>
            <w:r w:rsidRPr="009C7EEE">
              <w:rPr>
                <w:sz w:val="24"/>
                <w:szCs w:val="24"/>
              </w:rPr>
              <w:t>ь</w:t>
            </w:r>
            <w:r w:rsidRPr="009C7EEE">
              <w:rPr>
                <w:spacing w:val="80"/>
                <w:sz w:val="24"/>
                <w:szCs w:val="24"/>
              </w:rPr>
              <w:t xml:space="preserve"> </w:t>
            </w:r>
            <w:r w:rsidRPr="009C7EEE">
              <w:rPr>
                <w:sz w:val="24"/>
                <w:szCs w:val="24"/>
              </w:rPr>
              <w:t>н</w:t>
            </w:r>
            <w:r w:rsidRPr="009C7EEE">
              <w:rPr>
                <w:spacing w:val="80"/>
                <w:sz w:val="24"/>
                <w:szCs w:val="24"/>
              </w:rPr>
              <w:t xml:space="preserve"> </w:t>
            </w:r>
            <w:r w:rsidRPr="009C7EEE">
              <w:rPr>
                <w:sz w:val="24"/>
                <w:szCs w:val="24"/>
              </w:rPr>
              <w:t>о</w:t>
            </w:r>
            <w:r w:rsidRPr="009C7EEE">
              <w:rPr>
                <w:spacing w:val="80"/>
                <w:sz w:val="24"/>
                <w:szCs w:val="24"/>
              </w:rPr>
              <w:t xml:space="preserve"> </w:t>
            </w:r>
            <w:r w:rsidRPr="009C7EEE">
              <w:rPr>
                <w:sz w:val="24"/>
                <w:szCs w:val="24"/>
              </w:rPr>
              <w:t xml:space="preserve">- </w:t>
            </w:r>
            <w:r w:rsidRPr="009C7EEE">
              <w:rPr>
                <w:spacing w:val="33"/>
                <w:sz w:val="24"/>
                <w:szCs w:val="24"/>
              </w:rPr>
              <w:t>про</w:t>
            </w:r>
            <w:r w:rsidRPr="009C7EEE">
              <w:rPr>
                <w:spacing w:val="-18"/>
                <w:sz w:val="24"/>
                <w:szCs w:val="24"/>
              </w:rPr>
              <w:t xml:space="preserve"> </w:t>
            </w:r>
            <w:r w:rsidRPr="009C7EEE">
              <w:rPr>
                <w:spacing w:val="25"/>
                <w:sz w:val="24"/>
                <w:szCs w:val="24"/>
              </w:rPr>
              <w:t>ст</w:t>
            </w:r>
            <w:r w:rsidRPr="009C7EEE">
              <w:rPr>
                <w:spacing w:val="-17"/>
                <w:sz w:val="24"/>
                <w:szCs w:val="24"/>
              </w:rPr>
              <w:t xml:space="preserve"> </w:t>
            </w:r>
            <w:r w:rsidRPr="009C7EEE">
              <w:rPr>
                <w:spacing w:val="41"/>
                <w:sz w:val="24"/>
                <w:szCs w:val="24"/>
              </w:rPr>
              <w:t>ранств</w:t>
            </w:r>
            <w:r w:rsidRPr="009C7EEE">
              <w:rPr>
                <w:spacing w:val="-18"/>
                <w:sz w:val="24"/>
                <w:szCs w:val="24"/>
              </w:rPr>
              <w:t xml:space="preserve"> </w:t>
            </w:r>
            <w:r w:rsidRPr="009C7EEE">
              <w:rPr>
                <w:spacing w:val="37"/>
                <w:sz w:val="24"/>
                <w:szCs w:val="24"/>
              </w:rPr>
              <w:t>енно</w:t>
            </w:r>
            <w:r w:rsidRPr="009C7EEE">
              <w:rPr>
                <w:spacing w:val="-17"/>
                <w:sz w:val="24"/>
                <w:szCs w:val="24"/>
              </w:rPr>
              <w:t xml:space="preserve"> </w:t>
            </w:r>
            <w:r w:rsidRPr="009C7EEE">
              <w:rPr>
                <w:sz w:val="24"/>
                <w:szCs w:val="24"/>
              </w:rPr>
              <w:t xml:space="preserve">й </w:t>
            </w:r>
            <w:r w:rsidRPr="009C7EEE">
              <w:rPr>
                <w:spacing w:val="-2"/>
                <w:sz w:val="24"/>
                <w:szCs w:val="24"/>
              </w:rPr>
              <w:t>координации;</w:t>
            </w:r>
          </w:p>
          <w:p w14:paraId="69EDCC94" w14:textId="77777777" w:rsidR="00524412" w:rsidRPr="009C7EEE" w:rsidRDefault="006545DD" w:rsidP="00003F68">
            <w:pPr>
              <w:pStyle w:val="TableParagraph"/>
              <w:numPr>
                <w:ilvl w:val="0"/>
                <w:numId w:val="93"/>
              </w:numPr>
              <w:tabs>
                <w:tab w:val="left" w:pos="422"/>
              </w:tabs>
              <w:spacing w:before="0"/>
              <w:ind w:right="-15" w:firstLine="0"/>
              <w:jc w:val="both"/>
              <w:rPr>
                <w:sz w:val="24"/>
                <w:szCs w:val="24"/>
              </w:rPr>
            </w:pPr>
            <w:r w:rsidRPr="009C7EEE">
              <w:rPr>
                <w:spacing w:val="57"/>
                <w:sz w:val="24"/>
                <w:szCs w:val="24"/>
              </w:rPr>
              <w:t xml:space="preserve">упражнения </w:t>
            </w:r>
            <w:r w:rsidRPr="009C7EEE">
              <w:rPr>
                <w:sz w:val="24"/>
                <w:szCs w:val="24"/>
              </w:rPr>
              <w:t>н</w:t>
            </w:r>
            <w:r w:rsidRPr="009C7EEE">
              <w:rPr>
                <w:spacing w:val="-11"/>
                <w:sz w:val="24"/>
                <w:szCs w:val="24"/>
              </w:rPr>
              <w:t xml:space="preserve"> </w:t>
            </w:r>
            <w:r w:rsidRPr="009C7EEE">
              <w:rPr>
                <w:sz w:val="24"/>
                <w:szCs w:val="24"/>
              </w:rPr>
              <w:t>а развитие концентрации в н и м а н и я , двигательного контроля и</w:t>
            </w:r>
            <w:r w:rsidRPr="009C7EEE">
              <w:rPr>
                <w:spacing w:val="80"/>
                <w:sz w:val="24"/>
                <w:szCs w:val="24"/>
              </w:rPr>
              <w:t xml:space="preserve">  </w:t>
            </w:r>
            <w:r w:rsidRPr="009C7EEE">
              <w:rPr>
                <w:sz w:val="24"/>
                <w:szCs w:val="24"/>
              </w:rPr>
              <w:t>э</w:t>
            </w:r>
            <w:r w:rsidRPr="009C7EEE">
              <w:rPr>
                <w:spacing w:val="-1"/>
                <w:sz w:val="24"/>
                <w:szCs w:val="24"/>
              </w:rPr>
              <w:t xml:space="preserve"> </w:t>
            </w:r>
            <w:r w:rsidRPr="009C7EEE">
              <w:rPr>
                <w:sz w:val="24"/>
                <w:szCs w:val="24"/>
              </w:rPr>
              <w:t xml:space="preserve">л и м и н а ц и ю </w:t>
            </w:r>
            <w:r w:rsidRPr="009C7EEE">
              <w:rPr>
                <w:spacing w:val="39"/>
                <w:sz w:val="24"/>
                <w:szCs w:val="24"/>
              </w:rPr>
              <w:t>импульсивно</w:t>
            </w:r>
            <w:r w:rsidRPr="009C7EEE">
              <w:rPr>
                <w:spacing w:val="-18"/>
                <w:sz w:val="24"/>
                <w:szCs w:val="24"/>
              </w:rPr>
              <w:t xml:space="preserve"> </w:t>
            </w:r>
            <w:r w:rsidRPr="009C7EEE">
              <w:rPr>
                <w:spacing w:val="30"/>
                <w:sz w:val="24"/>
                <w:szCs w:val="24"/>
              </w:rPr>
              <w:t xml:space="preserve">сти </w:t>
            </w:r>
            <w:r w:rsidRPr="009C7EEE">
              <w:rPr>
                <w:sz w:val="24"/>
                <w:szCs w:val="24"/>
              </w:rPr>
              <w:t xml:space="preserve">и </w:t>
            </w:r>
            <w:r w:rsidRPr="009C7EEE">
              <w:rPr>
                <w:spacing w:val="-2"/>
                <w:sz w:val="24"/>
                <w:szCs w:val="24"/>
              </w:rPr>
              <w:t>агрессивности;</w:t>
            </w:r>
          </w:p>
          <w:p w14:paraId="62CE3955" w14:textId="77777777" w:rsidR="00524412" w:rsidRPr="009C7EEE" w:rsidRDefault="006545DD" w:rsidP="00003F68">
            <w:pPr>
              <w:pStyle w:val="TableParagraph"/>
              <w:numPr>
                <w:ilvl w:val="0"/>
                <w:numId w:val="93"/>
              </w:numPr>
              <w:tabs>
                <w:tab w:val="left" w:pos="398"/>
              </w:tabs>
              <w:spacing w:before="0"/>
              <w:ind w:right="-44" w:firstLine="0"/>
              <w:jc w:val="both"/>
              <w:rPr>
                <w:sz w:val="24"/>
                <w:szCs w:val="24"/>
              </w:rPr>
            </w:pPr>
            <w:r w:rsidRPr="009C7EEE">
              <w:rPr>
                <w:spacing w:val="14"/>
                <w:sz w:val="24"/>
                <w:szCs w:val="24"/>
              </w:rPr>
              <w:t xml:space="preserve">повышение </w:t>
            </w:r>
            <w:r w:rsidRPr="009C7EEE">
              <w:rPr>
                <w:spacing w:val="16"/>
                <w:sz w:val="24"/>
                <w:szCs w:val="24"/>
              </w:rPr>
              <w:t xml:space="preserve">уровня </w:t>
            </w:r>
            <w:r w:rsidRPr="009C7EEE">
              <w:rPr>
                <w:spacing w:val="30"/>
                <w:sz w:val="24"/>
                <w:szCs w:val="24"/>
              </w:rPr>
              <w:t>работо</w:t>
            </w:r>
            <w:r w:rsidRPr="009C7EEE">
              <w:rPr>
                <w:spacing w:val="-18"/>
                <w:sz w:val="24"/>
                <w:szCs w:val="24"/>
              </w:rPr>
              <w:t xml:space="preserve"> </w:t>
            </w:r>
            <w:r w:rsidRPr="009C7EEE">
              <w:rPr>
                <w:spacing w:val="25"/>
                <w:sz w:val="24"/>
                <w:szCs w:val="24"/>
              </w:rPr>
              <w:t>спо</w:t>
            </w:r>
            <w:r w:rsidRPr="009C7EEE">
              <w:rPr>
                <w:spacing w:val="-17"/>
                <w:sz w:val="24"/>
                <w:szCs w:val="24"/>
              </w:rPr>
              <w:t xml:space="preserve"> </w:t>
            </w:r>
            <w:r w:rsidRPr="009C7EEE">
              <w:rPr>
                <w:spacing w:val="30"/>
                <w:sz w:val="24"/>
                <w:szCs w:val="24"/>
              </w:rPr>
              <w:t>собно</w:t>
            </w:r>
            <w:r w:rsidRPr="009C7EEE">
              <w:rPr>
                <w:spacing w:val="-18"/>
                <w:sz w:val="24"/>
                <w:szCs w:val="24"/>
              </w:rPr>
              <w:t xml:space="preserve"> </w:t>
            </w:r>
            <w:r w:rsidRPr="009C7EEE">
              <w:rPr>
                <w:spacing w:val="25"/>
                <w:sz w:val="24"/>
                <w:szCs w:val="24"/>
              </w:rPr>
              <w:t xml:space="preserve">сти </w:t>
            </w:r>
            <w:r w:rsidRPr="009C7EEE">
              <w:rPr>
                <w:sz w:val="24"/>
                <w:szCs w:val="24"/>
              </w:rPr>
              <w:t>нервной системы</w:t>
            </w:r>
          </w:p>
        </w:tc>
        <w:tc>
          <w:tcPr>
            <w:tcW w:w="4113" w:type="dxa"/>
          </w:tcPr>
          <w:p w14:paraId="1C7A5D7A" w14:textId="77777777" w:rsidR="00524412" w:rsidRPr="009C7EEE" w:rsidRDefault="006545DD" w:rsidP="00003F68">
            <w:pPr>
              <w:pStyle w:val="TableParagraph"/>
              <w:spacing w:before="0"/>
              <w:ind w:left="87" w:right="-44"/>
              <w:jc w:val="both"/>
              <w:rPr>
                <w:sz w:val="24"/>
                <w:szCs w:val="24"/>
              </w:rPr>
            </w:pPr>
            <w:r w:rsidRPr="009C7EEE">
              <w:rPr>
                <w:sz w:val="24"/>
                <w:szCs w:val="24"/>
              </w:rPr>
              <w:t>Бусы с элементами разных форм, цветов и размеров с образцами</w:t>
            </w:r>
            <w:r w:rsidRPr="009C7EEE">
              <w:rPr>
                <w:spacing w:val="21"/>
                <w:sz w:val="24"/>
                <w:szCs w:val="24"/>
              </w:rPr>
              <w:t xml:space="preserve"> сб</w:t>
            </w:r>
            <w:r w:rsidRPr="009C7EEE">
              <w:rPr>
                <w:spacing w:val="-18"/>
                <w:sz w:val="24"/>
                <w:szCs w:val="24"/>
              </w:rPr>
              <w:t xml:space="preserve"> </w:t>
            </w:r>
            <w:r w:rsidRPr="009C7EEE">
              <w:rPr>
                <w:sz w:val="24"/>
                <w:szCs w:val="24"/>
              </w:rPr>
              <w:t>о</w:t>
            </w:r>
            <w:r w:rsidRPr="009C7EEE">
              <w:rPr>
                <w:spacing w:val="-17"/>
                <w:sz w:val="24"/>
                <w:szCs w:val="24"/>
              </w:rPr>
              <w:t xml:space="preserve"> </w:t>
            </w:r>
            <w:r w:rsidRPr="009C7EEE">
              <w:rPr>
                <w:sz w:val="24"/>
                <w:szCs w:val="24"/>
              </w:rPr>
              <w:t>р</w:t>
            </w:r>
            <w:r w:rsidRPr="009C7EEE">
              <w:rPr>
                <w:spacing w:val="-18"/>
                <w:sz w:val="24"/>
                <w:szCs w:val="24"/>
              </w:rPr>
              <w:t xml:space="preserve"> </w:t>
            </w:r>
            <w:r w:rsidRPr="009C7EEE">
              <w:rPr>
                <w:sz w:val="24"/>
                <w:szCs w:val="24"/>
              </w:rPr>
              <w:t>к</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z w:val="24"/>
                <w:szCs w:val="24"/>
              </w:rPr>
              <w:t>;</w:t>
            </w:r>
            <w:r w:rsidRPr="009C7EEE">
              <w:rPr>
                <w:spacing w:val="56"/>
                <w:sz w:val="24"/>
                <w:szCs w:val="24"/>
              </w:rPr>
              <w:t xml:space="preserve"> </w:t>
            </w:r>
            <w:r w:rsidRPr="009C7EEE">
              <w:rPr>
                <w:spacing w:val="31"/>
                <w:sz w:val="24"/>
                <w:szCs w:val="24"/>
              </w:rPr>
              <w:t>набор</w:t>
            </w:r>
            <w:r w:rsidRPr="009C7EEE">
              <w:rPr>
                <w:spacing w:val="80"/>
                <w:w w:val="150"/>
                <w:sz w:val="24"/>
                <w:szCs w:val="24"/>
              </w:rPr>
              <w:t xml:space="preserve"> </w:t>
            </w:r>
            <w:r w:rsidRPr="009C7EEE">
              <w:rPr>
                <w:spacing w:val="19"/>
                <w:sz w:val="24"/>
                <w:szCs w:val="24"/>
              </w:rPr>
              <w:t>со</w:t>
            </w:r>
            <w:r w:rsidRPr="009C7EEE">
              <w:rPr>
                <w:spacing w:val="-18"/>
                <w:sz w:val="24"/>
                <w:szCs w:val="24"/>
              </w:rPr>
              <w:t xml:space="preserve"> </w:t>
            </w:r>
            <w:r w:rsidRPr="009C7EEE">
              <w:rPr>
                <w:spacing w:val="19"/>
                <w:sz w:val="24"/>
                <w:szCs w:val="24"/>
              </w:rPr>
              <w:t>ст</w:t>
            </w:r>
            <w:r w:rsidRPr="009C7EEE">
              <w:rPr>
                <w:spacing w:val="-17"/>
                <w:sz w:val="24"/>
                <w:szCs w:val="24"/>
              </w:rPr>
              <w:t xml:space="preserve"> </w:t>
            </w:r>
            <w:r w:rsidRPr="009C7EEE">
              <w:rPr>
                <w:spacing w:val="29"/>
                <w:sz w:val="24"/>
                <w:szCs w:val="24"/>
              </w:rPr>
              <w:t>авны</w:t>
            </w:r>
            <w:r w:rsidRPr="009C7EEE">
              <w:rPr>
                <w:spacing w:val="-18"/>
                <w:sz w:val="24"/>
                <w:szCs w:val="24"/>
              </w:rPr>
              <w:t xml:space="preserve"> </w:t>
            </w:r>
            <w:r w:rsidRPr="009C7EEE">
              <w:rPr>
                <w:sz w:val="24"/>
                <w:szCs w:val="24"/>
              </w:rPr>
              <w:t xml:space="preserve">х </w:t>
            </w:r>
            <w:r w:rsidRPr="009C7EEE">
              <w:rPr>
                <w:spacing w:val="25"/>
                <w:sz w:val="24"/>
                <w:szCs w:val="24"/>
              </w:rPr>
              <w:t>ка</w:t>
            </w:r>
            <w:r w:rsidRPr="009C7EEE">
              <w:rPr>
                <w:spacing w:val="-18"/>
                <w:sz w:val="24"/>
                <w:szCs w:val="24"/>
              </w:rPr>
              <w:t xml:space="preserve"> </w:t>
            </w:r>
            <w:r w:rsidRPr="009C7EEE">
              <w:rPr>
                <w:sz w:val="24"/>
                <w:szCs w:val="24"/>
              </w:rPr>
              <w:t>р</w:t>
            </w:r>
            <w:r w:rsidRPr="009C7EEE">
              <w:rPr>
                <w:spacing w:val="-17"/>
                <w:sz w:val="24"/>
                <w:szCs w:val="24"/>
              </w:rPr>
              <w:t xml:space="preserve"> </w:t>
            </w:r>
            <w:r w:rsidRPr="009C7EEE">
              <w:rPr>
                <w:sz w:val="24"/>
                <w:szCs w:val="24"/>
              </w:rPr>
              <w:t>т</w:t>
            </w:r>
            <w:r w:rsidRPr="009C7EEE">
              <w:rPr>
                <w:spacing w:val="-18"/>
                <w:sz w:val="24"/>
                <w:szCs w:val="24"/>
              </w:rPr>
              <w:t xml:space="preserve"> </w:t>
            </w:r>
            <w:r w:rsidRPr="009C7EEE">
              <w:rPr>
                <w:sz w:val="24"/>
                <w:szCs w:val="24"/>
              </w:rPr>
              <w:t>и</w:t>
            </w:r>
            <w:r w:rsidRPr="009C7EEE">
              <w:rPr>
                <w:spacing w:val="-16"/>
                <w:sz w:val="24"/>
                <w:szCs w:val="24"/>
              </w:rPr>
              <w:t xml:space="preserve"> </w:t>
            </w:r>
            <w:r w:rsidRPr="009C7EEE">
              <w:rPr>
                <w:sz w:val="24"/>
                <w:szCs w:val="24"/>
              </w:rPr>
              <w:t>н</w:t>
            </w:r>
            <w:r w:rsidRPr="009C7EEE">
              <w:rPr>
                <w:spacing w:val="-16"/>
                <w:sz w:val="24"/>
                <w:szCs w:val="24"/>
              </w:rPr>
              <w:t xml:space="preserve"> </w:t>
            </w:r>
            <w:r w:rsidRPr="009C7EEE">
              <w:rPr>
                <w:sz w:val="24"/>
                <w:szCs w:val="24"/>
              </w:rPr>
              <w:t>о</w:t>
            </w:r>
            <w:r w:rsidRPr="009C7EEE">
              <w:rPr>
                <w:spacing w:val="-17"/>
                <w:sz w:val="24"/>
                <w:szCs w:val="24"/>
              </w:rPr>
              <w:t xml:space="preserve"> </w:t>
            </w:r>
            <w:r w:rsidRPr="009C7EEE">
              <w:rPr>
                <w:sz w:val="24"/>
                <w:szCs w:val="24"/>
              </w:rPr>
              <w:t>к</w:t>
            </w:r>
            <w:r w:rsidRPr="009C7EEE">
              <w:rPr>
                <w:spacing w:val="80"/>
                <w:sz w:val="24"/>
                <w:szCs w:val="24"/>
              </w:rPr>
              <w:t xml:space="preserve"> </w:t>
            </w:r>
            <w:r w:rsidRPr="009C7EEE">
              <w:rPr>
                <w:sz w:val="24"/>
                <w:szCs w:val="24"/>
              </w:rPr>
              <w:t>с</w:t>
            </w:r>
            <w:r w:rsidRPr="009C7EEE">
              <w:rPr>
                <w:spacing w:val="80"/>
                <w:sz w:val="24"/>
                <w:szCs w:val="24"/>
              </w:rPr>
              <w:t xml:space="preserve"> </w:t>
            </w:r>
            <w:r w:rsidRPr="009C7EEE">
              <w:rPr>
                <w:spacing w:val="43"/>
                <w:sz w:val="24"/>
                <w:szCs w:val="24"/>
              </w:rPr>
              <w:t>разли</w:t>
            </w:r>
            <w:r w:rsidRPr="009C7EEE">
              <w:rPr>
                <w:spacing w:val="-16"/>
                <w:sz w:val="24"/>
                <w:szCs w:val="24"/>
              </w:rPr>
              <w:t xml:space="preserve"> </w:t>
            </w:r>
            <w:r w:rsidRPr="009C7EEE">
              <w:rPr>
                <w:spacing w:val="27"/>
                <w:sz w:val="24"/>
                <w:szCs w:val="24"/>
              </w:rPr>
              <w:t>чн</w:t>
            </w:r>
            <w:r w:rsidRPr="009C7EEE">
              <w:rPr>
                <w:spacing w:val="-16"/>
                <w:sz w:val="24"/>
                <w:szCs w:val="24"/>
              </w:rPr>
              <w:t xml:space="preserve"> </w:t>
            </w:r>
            <w:r w:rsidRPr="009C7EEE">
              <w:rPr>
                <w:spacing w:val="27"/>
                <w:sz w:val="24"/>
                <w:szCs w:val="24"/>
              </w:rPr>
              <w:t>ым</w:t>
            </w:r>
            <w:r w:rsidRPr="009C7EEE">
              <w:rPr>
                <w:spacing w:val="-17"/>
                <w:sz w:val="24"/>
                <w:szCs w:val="24"/>
              </w:rPr>
              <w:t xml:space="preserve"> </w:t>
            </w:r>
            <w:r w:rsidRPr="009C7EEE">
              <w:rPr>
                <w:sz w:val="24"/>
                <w:szCs w:val="24"/>
              </w:rPr>
              <w:t xml:space="preserve">и признаками для сборки; наборы </w:t>
            </w:r>
            <w:r w:rsidRPr="009C7EEE">
              <w:rPr>
                <w:spacing w:val="20"/>
                <w:sz w:val="24"/>
                <w:szCs w:val="24"/>
              </w:rPr>
              <w:t>ку</w:t>
            </w:r>
            <w:r w:rsidRPr="009C7EEE">
              <w:rPr>
                <w:spacing w:val="-18"/>
                <w:sz w:val="24"/>
                <w:szCs w:val="24"/>
              </w:rPr>
              <w:t xml:space="preserve"> </w:t>
            </w:r>
            <w:r w:rsidRPr="009C7EEE">
              <w:rPr>
                <w:sz w:val="24"/>
                <w:szCs w:val="24"/>
              </w:rPr>
              <w:t>б</w:t>
            </w:r>
            <w:r w:rsidRPr="009C7EEE">
              <w:rPr>
                <w:spacing w:val="-17"/>
                <w:sz w:val="24"/>
                <w:szCs w:val="24"/>
              </w:rPr>
              <w:t xml:space="preserve"> </w:t>
            </w:r>
            <w:r w:rsidRPr="009C7EEE">
              <w:rPr>
                <w:sz w:val="24"/>
                <w:szCs w:val="24"/>
              </w:rPr>
              <w:t>и</w:t>
            </w:r>
            <w:r w:rsidRPr="009C7EEE">
              <w:rPr>
                <w:spacing w:val="-18"/>
                <w:sz w:val="24"/>
                <w:szCs w:val="24"/>
              </w:rPr>
              <w:t xml:space="preserve"> </w:t>
            </w:r>
            <w:r w:rsidRPr="009C7EEE">
              <w:rPr>
                <w:spacing w:val="15"/>
                <w:sz w:val="24"/>
                <w:szCs w:val="24"/>
              </w:rPr>
              <w:t>ко</w:t>
            </w:r>
            <w:r w:rsidRPr="009C7EEE">
              <w:rPr>
                <w:spacing w:val="-17"/>
                <w:sz w:val="24"/>
                <w:szCs w:val="24"/>
              </w:rPr>
              <w:t xml:space="preserve"> </w:t>
            </w:r>
            <w:r w:rsidRPr="009C7EEE">
              <w:rPr>
                <w:sz w:val="24"/>
                <w:szCs w:val="24"/>
              </w:rPr>
              <w:t>в</w:t>
            </w:r>
            <w:r w:rsidRPr="009C7EEE">
              <w:rPr>
                <w:spacing w:val="69"/>
                <w:sz w:val="24"/>
                <w:szCs w:val="24"/>
              </w:rPr>
              <w:t xml:space="preserve"> </w:t>
            </w:r>
            <w:r w:rsidRPr="009C7EEE">
              <w:rPr>
                <w:sz w:val="24"/>
                <w:szCs w:val="24"/>
              </w:rPr>
              <w:t>с</w:t>
            </w:r>
            <w:r w:rsidRPr="009C7EEE">
              <w:rPr>
                <w:spacing w:val="80"/>
                <w:w w:val="150"/>
                <w:sz w:val="24"/>
                <w:szCs w:val="24"/>
              </w:rPr>
              <w:t xml:space="preserve"> </w:t>
            </w:r>
            <w:r w:rsidRPr="009C7EEE">
              <w:rPr>
                <w:spacing w:val="22"/>
                <w:sz w:val="24"/>
                <w:szCs w:val="24"/>
              </w:rPr>
              <w:t>гр</w:t>
            </w:r>
            <w:r w:rsidRPr="009C7EEE">
              <w:rPr>
                <w:spacing w:val="-18"/>
                <w:sz w:val="24"/>
                <w:szCs w:val="24"/>
              </w:rPr>
              <w:t xml:space="preserve"> </w:t>
            </w:r>
            <w:r w:rsidRPr="009C7EEE">
              <w:rPr>
                <w:sz w:val="24"/>
                <w:szCs w:val="24"/>
              </w:rPr>
              <w:t>а</w:t>
            </w:r>
            <w:r w:rsidRPr="009C7EEE">
              <w:rPr>
                <w:spacing w:val="-17"/>
                <w:sz w:val="24"/>
                <w:szCs w:val="24"/>
              </w:rPr>
              <w:t xml:space="preserve"> </w:t>
            </w:r>
            <w:r w:rsidRPr="009C7EEE">
              <w:rPr>
                <w:sz w:val="24"/>
                <w:szCs w:val="24"/>
              </w:rPr>
              <w:t>ф</w:t>
            </w:r>
            <w:r w:rsidRPr="009C7EEE">
              <w:rPr>
                <w:spacing w:val="-18"/>
                <w:sz w:val="24"/>
                <w:szCs w:val="24"/>
              </w:rPr>
              <w:t xml:space="preserve"> </w:t>
            </w:r>
            <w:r w:rsidRPr="009C7EEE">
              <w:rPr>
                <w:spacing w:val="22"/>
                <w:sz w:val="24"/>
                <w:szCs w:val="24"/>
              </w:rPr>
              <w:t>ич</w:t>
            </w:r>
            <w:r w:rsidRPr="009C7EEE">
              <w:rPr>
                <w:spacing w:val="-17"/>
                <w:sz w:val="24"/>
                <w:szCs w:val="24"/>
              </w:rPr>
              <w:t xml:space="preserve"> </w:t>
            </w:r>
            <w:r w:rsidRPr="009C7EEE">
              <w:rPr>
                <w:sz w:val="24"/>
                <w:szCs w:val="24"/>
              </w:rPr>
              <w:t>е</w:t>
            </w:r>
            <w:r w:rsidRPr="009C7EEE">
              <w:rPr>
                <w:spacing w:val="-18"/>
                <w:sz w:val="24"/>
                <w:szCs w:val="24"/>
              </w:rPr>
              <w:t xml:space="preserve"> </w:t>
            </w:r>
            <w:r w:rsidRPr="009C7EEE">
              <w:rPr>
                <w:sz w:val="24"/>
                <w:szCs w:val="24"/>
              </w:rPr>
              <w:t>с</w:t>
            </w:r>
            <w:r w:rsidRPr="009C7EEE">
              <w:rPr>
                <w:spacing w:val="-17"/>
                <w:sz w:val="24"/>
                <w:szCs w:val="24"/>
              </w:rPr>
              <w:t xml:space="preserve"> </w:t>
            </w:r>
            <w:r w:rsidRPr="009C7EEE">
              <w:rPr>
                <w:sz w:val="24"/>
                <w:szCs w:val="24"/>
              </w:rPr>
              <w:t>к</w:t>
            </w:r>
            <w:r w:rsidRPr="009C7EEE">
              <w:rPr>
                <w:spacing w:val="-18"/>
                <w:sz w:val="24"/>
                <w:szCs w:val="24"/>
              </w:rPr>
              <w:t xml:space="preserve"> </w:t>
            </w:r>
            <w:r w:rsidRPr="009C7EEE">
              <w:rPr>
                <w:spacing w:val="22"/>
                <w:sz w:val="24"/>
                <w:szCs w:val="24"/>
              </w:rPr>
              <w:t>им</w:t>
            </w:r>
            <w:r w:rsidRPr="009C7EEE">
              <w:rPr>
                <w:spacing w:val="-17"/>
                <w:sz w:val="24"/>
                <w:szCs w:val="24"/>
              </w:rPr>
              <w:t xml:space="preserve"> </w:t>
            </w:r>
            <w:r w:rsidRPr="009C7EEE">
              <w:rPr>
                <w:sz w:val="24"/>
                <w:szCs w:val="24"/>
              </w:rPr>
              <w:t xml:space="preserve">и </w:t>
            </w:r>
            <w:r w:rsidRPr="009C7EEE">
              <w:rPr>
                <w:spacing w:val="21"/>
                <w:sz w:val="24"/>
                <w:szCs w:val="24"/>
              </w:rPr>
              <w:t>эл</w:t>
            </w:r>
            <w:r w:rsidRPr="009C7EEE">
              <w:rPr>
                <w:spacing w:val="-18"/>
                <w:sz w:val="24"/>
                <w:szCs w:val="24"/>
              </w:rPr>
              <w:t xml:space="preserve"> </w:t>
            </w:r>
            <w:r w:rsidRPr="009C7EEE">
              <w:rPr>
                <w:sz w:val="24"/>
                <w:szCs w:val="24"/>
              </w:rPr>
              <w:t>е</w:t>
            </w:r>
            <w:r w:rsidRPr="009C7EEE">
              <w:rPr>
                <w:spacing w:val="-17"/>
                <w:sz w:val="24"/>
                <w:szCs w:val="24"/>
              </w:rPr>
              <w:t xml:space="preserve"> </w:t>
            </w:r>
            <w:r w:rsidRPr="009C7EEE">
              <w:rPr>
                <w:sz w:val="24"/>
                <w:szCs w:val="24"/>
              </w:rPr>
              <w:t>м</w:t>
            </w:r>
            <w:r w:rsidRPr="009C7EEE">
              <w:rPr>
                <w:spacing w:val="-18"/>
                <w:sz w:val="24"/>
                <w:szCs w:val="24"/>
              </w:rPr>
              <w:t xml:space="preserve"> </w:t>
            </w:r>
            <w:r w:rsidRPr="009C7EEE">
              <w:rPr>
                <w:sz w:val="24"/>
                <w:szCs w:val="24"/>
              </w:rPr>
              <w:t>е</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т</w:t>
            </w:r>
            <w:r w:rsidRPr="009C7EEE">
              <w:rPr>
                <w:spacing w:val="-17"/>
                <w:sz w:val="24"/>
                <w:szCs w:val="24"/>
              </w:rPr>
              <w:t xml:space="preserve"> </w:t>
            </w:r>
            <w:r w:rsidRPr="009C7EEE">
              <w:rPr>
                <w:sz w:val="24"/>
                <w:szCs w:val="24"/>
              </w:rPr>
              <w:t>а</w:t>
            </w:r>
            <w:r w:rsidRPr="009C7EEE">
              <w:rPr>
                <w:spacing w:val="-18"/>
                <w:sz w:val="24"/>
                <w:szCs w:val="24"/>
              </w:rPr>
              <w:t xml:space="preserve"> </w:t>
            </w:r>
            <w:r w:rsidRPr="009C7EEE">
              <w:rPr>
                <w:sz w:val="24"/>
                <w:szCs w:val="24"/>
              </w:rPr>
              <w:t>м</w:t>
            </w:r>
            <w:r w:rsidRPr="009C7EEE">
              <w:rPr>
                <w:spacing w:val="-17"/>
                <w:sz w:val="24"/>
                <w:szCs w:val="24"/>
              </w:rPr>
              <w:t xml:space="preserve"> </w:t>
            </w:r>
            <w:r w:rsidRPr="009C7EEE">
              <w:rPr>
                <w:sz w:val="24"/>
                <w:szCs w:val="24"/>
              </w:rPr>
              <w:t>и</w:t>
            </w:r>
            <w:r w:rsidRPr="009C7EEE">
              <w:rPr>
                <w:spacing w:val="80"/>
                <w:sz w:val="24"/>
                <w:szCs w:val="24"/>
              </w:rPr>
              <w:t xml:space="preserve"> </w:t>
            </w:r>
            <w:r w:rsidRPr="009C7EEE">
              <w:rPr>
                <w:spacing w:val="23"/>
                <w:sz w:val="24"/>
                <w:szCs w:val="24"/>
              </w:rPr>
              <w:t>на</w:t>
            </w:r>
            <w:r w:rsidRPr="009C7EEE">
              <w:rPr>
                <w:spacing w:val="80"/>
                <w:sz w:val="24"/>
                <w:szCs w:val="24"/>
              </w:rPr>
              <w:t xml:space="preserve"> </w:t>
            </w:r>
            <w:r w:rsidRPr="009C7EEE">
              <w:rPr>
                <w:spacing w:val="39"/>
                <w:sz w:val="24"/>
                <w:szCs w:val="24"/>
              </w:rPr>
              <w:t>гранях</w:t>
            </w:r>
            <w:r w:rsidRPr="009C7EEE">
              <w:rPr>
                <w:spacing w:val="80"/>
                <w:sz w:val="24"/>
                <w:szCs w:val="24"/>
              </w:rPr>
              <w:t xml:space="preserve"> </w:t>
            </w:r>
            <w:r w:rsidRPr="009C7EEE">
              <w:rPr>
                <w:sz w:val="24"/>
                <w:szCs w:val="24"/>
              </w:rPr>
              <w:t xml:space="preserve">и </w:t>
            </w:r>
            <w:r w:rsidRPr="009C7EEE">
              <w:rPr>
                <w:spacing w:val="24"/>
                <w:sz w:val="24"/>
                <w:szCs w:val="24"/>
              </w:rPr>
              <w:t xml:space="preserve">образцами </w:t>
            </w:r>
            <w:r w:rsidRPr="009C7EEE">
              <w:rPr>
                <w:spacing w:val="23"/>
                <w:sz w:val="24"/>
                <w:szCs w:val="24"/>
              </w:rPr>
              <w:t xml:space="preserve">сборки; </w:t>
            </w:r>
            <w:r w:rsidRPr="009C7EEE">
              <w:rPr>
                <w:spacing w:val="21"/>
                <w:sz w:val="24"/>
                <w:szCs w:val="24"/>
              </w:rPr>
              <w:t xml:space="preserve">домино </w:t>
            </w:r>
            <w:r w:rsidRPr="009C7EEE">
              <w:rPr>
                <w:spacing w:val="17"/>
                <w:sz w:val="24"/>
                <w:szCs w:val="24"/>
              </w:rPr>
              <w:t>ка</w:t>
            </w:r>
            <w:r w:rsidRPr="009C7EEE">
              <w:rPr>
                <w:spacing w:val="-18"/>
                <w:sz w:val="24"/>
                <w:szCs w:val="24"/>
              </w:rPr>
              <w:t xml:space="preserve"> </w:t>
            </w:r>
            <w:r w:rsidRPr="009C7EEE">
              <w:rPr>
                <w:sz w:val="24"/>
                <w:szCs w:val="24"/>
              </w:rPr>
              <w:t>р</w:t>
            </w:r>
            <w:r w:rsidRPr="009C7EEE">
              <w:rPr>
                <w:spacing w:val="-17"/>
                <w:sz w:val="24"/>
                <w:szCs w:val="24"/>
              </w:rPr>
              <w:t xml:space="preserve"> </w:t>
            </w:r>
            <w:r w:rsidRPr="009C7EEE">
              <w:rPr>
                <w:sz w:val="24"/>
                <w:szCs w:val="24"/>
              </w:rPr>
              <w:t>т</w:t>
            </w:r>
            <w:r w:rsidRPr="009C7EEE">
              <w:rPr>
                <w:spacing w:val="-18"/>
                <w:sz w:val="24"/>
                <w:szCs w:val="24"/>
              </w:rPr>
              <w:t xml:space="preserve"> </w:t>
            </w:r>
            <w:r w:rsidRPr="009C7EEE">
              <w:rPr>
                <w:sz w:val="24"/>
                <w:szCs w:val="24"/>
              </w:rPr>
              <w:t>и</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pacing w:val="16"/>
                <w:sz w:val="24"/>
                <w:szCs w:val="24"/>
              </w:rPr>
              <w:t>оч</w:t>
            </w:r>
            <w:r w:rsidRPr="009C7EEE">
              <w:rPr>
                <w:spacing w:val="-17"/>
                <w:sz w:val="24"/>
                <w:szCs w:val="24"/>
              </w:rPr>
              <w:t xml:space="preserve"> </w:t>
            </w:r>
            <w:r w:rsidRPr="009C7EEE">
              <w:rPr>
                <w:sz w:val="24"/>
                <w:szCs w:val="24"/>
              </w:rPr>
              <w:t>н</w:t>
            </w:r>
            <w:r w:rsidRPr="009C7EEE">
              <w:rPr>
                <w:spacing w:val="-18"/>
                <w:sz w:val="24"/>
                <w:szCs w:val="24"/>
              </w:rPr>
              <w:t xml:space="preserve"> </w:t>
            </w:r>
            <w:r w:rsidRPr="009C7EEE">
              <w:rPr>
                <w:sz w:val="24"/>
                <w:szCs w:val="24"/>
              </w:rPr>
              <w:t>о</w:t>
            </w:r>
            <w:r w:rsidRPr="009C7EEE">
              <w:rPr>
                <w:spacing w:val="-17"/>
                <w:sz w:val="24"/>
                <w:szCs w:val="24"/>
              </w:rPr>
              <w:t xml:space="preserve"> </w:t>
            </w:r>
            <w:r w:rsidRPr="009C7EEE">
              <w:rPr>
                <w:sz w:val="24"/>
                <w:szCs w:val="24"/>
              </w:rPr>
              <w:t>е</w:t>
            </w:r>
            <w:r w:rsidRPr="009C7EEE">
              <w:rPr>
                <w:spacing w:val="-18"/>
                <w:sz w:val="24"/>
                <w:szCs w:val="24"/>
              </w:rPr>
              <w:t xml:space="preserve"> </w:t>
            </w:r>
            <w:r w:rsidRPr="009C7EEE">
              <w:rPr>
                <w:sz w:val="24"/>
                <w:szCs w:val="24"/>
              </w:rPr>
              <w:t>,</w:t>
            </w:r>
            <w:r w:rsidRPr="009C7EEE">
              <w:rPr>
                <w:spacing w:val="2"/>
                <w:sz w:val="24"/>
                <w:szCs w:val="24"/>
              </w:rPr>
              <w:t xml:space="preserve"> </w:t>
            </w:r>
            <w:r w:rsidRPr="009C7EEE">
              <w:rPr>
                <w:spacing w:val="32"/>
                <w:sz w:val="24"/>
                <w:szCs w:val="24"/>
              </w:rPr>
              <w:t>логиче</w:t>
            </w:r>
            <w:r w:rsidRPr="009C7EEE">
              <w:rPr>
                <w:spacing w:val="-17"/>
                <w:sz w:val="24"/>
                <w:szCs w:val="24"/>
              </w:rPr>
              <w:t xml:space="preserve"> </w:t>
            </w:r>
            <w:r w:rsidRPr="009C7EEE">
              <w:rPr>
                <w:spacing w:val="21"/>
                <w:sz w:val="24"/>
                <w:szCs w:val="24"/>
              </w:rPr>
              <w:t>ско</w:t>
            </w:r>
            <w:r w:rsidRPr="009C7EEE">
              <w:rPr>
                <w:spacing w:val="-18"/>
                <w:sz w:val="24"/>
                <w:szCs w:val="24"/>
              </w:rPr>
              <w:t xml:space="preserve"> </w:t>
            </w:r>
            <w:r w:rsidRPr="009C7EEE">
              <w:rPr>
                <w:sz w:val="24"/>
                <w:szCs w:val="24"/>
              </w:rPr>
              <w:t>е</w:t>
            </w:r>
            <w:r w:rsidRPr="009C7EEE">
              <w:rPr>
                <w:spacing w:val="-17"/>
                <w:sz w:val="24"/>
                <w:szCs w:val="24"/>
              </w:rPr>
              <w:t xml:space="preserve"> </w:t>
            </w:r>
            <w:r w:rsidRPr="009C7EEE">
              <w:rPr>
                <w:sz w:val="24"/>
                <w:szCs w:val="24"/>
              </w:rPr>
              <w:t xml:space="preserve">, </w:t>
            </w:r>
            <w:r w:rsidRPr="009C7EEE">
              <w:rPr>
                <w:spacing w:val="26"/>
                <w:sz w:val="24"/>
                <w:szCs w:val="24"/>
              </w:rPr>
              <w:t xml:space="preserve">тактильное; </w:t>
            </w:r>
            <w:r w:rsidRPr="009C7EEE">
              <w:rPr>
                <w:spacing w:val="22"/>
                <w:sz w:val="24"/>
                <w:szCs w:val="24"/>
              </w:rPr>
              <w:t xml:space="preserve">лото; </w:t>
            </w:r>
            <w:r w:rsidRPr="009C7EEE">
              <w:rPr>
                <w:spacing w:val="21"/>
                <w:sz w:val="24"/>
                <w:szCs w:val="24"/>
              </w:rPr>
              <w:t xml:space="preserve">игра </w:t>
            </w:r>
            <w:r w:rsidRPr="009C7EEE">
              <w:rPr>
                <w:spacing w:val="14"/>
                <w:sz w:val="24"/>
                <w:szCs w:val="24"/>
              </w:rPr>
              <w:t xml:space="preserve">на </w:t>
            </w:r>
            <w:r w:rsidRPr="009C7EEE">
              <w:rPr>
                <w:sz w:val="24"/>
                <w:szCs w:val="24"/>
              </w:rPr>
              <w:t xml:space="preserve">изучение чувств; тренажеры для </w:t>
            </w:r>
            <w:r w:rsidRPr="009C7EEE">
              <w:rPr>
                <w:spacing w:val="11"/>
                <w:sz w:val="24"/>
                <w:szCs w:val="24"/>
              </w:rPr>
              <w:t>п</w:t>
            </w:r>
            <w:r w:rsidRPr="009C7EEE">
              <w:rPr>
                <w:spacing w:val="-1"/>
                <w:sz w:val="24"/>
                <w:szCs w:val="24"/>
              </w:rPr>
              <w:t xml:space="preserve"> </w:t>
            </w:r>
            <w:r w:rsidRPr="009C7EEE">
              <w:rPr>
                <w:spacing w:val="11"/>
                <w:sz w:val="24"/>
                <w:szCs w:val="24"/>
              </w:rPr>
              <w:t>и</w:t>
            </w:r>
            <w:r w:rsidRPr="009C7EEE">
              <w:rPr>
                <w:spacing w:val="-1"/>
                <w:sz w:val="24"/>
                <w:szCs w:val="24"/>
              </w:rPr>
              <w:t xml:space="preserve"> </w:t>
            </w:r>
            <w:r w:rsidRPr="009C7EEE">
              <w:rPr>
                <w:spacing w:val="11"/>
                <w:sz w:val="24"/>
                <w:szCs w:val="24"/>
              </w:rPr>
              <w:t>с</w:t>
            </w:r>
            <w:r w:rsidRPr="009C7EEE">
              <w:rPr>
                <w:spacing w:val="-1"/>
                <w:sz w:val="24"/>
                <w:szCs w:val="24"/>
              </w:rPr>
              <w:t xml:space="preserve"> </w:t>
            </w:r>
            <w:r w:rsidRPr="009C7EEE">
              <w:rPr>
                <w:spacing w:val="11"/>
                <w:sz w:val="24"/>
                <w:szCs w:val="24"/>
              </w:rPr>
              <w:t>ь</w:t>
            </w:r>
            <w:r w:rsidRPr="009C7EEE">
              <w:rPr>
                <w:spacing w:val="-1"/>
                <w:sz w:val="24"/>
                <w:szCs w:val="24"/>
              </w:rPr>
              <w:t xml:space="preserve"> </w:t>
            </w:r>
            <w:r w:rsidRPr="009C7EEE">
              <w:rPr>
                <w:sz w:val="24"/>
                <w:szCs w:val="24"/>
              </w:rPr>
              <w:t>м а ;</w:t>
            </w:r>
            <w:r w:rsidRPr="009C7EEE">
              <w:rPr>
                <w:spacing w:val="33"/>
                <w:sz w:val="24"/>
                <w:szCs w:val="24"/>
              </w:rPr>
              <w:t xml:space="preserve">  ау</w:t>
            </w:r>
            <w:r w:rsidRPr="009C7EEE">
              <w:rPr>
                <w:spacing w:val="-8"/>
                <w:sz w:val="24"/>
                <w:szCs w:val="24"/>
              </w:rPr>
              <w:t xml:space="preserve"> </w:t>
            </w:r>
            <w:r w:rsidRPr="009C7EEE">
              <w:rPr>
                <w:sz w:val="24"/>
                <w:szCs w:val="24"/>
              </w:rPr>
              <w:t>д и о -</w:t>
            </w:r>
            <w:r w:rsidRPr="009C7EEE">
              <w:rPr>
                <w:spacing w:val="40"/>
                <w:sz w:val="24"/>
                <w:szCs w:val="24"/>
              </w:rPr>
              <w:t xml:space="preserve">  </w:t>
            </w:r>
            <w:r w:rsidRPr="009C7EEE">
              <w:rPr>
                <w:sz w:val="24"/>
                <w:szCs w:val="24"/>
              </w:rPr>
              <w:t xml:space="preserve">и </w:t>
            </w:r>
            <w:r w:rsidRPr="009C7EEE">
              <w:rPr>
                <w:spacing w:val="19"/>
                <w:sz w:val="24"/>
                <w:szCs w:val="24"/>
              </w:rPr>
              <w:t xml:space="preserve">видеоматериалы; </w:t>
            </w:r>
            <w:r w:rsidRPr="009C7EEE">
              <w:rPr>
                <w:spacing w:val="18"/>
                <w:sz w:val="24"/>
                <w:szCs w:val="24"/>
              </w:rPr>
              <w:t xml:space="preserve">материалы </w:t>
            </w:r>
            <w:r w:rsidRPr="009C7EEE">
              <w:rPr>
                <w:sz w:val="24"/>
                <w:szCs w:val="24"/>
              </w:rPr>
              <w:t xml:space="preserve">Монтессори; логические игры с </w:t>
            </w:r>
            <w:r w:rsidRPr="009C7EEE">
              <w:rPr>
                <w:spacing w:val="21"/>
                <w:sz w:val="24"/>
                <w:szCs w:val="24"/>
              </w:rPr>
              <w:t xml:space="preserve">прозрачными </w:t>
            </w:r>
            <w:r w:rsidRPr="009C7EEE">
              <w:rPr>
                <w:spacing w:val="19"/>
                <w:sz w:val="24"/>
                <w:szCs w:val="24"/>
              </w:rPr>
              <w:t xml:space="preserve">карточками </w:t>
            </w:r>
            <w:r w:rsidRPr="009C7EEE">
              <w:rPr>
                <w:sz w:val="24"/>
                <w:szCs w:val="24"/>
              </w:rPr>
              <w:t xml:space="preserve">и </w:t>
            </w:r>
            <w:r w:rsidRPr="009C7EEE">
              <w:rPr>
                <w:spacing w:val="11"/>
                <w:sz w:val="24"/>
                <w:szCs w:val="24"/>
              </w:rPr>
              <w:t xml:space="preserve">возможностью </w:t>
            </w:r>
            <w:r w:rsidRPr="009C7EEE">
              <w:rPr>
                <w:spacing w:val="12"/>
                <w:sz w:val="24"/>
                <w:szCs w:val="24"/>
              </w:rPr>
              <w:t xml:space="preserve">самопроверки; </w:t>
            </w:r>
            <w:r w:rsidRPr="009C7EEE">
              <w:rPr>
                <w:sz w:val="24"/>
                <w:szCs w:val="24"/>
              </w:rPr>
              <w:t>логические пазлы; наборы карт с заданиями различной сложности на</w:t>
            </w:r>
            <w:r w:rsidRPr="009C7EEE">
              <w:rPr>
                <w:spacing w:val="34"/>
                <w:sz w:val="24"/>
                <w:szCs w:val="24"/>
              </w:rPr>
              <w:t xml:space="preserve">  </w:t>
            </w:r>
            <w:r w:rsidRPr="009C7EEE">
              <w:rPr>
                <w:sz w:val="24"/>
                <w:szCs w:val="24"/>
              </w:rPr>
              <w:t>определение</w:t>
            </w:r>
            <w:r w:rsidRPr="009C7EEE">
              <w:rPr>
                <w:spacing w:val="33"/>
                <w:sz w:val="24"/>
                <w:szCs w:val="24"/>
              </w:rPr>
              <w:t xml:space="preserve">  </w:t>
            </w:r>
            <w:r w:rsidRPr="009C7EEE">
              <w:rPr>
                <w:spacing w:val="-2"/>
                <w:sz w:val="24"/>
                <w:szCs w:val="24"/>
              </w:rPr>
              <w:t>«одинакового»,</w:t>
            </w:r>
          </w:p>
          <w:p w14:paraId="1D60E4DE" w14:textId="77777777" w:rsidR="00524412" w:rsidRPr="009C7EEE" w:rsidRDefault="006545DD" w:rsidP="00003F68">
            <w:pPr>
              <w:pStyle w:val="TableParagraph"/>
              <w:spacing w:before="0"/>
              <w:ind w:left="87"/>
              <w:jc w:val="both"/>
              <w:rPr>
                <w:sz w:val="24"/>
                <w:szCs w:val="24"/>
              </w:rPr>
            </w:pPr>
            <w:r w:rsidRPr="009C7EEE">
              <w:rPr>
                <w:sz w:val="24"/>
                <w:szCs w:val="24"/>
              </w:rPr>
              <w:t>«лишнего»</w:t>
            </w:r>
            <w:r w:rsidRPr="009C7EEE">
              <w:rPr>
                <w:spacing w:val="39"/>
                <w:sz w:val="24"/>
                <w:szCs w:val="24"/>
              </w:rPr>
              <w:t xml:space="preserve">  </w:t>
            </w:r>
            <w:r w:rsidRPr="009C7EEE">
              <w:rPr>
                <w:sz w:val="24"/>
                <w:szCs w:val="24"/>
              </w:rPr>
              <w:t>и</w:t>
            </w:r>
            <w:r w:rsidRPr="009C7EEE">
              <w:rPr>
                <w:spacing w:val="40"/>
                <w:sz w:val="24"/>
                <w:szCs w:val="24"/>
              </w:rPr>
              <w:t xml:space="preserve">  </w:t>
            </w:r>
            <w:r w:rsidRPr="009C7EEE">
              <w:rPr>
                <w:spacing w:val="-2"/>
                <w:sz w:val="24"/>
                <w:szCs w:val="24"/>
              </w:rPr>
              <w:t>«недостающего»;</w:t>
            </w:r>
          </w:p>
          <w:p w14:paraId="2938E06E" w14:textId="77777777" w:rsidR="00524412" w:rsidRPr="009C7EEE" w:rsidRDefault="006545DD" w:rsidP="00003F68">
            <w:pPr>
              <w:pStyle w:val="TableParagraph"/>
              <w:tabs>
                <w:tab w:val="left" w:pos="1724"/>
                <w:tab w:val="left" w:pos="2702"/>
              </w:tabs>
              <w:spacing w:before="0"/>
              <w:ind w:left="87" w:right="-58"/>
              <w:jc w:val="both"/>
              <w:rPr>
                <w:sz w:val="24"/>
                <w:szCs w:val="24"/>
              </w:rPr>
            </w:pPr>
            <w:r w:rsidRPr="009C7EEE">
              <w:rPr>
                <w:spacing w:val="30"/>
                <w:sz w:val="24"/>
                <w:szCs w:val="24"/>
              </w:rPr>
              <w:t xml:space="preserve">планшет </w:t>
            </w:r>
            <w:r w:rsidRPr="009C7EEE">
              <w:rPr>
                <w:sz w:val="24"/>
                <w:szCs w:val="24"/>
              </w:rPr>
              <w:t>с</w:t>
            </w:r>
            <w:r w:rsidRPr="009C7EEE">
              <w:rPr>
                <w:spacing w:val="32"/>
                <w:sz w:val="24"/>
                <w:szCs w:val="24"/>
              </w:rPr>
              <w:t xml:space="preserve"> передвижным</w:t>
            </w:r>
            <w:r w:rsidRPr="009C7EEE">
              <w:rPr>
                <w:spacing w:val="-18"/>
                <w:sz w:val="24"/>
                <w:szCs w:val="24"/>
              </w:rPr>
              <w:t xml:space="preserve"> </w:t>
            </w:r>
            <w:r w:rsidRPr="009C7EEE">
              <w:rPr>
                <w:sz w:val="24"/>
                <w:szCs w:val="24"/>
              </w:rPr>
              <w:t xml:space="preserve">и </w:t>
            </w:r>
            <w:r w:rsidRPr="009C7EEE">
              <w:rPr>
                <w:spacing w:val="22"/>
                <w:sz w:val="24"/>
                <w:szCs w:val="24"/>
              </w:rPr>
              <w:t xml:space="preserve">фишками </w:t>
            </w:r>
            <w:r w:rsidRPr="009C7EEE">
              <w:rPr>
                <w:sz w:val="24"/>
                <w:szCs w:val="24"/>
              </w:rPr>
              <w:t xml:space="preserve">и </w:t>
            </w:r>
            <w:r w:rsidRPr="009C7EEE">
              <w:rPr>
                <w:spacing w:val="24"/>
                <w:sz w:val="24"/>
                <w:szCs w:val="24"/>
              </w:rPr>
              <w:t xml:space="preserve">тематическими </w:t>
            </w:r>
            <w:r w:rsidRPr="009C7EEE">
              <w:rPr>
                <w:sz w:val="24"/>
                <w:szCs w:val="24"/>
              </w:rPr>
              <w:t xml:space="preserve">наборами рабочих карточек с </w:t>
            </w:r>
            <w:r w:rsidRPr="009C7EEE">
              <w:rPr>
                <w:spacing w:val="11"/>
                <w:sz w:val="24"/>
                <w:szCs w:val="24"/>
              </w:rPr>
              <w:t xml:space="preserve">возможностью </w:t>
            </w:r>
            <w:r w:rsidRPr="009C7EEE">
              <w:rPr>
                <w:spacing w:val="12"/>
                <w:sz w:val="24"/>
                <w:szCs w:val="24"/>
              </w:rPr>
              <w:t xml:space="preserve">самопроверки; </w:t>
            </w:r>
            <w:r w:rsidRPr="009C7EEE">
              <w:rPr>
                <w:sz w:val="24"/>
                <w:szCs w:val="24"/>
              </w:rPr>
              <w:t>перчаточные</w:t>
            </w:r>
            <w:r w:rsidRPr="009C7EEE">
              <w:rPr>
                <w:spacing w:val="-5"/>
                <w:sz w:val="24"/>
                <w:szCs w:val="24"/>
              </w:rPr>
              <w:t xml:space="preserve"> </w:t>
            </w:r>
            <w:r w:rsidRPr="009C7EEE">
              <w:rPr>
                <w:sz w:val="24"/>
                <w:szCs w:val="24"/>
              </w:rPr>
              <w:t>куклы</w:t>
            </w:r>
            <w:r w:rsidRPr="009C7EEE">
              <w:rPr>
                <w:spacing w:val="-5"/>
                <w:sz w:val="24"/>
                <w:szCs w:val="24"/>
              </w:rPr>
              <w:t xml:space="preserve"> </w:t>
            </w:r>
            <w:r w:rsidRPr="009C7EEE">
              <w:rPr>
                <w:sz w:val="24"/>
                <w:szCs w:val="24"/>
              </w:rPr>
              <w:t>с</w:t>
            </w:r>
            <w:r w:rsidRPr="009C7EEE">
              <w:rPr>
                <w:spacing w:val="-5"/>
                <w:sz w:val="24"/>
                <w:szCs w:val="24"/>
              </w:rPr>
              <w:t xml:space="preserve"> </w:t>
            </w:r>
            <w:r w:rsidRPr="009C7EEE">
              <w:rPr>
                <w:sz w:val="24"/>
                <w:szCs w:val="24"/>
              </w:rPr>
              <w:t>подвижным р т о м</w:t>
            </w:r>
            <w:r w:rsidRPr="009C7EEE">
              <w:rPr>
                <w:sz w:val="24"/>
                <w:szCs w:val="24"/>
              </w:rPr>
              <w:tab/>
            </w:r>
            <w:r w:rsidRPr="009C7EEE">
              <w:rPr>
                <w:spacing w:val="-10"/>
                <w:sz w:val="24"/>
                <w:szCs w:val="24"/>
              </w:rPr>
              <w:t>и</w:t>
            </w:r>
            <w:r w:rsidRPr="009C7EEE">
              <w:rPr>
                <w:sz w:val="24"/>
                <w:szCs w:val="24"/>
              </w:rPr>
              <w:tab/>
            </w:r>
            <w:r w:rsidRPr="009C7EEE">
              <w:rPr>
                <w:spacing w:val="10"/>
                <w:sz w:val="24"/>
                <w:szCs w:val="24"/>
              </w:rPr>
              <w:t>я</w:t>
            </w:r>
            <w:r w:rsidRPr="009C7EEE">
              <w:rPr>
                <w:spacing w:val="-1"/>
                <w:sz w:val="24"/>
                <w:szCs w:val="24"/>
              </w:rPr>
              <w:t xml:space="preserve"> </w:t>
            </w:r>
            <w:r w:rsidRPr="009C7EEE">
              <w:rPr>
                <w:spacing w:val="10"/>
                <w:sz w:val="24"/>
                <w:szCs w:val="24"/>
              </w:rPr>
              <w:t>з</w:t>
            </w:r>
            <w:r w:rsidRPr="009C7EEE">
              <w:rPr>
                <w:spacing w:val="-1"/>
                <w:sz w:val="24"/>
                <w:szCs w:val="24"/>
              </w:rPr>
              <w:t xml:space="preserve"> </w:t>
            </w:r>
            <w:r w:rsidRPr="009C7EEE">
              <w:rPr>
                <w:spacing w:val="10"/>
                <w:sz w:val="24"/>
                <w:szCs w:val="24"/>
              </w:rPr>
              <w:t>ы</w:t>
            </w:r>
            <w:r w:rsidRPr="009C7EEE">
              <w:rPr>
                <w:spacing w:val="-1"/>
                <w:sz w:val="24"/>
                <w:szCs w:val="24"/>
              </w:rPr>
              <w:t xml:space="preserve"> </w:t>
            </w:r>
            <w:r w:rsidRPr="009C7EEE">
              <w:rPr>
                <w:sz w:val="24"/>
                <w:szCs w:val="24"/>
              </w:rPr>
              <w:t>к</w:t>
            </w:r>
            <w:r w:rsidRPr="009C7EEE">
              <w:rPr>
                <w:spacing w:val="-5"/>
                <w:sz w:val="24"/>
                <w:szCs w:val="24"/>
              </w:rPr>
              <w:t xml:space="preserve"> </w:t>
            </w:r>
            <w:r w:rsidRPr="009C7EEE">
              <w:rPr>
                <w:sz w:val="24"/>
                <w:szCs w:val="24"/>
              </w:rPr>
              <w:t xml:space="preserve">о м ; т р а н с ф о р м и р у е м ы е </w:t>
            </w:r>
            <w:r w:rsidRPr="009C7EEE">
              <w:rPr>
                <w:spacing w:val="12"/>
                <w:sz w:val="24"/>
                <w:szCs w:val="24"/>
              </w:rPr>
              <w:t xml:space="preserve">полифункциональные </w:t>
            </w:r>
            <w:r w:rsidRPr="009C7EEE">
              <w:rPr>
                <w:spacing w:val="14"/>
                <w:sz w:val="24"/>
                <w:szCs w:val="24"/>
              </w:rPr>
              <w:t xml:space="preserve">наборы </w:t>
            </w:r>
            <w:r w:rsidRPr="009C7EEE">
              <w:rPr>
                <w:sz w:val="24"/>
                <w:szCs w:val="24"/>
              </w:rPr>
              <w:t>разборных ковриков</w:t>
            </w:r>
          </w:p>
        </w:tc>
      </w:tr>
      <w:tr w:rsidR="00524412" w:rsidRPr="009C7EEE" w14:paraId="2FD0613B" w14:textId="77777777">
        <w:trPr>
          <w:trHeight w:val="3764"/>
        </w:trPr>
        <w:tc>
          <w:tcPr>
            <w:tcW w:w="2178" w:type="dxa"/>
          </w:tcPr>
          <w:p w14:paraId="4A8A8A5E" w14:textId="77777777" w:rsidR="00524412" w:rsidRPr="009C7EEE" w:rsidRDefault="006545DD" w:rsidP="00003F68">
            <w:pPr>
              <w:pStyle w:val="TableParagraph"/>
              <w:spacing w:before="0"/>
              <w:ind w:left="87" w:right="16"/>
              <w:jc w:val="both"/>
              <w:rPr>
                <w:sz w:val="24"/>
                <w:szCs w:val="24"/>
              </w:rPr>
            </w:pPr>
            <w:r w:rsidRPr="009C7EEE">
              <w:rPr>
                <w:sz w:val="24"/>
                <w:szCs w:val="24"/>
              </w:rPr>
              <w:t xml:space="preserve">Р а з в и т и е </w:t>
            </w:r>
            <w:r w:rsidRPr="009C7EEE">
              <w:rPr>
                <w:spacing w:val="-2"/>
                <w:sz w:val="24"/>
                <w:szCs w:val="24"/>
              </w:rPr>
              <w:t xml:space="preserve">коммуникативно </w:t>
            </w:r>
            <w:r w:rsidRPr="009C7EEE">
              <w:rPr>
                <w:sz w:val="24"/>
                <w:szCs w:val="24"/>
              </w:rPr>
              <w:t>й деятельности</w:t>
            </w:r>
          </w:p>
        </w:tc>
        <w:tc>
          <w:tcPr>
            <w:tcW w:w="3043" w:type="dxa"/>
          </w:tcPr>
          <w:p w14:paraId="3FEB1F2D" w14:textId="77777777" w:rsidR="00524412" w:rsidRPr="009C7EEE" w:rsidRDefault="006545DD" w:rsidP="00003F68">
            <w:pPr>
              <w:pStyle w:val="TableParagraph"/>
              <w:numPr>
                <w:ilvl w:val="0"/>
                <w:numId w:val="92"/>
              </w:numPr>
              <w:tabs>
                <w:tab w:val="left" w:pos="1010"/>
                <w:tab w:val="left" w:pos="2675"/>
              </w:tabs>
              <w:spacing w:before="0"/>
              <w:ind w:right="-15" w:firstLine="0"/>
              <w:rPr>
                <w:sz w:val="24"/>
                <w:szCs w:val="24"/>
              </w:rPr>
            </w:pPr>
            <w:r w:rsidRPr="009C7EEE">
              <w:rPr>
                <w:spacing w:val="11"/>
                <w:sz w:val="24"/>
                <w:szCs w:val="24"/>
              </w:rPr>
              <w:t xml:space="preserve">и г р </w:t>
            </w:r>
            <w:r w:rsidRPr="009C7EEE">
              <w:rPr>
                <w:sz w:val="24"/>
                <w:szCs w:val="24"/>
              </w:rPr>
              <w:t>ы</w:t>
            </w:r>
            <w:r w:rsidRPr="009C7EEE">
              <w:rPr>
                <w:sz w:val="24"/>
                <w:szCs w:val="24"/>
              </w:rPr>
              <w:tab/>
              <w:t>н</w:t>
            </w:r>
            <w:r w:rsidRPr="009C7EEE">
              <w:rPr>
                <w:spacing w:val="-17"/>
                <w:sz w:val="24"/>
                <w:szCs w:val="24"/>
              </w:rPr>
              <w:t xml:space="preserve"> </w:t>
            </w:r>
            <w:r w:rsidRPr="009C7EEE">
              <w:rPr>
                <w:sz w:val="24"/>
                <w:szCs w:val="24"/>
              </w:rPr>
              <w:t xml:space="preserve">а </w:t>
            </w:r>
            <w:r w:rsidRPr="009C7EEE">
              <w:rPr>
                <w:spacing w:val="-2"/>
                <w:sz w:val="24"/>
                <w:szCs w:val="24"/>
              </w:rPr>
              <w:t>взаимопонимание;</w:t>
            </w:r>
          </w:p>
          <w:p w14:paraId="3A17D1D2" w14:textId="77777777" w:rsidR="00524412" w:rsidRPr="009C7EEE" w:rsidRDefault="006545DD" w:rsidP="00003F68">
            <w:pPr>
              <w:pStyle w:val="TableParagraph"/>
              <w:numPr>
                <w:ilvl w:val="0"/>
                <w:numId w:val="92"/>
              </w:numPr>
              <w:tabs>
                <w:tab w:val="left" w:pos="1010"/>
                <w:tab w:val="left" w:pos="2675"/>
              </w:tabs>
              <w:spacing w:before="0"/>
              <w:ind w:right="-15" w:firstLine="0"/>
              <w:rPr>
                <w:sz w:val="24"/>
                <w:szCs w:val="24"/>
              </w:rPr>
            </w:pPr>
            <w:r w:rsidRPr="009C7EEE">
              <w:rPr>
                <w:spacing w:val="11"/>
                <w:sz w:val="24"/>
                <w:szCs w:val="24"/>
              </w:rPr>
              <w:t xml:space="preserve">и г р </w:t>
            </w:r>
            <w:r w:rsidRPr="009C7EEE">
              <w:rPr>
                <w:sz w:val="24"/>
                <w:szCs w:val="24"/>
              </w:rPr>
              <w:t>ы</w:t>
            </w:r>
            <w:r w:rsidRPr="009C7EEE">
              <w:rPr>
                <w:sz w:val="24"/>
                <w:szCs w:val="24"/>
              </w:rPr>
              <w:tab/>
              <w:t>н</w:t>
            </w:r>
            <w:r w:rsidRPr="009C7EEE">
              <w:rPr>
                <w:spacing w:val="-17"/>
                <w:sz w:val="24"/>
                <w:szCs w:val="24"/>
              </w:rPr>
              <w:t xml:space="preserve"> </w:t>
            </w:r>
            <w:r w:rsidRPr="009C7EEE">
              <w:rPr>
                <w:sz w:val="24"/>
                <w:szCs w:val="24"/>
              </w:rPr>
              <w:t xml:space="preserve">а </w:t>
            </w:r>
            <w:r w:rsidRPr="009C7EEE">
              <w:rPr>
                <w:spacing w:val="-2"/>
                <w:sz w:val="24"/>
                <w:szCs w:val="24"/>
              </w:rPr>
              <w:t>взаимодействие</w:t>
            </w:r>
          </w:p>
        </w:tc>
        <w:tc>
          <w:tcPr>
            <w:tcW w:w="4113" w:type="dxa"/>
          </w:tcPr>
          <w:p w14:paraId="3ED94247" w14:textId="77777777" w:rsidR="00524412" w:rsidRPr="009C7EEE" w:rsidRDefault="006545DD" w:rsidP="00003F68">
            <w:pPr>
              <w:pStyle w:val="TableParagraph"/>
              <w:spacing w:before="0"/>
              <w:ind w:left="87" w:right="-44"/>
              <w:jc w:val="both"/>
              <w:rPr>
                <w:sz w:val="24"/>
                <w:szCs w:val="24"/>
              </w:rPr>
            </w:pPr>
            <w:r w:rsidRPr="009C7EEE">
              <w:rPr>
                <w:sz w:val="24"/>
                <w:szCs w:val="24"/>
              </w:rPr>
              <w:t>Фигурки людей, игра «Рыбалка» с</w:t>
            </w:r>
            <w:r w:rsidRPr="009C7EEE">
              <w:rPr>
                <w:spacing w:val="80"/>
                <w:w w:val="150"/>
                <w:sz w:val="24"/>
                <w:szCs w:val="24"/>
              </w:rPr>
              <w:t xml:space="preserve"> </w:t>
            </w:r>
            <w:r w:rsidRPr="009C7EEE">
              <w:rPr>
                <w:sz w:val="24"/>
                <w:szCs w:val="24"/>
              </w:rPr>
              <w:t xml:space="preserve">к р у п н о г а б а р и т н ы м и элементами для совместных игр; </w:t>
            </w:r>
            <w:r w:rsidRPr="009C7EEE">
              <w:rPr>
                <w:spacing w:val="9"/>
                <w:sz w:val="24"/>
                <w:szCs w:val="24"/>
              </w:rPr>
              <w:t xml:space="preserve">набор </w:t>
            </w:r>
            <w:r w:rsidRPr="009C7EEE">
              <w:rPr>
                <w:spacing w:val="11"/>
                <w:sz w:val="24"/>
                <w:szCs w:val="24"/>
              </w:rPr>
              <w:t xml:space="preserve">составных </w:t>
            </w:r>
            <w:r w:rsidRPr="009C7EEE">
              <w:rPr>
                <w:spacing w:val="9"/>
                <w:sz w:val="24"/>
                <w:szCs w:val="24"/>
              </w:rPr>
              <w:t xml:space="preserve">«лыж» </w:t>
            </w:r>
            <w:r w:rsidRPr="009C7EEE">
              <w:rPr>
                <w:sz w:val="24"/>
                <w:szCs w:val="24"/>
              </w:rPr>
              <w:t xml:space="preserve">для коллективной ходьбы, </w:t>
            </w:r>
            <w:r w:rsidRPr="009C7EEE">
              <w:rPr>
                <w:spacing w:val="10"/>
                <w:sz w:val="24"/>
                <w:szCs w:val="24"/>
              </w:rPr>
              <w:t xml:space="preserve">легкий </w:t>
            </w:r>
            <w:r w:rsidRPr="009C7EEE">
              <w:rPr>
                <w:spacing w:val="40"/>
                <w:sz w:val="24"/>
                <w:szCs w:val="24"/>
              </w:rPr>
              <w:t>парашю</w:t>
            </w:r>
            <w:r w:rsidRPr="009C7EEE">
              <w:rPr>
                <w:spacing w:val="-18"/>
                <w:sz w:val="24"/>
                <w:szCs w:val="24"/>
              </w:rPr>
              <w:t xml:space="preserve"> </w:t>
            </w:r>
            <w:r w:rsidRPr="009C7EEE">
              <w:rPr>
                <w:sz w:val="24"/>
                <w:szCs w:val="24"/>
              </w:rPr>
              <w:t>т</w:t>
            </w:r>
            <w:r w:rsidRPr="009C7EEE">
              <w:rPr>
                <w:spacing w:val="32"/>
                <w:sz w:val="24"/>
                <w:szCs w:val="24"/>
              </w:rPr>
              <w:t xml:space="preserve"> для </w:t>
            </w:r>
            <w:r w:rsidRPr="009C7EEE">
              <w:rPr>
                <w:spacing w:val="24"/>
                <w:sz w:val="24"/>
                <w:szCs w:val="24"/>
              </w:rPr>
              <w:t>гр</w:t>
            </w:r>
            <w:r w:rsidRPr="009C7EEE">
              <w:rPr>
                <w:spacing w:val="-18"/>
                <w:sz w:val="24"/>
                <w:szCs w:val="24"/>
              </w:rPr>
              <w:t xml:space="preserve"> </w:t>
            </w:r>
            <w:r w:rsidRPr="009C7EEE">
              <w:rPr>
                <w:spacing w:val="40"/>
                <w:sz w:val="24"/>
                <w:szCs w:val="24"/>
              </w:rPr>
              <w:t>упповы</w:t>
            </w:r>
            <w:r w:rsidRPr="009C7EEE">
              <w:rPr>
                <w:spacing w:val="-17"/>
                <w:sz w:val="24"/>
                <w:szCs w:val="24"/>
              </w:rPr>
              <w:t xml:space="preserve"> </w:t>
            </w:r>
            <w:r w:rsidRPr="009C7EEE">
              <w:rPr>
                <w:sz w:val="24"/>
                <w:szCs w:val="24"/>
              </w:rPr>
              <w:t xml:space="preserve">х упражнений; диск-балансир для двух человек; домино различное, лото </w:t>
            </w:r>
            <w:r w:rsidRPr="009C7EEE">
              <w:rPr>
                <w:spacing w:val="12"/>
                <w:sz w:val="24"/>
                <w:szCs w:val="24"/>
              </w:rPr>
              <w:t xml:space="preserve">различное; </w:t>
            </w:r>
            <w:r w:rsidRPr="009C7EEE">
              <w:rPr>
                <w:spacing w:val="10"/>
                <w:sz w:val="24"/>
                <w:szCs w:val="24"/>
              </w:rPr>
              <w:t xml:space="preserve">наборы </w:t>
            </w:r>
            <w:r w:rsidRPr="009C7EEE">
              <w:rPr>
                <w:sz w:val="24"/>
                <w:szCs w:val="24"/>
              </w:rPr>
              <w:t>для театрализованной деятельности</w:t>
            </w:r>
          </w:p>
        </w:tc>
      </w:tr>
    </w:tbl>
    <w:p w14:paraId="682EDA31" w14:textId="77777777" w:rsidR="00524412" w:rsidRPr="009C7EEE" w:rsidRDefault="00524412" w:rsidP="00003F68">
      <w:pPr>
        <w:pStyle w:val="TableParagraph"/>
        <w:spacing w:before="0"/>
        <w:jc w:val="both"/>
        <w:rPr>
          <w:sz w:val="24"/>
          <w:szCs w:val="24"/>
        </w:rPr>
        <w:sectPr w:rsidR="00524412" w:rsidRPr="009C7EEE">
          <w:pgSz w:w="11900" w:h="16840"/>
          <w:pgMar w:top="540" w:right="708" w:bottom="480" w:left="566" w:header="0" w:footer="286" w:gutter="0"/>
          <w:cols w:space="720"/>
        </w:sectPr>
      </w:pPr>
    </w:p>
    <w:p w14:paraId="687567C2" w14:textId="77777777" w:rsidR="00524412" w:rsidRPr="009C7EEE" w:rsidRDefault="006545DD" w:rsidP="00003F68">
      <w:pPr>
        <w:ind w:left="1135" w:right="128"/>
        <w:jc w:val="both"/>
        <w:rPr>
          <w:sz w:val="24"/>
          <w:szCs w:val="24"/>
        </w:rPr>
      </w:pPr>
      <w:r w:rsidRPr="009C7EEE">
        <w:rPr>
          <w:i/>
          <w:sz w:val="24"/>
          <w:szCs w:val="24"/>
        </w:rPr>
        <w:lastRenderedPageBreak/>
        <w:t xml:space="preserve">Необходимо создать условия для информатизации образовательного </w:t>
      </w:r>
      <w:r w:rsidRPr="009C7EEE">
        <w:rPr>
          <w:i/>
          <w:spacing w:val="9"/>
          <w:sz w:val="24"/>
          <w:szCs w:val="24"/>
        </w:rPr>
        <w:t>процесса</w:t>
      </w:r>
      <w:r w:rsidRPr="009C7EEE">
        <w:rPr>
          <w:spacing w:val="9"/>
          <w:sz w:val="24"/>
          <w:szCs w:val="24"/>
        </w:rPr>
        <w:t xml:space="preserve">. </w:t>
      </w:r>
      <w:r w:rsidRPr="009C7EEE">
        <w:rPr>
          <w:sz w:val="24"/>
          <w:szCs w:val="24"/>
        </w:rPr>
        <w:t xml:space="preserve">Рабочие </w:t>
      </w:r>
      <w:r w:rsidRPr="009C7EEE">
        <w:rPr>
          <w:spacing w:val="10"/>
          <w:sz w:val="24"/>
          <w:szCs w:val="24"/>
        </w:rPr>
        <w:t xml:space="preserve">места специалистов </w:t>
      </w:r>
      <w:r w:rsidRPr="009C7EEE">
        <w:rPr>
          <w:sz w:val="24"/>
          <w:szCs w:val="24"/>
        </w:rPr>
        <w:t>должны быть оборудованы стационарными</w:t>
      </w:r>
      <w:r w:rsidRPr="009C7EEE">
        <w:rPr>
          <w:spacing w:val="-1"/>
          <w:sz w:val="24"/>
          <w:szCs w:val="24"/>
        </w:rPr>
        <w:t xml:space="preserve"> </w:t>
      </w:r>
      <w:r w:rsidRPr="009C7EEE">
        <w:rPr>
          <w:sz w:val="24"/>
          <w:szCs w:val="24"/>
        </w:rPr>
        <w:t>или</w:t>
      </w:r>
      <w:r w:rsidRPr="009C7EEE">
        <w:rPr>
          <w:spacing w:val="-1"/>
          <w:sz w:val="24"/>
          <w:szCs w:val="24"/>
        </w:rPr>
        <w:t xml:space="preserve"> </w:t>
      </w:r>
      <w:r w:rsidRPr="009C7EEE">
        <w:rPr>
          <w:sz w:val="24"/>
          <w:szCs w:val="24"/>
        </w:rPr>
        <w:t>мобильными</w:t>
      </w:r>
      <w:r w:rsidRPr="009C7EEE">
        <w:rPr>
          <w:spacing w:val="-2"/>
          <w:sz w:val="24"/>
          <w:szCs w:val="24"/>
        </w:rPr>
        <w:t xml:space="preserve"> </w:t>
      </w:r>
      <w:r w:rsidRPr="009C7EEE">
        <w:rPr>
          <w:sz w:val="24"/>
          <w:szCs w:val="24"/>
        </w:rPr>
        <w:t>компьютерами,</w:t>
      </w:r>
      <w:r w:rsidRPr="009C7EEE">
        <w:rPr>
          <w:spacing w:val="-1"/>
          <w:sz w:val="24"/>
          <w:szCs w:val="24"/>
        </w:rPr>
        <w:t xml:space="preserve"> </w:t>
      </w:r>
      <w:r w:rsidRPr="009C7EEE">
        <w:rPr>
          <w:sz w:val="24"/>
          <w:szCs w:val="24"/>
        </w:rPr>
        <w:t>принтерами.</w:t>
      </w:r>
      <w:r w:rsidRPr="009C7EEE">
        <w:rPr>
          <w:spacing w:val="-2"/>
          <w:sz w:val="24"/>
          <w:szCs w:val="24"/>
        </w:rPr>
        <w:t xml:space="preserve"> </w:t>
      </w:r>
      <w:r w:rsidRPr="009C7EEE">
        <w:rPr>
          <w:sz w:val="24"/>
          <w:szCs w:val="24"/>
        </w:rPr>
        <w:t>Компьютерно- техническое оснащение используется для различных целей:</w:t>
      </w:r>
    </w:p>
    <w:p w14:paraId="7B1A7522" w14:textId="77777777" w:rsidR="00524412" w:rsidRPr="009C7EEE" w:rsidRDefault="006545DD" w:rsidP="00003F68">
      <w:pPr>
        <w:pStyle w:val="a4"/>
        <w:numPr>
          <w:ilvl w:val="0"/>
          <w:numId w:val="91"/>
        </w:numPr>
        <w:tabs>
          <w:tab w:val="left" w:pos="1499"/>
        </w:tabs>
        <w:ind w:right="139" w:firstLine="0"/>
        <w:rPr>
          <w:sz w:val="24"/>
          <w:szCs w:val="24"/>
        </w:rPr>
      </w:pPr>
      <w:r w:rsidRPr="009C7EEE">
        <w:rPr>
          <w:spacing w:val="18"/>
          <w:sz w:val="24"/>
          <w:szCs w:val="24"/>
        </w:rPr>
        <w:t xml:space="preserve">для </w:t>
      </w:r>
      <w:r w:rsidRPr="009C7EEE">
        <w:rPr>
          <w:spacing w:val="25"/>
          <w:sz w:val="24"/>
          <w:szCs w:val="24"/>
        </w:rPr>
        <w:t xml:space="preserve">демонстрации </w:t>
      </w:r>
      <w:r w:rsidRPr="009C7EEE">
        <w:rPr>
          <w:spacing w:val="21"/>
          <w:sz w:val="24"/>
          <w:szCs w:val="24"/>
        </w:rPr>
        <w:t xml:space="preserve">детям </w:t>
      </w:r>
      <w:r w:rsidRPr="009C7EEE">
        <w:rPr>
          <w:spacing w:val="24"/>
          <w:sz w:val="24"/>
          <w:szCs w:val="24"/>
        </w:rPr>
        <w:t xml:space="preserve">познавательных, </w:t>
      </w:r>
      <w:r w:rsidRPr="009C7EEE">
        <w:rPr>
          <w:spacing w:val="16"/>
          <w:sz w:val="24"/>
          <w:szCs w:val="24"/>
        </w:rPr>
        <w:t>художе</w:t>
      </w:r>
      <w:r w:rsidRPr="009C7EEE">
        <w:rPr>
          <w:spacing w:val="-18"/>
          <w:sz w:val="24"/>
          <w:szCs w:val="24"/>
        </w:rPr>
        <w:t xml:space="preserve"> </w:t>
      </w:r>
      <w:r w:rsidRPr="009C7EEE">
        <w:rPr>
          <w:spacing w:val="24"/>
          <w:sz w:val="24"/>
          <w:szCs w:val="24"/>
        </w:rPr>
        <w:t xml:space="preserve">ственных, </w:t>
      </w:r>
      <w:r w:rsidRPr="009C7EEE">
        <w:rPr>
          <w:sz w:val="24"/>
          <w:szCs w:val="24"/>
        </w:rPr>
        <w:t xml:space="preserve">мультипликационных фильмов, литературных, музыкальных произведений и </w:t>
      </w:r>
      <w:r w:rsidRPr="009C7EEE">
        <w:rPr>
          <w:spacing w:val="-4"/>
          <w:sz w:val="24"/>
          <w:szCs w:val="24"/>
        </w:rPr>
        <w:t>др.;</w:t>
      </w:r>
    </w:p>
    <w:p w14:paraId="410C9CA0" w14:textId="77777777" w:rsidR="00524412" w:rsidRPr="009C7EEE" w:rsidRDefault="006545DD" w:rsidP="00003F68">
      <w:pPr>
        <w:pStyle w:val="a4"/>
        <w:numPr>
          <w:ilvl w:val="0"/>
          <w:numId w:val="91"/>
        </w:numPr>
        <w:tabs>
          <w:tab w:val="left" w:pos="1345"/>
        </w:tabs>
        <w:ind w:right="139" w:firstLine="0"/>
        <w:rPr>
          <w:sz w:val="24"/>
          <w:szCs w:val="24"/>
        </w:rPr>
      </w:pPr>
      <w:r w:rsidRPr="009C7EEE">
        <w:rPr>
          <w:sz w:val="24"/>
          <w:szCs w:val="24"/>
        </w:rPr>
        <w:t>для</w:t>
      </w:r>
      <w:r w:rsidRPr="009C7EEE">
        <w:rPr>
          <w:spacing w:val="-13"/>
          <w:sz w:val="24"/>
          <w:szCs w:val="24"/>
        </w:rPr>
        <w:t xml:space="preserve"> </w:t>
      </w:r>
      <w:r w:rsidRPr="009C7EEE">
        <w:rPr>
          <w:sz w:val="24"/>
          <w:szCs w:val="24"/>
        </w:rPr>
        <w:t>включения</w:t>
      </w:r>
      <w:r w:rsidRPr="009C7EEE">
        <w:rPr>
          <w:spacing w:val="-13"/>
          <w:sz w:val="24"/>
          <w:szCs w:val="24"/>
        </w:rPr>
        <w:t xml:space="preserve"> </w:t>
      </w:r>
      <w:r w:rsidRPr="009C7EEE">
        <w:rPr>
          <w:sz w:val="24"/>
          <w:szCs w:val="24"/>
        </w:rPr>
        <w:t>специально</w:t>
      </w:r>
      <w:r w:rsidRPr="009C7EEE">
        <w:rPr>
          <w:spacing w:val="-13"/>
          <w:sz w:val="24"/>
          <w:szCs w:val="24"/>
        </w:rPr>
        <w:t xml:space="preserve"> </w:t>
      </w:r>
      <w:r w:rsidRPr="009C7EEE">
        <w:rPr>
          <w:sz w:val="24"/>
          <w:szCs w:val="24"/>
        </w:rPr>
        <w:t>подготовленных</w:t>
      </w:r>
      <w:r w:rsidRPr="009C7EEE">
        <w:rPr>
          <w:spacing w:val="-13"/>
          <w:sz w:val="24"/>
          <w:szCs w:val="24"/>
        </w:rPr>
        <w:t xml:space="preserve"> </w:t>
      </w:r>
      <w:r w:rsidRPr="009C7EEE">
        <w:rPr>
          <w:sz w:val="24"/>
          <w:szCs w:val="24"/>
        </w:rPr>
        <w:t>презентаций</w:t>
      </w:r>
      <w:r w:rsidRPr="009C7EEE">
        <w:rPr>
          <w:spacing w:val="-13"/>
          <w:sz w:val="24"/>
          <w:szCs w:val="24"/>
        </w:rPr>
        <w:t xml:space="preserve"> </w:t>
      </w:r>
      <w:r w:rsidRPr="009C7EEE">
        <w:rPr>
          <w:sz w:val="24"/>
          <w:szCs w:val="24"/>
        </w:rPr>
        <w:t>в</w:t>
      </w:r>
      <w:r w:rsidRPr="009C7EEE">
        <w:rPr>
          <w:spacing w:val="-13"/>
          <w:sz w:val="24"/>
          <w:szCs w:val="24"/>
        </w:rPr>
        <w:t xml:space="preserve"> </w:t>
      </w:r>
      <w:r w:rsidRPr="009C7EEE">
        <w:rPr>
          <w:sz w:val="24"/>
          <w:szCs w:val="24"/>
        </w:rPr>
        <w:t xml:space="preserve">образовательный </w:t>
      </w:r>
      <w:r w:rsidRPr="009C7EEE">
        <w:rPr>
          <w:spacing w:val="-2"/>
          <w:sz w:val="24"/>
          <w:szCs w:val="24"/>
        </w:rPr>
        <w:t>процесс;</w:t>
      </w:r>
    </w:p>
    <w:p w14:paraId="1BE188F5" w14:textId="77777777" w:rsidR="00524412" w:rsidRPr="009C7EEE" w:rsidRDefault="006545DD" w:rsidP="00003F68">
      <w:pPr>
        <w:pStyle w:val="a4"/>
        <w:numPr>
          <w:ilvl w:val="0"/>
          <w:numId w:val="91"/>
        </w:numPr>
        <w:tabs>
          <w:tab w:val="left" w:pos="1364"/>
        </w:tabs>
        <w:ind w:right="139" w:firstLine="0"/>
        <w:rPr>
          <w:sz w:val="24"/>
          <w:szCs w:val="24"/>
        </w:rPr>
      </w:pPr>
      <w:r w:rsidRPr="009C7EEE">
        <w:rPr>
          <w:sz w:val="24"/>
          <w:szCs w:val="24"/>
        </w:rPr>
        <w:t>для визуального оформления и сопровождения праздников, дней открытых дверей, комплексных занятий и др.;</w:t>
      </w:r>
    </w:p>
    <w:p w14:paraId="364FE8E2" w14:textId="77777777" w:rsidR="00524412" w:rsidRPr="009C7EEE" w:rsidRDefault="006545DD" w:rsidP="00003F68">
      <w:pPr>
        <w:pStyle w:val="a4"/>
        <w:numPr>
          <w:ilvl w:val="0"/>
          <w:numId w:val="91"/>
        </w:numPr>
        <w:tabs>
          <w:tab w:val="left" w:pos="1369"/>
        </w:tabs>
        <w:ind w:right="139" w:firstLine="0"/>
        <w:rPr>
          <w:sz w:val="24"/>
          <w:szCs w:val="24"/>
        </w:rPr>
      </w:pPr>
      <w:r w:rsidRPr="009C7EEE">
        <w:rPr>
          <w:sz w:val="24"/>
          <w:szCs w:val="24"/>
        </w:rPr>
        <w:t>для проведения методических мероприятий, участия в видеоконференциях и вебинарах;</w:t>
      </w:r>
    </w:p>
    <w:p w14:paraId="32A603B0" w14:textId="77777777" w:rsidR="00524412" w:rsidRPr="009C7EEE" w:rsidRDefault="006545DD" w:rsidP="00003F68">
      <w:pPr>
        <w:pStyle w:val="a4"/>
        <w:numPr>
          <w:ilvl w:val="0"/>
          <w:numId w:val="91"/>
        </w:numPr>
        <w:tabs>
          <w:tab w:val="left" w:pos="1486"/>
        </w:tabs>
        <w:ind w:right="136" w:firstLine="0"/>
        <w:rPr>
          <w:sz w:val="24"/>
          <w:szCs w:val="24"/>
        </w:rPr>
      </w:pPr>
      <w:r w:rsidRPr="009C7EEE">
        <w:rPr>
          <w:sz w:val="24"/>
          <w:szCs w:val="24"/>
        </w:rPr>
        <w:t>для поиска в информационной среде материалов, обеспечивающих реализацию АОП;</w:t>
      </w:r>
    </w:p>
    <w:p w14:paraId="25E84BC2" w14:textId="77777777" w:rsidR="00524412" w:rsidRPr="009C7EEE" w:rsidRDefault="006545DD" w:rsidP="00003F68">
      <w:pPr>
        <w:pStyle w:val="a4"/>
        <w:numPr>
          <w:ilvl w:val="0"/>
          <w:numId w:val="91"/>
        </w:numPr>
        <w:tabs>
          <w:tab w:val="left" w:pos="1498"/>
        </w:tabs>
        <w:ind w:right="139" w:firstLine="0"/>
        <w:rPr>
          <w:sz w:val="24"/>
          <w:szCs w:val="24"/>
        </w:rPr>
      </w:pPr>
      <w:r w:rsidRPr="009C7EEE">
        <w:rPr>
          <w:spacing w:val="17"/>
          <w:sz w:val="24"/>
          <w:szCs w:val="24"/>
        </w:rPr>
        <w:t xml:space="preserve">для </w:t>
      </w:r>
      <w:r w:rsidRPr="009C7EEE">
        <w:rPr>
          <w:spacing w:val="24"/>
          <w:sz w:val="24"/>
          <w:szCs w:val="24"/>
        </w:rPr>
        <w:t xml:space="preserve">предоставления </w:t>
      </w:r>
      <w:r w:rsidRPr="009C7EEE">
        <w:rPr>
          <w:spacing w:val="22"/>
          <w:sz w:val="24"/>
          <w:szCs w:val="24"/>
        </w:rPr>
        <w:t xml:space="preserve">информации </w:t>
      </w:r>
      <w:r w:rsidRPr="009C7EEE">
        <w:rPr>
          <w:sz w:val="24"/>
          <w:szCs w:val="24"/>
        </w:rPr>
        <w:t xml:space="preserve">о </w:t>
      </w:r>
      <w:r w:rsidRPr="009C7EEE">
        <w:rPr>
          <w:spacing w:val="23"/>
          <w:sz w:val="24"/>
          <w:szCs w:val="24"/>
        </w:rPr>
        <w:t xml:space="preserve">Программе </w:t>
      </w:r>
      <w:r w:rsidRPr="009C7EEE">
        <w:rPr>
          <w:spacing w:val="22"/>
          <w:sz w:val="24"/>
          <w:szCs w:val="24"/>
        </w:rPr>
        <w:t xml:space="preserve">семье, </w:t>
      </w:r>
      <w:r w:rsidRPr="009C7EEE">
        <w:rPr>
          <w:spacing w:val="19"/>
          <w:sz w:val="24"/>
          <w:szCs w:val="24"/>
        </w:rPr>
        <w:t xml:space="preserve">всем </w:t>
      </w:r>
      <w:r w:rsidRPr="009C7EEE">
        <w:rPr>
          <w:sz w:val="24"/>
          <w:szCs w:val="24"/>
        </w:rPr>
        <w:t>заинтересованным лицам, вовлеченным в образовательную деятельность, а также широкой общественности;</w:t>
      </w:r>
    </w:p>
    <w:p w14:paraId="5BAF1CA1" w14:textId="77777777" w:rsidR="00524412" w:rsidRPr="009C7EEE" w:rsidRDefault="006545DD" w:rsidP="00003F68">
      <w:pPr>
        <w:pStyle w:val="a4"/>
        <w:numPr>
          <w:ilvl w:val="0"/>
          <w:numId w:val="91"/>
        </w:numPr>
        <w:tabs>
          <w:tab w:val="left" w:pos="1345"/>
        </w:tabs>
        <w:ind w:right="139" w:firstLine="0"/>
        <w:rPr>
          <w:sz w:val="24"/>
          <w:szCs w:val="24"/>
        </w:rPr>
      </w:pPr>
      <w:r w:rsidRPr="009C7EEE">
        <w:rPr>
          <w:sz w:val="24"/>
          <w:szCs w:val="24"/>
        </w:rPr>
        <w:t>для</w:t>
      </w:r>
      <w:r w:rsidRPr="009C7EEE">
        <w:rPr>
          <w:spacing w:val="-12"/>
          <w:sz w:val="24"/>
          <w:szCs w:val="24"/>
        </w:rPr>
        <w:t xml:space="preserve"> </w:t>
      </w:r>
      <w:r w:rsidRPr="009C7EEE">
        <w:rPr>
          <w:sz w:val="24"/>
          <w:szCs w:val="24"/>
        </w:rPr>
        <w:t>более</w:t>
      </w:r>
      <w:r w:rsidRPr="009C7EEE">
        <w:rPr>
          <w:spacing w:val="-12"/>
          <w:sz w:val="24"/>
          <w:szCs w:val="24"/>
        </w:rPr>
        <w:t xml:space="preserve"> </w:t>
      </w:r>
      <w:r w:rsidRPr="009C7EEE">
        <w:rPr>
          <w:sz w:val="24"/>
          <w:szCs w:val="24"/>
        </w:rPr>
        <w:t>активного</w:t>
      </w:r>
      <w:r w:rsidRPr="009C7EEE">
        <w:rPr>
          <w:spacing w:val="-12"/>
          <w:sz w:val="24"/>
          <w:szCs w:val="24"/>
        </w:rPr>
        <w:t xml:space="preserve"> </w:t>
      </w:r>
      <w:r w:rsidRPr="009C7EEE">
        <w:rPr>
          <w:sz w:val="24"/>
          <w:szCs w:val="24"/>
        </w:rPr>
        <w:t>включения</w:t>
      </w:r>
      <w:r w:rsidRPr="009C7EEE">
        <w:rPr>
          <w:spacing w:val="-12"/>
          <w:sz w:val="24"/>
          <w:szCs w:val="24"/>
        </w:rPr>
        <w:t xml:space="preserve"> </w:t>
      </w:r>
      <w:r w:rsidRPr="009C7EEE">
        <w:rPr>
          <w:sz w:val="24"/>
          <w:szCs w:val="24"/>
        </w:rPr>
        <w:t>родителей</w:t>
      </w:r>
      <w:r w:rsidRPr="009C7EEE">
        <w:rPr>
          <w:spacing w:val="-12"/>
          <w:sz w:val="24"/>
          <w:szCs w:val="24"/>
        </w:rPr>
        <w:t xml:space="preserve"> </w:t>
      </w:r>
      <w:r w:rsidRPr="009C7EEE">
        <w:rPr>
          <w:sz w:val="24"/>
          <w:szCs w:val="24"/>
        </w:rPr>
        <w:t>(законных</w:t>
      </w:r>
      <w:r w:rsidRPr="009C7EEE">
        <w:rPr>
          <w:spacing w:val="-12"/>
          <w:sz w:val="24"/>
          <w:szCs w:val="24"/>
        </w:rPr>
        <w:t xml:space="preserve"> </w:t>
      </w:r>
      <w:r w:rsidRPr="009C7EEE">
        <w:rPr>
          <w:sz w:val="24"/>
          <w:szCs w:val="24"/>
        </w:rPr>
        <w:t>представителей)</w:t>
      </w:r>
      <w:r w:rsidRPr="009C7EEE">
        <w:rPr>
          <w:spacing w:val="-12"/>
          <w:sz w:val="24"/>
          <w:szCs w:val="24"/>
        </w:rPr>
        <w:t xml:space="preserve"> </w:t>
      </w:r>
      <w:r w:rsidRPr="009C7EEE">
        <w:rPr>
          <w:sz w:val="24"/>
          <w:szCs w:val="24"/>
        </w:rPr>
        <w:t>детей в образовательный процесс, обсуждения с ними вопросов, связанных с реализацией Программы и т. п.</w:t>
      </w:r>
    </w:p>
    <w:p w14:paraId="67EA2D72" w14:textId="77777777" w:rsidR="00524412" w:rsidRPr="009C7EEE" w:rsidRDefault="006545DD" w:rsidP="00003F68">
      <w:pPr>
        <w:pStyle w:val="a3"/>
        <w:spacing w:before="0"/>
        <w:ind w:right="129" w:firstLine="283"/>
        <w:rPr>
          <w:sz w:val="24"/>
          <w:szCs w:val="24"/>
        </w:rPr>
      </w:pPr>
      <w:r w:rsidRPr="009C7EEE">
        <w:rPr>
          <w:sz w:val="24"/>
          <w:szCs w:val="24"/>
        </w:rPr>
        <w:t>Важное</w:t>
      </w:r>
      <w:r w:rsidRPr="009C7EEE">
        <w:rPr>
          <w:spacing w:val="-12"/>
          <w:sz w:val="24"/>
          <w:szCs w:val="24"/>
        </w:rPr>
        <w:t xml:space="preserve"> </w:t>
      </w:r>
      <w:r w:rsidRPr="009C7EEE">
        <w:rPr>
          <w:sz w:val="24"/>
          <w:szCs w:val="24"/>
        </w:rPr>
        <w:t>место</w:t>
      </w:r>
      <w:r w:rsidRPr="009C7EEE">
        <w:rPr>
          <w:spacing w:val="-12"/>
          <w:sz w:val="24"/>
          <w:szCs w:val="24"/>
        </w:rPr>
        <w:t xml:space="preserve"> </w:t>
      </w:r>
      <w:r w:rsidRPr="009C7EEE">
        <w:rPr>
          <w:sz w:val="24"/>
          <w:szCs w:val="24"/>
        </w:rPr>
        <w:t>отводится</w:t>
      </w:r>
      <w:r w:rsidRPr="009C7EEE">
        <w:rPr>
          <w:spacing w:val="-12"/>
          <w:sz w:val="24"/>
          <w:szCs w:val="24"/>
        </w:rPr>
        <w:t xml:space="preserve"> </w:t>
      </w:r>
      <w:r w:rsidRPr="009C7EEE">
        <w:rPr>
          <w:sz w:val="24"/>
          <w:szCs w:val="24"/>
        </w:rPr>
        <w:t>методическому</w:t>
      </w:r>
      <w:r w:rsidRPr="009C7EEE">
        <w:rPr>
          <w:spacing w:val="-12"/>
          <w:sz w:val="24"/>
          <w:szCs w:val="24"/>
        </w:rPr>
        <w:t xml:space="preserve"> </w:t>
      </w:r>
      <w:r w:rsidRPr="009C7EEE">
        <w:rPr>
          <w:sz w:val="24"/>
          <w:szCs w:val="24"/>
        </w:rPr>
        <w:t>кабинету</w:t>
      </w:r>
      <w:r w:rsidRPr="009C7EEE">
        <w:rPr>
          <w:spacing w:val="-12"/>
          <w:sz w:val="24"/>
          <w:szCs w:val="24"/>
        </w:rPr>
        <w:t xml:space="preserve"> </w:t>
      </w:r>
      <w:r w:rsidRPr="009C7EEE">
        <w:rPr>
          <w:sz w:val="24"/>
          <w:szCs w:val="24"/>
        </w:rPr>
        <w:t>как</w:t>
      </w:r>
      <w:r w:rsidRPr="009C7EEE">
        <w:rPr>
          <w:spacing w:val="-12"/>
          <w:sz w:val="24"/>
          <w:szCs w:val="24"/>
        </w:rPr>
        <w:t xml:space="preserve"> </w:t>
      </w:r>
      <w:r w:rsidRPr="009C7EEE">
        <w:rPr>
          <w:sz w:val="24"/>
          <w:szCs w:val="24"/>
        </w:rPr>
        <w:t>центру</w:t>
      </w:r>
      <w:r w:rsidRPr="009C7EEE">
        <w:rPr>
          <w:spacing w:val="-12"/>
          <w:sz w:val="24"/>
          <w:szCs w:val="24"/>
        </w:rPr>
        <w:t xml:space="preserve"> </w:t>
      </w:r>
      <w:r w:rsidRPr="009C7EEE">
        <w:rPr>
          <w:sz w:val="24"/>
          <w:szCs w:val="24"/>
        </w:rPr>
        <w:t>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w:t>
      </w:r>
      <w:r w:rsidRPr="009C7EEE">
        <w:rPr>
          <w:spacing w:val="-5"/>
          <w:sz w:val="24"/>
          <w:szCs w:val="24"/>
        </w:rPr>
        <w:t xml:space="preserve"> </w:t>
      </w:r>
      <w:r w:rsidRPr="009C7EEE">
        <w:rPr>
          <w:sz w:val="24"/>
          <w:szCs w:val="24"/>
        </w:rPr>
        <w:t>образования.</w:t>
      </w:r>
      <w:r w:rsidRPr="009C7EEE">
        <w:rPr>
          <w:spacing w:val="80"/>
          <w:sz w:val="24"/>
          <w:szCs w:val="24"/>
        </w:rPr>
        <w:t xml:space="preserve"> </w:t>
      </w:r>
      <w:r w:rsidRPr="009C7EEE">
        <w:rPr>
          <w:sz w:val="24"/>
          <w:szCs w:val="24"/>
        </w:rPr>
        <w:t>Методическому</w:t>
      </w:r>
      <w:r w:rsidRPr="009C7EEE">
        <w:rPr>
          <w:spacing w:val="-5"/>
          <w:sz w:val="24"/>
          <w:szCs w:val="24"/>
        </w:rPr>
        <w:t xml:space="preserve"> </w:t>
      </w:r>
      <w:r w:rsidRPr="009C7EEE">
        <w:rPr>
          <w:sz w:val="24"/>
          <w:szCs w:val="24"/>
        </w:rPr>
        <w:t>кабинету</w:t>
      </w:r>
      <w:r w:rsidRPr="009C7EEE">
        <w:rPr>
          <w:spacing w:val="-5"/>
          <w:sz w:val="24"/>
          <w:szCs w:val="24"/>
        </w:rPr>
        <w:t xml:space="preserve"> </w:t>
      </w:r>
      <w:r w:rsidRPr="009C7EEE">
        <w:rPr>
          <w:sz w:val="24"/>
          <w:szCs w:val="24"/>
        </w:rPr>
        <w:t>принадлежит</w:t>
      </w:r>
      <w:r w:rsidRPr="009C7EEE">
        <w:rPr>
          <w:spacing w:val="-5"/>
          <w:sz w:val="24"/>
          <w:szCs w:val="24"/>
        </w:rPr>
        <w:t xml:space="preserve"> </w:t>
      </w:r>
      <w:r w:rsidRPr="009C7EEE">
        <w:rPr>
          <w:sz w:val="24"/>
          <w:szCs w:val="24"/>
        </w:rPr>
        <w:t xml:space="preserve">ведущая роль в оказании педагогам помощи в организации образовательного </w:t>
      </w:r>
      <w:r w:rsidRPr="009C7EEE">
        <w:rPr>
          <w:spacing w:val="10"/>
          <w:sz w:val="24"/>
          <w:szCs w:val="24"/>
        </w:rPr>
        <w:t xml:space="preserve">процесса, </w:t>
      </w:r>
      <w:r w:rsidRPr="009C7EEE">
        <w:rPr>
          <w:spacing w:val="9"/>
          <w:sz w:val="24"/>
          <w:szCs w:val="24"/>
        </w:rPr>
        <w:t xml:space="preserve">обеспечении </w:t>
      </w:r>
      <w:r w:rsidRPr="009C7EEE">
        <w:rPr>
          <w:sz w:val="24"/>
          <w:szCs w:val="24"/>
        </w:rPr>
        <w:t xml:space="preserve">их </w:t>
      </w:r>
      <w:r w:rsidRPr="009C7EEE">
        <w:rPr>
          <w:spacing w:val="9"/>
          <w:sz w:val="24"/>
          <w:szCs w:val="24"/>
        </w:rPr>
        <w:t xml:space="preserve">непрерывного </w:t>
      </w:r>
      <w:r w:rsidRPr="009C7EEE">
        <w:rPr>
          <w:spacing w:val="10"/>
          <w:sz w:val="24"/>
          <w:szCs w:val="24"/>
        </w:rPr>
        <w:t xml:space="preserve">саморазвития, </w:t>
      </w:r>
      <w:r w:rsidRPr="009C7EEE">
        <w:rPr>
          <w:spacing w:val="11"/>
          <w:sz w:val="24"/>
          <w:szCs w:val="24"/>
        </w:rPr>
        <w:t xml:space="preserve">обобщении </w:t>
      </w:r>
      <w:r w:rsidRPr="009C7EEE">
        <w:rPr>
          <w:sz w:val="24"/>
          <w:szCs w:val="24"/>
        </w:rPr>
        <w:t>передового педагогического опыта, повышении компетентности родителей в вопросах воспитания и обучения детей.</w:t>
      </w:r>
    </w:p>
    <w:p w14:paraId="1DDE49E7" w14:textId="77777777" w:rsidR="00524412" w:rsidRPr="009C7EEE" w:rsidRDefault="006545DD" w:rsidP="00003F68">
      <w:pPr>
        <w:pStyle w:val="a3"/>
        <w:spacing w:before="0"/>
        <w:ind w:right="139" w:firstLine="1310"/>
        <w:rPr>
          <w:sz w:val="24"/>
          <w:szCs w:val="24"/>
        </w:rPr>
      </w:pPr>
      <w:r w:rsidRPr="009C7EEE">
        <w:rPr>
          <w:sz w:val="24"/>
          <w:szCs w:val="24"/>
        </w:rPr>
        <w:t>АОП оставляет за педагогами право самостоятельного подбора разновидности</w:t>
      </w:r>
      <w:r w:rsidRPr="009C7EEE">
        <w:rPr>
          <w:spacing w:val="59"/>
          <w:sz w:val="24"/>
          <w:szCs w:val="24"/>
        </w:rPr>
        <w:t xml:space="preserve"> </w:t>
      </w:r>
      <w:r w:rsidRPr="009C7EEE">
        <w:rPr>
          <w:sz w:val="24"/>
          <w:szCs w:val="24"/>
        </w:rPr>
        <w:t>необходимых</w:t>
      </w:r>
      <w:r w:rsidRPr="009C7EEE">
        <w:rPr>
          <w:spacing w:val="59"/>
          <w:sz w:val="24"/>
          <w:szCs w:val="24"/>
        </w:rPr>
        <w:t xml:space="preserve"> </w:t>
      </w:r>
      <w:r w:rsidRPr="009C7EEE">
        <w:rPr>
          <w:sz w:val="24"/>
          <w:szCs w:val="24"/>
        </w:rPr>
        <w:t>средств</w:t>
      </w:r>
      <w:r w:rsidRPr="009C7EEE">
        <w:rPr>
          <w:spacing w:val="59"/>
          <w:sz w:val="24"/>
          <w:szCs w:val="24"/>
        </w:rPr>
        <w:t xml:space="preserve"> </w:t>
      </w:r>
      <w:r w:rsidRPr="009C7EEE">
        <w:rPr>
          <w:sz w:val="24"/>
          <w:szCs w:val="24"/>
        </w:rPr>
        <w:t>обучения,</w:t>
      </w:r>
      <w:r w:rsidRPr="009C7EEE">
        <w:rPr>
          <w:spacing w:val="59"/>
          <w:sz w:val="24"/>
          <w:szCs w:val="24"/>
        </w:rPr>
        <w:t xml:space="preserve"> </w:t>
      </w:r>
      <w:r w:rsidRPr="009C7EEE">
        <w:rPr>
          <w:sz w:val="24"/>
          <w:szCs w:val="24"/>
        </w:rPr>
        <w:t>оборудования,</w:t>
      </w:r>
      <w:r w:rsidRPr="009C7EEE">
        <w:rPr>
          <w:spacing w:val="60"/>
          <w:sz w:val="24"/>
          <w:szCs w:val="24"/>
        </w:rPr>
        <w:t xml:space="preserve"> </w:t>
      </w:r>
      <w:r w:rsidRPr="009C7EEE">
        <w:rPr>
          <w:spacing w:val="-2"/>
          <w:sz w:val="24"/>
          <w:szCs w:val="24"/>
        </w:rPr>
        <w:t>материалов,</w:t>
      </w:r>
    </w:p>
    <w:p w14:paraId="73C5F470" w14:textId="77777777" w:rsidR="00524412" w:rsidRPr="009C7EEE" w:rsidRDefault="00524412" w:rsidP="00003F68">
      <w:pPr>
        <w:pStyle w:val="a3"/>
        <w:spacing w:before="0"/>
        <w:rPr>
          <w:sz w:val="24"/>
          <w:szCs w:val="24"/>
        </w:rPr>
        <w:sectPr w:rsidR="00524412" w:rsidRPr="009C7EEE">
          <w:pgSz w:w="11900" w:h="16840"/>
          <w:pgMar w:top="480" w:right="708" w:bottom="480" w:left="566" w:header="0" w:footer="286" w:gutter="0"/>
          <w:cols w:space="720"/>
        </w:sectPr>
      </w:pPr>
    </w:p>
    <w:p w14:paraId="0C3F5E82" w14:textId="77777777" w:rsidR="00524412" w:rsidRPr="009C7EEE" w:rsidRDefault="006545DD" w:rsidP="00003F68">
      <w:pPr>
        <w:pStyle w:val="a3"/>
        <w:spacing w:before="0"/>
        <w:ind w:right="135"/>
        <w:rPr>
          <w:sz w:val="24"/>
          <w:szCs w:val="24"/>
        </w:rPr>
      </w:pPr>
      <w:r w:rsidRPr="009C7EEE">
        <w:rPr>
          <w:sz w:val="24"/>
          <w:szCs w:val="24"/>
        </w:rPr>
        <w:lastRenderedPageBreak/>
        <w:t>исходя из особенностей реализации адаптированной образовательной программы с учетом особенностей развития различных групп детей с ЗПР или конкретного ребенка.</w:t>
      </w:r>
    </w:p>
    <w:p w14:paraId="76195167" w14:textId="77777777" w:rsidR="00524412" w:rsidRPr="009C7EEE" w:rsidRDefault="00524412" w:rsidP="00003F68">
      <w:pPr>
        <w:pStyle w:val="a3"/>
        <w:spacing w:before="0"/>
        <w:ind w:left="0"/>
        <w:jc w:val="left"/>
        <w:rPr>
          <w:sz w:val="24"/>
          <w:szCs w:val="24"/>
        </w:rPr>
      </w:pPr>
    </w:p>
    <w:p w14:paraId="4454D4C1" w14:textId="77777777" w:rsidR="00524412" w:rsidRPr="009C7EEE" w:rsidRDefault="006545DD" w:rsidP="00003F68">
      <w:pPr>
        <w:pStyle w:val="2"/>
        <w:numPr>
          <w:ilvl w:val="1"/>
          <w:numId w:val="98"/>
        </w:numPr>
        <w:tabs>
          <w:tab w:val="left" w:pos="1625"/>
        </w:tabs>
        <w:ind w:left="1625"/>
        <w:jc w:val="both"/>
        <w:rPr>
          <w:sz w:val="24"/>
          <w:szCs w:val="24"/>
        </w:rPr>
      </w:pPr>
      <w:bookmarkStart w:id="24" w:name="_TOC_250003"/>
      <w:r w:rsidRPr="009C7EEE">
        <w:rPr>
          <w:sz w:val="24"/>
          <w:szCs w:val="24"/>
        </w:rPr>
        <w:t>Примерный</w:t>
      </w:r>
      <w:r w:rsidRPr="009C7EEE">
        <w:rPr>
          <w:spacing w:val="-6"/>
          <w:sz w:val="24"/>
          <w:szCs w:val="24"/>
        </w:rPr>
        <w:t xml:space="preserve"> </w:t>
      </w:r>
      <w:r w:rsidRPr="009C7EEE">
        <w:rPr>
          <w:sz w:val="24"/>
          <w:szCs w:val="24"/>
        </w:rPr>
        <w:t>учебный</w:t>
      </w:r>
      <w:r w:rsidRPr="009C7EEE">
        <w:rPr>
          <w:spacing w:val="-5"/>
          <w:sz w:val="24"/>
          <w:szCs w:val="24"/>
        </w:rPr>
        <w:t xml:space="preserve"> </w:t>
      </w:r>
      <w:r w:rsidRPr="009C7EEE">
        <w:rPr>
          <w:sz w:val="24"/>
          <w:szCs w:val="24"/>
        </w:rPr>
        <w:t>план</w:t>
      </w:r>
      <w:r w:rsidRPr="009C7EEE">
        <w:rPr>
          <w:spacing w:val="-4"/>
          <w:sz w:val="24"/>
          <w:szCs w:val="24"/>
        </w:rPr>
        <w:t xml:space="preserve"> </w:t>
      </w:r>
      <w:r w:rsidRPr="009C7EEE">
        <w:rPr>
          <w:sz w:val="24"/>
          <w:szCs w:val="24"/>
        </w:rPr>
        <w:t>(количество</w:t>
      </w:r>
      <w:r w:rsidRPr="009C7EEE">
        <w:rPr>
          <w:spacing w:val="-4"/>
          <w:sz w:val="24"/>
          <w:szCs w:val="24"/>
        </w:rPr>
        <w:t xml:space="preserve"> </w:t>
      </w:r>
      <w:r w:rsidRPr="009C7EEE">
        <w:rPr>
          <w:sz w:val="24"/>
          <w:szCs w:val="24"/>
        </w:rPr>
        <w:t>занятий</w:t>
      </w:r>
      <w:r w:rsidRPr="009C7EEE">
        <w:rPr>
          <w:spacing w:val="-4"/>
          <w:sz w:val="24"/>
          <w:szCs w:val="24"/>
        </w:rPr>
        <w:t xml:space="preserve"> </w:t>
      </w:r>
      <w:r w:rsidRPr="009C7EEE">
        <w:rPr>
          <w:sz w:val="24"/>
          <w:szCs w:val="24"/>
        </w:rPr>
        <w:t>в</w:t>
      </w:r>
      <w:r w:rsidRPr="009C7EEE">
        <w:rPr>
          <w:spacing w:val="-4"/>
          <w:sz w:val="24"/>
          <w:szCs w:val="24"/>
        </w:rPr>
        <w:t xml:space="preserve"> </w:t>
      </w:r>
      <w:bookmarkEnd w:id="24"/>
      <w:r w:rsidRPr="009C7EEE">
        <w:rPr>
          <w:spacing w:val="-2"/>
          <w:sz w:val="24"/>
          <w:szCs w:val="24"/>
        </w:rPr>
        <w:t>неделю)</w:t>
      </w:r>
    </w:p>
    <w:p w14:paraId="0572BF2B" w14:textId="77777777" w:rsidR="00524412" w:rsidRPr="009C7EEE" w:rsidRDefault="00524412" w:rsidP="00003F68">
      <w:pPr>
        <w:pStyle w:val="a3"/>
        <w:spacing w:before="0"/>
        <w:ind w:left="0"/>
        <w:jc w:val="left"/>
        <w:rPr>
          <w:b/>
          <w:sz w:val="24"/>
          <w:szCs w:val="24"/>
        </w:rPr>
      </w:pPr>
    </w:p>
    <w:tbl>
      <w:tblPr>
        <w:tblStyle w:val="TableNormal"/>
        <w:tblW w:w="0" w:type="auto"/>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964"/>
        <w:gridCol w:w="828"/>
        <w:gridCol w:w="827"/>
        <w:gridCol w:w="690"/>
        <w:gridCol w:w="1103"/>
        <w:gridCol w:w="1103"/>
        <w:gridCol w:w="828"/>
      </w:tblGrid>
      <w:tr w:rsidR="00524412" w:rsidRPr="009C7EEE" w14:paraId="0DDBC57F" w14:textId="77777777">
        <w:trPr>
          <w:trHeight w:val="665"/>
        </w:trPr>
        <w:tc>
          <w:tcPr>
            <w:tcW w:w="3964" w:type="dxa"/>
            <w:vMerge w:val="restart"/>
          </w:tcPr>
          <w:p w14:paraId="1E1C79F0" w14:textId="77777777" w:rsidR="00524412" w:rsidRPr="009C7EEE" w:rsidRDefault="00524412" w:rsidP="00003F68">
            <w:pPr>
              <w:pStyle w:val="TableParagraph"/>
              <w:spacing w:before="0"/>
              <w:ind w:left="0"/>
              <w:rPr>
                <w:b/>
                <w:sz w:val="24"/>
                <w:szCs w:val="24"/>
              </w:rPr>
            </w:pPr>
          </w:p>
          <w:p w14:paraId="457EB132" w14:textId="77777777" w:rsidR="00524412" w:rsidRPr="009C7EEE" w:rsidRDefault="00524412" w:rsidP="00003F68">
            <w:pPr>
              <w:pStyle w:val="TableParagraph"/>
              <w:spacing w:before="0"/>
              <w:ind w:left="0"/>
              <w:rPr>
                <w:b/>
                <w:sz w:val="24"/>
                <w:szCs w:val="24"/>
              </w:rPr>
            </w:pPr>
          </w:p>
          <w:p w14:paraId="2860B02B" w14:textId="77777777" w:rsidR="00524412" w:rsidRPr="009C7EEE" w:rsidRDefault="006545DD" w:rsidP="00003F68">
            <w:pPr>
              <w:pStyle w:val="TableParagraph"/>
              <w:spacing w:before="0"/>
              <w:ind w:left="800"/>
              <w:rPr>
                <w:b/>
                <w:sz w:val="24"/>
                <w:szCs w:val="24"/>
              </w:rPr>
            </w:pPr>
            <w:r w:rsidRPr="009C7EEE">
              <w:rPr>
                <w:b/>
                <w:sz w:val="24"/>
                <w:szCs w:val="24"/>
              </w:rPr>
              <w:t>Вид</w:t>
            </w:r>
            <w:r w:rsidRPr="009C7EEE">
              <w:rPr>
                <w:b/>
                <w:spacing w:val="-1"/>
                <w:sz w:val="24"/>
                <w:szCs w:val="24"/>
              </w:rPr>
              <w:t xml:space="preserve"> </w:t>
            </w:r>
            <w:r w:rsidRPr="009C7EEE">
              <w:rPr>
                <w:b/>
                <w:spacing w:val="-2"/>
                <w:sz w:val="24"/>
                <w:szCs w:val="24"/>
              </w:rPr>
              <w:t>деятельности</w:t>
            </w:r>
          </w:p>
        </w:tc>
        <w:tc>
          <w:tcPr>
            <w:tcW w:w="1655" w:type="dxa"/>
            <w:gridSpan w:val="2"/>
          </w:tcPr>
          <w:p w14:paraId="205335C5" w14:textId="77777777" w:rsidR="00524412" w:rsidRPr="009C7EEE" w:rsidRDefault="006545DD" w:rsidP="00003F68">
            <w:pPr>
              <w:pStyle w:val="TableParagraph"/>
              <w:spacing w:before="0"/>
              <w:ind w:left="84" w:right="767"/>
              <w:rPr>
                <w:b/>
                <w:sz w:val="24"/>
                <w:szCs w:val="24"/>
              </w:rPr>
            </w:pPr>
            <w:r w:rsidRPr="009C7EEE">
              <w:rPr>
                <w:b/>
                <w:spacing w:val="-2"/>
                <w:sz w:val="24"/>
                <w:szCs w:val="24"/>
              </w:rPr>
              <w:t>средняя группа</w:t>
            </w:r>
          </w:p>
        </w:tc>
        <w:tc>
          <w:tcPr>
            <w:tcW w:w="1793" w:type="dxa"/>
            <w:gridSpan w:val="2"/>
          </w:tcPr>
          <w:p w14:paraId="3342795E" w14:textId="77777777" w:rsidR="00524412" w:rsidRPr="009C7EEE" w:rsidRDefault="006545DD" w:rsidP="00003F68">
            <w:pPr>
              <w:pStyle w:val="TableParagraph"/>
              <w:spacing w:before="0"/>
              <w:ind w:left="83"/>
              <w:rPr>
                <w:b/>
                <w:sz w:val="24"/>
                <w:szCs w:val="24"/>
              </w:rPr>
            </w:pPr>
            <w:r w:rsidRPr="009C7EEE">
              <w:rPr>
                <w:b/>
                <w:sz w:val="24"/>
                <w:szCs w:val="24"/>
              </w:rPr>
              <w:t xml:space="preserve">старшая </w:t>
            </w:r>
            <w:r w:rsidRPr="009C7EEE">
              <w:rPr>
                <w:b/>
                <w:spacing w:val="-2"/>
                <w:sz w:val="24"/>
                <w:szCs w:val="24"/>
              </w:rPr>
              <w:t>группа</w:t>
            </w:r>
          </w:p>
        </w:tc>
        <w:tc>
          <w:tcPr>
            <w:tcW w:w="1931" w:type="dxa"/>
            <w:gridSpan w:val="2"/>
          </w:tcPr>
          <w:p w14:paraId="1836EAD6" w14:textId="77777777" w:rsidR="00524412" w:rsidRPr="009C7EEE" w:rsidRDefault="006545DD" w:rsidP="00003F68">
            <w:pPr>
              <w:pStyle w:val="TableParagraph"/>
              <w:spacing w:before="0"/>
              <w:ind w:left="82" w:right="37"/>
              <w:rPr>
                <w:b/>
                <w:sz w:val="24"/>
                <w:szCs w:val="24"/>
              </w:rPr>
            </w:pPr>
            <w:r w:rsidRPr="009C7EEE">
              <w:rPr>
                <w:b/>
                <w:spacing w:val="-2"/>
                <w:sz w:val="24"/>
                <w:szCs w:val="24"/>
              </w:rPr>
              <w:t>подготовительная группа</w:t>
            </w:r>
          </w:p>
        </w:tc>
      </w:tr>
      <w:tr w:rsidR="00524412" w:rsidRPr="009C7EEE" w14:paraId="6F79A94A" w14:textId="77777777">
        <w:trPr>
          <w:trHeight w:val="449"/>
        </w:trPr>
        <w:tc>
          <w:tcPr>
            <w:tcW w:w="3964" w:type="dxa"/>
            <w:vMerge/>
            <w:tcBorders>
              <w:top w:val="nil"/>
            </w:tcBorders>
          </w:tcPr>
          <w:p w14:paraId="433463FD" w14:textId="77777777" w:rsidR="00524412" w:rsidRPr="009C7EEE" w:rsidRDefault="00524412" w:rsidP="00003F68">
            <w:pPr>
              <w:rPr>
                <w:sz w:val="24"/>
                <w:szCs w:val="24"/>
              </w:rPr>
            </w:pPr>
          </w:p>
        </w:tc>
        <w:tc>
          <w:tcPr>
            <w:tcW w:w="828" w:type="dxa"/>
          </w:tcPr>
          <w:p w14:paraId="4BECCC5B" w14:textId="77777777" w:rsidR="00524412" w:rsidRPr="009C7EEE" w:rsidRDefault="006545DD" w:rsidP="00003F68">
            <w:pPr>
              <w:pStyle w:val="TableParagraph"/>
              <w:spacing w:before="0"/>
              <w:ind w:left="84"/>
              <w:rPr>
                <w:b/>
                <w:sz w:val="24"/>
                <w:szCs w:val="24"/>
              </w:rPr>
            </w:pPr>
            <w:r w:rsidRPr="009C7EEE">
              <w:rPr>
                <w:b/>
                <w:spacing w:val="-5"/>
                <w:sz w:val="24"/>
                <w:szCs w:val="24"/>
              </w:rPr>
              <w:t>ОП</w:t>
            </w:r>
          </w:p>
        </w:tc>
        <w:tc>
          <w:tcPr>
            <w:tcW w:w="827" w:type="dxa"/>
          </w:tcPr>
          <w:p w14:paraId="5668AB07" w14:textId="77777777" w:rsidR="00524412" w:rsidRPr="009C7EEE" w:rsidRDefault="006545DD" w:rsidP="00003F68">
            <w:pPr>
              <w:pStyle w:val="TableParagraph"/>
              <w:spacing w:before="0"/>
              <w:ind w:left="84"/>
              <w:rPr>
                <w:b/>
                <w:sz w:val="24"/>
                <w:szCs w:val="24"/>
              </w:rPr>
            </w:pPr>
            <w:r w:rsidRPr="009C7EEE">
              <w:rPr>
                <w:b/>
                <w:spacing w:val="-5"/>
                <w:sz w:val="24"/>
                <w:szCs w:val="24"/>
              </w:rPr>
              <w:t>ЗПР</w:t>
            </w:r>
          </w:p>
        </w:tc>
        <w:tc>
          <w:tcPr>
            <w:tcW w:w="690" w:type="dxa"/>
          </w:tcPr>
          <w:p w14:paraId="087621EF" w14:textId="77777777" w:rsidR="00524412" w:rsidRPr="009C7EEE" w:rsidRDefault="006545DD" w:rsidP="00003F68">
            <w:pPr>
              <w:pStyle w:val="TableParagraph"/>
              <w:spacing w:before="0"/>
              <w:ind w:left="0" w:right="168"/>
              <w:jc w:val="center"/>
              <w:rPr>
                <w:b/>
                <w:sz w:val="24"/>
                <w:szCs w:val="24"/>
              </w:rPr>
            </w:pPr>
            <w:r w:rsidRPr="009C7EEE">
              <w:rPr>
                <w:b/>
                <w:spacing w:val="-5"/>
                <w:sz w:val="24"/>
                <w:szCs w:val="24"/>
              </w:rPr>
              <w:t>ОП</w:t>
            </w:r>
          </w:p>
        </w:tc>
        <w:tc>
          <w:tcPr>
            <w:tcW w:w="1103" w:type="dxa"/>
          </w:tcPr>
          <w:p w14:paraId="37008100" w14:textId="77777777" w:rsidR="00524412" w:rsidRPr="009C7EEE" w:rsidRDefault="006545DD" w:rsidP="00003F68">
            <w:pPr>
              <w:pStyle w:val="TableParagraph"/>
              <w:spacing w:before="0"/>
              <w:ind w:left="82"/>
              <w:rPr>
                <w:b/>
                <w:sz w:val="24"/>
                <w:szCs w:val="24"/>
              </w:rPr>
            </w:pPr>
            <w:r w:rsidRPr="009C7EEE">
              <w:rPr>
                <w:b/>
                <w:spacing w:val="-5"/>
                <w:sz w:val="24"/>
                <w:szCs w:val="24"/>
              </w:rPr>
              <w:t>ЗПР</w:t>
            </w:r>
          </w:p>
        </w:tc>
        <w:tc>
          <w:tcPr>
            <w:tcW w:w="1103" w:type="dxa"/>
          </w:tcPr>
          <w:p w14:paraId="2961B92A" w14:textId="77777777" w:rsidR="00524412" w:rsidRPr="009C7EEE" w:rsidRDefault="006545DD" w:rsidP="00003F68">
            <w:pPr>
              <w:pStyle w:val="TableParagraph"/>
              <w:spacing w:before="0"/>
              <w:ind w:left="82"/>
              <w:rPr>
                <w:b/>
                <w:sz w:val="24"/>
                <w:szCs w:val="24"/>
              </w:rPr>
            </w:pPr>
            <w:r w:rsidRPr="009C7EEE">
              <w:rPr>
                <w:b/>
                <w:spacing w:val="-5"/>
                <w:sz w:val="24"/>
                <w:szCs w:val="24"/>
              </w:rPr>
              <w:t>ОП</w:t>
            </w:r>
          </w:p>
        </w:tc>
        <w:tc>
          <w:tcPr>
            <w:tcW w:w="828" w:type="dxa"/>
          </w:tcPr>
          <w:p w14:paraId="250943C5" w14:textId="77777777" w:rsidR="00524412" w:rsidRPr="009C7EEE" w:rsidRDefault="006545DD" w:rsidP="00003F68">
            <w:pPr>
              <w:pStyle w:val="TableParagraph"/>
              <w:spacing w:before="0"/>
              <w:ind w:left="0" w:right="312"/>
              <w:jc w:val="right"/>
              <w:rPr>
                <w:b/>
                <w:sz w:val="24"/>
                <w:szCs w:val="24"/>
              </w:rPr>
            </w:pPr>
            <w:r w:rsidRPr="009C7EEE">
              <w:rPr>
                <w:b/>
                <w:spacing w:val="-5"/>
                <w:sz w:val="24"/>
                <w:szCs w:val="24"/>
              </w:rPr>
              <w:t>ЗПР</w:t>
            </w:r>
          </w:p>
        </w:tc>
      </w:tr>
      <w:tr w:rsidR="00524412" w:rsidRPr="009C7EEE" w14:paraId="1E7B941B" w14:textId="77777777">
        <w:trPr>
          <w:trHeight w:val="449"/>
        </w:trPr>
        <w:tc>
          <w:tcPr>
            <w:tcW w:w="3964" w:type="dxa"/>
          </w:tcPr>
          <w:p w14:paraId="29607C16" w14:textId="77777777" w:rsidR="00524412" w:rsidRPr="009C7EEE" w:rsidRDefault="006545DD" w:rsidP="00003F68">
            <w:pPr>
              <w:pStyle w:val="TableParagraph"/>
              <w:spacing w:before="0"/>
              <w:rPr>
                <w:sz w:val="24"/>
                <w:szCs w:val="24"/>
              </w:rPr>
            </w:pPr>
            <w:r w:rsidRPr="009C7EEE">
              <w:rPr>
                <w:sz w:val="24"/>
                <w:szCs w:val="24"/>
              </w:rPr>
              <w:t>Физическая</w:t>
            </w:r>
            <w:r w:rsidRPr="009C7EEE">
              <w:rPr>
                <w:spacing w:val="-3"/>
                <w:sz w:val="24"/>
                <w:szCs w:val="24"/>
              </w:rPr>
              <w:t xml:space="preserve"> </w:t>
            </w:r>
            <w:r w:rsidRPr="009C7EEE">
              <w:rPr>
                <w:spacing w:val="-2"/>
                <w:sz w:val="24"/>
                <w:szCs w:val="24"/>
              </w:rPr>
              <w:t>культура</w:t>
            </w:r>
          </w:p>
        </w:tc>
        <w:tc>
          <w:tcPr>
            <w:tcW w:w="828" w:type="dxa"/>
          </w:tcPr>
          <w:p w14:paraId="758529BC" w14:textId="77777777" w:rsidR="00524412" w:rsidRPr="009C7EEE" w:rsidRDefault="006545DD" w:rsidP="00003F68">
            <w:pPr>
              <w:pStyle w:val="TableParagraph"/>
              <w:spacing w:before="0"/>
              <w:ind w:left="84"/>
              <w:rPr>
                <w:sz w:val="24"/>
                <w:szCs w:val="24"/>
              </w:rPr>
            </w:pPr>
            <w:r w:rsidRPr="009C7EEE">
              <w:rPr>
                <w:spacing w:val="-4"/>
                <w:sz w:val="24"/>
                <w:szCs w:val="24"/>
              </w:rPr>
              <w:t>3(Ф)</w:t>
            </w:r>
          </w:p>
        </w:tc>
        <w:tc>
          <w:tcPr>
            <w:tcW w:w="827" w:type="dxa"/>
          </w:tcPr>
          <w:p w14:paraId="109F1805" w14:textId="77777777" w:rsidR="00524412" w:rsidRPr="009C7EEE" w:rsidRDefault="006545DD" w:rsidP="00003F68">
            <w:pPr>
              <w:pStyle w:val="TableParagraph"/>
              <w:spacing w:before="0"/>
              <w:ind w:left="84"/>
              <w:rPr>
                <w:sz w:val="24"/>
                <w:szCs w:val="24"/>
              </w:rPr>
            </w:pPr>
            <w:r w:rsidRPr="009C7EEE">
              <w:rPr>
                <w:spacing w:val="-4"/>
                <w:sz w:val="24"/>
                <w:szCs w:val="24"/>
              </w:rPr>
              <w:t>3(Ф)</w:t>
            </w:r>
          </w:p>
        </w:tc>
        <w:tc>
          <w:tcPr>
            <w:tcW w:w="690" w:type="dxa"/>
          </w:tcPr>
          <w:p w14:paraId="42694212" w14:textId="77777777" w:rsidR="00524412" w:rsidRPr="009C7EEE" w:rsidRDefault="006545DD" w:rsidP="00003F68">
            <w:pPr>
              <w:pStyle w:val="TableParagraph"/>
              <w:spacing w:before="0"/>
              <w:ind w:left="30" w:right="71"/>
              <w:jc w:val="center"/>
              <w:rPr>
                <w:sz w:val="24"/>
                <w:szCs w:val="24"/>
              </w:rPr>
            </w:pPr>
            <w:r w:rsidRPr="009C7EEE">
              <w:rPr>
                <w:spacing w:val="-4"/>
                <w:sz w:val="24"/>
                <w:szCs w:val="24"/>
              </w:rPr>
              <w:t>3(Ф)</w:t>
            </w:r>
          </w:p>
        </w:tc>
        <w:tc>
          <w:tcPr>
            <w:tcW w:w="1103" w:type="dxa"/>
          </w:tcPr>
          <w:p w14:paraId="5B18869A" w14:textId="77777777" w:rsidR="00524412" w:rsidRPr="009C7EEE" w:rsidRDefault="006545DD" w:rsidP="00003F68">
            <w:pPr>
              <w:pStyle w:val="TableParagraph"/>
              <w:spacing w:before="0"/>
              <w:ind w:left="82"/>
              <w:rPr>
                <w:sz w:val="24"/>
                <w:szCs w:val="24"/>
              </w:rPr>
            </w:pPr>
            <w:r w:rsidRPr="009C7EEE">
              <w:rPr>
                <w:spacing w:val="-4"/>
                <w:sz w:val="24"/>
                <w:szCs w:val="24"/>
              </w:rPr>
              <w:t>3(Ф)</w:t>
            </w:r>
          </w:p>
        </w:tc>
        <w:tc>
          <w:tcPr>
            <w:tcW w:w="1103" w:type="dxa"/>
          </w:tcPr>
          <w:p w14:paraId="56F0A885" w14:textId="77777777" w:rsidR="00524412" w:rsidRPr="009C7EEE" w:rsidRDefault="006545DD" w:rsidP="00003F68">
            <w:pPr>
              <w:pStyle w:val="TableParagraph"/>
              <w:spacing w:before="0"/>
              <w:ind w:left="82"/>
              <w:rPr>
                <w:sz w:val="24"/>
                <w:szCs w:val="24"/>
              </w:rPr>
            </w:pPr>
            <w:r w:rsidRPr="009C7EEE">
              <w:rPr>
                <w:spacing w:val="-4"/>
                <w:sz w:val="24"/>
                <w:szCs w:val="24"/>
              </w:rPr>
              <w:t>3(Ф)</w:t>
            </w:r>
          </w:p>
        </w:tc>
        <w:tc>
          <w:tcPr>
            <w:tcW w:w="828" w:type="dxa"/>
          </w:tcPr>
          <w:p w14:paraId="697DE9B4" w14:textId="77777777" w:rsidR="00524412" w:rsidRPr="009C7EEE" w:rsidRDefault="006545DD" w:rsidP="00003F68">
            <w:pPr>
              <w:pStyle w:val="TableParagraph"/>
              <w:spacing w:before="0"/>
              <w:ind w:left="0" w:right="264"/>
              <w:jc w:val="right"/>
              <w:rPr>
                <w:sz w:val="24"/>
                <w:szCs w:val="24"/>
              </w:rPr>
            </w:pPr>
            <w:r w:rsidRPr="009C7EEE">
              <w:rPr>
                <w:spacing w:val="-4"/>
                <w:sz w:val="24"/>
                <w:szCs w:val="24"/>
              </w:rPr>
              <w:t>3(Ф)</w:t>
            </w:r>
          </w:p>
        </w:tc>
      </w:tr>
      <w:tr w:rsidR="00524412" w:rsidRPr="009C7EEE" w14:paraId="7C30EA1A" w14:textId="77777777">
        <w:trPr>
          <w:trHeight w:val="449"/>
        </w:trPr>
        <w:tc>
          <w:tcPr>
            <w:tcW w:w="3964" w:type="dxa"/>
          </w:tcPr>
          <w:p w14:paraId="05ED9100" w14:textId="77777777" w:rsidR="00524412" w:rsidRPr="009C7EEE" w:rsidRDefault="006545DD" w:rsidP="00003F68">
            <w:pPr>
              <w:pStyle w:val="TableParagraph"/>
              <w:spacing w:before="0"/>
              <w:rPr>
                <w:sz w:val="24"/>
                <w:szCs w:val="24"/>
              </w:rPr>
            </w:pPr>
            <w:r w:rsidRPr="009C7EEE">
              <w:rPr>
                <w:sz w:val="24"/>
                <w:szCs w:val="24"/>
              </w:rPr>
              <w:t>Ознакомление</w:t>
            </w:r>
            <w:r w:rsidRPr="009C7EEE">
              <w:rPr>
                <w:spacing w:val="-14"/>
                <w:sz w:val="24"/>
                <w:szCs w:val="24"/>
              </w:rPr>
              <w:t xml:space="preserve"> </w:t>
            </w:r>
            <w:r w:rsidRPr="009C7EEE">
              <w:rPr>
                <w:sz w:val="24"/>
                <w:szCs w:val="24"/>
              </w:rPr>
              <w:t>с</w:t>
            </w:r>
            <w:r w:rsidRPr="009C7EEE">
              <w:rPr>
                <w:spacing w:val="-11"/>
                <w:sz w:val="24"/>
                <w:szCs w:val="24"/>
              </w:rPr>
              <w:t xml:space="preserve"> </w:t>
            </w:r>
            <w:r w:rsidRPr="009C7EEE">
              <w:rPr>
                <w:sz w:val="24"/>
                <w:szCs w:val="24"/>
              </w:rPr>
              <w:t>окружающим</w:t>
            </w:r>
            <w:r w:rsidRPr="009C7EEE">
              <w:rPr>
                <w:spacing w:val="-11"/>
                <w:sz w:val="24"/>
                <w:szCs w:val="24"/>
              </w:rPr>
              <w:t xml:space="preserve"> </w:t>
            </w:r>
            <w:r w:rsidRPr="009C7EEE">
              <w:rPr>
                <w:spacing w:val="-2"/>
                <w:sz w:val="24"/>
                <w:szCs w:val="24"/>
              </w:rPr>
              <w:t>миром</w:t>
            </w:r>
          </w:p>
        </w:tc>
        <w:tc>
          <w:tcPr>
            <w:tcW w:w="828" w:type="dxa"/>
          </w:tcPr>
          <w:p w14:paraId="05E06187" w14:textId="77777777" w:rsidR="00524412" w:rsidRPr="009C7EEE" w:rsidRDefault="006545DD" w:rsidP="00003F68">
            <w:pPr>
              <w:pStyle w:val="TableParagraph"/>
              <w:spacing w:before="0"/>
              <w:ind w:left="84"/>
              <w:rPr>
                <w:sz w:val="24"/>
                <w:szCs w:val="24"/>
              </w:rPr>
            </w:pPr>
            <w:r w:rsidRPr="009C7EEE">
              <w:rPr>
                <w:spacing w:val="-4"/>
                <w:sz w:val="24"/>
                <w:szCs w:val="24"/>
              </w:rPr>
              <w:t>1(В)</w:t>
            </w:r>
          </w:p>
        </w:tc>
        <w:tc>
          <w:tcPr>
            <w:tcW w:w="827" w:type="dxa"/>
          </w:tcPr>
          <w:p w14:paraId="0C0A382F" w14:textId="77777777" w:rsidR="00524412" w:rsidRPr="009C7EEE" w:rsidRDefault="006545DD" w:rsidP="00003F68">
            <w:pPr>
              <w:pStyle w:val="TableParagraph"/>
              <w:spacing w:before="0"/>
              <w:ind w:left="84"/>
              <w:rPr>
                <w:sz w:val="24"/>
                <w:szCs w:val="24"/>
              </w:rPr>
            </w:pPr>
            <w:r w:rsidRPr="009C7EEE">
              <w:rPr>
                <w:spacing w:val="-4"/>
                <w:sz w:val="24"/>
                <w:szCs w:val="24"/>
              </w:rPr>
              <w:t>1(Д)</w:t>
            </w:r>
          </w:p>
        </w:tc>
        <w:tc>
          <w:tcPr>
            <w:tcW w:w="690" w:type="dxa"/>
          </w:tcPr>
          <w:p w14:paraId="7F1A2921" w14:textId="77777777" w:rsidR="00524412" w:rsidRPr="009C7EEE" w:rsidRDefault="006545DD" w:rsidP="00003F68">
            <w:pPr>
              <w:pStyle w:val="TableParagraph"/>
              <w:spacing w:before="0"/>
              <w:ind w:left="0" w:right="71"/>
              <w:jc w:val="center"/>
              <w:rPr>
                <w:sz w:val="24"/>
                <w:szCs w:val="24"/>
              </w:rPr>
            </w:pPr>
            <w:r w:rsidRPr="009C7EEE">
              <w:rPr>
                <w:spacing w:val="-4"/>
                <w:sz w:val="24"/>
                <w:szCs w:val="24"/>
              </w:rPr>
              <w:t>1(В)</w:t>
            </w:r>
          </w:p>
        </w:tc>
        <w:tc>
          <w:tcPr>
            <w:tcW w:w="1103" w:type="dxa"/>
          </w:tcPr>
          <w:p w14:paraId="29A8D0D3" w14:textId="77777777" w:rsidR="00524412" w:rsidRPr="009C7EEE" w:rsidRDefault="006545DD" w:rsidP="00003F68">
            <w:pPr>
              <w:pStyle w:val="TableParagraph"/>
              <w:spacing w:before="0"/>
              <w:ind w:left="82"/>
              <w:rPr>
                <w:sz w:val="24"/>
                <w:szCs w:val="24"/>
              </w:rPr>
            </w:pPr>
            <w:r w:rsidRPr="009C7EEE">
              <w:rPr>
                <w:spacing w:val="-4"/>
                <w:sz w:val="24"/>
                <w:szCs w:val="24"/>
              </w:rPr>
              <w:t>1(Д)</w:t>
            </w:r>
          </w:p>
        </w:tc>
        <w:tc>
          <w:tcPr>
            <w:tcW w:w="1103" w:type="dxa"/>
          </w:tcPr>
          <w:p w14:paraId="4C5FEF9D" w14:textId="77777777" w:rsidR="00524412" w:rsidRPr="009C7EEE" w:rsidRDefault="006545DD" w:rsidP="00003F68">
            <w:pPr>
              <w:pStyle w:val="TableParagraph"/>
              <w:spacing w:before="0"/>
              <w:ind w:left="82"/>
              <w:rPr>
                <w:sz w:val="24"/>
                <w:szCs w:val="24"/>
              </w:rPr>
            </w:pPr>
            <w:r w:rsidRPr="009C7EEE">
              <w:rPr>
                <w:spacing w:val="-4"/>
                <w:sz w:val="24"/>
                <w:szCs w:val="24"/>
              </w:rPr>
              <w:t>1(В)</w:t>
            </w:r>
          </w:p>
        </w:tc>
        <w:tc>
          <w:tcPr>
            <w:tcW w:w="828" w:type="dxa"/>
          </w:tcPr>
          <w:p w14:paraId="17784662" w14:textId="77777777" w:rsidR="00524412" w:rsidRPr="009C7EEE" w:rsidRDefault="006545DD" w:rsidP="00003F68">
            <w:pPr>
              <w:pStyle w:val="TableParagraph"/>
              <w:spacing w:before="0"/>
              <w:ind w:left="0" w:right="290"/>
              <w:jc w:val="right"/>
              <w:rPr>
                <w:sz w:val="24"/>
                <w:szCs w:val="24"/>
              </w:rPr>
            </w:pPr>
            <w:r w:rsidRPr="009C7EEE">
              <w:rPr>
                <w:spacing w:val="-4"/>
                <w:sz w:val="24"/>
                <w:szCs w:val="24"/>
              </w:rPr>
              <w:t>1(Д)</w:t>
            </w:r>
          </w:p>
        </w:tc>
      </w:tr>
      <w:tr w:rsidR="00524412" w:rsidRPr="009C7EEE" w14:paraId="6D4DD5C9" w14:textId="77777777">
        <w:trPr>
          <w:trHeight w:val="793"/>
        </w:trPr>
        <w:tc>
          <w:tcPr>
            <w:tcW w:w="3964" w:type="dxa"/>
          </w:tcPr>
          <w:p w14:paraId="7B91D2BD" w14:textId="77777777" w:rsidR="00524412" w:rsidRPr="009C7EEE" w:rsidRDefault="006545DD" w:rsidP="00003F68">
            <w:pPr>
              <w:pStyle w:val="TableParagraph"/>
              <w:spacing w:before="0"/>
              <w:rPr>
                <w:sz w:val="24"/>
                <w:szCs w:val="24"/>
              </w:rPr>
            </w:pPr>
            <w:r w:rsidRPr="009C7EEE">
              <w:rPr>
                <w:sz w:val="24"/>
                <w:szCs w:val="24"/>
              </w:rPr>
              <w:t xml:space="preserve">Формирование элементарных </w:t>
            </w:r>
            <w:r w:rsidRPr="009C7EEE">
              <w:rPr>
                <w:spacing w:val="-2"/>
                <w:sz w:val="24"/>
                <w:szCs w:val="24"/>
              </w:rPr>
              <w:t>математических представлений</w:t>
            </w:r>
          </w:p>
        </w:tc>
        <w:tc>
          <w:tcPr>
            <w:tcW w:w="828" w:type="dxa"/>
          </w:tcPr>
          <w:p w14:paraId="244EA10F" w14:textId="77777777" w:rsidR="00524412" w:rsidRPr="009C7EEE" w:rsidRDefault="006545DD" w:rsidP="00003F68">
            <w:pPr>
              <w:pStyle w:val="TableParagraph"/>
              <w:spacing w:before="0"/>
              <w:ind w:left="84"/>
              <w:rPr>
                <w:sz w:val="24"/>
                <w:szCs w:val="24"/>
              </w:rPr>
            </w:pPr>
            <w:r w:rsidRPr="009C7EEE">
              <w:rPr>
                <w:spacing w:val="-4"/>
                <w:sz w:val="24"/>
                <w:szCs w:val="24"/>
              </w:rPr>
              <w:t>1(В)</w:t>
            </w:r>
          </w:p>
        </w:tc>
        <w:tc>
          <w:tcPr>
            <w:tcW w:w="827" w:type="dxa"/>
          </w:tcPr>
          <w:p w14:paraId="778594C9" w14:textId="77777777" w:rsidR="00524412" w:rsidRPr="009C7EEE" w:rsidRDefault="00524412" w:rsidP="00003F68">
            <w:pPr>
              <w:pStyle w:val="TableParagraph"/>
              <w:spacing w:before="0"/>
              <w:ind w:left="0"/>
              <w:rPr>
                <w:sz w:val="24"/>
                <w:szCs w:val="24"/>
              </w:rPr>
            </w:pPr>
          </w:p>
        </w:tc>
        <w:tc>
          <w:tcPr>
            <w:tcW w:w="690" w:type="dxa"/>
          </w:tcPr>
          <w:p w14:paraId="5AA9E924" w14:textId="77777777" w:rsidR="00524412" w:rsidRPr="009C7EEE" w:rsidRDefault="006545DD" w:rsidP="00003F68">
            <w:pPr>
              <w:pStyle w:val="TableParagraph"/>
              <w:spacing w:before="0"/>
              <w:ind w:left="0" w:right="71"/>
              <w:jc w:val="center"/>
              <w:rPr>
                <w:sz w:val="24"/>
                <w:szCs w:val="24"/>
              </w:rPr>
            </w:pPr>
            <w:r w:rsidRPr="009C7EEE">
              <w:rPr>
                <w:spacing w:val="-4"/>
                <w:sz w:val="24"/>
                <w:szCs w:val="24"/>
              </w:rPr>
              <w:t>1(В)</w:t>
            </w:r>
          </w:p>
        </w:tc>
        <w:tc>
          <w:tcPr>
            <w:tcW w:w="1103" w:type="dxa"/>
          </w:tcPr>
          <w:p w14:paraId="4361E950" w14:textId="77777777" w:rsidR="00524412" w:rsidRPr="009C7EEE" w:rsidRDefault="00524412" w:rsidP="00003F68">
            <w:pPr>
              <w:pStyle w:val="TableParagraph"/>
              <w:spacing w:before="0"/>
              <w:ind w:left="0"/>
              <w:rPr>
                <w:sz w:val="24"/>
                <w:szCs w:val="24"/>
              </w:rPr>
            </w:pPr>
          </w:p>
        </w:tc>
        <w:tc>
          <w:tcPr>
            <w:tcW w:w="1103" w:type="dxa"/>
          </w:tcPr>
          <w:p w14:paraId="1E4076BC" w14:textId="77777777" w:rsidR="00524412" w:rsidRPr="009C7EEE" w:rsidRDefault="006545DD" w:rsidP="00003F68">
            <w:pPr>
              <w:pStyle w:val="TableParagraph"/>
              <w:spacing w:before="0"/>
              <w:ind w:left="82"/>
              <w:rPr>
                <w:sz w:val="24"/>
                <w:szCs w:val="24"/>
              </w:rPr>
            </w:pPr>
            <w:r w:rsidRPr="009C7EEE">
              <w:rPr>
                <w:spacing w:val="-4"/>
                <w:sz w:val="24"/>
                <w:szCs w:val="24"/>
              </w:rPr>
              <w:t>2(В)</w:t>
            </w:r>
          </w:p>
        </w:tc>
        <w:tc>
          <w:tcPr>
            <w:tcW w:w="828" w:type="dxa"/>
          </w:tcPr>
          <w:p w14:paraId="2A17C784" w14:textId="77777777" w:rsidR="00524412" w:rsidRPr="009C7EEE" w:rsidRDefault="00524412" w:rsidP="00003F68">
            <w:pPr>
              <w:pStyle w:val="TableParagraph"/>
              <w:spacing w:before="0"/>
              <w:ind w:left="0"/>
              <w:rPr>
                <w:sz w:val="24"/>
                <w:szCs w:val="24"/>
              </w:rPr>
            </w:pPr>
          </w:p>
        </w:tc>
      </w:tr>
      <w:tr w:rsidR="00524412" w:rsidRPr="009C7EEE" w14:paraId="171B0430" w14:textId="77777777">
        <w:trPr>
          <w:trHeight w:val="793"/>
        </w:trPr>
        <w:tc>
          <w:tcPr>
            <w:tcW w:w="3964" w:type="dxa"/>
          </w:tcPr>
          <w:p w14:paraId="5E0F811F" w14:textId="77777777" w:rsidR="00524412" w:rsidRPr="009C7EEE" w:rsidRDefault="006545DD" w:rsidP="00003F68">
            <w:pPr>
              <w:pStyle w:val="TableParagraph"/>
              <w:spacing w:before="0"/>
              <w:rPr>
                <w:sz w:val="24"/>
                <w:szCs w:val="24"/>
              </w:rPr>
            </w:pPr>
            <w:r w:rsidRPr="009C7EEE">
              <w:rPr>
                <w:sz w:val="24"/>
                <w:szCs w:val="24"/>
              </w:rPr>
              <w:t xml:space="preserve">Развитие элементарных </w:t>
            </w:r>
            <w:r w:rsidRPr="009C7EEE">
              <w:rPr>
                <w:spacing w:val="-2"/>
                <w:sz w:val="24"/>
                <w:szCs w:val="24"/>
              </w:rPr>
              <w:t>математических представлений</w:t>
            </w:r>
          </w:p>
        </w:tc>
        <w:tc>
          <w:tcPr>
            <w:tcW w:w="828" w:type="dxa"/>
          </w:tcPr>
          <w:p w14:paraId="13D95AE8" w14:textId="77777777" w:rsidR="00524412" w:rsidRPr="009C7EEE" w:rsidRDefault="00524412" w:rsidP="00003F68">
            <w:pPr>
              <w:pStyle w:val="TableParagraph"/>
              <w:spacing w:before="0"/>
              <w:ind w:left="0"/>
              <w:rPr>
                <w:sz w:val="24"/>
                <w:szCs w:val="24"/>
              </w:rPr>
            </w:pPr>
          </w:p>
        </w:tc>
        <w:tc>
          <w:tcPr>
            <w:tcW w:w="827" w:type="dxa"/>
          </w:tcPr>
          <w:p w14:paraId="14812530" w14:textId="77777777" w:rsidR="00524412" w:rsidRPr="009C7EEE" w:rsidRDefault="006545DD" w:rsidP="00003F68">
            <w:pPr>
              <w:pStyle w:val="TableParagraph"/>
              <w:spacing w:before="0"/>
              <w:ind w:left="84"/>
              <w:rPr>
                <w:sz w:val="24"/>
                <w:szCs w:val="24"/>
              </w:rPr>
            </w:pPr>
            <w:r w:rsidRPr="009C7EEE">
              <w:rPr>
                <w:spacing w:val="-4"/>
                <w:sz w:val="24"/>
                <w:szCs w:val="24"/>
              </w:rPr>
              <w:t>1(Д)</w:t>
            </w:r>
          </w:p>
        </w:tc>
        <w:tc>
          <w:tcPr>
            <w:tcW w:w="690" w:type="dxa"/>
          </w:tcPr>
          <w:p w14:paraId="397C710A" w14:textId="77777777" w:rsidR="00524412" w:rsidRPr="009C7EEE" w:rsidRDefault="00524412" w:rsidP="00003F68">
            <w:pPr>
              <w:pStyle w:val="TableParagraph"/>
              <w:spacing w:before="0"/>
              <w:ind w:left="0"/>
              <w:rPr>
                <w:sz w:val="24"/>
                <w:szCs w:val="24"/>
              </w:rPr>
            </w:pPr>
          </w:p>
        </w:tc>
        <w:tc>
          <w:tcPr>
            <w:tcW w:w="1103" w:type="dxa"/>
          </w:tcPr>
          <w:p w14:paraId="760954DC" w14:textId="77777777" w:rsidR="00524412" w:rsidRPr="009C7EEE" w:rsidRDefault="006545DD" w:rsidP="00003F68">
            <w:pPr>
              <w:pStyle w:val="TableParagraph"/>
              <w:spacing w:before="0"/>
              <w:ind w:left="82"/>
              <w:rPr>
                <w:sz w:val="24"/>
                <w:szCs w:val="24"/>
              </w:rPr>
            </w:pPr>
            <w:r w:rsidRPr="009C7EEE">
              <w:rPr>
                <w:spacing w:val="-4"/>
                <w:sz w:val="24"/>
                <w:szCs w:val="24"/>
              </w:rPr>
              <w:t>1(Д)</w:t>
            </w:r>
          </w:p>
        </w:tc>
        <w:tc>
          <w:tcPr>
            <w:tcW w:w="1103" w:type="dxa"/>
          </w:tcPr>
          <w:p w14:paraId="5F098005" w14:textId="77777777" w:rsidR="00524412" w:rsidRPr="009C7EEE" w:rsidRDefault="00524412" w:rsidP="00003F68">
            <w:pPr>
              <w:pStyle w:val="TableParagraph"/>
              <w:spacing w:before="0"/>
              <w:ind w:left="0"/>
              <w:rPr>
                <w:sz w:val="24"/>
                <w:szCs w:val="24"/>
              </w:rPr>
            </w:pPr>
          </w:p>
        </w:tc>
        <w:tc>
          <w:tcPr>
            <w:tcW w:w="828" w:type="dxa"/>
          </w:tcPr>
          <w:p w14:paraId="0A8122A7" w14:textId="77777777" w:rsidR="00524412" w:rsidRPr="009C7EEE" w:rsidRDefault="006545DD" w:rsidP="00003F68">
            <w:pPr>
              <w:pStyle w:val="TableParagraph"/>
              <w:spacing w:before="0"/>
              <w:ind w:left="0" w:right="290"/>
              <w:jc w:val="right"/>
              <w:rPr>
                <w:sz w:val="24"/>
                <w:szCs w:val="24"/>
              </w:rPr>
            </w:pPr>
            <w:r w:rsidRPr="009C7EEE">
              <w:rPr>
                <w:spacing w:val="-4"/>
                <w:sz w:val="24"/>
                <w:szCs w:val="24"/>
              </w:rPr>
              <w:t>2(Д)</w:t>
            </w:r>
          </w:p>
        </w:tc>
      </w:tr>
      <w:tr w:rsidR="00524412" w:rsidRPr="009C7EEE" w14:paraId="7885C680" w14:textId="77777777">
        <w:trPr>
          <w:trHeight w:val="449"/>
        </w:trPr>
        <w:tc>
          <w:tcPr>
            <w:tcW w:w="3964" w:type="dxa"/>
          </w:tcPr>
          <w:p w14:paraId="027C5CAA" w14:textId="77777777" w:rsidR="00524412" w:rsidRPr="009C7EEE" w:rsidRDefault="006545DD" w:rsidP="00003F68">
            <w:pPr>
              <w:pStyle w:val="TableParagraph"/>
              <w:spacing w:before="0"/>
              <w:rPr>
                <w:sz w:val="24"/>
                <w:szCs w:val="24"/>
              </w:rPr>
            </w:pPr>
            <w:r w:rsidRPr="009C7EEE">
              <w:rPr>
                <w:sz w:val="24"/>
                <w:szCs w:val="24"/>
              </w:rPr>
              <w:t>Развитие</w:t>
            </w:r>
            <w:r w:rsidRPr="009C7EEE">
              <w:rPr>
                <w:spacing w:val="-5"/>
                <w:sz w:val="24"/>
                <w:szCs w:val="24"/>
              </w:rPr>
              <w:t xml:space="preserve"> </w:t>
            </w:r>
            <w:r w:rsidRPr="009C7EEE">
              <w:rPr>
                <w:spacing w:val="-4"/>
                <w:sz w:val="24"/>
                <w:szCs w:val="24"/>
              </w:rPr>
              <w:t>речи</w:t>
            </w:r>
          </w:p>
        </w:tc>
        <w:tc>
          <w:tcPr>
            <w:tcW w:w="828" w:type="dxa"/>
          </w:tcPr>
          <w:p w14:paraId="77FB9436" w14:textId="77777777" w:rsidR="00524412" w:rsidRPr="009C7EEE" w:rsidRDefault="006545DD" w:rsidP="00003F68">
            <w:pPr>
              <w:pStyle w:val="TableParagraph"/>
              <w:spacing w:before="0"/>
              <w:ind w:left="84"/>
              <w:rPr>
                <w:sz w:val="24"/>
                <w:szCs w:val="24"/>
              </w:rPr>
            </w:pPr>
            <w:r w:rsidRPr="009C7EEE">
              <w:rPr>
                <w:spacing w:val="-4"/>
                <w:sz w:val="24"/>
                <w:szCs w:val="24"/>
              </w:rPr>
              <w:t>1(В)</w:t>
            </w:r>
          </w:p>
        </w:tc>
        <w:tc>
          <w:tcPr>
            <w:tcW w:w="827" w:type="dxa"/>
          </w:tcPr>
          <w:p w14:paraId="0971CD24" w14:textId="77777777" w:rsidR="00524412" w:rsidRPr="009C7EEE" w:rsidRDefault="006545DD" w:rsidP="00003F68">
            <w:pPr>
              <w:pStyle w:val="TableParagraph"/>
              <w:spacing w:before="0"/>
              <w:ind w:left="84"/>
              <w:rPr>
                <w:sz w:val="24"/>
                <w:szCs w:val="24"/>
              </w:rPr>
            </w:pPr>
            <w:r w:rsidRPr="009C7EEE">
              <w:rPr>
                <w:spacing w:val="-4"/>
                <w:sz w:val="24"/>
                <w:szCs w:val="24"/>
              </w:rPr>
              <w:t>1(Л)</w:t>
            </w:r>
          </w:p>
        </w:tc>
        <w:tc>
          <w:tcPr>
            <w:tcW w:w="690" w:type="dxa"/>
          </w:tcPr>
          <w:p w14:paraId="6DD7894F" w14:textId="77777777" w:rsidR="00524412" w:rsidRPr="009C7EEE" w:rsidRDefault="006545DD" w:rsidP="00003F68">
            <w:pPr>
              <w:pStyle w:val="TableParagraph"/>
              <w:spacing w:before="0"/>
              <w:ind w:left="0" w:right="71"/>
              <w:jc w:val="center"/>
              <w:rPr>
                <w:sz w:val="24"/>
                <w:szCs w:val="24"/>
              </w:rPr>
            </w:pPr>
            <w:r w:rsidRPr="009C7EEE">
              <w:rPr>
                <w:spacing w:val="-4"/>
                <w:sz w:val="24"/>
                <w:szCs w:val="24"/>
              </w:rPr>
              <w:t>2(В)</w:t>
            </w:r>
          </w:p>
        </w:tc>
        <w:tc>
          <w:tcPr>
            <w:tcW w:w="1103" w:type="dxa"/>
          </w:tcPr>
          <w:p w14:paraId="00BB947D" w14:textId="77777777" w:rsidR="00524412" w:rsidRPr="009C7EEE" w:rsidRDefault="006545DD" w:rsidP="00003F68">
            <w:pPr>
              <w:pStyle w:val="TableParagraph"/>
              <w:spacing w:before="0"/>
              <w:ind w:left="82"/>
              <w:rPr>
                <w:sz w:val="24"/>
                <w:szCs w:val="24"/>
              </w:rPr>
            </w:pPr>
            <w:r w:rsidRPr="009C7EEE">
              <w:rPr>
                <w:spacing w:val="-4"/>
                <w:sz w:val="24"/>
                <w:szCs w:val="24"/>
              </w:rPr>
              <w:t>2(Л)</w:t>
            </w:r>
          </w:p>
        </w:tc>
        <w:tc>
          <w:tcPr>
            <w:tcW w:w="1103" w:type="dxa"/>
          </w:tcPr>
          <w:p w14:paraId="373C2B65" w14:textId="77777777" w:rsidR="00524412" w:rsidRPr="009C7EEE" w:rsidRDefault="006545DD" w:rsidP="00003F68">
            <w:pPr>
              <w:pStyle w:val="TableParagraph"/>
              <w:spacing w:before="0"/>
              <w:ind w:left="82"/>
              <w:rPr>
                <w:sz w:val="24"/>
                <w:szCs w:val="24"/>
              </w:rPr>
            </w:pPr>
            <w:r w:rsidRPr="009C7EEE">
              <w:rPr>
                <w:sz w:val="24"/>
                <w:szCs w:val="24"/>
              </w:rPr>
              <w:t xml:space="preserve">2 </w:t>
            </w:r>
            <w:r w:rsidRPr="009C7EEE">
              <w:rPr>
                <w:spacing w:val="-5"/>
                <w:sz w:val="24"/>
                <w:szCs w:val="24"/>
              </w:rPr>
              <w:t>(В)</w:t>
            </w:r>
          </w:p>
        </w:tc>
        <w:tc>
          <w:tcPr>
            <w:tcW w:w="828" w:type="dxa"/>
          </w:tcPr>
          <w:p w14:paraId="1A598D13" w14:textId="77777777" w:rsidR="00524412" w:rsidRPr="009C7EEE" w:rsidRDefault="006545DD" w:rsidP="00003F68">
            <w:pPr>
              <w:pStyle w:val="TableParagraph"/>
              <w:spacing w:before="0"/>
              <w:ind w:left="0" w:right="291"/>
              <w:jc w:val="right"/>
              <w:rPr>
                <w:sz w:val="24"/>
                <w:szCs w:val="24"/>
              </w:rPr>
            </w:pPr>
            <w:r w:rsidRPr="009C7EEE">
              <w:rPr>
                <w:spacing w:val="-4"/>
                <w:sz w:val="24"/>
                <w:szCs w:val="24"/>
              </w:rPr>
              <w:t>1(Л)</w:t>
            </w:r>
          </w:p>
        </w:tc>
      </w:tr>
      <w:tr w:rsidR="00524412" w:rsidRPr="009C7EEE" w14:paraId="5EF4F58C" w14:textId="77777777">
        <w:trPr>
          <w:trHeight w:val="449"/>
        </w:trPr>
        <w:tc>
          <w:tcPr>
            <w:tcW w:w="3964" w:type="dxa"/>
          </w:tcPr>
          <w:p w14:paraId="3F1D09F8" w14:textId="77777777" w:rsidR="00524412" w:rsidRPr="009C7EEE" w:rsidRDefault="006545DD" w:rsidP="00003F68">
            <w:pPr>
              <w:pStyle w:val="TableParagraph"/>
              <w:spacing w:before="0"/>
              <w:rPr>
                <w:sz w:val="24"/>
                <w:szCs w:val="24"/>
              </w:rPr>
            </w:pPr>
            <w:r w:rsidRPr="009C7EEE">
              <w:rPr>
                <w:sz w:val="24"/>
                <w:szCs w:val="24"/>
              </w:rPr>
              <w:t>Подготовка</w:t>
            </w:r>
            <w:r w:rsidRPr="009C7EEE">
              <w:rPr>
                <w:spacing w:val="-13"/>
                <w:sz w:val="24"/>
                <w:szCs w:val="24"/>
              </w:rPr>
              <w:t xml:space="preserve"> </w:t>
            </w:r>
            <w:r w:rsidRPr="009C7EEE">
              <w:rPr>
                <w:sz w:val="24"/>
                <w:szCs w:val="24"/>
              </w:rPr>
              <w:t>к</w:t>
            </w:r>
            <w:r w:rsidRPr="009C7EEE">
              <w:rPr>
                <w:spacing w:val="-12"/>
                <w:sz w:val="24"/>
                <w:szCs w:val="24"/>
              </w:rPr>
              <w:t xml:space="preserve"> </w:t>
            </w:r>
            <w:r w:rsidRPr="009C7EEE">
              <w:rPr>
                <w:sz w:val="24"/>
                <w:szCs w:val="24"/>
              </w:rPr>
              <w:t>обучению</w:t>
            </w:r>
            <w:r w:rsidRPr="009C7EEE">
              <w:rPr>
                <w:spacing w:val="-13"/>
                <w:sz w:val="24"/>
                <w:szCs w:val="24"/>
              </w:rPr>
              <w:t xml:space="preserve"> </w:t>
            </w:r>
            <w:r w:rsidRPr="009C7EEE">
              <w:rPr>
                <w:spacing w:val="-2"/>
                <w:sz w:val="24"/>
                <w:szCs w:val="24"/>
              </w:rPr>
              <w:t>грамоте</w:t>
            </w:r>
          </w:p>
        </w:tc>
        <w:tc>
          <w:tcPr>
            <w:tcW w:w="828" w:type="dxa"/>
          </w:tcPr>
          <w:p w14:paraId="58145778" w14:textId="77777777" w:rsidR="00524412" w:rsidRPr="009C7EEE" w:rsidRDefault="00524412" w:rsidP="00003F68">
            <w:pPr>
              <w:pStyle w:val="TableParagraph"/>
              <w:spacing w:before="0"/>
              <w:ind w:left="0"/>
              <w:rPr>
                <w:sz w:val="24"/>
                <w:szCs w:val="24"/>
              </w:rPr>
            </w:pPr>
          </w:p>
        </w:tc>
        <w:tc>
          <w:tcPr>
            <w:tcW w:w="827" w:type="dxa"/>
          </w:tcPr>
          <w:p w14:paraId="1F6C7169" w14:textId="77777777" w:rsidR="00524412" w:rsidRPr="009C7EEE" w:rsidRDefault="00524412" w:rsidP="00003F68">
            <w:pPr>
              <w:pStyle w:val="TableParagraph"/>
              <w:spacing w:before="0"/>
              <w:ind w:left="0"/>
              <w:rPr>
                <w:sz w:val="24"/>
                <w:szCs w:val="24"/>
              </w:rPr>
            </w:pPr>
          </w:p>
        </w:tc>
        <w:tc>
          <w:tcPr>
            <w:tcW w:w="690" w:type="dxa"/>
          </w:tcPr>
          <w:p w14:paraId="1E478251" w14:textId="77777777" w:rsidR="00524412" w:rsidRPr="009C7EEE" w:rsidRDefault="00524412" w:rsidP="00003F68">
            <w:pPr>
              <w:pStyle w:val="TableParagraph"/>
              <w:spacing w:before="0"/>
              <w:ind w:left="0"/>
              <w:rPr>
                <w:sz w:val="24"/>
                <w:szCs w:val="24"/>
              </w:rPr>
            </w:pPr>
          </w:p>
        </w:tc>
        <w:tc>
          <w:tcPr>
            <w:tcW w:w="1103" w:type="dxa"/>
          </w:tcPr>
          <w:p w14:paraId="385F279B" w14:textId="77777777" w:rsidR="00524412" w:rsidRPr="009C7EEE" w:rsidRDefault="00524412" w:rsidP="00003F68">
            <w:pPr>
              <w:pStyle w:val="TableParagraph"/>
              <w:spacing w:before="0"/>
              <w:ind w:left="0"/>
              <w:rPr>
                <w:sz w:val="24"/>
                <w:szCs w:val="24"/>
              </w:rPr>
            </w:pPr>
          </w:p>
        </w:tc>
        <w:tc>
          <w:tcPr>
            <w:tcW w:w="1103" w:type="dxa"/>
          </w:tcPr>
          <w:p w14:paraId="357F3868" w14:textId="77777777" w:rsidR="00524412" w:rsidRPr="009C7EEE" w:rsidRDefault="00524412" w:rsidP="00003F68">
            <w:pPr>
              <w:pStyle w:val="TableParagraph"/>
              <w:spacing w:before="0"/>
              <w:ind w:left="0"/>
              <w:rPr>
                <w:sz w:val="24"/>
                <w:szCs w:val="24"/>
              </w:rPr>
            </w:pPr>
          </w:p>
        </w:tc>
        <w:tc>
          <w:tcPr>
            <w:tcW w:w="828" w:type="dxa"/>
          </w:tcPr>
          <w:p w14:paraId="6CA3B21D" w14:textId="77777777" w:rsidR="00524412" w:rsidRPr="009C7EEE" w:rsidRDefault="006545DD" w:rsidP="00003F68">
            <w:pPr>
              <w:pStyle w:val="TableParagraph"/>
              <w:spacing w:before="0"/>
              <w:ind w:left="0" w:right="291"/>
              <w:jc w:val="right"/>
              <w:rPr>
                <w:sz w:val="24"/>
                <w:szCs w:val="24"/>
              </w:rPr>
            </w:pPr>
            <w:r w:rsidRPr="009C7EEE">
              <w:rPr>
                <w:spacing w:val="-4"/>
                <w:sz w:val="24"/>
                <w:szCs w:val="24"/>
              </w:rPr>
              <w:t>1(Л)</w:t>
            </w:r>
          </w:p>
        </w:tc>
      </w:tr>
      <w:tr w:rsidR="00524412" w:rsidRPr="009C7EEE" w14:paraId="53242B9B" w14:textId="77777777">
        <w:trPr>
          <w:trHeight w:val="449"/>
        </w:trPr>
        <w:tc>
          <w:tcPr>
            <w:tcW w:w="3964" w:type="dxa"/>
          </w:tcPr>
          <w:p w14:paraId="767CF52A" w14:textId="77777777" w:rsidR="00524412" w:rsidRPr="009C7EEE" w:rsidRDefault="006545DD" w:rsidP="00003F68">
            <w:pPr>
              <w:pStyle w:val="TableParagraph"/>
              <w:spacing w:before="0"/>
              <w:rPr>
                <w:sz w:val="24"/>
                <w:szCs w:val="24"/>
              </w:rPr>
            </w:pPr>
            <w:r w:rsidRPr="009C7EEE">
              <w:rPr>
                <w:spacing w:val="-2"/>
                <w:sz w:val="24"/>
                <w:szCs w:val="24"/>
              </w:rPr>
              <w:t>Рисование</w:t>
            </w:r>
          </w:p>
        </w:tc>
        <w:tc>
          <w:tcPr>
            <w:tcW w:w="828" w:type="dxa"/>
          </w:tcPr>
          <w:p w14:paraId="32D64F62" w14:textId="77777777" w:rsidR="00524412" w:rsidRPr="009C7EEE" w:rsidRDefault="006545DD" w:rsidP="00003F68">
            <w:pPr>
              <w:pStyle w:val="TableParagraph"/>
              <w:spacing w:before="0"/>
              <w:ind w:left="84"/>
              <w:rPr>
                <w:sz w:val="24"/>
                <w:szCs w:val="24"/>
              </w:rPr>
            </w:pPr>
            <w:r w:rsidRPr="009C7EEE">
              <w:rPr>
                <w:spacing w:val="-4"/>
                <w:sz w:val="24"/>
                <w:szCs w:val="24"/>
              </w:rPr>
              <w:t>1(В)</w:t>
            </w:r>
          </w:p>
        </w:tc>
        <w:tc>
          <w:tcPr>
            <w:tcW w:w="827" w:type="dxa"/>
          </w:tcPr>
          <w:p w14:paraId="62B037A5" w14:textId="77777777" w:rsidR="00524412" w:rsidRPr="009C7EEE" w:rsidRDefault="006545DD" w:rsidP="00003F68">
            <w:pPr>
              <w:pStyle w:val="TableParagraph"/>
              <w:spacing w:before="0"/>
              <w:ind w:left="84"/>
              <w:rPr>
                <w:sz w:val="24"/>
                <w:szCs w:val="24"/>
              </w:rPr>
            </w:pPr>
            <w:r w:rsidRPr="009C7EEE">
              <w:rPr>
                <w:spacing w:val="-10"/>
                <w:sz w:val="24"/>
                <w:szCs w:val="24"/>
              </w:rPr>
              <w:t>1</w:t>
            </w:r>
          </w:p>
        </w:tc>
        <w:tc>
          <w:tcPr>
            <w:tcW w:w="690" w:type="dxa"/>
          </w:tcPr>
          <w:p w14:paraId="1D539500" w14:textId="77777777" w:rsidR="00524412" w:rsidRPr="009C7EEE" w:rsidRDefault="006545DD" w:rsidP="00003F68">
            <w:pPr>
              <w:pStyle w:val="TableParagraph"/>
              <w:spacing w:before="0"/>
              <w:ind w:left="0" w:right="71"/>
              <w:jc w:val="center"/>
              <w:rPr>
                <w:sz w:val="24"/>
                <w:szCs w:val="24"/>
              </w:rPr>
            </w:pPr>
            <w:r w:rsidRPr="009C7EEE">
              <w:rPr>
                <w:spacing w:val="-4"/>
                <w:sz w:val="24"/>
                <w:szCs w:val="24"/>
              </w:rPr>
              <w:t>2(В)</w:t>
            </w:r>
          </w:p>
        </w:tc>
        <w:tc>
          <w:tcPr>
            <w:tcW w:w="1103" w:type="dxa"/>
          </w:tcPr>
          <w:p w14:paraId="2A87F598" w14:textId="77777777" w:rsidR="00524412" w:rsidRPr="009C7EEE" w:rsidRDefault="006545DD" w:rsidP="00003F68">
            <w:pPr>
              <w:pStyle w:val="TableParagraph"/>
              <w:spacing w:before="0"/>
              <w:ind w:left="82"/>
              <w:rPr>
                <w:sz w:val="24"/>
                <w:szCs w:val="24"/>
              </w:rPr>
            </w:pPr>
            <w:r w:rsidRPr="009C7EEE">
              <w:rPr>
                <w:spacing w:val="-4"/>
                <w:sz w:val="24"/>
                <w:szCs w:val="24"/>
              </w:rPr>
              <w:t>2(В)</w:t>
            </w:r>
          </w:p>
        </w:tc>
        <w:tc>
          <w:tcPr>
            <w:tcW w:w="1103" w:type="dxa"/>
          </w:tcPr>
          <w:p w14:paraId="3CE5A4D5" w14:textId="77777777" w:rsidR="00524412" w:rsidRPr="009C7EEE" w:rsidRDefault="006545DD" w:rsidP="00003F68">
            <w:pPr>
              <w:pStyle w:val="TableParagraph"/>
              <w:spacing w:before="0"/>
              <w:ind w:left="82"/>
              <w:rPr>
                <w:sz w:val="24"/>
                <w:szCs w:val="24"/>
              </w:rPr>
            </w:pPr>
            <w:r w:rsidRPr="009C7EEE">
              <w:rPr>
                <w:spacing w:val="-4"/>
                <w:sz w:val="24"/>
                <w:szCs w:val="24"/>
              </w:rPr>
              <w:t>2(В)</w:t>
            </w:r>
          </w:p>
        </w:tc>
        <w:tc>
          <w:tcPr>
            <w:tcW w:w="828" w:type="dxa"/>
          </w:tcPr>
          <w:p w14:paraId="50F14656" w14:textId="77777777" w:rsidR="00524412" w:rsidRPr="009C7EEE" w:rsidRDefault="006545DD" w:rsidP="00003F68">
            <w:pPr>
              <w:pStyle w:val="TableParagraph"/>
              <w:spacing w:before="0"/>
              <w:ind w:left="0" w:right="294"/>
              <w:jc w:val="right"/>
              <w:rPr>
                <w:sz w:val="24"/>
                <w:szCs w:val="24"/>
              </w:rPr>
            </w:pPr>
            <w:r w:rsidRPr="009C7EEE">
              <w:rPr>
                <w:spacing w:val="-4"/>
                <w:sz w:val="24"/>
                <w:szCs w:val="24"/>
              </w:rPr>
              <w:t>2(В)</w:t>
            </w:r>
          </w:p>
        </w:tc>
      </w:tr>
      <w:tr w:rsidR="00524412" w:rsidRPr="009C7EEE" w14:paraId="6BFADD37" w14:textId="77777777">
        <w:trPr>
          <w:trHeight w:val="449"/>
        </w:trPr>
        <w:tc>
          <w:tcPr>
            <w:tcW w:w="3964" w:type="dxa"/>
          </w:tcPr>
          <w:p w14:paraId="2DA9B566" w14:textId="77777777" w:rsidR="00524412" w:rsidRPr="009C7EEE" w:rsidRDefault="006545DD" w:rsidP="00003F68">
            <w:pPr>
              <w:pStyle w:val="TableParagraph"/>
              <w:spacing w:before="0"/>
              <w:rPr>
                <w:sz w:val="24"/>
                <w:szCs w:val="24"/>
              </w:rPr>
            </w:pPr>
            <w:r w:rsidRPr="009C7EEE">
              <w:rPr>
                <w:spacing w:val="-2"/>
                <w:sz w:val="24"/>
                <w:szCs w:val="24"/>
              </w:rPr>
              <w:t>Лепка/аппликация</w:t>
            </w:r>
          </w:p>
        </w:tc>
        <w:tc>
          <w:tcPr>
            <w:tcW w:w="828" w:type="dxa"/>
          </w:tcPr>
          <w:p w14:paraId="62A0C698" w14:textId="77777777" w:rsidR="00524412" w:rsidRPr="009C7EEE" w:rsidRDefault="006545DD" w:rsidP="00003F68">
            <w:pPr>
              <w:pStyle w:val="TableParagraph"/>
              <w:spacing w:before="0"/>
              <w:ind w:left="84"/>
              <w:rPr>
                <w:sz w:val="24"/>
                <w:szCs w:val="24"/>
              </w:rPr>
            </w:pPr>
            <w:r w:rsidRPr="009C7EEE">
              <w:rPr>
                <w:spacing w:val="-4"/>
                <w:sz w:val="24"/>
                <w:szCs w:val="24"/>
              </w:rPr>
              <w:t>1(В)</w:t>
            </w:r>
          </w:p>
        </w:tc>
        <w:tc>
          <w:tcPr>
            <w:tcW w:w="827" w:type="dxa"/>
          </w:tcPr>
          <w:p w14:paraId="4CEFAC6E" w14:textId="77777777" w:rsidR="00524412" w:rsidRPr="009C7EEE" w:rsidRDefault="006545DD" w:rsidP="00003F68">
            <w:pPr>
              <w:pStyle w:val="TableParagraph"/>
              <w:spacing w:before="0"/>
              <w:ind w:left="84"/>
              <w:rPr>
                <w:sz w:val="24"/>
                <w:szCs w:val="24"/>
              </w:rPr>
            </w:pPr>
            <w:r w:rsidRPr="009C7EEE">
              <w:rPr>
                <w:spacing w:val="-10"/>
                <w:sz w:val="24"/>
                <w:szCs w:val="24"/>
              </w:rPr>
              <w:t>1</w:t>
            </w:r>
          </w:p>
        </w:tc>
        <w:tc>
          <w:tcPr>
            <w:tcW w:w="690" w:type="dxa"/>
          </w:tcPr>
          <w:p w14:paraId="21B6D16D" w14:textId="77777777" w:rsidR="00524412" w:rsidRPr="009C7EEE" w:rsidRDefault="006545DD" w:rsidP="00003F68">
            <w:pPr>
              <w:pStyle w:val="TableParagraph"/>
              <w:spacing w:before="0"/>
              <w:ind w:left="0" w:right="71"/>
              <w:jc w:val="center"/>
              <w:rPr>
                <w:sz w:val="24"/>
                <w:szCs w:val="24"/>
              </w:rPr>
            </w:pPr>
            <w:r w:rsidRPr="009C7EEE">
              <w:rPr>
                <w:spacing w:val="-4"/>
                <w:sz w:val="24"/>
                <w:szCs w:val="24"/>
              </w:rPr>
              <w:t>1(В)</w:t>
            </w:r>
          </w:p>
        </w:tc>
        <w:tc>
          <w:tcPr>
            <w:tcW w:w="1103" w:type="dxa"/>
          </w:tcPr>
          <w:p w14:paraId="7D8D17CA" w14:textId="77777777" w:rsidR="00524412" w:rsidRPr="009C7EEE" w:rsidRDefault="006545DD" w:rsidP="00003F68">
            <w:pPr>
              <w:pStyle w:val="TableParagraph"/>
              <w:spacing w:before="0"/>
              <w:ind w:left="82"/>
              <w:rPr>
                <w:sz w:val="24"/>
                <w:szCs w:val="24"/>
              </w:rPr>
            </w:pPr>
            <w:r w:rsidRPr="009C7EEE">
              <w:rPr>
                <w:spacing w:val="-4"/>
                <w:sz w:val="24"/>
                <w:szCs w:val="24"/>
              </w:rPr>
              <w:t>1(В)</w:t>
            </w:r>
          </w:p>
        </w:tc>
        <w:tc>
          <w:tcPr>
            <w:tcW w:w="1103" w:type="dxa"/>
          </w:tcPr>
          <w:p w14:paraId="28D68E61" w14:textId="77777777" w:rsidR="00524412" w:rsidRPr="009C7EEE" w:rsidRDefault="006545DD" w:rsidP="00003F68">
            <w:pPr>
              <w:pStyle w:val="TableParagraph"/>
              <w:spacing w:before="0"/>
              <w:ind w:left="82"/>
              <w:rPr>
                <w:sz w:val="24"/>
                <w:szCs w:val="24"/>
              </w:rPr>
            </w:pPr>
            <w:r w:rsidRPr="009C7EEE">
              <w:rPr>
                <w:spacing w:val="-4"/>
                <w:sz w:val="24"/>
                <w:szCs w:val="24"/>
              </w:rPr>
              <w:t>1(В)</w:t>
            </w:r>
          </w:p>
        </w:tc>
        <w:tc>
          <w:tcPr>
            <w:tcW w:w="828" w:type="dxa"/>
          </w:tcPr>
          <w:p w14:paraId="4A20EB97" w14:textId="77777777" w:rsidR="00524412" w:rsidRPr="009C7EEE" w:rsidRDefault="006545DD" w:rsidP="00003F68">
            <w:pPr>
              <w:pStyle w:val="TableParagraph"/>
              <w:spacing w:before="0"/>
              <w:ind w:left="0" w:right="294"/>
              <w:jc w:val="right"/>
              <w:rPr>
                <w:sz w:val="24"/>
                <w:szCs w:val="24"/>
              </w:rPr>
            </w:pPr>
            <w:r w:rsidRPr="009C7EEE">
              <w:rPr>
                <w:spacing w:val="-4"/>
                <w:sz w:val="24"/>
                <w:szCs w:val="24"/>
              </w:rPr>
              <w:t>1(В)</w:t>
            </w:r>
          </w:p>
        </w:tc>
      </w:tr>
      <w:tr w:rsidR="00524412" w:rsidRPr="009C7EEE" w14:paraId="2F80CE06" w14:textId="77777777">
        <w:trPr>
          <w:trHeight w:val="449"/>
        </w:trPr>
        <w:tc>
          <w:tcPr>
            <w:tcW w:w="3964" w:type="dxa"/>
          </w:tcPr>
          <w:p w14:paraId="12056D43" w14:textId="77777777" w:rsidR="00524412" w:rsidRPr="009C7EEE" w:rsidRDefault="006545DD" w:rsidP="00003F68">
            <w:pPr>
              <w:pStyle w:val="TableParagraph"/>
              <w:spacing w:before="0"/>
              <w:rPr>
                <w:sz w:val="24"/>
                <w:szCs w:val="24"/>
              </w:rPr>
            </w:pPr>
            <w:r w:rsidRPr="009C7EEE">
              <w:rPr>
                <w:spacing w:val="-2"/>
                <w:sz w:val="24"/>
                <w:szCs w:val="24"/>
              </w:rPr>
              <w:t>Музыка</w:t>
            </w:r>
          </w:p>
        </w:tc>
        <w:tc>
          <w:tcPr>
            <w:tcW w:w="828" w:type="dxa"/>
          </w:tcPr>
          <w:p w14:paraId="753D5491" w14:textId="77777777" w:rsidR="00524412" w:rsidRPr="009C7EEE" w:rsidRDefault="006545DD" w:rsidP="00003F68">
            <w:pPr>
              <w:pStyle w:val="TableParagraph"/>
              <w:spacing w:before="0"/>
              <w:ind w:left="84"/>
              <w:rPr>
                <w:sz w:val="24"/>
                <w:szCs w:val="24"/>
              </w:rPr>
            </w:pPr>
            <w:r w:rsidRPr="009C7EEE">
              <w:rPr>
                <w:spacing w:val="-4"/>
                <w:sz w:val="24"/>
                <w:szCs w:val="24"/>
              </w:rPr>
              <w:t>2(М)</w:t>
            </w:r>
          </w:p>
        </w:tc>
        <w:tc>
          <w:tcPr>
            <w:tcW w:w="827" w:type="dxa"/>
          </w:tcPr>
          <w:p w14:paraId="4CE2257A" w14:textId="77777777" w:rsidR="00524412" w:rsidRPr="009C7EEE" w:rsidRDefault="006545DD" w:rsidP="00003F68">
            <w:pPr>
              <w:pStyle w:val="TableParagraph"/>
              <w:spacing w:before="0"/>
              <w:ind w:left="84"/>
              <w:rPr>
                <w:sz w:val="24"/>
                <w:szCs w:val="24"/>
              </w:rPr>
            </w:pPr>
            <w:r w:rsidRPr="009C7EEE">
              <w:rPr>
                <w:spacing w:val="-4"/>
                <w:sz w:val="24"/>
                <w:szCs w:val="24"/>
              </w:rPr>
              <w:t>2(М)</w:t>
            </w:r>
          </w:p>
        </w:tc>
        <w:tc>
          <w:tcPr>
            <w:tcW w:w="690" w:type="dxa"/>
          </w:tcPr>
          <w:p w14:paraId="1AC49B41" w14:textId="77777777" w:rsidR="00524412" w:rsidRPr="009C7EEE" w:rsidRDefault="006545DD" w:rsidP="00003F68">
            <w:pPr>
              <w:pStyle w:val="TableParagraph"/>
              <w:spacing w:before="0"/>
              <w:ind w:left="54" w:right="71"/>
              <w:jc w:val="center"/>
              <w:rPr>
                <w:sz w:val="24"/>
                <w:szCs w:val="24"/>
              </w:rPr>
            </w:pPr>
            <w:r w:rsidRPr="009C7EEE">
              <w:rPr>
                <w:spacing w:val="-4"/>
                <w:sz w:val="24"/>
                <w:szCs w:val="24"/>
              </w:rPr>
              <w:t>2(М)</w:t>
            </w:r>
          </w:p>
        </w:tc>
        <w:tc>
          <w:tcPr>
            <w:tcW w:w="1103" w:type="dxa"/>
          </w:tcPr>
          <w:p w14:paraId="0384CF9A" w14:textId="77777777" w:rsidR="00524412" w:rsidRPr="009C7EEE" w:rsidRDefault="006545DD" w:rsidP="00003F68">
            <w:pPr>
              <w:pStyle w:val="TableParagraph"/>
              <w:spacing w:before="0"/>
              <w:ind w:left="82"/>
              <w:rPr>
                <w:sz w:val="24"/>
                <w:szCs w:val="24"/>
              </w:rPr>
            </w:pPr>
            <w:r w:rsidRPr="009C7EEE">
              <w:rPr>
                <w:spacing w:val="-4"/>
                <w:sz w:val="24"/>
                <w:szCs w:val="24"/>
              </w:rPr>
              <w:t>2(М)</w:t>
            </w:r>
          </w:p>
        </w:tc>
        <w:tc>
          <w:tcPr>
            <w:tcW w:w="1103" w:type="dxa"/>
          </w:tcPr>
          <w:p w14:paraId="191D0942" w14:textId="77777777" w:rsidR="00524412" w:rsidRPr="009C7EEE" w:rsidRDefault="006545DD" w:rsidP="00003F68">
            <w:pPr>
              <w:pStyle w:val="TableParagraph"/>
              <w:spacing w:before="0"/>
              <w:ind w:left="82"/>
              <w:rPr>
                <w:sz w:val="24"/>
                <w:szCs w:val="24"/>
              </w:rPr>
            </w:pPr>
            <w:r w:rsidRPr="009C7EEE">
              <w:rPr>
                <w:spacing w:val="-4"/>
                <w:sz w:val="24"/>
                <w:szCs w:val="24"/>
              </w:rPr>
              <w:t>2(М)</w:t>
            </w:r>
          </w:p>
        </w:tc>
        <w:tc>
          <w:tcPr>
            <w:tcW w:w="828" w:type="dxa"/>
          </w:tcPr>
          <w:p w14:paraId="09F8F94E" w14:textId="77777777" w:rsidR="00524412" w:rsidRPr="009C7EEE" w:rsidRDefault="006545DD" w:rsidP="00003F68">
            <w:pPr>
              <w:pStyle w:val="TableParagraph"/>
              <w:spacing w:before="0"/>
              <w:ind w:left="0" w:right="241"/>
              <w:jc w:val="right"/>
              <w:rPr>
                <w:sz w:val="24"/>
                <w:szCs w:val="24"/>
              </w:rPr>
            </w:pPr>
            <w:r w:rsidRPr="009C7EEE">
              <w:rPr>
                <w:spacing w:val="-4"/>
                <w:sz w:val="24"/>
                <w:szCs w:val="24"/>
              </w:rPr>
              <w:t>2(М)</w:t>
            </w:r>
          </w:p>
        </w:tc>
      </w:tr>
      <w:tr w:rsidR="00524412" w:rsidRPr="009C7EEE" w14:paraId="29779F42" w14:textId="77777777">
        <w:trPr>
          <w:trHeight w:val="449"/>
        </w:trPr>
        <w:tc>
          <w:tcPr>
            <w:tcW w:w="3964" w:type="dxa"/>
          </w:tcPr>
          <w:p w14:paraId="7B6C87DB" w14:textId="77777777" w:rsidR="00524412" w:rsidRPr="009C7EEE" w:rsidRDefault="006545DD" w:rsidP="00003F68">
            <w:pPr>
              <w:pStyle w:val="TableParagraph"/>
              <w:spacing w:before="0"/>
              <w:rPr>
                <w:b/>
                <w:sz w:val="24"/>
                <w:szCs w:val="24"/>
              </w:rPr>
            </w:pPr>
            <w:r w:rsidRPr="009C7EEE">
              <w:rPr>
                <w:b/>
                <w:sz w:val="24"/>
                <w:szCs w:val="24"/>
              </w:rPr>
              <w:t>Итого</w:t>
            </w:r>
            <w:r w:rsidRPr="009C7EEE">
              <w:rPr>
                <w:b/>
                <w:spacing w:val="-13"/>
                <w:sz w:val="24"/>
                <w:szCs w:val="24"/>
              </w:rPr>
              <w:t xml:space="preserve"> </w:t>
            </w:r>
            <w:r w:rsidRPr="009C7EEE">
              <w:rPr>
                <w:b/>
                <w:sz w:val="24"/>
                <w:szCs w:val="24"/>
              </w:rPr>
              <w:t>нормативных</w:t>
            </w:r>
            <w:r w:rsidRPr="009C7EEE">
              <w:rPr>
                <w:b/>
                <w:spacing w:val="-13"/>
                <w:sz w:val="24"/>
                <w:szCs w:val="24"/>
              </w:rPr>
              <w:t xml:space="preserve"> </w:t>
            </w:r>
            <w:r w:rsidRPr="009C7EEE">
              <w:rPr>
                <w:b/>
                <w:spacing w:val="-2"/>
                <w:sz w:val="24"/>
                <w:szCs w:val="24"/>
              </w:rPr>
              <w:t>занятий</w:t>
            </w:r>
          </w:p>
        </w:tc>
        <w:tc>
          <w:tcPr>
            <w:tcW w:w="828" w:type="dxa"/>
          </w:tcPr>
          <w:p w14:paraId="0DA4C7EF" w14:textId="77777777" w:rsidR="00524412" w:rsidRPr="009C7EEE" w:rsidRDefault="006545DD" w:rsidP="00003F68">
            <w:pPr>
              <w:pStyle w:val="TableParagraph"/>
              <w:spacing w:before="0"/>
              <w:ind w:left="32"/>
              <w:jc w:val="center"/>
              <w:rPr>
                <w:b/>
                <w:sz w:val="24"/>
                <w:szCs w:val="24"/>
              </w:rPr>
            </w:pPr>
            <w:r w:rsidRPr="009C7EEE">
              <w:rPr>
                <w:b/>
                <w:spacing w:val="-5"/>
                <w:sz w:val="24"/>
                <w:szCs w:val="24"/>
              </w:rPr>
              <w:t>10</w:t>
            </w:r>
          </w:p>
        </w:tc>
        <w:tc>
          <w:tcPr>
            <w:tcW w:w="827" w:type="dxa"/>
          </w:tcPr>
          <w:p w14:paraId="0596DA8B" w14:textId="77777777" w:rsidR="00524412" w:rsidRPr="009C7EEE" w:rsidRDefault="006545DD" w:rsidP="00003F68">
            <w:pPr>
              <w:pStyle w:val="TableParagraph"/>
              <w:spacing w:before="0"/>
              <w:ind w:left="31"/>
              <w:jc w:val="center"/>
              <w:rPr>
                <w:b/>
                <w:sz w:val="24"/>
                <w:szCs w:val="24"/>
              </w:rPr>
            </w:pPr>
            <w:r w:rsidRPr="009C7EEE">
              <w:rPr>
                <w:b/>
                <w:spacing w:val="-5"/>
                <w:sz w:val="24"/>
                <w:szCs w:val="24"/>
              </w:rPr>
              <w:t>10</w:t>
            </w:r>
          </w:p>
        </w:tc>
        <w:tc>
          <w:tcPr>
            <w:tcW w:w="690" w:type="dxa"/>
          </w:tcPr>
          <w:p w14:paraId="074ABB40" w14:textId="77777777" w:rsidR="00524412" w:rsidRPr="009C7EEE" w:rsidRDefault="006545DD" w:rsidP="00003F68">
            <w:pPr>
              <w:pStyle w:val="TableParagraph"/>
              <w:spacing w:before="0"/>
              <w:ind w:left="25"/>
              <w:jc w:val="center"/>
              <w:rPr>
                <w:b/>
                <w:sz w:val="24"/>
                <w:szCs w:val="24"/>
              </w:rPr>
            </w:pPr>
            <w:r w:rsidRPr="009C7EEE">
              <w:rPr>
                <w:b/>
                <w:spacing w:val="-5"/>
                <w:sz w:val="24"/>
                <w:szCs w:val="24"/>
              </w:rPr>
              <w:t>12</w:t>
            </w:r>
          </w:p>
        </w:tc>
        <w:tc>
          <w:tcPr>
            <w:tcW w:w="1103" w:type="dxa"/>
          </w:tcPr>
          <w:p w14:paraId="58FE34EE" w14:textId="77777777" w:rsidR="00524412" w:rsidRPr="009C7EEE" w:rsidRDefault="006545DD" w:rsidP="00003F68">
            <w:pPr>
              <w:pStyle w:val="TableParagraph"/>
              <w:spacing w:before="0"/>
              <w:ind w:left="36"/>
              <w:jc w:val="center"/>
              <w:rPr>
                <w:b/>
                <w:sz w:val="24"/>
                <w:szCs w:val="24"/>
              </w:rPr>
            </w:pPr>
            <w:r w:rsidRPr="009C7EEE">
              <w:rPr>
                <w:b/>
                <w:spacing w:val="-5"/>
                <w:sz w:val="24"/>
                <w:szCs w:val="24"/>
              </w:rPr>
              <w:t>12</w:t>
            </w:r>
          </w:p>
        </w:tc>
        <w:tc>
          <w:tcPr>
            <w:tcW w:w="1103" w:type="dxa"/>
          </w:tcPr>
          <w:p w14:paraId="2B416E85" w14:textId="77777777" w:rsidR="00524412" w:rsidRPr="009C7EEE" w:rsidRDefault="006545DD" w:rsidP="00003F68">
            <w:pPr>
              <w:pStyle w:val="TableParagraph"/>
              <w:spacing w:before="0"/>
              <w:ind w:left="36" w:right="1"/>
              <w:jc w:val="center"/>
              <w:rPr>
                <w:b/>
                <w:sz w:val="24"/>
                <w:szCs w:val="24"/>
              </w:rPr>
            </w:pPr>
            <w:r w:rsidRPr="009C7EEE">
              <w:rPr>
                <w:b/>
                <w:spacing w:val="-5"/>
                <w:sz w:val="24"/>
                <w:szCs w:val="24"/>
              </w:rPr>
              <w:t>13</w:t>
            </w:r>
          </w:p>
        </w:tc>
        <w:tc>
          <w:tcPr>
            <w:tcW w:w="828" w:type="dxa"/>
          </w:tcPr>
          <w:p w14:paraId="0839B8EA" w14:textId="77777777" w:rsidR="00524412" w:rsidRPr="009C7EEE" w:rsidRDefault="006545DD" w:rsidP="00003F68">
            <w:pPr>
              <w:pStyle w:val="TableParagraph"/>
              <w:spacing w:before="0"/>
              <w:ind w:left="0" w:right="273"/>
              <w:jc w:val="right"/>
              <w:rPr>
                <w:b/>
                <w:sz w:val="24"/>
                <w:szCs w:val="24"/>
              </w:rPr>
            </w:pPr>
            <w:r w:rsidRPr="009C7EEE">
              <w:rPr>
                <w:b/>
                <w:spacing w:val="-5"/>
                <w:sz w:val="24"/>
                <w:szCs w:val="24"/>
              </w:rPr>
              <w:t>13</w:t>
            </w:r>
          </w:p>
        </w:tc>
      </w:tr>
      <w:tr w:rsidR="00524412" w:rsidRPr="009C7EEE" w14:paraId="5DE8F4A1" w14:textId="77777777">
        <w:trPr>
          <w:trHeight w:val="623"/>
        </w:trPr>
        <w:tc>
          <w:tcPr>
            <w:tcW w:w="3964" w:type="dxa"/>
          </w:tcPr>
          <w:p w14:paraId="6D256DEE" w14:textId="77777777" w:rsidR="00524412" w:rsidRPr="009C7EEE" w:rsidRDefault="006545DD" w:rsidP="00003F68">
            <w:pPr>
              <w:pStyle w:val="TableParagraph"/>
              <w:spacing w:before="0"/>
              <w:ind w:right="1053"/>
              <w:rPr>
                <w:sz w:val="24"/>
                <w:szCs w:val="24"/>
              </w:rPr>
            </w:pPr>
            <w:r w:rsidRPr="009C7EEE">
              <w:rPr>
                <w:spacing w:val="-2"/>
                <w:sz w:val="24"/>
                <w:szCs w:val="24"/>
              </w:rPr>
              <w:t>Групповое</w:t>
            </w:r>
            <w:r w:rsidRPr="009C7EEE">
              <w:rPr>
                <w:spacing w:val="-6"/>
                <w:sz w:val="24"/>
                <w:szCs w:val="24"/>
              </w:rPr>
              <w:t xml:space="preserve"> </w:t>
            </w:r>
            <w:r w:rsidRPr="009C7EEE">
              <w:rPr>
                <w:spacing w:val="-2"/>
                <w:sz w:val="24"/>
                <w:szCs w:val="24"/>
              </w:rPr>
              <w:t>занятие</w:t>
            </w:r>
            <w:r w:rsidRPr="009C7EEE">
              <w:rPr>
                <w:spacing w:val="-6"/>
                <w:sz w:val="24"/>
                <w:szCs w:val="24"/>
              </w:rPr>
              <w:t xml:space="preserve"> </w:t>
            </w:r>
            <w:r w:rsidRPr="009C7EEE">
              <w:rPr>
                <w:spacing w:val="-2"/>
                <w:sz w:val="24"/>
                <w:szCs w:val="24"/>
              </w:rPr>
              <w:t>с</w:t>
            </w:r>
            <w:r w:rsidRPr="009C7EEE">
              <w:rPr>
                <w:spacing w:val="-6"/>
                <w:sz w:val="24"/>
                <w:szCs w:val="24"/>
              </w:rPr>
              <w:t xml:space="preserve"> </w:t>
            </w:r>
            <w:r w:rsidRPr="009C7EEE">
              <w:rPr>
                <w:spacing w:val="-2"/>
                <w:sz w:val="24"/>
                <w:szCs w:val="24"/>
              </w:rPr>
              <w:t xml:space="preserve">психологом </w:t>
            </w:r>
            <w:r w:rsidRPr="009C7EEE">
              <w:rPr>
                <w:sz w:val="24"/>
                <w:szCs w:val="24"/>
              </w:rPr>
              <w:t>в режимных моментах</w:t>
            </w:r>
          </w:p>
        </w:tc>
        <w:tc>
          <w:tcPr>
            <w:tcW w:w="828" w:type="dxa"/>
          </w:tcPr>
          <w:p w14:paraId="4FF74430" w14:textId="77777777" w:rsidR="00524412" w:rsidRPr="009C7EEE" w:rsidRDefault="006545DD" w:rsidP="00003F68">
            <w:pPr>
              <w:pStyle w:val="TableParagraph"/>
              <w:spacing w:before="0"/>
              <w:ind w:left="32"/>
              <w:jc w:val="center"/>
              <w:rPr>
                <w:sz w:val="24"/>
                <w:szCs w:val="24"/>
              </w:rPr>
            </w:pPr>
            <w:r w:rsidRPr="009C7EEE">
              <w:rPr>
                <w:spacing w:val="-10"/>
                <w:sz w:val="24"/>
                <w:szCs w:val="24"/>
              </w:rPr>
              <w:t>1</w:t>
            </w:r>
          </w:p>
        </w:tc>
        <w:tc>
          <w:tcPr>
            <w:tcW w:w="827" w:type="dxa"/>
          </w:tcPr>
          <w:p w14:paraId="5BFFC1AC" w14:textId="77777777" w:rsidR="00524412" w:rsidRPr="009C7EEE" w:rsidRDefault="006545DD" w:rsidP="00003F68">
            <w:pPr>
              <w:pStyle w:val="TableParagraph"/>
              <w:spacing w:before="0"/>
              <w:ind w:left="31"/>
              <w:jc w:val="center"/>
              <w:rPr>
                <w:sz w:val="24"/>
                <w:szCs w:val="24"/>
              </w:rPr>
            </w:pPr>
            <w:r w:rsidRPr="009C7EEE">
              <w:rPr>
                <w:spacing w:val="-10"/>
                <w:sz w:val="24"/>
                <w:szCs w:val="24"/>
              </w:rPr>
              <w:t>1</w:t>
            </w:r>
          </w:p>
        </w:tc>
        <w:tc>
          <w:tcPr>
            <w:tcW w:w="690" w:type="dxa"/>
          </w:tcPr>
          <w:p w14:paraId="7DB5D453" w14:textId="77777777" w:rsidR="00524412" w:rsidRPr="009C7EEE" w:rsidRDefault="006545DD" w:rsidP="00003F68">
            <w:pPr>
              <w:pStyle w:val="TableParagraph"/>
              <w:spacing w:before="0"/>
              <w:ind w:left="25"/>
              <w:jc w:val="center"/>
              <w:rPr>
                <w:sz w:val="24"/>
                <w:szCs w:val="24"/>
              </w:rPr>
            </w:pPr>
            <w:r w:rsidRPr="009C7EEE">
              <w:rPr>
                <w:spacing w:val="-10"/>
                <w:sz w:val="24"/>
                <w:szCs w:val="24"/>
              </w:rPr>
              <w:t>1</w:t>
            </w:r>
          </w:p>
        </w:tc>
        <w:tc>
          <w:tcPr>
            <w:tcW w:w="1103" w:type="dxa"/>
          </w:tcPr>
          <w:p w14:paraId="439F631F" w14:textId="77777777" w:rsidR="00524412" w:rsidRPr="009C7EEE" w:rsidRDefault="006545DD" w:rsidP="00003F68">
            <w:pPr>
              <w:pStyle w:val="TableParagraph"/>
              <w:spacing w:before="0"/>
              <w:ind w:left="36"/>
              <w:jc w:val="center"/>
              <w:rPr>
                <w:sz w:val="24"/>
                <w:szCs w:val="24"/>
              </w:rPr>
            </w:pPr>
            <w:r w:rsidRPr="009C7EEE">
              <w:rPr>
                <w:spacing w:val="-10"/>
                <w:sz w:val="24"/>
                <w:szCs w:val="24"/>
              </w:rPr>
              <w:t>1</w:t>
            </w:r>
          </w:p>
        </w:tc>
        <w:tc>
          <w:tcPr>
            <w:tcW w:w="1103" w:type="dxa"/>
          </w:tcPr>
          <w:p w14:paraId="54AA768D" w14:textId="77777777" w:rsidR="00524412" w:rsidRPr="009C7EEE" w:rsidRDefault="006545DD" w:rsidP="00003F68">
            <w:pPr>
              <w:pStyle w:val="TableParagraph"/>
              <w:spacing w:before="0"/>
              <w:ind w:left="36" w:right="1"/>
              <w:jc w:val="center"/>
              <w:rPr>
                <w:sz w:val="24"/>
                <w:szCs w:val="24"/>
              </w:rPr>
            </w:pPr>
            <w:r w:rsidRPr="009C7EEE">
              <w:rPr>
                <w:spacing w:val="-10"/>
                <w:sz w:val="24"/>
                <w:szCs w:val="24"/>
              </w:rPr>
              <w:t>1</w:t>
            </w:r>
          </w:p>
        </w:tc>
        <w:tc>
          <w:tcPr>
            <w:tcW w:w="828" w:type="dxa"/>
          </w:tcPr>
          <w:p w14:paraId="2A92D458" w14:textId="77777777" w:rsidR="00524412" w:rsidRPr="009C7EEE" w:rsidRDefault="006545DD" w:rsidP="00003F68">
            <w:pPr>
              <w:pStyle w:val="TableParagraph"/>
              <w:spacing w:before="0"/>
              <w:ind w:left="0" w:right="343"/>
              <w:jc w:val="right"/>
              <w:rPr>
                <w:sz w:val="24"/>
                <w:szCs w:val="24"/>
              </w:rPr>
            </w:pPr>
            <w:r w:rsidRPr="009C7EEE">
              <w:rPr>
                <w:spacing w:val="-10"/>
                <w:sz w:val="24"/>
                <w:szCs w:val="24"/>
              </w:rPr>
              <w:t>1</w:t>
            </w:r>
          </w:p>
        </w:tc>
      </w:tr>
      <w:tr w:rsidR="00524412" w:rsidRPr="009C7EEE" w14:paraId="1A3EE296" w14:textId="77777777">
        <w:trPr>
          <w:trHeight w:val="623"/>
        </w:trPr>
        <w:tc>
          <w:tcPr>
            <w:tcW w:w="3964" w:type="dxa"/>
          </w:tcPr>
          <w:p w14:paraId="4CFDBB53" w14:textId="77777777" w:rsidR="00524412" w:rsidRPr="009C7EEE" w:rsidRDefault="006545DD" w:rsidP="00003F68">
            <w:pPr>
              <w:pStyle w:val="TableParagraph"/>
              <w:spacing w:before="0"/>
              <w:rPr>
                <w:sz w:val="24"/>
                <w:szCs w:val="24"/>
              </w:rPr>
            </w:pPr>
            <w:r w:rsidRPr="009C7EEE">
              <w:rPr>
                <w:sz w:val="24"/>
                <w:szCs w:val="24"/>
              </w:rPr>
              <w:t>Индивидуальные</w:t>
            </w:r>
            <w:r w:rsidRPr="009C7EEE">
              <w:rPr>
                <w:spacing w:val="-3"/>
                <w:sz w:val="24"/>
                <w:szCs w:val="24"/>
              </w:rPr>
              <w:t xml:space="preserve"> </w:t>
            </w:r>
            <w:r w:rsidRPr="009C7EEE">
              <w:rPr>
                <w:spacing w:val="-2"/>
                <w:sz w:val="24"/>
                <w:szCs w:val="24"/>
              </w:rPr>
              <w:t>занятия</w:t>
            </w:r>
          </w:p>
        </w:tc>
        <w:tc>
          <w:tcPr>
            <w:tcW w:w="828" w:type="dxa"/>
          </w:tcPr>
          <w:p w14:paraId="3D083C24" w14:textId="77777777" w:rsidR="00524412" w:rsidRPr="009C7EEE" w:rsidRDefault="00524412" w:rsidP="00003F68">
            <w:pPr>
              <w:pStyle w:val="TableParagraph"/>
              <w:spacing w:before="0"/>
              <w:ind w:left="0"/>
              <w:rPr>
                <w:sz w:val="24"/>
                <w:szCs w:val="24"/>
              </w:rPr>
            </w:pPr>
          </w:p>
        </w:tc>
        <w:tc>
          <w:tcPr>
            <w:tcW w:w="827" w:type="dxa"/>
          </w:tcPr>
          <w:p w14:paraId="7FF7F483" w14:textId="77777777" w:rsidR="00524412" w:rsidRPr="009C7EEE" w:rsidRDefault="006545DD" w:rsidP="00003F68">
            <w:pPr>
              <w:pStyle w:val="TableParagraph"/>
              <w:spacing w:before="0"/>
              <w:ind w:left="84"/>
              <w:rPr>
                <w:sz w:val="24"/>
                <w:szCs w:val="24"/>
              </w:rPr>
            </w:pPr>
            <w:r w:rsidRPr="009C7EEE">
              <w:rPr>
                <w:spacing w:val="-2"/>
                <w:sz w:val="24"/>
                <w:szCs w:val="24"/>
              </w:rPr>
              <w:t>3Л,1П</w:t>
            </w:r>
          </w:p>
        </w:tc>
        <w:tc>
          <w:tcPr>
            <w:tcW w:w="690" w:type="dxa"/>
          </w:tcPr>
          <w:p w14:paraId="666C31B6" w14:textId="77777777" w:rsidR="00524412" w:rsidRPr="009C7EEE" w:rsidRDefault="00524412" w:rsidP="00003F68">
            <w:pPr>
              <w:pStyle w:val="TableParagraph"/>
              <w:spacing w:before="0"/>
              <w:ind w:left="0"/>
              <w:rPr>
                <w:sz w:val="24"/>
                <w:szCs w:val="24"/>
              </w:rPr>
            </w:pPr>
          </w:p>
        </w:tc>
        <w:tc>
          <w:tcPr>
            <w:tcW w:w="1103" w:type="dxa"/>
          </w:tcPr>
          <w:p w14:paraId="5FBBF127" w14:textId="77777777" w:rsidR="00524412" w:rsidRPr="009C7EEE" w:rsidRDefault="006545DD" w:rsidP="00003F68">
            <w:pPr>
              <w:pStyle w:val="TableParagraph"/>
              <w:spacing w:before="0"/>
              <w:ind w:left="82"/>
              <w:rPr>
                <w:sz w:val="24"/>
                <w:szCs w:val="24"/>
              </w:rPr>
            </w:pPr>
            <w:r w:rsidRPr="009C7EEE">
              <w:rPr>
                <w:sz w:val="24"/>
                <w:szCs w:val="24"/>
              </w:rPr>
              <w:t>1-</w:t>
            </w:r>
            <w:r w:rsidRPr="009C7EEE">
              <w:rPr>
                <w:spacing w:val="-5"/>
                <w:sz w:val="24"/>
                <w:szCs w:val="24"/>
              </w:rPr>
              <w:t>2Л,</w:t>
            </w:r>
          </w:p>
          <w:p w14:paraId="481F3D6F" w14:textId="77777777" w:rsidR="00524412" w:rsidRPr="009C7EEE" w:rsidRDefault="006545DD" w:rsidP="00003F68">
            <w:pPr>
              <w:pStyle w:val="TableParagraph"/>
              <w:spacing w:before="0"/>
              <w:ind w:left="82"/>
              <w:rPr>
                <w:sz w:val="24"/>
                <w:szCs w:val="24"/>
              </w:rPr>
            </w:pPr>
            <w:r w:rsidRPr="009C7EEE">
              <w:rPr>
                <w:spacing w:val="-5"/>
                <w:sz w:val="24"/>
                <w:szCs w:val="24"/>
              </w:rPr>
              <w:t>1П</w:t>
            </w:r>
          </w:p>
        </w:tc>
        <w:tc>
          <w:tcPr>
            <w:tcW w:w="1103" w:type="dxa"/>
          </w:tcPr>
          <w:p w14:paraId="7184A41D" w14:textId="77777777" w:rsidR="00524412" w:rsidRPr="009C7EEE" w:rsidRDefault="00524412" w:rsidP="00003F68">
            <w:pPr>
              <w:pStyle w:val="TableParagraph"/>
              <w:spacing w:before="0"/>
              <w:ind w:left="0"/>
              <w:rPr>
                <w:sz w:val="24"/>
                <w:szCs w:val="24"/>
              </w:rPr>
            </w:pPr>
          </w:p>
        </w:tc>
        <w:tc>
          <w:tcPr>
            <w:tcW w:w="828" w:type="dxa"/>
          </w:tcPr>
          <w:p w14:paraId="0898CFBE" w14:textId="77777777" w:rsidR="00524412" w:rsidRPr="009C7EEE" w:rsidRDefault="006545DD" w:rsidP="00003F68">
            <w:pPr>
              <w:pStyle w:val="TableParagraph"/>
              <w:spacing w:before="0"/>
              <w:ind w:left="81"/>
              <w:rPr>
                <w:sz w:val="24"/>
                <w:szCs w:val="24"/>
              </w:rPr>
            </w:pPr>
            <w:r w:rsidRPr="009C7EEE">
              <w:rPr>
                <w:sz w:val="24"/>
                <w:szCs w:val="24"/>
              </w:rPr>
              <w:t>1-</w:t>
            </w:r>
            <w:r w:rsidRPr="009C7EEE">
              <w:rPr>
                <w:spacing w:val="-5"/>
                <w:sz w:val="24"/>
                <w:szCs w:val="24"/>
              </w:rPr>
              <w:t>2Л,</w:t>
            </w:r>
          </w:p>
          <w:p w14:paraId="69667261" w14:textId="77777777" w:rsidR="00524412" w:rsidRPr="009C7EEE" w:rsidRDefault="006545DD" w:rsidP="00003F68">
            <w:pPr>
              <w:pStyle w:val="TableParagraph"/>
              <w:spacing w:before="0"/>
              <w:ind w:left="81"/>
              <w:rPr>
                <w:sz w:val="24"/>
                <w:szCs w:val="24"/>
              </w:rPr>
            </w:pPr>
            <w:r w:rsidRPr="009C7EEE">
              <w:rPr>
                <w:sz w:val="24"/>
                <w:szCs w:val="24"/>
              </w:rPr>
              <w:t>1-</w:t>
            </w:r>
            <w:r w:rsidRPr="009C7EEE">
              <w:rPr>
                <w:spacing w:val="-5"/>
                <w:sz w:val="24"/>
                <w:szCs w:val="24"/>
              </w:rPr>
              <w:t>2П</w:t>
            </w:r>
          </w:p>
        </w:tc>
      </w:tr>
    </w:tbl>
    <w:p w14:paraId="798744D1" w14:textId="77777777" w:rsidR="00524412" w:rsidRPr="009C7EEE" w:rsidRDefault="006545DD" w:rsidP="00003F68">
      <w:pPr>
        <w:ind w:left="2832"/>
        <w:rPr>
          <w:b/>
          <w:i/>
          <w:sz w:val="24"/>
          <w:szCs w:val="24"/>
        </w:rPr>
      </w:pPr>
      <w:r w:rsidRPr="009C7EEE">
        <w:rPr>
          <w:b/>
          <w:i/>
          <w:sz w:val="24"/>
          <w:szCs w:val="24"/>
        </w:rPr>
        <w:t>Адаптированный</w:t>
      </w:r>
      <w:r w:rsidRPr="009C7EEE">
        <w:rPr>
          <w:b/>
          <w:i/>
          <w:spacing w:val="-9"/>
          <w:sz w:val="24"/>
          <w:szCs w:val="24"/>
        </w:rPr>
        <w:t xml:space="preserve"> </w:t>
      </w:r>
      <w:r w:rsidRPr="009C7EEE">
        <w:rPr>
          <w:b/>
          <w:i/>
          <w:sz w:val="24"/>
          <w:szCs w:val="24"/>
        </w:rPr>
        <w:t>учебный</w:t>
      </w:r>
      <w:r w:rsidRPr="009C7EEE">
        <w:rPr>
          <w:b/>
          <w:i/>
          <w:spacing w:val="-6"/>
          <w:sz w:val="24"/>
          <w:szCs w:val="24"/>
        </w:rPr>
        <w:t xml:space="preserve"> </w:t>
      </w:r>
      <w:r w:rsidRPr="009C7EEE">
        <w:rPr>
          <w:b/>
          <w:i/>
          <w:sz w:val="24"/>
          <w:szCs w:val="24"/>
        </w:rPr>
        <w:t>план</w:t>
      </w:r>
      <w:r w:rsidRPr="009C7EEE">
        <w:rPr>
          <w:b/>
          <w:i/>
          <w:spacing w:val="-6"/>
          <w:sz w:val="24"/>
          <w:szCs w:val="24"/>
        </w:rPr>
        <w:t xml:space="preserve"> </w:t>
      </w:r>
      <w:r w:rsidRPr="009C7EEE">
        <w:rPr>
          <w:b/>
          <w:i/>
          <w:sz w:val="24"/>
          <w:szCs w:val="24"/>
        </w:rPr>
        <w:t>в</w:t>
      </w:r>
      <w:r w:rsidRPr="009C7EEE">
        <w:rPr>
          <w:b/>
          <w:i/>
          <w:spacing w:val="-6"/>
          <w:sz w:val="24"/>
          <w:szCs w:val="24"/>
        </w:rPr>
        <w:t xml:space="preserve"> </w:t>
      </w:r>
      <w:r w:rsidRPr="009C7EEE">
        <w:rPr>
          <w:b/>
          <w:i/>
          <w:sz w:val="24"/>
          <w:szCs w:val="24"/>
        </w:rPr>
        <w:t>комбинированных</w:t>
      </w:r>
      <w:r w:rsidRPr="009C7EEE">
        <w:rPr>
          <w:b/>
          <w:i/>
          <w:spacing w:val="43"/>
          <w:sz w:val="24"/>
          <w:szCs w:val="24"/>
        </w:rPr>
        <w:t xml:space="preserve"> </w:t>
      </w:r>
      <w:r w:rsidRPr="009C7EEE">
        <w:rPr>
          <w:b/>
          <w:i/>
          <w:spacing w:val="-2"/>
          <w:sz w:val="24"/>
          <w:szCs w:val="24"/>
        </w:rPr>
        <w:t>группах</w:t>
      </w:r>
    </w:p>
    <w:p w14:paraId="55680C32" w14:textId="77777777" w:rsidR="00524412" w:rsidRPr="009C7EEE" w:rsidRDefault="00524412" w:rsidP="00003F68">
      <w:pPr>
        <w:pStyle w:val="a3"/>
        <w:spacing w:before="0"/>
        <w:ind w:left="0"/>
        <w:jc w:val="left"/>
        <w:rPr>
          <w:b/>
          <w:i/>
          <w:sz w:val="24"/>
          <w:szCs w:val="24"/>
        </w:rPr>
      </w:pPr>
    </w:p>
    <w:p w14:paraId="13A8C730" w14:textId="77777777" w:rsidR="00524412" w:rsidRPr="009C7EEE" w:rsidRDefault="006545DD" w:rsidP="00003F68">
      <w:pPr>
        <w:pStyle w:val="a3"/>
        <w:spacing w:before="0"/>
        <w:ind w:right="139"/>
        <w:rPr>
          <w:sz w:val="24"/>
          <w:szCs w:val="24"/>
        </w:rPr>
      </w:pPr>
      <w:r w:rsidRPr="009C7EEE">
        <w:rPr>
          <w:sz w:val="24"/>
          <w:szCs w:val="24"/>
        </w:rPr>
        <w:t>Условные обозначения: В – воспитатель, Л-логопед, М- музыкальный руководитель, П- педагог-психолог, Ф</w:t>
      </w:r>
      <w:r w:rsidRPr="009C7EEE">
        <w:rPr>
          <w:spacing w:val="-1"/>
          <w:sz w:val="24"/>
          <w:szCs w:val="24"/>
        </w:rPr>
        <w:t xml:space="preserve"> </w:t>
      </w:r>
      <w:r w:rsidRPr="009C7EEE">
        <w:rPr>
          <w:sz w:val="24"/>
          <w:szCs w:val="24"/>
        </w:rPr>
        <w:t>– инструктор</w:t>
      </w:r>
      <w:r w:rsidRPr="009C7EEE">
        <w:rPr>
          <w:spacing w:val="-1"/>
          <w:sz w:val="24"/>
          <w:szCs w:val="24"/>
        </w:rPr>
        <w:t xml:space="preserve"> </w:t>
      </w:r>
      <w:r w:rsidRPr="009C7EEE">
        <w:rPr>
          <w:sz w:val="24"/>
          <w:szCs w:val="24"/>
        </w:rPr>
        <w:t>по</w:t>
      </w:r>
      <w:r w:rsidRPr="009C7EEE">
        <w:rPr>
          <w:spacing w:val="-1"/>
          <w:sz w:val="24"/>
          <w:szCs w:val="24"/>
        </w:rPr>
        <w:t xml:space="preserve"> </w:t>
      </w:r>
      <w:r w:rsidRPr="009C7EEE">
        <w:rPr>
          <w:sz w:val="24"/>
          <w:szCs w:val="24"/>
        </w:rPr>
        <w:t>физической культуре</w:t>
      </w:r>
    </w:p>
    <w:p w14:paraId="4CEE3AED" w14:textId="77777777" w:rsidR="00524412" w:rsidRPr="009C7EEE" w:rsidRDefault="00524412" w:rsidP="00003F68">
      <w:pPr>
        <w:pStyle w:val="a3"/>
        <w:spacing w:before="0"/>
        <w:ind w:left="0"/>
        <w:jc w:val="left"/>
        <w:rPr>
          <w:sz w:val="24"/>
          <w:szCs w:val="24"/>
        </w:rPr>
      </w:pPr>
    </w:p>
    <w:p w14:paraId="6A5782AB" w14:textId="77777777" w:rsidR="00524412" w:rsidRPr="009C7EEE" w:rsidRDefault="006545DD" w:rsidP="00003F68">
      <w:pPr>
        <w:pStyle w:val="2"/>
        <w:numPr>
          <w:ilvl w:val="1"/>
          <w:numId w:val="98"/>
        </w:numPr>
        <w:tabs>
          <w:tab w:val="left" w:pos="1871"/>
          <w:tab w:val="left" w:pos="5072"/>
        </w:tabs>
        <w:ind w:left="5072" w:right="456" w:hanging="3621"/>
        <w:jc w:val="both"/>
        <w:rPr>
          <w:sz w:val="24"/>
          <w:szCs w:val="24"/>
        </w:rPr>
      </w:pPr>
      <w:bookmarkStart w:id="25" w:name="_TOC_250002"/>
      <w:r w:rsidRPr="009C7EEE">
        <w:rPr>
          <w:sz w:val="24"/>
          <w:szCs w:val="24"/>
        </w:rPr>
        <w:t>Примерный</w:t>
      </w:r>
      <w:r w:rsidRPr="009C7EEE">
        <w:rPr>
          <w:spacing w:val="-16"/>
          <w:sz w:val="24"/>
          <w:szCs w:val="24"/>
        </w:rPr>
        <w:t xml:space="preserve"> </w:t>
      </w:r>
      <w:r w:rsidRPr="009C7EEE">
        <w:rPr>
          <w:sz w:val="24"/>
          <w:szCs w:val="24"/>
        </w:rPr>
        <w:t>перечень</w:t>
      </w:r>
      <w:r w:rsidRPr="009C7EEE">
        <w:rPr>
          <w:spacing w:val="-17"/>
          <w:sz w:val="24"/>
          <w:szCs w:val="24"/>
        </w:rPr>
        <w:t xml:space="preserve"> </w:t>
      </w:r>
      <w:r w:rsidRPr="009C7EEE">
        <w:rPr>
          <w:sz w:val="24"/>
          <w:szCs w:val="24"/>
        </w:rPr>
        <w:t>методической</w:t>
      </w:r>
      <w:r w:rsidRPr="009C7EEE">
        <w:rPr>
          <w:spacing w:val="-16"/>
          <w:sz w:val="24"/>
          <w:szCs w:val="24"/>
        </w:rPr>
        <w:t xml:space="preserve"> </w:t>
      </w:r>
      <w:r w:rsidRPr="009C7EEE">
        <w:rPr>
          <w:sz w:val="24"/>
          <w:szCs w:val="24"/>
        </w:rPr>
        <w:t>литературы</w:t>
      </w:r>
      <w:r w:rsidRPr="009C7EEE">
        <w:rPr>
          <w:spacing w:val="-16"/>
          <w:sz w:val="24"/>
          <w:szCs w:val="24"/>
        </w:rPr>
        <w:t xml:space="preserve"> </w:t>
      </w:r>
      <w:r w:rsidRPr="009C7EEE">
        <w:rPr>
          <w:sz w:val="24"/>
          <w:szCs w:val="24"/>
        </w:rPr>
        <w:t>и</w:t>
      </w:r>
      <w:r w:rsidRPr="009C7EEE">
        <w:rPr>
          <w:spacing w:val="-16"/>
          <w:sz w:val="24"/>
          <w:szCs w:val="24"/>
        </w:rPr>
        <w:t xml:space="preserve"> </w:t>
      </w:r>
      <w:r w:rsidRPr="009C7EEE">
        <w:rPr>
          <w:sz w:val="24"/>
          <w:szCs w:val="24"/>
        </w:rPr>
        <w:t xml:space="preserve">литературных </w:t>
      </w:r>
      <w:bookmarkEnd w:id="25"/>
      <w:r w:rsidRPr="009C7EEE">
        <w:rPr>
          <w:spacing w:val="-2"/>
          <w:sz w:val="24"/>
          <w:szCs w:val="24"/>
        </w:rPr>
        <w:t>источников</w:t>
      </w:r>
    </w:p>
    <w:p w14:paraId="3A3CBB87" w14:textId="77777777" w:rsidR="00524412" w:rsidRPr="009C7EEE" w:rsidRDefault="006545DD" w:rsidP="00003F68">
      <w:pPr>
        <w:pStyle w:val="a4"/>
        <w:numPr>
          <w:ilvl w:val="0"/>
          <w:numId w:val="90"/>
        </w:numPr>
        <w:tabs>
          <w:tab w:val="left" w:pos="1485"/>
        </w:tabs>
        <w:ind w:right="139" w:firstLine="0"/>
        <w:rPr>
          <w:sz w:val="24"/>
          <w:szCs w:val="24"/>
        </w:rPr>
      </w:pPr>
      <w:r w:rsidRPr="009C7EEE">
        <w:rPr>
          <w:sz w:val="24"/>
          <w:szCs w:val="24"/>
        </w:rPr>
        <w:t>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w:t>
      </w:r>
    </w:p>
    <w:p w14:paraId="46F308FA" w14:textId="77777777" w:rsidR="00524412" w:rsidRPr="009C7EEE" w:rsidRDefault="006545DD" w:rsidP="00003F68">
      <w:pPr>
        <w:pStyle w:val="a4"/>
        <w:numPr>
          <w:ilvl w:val="0"/>
          <w:numId w:val="90"/>
        </w:numPr>
        <w:tabs>
          <w:tab w:val="left" w:pos="1357"/>
        </w:tabs>
        <w:ind w:left="1357" w:hanging="222"/>
        <w:rPr>
          <w:sz w:val="24"/>
          <w:szCs w:val="24"/>
        </w:rPr>
      </w:pPr>
      <w:r w:rsidRPr="009C7EEE">
        <w:rPr>
          <w:sz w:val="24"/>
          <w:szCs w:val="24"/>
        </w:rPr>
        <w:t>Бабкина,</w:t>
      </w:r>
      <w:r w:rsidRPr="009C7EEE">
        <w:rPr>
          <w:spacing w:val="52"/>
          <w:sz w:val="24"/>
          <w:szCs w:val="24"/>
        </w:rPr>
        <w:t xml:space="preserve">  </w:t>
      </w:r>
      <w:r w:rsidRPr="009C7EEE">
        <w:rPr>
          <w:sz w:val="24"/>
          <w:szCs w:val="24"/>
        </w:rPr>
        <w:t>Н.В.</w:t>
      </w:r>
      <w:r w:rsidRPr="009C7EEE">
        <w:rPr>
          <w:spacing w:val="54"/>
          <w:sz w:val="24"/>
          <w:szCs w:val="24"/>
        </w:rPr>
        <w:t xml:space="preserve">  </w:t>
      </w:r>
      <w:r w:rsidRPr="009C7EEE">
        <w:rPr>
          <w:sz w:val="24"/>
          <w:szCs w:val="24"/>
        </w:rPr>
        <w:t>Психологическое</w:t>
      </w:r>
      <w:r w:rsidRPr="009C7EEE">
        <w:rPr>
          <w:spacing w:val="53"/>
          <w:sz w:val="24"/>
          <w:szCs w:val="24"/>
        </w:rPr>
        <w:t xml:space="preserve">  </w:t>
      </w:r>
      <w:r w:rsidRPr="009C7EEE">
        <w:rPr>
          <w:sz w:val="24"/>
          <w:szCs w:val="24"/>
        </w:rPr>
        <w:t>сопровождение</w:t>
      </w:r>
      <w:r w:rsidRPr="009C7EEE">
        <w:rPr>
          <w:spacing w:val="54"/>
          <w:sz w:val="24"/>
          <w:szCs w:val="24"/>
        </w:rPr>
        <w:t xml:space="preserve">  </w:t>
      </w:r>
      <w:r w:rsidRPr="009C7EEE">
        <w:rPr>
          <w:sz w:val="24"/>
          <w:szCs w:val="24"/>
        </w:rPr>
        <w:t>детей</w:t>
      </w:r>
      <w:r w:rsidRPr="009C7EEE">
        <w:rPr>
          <w:spacing w:val="54"/>
          <w:sz w:val="24"/>
          <w:szCs w:val="24"/>
        </w:rPr>
        <w:t xml:space="preserve">  </w:t>
      </w:r>
      <w:r w:rsidRPr="009C7EEE">
        <w:rPr>
          <w:sz w:val="24"/>
          <w:szCs w:val="24"/>
        </w:rPr>
        <w:t>с</w:t>
      </w:r>
      <w:r w:rsidRPr="009C7EEE">
        <w:rPr>
          <w:spacing w:val="55"/>
          <w:sz w:val="24"/>
          <w:szCs w:val="24"/>
        </w:rPr>
        <w:t xml:space="preserve">  </w:t>
      </w:r>
      <w:r w:rsidRPr="009C7EEE">
        <w:rPr>
          <w:spacing w:val="-2"/>
          <w:sz w:val="24"/>
          <w:szCs w:val="24"/>
        </w:rPr>
        <w:t>задержкой</w:t>
      </w:r>
    </w:p>
    <w:p w14:paraId="74AC3DFA" w14:textId="77777777" w:rsidR="00524412" w:rsidRPr="009C7EEE" w:rsidRDefault="00524412" w:rsidP="00003F68">
      <w:pPr>
        <w:pStyle w:val="a4"/>
        <w:rPr>
          <w:sz w:val="24"/>
          <w:szCs w:val="24"/>
        </w:rPr>
        <w:sectPr w:rsidR="00524412" w:rsidRPr="009C7EEE">
          <w:pgSz w:w="11900" w:h="16840"/>
          <w:pgMar w:top="480" w:right="708" w:bottom="480" w:left="566" w:header="0" w:footer="286" w:gutter="0"/>
          <w:cols w:space="720"/>
        </w:sectPr>
      </w:pPr>
    </w:p>
    <w:p w14:paraId="0ED293E3" w14:textId="77777777" w:rsidR="00524412" w:rsidRPr="009C7EEE" w:rsidRDefault="006545DD" w:rsidP="00003F68">
      <w:pPr>
        <w:pStyle w:val="a3"/>
        <w:spacing w:before="0"/>
        <w:rPr>
          <w:sz w:val="24"/>
          <w:szCs w:val="24"/>
        </w:rPr>
      </w:pPr>
      <w:r w:rsidRPr="009C7EEE">
        <w:rPr>
          <w:sz w:val="24"/>
          <w:szCs w:val="24"/>
        </w:rPr>
        <w:lastRenderedPageBreak/>
        <w:t>психического</w:t>
      </w:r>
      <w:r w:rsidRPr="009C7EEE">
        <w:rPr>
          <w:spacing w:val="-6"/>
          <w:sz w:val="24"/>
          <w:szCs w:val="24"/>
        </w:rPr>
        <w:t xml:space="preserve"> </w:t>
      </w:r>
      <w:r w:rsidRPr="009C7EEE">
        <w:rPr>
          <w:sz w:val="24"/>
          <w:szCs w:val="24"/>
        </w:rPr>
        <w:t>развития</w:t>
      </w:r>
      <w:r w:rsidRPr="009C7EEE">
        <w:rPr>
          <w:spacing w:val="-6"/>
          <w:sz w:val="24"/>
          <w:szCs w:val="24"/>
        </w:rPr>
        <w:t xml:space="preserve"> </w:t>
      </w:r>
      <w:r w:rsidRPr="009C7EEE">
        <w:rPr>
          <w:sz w:val="24"/>
          <w:szCs w:val="24"/>
        </w:rPr>
        <w:t>в</w:t>
      </w:r>
      <w:r w:rsidRPr="009C7EEE">
        <w:rPr>
          <w:spacing w:val="-6"/>
          <w:sz w:val="24"/>
          <w:szCs w:val="24"/>
        </w:rPr>
        <w:t xml:space="preserve"> </w:t>
      </w:r>
      <w:r w:rsidRPr="009C7EEE">
        <w:rPr>
          <w:sz w:val="24"/>
          <w:szCs w:val="24"/>
        </w:rPr>
        <w:t>условиях</w:t>
      </w:r>
      <w:r w:rsidRPr="009C7EEE">
        <w:rPr>
          <w:spacing w:val="-6"/>
          <w:sz w:val="24"/>
          <w:szCs w:val="24"/>
        </w:rPr>
        <w:t xml:space="preserve"> </w:t>
      </w:r>
      <w:r w:rsidRPr="009C7EEE">
        <w:rPr>
          <w:sz w:val="24"/>
          <w:szCs w:val="24"/>
        </w:rPr>
        <w:t>образовательной</w:t>
      </w:r>
      <w:r w:rsidRPr="009C7EEE">
        <w:rPr>
          <w:spacing w:val="-7"/>
          <w:sz w:val="24"/>
          <w:szCs w:val="24"/>
        </w:rPr>
        <w:t xml:space="preserve"> </w:t>
      </w:r>
      <w:r w:rsidRPr="009C7EEE">
        <w:rPr>
          <w:sz w:val="24"/>
          <w:szCs w:val="24"/>
        </w:rPr>
        <w:t>интеграции</w:t>
      </w:r>
      <w:r w:rsidRPr="009C7EEE">
        <w:rPr>
          <w:spacing w:val="-7"/>
          <w:sz w:val="24"/>
          <w:szCs w:val="24"/>
        </w:rPr>
        <w:t xml:space="preserve"> </w:t>
      </w:r>
      <w:r w:rsidRPr="009C7EEE">
        <w:rPr>
          <w:sz w:val="24"/>
          <w:szCs w:val="24"/>
        </w:rPr>
        <w:t>/</w:t>
      </w:r>
      <w:r w:rsidRPr="009C7EEE">
        <w:rPr>
          <w:spacing w:val="-7"/>
          <w:sz w:val="24"/>
          <w:szCs w:val="24"/>
        </w:rPr>
        <w:t xml:space="preserve"> </w:t>
      </w:r>
      <w:r w:rsidRPr="009C7EEE">
        <w:rPr>
          <w:sz w:val="24"/>
          <w:szCs w:val="24"/>
        </w:rPr>
        <w:t>Н.В.</w:t>
      </w:r>
      <w:r w:rsidRPr="009C7EEE">
        <w:rPr>
          <w:spacing w:val="-5"/>
          <w:sz w:val="24"/>
          <w:szCs w:val="24"/>
        </w:rPr>
        <w:t xml:space="preserve"> 3.</w:t>
      </w:r>
    </w:p>
    <w:p w14:paraId="3F802CE1" w14:textId="77777777" w:rsidR="00524412" w:rsidRPr="009C7EEE" w:rsidRDefault="006545DD" w:rsidP="00003F68">
      <w:pPr>
        <w:pStyle w:val="a4"/>
        <w:numPr>
          <w:ilvl w:val="0"/>
          <w:numId w:val="90"/>
        </w:numPr>
        <w:tabs>
          <w:tab w:val="left" w:pos="1562"/>
        </w:tabs>
        <w:ind w:right="134" w:firstLine="0"/>
        <w:rPr>
          <w:sz w:val="24"/>
          <w:szCs w:val="24"/>
        </w:rPr>
      </w:pPr>
      <w:r w:rsidRPr="009C7EEE">
        <w:rPr>
          <w:sz w:val="24"/>
          <w:szCs w:val="24"/>
        </w:rPr>
        <w:t>Баряева, Л.Б. Интегративная модель математического образования дошкольников с задержкой психического развития– СПб.Изд-во РГПУ им. А.И. Герцена, 2015.</w:t>
      </w:r>
    </w:p>
    <w:p w14:paraId="33467D2B" w14:textId="77777777" w:rsidR="00524412" w:rsidRPr="009C7EEE" w:rsidRDefault="006545DD" w:rsidP="00003F68">
      <w:pPr>
        <w:pStyle w:val="a4"/>
        <w:numPr>
          <w:ilvl w:val="0"/>
          <w:numId w:val="90"/>
        </w:numPr>
        <w:tabs>
          <w:tab w:val="left" w:pos="1561"/>
        </w:tabs>
        <w:ind w:right="136" w:firstLine="0"/>
        <w:rPr>
          <w:sz w:val="24"/>
          <w:szCs w:val="24"/>
        </w:rPr>
      </w:pPr>
      <w:r w:rsidRPr="009C7EEE">
        <w:rPr>
          <w:sz w:val="24"/>
          <w:szCs w:val="24"/>
        </w:rPr>
        <w:t>Бордовская, Е.В. Коррекционная работа с детьми в обогащенной предметно-развивающей среде : программно-методический комплекс / Е.В. Бордовская,</w:t>
      </w:r>
      <w:r w:rsidRPr="009C7EEE">
        <w:rPr>
          <w:spacing w:val="-5"/>
          <w:sz w:val="24"/>
          <w:szCs w:val="24"/>
        </w:rPr>
        <w:t xml:space="preserve"> </w:t>
      </w:r>
      <w:r w:rsidRPr="009C7EEE">
        <w:rPr>
          <w:sz w:val="24"/>
          <w:szCs w:val="24"/>
        </w:rPr>
        <w:t>И.Г.</w:t>
      </w:r>
      <w:r w:rsidRPr="009C7EEE">
        <w:rPr>
          <w:spacing w:val="-5"/>
          <w:sz w:val="24"/>
          <w:szCs w:val="24"/>
        </w:rPr>
        <w:t xml:space="preserve"> </w:t>
      </w:r>
      <w:r w:rsidRPr="009C7EEE">
        <w:rPr>
          <w:sz w:val="24"/>
          <w:szCs w:val="24"/>
        </w:rPr>
        <w:t>Вечканова,</w:t>
      </w:r>
      <w:r w:rsidRPr="009C7EEE">
        <w:rPr>
          <w:spacing w:val="-5"/>
          <w:sz w:val="24"/>
          <w:szCs w:val="24"/>
        </w:rPr>
        <w:t xml:space="preserve"> </w:t>
      </w:r>
      <w:r w:rsidRPr="009C7EEE">
        <w:rPr>
          <w:sz w:val="24"/>
          <w:szCs w:val="24"/>
        </w:rPr>
        <w:t>Р.Н.</w:t>
      </w:r>
      <w:r w:rsidRPr="009C7EEE">
        <w:rPr>
          <w:spacing w:val="-5"/>
          <w:sz w:val="24"/>
          <w:szCs w:val="24"/>
        </w:rPr>
        <w:t xml:space="preserve"> </w:t>
      </w:r>
      <w:r w:rsidRPr="009C7EEE">
        <w:rPr>
          <w:sz w:val="24"/>
          <w:szCs w:val="24"/>
        </w:rPr>
        <w:t>Генералова</w:t>
      </w:r>
      <w:r w:rsidRPr="009C7EEE">
        <w:rPr>
          <w:spacing w:val="-5"/>
          <w:sz w:val="24"/>
          <w:szCs w:val="24"/>
        </w:rPr>
        <w:t xml:space="preserve"> </w:t>
      </w:r>
      <w:r w:rsidRPr="009C7EEE">
        <w:rPr>
          <w:sz w:val="24"/>
          <w:szCs w:val="24"/>
        </w:rPr>
        <w:t>;</w:t>
      </w:r>
      <w:r w:rsidRPr="009C7EEE">
        <w:rPr>
          <w:spacing w:val="-5"/>
          <w:sz w:val="24"/>
          <w:szCs w:val="24"/>
        </w:rPr>
        <w:t xml:space="preserve"> </w:t>
      </w:r>
      <w:r w:rsidRPr="009C7EEE">
        <w:rPr>
          <w:sz w:val="24"/>
          <w:szCs w:val="24"/>
        </w:rPr>
        <w:t>под</w:t>
      </w:r>
      <w:r w:rsidRPr="009C7EEE">
        <w:rPr>
          <w:spacing w:val="-5"/>
          <w:sz w:val="24"/>
          <w:szCs w:val="24"/>
        </w:rPr>
        <w:t xml:space="preserve"> </w:t>
      </w:r>
      <w:r w:rsidRPr="009C7EEE">
        <w:rPr>
          <w:sz w:val="24"/>
          <w:szCs w:val="24"/>
        </w:rPr>
        <w:t>ред.</w:t>
      </w:r>
      <w:r w:rsidRPr="009C7EEE">
        <w:rPr>
          <w:spacing w:val="-5"/>
          <w:sz w:val="24"/>
          <w:szCs w:val="24"/>
        </w:rPr>
        <w:t xml:space="preserve"> </w:t>
      </w:r>
      <w:r w:rsidRPr="009C7EEE">
        <w:rPr>
          <w:sz w:val="24"/>
          <w:szCs w:val="24"/>
        </w:rPr>
        <w:t>Л.Б.</w:t>
      </w:r>
      <w:r w:rsidRPr="009C7EEE">
        <w:rPr>
          <w:spacing w:val="-5"/>
          <w:sz w:val="24"/>
          <w:szCs w:val="24"/>
        </w:rPr>
        <w:t xml:space="preserve"> </w:t>
      </w:r>
      <w:r w:rsidRPr="009C7EEE">
        <w:rPr>
          <w:sz w:val="24"/>
          <w:szCs w:val="24"/>
        </w:rPr>
        <w:t>Баряевой.</w:t>
      </w:r>
      <w:r w:rsidRPr="009C7EEE">
        <w:rPr>
          <w:spacing w:val="-5"/>
          <w:sz w:val="24"/>
          <w:szCs w:val="24"/>
        </w:rPr>
        <w:t xml:space="preserve"> </w:t>
      </w:r>
      <w:r w:rsidRPr="009C7EEE">
        <w:rPr>
          <w:sz w:val="24"/>
          <w:szCs w:val="24"/>
        </w:rPr>
        <w:t>–</w:t>
      </w:r>
      <w:r w:rsidRPr="009C7EEE">
        <w:rPr>
          <w:spacing w:val="-5"/>
          <w:sz w:val="24"/>
          <w:szCs w:val="24"/>
        </w:rPr>
        <w:t xml:space="preserve"> </w:t>
      </w:r>
      <w:r w:rsidRPr="009C7EEE">
        <w:rPr>
          <w:sz w:val="24"/>
          <w:szCs w:val="24"/>
        </w:rPr>
        <w:t xml:space="preserve">СПб.: </w:t>
      </w:r>
      <w:r w:rsidRPr="009C7EEE">
        <w:rPr>
          <w:spacing w:val="-2"/>
          <w:sz w:val="24"/>
          <w:szCs w:val="24"/>
        </w:rPr>
        <w:t>Каро,2017</w:t>
      </w:r>
    </w:p>
    <w:p w14:paraId="323CB4C3" w14:textId="77777777" w:rsidR="00524412" w:rsidRPr="009C7EEE" w:rsidRDefault="006545DD" w:rsidP="00003F68">
      <w:pPr>
        <w:pStyle w:val="a4"/>
        <w:numPr>
          <w:ilvl w:val="0"/>
          <w:numId w:val="90"/>
        </w:numPr>
        <w:tabs>
          <w:tab w:val="left" w:pos="1463"/>
        </w:tabs>
        <w:ind w:right="140" w:firstLine="0"/>
        <w:rPr>
          <w:sz w:val="24"/>
          <w:szCs w:val="24"/>
        </w:rPr>
      </w:pPr>
      <w:r w:rsidRPr="009C7EEE">
        <w:rPr>
          <w:sz w:val="24"/>
          <w:szCs w:val="24"/>
        </w:rPr>
        <w:t>Борякова Н.Ю. Коррекционно-педагогическая работа в детском саду для детей с задержкой психического развития.- М, 2016</w:t>
      </w:r>
    </w:p>
    <w:p w14:paraId="5DEF6405" w14:textId="77777777" w:rsidR="00524412" w:rsidRPr="009C7EEE" w:rsidRDefault="006545DD" w:rsidP="00003F68">
      <w:pPr>
        <w:pStyle w:val="a3"/>
        <w:spacing w:before="0"/>
        <w:ind w:right="139"/>
        <w:rPr>
          <w:sz w:val="24"/>
          <w:szCs w:val="24"/>
        </w:rPr>
      </w:pPr>
      <w:r w:rsidRPr="009C7EEE">
        <w:rPr>
          <w:noProof/>
          <w:sz w:val="24"/>
          <w:szCs w:val="24"/>
        </w:rPr>
        <mc:AlternateContent>
          <mc:Choice Requires="wpg">
            <w:drawing>
              <wp:anchor distT="0" distB="0" distL="0" distR="0" simplePos="0" relativeHeight="252069376" behindDoc="1" locked="0" layoutInCell="1" allowOverlap="1" wp14:anchorId="311E0DF7" wp14:editId="6DE07BD8">
                <wp:simplePos x="0" y="0"/>
                <wp:positionH relativeFrom="page">
                  <wp:posOffset>1080135</wp:posOffset>
                </wp:positionH>
                <wp:positionV relativeFrom="paragraph">
                  <wp:posOffset>913140</wp:posOffset>
                </wp:positionV>
                <wp:extent cx="5936615" cy="903605"/>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6615" cy="903605"/>
                          <a:chOff x="0" y="0"/>
                          <a:chExt cx="5936615" cy="903605"/>
                        </a:xfrm>
                      </wpg:grpSpPr>
                      <wps:wsp>
                        <wps:cNvPr id="51" name="Textbox 51"/>
                        <wps:cNvSpPr txBox="1"/>
                        <wps:spPr>
                          <a:xfrm>
                            <a:off x="0" y="602043"/>
                            <a:ext cx="2495550" cy="301625"/>
                          </a:xfrm>
                          <a:prstGeom prst="rect">
                            <a:avLst/>
                          </a:prstGeom>
                          <a:solidFill>
                            <a:srgbClr val="FAFCFF"/>
                          </a:solidFill>
                        </wps:spPr>
                        <wps:txbx>
                          <w:txbxContent>
                            <w:p w14:paraId="1F8C4C5E" w14:textId="77777777" w:rsidR="00524412" w:rsidRDefault="006545DD">
                              <w:pPr>
                                <w:spacing w:line="308" w:lineRule="exact"/>
                                <w:ind w:right="-15"/>
                                <w:rPr>
                                  <w:color w:val="000000"/>
                                  <w:sz w:val="28"/>
                                </w:rPr>
                              </w:pPr>
                              <w:r>
                                <w:rPr>
                                  <w:color w:val="000000"/>
                                  <w:sz w:val="28"/>
                                </w:rPr>
                                <w:t>психического</w:t>
                              </w:r>
                              <w:r>
                                <w:rPr>
                                  <w:color w:val="000000"/>
                                  <w:spacing w:val="-8"/>
                                  <w:sz w:val="28"/>
                                </w:rPr>
                                <w:t xml:space="preserve"> </w:t>
                              </w:r>
                              <w:r>
                                <w:rPr>
                                  <w:color w:val="000000"/>
                                  <w:sz w:val="28"/>
                                </w:rPr>
                                <w:t>развития-</w:t>
                              </w:r>
                              <w:r>
                                <w:rPr>
                                  <w:color w:val="000000"/>
                                  <w:spacing w:val="-8"/>
                                  <w:sz w:val="28"/>
                                </w:rPr>
                                <w:t xml:space="preserve"> </w:t>
                              </w:r>
                              <w:r>
                                <w:rPr>
                                  <w:color w:val="000000"/>
                                  <w:sz w:val="28"/>
                                </w:rPr>
                                <w:t>М.,</w:t>
                              </w:r>
                              <w:r>
                                <w:rPr>
                                  <w:color w:val="000000"/>
                                  <w:spacing w:val="-7"/>
                                  <w:sz w:val="28"/>
                                </w:rPr>
                                <w:t xml:space="preserve"> </w:t>
                              </w:r>
                              <w:r>
                                <w:rPr>
                                  <w:color w:val="000000"/>
                                  <w:spacing w:val="-4"/>
                                  <w:sz w:val="28"/>
                                </w:rPr>
                                <w:t>2003</w:t>
                              </w:r>
                            </w:p>
                          </w:txbxContent>
                        </wps:txbx>
                        <wps:bodyPr wrap="square" lIns="0" tIns="0" rIns="0" bIns="0" rtlCol="0">
                          <a:noAutofit/>
                        </wps:bodyPr>
                      </wps:wsp>
                      <wps:wsp>
                        <wps:cNvPr id="52" name="Textbox 52"/>
                        <wps:cNvSpPr txBox="1"/>
                        <wps:spPr>
                          <a:xfrm>
                            <a:off x="0" y="0"/>
                            <a:ext cx="5936615" cy="602615"/>
                          </a:xfrm>
                          <a:prstGeom prst="rect">
                            <a:avLst/>
                          </a:prstGeom>
                          <a:solidFill>
                            <a:srgbClr val="FAFCFF"/>
                          </a:solidFill>
                        </wps:spPr>
                        <wps:txbx>
                          <w:txbxContent>
                            <w:p w14:paraId="7B9D556C" w14:textId="77777777" w:rsidR="00524412" w:rsidRDefault="006545DD">
                              <w:pPr>
                                <w:tabs>
                                  <w:tab w:val="left" w:pos="451"/>
                                  <w:tab w:val="left" w:pos="1903"/>
                                  <w:tab w:val="left" w:pos="2908"/>
                                  <w:tab w:val="left" w:pos="4470"/>
                                  <w:tab w:val="left" w:pos="5345"/>
                                  <w:tab w:val="left" w:pos="7321"/>
                                </w:tabs>
                                <w:spacing w:line="308" w:lineRule="exact"/>
                                <w:ind w:right="-15"/>
                                <w:rPr>
                                  <w:color w:val="000000"/>
                                  <w:sz w:val="28"/>
                                </w:rPr>
                              </w:pPr>
                              <w:r>
                                <w:rPr>
                                  <w:color w:val="000000"/>
                                  <w:spacing w:val="5"/>
                                  <w:sz w:val="28"/>
                                </w:rPr>
                                <w:t>6.</w:t>
                              </w:r>
                              <w:r>
                                <w:rPr>
                                  <w:color w:val="000000"/>
                                  <w:sz w:val="28"/>
                                </w:rPr>
                                <w:tab/>
                              </w:r>
                              <w:r>
                                <w:rPr>
                                  <w:color w:val="000000"/>
                                  <w:spacing w:val="14"/>
                                  <w:sz w:val="28"/>
                                </w:rPr>
                                <w:t>Борякова</w:t>
                              </w:r>
                              <w:r>
                                <w:rPr>
                                  <w:color w:val="000000"/>
                                  <w:sz w:val="28"/>
                                </w:rPr>
                                <w:tab/>
                              </w:r>
                              <w:r>
                                <w:rPr>
                                  <w:color w:val="000000"/>
                                  <w:spacing w:val="12"/>
                                  <w:sz w:val="28"/>
                                </w:rPr>
                                <w:t>Н.Ю.,</w:t>
                              </w:r>
                              <w:r>
                                <w:rPr>
                                  <w:color w:val="000000"/>
                                  <w:sz w:val="28"/>
                                </w:rPr>
                                <w:tab/>
                              </w:r>
                              <w:r>
                                <w:rPr>
                                  <w:color w:val="000000"/>
                                  <w:spacing w:val="15"/>
                                  <w:sz w:val="28"/>
                                </w:rPr>
                                <w:t>Касицына</w:t>
                              </w:r>
                              <w:r>
                                <w:rPr>
                                  <w:color w:val="000000"/>
                                  <w:sz w:val="28"/>
                                </w:rPr>
                                <w:tab/>
                              </w:r>
                              <w:r>
                                <w:rPr>
                                  <w:color w:val="000000"/>
                                  <w:spacing w:val="11"/>
                                  <w:sz w:val="28"/>
                                </w:rPr>
                                <w:t>М.А.</w:t>
                              </w:r>
                              <w:r>
                                <w:rPr>
                                  <w:color w:val="000000"/>
                                  <w:sz w:val="28"/>
                                </w:rPr>
                                <w:tab/>
                              </w:r>
                              <w:r>
                                <w:rPr>
                                  <w:color w:val="000000"/>
                                  <w:spacing w:val="17"/>
                                  <w:sz w:val="28"/>
                                </w:rPr>
                                <w:t>Организация</w:t>
                              </w:r>
                              <w:r>
                                <w:rPr>
                                  <w:color w:val="000000"/>
                                  <w:sz w:val="28"/>
                                </w:rPr>
                                <w:tab/>
                              </w:r>
                              <w:r>
                                <w:rPr>
                                  <w:color w:val="000000"/>
                                  <w:spacing w:val="16"/>
                                  <w:sz w:val="28"/>
                                </w:rPr>
                                <w:t>коррекционно-</w:t>
                              </w:r>
                            </w:p>
                            <w:p w14:paraId="5DE30B44" w14:textId="77777777" w:rsidR="00524412" w:rsidRDefault="006545DD">
                              <w:pPr>
                                <w:tabs>
                                  <w:tab w:val="left" w:pos="2335"/>
                                  <w:tab w:val="left" w:pos="3721"/>
                                  <w:tab w:val="left" w:pos="4069"/>
                                  <w:tab w:val="left" w:pos="5306"/>
                                  <w:tab w:val="left" w:pos="6091"/>
                                  <w:tab w:val="left" w:pos="6742"/>
                                  <w:tab w:val="left" w:pos="7668"/>
                                  <w:tab w:val="left" w:pos="8008"/>
                                </w:tabs>
                                <w:spacing w:before="152"/>
                                <w:ind w:right="-15"/>
                                <w:rPr>
                                  <w:color w:val="000000"/>
                                  <w:sz w:val="28"/>
                                </w:rPr>
                              </w:pPr>
                              <w:r>
                                <w:rPr>
                                  <w:color w:val="000000"/>
                                  <w:spacing w:val="-2"/>
                                  <w:sz w:val="28"/>
                                </w:rPr>
                                <w:t>педагогического</w:t>
                              </w:r>
                              <w:r>
                                <w:rPr>
                                  <w:color w:val="000000"/>
                                  <w:sz w:val="28"/>
                                </w:rPr>
                                <w:tab/>
                              </w:r>
                              <w:r>
                                <w:rPr>
                                  <w:color w:val="000000"/>
                                  <w:spacing w:val="9"/>
                                  <w:sz w:val="28"/>
                                </w:rPr>
                                <w:t>процесса</w:t>
                              </w:r>
                              <w:r>
                                <w:rPr>
                                  <w:color w:val="000000"/>
                                  <w:sz w:val="28"/>
                                </w:rPr>
                                <w:tab/>
                              </w:r>
                              <w:r>
                                <w:rPr>
                                  <w:color w:val="000000"/>
                                  <w:spacing w:val="-10"/>
                                  <w:sz w:val="28"/>
                                </w:rPr>
                                <w:t>в</w:t>
                              </w:r>
                              <w:r>
                                <w:rPr>
                                  <w:color w:val="000000"/>
                                  <w:sz w:val="28"/>
                                </w:rPr>
                                <w:tab/>
                              </w:r>
                              <w:r>
                                <w:rPr>
                                  <w:color w:val="000000"/>
                                  <w:spacing w:val="-2"/>
                                  <w:sz w:val="28"/>
                                </w:rPr>
                                <w:t>детском</w:t>
                              </w:r>
                              <w:r>
                                <w:rPr>
                                  <w:color w:val="000000"/>
                                  <w:sz w:val="28"/>
                                </w:rPr>
                                <w:tab/>
                              </w:r>
                              <w:r>
                                <w:rPr>
                                  <w:color w:val="000000"/>
                                  <w:spacing w:val="5"/>
                                  <w:sz w:val="28"/>
                                </w:rPr>
                                <w:t>саду</w:t>
                              </w:r>
                              <w:r>
                                <w:rPr>
                                  <w:color w:val="000000"/>
                                  <w:sz w:val="28"/>
                                </w:rPr>
                                <w:tab/>
                              </w:r>
                              <w:r>
                                <w:rPr>
                                  <w:color w:val="000000"/>
                                  <w:spacing w:val="-5"/>
                                  <w:sz w:val="28"/>
                                </w:rPr>
                                <w:t>для</w:t>
                              </w:r>
                              <w:r>
                                <w:rPr>
                                  <w:color w:val="000000"/>
                                  <w:sz w:val="28"/>
                                </w:rPr>
                                <w:tab/>
                              </w:r>
                              <w:r>
                                <w:rPr>
                                  <w:color w:val="000000"/>
                                  <w:spacing w:val="-2"/>
                                  <w:sz w:val="28"/>
                                </w:rPr>
                                <w:t>детей</w:t>
                              </w:r>
                              <w:r>
                                <w:rPr>
                                  <w:color w:val="000000"/>
                                  <w:sz w:val="28"/>
                                </w:rPr>
                                <w:tab/>
                              </w:r>
                              <w:r>
                                <w:rPr>
                                  <w:color w:val="000000"/>
                                  <w:spacing w:val="-10"/>
                                  <w:sz w:val="28"/>
                                </w:rPr>
                                <w:t>с</w:t>
                              </w:r>
                              <w:r>
                                <w:rPr>
                                  <w:color w:val="000000"/>
                                  <w:sz w:val="28"/>
                                </w:rPr>
                                <w:tab/>
                              </w:r>
                              <w:r>
                                <w:rPr>
                                  <w:color w:val="000000"/>
                                  <w:spacing w:val="7"/>
                                  <w:sz w:val="28"/>
                                </w:rPr>
                                <w:t>задержкой</w:t>
                              </w:r>
                            </w:p>
                          </w:txbxContent>
                        </wps:txbx>
                        <wps:bodyPr wrap="square" lIns="0" tIns="0" rIns="0" bIns="0" rtlCol="0">
                          <a:noAutofit/>
                        </wps:bodyPr>
                      </wps:wsp>
                    </wpg:wgp>
                  </a:graphicData>
                </a:graphic>
              </wp:anchor>
            </w:drawing>
          </mc:Choice>
          <mc:Fallback>
            <w:pict>
              <v:group w14:anchorId="311E0DF7" id="Group 50" o:spid="_x0000_s1046" style="position:absolute;left:0;text-align:left;margin-left:85.05pt;margin-top:71.9pt;width:467.45pt;height:71.15pt;z-index:-251247104;mso-wrap-distance-left:0;mso-wrap-distance-right:0;mso-position-horizontal-relative:page;mso-position-vertical-relative:text" coordsize="59366,9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">
                <v:shape id="Textbox 51" o:spid="_x0000_s1047" type="#_x0000_t202" style="position:absolute;top:6020;width:24955;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" fillcolor="#fafcff" stroked="f">
                  <v:textbox inset="0,0,0,0">
                    <w:txbxContent>
                      <w:p w14:paraId="1F8C4C5E" w14:textId="77777777" w:rsidR="00524412" w:rsidRDefault="006545DD">
                        <w:pPr>
                          <w:spacing w:line="308" w:lineRule="exact"/>
                          <w:ind w:right="-15"/>
                          <w:rPr>
                            <w:color w:val="000000"/>
                            <w:sz w:val="28"/>
                          </w:rPr>
                        </w:pPr>
                        <w:r>
                          <w:rPr>
                            <w:color w:val="000000"/>
                            <w:sz w:val="28"/>
                          </w:rPr>
                          <w:t>психического</w:t>
                        </w:r>
                        <w:r>
                          <w:rPr>
                            <w:color w:val="000000"/>
                            <w:spacing w:val="-8"/>
                            <w:sz w:val="28"/>
                          </w:rPr>
                          <w:t xml:space="preserve"> </w:t>
                        </w:r>
                        <w:r>
                          <w:rPr>
                            <w:color w:val="000000"/>
                            <w:sz w:val="28"/>
                          </w:rPr>
                          <w:t>развития-</w:t>
                        </w:r>
                        <w:r>
                          <w:rPr>
                            <w:color w:val="000000"/>
                            <w:spacing w:val="-8"/>
                            <w:sz w:val="28"/>
                          </w:rPr>
                          <w:t xml:space="preserve"> </w:t>
                        </w:r>
                        <w:r>
                          <w:rPr>
                            <w:color w:val="000000"/>
                            <w:sz w:val="28"/>
                          </w:rPr>
                          <w:t>М.,</w:t>
                        </w:r>
                        <w:r>
                          <w:rPr>
                            <w:color w:val="000000"/>
                            <w:spacing w:val="-7"/>
                            <w:sz w:val="28"/>
                          </w:rPr>
                          <w:t xml:space="preserve"> </w:t>
                        </w:r>
                        <w:r>
                          <w:rPr>
                            <w:color w:val="000000"/>
                            <w:spacing w:val="-4"/>
                            <w:sz w:val="28"/>
                          </w:rPr>
                          <w:t>2003</w:t>
                        </w:r>
                      </w:p>
                    </w:txbxContent>
                  </v:textbox>
                </v:shape>
                <v:shape id="Textbox 52" o:spid="_x0000_s1048" type="#_x0000_t202" style="position:absolute;width:59366;height:6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" fillcolor="#fafcff" stroked="f">
                  <v:textbox inset="0,0,0,0">
                    <w:txbxContent>
                      <w:p w14:paraId="7B9D556C" w14:textId="77777777" w:rsidR="00524412" w:rsidRDefault="006545DD">
                        <w:pPr>
                          <w:tabs>
                            <w:tab w:val="left" w:pos="451"/>
                            <w:tab w:val="left" w:pos="1903"/>
                            <w:tab w:val="left" w:pos="2908"/>
                            <w:tab w:val="left" w:pos="4470"/>
                            <w:tab w:val="left" w:pos="5345"/>
                            <w:tab w:val="left" w:pos="7321"/>
                          </w:tabs>
                          <w:spacing w:line="308" w:lineRule="exact"/>
                          <w:ind w:right="-15"/>
                          <w:rPr>
                            <w:color w:val="000000"/>
                            <w:sz w:val="28"/>
                          </w:rPr>
                        </w:pPr>
                        <w:r>
                          <w:rPr>
                            <w:color w:val="000000"/>
                            <w:spacing w:val="5"/>
                            <w:sz w:val="28"/>
                          </w:rPr>
                          <w:t>6.</w:t>
                        </w:r>
                        <w:r>
                          <w:rPr>
                            <w:color w:val="000000"/>
                            <w:sz w:val="28"/>
                          </w:rPr>
                          <w:tab/>
                        </w:r>
                        <w:r>
                          <w:rPr>
                            <w:color w:val="000000"/>
                            <w:spacing w:val="14"/>
                            <w:sz w:val="28"/>
                          </w:rPr>
                          <w:t>Борякова</w:t>
                        </w:r>
                        <w:r>
                          <w:rPr>
                            <w:color w:val="000000"/>
                            <w:sz w:val="28"/>
                          </w:rPr>
                          <w:tab/>
                        </w:r>
                        <w:r>
                          <w:rPr>
                            <w:color w:val="000000"/>
                            <w:spacing w:val="12"/>
                            <w:sz w:val="28"/>
                          </w:rPr>
                          <w:t>Н.Ю.,</w:t>
                        </w:r>
                        <w:r>
                          <w:rPr>
                            <w:color w:val="000000"/>
                            <w:sz w:val="28"/>
                          </w:rPr>
                          <w:tab/>
                        </w:r>
                        <w:r>
                          <w:rPr>
                            <w:color w:val="000000"/>
                            <w:spacing w:val="15"/>
                            <w:sz w:val="28"/>
                          </w:rPr>
                          <w:t>Касицына</w:t>
                        </w:r>
                        <w:r>
                          <w:rPr>
                            <w:color w:val="000000"/>
                            <w:sz w:val="28"/>
                          </w:rPr>
                          <w:tab/>
                        </w:r>
                        <w:r>
                          <w:rPr>
                            <w:color w:val="000000"/>
                            <w:spacing w:val="11"/>
                            <w:sz w:val="28"/>
                          </w:rPr>
                          <w:t>М.А.</w:t>
                        </w:r>
                        <w:r>
                          <w:rPr>
                            <w:color w:val="000000"/>
                            <w:sz w:val="28"/>
                          </w:rPr>
                          <w:tab/>
                        </w:r>
                        <w:r>
                          <w:rPr>
                            <w:color w:val="000000"/>
                            <w:spacing w:val="17"/>
                            <w:sz w:val="28"/>
                          </w:rPr>
                          <w:t>Организация</w:t>
                        </w:r>
                        <w:r>
                          <w:rPr>
                            <w:color w:val="000000"/>
                            <w:sz w:val="28"/>
                          </w:rPr>
                          <w:tab/>
                        </w:r>
                        <w:r>
                          <w:rPr>
                            <w:color w:val="000000"/>
                            <w:spacing w:val="16"/>
                            <w:sz w:val="28"/>
                          </w:rPr>
                          <w:t>коррекционно-</w:t>
                        </w:r>
                      </w:p>
                      <w:p w14:paraId="5DE30B44" w14:textId="77777777" w:rsidR="00524412" w:rsidRDefault="006545DD">
                        <w:pPr>
                          <w:tabs>
                            <w:tab w:val="left" w:pos="2335"/>
                            <w:tab w:val="left" w:pos="3721"/>
                            <w:tab w:val="left" w:pos="4069"/>
                            <w:tab w:val="left" w:pos="5306"/>
                            <w:tab w:val="left" w:pos="6091"/>
                            <w:tab w:val="left" w:pos="6742"/>
                            <w:tab w:val="left" w:pos="7668"/>
                            <w:tab w:val="left" w:pos="8008"/>
                          </w:tabs>
                          <w:spacing w:before="152"/>
                          <w:ind w:right="-15"/>
                          <w:rPr>
                            <w:color w:val="000000"/>
                            <w:sz w:val="28"/>
                          </w:rPr>
                        </w:pPr>
                        <w:r>
                          <w:rPr>
                            <w:color w:val="000000"/>
                            <w:spacing w:val="-2"/>
                            <w:sz w:val="28"/>
                          </w:rPr>
                          <w:t>педагогического</w:t>
                        </w:r>
                        <w:r>
                          <w:rPr>
                            <w:color w:val="000000"/>
                            <w:sz w:val="28"/>
                          </w:rPr>
                          <w:tab/>
                        </w:r>
                        <w:r>
                          <w:rPr>
                            <w:color w:val="000000"/>
                            <w:spacing w:val="9"/>
                            <w:sz w:val="28"/>
                          </w:rPr>
                          <w:t>процесса</w:t>
                        </w:r>
                        <w:r>
                          <w:rPr>
                            <w:color w:val="000000"/>
                            <w:sz w:val="28"/>
                          </w:rPr>
                          <w:tab/>
                        </w:r>
                        <w:r>
                          <w:rPr>
                            <w:color w:val="000000"/>
                            <w:spacing w:val="-10"/>
                            <w:sz w:val="28"/>
                          </w:rPr>
                          <w:t>в</w:t>
                        </w:r>
                        <w:r>
                          <w:rPr>
                            <w:color w:val="000000"/>
                            <w:sz w:val="28"/>
                          </w:rPr>
                          <w:tab/>
                        </w:r>
                        <w:r>
                          <w:rPr>
                            <w:color w:val="000000"/>
                            <w:spacing w:val="-2"/>
                            <w:sz w:val="28"/>
                          </w:rPr>
                          <w:t>детском</w:t>
                        </w:r>
                        <w:r>
                          <w:rPr>
                            <w:color w:val="000000"/>
                            <w:sz w:val="28"/>
                          </w:rPr>
                          <w:tab/>
                        </w:r>
                        <w:r>
                          <w:rPr>
                            <w:color w:val="000000"/>
                            <w:spacing w:val="5"/>
                            <w:sz w:val="28"/>
                          </w:rPr>
                          <w:t>саду</w:t>
                        </w:r>
                        <w:r>
                          <w:rPr>
                            <w:color w:val="000000"/>
                            <w:sz w:val="28"/>
                          </w:rPr>
                          <w:tab/>
                        </w:r>
                        <w:r>
                          <w:rPr>
                            <w:color w:val="000000"/>
                            <w:spacing w:val="-5"/>
                            <w:sz w:val="28"/>
                          </w:rPr>
                          <w:t>для</w:t>
                        </w:r>
                        <w:r>
                          <w:rPr>
                            <w:color w:val="000000"/>
                            <w:sz w:val="28"/>
                          </w:rPr>
                          <w:tab/>
                        </w:r>
                        <w:r>
                          <w:rPr>
                            <w:color w:val="000000"/>
                            <w:spacing w:val="-2"/>
                            <w:sz w:val="28"/>
                          </w:rPr>
                          <w:t>детей</w:t>
                        </w:r>
                        <w:r>
                          <w:rPr>
                            <w:color w:val="000000"/>
                            <w:sz w:val="28"/>
                          </w:rPr>
                          <w:tab/>
                        </w:r>
                        <w:r>
                          <w:rPr>
                            <w:color w:val="000000"/>
                            <w:spacing w:val="-10"/>
                            <w:sz w:val="28"/>
                          </w:rPr>
                          <w:t>с</w:t>
                        </w:r>
                        <w:r>
                          <w:rPr>
                            <w:color w:val="000000"/>
                            <w:sz w:val="28"/>
                          </w:rPr>
                          <w:tab/>
                        </w:r>
                        <w:r>
                          <w:rPr>
                            <w:color w:val="000000"/>
                            <w:spacing w:val="7"/>
                            <w:sz w:val="28"/>
                          </w:rPr>
                          <w:t>задержкой</w:t>
                        </w:r>
                      </w:p>
                    </w:txbxContent>
                  </v:textbox>
                </v:shape>
                <w10:wrap type="topAndBottom" anchorx="page"/>
              </v:group>
            </w:pict>
          </mc:Fallback>
        </mc:AlternateContent>
      </w:r>
      <w:r w:rsidRPr="009C7EEE">
        <w:rPr>
          <w:sz w:val="24"/>
          <w:szCs w:val="24"/>
        </w:rPr>
        <w:t>5.Борякова Н.Ю. Коррекционно-развивающее обучение и воспитание дошкольников с задержкой психического развития. Теория и практика.– М.: РИЦ МГГУ им. М.А. Шолохова, 2016.</w:t>
      </w:r>
    </w:p>
    <w:p w14:paraId="43DD0316" w14:textId="77777777" w:rsidR="00524412" w:rsidRPr="009C7EEE" w:rsidRDefault="006545DD" w:rsidP="00003F68">
      <w:pPr>
        <w:pStyle w:val="a4"/>
        <w:numPr>
          <w:ilvl w:val="0"/>
          <w:numId w:val="89"/>
        </w:numPr>
        <w:tabs>
          <w:tab w:val="left" w:pos="1509"/>
        </w:tabs>
        <w:ind w:right="139" w:firstLine="0"/>
        <w:rPr>
          <w:sz w:val="24"/>
          <w:szCs w:val="24"/>
        </w:rPr>
      </w:pPr>
      <w:r w:rsidRPr="009C7EEE">
        <w:rPr>
          <w:sz w:val="24"/>
          <w:szCs w:val="24"/>
        </w:rPr>
        <w:t xml:space="preserve">Борякова Н.Ю. Ступеньки развития. Ранняя диагностика и коррекция задержки психического развития у детей / Н.Ю. Борякова. – М.: Гном-Пресс, </w:t>
      </w:r>
      <w:r w:rsidRPr="009C7EEE">
        <w:rPr>
          <w:spacing w:val="-2"/>
          <w:sz w:val="24"/>
          <w:szCs w:val="24"/>
        </w:rPr>
        <w:t>1999.</w:t>
      </w:r>
    </w:p>
    <w:p w14:paraId="10CC32B8" w14:textId="77777777" w:rsidR="00524412" w:rsidRPr="009C7EEE" w:rsidRDefault="006545DD" w:rsidP="00003F68">
      <w:pPr>
        <w:pStyle w:val="a4"/>
        <w:numPr>
          <w:ilvl w:val="0"/>
          <w:numId w:val="89"/>
        </w:numPr>
        <w:tabs>
          <w:tab w:val="left" w:pos="1478"/>
        </w:tabs>
        <w:ind w:right="140" w:firstLine="0"/>
        <w:rPr>
          <w:sz w:val="24"/>
          <w:szCs w:val="24"/>
        </w:rPr>
      </w:pPr>
      <w:r w:rsidRPr="009C7EEE">
        <w:rPr>
          <w:sz w:val="24"/>
          <w:szCs w:val="24"/>
        </w:rPr>
        <w:t>Борякова</w:t>
      </w:r>
      <w:r w:rsidRPr="009C7EEE">
        <w:rPr>
          <w:spacing w:val="40"/>
          <w:sz w:val="24"/>
          <w:szCs w:val="24"/>
        </w:rPr>
        <w:t xml:space="preserve"> </w:t>
      </w:r>
      <w:r w:rsidRPr="009C7EEE">
        <w:rPr>
          <w:sz w:val="24"/>
          <w:szCs w:val="24"/>
        </w:rPr>
        <w:t>Н.Ю. Формирование предпосылок к школьному обучению у детей с задержкой психического развития.– М.: Альфа, 2003.</w:t>
      </w:r>
    </w:p>
    <w:p w14:paraId="04C27A84" w14:textId="77777777" w:rsidR="00524412" w:rsidRPr="009C7EEE" w:rsidRDefault="006545DD" w:rsidP="00003F68">
      <w:pPr>
        <w:pStyle w:val="a4"/>
        <w:numPr>
          <w:ilvl w:val="0"/>
          <w:numId w:val="89"/>
        </w:numPr>
        <w:tabs>
          <w:tab w:val="left" w:pos="1493"/>
        </w:tabs>
        <w:ind w:right="141" w:firstLine="0"/>
        <w:rPr>
          <w:sz w:val="24"/>
          <w:szCs w:val="24"/>
        </w:rPr>
      </w:pPr>
      <w:r w:rsidRPr="009C7EEE">
        <w:rPr>
          <w:sz w:val="24"/>
          <w:szCs w:val="24"/>
        </w:rPr>
        <w:t>Бухарина К.Е.Конспекты занятий по развитию лексико-грамматических представлений у детей 4-5 лет с ОНР и ЗПР. – М., 2022</w:t>
      </w:r>
    </w:p>
    <w:p w14:paraId="33E2B9E0" w14:textId="77777777" w:rsidR="00524412" w:rsidRPr="009C7EEE" w:rsidRDefault="006545DD" w:rsidP="00003F68">
      <w:pPr>
        <w:pStyle w:val="a4"/>
        <w:numPr>
          <w:ilvl w:val="0"/>
          <w:numId w:val="89"/>
        </w:numPr>
        <w:tabs>
          <w:tab w:val="left" w:pos="1610"/>
        </w:tabs>
        <w:ind w:right="139" w:firstLine="0"/>
        <w:rPr>
          <w:sz w:val="24"/>
          <w:szCs w:val="24"/>
        </w:rPr>
      </w:pPr>
      <w:r w:rsidRPr="009C7EEE">
        <w:rPr>
          <w:sz w:val="24"/>
          <w:szCs w:val="24"/>
        </w:rPr>
        <w:t>Бухарина К.Е.Конспекты занятий по развитию лексико-грамматических представлений у детей 5-6 лет с ОНР и ЗПР. – М., 2022</w:t>
      </w:r>
    </w:p>
    <w:p w14:paraId="1C018864" w14:textId="77777777" w:rsidR="00524412" w:rsidRPr="009C7EEE" w:rsidRDefault="006545DD" w:rsidP="00003F68">
      <w:pPr>
        <w:pStyle w:val="a4"/>
        <w:numPr>
          <w:ilvl w:val="0"/>
          <w:numId w:val="89"/>
        </w:numPr>
        <w:tabs>
          <w:tab w:val="left" w:pos="1600"/>
        </w:tabs>
        <w:ind w:right="139" w:firstLine="0"/>
        <w:rPr>
          <w:sz w:val="24"/>
          <w:szCs w:val="24"/>
        </w:rPr>
      </w:pPr>
      <w:r w:rsidRPr="009C7EEE">
        <w:rPr>
          <w:sz w:val="24"/>
          <w:szCs w:val="24"/>
        </w:rPr>
        <w:t>Бухарина К.Е.Конспекты занятий по развитию лексико-грамматических представлений у детей 6-7 лет с ОНР и ЗПР. – М., 2022</w:t>
      </w:r>
    </w:p>
    <w:p w14:paraId="01DA18C8" w14:textId="77777777" w:rsidR="00524412" w:rsidRPr="009C7EEE" w:rsidRDefault="006545DD" w:rsidP="00003F68">
      <w:pPr>
        <w:pStyle w:val="a4"/>
        <w:numPr>
          <w:ilvl w:val="0"/>
          <w:numId w:val="89"/>
        </w:numPr>
        <w:tabs>
          <w:tab w:val="left" w:pos="1608"/>
        </w:tabs>
        <w:ind w:right="140" w:firstLine="0"/>
        <w:rPr>
          <w:sz w:val="24"/>
          <w:szCs w:val="24"/>
        </w:rPr>
      </w:pPr>
      <w:r w:rsidRPr="009C7EEE">
        <w:rPr>
          <w:sz w:val="24"/>
          <w:szCs w:val="24"/>
        </w:rPr>
        <w:t>Бухарина К.Е. Логопедическая тетрадь для занятий с детьми 4-5 лет с ОНР- М., 2020</w:t>
      </w:r>
    </w:p>
    <w:p w14:paraId="26F569D4" w14:textId="77777777" w:rsidR="00524412" w:rsidRPr="009C7EEE" w:rsidRDefault="006545DD" w:rsidP="00003F68">
      <w:pPr>
        <w:pStyle w:val="a4"/>
        <w:numPr>
          <w:ilvl w:val="0"/>
          <w:numId w:val="89"/>
        </w:numPr>
        <w:tabs>
          <w:tab w:val="left" w:pos="1608"/>
        </w:tabs>
        <w:ind w:right="140" w:firstLine="0"/>
        <w:rPr>
          <w:sz w:val="24"/>
          <w:szCs w:val="24"/>
        </w:rPr>
      </w:pPr>
      <w:r w:rsidRPr="009C7EEE">
        <w:rPr>
          <w:sz w:val="24"/>
          <w:szCs w:val="24"/>
        </w:rPr>
        <w:t>Бухарина К.Е. Логопедическая тетрадь для занятий с детьми 5-6 лет с ОНР- М., 2020</w:t>
      </w:r>
    </w:p>
    <w:p w14:paraId="5173DFA6" w14:textId="77777777" w:rsidR="00A90BF6" w:rsidRPr="009C7EEE" w:rsidRDefault="00A90BF6" w:rsidP="00A90BF6">
      <w:pPr>
        <w:pStyle w:val="a4"/>
        <w:numPr>
          <w:ilvl w:val="0"/>
          <w:numId w:val="89"/>
        </w:numPr>
        <w:tabs>
          <w:tab w:val="left" w:pos="1608"/>
        </w:tabs>
        <w:ind w:right="140" w:firstLine="0"/>
        <w:rPr>
          <w:sz w:val="24"/>
          <w:szCs w:val="24"/>
        </w:rPr>
      </w:pPr>
      <w:r w:rsidRPr="009C7EEE">
        <w:rPr>
          <w:sz w:val="24"/>
          <w:szCs w:val="24"/>
        </w:rPr>
        <w:t>Бухарина К.Е. Логопедическая тетрадь для занятий с детьми 6-7 лет с ОНР-М., 2020</w:t>
      </w:r>
    </w:p>
    <w:p w14:paraId="6557C7DB" w14:textId="77777777" w:rsidR="00A90BF6" w:rsidRPr="009C7EEE" w:rsidRDefault="00A90BF6" w:rsidP="00A90BF6">
      <w:pPr>
        <w:pStyle w:val="a4"/>
        <w:numPr>
          <w:ilvl w:val="0"/>
          <w:numId w:val="89"/>
        </w:numPr>
        <w:tabs>
          <w:tab w:val="left" w:pos="1485"/>
        </w:tabs>
        <w:ind w:right="139" w:firstLine="0"/>
        <w:rPr>
          <w:sz w:val="24"/>
          <w:szCs w:val="24"/>
        </w:rPr>
      </w:pPr>
      <w:r w:rsidRPr="009C7EEE">
        <w:rPr>
          <w:sz w:val="24"/>
          <w:szCs w:val="24"/>
        </w:rPr>
        <w:t>Винник, М.О. Задержка психического развития у детей: методологические принципы и технологии диагностической и коррекционной работы / М.О. Винник. – Ростов н/Д.: Феникс, 2007.</w:t>
      </w:r>
    </w:p>
    <w:p w14:paraId="739B139E" w14:textId="77777777" w:rsidR="00A90BF6" w:rsidRPr="009C7EEE" w:rsidRDefault="00A90BF6" w:rsidP="00A90BF6">
      <w:pPr>
        <w:pStyle w:val="a4"/>
        <w:numPr>
          <w:ilvl w:val="0"/>
          <w:numId w:val="88"/>
        </w:numPr>
        <w:tabs>
          <w:tab w:val="left" w:pos="1705"/>
        </w:tabs>
        <w:ind w:right="134" w:firstLine="0"/>
        <w:rPr>
          <w:sz w:val="24"/>
          <w:szCs w:val="24"/>
        </w:rPr>
      </w:pPr>
      <w:r w:rsidRPr="009C7EEE">
        <w:rPr>
          <w:sz w:val="24"/>
          <w:szCs w:val="24"/>
        </w:rPr>
        <w:t xml:space="preserve">Гомзяк О.С. Я буду писать правильно. Альбом упражнений по предупреждению нарушений письма у детей подготовительной группы – М., </w:t>
      </w:r>
      <w:r w:rsidRPr="009C7EEE">
        <w:rPr>
          <w:spacing w:val="-4"/>
          <w:sz w:val="24"/>
          <w:szCs w:val="24"/>
        </w:rPr>
        <w:t>2019</w:t>
      </w:r>
    </w:p>
    <w:p w14:paraId="1F4C864B" w14:textId="77777777" w:rsidR="00A90BF6" w:rsidRPr="009C7EEE" w:rsidRDefault="00A90BF6" w:rsidP="00A90BF6">
      <w:pPr>
        <w:pStyle w:val="a4"/>
        <w:numPr>
          <w:ilvl w:val="0"/>
          <w:numId w:val="88"/>
        </w:numPr>
        <w:tabs>
          <w:tab w:val="left" w:pos="1582"/>
        </w:tabs>
        <w:ind w:right="140" w:firstLine="0"/>
        <w:rPr>
          <w:sz w:val="24"/>
          <w:szCs w:val="24"/>
        </w:rPr>
      </w:pPr>
      <w:r w:rsidRPr="009C7EEE">
        <w:rPr>
          <w:sz w:val="24"/>
          <w:szCs w:val="24"/>
        </w:rPr>
        <w:t>Дунаева З.М. Формирование пространственных представлений у детей с задержкой психического развития: методическое пособие. – М., 2006</w:t>
      </w:r>
    </w:p>
    <w:p w14:paraId="55C8A251" w14:textId="77777777" w:rsidR="00A90BF6" w:rsidRPr="009C7EEE" w:rsidRDefault="00A90BF6" w:rsidP="00A90BF6">
      <w:pPr>
        <w:pStyle w:val="a4"/>
        <w:numPr>
          <w:ilvl w:val="0"/>
          <w:numId w:val="88"/>
        </w:numPr>
        <w:tabs>
          <w:tab w:val="left" w:pos="1615"/>
        </w:tabs>
        <w:ind w:right="140" w:firstLine="0"/>
        <w:rPr>
          <w:sz w:val="24"/>
          <w:szCs w:val="24"/>
        </w:rPr>
      </w:pPr>
      <w:r w:rsidRPr="009C7EEE">
        <w:rPr>
          <w:sz w:val="24"/>
          <w:szCs w:val="24"/>
        </w:rPr>
        <w:t>Екжанова Е.А., Стребелева Е.А. Коррекционно-педагогическая помощь детям раннего и дошкольного возраста. – СПб., - 2008.</w:t>
      </w:r>
    </w:p>
    <w:p w14:paraId="0D07EAAD" w14:textId="77777777" w:rsidR="00A90BF6" w:rsidRPr="009C7EEE" w:rsidRDefault="00A90BF6" w:rsidP="00A90BF6">
      <w:pPr>
        <w:pStyle w:val="a4"/>
        <w:numPr>
          <w:ilvl w:val="0"/>
          <w:numId w:val="88"/>
        </w:numPr>
        <w:tabs>
          <w:tab w:val="left" w:pos="1646"/>
        </w:tabs>
        <w:ind w:right="139" w:firstLine="0"/>
        <w:rPr>
          <w:sz w:val="24"/>
          <w:szCs w:val="24"/>
        </w:rPr>
      </w:pPr>
      <w:r w:rsidRPr="009C7EEE">
        <w:rPr>
          <w:sz w:val="24"/>
          <w:szCs w:val="24"/>
        </w:rPr>
        <w:t>«Игры для</w:t>
      </w:r>
      <w:r w:rsidRPr="009C7EEE">
        <w:rPr>
          <w:spacing w:val="80"/>
          <w:sz w:val="24"/>
          <w:szCs w:val="24"/>
        </w:rPr>
        <w:t xml:space="preserve"> </w:t>
      </w:r>
      <w:r w:rsidRPr="009C7EEE">
        <w:rPr>
          <w:sz w:val="24"/>
          <w:szCs w:val="24"/>
        </w:rPr>
        <w:t>Тигры». Компьютерные игры по автоматизации звуков, развитию грамматических категорий и фонематического восприятия</w:t>
      </w:r>
    </w:p>
    <w:p w14:paraId="03C29BE2" w14:textId="77777777" w:rsidR="00A90BF6" w:rsidRPr="009C7EEE" w:rsidRDefault="00A90BF6" w:rsidP="00A90BF6">
      <w:pPr>
        <w:pStyle w:val="a4"/>
        <w:numPr>
          <w:ilvl w:val="0"/>
          <w:numId w:val="88"/>
        </w:numPr>
        <w:tabs>
          <w:tab w:val="left" w:pos="1639"/>
        </w:tabs>
        <w:ind w:right="139" w:firstLine="0"/>
        <w:rPr>
          <w:sz w:val="24"/>
          <w:szCs w:val="24"/>
        </w:rPr>
      </w:pPr>
      <w:r w:rsidRPr="009C7EEE">
        <w:rPr>
          <w:sz w:val="24"/>
          <w:szCs w:val="24"/>
        </w:rPr>
        <w:t>«Игры Мерсибо» для развития представлений об окружающем мире, навыков счета, развития речи</w:t>
      </w:r>
    </w:p>
    <w:p w14:paraId="5BE2E6F2" w14:textId="77777777" w:rsidR="00A90BF6" w:rsidRPr="009C7EEE" w:rsidRDefault="00A90BF6" w:rsidP="00A90BF6">
      <w:pPr>
        <w:pStyle w:val="a4"/>
        <w:numPr>
          <w:ilvl w:val="0"/>
          <w:numId w:val="88"/>
        </w:numPr>
        <w:tabs>
          <w:tab w:val="left" w:pos="1707"/>
        </w:tabs>
        <w:ind w:right="133" w:firstLine="0"/>
        <w:rPr>
          <w:sz w:val="24"/>
          <w:szCs w:val="24"/>
        </w:rPr>
      </w:pPr>
      <w:r w:rsidRPr="009C7EEE">
        <w:rPr>
          <w:sz w:val="24"/>
          <w:szCs w:val="24"/>
        </w:rPr>
        <w:t>Коррекционная помощь детям раннего возраста с органическим поражением центральной нервной системы в группах кратковременного пребывания /</w:t>
      </w:r>
      <w:r w:rsidRPr="009C7EEE">
        <w:rPr>
          <w:spacing w:val="40"/>
          <w:sz w:val="24"/>
          <w:szCs w:val="24"/>
        </w:rPr>
        <w:t xml:space="preserve"> </w:t>
      </w:r>
      <w:r w:rsidRPr="009C7EEE">
        <w:rPr>
          <w:sz w:val="24"/>
          <w:szCs w:val="24"/>
        </w:rPr>
        <w:t>Под ред. Е. А. Стребелевой. - М., 2004.</w:t>
      </w:r>
    </w:p>
    <w:p w14:paraId="2AC2B472" w14:textId="77777777" w:rsidR="00A90BF6" w:rsidRPr="009C7EEE" w:rsidRDefault="00A90BF6" w:rsidP="00A90BF6">
      <w:pPr>
        <w:pStyle w:val="a4"/>
        <w:numPr>
          <w:ilvl w:val="0"/>
          <w:numId w:val="88"/>
        </w:numPr>
        <w:tabs>
          <w:tab w:val="left" w:pos="1595"/>
        </w:tabs>
        <w:ind w:right="139" w:firstLine="0"/>
        <w:rPr>
          <w:sz w:val="24"/>
          <w:szCs w:val="24"/>
        </w:rPr>
      </w:pPr>
      <w:r w:rsidRPr="009C7EEE">
        <w:rPr>
          <w:sz w:val="24"/>
          <w:szCs w:val="24"/>
        </w:rPr>
        <w:t>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w:t>
      </w:r>
    </w:p>
    <w:p w14:paraId="0A914DC9" w14:textId="77777777" w:rsidR="00A90BF6" w:rsidRPr="009C7EEE" w:rsidRDefault="00A90BF6" w:rsidP="00A90BF6">
      <w:pPr>
        <w:pStyle w:val="a4"/>
        <w:numPr>
          <w:ilvl w:val="0"/>
          <w:numId w:val="88"/>
        </w:numPr>
        <w:tabs>
          <w:tab w:val="left" w:pos="1684"/>
        </w:tabs>
        <w:ind w:right="139" w:firstLine="0"/>
        <w:rPr>
          <w:sz w:val="24"/>
          <w:szCs w:val="24"/>
        </w:rPr>
      </w:pPr>
      <w:r w:rsidRPr="009C7EEE">
        <w:rPr>
          <w:sz w:val="24"/>
          <w:szCs w:val="24"/>
        </w:rPr>
        <w:t>Левченко И.Ю., Киселева Н.А. Психологическое изучение детей с нарушениями развития. — М., 2007.</w:t>
      </w:r>
    </w:p>
    <w:p w14:paraId="0361DFBB" w14:textId="77777777" w:rsidR="00A90BF6" w:rsidRPr="009C7EEE" w:rsidRDefault="00A90BF6" w:rsidP="00A90BF6">
      <w:pPr>
        <w:pStyle w:val="a4"/>
        <w:numPr>
          <w:ilvl w:val="0"/>
          <w:numId w:val="88"/>
        </w:numPr>
        <w:tabs>
          <w:tab w:val="left" w:pos="1720"/>
        </w:tabs>
        <w:ind w:right="139" w:firstLine="0"/>
        <w:rPr>
          <w:sz w:val="24"/>
          <w:szCs w:val="24"/>
        </w:rPr>
      </w:pPr>
      <w:r w:rsidRPr="009C7EEE">
        <w:rPr>
          <w:sz w:val="24"/>
          <w:szCs w:val="24"/>
        </w:rPr>
        <w:t>Левченко И.Ю., Ткачева В.В. Психологическая помощь семье, воспитывающей</w:t>
      </w:r>
      <w:r w:rsidRPr="009C7EEE">
        <w:rPr>
          <w:spacing w:val="5"/>
          <w:sz w:val="24"/>
          <w:szCs w:val="24"/>
        </w:rPr>
        <w:t xml:space="preserve"> </w:t>
      </w:r>
      <w:r w:rsidRPr="009C7EEE">
        <w:rPr>
          <w:sz w:val="24"/>
          <w:szCs w:val="24"/>
        </w:rPr>
        <w:t>ребенка</w:t>
      </w:r>
      <w:r w:rsidRPr="009C7EEE">
        <w:rPr>
          <w:spacing w:val="7"/>
          <w:sz w:val="24"/>
          <w:szCs w:val="24"/>
        </w:rPr>
        <w:t xml:space="preserve"> </w:t>
      </w:r>
      <w:r w:rsidRPr="009C7EEE">
        <w:rPr>
          <w:sz w:val="24"/>
          <w:szCs w:val="24"/>
        </w:rPr>
        <w:t>с</w:t>
      </w:r>
      <w:r w:rsidRPr="009C7EEE">
        <w:rPr>
          <w:spacing w:val="7"/>
          <w:sz w:val="24"/>
          <w:szCs w:val="24"/>
        </w:rPr>
        <w:t xml:space="preserve"> </w:t>
      </w:r>
      <w:r w:rsidRPr="009C7EEE">
        <w:rPr>
          <w:sz w:val="24"/>
          <w:szCs w:val="24"/>
        </w:rPr>
        <w:t>отклонениями</w:t>
      </w:r>
      <w:r w:rsidRPr="009C7EEE">
        <w:rPr>
          <w:spacing w:val="7"/>
          <w:sz w:val="24"/>
          <w:szCs w:val="24"/>
        </w:rPr>
        <w:t xml:space="preserve"> </w:t>
      </w:r>
      <w:r w:rsidRPr="009C7EEE">
        <w:rPr>
          <w:sz w:val="24"/>
          <w:szCs w:val="24"/>
        </w:rPr>
        <w:t>в</w:t>
      </w:r>
      <w:r w:rsidRPr="009C7EEE">
        <w:rPr>
          <w:spacing w:val="7"/>
          <w:sz w:val="24"/>
          <w:szCs w:val="24"/>
        </w:rPr>
        <w:t xml:space="preserve"> </w:t>
      </w:r>
      <w:r w:rsidRPr="009C7EEE">
        <w:rPr>
          <w:sz w:val="24"/>
          <w:szCs w:val="24"/>
        </w:rPr>
        <w:t>развитии:</w:t>
      </w:r>
      <w:r w:rsidRPr="009C7EEE">
        <w:rPr>
          <w:spacing w:val="7"/>
          <w:sz w:val="24"/>
          <w:szCs w:val="24"/>
        </w:rPr>
        <w:t xml:space="preserve"> </w:t>
      </w:r>
      <w:r w:rsidRPr="009C7EEE">
        <w:rPr>
          <w:sz w:val="24"/>
          <w:szCs w:val="24"/>
        </w:rPr>
        <w:t>Методическое</w:t>
      </w:r>
      <w:r w:rsidRPr="009C7EEE">
        <w:rPr>
          <w:spacing w:val="7"/>
          <w:sz w:val="24"/>
          <w:szCs w:val="24"/>
        </w:rPr>
        <w:t xml:space="preserve"> </w:t>
      </w:r>
      <w:r w:rsidRPr="009C7EEE">
        <w:rPr>
          <w:spacing w:val="-2"/>
          <w:sz w:val="24"/>
          <w:szCs w:val="24"/>
        </w:rPr>
        <w:t>пособие.</w:t>
      </w:r>
    </w:p>
    <w:p w14:paraId="5CD0B5E4" w14:textId="77777777" w:rsidR="00A90BF6" w:rsidRPr="009C7EEE" w:rsidRDefault="00A90BF6" w:rsidP="00A90BF6">
      <w:pPr>
        <w:pStyle w:val="a3"/>
        <w:spacing w:before="0"/>
        <w:rPr>
          <w:sz w:val="24"/>
          <w:szCs w:val="24"/>
        </w:rPr>
      </w:pPr>
      <w:r w:rsidRPr="009C7EEE">
        <w:rPr>
          <w:sz w:val="24"/>
          <w:szCs w:val="24"/>
        </w:rPr>
        <w:t xml:space="preserve">— М., </w:t>
      </w:r>
      <w:r w:rsidRPr="009C7EEE">
        <w:rPr>
          <w:spacing w:val="-2"/>
          <w:sz w:val="24"/>
          <w:szCs w:val="24"/>
        </w:rPr>
        <w:t>2008.</w:t>
      </w:r>
    </w:p>
    <w:p w14:paraId="4DDEC511" w14:textId="77777777" w:rsidR="00A90BF6" w:rsidRPr="009C7EEE" w:rsidRDefault="00A90BF6" w:rsidP="00A90BF6">
      <w:pPr>
        <w:pStyle w:val="a3"/>
        <w:spacing w:before="0"/>
        <w:ind w:left="0"/>
        <w:jc w:val="left"/>
        <w:rPr>
          <w:sz w:val="24"/>
          <w:szCs w:val="24"/>
        </w:rPr>
      </w:pPr>
    </w:p>
    <w:p w14:paraId="763B03D3" w14:textId="77777777" w:rsidR="00A90BF6" w:rsidRPr="009C7EEE" w:rsidRDefault="00A90BF6" w:rsidP="00A90BF6">
      <w:pPr>
        <w:pStyle w:val="a4"/>
        <w:numPr>
          <w:ilvl w:val="0"/>
          <w:numId w:val="88"/>
        </w:numPr>
        <w:tabs>
          <w:tab w:val="left" w:pos="1609"/>
        </w:tabs>
        <w:ind w:right="139" w:firstLine="0"/>
        <w:rPr>
          <w:sz w:val="24"/>
          <w:szCs w:val="24"/>
        </w:rPr>
      </w:pPr>
      <w:r w:rsidRPr="009C7EEE">
        <w:rPr>
          <w:sz w:val="24"/>
          <w:szCs w:val="24"/>
        </w:rPr>
        <w:lastRenderedPageBreak/>
        <w:t>Мамайчук, И.И. Помощь психолога ребенку с задержкой психического развития / И.И. Мамайчук, М.Н. Ильина. – СПб.: Речь, 2004.</w:t>
      </w:r>
    </w:p>
    <w:p w14:paraId="666BA6F2" w14:textId="77777777" w:rsidR="00A90BF6" w:rsidRPr="009C7EEE" w:rsidRDefault="00A90BF6" w:rsidP="00A90BF6">
      <w:pPr>
        <w:pStyle w:val="a4"/>
        <w:numPr>
          <w:ilvl w:val="0"/>
          <w:numId w:val="88"/>
        </w:numPr>
        <w:tabs>
          <w:tab w:val="left" w:pos="1575"/>
        </w:tabs>
        <w:ind w:right="141" w:firstLine="0"/>
        <w:rPr>
          <w:sz w:val="24"/>
          <w:szCs w:val="24"/>
        </w:rPr>
      </w:pPr>
      <w:r w:rsidRPr="009C7EEE">
        <w:rPr>
          <w:sz w:val="24"/>
          <w:szCs w:val="24"/>
        </w:rPr>
        <w:t>Марковская, И.Ф. Задержка психического развития у детей. Клиническая и нейропсихологическая диагностика / И.Ф. Марковская. – М.: Комплекс- центр, 1993.</w:t>
      </w:r>
    </w:p>
    <w:p w14:paraId="4AF07EC9" w14:textId="77777777" w:rsidR="00A90BF6" w:rsidRPr="009C7EEE" w:rsidRDefault="00A90BF6" w:rsidP="00A90BF6">
      <w:pPr>
        <w:pStyle w:val="a4"/>
        <w:numPr>
          <w:ilvl w:val="0"/>
          <w:numId w:val="88"/>
        </w:numPr>
        <w:tabs>
          <w:tab w:val="left" w:pos="1629"/>
        </w:tabs>
        <w:ind w:right="139" w:firstLine="0"/>
        <w:rPr>
          <w:sz w:val="24"/>
          <w:szCs w:val="24"/>
        </w:rPr>
      </w:pPr>
      <w:r w:rsidRPr="009C7EEE">
        <w:rPr>
          <w:sz w:val="24"/>
          <w:szCs w:val="24"/>
        </w:rPr>
        <w:t>Мастюкова Е.М. М .Специальная педагогика. Подготовка к обучению детей с особыми проблемами в развитии. Ранний и дошкольный возраст /</w:t>
      </w:r>
      <w:r w:rsidRPr="009C7EEE">
        <w:rPr>
          <w:spacing w:val="40"/>
          <w:sz w:val="24"/>
          <w:szCs w:val="24"/>
        </w:rPr>
        <w:t xml:space="preserve"> </w:t>
      </w:r>
      <w:r w:rsidRPr="009C7EEE">
        <w:rPr>
          <w:sz w:val="24"/>
          <w:szCs w:val="24"/>
        </w:rPr>
        <w:t>Под ред. А.Г. Московкиной. — М.: Классике Стиль, 2003.</w:t>
      </w:r>
    </w:p>
    <w:p w14:paraId="073CBBF1" w14:textId="77777777" w:rsidR="00A90BF6" w:rsidRPr="009C7EEE" w:rsidRDefault="00A90BF6" w:rsidP="00A90BF6">
      <w:pPr>
        <w:pStyle w:val="a4"/>
        <w:numPr>
          <w:ilvl w:val="0"/>
          <w:numId w:val="87"/>
        </w:numPr>
        <w:tabs>
          <w:tab w:val="left" w:pos="1712"/>
        </w:tabs>
        <w:ind w:right="139" w:firstLine="0"/>
        <w:rPr>
          <w:color w:val="1A1A1A"/>
          <w:sz w:val="24"/>
          <w:szCs w:val="24"/>
        </w:rPr>
      </w:pPr>
      <w:r w:rsidRPr="009C7EEE">
        <w:rPr>
          <w:color w:val="1A1A1A"/>
          <w:sz w:val="24"/>
          <w:szCs w:val="24"/>
        </w:rPr>
        <w:t xml:space="preserve">Микляева Н.В. Инклюзивная дошкольная группа. Методические рекомендации. </w:t>
      </w:r>
      <w:r w:rsidRPr="009C7EEE">
        <w:rPr>
          <w:sz w:val="24"/>
          <w:szCs w:val="24"/>
        </w:rPr>
        <w:t>М.- Аркти, 2019</w:t>
      </w:r>
    </w:p>
    <w:p w14:paraId="4002B4A3" w14:textId="77777777" w:rsidR="00A90BF6" w:rsidRPr="009C7EEE" w:rsidRDefault="001B4F9E" w:rsidP="00A90BF6">
      <w:pPr>
        <w:pStyle w:val="a4"/>
        <w:numPr>
          <w:ilvl w:val="0"/>
          <w:numId w:val="87"/>
        </w:numPr>
        <w:tabs>
          <w:tab w:val="left" w:pos="1497"/>
        </w:tabs>
        <w:ind w:right="135" w:firstLine="0"/>
        <w:rPr>
          <w:sz w:val="24"/>
          <w:szCs w:val="24"/>
        </w:rPr>
      </w:pPr>
      <w:hyperlink r:id="rId12">
        <w:r w:rsidR="00A90BF6" w:rsidRPr="009C7EEE">
          <w:rPr>
            <w:sz w:val="24"/>
            <w:szCs w:val="24"/>
          </w:rPr>
          <w:t>Микляева Н.В. Инклюзивное образование детей с ограниченными</w:t>
        </w:r>
      </w:hyperlink>
      <w:r w:rsidR="00A90BF6" w:rsidRPr="009C7EEE">
        <w:rPr>
          <w:sz w:val="24"/>
          <w:szCs w:val="24"/>
        </w:rPr>
        <w:t xml:space="preserve"> </w:t>
      </w:r>
      <w:hyperlink r:id="rId13">
        <w:r w:rsidR="00A90BF6" w:rsidRPr="009C7EEE">
          <w:rPr>
            <w:sz w:val="24"/>
            <w:szCs w:val="24"/>
          </w:rPr>
          <w:t>возможностями здоровья: дошкольная группа. Учебник для вузов. М.:</w:t>
        </w:r>
      </w:hyperlink>
      <w:r w:rsidR="00A90BF6" w:rsidRPr="009C7EEE">
        <w:rPr>
          <w:sz w:val="24"/>
          <w:szCs w:val="24"/>
        </w:rPr>
        <w:t xml:space="preserve"> </w:t>
      </w:r>
      <w:hyperlink r:id="rId14">
        <w:r w:rsidR="00A90BF6" w:rsidRPr="009C7EEE">
          <w:rPr>
            <w:sz w:val="24"/>
            <w:szCs w:val="24"/>
          </w:rPr>
          <w:t>ЮРАЙТ, 2021</w:t>
        </w:r>
      </w:hyperlink>
    </w:p>
    <w:p w14:paraId="42D8B1DF" w14:textId="77777777" w:rsidR="00A90BF6" w:rsidRPr="009C7EEE" w:rsidRDefault="00A90BF6" w:rsidP="00A90BF6">
      <w:pPr>
        <w:pStyle w:val="a3"/>
        <w:spacing w:before="0"/>
        <w:jc w:val="left"/>
        <w:rPr>
          <w:sz w:val="24"/>
          <w:szCs w:val="24"/>
        </w:rPr>
      </w:pPr>
      <w:r w:rsidRPr="009C7EEE">
        <w:rPr>
          <w:sz w:val="24"/>
          <w:szCs w:val="24"/>
        </w:rPr>
        <w:t>24.</w:t>
      </w:r>
      <w:r w:rsidRPr="009C7EEE">
        <w:rPr>
          <w:spacing w:val="80"/>
          <w:sz w:val="24"/>
          <w:szCs w:val="24"/>
        </w:rPr>
        <w:t xml:space="preserve"> </w:t>
      </w:r>
      <w:r w:rsidRPr="009C7EEE">
        <w:rPr>
          <w:sz w:val="24"/>
          <w:szCs w:val="24"/>
        </w:rPr>
        <w:t>Микляева</w:t>
      </w:r>
      <w:r w:rsidRPr="009C7EEE">
        <w:rPr>
          <w:spacing w:val="80"/>
          <w:sz w:val="24"/>
          <w:szCs w:val="24"/>
        </w:rPr>
        <w:t xml:space="preserve"> </w:t>
      </w:r>
      <w:r w:rsidRPr="009C7EEE">
        <w:rPr>
          <w:sz w:val="24"/>
          <w:szCs w:val="24"/>
        </w:rPr>
        <w:t>Н.В.</w:t>
      </w:r>
      <w:r w:rsidRPr="009C7EEE">
        <w:rPr>
          <w:spacing w:val="80"/>
          <w:sz w:val="24"/>
          <w:szCs w:val="24"/>
        </w:rPr>
        <w:t xml:space="preserve"> </w:t>
      </w:r>
      <w:r w:rsidRPr="009C7EEE">
        <w:rPr>
          <w:sz w:val="24"/>
          <w:szCs w:val="24"/>
        </w:rPr>
        <w:t>Специальное</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инклюзивное</w:t>
      </w:r>
      <w:r w:rsidRPr="009C7EEE">
        <w:rPr>
          <w:spacing w:val="80"/>
          <w:sz w:val="24"/>
          <w:szCs w:val="24"/>
        </w:rPr>
        <w:t xml:space="preserve"> </w:t>
      </w:r>
      <w:r w:rsidRPr="009C7EEE">
        <w:rPr>
          <w:sz w:val="24"/>
          <w:szCs w:val="24"/>
        </w:rPr>
        <w:t>образование</w:t>
      </w:r>
      <w:r w:rsidRPr="009C7EEE">
        <w:rPr>
          <w:spacing w:val="80"/>
          <w:sz w:val="24"/>
          <w:szCs w:val="24"/>
        </w:rPr>
        <w:t xml:space="preserve"> </w:t>
      </w:r>
      <w:r w:rsidRPr="009C7EEE">
        <w:rPr>
          <w:sz w:val="24"/>
          <w:szCs w:val="24"/>
        </w:rPr>
        <w:t>для</w:t>
      </w:r>
      <w:r w:rsidRPr="009C7EEE">
        <w:rPr>
          <w:spacing w:val="80"/>
          <w:sz w:val="24"/>
          <w:szCs w:val="24"/>
        </w:rPr>
        <w:t xml:space="preserve"> </w:t>
      </w:r>
      <w:r w:rsidRPr="009C7EEE">
        <w:rPr>
          <w:sz w:val="24"/>
          <w:szCs w:val="24"/>
        </w:rPr>
        <w:t>детей дошкольного возраста с ограниченными возможностями - М.: Аркти, 2019</w:t>
      </w:r>
    </w:p>
    <w:p w14:paraId="0E2C9DFE" w14:textId="77777777" w:rsidR="00A90BF6" w:rsidRPr="009C7EEE" w:rsidRDefault="00A90BF6" w:rsidP="00A90BF6">
      <w:pPr>
        <w:pStyle w:val="a4"/>
        <w:numPr>
          <w:ilvl w:val="0"/>
          <w:numId w:val="86"/>
        </w:numPr>
        <w:tabs>
          <w:tab w:val="left" w:pos="1564"/>
        </w:tabs>
        <w:ind w:hanging="429"/>
        <w:rPr>
          <w:sz w:val="24"/>
          <w:szCs w:val="24"/>
        </w:rPr>
      </w:pPr>
      <w:r w:rsidRPr="009C7EEE">
        <w:rPr>
          <w:sz w:val="24"/>
          <w:szCs w:val="24"/>
        </w:rPr>
        <w:t>Микляева</w:t>
      </w:r>
      <w:r w:rsidRPr="009C7EEE">
        <w:rPr>
          <w:spacing w:val="-2"/>
          <w:sz w:val="24"/>
          <w:szCs w:val="24"/>
        </w:rPr>
        <w:t xml:space="preserve"> </w:t>
      </w:r>
      <w:r w:rsidRPr="009C7EEE">
        <w:rPr>
          <w:sz w:val="24"/>
          <w:szCs w:val="24"/>
        </w:rPr>
        <w:t>Н.</w:t>
      </w:r>
      <w:r w:rsidRPr="009C7EEE">
        <w:rPr>
          <w:spacing w:val="2"/>
          <w:sz w:val="24"/>
          <w:szCs w:val="24"/>
        </w:rPr>
        <w:t xml:space="preserve"> </w:t>
      </w:r>
      <w:r w:rsidRPr="009C7EEE">
        <w:rPr>
          <w:sz w:val="24"/>
          <w:szCs w:val="24"/>
        </w:rPr>
        <w:t>В.,</w:t>
      </w:r>
      <w:r w:rsidRPr="009C7EEE">
        <w:rPr>
          <w:spacing w:val="2"/>
          <w:sz w:val="24"/>
          <w:szCs w:val="24"/>
        </w:rPr>
        <w:t xml:space="preserve"> </w:t>
      </w:r>
      <w:r w:rsidRPr="009C7EEE">
        <w:rPr>
          <w:sz w:val="24"/>
          <w:szCs w:val="24"/>
        </w:rPr>
        <w:t>Родионова</w:t>
      </w:r>
      <w:r w:rsidRPr="009C7EEE">
        <w:rPr>
          <w:spacing w:val="2"/>
          <w:sz w:val="24"/>
          <w:szCs w:val="24"/>
        </w:rPr>
        <w:t xml:space="preserve"> </w:t>
      </w:r>
      <w:r w:rsidRPr="009C7EEE">
        <w:rPr>
          <w:sz w:val="24"/>
          <w:szCs w:val="24"/>
        </w:rPr>
        <w:t>Ю.</w:t>
      </w:r>
      <w:r w:rsidRPr="009C7EEE">
        <w:rPr>
          <w:spacing w:val="1"/>
          <w:sz w:val="24"/>
          <w:szCs w:val="24"/>
        </w:rPr>
        <w:t xml:space="preserve"> </w:t>
      </w:r>
      <w:r w:rsidRPr="009C7EEE">
        <w:rPr>
          <w:sz w:val="24"/>
          <w:szCs w:val="24"/>
        </w:rPr>
        <w:t>Н.</w:t>
      </w:r>
      <w:r w:rsidRPr="009C7EEE">
        <w:rPr>
          <w:spacing w:val="2"/>
          <w:sz w:val="24"/>
          <w:szCs w:val="24"/>
        </w:rPr>
        <w:t xml:space="preserve"> </w:t>
      </w:r>
      <w:r w:rsidRPr="009C7EEE">
        <w:rPr>
          <w:sz w:val="24"/>
          <w:szCs w:val="24"/>
        </w:rPr>
        <w:t>Развиваем</w:t>
      </w:r>
      <w:r w:rsidRPr="009C7EEE">
        <w:rPr>
          <w:spacing w:val="2"/>
          <w:sz w:val="24"/>
          <w:szCs w:val="24"/>
        </w:rPr>
        <w:t xml:space="preserve"> </w:t>
      </w:r>
      <w:r w:rsidRPr="009C7EEE">
        <w:rPr>
          <w:sz w:val="24"/>
          <w:szCs w:val="24"/>
        </w:rPr>
        <w:t>способности</w:t>
      </w:r>
      <w:r w:rsidRPr="009C7EEE">
        <w:rPr>
          <w:spacing w:val="2"/>
          <w:sz w:val="24"/>
          <w:szCs w:val="24"/>
        </w:rPr>
        <w:t xml:space="preserve"> </w:t>
      </w:r>
      <w:r w:rsidRPr="009C7EEE">
        <w:rPr>
          <w:sz w:val="24"/>
          <w:szCs w:val="24"/>
        </w:rPr>
        <w:t>дошкольников</w:t>
      </w:r>
      <w:r w:rsidRPr="009C7EEE">
        <w:rPr>
          <w:spacing w:val="2"/>
          <w:sz w:val="24"/>
          <w:szCs w:val="24"/>
        </w:rPr>
        <w:t xml:space="preserve"> </w:t>
      </w:r>
      <w:r w:rsidRPr="009C7EEE">
        <w:rPr>
          <w:spacing w:val="-10"/>
          <w:sz w:val="24"/>
          <w:szCs w:val="24"/>
        </w:rPr>
        <w:t>:</w:t>
      </w:r>
    </w:p>
    <w:p w14:paraId="60B5D4EA" w14:textId="77777777" w:rsidR="00A90BF6" w:rsidRPr="009C7EEE" w:rsidRDefault="00A90BF6" w:rsidP="00A90BF6">
      <w:pPr>
        <w:pStyle w:val="a3"/>
        <w:spacing w:before="0"/>
        <w:jc w:val="left"/>
        <w:rPr>
          <w:sz w:val="24"/>
          <w:szCs w:val="24"/>
        </w:rPr>
      </w:pPr>
      <w:r w:rsidRPr="009C7EEE">
        <w:rPr>
          <w:sz w:val="24"/>
          <w:szCs w:val="24"/>
        </w:rPr>
        <w:t>методическое</w:t>
      </w:r>
      <w:r w:rsidRPr="009C7EEE">
        <w:rPr>
          <w:spacing w:val="-6"/>
          <w:sz w:val="24"/>
          <w:szCs w:val="24"/>
        </w:rPr>
        <w:t xml:space="preserve"> </w:t>
      </w:r>
      <w:r w:rsidRPr="009C7EEE">
        <w:rPr>
          <w:sz w:val="24"/>
          <w:szCs w:val="24"/>
        </w:rPr>
        <w:t>пособие.</w:t>
      </w:r>
      <w:r w:rsidRPr="009C7EEE">
        <w:rPr>
          <w:spacing w:val="-5"/>
          <w:sz w:val="24"/>
          <w:szCs w:val="24"/>
        </w:rPr>
        <w:t xml:space="preserve"> </w:t>
      </w:r>
      <w:r w:rsidRPr="009C7EEE">
        <w:rPr>
          <w:sz w:val="24"/>
          <w:szCs w:val="24"/>
        </w:rPr>
        <w:t>–</w:t>
      </w:r>
      <w:r w:rsidRPr="009C7EEE">
        <w:rPr>
          <w:spacing w:val="-5"/>
          <w:sz w:val="24"/>
          <w:szCs w:val="24"/>
        </w:rPr>
        <w:t xml:space="preserve"> </w:t>
      </w:r>
      <w:r w:rsidRPr="009C7EEE">
        <w:rPr>
          <w:sz w:val="24"/>
          <w:szCs w:val="24"/>
        </w:rPr>
        <w:t>М.,</w:t>
      </w:r>
      <w:r w:rsidRPr="009C7EEE">
        <w:rPr>
          <w:spacing w:val="-5"/>
          <w:sz w:val="24"/>
          <w:szCs w:val="24"/>
        </w:rPr>
        <w:t xml:space="preserve"> </w:t>
      </w:r>
      <w:r w:rsidRPr="009C7EEE">
        <w:rPr>
          <w:spacing w:val="-4"/>
          <w:sz w:val="24"/>
          <w:szCs w:val="24"/>
        </w:rPr>
        <w:t>2010</w:t>
      </w:r>
    </w:p>
    <w:p w14:paraId="3AB60553" w14:textId="77777777" w:rsidR="00A90BF6" w:rsidRPr="009C7EEE" w:rsidRDefault="00A90BF6" w:rsidP="00A90BF6">
      <w:pPr>
        <w:pStyle w:val="a3"/>
        <w:spacing w:before="0"/>
        <w:ind w:left="0"/>
        <w:jc w:val="left"/>
        <w:rPr>
          <w:sz w:val="24"/>
          <w:szCs w:val="24"/>
        </w:rPr>
      </w:pPr>
    </w:p>
    <w:p w14:paraId="73F725B4" w14:textId="77777777" w:rsidR="00A90BF6" w:rsidRPr="009C7EEE" w:rsidRDefault="00A90BF6" w:rsidP="00A90BF6">
      <w:pPr>
        <w:pStyle w:val="a4"/>
        <w:numPr>
          <w:ilvl w:val="0"/>
          <w:numId w:val="86"/>
        </w:numPr>
        <w:tabs>
          <w:tab w:val="left" w:pos="1609"/>
        </w:tabs>
        <w:ind w:left="1135" w:right="139" w:firstLine="0"/>
        <w:rPr>
          <w:sz w:val="24"/>
          <w:szCs w:val="24"/>
        </w:rPr>
      </w:pPr>
      <w:r w:rsidRPr="009C7EEE">
        <w:rPr>
          <w:sz w:val="24"/>
          <w:szCs w:val="24"/>
        </w:rPr>
        <w:t>Морозова И.А., Пушкарева М.А. Ознакомление с окружающим миром. Конспекты занятий для работы с детьми ЗПР 4-5 лет.- М, 2021</w:t>
      </w:r>
    </w:p>
    <w:p w14:paraId="6B6E6173" w14:textId="77777777" w:rsidR="00A90BF6" w:rsidRPr="009C7EEE" w:rsidRDefault="00A90BF6" w:rsidP="00A90BF6">
      <w:pPr>
        <w:pStyle w:val="a4"/>
        <w:numPr>
          <w:ilvl w:val="0"/>
          <w:numId w:val="86"/>
        </w:numPr>
        <w:tabs>
          <w:tab w:val="left" w:pos="1609"/>
        </w:tabs>
        <w:ind w:left="1135" w:right="139" w:firstLine="0"/>
        <w:rPr>
          <w:sz w:val="24"/>
          <w:szCs w:val="24"/>
        </w:rPr>
      </w:pPr>
      <w:r w:rsidRPr="009C7EEE">
        <w:rPr>
          <w:sz w:val="24"/>
          <w:szCs w:val="24"/>
        </w:rPr>
        <w:t>Морозова И.А., Пушкарева М.А. Ознакомление с окружающим миром. Конспекты занятий для работы с детьми ЗПР 5-6 лет.- М, 2022</w:t>
      </w:r>
    </w:p>
    <w:p w14:paraId="049D6ABF" w14:textId="77777777" w:rsidR="00A90BF6" w:rsidRPr="009C7EEE" w:rsidRDefault="00A90BF6" w:rsidP="00A90BF6">
      <w:pPr>
        <w:pStyle w:val="a4"/>
        <w:numPr>
          <w:ilvl w:val="0"/>
          <w:numId w:val="86"/>
        </w:numPr>
        <w:tabs>
          <w:tab w:val="left" w:pos="1609"/>
        </w:tabs>
        <w:ind w:left="1135" w:right="139" w:firstLine="0"/>
        <w:rPr>
          <w:sz w:val="24"/>
          <w:szCs w:val="24"/>
        </w:rPr>
      </w:pPr>
      <w:r w:rsidRPr="009C7EEE">
        <w:rPr>
          <w:sz w:val="24"/>
          <w:szCs w:val="24"/>
        </w:rPr>
        <w:t>Морозова И.А., Пушкарева М.А. Ознакомление с окружающим миром. Конспекты занятий для работы с детьми ЗПР 6-8 лет.- М, 2021</w:t>
      </w:r>
    </w:p>
    <w:p w14:paraId="2614DF81" w14:textId="77777777" w:rsidR="00A90BF6" w:rsidRPr="009C7EEE" w:rsidRDefault="00A90BF6" w:rsidP="00A90BF6">
      <w:pPr>
        <w:pStyle w:val="a4"/>
        <w:numPr>
          <w:ilvl w:val="0"/>
          <w:numId w:val="86"/>
        </w:numPr>
        <w:tabs>
          <w:tab w:val="left" w:pos="1750"/>
        </w:tabs>
        <w:ind w:left="1135" w:right="139" w:firstLine="0"/>
        <w:rPr>
          <w:sz w:val="24"/>
          <w:szCs w:val="24"/>
        </w:rPr>
      </w:pPr>
      <w:r w:rsidRPr="009C7EEE">
        <w:rPr>
          <w:spacing w:val="17"/>
          <w:sz w:val="24"/>
          <w:szCs w:val="24"/>
        </w:rPr>
        <w:t xml:space="preserve">Морозова И.А., </w:t>
      </w:r>
      <w:r w:rsidRPr="009C7EEE">
        <w:rPr>
          <w:spacing w:val="18"/>
          <w:sz w:val="24"/>
          <w:szCs w:val="24"/>
        </w:rPr>
        <w:t xml:space="preserve">Пушкарева </w:t>
      </w:r>
      <w:r w:rsidRPr="009C7EEE">
        <w:rPr>
          <w:spacing w:val="16"/>
          <w:sz w:val="24"/>
          <w:szCs w:val="24"/>
        </w:rPr>
        <w:t xml:space="preserve">М.А. </w:t>
      </w:r>
      <w:r w:rsidRPr="009C7EEE">
        <w:rPr>
          <w:spacing w:val="19"/>
          <w:sz w:val="24"/>
          <w:szCs w:val="24"/>
        </w:rPr>
        <w:t xml:space="preserve">Развитие математических </w:t>
      </w:r>
      <w:r w:rsidRPr="009C7EEE">
        <w:rPr>
          <w:sz w:val="24"/>
          <w:szCs w:val="24"/>
        </w:rPr>
        <w:t>представлений. Конспекты занятий для работы с детьми ЗПР 4-5 лет.- М,</w:t>
      </w:r>
      <w:r w:rsidRPr="009C7EEE">
        <w:rPr>
          <w:spacing w:val="40"/>
          <w:sz w:val="24"/>
          <w:szCs w:val="24"/>
        </w:rPr>
        <w:t xml:space="preserve"> </w:t>
      </w:r>
      <w:r w:rsidRPr="009C7EEE">
        <w:rPr>
          <w:spacing w:val="-4"/>
          <w:sz w:val="24"/>
          <w:szCs w:val="24"/>
        </w:rPr>
        <w:t>2022</w:t>
      </w:r>
    </w:p>
    <w:p w14:paraId="09CF2199" w14:textId="77777777" w:rsidR="00A90BF6" w:rsidRPr="009C7EEE" w:rsidRDefault="00A90BF6" w:rsidP="00A90BF6">
      <w:pPr>
        <w:pStyle w:val="a4"/>
        <w:numPr>
          <w:ilvl w:val="0"/>
          <w:numId w:val="86"/>
        </w:numPr>
        <w:tabs>
          <w:tab w:val="left" w:pos="1750"/>
        </w:tabs>
        <w:ind w:left="1135" w:right="139" w:firstLine="0"/>
        <w:rPr>
          <w:sz w:val="24"/>
          <w:szCs w:val="24"/>
        </w:rPr>
      </w:pPr>
      <w:r w:rsidRPr="009C7EEE">
        <w:rPr>
          <w:spacing w:val="17"/>
          <w:sz w:val="24"/>
          <w:szCs w:val="24"/>
        </w:rPr>
        <w:t xml:space="preserve">Морозова И.А., </w:t>
      </w:r>
      <w:r w:rsidRPr="009C7EEE">
        <w:rPr>
          <w:spacing w:val="18"/>
          <w:sz w:val="24"/>
          <w:szCs w:val="24"/>
        </w:rPr>
        <w:t xml:space="preserve">Пушкарева </w:t>
      </w:r>
      <w:r w:rsidRPr="009C7EEE">
        <w:rPr>
          <w:spacing w:val="16"/>
          <w:sz w:val="24"/>
          <w:szCs w:val="24"/>
        </w:rPr>
        <w:t xml:space="preserve">М.А. </w:t>
      </w:r>
      <w:r w:rsidRPr="009C7EEE">
        <w:rPr>
          <w:spacing w:val="19"/>
          <w:sz w:val="24"/>
          <w:szCs w:val="24"/>
        </w:rPr>
        <w:t xml:space="preserve">Развитие математических </w:t>
      </w:r>
      <w:r w:rsidRPr="009C7EEE">
        <w:rPr>
          <w:sz w:val="24"/>
          <w:szCs w:val="24"/>
        </w:rPr>
        <w:t>представлений. Конспекты занятий для работы с детьми ЗПР 5-6 лет.- М,</w:t>
      </w:r>
      <w:r w:rsidRPr="009C7EEE">
        <w:rPr>
          <w:spacing w:val="40"/>
          <w:sz w:val="24"/>
          <w:szCs w:val="24"/>
        </w:rPr>
        <w:t xml:space="preserve"> </w:t>
      </w:r>
      <w:r w:rsidRPr="009C7EEE">
        <w:rPr>
          <w:spacing w:val="-4"/>
          <w:sz w:val="24"/>
          <w:szCs w:val="24"/>
        </w:rPr>
        <w:t>2022</w:t>
      </w:r>
    </w:p>
    <w:p w14:paraId="77B98B27" w14:textId="77777777" w:rsidR="00A90BF6" w:rsidRPr="009C7EEE" w:rsidRDefault="00A90BF6" w:rsidP="00A90BF6">
      <w:pPr>
        <w:pStyle w:val="a4"/>
        <w:numPr>
          <w:ilvl w:val="0"/>
          <w:numId w:val="86"/>
        </w:numPr>
        <w:tabs>
          <w:tab w:val="left" w:pos="1750"/>
        </w:tabs>
        <w:ind w:left="1135" w:right="139" w:firstLine="0"/>
        <w:rPr>
          <w:sz w:val="24"/>
          <w:szCs w:val="24"/>
        </w:rPr>
      </w:pPr>
      <w:r w:rsidRPr="009C7EEE">
        <w:rPr>
          <w:spacing w:val="17"/>
          <w:sz w:val="24"/>
          <w:szCs w:val="24"/>
        </w:rPr>
        <w:t xml:space="preserve">Морозова И.А., </w:t>
      </w:r>
      <w:r w:rsidRPr="009C7EEE">
        <w:rPr>
          <w:spacing w:val="18"/>
          <w:sz w:val="24"/>
          <w:szCs w:val="24"/>
        </w:rPr>
        <w:t xml:space="preserve">Пушкарева </w:t>
      </w:r>
      <w:r w:rsidRPr="009C7EEE">
        <w:rPr>
          <w:spacing w:val="16"/>
          <w:sz w:val="24"/>
          <w:szCs w:val="24"/>
        </w:rPr>
        <w:t xml:space="preserve">М.А. </w:t>
      </w:r>
      <w:r w:rsidRPr="009C7EEE">
        <w:rPr>
          <w:spacing w:val="19"/>
          <w:sz w:val="24"/>
          <w:szCs w:val="24"/>
        </w:rPr>
        <w:t xml:space="preserve">Развитие математических </w:t>
      </w:r>
      <w:r w:rsidRPr="009C7EEE">
        <w:rPr>
          <w:sz w:val="24"/>
          <w:szCs w:val="24"/>
        </w:rPr>
        <w:t>представлений. Конспекты занятий для работы с детьми ЗПР 6-8 лет.- М,</w:t>
      </w:r>
      <w:r w:rsidRPr="009C7EEE">
        <w:rPr>
          <w:spacing w:val="40"/>
          <w:sz w:val="24"/>
          <w:szCs w:val="24"/>
        </w:rPr>
        <w:t xml:space="preserve"> </w:t>
      </w:r>
      <w:r w:rsidRPr="009C7EEE">
        <w:rPr>
          <w:spacing w:val="-4"/>
          <w:sz w:val="24"/>
          <w:szCs w:val="24"/>
        </w:rPr>
        <w:t>2023</w:t>
      </w:r>
    </w:p>
    <w:p w14:paraId="241C5713" w14:textId="77777777" w:rsidR="00A90BF6" w:rsidRPr="009C7EEE" w:rsidRDefault="00A90BF6" w:rsidP="00A90BF6">
      <w:pPr>
        <w:pStyle w:val="a4"/>
        <w:numPr>
          <w:ilvl w:val="0"/>
          <w:numId w:val="86"/>
        </w:numPr>
        <w:tabs>
          <w:tab w:val="left" w:pos="1707"/>
        </w:tabs>
        <w:ind w:left="1135" w:right="140" w:firstLine="0"/>
        <w:rPr>
          <w:sz w:val="24"/>
          <w:szCs w:val="24"/>
        </w:rPr>
      </w:pPr>
      <w:r w:rsidRPr="009C7EEE">
        <w:rPr>
          <w:sz w:val="24"/>
          <w:szCs w:val="24"/>
        </w:rPr>
        <w:t>Морозова И.А., Пушкарева М.А. Развитие речевого восприятия. Конспекты занятий для работы с детьми ЗПР 4-5 лет.- М, 2021</w:t>
      </w:r>
    </w:p>
    <w:p w14:paraId="6E4529C6" w14:textId="77777777" w:rsidR="00A90BF6" w:rsidRPr="009C7EEE" w:rsidRDefault="00A90BF6" w:rsidP="00A90BF6">
      <w:pPr>
        <w:pStyle w:val="a4"/>
        <w:numPr>
          <w:ilvl w:val="0"/>
          <w:numId w:val="86"/>
        </w:numPr>
        <w:tabs>
          <w:tab w:val="left" w:pos="1707"/>
        </w:tabs>
        <w:ind w:left="1135" w:right="140" w:firstLine="0"/>
        <w:rPr>
          <w:sz w:val="24"/>
          <w:szCs w:val="24"/>
        </w:rPr>
      </w:pPr>
      <w:r w:rsidRPr="009C7EEE">
        <w:rPr>
          <w:sz w:val="24"/>
          <w:szCs w:val="24"/>
        </w:rPr>
        <w:t>Морозова И.А., Пушкарева М.А. Развитие речевого восприятия. Конспекты занятий для работы с детьми ЗПР 5-6 лет.- М, 2023</w:t>
      </w:r>
    </w:p>
    <w:p w14:paraId="6E6081C5" w14:textId="77777777" w:rsidR="00A90BF6" w:rsidRPr="009C7EEE" w:rsidRDefault="00A90BF6" w:rsidP="00A90BF6">
      <w:pPr>
        <w:pStyle w:val="a4"/>
        <w:numPr>
          <w:ilvl w:val="0"/>
          <w:numId w:val="86"/>
        </w:numPr>
        <w:tabs>
          <w:tab w:val="left" w:pos="1707"/>
        </w:tabs>
        <w:ind w:left="1135" w:right="140" w:firstLine="0"/>
        <w:rPr>
          <w:sz w:val="24"/>
          <w:szCs w:val="24"/>
        </w:rPr>
      </w:pPr>
      <w:r w:rsidRPr="009C7EEE">
        <w:rPr>
          <w:sz w:val="24"/>
          <w:szCs w:val="24"/>
        </w:rPr>
        <w:t>Морозова И.А., Пушкарева М.А. Развитие речевого восприятия. Конспекты занятий для работы с детьми ЗПР 6-8 лет.- М, 2022</w:t>
      </w:r>
    </w:p>
    <w:p w14:paraId="075F51B0" w14:textId="77777777" w:rsidR="00A90BF6" w:rsidRPr="009C7EEE" w:rsidRDefault="00A90BF6" w:rsidP="00A90BF6">
      <w:pPr>
        <w:pStyle w:val="a4"/>
        <w:numPr>
          <w:ilvl w:val="0"/>
          <w:numId w:val="86"/>
        </w:numPr>
        <w:tabs>
          <w:tab w:val="left" w:pos="1584"/>
        </w:tabs>
        <w:ind w:left="1584" w:hanging="449"/>
        <w:rPr>
          <w:sz w:val="24"/>
          <w:szCs w:val="24"/>
        </w:rPr>
      </w:pPr>
      <w:r w:rsidRPr="009C7EEE">
        <w:rPr>
          <w:sz w:val="24"/>
          <w:szCs w:val="24"/>
        </w:rPr>
        <w:t>Нищева</w:t>
      </w:r>
      <w:r w:rsidRPr="009C7EEE">
        <w:rPr>
          <w:spacing w:val="17"/>
          <w:sz w:val="24"/>
          <w:szCs w:val="24"/>
        </w:rPr>
        <w:t xml:space="preserve"> </w:t>
      </w:r>
      <w:r w:rsidRPr="009C7EEE">
        <w:rPr>
          <w:sz w:val="24"/>
          <w:szCs w:val="24"/>
        </w:rPr>
        <w:t>Н.В.</w:t>
      </w:r>
      <w:r w:rsidRPr="009C7EEE">
        <w:rPr>
          <w:spacing w:val="20"/>
          <w:sz w:val="24"/>
          <w:szCs w:val="24"/>
        </w:rPr>
        <w:t xml:space="preserve"> </w:t>
      </w:r>
      <w:r w:rsidRPr="009C7EEE">
        <w:rPr>
          <w:sz w:val="24"/>
          <w:szCs w:val="24"/>
        </w:rPr>
        <w:t>Мой</w:t>
      </w:r>
      <w:r w:rsidRPr="009C7EEE">
        <w:rPr>
          <w:spacing w:val="21"/>
          <w:sz w:val="24"/>
          <w:szCs w:val="24"/>
        </w:rPr>
        <w:t xml:space="preserve"> </w:t>
      </w:r>
      <w:r w:rsidRPr="009C7EEE">
        <w:rPr>
          <w:sz w:val="24"/>
          <w:szCs w:val="24"/>
        </w:rPr>
        <w:t>букварь.</w:t>
      </w:r>
      <w:r w:rsidRPr="009C7EEE">
        <w:rPr>
          <w:spacing w:val="20"/>
          <w:sz w:val="24"/>
          <w:szCs w:val="24"/>
        </w:rPr>
        <w:t xml:space="preserve"> </w:t>
      </w:r>
      <w:r w:rsidRPr="009C7EEE">
        <w:rPr>
          <w:sz w:val="24"/>
          <w:szCs w:val="24"/>
        </w:rPr>
        <w:t>Книга</w:t>
      </w:r>
      <w:r w:rsidRPr="009C7EEE">
        <w:rPr>
          <w:spacing w:val="21"/>
          <w:sz w:val="24"/>
          <w:szCs w:val="24"/>
        </w:rPr>
        <w:t xml:space="preserve"> </w:t>
      </w:r>
      <w:r w:rsidRPr="009C7EEE">
        <w:rPr>
          <w:sz w:val="24"/>
          <w:szCs w:val="24"/>
        </w:rPr>
        <w:t>для</w:t>
      </w:r>
      <w:r w:rsidRPr="009C7EEE">
        <w:rPr>
          <w:spacing w:val="20"/>
          <w:sz w:val="24"/>
          <w:szCs w:val="24"/>
        </w:rPr>
        <w:t xml:space="preserve"> </w:t>
      </w:r>
      <w:r w:rsidRPr="009C7EEE">
        <w:rPr>
          <w:sz w:val="24"/>
          <w:szCs w:val="24"/>
        </w:rPr>
        <w:t>обучения</w:t>
      </w:r>
      <w:r w:rsidRPr="009C7EEE">
        <w:rPr>
          <w:spacing w:val="20"/>
          <w:sz w:val="24"/>
          <w:szCs w:val="24"/>
        </w:rPr>
        <w:t xml:space="preserve"> </w:t>
      </w:r>
      <w:r w:rsidRPr="009C7EEE">
        <w:rPr>
          <w:sz w:val="24"/>
          <w:szCs w:val="24"/>
        </w:rPr>
        <w:t>дошкольников</w:t>
      </w:r>
      <w:r w:rsidRPr="009C7EEE">
        <w:rPr>
          <w:spacing w:val="20"/>
          <w:sz w:val="24"/>
          <w:szCs w:val="24"/>
        </w:rPr>
        <w:t xml:space="preserve"> </w:t>
      </w:r>
      <w:r w:rsidRPr="009C7EEE">
        <w:rPr>
          <w:sz w:val="24"/>
          <w:szCs w:val="24"/>
        </w:rPr>
        <w:t>чтению</w:t>
      </w:r>
      <w:r w:rsidRPr="009C7EEE">
        <w:rPr>
          <w:spacing w:val="20"/>
          <w:sz w:val="24"/>
          <w:szCs w:val="24"/>
        </w:rPr>
        <w:t xml:space="preserve"> </w:t>
      </w:r>
      <w:r w:rsidRPr="009C7EEE">
        <w:rPr>
          <w:spacing w:val="-10"/>
          <w:sz w:val="24"/>
          <w:szCs w:val="24"/>
        </w:rPr>
        <w:t>–</w:t>
      </w:r>
    </w:p>
    <w:p w14:paraId="6ECD8ECC" w14:textId="77777777" w:rsidR="00A90BF6" w:rsidRPr="009C7EEE" w:rsidRDefault="00A90BF6" w:rsidP="00A90BF6">
      <w:pPr>
        <w:pStyle w:val="a3"/>
        <w:spacing w:before="0"/>
        <w:rPr>
          <w:sz w:val="24"/>
          <w:szCs w:val="24"/>
        </w:rPr>
      </w:pPr>
      <w:r w:rsidRPr="009C7EEE">
        <w:rPr>
          <w:sz w:val="24"/>
          <w:szCs w:val="24"/>
        </w:rPr>
        <w:t>СПб,</w:t>
      </w:r>
      <w:r w:rsidRPr="009C7EEE">
        <w:rPr>
          <w:spacing w:val="-1"/>
          <w:sz w:val="24"/>
          <w:szCs w:val="24"/>
        </w:rPr>
        <w:t xml:space="preserve"> </w:t>
      </w:r>
      <w:r w:rsidRPr="009C7EEE">
        <w:rPr>
          <w:spacing w:val="-4"/>
          <w:sz w:val="24"/>
          <w:szCs w:val="24"/>
        </w:rPr>
        <w:t>2019</w:t>
      </w:r>
    </w:p>
    <w:p w14:paraId="5EEC1B59" w14:textId="77777777" w:rsidR="00A90BF6" w:rsidRPr="009C7EEE" w:rsidRDefault="00A90BF6" w:rsidP="00A90BF6">
      <w:pPr>
        <w:pStyle w:val="a3"/>
        <w:spacing w:before="0"/>
        <w:ind w:left="0"/>
        <w:jc w:val="left"/>
        <w:rPr>
          <w:sz w:val="24"/>
          <w:szCs w:val="24"/>
        </w:rPr>
      </w:pPr>
    </w:p>
    <w:p w14:paraId="22E20D42" w14:textId="77777777" w:rsidR="00A90BF6" w:rsidRPr="009C7EEE" w:rsidRDefault="00A90BF6" w:rsidP="00A90BF6">
      <w:pPr>
        <w:pStyle w:val="a4"/>
        <w:numPr>
          <w:ilvl w:val="0"/>
          <w:numId w:val="86"/>
        </w:numPr>
        <w:tabs>
          <w:tab w:val="left" w:pos="1702"/>
        </w:tabs>
        <w:ind w:left="1135" w:right="139" w:firstLine="0"/>
        <w:rPr>
          <w:sz w:val="24"/>
          <w:szCs w:val="24"/>
        </w:rPr>
      </w:pPr>
      <w:r w:rsidRPr="009C7EEE">
        <w:rPr>
          <w:sz w:val="24"/>
          <w:szCs w:val="24"/>
        </w:rPr>
        <w:t>От рождения до школы. Инновационная программа дошкольного образования./под.ред. Н.Е.Вераксы, Т.С.Комаровой, Э.М.Дорофеевой.- М.: Мозаика – синтез, 2019</w:t>
      </w:r>
    </w:p>
    <w:p w14:paraId="55237458" w14:textId="77777777" w:rsidR="00A90BF6" w:rsidRPr="009C7EEE" w:rsidRDefault="00A90BF6" w:rsidP="00A90BF6">
      <w:pPr>
        <w:pStyle w:val="a4"/>
        <w:numPr>
          <w:ilvl w:val="0"/>
          <w:numId w:val="86"/>
        </w:numPr>
        <w:tabs>
          <w:tab w:val="left" w:pos="1717"/>
        </w:tabs>
        <w:ind w:left="1135" w:right="140" w:firstLine="0"/>
        <w:rPr>
          <w:sz w:val="24"/>
          <w:szCs w:val="24"/>
        </w:rPr>
      </w:pPr>
      <w:r w:rsidRPr="009C7EEE">
        <w:rPr>
          <w:sz w:val="24"/>
          <w:szCs w:val="24"/>
        </w:rPr>
        <w:t>Программа воспитания и обучения дошкольников с задержкой психического</w:t>
      </w:r>
      <w:r w:rsidRPr="009C7EEE">
        <w:rPr>
          <w:spacing w:val="-7"/>
          <w:sz w:val="24"/>
          <w:szCs w:val="24"/>
        </w:rPr>
        <w:t xml:space="preserve"> </w:t>
      </w:r>
      <w:r w:rsidRPr="009C7EEE">
        <w:rPr>
          <w:sz w:val="24"/>
          <w:szCs w:val="24"/>
        </w:rPr>
        <w:t>развития</w:t>
      </w:r>
      <w:r w:rsidRPr="009C7EEE">
        <w:rPr>
          <w:spacing w:val="-7"/>
          <w:sz w:val="24"/>
          <w:szCs w:val="24"/>
        </w:rPr>
        <w:t xml:space="preserve"> </w:t>
      </w:r>
      <w:r w:rsidRPr="009C7EEE">
        <w:rPr>
          <w:sz w:val="24"/>
          <w:szCs w:val="24"/>
        </w:rPr>
        <w:t>/</w:t>
      </w:r>
      <w:r w:rsidRPr="009C7EEE">
        <w:rPr>
          <w:spacing w:val="-7"/>
          <w:sz w:val="24"/>
          <w:szCs w:val="24"/>
        </w:rPr>
        <w:t xml:space="preserve"> </w:t>
      </w:r>
      <w:r w:rsidRPr="009C7EEE">
        <w:rPr>
          <w:sz w:val="24"/>
          <w:szCs w:val="24"/>
        </w:rPr>
        <w:t>Л.</w:t>
      </w:r>
      <w:r w:rsidRPr="009C7EEE">
        <w:rPr>
          <w:spacing w:val="-7"/>
          <w:sz w:val="24"/>
          <w:szCs w:val="24"/>
        </w:rPr>
        <w:t xml:space="preserve"> </w:t>
      </w:r>
      <w:r w:rsidRPr="009C7EEE">
        <w:rPr>
          <w:sz w:val="24"/>
          <w:szCs w:val="24"/>
        </w:rPr>
        <w:t>Б.</w:t>
      </w:r>
      <w:r w:rsidRPr="009C7EEE">
        <w:rPr>
          <w:spacing w:val="-7"/>
          <w:sz w:val="24"/>
          <w:szCs w:val="24"/>
        </w:rPr>
        <w:t xml:space="preserve"> </w:t>
      </w:r>
      <w:r w:rsidRPr="009C7EEE">
        <w:rPr>
          <w:sz w:val="24"/>
          <w:szCs w:val="24"/>
        </w:rPr>
        <w:t>Баряева,</w:t>
      </w:r>
      <w:r w:rsidRPr="009C7EEE">
        <w:rPr>
          <w:spacing w:val="-7"/>
          <w:sz w:val="24"/>
          <w:szCs w:val="24"/>
        </w:rPr>
        <w:t xml:space="preserve"> </w:t>
      </w:r>
      <w:r w:rsidRPr="009C7EEE">
        <w:rPr>
          <w:sz w:val="24"/>
          <w:szCs w:val="24"/>
        </w:rPr>
        <w:t>И.</w:t>
      </w:r>
      <w:r w:rsidRPr="009C7EEE">
        <w:rPr>
          <w:spacing w:val="-7"/>
          <w:sz w:val="24"/>
          <w:szCs w:val="24"/>
        </w:rPr>
        <w:t xml:space="preserve"> </w:t>
      </w:r>
      <w:r w:rsidRPr="009C7EEE">
        <w:rPr>
          <w:sz w:val="24"/>
          <w:szCs w:val="24"/>
        </w:rPr>
        <w:t>Г.</w:t>
      </w:r>
      <w:r w:rsidRPr="009C7EEE">
        <w:rPr>
          <w:spacing w:val="-7"/>
          <w:sz w:val="24"/>
          <w:szCs w:val="24"/>
        </w:rPr>
        <w:t xml:space="preserve"> </w:t>
      </w:r>
      <w:r w:rsidRPr="009C7EEE">
        <w:rPr>
          <w:sz w:val="24"/>
          <w:szCs w:val="24"/>
        </w:rPr>
        <w:t>Вечканова,</w:t>
      </w:r>
      <w:r w:rsidRPr="009C7EEE">
        <w:rPr>
          <w:spacing w:val="-7"/>
          <w:sz w:val="24"/>
          <w:szCs w:val="24"/>
        </w:rPr>
        <w:t xml:space="preserve"> </w:t>
      </w:r>
      <w:r w:rsidRPr="009C7EEE">
        <w:rPr>
          <w:sz w:val="24"/>
          <w:szCs w:val="24"/>
        </w:rPr>
        <w:t>О.</w:t>
      </w:r>
      <w:r w:rsidRPr="009C7EEE">
        <w:rPr>
          <w:spacing w:val="-7"/>
          <w:sz w:val="24"/>
          <w:szCs w:val="24"/>
        </w:rPr>
        <w:t xml:space="preserve"> </w:t>
      </w:r>
      <w:r w:rsidRPr="009C7EEE">
        <w:rPr>
          <w:sz w:val="24"/>
          <w:szCs w:val="24"/>
        </w:rPr>
        <w:t>П.</w:t>
      </w:r>
      <w:r w:rsidRPr="009C7EEE">
        <w:rPr>
          <w:spacing w:val="-7"/>
          <w:sz w:val="24"/>
          <w:szCs w:val="24"/>
        </w:rPr>
        <w:t xml:space="preserve"> </w:t>
      </w:r>
      <w:r w:rsidRPr="009C7EEE">
        <w:rPr>
          <w:sz w:val="24"/>
          <w:szCs w:val="24"/>
        </w:rPr>
        <w:t>Гаврилушкина</w:t>
      </w:r>
      <w:r w:rsidRPr="009C7EEE">
        <w:rPr>
          <w:spacing w:val="-8"/>
          <w:sz w:val="24"/>
          <w:szCs w:val="24"/>
        </w:rPr>
        <w:t xml:space="preserve"> </w:t>
      </w:r>
      <w:r w:rsidRPr="009C7EEE">
        <w:rPr>
          <w:sz w:val="24"/>
          <w:szCs w:val="24"/>
        </w:rPr>
        <w:t>и др.; Под. ред. Л. Б. Баряевой, К. А. Логиновой.— СПб., 2010</w:t>
      </w:r>
    </w:p>
    <w:p w14:paraId="4C3325DD" w14:textId="77777777" w:rsidR="00A90BF6" w:rsidRPr="009C7EEE" w:rsidRDefault="00A90BF6" w:rsidP="00A90BF6">
      <w:pPr>
        <w:pStyle w:val="a4"/>
        <w:numPr>
          <w:ilvl w:val="0"/>
          <w:numId w:val="86"/>
        </w:numPr>
        <w:tabs>
          <w:tab w:val="left" w:pos="1612"/>
        </w:tabs>
        <w:ind w:left="1135" w:right="141" w:firstLine="0"/>
        <w:rPr>
          <w:sz w:val="24"/>
          <w:szCs w:val="24"/>
        </w:rPr>
      </w:pPr>
      <w:r w:rsidRPr="009C7EEE">
        <w:rPr>
          <w:sz w:val="24"/>
          <w:szCs w:val="24"/>
        </w:rPr>
        <w:t>Психолого-педагогическая диагностика / под ред. И.Ю. Левченко, С.Д. Забрамной. – М.: Академия, 2004.</w:t>
      </w:r>
    </w:p>
    <w:p w14:paraId="61407D94" w14:textId="77777777" w:rsidR="00A90BF6" w:rsidRPr="009C7EEE" w:rsidRDefault="00A90BF6" w:rsidP="00A90BF6">
      <w:pPr>
        <w:pStyle w:val="a4"/>
        <w:numPr>
          <w:ilvl w:val="0"/>
          <w:numId w:val="86"/>
        </w:numPr>
        <w:tabs>
          <w:tab w:val="left" w:pos="1693"/>
        </w:tabs>
        <w:ind w:left="1135" w:right="139" w:firstLine="0"/>
        <w:rPr>
          <w:sz w:val="24"/>
          <w:szCs w:val="24"/>
        </w:rPr>
      </w:pPr>
      <w:r w:rsidRPr="009C7EEE">
        <w:rPr>
          <w:sz w:val="24"/>
          <w:szCs w:val="24"/>
        </w:rPr>
        <w:t>Психолого-педагогическая диагностика развития детей дошкольного возраста / под ред. Е.А. Стребелевой. – М., 1998.</w:t>
      </w:r>
    </w:p>
    <w:p w14:paraId="021E7EFF" w14:textId="77777777" w:rsidR="00A90BF6" w:rsidRPr="009C7EEE" w:rsidRDefault="00A90BF6" w:rsidP="00A90BF6">
      <w:pPr>
        <w:pStyle w:val="a4"/>
        <w:numPr>
          <w:ilvl w:val="0"/>
          <w:numId w:val="86"/>
        </w:numPr>
        <w:tabs>
          <w:tab w:val="left" w:pos="1702"/>
        </w:tabs>
        <w:ind w:left="1135" w:right="139" w:firstLine="0"/>
        <w:rPr>
          <w:sz w:val="24"/>
          <w:szCs w:val="24"/>
        </w:rPr>
      </w:pPr>
      <w:r w:rsidRPr="009C7EEE">
        <w:rPr>
          <w:sz w:val="24"/>
          <w:szCs w:val="24"/>
        </w:rPr>
        <w:t>Психолого-медико-педагогическое обследование ребенка: Комплект рабочих материалов / Под общ. ред. М.М. Семаго. -</w:t>
      </w:r>
      <w:r w:rsidRPr="009C7EEE">
        <w:rPr>
          <w:spacing w:val="40"/>
          <w:sz w:val="24"/>
          <w:szCs w:val="24"/>
        </w:rPr>
        <w:t xml:space="preserve"> </w:t>
      </w:r>
      <w:r w:rsidRPr="009C7EEE">
        <w:rPr>
          <w:sz w:val="24"/>
          <w:szCs w:val="24"/>
        </w:rPr>
        <w:t>М., 2001.</w:t>
      </w:r>
    </w:p>
    <w:p w14:paraId="66FAA326" w14:textId="77777777" w:rsidR="00A90BF6" w:rsidRPr="009C7EEE" w:rsidRDefault="00A90BF6" w:rsidP="00A90BF6">
      <w:pPr>
        <w:pStyle w:val="a4"/>
        <w:numPr>
          <w:ilvl w:val="0"/>
          <w:numId w:val="86"/>
        </w:numPr>
        <w:tabs>
          <w:tab w:val="left" w:pos="1692"/>
        </w:tabs>
        <w:ind w:left="1135" w:right="139" w:firstLine="0"/>
        <w:rPr>
          <w:sz w:val="24"/>
          <w:szCs w:val="24"/>
        </w:rPr>
      </w:pPr>
      <w:r w:rsidRPr="009C7EEE">
        <w:rPr>
          <w:sz w:val="24"/>
          <w:szCs w:val="24"/>
        </w:rPr>
        <w:t>Тригер Р. Д. Психологические особенности социализации детей с задержкой психического развития. - СПб., 2008.</w:t>
      </w:r>
    </w:p>
    <w:p w14:paraId="3851D095" w14:textId="77777777" w:rsidR="00A90BF6" w:rsidRPr="009C7EEE" w:rsidRDefault="00A90BF6" w:rsidP="00A90BF6">
      <w:pPr>
        <w:pStyle w:val="a4"/>
        <w:numPr>
          <w:ilvl w:val="0"/>
          <w:numId w:val="86"/>
        </w:numPr>
        <w:tabs>
          <w:tab w:val="left" w:pos="1548"/>
        </w:tabs>
        <w:ind w:left="1135" w:right="139" w:firstLine="0"/>
        <w:rPr>
          <w:sz w:val="24"/>
          <w:szCs w:val="24"/>
        </w:rPr>
      </w:pPr>
      <w:r w:rsidRPr="009C7EEE">
        <w:rPr>
          <w:spacing w:val="17"/>
          <w:sz w:val="24"/>
          <w:szCs w:val="24"/>
        </w:rPr>
        <w:t xml:space="preserve">Семаго, </w:t>
      </w:r>
      <w:r w:rsidRPr="009C7EEE">
        <w:rPr>
          <w:spacing w:val="15"/>
          <w:sz w:val="24"/>
          <w:szCs w:val="24"/>
        </w:rPr>
        <w:t xml:space="preserve">Н.Я. </w:t>
      </w:r>
      <w:r w:rsidRPr="009C7EEE">
        <w:rPr>
          <w:spacing w:val="18"/>
          <w:sz w:val="24"/>
          <w:szCs w:val="24"/>
        </w:rPr>
        <w:t xml:space="preserve">Проблемные </w:t>
      </w:r>
      <w:r w:rsidRPr="009C7EEE">
        <w:rPr>
          <w:spacing w:val="17"/>
          <w:sz w:val="24"/>
          <w:szCs w:val="24"/>
        </w:rPr>
        <w:t xml:space="preserve">дети. Основы </w:t>
      </w:r>
      <w:r w:rsidRPr="009C7EEE">
        <w:rPr>
          <w:spacing w:val="19"/>
          <w:sz w:val="24"/>
          <w:szCs w:val="24"/>
        </w:rPr>
        <w:t xml:space="preserve">диагностической </w:t>
      </w:r>
      <w:r w:rsidRPr="009C7EEE">
        <w:rPr>
          <w:sz w:val="24"/>
          <w:szCs w:val="24"/>
        </w:rPr>
        <w:t>и коррекционной работы психолога / Н.Я. Семаго, М.М. Семаго. – М.: АРКТИ, 2001. – 203 с.</w:t>
      </w:r>
    </w:p>
    <w:p w14:paraId="2FE9B433" w14:textId="44F726A5" w:rsidR="00524412" w:rsidRPr="009C7EEE" w:rsidRDefault="00A90BF6" w:rsidP="00A90BF6">
      <w:pPr>
        <w:pStyle w:val="a4"/>
        <w:numPr>
          <w:ilvl w:val="0"/>
          <w:numId w:val="86"/>
        </w:numPr>
        <w:tabs>
          <w:tab w:val="left" w:pos="1700"/>
        </w:tabs>
        <w:ind w:left="1700" w:hanging="565"/>
        <w:rPr>
          <w:sz w:val="24"/>
          <w:szCs w:val="24"/>
        </w:rPr>
        <w:sectPr w:rsidR="00524412" w:rsidRPr="009C7EEE">
          <w:pgSz w:w="11900" w:h="16840"/>
          <w:pgMar w:top="480" w:right="708" w:bottom="480" w:left="566" w:header="0" w:footer="286" w:gutter="0"/>
          <w:cols w:space="720"/>
        </w:sectPr>
      </w:pPr>
      <w:r w:rsidRPr="009C7EEE">
        <w:rPr>
          <w:sz w:val="24"/>
          <w:szCs w:val="24"/>
        </w:rPr>
        <w:t>Слепович,</w:t>
      </w:r>
      <w:r w:rsidRPr="009C7EEE">
        <w:rPr>
          <w:spacing w:val="37"/>
          <w:sz w:val="24"/>
          <w:szCs w:val="24"/>
        </w:rPr>
        <w:t xml:space="preserve">  </w:t>
      </w:r>
      <w:r w:rsidRPr="009C7EEE">
        <w:rPr>
          <w:sz w:val="24"/>
          <w:szCs w:val="24"/>
        </w:rPr>
        <w:t>Е.С.</w:t>
      </w:r>
      <w:r w:rsidRPr="009C7EEE">
        <w:rPr>
          <w:spacing w:val="40"/>
          <w:sz w:val="24"/>
          <w:szCs w:val="24"/>
        </w:rPr>
        <w:t xml:space="preserve">  </w:t>
      </w:r>
      <w:r w:rsidRPr="009C7EEE">
        <w:rPr>
          <w:sz w:val="24"/>
          <w:szCs w:val="24"/>
        </w:rPr>
        <w:t>Игровая</w:t>
      </w:r>
      <w:r w:rsidRPr="009C7EEE">
        <w:rPr>
          <w:spacing w:val="40"/>
          <w:sz w:val="24"/>
          <w:szCs w:val="24"/>
        </w:rPr>
        <w:t xml:space="preserve">  </w:t>
      </w:r>
      <w:r w:rsidRPr="009C7EEE">
        <w:rPr>
          <w:sz w:val="24"/>
          <w:szCs w:val="24"/>
        </w:rPr>
        <w:t>деятельность</w:t>
      </w:r>
      <w:r w:rsidRPr="009C7EEE">
        <w:rPr>
          <w:spacing w:val="40"/>
          <w:sz w:val="24"/>
          <w:szCs w:val="24"/>
        </w:rPr>
        <w:t xml:space="preserve">  </w:t>
      </w:r>
      <w:r w:rsidRPr="009C7EEE">
        <w:rPr>
          <w:sz w:val="24"/>
          <w:szCs w:val="24"/>
        </w:rPr>
        <w:t>дошкольников</w:t>
      </w:r>
      <w:r w:rsidRPr="009C7EEE">
        <w:rPr>
          <w:spacing w:val="40"/>
          <w:sz w:val="24"/>
          <w:szCs w:val="24"/>
        </w:rPr>
        <w:t xml:space="preserve">  </w:t>
      </w:r>
      <w:r w:rsidRPr="009C7EEE">
        <w:rPr>
          <w:sz w:val="24"/>
          <w:szCs w:val="24"/>
        </w:rPr>
        <w:t>с</w:t>
      </w:r>
      <w:r w:rsidRPr="009C7EEE">
        <w:rPr>
          <w:spacing w:val="40"/>
          <w:sz w:val="24"/>
          <w:szCs w:val="24"/>
        </w:rPr>
        <w:t xml:space="preserve">  </w:t>
      </w:r>
      <w:r w:rsidRPr="009C7EEE">
        <w:rPr>
          <w:spacing w:val="-2"/>
          <w:sz w:val="24"/>
          <w:szCs w:val="24"/>
        </w:rPr>
        <w:t>задержкой</w:t>
      </w:r>
    </w:p>
    <w:p w14:paraId="03C7BA41" w14:textId="77777777" w:rsidR="00524412" w:rsidRPr="009C7EEE" w:rsidRDefault="00524412" w:rsidP="00003F68">
      <w:pPr>
        <w:pStyle w:val="a3"/>
        <w:spacing w:before="0"/>
        <w:ind w:left="0"/>
        <w:jc w:val="left"/>
        <w:rPr>
          <w:sz w:val="24"/>
          <w:szCs w:val="24"/>
        </w:rPr>
      </w:pPr>
    </w:p>
    <w:p w14:paraId="2040EFFC" w14:textId="77777777" w:rsidR="00524412" w:rsidRPr="009C7EEE" w:rsidRDefault="00524412" w:rsidP="00003F68">
      <w:pPr>
        <w:pStyle w:val="a3"/>
        <w:spacing w:before="0"/>
        <w:ind w:left="0"/>
        <w:jc w:val="left"/>
        <w:rPr>
          <w:sz w:val="24"/>
          <w:szCs w:val="24"/>
        </w:rPr>
      </w:pPr>
    </w:p>
    <w:p w14:paraId="76435C01" w14:textId="77777777" w:rsidR="00524412" w:rsidRPr="009C7EEE" w:rsidRDefault="00524412" w:rsidP="00003F68">
      <w:pPr>
        <w:pStyle w:val="a3"/>
        <w:spacing w:before="0"/>
        <w:ind w:left="0"/>
        <w:jc w:val="left"/>
        <w:rPr>
          <w:sz w:val="24"/>
          <w:szCs w:val="24"/>
        </w:rPr>
      </w:pPr>
    </w:p>
    <w:p w14:paraId="112D7AD1" w14:textId="77777777" w:rsidR="00524412" w:rsidRPr="009C7EEE" w:rsidRDefault="006545DD" w:rsidP="00003F68">
      <w:pPr>
        <w:pStyle w:val="2"/>
        <w:jc w:val="left"/>
        <w:rPr>
          <w:sz w:val="24"/>
          <w:szCs w:val="24"/>
        </w:rPr>
      </w:pPr>
      <w:bookmarkStart w:id="26" w:name="_TOC_250000"/>
      <w:bookmarkEnd w:id="26"/>
      <w:r w:rsidRPr="009C7EEE">
        <w:rPr>
          <w:spacing w:val="-2"/>
          <w:sz w:val="24"/>
          <w:szCs w:val="24"/>
        </w:rPr>
        <w:t>ПРИЛОЖЕНИЯ</w:t>
      </w:r>
    </w:p>
    <w:p w14:paraId="18CD5F7F" w14:textId="77777777" w:rsidR="00524412" w:rsidRPr="009C7EEE" w:rsidRDefault="006545DD" w:rsidP="00003F68">
      <w:pPr>
        <w:tabs>
          <w:tab w:val="left" w:pos="2971"/>
          <w:tab w:val="left" w:pos="3396"/>
          <w:tab w:val="left" w:pos="5066"/>
          <w:tab w:val="left" w:pos="8639"/>
        </w:tabs>
        <w:ind w:left="1135" w:right="141"/>
        <w:rPr>
          <w:b/>
          <w:sz w:val="24"/>
          <w:szCs w:val="24"/>
        </w:rPr>
      </w:pPr>
      <w:r w:rsidRPr="009C7EEE">
        <w:rPr>
          <w:b/>
          <w:spacing w:val="-2"/>
          <w:sz w:val="24"/>
          <w:szCs w:val="24"/>
        </w:rPr>
        <w:t>Приложение</w:t>
      </w:r>
      <w:r w:rsidRPr="009C7EEE">
        <w:rPr>
          <w:b/>
          <w:sz w:val="24"/>
          <w:szCs w:val="24"/>
        </w:rPr>
        <w:tab/>
      </w:r>
      <w:r w:rsidRPr="009C7EEE">
        <w:rPr>
          <w:b/>
          <w:spacing w:val="-6"/>
          <w:sz w:val="24"/>
          <w:szCs w:val="24"/>
        </w:rPr>
        <w:t>1.</w:t>
      </w:r>
      <w:r w:rsidRPr="009C7EEE">
        <w:rPr>
          <w:b/>
          <w:sz w:val="24"/>
          <w:szCs w:val="24"/>
        </w:rPr>
        <w:tab/>
      </w:r>
      <w:r w:rsidRPr="009C7EEE">
        <w:rPr>
          <w:b/>
          <w:spacing w:val="-2"/>
          <w:sz w:val="24"/>
          <w:szCs w:val="24"/>
        </w:rPr>
        <w:t>Примерное</w:t>
      </w:r>
      <w:r w:rsidRPr="009C7EEE">
        <w:rPr>
          <w:b/>
          <w:sz w:val="24"/>
          <w:szCs w:val="24"/>
        </w:rPr>
        <w:tab/>
      </w:r>
      <w:r w:rsidRPr="009C7EEE">
        <w:rPr>
          <w:b/>
          <w:spacing w:val="-2"/>
          <w:sz w:val="24"/>
          <w:szCs w:val="24"/>
        </w:rPr>
        <w:t>календарно-тематическое</w:t>
      </w:r>
      <w:r w:rsidRPr="009C7EEE">
        <w:rPr>
          <w:b/>
          <w:sz w:val="24"/>
          <w:szCs w:val="24"/>
        </w:rPr>
        <w:tab/>
      </w:r>
      <w:r w:rsidRPr="009C7EEE">
        <w:rPr>
          <w:b/>
          <w:spacing w:val="-2"/>
          <w:sz w:val="24"/>
          <w:szCs w:val="24"/>
        </w:rPr>
        <w:t xml:space="preserve">планирование </w:t>
      </w:r>
      <w:r w:rsidRPr="009C7EEE">
        <w:rPr>
          <w:b/>
          <w:sz w:val="24"/>
          <w:szCs w:val="24"/>
        </w:rPr>
        <w:t>занятий с детьми с ЗПР в средней группе</w:t>
      </w:r>
    </w:p>
    <w:tbl>
      <w:tblPr>
        <w:tblStyle w:val="TableNormal"/>
        <w:tblW w:w="0" w:type="auto"/>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001"/>
        <w:gridCol w:w="2314"/>
        <w:gridCol w:w="3080"/>
        <w:gridCol w:w="2945"/>
      </w:tblGrid>
      <w:tr w:rsidR="00524412" w:rsidRPr="009C7EEE" w14:paraId="39CBBD42" w14:textId="77777777">
        <w:trPr>
          <w:trHeight w:val="1136"/>
        </w:trPr>
        <w:tc>
          <w:tcPr>
            <w:tcW w:w="1001" w:type="dxa"/>
          </w:tcPr>
          <w:p w14:paraId="19D54E20" w14:textId="77777777" w:rsidR="00524412" w:rsidRPr="009C7EEE" w:rsidRDefault="006545DD" w:rsidP="00003F68">
            <w:pPr>
              <w:pStyle w:val="TableParagraph"/>
              <w:spacing w:before="0"/>
              <w:ind w:right="58"/>
              <w:rPr>
                <w:sz w:val="24"/>
                <w:szCs w:val="24"/>
              </w:rPr>
            </w:pPr>
            <w:r w:rsidRPr="009C7EEE">
              <w:rPr>
                <w:spacing w:val="-2"/>
                <w:sz w:val="24"/>
                <w:szCs w:val="24"/>
              </w:rPr>
              <w:t>Номер занятия, неделя</w:t>
            </w:r>
          </w:p>
        </w:tc>
        <w:tc>
          <w:tcPr>
            <w:tcW w:w="2314" w:type="dxa"/>
          </w:tcPr>
          <w:p w14:paraId="2722E3F0" w14:textId="77777777" w:rsidR="00524412" w:rsidRPr="009C7EEE" w:rsidRDefault="006545DD" w:rsidP="00003F68">
            <w:pPr>
              <w:pStyle w:val="TableParagraph"/>
              <w:spacing w:before="0"/>
              <w:rPr>
                <w:sz w:val="24"/>
                <w:szCs w:val="24"/>
              </w:rPr>
            </w:pPr>
            <w:r w:rsidRPr="009C7EEE">
              <w:rPr>
                <w:sz w:val="24"/>
                <w:szCs w:val="24"/>
              </w:rPr>
              <w:t xml:space="preserve">Ознакомление с </w:t>
            </w:r>
            <w:r w:rsidRPr="009C7EEE">
              <w:rPr>
                <w:spacing w:val="-2"/>
                <w:sz w:val="24"/>
                <w:szCs w:val="24"/>
              </w:rPr>
              <w:t>окружающим</w:t>
            </w:r>
            <w:r w:rsidRPr="009C7EEE">
              <w:rPr>
                <w:spacing w:val="-13"/>
                <w:sz w:val="24"/>
                <w:szCs w:val="24"/>
              </w:rPr>
              <w:t xml:space="preserve"> </w:t>
            </w:r>
            <w:r w:rsidRPr="009C7EEE">
              <w:rPr>
                <w:spacing w:val="-2"/>
                <w:sz w:val="24"/>
                <w:szCs w:val="24"/>
              </w:rPr>
              <w:t>миром</w:t>
            </w:r>
          </w:p>
        </w:tc>
        <w:tc>
          <w:tcPr>
            <w:tcW w:w="3080" w:type="dxa"/>
          </w:tcPr>
          <w:p w14:paraId="008F3E84" w14:textId="77777777" w:rsidR="00524412" w:rsidRPr="009C7EEE" w:rsidRDefault="006545DD" w:rsidP="00003F68">
            <w:pPr>
              <w:pStyle w:val="TableParagraph"/>
              <w:spacing w:before="0"/>
              <w:ind w:left="84" w:right="18"/>
              <w:rPr>
                <w:sz w:val="24"/>
                <w:szCs w:val="24"/>
              </w:rPr>
            </w:pPr>
            <w:r w:rsidRPr="009C7EEE">
              <w:rPr>
                <w:spacing w:val="-2"/>
                <w:sz w:val="24"/>
                <w:szCs w:val="24"/>
              </w:rPr>
              <w:t>Развитие</w:t>
            </w:r>
            <w:r w:rsidRPr="009C7EEE">
              <w:rPr>
                <w:spacing w:val="-13"/>
                <w:sz w:val="24"/>
                <w:szCs w:val="24"/>
              </w:rPr>
              <w:t xml:space="preserve"> </w:t>
            </w:r>
            <w:r w:rsidRPr="009C7EEE">
              <w:rPr>
                <w:spacing w:val="-2"/>
                <w:sz w:val="24"/>
                <w:szCs w:val="24"/>
              </w:rPr>
              <w:t>речевого восприятия</w:t>
            </w:r>
          </w:p>
        </w:tc>
        <w:tc>
          <w:tcPr>
            <w:tcW w:w="2945" w:type="dxa"/>
          </w:tcPr>
          <w:p w14:paraId="125DF6A4" w14:textId="77777777" w:rsidR="00524412" w:rsidRPr="009C7EEE" w:rsidRDefault="006545DD" w:rsidP="00003F68">
            <w:pPr>
              <w:pStyle w:val="TableParagraph"/>
              <w:spacing w:before="0"/>
              <w:ind w:left="84" w:right="412"/>
              <w:rPr>
                <w:sz w:val="24"/>
                <w:szCs w:val="24"/>
              </w:rPr>
            </w:pPr>
            <w:r w:rsidRPr="009C7EEE">
              <w:rPr>
                <w:sz w:val="24"/>
                <w:szCs w:val="24"/>
              </w:rPr>
              <w:t>Развитие</w:t>
            </w:r>
            <w:r w:rsidRPr="009C7EEE">
              <w:rPr>
                <w:spacing w:val="-15"/>
                <w:sz w:val="24"/>
                <w:szCs w:val="24"/>
              </w:rPr>
              <w:t xml:space="preserve"> </w:t>
            </w:r>
            <w:r w:rsidRPr="009C7EEE">
              <w:rPr>
                <w:sz w:val="24"/>
                <w:szCs w:val="24"/>
              </w:rPr>
              <w:t xml:space="preserve">элементарных </w:t>
            </w:r>
            <w:r w:rsidRPr="009C7EEE">
              <w:rPr>
                <w:spacing w:val="-2"/>
                <w:sz w:val="24"/>
                <w:szCs w:val="24"/>
              </w:rPr>
              <w:t>математических представлений</w:t>
            </w:r>
          </w:p>
        </w:tc>
      </w:tr>
      <w:tr w:rsidR="00524412" w:rsidRPr="009C7EEE" w14:paraId="3DBBC0FD" w14:textId="77777777">
        <w:trPr>
          <w:trHeight w:val="793"/>
        </w:trPr>
        <w:tc>
          <w:tcPr>
            <w:tcW w:w="1001" w:type="dxa"/>
          </w:tcPr>
          <w:p w14:paraId="58285D7C" w14:textId="77777777" w:rsidR="00524412" w:rsidRPr="009C7EEE" w:rsidRDefault="006545DD" w:rsidP="00003F68">
            <w:pPr>
              <w:pStyle w:val="TableParagraph"/>
              <w:spacing w:before="0"/>
              <w:rPr>
                <w:sz w:val="24"/>
                <w:szCs w:val="24"/>
              </w:rPr>
            </w:pPr>
            <w:r w:rsidRPr="009C7EEE">
              <w:rPr>
                <w:spacing w:val="-10"/>
                <w:sz w:val="24"/>
                <w:szCs w:val="24"/>
              </w:rPr>
              <w:t>1</w:t>
            </w:r>
          </w:p>
        </w:tc>
        <w:tc>
          <w:tcPr>
            <w:tcW w:w="2314" w:type="dxa"/>
          </w:tcPr>
          <w:p w14:paraId="1F9751BD" w14:textId="77777777" w:rsidR="00524412" w:rsidRPr="009C7EEE" w:rsidRDefault="006545DD" w:rsidP="00003F68">
            <w:pPr>
              <w:pStyle w:val="TableParagraph"/>
              <w:spacing w:before="0"/>
              <w:rPr>
                <w:sz w:val="24"/>
                <w:szCs w:val="24"/>
              </w:rPr>
            </w:pPr>
            <w:r w:rsidRPr="009C7EEE">
              <w:rPr>
                <w:spacing w:val="-4"/>
                <w:sz w:val="24"/>
                <w:szCs w:val="24"/>
              </w:rPr>
              <w:t>Осень</w:t>
            </w:r>
          </w:p>
        </w:tc>
        <w:tc>
          <w:tcPr>
            <w:tcW w:w="3080" w:type="dxa"/>
          </w:tcPr>
          <w:p w14:paraId="0B278486" w14:textId="77777777" w:rsidR="00524412" w:rsidRPr="009C7EEE" w:rsidRDefault="006545DD" w:rsidP="00003F68">
            <w:pPr>
              <w:pStyle w:val="TableParagraph"/>
              <w:spacing w:before="0"/>
              <w:ind w:left="84"/>
              <w:rPr>
                <w:sz w:val="24"/>
                <w:szCs w:val="24"/>
              </w:rPr>
            </w:pPr>
            <w:r w:rsidRPr="009C7EEE">
              <w:rPr>
                <w:sz w:val="24"/>
                <w:szCs w:val="24"/>
              </w:rPr>
              <w:t>Неречевые</w:t>
            </w:r>
            <w:r w:rsidRPr="009C7EEE">
              <w:rPr>
                <w:spacing w:val="-9"/>
                <w:sz w:val="24"/>
                <w:szCs w:val="24"/>
              </w:rPr>
              <w:t xml:space="preserve"> </w:t>
            </w:r>
            <w:r w:rsidRPr="009C7EEE">
              <w:rPr>
                <w:spacing w:val="-2"/>
                <w:sz w:val="24"/>
                <w:szCs w:val="24"/>
              </w:rPr>
              <w:t>звуки</w:t>
            </w:r>
          </w:p>
        </w:tc>
        <w:tc>
          <w:tcPr>
            <w:tcW w:w="2945" w:type="dxa"/>
          </w:tcPr>
          <w:p w14:paraId="0613B963" w14:textId="77777777" w:rsidR="00524412" w:rsidRPr="009C7EEE" w:rsidRDefault="006545DD" w:rsidP="00003F68">
            <w:pPr>
              <w:pStyle w:val="TableParagraph"/>
              <w:spacing w:before="0"/>
              <w:ind w:left="84"/>
              <w:rPr>
                <w:sz w:val="24"/>
                <w:szCs w:val="24"/>
              </w:rPr>
            </w:pPr>
            <w:r w:rsidRPr="009C7EEE">
              <w:rPr>
                <w:sz w:val="24"/>
                <w:szCs w:val="24"/>
              </w:rPr>
              <w:t>Знакомство</w:t>
            </w:r>
            <w:r w:rsidRPr="009C7EEE">
              <w:rPr>
                <w:spacing w:val="-15"/>
                <w:sz w:val="24"/>
                <w:szCs w:val="24"/>
              </w:rPr>
              <w:t xml:space="preserve"> </w:t>
            </w:r>
            <w:r w:rsidRPr="009C7EEE">
              <w:rPr>
                <w:sz w:val="24"/>
                <w:szCs w:val="24"/>
              </w:rPr>
              <w:t>с</w:t>
            </w:r>
            <w:r w:rsidRPr="009C7EEE">
              <w:rPr>
                <w:spacing w:val="-15"/>
                <w:sz w:val="24"/>
                <w:szCs w:val="24"/>
              </w:rPr>
              <w:t xml:space="preserve"> </w:t>
            </w:r>
            <w:r w:rsidRPr="009C7EEE">
              <w:rPr>
                <w:sz w:val="24"/>
                <w:szCs w:val="24"/>
              </w:rPr>
              <w:t>тетрадью</w:t>
            </w:r>
            <w:r w:rsidRPr="009C7EEE">
              <w:rPr>
                <w:spacing w:val="-15"/>
                <w:sz w:val="24"/>
                <w:szCs w:val="24"/>
              </w:rPr>
              <w:t xml:space="preserve"> </w:t>
            </w:r>
            <w:r w:rsidRPr="009C7EEE">
              <w:rPr>
                <w:sz w:val="24"/>
                <w:szCs w:val="24"/>
              </w:rPr>
              <w:t xml:space="preserve">в </w:t>
            </w:r>
            <w:r w:rsidRPr="009C7EEE">
              <w:rPr>
                <w:spacing w:val="-2"/>
                <w:sz w:val="24"/>
                <w:szCs w:val="24"/>
              </w:rPr>
              <w:t>клетку</w:t>
            </w:r>
          </w:p>
        </w:tc>
      </w:tr>
      <w:tr w:rsidR="00524412" w:rsidRPr="009C7EEE" w14:paraId="23692284" w14:textId="77777777">
        <w:trPr>
          <w:trHeight w:val="793"/>
        </w:trPr>
        <w:tc>
          <w:tcPr>
            <w:tcW w:w="1001" w:type="dxa"/>
          </w:tcPr>
          <w:p w14:paraId="66E78253" w14:textId="77777777" w:rsidR="00524412" w:rsidRPr="009C7EEE" w:rsidRDefault="006545DD" w:rsidP="00003F68">
            <w:pPr>
              <w:pStyle w:val="TableParagraph"/>
              <w:spacing w:before="0"/>
              <w:rPr>
                <w:sz w:val="24"/>
                <w:szCs w:val="24"/>
              </w:rPr>
            </w:pPr>
            <w:r w:rsidRPr="009C7EEE">
              <w:rPr>
                <w:spacing w:val="-10"/>
                <w:sz w:val="24"/>
                <w:szCs w:val="24"/>
              </w:rPr>
              <w:t>2</w:t>
            </w:r>
          </w:p>
        </w:tc>
        <w:tc>
          <w:tcPr>
            <w:tcW w:w="2314" w:type="dxa"/>
          </w:tcPr>
          <w:p w14:paraId="5A7F90E1" w14:textId="77777777" w:rsidR="00524412" w:rsidRPr="009C7EEE" w:rsidRDefault="006545DD" w:rsidP="00003F68">
            <w:pPr>
              <w:pStyle w:val="TableParagraph"/>
              <w:spacing w:before="0"/>
              <w:rPr>
                <w:sz w:val="24"/>
                <w:szCs w:val="24"/>
              </w:rPr>
            </w:pPr>
            <w:r w:rsidRPr="009C7EEE">
              <w:rPr>
                <w:spacing w:val="-2"/>
                <w:sz w:val="24"/>
                <w:szCs w:val="24"/>
              </w:rPr>
              <w:t>Деревья</w:t>
            </w:r>
          </w:p>
        </w:tc>
        <w:tc>
          <w:tcPr>
            <w:tcW w:w="3080" w:type="dxa"/>
          </w:tcPr>
          <w:p w14:paraId="6AE5E2B3" w14:textId="77777777" w:rsidR="00524412" w:rsidRPr="009C7EEE" w:rsidRDefault="006545DD" w:rsidP="00003F68">
            <w:pPr>
              <w:pStyle w:val="TableParagraph"/>
              <w:spacing w:before="0"/>
              <w:ind w:left="84"/>
              <w:rPr>
                <w:sz w:val="24"/>
                <w:szCs w:val="24"/>
              </w:rPr>
            </w:pPr>
            <w:r w:rsidRPr="009C7EEE">
              <w:rPr>
                <w:sz w:val="24"/>
                <w:szCs w:val="24"/>
              </w:rPr>
              <w:t>Речевые</w:t>
            </w:r>
            <w:r w:rsidRPr="009C7EEE">
              <w:rPr>
                <w:spacing w:val="-12"/>
                <w:sz w:val="24"/>
                <w:szCs w:val="24"/>
              </w:rPr>
              <w:t xml:space="preserve"> </w:t>
            </w:r>
            <w:r w:rsidRPr="009C7EEE">
              <w:rPr>
                <w:spacing w:val="-2"/>
                <w:sz w:val="24"/>
                <w:szCs w:val="24"/>
              </w:rPr>
              <w:t>звуки</w:t>
            </w:r>
          </w:p>
        </w:tc>
        <w:tc>
          <w:tcPr>
            <w:tcW w:w="2945" w:type="dxa"/>
          </w:tcPr>
          <w:p w14:paraId="1036DA80" w14:textId="77777777" w:rsidR="00524412" w:rsidRPr="009C7EEE" w:rsidRDefault="006545DD" w:rsidP="00003F68">
            <w:pPr>
              <w:pStyle w:val="TableParagraph"/>
              <w:spacing w:before="0"/>
              <w:ind w:left="84"/>
              <w:rPr>
                <w:sz w:val="24"/>
                <w:szCs w:val="24"/>
              </w:rPr>
            </w:pPr>
            <w:r w:rsidRPr="009C7EEE">
              <w:rPr>
                <w:sz w:val="24"/>
                <w:szCs w:val="24"/>
              </w:rPr>
              <w:t>Цвет</w:t>
            </w:r>
            <w:r w:rsidRPr="009C7EEE">
              <w:rPr>
                <w:spacing w:val="-15"/>
                <w:sz w:val="24"/>
                <w:szCs w:val="24"/>
              </w:rPr>
              <w:t xml:space="preserve"> </w:t>
            </w:r>
            <w:r w:rsidRPr="009C7EEE">
              <w:rPr>
                <w:sz w:val="24"/>
                <w:szCs w:val="24"/>
              </w:rPr>
              <w:t>предметов:</w:t>
            </w:r>
            <w:r w:rsidRPr="009C7EEE">
              <w:rPr>
                <w:spacing w:val="-15"/>
                <w:sz w:val="24"/>
                <w:szCs w:val="24"/>
              </w:rPr>
              <w:t xml:space="preserve"> </w:t>
            </w:r>
            <w:r w:rsidRPr="009C7EEE">
              <w:rPr>
                <w:sz w:val="24"/>
                <w:szCs w:val="24"/>
              </w:rPr>
              <w:t xml:space="preserve">желтый, </w:t>
            </w:r>
            <w:r w:rsidRPr="009C7EEE">
              <w:rPr>
                <w:spacing w:val="-2"/>
                <w:sz w:val="24"/>
                <w:szCs w:val="24"/>
              </w:rPr>
              <w:t>красный</w:t>
            </w:r>
          </w:p>
        </w:tc>
      </w:tr>
      <w:tr w:rsidR="00524412" w:rsidRPr="009C7EEE" w14:paraId="3BB9BF4D" w14:textId="77777777">
        <w:trPr>
          <w:trHeight w:val="449"/>
        </w:trPr>
        <w:tc>
          <w:tcPr>
            <w:tcW w:w="1001" w:type="dxa"/>
          </w:tcPr>
          <w:p w14:paraId="135DD668" w14:textId="77777777" w:rsidR="00524412" w:rsidRPr="009C7EEE" w:rsidRDefault="006545DD" w:rsidP="00003F68">
            <w:pPr>
              <w:pStyle w:val="TableParagraph"/>
              <w:spacing w:before="0"/>
              <w:rPr>
                <w:sz w:val="24"/>
                <w:szCs w:val="24"/>
              </w:rPr>
            </w:pPr>
            <w:r w:rsidRPr="009C7EEE">
              <w:rPr>
                <w:spacing w:val="-10"/>
                <w:sz w:val="24"/>
                <w:szCs w:val="24"/>
              </w:rPr>
              <w:t>3</w:t>
            </w:r>
          </w:p>
        </w:tc>
        <w:tc>
          <w:tcPr>
            <w:tcW w:w="2314" w:type="dxa"/>
          </w:tcPr>
          <w:p w14:paraId="11F70CF4" w14:textId="77777777" w:rsidR="00524412" w:rsidRPr="009C7EEE" w:rsidRDefault="006545DD" w:rsidP="00003F68">
            <w:pPr>
              <w:pStyle w:val="TableParagraph"/>
              <w:spacing w:before="0"/>
              <w:rPr>
                <w:sz w:val="24"/>
                <w:szCs w:val="24"/>
              </w:rPr>
            </w:pPr>
            <w:r w:rsidRPr="009C7EEE">
              <w:rPr>
                <w:spacing w:val="-2"/>
                <w:sz w:val="24"/>
                <w:szCs w:val="24"/>
              </w:rPr>
              <w:t>Овощи</w:t>
            </w:r>
          </w:p>
        </w:tc>
        <w:tc>
          <w:tcPr>
            <w:tcW w:w="3080" w:type="dxa"/>
          </w:tcPr>
          <w:p w14:paraId="4DB8B6D2" w14:textId="77777777" w:rsidR="00524412" w:rsidRPr="009C7EEE" w:rsidRDefault="006545DD" w:rsidP="00003F68">
            <w:pPr>
              <w:pStyle w:val="TableParagraph"/>
              <w:spacing w:before="0"/>
              <w:ind w:left="84"/>
              <w:rPr>
                <w:sz w:val="24"/>
                <w:szCs w:val="24"/>
              </w:rPr>
            </w:pPr>
            <w:r w:rsidRPr="009C7EEE">
              <w:rPr>
                <w:sz w:val="24"/>
                <w:szCs w:val="24"/>
              </w:rPr>
              <w:t>Речевые</w:t>
            </w:r>
            <w:r w:rsidRPr="009C7EEE">
              <w:rPr>
                <w:spacing w:val="-8"/>
                <w:sz w:val="24"/>
                <w:szCs w:val="24"/>
              </w:rPr>
              <w:t xml:space="preserve"> </w:t>
            </w:r>
            <w:r w:rsidRPr="009C7EEE">
              <w:rPr>
                <w:sz w:val="24"/>
                <w:szCs w:val="24"/>
              </w:rPr>
              <w:t>и</w:t>
            </w:r>
            <w:r w:rsidRPr="009C7EEE">
              <w:rPr>
                <w:spacing w:val="-6"/>
                <w:sz w:val="24"/>
                <w:szCs w:val="24"/>
              </w:rPr>
              <w:t xml:space="preserve"> </w:t>
            </w:r>
            <w:r w:rsidRPr="009C7EEE">
              <w:rPr>
                <w:sz w:val="24"/>
                <w:szCs w:val="24"/>
              </w:rPr>
              <w:t>неречевые</w:t>
            </w:r>
            <w:r w:rsidRPr="009C7EEE">
              <w:rPr>
                <w:spacing w:val="-7"/>
                <w:sz w:val="24"/>
                <w:szCs w:val="24"/>
              </w:rPr>
              <w:t xml:space="preserve"> </w:t>
            </w:r>
            <w:r w:rsidRPr="009C7EEE">
              <w:rPr>
                <w:spacing w:val="-2"/>
                <w:sz w:val="24"/>
                <w:szCs w:val="24"/>
              </w:rPr>
              <w:t>звуки</w:t>
            </w:r>
          </w:p>
        </w:tc>
        <w:tc>
          <w:tcPr>
            <w:tcW w:w="2945" w:type="dxa"/>
          </w:tcPr>
          <w:p w14:paraId="424A6962" w14:textId="77777777" w:rsidR="00524412" w:rsidRPr="009C7EEE" w:rsidRDefault="006545DD" w:rsidP="00003F68">
            <w:pPr>
              <w:pStyle w:val="TableParagraph"/>
              <w:spacing w:before="0"/>
              <w:ind w:left="84"/>
              <w:rPr>
                <w:sz w:val="24"/>
                <w:szCs w:val="24"/>
              </w:rPr>
            </w:pPr>
            <w:r w:rsidRPr="009C7EEE">
              <w:rPr>
                <w:sz w:val="24"/>
                <w:szCs w:val="24"/>
              </w:rPr>
              <w:t>Форма</w:t>
            </w:r>
            <w:r w:rsidRPr="009C7EEE">
              <w:rPr>
                <w:spacing w:val="-9"/>
                <w:sz w:val="24"/>
                <w:szCs w:val="24"/>
              </w:rPr>
              <w:t xml:space="preserve"> </w:t>
            </w:r>
            <w:r w:rsidRPr="009C7EEE">
              <w:rPr>
                <w:sz w:val="24"/>
                <w:szCs w:val="24"/>
              </w:rPr>
              <w:t>предметов:</w:t>
            </w:r>
            <w:r w:rsidRPr="009C7EEE">
              <w:rPr>
                <w:spacing w:val="-8"/>
                <w:sz w:val="24"/>
                <w:szCs w:val="24"/>
              </w:rPr>
              <w:t xml:space="preserve"> </w:t>
            </w:r>
            <w:r w:rsidRPr="009C7EEE">
              <w:rPr>
                <w:spacing w:val="-4"/>
                <w:sz w:val="24"/>
                <w:szCs w:val="24"/>
              </w:rPr>
              <w:t>круг</w:t>
            </w:r>
          </w:p>
        </w:tc>
      </w:tr>
      <w:tr w:rsidR="00524412" w:rsidRPr="009C7EEE" w14:paraId="680C3D91" w14:textId="77777777">
        <w:trPr>
          <w:trHeight w:val="449"/>
        </w:trPr>
        <w:tc>
          <w:tcPr>
            <w:tcW w:w="1001" w:type="dxa"/>
          </w:tcPr>
          <w:p w14:paraId="5FECB99F" w14:textId="77777777" w:rsidR="00524412" w:rsidRPr="009C7EEE" w:rsidRDefault="006545DD" w:rsidP="00003F68">
            <w:pPr>
              <w:pStyle w:val="TableParagraph"/>
              <w:spacing w:before="0"/>
              <w:rPr>
                <w:sz w:val="24"/>
                <w:szCs w:val="24"/>
              </w:rPr>
            </w:pPr>
            <w:r w:rsidRPr="009C7EEE">
              <w:rPr>
                <w:spacing w:val="-10"/>
                <w:sz w:val="24"/>
                <w:szCs w:val="24"/>
              </w:rPr>
              <w:t>4</w:t>
            </w:r>
          </w:p>
        </w:tc>
        <w:tc>
          <w:tcPr>
            <w:tcW w:w="2314" w:type="dxa"/>
          </w:tcPr>
          <w:p w14:paraId="179A0200" w14:textId="77777777" w:rsidR="00524412" w:rsidRPr="009C7EEE" w:rsidRDefault="006545DD" w:rsidP="00003F68">
            <w:pPr>
              <w:pStyle w:val="TableParagraph"/>
              <w:spacing w:before="0"/>
              <w:rPr>
                <w:sz w:val="24"/>
                <w:szCs w:val="24"/>
              </w:rPr>
            </w:pPr>
            <w:r w:rsidRPr="009C7EEE">
              <w:rPr>
                <w:spacing w:val="-2"/>
                <w:sz w:val="24"/>
                <w:szCs w:val="24"/>
              </w:rPr>
              <w:t>Овощи</w:t>
            </w:r>
          </w:p>
        </w:tc>
        <w:tc>
          <w:tcPr>
            <w:tcW w:w="3080" w:type="dxa"/>
          </w:tcPr>
          <w:p w14:paraId="0A4B696F"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А</w:t>
            </w:r>
          </w:p>
        </w:tc>
        <w:tc>
          <w:tcPr>
            <w:tcW w:w="2945" w:type="dxa"/>
          </w:tcPr>
          <w:p w14:paraId="0A1879FB" w14:textId="77777777" w:rsidR="00524412" w:rsidRPr="009C7EEE" w:rsidRDefault="006545DD" w:rsidP="00003F68">
            <w:pPr>
              <w:pStyle w:val="TableParagraph"/>
              <w:spacing w:before="0"/>
              <w:ind w:left="84"/>
              <w:rPr>
                <w:sz w:val="24"/>
                <w:szCs w:val="24"/>
              </w:rPr>
            </w:pPr>
            <w:r w:rsidRPr="009C7EEE">
              <w:rPr>
                <w:sz w:val="24"/>
                <w:szCs w:val="24"/>
              </w:rPr>
              <w:t>Один</w:t>
            </w:r>
            <w:r w:rsidRPr="009C7EEE">
              <w:rPr>
                <w:spacing w:val="55"/>
                <w:sz w:val="24"/>
                <w:szCs w:val="24"/>
              </w:rPr>
              <w:t xml:space="preserve"> </w:t>
            </w:r>
            <w:r w:rsidRPr="009C7EEE">
              <w:rPr>
                <w:sz w:val="24"/>
                <w:szCs w:val="24"/>
              </w:rPr>
              <w:t>–</w:t>
            </w:r>
            <w:r w:rsidRPr="009C7EEE">
              <w:rPr>
                <w:spacing w:val="-1"/>
                <w:sz w:val="24"/>
                <w:szCs w:val="24"/>
              </w:rPr>
              <w:t xml:space="preserve"> </w:t>
            </w:r>
            <w:r w:rsidRPr="009C7EEE">
              <w:rPr>
                <w:spacing w:val="-2"/>
                <w:sz w:val="24"/>
                <w:szCs w:val="24"/>
              </w:rPr>
              <w:t>много</w:t>
            </w:r>
          </w:p>
        </w:tc>
      </w:tr>
      <w:tr w:rsidR="00524412" w:rsidRPr="009C7EEE" w14:paraId="3DAB1512" w14:textId="77777777">
        <w:trPr>
          <w:trHeight w:val="793"/>
        </w:trPr>
        <w:tc>
          <w:tcPr>
            <w:tcW w:w="1001" w:type="dxa"/>
          </w:tcPr>
          <w:p w14:paraId="38A2C409" w14:textId="77777777" w:rsidR="00524412" w:rsidRPr="009C7EEE" w:rsidRDefault="006545DD" w:rsidP="00003F68">
            <w:pPr>
              <w:pStyle w:val="TableParagraph"/>
              <w:spacing w:before="0"/>
              <w:rPr>
                <w:sz w:val="24"/>
                <w:szCs w:val="24"/>
              </w:rPr>
            </w:pPr>
            <w:r w:rsidRPr="009C7EEE">
              <w:rPr>
                <w:spacing w:val="-10"/>
                <w:sz w:val="24"/>
                <w:szCs w:val="24"/>
              </w:rPr>
              <w:t>5</w:t>
            </w:r>
          </w:p>
        </w:tc>
        <w:tc>
          <w:tcPr>
            <w:tcW w:w="2314" w:type="dxa"/>
          </w:tcPr>
          <w:p w14:paraId="5747575F" w14:textId="77777777" w:rsidR="00524412" w:rsidRPr="009C7EEE" w:rsidRDefault="006545DD" w:rsidP="00003F68">
            <w:pPr>
              <w:pStyle w:val="TableParagraph"/>
              <w:spacing w:before="0"/>
              <w:rPr>
                <w:sz w:val="24"/>
                <w:szCs w:val="24"/>
              </w:rPr>
            </w:pPr>
            <w:r w:rsidRPr="009C7EEE">
              <w:rPr>
                <w:spacing w:val="-2"/>
                <w:sz w:val="24"/>
                <w:szCs w:val="24"/>
              </w:rPr>
              <w:t>Фрукты</w:t>
            </w:r>
          </w:p>
        </w:tc>
        <w:tc>
          <w:tcPr>
            <w:tcW w:w="3080" w:type="dxa"/>
          </w:tcPr>
          <w:p w14:paraId="66EFCA00"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А</w:t>
            </w:r>
          </w:p>
          <w:p w14:paraId="182550D2" w14:textId="77777777" w:rsidR="00524412" w:rsidRPr="009C7EEE" w:rsidRDefault="006545DD" w:rsidP="00003F68">
            <w:pPr>
              <w:pStyle w:val="TableParagraph"/>
              <w:spacing w:before="0"/>
              <w:ind w:left="144"/>
              <w:rPr>
                <w:sz w:val="24"/>
                <w:szCs w:val="24"/>
              </w:rPr>
            </w:pPr>
            <w:r w:rsidRPr="009C7EEE">
              <w:rPr>
                <w:sz w:val="24"/>
                <w:szCs w:val="24"/>
              </w:rPr>
              <w:t>(в</w:t>
            </w:r>
            <w:r w:rsidRPr="009C7EEE">
              <w:rPr>
                <w:spacing w:val="-2"/>
                <w:sz w:val="24"/>
                <w:szCs w:val="24"/>
              </w:rPr>
              <w:t xml:space="preserve"> </w:t>
            </w:r>
            <w:r w:rsidRPr="009C7EEE">
              <w:rPr>
                <w:sz w:val="24"/>
                <w:szCs w:val="24"/>
              </w:rPr>
              <w:t>начале</w:t>
            </w:r>
            <w:r w:rsidRPr="009C7EEE">
              <w:rPr>
                <w:spacing w:val="-3"/>
                <w:sz w:val="24"/>
                <w:szCs w:val="24"/>
              </w:rPr>
              <w:t xml:space="preserve"> </w:t>
            </w:r>
            <w:r w:rsidRPr="009C7EEE">
              <w:rPr>
                <w:sz w:val="24"/>
                <w:szCs w:val="24"/>
              </w:rPr>
              <w:t>и</w:t>
            </w:r>
            <w:r w:rsidRPr="009C7EEE">
              <w:rPr>
                <w:spacing w:val="-2"/>
                <w:sz w:val="24"/>
                <w:szCs w:val="24"/>
              </w:rPr>
              <w:t xml:space="preserve"> </w:t>
            </w:r>
            <w:r w:rsidRPr="009C7EEE">
              <w:rPr>
                <w:sz w:val="24"/>
                <w:szCs w:val="24"/>
              </w:rPr>
              <w:t>в</w:t>
            </w:r>
            <w:r w:rsidRPr="009C7EEE">
              <w:rPr>
                <w:spacing w:val="-2"/>
                <w:sz w:val="24"/>
                <w:szCs w:val="24"/>
              </w:rPr>
              <w:t xml:space="preserve"> конце)</w:t>
            </w:r>
          </w:p>
        </w:tc>
        <w:tc>
          <w:tcPr>
            <w:tcW w:w="2945" w:type="dxa"/>
          </w:tcPr>
          <w:p w14:paraId="6A9A5490" w14:textId="77777777" w:rsidR="00524412" w:rsidRPr="009C7EEE" w:rsidRDefault="006545DD" w:rsidP="00003F68">
            <w:pPr>
              <w:pStyle w:val="TableParagraph"/>
              <w:spacing w:before="0"/>
              <w:ind w:left="84"/>
              <w:rPr>
                <w:sz w:val="24"/>
                <w:szCs w:val="24"/>
              </w:rPr>
            </w:pPr>
            <w:r w:rsidRPr="009C7EEE">
              <w:rPr>
                <w:sz w:val="24"/>
                <w:szCs w:val="24"/>
              </w:rPr>
              <w:t>Цвет</w:t>
            </w:r>
            <w:r w:rsidRPr="009C7EEE">
              <w:rPr>
                <w:spacing w:val="-15"/>
                <w:sz w:val="24"/>
                <w:szCs w:val="24"/>
              </w:rPr>
              <w:t xml:space="preserve"> </w:t>
            </w:r>
            <w:r w:rsidRPr="009C7EEE">
              <w:rPr>
                <w:sz w:val="24"/>
                <w:szCs w:val="24"/>
              </w:rPr>
              <w:t>предметов:</w:t>
            </w:r>
            <w:r w:rsidRPr="009C7EEE">
              <w:rPr>
                <w:spacing w:val="-15"/>
                <w:sz w:val="24"/>
                <w:szCs w:val="24"/>
              </w:rPr>
              <w:t xml:space="preserve"> </w:t>
            </w:r>
            <w:r w:rsidRPr="009C7EEE">
              <w:rPr>
                <w:sz w:val="24"/>
                <w:szCs w:val="24"/>
              </w:rPr>
              <w:t xml:space="preserve">красный, </w:t>
            </w:r>
            <w:r w:rsidRPr="009C7EEE">
              <w:rPr>
                <w:spacing w:val="-2"/>
                <w:sz w:val="24"/>
                <w:szCs w:val="24"/>
              </w:rPr>
              <w:t>зеленый</w:t>
            </w:r>
          </w:p>
        </w:tc>
      </w:tr>
      <w:tr w:rsidR="00524412" w:rsidRPr="009C7EEE" w14:paraId="044D3D0A" w14:textId="77777777">
        <w:trPr>
          <w:trHeight w:val="793"/>
        </w:trPr>
        <w:tc>
          <w:tcPr>
            <w:tcW w:w="1001" w:type="dxa"/>
          </w:tcPr>
          <w:p w14:paraId="67541792" w14:textId="77777777" w:rsidR="00524412" w:rsidRPr="009C7EEE" w:rsidRDefault="006545DD" w:rsidP="00003F68">
            <w:pPr>
              <w:pStyle w:val="TableParagraph"/>
              <w:spacing w:before="0"/>
              <w:rPr>
                <w:sz w:val="24"/>
                <w:szCs w:val="24"/>
              </w:rPr>
            </w:pPr>
            <w:r w:rsidRPr="009C7EEE">
              <w:rPr>
                <w:spacing w:val="-10"/>
                <w:sz w:val="24"/>
                <w:szCs w:val="24"/>
              </w:rPr>
              <w:t>6</w:t>
            </w:r>
          </w:p>
        </w:tc>
        <w:tc>
          <w:tcPr>
            <w:tcW w:w="2314" w:type="dxa"/>
          </w:tcPr>
          <w:p w14:paraId="2019398C" w14:textId="77777777" w:rsidR="00524412" w:rsidRPr="009C7EEE" w:rsidRDefault="006545DD" w:rsidP="00003F68">
            <w:pPr>
              <w:pStyle w:val="TableParagraph"/>
              <w:spacing w:before="0"/>
              <w:rPr>
                <w:sz w:val="24"/>
                <w:szCs w:val="24"/>
              </w:rPr>
            </w:pPr>
            <w:r w:rsidRPr="009C7EEE">
              <w:rPr>
                <w:spacing w:val="-2"/>
                <w:sz w:val="24"/>
                <w:szCs w:val="24"/>
              </w:rPr>
              <w:t>Фрукты</w:t>
            </w:r>
          </w:p>
        </w:tc>
        <w:tc>
          <w:tcPr>
            <w:tcW w:w="3080" w:type="dxa"/>
          </w:tcPr>
          <w:p w14:paraId="02C16CDB"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А</w:t>
            </w:r>
          </w:p>
          <w:p w14:paraId="5179BB7D" w14:textId="77777777" w:rsidR="00524412" w:rsidRPr="009C7EEE" w:rsidRDefault="006545DD" w:rsidP="00003F68">
            <w:pPr>
              <w:pStyle w:val="TableParagraph"/>
              <w:spacing w:before="0"/>
              <w:ind w:left="84"/>
              <w:rPr>
                <w:sz w:val="24"/>
                <w:szCs w:val="24"/>
              </w:rPr>
            </w:pPr>
            <w:r w:rsidRPr="009C7EEE">
              <w:rPr>
                <w:sz w:val="24"/>
                <w:szCs w:val="24"/>
              </w:rPr>
              <w:t>(в</w:t>
            </w:r>
            <w:r w:rsidRPr="009C7EEE">
              <w:rPr>
                <w:spacing w:val="-5"/>
                <w:sz w:val="24"/>
                <w:szCs w:val="24"/>
              </w:rPr>
              <w:t xml:space="preserve"> </w:t>
            </w:r>
            <w:r w:rsidRPr="009C7EEE">
              <w:rPr>
                <w:sz w:val="24"/>
                <w:szCs w:val="24"/>
              </w:rPr>
              <w:t>середине,</w:t>
            </w:r>
            <w:r w:rsidRPr="009C7EEE">
              <w:rPr>
                <w:spacing w:val="-4"/>
                <w:sz w:val="24"/>
                <w:szCs w:val="24"/>
              </w:rPr>
              <w:t xml:space="preserve"> </w:t>
            </w:r>
            <w:r w:rsidRPr="009C7EEE">
              <w:rPr>
                <w:sz w:val="24"/>
                <w:szCs w:val="24"/>
              </w:rPr>
              <w:t>в</w:t>
            </w:r>
            <w:r w:rsidRPr="009C7EEE">
              <w:rPr>
                <w:spacing w:val="-5"/>
                <w:sz w:val="24"/>
                <w:szCs w:val="24"/>
              </w:rPr>
              <w:t xml:space="preserve"> </w:t>
            </w:r>
            <w:r w:rsidRPr="009C7EEE">
              <w:rPr>
                <w:sz w:val="24"/>
                <w:szCs w:val="24"/>
              </w:rPr>
              <w:t>конце</w:t>
            </w:r>
            <w:r w:rsidRPr="009C7EEE">
              <w:rPr>
                <w:spacing w:val="-4"/>
                <w:sz w:val="24"/>
                <w:szCs w:val="24"/>
              </w:rPr>
              <w:t xml:space="preserve"> </w:t>
            </w:r>
            <w:r w:rsidRPr="009C7EEE">
              <w:rPr>
                <w:spacing w:val="-2"/>
                <w:sz w:val="24"/>
                <w:szCs w:val="24"/>
              </w:rPr>
              <w:t>слова)</w:t>
            </w:r>
          </w:p>
        </w:tc>
        <w:tc>
          <w:tcPr>
            <w:tcW w:w="2945" w:type="dxa"/>
          </w:tcPr>
          <w:p w14:paraId="461A9184" w14:textId="77777777" w:rsidR="00524412" w:rsidRPr="009C7EEE" w:rsidRDefault="006545DD" w:rsidP="00003F68">
            <w:pPr>
              <w:pStyle w:val="TableParagraph"/>
              <w:spacing w:before="0"/>
              <w:ind w:left="84"/>
              <w:rPr>
                <w:sz w:val="24"/>
                <w:szCs w:val="24"/>
              </w:rPr>
            </w:pPr>
            <w:r w:rsidRPr="009C7EEE">
              <w:rPr>
                <w:sz w:val="24"/>
                <w:szCs w:val="24"/>
              </w:rPr>
              <w:t>Число</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цифра</w:t>
            </w:r>
            <w:r w:rsidRPr="009C7EEE">
              <w:rPr>
                <w:spacing w:val="-1"/>
                <w:sz w:val="24"/>
                <w:szCs w:val="24"/>
              </w:rPr>
              <w:t xml:space="preserve"> </w:t>
            </w:r>
            <w:r w:rsidRPr="009C7EEE">
              <w:rPr>
                <w:spacing w:val="-10"/>
                <w:sz w:val="24"/>
                <w:szCs w:val="24"/>
              </w:rPr>
              <w:t>1</w:t>
            </w:r>
          </w:p>
        </w:tc>
      </w:tr>
    </w:tbl>
    <w:p w14:paraId="222B5212" w14:textId="77777777" w:rsidR="00524412" w:rsidRPr="009C7EEE" w:rsidRDefault="00524412" w:rsidP="00003F68">
      <w:pPr>
        <w:pStyle w:val="TableParagraph"/>
        <w:spacing w:before="0"/>
        <w:rPr>
          <w:sz w:val="24"/>
          <w:szCs w:val="24"/>
        </w:rPr>
        <w:sectPr w:rsidR="00524412" w:rsidRPr="009C7EEE">
          <w:pgSz w:w="11900" w:h="16840"/>
          <w:pgMar w:top="1940" w:right="708" w:bottom="480" w:left="566" w:header="0" w:footer="286" w:gutter="0"/>
          <w:cols w:space="720"/>
        </w:sectPr>
      </w:pPr>
    </w:p>
    <w:p w14:paraId="72F8412C" w14:textId="77777777" w:rsidR="00524412" w:rsidRPr="009C7EEE" w:rsidRDefault="00524412" w:rsidP="00003F68">
      <w:pPr>
        <w:pStyle w:val="a3"/>
        <w:spacing w:before="0"/>
        <w:ind w:left="0"/>
        <w:jc w:val="left"/>
        <w:rPr>
          <w:b/>
          <w:sz w:val="24"/>
          <w:szCs w:val="24"/>
        </w:rPr>
      </w:pPr>
    </w:p>
    <w:tbl>
      <w:tblPr>
        <w:tblStyle w:val="TableNormal"/>
        <w:tblW w:w="0" w:type="auto"/>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001"/>
        <w:gridCol w:w="2314"/>
        <w:gridCol w:w="3080"/>
        <w:gridCol w:w="2945"/>
      </w:tblGrid>
      <w:tr w:rsidR="00524412" w:rsidRPr="009C7EEE" w14:paraId="4F57B360" w14:textId="77777777">
        <w:trPr>
          <w:trHeight w:val="793"/>
        </w:trPr>
        <w:tc>
          <w:tcPr>
            <w:tcW w:w="1001" w:type="dxa"/>
          </w:tcPr>
          <w:p w14:paraId="38E91D83" w14:textId="77777777" w:rsidR="00524412" w:rsidRPr="009C7EEE" w:rsidRDefault="006545DD" w:rsidP="00003F68">
            <w:pPr>
              <w:pStyle w:val="TableParagraph"/>
              <w:spacing w:before="0"/>
              <w:rPr>
                <w:sz w:val="24"/>
                <w:szCs w:val="24"/>
              </w:rPr>
            </w:pPr>
            <w:r w:rsidRPr="009C7EEE">
              <w:rPr>
                <w:spacing w:val="-10"/>
                <w:sz w:val="24"/>
                <w:szCs w:val="24"/>
              </w:rPr>
              <w:t>7</w:t>
            </w:r>
          </w:p>
        </w:tc>
        <w:tc>
          <w:tcPr>
            <w:tcW w:w="2314" w:type="dxa"/>
          </w:tcPr>
          <w:p w14:paraId="621DED0D" w14:textId="77777777" w:rsidR="00524412" w:rsidRPr="009C7EEE" w:rsidRDefault="006545DD" w:rsidP="00003F68">
            <w:pPr>
              <w:pStyle w:val="TableParagraph"/>
              <w:spacing w:before="0"/>
              <w:rPr>
                <w:sz w:val="24"/>
                <w:szCs w:val="24"/>
              </w:rPr>
            </w:pPr>
            <w:r w:rsidRPr="009C7EEE">
              <w:rPr>
                <w:sz w:val="24"/>
                <w:szCs w:val="24"/>
              </w:rPr>
              <w:t>Овощи</w:t>
            </w:r>
            <w:r w:rsidRPr="009C7EEE">
              <w:rPr>
                <w:spacing w:val="-2"/>
                <w:sz w:val="24"/>
                <w:szCs w:val="24"/>
              </w:rPr>
              <w:t xml:space="preserve"> </w:t>
            </w:r>
            <w:r w:rsidRPr="009C7EEE">
              <w:rPr>
                <w:sz w:val="24"/>
                <w:szCs w:val="24"/>
              </w:rPr>
              <w:t>–</w:t>
            </w:r>
            <w:r w:rsidRPr="009C7EEE">
              <w:rPr>
                <w:spacing w:val="-2"/>
                <w:sz w:val="24"/>
                <w:szCs w:val="24"/>
              </w:rPr>
              <w:t xml:space="preserve"> фрукты</w:t>
            </w:r>
          </w:p>
        </w:tc>
        <w:tc>
          <w:tcPr>
            <w:tcW w:w="3080" w:type="dxa"/>
          </w:tcPr>
          <w:p w14:paraId="311BE9FC"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У</w:t>
            </w:r>
          </w:p>
          <w:p w14:paraId="16EC2F5B" w14:textId="77777777" w:rsidR="00524412" w:rsidRPr="009C7EEE" w:rsidRDefault="006545DD" w:rsidP="00003F68">
            <w:pPr>
              <w:pStyle w:val="TableParagraph"/>
              <w:spacing w:before="0"/>
              <w:ind w:left="84"/>
              <w:rPr>
                <w:sz w:val="24"/>
                <w:szCs w:val="24"/>
              </w:rPr>
            </w:pPr>
            <w:r w:rsidRPr="009C7EEE">
              <w:rPr>
                <w:sz w:val="24"/>
                <w:szCs w:val="24"/>
              </w:rPr>
              <w:t>(в</w:t>
            </w:r>
            <w:r w:rsidRPr="009C7EEE">
              <w:rPr>
                <w:spacing w:val="-6"/>
                <w:sz w:val="24"/>
                <w:szCs w:val="24"/>
              </w:rPr>
              <w:t xml:space="preserve"> </w:t>
            </w:r>
            <w:r w:rsidRPr="009C7EEE">
              <w:rPr>
                <w:sz w:val="24"/>
                <w:szCs w:val="24"/>
              </w:rPr>
              <w:t>начале,</w:t>
            </w:r>
            <w:r w:rsidRPr="009C7EEE">
              <w:rPr>
                <w:spacing w:val="-6"/>
                <w:sz w:val="24"/>
                <w:szCs w:val="24"/>
              </w:rPr>
              <w:t xml:space="preserve"> </w:t>
            </w:r>
            <w:r w:rsidRPr="009C7EEE">
              <w:rPr>
                <w:sz w:val="24"/>
                <w:szCs w:val="24"/>
              </w:rPr>
              <w:t>в</w:t>
            </w:r>
            <w:r w:rsidRPr="009C7EEE">
              <w:rPr>
                <w:spacing w:val="-6"/>
                <w:sz w:val="24"/>
                <w:szCs w:val="24"/>
              </w:rPr>
              <w:t xml:space="preserve"> </w:t>
            </w:r>
            <w:r w:rsidRPr="009C7EEE">
              <w:rPr>
                <w:sz w:val="24"/>
                <w:szCs w:val="24"/>
              </w:rPr>
              <w:t>конце</w:t>
            </w:r>
            <w:r w:rsidRPr="009C7EEE">
              <w:rPr>
                <w:spacing w:val="-5"/>
                <w:sz w:val="24"/>
                <w:szCs w:val="24"/>
              </w:rPr>
              <w:t xml:space="preserve"> </w:t>
            </w:r>
            <w:r w:rsidRPr="009C7EEE">
              <w:rPr>
                <w:spacing w:val="-2"/>
                <w:sz w:val="24"/>
                <w:szCs w:val="24"/>
              </w:rPr>
              <w:t>слова)</w:t>
            </w:r>
          </w:p>
        </w:tc>
        <w:tc>
          <w:tcPr>
            <w:tcW w:w="2945" w:type="dxa"/>
          </w:tcPr>
          <w:p w14:paraId="7DE1827B" w14:textId="77777777" w:rsidR="00524412" w:rsidRPr="009C7EEE" w:rsidRDefault="006545DD" w:rsidP="00003F68">
            <w:pPr>
              <w:pStyle w:val="TableParagraph"/>
              <w:spacing w:before="0"/>
              <w:ind w:left="84"/>
              <w:rPr>
                <w:sz w:val="24"/>
                <w:szCs w:val="24"/>
              </w:rPr>
            </w:pPr>
            <w:r w:rsidRPr="009C7EEE">
              <w:rPr>
                <w:sz w:val="24"/>
                <w:szCs w:val="24"/>
              </w:rPr>
              <w:t>Лево</w:t>
            </w:r>
            <w:r w:rsidRPr="009C7EEE">
              <w:rPr>
                <w:spacing w:val="-4"/>
                <w:sz w:val="24"/>
                <w:szCs w:val="24"/>
              </w:rPr>
              <w:t xml:space="preserve"> </w:t>
            </w:r>
            <w:r w:rsidRPr="009C7EEE">
              <w:rPr>
                <w:sz w:val="24"/>
                <w:szCs w:val="24"/>
              </w:rPr>
              <w:t>–</w:t>
            </w:r>
            <w:r w:rsidRPr="009C7EEE">
              <w:rPr>
                <w:spacing w:val="-2"/>
                <w:sz w:val="24"/>
                <w:szCs w:val="24"/>
              </w:rPr>
              <w:t xml:space="preserve"> право</w:t>
            </w:r>
          </w:p>
        </w:tc>
      </w:tr>
      <w:tr w:rsidR="00524412" w:rsidRPr="009C7EEE" w14:paraId="64E7AF17" w14:textId="77777777">
        <w:trPr>
          <w:trHeight w:val="793"/>
        </w:trPr>
        <w:tc>
          <w:tcPr>
            <w:tcW w:w="1001" w:type="dxa"/>
          </w:tcPr>
          <w:p w14:paraId="72894C1A" w14:textId="77777777" w:rsidR="00524412" w:rsidRPr="009C7EEE" w:rsidRDefault="006545DD" w:rsidP="00003F68">
            <w:pPr>
              <w:pStyle w:val="TableParagraph"/>
              <w:spacing w:before="0"/>
              <w:rPr>
                <w:sz w:val="24"/>
                <w:szCs w:val="24"/>
              </w:rPr>
            </w:pPr>
            <w:r w:rsidRPr="009C7EEE">
              <w:rPr>
                <w:spacing w:val="-10"/>
                <w:sz w:val="24"/>
                <w:szCs w:val="24"/>
              </w:rPr>
              <w:t>8</w:t>
            </w:r>
          </w:p>
        </w:tc>
        <w:tc>
          <w:tcPr>
            <w:tcW w:w="2314" w:type="dxa"/>
          </w:tcPr>
          <w:p w14:paraId="183986AC" w14:textId="77777777" w:rsidR="00524412" w:rsidRPr="009C7EEE" w:rsidRDefault="006545DD" w:rsidP="00003F68">
            <w:pPr>
              <w:pStyle w:val="TableParagraph"/>
              <w:spacing w:before="0"/>
              <w:rPr>
                <w:sz w:val="24"/>
                <w:szCs w:val="24"/>
              </w:rPr>
            </w:pPr>
            <w:r w:rsidRPr="009C7EEE">
              <w:rPr>
                <w:spacing w:val="-2"/>
                <w:sz w:val="24"/>
                <w:szCs w:val="24"/>
              </w:rPr>
              <w:t>Игрушки</w:t>
            </w:r>
          </w:p>
        </w:tc>
        <w:tc>
          <w:tcPr>
            <w:tcW w:w="3080" w:type="dxa"/>
          </w:tcPr>
          <w:p w14:paraId="71F02675"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У</w:t>
            </w:r>
          </w:p>
          <w:p w14:paraId="25005CA1" w14:textId="77777777" w:rsidR="00524412" w:rsidRPr="009C7EEE" w:rsidRDefault="006545DD" w:rsidP="00003F68">
            <w:pPr>
              <w:pStyle w:val="TableParagraph"/>
              <w:spacing w:before="0"/>
              <w:ind w:left="84"/>
              <w:rPr>
                <w:sz w:val="24"/>
                <w:szCs w:val="24"/>
              </w:rPr>
            </w:pPr>
            <w:r w:rsidRPr="009C7EEE">
              <w:rPr>
                <w:sz w:val="24"/>
                <w:szCs w:val="24"/>
              </w:rPr>
              <w:t>(в</w:t>
            </w:r>
            <w:r w:rsidRPr="009C7EEE">
              <w:rPr>
                <w:spacing w:val="-2"/>
                <w:sz w:val="24"/>
                <w:szCs w:val="24"/>
              </w:rPr>
              <w:t xml:space="preserve"> </w:t>
            </w:r>
            <w:r w:rsidRPr="009C7EEE">
              <w:rPr>
                <w:sz w:val="24"/>
                <w:szCs w:val="24"/>
              </w:rPr>
              <w:t>середине</w:t>
            </w:r>
            <w:r w:rsidRPr="009C7EEE">
              <w:rPr>
                <w:spacing w:val="-2"/>
                <w:sz w:val="24"/>
                <w:szCs w:val="24"/>
              </w:rPr>
              <w:t xml:space="preserve"> слова)</w:t>
            </w:r>
          </w:p>
        </w:tc>
        <w:tc>
          <w:tcPr>
            <w:tcW w:w="2945" w:type="dxa"/>
          </w:tcPr>
          <w:p w14:paraId="19EE455D" w14:textId="77777777" w:rsidR="00524412" w:rsidRPr="009C7EEE" w:rsidRDefault="006545DD" w:rsidP="00003F68">
            <w:pPr>
              <w:pStyle w:val="TableParagraph"/>
              <w:spacing w:before="0"/>
              <w:ind w:left="84"/>
              <w:rPr>
                <w:sz w:val="24"/>
                <w:szCs w:val="24"/>
              </w:rPr>
            </w:pPr>
            <w:r w:rsidRPr="009C7EEE">
              <w:rPr>
                <w:spacing w:val="-2"/>
                <w:sz w:val="24"/>
                <w:szCs w:val="24"/>
              </w:rPr>
              <w:t>Одинаковые</w:t>
            </w:r>
            <w:r w:rsidRPr="009C7EEE">
              <w:rPr>
                <w:spacing w:val="-13"/>
                <w:sz w:val="24"/>
                <w:szCs w:val="24"/>
              </w:rPr>
              <w:t xml:space="preserve"> </w:t>
            </w:r>
            <w:r w:rsidRPr="009C7EEE">
              <w:rPr>
                <w:spacing w:val="-2"/>
                <w:sz w:val="24"/>
                <w:szCs w:val="24"/>
              </w:rPr>
              <w:t>по</w:t>
            </w:r>
            <w:r w:rsidRPr="009C7EEE">
              <w:rPr>
                <w:spacing w:val="-13"/>
                <w:sz w:val="24"/>
                <w:szCs w:val="24"/>
              </w:rPr>
              <w:t xml:space="preserve"> </w:t>
            </w:r>
            <w:r w:rsidRPr="009C7EEE">
              <w:rPr>
                <w:spacing w:val="-2"/>
                <w:sz w:val="24"/>
                <w:szCs w:val="24"/>
              </w:rPr>
              <w:t>размеру, разные</w:t>
            </w:r>
          </w:p>
        </w:tc>
      </w:tr>
      <w:tr w:rsidR="00524412" w:rsidRPr="009C7EEE" w14:paraId="7539027C" w14:textId="77777777">
        <w:trPr>
          <w:trHeight w:val="449"/>
        </w:trPr>
        <w:tc>
          <w:tcPr>
            <w:tcW w:w="1001" w:type="dxa"/>
          </w:tcPr>
          <w:p w14:paraId="2734E8F0" w14:textId="77777777" w:rsidR="00524412" w:rsidRPr="009C7EEE" w:rsidRDefault="006545DD" w:rsidP="00003F68">
            <w:pPr>
              <w:pStyle w:val="TableParagraph"/>
              <w:spacing w:before="0"/>
              <w:rPr>
                <w:sz w:val="24"/>
                <w:szCs w:val="24"/>
              </w:rPr>
            </w:pPr>
            <w:r w:rsidRPr="009C7EEE">
              <w:rPr>
                <w:spacing w:val="-10"/>
                <w:sz w:val="24"/>
                <w:szCs w:val="24"/>
              </w:rPr>
              <w:t>9</w:t>
            </w:r>
          </w:p>
        </w:tc>
        <w:tc>
          <w:tcPr>
            <w:tcW w:w="2314" w:type="dxa"/>
          </w:tcPr>
          <w:p w14:paraId="33D90206" w14:textId="77777777" w:rsidR="00524412" w:rsidRPr="009C7EEE" w:rsidRDefault="006545DD" w:rsidP="00003F68">
            <w:pPr>
              <w:pStyle w:val="TableParagraph"/>
              <w:spacing w:before="0"/>
              <w:rPr>
                <w:sz w:val="24"/>
                <w:szCs w:val="24"/>
              </w:rPr>
            </w:pPr>
            <w:r w:rsidRPr="009C7EEE">
              <w:rPr>
                <w:spacing w:val="-2"/>
                <w:sz w:val="24"/>
                <w:szCs w:val="24"/>
              </w:rPr>
              <w:t>Посуда</w:t>
            </w:r>
          </w:p>
        </w:tc>
        <w:tc>
          <w:tcPr>
            <w:tcW w:w="3080" w:type="dxa"/>
          </w:tcPr>
          <w:p w14:paraId="272F7AEB"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У</w:t>
            </w:r>
          </w:p>
        </w:tc>
        <w:tc>
          <w:tcPr>
            <w:tcW w:w="2945" w:type="dxa"/>
          </w:tcPr>
          <w:p w14:paraId="638B61EF" w14:textId="77777777" w:rsidR="00524412" w:rsidRPr="009C7EEE" w:rsidRDefault="006545DD" w:rsidP="00003F68">
            <w:pPr>
              <w:pStyle w:val="TableParagraph"/>
              <w:spacing w:before="0"/>
              <w:ind w:left="84"/>
              <w:rPr>
                <w:sz w:val="24"/>
                <w:szCs w:val="24"/>
              </w:rPr>
            </w:pPr>
            <w:r w:rsidRPr="009C7EEE">
              <w:rPr>
                <w:sz w:val="24"/>
                <w:szCs w:val="24"/>
              </w:rPr>
              <w:t>Цифра</w:t>
            </w:r>
            <w:r w:rsidRPr="009C7EEE">
              <w:rPr>
                <w:spacing w:val="-2"/>
                <w:sz w:val="24"/>
                <w:szCs w:val="24"/>
              </w:rPr>
              <w:t xml:space="preserve"> </w:t>
            </w:r>
            <w:r w:rsidRPr="009C7EEE">
              <w:rPr>
                <w:sz w:val="24"/>
                <w:szCs w:val="24"/>
              </w:rPr>
              <w:t>и</w:t>
            </w:r>
            <w:r w:rsidRPr="009C7EEE">
              <w:rPr>
                <w:spacing w:val="-1"/>
                <w:sz w:val="24"/>
                <w:szCs w:val="24"/>
              </w:rPr>
              <w:t xml:space="preserve"> </w:t>
            </w:r>
            <w:r w:rsidRPr="009C7EEE">
              <w:rPr>
                <w:sz w:val="24"/>
                <w:szCs w:val="24"/>
              </w:rPr>
              <w:t xml:space="preserve">число </w:t>
            </w:r>
            <w:r w:rsidRPr="009C7EEE">
              <w:rPr>
                <w:spacing w:val="-10"/>
                <w:sz w:val="24"/>
                <w:szCs w:val="24"/>
              </w:rPr>
              <w:t>1</w:t>
            </w:r>
          </w:p>
        </w:tc>
      </w:tr>
      <w:tr w:rsidR="00524412" w:rsidRPr="009C7EEE" w14:paraId="4CF27F24" w14:textId="77777777">
        <w:trPr>
          <w:trHeight w:val="793"/>
        </w:trPr>
        <w:tc>
          <w:tcPr>
            <w:tcW w:w="1001" w:type="dxa"/>
          </w:tcPr>
          <w:p w14:paraId="27214822" w14:textId="77777777" w:rsidR="00524412" w:rsidRPr="009C7EEE" w:rsidRDefault="006545DD" w:rsidP="00003F68">
            <w:pPr>
              <w:pStyle w:val="TableParagraph"/>
              <w:spacing w:before="0"/>
              <w:rPr>
                <w:sz w:val="24"/>
                <w:szCs w:val="24"/>
              </w:rPr>
            </w:pPr>
            <w:r w:rsidRPr="009C7EEE">
              <w:rPr>
                <w:spacing w:val="-5"/>
                <w:sz w:val="24"/>
                <w:szCs w:val="24"/>
              </w:rPr>
              <w:t>10</w:t>
            </w:r>
          </w:p>
        </w:tc>
        <w:tc>
          <w:tcPr>
            <w:tcW w:w="2314" w:type="dxa"/>
          </w:tcPr>
          <w:p w14:paraId="42D90835" w14:textId="77777777" w:rsidR="00524412" w:rsidRPr="009C7EEE" w:rsidRDefault="006545DD" w:rsidP="00003F68">
            <w:pPr>
              <w:pStyle w:val="TableParagraph"/>
              <w:spacing w:before="0"/>
              <w:rPr>
                <w:sz w:val="24"/>
                <w:szCs w:val="24"/>
              </w:rPr>
            </w:pPr>
            <w:r w:rsidRPr="009C7EEE">
              <w:rPr>
                <w:spacing w:val="-2"/>
                <w:sz w:val="24"/>
                <w:szCs w:val="24"/>
              </w:rPr>
              <w:t>Мебель</w:t>
            </w:r>
          </w:p>
        </w:tc>
        <w:tc>
          <w:tcPr>
            <w:tcW w:w="3080" w:type="dxa"/>
          </w:tcPr>
          <w:p w14:paraId="1B1CBA83"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буквы</w:t>
            </w:r>
            <w:r w:rsidRPr="009C7EEE">
              <w:rPr>
                <w:spacing w:val="-5"/>
                <w:sz w:val="24"/>
                <w:szCs w:val="24"/>
              </w:rPr>
              <w:t xml:space="preserve"> </w:t>
            </w:r>
            <w:r w:rsidRPr="009C7EEE">
              <w:rPr>
                <w:sz w:val="24"/>
                <w:szCs w:val="24"/>
              </w:rPr>
              <w:t>А,</w:t>
            </w:r>
            <w:r w:rsidRPr="009C7EEE">
              <w:rPr>
                <w:spacing w:val="-5"/>
                <w:sz w:val="24"/>
                <w:szCs w:val="24"/>
              </w:rPr>
              <w:t xml:space="preserve"> </w:t>
            </w:r>
            <w:r w:rsidRPr="009C7EEE">
              <w:rPr>
                <w:spacing w:val="-10"/>
                <w:sz w:val="24"/>
                <w:szCs w:val="24"/>
              </w:rPr>
              <w:t>У</w:t>
            </w:r>
          </w:p>
        </w:tc>
        <w:tc>
          <w:tcPr>
            <w:tcW w:w="2945" w:type="dxa"/>
          </w:tcPr>
          <w:p w14:paraId="382C0497" w14:textId="77777777" w:rsidR="00524412" w:rsidRPr="009C7EEE" w:rsidRDefault="006545DD" w:rsidP="00003F68">
            <w:pPr>
              <w:pStyle w:val="TableParagraph"/>
              <w:spacing w:before="0"/>
              <w:ind w:left="84"/>
              <w:rPr>
                <w:sz w:val="24"/>
                <w:szCs w:val="24"/>
              </w:rPr>
            </w:pPr>
            <w:r w:rsidRPr="009C7EEE">
              <w:rPr>
                <w:sz w:val="24"/>
                <w:szCs w:val="24"/>
              </w:rPr>
              <w:t>Цвет</w:t>
            </w:r>
            <w:r w:rsidRPr="009C7EEE">
              <w:rPr>
                <w:spacing w:val="-5"/>
                <w:sz w:val="24"/>
                <w:szCs w:val="24"/>
              </w:rPr>
              <w:t xml:space="preserve"> </w:t>
            </w:r>
            <w:r w:rsidRPr="009C7EEE">
              <w:rPr>
                <w:spacing w:val="-2"/>
                <w:sz w:val="24"/>
                <w:szCs w:val="24"/>
              </w:rPr>
              <w:t>предметов</w:t>
            </w:r>
          </w:p>
          <w:p w14:paraId="0BB8D5E6" w14:textId="77777777" w:rsidR="00524412" w:rsidRPr="009C7EEE" w:rsidRDefault="006545DD" w:rsidP="00003F68">
            <w:pPr>
              <w:pStyle w:val="TableParagraph"/>
              <w:spacing w:before="0"/>
              <w:ind w:left="84"/>
              <w:rPr>
                <w:sz w:val="24"/>
                <w:szCs w:val="24"/>
              </w:rPr>
            </w:pPr>
            <w:r w:rsidRPr="009C7EEE">
              <w:rPr>
                <w:sz w:val="24"/>
                <w:szCs w:val="24"/>
              </w:rPr>
              <w:t>(обобщающее</w:t>
            </w:r>
            <w:r w:rsidRPr="009C7EEE">
              <w:rPr>
                <w:spacing w:val="-3"/>
                <w:sz w:val="24"/>
                <w:szCs w:val="24"/>
              </w:rPr>
              <w:t xml:space="preserve"> </w:t>
            </w:r>
            <w:r w:rsidRPr="009C7EEE">
              <w:rPr>
                <w:spacing w:val="-2"/>
                <w:sz w:val="24"/>
                <w:szCs w:val="24"/>
              </w:rPr>
              <w:t>занятие)</w:t>
            </w:r>
          </w:p>
        </w:tc>
      </w:tr>
      <w:tr w:rsidR="00524412" w:rsidRPr="009C7EEE" w14:paraId="49788481" w14:textId="77777777">
        <w:trPr>
          <w:trHeight w:val="449"/>
        </w:trPr>
        <w:tc>
          <w:tcPr>
            <w:tcW w:w="1001" w:type="dxa"/>
          </w:tcPr>
          <w:p w14:paraId="0E0476D3" w14:textId="77777777" w:rsidR="00524412" w:rsidRPr="009C7EEE" w:rsidRDefault="006545DD" w:rsidP="00003F68">
            <w:pPr>
              <w:pStyle w:val="TableParagraph"/>
              <w:spacing w:before="0"/>
              <w:rPr>
                <w:sz w:val="24"/>
                <w:szCs w:val="24"/>
              </w:rPr>
            </w:pPr>
            <w:r w:rsidRPr="009C7EEE">
              <w:rPr>
                <w:spacing w:val="-5"/>
                <w:sz w:val="24"/>
                <w:szCs w:val="24"/>
              </w:rPr>
              <w:t>11</w:t>
            </w:r>
          </w:p>
        </w:tc>
        <w:tc>
          <w:tcPr>
            <w:tcW w:w="2314" w:type="dxa"/>
          </w:tcPr>
          <w:p w14:paraId="5C4F41F6" w14:textId="77777777" w:rsidR="00524412" w:rsidRPr="009C7EEE" w:rsidRDefault="006545DD" w:rsidP="00003F68">
            <w:pPr>
              <w:pStyle w:val="TableParagraph"/>
              <w:spacing w:before="0"/>
              <w:rPr>
                <w:sz w:val="24"/>
                <w:szCs w:val="24"/>
              </w:rPr>
            </w:pPr>
            <w:r w:rsidRPr="009C7EEE">
              <w:rPr>
                <w:sz w:val="24"/>
                <w:szCs w:val="24"/>
              </w:rPr>
              <w:t>Домашние</w:t>
            </w:r>
            <w:r w:rsidRPr="009C7EEE">
              <w:rPr>
                <w:spacing w:val="-9"/>
                <w:sz w:val="24"/>
                <w:szCs w:val="24"/>
              </w:rPr>
              <w:t xml:space="preserve"> </w:t>
            </w:r>
            <w:r w:rsidRPr="009C7EEE">
              <w:rPr>
                <w:spacing w:val="-2"/>
                <w:sz w:val="24"/>
                <w:szCs w:val="24"/>
              </w:rPr>
              <w:t>птицы</w:t>
            </w:r>
          </w:p>
        </w:tc>
        <w:tc>
          <w:tcPr>
            <w:tcW w:w="3080" w:type="dxa"/>
          </w:tcPr>
          <w:p w14:paraId="67A254E1"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буквы</w:t>
            </w:r>
            <w:r w:rsidRPr="009C7EEE">
              <w:rPr>
                <w:spacing w:val="-5"/>
                <w:sz w:val="24"/>
                <w:szCs w:val="24"/>
              </w:rPr>
              <w:t xml:space="preserve"> </w:t>
            </w:r>
            <w:r w:rsidRPr="009C7EEE">
              <w:rPr>
                <w:sz w:val="24"/>
                <w:szCs w:val="24"/>
              </w:rPr>
              <w:t>А,</w:t>
            </w:r>
            <w:r w:rsidRPr="009C7EEE">
              <w:rPr>
                <w:spacing w:val="-5"/>
                <w:sz w:val="24"/>
                <w:szCs w:val="24"/>
              </w:rPr>
              <w:t xml:space="preserve"> </w:t>
            </w:r>
            <w:r w:rsidRPr="009C7EEE">
              <w:rPr>
                <w:spacing w:val="-10"/>
                <w:sz w:val="24"/>
                <w:szCs w:val="24"/>
              </w:rPr>
              <w:t>У</w:t>
            </w:r>
          </w:p>
        </w:tc>
        <w:tc>
          <w:tcPr>
            <w:tcW w:w="2945" w:type="dxa"/>
          </w:tcPr>
          <w:p w14:paraId="599F25C3" w14:textId="77777777" w:rsidR="00524412" w:rsidRPr="009C7EEE" w:rsidRDefault="006545DD" w:rsidP="00003F68">
            <w:pPr>
              <w:pStyle w:val="TableParagraph"/>
              <w:spacing w:before="0"/>
              <w:ind w:left="84"/>
              <w:rPr>
                <w:sz w:val="24"/>
                <w:szCs w:val="24"/>
              </w:rPr>
            </w:pPr>
            <w:r w:rsidRPr="009C7EEE">
              <w:rPr>
                <w:sz w:val="24"/>
                <w:szCs w:val="24"/>
              </w:rPr>
              <w:t>Число</w:t>
            </w:r>
            <w:r w:rsidRPr="009C7EEE">
              <w:rPr>
                <w:spacing w:val="-1"/>
                <w:sz w:val="24"/>
                <w:szCs w:val="24"/>
              </w:rPr>
              <w:t xml:space="preserve"> </w:t>
            </w:r>
            <w:r w:rsidRPr="009C7EEE">
              <w:rPr>
                <w:sz w:val="24"/>
                <w:szCs w:val="24"/>
              </w:rPr>
              <w:t>и</w:t>
            </w:r>
            <w:r w:rsidRPr="009C7EEE">
              <w:rPr>
                <w:spacing w:val="-1"/>
                <w:sz w:val="24"/>
                <w:szCs w:val="24"/>
              </w:rPr>
              <w:t xml:space="preserve"> </w:t>
            </w:r>
            <w:r w:rsidRPr="009C7EEE">
              <w:rPr>
                <w:sz w:val="24"/>
                <w:szCs w:val="24"/>
              </w:rPr>
              <w:t>цифра</w:t>
            </w:r>
            <w:r w:rsidRPr="009C7EEE">
              <w:rPr>
                <w:spacing w:val="-1"/>
                <w:sz w:val="24"/>
                <w:szCs w:val="24"/>
              </w:rPr>
              <w:t xml:space="preserve"> </w:t>
            </w:r>
            <w:r w:rsidRPr="009C7EEE">
              <w:rPr>
                <w:spacing w:val="-10"/>
                <w:sz w:val="24"/>
                <w:szCs w:val="24"/>
              </w:rPr>
              <w:t>2</w:t>
            </w:r>
          </w:p>
        </w:tc>
      </w:tr>
      <w:tr w:rsidR="00524412" w:rsidRPr="009C7EEE" w14:paraId="2D4A8510" w14:textId="77777777">
        <w:trPr>
          <w:trHeight w:val="793"/>
        </w:trPr>
        <w:tc>
          <w:tcPr>
            <w:tcW w:w="1001" w:type="dxa"/>
          </w:tcPr>
          <w:p w14:paraId="2F801A76" w14:textId="77777777" w:rsidR="00524412" w:rsidRPr="009C7EEE" w:rsidRDefault="006545DD" w:rsidP="00003F68">
            <w:pPr>
              <w:pStyle w:val="TableParagraph"/>
              <w:spacing w:before="0"/>
              <w:rPr>
                <w:sz w:val="24"/>
                <w:szCs w:val="24"/>
              </w:rPr>
            </w:pPr>
            <w:r w:rsidRPr="009C7EEE">
              <w:rPr>
                <w:spacing w:val="-5"/>
                <w:sz w:val="24"/>
                <w:szCs w:val="24"/>
              </w:rPr>
              <w:t>12</w:t>
            </w:r>
          </w:p>
        </w:tc>
        <w:tc>
          <w:tcPr>
            <w:tcW w:w="2314" w:type="dxa"/>
          </w:tcPr>
          <w:p w14:paraId="6083F349" w14:textId="77777777" w:rsidR="00524412" w:rsidRPr="009C7EEE" w:rsidRDefault="006545DD" w:rsidP="00003F68">
            <w:pPr>
              <w:pStyle w:val="TableParagraph"/>
              <w:spacing w:before="0"/>
              <w:rPr>
                <w:sz w:val="24"/>
                <w:szCs w:val="24"/>
              </w:rPr>
            </w:pPr>
            <w:r w:rsidRPr="009C7EEE">
              <w:rPr>
                <w:sz w:val="24"/>
                <w:szCs w:val="24"/>
              </w:rPr>
              <w:t>Домашние</w:t>
            </w:r>
            <w:r w:rsidRPr="009C7EEE">
              <w:rPr>
                <w:spacing w:val="-9"/>
                <w:sz w:val="24"/>
                <w:szCs w:val="24"/>
              </w:rPr>
              <w:t xml:space="preserve"> </w:t>
            </w:r>
            <w:r w:rsidRPr="009C7EEE">
              <w:rPr>
                <w:spacing w:val="-2"/>
                <w:sz w:val="24"/>
                <w:szCs w:val="24"/>
              </w:rPr>
              <w:t>животные</w:t>
            </w:r>
          </w:p>
        </w:tc>
        <w:tc>
          <w:tcPr>
            <w:tcW w:w="3080" w:type="dxa"/>
          </w:tcPr>
          <w:p w14:paraId="4119303B"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И</w:t>
            </w:r>
          </w:p>
        </w:tc>
        <w:tc>
          <w:tcPr>
            <w:tcW w:w="2945" w:type="dxa"/>
          </w:tcPr>
          <w:p w14:paraId="7E5C12CF" w14:textId="77777777" w:rsidR="00524412" w:rsidRPr="009C7EEE" w:rsidRDefault="006545DD" w:rsidP="00003F68">
            <w:pPr>
              <w:pStyle w:val="TableParagraph"/>
              <w:spacing w:before="0"/>
              <w:ind w:left="84" w:right="396"/>
              <w:rPr>
                <w:sz w:val="24"/>
                <w:szCs w:val="24"/>
              </w:rPr>
            </w:pPr>
            <w:r w:rsidRPr="009C7EEE">
              <w:rPr>
                <w:sz w:val="24"/>
                <w:szCs w:val="24"/>
              </w:rPr>
              <w:t>Большой – маленький, Одинаковые</w:t>
            </w:r>
            <w:r w:rsidRPr="009C7EEE">
              <w:rPr>
                <w:spacing w:val="-15"/>
                <w:sz w:val="24"/>
                <w:szCs w:val="24"/>
              </w:rPr>
              <w:t xml:space="preserve"> </w:t>
            </w:r>
            <w:r w:rsidRPr="009C7EEE">
              <w:rPr>
                <w:sz w:val="24"/>
                <w:szCs w:val="24"/>
              </w:rPr>
              <w:t>по</w:t>
            </w:r>
            <w:r w:rsidRPr="009C7EEE">
              <w:rPr>
                <w:spacing w:val="-15"/>
                <w:sz w:val="24"/>
                <w:szCs w:val="24"/>
              </w:rPr>
              <w:t xml:space="preserve"> </w:t>
            </w:r>
            <w:r w:rsidRPr="009C7EEE">
              <w:rPr>
                <w:sz w:val="24"/>
                <w:szCs w:val="24"/>
              </w:rPr>
              <w:t>размеру</w:t>
            </w:r>
          </w:p>
        </w:tc>
      </w:tr>
      <w:tr w:rsidR="00524412" w:rsidRPr="009C7EEE" w14:paraId="2B353007" w14:textId="77777777">
        <w:trPr>
          <w:trHeight w:val="449"/>
        </w:trPr>
        <w:tc>
          <w:tcPr>
            <w:tcW w:w="1001" w:type="dxa"/>
          </w:tcPr>
          <w:p w14:paraId="1EDF8604" w14:textId="77777777" w:rsidR="00524412" w:rsidRPr="009C7EEE" w:rsidRDefault="006545DD" w:rsidP="00003F68">
            <w:pPr>
              <w:pStyle w:val="TableParagraph"/>
              <w:spacing w:before="0"/>
              <w:rPr>
                <w:sz w:val="24"/>
                <w:szCs w:val="24"/>
              </w:rPr>
            </w:pPr>
            <w:r w:rsidRPr="009C7EEE">
              <w:rPr>
                <w:spacing w:val="-5"/>
                <w:sz w:val="24"/>
                <w:szCs w:val="24"/>
              </w:rPr>
              <w:t>13</w:t>
            </w:r>
          </w:p>
        </w:tc>
        <w:tc>
          <w:tcPr>
            <w:tcW w:w="2314" w:type="dxa"/>
          </w:tcPr>
          <w:p w14:paraId="0024FAB5" w14:textId="77777777" w:rsidR="00524412" w:rsidRPr="009C7EEE" w:rsidRDefault="006545DD" w:rsidP="00003F68">
            <w:pPr>
              <w:pStyle w:val="TableParagraph"/>
              <w:spacing w:before="0"/>
              <w:rPr>
                <w:sz w:val="24"/>
                <w:szCs w:val="24"/>
              </w:rPr>
            </w:pPr>
            <w:r w:rsidRPr="009C7EEE">
              <w:rPr>
                <w:sz w:val="24"/>
                <w:szCs w:val="24"/>
              </w:rPr>
              <w:t>Дикие</w:t>
            </w:r>
            <w:r w:rsidRPr="009C7EEE">
              <w:rPr>
                <w:spacing w:val="-1"/>
                <w:sz w:val="24"/>
                <w:szCs w:val="24"/>
              </w:rPr>
              <w:t xml:space="preserve"> </w:t>
            </w:r>
            <w:r w:rsidRPr="009C7EEE">
              <w:rPr>
                <w:spacing w:val="-2"/>
                <w:sz w:val="24"/>
                <w:szCs w:val="24"/>
              </w:rPr>
              <w:t>животные</w:t>
            </w:r>
          </w:p>
        </w:tc>
        <w:tc>
          <w:tcPr>
            <w:tcW w:w="3080" w:type="dxa"/>
          </w:tcPr>
          <w:p w14:paraId="25B2AE86"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15"/>
                <w:sz w:val="24"/>
                <w:szCs w:val="24"/>
              </w:rPr>
              <w:t xml:space="preserve"> </w:t>
            </w:r>
            <w:r w:rsidRPr="009C7EEE">
              <w:rPr>
                <w:sz w:val="24"/>
                <w:szCs w:val="24"/>
              </w:rPr>
              <w:t>и</w:t>
            </w:r>
            <w:r w:rsidRPr="009C7EEE">
              <w:rPr>
                <w:spacing w:val="-12"/>
                <w:sz w:val="24"/>
                <w:szCs w:val="24"/>
              </w:rPr>
              <w:t xml:space="preserve"> </w:t>
            </w:r>
            <w:r w:rsidRPr="009C7EEE">
              <w:rPr>
                <w:sz w:val="24"/>
                <w:szCs w:val="24"/>
              </w:rPr>
              <w:t>буквы</w:t>
            </w:r>
            <w:r w:rsidRPr="009C7EEE">
              <w:rPr>
                <w:spacing w:val="-12"/>
                <w:sz w:val="24"/>
                <w:szCs w:val="24"/>
              </w:rPr>
              <w:t xml:space="preserve"> </w:t>
            </w:r>
            <w:r w:rsidRPr="009C7EEE">
              <w:rPr>
                <w:sz w:val="24"/>
                <w:szCs w:val="24"/>
              </w:rPr>
              <w:t>А,</w:t>
            </w:r>
            <w:r w:rsidRPr="009C7EEE">
              <w:rPr>
                <w:spacing w:val="-12"/>
                <w:sz w:val="24"/>
                <w:szCs w:val="24"/>
              </w:rPr>
              <w:t xml:space="preserve"> </w:t>
            </w:r>
            <w:r w:rsidRPr="009C7EEE">
              <w:rPr>
                <w:sz w:val="24"/>
                <w:szCs w:val="24"/>
              </w:rPr>
              <w:t>У,</w:t>
            </w:r>
            <w:r w:rsidRPr="009C7EEE">
              <w:rPr>
                <w:spacing w:val="-12"/>
                <w:sz w:val="24"/>
                <w:szCs w:val="24"/>
              </w:rPr>
              <w:t xml:space="preserve"> </w:t>
            </w:r>
            <w:r w:rsidRPr="009C7EEE">
              <w:rPr>
                <w:spacing w:val="-10"/>
                <w:sz w:val="24"/>
                <w:szCs w:val="24"/>
              </w:rPr>
              <w:t>И</w:t>
            </w:r>
          </w:p>
        </w:tc>
        <w:tc>
          <w:tcPr>
            <w:tcW w:w="2945" w:type="dxa"/>
          </w:tcPr>
          <w:p w14:paraId="52DE0A12" w14:textId="77777777" w:rsidR="00524412" w:rsidRPr="009C7EEE" w:rsidRDefault="006545DD" w:rsidP="00003F68">
            <w:pPr>
              <w:pStyle w:val="TableParagraph"/>
              <w:spacing w:before="0"/>
              <w:ind w:left="84"/>
              <w:rPr>
                <w:sz w:val="24"/>
                <w:szCs w:val="24"/>
              </w:rPr>
            </w:pPr>
            <w:r w:rsidRPr="009C7EEE">
              <w:rPr>
                <w:sz w:val="24"/>
                <w:szCs w:val="24"/>
              </w:rPr>
              <w:t>Цифра</w:t>
            </w:r>
            <w:r w:rsidRPr="009C7EEE">
              <w:rPr>
                <w:spacing w:val="-2"/>
                <w:sz w:val="24"/>
                <w:szCs w:val="24"/>
              </w:rPr>
              <w:t xml:space="preserve"> </w:t>
            </w:r>
            <w:r w:rsidRPr="009C7EEE">
              <w:rPr>
                <w:sz w:val="24"/>
                <w:szCs w:val="24"/>
              </w:rPr>
              <w:t>и</w:t>
            </w:r>
            <w:r w:rsidRPr="009C7EEE">
              <w:rPr>
                <w:spacing w:val="-1"/>
                <w:sz w:val="24"/>
                <w:szCs w:val="24"/>
              </w:rPr>
              <w:t xml:space="preserve"> </w:t>
            </w:r>
            <w:r w:rsidRPr="009C7EEE">
              <w:rPr>
                <w:sz w:val="24"/>
                <w:szCs w:val="24"/>
              </w:rPr>
              <w:t xml:space="preserve">число </w:t>
            </w:r>
            <w:r w:rsidRPr="009C7EEE">
              <w:rPr>
                <w:spacing w:val="-10"/>
                <w:sz w:val="24"/>
                <w:szCs w:val="24"/>
              </w:rPr>
              <w:t>2</w:t>
            </w:r>
          </w:p>
        </w:tc>
      </w:tr>
      <w:tr w:rsidR="00524412" w:rsidRPr="009C7EEE" w14:paraId="4B64A07D" w14:textId="77777777">
        <w:trPr>
          <w:trHeight w:val="793"/>
        </w:trPr>
        <w:tc>
          <w:tcPr>
            <w:tcW w:w="1001" w:type="dxa"/>
          </w:tcPr>
          <w:p w14:paraId="32804E11" w14:textId="77777777" w:rsidR="00524412" w:rsidRPr="009C7EEE" w:rsidRDefault="006545DD" w:rsidP="00003F68">
            <w:pPr>
              <w:pStyle w:val="TableParagraph"/>
              <w:spacing w:before="0"/>
              <w:rPr>
                <w:sz w:val="24"/>
                <w:szCs w:val="24"/>
              </w:rPr>
            </w:pPr>
            <w:r w:rsidRPr="009C7EEE">
              <w:rPr>
                <w:spacing w:val="-5"/>
                <w:sz w:val="24"/>
                <w:szCs w:val="24"/>
              </w:rPr>
              <w:t>14</w:t>
            </w:r>
          </w:p>
        </w:tc>
        <w:tc>
          <w:tcPr>
            <w:tcW w:w="2314" w:type="dxa"/>
          </w:tcPr>
          <w:p w14:paraId="7F3FADA0" w14:textId="77777777" w:rsidR="00524412" w:rsidRPr="009C7EEE" w:rsidRDefault="006545DD" w:rsidP="00003F68">
            <w:pPr>
              <w:pStyle w:val="TableParagraph"/>
              <w:spacing w:before="0"/>
              <w:rPr>
                <w:sz w:val="24"/>
                <w:szCs w:val="24"/>
              </w:rPr>
            </w:pPr>
            <w:r w:rsidRPr="009C7EEE">
              <w:rPr>
                <w:sz w:val="24"/>
                <w:szCs w:val="24"/>
              </w:rPr>
              <w:t>Дикие</w:t>
            </w:r>
            <w:r w:rsidRPr="009C7EEE">
              <w:rPr>
                <w:spacing w:val="-15"/>
                <w:sz w:val="24"/>
                <w:szCs w:val="24"/>
              </w:rPr>
              <w:t xml:space="preserve"> </w:t>
            </w:r>
            <w:r w:rsidRPr="009C7EEE">
              <w:rPr>
                <w:sz w:val="24"/>
                <w:szCs w:val="24"/>
              </w:rPr>
              <w:t>и</w:t>
            </w:r>
            <w:r w:rsidRPr="009C7EEE">
              <w:rPr>
                <w:spacing w:val="-15"/>
                <w:sz w:val="24"/>
                <w:szCs w:val="24"/>
              </w:rPr>
              <w:t xml:space="preserve"> </w:t>
            </w:r>
            <w:r w:rsidRPr="009C7EEE">
              <w:rPr>
                <w:sz w:val="24"/>
                <w:szCs w:val="24"/>
              </w:rPr>
              <w:t xml:space="preserve">домашние </w:t>
            </w:r>
            <w:r w:rsidRPr="009C7EEE">
              <w:rPr>
                <w:spacing w:val="-2"/>
                <w:sz w:val="24"/>
                <w:szCs w:val="24"/>
              </w:rPr>
              <w:t>животные</w:t>
            </w:r>
          </w:p>
        </w:tc>
        <w:tc>
          <w:tcPr>
            <w:tcW w:w="3080" w:type="dxa"/>
          </w:tcPr>
          <w:p w14:paraId="48F4CFF5"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15"/>
                <w:sz w:val="24"/>
                <w:szCs w:val="24"/>
              </w:rPr>
              <w:t xml:space="preserve"> </w:t>
            </w:r>
            <w:r w:rsidRPr="009C7EEE">
              <w:rPr>
                <w:sz w:val="24"/>
                <w:szCs w:val="24"/>
              </w:rPr>
              <w:t>и</w:t>
            </w:r>
            <w:r w:rsidRPr="009C7EEE">
              <w:rPr>
                <w:spacing w:val="-12"/>
                <w:sz w:val="24"/>
                <w:szCs w:val="24"/>
              </w:rPr>
              <w:t xml:space="preserve"> </w:t>
            </w:r>
            <w:r w:rsidRPr="009C7EEE">
              <w:rPr>
                <w:sz w:val="24"/>
                <w:szCs w:val="24"/>
              </w:rPr>
              <w:t>буквы</w:t>
            </w:r>
            <w:r w:rsidRPr="009C7EEE">
              <w:rPr>
                <w:spacing w:val="-12"/>
                <w:sz w:val="24"/>
                <w:szCs w:val="24"/>
              </w:rPr>
              <w:t xml:space="preserve"> </w:t>
            </w:r>
            <w:r w:rsidRPr="009C7EEE">
              <w:rPr>
                <w:sz w:val="24"/>
                <w:szCs w:val="24"/>
              </w:rPr>
              <w:t>А,</w:t>
            </w:r>
            <w:r w:rsidRPr="009C7EEE">
              <w:rPr>
                <w:spacing w:val="-12"/>
                <w:sz w:val="24"/>
                <w:szCs w:val="24"/>
              </w:rPr>
              <w:t xml:space="preserve"> </w:t>
            </w:r>
            <w:r w:rsidRPr="009C7EEE">
              <w:rPr>
                <w:sz w:val="24"/>
                <w:szCs w:val="24"/>
              </w:rPr>
              <w:t>У,</w:t>
            </w:r>
            <w:r w:rsidRPr="009C7EEE">
              <w:rPr>
                <w:spacing w:val="-12"/>
                <w:sz w:val="24"/>
                <w:szCs w:val="24"/>
              </w:rPr>
              <w:t xml:space="preserve"> </w:t>
            </w:r>
            <w:r w:rsidRPr="009C7EEE">
              <w:rPr>
                <w:spacing w:val="-10"/>
                <w:sz w:val="24"/>
                <w:szCs w:val="24"/>
              </w:rPr>
              <w:t>И</w:t>
            </w:r>
          </w:p>
        </w:tc>
        <w:tc>
          <w:tcPr>
            <w:tcW w:w="2945" w:type="dxa"/>
          </w:tcPr>
          <w:p w14:paraId="72DAB527" w14:textId="77777777" w:rsidR="00524412" w:rsidRPr="009C7EEE" w:rsidRDefault="006545DD" w:rsidP="00003F68">
            <w:pPr>
              <w:pStyle w:val="TableParagraph"/>
              <w:spacing w:before="0"/>
              <w:ind w:left="84"/>
              <w:rPr>
                <w:sz w:val="24"/>
                <w:szCs w:val="24"/>
              </w:rPr>
            </w:pPr>
            <w:r w:rsidRPr="009C7EEE">
              <w:rPr>
                <w:sz w:val="24"/>
                <w:szCs w:val="24"/>
              </w:rPr>
              <w:t>Сравнение</w:t>
            </w:r>
            <w:r w:rsidRPr="009C7EEE">
              <w:rPr>
                <w:spacing w:val="-15"/>
                <w:sz w:val="24"/>
                <w:szCs w:val="24"/>
              </w:rPr>
              <w:t xml:space="preserve"> </w:t>
            </w:r>
            <w:r w:rsidRPr="009C7EEE">
              <w:rPr>
                <w:sz w:val="24"/>
                <w:szCs w:val="24"/>
              </w:rPr>
              <w:t>количества</w:t>
            </w:r>
            <w:r w:rsidRPr="009C7EEE">
              <w:rPr>
                <w:spacing w:val="-15"/>
                <w:sz w:val="24"/>
                <w:szCs w:val="24"/>
              </w:rPr>
              <w:t xml:space="preserve"> </w:t>
            </w:r>
            <w:r w:rsidRPr="009C7EEE">
              <w:rPr>
                <w:sz w:val="24"/>
                <w:szCs w:val="24"/>
              </w:rPr>
              <w:t>и Размера предметов</w:t>
            </w:r>
          </w:p>
        </w:tc>
      </w:tr>
      <w:tr w:rsidR="00524412" w:rsidRPr="009C7EEE" w14:paraId="6F291FB6" w14:textId="77777777">
        <w:trPr>
          <w:trHeight w:val="793"/>
        </w:trPr>
        <w:tc>
          <w:tcPr>
            <w:tcW w:w="1001" w:type="dxa"/>
          </w:tcPr>
          <w:p w14:paraId="6E6DB70C" w14:textId="77777777" w:rsidR="00524412" w:rsidRPr="009C7EEE" w:rsidRDefault="006545DD" w:rsidP="00003F68">
            <w:pPr>
              <w:pStyle w:val="TableParagraph"/>
              <w:spacing w:before="0"/>
              <w:rPr>
                <w:sz w:val="24"/>
                <w:szCs w:val="24"/>
              </w:rPr>
            </w:pPr>
            <w:r w:rsidRPr="009C7EEE">
              <w:rPr>
                <w:spacing w:val="-5"/>
                <w:sz w:val="24"/>
                <w:szCs w:val="24"/>
              </w:rPr>
              <w:t>15</w:t>
            </w:r>
          </w:p>
        </w:tc>
        <w:tc>
          <w:tcPr>
            <w:tcW w:w="2314" w:type="dxa"/>
          </w:tcPr>
          <w:p w14:paraId="021426D2" w14:textId="77777777" w:rsidR="00524412" w:rsidRPr="009C7EEE" w:rsidRDefault="006545DD" w:rsidP="00003F68">
            <w:pPr>
              <w:pStyle w:val="TableParagraph"/>
              <w:spacing w:before="0"/>
              <w:rPr>
                <w:sz w:val="24"/>
                <w:szCs w:val="24"/>
              </w:rPr>
            </w:pPr>
            <w:r w:rsidRPr="009C7EEE">
              <w:rPr>
                <w:sz w:val="24"/>
                <w:szCs w:val="24"/>
              </w:rPr>
              <w:t>Новый</w:t>
            </w:r>
            <w:r w:rsidRPr="009C7EEE">
              <w:rPr>
                <w:spacing w:val="-1"/>
                <w:sz w:val="24"/>
                <w:szCs w:val="24"/>
              </w:rPr>
              <w:t xml:space="preserve"> </w:t>
            </w:r>
            <w:r w:rsidRPr="009C7EEE">
              <w:rPr>
                <w:spacing w:val="-5"/>
                <w:sz w:val="24"/>
                <w:szCs w:val="24"/>
              </w:rPr>
              <w:t>год</w:t>
            </w:r>
          </w:p>
        </w:tc>
        <w:tc>
          <w:tcPr>
            <w:tcW w:w="3080" w:type="dxa"/>
          </w:tcPr>
          <w:p w14:paraId="5A2209A6"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О</w:t>
            </w:r>
          </w:p>
          <w:p w14:paraId="66D90A75" w14:textId="77777777" w:rsidR="00524412" w:rsidRPr="009C7EEE" w:rsidRDefault="006545DD" w:rsidP="00003F68">
            <w:pPr>
              <w:pStyle w:val="TableParagraph"/>
              <w:spacing w:before="0"/>
              <w:ind w:left="84"/>
              <w:rPr>
                <w:sz w:val="24"/>
                <w:szCs w:val="24"/>
              </w:rPr>
            </w:pPr>
            <w:r w:rsidRPr="009C7EEE">
              <w:rPr>
                <w:sz w:val="24"/>
                <w:szCs w:val="24"/>
              </w:rPr>
              <w:t>(в</w:t>
            </w:r>
            <w:r w:rsidRPr="009C7EEE">
              <w:rPr>
                <w:spacing w:val="-5"/>
                <w:sz w:val="24"/>
                <w:szCs w:val="24"/>
              </w:rPr>
              <w:t xml:space="preserve"> </w:t>
            </w:r>
            <w:r w:rsidRPr="009C7EEE">
              <w:rPr>
                <w:sz w:val="24"/>
                <w:szCs w:val="24"/>
              </w:rPr>
              <w:t>начале</w:t>
            </w:r>
            <w:r w:rsidRPr="009C7EEE">
              <w:rPr>
                <w:spacing w:val="-4"/>
                <w:sz w:val="24"/>
                <w:szCs w:val="24"/>
              </w:rPr>
              <w:t xml:space="preserve"> </w:t>
            </w:r>
            <w:r w:rsidRPr="009C7EEE">
              <w:rPr>
                <w:spacing w:val="-2"/>
                <w:sz w:val="24"/>
                <w:szCs w:val="24"/>
              </w:rPr>
              <w:t>слова)</w:t>
            </w:r>
          </w:p>
        </w:tc>
        <w:tc>
          <w:tcPr>
            <w:tcW w:w="2945" w:type="dxa"/>
          </w:tcPr>
          <w:p w14:paraId="2F732397" w14:textId="77777777" w:rsidR="00524412" w:rsidRPr="009C7EEE" w:rsidRDefault="006545DD" w:rsidP="00003F68">
            <w:pPr>
              <w:pStyle w:val="TableParagraph"/>
              <w:spacing w:before="0"/>
              <w:ind w:left="84"/>
              <w:rPr>
                <w:sz w:val="24"/>
                <w:szCs w:val="24"/>
              </w:rPr>
            </w:pPr>
            <w:r w:rsidRPr="009C7EEE">
              <w:rPr>
                <w:sz w:val="24"/>
                <w:szCs w:val="24"/>
              </w:rPr>
              <w:t>Форма</w:t>
            </w:r>
            <w:r w:rsidRPr="009C7EEE">
              <w:rPr>
                <w:spacing w:val="-9"/>
                <w:sz w:val="24"/>
                <w:szCs w:val="24"/>
              </w:rPr>
              <w:t xml:space="preserve"> </w:t>
            </w:r>
            <w:r w:rsidRPr="009C7EEE">
              <w:rPr>
                <w:sz w:val="24"/>
                <w:szCs w:val="24"/>
              </w:rPr>
              <w:t>предметов:</w:t>
            </w:r>
            <w:r w:rsidRPr="009C7EEE">
              <w:rPr>
                <w:spacing w:val="-8"/>
                <w:sz w:val="24"/>
                <w:szCs w:val="24"/>
              </w:rPr>
              <w:t xml:space="preserve"> </w:t>
            </w:r>
            <w:r w:rsidRPr="009C7EEE">
              <w:rPr>
                <w:spacing w:val="-2"/>
                <w:sz w:val="24"/>
                <w:szCs w:val="24"/>
              </w:rPr>
              <w:t>квадрат</w:t>
            </w:r>
          </w:p>
        </w:tc>
      </w:tr>
      <w:tr w:rsidR="00524412" w:rsidRPr="009C7EEE" w14:paraId="52810C4C" w14:textId="77777777">
        <w:trPr>
          <w:trHeight w:val="793"/>
        </w:trPr>
        <w:tc>
          <w:tcPr>
            <w:tcW w:w="1001" w:type="dxa"/>
          </w:tcPr>
          <w:p w14:paraId="17B26A60" w14:textId="77777777" w:rsidR="00524412" w:rsidRPr="009C7EEE" w:rsidRDefault="006545DD" w:rsidP="00003F68">
            <w:pPr>
              <w:pStyle w:val="TableParagraph"/>
              <w:spacing w:before="0"/>
              <w:rPr>
                <w:sz w:val="24"/>
                <w:szCs w:val="24"/>
              </w:rPr>
            </w:pPr>
            <w:r w:rsidRPr="009C7EEE">
              <w:rPr>
                <w:spacing w:val="-5"/>
                <w:sz w:val="24"/>
                <w:szCs w:val="24"/>
              </w:rPr>
              <w:t>16</w:t>
            </w:r>
          </w:p>
        </w:tc>
        <w:tc>
          <w:tcPr>
            <w:tcW w:w="2314" w:type="dxa"/>
          </w:tcPr>
          <w:p w14:paraId="32A7B606" w14:textId="77777777" w:rsidR="00524412" w:rsidRPr="009C7EEE" w:rsidRDefault="006545DD" w:rsidP="00003F68">
            <w:pPr>
              <w:pStyle w:val="TableParagraph"/>
              <w:spacing w:before="0"/>
              <w:rPr>
                <w:sz w:val="24"/>
                <w:szCs w:val="24"/>
              </w:rPr>
            </w:pPr>
            <w:r w:rsidRPr="009C7EEE">
              <w:rPr>
                <w:spacing w:val="-4"/>
                <w:sz w:val="24"/>
                <w:szCs w:val="24"/>
              </w:rPr>
              <w:t>Обувь</w:t>
            </w:r>
          </w:p>
        </w:tc>
        <w:tc>
          <w:tcPr>
            <w:tcW w:w="3080" w:type="dxa"/>
          </w:tcPr>
          <w:p w14:paraId="66FED327"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О</w:t>
            </w:r>
          </w:p>
          <w:p w14:paraId="58F76A3D" w14:textId="77777777" w:rsidR="00524412" w:rsidRPr="009C7EEE" w:rsidRDefault="006545DD" w:rsidP="00003F68">
            <w:pPr>
              <w:pStyle w:val="TableParagraph"/>
              <w:spacing w:before="0"/>
              <w:ind w:left="84"/>
              <w:rPr>
                <w:sz w:val="24"/>
                <w:szCs w:val="24"/>
              </w:rPr>
            </w:pPr>
            <w:r w:rsidRPr="009C7EEE">
              <w:rPr>
                <w:sz w:val="24"/>
                <w:szCs w:val="24"/>
              </w:rPr>
              <w:t>(в</w:t>
            </w:r>
            <w:r w:rsidRPr="009C7EEE">
              <w:rPr>
                <w:spacing w:val="-5"/>
                <w:sz w:val="24"/>
                <w:szCs w:val="24"/>
              </w:rPr>
              <w:t xml:space="preserve"> </w:t>
            </w:r>
            <w:r w:rsidRPr="009C7EEE">
              <w:rPr>
                <w:sz w:val="24"/>
                <w:szCs w:val="24"/>
              </w:rPr>
              <w:t>конце,</w:t>
            </w:r>
            <w:r w:rsidRPr="009C7EEE">
              <w:rPr>
                <w:spacing w:val="-4"/>
                <w:sz w:val="24"/>
                <w:szCs w:val="24"/>
              </w:rPr>
              <w:t xml:space="preserve"> </w:t>
            </w:r>
            <w:r w:rsidRPr="009C7EEE">
              <w:rPr>
                <w:sz w:val="24"/>
                <w:szCs w:val="24"/>
              </w:rPr>
              <w:t>в</w:t>
            </w:r>
            <w:r w:rsidRPr="009C7EEE">
              <w:rPr>
                <w:spacing w:val="-4"/>
                <w:sz w:val="24"/>
                <w:szCs w:val="24"/>
              </w:rPr>
              <w:t xml:space="preserve"> </w:t>
            </w:r>
            <w:r w:rsidRPr="009C7EEE">
              <w:rPr>
                <w:sz w:val="24"/>
                <w:szCs w:val="24"/>
              </w:rPr>
              <w:t>середине</w:t>
            </w:r>
            <w:r w:rsidRPr="009C7EEE">
              <w:rPr>
                <w:spacing w:val="-5"/>
                <w:sz w:val="24"/>
                <w:szCs w:val="24"/>
              </w:rPr>
              <w:t xml:space="preserve"> </w:t>
            </w:r>
            <w:r w:rsidRPr="009C7EEE">
              <w:rPr>
                <w:spacing w:val="-2"/>
                <w:sz w:val="24"/>
                <w:szCs w:val="24"/>
              </w:rPr>
              <w:t>слова)</w:t>
            </w:r>
          </w:p>
        </w:tc>
        <w:tc>
          <w:tcPr>
            <w:tcW w:w="2945" w:type="dxa"/>
          </w:tcPr>
          <w:p w14:paraId="26B395A8" w14:textId="77777777" w:rsidR="00524412" w:rsidRPr="009C7EEE" w:rsidRDefault="006545DD" w:rsidP="00003F68">
            <w:pPr>
              <w:pStyle w:val="TableParagraph"/>
              <w:spacing w:before="0"/>
              <w:ind w:left="84" w:right="412"/>
              <w:rPr>
                <w:sz w:val="24"/>
                <w:szCs w:val="24"/>
              </w:rPr>
            </w:pPr>
            <w:r w:rsidRPr="009C7EEE">
              <w:rPr>
                <w:sz w:val="24"/>
                <w:szCs w:val="24"/>
              </w:rPr>
              <w:t>Выше,</w:t>
            </w:r>
            <w:r w:rsidRPr="009C7EEE">
              <w:rPr>
                <w:spacing w:val="-15"/>
                <w:sz w:val="24"/>
                <w:szCs w:val="24"/>
              </w:rPr>
              <w:t xml:space="preserve"> </w:t>
            </w:r>
            <w:r w:rsidRPr="009C7EEE">
              <w:rPr>
                <w:sz w:val="24"/>
                <w:szCs w:val="24"/>
              </w:rPr>
              <w:t>ниже,</w:t>
            </w:r>
            <w:r w:rsidRPr="009C7EEE">
              <w:rPr>
                <w:spacing w:val="-15"/>
                <w:sz w:val="24"/>
                <w:szCs w:val="24"/>
              </w:rPr>
              <w:t xml:space="preserve"> </w:t>
            </w:r>
            <w:r w:rsidRPr="009C7EEE">
              <w:rPr>
                <w:sz w:val="24"/>
                <w:szCs w:val="24"/>
              </w:rPr>
              <w:t xml:space="preserve">высокий, </w:t>
            </w:r>
            <w:r w:rsidRPr="009C7EEE">
              <w:rPr>
                <w:spacing w:val="-2"/>
                <w:sz w:val="24"/>
                <w:szCs w:val="24"/>
              </w:rPr>
              <w:t>низкий</w:t>
            </w:r>
          </w:p>
        </w:tc>
      </w:tr>
      <w:tr w:rsidR="00524412" w:rsidRPr="009C7EEE" w14:paraId="3DC774F6" w14:textId="77777777">
        <w:trPr>
          <w:trHeight w:val="449"/>
        </w:trPr>
        <w:tc>
          <w:tcPr>
            <w:tcW w:w="1001" w:type="dxa"/>
          </w:tcPr>
          <w:p w14:paraId="3BC19747" w14:textId="77777777" w:rsidR="00524412" w:rsidRPr="009C7EEE" w:rsidRDefault="006545DD" w:rsidP="00003F68">
            <w:pPr>
              <w:pStyle w:val="TableParagraph"/>
              <w:spacing w:before="0"/>
              <w:rPr>
                <w:sz w:val="24"/>
                <w:szCs w:val="24"/>
              </w:rPr>
            </w:pPr>
            <w:r w:rsidRPr="009C7EEE">
              <w:rPr>
                <w:spacing w:val="-5"/>
                <w:sz w:val="24"/>
                <w:szCs w:val="24"/>
              </w:rPr>
              <w:t>17</w:t>
            </w:r>
          </w:p>
        </w:tc>
        <w:tc>
          <w:tcPr>
            <w:tcW w:w="2314" w:type="dxa"/>
          </w:tcPr>
          <w:p w14:paraId="0CD54634" w14:textId="77777777" w:rsidR="00524412" w:rsidRPr="009C7EEE" w:rsidRDefault="006545DD" w:rsidP="00003F68">
            <w:pPr>
              <w:pStyle w:val="TableParagraph"/>
              <w:spacing w:before="0"/>
              <w:rPr>
                <w:sz w:val="24"/>
                <w:szCs w:val="24"/>
              </w:rPr>
            </w:pPr>
            <w:r w:rsidRPr="009C7EEE">
              <w:rPr>
                <w:spacing w:val="-2"/>
                <w:sz w:val="24"/>
                <w:szCs w:val="24"/>
              </w:rPr>
              <w:t>Одежда</w:t>
            </w:r>
          </w:p>
        </w:tc>
        <w:tc>
          <w:tcPr>
            <w:tcW w:w="3080" w:type="dxa"/>
          </w:tcPr>
          <w:p w14:paraId="6CF2F056"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О</w:t>
            </w:r>
          </w:p>
        </w:tc>
        <w:tc>
          <w:tcPr>
            <w:tcW w:w="2945" w:type="dxa"/>
          </w:tcPr>
          <w:p w14:paraId="3EFAFCF7" w14:textId="77777777" w:rsidR="00524412" w:rsidRPr="009C7EEE" w:rsidRDefault="006545DD" w:rsidP="00003F68">
            <w:pPr>
              <w:pStyle w:val="TableParagraph"/>
              <w:spacing w:before="0"/>
              <w:ind w:left="84"/>
              <w:rPr>
                <w:sz w:val="24"/>
                <w:szCs w:val="24"/>
              </w:rPr>
            </w:pPr>
            <w:r w:rsidRPr="009C7EEE">
              <w:rPr>
                <w:sz w:val="24"/>
                <w:szCs w:val="24"/>
              </w:rPr>
              <w:t>Цифра</w:t>
            </w:r>
            <w:r w:rsidRPr="009C7EEE">
              <w:rPr>
                <w:spacing w:val="-2"/>
                <w:sz w:val="24"/>
                <w:szCs w:val="24"/>
              </w:rPr>
              <w:t xml:space="preserve"> </w:t>
            </w:r>
            <w:r w:rsidRPr="009C7EEE">
              <w:rPr>
                <w:sz w:val="24"/>
                <w:szCs w:val="24"/>
              </w:rPr>
              <w:t>и</w:t>
            </w:r>
            <w:r w:rsidRPr="009C7EEE">
              <w:rPr>
                <w:spacing w:val="-1"/>
                <w:sz w:val="24"/>
                <w:szCs w:val="24"/>
              </w:rPr>
              <w:t xml:space="preserve"> </w:t>
            </w:r>
            <w:r w:rsidRPr="009C7EEE">
              <w:rPr>
                <w:sz w:val="24"/>
                <w:szCs w:val="24"/>
              </w:rPr>
              <w:t xml:space="preserve">число </w:t>
            </w:r>
            <w:r w:rsidRPr="009C7EEE">
              <w:rPr>
                <w:spacing w:val="-10"/>
                <w:sz w:val="24"/>
                <w:szCs w:val="24"/>
              </w:rPr>
              <w:t>3</w:t>
            </w:r>
          </w:p>
        </w:tc>
      </w:tr>
      <w:tr w:rsidR="00524412" w:rsidRPr="009C7EEE" w14:paraId="7F3F0EFA" w14:textId="77777777">
        <w:trPr>
          <w:trHeight w:val="793"/>
        </w:trPr>
        <w:tc>
          <w:tcPr>
            <w:tcW w:w="1001" w:type="dxa"/>
          </w:tcPr>
          <w:p w14:paraId="27DEC40E" w14:textId="77777777" w:rsidR="00524412" w:rsidRPr="009C7EEE" w:rsidRDefault="006545DD" w:rsidP="00003F68">
            <w:pPr>
              <w:pStyle w:val="TableParagraph"/>
              <w:spacing w:before="0"/>
              <w:rPr>
                <w:sz w:val="24"/>
                <w:szCs w:val="24"/>
              </w:rPr>
            </w:pPr>
            <w:r w:rsidRPr="009C7EEE">
              <w:rPr>
                <w:spacing w:val="-5"/>
                <w:sz w:val="24"/>
                <w:szCs w:val="24"/>
              </w:rPr>
              <w:t>18</w:t>
            </w:r>
          </w:p>
        </w:tc>
        <w:tc>
          <w:tcPr>
            <w:tcW w:w="2314" w:type="dxa"/>
          </w:tcPr>
          <w:p w14:paraId="281419E4" w14:textId="77777777" w:rsidR="00524412" w:rsidRPr="009C7EEE" w:rsidRDefault="006545DD" w:rsidP="00003F68">
            <w:pPr>
              <w:pStyle w:val="TableParagraph"/>
              <w:spacing w:before="0"/>
              <w:rPr>
                <w:sz w:val="24"/>
                <w:szCs w:val="24"/>
              </w:rPr>
            </w:pPr>
            <w:r w:rsidRPr="009C7EEE">
              <w:rPr>
                <w:sz w:val="24"/>
                <w:szCs w:val="24"/>
              </w:rPr>
              <w:t>Зимующие</w:t>
            </w:r>
            <w:r w:rsidRPr="009C7EEE">
              <w:rPr>
                <w:spacing w:val="-3"/>
                <w:sz w:val="24"/>
                <w:szCs w:val="24"/>
              </w:rPr>
              <w:t xml:space="preserve"> </w:t>
            </w:r>
            <w:r w:rsidRPr="009C7EEE">
              <w:rPr>
                <w:spacing w:val="-4"/>
                <w:sz w:val="24"/>
                <w:szCs w:val="24"/>
              </w:rPr>
              <w:t>птицы</w:t>
            </w:r>
          </w:p>
        </w:tc>
        <w:tc>
          <w:tcPr>
            <w:tcW w:w="3080" w:type="dxa"/>
          </w:tcPr>
          <w:p w14:paraId="2631FA46"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11"/>
                <w:sz w:val="24"/>
                <w:szCs w:val="24"/>
              </w:rPr>
              <w:t xml:space="preserve"> </w:t>
            </w:r>
            <w:r w:rsidRPr="009C7EEE">
              <w:rPr>
                <w:sz w:val="24"/>
                <w:szCs w:val="24"/>
              </w:rPr>
              <w:t>и</w:t>
            </w:r>
            <w:r w:rsidRPr="009C7EEE">
              <w:rPr>
                <w:spacing w:val="-10"/>
                <w:sz w:val="24"/>
                <w:szCs w:val="24"/>
              </w:rPr>
              <w:t xml:space="preserve"> </w:t>
            </w:r>
            <w:r w:rsidRPr="009C7EEE">
              <w:rPr>
                <w:sz w:val="24"/>
                <w:szCs w:val="24"/>
              </w:rPr>
              <w:t>буквы</w:t>
            </w:r>
            <w:r w:rsidRPr="009C7EEE">
              <w:rPr>
                <w:spacing w:val="-10"/>
                <w:sz w:val="24"/>
                <w:szCs w:val="24"/>
              </w:rPr>
              <w:t xml:space="preserve"> </w:t>
            </w:r>
            <w:r w:rsidRPr="009C7EEE">
              <w:rPr>
                <w:sz w:val="24"/>
                <w:szCs w:val="24"/>
              </w:rPr>
              <w:t>А,</w:t>
            </w:r>
            <w:r w:rsidRPr="009C7EEE">
              <w:rPr>
                <w:spacing w:val="-10"/>
                <w:sz w:val="24"/>
                <w:szCs w:val="24"/>
              </w:rPr>
              <w:t xml:space="preserve"> </w:t>
            </w:r>
            <w:r w:rsidRPr="009C7EEE">
              <w:rPr>
                <w:sz w:val="24"/>
                <w:szCs w:val="24"/>
              </w:rPr>
              <w:t>У,</w:t>
            </w:r>
            <w:r w:rsidRPr="009C7EEE">
              <w:rPr>
                <w:spacing w:val="-10"/>
                <w:sz w:val="24"/>
                <w:szCs w:val="24"/>
              </w:rPr>
              <w:t xml:space="preserve"> </w:t>
            </w:r>
            <w:r w:rsidRPr="009C7EEE">
              <w:rPr>
                <w:sz w:val="24"/>
                <w:szCs w:val="24"/>
              </w:rPr>
              <w:t>И,</w:t>
            </w:r>
            <w:r w:rsidRPr="009C7EEE">
              <w:rPr>
                <w:spacing w:val="-10"/>
                <w:sz w:val="24"/>
                <w:szCs w:val="24"/>
              </w:rPr>
              <w:t xml:space="preserve"> О</w:t>
            </w:r>
          </w:p>
        </w:tc>
        <w:tc>
          <w:tcPr>
            <w:tcW w:w="2945" w:type="dxa"/>
          </w:tcPr>
          <w:p w14:paraId="665B1CFA" w14:textId="77777777" w:rsidR="00524412" w:rsidRPr="009C7EEE" w:rsidRDefault="006545DD" w:rsidP="00003F68">
            <w:pPr>
              <w:pStyle w:val="TableParagraph"/>
              <w:spacing w:before="0"/>
              <w:ind w:left="84"/>
              <w:rPr>
                <w:sz w:val="24"/>
                <w:szCs w:val="24"/>
              </w:rPr>
            </w:pPr>
            <w:r w:rsidRPr="009C7EEE">
              <w:rPr>
                <w:sz w:val="24"/>
                <w:szCs w:val="24"/>
              </w:rPr>
              <w:t>Сравнение</w:t>
            </w:r>
            <w:r w:rsidRPr="009C7EEE">
              <w:rPr>
                <w:spacing w:val="-3"/>
                <w:sz w:val="24"/>
                <w:szCs w:val="24"/>
              </w:rPr>
              <w:t xml:space="preserve"> </w:t>
            </w:r>
            <w:r w:rsidRPr="009C7EEE">
              <w:rPr>
                <w:spacing w:val="-2"/>
                <w:sz w:val="24"/>
                <w:szCs w:val="24"/>
              </w:rPr>
              <w:t>количества</w:t>
            </w:r>
          </w:p>
          <w:p w14:paraId="5073A2F2" w14:textId="77777777" w:rsidR="00524412" w:rsidRPr="009C7EEE" w:rsidRDefault="006545DD" w:rsidP="00003F68">
            <w:pPr>
              <w:pStyle w:val="TableParagraph"/>
              <w:spacing w:before="0"/>
              <w:ind w:left="84"/>
              <w:rPr>
                <w:sz w:val="24"/>
                <w:szCs w:val="24"/>
              </w:rPr>
            </w:pPr>
            <w:r w:rsidRPr="009C7EEE">
              <w:rPr>
                <w:sz w:val="24"/>
                <w:szCs w:val="24"/>
              </w:rPr>
              <w:t>(способ</w:t>
            </w:r>
            <w:r w:rsidRPr="009C7EEE">
              <w:rPr>
                <w:spacing w:val="2"/>
                <w:sz w:val="24"/>
                <w:szCs w:val="24"/>
              </w:rPr>
              <w:t xml:space="preserve"> </w:t>
            </w:r>
            <w:r w:rsidRPr="009C7EEE">
              <w:rPr>
                <w:spacing w:val="-2"/>
                <w:sz w:val="24"/>
                <w:szCs w:val="24"/>
              </w:rPr>
              <w:t>приложения)</w:t>
            </w:r>
          </w:p>
        </w:tc>
      </w:tr>
      <w:tr w:rsidR="00524412" w:rsidRPr="009C7EEE" w14:paraId="7A9C13AC" w14:textId="77777777">
        <w:trPr>
          <w:trHeight w:val="449"/>
        </w:trPr>
        <w:tc>
          <w:tcPr>
            <w:tcW w:w="1001" w:type="dxa"/>
          </w:tcPr>
          <w:p w14:paraId="312E90B2" w14:textId="77777777" w:rsidR="00524412" w:rsidRPr="009C7EEE" w:rsidRDefault="006545DD" w:rsidP="00003F68">
            <w:pPr>
              <w:pStyle w:val="TableParagraph"/>
              <w:spacing w:before="0"/>
              <w:rPr>
                <w:sz w:val="24"/>
                <w:szCs w:val="24"/>
              </w:rPr>
            </w:pPr>
            <w:r w:rsidRPr="009C7EEE">
              <w:rPr>
                <w:spacing w:val="-5"/>
                <w:sz w:val="24"/>
                <w:szCs w:val="24"/>
              </w:rPr>
              <w:t>19</w:t>
            </w:r>
          </w:p>
        </w:tc>
        <w:tc>
          <w:tcPr>
            <w:tcW w:w="2314" w:type="dxa"/>
          </w:tcPr>
          <w:p w14:paraId="6271CA83" w14:textId="77777777" w:rsidR="00524412" w:rsidRPr="009C7EEE" w:rsidRDefault="006545DD" w:rsidP="00003F68">
            <w:pPr>
              <w:pStyle w:val="TableParagraph"/>
              <w:spacing w:before="0"/>
              <w:rPr>
                <w:sz w:val="24"/>
                <w:szCs w:val="24"/>
              </w:rPr>
            </w:pPr>
            <w:r w:rsidRPr="009C7EEE">
              <w:rPr>
                <w:spacing w:val="-2"/>
                <w:sz w:val="24"/>
                <w:szCs w:val="24"/>
              </w:rPr>
              <w:t>Профессии</w:t>
            </w:r>
          </w:p>
        </w:tc>
        <w:tc>
          <w:tcPr>
            <w:tcW w:w="3080" w:type="dxa"/>
          </w:tcPr>
          <w:p w14:paraId="4272F93A"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11"/>
                <w:sz w:val="24"/>
                <w:szCs w:val="24"/>
              </w:rPr>
              <w:t xml:space="preserve"> </w:t>
            </w:r>
            <w:r w:rsidRPr="009C7EEE">
              <w:rPr>
                <w:sz w:val="24"/>
                <w:szCs w:val="24"/>
              </w:rPr>
              <w:t>и</w:t>
            </w:r>
            <w:r w:rsidRPr="009C7EEE">
              <w:rPr>
                <w:spacing w:val="-10"/>
                <w:sz w:val="24"/>
                <w:szCs w:val="24"/>
              </w:rPr>
              <w:t xml:space="preserve"> </w:t>
            </w:r>
            <w:r w:rsidRPr="009C7EEE">
              <w:rPr>
                <w:sz w:val="24"/>
                <w:szCs w:val="24"/>
              </w:rPr>
              <w:t>буквы</w:t>
            </w:r>
            <w:r w:rsidRPr="009C7EEE">
              <w:rPr>
                <w:spacing w:val="-10"/>
                <w:sz w:val="24"/>
                <w:szCs w:val="24"/>
              </w:rPr>
              <w:t xml:space="preserve"> </w:t>
            </w:r>
            <w:r w:rsidRPr="009C7EEE">
              <w:rPr>
                <w:sz w:val="24"/>
                <w:szCs w:val="24"/>
              </w:rPr>
              <w:t>А,</w:t>
            </w:r>
            <w:r w:rsidRPr="009C7EEE">
              <w:rPr>
                <w:spacing w:val="-10"/>
                <w:sz w:val="24"/>
                <w:szCs w:val="24"/>
              </w:rPr>
              <w:t xml:space="preserve"> </w:t>
            </w:r>
            <w:r w:rsidRPr="009C7EEE">
              <w:rPr>
                <w:sz w:val="24"/>
                <w:szCs w:val="24"/>
              </w:rPr>
              <w:t>У,</w:t>
            </w:r>
            <w:r w:rsidRPr="009C7EEE">
              <w:rPr>
                <w:spacing w:val="-10"/>
                <w:sz w:val="24"/>
                <w:szCs w:val="24"/>
              </w:rPr>
              <w:t xml:space="preserve"> </w:t>
            </w:r>
            <w:r w:rsidRPr="009C7EEE">
              <w:rPr>
                <w:sz w:val="24"/>
                <w:szCs w:val="24"/>
              </w:rPr>
              <w:t>И,</w:t>
            </w:r>
            <w:r w:rsidRPr="009C7EEE">
              <w:rPr>
                <w:spacing w:val="-10"/>
                <w:sz w:val="24"/>
                <w:szCs w:val="24"/>
              </w:rPr>
              <w:t xml:space="preserve"> О</w:t>
            </w:r>
          </w:p>
        </w:tc>
        <w:tc>
          <w:tcPr>
            <w:tcW w:w="2945" w:type="dxa"/>
          </w:tcPr>
          <w:p w14:paraId="4FD006A7" w14:textId="77777777" w:rsidR="00524412" w:rsidRPr="009C7EEE" w:rsidRDefault="006545DD" w:rsidP="00003F68">
            <w:pPr>
              <w:pStyle w:val="TableParagraph"/>
              <w:spacing w:before="0"/>
              <w:ind w:left="84"/>
              <w:rPr>
                <w:sz w:val="24"/>
                <w:szCs w:val="24"/>
              </w:rPr>
            </w:pPr>
            <w:r w:rsidRPr="009C7EEE">
              <w:rPr>
                <w:sz w:val="24"/>
                <w:szCs w:val="24"/>
              </w:rPr>
              <w:t>Цифра</w:t>
            </w:r>
            <w:r w:rsidRPr="009C7EEE">
              <w:rPr>
                <w:spacing w:val="-2"/>
                <w:sz w:val="24"/>
                <w:szCs w:val="24"/>
              </w:rPr>
              <w:t xml:space="preserve"> </w:t>
            </w:r>
            <w:r w:rsidRPr="009C7EEE">
              <w:rPr>
                <w:sz w:val="24"/>
                <w:szCs w:val="24"/>
              </w:rPr>
              <w:t>и</w:t>
            </w:r>
            <w:r w:rsidRPr="009C7EEE">
              <w:rPr>
                <w:spacing w:val="-1"/>
                <w:sz w:val="24"/>
                <w:szCs w:val="24"/>
              </w:rPr>
              <w:t xml:space="preserve"> </w:t>
            </w:r>
            <w:r w:rsidRPr="009C7EEE">
              <w:rPr>
                <w:sz w:val="24"/>
                <w:szCs w:val="24"/>
              </w:rPr>
              <w:t xml:space="preserve">число </w:t>
            </w:r>
            <w:r w:rsidRPr="009C7EEE">
              <w:rPr>
                <w:spacing w:val="-10"/>
                <w:sz w:val="24"/>
                <w:szCs w:val="24"/>
              </w:rPr>
              <w:t>3</w:t>
            </w:r>
          </w:p>
        </w:tc>
      </w:tr>
      <w:tr w:rsidR="00524412" w:rsidRPr="009C7EEE" w14:paraId="5FB5341A" w14:textId="77777777">
        <w:trPr>
          <w:trHeight w:val="449"/>
        </w:trPr>
        <w:tc>
          <w:tcPr>
            <w:tcW w:w="1001" w:type="dxa"/>
          </w:tcPr>
          <w:p w14:paraId="50ABB9F9" w14:textId="77777777" w:rsidR="00524412" w:rsidRPr="009C7EEE" w:rsidRDefault="006545DD" w:rsidP="00003F68">
            <w:pPr>
              <w:pStyle w:val="TableParagraph"/>
              <w:spacing w:before="0"/>
              <w:rPr>
                <w:sz w:val="24"/>
                <w:szCs w:val="24"/>
              </w:rPr>
            </w:pPr>
            <w:r w:rsidRPr="009C7EEE">
              <w:rPr>
                <w:spacing w:val="-5"/>
                <w:sz w:val="24"/>
                <w:szCs w:val="24"/>
              </w:rPr>
              <w:t>20</w:t>
            </w:r>
          </w:p>
        </w:tc>
        <w:tc>
          <w:tcPr>
            <w:tcW w:w="2314" w:type="dxa"/>
          </w:tcPr>
          <w:p w14:paraId="670A7579" w14:textId="77777777" w:rsidR="00524412" w:rsidRPr="009C7EEE" w:rsidRDefault="006545DD" w:rsidP="00003F68">
            <w:pPr>
              <w:pStyle w:val="TableParagraph"/>
              <w:spacing w:before="0"/>
              <w:rPr>
                <w:sz w:val="24"/>
                <w:szCs w:val="24"/>
              </w:rPr>
            </w:pPr>
            <w:r w:rsidRPr="009C7EEE">
              <w:rPr>
                <w:spacing w:val="-2"/>
                <w:sz w:val="24"/>
                <w:szCs w:val="24"/>
              </w:rPr>
              <w:t>Транспорт</w:t>
            </w:r>
          </w:p>
        </w:tc>
        <w:tc>
          <w:tcPr>
            <w:tcW w:w="3080" w:type="dxa"/>
          </w:tcPr>
          <w:p w14:paraId="17499201"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11"/>
                <w:sz w:val="24"/>
                <w:szCs w:val="24"/>
              </w:rPr>
              <w:t xml:space="preserve"> </w:t>
            </w:r>
            <w:r w:rsidRPr="009C7EEE">
              <w:rPr>
                <w:sz w:val="24"/>
                <w:szCs w:val="24"/>
              </w:rPr>
              <w:t>и</w:t>
            </w:r>
            <w:r w:rsidRPr="009C7EEE">
              <w:rPr>
                <w:spacing w:val="-10"/>
                <w:sz w:val="24"/>
                <w:szCs w:val="24"/>
              </w:rPr>
              <w:t xml:space="preserve"> </w:t>
            </w:r>
            <w:r w:rsidRPr="009C7EEE">
              <w:rPr>
                <w:sz w:val="24"/>
                <w:szCs w:val="24"/>
              </w:rPr>
              <w:t>буквы</w:t>
            </w:r>
            <w:r w:rsidRPr="009C7EEE">
              <w:rPr>
                <w:spacing w:val="-10"/>
                <w:sz w:val="24"/>
                <w:szCs w:val="24"/>
              </w:rPr>
              <w:t xml:space="preserve"> </w:t>
            </w:r>
            <w:r w:rsidRPr="009C7EEE">
              <w:rPr>
                <w:sz w:val="24"/>
                <w:szCs w:val="24"/>
              </w:rPr>
              <w:t>А,</w:t>
            </w:r>
            <w:r w:rsidRPr="009C7EEE">
              <w:rPr>
                <w:spacing w:val="-10"/>
                <w:sz w:val="24"/>
                <w:szCs w:val="24"/>
              </w:rPr>
              <w:t xml:space="preserve"> </w:t>
            </w:r>
            <w:r w:rsidRPr="009C7EEE">
              <w:rPr>
                <w:sz w:val="24"/>
                <w:szCs w:val="24"/>
              </w:rPr>
              <w:t>У,</w:t>
            </w:r>
            <w:r w:rsidRPr="009C7EEE">
              <w:rPr>
                <w:spacing w:val="-10"/>
                <w:sz w:val="24"/>
                <w:szCs w:val="24"/>
              </w:rPr>
              <w:t xml:space="preserve"> </w:t>
            </w:r>
            <w:r w:rsidRPr="009C7EEE">
              <w:rPr>
                <w:sz w:val="24"/>
                <w:szCs w:val="24"/>
              </w:rPr>
              <w:t>И,</w:t>
            </w:r>
            <w:r w:rsidRPr="009C7EEE">
              <w:rPr>
                <w:spacing w:val="-10"/>
                <w:sz w:val="24"/>
                <w:szCs w:val="24"/>
              </w:rPr>
              <w:t xml:space="preserve"> О</w:t>
            </w:r>
          </w:p>
        </w:tc>
        <w:tc>
          <w:tcPr>
            <w:tcW w:w="2945" w:type="dxa"/>
          </w:tcPr>
          <w:p w14:paraId="7C72EB2E" w14:textId="77777777" w:rsidR="00524412" w:rsidRPr="009C7EEE" w:rsidRDefault="006545DD" w:rsidP="00003F68">
            <w:pPr>
              <w:pStyle w:val="TableParagraph"/>
              <w:spacing w:before="0"/>
              <w:ind w:left="84"/>
              <w:rPr>
                <w:sz w:val="24"/>
                <w:szCs w:val="24"/>
              </w:rPr>
            </w:pPr>
            <w:r w:rsidRPr="009C7EEE">
              <w:rPr>
                <w:spacing w:val="-2"/>
                <w:sz w:val="24"/>
                <w:szCs w:val="24"/>
              </w:rPr>
              <w:t>Повторение</w:t>
            </w:r>
          </w:p>
        </w:tc>
      </w:tr>
      <w:tr w:rsidR="00524412" w:rsidRPr="009C7EEE" w14:paraId="7CCE8760" w14:textId="77777777">
        <w:trPr>
          <w:trHeight w:val="793"/>
        </w:trPr>
        <w:tc>
          <w:tcPr>
            <w:tcW w:w="1001" w:type="dxa"/>
          </w:tcPr>
          <w:p w14:paraId="459CB4F8" w14:textId="77777777" w:rsidR="00524412" w:rsidRPr="009C7EEE" w:rsidRDefault="006545DD" w:rsidP="00003F68">
            <w:pPr>
              <w:pStyle w:val="TableParagraph"/>
              <w:spacing w:before="0"/>
              <w:rPr>
                <w:sz w:val="24"/>
                <w:szCs w:val="24"/>
              </w:rPr>
            </w:pPr>
            <w:r w:rsidRPr="009C7EEE">
              <w:rPr>
                <w:spacing w:val="-5"/>
                <w:sz w:val="24"/>
                <w:szCs w:val="24"/>
              </w:rPr>
              <w:t>21</w:t>
            </w:r>
          </w:p>
        </w:tc>
        <w:tc>
          <w:tcPr>
            <w:tcW w:w="2314" w:type="dxa"/>
          </w:tcPr>
          <w:p w14:paraId="27D75AAC" w14:textId="77777777" w:rsidR="00524412" w:rsidRPr="009C7EEE" w:rsidRDefault="006545DD" w:rsidP="00003F68">
            <w:pPr>
              <w:pStyle w:val="TableParagraph"/>
              <w:spacing w:before="0"/>
              <w:ind w:right="546"/>
              <w:rPr>
                <w:sz w:val="24"/>
                <w:szCs w:val="24"/>
              </w:rPr>
            </w:pPr>
            <w:r w:rsidRPr="009C7EEE">
              <w:rPr>
                <w:sz w:val="24"/>
                <w:szCs w:val="24"/>
              </w:rPr>
              <w:t>День</w:t>
            </w:r>
            <w:r w:rsidRPr="009C7EEE">
              <w:rPr>
                <w:spacing w:val="-15"/>
                <w:sz w:val="24"/>
                <w:szCs w:val="24"/>
              </w:rPr>
              <w:t xml:space="preserve"> </w:t>
            </w:r>
            <w:r w:rsidRPr="009C7EEE">
              <w:rPr>
                <w:sz w:val="24"/>
                <w:szCs w:val="24"/>
              </w:rPr>
              <w:t xml:space="preserve">защитника </w:t>
            </w:r>
            <w:r w:rsidRPr="009C7EEE">
              <w:rPr>
                <w:spacing w:val="-2"/>
                <w:sz w:val="24"/>
                <w:szCs w:val="24"/>
              </w:rPr>
              <w:t>Отечества</w:t>
            </w:r>
          </w:p>
        </w:tc>
        <w:tc>
          <w:tcPr>
            <w:tcW w:w="3080" w:type="dxa"/>
          </w:tcPr>
          <w:p w14:paraId="0BBE4464"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Т</w:t>
            </w:r>
          </w:p>
        </w:tc>
        <w:tc>
          <w:tcPr>
            <w:tcW w:w="2945" w:type="dxa"/>
          </w:tcPr>
          <w:p w14:paraId="1D5263E2" w14:textId="77777777" w:rsidR="00524412" w:rsidRPr="009C7EEE" w:rsidRDefault="006545DD" w:rsidP="00003F68">
            <w:pPr>
              <w:pStyle w:val="TableParagraph"/>
              <w:spacing w:before="0"/>
              <w:ind w:left="84"/>
              <w:rPr>
                <w:sz w:val="24"/>
                <w:szCs w:val="24"/>
              </w:rPr>
            </w:pPr>
            <w:r w:rsidRPr="009C7EEE">
              <w:rPr>
                <w:sz w:val="24"/>
                <w:szCs w:val="24"/>
              </w:rPr>
              <w:t>Широкий</w:t>
            </w:r>
            <w:r w:rsidRPr="009C7EEE">
              <w:rPr>
                <w:spacing w:val="-1"/>
                <w:sz w:val="24"/>
                <w:szCs w:val="24"/>
              </w:rPr>
              <w:t xml:space="preserve"> </w:t>
            </w:r>
            <w:r w:rsidRPr="009C7EEE">
              <w:rPr>
                <w:sz w:val="24"/>
                <w:szCs w:val="24"/>
              </w:rPr>
              <w:t xml:space="preserve">– </w:t>
            </w:r>
            <w:r w:rsidRPr="009C7EEE">
              <w:rPr>
                <w:spacing w:val="-2"/>
                <w:sz w:val="24"/>
                <w:szCs w:val="24"/>
              </w:rPr>
              <w:t>узкий</w:t>
            </w:r>
          </w:p>
        </w:tc>
      </w:tr>
      <w:tr w:rsidR="00524412" w:rsidRPr="009C7EEE" w14:paraId="7DA987FF" w14:textId="77777777">
        <w:trPr>
          <w:trHeight w:val="793"/>
        </w:trPr>
        <w:tc>
          <w:tcPr>
            <w:tcW w:w="1001" w:type="dxa"/>
          </w:tcPr>
          <w:p w14:paraId="1A2C6982" w14:textId="77777777" w:rsidR="00524412" w:rsidRPr="009C7EEE" w:rsidRDefault="006545DD" w:rsidP="00003F68">
            <w:pPr>
              <w:pStyle w:val="TableParagraph"/>
              <w:spacing w:before="0"/>
              <w:rPr>
                <w:sz w:val="24"/>
                <w:szCs w:val="24"/>
              </w:rPr>
            </w:pPr>
            <w:r w:rsidRPr="009C7EEE">
              <w:rPr>
                <w:spacing w:val="-5"/>
                <w:sz w:val="24"/>
                <w:szCs w:val="24"/>
              </w:rPr>
              <w:t>22</w:t>
            </w:r>
          </w:p>
        </w:tc>
        <w:tc>
          <w:tcPr>
            <w:tcW w:w="2314" w:type="dxa"/>
          </w:tcPr>
          <w:p w14:paraId="34D86EFA" w14:textId="77777777" w:rsidR="00524412" w:rsidRPr="009C7EEE" w:rsidRDefault="006545DD" w:rsidP="00003F68">
            <w:pPr>
              <w:pStyle w:val="TableParagraph"/>
              <w:spacing w:before="0"/>
              <w:rPr>
                <w:sz w:val="24"/>
                <w:szCs w:val="24"/>
              </w:rPr>
            </w:pPr>
            <w:r w:rsidRPr="009C7EEE">
              <w:rPr>
                <w:spacing w:val="-4"/>
                <w:sz w:val="24"/>
                <w:szCs w:val="24"/>
              </w:rPr>
              <w:t>Зима</w:t>
            </w:r>
          </w:p>
        </w:tc>
        <w:tc>
          <w:tcPr>
            <w:tcW w:w="3080" w:type="dxa"/>
          </w:tcPr>
          <w:p w14:paraId="6E2642FC"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Т</w:t>
            </w:r>
          </w:p>
        </w:tc>
        <w:tc>
          <w:tcPr>
            <w:tcW w:w="2945" w:type="dxa"/>
          </w:tcPr>
          <w:p w14:paraId="4CE4B967" w14:textId="77777777" w:rsidR="00524412" w:rsidRPr="009C7EEE" w:rsidRDefault="006545DD" w:rsidP="00003F68">
            <w:pPr>
              <w:pStyle w:val="TableParagraph"/>
              <w:spacing w:before="0"/>
              <w:ind w:left="84" w:right="412"/>
              <w:rPr>
                <w:sz w:val="24"/>
                <w:szCs w:val="24"/>
              </w:rPr>
            </w:pPr>
            <w:r w:rsidRPr="009C7EEE">
              <w:rPr>
                <w:spacing w:val="-2"/>
                <w:sz w:val="24"/>
                <w:szCs w:val="24"/>
              </w:rPr>
              <w:t>Форма</w:t>
            </w:r>
            <w:r w:rsidRPr="009C7EEE">
              <w:rPr>
                <w:spacing w:val="-13"/>
                <w:sz w:val="24"/>
                <w:szCs w:val="24"/>
              </w:rPr>
              <w:t xml:space="preserve"> </w:t>
            </w:r>
            <w:r w:rsidRPr="009C7EEE">
              <w:rPr>
                <w:spacing w:val="-2"/>
                <w:sz w:val="24"/>
                <w:szCs w:val="24"/>
              </w:rPr>
              <w:t>предметов: треугольник</w:t>
            </w:r>
          </w:p>
        </w:tc>
      </w:tr>
      <w:tr w:rsidR="00524412" w:rsidRPr="009C7EEE" w14:paraId="710EB3D5" w14:textId="77777777">
        <w:trPr>
          <w:trHeight w:val="449"/>
        </w:trPr>
        <w:tc>
          <w:tcPr>
            <w:tcW w:w="1001" w:type="dxa"/>
          </w:tcPr>
          <w:p w14:paraId="6BD32AD5" w14:textId="77777777" w:rsidR="00524412" w:rsidRPr="009C7EEE" w:rsidRDefault="006545DD" w:rsidP="00003F68">
            <w:pPr>
              <w:pStyle w:val="TableParagraph"/>
              <w:spacing w:before="0"/>
              <w:rPr>
                <w:sz w:val="24"/>
                <w:szCs w:val="24"/>
              </w:rPr>
            </w:pPr>
            <w:r w:rsidRPr="009C7EEE">
              <w:rPr>
                <w:spacing w:val="-5"/>
                <w:sz w:val="24"/>
                <w:szCs w:val="24"/>
              </w:rPr>
              <w:t>23</w:t>
            </w:r>
          </w:p>
        </w:tc>
        <w:tc>
          <w:tcPr>
            <w:tcW w:w="2314" w:type="dxa"/>
          </w:tcPr>
          <w:p w14:paraId="1F1F2E7C" w14:textId="77777777" w:rsidR="00524412" w:rsidRPr="009C7EEE" w:rsidRDefault="006545DD" w:rsidP="00003F68">
            <w:pPr>
              <w:pStyle w:val="TableParagraph"/>
              <w:spacing w:before="0"/>
              <w:rPr>
                <w:sz w:val="24"/>
                <w:szCs w:val="24"/>
              </w:rPr>
            </w:pPr>
            <w:r w:rsidRPr="009C7EEE">
              <w:rPr>
                <w:sz w:val="24"/>
                <w:szCs w:val="24"/>
              </w:rPr>
              <w:t>Мамин</w:t>
            </w:r>
            <w:r w:rsidRPr="009C7EEE">
              <w:rPr>
                <w:spacing w:val="-1"/>
                <w:sz w:val="24"/>
                <w:szCs w:val="24"/>
              </w:rPr>
              <w:t xml:space="preserve"> </w:t>
            </w:r>
            <w:r w:rsidRPr="009C7EEE">
              <w:rPr>
                <w:spacing w:val="-4"/>
                <w:sz w:val="24"/>
                <w:szCs w:val="24"/>
              </w:rPr>
              <w:t>день</w:t>
            </w:r>
          </w:p>
        </w:tc>
        <w:tc>
          <w:tcPr>
            <w:tcW w:w="3080" w:type="dxa"/>
          </w:tcPr>
          <w:p w14:paraId="0A46FD54"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П</w:t>
            </w:r>
          </w:p>
        </w:tc>
        <w:tc>
          <w:tcPr>
            <w:tcW w:w="2945" w:type="dxa"/>
          </w:tcPr>
          <w:p w14:paraId="60712E6B" w14:textId="77777777" w:rsidR="00524412" w:rsidRPr="009C7EEE" w:rsidRDefault="006545DD" w:rsidP="00003F68">
            <w:pPr>
              <w:pStyle w:val="TableParagraph"/>
              <w:spacing w:before="0"/>
              <w:ind w:left="84"/>
              <w:rPr>
                <w:sz w:val="24"/>
                <w:szCs w:val="24"/>
              </w:rPr>
            </w:pPr>
            <w:r w:rsidRPr="009C7EEE">
              <w:rPr>
                <w:sz w:val="24"/>
                <w:szCs w:val="24"/>
              </w:rPr>
              <w:t>Цифра</w:t>
            </w:r>
            <w:r w:rsidRPr="009C7EEE">
              <w:rPr>
                <w:spacing w:val="-2"/>
                <w:sz w:val="24"/>
                <w:szCs w:val="24"/>
              </w:rPr>
              <w:t xml:space="preserve"> </w:t>
            </w:r>
            <w:r w:rsidRPr="009C7EEE">
              <w:rPr>
                <w:sz w:val="24"/>
                <w:szCs w:val="24"/>
              </w:rPr>
              <w:t>и число</w:t>
            </w:r>
            <w:r w:rsidRPr="009C7EEE">
              <w:rPr>
                <w:spacing w:val="59"/>
                <w:sz w:val="24"/>
                <w:szCs w:val="24"/>
              </w:rPr>
              <w:t xml:space="preserve"> </w:t>
            </w:r>
            <w:r w:rsidRPr="009C7EEE">
              <w:rPr>
                <w:spacing w:val="-10"/>
                <w:sz w:val="24"/>
                <w:szCs w:val="24"/>
              </w:rPr>
              <w:t>4</w:t>
            </w:r>
          </w:p>
        </w:tc>
      </w:tr>
      <w:tr w:rsidR="00524412" w:rsidRPr="009C7EEE" w14:paraId="225399A2" w14:textId="77777777">
        <w:trPr>
          <w:trHeight w:val="449"/>
        </w:trPr>
        <w:tc>
          <w:tcPr>
            <w:tcW w:w="1001" w:type="dxa"/>
          </w:tcPr>
          <w:p w14:paraId="5C15E0F9" w14:textId="77777777" w:rsidR="00524412" w:rsidRPr="009C7EEE" w:rsidRDefault="006545DD" w:rsidP="00003F68">
            <w:pPr>
              <w:pStyle w:val="TableParagraph"/>
              <w:spacing w:before="0"/>
              <w:rPr>
                <w:sz w:val="24"/>
                <w:szCs w:val="24"/>
              </w:rPr>
            </w:pPr>
            <w:r w:rsidRPr="009C7EEE">
              <w:rPr>
                <w:spacing w:val="-5"/>
                <w:sz w:val="24"/>
                <w:szCs w:val="24"/>
              </w:rPr>
              <w:t>24</w:t>
            </w:r>
          </w:p>
        </w:tc>
        <w:tc>
          <w:tcPr>
            <w:tcW w:w="2314" w:type="dxa"/>
          </w:tcPr>
          <w:p w14:paraId="4E648E31" w14:textId="77777777" w:rsidR="00524412" w:rsidRPr="009C7EEE" w:rsidRDefault="006545DD" w:rsidP="00003F68">
            <w:pPr>
              <w:pStyle w:val="TableParagraph"/>
              <w:spacing w:before="0"/>
              <w:rPr>
                <w:sz w:val="24"/>
                <w:szCs w:val="24"/>
              </w:rPr>
            </w:pPr>
            <w:r w:rsidRPr="009C7EEE">
              <w:rPr>
                <w:spacing w:val="-4"/>
                <w:sz w:val="24"/>
                <w:szCs w:val="24"/>
              </w:rPr>
              <w:t>Весна</w:t>
            </w:r>
          </w:p>
        </w:tc>
        <w:tc>
          <w:tcPr>
            <w:tcW w:w="3080" w:type="dxa"/>
          </w:tcPr>
          <w:p w14:paraId="02AFD08F"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буквы</w:t>
            </w:r>
            <w:r w:rsidRPr="009C7EEE">
              <w:rPr>
                <w:spacing w:val="-5"/>
                <w:sz w:val="24"/>
                <w:szCs w:val="24"/>
              </w:rPr>
              <w:t xml:space="preserve"> </w:t>
            </w:r>
            <w:r w:rsidRPr="009C7EEE">
              <w:rPr>
                <w:sz w:val="24"/>
                <w:szCs w:val="24"/>
              </w:rPr>
              <w:t>П,</w:t>
            </w:r>
            <w:r w:rsidRPr="009C7EEE">
              <w:rPr>
                <w:spacing w:val="-5"/>
                <w:sz w:val="24"/>
                <w:szCs w:val="24"/>
              </w:rPr>
              <w:t xml:space="preserve"> </w:t>
            </w:r>
            <w:r w:rsidRPr="009C7EEE">
              <w:rPr>
                <w:spacing w:val="-10"/>
                <w:sz w:val="24"/>
                <w:szCs w:val="24"/>
              </w:rPr>
              <w:t>Т</w:t>
            </w:r>
          </w:p>
        </w:tc>
        <w:tc>
          <w:tcPr>
            <w:tcW w:w="2945" w:type="dxa"/>
          </w:tcPr>
          <w:p w14:paraId="2DE0C0DD" w14:textId="77777777" w:rsidR="00524412" w:rsidRPr="009C7EEE" w:rsidRDefault="006545DD" w:rsidP="00003F68">
            <w:pPr>
              <w:pStyle w:val="TableParagraph"/>
              <w:spacing w:before="0"/>
              <w:ind w:left="84"/>
              <w:rPr>
                <w:sz w:val="24"/>
                <w:szCs w:val="24"/>
              </w:rPr>
            </w:pPr>
            <w:r w:rsidRPr="009C7EEE">
              <w:rPr>
                <w:sz w:val="24"/>
                <w:szCs w:val="24"/>
              </w:rPr>
              <w:t>Спереди,</w:t>
            </w:r>
            <w:r w:rsidRPr="009C7EEE">
              <w:rPr>
                <w:spacing w:val="-6"/>
                <w:sz w:val="24"/>
                <w:szCs w:val="24"/>
              </w:rPr>
              <w:t xml:space="preserve"> </w:t>
            </w:r>
            <w:r w:rsidRPr="009C7EEE">
              <w:rPr>
                <w:spacing w:val="-2"/>
                <w:sz w:val="24"/>
                <w:szCs w:val="24"/>
              </w:rPr>
              <w:t>сзади</w:t>
            </w:r>
          </w:p>
        </w:tc>
      </w:tr>
      <w:tr w:rsidR="00524412" w:rsidRPr="009C7EEE" w14:paraId="2C693BE2" w14:textId="77777777">
        <w:trPr>
          <w:trHeight w:val="793"/>
        </w:trPr>
        <w:tc>
          <w:tcPr>
            <w:tcW w:w="1001" w:type="dxa"/>
          </w:tcPr>
          <w:p w14:paraId="7C39A0EF" w14:textId="77777777" w:rsidR="00524412" w:rsidRPr="009C7EEE" w:rsidRDefault="006545DD" w:rsidP="00003F68">
            <w:pPr>
              <w:pStyle w:val="TableParagraph"/>
              <w:spacing w:before="0"/>
              <w:rPr>
                <w:sz w:val="24"/>
                <w:szCs w:val="24"/>
              </w:rPr>
            </w:pPr>
            <w:r w:rsidRPr="009C7EEE">
              <w:rPr>
                <w:spacing w:val="-5"/>
                <w:sz w:val="24"/>
                <w:szCs w:val="24"/>
              </w:rPr>
              <w:t>25</w:t>
            </w:r>
          </w:p>
        </w:tc>
        <w:tc>
          <w:tcPr>
            <w:tcW w:w="2314" w:type="dxa"/>
          </w:tcPr>
          <w:p w14:paraId="49DFDCCC" w14:textId="77777777" w:rsidR="00524412" w:rsidRPr="009C7EEE" w:rsidRDefault="006545DD" w:rsidP="00003F68">
            <w:pPr>
              <w:pStyle w:val="TableParagraph"/>
              <w:spacing w:before="0"/>
              <w:rPr>
                <w:sz w:val="24"/>
                <w:szCs w:val="24"/>
              </w:rPr>
            </w:pPr>
            <w:r w:rsidRPr="009C7EEE">
              <w:rPr>
                <w:sz w:val="24"/>
                <w:szCs w:val="24"/>
              </w:rPr>
              <w:t>Перелетные</w:t>
            </w:r>
            <w:r w:rsidRPr="009C7EEE">
              <w:rPr>
                <w:spacing w:val="-5"/>
                <w:sz w:val="24"/>
                <w:szCs w:val="24"/>
              </w:rPr>
              <w:t xml:space="preserve"> </w:t>
            </w:r>
            <w:r w:rsidRPr="009C7EEE">
              <w:rPr>
                <w:spacing w:val="-4"/>
                <w:sz w:val="24"/>
                <w:szCs w:val="24"/>
              </w:rPr>
              <w:t>птицы</w:t>
            </w:r>
          </w:p>
        </w:tc>
        <w:tc>
          <w:tcPr>
            <w:tcW w:w="3080" w:type="dxa"/>
          </w:tcPr>
          <w:p w14:paraId="2C264E36"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Н</w:t>
            </w:r>
          </w:p>
        </w:tc>
        <w:tc>
          <w:tcPr>
            <w:tcW w:w="2945" w:type="dxa"/>
          </w:tcPr>
          <w:p w14:paraId="549327C3" w14:textId="77777777" w:rsidR="00524412" w:rsidRPr="009C7EEE" w:rsidRDefault="006545DD" w:rsidP="00003F68">
            <w:pPr>
              <w:pStyle w:val="TableParagraph"/>
              <w:spacing w:before="0"/>
              <w:ind w:left="84" w:right="647"/>
              <w:rPr>
                <w:sz w:val="24"/>
                <w:szCs w:val="24"/>
              </w:rPr>
            </w:pPr>
            <w:r w:rsidRPr="009C7EEE">
              <w:rPr>
                <w:sz w:val="24"/>
                <w:szCs w:val="24"/>
              </w:rPr>
              <w:t>Длинный</w:t>
            </w:r>
            <w:r w:rsidRPr="009C7EEE">
              <w:rPr>
                <w:spacing w:val="-15"/>
                <w:sz w:val="24"/>
                <w:szCs w:val="24"/>
              </w:rPr>
              <w:t xml:space="preserve"> </w:t>
            </w:r>
            <w:r w:rsidRPr="009C7EEE">
              <w:rPr>
                <w:sz w:val="24"/>
                <w:szCs w:val="24"/>
              </w:rPr>
              <w:t>–</w:t>
            </w:r>
            <w:r w:rsidRPr="009C7EEE">
              <w:rPr>
                <w:spacing w:val="-15"/>
                <w:sz w:val="24"/>
                <w:szCs w:val="24"/>
              </w:rPr>
              <w:t xml:space="preserve"> </w:t>
            </w:r>
            <w:r w:rsidRPr="009C7EEE">
              <w:rPr>
                <w:sz w:val="24"/>
                <w:szCs w:val="24"/>
              </w:rPr>
              <w:t>короткий, длиннее, короче</w:t>
            </w:r>
          </w:p>
        </w:tc>
      </w:tr>
      <w:tr w:rsidR="00524412" w:rsidRPr="009C7EEE" w14:paraId="14C39157" w14:textId="77777777">
        <w:trPr>
          <w:trHeight w:val="449"/>
        </w:trPr>
        <w:tc>
          <w:tcPr>
            <w:tcW w:w="1001" w:type="dxa"/>
          </w:tcPr>
          <w:p w14:paraId="5C2B10FC" w14:textId="77777777" w:rsidR="00524412" w:rsidRPr="009C7EEE" w:rsidRDefault="006545DD" w:rsidP="00003F68">
            <w:pPr>
              <w:pStyle w:val="TableParagraph"/>
              <w:spacing w:before="0"/>
              <w:rPr>
                <w:sz w:val="24"/>
                <w:szCs w:val="24"/>
              </w:rPr>
            </w:pPr>
            <w:r w:rsidRPr="009C7EEE">
              <w:rPr>
                <w:spacing w:val="-5"/>
                <w:sz w:val="24"/>
                <w:szCs w:val="24"/>
              </w:rPr>
              <w:t>26</w:t>
            </w:r>
          </w:p>
        </w:tc>
        <w:tc>
          <w:tcPr>
            <w:tcW w:w="2314" w:type="dxa"/>
          </w:tcPr>
          <w:p w14:paraId="7B37831D" w14:textId="77777777" w:rsidR="00524412" w:rsidRPr="009C7EEE" w:rsidRDefault="006545DD" w:rsidP="00003F68">
            <w:pPr>
              <w:pStyle w:val="TableParagraph"/>
              <w:spacing w:before="0"/>
              <w:rPr>
                <w:sz w:val="24"/>
                <w:szCs w:val="24"/>
              </w:rPr>
            </w:pPr>
            <w:r w:rsidRPr="009C7EEE">
              <w:rPr>
                <w:spacing w:val="-2"/>
                <w:sz w:val="24"/>
                <w:szCs w:val="24"/>
              </w:rPr>
              <w:t>Повторение</w:t>
            </w:r>
          </w:p>
        </w:tc>
        <w:tc>
          <w:tcPr>
            <w:tcW w:w="3080" w:type="dxa"/>
          </w:tcPr>
          <w:p w14:paraId="1BADDB22"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М</w:t>
            </w:r>
          </w:p>
        </w:tc>
        <w:tc>
          <w:tcPr>
            <w:tcW w:w="2945" w:type="dxa"/>
          </w:tcPr>
          <w:p w14:paraId="77BC7AE5" w14:textId="77777777" w:rsidR="00524412" w:rsidRPr="009C7EEE" w:rsidRDefault="006545DD" w:rsidP="00003F68">
            <w:pPr>
              <w:pStyle w:val="TableParagraph"/>
              <w:spacing w:before="0"/>
              <w:ind w:left="84"/>
              <w:rPr>
                <w:sz w:val="24"/>
                <w:szCs w:val="24"/>
              </w:rPr>
            </w:pPr>
            <w:r w:rsidRPr="009C7EEE">
              <w:rPr>
                <w:spacing w:val="-2"/>
                <w:sz w:val="24"/>
                <w:szCs w:val="24"/>
              </w:rPr>
              <w:t>Повторение</w:t>
            </w:r>
          </w:p>
        </w:tc>
      </w:tr>
      <w:tr w:rsidR="00524412" w:rsidRPr="009C7EEE" w14:paraId="5B1B17CB" w14:textId="77777777">
        <w:trPr>
          <w:trHeight w:val="793"/>
        </w:trPr>
        <w:tc>
          <w:tcPr>
            <w:tcW w:w="1001" w:type="dxa"/>
          </w:tcPr>
          <w:p w14:paraId="2DAB6AAF" w14:textId="77777777" w:rsidR="00524412" w:rsidRPr="009C7EEE" w:rsidRDefault="006545DD" w:rsidP="00003F68">
            <w:pPr>
              <w:pStyle w:val="TableParagraph"/>
              <w:spacing w:before="0"/>
              <w:rPr>
                <w:sz w:val="24"/>
                <w:szCs w:val="24"/>
              </w:rPr>
            </w:pPr>
            <w:r w:rsidRPr="009C7EEE">
              <w:rPr>
                <w:spacing w:val="-5"/>
                <w:sz w:val="24"/>
                <w:szCs w:val="24"/>
              </w:rPr>
              <w:t>27</w:t>
            </w:r>
          </w:p>
        </w:tc>
        <w:tc>
          <w:tcPr>
            <w:tcW w:w="2314" w:type="dxa"/>
          </w:tcPr>
          <w:p w14:paraId="24287845" w14:textId="77777777" w:rsidR="00524412" w:rsidRPr="009C7EEE" w:rsidRDefault="006545DD" w:rsidP="00003F68">
            <w:pPr>
              <w:pStyle w:val="TableParagraph"/>
              <w:spacing w:before="0"/>
              <w:rPr>
                <w:sz w:val="24"/>
                <w:szCs w:val="24"/>
              </w:rPr>
            </w:pPr>
            <w:r w:rsidRPr="009C7EEE">
              <w:rPr>
                <w:sz w:val="24"/>
                <w:szCs w:val="24"/>
              </w:rPr>
              <w:t>Весенние</w:t>
            </w:r>
            <w:r w:rsidRPr="009C7EEE">
              <w:rPr>
                <w:spacing w:val="5"/>
                <w:sz w:val="24"/>
                <w:szCs w:val="24"/>
              </w:rPr>
              <w:t xml:space="preserve"> </w:t>
            </w:r>
            <w:r w:rsidRPr="009C7EEE">
              <w:rPr>
                <w:spacing w:val="-2"/>
                <w:sz w:val="24"/>
                <w:szCs w:val="24"/>
              </w:rPr>
              <w:t>цветы</w:t>
            </w:r>
          </w:p>
        </w:tc>
        <w:tc>
          <w:tcPr>
            <w:tcW w:w="3080" w:type="dxa"/>
          </w:tcPr>
          <w:p w14:paraId="3F9AA77D"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буквы</w:t>
            </w:r>
            <w:r w:rsidRPr="009C7EEE">
              <w:rPr>
                <w:spacing w:val="-5"/>
                <w:sz w:val="24"/>
                <w:szCs w:val="24"/>
              </w:rPr>
              <w:t xml:space="preserve"> </w:t>
            </w:r>
            <w:r w:rsidRPr="009C7EEE">
              <w:rPr>
                <w:sz w:val="24"/>
                <w:szCs w:val="24"/>
              </w:rPr>
              <w:t>М,</w:t>
            </w:r>
            <w:r w:rsidRPr="009C7EEE">
              <w:rPr>
                <w:spacing w:val="-5"/>
                <w:sz w:val="24"/>
                <w:szCs w:val="24"/>
              </w:rPr>
              <w:t xml:space="preserve"> </w:t>
            </w:r>
            <w:r w:rsidRPr="009C7EEE">
              <w:rPr>
                <w:spacing w:val="-10"/>
                <w:sz w:val="24"/>
                <w:szCs w:val="24"/>
              </w:rPr>
              <w:t>Т</w:t>
            </w:r>
          </w:p>
        </w:tc>
        <w:tc>
          <w:tcPr>
            <w:tcW w:w="2945" w:type="dxa"/>
          </w:tcPr>
          <w:p w14:paraId="2B1837A2" w14:textId="77777777" w:rsidR="00524412" w:rsidRPr="009C7EEE" w:rsidRDefault="006545DD" w:rsidP="00003F68">
            <w:pPr>
              <w:pStyle w:val="TableParagraph"/>
              <w:spacing w:before="0"/>
              <w:ind w:left="84"/>
              <w:rPr>
                <w:sz w:val="24"/>
                <w:szCs w:val="24"/>
              </w:rPr>
            </w:pPr>
            <w:r w:rsidRPr="009C7EEE">
              <w:rPr>
                <w:sz w:val="24"/>
                <w:szCs w:val="24"/>
              </w:rPr>
              <w:t>Цифра</w:t>
            </w:r>
            <w:r w:rsidRPr="009C7EEE">
              <w:rPr>
                <w:spacing w:val="-2"/>
                <w:sz w:val="24"/>
                <w:szCs w:val="24"/>
              </w:rPr>
              <w:t xml:space="preserve"> </w:t>
            </w:r>
            <w:r w:rsidRPr="009C7EEE">
              <w:rPr>
                <w:sz w:val="24"/>
                <w:szCs w:val="24"/>
              </w:rPr>
              <w:t>и число</w:t>
            </w:r>
            <w:r w:rsidRPr="009C7EEE">
              <w:rPr>
                <w:spacing w:val="59"/>
                <w:sz w:val="24"/>
                <w:szCs w:val="24"/>
              </w:rPr>
              <w:t xml:space="preserve"> </w:t>
            </w:r>
            <w:r w:rsidRPr="009C7EEE">
              <w:rPr>
                <w:spacing w:val="-10"/>
                <w:sz w:val="24"/>
                <w:szCs w:val="24"/>
              </w:rPr>
              <w:t>4</w:t>
            </w:r>
          </w:p>
        </w:tc>
      </w:tr>
      <w:tr w:rsidR="00524412" w:rsidRPr="009C7EEE" w14:paraId="2C52FCBC" w14:textId="77777777">
        <w:trPr>
          <w:trHeight w:val="449"/>
        </w:trPr>
        <w:tc>
          <w:tcPr>
            <w:tcW w:w="1001" w:type="dxa"/>
          </w:tcPr>
          <w:p w14:paraId="396CADB3" w14:textId="77777777" w:rsidR="00524412" w:rsidRPr="009C7EEE" w:rsidRDefault="006545DD" w:rsidP="00003F68">
            <w:pPr>
              <w:pStyle w:val="TableParagraph"/>
              <w:spacing w:before="0"/>
              <w:rPr>
                <w:sz w:val="24"/>
                <w:szCs w:val="24"/>
              </w:rPr>
            </w:pPr>
            <w:r w:rsidRPr="009C7EEE">
              <w:rPr>
                <w:spacing w:val="-5"/>
                <w:sz w:val="24"/>
                <w:szCs w:val="24"/>
              </w:rPr>
              <w:t>28</w:t>
            </w:r>
          </w:p>
        </w:tc>
        <w:tc>
          <w:tcPr>
            <w:tcW w:w="2314" w:type="dxa"/>
          </w:tcPr>
          <w:p w14:paraId="19507589" w14:textId="77777777" w:rsidR="00524412" w:rsidRPr="009C7EEE" w:rsidRDefault="006545DD" w:rsidP="00003F68">
            <w:pPr>
              <w:pStyle w:val="TableParagraph"/>
              <w:spacing w:before="0"/>
              <w:rPr>
                <w:sz w:val="24"/>
                <w:szCs w:val="24"/>
              </w:rPr>
            </w:pPr>
            <w:r w:rsidRPr="009C7EEE">
              <w:rPr>
                <w:spacing w:val="-2"/>
                <w:sz w:val="24"/>
                <w:szCs w:val="24"/>
              </w:rPr>
              <w:t>Насекомые</w:t>
            </w:r>
          </w:p>
        </w:tc>
        <w:tc>
          <w:tcPr>
            <w:tcW w:w="3080" w:type="dxa"/>
          </w:tcPr>
          <w:p w14:paraId="3EB9C384"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буквы</w:t>
            </w:r>
            <w:r w:rsidRPr="009C7EEE">
              <w:rPr>
                <w:spacing w:val="-5"/>
                <w:sz w:val="24"/>
                <w:szCs w:val="24"/>
              </w:rPr>
              <w:t xml:space="preserve"> </w:t>
            </w:r>
            <w:r w:rsidRPr="009C7EEE">
              <w:rPr>
                <w:sz w:val="24"/>
                <w:szCs w:val="24"/>
              </w:rPr>
              <w:t>М,</w:t>
            </w:r>
            <w:r w:rsidRPr="009C7EEE">
              <w:rPr>
                <w:spacing w:val="-5"/>
                <w:sz w:val="24"/>
                <w:szCs w:val="24"/>
              </w:rPr>
              <w:t xml:space="preserve"> </w:t>
            </w:r>
            <w:r w:rsidRPr="009C7EEE">
              <w:rPr>
                <w:spacing w:val="-10"/>
                <w:sz w:val="24"/>
                <w:szCs w:val="24"/>
              </w:rPr>
              <w:t>П</w:t>
            </w:r>
          </w:p>
        </w:tc>
        <w:tc>
          <w:tcPr>
            <w:tcW w:w="2945" w:type="dxa"/>
          </w:tcPr>
          <w:p w14:paraId="778E6203" w14:textId="77777777" w:rsidR="00524412" w:rsidRPr="009C7EEE" w:rsidRDefault="006545DD" w:rsidP="00003F68">
            <w:pPr>
              <w:pStyle w:val="TableParagraph"/>
              <w:spacing w:before="0"/>
              <w:ind w:left="84"/>
              <w:rPr>
                <w:sz w:val="24"/>
                <w:szCs w:val="24"/>
              </w:rPr>
            </w:pPr>
            <w:r w:rsidRPr="009C7EEE">
              <w:rPr>
                <w:spacing w:val="-2"/>
                <w:sz w:val="24"/>
                <w:szCs w:val="24"/>
              </w:rPr>
              <w:t>Сколько,</w:t>
            </w:r>
            <w:r w:rsidRPr="009C7EEE">
              <w:rPr>
                <w:spacing w:val="-8"/>
                <w:sz w:val="24"/>
                <w:szCs w:val="24"/>
              </w:rPr>
              <w:t xml:space="preserve"> </w:t>
            </w:r>
            <w:r w:rsidRPr="009C7EEE">
              <w:rPr>
                <w:spacing w:val="-2"/>
                <w:sz w:val="24"/>
                <w:szCs w:val="24"/>
              </w:rPr>
              <w:t>столько</w:t>
            </w:r>
            <w:r w:rsidRPr="009C7EEE">
              <w:rPr>
                <w:spacing w:val="-8"/>
                <w:sz w:val="24"/>
                <w:szCs w:val="24"/>
              </w:rPr>
              <w:t xml:space="preserve"> </w:t>
            </w:r>
            <w:r w:rsidRPr="009C7EEE">
              <w:rPr>
                <w:spacing w:val="-2"/>
                <w:sz w:val="24"/>
                <w:szCs w:val="24"/>
              </w:rPr>
              <w:t>же,</w:t>
            </w:r>
            <w:r w:rsidRPr="009C7EEE">
              <w:rPr>
                <w:spacing w:val="-8"/>
                <w:sz w:val="24"/>
                <w:szCs w:val="24"/>
              </w:rPr>
              <w:t xml:space="preserve"> </w:t>
            </w:r>
            <w:r w:rsidRPr="009C7EEE">
              <w:rPr>
                <w:spacing w:val="-4"/>
                <w:sz w:val="24"/>
                <w:szCs w:val="24"/>
              </w:rPr>
              <w:t>равно</w:t>
            </w:r>
          </w:p>
        </w:tc>
      </w:tr>
      <w:tr w:rsidR="00524412" w:rsidRPr="009C7EEE" w14:paraId="04F643DB" w14:textId="77777777">
        <w:trPr>
          <w:trHeight w:val="449"/>
        </w:trPr>
        <w:tc>
          <w:tcPr>
            <w:tcW w:w="1001" w:type="dxa"/>
          </w:tcPr>
          <w:p w14:paraId="06B684A7" w14:textId="77777777" w:rsidR="00524412" w:rsidRPr="009C7EEE" w:rsidRDefault="006545DD" w:rsidP="00003F68">
            <w:pPr>
              <w:pStyle w:val="TableParagraph"/>
              <w:spacing w:before="0"/>
              <w:rPr>
                <w:sz w:val="24"/>
                <w:szCs w:val="24"/>
              </w:rPr>
            </w:pPr>
            <w:r w:rsidRPr="009C7EEE">
              <w:rPr>
                <w:spacing w:val="-5"/>
                <w:sz w:val="24"/>
                <w:szCs w:val="24"/>
              </w:rPr>
              <w:t>29</w:t>
            </w:r>
          </w:p>
        </w:tc>
        <w:tc>
          <w:tcPr>
            <w:tcW w:w="2314" w:type="dxa"/>
          </w:tcPr>
          <w:p w14:paraId="230BB1AB" w14:textId="77777777" w:rsidR="00524412" w:rsidRPr="009C7EEE" w:rsidRDefault="006545DD" w:rsidP="00003F68">
            <w:pPr>
              <w:pStyle w:val="TableParagraph"/>
              <w:spacing w:before="0"/>
              <w:rPr>
                <w:sz w:val="24"/>
                <w:szCs w:val="24"/>
              </w:rPr>
            </w:pPr>
            <w:r w:rsidRPr="009C7EEE">
              <w:rPr>
                <w:sz w:val="24"/>
                <w:szCs w:val="24"/>
              </w:rPr>
              <w:t>Дом,</w:t>
            </w:r>
            <w:r w:rsidRPr="009C7EEE">
              <w:rPr>
                <w:spacing w:val="-9"/>
                <w:sz w:val="24"/>
                <w:szCs w:val="24"/>
              </w:rPr>
              <w:t xml:space="preserve"> </w:t>
            </w:r>
            <w:r w:rsidRPr="009C7EEE">
              <w:rPr>
                <w:sz w:val="24"/>
                <w:szCs w:val="24"/>
              </w:rPr>
              <w:t>улица,</w:t>
            </w:r>
            <w:r w:rsidRPr="009C7EEE">
              <w:rPr>
                <w:spacing w:val="-9"/>
                <w:sz w:val="24"/>
                <w:szCs w:val="24"/>
              </w:rPr>
              <w:t xml:space="preserve"> </w:t>
            </w:r>
            <w:r w:rsidRPr="009C7EEE">
              <w:rPr>
                <w:spacing w:val="-4"/>
                <w:sz w:val="24"/>
                <w:szCs w:val="24"/>
              </w:rPr>
              <w:t>город</w:t>
            </w:r>
          </w:p>
        </w:tc>
        <w:tc>
          <w:tcPr>
            <w:tcW w:w="3080" w:type="dxa"/>
          </w:tcPr>
          <w:p w14:paraId="12ABAD0A"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буквы</w:t>
            </w:r>
            <w:r w:rsidRPr="009C7EEE">
              <w:rPr>
                <w:spacing w:val="-5"/>
                <w:sz w:val="24"/>
                <w:szCs w:val="24"/>
              </w:rPr>
              <w:t xml:space="preserve"> </w:t>
            </w:r>
            <w:r w:rsidRPr="009C7EEE">
              <w:rPr>
                <w:sz w:val="24"/>
                <w:szCs w:val="24"/>
              </w:rPr>
              <w:t>Н,</w:t>
            </w:r>
            <w:r w:rsidRPr="009C7EEE">
              <w:rPr>
                <w:spacing w:val="-5"/>
                <w:sz w:val="24"/>
                <w:szCs w:val="24"/>
              </w:rPr>
              <w:t xml:space="preserve"> </w:t>
            </w:r>
            <w:r w:rsidRPr="009C7EEE">
              <w:rPr>
                <w:spacing w:val="-10"/>
                <w:sz w:val="24"/>
                <w:szCs w:val="24"/>
              </w:rPr>
              <w:t>М</w:t>
            </w:r>
          </w:p>
        </w:tc>
        <w:tc>
          <w:tcPr>
            <w:tcW w:w="2945" w:type="dxa"/>
          </w:tcPr>
          <w:p w14:paraId="5F1A09C9" w14:textId="77777777" w:rsidR="00524412" w:rsidRPr="009C7EEE" w:rsidRDefault="006545DD" w:rsidP="00003F68">
            <w:pPr>
              <w:pStyle w:val="TableParagraph"/>
              <w:spacing w:before="0"/>
              <w:ind w:left="84"/>
              <w:rPr>
                <w:sz w:val="24"/>
                <w:szCs w:val="24"/>
              </w:rPr>
            </w:pPr>
            <w:r w:rsidRPr="009C7EEE">
              <w:rPr>
                <w:sz w:val="24"/>
                <w:szCs w:val="24"/>
              </w:rPr>
              <w:t>Цифра</w:t>
            </w:r>
            <w:r w:rsidRPr="009C7EEE">
              <w:rPr>
                <w:spacing w:val="-2"/>
                <w:sz w:val="24"/>
                <w:szCs w:val="24"/>
              </w:rPr>
              <w:t xml:space="preserve"> </w:t>
            </w:r>
            <w:r w:rsidRPr="009C7EEE">
              <w:rPr>
                <w:sz w:val="24"/>
                <w:szCs w:val="24"/>
              </w:rPr>
              <w:t>и</w:t>
            </w:r>
            <w:r w:rsidRPr="009C7EEE">
              <w:rPr>
                <w:spacing w:val="-1"/>
                <w:sz w:val="24"/>
                <w:szCs w:val="24"/>
              </w:rPr>
              <w:t xml:space="preserve"> </w:t>
            </w:r>
            <w:r w:rsidRPr="009C7EEE">
              <w:rPr>
                <w:sz w:val="24"/>
                <w:szCs w:val="24"/>
              </w:rPr>
              <w:t xml:space="preserve">число </w:t>
            </w:r>
            <w:r w:rsidRPr="009C7EEE">
              <w:rPr>
                <w:spacing w:val="-10"/>
                <w:sz w:val="24"/>
                <w:szCs w:val="24"/>
              </w:rPr>
              <w:t>5</w:t>
            </w:r>
          </w:p>
        </w:tc>
      </w:tr>
    </w:tbl>
    <w:p w14:paraId="7695E83F" w14:textId="77777777" w:rsidR="00524412" w:rsidRPr="009C7EEE" w:rsidRDefault="00524412" w:rsidP="00003F68">
      <w:pPr>
        <w:pStyle w:val="TableParagraph"/>
        <w:spacing w:before="0"/>
        <w:rPr>
          <w:sz w:val="24"/>
          <w:szCs w:val="24"/>
        </w:rPr>
        <w:sectPr w:rsidR="00524412" w:rsidRPr="009C7EEE">
          <w:pgSz w:w="11900" w:h="16840"/>
          <w:pgMar w:top="540" w:right="708" w:bottom="480" w:left="566" w:header="0" w:footer="286" w:gutter="0"/>
          <w:cols w:space="720"/>
        </w:sectPr>
      </w:pPr>
    </w:p>
    <w:p w14:paraId="6FFBA1DC" w14:textId="77777777" w:rsidR="00524412" w:rsidRPr="009C7EEE" w:rsidRDefault="00524412" w:rsidP="00003F68">
      <w:pPr>
        <w:pStyle w:val="a3"/>
        <w:spacing w:before="0"/>
        <w:ind w:left="0"/>
        <w:jc w:val="left"/>
        <w:rPr>
          <w:b/>
          <w:sz w:val="24"/>
          <w:szCs w:val="24"/>
        </w:rPr>
      </w:pPr>
    </w:p>
    <w:tbl>
      <w:tblPr>
        <w:tblStyle w:val="TableNormal"/>
        <w:tblW w:w="0" w:type="auto"/>
        <w:tblInd w:w="114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001"/>
        <w:gridCol w:w="2314"/>
        <w:gridCol w:w="3080"/>
        <w:gridCol w:w="2945"/>
      </w:tblGrid>
      <w:tr w:rsidR="00524412" w:rsidRPr="009C7EEE" w14:paraId="680D55DF" w14:textId="77777777">
        <w:trPr>
          <w:trHeight w:val="793"/>
        </w:trPr>
        <w:tc>
          <w:tcPr>
            <w:tcW w:w="1001" w:type="dxa"/>
          </w:tcPr>
          <w:p w14:paraId="237D6132" w14:textId="77777777" w:rsidR="00524412" w:rsidRPr="009C7EEE" w:rsidRDefault="006545DD" w:rsidP="00003F68">
            <w:pPr>
              <w:pStyle w:val="TableParagraph"/>
              <w:spacing w:before="0"/>
              <w:rPr>
                <w:sz w:val="24"/>
                <w:szCs w:val="24"/>
              </w:rPr>
            </w:pPr>
            <w:r w:rsidRPr="009C7EEE">
              <w:rPr>
                <w:spacing w:val="-5"/>
                <w:sz w:val="24"/>
                <w:szCs w:val="24"/>
              </w:rPr>
              <w:t>30</w:t>
            </w:r>
          </w:p>
        </w:tc>
        <w:tc>
          <w:tcPr>
            <w:tcW w:w="2314" w:type="dxa"/>
          </w:tcPr>
          <w:p w14:paraId="1C0680C6" w14:textId="77777777" w:rsidR="00524412" w:rsidRPr="009C7EEE" w:rsidRDefault="006545DD" w:rsidP="00003F68">
            <w:pPr>
              <w:pStyle w:val="TableParagraph"/>
              <w:spacing w:before="0"/>
              <w:rPr>
                <w:sz w:val="24"/>
                <w:szCs w:val="24"/>
              </w:rPr>
            </w:pPr>
            <w:r w:rsidRPr="009C7EEE">
              <w:rPr>
                <w:spacing w:val="-2"/>
                <w:sz w:val="24"/>
                <w:szCs w:val="24"/>
              </w:rPr>
              <w:t>Правила</w:t>
            </w:r>
            <w:r w:rsidRPr="009C7EEE">
              <w:rPr>
                <w:spacing w:val="-13"/>
                <w:sz w:val="24"/>
                <w:szCs w:val="24"/>
              </w:rPr>
              <w:t xml:space="preserve"> </w:t>
            </w:r>
            <w:r w:rsidRPr="009C7EEE">
              <w:rPr>
                <w:spacing w:val="-2"/>
                <w:sz w:val="24"/>
                <w:szCs w:val="24"/>
              </w:rPr>
              <w:t>дорожного движения</w:t>
            </w:r>
          </w:p>
        </w:tc>
        <w:tc>
          <w:tcPr>
            <w:tcW w:w="3080" w:type="dxa"/>
          </w:tcPr>
          <w:p w14:paraId="4086FBF4" w14:textId="77777777" w:rsidR="00524412" w:rsidRPr="009C7EEE" w:rsidRDefault="006545DD" w:rsidP="00003F68">
            <w:pPr>
              <w:pStyle w:val="TableParagraph"/>
              <w:spacing w:before="0"/>
              <w:ind w:left="84"/>
              <w:rPr>
                <w:sz w:val="24"/>
                <w:szCs w:val="24"/>
              </w:rPr>
            </w:pP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К</w:t>
            </w:r>
          </w:p>
        </w:tc>
        <w:tc>
          <w:tcPr>
            <w:tcW w:w="2945" w:type="dxa"/>
          </w:tcPr>
          <w:p w14:paraId="157C992F" w14:textId="77777777" w:rsidR="00524412" w:rsidRPr="009C7EEE" w:rsidRDefault="006545DD" w:rsidP="00003F68">
            <w:pPr>
              <w:pStyle w:val="TableParagraph"/>
              <w:spacing w:before="0"/>
              <w:ind w:left="84"/>
              <w:rPr>
                <w:sz w:val="24"/>
                <w:szCs w:val="24"/>
              </w:rPr>
            </w:pPr>
            <w:r w:rsidRPr="009C7EEE">
              <w:rPr>
                <w:sz w:val="24"/>
                <w:szCs w:val="24"/>
              </w:rPr>
              <w:t>Цифра</w:t>
            </w:r>
            <w:r w:rsidRPr="009C7EEE">
              <w:rPr>
                <w:spacing w:val="-2"/>
                <w:sz w:val="24"/>
                <w:szCs w:val="24"/>
              </w:rPr>
              <w:t xml:space="preserve"> </w:t>
            </w:r>
            <w:r w:rsidRPr="009C7EEE">
              <w:rPr>
                <w:sz w:val="24"/>
                <w:szCs w:val="24"/>
              </w:rPr>
              <w:t>и</w:t>
            </w:r>
            <w:r w:rsidRPr="009C7EEE">
              <w:rPr>
                <w:spacing w:val="-1"/>
                <w:sz w:val="24"/>
                <w:szCs w:val="24"/>
              </w:rPr>
              <w:t xml:space="preserve"> </w:t>
            </w:r>
            <w:r w:rsidRPr="009C7EEE">
              <w:rPr>
                <w:sz w:val="24"/>
                <w:szCs w:val="24"/>
              </w:rPr>
              <w:t xml:space="preserve">число </w:t>
            </w:r>
            <w:r w:rsidRPr="009C7EEE">
              <w:rPr>
                <w:spacing w:val="-10"/>
                <w:sz w:val="24"/>
                <w:szCs w:val="24"/>
              </w:rPr>
              <w:t>5</w:t>
            </w:r>
          </w:p>
        </w:tc>
      </w:tr>
      <w:tr w:rsidR="00524412" w:rsidRPr="009C7EEE" w14:paraId="5645F4A3" w14:textId="77777777">
        <w:trPr>
          <w:trHeight w:val="449"/>
        </w:trPr>
        <w:tc>
          <w:tcPr>
            <w:tcW w:w="1001" w:type="dxa"/>
          </w:tcPr>
          <w:p w14:paraId="62A435E2" w14:textId="77777777" w:rsidR="00524412" w:rsidRPr="009C7EEE" w:rsidRDefault="006545DD" w:rsidP="00003F68">
            <w:pPr>
              <w:pStyle w:val="TableParagraph"/>
              <w:spacing w:before="0"/>
              <w:rPr>
                <w:sz w:val="24"/>
                <w:szCs w:val="24"/>
              </w:rPr>
            </w:pPr>
            <w:r w:rsidRPr="009C7EEE">
              <w:rPr>
                <w:spacing w:val="-5"/>
                <w:sz w:val="24"/>
                <w:szCs w:val="24"/>
              </w:rPr>
              <w:t>31</w:t>
            </w:r>
          </w:p>
        </w:tc>
        <w:tc>
          <w:tcPr>
            <w:tcW w:w="2314" w:type="dxa"/>
          </w:tcPr>
          <w:p w14:paraId="50B41231" w14:textId="77777777" w:rsidR="00524412" w:rsidRPr="009C7EEE" w:rsidRDefault="006545DD" w:rsidP="00003F68">
            <w:pPr>
              <w:pStyle w:val="TableParagraph"/>
              <w:spacing w:before="0"/>
              <w:rPr>
                <w:sz w:val="24"/>
                <w:szCs w:val="24"/>
              </w:rPr>
            </w:pPr>
            <w:r w:rsidRPr="009C7EEE">
              <w:rPr>
                <w:sz w:val="24"/>
                <w:szCs w:val="24"/>
              </w:rPr>
              <w:t>День</w:t>
            </w:r>
            <w:r w:rsidRPr="009C7EEE">
              <w:rPr>
                <w:spacing w:val="-1"/>
                <w:sz w:val="24"/>
                <w:szCs w:val="24"/>
              </w:rPr>
              <w:t xml:space="preserve"> </w:t>
            </w:r>
            <w:r w:rsidRPr="009C7EEE">
              <w:rPr>
                <w:spacing w:val="-2"/>
                <w:sz w:val="24"/>
                <w:szCs w:val="24"/>
              </w:rPr>
              <w:t>победы</w:t>
            </w:r>
          </w:p>
        </w:tc>
        <w:tc>
          <w:tcPr>
            <w:tcW w:w="3080" w:type="dxa"/>
          </w:tcPr>
          <w:p w14:paraId="272ABBA4"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буквы</w:t>
            </w:r>
            <w:r w:rsidRPr="009C7EEE">
              <w:rPr>
                <w:spacing w:val="-5"/>
                <w:sz w:val="24"/>
                <w:szCs w:val="24"/>
              </w:rPr>
              <w:t xml:space="preserve"> </w:t>
            </w:r>
            <w:r w:rsidRPr="009C7EEE">
              <w:rPr>
                <w:sz w:val="24"/>
                <w:szCs w:val="24"/>
              </w:rPr>
              <w:t>К,</w:t>
            </w:r>
            <w:r w:rsidRPr="009C7EEE">
              <w:rPr>
                <w:spacing w:val="-5"/>
                <w:sz w:val="24"/>
                <w:szCs w:val="24"/>
              </w:rPr>
              <w:t xml:space="preserve"> </w:t>
            </w:r>
            <w:r w:rsidRPr="009C7EEE">
              <w:rPr>
                <w:spacing w:val="-10"/>
                <w:sz w:val="24"/>
                <w:szCs w:val="24"/>
              </w:rPr>
              <w:t>Т</w:t>
            </w:r>
          </w:p>
        </w:tc>
        <w:tc>
          <w:tcPr>
            <w:tcW w:w="2945" w:type="dxa"/>
          </w:tcPr>
          <w:p w14:paraId="2D6D5440" w14:textId="77777777" w:rsidR="00524412" w:rsidRPr="009C7EEE" w:rsidRDefault="006545DD" w:rsidP="00003F68">
            <w:pPr>
              <w:pStyle w:val="TableParagraph"/>
              <w:spacing w:before="0"/>
              <w:ind w:left="84"/>
              <w:rPr>
                <w:sz w:val="24"/>
                <w:szCs w:val="24"/>
              </w:rPr>
            </w:pPr>
            <w:r w:rsidRPr="009C7EEE">
              <w:rPr>
                <w:spacing w:val="-2"/>
                <w:sz w:val="24"/>
                <w:szCs w:val="24"/>
              </w:rPr>
              <w:t>Повторение</w:t>
            </w:r>
          </w:p>
        </w:tc>
      </w:tr>
      <w:tr w:rsidR="00524412" w:rsidRPr="009C7EEE" w14:paraId="565EED99" w14:textId="77777777">
        <w:trPr>
          <w:trHeight w:val="449"/>
        </w:trPr>
        <w:tc>
          <w:tcPr>
            <w:tcW w:w="1001" w:type="dxa"/>
          </w:tcPr>
          <w:p w14:paraId="54C705CD" w14:textId="77777777" w:rsidR="00524412" w:rsidRPr="009C7EEE" w:rsidRDefault="006545DD" w:rsidP="00003F68">
            <w:pPr>
              <w:pStyle w:val="TableParagraph"/>
              <w:spacing w:before="0"/>
              <w:rPr>
                <w:sz w:val="24"/>
                <w:szCs w:val="24"/>
              </w:rPr>
            </w:pPr>
            <w:r w:rsidRPr="009C7EEE">
              <w:rPr>
                <w:spacing w:val="-5"/>
                <w:sz w:val="24"/>
                <w:szCs w:val="24"/>
              </w:rPr>
              <w:t>32</w:t>
            </w:r>
          </w:p>
        </w:tc>
        <w:tc>
          <w:tcPr>
            <w:tcW w:w="2314" w:type="dxa"/>
          </w:tcPr>
          <w:p w14:paraId="72367B96" w14:textId="77777777" w:rsidR="00524412" w:rsidRPr="009C7EEE" w:rsidRDefault="006545DD" w:rsidP="00003F68">
            <w:pPr>
              <w:pStyle w:val="TableParagraph"/>
              <w:spacing w:before="0"/>
              <w:rPr>
                <w:sz w:val="24"/>
                <w:szCs w:val="24"/>
              </w:rPr>
            </w:pPr>
            <w:r w:rsidRPr="009C7EEE">
              <w:rPr>
                <w:sz w:val="24"/>
                <w:szCs w:val="24"/>
              </w:rPr>
              <w:t>Аквариумные</w:t>
            </w:r>
            <w:r w:rsidRPr="009C7EEE">
              <w:rPr>
                <w:spacing w:val="-10"/>
                <w:sz w:val="24"/>
                <w:szCs w:val="24"/>
              </w:rPr>
              <w:t xml:space="preserve"> </w:t>
            </w:r>
            <w:r w:rsidRPr="009C7EEE">
              <w:rPr>
                <w:spacing w:val="-2"/>
                <w:sz w:val="24"/>
                <w:szCs w:val="24"/>
              </w:rPr>
              <w:t>рыбки</w:t>
            </w:r>
          </w:p>
        </w:tc>
        <w:tc>
          <w:tcPr>
            <w:tcW w:w="3080" w:type="dxa"/>
          </w:tcPr>
          <w:p w14:paraId="2F301BD6"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буквы</w:t>
            </w:r>
            <w:r w:rsidRPr="009C7EEE">
              <w:rPr>
                <w:spacing w:val="-5"/>
                <w:sz w:val="24"/>
                <w:szCs w:val="24"/>
              </w:rPr>
              <w:t xml:space="preserve"> </w:t>
            </w:r>
            <w:r w:rsidRPr="009C7EEE">
              <w:rPr>
                <w:sz w:val="24"/>
                <w:szCs w:val="24"/>
              </w:rPr>
              <w:t>К,</w:t>
            </w:r>
            <w:r w:rsidRPr="009C7EEE">
              <w:rPr>
                <w:spacing w:val="-5"/>
                <w:sz w:val="24"/>
                <w:szCs w:val="24"/>
              </w:rPr>
              <w:t xml:space="preserve"> </w:t>
            </w:r>
            <w:r w:rsidRPr="009C7EEE">
              <w:rPr>
                <w:spacing w:val="-10"/>
                <w:sz w:val="24"/>
                <w:szCs w:val="24"/>
              </w:rPr>
              <w:t>П</w:t>
            </w:r>
          </w:p>
        </w:tc>
        <w:tc>
          <w:tcPr>
            <w:tcW w:w="2945" w:type="dxa"/>
          </w:tcPr>
          <w:p w14:paraId="63A89B69" w14:textId="77777777" w:rsidR="00524412" w:rsidRPr="009C7EEE" w:rsidRDefault="006545DD" w:rsidP="00003F68">
            <w:pPr>
              <w:pStyle w:val="TableParagraph"/>
              <w:spacing w:before="0"/>
              <w:ind w:left="84"/>
              <w:rPr>
                <w:sz w:val="24"/>
                <w:szCs w:val="24"/>
              </w:rPr>
            </w:pPr>
            <w:r w:rsidRPr="009C7EEE">
              <w:rPr>
                <w:spacing w:val="-2"/>
                <w:sz w:val="24"/>
                <w:szCs w:val="24"/>
              </w:rPr>
              <w:t>Повторение</w:t>
            </w:r>
          </w:p>
        </w:tc>
      </w:tr>
      <w:tr w:rsidR="00524412" w:rsidRPr="009C7EEE" w14:paraId="2897278C" w14:textId="77777777">
        <w:trPr>
          <w:trHeight w:val="449"/>
        </w:trPr>
        <w:tc>
          <w:tcPr>
            <w:tcW w:w="1001" w:type="dxa"/>
          </w:tcPr>
          <w:p w14:paraId="12CDFA59" w14:textId="77777777" w:rsidR="00524412" w:rsidRPr="009C7EEE" w:rsidRDefault="006545DD" w:rsidP="00003F68">
            <w:pPr>
              <w:pStyle w:val="TableParagraph"/>
              <w:spacing w:before="0"/>
              <w:rPr>
                <w:sz w:val="24"/>
                <w:szCs w:val="24"/>
              </w:rPr>
            </w:pPr>
            <w:r w:rsidRPr="009C7EEE">
              <w:rPr>
                <w:spacing w:val="-5"/>
                <w:sz w:val="24"/>
                <w:szCs w:val="24"/>
              </w:rPr>
              <w:t>33</w:t>
            </w:r>
          </w:p>
        </w:tc>
        <w:tc>
          <w:tcPr>
            <w:tcW w:w="2314" w:type="dxa"/>
          </w:tcPr>
          <w:p w14:paraId="0309F42A" w14:textId="77777777" w:rsidR="00524412" w:rsidRPr="009C7EEE" w:rsidRDefault="006545DD" w:rsidP="00003F68">
            <w:pPr>
              <w:pStyle w:val="TableParagraph"/>
              <w:spacing w:before="0"/>
              <w:rPr>
                <w:sz w:val="24"/>
                <w:szCs w:val="24"/>
              </w:rPr>
            </w:pPr>
            <w:r w:rsidRPr="009C7EEE">
              <w:rPr>
                <w:spacing w:val="-2"/>
                <w:sz w:val="24"/>
                <w:szCs w:val="24"/>
              </w:rPr>
              <w:t>Комнатные</w:t>
            </w:r>
            <w:r w:rsidRPr="009C7EEE">
              <w:rPr>
                <w:spacing w:val="-7"/>
                <w:sz w:val="24"/>
                <w:szCs w:val="24"/>
              </w:rPr>
              <w:t xml:space="preserve"> </w:t>
            </w:r>
            <w:r w:rsidRPr="009C7EEE">
              <w:rPr>
                <w:spacing w:val="-2"/>
                <w:sz w:val="24"/>
                <w:szCs w:val="24"/>
              </w:rPr>
              <w:t>растения</w:t>
            </w:r>
          </w:p>
        </w:tc>
        <w:tc>
          <w:tcPr>
            <w:tcW w:w="3080" w:type="dxa"/>
          </w:tcPr>
          <w:p w14:paraId="2FE89BD7"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буквы</w:t>
            </w:r>
            <w:r w:rsidRPr="009C7EEE">
              <w:rPr>
                <w:spacing w:val="-5"/>
                <w:sz w:val="24"/>
                <w:szCs w:val="24"/>
              </w:rPr>
              <w:t xml:space="preserve"> </w:t>
            </w:r>
            <w:r w:rsidRPr="009C7EEE">
              <w:rPr>
                <w:sz w:val="24"/>
                <w:szCs w:val="24"/>
              </w:rPr>
              <w:t>К,</w:t>
            </w:r>
            <w:r w:rsidRPr="009C7EEE">
              <w:rPr>
                <w:spacing w:val="-5"/>
                <w:sz w:val="24"/>
                <w:szCs w:val="24"/>
              </w:rPr>
              <w:t xml:space="preserve"> </w:t>
            </w:r>
            <w:r w:rsidRPr="009C7EEE">
              <w:rPr>
                <w:spacing w:val="-10"/>
                <w:sz w:val="24"/>
                <w:szCs w:val="24"/>
              </w:rPr>
              <w:t>Н</w:t>
            </w:r>
          </w:p>
        </w:tc>
        <w:tc>
          <w:tcPr>
            <w:tcW w:w="2945" w:type="dxa"/>
          </w:tcPr>
          <w:p w14:paraId="09AF63DF" w14:textId="77777777" w:rsidR="00524412" w:rsidRPr="009C7EEE" w:rsidRDefault="006545DD" w:rsidP="00003F68">
            <w:pPr>
              <w:pStyle w:val="TableParagraph"/>
              <w:spacing w:before="0"/>
              <w:ind w:left="84"/>
              <w:rPr>
                <w:sz w:val="24"/>
                <w:szCs w:val="24"/>
              </w:rPr>
            </w:pPr>
            <w:r w:rsidRPr="009C7EEE">
              <w:rPr>
                <w:spacing w:val="-2"/>
                <w:sz w:val="24"/>
                <w:szCs w:val="24"/>
              </w:rPr>
              <w:t>Повторение</w:t>
            </w:r>
          </w:p>
        </w:tc>
      </w:tr>
      <w:tr w:rsidR="00524412" w:rsidRPr="009C7EEE" w14:paraId="653DA22D" w14:textId="77777777">
        <w:trPr>
          <w:trHeight w:val="449"/>
        </w:trPr>
        <w:tc>
          <w:tcPr>
            <w:tcW w:w="1001" w:type="dxa"/>
          </w:tcPr>
          <w:p w14:paraId="49D4EEEA" w14:textId="77777777" w:rsidR="00524412" w:rsidRPr="009C7EEE" w:rsidRDefault="006545DD" w:rsidP="00003F68">
            <w:pPr>
              <w:pStyle w:val="TableParagraph"/>
              <w:spacing w:before="0"/>
              <w:rPr>
                <w:sz w:val="24"/>
                <w:szCs w:val="24"/>
              </w:rPr>
            </w:pPr>
            <w:r w:rsidRPr="009C7EEE">
              <w:rPr>
                <w:spacing w:val="-5"/>
                <w:sz w:val="24"/>
                <w:szCs w:val="24"/>
              </w:rPr>
              <w:t>34</w:t>
            </w:r>
          </w:p>
        </w:tc>
        <w:tc>
          <w:tcPr>
            <w:tcW w:w="2314" w:type="dxa"/>
          </w:tcPr>
          <w:p w14:paraId="08DE64AC" w14:textId="77777777" w:rsidR="00524412" w:rsidRPr="009C7EEE" w:rsidRDefault="006545DD" w:rsidP="00003F68">
            <w:pPr>
              <w:pStyle w:val="TableParagraph"/>
              <w:spacing w:before="0"/>
              <w:rPr>
                <w:sz w:val="24"/>
                <w:szCs w:val="24"/>
              </w:rPr>
            </w:pPr>
            <w:r w:rsidRPr="009C7EEE">
              <w:rPr>
                <w:spacing w:val="-4"/>
                <w:sz w:val="24"/>
                <w:szCs w:val="24"/>
              </w:rPr>
              <w:t>Лето</w:t>
            </w:r>
          </w:p>
        </w:tc>
        <w:tc>
          <w:tcPr>
            <w:tcW w:w="3080" w:type="dxa"/>
          </w:tcPr>
          <w:p w14:paraId="56C8CFE8" w14:textId="77777777" w:rsidR="00524412" w:rsidRPr="009C7EEE" w:rsidRDefault="006545DD" w:rsidP="00003F68">
            <w:pPr>
              <w:pStyle w:val="TableParagraph"/>
              <w:spacing w:before="0"/>
              <w:ind w:left="84"/>
              <w:rPr>
                <w:sz w:val="24"/>
                <w:szCs w:val="24"/>
              </w:rPr>
            </w:pPr>
            <w:r w:rsidRPr="009C7EEE">
              <w:rPr>
                <w:sz w:val="24"/>
                <w:szCs w:val="24"/>
              </w:rPr>
              <w:t>Звуки</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буквы</w:t>
            </w:r>
            <w:r w:rsidRPr="009C7EEE">
              <w:rPr>
                <w:spacing w:val="-5"/>
                <w:sz w:val="24"/>
                <w:szCs w:val="24"/>
              </w:rPr>
              <w:t xml:space="preserve"> </w:t>
            </w:r>
            <w:r w:rsidRPr="009C7EEE">
              <w:rPr>
                <w:sz w:val="24"/>
                <w:szCs w:val="24"/>
              </w:rPr>
              <w:t>М,</w:t>
            </w:r>
            <w:r w:rsidRPr="009C7EEE">
              <w:rPr>
                <w:spacing w:val="-5"/>
                <w:sz w:val="24"/>
                <w:szCs w:val="24"/>
              </w:rPr>
              <w:t xml:space="preserve"> </w:t>
            </w:r>
            <w:r w:rsidRPr="009C7EEE">
              <w:rPr>
                <w:spacing w:val="-10"/>
                <w:sz w:val="24"/>
                <w:szCs w:val="24"/>
              </w:rPr>
              <w:t>К</w:t>
            </w:r>
          </w:p>
        </w:tc>
        <w:tc>
          <w:tcPr>
            <w:tcW w:w="2945" w:type="dxa"/>
          </w:tcPr>
          <w:p w14:paraId="70DCE4AD" w14:textId="77777777" w:rsidR="00524412" w:rsidRPr="009C7EEE" w:rsidRDefault="006545DD" w:rsidP="00003F68">
            <w:pPr>
              <w:pStyle w:val="TableParagraph"/>
              <w:spacing w:before="0"/>
              <w:ind w:left="84"/>
              <w:rPr>
                <w:sz w:val="24"/>
                <w:szCs w:val="24"/>
              </w:rPr>
            </w:pPr>
            <w:r w:rsidRPr="009C7EEE">
              <w:rPr>
                <w:sz w:val="24"/>
                <w:szCs w:val="24"/>
              </w:rPr>
              <w:t>Заключительное</w:t>
            </w:r>
            <w:r w:rsidRPr="009C7EEE">
              <w:rPr>
                <w:spacing w:val="-13"/>
                <w:sz w:val="24"/>
                <w:szCs w:val="24"/>
              </w:rPr>
              <w:t xml:space="preserve"> </w:t>
            </w:r>
            <w:r w:rsidRPr="009C7EEE">
              <w:rPr>
                <w:spacing w:val="-2"/>
                <w:sz w:val="24"/>
                <w:szCs w:val="24"/>
              </w:rPr>
              <w:t>занятие</w:t>
            </w:r>
          </w:p>
        </w:tc>
      </w:tr>
    </w:tbl>
    <w:p w14:paraId="088396C1" w14:textId="77777777" w:rsidR="00524412" w:rsidRPr="009C7EEE" w:rsidRDefault="00524412" w:rsidP="00003F68">
      <w:pPr>
        <w:pStyle w:val="a3"/>
        <w:spacing w:before="0"/>
        <w:ind w:left="0"/>
        <w:jc w:val="left"/>
        <w:rPr>
          <w:b/>
          <w:sz w:val="24"/>
          <w:szCs w:val="24"/>
        </w:rPr>
      </w:pPr>
    </w:p>
    <w:p w14:paraId="3B3B2E00" w14:textId="77777777" w:rsidR="00524412" w:rsidRPr="009C7EEE" w:rsidRDefault="00524412" w:rsidP="00003F68">
      <w:pPr>
        <w:pStyle w:val="a3"/>
        <w:spacing w:before="0"/>
        <w:ind w:left="0"/>
        <w:jc w:val="left"/>
        <w:rPr>
          <w:b/>
          <w:sz w:val="24"/>
          <w:szCs w:val="24"/>
        </w:rPr>
      </w:pPr>
    </w:p>
    <w:p w14:paraId="68607F34" w14:textId="77777777" w:rsidR="00524412" w:rsidRPr="009C7EEE" w:rsidRDefault="00524412" w:rsidP="00003F68">
      <w:pPr>
        <w:pStyle w:val="a3"/>
        <w:spacing w:before="0"/>
        <w:ind w:left="0"/>
        <w:jc w:val="left"/>
        <w:rPr>
          <w:b/>
          <w:sz w:val="24"/>
          <w:szCs w:val="24"/>
        </w:rPr>
      </w:pPr>
    </w:p>
    <w:p w14:paraId="58FCD97D" w14:textId="77777777" w:rsidR="00524412" w:rsidRPr="009C7EEE" w:rsidRDefault="00524412" w:rsidP="00003F68">
      <w:pPr>
        <w:pStyle w:val="a3"/>
        <w:spacing w:before="0"/>
        <w:ind w:left="0"/>
        <w:jc w:val="left"/>
        <w:rPr>
          <w:b/>
          <w:sz w:val="24"/>
          <w:szCs w:val="24"/>
        </w:rPr>
      </w:pPr>
    </w:p>
    <w:p w14:paraId="773063F4" w14:textId="77777777" w:rsidR="00524412" w:rsidRPr="009C7EEE" w:rsidRDefault="00524412" w:rsidP="00003F68">
      <w:pPr>
        <w:pStyle w:val="a3"/>
        <w:spacing w:before="0"/>
        <w:ind w:left="0"/>
        <w:jc w:val="left"/>
        <w:rPr>
          <w:b/>
          <w:sz w:val="24"/>
          <w:szCs w:val="24"/>
        </w:rPr>
      </w:pPr>
    </w:p>
    <w:p w14:paraId="167775CA" w14:textId="77777777" w:rsidR="00524412" w:rsidRPr="009C7EEE" w:rsidRDefault="00524412" w:rsidP="00003F68">
      <w:pPr>
        <w:pStyle w:val="a3"/>
        <w:spacing w:before="0"/>
        <w:ind w:left="0"/>
        <w:jc w:val="left"/>
        <w:rPr>
          <w:b/>
          <w:sz w:val="24"/>
          <w:szCs w:val="24"/>
        </w:rPr>
      </w:pPr>
    </w:p>
    <w:p w14:paraId="7FEE7A74" w14:textId="77777777" w:rsidR="00524412" w:rsidRPr="009C7EEE" w:rsidRDefault="00524412" w:rsidP="00003F68">
      <w:pPr>
        <w:pStyle w:val="a3"/>
        <w:spacing w:before="0"/>
        <w:ind w:left="0"/>
        <w:jc w:val="left"/>
        <w:rPr>
          <w:b/>
          <w:sz w:val="24"/>
          <w:szCs w:val="24"/>
        </w:rPr>
      </w:pPr>
    </w:p>
    <w:p w14:paraId="7ADCBD8E" w14:textId="77777777" w:rsidR="00524412" w:rsidRPr="009C7EEE" w:rsidRDefault="00524412" w:rsidP="00003F68">
      <w:pPr>
        <w:pStyle w:val="a3"/>
        <w:spacing w:before="0"/>
        <w:ind w:left="0"/>
        <w:jc w:val="left"/>
        <w:rPr>
          <w:b/>
          <w:sz w:val="24"/>
          <w:szCs w:val="24"/>
        </w:rPr>
      </w:pPr>
    </w:p>
    <w:p w14:paraId="0160F5E3" w14:textId="77777777" w:rsidR="00524412" w:rsidRPr="009C7EEE" w:rsidRDefault="00524412" w:rsidP="00003F68">
      <w:pPr>
        <w:pStyle w:val="a3"/>
        <w:spacing w:before="0"/>
        <w:ind w:left="0"/>
        <w:jc w:val="left"/>
        <w:rPr>
          <w:b/>
          <w:sz w:val="24"/>
          <w:szCs w:val="24"/>
        </w:rPr>
      </w:pPr>
    </w:p>
    <w:p w14:paraId="7FC5BE55" w14:textId="77777777" w:rsidR="00524412" w:rsidRPr="009C7EEE" w:rsidRDefault="00524412" w:rsidP="00003F68">
      <w:pPr>
        <w:pStyle w:val="a3"/>
        <w:spacing w:before="0"/>
        <w:ind w:left="0"/>
        <w:jc w:val="left"/>
        <w:rPr>
          <w:b/>
          <w:sz w:val="24"/>
          <w:szCs w:val="24"/>
        </w:rPr>
      </w:pPr>
    </w:p>
    <w:p w14:paraId="6023BDE9" w14:textId="77777777" w:rsidR="00524412" w:rsidRPr="009C7EEE" w:rsidRDefault="00524412" w:rsidP="00003F68">
      <w:pPr>
        <w:pStyle w:val="a3"/>
        <w:spacing w:before="0"/>
        <w:ind w:left="0"/>
        <w:jc w:val="left"/>
        <w:rPr>
          <w:b/>
          <w:sz w:val="24"/>
          <w:szCs w:val="24"/>
        </w:rPr>
      </w:pPr>
    </w:p>
    <w:p w14:paraId="563982C3" w14:textId="77777777" w:rsidR="00524412" w:rsidRPr="009C7EEE" w:rsidRDefault="00524412" w:rsidP="00003F68">
      <w:pPr>
        <w:pStyle w:val="a3"/>
        <w:spacing w:before="0"/>
        <w:ind w:left="0"/>
        <w:jc w:val="left"/>
        <w:rPr>
          <w:b/>
          <w:sz w:val="24"/>
          <w:szCs w:val="24"/>
        </w:rPr>
      </w:pPr>
    </w:p>
    <w:p w14:paraId="775A5AFD" w14:textId="77777777" w:rsidR="00524412" w:rsidRPr="009C7EEE" w:rsidRDefault="00524412" w:rsidP="00003F68">
      <w:pPr>
        <w:pStyle w:val="a3"/>
        <w:spacing w:before="0"/>
        <w:ind w:left="0"/>
        <w:jc w:val="left"/>
        <w:rPr>
          <w:b/>
          <w:sz w:val="24"/>
          <w:szCs w:val="24"/>
        </w:rPr>
      </w:pPr>
    </w:p>
    <w:p w14:paraId="6061882E" w14:textId="77777777" w:rsidR="00524412" w:rsidRPr="009C7EEE" w:rsidRDefault="00524412" w:rsidP="00003F68">
      <w:pPr>
        <w:pStyle w:val="a3"/>
        <w:spacing w:before="0"/>
        <w:ind w:left="0"/>
        <w:jc w:val="left"/>
        <w:rPr>
          <w:b/>
          <w:sz w:val="24"/>
          <w:szCs w:val="24"/>
        </w:rPr>
      </w:pPr>
    </w:p>
    <w:p w14:paraId="18B238AF" w14:textId="77777777" w:rsidR="00524412" w:rsidRPr="009C7EEE" w:rsidRDefault="00524412" w:rsidP="00003F68">
      <w:pPr>
        <w:pStyle w:val="a3"/>
        <w:spacing w:before="0"/>
        <w:ind w:left="0"/>
        <w:jc w:val="left"/>
        <w:rPr>
          <w:b/>
          <w:sz w:val="24"/>
          <w:szCs w:val="24"/>
        </w:rPr>
      </w:pPr>
    </w:p>
    <w:p w14:paraId="0835619A" w14:textId="77777777" w:rsidR="00524412" w:rsidRPr="009C7EEE" w:rsidRDefault="00524412" w:rsidP="00003F68">
      <w:pPr>
        <w:pStyle w:val="a3"/>
        <w:spacing w:before="0"/>
        <w:ind w:left="0"/>
        <w:jc w:val="left"/>
        <w:rPr>
          <w:b/>
          <w:sz w:val="24"/>
          <w:szCs w:val="24"/>
        </w:rPr>
      </w:pPr>
    </w:p>
    <w:p w14:paraId="02EE0420" w14:textId="77777777" w:rsidR="00524412" w:rsidRPr="009C7EEE" w:rsidRDefault="00524412" w:rsidP="00003F68">
      <w:pPr>
        <w:pStyle w:val="a3"/>
        <w:spacing w:before="0"/>
        <w:ind w:left="0"/>
        <w:jc w:val="left"/>
        <w:rPr>
          <w:b/>
          <w:sz w:val="24"/>
          <w:szCs w:val="24"/>
        </w:rPr>
      </w:pPr>
    </w:p>
    <w:p w14:paraId="0020F56E" w14:textId="77777777" w:rsidR="00524412" w:rsidRPr="009C7EEE" w:rsidRDefault="00524412" w:rsidP="00003F68">
      <w:pPr>
        <w:pStyle w:val="a3"/>
        <w:spacing w:before="0"/>
        <w:ind w:left="0"/>
        <w:jc w:val="left"/>
        <w:rPr>
          <w:b/>
          <w:sz w:val="24"/>
          <w:szCs w:val="24"/>
        </w:rPr>
      </w:pPr>
    </w:p>
    <w:p w14:paraId="0B741A1D" w14:textId="77777777" w:rsidR="00524412" w:rsidRPr="009C7EEE" w:rsidRDefault="00524412" w:rsidP="00003F68">
      <w:pPr>
        <w:pStyle w:val="a3"/>
        <w:spacing w:before="0"/>
        <w:ind w:left="0"/>
        <w:jc w:val="left"/>
        <w:rPr>
          <w:b/>
          <w:sz w:val="24"/>
          <w:szCs w:val="24"/>
        </w:rPr>
      </w:pPr>
    </w:p>
    <w:p w14:paraId="001A87E6" w14:textId="77777777" w:rsidR="00524412" w:rsidRPr="009C7EEE" w:rsidRDefault="00524412" w:rsidP="00003F68">
      <w:pPr>
        <w:pStyle w:val="a3"/>
        <w:spacing w:before="0"/>
        <w:ind w:left="0"/>
        <w:jc w:val="left"/>
        <w:rPr>
          <w:b/>
          <w:sz w:val="24"/>
          <w:szCs w:val="24"/>
        </w:rPr>
      </w:pPr>
    </w:p>
    <w:p w14:paraId="14DC4315" w14:textId="77777777" w:rsidR="00524412" w:rsidRPr="009C7EEE" w:rsidRDefault="00524412" w:rsidP="00003F68">
      <w:pPr>
        <w:pStyle w:val="a3"/>
        <w:spacing w:before="0"/>
        <w:ind w:left="0"/>
        <w:jc w:val="left"/>
        <w:rPr>
          <w:b/>
          <w:sz w:val="24"/>
          <w:szCs w:val="24"/>
        </w:rPr>
      </w:pPr>
    </w:p>
    <w:p w14:paraId="6106280F" w14:textId="77777777" w:rsidR="00524412" w:rsidRPr="009C7EEE" w:rsidRDefault="00524412" w:rsidP="00003F68">
      <w:pPr>
        <w:pStyle w:val="a3"/>
        <w:spacing w:before="0"/>
        <w:ind w:left="0"/>
        <w:jc w:val="left"/>
        <w:rPr>
          <w:b/>
          <w:sz w:val="24"/>
          <w:szCs w:val="24"/>
        </w:rPr>
      </w:pPr>
    </w:p>
    <w:p w14:paraId="443BB5BE" w14:textId="77777777" w:rsidR="00524412" w:rsidRPr="009C7EEE" w:rsidRDefault="00524412" w:rsidP="00003F68">
      <w:pPr>
        <w:pStyle w:val="a3"/>
        <w:spacing w:before="0"/>
        <w:ind w:left="0"/>
        <w:jc w:val="left"/>
        <w:rPr>
          <w:b/>
          <w:sz w:val="24"/>
          <w:szCs w:val="24"/>
        </w:rPr>
      </w:pPr>
    </w:p>
    <w:p w14:paraId="41B82240" w14:textId="77777777" w:rsidR="00524412" w:rsidRPr="009C7EEE" w:rsidRDefault="00524412" w:rsidP="00003F68">
      <w:pPr>
        <w:pStyle w:val="a3"/>
        <w:spacing w:before="0"/>
        <w:ind w:left="0"/>
        <w:jc w:val="left"/>
        <w:rPr>
          <w:b/>
          <w:sz w:val="24"/>
          <w:szCs w:val="24"/>
        </w:rPr>
      </w:pPr>
    </w:p>
    <w:p w14:paraId="5006BE20" w14:textId="77777777" w:rsidR="00524412" w:rsidRPr="009C7EEE" w:rsidRDefault="00524412" w:rsidP="00003F68">
      <w:pPr>
        <w:pStyle w:val="a3"/>
        <w:spacing w:before="0"/>
        <w:ind w:left="0"/>
        <w:jc w:val="left"/>
        <w:rPr>
          <w:b/>
          <w:sz w:val="24"/>
          <w:szCs w:val="24"/>
        </w:rPr>
      </w:pPr>
    </w:p>
    <w:p w14:paraId="2DB8B967" w14:textId="77777777" w:rsidR="00524412" w:rsidRPr="009C7EEE" w:rsidRDefault="00524412" w:rsidP="00003F68">
      <w:pPr>
        <w:pStyle w:val="a3"/>
        <w:spacing w:before="0"/>
        <w:ind w:left="0"/>
        <w:jc w:val="left"/>
        <w:rPr>
          <w:b/>
          <w:sz w:val="24"/>
          <w:szCs w:val="24"/>
        </w:rPr>
      </w:pPr>
    </w:p>
    <w:p w14:paraId="22AD6DDA" w14:textId="77777777" w:rsidR="00524412" w:rsidRPr="009C7EEE" w:rsidRDefault="00524412" w:rsidP="00003F68">
      <w:pPr>
        <w:pStyle w:val="a3"/>
        <w:spacing w:before="0"/>
        <w:ind w:left="0"/>
        <w:jc w:val="left"/>
        <w:rPr>
          <w:b/>
          <w:sz w:val="24"/>
          <w:szCs w:val="24"/>
        </w:rPr>
      </w:pPr>
    </w:p>
    <w:p w14:paraId="13468EAF" w14:textId="77777777" w:rsidR="00A90BF6" w:rsidRPr="009C7EEE" w:rsidRDefault="00A90BF6" w:rsidP="00003F68">
      <w:pPr>
        <w:pStyle w:val="a3"/>
        <w:spacing w:before="0"/>
        <w:ind w:left="0"/>
        <w:jc w:val="left"/>
        <w:rPr>
          <w:b/>
          <w:sz w:val="24"/>
          <w:szCs w:val="24"/>
        </w:rPr>
      </w:pPr>
    </w:p>
    <w:p w14:paraId="47D52D50" w14:textId="58382842" w:rsidR="00A90BF6" w:rsidRPr="009C7EEE" w:rsidRDefault="00A90BF6" w:rsidP="00003F68">
      <w:pPr>
        <w:pStyle w:val="a3"/>
        <w:spacing w:before="0"/>
        <w:ind w:left="0"/>
        <w:jc w:val="left"/>
        <w:rPr>
          <w:b/>
          <w:sz w:val="24"/>
          <w:szCs w:val="24"/>
        </w:rPr>
      </w:pPr>
    </w:p>
    <w:p w14:paraId="7D6D4FC7" w14:textId="659A8365" w:rsidR="00A90BF6" w:rsidRPr="009C7EEE" w:rsidRDefault="00A90BF6" w:rsidP="00003F68">
      <w:pPr>
        <w:pStyle w:val="a3"/>
        <w:spacing w:before="0"/>
        <w:ind w:left="0"/>
        <w:jc w:val="left"/>
        <w:rPr>
          <w:b/>
          <w:sz w:val="24"/>
          <w:szCs w:val="24"/>
        </w:rPr>
      </w:pPr>
    </w:p>
    <w:p w14:paraId="73AFAE80" w14:textId="35C66B86" w:rsidR="00A90BF6" w:rsidRPr="009C7EEE" w:rsidRDefault="00A90BF6" w:rsidP="00003F68">
      <w:pPr>
        <w:pStyle w:val="a3"/>
        <w:spacing w:before="0"/>
        <w:ind w:left="0"/>
        <w:jc w:val="left"/>
        <w:rPr>
          <w:b/>
          <w:sz w:val="24"/>
          <w:szCs w:val="24"/>
        </w:rPr>
      </w:pPr>
    </w:p>
    <w:p w14:paraId="1817B372" w14:textId="604BE5FE" w:rsidR="00A90BF6" w:rsidRPr="009C7EEE" w:rsidRDefault="00A90BF6" w:rsidP="00003F68">
      <w:pPr>
        <w:pStyle w:val="a3"/>
        <w:spacing w:before="0"/>
        <w:ind w:left="0"/>
        <w:jc w:val="left"/>
        <w:rPr>
          <w:b/>
          <w:sz w:val="24"/>
          <w:szCs w:val="24"/>
        </w:rPr>
      </w:pPr>
    </w:p>
    <w:p w14:paraId="5AC32959" w14:textId="0C1620A3" w:rsidR="00A90BF6" w:rsidRPr="009C7EEE" w:rsidRDefault="00A90BF6" w:rsidP="00003F68">
      <w:pPr>
        <w:pStyle w:val="a3"/>
        <w:spacing w:before="0"/>
        <w:ind w:left="0"/>
        <w:jc w:val="left"/>
        <w:rPr>
          <w:b/>
          <w:sz w:val="24"/>
          <w:szCs w:val="24"/>
        </w:rPr>
      </w:pPr>
    </w:p>
    <w:p w14:paraId="47EED6DF" w14:textId="77777777" w:rsidR="00A90BF6" w:rsidRPr="009C7EEE" w:rsidRDefault="00A90BF6" w:rsidP="00003F68">
      <w:pPr>
        <w:pStyle w:val="a3"/>
        <w:spacing w:before="0"/>
        <w:ind w:left="0"/>
        <w:jc w:val="left"/>
        <w:rPr>
          <w:b/>
          <w:sz w:val="24"/>
          <w:szCs w:val="24"/>
        </w:rPr>
      </w:pPr>
    </w:p>
    <w:p w14:paraId="609FE760" w14:textId="77777777" w:rsidR="00524412" w:rsidRPr="009C7EEE" w:rsidRDefault="00524412" w:rsidP="00003F68">
      <w:pPr>
        <w:pStyle w:val="a3"/>
        <w:spacing w:before="0"/>
        <w:ind w:left="0"/>
        <w:jc w:val="left"/>
        <w:rPr>
          <w:b/>
          <w:sz w:val="24"/>
          <w:szCs w:val="24"/>
        </w:rPr>
      </w:pPr>
    </w:p>
    <w:p w14:paraId="717C3B45" w14:textId="77777777" w:rsidR="00524412" w:rsidRPr="009C7EEE" w:rsidRDefault="00524412" w:rsidP="00003F68">
      <w:pPr>
        <w:pStyle w:val="a3"/>
        <w:spacing w:before="0"/>
        <w:ind w:left="0"/>
        <w:jc w:val="left"/>
        <w:rPr>
          <w:b/>
          <w:sz w:val="24"/>
          <w:szCs w:val="24"/>
        </w:rPr>
      </w:pPr>
    </w:p>
    <w:p w14:paraId="3BF4CC19" w14:textId="77777777" w:rsidR="00524412" w:rsidRPr="009C7EEE" w:rsidRDefault="00524412" w:rsidP="00003F68">
      <w:pPr>
        <w:rPr>
          <w:b/>
          <w:sz w:val="24"/>
          <w:szCs w:val="24"/>
        </w:rPr>
        <w:sectPr w:rsidR="00524412" w:rsidRPr="009C7EEE">
          <w:pgSz w:w="11900" w:h="16840"/>
          <w:pgMar w:top="540" w:right="708" w:bottom="480" w:left="566" w:header="0" w:footer="286" w:gutter="0"/>
          <w:cols w:space="720"/>
        </w:sectPr>
      </w:pPr>
    </w:p>
    <w:p w14:paraId="39469EF8" w14:textId="77777777" w:rsidR="00524412" w:rsidRPr="009C7EEE" w:rsidRDefault="00524412" w:rsidP="00003F68">
      <w:pPr>
        <w:pStyle w:val="a3"/>
        <w:spacing w:before="0"/>
        <w:ind w:left="0"/>
        <w:jc w:val="left"/>
        <w:rPr>
          <w:b/>
          <w:sz w:val="24"/>
          <w:szCs w:val="24"/>
        </w:rPr>
      </w:pPr>
    </w:p>
    <w:tbl>
      <w:tblPr>
        <w:tblStyle w:val="TableNormal"/>
        <w:tblW w:w="0" w:type="auto"/>
        <w:tblInd w:w="5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312"/>
        <w:gridCol w:w="2664"/>
        <w:gridCol w:w="2485"/>
        <w:gridCol w:w="3300"/>
      </w:tblGrid>
      <w:tr w:rsidR="00524412" w:rsidRPr="009C7EEE" w14:paraId="6696861C" w14:textId="77777777" w:rsidTr="0099625A">
        <w:trPr>
          <w:trHeight w:val="1357"/>
        </w:trPr>
        <w:tc>
          <w:tcPr>
            <w:tcW w:w="1312" w:type="dxa"/>
          </w:tcPr>
          <w:p w14:paraId="654D594C" w14:textId="77777777" w:rsidR="00524412" w:rsidRPr="009C7EEE" w:rsidRDefault="006545DD" w:rsidP="00003F68">
            <w:pPr>
              <w:pStyle w:val="TableParagraph"/>
              <w:spacing w:before="0"/>
              <w:ind w:left="205"/>
              <w:rPr>
                <w:b/>
                <w:sz w:val="24"/>
                <w:szCs w:val="24"/>
              </w:rPr>
            </w:pPr>
            <w:r w:rsidRPr="009C7EEE">
              <w:rPr>
                <w:b/>
                <w:spacing w:val="-10"/>
                <w:sz w:val="24"/>
                <w:szCs w:val="24"/>
              </w:rPr>
              <w:t>М</w:t>
            </w:r>
          </w:p>
          <w:p w14:paraId="6367A434" w14:textId="77777777" w:rsidR="00524412" w:rsidRPr="009C7EEE" w:rsidRDefault="006545DD" w:rsidP="00003F68">
            <w:pPr>
              <w:pStyle w:val="TableParagraph"/>
              <w:spacing w:before="0"/>
              <w:ind w:left="205" w:right="162"/>
              <w:rPr>
                <w:b/>
                <w:sz w:val="24"/>
                <w:szCs w:val="24"/>
              </w:rPr>
            </w:pPr>
            <w:r w:rsidRPr="009C7EEE">
              <w:rPr>
                <w:b/>
                <w:spacing w:val="-10"/>
                <w:sz w:val="24"/>
                <w:szCs w:val="24"/>
              </w:rPr>
              <w:t xml:space="preserve">е </w:t>
            </w:r>
            <w:r w:rsidRPr="009C7EEE">
              <w:rPr>
                <w:b/>
                <w:spacing w:val="-6"/>
                <w:sz w:val="24"/>
                <w:szCs w:val="24"/>
              </w:rPr>
              <w:t xml:space="preserve">ся </w:t>
            </w:r>
            <w:r w:rsidRPr="009C7EEE">
              <w:rPr>
                <w:b/>
                <w:spacing w:val="-10"/>
                <w:sz w:val="24"/>
                <w:szCs w:val="24"/>
              </w:rPr>
              <w:t>ц</w:t>
            </w:r>
          </w:p>
        </w:tc>
        <w:tc>
          <w:tcPr>
            <w:tcW w:w="2664" w:type="dxa"/>
          </w:tcPr>
          <w:p w14:paraId="1A1358CD" w14:textId="77777777" w:rsidR="00524412" w:rsidRPr="009C7EEE" w:rsidRDefault="006545DD" w:rsidP="00003F68">
            <w:pPr>
              <w:pStyle w:val="TableParagraph"/>
              <w:spacing w:before="0"/>
              <w:ind w:left="270" w:right="120" w:hanging="9"/>
              <w:jc w:val="center"/>
              <w:rPr>
                <w:b/>
                <w:sz w:val="24"/>
                <w:szCs w:val="24"/>
              </w:rPr>
            </w:pPr>
            <w:r w:rsidRPr="009C7EEE">
              <w:rPr>
                <w:b/>
                <w:sz w:val="24"/>
                <w:szCs w:val="24"/>
              </w:rPr>
              <w:t xml:space="preserve">Ознакомление с </w:t>
            </w:r>
            <w:r w:rsidRPr="009C7EEE">
              <w:rPr>
                <w:b/>
                <w:spacing w:val="-2"/>
                <w:sz w:val="24"/>
                <w:szCs w:val="24"/>
              </w:rPr>
              <w:t>окружающим</w:t>
            </w:r>
            <w:r w:rsidRPr="009C7EEE">
              <w:rPr>
                <w:b/>
                <w:spacing w:val="-13"/>
                <w:sz w:val="24"/>
                <w:szCs w:val="24"/>
              </w:rPr>
              <w:t xml:space="preserve"> </w:t>
            </w:r>
            <w:r w:rsidRPr="009C7EEE">
              <w:rPr>
                <w:b/>
                <w:spacing w:val="-2"/>
                <w:sz w:val="24"/>
                <w:szCs w:val="24"/>
              </w:rPr>
              <w:t xml:space="preserve">миром </w:t>
            </w:r>
            <w:r w:rsidRPr="009C7EEE">
              <w:rPr>
                <w:b/>
                <w:sz w:val="24"/>
                <w:szCs w:val="24"/>
              </w:rPr>
              <w:t>и развитие речи</w:t>
            </w:r>
          </w:p>
        </w:tc>
        <w:tc>
          <w:tcPr>
            <w:tcW w:w="2485" w:type="dxa"/>
          </w:tcPr>
          <w:p w14:paraId="73427840" w14:textId="77777777" w:rsidR="00524412" w:rsidRPr="009C7EEE" w:rsidRDefault="006545DD" w:rsidP="00003F68">
            <w:pPr>
              <w:pStyle w:val="TableParagraph"/>
              <w:spacing w:before="0"/>
              <w:ind w:left="260" w:right="142" w:firstLine="85"/>
              <w:jc w:val="center"/>
              <w:rPr>
                <w:b/>
                <w:sz w:val="24"/>
                <w:szCs w:val="24"/>
              </w:rPr>
            </w:pPr>
            <w:r w:rsidRPr="009C7EEE">
              <w:rPr>
                <w:b/>
                <w:spacing w:val="-2"/>
                <w:sz w:val="24"/>
                <w:szCs w:val="24"/>
              </w:rPr>
              <w:t>Развитие</w:t>
            </w:r>
            <w:r w:rsidRPr="009C7EEE">
              <w:rPr>
                <w:b/>
                <w:spacing w:val="-13"/>
                <w:sz w:val="24"/>
                <w:szCs w:val="24"/>
              </w:rPr>
              <w:t xml:space="preserve"> </w:t>
            </w:r>
            <w:r w:rsidRPr="009C7EEE">
              <w:rPr>
                <w:b/>
                <w:spacing w:val="-2"/>
                <w:sz w:val="24"/>
                <w:szCs w:val="24"/>
              </w:rPr>
              <w:t>речевого (фонематического) восприятия</w:t>
            </w:r>
          </w:p>
        </w:tc>
        <w:tc>
          <w:tcPr>
            <w:tcW w:w="3300" w:type="dxa"/>
          </w:tcPr>
          <w:p w14:paraId="580C2FE7" w14:textId="77777777" w:rsidR="00524412" w:rsidRPr="009C7EEE" w:rsidRDefault="006545DD" w:rsidP="00003F68">
            <w:pPr>
              <w:pStyle w:val="TableParagraph"/>
              <w:spacing w:before="0"/>
              <w:ind w:left="84" w:right="517" w:firstLine="60"/>
              <w:rPr>
                <w:b/>
                <w:sz w:val="24"/>
                <w:szCs w:val="24"/>
              </w:rPr>
            </w:pPr>
            <w:r w:rsidRPr="009C7EEE">
              <w:rPr>
                <w:b/>
                <w:sz w:val="24"/>
                <w:szCs w:val="24"/>
              </w:rPr>
              <w:t>Развитие</w:t>
            </w:r>
            <w:r w:rsidRPr="009C7EEE">
              <w:rPr>
                <w:b/>
                <w:spacing w:val="-15"/>
                <w:sz w:val="24"/>
                <w:szCs w:val="24"/>
              </w:rPr>
              <w:t xml:space="preserve"> </w:t>
            </w:r>
            <w:r w:rsidRPr="009C7EEE">
              <w:rPr>
                <w:b/>
                <w:sz w:val="24"/>
                <w:szCs w:val="24"/>
              </w:rPr>
              <w:t xml:space="preserve">элементарных </w:t>
            </w:r>
            <w:r w:rsidRPr="009C7EEE">
              <w:rPr>
                <w:b/>
                <w:spacing w:val="-2"/>
                <w:sz w:val="24"/>
                <w:szCs w:val="24"/>
              </w:rPr>
              <w:t>математических представлений</w:t>
            </w:r>
          </w:p>
        </w:tc>
      </w:tr>
      <w:tr w:rsidR="00524412" w:rsidRPr="009C7EEE" w14:paraId="1CF014D2" w14:textId="77777777" w:rsidTr="0099625A">
        <w:trPr>
          <w:trHeight w:val="433"/>
        </w:trPr>
        <w:tc>
          <w:tcPr>
            <w:tcW w:w="1312" w:type="dxa"/>
            <w:vMerge w:val="restart"/>
          </w:tcPr>
          <w:p w14:paraId="37A3CE2B" w14:textId="3E01E284" w:rsidR="00524412" w:rsidRPr="009C7EEE" w:rsidRDefault="006545DD" w:rsidP="00003F68">
            <w:pPr>
              <w:pStyle w:val="TableParagraph"/>
              <w:spacing w:before="0"/>
              <w:ind w:left="205" w:right="53"/>
              <w:jc w:val="both"/>
              <w:rPr>
                <w:sz w:val="24"/>
                <w:szCs w:val="24"/>
              </w:rPr>
            </w:pPr>
            <w:r w:rsidRPr="009C7EEE">
              <w:rPr>
                <w:spacing w:val="-6"/>
                <w:sz w:val="24"/>
                <w:szCs w:val="24"/>
              </w:rPr>
              <w:t>Се</w:t>
            </w:r>
            <w:r w:rsidRPr="009C7EEE">
              <w:rPr>
                <w:spacing w:val="-4"/>
                <w:sz w:val="24"/>
                <w:szCs w:val="24"/>
              </w:rPr>
              <w:t>нтя</w:t>
            </w:r>
            <w:r w:rsidRPr="009C7EEE">
              <w:rPr>
                <w:spacing w:val="-5"/>
                <w:sz w:val="24"/>
                <w:szCs w:val="24"/>
              </w:rPr>
              <w:t>брь</w:t>
            </w:r>
          </w:p>
        </w:tc>
        <w:tc>
          <w:tcPr>
            <w:tcW w:w="8449" w:type="dxa"/>
            <w:gridSpan w:val="3"/>
          </w:tcPr>
          <w:p w14:paraId="222913FA" w14:textId="77777777" w:rsidR="00524412" w:rsidRPr="009C7EEE" w:rsidRDefault="006545DD" w:rsidP="00003F68">
            <w:pPr>
              <w:pStyle w:val="TableParagraph"/>
              <w:spacing w:before="0"/>
              <w:ind w:left="2880" w:right="2490"/>
              <w:jc w:val="center"/>
              <w:rPr>
                <w:sz w:val="24"/>
                <w:szCs w:val="24"/>
              </w:rPr>
            </w:pPr>
            <w:r w:rsidRPr="009C7EEE">
              <w:rPr>
                <w:sz w:val="24"/>
                <w:szCs w:val="24"/>
              </w:rPr>
              <w:t>1</w:t>
            </w:r>
            <w:r w:rsidRPr="009C7EEE">
              <w:rPr>
                <w:spacing w:val="-4"/>
                <w:sz w:val="24"/>
                <w:szCs w:val="24"/>
              </w:rPr>
              <w:t xml:space="preserve"> </w:t>
            </w:r>
            <w:r w:rsidRPr="009C7EEE">
              <w:rPr>
                <w:sz w:val="24"/>
                <w:szCs w:val="24"/>
              </w:rPr>
              <w:t>и</w:t>
            </w:r>
            <w:r w:rsidRPr="009C7EEE">
              <w:rPr>
                <w:spacing w:val="-2"/>
                <w:sz w:val="24"/>
                <w:szCs w:val="24"/>
              </w:rPr>
              <w:t xml:space="preserve"> </w:t>
            </w:r>
            <w:r w:rsidRPr="009C7EEE">
              <w:rPr>
                <w:sz w:val="24"/>
                <w:szCs w:val="24"/>
              </w:rPr>
              <w:t>2</w:t>
            </w:r>
            <w:r w:rsidRPr="009C7EEE">
              <w:rPr>
                <w:spacing w:val="-3"/>
                <w:sz w:val="24"/>
                <w:szCs w:val="24"/>
              </w:rPr>
              <w:t xml:space="preserve"> </w:t>
            </w:r>
            <w:r w:rsidRPr="009C7EEE">
              <w:rPr>
                <w:sz w:val="24"/>
                <w:szCs w:val="24"/>
              </w:rPr>
              <w:t>неделя</w:t>
            </w:r>
            <w:r w:rsidRPr="009C7EEE">
              <w:rPr>
                <w:spacing w:val="-3"/>
                <w:sz w:val="24"/>
                <w:szCs w:val="24"/>
              </w:rPr>
              <w:t xml:space="preserve"> </w:t>
            </w:r>
            <w:r w:rsidRPr="009C7EEE">
              <w:rPr>
                <w:sz w:val="24"/>
                <w:szCs w:val="24"/>
              </w:rPr>
              <w:t>–</w:t>
            </w:r>
            <w:r w:rsidRPr="009C7EEE">
              <w:rPr>
                <w:spacing w:val="-3"/>
                <w:sz w:val="24"/>
                <w:szCs w:val="24"/>
              </w:rPr>
              <w:t xml:space="preserve"> </w:t>
            </w:r>
            <w:r w:rsidRPr="009C7EEE">
              <w:rPr>
                <w:spacing w:val="-2"/>
                <w:sz w:val="24"/>
                <w:szCs w:val="24"/>
              </w:rPr>
              <w:t>диагностика</w:t>
            </w:r>
          </w:p>
        </w:tc>
      </w:tr>
      <w:tr w:rsidR="00524412" w:rsidRPr="009C7EEE" w14:paraId="6C2ADBF8" w14:textId="77777777" w:rsidTr="0099625A">
        <w:trPr>
          <w:trHeight w:val="1571"/>
        </w:trPr>
        <w:tc>
          <w:tcPr>
            <w:tcW w:w="1312" w:type="dxa"/>
            <w:vMerge/>
            <w:tcBorders>
              <w:top w:val="nil"/>
            </w:tcBorders>
          </w:tcPr>
          <w:p w14:paraId="415B7C34" w14:textId="77777777" w:rsidR="00524412" w:rsidRPr="009C7EEE" w:rsidRDefault="00524412" w:rsidP="00003F68">
            <w:pPr>
              <w:rPr>
                <w:sz w:val="24"/>
                <w:szCs w:val="24"/>
              </w:rPr>
            </w:pPr>
          </w:p>
        </w:tc>
        <w:tc>
          <w:tcPr>
            <w:tcW w:w="2664" w:type="dxa"/>
          </w:tcPr>
          <w:p w14:paraId="6DB8AE68" w14:textId="77777777" w:rsidR="00524412" w:rsidRPr="009C7EEE" w:rsidRDefault="006545DD" w:rsidP="00003F68">
            <w:pPr>
              <w:pStyle w:val="TableParagraph"/>
              <w:numPr>
                <w:ilvl w:val="0"/>
                <w:numId w:val="80"/>
              </w:numPr>
              <w:tabs>
                <w:tab w:val="left" w:pos="375"/>
              </w:tabs>
              <w:spacing w:before="0"/>
              <w:ind w:left="375" w:hanging="182"/>
              <w:rPr>
                <w:sz w:val="24"/>
                <w:szCs w:val="24"/>
              </w:rPr>
            </w:pPr>
            <w:r w:rsidRPr="009C7EEE">
              <w:rPr>
                <w:sz w:val="24"/>
                <w:szCs w:val="24"/>
              </w:rPr>
              <w:t>Начало</w:t>
            </w:r>
            <w:r w:rsidRPr="009C7EEE">
              <w:rPr>
                <w:spacing w:val="-12"/>
                <w:sz w:val="24"/>
                <w:szCs w:val="24"/>
              </w:rPr>
              <w:t xml:space="preserve"> </w:t>
            </w:r>
            <w:r w:rsidRPr="009C7EEE">
              <w:rPr>
                <w:spacing w:val="-2"/>
                <w:sz w:val="24"/>
                <w:szCs w:val="24"/>
              </w:rPr>
              <w:t>осени.</w:t>
            </w:r>
          </w:p>
          <w:p w14:paraId="6107AB9D" w14:textId="77777777" w:rsidR="00524412" w:rsidRPr="009C7EEE" w:rsidRDefault="006545DD" w:rsidP="00003F68">
            <w:pPr>
              <w:pStyle w:val="TableParagraph"/>
              <w:numPr>
                <w:ilvl w:val="0"/>
                <w:numId w:val="80"/>
              </w:numPr>
              <w:tabs>
                <w:tab w:val="left" w:pos="434"/>
              </w:tabs>
              <w:spacing w:before="0"/>
              <w:ind w:left="434" w:hanging="241"/>
              <w:rPr>
                <w:sz w:val="24"/>
                <w:szCs w:val="24"/>
              </w:rPr>
            </w:pPr>
            <w:r w:rsidRPr="009C7EEE">
              <w:rPr>
                <w:sz w:val="24"/>
                <w:szCs w:val="24"/>
              </w:rPr>
              <w:t>Цветы</w:t>
            </w:r>
            <w:r w:rsidRPr="009C7EEE">
              <w:rPr>
                <w:spacing w:val="-9"/>
                <w:sz w:val="24"/>
                <w:szCs w:val="24"/>
              </w:rPr>
              <w:t xml:space="preserve"> </w:t>
            </w:r>
            <w:r w:rsidRPr="009C7EEE">
              <w:rPr>
                <w:spacing w:val="-2"/>
                <w:sz w:val="24"/>
                <w:szCs w:val="24"/>
              </w:rPr>
              <w:t>осенью.</w:t>
            </w:r>
          </w:p>
        </w:tc>
        <w:tc>
          <w:tcPr>
            <w:tcW w:w="2485" w:type="dxa"/>
          </w:tcPr>
          <w:p w14:paraId="7E4F8C29"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10"/>
                <w:sz w:val="24"/>
                <w:szCs w:val="24"/>
              </w:rPr>
              <w:t xml:space="preserve"> </w:t>
            </w:r>
            <w:r w:rsidRPr="009C7EEE">
              <w:rPr>
                <w:sz w:val="24"/>
                <w:szCs w:val="24"/>
              </w:rPr>
              <w:t>и</w:t>
            </w:r>
            <w:r w:rsidRPr="009C7EEE">
              <w:rPr>
                <w:spacing w:val="-7"/>
                <w:sz w:val="24"/>
                <w:szCs w:val="24"/>
              </w:rPr>
              <w:t xml:space="preserve"> </w:t>
            </w:r>
            <w:r w:rsidRPr="009C7EEE">
              <w:rPr>
                <w:sz w:val="24"/>
                <w:szCs w:val="24"/>
              </w:rPr>
              <w:t>буква</w:t>
            </w:r>
            <w:r w:rsidRPr="009C7EEE">
              <w:rPr>
                <w:spacing w:val="-7"/>
                <w:sz w:val="24"/>
                <w:szCs w:val="24"/>
              </w:rPr>
              <w:t xml:space="preserve"> </w:t>
            </w:r>
            <w:r w:rsidRPr="009C7EEE">
              <w:rPr>
                <w:spacing w:val="-5"/>
                <w:sz w:val="24"/>
                <w:szCs w:val="24"/>
              </w:rPr>
              <w:t>А.</w:t>
            </w:r>
          </w:p>
        </w:tc>
        <w:tc>
          <w:tcPr>
            <w:tcW w:w="3300" w:type="dxa"/>
          </w:tcPr>
          <w:p w14:paraId="4CC0F0D6" w14:textId="77777777" w:rsidR="00524412" w:rsidRPr="009C7EEE" w:rsidRDefault="006545DD" w:rsidP="00003F68">
            <w:pPr>
              <w:pStyle w:val="TableParagraph"/>
              <w:numPr>
                <w:ilvl w:val="0"/>
                <w:numId w:val="79"/>
              </w:numPr>
              <w:tabs>
                <w:tab w:val="left" w:pos="325"/>
                <w:tab w:val="left" w:pos="436"/>
              </w:tabs>
              <w:spacing w:before="0"/>
              <w:ind w:right="1008" w:hanging="130"/>
              <w:rPr>
                <w:sz w:val="24"/>
                <w:szCs w:val="24"/>
              </w:rPr>
            </w:pPr>
            <w:r w:rsidRPr="009C7EEE">
              <w:rPr>
                <w:spacing w:val="-2"/>
                <w:sz w:val="24"/>
                <w:szCs w:val="24"/>
              </w:rPr>
              <w:t>Соотнесение числа</w:t>
            </w:r>
            <w:r w:rsidRPr="009C7EEE">
              <w:rPr>
                <w:spacing w:val="-15"/>
                <w:sz w:val="24"/>
                <w:szCs w:val="24"/>
              </w:rPr>
              <w:t xml:space="preserve"> </w:t>
            </w:r>
            <w:r w:rsidRPr="009C7EEE">
              <w:rPr>
                <w:spacing w:val="-2"/>
                <w:sz w:val="24"/>
                <w:szCs w:val="24"/>
              </w:rPr>
              <w:t xml:space="preserve">иколичества. </w:t>
            </w:r>
            <w:r w:rsidRPr="009C7EEE">
              <w:rPr>
                <w:sz w:val="24"/>
                <w:szCs w:val="24"/>
              </w:rPr>
              <w:t>Число и цифра 1.</w:t>
            </w:r>
          </w:p>
          <w:p w14:paraId="20E429F8" w14:textId="77777777" w:rsidR="00524412" w:rsidRPr="009C7EEE" w:rsidRDefault="006545DD" w:rsidP="00003F68">
            <w:pPr>
              <w:pStyle w:val="TableParagraph"/>
              <w:numPr>
                <w:ilvl w:val="0"/>
                <w:numId w:val="79"/>
              </w:numPr>
              <w:tabs>
                <w:tab w:val="left" w:pos="435"/>
              </w:tabs>
              <w:spacing w:before="0"/>
              <w:ind w:left="435" w:right="440"/>
              <w:rPr>
                <w:sz w:val="24"/>
                <w:szCs w:val="24"/>
              </w:rPr>
            </w:pPr>
            <w:r w:rsidRPr="009C7EEE">
              <w:rPr>
                <w:spacing w:val="-2"/>
                <w:sz w:val="24"/>
                <w:szCs w:val="24"/>
              </w:rPr>
              <w:t>Геометрическая</w:t>
            </w:r>
            <w:r w:rsidRPr="009C7EEE">
              <w:rPr>
                <w:spacing w:val="-13"/>
                <w:sz w:val="24"/>
                <w:szCs w:val="24"/>
              </w:rPr>
              <w:t xml:space="preserve"> </w:t>
            </w:r>
            <w:r w:rsidRPr="009C7EEE">
              <w:rPr>
                <w:spacing w:val="-2"/>
                <w:sz w:val="24"/>
                <w:szCs w:val="24"/>
              </w:rPr>
              <w:t>фигура круг.</w:t>
            </w:r>
          </w:p>
        </w:tc>
      </w:tr>
      <w:tr w:rsidR="00524412" w:rsidRPr="009C7EEE" w14:paraId="32EBDB1D" w14:textId="77777777" w:rsidTr="0099625A">
        <w:trPr>
          <w:trHeight w:val="1317"/>
        </w:trPr>
        <w:tc>
          <w:tcPr>
            <w:tcW w:w="1312" w:type="dxa"/>
            <w:vMerge/>
            <w:tcBorders>
              <w:top w:val="nil"/>
            </w:tcBorders>
          </w:tcPr>
          <w:p w14:paraId="4345A0DF" w14:textId="77777777" w:rsidR="00524412" w:rsidRPr="009C7EEE" w:rsidRDefault="00524412" w:rsidP="00003F68">
            <w:pPr>
              <w:rPr>
                <w:sz w:val="24"/>
                <w:szCs w:val="24"/>
              </w:rPr>
            </w:pPr>
          </w:p>
        </w:tc>
        <w:tc>
          <w:tcPr>
            <w:tcW w:w="2664" w:type="dxa"/>
          </w:tcPr>
          <w:p w14:paraId="61395484" w14:textId="77777777" w:rsidR="00524412" w:rsidRPr="009C7EEE" w:rsidRDefault="006545DD" w:rsidP="00003F68">
            <w:pPr>
              <w:pStyle w:val="TableParagraph"/>
              <w:numPr>
                <w:ilvl w:val="0"/>
                <w:numId w:val="78"/>
              </w:numPr>
              <w:tabs>
                <w:tab w:val="left" w:pos="325"/>
                <w:tab w:val="left" w:pos="434"/>
              </w:tabs>
              <w:spacing w:before="0"/>
              <w:ind w:right="1150" w:hanging="131"/>
              <w:jc w:val="both"/>
              <w:rPr>
                <w:sz w:val="24"/>
                <w:szCs w:val="24"/>
              </w:rPr>
            </w:pPr>
            <w:r w:rsidRPr="009C7EEE">
              <w:rPr>
                <w:sz w:val="24"/>
                <w:szCs w:val="24"/>
              </w:rPr>
              <w:t xml:space="preserve">Деревья и </w:t>
            </w:r>
            <w:r w:rsidRPr="009C7EEE">
              <w:rPr>
                <w:spacing w:val="-2"/>
                <w:sz w:val="24"/>
                <w:szCs w:val="24"/>
              </w:rPr>
              <w:t>кустарники осенью.</w:t>
            </w:r>
          </w:p>
          <w:p w14:paraId="6F6C2D0F" w14:textId="77777777" w:rsidR="00524412" w:rsidRPr="009C7EEE" w:rsidRDefault="006545DD" w:rsidP="00003F68">
            <w:pPr>
              <w:pStyle w:val="TableParagraph"/>
              <w:numPr>
                <w:ilvl w:val="0"/>
                <w:numId w:val="78"/>
              </w:numPr>
              <w:tabs>
                <w:tab w:val="left" w:pos="434"/>
              </w:tabs>
              <w:spacing w:before="0"/>
              <w:ind w:left="434"/>
              <w:jc w:val="both"/>
              <w:rPr>
                <w:sz w:val="24"/>
                <w:szCs w:val="24"/>
              </w:rPr>
            </w:pPr>
            <w:r w:rsidRPr="009C7EEE">
              <w:rPr>
                <w:spacing w:val="-2"/>
                <w:sz w:val="24"/>
                <w:szCs w:val="24"/>
              </w:rPr>
              <w:t>Грибы.</w:t>
            </w:r>
          </w:p>
        </w:tc>
        <w:tc>
          <w:tcPr>
            <w:tcW w:w="2485" w:type="dxa"/>
          </w:tcPr>
          <w:p w14:paraId="240981E0"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10"/>
                <w:sz w:val="24"/>
                <w:szCs w:val="24"/>
              </w:rPr>
              <w:t xml:space="preserve"> </w:t>
            </w:r>
            <w:r w:rsidRPr="009C7EEE">
              <w:rPr>
                <w:sz w:val="24"/>
                <w:szCs w:val="24"/>
              </w:rPr>
              <w:t>и</w:t>
            </w:r>
            <w:r w:rsidRPr="009C7EEE">
              <w:rPr>
                <w:spacing w:val="-7"/>
                <w:sz w:val="24"/>
                <w:szCs w:val="24"/>
              </w:rPr>
              <w:t xml:space="preserve"> </w:t>
            </w:r>
            <w:r w:rsidRPr="009C7EEE">
              <w:rPr>
                <w:sz w:val="24"/>
                <w:szCs w:val="24"/>
              </w:rPr>
              <w:t>буква</w:t>
            </w:r>
            <w:r w:rsidRPr="009C7EEE">
              <w:rPr>
                <w:spacing w:val="-7"/>
                <w:sz w:val="24"/>
                <w:szCs w:val="24"/>
              </w:rPr>
              <w:t xml:space="preserve"> </w:t>
            </w:r>
            <w:r w:rsidRPr="009C7EEE">
              <w:rPr>
                <w:spacing w:val="-5"/>
                <w:sz w:val="24"/>
                <w:szCs w:val="24"/>
              </w:rPr>
              <w:t>А.</w:t>
            </w:r>
          </w:p>
        </w:tc>
        <w:tc>
          <w:tcPr>
            <w:tcW w:w="3300" w:type="dxa"/>
          </w:tcPr>
          <w:p w14:paraId="1BC837BB" w14:textId="77777777" w:rsidR="00524412" w:rsidRPr="009C7EEE" w:rsidRDefault="006545DD" w:rsidP="00003F68">
            <w:pPr>
              <w:pStyle w:val="TableParagraph"/>
              <w:numPr>
                <w:ilvl w:val="0"/>
                <w:numId w:val="77"/>
              </w:numPr>
              <w:tabs>
                <w:tab w:val="left" w:pos="436"/>
              </w:tabs>
              <w:spacing w:before="0"/>
              <w:rPr>
                <w:sz w:val="24"/>
                <w:szCs w:val="24"/>
              </w:rPr>
            </w:pPr>
            <w:r w:rsidRPr="009C7EEE">
              <w:rPr>
                <w:sz w:val="24"/>
                <w:szCs w:val="24"/>
              </w:rPr>
              <w:t>Сравнение</w:t>
            </w:r>
            <w:r w:rsidRPr="009C7EEE">
              <w:rPr>
                <w:spacing w:val="-10"/>
                <w:sz w:val="24"/>
                <w:szCs w:val="24"/>
              </w:rPr>
              <w:t xml:space="preserve"> </w:t>
            </w:r>
            <w:r w:rsidRPr="009C7EEE">
              <w:rPr>
                <w:spacing w:val="-2"/>
                <w:sz w:val="24"/>
                <w:szCs w:val="24"/>
              </w:rPr>
              <w:t>предметов</w:t>
            </w:r>
          </w:p>
          <w:p w14:paraId="6B0ED41A" w14:textId="77777777" w:rsidR="00524412" w:rsidRPr="009C7EEE" w:rsidRDefault="006545DD" w:rsidP="00003F68">
            <w:pPr>
              <w:pStyle w:val="TableParagraph"/>
              <w:numPr>
                <w:ilvl w:val="0"/>
                <w:numId w:val="77"/>
              </w:numPr>
              <w:tabs>
                <w:tab w:val="left" w:pos="436"/>
              </w:tabs>
              <w:spacing w:before="0"/>
              <w:rPr>
                <w:sz w:val="24"/>
                <w:szCs w:val="24"/>
              </w:rPr>
            </w:pPr>
            <w:r w:rsidRPr="009C7EEE">
              <w:rPr>
                <w:sz w:val="24"/>
                <w:szCs w:val="24"/>
              </w:rPr>
              <w:t>Понятия</w:t>
            </w:r>
            <w:r w:rsidRPr="009C7EEE">
              <w:rPr>
                <w:spacing w:val="-11"/>
                <w:sz w:val="24"/>
                <w:szCs w:val="24"/>
              </w:rPr>
              <w:t xml:space="preserve"> </w:t>
            </w:r>
            <w:r w:rsidRPr="009C7EEE">
              <w:rPr>
                <w:sz w:val="24"/>
                <w:szCs w:val="24"/>
              </w:rPr>
              <w:t>«сверху»,</w:t>
            </w:r>
            <w:r w:rsidRPr="009C7EEE">
              <w:rPr>
                <w:spacing w:val="-7"/>
                <w:sz w:val="24"/>
                <w:szCs w:val="24"/>
              </w:rPr>
              <w:t xml:space="preserve"> </w:t>
            </w:r>
            <w:r w:rsidRPr="009C7EEE">
              <w:rPr>
                <w:spacing w:val="-2"/>
                <w:sz w:val="24"/>
                <w:szCs w:val="24"/>
              </w:rPr>
              <w:t>«снизу»</w:t>
            </w:r>
          </w:p>
        </w:tc>
      </w:tr>
      <w:tr w:rsidR="00524412" w:rsidRPr="009C7EEE" w14:paraId="482B0130" w14:textId="77777777" w:rsidTr="0099625A">
        <w:trPr>
          <w:trHeight w:val="1314"/>
        </w:trPr>
        <w:tc>
          <w:tcPr>
            <w:tcW w:w="1312" w:type="dxa"/>
            <w:vMerge w:val="restart"/>
          </w:tcPr>
          <w:p w14:paraId="1D41B025" w14:textId="4B32A0FA" w:rsidR="00524412" w:rsidRPr="009C7EEE" w:rsidRDefault="006545DD" w:rsidP="00003F68">
            <w:pPr>
              <w:pStyle w:val="TableParagraph"/>
              <w:spacing w:before="0"/>
              <w:ind w:left="217" w:right="57" w:firstLine="23"/>
              <w:jc w:val="both"/>
              <w:rPr>
                <w:sz w:val="24"/>
                <w:szCs w:val="24"/>
              </w:rPr>
            </w:pPr>
            <w:r w:rsidRPr="009C7EEE">
              <w:rPr>
                <w:spacing w:val="-6"/>
                <w:sz w:val="24"/>
                <w:szCs w:val="24"/>
              </w:rPr>
              <w:t>Ок</w:t>
            </w:r>
            <w:r w:rsidRPr="009C7EEE">
              <w:rPr>
                <w:spacing w:val="-4"/>
                <w:sz w:val="24"/>
                <w:szCs w:val="24"/>
              </w:rPr>
              <w:t>тяб</w:t>
            </w:r>
            <w:r w:rsidRPr="009C7EEE">
              <w:rPr>
                <w:spacing w:val="-6"/>
                <w:sz w:val="24"/>
                <w:szCs w:val="24"/>
              </w:rPr>
              <w:t>рь</w:t>
            </w:r>
          </w:p>
        </w:tc>
        <w:tc>
          <w:tcPr>
            <w:tcW w:w="2664" w:type="dxa"/>
          </w:tcPr>
          <w:p w14:paraId="7C0F2F4A" w14:textId="77777777" w:rsidR="00524412" w:rsidRPr="009C7EEE" w:rsidRDefault="006545DD" w:rsidP="00003F68">
            <w:pPr>
              <w:pStyle w:val="TableParagraph"/>
              <w:numPr>
                <w:ilvl w:val="0"/>
                <w:numId w:val="76"/>
              </w:numPr>
              <w:tabs>
                <w:tab w:val="left" w:pos="434"/>
              </w:tabs>
              <w:spacing w:before="0"/>
              <w:ind w:left="434" w:hanging="241"/>
              <w:rPr>
                <w:sz w:val="24"/>
                <w:szCs w:val="24"/>
              </w:rPr>
            </w:pPr>
            <w:r w:rsidRPr="009C7EEE">
              <w:rPr>
                <w:spacing w:val="-2"/>
                <w:sz w:val="24"/>
                <w:szCs w:val="24"/>
              </w:rPr>
              <w:t>Овощи.</w:t>
            </w:r>
          </w:p>
          <w:p w14:paraId="6D961E65" w14:textId="77777777" w:rsidR="00524412" w:rsidRPr="009C7EEE" w:rsidRDefault="006545DD" w:rsidP="00003F68">
            <w:pPr>
              <w:pStyle w:val="TableParagraph"/>
              <w:numPr>
                <w:ilvl w:val="0"/>
                <w:numId w:val="76"/>
              </w:numPr>
              <w:tabs>
                <w:tab w:val="left" w:pos="434"/>
              </w:tabs>
              <w:spacing w:before="0"/>
              <w:ind w:left="434" w:hanging="241"/>
              <w:rPr>
                <w:sz w:val="24"/>
                <w:szCs w:val="24"/>
              </w:rPr>
            </w:pPr>
            <w:r w:rsidRPr="009C7EEE">
              <w:rPr>
                <w:spacing w:val="-2"/>
                <w:sz w:val="24"/>
                <w:szCs w:val="24"/>
              </w:rPr>
              <w:t>Овощи.</w:t>
            </w:r>
          </w:p>
        </w:tc>
        <w:tc>
          <w:tcPr>
            <w:tcW w:w="2485" w:type="dxa"/>
          </w:tcPr>
          <w:p w14:paraId="3318F3EA"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9"/>
                <w:sz w:val="24"/>
                <w:szCs w:val="24"/>
              </w:rPr>
              <w:t xml:space="preserve"> </w:t>
            </w:r>
            <w:r w:rsidRPr="009C7EEE">
              <w:rPr>
                <w:spacing w:val="-5"/>
                <w:sz w:val="24"/>
                <w:szCs w:val="24"/>
              </w:rPr>
              <w:t>И.</w:t>
            </w:r>
          </w:p>
        </w:tc>
        <w:tc>
          <w:tcPr>
            <w:tcW w:w="3300" w:type="dxa"/>
          </w:tcPr>
          <w:p w14:paraId="5F522F26" w14:textId="77777777" w:rsidR="00524412" w:rsidRPr="009C7EEE" w:rsidRDefault="006545DD" w:rsidP="00003F68">
            <w:pPr>
              <w:pStyle w:val="TableParagraph"/>
              <w:numPr>
                <w:ilvl w:val="0"/>
                <w:numId w:val="75"/>
              </w:numPr>
              <w:tabs>
                <w:tab w:val="left" w:pos="325"/>
                <w:tab w:val="left" w:pos="436"/>
              </w:tabs>
              <w:spacing w:before="0"/>
              <w:ind w:right="429" w:hanging="130"/>
              <w:rPr>
                <w:sz w:val="24"/>
                <w:szCs w:val="24"/>
              </w:rPr>
            </w:pPr>
            <w:r w:rsidRPr="009C7EEE">
              <w:rPr>
                <w:sz w:val="24"/>
                <w:szCs w:val="24"/>
              </w:rPr>
              <w:t>Знакомство с образованием</w:t>
            </w:r>
            <w:r w:rsidRPr="009C7EEE">
              <w:rPr>
                <w:spacing w:val="-15"/>
                <w:sz w:val="24"/>
                <w:szCs w:val="24"/>
              </w:rPr>
              <w:t xml:space="preserve"> </w:t>
            </w:r>
            <w:r w:rsidRPr="009C7EEE">
              <w:rPr>
                <w:sz w:val="24"/>
                <w:szCs w:val="24"/>
              </w:rPr>
              <w:t>исоставом числа 2.</w:t>
            </w:r>
          </w:p>
          <w:p w14:paraId="6EE7A828" w14:textId="77777777" w:rsidR="00524412" w:rsidRPr="009C7EEE" w:rsidRDefault="006545DD" w:rsidP="00003F68">
            <w:pPr>
              <w:pStyle w:val="TableParagraph"/>
              <w:numPr>
                <w:ilvl w:val="0"/>
                <w:numId w:val="75"/>
              </w:numPr>
              <w:tabs>
                <w:tab w:val="left" w:pos="436"/>
              </w:tabs>
              <w:spacing w:before="0"/>
              <w:ind w:left="436" w:hanging="242"/>
              <w:rPr>
                <w:sz w:val="24"/>
                <w:szCs w:val="24"/>
              </w:rPr>
            </w:pPr>
            <w:r w:rsidRPr="009C7EEE">
              <w:rPr>
                <w:sz w:val="24"/>
                <w:szCs w:val="24"/>
              </w:rPr>
              <w:t>Признаки</w:t>
            </w:r>
            <w:r w:rsidRPr="009C7EEE">
              <w:rPr>
                <w:spacing w:val="-9"/>
                <w:sz w:val="24"/>
                <w:szCs w:val="24"/>
              </w:rPr>
              <w:t xml:space="preserve"> </w:t>
            </w:r>
            <w:r w:rsidRPr="009C7EEE">
              <w:rPr>
                <w:spacing w:val="-2"/>
                <w:sz w:val="24"/>
                <w:szCs w:val="24"/>
              </w:rPr>
              <w:t>предметов</w:t>
            </w:r>
          </w:p>
        </w:tc>
      </w:tr>
      <w:tr w:rsidR="00524412" w:rsidRPr="009C7EEE" w14:paraId="54A937EC" w14:textId="77777777" w:rsidTr="0099625A">
        <w:trPr>
          <w:trHeight w:val="2162"/>
        </w:trPr>
        <w:tc>
          <w:tcPr>
            <w:tcW w:w="1312" w:type="dxa"/>
            <w:vMerge/>
            <w:tcBorders>
              <w:top w:val="nil"/>
            </w:tcBorders>
          </w:tcPr>
          <w:p w14:paraId="34D9759D" w14:textId="77777777" w:rsidR="00524412" w:rsidRPr="009C7EEE" w:rsidRDefault="00524412" w:rsidP="00003F68">
            <w:pPr>
              <w:rPr>
                <w:sz w:val="24"/>
                <w:szCs w:val="24"/>
              </w:rPr>
            </w:pPr>
          </w:p>
        </w:tc>
        <w:tc>
          <w:tcPr>
            <w:tcW w:w="2664" w:type="dxa"/>
          </w:tcPr>
          <w:p w14:paraId="1581E673" w14:textId="77777777" w:rsidR="00524412" w:rsidRPr="009C7EEE" w:rsidRDefault="006545DD" w:rsidP="00003F68">
            <w:pPr>
              <w:pStyle w:val="TableParagraph"/>
              <w:numPr>
                <w:ilvl w:val="0"/>
                <w:numId w:val="74"/>
              </w:numPr>
              <w:tabs>
                <w:tab w:val="left" w:pos="434"/>
              </w:tabs>
              <w:spacing w:before="0"/>
              <w:ind w:left="434" w:hanging="241"/>
              <w:rPr>
                <w:sz w:val="24"/>
                <w:szCs w:val="24"/>
              </w:rPr>
            </w:pPr>
            <w:r w:rsidRPr="009C7EEE">
              <w:rPr>
                <w:spacing w:val="-2"/>
                <w:sz w:val="24"/>
                <w:szCs w:val="24"/>
              </w:rPr>
              <w:t>Фрукты.</w:t>
            </w:r>
          </w:p>
          <w:p w14:paraId="33727829" w14:textId="77777777" w:rsidR="00524412" w:rsidRPr="009C7EEE" w:rsidRDefault="006545DD" w:rsidP="00003F68">
            <w:pPr>
              <w:pStyle w:val="TableParagraph"/>
              <w:numPr>
                <w:ilvl w:val="0"/>
                <w:numId w:val="74"/>
              </w:numPr>
              <w:tabs>
                <w:tab w:val="left" w:pos="434"/>
              </w:tabs>
              <w:spacing w:before="0"/>
              <w:ind w:left="434" w:hanging="241"/>
              <w:rPr>
                <w:sz w:val="24"/>
                <w:szCs w:val="24"/>
              </w:rPr>
            </w:pPr>
            <w:r w:rsidRPr="009C7EEE">
              <w:rPr>
                <w:sz w:val="24"/>
                <w:szCs w:val="24"/>
              </w:rPr>
              <w:t>Наш</w:t>
            </w:r>
            <w:r w:rsidRPr="009C7EEE">
              <w:rPr>
                <w:spacing w:val="-8"/>
                <w:sz w:val="24"/>
                <w:szCs w:val="24"/>
              </w:rPr>
              <w:t xml:space="preserve"> </w:t>
            </w:r>
            <w:r w:rsidRPr="009C7EEE">
              <w:rPr>
                <w:sz w:val="24"/>
                <w:szCs w:val="24"/>
              </w:rPr>
              <w:t>детский</w:t>
            </w:r>
            <w:r w:rsidRPr="009C7EEE">
              <w:rPr>
                <w:spacing w:val="-4"/>
                <w:sz w:val="24"/>
                <w:szCs w:val="24"/>
              </w:rPr>
              <w:t xml:space="preserve"> сад.</w:t>
            </w:r>
          </w:p>
        </w:tc>
        <w:tc>
          <w:tcPr>
            <w:tcW w:w="2485" w:type="dxa"/>
          </w:tcPr>
          <w:p w14:paraId="49788114"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9"/>
                <w:sz w:val="24"/>
                <w:szCs w:val="24"/>
              </w:rPr>
              <w:t xml:space="preserve"> </w:t>
            </w:r>
            <w:r w:rsidRPr="009C7EEE">
              <w:rPr>
                <w:spacing w:val="-5"/>
                <w:sz w:val="24"/>
                <w:szCs w:val="24"/>
              </w:rPr>
              <w:t>О.</w:t>
            </w:r>
          </w:p>
        </w:tc>
        <w:tc>
          <w:tcPr>
            <w:tcW w:w="3300" w:type="dxa"/>
          </w:tcPr>
          <w:p w14:paraId="2EFCC158" w14:textId="77777777" w:rsidR="00524412" w:rsidRPr="009C7EEE" w:rsidRDefault="006545DD" w:rsidP="00003F68">
            <w:pPr>
              <w:pStyle w:val="TableParagraph"/>
              <w:numPr>
                <w:ilvl w:val="0"/>
                <w:numId w:val="73"/>
              </w:numPr>
              <w:tabs>
                <w:tab w:val="left" w:pos="436"/>
              </w:tabs>
              <w:spacing w:before="0"/>
              <w:rPr>
                <w:sz w:val="24"/>
                <w:szCs w:val="24"/>
              </w:rPr>
            </w:pPr>
            <w:r w:rsidRPr="009C7EEE">
              <w:rPr>
                <w:sz w:val="24"/>
                <w:szCs w:val="24"/>
              </w:rPr>
              <w:t>Сравнение</w:t>
            </w:r>
            <w:r w:rsidRPr="009C7EEE">
              <w:rPr>
                <w:spacing w:val="-3"/>
                <w:sz w:val="24"/>
                <w:szCs w:val="24"/>
              </w:rPr>
              <w:t xml:space="preserve"> </w:t>
            </w:r>
            <w:r w:rsidRPr="009C7EEE">
              <w:rPr>
                <w:spacing w:val="-2"/>
                <w:sz w:val="24"/>
                <w:szCs w:val="24"/>
              </w:rPr>
              <w:t>предметов:</w:t>
            </w:r>
          </w:p>
          <w:p w14:paraId="31922815" w14:textId="77777777" w:rsidR="00524412" w:rsidRPr="009C7EEE" w:rsidRDefault="006545DD" w:rsidP="00003F68">
            <w:pPr>
              <w:pStyle w:val="TableParagraph"/>
              <w:spacing w:before="0"/>
              <w:ind w:left="325" w:right="19"/>
              <w:rPr>
                <w:sz w:val="24"/>
                <w:szCs w:val="24"/>
              </w:rPr>
            </w:pPr>
            <w:r w:rsidRPr="009C7EEE">
              <w:rPr>
                <w:sz w:val="24"/>
                <w:szCs w:val="24"/>
              </w:rPr>
              <w:t>«высокий</w:t>
            </w:r>
            <w:r w:rsidRPr="009C7EEE">
              <w:rPr>
                <w:spacing w:val="-13"/>
                <w:sz w:val="24"/>
                <w:szCs w:val="24"/>
              </w:rPr>
              <w:t xml:space="preserve"> </w:t>
            </w:r>
            <w:r w:rsidRPr="009C7EEE">
              <w:rPr>
                <w:sz w:val="24"/>
                <w:szCs w:val="24"/>
              </w:rPr>
              <w:t>–</w:t>
            </w:r>
            <w:r w:rsidRPr="009C7EEE">
              <w:rPr>
                <w:spacing w:val="-12"/>
                <w:sz w:val="24"/>
                <w:szCs w:val="24"/>
              </w:rPr>
              <w:t xml:space="preserve"> </w:t>
            </w:r>
            <w:r w:rsidRPr="009C7EEE">
              <w:rPr>
                <w:sz w:val="24"/>
                <w:szCs w:val="24"/>
              </w:rPr>
              <w:t>низкий»,</w:t>
            </w:r>
            <w:r w:rsidRPr="009C7EEE">
              <w:rPr>
                <w:spacing w:val="-15"/>
                <w:sz w:val="24"/>
                <w:szCs w:val="24"/>
              </w:rPr>
              <w:t xml:space="preserve"> </w:t>
            </w:r>
            <w:r w:rsidRPr="009C7EEE">
              <w:rPr>
                <w:sz w:val="24"/>
                <w:szCs w:val="24"/>
              </w:rPr>
              <w:t>«выше – ниже»,</w:t>
            </w:r>
          </w:p>
          <w:p w14:paraId="4F1882AC" w14:textId="77777777" w:rsidR="00524412" w:rsidRPr="009C7EEE" w:rsidRDefault="006545DD" w:rsidP="00003F68">
            <w:pPr>
              <w:pStyle w:val="TableParagraph"/>
              <w:spacing w:before="0"/>
              <w:ind w:left="84"/>
              <w:rPr>
                <w:sz w:val="24"/>
                <w:szCs w:val="24"/>
              </w:rPr>
            </w:pPr>
            <w:r w:rsidRPr="009C7EEE">
              <w:rPr>
                <w:spacing w:val="-2"/>
                <w:sz w:val="24"/>
                <w:szCs w:val="24"/>
              </w:rPr>
              <w:t>«одинаковые</w:t>
            </w:r>
            <w:r w:rsidRPr="009C7EEE">
              <w:rPr>
                <w:spacing w:val="-5"/>
                <w:sz w:val="24"/>
                <w:szCs w:val="24"/>
              </w:rPr>
              <w:t xml:space="preserve"> </w:t>
            </w:r>
            <w:r w:rsidRPr="009C7EEE">
              <w:rPr>
                <w:spacing w:val="-2"/>
                <w:sz w:val="24"/>
                <w:szCs w:val="24"/>
              </w:rPr>
              <w:t>по</w:t>
            </w:r>
            <w:r w:rsidRPr="009C7EEE">
              <w:rPr>
                <w:spacing w:val="-9"/>
                <w:sz w:val="24"/>
                <w:szCs w:val="24"/>
              </w:rPr>
              <w:t xml:space="preserve"> </w:t>
            </w:r>
            <w:r w:rsidRPr="009C7EEE">
              <w:rPr>
                <w:spacing w:val="-2"/>
                <w:sz w:val="24"/>
                <w:szCs w:val="24"/>
              </w:rPr>
              <w:t>высоте».</w:t>
            </w:r>
          </w:p>
          <w:p w14:paraId="7A59E08A" w14:textId="77777777" w:rsidR="00524412" w:rsidRPr="009C7EEE" w:rsidRDefault="006545DD" w:rsidP="00003F68">
            <w:pPr>
              <w:pStyle w:val="TableParagraph"/>
              <w:numPr>
                <w:ilvl w:val="0"/>
                <w:numId w:val="73"/>
              </w:numPr>
              <w:tabs>
                <w:tab w:val="left" w:pos="436"/>
              </w:tabs>
              <w:spacing w:before="0"/>
              <w:rPr>
                <w:sz w:val="24"/>
                <w:szCs w:val="24"/>
              </w:rPr>
            </w:pPr>
            <w:r w:rsidRPr="009C7EEE">
              <w:rPr>
                <w:sz w:val="24"/>
                <w:szCs w:val="24"/>
              </w:rPr>
              <w:t>Понятия</w:t>
            </w:r>
            <w:r w:rsidRPr="009C7EEE">
              <w:rPr>
                <w:spacing w:val="-3"/>
                <w:sz w:val="24"/>
                <w:szCs w:val="24"/>
              </w:rPr>
              <w:t xml:space="preserve"> </w:t>
            </w:r>
            <w:r w:rsidRPr="009C7EEE">
              <w:rPr>
                <w:spacing w:val="-2"/>
                <w:sz w:val="24"/>
                <w:szCs w:val="24"/>
              </w:rPr>
              <w:t>«спереди»,</w:t>
            </w:r>
          </w:p>
          <w:p w14:paraId="65080917" w14:textId="77777777" w:rsidR="00524412" w:rsidRPr="009C7EEE" w:rsidRDefault="006545DD" w:rsidP="00003F68">
            <w:pPr>
              <w:pStyle w:val="TableParagraph"/>
              <w:spacing w:before="0"/>
              <w:ind w:left="325"/>
              <w:rPr>
                <w:sz w:val="24"/>
                <w:szCs w:val="24"/>
              </w:rPr>
            </w:pPr>
            <w:r w:rsidRPr="009C7EEE">
              <w:rPr>
                <w:sz w:val="24"/>
                <w:szCs w:val="24"/>
              </w:rPr>
              <w:t xml:space="preserve">«сзади»(«перед», </w:t>
            </w:r>
            <w:r w:rsidRPr="009C7EEE">
              <w:rPr>
                <w:spacing w:val="-2"/>
                <w:sz w:val="24"/>
                <w:szCs w:val="24"/>
              </w:rPr>
              <w:t>«за»,</w:t>
            </w:r>
          </w:p>
          <w:p w14:paraId="0051940C" w14:textId="77777777" w:rsidR="00524412" w:rsidRPr="009C7EEE" w:rsidRDefault="006545DD" w:rsidP="00003F68">
            <w:pPr>
              <w:pStyle w:val="TableParagraph"/>
              <w:spacing w:before="0"/>
              <w:ind w:left="325"/>
              <w:rPr>
                <w:sz w:val="24"/>
                <w:szCs w:val="24"/>
              </w:rPr>
            </w:pPr>
            <w:r w:rsidRPr="009C7EEE">
              <w:rPr>
                <w:spacing w:val="-2"/>
                <w:sz w:val="24"/>
                <w:szCs w:val="24"/>
              </w:rPr>
              <w:t>«между»)</w:t>
            </w:r>
          </w:p>
        </w:tc>
      </w:tr>
      <w:tr w:rsidR="00524412" w:rsidRPr="009C7EEE" w14:paraId="73F93DF5" w14:textId="77777777" w:rsidTr="0099625A">
        <w:trPr>
          <w:trHeight w:val="1092"/>
        </w:trPr>
        <w:tc>
          <w:tcPr>
            <w:tcW w:w="1312" w:type="dxa"/>
            <w:vMerge/>
            <w:tcBorders>
              <w:top w:val="nil"/>
            </w:tcBorders>
          </w:tcPr>
          <w:p w14:paraId="7AD32EFA" w14:textId="77777777" w:rsidR="00524412" w:rsidRPr="009C7EEE" w:rsidRDefault="00524412" w:rsidP="00003F68">
            <w:pPr>
              <w:rPr>
                <w:sz w:val="24"/>
                <w:szCs w:val="24"/>
              </w:rPr>
            </w:pPr>
          </w:p>
        </w:tc>
        <w:tc>
          <w:tcPr>
            <w:tcW w:w="2664" w:type="dxa"/>
          </w:tcPr>
          <w:p w14:paraId="12BE17AC" w14:textId="77777777" w:rsidR="00524412" w:rsidRPr="009C7EEE" w:rsidRDefault="006545DD" w:rsidP="00003F68">
            <w:pPr>
              <w:pStyle w:val="TableParagraph"/>
              <w:numPr>
                <w:ilvl w:val="0"/>
                <w:numId w:val="72"/>
              </w:numPr>
              <w:tabs>
                <w:tab w:val="left" w:pos="434"/>
              </w:tabs>
              <w:spacing w:before="0"/>
              <w:ind w:left="434" w:hanging="241"/>
              <w:rPr>
                <w:sz w:val="24"/>
                <w:szCs w:val="24"/>
              </w:rPr>
            </w:pPr>
            <w:r w:rsidRPr="009C7EEE">
              <w:rPr>
                <w:sz w:val="24"/>
                <w:szCs w:val="24"/>
              </w:rPr>
              <w:t>Овощи</w:t>
            </w:r>
            <w:r w:rsidRPr="009C7EEE">
              <w:rPr>
                <w:spacing w:val="-5"/>
                <w:sz w:val="24"/>
                <w:szCs w:val="24"/>
              </w:rPr>
              <w:t xml:space="preserve"> </w:t>
            </w:r>
            <w:r w:rsidRPr="009C7EEE">
              <w:rPr>
                <w:sz w:val="24"/>
                <w:szCs w:val="24"/>
              </w:rPr>
              <w:t>–</w:t>
            </w:r>
            <w:r w:rsidRPr="009C7EEE">
              <w:rPr>
                <w:spacing w:val="-4"/>
                <w:sz w:val="24"/>
                <w:szCs w:val="24"/>
              </w:rPr>
              <w:t xml:space="preserve"> </w:t>
            </w:r>
            <w:r w:rsidRPr="009C7EEE">
              <w:rPr>
                <w:spacing w:val="-2"/>
                <w:sz w:val="24"/>
                <w:szCs w:val="24"/>
              </w:rPr>
              <w:t>фрукты.</w:t>
            </w:r>
          </w:p>
          <w:p w14:paraId="219ED5DD" w14:textId="77777777" w:rsidR="00524412" w:rsidRPr="009C7EEE" w:rsidRDefault="006545DD" w:rsidP="00003F68">
            <w:pPr>
              <w:pStyle w:val="TableParagraph"/>
              <w:numPr>
                <w:ilvl w:val="0"/>
                <w:numId w:val="72"/>
              </w:numPr>
              <w:tabs>
                <w:tab w:val="left" w:pos="434"/>
              </w:tabs>
              <w:spacing w:before="0"/>
              <w:ind w:left="434" w:hanging="241"/>
              <w:rPr>
                <w:sz w:val="24"/>
                <w:szCs w:val="24"/>
              </w:rPr>
            </w:pPr>
            <w:r w:rsidRPr="009C7EEE">
              <w:rPr>
                <w:spacing w:val="-2"/>
                <w:sz w:val="24"/>
                <w:szCs w:val="24"/>
              </w:rPr>
              <w:t>Игрушки.</w:t>
            </w:r>
          </w:p>
        </w:tc>
        <w:tc>
          <w:tcPr>
            <w:tcW w:w="2485" w:type="dxa"/>
          </w:tcPr>
          <w:p w14:paraId="657F317C"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9"/>
                <w:sz w:val="24"/>
                <w:szCs w:val="24"/>
              </w:rPr>
              <w:t xml:space="preserve"> </w:t>
            </w:r>
            <w:r w:rsidRPr="009C7EEE">
              <w:rPr>
                <w:spacing w:val="-5"/>
                <w:sz w:val="24"/>
                <w:szCs w:val="24"/>
              </w:rPr>
              <w:t>О.</w:t>
            </w:r>
          </w:p>
        </w:tc>
        <w:tc>
          <w:tcPr>
            <w:tcW w:w="3300" w:type="dxa"/>
          </w:tcPr>
          <w:p w14:paraId="5B9A56B5" w14:textId="77777777" w:rsidR="00524412" w:rsidRPr="009C7EEE" w:rsidRDefault="006545DD" w:rsidP="00003F68">
            <w:pPr>
              <w:pStyle w:val="TableParagraph"/>
              <w:numPr>
                <w:ilvl w:val="0"/>
                <w:numId w:val="71"/>
              </w:numPr>
              <w:tabs>
                <w:tab w:val="left" w:pos="436"/>
              </w:tabs>
              <w:spacing w:before="0"/>
              <w:rPr>
                <w:sz w:val="24"/>
                <w:szCs w:val="24"/>
              </w:rPr>
            </w:pPr>
            <w:r w:rsidRPr="009C7EEE">
              <w:rPr>
                <w:sz w:val="24"/>
                <w:szCs w:val="24"/>
              </w:rPr>
              <w:t>Сравнение</w:t>
            </w:r>
            <w:r w:rsidRPr="009C7EEE">
              <w:rPr>
                <w:spacing w:val="-3"/>
                <w:sz w:val="24"/>
                <w:szCs w:val="24"/>
              </w:rPr>
              <w:t xml:space="preserve"> </w:t>
            </w:r>
            <w:r w:rsidRPr="009C7EEE">
              <w:rPr>
                <w:spacing w:val="-2"/>
                <w:sz w:val="24"/>
                <w:szCs w:val="24"/>
              </w:rPr>
              <w:t>множеств</w:t>
            </w:r>
          </w:p>
          <w:p w14:paraId="4AFD56D6" w14:textId="77777777" w:rsidR="00524412" w:rsidRPr="009C7EEE" w:rsidRDefault="006545DD" w:rsidP="00003F68">
            <w:pPr>
              <w:pStyle w:val="TableParagraph"/>
              <w:numPr>
                <w:ilvl w:val="0"/>
                <w:numId w:val="71"/>
              </w:numPr>
              <w:tabs>
                <w:tab w:val="left" w:pos="436"/>
              </w:tabs>
              <w:spacing w:before="0"/>
              <w:ind w:left="84" w:right="324" w:firstLine="110"/>
              <w:rPr>
                <w:sz w:val="24"/>
                <w:szCs w:val="24"/>
              </w:rPr>
            </w:pPr>
            <w:r w:rsidRPr="009C7EEE">
              <w:rPr>
                <w:sz w:val="24"/>
                <w:szCs w:val="24"/>
              </w:rPr>
              <w:t>Сравнение</w:t>
            </w:r>
            <w:r w:rsidRPr="009C7EEE">
              <w:rPr>
                <w:spacing w:val="-15"/>
                <w:sz w:val="24"/>
                <w:szCs w:val="24"/>
              </w:rPr>
              <w:t xml:space="preserve"> </w:t>
            </w:r>
            <w:r w:rsidRPr="009C7EEE">
              <w:rPr>
                <w:sz w:val="24"/>
                <w:szCs w:val="24"/>
              </w:rPr>
              <w:t>предметов</w:t>
            </w:r>
            <w:r w:rsidRPr="009C7EEE">
              <w:rPr>
                <w:spacing w:val="-15"/>
                <w:sz w:val="24"/>
                <w:szCs w:val="24"/>
              </w:rPr>
              <w:t xml:space="preserve"> </w:t>
            </w:r>
            <w:r w:rsidRPr="009C7EEE">
              <w:rPr>
                <w:sz w:val="24"/>
                <w:szCs w:val="24"/>
              </w:rPr>
              <w:t>по одному – двум признакам.</w:t>
            </w:r>
          </w:p>
        </w:tc>
      </w:tr>
      <w:tr w:rsidR="00524412" w:rsidRPr="009C7EEE" w14:paraId="40C832AC" w14:textId="77777777" w:rsidTr="0099625A">
        <w:trPr>
          <w:trHeight w:val="1314"/>
        </w:trPr>
        <w:tc>
          <w:tcPr>
            <w:tcW w:w="1312" w:type="dxa"/>
            <w:vMerge/>
            <w:tcBorders>
              <w:top w:val="nil"/>
            </w:tcBorders>
          </w:tcPr>
          <w:p w14:paraId="3BCAE7A0" w14:textId="77777777" w:rsidR="00524412" w:rsidRPr="009C7EEE" w:rsidRDefault="00524412" w:rsidP="00003F68">
            <w:pPr>
              <w:rPr>
                <w:sz w:val="24"/>
                <w:szCs w:val="24"/>
              </w:rPr>
            </w:pPr>
          </w:p>
        </w:tc>
        <w:tc>
          <w:tcPr>
            <w:tcW w:w="2664" w:type="dxa"/>
          </w:tcPr>
          <w:p w14:paraId="7224B645" w14:textId="77777777" w:rsidR="00524412" w:rsidRPr="009C7EEE" w:rsidRDefault="006545DD" w:rsidP="00003F68">
            <w:pPr>
              <w:pStyle w:val="TableParagraph"/>
              <w:numPr>
                <w:ilvl w:val="0"/>
                <w:numId w:val="70"/>
              </w:numPr>
              <w:tabs>
                <w:tab w:val="left" w:pos="434"/>
              </w:tabs>
              <w:spacing w:before="0"/>
              <w:ind w:left="434" w:hanging="241"/>
              <w:rPr>
                <w:sz w:val="24"/>
                <w:szCs w:val="24"/>
              </w:rPr>
            </w:pPr>
            <w:r w:rsidRPr="009C7EEE">
              <w:rPr>
                <w:spacing w:val="-2"/>
                <w:sz w:val="24"/>
                <w:szCs w:val="24"/>
              </w:rPr>
              <w:t>Ягоды.</w:t>
            </w:r>
          </w:p>
          <w:p w14:paraId="05716A68" w14:textId="77777777" w:rsidR="00524412" w:rsidRPr="009C7EEE" w:rsidRDefault="006545DD" w:rsidP="00003F68">
            <w:pPr>
              <w:pStyle w:val="TableParagraph"/>
              <w:numPr>
                <w:ilvl w:val="0"/>
                <w:numId w:val="70"/>
              </w:numPr>
              <w:tabs>
                <w:tab w:val="left" w:pos="434"/>
              </w:tabs>
              <w:spacing w:before="0"/>
              <w:ind w:left="434" w:right="550" w:hanging="241"/>
              <w:rPr>
                <w:sz w:val="24"/>
                <w:szCs w:val="24"/>
              </w:rPr>
            </w:pPr>
            <w:r w:rsidRPr="009C7EEE">
              <w:rPr>
                <w:spacing w:val="-2"/>
                <w:sz w:val="24"/>
                <w:szCs w:val="24"/>
              </w:rPr>
              <w:t>Овощи,</w:t>
            </w:r>
            <w:r w:rsidRPr="009C7EEE">
              <w:rPr>
                <w:spacing w:val="-13"/>
                <w:sz w:val="24"/>
                <w:szCs w:val="24"/>
              </w:rPr>
              <w:t xml:space="preserve"> </w:t>
            </w:r>
            <w:r w:rsidRPr="009C7EEE">
              <w:rPr>
                <w:spacing w:val="-2"/>
                <w:sz w:val="24"/>
                <w:szCs w:val="24"/>
              </w:rPr>
              <w:t>фрукты, ягоды.</w:t>
            </w:r>
          </w:p>
        </w:tc>
        <w:tc>
          <w:tcPr>
            <w:tcW w:w="2485" w:type="dxa"/>
          </w:tcPr>
          <w:p w14:paraId="6B0BDCA3"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14"/>
                <w:sz w:val="24"/>
                <w:szCs w:val="24"/>
              </w:rPr>
              <w:t xml:space="preserve"> </w:t>
            </w:r>
            <w:r w:rsidRPr="009C7EEE">
              <w:rPr>
                <w:sz w:val="24"/>
                <w:szCs w:val="24"/>
              </w:rPr>
              <w:t>Звуки</w:t>
            </w:r>
            <w:r w:rsidRPr="009C7EEE">
              <w:rPr>
                <w:spacing w:val="-10"/>
                <w:sz w:val="24"/>
                <w:szCs w:val="24"/>
              </w:rPr>
              <w:t xml:space="preserve"> </w:t>
            </w:r>
            <w:r w:rsidRPr="009C7EEE">
              <w:rPr>
                <w:sz w:val="24"/>
                <w:szCs w:val="24"/>
              </w:rPr>
              <w:t>и</w:t>
            </w:r>
            <w:r w:rsidRPr="009C7EEE">
              <w:rPr>
                <w:spacing w:val="-10"/>
                <w:sz w:val="24"/>
                <w:szCs w:val="24"/>
              </w:rPr>
              <w:t xml:space="preserve"> </w:t>
            </w:r>
            <w:r w:rsidRPr="009C7EEE">
              <w:rPr>
                <w:sz w:val="24"/>
                <w:szCs w:val="24"/>
              </w:rPr>
              <w:t>буквы</w:t>
            </w:r>
            <w:r w:rsidRPr="009C7EEE">
              <w:rPr>
                <w:spacing w:val="-10"/>
                <w:sz w:val="24"/>
                <w:szCs w:val="24"/>
              </w:rPr>
              <w:t xml:space="preserve"> </w:t>
            </w:r>
            <w:r w:rsidRPr="009C7EEE">
              <w:rPr>
                <w:spacing w:val="-4"/>
                <w:sz w:val="24"/>
                <w:szCs w:val="24"/>
              </w:rPr>
              <w:t>А,О.</w:t>
            </w:r>
          </w:p>
        </w:tc>
        <w:tc>
          <w:tcPr>
            <w:tcW w:w="3300" w:type="dxa"/>
          </w:tcPr>
          <w:p w14:paraId="411C56A5" w14:textId="77777777" w:rsidR="00524412" w:rsidRPr="009C7EEE" w:rsidRDefault="006545DD" w:rsidP="00003F68">
            <w:pPr>
              <w:pStyle w:val="TableParagraph"/>
              <w:numPr>
                <w:ilvl w:val="0"/>
                <w:numId w:val="69"/>
              </w:numPr>
              <w:tabs>
                <w:tab w:val="left" w:pos="325"/>
                <w:tab w:val="left" w:pos="436"/>
              </w:tabs>
              <w:spacing w:before="0"/>
              <w:ind w:right="905" w:hanging="130"/>
              <w:rPr>
                <w:sz w:val="24"/>
                <w:szCs w:val="24"/>
              </w:rPr>
            </w:pPr>
            <w:r w:rsidRPr="009C7EEE">
              <w:rPr>
                <w:spacing w:val="-2"/>
                <w:sz w:val="24"/>
                <w:szCs w:val="24"/>
              </w:rPr>
              <w:t>Образование</w:t>
            </w:r>
            <w:r w:rsidRPr="009C7EEE">
              <w:rPr>
                <w:spacing w:val="-13"/>
                <w:sz w:val="24"/>
                <w:szCs w:val="24"/>
              </w:rPr>
              <w:t xml:space="preserve"> </w:t>
            </w:r>
            <w:r w:rsidRPr="009C7EEE">
              <w:rPr>
                <w:spacing w:val="-2"/>
                <w:sz w:val="24"/>
                <w:szCs w:val="24"/>
              </w:rPr>
              <w:t xml:space="preserve">числа </w:t>
            </w:r>
            <w:r w:rsidRPr="009C7EEE">
              <w:rPr>
                <w:sz w:val="24"/>
                <w:szCs w:val="24"/>
              </w:rPr>
              <w:t>3,знакомство с цифрой 3.</w:t>
            </w:r>
          </w:p>
          <w:p w14:paraId="7734D47A" w14:textId="77777777" w:rsidR="00524412" w:rsidRPr="009C7EEE" w:rsidRDefault="006545DD" w:rsidP="00003F68">
            <w:pPr>
              <w:pStyle w:val="TableParagraph"/>
              <w:numPr>
                <w:ilvl w:val="0"/>
                <w:numId w:val="69"/>
              </w:numPr>
              <w:tabs>
                <w:tab w:val="left" w:pos="436"/>
              </w:tabs>
              <w:spacing w:before="0"/>
              <w:ind w:left="436" w:hanging="242"/>
              <w:rPr>
                <w:sz w:val="24"/>
                <w:szCs w:val="24"/>
              </w:rPr>
            </w:pPr>
            <w:r w:rsidRPr="009C7EEE">
              <w:rPr>
                <w:sz w:val="24"/>
                <w:szCs w:val="24"/>
              </w:rPr>
              <w:t>Понятия</w:t>
            </w:r>
            <w:r w:rsidRPr="009C7EEE">
              <w:rPr>
                <w:spacing w:val="-11"/>
                <w:sz w:val="24"/>
                <w:szCs w:val="24"/>
              </w:rPr>
              <w:t xml:space="preserve"> </w:t>
            </w:r>
            <w:r w:rsidRPr="009C7EEE">
              <w:rPr>
                <w:sz w:val="24"/>
                <w:szCs w:val="24"/>
              </w:rPr>
              <w:t>«левое»,</w:t>
            </w:r>
            <w:r w:rsidRPr="009C7EEE">
              <w:rPr>
                <w:spacing w:val="-6"/>
                <w:sz w:val="24"/>
                <w:szCs w:val="24"/>
              </w:rPr>
              <w:t xml:space="preserve"> </w:t>
            </w:r>
            <w:r w:rsidRPr="009C7EEE">
              <w:rPr>
                <w:spacing w:val="-2"/>
                <w:sz w:val="24"/>
                <w:szCs w:val="24"/>
              </w:rPr>
              <w:t>«правое».</w:t>
            </w:r>
          </w:p>
        </w:tc>
      </w:tr>
      <w:tr w:rsidR="00524412" w:rsidRPr="009C7EEE" w14:paraId="421D5E1C" w14:textId="77777777" w:rsidTr="0099625A">
        <w:trPr>
          <w:trHeight w:val="994"/>
        </w:trPr>
        <w:tc>
          <w:tcPr>
            <w:tcW w:w="1312" w:type="dxa"/>
            <w:vMerge/>
            <w:tcBorders>
              <w:top w:val="nil"/>
            </w:tcBorders>
          </w:tcPr>
          <w:p w14:paraId="5B4CCF1E" w14:textId="77777777" w:rsidR="00524412" w:rsidRPr="009C7EEE" w:rsidRDefault="00524412" w:rsidP="00003F68">
            <w:pPr>
              <w:rPr>
                <w:sz w:val="24"/>
                <w:szCs w:val="24"/>
              </w:rPr>
            </w:pPr>
          </w:p>
        </w:tc>
        <w:tc>
          <w:tcPr>
            <w:tcW w:w="2664" w:type="dxa"/>
          </w:tcPr>
          <w:p w14:paraId="2CB29B8D" w14:textId="77777777" w:rsidR="00524412" w:rsidRPr="009C7EEE" w:rsidRDefault="006545DD" w:rsidP="00003F68">
            <w:pPr>
              <w:pStyle w:val="TableParagraph"/>
              <w:numPr>
                <w:ilvl w:val="0"/>
                <w:numId w:val="68"/>
              </w:numPr>
              <w:tabs>
                <w:tab w:val="left" w:pos="434"/>
              </w:tabs>
              <w:spacing w:before="0"/>
              <w:ind w:left="434" w:hanging="241"/>
              <w:rPr>
                <w:sz w:val="24"/>
                <w:szCs w:val="24"/>
              </w:rPr>
            </w:pPr>
            <w:r w:rsidRPr="009C7EEE">
              <w:rPr>
                <w:sz w:val="24"/>
                <w:szCs w:val="24"/>
              </w:rPr>
              <w:t>Середина</w:t>
            </w:r>
            <w:r w:rsidRPr="009C7EEE">
              <w:rPr>
                <w:spacing w:val="-7"/>
                <w:sz w:val="24"/>
                <w:szCs w:val="24"/>
              </w:rPr>
              <w:t xml:space="preserve"> </w:t>
            </w:r>
            <w:r w:rsidRPr="009C7EEE">
              <w:rPr>
                <w:spacing w:val="-2"/>
                <w:sz w:val="24"/>
                <w:szCs w:val="24"/>
              </w:rPr>
              <w:t>осени.</w:t>
            </w:r>
          </w:p>
          <w:p w14:paraId="5B06280B" w14:textId="77777777" w:rsidR="00524412" w:rsidRPr="009C7EEE" w:rsidRDefault="006545DD" w:rsidP="00003F68">
            <w:pPr>
              <w:pStyle w:val="TableParagraph"/>
              <w:numPr>
                <w:ilvl w:val="0"/>
                <w:numId w:val="68"/>
              </w:numPr>
              <w:tabs>
                <w:tab w:val="left" w:pos="434"/>
              </w:tabs>
              <w:spacing w:before="0"/>
              <w:ind w:left="434" w:hanging="241"/>
              <w:rPr>
                <w:sz w:val="24"/>
                <w:szCs w:val="24"/>
              </w:rPr>
            </w:pPr>
            <w:r w:rsidRPr="009C7EEE">
              <w:rPr>
                <w:spacing w:val="-2"/>
                <w:sz w:val="24"/>
                <w:szCs w:val="24"/>
              </w:rPr>
              <w:t>Повторение.</w:t>
            </w:r>
          </w:p>
        </w:tc>
        <w:tc>
          <w:tcPr>
            <w:tcW w:w="2485" w:type="dxa"/>
          </w:tcPr>
          <w:p w14:paraId="163B1433"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10"/>
                <w:sz w:val="24"/>
                <w:szCs w:val="24"/>
              </w:rPr>
              <w:t xml:space="preserve"> </w:t>
            </w:r>
            <w:r w:rsidRPr="009C7EEE">
              <w:rPr>
                <w:spacing w:val="-5"/>
                <w:sz w:val="24"/>
                <w:szCs w:val="24"/>
              </w:rPr>
              <w:t>Ы.</w:t>
            </w:r>
          </w:p>
        </w:tc>
        <w:tc>
          <w:tcPr>
            <w:tcW w:w="3300" w:type="dxa"/>
          </w:tcPr>
          <w:p w14:paraId="7382B913" w14:textId="77777777" w:rsidR="00524412" w:rsidRPr="009C7EEE" w:rsidRDefault="006545DD" w:rsidP="00003F68">
            <w:pPr>
              <w:pStyle w:val="TableParagraph"/>
              <w:numPr>
                <w:ilvl w:val="0"/>
                <w:numId w:val="67"/>
              </w:numPr>
              <w:tabs>
                <w:tab w:val="left" w:pos="436"/>
              </w:tabs>
              <w:spacing w:before="0"/>
              <w:rPr>
                <w:sz w:val="24"/>
                <w:szCs w:val="24"/>
              </w:rPr>
            </w:pPr>
            <w:r w:rsidRPr="009C7EEE">
              <w:rPr>
                <w:sz w:val="24"/>
                <w:szCs w:val="24"/>
              </w:rPr>
              <w:t>Образование</w:t>
            </w:r>
            <w:r w:rsidRPr="009C7EEE">
              <w:rPr>
                <w:spacing w:val="-11"/>
                <w:sz w:val="24"/>
                <w:szCs w:val="24"/>
              </w:rPr>
              <w:t xml:space="preserve"> </w:t>
            </w:r>
            <w:r w:rsidRPr="009C7EEE">
              <w:rPr>
                <w:sz w:val="24"/>
                <w:szCs w:val="24"/>
              </w:rPr>
              <w:t>числа</w:t>
            </w:r>
            <w:r w:rsidRPr="009C7EEE">
              <w:rPr>
                <w:spacing w:val="-11"/>
                <w:sz w:val="24"/>
                <w:szCs w:val="24"/>
              </w:rPr>
              <w:t xml:space="preserve"> </w:t>
            </w:r>
            <w:r w:rsidRPr="009C7EEE">
              <w:rPr>
                <w:spacing w:val="-5"/>
                <w:sz w:val="24"/>
                <w:szCs w:val="24"/>
              </w:rPr>
              <w:t>3.</w:t>
            </w:r>
          </w:p>
          <w:p w14:paraId="7902F1DB" w14:textId="77777777" w:rsidR="00524412" w:rsidRPr="009C7EEE" w:rsidRDefault="006545DD" w:rsidP="00003F68">
            <w:pPr>
              <w:pStyle w:val="TableParagraph"/>
              <w:numPr>
                <w:ilvl w:val="0"/>
                <w:numId w:val="67"/>
              </w:numPr>
              <w:tabs>
                <w:tab w:val="left" w:pos="436"/>
              </w:tabs>
              <w:spacing w:before="0"/>
              <w:rPr>
                <w:sz w:val="24"/>
                <w:szCs w:val="24"/>
              </w:rPr>
            </w:pPr>
            <w:r w:rsidRPr="009C7EEE">
              <w:rPr>
                <w:sz w:val="24"/>
                <w:szCs w:val="24"/>
              </w:rPr>
              <w:t>Понятия</w:t>
            </w:r>
            <w:r w:rsidRPr="009C7EEE">
              <w:rPr>
                <w:spacing w:val="-12"/>
                <w:sz w:val="24"/>
                <w:szCs w:val="24"/>
              </w:rPr>
              <w:t xml:space="preserve"> </w:t>
            </w:r>
            <w:r w:rsidRPr="009C7EEE">
              <w:rPr>
                <w:sz w:val="24"/>
                <w:szCs w:val="24"/>
              </w:rPr>
              <w:t>«один»,</w:t>
            </w:r>
            <w:r w:rsidRPr="009C7EEE">
              <w:rPr>
                <w:spacing w:val="-8"/>
                <w:sz w:val="24"/>
                <w:szCs w:val="24"/>
              </w:rPr>
              <w:t xml:space="preserve"> </w:t>
            </w:r>
            <w:r w:rsidRPr="009C7EEE">
              <w:rPr>
                <w:spacing w:val="-2"/>
                <w:sz w:val="24"/>
                <w:szCs w:val="24"/>
              </w:rPr>
              <w:t>«много»,</w:t>
            </w:r>
          </w:p>
          <w:p w14:paraId="01054464" w14:textId="77777777" w:rsidR="00524412" w:rsidRPr="009C7EEE" w:rsidRDefault="006545DD" w:rsidP="00003F68">
            <w:pPr>
              <w:pStyle w:val="TableParagraph"/>
              <w:spacing w:before="0"/>
              <w:ind w:left="84"/>
              <w:rPr>
                <w:sz w:val="24"/>
                <w:szCs w:val="24"/>
              </w:rPr>
            </w:pPr>
            <w:r w:rsidRPr="009C7EEE">
              <w:rPr>
                <w:sz w:val="24"/>
                <w:szCs w:val="24"/>
              </w:rPr>
              <w:t>«мало»,</w:t>
            </w:r>
            <w:r w:rsidRPr="009C7EEE">
              <w:rPr>
                <w:spacing w:val="-6"/>
                <w:sz w:val="24"/>
                <w:szCs w:val="24"/>
              </w:rPr>
              <w:t xml:space="preserve"> </w:t>
            </w:r>
            <w:r w:rsidRPr="009C7EEE">
              <w:rPr>
                <w:spacing w:val="-2"/>
                <w:sz w:val="24"/>
                <w:szCs w:val="24"/>
              </w:rPr>
              <w:t>«несколько».</w:t>
            </w:r>
          </w:p>
        </w:tc>
      </w:tr>
      <w:tr w:rsidR="00524412" w:rsidRPr="009C7EEE" w14:paraId="195E658C" w14:textId="77777777" w:rsidTr="0099625A">
        <w:trPr>
          <w:trHeight w:val="1547"/>
        </w:trPr>
        <w:tc>
          <w:tcPr>
            <w:tcW w:w="1312" w:type="dxa"/>
            <w:vMerge w:val="restart"/>
            <w:tcBorders>
              <w:bottom w:val="nil"/>
            </w:tcBorders>
          </w:tcPr>
          <w:p w14:paraId="7BB03156" w14:textId="4613399E" w:rsidR="00524412" w:rsidRPr="009C7EEE" w:rsidRDefault="006545DD" w:rsidP="00003F68">
            <w:pPr>
              <w:pStyle w:val="TableParagraph"/>
              <w:spacing w:before="0"/>
              <w:ind w:left="208" w:right="48" w:firstLine="31"/>
              <w:jc w:val="both"/>
              <w:rPr>
                <w:sz w:val="24"/>
                <w:szCs w:val="24"/>
              </w:rPr>
            </w:pPr>
            <w:r w:rsidRPr="009C7EEE">
              <w:rPr>
                <w:spacing w:val="-6"/>
                <w:sz w:val="24"/>
                <w:szCs w:val="24"/>
              </w:rPr>
              <w:t>Но</w:t>
            </w:r>
            <w:r w:rsidRPr="009C7EEE">
              <w:rPr>
                <w:spacing w:val="-4"/>
                <w:sz w:val="24"/>
                <w:szCs w:val="24"/>
              </w:rPr>
              <w:t>ябр</w:t>
            </w:r>
            <w:r w:rsidRPr="009C7EEE">
              <w:rPr>
                <w:spacing w:val="-10"/>
                <w:sz w:val="24"/>
                <w:szCs w:val="24"/>
              </w:rPr>
              <w:t>ь</w:t>
            </w:r>
          </w:p>
        </w:tc>
        <w:tc>
          <w:tcPr>
            <w:tcW w:w="2664" w:type="dxa"/>
          </w:tcPr>
          <w:p w14:paraId="31619B64" w14:textId="77777777" w:rsidR="00524412" w:rsidRPr="009C7EEE" w:rsidRDefault="006545DD" w:rsidP="00003F68">
            <w:pPr>
              <w:pStyle w:val="TableParagraph"/>
              <w:numPr>
                <w:ilvl w:val="0"/>
                <w:numId w:val="66"/>
              </w:numPr>
              <w:tabs>
                <w:tab w:val="left" w:pos="325"/>
                <w:tab w:val="left" w:pos="434"/>
              </w:tabs>
              <w:spacing w:before="0"/>
              <w:ind w:right="633" w:hanging="131"/>
              <w:jc w:val="both"/>
              <w:rPr>
                <w:sz w:val="24"/>
                <w:szCs w:val="24"/>
              </w:rPr>
            </w:pPr>
            <w:r w:rsidRPr="009C7EEE">
              <w:rPr>
                <w:sz w:val="24"/>
                <w:szCs w:val="24"/>
              </w:rPr>
              <w:t xml:space="preserve">Столовая и </w:t>
            </w:r>
            <w:r w:rsidRPr="009C7EEE">
              <w:rPr>
                <w:spacing w:val="-2"/>
                <w:sz w:val="24"/>
                <w:szCs w:val="24"/>
              </w:rPr>
              <w:t>кухоннаяпосуда.</w:t>
            </w:r>
          </w:p>
          <w:p w14:paraId="08931B94" w14:textId="77777777" w:rsidR="00524412" w:rsidRPr="009C7EEE" w:rsidRDefault="006545DD" w:rsidP="00003F68">
            <w:pPr>
              <w:pStyle w:val="TableParagraph"/>
              <w:numPr>
                <w:ilvl w:val="0"/>
                <w:numId w:val="66"/>
              </w:numPr>
              <w:tabs>
                <w:tab w:val="left" w:pos="194"/>
                <w:tab w:val="left" w:pos="434"/>
              </w:tabs>
              <w:spacing w:before="0"/>
              <w:ind w:left="194" w:right="547" w:hanging="1"/>
              <w:jc w:val="both"/>
              <w:rPr>
                <w:sz w:val="24"/>
                <w:szCs w:val="24"/>
              </w:rPr>
            </w:pPr>
            <w:r w:rsidRPr="009C7EEE">
              <w:rPr>
                <w:sz w:val="24"/>
                <w:szCs w:val="24"/>
              </w:rPr>
              <w:t>Цвет предметов (красный,</w:t>
            </w:r>
            <w:r w:rsidRPr="009C7EEE">
              <w:rPr>
                <w:spacing w:val="-15"/>
                <w:sz w:val="24"/>
                <w:szCs w:val="24"/>
              </w:rPr>
              <w:t xml:space="preserve"> </w:t>
            </w:r>
            <w:r w:rsidRPr="009C7EEE">
              <w:rPr>
                <w:sz w:val="24"/>
                <w:szCs w:val="24"/>
              </w:rPr>
              <w:t xml:space="preserve">желтый, </w:t>
            </w:r>
            <w:r w:rsidRPr="009C7EEE">
              <w:rPr>
                <w:spacing w:val="-2"/>
                <w:sz w:val="24"/>
                <w:szCs w:val="24"/>
              </w:rPr>
              <w:t>синий).</w:t>
            </w:r>
          </w:p>
        </w:tc>
        <w:tc>
          <w:tcPr>
            <w:tcW w:w="2485" w:type="dxa"/>
          </w:tcPr>
          <w:p w14:paraId="0E95C4DA"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10"/>
                <w:sz w:val="24"/>
                <w:szCs w:val="24"/>
              </w:rPr>
              <w:t xml:space="preserve"> </w:t>
            </w:r>
            <w:r w:rsidRPr="009C7EEE">
              <w:rPr>
                <w:spacing w:val="-5"/>
                <w:sz w:val="24"/>
                <w:szCs w:val="24"/>
              </w:rPr>
              <w:t>Ы.</w:t>
            </w:r>
          </w:p>
        </w:tc>
        <w:tc>
          <w:tcPr>
            <w:tcW w:w="3300" w:type="dxa"/>
          </w:tcPr>
          <w:p w14:paraId="22AD88A2" w14:textId="77777777" w:rsidR="00524412" w:rsidRPr="009C7EEE" w:rsidRDefault="006545DD" w:rsidP="00003F68">
            <w:pPr>
              <w:pStyle w:val="TableParagraph"/>
              <w:numPr>
                <w:ilvl w:val="0"/>
                <w:numId w:val="65"/>
              </w:numPr>
              <w:tabs>
                <w:tab w:val="left" w:pos="436"/>
              </w:tabs>
              <w:spacing w:before="0"/>
              <w:rPr>
                <w:sz w:val="24"/>
                <w:szCs w:val="24"/>
              </w:rPr>
            </w:pPr>
            <w:r w:rsidRPr="009C7EEE">
              <w:rPr>
                <w:sz w:val="24"/>
                <w:szCs w:val="24"/>
              </w:rPr>
              <w:t>Понятия</w:t>
            </w:r>
            <w:r w:rsidRPr="009C7EEE">
              <w:rPr>
                <w:spacing w:val="-4"/>
                <w:sz w:val="24"/>
                <w:szCs w:val="24"/>
              </w:rPr>
              <w:t xml:space="preserve"> </w:t>
            </w:r>
            <w:r w:rsidRPr="009C7EEE">
              <w:rPr>
                <w:sz w:val="24"/>
                <w:szCs w:val="24"/>
              </w:rPr>
              <w:t>«высокий</w:t>
            </w:r>
            <w:r w:rsidRPr="009C7EEE">
              <w:rPr>
                <w:spacing w:val="-1"/>
                <w:sz w:val="24"/>
                <w:szCs w:val="24"/>
              </w:rPr>
              <w:t xml:space="preserve"> </w:t>
            </w:r>
            <w:r w:rsidRPr="009C7EEE">
              <w:rPr>
                <w:spacing w:val="-10"/>
                <w:sz w:val="24"/>
                <w:szCs w:val="24"/>
              </w:rPr>
              <w:t>–</w:t>
            </w:r>
          </w:p>
          <w:p w14:paraId="765F737C" w14:textId="77777777" w:rsidR="00524412" w:rsidRPr="009C7EEE" w:rsidRDefault="006545DD" w:rsidP="00003F68">
            <w:pPr>
              <w:pStyle w:val="TableParagraph"/>
              <w:spacing w:before="0"/>
              <w:ind w:left="325"/>
              <w:rPr>
                <w:sz w:val="24"/>
                <w:szCs w:val="24"/>
              </w:rPr>
            </w:pPr>
            <w:r w:rsidRPr="009C7EEE">
              <w:rPr>
                <w:sz w:val="24"/>
                <w:szCs w:val="24"/>
              </w:rPr>
              <w:t>низкий»,</w:t>
            </w:r>
            <w:r w:rsidRPr="009C7EEE">
              <w:rPr>
                <w:spacing w:val="-10"/>
                <w:sz w:val="24"/>
                <w:szCs w:val="24"/>
              </w:rPr>
              <w:t xml:space="preserve"> </w:t>
            </w:r>
            <w:r w:rsidRPr="009C7EEE">
              <w:rPr>
                <w:sz w:val="24"/>
                <w:szCs w:val="24"/>
              </w:rPr>
              <w:t>«выше</w:t>
            </w:r>
            <w:r w:rsidRPr="009C7EEE">
              <w:rPr>
                <w:spacing w:val="-9"/>
                <w:sz w:val="24"/>
                <w:szCs w:val="24"/>
              </w:rPr>
              <w:t xml:space="preserve"> </w:t>
            </w:r>
            <w:r w:rsidRPr="009C7EEE">
              <w:rPr>
                <w:sz w:val="24"/>
                <w:szCs w:val="24"/>
              </w:rPr>
              <w:t>–</w:t>
            </w:r>
            <w:r w:rsidRPr="009C7EEE">
              <w:rPr>
                <w:spacing w:val="-8"/>
                <w:sz w:val="24"/>
                <w:szCs w:val="24"/>
              </w:rPr>
              <w:t xml:space="preserve"> </w:t>
            </w:r>
            <w:r w:rsidRPr="009C7EEE">
              <w:rPr>
                <w:spacing w:val="-2"/>
                <w:sz w:val="24"/>
                <w:szCs w:val="24"/>
              </w:rPr>
              <w:t>ниже»,</w:t>
            </w:r>
          </w:p>
          <w:p w14:paraId="46DE4492" w14:textId="77777777" w:rsidR="00524412" w:rsidRPr="009C7EEE" w:rsidRDefault="006545DD" w:rsidP="00003F68">
            <w:pPr>
              <w:pStyle w:val="TableParagraph"/>
              <w:spacing w:before="0"/>
              <w:ind w:left="84"/>
              <w:rPr>
                <w:sz w:val="24"/>
                <w:szCs w:val="24"/>
              </w:rPr>
            </w:pPr>
            <w:r w:rsidRPr="009C7EEE">
              <w:rPr>
                <w:spacing w:val="-2"/>
                <w:sz w:val="24"/>
                <w:szCs w:val="24"/>
              </w:rPr>
              <w:t>«одинаковые</w:t>
            </w:r>
            <w:r w:rsidRPr="009C7EEE">
              <w:rPr>
                <w:spacing w:val="-5"/>
                <w:sz w:val="24"/>
                <w:szCs w:val="24"/>
              </w:rPr>
              <w:t xml:space="preserve"> </w:t>
            </w:r>
            <w:r w:rsidRPr="009C7EEE">
              <w:rPr>
                <w:spacing w:val="-2"/>
                <w:sz w:val="24"/>
                <w:szCs w:val="24"/>
              </w:rPr>
              <w:t>по</w:t>
            </w:r>
            <w:r w:rsidRPr="009C7EEE">
              <w:rPr>
                <w:spacing w:val="-9"/>
                <w:sz w:val="24"/>
                <w:szCs w:val="24"/>
              </w:rPr>
              <w:t xml:space="preserve"> </w:t>
            </w:r>
            <w:r w:rsidRPr="009C7EEE">
              <w:rPr>
                <w:spacing w:val="-2"/>
                <w:sz w:val="24"/>
                <w:szCs w:val="24"/>
              </w:rPr>
              <w:t>высоте».</w:t>
            </w:r>
          </w:p>
          <w:p w14:paraId="57F97DDD" w14:textId="77777777" w:rsidR="00524412" w:rsidRPr="009C7EEE" w:rsidRDefault="006545DD" w:rsidP="00003F68">
            <w:pPr>
              <w:pStyle w:val="TableParagraph"/>
              <w:numPr>
                <w:ilvl w:val="0"/>
                <w:numId w:val="65"/>
              </w:numPr>
              <w:tabs>
                <w:tab w:val="left" w:pos="436"/>
              </w:tabs>
              <w:spacing w:before="0"/>
              <w:ind w:right="-44" w:hanging="242"/>
              <w:rPr>
                <w:sz w:val="24"/>
                <w:szCs w:val="24"/>
              </w:rPr>
            </w:pPr>
            <w:r w:rsidRPr="009C7EEE">
              <w:rPr>
                <w:sz w:val="24"/>
                <w:szCs w:val="24"/>
              </w:rPr>
              <w:t>Пространственные</w:t>
            </w:r>
            <w:r w:rsidRPr="009C7EEE">
              <w:rPr>
                <w:spacing w:val="-7"/>
                <w:sz w:val="24"/>
                <w:szCs w:val="24"/>
              </w:rPr>
              <w:t xml:space="preserve"> </w:t>
            </w:r>
            <w:r w:rsidRPr="009C7EEE">
              <w:rPr>
                <w:spacing w:val="-2"/>
                <w:sz w:val="24"/>
                <w:szCs w:val="24"/>
              </w:rPr>
              <w:t>понятия.</w:t>
            </w:r>
          </w:p>
        </w:tc>
      </w:tr>
      <w:tr w:rsidR="00524412" w:rsidRPr="009C7EEE" w14:paraId="4C8586DC" w14:textId="77777777" w:rsidTr="0099625A">
        <w:trPr>
          <w:trHeight w:val="1811"/>
        </w:trPr>
        <w:tc>
          <w:tcPr>
            <w:tcW w:w="1312" w:type="dxa"/>
            <w:vMerge/>
            <w:tcBorders>
              <w:top w:val="nil"/>
              <w:bottom w:val="nil"/>
            </w:tcBorders>
          </w:tcPr>
          <w:p w14:paraId="556A72AA" w14:textId="77777777" w:rsidR="00524412" w:rsidRPr="009C7EEE" w:rsidRDefault="00524412" w:rsidP="00003F68">
            <w:pPr>
              <w:rPr>
                <w:sz w:val="24"/>
                <w:szCs w:val="24"/>
              </w:rPr>
            </w:pPr>
          </w:p>
        </w:tc>
        <w:tc>
          <w:tcPr>
            <w:tcW w:w="2664" w:type="dxa"/>
          </w:tcPr>
          <w:p w14:paraId="6FBDD68C" w14:textId="77777777" w:rsidR="00524412" w:rsidRPr="009C7EEE" w:rsidRDefault="006545DD" w:rsidP="00003F68">
            <w:pPr>
              <w:pStyle w:val="TableParagraph"/>
              <w:numPr>
                <w:ilvl w:val="0"/>
                <w:numId w:val="64"/>
              </w:numPr>
              <w:tabs>
                <w:tab w:val="left" w:pos="434"/>
              </w:tabs>
              <w:spacing w:before="0"/>
              <w:ind w:left="434" w:hanging="241"/>
              <w:jc w:val="both"/>
              <w:rPr>
                <w:sz w:val="24"/>
                <w:szCs w:val="24"/>
              </w:rPr>
            </w:pPr>
            <w:r w:rsidRPr="009C7EEE">
              <w:rPr>
                <w:sz w:val="24"/>
                <w:szCs w:val="24"/>
              </w:rPr>
              <w:t>Чайная</w:t>
            </w:r>
            <w:r w:rsidRPr="009C7EEE">
              <w:rPr>
                <w:spacing w:val="-11"/>
                <w:sz w:val="24"/>
                <w:szCs w:val="24"/>
              </w:rPr>
              <w:t xml:space="preserve"> </w:t>
            </w:r>
            <w:r w:rsidRPr="009C7EEE">
              <w:rPr>
                <w:spacing w:val="-2"/>
                <w:sz w:val="24"/>
                <w:szCs w:val="24"/>
              </w:rPr>
              <w:t>посуда.</w:t>
            </w:r>
          </w:p>
          <w:p w14:paraId="60DC9D30" w14:textId="77777777" w:rsidR="00524412" w:rsidRPr="009C7EEE" w:rsidRDefault="006545DD" w:rsidP="00003F68">
            <w:pPr>
              <w:pStyle w:val="TableParagraph"/>
              <w:numPr>
                <w:ilvl w:val="0"/>
                <w:numId w:val="64"/>
              </w:numPr>
              <w:tabs>
                <w:tab w:val="left" w:pos="325"/>
                <w:tab w:val="left" w:pos="434"/>
              </w:tabs>
              <w:spacing w:before="0"/>
              <w:ind w:left="325" w:right="981" w:hanging="131"/>
              <w:jc w:val="both"/>
              <w:rPr>
                <w:sz w:val="24"/>
                <w:szCs w:val="24"/>
              </w:rPr>
            </w:pPr>
            <w:r w:rsidRPr="009C7EEE">
              <w:rPr>
                <w:sz w:val="24"/>
                <w:szCs w:val="24"/>
              </w:rPr>
              <w:t xml:space="preserve">Ц в е т </w:t>
            </w:r>
            <w:r w:rsidRPr="009C7EEE">
              <w:rPr>
                <w:spacing w:val="21"/>
                <w:sz w:val="24"/>
                <w:szCs w:val="24"/>
              </w:rPr>
              <w:t xml:space="preserve">предметов </w:t>
            </w:r>
            <w:r w:rsidRPr="009C7EEE">
              <w:rPr>
                <w:sz w:val="24"/>
                <w:szCs w:val="24"/>
              </w:rPr>
              <w:t>(</w:t>
            </w:r>
            <w:r w:rsidRPr="009C7EEE">
              <w:rPr>
                <w:spacing w:val="-15"/>
                <w:sz w:val="24"/>
                <w:szCs w:val="24"/>
              </w:rPr>
              <w:t xml:space="preserve"> </w:t>
            </w:r>
            <w:r w:rsidRPr="009C7EEE">
              <w:rPr>
                <w:spacing w:val="34"/>
                <w:sz w:val="24"/>
                <w:szCs w:val="24"/>
              </w:rPr>
              <w:t>красный</w:t>
            </w:r>
            <w:r w:rsidRPr="009C7EEE">
              <w:rPr>
                <w:spacing w:val="-15"/>
                <w:sz w:val="24"/>
                <w:szCs w:val="24"/>
              </w:rPr>
              <w:t xml:space="preserve"> </w:t>
            </w:r>
            <w:r w:rsidRPr="009C7EEE">
              <w:rPr>
                <w:sz w:val="24"/>
                <w:szCs w:val="24"/>
              </w:rPr>
              <w:t xml:space="preserve">, </w:t>
            </w:r>
            <w:r w:rsidRPr="009C7EEE">
              <w:rPr>
                <w:spacing w:val="10"/>
                <w:sz w:val="24"/>
                <w:szCs w:val="24"/>
              </w:rPr>
              <w:t>ж</w:t>
            </w:r>
            <w:r w:rsidRPr="009C7EEE">
              <w:rPr>
                <w:spacing w:val="3"/>
                <w:sz w:val="24"/>
                <w:szCs w:val="24"/>
              </w:rPr>
              <w:t xml:space="preserve"> </w:t>
            </w:r>
            <w:r w:rsidRPr="009C7EEE">
              <w:rPr>
                <w:sz w:val="24"/>
                <w:szCs w:val="24"/>
              </w:rPr>
              <w:t xml:space="preserve">е л т ы й , </w:t>
            </w:r>
            <w:r w:rsidRPr="009C7EEE">
              <w:rPr>
                <w:spacing w:val="-2"/>
                <w:sz w:val="24"/>
                <w:szCs w:val="24"/>
              </w:rPr>
              <w:t>оранжевый).</w:t>
            </w:r>
          </w:p>
        </w:tc>
        <w:tc>
          <w:tcPr>
            <w:tcW w:w="2485" w:type="dxa"/>
          </w:tcPr>
          <w:p w14:paraId="0A871CAC" w14:textId="77777777" w:rsidR="00524412" w:rsidRPr="009C7EEE" w:rsidRDefault="006545DD" w:rsidP="00003F68">
            <w:pPr>
              <w:pStyle w:val="TableParagraph"/>
              <w:spacing w:before="0"/>
              <w:ind w:left="84" w:right="141"/>
              <w:rPr>
                <w:i/>
                <w:sz w:val="24"/>
                <w:szCs w:val="24"/>
              </w:rPr>
            </w:pPr>
            <w:r w:rsidRPr="009C7EEE">
              <w:rPr>
                <w:sz w:val="24"/>
                <w:szCs w:val="24"/>
              </w:rPr>
              <w:t>1.</w:t>
            </w:r>
            <w:r w:rsidRPr="009C7EEE">
              <w:rPr>
                <w:spacing w:val="-15"/>
                <w:sz w:val="24"/>
                <w:szCs w:val="24"/>
              </w:rPr>
              <w:t xml:space="preserve"> </w:t>
            </w:r>
            <w:r w:rsidRPr="009C7EEE">
              <w:rPr>
                <w:sz w:val="24"/>
                <w:szCs w:val="24"/>
              </w:rPr>
              <w:t>Звуки</w:t>
            </w:r>
            <w:r w:rsidRPr="009C7EEE">
              <w:rPr>
                <w:spacing w:val="-15"/>
                <w:sz w:val="24"/>
                <w:szCs w:val="24"/>
              </w:rPr>
              <w:t xml:space="preserve"> </w:t>
            </w:r>
            <w:r w:rsidRPr="009C7EEE">
              <w:rPr>
                <w:sz w:val="24"/>
                <w:szCs w:val="24"/>
              </w:rPr>
              <w:t>и</w:t>
            </w:r>
            <w:r w:rsidRPr="009C7EEE">
              <w:rPr>
                <w:spacing w:val="-15"/>
                <w:sz w:val="24"/>
                <w:szCs w:val="24"/>
              </w:rPr>
              <w:t xml:space="preserve"> </w:t>
            </w:r>
            <w:r w:rsidRPr="009C7EEE">
              <w:rPr>
                <w:sz w:val="24"/>
                <w:szCs w:val="24"/>
              </w:rPr>
              <w:t>буквы</w:t>
            </w:r>
            <w:r w:rsidRPr="009C7EEE">
              <w:rPr>
                <w:spacing w:val="-15"/>
                <w:sz w:val="24"/>
                <w:szCs w:val="24"/>
              </w:rPr>
              <w:t xml:space="preserve"> </w:t>
            </w:r>
            <w:r w:rsidRPr="009C7EEE">
              <w:rPr>
                <w:sz w:val="24"/>
                <w:szCs w:val="24"/>
              </w:rPr>
              <w:t xml:space="preserve">Ы,А, О. Предлоги </w:t>
            </w:r>
            <w:r w:rsidRPr="009C7EEE">
              <w:rPr>
                <w:i/>
                <w:sz w:val="24"/>
                <w:szCs w:val="24"/>
              </w:rPr>
              <w:t xml:space="preserve">за, </w:t>
            </w:r>
            <w:r w:rsidRPr="009C7EEE">
              <w:rPr>
                <w:i/>
                <w:spacing w:val="-2"/>
                <w:sz w:val="24"/>
                <w:szCs w:val="24"/>
              </w:rPr>
              <w:t>перед.</w:t>
            </w:r>
          </w:p>
        </w:tc>
        <w:tc>
          <w:tcPr>
            <w:tcW w:w="3300" w:type="dxa"/>
          </w:tcPr>
          <w:p w14:paraId="7C63AAFA" w14:textId="77777777" w:rsidR="00524412" w:rsidRPr="009C7EEE" w:rsidRDefault="006545DD" w:rsidP="00003F68">
            <w:pPr>
              <w:pStyle w:val="TableParagraph"/>
              <w:numPr>
                <w:ilvl w:val="0"/>
                <w:numId w:val="63"/>
              </w:numPr>
              <w:tabs>
                <w:tab w:val="left" w:pos="325"/>
                <w:tab w:val="left" w:pos="436"/>
              </w:tabs>
              <w:spacing w:before="0"/>
              <w:ind w:right="979" w:hanging="130"/>
              <w:jc w:val="both"/>
              <w:rPr>
                <w:sz w:val="24"/>
                <w:szCs w:val="24"/>
              </w:rPr>
            </w:pPr>
            <w:r w:rsidRPr="009C7EEE">
              <w:rPr>
                <w:sz w:val="24"/>
                <w:szCs w:val="24"/>
              </w:rPr>
              <w:t>Счет</w:t>
            </w:r>
            <w:r w:rsidRPr="009C7EEE">
              <w:rPr>
                <w:spacing w:val="-15"/>
                <w:sz w:val="24"/>
                <w:szCs w:val="24"/>
              </w:rPr>
              <w:t xml:space="preserve"> </w:t>
            </w:r>
            <w:r w:rsidRPr="009C7EEE">
              <w:rPr>
                <w:sz w:val="24"/>
                <w:szCs w:val="24"/>
              </w:rPr>
              <w:t>в</w:t>
            </w:r>
            <w:r w:rsidRPr="009C7EEE">
              <w:rPr>
                <w:spacing w:val="-15"/>
                <w:sz w:val="24"/>
                <w:szCs w:val="24"/>
              </w:rPr>
              <w:t xml:space="preserve"> </w:t>
            </w:r>
            <w:r w:rsidRPr="009C7EEE">
              <w:rPr>
                <w:sz w:val="24"/>
                <w:szCs w:val="24"/>
              </w:rPr>
              <w:t>прямом</w:t>
            </w:r>
            <w:r w:rsidRPr="009C7EEE">
              <w:rPr>
                <w:spacing w:val="-15"/>
                <w:sz w:val="24"/>
                <w:szCs w:val="24"/>
              </w:rPr>
              <w:t xml:space="preserve"> </w:t>
            </w:r>
            <w:r w:rsidRPr="009C7EEE">
              <w:rPr>
                <w:sz w:val="24"/>
                <w:szCs w:val="24"/>
              </w:rPr>
              <w:t>(до 3)</w:t>
            </w:r>
            <w:r w:rsidRPr="009C7EEE">
              <w:rPr>
                <w:spacing w:val="-14"/>
                <w:sz w:val="24"/>
                <w:szCs w:val="24"/>
              </w:rPr>
              <w:t xml:space="preserve"> </w:t>
            </w:r>
            <w:r w:rsidRPr="009C7EEE">
              <w:rPr>
                <w:sz w:val="24"/>
                <w:szCs w:val="24"/>
              </w:rPr>
              <w:t>иобратном</w:t>
            </w:r>
            <w:r w:rsidRPr="009C7EEE">
              <w:rPr>
                <w:spacing w:val="-15"/>
                <w:sz w:val="24"/>
                <w:szCs w:val="24"/>
              </w:rPr>
              <w:t xml:space="preserve"> </w:t>
            </w:r>
            <w:r w:rsidRPr="009C7EEE">
              <w:rPr>
                <w:sz w:val="24"/>
                <w:szCs w:val="24"/>
              </w:rPr>
              <w:t>(от</w:t>
            </w:r>
            <w:r w:rsidRPr="009C7EEE">
              <w:rPr>
                <w:spacing w:val="-13"/>
                <w:sz w:val="24"/>
                <w:szCs w:val="24"/>
              </w:rPr>
              <w:t xml:space="preserve"> </w:t>
            </w:r>
            <w:r w:rsidRPr="009C7EEE">
              <w:rPr>
                <w:sz w:val="24"/>
                <w:szCs w:val="24"/>
              </w:rPr>
              <w:t xml:space="preserve">3) </w:t>
            </w:r>
            <w:r w:rsidRPr="009C7EEE">
              <w:rPr>
                <w:spacing w:val="-2"/>
                <w:sz w:val="24"/>
                <w:szCs w:val="24"/>
              </w:rPr>
              <w:t>порядке.</w:t>
            </w:r>
          </w:p>
          <w:p w14:paraId="16A33761" w14:textId="77777777" w:rsidR="00524412" w:rsidRPr="009C7EEE" w:rsidRDefault="006545DD" w:rsidP="00003F68">
            <w:pPr>
              <w:pStyle w:val="TableParagraph"/>
              <w:numPr>
                <w:ilvl w:val="0"/>
                <w:numId w:val="63"/>
              </w:numPr>
              <w:tabs>
                <w:tab w:val="left" w:pos="436"/>
              </w:tabs>
              <w:spacing w:before="0"/>
              <w:ind w:left="436"/>
              <w:rPr>
                <w:sz w:val="24"/>
                <w:szCs w:val="24"/>
              </w:rPr>
            </w:pPr>
            <w:r w:rsidRPr="009C7EEE">
              <w:rPr>
                <w:spacing w:val="-2"/>
                <w:sz w:val="24"/>
                <w:szCs w:val="24"/>
              </w:rPr>
              <w:t>Геометрическая</w:t>
            </w:r>
            <w:r w:rsidRPr="009C7EEE">
              <w:rPr>
                <w:spacing w:val="-9"/>
                <w:sz w:val="24"/>
                <w:szCs w:val="24"/>
              </w:rPr>
              <w:t xml:space="preserve"> </w:t>
            </w:r>
            <w:r w:rsidRPr="009C7EEE">
              <w:rPr>
                <w:spacing w:val="-2"/>
                <w:sz w:val="24"/>
                <w:szCs w:val="24"/>
              </w:rPr>
              <w:t>фигура</w:t>
            </w:r>
          </w:p>
          <w:p w14:paraId="0E902FC6" w14:textId="77777777" w:rsidR="00524412" w:rsidRPr="009C7EEE" w:rsidRDefault="006545DD" w:rsidP="00003F68">
            <w:pPr>
              <w:pStyle w:val="TableParagraph"/>
              <w:spacing w:before="0"/>
              <w:ind w:left="325"/>
              <w:rPr>
                <w:sz w:val="24"/>
                <w:szCs w:val="24"/>
              </w:rPr>
            </w:pPr>
            <w:r w:rsidRPr="009C7EEE">
              <w:rPr>
                <w:spacing w:val="-2"/>
                <w:sz w:val="24"/>
                <w:szCs w:val="24"/>
              </w:rPr>
              <w:t>квадрат.</w:t>
            </w:r>
          </w:p>
        </w:tc>
      </w:tr>
    </w:tbl>
    <w:p w14:paraId="39938E26" w14:textId="77777777" w:rsidR="00524412" w:rsidRPr="009C7EEE" w:rsidRDefault="00524412" w:rsidP="00003F68">
      <w:pPr>
        <w:pStyle w:val="TableParagraph"/>
        <w:spacing w:before="0"/>
        <w:rPr>
          <w:sz w:val="24"/>
          <w:szCs w:val="24"/>
        </w:rPr>
        <w:sectPr w:rsidR="00524412" w:rsidRPr="009C7EEE">
          <w:pgSz w:w="11900" w:h="16840"/>
          <w:pgMar w:top="540" w:right="708" w:bottom="480" w:left="566" w:header="0" w:footer="286" w:gutter="0"/>
          <w:cols w:space="720"/>
        </w:sectPr>
      </w:pPr>
    </w:p>
    <w:p w14:paraId="6CC114AE" w14:textId="77777777" w:rsidR="00524412" w:rsidRPr="009C7EEE" w:rsidRDefault="00524412" w:rsidP="00003F68">
      <w:pPr>
        <w:pStyle w:val="a3"/>
        <w:spacing w:before="0"/>
        <w:ind w:left="0"/>
        <w:jc w:val="left"/>
        <w:rPr>
          <w:b/>
          <w:sz w:val="24"/>
          <w:szCs w:val="24"/>
        </w:rPr>
      </w:pPr>
    </w:p>
    <w:tbl>
      <w:tblPr>
        <w:tblStyle w:val="TableNormal"/>
        <w:tblW w:w="0" w:type="auto"/>
        <w:tblInd w:w="71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170"/>
        <w:gridCol w:w="2664"/>
        <w:gridCol w:w="2332"/>
        <w:gridCol w:w="153"/>
        <w:gridCol w:w="153"/>
        <w:gridCol w:w="3147"/>
      </w:tblGrid>
      <w:tr w:rsidR="00524412" w:rsidRPr="009C7EEE" w14:paraId="6EC338EB" w14:textId="77777777" w:rsidTr="0099625A">
        <w:trPr>
          <w:trHeight w:val="1842"/>
        </w:trPr>
        <w:tc>
          <w:tcPr>
            <w:tcW w:w="1170" w:type="dxa"/>
            <w:vMerge w:val="restart"/>
            <w:tcBorders>
              <w:top w:val="nil"/>
            </w:tcBorders>
          </w:tcPr>
          <w:p w14:paraId="46433EFD" w14:textId="77777777" w:rsidR="00524412" w:rsidRPr="009C7EEE" w:rsidRDefault="00524412" w:rsidP="00003F68">
            <w:pPr>
              <w:pStyle w:val="TableParagraph"/>
              <w:spacing w:before="0"/>
              <w:ind w:left="0"/>
              <w:rPr>
                <w:sz w:val="24"/>
                <w:szCs w:val="24"/>
              </w:rPr>
            </w:pPr>
          </w:p>
        </w:tc>
        <w:tc>
          <w:tcPr>
            <w:tcW w:w="2664" w:type="dxa"/>
          </w:tcPr>
          <w:p w14:paraId="1CD4396B" w14:textId="77777777" w:rsidR="00524412" w:rsidRPr="009C7EEE" w:rsidRDefault="006545DD" w:rsidP="00003F68">
            <w:pPr>
              <w:pStyle w:val="TableParagraph"/>
              <w:numPr>
                <w:ilvl w:val="0"/>
                <w:numId w:val="62"/>
              </w:numPr>
              <w:tabs>
                <w:tab w:val="left" w:pos="434"/>
              </w:tabs>
              <w:spacing w:before="0"/>
              <w:ind w:left="434" w:hanging="241"/>
              <w:rPr>
                <w:sz w:val="24"/>
                <w:szCs w:val="24"/>
              </w:rPr>
            </w:pPr>
            <w:r w:rsidRPr="009C7EEE">
              <w:rPr>
                <w:spacing w:val="-2"/>
                <w:sz w:val="24"/>
                <w:szCs w:val="24"/>
              </w:rPr>
              <w:t>Мебель.</w:t>
            </w:r>
          </w:p>
          <w:p w14:paraId="14AB789E" w14:textId="77777777" w:rsidR="00524412" w:rsidRPr="009C7EEE" w:rsidRDefault="006545DD" w:rsidP="00003F68">
            <w:pPr>
              <w:pStyle w:val="TableParagraph"/>
              <w:numPr>
                <w:ilvl w:val="0"/>
                <w:numId w:val="62"/>
              </w:numPr>
              <w:tabs>
                <w:tab w:val="left" w:pos="434"/>
              </w:tabs>
              <w:spacing w:before="0"/>
              <w:ind w:left="434" w:hanging="241"/>
              <w:rPr>
                <w:sz w:val="24"/>
                <w:szCs w:val="24"/>
              </w:rPr>
            </w:pPr>
            <w:r w:rsidRPr="009C7EEE">
              <w:rPr>
                <w:sz w:val="24"/>
                <w:szCs w:val="24"/>
              </w:rPr>
              <w:t>Поздняя</w:t>
            </w:r>
            <w:r w:rsidRPr="009C7EEE">
              <w:rPr>
                <w:spacing w:val="-8"/>
                <w:sz w:val="24"/>
                <w:szCs w:val="24"/>
              </w:rPr>
              <w:t xml:space="preserve"> </w:t>
            </w:r>
            <w:r w:rsidRPr="009C7EEE">
              <w:rPr>
                <w:spacing w:val="-2"/>
                <w:sz w:val="24"/>
                <w:szCs w:val="24"/>
              </w:rPr>
              <w:t>осень.</w:t>
            </w:r>
          </w:p>
        </w:tc>
        <w:tc>
          <w:tcPr>
            <w:tcW w:w="2485" w:type="dxa"/>
            <w:gridSpan w:val="2"/>
          </w:tcPr>
          <w:p w14:paraId="113F0876"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10"/>
                <w:sz w:val="24"/>
                <w:szCs w:val="24"/>
              </w:rPr>
              <w:t xml:space="preserve"> </w:t>
            </w:r>
            <w:r w:rsidRPr="009C7EEE">
              <w:rPr>
                <w:spacing w:val="-5"/>
                <w:sz w:val="24"/>
                <w:szCs w:val="24"/>
              </w:rPr>
              <w:t>У.</w:t>
            </w:r>
          </w:p>
        </w:tc>
        <w:tc>
          <w:tcPr>
            <w:tcW w:w="3300" w:type="dxa"/>
            <w:gridSpan w:val="2"/>
          </w:tcPr>
          <w:p w14:paraId="3A346026" w14:textId="77777777" w:rsidR="00524412" w:rsidRPr="009C7EEE" w:rsidRDefault="006545DD" w:rsidP="00003F68">
            <w:pPr>
              <w:pStyle w:val="TableParagraph"/>
              <w:numPr>
                <w:ilvl w:val="0"/>
                <w:numId w:val="61"/>
              </w:numPr>
              <w:tabs>
                <w:tab w:val="left" w:pos="436"/>
              </w:tabs>
              <w:spacing w:before="0"/>
              <w:rPr>
                <w:sz w:val="24"/>
                <w:szCs w:val="24"/>
              </w:rPr>
            </w:pPr>
            <w:r w:rsidRPr="009C7EEE">
              <w:rPr>
                <w:sz w:val="24"/>
                <w:szCs w:val="24"/>
              </w:rPr>
              <w:t>Понятия</w:t>
            </w:r>
            <w:r w:rsidRPr="009C7EEE">
              <w:rPr>
                <w:spacing w:val="-5"/>
                <w:sz w:val="24"/>
                <w:szCs w:val="24"/>
              </w:rPr>
              <w:t xml:space="preserve"> </w:t>
            </w:r>
            <w:r w:rsidRPr="009C7EEE">
              <w:rPr>
                <w:sz w:val="24"/>
                <w:szCs w:val="24"/>
              </w:rPr>
              <w:t>«длинный»</w:t>
            </w:r>
            <w:r w:rsidRPr="009C7EEE">
              <w:rPr>
                <w:spacing w:val="-6"/>
                <w:sz w:val="24"/>
                <w:szCs w:val="24"/>
              </w:rPr>
              <w:t xml:space="preserve"> </w:t>
            </w:r>
            <w:r w:rsidRPr="009C7EEE">
              <w:rPr>
                <w:spacing w:val="-10"/>
                <w:sz w:val="24"/>
                <w:szCs w:val="24"/>
              </w:rPr>
              <w:t>-</w:t>
            </w:r>
          </w:p>
          <w:p w14:paraId="06595E03" w14:textId="77777777" w:rsidR="00524412" w:rsidRPr="009C7EEE" w:rsidRDefault="006545DD" w:rsidP="00003F68">
            <w:pPr>
              <w:pStyle w:val="TableParagraph"/>
              <w:spacing w:before="0"/>
              <w:ind w:left="84"/>
              <w:rPr>
                <w:sz w:val="24"/>
                <w:szCs w:val="24"/>
              </w:rPr>
            </w:pPr>
            <w:r w:rsidRPr="009C7EEE">
              <w:rPr>
                <w:sz w:val="24"/>
                <w:szCs w:val="24"/>
              </w:rPr>
              <w:t>«короткий»,</w:t>
            </w:r>
            <w:r w:rsidRPr="009C7EEE">
              <w:rPr>
                <w:spacing w:val="-15"/>
                <w:sz w:val="24"/>
                <w:szCs w:val="24"/>
              </w:rPr>
              <w:t xml:space="preserve"> </w:t>
            </w:r>
            <w:r w:rsidRPr="009C7EEE">
              <w:rPr>
                <w:sz w:val="24"/>
                <w:szCs w:val="24"/>
              </w:rPr>
              <w:t>«длиннее»</w:t>
            </w:r>
            <w:r w:rsidRPr="009C7EEE">
              <w:rPr>
                <w:spacing w:val="-15"/>
                <w:sz w:val="24"/>
                <w:szCs w:val="24"/>
              </w:rPr>
              <w:t xml:space="preserve"> </w:t>
            </w:r>
            <w:r w:rsidRPr="009C7EEE">
              <w:rPr>
                <w:spacing w:val="-10"/>
                <w:sz w:val="24"/>
                <w:szCs w:val="24"/>
              </w:rPr>
              <w:t>-</w:t>
            </w:r>
          </w:p>
          <w:p w14:paraId="2D784227" w14:textId="77777777" w:rsidR="00524412" w:rsidRPr="009C7EEE" w:rsidRDefault="006545DD" w:rsidP="00003F68">
            <w:pPr>
              <w:pStyle w:val="TableParagraph"/>
              <w:spacing w:before="0"/>
              <w:ind w:left="84" w:right="831"/>
              <w:rPr>
                <w:sz w:val="24"/>
                <w:szCs w:val="24"/>
              </w:rPr>
            </w:pPr>
            <w:r w:rsidRPr="009C7EEE">
              <w:rPr>
                <w:spacing w:val="-2"/>
                <w:sz w:val="24"/>
                <w:szCs w:val="24"/>
              </w:rPr>
              <w:t>«короче»,</w:t>
            </w:r>
            <w:r w:rsidRPr="009C7EEE">
              <w:rPr>
                <w:spacing w:val="-13"/>
                <w:sz w:val="24"/>
                <w:szCs w:val="24"/>
              </w:rPr>
              <w:t xml:space="preserve"> </w:t>
            </w:r>
            <w:r w:rsidRPr="009C7EEE">
              <w:rPr>
                <w:spacing w:val="-2"/>
                <w:sz w:val="24"/>
                <w:szCs w:val="24"/>
              </w:rPr>
              <w:t>«одинаковые подлине».</w:t>
            </w:r>
          </w:p>
          <w:p w14:paraId="798E9A52" w14:textId="77777777" w:rsidR="00524412" w:rsidRPr="009C7EEE" w:rsidRDefault="006545DD" w:rsidP="00003F68">
            <w:pPr>
              <w:pStyle w:val="TableParagraph"/>
              <w:numPr>
                <w:ilvl w:val="0"/>
                <w:numId w:val="61"/>
              </w:numPr>
              <w:tabs>
                <w:tab w:val="left" w:pos="436"/>
              </w:tabs>
              <w:spacing w:before="0"/>
              <w:ind w:left="84" w:right="-58" w:firstLine="110"/>
              <w:rPr>
                <w:sz w:val="24"/>
                <w:szCs w:val="24"/>
              </w:rPr>
            </w:pPr>
            <w:r w:rsidRPr="009C7EEE">
              <w:rPr>
                <w:sz w:val="24"/>
                <w:szCs w:val="24"/>
              </w:rPr>
              <w:t>Понятия</w:t>
            </w:r>
            <w:r w:rsidRPr="009C7EEE">
              <w:rPr>
                <w:spacing w:val="-15"/>
                <w:sz w:val="24"/>
                <w:szCs w:val="24"/>
              </w:rPr>
              <w:t xml:space="preserve"> </w:t>
            </w:r>
            <w:r w:rsidRPr="009C7EEE">
              <w:rPr>
                <w:sz w:val="24"/>
                <w:szCs w:val="24"/>
              </w:rPr>
              <w:t>«далеко»,</w:t>
            </w:r>
            <w:r w:rsidRPr="009C7EEE">
              <w:rPr>
                <w:spacing w:val="-15"/>
                <w:sz w:val="24"/>
                <w:szCs w:val="24"/>
              </w:rPr>
              <w:t xml:space="preserve"> </w:t>
            </w:r>
            <w:r w:rsidRPr="009C7EEE">
              <w:rPr>
                <w:sz w:val="24"/>
                <w:szCs w:val="24"/>
              </w:rPr>
              <w:t>«близко» («около», «рядом»).</w:t>
            </w:r>
          </w:p>
        </w:tc>
      </w:tr>
      <w:tr w:rsidR="00524412" w:rsidRPr="009C7EEE" w14:paraId="2654CA32" w14:textId="77777777" w:rsidTr="0099625A">
        <w:trPr>
          <w:trHeight w:val="1593"/>
        </w:trPr>
        <w:tc>
          <w:tcPr>
            <w:tcW w:w="1170" w:type="dxa"/>
            <w:vMerge/>
            <w:tcBorders>
              <w:top w:val="nil"/>
            </w:tcBorders>
          </w:tcPr>
          <w:p w14:paraId="526B7666" w14:textId="77777777" w:rsidR="00524412" w:rsidRPr="009C7EEE" w:rsidRDefault="00524412" w:rsidP="00003F68">
            <w:pPr>
              <w:rPr>
                <w:sz w:val="24"/>
                <w:szCs w:val="24"/>
              </w:rPr>
            </w:pPr>
          </w:p>
        </w:tc>
        <w:tc>
          <w:tcPr>
            <w:tcW w:w="2664" w:type="dxa"/>
          </w:tcPr>
          <w:p w14:paraId="7FA9F799" w14:textId="77777777" w:rsidR="00524412" w:rsidRPr="009C7EEE" w:rsidRDefault="006545DD" w:rsidP="00003F68">
            <w:pPr>
              <w:pStyle w:val="TableParagraph"/>
              <w:numPr>
                <w:ilvl w:val="0"/>
                <w:numId w:val="60"/>
              </w:numPr>
              <w:tabs>
                <w:tab w:val="left" w:pos="434"/>
              </w:tabs>
              <w:spacing w:before="0"/>
              <w:ind w:left="434" w:hanging="241"/>
              <w:rPr>
                <w:sz w:val="24"/>
                <w:szCs w:val="24"/>
              </w:rPr>
            </w:pPr>
            <w:r w:rsidRPr="009C7EEE">
              <w:rPr>
                <w:sz w:val="24"/>
                <w:szCs w:val="24"/>
              </w:rPr>
              <w:t>Домашние</w:t>
            </w:r>
            <w:r w:rsidRPr="009C7EEE">
              <w:rPr>
                <w:spacing w:val="-14"/>
                <w:sz w:val="24"/>
                <w:szCs w:val="24"/>
              </w:rPr>
              <w:t xml:space="preserve"> </w:t>
            </w:r>
            <w:r w:rsidRPr="009C7EEE">
              <w:rPr>
                <w:spacing w:val="-2"/>
                <w:sz w:val="24"/>
                <w:szCs w:val="24"/>
              </w:rPr>
              <w:t>птицы.</w:t>
            </w:r>
          </w:p>
          <w:p w14:paraId="368CB2E7" w14:textId="77777777" w:rsidR="00524412" w:rsidRPr="009C7EEE" w:rsidRDefault="006545DD" w:rsidP="00003F68">
            <w:pPr>
              <w:pStyle w:val="TableParagraph"/>
              <w:numPr>
                <w:ilvl w:val="0"/>
                <w:numId w:val="60"/>
              </w:numPr>
              <w:tabs>
                <w:tab w:val="left" w:pos="325"/>
                <w:tab w:val="left" w:pos="434"/>
              </w:tabs>
              <w:spacing w:before="0"/>
              <w:ind w:left="325" w:right="778" w:hanging="131"/>
              <w:rPr>
                <w:sz w:val="24"/>
                <w:szCs w:val="24"/>
              </w:rPr>
            </w:pPr>
            <w:r w:rsidRPr="009C7EEE">
              <w:rPr>
                <w:spacing w:val="-2"/>
                <w:sz w:val="24"/>
                <w:szCs w:val="24"/>
              </w:rPr>
              <w:t xml:space="preserve">Признаки </w:t>
            </w:r>
            <w:r w:rsidRPr="009C7EEE">
              <w:rPr>
                <w:sz w:val="24"/>
                <w:szCs w:val="24"/>
              </w:rPr>
              <w:t>ранней и поздней</w:t>
            </w:r>
            <w:r w:rsidRPr="009C7EEE">
              <w:rPr>
                <w:spacing w:val="-15"/>
                <w:sz w:val="24"/>
                <w:szCs w:val="24"/>
              </w:rPr>
              <w:t xml:space="preserve"> </w:t>
            </w:r>
            <w:r w:rsidRPr="009C7EEE">
              <w:rPr>
                <w:sz w:val="24"/>
                <w:szCs w:val="24"/>
              </w:rPr>
              <w:t>осени.</w:t>
            </w:r>
          </w:p>
        </w:tc>
        <w:tc>
          <w:tcPr>
            <w:tcW w:w="2485" w:type="dxa"/>
            <w:gridSpan w:val="2"/>
          </w:tcPr>
          <w:p w14:paraId="4EB80762"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10"/>
                <w:sz w:val="24"/>
                <w:szCs w:val="24"/>
              </w:rPr>
              <w:t xml:space="preserve"> </w:t>
            </w:r>
            <w:r w:rsidRPr="009C7EEE">
              <w:rPr>
                <w:spacing w:val="-5"/>
                <w:sz w:val="24"/>
                <w:szCs w:val="24"/>
              </w:rPr>
              <w:t>У.</w:t>
            </w:r>
          </w:p>
        </w:tc>
        <w:tc>
          <w:tcPr>
            <w:tcW w:w="3300" w:type="dxa"/>
            <w:gridSpan w:val="2"/>
          </w:tcPr>
          <w:p w14:paraId="05000EAD" w14:textId="77777777" w:rsidR="00524412" w:rsidRPr="009C7EEE" w:rsidRDefault="006545DD" w:rsidP="00003F68">
            <w:pPr>
              <w:pStyle w:val="TableParagraph"/>
              <w:numPr>
                <w:ilvl w:val="0"/>
                <w:numId w:val="59"/>
              </w:numPr>
              <w:tabs>
                <w:tab w:val="left" w:pos="325"/>
                <w:tab w:val="left" w:pos="436"/>
              </w:tabs>
              <w:spacing w:before="0"/>
              <w:ind w:right="1044" w:hanging="130"/>
              <w:rPr>
                <w:sz w:val="24"/>
                <w:szCs w:val="24"/>
              </w:rPr>
            </w:pPr>
            <w:r w:rsidRPr="009C7EEE">
              <w:rPr>
                <w:spacing w:val="-2"/>
                <w:sz w:val="24"/>
                <w:szCs w:val="24"/>
              </w:rPr>
              <w:t>Образование числа</w:t>
            </w:r>
            <w:r w:rsidRPr="009C7EEE">
              <w:rPr>
                <w:spacing w:val="-13"/>
                <w:sz w:val="24"/>
                <w:szCs w:val="24"/>
              </w:rPr>
              <w:t xml:space="preserve"> </w:t>
            </w:r>
            <w:r w:rsidRPr="009C7EEE">
              <w:rPr>
                <w:spacing w:val="-2"/>
                <w:sz w:val="24"/>
                <w:szCs w:val="24"/>
              </w:rPr>
              <w:t xml:space="preserve">изнакомство </w:t>
            </w:r>
            <w:r w:rsidRPr="009C7EEE">
              <w:rPr>
                <w:sz w:val="24"/>
                <w:szCs w:val="24"/>
              </w:rPr>
              <w:t>с цифрой 4.</w:t>
            </w:r>
          </w:p>
          <w:p w14:paraId="6E3FAEAE" w14:textId="77777777" w:rsidR="00524412" w:rsidRPr="009C7EEE" w:rsidRDefault="006545DD" w:rsidP="00003F68">
            <w:pPr>
              <w:pStyle w:val="TableParagraph"/>
              <w:numPr>
                <w:ilvl w:val="0"/>
                <w:numId w:val="59"/>
              </w:numPr>
              <w:tabs>
                <w:tab w:val="left" w:pos="436"/>
              </w:tabs>
              <w:spacing w:before="0"/>
              <w:ind w:left="436" w:hanging="242"/>
              <w:rPr>
                <w:sz w:val="24"/>
                <w:szCs w:val="24"/>
              </w:rPr>
            </w:pPr>
            <w:r w:rsidRPr="009C7EEE">
              <w:rPr>
                <w:sz w:val="24"/>
                <w:szCs w:val="24"/>
              </w:rPr>
              <w:t>Понятия</w:t>
            </w:r>
            <w:r w:rsidRPr="009C7EEE">
              <w:rPr>
                <w:spacing w:val="-14"/>
                <w:sz w:val="24"/>
                <w:szCs w:val="24"/>
              </w:rPr>
              <w:t xml:space="preserve"> </w:t>
            </w:r>
            <w:r w:rsidRPr="009C7EEE">
              <w:rPr>
                <w:spacing w:val="-2"/>
                <w:sz w:val="24"/>
                <w:szCs w:val="24"/>
              </w:rPr>
              <w:t>«больше»,</w:t>
            </w:r>
          </w:p>
          <w:p w14:paraId="1C1D2D05" w14:textId="77777777" w:rsidR="00524412" w:rsidRPr="009C7EEE" w:rsidRDefault="006545DD" w:rsidP="00003F68">
            <w:pPr>
              <w:pStyle w:val="TableParagraph"/>
              <w:spacing w:before="0"/>
              <w:ind w:left="84"/>
              <w:rPr>
                <w:sz w:val="24"/>
                <w:szCs w:val="24"/>
              </w:rPr>
            </w:pPr>
            <w:r w:rsidRPr="009C7EEE">
              <w:rPr>
                <w:spacing w:val="-2"/>
                <w:sz w:val="24"/>
                <w:szCs w:val="24"/>
              </w:rPr>
              <w:t>«меньше».</w:t>
            </w:r>
          </w:p>
        </w:tc>
      </w:tr>
      <w:tr w:rsidR="00524412" w:rsidRPr="009C7EEE" w14:paraId="4E0B564E" w14:textId="77777777" w:rsidTr="0099625A">
        <w:trPr>
          <w:trHeight w:val="2121"/>
        </w:trPr>
        <w:tc>
          <w:tcPr>
            <w:tcW w:w="1170" w:type="dxa"/>
            <w:vMerge w:val="restart"/>
          </w:tcPr>
          <w:p w14:paraId="1DDDAE8B" w14:textId="1FB18BEC" w:rsidR="00524412" w:rsidRPr="009C7EEE" w:rsidRDefault="006545DD" w:rsidP="00003F68">
            <w:pPr>
              <w:pStyle w:val="TableParagraph"/>
              <w:spacing w:before="0"/>
              <w:ind w:left="214" w:right="54" w:firstLine="34"/>
              <w:jc w:val="both"/>
              <w:rPr>
                <w:sz w:val="24"/>
                <w:szCs w:val="24"/>
              </w:rPr>
            </w:pPr>
            <w:r w:rsidRPr="009C7EEE">
              <w:rPr>
                <w:spacing w:val="-6"/>
                <w:sz w:val="24"/>
                <w:szCs w:val="24"/>
              </w:rPr>
              <w:t>Де</w:t>
            </w:r>
            <w:r w:rsidRPr="009C7EEE">
              <w:rPr>
                <w:spacing w:val="-4"/>
                <w:sz w:val="24"/>
                <w:szCs w:val="24"/>
              </w:rPr>
              <w:t>каб</w:t>
            </w:r>
            <w:r w:rsidRPr="009C7EEE">
              <w:rPr>
                <w:spacing w:val="-6"/>
                <w:sz w:val="24"/>
                <w:szCs w:val="24"/>
              </w:rPr>
              <w:t>рь</w:t>
            </w:r>
          </w:p>
        </w:tc>
        <w:tc>
          <w:tcPr>
            <w:tcW w:w="2664" w:type="dxa"/>
          </w:tcPr>
          <w:p w14:paraId="5C7DBDD2" w14:textId="77777777" w:rsidR="00524412" w:rsidRPr="009C7EEE" w:rsidRDefault="006545DD" w:rsidP="00003F68">
            <w:pPr>
              <w:pStyle w:val="TableParagraph"/>
              <w:numPr>
                <w:ilvl w:val="0"/>
                <w:numId w:val="58"/>
              </w:numPr>
              <w:tabs>
                <w:tab w:val="left" w:pos="434"/>
              </w:tabs>
              <w:spacing w:before="0"/>
              <w:ind w:left="434" w:hanging="241"/>
              <w:jc w:val="both"/>
              <w:rPr>
                <w:sz w:val="24"/>
                <w:szCs w:val="24"/>
              </w:rPr>
            </w:pPr>
            <w:r w:rsidRPr="009C7EEE">
              <w:rPr>
                <w:sz w:val="24"/>
                <w:szCs w:val="24"/>
              </w:rPr>
              <w:t>Домашние</w:t>
            </w:r>
            <w:r w:rsidRPr="009C7EEE">
              <w:rPr>
                <w:spacing w:val="-15"/>
                <w:sz w:val="24"/>
                <w:szCs w:val="24"/>
              </w:rPr>
              <w:t xml:space="preserve"> </w:t>
            </w:r>
            <w:r w:rsidRPr="009C7EEE">
              <w:rPr>
                <w:spacing w:val="-2"/>
                <w:sz w:val="24"/>
                <w:szCs w:val="24"/>
              </w:rPr>
              <w:t>животные.</w:t>
            </w:r>
          </w:p>
          <w:p w14:paraId="5EE80B63" w14:textId="77777777" w:rsidR="00524412" w:rsidRPr="009C7EEE" w:rsidRDefault="006545DD" w:rsidP="00003F68">
            <w:pPr>
              <w:pStyle w:val="TableParagraph"/>
              <w:numPr>
                <w:ilvl w:val="0"/>
                <w:numId w:val="58"/>
              </w:numPr>
              <w:tabs>
                <w:tab w:val="left" w:pos="325"/>
                <w:tab w:val="left" w:pos="434"/>
              </w:tabs>
              <w:spacing w:before="0"/>
              <w:ind w:left="325" w:right="1003" w:hanging="131"/>
              <w:jc w:val="both"/>
              <w:rPr>
                <w:sz w:val="24"/>
                <w:szCs w:val="24"/>
              </w:rPr>
            </w:pPr>
            <w:r w:rsidRPr="009C7EEE">
              <w:rPr>
                <w:spacing w:val="-2"/>
                <w:sz w:val="24"/>
                <w:szCs w:val="24"/>
              </w:rPr>
              <w:t>Повторение пройденного материала</w:t>
            </w:r>
          </w:p>
        </w:tc>
        <w:tc>
          <w:tcPr>
            <w:tcW w:w="2638" w:type="dxa"/>
            <w:gridSpan w:val="3"/>
          </w:tcPr>
          <w:p w14:paraId="0709B69A"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15"/>
                <w:sz w:val="24"/>
                <w:szCs w:val="24"/>
              </w:rPr>
              <w:t xml:space="preserve"> </w:t>
            </w:r>
            <w:r w:rsidRPr="009C7EEE">
              <w:rPr>
                <w:sz w:val="24"/>
                <w:szCs w:val="24"/>
              </w:rPr>
              <w:t>Звуки</w:t>
            </w:r>
            <w:r w:rsidRPr="009C7EEE">
              <w:rPr>
                <w:spacing w:val="-10"/>
                <w:sz w:val="24"/>
                <w:szCs w:val="24"/>
              </w:rPr>
              <w:t xml:space="preserve"> </w:t>
            </w:r>
            <w:r w:rsidRPr="009C7EEE">
              <w:rPr>
                <w:sz w:val="24"/>
                <w:szCs w:val="24"/>
              </w:rPr>
              <w:t>и</w:t>
            </w:r>
            <w:r w:rsidRPr="009C7EEE">
              <w:rPr>
                <w:spacing w:val="-11"/>
                <w:sz w:val="24"/>
                <w:szCs w:val="24"/>
              </w:rPr>
              <w:t xml:space="preserve"> </w:t>
            </w:r>
            <w:r w:rsidRPr="009C7EEE">
              <w:rPr>
                <w:sz w:val="24"/>
                <w:szCs w:val="24"/>
              </w:rPr>
              <w:t>буквыО,</w:t>
            </w:r>
            <w:r w:rsidRPr="009C7EEE">
              <w:rPr>
                <w:spacing w:val="-4"/>
                <w:sz w:val="24"/>
                <w:szCs w:val="24"/>
              </w:rPr>
              <w:t xml:space="preserve"> </w:t>
            </w:r>
            <w:r w:rsidRPr="009C7EEE">
              <w:rPr>
                <w:spacing w:val="-5"/>
                <w:sz w:val="24"/>
                <w:szCs w:val="24"/>
              </w:rPr>
              <w:t>У.</w:t>
            </w:r>
          </w:p>
        </w:tc>
        <w:tc>
          <w:tcPr>
            <w:tcW w:w="3147" w:type="dxa"/>
          </w:tcPr>
          <w:p w14:paraId="1AAED90F" w14:textId="77777777" w:rsidR="00524412" w:rsidRPr="009C7EEE" w:rsidRDefault="006545DD" w:rsidP="00003F68">
            <w:pPr>
              <w:pStyle w:val="TableParagraph"/>
              <w:numPr>
                <w:ilvl w:val="0"/>
                <w:numId w:val="57"/>
              </w:numPr>
              <w:tabs>
                <w:tab w:val="left" w:pos="436"/>
              </w:tabs>
              <w:spacing w:before="0"/>
              <w:rPr>
                <w:sz w:val="24"/>
                <w:szCs w:val="24"/>
              </w:rPr>
            </w:pPr>
            <w:r w:rsidRPr="009C7EEE">
              <w:rPr>
                <w:sz w:val="24"/>
                <w:szCs w:val="24"/>
              </w:rPr>
              <w:t>Понятия</w:t>
            </w:r>
            <w:r w:rsidRPr="009C7EEE">
              <w:rPr>
                <w:spacing w:val="-5"/>
                <w:sz w:val="24"/>
                <w:szCs w:val="24"/>
              </w:rPr>
              <w:t xml:space="preserve"> </w:t>
            </w:r>
            <w:r w:rsidRPr="009C7EEE">
              <w:rPr>
                <w:sz w:val="24"/>
                <w:szCs w:val="24"/>
              </w:rPr>
              <w:t>«длинный»</w:t>
            </w:r>
            <w:r w:rsidRPr="009C7EEE">
              <w:rPr>
                <w:spacing w:val="-6"/>
                <w:sz w:val="24"/>
                <w:szCs w:val="24"/>
              </w:rPr>
              <w:t xml:space="preserve"> </w:t>
            </w:r>
            <w:r w:rsidRPr="009C7EEE">
              <w:rPr>
                <w:spacing w:val="-10"/>
                <w:sz w:val="24"/>
                <w:szCs w:val="24"/>
              </w:rPr>
              <w:t>-</w:t>
            </w:r>
          </w:p>
          <w:p w14:paraId="40C9E73F" w14:textId="77777777" w:rsidR="00524412" w:rsidRPr="009C7EEE" w:rsidRDefault="006545DD" w:rsidP="00003F68">
            <w:pPr>
              <w:pStyle w:val="TableParagraph"/>
              <w:spacing w:before="0"/>
              <w:ind w:left="84"/>
              <w:rPr>
                <w:sz w:val="24"/>
                <w:szCs w:val="24"/>
              </w:rPr>
            </w:pPr>
            <w:r w:rsidRPr="009C7EEE">
              <w:rPr>
                <w:sz w:val="24"/>
                <w:szCs w:val="24"/>
              </w:rPr>
              <w:t>«короткий»,</w:t>
            </w:r>
            <w:r w:rsidRPr="009C7EEE">
              <w:rPr>
                <w:spacing w:val="-15"/>
                <w:sz w:val="24"/>
                <w:szCs w:val="24"/>
              </w:rPr>
              <w:t xml:space="preserve"> </w:t>
            </w:r>
            <w:r w:rsidRPr="009C7EEE">
              <w:rPr>
                <w:sz w:val="24"/>
                <w:szCs w:val="24"/>
              </w:rPr>
              <w:t>«длиннее»</w:t>
            </w:r>
            <w:r w:rsidRPr="009C7EEE">
              <w:rPr>
                <w:spacing w:val="-15"/>
                <w:sz w:val="24"/>
                <w:szCs w:val="24"/>
              </w:rPr>
              <w:t xml:space="preserve"> </w:t>
            </w:r>
            <w:r w:rsidRPr="009C7EEE">
              <w:rPr>
                <w:spacing w:val="-10"/>
                <w:sz w:val="24"/>
                <w:szCs w:val="24"/>
              </w:rPr>
              <w:t>-</w:t>
            </w:r>
          </w:p>
          <w:p w14:paraId="1CB92AB7" w14:textId="77777777" w:rsidR="00524412" w:rsidRPr="009C7EEE" w:rsidRDefault="006545DD" w:rsidP="00003F68">
            <w:pPr>
              <w:pStyle w:val="TableParagraph"/>
              <w:spacing w:before="0"/>
              <w:ind w:left="84"/>
              <w:rPr>
                <w:sz w:val="24"/>
                <w:szCs w:val="24"/>
              </w:rPr>
            </w:pPr>
            <w:r w:rsidRPr="009C7EEE">
              <w:rPr>
                <w:spacing w:val="-2"/>
                <w:sz w:val="24"/>
                <w:szCs w:val="24"/>
              </w:rPr>
              <w:t>«короче»,</w:t>
            </w:r>
          </w:p>
          <w:p w14:paraId="06A86542" w14:textId="77777777" w:rsidR="00524412" w:rsidRPr="009C7EEE" w:rsidRDefault="006545DD" w:rsidP="00003F68">
            <w:pPr>
              <w:pStyle w:val="TableParagraph"/>
              <w:spacing w:before="0"/>
              <w:ind w:left="84" w:right="1420"/>
              <w:rPr>
                <w:sz w:val="24"/>
                <w:szCs w:val="24"/>
              </w:rPr>
            </w:pPr>
            <w:r w:rsidRPr="009C7EEE">
              <w:rPr>
                <w:spacing w:val="-2"/>
                <w:sz w:val="24"/>
                <w:szCs w:val="24"/>
              </w:rPr>
              <w:t>«одинаковые</w:t>
            </w:r>
            <w:r w:rsidRPr="009C7EEE">
              <w:rPr>
                <w:spacing w:val="-13"/>
                <w:sz w:val="24"/>
                <w:szCs w:val="24"/>
              </w:rPr>
              <w:t xml:space="preserve"> </w:t>
            </w:r>
            <w:r w:rsidRPr="009C7EEE">
              <w:rPr>
                <w:spacing w:val="-2"/>
                <w:sz w:val="24"/>
                <w:szCs w:val="24"/>
              </w:rPr>
              <w:t>по длине».</w:t>
            </w:r>
          </w:p>
          <w:p w14:paraId="05413FFD" w14:textId="77777777" w:rsidR="00524412" w:rsidRPr="009C7EEE" w:rsidRDefault="006545DD" w:rsidP="00003F68">
            <w:pPr>
              <w:pStyle w:val="TableParagraph"/>
              <w:numPr>
                <w:ilvl w:val="0"/>
                <w:numId w:val="57"/>
              </w:numPr>
              <w:tabs>
                <w:tab w:val="left" w:pos="436"/>
              </w:tabs>
              <w:spacing w:before="0"/>
              <w:rPr>
                <w:sz w:val="24"/>
                <w:szCs w:val="24"/>
              </w:rPr>
            </w:pPr>
            <w:r w:rsidRPr="009C7EEE">
              <w:rPr>
                <w:sz w:val="24"/>
                <w:szCs w:val="24"/>
              </w:rPr>
              <w:t>Понятия</w:t>
            </w:r>
            <w:r w:rsidRPr="009C7EEE">
              <w:rPr>
                <w:spacing w:val="-11"/>
                <w:sz w:val="24"/>
                <w:szCs w:val="24"/>
              </w:rPr>
              <w:t xml:space="preserve"> </w:t>
            </w:r>
            <w:r w:rsidRPr="009C7EEE">
              <w:rPr>
                <w:spacing w:val="-2"/>
                <w:sz w:val="24"/>
                <w:szCs w:val="24"/>
              </w:rPr>
              <w:t>«внутри»,</w:t>
            </w:r>
          </w:p>
          <w:p w14:paraId="33408A6D" w14:textId="77777777" w:rsidR="00524412" w:rsidRPr="009C7EEE" w:rsidRDefault="006545DD" w:rsidP="00003F68">
            <w:pPr>
              <w:pStyle w:val="TableParagraph"/>
              <w:spacing w:before="0"/>
              <w:ind w:left="435"/>
              <w:rPr>
                <w:sz w:val="24"/>
                <w:szCs w:val="24"/>
              </w:rPr>
            </w:pPr>
            <w:r w:rsidRPr="009C7EEE">
              <w:rPr>
                <w:spacing w:val="-2"/>
                <w:sz w:val="24"/>
                <w:szCs w:val="24"/>
              </w:rPr>
              <w:t>«снаружи».</w:t>
            </w:r>
          </w:p>
        </w:tc>
      </w:tr>
      <w:tr w:rsidR="00524412" w:rsidRPr="009C7EEE" w14:paraId="23EAD38B" w14:textId="77777777" w:rsidTr="0099625A">
        <w:trPr>
          <w:trHeight w:val="1632"/>
        </w:trPr>
        <w:tc>
          <w:tcPr>
            <w:tcW w:w="1170" w:type="dxa"/>
            <w:vMerge/>
            <w:tcBorders>
              <w:top w:val="nil"/>
            </w:tcBorders>
          </w:tcPr>
          <w:p w14:paraId="23FADEF5" w14:textId="77777777" w:rsidR="00524412" w:rsidRPr="009C7EEE" w:rsidRDefault="00524412" w:rsidP="00003F68">
            <w:pPr>
              <w:rPr>
                <w:sz w:val="24"/>
                <w:szCs w:val="24"/>
              </w:rPr>
            </w:pPr>
          </w:p>
        </w:tc>
        <w:tc>
          <w:tcPr>
            <w:tcW w:w="2664" w:type="dxa"/>
          </w:tcPr>
          <w:p w14:paraId="6A4810B4" w14:textId="77777777" w:rsidR="00524412" w:rsidRPr="009C7EEE" w:rsidRDefault="006545DD" w:rsidP="00003F68">
            <w:pPr>
              <w:pStyle w:val="TableParagraph"/>
              <w:numPr>
                <w:ilvl w:val="0"/>
                <w:numId w:val="56"/>
              </w:numPr>
              <w:tabs>
                <w:tab w:val="left" w:pos="375"/>
              </w:tabs>
              <w:spacing w:before="0"/>
              <w:ind w:left="375" w:hanging="182"/>
              <w:rPr>
                <w:sz w:val="24"/>
                <w:szCs w:val="24"/>
              </w:rPr>
            </w:pPr>
            <w:r w:rsidRPr="009C7EEE">
              <w:rPr>
                <w:sz w:val="24"/>
                <w:szCs w:val="24"/>
              </w:rPr>
              <w:t>Дикие</w:t>
            </w:r>
            <w:r w:rsidRPr="009C7EEE">
              <w:rPr>
                <w:spacing w:val="-8"/>
                <w:sz w:val="24"/>
                <w:szCs w:val="24"/>
              </w:rPr>
              <w:t xml:space="preserve"> </w:t>
            </w:r>
            <w:r w:rsidRPr="009C7EEE">
              <w:rPr>
                <w:spacing w:val="-2"/>
                <w:sz w:val="24"/>
                <w:szCs w:val="24"/>
              </w:rPr>
              <w:t>животные.</w:t>
            </w:r>
          </w:p>
          <w:p w14:paraId="69B5AFF7" w14:textId="77777777" w:rsidR="00524412" w:rsidRPr="009C7EEE" w:rsidRDefault="006545DD" w:rsidP="00003F68">
            <w:pPr>
              <w:pStyle w:val="TableParagraph"/>
              <w:numPr>
                <w:ilvl w:val="0"/>
                <w:numId w:val="56"/>
              </w:numPr>
              <w:tabs>
                <w:tab w:val="left" w:pos="325"/>
                <w:tab w:val="left" w:pos="434"/>
              </w:tabs>
              <w:spacing w:before="0"/>
              <w:ind w:left="325" w:right="567" w:hanging="131"/>
              <w:rPr>
                <w:sz w:val="24"/>
                <w:szCs w:val="24"/>
              </w:rPr>
            </w:pPr>
            <w:r w:rsidRPr="009C7EEE">
              <w:rPr>
                <w:spacing w:val="-2"/>
                <w:sz w:val="24"/>
                <w:szCs w:val="24"/>
              </w:rPr>
              <w:t xml:space="preserve">Геометрические фигуры: треугольник, </w:t>
            </w:r>
            <w:r w:rsidRPr="009C7EEE">
              <w:rPr>
                <w:sz w:val="24"/>
                <w:szCs w:val="24"/>
              </w:rPr>
              <w:t>квадрат, круг.</w:t>
            </w:r>
          </w:p>
        </w:tc>
        <w:tc>
          <w:tcPr>
            <w:tcW w:w="2638" w:type="dxa"/>
            <w:gridSpan w:val="3"/>
          </w:tcPr>
          <w:p w14:paraId="7A2C8A1E" w14:textId="77777777" w:rsidR="00524412" w:rsidRPr="009C7EEE" w:rsidRDefault="006545DD" w:rsidP="00003F68">
            <w:pPr>
              <w:pStyle w:val="TableParagraph"/>
              <w:spacing w:before="0"/>
              <w:ind w:left="84" w:right="147"/>
              <w:rPr>
                <w:sz w:val="24"/>
                <w:szCs w:val="24"/>
              </w:rPr>
            </w:pPr>
            <w:r w:rsidRPr="009C7EEE">
              <w:rPr>
                <w:sz w:val="24"/>
                <w:szCs w:val="24"/>
              </w:rPr>
              <w:t>1.</w:t>
            </w:r>
            <w:r w:rsidRPr="009C7EEE">
              <w:rPr>
                <w:spacing w:val="-15"/>
                <w:sz w:val="24"/>
                <w:szCs w:val="24"/>
              </w:rPr>
              <w:t xml:space="preserve"> </w:t>
            </w:r>
            <w:r w:rsidRPr="009C7EEE">
              <w:rPr>
                <w:sz w:val="24"/>
                <w:szCs w:val="24"/>
              </w:rPr>
              <w:t>Звуки</w:t>
            </w:r>
            <w:r w:rsidRPr="009C7EEE">
              <w:rPr>
                <w:spacing w:val="-15"/>
                <w:sz w:val="24"/>
                <w:szCs w:val="24"/>
              </w:rPr>
              <w:t xml:space="preserve"> </w:t>
            </w:r>
            <w:r w:rsidRPr="009C7EEE">
              <w:rPr>
                <w:sz w:val="24"/>
                <w:szCs w:val="24"/>
              </w:rPr>
              <w:t>и</w:t>
            </w:r>
            <w:r w:rsidRPr="009C7EEE">
              <w:rPr>
                <w:spacing w:val="-15"/>
                <w:sz w:val="24"/>
                <w:szCs w:val="24"/>
              </w:rPr>
              <w:t xml:space="preserve"> </w:t>
            </w:r>
            <w:r w:rsidRPr="009C7EEE">
              <w:rPr>
                <w:sz w:val="24"/>
                <w:szCs w:val="24"/>
              </w:rPr>
              <w:t>буквыА,</w:t>
            </w:r>
            <w:r w:rsidRPr="009C7EEE">
              <w:rPr>
                <w:spacing w:val="-15"/>
                <w:sz w:val="24"/>
                <w:szCs w:val="24"/>
              </w:rPr>
              <w:t xml:space="preserve"> </w:t>
            </w:r>
            <w:r w:rsidRPr="009C7EEE">
              <w:rPr>
                <w:sz w:val="24"/>
                <w:szCs w:val="24"/>
              </w:rPr>
              <w:t>О, У, Ы.</w:t>
            </w:r>
          </w:p>
        </w:tc>
        <w:tc>
          <w:tcPr>
            <w:tcW w:w="3147" w:type="dxa"/>
          </w:tcPr>
          <w:p w14:paraId="19BB969D" w14:textId="77777777" w:rsidR="00524412" w:rsidRPr="009C7EEE" w:rsidRDefault="006545DD" w:rsidP="00003F68">
            <w:pPr>
              <w:pStyle w:val="TableParagraph"/>
              <w:numPr>
                <w:ilvl w:val="0"/>
                <w:numId w:val="55"/>
              </w:numPr>
              <w:tabs>
                <w:tab w:val="left" w:pos="436"/>
              </w:tabs>
              <w:spacing w:before="0"/>
              <w:rPr>
                <w:sz w:val="24"/>
                <w:szCs w:val="24"/>
              </w:rPr>
            </w:pPr>
            <w:r w:rsidRPr="009C7EEE">
              <w:rPr>
                <w:sz w:val="24"/>
                <w:szCs w:val="24"/>
              </w:rPr>
              <w:t>Составление</w:t>
            </w:r>
            <w:r w:rsidRPr="009C7EEE">
              <w:rPr>
                <w:spacing w:val="-8"/>
                <w:sz w:val="24"/>
                <w:szCs w:val="24"/>
              </w:rPr>
              <w:t xml:space="preserve"> </w:t>
            </w:r>
            <w:r w:rsidRPr="009C7EEE">
              <w:rPr>
                <w:sz w:val="24"/>
                <w:szCs w:val="24"/>
              </w:rPr>
              <w:t>числа</w:t>
            </w:r>
            <w:r w:rsidRPr="009C7EEE">
              <w:rPr>
                <w:spacing w:val="-7"/>
                <w:sz w:val="24"/>
                <w:szCs w:val="24"/>
              </w:rPr>
              <w:t xml:space="preserve"> </w:t>
            </w:r>
            <w:r w:rsidRPr="009C7EEE">
              <w:rPr>
                <w:spacing w:val="-10"/>
                <w:sz w:val="24"/>
                <w:szCs w:val="24"/>
              </w:rPr>
              <w:t>4</w:t>
            </w:r>
          </w:p>
          <w:p w14:paraId="4C8DC64C" w14:textId="77777777" w:rsidR="00524412" w:rsidRPr="009C7EEE" w:rsidRDefault="006545DD" w:rsidP="00003F68">
            <w:pPr>
              <w:pStyle w:val="TableParagraph"/>
              <w:spacing w:before="0"/>
              <w:ind w:left="325"/>
              <w:rPr>
                <w:sz w:val="24"/>
                <w:szCs w:val="24"/>
              </w:rPr>
            </w:pPr>
            <w:r w:rsidRPr="009C7EEE">
              <w:rPr>
                <w:spacing w:val="-2"/>
                <w:sz w:val="24"/>
                <w:szCs w:val="24"/>
              </w:rPr>
              <w:t>разнымиспособами.</w:t>
            </w:r>
          </w:p>
          <w:p w14:paraId="75FD3376" w14:textId="77777777" w:rsidR="00524412" w:rsidRPr="009C7EEE" w:rsidRDefault="006545DD" w:rsidP="00003F68">
            <w:pPr>
              <w:pStyle w:val="TableParagraph"/>
              <w:numPr>
                <w:ilvl w:val="0"/>
                <w:numId w:val="55"/>
              </w:numPr>
              <w:tabs>
                <w:tab w:val="left" w:pos="436"/>
              </w:tabs>
              <w:spacing w:before="0"/>
              <w:ind w:hanging="242"/>
              <w:rPr>
                <w:sz w:val="24"/>
                <w:szCs w:val="24"/>
              </w:rPr>
            </w:pPr>
            <w:r w:rsidRPr="009C7EEE">
              <w:rPr>
                <w:spacing w:val="-2"/>
                <w:sz w:val="24"/>
                <w:szCs w:val="24"/>
              </w:rPr>
              <w:t>Понятия</w:t>
            </w:r>
            <w:r w:rsidRPr="009C7EEE">
              <w:rPr>
                <w:spacing w:val="-4"/>
                <w:sz w:val="24"/>
                <w:szCs w:val="24"/>
              </w:rPr>
              <w:t xml:space="preserve"> </w:t>
            </w:r>
            <w:r w:rsidRPr="009C7EEE">
              <w:rPr>
                <w:spacing w:val="-2"/>
                <w:sz w:val="24"/>
                <w:szCs w:val="24"/>
              </w:rPr>
              <w:t>«столько</w:t>
            </w:r>
            <w:r w:rsidRPr="009C7EEE">
              <w:rPr>
                <w:spacing w:val="-6"/>
                <w:sz w:val="24"/>
                <w:szCs w:val="24"/>
              </w:rPr>
              <w:t xml:space="preserve"> </w:t>
            </w:r>
            <w:r w:rsidRPr="009C7EEE">
              <w:rPr>
                <w:spacing w:val="-4"/>
                <w:sz w:val="24"/>
                <w:szCs w:val="24"/>
              </w:rPr>
              <w:t>же»,</w:t>
            </w:r>
          </w:p>
          <w:p w14:paraId="0DAC3E9D" w14:textId="77777777" w:rsidR="00524412" w:rsidRPr="009C7EEE" w:rsidRDefault="006545DD" w:rsidP="00003F68">
            <w:pPr>
              <w:pStyle w:val="TableParagraph"/>
              <w:spacing w:before="0"/>
              <w:ind w:left="84"/>
              <w:rPr>
                <w:sz w:val="24"/>
                <w:szCs w:val="24"/>
              </w:rPr>
            </w:pPr>
            <w:r w:rsidRPr="009C7EEE">
              <w:rPr>
                <w:spacing w:val="-2"/>
                <w:sz w:val="24"/>
                <w:szCs w:val="24"/>
              </w:rPr>
              <w:t>«одинаково»,</w:t>
            </w:r>
            <w:r w:rsidRPr="009C7EEE">
              <w:rPr>
                <w:spacing w:val="-9"/>
                <w:sz w:val="24"/>
                <w:szCs w:val="24"/>
              </w:rPr>
              <w:t xml:space="preserve"> </w:t>
            </w:r>
            <w:r w:rsidRPr="009C7EEE">
              <w:rPr>
                <w:spacing w:val="-2"/>
                <w:sz w:val="24"/>
                <w:szCs w:val="24"/>
              </w:rPr>
              <w:t>«поровну».</w:t>
            </w:r>
          </w:p>
        </w:tc>
      </w:tr>
      <w:tr w:rsidR="00524412" w:rsidRPr="009C7EEE" w14:paraId="0A50E69F" w14:textId="77777777" w:rsidTr="0099625A">
        <w:trPr>
          <w:trHeight w:val="1869"/>
        </w:trPr>
        <w:tc>
          <w:tcPr>
            <w:tcW w:w="1170" w:type="dxa"/>
            <w:vMerge/>
            <w:tcBorders>
              <w:top w:val="nil"/>
            </w:tcBorders>
          </w:tcPr>
          <w:p w14:paraId="02C2526B" w14:textId="77777777" w:rsidR="00524412" w:rsidRPr="009C7EEE" w:rsidRDefault="00524412" w:rsidP="00003F68">
            <w:pPr>
              <w:rPr>
                <w:sz w:val="24"/>
                <w:szCs w:val="24"/>
              </w:rPr>
            </w:pPr>
          </w:p>
        </w:tc>
        <w:tc>
          <w:tcPr>
            <w:tcW w:w="2664" w:type="dxa"/>
          </w:tcPr>
          <w:p w14:paraId="73E07AF4" w14:textId="77777777" w:rsidR="00524412" w:rsidRPr="009C7EEE" w:rsidRDefault="006545DD" w:rsidP="00003F68">
            <w:pPr>
              <w:pStyle w:val="TableParagraph"/>
              <w:numPr>
                <w:ilvl w:val="0"/>
                <w:numId w:val="54"/>
              </w:numPr>
              <w:tabs>
                <w:tab w:val="left" w:pos="325"/>
                <w:tab w:val="left" w:pos="434"/>
              </w:tabs>
              <w:spacing w:before="0"/>
              <w:ind w:right="1242" w:hanging="131"/>
              <w:rPr>
                <w:sz w:val="24"/>
                <w:szCs w:val="24"/>
              </w:rPr>
            </w:pPr>
            <w:r w:rsidRPr="009C7EEE">
              <w:rPr>
                <w:sz w:val="24"/>
                <w:szCs w:val="24"/>
              </w:rPr>
              <w:t xml:space="preserve">Дикие и </w:t>
            </w:r>
            <w:r w:rsidRPr="009C7EEE">
              <w:rPr>
                <w:spacing w:val="-2"/>
                <w:sz w:val="24"/>
                <w:szCs w:val="24"/>
              </w:rPr>
              <w:t>домашние животные.</w:t>
            </w:r>
          </w:p>
          <w:p w14:paraId="05D9E9AB" w14:textId="77777777" w:rsidR="00524412" w:rsidRPr="009C7EEE" w:rsidRDefault="006545DD" w:rsidP="00003F68">
            <w:pPr>
              <w:pStyle w:val="TableParagraph"/>
              <w:numPr>
                <w:ilvl w:val="0"/>
                <w:numId w:val="54"/>
              </w:numPr>
              <w:tabs>
                <w:tab w:val="left" w:pos="434"/>
              </w:tabs>
              <w:spacing w:before="0"/>
              <w:ind w:left="434"/>
              <w:rPr>
                <w:sz w:val="24"/>
                <w:szCs w:val="24"/>
              </w:rPr>
            </w:pPr>
            <w:r w:rsidRPr="009C7EEE">
              <w:rPr>
                <w:sz w:val="24"/>
                <w:szCs w:val="24"/>
              </w:rPr>
              <w:t>Цвет</w:t>
            </w:r>
            <w:r w:rsidRPr="009C7EEE">
              <w:rPr>
                <w:spacing w:val="-10"/>
                <w:sz w:val="24"/>
                <w:szCs w:val="24"/>
              </w:rPr>
              <w:t xml:space="preserve"> </w:t>
            </w:r>
            <w:r w:rsidRPr="009C7EEE">
              <w:rPr>
                <w:spacing w:val="-2"/>
                <w:sz w:val="24"/>
                <w:szCs w:val="24"/>
              </w:rPr>
              <w:t>предметов</w:t>
            </w:r>
          </w:p>
          <w:p w14:paraId="13E5F574" w14:textId="77777777" w:rsidR="00524412" w:rsidRPr="009C7EEE" w:rsidRDefault="006545DD" w:rsidP="00003F68">
            <w:pPr>
              <w:pStyle w:val="TableParagraph"/>
              <w:spacing w:before="0"/>
              <w:ind w:left="434"/>
              <w:rPr>
                <w:sz w:val="24"/>
                <w:szCs w:val="24"/>
              </w:rPr>
            </w:pPr>
            <w:r w:rsidRPr="009C7EEE">
              <w:rPr>
                <w:spacing w:val="-2"/>
                <w:sz w:val="24"/>
                <w:szCs w:val="24"/>
              </w:rPr>
              <w:t>(красный,</w:t>
            </w:r>
          </w:p>
          <w:p w14:paraId="78061CAF" w14:textId="77777777" w:rsidR="00524412" w:rsidRPr="009C7EEE" w:rsidRDefault="006545DD" w:rsidP="00003F68">
            <w:pPr>
              <w:pStyle w:val="TableParagraph"/>
              <w:spacing w:before="0"/>
              <w:ind w:left="194"/>
              <w:rPr>
                <w:sz w:val="24"/>
                <w:szCs w:val="24"/>
              </w:rPr>
            </w:pPr>
            <w:r w:rsidRPr="009C7EEE">
              <w:rPr>
                <w:sz w:val="24"/>
                <w:szCs w:val="24"/>
              </w:rPr>
              <w:t>синий,</w:t>
            </w:r>
            <w:r w:rsidRPr="009C7EEE">
              <w:rPr>
                <w:spacing w:val="-10"/>
                <w:sz w:val="24"/>
                <w:szCs w:val="24"/>
              </w:rPr>
              <w:t xml:space="preserve"> </w:t>
            </w:r>
            <w:r w:rsidRPr="009C7EEE">
              <w:rPr>
                <w:spacing w:val="-2"/>
                <w:sz w:val="24"/>
                <w:szCs w:val="24"/>
              </w:rPr>
              <w:t>фиолетовый).</w:t>
            </w:r>
          </w:p>
        </w:tc>
        <w:tc>
          <w:tcPr>
            <w:tcW w:w="2638" w:type="dxa"/>
            <w:gridSpan w:val="3"/>
          </w:tcPr>
          <w:p w14:paraId="1D875299"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11"/>
                <w:sz w:val="24"/>
                <w:szCs w:val="24"/>
              </w:rPr>
              <w:t xml:space="preserve"> </w:t>
            </w:r>
            <w:r w:rsidRPr="009C7EEE">
              <w:rPr>
                <w:sz w:val="24"/>
                <w:szCs w:val="24"/>
              </w:rPr>
              <w:t>Звук</w:t>
            </w:r>
            <w:r w:rsidRPr="009C7EEE">
              <w:rPr>
                <w:spacing w:val="-12"/>
                <w:sz w:val="24"/>
                <w:szCs w:val="24"/>
              </w:rPr>
              <w:t xml:space="preserve"> </w:t>
            </w:r>
            <w:r w:rsidRPr="009C7EEE">
              <w:rPr>
                <w:sz w:val="24"/>
                <w:szCs w:val="24"/>
              </w:rPr>
              <w:t>и</w:t>
            </w:r>
            <w:r w:rsidRPr="009C7EEE">
              <w:rPr>
                <w:spacing w:val="-9"/>
                <w:sz w:val="24"/>
                <w:szCs w:val="24"/>
              </w:rPr>
              <w:t xml:space="preserve"> </w:t>
            </w:r>
            <w:r w:rsidRPr="009C7EEE">
              <w:rPr>
                <w:spacing w:val="-2"/>
                <w:sz w:val="24"/>
                <w:szCs w:val="24"/>
              </w:rPr>
              <w:t>букваМ.</w:t>
            </w:r>
          </w:p>
        </w:tc>
        <w:tc>
          <w:tcPr>
            <w:tcW w:w="3147" w:type="dxa"/>
          </w:tcPr>
          <w:p w14:paraId="6B787625" w14:textId="77777777" w:rsidR="00524412" w:rsidRPr="009C7EEE" w:rsidRDefault="006545DD" w:rsidP="00003F68">
            <w:pPr>
              <w:pStyle w:val="TableParagraph"/>
              <w:numPr>
                <w:ilvl w:val="0"/>
                <w:numId w:val="53"/>
              </w:numPr>
              <w:tabs>
                <w:tab w:val="left" w:pos="436"/>
              </w:tabs>
              <w:spacing w:before="0"/>
              <w:rPr>
                <w:sz w:val="24"/>
                <w:szCs w:val="24"/>
              </w:rPr>
            </w:pPr>
            <w:r w:rsidRPr="009C7EEE">
              <w:rPr>
                <w:sz w:val="24"/>
                <w:szCs w:val="24"/>
              </w:rPr>
              <w:t>Цифра</w:t>
            </w:r>
            <w:r w:rsidRPr="009C7EEE">
              <w:rPr>
                <w:spacing w:val="-5"/>
                <w:sz w:val="24"/>
                <w:szCs w:val="24"/>
              </w:rPr>
              <w:t xml:space="preserve"> 0.</w:t>
            </w:r>
          </w:p>
          <w:p w14:paraId="07595CFC" w14:textId="77777777" w:rsidR="00524412" w:rsidRPr="009C7EEE" w:rsidRDefault="006545DD" w:rsidP="00003F68">
            <w:pPr>
              <w:pStyle w:val="TableParagraph"/>
              <w:numPr>
                <w:ilvl w:val="0"/>
                <w:numId w:val="53"/>
              </w:numPr>
              <w:tabs>
                <w:tab w:val="left" w:pos="325"/>
                <w:tab w:val="left" w:pos="436"/>
              </w:tabs>
              <w:spacing w:before="0"/>
              <w:ind w:left="325" w:right="960" w:hanging="130"/>
              <w:rPr>
                <w:sz w:val="24"/>
                <w:szCs w:val="24"/>
              </w:rPr>
            </w:pPr>
            <w:r w:rsidRPr="009C7EEE">
              <w:rPr>
                <w:sz w:val="24"/>
                <w:szCs w:val="24"/>
              </w:rPr>
              <w:t xml:space="preserve">Знакомство с </w:t>
            </w:r>
            <w:r w:rsidRPr="009C7EEE">
              <w:rPr>
                <w:spacing w:val="-2"/>
                <w:sz w:val="24"/>
                <w:szCs w:val="24"/>
              </w:rPr>
              <w:t>тетрадью</w:t>
            </w:r>
            <w:r w:rsidRPr="009C7EEE">
              <w:rPr>
                <w:spacing w:val="-13"/>
                <w:sz w:val="24"/>
                <w:szCs w:val="24"/>
              </w:rPr>
              <w:t xml:space="preserve"> </w:t>
            </w:r>
            <w:r w:rsidRPr="009C7EEE">
              <w:rPr>
                <w:spacing w:val="-2"/>
                <w:sz w:val="24"/>
                <w:szCs w:val="24"/>
              </w:rPr>
              <w:t>вклетку.</w:t>
            </w:r>
          </w:p>
        </w:tc>
      </w:tr>
      <w:tr w:rsidR="00524412" w:rsidRPr="009C7EEE" w14:paraId="34921335" w14:textId="77777777" w:rsidTr="0099625A">
        <w:trPr>
          <w:trHeight w:val="1095"/>
        </w:trPr>
        <w:tc>
          <w:tcPr>
            <w:tcW w:w="1170" w:type="dxa"/>
            <w:vMerge/>
            <w:tcBorders>
              <w:top w:val="nil"/>
            </w:tcBorders>
          </w:tcPr>
          <w:p w14:paraId="5CAC28A4" w14:textId="77777777" w:rsidR="00524412" w:rsidRPr="009C7EEE" w:rsidRDefault="00524412" w:rsidP="00003F68">
            <w:pPr>
              <w:rPr>
                <w:sz w:val="24"/>
                <w:szCs w:val="24"/>
              </w:rPr>
            </w:pPr>
          </w:p>
        </w:tc>
        <w:tc>
          <w:tcPr>
            <w:tcW w:w="2664" w:type="dxa"/>
          </w:tcPr>
          <w:p w14:paraId="53A01556" w14:textId="77777777" w:rsidR="00524412" w:rsidRPr="009C7EEE" w:rsidRDefault="006545DD" w:rsidP="00003F68">
            <w:pPr>
              <w:pStyle w:val="TableParagraph"/>
              <w:numPr>
                <w:ilvl w:val="0"/>
                <w:numId w:val="52"/>
              </w:numPr>
              <w:tabs>
                <w:tab w:val="left" w:pos="434"/>
              </w:tabs>
              <w:spacing w:before="0"/>
              <w:ind w:left="434" w:hanging="241"/>
              <w:rPr>
                <w:sz w:val="24"/>
                <w:szCs w:val="24"/>
              </w:rPr>
            </w:pPr>
            <w:r w:rsidRPr="009C7EEE">
              <w:rPr>
                <w:sz w:val="24"/>
                <w:szCs w:val="24"/>
              </w:rPr>
              <w:t>Зимние</w:t>
            </w:r>
            <w:r w:rsidRPr="009C7EEE">
              <w:rPr>
                <w:spacing w:val="-7"/>
                <w:sz w:val="24"/>
                <w:szCs w:val="24"/>
              </w:rPr>
              <w:t xml:space="preserve"> </w:t>
            </w:r>
            <w:r w:rsidRPr="009C7EEE">
              <w:rPr>
                <w:sz w:val="24"/>
                <w:szCs w:val="24"/>
              </w:rPr>
              <w:t>забавы</w:t>
            </w:r>
            <w:r w:rsidRPr="009C7EEE">
              <w:rPr>
                <w:spacing w:val="-6"/>
                <w:sz w:val="24"/>
                <w:szCs w:val="24"/>
              </w:rPr>
              <w:t xml:space="preserve"> </w:t>
            </w:r>
            <w:r w:rsidRPr="009C7EEE">
              <w:rPr>
                <w:spacing w:val="-2"/>
                <w:sz w:val="24"/>
                <w:szCs w:val="24"/>
              </w:rPr>
              <w:t>детей.</w:t>
            </w:r>
          </w:p>
          <w:p w14:paraId="3F5F6473" w14:textId="77777777" w:rsidR="00524412" w:rsidRPr="009C7EEE" w:rsidRDefault="006545DD" w:rsidP="00003F68">
            <w:pPr>
              <w:pStyle w:val="TableParagraph"/>
              <w:numPr>
                <w:ilvl w:val="0"/>
                <w:numId w:val="52"/>
              </w:numPr>
              <w:tabs>
                <w:tab w:val="left" w:pos="434"/>
              </w:tabs>
              <w:spacing w:before="0"/>
              <w:ind w:left="434" w:hanging="241"/>
              <w:rPr>
                <w:sz w:val="24"/>
                <w:szCs w:val="24"/>
              </w:rPr>
            </w:pPr>
            <w:r w:rsidRPr="009C7EEE">
              <w:rPr>
                <w:sz w:val="24"/>
                <w:szCs w:val="24"/>
              </w:rPr>
              <w:t>Новый</w:t>
            </w:r>
            <w:r w:rsidRPr="009C7EEE">
              <w:rPr>
                <w:spacing w:val="-7"/>
                <w:sz w:val="24"/>
                <w:szCs w:val="24"/>
              </w:rPr>
              <w:t xml:space="preserve"> </w:t>
            </w:r>
            <w:r w:rsidRPr="009C7EEE">
              <w:rPr>
                <w:spacing w:val="-4"/>
                <w:sz w:val="24"/>
                <w:szCs w:val="24"/>
              </w:rPr>
              <w:t>год.</w:t>
            </w:r>
          </w:p>
        </w:tc>
        <w:tc>
          <w:tcPr>
            <w:tcW w:w="2638" w:type="dxa"/>
            <w:gridSpan w:val="3"/>
          </w:tcPr>
          <w:p w14:paraId="499D724F" w14:textId="77777777" w:rsidR="00524412" w:rsidRPr="009C7EEE" w:rsidRDefault="006545DD" w:rsidP="00003F68">
            <w:pPr>
              <w:pStyle w:val="TableParagraph"/>
              <w:spacing w:before="0"/>
              <w:ind w:left="84" w:right="539"/>
              <w:rPr>
                <w:i/>
                <w:sz w:val="24"/>
                <w:szCs w:val="24"/>
              </w:rPr>
            </w:pPr>
            <w:r w:rsidRPr="009C7EEE">
              <w:rPr>
                <w:sz w:val="24"/>
                <w:szCs w:val="24"/>
              </w:rPr>
              <w:t>1.</w:t>
            </w:r>
            <w:r w:rsidRPr="009C7EEE">
              <w:rPr>
                <w:spacing w:val="-15"/>
                <w:sz w:val="24"/>
                <w:szCs w:val="24"/>
              </w:rPr>
              <w:t xml:space="preserve"> </w:t>
            </w:r>
            <w:r w:rsidRPr="009C7EEE">
              <w:rPr>
                <w:sz w:val="24"/>
                <w:szCs w:val="24"/>
              </w:rPr>
              <w:t>Звук</w:t>
            </w:r>
            <w:r w:rsidRPr="009C7EEE">
              <w:rPr>
                <w:spacing w:val="-15"/>
                <w:sz w:val="24"/>
                <w:szCs w:val="24"/>
              </w:rPr>
              <w:t xml:space="preserve"> </w:t>
            </w:r>
            <w:r w:rsidRPr="009C7EEE">
              <w:rPr>
                <w:sz w:val="24"/>
                <w:szCs w:val="24"/>
              </w:rPr>
              <w:t>М</w:t>
            </w:r>
            <w:r w:rsidRPr="009C7EEE">
              <w:rPr>
                <w:spacing w:val="-15"/>
                <w:sz w:val="24"/>
                <w:szCs w:val="24"/>
              </w:rPr>
              <w:t xml:space="preserve"> </w:t>
            </w:r>
            <w:r w:rsidRPr="009C7EEE">
              <w:rPr>
                <w:sz w:val="24"/>
                <w:szCs w:val="24"/>
              </w:rPr>
              <w:t>и</w:t>
            </w:r>
            <w:r w:rsidRPr="009C7EEE">
              <w:rPr>
                <w:spacing w:val="-14"/>
                <w:sz w:val="24"/>
                <w:szCs w:val="24"/>
              </w:rPr>
              <w:t xml:space="preserve"> </w:t>
            </w:r>
            <w:r w:rsidRPr="009C7EEE">
              <w:rPr>
                <w:sz w:val="24"/>
                <w:szCs w:val="24"/>
              </w:rPr>
              <w:t xml:space="preserve">буква М. Предлоги </w:t>
            </w:r>
            <w:r w:rsidRPr="009C7EEE">
              <w:rPr>
                <w:i/>
                <w:sz w:val="24"/>
                <w:szCs w:val="24"/>
              </w:rPr>
              <w:t>на, над, под.</w:t>
            </w:r>
          </w:p>
        </w:tc>
        <w:tc>
          <w:tcPr>
            <w:tcW w:w="3147" w:type="dxa"/>
          </w:tcPr>
          <w:p w14:paraId="38371512"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5"/>
                <w:sz w:val="24"/>
                <w:szCs w:val="24"/>
              </w:rPr>
              <w:t xml:space="preserve"> </w:t>
            </w:r>
            <w:r w:rsidRPr="009C7EEE">
              <w:rPr>
                <w:sz w:val="24"/>
                <w:szCs w:val="24"/>
              </w:rPr>
              <w:t>Закрепление</w:t>
            </w:r>
            <w:r w:rsidRPr="009C7EEE">
              <w:rPr>
                <w:spacing w:val="-7"/>
                <w:sz w:val="24"/>
                <w:szCs w:val="24"/>
              </w:rPr>
              <w:t xml:space="preserve"> </w:t>
            </w:r>
            <w:r w:rsidRPr="009C7EEE">
              <w:rPr>
                <w:spacing w:val="-2"/>
                <w:sz w:val="24"/>
                <w:szCs w:val="24"/>
              </w:rPr>
              <w:t>понятий</w:t>
            </w:r>
          </w:p>
          <w:p w14:paraId="34301B3F" w14:textId="77777777" w:rsidR="00524412" w:rsidRPr="009C7EEE" w:rsidRDefault="006545DD" w:rsidP="00003F68">
            <w:pPr>
              <w:pStyle w:val="TableParagraph"/>
              <w:spacing w:before="0"/>
              <w:ind w:left="84"/>
              <w:rPr>
                <w:sz w:val="24"/>
                <w:szCs w:val="24"/>
              </w:rPr>
            </w:pPr>
            <w:r w:rsidRPr="009C7EEE">
              <w:rPr>
                <w:sz w:val="24"/>
                <w:szCs w:val="24"/>
              </w:rPr>
              <w:t>«больше»,</w:t>
            </w:r>
            <w:r w:rsidRPr="009C7EEE">
              <w:rPr>
                <w:spacing w:val="-12"/>
                <w:sz w:val="24"/>
                <w:szCs w:val="24"/>
              </w:rPr>
              <w:t xml:space="preserve"> </w:t>
            </w:r>
            <w:r w:rsidRPr="009C7EEE">
              <w:rPr>
                <w:spacing w:val="-2"/>
                <w:sz w:val="24"/>
                <w:szCs w:val="24"/>
              </w:rPr>
              <w:t>«меньше».</w:t>
            </w:r>
          </w:p>
        </w:tc>
      </w:tr>
      <w:tr w:rsidR="00524412" w:rsidRPr="009C7EEE" w14:paraId="4E7FCA97" w14:textId="77777777" w:rsidTr="0099625A">
        <w:trPr>
          <w:trHeight w:val="669"/>
        </w:trPr>
        <w:tc>
          <w:tcPr>
            <w:tcW w:w="1170" w:type="dxa"/>
            <w:vMerge w:val="restart"/>
            <w:tcBorders>
              <w:bottom w:val="nil"/>
            </w:tcBorders>
          </w:tcPr>
          <w:p w14:paraId="62F7B17E" w14:textId="602C4323" w:rsidR="00524412" w:rsidRPr="009C7EEE" w:rsidRDefault="006545DD" w:rsidP="00003F68">
            <w:pPr>
              <w:pStyle w:val="TableParagraph"/>
              <w:spacing w:before="0"/>
              <w:ind w:left="216" w:right="56" w:firstLine="24"/>
              <w:jc w:val="both"/>
              <w:rPr>
                <w:sz w:val="24"/>
                <w:szCs w:val="24"/>
              </w:rPr>
            </w:pPr>
            <w:r w:rsidRPr="009C7EEE">
              <w:rPr>
                <w:spacing w:val="-6"/>
                <w:sz w:val="24"/>
                <w:szCs w:val="24"/>
              </w:rPr>
              <w:t>Ян</w:t>
            </w:r>
            <w:r w:rsidRPr="009C7EEE">
              <w:rPr>
                <w:spacing w:val="-4"/>
                <w:sz w:val="24"/>
                <w:szCs w:val="24"/>
              </w:rPr>
              <w:t>вар</w:t>
            </w:r>
            <w:r w:rsidRPr="009C7EEE">
              <w:rPr>
                <w:spacing w:val="-10"/>
                <w:sz w:val="24"/>
                <w:szCs w:val="24"/>
              </w:rPr>
              <w:t>ь</w:t>
            </w:r>
          </w:p>
        </w:tc>
        <w:tc>
          <w:tcPr>
            <w:tcW w:w="8449" w:type="dxa"/>
            <w:gridSpan w:val="5"/>
          </w:tcPr>
          <w:p w14:paraId="5361156D" w14:textId="77777777" w:rsidR="00524412" w:rsidRPr="009C7EEE" w:rsidRDefault="006545DD" w:rsidP="00003F68">
            <w:pPr>
              <w:pStyle w:val="TableParagraph"/>
              <w:spacing w:before="0"/>
              <w:ind w:left="2880" w:right="2489"/>
              <w:jc w:val="center"/>
              <w:rPr>
                <w:sz w:val="24"/>
                <w:szCs w:val="24"/>
              </w:rPr>
            </w:pPr>
            <w:r w:rsidRPr="009C7EEE">
              <w:rPr>
                <w:spacing w:val="-2"/>
                <w:sz w:val="24"/>
                <w:szCs w:val="24"/>
              </w:rPr>
              <w:t>Диагностическое обследование</w:t>
            </w:r>
          </w:p>
        </w:tc>
      </w:tr>
      <w:tr w:rsidR="00524412" w:rsidRPr="009C7EEE" w14:paraId="4C31E53D" w14:textId="77777777" w:rsidTr="0099625A">
        <w:trPr>
          <w:trHeight w:val="1608"/>
        </w:trPr>
        <w:tc>
          <w:tcPr>
            <w:tcW w:w="1170" w:type="dxa"/>
            <w:vMerge/>
            <w:tcBorders>
              <w:top w:val="nil"/>
              <w:bottom w:val="nil"/>
            </w:tcBorders>
          </w:tcPr>
          <w:p w14:paraId="178BF473" w14:textId="77777777" w:rsidR="00524412" w:rsidRPr="009C7EEE" w:rsidRDefault="00524412" w:rsidP="00003F68">
            <w:pPr>
              <w:rPr>
                <w:sz w:val="24"/>
                <w:szCs w:val="24"/>
              </w:rPr>
            </w:pPr>
          </w:p>
        </w:tc>
        <w:tc>
          <w:tcPr>
            <w:tcW w:w="2664" w:type="dxa"/>
          </w:tcPr>
          <w:p w14:paraId="6F2DA156" w14:textId="77777777" w:rsidR="00524412" w:rsidRPr="009C7EEE" w:rsidRDefault="006545DD" w:rsidP="00003F68">
            <w:pPr>
              <w:pStyle w:val="TableParagraph"/>
              <w:numPr>
                <w:ilvl w:val="0"/>
                <w:numId w:val="51"/>
              </w:numPr>
              <w:tabs>
                <w:tab w:val="left" w:pos="434"/>
              </w:tabs>
              <w:spacing w:before="0"/>
              <w:ind w:left="434" w:hanging="241"/>
              <w:rPr>
                <w:sz w:val="24"/>
                <w:szCs w:val="24"/>
              </w:rPr>
            </w:pPr>
            <w:r w:rsidRPr="009C7EEE">
              <w:rPr>
                <w:sz w:val="24"/>
                <w:szCs w:val="24"/>
              </w:rPr>
              <w:t>Водный</w:t>
            </w:r>
            <w:r w:rsidRPr="009C7EEE">
              <w:rPr>
                <w:spacing w:val="-13"/>
                <w:sz w:val="24"/>
                <w:szCs w:val="24"/>
              </w:rPr>
              <w:t xml:space="preserve"> </w:t>
            </w:r>
            <w:r w:rsidRPr="009C7EEE">
              <w:rPr>
                <w:spacing w:val="-2"/>
                <w:sz w:val="24"/>
                <w:szCs w:val="24"/>
              </w:rPr>
              <w:t>транспорт.</w:t>
            </w:r>
          </w:p>
          <w:p w14:paraId="44935DF9" w14:textId="77777777" w:rsidR="00524412" w:rsidRPr="009C7EEE" w:rsidRDefault="006545DD" w:rsidP="00003F68">
            <w:pPr>
              <w:pStyle w:val="TableParagraph"/>
              <w:numPr>
                <w:ilvl w:val="0"/>
                <w:numId w:val="51"/>
              </w:numPr>
              <w:tabs>
                <w:tab w:val="left" w:pos="434"/>
              </w:tabs>
              <w:spacing w:before="0"/>
              <w:ind w:left="434" w:right="1000" w:hanging="241"/>
              <w:rPr>
                <w:sz w:val="24"/>
                <w:szCs w:val="24"/>
              </w:rPr>
            </w:pPr>
            <w:r w:rsidRPr="009C7EEE">
              <w:rPr>
                <w:spacing w:val="-2"/>
                <w:sz w:val="24"/>
                <w:szCs w:val="24"/>
              </w:rPr>
              <w:t>Воздушный транспорт.</w:t>
            </w:r>
          </w:p>
        </w:tc>
        <w:tc>
          <w:tcPr>
            <w:tcW w:w="2332" w:type="dxa"/>
          </w:tcPr>
          <w:p w14:paraId="6488EB80" w14:textId="77777777" w:rsidR="00524412" w:rsidRPr="009C7EEE" w:rsidRDefault="006545DD" w:rsidP="00003F68">
            <w:pPr>
              <w:pStyle w:val="TableParagraph"/>
              <w:spacing w:before="0"/>
              <w:ind w:left="84"/>
              <w:rPr>
                <w:i/>
                <w:sz w:val="24"/>
                <w:szCs w:val="24"/>
              </w:rPr>
            </w:pPr>
            <w:r w:rsidRPr="009C7EEE">
              <w:rPr>
                <w:spacing w:val="-2"/>
                <w:sz w:val="24"/>
                <w:szCs w:val="24"/>
              </w:rPr>
              <w:t>1.</w:t>
            </w:r>
            <w:r w:rsidRPr="009C7EEE">
              <w:rPr>
                <w:spacing w:val="-13"/>
                <w:sz w:val="24"/>
                <w:szCs w:val="24"/>
              </w:rPr>
              <w:t xml:space="preserve"> </w:t>
            </w:r>
            <w:r w:rsidRPr="009C7EEE">
              <w:rPr>
                <w:spacing w:val="-2"/>
                <w:sz w:val="24"/>
                <w:szCs w:val="24"/>
              </w:rPr>
              <w:t>Звук</w:t>
            </w:r>
            <w:r w:rsidRPr="009C7EEE">
              <w:rPr>
                <w:spacing w:val="-13"/>
                <w:sz w:val="24"/>
                <w:szCs w:val="24"/>
              </w:rPr>
              <w:t xml:space="preserve"> </w:t>
            </w:r>
            <w:r w:rsidRPr="009C7EEE">
              <w:rPr>
                <w:spacing w:val="-2"/>
                <w:sz w:val="24"/>
                <w:szCs w:val="24"/>
              </w:rPr>
              <w:t>и</w:t>
            </w:r>
            <w:r w:rsidRPr="009C7EEE">
              <w:rPr>
                <w:spacing w:val="-13"/>
                <w:sz w:val="24"/>
                <w:szCs w:val="24"/>
              </w:rPr>
              <w:t xml:space="preserve"> </w:t>
            </w:r>
            <w:r w:rsidRPr="009C7EEE">
              <w:rPr>
                <w:spacing w:val="-2"/>
                <w:sz w:val="24"/>
                <w:szCs w:val="24"/>
              </w:rPr>
              <w:t xml:space="preserve">букваМ. </w:t>
            </w:r>
            <w:r w:rsidRPr="009C7EEE">
              <w:rPr>
                <w:sz w:val="24"/>
                <w:szCs w:val="24"/>
              </w:rPr>
              <w:t xml:space="preserve">Предлог </w:t>
            </w:r>
            <w:r w:rsidRPr="009C7EEE">
              <w:rPr>
                <w:i/>
                <w:sz w:val="24"/>
                <w:szCs w:val="24"/>
              </w:rPr>
              <w:t>между.</w:t>
            </w:r>
          </w:p>
        </w:tc>
        <w:tc>
          <w:tcPr>
            <w:tcW w:w="3453" w:type="dxa"/>
            <w:gridSpan w:val="3"/>
          </w:tcPr>
          <w:p w14:paraId="73BF89BA" w14:textId="77777777" w:rsidR="00524412" w:rsidRPr="009C7EEE" w:rsidRDefault="006545DD" w:rsidP="00003F68">
            <w:pPr>
              <w:pStyle w:val="TableParagraph"/>
              <w:numPr>
                <w:ilvl w:val="0"/>
                <w:numId w:val="50"/>
              </w:numPr>
              <w:tabs>
                <w:tab w:val="left" w:pos="325"/>
                <w:tab w:val="left" w:pos="436"/>
              </w:tabs>
              <w:spacing w:before="0"/>
              <w:ind w:right="893" w:hanging="130"/>
              <w:rPr>
                <w:sz w:val="24"/>
                <w:szCs w:val="24"/>
              </w:rPr>
            </w:pPr>
            <w:r w:rsidRPr="009C7EEE">
              <w:rPr>
                <w:spacing w:val="-2"/>
                <w:sz w:val="24"/>
                <w:szCs w:val="24"/>
              </w:rPr>
              <w:t xml:space="preserve">Повторение </w:t>
            </w:r>
            <w:r w:rsidRPr="009C7EEE">
              <w:rPr>
                <w:sz w:val="24"/>
                <w:szCs w:val="24"/>
              </w:rPr>
              <w:t>образования</w:t>
            </w:r>
            <w:r w:rsidRPr="009C7EEE">
              <w:rPr>
                <w:spacing w:val="-15"/>
                <w:sz w:val="24"/>
                <w:szCs w:val="24"/>
              </w:rPr>
              <w:t xml:space="preserve"> </w:t>
            </w:r>
            <w:r w:rsidRPr="009C7EEE">
              <w:rPr>
                <w:sz w:val="24"/>
                <w:szCs w:val="24"/>
              </w:rPr>
              <w:t>исостава числа 4.</w:t>
            </w:r>
          </w:p>
          <w:p w14:paraId="1613AAEB" w14:textId="77777777" w:rsidR="00524412" w:rsidRPr="009C7EEE" w:rsidRDefault="006545DD" w:rsidP="00003F68">
            <w:pPr>
              <w:pStyle w:val="TableParagraph"/>
              <w:numPr>
                <w:ilvl w:val="0"/>
                <w:numId w:val="50"/>
              </w:numPr>
              <w:tabs>
                <w:tab w:val="left" w:pos="436"/>
              </w:tabs>
              <w:spacing w:before="0"/>
              <w:ind w:left="436"/>
              <w:rPr>
                <w:sz w:val="24"/>
                <w:szCs w:val="24"/>
              </w:rPr>
            </w:pPr>
            <w:r w:rsidRPr="009C7EEE">
              <w:rPr>
                <w:spacing w:val="-2"/>
                <w:sz w:val="24"/>
                <w:szCs w:val="24"/>
              </w:rPr>
              <w:t>Геометрическая</w:t>
            </w:r>
          </w:p>
          <w:p w14:paraId="0B90C713" w14:textId="77777777" w:rsidR="00524412" w:rsidRPr="009C7EEE" w:rsidRDefault="006545DD" w:rsidP="00003F68">
            <w:pPr>
              <w:pStyle w:val="TableParagraph"/>
              <w:spacing w:before="0"/>
              <w:ind w:left="325"/>
              <w:rPr>
                <w:sz w:val="24"/>
                <w:szCs w:val="24"/>
              </w:rPr>
            </w:pPr>
            <w:r w:rsidRPr="009C7EEE">
              <w:rPr>
                <w:spacing w:val="-2"/>
                <w:sz w:val="24"/>
                <w:szCs w:val="24"/>
              </w:rPr>
              <w:t>фигуратреугольник.</w:t>
            </w:r>
          </w:p>
        </w:tc>
      </w:tr>
      <w:tr w:rsidR="00524412" w:rsidRPr="009C7EEE" w14:paraId="793906C1" w14:textId="77777777" w:rsidTr="0099625A">
        <w:trPr>
          <w:trHeight w:val="1808"/>
        </w:trPr>
        <w:tc>
          <w:tcPr>
            <w:tcW w:w="1170" w:type="dxa"/>
            <w:vMerge/>
            <w:tcBorders>
              <w:top w:val="nil"/>
              <w:bottom w:val="nil"/>
            </w:tcBorders>
          </w:tcPr>
          <w:p w14:paraId="31343DFC" w14:textId="77777777" w:rsidR="00524412" w:rsidRPr="009C7EEE" w:rsidRDefault="00524412" w:rsidP="00003F68">
            <w:pPr>
              <w:rPr>
                <w:sz w:val="24"/>
                <w:szCs w:val="24"/>
              </w:rPr>
            </w:pPr>
          </w:p>
        </w:tc>
        <w:tc>
          <w:tcPr>
            <w:tcW w:w="2664" w:type="dxa"/>
          </w:tcPr>
          <w:p w14:paraId="3C3ACACF" w14:textId="77777777" w:rsidR="00524412" w:rsidRPr="009C7EEE" w:rsidRDefault="006545DD" w:rsidP="00003F68">
            <w:pPr>
              <w:pStyle w:val="TableParagraph"/>
              <w:numPr>
                <w:ilvl w:val="0"/>
                <w:numId w:val="49"/>
              </w:numPr>
              <w:tabs>
                <w:tab w:val="left" w:pos="434"/>
              </w:tabs>
              <w:spacing w:before="0"/>
              <w:ind w:left="434" w:hanging="241"/>
              <w:jc w:val="both"/>
              <w:rPr>
                <w:sz w:val="24"/>
                <w:szCs w:val="24"/>
              </w:rPr>
            </w:pPr>
            <w:r w:rsidRPr="009C7EEE">
              <w:rPr>
                <w:sz w:val="24"/>
                <w:szCs w:val="24"/>
              </w:rPr>
              <w:t>Наземный</w:t>
            </w:r>
            <w:r w:rsidRPr="009C7EEE">
              <w:rPr>
                <w:spacing w:val="-9"/>
                <w:sz w:val="24"/>
                <w:szCs w:val="24"/>
              </w:rPr>
              <w:t xml:space="preserve"> </w:t>
            </w:r>
            <w:r w:rsidRPr="009C7EEE">
              <w:rPr>
                <w:spacing w:val="-2"/>
                <w:sz w:val="24"/>
                <w:szCs w:val="24"/>
              </w:rPr>
              <w:t>транспорт.</w:t>
            </w:r>
          </w:p>
          <w:p w14:paraId="36832E02" w14:textId="77777777" w:rsidR="00524412" w:rsidRPr="009C7EEE" w:rsidRDefault="006545DD" w:rsidP="00003F68">
            <w:pPr>
              <w:pStyle w:val="TableParagraph"/>
              <w:numPr>
                <w:ilvl w:val="0"/>
                <w:numId w:val="49"/>
              </w:numPr>
              <w:tabs>
                <w:tab w:val="left" w:pos="325"/>
                <w:tab w:val="left" w:pos="434"/>
              </w:tabs>
              <w:spacing w:before="0"/>
              <w:ind w:left="325" w:right="258" w:hanging="131"/>
              <w:jc w:val="both"/>
              <w:rPr>
                <w:sz w:val="24"/>
                <w:szCs w:val="24"/>
              </w:rPr>
            </w:pPr>
            <w:r w:rsidRPr="009C7EEE">
              <w:rPr>
                <w:spacing w:val="18"/>
                <w:sz w:val="24"/>
                <w:szCs w:val="24"/>
              </w:rPr>
              <w:t xml:space="preserve">Геометрические </w:t>
            </w:r>
            <w:r w:rsidRPr="009C7EEE">
              <w:rPr>
                <w:spacing w:val="47"/>
                <w:sz w:val="24"/>
                <w:szCs w:val="24"/>
              </w:rPr>
              <w:t>фигуры</w:t>
            </w:r>
            <w:r w:rsidRPr="009C7EEE">
              <w:rPr>
                <w:spacing w:val="-15"/>
                <w:sz w:val="24"/>
                <w:szCs w:val="24"/>
              </w:rPr>
              <w:t xml:space="preserve"> </w:t>
            </w:r>
            <w:r w:rsidRPr="009C7EEE">
              <w:rPr>
                <w:sz w:val="24"/>
                <w:szCs w:val="24"/>
              </w:rPr>
              <w:t>:</w:t>
            </w:r>
            <w:r w:rsidRPr="009C7EEE">
              <w:rPr>
                <w:spacing w:val="40"/>
                <w:sz w:val="24"/>
                <w:szCs w:val="24"/>
              </w:rPr>
              <w:t xml:space="preserve"> </w:t>
            </w:r>
            <w:r w:rsidRPr="009C7EEE">
              <w:rPr>
                <w:spacing w:val="28"/>
                <w:sz w:val="24"/>
                <w:szCs w:val="24"/>
              </w:rPr>
              <w:t>кр</w:t>
            </w:r>
            <w:r w:rsidRPr="009C7EEE">
              <w:rPr>
                <w:spacing w:val="-10"/>
                <w:sz w:val="24"/>
                <w:szCs w:val="24"/>
              </w:rPr>
              <w:t xml:space="preserve"> </w:t>
            </w:r>
            <w:r w:rsidRPr="009C7EEE">
              <w:rPr>
                <w:sz w:val="24"/>
                <w:szCs w:val="24"/>
              </w:rPr>
              <w:t>у</w:t>
            </w:r>
            <w:r w:rsidRPr="009C7EEE">
              <w:rPr>
                <w:spacing w:val="-7"/>
                <w:sz w:val="24"/>
                <w:szCs w:val="24"/>
              </w:rPr>
              <w:t xml:space="preserve"> </w:t>
            </w:r>
            <w:r w:rsidRPr="009C7EEE">
              <w:rPr>
                <w:sz w:val="24"/>
                <w:szCs w:val="24"/>
              </w:rPr>
              <w:t>г</w:t>
            </w:r>
            <w:r w:rsidRPr="009C7EEE">
              <w:rPr>
                <w:spacing w:val="-15"/>
                <w:sz w:val="24"/>
                <w:szCs w:val="24"/>
              </w:rPr>
              <w:t xml:space="preserve"> </w:t>
            </w:r>
            <w:r w:rsidRPr="009C7EEE">
              <w:rPr>
                <w:sz w:val="24"/>
                <w:szCs w:val="24"/>
              </w:rPr>
              <w:t>, к</w:t>
            </w:r>
            <w:r w:rsidRPr="009C7EEE">
              <w:rPr>
                <w:spacing w:val="80"/>
                <w:w w:val="150"/>
                <w:sz w:val="24"/>
                <w:szCs w:val="24"/>
              </w:rPr>
              <w:t xml:space="preserve"> </w:t>
            </w:r>
            <w:r w:rsidRPr="009C7EEE">
              <w:rPr>
                <w:sz w:val="24"/>
                <w:szCs w:val="24"/>
              </w:rPr>
              <w:t>в</w:t>
            </w:r>
            <w:r w:rsidRPr="009C7EEE">
              <w:rPr>
                <w:spacing w:val="79"/>
                <w:w w:val="150"/>
                <w:sz w:val="24"/>
                <w:szCs w:val="24"/>
              </w:rPr>
              <w:t xml:space="preserve"> </w:t>
            </w:r>
            <w:r w:rsidRPr="009C7EEE">
              <w:rPr>
                <w:sz w:val="24"/>
                <w:szCs w:val="24"/>
              </w:rPr>
              <w:t>а</w:t>
            </w:r>
            <w:r w:rsidRPr="009C7EEE">
              <w:rPr>
                <w:spacing w:val="80"/>
                <w:w w:val="150"/>
                <w:sz w:val="24"/>
                <w:szCs w:val="24"/>
              </w:rPr>
              <w:t xml:space="preserve"> </w:t>
            </w:r>
            <w:r w:rsidRPr="009C7EEE">
              <w:rPr>
                <w:sz w:val="24"/>
                <w:szCs w:val="24"/>
              </w:rPr>
              <w:t>д</w:t>
            </w:r>
            <w:r w:rsidRPr="009C7EEE">
              <w:rPr>
                <w:spacing w:val="80"/>
                <w:w w:val="150"/>
                <w:sz w:val="24"/>
                <w:szCs w:val="24"/>
              </w:rPr>
              <w:t xml:space="preserve"> </w:t>
            </w:r>
            <w:r w:rsidRPr="009C7EEE">
              <w:rPr>
                <w:sz w:val="24"/>
                <w:szCs w:val="24"/>
              </w:rPr>
              <w:t>р</w:t>
            </w:r>
            <w:r w:rsidRPr="009C7EEE">
              <w:rPr>
                <w:spacing w:val="80"/>
                <w:w w:val="150"/>
                <w:sz w:val="24"/>
                <w:szCs w:val="24"/>
              </w:rPr>
              <w:t xml:space="preserve"> </w:t>
            </w:r>
            <w:r w:rsidRPr="009C7EEE">
              <w:rPr>
                <w:sz w:val="24"/>
                <w:szCs w:val="24"/>
              </w:rPr>
              <w:t>а</w:t>
            </w:r>
            <w:r w:rsidRPr="009C7EEE">
              <w:rPr>
                <w:spacing w:val="76"/>
                <w:w w:val="150"/>
                <w:sz w:val="24"/>
                <w:szCs w:val="24"/>
              </w:rPr>
              <w:t xml:space="preserve"> </w:t>
            </w:r>
            <w:r w:rsidRPr="009C7EEE">
              <w:rPr>
                <w:sz w:val="24"/>
                <w:szCs w:val="24"/>
              </w:rPr>
              <w:t>т</w:t>
            </w:r>
            <w:r w:rsidRPr="009C7EEE">
              <w:rPr>
                <w:spacing w:val="80"/>
                <w:sz w:val="24"/>
                <w:szCs w:val="24"/>
              </w:rPr>
              <w:t xml:space="preserve"> </w:t>
            </w:r>
            <w:r w:rsidRPr="009C7EEE">
              <w:rPr>
                <w:sz w:val="24"/>
                <w:szCs w:val="24"/>
              </w:rPr>
              <w:t>, т р е</w:t>
            </w:r>
            <w:r w:rsidRPr="009C7EEE">
              <w:rPr>
                <w:spacing w:val="-2"/>
                <w:sz w:val="24"/>
                <w:szCs w:val="24"/>
              </w:rPr>
              <w:t xml:space="preserve"> </w:t>
            </w:r>
            <w:r w:rsidRPr="009C7EEE">
              <w:rPr>
                <w:sz w:val="24"/>
                <w:szCs w:val="24"/>
              </w:rPr>
              <w:t>у г</w:t>
            </w:r>
            <w:r w:rsidRPr="009C7EEE">
              <w:rPr>
                <w:spacing w:val="-2"/>
                <w:sz w:val="24"/>
                <w:szCs w:val="24"/>
              </w:rPr>
              <w:t xml:space="preserve"> </w:t>
            </w:r>
            <w:r w:rsidRPr="009C7EEE">
              <w:rPr>
                <w:sz w:val="24"/>
                <w:szCs w:val="24"/>
              </w:rPr>
              <w:t xml:space="preserve">о л ь н и к , </w:t>
            </w:r>
            <w:r w:rsidRPr="009C7EEE">
              <w:rPr>
                <w:spacing w:val="-2"/>
                <w:sz w:val="24"/>
                <w:szCs w:val="24"/>
              </w:rPr>
              <w:t>прямоугольник.</w:t>
            </w:r>
          </w:p>
        </w:tc>
        <w:tc>
          <w:tcPr>
            <w:tcW w:w="2332" w:type="dxa"/>
          </w:tcPr>
          <w:p w14:paraId="6188CF27" w14:textId="77777777" w:rsidR="00524412" w:rsidRPr="009C7EEE" w:rsidRDefault="006545DD" w:rsidP="00003F68">
            <w:pPr>
              <w:pStyle w:val="TableParagraph"/>
              <w:spacing w:before="0"/>
              <w:ind w:left="84"/>
              <w:rPr>
                <w:i/>
                <w:sz w:val="24"/>
                <w:szCs w:val="24"/>
              </w:rPr>
            </w:pPr>
            <w:r w:rsidRPr="009C7EEE">
              <w:rPr>
                <w:sz w:val="24"/>
                <w:szCs w:val="24"/>
              </w:rPr>
              <w:t>1.</w:t>
            </w:r>
            <w:r w:rsidRPr="009C7EEE">
              <w:rPr>
                <w:spacing w:val="-15"/>
                <w:sz w:val="24"/>
                <w:szCs w:val="24"/>
              </w:rPr>
              <w:t xml:space="preserve"> </w:t>
            </w:r>
            <w:r w:rsidRPr="009C7EEE">
              <w:rPr>
                <w:sz w:val="24"/>
                <w:szCs w:val="24"/>
              </w:rPr>
              <w:t>Звук</w:t>
            </w:r>
            <w:r w:rsidRPr="009C7EEE">
              <w:rPr>
                <w:spacing w:val="-15"/>
                <w:sz w:val="24"/>
                <w:szCs w:val="24"/>
              </w:rPr>
              <w:t xml:space="preserve"> </w:t>
            </w:r>
            <w:r w:rsidRPr="009C7EEE">
              <w:rPr>
                <w:sz w:val="24"/>
                <w:szCs w:val="24"/>
              </w:rPr>
              <w:t>и</w:t>
            </w:r>
            <w:r w:rsidRPr="009C7EEE">
              <w:rPr>
                <w:spacing w:val="-15"/>
                <w:sz w:val="24"/>
                <w:szCs w:val="24"/>
              </w:rPr>
              <w:t xml:space="preserve"> </w:t>
            </w:r>
            <w:r w:rsidRPr="009C7EEE">
              <w:rPr>
                <w:sz w:val="24"/>
                <w:szCs w:val="24"/>
              </w:rPr>
              <w:t>буква</w:t>
            </w:r>
            <w:r w:rsidRPr="009C7EEE">
              <w:rPr>
                <w:spacing w:val="-15"/>
                <w:sz w:val="24"/>
                <w:szCs w:val="24"/>
              </w:rPr>
              <w:t xml:space="preserve"> </w:t>
            </w:r>
            <w:r w:rsidRPr="009C7EEE">
              <w:rPr>
                <w:sz w:val="24"/>
                <w:szCs w:val="24"/>
              </w:rPr>
              <w:t xml:space="preserve">Н. Предлоги </w:t>
            </w:r>
            <w:r w:rsidRPr="009C7EEE">
              <w:rPr>
                <w:i/>
                <w:sz w:val="24"/>
                <w:szCs w:val="24"/>
              </w:rPr>
              <w:t>на,</w:t>
            </w:r>
          </w:p>
          <w:p w14:paraId="587FEF7F" w14:textId="77777777" w:rsidR="00524412" w:rsidRPr="009C7EEE" w:rsidRDefault="006545DD" w:rsidP="00003F68">
            <w:pPr>
              <w:pStyle w:val="TableParagraph"/>
              <w:spacing w:before="0"/>
              <w:ind w:left="84"/>
              <w:rPr>
                <w:i/>
                <w:sz w:val="24"/>
                <w:szCs w:val="24"/>
              </w:rPr>
            </w:pPr>
            <w:r w:rsidRPr="009C7EEE">
              <w:rPr>
                <w:i/>
                <w:sz w:val="24"/>
                <w:szCs w:val="24"/>
              </w:rPr>
              <w:t>за</w:t>
            </w:r>
            <w:r w:rsidRPr="009C7EEE">
              <w:rPr>
                <w:sz w:val="24"/>
                <w:szCs w:val="24"/>
              </w:rPr>
              <w:t>,</w:t>
            </w:r>
            <w:r w:rsidRPr="009C7EEE">
              <w:rPr>
                <w:spacing w:val="-15"/>
                <w:sz w:val="24"/>
                <w:szCs w:val="24"/>
              </w:rPr>
              <w:t xml:space="preserve"> </w:t>
            </w:r>
            <w:r w:rsidRPr="009C7EEE">
              <w:rPr>
                <w:i/>
                <w:sz w:val="24"/>
                <w:szCs w:val="24"/>
              </w:rPr>
              <w:t>перед,</w:t>
            </w:r>
            <w:r w:rsidRPr="009C7EEE">
              <w:rPr>
                <w:i/>
                <w:spacing w:val="-15"/>
                <w:sz w:val="24"/>
                <w:szCs w:val="24"/>
              </w:rPr>
              <w:t xml:space="preserve"> </w:t>
            </w:r>
            <w:r w:rsidRPr="009C7EEE">
              <w:rPr>
                <w:i/>
                <w:spacing w:val="-2"/>
                <w:sz w:val="24"/>
                <w:szCs w:val="24"/>
              </w:rPr>
              <w:t>после,</w:t>
            </w:r>
          </w:p>
          <w:p w14:paraId="3F13BD4B" w14:textId="77777777" w:rsidR="00524412" w:rsidRPr="009C7EEE" w:rsidRDefault="006545DD" w:rsidP="00003F68">
            <w:pPr>
              <w:pStyle w:val="TableParagraph"/>
              <w:spacing w:before="0"/>
              <w:ind w:left="84"/>
              <w:rPr>
                <w:i/>
                <w:sz w:val="24"/>
                <w:szCs w:val="24"/>
              </w:rPr>
            </w:pPr>
            <w:r w:rsidRPr="009C7EEE">
              <w:rPr>
                <w:i/>
                <w:spacing w:val="-2"/>
                <w:sz w:val="24"/>
                <w:szCs w:val="24"/>
              </w:rPr>
              <w:t>между.</w:t>
            </w:r>
          </w:p>
        </w:tc>
        <w:tc>
          <w:tcPr>
            <w:tcW w:w="3453" w:type="dxa"/>
            <w:gridSpan w:val="3"/>
          </w:tcPr>
          <w:p w14:paraId="7351BE22" w14:textId="77777777" w:rsidR="00524412" w:rsidRPr="009C7EEE" w:rsidRDefault="006545DD" w:rsidP="00003F68">
            <w:pPr>
              <w:pStyle w:val="TableParagraph"/>
              <w:numPr>
                <w:ilvl w:val="0"/>
                <w:numId w:val="48"/>
              </w:numPr>
              <w:tabs>
                <w:tab w:val="left" w:pos="325"/>
                <w:tab w:val="left" w:pos="436"/>
              </w:tabs>
              <w:spacing w:before="0"/>
              <w:ind w:right="1155" w:hanging="130"/>
              <w:rPr>
                <w:sz w:val="24"/>
                <w:szCs w:val="24"/>
              </w:rPr>
            </w:pPr>
            <w:r w:rsidRPr="009C7EEE">
              <w:rPr>
                <w:spacing w:val="-2"/>
                <w:sz w:val="24"/>
                <w:szCs w:val="24"/>
              </w:rPr>
              <w:t>Образование числа</w:t>
            </w:r>
            <w:r w:rsidRPr="009C7EEE">
              <w:rPr>
                <w:spacing w:val="-13"/>
                <w:sz w:val="24"/>
                <w:szCs w:val="24"/>
              </w:rPr>
              <w:t xml:space="preserve"> </w:t>
            </w:r>
            <w:r w:rsidRPr="009C7EEE">
              <w:rPr>
                <w:spacing w:val="-2"/>
                <w:sz w:val="24"/>
                <w:szCs w:val="24"/>
              </w:rPr>
              <w:t xml:space="preserve">5,знакомство </w:t>
            </w:r>
            <w:r w:rsidRPr="009C7EEE">
              <w:rPr>
                <w:sz w:val="24"/>
                <w:szCs w:val="24"/>
              </w:rPr>
              <w:t>с цифрой 5.</w:t>
            </w:r>
          </w:p>
          <w:p w14:paraId="21F82107" w14:textId="77777777" w:rsidR="00524412" w:rsidRPr="009C7EEE" w:rsidRDefault="006545DD" w:rsidP="00003F68">
            <w:pPr>
              <w:pStyle w:val="TableParagraph"/>
              <w:numPr>
                <w:ilvl w:val="0"/>
                <w:numId w:val="48"/>
              </w:numPr>
              <w:tabs>
                <w:tab w:val="left" w:pos="436"/>
              </w:tabs>
              <w:spacing w:before="0"/>
              <w:ind w:left="436" w:hanging="242"/>
              <w:rPr>
                <w:sz w:val="24"/>
                <w:szCs w:val="24"/>
              </w:rPr>
            </w:pPr>
            <w:r w:rsidRPr="009C7EEE">
              <w:rPr>
                <w:sz w:val="24"/>
                <w:szCs w:val="24"/>
              </w:rPr>
              <w:t>Понятия</w:t>
            </w:r>
            <w:r w:rsidRPr="009C7EEE">
              <w:rPr>
                <w:spacing w:val="-15"/>
                <w:sz w:val="24"/>
                <w:szCs w:val="24"/>
              </w:rPr>
              <w:t xml:space="preserve"> </w:t>
            </w:r>
            <w:r w:rsidRPr="009C7EEE">
              <w:rPr>
                <w:sz w:val="24"/>
                <w:szCs w:val="24"/>
              </w:rPr>
              <w:t>«вчера»,</w:t>
            </w:r>
            <w:r w:rsidRPr="009C7EEE">
              <w:rPr>
                <w:spacing w:val="-12"/>
                <w:sz w:val="24"/>
                <w:szCs w:val="24"/>
              </w:rPr>
              <w:t xml:space="preserve"> </w:t>
            </w:r>
            <w:r w:rsidRPr="009C7EEE">
              <w:rPr>
                <w:spacing w:val="-2"/>
                <w:sz w:val="24"/>
                <w:szCs w:val="24"/>
              </w:rPr>
              <w:t>«сегодня»,</w:t>
            </w:r>
          </w:p>
          <w:p w14:paraId="4717DAFD" w14:textId="77777777" w:rsidR="00524412" w:rsidRPr="009C7EEE" w:rsidRDefault="006545DD" w:rsidP="00003F68">
            <w:pPr>
              <w:pStyle w:val="TableParagraph"/>
              <w:spacing w:before="0"/>
              <w:ind w:left="84"/>
              <w:rPr>
                <w:sz w:val="24"/>
                <w:szCs w:val="24"/>
              </w:rPr>
            </w:pPr>
            <w:r w:rsidRPr="009C7EEE">
              <w:rPr>
                <w:sz w:val="24"/>
                <w:szCs w:val="24"/>
              </w:rPr>
              <w:t>«завтра»,</w:t>
            </w:r>
            <w:r w:rsidRPr="009C7EEE">
              <w:rPr>
                <w:spacing w:val="-10"/>
                <w:sz w:val="24"/>
                <w:szCs w:val="24"/>
              </w:rPr>
              <w:t xml:space="preserve"> </w:t>
            </w:r>
            <w:r w:rsidRPr="009C7EEE">
              <w:rPr>
                <w:sz w:val="24"/>
                <w:szCs w:val="24"/>
              </w:rPr>
              <w:t>«раньше»,</w:t>
            </w:r>
            <w:r w:rsidRPr="009C7EEE">
              <w:rPr>
                <w:spacing w:val="-10"/>
                <w:sz w:val="24"/>
                <w:szCs w:val="24"/>
              </w:rPr>
              <w:t xml:space="preserve"> </w:t>
            </w:r>
            <w:r w:rsidRPr="009C7EEE">
              <w:rPr>
                <w:spacing w:val="-2"/>
                <w:sz w:val="24"/>
                <w:szCs w:val="24"/>
              </w:rPr>
              <w:t>«позже».</w:t>
            </w:r>
          </w:p>
        </w:tc>
      </w:tr>
    </w:tbl>
    <w:p w14:paraId="1BC51B11" w14:textId="77777777" w:rsidR="00524412" w:rsidRPr="009C7EEE" w:rsidRDefault="00524412" w:rsidP="00003F68">
      <w:pPr>
        <w:pStyle w:val="TableParagraph"/>
        <w:spacing w:before="0"/>
        <w:rPr>
          <w:sz w:val="24"/>
          <w:szCs w:val="24"/>
        </w:rPr>
        <w:sectPr w:rsidR="00524412" w:rsidRPr="009C7EEE">
          <w:pgSz w:w="11900" w:h="16840"/>
          <w:pgMar w:top="540" w:right="708" w:bottom="480" w:left="566" w:header="0" w:footer="286" w:gutter="0"/>
          <w:cols w:space="720"/>
        </w:sectPr>
      </w:pPr>
    </w:p>
    <w:p w14:paraId="73AC25E0" w14:textId="77777777" w:rsidR="00524412" w:rsidRPr="009C7EEE" w:rsidRDefault="00524412" w:rsidP="00003F68">
      <w:pPr>
        <w:pStyle w:val="a3"/>
        <w:spacing w:before="0"/>
        <w:ind w:left="0"/>
        <w:jc w:val="left"/>
        <w:rPr>
          <w:b/>
          <w:sz w:val="24"/>
          <w:szCs w:val="24"/>
        </w:rPr>
      </w:pPr>
    </w:p>
    <w:tbl>
      <w:tblPr>
        <w:tblStyle w:val="TableNormal"/>
        <w:tblW w:w="0" w:type="auto"/>
        <w:tblInd w:w="85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276"/>
        <w:gridCol w:w="2414"/>
        <w:gridCol w:w="2179"/>
        <w:gridCol w:w="153"/>
        <w:gridCol w:w="3333"/>
        <w:gridCol w:w="145"/>
      </w:tblGrid>
      <w:tr w:rsidR="00524412" w:rsidRPr="009C7EEE" w14:paraId="09006E06" w14:textId="77777777" w:rsidTr="0099625A">
        <w:trPr>
          <w:trHeight w:val="1236"/>
        </w:trPr>
        <w:tc>
          <w:tcPr>
            <w:tcW w:w="1276" w:type="dxa"/>
            <w:vMerge w:val="restart"/>
            <w:tcBorders>
              <w:top w:val="nil"/>
            </w:tcBorders>
          </w:tcPr>
          <w:p w14:paraId="2E360640" w14:textId="77777777" w:rsidR="00524412" w:rsidRPr="009C7EEE" w:rsidRDefault="00524412" w:rsidP="00003F68">
            <w:pPr>
              <w:pStyle w:val="TableParagraph"/>
              <w:spacing w:before="0"/>
              <w:ind w:left="0"/>
              <w:rPr>
                <w:sz w:val="24"/>
                <w:szCs w:val="24"/>
              </w:rPr>
            </w:pPr>
          </w:p>
        </w:tc>
        <w:tc>
          <w:tcPr>
            <w:tcW w:w="2414" w:type="dxa"/>
          </w:tcPr>
          <w:p w14:paraId="699A9319" w14:textId="77777777" w:rsidR="00524412" w:rsidRPr="009C7EEE" w:rsidRDefault="006545DD" w:rsidP="00003F68">
            <w:pPr>
              <w:pStyle w:val="TableParagraph"/>
              <w:numPr>
                <w:ilvl w:val="0"/>
                <w:numId w:val="47"/>
              </w:numPr>
              <w:tabs>
                <w:tab w:val="left" w:pos="434"/>
              </w:tabs>
              <w:spacing w:before="0"/>
              <w:ind w:left="434" w:hanging="241"/>
              <w:rPr>
                <w:sz w:val="24"/>
                <w:szCs w:val="24"/>
              </w:rPr>
            </w:pPr>
            <w:r w:rsidRPr="009C7EEE">
              <w:rPr>
                <w:spacing w:val="-2"/>
                <w:sz w:val="24"/>
                <w:szCs w:val="24"/>
              </w:rPr>
              <w:t>Одежда.</w:t>
            </w:r>
          </w:p>
          <w:p w14:paraId="6A0A1BB8" w14:textId="77777777" w:rsidR="00524412" w:rsidRPr="009C7EEE" w:rsidRDefault="006545DD" w:rsidP="00003F68">
            <w:pPr>
              <w:pStyle w:val="TableParagraph"/>
              <w:numPr>
                <w:ilvl w:val="0"/>
                <w:numId w:val="47"/>
              </w:numPr>
              <w:tabs>
                <w:tab w:val="left" w:pos="434"/>
              </w:tabs>
              <w:spacing w:before="0"/>
              <w:ind w:left="434" w:hanging="241"/>
              <w:rPr>
                <w:sz w:val="24"/>
                <w:szCs w:val="24"/>
              </w:rPr>
            </w:pPr>
            <w:r w:rsidRPr="009C7EEE">
              <w:rPr>
                <w:spacing w:val="-4"/>
                <w:sz w:val="24"/>
                <w:szCs w:val="24"/>
              </w:rPr>
              <w:t>Головные</w:t>
            </w:r>
            <w:r w:rsidRPr="009C7EEE">
              <w:rPr>
                <w:spacing w:val="-2"/>
                <w:sz w:val="24"/>
                <w:szCs w:val="24"/>
              </w:rPr>
              <w:t xml:space="preserve"> уборы.</w:t>
            </w:r>
          </w:p>
        </w:tc>
        <w:tc>
          <w:tcPr>
            <w:tcW w:w="2332" w:type="dxa"/>
            <w:gridSpan w:val="2"/>
          </w:tcPr>
          <w:p w14:paraId="20D6426E"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11"/>
                <w:sz w:val="24"/>
                <w:szCs w:val="24"/>
              </w:rPr>
              <w:t xml:space="preserve"> </w:t>
            </w:r>
            <w:r w:rsidRPr="009C7EEE">
              <w:rPr>
                <w:sz w:val="24"/>
                <w:szCs w:val="24"/>
              </w:rPr>
              <w:t>Звук</w:t>
            </w:r>
            <w:r w:rsidRPr="009C7EEE">
              <w:rPr>
                <w:spacing w:val="-12"/>
                <w:sz w:val="24"/>
                <w:szCs w:val="24"/>
              </w:rPr>
              <w:t xml:space="preserve"> </w:t>
            </w:r>
            <w:r w:rsidRPr="009C7EEE">
              <w:rPr>
                <w:sz w:val="24"/>
                <w:szCs w:val="24"/>
              </w:rPr>
              <w:t>и</w:t>
            </w:r>
            <w:r w:rsidRPr="009C7EEE">
              <w:rPr>
                <w:spacing w:val="-9"/>
                <w:sz w:val="24"/>
                <w:szCs w:val="24"/>
              </w:rPr>
              <w:t xml:space="preserve"> </w:t>
            </w:r>
            <w:r w:rsidRPr="009C7EEE">
              <w:rPr>
                <w:spacing w:val="-2"/>
                <w:sz w:val="24"/>
                <w:szCs w:val="24"/>
              </w:rPr>
              <w:t>букваН.</w:t>
            </w:r>
          </w:p>
        </w:tc>
        <w:tc>
          <w:tcPr>
            <w:tcW w:w="3333" w:type="dxa"/>
          </w:tcPr>
          <w:p w14:paraId="56BF2E9B" w14:textId="77777777" w:rsidR="00524412" w:rsidRPr="009C7EEE" w:rsidRDefault="006545DD" w:rsidP="00003F68">
            <w:pPr>
              <w:pStyle w:val="TableParagraph"/>
              <w:numPr>
                <w:ilvl w:val="0"/>
                <w:numId w:val="46"/>
              </w:numPr>
              <w:tabs>
                <w:tab w:val="left" w:pos="436"/>
              </w:tabs>
              <w:spacing w:before="0"/>
              <w:rPr>
                <w:sz w:val="24"/>
                <w:szCs w:val="24"/>
              </w:rPr>
            </w:pPr>
            <w:r w:rsidRPr="009C7EEE">
              <w:rPr>
                <w:sz w:val="24"/>
                <w:szCs w:val="24"/>
              </w:rPr>
              <w:t>Порядковый</w:t>
            </w:r>
            <w:r w:rsidRPr="009C7EEE">
              <w:rPr>
                <w:spacing w:val="-11"/>
                <w:sz w:val="24"/>
                <w:szCs w:val="24"/>
              </w:rPr>
              <w:t xml:space="preserve"> </w:t>
            </w:r>
            <w:r w:rsidRPr="009C7EEE">
              <w:rPr>
                <w:sz w:val="24"/>
                <w:szCs w:val="24"/>
              </w:rPr>
              <w:t>счет</w:t>
            </w:r>
            <w:r w:rsidRPr="009C7EEE">
              <w:rPr>
                <w:spacing w:val="-10"/>
                <w:sz w:val="24"/>
                <w:szCs w:val="24"/>
              </w:rPr>
              <w:t xml:space="preserve"> </w:t>
            </w:r>
            <w:r w:rsidRPr="009C7EEE">
              <w:rPr>
                <w:sz w:val="24"/>
                <w:szCs w:val="24"/>
              </w:rPr>
              <w:t>до</w:t>
            </w:r>
            <w:r w:rsidRPr="009C7EEE">
              <w:rPr>
                <w:spacing w:val="-14"/>
                <w:sz w:val="24"/>
                <w:szCs w:val="24"/>
              </w:rPr>
              <w:t xml:space="preserve"> </w:t>
            </w:r>
            <w:r w:rsidRPr="009C7EEE">
              <w:rPr>
                <w:spacing w:val="-5"/>
                <w:sz w:val="24"/>
                <w:szCs w:val="24"/>
              </w:rPr>
              <w:t>5.</w:t>
            </w:r>
          </w:p>
          <w:p w14:paraId="7F6BD66F" w14:textId="77777777" w:rsidR="00524412" w:rsidRPr="009C7EEE" w:rsidRDefault="006545DD" w:rsidP="00003F68">
            <w:pPr>
              <w:pStyle w:val="TableParagraph"/>
              <w:numPr>
                <w:ilvl w:val="0"/>
                <w:numId w:val="46"/>
              </w:numPr>
              <w:tabs>
                <w:tab w:val="left" w:pos="436"/>
              </w:tabs>
              <w:spacing w:before="0"/>
              <w:rPr>
                <w:sz w:val="24"/>
                <w:szCs w:val="24"/>
              </w:rPr>
            </w:pPr>
            <w:r w:rsidRPr="009C7EEE">
              <w:rPr>
                <w:sz w:val="24"/>
                <w:szCs w:val="24"/>
              </w:rPr>
              <w:t>Понятия</w:t>
            </w:r>
            <w:r w:rsidRPr="009C7EEE">
              <w:rPr>
                <w:spacing w:val="-11"/>
                <w:sz w:val="24"/>
                <w:szCs w:val="24"/>
              </w:rPr>
              <w:t xml:space="preserve"> </w:t>
            </w:r>
            <w:r w:rsidRPr="009C7EEE">
              <w:rPr>
                <w:sz w:val="24"/>
                <w:szCs w:val="24"/>
              </w:rPr>
              <w:t>«толстый»</w:t>
            </w:r>
            <w:r w:rsidRPr="009C7EEE">
              <w:rPr>
                <w:spacing w:val="-12"/>
                <w:sz w:val="24"/>
                <w:szCs w:val="24"/>
              </w:rPr>
              <w:t xml:space="preserve"> </w:t>
            </w:r>
            <w:r w:rsidRPr="009C7EEE">
              <w:rPr>
                <w:spacing w:val="-10"/>
                <w:sz w:val="24"/>
                <w:szCs w:val="24"/>
              </w:rPr>
              <w:t>-</w:t>
            </w:r>
          </w:p>
          <w:p w14:paraId="670E5044" w14:textId="77777777" w:rsidR="00524412" w:rsidRPr="009C7EEE" w:rsidRDefault="006545DD" w:rsidP="00003F68">
            <w:pPr>
              <w:pStyle w:val="TableParagraph"/>
              <w:spacing w:before="0"/>
              <w:ind w:left="84"/>
              <w:rPr>
                <w:sz w:val="24"/>
                <w:szCs w:val="24"/>
              </w:rPr>
            </w:pPr>
            <w:r w:rsidRPr="009C7EEE">
              <w:rPr>
                <w:sz w:val="24"/>
                <w:szCs w:val="24"/>
              </w:rPr>
              <w:t>«тонкий»,</w:t>
            </w:r>
            <w:r w:rsidRPr="009C7EEE">
              <w:rPr>
                <w:spacing w:val="-9"/>
                <w:sz w:val="24"/>
                <w:szCs w:val="24"/>
              </w:rPr>
              <w:t xml:space="preserve"> </w:t>
            </w:r>
            <w:r w:rsidRPr="009C7EEE">
              <w:rPr>
                <w:sz w:val="24"/>
                <w:szCs w:val="24"/>
              </w:rPr>
              <w:t>«толще»</w:t>
            </w:r>
            <w:r w:rsidRPr="009C7EEE">
              <w:rPr>
                <w:spacing w:val="-14"/>
                <w:sz w:val="24"/>
                <w:szCs w:val="24"/>
              </w:rPr>
              <w:t xml:space="preserve"> </w:t>
            </w:r>
            <w:r w:rsidRPr="009C7EEE">
              <w:rPr>
                <w:sz w:val="24"/>
                <w:szCs w:val="24"/>
              </w:rPr>
              <w:t>-</w:t>
            </w:r>
            <w:r w:rsidRPr="009C7EEE">
              <w:rPr>
                <w:spacing w:val="-6"/>
                <w:sz w:val="24"/>
                <w:szCs w:val="24"/>
              </w:rPr>
              <w:t xml:space="preserve"> </w:t>
            </w:r>
            <w:r w:rsidRPr="009C7EEE">
              <w:rPr>
                <w:spacing w:val="-2"/>
                <w:sz w:val="24"/>
                <w:szCs w:val="24"/>
              </w:rPr>
              <w:t>«тоньше»,</w:t>
            </w:r>
          </w:p>
          <w:p w14:paraId="2B2A28EE" w14:textId="77777777" w:rsidR="00524412" w:rsidRPr="009C7EEE" w:rsidRDefault="006545DD" w:rsidP="00003F68">
            <w:pPr>
              <w:pStyle w:val="TableParagraph"/>
              <w:spacing w:before="0"/>
              <w:ind w:left="84"/>
              <w:rPr>
                <w:sz w:val="24"/>
                <w:szCs w:val="24"/>
              </w:rPr>
            </w:pPr>
            <w:r w:rsidRPr="009C7EEE">
              <w:rPr>
                <w:spacing w:val="-2"/>
                <w:sz w:val="24"/>
                <w:szCs w:val="24"/>
              </w:rPr>
              <w:t>«одинаковые</w:t>
            </w:r>
            <w:r w:rsidRPr="009C7EEE">
              <w:rPr>
                <w:spacing w:val="-4"/>
                <w:sz w:val="24"/>
                <w:szCs w:val="24"/>
              </w:rPr>
              <w:t xml:space="preserve"> </w:t>
            </w:r>
            <w:r w:rsidRPr="009C7EEE">
              <w:rPr>
                <w:spacing w:val="-2"/>
                <w:sz w:val="24"/>
                <w:szCs w:val="24"/>
              </w:rPr>
              <w:t>по</w:t>
            </w:r>
            <w:r w:rsidRPr="009C7EEE">
              <w:rPr>
                <w:spacing w:val="-7"/>
                <w:sz w:val="24"/>
                <w:szCs w:val="24"/>
              </w:rPr>
              <w:t xml:space="preserve"> </w:t>
            </w:r>
            <w:r w:rsidRPr="009C7EEE">
              <w:rPr>
                <w:spacing w:val="-2"/>
                <w:sz w:val="24"/>
                <w:szCs w:val="24"/>
              </w:rPr>
              <w:t>толщине».</w:t>
            </w:r>
          </w:p>
        </w:tc>
        <w:tc>
          <w:tcPr>
            <w:tcW w:w="145" w:type="dxa"/>
            <w:tcBorders>
              <w:top w:val="nil"/>
              <w:bottom w:val="nil"/>
              <w:right w:val="nil"/>
            </w:tcBorders>
          </w:tcPr>
          <w:p w14:paraId="0B70FF57" w14:textId="77777777" w:rsidR="00524412" w:rsidRPr="009C7EEE" w:rsidRDefault="00524412" w:rsidP="00003F68">
            <w:pPr>
              <w:pStyle w:val="TableParagraph"/>
              <w:spacing w:before="0"/>
              <w:ind w:left="0"/>
              <w:rPr>
                <w:sz w:val="24"/>
                <w:szCs w:val="24"/>
              </w:rPr>
            </w:pPr>
          </w:p>
        </w:tc>
      </w:tr>
      <w:tr w:rsidR="00524412" w:rsidRPr="009C7EEE" w14:paraId="44D18CD3" w14:textId="77777777" w:rsidTr="0099625A">
        <w:trPr>
          <w:trHeight w:val="1535"/>
        </w:trPr>
        <w:tc>
          <w:tcPr>
            <w:tcW w:w="1276" w:type="dxa"/>
            <w:vMerge/>
            <w:tcBorders>
              <w:top w:val="nil"/>
            </w:tcBorders>
          </w:tcPr>
          <w:p w14:paraId="70897F3E" w14:textId="77777777" w:rsidR="00524412" w:rsidRPr="009C7EEE" w:rsidRDefault="00524412" w:rsidP="00003F68">
            <w:pPr>
              <w:rPr>
                <w:sz w:val="24"/>
                <w:szCs w:val="24"/>
              </w:rPr>
            </w:pPr>
          </w:p>
        </w:tc>
        <w:tc>
          <w:tcPr>
            <w:tcW w:w="2414" w:type="dxa"/>
          </w:tcPr>
          <w:p w14:paraId="65E36E06" w14:textId="77777777" w:rsidR="00524412" w:rsidRPr="009C7EEE" w:rsidRDefault="006545DD" w:rsidP="00003F68">
            <w:pPr>
              <w:pStyle w:val="TableParagraph"/>
              <w:numPr>
                <w:ilvl w:val="0"/>
                <w:numId w:val="45"/>
              </w:numPr>
              <w:tabs>
                <w:tab w:val="left" w:pos="376"/>
              </w:tabs>
              <w:spacing w:before="0"/>
              <w:rPr>
                <w:sz w:val="24"/>
                <w:szCs w:val="24"/>
              </w:rPr>
            </w:pPr>
            <w:r w:rsidRPr="009C7EEE">
              <w:rPr>
                <w:sz w:val="24"/>
                <w:szCs w:val="24"/>
              </w:rPr>
              <w:t>Зимующие</w:t>
            </w:r>
            <w:r w:rsidRPr="009C7EEE">
              <w:rPr>
                <w:spacing w:val="-8"/>
                <w:sz w:val="24"/>
                <w:szCs w:val="24"/>
              </w:rPr>
              <w:t xml:space="preserve"> </w:t>
            </w:r>
            <w:r w:rsidRPr="009C7EEE">
              <w:rPr>
                <w:spacing w:val="-2"/>
                <w:sz w:val="24"/>
                <w:szCs w:val="24"/>
              </w:rPr>
              <w:t>птицы.</w:t>
            </w:r>
          </w:p>
          <w:p w14:paraId="6100C9CC" w14:textId="77777777" w:rsidR="00524412" w:rsidRPr="009C7EEE" w:rsidRDefault="006545DD" w:rsidP="00003F68">
            <w:pPr>
              <w:pStyle w:val="TableParagraph"/>
              <w:numPr>
                <w:ilvl w:val="0"/>
                <w:numId w:val="45"/>
              </w:numPr>
              <w:tabs>
                <w:tab w:val="left" w:pos="325"/>
                <w:tab w:val="left" w:pos="434"/>
              </w:tabs>
              <w:spacing w:before="0"/>
              <w:ind w:left="325" w:right="1165" w:hanging="131"/>
              <w:rPr>
                <w:sz w:val="24"/>
                <w:szCs w:val="24"/>
              </w:rPr>
            </w:pPr>
            <w:r w:rsidRPr="009C7EEE">
              <w:rPr>
                <w:spacing w:val="-4"/>
                <w:sz w:val="24"/>
                <w:szCs w:val="24"/>
              </w:rPr>
              <w:t xml:space="preserve">Цвет </w:t>
            </w:r>
            <w:r w:rsidRPr="009C7EEE">
              <w:rPr>
                <w:spacing w:val="-2"/>
                <w:sz w:val="24"/>
                <w:szCs w:val="24"/>
              </w:rPr>
              <w:t xml:space="preserve">предметов </w:t>
            </w:r>
            <w:r w:rsidRPr="009C7EEE">
              <w:rPr>
                <w:spacing w:val="-4"/>
                <w:sz w:val="24"/>
                <w:szCs w:val="24"/>
              </w:rPr>
              <w:t xml:space="preserve">(изученные </w:t>
            </w:r>
            <w:r w:rsidRPr="009C7EEE">
              <w:rPr>
                <w:spacing w:val="-2"/>
                <w:sz w:val="24"/>
                <w:szCs w:val="24"/>
              </w:rPr>
              <w:t>цвета).</w:t>
            </w:r>
          </w:p>
        </w:tc>
        <w:tc>
          <w:tcPr>
            <w:tcW w:w="2332" w:type="dxa"/>
            <w:gridSpan w:val="2"/>
          </w:tcPr>
          <w:p w14:paraId="764A8D58"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11"/>
                <w:sz w:val="24"/>
                <w:szCs w:val="24"/>
              </w:rPr>
              <w:t xml:space="preserve"> </w:t>
            </w:r>
            <w:r w:rsidRPr="009C7EEE">
              <w:rPr>
                <w:sz w:val="24"/>
                <w:szCs w:val="24"/>
              </w:rPr>
              <w:t>Звук</w:t>
            </w:r>
            <w:r w:rsidRPr="009C7EEE">
              <w:rPr>
                <w:spacing w:val="-12"/>
                <w:sz w:val="24"/>
                <w:szCs w:val="24"/>
              </w:rPr>
              <w:t xml:space="preserve"> </w:t>
            </w:r>
            <w:r w:rsidRPr="009C7EEE">
              <w:rPr>
                <w:sz w:val="24"/>
                <w:szCs w:val="24"/>
              </w:rPr>
              <w:t>и</w:t>
            </w:r>
            <w:r w:rsidRPr="009C7EEE">
              <w:rPr>
                <w:spacing w:val="-9"/>
                <w:sz w:val="24"/>
                <w:szCs w:val="24"/>
              </w:rPr>
              <w:t xml:space="preserve"> </w:t>
            </w:r>
            <w:r w:rsidRPr="009C7EEE">
              <w:rPr>
                <w:spacing w:val="-2"/>
                <w:sz w:val="24"/>
                <w:szCs w:val="24"/>
              </w:rPr>
              <w:t>букваВ.</w:t>
            </w:r>
          </w:p>
        </w:tc>
        <w:tc>
          <w:tcPr>
            <w:tcW w:w="3333" w:type="dxa"/>
          </w:tcPr>
          <w:p w14:paraId="251D5AF0" w14:textId="77777777" w:rsidR="00524412" w:rsidRPr="009C7EEE" w:rsidRDefault="006545DD" w:rsidP="00003F68">
            <w:pPr>
              <w:pStyle w:val="TableParagraph"/>
              <w:numPr>
                <w:ilvl w:val="0"/>
                <w:numId w:val="44"/>
              </w:numPr>
              <w:tabs>
                <w:tab w:val="left" w:pos="325"/>
                <w:tab w:val="left" w:pos="436"/>
              </w:tabs>
              <w:spacing w:before="0"/>
              <w:ind w:right="878" w:hanging="130"/>
              <w:rPr>
                <w:sz w:val="24"/>
                <w:szCs w:val="24"/>
              </w:rPr>
            </w:pPr>
            <w:r w:rsidRPr="009C7EEE">
              <w:rPr>
                <w:spacing w:val="-2"/>
                <w:sz w:val="24"/>
                <w:szCs w:val="24"/>
              </w:rPr>
              <w:t>Практическое знакомство</w:t>
            </w:r>
            <w:r w:rsidRPr="009C7EEE">
              <w:rPr>
                <w:spacing w:val="-13"/>
                <w:sz w:val="24"/>
                <w:szCs w:val="24"/>
              </w:rPr>
              <w:t xml:space="preserve"> </w:t>
            </w:r>
            <w:r w:rsidRPr="009C7EEE">
              <w:rPr>
                <w:spacing w:val="-2"/>
                <w:sz w:val="24"/>
                <w:szCs w:val="24"/>
              </w:rPr>
              <w:t xml:space="preserve">ссоставом </w:t>
            </w:r>
            <w:r w:rsidRPr="009C7EEE">
              <w:rPr>
                <w:sz w:val="24"/>
                <w:szCs w:val="24"/>
              </w:rPr>
              <w:t>числа 5.</w:t>
            </w:r>
          </w:p>
          <w:p w14:paraId="7236674D" w14:textId="77777777" w:rsidR="00524412" w:rsidRPr="009C7EEE" w:rsidRDefault="006545DD" w:rsidP="00003F68">
            <w:pPr>
              <w:pStyle w:val="TableParagraph"/>
              <w:numPr>
                <w:ilvl w:val="0"/>
                <w:numId w:val="44"/>
              </w:numPr>
              <w:tabs>
                <w:tab w:val="left" w:pos="436"/>
              </w:tabs>
              <w:spacing w:before="0"/>
              <w:ind w:left="436" w:hanging="242"/>
              <w:rPr>
                <w:sz w:val="24"/>
                <w:szCs w:val="24"/>
              </w:rPr>
            </w:pPr>
            <w:r w:rsidRPr="009C7EEE">
              <w:rPr>
                <w:sz w:val="24"/>
                <w:szCs w:val="24"/>
              </w:rPr>
              <w:t>Понятие</w:t>
            </w:r>
            <w:r w:rsidRPr="009C7EEE">
              <w:rPr>
                <w:spacing w:val="-10"/>
                <w:sz w:val="24"/>
                <w:szCs w:val="24"/>
              </w:rPr>
              <w:t xml:space="preserve"> </w:t>
            </w:r>
            <w:r w:rsidRPr="009C7EEE">
              <w:rPr>
                <w:spacing w:val="-2"/>
                <w:sz w:val="24"/>
                <w:szCs w:val="24"/>
              </w:rPr>
              <w:t>«пара».</w:t>
            </w:r>
          </w:p>
        </w:tc>
        <w:tc>
          <w:tcPr>
            <w:tcW w:w="145" w:type="dxa"/>
            <w:tcBorders>
              <w:top w:val="nil"/>
              <w:bottom w:val="nil"/>
              <w:right w:val="nil"/>
            </w:tcBorders>
          </w:tcPr>
          <w:p w14:paraId="2C25E511" w14:textId="77777777" w:rsidR="00524412" w:rsidRPr="009C7EEE" w:rsidRDefault="00524412" w:rsidP="00003F68">
            <w:pPr>
              <w:pStyle w:val="TableParagraph"/>
              <w:spacing w:before="0"/>
              <w:ind w:left="0"/>
              <w:rPr>
                <w:sz w:val="24"/>
                <w:szCs w:val="24"/>
              </w:rPr>
            </w:pPr>
          </w:p>
        </w:tc>
      </w:tr>
      <w:tr w:rsidR="00524412" w:rsidRPr="009C7EEE" w14:paraId="5186D10C" w14:textId="77777777" w:rsidTr="0099625A">
        <w:trPr>
          <w:trHeight w:val="1884"/>
        </w:trPr>
        <w:tc>
          <w:tcPr>
            <w:tcW w:w="1276" w:type="dxa"/>
            <w:vMerge w:val="restart"/>
          </w:tcPr>
          <w:p w14:paraId="361457B7" w14:textId="6D5D76E1" w:rsidR="00524412" w:rsidRPr="009C7EEE" w:rsidRDefault="006545DD" w:rsidP="00003F68">
            <w:pPr>
              <w:pStyle w:val="TableParagraph"/>
              <w:spacing w:before="0"/>
              <w:ind w:left="214" w:right="56" w:firstLine="22"/>
              <w:jc w:val="both"/>
              <w:rPr>
                <w:sz w:val="24"/>
                <w:szCs w:val="24"/>
              </w:rPr>
            </w:pPr>
            <w:r w:rsidRPr="009C7EEE">
              <w:rPr>
                <w:spacing w:val="-6"/>
                <w:sz w:val="24"/>
                <w:szCs w:val="24"/>
              </w:rPr>
              <w:t>Фе</w:t>
            </w:r>
            <w:r w:rsidRPr="009C7EEE">
              <w:rPr>
                <w:spacing w:val="-4"/>
                <w:sz w:val="24"/>
                <w:szCs w:val="24"/>
              </w:rPr>
              <w:t>вра</w:t>
            </w:r>
            <w:r w:rsidRPr="009C7EEE">
              <w:rPr>
                <w:spacing w:val="-6"/>
                <w:sz w:val="24"/>
                <w:szCs w:val="24"/>
              </w:rPr>
              <w:t>ль</w:t>
            </w:r>
          </w:p>
        </w:tc>
        <w:tc>
          <w:tcPr>
            <w:tcW w:w="2414" w:type="dxa"/>
          </w:tcPr>
          <w:p w14:paraId="4575D1E2" w14:textId="77777777" w:rsidR="00524412" w:rsidRPr="009C7EEE" w:rsidRDefault="006545DD" w:rsidP="00003F68">
            <w:pPr>
              <w:pStyle w:val="TableParagraph"/>
              <w:numPr>
                <w:ilvl w:val="0"/>
                <w:numId w:val="43"/>
              </w:numPr>
              <w:tabs>
                <w:tab w:val="left" w:pos="434"/>
              </w:tabs>
              <w:spacing w:before="0"/>
              <w:ind w:left="434" w:hanging="241"/>
              <w:rPr>
                <w:sz w:val="24"/>
                <w:szCs w:val="24"/>
              </w:rPr>
            </w:pPr>
            <w:r w:rsidRPr="009C7EEE">
              <w:rPr>
                <w:spacing w:val="-4"/>
                <w:sz w:val="24"/>
                <w:szCs w:val="24"/>
              </w:rPr>
              <w:t>Зима.</w:t>
            </w:r>
          </w:p>
          <w:p w14:paraId="5401B31A" w14:textId="77777777" w:rsidR="00524412" w:rsidRPr="009C7EEE" w:rsidRDefault="006545DD" w:rsidP="00003F68">
            <w:pPr>
              <w:pStyle w:val="TableParagraph"/>
              <w:numPr>
                <w:ilvl w:val="0"/>
                <w:numId w:val="43"/>
              </w:numPr>
              <w:tabs>
                <w:tab w:val="left" w:pos="434"/>
              </w:tabs>
              <w:spacing w:before="0"/>
              <w:ind w:left="434" w:hanging="241"/>
              <w:rPr>
                <w:sz w:val="24"/>
                <w:szCs w:val="24"/>
              </w:rPr>
            </w:pPr>
            <w:r w:rsidRPr="009C7EEE">
              <w:rPr>
                <w:spacing w:val="-2"/>
                <w:sz w:val="24"/>
                <w:szCs w:val="24"/>
              </w:rPr>
              <w:t>Обувь.</w:t>
            </w:r>
          </w:p>
        </w:tc>
        <w:tc>
          <w:tcPr>
            <w:tcW w:w="2332" w:type="dxa"/>
            <w:gridSpan w:val="2"/>
          </w:tcPr>
          <w:p w14:paraId="6040CAC7"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11"/>
                <w:sz w:val="24"/>
                <w:szCs w:val="24"/>
              </w:rPr>
              <w:t xml:space="preserve"> </w:t>
            </w:r>
            <w:r w:rsidRPr="009C7EEE">
              <w:rPr>
                <w:sz w:val="24"/>
                <w:szCs w:val="24"/>
              </w:rPr>
              <w:t>Звук</w:t>
            </w:r>
            <w:r w:rsidRPr="009C7EEE">
              <w:rPr>
                <w:spacing w:val="-12"/>
                <w:sz w:val="24"/>
                <w:szCs w:val="24"/>
              </w:rPr>
              <w:t xml:space="preserve"> </w:t>
            </w:r>
            <w:r w:rsidRPr="009C7EEE">
              <w:rPr>
                <w:sz w:val="24"/>
                <w:szCs w:val="24"/>
              </w:rPr>
              <w:t>и</w:t>
            </w:r>
            <w:r w:rsidRPr="009C7EEE">
              <w:rPr>
                <w:spacing w:val="-9"/>
                <w:sz w:val="24"/>
                <w:szCs w:val="24"/>
              </w:rPr>
              <w:t xml:space="preserve"> </w:t>
            </w:r>
            <w:r w:rsidRPr="009C7EEE">
              <w:rPr>
                <w:spacing w:val="-2"/>
                <w:sz w:val="24"/>
                <w:szCs w:val="24"/>
              </w:rPr>
              <w:t>букваВ.</w:t>
            </w:r>
          </w:p>
        </w:tc>
        <w:tc>
          <w:tcPr>
            <w:tcW w:w="3333" w:type="dxa"/>
          </w:tcPr>
          <w:p w14:paraId="30B0286F" w14:textId="77777777" w:rsidR="00524412" w:rsidRPr="009C7EEE" w:rsidRDefault="006545DD" w:rsidP="00003F68">
            <w:pPr>
              <w:pStyle w:val="TableParagraph"/>
              <w:numPr>
                <w:ilvl w:val="0"/>
                <w:numId w:val="42"/>
              </w:numPr>
              <w:tabs>
                <w:tab w:val="left" w:pos="325"/>
                <w:tab w:val="left" w:pos="436"/>
              </w:tabs>
              <w:spacing w:before="0"/>
              <w:ind w:right="1379" w:hanging="130"/>
              <w:rPr>
                <w:sz w:val="24"/>
                <w:szCs w:val="24"/>
              </w:rPr>
            </w:pPr>
            <w:r w:rsidRPr="009C7EEE">
              <w:rPr>
                <w:sz w:val="24"/>
                <w:szCs w:val="24"/>
              </w:rPr>
              <w:t xml:space="preserve">Числовой ряд </w:t>
            </w:r>
            <w:r w:rsidRPr="009C7EEE">
              <w:rPr>
                <w:spacing w:val="-2"/>
                <w:sz w:val="24"/>
                <w:szCs w:val="24"/>
              </w:rPr>
              <w:t>до</w:t>
            </w:r>
            <w:r w:rsidRPr="009C7EEE">
              <w:rPr>
                <w:spacing w:val="-13"/>
                <w:sz w:val="24"/>
                <w:szCs w:val="24"/>
              </w:rPr>
              <w:t xml:space="preserve"> </w:t>
            </w:r>
            <w:r w:rsidRPr="009C7EEE">
              <w:rPr>
                <w:spacing w:val="-2"/>
                <w:sz w:val="24"/>
                <w:szCs w:val="24"/>
              </w:rPr>
              <w:t xml:space="preserve">6,образование </w:t>
            </w:r>
            <w:r w:rsidRPr="009C7EEE">
              <w:rPr>
                <w:sz w:val="24"/>
                <w:szCs w:val="24"/>
              </w:rPr>
              <w:t>числа 6.</w:t>
            </w:r>
          </w:p>
          <w:p w14:paraId="710BF2A1" w14:textId="77777777" w:rsidR="00524412" w:rsidRPr="009C7EEE" w:rsidRDefault="006545DD" w:rsidP="00003F68">
            <w:pPr>
              <w:pStyle w:val="TableParagraph"/>
              <w:numPr>
                <w:ilvl w:val="0"/>
                <w:numId w:val="42"/>
              </w:numPr>
              <w:tabs>
                <w:tab w:val="left" w:pos="436"/>
              </w:tabs>
              <w:spacing w:before="0"/>
              <w:ind w:left="436"/>
              <w:rPr>
                <w:sz w:val="24"/>
                <w:szCs w:val="24"/>
              </w:rPr>
            </w:pPr>
            <w:r w:rsidRPr="009C7EEE">
              <w:rPr>
                <w:sz w:val="24"/>
                <w:szCs w:val="24"/>
              </w:rPr>
              <w:t>Части</w:t>
            </w:r>
            <w:r w:rsidRPr="009C7EEE">
              <w:rPr>
                <w:spacing w:val="-6"/>
                <w:sz w:val="24"/>
                <w:szCs w:val="24"/>
              </w:rPr>
              <w:t xml:space="preserve"> </w:t>
            </w:r>
            <w:r w:rsidRPr="009C7EEE">
              <w:rPr>
                <w:sz w:val="24"/>
                <w:szCs w:val="24"/>
              </w:rPr>
              <w:t>суток,</w:t>
            </w:r>
            <w:r w:rsidRPr="009C7EEE">
              <w:rPr>
                <w:spacing w:val="-6"/>
                <w:sz w:val="24"/>
                <w:szCs w:val="24"/>
              </w:rPr>
              <w:t xml:space="preserve"> </w:t>
            </w:r>
            <w:r w:rsidRPr="009C7EEE">
              <w:rPr>
                <w:spacing w:val="-5"/>
                <w:sz w:val="24"/>
                <w:szCs w:val="24"/>
              </w:rPr>
              <w:t>их</w:t>
            </w:r>
          </w:p>
          <w:p w14:paraId="7267EF30" w14:textId="77777777" w:rsidR="00524412" w:rsidRPr="009C7EEE" w:rsidRDefault="006545DD" w:rsidP="00003F68">
            <w:pPr>
              <w:pStyle w:val="TableParagraph"/>
              <w:spacing w:before="0"/>
              <w:ind w:left="325" w:right="1395"/>
              <w:rPr>
                <w:sz w:val="24"/>
                <w:szCs w:val="24"/>
              </w:rPr>
            </w:pPr>
            <w:r w:rsidRPr="009C7EEE">
              <w:rPr>
                <w:spacing w:val="-2"/>
                <w:sz w:val="24"/>
                <w:szCs w:val="24"/>
              </w:rPr>
              <w:t xml:space="preserve">последовательно </w:t>
            </w:r>
            <w:r w:rsidRPr="009C7EEE">
              <w:rPr>
                <w:spacing w:val="-4"/>
                <w:sz w:val="24"/>
                <w:szCs w:val="24"/>
              </w:rPr>
              <w:t>сть.</w:t>
            </w:r>
          </w:p>
        </w:tc>
        <w:tc>
          <w:tcPr>
            <w:tcW w:w="145" w:type="dxa"/>
            <w:tcBorders>
              <w:top w:val="nil"/>
              <w:bottom w:val="nil"/>
              <w:right w:val="nil"/>
            </w:tcBorders>
          </w:tcPr>
          <w:p w14:paraId="18500970" w14:textId="77777777" w:rsidR="00524412" w:rsidRPr="009C7EEE" w:rsidRDefault="00524412" w:rsidP="00003F68">
            <w:pPr>
              <w:pStyle w:val="TableParagraph"/>
              <w:spacing w:before="0"/>
              <w:ind w:left="0"/>
              <w:rPr>
                <w:sz w:val="24"/>
                <w:szCs w:val="24"/>
              </w:rPr>
            </w:pPr>
          </w:p>
        </w:tc>
      </w:tr>
      <w:tr w:rsidR="00524412" w:rsidRPr="009C7EEE" w14:paraId="63B9185D" w14:textId="77777777" w:rsidTr="0099625A">
        <w:trPr>
          <w:trHeight w:val="1645"/>
        </w:trPr>
        <w:tc>
          <w:tcPr>
            <w:tcW w:w="1276" w:type="dxa"/>
            <w:vMerge/>
            <w:tcBorders>
              <w:top w:val="nil"/>
            </w:tcBorders>
          </w:tcPr>
          <w:p w14:paraId="3C0E9E83" w14:textId="77777777" w:rsidR="00524412" w:rsidRPr="009C7EEE" w:rsidRDefault="00524412" w:rsidP="00003F68">
            <w:pPr>
              <w:rPr>
                <w:sz w:val="24"/>
                <w:szCs w:val="24"/>
              </w:rPr>
            </w:pPr>
          </w:p>
        </w:tc>
        <w:tc>
          <w:tcPr>
            <w:tcW w:w="2414" w:type="dxa"/>
          </w:tcPr>
          <w:p w14:paraId="17E3E9AC" w14:textId="77777777" w:rsidR="00524412" w:rsidRPr="009C7EEE" w:rsidRDefault="006545DD" w:rsidP="00003F68">
            <w:pPr>
              <w:pStyle w:val="TableParagraph"/>
              <w:numPr>
                <w:ilvl w:val="0"/>
                <w:numId w:val="41"/>
              </w:numPr>
              <w:tabs>
                <w:tab w:val="left" w:pos="325"/>
                <w:tab w:val="left" w:pos="434"/>
              </w:tabs>
              <w:spacing w:before="0"/>
              <w:ind w:right="1060" w:hanging="131"/>
              <w:rPr>
                <w:sz w:val="24"/>
                <w:szCs w:val="24"/>
              </w:rPr>
            </w:pPr>
            <w:r w:rsidRPr="009C7EEE">
              <w:rPr>
                <w:sz w:val="24"/>
                <w:szCs w:val="24"/>
              </w:rPr>
              <w:t xml:space="preserve">Февраль – </w:t>
            </w:r>
            <w:r w:rsidRPr="009C7EEE">
              <w:rPr>
                <w:spacing w:val="-2"/>
                <w:sz w:val="24"/>
                <w:szCs w:val="24"/>
              </w:rPr>
              <w:t xml:space="preserve">последний </w:t>
            </w:r>
            <w:r w:rsidRPr="009C7EEE">
              <w:rPr>
                <w:sz w:val="24"/>
                <w:szCs w:val="24"/>
              </w:rPr>
              <w:t>месяц</w:t>
            </w:r>
            <w:r w:rsidRPr="009C7EEE">
              <w:rPr>
                <w:spacing w:val="-15"/>
                <w:sz w:val="24"/>
                <w:szCs w:val="24"/>
              </w:rPr>
              <w:t xml:space="preserve"> </w:t>
            </w:r>
            <w:r w:rsidRPr="009C7EEE">
              <w:rPr>
                <w:sz w:val="24"/>
                <w:szCs w:val="24"/>
              </w:rPr>
              <w:t>зимы.</w:t>
            </w:r>
          </w:p>
          <w:p w14:paraId="1D883C69" w14:textId="77777777" w:rsidR="00524412" w:rsidRPr="009C7EEE" w:rsidRDefault="006545DD" w:rsidP="00003F68">
            <w:pPr>
              <w:pStyle w:val="TableParagraph"/>
              <w:numPr>
                <w:ilvl w:val="0"/>
                <w:numId w:val="41"/>
              </w:numPr>
              <w:tabs>
                <w:tab w:val="left" w:pos="434"/>
              </w:tabs>
              <w:spacing w:before="0"/>
              <w:ind w:left="434"/>
              <w:rPr>
                <w:sz w:val="24"/>
                <w:szCs w:val="24"/>
              </w:rPr>
            </w:pPr>
            <w:r w:rsidRPr="009C7EEE">
              <w:rPr>
                <w:sz w:val="24"/>
                <w:szCs w:val="24"/>
              </w:rPr>
              <w:t>Одежда,</w:t>
            </w:r>
            <w:r w:rsidRPr="009C7EEE">
              <w:rPr>
                <w:spacing w:val="-12"/>
                <w:sz w:val="24"/>
                <w:szCs w:val="24"/>
              </w:rPr>
              <w:t xml:space="preserve"> </w:t>
            </w:r>
            <w:r w:rsidRPr="009C7EEE">
              <w:rPr>
                <w:spacing w:val="-2"/>
                <w:sz w:val="24"/>
                <w:szCs w:val="24"/>
              </w:rPr>
              <w:t>обувь.</w:t>
            </w:r>
          </w:p>
        </w:tc>
        <w:tc>
          <w:tcPr>
            <w:tcW w:w="2332" w:type="dxa"/>
            <w:gridSpan w:val="2"/>
          </w:tcPr>
          <w:p w14:paraId="0E824238" w14:textId="77777777" w:rsidR="00524412" w:rsidRPr="009C7EEE" w:rsidRDefault="006545DD" w:rsidP="00003F68">
            <w:pPr>
              <w:pStyle w:val="TableParagraph"/>
              <w:spacing w:before="0"/>
              <w:ind w:left="84" w:right="819"/>
              <w:rPr>
                <w:sz w:val="24"/>
                <w:szCs w:val="24"/>
              </w:rPr>
            </w:pPr>
            <w:r w:rsidRPr="009C7EEE">
              <w:rPr>
                <w:sz w:val="24"/>
                <w:szCs w:val="24"/>
              </w:rPr>
              <w:t>1.</w:t>
            </w:r>
            <w:r w:rsidRPr="009C7EEE">
              <w:rPr>
                <w:spacing w:val="-15"/>
                <w:sz w:val="24"/>
                <w:szCs w:val="24"/>
              </w:rPr>
              <w:t xml:space="preserve"> </w:t>
            </w:r>
            <w:r w:rsidRPr="009C7EEE">
              <w:rPr>
                <w:sz w:val="24"/>
                <w:szCs w:val="24"/>
              </w:rPr>
              <w:t>Различение твердых и</w:t>
            </w:r>
          </w:p>
          <w:p w14:paraId="3633090E" w14:textId="77777777" w:rsidR="00524412" w:rsidRPr="009C7EEE" w:rsidRDefault="006545DD" w:rsidP="00003F68">
            <w:pPr>
              <w:pStyle w:val="TableParagraph"/>
              <w:spacing w:before="0"/>
              <w:ind w:left="84"/>
              <w:rPr>
                <w:i/>
                <w:sz w:val="24"/>
                <w:szCs w:val="24"/>
              </w:rPr>
            </w:pPr>
            <w:r w:rsidRPr="009C7EEE">
              <w:rPr>
                <w:spacing w:val="-2"/>
                <w:sz w:val="24"/>
                <w:szCs w:val="24"/>
              </w:rPr>
              <w:t>мягких</w:t>
            </w:r>
            <w:r w:rsidRPr="009C7EEE">
              <w:rPr>
                <w:spacing w:val="-13"/>
                <w:sz w:val="24"/>
                <w:szCs w:val="24"/>
              </w:rPr>
              <w:t xml:space="preserve"> </w:t>
            </w:r>
            <w:r w:rsidRPr="009C7EEE">
              <w:rPr>
                <w:spacing w:val="-2"/>
                <w:sz w:val="24"/>
                <w:szCs w:val="24"/>
              </w:rPr>
              <w:t xml:space="preserve">согласных </w:t>
            </w:r>
            <w:r w:rsidRPr="009C7EEE">
              <w:rPr>
                <w:sz w:val="24"/>
                <w:szCs w:val="24"/>
              </w:rPr>
              <w:t xml:space="preserve">звуков </w:t>
            </w:r>
            <w:r w:rsidRPr="009C7EEE">
              <w:rPr>
                <w:i/>
                <w:sz w:val="24"/>
                <w:szCs w:val="24"/>
              </w:rPr>
              <w:t>м – мь, н</w:t>
            </w:r>
          </w:p>
          <w:p w14:paraId="5EEF2617" w14:textId="77777777" w:rsidR="00524412" w:rsidRPr="009C7EEE" w:rsidRDefault="006545DD" w:rsidP="00003F68">
            <w:pPr>
              <w:pStyle w:val="TableParagraph"/>
              <w:spacing w:before="0"/>
              <w:ind w:left="84"/>
              <w:rPr>
                <w:i/>
                <w:sz w:val="24"/>
                <w:szCs w:val="24"/>
              </w:rPr>
            </w:pPr>
            <w:r w:rsidRPr="009C7EEE">
              <w:rPr>
                <w:i/>
                <w:sz w:val="24"/>
                <w:szCs w:val="24"/>
              </w:rPr>
              <w:t>– нь, в</w:t>
            </w:r>
            <w:r w:rsidRPr="009C7EEE">
              <w:rPr>
                <w:i/>
                <w:spacing w:val="1"/>
                <w:sz w:val="24"/>
                <w:szCs w:val="24"/>
              </w:rPr>
              <w:t xml:space="preserve"> </w:t>
            </w:r>
            <w:r w:rsidRPr="009C7EEE">
              <w:rPr>
                <w:i/>
                <w:sz w:val="24"/>
                <w:szCs w:val="24"/>
              </w:rPr>
              <w:t xml:space="preserve">– </w:t>
            </w:r>
            <w:r w:rsidRPr="009C7EEE">
              <w:rPr>
                <w:i/>
                <w:spacing w:val="-5"/>
                <w:sz w:val="24"/>
                <w:szCs w:val="24"/>
              </w:rPr>
              <w:t>вь.</w:t>
            </w:r>
          </w:p>
        </w:tc>
        <w:tc>
          <w:tcPr>
            <w:tcW w:w="3333" w:type="dxa"/>
          </w:tcPr>
          <w:p w14:paraId="17952F8D" w14:textId="77777777" w:rsidR="00524412" w:rsidRPr="009C7EEE" w:rsidRDefault="006545DD" w:rsidP="00003F68">
            <w:pPr>
              <w:pStyle w:val="TableParagraph"/>
              <w:numPr>
                <w:ilvl w:val="0"/>
                <w:numId w:val="40"/>
              </w:numPr>
              <w:tabs>
                <w:tab w:val="left" w:pos="436"/>
              </w:tabs>
              <w:spacing w:before="0"/>
              <w:rPr>
                <w:sz w:val="24"/>
                <w:szCs w:val="24"/>
              </w:rPr>
            </w:pPr>
            <w:r w:rsidRPr="009C7EEE">
              <w:rPr>
                <w:sz w:val="24"/>
                <w:szCs w:val="24"/>
              </w:rPr>
              <w:t>Образование</w:t>
            </w:r>
            <w:r w:rsidRPr="009C7EEE">
              <w:rPr>
                <w:spacing w:val="-13"/>
                <w:sz w:val="24"/>
                <w:szCs w:val="24"/>
              </w:rPr>
              <w:t xml:space="preserve"> </w:t>
            </w:r>
            <w:r w:rsidRPr="009C7EEE">
              <w:rPr>
                <w:sz w:val="24"/>
                <w:szCs w:val="24"/>
              </w:rPr>
              <w:t>числа</w:t>
            </w:r>
            <w:r w:rsidRPr="009C7EEE">
              <w:rPr>
                <w:spacing w:val="-13"/>
                <w:sz w:val="24"/>
                <w:szCs w:val="24"/>
              </w:rPr>
              <w:t xml:space="preserve"> </w:t>
            </w:r>
            <w:r w:rsidRPr="009C7EEE">
              <w:rPr>
                <w:spacing w:val="-5"/>
                <w:sz w:val="24"/>
                <w:szCs w:val="24"/>
              </w:rPr>
              <w:t>7.</w:t>
            </w:r>
          </w:p>
          <w:p w14:paraId="514DFCFA" w14:textId="77777777" w:rsidR="00524412" w:rsidRPr="009C7EEE" w:rsidRDefault="006545DD" w:rsidP="00003F68">
            <w:pPr>
              <w:pStyle w:val="TableParagraph"/>
              <w:numPr>
                <w:ilvl w:val="0"/>
                <w:numId w:val="40"/>
              </w:numPr>
              <w:tabs>
                <w:tab w:val="left" w:pos="436"/>
              </w:tabs>
              <w:spacing w:before="0"/>
              <w:rPr>
                <w:sz w:val="24"/>
                <w:szCs w:val="24"/>
              </w:rPr>
            </w:pPr>
            <w:r w:rsidRPr="009C7EEE">
              <w:rPr>
                <w:spacing w:val="-2"/>
                <w:sz w:val="24"/>
                <w:szCs w:val="24"/>
              </w:rPr>
              <w:t>Сравнение</w:t>
            </w:r>
            <w:r w:rsidRPr="009C7EEE">
              <w:rPr>
                <w:spacing w:val="2"/>
                <w:sz w:val="24"/>
                <w:szCs w:val="24"/>
              </w:rPr>
              <w:t xml:space="preserve"> </w:t>
            </w:r>
            <w:r w:rsidRPr="009C7EEE">
              <w:rPr>
                <w:spacing w:val="-2"/>
                <w:sz w:val="24"/>
                <w:szCs w:val="24"/>
              </w:rPr>
              <w:t>множеств.</w:t>
            </w:r>
          </w:p>
        </w:tc>
        <w:tc>
          <w:tcPr>
            <w:tcW w:w="145" w:type="dxa"/>
            <w:tcBorders>
              <w:top w:val="nil"/>
              <w:bottom w:val="nil"/>
              <w:right w:val="nil"/>
            </w:tcBorders>
          </w:tcPr>
          <w:p w14:paraId="37EEEAF9" w14:textId="77777777" w:rsidR="00524412" w:rsidRPr="009C7EEE" w:rsidRDefault="00524412" w:rsidP="00003F68">
            <w:pPr>
              <w:pStyle w:val="TableParagraph"/>
              <w:spacing w:before="0"/>
              <w:ind w:left="0"/>
              <w:rPr>
                <w:sz w:val="24"/>
                <w:szCs w:val="24"/>
              </w:rPr>
            </w:pPr>
          </w:p>
        </w:tc>
      </w:tr>
      <w:tr w:rsidR="00524412" w:rsidRPr="009C7EEE" w14:paraId="1BB79F54" w14:textId="77777777" w:rsidTr="0099625A">
        <w:trPr>
          <w:trHeight w:val="1884"/>
        </w:trPr>
        <w:tc>
          <w:tcPr>
            <w:tcW w:w="1276" w:type="dxa"/>
            <w:vMerge/>
            <w:tcBorders>
              <w:top w:val="nil"/>
            </w:tcBorders>
          </w:tcPr>
          <w:p w14:paraId="4EE893AE" w14:textId="77777777" w:rsidR="00524412" w:rsidRPr="009C7EEE" w:rsidRDefault="00524412" w:rsidP="00003F68">
            <w:pPr>
              <w:rPr>
                <w:sz w:val="24"/>
                <w:szCs w:val="24"/>
              </w:rPr>
            </w:pPr>
          </w:p>
        </w:tc>
        <w:tc>
          <w:tcPr>
            <w:tcW w:w="2414" w:type="dxa"/>
          </w:tcPr>
          <w:p w14:paraId="4B7669A1" w14:textId="77777777" w:rsidR="00524412" w:rsidRPr="009C7EEE" w:rsidRDefault="006545DD" w:rsidP="00003F68">
            <w:pPr>
              <w:pStyle w:val="TableParagraph"/>
              <w:numPr>
                <w:ilvl w:val="0"/>
                <w:numId w:val="39"/>
              </w:numPr>
              <w:tabs>
                <w:tab w:val="left" w:pos="325"/>
                <w:tab w:val="left" w:pos="434"/>
              </w:tabs>
              <w:spacing w:before="0"/>
              <w:ind w:right="1226" w:hanging="131"/>
              <w:rPr>
                <w:sz w:val="24"/>
                <w:szCs w:val="24"/>
              </w:rPr>
            </w:pPr>
            <w:r w:rsidRPr="009C7EEE">
              <w:rPr>
                <w:spacing w:val="-4"/>
                <w:sz w:val="24"/>
                <w:szCs w:val="24"/>
              </w:rPr>
              <w:t xml:space="preserve">День </w:t>
            </w:r>
            <w:r w:rsidRPr="009C7EEE">
              <w:rPr>
                <w:spacing w:val="-2"/>
                <w:sz w:val="24"/>
                <w:szCs w:val="24"/>
              </w:rPr>
              <w:t>защитника Отечества.</w:t>
            </w:r>
          </w:p>
          <w:p w14:paraId="18BF2327" w14:textId="77777777" w:rsidR="00524412" w:rsidRPr="009C7EEE" w:rsidRDefault="006545DD" w:rsidP="00003F68">
            <w:pPr>
              <w:pStyle w:val="TableParagraph"/>
              <w:numPr>
                <w:ilvl w:val="0"/>
                <w:numId w:val="39"/>
              </w:numPr>
              <w:tabs>
                <w:tab w:val="left" w:pos="434"/>
              </w:tabs>
              <w:spacing w:before="0"/>
              <w:ind w:left="434" w:hanging="240"/>
              <w:rPr>
                <w:sz w:val="24"/>
                <w:szCs w:val="24"/>
              </w:rPr>
            </w:pPr>
            <w:r w:rsidRPr="009C7EEE">
              <w:rPr>
                <w:spacing w:val="-2"/>
                <w:sz w:val="24"/>
                <w:szCs w:val="24"/>
              </w:rPr>
              <w:t>Форма</w:t>
            </w:r>
          </w:p>
          <w:p w14:paraId="77B44497" w14:textId="77777777" w:rsidR="00524412" w:rsidRPr="009C7EEE" w:rsidRDefault="006545DD" w:rsidP="00003F68">
            <w:pPr>
              <w:pStyle w:val="TableParagraph"/>
              <w:spacing w:before="0"/>
              <w:ind w:left="325" w:right="205"/>
              <w:rPr>
                <w:sz w:val="24"/>
                <w:szCs w:val="24"/>
              </w:rPr>
            </w:pPr>
            <w:r w:rsidRPr="009C7EEE">
              <w:rPr>
                <w:spacing w:val="-4"/>
                <w:sz w:val="24"/>
                <w:szCs w:val="24"/>
              </w:rPr>
              <w:t>предметов:</w:t>
            </w:r>
            <w:r w:rsidRPr="009C7EEE">
              <w:rPr>
                <w:spacing w:val="-11"/>
                <w:sz w:val="24"/>
                <w:szCs w:val="24"/>
              </w:rPr>
              <w:t xml:space="preserve"> </w:t>
            </w:r>
            <w:r w:rsidRPr="009C7EEE">
              <w:rPr>
                <w:spacing w:val="-4"/>
                <w:sz w:val="24"/>
                <w:szCs w:val="24"/>
              </w:rPr>
              <w:t>круг, овал.</w:t>
            </w:r>
          </w:p>
        </w:tc>
        <w:tc>
          <w:tcPr>
            <w:tcW w:w="2332" w:type="dxa"/>
            <w:gridSpan w:val="2"/>
          </w:tcPr>
          <w:p w14:paraId="59B84240" w14:textId="77777777" w:rsidR="00524412" w:rsidRPr="009C7EEE" w:rsidRDefault="006545DD" w:rsidP="00003F68">
            <w:pPr>
              <w:pStyle w:val="TableParagraph"/>
              <w:spacing w:before="0"/>
              <w:ind w:left="84" w:right="410"/>
              <w:rPr>
                <w:sz w:val="24"/>
                <w:szCs w:val="24"/>
              </w:rPr>
            </w:pPr>
            <w:r w:rsidRPr="009C7EEE">
              <w:rPr>
                <w:sz w:val="24"/>
                <w:szCs w:val="24"/>
              </w:rPr>
              <w:t>1. Звук и букваК. Твердые</w:t>
            </w:r>
            <w:r w:rsidRPr="009C7EEE">
              <w:rPr>
                <w:spacing w:val="-15"/>
                <w:sz w:val="24"/>
                <w:szCs w:val="24"/>
              </w:rPr>
              <w:t xml:space="preserve"> </w:t>
            </w:r>
            <w:r w:rsidRPr="009C7EEE">
              <w:rPr>
                <w:sz w:val="24"/>
                <w:szCs w:val="24"/>
              </w:rPr>
              <w:t>и</w:t>
            </w:r>
            <w:r w:rsidRPr="009C7EEE">
              <w:rPr>
                <w:spacing w:val="-15"/>
                <w:sz w:val="24"/>
                <w:szCs w:val="24"/>
              </w:rPr>
              <w:t xml:space="preserve"> </w:t>
            </w:r>
            <w:r w:rsidRPr="009C7EEE">
              <w:rPr>
                <w:sz w:val="24"/>
                <w:szCs w:val="24"/>
              </w:rPr>
              <w:t>мягкие согласные звуки.</w:t>
            </w:r>
          </w:p>
        </w:tc>
        <w:tc>
          <w:tcPr>
            <w:tcW w:w="3333" w:type="dxa"/>
          </w:tcPr>
          <w:p w14:paraId="0CD27296" w14:textId="77777777" w:rsidR="00524412" w:rsidRPr="009C7EEE" w:rsidRDefault="006545DD" w:rsidP="00003F68">
            <w:pPr>
              <w:pStyle w:val="TableParagraph"/>
              <w:numPr>
                <w:ilvl w:val="0"/>
                <w:numId w:val="38"/>
              </w:numPr>
              <w:tabs>
                <w:tab w:val="left" w:pos="436"/>
              </w:tabs>
              <w:spacing w:before="0"/>
              <w:rPr>
                <w:sz w:val="24"/>
                <w:szCs w:val="24"/>
              </w:rPr>
            </w:pPr>
            <w:r w:rsidRPr="009C7EEE">
              <w:rPr>
                <w:sz w:val="24"/>
                <w:szCs w:val="24"/>
              </w:rPr>
              <w:t>Образование</w:t>
            </w:r>
            <w:r w:rsidRPr="009C7EEE">
              <w:rPr>
                <w:spacing w:val="-13"/>
                <w:sz w:val="24"/>
                <w:szCs w:val="24"/>
              </w:rPr>
              <w:t xml:space="preserve"> </w:t>
            </w:r>
            <w:r w:rsidRPr="009C7EEE">
              <w:rPr>
                <w:sz w:val="24"/>
                <w:szCs w:val="24"/>
              </w:rPr>
              <w:t>числа</w:t>
            </w:r>
            <w:r w:rsidRPr="009C7EEE">
              <w:rPr>
                <w:spacing w:val="-13"/>
                <w:sz w:val="24"/>
                <w:szCs w:val="24"/>
              </w:rPr>
              <w:t xml:space="preserve"> </w:t>
            </w:r>
            <w:r w:rsidRPr="009C7EEE">
              <w:rPr>
                <w:spacing w:val="-5"/>
                <w:sz w:val="24"/>
                <w:szCs w:val="24"/>
              </w:rPr>
              <w:t>8.</w:t>
            </w:r>
          </w:p>
          <w:p w14:paraId="00829619" w14:textId="77777777" w:rsidR="00524412" w:rsidRPr="009C7EEE" w:rsidRDefault="006545DD" w:rsidP="00003F68">
            <w:pPr>
              <w:pStyle w:val="TableParagraph"/>
              <w:numPr>
                <w:ilvl w:val="0"/>
                <w:numId w:val="38"/>
              </w:numPr>
              <w:tabs>
                <w:tab w:val="left" w:pos="325"/>
                <w:tab w:val="left" w:pos="436"/>
              </w:tabs>
              <w:spacing w:before="0"/>
              <w:ind w:left="325" w:right="414" w:hanging="130"/>
              <w:rPr>
                <w:sz w:val="24"/>
                <w:szCs w:val="24"/>
              </w:rPr>
            </w:pPr>
            <w:r w:rsidRPr="009C7EEE">
              <w:rPr>
                <w:sz w:val="24"/>
                <w:szCs w:val="24"/>
              </w:rPr>
              <w:t>Равенство</w:t>
            </w:r>
            <w:r w:rsidRPr="009C7EEE">
              <w:rPr>
                <w:spacing w:val="-15"/>
                <w:sz w:val="24"/>
                <w:szCs w:val="24"/>
              </w:rPr>
              <w:t xml:space="preserve"> </w:t>
            </w:r>
            <w:r w:rsidRPr="009C7EEE">
              <w:rPr>
                <w:sz w:val="24"/>
                <w:szCs w:val="24"/>
              </w:rPr>
              <w:t>и</w:t>
            </w:r>
            <w:r w:rsidRPr="009C7EEE">
              <w:rPr>
                <w:spacing w:val="31"/>
                <w:sz w:val="24"/>
                <w:szCs w:val="24"/>
              </w:rPr>
              <w:t xml:space="preserve"> </w:t>
            </w:r>
            <w:r w:rsidRPr="009C7EEE">
              <w:rPr>
                <w:sz w:val="24"/>
                <w:szCs w:val="24"/>
              </w:rPr>
              <w:t xml:space="preserve">неравенство (+1, - 1), сравнение </w:t>
            </w:r>
            <w:r w:rsidRPr="009C7EEE">
              <w:rPr>
                <w:spacing w:val="-2"/>
                <w:sz w:val="24"/>
                <w:szCs w:val="24"/>
              </w:rPr>
              <w:t>количества.</w:t>
            </w:r>
          </w:p>
        </w:tc>
        <w:tc>
          <w:tcPr>
            <w:tcW w:w="145" w:type="dxa"/>
            <w:tcBorders>
              <w:top w:val="nil"/>
              <w:bottom w:val="nil"/>
              <w:right w:val="nil"/>
            </w:tcBorders>
          </w:tcPr>
          <w:p w14:paraId="2CC4FA00" w14:textId="77777777" w:rsidR="00524412" w:rsidRPr="009C7EEE" w:rsidRDefault="00524412" w:rsidP="00003F68">
            <w:pPr>
              <w:pStyle w:val="TableParagraph"/>
              <w:spacing w:before="0"/>
              <w:ind w:left="0"/>
              <w:rPr>
                <w:sz w:val="24"/>
                <w:szCs w:val="24"/>
              </w:rPr>
            </w:pPr>
          </w:p>
        </w:tc>
      </w:tr>
      <w:tr w:rsidR="00524412" w:rsidRPr="009C7EEE" w14:paraId="1DC9A78E" w14:textId="77777777" w:rsidTr="0099625A">
        <w:trPr>
          <w:trHeight w:val="980"/>
        </w:trPr>
        <w:tc>
          <w:tcPr>
            <w:tcW w:w="1276" w:type="dxa"/>
            <w:vMerge/>
            <w:tcBorders>
              <w:top w:val="nil"/>
            </w:tcBorders>
          </w:tcPr>
          <w:p w14:paraId="6E6829E0" w14:textId="77777777" w:rsidR="00524412" w:rsidRPr="009C7EEE" w:rsidRDefault="00524412" w:rsidP="00003F68">
            <w:pPr>
              <w:rPr>
                <w:sz w:val="24"/>
                <w:szCs w:val="24"/>
              </w:rPr>
            </w:pPr>
          </w:p>
        </w:tc>
        <w:tc>
          <w:tcPr>
            <w:tcW w:w="2414" w:type="dxa"/>
          </w:tcPr>
          <w:p w14:paraId="2D1B5C17" w14:textId="77777777" w:rsidR="00524412" w:rsidRPr="009C7EEE" w:rsidRDefault="006545DD" w:rsidP="00003F68">
            <w:pPr>
              <w:pStyle w:val="TableParagraph"/>
              <w:numPr>
                <w:ilvl w:val="0"/>
                <w:numId w:val="37"/>
              </w:numPr>
              <w:tabs>
                <w:tab w:val="left" w:pos="434"/>
              </w:tabs>
              <w:spacing w:before="0"/>
              <w:ind w:left="434" w:hanging="241"/>
              <w:rPr>
                <w:sz w:val="24"/>
                <w:szCs w:val="24"/>
              </w:rPr>
            </w:pPr>
            <w:r w:rsidRPr="009C7EEE">
              <w:rPr>
                <w:spacing w:val="-4"/>
                <w:sz w:val="24"/>
                <w:szCs w:val="24"/>
              </w:rPr>
              <w:t>Зима.</w:t>
            </w:r>
          </w:p>
          <w:p w14:paraId="0DA8BB32" w14:textId="77777777" w:rsidR="00524412" w:rsidRPr="009C7EEE" w:rsidRDefault="006545DD" w:rsidP="00003F68">
            <w:pPr>
              <w:pStyle w:val="TableParagraph"/>
              <w:numPr>
                <w:ilvl w:val="0"/>
                <w:numId w:val="37"/>
              </w:numPr>
              <w:tabs>
                <w:tab w:val="left" w:pos="434"/>
              </w:tabs>
              <w:spacing w:before="0"/>
              <w:ind w:left="434" w:hanging="241"/>
              <w:rPr>
                <w:sz w:val="24"/>
                <w:szCs w:val="24"/>
              </w:rPr>
            </w:pPr>
            <w:r w:rsidRPr="009C7EEE">
              <w:rPr>
                <w:sz w:val="24"/>
                <w:szCs w:val="24"/>
              </w:rPr>
              <w:t>Величина</w:t>
            </w:r>
            <w:r w:rsidRPr="009C7EEE">
              <w:rPr>
                <w:spacing w:val="-9"/>
                <w:sz w:val="24"/>
                <w:szCs w:val="24"/>
              </w:rPr>
              <w:t xml:space="preserve"> </w:t>
            </w:r>
            <w:r w:rsidRPr="009C7EEE">
              <w:rPr>
                <w:spacing w:val="-2"/>
                <w:sz w:val="24"/>
                <w:szCs w:val="24"/>
              </w:rPr>
              <w:t>предметов.</w:t>
            </w:r>
          </w:p>
        </w:tc>
        <w:tc>
          <w:tcPr>
            <w:tcW w:w="2332" w:type="dxa"/>
            <w:gridSpan w:val="2"/>
          </w:tcPr>
          <w:p w14:paraId="1D2222AA" w14:textId="77777777" w:rsidR="00524412" w:rsidRPr="009C7EEE" w:rsidRDefault="006545DD" w:rsidP="00003F68">
            <w:pPr>
              <w:pStyle w:val="TableParagraph"/>
              <w:spacing w:before="0"/>
              <w:ind w:left="84" w:right="506"/>
              <w:rPr>
                <w:i/>
                <w:sz w:val="24"/>
                <w:szCs w:val="24"/>
              </w:rPr>
            </w:pPr>
            <w:r w:rsidRPr="009C7EEE">
              <w:rPr>
                <w:sz w:val="24"/>
                <w:szCs w:val="24"/>
              </w:rPr>
              <w:t xml:space="preserve">1. Предлоги </w:t>
            </w:r>
            <w:r w:rsidRPr="009C7EEE">
              <w:rPr>
                <w:i/>
                <w:sz w:val="24"/>
                <w:szCs w:val="24"/>
              </w:rPr>
              <w:t>в, на,</w:t>
            </w:r>
            <w:r w:rsidRPr="009C7EEE">
              <w:rPr>
                <w:i/>
                <w:spacing w:val="-14"/>
                <w:sz w:val="24"/>
                <w:szCs w:val="24"/>
              </w:rPr>
              <w:t xml:space="preserve"> </w:t>
            </w:r>
            <w:r w:rsidRPr="009C7EEE">
              <w:rPr>
                <w:i/>
                <w:sz w:val="24"/>
                <w:szCs w:val="24"/>
              </w:rPr>
              <w:t>за,</w:t>
            </w:r>
            <w:r w:rsidRPr="009C7EEE">
              <w:rPr>
                <w:i/>
                <w:spacing w:val="-14"/>
                <w:sz w:val="24"/>
                <w:szCs w:val="24"/>
              </w:rPr>
              <w:t xml:space="preserve"> </w:t>
            </w:r>
            <w:r w:rsidRPr="009C7EEE">
              <w:rPr>
                <w:i/>
                <w:sz w:val="24"/>
                <w:szCs w:val="24"/>
              </w:rPr>
              <w:t>над,</w:t>
            </w:r>
            <w:r w:rsidRPr="009C7EEE">
              <w:rPr>
                <w:i/>
                <w:spacing w:val="-14"/>
                <w:sz w:val="24"/>
                <w:szCs w:val="24"/>
              </w:rPr>
              <w:t xml:space="preserve"> </w:t>
            </w:r>
            <w:r w:rsidRPr="009C7EEE">
              <w:rPr>
                <w:i/>
                <w:sz w:val="24"/>
                <w:szCs w:val="24"/>
              </w:rPr>
              <w:t>под, между, перед.</w:t>
            </w:r>
          </w:p>
        </w:tc>
        <w:tc>
          <w:tcPr>
            <w:tcW w:w="3333" w:type="dxa"/>
          </w:tcPr>
          <w:p w14:paraId="4198A1C2" w14:textId="77777777" w:rsidR="00524412" w:rsidRPr="009C7EEE" w:rsidRDefault="006545DD" w:rsidP="00003F68">
            <w:pPr>
              <w:pStyle w:val="TableParagraph"/>
              <w:numPr>
                <w:ilvl w:val="0"/>
                <w:numId w:val="36"/>
              </w:numPr>
              <w:tabs>
                <w:tab w:val="left" w:pos="436"/>
              </w:tabs>
              <w:spacing w:before="0"/>
              <w:rPr>
                <w:sz w:val="24"/>
                <w:szCs w:val="24"/>
              </w:rPr>
            </w:pPr>
            <w:r w:rsidRPr="009C7EEE">
              <w:rPr>
                <w:sz w:val="24"/>
                <w:szCs w:val="24"/>
              </w:rPr>
              <w:t>Числовой</w:t>
            </w:r>
            <w:r w:rsidRPr="009C7EEE">
              <w:rPr>
                <w:spacing w:val="-4"/>
                <w:sz w:val="24"/>
                <w:szCs w:val="24"/>
              </w:rPr>
              <w:t xml:space="preserve"> </w:t>
            </w:r>
            <w:r w:rsidRPr="009C7EEE">
              <w:rPr>
                <w:sz w:val="24"/>
                <w:szCs w:val="24"/>
              </w:rPr>
              <w:t>ряд</w:t>
            </w:r>
            <w:r w:rsidRPr="009C7EEE">
              <w:rPr>
                <w:spacing w:val="-7"/>
                <w:sz w:val="24"/>
                <w:szCs w:val="24"/>
              </w:rPr>
              <w:t xml:space="preserve"> </w:t>
            </w:r>
            <w:r w:rsidRPr="009C7EEE">
              <w:rPr>
                <w:sz w:val="24"/>
                <w:szCs w:val="24"/>
              </w:rPr>
              <w:t>до</w:t>
            </w:r>
            <w:r w:rsidRPr="009C7EEE">
              <w:rPr>
                <w:spacing w:val="-9"/>
                <w:sz w:val="24"/>
                <w:szCs w:val="24"/>
              </w:rPr>
              <w:t xml:space="preserve"> </w:t>
            </w:r>
            <w:r w:rsidRPr="009C7EEE">
              <w:rPr>
                <w:spacing w:val="-5"/>
                <w:sz w:val="24"/>
                <w:szCs w:val="24"/>
              </w:rPr>
              <w:t>8.</w:t>
            </w:r>
          </w:p>
          <w:p w14:paraId="17826CB1" w14:textId="77777777" w:rsidR="00524412" w:rsidRPr="009C7EEE" w:rsidRDefault="006545DD" w:rsidP="00003F68">
            <w:pPr>
              <w:pStyle w:val="TableParagraph"/>
              <w:numPr>
                <w:ilvl w:val="0"/>
                <w:numId w:val="36"/>
              </w:numPr>
              <w:tabs>
                <w:tab w:val="left" w:pos="325"/>
                <w:tab w:val="left" w:pos="436"/>
              </w:tabs>
              <w:spacing w:before="0"/>
              <w:ind w:left="325" w:right="425" w:hanging="130"/>
              <w:rPr>
                <w:sz w:val="24"/>
                <w:szCs w:val="24"/>
              </w:rPr>
            </w:pPr>
            <w:r w:rsidRPr="009C7EEE">
              <w:rPr>
                <w:sz w:val="24"/>
                <w:szCs w:val="24"/>
              </w:rPr>
              <w:t>Геометрические</w:t>
            </w:r>
            <w:r w:rsidRPr="009C7EEE">
              <w:rPr>
                <w:spacing w:val="-15"/>
                <w:sz w:val="24"/>
                <w:szCs w:val="24"/>
              </w:rPr>
              <w:t xml:space="preserve"> </w:t>
            </w:r>
            <w:r w:rsidRPr="009C7EEE">
              <w:rPr>
                <w:sz w:val="24"/>
                <w:szCs w:val="24"/>
              </w:rPr>
              <w:t xml:space="preserve">фигуры: </w:t>
            </w:r>
            <w:r w:rsidRPr="009C7EEE">
              <w:rPr>
                <w:spacing w:val="-4"/>
                <w:sz w:val="24"/>
                <w:szCs w:val="24"/>
              </w:rPr>
              <w:t>круг,квадрат,</w:t>
            </w:r>
            <w:r w:rsidRPr="009C7EEE">
              <w:rPr>
                <w:spacing w:val="-5"/>
                <w:sz w:val="24"/>
                <w:szCs w:val="24"/>
              </w:rPr>
              <w:t xml:space="preserve"> </w:t>
            </w:r>
            <w:r w:rsidRPr="009C7EEE">
              <w:rPr>
                <w:spacing w:val="-4"/>
                <w:sz w:val="24"/>
                <w:szCs w:val="24"/>
              </w:rPr>
              <w:t>треугольник.</w:t>
            </w:r>
          </w:p>
        </w:tc>
        <w:tc>
          <w:tcPr>
            <w:tcW w:w="145" w:type="dxa"/>
            <w:tcBorders>
              <w:top w:val="nil"/>
              <w:right w:val="nil"/>
            </w:tcBorders>
          </w:tcPr>
          <w:p w14:paraId="01907448" w14:textId="77777777" w:rsidR="00524412" w:rsidRPr="009C7EEE" w:rsidRDefault="00524412" w:rsidP="00003F68">
            <w:pPr>
              <w:pStyle w:val="TableParagraph"/>
              <w:spacing w:before="0"/>
              <w:ind w:left="0"/>
              <w:rPr>
                <w:sz w:val="24"/>
                <w:szCs w:val="24"/>
              </w:rPr>
            </w:pPr>
          </w:p>
        </w:tc>
      </w:tr>
      <w:tr w:rsidR="00524412" w:rsidRPr="009C7EEE" w14:paraId="46F51B97" w14:textId="77777777" w:rsidTr="0099625A">
        <w:trPr>
          <w:gridAfter w:val="1"/>
          <w:wAfter w:w="145" w:type="dxa"/>
          <w:trHeight w:val="1308"/>
        </w:trPr>
        <w:tc>
          <w:tcPr>
            <w:tcW w:w="1276" w:type="dxa"/>
            <w:vMerge w:val="restart"/>
          </w:tcPr>
          <w:p w14:paraId="5C2DAB4E" w14:textId="5BB458A3" w:rsidR="00524412" w:rsidRPr="009C7EEE" w:rsidRDefault="006545DD" w:rsidP="00003F68">
            <w:pPr>
              <w:pStyle w:val="TableParagraph"/>
              <w:spacing w:before="0"/>
              <w:ind w:left="274" w:right="60" w:hanging="50"/>
              <w:rPr>
                <w:sz w:val="24"/>
                <w:szCs w:val="24"/>
              </w:rPr>
            </w:pPr>
            <w:r w:rsidRPr="009C7EEE">
              <w:rPr>
                <w:spacing w:val="-6"/>
                <w:sz w:val="24"/>
                <w:szCs w:val="24"/>
              </w:rPr>
              <w:t>Март</w:t>
            </w:r>
          </w:p>
        </w:tc>
        <w:tc>
          <w:tcPr>
            <w:tcW w:w="2414" w:type="dxa"/>
          </w:tcPr>
          <w:p w14:paraId="5F11C7EE" w14:textId="77777777" w:rsidR="00524412" w:rsidRPr="009C7EEE" w:rsidRDefault="006545DD" w:rsidP="00003F68">
            <w:pPr>
              <w:pStyle w:val="TableParagraph"/>
              <w:numPr>
                <w:ilvl w:val="0"/>
                <w:numId w:val="35"/>
              </w:numPr>
              <w:tabs>
                <w:tab w:val="left" w:pos="325"/>
                <w:tab w:val="left" w:pos="434"/>
              </w:tabs>
              <w:spacing w:before="0"/>
              <w:ind w:right="676" w:hanging="131"/>
              <w:rPr>
                <w:sz w:val="24"/>
                <w:szCs w:val="24"/>
              </w:rPr>
            </w:pPr>
            <w:r w:rsidRPr="009C7EEE">
              <w:rPr>
                <w:sz w:val="24"/>
                <w:szCs w:val="24"/>
              </w:rPr>
              <w:t>Март</w:t>
            </w:r>
            <w:r w:rsidRPr="009C7EEE">
              <w:rPr>
                <w:spacing w:val="-15"/>
                <w:sz w:val="24"/>
                <w:szCs w:val="24"/>
              </w:rPr>
              <w:t xml:space="preserve"> </w:t>
            </w:r>
            <w:r w:rsidRPr="009C7EEE">
              <w:rPr>
                <w:sz w:val="24"/>
                <w:szCs w:val="24"/>
              </w:rPr>
              <w:t>–</w:t>
            </w:r>
            <w:r w:rsidRPr="009C7EEE">
              <w:rPr>
                <w:spacing w:val="-15"/>
                <w:sz w:val="24"/>
                <w:szCs w:val="24"/>
              </w:rPr>
              <w:t xml:space="preserve"> </w:t>
            </w:r>
            <w:r w:rsidRPr="009C7EEE">
              <w:rPr>
                <w:sz w:val="24"/>
                <w:szCs w:val="24"/>
              </w:rPr>
              <w:t xml:space="preserve">первый </w:t>
            </w:r>
            <w:r w:rsidRPr="009C7EEE">
              <w:rPr>
                <w:spacing w:val="-2"/>
                <w:sz w:val="24"/>
                <w:szCs w:val="24"/>
              </w:rPr>
              <w:t>весенниймесяц.</w:t>
            </w:r>
          </w:p>
          <w:p w14:paraId="482FEFE5" w14:textId="77777777" w:rsidR="00524412" w:rsidRPr="009C7EEE" w:rsidRDefault="006545DD" w:rsidP="00003F68">
            <w:pPr>
              <w:pStyle w:val="TableParagraph"/>
              <w:numPr>
                <w:ilvl w:val="0"/>
                <w:numId w:val="35"/>
              </w:numPr>
              <w:tabs>
                <w:tab w:val="left" w:pos="434"/>
              </w:tabs>
              <w:spacing w:before="0"/>
              <w:ind w:left="434" w:hanging="240"/>
              <w:rPr>
                <w:sz w:val="24"/>
                <w:szCs w:val="24"/>
              </w:rPr>
            </w:pPr>
            <w:r w:rsidRPr="009C7EEE">
              <w:rPr>
                <w:spacing w:val="-2"/>
                <w:sz w:val="24"/>
                <w:szCs w:val="24"/>
              </w:rPr>
              <w:t>Международный</w:t>
            </w:r>
          </w:p>
          <w:p w14:paraId="7212F663" w14:textId="77777777" w:rsidR="00524412" w:rsidRPr="009C7EEE" w:rsidRDefault="006545DD" w:rsidP="00003F68">
            <w:pPr>
              <w:pStyle w:val="TableParagraph"/>
              <w:spacing w:before="0"/>
              <w:ind w:left="325"/>
              <w:rPr>
                <w:sz w:val="24"/>
                <w:szCs w:val="24"/>
              </w:rPr>
            </w:pPr>
            <w:r w:rsidRPr="009C7EEE">
              <w:rPr>
                <w:spacing w:val="-2"/>
                <w:sz w:val="24"/>
                <w:szCs w:val="24"/>
              </w:rPr>
              <w:t>женскийдень.</w:t>
            </w:r>
          </w:p>
        </w:tc>
        <w:tc>
          <w:tcPr>
            <w:tcW w:w="2179" w:type="dxa"/>
          </w:tcPr>
          <w:p w14:paraId="5C8317C5"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10"/>
                <w:sz w:val="24"/>
                <w:szCs w:val="24"/>
              </w:rPr>
              <w:t xml:space="preserve"> </w:t>
            </w:r>
            <w:r w:rsidRPr="009C7EEE">
              <w:rPr>
                <w:spacing w:val="-5"/>
                <w:sz w:val="24"/>
                <w:szCs w:val="24"/>
              </w:rPr>
              <w:t>К.</w:t>
            </w:r>
          </w:p>
        </w:tc>
        <w:tc>
          <w:tcPr>
            <w:tcW w:w="3486" w:type="dxa"/>
            <w:gridSpan w:val="2"/>
          </w:tcPr>
          <w:p w14:paraId="2C33B84F" w14:textId="77777777" w:rsidR="00524412" w:rsidRPr="009C7EEE" w:rsidRDefault="006545DD" w:rsidP="00003F68">
            <w:pPr>
              <w:pStyle w:val="TableParagraph"/>
              <w:numPr>
                <w:ilvl w:val="0"/>
                <w:numId w:val="34"/>
              </w:numPr>
              <w:tabs>
                <w:tab w:val="left" w:pos="437"/>
              </w:tabs>
              <w:spacing w:before="0"/>
              <w:rPr>
                <w:sz w:val="24"/>
                <w:szCs w:val="24"/>
              </w:rPr>
            </w:pPr>
            <w:r w:rsidRPr="009C7EEE">
              <w:rPr>
                <w:sz w:val="24"/>
                <w:szCs w:val="24"/>
              </w:rPr>
              <w:t>Образование</w:t>
            </w:r>
            <w:r w:rsidRPr="009C7EEE">
              <w:rPr>
                <w:spacing w:val="-13"/>
                <w:sz w:val="24"/>
                <w:szCs w:val="24"/>
              </w:rPr>
              <w:t xml:space="preserve"> </w:t>
            </w:r>
            <w:r w:rsidRPr="009C7EEE">
              <w:rPr>
                <w:sz w:val="24"/>
                <w:szCs w:val="24"/>
              </w:rPr>
              <w:t>числа</w:t>
            </w:r>
            <w:r w:rsidRPr="009C7EEE">
              <w:rPr>
                <w:spacing w:val="-13"/>
                <w:sz w:val="24"/>
                <w:szCs w:val="24"/>
              </w:rPr>
              <w:t xml:space="preserve"> </w:t>
            </w:r>
            <w:r w:rsidRPr="009C7EEE">
              <w:rPr>
                <w:spacing w:val="-5"/>
                <w:sz w:val="24"/>
                <w:szCs w:val="24"/>
              </w:rPr>
              <w:t>9.</w:t>
            </w:r>
          </w:p>
          <w:p w14:paraId="57327D13" w14:textId="77777777" w:rsidR="00524412" w:rsidRPr="009C7EEE" w:rsidRDefault="006545DD" w:rsidP="00003F68">
            <w:pPr>
              <w:pStyle w:val="TableParagraph"/>
              <w:numPr>
                <w:ilvl w:val="0"/>
                <w:numId w:val="34"/>
              </w:numPr>
              <w:tabs>
                <w:tab w:val="left" w:pos="437"/>
              </w:tabs>
              <w:spacing w:before="0"/>
              <w:rPr>
                <w:sz w:val="24"/>
                <w:szCs w:val="24"/>
              </w:rPr>
            </w:pPr>
            <w:r w:rsidRPr="009C7EEE">
              <w:rPr>
                <w:spacing w:val="-2"/>
                <w:sz w:val="24"/>
                <w:szCs w:val="24"/>
              </w:rPr>
              <w:t>Сравнение</w:t>
            </w:r>
            <w:r w:rsidRPr="009C7EEE">
              <w:rPr>
                <w:spacing w:val="2"/>
                <w:sz w:val="24"/>
                <w:szCs w:val="24"/>
              </w:rPr>
              <w:t xml:space="preserve"> </w:t>
            </w:r>
            <w:r w:rsidRPr="009C7EEE">
              <w:rPr>
                <w:spacing w:val="-2"/>
                <w:sz w:val="24"/>
                <w:szCs w:val="24"/>
              </w:rPr>
              <w:t>множеств.</w:t>
            </w:r>
          </w:p>
        </w:tc>
      </w:tr>
      <w:tr w:rsidR="00524412" w:rsidRPr="009C7EEE" w14:paraId="74C22609" w14:textId="77777777" w:rsidTr="0099625A">
        <w:trPr>
          <w:gridAfter w:val="1"/>
          <w:wAfter w:w="145" w:type="dxa"/>
          <w:trHeight w:val="1917"/>
        </w:trPr>
        <w:tc>
          <w:tcPr>
            <w:tcW w:w="1276" w:type="dxa"/>
            <w:vMerge/>
            <w:tcBorders>
              <w:top w:val="nil"/>
            </w:tcBorders>
          </w:tcPr>
          <w:p w14:paraId="443059F4" w14:textId="77777777" w:rsidR="00524412" w:rsidRPr="009C7EEE" w:rsidRDefault="00524412" w:rsidP="00003F68">
            <w:pPr>
              <w:rPr>
                <w:sz w:val="24"/>
                <w:szCs w:val="24"/>
              </w:rPr>
            </w:pPr>
          </w:p>
        </w:tc>
        <w:tc>
          <w:tcPr>
            <w:tcW w:w="2414" w:type="dxa"/>
          </w:tcPr>
          <w:p w14:paraId="0DF7C747" w14:textId="77777777" w:rsidR="00524412" w:rsidRPr="009C7EEE" w:rsidRDefault="006545DD" w:rsidP="00003F68">
            <w:pPr>
              <w:pStyle w:val="TableParagraph"/>
              <w:numPr>
                <w:ilvl w:val="0"/>
                <w:numId w:val="33"/>
              </w:numPr>
              <w:tabs>
                <w:tab w:val="left" w:pos="434"/>
              </w:tabs>
              <w:spacing w:before="0"/>
              <w:ind w:left="434" w:hanging="241"/>
              <w:rPr>
                <w:sz w:val="24"/>
                <w:szCs w:val="24"/>
              </w:rPr>
            </w:pPr>
            <w:r w:rsidRPr="009C7EEE">
              <w:rPr>
                <w:spacing w:val="-2"/>
                <w:sz w:val="24"/>
                <w:szCs w:val="24"/>
              </w:rPr>
              <w:t>Весна.</w:t>
            </w:r>
          </w:p>
          <w:p w14:paraId="75A495E7" w14:textId="77777777" w:rsidR="00524412" w:rsidRPr="009C7EEE" w:rsidRDefault="006545DD" w:rsidP="00003F68">
            <w:pPr>
              <w:pStyle w:val="TableParagraph"/>
              <w:numPr>
                <w:ilvl w:val="0"/>
                <w:numId w:val="33"/>
              </w:numPr>
              <w:tabs>
                <w:tab w:val="left" w:pos="325"/>
                <w:tab w:val="left" w:pos="434"/>
              </w:tabs>
              <w:spacing w:before="0"/>
              <w:ind w:left="325" w:right="918" w:hanging="131"/>
              <w:rPr>
                <w:sz w:val="24"/>
                <w:szCs w:val="24"/>
              </w:rPr>
            </w:pPr>
            <w:r w:rsidRPr="009C7EEE">
              <w:rPr>
                <w:spacing w:val="-4"/>
                <w:sz w:val="24"/>
                <w:szCs w:val="24"/>
              </w:rPr>
              <w:t>Цвет,</w:t>
            </w:r>
            <w:r w:rsidRPr="009C7EEE">
              <w:rPr>
                <w:spacing w:val="-13"/>
                <w:sz w:val="24"/>
                <w:szCs w:val="24"/>
              </w:rPr>
              <w:t xml:space="preserve"> </w:t>
            </w:r>
            <w:r w:rsidRPr="009C7EEE">
              <w:rPr>
                <w:spacing w:val="-4"/>
                <w:sz w:val="24"/>
                <w:szCs w:val="24"/>
              </w:rPr>
              <w:t xml:space="preserve">форма, </w:t>
            </w:r>
            <w:r w:rsidRPr="009C7EEE">
              <w:rPr>
                <w:spacing w:val="-2"/>
                <w:sz w:val="24"/>
                <w:szCs w:val="24"/>
              </w:rPr>
              <w:t>величина предметов.</w:t>
            </w:r>
          </w:p>
        </w:tc>
        <w:tc>
          <w:tcPr>
            <w:tcW w:w="2179" w:type="dxa"/>
          </w:tcPr>
          <w:p w14:paraId="4617B814" w14:textId="77777777" w:rsidR="00524412" w:rsidRPr="009C7EEE" w:rsidRDefault="006545DD" w:rsidP="00003F68">
            <w:pPr>
              <w:pStyle w:val="TableParagraph"/>
              <w:numPr>
                <w:ilvl w:val="0"/>
                <w:numId w:val="32"/>
              </w:numPr>
              <w:tabs>
                <w:tab w:val="left" w:pos="495"/>
                <w:tab w:val="left" w:pos="1265"/>
              </w:tabs>
              <w:spacing w:before="0"/>
              <w:ind w:right="404" w:firstLine="0"/>
              <w:rPr>
                <w:sz w:val="24"/>
                <w:szCs w:val="24"/>
              </w:rPr>
            </w:pPr>
            <w:r w:rsidRPr="009C7EEE">
              <w:rPr>
                <w:spacing w:val="20"/>
                <w:sz w:val="24"/>
                <w:szCs w:val="24"/>
              </w:rPr>
              <w:t>Зв</w:t>
            </w:r>
            <w:r w:rsidRPr="009C7EEE">
              <w:rPr>
                <w:spacing w:val="-20"/>
                <w:sz w:val="24"/>
                <w:szCs w:val="24"/>
              </w:rPr>
              <w:t xml:space="preserve"> </w:t>
            </w:r>
            <w:r w:rsidRPr="009C7EEE">
              <w:rPr>
                <w:spacing w:val="27"/>
                <w:sz w:val="24"/>
                <w:szCs w:val="24"/>
              </w:rPr>
              <w:t>уков</w:t>
            </w:r>
            <w:r w:rsidRPr="009C7EEE">
              <w:rPr>
                <w:spacing w:val="-11"/>
                <w:sz w:val="24"/>
                <w:szCs w:val="24"/>
              </w:rPr>
              <w:t xml:space="preserve"> </w:t>
            </w:r>
            <w:r w:rsidRPr="009C7EEE">
              <w:rPr>
                <w:spacing w:val="20"/>
                <w:sz w:val="24"/>
                <w:szCs w:val="24"/>
              </w:rPr>
              <w:t xml:space="preserve">ой </w:t>
            </w:r>
            <w:r w:rsidRPr="009C7EEE">
              <w:rPr>
                <w:sz w:val="24"/>
                <w:szCs w:val="24"/>
              </w:rPr>
              <w:t>а</w:t>
            </w:r>
            <w:r w:rsidRPr="009C7EEE">
              <w:rPr>
                <w:spacing w:val="80"/>
                <w:sz w:val="24"/>
                <w:szCs w:val="24"/>
              </w:rPr>
              <w:t xml:space="preserve"> </w:t>
            </w:r>
            <w:r w:rsidRPr="009C7EEE">
              <w:rPr>
                <w:sz w:val="24"/>
                <w:szCs w:val="24"/>
              </w:rPr>
              <w:t>н</w:t>
            </w:r>
            <w:r w:rsidRPr="009C7EEE">
              <w:rPr>
                <w:spacing w:val="80"/>
                <w:sz w:val="24"/>
                <w:szCs w:val="24"/>
              </w:rPr>
              <w:t xml:space="preserve"> </w:t>
            </w:r>
            <w:r w:rsidRPr="009C7EEE">
              <w:rPr>
                <w:sz w:val="24"/>
                <w:szCs w:val="24"/>
              </w:rPr>
              <w:t>а</w:t>
            </w:r>
            <w:r w:rsidRPr="009C7EEE">
              <w:rPr>
                <w:spacing w:val="80"/>
                <w:sz w:val="24"/>
                <w:szCs w:val="24"/>
              </w:rPr>
              <w:t xml:space="preserve"> </w:t>
            </w:r>
            <w:r w:rsidRPr="009C7EEE">
              <w:rPr>
                <w:sz w:val="24"/>
                <w:szCs w:val="24"/>
              </w:rPr>
              <w:t>л</w:t>
            </w:r>
            <w:r w:rsidRPr="009C7EEE">
              <w:rPr>
                <w:spacing w:val="80"/>
                <w:sz w:val="24"/>
                <w:szCs w:val="24"/>
              </w:rPr>
              <w:t xml:space="preserve"> </w:t>
            </w:r>
            <w:r w:rsidRPr="009C7EEE">
              <w:rPr>
                <w:sz w:val="24"/>
                <w:szCs w:val="24"/>
              </w:rPr>
              <w:t>и</w:t>
            </w:r>
            <w:r w:rsidRPr="009C7EEE">
              <w:rPr>
                <w:spacing w:val="80"/>
                <w:sz w:val="24"/>
                <w:szCs w:val="24"/>
              </w:rPr>
              <w:t xml:space="preserve"> </w:t>
            </w:r>
            <w:r w:rsidRPr="009C7EEE">
              <w:rPr>
                <w:sz w:val="24"/>
                <w:szCs w:val="24"/>
              </w:rPr>
              <w:t xml:space="preserve">з </w:t>
            </w:r>
            <w:r w:rsidRPr="009C7EEE">
              <w:rPr>
                <w:spacing w:val="13"/>
                <w:sz w:val="24"/>
                <w:szCs w:val="24"/>
              </w:rPr>
              <w:t xml:space="preserve">односложных </w:t>
            </w:r>
            <w:r w:rsidRPr="009C7EEE">
              <w:rPr>
                <w:sz w:val="24"/>
                <w:szCs w:val="24"/>
              </w:rPr>
              <w:t>с л о в</w:t>
            </w:r>
            <w:r w:rsidRPr="009C7EEE">
              <w:rPr>
                <w:sz w:val="24"/>
                <w:szCs w:val="24"/>
              </w:rPr>
              <w:tab/>
              <w:t xml:space="preserve">б е з </w:t>
            </w:r>
            <w:r w:rsidRPr="009C7EEE">
              <w:rPr>
                <w:spacing w:val="-2"/>
                <w:sz w:val="24"/>
                <w:szCs w:val="24"/>
              </w:rPr>
              <w:t>стечения согласных.</w:t>
            </w:r>
          </w:p>
        </w:tc>
        <w:tc>
          <w:tcPr>
            <w:tcW w:w="3486" w:type="dxa"/>
            <w:gridSpan w:val="2"/>
          </w:tcPr>
          <w:p w14:paraId="16FDA62B" w14:textId="77777777" w:rsidR="00524412" w:rsidRPr="009C7EEE" w:rsidRDefault="006545DD" w:rsidP="00003F68">
            <w:pPr>
              <w:pStyle w:val="TableParagraph"/>
              <w:numPr>
                <w:ilvl w:val="0"/>
                <w:numId w:val="31"/>
              </w:numPr>
              <w:tabs>
                <w:tab w:val="left" w:pos="437"/>
              </w:tabs>
              <w:spacing w:before="0"/>
              <w:rPr>
                <w:sz w:val="24"/>
                <w:szCs w:val="24"/>
              </w:rPr>
            </w:pPr>
            <w:r w:rsidRPr="009C7EEE">
              <w:rPr>
                <w:sz w:val="24"/>
                <w:szCs w:val="24"/>
              </w:rPr>
              <w:t>Числовой</w:t>
            </w:r>
            <w:r w:rsidRPr="009C7EEE">
              <w:rPr>
                <w:spacing w:val="-4"/>
                <w:sz w:val="24"/>
                <w:szCs w:val="24"/>
              </w:rPr>
              <w:t xml:space="preserve"> </w:t>
            </w:r>
            <w:r w:rsidRPr="009C7EEE">
              <w:rPr>
                <w:sz w:val="24"/>
                <w:szCs w:val="24"/>
              </w:rPr>
              <w:t>ряд</w:t>
            </w:r>
            <w:r w:rsidRPr="009C7EEE">
              <w:rPr>
                <w:spacing w:val="-7"/>
                <w:sz w:val="24"/>
                <w:szCs w:val="24"/>
              </w:rPr>
              <w:t xml:space="preserve"> </w:t>
            </w:r>
            <w:r w:rsidRPr="009C7EEE">
              <w:rPr>
                <w:sz w:val="24"/>
                <w:szCs w:val="24"/>
              </w:rPr>
              <w:t>до</w:t>
            </w:r>
            <w:r w:rsidRPr="009C7EEE">
              <w:rPr>
                <w:spacing w:val="-9"/>
                <w:sz w:val="24"/>
                <w:szCs w:val="24"/>
              </w:rPr>
              <w:t xml:space="preserve"> </w:t>
            </w:r>
            <w:r w:rsidRPr="009C7EEE">
              <w:rPr>
                <w:spacing w:val="-5"/>
                <w:sz w:val="24"/>
                <w:szCs w:val="24"/>
              </w:rPr>
              <w:t>9.</w:t>
            </w:r>
          </w:p>
          <w:p w14:paraId="1BDC7D5D" w14:textId="77777777" w:rsidR="00524412" w:rsidRPr="009C7EEE" w:rsidRDefault="006545DD" w:rsidP="00003F68">
            <w:pPr>
              <w:pStyle w:val="TableParagraph"/>
              <w:numPr>
                <w:ilvl w:val="0"/>
                <w:numId w:val="31"/>
              </w:numPr>
              <w:tabs>
                <w:tab w:val="left" w:pos="437"/>
              </w:tabs>
              <w:spacing w:before="0"/>
              <w:rPr>
                <w:sz w:val="24"/>
                <w:szCs w:val="24"/>
              </w:rPr>
            </w:pPr>
            <w:r w:rsidRPr="009C7EEE">
              <w:rPr>
                <w:spacing w:val="-2"/>
                <w:sz w:val="24"/>
                <w:szCs w:val="24"/>
              </w:rPr>
              <w:t>Повторение.</w:t>
            </w:r>
          </w:p>
        </w:tc>
      </w:tr>
      <w:tr w:rsidR="00524412" w:rsidRPr="009C7EEE" w14:paraId="29B64D79" w14:textId="77777777" w:rsidTr="0099625A">
        <w:trPr>
          <w:gridAfter w:val="1"/>
          <w:wAfter w:w="145" w:type="dxa"/>
          <w:trHeight w:val="1314"/>
        </w:trPr>
        <w:tc>
          <w:tcPr>
            <w:tcW w:w="1276" w:type="dxa"/>
            <w:vMerge/>
            <w:tcBorders>
              <w:top w:val="nil"/>
            </w:tcBorders>
          </w:tcPr>
          <w:p w14:paraId="573A0B86" w14:textId="77777777" w:rsidR="00524412" w:rsidRPr="009C7EEE" w:rsidRDefault="00524412" w:rsidP="00003F68">
            <w:pPr>
              <w:rPr>
                <w:sz w:val="24"/>
                <w:szCs w:val="24"/>
              </w:rPr>
            </w:pPr>
          </w:p>
        </w:tc>
        <w:tc>
          <w:tcPr>
            <w:tcW w:w="2414" w:type="dxa"/>
          </w:tcPr>
          <w:p w14:paraId="68D8EF04" w14:textId="77777777" w:rsidR="00524412" w:rsidRPr="009C7EEE" w:rsidRDefault="006545DD" w:rsidP="00003F68">
            <w:pPr>
              <w:pStyle w:val="TableParagraph"/>
              <w:numPr>
                <w:ilvl w:val="0"/>
                <w:numId w:val="30"/>
              </w:numPr>
              <w:tabs>
                <w:tab w:val="left" w:pos="325"/>
                <w:tab w:val="left" w:pos="434"/>
              </w:tabs>
              <w:spacing w:before="0"/>
              <w:ind w:right="570" w:hanging="131"/>
              <w:rPr>
                <w:sz w:val="24"/>
                <w:szCs w:val="24"/>
              </w:rPr>
            </w:pPr>
            <w:r w:rsidRPr="009C7EEE">
              <w:rPr>
                <w:spacing w:val="-2"/>
                <w:sz w:val="24"/>
                <w:szCs w:val="24"/>
              </w:rPr>
              <w:t>Возвращение перелетныхптиц.</w:t>
            </w:r>
          </w:p>
          <w:p w14:paraId="65565666" w14:textId="77777777" w:rsidR="00524412" w:rsidRPr="009C7EEE" w:rsidRDefault="006545DD" w:rsidP="00003F68">
            <w:pPr>
              <w:pStyle w:val="TableParagraph"/>
              <w:numPr>
                <w:ilvl w:val="0"/>
                <w:numId w:val="30"/>
              </w:numPr>
              <w:tabs>
                <w:tab w:val="left" w:pos="434"/>
              </w:tabs>
              <w:spacing w:before="0"/>
              <w:ind w:left="434"/>
              <w:rPr>
                <w:sz w:val="24"/>
                <w:szCs w:val="24"/>
              </w:rPr>
            </w:pPr>
            <w:r w:rsidRPr="009C7EEE">
              <w:rPr>
                <w:spacing w:val="-2"/>
                <w:sz w:val="24"/>
                <w:szCs w:val="24"/>
              </w:rPr>
              <w:t>Семья.</w:t>
            </w:r>
          </w:p>
        </w:tc>
        <w:tc>
          <w:tcPr>
            <w:tcW w:w="2179" w:type="dxa"/>
          </w:tcPr>
          <w:p w14:paraId="3C3D811D" w14:textId="77777777" w:rsidR="00524412" w:rsidRPr="009C7EEE" w:rsidRDefault="006545DD" w:rsidP="00003F68">
            <w:pPr>
              <w:pStyle w:val="TableParagraph"/>
              <w:spacing w:before="0"/>
              <w:ind w:left="84" w:right="542"/>
              <w:rPr>
                <w:sz w:val="24"/>
                <w:szCs w:val="24"/>
              </w:rPr>
            </w:pPr>
            <w:r w:rsidRPr="009C7EEE">
              <w:rPr>
                <w:spacing w:val="-2"/>
                <w:sz w:val="24"/>
                <w:szCs w:val="24"/>
              </w:rPr>
              <w:t>1.</w:t>
            </w:r>
            <w:r w:rsidRPr="009C7EEE">
              <w:rPr>
                <w:spacing w:val="-13"/>
                <w:sz w:val="24"/>
                <w:szCs w:val="24"/>
              </w:rPr>
              <w:t xml:space="preserve"> </w:t>
            </w:r>
            <w:r w:rsidRPr="009C7EEE">
              <w:rPr>
                <w:spacing w:val="-2"/>
                <w:sz w:val="24"/>
                <w:szCs w:val="24"/>
              </w:rPr>
              <w:t xml:space="preserve">Повторение изученных </w:t>
            </w:r>
            <w:r w:rsidRPr="009C7EEE">
              <w:rPr>
                <w:sz w:val="24"/>
                <w:szCs w:val="24"/>
              </w:rPr>
              <w:t>букв</w:t>
            </w:r>
            <w:r w:rsidRPr="009C7EEE">
              <w:rPr>
                <w:spacing w:val="-3"/>
                <w:sz w:val="24"/>
                <w:szCs w:val="24"/>
              </w:rPr>
              <w:t xml:space="preserve"> </w:t>
            </w:r>
            <w:r w:rsidRPr="009C7EEE">
              <w:rPr>
                <w:sz w:val="24"/>
                <w:szCs w:val="24"/>
              </w:rPr>
              <w:t>и</w:t>
            </w:r>
          </w:p>
          <w:p w14:paraId="1E8F0B41" w14:textId="77777777" w:rsidR="00524412" w:rsidRPr="009C7EEE" w:rsidRDefault="006545DD" w:rsidP="00003F68">
            <w:pPr>
              <w:pStyle w:val="TableParagraph"/>
              <w:spacing w:before="0"/>
              <w:ind w:left="84"/>
              <w:rPr>
                <w:sz w:val="24"/>
                <w:szCs w:val="24"/>
              </w:rPr>
            </w:pPr>
            <w:r w:rsidRPr="009C7EEE">
              <w:rPr>
                <w:spacing w:val="-2"/>
                <w:sz w:val="24"/>
                <w:szCs w:val="24"/>
              </w:rPr>
              <w:t>звуков.</w:t>
            </w:r>
          </w:p>
        </w:tc>
        <w:tc>
          <w:tcPr>
            <w:tcW w:w="3486" w:type="dxa"/>
            <w:gridSpan w:val="2"/>
          </w:tcPr>
          <w:p w14:paraId="70AF8EA8" w14:textId="77777777" w:rsidR="00524412" w:rsidRPr="009C7EEE" w:rsidRDefault="006545DD" w:rsidP="00003F68">
            <w:pPr>
              <w:pStyle w:val="TableParagraph"/>
              <w:numPr>
                <w:ilvl w:val="0"/>
                <w:numId w:val="29"/>
              </w:numPr>
              <w:tabs>
                <w:tab w:val="left" w:pos="437"/>
              </w:tabs>
              <w:spacing w:before="0"/>
              <w:rPr>
                <w:sz w:val="24"/>
                <w:szCs w:val="24"/>
              </w:rPr>
            </w:pPr>
            <w:r w:rsidRPr="009C7EEE">
              <w:rPr>
                <w:sz w:val="24"/>
                <w:szCs w:val="24"/>
              </w:rPr>
              <w:t>Образование</w:t>
            </w:r>
            <w:r w:rsidRPr="009C7EEE">
              <w:rPr>
                <w:spacing w:val="-11"/>
                <w:sz w:val="24"/>
                <w:szCs w:val="24"/>
              </w:rPr>
              <w:t xml:space="preserve"> </w:t>
            </w:r>
            <w:r w:rsidRPr="009C7EEE">
              <w:rPr>
                <w:sz w:val="24"/>
                <w:szCs w:val="24"/>
              </w:rPr>
              <w:t>числа</w:t>
            </w:r>
            <w:r w:rsidRPr="009C7EEE">
              <w:rPr>
                <w:spacing w:val="-11"/>
                <w:sz w:val="24"/>
                <w:szCs w:val="24"/>
              </w:rPr>
              <w:t xml:space="preserve"> </w:t>
            </w:r>
            <w:r w:rsidRPr="009C7EEE">
              <w:rPr>
                <w:spacing w:val="-5"/>
                <w:sz w:val="24"/>
                <w:szCs w:val="24"/>
              </w:rPr>
              <w:t>10.</w:t>
            </w:r>
          </w:p>
          <w:p w14:paraId="1A00BF44" w14:textId="77777777" w:rsidR="00524412" w:rsidRPr="009C7EEE" w:rsidRDefault="006545DD" w:rsidP="00003F68">
            <w:pPr>
              <w:pStyle w:val="TableParagraph"/>
              <w:numPr>
                <w:ilvl w:val="0"/>
                <w:numId w:val="29"/>
              </w:numPr>
              <w:tabs>
                <w:tab w:val="left" w:pos="437"/>
              </w:tabs>
              <w:spacing w:before="0"/>
              <w:rPr>
                <w:sz w:val="24"/>
                <w:szCs w:val="24"/>
              </w:rPr>
            </w:pPr>
            <w:r w:rsidRPr="009C7EEE">
              <w:rPr>
                <w:spacing w:val="-2"/>
                <w:sz w:val="24"/>
                <w:szCs w:val="24"/>
              </w:rPr>
              <w:t>Повторение.</w:t>
            </w:r>
          </w:p>
        </w:tc>
      </w:tr>
      <w:tr w:rsidR="00524412" w:rsidRPr="009C7EEE" w14:paraId="764CE087" w14:textId="77777777" w:rsidTr="0099625A">
        <w:trPr>
          <w:gridAfter w:val="1"/>
          <w:wAfter w:w="145" w:type="dxa"/>
          <w:trHeight w:val="678"/>
        </w:trPr>
        <w:tc>
          <w:tcPr>
            <w:tcW w:w="1276" w:type="dxa"/>
            <w:vMerge/>
            <w:tcBorders>
              <w:top w:val="nil"/>
            </w:tcBorders>
          </w:tcPr>
          <w:p w14:paraId="51C6F685" w14:textId="77777777" w:rsidR="00524412" w:rsidRPr="009C7EEE" w:rsidRDefault="00524412" w:rsidP="00003F68">
            <w:pPr>
              <w:rPr>
                <w:sz w:val="24"/>
                <w:szCs w:val="24"/>
              </w:rPr>
            </w:pPr>
          </w:p>
        </w:tc>
        <w:tc>
          <w:tcPr>
            <w:tcW w:w="8079" w:type="dxa"/>
            <w:gridSpan w:val="4"/>
          </w:tcPr>
          <w:p w14:paraId="58EC24CE" w14:textId="0DBDB59B" w:rsidR="00524412" w:rsidRPr="009C7EEE" w:rsidRDefault="006545DD" w:rsidP="00003F68">
            <w:pPr>
              <w:pStyle w:val="TableParagraph"/>
              <w:spacing w:before="0"/>
              <w:ind w:left="4065" w:right="3662"/>
              <w:jc w:val="center"/>
              <w:rPr>
                <w:sz w:val="24"/>
                <w:szCs w:val="24"/>
              </w:rPr>
            </w:pPr>
            <w:r w:rsidRPr="009C7EEE">
              <w:rPr>
                <w:spacing w:val="-4"/>
                <w:sz w:val="24"/>
                <w:szCs w:val="24"/>
              </w:rPr>
              <w:t>Канику</w:t>
            </w:r>
            <w:r w:rsidR="0099625A" w:rsidRPr="009C7EEE">
              <w:rPr>
                <w:spacing w:val="-4"/>
                <w:sz w:val="24"/>
                <w:szCs w:val="24"/>
              </w:rPr>
              <w:t>л</w:t>
            </w:r>
            <w:r w:rsidRPr="009C7EEE">
              <w:rPr>
                <w:spacing w:val="-10"/>
                <w:sz w:val="24"/>
                <w:szCs w:val="24"/>
              </w:rPr>
              <w:t>ы</w:t>
            </w:r>
          </w:p>
        </w:tc>
      </w:tr>
    </w:tbl>
    <w:p w14:paraId="7E4E983F" w14:textId="77777777" w:rsidR="00524412" w:rsidRPr="009C7EEE" w:rsidRDefault="00524412" w:rsidP="00003F68">
      <w:pPr>
        <w:pStyle w:val="TableParagraph"/>
        <w:spacing w:before="0"/>
        <w:jc w:val="center"/>
        <w:rPr>
          <w:sz w:val="24"/>
          <w:szCs w:val="24"/>
        </w:rPr>
        <w:sectPr w:rsidR="00524412" w:rsidRPr="009C7EEE">
          <w:pgSz w:w="11900" w:h="16840"/>
          <w:pgMar w:top="540" w:right="708" w:bottom="480" w:left="566" w:header="0" w:footer="286" w:gutter="0"/>
          <w:cols w:space="720"/>
        </w:sectPr>
      </w:pPr>
    </w:p>
    <w:p w14:paraId="283396CF" w14:textId="77777777" w:rsidR="00524412" w:rsidRPr="009C7EEE" w:rsidRDefault="00524412" w:rsidP="00003F68">
      <w:pPr>
        <w:pStyle w:val="a3"/>
        <w:spacing w:before="0"/>
        <w:ind w:left="0"/>
        <w:jc w:val="left"/>
        <w:rPr>
          <w:b/>
          <w:sz w:val="24"/>
          <w:szCs w:val="24"/>
        </w:rPr>
      </w:pPr>
    </w:p>
    <w:tbl>
      <w:tblPr>
        <w:tblStyle w:val="TableNormal"/>
        <w:tblW w:w="0" w:type="auto"/>
        <w:tblInd w:w="43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451"/>
        <w:gridCol w:w="2664"/>
        <w:gridCol w:w="2179"/>
        <w:gridCol w:w="3760"/>
      </w:tblGrid>
      <w:tr w:rsidR="00524412" w:rsidRPr="009C7EEE" w14:paraId="41FF1436" w14:textId="77777777" w:rsidTr="0099625A">
        <w:trPr>
          <w:trHeight w:val="1535"/>
        </w:trPr>
        <w:tc>
          <w:tcPr>
            <w:tcW w:w="1451" w:type="dxa"/>
            <w:vMerge w:val="restart"/>
          </w:tcPr>
          <w:p w14:paraId="5E2D48A8" w14:textId="3B0D209F" w:rsidR="00524412" w:rsidRPr="009C7EEE" w:rsidRDefault="006545DD" w:rsidP="00003F68">
            <w:pPr>
              <w:pStyle w:val="TableParagraph"/>
              <w:spacing w:before="0"/>
              <w:ind w:left="211" w:right="51" w:firstLine="22"/>
              <w:jc w:val="both"/>
              <w:rPr>
                <w:sz w:val="24"/>
                <w:szCs w:val="24"/>
              </w:rPr>
            </w:pPr>
            <w:r w:rsidRPr="009C7EEE">
              <w:rPr>
                <w:spacing w:val="-6"/>
                <w:sz w:val="24"/>
                <w:szCs w:val="24"/>
              </w:rPr>
              <w:t>Ап</w:t>
            </w:r>
            <w:r w:rsidRPr="009C7EEE">
              <w:rPr>
                <w:spacing w:val="-4"/>
                <w:sz w:val="24"/>
                <w:szCs w:val="24"/>
              </w:rPr>
              <w:t>рел</w:t>
            </w:r>
            <w:r w:rsidRPr="009C7EEE">
              <w:rPr>
                <w:spacing w:val="-10"/>
                <w:sz w:val="24"/>
                <w:szCs w:val="24"/>
              </w:rPr>
              <w:t>ь</w:t>
            </w:r>
          </w:p>
        </w:tc>
        <w:tc>
          <w:tcPr>
            <w:tcW w:w="2664" w:type="dxa"/>
          </w:tcPr>
          <w:p w14:paraId="0A493D7C" w14:textId="77777777" w:rsidR="00524412" w:rsidRPr="009C7EEE" w:rsidRDefault="006545DD" w:rsidP="00003F68">
            <w:pPr>
              <w:pStyle w:val="TableParagraph"/>
              <w:numPr>
                <w:ilvl w:val="0"/>
                <w:numId w:val="28"/>
              </w:numPr>
              <w:tabs>
                <w:tab w:val="left" w:pos="434"/>
              </w:tabs>
              <w:spacing w:before="0"/>
              <w:ind w:left="434" w:hanging="241"/>
              <w:rPr>
                <w:sz w:val="24"/>
                <w:szCs w:val="24"/>
              </w:rPr>
            </w:pPr>
            <w:r w:rsidRPr="009C7EEE">
              <w:rPr>
                <w:spacing w:val="-2"/>
                <w:sz w:val="24"/>
                <w:szCs w:val="24"/>
              </w:rPr>
              <w:t>Насекомые.</w:t>
            </w:r>
          </w:p>
          <w:p w14:paraId="36C87977" w14:textId="77777777" w:rsidR="00524412" w:rsidRPr="009C7EEE" w:rsidRDefault="006545DD" w:rsidP="00003F68">
            <w:pPr>
              <w:pStyle w:val="TableParagraph"/>
              <w:numPr>
                <w:ilvl w:val="0"/>
                <w:numId w:val="28"/>
              </w:numPr>
              <w:tabs>
                <w:tab w:val="left" w:pos="325"/>
                <w:tab w:val="left" w:pos="434"/>
              </w:tabs>
              <w:spacing w:before="0"/>
              <w:ind w:left="325" w:right="311" w:hanging="131"/>
              <w:rPr>
                <w:sz w:val="24"/>
                <w:szCs w:val="24"/>
              </w:rPr>
            </w:pPr>
            <w:r w:rsidRPr="009C7EEE">
              <w:rPr>
                <w:spacing w:val="-2"/>
                <w:sz w:val="24"/>
                <w:szCs w:val="24"/>
              </w:rPr>
              <w:t>Пространственное положение геометрических фигур.</w:t>
            </w:r>
          </w:p>
        </w:tc>
        <w:tc>
          <w:tcPr>
            <w:tcW w:w="2179" w:type="dxa"/>
          </w:tcPr>
          <w:p w14:paraId="43E8A5A5"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9"/>
                <w:sz w:val="24"/>
                <w:szCs w:val="24"/>
              </w:rPr>
              <w:t xml:space="preserve"> </w:t>
            </w:r>
            <w:r w:rsidRPr="009C7EEE">
              <w:rPr>
                <w:spacing w:val="-5"/>
                <w:sz w:val="24"/>
                <w:szCs w:val="24"/>
              </w:rPr>
              <w:t>П.</w:t>
            </w:r>
          </w:p>
        </w:tc>
        <w:tc>
          <w:tcPr>
            <w:tcW w:w="3760" w:type="dxa"/>
          </w:tcPr>
          <w:p w14:paraId="4F27757F" w14:textId="77777777" w:rsidR="00524412" w:rsidRPr="009C7EEE" w:rsidRDefault="006545DD" w:rsidP="00003F68">
            <w:pPr>
              <w:pStyle w:val="TableParagraph"/>
              <w:numPr>
                <w:ilvl w:val="0"/>
                <w:numId w:val="27"/>
              </w:numPr>
              <w:tabs>
                <w:tab w:val="left" w:pos="325"/>
                <w:tab w:val="left" w:pos="437"/>
              </w:tabs>
              <w:spacing w:before="0"/>
              <w:ind w:right="1177" w:hanging="129"/>
              <w:rPr>
                <w:sz w:val="24"/>
                <w:szCs w:val="24"/>
              </w:rPr>
            </w:pPr>
            <w:r w:rsidRPr="009C7EEE">
              <w:rPr>
                <w:sz w:val="24"/>
                <w:szCs w:val="24"/>
              </w:rPr>
              <w:t>Соотнесение</w:t>
            </w:r>
            <w:r w:rsidRPr="009C7EEE">
              <w:rPr>
                <w:spacing w:val="-15"/>
                <w:sz w:val="24"/>
                <w:szCs w:val="24"/>
              </w:rPr>
              <w:t xml:space="preserve"> </w:t>
            </w:r>
            <w:r w:rsidRPr="009C7EEE">
              <w:rPr>
                <w:sz w:val="24"/>
                <w:szCs w:val="24"/>
              </w:rPr>
              <w:t>числа</w:t>
            </w:r>
            <w:r w:rsidRPr="009C7EEE">
              <w:rPr>
                <w:spacing w:val="-15"/>
                <w:sz w:val="24"/>
                <w:szCs w:val="24"/>
              </w:rPr>
              <w:t xml:space="preserve"> </w:t>
            </w:r>
            <w:r w:rsidRPr="009C7EEE">
              <w:rPr>
                <w:sz w:val="24"/>
                <w:szCs w:val="24"/>
              </w:rPr>
              <w:t xml:space="preserve">и </w:t>
            </w:r>
            <w:r w:rsidRPr="009C7EEE">
              <w:rPr>
                <w:spacing w:val="-2"/>
                <w:sz w:val="24"/>
                <w:szCs w:val="24"/>
              </w:rPr>
              <w:t>количества.</w:t>
            </w:r>
          </w:p>
          <w:p w14:paraId="37D358B6" w14:textId="77777777" w:rsidR="00524412" w:rsidRPr="009C7EEE" w:rsidRDefault="006545DD" w:rsidP="00003F68">
            <w:pPr>
              <w:pStyle w:val="TableParagraph"/>
              <w:numPr>
                <w:ilvl w:val="0"/>
                <w:numId w:val="27"/>
              </w:numPr>
              <w:tabs>
                <w:tab w:val="left" w:pos="437"/>
              </w:tabs>
              <w:spacing w:before="0"/>
              <w:ind w:left="437" w:hanging="242"/>
              <w:rPr>
                <w:sz w:val="24"/>
                <w:szCs w:val="24"/>
              </w:rPr>
            </w:pPr>
            <w:r w:rsidRPr="009C7EEE">
              <w:rPr>
                <w:spacing w:val="-2"/>
                <w:sz w:val="24"/>
                <w:szCs w:val="24"/>
              </w:rPr>
              <w:t>Повторение.</w:t>
            </w:r>
          </w:p>
        </w:tc>
      </w:tr>
      <w:tr w:rsidR="00524412" w:rsidRPr="009C7EEE" w14:paraId="130A9CEF" w14:textId="77777777" w:rsidTr="0099625A">
        <w:trPr>
          <w:trHeight w:val="1317"/>
        </w:trPr>
        <w:tc>
          <w:tcPr>
            <w:tcW w:w="1451" w:type="dxa"/>
            <w:vMerge/>
            <w:tcBorders>
              <w:top w:val="nil"/>
            </w:tcBorders>
          </w:tcPr>
          <w:p w14:paraId="71B72A24" w14:textId="77777777" w:rsidR="00524412" w:rsidRPr="009C7EEE" w:rsidRDefault="00524412" w:rsidP="00003F68">
            <w:pPr>
              <w:rPr>
                <w:sz w:val="24"/>
                <w:szCs w:val="24"/>
              </w:rPr>
            </w:pPr>
          </w:p>
        </w:tc>
        <w:tc>
          <w:tcPr>
            <w:tcW w:w="2664" w:type="dxa"/>
          </w:tcPr>
          <w:p w14:paraId="1AD88EB5" w14:textId="77777777" w:rsidR="00524412" w:rsidRPr="009C7EEE" w:rsidRDefault="006545DD" w:rsidP="00003F68">
            <w:pPr>
              <w:pStyle w:val="TableParagraph"/>
              <w:numPr>
                <w:ilvl w:val="0"/>
                <w:numId w:val="26"/>
              </w:numPr>
              <w:tabs>
                <w:tab w:val="left" w:pos="434"/>
              </w:tabs>
              <w:spacing w:before="0"/>
              <w:ind w:left="434" w:hanging="241"/>
              <w:rPr>
                <w:sz w:val="24"/>
                <w:szCs w:val="24"/>
              </w:rPr>
            </w:pPr>
            <w:r w:rsidRPr="009C7EEE">
              <w:rPr>
                <w:spacing w:val="-2"/>
                <w:sz w:val="24"/>
                <w:szCs w:val="24"/>
              </w:rPr>
              <w:t>Насекомые.</w:t>
            </w:r>
          </w:p>
          <w:p w14:paraId="00E77153" w14:textId="77777777" w:rsidR="00524412" w:rsidRPr="009C7EEE" w:rsidRDefault="006545DD" w:rsidP="00003F68">
            <w:pPr>
              <w:pStyle w:val="TableParagraph"/>
              <w:numPr>
                <w:ilvl w:val="0"/>
                <w:numId w:val="26"/>
              </w:numPr>
              <w:tabs>
                <w:tab w:val="left" w:pos="434"/>
              </w:tabs>
              <w:spacing w:before="0"/>
              <w:ind w:left="434" w:hanging="241"/>
              <w:rPr>
                <w:sz w:val="24"/>
                <w:szCs w:val="24"/>
              </w:rPr>
            </w:pPr>
            <w:r w:rsidRPr="009C7EEE">
              <w:rPr>
                <w:sz w:val="24"/>
                <w:szCs w:val="24"/>
              </w:rPr>
              <w:t>Цвет</w:t>
            </w:r>
            <w:r w:rsidRPr="009C7EEE">
              <w:rPr>
                <w:spacing w:val="-7"/>
                <w:sz w:val="24"/>
                <w:szCs w:val="24"/>
              </w:rPr>
              <w:t xml:space="preserve"> </w:t>
            </w:r>
            <w:r w:rsidRPr="009C7EEE">
              <w:rPr>
                <w:spacing w:val="-2"/>
                <w:sz w:val="24"/>
                <w:szCs w:val="24"/>
              </w:rPr>
              <w:t>предметов.</w:t>
            </w:r>
          </w:p>
        </w:tc>
        <w:tc>
          <w:tcPr>
            <w:tcW w:w="2179" w:type="dxa"/>
          </w:tcPr>
          <w:p w14:paraId="49F34023"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9"/>
                <w:sz w:val="24"/>
                <w:szCs w:val="24"/>
              </w:rPr>
              <w:t xml:space="preserve"> </w:t>
            </w:r>
            <w:r w:rsidRPr="009C7EEE">
              <w:rPr>
                <w:spacing w:val="-5"/>
                <w:sz w:val="24"/>
                <w:szCs w:val="24"/>
              </w:rPr>
              <w:t>П.</w:t>
            </w:r>
          </w:p>
        </w:tc>
        <w:tc>
          <w:tcPr>
            <w:tcW w:w="3760" w:type="dxa"/>
          </w:tcPr>
          <w:p w14:paraId="13F06765" w14:textId="77777777" w:rsidR="00524412" w:rsidRPr="009C7EEE" w:rsidRDefault="006545DD" w:rsidP="00003F68">
            <w:pPr>
              <w:pStyle w:val="TableParagraph"/>
              <w:numPr>
                <w:ilvl w:val="0"/>
                <w:numId w:val="25"/>
              </w:numPr>
              <w:tabs>
                <w:tab w:val="left" w:pos="325"/>
                <w:tab w:val="left" w:pos="437"/>
              </w:tabs>
              <w:spacing w:before="0"/>
              <w:ind w:right="305" w:hanging="129"/>
              <w:jc w:val="both"/>
              <w:rPr>
                <w:sz w:val="24"/>
                <w:szCs w:val="24"/>
              </w:rPr>
            </w:pPr>
            <w:r w:rsidRPr="009C7EEE">
              <w:rPr>
                <w:spacing w:val="21"/>
                <w:sz w:val="24"/>
                <w:szCs w:val="24"/>
              </w:rPr>
              <w:t xml:space="preserve">Выделение </w:t>
            </w:r>
            <w:r w:rsidRPr="009C7EEE">
              <w:rPr>
                <w:spacing w:val="17"/>
                <w:sz w:val="24"/>
                <w:szCs w:val="24"/>
              </w:rPr>
              <w:t>количе</w:t>
            </w:r>
            <w:r w:rsidRPr="009C7EEE">
              <w:rPr>
                <w:spacing w:val="-15"/>
                <w:sz w:val="24"/>
                <w:szCs w:val="24"/>
              </w:rPr>
              <w:t xml:space="preserve"> </w:t>
            </w:r>
            <w:r w:rsidRPr="009C7EEE">
              <w:rPr>
                <w:spacing w:val="18"/>
                <w:sz w:val="24"/>
                <w:szCs w:val="24"/>
              </w:rPr>
              <w:t xml:space="preserve">ства, </w:t>
            </w:r>
            <w:r w:rsidRPr="009C7EEE">
              <w:rPr>
                <w:spacing w:val="13"/>
                <w:sz w:val="24"/>
                <w:szCs w:val="24"/>
              </w:rPr>
              <w:t xml:space="preserve">большего, </w:t>
            </w:r>
            <w:r w:rsidRPr="009C7EEE">
              <w:rPr>
                <w:spacing w:val="10"/>
                <w:sz w:val="24"/>
                <w:szCs w:val="24"/>
              </w:rPr>
              <w:t xml:space="preserve">чем </w:t>
            </w:r>
            <w:r w:rsidRPr="009C7EEE">
              <w:rPr>
                <w:spacing w:val="14"/>
                <w:sz w:val="24"/>
                <w:szCs w:val="24"/>
              </w:rPr>
              <w:t xml:space="preserve">названное </w:t>
            </w:r>
            <w:r w:rsidRPr="009C7EEE">
              <w:rPr>
                <w:sz w:val="24"/>
                <w:szCs w:val="24"/>
              </w:rPr>
              <w:t>число, на 1.</w:t>
            </w:r>
          </w:p>
          <w:p w14:paraId="08BB431E" w14:textId="77777777" w:rsidR="00524412" w:rsidRPr="009C7EEE" w:rsidRDefault="006545DD" w:rsidP="00003F68">
            <w:pPr>
              <w:pStyle w:val="TableParagraph"/>
              <w:numPr>
                <w:ilvl w:val="0"/>
                <w:numId w:val="25"/>
              </w:numPr>
              <w:tabs>
                <w:tab w:val="left" w:pos="437"/>
              </w:tabs>
              <w:spacing w:before="0"/>
              <w:ind w:left="437" w:hanging="242"/>
              <w:jc w:val="both"/>
              <w:rPr>
                <w:sz w:val="24"/>
                <w:szCs w:val="24"/>
              </w:rPr>
            </w:pPr>
            <w:r w:rsidRPr="009C7EEE">
              <w:rPr>
                <w:spacing w:val="-2"/>
                <w:sz w:val="24"/>
                <w:szCs w:val="24"/>
              </w:rPr>
              <w:t>Повторение.</w:t>
            </w:r>
          </w:p>
        </w:tc>
      </w:tr>
      <w:tr w:rsidR="00524412" w:rsidRPr="009C7EEE" w14:paraId="412D5F36" w14:textId="77777777" w:rsidTr="0099625A">
        <w:trPr>
          <w:trHeight w:val="1616"/>
        </w:trPr>
        <w:tc>
          <w:tcPr>
            <w:tcW w:w="1451" w:type="dxa"/>
            <w:vMerge/>
            <w:tcBorders>
              <w:top w:val="nil"/>
            </w:tcBorders>
          </w:tcPr>
          <w:p w14:paraId="193337CC" w14:textId="77777777" w:rsidR="00524412" w:rsidRPr="009C7EEE" w:rsidRDefault="00524412" w:rsidP="00003F68">
            <w:pPr>
              <w:rPr>
                <w:sz w:val="24"/>
                <w:szCs w:val="24"/>
              </w:rPr>
            </w:pPr>
          </w:p>
        </w:tc>
        <w:tc>
          <w:tcPr>
            <w:tcW w:w="2664" w:type="dxa"/>
          </w:tcPr>
          <w:p w14:paraId="5CF03EB6" w14:textId="77777777" w:rsidR="00524412" w:rsidRPr="009C7EEE" w:rsidRDefault="006545DD" w:rsidP="00003F68">
            <w:pPr>
              <w:pStyle w:val="TableParagraph"/>
              <w:numPr>
                <w:ilvl w:val="0"/>
                <w:numId w:val="24"/>
              </w:numPr>
              <w:tabs>
                <w:tab w:val="left" w:pos="325"/>
                <w:tab w:val="left" w:pos="434"/>
              </w:tabs>
              <w:spacing w:before="0"/>
              <w:ind w:right="899" w:hanging="131"/>
              <w:rPr>
                <w:sz w:val="24"/>
                <w:szCs w:val="24"/>
              </w:rPr>
            </w:pPr>
            <w:r w:rsidRPr="009C7EEE">
              <w:rPr>
                <w:sz w:val="24"/>
                <w:szCs w:val="24"/>
              </w:rPr>
              <w:t>Экскурсия с детьми</w:t>
            </w:r>
            <w:r w:rsidRPr="009C7EEE">
              <w:rPr>
                <w:spacing w:val="-15"/>
                <w:sz w:val="24"/>
                <w:szCs w:val="24"/>
              </w:rPr>
              <w:t xml:space="preserve"> </w:t>
            </w:r>
            <w:r w:rsidRPr="009C7EEE">
              <w:rPr>
                <w:sz w:val="24"/>
                <w:szCs w:val="24"/>
              </w:rPr>
              <w:t>впарк.</w:t>
            </w:r>
          </w:p>
          <w:p w14:paraId="07A2AF67" w14:textId="77777777" w:rsidR="00524412" w:rsidRPr="009C7EEE" w:rsidRDefault="006545DD" w:rsidP="00003F68">
            <w:pPr>
              <w:pStyle w:val="TableParagraph"/>
              <w:numPr>
                <w:ilvl w:val="0"/>
                <w:numId w:val="24"/>
              </w:numPr>
              <w:tabs>
                <w:tab w:val="left" w:pos="434"/>
              </w:tabs>
              <w:spacing w:before="0"/>
              <w:ind w:left="434"/>
              <w:rPr>
                <w:sz w:val="24"/>
                <w:szCs w:val="24"/>
              </w:rPr>
            </w:pPr>
            <w:r w:rsidRPr="009C7EEE">
              <w:rPr>
                <w:sz w:val="24"/>
                <w:szCs w:val="24"/>
              </w:rPr>
              <w:t>Мой</w:t>
            </w:r>
            <w:r w:rsidRPr="009C7EEE">
              <w:rPr>
                <w:spacing w:val="-11"/>
                <w:sz w:val="24"/>
                <w:szCs w:val="24"/>
              </w:rPr>
              <w:t xml:space="preserve"> </w:t>
            </w:r>
            <w:r w:rsidRPr="009C7EEE">
              <w:rPr>
                <w:spacing w:val="-4"/>
                <w:sz w:val="24"/>
                <w:szCs w:val="24"/>
              </w:rPr>
              <w:t>дом.</w:t>
            </w:r>
          </w:p>
        </w:tc>
        <w:tc>
          <w:tcPr>
            <w:tcW w:w="2179" w:type="dxa"/>
          </w:tcPr>
          <w:p w14:paraId="072FA962"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9"/>
                <w:sz w:val="24"/>
                <w:szCs w:val="24"/>
              </w:rPr>
              <w:t xml:space="preserve"> </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10"/>
                <w:sz w:val="24"/>
                <w:szCs w:val="24"/>
              </w:rPr>
              <w:t xml:space="preserve"> </w:t>
            </w:r>
            <w:r w:rsidRPr="009C7EEE">
              <w:rPr>
                <w:spacing w:val="-5"/>
                <w:sz w:val="24"/>
                <w:szCs w:val="24"/>
              </w:rPr>
              <w:t>С.</w:t>
            </w:r>
          </w:p>
        </w:tc>
        <w:tc>
          <w:tcPr>
            <w:tcW w:w="3760" w:type="dxa"/>
          </w:tcPr>
          <w:p w14:paraId="4A81D976" w14:textId="77777777" w:rsidR="00524412" w:rsidRPr="009C7EEE" w:rsidRDefault="006545DD" w:rsidP="00003F68">
            <w:pPr>
              <w:pStyle w:val="TableParagraph"/>
              <w:numPr>
                <w:ilvl w:val="0"/>
                <w:numId w:val="23"/>
              </w:numPr>
              <w:tabs>
                <w:tab w:val="left" w:pos="325"/>
                <w:tab w:val="left" w:pos="437"/>
              </w:tabs>
              <w:spacing w:before="0"/>
              <w:ind w:right="569" w:hanging="129"/>
              <w:rPr>
                <w:sz w:val="24"/>
                <w:szCs w:val="24"/>
              </w:rPr>
            </w:pPr>
            <w:r w:rsidRPr="009C7EEE">
              <w:rPr>
                <w:sz w:val="24"/>
                <w:szCs w:val="24"/>
              </w:rPr>
              <w:t xml:space="preserve">Сравнение предметов по </w:t>
            </w:r>
            <w:r w:rsidRPr="009C7EEE">
              <w:rPr>
                <w:spacing w:val="-2"/>
                <w:sz w:val="24"/>
                <w:szCs w:val="24"/>
              </w:rPr>
              <w:t>размеру.</w:t>
            </w:r>
            <w:r w:rsidRPr="009C7EEE">
              <w:rPr>
                <w:spacing w:val="-13"/>
                <w:sz w:val="24"/>
                <w:szCs w:val="24"/>
              </w:rPr>
              <w:t xml:space="preserve"> </w:t>
            </w:r>
            <w:r w:rsidRPr="009C7EEE">
              <w:rPr>
                <w:spacing w:val="-2"/>
                <w:sz w:val="24"/>
                <w:szCs w:val="24"/>
              </w:rPr>
              <w:t>Составление</w:t>
            </w:r>
            <w:r w:rsidRPr="009C7EEE">
              <w:rPr>
                <w:spacing w:val="-13"/>
                <w:sz w:val="24"/>
                <w:szCs w:val="24"/>
              </w:rPr>
              <w:t xml:space="preserve"> </w:t>
            </w:r>
            <w:r w:rsidRPr="009C7EEE">
              <w:rPr>
                <w:spacing w:val="-2"/>
                <w:sz w:val="24"/>
                <w:szCs w:val="24"/>
              </w:rPr>
              <w:t xml:space="preserve">групп </w:t>
            </w:r>
            <w:r w:rsidRPr="009C7EEE">
              <w:rPr>
                <w:sz w:val="24"/>
                <w:szCs w:val="24"/>
              </w:rPr>
              <w:t xml:space="preserve">предметов с заданными </w:t>
            </w:r>
            <w:r w:rsidRPr="009C7EEE">
              <w:rPr>
                <w:spacing w:val="-2"/>
                <w:sz w:val="24"/>
                <w:szCs w:val="24"/>
              </w:rPr>
              <w:t>свойствами.</w:t>
            </w:r>
          </w:p>
          <w:p w14:paraId="72805AEE" w14:textId="77777777" w:rsidR="00524412" w:rsidRPr="009C7EEE" w:rsidRDefault="006545DD" w:rsidP="00003F68">
            <w:pPr>
              <w:pStyle w:val="TableParagraph"/>
              <w:numPr>
                <w:ilvl w:val="0"/>
                <w:numId w:val="23"/>
              </w:numPr>
              <w:tabs>
                <w:tab w:val="left" w:pos="437"/>
              </w:tabs>
              <w:spacing w:before="0"/>
              <w:ind w:left="437" w:hanging="242"/>
              <w:rPr>
                <w:sz w:val="24"/>
                <w:szCs w:val="24"/>
              </w:rPr>
            </w:pPr>
            <w:r w:rsidRPr="009C7EEE">
              <w:rPr>
                <w:spacing w:val="-2"/>
                <w:sz w:val="24"/>
                <w:szCs w:val="24"/>
              </w:rPr>
              <w:t>Повторение.</w:t>
            </w:r>
          </w:p>
        </w:tc>
      </w:tr>
      <w:tr w:rsidR="00524412" w:rsidRPr="009C7EEE" w14:paraId="346AF4E4" w14:textId="77777777" w:rsidTr="0099625A">
        <w:trPr>
          <w:trHeight w:val="1324"/>
        </w:trPr>
        <w:tc>
          <w:tcPr>
            <w:tcW w:w="1451" w:type="dxa"/>
            <w:vMerge/>
            <w:tcBorders>
              <w:top w:val="nil"/>
            </w:tcBorders>
          </w:tcPr>
          <w:p w14:paraId="04AA731D" w14:textId="77777777" w:rsidR="00524412" w:rsidRPr="009C7EEE" w:rsidRDefault="00524412" w:rsidP="00003F68">
            <w:pPr>
              <w:rPr>
                <w:sz w:val="24"/>
                <w:szCs w:val="24"/>
              </w:rPr>
            </w:pPr>
          </w:p>
        </w:tc>
        <w:tc>
          <w:tcPr>
            <w:tcW w:w="2664" w:type="dxa"/>
          </w:tcPr>
          <w:p w14:paraId="1A0EC082" w14:textId="77777777" w:rsidR="00524412" w:rsidRPr="009C7EEE" w:rsidRDefault="006545DD" w:rsidP="00003F68">
            <w:pPr>
              <w:pStyle w:val="TableParagraph"/>
              <w:numPr>
                <w:ilvl w:val="0"/>
                <w:numId w:val="22"/>
              </w:numPr>
              <w:tabs>
                <w:tab w:val="left" w:pos="434"/>
              </w:tabs>
              <w:spacing w:before="0"/>
              <w:ind w:left="434" w:hanging="241"/>
              <w:rPr>
                <w:sz w:val="24"/>
                <w:szCs w:val="24"/>
              </w:rPr>
            </w:pPr>
            <w:r w:rsidRPr="009C7EEE">
              <w:rPr>
                <w:sz w:val="24"/>
                <w:szCs w:val="24"/>
              </w:rPr>
              <w:t>Мой</w:t>
            </w:r>
            <w:r w:rsidRPr="009C7EEE">
              <w:rPr>
                <w:spacing w:val="-13"/>
                <w:sz w:val="24"/>
                <w:szCs w:val="24"/>
              </w:rPr>
              <w:t xml:space="preserve"> </w:t>
            </w:r>
            <w:r w:rsidRPr="009C7EEE">
              <w:rPr>
                <w:spacing w:val="-2"/>
                <w:sz w:val="24"/>
                <w:szCs w:val="24"/>
              </w:rPr>
              <w:t>город.</w:t>
            </w:r>
          </w:p>
          <w:p w14:paraId="42FBEBB5" w14:textId="77777777" w:rsidR="00524412" w:rsidRPr="009C7EEE" w:rsidRDefault="006545DD" w:rsidP="00003F68">
            <w:pPr>
              <w:pStyle w:val="TableParagraph"/>
              <w:numPr>
                <w:ilvl w:val="0"/>
                <w:numId w:val="22"/>
              </w:numPr>
              <w:tabs>
                <w:tab w:val="left" w:pos="325"/>
                <w:tab w:val="left" w:pos="434"/>
              </w:tabs>
              <w:spacing w:before="0"/>
              <w:ind w:left="325" w:right="1064" w:hanging="131"/>
              <w:rPr>
                <w:sz w:val="24"/>
                <w:szCs w:val="24"/>
              </w:rPr>
            </w:pPr>
            <w:r w:rsidRPr="009C7EEE">
              <w:rPr>
                <w:spacing w:val="-2"/>
                <w:sz w:val="24"/>
                <w:szCs w:val="24"/>
              </w:rPr>
              <w:t>Российская Федерация. Москва.</w:t>
            </w:r>
          </w:p>
        </w:tc>
        <w:tc>
          <w:tcPr>
            <w:tcW w:w="2179" w:type="dxa"/>
          </w:tcPr>
          <w:p w14:paraId="558E463C" w14:textId="77777777" w:rsidR="00524412" w:rsidRPr="009C7EEE" w:rsidRDefault="006545DD" w:rsidP="00003F68">
            <w:pPr>
              <w:pStyle w:val="TableParagraph"/>
              <w:spacing w:before="0"/>
              <w:ind w:left="84" w:right="542"/>
              <w:rPr>
                <w:sz w:val="24"/>
                <w:szCs w:val="24"/>
              </w:rPr>
            </w:pPr>
            <w:r w:rsidRPr="009C7EEE">
              <w:rPr>
                <w:spacing w:val="-2"/>
                <w:sz w:val="24"/>
                <w:szCs w:val="24"/>
              </w:rPr>
              <w:t>1.</w:t>
            </w:r>
            <w:r w:rsidRPr="009C7EEE">
              <w:rPr>
                <w:spacing w:val="-13"/>
                <w:sz w:val="24"/>
                <w:szCs w:val="24"/>
              </w:rPr>
              <w:t xml:space="preserve"> </w:t>
            </w:r>
            <w:r w:rsidRPr="009C7EEE">
              <w:rPr>
                <w:spacing w:val="-2"/>
                <w:sz w:val="24"/>
                <w:szCs w:val="24"/>
              </w:rPr>
              <w:t xml:space="preserve">Повторение изученных </w:t>
            </w:r>
            <w:r w:rsidRPr="009C7EEE">
              <w:rPr>
                <w:sz w:val="24"/>
                <w:szCs w:val="24"/>
              </w:rPr>
              <w:t>звуков ибукв.</w:t>
            </w:r>
          </w:p>
        </w:tc>
        <w:tc>
          <w:tcPr>
            <w:tcW w:w="3760" w:type="dxa"/>
          </w:tcPr>
          <w:p w14:paraId="4E295093" w14:textId="77777777" w:rsidR="00524412" w:rsidRPr="009C7EEE" w:rsidRDefault="006545DD" w:rsidP="00003F68">
            <w:pPr>
              <w:pStyle w:val="TableParagraph"/>
              <w:numPr>
                <w:ilvl w:val="0"/>
                <w:numId w:val="21"/>
              </w:numPr>
              <w:tabs>
                <w:tab w:val="left" w:pos="325"/>
                <w:tab w:val="left" w:pos="437"/>
              </w:tabs>
              <w:spacing w:before="0"/>
              <w:ind w:right="453" w:hanging="129"/>
              <w:rPr>
                <w:sz w:val="24"/>
                <w:szCs w:val="24"/>
              </w:rPr>
            </w:pPr>
            <w:r w:rsidRPr="009C7EEE">
              <w:rPr>
                <w:sz w:val="24"/>
                <w:szCs w:val="24"/>
              </w:rPr>
              <w:t>Выделение количества, большего</w:t>
            </w:r>
            <w:r w:rsidRPr="009C7EEE">
              <w:rPr>
                <w:spacing w:val="-15"/>
                <w:sz w:val="24"/>
                <w:szCs w:val="24"/>
              </w:rPr>
              <w:t xml:space="preserve"> </w:t>
            </w:r>
            <w:r w:rsidRPr="009C7EEE">
              <w:rPr>
                <w:sz w:val="24"/>
                <w:szCs w:val="24"/>
              </w:rPr>
              <w:t>или</w:t>
            </w:r>
            <w:r w:rsidRPr="009C7EEE">
              <w:rPr>
                <w:spacing w:val="-15"/>
                <w:sz w:val="24"/>
                <w:szCs w:val="24"/>
              </w:rPr>
              <w:t xml:space="preserve"> </w:t>
            </w:r>
            <w:r w:rsidRPr="009C7EEE">
              <w:rPr>
                <w:sz w:val="24"/>
                <w:szCs w:val="24"/>
              </w:rPr>
              <w:t>меньшего,</w:t>
            </w:r>
            <w:r w:rsidRPr="009C7EEE">
              <w:rPr>
                <w:spacing w:val="-15"/>
                <w:sz w:val="24"/>
                <w:szCs w:val="24"/>
              </w:rPr>
              <w:t xml:space="preserve"> </w:t>
            </w:r>
            <w:r w:rsidRPr="009C7EEE">
              <w:rPr>
                <w:sz w:val="24"/>
                <w:szCs w:val="24"/>
              </w:rPr>
              <w:t>чем названное число, на 1.</w:t>
            </w:r>
          </w:p>
          <w:p w14:paraId="2204FD02" w14:textId="77777777" w:rsidR="00524412" w:rsidRPr="009C7EEE" w:rsidRDefault="006545DD" w:rsidP="00003F68">
            <w:pPr>
              <w:pStyle w:val="TableParagraph"/>
              <w:numPr>
                <w:ilvl w:val="0"/>
                <w:numId w:val="21"/>
              </w:numPr>
              <w:tabs>
                <w:tab w:val="left" w:pos="437"/>
              </w:tabs>
              <w:spacing w:before="0"/>
              <w:ind w:left="437" w:hanging="242"/>
              <w:rPr>
                <w:sz w:val="24"/>
                <w:szCs w:val="24"/>
              </w:rPr>
            </w:pPr>
            <w:r w:rsidRPr="009C7EEE">
              <w:rPr>
                <w:spacing w:val="-2"/>
                <w:sz w:val="24"/>
                <w:szCs w:val="24"/>
              </w:rPr>
              <w:t>Повторение.</w:t>
            </w:r>
          </w:p>
        </w:tc>
      </w:tr>
      <w:tr w:rsidR="00524412" w:rsidRPr="009C7EEE" w14:paraId="51BB5697" w14:textId="77777777" w:rsidTr="0099625A">
        <w:trPr>
          <w:trHeight w:val="1049"/>
        </w:trPr>
        <w:tc>
          <w:tcPr>
            <w:tcW w:w="1451" w:type="dxa"/>
            <w:vMerge w:val="restart"/>
          </w:tcPr>
          <w:p w14:paraId="0641AD64" w14:textId="02AAEBE7" w:rsidR="00524412" w:rsidRPr="009C7EEE" w:rsidRDefault="006545DD" w:rsidP="00003F68">
            <w:pPr>
              <w:pStyle w:val="TableParagraph"/>
              <w:spacing w:before="0"/>
              <w:ind w:left="205" w:right="79"/>
              <w:rPr>
                <w:sz w:val="24"/>
                <w:szCs w:val="24"/>
              </w:rPr>
            </w:pPr>
            <w:r w:rsidRPr="009C7EEE">
              <w:rPr>
                <w:spacing w:val="-6"/>
                <w:sz w:val="24"/>
                <w:szCs w:val="24"/>
              </w:rPr>
              <w:t>Ма</w:t>
            </w:r>
            <w:r w:rsidRPr="009C7EEE">
              <w:rPr>
                <w:spacing w:val="-10"/>
                <w:sz w:val="24"/>
                <w:szCs w:val="24"/>
              </w:rPr>
              <w:t>й</w:t>
            </w:r>
          </w:p>
        </w:tc>
        <w:tc>
          <w:tcPr>
            <w:tcW w:w="2664" w:type="dxa"/>
          </w:tcPr>
          <w:p w14:paraId="20A591A6" w14:textId="77777777" w:rsidR="00524412" w:rsidRPr="009C7EEE" w:rsidRDefault="006545DD" w:rsidP="00003F68">
            <w:pPr>
              <w:pStyle w:val="TableParagraph"/>
              <w:numPr>
                <w:ilvl w:val="0"/>
                <w:numId w:val="20"/>
              </w:numPr>
              <w:tabs>
                <w:tab w:val="left" w:pos="434"/>
              </w:tabs>
              <w:spacing w:before="0"/>
              <w:ind w:left="434" w:hanging="241"/>
              <w:rPr>
                <w:sz w:val="24"/>
                <w:szCs w:val="24"/>
              </w:rPr>
            </w:pPr>
            <w:r w:rsidRPr="009C7EEE">
              <w:rPr>
                <w:sz w:val="24"/>
                <w:szCs w:val="24"/>
              </w:rPr>
              <w:t>День</w:t>
            </w:r>
            <w:r w:rsidRPr="009C7EEE">
              <w:rPr>
                <w:spacing w:val="-4"/>
                <w:sz w:val="24"/>
                <w:szCs w:val="24"/>
              </w:rPr>
              <w:t xml:space="preserve"> </w:t>
            </w:r>
            <w:r w:rsidRPr="009C7EEE">
              <w:rPr>
                <w:spacing w:val="-2"/>
                <w:sz w:val="24"/>
                <w:szCs w:val="24"/>
              </w:rPr>
              <w:t>Победы.</w:t>
            </w:r>
          </w:p>
          <w:p w14:paraId="0AD14940" w14:textId="77777777" w:rsidR="00524412" w:rsidRPr="009C7EEE" w:rsidRDefault="006545DD" w:rsidP="00003F68">
            <w:pPr>
              <w:pStyle w:val="TableParagraph"/>
              <w:numPr>
                <w:ilvl w:val="0"/>
                <w:numId w:val="20"/>
              </w:numPr>
              <w:tabs>
                <w:tab w:val="left" w:pos="434"/>
              </w:tabs>
              <w:spacing w:before="0"/>
              <w:ind w:left="434" w:hanging="241"/>
              <w:rPr>
                <w:sz w:val="24"/>
                <w:szCs w:val="24"/>
              </w:rPr>
            </w:pPr>
            <w:r w:rsidRPr="009C7EEE">
              <w:rPr>
                <w:spacing w:val="-2"/>
                <w:sz w:val="24"/>
                <w:szCs w:val="24"/>
              </w:rPr>
              <w:t>Повторение.</w:t>
            </w:r>
          </w:p>
        </w:tc>
        <w:tc>
          <w:tcPr>
            <w:tcW w:w="2179" w:type="dxa"/>
          </w:tcPr>
          <w:p w14:paraId="19F3DBB8" w14:textId="77777777" w:rsidR="00524412" w:rsidRPr="009C7EEE" w:rsidRDefault="006545DD" w:rsidP="00003F68">
            <w:pPr>
              <w:pStyle w:val="TableParagraph"/>
              <w:spacing w:before="0"/>
              <w:ind w:left="84"/>
              <w:rPr>
                <w:sz w:val="24"/>
                <w:szCs w:val="24"/>
              </w:rPr>
            </w:pPr>
            <w:r w:rsidRPr="009C7EEE">
              <w:rPr>
                <w:spacing w:val="-5"/>
                <w:sz w:val="24"/>
                <w:szCs w:val="24"/>
              </w:rPr>
              <w:t>1.</w:t>
            </w:r>
          </w:p>
          <w:p w14:paraId="3B40CF8D" w14:textId="77777777" w:rsidR="00524412" w:rsidRPr="009C7EEE" w:rsidRDefault="006545DD" w:rsidP="00003F68">
            <w:pPr>
              <w:pStyle w:val="TableParagraph"/>
              <w:spacing w:before="0"/>
              <w:ind w:left="84" w:right="783"/>
              <w:rPr>
                <w:sz w:val="24"/>
                <w:szCs w:val="24"/>
              </w:rPr>
            </w:pPr>
            <w:r w:rsidRPr="009C7EEE">
              <w:rPr>
                <w:spacing w:val="-2"/>
                <w:sz w:val="24"/>
                <w:szCs w:val="24"/>
              </w:rPr>
              <w:t>Обобщающе езанятие.</w:t>
            </w:r>
          </w:p>
        </w:tc>
        <w:tc>
          <w:tcPr>
            <w:tcW w:w="3760" w:type="dxa"/>
          </w:tcPr>
          <w:p w14:paraId="4067266B" w14:textId="77777777" w:rsidR="00524412" w:rsidRPr="009C7EEE" w:rsidRDefault="006545DD" w:rsidP="00003F68">
            <w:pPr>
              <w:pStyle w:val="TableParagraph"/>
              <w:numPr>
                <w:ilvl w:val="0"/>
                <w:numId w:val="19"/>
              </w:numPr>
              <w:tabs>
                <w:tab w:val="left" w:pos="437"/>
              </w:tabs>
              <w:spacing w:before="0"/>
              <w:rPr>
                <w:sz w:val="24"/>
                <w:szCs w:val="24"/>
              </w:rPr>
            </w:pPr>
            <w:r w:rsidRPr="009C7EEE">
              <w:rPr>
                <w:sz w:val="24"/>
                <w:szCs w:val="24"/>
              </w:rPr>
              <w:t>Повторение</w:t>
            </w:r>
            <w:r w:rsidRPr="009C7EEE">
              <w:rPr>
                <w:spacing w:val="-10"/>
                <w:sz w:val="24"/>
                <w:szCs w:val="24"/>
              </w:rPr>
              <w:t xml:space="preserve"> </w:t>
            </w:r>
            <w:r w:rsidRPr="009C7EEE">
              <w:rPr>
                <w:sz w:val="24"/>
                <w:szCs w:val="24"/>
              </w:rPr>
              <w:t>состава</w:t>
            </w:r>
            <w:r w:rsidRPr="009C7EEE">
              <w:rPr>
                <w:spacing w:val="-9"/>
                <w:sz w:val="24"/>
                <w:szCs w:val="24"/>
              </w:rPr>
              <w:t xml:space="preserve"> </w:t>
            </w:r>
            <w:r w:rsidRPr="009C7EEE">
              <w:rPr>
                <w:sz w:val="24"/>
                <w:szCs w:val="24"/>
              </w:rPr>
              <w:t>чисел2</w:t>
            </w:r>
            <w:r w:rsidRPr="009C7EEE">
              <w:rPr>
                <w:spacing w:val="-2"/>
                <w:sz w:val="24"/>
                <w:szCs w:val="24"/>
              </w:rPr>
              <w:t xml:space="preserve"> </w:t>
            </w:r>
            <w:r w:rsidRPr="009C7EEE">
              <w:rPr>
                <w:sz w:val="24"/>
                <w:szCs w:val="24"/>
              </w:rPr>
              <w:t>и</w:t>
            </w:r>
            <w:r w:rsidRPr="009C7EEE">
              <w:rPr>
                <w:spacing w:val="-1"/>
                <w:sz w:val="24"/>
                <w:szCs w:val="24"/>
              </w:rPr>
              <w:t xml:space="preserve"> </w:t>
            </w:r>
            <w:r w:rsidRPr="009C7EEE">
              <w:rPr>
                <w:spacing w:val="-5"/>
                <w:sz w:val="24"/>
                <w:szCs w:val="24"/>
              </w:rPr>
              <w:t>3.</w:t>
            </w:r>
          </w:p>
          <w:p w14:paraId="5039BAAD" w14:textId="77777777" w:rsidR="00524412" w:rsidRPr="009C7EEE" w:rsidRDefault="006545DD" w:rsidP="00003F68">
            <w:pPr>
              <w:pStyle w:val="TableParagraph"/>
              <w:numPr>
                <w:ilvl w:val="0"/>
                <w:numId w:val="19"/>
              </w:numPr>
              <w:tabs>
                <w:tab w:val="left" w:pos="437"/>
              </w:tabs>
              <w:spacing w:before="0"/>
              <w:ind w:hanging="242"/>
              <w:rPr>
                <w:sz w:val="24"/>
                <w:szCs w:val="24"/>
              </w:rPr>
            </w:pPr>
            <w:r w:rsidRPr="009C7EEE">
              <w:rPr>
                <w:spacing w:val="-2"/>
                <w:sz w:val="24"/>
                <w:szCs w:val="24"/>
              </w:rPr>
              <w:t>Повторение.</w:t>
            </w:r>
          </w:p>
        </w:tc>
      </w:tr>
      <w:tr w:rsidR="00524412" w:rsidRPr="009C7EEE" w14:paraId="3F45BC8E" w14:textId="77777777" w:rsidTr="0099625A">
        <w:trPr>
          <w:trHeight w:val="1054"/>
        </w:trPr>
        <w:tc>
          <w:tcPr>
            <w:tcW w:w="1451" w:type="dxa"/>
            <w:vMerge/>
            <w:tcBorders>
              <w:top w:val="nil"/>
            </w:tcBorders>
          </w:tcPr>
          <w:p w14:paraId="1AF5AD3C" w14:textId="77777777" w:rsidR="00524412" w:rsidRPr="009C7EEE" w:rsidRDefault="00524412" w:rsidP="00003F68">
            <w:pPr>
              <w:rPr>
                <w:sz w:val="24"/>
                <w:szCs w:val="24"/>
              </w:rPr>
            </w:pPr>
          </w:p>
        </w:tc>
        <w:tc>
          <w:tcPr>
            <w:tcW w:w="2664" w:type="dxa"/>
          </w:tcPr>
          <w:p w14:paraId="5E038A1F" w14:textId="77777777" w:rsidR="00524412" w:rsidRPr="009C7EEE" w:rsidRDefault="006545DD" w:rsidP="00003F68">
            <w:pPr>
              <w:pStyle w:val="TableParagraph"/>
              <w:numPr>
                <w:ilvl w:val="0"/>
                <w:numId w:val="18"/>
              </w:numPr>
              <w:tabs>
                <w:tab w:val="left" w:pos="434"/>
              </w:tabs>
              <w:spacing w:before="0"/>
              <w:ind w:right="468" w:hanging="241"/>
              <w:rPr>
                <w:sz w:val="24"/>
                <w:szCs w:val="24"/>
              </w:rPr>
            </w:pPr>
            <w:r w:rsidRPr="009C7EEE">
              <w:rPr>
                <w:spacing w:val="-2"/>
                <w:sz w:val="24"/>
                <w:szCs w:val="24"/>
              </w:rPr>
              <w:t>Как</w:t>
            </w:r>
            <w:r w:rsidRPr="009C7EEE">
              <w:rPr>
                <w:spacing w:val="-13"/>
                <w:sz w:val="24"/>
                <w:szCs w:val="24"/>
              </w:rPr>
              <w:t xml:space="preserve"> </w:t>
            </w:r>
            <w:r w:rsidRPr="009C7EEE">
              <w:rPr>
                <w:spacing w:val="-2"/>
                <w:sz w:val="24"/>
                <w:szCs w:val="24"/>
              </w:rPr>
              <w:t>выращивают хлеб.</w:t>
            </w:r>
          </w:p>
          <w:p w14:paraId="48D6B15C" w14:textId="77777777" w:rsidR="00524412" w:rsidRPr="009C7EEE" w:rsidRDefault="006545DD" w:rsidP="00003F68">
            <w:pPr>
              <w:pStyle w:val="TableParagraph"/>
              <w:numPr>
                <w:ilvl w:val="0"/>
                <w:numId w:val="18"/>
              </w:numPr>
              <w:tabs>
                <w:tab w:val="left" w:pos="434"/>
              </w:tabs>
              <w:spacing w:before="0"/>
              <w:ind w:hanging="241"/>
              <w:rPr>
                <w:sz w:val="24"/>
                <w:szCs w:val="24"/>
              </w:rPr>
            </w:pPr>
            <w:r w:rsidRPr="009C7EEE">
              <w:rPr>
                <w:spacing w:val="-2"/>
                <w:sz w:val="24"/>
                <w:szCs w:val="24"/>
              </w:rPr>
              <w:t>Повторение.</w:t>
            </w:r>
          </w:p>
        </w:tc>
        <w:tc>
          <w:tcPr>
            <w:tcW w:w="2179" w:type="dxa"/>
          </w:tcPr>
          <w:p w14:paraId="6F5EF80D" w14:textId="77777777" w:rsidR="00524412" w:rsidRPr="009C7EEE" w:rsidRDefault="006545DD" w:rsidP="00003F68">
            <w:pPr>
              <w:pStyle w:val="TableParagraph"/>
              <w:spacing w:before="0"/>
              <w:ind w:left="84"/>
              <w:rPr>
                <w:sz w:val="24"/>
                <w:szCs w:val="24"/>
              </w:rPr>
            </w:pPr>
            <w:r w:rsidRPr="009C7EEE">
              <w:rPr>
                <w:spacing w:val="-5"/>
                <w:sz w:val="24"/>
                <w:szCs w:val="24"/>
              </w:rPr>
              <w:t>1.</w:t>
            </w:r>
          </w:p>
          <w:p w14:paraId="295EFE90" w14:textId="77777777" w:rsidR="00524412" w:rsidRPr="009C7EEE" w:rsidRDefault="006545DD" w:rsidP="00003F68">
            <w:pPr>
              <w:pStyle w:val="TableParagraph"/>
              <w:spacing w:before="0"/>
              <w:ind w:left="84" w:right="783"/>
              <w:rPr>
                <w:sz w:val="24"/>
                <w:szCs w:val="24"/>
              </w:rPr>
            </w:pPr>
            <w:r w:rsidRPr="009C7EEE">
              <w:rPr>
                <w:spacing w:val="-2"/>
                <w:sz w:val="24"/>
                <w:szCs w:val="24"/>
              </w:rPr>
              <w:t>Обобщающе езанятие.</w:t>
            </w:r>
          </w:p>
        </w:tc>
        <w:tc>
          <w:tcPr>
            <w:tcW w:w="3760" w:type="dxa"/>
          </w:tcPr>
          <w:p w14:paraId="3C58AD42" w14:textId="77777777" w:rsidR="00524412" w:rsidRPr="009C7EEE" w:rsidRDefault="006545DD" w:rsidP="00003F68">
            <w:pPr>
              <w:pStyle w:val="TableParagraph"/>
              <w:numPr>
                <w:ilvl w:val="0"/>
                <w:numId w:val="17"/>
              </w:numPr>
              <w:tabs>
                <w:tab w:val="left" w:pos="437"/>
              </w:tabs>
              <w:spacing w:before="0"/>
              <w:rPr>
                <w:sz w:val="24"/>
                <w:szCs w:val="24"/>
              </w:rPr>
            </w:pPr>
            <w:r w:rsidRPr="009C7EEE">
              <w:rPr>
                <w:sz w:val="24"/>
                <w:szCs w:val="24"/>
              </w:rPr>
              <w:t>Повторение</w:t>
            </w:r>
            <w:r w:rsidRPr="009C7EEE">
              <w:rPr>
                <w:spacing w:val="-13"/>
                <w:sz w:val="24"/>
                <w:szCs w:val="24"/>
              </w:rPr>
              <w:t xml:space="preserve"> </w:t>
            </w:r>
            <w:r w:rsidRPr="009C7EEE">
              <w:rPr>
                <w:sz w:val="24"/>
                <w:szCs w:val="24"/>
              </w:rPr>
              <w:t>состава</w:t>
            </w:r>
            <w:r w:rsidRPr="009C7EEE">
              <w:rPr>
                <w:spacing w:val="-12"/>
                <w:sz w:val="24"/>
                <w:szCs w:val="24"/>
              </w:rPr>
              <w:t xml:space="preserve"> </w:t>
            </w:r>
            <w:r w:rsidRPr="009C7EEE">
              <w:rPr>
                <w:spacing w:val="-2"/>
                <w:sz w:val="24"/>
                <w:szCs w:val="24"/>
              </w:rPr>
              <w:t>числа4.</w:t>
            </w:r>
          </w:p>
          <w:p w14:paraId="30FB99BD" w14:textId="77777777" w:rsidR="00524412" w:rsidRPr="009C7EEE" w:rsidRDefault="006545DD" w:rsidP="00003F68">
            <w:pPr>
              <w:pStyle w:val="TableParagraph"/>
              <w:numPr>
                <w:ilvl w:val="0"/>
                <w:numId w:val="17"/>
              </w:numPr>
              <w:tabs>
                <w:tab w:val="left" w:pos="437"/>
              </w:tabs>
              <w:spacing w:before="0"/>
              <w:ind w:hanging="242"/>
              <w:rPr>
                <w:sz w:val="24"/>
                <w:szCs w:val="24"/>
              </w:rPr>
            </w:pPr>
            <w:r w:rsidRPr="009C7EEE">
              <w:rPr>
                <w:spacing w:val="-2"/>
                <w:sz w:val="24"/>
                <w:szCs w:val="24"/>
              </w:rPr>
              <w:t>Повторение.</w:t>
            </w:r>
          </w:p>
        </w:tc>
      </w:tr>
      <w:tr w:rsidR="00524412" w:rsidRPr="009C7EEE" w14:paraId="60C43169" w14:textId="77777777" w:rsidTr="0099625A">
        <w:trPr>
          <w:trHeight w:val="1049"/>
        </w:trPr>
        <w:tc>
          <w:tcPr>
            <w:tcW w:w="1451" w:type="dxa"/>
            <w:vMerge/>
            <w:tcBorders>
              <w:top w:val="nil"/>
            </w:tcBorders>
          </w:tcPr>
          <w:p w14:paraId="715F65B4" w14:textId="77777777" w:rsidR="00524412" w:rsidRPr="009C7EEE" w:rsidRDefault="00524412" w:rsidP="00003F68">
            <w:pPr>
              <w:rPr>
                <w:sz w:val="24"/>
                <w:szCs w:val="24"/>
              </w:rPr>
            </w:pPr>
          </w:p>
        </w:tc>
        <w:tc>
          <w:tcPr>
            <w:tcW w:w="2664" w:type="dxa"/>
          </w:tcPr>
          <w:p w14:paraId="73CDAD96" w14:textId="77777777" w:rsidR="00524412" w:rsidRPr="009C7EEE" w:rsidRDefault="006545DD" w:rsidP="00003F68">
            <w:pPr>
              <w:pStyle w:val="TableParagraph"/>
              <w:numPr>
                <w:ilvl w:val="0"/>
                <w:numId w:val="16"/>
              </w:numPr>
              <w:tabs>
                <w:tab w:val="left" w:pos="434"/>
              </w:tabs>
              <w:spacing w:before="0"/>
              <w:ind w:left="434" w:hanging="241"/>
              <w:rPr>
                <w:sz w:val="24"/>
                <w:szCs w:val="24"/>
              </w:rPr>
            </w:pPr>
            <w:r w:rsidRPr="009C7EEE">
              <w:rPr>
                <w:spacing w:val="-2"/>
                <w:sz w:val="24"/>
                <w:szCs w:val="24"/>
              </w:rPr>
              <w:t>Комнатные</w:t>
            </w:r>
            <w:r w:rsidRPr="009C7EEE">
              <w:rPr>
                <w:spacing w:val="-13"/>
                <w:sz w:val="24"/>
                <w:szCs w:val="24"/>
              </w:rPr>
              <w:t xml:space="preserve"> </w:t>
            </w:r>
            <w:r w:rsidRPr="009C7EEE">
              <w:rPr>
                <w:spacing w:val="-2"/>
                <w:sz w:val="24"/>
                <w:szCs w:val="24"/>
              </w:rPr>
              <w:t>растения.</w:t>
            </w:r>
          </w:p>
          <w:p w14:paraId="348955CB" w14:textId="77777777" w:rsidR="00524412" w:rsidRPr="009C7EEE" w:rsidRDefault="006545DD" w:rsidP="00003F68">
            <w:pPr>
              <w:pStyle w:val="TableParagraph"/>
              <w:numPr>
                <w:ilvl w:val="0"/>
                <w:numId w:val="16"/>
              </w:numPr>
              <w:tabs>
                <w:tab w:val="left" w:pos="325"/>
                <w:tab w:val="left" w:pos="434"/>
              </w:tabs>
              <w:spacing w:before="0"/>
              <w:ind w:left="325" w:right="451" w:hanging="131"/>
              <w:rPr>
                <w:sz w:val="24"/>
                <w:szCs w:val="24"/>
              </w:rPr>
            </w:pPr>
            <w:r w:rsidRPr="009C7EEE">
              <w:rPr>
                <w:sz w:val="24"/>
                <w:szCs w:val="24"/>
              </w:rPr>
              <w:t>Май</w:t>
            </w:r>
            <w:r w:rsidRPr="009C7EEE">
              <w:rPr>
                <w:spacing w:val="-15"/>
                <w:sz w:val="24"/>
                <w:szCs w:val="24"/>
              </w:rPr>
              <w:t xml:space="preserve"> </w:t>
            </w:r>
            <w:r w:rsidRPr="009C7EEE">
              <w:rPr>
                <w:sz w:val="24"/>
                <w:szCs w:val="24"/>
              </w:rPr>
              <w:t>–</w:t>
            </w:r>
            <w:r w:rsidRPr="009C7EEE">
              <w:rPr>
                <w:spacing w:val="-15"/>
                <w:sz w:val="24"/>
                <w:szCs w:val="24"/>
              </w:rPr>
              <w:t xml:space="preserve"> </w:t>
            </w:r>
            <w:r w:rsidRPr="009C7EEE">
              <w:rPr>
                <w:sz w:val="24"/>
                <w:szCs w:val="24"/>
              </w:rPr>
              <w:t xml:space="preserve">последний </w:t>
            </w:r>
            <w:r w:rsidRPr="009C7EEE">
              <w:rPr>
                <w:spacing w:val="-2"/>
                <w:sz w:val="24"/>
                <w:szCs w:val="24"/>
              </w:rPr>
              <w:t>месяцвесны.</w:t>
            </w:r>
          </w:p>
        </w:tc>
        <w:tc>
          <w:tcPr>
            <w:tcW w:w="2179" w:type="dxa"/>
          </w:tcPr>
          <w:p w14:paraId="13AD21CB" w14:textId="77777777" w:rsidR="00524412" w:rsidRPr="009C7EEE" w:rsidRDefault="006545DD" w:rsidP="00003F68">
            <w:pPr>
              <w:pStyle w:val="TableParagraph"/>
              <w:spacing w:before="0"/>
              <w:ind w:left="84"/>
              <w:rPr>
                <w:sz w:val="24"/>
                <w:szCs w:val="24"/>
              </w:rPr>
            </w:pPr>
            <w:r w:rsidRPr="009C7EEE">
              <w:rPr>
                <w:spacing w:val="-5"/>
                <w:sz w:val="24"/>
                <w:szCs w:val="24"/>
              </w:rPr>
              <w:t>1.</w:t>
            </w:r>
          </w:p>
          <w:p w14:paraId="73F62270" w14:textId="77777777" w:rsidR="00524412" w:rsidRPr="009C7EEE" w:rsidRDefault="006545DD" w:rsidP="00003F68">
            <w:pPr>
              <w:pStyle w:val="TableParagraph"/>
              <w:spacing w:before="0"/>
              <w:ind w:left="84" w:right="783"/>
              <w:rPr>
                <w:sz w:val="24"/>
                <w:szCs w:val="24"/>
              </w:rPr>
            </w:pPr>
            <w:r w:rsidRPr="009C7EEE">
              <w:rPr>
                <w:spacing w:val="-2"/>
                <w:sz w:val="24"/>
                <w:szCs w:val="24"/>
              </w:rPr>
              <w:t>Обобщающе езанятие.</w:t>
            </w:r>
          </w:p>
        </w:tc>
        <w:tc>
          <w:tcPr>
            <w:tcW w:w="3760" w:type="dxa"/>
          </w:tcPr>
          <w:p w14:paraId="44941DA5" w14:textId="77777777" w:rsidR="00524412" w:rsidRPr="009C7EEE" w:rsidRDefault="006545DD" w:rsidP="00003F68">
            <w:pPr>
              <w:pStyle w:val="TableParagraph"/>
              <w:numPr>
                <w:ilvl w:val="0"/>
                <w:numId w:val="15"/>
              </w:numPr>
              <w:tabs>
                <w:tab w:val="left" w:pos="437"/>
              </w:tabs>
              <w:spacing w:before="0"/>
              <w:rPr>
                <w:sz w:val="24"/>
                <w:szCs w:val="24"/>
              </w:rPr>
            </w:pPr>
            <w:r w:rsidRPr="009C7EEE">
              <w:rPr>
                <w:sz w:val="24"/>
                <w:szCs w:val="24"/>
              </w:rPr>
              <w:t>Повторение</w:t>
            </w:r>
            <w:r w:rsidRPr="009C7EEE">
              <w:rPr>
                <w:spacing w:val="-13"/>
                <w:sz w:val="24"/>
                <w:szCs w:val="24"/>
              </w:rPr>
              <w:t xml:space="preserve"> </w:t>
            </w:r>
            <w:r w:rsidRPr="009C7EEE">
              <w:rPr>
                <w:sz w:val="24"/>
                <w:szCs w:val="24"/>
              </w:rPr>
              <w:t>состава</w:t>
            </w:r>
            <w:r w:rsidRPr="009C7EEE">
              <w:rPr>
                <w:spacing w:val="-12"/>
                <w:sz w:val="24"/>
                <w:szCs w:val="24"/>
              </w:rPr>
              <w:t xml:space="preserve"> </w:t>
            </w:r>
            <w:r w:rsidRPr="009C7EEE">
              <w:rPr>
                <w:spacing w:val="-2"/>
                <w:sz w:val="24"/>
                <w:szCs w:val="24"/>
              </w:rPr>
              <w:t>числа5.</w:t>
            </w:r>
          </w:p>
          <w:p w14:paraId="01421FA2" w14:textId="77777777" w:rsidR="00524412" w:rsidRPr="009C7EEE" w:rsidRDefault="006545DD" w:rsidP="00003F68">
            <w:pPr>
              <w:pStyle w:val="TableParagraph"/>
              <w:numPr>
                <w:ilvl w:val="0"/>
                <w:numId w:val="15"/>
              </w:numPr>
              <w:tabs>
                <w:tab w:val="left" w:pos="437"/>
              </w:tabs>
              <w:spacing w:before="0"/>
              <w:ind w:hanging="242"/>
              <w:rPr>
                <w:sz w:val="24"/>
                <w:szCs w:val="24"/>
              </w:rPr>
            </w:pPr>
            <w:r w:rsidRPr="009C7EEE">
              <w:rPr>
                <w:spacing w:val="-2"/>
                <w:sz w:val="24"/>
                <w:szCs w:val="24"/>
              </w:rPr>
              <w:t>Повторение.</w:t>
            </w:r>
          </w:p>
        </w:tc>
      </w:tr>
      <w:tr w:rsidR="00524412" w:rsidRPr="009C7EEE" w14:paraId="1442CCBF" w14:textId="77777777" w:rsidTr="0099625A">
        <w:trPr>
          <w:trHeight w:val="415"/>
        </w:trPr>
        <w:tc>
          <w:tcPr>
            <w:tcW w:w="1451" w:type="dxa"/>
            <w:vMerge/>
            <w:tcBorders>
              <w:top w:val="nil"/>
            </w:tcBorders>
          </w:tcPr>
          <w:p w14:paraId="61A885C0" w14:textId="77777777" w:rsidR="00524412" w:rsidRPr="009C7EEE" w:rsidRDefault="00524412" w:rsidP="00003F68">
            <w:pPr>
              <w:rPr>
                <w:sz w:val="24"/>
                <w:szCs w:val="24"/>
              </w:rPr>
            </w:pPr>
          </w:p>
        </w:tc>
        <w:tc>
          <w:tcPr>
            <w:tcW w:w="2664" w:type="dxa"/>
          </w:tcPr>
          <w:p w14:paraId="191FFEAE" w14:textId="77777777" w:rsidR="00524412" w:rsidRPr="009C7EEE" w:rsidRDefault="006545DD" w:rsidP="00003F68">
            <w:pPr>
              <w:pStyle w:val="TableParagraph"/>
              <w:numPr>
                <w:ilvl w:val="0"/>
                <w:numId w:val="14"/>
              </w:numPr>
              <w:tabs>
                <w:tab w:val="left" w:pos="431"/>
              </w:tabs>
              <w:spacing w:before="0"/>
              <w:rPr>
                <w:sz w:val="24"/>
                <w:szCs w:val="24"/>
              </w:rPr>
            </w:pPr>
            <w:r w:rsidRPr="009C7EEE">
              <w:rPr>
                <w:spacing w:val="-2"/>
                <w:sz w:val="24"/>
                <w:szCs w:val="24"/>
              </w:rPr>
              <w:t>Повторение.</w:t>
            </w:r>
          </w:p>
        </w:tc>
        <w:tc>
          <w:tcPr>
            <w:tcW w:w="2179" w:type="dxa"/>
          </w:tcPr>
          <w:p w14:paraId="7B7A0A36" w14:textId="77777777" w:rsidR="00524412" w:rsidRPr="009C7EEE" w:rsidRDefault="006545DD" w:rsidP="00003F68">
            <w:pPr>
              <w:pStyle w:val="TableParagraph"/>
              <w:spacing w:before="0"/>
              <w:ind w:left="84"/>
              <w:rPr>
                <w:sz w:val="24"/>
                <w:szCs w:val="24"/>
              </w:rPr>
            </w:pPr>
            <w:r w:rsidRPr="009C7EEE">
              <w:rPr>
                <w:sz w:val="24"/>
                <w:szCs w:val="24"/>
              </w:rPr>
              <w:t>1.</w:t>
            </w:r>
            <w:r w:rsidRPr="009C7EEE">
              <w:rPr>
                <w:spacing w:val="-3"/>
                <w:sz w:val="24"/>
                <w:szCs w:val="24"/>
              </w:rPr>
              <w:t xml:space="preserve"> </w:t>
            </w:r>
            <w:r w:rsidRPr="009C7EEE">
              <w:rPr>
                <w:spacing w:val="-2"/>
                <w:sz w:val="24"/>
                <w:szCs w:val="24"/>
              </w:rPr>
              <w:t>Повторение.</w:t>
            </w:r>
          </w:p>
        </w:tc>
        <w:tc>
          <w:tcPr>
            <w:tcW w:w="3760" w:type="dxa"/>
          </w:tcPr>
          <w:p w14:paraId="13E6B1E1" w14:textId="77777777" w:rsidR="00524412" w:rsidRPr="009C7EEE" w:rsidRDefault="006545DD" w:rsidP="00003F68">
            <w:pPr>
              <w:pStyle w:val="TableParagraph"/>
              <w:spacing w:before="0"/>
              <w:ind w:left="196"/>
              <w:rPr>
                <w:sz w:val="24"/>
                <w:szCs w:val="24"/>
              </w:rPr>
            </w:pPr>
            <w:r w:rsidRPr="009C7EEE">
              <w:rPr>
                <w:sz w:val="24"/>
                <w:szCs w:val="24"/>
              </w:rPr>
              <w:t>1.</w:t>
            </w:r>
            <w:r w:rsidRPr="009C7EEE">
              <w:rPr>
                <w:spacing w:val="-3"/>
                <w:sz w:val="24"/>
                <w:szCs w:val="24"/>
              </w:rPr>
              <w:t xml:space="preserve"> </w:t>
            </w:r>
            <w:r w:rsidRPr="009C7EEE">
              <w:rPr>
                <w:spacing w:val="-2"/>
                <w:sz w:val="24"/>
                <w:szCs w:val="24"/>
              </w:rPr>
              <w:t>Повторение.</w:t>
            </w:r>
          </w:p>
        </w:tc>
      </w:tr>
    </w:tbl>
    <w:p w14:paraId="61B58437" w14:textId="77777777" w:rsidR="00524412" w:rsidRPr="009C7EEE" w:rsidRDefault="00524412" w:rsidP="00003F68">
      <w:pPr>
        <w:pStyle w:val="TableParagraph"/>
        <w:spacing w:before="0"/>
        <w:rPr>
          <w:sz w:val="24"/>
          <w:szCs w:val="24"/>
        </w:rPr>
        <w:sectPr w:rsidR="00524412" w:rsidRPr="009C7EEE">
          <w:pgSz w:w="11900" w:h="16840"/>
          <w:pgMar w:top="540" w:right="708" w:bottom="480" w:left="566" w:header="0" w:footer="286" w:gutter="0"/>
          <w:cols w:space="720"/>
        </w:sectPr>
      </w:pPr>
    </w:p>
    <w:p w14:paraId="0B9E211A" w14:textId="77777777" w:rsidR="00524412" w:rsidRPr="009C7EEE" w:rsidRDefault="006545DD" w:rsidP="00003F68">
      <w:pPr>
        <w:pStyle w:val="a4"/>
        <w:numPr>
          <w:ilvl w:val="0"/>
          <w:numId w:val="176"/>
        </w:numPr>
        <w:tabs>
          <w:tab w:val="left" w:pos="680"/>
          <w:tab w:val="left" w:pos="3482"/>
        </w:tabs>
        <w:ind w:left="3482" w:right="834" w:hanging="3072"/>
        <w:jc w:val="left"/>
        <w:rPr>
          <w:b/>
          <w:sz w:val="24"/>
          <w:szCs w:val="24"/>
        </w:rPr>
      </w:pPr>
      <w:r w:rsidRPr="009C7EEE">
        <w:rPr>
          <w:b/>
          <w:sz w:val="24"/>
          <w:szCs w:val="24"/>
        </w:rPr>
        <w:lastRenderedPageBreak/>
        <w:t>Примерное</w:t>
      </w:r>
      <w:r w:rsidRPr="009C7EEE">
        <w:rPr>
          <w:b/>
          <w:spacing w:val="-7"/>
          <w:sz w:val="24"/>
          <w:szCs w:val="24"/>
        </w:rPr>
        <w:t xml:space="preserve"> </w:t>
      </w:r>
      <w:r w:rsidRPr="009C7EEE">
        <w:rPr>
          <w:b/>
          <w:sz w:val="24"/>
          <w:szCs w:val="24"/>
        </w:rPr>
        <w:t>календарно-тематическое</w:t>
      </w:r>
      <w:r w:rsidRPr="009C7EEE">
        <w:rPr>
          <w:b/>
          <w:spacing w:val="40"/>
          <w:sz w:val="24"/>
          <w:szCs w:val="24"/>
        </w:rPr>
        <w:t xml:space="preserve"> </w:t>
      </w:r>
      <w:r w:rsidRPr="009C7EEE">
        <w:rPr>
          <w:b/>
          <w:sz w:val="24"/>
          <w:szCs w:val="24"/>
        </w:rPr>
        <w:t>планирование</w:t>
      </w:r>
      <w:r w:rsidRPr="009C7EEE">
        <w:rPr>
          <w:b/>
          <w:spacing w:val="-6"/>
          <w:sz w:val="24"/>
          <w:szCs w:val="24"/>
        </w:rPr>
        <w:t xml:space="preserve"> </w:t>
      </w:r>
      <w:r w:rsidRPr="009C7EEE">
        <w:rPr>
          <w:b/>
          <w:sz w:val="24"/>
          <w:szCs w:val="24"/>
        </w:rPr>
        <w:t>для</w:t>
      </w:r>
      <w:r w:rsidRPr="009C7EEE">
        <w:rPr>
          <w:b/>
          <w:spacing w:val="-6"/>
          <w:sz w:val="24"/>
          <w:szCs w:val="24"/>
        </w:rPr>
        <w:t xml:space="preserve"> </w:t>
      </w:r>
      <w:r w:rsidRPr="009C7EEE">
        <w:rPr>
          <w:b/>
          <w:sz w:val="24"/>
          <w:szCs w:val="24"/>
        </w:rPr>
        <w:t>детей</w:t>
      </w:r>
      <w:r w:rsidRPr="009C7EEE">
        <w:rPr>
          <w:b/>
          <w:spacing w:val="-6"/>
          <w:sz w:val="24"/>
          <w:szCs w:val="24"/>
        </w:rPr>
        <w:t xml:space="preserve"> </w:t>
      </w:r>
      <w:r w:rsidRPr="009C7EEE">
        <w:rPr>
          <w:b/>
          <w:sz w:val="24"/>
          <w:szCs w:val="24"/>
        </w:rPr>
        <w:t>с</w:t>
      </w:r>
      <w:r w:rsidRPr="009C7EEE">
        <w:rPr>
          <w:b/>
          <w:spacing w:val="-7"/>
          <w:sz w:val="24"/>
          <w:szCs w:val="24"/>
        </w:rPr>
        <w:t xml:space="preserve"> </w:t>
      </w:r>
      <w:r w:rsidRPr="009C7EEE">
        <w:rPr>
          <w:b/>
          <w:sz w:val="24"/>
          <w:szCs w:val="24"/>
        </w:rPr>
        <w:t>ЗПР</w:t>
      </w:r>
      <w:r w:rsidRPr="009C7EEE">
        <w:rPr>
          <w:b/>
          <w:spacing w:val="40"/>
          <w:sz w:val="24"/>
          <w:szCs w:val="24"/>
        </w:rPr>
        <w:t xml:space="preserve"> </w:t>
      </w:r>
      <w:r w:rsidRPr="009C7EEE">
        <w:rPr>
          <w:b/>
          <w:sz w:val="24"/>
          <w:szCs w:val="24"/>
        </w:rPr>
        <w:t>в подготовительной группе</w:t>
      </w:r>
    </w:p>
    <w:p w14:paraId="4C68A43B" w14:textId="77777777" w:rsidR="00524412" w:rsidRPr="009C7EEE" w:rsidRDefault="00524412" w:rsidP="00003F68">
      <w:pPr>
        <w:pStyle w:val="a4"/>
        <w:jc w:val="left"/>
        <w:rPr>
          <w:b/>
          <w:sz w:val="24"/>
          <w:szCs w:val="24"/>
        </w:rPr>
        <w:sectPr w:rsidR="00524412" w:rsidRPr="009C7EEE">
          <w:pgSz w:w="11900" w:h="16840"/>
          <w:pgMar w:top="760" w:right="708" w:bottom="480" w:left="566" w:header="0" w:footer="286" w:gutter="0"/>
          <w:cols w:space="720"/>
        </w:sectPr>
      </w:pPr>
    </w:p>
    <w:p w14:paraId="657157B4" w14:textId="77777777" w:rsidR="00524412" w:rsidRPr="009C7EEE" w:rsidRDefault="006545DD" w:rsidP="00003F68">
      <w:pPr>
        <w:ind w:left="113"/>
        <w:rPr>
          <w:b/>
          <w:sz w:val="24"/>
          <w:szCs w:val="24"/>
        </w:rPr>
      </w:pPr>
      <w:r w:rsidRPr="009C7EEE">
        <w:rPr>
          <w:b/>
          <w:position w:val="5"/>
          <w:sz w:val="24"/>
          <w:szCs w:val="24"/>
        </w:rPr>
        <w:t>Не</w:t>
      </w:r>
      <w:r w:rsidRPr="009C7EEE">
        <w:rPr>
          <w:b/>
          <w:spacing w:val="68"/>
          <w:w w:val="150"/>
          <w:position w:val="5"/>
          <w:sz w:val="24"/>
          <w:szCs w:val="24"/>
        </w:rPr>
        <w:t xml:space="preserve"> </w:t>
      </w:r>
      <w:r w:rsidRPr="009C7EEE">
        <w:rPr>
          <w:b/>
          <w:sz w:val="24"/>
          <w:szCs w:val="24"/>
        </w:rPr>
        <w:t>Ознакомление</w:t>
      </w:r>
      <w:r w:rsidRPr="009C7EEE">
        <w:rPr>
          <w:b/>
          <w:spacing w:val="-3"/>
          <w:sz w:val="24"/>
          <w:szCs w:val="24"/>
        </w:rPr>
        <w:t xml:space="preserve"> </w:t>
      </w:r>
      <w:r w:rsidRPr="009C7EEE">
        <w:rPr>
          <w:b/>
          <w:sz w:val="24"/>
          <w:szCs w:val="24"/>
        </w:rPr>
        <w:t>с</w:t>
      </w:r>
      <w:r w:rsidRPr="009C7EEE">
        <w:rPr>
          <w:b/>
          <w:spacing w:val="-4"/>
          <w:sz w:val="24"/>
          <w:szCs w:val="24"/>
        </w:rPr>
        <w:t xml:space="preserve"> </w:t>
      </w:r>
      <w:r w:rsidRPr="009C7EEE">
        <w:rPr>
          <w:b/>
          <w:spacing w:val="-5"/>
          <w:sz w:val="24"/>
          <w:szCs w:val="24"/>
        </w:rPr>
        <w:t>ок</w:t>
      </w:r>
    </w:p>
    <w:p w14:paraId="483E804A" w14:textId="77777777" w:rsidR="00524412" w:rsidRPr="009C7EEE" w:rsidRDefault="006545DD" w:rsidP="00003F68">
      <w:pPr>
        <w:tabs>
          <w:tab w:val="left" w:pos="1831"/>
        </w:tabs>
        <w:ind w:left="113"/>
        <w:rPr>
          <w:b/>
          <w:sz w:val="24"/>
          <w:szCs w:val="24"/>
        </w:rPr>
      </w:pPr>
      <w:r w:rsidRPr="009C7EEE">
        <w:rPr>
          <w:b/>
          <w:spacing w:val="-5"/>
          <w:position w:val="12"/>
          <w:sz w:val="24"/>
          <w:szCs w:val="24"/>
        </w:rPr>
        <w:t>де</w:t>
      </w:r>
      <w:r w:rsidRPr="009C7EEE">
        <w:rPr>
          <w:b/>
          <w:position w:val="12"/>
          <w:sz w:val="24"/>
          <w:szCs w:val="24"/>
        </w:rPr>
        <w:tab/>
      </w:r>
      <w:r w:rsidRPr="009C7EEE">
        <w:rPr>
          <w:b/>
          <w:spacing w:val="-4"/>
          <w:sz w:val="24"/>
          <w:szCs w:val="24"/>
        </w:rPr>
        <w:t>миром</w:t>
      </w:r>
    </w:p>
    <w:p w14:paraId="20CC5FF1" w14:textId="77777777" w:rsidR="00524412" w:rsidRPr="009C7EEE" w:rsidRDefault="006545DD" w:rsidP="00003F68">
      <w:pPr>
        <w:ind w:left="113"/>
        <w:rPr>
          <w:b/>
          <w:sz w:val="24"/>
          <w:szCs w:val="24"/>
        </w:rPr>
      </w:pPr>
      <w:r w:rsidRPr="009C7EEE">
        <w:rPr>
          <w:b/>
          <w:spacing w:val="-10"/>
          <w:sz w:val="24"/>
          <w:szCs w:val="24"/>
        </w:rPr>
        <w:t>я</w:t>
      </w:r>
    </w:p>
    <w:p w14:paraId="5B8957D9" w14:textId="77777777" w:rsidR="00524412" w:rsidRPr="009C7EEE" w:rsidRDefault="006545DD" w:rsidP="00003F68">
      <w:pPr>
        <w:tabs>
          <w:tab w:val="left" w:pos="3380"/>
        </w:tabs>
        <w:ind w:left="113"/>
        <w:rPr>
          <w:b/>
          <w:sz w:val="24"/>
          <w:szCs w:val="24"/>
        </w:rPr>
      </w:pPr>
      <w:r w:rsidRPr="009C7EEE">
        <w:rPr>
          <w:sz w:val="24"/>
          <w:szCs w:val="24"/>
        </w:rPr>
        <w:br w:type="column"/>
      </w:r>
      <w:r w:rsidRPr="009C7EEE">
        <w:rPr>
          <w:b/>
          <w:spacing w:val="-2"/>
          <w:sz w:val="24"/>
          <w:szCs w:val="24"/>
        </w:rPr>
        <w:t>Подготовка</w:t>
      </w:r>
      <w:r w:rsidRPr="009C7EEE">
        <w:rPr>
          <w:b/>
          <w:spacing w:val="-5"/>
          <w:sz w:val="24"/>
          <w:szCs w:val="24"/>
        </w:rPr>
        <w:t xml:space="preserve"> </w:t>
      </w:r>
      <w:r w:rsidRPr="009C7EEE">
        <w:rPr>
          <w:b/>
          <w:spacing w:val="-2"/>
          <w:sz w:val="24"/>
          <w:szCs w:val="24"/>
        </w:rPr>
        <w:t>к</w:t>
      </w:r>
      <w:r w:rsidRPr="009C7EEE">
        <w:rPr>
          <w:b/>
          <w:spacing w:val="-5"/>
          <w:sz w:val="24"/>
          <w:szCs w:val="24"/>
        </w:rPr>
        <w:t xml:space="preserve"> </w:t>
      </w:r>
      <w:r w:rsidRPr="009C7EEE">
        <w:rPr>
          <w:b/>
          <w:spacing w:val="-2"/>
          <w:sz w:val="24"/>
          <w:szCs w:val="24"/>
        </w:rPr>
        <w:t>обучен</w:t>
      </w:r>
      <w:r w:rsidRPr="009C7EEE">
        <w:rPr>
          <w:b/>
          <w:sz w:val="24"/>
          <w:szCs w:val="24"/>
        </w:rPr>
        <w:tab/>
        <w:t>Развитие</w:t>
      </w:r>
      <w:r w:rsidRPr="009C7EEE">
        <w:rPr>
          <w:b/>
          <w:spacing w:val="-7"/>
          <w:sz w:val="24"/>
          <w:szCs w:val="24"/>
        </w:rPr>
        <w:t xml:space="preserve"> </w:t>
      </w:r>
      <w:r w:rsidRPr="009C7EEE">
        <w:rPr>
          <w:b/>
          <w:sz w:val="24"/>
          <w:szCs w:val="24"/>
        </w:rPr>
        <w:t>элементарных</w:t>
      </w:r>
      <w:r w:rsidRPr="009C7EEE">
        <w:rPr>
          <w:b/>
          <w:spacing w:val="-3"/>
          <w:sz w:val="24"/>
          <w:szCs w:val="24"/>
        </w:rPr>
        <w:t xml:space="preserve"> </w:t>
      </w:r>
      <w:r w:rsidRPr="009C7EEE">
        <w:rPr>
          <w:b/>
          <w:spacing w:val="-2"/>
          <w:sz w:val="24"/>
          <w:szCs w:val="24"/>
        </w:rPr>
        <w:t>математическ</w:t>
      </w:r>
    </w:p>
    <w:p w14:paraId="3EFBFB9F" w14:textId="77777777" w:rsidR="00524412" w:rsidRPr="009C7EEE" w:rsidRDefault="00524412" w:rsidP="00003F68">
      <w:pPr>
        <w:rPr>
          <w:b/>
          <w:sz w:val="24"/>
          <w:szCs w:val="24"/>
        </w:rPr>
        <w:sectPr w:rsidR="00524412" w:rsidRPr="009C7EEE">
          <w:type w:val="continuous"/>
          <w:pgSz w:w="11900" w:h="16840"/>
          <w:pgMar w:top="1920" w:right="708" w:bottom="280" w:left="566" w:header="0" w:footer="286" w:gutter="0"/>
          <w:cols w:num="2" w:space="720" w:equalWidth="0">
            <w:col w:w="2607" w:space="50"/>
            <w:col w:w="7969"/>
          </w:cols>
        </w:sectPr>
      </w:pPr>
    </w:p>
    <w:p w14:paraId="63F0C9CB" w14:textId="77777777" w:rsidR="00524412" w:rsidRPr="009C7EEE" w:rsidRDefault="00524412" w:rsidP="00003F68">
      <w:pPr>
        <w:pStyle w:val="a3"/>
        <w:spacing w:before="0"/>
        <w:ind w:left="0"/>
        <w:jc w:val="left"/>
        <w:rPr>
          <w:b/>
          <w:sz w:val="24"/>
          <w:szCs w:val="24"/>
        </w:rPr>
      </w:pPr>
    </w:p>
    <w:p w14:paraId="277A5214" w14:textId="77777777" w:rsidR="00524412" w:rsidRPr="009C7EEE" w:rsidRDefault="006545DD" w:rsidP="00003F68">
      <w:pPr>
        <w:ind w:left="222"/>
        <w:rPr>
          <w:b/>
          <w:sz w:val="24"/>
          <w:szCs w:val="24"/>
        </w:rPr>
      </w:pPr>
      <w:r w:rsidRPr="009C7EEE">
        <w:rPr>
          <w:sz w:val="24"/>
          <w:szCs w:val="24"/>
        </w:rPr>
        <w:t>1</w:t>
      </w:r>
      <w:r w:rsidRPr="009C7EEE">
        <w:rPr>
          <w:spacing w:val="32"/>
          <w:sz w:val="24"/>
          <w:szCs w:val="24"/>
        </w:rPr>
        <w:t xml:space="preserve"> </w:t>
      </w:r>
      <w:r w:rsidRPr="009C7EEE">
        <w:rPr>
          <w:b/>
          <w:sz w:val="24"/>
          <w:szCs w:val="24"/>
        </w:rPr>
        <w:t>Адаптационный</w:t>
      </w:r>
      <w:r w:rsidRPr="009C7EEE">
        <w:rPr>
          <w:b/>
          <w:spacing w:val="-1"/>
          <w:sz w:val="24"/>
          <w:szCs w:val="24"/>
        </w:rPr>
        <w:t xml:space="preserve"> </w:t>
      </w:r>
      <w:r w:rsidRPr="009C7EEE">
        <w:rPr>
          <w:b/>
          <w:sz w:val="24"/>
          <w:szCs w:val="24"/>
        </w:rPr>
        <w:t>диагностический</w:t>
      </w:r>
      <w:r w:rsidRPr="009C7EEE">
        <w:rPr>
          <w:b/>
          <w:spacing w:val="-2"/>
          <w:sz w:val="24"/>
          <w:szCs w:val="24"/>
        </w:rPr>
        <w:t xml:space="preserve"> период</w:t>
      </w:r>
    </w:p>
    <w:p w14:paraId="1AABA13C" w14:textId="77777777" w:rsidR="00524412" w:rsidRPr="009C7EEE" w:rsidRDefault="006545DD" w:rsidP="00003F68">
      <w:pPr>
        <w:ind w:left="222"/>
        <w:rPr>
          <w:sz w:val="24"/>
          <w:szCs w:val="24"/>
        </w:rPr>
      </w:pPr>
      <w:r w:rsidRPr="009C7EEE">
        <w:rPr>
          <w:spacing w:val="-10"/>
          <w:sz w:val="24"/>
          <w:szCs w:val="24"/>
        </w:rPr>
        <w:t>2</w:t>
      </w:r>
    </w:p>
    <w:p w14:paraId="455537B7" w14:textId="77777777" w:rsidR="00524412" w:rsidRPr="009C7EEE" w:rsidRDefault="00524412" w:rsidP="00003F68">
      <w:pPr>
        <w:rPr>
          <w:sz w:val="24"/>
          <w:szCs w:val="24"/>
        </w:rPr>
        <w:sectPr w:rsidR="00524412" w:rsidRPr="009C7EEE">
          <w:type w:val="continuous"/>
          <w:pgSz w:w="11900" w:h="16840"/>
          <w:pgMar w:top="1920" w:right="708" w:bottom="280" w:left="566" w:header="0" w:footer="286" w:gutter="0"/>
          <w:cols w:space="720"/>
        </w:sectPr>
      </w:pPr>
    </w:p>
    <w:p w14:paraId="714734CE" w14:textId="77777777" w:rsidR="00524412" w:rsidRPr="009C7EEE" w:rsidRDefault="006545DD" w:rsidP="00003F68">
      <w:pPr>
        <w:pStyle w:val="a4"/>
        <w:numPr>
          <w:ilvl w:val="0"/>
          <w:numId w:val="13"/>
        </w:numPr>
        <w:tabs>
          <w:tab w:val="left" w:pos="439"/>
        </w:tabs>
        <w:ind w:left="439" w:hanging="217"/>
        <w:jc w:val="left"/>
        <w:rPr>
          <w:sz w:val="24"/>
          <w:szCs w:val="24"/>
        </w:rPr>
      </w:pPr>
      <w:r w:rsidRPr="009C7EEE">
        <w:rPr>
          <w:b/>
          <w:sz w:val="24"/>
          <w:szCs w:val="24"/>
        </w:rPr>
        <w:t>1.</w:t>
      </w:r>
      <w:r w:rsidRPr="009C7EEE">
        <w:rPr>
          <w:b/>
          <w:spacing w:val="27"/>
          <w:sz w:val="24"/>
          <w:szCs w:val="24"/>
        </w:rPr>
        <w:t xml:space="preserve">  </w:t>
      </w:r>
      <w:r w:rsidRPr="009C7EEE">
        <w:rPr>
          <w:sz w:val="24"/>
          <w:szCs w:val="24"/>
        </w:rPr>
        <w:t>Начало</w:t>
      </w:r>
      <w:r w:rsidRPr="009C7EEE">
        <w:rPr>
          <w:spacing w:val="-2"/>
          <w:sz w:val="24"/>
          <w:szCs w:val="24"/>
        </w:rPr>
        <w:t xml:space="preserve"> </w:t>
      </w:r>
      <w:r w:rsidRPr="009C7EEE">
        <w:rPr>
          <w:spacing w:val="-4"/>
          <w:sz w:val="24"/>
          <w:szCs w:val="24"/>
        </w:rPr>
        <w:t>осени</w:t>
      </w:r>
    </w:p>
    <w:p w14:paraId="53C1AE0F" w14:textId="77777777" w:rsidR="00524412" w:rsidRPr="009C7EEE" w:rsidRDefault="006545DD" w:rsidP="00003F68">
      <w:pPr>
        <w:ind w:left="440"/>
        <w:rPr>
          <w:sz w:val="24"/>
          <w:szCs w:val="24"/>
        </w:rPr>
      </w:pPr>
      <w:r w:rsidRPr="009C7EEE">
        <w:rPr>
          <w:b/>
          <w:sz w:val="24"/>
          <w:szCs w:val="24"/>
        </w:rPr>
        <w:t>2.</w:t>
      </w:r>
      <w:r w:rsidRPr="009C7EEE">
        <w:rPr>
          <w:b/>
          <w:spacing w:val="30"/>
          <w:sz w:val="24"/>
          <w:szCs w:val="24"/>
        </w:rPr>
        <w:t xml:space="preserve">  </w:t>
      </w:r>
      <w:r w:rsidRPr="009C7EEE">
        <w:rPr>
          <w:spacing w:val="-2"/>
          <w:sz w:val="24"/>
          <w:szCs w:val="24"/>
        </w:rPr>
        <w:t>Игрушки</w:t>
      </w:r>
    </w:p>
    <w:p w14:paraId="483F4C97" w14:textId="77777777" w:rsidR="00524412" w:rsidRPr="009C7EEE" w:rsidRDefault="006545DD" w:rsidP="00003F68">
      <w:pPr>
        <w:ind w:left="222"/>
        <w:rPr>
          <w:i/>
          <w:sz w:val="24"/>
          <w:szCs w:val="24"/>
        </w:rPr>
      </w:pPr>
      <w:r w:rsidRPr="009C7EEE">
        <w:rPr>
          <w:sz w:val="24"/>
          <w:szCs w:val="24"/>
        </w:rPr>
        <w:br w:type="column"/>
      </w:r>
      <w:r w:rsidRPr="009C7EEE">
        <w:rPr>
          <w:b/>
          <w:sz w:val="24"/>
          <w:szCs w:val="24"/>
        </w:rPr>
        <w:t>1.</w:t>
      </w:r>
      <w:r w:rsidRPr="009C7EEE">
        <w:rPr>
          <w:sz w:val="24"/>
          <w:szCs w:val="24"/>
        </w:rPr>
        <w:t>Звуки</w:t>
      </w:r>
      <w:r w:rsidRPr="009C7EEE">
        <w:rPr>
          <w:spacing w:val="-6"/>
          <w:sz w:val="24"/>
          <w:szCs w:val="24"/>
        </w:rPr>
        <w:t xml:space="preserve"> </w:t>
      </w:r>
      <w:r w:rsidRPr="009C7EEE">
        <w:rPr>
          <w:sz w:val="24"/>
          <w:szCs w:val="24"/>
        </w:rPr>
        <w:t>и</w:t>
      </w:r>
      <w:r w:rsidRPr="009C7EEE">
        <w:rPr>
          <w:spacing w:val="-5"/>
          <w:sz w:val="24"/>
          <w:szCs w:val="24"/>
        </w:rPr>
        <w:t xml:space="preserve"> </w:t>
      </w:r>
      <w:r w:rsidRPr="009C7EEE">
        <w:rPr>
          <w:sz w:val="24"/>
          <w:szCs w:val="24"/>
        </w:rPr>
        <w:t>буквы:</w:t>
      </w:r>
      <w:r w:rsidRPr="009C7EEE">
        <w:rPr>
          <w:spacing w:val="-6"/>
          <w:sz w:val="24"/>
          <w:szCs w:val="24"/>
        </w:rPr>
        <w:t xml:space="preserve"> </w:t>
      </w:r>
      <w:r w:rsidRPr="009C7EEE">
        <w:rPr>
          <w:i/>
          <w:sz w:val="24"/>
          <w:szCs w:val="24"/>
        </w:rPr>
        <w:t>А</w:t>
      </w:r>
      <w:r w:rsidRPr="009C7EEE">
        <w:rPr>
          <w:sz w:val="24"/>
          <w:szCs w:val="24"/>
        </w:rPr>
        <w:t>,</w:t>
      </w:r>
      <w:r w:rsidRPr="009C7EEE">
        <w:rPr>
          <w:spacing w:val="-6"/>
          <w:sz w:val="24"/>
          <w:szCs w:val="24"/>
        </w:rPr>
        <w:t xml:space="preserve"> </w:t>
      </w:r>
      <w:r w:rsidRPr="009C7EEE">
        <w:rPr>
          <w:i/>
          <w:spacing w:val="-10"/>
          <w:sz w:val="24"/>
          <w:szCs w:val="24"/>
        </w:rPr>
        <w:t>О</w:t>
      </w:r>
    </w:p>
    <w:p w14:paraId="3F6A2036" w14:textId="77777777" w:rsidR="00524412" w:rsidRPr="009C7EEE" w:rsidRDefault="006545DD" w:rsidP="00003F68">
      <w:pPr>
        <w:pStyle w:val="a4"/>
        <w:numPr>
          <w:ilvl w:val="0"/>
          <w:numId w:val="12"/>
        </w:numPr>
        <w:tabs>
          <w:tab w:val="left" w:pos="259"/>
        </w:tabs>
        <w:ind w:left="259" w:hanging="180"/>
        <w:rPr>
          <w:sz w:val="24"/>
          <w:szCs w:val="24"/>
        </w:rPr>
      </w:pPr>
      <w:r w:rsidRPr="009C7EEE">
        <w:rPr>
          <w:sz w:val="24"/>
          <w:szCs w:val="24"/>
        </w:rPr>
        <w:br w:type="column"/>
      </w:r>
      <w:r w:rsidRPr="009C7EEE">
        <w:rPr>
          <w:sz w:val="24"/>
          <w:szCs w:val="24"/>
        </w:rPr>
        <w:t>Цвет</w:t>
      </w:r>
      <w:r w:rsidRPr="009C7EEE">
        <w:rPr>
          <w:spacing w:val="-6"/>
          <w:sz w:val="24"/>
          <w:szCs w:val="24"/>
        </w:rPr>
        <w:t xml:space="preserve"> </w:t>
      </w:r>
      <w:r w:rsidRPr="009C7EEE">
        <w:rPr>
          <w:sz w:val="24"/>
          <w:szCs w:val="24"/>
        </w:rPr>
        <w:t>предметов</w:t>
      </w:r>
      <w:r w:rsidRPr="009C7EEE">
        <w:rPr>
          <w:spacing w:val="-4"/>
          <w:sz w:val="24"/>
          <w:szCs w:val="24"/>
        </w:rPr>
        <w:t xml:space="preserve"> </w:t>
      </w:r>
      <w:r w:rsidRPr="009C7EEE">
        <w:rPr>
          <w:sz w:val="24"/>
          <w:szCs w:val="24"/>
        </w:rPr>
        <w:t>(красный,</w:t>
      </w:r>
      <w:r w:rsidRPr="009C7EEE">
        <w:rPr>
          <w:spacing w:val="-4"/>
          <w:sz w:val="24"/>
          <w:szCs w:val="24"/>
        </w:rPr>
        <w:t xml:space="preserve"> </w:t>
      </w:r>
      <w:r w:rsidRPr="009C7EEE">
        <w:rPr>
          <w:sz w:val="24"/>
          <w:szCs w:val="24"/>
        </w:rPr>
        <w:t>жёлтый,</w:t>
      </w:r>
      <w:r w:rsidRPr="009C7EEE">
        <w:rPr>
          <w:spacing w:val="-4"/>
          <w:sz w:val="24"/>
          <w:szCs w:val="24"/>
        </w:rPr>
        <w:t xml:space="preserve"> </w:t>
      </w:r>
      <w:r w:rsidRPr="009C7EEE">
        <w:rPr>
          <w:sz w:val="24"/>
          <w:szCs w:val="24"/>
        </w:rPr>
        <w:t>синий,</w:t>
      </w:r>
      <w:r w:rsidRPr="009C7EEE">
        <w:rPr>
          <w:spacing w:val="-4"/>
          <w:sz w:val="24"/>
          <w:szCs w:val="24"/>
        </w:rPr>
        <w:t xml:space="preserve"> зелён</w:t>
      </w:r>
    </w:p>
    <w:p w14:paraId="65628BE9" w14:textId="77777777" w:rsidR="00524412" w:rsidRPr="009C7EEE" w:rsidRDefault="006545DD" w:rsidP="00003F68">
      <w:pPr>
        <w:pStyle w:val="a4"/>
        <w:numPr>
          <w:ilvl w:val="0"/>
          <w:numId w:val="12"/>
        </w:numPr>
        <w:tabs>
          <w:tab w:val="left" w:pos="259"/>
        </w:tabs>
        <w:ind w:left="259" w:hanging="180"/>
        <w:rPr>
          <w:sz w:val="24"/>
          <w:szCs w:val="24"/>
        </w:rPr>
      </w:pPr>
      <w:r w:rsidRPr="009C7EEE">
        <w:rPr>
          <w:sz w:val="24"/>
          <w:szCs w:val="24"/>
        </w:rPr>
        <w:t>Количественные</w:t>
      </w:r>
      <w:r w:rsidRPr="009C7EEE">
        <w:rPr>
          <w:spacing w:val="-8"/>
          <w:sz w:val="24"/>
          <w:szCs w:val="24"/>
        </w:rPr>
        <w:t xml:space="preserve"> </w:t>
      </w:r>
      <w:r w:rsidRPr="009C7EEE">
        <w:rPr>
          <w:sz w:val="24"/>
          <w:szCs w:val="24"/>
        </w:rPr>
        <w:t>отношения:</w:t>
      </w:r>
      <w:r w:rsidRPr="009C7EEE">
        <w:rPr>
          <w:spacing w:val="-8"/>
          <w:sz w:val="24"/>
          <w:szCs w:val="24"/>
        </w:rPr>
        <w:t xml:space="preserve"> </w:t>
      </w:r>
      <w:r w:rsidRPr="009C7EEE">
        <w:rPr>
          <w:sz w:val="24"/>
          <w:szCs w:val="24"/>
        </w:rPr>
        <w:t>один</w:t>
      </w:r>
      <w:r w:rsidRPr="009C7EEE">
        <w:rPr>
          <w:spacing w:val="-8"/>
          <w:sz w:val="24"/>
          <w:szCs w:val="24"/>
        </w:rPr>
        <w:t xml:space="preserve"> </w:t>
      </w:r>
      <w:r w:rsidRPr="009C7EEE">
        <w:rPr>
          <w:sz w:val="24"/>
          <w:szCs w:val="24"/>
        </w:rPr>
        <w:t>–</w:t>
      </w:r>
      <w:r w:rsidRPr="009C7EEE">
        <w:rPr>
          <w:spacing w:val="-8"/>
          <w:sz w:val="24"/>
          <w:szCs w:val="24"/>
        </w:rPr>
        <w:t xml:space="preserve"> </w:t>
      </w:r>
      <w:r w:rsidRPr="009C7EEE">
        <w:rPr>
          <w:sz w:val="24"/>
          <w:szCs w:val="24"/>
        </w:rPr>
        <w:t>много,</w:t>
      </w:r>
      <w:r w:rsidRPr="009C7EEE">
        <w:rPr>
          <w:spacing w:val="-7"/>
          <w:sz w:val="24"/>
          <w:szCs w:val="24"/>
        </w:rPr>
        <w:t xml:space="preserve"> </w:t>
      </w:r>
      <w:r w:rsidRPr="009C7EEE">
        <w:rPr>
          <w:spacing w:val="-4"/>
          <w:sz w:val="24"/>
          <w:szCs w:val="24"/>
        </w:rPr>
        <w:t>стол</w:t>
      </w:r>
    </w:p>
    <w:p w14:paraId="109E50C0" w14:textId="77777777" w:rsidR="00524412" w:rsidRPr="009C7EEE" w:rsidRDefault="006545DD" w:rsidP="00003F68">
      <w:pPr>
        <w:pStyle w:val="a4"/>
        <w:numPr>
          <w:ilvl w:val="0"/>
          <w:numId w:val="12"/>
        </w:numPr>
        <w:tabs>
          <w:tab w:val="left" w:pos="259"/>
        </w:tabs>
        <w:ind w:left="259" w:hanging="180"/>
        <w:rPr>
          <w:sz w:val="24"/>
          <w:szCs w:val="24"/>
        </w:rPr>
      </w:pPr>
      <w:r w:rsidRPr="009C7EEE">
        <w:rPr>
          <w:sz w:val="24"/>
          <w:szCs w:val="24"/>
        </w:rPr>
        <w:t>Последовательность</w:t>
      </w:r>
      <w:r w:rsidRPr="009C7EEE">
        <w:rPr>
          <w:spacing w:val="-5"/>
          <w:sz w:val="24"/>
          <w:szCs w:val="24"/>
        </w:rPr>
        <w:t xml:space="preserve"> </w:t>
      </w:r>
      <w:r w:rsidRPr="009C7EEE">
        <w:rPr>
          <w:sz w:val="24"/>
          <w:szCs w:val="24"/>
        </w:rPr>
        <w:t>чисел</w:t>
      </w:r>
      <w:r w:rsidRPr="009C7EEE">
        <w:rPr>
          <w:spacing w:val="-2"/>
          <w:sz w:val="24"/>
          <w:szCs w:val="24"/>
        </w:rPr>
        <w:t xml:space="preserve"> </w:t>
      </w:r>
      <w:r w:rsidRPr="009C7EEE">
        <w:rPr>
          <w:sz w:val="24"/>
          <w:szCs w:val="24"/>
        </w:rPr>
        <w:t>от</w:t>
      </w:r>
      <w:r w:rsidRPr="009C7EEE">
        <w:rPr>
          <w:spacing w:val="-3"/>
          <w:sz w:val="24"/>
          <w:szCs w:val="24"/>
        </w:rPr>
        <w:t xml:space="preserve"> </w:t>
      </w:r>
      <w:r w:rsidRPr="009C7EEE">
        <w:rPr>
          <w:sz w:val="24"/>
          <w:szCs w:val="24"/>
        </w:rPr>
        <w:t>1</w:t>
      </w:r>
      <w:r w:rsidRPr="009C7EEE">
        <w:rPr>
          <w:spacing w:val="-2"/>
          <w:sz w:val="24"/>
          <w:szCs w:val="24"/>
        </w:rPr>
        <w:t xml:space="preserve"> </w:t>
      </w:r>
      <w:r w:rsidRPr="009C7EEE">
        <w:rPr>
          <w:sz w:val="24"/>
          <w:szCs w:val="24"/>
        </w:rPr>
        <w:t>до</w:t>
      </w:r>
      <w:r w:rsidRPr="009C7EEE">
        <w:rPr>
          <w:spacing w:val="-2"/>
          <w:sz w:val="24"/>
          <w:szCs w:val="24"/>
        </w:rPr>
        <w:t xml:space="preserve"> </w:t>
      </w:r>
      <w:r w:rsidRPr="009C7EEE">
        <w:rPr>
          <w:sz w:val="24"/>
          <w:szCs w:val="24"/>
        </w:rPr>
        <w:t>10</w:t>
      </w:r>
      <w:r w:rsidRPr="009C7EEE">
        <w:rPr>
          <w:spacing w:val="-2"/>
          <w:sz w:val="24"/>
          <w:szCs w:val="24"/>
        </w:rPr>
        <w:t xml:space="preserve"> </w:t>
      </w:r>
      <w:r w:rsidRPr="009C7EEE">
        <w:rPr>
          <w:sz w:val="24"/>
          <w:szCs w:val="24"/>
        </w:rPr>
        <w:t>в</w:t>
      </w:r>
      <w:r w:rsidRPr="009C7EEE">
        <w:rPr>
          <w:spacing w:val="-2"/>
          <w:sz w:val="24"/>
          <w:szCs w:val="24"/>
        </w:rPr>
        <w:t xml:space="preserve"> прямом</w:t>
      </w:r>
    </w:p>
    <w:p w14:paraId="248C86D4"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3" w:space="720" w:equalWidth="0">
            <w:col w:w="2239" w:space="295"/>
            <w:col w:w="2433" w:space="40"/>
            <w:col w:w="5619"/>
          </w:cols>
        </w:sectPr>
      </w:pPr>
    </w:p>
    <w:p w14:paraId="3E1D4BE2" w14:textId="77777777" w:rsidR="00524412" w:rsidRPr="009C7EEE" w:rsidRDefault="006545DD" w:rsidP="00003F68">
      <w:pPr>
        <w:pStyle w:val="a4"/>
        <w:numPr>
          <w:ilvl w:val="0"/>
          <w:numId w:val="13"/>
        </w:numPr>
        <w:tabs>
          <w:tab w:val="left" w:pos="439"/>
        </w:tabs>
        <w:ind w:left="439" w:hanging="217"/>
        <w:jc w:val="left"/>
        <w:rPr>
          <w:sz w:val="24"/>
          <w:szCs w:val="24"/>
        </w:rPr>
      </w:pPr>
      <w:r w:rsidRPr="009C7EEE">
        <w:rPr>
          <w:b/>
          <w:sz w:val="24"/>
          <w:szCs w:val="24"/>
        </w:rPr>
        <w:t>3</w:t>
      </w:r>
      <w:r w:rsidRPr="009C7EEE">
        <w:rPr>
          <w:sz w:val="24"/>
          <w:szCs w:val="24"/>
        </w:rPr>
        <w:t>.</w:t>
      </w:r>
      <w:r w:rsidRPr="009C7EEE">
        <w:rPr>
          <w:spacing w:val="-5"/>
          <w:sz w:val="24"/>
          <w:szCs w:val="24"/>
        </w:rPr>
        <w:t xml:space="preserve"> </w:t>
      </w:r>
      <w:r w:rsidRPr="009C7EEE">
        <w:rPr>
          <w:sz w:val="24"/>
          <w:szCs w:val="24"/>
        </w:rPr>
        <w:t>Деревья,</w:t>
      </w:r>
      <w:r w:rsidRPr="009C7EEE">
        <w:rPr>
          <w:spacing w:val="-2"/>
          <w:sz w:val="24"/>
          <w:szCs w:val="24"/>
        </w:rPr>
        <w:t xml:space="preserve"> </w:t>
      </w:r>
      <w:r w:rsidRPr="009C7EEE">
        <w:rPr>
          <w:sz w:val="24"/>
          <w:szCs w:val="24"/>
        </w:rPr>
        <w:t>кустарник</w:t>
      </w:r>
      <w:r w:rsidRPr="009C7EEE">
        <w:rPr>
          <w:spacing w:val="13"/>
          <w:sz w:val="24"/>
          <w:szCs w:val="24"/>
        </w:rPr>
        <w:t xml:space="preserve"> </w:t>
      </w:r>
      <w:r w:rsidRPr="009C7EEE">
        <w:rPr>
          <w:b/>
          <w:sz w:val="24"/>
          <w:szCs w:val="24"/>
        </w:rPr>
        <w:t>2.</w:t>
      </w:r>
      <w:r w:rsidRPr="009C7EEE">
        <w:rPr>
          <w:sz w:val="24"/>
          <w:szCs w:val="24"/>
        </w:rPr>
        <w:t>Звуки</w:t>
      </w:r>
      <w:r w:rsidRPr="009C7EEE">
        <w:rPr>
          <w:spacing w:val="-2"/>
          <w:sz w:val="24"/>
          <w:szCs w:val="24"/>
        </w:rPr>
        <w:t xml:space="preserve"> </w:t>
      </w:r>
      <w:r w:rsidRPr="009C7EEE">
        <w:rPr>
          <w:i/>
          <w:sz w:val="24"/>
          <w:szCs w:val="24"/>
        </w:rPr>
        <w:t>м</w:t>
      </w:r>
      <w:r w:rsidRPr="009C7EEE">
        <w:rPr>
          <w:i/>
          <w:spacing w:val="-2"/>
          <w:sz w:val="24"/>
          <w:szCs w:val="24"/>
        </w:rPr>
        <w:t xml:space="preserve"> </w:t>
      </w:r>
      <w:r w:rsidRPr="009C7EEE">
        <w:rPr>
          <w:sz w:val="24"/>
          <w:szCs w:val="24"/>
        </w:rPr>
        <w:t>–</w:t>
      </w:r>
      <w:r w:rsidRPr="009C7EEE">
        <w:rPr>
          <w:spacing w:val="-2"/>
          <w:sz w:val="24"/>
          <w:szCs w:val="24"/>
        </w:rPr>
        <w:t xml:space="preserve"> </w:t>
      </w:r>
      <w:r w:rsidRPr="009C7EEE">
        <w:rPr>
          <w:i/>
          <w:sz w:val="24"/>
          <w:szCs w:val="24"/>
        </w:rPr>
        <w:t>мь</w:t>
      </w:r>
      <w:r w:rsidRPr="009C7EEE">
        <w:rPr>
          <w:sz w:val="24"/>
          <w:szCs w:val="24"/>
        </w:rPr>
        <w:t>;</w:t>
      </w:r>
      <w:r w:rsidRPr="009C7EEE">
        <w:rPr>
          <w:spacing w:val="-2"/>
          <w:sz w:val="24"/>
          <w:szCs w:val="24"/>
        </w:rPr>
        <w:t xml:space="preserve"> </w:t>
      </w:r>
      <w:r w:rsidRPr="009C7EEE">
        <w:rPr>
          <w:i/>
          <w:sz w:val="24"/>
          <w:szCs w:val="24"/>
        </w:rPr>
        <w:t>н</w:t>
      </w:r>
      <w:r w:rsidRPr="009C7EEE">
        <w:rPr>
          <w:i/>
          <w:spacing w:val="-2"/>
          <w:sz w:val="24"/>
          <w:szCs w:val="24"/>
        </w:rPr>
        <w:t xml:space="preserve"> </w:t>
      </w:r>
      <w:r w:rsidRPr="009C7EEE">
        <w:rPr>
          <w:sz w:val="24"/>
          <w:szCs w:val="24"/>
        </w:rPr>
        <w:t>-</w:t>
      </w:r>
      <w:r w:rsidRPr="009C7EEE">
        <w:rPr>
          <w:i/>
          <w:spacing w:val="-5"/>
          <w:sz w:val="24"/>
          <w:szCs w:val="24"/>
        </w:rPr>
        <w:t>нь</w:t>
      </w:r>
      <w:r w:rsidRPr="009C7EEE">
        <w:rPr>
          <w:spacing w:val="-5"/>
          <w:sz w:val="24"/>
          <w:szCs w:val="24"/>
        </w:rPr>
        <w:t>;</w:t>
      </w:r>
    </w:p>
    <w:p w14:paraId="04F4E0EA" w14:textId="77777777" w:rsidR="00524412" w:rsidRPr="009C7EEE" w:rsidRDefault="006545DD" w:rsidP="00003F68">
      <w:pPr>
        <w:ind w:left="440"/>
        <w:rPr>
          <w:sz w:val="24"/>
          <w:szCs w:val="24"/>
        </w:rPr>
      </w:pPr>
      <w:r w:rsidRPr="009C7EEE">
        <w:rPr>
          <w:sz w:val="24"/>
          <w:szCs w:val="24"/>
        </w:rPr>
        <w:t>участке</w:t>
      </w:r>
      <w:r w:rsidRPr="009C7EEE">
        <w:rPr>
          <w:spacing w:val="-15"/>
          <w:sz w:val="24"/>
          <w:szCs w:val="24"/>
        </w:rPr>
        <w:t xml:space="preserve"> </w:t>
      </w:r>
      <w:r w:rsidRPr="009C7EEE">
        <w:rPr>
          <w:sz w:val="24"/>
          <w:szCs w:val="24"/>
        </w:rPr>
        <w:t>детского</w:t>
      </w:r>
      <w:r w:rsidRPr="009C7EEE">
        <w:rPr>
          <w:spacing w:val="-14"/>
          <w:sz w:val="24"/>
          <w:szCs w:val="24"/>
        </w:rPr>
        <w:t xml:space="preserve"> </w:t>
      </w:r>
      <w:r w:rsidRPr="009C7EEE">
        <w:rPr>
          <w:spacing w:val="-4"/>
          <w:sz w:val="24"/>
          <w:szCs w:val="24"/>
        </w:rPr>
        <w:t>сада</w:t>
      </w:r>
    </w:p>
    <w:p w14:paraId="4165333F" w14:textId="77777777" w:rsidR="00524412" w:rsidRPr="009C7EEE" w:rsidRDefault="006545DD" w:rsidP="00003F68">
      <w:pPr>
        <w:pStyle w:val="a4"/>
        <w:numPr>
          <w:ilvl w:val="0"/>
          <w:numId w:val="176"/>
        </w:numPr>
        <w:tabs>
          <w:tab w:val="left" w:pos="680"/>
        </w:tabs>
        <w:ind w:left="440" w:right="2386" w:firstLine="0"/>
        <w:jc w:val="left"/>
        <w:rPr>
          <w:b/>
          <w:sz w:val="24"/>
          <w:szCs w:val="24"/>
        </w:rPr>
      </w:pPr>
      <w:r w:rsidRPr="009C7EEE">
        <w:rPr>
          <w:sz w:val="24"/>
          <w:szCs w:val="24"/>
        </w:rPr>
        <w:t>Жизнь</w:t>
      </w:r>
      <w:r w:rsidRPr="009C7EEE">
        <w:rPr>
          <w:spacing w:val="-15"/>
          <w:sz w:val="24"/>
          <w:szCs w:val="24"/>
        </w:rPr>
        <w:t xml:space="preserve"> </w:t>
      </w:r>
      <w:r w:rsidRPr="009C7EEE">
        <w:rPr>
          <w:sz w:val="24"/>
          <w:szCs w:val="24"/>
        </w:rPr>
        <w:t>растений</w:t>
      </w:r>
      <w:r w:rsidRPr="009C7EEE">
        <w:rPr>
          <w:spacing w:val="-15"/>
          <w:sz w:val="24"/>
          <w:szCs w:val="24"/>
        </w:rPr>
        <w:t xml:space="preserve"> </w:t>
      </w:r>
      <w:r w:rsidRPr="009C7EEE">
        <w:rPr>
          <w:sz w:val="24"/>
          <w:szCs w:val="24"/>
        </w:rPr>
        <w:t xml:space="preserve">и </w:t>
      </w:r>
      <w:r w:rsidRPr="009C7EEE">
        <w:rPr>
          <w:spacing w:val="-2"/>
          <w:sz w:val="24"/>
          <w:szCs w:val="24"/>
        </w:rPr>
        <w:t>осенью</w:t>
      </w:r>
    </w:p>
    <w:p w14:paraId="626BC13D" w14:textId="77777777" w:rsidR="00524412" w:rsidRPr="009C7EEE" w:rsidRDefault="006545DD" w:rsidP="00003F68">
      <w:pPr>
        <w:pStyle w:val="a4"/>
        <w:numPr>
          <w:ilvl w:val="0"/>
          <w:numId w:val="12"/>
        </w:numPr>
        <w:tabs>
          <w:tab w:val="left" w:pos="362"/>
        </w:tabs>
        <w:ind w:left="122" w:right="431" w:firstLine="0"/>
        <w:rPr>
          <w:sz w:val="24"/>
          <w:szCs w:val="24"/>
        </w:rPr>
      </w:pPr>
      <w:r w:rsidRPr="009C7EEE">
        <w:rPr>
          <w:sz w:val="24"/>
          <w:szCs w:val="24"/>
        </w:rPr>
        <w:br w:type="column"/>
      </w:r>
      <w:r w:rsidRPr="009C7EEE">
        <w:rPr>
          <w:sz w:val="24"/>
          <w:szCs w:val="24"/>
        </w:rPr>
        <w:t>Понятия:</w:t>
      </w:r>
      <w:r w:rsidRPr="009C7EEE">
        <w:rPr>
          <w:spacing w:val="-8"/>
          <w:sz w:val="24"/>
          <w:szCs w:val="24"/>
        </w:rPr>
        <w:t xml:space="preserve"> </w:t>
      </w:r>
      <w:r w:rsidRPr="009C7EEE">
        <w:rPr>
          <w:sz w:val="24"/>
          <w:szCs w:val="24"/>
        </w:rPr>
        <w:t>большой</w:t>
      </w:r>
      <w:r w:rsidRPr="009C7EEE">
        <w:rPr>
          <w:spacing w:val="-8"/>
          <w:sz w:val="24"/>
          <w:szCs w:val="24"/>
        </w:rPr>
        <w:t xml:space="preserve"> </w:t>
      </w:r>
      <w:r w:rsidRPr="009C7EEE">
        <w:rPr>
          <w:sz w:val="24"/>
          <w:szCs w:val="24"/>
        </w:rPr>
        <w:t>–</w:t>
      </w:r>
      <w:r w:rsidRPr="009C7EEE">
        <w:rPr>
          <w:spacing w:val="-8"/>
          <w:sz w:val="24"/>
          <w:szCs w:val="24"/>
        </w:rPr>
        <w:t xml:space="preserve"> </w:t>
      </w:r>
      <w:r w:rsidRPr="009C7EEE">
        <w:rPr>
          <w:sz w:val="24"/>
          <w:szCs w:val="24"/>
        </w:rPr>
        <w:t>маленький,</w:t>
      </w:r>
      <w:r w:rsidRPr="009C7EEE">
        <w:rPr>
          <w:spacing w:val="-8"/>
          <w:sz w:val="24"/>
          <w:szCs w:val="24"/>
        </w:rPr>
        <w:t xml:space="preserve"> </w:t>
      </w:r>
      <w:r w:rsidRPr="009C7EEE">
        <w:rPr>
          <w:sz w:val="24"/>
          <w:szCs w:val="24"/>
        </w:rPr>
        <w:t>большие</w:t>
      </w:r>
      <w:r w:rsidRPr="009C7EEE">
        <w:rPr>
          <w:spacing w:val="-8"/>
          <w:sz w:val="24"/>
          <w:szCs w:val="24"/>
        </w:rPr>
        <w:t xml:space="preserve"> </w:t>
      </w:r>
      <w:r w:rsidRPr="009C7EEE">
        <w:rPr>
          <w:sz w:val="24"/>
          <w:szCs w:val="24"/>
        </w:rPr>
        <w:t>–</w:t>
      </w:r>
      <w:r w:rsidRPr="009C7EEE">
        <w:rPr>
          <w:spacing w:val="-8"/>
          <w:sz w:val="24"/>
          <w:szCs w:val="24"/>
        </w:rPr>
        <w:t xml:space="preserve"> </w:t>
      </w:r>
      <w:r w:rsidRPr="009C7EEE">
        <w:rPr>
          <w:sz w:val="24"/>
          <w:szCs w:val="24"/>
        </w:rPr>
        <w:t>мал величине, больше – меньше, самый большой – са</w:t>
      </w:r>
    </w:p>
    <w:p w14:paraId="5AE13AB1" w14:textId="77777777" w:rsidR="00524412" w:rsidRPr="009C7EEE" w:rsidRDefault="006545DD" w:rsidP="00003F68">
      <w:pPr>
        <w:pStyle w:val="a4"/>
        <w:numPr>
          <w:ilvl w:val="0"/>
          <w:numId w:val="12"/>
        </w:numPr>
        <w:tabs>
          <w:tab w:val="left" w:pos="302"/>
        </w:tabs>
        <w:ind w:left="302" w:hanging="180"/>
        <w:rPr>
          <w:sz w:val="24"/>
          <w:szCs w:val="24"/>
        </w:rPr>
      </w:pPr>
      <w:r w:rsidRPr="009C7EEE">
        <w:rPr>
          <w:sz w:val="24"/>
          <w:szCs w:val="24"/>
        </w:rPr>
        <w:t>Образование</w:t>
      </w:r>
      <w:r w:rsidRPr="009C7EEE">
        <w:rPr>
          <w:spacing w:val="-3"/>
          <w:sz w:val="24"/>
          <w:szCs w:val="24"/>
        </w:rPr>
        <w:t xml:space="preserve"> </w:t>
      </w:r>
      <w:r w:rsidRPr="009C7EEE">
        <w:rPr>
          <w:sz w:val="24"/>
          <w:szCs w:val="24"/>
        </w:rPr>
        <w:t>числа</w:t>
      </w:r>
      <w:r w:rsidRPr="009C7EEE">
        <w:rPr>
          <w:spacing w:val="-2"/>
          <w:sz w:val="24"/>
          <w:szCs w:val="24"/>
        </w:rPr>
        <w:t xml:space="preserve"> </w:t>
      </w:r>
      <w:r w:rsidRPr="009C7EEE">
        <w:rPr>
          <w:sz w:val="24"/>
          <w:szCs w:val="24"/>
        </w:rPr>
        <w:t>2</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сравнений</w:t>
      </w:r>
      <w:r w:rsidRPr="009C7EEE">
        <w:rPr>
          <w:spacing w:val="-2"/>
          <w:sz w:val="24"/>
          <w:szCs w:val="24"/>
        </w:rPr>
        <w:t xml:space="preserve"> </w:t>
      </w:r>
      <w:r w:rsidRPr="009C7EEE">
        <w:rPr>
          <w:spacing w:val="-4"/>
          <w:sz w:val="24"/>
          <w:szCs w:val="24"/>
        </w:rPr>
        <w:t>двух</w:t>
      </w:r>
    </w:p>
    <w:p w14:paraId="0D9589F8" w14:textId="77777777" w:rsidR="00524412" w:rsidRPr="009C7EEE" w:rsidRDefault="006545DD" w:rsidP="00003F68">
      <w:pPr>
        <w:pStyle w:val="a4"/>
        <w:numPr>
          <w:ilvl w:val="0"/>
          <w:numId w:val="12"/>
        </w:numPr>
        <w:tabs>
          <w:tab w:val="left" w:pos="302"/>
        </w:tabs>
        <w:ind w:left="302" w:hanging="180"/>
        <w:rPr>
          <w:sz w:val="24"/>
          <w:szCs w:val="24"/>
        </w:rPr>
      </w:pPr>
      <w:r w:rsidRPr="009C7EEE">
        <w:rPr>
          <w:sz w:val="24"/>
          <w:szCs w:val="24"/>
        </w:rPr>
        <w:t>Последовательностьчисел</w:t>
      </w:r>
      <w:r w:rsidRPr="009C7EEE">
        <w:rPr>
          <w:spacing w:val="-7"/>
          <w:sz w:val="24"/>
          <w:szCs w:val="24"/>
        </w:rPr>
        <w:t xml:space="preserve"> </w:t>
      </w:r>
      <w:r w:rsidRPr="009C7EEE">
        <w:rPr>
          <w:sz w:val="24"/>
          <w:szCs w:val="24"/>
        </w:rPr>
        <w:t>от</w:t>
      </w:r>
      <w:r w:rsidRPr="009C7EEE">
        <w:rPr>
          <w:spacing w:val="-6"/>
          <w:sz w:val="24"/>
          <w:szCs w:val="24"/>
        </w:rPr>
        <w:t xml:space="preserve"> </w:t>
      </w:r>
      <w:r w:rsidRPr="009C7EEE">
        <w:rPr>
          <w:sz w:val="24"/>
          <w:szCs w:val="24"/>
        </w:rPr>
        <w:t>1</w:t>
      </w:r>
      <w:r w:rsidRPr="009C7EEE">
        <w:rPr>
          <w:spacing w:val="-5"/>
          <w:sz w:val="24"/>
          <w:szCs w:val="24"/>
        </w:rPr>
        <w:t xml:space="preserve"> </w:t>
      </w:r>
      <w:r w:rsidRPr="009C7EEE">
        <w:rPr>
          <w:sz w:val="24"/>
          <w:szCs w:val="24"/>
        </w:rPr>
        <w:t>до</w:t>
      </w:r>
      <w:r w:rsidRPr="009C7EEE">
        <w:rPr>
          <w:spacing w:val="-6"/>
          <w:sz w:val="24"/>
          <w:szCs w:val="24"/>
        </w:rPr>
        <w:t xml:space="preserve"> </w:t>
      </w:r>
      <w:r w:rsidRPr="009C7EEE">
        <w:rPr>
          <w:sz w:val="24"/>
          <w:szCs w:val="24"/>
        </w:rPr>
        <w:t>10</w:t>
      </w:r>
      <w:r w:rsidRPr="009C7EEE">
        <w:rPr>
          <w:spacing w:val="-5"/>
          <w:sz w:val="24"/>
          <w:szCs w:val="24"/>
        </w:rPr>
        <w:t xml:space="preserve"> </w:t>
      </w:r>
      <w:r w:rsidRPr="009C7EEE">
        <w:rPr>
          <w:sz w:val="24"/>
          <w:szCs w:val="24"/>
        </w:rPr>
        <w:t>в</w:t>
      </w:r>
      <w:r w:rsidRPr="009C7EEE">
        <w:rPr>
          <w:spacing w:val="-6"/>
          <w:sz w:val="24"/>
          <w:szCs w:val="24"/>
        </w:rPr>
        <w:t xml:space="preserve"> </w:t>
      </w:r>
      <w:r w:rsidRPr="009C7EEE">
        <w:rPr>
          <w:sz w:val="24"/>
          <w:szCs w:val="24"/>
        </w:rPr>
        <w:t>прямом</w:t>
      </w:r>
      <w:r w:rsidRPr="009C7EEE">
        <w:rPr>
          <w:spacing w:val="-6"/>
          <w:sz w:val="24"/>
          <w:szCs w:val="24"/>
        </w:rPr>
        <w:t xml:space="preserve"> </w:t>
      </w:r>
      <w:r w:rsidRPr="009C7EEE">
        <w:rPr>
          <w:spacing w:val="-10"/>
          <w:sz w:val="24"/>
          <w:szCs w:val="24"/>
        </w:rPr>
        <w:t>и</w:t>
      </w:r>
    </w:p>
    <w:p w14:paraId="3CDAB7A0"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4924" w:space="40"/>
            <w:col w:w="5662"/>
          </w:cols>
        </w:sectPr>
      </w:pPr>
    </w:p>
    <w:p w14:paraId="2DC3485F" w14:textId="77777777" w:rsidR="00524412" w:rsidRPr="009C7EEE" w:rsidRDefault="006545DD" w:rsidP="00003F68">
      <w:pPr>
        <w:pStyle w:val="a4"/>
        <w:numPr>
          <w:ilvl w:val="0"/>
          <w:numId w:val="13"/>
        </w:numPr>
        <w:tabs>
          <w:tab w:val="left" w:pos="439"/>
        </w:tabs>
        <w:ind w:left="439" w:hanging="217"/>
        <w:jc w:val="left"/>
        <w:rPr>
          <w:sz w:val="24"/>
          <w:szCs w:val="24"/>
        </w:rPr>
      </w:pPr>
      <w:r w:rsidRPr="009C7EEE">
        <w:rPr>
          <w:b/>
          <w:sz w:val="24"/>
          <w:szCs w:val="24"/>
        </w:rPr>
        <w:t>5.</w:t>
      </w:r>
      <w:r w:rsidRPr="009C7EEE">
        <w:rPr>
          <w:b/>
          <w:spacing w:val="-2"/>
          <w:sz w:val="24"/>
          <w:szCs w:val="24"/>
        </w:rPr>
        <w:t xml:space="preserve"> </w:t>
      </w:r>
      <w:r w:rsidRPr="009C7EEE">
        <w:rPr>
          <w:sz w:val="24"/>
          <w:szCs w:val="24"/>
        </w:rPr>
        <w:t>Растения</w:t>
      </w:r>
      <w:r w:rsidRPr="009C7EEE">
        <w:rPr>
          <w:spacing w:val="-2"/>
          <w:sz w:val="24"/>
          <w:szCs w:val="24"/>
        </w:rPr>
        <w:t xml:space="preserve"> огорода</w:t>
      </w:r>
    </w:p>
    <w:p w14:paraId="37BC36C9" w14:textId="77777777" w:rsidR="00524412" w:rsidRPr="009C7EEE" w:rsidRDefault="006545DD" w:rsidP="00003F68">
      <w:pPr>
        <w:pStyle w:val="a4"/>
        <w:numPr>
          <w:ilvl w:val="0"/>
          <w:numId w:val="11"/>
        </w:numPr>
        <w:tabs>
          <w:tab w:val="left" w:pos="680"/>
        </w:tabs>
        <w:ind w:firstLine="0"/>
        <w:jc w:val="left"/>
        <w:rPr>
          <w:sz w:val="24"/>
          <w:szCs w:val="24"/>
        </w:rPr>
      </w:pPr>
      <w:r w:rsidRPr="009C7EEE">
        <w:rPr>
          <w:sz w:val="24"/>
          <w:szCs w:val="24"/>
        </w:rPr>
        <w:t>Цвет</w:t>
      </w:r>
      <w:r w:rsidRPr="009C7EEE">
        <w:rPr>
          <w:spacing w:val="-15"/>
          <w:sz w:val="24"/>
          <w:szCs w:val="24"/>
        </w:rPr>
        <w:t xml:space="preserve"> </w:t>
      </w:r>
      <w:r w:rsidRPr="009C7EEE">
        <w:rPr>
          <w:sz w:val="24"/>
          <w:szCs w:val="24"/>
        </w:rPr>
        <w:t>предметов</w:t>
      </w:r>
      <w:r w:rsidRPr="009C7EEE">
        <w:rPr>
          <w:spacing w:val="-15"/>
          <w:sz w:val="24"/>
          <w:szCs w:val="24"/>
        </w:rPr>
        <w:t xml:space="preserve"> </w:t>
      </w:r>
      <w:r w:rsidRPr="009C7EEE">
        <w:rPr>
          <w:sz w:val="24"/>
          <w:szCs w:val="24"/>
        </w:rPr>
        <w:t>(кр синий, жёлтый)</w:t>
      </w:r>
    </w:p>
    <w:p w14:paraId="4A8E816E" w14:textId="77777777" w:rsidR="00524412" w:rsidRPr="009C7EEE" w:rsidRDefault="006545DD" w:rsidP="00003F68">
      <w:pPr>
        <w:ind w:left="35"/>
        <w:rPr>
          <w:sz w:val="24"/>
          <w:szCs w:val="24"/>
        </w:rPr>
      </w:pPr>
      <w:r w:rsidRPr="009C7EEE">
        <w:rPr>
          <w:sz w:val="24"/>
          <w:szCs w:val="24"/>
        </w:rPr>
        <w:br w:type="column"/>
      </w:r>
      <w:r w:rsidRPr="009C7EEE">
        <w:rPr>
          <w:b/>
          <w:sz w:val="24"/>
          <w:szCs w:val="24"/>
        </w:rPr>
        <w:t>3.</w:t>
      </w:r>
      <w:r w:rsidRPr="009C7EEE">
        <w:rPr>
          <w:sz w:val="24"/>
          <w:szCs w:val="24"/>
        </w:rPr>
        <w:t>Звук</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spacing w:val="-10"/>
          <w:sz w:val="24"/>
          <w:szCs w:val="24"/>
        </w:rPr>
        <w:t>И</w:t>
      </w:r>
    </w:p>
    <w:p w14:paraId="58082C94" w14:textId="77777777" w:rsidR="00524412" w:rsidRPr="009C7EEE" w:rsidRDefault="006545DD" w:rsidP="00003F68">
      <w:pPr>
        <w:pStyle w:val="a4"/>
        <w:numPr>
          <w:ilvl w:val="0"/>
          <w:numId w:val="11"/>
        </w:numPr>
        <w:tabs>
          <w:tab w:val="left" w:pos="462"/>
          <w:tab w:val="left" w:pos="2709"/>
        </w:tabs>
        <w:ind w:left="222" w:right="493" w:firstLine="0"/>
        <w:jc w:val="left"/>
        <w:rPr>
          <w:sz w:val="24"/>
          <w:szCs w:val="24"/>
        </w:rPr>
      </w:pPr>
      <w:r w:rsidRPr="009C7EEE">
        <w:rPr>
          <w:sz w:val="24"/>
          <w:szCs w:val="24"/>
        </w:rPr>
        <w:br w:type="column"/>
      </w:r>
      <w:r w:rsidRPr="009C7EEE">
        <w:rPr>
          <w:sz w:val="24"/>
          <w:szCs w:val="24"/>
        </w:rPr>
        <w:t>Сравнение</w:t>
      </w:r>
      <w:r w:rsidRPr="009C7EEE">
        <w:rPr>
          <w:spacing w:val="-5"/>
          <w:sz w:val="24"/>
          <w:szCs w:val="24"/>
        </w:rPr>
        <w:t xml:space="preserve"> </w:t>
      </w:r>
      <w:r w:rsidRPr="009C7EEE">
        <w:rPr>
          <w:sz w:val="24"/>
          <w:szCs w:val="24"/>
        </w:rPr>
        <w:t>нескольких</w:t>
      </w:r>
      <w:r w:rsidRPr="009C7EEE">
        <w:rPr>
          <w:spacing w:val="-4"/>
          <w:sz w:val="24"/>
          <w:szCs w:val="24"/>
        </w:rPr>
        <w:t xml:space="preserve"> </w:t>
      </w:r>
      <w:r w:rsidRPr="009C7EEE">
        <w:rPr>
          <w:sz w:val="24"/>
          <w:szCs w:val="24"/>
        </w:rPr>
        <w:t>предметов</w:t>
      </w:r>
      <w:r w:rsidRPr="009C7EEE">
        <w:rPr>
          <w:spacing w:val="-4"/>
          <w:sz w:val="24"/>
          <w:szCs w:val="24"/>
        </w:rPr>
        <w:t xml:space="preserve"> </w:t>
      </w:r>
      <w:r w:rsidRPr="009C7EEE">
        <w:rPr>
          <w:sz w:val="24"/>
          <w:szCs w:val="24"/>
        </w:rPr>
        <w:t>по</w:t>
      </w:r>
      <w:r w:rsidRPr="009C7EEE">
        <w:rPr>
          <w:spacing w:val="-5"/>
          <w:sz w:val="24"/>
          <w:szCs w:val="24"/>
        </w:rPr>
        <w:t xml:space="preserve"> </w:t>
      </w:r>
      <w:r w:rsidRPr="009C7EEE">
        <w:rPr>
          <w:sz w:val="24"/>
          <w:szCs w:val="24"/>
        </w:rPr>
        <w:t xml:space="preserve">величине </w:t>
      </w:r>
      <w:r w:rsidRPr="009C7EEE">
        <w:rPr>
          <w:spacing w:val="-2"/>
          <w:sz w:val="24"/>
          <w:szCs w:val="24"/>
        </w:rPr>
        <w:t>наложения</w:t>
      </w:r>
      <w:r w:rsidRPr="009C7EEE">
        <w:rPr>
          <w:sz w:val="24"/>
          <w:szCs w:val="24"/>
        </w:rPr>
        <w:tab/>
      </w:r>
      <w:r w:rsidRPr="009C7EEE">
        <w:rPr>
          <w:b/>
          <w:sz w:val="24"/>
          <w:szCs w:val="24"/>
        </w:rPr>
        <w:t>8.</w:t>
      </w:r>
      <w:r w:rsidRPr="009C7EEE">
        <w:rPr>
          <w:b/>
          <w:spacing w:val="-15"/>
          <w:sz w:val="24"/>
          <w:szCs w:val="24"/>
        </w:rPr>
        <w:t xml:space="preserve"> </w:t>
      </w:r>
      <w:r w:rsidRPr="009C7EEE">
        <w:rPr>
          <w:sz w:val="24"/>
          <w:szCs w:val="24"/>
        </w:rPr>
        <w:t>Повторение</w:t>
      </w:r>
      <w:r w:rsidRPr="009C7EEE">
        <w:rPr>
          <w:spacing w:val="-15"/>
          <w:sz w:val="24"/>
          <w:szCs w:val="24"/>
        </w:rPr>
        <w:t xml:space="preserve"> </w:t>
      </w:r>
      <w:r w:rsidRPr="009C7EEE">
        <w:rPr>
          <w:sz w:val="24"/>
          <w:szCs w:val="24"/>
        </w:rPr>
        <w:t>материала</w:t>
      </w:r>
    </w:p>
    <w:p w14:paraId="4CA31EE1" w14:textId="77777777" w:rsidR="00524412" w:rsidRPr="009C7EEE" w:rsidRDefault="006545DD" w:rsidP="00003F68">
      <w:pPr>
        <w:ind w:left="222"/>
        <w:rPr>
          <w:b/>
          <w:sz w:val="24"/>
          <w:szCs w:val="24"/>
        </w:rPr>
      </w:pPr>
      <w:r w:rsidRPr="009C7EEE">
        <w:rPr>
          <w:b/>
          <w:sz w:val="24"/>
          <w:szCs w:val="24"/>
        </w:rPr>
        <w:t>9.</w:t>
      </w:r>
      <w:r w:rsidRPr="009C7EEE">
        <w:rPr>
          <w:b/>
          <w:spacing w:val="-6"/>
          <w:sz w:val="24"/>
          <w:szCs w:val="24"/>
        </w:rPr>
        <w:t xml:space="preserve"> </w:t>
      </w:r>
      <w:r w:rsidRPr="009C7EEE">
        <w:rPr>
          <w:sz w:val="24"/>
          <w:szCs w:val="24"/>
        </w:rPr>
        <w:t>Знакомство</w:t>
      </w:r>
      <w:r w:rsidRPr="009C7EEE">
        <w:rPr>
          <w:spacing w:val="-5"/>
          <w:sz w:val="24"/>
          <w:szCs w:val="24"/>
        </w:rPr>
        <w:t xml:space="preserve"> </w:t>
      </w:r>
      <w:r w:rsidRPr="009C7EEE">
        <w:rPr>
          <w:sz w:val="24"/>
          <w:szCs w:val="24"/>
        </w:rPr>
        <w:t>со</w:t>
      </w:r>
      <w:r w:rsidRPr="009C7EEE">
        <w:rPr>
          <w:spacing w:val="-6"/>
          <w:sz w:val="24"/>
          <w:szCs w:val="24"/>
        </w:rPr>
        <w:t xml:space="preserve"> </w:t>
      </w:r>
      <w:r w:rsidRPr="009C7EEE">
        <w:rPr>
          <w:sz w:val="24"/>
          <w:szCs w:val="24"/>
        </w:rPr>
        <w:t>знаками</w:t>
      </w:r>
      <w:r w:rsidRPr="009C7EEE">
        <w:rPr>
          <w:b/>
          <w:sz w:val="24"/>
          <w:szCs w:val="24"/>
        </w:rPr>
        <w:t>«=»,</w:t>
      </w:r>
      <w:r w:rsidRPr="009C7EEE">
        <w:rPr>
          <w:b/>
          <w:spacing w:val="49"/>
          <w:sz w:val="24"/>
          <w:szCs w:val="24"/>
        </w:rPr>
        <w:t xml:space="preserve"> </w:t>
      </w:r>
      <w:r w:rsidRPr="009C7EEE">
        <w:rPr>
          <w:b/>
          <w:color w:val="2C2D2E"/>
          <w:sz w:val="24"/>
          <w:szCs w:val="24"/>
        </w:rPr>
        <w:t>«&gt;»,</w:t>
      </w:r>
      <w:r w:rsidRPr="009C7EEE">
        <w:rPr>
          <w:b/>
          <w:color w:val="2C2D2E"/>
          <w:spacing w:val="-5"/>
          <w:sz w:val="24"/>
          <w:szCs w:val="24"/>
        </w:rPr>
        <w:t xml:space="preserve"> «&lt;»</w:t>
      </w:r>
    </w:p>
    <w:p w14:paraId="28E473E8" w14:textId="77777777" w:rsidR="00524412" w:rsidRPr="009C7EEE" w:rsidRDefault="00524412" w:rsidP="00003F68">
      <w:pPr>
        <w:rPr>
          <w:b/>
          <w:sz w:val="24"/>
          <w:szCs w:val="24"/>
        </w:rPr>
        <w:sectPr w:rsidR="00524412" w:rsidRPr="009C7EEE">
          <w:type w:val="continuous"/>
          <w:pgSz w:w="11900" w:h="16840"/>
          <w:pgMar w:top="1920" w:right="708" w:bottom="280" w:left="566" w:header="0" w:footer="286" w:gutter="0"/>
          <w:cols w:num="3" w:space="720" w:equalWidth="0">
            <w:col w:w="2681" w:space="40"/>
            <w:col w:w="1766" w:space="376"/>
            <w:col w:w="5763"/>
          </w:cols>
        </w:sectPr>
      </w:pPr>
    </w:p>
    <w:p w14:paraId="5F3F60C6" w14:textId="77777777" w:rsidR="00524412" w:rsidRPr="009C7EEE" w:rsidRDefault="006545DD" w:rsidP="00003F68">
      <w:pPr>
        <w:pStyle w:val="a4"/>
        <w:numPr>
          <w:ilvl w:val="0"/>
          <w:numId w:val="13"/>
        </w:numPr>
        <w:tabs>
          <w:tab w:val="left" w:pos="439"/>
        </w:tabs>
        <w:ind w:left="439" w:hanging="217"/>
        <w:jc w:val="left"/>
        <w:rPr>
          <w:sz w:val="24"/>
          <w:szCs w:val="24"/>
        </w:rPr>
      </w:pPr>
      <w:r w:rsidRPr="009C7EEE">
        <w:rPr>
          <w:b/>
          <w:sz w:val="24"/>
          <w:szCs w:val="24"/>
        </w:rPr>
        <w:t>7.</w:t>
      </w:r>
      <w:r w:rsidRPr="009C7EEE">
        <w:rPr>
          <w:b/>
          <w:spacing w:val="-4"/>
          <w:sz w:val="24"/>
          <w:szCs w:val="24"/>
        </w:rPr>
        <w:t xml:space="preserve"> </w:t>
      </w:r>
      <w:r w:rsidRPr="009C7EEE">
        <w:rPr>
          <w:sz w:val="24"/>
          <w:szCs w:val="24"/>
        </w:rPr>
        <w:t>Деревья</w:t>
      </w:r>
      <w:r w:rsidRPr="009C7EEE">
        <w:rPr>
          <w:spacing w:val="-2"/>
          <w:sz w:val="24"/>
          <w:szCs w:val="24"/>
        </w:rPr>
        <w:t xml:space="preserve"> </w:t>
      </w:r>
      <w:r w:rsidRPr="009C7EEE">
        <w:rPr>
          <w:sz w:val="24"/>
          <w:szCs w:val="24"/>
        </w:rPr>
        <w:t>и</w:t>
      </w:r>
      <w:r w:rsidRPr="009C7EEE">
        <w:rPr>
          <w:spacing w:val="-2"/>
          <w:sz w:val="24"/>
          <w:szCs w:val="24"/>
        </w:rPr>
        <w:t xml:space="preserve"> </w:t>
      </w:r>
      <w:r w:rsidRPr="009C7EEE">
        <w:rPr>
          <w:sz w:val="24"/>
          <w:szCs w:val="24"/>
        </w:rPr>
        <w:t>кустарни</w:t>
      </w:r>
      <w:r w:rsidRPr="009C7EEE">
        <w:rPr>
          <w:spacing w:val="3"/>
          <w:sz w:val="24"/>
          <w:szCs w:val="24"/>
        </w:rPr>
        <w:t xml:space="preserve"> </w:t>
      </w:r>
      <w:r w:rsidRPr="009C7EEE">
        <w:rPr>
          <w:b/>
          <w:sz w:val="24"/>
          <w:szCs w:val="24"/>
        </w:rPr>
        <w:t>4.</w:t>
      </w:r>
      <w:r w:rsidRPr="009C7EEE">
        <w:rPr>
          <w:b/>
          <w:spacing w:val="-1"/>
          <w:sz w:val="24"/>
          <w:szCs w:val="24"/>
        </w:rPr>
        <w:t xml:space="preserve"> </w:t>
      </w:r>
      <w:r w:rsidRPr="009C7EEE">
        <w:rPr>
          <w:sz w:val="24"/>
          <w:szCs w:val="24"/>
        </w:rPr>
        <w:t>Звуки:</w:t>
      </w:r>
      <w:r w:rsidRPr="009C7EEE">
        <w:rPr>
          <w:spacing w:val="-2"/>
          <w:sz w:val="24"/>
          <w:szCs w:val="24"/>
        </w:rPr>
        <w:t xml:space="preserve"> </w:t>
      </w:r>
      <w:r w:rsidRPr="009C7EEE">
        <w:rPr>
          <w:i/>
          <w:sz w:val="24"/>
          <w:szCs w:val="24"/>
        </w:rPr>
        <w:t>в</w:t>
      </w:r>
      <w:r w:rsidRPr="009C7EEE">
        <w:rPr>
          <w:i/>
          <w:spacing w:val="-1"/>
          <w:sz w:val="24"/>
          <w:szCs w:val="24"/>
        </w:rPr>
        <w:t xml:space="preserve"> </w:t>
      </w:r>
      <w:r w:rsidRPr="009C7EEE">
        <w:rPr>
          <w:sz w:val="24"/>
          <w:szCs w:val="24"/>
        </w:rPr>
        <w:t>–</w:t>
      </w:r>
      <w:r w:rsidRPr="009C7EEE">
        <w:rPr>
          <w:spacing w:val="-1"/>
          <w:sz w:val="24"/>
          <w:szCs w:val="24"/>
        </w:rPr>
        <w:t xml:space="preserve"> </w:t>
      </w:r>
      <w:r w:rsidRPr="009C7EEE">
        <w:rPr>
          <w:i/>
          <w:sz w:val="24"/>
          <w:szCs w:val="24"/>
        </w:rPr>
        <w:t>вь</w:t>
      </w:r>
      <w:r w:rsidRPr="009C7EEE">
        <w:rPr>
          <w:sz w:val="24"/>
          <w:szCs w:val="24"/>
        </w:rPr>
        <w:t>;</w:t>
      </w:r>
      <w:r w:rsidRPr="009C7EEE">
        <w:rPr>
          <w:spacing w:val="-2"/>
          <w:sz w:val="24"/>
          <w:szCs w:val="24"/>
        </w:rPr>
        <w:t xml:space="preserve"> </w:t>
      </w:r>
      <w:r w:rsidRPr="009C7EEE">
        <w:rPr>
          <w:i/>
          <w:sz w:val="24"/>
          <w:szCs w:val="24"/>
        </w:rPr>
        <w:t>п</w:t>
      </w:r>
      <w:r w:rsidRPr="009C7EEE">
        <w:rPr>
          <w:i/>
          <w:spacing w:val="-1"/>
          <w:sz w:val="24"/>
          <w:szCs w:val="24"/>
        </w:rPr>
        <w:t xml:space="preserve"> </w:t>
      </w:r>
      <w:r w:rsidRPr="009C7EEE">
        <w:rPr>
          <w:sz w:val="24"/>
          <w:szCs w:val="24"/>
        </w:rPr>
        <w:t>–</w:t>
      </w:r>
      <w:r w:rsidRPr="009C7EEE">
        <w:rPr>
          <w:spacing w:val="-2"/>
          <w:sz w:val="24"/>
          <w:szCs w:val="24"/>
        </w:rPr>
        <w:t xml:space="preserve"> </w:t>
      </w:r>
      <w:r w:rsidRPr="009C7EEE">
        <w:rPr>
          <w:i/>
          <w:sz w:val="24"/>
          <w:szCs w:val="24"/>
        </w:rPr>
        <w:t>пь</w:t>
      </w:r>
      <w:r w:rsidRPr="009C7EEE">
        <w:rPr>
          <w:i/>
          <w:spacing w:val="36"/>
          <w:sz w:val="24"/>
          <w:szCs w:val="24"/>
        </w:rPr>
        <w:t xml:space="preserve"> </w:t>
      </w:r>
      <w:r w:rsidRPr="009C7EEE">
        <w:rPr>
          <w:b/>
          <w:sz w:val="24"/>
          <w:szCs w:val="24"/>
        </w:rPr>
        <w:t>10.</w:t>
      </w:r>
      <w:r w:rsidRPr="009C7EEE">
        <w:rPr>
          <w:b/>
          <w:spacing w:val="-1"/>
          <w:sz w:val="24"/>
          <w:szCs w:val="24"/>
        </w:rPr>
        <w:t xml:space="preserve"> </w:t>
      </w:r>
      <w:r w:rsidRPr="009C7EEE">
        <w:rPr>
          <w:sz w:val="24"/>
          <w:szCs w:val="24"/>
        </w:rPr>
        <w:t>Анализ</w:t>
      </w:r>
      <w:r w:rsidRPr="009C7EEE">
        <w:rPr>
          <w:spacing w:val="-1"/>
          <w:sz w:val="24"/>
          <w:szCs w:val="24"/>
        </w:rPr>
        <w:t xml:space="preserve"> </w:t>
      </w:r>
      <w:r w:rsidRPr="009C7EEE">
        <w:rPr>
          <w:sz w:val="24"/>
          <w:szCs w:val="24"/>
        </w:rPr>
        <w:t>и</w:t>
      </w:r>
      <w:r w:rsidRPr="009C7EEE">
        <w:rPr>
          <w:spacing w:val="-2"/>
          <w:sz w:val="24"/>
          <w:szCs w:val="24"/>
        </w:rPr>
        <w:t xml:space="preserve"> </w:t>
      </w:r>
      <w:r w:rsidRPr="009C7EEE">
        <w:rPr>
          <w:sz w:val="24"/>
          <w:szCs w:val="24"/>
        </w:rPr>
        <w:t>сравнение</w:t>
      </w:r>
      <w:r w:rsidRPr="009C7EEE">
        <w:rPr>
          <w:spacing w:val="-2"/>
          <w:sz w:val="24"/>
          <w:szCs w:val="24"/>
        </w:rPr>
        <w:t xml:space="preserve"> </w:t>
      </w:r>
      <w:r w:rsidRPr="009C7EEE">
        <w:rPr>
          <w:sz w:val="24"/>
          <w:szCs w:val="24"/>
        </w:rPr>
        <w:t>совокупностей</w:t>
      </w:r>
      <w:r w:rsidRPr="009C7EEE">
        <w:rPr>
          <w:spacing w:val="-1"/>
          <w:sz w:val="24"/>
          <w:szCs w:val="24"/>
        </w:rPr>
        <w:t xml:space="preserve"> </w:t>
      </w:r>
      <w:r w:rsidRPr="009C7EEE">
        <w:rPr>
          <w:spacing w:val="-2"/>
          <w:sz w:val="24"/>
          <w:szCs w:val="24"/>
        </w:rPr>
        <w:t>предметов</w:t>
      </w:r>
    </w:p>
    <w:p w14:paraId="1D706F70"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space="720"/>
        </w:sectPr>
      </w:pPr>
    </w:p>
    <w:p w14:paraId="7D6FD78D" w14:textId="77777777" w:rsidR="00524412" w:rsidRPr="009C7EEE" w:rsidRDefault="006545DD" w:rsidP="00003F68">
      <w:pPr>
        <w:pStyle w:val="a4"/>
        <w:numPr>
          <w:ilvl w:val="0"/>
          <w:numId w:val="11"/>
        </w:numPr>
        <w:tabs>
          <w:tab w:val="left" w:pos="680"/>
        </w:tabs>
        <w:ind w:left="680"/>
        <w:jc w:val="left"/>
        <w:rPr>
          <w:i/>
          <w:sz w:val="24"/>
          <w:szCs w:val="24"/>
        </w:rPr>
      </w:pPr>
      <w:r w:rsidRPr="009C7EEE">
        <w:rPr>
          <w:sz w:val="24"/>
          <w:szCs w:val="24"/>
        </w:rPr>
        <w:t>Цвет</w:t>
      </w:r>
      <w:r w:rsidRPr="009C7EEE">
        <w:rPr>
          <w:spacing w:val="-8"/>
          <w:sz w:val="24"/>
          <w:szCs w:val="24"/>
        </w:rPr>
        <w:t xml:space="preserve"> </w:t>
      </w:r>
      <w:r w:rsidRPr="009C7EEE">
        <w:rPr>
          <w:sz w:val="24"/>
          <w:szCs w:val="24"/>
        </w:rPr>
        <w:t>предметов</w:t>
      </w:r>
      <w:r w:rsidRPr="009C7EEE">
        <w:rPr>
          <w:spacing w:val="-4"/>
          <w:sz w:val="24"/>
          <w:szCs w:val="24"/>
        </w:rPr>
        <w:t xml:space="preserve"> </w:t>
      </w:r>
      <w:r w:rsidRPr="009C7EEE">
        <w:rPr>
          <w:sz w:val="24"/>
          <w:szCs w:val="24"/>
        </w:rPr>
        <w:t>(кр</w:t>
      </w:r>
      <w:r w:rsidRPr="009C7EEE">
        <w:rPr>
          <w:spacing w:val="10"/>
          <w:sz w:val="24"/>
          <w:szCs w:val="24"/>
        </w:rPr>
        <w:t xml:space="preserve"> </w:t>
      </w:r>
      <w:r w:rsidRPr="009C7EEE">
        <w:rPr>
          <w:sz w:val="24"/>
          <w:szCs w:val="24"/>
        </w:rPr>
        <w:t>буквы</w:t>
      </w:r>
      <w:r w:rsidRPr="009C7EEE">
        <w:rPr>
          <w:spacing w:val="-5"/>
          <w:sz w:val="24"/>
          <w:szCs w:val="24"/>
        </w:rPr>
        <w:t xml:space="preserve"> </w:t>
      </w:r>
      <w:r w:rsidRPr="009C7EEE">
        <w:rPr>
          <w:i/>
          <w:sz w:val="24"/>
          <w:szCs w:val="24"/>
        </w:rPr>
        <w:t>В</w:t>
      </w:r>
      <w:r w:rsidRPr="009C7EEE">
        <w:rPr>
          <w:sz w:val="24"/>
          <w:szCs w:val="24"/>
        </w:rPr>
        <w:t>,</w:t>
      </w:r>
      <w:r w:rsidRPr="009C7EEE">
        <w:rPr>
          <w:spacing w:val="-4"/>
          <w:sz w:val="24"/>
          <w:szCs w:val="24"/>
        </w:rPr>
        <w:t xml:space="preserve"> </w:t>
      </w:r>
      <w:r w:rsidRPr="009C7EEE">
        <w:rPr>
          <w:i/>
          <w:spacing w:val="-10"/>
          <w:sz w:val="24"/>
          <w:szCs w:val="24"/>
        </w:rPr>
        <w:t>П</w:t>
      </w:r>
    </w:p>
    <w:p w14:paraId="46AD4172" w14:textId="77777777" w:rsidR="00524412" w:rsidRPr="009C7EEE" w:rsidRDefault="006545DD" w:rsidP="00003F68">
      <w:pPr>
        <w:ind w:left="440"/>
        <w:rPr>
          <w:sz w:val="24"/>
          <w:szCs w:val="24"/>
        </w:rPr>
      </w:pPr>
      <w:r w:rsidRPr="009C7EEE">
        <w:rPr>
          <w:sz w:val="24"/>
          <w:szCs w:val="24"/>
        </w:rPr>
        <w:t>синий,</w:t>
      </w:r>
      <w:r w:rsidRPr="009C7EEE">
        <w:rPr>
          <w:spacing w:val="-4"/>
          <w:sz w:val="24"/>
          <w:szCs w:val="24"/>
        </w:rPr>
        <w:t xml:space="preserve"> </w:t>
      </w:r>
      <w:r w:rsidRPr="009C7EEE">
        <w:rPr>
          <w:spacing w:val="-2"/>
          <w:sz w:val="24"/>
          <w:szCs w:val="24"/>
        </w:rPr>
        <w:t>жёлтый)</w:t>
      </w:r>
    </w:p>
    <w:p w14:paraId="7FB48AC0" w14:textId="77777777" w:rsidR="00524412" w:rsidRPr="009C7EEE" w:rsidRDefault="006545DD" w:rsidP="00003F68">
      <w:pPr>
        <w:ind w:left="440"/>
        <w:rPr>
          <w:sz w:val="24"/>
          <w:szCs w:val="24"/>
        </w:rPr>
      </w:pPr>
      <w:r w:rsidRPr="009C7EEE">
        <w:rPr>
          <w:sz w:val="24"/>
          <w:szCs w:val="24"/>
        </w:rPr>
        <w:br w:type="column"/>
      </w:r>
      <w:r w:rsidRPr="009C7EEE">
        <w:rPr>
          <w:sz w:val="24"/>
          <w:szCs w:val="24"/>
        </w:rPr>
        <w:t>однозначного</w:t>
      </w:r>
      <w:r w:rsidRPr="009C7EEE">
        <w:rPr>
          <w:spacing w:val="-12"/>
          <w:sz w:val="24"/>
          <w:szCs w:val="24"/>
        </w:rPr>
        <w:t xml:space="preserve"> </w:t>
      </w:r>
      <w:r w:rsidRPr="009C7EEE">
        <w:rPr>
          <w:sz w:val="24"/>
          <w:szCs w:val="24"/>
        </w:rPr>
        <w:t>соотнесения</w:t>
      </w:r>
      <w:r w:rsidRPr="009C7EEE">
        <w:rPr>
          <w:spacing w:val="-12"/>
          <w:sz w:val="24"/>
          <w:szCs w:val="24"/>
        </w:rPr>
        <w:t xml:space="preserve"> </w:t>
      </w:r>
      <w:r w:rsidRPr="009C7EEE">
        <w:rPr>
          <w:sz w:val="24"/>
          <w:szCs w:val="24"/>
        </w:rPr>
        <w:t>(наложения,</w:t>
      </w:r>
      <w:r w:rsidRPr="009C7EEE">
        <w:rPr>
          <w:spacing w:val="-11"/>
          <w:sz w:val="24"/>
          <w:szCs w:val="24"/>
        </w:rPr>
        <w:t xml:space="preserve"> </w:t>
      </w:r>
      <w:r w:rsidRPr="009C7EEE">
        <w:rPr>
          <w:spacing w:val="-2"/>
          <w:sz w:val="24"/>
          <w:szCs w:val="24"/>
        </w:rPr>
        <w:t>приложен</w:t>
      </w:r>
    </w:p>
    <w:p w14:paraId="4C3BEDDF" w14:textId="77777777" w:rsidR="00524412" w:rsidRPr="009C7EEE" w:rsidRDefault="006545DD" w:rsidP="00003F68">
      <w:pPr>
        <w:pStyle w:val="a4"/>
        <w:numPr>
          <w:ilvl w:val="0"/>
          <w:numId w:val="10"/>
        </w:numPr>
        <w:tabs>
          <w:tab w:val="left" w:pos="786"/>
        </w:tabs>
        <w:ind w:left="786" w:hanging="346"/>
        <w:rPr>
          <w:sz w:val="24"/>
          <w:szCs w:val="24"/>
        </w:rPr>
      </w:pPr>
      <w:r w:rsidRPr="009C7EEE">
        <w:rPr>
          <w:sz w:val="24"/>
          <w:szCs w:val="24"/>
        </w:rPr>
        <w:t>Образование</w:t>
      </w:r>
      <w:r w:rsidRPr="009C7EEE">
        <w:rPr>
          <w:spacing w:val="-5"/>
          <w:sz w:val="24"/>
          <w:szCs w:val="24"/>
        </w:rPr>
        <w:t xml:space="preserve"> </w:t>
      </w:r>
      <w:r w:rsidRPr="009C7EEE">
        <w:rPr>
          <w:sz w:val="24"/>
          <w:szCs w:val="24"/>
        </w:rPr>
        <w:t>числа</w:t>
      </w:r>
      <w:r w:rsidRPr="009C7EEE">
        <w:rPr>
          <w:spacing w:val="-2"/>
          <w:sz w:val="24"/>
          <w:szCs w:val="24"/>
        </w:rPr>
        <w:t xml:space="preserve"> </w:t>
      </w:r>
      <w:r w:rsidRPr="009C7EEE">
        <w:rPr>
          <w:sz w:val="24"/>
          <w:szCs w:val="24"/>
        </w:rPr>
        <w:t>3</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сравнений</w:t>
      </w:r>
      <w:r w:rsidRPr="009C7EEE">
        <w:rPr>
          <w:spacing w:val="-2"/>
          <w:sz w:val="24"/>
          <w:szCs w:val="24"/>
        </w:rPr>
        <w:t xml:space="preserve"> </w:t>
      </w:r>
      <w:r w:rsidRPr="009C7EEE">
        <w:rPr>
          <w:spacing w:val="-5"/>
          <w:sz w:val="24"/>
          <w:szCs w:val="24"/>
        </w:rPr>
        <w:t>дву</w:t>
      </w:r>
    </w:p>
    <w:p w14:paraId="3221633F" w14:textId="77777777" w:rsidR="00524412" w:rsidRPr="009C7EEE" w:rsidRDefault="006545DD" w:rsidP="00003F68">
      <w:pPr>
        <w:pStyle w:val="a4"/>
        <w:numPr>
          <w:ilvl w:val="0"/>
          <w:numId w:val="10"/>
        </w:numPr>
        <w:tabs>
          <w:tab w:val="left" w:pos="800"/>
        </w:tabs>
        <w:ind w:left="800" w:hanging="360"/>
        <w:rPr>
          <w:sz w:val="24"/>
          <w:szCs w:val="24"/>
        </w:rPr>
      </w:pPr>
      <w:r w:rsidRPr="009C7EEE">
        <w:rPr>
          <w:sz w:val="24"/>
          <w:szCs w:val="24"/>
        </w:rPr>
        <w:t>Соотнесение</w:t>
      </w:r>
      <w:r w:rsidRPr="009C7EEE">
        <w:rPr>
          <w:spacing w:val="-4"/>
          <w:sz w:val="24"/>
          <w:szCs w:val="24"/>
        </w:rPr>
        <w:t xml:space="preserve"> </w:t>
      </w:r>
      <w:r w:rsidRPr="009C7EEE">
        <w:rPr>
          <w:sz w:val="24"/>
          <w:szCs w:val="24"/>
        </w:rPr>
        <w:t>цифры,</w:t>
      </w:r>
      <w:r w:rsidRPr="009C7EEE">
        <w:rPr>
          <w:spacing w:val="-4"/>
          <w:sz w:val="24"/>
          <w:szCs w:val="24"/>
        </w:rPr>
        <w:t xml:space="preserve"> </w:t>
      </w:r>
      <w:r w:rsidRPr="009C7EEE">
        <w:rPr>
          <w:sz w:val="24"/>
          <w:szCs w:val="24"/>
        </w:rPr>
        <w:t>числа</w:t>
      </w:r>
      <w:r w:rsidRPr="009C7EEE">
        <w:rPr>
          <w:spacing w:val="-4"/>
          <w:sz w:val="24"/>
          <w:szCs w:val="24"/>
        </w:rPr>
        <w:t xml:space="preserve"> </w:t>
      </w:r>
      <w:r w:rsidRPr="009C7EEE">
        <w:rPr>
          <w:sz w:val="24"/>
          <w:szCs w:val="24"/>
        </w:rPr>
        <w:t>и</w:t>
      </w:r>
      <w:r w:rsidRPr="009C7EEE">
        <w:rPr>
          <w:spacing w:val="-3"/>
          <w:sz w:val="24"/>
          <w:szCs w:val="24"/>
        </w:rPr>
        <w:t xml:space="preserve"> </w:t>
      </w:r>
      <w:r w:rsidRPr="009C7EEE">
        <w:rPr>
          <w:sz w:val="24"/>
          <w:szCs w:val="24"/>
        </w:rPr>
        <w:t>количества</w:t>
      </w:r>
      <w:r w:rsidRPr="009C7EEE">
        <w:rPr>
          <w:spacing w:val="-4"/>
          <w:sz w:val="24"/>
          <w:szCs w:val="24"/>
        </w:rPr>
        <w:t xml:space="preserve"> </w:t>
      </w:r>
      <w:r w:rsidRPr="009C7EEE">
        <w:rPr>
          <w:sz w:val="24"/>
          <w:szCs w:val="24"/>
        </w:rPr>
        <w:t>в</w:t>
      </w:r>
      <w:r w:rsidRPr="009C7EEE">
        <w:rPr>
          <w:spacing w:val="-3"/>
          <w:sz w:val="24"/>
          <w:szCs w:val="24"/>
        </w:rPr>
        <w:t xml:space="preserve"> </w:t>
      </w:r>
      <w:r w:rsidRPr="009C7EEE">
        <w:rPr>
          <w:spacing w:val="-5"/>
          <w:sz w:val="24"/>
          <w:szCs w:val="24"/>
        </w:rPr>
        <w:t>пре</w:t>
      </w:r>
    </w:p>
    <w:p w14:paraId="45E93C8E"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3921" w:space="724"/>
            <w:col w:w="5981"/>
          </w:cols>
        </w:sectPr>
      </w:pPr>
    </w:p>
    <w:p w14:paraId="1FC4F72B" w14:textId="77777777" w:rsidR="00524412" w:rsidRPr="009C7EEE" w:rsidRDefault="006545DD" w:rsidP="00003F68">
      <w:pPr>
        <w:pStyle w:val="a4"/>
        <w:numPr>
          <w:ilvl w:val="0"/>
          <w:numId w:val="13"/>
        </w:numPr>
        <w:tabs>
          <w:tab w:val="left" w:pos="440"/>
          <w:tab w:val="left" w:pos="2756"/>
        </w:tabs>
        <w:ind w:right="458"/>
        <w:jc w:val="left"/>
        <w:rPr>
          <w:sz w:val="24"/>
          <w:szCs w:val="24"/>
        </w:rPr>
      </w:pPr>
      <w:r w:rsidRPr="009C7EEE">
        <w:rPr>
          <w:b/>
          <w:sz w:val="24"/>
          <w:szCs w:val="24"/>
        </w:rPr>
        <w:t>9.</w:t>
      </w:r>
      <w:r w:rsidRPr="009C7EEE">
        <w:rPr>
          <w:b/>
          <w:spacing w:val="-4"/>
          <w:sz w:val="24"/>
          <w:szCs w:val="24"/>
        </w:rPr>
        <w:t xml:space="preserve"> </w:t>
      </w:r>
      <w:r w:rsidRPr="009C7EEE">
        <w:rPr>
          <w:sz w:val="24"/>
          <w:szCs w:val="24"/>
        </w:rPr>
        <w:t>Обобщающие</w:t>
      </w:r>
      <w:r w:rsidRPr="009C7EEE">
        <w:rPr>
          <w:spacing w:val="-5"/>
          <w:sz w:val="24"/>
          <w:szCs w:val="24"/>
        </w:rPr>
        <w:t xml:space="preserve"> </w:t>
      </w:r>
      <w:r w:rsidRPr="009C7EEE">
        <w:rPr>
          <w:sz w:val="24"/>
          <w:szCs w:val="24"/>
        </w:rPr>
        <w:t>поня</w:t>
      </w:r>
      <w:r w:rsidRPr="009C7EEE">
        <w:rPr>
          <w:spacing w:val="35"/>
          <w:sz w:val="24"/>
          <w:szCs w:val="24"/>
        </w:rPr>
        <w:t xml:space="preserve"> </w:t>
      </w:r>
      <w:r w:rsidRPr="009C7EEE">
        <w:rPr>
          <w:b/>
          <w:sz w:val="24"/>
          <w:szCs w:val="24"/>
        </w:rPr>
        <w:t>5.</w:t>
      </w:r>
      <w:r w:rsidRPr="009C7EEE">
        <w:rPr>
          <w:b/>
          <w:spacing w:val="-4"/>
          <w:sz w:val="24"/>
          <w:szCs w:val="24"/>
        </w:rPr>
        <w:t xml:space="preserve"> </w:t>
      </w:r>
      <w:r w:rsidRPr="009C7EEE">
        <w:rPr>
          <w:sz w:val="24"/>
          <w:szCs w:val="24"/>
        </w:rPr>
        <w:t>Звуки</w:t>
      </w:r>
      <w:r w:rsidRPr="009C7EEE">
        <w:rPr>
          <w:spacing w:val="-4"/>
          <w:sz w:val="24"/>
          <w:szCs w:val="24"/>
        </w:rPr>
        <w:t xml:space="preserve"> </w:t>
      </w:r>
      <w:r w:rsidRPr="009C7EEE">
        <w:rPr>
          <w:i/>
          <w:sz w:val="24"/>
          <w:szCs w:val="24"/>
        </w:rPr>
        <w:t>с</w:t>
      </w:r>
      <w:r w:rsidRPr="009C7EEE">
        <w:rPr>
          <w:i/>
          <w:spacing w:val="-5"/>
          <w:sz w:val="24"/>
          <w:szCs w:val="24"/>
        </w:rPr>
        <w:t xml:space="preserve"> </w:t>
      </w:r>
      <w:r w:rsidRPr="009C7EEE">
        <w:rPr>
          <w:i/>
          <w:sz w:val="24"/>
          <w:szCs w:val="24"/>
        </w:rPr>
        <w:t>–</w:t>
      </w:r>
      <w:r w:rsidRPr="009C7EEE">
        <w:rPr>
          <w:i/>
          <w:spacing w:val="-4"/>
          <w:sz w:val="24"/>
          <w:szCs w:val="24"/>
        </w:rPr>
        <w:t xml:space="preserve"> </w:t>
      </w:r>
      <w:r w:rsidRPr="009C7EEE">
        <w:rPr>
          <w:i/>
          <w:sz w:val="24"/>
          <w:szCs w:val="24"/>
        </w:rPr>
        <w:t>сь</w:t>
      </w:r>
      <w:r w:rsidRPr="009C7EEE">
        <w:rPr>
          <w:sz w:val="24"/>
          <w:szCs w:val="24"/>
        </w:rPr>
        <w:t>;</w:t>
      </w:r>
      <w:r w:rsidRPr="009C7EEE">
        <w:rPr>
          <w:spacing w:val="-4"/>
          <w:sz w:val="24"/>
          <w:szCs w:val="24"/>
        </w:rPr>
        <w:t xml:space="preserve"> </w:t>
      </w:r>
      <w:r w:rsidRPr="009C7EEE">
        <w:rPr>
          <w:sz w:val="24"/>
          <w:szCs w:val="24"/>
        </w:rPr>
        <w:t>буква</w:t>
      </w:r>
      <w:r w:rsidRPr="009C7EEE">
        <w:rPr>
          <w:spacing w:val="80"/>
          <w:sz w:val="24"/>
          <w:szCs w:val="24"/>
        </w:rPr>
        <w:t xml:space="preserve"> </w:t>
      </w:r>
      <w:r w:rsidRPr="009C7EEE">
        <w:rPr>
          <w:b/>
          <w:sz w:val="24"/>
          <w:szCs w:val="24"/>
        </w:rPr>
        <w:t>13.</w:t>
      </w:r>
      <w:r w:rsidRPr="009C7EEE">
        <w:rPr>
          <w:b/>
          <w:spacing w:val="-4"/>
          <w:sz w:val="24"/>
          <w:szCs w:val="24"/>
        </w:rPr>
        <w:t xml:space="preserve"> </w:t>
      </w:r>
      <w:r w:rsidRPr="009C7EEE">
        <w:rPr>
          <w:sz w:val="24"/>
          <w:szCs w:val="24"/>
        </w:rPr>
        <w:t>Цвет</w:t>
      </w:r>
      <w:r w:rsidRPr="009C7EEE">
        <w:rPr>
          <w:spacing w:val="-5"/>
          <w:sz w:val="24"/>
          <w:szCs w:val="24"/>
        </w:rPr>
        <w:t xml:space="preserve"> </w:t>
      </w:r>
      <w:r w:rsidRPr="009C7EEE">
        <w:rPr>
          <w:sz w:val="24"/>
          <w:szCs w:val="24"/>
        </w:rPr>
        <w:t>предметов</w:t>
      </w:r>
      <w:r w:rsidRPr="009C7EEE">
        <w:rPr>
          <w:spacing w:val="-4"/>
          <w:sz w:val="24"/>
          <w:szCs w:val="24"/>
        </w:rPr>
        <w:t xml:space="preserve"> </w:t>
      </w:r>
      <w:r w:rsidRPr="009C7EEE">
        <w:rPr>
          <w:sz w:val="24"/>
          <w:szCs w:val="24"/>
        </w:rPr>
        <w:t>(красный,</w:t>
      </w:r>
      <w:r w:rsidRPr="009C7EEE">
        <w:rPr>
          <w:spacing w:val="-4"/>
          <w:sz w:val="24"/>
          <w:szCs w:val="24"/>
        </w:rPr>
        <w:t xml:space="preserve"> </w:t>
      </w:r>
      <w:r w:rsidRPr="009C7EEE">
        <w:rPr>
          <w:sz w:val="24"/>
          <w:szCs w:val="24"/>
        </w:rPr>
        <w:t>жёлтый,</w:t>
      </w:r>
      <w:r w:rsidRPr="009C7EEE">
        <w:rPr>
          <w:spacing w:val="-4"/>
          <w:sz w:val="24"/>
          <w:szCs w:val="24"/>
        </w:rPr>
        <w:t xml:space="preserve"> </w:t>
      </w:r>
      <w:r w:rsidRPr="009C7EEE">
        <w:rPr>
          <w:sz w:val="24"/>
          <w:szCs w:val="24"/>
        </w:rPr>
        <w:t>синий,</w:t>
      </w:r>
      <w:r w:rsidRPr="009C7EEE">
        <w:rPr>
          <w:spacing w:val="-4"/>
          <w:sz w:val="24"/>
          <w:szCs w:val="24"/>
        </w:rPr>
        <w:t xml:space="preserve"> </w:t>
      </w:r>
      <w:r w:rsidRPr="009C7EEE">
        <w:rPr>
          <w:sz w:val="24"/>
          <w:szCs w:val="24"/>
        </w:rPr>
        <w:t xml:space="preserve">зел </w:t>
      </w:r>
      <w:r w:rsidRPr="009C7EEE">
        <w:rPr>
          <w:spacing w:val="-2"/>
          <w:sz w:val="24"/>
          <w:szCs w:val="24"/>
        </w:rPr>
        <w:t>фрукты</w:t>
      </w:r>
      <w:r w:rsidRPr="009C7EEE">
        <w:rPr>
          <w:sz w:val="24"/>
          <w:szCs w:val="24"/>
        </w:rPr>
        <w:tab/>
        <w:t>Последовательное</w:t>
      </w:r>
      <w:r w:rsidRPr="009C7EEE">
        <w:rPr>
          <w:spacing w:val="-6"/>
          <w:sz w:val="24"/>
          <w:szCs w:val="24"/>
        </w:rPr>
        <w:t xml:space="preserve"> </w:t>
      </w:r>
      <w:r w:rsidRPr="009C7EEE">
        <w:rPr>
          <w:sz w:val="24"/>
          <w:szCs w:val="24"/>
        </w:rPr>
        <w:t>вы</w:t>
      </w:r>
      <w:r w:rsidRPr="009C7EEE">
        <w:rPr>
          <w:spacing w:val="49"/>
          <w:sz w:val="24"/>
          <w:szCs w:val="24"/>
        </w:rPr>
        <w:t xml:space="preserve"> </w:t>
      </w:r>
      <w:r w:rsidRPr="009C7EEE">
        <w:rPr>
          <w:b/>
          <w:sz w:val="24"/>
          <w:szCs w:val="24"/>
        </w:rPr>
        <w:t>14.</w:t>
      </w:r>
      <w:r w:rsidRPr="009C7EEE">
        <w:rPr>
          <w:b/>
          <w:spacing w:val="-2"/>
          <w:sz w:val="24"/>
          <w:szCs w:val="24"/>
        </w:rPr>
        <w:t xml:space="preserve"> </w:t>
      </w:r>
      <w:r w:rsidRPr="009C7EEE">
        <w:rPr>
          <w:sz w:val="24"/>
          <w:szCs w:val="24"/>
        </w:rPr>
        <w:t>Образование</w:t>
      </w:r>
      <w:r w:rsidRPr="009C7EEE">
        <w:rPr>
          <w:spacing w:val="-2"/>
          <w:sz w:val="24"/>
          <w:szCs w:val="24"/>
        </w:rPr>
        <w:t xml:space="preserve"> </w:t>
      </w:r>
      <w:r w:rsidRPr="009C7EEE">
        <w:rPr>
          <w:sz w:val="24"/>
          <w:szCs w:val="24"/>
        </w:rPr>
        <w:t>числа</w:t>
      </w:r>
      <w:r w:rsidRPr="009C7EEE">
        <w:rPr>
          <w:spacing w:val="-4"/>
          <w:sz w:val="24"/>
          <w:szCs w:val="24"/>
        </w:rPr>
        <w:t xml:space="preserve"> </w:t>
      </w:r>
      <w:r w:rsidRPr="009C7EEE">
        <w:rPr>
          <w:sz w:val="24"/>
          <w:szCs w:val="24"/>
        </w:rPr>
        <w:t>3</w:t>
      </w:r>
      <w:r w:rsidRPr="009C7EEE">
        <w:rPr>
          <w:spacing w:val="-2"/>
          <w:sz w:val="24"/>
          <w:szCs w:val="24"/>
        </w:rPr>
        <w:t xml:space="preserve"> </w:t>
      </w:r>
      <w:r w:rsidRPr="009C7EEE">
        <w:rPr>
          <w:sz w:val="24"/>
          <w:szCs w:val="24"/>
        </w:rPr>
        <w:t>на</w:t>
      </w:r>
      <w:r w:rsidRPr="009C7EEE">
        <w:rPr>
          <w:spacing w:val="-4"/>
          <w:sz w:val="24"/>
          <w:szCs w:val="24"/>
        </w:rPr>
        <w:t xml:space="preserve"> </w:t>
      </w:r>
      <w:r w:rsidRPr="009C7EEE">
        <w:rPr>
          <w:sz w:val="24"/>
          <w:szCs w:val="24"/>
        </w:rPr>
        <w:t>основе</w:t>
      </w:r>
      <w:r w:rsidRPr="009C7EEE">
        <w:rPr>
          <w:spacing w:val="-2"/>
          <w:sz w:val="24"/>
          <w:szCs w:val="24"/>
        </w:rPr>
        <w:t xml:space="preserve"> </w:t>
      </w:r>
      <w:r w:rsidRPr="009C7EEE">
        <w:rPr>
          <w:sz w:val="24"/>
          <w:szCs w:val="24"/>
        </w:rPr>
        <w:t>сравнения</w:t>
      </w:r>
      <w:r w:rsidRPr="009C7EEE">
        <w:rPr>
          <w:spacing w:val="-3"/>
          <w:sz w:val="24"/>
          <w:szCs w:val="24"/>
        </w:rPr>
        <w:t xml:space="preserve"> </w:t>
      </w:r>
      <w:r w:rsidRPr="009C7EEE">
        <w:rPr>
          <w:spacing w:val="-5"/>
          <w:sz w:val="24"/>
          <w:szCs w:val="24"/>
        </w:rPr>
        <w:t>дву</w:t>
      </w:r>
    </w:p>
    <w:p w14:paraId="624AEF75" w14:textId="77777777" w:rsidR="00524412" w:rsidRPr="009C7EEE" w:rsidRDefault="006545DD" w:rsidP="00003F68">
      <w:pPr>
        <w:ind w:left="440"/>
        <w:rPr>
          <w:sz w:val="24"/>
          <w:szCs w:val="24"/>
        </w:rPr>
      </w:pPr>
      <w:r w:rsidRPr="009C7EEE">
        <w:rPr>
          <w:b/>
          <w:sz w:val="24"/>
          <w:szCs w:val="24"/>
        </w:rPr>
        <w:t>10.</w:t>
      </w:r>
      <w:r w:rsidRPr="009C7EEE">
        <w:rPr>
          <w:b/>
          <w:spacing w:val="-9"/>
          <w:sz w:val="24"/>
          <w:szCs w:val="24"/>
        </w:rPr>
        <w:t xml:space="preserve"> </w:t>
      </w:r>
      <w:r w:rsidRPr="009C7EEE">
        <w:rPr>
          <w:sz w:val="24"/>
          <w:szCs w:val="24"/>
        </w:rPr>
        <w:t>Цвет</w:t>
      </w:r>
      <w:r w:rsidRPr="009C7EEE">
        <w:rPr>
          <w:spacing w:val="-6"/>
          <w:sz w:val="24"/>
          <w:szCs w:val="24"/>
        </w:rPr>
        <w:t xml:space="preserve"> </w:t>
      </w:r>
      <w:r w:rsidRPr="009C7EEE">
        <w:rPr>
          <w:sz w:val="24"/>
          <w:szCs w:val="24"/>
        </w:rPr>
        <w:t>предметов</w:t>
      </w:r>
      <w:r w:rsidRPr="009C7EEE">
        <w:rPr>
          <w:spacing w:val="-5"/>
          <w:sz w:val="24"/>
          <w:szCs w:val="24"/>
        </w:rPr>
        <w:t xml:space="preserve"> </w:t>
      </w:r>
      <w:r w:rsidRPr="009C7EEE">
        <w:rPr>
          <w:sz w:val="24"/>
          <w:szCs w:val="24"/>
        </w:rPr>
        <w:t>(ж</w:t>
      </w:r>
      <w:r w:rsidRPr="009C7EEE">
        <w:rPr>
          <w:spacing w:val="-34"/>
          <w:sz w:val="24"/>
          <w:szCs w:val="24"/>
        </w:rPr>
        <w:t xml:space="preserve"> </w:t>
      </w:r>
      <w:r w:rsidRPr="009C7EEE">
        <w:rPr>
          <w:sz w:val="24"/>
          <w:szCs w:val="24"/>
        </w:rPr>
        <w:t>звуков</w:t>
      </w:r>
      <w:r w:rsidRPr="009C7EEE">
        <w:rPr>
          <w:spacing w:val="-5"/>
          <w:sz w:val="24"/>
          <w:szCs w:val="24"/>
        </w:rPr>
        <w:t xml:space="preserve"> </w:t>
      </w:r>
      <w:r w:rsidRPr="009C7EEE">
        <w:rPr>
          <w:sz w:val="24"/>
          <w:szCs w:val="24"/>
        </w:rPr>
        <w:t>в</w:t>
      </w:r>
      <w:r w:rsidRPr="009C7EEE">
        <w:rPr>
          <w:spacing w:val="-5"/>
          <w:sz w:val="24"/>
          <w:szCs w:val="24"/>
        </w:rPr>
        <w:t xml:space="preserve"> </w:t>
      </w:r>
      <w:r w:rsidRPr="009C7EEE">
        <w:rPr>
          <w:sz w:val="24"/>
          <w:szCs w:val="24"/>
        </w:rPr>
        <w:t>односложных</w:t>
      </w:r>
      <w:r w:rsidRPr="009C7EEE">
        <w:rPr>
          <w:spacing w:val="-28"/>
          <w:sz w:val="24"/>
          <w:szCs w:val="24"/>
        </w:rPr>
        <w:t xml:space="preserve"> </w:t>
      </w:r>
      <w:r w:rsidRPr="009C7EEE">
        <w:rPr>
          <w:b/>
          <w:sz w:val="24"/>
          <w:szCs w:val="24"/>
        </w:rPr>
        <w:t>15.</w:t>
      </w:r>
      <w:r w:rsidRPr="009C7EEE">
        <w:rPr>
          <w:b/>
          <w:spacing w:val="-5"/>
          <w:sz w:val="24"/>
          <w:szCs w:val="24"/>
        </w:rPr>
        <w:t xml:space="preserve"> </w:t>
      </w:r>
      <w:r w:rsidRPr="009C7EEE">
        <w:rPr>
          <w:sz w:val="24"/>
          <w:szCs w:val="24"/>
        </w:rPr>
        <w:t>Состав</w:t>
      </w:r>
      <w:r w:rsidRPr="009C7EEE">
        <w:rPr>
          <w:spacing w:val="-5"/>
          <w:sz w:val="24"/>
          <w:szCs w:val="24"/>
        </w:rPr>
        <w:t xml:space="preserve"> </w:t>
      </w:r>
      <w:r w:rsidRPr="009C7EEE">
        <w:rPr>
          <w:sz w:val="24"/>
          <w:szCs w:val="24"/>
        </w:rPr>
        <w:t>числа</w:t>
      </w:r>
      <w:r w:rsidRPr="009C7EEE">
        <w:rPr>
          <w:spacing w:val="-6"/>
          <w:sz w:val="24"/>
          <w:szCs w:val="24"/>
        </w:rPr>
        <w:t xml:space="preserve"> </w:t>
      </w:r>
      <w:r w:rsidRPr="009C7EEE">
        <w:rPr>
          <w:sz w:val="24"/>
          <w:szCs w:val="24"/>
        </w:rPr>
        <w:t>2.</w:t>
      </w:r>
      <w:r w:rsidRPr="009C7EEE">
        <w:rPr>
          <w:spacing w:val="-5"/>
          <w:sz w:val="24"/>
          <w:szCs w:val="24"/>
        </w:rPr>
        <w:t xml:space="preserve"> </w:t>
      </w:r>
      <w:r w:rsidRPr="009C7EEE">
        <w:rPr>
          <w:sz w:val="24"/>
          <w:szCs w:val="24"/>
        </w:rPr>
        <w:t>Переместительное</w:t>
      </w:r>
      <w:r w:rsidRPr="009C7EEE">
        <w:rPr>
          <w:spacing w:val="-6"/>
          <w:sz w:val="24"/>
          <w:szCs w:val="24"/>
        </w:rPr>
        <w:t xml:space="preserve"> </w:t>
      </w:r>
      <w:r w:rsidRPr="009C7EEE">
        <w:rPr>
          <w:sz w:val="24"/>
          <w:szCs w:val="24"/>
        </w:rPr>
        <w:t>свойство</w:t>
      </w:r>
      <w:r w:rsidRPr="009C7EEE">
        <w:rPr>
          <w:spacing w:val="-5"/>
          <w:sz w:val="24"/>
          <w:szCs w:val="24"/>
        </w:rPr>
        <w:t xml:space="preserve"> </w:t>
      </w:r>
      <w:r w:rsidRPr="009C7EEE">
        <w:rPr>
          <w:sz w:val="24"/>
          <w:szCs w:val="24"/>
        </w:rPr>
        <w:t>с красный, оранжевый)</w:t>
      </w:r>
    </w:p>
    <w:p w14:paraId="6FD1363D" w14:textId="77777777" w:rsidR="00524412" w:rsidRPr="009C7EEE" w:rsidRDefault="00524412" w:rsidP="00003F68">
      <w:pPr>
        <w:rPr>
          <w:sz w:val="24"/>
          <w:szCs w:val="24"/>
        </w:rPr>
        <w:sectPr w:rsidR="00524412" w:rsidRPr="009C7EEE">
          <w:type w:val="continuous"/>
          <w:pgSz w:w="11900" w:h="16840"/>
          <w:pgMar w:top="1920" w:right="708" w:bottom="280" w:left="566" w:header="0" w:footer="286" w:gutter="0"/>
          <w:cols w:space="720"/>
        </w:sectPr>
      </w:pPr>
    </w:p>
    <w:p w14:paraId="481AC117" w14:textId="77777777" w:rsidR="00524412" w:rsidRPr="009C7EEE" w:rsidRDefault="006545DD" w:rsidP="00003F68">
      <w:pPr>
        <w:pStyle w:val="a4"/>
        <w:numPr>
          <w:ilvl w:val="0"/>
          <w:numId w:val="13"/>
        </w:numPr>
        <w:tabs>
          <w:tab w:val="left" w:pos="440"/>
        </w:tabs>
        <w:ind w:right="76"/>
        <w:jc w:val="left"/>
        <w:rPr>
          <w:sz w:val="24"/>
          <w:szCs w:val="24"/>
        </w:rPr>
      </w:pPr>
      <w:r w:rsidRPr="009C7EEE">
        <w:rPr>
          <w:b/>
          <w:sz w:val="24"/>
          <w:szCs w:val="24"/>
        </w:rPr>
        <w:t>11.</w:t>
      </w:r>
      <w:r w:rsidRPr="009C7EEE">
        <w:rPr>
          <w:b/>
          <w:spacing w:val="-15"/>
          <w:sz w:val="24"/>
          <w:szCs w:val="24"/>
        </w:rPr>
        <w:t xml:space="preserve"> </w:t>
      </w:r>
      <w:r w:rsidRPr="009C7EEE">
        <w:rPr>
          <w:sz w:val="24"/>
          <w:szCs w:val="24"/>
        </w:rPr>
        <w:t>Обобщающие</w:t>
      </w:r>
      <w:r w:rsidRPr="009C7EEE">
        <w:rPr>
          <w:spacing w:val="-15"/>
          <w:sz w:val="24"/>
          <w:szCs w:val="24"/>
        </w:rPr>
        <w:t xml:space="preserve"> </w:t>
      </w:r>
      <w:r w:rsidRPr="009C7EEE">
        <w:rPr>
          <w:sz w:val="24"/>
          <w:szCs w:val="24"/>
        </w:rPr>
        <w:t>пон фрукты, ягоды</w:t>
      </w:r>
    </w:p>
    <w:p w14:paraId="456E5DCE" w14:textId="77777777" w:rsidR="00524412" w:rsidRPr="009C7EEE" w:rsidRDefault="006545DD" w:rsidP="00003F68">
      <w:pPr>
        <w:ind w:left="440"/>
        <w:rPr>
          <w:sz w:val="24"/>
          <w:szCs w:val="24"/>
        </w:rPr>
      </w:pPr>
      <w:r w:rsidRPr="009C7EEE">
        <w:rPr>
          <w:b/>
          <w:sz w:val="24"/>
          <w:szCs w:val="24"/>
        </w:rPr>
        <w:t>12.</w:t>
      </w:r>
      <w:r w:rsidRPr="009C7EEE">
        <w:rPr>
          <w:b/>
          <w:spacing w:val="-15"/>
          <w:sz w:val="24"/>
          <w:szCs w:val="24"/>
        </w:rPr>
        <w:t xml:space="preserve"> </w:t>
      </w:r>
      <w:r w:rsidRPr="009C7EEE">
        <w:rPr>
          <w:sz w:val="24"/>
          <w:szCs w:val="24"/>
        </w:rPr>
        <w:t>Цвет</w:t>
      </w:r>
      <w:r w:rsidRPr="009C7EEE">
        <w:rPr>
          <w:spacing w:val="-15"/>
          <w:sz w:val="24"/>
          <w:szCs w:val="24"/>
        </w:rPr>
        <w:t xml:space="preserve"> </w:t>
      </w:r>
      <w:r w:rsidRPr="009C7EEE">
        <w:rPr>
          <w:sz w:val="24"/>
          <w:szCs w:val="24"/>
        </w:rPr>
        <w:t>предметов</w:t>
      </w:r>
      <w:r w:rsidRPr="009C7EEE">
        <w:rPr>
          <w:spacing w:val="-15"/>
          <w:sz w:val="24"/>
          <w:szCs w:val="24"/>
        </w:rPr>
        <w:t xml:space="preserve"> </w:t>
      </w:r>
      <w:r w:rsidRPr="009C7EEE">
        <w:rPr>
          <w:sz w:val="24"/>
          <w:szCs w:val="24"/>
        </w:rPr>
        <w:t>(ж красный, оранжевый)</w:t>
      </w:r>
    </w:p>
    <w:p w14:paraId="3611887F" w14:textId="77777777" w:rsidR="00524412" w:rsidRPr="009C7EEE" w:rsidRDefault="006545DD" w:rsidP="00003F68">
      <w:pPr>
        <w:pStyle w:val="a4"/>
        <w:numPr>
          <w:ilvl w:val="0"/>
          <w:numId w:val="9"/>
        </w:numPr>
        <w:tabs>
          <w:tab w:val="left" w:pos="240"/>
        </w:tabs>
        <w:ind w:right="471"/>
        <w:jc w:val="right"/>
        <w:rPr>
          <w:sz w:val="24"/>
          <w:szCs w:val="24"/>
        </w:rPr>
      </w:pPr>
      <w:r w:rsidRPr="009C7EEE">
        <w:rPr>
          <w:sz w:val="24"/>
          <w:szCs w:val="24"/>
        </w:rPr>
        <w:br w:type="column"/>
      </w:r>
      <w:r w:rsidRPr="009C7EEE">
        <w:rPr>
          <w:sz w:val="24"/>
          <w:szCs w:val="24"/>
        </w:rPr>
        <w:t>Звуки</w:t>
      </w:r>
      <w:r w:rsidRPr="009C7EEE">
        <w:rPr>
          <w:spacing w:val="-17"/>
          <w:sz w:val="24"/>
          <w:szCs w:val="24"/>
        </w:rPr>
        <w:t xml:space="preserve"> </w:t>
      </w:r>
      <w:r w:rsidRPr="009C7EEE">
        <w:rPr>
          <w:i/>
          <w:sz w:val="24"/>
          <w:szCs w:val="24"/>
        </w:rPr>
        <w:t>л</w:t>
      </w:r>
      <w:r w:rsidRPr="009C7EEE">
        <w:rPr>
          <w:i/>
          <w:spacing w:val="-14"/>
          <w:sz w:val="24"/>
          <w:szCs w:val="24"/>
        </w:rPr>
        <w:t xml:space="preserve"> </w:t>
      </w:r>
      <w:r w:rsidRPr="009C7EEE">
        <w:rPr>
          <w:i/>
          <w:sz w:val="24"/>
          <w:szCs w:val="24"/>
        </w:rPr>
        <w:t>–ль</w:t>
      </w:r>
      <w:r w:rsidRPr="009C7EEE">
        <w:rPr>
          <w:sz w:val="24"/>
          <w:szCs w:val="24"/>
        </w:rPr>
        <w:t>;</w:t>
      </w:r>
      <w:r w:rsidRPr="009C7EEE">
        <w:rPr>
          <w:spacing w:val="-12"/>
          <w:sz w:val="24"/>
          <w:szCs w:val="24"/>
        </w:rPr>
        <w:t xml:space="preserve"> </w:t>
      </w:r>
      <w:r w:rsidRPr="009C7EEE">
        <w:rPr>
          <w:sz w:val="24"/>
          <w:szCs w:val="24"/>
        </w:rPr>
        <w:t>буква</w:t>
      </w:r>
      <w:r w:rsidRPr="009C7EEE">
        <w:rPr>
          <w:spacing w:val="-13"/>
          <w:sz w:val="24"/>
          <w:szCs w:val="24"/>
        </w:rPr>
        <w:t xml:space="preserve"> </w:t>
      </w:r>
      <w:r w:rsidRPr="009C7EEE">
        <w:rPr>
          <w:i/>
          <w:sz w:val="24"/>
          <w:szCs w:val="24"/>
        </w:rPr>
        <w:t>Л</w:t>
      </w:r>
      <w:r w:rsidRPr="009C7EEE">
        <w:rPr>
          <w:i/>
          <w:spacing w:val="-36"/>
          <w:sz w:val="24"/>
          <w:szCs w:val="24"/>
        </w:rPr>
        <w:t xml:space="preserve"> </w:t>
      </w:r>
      <w:r w:rsidRPr="009C7EEE">
        <w:rPr>
          <w:b/>
          <w:sz w:val="24"/>
          <w:szCs w:val="24"/>
        </w:rPr>
        <w:t>16.</w:t>
      </w:r>
      <w:r w:rsidRPr="009C7EEE">
        <w:rPr>
          <w:b/>
          <w:spacing w:val="-12"/>
          <w:sz w:val="24"/>
          <w:szCs w:val="24"/>
        </w:rPr>
        <w:t xml:space="preserve"> </w:t>
      </w:r>
      <w:r w:rsidRPr="009C7EEE">
        <w:rPr>
          <w:sz w:val="24"/>
          <w:szCs w:val="24"/>
        </w:rPr>
        <w:t>Геометрические</w:t>
      </w:r>
      <w:r w:rsidRPr="009C7EEE">
        <w:rPr>
          <w:spacing w:val="-12"/>
          <w:sz w:val="24"/>
          <w:szCs w:val="24"/>
        </w:rPr>
        <w:t xml:space="preserve"> </w:t>
      </w:r>
      <w:r w:rsidRPr="009C7EEE">
        <w:rPr>
          <w:sz w:val="24"/>
          <w:szCs w:val="24"/>
        </w:rPr>
        <w:t>фигуры:</w:t>
      </w:r>
      <w:r w:rsidRPr="009C7EEE">
        <w:rPr>
          <w:spacing w:val="-13"/>
          <w:sz w:val="24"/>
          <w:szCs w:val="24"/>
        </w:rPr>
        <w:t xml:space="preserve"> </w:t>
      </w:r>
      <w:r w:rsidRPr="009C7EEE">
        <w:rPr>
          <w:sz w:val="24"/>
          <w:szCs w:val="24"/>
        </w:rPr>
        <w:t>круг,</w:t>
      </w:r>
      <w:r w:rsidRPr="009C7EEE">
        <w:rPr>
          <w:spacing w:val="-12"/>
          <w:sz w:val="24"/>
          <w:szCs w:val="24"/>
        </w:rPr>
        <w:t xml:space="preserve"> </w:t>
      </w:r>
      <w:r w:rsidRPr="009C7EEE">
        <w:rPr>
          <w:sz w:val="24"/>
          <w:szCs w:val="24"/>
        </w:rPr>
        <w:t>квадрат,</w:t>
      </w:r>
      <w:r w:rsidRPr="009C7EEE">
        <w:rPr>
          <w:spacing w:val="-11"/>
          <w:sz w:val="24"/>
          <w:szCs w:val="24"/>
        </w:rPr>
        <w:t xml:space="preserve"> </w:t>
      </w:r>
      <w:r w:rsidRPr="009C7EEE">
        <w:rPr>
          <w:spacing w:val="-2"/>
          <w:sz w:val="24"/>
          <w:szCs w:val="24"/>
        </w:rPr>
        <w:t>треуго</w:t>
      </w:r>
    </w:p>
    <w:p w14:paraId="59AE2FC0" w14:textId="77777777" w:rsidR="00524412" w:rsidRPr="009C7EEE" w:rsidRDefault="006545DD" w:rsidP="00003F68">
      <w:pPr>
        <w:pStyle w:val="a4"/>
        <w:numPr>
          <w:ilvl w:val="1"/>
          <w:numId w:val="9"/>
        </w:numPr>
        <w:tabs>
          <w:tab w:val="left" w:pos="360"/>
        </w:tabs>
        <w:ind w:left="360" w:right="452"/>
        <w:jc w:val="right"/>
        <w:rPr>
          <w:sz w:val="24"/>
          <w:szCs w:val="24"/>
        </w:rPr>
      </w:pPr>
      <w:r w:rsidRPr="009C7EEE">
        <w:rPr>
          <w:sz w:val="24"/>
          <w:szCs w:val="24"/>
        </w:rPr>
        <w:t>Образование</w:t>
      </w:r>
      <w:r w:rsidRPr="009C7EEE">
        <w:rPr>
          <w:spacing w:val="-5"/>
          <w:sz w:val="24"/>
          <w:szCs w:val="24"/>
        </w:rPr>
        <w:t xml:space="preserve"> </w:t>
      </w:r>
      <w:r w:rsidRPr="009C7EEE">
        <w:rPr>
          <w:sz w:val="24"/>
          <w:szCs w:val="24"/>
        </w:rPr>
        <w:t>числа</w:t>
      </w:r>
      <w:r w:rsidRPr="009C7EEE">
        <w:rPr>
          <w:spacing w:val="-2"/>
          <w:sz w:val="24"/>
          <w:szCs w:val="24"/>
        </w:rPr>
        <w:t xml:space="preserve"> </w:t>
      </w:r>
      <w:r w:rsidRPr="009C7EEE">
        <w:rPr>
          <w:sz w:val="24"/>
          <w:szCs w:val="24"/>
        </w:rPr>
        <w:t>4</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сравнений</w:t>
      </w:r>
      <w:r w:rsidRPr="009C7EEE">
        <w:rPr>
          <w:spacing w:val="-2"/>
          <w:sz w:val="24"/>
          <w:szCs w:val="24"/>
        </w:rPr>
        <w:t xml:space="preserve"> </w:t>
      </w:r>
      <w:r w:rsidRPr="009C7EEE">
        <w:rPr>
          <w:spacing w:val="-5"/>
          <w:sz w:val="24"/>
          <w:szCs w:val="24"/>
        </w:rPr>
        <w:t>дву</w:t>
      </w:r>
    </w:p>
    <w:p w14:paraId="0A6ABAC3" w14:textId="77777777" w:rsidR="00524412" w:rsidRPr="009C7EEE" w:rsidRDefault="006545DD" w:rsidP="00003F68">
      <w:pPr>
        <w:pStyle w:val="a4"/>
        <w:numPr>
          <w:ilvl w:val="1"/>
          <w:numId w:val="9"/>
        </w:numPr>
        <w:tabs>
          <w:tab w:val="left" w:pos="2688"/>
        </w:tabs>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3</w:t>
      </w:r>
    </w:p>
    <w:p w14:paraId="3B8B6E6E"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2731" w:space="26"/>
            <w:col w:w="7869"/>
          </w:cols>
        </w:sectPr>
      </w:pPr>
    </w:p>
    <w:p w14:paraId="6F185683" w14:textId="77777777" w:rsidR="00524412" w:rsidRPr="009C7EEE" w:rsidRDefault="006545DD" w:rsidP="00003F68">
      <w:pPr>
        <w:pStyle w:val="a4"/>
        <w:numPr>
          <w:ilvl w:val="0"/>
          <w:numId w:val="13"/>
        </w:numPr>
        <w:tabs>
          <w:tab w:val="left" w:pos="439"/>
        </w:tabs>
        <w:ind w:left="439" w:hanging="217"/>
        <w:jc w:val="left"/>
        <w:rPr>
          <w:sz w:val="24"/>
          <w:szCs w:val="24"/>
        </w:rPr>
      </w:pPr>
      <w:r w:rsidRPr="009C7EEE">
        <w:rPr>
          <w:b/>
          <w:sz w:val="24"/>
          <w:szCs w:val="24"/>
        </w:rPr>
        <w:t>13.</w:t>
      </w:r>
      <w:r w:rsidRPr="009C7EEE">
        <w:rPr>
          <w:b/>
          <w:spacing w:val="-7"/>
          <w:sz w:val="24"/>
          <w:szCs w:val="24"/>
        </w:rPr>
        <w:t xml:space="preserve"> </w:t>
      </w:r>
      <w:r w:rsidRPr="009C7EEE">
        <w:rPr>
          <w:sz w:val="24"/>
          <w:szCs w:val="24"/>
        </w:rPr>
        <w:t>Бытовые</w:t>
      </w:r>
      <w:r w:rsidRPr="009C7EEE">
        <w:rPr>
          <w:spacing w:val="-4"/>
          <w:sz w:val="24"/>
          <w:szCs w:val="24"/>
        </w:rPr>
        <w:t xml:space="preserve"> </w:t>
      </w:r>
      <w:r w:rsidRPr="009C7EEE">
        <w:rPr>
          <w:sz w:val="24"/>
          <w:szCs w:val="24"/>
        </w:rPr>
        <w:t>приборы</w:t>
      </w:r>
      <w:r w:rsidRPr="009C7EEE">
        <w:rPr>
          <w:spacing w:val="27"/>
          <w:sz w:val="24"/>
          <w:szCs w:val="24"/>
        </w:rPr>
        <w:t xml:space="preserve"> </w:t>
      </w:r>
      <w:r w:rsidRPr="009C7EEE">
        <w:rPr>
          <w:b/>
          <w:sz w:val="24"/>
          <w:szCs w:val="24"/>
        </w:rPr>
        <w:t>7.</w:t>
      </w:r>
      <w:r w:rsidRPr="009C7EEE">
        <w:rPr>
          <w:b/>
          <w:spacing w:val="-4"/>
          <w:sz w:val="24"/>
          <w:szCs w:val="24"/>
        </w:rPr>
        <w:t xml:space="preserve"> </w:t>
      </w:r>
      <w:r w:rsidRPr="009C7EEE">
        <w:rPr>
          <w:sz w:val="24"/>
          <w:szCs w:val="24"/>
        </w:rPr>
        <w:t>Звуковой</w:t>
      </w:r>
      <w:r w:rsidRPr="009C7EEE">
        <w:rPr>
          <w:spacing w:val="-4"/>
          <w:sz w:val="24"/>
          <w:szCs w:val="24"/>
        </w:rPr>
        <w:t xml:space="preserve"> </w:t>
      </w:r>
      <w:r w:rsidRPr="009C7EEE">
        <w:rPr>
          <w:sz w:val="24"/>
          <w:szCs w:val="24"/>
        </w:rPr>
        <w:t>анализ</w:t>
      </w:r>
      <w:r w:rsidRPr="009C7EEE">
        <w:rPr>
          <w:spacing w:val="-5"/>
          <w:sz w:val="24"/>
          <w:szCs w:val="24"/>
        </w:rPr>
        <w:t xml:space="preserve"> </w:t>
      </w:r>
      <w:r w:rsidRPr="009C7EEE">
        <w:rPr>
          <w:sz w:val="24"/>
          <w:szCs w:val="24"/>
        </w:rPr>
        <w:t>дв</w:t>
      </w:r>
      <w:r w:rsidRPr="009C7EEE">
        <w:rPr>
          <w:spacing w:val="49"/>
          <w:sz w:val="24"/>
          <w:szCs w:val="24"/>
        </w:rPr>
        <w:t xml:space="preserve"> </w:t>
      </w:r>
      <w:r w:rsidRPr="009C7EEE">
        <w:rPr>
          <w:b/>
          <w:sz w:val="24"/>
          <w:szCs w:val="24"/>
        </w:rPr>
        <w:t>19-21.</w:t>
      </w:r>
      <w:r w:rsidRPr="009C7EEE">
        <w:rPr>
          <w:b/>
          <w:spacing w:val="-4"/>
          <w:sz w:val="24"/>
          <w:szCs w:val="24"/>
        </w:rPr>
        <w:t xml:space="preserve"> </w:t>
      </w:r>
      <w:r w:rsidRPr="009C7EEE">
        <w:rPr>
          <w:sz w:val="24"/>
          <w:szCs w:val="24"/>
        </w:rPr>
        <w:t>Повторение</w:t>
      </w:r>
      <w:r w:rsidRPr="009C7EEE">
        <w:rPr>
          <w:spacing w:val="-5"/>
          <w:sz w:val="24"/>
          <w:szCs w:val="24"/>
        </w:rPr>
        <w:t xml:space="preserve"> </w:t>
      </w:r>
      <w:r w:rsidRPr="009C7EEE">
        <w:rPr>
          <w:spacing w:val="-2"/>
          <w:sz w:val="24"/>
          <w:szCs w:val="24"/>
        </w:rPr>
        <w:t>материала</w:t>
      </w:r>
    </w:p>
    <w:p w14:paraId="13BBD6A7"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space="720"/>
        </w:sectPr>
      </w:pPr>
    </w:p>
    <w:p w14:paraId="28269046" w14:textId="77777777" w:rsidR="00524412" w:rsidRPr="009C7EEE" w:rsidRDefault="006545DD" w:rsidP="00003F68">
      <w:pPr>
        <w:ind w:left="440"/>
        <w:rPr>
          <w:sz w:val="24"/>
          <w:szCs w:val="24"/>
        </w:rPr>
      </w:pPr>
      <w:r w:rsidRPr="009C7EEE">
        <w:rPr>
          <w:spacing w:val="-2"/>
          <w:sz w:val="24"/>
          <w:szCs w:val="24"/>
        </w:rPr>
        <w:t>инструменты</w:t>
      </w:r>
    </w:p>
    <w:p w14:paraId="6A798B78" w14:textId="77777777" w:rsidR="00524412" w:rsidRPr="009C7EEE" w:rsidRDefault="006545DD" w:rsidP="00003F68">
      <w:pPr>
        <w:ind w:left="440"/>
        <w:rPr>
          <w:sz w:val="24"/>
          <w:szCs w:val="24"/>
        </w:rPr>
      </w:pPr>
      <w:r w:rsidRPr="009C7EEE">
        <w:rPr>
          <w:b/>
          <w:sz w:val="24"/>
          <w:szCs w:val="24"/>
        </w:rPr>
        <w:t xml:space="preserve">14. </w:t>
      </w:r>
      <w:r w:rsidRPr="009C7EEE">
        <w:rPr>
          <w:spacing w:val="-2"/>
          <w:sz w:val="24"/>
          <w:szCs w:val="24"/>
        </w:rPr>
        <w:t>Осень</w:t>
      </w:r>
    </w:p>
    <w:p w14:paraId="53E863B8" w14:textId="77777777" w:rsidR="00524412" w:rsidRPr="009C7EEE" w:rsidRDefault="006545DD" w:rsidP="00003F68">
      <w:pPr>
        <w:ind w:left="440"/>
        <w:rPr>
          <w:sz w:val="24"/>
          <w:szCs w:val="24"/>
        </w:rPr>
      </w:pPr>
      <w:r w:rsidRPr="009C7EEE">
        <w:rPr>
          <w:sz w:val="24"/>
          <w:szCs w:val="24"/>
        </w:rPr>
        <w:br w:type="column"/>
      </w:r>
      <w:r w:rsidRPr="009C7EEE">
        <w:rPr>
          <w:spacing w:val="-4"/>
          <w:sz w:val="24"/>
          <w:szCs w:val="24"/>
        </w:rPr>
        <w:t>слов</w:t>
      </w:r>
    </w:p>
    <w:p w14:paraId="15465D9E" w14:textId="77777777" w:rsidR="00524412" w:rsidRPr="009C7EEE" w:rsidRDefault="00524412" w:rsidP="00003F68">
      <w:pPr>
        <w:rPr>
          <w:sz w:val="24"/>
          <w:szCs w:val="24"/>
        </w:rPr>
        <w:sectPr w:rsidR="00524412" w:rsidRPr="009C7EEE">
          <w:type w:val="continuous"/>
          <w:pgSz w:w="11900" w:h="16840"/>
          <w:pgMar w:top="1920" w:right="708" w:bottom="280" w:left="566" w:header="0" w:footer="286" w:gutter="0"/>
          <w:cols w:num="2" w:space="720" w:equalWidth="0">
            <w:col w:w="1839" w:space="478"/>
            <w:col w:w="8309"/>
          </w:cols>
        </w:sectPr>
      </w:pPr>
    </w:p>
    <w:p w14:paraId="47822CB9" w14:textId="77777777" w:rsidR="00524412" w:rsidRPr="009C7EEE" w:rsidRDefault="006545DD" w:rsidP="00003F68">
      <w:pPr>
        <w:pStyle w:val="a4"/>
        <w:numPr>
          <w:ilvl w:val="0"/>
          <w:numId w:val="13"/>
        </w:numPr>
        <w:tabs>
          <w:tab w:val="left" w:pos="440"/>
        </w:tabs>
        <w:ind w:right="452" w:hanging="278"/>
        <w:jc w:val="left"/>
        <w:rPr>
          <w:sz w:val="24"/>
          <w:szCs w:val="24"/>
        </w:rPr>
      </w:pPr>
      <w:r w:rsidRPr="009C7EEE">
        <w:rPr>
          <w:b/>
          <w:sz w:val="24"/>
          <w:szCs w:val="24"/>
        </w:rPr>
        <w:t>15.</w:t>
      </w:r>
      <w:r w:rsidRPr="009C7EEE">
        <w:rPr>
          <w:b/>
          <w:spacing w:val="-8"/>
          <w:sz w:val="24"/>
          <w:szCs w:val="24"/>
        </w:rPr>
        <w:t xml:space="preserve"> </w:t>
      </w:r>
      <w:r w:rsidRPr="009C7EEE">
        <w:rPr>
          <w:sz w:val="24"/>
          <w:szCs w:val="24"/>
        </w:rPr>
        <w:t>Обобщающие</w:t>
      </w:r>
      <w:r w:rsidRPr="009C7EEE">
        <w:rPr>
          <w:spacing w:val="-9"/>
          <w:sz w:val="24"/>
          <w:szCs w:val="24"/>
        </w:rPr>
        <w:t xml:space="preserve"> </w:t>
      </w:r>
      <w:r w:rsidRPr="009C7EEE">
        <w:rPr>
          <w:sz w:val="24"/>
          <w:szCs w:val="24"/>
        </w:rPr>
        <w:t>пон</w:t>
      </w:r>
      <w:r w:rsidRPr="009C7EEE">
        <w:rPr>
          <w:spacing w:val="19"/>
          <w:sz w:val="24"/>
          <w:szCs w:val="24"/>
        </w:rPr>
        <w:t xml:space="preserve"> </w:t>
      </w:r>
      <w:r w:rsidRPr="009C7EEE">
        <w:rPr>
          <w:b/>
          <w:sz w:val="24"/>
          <w:szCs w:val="24"/>
        </w:rPr>
        <w:t>8.</w:t>
      </w:r>
      <w:r w:rsidRPr="009C7EEE">
        <w:rPr>
          <w:b/>
          <w:spacing w:val="-8"/>
          <w:sz w:val="24"/>
          <w:szCs w:val="24"/>
        </w:rPr>
        <w:t xml:space="preserve"> </w:t>
      </w:r>
      <w:r w:rsidRPr="009C7EEE">
        <w:rPr>
          <w:sz w:val="24"/>
          <w:szCs w:val="24"/>
        </w:rPr>
        <w:t>различие</w:t>
      </w:r>
      <w:r w:rsidRPr="009C7EEE">
        <w:rPr>
          <w:spacing w:val="-8"/>
          <w:sz w:val="24"/>
          <w:szCs w:val="24"/>
        </w:rPr>
        <w:t xml:space="preserve"> </w:t>
      </w:r>
      <w:r w:rsidRPr="009C7EEE">
        <w:rPr>
          <w:sz w:val="24"/>
          <w:szCs w:val="24"/>
        </w:rPr>
        <w:t>твёрдых</w:t>
      </w:r>
      <w:r w:rsidRPr="009C7EEE">
        <w:rPr>
          <w:spacing w:val="-8"/>
          <w:sz w:val="24"/>
          <w:szCs w:val="24"/>
        </w:rPr>
        <w:t xml:space="preserve"> </w:t>
      </w:r>
      <w:r w:rsidRPr="009C7EEE">
        <w:rPr>
          <w:sz w:val="24"/>
          <w:szCs w:val="24"/>
        </w:rPr>
        <w:t xml:space="preserve">и </w:t>
      </w:r>
      <w:r w:rsidRPr="009C7EEE">
        <w:rPr>
          <w:b/>
          <w:sz w:val="24"/>
          <w:szCs w:val="24"/>
        </w:rPr>
        <w:t>22.</w:t>
      </w:r>
      <w:r w:rsidRPr="009C7EEE">
        <w:rPr>
          <w:b/>
          <w:spacing w:val="-8"/>
          <w:sz w:val="24"/>
          <w:szCs w:val="24"/>
        </w:rPr>
        <w:t xml:space="preserve"> </w:t>
      </w:r>
      <w:r w:rsidRPr="009C7EEE">
        <w:rPr>
          <w:sz w:val="24"/>
          <w:szCs w:val="24"/>
        </w:rPr>
        <w:t>Геометрические</w:t>
      </w:r>
      <w:r w:rsidRPr="009C7EEE">
        <w:rPr>
          <w:spacing w:val="-8"/>
          <w:sz w:val="24"/>
          <w:szCs w:val="24"/>
        </w:rPr>
        <w:t xml:space="preserve"> </w:t>
      </w:r>
      <w:r w:rsidRPr="009C7EEE">
        <w:rPr>
          <w:sz w:val="24"/>
          <w:szCs w:val="24"/>
        </w:rPr>
        <w:t>фигуры:</w:t>
      </w:r>
      <w:r w:rsidRPr="009C7EEE">
        <w:rPr>
          <w:spacing w:val="-9"/>
          <w:sz w:val="24"/>
          <w:szCs w:val="24"/>
        </w:rPr>
        <w:t xml:space="preserve"> </w:t>
      </w:r>
      <w:r w:rsidRPr="009C7EEE">
        <w:rPr>
          <w:sz w:val="24"/>
          <w:szCs w:val="24"/>
        </w:rPr>
        <w:t>круг,</w:t>
      </w:r>
      <w:r w:rsidRPr="009C7EEE">
        <w:rPr>
          <w:spacing w:val="-8"/>
          <w:sz w:val="24"/>
          <w:szCs w:val="24"/>
        </w:rPr>
        <w:t xml:space="preserve"> </w:t>
      </w:r>
      <w:r w:rsidRPr="009C7EEE">
        <w:rPr>
          <w:sz w:val="24"/>
          <w:szCs w:val="24"/>
        </w:rPr>
        <w:t>квадрат,</w:t>
      </w:r>
      <w:r w:rsidRPr="009C7EEE">
        <w:rPr>
          <w:spacing w:val="-8"/>
          <w:sz w:val="24"/>
          <w:szCs w:val="24"/>
        </w:rPr>
        <w:t xml:space="preserve"> </w:t>
      </w:r>
      <w:r w:rsidRPr="009C7EEE">
        <w:rPr>
          <w:sz w:val="24"/>
          <w:szCs w:val="24"/>
        </w:rPr>
        <w:t>треуго овощи,</w:t>
      </w:r>
      <w:r w:rsidRPr="009C7EEE">
        <w:rPr>
          <w:spacing w:val="-11"/>
          <w:sz w:val="24"/>
          <w:szCs w:val="24"/>
        </w:rPr>
        <w:t xml:space="preserve"> </w:t>
      </w:r>
      <w:r w:rsidRPr="009C7EEE">
        <w:rPr>
          <w:sz w:val="24"/>
          <w:szCs w:val="24"/>
        </w:rPr>
        <w:t>фрукты,</w:t>
      </w:r>
      <w:r w:rsidRPr="009C7EEE">
        <w:rPr>
          <w:spacing w:val="-5"/>
          <w:sz w:val="24"/>
          <w:szCs w:val="24"/>
        </w:rPr>
        <w:t xml:space="preserve"> </w:t>
      </w:r>
      <w:r w:rsidRPr="009C7EEE">
        <w:rPr>
          <w:sz w:val="24"/>
          <w:szCs w:val="24"/>
        </w:rPr>
        <w:t>ягоды</w:t>
      </w:r>
      <w:r w:rsidRPr="009C7EEE">
        <w:rPr>
          <w:spacing w:val="-20"/>
          <w:sz w:val="24"/>
          <w:szCs w:val="24"/>
        </w:rPr>
        <w:t xml:space="preserve"> </w:t>
      </w:r>
      <w:r w:rsidRPr="009C7EEE">
        <w:rPr>
          <w:sz w:val="24"/>
          <w:szCs w:val="24"/>
        </w:rPr>
        <w:t>звуков:</w:t>
      </w:r>
      <w:r w:rsidRPr="009C7EEE">
        <w:rPr>
          <w:spacing w:val="-6"/>
          <w:sz w:val="24"/>
          <w:szCs w:val="24"/>
        </w:rPr>
        <w:t xml:space="preserve"> </w:t>
      </w:r>
      <w:r w:rsidRPr="009C7EEE">
        <w:rPr>
          <w:i/>
          <w:sz w:val="24"/>
          <w:szCs w:val="24"/>
        </w:rPr>
        <w:t>л</w:t>
      </w:r>
      <w:r w:rsidRPr="009C7EEE">
        <w:rPr>
          <w:i/>
          <w:spacing w:val="-5"/>
          <w:sz w:val="24"/>
          <w:szCs w:val="24"/>
        </w:rPr>
        <w:t xml:space="preserve"> </w:t>
      </w:r>
      <w:r w:rsidRPr="009C7EEE">
        <w:rPr>
          <w:sz w:val="24"/>
          <w:szCs w:val="24"/>
        </w:rPr>
        <w:t>–</w:t>
      </w:r>
      <w:r w:rsidRPr="009C7EEE">
        <w:rPr>
          <w:spacing w:val="-5"/>
          <w:sz w:val="24"/>
          <w:szCs w:val="24"/>
        </w:rPr>
        <w:t xml:space="preserve"> </w:t>
      </w:r>
      <w:r w:rsidRPr="009C7EEE">
        <w:rPr>
          <w:i/>
          <w:sz w:val="24"/>
          <w:szCs w:val="24"/>
        </w:rPr>
        <w:t>ль</w:t>
      </w:r>
      <w:r w:rsidRPr="009C7EEE">
        <w:rPr>
          <w:sz w:val="24"/>
          <w:szCs w:val="24"/>
        </w:rPr>
        <w:t>;</w:t>
      </w:r>
      <w:r w:rsidRPr="009C7EEE">
        <w:rPr>
          <w:spacing w:val="-5"/>
          <w:sz w:val="24"/>
          <w:szCs w:val="24"/>
        </w:rPr>
        <w:t xml:space="preserve"> </w:t>
      </w:r>
      <w:r w:rsidRPr="009C7EEE">
        <w:rPr>
          <w:i/>
          <w:sz w:val="24"/>
          <w:szCs w:val="24"/>
        </w:rPr>
        <w:t>п</w:t>
      </w:r>
      <w:r w:rsidRPr="009C7EEE">
        <w:rPr>
          <w:i/>
          <w:spacing w:val="-5"/>
          <w:sz w:val="24"/>
          <w:szCs w:val="24"/>
        </w:rPr>
        <w:t xml:space="preserve"> </w:t>
      </w:r>
      <w:r w:rsidRPr="009C7EEE">
        <w:rPr>
          <w:sz w:val="24"/>
          <w:szCs w:val="24"/>
        </w:rPr>
        <w:t>–</w:t>
      </w:r>
      <w:r w:rsidRPr="009C7EEE">
        <w:rPr>
          <w:spacing w:val="-5"/>
          <w:sz w:val="24"/>
          <w:szCs w:val="24"/>
        </w:rPr>
        <w:t xml:space="preserve"> </w:t>
      </w:r>
      <w:r w:rsidRPr="009C7EEE">
        <w:rPr>
          <w:i/>
          <w:sz w:val="24"/>
          <w:szCs w:val="24"/>
        </w:rPr>
        <w:t>пь</w:t>
      </w:r>
      <w:r w:rsidRPr="009C7EEE">
        <w:rPr>
          <w:sz w:val="24"/>
          <w:szCs w:val="24"/>
        </w:rPr>
        <w:t>;</w:t>
      </w:r>
      <w:r w:rsidRPr="009C7EEE">
        <w:rPr>
          <w:spacing w:val="-5"/>
          <w:sz w:val="24"/>
          <w:szCs w:val="24"/>
        </w:rPr>
        <w:t xml:space="preserve"> </w:t>
      </w:r>
      <w:r w:rsidRPr="009C7EEE">
        <w:rPr>
          <w:i/>
          <w:sz w:val="24"/>
          <w:szCs w:val="24"/>
        </w:rPr>
        <w:t>с</w:t>
      </w:r>
      <w:r w:rsidRPr="009C7EEE">
        <w:rPr>
          <w:i/>
          <w:spacing w:val="-24"/>
          <w:sz w:val="24"/>
          <w:szCs w:val="24"/>
        </w:rPr>
        <w:t xml:space="preserve"> </w:t>
      </w:r>
      <w:r w:rsidRPr="009C7EEE">
        <w:rPr>
          <w:b/>
          <w:sz w:val="24"/>
          <w:szCs w:val="24"/>
        </w:rPr>
        <w:t>23.</w:t>
      </w:r>
      <w:r w:rsidRPr="009C7EEE">
        <w:rPr>
          <w:b/>
          <w:spacing w:val="-5"/>
          <w:sz w:val="24"/>
          <w:szCs w:val="24"/>
        </w:rPr>
        <w:t xml:space="preserve"> </w:t>
      </w:r>
      <w:r w:rsidRPr="009C7EEE">
        <w:rPr>
          <w:sz w:val="24"/>
          <w:szCs w:val="24"/>
        </w:rPr>
        <w:t>Образование</w:t>
      </w:r>
      <w:r w:rsidRPr="009C7EEE">
        <w:rPr>
          <w:spacing w:val="-5"/>
          <w:sz w:val="24"/>
          <w:szCs w:val="24"/>
        </w:rPr>
        <w:t xml:space="preserve"> </w:t>
      </w:r>
      <w:r w:rsidRPr="009C7EEE">
        <w:rPr>
          <w:sz w:val="24"/>
          <w:szCs w:val="24"/>
        </w:rPr>
        <w:t>числа</w:t>
      </w:r>
      <w:r w:rsidRPr="009C7EEE">
        <w:rPr>
          <w:spacing w:val="-6"/>
          <w:sz w:val="24"/>
          <w:szCs w:val="24"/>
        </w:rPr>
        <w:t xml:space="preserve"> </w:t>
      </w:r>
      <w:r w:rsidRPr="009C7EEE">
        <w:rPr>
          <w:sz w:val="24"/>
          <w:szCs w:val="24"/>
        </w:rPr>
        <w:t>4</w:t>
      </w:r>
      <w:r w:rsidRPr="009C7EEE">
        <w:rPr>
          <w:spacing w:val="-5"/>
          <w:sz w:val="24"/>
          <w:szCs w:val="24"/>
        </w:rPr>
        <w:t xml:space="preserve"> </w:t>
      </w:r>
      <w:r w:rsidRPr="009C7EEE">
        <w:rPr>
          <w:sz w:val="24"/>
          <w:szCs w:val="24"/>
        </w:rPr>
        <w:t>на</w:t>
      </w:r>
      <w:r w:rsidRPr="009C7EEE">
        <w:rPr>
          <w:spacing w:val="-6"/>
          <w:sz w:val="24"/>
          <w:szCs w:val="24"/>
        </w:rPr>
        <w:t xml:space="preserve"> </w:t>
      </w:r>
      <w:r w:rsidRPr="009C7EEE">
        <w:rPr>
          <w:sz w:val="24"/>
          <w:szCs w:val="24"/>
        </w:rPr>
        <w:t>основе</w:t>
      </w:r>
      <w:r w:rsidRPr="009C7EEE">
        <w:rPr>
          <w:spacing w:val="-5"/>
          <w:sz w:val="24"/>
          <w:szCs w:val="24"/>
        </w:rPr>
        <w:t xml:space="preserve"> </w:t>
      </w:r>
      <w:r w:rsidRPr="009C7EEE">
        <w:rPr>
          <w:sz w:val="24"/>
          <w:szCs w:val="24"/>
        </w:rPr>
        <w:t>сравнений</w:t>
      </w:r>
      <w:r w:rsidRPr="009C7EEE">
        <w:rPr>
          <w:spacing w:val="-6"/>
          <w:sz w:val="24"/>
          <w:szCs w:val="24"/>
        </w:rPr>
        <w:t xml:space="preserve"> </w:t>
      </w:r>
      <w:r w:rsidRPr="009C7EEE">
        <w:rPr>
          <w:sz w:val="24"/>
          <w:szCs w:val="24"/>
        </w:rPr>
        <w:t>дву</w:t>
      </w:r>
    </w:p>
    <w:p w14:paraId="67FA8321"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space="720"/>
        </w:sectPr>
      </w:pPr>
    </w:p>
    <w:p w14:paraId="10858599" w14:textId="77777777" w:rsidR="00524412" w:rsidRPr="009C7EEE" w:rsidRDefault="006545DD" w:rsidP="00003F68">
      <w:pPr>
        <w:ind w:left="440"/>
        <w:rPr>
          <w:sz w:val="24"/>
          <w:szCs w:val="24"/>
        </w:rPr>
      </w:pPr>
      <w:r w:rsidRPr="009C7EEE">
        <w:rPr>
          <w:b/>
          <w:sz w:val="24"/>
          <w:szCs w:val="24"/>
        </w:rPr>
        <w:t>16.</w:t>
      </w:r>
      <w:r w:rsidRPr="009C7EEE">
        <w:rPr>
          <w:b/>
          <w:spacing w:val="-5"/>
          <w:sz w:val="24"/>
          <w:szCs w:val="24"/>
        </w:rPr>
        <w:t xml:space="preserve"> </w:t>
      </w:r>
      <w:r w:rsidRPr="009C7EEE">
        <w:rPr>
          <w:sz w:val="24"/>
          <w:szCs w:val="24"/>
        </w:rPr>
        <w:t>Поздняя</w:t>
      </w:r>
      <w:r w:rsidRPr="009C7EEE">
        <w:rPr>
          <w:spacing w:val="-2"/>
          <w:sz w:val="24"/>
          <w:szCs w:val="24"/>
        </w:rPr>
        <w:t xml:space="preserve"> </w:t>
      </w:r>
      <w:r w:rsidRPr="009C7EEE">
        <w:rPr>
          <w:spacing w:val="-4"/>
          <w:sz w:val="24"/>
          <w:szCs w:val="24"/>
        </w:rPr>
        <w:t>осень</w:t>
      </w:r>
    </w:p>
    <w:p w14:paraId="6D62F4AE" w14:textId="77777777" w:rsidR="00524412" w:rsidRPr="009C7EEE" w:rsidRDefault="006545DD" w:rsidP="00003F68">
      <w:pPr>
        <w:ind w:left="421"/>
        <w:rPr>
          <w:i/>
          <w:sz w:val="24"/>
          <w:szCs w:val="24"/>
        </w:rPr>
      </w:pPr>
      <w:r w:rsidRPr="009C7EEE">
        <w:rPr>
          <w:sz w:val="24"/>
          <w:szCs w:val="24"/>
        </w:rPr>
        <w:br w:type="column"/>
      </w:r>
      <w:r w:rsidRPr="009C7EEE">
        <w:rPr>
          <w:i/>
          <w:sz w:val="24"/>
          <w:szCs w:val="24"/>
        </w:rPr>
        <w:t>Л,</w:t>
      </w:r>
      <w:r w:rsidRPr="009C7EEE">
        <w:rPr>
          <w:i/>
          <w:spacing w:val="-1"/>
          <w:sz w:val="24"/>
          <w:szCs w:val="24"/>
        </w:rPr>
        <w:t xml:space="preserve"> </w:t>
      </w:r>
      <w:r w:rsidRPr="009C7EEE">
        <w:rPr>
          <w:i/>
          <w:sz w:val="24"/>
          <w:szCs w:val="24"/>
        </w:rPr>
        <w:t xml:space="preserve">П, </w:t>
      </w:r>
      <w:r w:rsidRPr="009C7EEE">
        <w:rPr>
          <w:i/>
          <w:spacing w:val="-5"/>
          <w:sz w:val="24"/>
          <w:szCs w:val="24"/>
        </w:rPr>
        <w:t>С.</w:t>
      </w:r>
    </w:p>
    <w:p w14:paraId="08519699" w14:textId="77777777" w:rsidR="00524412" w:rsidRPr="009C7EEE" w:rsidRDefault="006545DD" w:rsidP="00003F68">
      <w:pPr>
        <w:ind w:left="440"/>
        <w:rPr>
          <w:sz w:val="24"/>
          <w:szCs w:val="24"/>
        </w:rPr>
      </w:pPr>
      <w:r w:rsidRPr="009C7EEE">
        <w:rPr>
          <w:sz w:val="24"/>
          <w:szCs w:val="24"/>
        </w:rPr>
        <w:br w:type="column"/>
      </w:r>
      <w:r w:rsidRPr="009C7EEE">
        <w:rPr>
          <w:b/>
          <w:sz w:val="24"/>
          <w:szCs w:val="24"/>
        </w:rPr>
        <w:t>24.</w:t>
      </w:r>
      <w:r w:rsidRPr="009C7EEE">
        <w:rPr>
          <w:b/>
          <w:spacing w:val="-3"/>
          <w:sz w:val="24"/>
          <w:szCs w:val="24"/>
        </w:rPr>
        <w:t xml:space="preserve"> </w:t>
      </w:r>
      <w:r w:rsidRPr="009C7EEE">
        <w:rPr>
          <w:sz w:val="24"/>
          <w:szCs w:val="24"/>
        </w:rPr>
        <w:t>Состав числа</w:t>
      </w:r>
      <w:r w:rsidRPr="009C7EEE">
        <w:rPr>
          <w:spacing w:val="-2"/>
          <w:sz w:val="24"/>
          <w:szCs w:val="24"/>
        </w:rPr>
        <w:t xml:space="preserve"> </w:t>
      </w:r>
      <w:r w:rsidRPr="009C7EEE">
        <w:rPr>
          <w:sz w:val="24"/>
          <w:szCs w:val="24"/>
        </w:rPr>
        <w:t>4. Переместительное</w:t>
      </w:r>
      <w:r w:rsidRPr="009C7EEE">
        <w:rPr>
          <w:spacing w:val="-2"/>
          <w:sz w:val="24"/>
          <w:szCs w:val="24"/>
        </w:rPr>
        <w:t xml:space="preserve"> </w:t>
      </w:r>
      <w:r w:rsidRPr="009C7EEE">
        <w:rPr>
          <w:sz w:val="24"/>
          <w:szCs w:val="24"/>
        </w:rPr>
        <w:t xml:space="preserve">свойство </w:t>
      </w:r>
      <w:r w:rsidRPr="009C7EEE">
        <w:rPr>
          <w:spacing w:val="-10"/>
          <w:sz w:val="24"/>
          <w:szCs w:val="24"/>
        </w:rPr>
        <w:t>с</w:t>
      </w:r>
    </w:p>
    <w:p w14:paraId="3D0B27E6" w14:textId="77777777" w:rsidR="00524412" w:rsidRPr="009C7EEE" w:rsidRDefault="00524412" w:rsidP="00003F68">
      <w:pPr>
        <w:rPr>
          <w:sz w:val="24"/>
          <w:szCs w:val="24"/>
        </w:rPr>
        <w:sectPr w:rsidR="00524412" w:rsidRPr="009C7EEE">
          <w:type w:val="continuous"/>
          <w:pgSz w:w="11900" w:h="16840"/>
          <w:pgMar w:top="1920" w:right="708" w:bottom="280" w:left="566" w:header="0" w:footer="286" w:gutter="0"/>
          <w:cols w:num="3" w:space="720" w:equalWidth="0">
            <w:col w:w="2296" w:space="40"/>
            <w:col w:w="1258" w:space="1051"/>
            <w:col w:w="5981"/>
          </w:cols>
        </w:sectPr>
      </w:pPr>
    </w:p>
    <w:p w14:paraId="700684DC" w14:textId="77777777" w:rsidR="00524412" w:rsidRPr="009C7EEE" w:rsidRDefault="006545DD" w:rsidP="00003F68">
      <w:pPr>
        <w:pStyle w:val="a4"/>
        <w:numPr>
          <w:ilvl w:val="0"/>
          <w:numId w:val="13"/>
        </w:numPr>
        <w:tabs>
          <w:tab w:val="left" w:pos="439"/>
        </w:tabs>
        <w:ind w:left="439" w:hanging="273"/>
        <w:jc w:val="left"/>
        <w:rPr>
          <w:sz w:val="24"/>
          <w:szCs w:val="24"/>
        </w:rPr>
      </w:pPr>
      <w:r w:rsidRPr="009C7EEE">
        <w:rPr>
          <w:noProof/>
          <w:sz w:val="24"/>
          <w:szCs w:val="24"/>
        </w:rPr>
        <mc:AlternateContent>
          <mc:Choice Requires="wps">
            <w:drawing>
              <wp:anchor distT="0" distB="0" distL="0" distR="0" simplePos="0" relativeHeight="252039680" behindDoc="1" locked="0" layoutInCell="1" allowOverlap="1" wp14:anchorId="2128BDF6" wp14:editId="55545EC8">
                <wp:simplePos x="0" y="0"/>
                <wp:positionH relativeFrom="page">
                  <wp:posOffset>356870</wp:posOffset>
                </wp:positionH>
                <wp:positionV relativeFrom="page">
                  <wp:posOffset>1015009</wp:posOffset>
                </wp:positionV>
                <wp:extent cx="6482715" cy="8688070"/>
                <wp:effectExtent l="0" t="0" r="0" b="0"/>
                <wp:wrapNone/>
                <wp:docPr id="762" name="Graphic 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2715" cy="8688070"/>
                        </a:xfrm>
                        <a:custGeom>
                          <a:avLst/>
                          <a:gdLst/>
                          <a:ahLst/>
                          <a:cxnLst/>
                          <a:rect l="l" t="t" r="r" b="b"/>
                          <a:pathLst>
                            <a:path w="6482715" h="8688070">
                              <a:moveTo>
                                <a:pt x="228222" y="0"/>
                              </a:moveTo>
                              <a:lnTo>
                                <a:pt x="228222" y="8687562"/>
                              </a:lnTo>
                            </a:path>
                            <a:path w="6482715" h="8688070">
                              <a:moveTo>
                                <a:pt x="1699082" y="0"/>
                              </a:moveTo>
                              <a:lnTo>
                                <a:pt x="1699082" y="677545"/>
                              </a:lnTo>
                            </a:path>
                            <a:path w="6482715" h="8688070">
                              <a:moveTo>
                                <a:pt x="1699082" y="1248797"/>
                              </a:moveTo>
                              <a:lnTo>
                                <a:pt x="1699082" y="8687562"/>
                              </a:lnTo>
                            </a:path>
                            <a:path w="6482715" h="8688070">
                              <a:moveTo>
                                <a:pt x="3177959" y="0"/>
                              </a:moveTo>
                              <a:lnTo>
                                <a:pt x="3177959" y="677545"/>
                              </a:lnTo>
                            </a:path>
                            <a:path w="6482715" h="8688070">
                              <a:moveTo>
                                <a:pt x="3177959" y="1248797"/>
                              </a:moveTo>
                              <a:lnTo>
                                <a:pt x="3177959" y="8687562"/>
                              </a:lnTo>
                            </a:path>
                            <a:path w="6482715" h="8688070">
                              <a:moveTo>
                                <a:pt x="0" y="671195"/>
                              </a:moveTo>
                              <a:lnTo>
                                <a:pt x="6482715" y="671195"/>
                              </a:lnTo>
                            </a:path>
                            <a:path w="6482715" h="8688070">
                              <a:moveTo>
                                <a:pt x="0" y="963170"/>
                              </a:moveTo>
                              <a:lnTo>
                                <a:pt x="234572" y="963170"/>
                              </a:lnTo>
                            </a:path>
                            <a:path w="6482715" h="8688070">
                              <a:moveTo>
                                <a:pt x="0" y="1255153"/>
                              </a:moveTo>
                              <a:lnTo>
                                <a:pt x="6482715" y="1255153"/>
                              </a:lnTo>
                            </a:path>
                            <a:path w="6482715" h="8688070">
                              <a:moveTo>
                                <a:pt x="0" y="1983333"/>
                              </a:moveTo>
                              <a:lnTo>
                                <a:pt x="6482715" y="1983333"/>
                              </a:lnTo>
                            </a:path>
                            <a:path w="6482715" h="8688070">
                              <a:moveTo>
                                <a:pt x="0" y="2929623"/>
                              </a:moveTo>
                              <a:lnTo>
                                <a:pt x="6482715" y="2929623"/>
                              </a:lnTo>
                            </a:path>
                            <a:path w="6482715" h="8688070">
                              <a:moveTo>
                                <a:pt x="0" y="3657803"/>
                              </a:moveTo>
                              <a:lnTo>
                                <a:pt x="6482715" y="3657803"/>
                              </a:lnTo>
                            </a:path>
                            <a:path w="6482715" h="8688070">
                              <a:moveTo>
                                <a:pt x="0" y="4604092"/>
                              </a:moveTo>
                              <a:lnTo>
                                <a:pt x="6482715" y="4604092"/>
                              </a:lnTo>
                            </a:path>
                            <a:path w="6482715" h="8688070">
                              <a:moveTo>
                                <a:pt x="0" y="5550382"/>
                              </a:moveTo>
                              <a:lnTo>
                                <a:pt x="6482715" y="5550382"/>
                              </a:lnTo>
                            </a:path>
                            <a:path w="6482715" h="8688070">
                              <a:moveTo>
                                <a:pt x="0" y="6496659"/>
                              </a:moveTo>
                              <a:lnTo>
                                <a:pt x="6482715" y="6496659"/>
                              </a:lnTo>
                            </a:path>
                            <a:path w="6482715" h="8688070">
                              <a:moveTo>
                                <a:pt x="0" y="7224852"/>
                              </a:moveTo>
                              <a:lnTo>
                                <a:pt x="6482715" y="7224852"/>
                              </a:lnTo>
                            </a:path>
                            <a:path w="6482715" h="8688070">
                              <a:moveTo>
                                <a:pt x="0" y="7953032"/>
                              </a:moveTo>
                              <a:lnTo>
                                <a:pt x="6482715" y="7953032"/>
                              </a:lnTo>
                            </a:path>
                            <a:path w="6482715" h="8688070">
                              <a:moveTo>
                                <a:pt x="0" y="8681212"/>
                              </a:moveTo>
                              <a:lnTo>
                                <a:pt x="6482715" y="8681212"/>
                              </a:lnTo>
                            </a:path>
                            <a:path w="6482715" h="8688070">
                              <a:moveTo>
                                <a:pt x="6350" y="0"/>
                              </a:moveTo>
                              <a:lnTo>
                                <a:pt x="6350" y="8687562"/>
                              </a:lnTo>
                            </a:path>
                            <a:path w="6482715" h="8688070">
                              <a:moveTo>
                                <a:pt x="6476365" y="0"/>
                              </a:moveTo>
                              <a:lnTo>
                                <a:pt x="6476365" y="8687562"/>
                              </a:lnTo>
                            </a:path>
                            <a:path w="6482715" h="8688070">
                              <a:moveTo>
                                <a:pt x="0" y="6350"/>
                              </a:moveTo>
                              <a:lnTo>
                                <a:pt x="6482715" y="6350"/>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737BAB44" id="Graphic 762" o:spid="_x0000_s1026" style="position:absolute;margin-left:28.1pt;margin-top:79.9pt;width:510.45pt;height:684.1pt;z-index:-251276800;visibility:visible;mso-wrap-style:square;mso-wrap-distance-left:0;mso-wrap-distance-top:0;mso-wrap-distance-right:0;mso-wrap-distance-bottom:0;mso-position-horizontal:absolute;mso-position-horizontal-relative:page;mso-position-vertical:absolute;mso-position-vertical-relative:page;v-text-anchor:top" coordsize="6482715,8688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" path="m228222,r,8687562em1699082,r,677545em1699082,1248797r,7438765em3177959,r,677545em3177959,1248797r,7438765em,671195r6482715,em,963170r234572,em,1255153r6482715,em,1983333r6482715,em,2929623r6482715,em,3657803r6482715,em,4604092r6482715,em,5550382r6482715,em,6496659r6482715,em,7224852r6482715,em,7953032r6482715,em,8681212r6482715,em6350,r,8687562em6476365,r,8687562em,6350r6482715,e" filled="f" strokecolor="#7f7f7f" strokeweight=".5pt">
                <v:path arrowok="t"/>
                <w10:wrap anchorx="page" anchory="page"/>
              </v:shape>
            </w:pict>
          </mc:Fallback>
        </mc:AlternateContent>
      </w:r>
      <w:r w:rsidRPr="009C7EEE">
        <w:rPr>
          <w:b/>
          <w:sz w:val="24"/>
          <w:szCs w:val="24"/>
        </w:rPr>
        <w:t>17.</w:t>
      </w:r>
      <w:r w:rsidRPr="009C7EEE">
        <w:rPr>
          <w:b/>
          <w:spacing w:val="-2"/>
          <w:sz w:val="24"/>
          <w:szCs w:val="24"/>
        </w:rPr>
        <w:t xml:space="preserve"> </w:t>
      </w:r>
      <w:r w:rsidRPr="009C7EEE">
        <w:rPr>
          <w:spacing w:val="-2"/>
          <w:sz w:val="24"/>
          <w:szCs w:val="24"/>
        </w:rPr>
        <w:t>Посуда</w:t>
      </w:r>
    </w:p>
    <w:p w14:paraId="4523D1C0" w14:textId="77777777" w:rsidR="00524412" w:rsidRPr="009C7EEE" w:rsidRDefault="006545DD" w:rsidP="00003F68">
      <w:pPr>
        <w:ind w:left="440"/>
        <w:rPr>
          <w:sz w:val="24"/>
          <w:szCs w:val="24"/>
        </w:rPr>
      </w:pPr>
      <w:r w:rsidRPr="009C7EEE">
        <w:rPr>
          <w:b/>
          <w:sz w:val="24"/>
          <w:szCs w:val="24"/>
        </w:rPr>
        <w:t>18.</w:t>
      </w:r>
      <w:r w:rsidRPr="009C7EEE">
        <w:rPr>
          <w:b/>
          <w:spacing w:val="-5"/>
          <w:sz w:val="24"/>
          <w:szCs w:val="24"/>
        </w:rPr>
        <w:t xml:space="preserve"> </w:t>
      </w:r>
      <w:r w:rsidRPr="009C7EEE">
        <w:rPr>
          <w:sz w:val="24"/>
          <w:szCs w:val="24"/>
        </w:rPr>
        <w:t>Цвет</w:t>
      </w:r>
      <w:r w:rsidRPr="009C7EEE">
        <w:rPr>
          <w:spacing w:val="-4"/>
          <w:sz w:val="24"/>
          <w:szCs w:val="24"/>
        </w:rPr>
        <w:t xml:space="preserve"> </w:t>
      </w:r>
      <w:r w:rsidRPr="009C7EEE">
        <w:rPr>
          <w:sz w:val="24"/>
          <w:szCs w:val="24"/>
        </w:rPr>
        <w:t>предметов:</w:t>
      </w:r>
      <w:r w:rsidRPr="009C7EEE">
        <w:rPr>
          <w:spacing w:val="-4"/>
          <w:sz w:val="24"/>
          <w:szCs w:val="24"/>
        </w:rPr>
        <w:t xml:space="preserve"> </w:t>
      </w:r>
      <w:r w:rsidRPr="009C7EEE">
        <w:rPr>
          <w:spacing w:val="-10"/>
          <w:sz w:val="24"/>
          <w:szCs w:val="24"/>
        </w:rPr>
        <w:t>(</w:t>
      </w:r>
    </w:p>
    <w:p w14:paraId="0A3286E6" w14:textId="77777777" w:rsidR="00524412" w:rsidRPr="009C7EEE" w:rsidRDefault="006545DD" w:rsidP="00003F68">
      <w:pPr>
        <w:ind w:left="440"/>
        <w:rPr>
          <w:sz w:val="24"/>
          <w:szCs w:val="24"/>
        </w:rPr>
      </w:pPr>
      <w:r w:rsidRPr="009C7EEE">
        <w:rPr>
          <w:sz w:val="24"/>
          <w:szCs w:val="24"/>
        </w:rPr>
        <w:t>синий,</w:t>
      </w:r>
      <w:r w:rsidRPr="009C7EEE">
        <w:rPr>
          <w:spacing w:val="-4"/>
          <w:sz w:val="24"/>
          <w:szCs w:val="24"/>
        </w:rPr>
        <w:t xml:space="preserve"> </w:t>
      </w:r>
      <w:r w:rsidRPr="009C7EEE">
        <w:rPr>
          <w:spacing w:val="-2"/>
          <w:sz w:val="24"/>
          <w:szCs w:val="24"/>
        </w:rPr>
        <w:t>зелёный)</w:t>
      </w:r>
    </w:p>
    <w:p w14:paraId="4F6DD85B" w14:textId="77777777" w:rsidR="00524412" w:rsidRPr="009C7EEE" w:rsidRDefault="006545DD" w:rsidP="00003F68">
      <w:pPr>
        <w:pStyle w:val="a4"/>
        <w:numPr>
          <w:ilvl w:val="0"/>
          <w:numId w:val="8"/>
        </w:numPr>
        <w:tabs>
          <w:tab w:val="left" w:pos="325"/>
        </w:tabs>
        <w:jc w:val="left"/>
        <w:rPr>
          <w:sz w:val="24"/>
          <w:szCs w:val="24"/>
        </w:rPr>
      </w:pPr>
      <w:r w:rsidRPr="009C7EEE">
        <w:rPr>
          <w:sz w:val="24"/>
          <w:szCs w:val="24"/>
        </w:rPr>
        <w:br w:type="column"/>
      </w:r>
      <w:r w:rsidRPr="009C7EEE">
        <w:rPr>
          <w:sz w:val="24"/>
          <w:szCs w:val="24"/>
        </w:rPr>
        <w:t>Звуки</w:t>
      </w:r>
      <w:r w:rsidRPr="009C7EEE">
        <w:rPr>
          <w:spacing w:val="-7"/>
          <w:sz w:val="24"/>
          <w:szCs w:val="24"/>
        </w:rPr>
        <w:t xml:space="preserve"> </w:t>
      </w:r>
      <w:r w:rsidRPr="009C7EEE">
        <w:rPr>
          <w:i/>
          <w:sz w:val="24"/>
          <w:szCs w:val="24"/>
        </w:rPr>
        <w:t>т</w:t>
      </w:r>
      <w:r w:rsidRPr="009C7EEE">
        <w:rPr>
          <w:i/>
          <w:spacing w:val="-4"/>
          <w:sz w:val="24"/>
          <w:szCs w:val="24"/>
        </w:rPr>
        <w:t xml:space="preserve"> </w:t>
      </w:r>
      <w:r w:rsidRPr="009C7EEE">
        <w:rPr>
          <w:sz w:val="24"/>
          <w:szCs w:val="24"/>
        </w:rPr>
        <w:t>–</w:t>
      </w:r>
      <w:r w:rsidRPr="009C7EEE">
        <w:rPr>
          <w:spacing w:val="-5"/>
          <w:sz w:val="24"/>
          <w:szCs w:val="24"/>
        </w:rPr>
        <w:t xml:space="preserve"> </w:t>
      </w:r>
      <w:r w:rsidRPr="009C7EEE">
        <w:rPr>
          <w:i/>
          <w:sz w:val="24"/>
          <w:szCs w:val="24"/>
        </w:rPr>
        <w:t>ть</w:t>
      </w:r>
      <w:r w:rsidRPr="009C7EEE">
        <w:rPr>
          <w:sz w:val="24"/>
          <w:szCs w:val="24"/>
        </w:rPr>
        <w:t>;</w:t>
      </w:r>
      <w:r w:rsidRPr="009C7EEE">
        <w:rPr>
          <w:spacing w:val="-5"/>
          <w:sz w:val="24"/>
          <w:szCs w:val="24"/>
        </w:rPr>
        <w:t xml:space="preserve"> </w:t>
      </w:r>
      <w:r w:rsidRPr="009C7EEE">
        <w:rPr>
          <w:sz w:val="24"/>
          <w:szCs w:val="24"/>
        </w:rPr>
        <w:t>буква</w:t>
      </w:r>
      <w:r w:rsidRPr="009C7EEE">
        <w:rPr>
          <w:spacing w:val="-14"/>
          <w:sz w:val="24"/>
          <w:szCs w:val="24"/>
        </w:rPr>
        <w:t xml:space="preserve"> </w:t>
      </w:r>
      <w:r w:rsidRPr="009C7EEE">
        <w:rPr>
          <w:b/>
          <w:sz w:val="24"/>
          <w:szCs w:val="24"/>
        </w:rPr>
        <w:t>25.</w:t>
      </w:r>
      <w:r w:rsidRPr="009C7EEE">
        <w:rPr>
          <w:b/>
          <w:spacing w:val="-5"/>
          <w:sz w:val="24"/>
          <w:szCs w:val="24"/>
        </w:rPr>
        <w:t xml:space="preserve"> </w:t>
      </w:r>
      <w:r w:rsidRPr="009C7EEE">
        <w:rPr>
          <w:sz w:val="24"/>
          <w:szCs w:val="24"/>
        </w:rPr>
        <w:t>Размер</w:t>
      </w:r>
      <w:r w:rsidRPr="009C7EEE">
        <w:rPr>
          <w:spacing w:val="-5"/>
          <w:sz w:val="24"/>
          <w:szCs w:val="24"/>
        </w:rPr>
        <w:t xml:space="preserve"> </w:t>
      </w:r>
      <w:r w:rsidRPr="009C7EEE">
        <w:rPr>
          <w:sz w:val="24"/>
          <w:szCs w:val="24"/>
        </w:rPr>
        <w:t>предмета,</w:t>
      </w:r>
      <w:r w:rsidRPr="009C7EEE">
        <w:rPr>
          <w:spacing w:val="-5"/>
          <w:sz w:val="24"/>
          <w:szCs w:val="24"/>
        </w:rPr>
        <w:t xml:space="preserve"> </w:t>
      </w:r>
      <w:r w:rsidRPr="009C7EEE">
        <w:rPr>
          <w:sz w:val="24"/>
          <w:szCs w:val="24"/>
        </w:rPr>
        <w:t>как</w:t>
      </w:r>
      <w:r w:rsidRPr="009C7EEE">
        <w:rPr>
          <w:spacing w:val="-4"/>
          <w:sz w:val="24"/>
          <w:szCs w:val="24"/>
        </w:rPr>
        <w:t xml:space="preserve"> </w:t>
      </w:r>
      <w:r w:rsidRPr="009C7EEE">
        <w:rPr>
          <w:sz w:val="24"/>
          <w:szCs w:val="24"/>
        </w:rPr>
        <w:t>одно</w:t>
      </w:r>
      <w:r w:rsidRPr="009C7EEE">
        <w:rPr>
          <w:spacing w:val="-6"/>
          <w:sz w:val="24"/>
          <w:szCs w:val="24"/>
        </w:rPr>
        <w:t xml:space="preserve"> </w:t>
      </w:r>
      <w:r w:rsidRPr="009C7EEE">
        <w:rPr>
          <w:sz w:val="24"/>
          <w:szCs w:val="24"/>
        </w:rPr>
        <w:t>из</w:t>
      </w:r>
      <w:r w:rsidRPr="009C7EEE">
        <w:rPr>
          <w:spacing w:val="-5"/>
          <w:sz w:val="24"/>
          <w:szCs w:val="24"/>
        </w:rPr>
        <w:t xml:space="preserve"> </w:t>
      </w:r>
      <w:r w:rsidRPr="009C7EEE">
        <w:rPr>
          <w:sz w:val="24"/>
          <w:szCs w:val="24"/>
        </w:rPr>
        <w:t>его</w:t>
      </w:r>
      <w:r w:rsidRPr="009C7EEE">
        <w:rPr>
          <w:spacing w:val="-4"/>
          <w:sz w:val="24"/>
          <w:szCs w:val="24"/>
        </w:rPr>
        <w:t xml:space="preserve"> </w:t>
      </w:r>
      <w:r w:rsidRPr="009C7EEE">
        <w:rPr>
          <w:spacing w:val="-2"/>
          <w:sz w:val="24"/>
          <w:szCs w:val="24"/>
        </w:rPr>
        <w:t>свойств</w:t>
      </w:r>
    </w:p>
    <w:p w14:paraId="4411FABE" w14:textId="77777777" w:rsidR="00524412" w:rsidRPr="009C7EEE" w:rsidRDefault="006545DD" w:rsidP="00003F68">
      <w:pPr>
        <w:pStyle w:val="a4"/>
        <w:numPr>
          <w:ilvl w:val="1"/>
          <w:numId w:val="8"/>
        </w:numPr>
        <w:tabs>
          <w:tab w:val="left" w:pos="2774"/>
        </w:tabs>
        <w:rPr>
          <w:sz w:val="24"/>
          <w:szCs w:val="24"/>
        </w:rPr>
      </w:pPr>
      <w:r w:rsidRPr="009C7EEE">
        <w:rPr>
          <w:sz w:val="24"/>
          <w:szCs w:val="24"/>
        </w:rPr>
        <w:t>Образование</w:t>
      </w:r>
      <w:r w:rsidRPr="009C7EEE">
        <w:rPr>
          <w:spacing w:val="-5"/>
          <w:sz w:val="24"/>
          <w:szCs w:val="24"/>
        </w:rPr>
        <w:t xml:space="preserve"> </w:t>
      </w:r>
      <w:r w:rsidRPr="009C7EEE">
        <w:rPr>
          <w:sz w:val="24"/>
          <w:szCs w:val="24"/>
        </w:rPr>
        <w:t>числа</w:t>
      </w:r>
      <w:r w:rsidRPr="009C7EEE">
        <w:rPr>
          <w:spacing w:val="-2"/>
          <w:sz w:val="24"/>
          <w:szCs w:val="24"/>
        </w:rPr>
        <w:t xml:space="preserve"> </w:t>
      </w:r>
      <w:r w:rsidRPr="009C7EEE">
        <w:rPr>
          <w:sz w:val="24"/>
          <w:szCs w:val="24"/>
        </w:rPr>
        <w:t>5</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сравнения</w:t>
      </w:r>
      <w:r w:rsidRPr="009C7EEE">
        <w:rPr>
          <w:spacing w:val="-2"/>
          <w:sz w:val="24"/>
          <w:szCs w:val="24"/>
        </w:rPr>
        <w:t xml:space="preserve"> </w:t>
      </w:r>
      <w:r w:rsidRPr="009C7EEE">
        <w:rPr>
          <w:spacing w:val="-5"/>
          <w:sz w:val="24"/>
          <w:szCs w:val="24"/>
        </w:rPr>
        <w:t>дву</w:t>
      </w:r>
    </w:p>
    <w:p w14:paraId="00CD2325" w14:textId="77777777" w:rsidR="00524412" w:rsidRPr="009C7EEE" w:rsidRDefault="006545DD" w:rsidP="00003F68">
      <w:pPr>
        <w:pStyle w:val="a4"/>
        <w:numPr>
          <w:ilvl w:val="1"/>
          <w:numId w:val="8"/>
        </w:numPr>
        <w:tabs>
          <w:tab w:val="left" w:pos="2774"/>
        </w:tabs>
        <w:rPr>
          <w:sz w:val="24"/>
          <w:szCs w:val="24"/>
        </w:rPr>
      </w:pPr>
      <w:r w:rsidRPr="009C7EEE">
        <w:rPr>
          <w:sz w:val="24"/>
          <w:szCs w:val="24"/>
        </w:rPr>
        <w:t xml:space="preserve">Состав числа 4. Обобщающее </w:t>
      </w:r>
      <w:r w:rsidRPr="009C7EEE">
        <w:rPr>
          <w:spacing w:val="-2"/>
          <w:sz w:val="24"/>
          <w:szCs w:val="24"/>
        </w:rPr>
        <w:t>занятие</w:t>
      </w:r>
    </w:p>
    <w:p w14:paraId="58C9E6EE"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2631" w:space="40"/>
            <w:col w:w="7955"/>
          </w:cols>
        </w:sectPr>
      </w:pPr>
    </w:p>
    <w:p w14:paraId="54AD23E9"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noProof/>
          <w:sz w:val="24"/>
          <w:szCs w:val="24"/>
        </w:rPr>
        <w:lastRenderedPageBreak/>
        <mc:AlternateContent>
          <mc:Choice Requires="wps">
            <w:drawing>
              <wp:anchor distT="0" distB="0" distL="0" distR="0" simplePos="0" relativeHeight="252042752" behindDoc="1" locked="0" layoutInCell="1" allowOverlap="1" wp14:anchorId="77C61D1F" wp14:editId="20C4F7C0">
                <wp:simplePos x="0" y="0"/>
                <wp:positionH relativeFrom="page">
                  <wp:posOffset>356870</wp:posOffset>
                </wp:positionH>
                <wp:positionV relativeFrom="paragraph">
                  <wp:posOffset>1270</wp:posOffset>
                </wp:positionV>
                <wp:extent cx="6482715" cy="8895715"/>
                <wp:effectExtent l="0" t="0" r="0" b="0"/>
                <wp:wrapNone/>
                <wp:docPr id="763" name="Graphic 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2715" cy="8895715"/>
                        </a:xfrm>
                        <a:custGeom>
                          <a:avLst/>
                          <a:gdLst/>
                          <a:ahLst/>
                          <a:cxnLst/>
                          <a:rect l="l" t="t" r="r" b="b"/>
                          <a:pathLst>
                            <a:path w="6482715" h="8895715">
                              <a:moveTo>
                                <a:pt x="228222" y="0"/>
                              </a:moveTo>
                              <a:lnTo>
                                <a:pt x="228222" y="8895143"/>
                              </a:lnTo>
                            </a:path>
                            <a:path w="6482715" h="8895715">
                              <a:moveTo>
                                <a:pt x="1699082" y="0"/>
                              </a:moveTo>
                              <a:lnTo>
                                <a:pt x="1699082" y="8895143"/>
                              </a:lnTo>
                            </a:path>
                            <a:path w="6482715" h="8895715">
                              <a:moveTo>
                                <a:pt x="3177959" y="0"/>
                              </a:moveTo>
                              <a:lnTo>
                                <a:pt x="3177959" y="8895143"/>
                              </a:lnTo>
                            </a:path>
                            <a:path w="6482715" h="8895715">
                              <a:moveTo>
                                <a:pt x="0" y="6350"/>
                              </a:moveTo>
                              <a:lnTo>
                                <a:pt x="6482715" y="6350"/>
                              </a:lnTo>
                            </a:path>
                            <a:path w="6482715" h="8895715">
                              <a:moveTo>
                                <a:pt x="0" y="952637"/>
                              </a:moveTo>
                              <a:lnTo>
                                <a:pt x="6482715" y="952637"/>
                              </a:lnTo>
                            </a:path>
                            <a:path w="6482715" h="8895715">
                              <a:moveTo>
                                <a:pt x="0" y="1680819"/>
                              </a:moveTo>
                              <a:lnTo>
                                <a:pt x="6482715" y="1680819"/>
                              </a:lnTo>
                            </a:path>
                            <a:path w="6482715" h="8895715">
                              <a:moveTo>
                                <a:pt x="0" y="2408999"/>
                              </a:moveTo>
                              <a:lnTo>
                                <a:pt x="6482715" y="2408999"/>
                              </a:lnTo>
                            </a:path>
                            <a:path w="6482715" h="8895715">
                              <a:moveTo>
                                <a:pt x="0" y="3137192"/>
                              </a:moveTo>
                              <a:lnTo>
                                <a:pt x="6482715" y="3137192"/>
                              </a:lnTo>
                            </a:path>
                            <a:path w="6482715" h="8895715">
                              <a:moveTo>
                                <a:pt x="0" y="4083481"/>
                              </a:moveTo>
                              <a:lnTo>
                                <a:pt x="6482715" y="4083481"/>
                              </a:lnTo>
                            </a:path>
                            <a:path w="6482715" h="8895715">
                              <a:moveTo>
                                <a:pt x="0" y="4811661"/>
                              </a:moveTo>
                              <a:lnTo>
                                <a:pt x="6482715" y="4811661"/>
                              </a:lnTo>
                            </a:path>
                            <a:path w="6482715" h="8895715">
                              <a:moveTo>
                                <a:pt x="0" y="5757951"/>
                              </a:moveTo>
                              <a:lnTo>
                                <a:pt x="6482715" y="5757951"/>
                              </a:lnTo>
                            </a:path>
                            <a:path w="6482715" h="8895715">
                              <a:moveTo>
                                <a:pt x="0" y="6486131"/>
                              </a:moveTo>
                              <a:lnTo>
                                <a:pt x="6482715" y="6486131"/>
                              </a:lnTo>
                            </a:path>
                            <a:path w="6482715" h="8895715">
                              <a:moveTo>
                                <a:pt x="0" y="7214311"/>
                              </a:moveTo>
                              <a:lnTo>
                                <a:pt x="6482715" y="7214311"/>
                              </a:lnTo>
                            </a:path>
                            <a:path w="6482715" h="8895715">
                              <a:moveTo>
                                <a:pt x="0" y="7942503"/>
                              </a:moveTo>
                              <a:lnTo>
                                <a:pt x="6482715" y="7942503"/>
                              </a:lnTo>
                            </a:path>
                            <a:path w="6482715" h="8895715">
                              <a:moveTo>
                                <a:pt x="0" y="8888780"/>
                              </a:moveTo>
                              <a:lnTo>
                                <a:pt x="6482715" y="8888780"/>
                              </a:lnTo>
                            </a:path>
                            <a:path w="6482715" h="8895715">
                              <a:moveTo>
                                <a:pt x="6350" y="0"/>
                              </a:moveTo>
                              <a:lnTo>
                                <a:pt x="6350" y="8895143"/>
                              </a:lnTo>
                            </a:path>
                            <a:path w="6482715" h="8895715">
                              <a:moveTo>
                                <a:pt x="6476365" y="0"/>
                              </a:moveTo>
                              <a:lnTo>
                                <a:pt x="6476365" y="8895143"/>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6465C8C2" id="Graphic 763" o:spid="_x0000_s1026" style="position:absolute;margin-left:28.1pt;margin-top:.1pt;width:510.45pt;height:700.45pt;z-index:-251273728;visibility:visible;mso-wrap-style:square;mso-wrap-distance-left:0;mso-wrap-distance-top:0;mso-wrap-distance-right:0;mso-wrap-distance-bottom:0;mso-position-horizontal:absolute;mso-position-horizontal-relative:page;mso-position-vertical:absolute;mso-position-vertical-relative:text;v-text-anchor:top" coordsize="6482715,889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" path="m228222,r,8895143em1699082,r,8895143em3177959,r,8895143em,6350r6482715,em,952637r6482715,em,1680819r6482715,em,2408999r6482715,em,3137192r6482715,em,4083481r6482715,em,4811661r6482715,em,5757951r6482715,em,6486131r6482715,em,7214311r6482715,em,7942503r6482715,em,8888780r6482715,em6350,r,8895143em6476365,r,8895143e" filled="f" strokecolor="#7f7f7f" strokeweight=".5pt">
                <v:path arrowok="t"/>
                <w10:wrap anchorx="page"/>
              </v:shape>
            </w:pict>
          </mc:Fallback>
        </mc:AlternateContent>
      </w:r>
      <w:r w:rsidRPr="009C7EEE">
        <w:rPr>
          <w:b/>
          <w:sz w:val="24"/>
          <w:szCs w:val="24"/>
        </w:rPr>
        <w:t>19.</w:t>
      </w:r>
      <w:r w:rsidRPr="009C7EEE">
        <w:rPr>
          <w:b/>
          <w:spacing w:val="-2"/>
          <w:sz w:val="24"/>
          <w:szCs w:val="24"/>
        </w:rPr>
        <w:t xml:space="preserve"> </w:t>
      </w:r>
      <w:r w:rsidRPr="009C7EEE">
        <w:rPr>
          <w:spacing w:val="-2"/>
          <w:sz w:val="24"/>
          <w:szCs w:val="24"/>
        </w:rPr>
        <w:t>Мебель</w:t>
      </w:r>
    </w:p>
    <w:p w14:paraId="114772B8" w14:textId="77777777" w:rsidR="00524412" w:rsidRPr="009C7EEE" w:rsidRDefault="006545DD" w:rsidP="00003F68">
      <w:pPr>
        <w:pStyle w:val="a4"/>
        <w:numPr>
          <w:ilvl w:val="0"/>
          <w:numId w:val="8"/>
        </w:numPr>
        <w:tabs>
          <w:tab w:val="left" w:pos="522"/>
        </w:tabs>
        <w:ind w:left="522" w:hanging="360"/>
        <w:jc w:val="left"/>
        <w:rPr>
          <w:sz w:val="24"/>
          <w:szCs w:val="24"/>
        </w:rPr>
      </w:pPr>
      <w:r w:rsidRPr="009C7EEE">
        <w:rPr>
          <w:sz w:val="24"/>
          <w:szCs w:val="24"/>
        </w:rPr>
        <w:br w:type="column"/>
      </w:r>
      <w:r w:rsidRPr="009C7EEE">
        <w:rPr>
          <w:sz w:val="24"/>
          <w:szCs w:val="24"/>
        </w:rPr>
        <w:t>Звуки</w:t>
      </w:r>
      <w:r w:rsidRPr="009C7EEE">
        <w:rPr>
          <w:spacing w:val="-5"/>
          <w:sz w:val="24"/>
          <w:szCs w:val="24"/>
        </w:rPr>
        <w:t xml:space="preserve"> </w:t>
      </w:r>
      <w:r w:rsidRPr="009C7EEE">
        <w:rPr>
          <w:i/>
          <w:sz w:val="24"/>
          <w:szCs w:val="24"/>
        </w:rPr>
        <w:t>р</w:t>
      </w:r>
      <w:r w:rsidRPr="009C7EEE">
        <w:rPr>
          <w:i/>
          <w:spacing w:val="-3"/>
          <w:sz w:val="24"/>
          <w:szCs w:val="24"/>
        </w:rPr>
        <w:t xml:space="preserve"> </w:t>
      </w:r>
      <w:r w:rsidRPr="009C7EEE">
        <w:rPr>
          <w:sz w:val="24"/>
          <w:szCs w:val="24"/>
        </w:rPr>
        <w:t>–</w:t>
      </w:r>
      <w:r w:rsidRPr="009C7EEE">
        <w:rPr>
          <w:spacing w:val="-3"/>
          <w:sz w:val="24"/>
          <w:szCs w:val="24"/>
        </w:rPr>
        <w:t xml:space="preserve"> </w:t>
      </w:r>
      <w:r w:rsidRPr="009C7EEE">
        <w:rPr>
          <w:i/>
          <w:sz w:val="24"/>
          <w:szCs w:val="24"/>
        </w:rPr>
        <w:t>рь</w:t>
      </w:r>
      <w:r w:rsidRPr="009C7EEE">
        <w:rPr>
          <w:sz w:val="24"/>
          <w:szCs w:val="24"/>
        </w:rPr>
        <w:t>;</w:t>
      </w:r>
      <w:r w:rsidRPr="009C7EEE">
        <w:rPr>
          <w:spacing w:val="-2"/>
          <w:sz w:val="24"/>
          <w:szCs w:val="24"/>
        </w:rPr>
        <w:t xml:space="preserve"> </w:t>
      </w:r>
      <w:r w:rsidRPr="009C7EEE">
        <w:rPr>
          <w:spacing w:val="-5"/>
          <w:sz w:val="24"/>
          <w:szCs w:val="24"/>
        </w:rPr>
        <w:t>букв</w:t>
      </w:r>
    </w:p>
    <w:p w14:paraId="7D08C4D9" w14:textId="77777777" w:rsidR="00524412" w:rsidRPr="009C7EEE" w:rsidRDefault="006545DD" w:rsidP="00003F68">
      <w:pPr>
        <w:pStyle w:val="a4"/>
        <w:numPr>
          <w:ilvl w:val="0"/>
          <w:numId w:val="7"/>
        </w:numPr>
        <w:tabs>
          <w:tab w:val="left" w:pos="459"/>
        </w:tabs>
        <w:jc w:val="left"/>
        <w:rPr>
          <w:sz w:val="24"/>
          <w:szCs w:val="24"/>
        </w:rPr>
      </w:pPr>
      <w:r w:rsidRPr="009C7EEE">
        <w:rPr>
          <w:sz w:val="24"/>
          <w:szCs w:val="24"/>
        </w:rPr>
        <w:br w:type="column"/>
      </w:r>
      <w:r w:rsidRPr="009C7EEE">
        <w:rPr>
          <w:sz w:val="24"/>
          <w:szCs w:val="24"/>
        </w:rPr>
        <w:t>геометрические</w:t>
      </w:r>
      <w:r w:rsidRPr="009C7EEE">
        <w:rPr>
          <w:spacing w:val="-13"/>
          <w:sz w:val="24"/>
          <w:szCs w:val="24"/>
        </w:rPr>
        <w:t xml:space="preserve"> </w:t>
      </w:r>
      <w:r w:rsidRPr="009C7EEE">
        <w:rPr>
          <w:sz w:val="24"/>
          <w:szCs w:val="24"/>
        </w:rPr>
        <w:t>фигуры:</w:t>
      </w:r>
      <w:r w:rsidRPr="009C7EEE">
        <w:rPr>
          <w:spacing w:val="-11"/>
          <w:sz w:val="24"/>
          <w:szCs w:val="24"/>
        </w:rPr>
        <w:t xml:space="preserve"> </w:t>
      </w:r>
      <w:r w:rsidRPr="009C7EEE">
        <w:rPr>
          <w:sz w:val="24"/>
          <w:szCs w:val="24"/>
        </w:rPr>
        <w:t>прямоугольники,</w:t>
      </w:r>
      <w:r w:rsidRPr="009C7EEE">
        <w:rPr>
          <w:spacing w:val="-10"/>
          <w:sz w:val="24"/>
          <w:szCs w:val="24"/>
        </w:rPr>
        <w:t xml:space="preserve"> </w:t>
      </w:r>
      <w:r w:rsidRPr="009C7EEE">
        <w:rPr>
          <w:spacing w:val="-5"/>
          <w:sz w:val="24"/>
          <w:szCs w:val="24"/>
        </w:rPr>
        <w:t>тре</w:t>
      </w:r>
    </w:p>
    <w:p w14:paraId="5474A806" w14:textId="77777777" w:rsidR="00524412" w:rsidRPr="009C7EEE" w:rsidRDefault="00524412" w:rsidP="00003F68">
      <w:pPr>
        <w:pStyle w:val="a4"/>
        <w:jc w:val="left"/>
        <w:rPr>
          <w:sz w:val="24"/>
          <w:szCs w:val="24"/>
        </w:rPr>
        <w:sectPr w:rsidR="00524412" w:rsidRPr="009C7EEE">
          <w:pgSz w:w="11900" w:h="16840"/>
          <w:pgMar w:top="560" w:right="708" w:bottom="480" w:left="566" w:header="0" w:footer="286" w:gutter="0"/>
          <w:cols w:num="3" w:space="720" w:equalWidth="0">
            <w:col w:w="1612" w:space="982"/>
            <w:col w:w="2352" w:space="40"/>
            <w:col w:w="5640"/>
          </w:cols>
        </w:sectPr>
      </w:pPr>
    </w:p>
    <w:p w14:paraId="1A5EDD4D" w14:textId="77777777" w:rsidR="00524412" w:rsidRPr="009C7EEE" w:rsidRDefault="006545DD" w:rsidP="00003F68">
      <w:pPr>
        <w:ind w:left="440" w:right="38"/>
        <w:rPr>
          <w:sz w:val="24"/>
          <w:szCs w:val="24"/>
        </w:rPr>
      </w:pPr>
      <w:r w:rsidRPr="009C7EEE">
        <w:rPr>
          <w:b/>
          <w:sz w:val="24"/>
          <w:szCs w:val="24"/>
        </w:rPr>
        <w:t>20.</w:t>
      </w:r>
      <w:r w:rsidRPr="009C7EEE">
        <w:rPr>
          <w:b/>
          <w:spacing w:val="-15"/>
          <w:sz w:val="24"/>
          <w:szCs w:val="24"/>
        </w:rPr>
        <w:t xml:space="preserve"> </w:t>
      </w:r>
      <w:r w:rsidRPr="009C7EEE">
        <w:rPr>
          <w:sz w:val="24"/>
          <w:szCs w:val="24"/>
        </w:rPr>
        <w:t>Цвет</w:t>
      </w:r>
      <w:r w:rsidRPr="009C7EEE">
        <w:rPr>
          <w:spacing w:val="-15"/>
          <w:sz w:val="24"/>
          <w:szCs w:val="24"/>
        </w:rPr>
        <w:t xml:space="preserve"> </w:t>
      </w:r>
      <w:r w:rsidRPr="009C7EEE">
        <w:rPr>
          <w:sz w:val="24"/>
          <w:szCs w:val="24"/>
        </w:rPr>
        <w:t>предметов</w:t>
      </w:r>
      <w:r w:rsidRPr="009C7EEE">
        <w:rPr>
          <w:spacing w:val="-15"/>
          <w:sz w:val="24"/>
          <w:szCs w:val="24"/>
        </w:rPr>
        <w:t xml:space="preserve"> </w:t>
      </w:r>
      <w:r w:rsidRPr="009C7EEE">
        <w:rPr>
          <w:sz w:val="24"/>
          <w:szCs w:val="24"/>
        </w:rPr>
        <w:t>(ф</w:t>
      </w:r>
      <w:r w:rsidRPr="009C7EEE">
        <w:rPr>
          <w:spacing w:val="-24"/>
          <w:sz w:val="24"/>
          <w:szCs w:val="24"/>
        </w:rPr>
        <w:t xml:space="preserve"> </w:t>
      </w:r>
      <w:r w:rsidRPr="009C7EEE">
        <w:rPr>
          <w:sz w:val="24"/>
          <w:szCs w:val="24"/>
        </w:rPr>
        <w:t>Звуковой</w:t>
      </w:r>
      <w:r w:rsidRPr="009C7EEE">
        <w:rPr>
          <w:spacing w:val="-15"/>
          <w:sz w:val="24"/>
          <w:szCs w:val="24"/>
        </w:rPr>
        <w:t xml:space="preserve"> </w:t>
      </w:r>
      <w:r w:rsidRPr="009C7EEE">
        <w:rPr>
          <w:sz w:val="24"/>
          <w:szCs w:val="24"/>
        </w:rPr>
        <w:t>диктант синий, красный)</w:t>
      </w:r>
    </w:p>
    <w:p w14:paraId="445C94C2" w14:textId="77777777" w:rsidR="00524412" w:rsidRPr="009C7EEE" w:rsidRDefault="006545DD" w:rsidP="00003F68">
      <w:pPr>
        <w:ind w:left="440"/>
        <w:rPr>
          <w:sz w:val="24"/>
          <w:szCs w:val="24"/>
        </w:rPr>
      </w:pPr>
      <w:r w:rsidRPr="009C7EEE">
        <w:rPr>
          <w:sz w:val="24"/>
          <w:szCs w:val="24"/>
        </w:rPr>
        <w:br w:type="column"/>
      </w:r>
      <w:r w:rsidRPr="009C7EEE">
        <w:rPr>
          <w:spacing w:val="-2"/>
          <w:sz w:val="24"/>
          <w:szCs w:val="24"/>
        </w:rPr>
        <w:t>пятиугольник</w:t>
      </w:r>
    </w:p>
    <w:p w14:paraId="2EC3C2C0" w14:textId="77777777" w:rsidR="00524412" w:rsidRPr="009C7EEE" w:rsidRDefault="006545DD" w:rsidP="00003F68">
      <w:pPr>
        <w:pStyle w:val="a4"/>
        <w:numPr>
          <w:ilvl w:val="0"/>
          <w:numId w:val="7"/>
        </w:numPr>
        <w:tabs>
          <w:tab w:val="left" w:pos="800"/>
        </w:tabs>
        <w:ind w:left="800"/>
        <w:jc w:val="left"/>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5</w:t>
      </w:r>
    </w:p>
    <w:p w14:paraId="27130549" w14:textId="77777777" w:rsidR="00524412" w:rsidRPr="009C7EEE" w:rsidRDefault="006545DD" w:rsidP="00003F68">
      <w:pPr>
        <w:pStyle w:val="a4"/>
        <w:numPr>
          <w:ilvl w:val="0"/>
          <w:numId w:val="7"/>
        </w:numPr>
        <w:tabs>
          <w:tab w:val="left" w:pos="800"/>
        </w:tabs>
        <w:ind w:left="800"/>
        <w:jc w:val="left"/>
        <w:rPr>
          <w:sz w:val="24"/>
          <w:szCs w:val="24"/>
        </w:rPr>
      </w:pPr>
      <w:r w:rsidRPr="009C7EEE">
        <w:rPr>
          <w:sz w:val="24"/>
          <w:szCs w:val="24"/>
        </w:rPr>
        <w:t>Сложение</w:t>
      </w:r>
      <w:r w:rsidRPr="009C7EEE">
        <w:rPr>
          <w:spacing w:val="-10"/>
          <w:sz w:val="24"/>
          <w:szCs w:val="24"/>
        </w:rPr>
        <w:t xml:space="preserve"> </w:t>
      </w:r>
      <w:r w:rsidRPr="009C7EEE">
        <w:rPr>
          <w:sz w:val="24"/>
          <w:szCs w:val="24"/>
        </w:rPr>
        <w:t>как</w:t>
      </w:r>
      <w:r w:rsidRPr="009C7EEE">
        <w:rPr>
          <w:spacing w:val="-8"/>
          <w:sz w:val="24"/>
          <w:szCs w:val="24"/>
        </w:rPr>
        <w:t xml:space="preserve"> </w:t>
      </w:r>
      <w:r w:rsidRPr="009C7EEE">
        <w:rPr>
          <w:sz w:val="24"/>
          <w:szCs w:val="24"/>
        </w:rPr>
        <w:t>объединение</w:t>
      </w:r>
      <w:r w:rsidRPr="009C7EEE">
        <w:rPr>
          <w:spacing w:val="-9"/>
          <w:sz w:val="24"/>
          <w:szCs w:val="24"/>
        </w:rPr>
        <w:t xml:space="preserve"> </w:t>
      </w:r>
      <w:r w:rsidRPr="009C7EEE">
        <w:rPr>
          <w:sz w:val="24"/>
          <w:szCs w:val="24"/>
        </w:rPr>
        <w:t>совокупностей</w:t>
      </w:r>
      <w:r w:rsidRPr="009C7EEE">
        <w:rPr>
          <w:spacing w:val="-8"/>
          <w:sz w:val="24"/>
          <w:szCs w:val="24"/>
        </w:rPr>
        <w:t xml:space="preserve"> </w:t>
      </w:r>
      <w:r w:rsidRPr="009C7EEE">
        <w:rPr>
          <w:spacing w:val="-5"/>
          <w:sz w:val="24"/>
          <w:szCs w:val="24"/>
        </w:rPr>
        <w:t>пре</w:t>
      </w:r>
    </w:p>
    <w:p w14:paraId="1FBE8A94"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4599" w:space="47"/>
            <w:col w:w="5980"/>
          </w:cols>
        </w:sectPr>
      </w:pPr>
    </w:p>
    <w:p w14:paraId="6BD7070F"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21.</w:t>
      </w:r>
      <w:r w:rsidRPr="009C7EEE">
        <w:rPr>
          <w:b/>
          <w:spacing w:val="-5"/>
          <w:sz w:val="24"/>
          <w:szCs w:val="24"/>
        </w:rPr>
        <w:t xml:space="preserve"> </w:t>
      </w:r>
      <w:r w:rsidRPr="009C7EEE">
        <w:rPr>
          <w:sz w:val="24"/>
          <w:szCs w:val="24"/>
        </w:rPr>
        <w:t>Домашние</w:t>
      </w:r>
      <w:r w:rsidRPr="009C7EEE">
        <w:rPr>
          <w:spacing w:val="-4"/>
          <w:sz w:val="24"/>
          <w:szCs w:val="24"/>
        </w:rPr>
        <w:t xml:space="preserve"> птицы</w:t>
      </w:r>
    </w:p>
    <w:p w14:paraId="3336CC9A" w14:textId="77777777" w:rsidR="00524412" w:rsidRPr="009C7EEE" w:rsidRDefault="006545DD" w:rsidP="00003F68">
      <w:pPr>
        <w:ind w:left="440"/>
        <w:rPr>
          <w:sz w:val="24"/>
          <w:szCs w:val="24"/>
        </w:rPr>
      </w:pPr>
      <w:r w:rsidRPr="009C7EEE">
        <w:rPr>
          <w:b/>
          <w:sz w:val="24"/>
          <w:szCs w:val="24"/>
        </w:rPr>
        <w:t>22.</w:t>
      </w:r>
      <w:r w:rsidRPr="009C7EEE">
        <w:rPr>
          <w:b/>
          <w:spacing w:val="-15"/>
          <w:sz w:val="24"/>
          <w:szCs w:val="24"/>
        </w:rPr>
        <w:t xml:space="preserve"> </w:t>
      </w:r>
      <w:r w:rsidRPr="009C7EEE">
        <w:rPr>
          <w:sz w:val="24"/>
          <w:szCs w:val="24"/>
        </w:rPr>
        <w:t>Цвет</w:t>
      </w:r>
      <w:r w:rsidRPr="009C7EEE">
        <w:rPr>
          <w:spacing w:val="-15"/>
          <w:sz w:val="24"/>
          <w:szCs w:val="24"/>
        </w:rPr>
        <w:t xml:space="preserve"> </w:t>
      </w:r>
      <w:r w:rsidRPr="009C7EEE">
        <w:rPr>
          <w:sz w:val="24"/>
          <w:szCs w:val="24"/>
        </w:rPr>
        <w:t>предметов</w:t>
      </w:r>
      <w:r w:rsidRPr="009C7EEE">
        <w:rPr>
          <w:spacing w:val="-15"/>
          <w:sz w:val="24"/>
          <w:szCs w:val="24"/>
        </w:rPr>
        <w:t xml:space="preserve"> </w:t>
      </w:r>
      <w:r w:rsidRPr="009C7EEE">
        <w:rPr>
          <w:sz w:val="24"/>
          <w:szCs w:val="24"/>
        </w:rPr>
        <w:t>(ч белый,</w:t>
      </w:r>
      <w:r w:rsidRPr="009C7EEE">
        <w:rPr>
          <w:spacing w:val="-3"/>
          <w:sz w:val="24"/>
          <w:szCs w:val="24"/>
        </w:rPr>
        <w:t xml:space="preserve"> </w:t>
      </w:r>
      <w:r w:rsidRPr="009C7EEE">
        <w:rPr>
          <w:sz w:val="24"/>
          <w:szCs w:val="24"/>
        </w:rPr>
        <w:t>серый,</w:t>
      </w:r>
      <w:r w:rsidRPr="009C7EEE">
        <w:rPr>
          <w:spacing w:val="-3"/>
          <w:sz w:val="24"/>
          <w:szCs w:val="24"/>
        </w:rPr>
        <w:t xml:space="preserve"> </w:t>
      </w:r>
      <w:r w:rsidRPr="009C7EEE">
        <w:rPr>
          <w:spacing w:val="-2"/>
          <w:sz w:val="24"/>
          <w:szCs w:val="24"/>
        </w:rPr>
        <w:t>коричн</w:t>
      </w:r>
    </w:p>
    <w:p w14:paraId="5853F70D" w14:textId="77777777" w:rsidR="00524412" w:rsidRPr="009C7EEE" w:rsidRDefault="006545DD" w:rsidP="00003F68">
      <w:pPr>
        <w:pStyle w:val="a4"/>
        <w:numPr>
          <w:ilvl w:val="0"/>
          <w:numId w:val="8"/>
        </w:numPr>
        <w:tabs>
          <w:tab w:val="left" w:pos="377"/>
        </w:tabs>
        <w:ind w:left="377" w:hanging="346"/>
        <w:jc w:val="left"/>
        <w:rPr>
          <w:sz w:val="24"/>
          <w:szCs w:val="24"/>
        </w:rPr>
      </w:pPr>
      <w:r w:rsidRPr="009C7EEE">
        <w:rPr>
          <w:sz w:val="24"/>
          <w:szCs w:val="24"/>
        </w:rPr>
        <w:br w:type="column"/>
      </w:r>
      <w:r w:rsidRPr="009C7EEE">
        <w:rPr>
          <w:sz w:val="24"/>
          <w:szCs w:val="24"/>
        </w:rPr>
        <w:t>Звуки</w:t>
      </w:r>
      <w:r w:rsidRPr="009C7EEE">
        <w:rPr>
          <w:spacing w:val="-3"/>
          <w:sz w:val="24"/>
          <w:szCs w:val="24"/>
        </w:rPr>
        <w:t xml:space="preserve"> </w:t>
      </w:r>
      <w:r w:rsidRPr="009C7EEE">
        <w:rPr>
          <w:i/>
          <w:sz w:val="24"/>
          <w:szCs w:val="24"/>
        </w:rPr>
        <w:t>г</w:t>
      </w:r>
      <w:r w:rsidRPr="009C7EEE">
        <w:rPr>
          <w:i/>
          <w:spacing w:val="-2"/>
          <w:sz w:val="24"/>
          <w:szCs w:val="24"/>
        </w:rPr>
        <w:t xml:space="preserve"> </w:t>
      </w:r>
      <w:r w:rsidRPr="009C7EEE">
        <w:rPr>
          <w:sz w:val="24"/>
          <w:szCs w:val="24"/>
        </w:rPr>
        <w:t>–</w:t>
      </w:r>
      <w:r w:rsidRPr="009C7EEE">
        <w:rPr>
          <w:spacing w:val="-3"/>
          <w:sz w:val="24"/>
          <w:szCs w:val="24"/>
        </w:rPr>
        <w:t xml:space="preserve"> </w:t>
      </w:r>
      <w:r w:rsidRPr="009C7EEE">
        <w:rPr>
          <w:i/>
          <w:sz w:val="24"/>
          <w:szCs w:val="24"/>
        </w:rPr>
        <w:t>гь</w:t>
      </w:r>
      <w:r w:rsidRPr="009C7EEE">
        <w:rPr>
          <w:sz w:val="24"/>
          <w:szCs w:val="24"/>
        </w:rPr>
        <w:t>;</w:t>
      </w:r>
      <w:r w:rsidRPr="009C7EEE">
        <w:rPr>
          <w:spacing w:val="-2"/>
          <w:sz w:val="24"/>
          <w:szCs w:val="24"/>
        </w:rPr>
        <w:t xml:space="preserve"> </w:t>
      </w:r>
      <w:r w:rsidRPr="009C7EEE">
        <w:rPr>
          <w:spacing w:val="-5"/>
          <w:sz w:val="24"/>
          <w:szCs w:val="24"/>
        </w:rPr>
        <w:t>буква</w:t>
      </w:r>
    </w:p>
    <w:p w14:paraId="28399606" w14:textId="77777777" w:rsidR="00524412" w:rsidRPr="009C7EEE" w:rsidRDefault="006545DD" w:rsidP="00003F68">
      <w:pPr>
        <w:pStyle w:val="a4"/>
        <w:numPr>
          <w:ilvl w:val="0"/>
          <w:numId w:val="7"/>
        </w:numPr>
        <w:tabs>
          <w:tab w:val="left" w:pos="422"/>
        </w:tabs>
        <w:ind w:left="422"/>
        <w:jc w:val="left"/>
        <w:rPr>
          <w:sz w:val="24"/>
          <w:szCs w:val="24"/>
        </w:rPr>
      </w:pPr>
      <w:r w:rsidRPr="009C7EEE">
        <w:rPr>
          <w:sz w:val="24"/>
          <w:szCs w:val="24"/>
        </w:rPr>
        <w:br w:type="column"/>
      </w:r>
      <w:r w:rsidRPr="009C7EEE">
        <w:rPr>
          <w:sz w:val="24"/>
          <w:szCs w:val="24"/>
        </w:rPr>
        <w:t>Образование</w:t>
      </w:r>
      <w:r w:rsidRPr="009C7EEE">
        <w:rPr>
          <w:spacing w:val="-5"/>
          <w:sz w:val="24"/>
          <w:szCs w:val="24"/>
        </w:rPr>
        <w:t xml:space="preserve"> </w:t>
      </w:r>
      <w:r w:rsidRPr="009C7EEE">
        <w:rPr>
          <w:sz w:val="24"/>
          <w:szCs w:val="24"/>
        </w:rPr>
        <w:t>числа</w:t>
      </w:r>
      <w:r w:rsidRPr="009C7EEE">
        <w:rPr>
          <w:spacing w:val="-2"/>
          <w:sz w:val="24"/>
          <w:szCs w:val="24"/>
        </w:rPr>
        <w:t xml:space="preserve"> </w:t>
      </w:r>
      <w:r w:rsidRPr="009C7EEE">
        <w:rPr>
          <w:sz w:val="24"/>
          <w:szCs w:val="24"/>
        </w:rPr>
        <w:t>6</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сравнения</w:t>
      </w:r>
      <w:r w:rsidRPr="009C7EEE">
        <w:rPr>
          <w:spacing w:val="-2"/>
          <w:sz w:val="24"/>
          <w:szCs w:val="24"/>
        </w:rPr>
        <w:t xml:space="preserve"> </w:t>
      </w:r>
      <w:r w:rsidRPr="009C7EEE">
        <w:rPr>
          <w:spacing w:val="-5"/>
          <w:sz w:val="24"/>
          <w:szCs w:val="24"/>
        </w:rPr>
        <w:t>дву</w:t>
      </w:r>
    </w:p>
    <w:p w14:paraId="443D3806" w14:textId="77777777" w:rsidR="00524412" w:rsidRPr="009C7EEE" w:rsidRDefault="006545DD" w:rsidP="00003F68">
      <w:pPr>
        <w:pStyle w:val="a4"/>
        <w:numPr>
          <w:ilvl w:val="0"/>
          <w:numId w:val="7"/>
        </w:numPr>
        <w:tabs>
          <w:tab w:val="left" w:pos="422"/>
        </w:tabs>
        <w:ind w:left="422"/>
        <w:jc w:val="left"/>
        <w:rPr>
          <w:sz w:val="24"/>
          <w:szCs w:val="24"/>
        </w:rPr>
      </w:pPr>
      <w:r w:rsidRPr="009C7EEE">
        <w:rPr>
          <w:sz w:val="24"/>
          <w:szCs w:val="24"/>
        </w:rPr>
        <w:t>Состав</w:t>
      </w:r>
      <w:r w:rsidRPr="009C7EEE">
        <w:rPr>
          <w:spacing w:val="-3"/>
          <w:sz w:val="24"/>
          <w:szCs w:val="24"/>
        </w:rPr>
        <w:t xml:space="preserve"> </w:t>
      </w:r>
      <w:r w:rsidRPr="009C7EEE">
        <w:rPr>
          <w:sz w:val="24"/>
          <w:szCs w:val="24"/>
        </w:rPr>
        <w:t>числа</w:t>
      </w:r>
      <w:r w:rsidRPr="009C7EEE">
        <w:rPr>
          <w:spacing w:val="-2"/>
          <w:sz w:val="24"/>
          <w:szCs w:val="24"/>
        </w:rPr>
        <w:t xml:space="preserve"> </w:t>
      </w:r>
      <w:r w:rsidRPr="009C7EEE">
        <w:rPr>
          <w:sz w:val="24"/>
          <w:szCs w:val="24"/>
        </w:rPr>
        <w:t>5. Переместительное</w:t>
      </w:r>
      <w:r w:rsidRPr="009C7EEE">
        <w:rPr>
          <w:spacing w:val="-2"/>
          <w:sz w:val="24"/>
          <w:szCs w:val="24"/>
        </w:rPr>
        <w:t xml:space="preserve"> </w:t>
      </w:r>
      <w:r w:rsidRPr="009C7EEE">
        <w:rPr>
          <w:sz w:val="24"/>
          <w:szCs w:val="24"/>
        </w:rPr>
        <w:t xml:space="preserve">свойство </w:t>
      </w:r>
      <w:r w:rsidRPr="009C7EEE">
        <w:rPr>
          <w:spacing w:val="-10"/>
          <w:sz w:val="24"/>
          <w:szCs w:val="24"/>
        </w:rPr>
        <w:t>с</w:t>
      </w:r>
    </w:p>
    <w:p w14:paraId="7B9B21D5" w14:textId="77777777" w:rsidR="00524412" w:rsidRPr="009C7EEE" w:rsidRDefault="006545DD" w:rsidP="00003F68">
      <w:pPr>
        <w:pStyle w:val="a4"/>
        <w:numPr>
          <w:ilvl w:val="0"/>
          <w:numId w:val="7"/>
        </w:numPr>
        <w:tabs>
          <w:tab w:val="left" w:pos="422"/>
        </w:tabs>
        <w:ind w:left="422"/>
        <w:jc w:val="left"/>
        <w:rPr>
          <w:sz w:val="24"/>
          <w:szCs w:val="24"/>
        </w:rPr>
      </w:pPr>
      <w:r w:rsidRPr="009C7EEE">
        <w:rPr>
          <w:sz w:val="24"/>
          <w:szCs w:val="24"/>
        </w:rPr>
        <w:t>Сложение</w:t>
      </w:r>
      <w:r w:rsidRPr="009C7EEE">
        <w:rPr>
          <w:spacing w:val="-10"/>
          <w:sz w:val="24"/>
          <w:szCs w:val="24"/>
        </w:rPr>
        <w:t xml:space="preserve"> </w:t>
      </w:r>
      <w:r w:rsidRPr="009C7EEE">
        <w:rPr>
          <w:sz w:val="24"/>
          <w:szCs w:val="24"/>
        </w:rPr>
        <w:t>как</w:t>
      </w:r>
      <w:r w:rsidRPr="009C7EEE">
        <w:rPr>
          <w:spacing w:val="-8"/>
          <w:sz w:val="24"/>
          <w:szCs w:val="24"/>
        </w:rPr>
        <w:t xml:space="preserve"> </w:t>
      </w:r>
      <w:r w:rsidRPr="009C7EEE">
        <w:rPr>
          <w:sz w:val="24"/>
          <w:szCs w:val="24"/>
        </w:rPr>
        <w:t>объединение</w:t>
      </w:r>
      <w:r w:rsidRPr="009C7EEE">
        <w:rPr>
          <w:spacing w:val="-9"/>
          <w:sz w:val="24"/>
          <w:szCs w:val="24"/>
        </w:rPr>
        <w:t xml:space="preserve"> </w:t>
      </w:r>
      <w:r w:rsidRPr="009C7EEE">
        <w:rPr>
          <w:sz w:val="24"/>
          <w:szCs w:val="24"/>
        </w:rPr>
        <w:t>совокупностей</w:t>
      </w:r>
      <w:r w:rsidRPr="009C7EEE">
        <w:rPr>
          <w:spacing w:val="-8"/>
          <w:sz w:val="24"/>
          <w:szCs w:val="24"/>
        </w:rPr>
        <w:t xml:space="preserve"> </w:t>
      </w:r>
      <w:r w:rsidRPr="009C7EEE">
        <w:rPr>
          <w:spacing w:val="-5"/>
          <w:sz w:val="24"/>
          <w:szCs w:val="24"/>
        </w:rPr>
        <w:t>пре</w:t>
      </w:r>
    </w:p>
    <w:p w14:paraId="096DD88D"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3" w:space="720" w:equalWidth="0">
            <w:col w:w="2686" w:space="40"/>
            <w:col w:w="2259" w:space="39"/>
            <w:col w:w="5602"/>
          </w:cols>
        </w:sectPr>
      </w:pPr>
    </w:p>
    <w:p w14:paraId="5619498D"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23.</w:t>
      </w:r>
      <w:r w:rsidRPr="009C7EEE">
        <w:rPr>
          <w:b/>
          <w:spacing w:val="-5"/>
          <w:sz w:val="24"/>
          <w:szCs w:val="24"/>
        </w:rPr>
        <w:t xml:space="preserve"> </w:t>
      </w:r>
      <w:r w:rsidRPr="009C7EEE">
        <w:rPr>
          <w:sz w:val="24"/>
          <w:szCs w:val="24"/>
        </w:rPr>
        <w:t>Домашние</w:t>
      </w:r>
      <w:r w:rsidRPr="009C7EEE">
        <w:rPr>
          <w:spacing w:val="-4"/>
          <w:sz w:val="24"/>
          <w:szCs w:val="24"/>
        </w:rPr>
        <w:t xml:space="preserve"> </w:t>
      </w:r>
      <w:r w:rsidRPr="009C7EEE">
        <w:rPr>
          <w:sz w:val="24"/>
          <w:szCs w:val="24"/>
        </w:rPr>
        <w:t>животн</w:t>
      </w:r>
      <w:r w:rsidRPr="009C7EEE">
        <w:rPr>
          <w:spacing w:val="-7"/>
          <w:sz w:val="24"/>
          <w:szCs w:val="24"/>
        </w:rPr>
        <w:t xml:space="preserve"> </w:t>
      </w:r>
      <w:r w:rsidRPr="009C7EEE">
        <w:rPr>
          <w:b/>
          <w:sz w:val="24"/>
          <w:szCs w:val="24"/>
        </w:rPr>
        <w:t>12.</w:t>
      </w:r>
      <w:r w:rsidRPr="009C7EEE">
        <w:rPr>
          <w:b/>
          <w:spacing w:val="-4"/>
          <w:sz w:val="24"/>
          <w:szCs w:val="24"/>
        </w:rPr>
        <w:t xml:space="preserve"> </w:t>
      </w:r>
      <w:r w:rsidRPr="009C7EEE">
        <w:rPr>
          <w:spacing w:val="-2"/>
          <w:sz w:val="24"/>
          <w:szCs w:val="24"/>
        </w:rPr>
        <w:t>Дифференциация</w:t>
      </w:r>
    </w:p>
    <w:p w14:paraId="23278622" w14:textId="77777777" w:rsidR="00524412" w:rsidRPr="009C7EEE" w:rsidRDefault="006545DD" w:rsidP="00003F68">
      <w:pPr>
        <w:ind w:left="440" w:right="1275"/>
        <w:rPr>
          <w:sz w:val="24"/>
          <w:szCs w:val="24"/>
        </w:rPr>
      </w:pPr>
      <w:r w:rsidRPr="009C7EEE">
        <w:rPr>
          <w:b/>
          <w:sz w:val="24"/>
          <w:szCs w:val="24"/>
        </w:rPr>
        <w:t>24.</w:t>
      </w:r>
      <w:r w:rsidRPr="009C7EEE">
        <w:rPr>
          <w:b/>
          <w:spacing w:val="-15"/>
          <w:sz w:val="24"/>
          <w:szCs w:val="24"/>
        </w:rPr>
        <w:t xml:space="preserve"> </w:t>
      </w:r>
      <w:r w:rsidRPr="009C7EEE">
        <w:rPr>
          <w:sz w:val="24"/>
          <w:szCs w:val="24"/>
        </w:rPr>
        <w:t>Цвет,</w:t>
      </w:r>
      <w:r w:rsidRPr="009C7EEE">
        <w:rPr>
          <w:spacing w:val="-15"/>
          <w:sz w:val="24"/>
          <w:szCs w:val="24"/>
        </w:rPr>
        <w:t xml:space="preserve"> </w:t>
      </w:r>
      <w:r w:rsidRPr="009C7EEE">
        <w:rPr>
          <w:sz w:val="24"/>
          <w:szCs w:val="24"/>
        </w:rPr>
        <w:t>форма</w:t>
      </w:r>
      <w:r w:rsidRPr="009C7EEE">
        <w:rPr>
          <w:spacing w:val="-15"/>
          <w:sz w:val="24"/>
          <w:szCs w:val="24"/>
        </w:rPr>
        <w:t xml:space="preserve"> </w:t>
      </w:r>
      <w:r w:rsidRPr="009C7EEE">
        <w:rPr>
          <w:sz w:val="24"/>
          <w:szCs w:val="24"/>
        </w:rPr>
        <w:t>и</w:t>
      </w:r>
      <w:r w:rsidRPr="009C7EEE">
        <w:rPr>
          <w:spacing w:val="-15"/>
          <w:sz w:val="24"/>
          <w:szCs w:val="24"/>
        </w:rPr>
        <w:t xml:space="preserve"> </w:t>
      </w:r>
      <w:r w:rsidRPr="009C7EEE">
        <w:rPr>
          <w:sz w:val="24"/>
          <w:szCs w:val="24"/>
        </w:rPr>
        <w:t xml:space="preserve">вел </w:t>
      </w:r>
      <w:r w:rsidRPr="009C7EEE">
        <w:rPr>
          <w:spacing w:val="-2"/>
          <w:sz w:val="24"/>
          <w:szCs w:val="24"/>
        </w:rPr>
        <w:t>предметов</w:t>
      </w:r>
    </w:p>
    <w:p w14:paraId="3E518D02" w14:textId="77777777" w:rsidR="00524412" w:rsidRPr="009C7EEE" w:rsidRDefault="006545DD" w:rsidP="00003F68">
      <w:pPr>
        <w:pStyle w:val="a4"/>
        <w:numPr>
          <w:ilvl w:val="0"/>
          <w:numId w:val="7"/>
        </w:numPr>
        <w:tabs>
          <w:tab w:val="left" w:pos="494"/>
        </w:tabs>
        <w:ind w:left="494"/>
        <w:jc w:val="left"/>
        <w:rPr>
          <w:sz w:val="24"/>
          <w:szCs w:val="24"/>
        </w:rPr>
      </w:pPr>
      <w:r w:rsidRPr="009C7EEE">
        <w:rPr>
          <w:sz w:val="24"/>
          <w:szCs w:val="24"/>
        </w:rPr>
        <w:br w:type="column"/>
      </w:r>
      <w:r w:rsidRPr="009C7EEE">
        <w:rPr>
          <w:sz w:val="24"/>
          <w:szCs w:val="24"/>
        </w:rPr>
        <w:t>Образование</w:t>
      </w:r>
      <w:r w:rsidRPr="009C7EEE">
        <w:rPr>
          <w:spacing w:val="-5"/>
          <w:sz w:val="24"/>
          <w:szCs w:val="24"/>
        </w:rPr>
        <w:t xml:space="preserve"> </w:t>
      </w:r>
      <w:r w:rsidRPr="009C7EEE">
        <w:rPr>
          <w:sz w:val="24"/>
          <w:szCs w:val="24"/>
        </w:rPr>
        <w:t>числа</w:t>
      </w:r>
      <w:r w:rsidRPr="009C7EEE">
        <w:rPr>
          <w:spacing w:val="-2"/>
          <w:sz w:val="24"/>
          <w:szCs w:val="24"/>
        </w:rPr>
        <w:t xml:space="preserve"> </w:t>
      </w:r>
      <w:r w:rsidRPr="009C7EEE">
        <w:rPr>
          <w:sz w:val="24"/>
          <w:szCs w:val="24"/>
        </w:rPr>
        <w:t>6</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сравнения</w:t>
      </w:r>
      <w:r w:rsidRPr="009C7EEE">
        <w:rPr>
          <w:spacing w:val="-2"/>
          <w:sz w:val="24"/>
          <w:szCs w:val="24"/>
        </w:rPr>
        <w:t xml:space="preserve"> </w:t>
      </w:r>
      <w:r w:rsidRPr="009C7EEE">
        <w:rPr>
          <w:spacing w:val="-5"/>
          <w:sz w:val="24"/>
          <w:szCs w:val="24"/>
        </w:rPr>
        <w:t>дву</w:t>
      </w:r>
    </w:p>
    <w:p w14:paraId="599B6A94" w14:textId="77777777" w:rsidR="00524412" w:rsidRPr="009C7EEE" w:rsidRDefault="006545DD" w:rsidP="00003F68">
      <w:pPr>
        <w:pStyle w:val="a4"/>
        <w:numPr>
          <w:ilvl w:val="0"/>
          <w:numId w:val="7"/>
        </w:numPr>
        <w:tabs>
          <w:tab w:val="left" w:pos="494"/>
        </w:tabs>
        <w:ind w:left="494"/>
        <w:jc w:val="left"/>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6</w:t>
      </w:r>
    </w:p>
    <w:p w14:paraId="3A549C56" w14:textId="77777777" w:rsidR="00524412" w:rsidRPr="009C7EEE" w:rsidRDefault="006545DD" w:rsidP="00003F68">
      <w:pPr>
        <w:pStyle w:val="a4"/>
        <w:numPr>
          <w:ilvl w:val="0"/>
          <w:numId w:val="7"/>
        </w:numPr>
        <w:tabs>
          <w:tab w:val="left" w:pos="494"/>
        </w:tabs>
        <w:ind w:left="494"/>
        <w:jc w:val="left"/>
        <w:rPr>
          <w:sz w:val="24"/>
          <w:szCs w:val="24"/>
        </w:rPr>
      </w:pPr>
      <w:r w:rsidRPr="009C7EEE">
        <w:rPr>
          <w:sz w:val="24"/>
          <w:szCs w:val="24"/>
        </w:rPr>
        <w:t>Сложение</w:t>
      </w:r>
      <w:r w:rsidRPr="009C7EEE">
        <w:rPr>
          <w:spacing w:val="-10"/>
          <w:sz w:val="24"/>
          <w:szCs w:val="24"/>
        </w:rPr>
        <w:t xml:space="preserve"> </w:t>
      </w:r>
      <w:r w:rsidRPr="009C7EEE">
        <w:rPr>
          <w:sz w:val="24"/>
          <w:szCs w:val="24"/>
        </w:rPr>
        <w:t>как</w:t>
      </w:r>
      <w:r w:rsidRPr="009C7EEE">
        <w:rPr>
          <w:spacing w:val="-9"/>
          <w:sz w:val="24"/>
          <w:szCs w:val="24"/>
        </w:rPr>
        <w:t xml:space="preserve"> </w:t>
      </w:r>
      <w:r w:rsidRPr="009C7EEE">
        <w:rPr>
          <w:sz w:val="24"/>
          <w:szCs w:val="24"/>
        </w:rPr>
        <w:t>объединение</w:t>
      </w:r>
      <w:r w:rsidRPr="009C7EEE">
        <w:rPr>
          <w:spacing w:val="-10"/>
          <w:sz w:val="24"/>
          <w:szCs w:val="24"/>
        </w:rPr>
        <w:t xml:space="preserve"> </w:t>
      </w:r>
      <w:r w:rsidRPr="009C7EEE">
        <w:rPr>
          <w:sz w:val="24"/>
          <w:szCs w:val="24"/>
        </w:rPr>
        <w:t>двух</w:t>
      </w:r>
      <w:r w:rsidRPr="009C7EEE">
        <w:rPr>
          <w:spacing w:val="-9"/>
          <w:sz w:val="24"/>
          <w:szCs w:val="24"/>
        </w:rPr>
        <w:t xml:space="preserve"> </w:t>
      </w:r>
      <w:r w:rsidRPr="009C7EEE">
        <w:rPr>
          <w:spacing w:val="-2"/>
          <w:sz w:val="24"/>
          <w:szCs w:val="24"/>
        </w:rPr>
        <w:t>совокупносте</w:t>
      </w:r>
    </w:p>
    <w:p w14:paraId="5AFE70A6"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4911" w:space="40"/>
            <w:col w:w="5675"/>
          </w:cols>
        </w:sectPr>
      </w:pPr>
    </w:p>
    <w:p w14:paraId="6E346F3D"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 xml:space="preserve">25. </w:t>
      </w:r>
      <w:r w:rsidRPr="009C7EEE">
        <w:rPr>
          <w:sz w:val="24"/>
          <w:szCs w:val="24"/>
        </w:rPr>
        <w:t>Дикие</w:t>
      </w:r>
      <w:r w:rsidRPr="009C7EEE">
        <w:rPr>
          <w:spacing w:val="-1"/>
          <w:sz w:val="24"/>
          <w:szCs w:val="24"/>
        </w:rPr>
        <w:t xml:space="preserve"> </w:t>
      </w:r>
      <w:r w:rsidRPr="009C7EEE">
        <w:rPr>
          <w:spacing w:val="-2"/>
          <w:sz w:val="24"/>
          <w:szCs w:val="24"/>
        </w:rPr>
        <w:t>животные</w:t>
      </w:r>
    </w:p>
    <w:p w14:paraId="6C9C5651" w14:textId="77777777" w:rsidR="00524412" w:rsidRPr="009C7EEE" w:rsidRDefault="006545DD" w:rsidP="00003F68">
      <w:pPr>
        <w:ind w:left="440"/>
        <w:rPr>
          <w:sz w:val="24"/>
          <w:szCs w:val="24"/>
        </w:rPr>
      </w:pPr>
      <w:r w:rsidRPr="009C7EEE">
        <w:rPr>
          <w:b/>
          <w:sz w:val="24"/>
          <w:szCs w:val="24"/>
        </w:rPr>
        <w:t xml:space="preserve">26. </w:t>
      </w:r>
      <w:r w:rsidRPr="009C7EEE">
        <w:rPr>
          <w:spacing w:val="-2"/>
          <w:sz w:val="24"/>
          <w:szCs w:val="24"/>
        </w:rPr>
        <w:t>Повторение</w:t>
      </w:r>
    </w:p>
    <w:p w14:paraId="44A855A4" w14:textId="77777777" w:rsidR="00524412" w:rsidRPr="009C7EEE" w:rsidRDefault="006545DD" w:rsidP="00003F68">
      <w:pPr>
        <w:ind w:left="162"/>
        <w:rPr>
          <w:i/>
          <w:sz w:val="24"/>
          <w:szCs w:val="24"/>
        </w:rPr>
      </w:pPr>
      <w:r w:rsidRPr="009C7EEE">
        <w:rPr>
          <w:sz w:val="24"/>
          <w:szCs w:val="24"/>
        </w:rPr>
        <w:br w:type="column"/>
      </w:r>
      <w:r w:rsidRPr="009C7EEE">
        <w:rPr>
          <w:b/>
          <w:sz w:val="24"/>
          <w:szCs w:val="24"/>
        </w:rPr>
        <w:t>13.</w:t>
      </w:r>
      <w:r w:rsidRPr="009C7EEE">
        <w:rPr>
          <w:b/>
          <w:spacing w:val="-9"/>
          <w:sz w:val="24"/>
          <w:szCs w:val="24"/>
        </w:rPr>
        <w:t xml:space="preserve"> </w:t>
      </w:r>
      <w:r w:rsidRPr="009C7EEE">
        <w:rPr>
          <w:sz w:val="24"/>
          <w:szCs w:val="24"/>
        </w:rPr>
        <w:t>Звук</w:t>
      </w:r>
      <w:r w:rsidRPr="009C7EEE">
        <w:rPr>
          <w:spacing w:val="-6"/>
          <w:sz w:val="24"/>
          <w:szCs w:val="24"/>
        </w:rPr>
        <w:t xml:space="preserve"> </w:t>
      </w:r>
      <w:r w:rsidRPr="009C7EEE">
        <w:rPr>
          <w:i/>
          <w:sz w:val="24"/>
          <w:szCs w:val="24"/>
        </w:rPr>
        <w:t>ш</w:t>
      </w:r>
      <w:r w:rsidRPr="009C7EEE">
        <w:rPr>
          <w:sz w:val="24"/>
          <w:szCs w:val="24"/>
        </w:rPr>
        <w:t>,</w:t>
      </w:r>
      <w:r w:rsidRPr="009C7EEE">
        <w:rPr>
          <w:spacing w:val="-6"/>
          <w:sz w:val="24"/>
          <w:szCs w:val="24"/>
        </w:rPr>
        <w:t xml:space="preserve"> </w:t>
      </w:r>
      <w:r w:rsidRPr="009C7EEE">
        <w:rPr>
          <w:sz w:val="24"/>
          <w:szCs w:val="24"/>
        </w:rPr>
        <w:t>буква</w:t>
      </w:r>
      <w:r w:rsidRPr="009C7EEE">
        <w:rPr>
          <w:spacing w:val="-6"/>
          <w:sz w:val="24"/>
          <w:szCs w:val="24"/>
        </w:rPr>
        <w:t xml:space="preserve"> </w:t>
      </w:r>
      <w:r w:rsidRPr="009C7EEE">
        <w:rPr>
          <w:i/>
          <w:spacing w:val="-10"/>
          <w:sz w:val="24"/>
          <w:szCs w:val="24"/>
        </w:rPr>
        <w:t>Ш</w:t>
      </w:r>
    </w:p>
    <w:p w14:paraId="08EA43EE" w14:textId="77777777" w:rsidR="00524412" w:rsidRPr="009C7EEE" w:rsidRDefault="006545DD" w:rsidP="00003F68">
      <w:pPr>
        <w:pStyle w:val="a4"/>
        <w:numPr>
          <w:ilvl w:val="0"/>
          <w:numId w:val="7"/>
        </w:numPr>
        <w:tabs>
          <w:tab w:val="left" w:pos="522"/>
        </w:tabs>
        <w:ind w:left="522"/>
        <w:jc w:val="left"/>
        <w:rPr>
          <w:sz w:val="24"/>
          <w:szCs w:val="24"/>
        </w:rPr>
      </w:pPr>
      <w:r w:rsidRPr="009C7EEE">
        <w:rPr>
          <w:sz w:val="24"/>
          <w:szCs w:val="24"/>
        </w:rPr>
        <w:br w:type="column"/>
      </w:r>
      <w:r w:rsidRPr="009C7EEE">
        <w:rPr>
          <w:sz w:val="24"/>
          <w:szCs w:val="24"/>
        </w:rPr>
        <w:t>Образование</w:t>
      </w:r>
      <w:r w:rsidRPr="009C7EEE">
        <w:rPr>
          <w:spacing w:val="-5"/>
          <w:sz w:val="24"/>
          <w:szCs w:val="24"/>
        </w:rPr>
        <w:t xml:space="preserve"> </w:t>
      </w:r>
      <w:r w:rsidRPr="009C7EEE">
        <w:rPr>
          <w:sz w:val="24"/>
          <w:szCs w:val="24"/>
        </w:rPr>
        <w:t>числа</w:t>
      </w:r>
      <w:r w:rsidRPr="009C7EEE">
        <w:rPr>
          <w:spacing w:val="-2"/>
          <w:sz w:val="24"/>
          <w:szCs w:val="24"/>
        </w:rPr>
        <w:t xml:space="preserve"> </w:t>
      </w:r>
      <w:r w:rsidRPr="009C7EEE">
        <w:rPr>
          <w:sz w:val="24"/>
          <w:szCs w:val="24"/>
        </w:rPr>
        <w:t>7</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сравнения</w:t>
      </w:r>
      <w:r w:rsidRPr="009C7EEE">
        <w:rPr>
          <w:spacing w:val="-2"/>
          <w:sz w:val="24"/>
          <w:szCs w:val="24"/>
        </w:rPr>
        <w:t xml:space="preserve"> </w:t>
      </w:r>
      <w:r w:rsidRPr="009C7EEE">
        <w:rPr>
          <w:spacing w:val="-5"/>
          <w:sz w:val="24"/>
          <w:szCs w:val="24"/>
        </w:rPr>
        <w:t>дву</w:t>
      </w:r>
    </w:p>
    <w:p w14:paraId="1E3CC2A7" w14:textId="77777777" w:rsidR="00524412" w:rsidRPr="009C7EEE" w:rsidRDefault="006545DD" w:rsidP="00003F68">
      <w:pPr>
        <w:pStyle w:val="a4"/>
        <w:numPr>
          <w:ilvl w:val="0"/>
          <w:numId w:val="7"/>
        </w:numPr>
        <w:tabs>
          <w:tab w:val="left" w:pos="522"/>
        </w:tabs>
        <w:ind w:left="522"/>
        <w:jc w:val="left"/>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6</w:t>
      </w:r>
    </w:p>
    <w:p w14:paraId="1C043532" w14:textId="77777777" w:rsidR="00524412" w:rsidRPr="009C7EEE" w:rsidRDefault="006545DD" w:rsidP="00003F68">
      <w:pPr>
        <w:pStyle w:val="a4"/>
        <w:numPr>
          <w:ilvl w:val="0"/>
          <w:numId w:val="7"/>
        </w:numPr>
        <w:tabs>
          <w:tab w:val="left" w:pos="522"/>
        </w:tabs>
        <w:ind w:left="522"/>
        <w:jc w:val="left"/>
        <w:rPr>
          <w:sz w:val="24"/>
          <w:szCs w:val="24"/>
        </w:rPr>
      </w:pPr>
      <w:r w:rsidRPr="009C7EEE">
        <w:rPr>
          <w:sz w:val="24"/>
          <w:szCs w:val="24"/>
        </w:rPr>
        <w:t>Сложение</w:t>
      </w:r>
      <w:r w:rsidRPr="009C7EEE">
        <w:rPr>
          <w:spacing w:val="-10"/>
          <w:sz w:val="24"/>
          <w:szCs w:val="24"/>
        </w:rPr>
        <w:t xml:space="preserve"> </w:t>
      </w:r>
      <w:r w:rsidRPr="009C7EEE">
        <w:rPr>
          <w:sz w:val="24"/>
          <w:szCs w:val="24"/>
        </w:rPr>
        <w:t>как</w:t>
      </w:r>
      <w:r w:rsidRPr="009C7EEE">
        <w:rPr>
          <w:spacing w:val="-8"/>
          <w:sz w:val="24"/>
          <w:szCs w:val="24"/>
        </w:rPr>
        <w:t xml:space="preserve"> </w:t>
      </w:r>
      <w:r w:rsidRPr="009C7EEE">
        <w:rPr>
          <w:sz w:val="24"/>
          <w:szCs w:val="24"/>
        </w:rPr>
        <w:t>объединение</w:t>
      </w:r>
      <w:r w:rsidRPr="009C7EEE">
        <w:rPr>
          <w:spacing w:val="-9"/>
          <w:sz w:val="24"/>
          <w:szCs w:val="24"/>
        </w:rPr>
        <w:t xml:space="preserve"> </w:t>
      </w:r>
      <w:r w:rsidRPr="009C7EEE">
        <w:rPr>
          <w:sz w:val="24"/>
          <w:szCs w:val="24"/>
        </w:rPr>
        <w:t>совокупностей</w:t>
      </w:r>
      <w:r w:rsidRPr="009C7EEE">
        <w:rPr>
          <w:spacing w:val="-8"/>
          <w:sz w:val="24"/>
          <w:szCs w:val="24"/>
        </w:rPr>
        <w:t xml:space="preserve"> </w:t>
      </w:r>
      <w:r w:rsidRPr="009C7EEE">
        <w:rPr>
          <w:spacing w:val="-5"/>
          <w:sz w:val="24"/>
          <w:szCs w:val="24"/>
        </w:rPr>
        <w:t>пре</w:t>
      </w:r>
    </w:p>
    <w:p w14:paraId="68797F4D"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3" w:space="720" w:equalWidth="0">
            <w:col w:w="2528" w:space="66"/>
            <w:col w:w="2263" w:space="66"/>
            <w:col w:w="5703"/>
          </w:cols>
        </w:sectPr>
      </w:pPr>
    </w:p>
    <w:p w14:paraId="18159966" w14:textId="77777777" w:rsidR="00524412" w:rsidRPr="009C7EEE" w:rsidRDefault="006545DD" w:rsidP="00003F68">
      <w:pPr>
        <w:pStyle w:val="a4"/>
        <w:numPr>
          <w:ilvl w:val="0"/>
          <w:numId w:val="13"/>
        </w:numPr>
        <w:tabs>
          <w:tab w:val="left" w:pos="440"/>
        </w:tabs>
        <w:ind w:hanging="278"/>
        <w:jc w:val="left"/>
        <w:rPr>
          <w:sz w:val="24"/>
          <w:szCs w:val="24"/>
        </w:rPr>
      </w:pPr>
      <w:r w:rsidRPr="009C7EEE">
        <w:rPr>
          <w:b/>
          <w:sz w:val="24"/>
          <w:szCs w:val="24"/>
        </w:rPr>
        <w:t>27.</w:t>
      </w:r>
      <w:r w:rsidRPr="009C7EEE">
        <w:rPr>
          <w:b/>
          <w:spacing w:val="-9"/>
          <w:sz w:val="24"/>
          <w:szCs w:val="24"/>
        </w:rPr>
        <w:t xml:space="preserve"> </w:t>
      </w:r>
      <w:r w:rsidRPr="009C7EEE">
        <w:rPr>
          <w:sz w:val="24"/>
          <w:szCs w:val="24"/>
        </w:rPr>
        <w:t>Обобщающие</w:t>
      </w:r>
      <w:r w:rsidRPr="009C7EEE">
        <w:rPr>
          <w:spacing w:val="-10"/>
          <w:sz w:val="24"/>
          <w:szCs w:val="24"/>
        </w:rPr>
        <w:t xml:space="preserve"> </w:t>
      </w:r>
      <w:r w:rsidRPr="009C7EEE">
        <w:rPr>
          <w:sz w:val="24"/>
          <w:szCs w:val="24"/>
        </w:rPr>
        <w:t>пон</w:t>
      </w:r>
      <w:r w:rsidRPr="009C7EEE">
        <w:rPr>
          <w:spacing w:val="17"/>
          <w:sz w:val="24"/>
          <w:szCs w:val="24"/>
        </w:rPr>
        <w:t xml:space="preserve"> </w:t>
      </w:r>
      <w:r w:rsidRPr="009C7EEE">
        <w:rPr>
          <w:b/>
          <w:sz w:val="24"/>
          <w:szCs w:val="24"/>
        </w:rPr>
        <w:t>14.</w:t>
      </w:r>
      <w:r w:rsidRPr="009C7EEE">
        <w:rPr>
          <w:b/>
          <w:spacing w:val="-9"/>
          <w:sz w:val="24"/>
          <w:szCs w:val="24"/>
        </w:rPr>
        <w:t xml:space="preserve"> </w:t>
      </w:r>
      <w:r w:rsidRPr="009C7EEE">
        <w:rPr>
          <w:sz w:val="24"/>
          <w:szCs w:val="24"/>
        </w:rPr>
        <w:t>Дифференциация домашние и дикие жи</w:t>
      </w:r>
    </w:p>
    <w:p w14:paraId="0FAA8B2A" w14:textId="77777777" w:rsidR="00524412" w:rsidRPr="009C7EEE" w:rsidRDefault="006545DD" w:rsidP="00003F68">
      <w:pPr>
        <w:ind w:left="440"/>
        <w:rPr>
          <w:sz w:val="24"/>
          <w:szCs w:val="24"/>
        </w:rPr>
      </w:pPr>
      <w:r w:rsidRPr="009C7EEE">
        <w:rPr>
          <w:sz w:val="24"/>
          <w:szCs w:val="24"/>
        </w:rPr>
        <w:t>птицы,</w:t>
      </w:r>
      <w:r w:rsidRPr="009C7EEE">
        <w:rPr>
          <w:spacing w:val="-1"/>
          <w:sz w:val="24"/>
          <w:szCs w:val="24"/>
        </w:rPr>
        <w:t xml:space="preserve"> </w:t>
      </w:r>
      <w:r w:rsidRPr="009C7EEE">
        <w:rPr>
          <w:sz w:val="24"/>
          <w:szCs w:val="24"/>
        </w:rPr>
        <w:t>рыбы,</w:t>
      </w:r>
      <w:r w:rsidRPr="009C7EEE">
        <w:rPr>
          <w:spacing w:val="-1"/>
          <w:sz w:val="24"/>
          <w:szCs w:val="24"/>
        </w:rPr>
        <w:t xml:space="preserve"> </w:t>
      </w:r>
      <w:r w:rsidRPr="009C7EEE">
        <w:rPr>
          <w:spacing w:val="-2"/>
          <w:sz w:val="24"/>
          <w:szCs w:val="24"/>
        </w:rPr>
        <w:t>насеком</w:t>
      </w:r>
    </w:p>
    <w:p w14:paraId="1CA98B13" w14:textId="77777777" w:rsidR="00524412" w:rsidRPr="009C7EEE" w:rsidRDefault="006545DD" w:rsidP="00003F68">
      <w:pPr>
        <w:ind w:left="440"/>
        <w:rPr>
          <w:sz w:val="24"/>
          <w:szCs w:val="24"/>
        </w:rPr>
      </w:pPr>
      <w:r w:rsidRPr="009C7EEE">
        <w:rPr>
          <w:b/>
          <w:sz w:val="24"/>
          <w:szCs w:val="24"/>
        </w:rPr>
        <w:t xml:space="preserve">28. </w:t>
      </w:r>
      <w:r w:rsidRPr="009C7EEE">
        <w:rPr>
          <w:sz w:val="24"/>
          <w:szCs w:val="24"/>
        </w:rPr>
        <w:t>Деревья</w:t>
      </w:r>
      <w:r w:rsidRPr="009C7EEE">
        <w:rPr>
          <w:spacing w:val="-1"/>
          <w:sz w:val="24"/>
          <w:szCs w:val="24"/>
        </w:rPr>
        <w:t xml:space="preserve"> </w:t>
      </w:r>
      <w:r w:rsidRPr="009C7EEE">
        <w:rPr>
          <w:sz w:val="24"/>
          <w:szCs w:val="24"/>
        </w:rPr>
        <w:t xml:space="preserve">и </w:t>
      </w:r>
      <w:r w:rsidRPr="009C7EEE">
        <w:rPr>
          <w:spacing w:val="-2"/>
          <w:sz w:val="24"/>
          <w:szCs w:val="24"/>
        </w:rPr>
        <w:t>кустарн</w:t>
      </w:r>
    </w:p>
    <w:p w14:paraId="2F490FF3" w14:textId="77777777" w:rsidR="00524412" w:rsidRPr="009C7EEE" w:rsidRDefault="006545DD" w:rsidP="00003F68">
      <w:pPr>
        <w:pStyle w:val="a4"/>
        <w:numPr>
          <w:ilvl w:val="0"/>
          <w:numId w:val="7"/>
        </w:numPr>
        <w:tabs>
          <w:tab w:val="left" w:pos="494"/>
        </w:tabs>
        <w:ind w:left="494"/>
        <w:jc w:val="left"/>
        <w:rPr>
          <w:sz w:val="24"/>
          <w:szCs w:val="24"/>
        </w:rPr>
      </w:pPr>
      <w:r w:rsidRPr="009C7EEE">
        <w:rPr>
          <w:sz w:val="24"/>
          <w:szCs w:val="24"/>
        </w:rPr>
        <w:br w:type="column"/>
      </w:r>
      <w:r w:rsidRPr="009C7EEE">
        <w:rPr>
          <w:sz w:val="24"/>
          <w:szCs w:val="24"/>
        </w:rPr>
        <w:t>Образование</w:t>
      </w:r>
      <w:r w:rsidRPr="009C7EEE">
        <w:rPr>
          <w:spacing w:val="-5"/>
          <w:sz w:val="24"/>
          <w:szCs w:val="24"/>
        </w:rPr>
        <w:t xml:space="preserve"> </w:t>
      </w:r>
      <w:r w:rsidRPr="009C7EEE">
        <w:rPr>
          <w:sz w:val="24"/>
          <w:szCs w:val="24"/>
        </w:rPr>
        <w:t>числа</w:t>
      </w:r>
      <w:r w:rsidRPr="009C7EEE">
        <w:rPr>
          <w:spacing w:val="-2"/>
          <w:sz w:val="24"/>
          <w:szCs w:val="24"/>
        </w:rPr>
        <w:t xml:space="preserve"> </w:t>
      </w:r>
      <w:r w:rsidRPr="009C7EEE">
        <w:rPr>
          <w:sz w:val="24"/>
          <w:szCs w:val="24"/>
        </w:rPr>
        <w:t>7</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сравнения</w:t>
      </w:r>
      <w:r w:rsidRPr="009C7EEE">
        <w:rPr>
          <w:spacing w:val="-2"/>
          <w:sz w:val="24"/>
          <w:szCs w:val="24"/>
        </w:rPr>
        <w:t xml:space="preserve"> </w:t>
      </w:r>
      <w:r w:rsidRPr="009C7EEE">
        <w:rPr>
          <w:spacing w:val="-5"/>
          <w:sz w:val="24"/>
          <w:szCs w:val="24"/>
        </w:rPr>
        <w:t>дву</w:t>
      </w:r>
    </w:p>
    <w:p w14:paraId="20F5B206" w14:textId="77777777" w:rsidR="00524412" w:rsidRPr="009C7EEE" w:rsidRDefault="006545DD" w:rsidP="00003F68">
      <w:pPr>
        <w:pStyle w:val="a4"/>
        <w:numPr>
          <w:ilvl w:val="0"/>
          <w:numId w:val="7"/>
        </w:numPr>
        <w:tabs>
          <w:tab w:val="left" w:pos="494"/>
        </w:tabs>
        <w:ind w:left="494"/>
        <w:jc w:val="left"/>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6</w:t>
      </w:r>
    </w:p>
    <w:p w14:paraId="0CBB545E" w14:textId="77777777" w:rsidR="00524412" w:rsidRPr="009C7EEE" w:rsidRDefault="006545DD" w:rsidP="00003F68">
      <w:pPr>
        <w:pStyle w:val="a4"/>
        <w:numPr>
          <w:ilvl w:val="0"/>
          <w:numId w:val="7"/>
        </w:numPr>
        <w:tabs>
          <w:tab w:val="left" w:pos="494"/>
        </w:tabs>
        <w:ind w:left="494"/>
        <w:jc w:val="left"/>
        <w:rPr>
          <w:sz w:val="24"/>
          <w:szCs w:val="24"/>
        </w:rPr>
      </w:pPr>
      <w:r w:rsidRPr="009C7EEE">
        <w:rPr>
          <w:sz w:val="24"/>
          <w:szCs w:val="24"/>
        </w:rPr>
        <w:t>Вычитание</w:t>
      </w:r>
      <w:r w:rsidRPr="009C7EEE">
        <w:rPr>
          <w:spacing w:val="-6"/>
          <w:sz w:val="24"/>
          <w:szCs w:val="24"/>
        </w:rPr>
        <w:t xml:space="preserve"> </w:t>
      </w:r>
      <w:r w:rsidRPr="009C7EEE">
        <w:rPr>
          <w:sz w:val="24"/>
          <w:szCs w:val="24"/>
        </w:rPr>
        <w:t>как</w:t>
      </w:r>
      <w:r w:rsidRPr="009C7EEE">
        <w:rPr>
          <w:spacing w:val="-6"/>
          <w:sz w:val="24"/>
          <w:szCs w:val="24"/>
        </w:rPr>
        <w:t xml:space="preserve"> </w:t>
      </w:r>
      <w:r w:rsidRPr="009C7EEE">
        <w:rPr>
          <w:sz w:val="24"/>
          <w:szCs w:val="24"/>
        </w:rPr>
        <w:t>удаление</w:t>
      </w:r>
      <w:r w:rsidRPr="009C7EEE">
        <w:rPr>
          <w:spacing w:val="-5"/>
          <w:sz w:val="24"/>
          <w:szCs w:val="24"/>
        </w:rPr>
        <w:t xml:space="preserve"> </w:t>
      </w:r>
      <w:r w:rsidRPr="009C7EEE">
        <w:rPr>
          <w:sz w:val="24"/>
          <w:szCs w:val="24"/>
        </w:rPr>
        <w:t>из</w:t>
      </w:r>
      <w:r w:rsidRPr="009C7EEE">
        <w:rPr>
          <w:spacing w:val="-6"/>
          <w:sz w:val="24"/>
          <w:szCs w:val="24"/>
        </w:rPr>
        <w:t xml:space="preserve"> </w:t>
      </w:r>
      <w:r w:rsidRPr="009C7EEE">
        <w:rPr>
          <w:sz w:val="24"/>
          <w:szCs w:val="24"/>
        </w:rPr>
        <w:t>совокупности</w:t>
      </w:r>
      <w:r w:rsidRPr="009C7EEE">
        <w:rPr>
          <w:spacing w:val="-5"/>
          <w:sz w:val="24"/>
          <w:szCs w:val="24"/>
        </w:rPr>
        <w:t xml:space="preserve"> пре</w:t>
      </w:r>
    </w:p>
    <w:p w14:paraId="09A058DE"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4911" w:space="40"/>
            <w:col w:w="5675"/>
          </w:cols>
        </w:sectPr>
      </w:pPr>
    </w:p>
    <w:p w14:paraId="677DF165"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29.</w:t>
      </w:r>
      <w:r w:rsidRPr="009C7EEE">
        <w:rPr>
          <w:b/>
          <w:spacing w:val="-1"/>
          <w:sz w:val="24"/>
          <w:szCs w:val="24"/>
        </w:rPr>
        <w:t xml:space="preserve"> </w:t>
      </w:r>
      <w:r w:rsidRPr="009C7EEE">
        <w:rPr>
          <w:sz w:val="24"/>
          <w:szCs w:val="24"/>
        </w:rPr>
        <w:t xml:space="preserve">Новый </w:t>
      </w:r>
      <w:r w:rsidRPr="009C7EEE">
        <w:rPr>
          <w:spacing w:val="-5"/>
          <w:sz w:val="24"/>
          <w:szCs w:val="24"/>
        </w:rPr>
        <w:t>год</w:t>
      </w:r>
    </w:p>
    <w:p w14:paraId="65A2AB19" w14:textId="77777777" w:rsidR="00524412" w:rsidRPr="009C7EEE" w:rsidRDefault="006545DD" w:rsidP="00003F68">
      <w:pPr>
        <w:ind w:left="440"/>
        <w:rPr>
          <w:sz w:val="24"/>
          <w:szCs w:val="24"/>
        </w:rPr>
      </w:pPr>
      <w:r w:rsidRPr="009C7EEE">
        <w:rPr>
          <w:b/>
          <w:sz w:val="24"/>
          <w:szCs w:val="24"/>
        </w:rPr>
        <w:t>30.</w:t>
      </w:r>
      <w:r w:rsidRPr="009C7EEE">
        <w:rPr>
          <w:b/>
          <w:spacing w:val="-15"/>
          <w:sz w:val="24"/>
          <w:szCs w:val="24"/>
        </w:rPr>
        <w:t xml:space="preserve"> </w:t>
      </w:r>
      <w:r w:rsidRPr="009C7EEE">
        <w:rPr>
          <w:sz w:val="24"/>
          <w:szCs w:val="24"/>
        </w:rPr>
        <w:t>Сравнение</w:t>
      </w:r>
      <w:r w:rsidRPr="009C7EEE">
        <w:rPr>
          <w:spacing w:val="-15"/>
          <w:sz w:val="24"/>
          <w:szCs w:val="24"/>
        </w:rPr>
        <w:t xml:space="preserve"> </w:t>
      </w:r>
      <w:r w:rsidRPr="009C7EEE">
        <w:rPr>
          <w:sz w:val="24"/>
          <w:szCs w:val="24"/>
        </w:rPr>
        <w:t xml:space="preserve">предме </w:t>
      </w:r>
      <w:r w:rsidRPr="009C7EEE">
        <w:rPr>
          <w:spacing w:val="-2"/>
          <w:sz w:val="24"/>
          <w:szCs w:val="24"/>
        </w:rPr>
        <w:t>величине</w:t>
      </w:r>
    </w:p>
    <w:p w14:paraId="2C8ABE24" w14:textId="77777777" w:rsidR="00524412" w:rsidRPr="009C7EEE" w:rsidRDefault="006545DD" w:rsidP="00003F68">
      <w:pPr>
        <w:pStyle w:val="a4"/>
        <w:numPr>
          <w:ilvl w:val="0"/>
          <w:numId w:val="13"/>
        </w:numPr>
        <w:tabs>
          <w:tab w:val="left" w:pos="440"/>
        </w:tabs>
        <w:ind w:right="118" w:hanging="278"/>
        <w:jc w:val="left"/>
        <w:rPr>
          <w:sz w:val="24"/>
          <w:szCs w:val="24"/>
        </w:rPr>
      </w:pPr>
      <w:r w:rsidRPr="009C7EEE">
        <w:rPr>
          <w:b/>
          <w:sz w:val="24"/>
          <w:szCs w:val="24"/>
        </w:rPr>
        <w:t>31.</w:t>
      </w:r>
      <w:r w:rsidRPr="009C7EEE">
        <w:rPr>
          <w:b/>
          <w:spacing w:val="-15"/>
          <w:sz w:val="24"/>
          <w:szCs w:val="24"/>
        </w:rPr>
        <w:t xml:space="preserve"> </w:t>
      </w:r>
      <w:r w:rsidRPr="009C7EEE">
        <w:rPr>
          <w:sz w:val="24"/>
          <w:szCs w:val="24"/>
        </w:rPr>
        <w:t>Водный</w:t>
      </w:r>
      <w:r w:rsidRPr="009C7EEE">
        <w:rPr>
          <w:spacing w:val="-15"/>
          <w:sz w:val="24"/>
          <w:szCs w:val="24"/>
        </w:rPr>
        <w:t xml:space="preserve"> </w:t>
      </w:r>
      <w:r w:rsidRPr="009C7EEE">
        <w:rPr>
          <w:sz w:val="24"/>
          <w:szCs w:val="24"/>
        </w:rPr>
        <w:t>и</w:t>
      </w:r>
      <w:r w:rsidRPr="009C7EEE">
        <w:rPr>
          <w:spacing w:val="-15"/>
          <w:sz w:val="24"/>
          <w:szCs w:val="24"/>
        </w:rPr>
        <w:t xml:space="preserve"> </w:t>
      </w:r>
      <w:r w:rsidRPr="009C7EEE">
        <w:rPr>
          <w:sz w:val="24"/>
          <w:szCs w:val="24"/>
        </w:rPr>
        <w:t xml:space="preserve">воздуш </w:t>
      </w:r>
      <w:r w:rsidRPr="009C7EEE">
        <w:rPr>
          <w:spacing w:val="-2"/>
          <w:sz w:val="24"/>
          <w:szCs w:val="24"/>
        </w:rPr>
        <w:t>транспорт</w:t>
      </w:r>
    </w:p>
    <w:p w14:paraId="61AD3FAC" w14:textId="77777777" w:rsidR="00524412" w:rsidRPr="009C7EEE" w:rsidRDefault="006545DD" w:rsidP="00003F68">
      <w:pPr>
        <w:ind w:left="440"/>
        <w:rPr>
          <w:sz w:val="24"/>
          <w:szCs w:val="24"/>
        </w:rPr>
      </w:pPr>
      <w:r w:rsidRPr="009C7EEE">
        <w:rPr>
          <w:b/>
          <w:sz w:val="24"/>
          <w:szCs w:val="24"/>
        </w:rPr>
        <w:t xml:space="preserve">32. </w:t>
      </w:r>
      <w:r w:rsidRPr="009C7EEE">
        <w:rPr>
          <w:spacing w:val="-2"/>
          <w:sz w:val="24"/>
          <w:szCs w:val="24"/>
        </w:rPr>
        <w:t>Повторение</w:t>
      </w:r>
    </w:p>
    <w:p w14:paraId="4E708618" w14:textId="77777777" w:rsidR="00524412" w:rsidRPr="009C7EEE" w:rsidRDefault="00524412" w:rsidP="00003F68">
      <w:pPr>
        <w:pStyle w:val="a3"/>
        <w:spacing w:before="0"/>
        <w:ind w:left="0"/>
        <w:jc w:val="left"/>
        <w:rPr>
          <w:sz w:val="24"/>
          <w:szCs w:val="24"/>
        </w:rPr>
      </w:pPr>
    </w:p>
    <w:p w14:paraId="4DD5340A"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33.</w:t>
      </w:r>
      <w:r w:rsidRPr="009C7EEE">
        <w:rPr>
          <w:b/>
          <w:spacing w:val="-1"/>
          <w:sz w:val="24"/>
          <w:szCs w:val="24"/>
        </w:rPr>
        <w:t xml:space="preserve"> </w:t>
      </w:r>
      <w:r w:rsidRPr="009C7EEE">
        <w:rPr>
          <w:sz w:val="24"/>
          <w:szCs w:val="24"/>
        </w:rPr>
        <w:t>Наземный</w:t>
      </w:r>
      <w:r w:rsidRPr="009C7EEE">
        <w:rPr>
          <w:spacing w:val="-2"/>
          <w:sz w:val="24"/>
          <w:szCs w:val="24"/>
        </w:rPr>
        <w:t xml:space="preserve"> трансп</w:t>
      </w:r>
    </w:p>
    <w:p w14:paraId="073A3E00" w14:textId="77777777" w:rsidR="00524412" w:rsidRPr="009C7EEE" w:rsidRDefault="006545DD" w:rsidP="00003F68">
      <w:pPr>
        <w:ind w:left="440" w:right="-2"/>
        <w:rPr>
          <w:sz w:val="24"/>
          <w:szCs w:val="24"/>
        </w:rPr>
      </w:pPr>
      <w:r w:rsidRPr="009C7EEE">
        <w:rPr>
          <w:b/>
          <w:sz w:val="24"/>
          <w:szCs w:val="24"/>
        </w:rPr>
        <w:t>34.</w:t>
      </w:r>
      <w:r w:rsidRPr="009C7EEE">
        <w:rPr>
          <w:b/>
          <w:spacing w:val="-15"/>
          <w:sz w:val="24"/>
          <w:szCs w:val="24"/>
        </w:rPr>
        <w:t xml:space="preserve"> </w:t>
      </w:r>
      <w:r w:rsidRPr="009C7EEE">
        <w:rPr>
          <w:sz w:val="24"/>
          <w:szCs w:val="24"/>
        </w:rPr>
        <w:t>Транспорт</w:t>
      </w:r>
      <w:r w:rsidRPr="009C7EEE">
        <w:rPr>
          <w:spacing w:val="-15"/>
          <w:sz w:val="24"/>
          <w:szCs w:val="24"/>
        </w:rPr>
        <w:t xml:space="preserve"> </w:t>
      </w:r>
      <w:r w:rsidRPr="009C7EEE">
        <w:rPr>
          <w:sz w:val="24"/>
          <w:szCs w:val="24"/>
        </w:rPr>
        <w:t xml:space="preserve">(Обобщ </w:t>
      </w:r>
      <w:r w:rsidRPr="009C7EEE">
        <w:rPr>
          <w:spacing w:val="-2"/>
          <w:sz w:val="24"/>
          <w:szCs w:val="24"/>
        </w:rPr>
        <w:t>занятие)</w:t>
      </w:r>
    </w:p>
    <w:p w14:paraId="60693BB9"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 xml:space="preserve">35. </w:t>
      </w:r>
      <w:r w:rsidRPr="009C7EEE">
        <w:rPr>
          <w:spacing w:val="-2"/>
          <w:sz w:val="24"/>
          <w:szCs w:val="24"/>
        </w:rPr>
        <w:t>Одежда</w:t>
      </w:r>
    </w:p>
    <w:p w14:paraId="40250B1D" w14:textId="77777777" w:rsidR="00524412" w:rsidRPr="009C7EEE" w:rsidRDefault="006545DD" w:rsidP="00003F68">
      <w:pPr>
        <w:ind w:left="440"/>
        <w:rPr>
          <w:sz w:val="24"/>
          <w:szCs w:val="24"/>
        </w:rPr>
      </w:pPr>
      <w:r w:rsidRPr="009C7EEE">
        <w:rPr>
          <w:b/>
          <w:sz w:val="24"/>
          <w:szCs w:val="24"/>
        </w:rPr>
        <w:t>36.</w:t>
      </w:r>
      <w:r w:rsidRPr="009C7EEE">
        <w:rPr>
          <w:b/>
          <w:spacing w:val="-4"/>
          <w:sz w:val="24"/>
          <w:szCs w:val="24"/>
        </w:rPr>
        <w:t xml:space="preserve"> </w:t>
      </w:r>
      <w:r w:rsidRPr="009C7EEE">
        <w:rPr>
          <w:sz w:val="24"/>
          <w:szCs w:val="24"/>
        </w:rPr>
        <w:t>Знаешь</w:t>
      </w:r>
      <w:r w:rsidRPr="009C7EEE">
        <w:rPr>
          <w:spacing w:val="-1"/>
          <w:sz w:val="24"/>
          <w:szCs w:val="24"/>
        </w:rPr>
        <w:t xml:space="preserve"> </w:t>
      </w:r>
      <w:r w:rsidRPr="009C7EEE">
        <w:rPr>
          <w:sz w:val="24"/>
          <w:szCs w:val="24"/>
        </w:rPr>
        <w:t>ли</w:t>
      </w:r>
      <w:r w:rsidRPr="009C7EEE">
        <w:rPr>
          <w:spacing w:val="-1"/>
          <w:sz w:val="24"/>
          <w:szCs w:val="24"/>
        </w:rPr>
        <w:t xml:space="preserve"> </w:t>
      </w:r>
      <w:r w:rsidRPr="009C7EEE">
        <w:rPr>
          <w:sz w:val="24"/>
          <w:szCs w:val="24"/>
        </w:rPr>
        <w:t>ты</w:t>
      </w:r>
      <w:r w:rsidRPr="009C7EEE">
        <w:rPr>
          <w:spacing w:val="-2"/>
          <w:sz w:val="24"/>
          <w:szCs w:val="24"/>
        </w:rPr>
        <w:t xml:space="preserve"> </w:t>
      </w:r>
      <w:r w:rsidRPr="009C7EEE">
        <w:rPr>
          <w:spacing w:val="-4"/>
          <w:sz w:val="24"/>
          <w:szCs w:val="24"/>
        </w:rPr>
        <w:t>цвет</w:t>
      </w:r>
    </w:p>
    <w:p w14:paraId="68282861" w14:textId="77777777" w:rsidR="00524412" w:rsidRPr="009C7EEE" w:rsidRDefault="006545DD" w:rsidP="00003F68">
      <w:pPr>
        <w:ind w:left="440"/>
        <w:rPr>
          <w:sz w:val="24"/>
          <w:szCs w:val="24"/>
        </w:rPr>
      </w:pPr>
      <w:r w:rsidRPr="009C7EEE">
        <w:rPr>
          <w:sz w:val="24"/>
          <w:szCs w:val="24"/>
        </w:rPr>
        <w:t>(Обобщающее</w:t>
      </w:r>
      <w:r w:rsidRPr="009C7EEE">
        <w:rPr>
          <w:spacing w:val="-3"/>
          <w:sz w:val="24"/>
          <w:szCs w:val="24"/>
        </w:rPr>
        <w:t xml:space="preserve"> </w:t>
      </w:r>
      <w:r w:rsidRPr="009C7EEE">
        <w:rPr>
          <w:spacing w:val="-2"/>
          <w:sz w:val="24"/>
          <w:szCs w:val="24"/>
        </w:rPr>
        <w:t>заняти</w:t>
      </w:r>
    </w:p>
    <w:p w14:paraId="67A21110"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37.</w:t>
      </w:r>
      <w:r w:rsidRPr="009C7EEE">
        <w:rPr>
          <w:b/>
          <w:spacing w:val="-2"/>
          <w:sz w:val="24"/>
          <w:szCs w:val="24"/>
        </w:rPr>
        <w:t xml:space="preserve"> </w:t>
      </w:r>
      <w:r w:rsidRPr="009C7EEE">
        <w:rPr>
          <w:sz w:val="24"/>
          <w:szCs w:val="24"/>
        </w:rPr>
        <w:t>Зимующие</w:t>
      </w:r>
      <w:r w:rsidRPr="009C7EEE">
        <w:rPr>
          <w:spacing w:val="-1"/>
          <w:sz w:val="24"/>
          <w:szCs w:val="24"/>
        </w:rPr>
        <w:t xml:space="preserve"> </w:t>
      </w:r>
      <w:r w:rsidRPr="009C7EEE">
        <w:rPr>
          <w:spacing w:val="-4"/>
          <w:sz w:val="24"/>
          <w:szCs w:val="24"/>
        </w:rPr>
        <w:t>птицы</w:t>
      </w:r>
    </w:p>
    <w:p w14:paraId="4F758E5E" w14:textId="77777777" w:rsidR="00524412" w:rsidRPr="009C7EEE" w:rsidRDefault="006545DD" w:rsidP="00003F68">
      <w:pPr>
        <w:ind w:left="440" w:right="72"/>
        <w:rPr>
          <w:sz w:val="24"/>
          <w:szCs w:val="24"/>
        </w:rPr>
      </w:pPr>
      <w:r w:rsidRPr="009C7EEE">
        <w:rPr>
          <w:b/>
          <w:sz w:val="24"/>
          <w:szCs w:val="24"/>
        </w:rPr>
        <w:t>38.</w:t>
      </w:r>
      <w:r w:rsidRPr="009C7EEE">
        <w:rPr>
          <w:b/>
          <w:spacing w:val="-15"/>
          <w:sz w:val="24"/>
          <w:szCs w:val="24"/>
        </w:rPr>
        <w:t xml:space="preserve"> </w:t>
      </w:r>
      <w:r w:rsidRPr="009C7EEE">
        <w:rPr>
          <w:sz w:val="24"/>
          <w:szCs w:val="24"/>
        </w:rPr>
        <w:t>Условия</w:t>
      </w:r>
      <w:r w:rsidRPr="009C7EEE">
        <w:rPr>
          <w:spacing w:val="-15"/>
          <w:sz w:val="24"/>
          <w:szCs w:val="24"/>
        </w:rPr>
        <w:t xml:space="preserve"> </w:t>
      </w:r>
      <w:r w:rsidRPr="009C7EEE">
        <w:rPr>
          <w:sz w:val="24"/>
          <w:szCs w:val="24"/>
        </w:rPr>
        <w:t>жизни</w:t>
      </w:r>
      <w:r w:rsidRPr="009C7EEE">
        <w:rPr>
          <w:spacing w:val="-15"/>
          <w:sz w:val="24"/>
          <w:szCs w:val="24"/>
        </w:rPr>
        <w:t xml:space="preserve"> </w:t>
      </w:r>
      <w:r w:rsidRPr="009C7EEE">
        <w:rPr>
          <w:sz w:val="24"/>
          <w:szCs w:val="24"/>
        </w:rPr>
        <w:t xml:space="preserve">ди </w:t>
      </w:r>
      <w:r w:rsidRPr="009C7EEE">
        <w:rPr>
          <w:spacing w:val="-2"/>
          <w:sz w:val="24"/>
          <w:szCs w:val="24"/>
        </w:rPr>
        <w:t>животных</w:t>
      </w:r>
    </w:p>
    <w:p w14:paraId="6BE39A24" w14:textId="77777777" w:rsidR="00524412" w:rsidRPr="009C7EEE" w:rsidRDefault="006545DD" w:rsidP="00003F68">
      <w:pPr>
        <w:pStyle w:val="a4"/>
        <w:numPr>
          <w:ilvl w:val="0"/>
          <w:numId w:val="6"/>
        </w:numPr>
        <w:tabs>
          <w:tab w:val="left" w:pos="360"/>
        </w:tabs>
        <w:rPr>
          <w:sz w:val="24"/>
          <w:szCs w:val="24"/>
        </w:rPr>
      </w:pPr>
      <w:r w:rsidRPr="009C7EEE">
        <w:rPr>
          <w:sz w:val="24"/>
          <w:szCs w:val="24"/>
        </w:rPr>
        <w:br w:type="column"/>
      </w:r>
      <w:r w:rsidRPr="009C7EEE">
        <w:rPr>
          <w:spacing w:val="-2"/>
          <w:sz w:val="24"/>
          <w:szCs w:val="24"/>
        </w:rPr>
        <w:t>Повторение</w:t>
      </w:r>
    </w:p>
    <w:p w14:paraId="159D49CC" w14:textId="77777777" w:rsidR="00524412" w:rsidRPr="009C7EEE" w:rsidRDefault="00524412" w:rsidP="00003F68">
      <w:pPr>
        <w:pStyle w:val="a3"/>
        <w:spacing w:before="0"/>
        <w:ind w:left="0"/>
        <w:jc w:val="left"/>
        <w:rPr>
          <w:sz w:val="24"/>
          <w:szCs w:val="24"/>
        </w:rPr>
      </w:pPr>
    </w:p>
    <w:p w14:paraId="4E24CE2E" w14:textId="77777777" w:rsidR="00524412" w:rsidRPr="009C7EEE" w:rsidRDefault="00524412" w:rsidP="00003F68">
      <w:pPr>
        <w:pStyle w:val="a3"/>
        <w:spacing w:before="0"/>
        <w:ind w:left="0"/>
        <w:jc w:val="left"/>
        <w:rPr>
          <w:sz w:val="24"/>
          <w:szCs w:val="24"/>
        </w:rPr>
      </w:pPr>
    </w:p>
    <w:p w14:paraId="7506A7F4" w14:textId="77777777" w:rsidR="00524412" w:rsidRPr="009C7EEE" w:rsidRDefault="00524412" w:rsidP="00003F68">
      <w:pPr>
        <w:pStyle w:val="a3"/>
        <w:spacing w:before="0"/>
        <w:ind w:left="0"/>
        <w:jc w:val="left"/>
        <w:rPr>
          <w:sz w:val="24"/>
          <w:szCs w:val="24"/>
        </w:rPr>
      </w:pPr>
    </w:p>
    <w:p w14:paraId="1B663567" w14:textId="77777777" w:rsidR="00524412" w:rsidRPr="009C7EEE" w:rsidRDefault="006545DD" w:rsidP="00003F68">
      <w:pPr>
        <w:pStyle w:val="a4"/>
        <w:numPr>
          <w:ilvl w:val="0"/>
          <w:numId w:val="6"/>
        </w:numPr>
        <w:tabs>
          <w:tab w:val="left" w:pos="360"/>
        </w:tabs>
        <w:rPr>
          <w:sz w:val="24"/>
          <w:szCs w:val="24"/>
        </w:rPr>
      </w:pPr>
      <w:r w:rsidRPr="009C7EEE">
        <w:rPr>
          <w:spacing w:val="-2"/>
          <w:sz w:val="24"/>
          <w:szCs w:val="24"/>
        </w:rPr>
        <w:t>Звуковой</w:t>
      </w:r>
      <w:r w:rsidRPr="009C7EEE">
        <w:rPr>
          <w:spacing w:val="-11"/>
          <w:sz w:val="24"/>
          <w:szCs w:val="24"/>
        </w:rPr>
        <w:t xml:space="preserve"> </w:t>
      </w:r>
      <w:r w:rsidRPr="009C7EEE">
        <w:rPr>
          <w:spacing w:val="-2"/>
          <w:sz w:val="24"/>
          <w:szCs w:val="24"/>
        </w:rPr>
        <w:t>диктант</w:t>
      </w:r>
    </w:p>
    <w:p w14:paraId="3B1B6A57" w14:textId="77777777" w:rsidR="00524412" w:rsidRPr="009C7EEE" w:rsidRDefault="00524412" w:rsidP="00003F68">
      <w:pPr>
        <w:pStyle w:val="a3"/>
        <w:spacing w:before="0"/>
        <w:ind w:left="0"/>
        <w:jc w:val="left"/>
        <w:rPr>
          <w:sz w:val="24"/>
          <w:szCs w:val="24"/>
        </w:rPr>
      </w:pPr>
    </w:p>
    <w:p w14:paraId="25CB4EBE" w14:textId="77777777" w:rsidR="00524412" w:rsidRPr="009C7EEE" w:rsidRDefault="006545DD" w:rsidP="00003F68">
      <w:pPr>
        <w:rPr>
          <w:sz w:val="24"/>
          <w:szCs w:val="24"/>
        </w:rPr>
      </w:pPr>
      <w:r w:rsidRPr="009C7EEE">
        <w:rPr>
          <w:b/>
          <w:sz w:val="24"/>
          <w:szCs w:val="24"/>
        </w:rPr>
        <w:t>32.</w:t>
      </w:r>
      <w:r w:rsidRPr="009C7EEE">
        <w:rPr>
          <w:b/>
          <w:spacing w:val="-5"/>
          <w:sz w:val="24"/>
          <w:szCs w:val="24"/>
        </w:rPr>
        <w:t xml:space="preserve"> </w:t>
      </w:r>
      <w:r w:rsidRPr="009C7EEE">
        <w:rPr>
          <w:sz w:val="24"/>
          <w:szCs w:val="24"/>
        </w:rPr>
        <w:t>Звуки</w:t>
      </w:r>
      <w:r w:rsidRPr="009C7EEE">
        <w:rPr>
          <w:spacing w:val="-2"/>
          <w:sz w:val="24"/>
          <w:szCs w:val="24"/>
        </w:rPr>
        <w:t xml:space="preserve"> </w:t>
      </w:r>
      <w:r w:rsidRPr="009C7EEE">
        <w:rPr>
          <w:i/>
          <w:sz w:val="24"/>
          <w:szCs w:val="24"/>
        </w:rPr>
        <w:t>д</w:t>
      </w:r>
      <w:r w:rsidRPr="009C7EEE">
        <w:rPr>
          <w:i/>
          <w:spacing w:val="-2"/>
          <w:sz w:val="24"/>
          <w:szCs w:val="24"/>
        </w:rPr>
        <w:t xml:space="preserve"> </w:t>
      </w:r>
      <w:r w:rsidRPr="009C7EEE">
        <w:rPr>
          <w:sz w:val="24"/>
          <w:szCs w:val="24"/>
        </w:rPr>
        <w:t>–</w:t>
      </w:r>
      <w:r w:rsidRPr="009C7EEE">
        <w:rPr>
          <w:spacing w:val="-2"/>
          <w:sz w:val="24"/>
          <w:szCs w:val="24"/>
        </w:rPr>
        <w:t xml:space="preserve"> </w:t>
      </w:r>
      <w:r w:rsidRPr="009C7EEE">
        <w:rPr>
          <w:i/>
          <w:sz w:val="24"/>
          <w:szCs w:val="24"/>
        </w:rPr>
        <w:t>дь</w:t>
      </w:r>
      <w:r w:rsidRPr="009C7EEE">
        <w:rPr>
          <w:sz w:val="24"/>
          <w:szCs w:val="24"/>
        </w:rPr>
        <w:t>;</w:t>
      </w:r>
      <w:r w:rsidRPr="009C7EEE">
        <w:rPr>
          <w:spacing w:val="-2"/>
          <w:sz w:val="24"/>
          <w:szCs w:val="24"/>
        </w:rPr>
        <w:t xml:space="preserve"> </w:t>
      </w:r>
      <w:r w:rsidRPr="009C7EEE">
        <w:rPr>
          <w:spacing w:val="-5"/>
          <w:sz w:val="24"/>
          <w:szCs w:val="24"/>
        </w:rPr>
        <w:t>букв</w:t>
      </w:r>
    </w:p>
    <w:p w14:paraId="03989F47" w14:textId="77777777" w:rsidR="00524412" w:rsidRPr="009C7EEE" w:rsidRDefault="00524412" w:rsidP="00003F68">
      <w:pPr>
        <w:pStyle w:val="a3"/>
        <w:spacing w:before="0"/>
        <w:ind w:left="0"/>
        <w:jc w:val="left"/>
        <w:rPr>
          <w:sz w:val="24"/>
          <w:szCs w:val="24"/>
        </w:rPr>
      </w:pPr>
    </w:p>
    <w:p w14:paraId="11230884" w14:textId="77777777" w:rsidR="00524412" w:rsidRPr="009C7EEE" w:rsidRDefault="006545DD" w:rsidP="00003F68">
      <w:pPr>
        <w:pStyle w:val="a4"/>
        <w:numPr>
          <w:ilvl w:val="0"/>
          <w:numId w:val="6"/>
        </w:numPr>
        <w:tabs>
          <w:tab w:val="left" w:pos="360"/>
        </w:tabs>
        <w:rPr>
          <w:sz w:val="24"/>
          <w:szCs w:val="24"/>
        </w:rPr>
      </w:pPr>
      <w:r w:rsidRPr="009C7EEE">
        <w:rPr>
          <w:sz w:val="24"/>
          <w:szCs w:val="24"/>
        </w:rPr>
        <w:t>Звуки</w:t>
      </w:r>
      <w:r w:rsidRPr="009C7EEE">
        <w:rPr>
          <w:spacing w:val="-5"/>
          <w:sz w:val="24"/>
          <w:szCs w:val="24"/>
        </w:rPr>
        <w:t xml:space="preserve"> </w:t>
      </w:r>
      <w:r w:rsidRPr="009C7EEE">
        <w:rPr>
          <w:i/>
          <w:sz w:val="24"/>
          <w:szCs w:val="24"/>
        </w:rPr>
        <w:t>б</w:t>
      </w:r>
      <w:r w:rsidRPr="009C7EEE">
        <w:rPr>
          <w:i/>
          <w:spacing w:val="-3"/>
          <w:sz w:val="24"/>
          <w:szCs w:val="24"/>
        </w:rPr>
        <w:t xml:space="preserve"> </w:t>
      </w:r>
      <w:r w:rsidRPr="009C7EEE">
        <w:rPr>
          <w:sz w:val="24"/>
          <w:szCs w:val="24"/>
        </w:rPr>
        <w:t>–</w:t>
      </w:r>
      <w:r w:rsidRPr="009C7EEE">
        <w:rPr>
          <w:spacing w:val="-3"/>
          <w:sz w:val="24"/>
          <w:szCs w:val="24"/>
        </w:rPr>
        <w:t xml:space="preserve"> </w:t>
      </w:r>
      <w:r w:rsidRPr="009C7EEE">
        <w:rPr>
          <w:i/>
          <w:sz w:val="24"/>
          <w:szCs w:val="24"/>
        </w:rPr>
        <w:t>бь</w:t>
      </w:r>
      <w:r w:rsidRPr="009C7EEE">
        <w:rPr>
          <w:sz w:val="24"/>
          <w:szCs w:val="24"/>
        </w:rPr>
        <w:t>;</w:t>
      </w:r>
      <w:r w:rsidRPr="009C7EEE">
        <w:rPr>
          <w:spacing w:val="-2"/>
          <w:sz w:val="24"/>
          <w:szCs w:val="24"/>
        </w:rPr>
        <w:t xml:space="preserve"> </w:t>
      </w:r>
      <w:r w:rsidRPr="009C7EEE">
        <w:rPr>
          <w:spacing w:val="-5"/>
          <w:sz w:val="24"/>
          <w:szCs w:val="24"/>
        </w:rPr>
        <w:t>букв</w:t>
      </w:r>
    </w:p>
    <w:p w14:paraId="080A5964" w14:textId="77777777" w:rsidR="00524412" w:rsidRPr="009C7EEE" w:rsidRDefault="00524412" w:rsidP="00003F68">
      <w:pPr>
        <w:pStyle w:val="a3"/>
        <w:spacing w:before="0"/>
        <w:ind w:left="0"/>
        <w:jc w:val="left"/>
        <w:rPr>
          <w:sz w:val="24"/>
          <w:szCs w:val="24"/>
        </w:rPr>
      </w:pPr>
    </w:p>
    <w:p w14:paraId="101415F7" w14:textId="77777777" w:rsidR="00524412" w:rsidRPr="009C7EEE" w:rsidRDefault="00524412" w:rsidP="00003F68">
      <w:pPr>
        <w:pStyle w:val="a3"/>
        <w:spacing w:before="0"/>
        <w:ind w:left="0"/>
        <w:jc w:val="left"/>
        <w:rPr>
          <w:sz w:val="24"/>
          <w:szCs w:val="24"/>
        </w:rPr>
      </w:pPr>
    </w:p>
    <w:p w14:paraId="6D9B66E4" w14:textId="77777777" w:rsidR="00524412" w:rsidRPr="009C7EEE" w:rsidRDefault="00524412" w:rsidP="00003F68">
      <w:pPr>
        <w:pStyle w:val="a3"/>
        <w:spacing w:before="0"/>
        <w:ind w:left="0"/>
        <w:jc w:val="left"/>
        <w:rPr>
          <w:sz w:val="24"/>
          <w:szCs w:val="24"/>
        </w:rPr>
      </w:pPr>
    </w:p>
    <w:p w14:paraId="7DC72193" w14:textId="77777777" w:rsidR="00524412" w:rsidRPr="009C7EEE" w:rsidRDefault="006545DD" w:rsidP="00003F68">
      <w:pPr>
        <w:pStyle w:val="a4"/>
        <w:numPr>
          <w:ilvl w:val="0"/>
          <w:numId w:val="6"/>
        </w:numPr>
        <w:tabs>
          <w:tab w:val="left" w:pos="360"/>
        </w:tabs>
        <w:rPr>
          <w:sz w:val="24"/>
          <w:szCs w:val="24"/>
        </w:rPr>
      </w:pPr>
      <w:r w:rsidRPr="009C7EEE">
        <w:rPr>
          <w:spacing w:val="-2"/>
          <w:sz w:val="24"/>
          <w:szCs w:val="24"/>
        </w:rPr>
        <w:t>Дифференциация</w:t>
      </w:r>
    </w:p>
    <w:p w14:paraId="5B600235" w14:textId="77777777" w:rsidR="00524412" w:rsidRPr="009C7EEE" w:rsidRDefault="00524412" w:rsidP="00003F68">
      <w:pPr>
        <w:pStyle w:val="a3"/>
        <w:spacing w:before="0"/>
        <w:ind w:left="0"/>
        <w:jc w:val="left"/>
        <w:rPr>
          <w:sz w:val="24"/>
          <w:szCs w:val="24"/>
        </w:rPr>
      </w:pPr>
    </w:p>
    <w:p w14:paraId="0D418432" w14:textId="77777777" w:rsidR="00524412" w:rsidRPr="009C7EEE" w:rsidRDefault="00524412" w:rsidP="00003F68">
      <w:pPr>
        <w:pStyle w:val="a3"/>
        <w:spacing w:before="0"/>
        <w:ind w:left="0"/>
        <w:jc w:val="left"/>
        <w:rPr>
          <w:sz w:val="24"/>
          <w:szCs w:val="24"/>
        </w:rPr>
      </w:pPr>
    </w:p>
    <w:p w14:paraId="25793CF2" w14:textId="77777777" w:rsidR="00524412" w:rsidRPr="009C7EEE" w:rsidRDefault="00524412" w:rsidP="00003F68">
      <w:pPr>
        <w:pStyle w:val="a3"/>
        <w:spacing w:before="0"/>
        <w:ind w:left="0"/>
        <w:jc w:val="left"/>
        <w:rPr>
          <w:sz w:val="24"/>
          <w:szCs w:val="24"/>
        </w:rPr>
      </w:pPr>
    </w:p>
    <w:p w14:paraId="3723CE08" w14:textId="77777777" w:rsidR="00524412" w:rsidRPr="009C7EEE" w:rsidRDefault="006545DD" w:rsidP="00003F68">
      <w:pPr>
        <w:pStyle w:val="a4"/>
        <w:numPr>
          <w:ilvl w:val="0"/>
          <w:numId w:val="6"/>
        </w:numPr>
        <w:tabs>
          <w:tab w:val="left" w:pos="360"/>
        </w:tabs>
        <w:ind w:left="0" w:firstLine="0"/>
        <w:rPr>
          <w:sz w:val="24"/>
          <w:szCs w:val="24"/>
        </w:rPr>
      </w:pPr>
      <w:r w:rsidRPr="009C7EEE">
        <w:rPr>
          <w:sz w:val="24"/>
          <w:szCs w:val="24"/>
        </w:rPr>
        <w:t>Звуки</w:t>
      </w:r>
      <w:r w:rsidRPr="009C7EEE">
        <w:rPr>
          <w:spacing w:val="-15"/>
          <w:sz w:val="24"/>
          <w:szCs w:val="24"/>
        </w:rPr>
        <w:t xml:space="preserve"> </w:t>
      </w:r>
      <w:r w:rsidRPr="009C7EEE">
        <w:rPr>
          <w:i/>
          <w:sz w:val="24"/>
          <w:szCs w:val="24"/>
        </w:rPr>
        <w:t>д</w:t>
      </w:r>
      <w:r w:rsidRPr="009C7EEE">
        <w:rPr>
          <w:i/>
          <w:spacing w:val="-15"/>
          <w:sz w:val="24"/>
          <w:szCs w:val="24"/>
        </w:rPr>
        <w:t xml:space="preserve"> </w:t>
      </w:r>
      <w:r w:rsidRPr="009C7EEE">
        <w:rPr>
          <w:sz w:val="24"/>
          <w:szCs w:val="24"/>
        </w:rPr>
        <w:t>–</w:t>
      </w:r>
      <w:r w:rsidRPr="009C7EEE">
        <w:rPr>
          <w:spacing w:val="-15"/>
          <w:sz w:val="24"/>
          <w:szCs w:val="24"/>
        </w:rPr>
        <w:t xml:space="preserve"> </w:t>
      </w:r>
      <w:r w:rsidRPr="009C7EEE">
        <w:rPr>
          <w:i/>
          <w:sz w:val="24"/>
          <w:szCs w:val="24"/>
        </w:rPr>
        <w:t>дь</w:t>
      </w:r>
      <w:r w:rsidRPr="009C7EEE">
        <w:rPr>
          <w:sz w:val="24"/>
          <w:szCs w:val="24"/>
        </w:rPr>
        <w:t>;</w:t>
      </w:r>
      <w:r w:rsidRPr="009C7EEE">
        <w:rPr>
          <w:spacing w:val="-15"/>
          <w:sz w:val="24"/>
          <w:szCs w:val="24"/>
        </w:rPr>
        <w:t xml:space="preserve"> </w:t>
      </w:r>
      <w:r w:rsidRPr="009C7EEE">
        <w:rPr>
          <w:sz w:val="24"/>
          <w:szCs w:val="24"/>
        </w:rPr>
        <w:t>букв Деление</w:t>
      </w:r>
      <w:r w:rsidRPr="009C7EEE">
        <w:rPr>
          <w:spacing w:val="-10"/>
          <w:sz w:val="24"/>
          <w:szCs w:val="24"/>
        </w:rPr>
        <w:t xml:space="preserve"> </w:t>
      </w:r>
      <w:r w:rsidRPr="009C7EEE">
        <w:rPr>
          <w:sz w:val="24"/>
          <w:szCs w:val="24"/>
        </w:rPr>
        <w:t>слов</w:t>
      </w:r>
      <w:r w:rsidRPr="009C7EEE">
        <w:rPr>
          <w:spacing w:val="-9"/>
          <w:sz w:val="24"/>
          <w:szCs w:val="24"/>
        </w:rPr>
        <w:t xml:space="preserve"> </w:t>
      </w:r>
      <w:r w:rsidRPr="009C7EEE">
        <w:rPr>
          <w:sz w:val="24"/>
          <w:szCs w:val="24"/>
        </w:rPr>
        <w:t>на</w:t>
      </w:r>
      <w:r w:rsidRPr="009C7EEE">
        <w:rPr>
          <w:spacing w:val="-10"/>
          <w:sz w:val="24"/>
          <w:szCs w:val="24"/>
        </w:rPr>
        <w:t xml:space="preserve"> </w:t>
      </w:r>
      <w:r w:rsidRPr="009C7EEE">
        <w:rPr>
          <w:sz w:val="24"/>
          <w:szCs w:val="24"/>
        </w:rPr>
        <w:t>слог</w:t>
      </w:r>
    </w:p>
    <w:p w14:paraId="73A3D2A2" w14:textId="77777777" w:rsidR="00524412" w:rsidRPr="009C7EEE" w:rsidRDefault="006545DD" w:rsidP="00003F68">
      <w:pPr>
        <w:pStyle w:val="a4"/>
        <w:numPr>
          <w:ilvl w:val="1"/>
          <w:numId w:val="6"/>
        </w:numPr>
        <w:tabs>
          <w:tab w:val="left" w:pos="456"/>
        </w:tabs>
        <w:rPr>
          <w:sz w:val="24"/>
          <w:szCs w:val="24"/>
        </w:rPr>
      </w:pPr>
      <w:r w:rsidRPr="009C7EEE">
        <w:rPr>
          <w:sz w:val="24"/>
          <w:szCs w:val="24"/>
        </w:rPr>
        <w:br w:type="column"/>
      </w:r>
      <w:r w:rsidRPr="009C7EEE">
        <w:rPr>
          <w:sz w:val="24"/>
          <w:szCs w:val="24"/>
        </w:rPr>
        <w:t>Образование</w:t>
      </w:r>
      <w:r w:rsidRPr="009C7EEE">
        <w:rPr>
          <w:spacing w:val="-5"/>
          <w:sz w:val="24"/>
          <w:szCs w:val="24"/>
        </w:rPr>
        <w:t xml:space="preserve"> </w:t>
      </w:r>
      <w:r w:rsidRPr="009C7EEE">
        <w:rPr>
          <w:sz w:val="24"/>
          <w:szCs w:val="24"/>
        </w:rPr>
        <w:t>числа</w:t>
      </w:r>
      <w:r w:rsidRPr="009C7EEE">
        <w:rPr>
          <w:spacing w:val="-2"/>
          <w:sz w:val="24"/>
          <w:szCs w:val="24"/>
        </w:rPr>
        <w:t xml:space="preserve"> </w:t>
      </w:r>
      <w:r w:rsidRPr="009C7EEE">
        <w:rPr>
          <w:sz w:val="24"/>
          <w:szCs w:val="24"/>
        </w:rPr>
        <w:t>8</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сравнения</w:t>
      </w:r>
      <w:r w:rsidRPr="009C7EEE">
        <w:rPr>
          <w:spacing w:val="-2"/>
          <w:sz w:val="24"/>
          <w:szCs w:val="24"/>
        </w:rPr>
        <w:t xml:space="preserve"> </w:t>
      </w:r>
      <w:r w:rsidRPr="009C7EEE">
        <w:rPr>
          <w:spacing w:val="-5"/>
          <w:sz w:val="24"/>
          <w:szCs w:val="24"/>
        </w:rPr>
        <w:t>дву</w:t>
      </w:r>
    </w:p>
    <w:p w14:paraId="6ED486DC" w14:textId="77777777" w:rsidR="00524412" w:rsidRPr="009C7EEE" w:rsidRDefault="006545DD" w:rsidP="00003F68">
      <w:pPr>
        <w:pStyle w:val="a4"/>
        <w:numPr>
          <w:ilvl w:val="1"/>
          <w:numId w:val="6"/>
        </w:numPr>
        <w:tabs>
          <w:tab w:val="left" w:pos="456"/>
        </w:tabs>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7</w:t>
      </w:r>
    </w:p>
    <w:p w14:paraId="6A46A96B" w14:textId="77777777" w:rsidR="00524412" w:rsidRPr="009C7EEE" w:rsidRDefault="006545DD" w:rsidP="00003F68">
      <w:pPr>
        <w:pStyle w:val="a4"/>
        <w:numPr>
          <w:ilvl w:val="1"/>
          <w:numId w:val="6"/>
        </w:numPr>
        <w:tabs>
          <w:tab w:val="left" w:pos="456"/>
        </w:tabs>
        <w:rPr>
          <w:sz w:val="24"/>
          <w:szCs w:val="24"/>
        </w:rPr>
      </w:pPr>
      <w:r w:rsidRPr="009C7EEE">
        <w:rPr>
          <w:sz w:val="24"/>
          <w:szCs w:val="24"/>
        </w:rPr>
        <w:t>Вычитание</w:t>
      </w:r>
      <w:r w:rsidRPr="009C7EEE">
        <w:rPr>
          <w:spacing w:val="-6"/>
          <w:sz w:val="24"/>
          <w:szCs w:val="24"/>
        </w:rPr>
        <w:t xml:space="preserve"> </w:t>
      </w:r>
      <w:r w:rsidRPr="009C7EEE">
        <w:rPr>
          <w:sz w:val="24"/>
          <w:szCs w:val="24"/>
        </w:rPr>
        <w:t>как</w:t>
      </w:r>
      <w:r w:rsidRPr="009C7EEE">
        <w:rPr>
          <w:spacing w:val="-6"/>
          <w:sz w:val="24"/>
          <w:szCs w:val="24"/>
        </w:rPr>
        <w:t xml:space="preserve"> </w:t>
      </w:r>
      <w:r w:rsidRPr="009C7EEE">
        <w:rPr>
          <w:sz w:val="24"/>
          <w:szCs w:val="24"/>
        </w:rPr>
        <w:t>удаление</w:t>
      </w:r>
      <w:r w:rsidRPr="009C7EEE">
        <w:rPr>
          <w:spacing w:val="-5"/>
          <w:sz w:val="24"/>
          <w:szCs w:val="24"/>
        </w:rPr>
        <w:t xml:space="preserve"> </w:t>
      </w:r>
      <w:r w:rsidRPr="009C7EEE">
        <w:rPr>
          <w:sz w:val="24"/>
          <w:szCs w:val="24"/>
        </w:rPr>
        <w:t>из</w:t>
      </w:r>
      <w:r w:rsidRPr="009C7EEE">
        <w:rPr>
          <w:spacing w:val="-6"/>
          <w:sz w:val="24"/>
          <w:szCs w:val="24"/>
        </w:rPr>
        <w:t xml:space="preserve"> </w:t>
      </w:r>
      <w:r w:rsidRPr="009C7EEE">
        <w:rPr>
          <w:sz w:val="24"/>
          <w:szCs w:val="24"/>
        </w:rPr>
        <w:t>совокупности</w:t>
      </w:r>
      <w:r w:rsidRPr="009C7EEE">
        <w:rPr>
          <w:spacing w:val="-5"/>
          <w:sz w:val="24"/>
          <w:szCs w:val="24"/>
        </w:rPr>
        <w:t xml:space="preserve"> пре</w:t>
      </w:r>
    </w:p>
    <w:p w14:paraId="33DE65AF" w14:textId="77777777" w:rsidR="00524412" w:rsidRPr="009C7EEE" w:rsidRDefault="006545DD" w:rsidP="00003F68">
      <w:pPr>
        <w:pStyle w:val="a4"/>
        <w:numPr>
          <w:ilvl w:val="1"/>
          <w:numId w:val="6"/>
        </w:numPr>
        <w:tabs>
          <w:tab w:val="left" w:pos="456"/>
        </w:tabs>
        <w:rPr>
          <w:sz w:val="24"/>
          <w:szCs w:val="24"/>
        </w:rPr>
      </w:pPr>
      <w:r w:rsidRPr="009C7EEE">
        <w:rPr>
          <w:sz w:val="24"/>
          <w:szCs w:val="24"/>
        </w:rPr>
        <w:t>Состав</w:t>
      </w:r>
      <w:r w:rsidRPr="009C7EEE">
        <w:rPr>
          <w:spacing w:val="-1"/>
          <w:sz w:val="24"/>
          <w:szCs w:val="24"/>
        </w:rPr>
        <w:t xml:space="preserve"> </w:t>
      </w:r>
      <w:r w:rsidRPr="009C7EEE">
        <w:rPr>
          <w:sz w:val="24"/>
          <w:szCs w:val="24"/>
        </w:rPr>
        <w:t>числа</w:t>
      </w:r>
      <w:r w:rsidRPr="009C7EEE">
        <w:rPr>
          <w:spacing w:val="-2"/>
          <w:sz w:val="24"/>
          <w:szCs w:val="24"/>
        </w:rPr>
        <w:t xml:space="preserve"> </w:t>
      </w:r>
      <w:r w:rsidRPr="009C7EEE">
        <w:rPr>
          <w:sz w:val="24"/>
          <w:szCs w:val="24"/>
        </w:rPr>
        <w:t>8</w:t>
      </w:r>
      <w:r w:rsidRPr="009C7EEE">
        <w:rPr>
          <w:spacing w:val="-2"/>
          <w:sz w:val="24"/>
          <w:szCs w:val="24"/>
        </w:rPr>
        <w:t xml:space="preserve"> </w:t>
      </w:r>
      <w:r w:rsidRPr="009C7EEE">
        <w:rPr>
          <w:sz w:val="24"/>
          <w:szCs w:val="24"/>
        </w:rPr>
        <w:t>на</w:t>
      </w:r>
      <w:r w:rsidRPr="009C7EEE">
        <w:rPr>
          <w:spacing w:val="-1"/>
          <w:sz w:val="24"/>
          <w:szCs w:val="24"/>
        </w:rPr>
        <w:t xml:space="preserve"> </w:t>
      </w:r>
      <w:r w:rsidRPr="009C7EEE">
        <w:rPr>
          <w:sz w:val="24"/>
          <w:szCs w:val="24"/>
        </w:rPr>
        <w:t>основе</w:t>
      </w:r>
      <w:r w:rsidRPr="009C7EEE">
        <w:rPr>
          <w:spacing w:val="-2"/>
          <w:sz w:val="24"/>
          <w:szCs w:val="24"/>
        </w:rPr>
        <w:t xml:space="preserve"> </w:t>
      </w:r>
      <w:r w:rsidRPr="009C7EEE">
        <w:rPr>
          <w:sz w:val="24"/>
          <w:szCs w:val="24"/>
        </w:rPr>
        <w:t>сравнения</w:t>
      </w:r>
      <w:r w:rsidRPr="009C7EEE">
        <w:rPr>
          <w:spacing w:val="-1"/>
          <w:sz w:val="24"/>
          <w:szCs w:val="24"/>
        </w:rPr>
        <w:t xml:space="preserve"> </w:t>
      </w:r>
      <w:r w:rsidRPr="009C7EEE">
        <w:rPr>
          <w:sz w:val="24"/>
          <w:szCs w:val="24"/>
        </w:rPr>
        <w:t>двух</w:t>
      </w:r>
      <w:r w:rsidRPr="009C7EEE">
        <w:rPr>
          <w:spacing w:val="-2"/>
          <w:sz w:val="24"/>
          <w:szCs w:val="24"/>
        </w:rPr>
        <w:t xml:space="preserve"> </w:t>
      </w:r>
      <w:r w:rsidRPr="009C7EEE">
        <w:rPr>
          <w:spacing w:val="-4"/>
          <w:sz w:val="24"/>
          <w:szCs w:val="24"/>
        </w:rPr>
        <w:t>сово</w:t>
      </w:r>
    </w:p>
    <w:p w14:paraId="75EFAF0E" w14:textId="77777777" w:rsidR="00524412" w:rsidRPr="009C7EEE" w:rsidRDefault="006545DD" w:rsidP="00003F68">
      <w:pPr>
        <w:pStyle w:val="a4"/>
        <w:numPr>
          <w:ilvl w:val="1"/>
          <w:numId w:val="6"/>
        </w:numPr>
        <w:tabs>
          <w:tab w:val="left" w:pos="456"/>
        </w:tabs>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7</w:t>
      </w:r>
    </w:p>
    <w:p w14:paraId="071BAD0B" w14:textId="77777777" w:rsidR="00524412" w:rsidRPr="009C7EEE" w:rsidRDefault="006545DD" w:rsidP="00003F68">
      <w:pPr>
        <w:pStyle w:val="a4"/>
        <w:numPr>
          <w:ilvl w:val="1"/>
          <w:numId w:val="6"/>
        </w:numPr>
        <w:tabs>
          <w:tab w:val="left" w:pos="456"/>
        </w:tabs>
        <w:ind w:left="96" w:right="457" w:firstLine="0"/>
        <w:rPr>
          <w:sz w:val="24"/>
          <w:szCs w:val="24"/>
        </w:rPr>
      </w:pPr>
      <w:r w:rsidRPr="009C7EEE">
        <w:rPr>
          <w:sz w:val="24"/>
          <w:szCs w:val="24"/>
        </w:rPr>
        <w:t>Сложение</w:t>
      </w:r>
      <w:r w:rsidRPr="009C7EEE">
        <w:rPr>
          <w:spacing w:val="-9"/>
          <w:sz w:val="24"/>
          <w:szCs w:val="24"/>
        </w:rPr>
        <w:t xml:space="preserve"> </w:t>
      </w:r>
      <w:r w:rsidRPr="009C7EEE">
        <w:rPr>
          <w:sz w:val="24"/>
          <w:szCs w:val="24"/>
        </w:rPr>
        <w:t>и</w:t>
      </w:r>
      <w:r w:rsidRPr="009C7EEE">
        <w:rPr>
          <w:spacing w:val="-8"/>
          <w:sz w:val="24"/>
          <w:szCs w:val="24"/>
        </w:rPr>
        <w:t xml:space="preserve"> </w:t>
      </w:r>
      <w:r w:rsidRPr="009C7EEE">
        <w:rPr>
          <w:sz w:val="24"/>
          <w:szCs w:val="24"/>
        </w:rPr>
        <w:t>вычитание</w:t>
      </w:r>
      <w:r w:rsidRPr="009C7EEE">
        <w:rPr>
          <w:spacing w:val="-9"/>
          <w:sz w:val="24"/>
          <w:szCs w:val="24"/>
        </w:rPr>
        <w:t xml:space="preserve"> </w:t>
      </w:r>
      <w:r w:rsidRPr="009C7EEE">
        <w:rPr>
          <w:sz w:val="24"/>
          <w:szCs w:val="24"/>
        </w:rPr>
        <w:t>в</w:t>
      </w:r>
      <w:r w:rsidRPr="009C7EEE">
        <w:rPr>
          <w:spacing w:val="-8"/>
          <w:sz w:val="24"/>
          <w:szCs w:val="24"/>
        </w:rPr>
        <w:t xml:space="preserve"> </w:t>
      </w:r>
      <w:r w:rsidRPr="009C7EEE">
        <w:rPr>
          <w:sz w:val="24"/>
          <w:szCs w:val="24"/>
        </w:rPr>
        <w:t>пределах</w:t>
      </w:r>
      <w:r w:rsidRPr="009C7EEE">
        <w:rPr>
          <w:spacing w:val="-9"/>
          <w:sz w:val="24"/>
          <w:szCs w:val="24"/>
        </w:rPr>
        <w:t xml:space="preserve"> </w:t>
      </w:r>
      <w:r w:rsidRPr="009C7EEE">
        <w:rPr>
          <w:sz w:val="24"/>
          <w:szCs w:val="24"/>
        </w:rPr>
        <w:t>10.</w:t>
      </w:r>
      <w:r w:rsidRPr="009C7EEE">
        <w:rPr>
          <w:spacing w:val="-8"/>
          <w:sz w:val="24"/>
          <w:szCs w:val="24"/>
        </w:rPr>
        <w:t xml:space="preserve"> </w:t>
      </w:r>
      <w:r w:rsidRPr="009C7EEE">
        <w:rPr>
          <w:sz w:val="24"/>
          <w:szCs w:val="24"/>
        </w:rPr>
        <w:t xml:space="preserve">Переме </w:t>
      </w:r>
      <w:r w:rsidRPr="009C7EEE">
        <w:rPr>
          <w:spacing w:val="-2"/>
          <w:sz w:val="24"/>
          <w:szCs w:val="24"/>
        </w:rPr>
        <w:t>сложения</w:t>
      </w:r>
    </w:p>
    <w:p w14:paraId="4BCA2356" w14:textId="77777777" w:rsidR="00524412" w:rsidRPr="009C7EEE" w:rsidRDefault="006545DD" w:rsidP="00003F68">
      <w:pPr>
        <w:pStyle w:val="a4"/>
        <w:numPr>
          <w:ilvl w:val="1"/>
          <w:numId w:val="6"/>
        </w:numPr>
        <w:tabs>
          <w:tab w:val="left" w:pos="396"/>
        </w:tabs>
        <w:ind w:left="396" w:hanging="300"/>
        <w:rPr>
          <w:sz w:val="24"/>
          <w:szCs w:val="24"/>
        </w:rPr>
      </w:pPr>
      <w:r w:rsidRPr="009C7EEE">
        <w:rPr>
          <w:sz w:val="24"/>
          <w:szCs w:val="24"/>
        </w:rPr>
        <w:t>Образование</w:t>
      </w:r>
      <w:r w:rsidRPr="009C7EEE">
        <w:rPr>
          <w:spacing w:val="-3"/>
          <w:sz w:val="24"/>
          <w:szCs w:val="24"/>
        </w:rPr>
        <w:t xml:space="preserve"> </w:t>
      </w:r>
      <w:r w:rsidRPr="009C7EEE">
        <w:rPr>
          <w:sz w:val="24"/>
          <w:szCs w:val="24"/>
        </w:rPr>
        <w:t>числа</w:t>
      </w:r>
      <w:r w:rsidRPr="009C7EEE">
        <w:rPr>
          <w:spacing w:val="-2"/>
          <w:sz w:val="24"/>
          <w:szCs w:val="24"/>
        </w:rPr>
        <w:t xml:space="preserve"> </w:t>
      </w:r>
      <w:r w:rsidRPr="009C7EEE">
        <w:rPr>
          <w:sz w:val="24"/>
          <w:szCs w:val="24"/>
        </w:rPr>
        <w:t>9</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сравнения</w:t>
      </w:r>
      <w:r w:rsidRPr="009C7EEE">
        <w:rPr>
          <w:spacing w:val="-2"/>
          <w:sz w:val="24"/>
          <w:szCs w:val="24"/>
        </w:rPr>
        <w:t xml:space="preserve"> </w:t>
      </w:r>
      <w:r w:rsidRPr="009C7EEE">
        <w:rPr>
          <w:spacing w:val="-4"/>
          <w:sz w:val="24"/>
          <w:szCs w:val="24"/>
        </w:rPr>
        <w:t>двух</w:t>
      </w:r>
    </w:p>
    <w:p w14:paraId="24BA77C1" w14:textId="77777777" w:rsidR="00524412" w:rsidRPr="009C7EEE" w:rsidRDefault="006545DD" w:rsidP="00003F68">
      <w:pPr>
        <w:pStyle w:val="a4"/>
        <w:numPr>
          <w:ilvl w:val="1"/>
          <w:numId w:val="6"/>
        </w:numPr>
        <w:tabs>
          <w:tab w:val="left" w:pos="456"/>
        </w:tabs>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7</w:t>
      </w:r>
    </w:p>
    <w:p w14:paraId="2090F4F7" w14:textId="77777777" w:rsidR="00524412" w:rsidRPr="009C7EEE" w:rsidRDefault="006545DD" w:rsidP="00003F68">
      <w:pPr>
        <w:pStyle w:val="a4"/>
        <w:numPr>
          <w:ilvl w:val="1"/>
          <w:numId w:val="6"/>
        </w:numPr>
        <w:tabs>
          <w:tab w:val="left" w:pos="456"/>
        </w:tabs>
        <w:rPr>
          <w:sz w:val="24"/>
          <w:szCs w:val="24"/>
        </w:rPr>
      </w:pPr>
      <w:r w:rsidRPr="009C7EEE">
        <w:rPr>
          <w:sz w:val="24"/>
          <w:szCs w:val="24"/>
        </w:rPr>
        <w:t>Сложение</w:t>
      </w:r>
      <w:r w:rsidRPr="009C7EEE">
        <w:rPr>
          <w:spacing w:val="-6"/>
          <w:sz w:val="24"/>
          <w:szCs w:val="24"/>
        </w:rPr>
        <w:t xml:space="preserve"> </w:t>
      </w:r>
      <w:r w:rsidRPr="009C7EEE">
        <w:rPr>
          <w:sz w:val="24"/>
          <w:szCs w:val="24"/>
        </w:rPr>
        <w:t>и</w:t>
      </w:r>
      <w:r w:rsidRPr="009C7EEE">
        <w:rPr>
          <w:spacing w:val="-4"/>
          <w:sz w:val="24"/>
          <w:szCs w:val="24"/>
        </w:rPr>
        <w:t xml:space="preserve"> </w:t>
      </w:r>
      <w:r w:rsidRPr="009C7EEE">
        <w:rPr>
          <w:sz w:val="24"/>
          <w:szCs w:val="24"/>
        </w:rPr>
        <w:t>вычитание</w:t>
      </w:r>
      <w:r w:rsidRPr="009C7EEE">
        <w:rPr>
          <w:spacing w:val="-3"/>
          <w:sz w:val="24"/>
          <w:szCs w:val="24"/>
        </w:rPr>
        <w:t xml:space="preserve"> </w:t>
      </w:r>
      <w:r w:rsidRPr="009C7EEE">
        <w:rPr>
          <w:sz w:val="24"/>
          <w:szCs w:val="24"/>
        </w:rPr>
        <w:t>в</w:t>
      </w:r>
      <w:r w:rsidRPr="009C7EEE">
        <w:rPr>
          <w:spacing w:val="-4"/>
          <w:sz w:val="24"/>
          <w:szCs w:val="24"/>
        </w:rPr>
        <w:t xml:space="preserve"> </w:t>
      </w:r>
      <w:r w:rsidRPr="009C7EEE">
        <w:rPr>
          <w:sz w:val="24"/>
          <w:szCs w:val="24"/>
        </w:rPr>
        <w:t>пределах</w:t>
      </w:r>
      <w:r w:rsidRPr="009C7EEE">
        <w:rPr>
          <w:spacing w:val="-3"/>
          <w:sz w:val="24"/>
          <w:szCs w:val="24"/>
        </w:rPr>
        <w:t xml:space="preserve"> </w:t>
      </w:r>
      <w:r w:rsidRPr="009C7EEE">
        <w:rPr>
          <w:spacing w:val="-5"/>
          <w:sz w:val="24"/>
          <w:szCs w:val="24"/>
        </w:rPr>
        <w:t>10</w:t>
      </w:r>
    </w:p>
    <w:p w14:paraId="74127700" w14:textId="77777777" w:rsidR="00524412" w:rsidRPr="009C7EEE" w:rsidRDefault="006545DD" w:rsidP="00003F68">
      <w:pPr>
        <w:pStyle w:val="a4"/>
        <w:numPr>
          <w:ilvl w:val="1"/>
          <w:numId w:val="6"/>
        </w:numPr>
        <w:tabs>
          <w:tab w:val="left" w:pos="456"/>
        </w:tabs>
        <w:rPr>
          <w:sz w:val="24"/>
          <w:szCs w:val="24"/>
        </w:rPr>
      </w:pPr>
      <w:r w:rsidRPr="009C7EEE">
        <w:rPr>
          <w:sz w:val="24"/>
          <w:szCs w:val="24"/>
        </w:rPr>
        <w:t>Образование</w:t>
      </w:r>
      <w:r w:rsidRPr="009C7EEE">
        <w:rPr>
          <w:spacing w:val="-5"/>
          <w:sz w:val="24"/>
          <w:szCs w:val="24"/>
        </w:rPr>
        <w:t xml:space="preserve"> </w:t>
      </w:r>
      <w:r w:rsidRPr="009C7EEE">
        <w:rPr>
          <w:sz w:val="24"/>
          <w:szCs w:val="24"/>
        </w:rPr>
        <w:t>числа</w:t>
      </w:r>
      <w:r w:rsidRPr="009C7EEE">
        <w:rPr>
          <w:spacing w:val="-2"/>
          <w:sz w:val="24"/>
          <w:szCs w:val="24"/>
        </w:rPr>
        <w:t xml:space="preserve"> </w:t>
      </w:r>
      <w:r w:rsidRPr="009C7EEE">
        <w:rPr>
          <w:sz w:val="24"/>
          <w:szCs w:val="24"/>
        </w:rPr>
        <w:t>9</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сравнения</w:t>
      </w:r>
      <w:r w:rsidRPr="009C7EEE">
        <w:rPr>
          <w:spacing w:val="-2"/>
          <w:sz w:val="24"/>
          <w:szCs w:val="24"/>
        </w:rPr>
        <w:t xml:space="preserve"> </w:t>
      </w:r>
      <w:r w:rsidRPr="009C7EEE">
        <w:rPr>
          <w:spacing w:val="-5"/>
          <w:sz w:val="24"/>
          <w:szCs w:val="24"/>
        </w:rPr>
        <w:t>дву</w:t>
      </w:r>
    </w:p>
    <w:p w14:paraId="036C41F3" w14:textId="77777777" w:rsidR="00524412" w:rsidRPr="009C7EEE" w:rsidRDefault="006545DD" w:rsidP="00003F68">
      <w:pPr>
        <w:pStyle w:val="a4"/>
        <w:numPr>
          <w:ilvl w:val="1"/>
          <w:numId w:val="6"/>
        </w:numPr>
        <w:tabs>
          <w:tab w:val="left" w:pos="456"/>
        </w:tabs>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8</w:t>
      </w:r>
    </w:p>
    <w:p w14:paraId="6B2ABFFF" w14:textId="77777777" w:rsidR="00524412" w:rsidRPr="009C7EEE" w:rsidRDefault="006545DD" w:rsidP="00003F68">
      <w:pPr>
        <w:pStyle w:val="a4"/>
        <w:numPr>
          <w:ilvl w:val="1"/>
          <w:numId w:val="6"/>
        </w:numPr>
        <w:tabs>
          <w:tab w:val="left" w:pos="456"/>
        </w:tabs>
        <w:rPr>
          <w:sz w:val="24"/>
          <w:szCs w:val="24"/>
        </w:rPr>
      </w:pPr>
      <w:r w:rsidRPr="009C7EEE">
        <w:rPr>
          <w:sz w:val="24"/>
          <w:szCs w:val="24"/>
        </w:rPr>
        <w:t>Вычисления</w:t>
      </w:r>
      <w:r w:rsidRPr="009C7EEE">
        <w:rPr>
          <w:spacing w:val="-4"/>
          <w:sz w:val="24"/>
          <w:szCs w:val="24"/>
        </w:rPr>
        <w:t xml:space="preserve"> </w:t>
      </w:r>
      <w:r w:rsidRPr="009C7EEE">
        <w:rPr>
          <w:sz w:val="24"/>
          <w:szCs w:val="24"/>
        </w:rPr>
        <w:t>в</w:t>
      </w:r>
      <w:r w:rsidRPr="009C7EEE">
        <w:rPr>
          <w:spacing w:val="-3"/>
          <w:sz w:val="24"/>
          <w:szCs w:val="24"/>
        </w:rPr>
        <w:t xml:space="preserve"> </w:t>
      </w:r>
      <w:r w:rsidRPr="009C7EEE">
        <w:rPr>
          <w:sz w:val="24"/>
          <w:szCs w:val="24"/>
        </w:rPr>
        <w:t>пределах</w:t>
      </w:r>
      <w:r w:rsidRPr="009C7EEE">
        <w:rPr>
          <w:spacing w:val="-3"/>
          <w:sz w:val="24"/>
          <w:szCs w:val="24"/>
        </w:rPr>
        <w:t xml:space="preserve"> </w:t>
      </w:r>
      <w:r w:rsidRPr="009C7EEE">
        <w:rPr>
          <w:spacing w:val="-5"/>
          <w:sz w:val="24"/>
          <w:szCs w:val="24"/>
        </w:rPr>
        <w:t>10</w:t>
      </w:r>
    </w:p>
    <w:p w14:paraId="621486BB" w14:textId="77777777" w:rsidR="00524412" w:rsidRPr="009C7EEE" w:rsidRDefault="006545DD" w:rsidP="00003F68">
      <w:pPr>
        <w:pStyle w:val="a4"/>
        <w:numPr>
          <w:ilvl w:val="1"/>
          <w:numId w:val="6"/>
        </w:numPr>
        <w:tabs>
          <w:tab w:val="left" w:pos="456"/>
        </w:tabs>
        <w:rPr>
          <w:sz w:val="24"/>
          <w:szCs w:val="24"/>
        </w:rPr>
      </w:pPr>
      <w:r w:rsidRPr="009C7EEE">
        <w:rPr>
          <w:sz w:val="24"/>
          <w:szCs w:val="24"/>
        </w:rPr>
        <w:t>Образование</w:t>
      </w:r>
      <w:r w:rsidRPr="009C7EEE">
        <w:rPr>
          <w:spacing w:val="-5"/>
          <w:sz w:val="24"/>
          <w:szCs w:val="24"/>
        </w:rPr>
        <w:t xml:space="preserve"> </w:t>
      </w:r>
      <w:r w:rsidRPr="009C7EEE">
        <w:rPr>
          <w:sz w:val="24"/>
          <w:szCs w:val="24"/>
        </w:rPr>
        <w:t>числа</w:t>
      </w:r>
      <w:r w:rsidRPr="009C7EEE">
        <w:rPr>
          <w:spacing w:val="-2"/>
          <w:sz w:val="24"/>
          <w:szCs w:val="24"/>
        </w:rPr>
        <w:t xml:space="preserve"> </w:t>
      </w:r>
      <w:r w:rsidRPr="009C7EEE">
        <w:rPr>
          <w:sz w:val="24"/>
          <w:szCs w:val="24"/>
        </w:rPr>
        <w:t>10</w:t>
      </w:r>
      <w:r w:rsidRPr="009C7EEE">
        <w:rPr>
          <w:spacing w:val="-3"/>
          <w:sz w:val="24"/>
          <w:szCs w:val="24"/>
        </w:rPr>
        <w:t xml:space="preserve"> </w:t>
      </w:r>
      <w:r w:rsidRPr="009C7EEE">
        <w:rPr>
          <w:sz w:val="24"/>
          <w:szCs w:val="24"/>
        </w:rPr>
        <w:t>на</w:t>
      </w:r>
      <w:r w:rsidRPr="009C7EEE">
        <w:rPr>
          <w:spacing w:val="-2"/>
          <w:sz w:val="24"/>
          <w:szCs w:val="24"/>
        </w:rPr>
        <w:t xml:space="preserve"> </w:t>
      </w:r>
      <w:r w:rsidRPr="009C7EEE">
        <w:rPr>
          <w:sz w:val="24"/>
          <w:szCs w:val="24"/>
        </w:rPr>
        <w:t>основе</w:t>
      </w:r>
      <w:r w:rsidRPr="009C7EEE">
        <w:rPr>
          <w:spacing w:val="-3"/>
          <w:sz w:val="24"/>
          <w:szCs w:val="24"/>
        </w:rPr>
        <w:t xml:space="preserve"> </w:t>
      </w:r>
      <w:r w:rsidRPr="009C7EEE">
        <w:rPr>
          <w:sz w:val="24"/>
          <w:szCs w:val="24"/>
        </w:rPr>
        <w:t>сравнения</w:t>
      </w:r>
      <w:r w:rsidRPr="009C7EEE">
        <w:rPr>
          <w:spacing w:val="-2"/>
          <w:sz w:val="24"/>
          <w:szCs w:val="24"/>
        </w:rPr>
        <w:t xml:space="preserve"> </w:t>
      </w:r>
      <w:r w:rsidRPr="009C7EEE">
        <w:rPr>
          <w:spacing w:val="-5"/>
          <w:sz w:val="24"/>
          <w:szCs w:val="24"/>
        </w:rPr>
        <w:t>дв</w:t>
      </w:r>
    </w:p>
    <w:p w14:paraId="48819FC1" w14:textId="77777777" w:rsidR="00524412" w:rsidRPr="009C7EEE" w:rsidRDefault="006545DD" w:rsidP="00003F68">
      <w:pPr>
        <w:pStyle w:val="a4"/>
        <w:numPr>
          <w:ilvl w:val="1"/>
          <w:numId w:val="6"/>
        </w:numPr>
        <w:tabs>
          <w:tab w:val="left" w:pos="456"/>
        </w:tabs>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8</w:t>
      </w:r>
    </w:p>
    <w:p w14:paraId="2FDA9791" w14:textId="77777777" w:rsidR="00524412" w:rsidRPr="009C7EEE" w:rsidRDefault="006545DD" w:rsidP="00003F68">
      <w:pPr>
        <w:pStyle w:val="a4"/>
        <w:numPr>
          <w:ilvl w:val="1"/>
          <w:numId w:val="6"/>
        </w:numPr>
        <w:tabs>
          <w:tab w:val="left" w:pos="456"/>
        </w:tabs>
        <w:rPr>
          <w:sz w:val="24"/>
          <w:szCs w:val="24"/>
        </w:rPr>
      </w:pPr>
      <w:r w:rsidRPr="009C7EEE">
        <w:rPr>
          <w:sz w:val="24"/>
          <w:szCs w:val="24"/>
        </w:rPr>
        <w:t>Приёмы</w:t>
      </w:r>
      <w:r w:rsidRPr="009C7EEE">
        <w:rPr>
          <w:spacing w:val="-3"/>
          <w:sz w:val="24"/>
          <w:szCs w:val="24"/>
        </w:rPr>
        <w:t xml:space="preserve"> </w:t>
      </w:r>
      <w:r w:rsidRPr="009C7EEE">
        <w:rPr>
          <w:sz w:val="24"/>
          <w:szCs w:val="24"/>
        </w:rPr>
        <w:t>вычислений</w:t>
      </w:r>
      <w:r w:rsidRPr="009C7EEE">
        <w:rPr>
          <w:spacing w:val="-3"/>
          <w:sz w:val="24"/>
          <w:szCs w:val="24"/>
        </w:rPr>
        <w:t xml:space="preserve"> </w:t>
      </w:r>
      <w:r w:rsidRPr="009C7EEE">
        <w:rPr>
          <w:sz w:val="24"/>
          <w:szCs w:val="24"/>
        </w:rPr>
        <w:t>в</w:t>
      </w:r>
      <w:r w:rsidRPr="009C7EEE">
        <w:rPr>
          <w:spacing w:val="-3"/>
          <w:sz w:val="24"/>
          <w:szCs w:val="24"/>
        </w:rPr>
        <w:t xml:space="preserve"> </w:t>
      </w:r>
      <w:r w:rsidRPr="009C7EEE">
        <w:rPr>
          <w:sz w:val="24"/>
          <w:szCs w:val="24"/>
        </w:rPr>
        <w:t>пределах</w:t>
      </w:r>
      <w:r w:rsidRPr="009C7EEE">
        <w:rPr>
          <w:spacing w:val="-3"/>
          <w:sz w:val="24"/>
          <w:szCs w:val="24"/>
        </w:rPr>
        <w:t xml:space="preserve"> </w:t>
      </w:r>
      <w:r w:rsidRPr="009C7EEE">
        <w:rPr>
          <w:spacing w:val="-5"/>
          <w:sz w:val="24"/>
          <w:szCs w:val="24"/>
        </w:rPr>
        <w:t>10</w:t>
      </w:r>
    </w:p>
    <w:p w14:paraId="6FF55117"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3" w:space="720" w:equalWidth="0">
            <w:col w:w="2732" w:space="24"/>
            <w:col w:w="2193" w:space="40"/>
            <w:col w:w="5637"/>
          </w:cols>
        </w:sectPr>
      </w:pPr>
    </w:p>
    <w:p w14:paraId="3134E122"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39.</w:t>
      </w:r>
      <w:r w:rsidRPr="009C7EEE">
        <w:rPr>
          <w:b/>
          <w:spacing w:val="-5"/>
          <w:sz w:val="24"/>
          <w:szCs w:val="24"/>
        </w:rPr>
        <w:t xml:space="preserve"> </w:t>
      </w:r>
      <w:r w:rsidRPr="009C7EEE">
        <w:rPr>
          <w:sz w:val="24"/>
          <w:szCs w:val="24"/>
        </w:rPr>
        <w:t>Стройка,</w:t>
      </w:r>
      <w:r w:rsidRPr="009C7EEE">
        <w:rPr>
          <w:spacing w:val="-2"/>
          <w:sz w:val="24"/>
          <w:szCs w:val="24"/>
        </w:rPr>
        <w:t xml:space="preserve"> </w:t>
      </w:r>
      <w:r w:rsidRPr="009C7EEE">
        <w:rPr>
          <w:sz w:val="24"/>
          <w:szCs w:val="24"/>
        </w:rPr>
        <w:t>строител</w:t>
      </w:r>
      <w:r w:rsidRPr="009C7EEE">
        <w:rPr>
          <w:spacing w:val="6"/>
          <w:sz w:val="24"/>
          <w:szCs w:val="24"/>
        </w:rPr>
        <w:t xml:space="preserve"> </w:t>
      </w:r>
      <w:r w:rsidRPr="009C7EEE">
        <w:rPr>
          <w:b/>
          <w:sz w:val="24"/>
          <w:szCs w:val="24"/>
        </w:rPr>
        <w:t>20.</w:t>
      </w:r>
      <w:r w:rsidRPr="009C7EEE">
        <w:rPr>
          <w:sz w:val="24"/>
          <w:szCs w:val="24"/>
        </w:rPr>
        <w:t>Дифференциация</w:t>
      </w:r>
      <w:r w:rsidRPr="009C7EEE">
        <w:rPr>
          <w:spacing w:val="-3"/>
          <w:sz w:val="24"/>
          <w:szCs w:val="24"/>
        </w:rPr>
        <w:t xml:space="preserve"> </w:t>
      </w:r>
      <w:r w:rsidRPr="009C7EEE">
        <w:rPr>
          <w:sz w:val="24"/>
          <w:szCs w:val="24"/>
        </w:rPr>
        <w:t>з</w:t>
      </w:r>
      <w:r w:rsidRPr="009C7EEE">
        <w:rPr>
          <w:spacing w:val="17"/>
          <w:sz w:val="24"/>
          <w:szCs w:val="24"/>
        </w:rPr>
        <w:t xml:space="preserve"> </w:t>
      </w:r>
      <w:r w:rsidRPr="009C7EEE">
        <w:rPr>
          <w:b/>
          <w:sz w:val="24"/>
          <w:szCs w:val="24"/>
        </w:rPr>
        <w:t>58.</w:t>
      </w:r>
      <w:r w:rsidRPr="009C7EEE">
        <w:rPr>
          <w:b/>
          <w:spacing w:val="-2"/>
          <w:sz w:val="24"/>
          <w:szCs w:val="24"/>
        </w:rPr>
        <w:t xml:space="preserve"> </w:t>
      </w:r>
      <w:r w:rsidRPr="009C7EEE">
        <w:rPr>
          <w:sz w:val="24"/>
          <w:szCs w:val="24"/>
        </w:rPr>
        <w:t>Образование</w:t>
      </w:r>
      <w:r w:rsidRPr="009C7EEE">
        <w:rPr>
          <w:spacing w:val="-2"/>
          <w:sz w:val="24"/>
          <w:szCs w:val="24"/>
        </w:rPr>
        <w:t xml:space="preserve"> </w:t>
      </w:r>
      <w:r w:rsidRPr="009C7EEE">
        <w:rPr>
          <w:sz w:val="24"/>
          <w:szCs w:val="24"/>
        </w:rPr>
        <w:t>числа</w:t>
      </w:r>
      <w:r w:rsidRPr="009C7EEE">
        <w:rPr>
          <w:spacing w:val="-4"/>
          <w:sz w:val="24"/>
          <w:szCs w:val="24"/>
        </w:rPr>
        <w:t xml:space="preserve"> </w:t>
      </w:r>
      <w:r w:rsidRPr="009C7EEE">
        <w:rPr>
          <w:sz w:val="24"/>
          <w:szCs w:val="24"/>
        </w:rPr>
        <w:t>10</w:t>
      </w:r>
      <w:r w:rsidRPr="009C7EEE">
        <w:rPr>
          <w:spacing w:val="-2"/>
          <w:sz w:val="24"/>
          <w:szCs w:val="24"/>
        </w:rPr>
        <w:t xml:space="preserve"> </w:t>
      </w:r>
      <w:r w:rsidRPr="009C7EEE">
        <w:rPr>
          <w:sz w:val="24"/>
          <w:szCs w:val="24"/>
        </w:rPr>
        <w:t>на</w:t>
      </w:r>
      <w:r w:rsidRPr="009C7EEE">
        <w:rPr>
          <w:spacing w:val="-3"/>
          <w:sz w:val="24"/>
          <w:szCs w:val="24"/>
        </w:rPr>
        <w:t xml:space="preserve"> </w:t>
      </w:r>
      <w:r w:rsidRPr="009C7EEE">
        <w:rPr>
          <w:sz w:val="24"/>
          <w:szCs w:val="24"/>
        </w:rPr>
        <w:t>основе</w:t>
      </w:r>
      <w:r w:rsidRPr="009C7EEE">
        <w:rPr>
          <w:spacing w:val="-2"/>
          <w:sz w:val="24"/>
          <w:szCs w:val="24"/>
        </w:rPr>
        <w:t xml:space="preserve"> </w:t>
      </w:r>
      <w:r w:rsidRPr="009C7EEE">
        <w:rPr>
          <w:sz w:val="24"/>
          <w:szCs w:val="24"/>
        </w:rPr>
        <w:t>сравнения</w:t>
      </w:r>
      <w:r w:rsidRPr="009C7EEE">
        <w:rPr>
          <w:spacing w:val="-3"/>
          <w:sz w:val="24"/>
          <w:szCs w:val="24"/>
        </w:rPr>
        <w:t xml:space="preserve"> </w:t>
      </w:r>
      <w:r w:rsidRPr="009C7EEE">
        <w:rPr>
          <w:spacing w:val="-5"/>
          <w:sz w:val="24"/>
          <w:szCs w:val="24"/>
        </w:rPr>
        <w:t>дв</w:t>
      </w:r>
    </w:p>
    <w:p w14:paraId="54AD9FE7"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space="720"/>
        </w:sectPr>
      </w:pPr>
    </w:p>
    <w:p w14:paraId="23DC56DB" w14:textId="77777777" w:rsidR="00524412" w:rsidRPr="009C7EEE" w:rsidRDefault="006545DD" w:rsidP="00003F68">
      <w:pPr>
        <w:ind w:left="440"/>
        <w:rPr>
          <w:sz w:val="24"/>
          <w:szCs w:val="24"/>
        </w:rPr>
      </w:pPr>
      <w:r w:rsidRPr="009C7EEE">
        <w:rPr>
          <w:spacing w:val="-2"/>
          <w:sz w:val="24"/>
          <w:szCs w:val="24"/>
        </w:rPr>
        <w:t>профессии</w:t>
      </w:r>
    </w:p>
    <w:p w14:paraId="56FCE5A6" w14:textId="77777777" w:rsidR="00524412" w:rsidRPr="009C7EEE" w:rsidRDefault="006545DD" w:rsidP="00003F68">
      <w:pPr>
        <w:ind w:left="440"/>
        <w:rPr>
          <w:sz w:val="24"/>
          <w:szCs w:val="24"/>
        </w:rPr>
      </w:pPr>
      <w:r w:rsidRPr="009C7EEE">
        <w:rPr>
          <w:b/>
          <w:sz w:val="24"/>
          <w:szCs w:val="24"/>
        </w:rPr>
        <w:t>40.</w:t>
      </w:r>
      <w:r w:rsidRPr="009C7EEE">
        <w:rPr>
          <w:b/>
          <w:spacing w:val="-15"/>
          <w:sz w:val="24"/>
          <w:szCs w:val="24"/>
        </w:rPr>
        <w:t xml:space="preserve"> </w:t>
      </w:r>
      <w:r w:rsidRPr="009C7EEE">
        <w:rPr>
          <w:sz w:val="24"/>
          <w:szCs w:val="24"/>
        </w:rPr>
        <w:t>Профессии</w:t>
      </w:r>
      <w:r w:rsidRPr="009C7EEE">
        <w:rPr>
          <w:spacing w:val="-15"/>
          <w:sz w:val="24"/>
          <w:szCs w:val="24"/>
        </w:rPr>
        <w:t xml:space="preserve"> </w:t>
      </w:r>
      <w:r w:rsidRPr="009C7EEE">
        <w:rPr>
          <w:sz w:val="24"/>
          <w:szCs w:val="24"/>
        </w:rPr>
        <w:t>сотруд детского сада</w:t>
      </w:r>
    </w:p>
    <w:p w14:paraId="3F030631" w14:textId="77777777" w:rsidR="00524412" w:rsidRPr="009C7EEE" w:rsidRDefault="006545DD" w:rsidP="00003F68">
      <w:pPr>
        <w:pStyle w:val="a4"/>
        <w:numPr>
          <w:ilvl w:val="0"/>
          <w:numId w:val="5"/>
        </w:numPr>
        <w:tabs>
          <w:tab w:val="left" w:pos="800"/>
        </w:tabs>
        <w:jc w:val="left"/>
        <w:rPr>
          <w:sz w:val="24"/>
          <w:szCs w:val="24"/>
        </w:rPr>
      </w:pPr>
      <w:r w:rsidRPr="009C7EEE">
        <w:rPr>
          <w:sz w:val="24"/>
          <w:szCs w:val="24"/>
        </w:rPr>
        <w:br w:type="column"/>
      </w: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9</w:t>
      </w:r>
    </w:p>
    <w:p w14:paraId="72116D6D" w14:textId="77777777" w:rsidR="00524412" w:rsidRPr="009C7EEE" w:rsidRDefault="006545DD" w:rsidP="00003F68">
      <w:pPr>
        <w:pStyle w:val="a4"/>
        <w:numPr>
          <w:ilvl w:val="0"/>
          <w:numId w:val="5"/>
        </w:numPr>
        <w:tabs>
          <w:tab w:val="left" w:pos="800"/>
        </w:tabs>
        <w:jc w:val="left"/>
        <w:rPr>
          <w:sz w:val="24"/>
          <w:szCs w:val="24"/>
        </w:rPr>
      </w:pPr>
      <w:r w:rsidRPr="009C7EEE">
        <w:rPr>
          <w:sz w:val="24"/>
          <w:szCs w:val="24"/>
        </w:rPr>
        <w:t>Арифметическая</w:t>
      </w:r>
      <w:r w:rsidRPr="009C7EEE">
        <w:rPr>
          <w:spacing w:val="-5"/>
          <w:sz w:val="24"/>
          <w:szCs w:val="24"/>
        </w:rPr>
        <w:t xml:space="preserve"> </w:t>
      </w:r>
      <w:r w:rsidRPr="009C7EEE">
        <w:rPr>
          <w:spacing w:val="-2"/>
          <w:sz w:val="24"/>
          <w:szCs w:val="24"/>
        </w:rPr>
        <w:t>задача</w:t>
      </w:r>
    </w:p>
    <w:p w14:paraId="219FD075"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2727" w:space="1918"/>
            <w:col w:w="5981"/>
          </w:cols>
        </w:sectPr>
      </w:pPr>
    </w:p>
    <w:p w14:paraId="0B0CD4AD" w14:textId="77777777" w:rsidR="00524412" w:rsidRPr="009C7EEE" w:rsidRDefault="006545DD" w:rsidP="00003F68">
      <w:pPr>
        <w:pStyle w:val="a4"/>
        <w:numPr>
          <w:ilvl w:val="0"/>
          <w:numId w:val="13"/>
        </w:numPr>
        <w:tabs>
          <w:tab w:val="left" w:pos="440"/>
        </w:tabs>
        <w:ind w:right="68" w:hanging="278"/>
        <w:jc w:val="left"/>
        <w:rPr>
          <w:sz w:val="24"/>
          <w:szCs w:val="24"/>
        </w:rPr>
      </w:pPr>
      <w:r w:rsidRPr="009C7EEE">
        <w:rPr>
          <w:b/>
          <w:sz w:val="24"/>
          <w:szCs w:val="24"/>
        </w:rPr>
        <w:lastRenderedPageBreak/>
        <w:t>41.</w:t>
      </w:r>
      <w:r w:rsidRPr="009C7EEE">
        <w:rPr>
          <w:b/>
          <w:spacing w:val="-15"/>
          <w:sz w:val="24"/>
          <w:szCs w:val="24"/>
        </w:rPr>
        <w:t xml:space="preserve"> </w:t>
      </w:r>
      <w:r w:rsidRPr="009C7EEE">
        <w:rPr>
          <w:sz w:val="24"/>
          <w:szCs w:val="24"/>
        </w:rPr>
        <w:t>Общественные</w:t>
      </w:r>
      <w:r w:rsidRPr="009C7EEE">
        <w:rPr>
          <w:spacing w:val="-15"/>
          <w:sz w:val="24"/>
          <w:szCs w:val="24"/>
        </w:rPr>
        <w:t xml:space="preserve"> </w:t>
      </w:r>
      <w:r w:rsidRPr="009C7EEE">
        <w:rPr>
          <w:sz w:val="24"/>
          <w:szCs w:val="24"/>
        </w:rPr>
        <w:t xml:space="preserve">зд </w:t>
      </w:r>
      <w:r w:rsidRPr="009C7EEE">
        <w:rPr>
          <w:spacing w:val="-2"/>
          <w:sz w:val="24"/>
          <w:szCs w:val="24"/>
        </w:rPr>
        <w:t>городе</w:t>
      </w:r>
    </w:p>
    <w:p w14:paraId="06479EDC" w14:textId="77777777" w:rsidR="00524412" w:rsidRPr="009C7EEE" w:rsidRDefault="006545DD" w:rsidP="00003F68">
      <w:pPr>
        <w:ind w:left="440"/>
        <w:rPr>
          <w:sz w:val="24"/>
          <w:szCs w:val="24"/>
        </w:rPr>
      </w:pPr>
      <w:r w:rsidRPr="009C7EEE">
        <w:rPr>
          <w:b/>
          <w:sz w:val="24"/>
          <w:szCs w:val="24"/>
        </w:rPr>
        <w:t>42.</w:t>
      </w:r>
      <w:r w:rsidRPr="009C7EEE">
        <w:rPr>
          <w:b/>
          <w:spacing w:val="-15"/>
          <w:sz w:val="24"/>
          <w:szCs w:val="24"/>
        </w:rPr>
        <w:t xml:space="preserve"> </w:t>
      </w:r>
      <w:r w:rsidRPr="009C7EEE">
        <w:rPr>
          <w:sz w:val="24"/>
          <w:szCs w:val="24"/>
        </w:rPr>
        <w:t>Профессии</w:t>
      </w:r>
      <w:r w:rsidRPr="009C7EEE">
        <w:rPr>
          <w:spacing w:val="-15"/>
          <w:sz w:val="24"/>
          <w:szCs w:val="24"/>
        </w:rPr>
        <w:t xml:space="preserve"> </w:t>
      </w:r>
      <w:r w:rsidRPr="009C7EEE">
        <w:rPr>
          <w:sz w:val="24"/>
          <w:szCs w:val="24"/>
        </w:rPr>
        <w:t>сотруд детского сада</w:t>
      </w:r>
    </w:p>
    <w:p w14:paraId="04A5FF45" w14:textId="77777777" w:rsidR="00524412" w:rsidRPr="009C7EEE" w:rsidRDefault="006545DD" w:rsidP="00003F68">
      <w:pPr>
        <w:ind w:left="30"/>
        <w:rPr>
          <w:i/>
          <w:sz w:val="24"/>
          <w:szCs w:val="24"/>
        </w:rPr>
      </w:pPr>
      <w:r w:rsidRPr="009C7EEE">
        <w:rPr>
          <w:sz w:val="24"/>
          <w:szCs w:val="24"/>
        </w:rPr>
        <w:br w:type="column"/>
      </w:r>
      <w:r w:rsidRPr="009C7EEE">
        <w:rPr>
          <w:b/>
          <w:sz w:val="24"/>
          <w:szCs w:val="24"/>
        </w:rPr>
        <w:t>21.</w:t>
      </w:r>
      <w:r w:rsidRPr="009C7EEE">
        <w:rPr>
          <w:b/>
          <w:spacing w:val="-9"/>
          <w:sz w:val="24"/>
          <w:szCs w:val="24"/>
        </w:rPr>
        <w:t xml:space="preserve"> </w:t>
      </w:r>
      <w:r w:rsidRPr="009C7EEE">
        <w:rPr>
          <w:sz w:val="24"/>
          <w:szCs w:val="24"/>
        </w:rPr>
        <w:t>Звук</w:t>
      </w:r>
      <w:r w:rsidRPr="009C7EEE">
        <w:rPr>
          <w:spacing w:val="-6"/>
          <w:sz w:val="24"/>
          <w:szCs w:val="24"/>
        </w:rPr>
        <w:t xml:space="preserve"> </w:t>
      </w:r>
      <w:r w:rsidRPr="009C7EEE">
        <w:rPr>
          <w:i/>
          <w:sz w:val="24"/>
          <w:szCs w:val="24"/>
        </w:rPr>
        <w:t>ч</w:t>
      </w:r>
      <w:r w:rsidRPr="009C7EEE">
        <w:rPr>
          <w:sz w:val="24"/>
          <w:szCs w:val="24"/>
        </w:rPr>
        <w:t>,</w:t>
      </w:r>
      <w:r w:rsidRPr="009C7EEE">
        <w:rPr>
          <w:spacing w:val="-6"/>
          <w:sz w:val="24"/>
          <w:szCs w:val="24"/>
        </w:rPr>
        <w:t xml:space="preserve"> </w:t>
      </w:r>
      <w:r w:rsidRPr="009C7EEE">
        <w:rPr>
          <w:sz w:val="24"/>
          <w:szCs w:val="24"/>
        </w:rPr>
        <w:t>буква</w:t>
      </w:r>
      <w:r w:rsidRPr="009C7EEE">
        <w:rPr>
          <w:spacing w:val="-6"/>
          <w:sz w:val="24"/>
          <w:szCs w:val="24"/>
        </w:rPr>
        <w:t xml:space="preserve"> </w:t>
      </w:r>
      <w:r w:rsidRPr="009C7EEE">
        <w:rPr>
          <w:i/>
          <w:spacing w:val="-10"/>
          <w:sz w:val="24"/>
          <w:szCs w:val="24"/>
        </w:rPr>
        <w:t>Ч</w:t>
      </w:r>
    </w:p>
    <w:p w14:paraId="6F3EA705" w14:textId="77777777" w:rsidR="00524412" w:rsidRPr="009C7EEE" w:rsidRDefault="006545DD" w:rsidP="00003F68">
      <w:pPr>
        <w:pStyle w:val="a4"/>
        <w:numPr>
          <w:ilvl w:val="0"/>
          <w:numId w:val="5"/>
        </w:numPr>
        <w:tabs>
          <w:tab w:val="left" w:pos="522"/>
        </w:tabs>
        <w:ind w:left="522"/>
        <w:jc w:val="left"/>
        <w:rPr>
          <w:sz w:val="24"/>
          <w:szCs w:val="24"/>
        </w:rPr>
      </w:pPr>
      <w:r w:rsidRPr="009C7EEE">
        <w:rPr>
          <w:sz w:val="24"/>
          <w:szCs w:val="24"/>
        </w:rPr>
        <w:br w:type="column"/>
      </w:r>
      <w:r w:rsidRPr="009C7EEE">
        <w:rPr>
          <w:sz w:val="24"/>
          <w:szCs w:val="24"/>
        </w:rPr>
        <w:t>Порядковый</w:t>
      </w:r>
      <w:r w:rsidRPr="009C7EEE">
        <w:rPr>
          <w:spacing w:val="-10"/>
          <w:sz w:val="24"/>
          <w:szCs w:val="24"/>
        </w:rPr>
        <w:t xml:space="preserve"> </w:t>
      </w:r>
      <w:r w:rsidRPr="009C7EEE">
        <w:rPr>
          <w:sz w:val="24"/>
          <w:szCs w:val="24"/>
        </w:rPr>
        <w:t>счёт</w:t>
      </w:r>
      <w:r w:rsidRPr="009C7EEE">
        <w:rPr>
          <w:spacing w:val="-7"/>
          <w:sz w:val="24"/>
          <w:szCs w:val="24"/>
        </w:rPr>
        <w:t xml:space="preserve"> </w:t>
      </w:r>
      <w:r w:rsidRPr="009C7EEE">
        <w:rPr>
          <w:sz w:val="24"/>
          <w:szCs w:val="24"/>
        </w:rPr>
        <w:t>в</w:t>
      </w:r>
      <w:r w:rsidRPr="009C7EEE">
        <w:rPr>
          <w:spacing w:val="-7"/>
          <w:sz w:val="24"/>
          <w:szCs w:val="24"/>
        </w:rPr>
        <w:t xml:space="preserve"> </w:t>
      </w:r>
      <w:r w:rsidRPr="009C7EEE">
        <w:rPr>
          <w:sz w:val="24"/>
          <w:szCs w:val="24"/>
        </w:rPr>
        <w:t>пределах</w:t>
      </w:r>
      <w:r w:rsidRPr="009C7EEE">
        <w:rPr>
          <w:spacing w:val="-7"/>
          <w:sz w:val="24"/>
          <w:szCs w:val="24"/>
        </w:rPr>
        <w:t xml:space="preserve"> </w:t>
      </w:r>
      <w:r w:rsidRPr="009C7EEE">
        <w:rPr>
          <w:spacing w:val="-5"/>
          <w:sz w:val="24"/>
          <w:szCs w:val="24"/>
        </w:rPr>
        <w:t>10</w:t>
      </w:r>
    </w:p>
    <w:p w14:paraId="519A6A6B" w14:textId="77777777" w:rsidR="00524412" w:rsidRPr="009C7EEE" w:rsidRDefault="006545DD" w:rsidP="00003F68">
      <w:pPr>
        <w:pStyle w:val="a4"/>
        <w:numPr>
          <w:ilvl w:val="0"/>
          <w:numId w:val="5"/>
        </w:numPr>
        <w:tabs>
          <w:tab w:val="left" w:pos="522"/>
        </w:tabs>
        <w:ind w:left="522"/>
        <w:jc w:val="left"/>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9</w:t>
      </w:r>
    </w:p>
    <w:p w14:paraId="2BF17199" w14:textId="77777777" w:rsidR="00524412" w:rsidRPr="009C7EEE" w:rsidRDefault="006545DD" w:rsidP="00003F68">
      <w:pPr>
        <w:pStyle w:val="a4"/>
        <w:numPr>
          <w:ilvl w:val="0"/>
          <w:numId w:val="5"/>
        </w:numPr>
        <w:tabs>
          <w:tab w:val="left" w:pos="522"/>
        </w:tabs>
        <w:ind w:left="522"/>
        <w:jc w:val="left"/>
        <w:rPr>
          <w:sz w:val="24"/>
          <w:szCs w:val="24"/>
        </w:rPr>
      </w:pPr>
      <w:r w:rsidRPr="009C7EEE">
        <w:rPr>
          <w:sz w:val="24"/>
          <w:szCs w:val="24"/>
        </w:rPr>
        <w:t>Составление</w:t>
      </w:r>
      <w:r w:rsidRPr="009C7EEE">
        <w:rPr>
          <w:spacing w:val="-2"/>
          <w:sz w:val="24"/>
          <w:szCs w:val="24"/>
        </w:rPr>
        <w:t xml:space="preserve"> </w:t>
      </w:r>
      <w:r w:rsidRPr="009C7EEE">
        <w:rPr>
          <w:sz w:val="24"/>
          <w:szCs w:val="24"/>
        </w:rPr>
        <w:t xml:space="preserve">арифметических </w:t>
      </w:r>
      <w:r w:rsidRPr="009C7EEE">
        <w:rPr>
          <w:spacing w:val="-4"/>
          <w:sz w:val="24"/>
          <w:szCs w:val="24"/>
        </w:rPr>
        <w:t>задач</w:t>
      </w:r>
    </w:p>
    <w:p w14:paraId="689FD58B" w14:textId="77777777" w:rsidR="00524412" w:rsidRPr="009C7EEE" w:rsidRDefault="00524412" w:rsidP="00003F68">
      <w:pPr>
        <w:pStyle w:val="a4"/>
        <w:jc w:val="left"/>
        <w:rPr>
          <w:sz w:val="24"/>
          <w:szCs w:val="24"/>
        </w:rPr>
        <w:sectPr w:rsidR="00524412" w:rsidRPr="009C7EEE">
          <w:pgSz w:w="11900" w:h="16840"/>
          <w:pgMar w:top="560" w:right="708" w:bottom="480" w:left="566" w:header="0" w:footer="286" w:gutter="0"/>
          <w:cols w:num="3" w:space="720" w:equalWidth="0">
            <w:col w:w="2687" w:space="40"/>
            <w:col w:w="1979" w:space="218"/>
            <w:col w:w="5702"/>
          </w:cols>
        </w:sectPr>
      </w:pPr>
    </w:p>
    <w:p w14:paraId="56D022F7" w14:textId="77777777" w:rsidR="00524412" w:rsidRPr="009C7EEE" w:rsidRDefault="006545DD" w:rsidP="00003F68">
      <w:pPr>
        <w:pStyle w:val="a4"/>
        <w:numPr>
          <w:ilvl w:val="0"/>
          <w:numId w:val="13"/>
        </w:numPr>
        <w:tabs>
          <w:tab w:val="left" w:pos="440"/>
        </w:tabs>
        <w:ind w:right="38" w:hanging="278"/>
        <w:jc w:val="left"/>
        <w:rPr>
          <w:sz w:val="24"/>
          <w:szCs w:val="24"/>
        </w:rPr>
      </w:pPr>
      <w:r w:rsidRPr="009C7EEE">
        <w:rPr>
          <w:b/>
          <w:sz w:val="24"/>
          <w:szCs w:val="24"/>
        </w:rPr>
        <w:t>43.</w:t>
      </w:r>
      <w:r w:rsidRPr="009C7EEE">
        <w:rPr>
          <w:b/>
          <w:spacing w:val="-7"/>
          <w:sz w:val="24"/>
          <w:szCs w:val="24"/>
        </w:rPr>
        <w:t xml:space="preserve"> </w:t>
      </w:r>
      <w:r w:rsidRPr="009C7EEE">
        <w:rPr>
          <w:sz w:val="24"/>
          <w:szCs w:val="24"/>
        </w:rPr>
        <w:t>23</w:t>
      </w:r>
      <w:r w:rsidRPr="009C7EEE">
        <w:rPr>
          <w:spacing w:val="-7"/>
          <w:sz w:val="24"/>
          <w:szCs w:val="24"/>
        </w:rPr>
        <w:t xml:space="preserve"> </w:t>
      </w:r>
      <w:r w:rsidRPr="009C7EEE">
        <w:rPr>
          <w:sz w:val="24"/>
          <w:szCs w:val="24"/>
        </w:rPr>
        <w:t>февраля</w:t>
      </w:r>
      <w:r w:rsidRPr="009C7EEE">
        <w:rPr>
          <w:spacing w:val="-8"/>
          <w:sz w:val="24"/>
          <w:szCs w:val="24"/>
        </w:rPr>
        <w:t xml:space="preserve"> </w:t>
      </w:r>
      <w:r w:rsidRPr="009C7EEE">
        <w:rPr>
          <w:sz w:val="24"/>
          <w:szCs w:val="24"/>
        </w:rPr>
        <w:t>–</w:t>
      </w:r>
      <w:r w:rsidRPr="009C7EEE">
        <w:rPr>
          <w:spacing w:val="-7"/>
          <w:sz w:val="24"/>
          <w:szCs w:val="24"/>
        </w:rPr>
        <w:t xml:space="preserve"> </w:t>
      </w:r>
      <w:r w:rsidRPr="009C7EEE">
        <w:rPr>
          <w:sz w:val="24"/>
          <w:szCs w:val="24"/>
        </w:rPr>
        <w:t xml:space="preserve">День </w:t>
      </w:r>
      <w:r w:rsidRPr="009C7EEE">
        <w:rPr>
          <w:b/>
          <w:sz w:val="24"/>
          <w:szCs w:val="24"/>
        </w:rPr>
        <w:t>22.</w:t>
      </w:r>
      <w:r w:rsidRPr="009C7EEE">
        <w:rPr>
          <w:b/>
          <w:spacing w:val="-7"/>
          <w:sz w:val="24"/>
          <w:szCs w:val="24"/>
        </w:rPr>
        <w:t xml:space="preserve"> </w:t>
      </w:r>
      <w:r w:rsidRPr="009C7EEE">
        <w:rPr>
          <w:sz w:val="24"/>
          <w:szCs w:val="24"/>
        </w:rPr>
        <w:t>Звук</w:t>
      </w:r>
      <w:r w:rsidRPr="009C7EEE">
        <w:rPr>
          <w:spacing w:val="-7"/>
          <w:sz w:val="24"/>
          <w:szCs w:val="24"/>
        </w:rPr>
        <w:t xml:space="preserve"> </w:t>
      </w:r>
      <w:r w:rsidRPr="009C7EEE">
        <w:rPr>
          <w:i/>
          <w:sz w:val="24"/>
          <w:szCs w:val="24"/>
        </w:rPr>
        <w:t>ж</w:t>
      </w:r>
      <w:r w:rsidRPr="009C7EEE">
        <w:rPr>
          <w:sz w:val="24"/>
          <w:szCs w:val="24"/>
        </w:rPr>
        <w:t>,</w:t>
      </w:r>
      <w:r w:rsidRPr="009C7EEE">
        <w:rPr>
          <w:spacing w:val="-7"/>
          <w:sz w:val="24"/>
          <w:szCs w:val="24"/>
        </w:rPr>
        <w:t xml:space="preserve"> </w:t>
      </w:r>
      <w:r w:rsidRPr="009C7EEE">
        <w:rPr>
          <w:sz w:val="24"/>
          <w:szCs w:val="24"/>
        </w:rPr>
        <w:t>буква</w:t>
      </w:r>
      <w:r w:rsidRPr="009C7EEE">
        <w:rPr>
          <w:i/>
          <w:sz w:val="24"/>
          <w:szCs w:val="24"/>
        </w:rPr>
        <w:t xml:space="preserve">Ж </w:t>
      </w:r>
      <w:r w:rsidRPr="009C7EEE">
        <w:rPr>
          <w:spacing w:val="-2"/>
          <w:sz w:val="24"/>
          <w:szCs w:val="24"/>
        </w:rPr>
        <w:t>Отечества</w:t>
      </w:r>
    </w:p>
    <w:p w14:paraId="09DA4609" w14:textId="77777777" w:rsidR="00524412" w:rsidRPr="009C7EEE" w:rsidRDefault="006545DD" w:rsidP="00003F68">
      <w:pPr>
        <w:ind w:left="440"/>
        <w:rPr>
          <w:sz w:val="24"/>
          <w:szCs w:val="24"/>
        </w:rPr>
      </w:pPr>
      <w:r w:rsidRPr="009C7EEE">
        <w:rPr>
          <w:b/>
          <w:sz w:val="24"/>
          <w:szCs w:val="24"/>
        </w:rPr>
        <w:t xml:space="preserve">44. </w:t>
      </w:r>
      <w:r w:rsidRPr="009C7EEE">
        <w:rPr>
          <w:spacing w:val="-2"/>
          <w:sz w:val="24"/>
          <w:szCs w:val="24"/>
        </w:rPr>
        <w:t>Обувь</w:t>
      </w:r>
    </w:p>
    <w:p w14:paraId="15BD74C1" w14:textId="77777777" w:rsidR="00524412" w:rsidRPr="009C7EEE" w:rsidRDefault="006545DD" w:rsidP="00003F68">
      <w:pPr>
        <w:pStyle w:val="a4"/>
        <w:numPr>
          <w:ilvl w:val="0"/>
          <w:numId w:val="5"/>
        </w:numPr>
        <w:tabs>
          <w:tab w:val="left" w:pos="522"/>
        </w:tabs>
        <w:ind w:left="522"/>
        <w:jc w:val="left"/>
        <w:rPr>
          <w:sz w:val="24"/>
          <w:szCs w:val="24"/>
        </w:rPr>
      </w:pPr>
      <w:r w:rsidRPr="009C7EEE">
        <w:rPr>
          <w:sz w:val="24"/>
          <w:szCs w:val="24"/>
        </w:rPr>
        <w:br w:type="column"/>
      </w:r>
      <w:r w:rsidRPr="009C7EEE">
        <w:rPr>
          <w:sz w:val="24"/>
          <w:szCs w:val="24"/>
        </w:rPr>
        <w:t>Расположение</w:t>
      </w:r>
      <w:r w:rsidRPr="009C7EEE">
        <w:rPr>
          <w:spacing w:val="-11"/>
          <w:sz w:val="24"/>
          <w:szCs w:val="24"/>
        </w:rPr>
        <w:t xml:space="preserve"> </w:t>
      </w:r>
      <w:r w:rsidRPr="009C7EEE">
        <w:rPr>
          <w:sz w:val="24"/>
          <w:szCs w:val="24"/>
        </w:rPr>
        <w:t>предметов</w:t>
      </w:r>
      <w:r w:rsidRPr="009C7EEE">
        <w:rPr>
          <w:spacing w:val="-9"/>
          <w:sz w:val="24"/>
          <w:szCs w:val="24"/>
        </w:rPr>
        <w:t xml:space="preserve"> </w:t>
      </w:r>
      <w:r w:rsidRPr="009C7EEE">
        <w:rPr>
          <w:sz w:val="24"/>
          <w:szCs w:val="24"/>
        </w:rPr>
        <w:t>в</w:t>
      </w:r>
      <w:r w:rsidRPr="009C7EEE">
        <w:rPr>
          <w:spacing w:val="-10"/>
          <w:sz w:val="24"/>
          <w:szCs w:val="24"/>
        </w:rPr>
        <w:t xml:space="preserve"> </w:t>
      </w:r>
      <w:r w:rsidRPr="009C7EEE">
        <w:rPr>
          <w:sz w:val="24"/>
          <w:szCs w:val="24"/>
        </w:rPr>
        <w:t>указанном</w:t>
      </w:r>
      <w:r w:rsidRPr="009C7EEE">
        <w:rPr>
          <w:spacing w:val="-10"/>
          <w:sz w:val="24"/>
          <w:szCs w:val="24"/>
        </w:rPr>
        <w:t xml:space="preserve"> </w:t>
      </w:r>
      <w:r w:rsidRPr="009C7EEE">
        <w:rPr>
          <w:spacing w:val="-2"/>
          <w:sz w:val="24"/>
          <w:szCs w:val="24"/>
        </w:rPr>
        <w:t>порядке</w:t>
      </w:r>
    </w:p>
    <w:p w14:paraId="2034CD68" w14:textId="77777777" w:rsidR="00524412" w:rsidRPr="009C7EEE" w:rsidRDefault="006545DD" w:rsidP="00003F68">
      <w:pPr>
        <w:pStyle w:val="a4"/>
        <w:numPr>
          <w:ilvl w:val="0"/>
          <w:numId w:val="5"/>
        </w:numPr>
        <w:tabs>
          <w:tab w:val="left" w:pos="522"/>
        </w:tabs>
        <w:ind w:left="522"/>
        <w:jc w:val="left"/>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9</w:t>
      </w:r>
    </w:p>
    <w:p w14:paraId="24B8D896" w14:textId="77777777" w:rsidR="00524412" w:rsidRPr="009C7EEE" w:rsidRDefault="006545DD" w:rsidP="00003F68">
      <w:pPr>
        <w:pStyle w:val="a4"/>
        <w:numPr>
          <w:ilvl w:val="0"/>
          <w:numId w:val="5"/>
        </w:numPr>
        <w:tabs>
          <w:tab w:val="left" w:pos="522"/>
        </w:tabs>
        <w:ind w:left="522"/>
        <w:jc w:val="left"/>
        <w:rPr>
          <w:sz w:val="24"/>
          <w:szCs w:val="24"/>
        </w:rPr>
      </w:pPr>
      <w:r w:rsidRPr="009C7EEE">
        <w:rPr>
          <w:sz w:val="24"/>
          <w:szCs w:val="24"/>
        </w:rPr>
        <w:t>Решение</w:t>
      </w:r>
      <w:r w:rsidRPr="009C7EEE">
        <w:rPr>
          <w:spacing w:val="-5"/>
          <w:sz w:val="24"/>
          <w:szCs w:val="24"/>
        </w:rPr>
        <w:t xml:space="preserve"> </w:t>
      </w:r>
      <w:r w:rsidRPr="009C7EEE">
        <w:rPr>
          <w:sz w:val="24"/>
          <w:szCs w:val="24"/>
        </w:rPr>
        <w:t>арифметических</w:t>
      </w:r>
      <w:r w:rsidRPr="009C7EEE">
        <w:rPr>
          <w:spacing w:val="-3"/>
          <w:sz w:val="24"/>
          <w:szCs w:val="24"/>
        </w:rPr>
        <w:t xml:space="preserve"> </w:t>
      </w:r>
      <w:r w:rsidRPr="009C7EEE">
        <w:rPr>
          <w:spacing w:val="-4"/>
          <w:sz w:val="24"/>
          <w:szCs w:val="24"/>
        </w:rPr>
        <w:t>задач</w:t>
      </w:r>
    </w:p>
    <w:p w14:paraId="6259C91C"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4809" w:space="115"/>
            <w:col w:w="5702"/>
          </w:cols>
        </w:sectPr>
      </w:pPr>
    </w:p>
    <w:p w14:paraId="2985101D"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45.</w:t>
      </w:r>
      <w:r w:rsidRPr="009C7EEE">
        <w:rPr>
          <w:b/>
          <w:spacing w:val="-2"/>
          <w:sz w:val="24"/>
          <w:szCs w:val="24"/>
        </w:rPr>
        <w:t xml:space="preserve"> </w:t>
      </w:r>
      <w:r w:rsidRPr="009C7EEE">
        <w:rPr>
          <w:spacing w:val="-4"/>
          <w:sz w:val="24"/>
          <w:szCs w:val="24"/>
        </w:rPr>
        <w:t>Зима</w:t>
      </w:r>
    </w:p>
    <w:p w14:paraId="70C7F350" w14:textId="77777777" w:rsidR="00524412" w:rsidRPr="009C7EEE" w:rsidRDefault="006545DD" w:rsidP="00003F68">
      <w:pPr>
        <w:ind w:left="440"/>
        <w:rPr>
          <w:sz w:val="24"/>
          <w:szCs w:val="24"/>
        </w:rPr>
      </w:pPr>
      <w:r w:rsidRPr="009C7EEE">
        <w:rPr>
          <w:b/>
          <w:sz w:val="24"/>
          <w:szCs w:val="24"/>
        </w:rPr>
        <w:t>46.</w:t>
      </w:r>
      <w:r w:rsidRPr="009C7EEE">
        <w:rPr>
          <w:b/>
          <w:spacing w:val="-15"/>
          <w:sz w:val="24"/>
          <w:szCs w:val="24"/>
        </w:rPr>
        <w:t xml:space="preserve"> </w:t>
      </w:r>
      <w:r w:rsidRPr="009C7EEE">
        <w:rPr>
          <w:sz w:val="24"/>
          <w:szCs w:val="24"/>
        </w:rPr>
        <w:t>Машины,</w:t>
      </w:r>
      <w:r w:rsidRPr="009C7EEE">
        <w:rPr>
          <w:spacing w:val="-15"/>
          <w:sz w:val="24"/>
          <w:szCs w:val="24"/>
        </w:rPr>
        <w:t xml:space="preserve"> </w:t>
      </w:r>
      <w:r w:rsidRPr="009C7EEE">
        <w:rPr>
          <w:sz w:val="24"/>
          <w:szCs w:val="24"/>
        </w:rPr>
        <w:t xml:space="preserve">облегча </w:t>
      </w:r>
      <w:r w:rsidRPr="009C7EEE">
        <w:rPr>
          <w:spacing w:val="-2"/>
          <w:sz w:val="24"/>
          <w:szCs w:val="24"/>
        </w:rPr>
        <w:t>людей</w:t>
      </w:r>
    </w:p>
    <w:p w14:paraId="41CE288B" w14:textId="77777777" w:rsidR="00524412" w:rsidRPr="009C7EEE" w:rsidRDefault="006545DD" w:rsidP="00003F68">
      <w:pPr>
        <w:ind w:left="85"/>
        <w:rPr>
          <w:sz w:val="24"/>
          <w:szCs w:val="24"/>
        </w:rPr>
      </w:pPr>
      <w:r w:rsidRPr="009C7EEE">
        <w:rPr>
          <w:sz w:val="24"/>
          <w:szCs w:val="24"/>
        </w:rPr>
        <w:br w:type="column"/>
      </w:r>
      <w:r w:rsidRPr="009C7EEE">
        <w:rPr>
          <w:b/>
          <w:sz w:val="24"/>
          <w:szCs w:val="24"/>
        </w:rPr>
        <w:t xml:space="preserve">23. </w:t>
      </w:r>
      <w:r w:rsidRPr="009C7EEE">
        <w:rPr>
          <w:spacing w:val="-2"/>
          <w:sz w:val="24"/>
          <w:szCs w:val="24"/>
        </w:rPr>
        <w:t>Дифференциация</w:t>
      </w:r>
    </w:p>
    <w:p w14:paraId="1CF6264E" w14:textId="77777777" w:rsidR="00524412" w:rsidRPr="009C7EEE" w:rsidRDefault="006545DD" w:rsidP="00003F68">
      <w:pPr>
        <w:ind w:left="85"/>
        <w:rPr>
          <w:i/>
          <w:sz w:val="24"/>
          <w:szCs w:val="24"/>
        </w:rPr>
      </w:pPr>
      <w:r w:rsidRPr="009C7EEE">
        <w:rPr>
          <w:i/>
          <w:spacing w:val="-10"/>
          <w:sz w:val="24"/>
          <w:szCs w:val="24"/>
        </w:rPr>
        <w:t>ж</w:t>
      </w:r>
    </w:p>
    <w:p w14:paraId="2A282E97" w14:textId="77777777" w:rsidR="00524412" w:rsidRPr="009C7EEE" w:rsidRDefault="006545DD" w:rsidP="00003F68">
      <w:pPr>
        <w:pStyle w:val="a4"/>
        <w:numPr>
          <w:ilvl w:val="0"/>
          <w:numId w:val="5"/>
        </w:numPr>
        <w:tabs>
          <w:tab w:val="left" w:pos="494"/>
        </w:tabs>
        <w:ind w:left="494"/>
        <w:jc w:val="left"/>
        <w:rPr>
          <w:sz w:val="24"/>
          <w:szCs w:val="24"/>
        </w:rPr>
      </w:pPr>
      <w:r w:rsidRPr="009C7EEE">
        <w:rPr>
          <w:sz w:val="24"/>
          <w:szCs w:val="24"/>
        </w:rPr>
        <w:br w:type="column"/>
      </w:r>
      <w:r w:rsidRPr="009C7EEE">
        <w:rPr>
          <w:sz w:val="24"/>
          <w:szCs w:val="24"/>
        </w:rPr>
        <w:t>Размер</w:t>
      </w:r>
      <w:r w:rsidRPr="009C7EEE">
        <w:rPr>
          <w:spacing w:val="-7"/>
          <w:sz w:val="24"/>
          <w:szCs w:val="24"/>
        </w:rPr>
        <w:t xml:space="preserve"> </w:t>
      </w:r>
      <w:r w:rsidRPr="009C7EEE">
        <w:rPr>
          <w:sz w:val="24"/>
          <w:szCs w:val="24"/>
        </w:rPr>
        <w:t>предметов,</w:t>
      </w:r>
      <w:r w:rsidRPr="009C7EEE">
        <w:rPr>
          <w:spacing w:val="-4"/>
          <w:sz w:val="24"/>
          <w:szCs w:val="24"/>
        </w:rPr>
        <w:t xml:space="preserve"> </w:t>
      </w:r>
      <w:r w:rsidRPr="009C7EEE">
        <w:rPr>
          <w:sz w:val="24"/>
          <w:szCs w:val="24"/>
        </w:rPr>
        <w:t>как</w:t>
      </w:r>
      <w:r w:rsidRPr="009C7EEE">
        <w:rPr>
          <w:spacing w:val="-4"/>
          <w:sz w:val="24"/>
          <w:szCs w:val="24"/>
        </w:rPr>
        <w:t xml:space="preserve"> </w:t>
      </w:r>
      <w:r w:rsidRPr="009C7EEE">
        <w:rPr>
          <w:sz w:val="24"/>
          <w:szCs w:val="24"/>
        </w:rPr>
        <w:t>из</w:t>
      </w:r>
      <w:r w:rsidRPr="009C7EEE">
        <w:rPr>
          <w:spacing w:val="-5"/>
          <w:sz w:val="24"/>
          <w:szCs w:val="24"/>
        </w:rPr>
        <w:t xml:space="preserve"> </w:t>
      </w:r>
      <w:r w:rsidRPr="009C7EEE">
        <w:rPr>
          <w:sz w:val="24"/>
          <w:szCs w:val="24"/>
        </w:rPr>
        <w:t>их</w:t>
      </w:r>
      <w:r w:rsidRPr="009C7EEE">
        <w:rPr>
          <w:spacing w:val="-4"/>
          <w:sz w:val="24"/>
          <w:szCs w:val="24"/>
        </w:rPr>
        <w:t xml:space="preserve"> </w:t>
      </w:r>
      <w:r w:rsidRPr="009C7EEE">
        <w:rPr>
          <w:spacing w:val="-2"/>
          <w:sz w:val="24"/>
          <w:szCs w:val="24"/>
        </w:rPr>
        <w:t>свойств</w:t>
      </w:r>
    </w:p>
    <w:p w14:paraId="62902FCB" w14:textId="77777777" w:rsidR="00524412" w:rsidRPr="009C7EEE" w:rsidRDefault="006545DD" w:rsidP="00003F68">
      <w:pPr>
        <w:pStyle w:val="a4"/>
        <w:numPr>
          <w:ilvl w:val="0"/>
          <w:numId w:val="5"/>
        </w:numPr>
        <w:tabs>
          <w:tab w:val="left" w:pos="494"/>
        </w:tabs>
        <w:ind w:left="494"/>
        <w:jc w:val="left"/>
        <w:rPr>
          <w:sz w:val="24"/>
          <w:szCs w:val="24"/>
        </w:rPr>
      </w:pPr>
      <w:r w:rsidRPr="009C7EEE">
        <w:rPr>
          <w:sz w:val="24"/>
          <w:szCs w:val="24"/>
        </w:rPr>
        <w:t>Состав</w:t>
      </w:r>
      <w:r w:rsidRPr="009C7EEE">
        <w:rPr>
          <w:spacing w:val="2"/>
          <w:sz w:val="24"/>
          <w:szCs w:val="24"/>
        </w:rPr>
        <w:t xml:space="preserve"> </w:t>
      </w:r>
      <w:r w:rsidRPr="009C7EEE">
        <w:rPr>
          <w:sz w:val="24"/>
          <w:szCs w:val="24"/>
        </w:rPr>
        <w:t>числа</w:t>
      </w:r>
      <w:r w:rsidRPr="009C7EEE">
        <w:rPr>
          <w:spacing w:val="1"/>
          <w:sz w:val="24"/>
          <w:szCs w:val="24"/>
        </w:rPr>
        <w:t xml:space="preserve"> </w:t>
      </w:r>
      <w:r w:rsidRPr="009C7EEE">
        <w:rPr>
          <w:spacing w:val="-10"/>
          <w:sz w:val="24"/>
          <w:szCs w:val="24"/>
        </w:rPr>
        <w:t>9</w:t>
      </w:r>
    </w:p>
    <w:p w14:paraId="50866FE3" w14:textId="77777777" w:rsidR="00524412" w:rsidRPr="009C7EEE" w:rsidRDefault="006545DD" w:rsidP="00003F68">
      <w:pPr>
        <w:pStyle w:val="a4"/>
        <w:numPr>
          <w:ilvl w:val="0"/>
          <w:numId w:val="5"/>
        </w:numPr>
        <w:tabs>
          <w:tab w:val="left" w:pos="494"/>
        </w:tabs>
        <w:ind w:left="494"/>
        <w:jc w:val="left"/>
        <w:rPr>
          <w:sz w:val="24"/>
          <w:szCs w:val="24"/>
        </w:rPr>
      </w:pPr>
      <w:r w:rsidRPr="009C7EEE">
        <w:rPr>
          <w:sz w:val="24"/>
          <w:szCs w:val="24"/>
        </w:rPr>
        <w:t>Составление</w:t>
      </w:r>
      <w:r w:rsidRPr="009C7EEE">
        <w:rPr>
          <w:spacing w:val="-2"/>
          <w:sz w:val="24"/>
          <w:szCs w:val="24"/>
        </w:rPr>
        <w:t xml:space="preserve"> </w:t>
      </w:r>
      <w:r w:rsidRPr="009C7EEE">
        <w:rPr>
          <w:sz w:val="24"/>
          <w:szCs w:val="24"/>
        </w:rPr>
        <w:t>и</w:t>
      </w:r>
      <w:r w:rsidRPr="009C7EEE">
        <w:rPr>
          <w:spacing w:val="-1"/>
          <w:sz w:val="24"/>
          <w:szCs w:val="24"/>
        </w:rPr>
        <w:t xml:space="preserve"> </w:t>
      </w:r>
      <w:r w:rsidRPr="009C7EEE">
        <w:rPr>
          <w:sz w:val="24"/>
          <w:szCs w:val="24"/>
        </w:rPr>
        <w:t>решение</w:t>
      </w:r>
      <w:r w:rsidRPr="009C7EEE">
        <w:rPr>
          <w:spacing w:val="-2"/>
          <w:sz w:val="24"/>
          <w:szCs w:val="24"/>
        </w:rPr>
        <w:t xml:space="preserve"> </w:t>
      </w:r>
      <w:r w:rsidRPr="009C7EEE">
        <w:rPr>
          <w:sz w:val="24"/>
          <w:szCs w:val="24"/>
        </w:rPr>
        <w:t xml:space="preserve">арифметических </w:t>
      </w:r>
      <w:r w:rsidRPr="009C7EEE">
        <w:rPr>
          <w:spacing w:val="-4"/>
          <w:sz w:val="24"/>
          <w:szCs w:val="24"/>
        </w:rPr>
        <w:t>задач</w:t>
      </w:r>
    </w:p>
    <w:p w14:paraId="507F3BF1"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3" w:space="720" w:equalWidth="0">
            <w:col w:w="2632" w:space="40"/>
            <w:col w:w="2240" w:space="39"/>
            <w:col w:w="5675"/>
          </w:cols>
        </w:sectPr>
      </w:pPr>
    </w:p>
    <w:p w14:paraId="3C2B7CA5" w14:textId="77777777" w:rsidR="00524412" w:rsidRPr="009C7EEE" w:rsidRDefault="006545DD" w:rsidP="00003F68">
      <w:pPr>
        <w:pStyle w:val="a4"/>
        <w:numPr>
          <w:ilvl w:val="0"/>
          <w:numId w:val="13"/>
        </w:numPr>
        <w:tabs>
          <w:tab w:val="left" w:pos="440"/>
        </w:tabs>
        <w:ind w:hanging="349"/>
        <w:jc w:val="left"/>
        <w:rPr>
          <w:sz w:val="24"/>
          <w:szCs w:val="24"/>
        </w:rPr>
      </w:pPr>
      <w:r w:rsidRPr="009C7EEE">
        <w:rPr>
          <w:b/>
          <w:sz w:val="24"/>
          <w:szCs w:val="24"/>
        </w:rPr>
        <w:t>47.</w:t>
      </w:r>
      <w:r w:rsidRPr="009C7EEE">
        <w:rPr>
          <w:b/>
          <w:spacing w:val="-8"/>
          <w:sz w:val="24"/>
          <w:szCs w:val="24"/>
        </w:rPr>
        <w:t xml:space="preserve"> </w:t>
      </w:r>
      <w:r w:rsidRPr="009C7EEE">
        <w:rPr>
          <w:sz w:val="24"/>
          <w:szCs w:val="24"/>
        </w:rPr>
        <w:t>8</w:t>
      </w:r>
      <w:r w:rsidRPr="009C7EEE">
        <w:rPr>
          <w:spacing w:val="-2"/>
          <w:sz w:val="24"/>
          <w:szCs w:val="24"/>
        </w:rPr>
        <w:t xml:space="preserve"> </w:t>
      </w:r>
      <w:r w:rsidRPr="009C7EEE">
        <w:rPr>
          <w:sz w:val="24"/>
          <w:szCs w:val="24"/>
        </w:rPr>
        <w:t>Марта</w:t>
      </w:r>
      <w:r w:rsidRPr="009C7EEE">
        <w:rPr>
          <w:spacing w:val="-4"/>
          <w:sz w:val="24"/>
          <w:szCs w:val="24"/>
        </w:rPr>
        <w:t xml:space="preserve"> </w:t>
      </w:r>
      <w:r w:rsidRPr="009C7EEE">
        <w:rPr>
          <w:sz w:val="24"/>
          <w:szCs w:val="24"/>
        </w:rPr>
        <w:t>–</w:t>
      </w:r>
      <w:r w:rsidRPr="009C7EEE">
        <w:rPr>
          <w:spacing w:val="-2"/>
          <w:sz w:val="24"/>
          <w:szCs w:val="24"/>
        </w:rPr>
        <w:t xml:space="preserve"> </w:t>
      </w:r>
      <w:r w:rsidRPr="009C7EEE">
        <w:rPr>
          <w:sz w:val="24"/>
          <w:szCs w:val="24"/>
        </w:rPr>
        <w:t>Междун</w:t>
      </w:r>
      <w:r w:rsidRPr="009C7EEE">
        <w:rPr>
          <w:spacing w:val="-28"/>
          <w:sz w:val="24"/>
          <w:szCs w:val="24"/>
        </w:rPr>
        <w:t xml:space="preserve"> </w:t>
      </w:r>
      <w:r w:rsidRPr="009C7EEE">
        <w:rPr>
          <w:b/>
          <w:sz w:val="24"/>
          <w:szCs w:val="24"/>
        </w:rPr>
        <w:t>24.</w:t>
      </w:r>
      <w:r w:rsidRPr="009C7EEE">
        <w:rPr>
          <w:b/>
          <w:spacing w:val="-3"/>
          <w:sz w:val="24"/>
          <w:szCs w:val="24"/>
        </w:rPr>
        <w:t xml:space="preserve"> </w:t>
      </w:r>
      <w:r w:rsidRPr="009C7EEE">
        <w:rPr>
          <w:sz w:val="24"/>
          <w:szCs w:val="24"/>
        </w:rPr>
        <w:t>Звуки</w:t>
      </w:r>
      <w:r w:rsidRPr="009C7EEE">
        <w:rPr>
          <w:spacing w:val="-2"/>
          <w:sz w:val="24"/>
          <w:szCs w:val="24"/>
        </w:rPr>
        <w:t xml:space="preserve"> </w:t>
      </w:r>
      <w:r w:rsidRPr="009C7EEE">
        <w:rPr>
          <w:i/>
          <w:sz w:val="24"/>
          <w:szCs w:val="24"/>
        </w:rPr>
        <w:t>ф</w:t>
      </w:r>
      <w:r w:rsidRPr="009C7EEE">
        <w:rPr>
          <w:i/>
          <w:spacing w:val="-2"/>
          <w:sz w:val="24"/>
          <w:szCs w:val="24"/>
        </w:rPr>
        <w:t xml:space="preserve"> </w:t>
      </w:r>
      <w:r w:rsidRPr="009C7EEE">
        <w:rPr>
          <w:sz w:val="24"/>
          <w:szCs w:val="24"/>
        </w:rPr>
        <w:t>–</w:t>
      </w:r>
      <w:r w:rsidRPr="009C7EEE">
        <w:rPr>
          <w:spacing w:val="-3"/>
          <w:sz w:val="24"/>
          <w:szCs w:val="24"/>
        </w:rPr>
        <w:t xml:space="preserve"> </w:t>
      </w:r>
      <w:r w:rsidRPr="009C7EEE">
        <w:rPr>
          <w:i/>
          <w:sz w:val="24"/>
          <w:szCs w:val="24"/>
        </w:rPr>
        <w:t>фь</w:t>
      </w:r>
      <w:r w:rsidRPr="009C7EEE">
        <w:rPr>
          <w:sz w:val="24"/>
          <w:szCs w:val="24"/>
        </w:rPr>
        <w:t>;</w:t>
      </w:r>
      <w:r w:rsidRPr="009C7EEE">
        <w:rPr>
          <w:spacing w:val="-2"/>
          <w:sz w:val="24"/>
          <w:szCs w:val="24"/>
        </w:rPr>
        <w:t xml:space="preserve"> </w:t>
      </w:r>
      <w:r w:rsidRPr="009C7EEE">
        <w:rPr>
          <w:sz w:val="24"/>
          <w:szCs w:val="24"/>
        </w:rPr>
        <w:t>букв</w:t>
      </w:r>
      <w:r w:rsidRPr="009C7EEE">
        <w:rPr>
          <w:spacing w:val="-22"/>
          <w:sz w:val="24"/>
          <w:szCs w:val="24"/>
        </w:rPr>
        <w:t xml:space="preserve"> </w:t>
      </w:r>
      <w:r w:rsidRPr="009C7EEE">
        <w:rPr>
          <w:b/>
          <w:sz w:val="24"/>
          <w:szCs w:val="24"/>
        </w:rPr>
        <w:t>70.</w:t>
      </w:r>
      <w:r w:rsidRPr="009C7EEE">
        <w:rPr>
          <w:b/>
          <w:spacing w:val="-3"/>
          <w:sz w:val="24"/>
          <w:szCs w:val="24"/>
        </w:rPr>
        <w:t xml:space="preserve"> </w:t>
      </w:r>
      <w:r w:rsidRPr="009C7EEE">
        <w:rPr>
          <w:sz w:val="24"/>
          <w:szCs w:val="24"/>
        </w:rPr>
        <w:t>Анализ</w:t>
      </w:r>
      <w:r w:rsidRPr="009C7EEE">
        <w:rPr>
          <w:spacing w:val="-2"/>
          <w:sz w:val="24"/>
          <w:szCs w:val="24"/>
        </w:rPr>
        <w:t xml:space="preserve"> </w:t>
      </w:r>
      <w:r w:rsidRPr="009C7EEE">
        <w:rPr>
          <w:sz w:val="24"/>
          <w:szCs w:val="24"/>
        </w:rPr>
        <w:t>и</w:t>
      </w:r>
      <w:r w:rsidRPr="009C7EEE">
        <w:rPr>
          <w:spacing w:val="-3"/>
          <w:sz w:val="24"/>
          <w:szCs w:val="24"/>
        </w:rPr>
        <w:t xml:space="preserve"> </w:t>
      </w:r>
      <w:r w:rsidRPr="009C7EEE">
        <w:rPr>
          <w:sz w:val="24"/>
          <w:szCs w:val="24"/>
        </w:rPr>
        <w:t>сравнение</w:t>
      </w:r>
      <w:r w:rsidRPr="009C7EEE">
        <w:rPr>
          <w:spacing w:val="-3"/>
          <w:sz w:val="24"/>
          <w:szCs w:val="24"/>
        </w:rPr>
        <w:t xml:space="preserve"> </w:t>
      </w:r>
      <w:r w:rsidRPr="009C7EEE">
        <w:rPr>
          <w:sz w:val="24"/>
          <w:szCs w:val="24"/>
        </w:rPr>
        <w:t>совокупностей</w:t>
      </w:r>
      <w:r w:rsidRPr="009C7EEE">
        <w:rPr>
          <w:spacing w:val="-2"/>
          <w:sz w:val="24"/>
          <w:szCs w:val="24"/>
        </w:rPr>
        <w:t xml:space="preserve"> предметов</w:t>
      </w:r>
    </w:p>
    <w:p w14:paraId="6B599596"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space="720"/>
        </w:sectPr>
      </w:pPr>
    </w:p>
    <w:p w14:paraId="66CC9EEA" w14:textId="77777777" w:rsidR="00524412" w:rsidRPr="009C7EEE" w:rsidRDefault="006545DD" w:rsidP="00003F68">
      <w:pPr>
        <w:ind w:left="440"/>
        <w:rPr>
          <w:sz w:val="24"/>
          <w:szCs w:val="24"/>
        </w:rPr>
      </w:pPr>
      <w:r w:rsidRPr="009C7EEE">
        <w:rPr>
          <w:sz w:val="24"/>
          <w:szCs w:val="24"/>
        </w:rPr>
        <w:t>женский</w:t>
      </w:r>
      <w:r w:rsidRPr="009C7EEE">
        <w:rPr>
          <w:spacing w:val="-8"/>
          <w:sz w:val="24"/>
          <w:szCs w:val="24"/>
        </w:rPr>
        <w:t xml:space="preserve"> </w:t>
      </w:r>
      <w:r w:rsidRPr="009C7EEE">
        <w:rPr>
          <w:spacing w:val="-4"/>
          <w:sz w:val="24"/>
          <w:szCs w:val="24"/>
        </w:rPr>
        <w:t>день</w:t>
      </w:r>
    </w:p>
    <w:p w14:paraId="52F967ED" w14:textId="77777777" w:rsidR="00524412" w:rsidRPr="009C7EEE" w:rsidRDefault="006545DD" w:rsidP="00003F68">
      <w:pPr>
        <w:ind w:left="440"/>
        <w:rPr>
          <w:sz w:val="24"/>
          <w:szCs w:val="24"/>
        </w:rPr>
      </w:pPr>
      <w:r w:rsidRPr="009C7EEE">
        <w:rPr>
          <w:b/>
          <w:sz w:val="24"/>
          <w:szCs w:val="24"/>
        </w:rPr>
        <w:t xml:space="preserve">48. </w:t>
      </w:r>
      <w:r w:rsidRPr="009C7EEE">
        <w:rPr>
          <w:spacing w:val="-2"/>
          <w:sz w:val="24"/>
          <w:szCs w:val="24"/>
        </w:rPr>
        <w:t>Весна</w:t>
      </w:r>
    </w:p>
    <w:p w14:paraId="4514BEAC" w14:textId="77777777" w:rsidR="00524412" w:rsidRPr="009C7EEE" w:rsidRDefault="006545DD" w:rsidP="00003F68">
      <w:pPr>
        <w:pStyle w:val="a4"/>
        <w:numPr>
          <w:ilvl w:val="0"/>
          <w:numId w:val="13"/>
        </w:numPr>
        <w:tabs>
          <w:tab w:val="left" w:pos="440"/>
        </w:tabs>
        <w:ind w:hanging="349"/>
        <w:jc w:val="left"/>
        <w:rPr>
          <w:sz w:val="24"/>
          <w:szCs w:val="24"/>
        </w:rPr>
      </w:pPr>
      <w:r w:rsidRPr="009C7EEE">
        <w:rPr>
          <w:b/>
          <w:sz w:val="24"/>
          <w:szCs w:val="24"/>
        </w:rPr>
        <w:t>49.</w:t>
      </w:r>
      <w:r w:rsidRPr="009C7EEE">
        <w:rPr>
          <w:b/>
          <w:spacing w:val="-2"/>
          <w:sz w:val="24"/>
          <w:szCs w:val="24"/>
        </w:rPr>
        <w:t xml:space="preserve"> </w:t>
      </w:r>
      <w:r w:rsidRPr="009C7EEE">
        <w:rPr>
          <w:sz w:val="24"/>
          <w:szCs w:val="24"/>
        </w:rPr>
        <w:t>Признаки</w:t>
      </w:r>
      <w:r w:rsidRPr="009C7EEE">
        <w:rPr>
          <w:spacing w:val="-1"/>
          <w:sz w:val="24"/>
          <w:szCs w:val="24"/>
        </w:rPr>
        <w:t xml:space="preserve"> </w:t>
      </w:r>
      <w:r w:rsidRPr="009C7EEE">
        <w:rPr>
          <w:spacing w:val="-4"/>
          <w:sz w:val="24"/>
          <w:szCs w:val="24"/>
        </w:rPr>
        <w:t>весны</w:t>
      </w:r>
    </w:p>
    <w:p w14:paraId="47E3A294" w14:textId="77777777" w:rsidR="00524412" w:rsidRPr="009C7EEE" w:rsidRDefault="006545DD" w:rsidP="00003F68">
      <w:pPr>
        <w:ind w:left="440"/>
        <w:rPr>
          <w:sz w:val="24"/>
          <w:szCs w:val="24"/>
        </w:rPr>
      </w:pPr>
      <w:r w:rsidRPr="009C7EEE">
        <w:rPr>
          <w:b/>
          <w:sz w:val="24"/>
          <w:szCs w:val="24"/>
        </w:rPr>
        <w:t xml:space="preserve">50. </w:t>
      </w:r>
      <w:r w:rsidRPr="009C7EEE">
        <w:rPr>
          <w:spacing w:val="-2"/>
          <w:sz w:val="24"/>
          <w:szCs w:val="24"/>
        </w:rPr>
        <w:t>Повторение</w:t>
      </w:r>
    </w:p>
    <w:p w14:paraId="02E0D64B" w14:textId="77777777" w:rsidR="00524412" w:rsidRPr="009C7EEE" w:rsidRDefault="006545DD" w:rsidP="00003F68">
      <w:pPr>
        <w:rPr>
          <w:sz w:val="24"/>
          <w:szCs w:val="24"/>
        </w:rPr>
      </w:pPr>
      <w:r w:rsidRPr="009C7EEE">
        <w:rPr>
          <w:sz w:val="24"/>
          <w:szCs w:val="24"/>
        </w:rPr>
        <w:br w:type="column"/>
      </w:r>
    </w:p>
    <w:p w14:paraId="0689BC83" w14:textId="77777777" w:rsidR="00524412" w:rsidRPr="009C7EEE" w:rsidRDefault="00524412" w:rsidP="00003F68">
      <w:pPr>
        <w:pStyle w:val="a3"/>
        <w:spacing w:before="0"/>
        <w:ind w:left="0"/>
        <w:jc w:val="left"/>
        <w:rPr>
          <w:sz w:val="24"/>
          <w:szCs w:val="24"/>
        </w:rPr>
      </w:pPr>
    </w:p>
    <w:p w14:paraId="6D11A915" w14:textId="77777777" w:rsidR="00524412" w:rsidRPr="009C7EEE" w:rsidRDefault="00524412" w:rsidP="00003F68">
      <w:pPr>
        <w:pStyle w:val="a3"/>
        <w:spacing w:before="0"/>
        <w:ind w:left="0"/>
        <w:jc w:val="left"/>
        <w:rPr>
          <w:sz w:val="24"/>
          <w:szCs w:val="24"/>
        </w:rPr>
      </w:pPr>
    </w:p>
    <w:p w14:paraId="59908401" w14:textId="77777777" w:rsidR="00524412" w:rsidRPr="009C7EEE" w:rsidRDefault="006545DD" w:rsidP="00003F68">
      <w:pPr>
        <w:ind w:left="91"/>
        <w:rPr>
          <w:sz w:val="24"/>
          <w:szCs w:val="24"/>
        </w:rPr>
      </w:pPr>
      <w:r w:rsidRPr="009C7EEE">
        <w:rPr>
          <w:b/>
          <w:sz w:val="24"/>
          <w:szCs w:val="24"/>
        </w:rPr>
        <w:t xml:space="preserve">25. </w:t>
      </w:r>
      <w:r w:rsidRPr="009C7EEE">
        <w:rPr>
          <w:spacing w:val="-2"/>
          <w:sz w:val="24"/>
          <w:szCs w:val="24"/>
        </w:rPr>
        <w:t>Дифференциация</w:t>
      </w:r>
    </w:p>
    <w:p w14:paraId="1824EEF6" w14:textId="77777777" w:rsidR="00524412" w:rsidRPr="009C7EEE" w:rsidRDefault="006545DD" w:rsidP="00003F68">
      <w:pPr>
        <w:ind w:left="91"/>
        <w:rPr>
          <w:i/>
          <w:sz w:val="24"/>
          <w:szCs w:val="24"/>
        </w:rPr>
      </w:pPr>
      <w:r w:rsidRPr="009C7EEE">
        <w:rPr>
          <w:i/>
          <w:sz w:val="24"/>
          <w:szCs w:val="24"/>
        </w:rPr>
        <w:t xml:space="preserve">вь </w:t>
      </w:r>
      <w:r w:rsidRPr="009C7EEE">
        <w:rPr>
          <w:sz w:val="24"/>
          <w:szCs w:val="24"/>
        </w:rPr>
        <w:t xml:space="preserve">- </w:t>
      </w:r>
      <w:r w:rsidRPr="009C7EEE">
        <w:rPr>
          <w:i/>
          <w:spacing w:val="-5"/>
          <w:sz w:val="24"/>
          <w:szCs w:val="24"/>
        </w:rPr>
        <w:t>фь</w:t>
      </w:r>
    </w:p>
    <w:p w14:paraId="5BF0099D" w14:textId="77777777" w:rsidR="00524412" w:rsidRPr="009C7EEE" w:rsidRDefault="006545DD" w:rsidP="00003F68">
      <w:pPr>
        <w:ind w:left="91"/>
        <w:rPr>
          <w:sz w:val="24"/>
          <w:szCs w:val="24"/>
        </w:rPr>
      </w:pPr>
      <w:r w:rsidRPr="009C7EEE">
        <w:rPr>
          <w:sz w:val="24"/>
          <w:szCs w:val="24"/>
        </w:rPr>
        <w:br w:type="column"/>
      </w:r>
      <w:r w:rsidRPr="009C7EEE">
        <w:rPr>
          <w:b/>
          <w:sz w:val="24"/>
          <w:szCs w:val="24"/>
        </w:rPr>
        <w:t>72.</w:t>
      </w:r>
      <w:r w:rsidRPr="009C7EEE">
        <w:rPr>
          <w:b/>
          <w:spacing w:val="-9"/>
          <w:sz w:val="24"/>
          <w:szCs w:val="24"/>
        </w:rPr>
        <w:t xml:space="preserve"> </w:t>
      </w:r>
      <w:r w:rsidRPr="009C7EEE">
        <w:rPr>
          <w:sz w:val="24"/>
          <w:szCs w:val="24"/>
        </w:rPr>
        <w:t>Решение</w:t>
      </w:r>
      <w:r w:rsidRPr="009C7EEE">
        <w:rPr>
          <w:spacing w:val="-10"/>
          <w:sz w:val="24"/>
          <w:szCs w:val="24"/>
        </w:rPr>
        <w:t xml:space="preserve"> </w:t>
      </w:r>
      <w:r w:rsidRPr="009C7EEE">
        <w:rPr>
          <w:sz w:val="24"/>
          <w:szCs w:val="24"/>
        </w:rPr>
        <w:t>арифметических</w:t>
      </w:r>
      <w:r w:rsidRPr="009C7EEE">
        <w:rPr>
          <w:spacing w:val="-9"/>
          <w:sz w:val="24"/>
          <w:szCs w:val="24"/>
        </w:rPr>
        <w:t xml:space="preserve"> </w:t>
      </w:r>
      <w:r w:rsidRPr="009C7EEE">
        <w:rPr>
          <w:sz w:val="24"/>
          <w:szCs w:val="24"/>
        </w:rPr>
        <w:t>задач</w:t>
      </w:r>
      <w:r w:rsidRPr="009C7EEE">
        <w:rPr>
          <w:spacing w:val="-10"/>
          <w:sz w:val="24"/>
          <w:szCs w:val="24"/>
        </w:rPr>
        <w:t xml:space="preserve"> </w:t>
      </w:r>
      <w:r w:rsidRPr="009C7EEE">
        <w:rPr>
          <w:sz w:val="24"/>
          <w:szCs w:val="24"/>
        </w:rPr>
        <w:t>на</w:t>
      </w:r>
      <w:r w:rsidRPr="009C7EEE">
        <w:rPr>
          <w:spacing w:val="-10"/>
          <w:sz w:val="24"/>
          <w:szCs w:val="24"/>
        </w:rPr>
        <w:t xml:space="preserve"> </w:t>
      </w:r>
      <w:r w:rsidRPr="009C7EEE">
        <w:rPr>
          <w:sz w:val="24"/>
          <w:szCs w:val="24"/>
        </w:rPr>
        <w:t>увеличение несколько единиц</w:t>
      </w:r>
    </w:p>
    <w:p w14:paraId="22ADB95C" w14:textId="77777777" w:rsidR="00524412" w:rsidRPr="009C7EEE" w:rsidRDefault="006545DD" w:rsidP="00003F68">
      <w:pPr>
        <w:tabs>
          <w:tab w:val="left" w:pos="4844"/>
        </w:tabs>
        <w:ind w:left="91"/>
        <w:rPr>
          <w:b/>
          <w:sz w:val="24"/>
          <w:szCs w:val="24"/>
        </w:rPr>
      </w:pPr>
      <w:r w:rsidRPr="009C7EEE">
        <w:rPr>
          <w:b/>
          <w:sz w:val="24"/>
          <w:szCs w:val="24"/>
        </w:rPr>
        <w:t>73.</w:t>
      </w:r>
      <w:r w:rsidRPr="009C7EEE">
        <w:rPr>
          <w:b/>
          <w:spacing w:val="-12"/>
          <w:sz w:val="24"/>
          <w:szCs w:val="24"/>
        </w:rPr>
        <w:t xml:space="preserve"> </w:t>
      </w:r>
      <w:r w:rsidRPr="009C7EEE">
        <w:rPr>
          <w:sz w:val="24"/>
          <w:szCs w:val="24"/>
        </w:rPr>
        <w:t>Уравнивание</w:t>
      </w:r>
      <w:r w:rsidRPr="009C7EEE">
        <w:rPr>
          <w:spacing w:val="-12"/>
          <w:sz w:val="24"/>
          <w:szCs w:val="24"/>
        </w:rPr>
        <w:t xml:space="preserve"> </w:t>
      </w:r>
      <w:r w:rsidRPr="009C7EEE">
        <w:rPr>
          <w:sz w:val="24"/>
          <w:szCs w:val="24"/>
        </w:rPr>
        <w:t>совокупностей</w:t>
      </w:r>
      <w:r w:rsidRPr="009C7EEE">
        <w:rPr>
          <w:spacing w:val="-11"/>
          <w:sz w:val="24"/>
          <w:szCs w:val="24"/>
        </w:rPr>
        <w:t xml:space="preserve"> </w:t>
      </w:r>
      <w:r w:rsidRPr="009C7EEE">
        <w:rPr>
          <w:spacing w:val="-2"/>
          <w:sz w:val="24"/>
          <w:szCs w:val="24"/>
        </w:rPr>
        <w:t>предметов</w:t>
      </w:r>
      <w:r w:rsidRPr="009C7EEE">
        <w:rPr>
          <w:sz w:val="24"/>
          <w:szCs w:val="24"/>
        </w:rPr>
        <w:tab/>
      </w:r>
      <w:r w:rsidRPr="009C7EEE">
        <w:rPr>
          <w:b/>
          <w:spacing w:val="-5"/>
          <w:sz w:val="24"/>
          <w:szCs w:val="24"/>
        </w:rPr>
        <w:t>74.</w:t>
      </w:r>
    </w:p>
    <w:p w14:paraId="7DACB26B" w14:textId="77777777" w:rsidR="00524412" w:rsidRPr="009C7EEE" w:rsidRDefault="006545DD" w:rsidP="00003F68">
      <w:pPr>
        <w:ind w:left="91"/>
        <w:rPr>
          <w:sz w:val="24"/>
          <w:szCs w:val="24"/>
        </w:rPr>
      </w:pPr>
      <w:r w:rsidRPr="009C7EEE">
        <w:rPr>
          <w:b/>
          <w:sz w:val="24"/>
          <w:szCs w:val="24"/>
        </w:rPr>
        <w:t>75.</w:t>
      </w:r>
      <w:r w:rsidRPr="009C7EEE">
        <w:rPr>
          <w:b/>
          <w:spacing w:val="-7"/>
          <w:sz w:val="24"/>
          <w:szCs w:val="24"/>
        </w:rPr>
        <w:t xml:space="preserve"> </w:t>
      </w:r>
      <w:r w:rsidRPr="009C7EEE">
        <w:rPr>
          <w:sz w:val="24"/>
          <w:szCs w:val="24"/>
        </w:rPr>
        <w:t>Составление</w:t>
      </w:r>
      <w:r w:rsidRPr="009C7EEE">
        <w:rPr>
          <w:spacing w:val="-8"/>
          <w:sz w:val="24"/>
          <w:szCs w:val="24"/>
        </w:rPr>
        <w:t xml:space="preserve"> </w:t>
      </w:r>
      <w:r w:rsidRPr="009C7EEE">
        <w:rPr>
          <w:sz w:val="24"/>
          <w:szCs w:val="24"/>
        </w:rPr>
        <w:t>и</w:t>
      </w:r>
      <w:r w:rsidRPr="009C7EEE">
        <w:rPr>
          <w:spacing w:val="-7"/>
          <w:sz w:val="24"/>
          <w:szCs w:val="24"/>
        </w:rPr>
        <w:t xml:space="preserve"> </w:t>
      </w:r>
      <w:r w:rsidRPr="009C7EEE">
        <w:rPr>
          <w:sz w:val="24"/>
          <w:szCs w:val="24"/>
        </w:rPr>
        <w:t>решение</w:t>
      </w:r>
      <w:r w:rsidRPr="009C7EEE">
        <w:rPr>
          <w:spacing w:val="-8"/>
          <w:sz w:val="24"/>
          <w:szCs w:val="24"/>
        </w:rPr>
        <w:t xml:space="preserve"> </w:t>
      </w:r>
      <w:r w:rsidRPr="009C7EEE">
        <w:rPr>
          <w:sz w:val="24"/>
          <w:szCs w:val="24"/>
        </w:rPr>
        <w:t>арифметических</w:t>
      </w:r>
      <w:r w:rsidRPr="009C7EEE">
        <w:rPr>
          <w:spacing w:val="-7"/>
          <w:sz w:val="24"/>
          <w:szCs w:val="24"/>
        </w:rPr>
        <w:t xml:space="preserve"> </w:t>
      </w:r>
      <w:r w:rsidRPr="009C7EEE">
        <w:rPr>
          <w:sz w:val="24"/>
          <w:szCs w:val="24"/>
        </w:rPr>
        <w:t>задач схематичных изображений</w:t>
      </w:r>
    </w:p>
    <w:p w14:paraId="6545B552" w14:textId="77777777" w:rsidR="00524412" w:rsidRPr="009C7EEE" w:rsidRDefault="00524412" w:rsidP="00003F68">
      <w:pPr>
        <w:rPr>
          <w:sz w:val="24"/>
          <w:szCs w:val="24"/>
        </w:rPr>
        <w:sectPr w:rsidR="00524412" w:rsidRPr="009C7EEE">
          <w:type w:val="continuous"/>
          <w:pgSz w:w="11900" w:h="16840"/>
          <w:pgMar w:top="1920" w:right="708" w:bottom="280" w:left="566" w:header="0" w:footer="286" w:gutter="0"/>
          <w:cols w:num="3" w:space="720" w:equalWidth="0">
            <w:col w:w="2518" w:space="147"/>
            <w:col w:w="2285" w:space="44"/>
            <w:col w:w="5632"/>
          </w:cols>
        </w:sectPr>
      </w:pPr>
    </w:p>
    <w:p w14:paraId="3E49EDC5" w14:textId="77777777" w:rsidR="00524412" w:rsidRPr="009C7EEE" w:rsidRDefault="006545DD" w:rsidP="00003F68">
      <w:pPr>
        <w:pStyle w:val="a4"/>
        <w:numPr>
          <w:ilvl w:val="0"/>
          <w:numId w:val="13"/>
        </w:numPr>
        <w:tabs>
          <w:tab w:val="left" w:pos="440"/>
        </w:tabs>
        <w:ind w:hanging="349"/>
        <w:jc w:val="left"/>
        <w:rPr>
          <w:sz w:val="24"/>
          <w:szCs w:val="24"/>
        </w:rPr>
      </w:pPr>
      <w:r w:rsidRPr="009C7EEE">
        <w:rPr>
          <w:b/>
          <w:sz w:val="24"/>
          <w:szCs w:val="24"/>
        </w:rPr>
        <w:t>51.</w:t>
      </w:r>
      <w:r w:rsidRPr="009C7EEE">
        <w:rPr>
          <w:b/>
          <w:spacing w:val="-6"/>
          <w:sz w:val="24"/>
          <w:szCs w:val="24"/>
        </w:rPr>
        <w:t xml:space="preserve"> </w:t>
      </w:r>
      <w:r w:rsidRPr="009C7EEE">
        <w:rPr>
          <w:sz w:val="24"/>
          <w:szCs w:val="24"/>
        </w:rPr>
        <w:t>Перелётные</w:t>
      </w:r>
      <w:r w:rsidRPr="009C7EEE">
        <w:rPr>
          <w:spacing w:val="-5"/>
          <w:sz w:val="24"/>
          <w:szCs w:val="24"/>
        </w:rPr>
        <w:t xml:space="preserve"> </w:t>
      </w:r>
      <w:r w:rsidRPr="009C7EEE">
        <w:rPr>
          <w:sz w:val="24"/>
          <w:szCs w:val="24"/>
        </w:rPr>
        <w:t>птицы</w:t>
      </w:r>
      <w:r w:rsidRPr="009C7EEE">
        <w:rPr>
          <w:b/>
          <w:sz w:val="24"/>
          <w:szCs w:val="24"/>
        </w:rPr>
        <w:t>26.</w:t>
      </w:r>
      <w:r w:rsidRPr="009C7EEE">
        <w:rPr>
          <w:b/>
          <w:spacing w:val="-4"/>
          <w:sz w:val="24"/>
          <w:szCs w:val="24"/>
        </w:rPr>
        <w:t xml:space="preserve"> </w:t>
      </w:r>
      <w:r w:rsidRPr="009C7EEE">
        <w:rPr>
          <w:sz w:val="24"/>
          <w:szCs w:val="24"/>
        </w:rPr>
        <w:t>Звуковой</w:t>
      </w:r>
      <w:r w:rsidRPr="009C7EEE">
        <w:rPr>
          <w:spacing w:val="-3"/>
          <w:sz w:val="24"/>
          <w:szCs w:val="24"/>
        </w:rPr>
        <w:t xml:space="preserve"> </w:t>
      </w:r>
      <w:r w:rsidRPr="009C7EEE">
        <w:rPr>
          <w:sz w:val="24"/>
          <w:szCs w:val="24"/>
        </w:rPr>
        <w:t>анализ</w:t>
      </w:r>
      <w:r w:rsidRPr="009C7EEE">
        <w:rPr>
          <w:spacing w:val="-4"/>
          <w:sz w:val="24"/>
          <w:szCs w:val="24"/>
        </w:rPr>
        <w:t xml:space="preserve"> </w:t>
      </w:r>
      <w:r w:rsidRPr="009C7EEE">
        <w:rPr>
          <w:sz w:val="24"/>
          <w:szCs w:val="24"/>
        </w:rPr>
        <w:t>с</w:t>
      </w:r>
      <w:r w:rsidRPr="009C7EEE">
        <w:rPr>
          <w:spacing w:val="57"/>
          <w:sz w:val="24"/>
          <w:szCs w:val="24"/>
        </w:rPr>
        <w:t xml:space="preserve"> </w:t>
      </w:r>
      <w:r w:rsidRPr="009C7EEE">
        <w:rPr>
          <w:b/>
          <w:sz w:val="24"/>
          <w:szCs w:val="24"/>
        </w:rPr>
        <w:t>76.</w:t>
      </w:r>
      <w:r w:rsidRPr="009C7EEE">
        <w:rPr>
          <w:b/>
          <w:spacing w:val="-4"/>
          <w:sz w:val="24"/>
          <w:szCs w:val="24"/>
        </w:rPr>
        <w:t xml:space="preserve"> </w:t>
      </w:r>
      <w:r w:rsidRPr="009C7EEE">
        <w:rPr>
          <w:sz w:val="24"/>
          <w:szCs w:val="24"/>
        </w:rPr>
        <w:t>Понятие</w:t>
      </w:r>
      <w:r w:rsidRPr="009C7EEE">
        <w:rPr>
          <w:spacing w:val="-3"/>
          <w:sz w:val="24"/>
          <w:szCs w:val="24"/>
        </w:rPr>
        <w:t xml:space="preserve"> </w:t>
      </w:r>
      <w:r w:rsidRPr="009C7EEE">
        <w:rPr>
          <w:sz w:val="24"/>
          <w:szCs w:val="24"/>
        </w:rPr>
        <w:t>равенства</w:t>
      </w:r>
      <w:r w:rsidRPr="009C7EEE">
        <w:rPr>
          <w:spacing w:val="-5"/>
          <w:sz w:val="24"/>
          <w:szCs w:val="24"/>
        </w:rPr>
        <w:t xml:space="preserve"> </w:t>
      </w:r>
      <w:r w:rsidRPr="009C7EEE">
        <w:rPr>
          <w:sz w:val="24"/>
          <w:szCs w:val="24"/>
        </w:rPr>
        <w:t>и</w:t>
      </w:r>
      <w:r w:rsidRPr="009C7EEE">
        <w:rPr>
          <w:spacing w:val="-4"/>
          <w:sz w:val="24"/>
          <w:szCs w:val="24"/>
        </w:rPr>
        <w:t xml:space="preserve"> </w:t>
      </w:r>
      <w:r w:rsidRPr="009C7EEE">
        <w:rPr>
          <w:sz w:val="24"/>
          <w:szCs w:val="24"/>
        </w:rPr>
        <w:t>неравенства</w:t>
      </w:r>
      <w:r w:rsidRPr="009C7EEE">
        <w:rPr>
          <w:spacing w:val="-4"/>
          <w:sz w:val="24"/>
          <w:szCs w:val="24"/>
        </w:rPr>
        <w:t xml:space="preserve"> </w:t>
      </w:r>
      <w:r w:rsidRPr="009C7EEE">
        <w:rPr>
          <w:spacing w:val="-2"/>
          <w:sz w:val="24"/>
          <w:szCs w:val="24"/>
        </w:rPr>
        <w:t>совокупност</w:t>
      </w:r>
    </w:p>
    <w:p w14:paraId="35337662"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space="720"/>
        </w:sectPr>
      </w:pPr>
    </w:p>
    <w:p w14:paraId="125162F3" w14:textId="77777777" w:rsidR="00524412" w:rsidRPr="009C7EEE" w:rsidRDefault="006545DD" w:rsidP="00003F68">
      <w:pPr>
        <w:ind w:left="440"/>
        <w:rPr>
          <w:sz w:val="24"/>
          <w:szCs w:val="24"/>
        </w:rPr>
      </w:pPr>
      <w:r w:rsidRPr="009C7EEE">
        <w:rPr>
          <w:b/>
          <w:sz w:val="24"/>
          <w:szCs w:val="24"/>
        </w:rPr>
        <w:t>52.</w:t>
      </w:r>
      <w:r w:rsidRPr="009C7EEE">
        <w:rPr>
          <w:b/>
          <w:spacing w:val="-15"/>
          <w:sz w:val="24"/>
          <w:szCs w:val="24"/>
        </w:rPr>
        <w:t xml:space="preserve"> </w:t>
      </w:r>
      <w:r w:rsidRPr="009C7EEE">
        <w:rPr>
          <w:sz w:val="24"/>
          <w:szCs w:val="24"/>
        </w:rPr>
        <w:t>Форма</w:t>
      </w:r>
      <w:r w:rsidRPr="009C7EEE">
        <w:rPr>
          <w:spacing w:val="-15"/>
          <w:sz w:val="24"/>
          <w:szCs w:val="24"/>
        </w:rPr>
        <w:t xml:space="preserve"> </w:t>
      </w:r>
      <w:r w:rsidRPr="009C7EEE">
        <w:rPr>
          <w:sz w:val="24"/>
          <w:szCs w:val="24"/>
        </w:rPr>
        <w:t xml:space="preserve">предметов </w:t>
      </w:r>
      <w:r w:rsidRPr="009C7EEE">
        <w:rPr>
          <w:spacing w:val="-4"/>
          <w:sz w:val="24"/>
          <w:szCs w:val="24"/>
        </w:rPr>
        <w:t>овал)</w:t>
      </w:r>
    </w:p>
    <w:p w14:paraId="574DB37B"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53.</w:t>
      </w:r>
      <w:r w:rsidRPr="009C7EEE">
        <w:rPr>
          <w:b/>
          <w:spacing w:val="-3"/>
          <w:sz w:val="24"/>
          <w:szCs w:val="24"/>
        </w:rPr>
        <w:t xml:space="preserve"> </w:t>
      </w:r>
      <w:r w:rsidRPr="009C7EEE">
        <w:rPr>
          <w:sz w:val="24"/>
          <w:szCs w:val="24"/>
        </w:rPr>
        <w:t>Садовые</w:t>
      </w:r>
      <w:r w:rsidRPr="009C7EEE">
        <w:rPr>
          <w:spacing w:val="-1"/>
          <w:sz w:val="24"/>
          <w:szCs w:val="24"/>
        </w:rPr>
        <w:t xml:space="preserve"> </w:t>
      </w:r>
      <w:r w:rsidRPr="009C7EEE">
        <w:rPr>
          <w:spacing w:val="-4"/>
          <w:sz w:val="24"/>
          <w:szCs w:val="24"/>
        </w:rPr>
        <w:t>цветы</w:t>
      </w:r>
    </w:p>
    <w:p w14:paraId="5AEB6028" w14:textId="77777777" w:rsidR="00524412" w:rsidRPr="009C7EEE" w:rsidRDefault="006545DD" w:rsidP="00003F68">
      <w:pPr>
        <w:ind w:left="106"/>
        <w:rPr>
          <w:sz w:val="24"/>
          <w:szCs w:val="24"/>
        </w:rPr>
      </w:pPr>
      <w:r w:rsidRPr="009C7EEE">
        <w:rPr>
          <w:sz w:val="24"/>
          <w:szCs w:val="24"/>
        </w:rPr>
        <w:br w:type="column"/>
      </w:r>
      <w:r w:rsidRPr="009C7EEE">
        <w:rPr>
          <w:sz w:val="24"/>
          <w:szCs w:val="24"/>
        </w:rPr>
        <w:t>изученных</w:t>
      </w:r>
      <w:r w:rsidRPr="009C7EEE">
        <w:rPr>
          <w:spacing w:val="-8"/>
          <w:sz w:val="24"/>
          <w:szCs w:val="24"/>
        </w:rPr>
        <w:t xml:space="preserve"> </w:t>
      </w:r>
      <w:r w:rsidRPr="009C7EEE">
        <w:rPr>
          <w:spacing w:val="-2"/>
          <w:sz w:val="24"/>
          <w:szCs w:val="24"/>
        </w:rPr>
        <w:t>структур</w:t>
      </w:r>
    </w:p>
    <w:p w14:paraId="12D4BCA5" w14:textId="77777777" w:rsidR="00524412" w:rsidRPr="009C7EEE" w:rsidRDefault="00524412" w:rsidP="00003F68">
      <w:pPr>
        <w:pStyle w:val="a3"/>
        <w:spacing w:before="0"/>
        <w:ind w:left="0"/>
        <w:jc w:val="left"/>
        <w:rPr>
          <w:sz w:val="24"/>
          <w:szCs w:val="24"/>
        </w:rPr>
      </w:pPr>
    </w:p>
    <w:p w14:paraId="0655BED1" w14:textId="77777777" w:rsidR="00524412" w:rsidRPr="009C7EEE" w:rsidRDefault="006545DD" w:rsidP="00003F68">
      <w:pPr>
        <w:pStyle w:val="a4"/>
        <w:numPr>
          <w:ilvl w:val="0"/>
          <w:numId w:val="4"/>
        </w:numPr>
        <w:tabs>
          <w:tab w:val="left" w:pos="466"/>
        </w:tabs>
        <w:rPr>
          <w:i/>
          <w:sz w:val="24"/>
          <w:szCs w:val="24"/>
        </w:rPr>
      </w:pPr>
      <w:r w:rsidRPr="009C7EEE">
        <w:rPr>
          <w:sz w:val="24"/>
          <w:szCs w:val="24"/>
        </w:rPr>
        <w:t>Звук</w:t>
      </w:r>
      <w:r w:rsidRPr="009C7EEE">
        <w:rPr>
          <w:spacing w:val="-9"/>
          <w:sz w:val="24"/>
          <w:szCs w:val="24"/>
        </w:rPr>
        <w:t xml:space="preserve"> </w:t>
      </w:r>
      <w:r w:rsidRPr="009C7EEE">
        <w:rPr>
          <w:i/>
          <w:sz w:val="24"/>
          <w:szCs w:val="24"/>
        </w:rPr>
        <w:t>ц</w:t>
      </w:r>
      <w:r w:rsidRPr="009C7EEE">
        <w:rPr>
          <w:sz w:val="24"/>
          <w:szCs w:val="24"/>
        </w:rPr>
        <w:t>,</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i/>
          <w:spacing w:val="-5"/>
          <w:sz w:val="24"/>
          <w:szCs w:val="24"/>
        </w:rPr>
        <w:t>Ц.</w:t>
      </w:r>
    </w:p>
    <w:p w14:paraId="2286063C" w14:textId="77777777" w:rsidR="00524412" w:rsidRPr="009C7EEE" w:rsidRDefault="006545DD" w:rsidP="00003F68">
      <w:pPr>
        <w:tabs>
          <w:tab w:val="left" w:pos="2544"/>
        </w:tabs>
        <w:ind w:left="162" w:right="466"/>
        <w:rPr>
          <w:sz w:val="24"/>
          <w:szCs w:val="24"/>
        </w:rPr>
      </w:pPr>
      <w:r w:rsidRPr="009C7EEE">
        <w:rPr>
          <w:sz w:val="24"/>
          <w:szCs w:val="24"/>
        </w:rPr>
        <w:br w:type="column"/>
      </w:r>
      <w:r w:rsidRPr="009C7EEE">
        <w:rPr>
          <w:b/>
          <w:sz w:val="24"/>
          <w:szCs w:val="24"/>
        </w:rPr>
        <w:t xml:space="preserve">77. </w:t>
      </w:r>
      <w:r w:rsidRPr="009C7EEE">
        <w:rPr>
          <w:sz w:val="24"/>
          <w:szCs w:val="24"/>
        </w:rPr>
        <w:t>Состав числа 10</w:t>
      </w:r>
      <w:r w:rsidRPr="009C7EEE">
        <w:rPr>
          <w:sz w:val="24"/>
          <w:szCs w:val="24"/>
        </w:rPr>
        <w:tab/>
      </w:r>
      <w:r w:rsidRPr="009C7EEE">
        <w:rPr>
          <w:b/>
          <w:sz w:val="24"/>
          <w:szCs w:val="24"/>
        </w:rPr>
        <w:t>78.</w:t>
      </w:r>
      <w:r w:rsidRPr="009C7EEE">
        <w:rPr>
          <w:b/>
          <w:spacing w:val="-11"/>
          <w:sz w:val="24"/>
          <w:szCs w:val="24"/>
        </w:rPr>
        <w:t xml:space="preserve"> </w:t>
      </w:r>
      <w:r w:rsidRPr="009C7EEE">
        <w:rPr>
          <w:sz w:val="24"/>
          <w:szCs w:val="24"/>
        </w:rPr>
        <w:t>Составление</w:t>
      </w:r>
      <w:r w:rsidRPr="009C7EEE">
        <w:rPr>
          <w:spacing w:val="-12"/>
          <w:sz w:val="24"/>
          <w:szCs w:val="24"/>
        </w:rPr>
        <w:t xml:space="preserve"> </w:t>
      </w:r>
      <w:r w:rsidRPr="009C7EEE">
        <w:rPr>
          <w:sz w:val="24"/>
          <w:szCs w:val="24"/>
        </w:rPr>
        <w:t>и</w:t>
      </w:r>
      <w:r w:rsidRPr="009C7EEE">
        <w:rPr>
          <w:spacing w:val="-11"/>
          <w:sz w:val="24"/>
          <w:szCs w:val="24"/>
        </w:rPr>
        <w:t xml:space="preserve"> </w:t>
      </w:r>
      <w:r w:rsidRPr="009C7EEE">
        <w:rPr>
          <w:sz w:val="24"/>
          <w:szCs w:val="24"/>
        </w:rPr>
        <w:t>решени схематичному изображению</w:t>
      </w:r>
    </w:p>
    <w:p w14:paraId="0AA9E904" w14:textId="77777777" w:rsidR="00524412" w:rsidRPr="009C7EEE" w:rsidRDefault="006545DD" w:rsidP="00003F68">
      <w:pPr>
        <w:ind w:left="162"/>
        <w:rPr>
          <w:sz w:val="24"/>
          <w:szCs w:val="24"/>
        </w:rPr>
      </w:pPr>
      <w:r w:rsidRPr="009C7EEE">
        <w:rPr>
          <w:b/>
          <w:sz w:val="24"/>
          <w:szCs w:val="24"/>
        </w:rPr>
        <w:t>79.</w:t>
      </w:r>
      <w:r w:rsidRPr="009C7EEE">
        <w:rPr>
          <w:b/>
          <w:spacing w:val="-4"/>
          <w:sz w:val="24"/>
          <w:szCs w:val="24"/>
        </w:rPr>
        <w:t xml:space="preserve"> </w:t>
      </w:r>
      <w:r w:rsidRPr="009C7EEE">
        <w:rPr>
          <w:sz w:val="24"/>
          <w:szCs w:val="24"/>
        </w:rPr>
        <w:t>Сравнение</w:t>
      </w:r>
      <w:r w:rsidRPr="009C7EEE">
        <w:rPr>
          <w:spacing w:val="-3"/>
          <w:sz w:val="24"/>
          <w:szCs w:val="24"/>
        </w:rPr>
        <w:t xml:space="preserve"> </w:t>
      </w:r>
      <w:r w:rsidRPr="009C7EEE">
        <w:rPr>
          <w:sz w:val="24"/>
          <w:szCs w:val="24"/>
        </w:rPr>
        <w:t>предметов</w:t>
      </w:r>
      <w:r w:rsidRPr="009C7EEE">
        <w:rPr>
          <w:spacing w:val="-4"/>
          <w:sz w:val="24"/>
          <w:szCs w:val="24"/>
        </w:rPr>
        <w:t xml:space="preserve"> </w:t>
      </w:r>
      <w:r w:rsidRPr="009C7EEE">
        <w:rPr>
          <w:sz w:val="24"/>
          <w:szCs w:val="24"/>
        </w:rPr>
        <w:t>по</w:t>
      </w:r>
      <w:r w:rsidRPr="009C7EEE">
        <w:rPr>
          <w:spacing w:val="-3"/>
          <w:sz w:val="24"/>
          <w:szCs w:val="24"/>
        </w:rPr>
        <w:t xml:space="preserve"> </w:t>
      </w:r>
      <w:r w:rsidRPr="009C7EEE">
        <w:rPr>
          <w:spacing w:val="-2"/>
          <w:sz w:val="24"/>
          <w:szCs w:val="24"/>
        </w:rPr>
        <w:t>высоте</w:t>
      </w:r>
    </w:p>
    <w:p w14:paraId="335D014A" w14:textId="77777777" w:rsidR="00524412" w:rsidRPr="009C7EEE" w:rsidRDefault="00524412" w:rsidP="00003F68">
      <w:pPr>
        <w:rPr>
          <w:sz w:val="24"/>
          <w:szCs w:val="24"/>
        </w:rPr>
        <w:sectPr w:rsidR="00524412" w:rsidRPr="009C7EEE">
          <w:type w:val="continuous"/>
          <w:pgSz w:w="11900" w:h="16840"/>
          <w:pgMar w:top="1920" w:right="708" w:bottom="280" w:left="566" w:header="0" w:footer="286" w:gutter="0"/>
          <w:cols w:num="3" w:space="720" w:equalWidth="0">
            <w:col w:w="2611" w:space="40"/>
            <w:col w:w="2217" w:space="55"/>
            <w:col w:w="5703"/>
          </w:cols>
        </w:sectPr>
      </w:pPr>
    </w:p>
    <w:p w14:paraId="12074EA0" w14:textId="77777777" w:rsidR="00524412" w:rsidRPr="009C7EEE" w:rsidRDefault="006545DD" w:rsidP="00003F68">
      <w:pPr>
        <w:pStyle w:val="a4"/>
        <w:numPr>
          <w:ilvl w:val="0"/>
          <w:numId w:val="3"/>
        </w:numPr>
        <w:tabs>
          <w:tab w:val="left" w:pos="800"/>
        </w:tabs>
        <w:rPr>
          <w:sz w:val="24"/>
          <w:szCs w:val="24"/>
        </w:rPr>
      </w:pPr>
      <w:r w:rsidRPr="009C7EEE">
        <w:rPr>
          <w:spacing w:val="-2"/>
          <w:sz w:val="24"/>
          <w:szCs w:val="24"/>
        </w:rPr>
        <w:t>Повторение</w:t>
      </w:r>
    </w:p>
    <w:p w14:paraId="3D600254" w14:textId="77777777" w:rsidR="00524412" w:rsidRPr="009C7EEE" w:rsidRDefault="006545DD" w:rsidP="00003F68">
      <w:pPr>
        <w:ind w:left="440"/>
        <w:rPr>
          <w:sz w:val="24"/>
          <w:szCs w:val="24"/>
        </w:rPr>
      </w:pPr>
      <w:r w:rsidRPr="009C7EEE">
        <w:rPr>
          <w:sz w:val="24"/>
          <w:szCs w:val="24"/>
        </w:rPr>
        <w:br w:type="column"/>
      </w:r>
      <w:r w:rsidRPr="009C7EEE">
        <w:rPr>
          <w:sz w:val="24"/>
          <w:szCs w:val="24"/>
        </w:rPr>
        <w:t>Дифференциация</w:t>
      </w:r>
      <w:r w:rsidRPr="009C7EEE">
        <w:rPr>
          <w:spacing w:val="-13"/>
          <w:sz w:val="24"/>
          <w:szCs w:val="24"/>
        </w:rPr>
        <w:t xml:space="preserve"> </w:t>
      </w:r>
      <w:r w:rsidRPr="009C7EEE">
        <w:rPr>
          <w:sz w:val="24"/>
          <w:szCs w:val="24"/>
        </w:rPr>
        <w:t>звук</w:t>
      </w:r>
      <w:r w:rsidRPr="009C7EEE">
        <w:rPr>
          <w:spacing w:val="-22"/>
          <w:sz w:val="24"/>
          <w:szCs w:val="24"/>
        </w:rPr>
        <w:t xml:space="preserve"> </w:t>
      </w:r>
      <w:r w:rsidRPr="009C7EEE">
        <w:rPr>
          <w:b/>
          <w:sz w:val="24"/>
          <w:szCs w:val="24"/>
        </w:rPr>
        <w:t>80.</w:t>
      </w:r>
      <w:r w:rsidRPr="009C7EEE">
        <w:rPr>
          <w:b/>
          <w:spacing w:val="-6"/>
          <w:sz w:val="24"/>
          <w:szCs w:val="24"/>
        </w:rPr>
        <w:t xml:space="preserve"> </w:t>
      </w:r>
      <w:r w:rsidRPr="009C7EEE">
        <w:rPr>
          <w:sz w:val="24"/>
          <w:szCs w:val="24"/>
        </w:rPr>
        <w:t>Понятия:</w:t>
      </w:r>
      <w:r w:rsidRPr="009C7EEE">
        <w:rPr>
          <w:spacing w:val="-6"/>
          <w:sz w:val="24"/>
          <w:szCs w:val="24"/>
        </w:rPr>
        <w:t xml:space="preserve"> </w:t>
      </w:r>
      <w:r w:rsidRPr="009C7EEE">
        <w:rPr>
          <w:sz w:val="24"/>
          <w:szCs w:val="24"/>
        </w:rPr>
        <w:t>слева,</w:t>
      </w:r>
      <w:r w:rsidRPr="009C7EEE">
        <w:rPr>
          <w:spacing w:val="-6"/>
          <w:sz w:val="24"/>
          <w:szCs w:val="24"/>
        </w:rPr>
        <w:t xml:space="preserve"> </w:t>
      </w:r>
      <w:r w:rsidRPr="009C7EEE">
        <w:rPr>
          <w:sz w:val="24"/>
          <w:szCs w:val="24"/>
        </w:rPr>
        <w:t>справа,</w:t>
      </w:r>
      <w:r w:rsidRPr="009C7EEE">
        <w:rPr>
          <w:spacing w:val="-5"/>
          <w:sz w:val="24"/>
          <w:szCs w:val="24"/>
        </w:rPr>
        <w:t xml:space="preserve"> </w:t>
      </w:r>
      <w:r w:rsidRPr="009C7EEE">
        <w:rPr>
          <w:spacing w:val="-2"/>
          <w:sz w:val="24"/>
          <w:szCs w:val="24"/>
        </w:rPr>
        <w:t>посередине</w:t>
      </w:r>
    </w:p>
    <w:p w14:paraId="27461ED1" w14:textId="77777777" w:rsidR="00524412" w:rsidRPr="009C7EEE" w:rsidRDefault="006545DD" w:rsidP="00003F68">
      <w:pPr>
        <w:pStyle w:val="a4"/>
        <w:numPr>
          <w:ilvl w:val="1"/>
          <w:numId w:val="3"/>
        </w:numPr>
        <w:tabs>
          <w:tab w:val="left" w:pos="3129"/>
        </w:tabs>
        <w:jc w:val="left"/>
        <w:rPr>
          <w:sz w:val="24"/>
          <w:szCs w:val="24"/>
        </w:rPr>
      </w:pPr>
      <w:r w:rsidRPr="009C7EEE">
        <w:rPr>
          <w:sz w:val="24"/>
          <w:szCs w:val="24"/>
        </w:rPr>
        <w:t>Решение</w:t>
      </w:r>
      <w:r w:rsidRPr="009C7EEE">
        <w:rPr>
          <w:spacing w:val="-9"/>
          <w:sz w:val="24"/>
          <w:szCs w:val="24"/>
        </w:rPr>
        <w:t xml:space="preserve"> </w:t>
      </w:r>
      <w:r w:rsidRPr="009C7EEE">
        <w:rPr>
          <w:sz w:val="24"/>
          <w:szCs w:val="24"/>
        </w:rPr>
        <w:t>арифметических</w:t>
      </w:r>
      <w:r w:rsidRPr="009C7EEE">
        <w:rPr>
          <w:spacing w:val="-7"/>
          <w:sz w:val="24"/>
          <w:szCs w:val="24"/>
        </w:rPr>
        <w:t xml:space="preserve"> </w:t>
      </w:r>
      <w:r w:rsidRPr="009C7EEE">
        <w:rPr>
          <w:sz w:val="24"/>
          <w:szCs w:val="24"/>
        </w:rPr>
        <w:t>задач</w:t>
      </w:r>
      <w:r w:rsidRPr="009C7EEE">
        <w:rPr>
          <w:spacing w:val="-7"/>
          <w:sz w:val="24"/>
          <w:szCs w:val="24"/>
        </w:rPr>
        <w:t xml:space="preserve"> </w:t>
      </w:r>
      <w:r w:rsidRPr="009C7EEE">
        <w:rPr>
          <w:sz w:val="24"/>
          <w:szCs w:val="24"/>
        </w:rPr>
        <w:t>на</w:t>
      </w:r>
      <w:r w:rsidRPr="009C7EEE">
        <w:rPr>
          <w:spacing w:val="-7"/>
          <w:sz w:val="24"/>
          <w:szCs w:val="24"/>
        </w:rPr>
        <w:t xml:space="preserve"> </w:t>
      </w:r>
      <w:r w:rsidRPr="009C7EEE">
        <w:rPr>
          <w:sz w:val="24"/>
          <w:szCs w:val="24"/>
        </w:rPr>
        <w:t>сложение</w:t>
      </w:r>
      <w:r w:rsidRPr="009C7EEE">
        <w:rPr>
          <w:spacing w:val="-6"/>
          <w:sz w:val="24"/>
          <w:szCs w:val="24"/>
        </w:rPr>
        <w:t xml:space="preserve"> </w:t>
      </w:r>
      <w:r w:rsidRPr="009C7EEE">
        <w:rPr>
          <w:spacing w:val="-10"/>
          <w:sz w:val="24"/>
          <w:szCs w:val="24"/>
        </w:rPr>
        <w:t>и</w:t>
      </w:r>
    </w:p>
    <w:p w14:paraId="48190AA5"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2053" w:space="263"/>
            <w:col w:w="8310"/>
          </w:cols>
        </w:sectPr>
      </w:pPr>
    </w:p>
    <w:p w14:paraId="03BA4A2A" w14:textId="77777777" w:rsidR="00524412" w:rsidRPr="009C7EEE" w:rsidRDefault="006545DD" w:rsidP="00003F68">
      <w:pPr>
        <w:pStyle w:val="a4"/>
        <w:numPr>
          <w:ilvl w:val="0"/>
          <w:numId w:val="13"/>
        </w:numPr>
        <w:tabs>
          <w:tab w:val="left" w:pos="349"/>
        </w:tabs>
        <w:ind w:left="349" w:right="114" w:hanging="349"/>
        <w:rPr>
          <w:sz w:val="24"/>
          <w:szCs w:val="24"/>
        </w:rPr>
      </w:pPr>
      <w:r w:rsidRPr="009C7EEE">
        <w:rPr>
          <w:b/>
          <w:sz w:val="24"/>
          <w:szCs w:val="24"/>
        </w:rPr>
        <w:t xml:space="preserve">55. </w:t>
      </w:r>
      <w:r w:rsidRPr="009C7EEE">
        <w:rPr>
          <w:spacing w:val="-2"/>
          <w:sz w:val="24"/>
          <w:szCs w:val="24"/>
        </w:rPr>
        <w:t>Насекомые</w:t>
      </w:r>
    </w:p>
    <w:p w14:paraId="1CBBE827" w14:textId="77777777" w:rsidR="00524412" w:rsidRPr="009C7EEE" w:rsidRDefault="006545DD" w:rsidP="00003F68">
      <w:pPr>
        <w:ind w:right="38"/>
        <w:jc w:val="right"/>
        <w:rPr>
          <w:sz w:val="24"/>
          <w:szCs w:val="24"/>
        </w:rPr>
      </w:pPr>
      <w:r w:rsidRPr="009C7EEE">
        <w:rPr>
          <w:b/>
          <w:sz w:val="24"/>
          <w:szCs w:val="24"/>
        </w:rPr>
        <w:t xml:space="preserve">56. </w:t>
      </w:r>
      <w:r w:rsidRPr="009C7EEE">
        <w:rPr>
          <w:spacing w:val="-2"/>
          <w:sz w:val="24"/>
          <w:szCs w:val="24"/>
        </w:rPr>
        <w:t>Повторение</w:t>
      </w:r>
    </w:p>
    <w:p w14:paraId="6FC5F12A" w14:textId="77777777" w:rsidR="00524412" w:rsidRPr="009C7EEE" w:rsidRDefault="006545DD" w:rsidP="00003F68">
      <w:pPr>
        <w:pStyle w:val="a4"/>
        <w:numPr>
          <w:ilvl w:val="0"/>
          <w:numId w:val="4"/>
        </w:numPr>
        <w:tabs>
          <w:tab w:val="left" w:pos="451"/>
        </w:tabs>
        <w:ind w:left="451"/>
        <w:rPr>
          <w:i/>
          <w:sz w:val="24"/>
          <w:szCs w:val="24"/>
        </w:rPr>
      </w:pPr>
      <w:r w:rsidRPr="009C7EEE">
        <w:rPr>
          <w:sz w:val="24"/>
          <w:szCs w:val="24"/>
        </w:rPr>
        <w:br w:type="column"/>
      </w:r>
      <w:r w:rsidRPr="009C7EEE">
        <w:rPr>
          <w:sz w:val="24"/>
          <w:szCs w:val="24"/>
        </w:rPr>
        <w:t>Звук</w:t>
      </w:r>
      <w:r w:rsidRPr="009C7EEE">
        <w:rPr>
          <w:spacing w:val="-9"/>
          <w:sz w:val="24"/>
          <w:szCs w:val="24"/>
        </w:rPr>
        <w:t xml:space="preserve"> </w:t>
      </w:r>
      <w:r w:rsidRPr="009C7EEE">
        <w:rPr>
          <w:i/>
          <w:sz w:val="24"/>
          <w:szCs w:val="24"/>
        </w:rPr>
        <w:t>щ</w:t>
      </w:r>
      <w:r w:rsidRPr="009C7EEE">
        <w:rPr>
          <w:sz w:val="24"/>
          <w:szCs w:val="24"/>
        </w:rPr>
        <w:t>,</w:t>
      </w:r>
      <w:r w:rsidRPr="009C7EEE">
        <w:rPr>
          <w:spacing w:val="-8"/>
          <w:sz w:val="24"/>
          <w:szCs w:val="24"/>
        </w:rPr>
        <w:t xml:space="preserve"> </w:t>
      </w:r>
      <w:r w:rsidRPr="009C7EEE">
        <w:rPr>
          <w:sz w:val="24"/>
          <w:szCs w:val="24"/>
        </w:rPr>
        <w:t>буква</w:t>
      </w:r>
      <w:r w:rsidRPr="009C7EEE">
        <w:rPr>
          <w:spacing w:val="-8"/>
          <w:sz w:val="24"/>
          <w:szCs w:val="24"/>
        </w:rPr>
        <w:t xml:space="preserve"> </w:t>
      </w:r>
      <w:r w:rsidRPr="009C7EEE">
        <w:rPr>
          <w:i/>
          <w:spacing w:val="-10"/>
          <w:sz w:val="24"/>
          <w:szCs w:val="24"/>
        </w:rPr>
        <w:t>Щ</w:t>
      </w:r>
    </w:p>
    <w:p w14:paraId="17C1BFA9" w14:textId="77777777" w:rsidR="00524412" w:rsidRPr="009C7EEE" w:rsidRDefault="006545DD" w:rsidP="00003F68">
      <w:pPr>
        <w:pStyle w:val="a4"/>
        <w:numPr>
          <w:ilvl w:val="1"/>
          <w:numId w:val="3"/>
        </w:numPr>
        <w:tabs>
          <w:tab w:val="left" w:pos="451"/>
        </w:tabs>
        <w:ind w:left="451"/>
        <w:jc w:val="left"/>
        <w:rPr>
          <w:sz w:val="24"/>
          <w:szCs w:val="24"/>
        </w:rPr>
      </w:pPr>
      <w:r w:rsidRPr="009C7EEE">
        <w:rPr>
          <w:sz w:val="24"/>
          <w:szCs w:val="24"/>
        </w:rPr>
        <w:br w:type="column"/>
      </w:r>
      <w:r w:rsidRPr="009C7EEE">
        <w:rPr>
          <w:sz w:val="24"/>
          <w:szCs w:val="24"/>
        </w:rPr>
        <w:t>Свойства</w:t>
      </w:r>
      <w:r w:rsidRPr="009C7EEE">
        <w:rPr>
          <w:spacing w:val="-10"/>
          <w:sz w:val="24"/>
          <w:szCs w:val="24"/>
        </w:rPr>
        <w:t xml:space="preserve"> </w:t>
      </w:r>
      <w:r w:rsidRPr="009C7EEE">
        <w:rPr>
          <w:sz w:val="24"/>
          <w:szCs w:val="24"/>
        </w:rPr>
        <w:t>предметов:</w:t>
      </w:r>
      <w:r w:rsidRPr="009C7EEE">
        <w:rPr>
          <w:spacing w:val="-9"/>
          <w:sz w:val="24"/>
          <w:szCs w:val="24"/>
        </w:rPr>
        <w:t xml:space="preserve"> </w:t>
      </w:r>
      <w:r w:rsidRPr="009C7EEE">
        <w:rPr>
          <w:sz w:val="24"/>
          <w:szCs w:val="24"/>
        </w:rPr>
        <w:t>цветов,</w:t>
      </w:r>
      <w:r w:rsidRPr="009C7EEE">
        <w:rPr>
          <w:spacing w:val="-9"/>
          <w:sz w:val="24"/>
          <w:szCs w:val="24"/>
        </w:rPr>
        <w:t xml:space="preserve"> </w:t>
      </w:r>
      <w:r w:rsidRPr="009C7EEE">
        <w:rPr>
          <w:sz w:val="24"/>
          <w:szCs w:val="24"/>
        </w:rPr>
        <w:t>форма,</w:t>
      </w:r>
      <w:r w:rsidRPr="009C7EEE">
        <w:rPr>
          <w:spacing w:val="-9"/>
          <w:sz w:val="24"/>
          <w:szCs w:val="24"/>
        </w:rPr>
        <w:t xml:space="preserve"> </w:t>
      </w:r>
      <w:r w:rsidRPr="009C7EEE">
        <w:rPr>
          <w:spacing w:val="-2"/>
          <w:sz w:val="24"/>
          <w:szCs w:val="24"/>
        </w:rPr>
        <w:t>размер</w:t>
      </w:r>
    </w:p>
    <w:p w14:paraId="7EE28358" w14:textId="77777777" w:rsidR="00524412" w:rsidRPr="009C7EEE" w:rsidRDefault="006545DD" w:rsidP="00003F68">
      <w:pPr>
        <w:pStyle w:val="a4"/>
        <w:numPr>
          <w:ilvl w:val="1"/>
          <w:numId w:val="3"/>
        </w:numPr>
        <w:tabs>
          <w:tab w:val="left" w:pos="451"/>
        </w:tabs>
        <w:ind w:left="451"/>
        <w:jc w:val="left"/>
        <w:rPr>
          <w:sz w:val="24"/>
          <w:szCs w:val="24"/>
        </w:rPr>
      </w:pPr>
      <w:r w:rsidRPr="009C7EEE">
        <w:rPr>
          <w:sz w:val="24"/>
          <w:szCs w:val="24"/>
        </w:rPr>
        <w:t>Сравнение</w:t>
      </w:r>
      <w:r w:rsidRPr="009C7EEE">
        <w:rPr>
          <w:spacing w:val="-5"/>
          <w:sz w:val="24"/>
          <w:szCs w:val="24"/>
        </w:rPr>
        <w:t xml:space="preserve"> </w:t>
      </w:r>
      <w:r w:rsidRPr="009C7EEE">
        <w:rPr>
          <w:sz w:val="24"/>
          <w:szCs w:val="24"/>
        </w:rPr>
        <w:t>предметов</w:t>
      </w:r>
      <w:r w:rsidRPr="009C7EEE">
        <w:rPr>
          <w:spacing w:val="-5"/>
          <w:sz w:val="24"/>
          <w:szCs w:val="24"/>
        </w:rPr>
        <w:t xml:space="preserve"> </w:t>
      </w:r>
      <w:r w:rsidRPr="009C7EEE">
        <w:rPr>
          <w:sz w:val="24"/>
          <w:szCs w:val="24"/>
        </w:rPr>
        <w:t>по</w:t>
      </w:r>
      <w:r w:rsidRPr="009C7EEE">
        <w:rPr>
          <w:spacing w:val="-4"/>
          <w:sz w:val="24"/>
          <w:szCs w:val="24"/>
        </w:rPr>
        <w:t xml:space="preserve"> </w:t>
      </w:r>
      <w:r w:rsidRPr="009C7EEE">
        <w:rPr>
          <w:spacing w:val="-2"/>
          <w:sz w:val="24"/>
          <w:szCs w:val="24"/>
        </w:rPr>
        <w:t>высоте</w:t>
      </w:r>
    </w:p>
    <w:p w14:paraId="52D5B5B6" w14:textId="77777777" w:rsidR="00524412" w:rsidRPr="009C7EEE" w:rsidRDefault="006545DD" w:rsidP="00003F68">
      <w:pPr>
        <w:pStyle w:val="a4"/>
        <w:numPr>
          <w:ilvl w:val="1"/>
          <w:numId w:val="3"/>
        </w:numPr>
        <w:tabs>
          <w:tab w:val="left" w:pos="451"/>
        </w:tabs>
        <w:ind w:left="451"/>
        <w:jc w:val="left"/>
        <w:rPr>
          <w:sz w:val="24"/>
          <w:szCs w:val="24"/>
        </w:rPr>
      </w:pPr>
      <w:r w:rsidRPr="009C7EEE">
        <w:rPr>
          <w:sz w:val="24"/>
          <w:szCs w:val="24"/>
        </w:rPr>
        <w:t>Пространственные</w:t>
      </w:r>
      <w:r w:rsidRPr="009C7EEE">
        <w:rPr>
          <w:spacing w:val="-9"/>
          <w:sz w:val="24"/>
          <w:szCs w:val="24"/>
        </w:rPr>
        <w:t xml:space="preserve"> </w:t>
      </w:r>
      <w:r w:rsidRPr="009C7EEE">
        <w:rPr>
          <w:sz w:val="24"/>
          <w:szCs w:val="24"/>
        </w:rPr>
        <w:t>представления:</w:t>
      </w:r>
      <w:r w:rsidRPr="009C7EEE">
        <w:rPr>
          <w:spacing w:val="-6"/>
          <w:sz w:val="24"/>
          <w:szCs w:val="24"/>
        </w:rPr>
        <w:t xml:space="preserve"> </w:t>
      </w:r>
      <w:r w:rsidRPr="009C7EEE">
        <w:rPr>
          <w:sz w:val="24"/>
          <w:szCs w:val="24"/>
        </w:rPr>
        <w:t>впереди,</w:t>
      </w:r>
      <w:r w:rsidRPr="009C7EEE">
        <w:rPr>
          <w:spacing w:val="-5"/>
          <w:sz w:val="24"/>
          <w:szCs w:val="24"/>
        </w:rPr>
        <w:t xml:space="preserve"> сз</w:t>
      </w:r>
    </w:p>
    <w:p w14:paraId="6BA8F2F0"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3" w:space="720" w:equalWidth="0">
            <w:col w:w="2053" w:space="612"/>
            <w:col w:w="2191" w:space="138"/>
            <w:col w:w="5632"/>
          </w:cols>
        </w:sectPr>
      </w:pPr>
    </w:p>
    <w:p w14:paraId="4B7CC9A3"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57.</w:t>
      </w:r>
      <w:r w:rsidRPr="009C7EEE">
        <w:rPr>
          <w:b/>
          <w:spacing w:val="-6"/>
          <w:sz w:val="24"/>
          <w:szCs w:val="24"/>
        </w:rPr>
        <w:t xml:space="preserve"> </w:t>
      </w:r>
      <w:r w:rsidRPr="009C7EEE">
        <w:rPr>
          <w:sz w:val="24"/>
          <w:szCs w:val="24"/>
        </w:rPr>
        <w:t>Моя</w:t>
      </w:r>
      <w:r w:rsidRPr="009C7EEE">
        <w:rPr>
          <w:spacing w:val="-6"/>
          <w:sz w:val="24"/>
          <w:szCs w:val="24"/>
        </w:rPr>
        <w:t xml:space="preserve"> </w:t>
      </w:r>
      <w:r w:rsidRPr="009C7EEE">
        <w:rPr>
          <w:spacing w:val="-2"/>
          <w:sz w:val="24"/>
          <w:szCs w:val="24"/>
        </w:rPr>
        <w:t>семья</w:t>
      </w:r>
    </w:p>
    <w:p w14:paraId="0D505426" w14:textId="77777777" w:rsidR="00524412" w:rsidRPr="009C7EEE" w:rsidRDefault="006545DD" w:rsidP="00003F68">
      <w:pPr>
        <w:ind w:left="440"/>
        <w:rPr>
          <w:sz w:val="24"/>
          <w:szCs w:val="24"/>
        </w:rPr>
      </w:pPr>
      <w:r w:rsidRPr="009C7EEE">
        <w:rPr>
          <w:b/>
          <w:sz w:val="24"/>
          <w:szCs w:val="24"/>
        </w:rPr>
        <w:t xml:space="preserve">58. </w:t>
      </w:r>
      <w:r w:rsidRPr="009C7EEE">
        <w:rPr>
          <w:spacing w:val="-2"/>
          <w:sz w:val="24"/>
          <w:szCs w:val="24"/>
        </w:rPr>
        <w:t>Повторение</w:t>
      </w:r>
    </w:p>
    <w:p w14:paraId="5DB8F8CA" w14:textId="77777777" w:rsidR="00524412" w:rsidRPr="009C7EEE" w:rsidRDefault="006545DD" w:rsidP="00003F68">
      <w:pPr>
        <w:pStyle w:val="a4"/>
        <w:numPr>
          <w:ilvl w:val="0"/>
          <w:numId w:val="4"/>
        </w:numPr>
        <w:tabs>
          <w:tab w:val="left" w:pos="522"/>
        </w:tabs>
        <w:ind w:left="522"/>
        <w:rPr>
          <w:sz w:val="24"/>
          <w:szCs w:val="24"/>
        </w:rPr>
      </w:pPr>
      <w:r w:rsidRPr="009C7EEE">
        <w:rPr>
          <w:sz w:val="24"/>
          <w:szCs w:val="24"/>
        </w:rPr>
        <w:br w:type="column"/>
      </w:r>
      <w:r w:rsidRPr="009C7EEE">
        <w:rPr>
          <w:sz w:val="24"/>
          <w:szCs w:val="24"/>
        </w:rPr>
        <w:t>Звуки</w:t>
      </w:r>
      <w:r w:rsidRPr="009C7EEE">
        <w:rPr>
          <w:spacing w:val="-7"/>
          <w:sz w:val="24"/>
          <w:szCs w:val="24"/>
        </w:rPr>
        <w:t xml:space="preserve"> </w:t>
      </w:r>
      <w:r w:rsidRPr="009C7EEE">
        <w:rPr>
          <w:i/>
          <w:sz w:val="24"/>
          <w:szCs w:val="24"/>
        </w:rPr>
        <w:t>з</w:t>
      </w:r>
      <w:r w:rsidRPr="009C7EEE">
        <w:rPr>
          <w:i/>
          <w:spacing w:val="-5"/>
          <w:sz w:val="24"/>
          <w:szCs w:val="24"/>
        </w:rPr>
        <w:t xml:space="preserve"> </w:t>
      </w:r>
      <w:r w:rsidRPr="009C7EEE">
        <w:rPr>
          <w:sz w:val="24"/>
          <w:szCs w:val="24"/>
        </w:rPr>
        <w:t>–</w:t>
      </w:r>
      <w:r w:rsidRPr="009C7EEE">
        <w:rPr>
          <w:spacing w:val="-5"/>
          <w:sz w:val="24"/>
          <w:szCs w:val="24"/>
        </w:rPr>
        <w:t xml:space="preserve"> </w:t>
      </w:r>
      <w:r w:rsidRPr="009C7EEE">
        <w:rPr>
          <w:i/>
          <w:sz w:val="24"/>
          <w:szCs w:val="24"/>
        </w:rPr>
        <w:t>зь</w:t>
      </w:r>
      <w:r w:rsidRPr="009C7EEE">
        <w:rPr>
          <w:sz w:val="24"/>
          <w:szCs w:val="24"/>
        </w:rPr>
        <w:t>;</w:t>
      </w:r>
      <w:r w:rsidRPr="009C7EEE">
        <w:rPr>
          <w:spacing w:val="-5"/>
          <w:sz w:val="24"/>
          <w:szCs w:val="24"/>
        </w:rPr>
        <w:t xml:space="preserve"> </w:t>
      </w:r>
      <w:r w:rsidRPr="009C7EEE">
        <w:rPr>
          <w:sz w:val="24"/>
          <w:szCs w:val="24"/>
        </w:rPr>
        <w:t>буква</w:t>
      </w:r>
      <w:r w:rsidRPr="009C7EEE">
        <w:rPr>
          <w:spacing w:val="22"/>
          <w:sz w:val="24"/>
          <w:szCs w:val="24"/>
        </w:rPr>
        <w:t xml:space="preserve"> </w:t>
      </w:r>
      <w:r w:rsidRPr="009C7EEE">
        <w:rPr>
          <w:b/>
          <w:sz w:val="24"/>
          <w:szCs w:val="24"/>
        </w:rPr>
        <w:t>85.</w:t>
      </w:r>
      <w:r w:rsidRPr="009C7EEE">
        <w:rPr>
          <w:b/>
          <w:spacing w:val="-5"/>
          <w:sz w:val="24"/>
          <w:szCs w:val="24"/>
        </w:rPr>
        <w:t xml:space="preserve"> </w:t>
      </w:r>
      <w:r w:rsidRPr="009C7EEE">
        <w:rPr>
          <w:sz w:val="24"/>
          <w:szCs w:val="24"/>
        </w:rPr>
        <w:t>Сравнение</w:t>
      </w:r>
      <w:r w:rsidRPr="009C7EEE">
        <w:rPr>
          <w:spacing w:val="-5"/>
          <w:sz w:val="24"/>
          <w:szCs w:val="24"/>
        </w:rPr>
        <w:t xml:space="preserve"> </w:t>
      </w:r>
      <w:r w:rsidRPr="009C7EEE">
        <w:rPr>
          <w:sz w:val="24"/>
          <w:szCs w:val="24"/>
        </w:rPr>
        <w:t>нескольких</w:t>
      </w:r>
      <w:r w:rsidRPr="009C7EEE">
        <w:rPr>
          <w:spacing w:val="-5"/>
          <w:sz w:val="24"/>
          <w:szCs w:val="24"/>
        </w:rPr>
        <w:t xml:space="preserve"> </w:t>
      </w:r>
      <w:r w:rsidRPr="009C7EEE">
        <w:rPr>
          <w:sz w:val="24"/>
          <w:szCs w:val="24"/>
        </w:rPr>
        <w:t>предметов</w:t>
      </w:r>
      <w:r w:rsidRPr="009C7EEE">
        <w:rPr>
          <w:spacing w:val="-5"/>
          <w:sz w:val="24"/>
          <w:szCs w:val="24"/>
        </w:rPr>
        <w:t xml:space="preserve"> </w:t>
      </w:r>
      <w:r w:rsidRPr="009C7EEE">
        <w:rPr>
          <w:sz w:val="24"/>
          <w:szCs w:val="24"/>
        </w:rPr>
        <w:t>по</w:t>
      </w:r>
      <w:r w:rsidRPr="009C7EEE">
        <w:rPr>
          <w:spacing w:val="-5"/>
          <w:sz w:val="24"/>
          <w:szCs w:val="24"/>
        </w:rPr>
        <w:t xml:space="preserve"> </w:t>
      </w:r>
      <w:r w:rsidRPr="009C7EEE">
        <w:rPr>
          <w:spacing w:val="-2"/>
          <w:sz w:val="24"/>
          <w:szCs w:val="24"/>
        </w:rPr>
        <w:t>длине</w:t>
      </w:r>
    </w:p>
    <w:p w14:paraId="1C2D460F" w14:textId="77777777" w:rsidR="00524412" w:rsidRPr="009C7EEE" w:rsidRDefault="006545DD" w:rsidP="00003F68">
      <w:pPr>
        <w:pStyle w:val="a4"/>
        <w:numPr>
          <w:ilvl w:val="1"/>
          <w:numId w:val="4"/>
        </w:numPr>
        <w:tabs>
          <w:tab w:val="left" w:pos="2851"/>
        </w:tabs>
        <w:rPr>
          <w:sz w:val="24"/>
          <w:szCs w:val="24"/>
        </w:rPr>
      </w:pPr>
      <w:r w:rsidRPr="009C7EEE">
        <w:rPr>
          <w:sz w:val="24"/>
          <w:szCs w:val="24"/>
        </w:rPr>
        <w:t>Сутки</w:t>
      </w:r>
      <w:r w:rsidRPr="009C7EEE">
        <w:rPr>
          <w:spacing w:val="-3"/>
          <w:sz w:val="24"/>
          <w:szCs w:val="24"/>
        </w:rPr>
        <w:t xml:space="preserve"> </w:t>
      </w:r>
      <w:r w:rsidRPr="009C7EEE">
        <w:rPr>
          <w:sz w:val="24"/>
          <w:szCs w:val="24"/>
        </w:rPr>
        <w:t>и</w:t>
      </w:r>
      <w:r w:rsidRPr="009C7EEE">
        <w:rPr>
          <w:spacing w:val="-2"/>
          <w:sz w:val="24"/>
          <w:szCs w:val="24"/>
        </w:rPr>
        <w:t xml:space="preserve"> </w:t>
      </w:r>
      <w:r w:rsidRPr="009C7EEE">
        <w:rPr>
          <w:sz w:val="24"/>
          <w:szCs w:val="24"/>
        </w:rPr>
        <w:t>составные</w:t>
      </w:r>
      <w:r w:rsidRPr="009C7EEE">
        <w:rPr>
          <w:spacing w:val="-2"/>
          <w:sz w:val="24"/>
          <w:szCs w:val="24"/>
        </w:rPr>
        <w:t xml:space="preserve"> </w:t>
      </w:r>
      <w:r w:rsidRPr="009C7EEE">
        <w:rPr>
          <w:sz w:val="24"/>
          <w:szCs w:val="24"/>
        </w:rPr>
        <w:t>части</w:t>
      </w:r>
      <w:r w:rsidRPr="009C7EEE">
        <w:rPr>
          <w:spacing w:val="-2"/>
          <w:sz w:val="24"/>
          <w:szCs w:val="24"/>
        </w:rPr>
        <w:t xml:space="preserve"> </w:t>
      </w:r>
      <w:r w:rsidRPr="009C7EEE">
        <w:rPr>
          <w:spacing w:val="-4"/>
          <w:sz w:val="24"/>
          <w:szCs w:val="24"/>
        </w:rPr>
        <w:t>суток</w:t>
      </w:r>
    </w:p>
    <w:p w14:paraId="0FE57DC7" w14:textId="77777777" w:rsidR="00524412" w:rsidRPr="009C7EEE" w:rsidRDefault="006545DD" w:rsidP="00003F68">
      <w:pPr>
        <w:pStyle w:val="a4"/>
        <w:numPr>
          <w:ilvl w:val="1"/>
          <w:numId w:val="4"/>
        </w:numPr>
        <w:tabs>
          <w:tab w:val="left" w:pos="2851"/>
        </w:tabs>
        <w:ind w:left="2491" w:right="386" w:firstLine="0"/>
        <w:rPr>
          <w:sz w:val="24"/>
          <w:szCs w:val="24"/>
        </w:rPr>
      </w:pPr>
      <w:r w:rsidRPr="009C7EEE">
        <w:rPr>
          <w:sz w:val="24"/>
          <w:szCs w:val="24"/>
        </w:rPr>
        <w:t>Решение</w:t>
      </w:r>
      <w:r w:rsidRPr="009C7EEE">
        <w:rPr>
          <w:spacing w:val="-12"/>
          <w:sz w:val="24"/>
          <w:szCs w:val="24"/>
        </w:rPr>
        <w:t xml:space="preserve"> </w:t>
      </w:r>
      <w:r w:rsidRPr="009C7EEE">
        <w:rPr>
          <w:sz w:val="24"/>
          <w:szCs w:val="24"/>
        </w:rPr>
        <w:t>арифметических</w:t>
      </w:r>
      <w:r w:rsidRPr="009C7EEE">
        <w:rPr>
          <w:spacing w:val="-11"/>
          <w:sz w:val="24"/>
          <w:szCs w:val="24"/>
        </w:rPr>
        <w:t xml:space="preserve"> </w:t>
      </w:r>
      <w:r w:rsidRPr="009C7EEE">
        <w:rPr>
          <w:sz w:val="24"/>
          <w:szCs w:val="24"/>
        </w:rPr>
        <w:t>задач</w:t>
      </w:r>
      <w:r w:rsidRPr="009C7EEE">
        <w:rPr>
          <w:spacing w:val="-12"/>
          <w:sz w:val="24"/>
          <w:szCs w:val="24"/>
        </w:rPr>
        <w:t xml:space="preserve"> </w:t>
      </w:r>
      <w:r w:rsidRPr="009C7EEE">
        <w:rPr>
          <w:sz w:val="24"/>
          <w:szCs w:val="24"/>
        </w:rPr>
        <w:t>на</w:t>
      </w:r>
      <w:r w:rsidRPr="009C7EEE">
        <w:rPr>
          <w:spacing w:val="-12"/>
          <w:sz w:val="24"/>
          <w:szCs w:val="24"/>
        </w:rPr>
        <w:t xml:space="preserve"> </w:t>
      </w:r>
      <w:r w:rsidRPr="009C7EEE">
        <w:rPr>
          <w:sz w:val="24"/>
          <w:szCs w:val="24"/>
        </w:rPr>
        <w:t>увеличение несколько единиц</w:t>
      </w:r>
    </w:p>
    <w:p w14:paraId="7216E3FA"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2053" w:space="541"/>
            <w:col w:w="8032"/>
          </w:cols>
        </w:sectPr>
      </w:pPr>
    </w:p>
    <w:p w14:paraId="7334DFDC"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 xml:space="preserve">59. </w:t>
      </w:r>
      <w:r w:rsidRPr="009C7EEE">
        <w:rPr>
          <w:sz w:val="24"/>
          <w:szCs w:val="24"/>
        </w:rPr>
        <w:t>Наш</w:t>
      </w:r>
      <w:r w:rsidRPr="009C7EEE">
        <w:rPr>
          <w:spacing w:val="-1"/>
          <w:sz w:val="24"/>
          <w:szCs w:val="24"/>
        </w:rPr>
        <w:t xml:space="preserve"> </w:t>
      </w:r>
      <w:r w:rsidRPr="009C7EEE">
        <w:rPr>
          <w:spacing w:val="-5"/>
          <w:sz w:val="24"/>
          <w:szCs w:val="24"/>
        </w:rPr>
        <w:t>дом</w:t>
      </w:r>
    </w:p>
    <w:p w14:paraId="4E7CE672" w14:textId="77777777" w:rsidR="00524412" w:rsidRPr="009C7EEE" w:rsidRDefault="006545DD" w:rsidP="00003F68">
      <w:pPr>
        <w:ind w:left="440"/>
        <w:rPr>
          <w:sz w:val="24"/>
          <w:szCs w:val="24"/>
        </w:rPr>
      </w:pPr>
      <w:r w:rsidRPr="009C7EEE">
        <w:rPr>
          <w:b/>
          <w:sz w:val="24"/>
          <w:szCs w:val="24"/>
        </w:rPr>
        <w:t>60.</w:t>
      </w:r>
      <w:r w:rsidRPr="009C7EEE">
        <w:rPr>
          <w:b/>
          <w:spacing w:val="-2"/>
          <w:sz w:val="24"/>
          <w:szCs w:val="24"/>
        </w:rPr>
        <w:t xml:space="preserve"> </w:t>
      </w:r>
      <w:r w:rsidRPr="009C7EEE">
        <w:rPr>
          <w:sz w:val="24"/>
          <w:szCs w:val="24"/>
        </w:rPr>
        <w:t>Москва</w:t>
      </w:r>
      <w:r w:rsidRPr="009C7EEE">
        <w:rPr>
          <w:spacing w:val="-2"/>
          <w:sz w:val="24"/>
          <w:szCs w:val="24"/>
        </w:rPr>
        <w:t xml:space="preserve"> </w:t>
      </w:r>
      <w:r w:rsidRPr="009C7EEE">
        <w:rPr>
          <w:sz w:val="24"/>
          <w:szCs w:val="24"/>
        </w:rPr>
        <w:t>–</w:t>
      </w:r>
      <w:r w:rsidRPr="009C7EEE">
        <w:rPr>
          <w:spacing w:val="-1"/>
          <w:sz w:val="24"/>
          <w:szCs w:val="24"/>
        </w:rPr>
        <w:t xml:space="preserve"> </w:t>
      </w:r>
      <w:r w:rsidRPr="009C7EEE">
        <w:rPr>
          <w:spacing w:val="-2"/>
          <w:sz w:val="24"/>
          <w:szCs w:val="24"/>
        </w:rPr>
        <w:t>столица</w:t>
      </w:r>
    </w:p>
    <w:p w14:paraId="28A17011" w14:textId="77777777" w:rsidR="00524412" w:rsidRPr="009C7EEE" w:rsidRDefault="006545DD" w:rsidP="00003F68">
      <w:pPr>
        <w:pStyle w:val="a4"/>
        <w:numPr>
          <w:ilvl w:val="0"/>
          <w:numId w:val="4"/>
        </w:numPr>
        <w:tabs>
          <w:tab w:val="left" w:pos="454"/>
        </w:tabs>
        <w:ind w:left="454"/>
        <w:rPr>
          <w:sz w:val="24"/>
          <w:szCs w:val="24"/>
        </w:rPr>
      </w:pPr>
      <w:r w:rsidRPr="009C7EEE">
        <w:rPr>
          <w:sz w:val="24"/>
          <w:szCs w:val="24"/>
        </w:rPr>
        <w:br w:type="column"/>
      </w:r>
      <w:r w:rsidRPr="009C7EEE">
        <w:rPr>
          <w:spacing w:val="-2"/>
          <w:sz w:val="24"/>
          <w:szCs w:val="24"/>
        </w:rPr>
        <w:t>Дифференциация</w:t>
      </w:r>
    </w:p>
    <w:p w14:paraId="54550F0C" w14:textId="77777777" w:rsidR="00524412" w:rsidRPr="009C7EEE" w:rsidRDefault="006545DD" w:rsidP="00003F68">
      <w:pPr>
        <w:ind w:left="94"/>
        <w:rPr>
          <w:i/>
          <w:sz w:val="24"/>
          <w:szCs w:val="24"/>
        </w:rPr>
      </w:pPr>
      <w:r w:rsidRPr="009C7EEE">
        <w:rPr>
          <w:i/>
          <w:sz w:val="24"/>
          <w:szCs w:val="24"/>
        </w:rPr>
        <w:t>сь</w:t>
      </w:r>
      <w:r w:rsidRPr="009C7EEE">
        <w:rPr>
          <w:i/>
          <w:spacing w:val="-1"/>
          <w:sz w:val="24"/>
          <w:szCs w:val="24"/>
        </w:rPr>
        <w:t xml:space="preserve"> </w:t>
      </w:r>
      <w:r w:rsidRPr="009C7EEE">
        <w:rPr>
          <w:sz w:val="24"/>
          <w:szCs w:val="24"/>
        </w:rPr>
        <w:t xml:space="preserve">– </w:t>
      </w:r>
      <w:r w:rsidRPr="009C7EEE">
        <w:rPr>
          <w:i/>
          <w:spacing w:val="-5"/>
          <w:sz w:val="24"/>
          <w:szCs w:val="24"/>
        </w:rPr>
        <w:t>зь</w:t>
      </w:r>
    </w:p>
    <w:p w14:paraId="5E2F1527" w14:textId="77777777" w:rsidR="00524412" w:rsidRPr="009C7EEE" w:rsidRDefault="006545DD" w:rsidP="00003F68">
      <w:pPr>
        <w:pStyle w:val="a4"/>
        <w:numPr>
          <w:ilvl w:val="0"/>
          <w:numId w:val="2"/>
        </w:numPr>
        <w:tabs>
          <w:tab w:val="left" w:pos="494"/>
        </w:tabs>
        <w:rPr>
          <w:sz w:val="24"/>
          <w:szCs w:val="24"/>
        </w:rPr>
      </w:pPr>
      <w:r w:rsidRPr="009C7EEE">
        <w:rPr>
          <w:sz w:val="24"/>
          <w:szCs w:val="24"/>
        </w:rPr>
        <w:br w:type="column"/>
      </w:r>
      <w:r w:rsidRPr="009C7EEE">
        <w:rPr>
          <w:sz w:val="24"/>
          <w:szCs w:val="24"/>
        </w:rPr>
        <w:t>Сравнение</w:t>
      </w:r>
      <w:r w:rsidRPr="009C7EEE">
        <w:rPr>
          <w:spacing w:val="-10"/>
          <w:sz w:val="24"/>
          <w:szCs w:val="24"/>
        </w:rPr>
        <w:t xml:space="preserve"> </w:t>
      </w:r>
      <w:r w:rsidRPr="009C7EEE">
        <w:rPr>
          <w:sz w:val="24"/>
          <w:szCs w:val="24"/>
        </w:rPr>
        <w:t>нескольких</w:t>
      </w:r>
      <w:r w:rsidRPr="009C7EEE">
        <w:rPr>
          <w:spacing w:val="-6"/>
          <w:sz w:val="24"/>
          <w:szCs w:val="24"/>
        </w:rPr>
        <w:t xml:space="preserve"> </w:t>
      </w:r>
      <w:r w:rsidRPr="009C7EEE">
        <w:rPr>
          <w:sz w:val="24"/>
          <w:szCs w:val="24"/>
        </w:rPr>
        <w:t>предметов</w:t>
      </w:r>
      <w:r w:rsidRPr="009C7EEE">
        <w:rPr>
          <w:spacing w:val="-7"/>
          <w:sz w:val="24"/>
          <w:szCs w:val="24"/>
        </w:rPr>
        <w:t xml:space="preserve"> </w:t>
      </w:r>
      <w:r w:rsidRPr="009C7EEE">
        <w:rPr>
          <w:sz w:val="24"/>
          <w:szCs w:val="24"/>
        </w:rPr>
        <w:t>по</w:t>
      </w:r>
      <w:r w:rsidRPr="009C7EEE">
        <w:rPr>
          <w:spacing w:val="-7"/>
          <w:sz w:val="24"/>
          <w:szCs w:val="24"/>
        </w:rPr>
        <w:t xml:space="preserve"> </w:t>
      </w:r>
      <w:r w:rsidRPr="009C7EEE">
        <w:rPr>
          <w:spacing w:val="-2"/>
          <w:sz w:val="24"/>
          <w:szCs w:val="24"/>
        </w:rPr>
        <w:t>длине</w:t>
      </w:r>
    </w:p>
    <w:p w14:paraId="4F4B522F" w14:textId="77777777" w:rsidR="00524412" w:rsidRPr="009C7EEE" w:rsidRDefault="006545DD" w:rsidP="00003F68">
      <w:pPr>
        <w:pStyle w:val="a4"/>
        <w:numPr>
          <w:ilvl w:val="0"/>
          <w:numId w:val="2"/>
        </w:numPr>
        <w:tabs>
          <w:tab w:val="left" w:pos="494"/>
        </w:tabs>
        <w:rPr>
          <w:sz w:val="24"/>
          <w:szCs w:val="24"/>
        </w:rPr>
      </w:pPr>
      <w:r w:rsidRPr="009C7EEE">
        <w:rPr>
          <w:sz w:val="24"/>
          <w:szCs w:val="24"/>
        </w:rPr>
        <w:t>Сравнение</w:t>
      </w:r>
      <w:r w:rsidRPr="009C7EEE">
        <w:rPr>
          <w:spacing w:val="-11"/>
          <w:sz w:val="24"/>
          <w:szCs w:val="24"/>
        </w:rPr>
        <w:t xml:space="preserve"> </w:t>
      </w:r>
      <w:r w:rsidRPr="009C7EEE">
        <w:rPr>
          <w:sz w:val="24"/>
          <w:szCs w:val="24"/>
        </w:rPr>
        <w:t>предметов</w:t>
      </w:r>
      <w:r w:rsidRPr="009C7EEE">
        <w:rPr>
          <w:spacing w:val="-10"/>
          <w:sz w:val="24"/>
          <w:szCs w:val="24"/>
        </w:rPr>
        <w:t xml:space="preserve"> </w:t>
      </w:r>
      <w:r w:rsidRPr="009C7EEE">
        <w:rPr>
          <w:sz w:val="24"/>
          <w:szCs w:val="24"/>
        </w:rPr>
        <w:t>по</w:t>
      </w:r>
      <w:r w:rsidRPr="009C7EEE">
        <w:rPr>
          <w:spacing w:val="-10"/>
          <w:sz w:val="24"/>
          <w:szCs w:val="24"/>
        </w:rPr>
        <w:t xml:space="preserve"> </w:t>
      </w:r>
      <w:r w:rsidRPr="009C7EEE">
        <w:rPr>
          <w:sz w:val="24"/>
          <w:szCs w:val="24"/>
        </w:rPr>
        <w:t>цвету,</w:t>
      </w:r>
      <w:r w:rsidRPr="009C7EEE">
        <w:rPr>
          <w:spacing w:val="-10"/>
          <w:sz w:val="24"/>
          <w:szCs w:val="24"/>
        </w:rPr>
        <w:t xml:space="preserve"> </w:t>
      </w:r>
      <w:r w:rsidRPr="009C7EEE">
        <w:rPr>
          <w:sz w:val="24"/>
          <w:szCs w:val="24"/>
        </w:rPr>
        <w:t>форме,</w:t>
      </w:r>
      <w:r w:rsidRPr="009C7EEE">
        <w:rPr>
          <w:spacing w:val="-9"/>
          <w:sz w:val="24"/>
          <w:szCs w:val="24"/>
        </w:rPr>
        <w:t xml:space="preserve"> </w:t>
      </w:r>
      <w:r w:rsidRPr="009C7EEE">
        <w:rPr>
          <w:spacing w:val="-2"/>
          <w:sz w:val="24"/>
          <w:szCs w:val="24"/>
        </w:rPr>
        <w:t>размер</w:t>
      </w:r>
    </w:p>
    <w:p w14:paraId="179CA6D3" w14:textId="77777777" w:rsidR="00524412" w:rsidRPr="009C7EEE" w:rsidRDefault="006545DD" w:rsidP="00003F68">
      <w:pPr>
        <w:pStyle w:val="a4"/>
        <w:numPr>
          <w:ilvl w:val="0"/>
          <w:numId w:val="2"/>
        </w:numPr>
        <w:tabs>
          <w:tab w:val="left" w:pos="494"/>
        </w:tabs>
        <w:rPr>
          <w:sz w:val="24"/>
          <w:szCs w:val="24"/>
        </w:rPr>
      </w:pPr>
      <w:r w:rsidRPr="009C7EEE">
        <w:rPr>
          <w:sz w:val="24"/>
          <w:szCs w:val="24"/>
        </w:rPr>
        <w:t>Настоящее,</w:t>
      </w:r>
      <w:r w:rsidRPr="009C7EEE">
        <w:rPr>
          <w:spacing w:val="-14"/>
          <w:sz w:val="24"/>
          <w:szCs w:val="24"/>
        </w:rPr>
        <w:t xml:space="preserve"> </w:t>
      </w:r>
      <w:r w:rsidRPr="009C7EEE">
        <w:rPr>
          <w:sz w:val="24"/>
          <w:szCs w:val="24"/>
        </w:rPr>
        <w:t>прошедшее,</w:t>
      </w:r>
      <w:r w:rsidRPr="009C7EEE">
        <w:rPr>
          <w:spacing w:val="-12"/>
          <w:sz w:val="24"/>
          <w:szCs w:val="24"/>
        </w:rPr>
        <w:t xml:space="preserve"> </w:t>
      </w:r>
      <w:r w:rsidRPr="009C7EEE">
        <w:rPr>
          <w:sz w:val="24"/>
          <w:szCs w:val="24"/>
        </w:rPr>
        <w:t>будущее</w:t>
      </w:r>
      <w:r w:rsidRPr="009C7EEE">
        <w:rPr>
          <w:spacing w:val="-13"/>
          <w:sz w:val="24"/>
          <w:szCs w:val="24"/>
        </w:rPr>
        <w:t xml:space="preserve"> </w:t>
      </w:r>
      <w:r w:rsidRPr="009C7EEE">
        <w:rPr>
          <w:sz w:val="24"/>
          <w:szCs w:val="24"/>
        </w:rPr>
        <w:t>время</w:t>
      </w:r>
      <w:r w:rsidRPr="009C7EEE">
        <w:rPr>
          <w:spacing w:val="-12"/>
          <w:sz w:val="24"/>
          <w:szCs w:val="24"/>
        </w:rPr>
        <w:t xml:space="preserve"> </w:t>
      </w:r>
      <w:r w:rsidRPr="009C7EEE">
        <w:rPr>
          <w:spacing w:val="-2"/>
          <w:sz w:val="24"/>
          <w:szCs w:val="24"/>
        </w:rPr>
        <w:t>(сегод</w:t>
      </w:r>
    </w:p>
    <w:p w14:paraId="6FB8A6A5"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3" w:space="720" w:equalWidth="0">
            <w:col w:w="2622" w:space="40"/>
            <w:col w:w="2249" w:space="39"/>
            <w:col w:w="5676"/>
          </w:cols>
        </w:sectPr>
      </w:pPr>
    </w:p>
    <w:p w14:paraId="19DDF869"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61.</w:t>
      </w:r>
      <w:r w:rsidRPr="009C7EEE">
        <w:rPr>
          <w:b/>
          <w:spacing w:val="-1"/>
          <w:sz w:val="24"/>
          <w:szCs w:val="24"/>
        </w:rPr>
        <w:t xml:space="preserve"> </w:t>
      </w:r>
      <w:r w:rsidRPr="009C7EEE">
        <w:rPr>
          <w:sz w:val="24"/>
          <w:szCs w:val="24"/>
        </w:rPr>
        <w:t>Правила</w:t>
      </w:r>
      <w:r w:rsidRPr="009C7EEE">
        <w:rPr>
          <w:spacing w:val="-1"/>
          <w:sz w:val="24"/>
          <w:szCs w:val="24"/>
        </w:rPr>
        <w:t xml:space="preserve"> </w:t>
      </w:r>
      <w:r w:rsidRPr="009C7EEE">
        <w:rPr>
          <w:spacing w:val="-2"/>
          <w:sz w:val="24"/>
          <w:szCs w:val="24"/>
        </w:rPr>
        <w:t>дорожно</w:t>
      </w:r>
    </w:p>
    <w:p w14:paraId="738FA058" w14:textId="77777777" w:rsidR="00524412" w:rsidRPr="009C7EEE" w:rsidRDefault="006545DD" w:rsidP="00003F68">
      <w:pPr>
        <w:ind w:left="440" w:right="1"/>
        <w:rPr>
          <w:sz w:val="24"/>
          <w:szCs w:val="24"/>
        </w:rPr>
      </w:pPr>
      <w:r w:rsidRPr="009C7EEE">
        <w:rPr>
          <w:b/>
          <w:sz w:val="24"/>
          <w:szCs w:val="24"/>
        </w:rPr>
        <w:t>62.</w:t>
      </w:r>
      <w:r w:rsidRPr="009C7EEE">
        <w:rPr>
          <w:b/>
          <w:spacing w:val="-15"/>
          <w:sz w:val="24"/>
          <w:szCs w:val="24"/>
        </w:rPr>
        <w:t xml:space="preserve"> </w:t>
      </w:r>
      <w:r w:rsidRPr="009C7EEE">
        <w:rPr>
          <w:sz w:val="24"/>
          <w:szCs w:val="24"/>
        </w:rPr>
        <w:t>Цвет,</w:t>
      </w:r>
      <w:r w:rsidRPr="009C7EEE">
        <w:rPr>
          <w:spacing w:val="-15"/>
          <w:sz w:val="24"/>
          <w:szCs w:val="24"/>
        </w:rPr>
        <w:t xml:space="preserve"> </w:t>
      </w:r>
      <w:r w:rsidRPr="009C7EEE">
        <w:rPr>
          <w:sz w:val="24"/>
          <w:szCs w:val="24"/>
        </w:rPr>
        <w:t>форма,</w:t>
      </w:r>
      <w:r w:rsidRPr="009C7EEE">
        <w:rPr>
          <w:spacing w:val="-15"/>
          <w:sz w:val="24"/>
          <w:szCs w:val="24"/>
        </w:rPr>
        <w:t xml:space="preserve"> </w:t>
      </w:r>
      <w:r w:rsidRPr="009C7EEE">
        <w:rPr>
          <w:sz w:val="24"/>
          <w:szCs w:val="24"/>
        </w:rPr>
        <w:t xml:space="preserve">вели </w:t>
      </w:r>
      <w:r w:rsidRPr="009C7EEE">
        <w:rPr>
          <w:spacing w:val="-2"/>
          <w:sz w:val="24"/>
          <w:szCs w:val="24"/>
        </w:rPr>
        <w:t>предметов</w:t>
      </w:r>
    </w:p>
    <w:p w14:paraId="680745C1" w14:textId="77777777" w:rsidR="00524412" w:rsidRPr="009C7EEE" w:rsidRDefault="006545DD" w:rsidP="00003F68">
      <w:pPr>
        <w:pStyle w:val="a4"/>
        <w:numPr>
          <w:ilvl w:val="0"/>
          <w:numId w:val="13"/>
        </w:numPr>
        <w:tabs>
          <w:tab w:val="left" w:pos="439"/>
        </w:tabs>
        <w:ind w:left="439" w:hanging="277"/>
        <w:jc w:val="left"/>
        <w:rPr>
          <w:sz w:val="24"/>
          <w:szCs w:val="24"/>
        </w:rPr>
      </w:pPr>
      <w:r w:rsidRPr="009C7EEE">
        <w:rPr>
          <w:b/>
          <w:sz w:val="24"/>
          <w:szCs w:val="24"/>
        </w:rPr>
        <w:t xml:space="preserve">63. </w:t>
      </w:r>
      <w:r w:rsidRPr="009C7EEE">
        <w:rPr>
          <w:sz w:val="24"/>
          <w:szCs w:val="24"/>
        </w:rPr>
        <w:t>9 Мая</w:t>
      </w:r>
      <w:r w:rsidRPr="009C7EEE">
        <w:rPr>
          <w:spacing w:val="-1"/>
          <w:sz w:val="24"/>
          <w:szCs w:val="24"/>
        </w:rPr>
        <w:t xml:space="preserve"> </w:t>
      </w:r>
      <w:r w:rsidRPr="009C7EEE">
        <w:rPr>
          <w:sz w:val="24"/>
          <w:szCs w:val="24"/>
        </w:rPr>
        <w:t>– День</w:t>
      </w:r>
      <w:r w:rsidRPr="009C7EEE">
        <w:rPr>
          <w:spacing w:val="1"/>
          <w:sz w:val="24"/>
          <w:szCs w:val="24"/>
        </w:rPr>
        <w:t xml:space="preserve"> </w:t>
      </w:r>
      <w:r w:rsidRPr="009C7EEE">
        <w:rPr>
          <w:spacing w:val="-5"/>
          <w:sz w:val="24"/>
          <w:szCs w:val="24"/>
        </w:rPr>
        <w:t>Поб</w:t>
      </w:r>
    </w:p>
    <w:p w14:paraId="7A0BEBA1" w14:textId="77777777" w:rsidR="00524412" w:rsidRPr="009C7EEE" w:rsidRDefault="006545DD" w:rsidP="00003F68">
      <w:pPr>
        <w:pStyle w:val="a4"/>
        <w:numPr>
          <w:ilvl w:val="0"/>
          <w:numId w:val="4"/>
        </w:numPr>
        <w:tabs>
          <w:tab w:val="left" w:pos="360"/>
        </w:tabs>
        <w:ind w:left="360" w:right="564"/>
        <w:jc w:val="right"/>
        <w:rPr>
          <w:sz w:val="24"/>
          <w:szCs w:val="24"/>
        </w:rPr>
      </w:pPr>
      <w:r w:rsidRPr="009C7EEE">
        <w:rPr>
          <w:sz w:val="24"/>
          <w:szCs w:val="24"/>
        </w:rPr>
        <w:br w:type="column"/>
      </w:r>
      <w:r w:rsidRPr="009C7EEE">
        <w:rPr>
          <w:sz w:val="24"/>
          <w:szCs w:val="24"/>
        </w:rPr>
        <w:t>Звуки</w:t>
      </w:r>
      <w:r w:rsidRPr="009C7EEE">
        <w:rPr>
          <w:spacing w:val="-8"/>
          <w:sz w:val="24"/>
          <w:szCs w:val="24"/>
        </w:rPr>
        <w:t xml:space="preserve"> </w:t>
      </w:r>
      <w:r w:rsidRPr="009C7EEE">
        <w:rPr>
          <w:i/>
          <w:sz w:val="24"/>
          <w:szCs w:val="24"/>
        </w:rPr>
        <w:t>х</w:t>
      </w:r>
      <w:r w:rsidRPr="009C7EEE">
        <w:rPr>
          <w:i/>
          <w:spacing w:val="-5"/>
          <w:sz w:val="24"/>
          <w:szCs w:val="24"/>
        </w:rPr>
        <w:t xml:space="preserve"> </w:t>
      </w:r>
      <w:r w:rsidRPr="009C7EEE">
        <w:rPr>
          <w:sz w:val="24"/>
          <w:szCs w:val="24"/>
        </w:rPr>
        <w:t>–</w:t>
      </w:r>
      <w:r w:rsidRPr="009C7EEE">
        <w:rPr>
          <w:spacing w:val="-5"/>
          <w:sz w:val="24"/>
          <w:szCs w:val="24"/>
        </w:rPr>
        <w:t xml:space="preserve"> </w:t>
      </w:r>
      <w:r w:rsidRPr="009C7EEE">
        <w:rPr>
          <w:i/>
          <w:sz w:val="24"/>
          <w:szCs w:val="24"/>
        </w:rPr>
        <w:t>хь</w:t>
      </w:r>
      <w:r w:rsidRPr="009C7EEE">
        <w:rPr>
          <w:sz w:val="24"/>
          <w:szCs w:val="24"/>
        </w:rPr>
        <w:t>;</w:t>
      </w:r>
      <w:r w:rsidRPr="009C7EEE">
        <w:rPr>
          <w:spacing w:val="-5"/>
          <w:sz w:val="24"/>
          <w:szCs w:val="24"/>
        </w:rPr>
        <w:t xml:space="preserve"> </w:t>
      </w:r>
      <w:r w:rsidRPr="009C7EEE">
        <w:rPr>
          <w:sz w:val="24"/>
          <w:szCs w:val="24"/>
        </w:rPr>
        <w:t>буква</w:t>
      </w:r>
      <w:r w:rsidRPr="009C7EEE">
        <w:rPr>
          <w:spacing w:val="-2"/>
          <w:sz w:val="24"/>
          <w:szCs w:val="24"/>
        </w:rPr>
        <w:t xml:space="preserve"> </w:t>
      </w:r>
      <w:r w:rsidRPr="009C7EEE">
        <w:rPr>
          <w:b/>
          <w:sz w:val="24"/>
          <w:szCs w:val="24"/>
        </w:rPr>
        <w:t>91.</w:t>
      </w:r>
      <w:r w:rsidRPr="009C7EEE">
        <w:rPr>
          <w:b/>
          <w:spacing w:val="-5"/>
          <w:sz w:val="24"/>
          <w:szCs w:val="24"/>
        </w:rPr>
        <w:t xml:space="preserve"> </w:t>
      </w:r>
      <w:r w:rsidRPr="009C7EEE">
        <w:rPr>
          <w:sz w:val="24"/>
          <w:szCs w:val="24"/>
        </w:rPr>
        <w:t>Сравнение</w:t>
      </w:r>
      <w:r w:rsidRPr="009C7EEE">
        <w:rPr>
          <w:spacing w:val="-6"/>
          <w:sz w:val="24"/>
          <w:szCs w:val="24"/>
        </w:rPr>
        <w:t xml:space="preserve"> </w:t>
      </w:r>
      <w:r w:rsidRPr="009C7EEE">
        <w:rPr>
          <w:sz w:val="24"/>
          <w:szCs w:val="24"/>
        </w:rPr>
        <w:t>нескольких</w:t>
      </w:r>
      <w:r w:rsidRPr="009C7EEE">
        <w:rPr>
          <w:spacing w:val="-5"/>
          <w:sz w:val="24"/>
          <w:szCs w:val="24"/>
        </w:rPr>
        <w:t xml:space="preserve"> </w:t>
      </w:r>
      <w:r w:rsidRPr="009C7EEE">
        <w:rPr>
          <w:sz w:val="24"/>
          <w:szCs w:val="24"/>
        </w:rPr>
        <w:t>предметов</w:t>
      </w:r>
      <w:r w:rsidRPr="009C7EEE">
        <w:rPr>
          <w:spacing w:val="-5"/>
          <w:sz w:val="24"/>
          <w:szCs w:val="24"/>
        </w:rPr>
        <w:t xml:space="preserve"> </w:t>
      </w:r>
      <w:r w:rsidRPr="009C7EEE">
        <w:rPr>
          <w:sz w:val="24"/>
          <w:szCs w:val="24"/>
        </w:rPr>
        <w:t>по</w:t>
      </w:r>
      <w:r w:rsidRPr="009C7EEE">
        <w:rPr>
          <w:spacing w:val="-6"/>
          <w:sz w:val="24"/>
          <w:szCs w:val="24"/>
        </w:rPr>
        <w:t xml:space="preserve"> </w:t>
      </w:r>
      <w:r w:rsidRPr="009C7EEE">
        <w:rPr>
          <w:spacing w:val="-2"/>
          <w:sz w:val="24"/>
          <w:szCs w:val="24"/>
        </w:rPr>
        <w:t>ширине</w:t>
      </w:r>
    </w:p>
    <w:p w14:paraId="365B7C9F" w14:textId="77777777" w:rsidR="00524412" w:rsidRPr="009C7EEE" w:rsidRDefault="006545DD" w:rsidP="00003F68">
      <w:pPr>
        <w:pStyle w:val="a4"/>
        <w:numPr>
          <w:ilvl w:val="0"/>
          <w:numId w:val="1"/>
        </w:numPr>
        <w:tabs>
          <w:tab w:val="left" w:pos="360"/>
        </w:tabs>
        <w:ind w:left="360" w:right="492"/>
        <w:jc w:val="right"/>
        <w:rPr>
          <w:sz w:val="24"/>
          <w:szCs w:val="24"/>
        </w:rPr>
      </w:pPr>
      <w:r w:rsidRPr="009C7EEE">
        <w:rPr>
          <w:sz w:val="24"/>
          <w:szCs w:val="24"/>
        </w:rPr>
        <w:t>Последовательность</w:t>
      </w:r>
      <w:r w:rsidRPr="009C7EEE">
        <w:rPr>
          <w:spacing w:val="-6"/>
          <w:sz w:val="24"/>
          <w:szCs w:val="24"/>
        </w:rPr>
        <w:t xml:space="preserve"> </w:t>
      </w:r>
      <w:r w:rsidRPr="009C7EEE">
        <w:rPr>
          <w:sz w:val="24"/>
          <w:szCs w:val="24"/>
        </w:rPr>
        <w:t>дней</w:t>
      </w:r>
      <w:r w:rsidRPr="009C7EEE">
        <w:rPr>
          <w:spacing w:val="-4"/>
          <w:sz w:val="24"/>
          <w:szCs w:val="24"/>
        </w:rPr>
        <w:t xml:space="preserve"> </w:t>
      </w:r>
      <w:r w:rsidRPr="009C7EEE">
        <w:rPr>
          <w:sz w:val="24"/>
          <w:szCs w:val="24"/>
        </w:rPr>
        <w:t>в</w:t>
      </w:r>
      <w:r w:rsidRPr="009C7EEE">
        <w:rPr>
          <w:spacing w:val="-3"/>
          <w:sz w:val="24"/>
          <w:szCs w:val="24"/>
        </w:rPr>
        <w:t xml:space="preserve"> </w:t>
      </w:r>
      <w:r w:rsidRPr="009C7EEE">
        <w:rPr>
          <w:sz w:val="24"/>
          <w:szCs w:val="24"/>
        </w:rPr>
        <w:t>неделе,</w:t>
      </w:r>
      <w:r w:rsidRPr="009C7EEE">
        <w:rPr>
          <w:spacing w:val="-4"/>
          <w:sz w:val="24"/>
          <w:szCs w:val="24"/>
        </w:rPr>
        <w:t xml:space="preserve"> </w:t>
      </w:r>
      <w:r w:rsidRPr="009C7EEE">
        <w:rPr>
          <w:sz w:val="24"/>
          <w:szCs w:val="24"/>
        </w:rPr>
        <w:t>месяцев</w:t>
      </w:r>
      <w:r w:rsidRPr="009C7EEE">
        <w:rPr>
          <w:spacing w:val="-3"/>
          <w:sz w:val="24"/>
          <w:szCs w:val="24"/>
        </w:rPr>
        <w:t xml:space="preserve"> </w:t>
      </w:r>
      <w:r w:rsidRPr="009C7EEE">
        <w:rPr>
          <w:spacing w:val="-10"/>
          <w:sz w:val="24"/>
          <w:szCs w:val="24"/>
        </w:rPr>
        <w:t>в</w:t>
      </w:r>
    </w:p>
    <w:p w14:paraId="6EC8A06C" w14:textId="77777777" w:rsidR="00524412" w:rsidRPr="009C7EEE" w:rsidRDefault="006545DD" w:rsidP="00003F68">
      <w:pPr>
        <w:pStyle w:val="a4"/>
        <w:numPr>
          <w:ilvl w:val="0"/>
          <w:numId w:val="1"/>
        </w:numPr>
        <w:tabs>
          <w:tab w:val="left" w:pos="360"/>
        </w:tabs>
        <w:ind w:left="360" w:right="485"/>
        <w:jc w:val="right"/>
        <w:rPr>
          <w:sz w:val="24"/>
          <w:szCs w:val="24"/>
        </w:rPr>
      </w:pPr>
      <w:r w:rsidRPr="009C7EEE">
        <w:rPr>
          <w:sz w:val="24"/>
          <w:szCs w:val="24"/>
        </w:rPr>
        <w:t>Решение</w:t>
      </w:r>
      <w:r w:rsidRPr="009C7EEE">
        <w:rPr>
          <w:spacing w:val="-7"/>
          <w:sz w:val="24"/>
          <w:szCs w:val="24"/>
        </w:rPr>
        <w:t xml:space="preserve"> </w:t>
      </w:r>
      <w:r w:rsidRPr="009C7EEE">
        <w:rPr>
          <w:sz w:val="24"/>
          <w:szCs w:val="24"/>
        </w:rPr>
        <w:t>задач</w:t>
      </w:r>
      <w:r w:rsidRPr="009C7EEE">
        <w:rPr>
          <w:spacing w:val="-7"/>
          <w:sz w:val="24"/>
          <w:szCs w:val="24"/>
        </w:rPr>
        <w:t xml:space="preserve"> </w:t>
      </w:r>
      <w:r w:rsidRPr="009C7EEE">
        <w:rPr>
          <w:sz w:val="24"/>
          <w:szCs w:val="24"/>
        </w:rPr>
        <w:t>на</w:t>
      </w:r>
      <w:r w:rsidRPr="009C7EEE">
        <w:rPr>
          <w:spacing w:val="-7"/>
          <w:sz w:val="24"/>
          <w:szCs w:val="24"/>
        </w:rPr>
        <w:t xml:space="preserve"> </w:t>
      </w:r>
      <w:r w:rsidRPr="009C7EEE">
        <w:rPr>
          <w:sz w:val="24"/>
          <w:szCs w:val="24"/>
        </w:rPr>
        <w:t>увеличение</w:t>
      </w:r>
      <w:r w:rsidRPr="009C7EEE">
        <w:rPr>
          <w:spacing w:val="-6"/>
          <w:sz w:val="24"/>
          <w:szCs w:val="24"/>
        </w:rPr>
        <w:t xml:space="preserve"> </w:t>
      </w:r>
      <w:r w:rsidRPr="009C7EEE">
        <w:rPr>
          <w:sz w:val="24"/>
          <w:szCs w:val="24"/>
        </w:rPr>
        <w:t>(уменьшение)</w:t>
      </w:r>
      <w:r w:rsidRPr="009C7EEE">
        <w:rPr>
          <w:spacing w:val="-6"/>
          <w:sz w:val="24"/>
          <w:szCs w:val="24"/>
        </w:rPr>
        <w:t xml:space="preserve"> </w:t>
      </w:r>
      <w:r w:rsidRPr="009C7EEE">
        <w:rPr>
          <w:spacing w:val="-10"/>
          <w:sz w:val="24"/>
          <w:szCs w:val="24"/>
        </w:rPr>
        <w:t>ч</w:t>
      </w:r>
    </w:p>
    <w:p w14:paraId="21BF4613" w14:textId="77777777" w:rsidR="00524412" w:rsidRPr="009C7EEE" w:rsidRDefault="006545DD" w:rsidP="00003F68">
      <w:pPr>
        <w:pStyle w:val="a4"/>
        <w:numPr>
          <w:ilvl w:val="0"/>
          <w:numId w:val="4"/>
        </w:numPr>
        <w:tabs>
          <w:tab w:val="left" w:pos="439"/>
        </w:tabs>
        <w:ind w:left="439"/>
        <w:rPr>
          <w:sz w:val="24"/>
          <w:szCs w:val="24"/>
        </w:rPr>
      </w:pPr>
      <w:r w:rsidRPr="009C7EEE">
        <w:rPr>
          <w:sz w:val="24"/>
          <w:szCs w:val="24"/>
        </w:rPr>
        <w:t>Повторение</w:t>
      </w:r>
      <w:r w:rsidRPr="009C7EEE">
        <w:rPr>
          <w:spacing w:val="47"/>
          <w:sz w:val="24"/>
          <w:szCs w:val="24"/>
        </w:rPr>
        <w:t xml:space="preserve"> </w:t>
      </w:r>
      <w:r w:rsidRPr="009C7EEE">
        <w:rPr>
          <w:sz w:val="24"/>
          <w:szCs w:val="24"/>
        </w:rPr>
        <w:t>изуче</w:t>
      </w:r>
      <w:r w:rsidRPr="009C7EEE">
        <w:rPr>
          <w:spacing w:val="6"/>
          <w:sz w:val="24"/>
          <w:szCs w:val="24"/>
        </w:rPr>
        <w:t xml:space="preserve"> </w:t>
      </w:r>
      <w:r w:rsidRPr="009C7EEE">
        <w:rPr>
          <w:b/>
          <w:sz w:val="24"/>
          <w:szCs w:val="24"/>
        </w:rPr>
        <w:t>94.</w:t>
      </w:r>
      <w:r w:rsidRPr="009C7EEE">
        <w:rPr>
          <w:b/>
          <w:spacing w:val="-5"/>
          <w:sz w:val="24"/>
          <w:szCs w:val="24"/>
        </w:rPr>
        <w:t xml:space="preserve"> </w:t>
      </w:r>
      <w:r w:rsidRPr="009C7EEE">
        <w:rPr>
          <w:sz w:val="24"/>
          <w:szCs w:val="24"/>
        </w:rPr>
        <w:t>Составление</w:t>
      </w:r>
      <w:r w:rsidRPr="009C7EEE">
        <w:rPr>
          <w:spacing w:val="-5"/>
          <w:sz w:val="24"/>
          <w:szCs w:val="24"/>
        </w:rPr>
        <w:t xml:space="preserve"> </w:t>
      </w:r>
      <w:r w:rsidRPr="009C7EEE">
        <w:rPr>
          <w:sz w:val="24"/>
          <w:szCs w:val="24"/>
        </w:rPr>
        <w:t>задач</w:t>
      </w:r>
      <w:r w:rsidRPr="009C7EEE">
        <w:rPr>
          <w:spacing w:val="-6"/>
          <w:sz w:val="24"/>
          <w:szCs w:val="24"/>
        </w:rPr>
        <w:t xml:space="preserve"> </w:t>
      </w:r>
      <w:r w:rsidRPr="009C7EEE">
        <w:rPr>
          <w:sz w:val="24"/>
          <w:szCs w:val="24"/>
        </w:rPr>
        <w:t>всех</w:t>
      </w:r>
      <w:r w:rsidRPr="009C7EEE">
        <w:rPr>
          <w:spacing w:val="-5"/>
          <w:sz w:val="24"/>
          <w:szCs w:val="24"/>
        </w:rPr>
        <w:t xml:space="preserve"> </w:t>
      </w:r>
      <w:r w:rsidRPr="009C7EEE">
        <w:rPr>
          <w:spacing w:val="-2"/>
          <w:sz w:val="24"/>
          <w:szCs w:val="24"/>
        </w:rPr>
        <w:t>видов</w:t>
      </w:r>
    </w:p>
    <w:p w14:paraId="41EFFDAD" w14:textId="77777777" w:rsidR="00524412" w:rsidRPr="009C7EEE" w:rsidRDefault="00524412" w:rsidP="00003F68">
      <w:pPr>
        <w:pStyle w:val="a4"/>
        <w:jc w:val="left"/>
        <w:rPr>
          <w:sz w:val="24"/>
          <w:szCs w:val="24"/>
        </w:rPr>
        <w:sectPr w:rsidR="00524412" w:rsidRPr="009C7EEE">
          <w:type w:val="continuous"/>
          <w:pgSz w:w="11900" w:h="16840"/>
          <w:pgMar w:top="1920" w:right="708" w:bottom="280" w:left="566" w:header="0" w:footer="286" w:gutter="0"/>
          <w:cols w:num="2" w:space="720" w:equalWidth="0">
            <w:col w:w="2638" w:space="40"/>
            <w:col w:w="7948"/>
          </w:cols>
        </w:sectPr>
      </w:pPr>
    </w:p>
    <w:p w14:paraId="2EE3A739" w14:textId="77777777" w:rsidR="00524412" w:rsidRPr="009C7EEE" w:rsidRDefault="006545DD" w:rsidP="00003F68">
      <w:pPr>
        <w:ind w:left="440"/>
        <w:rPr>
          <w:sz w:val="24"/>
          <w:szCs w:val="24"/>
        </w:rPr>
      </w:pPr>
      <w:r w:rsidRPr="009C7EEE">
        <w:rPr>
          <w:noProof/>
          <w:sz w:val="24"/>
          <w:szCs w:val="24"/>
        </w:rPr>
        <mc:AlternateContent>
          <mc:Choice Requires="wps">
            <w:drawing>
              <wp:anchor distT="0" distB="0" distL="0" distR="0" simplePos="0" relativeHeight="252045824" behindDoc="1" locked="0" layoutInCell="1" allowOverlap="1" wp14:anchorId="7C1E8976" wp14:editId="3F61331A">
                <wp:simplePos x="0" y="0"/>
                <wp:positionH relativeFrom="page">
                  <wp:posOffset>356870</wp:posOffset>
                </wp:positionH>
                <wp:positionV relativeFrom="page">
                  <wp:posOffset>356870</wp:posOffset>
                </wp:positionV>
                <wp:extent cx="6482715" cy="9187180"/>
                <wp:effectExtent l="0" t="0" r="0" b="0"/>
                <wp:wrapNone/>
                <wp:docPr id="764" name="Graphic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2715" cy="9187180"/>
                        </a:xfrm>
                        <a:custGeom>
                          <a:avLst/>
                          <a:gdLst/>
                          <a:ahLst/>
                          <a:cxnLst/>
                          <a:rect l="l" t="t" r="r" b="b"/>
                          <a:pathLst>
                            <a:path w="6482715" h="9187180">
                              <a:moveTo>
                                <a:pt x="228222" y="0"/>
                              </a:moveTo>
                              <a:lnTo>
                                <a:pt x="228222" y="9187116"/>
                              </a:lnTo>
                            </a:path>
                            <a:path w="6482715" h="9187180">
                              <a:moveTo>
                                <a:pt x="1699082" y="0"/>
                              </a:moveTo>
                              <a:lnTo>
                                <a:pt x="1699082" y="9187116"/>
                              </a:lnTo>
                            </a:path>
                            <a:path w="6482715" h="9187180">
                              <a:moveTo>
                                <a:pt x="3177959" y="0"/>
                              </a:moveTo>
                              <a:lnTo>
                                <a:pt x="3177959" y="9187116"/>
                              </a:lnTo>
                            </a:path>
                            <a:path w="6482715" h="9187180">
                              <a:moveTo>
                                <a:pt x="0" y="6350"/>
                              </a:moveTo>
                              <a:lnTo>
                                <a:pt x="6482715" y="6350"/>
                              </a:lnTo>
                            </a:path>
                            <a:path w="6482715" h="9187180">
                              <a:moveTo>
                                <a:pt x="0" y="952637"/>
                              </a:moveTo>
                              <a:lnTo>
                                <a:pt x="6482715" y="952637"/>
                              </a:lnTo>
                            </a:path>
                            <a:path w="6482715" h="9187180">
                              <a:moveTo>
                                <a:pt x="0" y="1680819"/>
                              </a:moveTo>
                              <a:lnTo>
                                <a:pt x="6482715" y="1680819"/>
                              </a:lnTo>
                            </a:path>
                            <a:path w="6482715" h="9187180">
                              <a:moveTo>
                                <a:pt x="0" y="2408999"/>
                              </a:moveTo>
                              <a:lnTo>
                                <a:pt x="6482715" y="2408999"/>
                              </a:lnTo>
                            </a:path>
                            <a:path w="6482715" h="9187180">
                              <a:moveTo>
                                <a:pt x="0" y="3137192"/>
                              </a:moveTo>
                              <a:lnTo>
                                <a:pt x="6482715" y="3137192"/>
                              </a:lnTo>
                            </a:path>
                            <a:path w="6482715" h="9187180">
                              <a:moveTo>
                                <a:pt x="0" y="3865372"/>
                              </a:moveTo>
                              <a:lnTo>
                                <a:pt x="6482715" y="3865372"/>
                              </a:lnTo>
                            </a:path>
                            <a:path w="6482715" h="9187180">
                              <a:moveTo>
                                <a:pt x="0" y="4593551"/>
                              </a:moveTo>
                              <a:lnTo>
                                <a:pt x="6482715" y="4593551"/>
                              </a:lnTo>
                            </a:path>
                            <a:path w="6482715" h="9187180">
                              <a:moveTo>
                                <a:pt x="0" y="5321744"/>
                              </a:moveTo>
                              <a:lnTo>
                                <a:pt x="6482715" y="5321744"/>
                              </a:lnTo>
                            </a:path>
                            <a:path w="6482715" h="9187180">
                              <a:moveTo>
                                <a:pt x="0" y="6049924"/>
                              </a:moveTo>
                              <a:lnTo>
                                <a:pt x="6482715" y="6049924"/>
                              </a:lnTo>
                            </a:path>
                            <a:path w="6482715" h="9187180">
                              <a:moveTo>
                                <a:pt x="0" y="6996214"/>
                              </a:moveTo>
                              <a:lnTo>
                                <a:pt x="6482715" y="6996214"/>
                              </a:lnTo>
                            </a:path>
                            <a:path w="6482715" h="9187180">
                              <a:moveTo>
                                <a:pt x="0" y="7724394"/>
                              </a:moveTo>
                              <a:lnTo>
                                <a:pt x="6482715" y="7724394"/>
                              </a:lnTo>
                            </a:path>
                            <a:path w="6482715" h="9187180">
                              <a:moveTo>
                                <a:pt x="0" y="8452573"/>
                              </a:moveTo>
                              <a:lnTo>
                                <a:pt x="6482715" y="8452573"/>
                              </a:lnTo>
                            </a:path>
                            <a:path w="6482715" h="9187180">
                              <a:moveTo>
                                <a:pt x="6350" y="0"/>
                              </a:moveTo>
                              <a:lnTo>
                                <a:pt x="6350" y="9187116"/>
                              </a:lnTo>
                            </a:path>
                            <a:path w="6482715" h="9187180">
                              <a:moveTo>
                                <a:pt x="6476365" y="0"/>
                              </a:moveTo>
                              <a:lnTo>
                                <a:pt x="6476365" y="9187116"/>
                              </a:lnTo>
                            </a:path>
                            <a:path w="6482715" h="9187180">
                              <a:moveTo>
                                <a:pt x="0" y="9180766"/>
                              </a:moveTo>
                              <a:lnTo>
                                <a:pt x="6482715" y="9180766"/>
                              </a:lnTo>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3CB82EE6" id="Graphic 764" o:spid="_x0000_s1026" style="position:absolute;margin-left:28.1pt;margin-top:28.1pt;width:510.45pt;height:723.4pt;z-index:-251270656;visibility:visible;mso-wrap-style:square;mso-wrap-distance-left:0;mso-wrap-distance-top:0;mso-wrap-distance-right:0;mso-wrap-distance-bottom:0;mso-position-horizontal:absolute;mso-position-horizontal-relative:page;mso-position-vertical:absolute;mso-position-vertical-relative:page;v-text-anchor:top" coordsize="6482715,918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" path="m228222,r,9187116em1699082,r,9187116em3177959,r,9187116em,6350r6482715,em,952637r6482715,em,1680819r6482715,em,2408999r6482715,em,3137192r6482715,em,3865372r6482715,em,4593551r6482715,em,5321744r6482715,em,6049924r6482715,em,6996214r6482715,em,7724394r6482715,em,8452573r6482715,em6350,r,9187116em6476365,r,9187116em,9180766r6482715,e" filled="f" strokecolor="#7f7f7f" strokeweight=".5pt">
                <v:path arrowok="t"/>
                <w10:wrap anchorx="page" anchory="page"/>
              </v:shape>
            </w:pict>
          </mc:Fallback>
        </mc:AlternateContent>
      </w:r>
      <w:r w:rsidRPr="009C7EEE">
        <w:rPr>
          <w:b/>
          <w:sz w:val="24"/>
          <w:szCs w:val="24"/>
        </w:rPr>
        <w:t>64.</w:t>
      </w:r>
      <w:r w:rsidRPr="009C7EEE">
        <w:rPr>
          <w:b/>
          <w:spacing w:val="-4"/>
          <w:sz w:val="24"/>
          <w:szCs w:val="24"/>
        </w:rPr>
        <w:t xml:space="preserve"> </w:t>
      </w:r>
      <w:r w:rsidRPr="009C7EEE">
        <w:rPr>
          <w:sz w:val="24"/>
          <w:szCs w:val="24"/>
        </w:rPr>
        <w:t>Признаки</w:t>
      </w:r>
      <w:r w:rsidRPr="009C7EEE">
        <w:rPr>
          <w:spacing w:val="-1"/>
          <w:sz w:val="24"/>
          <w:szCs w:val="24"/>
        </w:rPr>
        <w:t xml:space="preserve"> </w:t>
      </w:r>
      <w:r w:rsidRPr="009C7EEE">
        <w:rPr>
          <w:spacing w:val="-4"/>
          <w:sz w:val="24"/>
          <w:szCs w:val="24"/>
        </w:rPr>
        <w:t>лета</w:t>
      </w:r>
    </w:p>
    <w:p w14:paraId="6E92F338" w14:textId="77777777" w:rsidR="00524412" w:rsidRPr="009C7EEE" w:rsidRDefault="006545DD" w:rsidP="00003F68">
      <w:pPr>
        <w:ind w:left="419"/>
        <w:rPr>
          <w:sz w:val="24"/>
          <w:szCs w:val="24"/>
        </w:rPr>
      </w:pPr>
      <w:r w:rsidRPr="009C7EEE">
        <w:rPr>
          <w:sz w:val="24"/>
          <w:szCs w:val="24"/>
        </w:rPr>
        <w:br w:type="column"/>
      </w:r>
      <w:r w:rsidRPr="009C7EEE">
        <w:rPr>
          <w:spacing w:val="-2"/>
          <w:sz w:val="24"/>
          <w:szCs w:val="24"/>
        </w:rPr>
        <w:t>материала.</w:t>
      </w:r>
    </w:p>
    <w:p w14:paraId="1689B06B" w14:textId="77777777" w:rsidR="00524412" w:rsidRPr="009C7EEE" w:rsidRDefault="006545DD" w:rsidP="00003F68">
      <w:pPr>
        <w:ind w:left="440"/>
        <w:rPr>
          <w:sz w:val="24"/>
          <w:szCs w:val="24"/>
        </w:rPr>
      </w:pPr>
      <w:r w:rsidRPr="009C7EEE">
        <w:rPr>
          <w:sz w:val="24"/>
          <w:szCs w:val="24"/>
        </w:rPr>
        <w:br w:type="column"/>
      </w:r>
      <w:r w:rsidRPr="009C7EEE">
        <w:rPr>
          <w:b/>
          <w:sz w:val="24"/>
          <w:szCs w:val="24"/>
        </w:rPr>
        <w:t>95.</w:t>
      </w:r>
      <w:r w:rsidRPr="009C7EEE">
        <w:rPr>
          <w:b/>
          <w:spacing w:val="-6"/>
          <w:sz w:val="24"/>
          <w:szCs w:val="24"/>
        </w:rPr>
        <w:t xml:space="preserve"> </w:t>
      </w:r>
      <w:r w:rsidRPr="009C7EEE">
        <w:rPr>
          <w:sz w:val="24"/>
          <w:szCs w:val="24"/>
        </w:rPr>
        <w:t>Сравнение</w:t>
      </w:r>
      <w:r w:rsidRPr="009C7EEE">
        <w:rPr>
          <w:spacing w:val="-6"/>
          <w:sz w:val="24"/>
          <w:szCs w:val="24"/>
        </w:rPr>
        <w:t xml:space="preserve"> </w:t>
      </w:r>
      <w:r w:rsidRPr="009C7EEE">
        <w:rPr>
          <w:sz w:val="24"/>
          <w:szCs w:val="24"/>
        </w:rPr>
        <w:t>нескольких</w:t>
      </w:r>
      <w:r w:rsidRPr="009C7EEE">
        <w:rPr>
          <w:spacing w:val="-5"/>
          <w:sz w:val="24"/>
          <w:szCs w:val="24"/>
        </w:rPr>
        <w:t xml:space="preserve"> </w:t>
      </w:r>
      <w:r w:rsidRPr="009C7EEE">
        <w:rPr>
          <w:sz w:val="24"/>
          <w:szCs w:val="24"/>
        </w:rPr>
        <w:t>предметов</w:t>
      </w:r>
      <w:r w:rsidRPr="009C7EEE">
        <w:rPr>
          <w:spacing w:val="-5"/>
          <w:sz w:val="24"/>
          <w:szCs w:val="24"/>
        </w:rPr>
        <w:t xml:space="preserve"> </w:t>
      </w:r>
      <w:r w:rsidRPr="009C7EEE">
        <w:rPr>
          <w:sz w:val="24"/>
          <w:szCs w:val="24"/>
        </w:rPr>
        <w:t>по</w:t>
      </w:r>
      <w:r w:rsidRPr="009C7EEE">
        <w:rPr>
          <w:spacing w:val="-6"/>
          <w:sz w:val="24"/>
          <w:szCs w:val="24"/>
        </w:rPr>
        <w:t xml:space="preserve"> </w:t>
      </w:r>
      <w:r w:rsidRPr="009C7EEE">
        <w:rPr>
          <w:spacing w:val="-2"/>
          <w:sz w:val="24"/>
          <w:szCs w:val="24"/>
        </w:rPr>
        <w:t>толщине</w:t>
      </w:r>
    </w:p>
    <w:p w14:paraId="3B41C320" w14:textId="77777777" w:rsidR="00524412" w:rsidRPr="009C7EEE" w:rsidRDefault="006545DD" w:rsidP="00003F68">
      <w:pPr>
        <w:ind w:left="440"/>
        <w:rPr>
          <w:sz w:val="24"/>
          <w:szCs w:val="24"/>
        </w:rPr>
      </w:pPr>
      <w:r w:rsidRPr="009C7EEE">
        <w:rPr>
          <w:b/>
          <w:sz w:val="24"/>
          <w:szCs w:val="24"/>
        </w:rPr>
        <w:t>96.</w:t>
      </w:r>
      <w:r w:rsidRPr="009C7EEE">
        <w:rPr>
          <w:b/>
          <w:spacing w:val="-7"/>
          <w:sz w:val="24"/>
          <w:szCs w:val="24"/>
        </w:rPr>
        <w:t xml:space="preserve"> </w:t>
      </w:r>
      <w:r w:rsidRPr="009C7EEE">
        <w:rPr>
          <w:sz w:val="24"/>
          <w:szCs w:val="24"/>
        </w:rPr>
        <w:t>Повторение</w:t>
      </w:r>
      <w:r w:rsidRPr="009C7EEE">
        <w:rPr>
          <w:spacing w:val="-6"/>
          <w:sz w:val="24"/>
          <w:szCs w:val="24"/>
        </w:rPr>
        <w:t xml:space="preserve"> </w:t>
      </w:r>
      <w:r w:rsidRPr="009C7EEE">
        <w:rPr>
          <w:spacing w:val="-2"/>
          <w:sz w:val="24"/>
          <w:szCs w:val="24"/>
        </w:rPr>
        <w:t>материала</w:t>
      </w:r>
    </w:p>
    <w:sectPr w:rsidR="00524412" w:rsidRPr="009C7EEE">
      <w:type w:val="continuous"/>
      <w:pgSz w:w="11900" w:h="16840"/>
      <w:pgMar w:top="1920" w:right="708" w:bottom="280" w:left="566" w:header="0" w:footer="286" w:gutter="0"/>
      <w:cols w:num="3" w:space="720" w:equalWidth="0">
        <w:col w:w="2298" w:space="40"/>
        <w:col w:w="1565" w:space="742"/>
        <w:col w:w="598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0F164" w14:textId="77777777" w:rsidR="001660BB" w:rsidRDefault="001660BB">
      <w:r>
        <w:separator/>
      </w:r>
    </w:p>
  </w:endnote>
  <w:endnote w:type="continuationSeparator" w:id="0">
    <w:p w14:paraId="34224E4C" w14:textId="77777777" w:rsidR="001660BB" w:rsidRDefault="0016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E604" w14:textId="77777777" w:rsidR="00524412" w:rsidRDefault="006545DD">
    <w:pPr>
      <w:pStyle w:val="a3"/>
      <w:spacing w:before="0" w:line="14" w:lineRule="auto"/>
      <w:ind w:left="0"/>
      <w:jc w:val="left"/>
      <w:rPr>
        <w:sz w:val="20"/>
      </w:rPr>
    </w:pPr>
    <w:r>
      <w:rPr>
        <w:noProof/>
        <w:sz w:val="20"/>
      </w:rPr>
      <mc:AlternateContent>
        <mc:Choice Requires="wps">
          <w:drawing>
            <wp:anchor distT="0" distB="0" distL="0" distR="0" simplePos="0" relativeHeight="251658752" behindDoc="1" locked="0" layoutInCell="1" allowOverlap="1" wp14:anchorId="020745EA" wp14:editId="6C11D867">
              <wp:simplePos x="0" y="0"/>
              <wp:positionH relativeFrom="page">
                <wp:posOffset>6791629</wp:posOffset>
              </wp:positionH>
              <wp:positionV relativeFrom="page">
                <wp:posOffset>10372090</wp:posOffset>
              </wp:positionV>
              <wp:extent cx="276225"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65100"/>
                      </a:xfrm>
                      <a:prstGeom prst="rect">
                        <a:avLst/>
                      </a:prstGeom>
                    </wps:spPr>
                    <wps:txbx>
                      <w:txbxContent>
                        <w:p w14:paraId="18D57D54" w14:textId="77777777" w:rsidR="00524412" w:rsidRDefault="006545DD">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w14:anchorId="020745EA" id="_x0000_t202" coordsize="21600,21600" o:spt="202" path="m,l,21600r21600,l21600,xe">
              <v:stroke joinstyle="miter"/>
              <v:path gradientshapeok="t" o:connecttype="rect"/>
            </v:shapetype>
            <v:shape id="Textbox 4" o:spid="_x0000_s1049" type="#_x0000_t202" style="position:absolute;margin-left:534.75pt;margin-top:816.7pt;width:21.75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" filled="f" stroked="f">
              <v:textbox inset="0,0,0,0">
                <w:txbxContent>
                  <w:p w14:paraId="18D57D54" w14:textId="77777777" w:rsidR="00524412" w:rsidRDefault="006545DD">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FA0E7" w14:textId="77777777" w:rsidR="001660BB" w:rsidRDefault="001660BB">
      <w:r>
        <w:separator/>
      </w:r>
    </w:p>
  </w:footnote>
  <w:footnote w:type="continuationSeparator" w:id="0">
    <w:p w14:paraId="213B7595" w14:textId="77777777" w:rsidR="001660BB" w:rsidRDefault="00166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2447"/>
    <w:multiLevelType w:val="hybridMultilevel"/>
    <w:tmpl w:val="E04A06D2"/>
    <w:lvl w:ilvl="0" w:tplc="F5A69036">
      <w:start w:val="1"/>
      <w:numFmt w:val="decimal"/>
      <w:lvlText w:val="%1."/>
      <w:lvlJc w:val="left"/>
      <w:pPr>
        <w:ind w:left="436"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EA9C1A9E">
      <w:numFmt w:val="bullet"/>
      <w:lvlText w:val="•"/>
      <w:lvlJc w:val="left"/>
      <w:pPr>
        <w:ind w:left="725" w:hanging="242"/>
      </w:pPr>
      <w:rPr>
        <w:rFonts w:hint="default"/>
        <w:lang w:val="ru-RU" w:eastAsia="en-US" w:bidi="ar-SA"/>
      </w:rPr>
    </w:lvl>
    <w:lvl w:ilvl="2" w:tplc="77B624AA">
      <w:numFmt w:val="bullet"/>
      <w:lvlText w:val="•"/>
      <w:lvlJc w:val="left"/>
      <w:pPr>
        <w:ind w:left="1010" w:hanging="242"/>
      </w:pPr>
      <w:rPr>
        <w:rFonts w:hint="default"/>
        <w:lang w:val="ru-RU" w:eastAsia="en-US" w:bidi="ar-SA"/>
      </w:rPr>
    </w:lvl>
    <w:lvl w:ilvl="3" w:tplc="EB8AACDA">
      <w:numFmt w:val="bullet"/>
      <w:lvlText w:val="•"/>
      <w:lvlJc w:val="left"/>
      <w:pPr>
        <w:ind w:left="1295" w:hanging="242"/>
      </w:pPr>
      <w:rPr>
        <w:rFonts w:hint="default"/>
        <w:lang w:val="ru-RU" w:eastAsia="en-US" w:bidi="ar-SA"/>
      </w:rPr>
    </w:lvl>
    <w:lvl w:ilvl="4" w:tplc="B608C162">
      <w:numFmt w:val="bullet"/>
      <w:lvlText w:val="•"/>
      <w:lvlJc w:val="left"/>
      <w:pPr>
        <w:ind w:left="1580" w:hanging="242"/>
      </w:pPr>
      <w:rPr>
        <w:rFonts w:hint="default"/>
        <w:lang w:val="ru-RU" w:eastAsia="en-US" w:bidi="ar-SA"/>
      </w:rPr>
    </w:lvl>
    <w:lvl w:ilvl="5" w:tplc="718A4632">
      <w:numFmt w:val="bullet"/>
      <w:lvlText w:val="•"/>
      <w:lvlJc w:val="left"/>
      <w:pPr>
        <w:ind w:left="1865" w:hanging="242"/>
      </w:pPr>
      <w:rPr>
        <w:rFonts w:hint="default"/>
        <w:lang w:val="ru-RU" w:eastAsia="en-US" w:bidi="ar-SA"/>
      </w:rPr>
    </w:lvl>
    <w:lvl w:ilvl="6" w:tplc="5C44F7EE">
      <w:numFmt w:val="bullet"/>
      <w:lvlText w:val="•"/>
      <w:lvlJc w:val="left"/>
      <w:pPr>
        <w:ind w:left="2150" w:hanging="242"/>
      </w:pPr>
      <w:rPr>
        <w:rFonts w:hint="default"/>
        <w:lang w:val="ru-RU" w:eastAsia="en-US" w:bidi="ar-SA"/>
      </w:rPr>
    </w:lvl>
    <w:lvl w:ilvl="7" w:tplc="0DC0C736">
      <w:numFmt w:val="bullet"/>
      <w:lvlText w:val="•"/>
      <w:lvlJc w:val="left"/>
      <w:pPr>
        <w:ind w:left="2435" w:hanging="242"/>
      </w:pPr>
      <w:rPr>
        <w:rFonts w:hint="default"/>
        <w:lang w:val="ru-RU" w:eastAsia="en-US" w:bidi="ar-SA"/>
      </w:rPr>
    </w:lvl>
    <w:lvl w:ilvl="8" w:tplc="FCA4A464">
      <w:numFmt w:val="bullet"/>
      <w:lvlText w:val="•"/>
      <w:lvlJc w:val="left"/>
      <w:pPr>
        <w:ind w:left="2720" w:hanging="242"/>
      </w:pPr>
      <w:rPr>
        <w:rFonts w:hint="default"/>
        <w:lang w:val="ru-RU" w:eastAsia="en-US" w:bidi="ar-SA"/>
      </w:rPr>
    </w:lvl>
  </w:abstractNum>
  <w:abstractNum w:abstractNumId="1" w15:restartNumberingAfterBreak="0">
    <w:nsid w:val="00184ED5"/>
    <w:multiLevelType w:val="multilevel"/>
    <w:tmpl w:val="0E6217F6"/>
    <w:lvl w:ilvl="0">
      <w:start w:val="3"/>
      <w:numFmt w:val="decimal"/>
      <w:lvlText w:val="%1"/>
      <w:lvlJc w:val="left"/>
      <w:pPr>
        <w:ind w:left="1766" w:hanging="631"/>
      </w:pPr>
      <w:rPr>
        <w:rFonts w:hint="default"/>
        <w:lang w:val="ru-RU" w:eastAsia="en-US" w:bidi="ar-SA"/>
      </w:rPr>
    </w:lvl>
    <w:lvl w:ilvl="1">
      <w:start w:val="7"/>
      <w:numFmt w:val="decimal"/>
      <w:lvlText w:val="%1.%2"/>
      <w:lvlJc w:val="left"/>
      <w:pPr>
        <w:ind w:left="1766" w:hanging="631"/>
      </w:pPr>
      <w:rPr>
        <w:rFonts w:hint="default"/>
        <w:lang w:val="ru-RU" w:eastAsia="en-US" w:bidi="ar-SA"/>
      </w:rPr>
    </w:lvl>
    <w:lvl w:ilvl="2">
      <w:start w:val="1"/>
      <w:numFmt w:val="decimal"/>
      <w:lvlText w:val="%1.%2.%3."/>
      <w:lvlJc w:val="left"/>
      <w:pPr>
        <w:ind w:left="1766" w:hanging="631"/>
      </w:pPr>
      <w:rPr>
        <w:rFonts w:ascii="Times New Roman" w:eastAsia="Times New Roman" w:hAnsi="Times New Roman" w:cs="Times New Roman" w:hint="default"/>
        <w:b w:val="0"/>
        <w:bCs w:val="0"/>
        <w:i w:val="0"/>
        <w:iCs w:val="0"/>
        <w:spacing w:val="0"/>
        <w:w w:val="100"/>
        <w:sz w:val="26"/>
        <w:szCs w:val="26"/>
        <w:lang w:val="ru-RU" w:eastAsia="en-US" w:bidi="ar-SA"/>
      </w:rPr>
    </w:lvl>
    <w:lvl w:ilvl="3">
      <w:start w:val="1"/>
      <w:numFmt w:val="decimal"/>
      <w:lvlText w:val="%1.%2.%3.%4."/>
      <w:lvlJc w:val="left"/>
      <w:pPr>
        <w:ind w:left="2185" w:hanging="105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291" w:hanging="1050"/>
      </w:pPr>
      <w:rPr>
        <w:rFonts w:hint="default"/>
        <w:lang w:val="ru-RU" w:eastAsia="en-US" w:bidi="ar-SA"/>
      </w:rPr>
    </w:lvl>
    <w:lvl w:ilvl="5">
      <w:numFmt w:val="bullet"/>
      <w:lvlText w:val="•"/>
      <w:lvlJc w:val="left"/>
      <w:pPr>
        <w:ind w:left="5347" w:hanging="1050"/>
      </w:pPr>
      <w:rPr>
        <w:rFonts w:hint="default"/>
        <w:lang w:val="ru-RU" w:eastAsia="en-US" w:bidi="ar-SA"/>
      </w:rPr>
    </w:lvl>
    <w:lvl w:ilvl="6">
      <w:numFmt w:val="bullet"/>
      <w:lvlText w:val="•"/>
      <w:lvlJc w:val="left"/>
      <w:pPr>
        <w:ind w:left="6403" w:hanging="1050"/>
      </w:pPr>
      <w:rPr>
        <w:rFonts w:hint="default"/>
        <w:lang w:val="ru-RU" w:eastAsia="en-US" w:bidi="ar-SA"/>
      </w:rPr>
    </w:lvl>
    <w:lvl w:ilvl="7">
      <w:numFmt w:val="bullet"/>
      <w:lvlText w:val="•"/>
      <w:lvlJc w:val="left"/>
      <w:pPr>
        <w:ind w:left="7458" w:hanging="1050"/>
      </w:pPr>
      <w:rPr>
        <w:rFonts w:hint="default"/>
        <w:lang w:val="ru-RU" w:eastAsia="en-US" w:bidi="ar-SA"/>
      </w:rPr>
    </w:lvl>
    <w:lvl w:ilvl="8">
      <w:numFmt w:val="bullet"/>
      <w:lvlText w:val="•"/>
      <w:lvlJc w:val="left"/>
      <w:pPr>
        <w:ind w:left="8514" w:hanging="1050"/>
      </w:pPr>
      <w:rPr>
        <w:rFonts w:hint="default"/>
        <w:lang w:val="ru-RU" w:eastAsia="en-US" w:bidi="ar-SA"/>
      </w:rPr>
    </w:lvl>
  </w:abstractNum>
  <w:abstractNum w:abstractNumId="2" w15:restartNumberingAfterBreak="0">
    <w:nsid w:val="01A828E0"/>
    <w:multiLevelType w:val="multilevel"/>
    <w:tmpl w:val="9552177E"/>
    <w:lvl w:ilvl="0">
      <w:start w:val="3"/>
      <w:numFmt w:val="decimal"/>
      <w:lvlText w:val="%1"/>
      <w:lvlJc w:val="left"/>
      <w:pPr>
        <w:ind w:left="2955" w:hanging="1120"/>
      </w:pPr>
      <w:rPr>
        <w:rFonts w:hint="default"/>
        <w:lang w:val="ru-RU" w:eastAsia="en-US" w:bidi="ar-SA"/>
      </w:rPr>
    </w:lvl>
    <w:lvl w:ilvl="1">
      <w:start w:val="2"/>
      <w:numFmt w:val="decimal"/>
      <w:lvlText w:val="%1.%2"/>
      <w:lvlJc w:val="left"/>
      <w:pPr>
        <w:ind w:left="2955" w:hanging="1120"/>
      </w:pPr>
      <w:rPr>
        <w:rFonts w:hint="default"/>
        <w:lang w:val="ru-RU" w:eastAsia="en-US" w:bidi="ar-SA"/>
      </w:rPr>
    </w:lvl>
    <w:lvl w:ilvl="2">
      <w:start w:val="6"/>
      <w:numFmt w:val="decimal"/>
      <w:lvlText w:val="%1.%2.%3"/>
      <w:lvlJc w:val="left"/>
      <w:pPr>
        <w:ind w:left="2955" w:hanging="1120"/>
      </w:pPr>
      <w:rPr>
        <w:rFonts w:hint="default"/>
        <w:lang w:val="ru-RU" w:eastAsia="en-US" w:bidi="ar-SA"/>
      </w:rPr>
    </w:lvl>
    <w:lvl w:ilvl="3">
      <w:start w:val="2"/>
      <w:numFmt w:val="decimal"/>
      <w:lvlText w:val="%1.%2.%3.%4"/>
      <w:lvlJc w:val="left"/>
      <w:pPr>
        <w:ind w:left="2955" w:hanging="1120"/>
      </w:pPr>
      <w:rPr>
        <w:rFonts w:hint="default"/>
        <w:lang w:val="ru-RU" w:eastAsia="en-US" w:bidi="ar-SA"/>
      </w:rPr>
    </w:lvl>
    <w:lvl w:ilvl="4">
      <w:start w:val="1"/>
      <w:numFmt w:val="decimal"/>
      <w:lvlText w:val="%1.%2.%3.%4.%5."/>
      <w:lvlJc w:val="left"/>
      <w:pPr>
        <w:ind w:left="2955" w:hanging="1120"/>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793" w:hanging="1120"/>
      </w:pPr>
      <w:rPr>
        <w:rFonts w:hint="default"/>
        <w:lang w:val="ru-RU" w:eastAsia="en-US" w:bidi="ar-SA"/>
      </w:rPr>
    </w:lvl>
    <w:lvl w:ilvl="6">
      <w:numFmt w:val="bullet"/>
      <w:lvlText w:val="•"/>
      <w:lvlJc w:val="left"/>
      <w:pPr>
        <w:ind w:left="7559" w:hanging="1120"/>
      </w:pPr>
      <w:rPr>
        <w:rFonts w:hint="default"/>
        <w:lang w:val="ru-RU" w:eastAsia="en-US" w:bidi="ar-SA"/>
      </w:rPr>
    </w:lvl>
    <w:lvl w:ilvl="7">
      <w:numFmt w:val="bullet"/>
      <w:lvlText w:val="•"/>
      <w:lvlJc w:val="left"/>
      <w:pPr>
        <w:ind w:left="8326" w:hanging="1120"/>
      </w:pPr>
      <w:rPr>
        <w:rFonts w:hint="default"/>
        <w:lang w:val="ru-RU" w:eastAsia="en-US" w:bidi="ar-SA"/>
      </w:rPr>
    </w:lvl>
    <w:lvl w:ilvl="8">
      <w:numFmt w:val="bullet"/>
      <w:lvlText w:val="•"/>
      <w:lvlJc w:val="left"/>
      <w:pPr>
        <w:ind w:left="9092" w:hanging="1120"/>
      </w:pPr>
      <w:rPr>
        <w:rFonts w:hint="default"/>
        <w:lang w:val="ru-RU" w:eastAsia="en-US" w:bidi="ar-SA"/>
      </w:rPr>
    </w:lvl>
  </w:abstractNum>
  <w:abstractNum w:abstractNumId="3" w15:restartNumberingAfterBreak="0">
    <w:nsid w:val="02496C39"/>
    <w:multiLevelType w:val="hybridMultilevel"/>
    <w:tmpl w:val="07B29C36"/>
    <w:lvl w:ilvl="0" w:tplc="34F296A8">
      <w:start w:val="1"/>
      <w:numFmt w:val="decimal"/>
      <w:lvlText w:val="%1."/>
      <w:lvlJc w:val="left"/>
      <w:pPr>
        <w:ind w:left="1135" w:hanging="292"/>
      </w:pPr>
      <w:rPr>
        <w:rFonts w:ascii="Times New Roman" w:eastAsia="Times New Roman" w:hAnsi="Times New Roman" w:cs="Times New Roman" w:hint="default"/>
        <w:b w:val="0"/>
        <w:bCs w:val="0"/>
        <w:i w:val="0"/>
        <w:iCs w:val="0"/>
        <w:spacing w:val="0"/>
        <w:w w:val="100"/>
        <w:sz w:val="28"/>
        <w:szCs w:val="28"/>
        <w:lang w:val="ru-RU" w:eastAsia="en-US" w:bidi="ar-SA"/>
      </w:rPr>
    </w:lvl>
    <w:lvl w:ilvl="1" w:tplc="1650408C">
      <w:numFmt w:val="bullet"/>
      <w:lvlText w:val="•"/>
      <w:lvlJc w:val="left"/>
      <w:pPr>
        <w:ind w:left="2088" w:hanging="292"/>
      </w:pPr>
      <w:rPr>
        <w:rFonts w:hint="default"/>
        <w:lang w:val="ru-RU" w:eastAsia="en-US" w:bidi="ar-SA"/>
      </w:rPr>
    </w:lvl>
    <w:lvl w:ilvl="2" w:tplc="87565444">
      <w:numFmt w:val="bullet"/>
      <w:lvlText w:val="•"/>
      <w:lvlJc w:val="left"/>
      <w:pPr>
        <w:ind w:left="3037" w:hanging="292"/>
      </w:pPr>
      <w:rPr>
        <w:rFonts w:hint="default"/>
        <w:lang w:val="ru-RU" w:eastAsia="en-US" w:bidi="ar-SA"/>
      </w:rPr>
    </w:lvl>
    <w:lvl w:ilvl="3" w:tplc="308E1700">
      <w:numFmt w:val="bullet"/>
      <w:lvlText w:val="•"/>
      <w:lvlJc w:val="left"/>
      <w:pPr>
        <w:ind w:left="3985" w:hanging="292"/>
      </w:pPr>
      <w:rPr>
        <w:rFonts w:hint="default"/>
        <w:lang w:val="ru-RU" w:eastAsia="en-US" w:bidi="ar-SA"/>
      </w:rPr>
    </w:lvl>
    <w:lvl w:ilvl="4" w:tplc="ADA8A816">
      <w:numFmt w:val="bullet"/>
      <w:lvlText w:val="•"/>
      <w:lvlJc w:val="left"/>
      <w:pPr>
        <w:ind w:left="4934" w:hanging="292"/>
      </w:pPr>
      <w:rPr>
        <w:rFonts w:hint="default"/>
        <w:lang w:val="ru-RU" w:eastAsia="en-US" w:bidi="ar-SA"/>
      </w:rPr>
    </w:lvl>
    <w:lvl w:ilvl="5" w:tplc="C73033D2">
      <w:numFmt w:val="bullet"/>
      <w:lvlText w:val="•"/>
      <w:lvlJc w:val="left"/>
      <w:pPr>
        <w:ind w:left="5883" w:hanging="292"/>
      </w:pPr>
      <w:rPr>
        <w:rFonts w:hint="default"/>
        <w:lang w:val="ru-RU" w:eastAsia="en-US" w:bidi="ar-SA"/>
      </w:rPr>
    </w:lvl>
    <w:lvl w:ilvl="6" w:tplc="4C1E6A66">
      <w:numFmt w:val="bullet"/>
      <w:lvlText w:val="•"/>
      <w:lvlJc w:val="left"/>
      <w:pPr>
        <w:ind w:left="6831" w:hanging="292"/>
      </w:pPr>
      <w:rPr>
        <w:rFonts w:hint="default"/>
        <w:lang w:val="ru-RU" w:eastAsia="en-US" w:bidi="ar-SA"/>
      </w:rPr>
    </w:lvl>
    <w:lvl w:ilvl="7" w:tplc="3A6486C0">
      <w:numFmt w:val="bullet"/>
      <w:lvlText w:val="•"/>
      <w:lvlJc w:val="left"/>
      <w:pPr>
        <w:ind w:left="7780" w:hanging="292"/>
      </w:pPr>
      <w:rPr>
        <w:rFonts w:hint="default"/>
        <w:lang w:val="ru-RU" w:eastAsia="en-US" w:bidi="ar-SA"/>
      </w:rPr>
    </w:lvl>
    <w:lvl w:ilvl="8" w:tplc="EB6077AC">
      <w:numFmt w:val="bullet"/>
      <w:lvlText w:val="•"/>
      <w:lvlJc w:val="left"/>
      <w:pPr>
        <w:ind w:left="8728" w:hanging="292"/>
      </w:pPr>
      <w:rPr>
        <w:rFonts w:hint="default"/>
        <w:lang w:val="ru-RU" w:eastAsia="en-US" w:bidi="ar-SA"/>
      </w:rPr>
    </w:lvl>
  </w:abstractNum>
  <w:abstractNum w:abstractNumId="4" w15:restartNumberingAfterBreak="0">
    <w:nsid w:val="0314547A"/>
    <w:multiLevelType w:val="hybridMultilevel"/>
    <w:tmpl w:val="26804BE8"/>
    <w:lvl w:ilvl="0" w:tplc="61E4E704">
      <w:start w:val="1"/>
      <w:numFmt w:val="decimal"/>
      <w:lvlText w:val="%1)"/>
      <w:lvlJc w:val="left"/>
      <w:pPr>
        <w:ind w:left="1135"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0BB8F608">
      <w:numFmt w:val="bullet"/>
      <w:lvlText w:val="-"/>
      <w:lvlJc w:val="left"/>
      <w:pPr>
        <w:ind w:left="1135" w:hanging="306"/>
      </w:pPr>
      <w:rPr>
        <w:rFonts w:ascii="Times New Roman" w:eastAsia="Times New Roman" w:hAnsi="Times New Roman" w:cs="Times New Roman" w:hint="default"/>
        <w:spacing w:val="0"/>
        <w:w w:val="100"/>
        <w:lang w:val="ru-RU" w:eastAsia="en-US" w:bidi="ar-SA"/>
      </w:rPr>
    </w:lvl>
    <w:lvl w:ilvl="2" w:tplc="2D86D66E">
      <w:numFmt w:val="bullet"/>
      <w:lvlText w:val="•"/>
      <w:lvlJc w:val="left"/>
      <w:pPr>
        <w:ind w:left="3037" w:hanging="306"/>
      </w:pPr>
      <w:rPr>
        <w:rFonts w:hint="default"/>
        <w:lang w:val="ru-RU" w:eastAsia="en-US" w:bidi="ar-SA"/>
      </w:rPr>
    </w:lvl>
    <w:lvl w:ilvl="3" w:tplc="E9EA71E6">
      <w:numFmt w:val="bullet"/>
      <w:lvlText w:val="•"/>
      <w:lvlJc w:val="left"/>
      <w:pPr>
        <w:ind w:left="3985" w:hanging="306"/>
      </w:pPr>
      <w:rPr>
        <w:rFonts w:hint="default"/>
        <w:lang w:val="ru-RU" w:eastAsia="en-US" w:bidi="ar-SA"/>
      </w:rPr>
    </w:lvl>
    <w:lvl w:ilvl="4" w:tplc="2482F072">
      <w:numFmt w:val="bullet"/>
      <w:lvlText w:val="•"/>
      <w:lvlJc w:val="left"/>
      <w:pPr>
        <w:ind w:left="4934" w:hanging="306"/>
      </w:pPr>
      <w:rPr>
        <w:rFonts w:hint="default"/>
        <w:lang w:val="ru-RU" w:eastAsia="en-US" w:bidi="ar-SA"/>
      </w:rPr>
    </w:lvl>
    <w:lvl w:ilvl="5" w:tplc="F8BCD2D4">
      <w:numFmt w:val="bullet"/>
      <w:lvlText w:val="•"/>
      <w:lvlJc w:val="left"/>
      <w:pPr>
        <w:ind w:left="5883" w:hanging="306"/>
      </w:pPr>
      <w:rPr>
        <w:rFonts w:hint="default"/>
        <w:lang w:val="ru-RU" w:eastAsia="en-US" w:bidi="ar-SA"/>
      </w:rPr>
    </w:lvl>
    <w:lvl w:ilvl="6" w:tplc="C1765098">
      <w:numFmt w:val="bullet"/>
      <w:lvlText w:val="•"/>
      <w:lvlJc w:val="left"/>
      <w:pPr>
        <w:ind w:left="6831" w:hanging="306"/>
      </w:pPr>
      <w:rPr>
        <w:rFonts w:hint="default"/>
        <w:lang w:val="ru-RU" w:eastAsia="en-US" w:bidi="ar-SA"/>
      </w:rPr>
    </w:lvl>
    <w:lvl w:ilvl="7" w:tplc="65BEB31E">
      <w:numFmt w:val="bullet"/>
      <w:lvlText w:val="•"/>
      <w:lvlJc w:val="left"/>
      <w:pPr>
        <w:ind w:left="7780" w:hanging="306"/>
      </w:pPr>
      <w:rPr>
        <w:rFonts w:hint="default"/>
        <w:lang w:val="ru-RU" w:eastAsia="en-US" w:bidi="ar-SA"/>
      </w:rPr>
    </w:lvl>
    <w:lvl w:ilvl="8" w:tplc="036A4D00">
      <w:numFmt w:val="bullet"/>
      <w:lvlText w:val="•"/>
      <w:lvlJc w:val="left"/>
      <w:pPr>
        <w:ind w:left="8728" w:hanging="306"/>
      </w:pPr>
      <w:rPr>
        <w:rFonts w:hint="default"/>
        <w:lang w:val="ru-RU" w:eastAsia="en-US" w:bidi="ar-SA"/>
      </w:rPr>
    </w:lvl>
  </w:abstractNum>
  <w:abstractNum w:abstractNumId="5" w15:restartNumberingAfterBreak="0">
    <w:nsid w:val="03410955"/>
    <w:multiLevelType w:val="hybridMultilevel"/>
    <w:tmpl w:val="80745282"/>
    <w:lvl w:ilvl="0" w:tplc="D5549788">
      <w:start w:val="1"/>
      <w:numFmt w:val="decimal"/>
      <w:lvlText w:val="%1)"/>
      <w:lvlJc w:val="left"/>
      <w:pPr>
        <w:ind w:left="1135" w:hanging="451"/>
      </w:pPr>
      <w:rPr>
        <w:rFonts w:ascii="Times New Roman" w:eastAsia="Times New Roman" w:hAnsi="Times New Roman" w:cs="Times New Roman" w:hint="default"/>
        <w:b w:val="0"/>
        <w:bCs w:val="0"/>
        <w:i w:val="0"/>
        <w:iCs w:val="0"/>
        <w:spacing w:val="0"/>
        <w:w w:val="100"/>
        <w:sz w:val="28"/>
        <w:szCs w:val="28"/>
        <w:lang w:val="ru-RU" w:eastAsia="en-US" w:bidi="ar-SA"/>
      </w:rPr>
    </w:lvl>
    <w:lvl w:ilvl="1" w:tplc="C04E1350">
      <w:numFmt w:val="bullet"/>
      <w:lvlText w:val="-"/>
      <w:lvlJc w:val="left"/>
      <w:pPr>
        <w:ind w:left="1135" w:hanging="222"/>
      </w:pPr>
      <w:rPr>
        <w:rFonts w:ascii="Times New Roman" w:eastAsia="Times New Roman" w:hAnsi="Times New Roman" w:cs="Times New Roman" w:hint="default"/>
        <w:b w:val="0"/>
        <w:bCs w:val="0"/>
        <w:i w:val="0"/>
        <w:iCs w:val="0"/>
        <w:spacing w:val="0"/>
        <w:w w:val="100"/>
        <w:sz w:val="28"/>
        <w:szCs w:val="28"/>
        <w:lang w:val="ru-RU" w:eastAsia="en-US" w:bidi="ar-SA"/>
      </w:rPr>
    </w:lvl>
    <w:lvl w:ilvl="2" w:tplc="500AF052">
      <w:numFmt w:val="bullet"/>
      <w:lvlText w:val="•"/>
      <w:lvlJc w:val="left"/>
      <w:pPr>
        <w:ind w:left="3037" w:hanging="222"/>
      </w:pPr>
      <w:rPr>
        <w:rFonts w:hint="default"/>
        <w:lang w:val="ru-RU" w:eastAsia="en-US" w:bidi="ar-SA"/>
      </w:rPr>
    </w:lvl>
    <w:lvl w:ilvl="3" w:tplc="F814E3FC">
      <w:numFmt w:val="bullet"/>
      <w:lvlText w:val="•"/>
      <w:lvlJc w:val="left"/>
      <w:pPr>
        <w:ind w:left="3985" w:hanging="222"/>
      </w:pPr>
      <w:rPr>
        <w:rFonts w:hint="default"/>
        <w:lang w:val="ru-RU" w:eastAsia="en-US" w:bidi="ar-SA"/>
      </w:rPr>
    </w:lvl>
    <w:lvl w:ilvl="4" w:tplc="E5E06C7E">
      <w:numFmt w:val="bullet"/>
      <w:lvlText w:val="•"/>
      <w:lvlJc w:val="left"/>
      <w:pPr>
        <w:ind w:left="4934" w:hanging="222"/>
      </w:pPr>
      <w:rPr>
        <w:rFonts w:hint="default"/>
        <w:lang w:val="ru-RU" w:eastAsia="en-US" w:bidi="ar-SA"/>
      </w:rPr>
    </w:lvl>
    <w:lvl w:ilvl="5" w:tplc="9C420F4C">
      <w:numFmt w:val="bullet"/>
      <w:lvlText w:val="•"/>
      <w:lvlJc w:val="left"/>
      <w:pPr>
        <w:ind w:left="5883" w:hanging="222"/>
      </w:pPr>
      <w:rPr>
        <w:rFonts w:hint="default"/>
        <w:lang w:val="ru-RU" w:eastAsia="en-US" w:bidi="ar-SA"/>
      </w:rPr>
    </w:lvl>
    <w:lvl w:ilvl="6" w:tplc="15DAA8F6">
      <w:numFmt w:val="bullet"/>
      <w:lvlText w:val="•"/>
      <w:lvlJc w:val="left"/>
      <w:pPr>
        <w:ind w:left="6831" w:hanging="222"/>
      </w:pPr>
      <w:rPr>
        <w:rFonts w:hint="default"/>
        <w:lang w:val="ru-RU" w:eastAsia="en-US" w:bidi="ar-SA"/>
      </w:rPr>
    </w:lvl>
    <w:lvl w:ilvl="7" w:tplc="9490CCC6">
      <w:numFmt w:val="bullet"/>
      <w:lvlText w:val="•"/>
      <w:lvlJc w:val="left"/>
      <w:pPr>
        <w:ind w:left="7780" w:hanging="222"/>
      </w:pPr>
      <w:rPr>
        <w:rFonts w:hint="default"/>
        <w:lang w:val="ru-RU" w:eastAsia="en-US" w:bidi="ar-SA"/>
      </w:rPr>
    </w:lvl>
    <w:lvl w:ilvl="8" w:tplc="606C9C02">
      <w:numFmt w:val="bullet"/>
      <w:lvlText w:val="•"/>
      <w:lvlJc w:val="left"/>
      <w:pPr>
        <w:ind w:left="8728" w:hanging="222"/>
      </w:pPr>
      <w:rPr>
        <w:rFonts w:hint="default"/>
        <w:lang w:val="ru-RU" w:eastAsia="en-US" w:bidi="ar-SA"/>
      </w:rPr>
    </w:lvl>
  </w:abstractNum>
  <w:abstractNum w:abstractNumId="6" w15:restartNumberingAfterBreak="0">
    <w:nsid w:val="034B111B"/>
    <w:multiLevelType w:val="hybridMultilevel"/>
    <w:tmpl w:val="D896B0B0"/>
    <w:lvl w:ilvl="0" w:tplc="CC44E814">
      <w:start w:val="1"/>
      <w:numFmt w:val="decimal"/>
      <w:lvlText w:val="%1."/>
      <w:lvlJc w:val="left"/>
      <w:pPr>
        <w:ind w:left="1415" w:hanging="280"/>
      </w:pPr>
      <w:rPr>
        <w:rFonts w:hint="default"/>
        <w:spacing w:val="0"/>
        <w:w w:val="100"/>
        <w:lang w:val="ru-RU" w:eastAsia="en-US" w:bidi="ar-SA"/>
      </w:rPr>
    </w:lvl>
    <w:lvl w:ilvl="1" w:tplc="E5E66970">
      <w:numFmt w:val="bullet"/>
      <w:lvlText w:val="-"/>
      <w:lvlJc w:val="left"/>
      <w:pPr>
        <w:ind w:left="113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444EC4B2">
      <w:numFmt w:val="bullet"/>
      <w:lvlText w:val="•"/>
      <w:lvlJc w:val="left"/>
      <w:pPr>
        <w:ind w:left="2442" w:hanging="164"/>
      </w:pPr>
      <w:rPr>
        <w:rFonts w:hint="default"/>
        <w:lang w:val="ru-RU" w:eastAsia="en-US" w:bidi="ar-SA"/>
      </w:rPr>
    </w:lvl>
    <w:lvl w:ilvl="3" w:tplc="55A62A64">
      <w:numFmt w:val="bullet"/>
      <w:lvlText w:val="•"/>
      <w:lvlJc w:val="left"/>
      <w:pPr>
        <w:ind w:left="3465" w:hanging="164"/>
      </w:pPr>
      <w:rPr>
        <w:rFonts w:hint="default"/>
        <w:lang w:val="ru-RU" w:eastAsia="en-US" w:bidi="ar-SA"/>
      </w:rPr>
    </w:lvl>
    <w:lvl w:ilvl="4" w:tplc="95625F02">
      <w:numFmt w:val="bullet"/>
      <w:lvlText w:val="•"/>
      <w:lvlJc w:val="left"/>
      <w:pPr>
        <w:ind w:left="4488" w:hanging="164"/>
      </w:pPr>
      <w:rPr>
        <w:rFonts w:hint="default"/>
        <w:lang w:val="ru-RU" w:eastAsia="en-US" w:bidi="ar-SA"/>
      </w:rPr>
    </w:lvl>
    <w:lvl w:ilvl="5" w:tplc="36049248">
      <w:numFmt w:val="bullet"/>
      <w:lvlText w:val="•"/>
      <w:lvlJc w:val="left"/>
      <w:pPr>
        <w:ind w:left="5511" w:hanging="164"/>
      </w:pPr>
      <w:rPr>
        <w:rFonts w:hint="default"/>
        <w:lang w:val="ru-RU" w:eastAsia="en-US" w:bidi="ar-SA"/>
      </w:rPr>
    </w:lvl>
    <w:lvl w:ilvl="6" w:tplc="4B46355E">
      <w:numFmt w:val="bullet"/>
      <w:lvlText w:val="•"/>
      <w:lvlJc w:val="left"/>
      <w:pPr>
        <w:ind w:left="6534" w:hanging="164"/>
      </w:pPr>
      <w:rPr>
        <w:rFonts w:hint="default"/>
        <w:lang w:val="ru-RU" w:eastAsia="en-US" w:bidi="ar-SA"/>
      </w:rPr>
    </w:lvl>
    <w:lvl w:ilvl="7" w:tplc="E3A6E5F4">
      <w:numFmt w:val="bullet"/>
      <w:lvlText w:val="•"/>
      <w:lvlJc w:val="left"/>
      <w:pPr>
        <w:ind w:left="7557" w:hanging="164"/>
      </w:pPr>
      <w:rPr>
        <w:rFonts w:hint="default"/>
        <w:lang w:val="ru-RU" w:eastAsia="en-US" w:bidi="ar-SA"/>
      </w:rPr>
    </w:lvl>
    <w:lvl w:ilvl="8" w:tplc="5E70714C">
      <w:numFmt w:val="bullet"/>
      <w:lvlText w:val="•"/>
      <w:lvlJc w:val="left"/>
      <w:pPr>
        <w:ind w:left="8580" w:hanging="164"/>
      </w:pPr>
      <w:rPr>
        <w:rFonts w:hint="default"/>
        <w:lang w:val="ru-RU" w:eastAsia="en-US" w:bidi="ar-SA"/>
      </w:rPr>
    </w:lvl>
  </w:abstractNum>
  <w:abstractNum w:abstractNumId="7" w15:restartNumberingAfterBreak="0">
    <w:nsid w:val="034B70A4"/>
    <w:multiLevelType w:val="hybridMultilevel"/>
    <w:tmpl w:val="2034BF42"/>
    <w:lvl w:ilvl="0" w:tplc="FCEA3190">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C9681A28">
      <w:numFmt w:val="bullet"/>
      <w:lvlText w:val="•"/>
      <w:lvlJc w:val="left"/>
      <w:pPr>
        <w:ind w:left="617" w:hanging="241"/>
      </w:pPr>
      <w:rPr>
        <w:rFonts w:hint="default"/>
        <w:lang w:val="ru-RU" w:eastAsia="en-US" w:bidi="ar-SA"/>
      </w:rPr>
    </w:lvl>
    <w:lvl w:ilvl="2" w:tplc="D264E752">
      <w:numFmt w:val="bullet"/>
      <w:lvlText w:val="•"/>
      <w:lvlJc w:val="left"/>
      <w:pPr>
        <w:ind w:left="914" w:hanging="241"/>
      </w:pPr>
      <w:rPr>
        <w:rFonts w:hint="default"/>
        <w:lang w:val="ru-RU" w:eastAsia="en-US" w:bidi="ar-SA"/>
      </w:rPr>
    </w:lvl>
    <w:lvl w:ilvl="3" w:tplc="B094CEC6">
      <w:numFmt w:val="bullet"/>
      <w:lvlText w:val="•"/>
      <w:lvlJc w:val="left"/>
      <w:pPr>
        <w:ind w:left="1211" w:hanging="241"/>
      </w:pPr>
      <w:rPr>
        <w:rFonts w:hint="default"/>
        <w:lang w:val="ru-RU" w:eastAsia="en-US" w:bidi="ar-SA"/>
      </w:rPr>
    </w:lvl>
    <w:lvl w:ilvl="4" w:tplc="3BFC91C6">
      <w:numFmt w:val="bullet"/>
      <w:lvlText w:val="•"/>
      <w:lvlJc w:val="left"/>
      <w:pPr>
        <w:ind w:left="1508" w:hanging="241"/>
      </w:pPr>
      <w:rPr>
        <w:rFonts w:hint="default"/>
        <w:lang w:val="ru-RU" w:eastAsia="en-US" w:bidi="ar-SA"/>
      </w:rPr>
    </w:lvl>
    <w:lvl w:ilvl="5" w:tplc="023E57E8">
      <w:numFmt w:val="bullet"/>
      <w:lvlText w:val="•"/>
      <w:lvlJc w:val="left"/>
      <w:pPr>
        <w:ind w:left="1805" w:hanging="241"/>
      </w:pPr>
      <w:rPr>
        <w:rFonts w:hint="default"/>
        <w:lang w:val="ru-RU" w:eastAsia="en-US" w:bidi="ar-SA"/>
      </w:rPr>
    </w:lvl>
    <w:lvl w:ilvl="6" w:tplc="FB1E3414">
      <w:numFmt w:val="bullet"/>
      <w:lvlText w:val="•"/>
      <w:lvlJc w:val="left"/>
      <w:pPr>
        <w:ind w:left="2102" w:hanging="241"/>
      </w:pPr>
      <w:rPr>
        <w:rFonts w:hint="default"/>
        <w:lang w:val="ru-RU" w:eastAsia="en-US" w:bidi="ar-SA"/>
      </w:rPr>
    </w:lvl>
    <w:lvl w:ilvl="7" w:tplc="31F2674E">
      <w:numFmt w:val="bullet"/>
      <w:lvlText w:val="•"/>
      <w:lvlJc w:val="left"/>
      <w:pPr>
        <w:ind w:left="2399" w:hanging="241"/>
      </w:pPr>
      <w:rPr>
        <w:rFonts w:hint="default"/>
        <w:lang w:val="ru-RU" w:eastAsia="en-US" w:bidi="ar-SA"/>
      </w:rPr>
    </w:lvl>
    <w:lvl w:ilvl="8" w:tplc="70862122">
      <w:numFmt w:val="bullet"/>
      <w:lvlText w:val="•"/>
      <w:lvlJc w:val="left"/>
      <w:pPr>
        <w:ind w:left="2696" w:hanging="241"/>
      </w:pPr>
      <w:rPr>
        <w:rFonts w:hint="default"/>
        <w:lang w:val="ru-RU" w:eastAsia="en-US" w:bidi="ar-SA"/>
      </w:rPr>
    </w:lvl>
  </w:abstractNum>
  <w:abstractNum w:abstractNumId="8" w15:restartNumberingAfterBreak="0">
    <w:nsid w:val="03993C77"/>
    <w:multiLevelType w:val="hybridMultilevel"/>
    <w:tmpl w:val="D56C35C2"/>
    <w:lvl w:ilvl="0" w:tplc="DA347856">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E3AE36F0">
      <w:numFmt w:val="bullet"/>
      <w:lvlText w:val="•"/>
      <w:lvlJc w:val="left"/>
      <w:pPr>
        <w:ind w:left="661" w:hanging="242"/>
      </w:pPr>
      <w:rPr>
        <w:rFonts w:hint="default"/>
        <w:lang w:val="ru-RU" w:eastAsia="en-US" w:bidi="ar-SA"/>
      </w:rPr>
    </w:lvl>
    <w:lvl w:ilvl="2" w:tplc="0CFEDBB6">
      <w:numFmt w:val="bullet"/>
      <w:lvlText w:val="•"/>
      <w:lvlJc w:val="left"/>
      <w:pPr>
        <w:ind w:left="882" w:hanging="242"/>
      </w:pPr>
      <w:rPr>
        <w:rFonts w:hint="default"/>
        <w:lang w:val="ru-RU" w:eastAsia="en-US" w:bidi="ar-SA"/>
      </w:rPr>
    </w:lvl>
    <w:lvl w:ilvl="3" w:tplc="8DD0F848">
      <w:numFmt w:val="bullet"/>
      <w:lvlText w:val="•"/>
      <w:lvlJc w:val="left"/>
      <w:pPr>
        <w:ind w:left="1104" w:hanging="242"/>
      </w:pPr>
      <w:rPr>
        <w:rFonts w:hint="default"/>
        <w:lang w:val="ru-RU" w:eastAsia="en-US" w:bidi="ar-SA"/>
      </w:rPr>
    </w:lvl>
    <w:lvl w:ilvl="4" w:tplc="8CD2BB64">
      <w:numFmt w:val="bullet"/>
      <w:lvlText w:val="•"/>
      <w:lvlJc w:val="left"/>
      <w:pPr>
        <w:ind w:left="1325" w:hanging="242"/>
      </w:pPr>
      <w:rPr>
        <w:rFonts w:hint="default"/>
        <w:lang w:val="ru-RU" w:eastAsia="en-US" w:bidi="ar-SA"/>
      </w:rPr>
    </w:lvl>
    <w:lvl w:ilvl="5" w:tplc="97369D5E">
      <w:numFmt w:val="bullet"/>
      <w:lvlText w:val="•"/>
      <w:lvlJc w:val="left"/>
      <w:pPr>
        <w:ind w:left="1547" w:hanging="242"/>
      </w:pPr>
      <w:rPr>
        <w:rFonts w:hint="default"/>
        <w:lang w:val="ru-RU" w:eastAsia="en-US" w:bidi="ar-SA"/>
      </w:rPr>
    </w:lvl>
    <w:lvl w:ilvl="6" w:tplc="C8F60256">
      <w:numFmt w:val="bullet"/>
      <w:lvlText w:val="•"/>
      <w:lvlJc w:val="left"/>
      <w:pPr>
        <w:ind w:left="1768" w:hanging="242"/>
      </w:pPr>
      <w:rPr>
        <w:rFonts w:hint="default"/>
        <w:lang w:val="ru-RU" w:eastAsia="en-US" w:bidi="ar-SA"/>
      </w:rPr>
    </w:lvl>
    <w:lvl w:ilvl="7" w:tplc="0748AD14">
      <w:numFmt w:val="bullet"/>
      <w:lvlText w:val="•"/>
      <w:lvlJc w:val="left"/>
      <w:pPr>
        <w:ind w:left="1989" w:hanging="242"/>
      </w:pPr>
      <w:rPr>
        <w:rFonts w:hint="default"/>
        <w:lang w:val="ru-RU" w:eastAsia="en-US" w:bidi="ar-SA"/>
      </w:rPr>
    </w:lvl>
    <w:lvl w:ilvl="8" w:tplc="860C1A76">
      <w:numFmt w:val="bullet"/>
      <w:lvlText w:val="•"/>
      <w:lvlJc w:val="left"/>
      <w:pPr>
        <w:ind w:left="2211" w:hanging="242"/>
      </w:pPr>
      <w:rPr>
        <w:rFonts w:hint="default"/>
        <w:lang w:val="ru-RU" w:eastAsia="en-US" w:bidi="ar-SA"/>
      </w:rPr>
    </w:lvl>
  </w:abstractNum>
  <w:abstractNum w:abstractNumId="9" w15:restartNumberingAfterBreak="0">
    <w:nsid w:val="03E22810"/>
    <w:multiLevelType w:val="hybridMultilevel"/>
    <w:tmpl w:val="5BF665A2"/>
    <w:lvl w:ilvl="0" w:tplc="7FFEAD4E">
      <w:start w:val="1"/>
      <w:numFmt w:val="decimal"/>
      <w:lvlText w:val="%1."/>
      <w:lvlJc w:val="left"/>
      <w:pPr>
        <w:ind w:left="85"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3508DECC">
      <w:numFmt w:val="bullet"/>
      <w:lvlText w:val="•"/>
      <w:lvlJc w:val="left"/>
      <w:pPr>
        <w:ind w:left="338" w:hanging="250"/>
      </w:pPr>
      <w:rPr>
        <w:rFonts w:hint="default"/>
        <w:lang w:val="ru-RU" w:eastAsia="en-US" w:bidi="ar-SA"/>
      </w:rPr>
    </w:lvl>
    <w:lvl w:ilvl="2" w:tplc="EA6495C6">
      <w:numFmt w:val="bullet"/>
      <w:lvlText w:val="•"/>
      <w:lvlJc w:val="left"/>
      <w:pPr>
        <w:ind w:left="597" w:hanging="250"/>
      </w:pPr>
      <w:rPr>
        <w:rFonts w:hint="default"/>
        <w:lang w:val="ru-RU" w:eastAsia="en-US" w:bidi="ar-SA"/>
      </w:rPr>
    </w:lvl>
    <w:lvl w:ilvl="3" w:tplc="6AD4C05A">
      <w:numFmt w:val="bullet"/>
      <w:lvlText w:val="•"/>
      <w:lvlJc w:val="left"/>
      <w:pPr>
        <w:ind w:left="856" w:hanging="250"/>
      </w:pPr>
      <w:rPr>
        <w:rFonts w:hint="default"/>
        <w:lang w:val="ru-RU" w:eastAsia="en-US" w:bidi="ar-SA"/>
      </w:rPr>
    </w:lvl>
    <w:lvl w:ilvl="4" w:tplc="E7E61A24">
      <w:numFmt w:val="bullet"/>
      <w:lvlText w:val="•"/>
      <w:lvlJc w:val="left"/>
      <w:pPr>
        <w:ind w:left="1114" w:hanging="250"/>
      </w:pPr>
      <w:rPr>
        <w:rFonts w:hint="default"/>
        <w:lang w:val="ru-RU" w:eastAsia="en-US" w:bidi="ar-SA"/>
      </w:rPr>
    </w:lvl>
    <w:lvl w:ilvl="5" w:tplc="3404D770">
      <w:numFmt w:val="bullet"/>
      <w:lvlText w:val="•"/>
      <w:lvlJc w:val="left"/>
      <w:pPr>
        <w:ind w:left="1373" w:hanging="250"/>
      </w:pPr>
      <w:rPr>
        <w:rFonts w:hint="default"/>
        <w:lang w:val="ru-RU" w:eastAsia="en-US" w:bidi="ar-SA"/>
      </w:rPr>
    </w:lvl>
    <w:lvl w:ilvl="6" w:tplc="83E0A00E">
      <w:numFmt w:val="bullet"/>
      <w:lvlText w:val="•"/>
      <w:lvlJc w:val="left"/>
      <w:pPr>
        <w:ind w:left="1632" w:hanging="250"/>
      </w:pPr>
      <w:rPr>
        <w:rFonts w:hint="default"/>
        <w:lang w:val="ru-RU" w:eastAsia="en-US" w:bidi="ar-SA"/>
      </w:rPr>
    </w:lvl>
    <w:lvl w:ilvl="7" w:tplc="C360E04E">
      <w:numFmt w:val="bullet"/>
      <w:lvlText w:val="•"/>
      <w:lvlJc w:val="left"/>
      <w:pPr>
        <w:ind w:left="1890" w:hanging="250"/>
      </w:pPr>
      <w:rPr>
        <w:rFonts w:hint="default"/>
        <w:lang w:val="ru-RU" w:eastAsia="en-US" w:bidi="ar-SA"/>
      </w:rPr>
    </w:lvl>
    <w:lvl w:ilvl="8" w:tplc="9D8A2A0E">
      <w:numFmt w:val="bullet"/>
      <w:lvlText w:val="•"/>
      <w:lvlJc w:val="left"/>
      <w:pPr>
        <w:ind w:left="2149" w:hanging="250"/>
      </w:pPr>
      <w:rPr>
        <w:rFonts w:hint="default"/>
        <w:lang w:val="ru-RU" w:eastAsia="en-US" w:bidi="ar-SA"/>
      </w:rPr>
    </w:lvl>
  </w:abstractNum>
  <w:abstractNum w:abstractNumId="10" w15:restartNumberingAfterBreak="0">
    <w:nsid w:val="03E64D4B"/>
    <w:multiLevelType w:val="multilevel"/>
    <w:tmpl w:val="EA0A1C6A"/>
    <w:lvl w:ilvl="0">
      <w:start w:val="3"/>
      <w:numFmt w:val="decimal"/>
      <w:lvlText w:val="%1"/>
      <w:lvlJc w:val="left"/>
      <w:pPr>
        <w:ind w:left="2565" w:hanging="1330"/>
      </w:pPr>
      <w:rPr>
        <w:rFonts w:hint="default"/>
        <w:lang w:val="ru-RU" w:eastAsia="en-US" w:bidi="ar-SA"/>
      </w:rPr>
    </w:lvl>
    <w:lvl w:ilvl="1">
      <w:start w:val="2"/>
      <w:numFmt w:val="decimal"/>
      <w:lvlText w:val="%1.%2"/>
      <w:lvlJc w:val="left"/>
      <w:pPr>
        <w:ind w:left="2565" w:hanging="1330"/>
      </w:pPr>
      <w:rPr>
        <w:rFonts w:hint="default"/>
        <w:lang w:val="ru-RU" w:eastAsia="en-US" w:bidi="ar-SA"/>
      </w:rPr>
    </w:lvl>
    <w:lvl w:ilvl="2">
      <w:start w:val="4"/>
      <w:numFmt w:val="decimal"/>
      <w:lvlText w:val="%1.%2.%3"/>
      <w:lvlJc w:val="left"/>
      <w:pPr>
        <w:ind w:left="2565" w:hanging="1330"/>
      </w:pPr>
      <w:rPr>
        <w:rFonts w:hint="default"/>
        <w:lang w:val="ru-RU" w:eastAsia="en-US" w:bidi="ar-SA"/>
      </w:rPr>
    </w:lvl>
    <w:lvl w:ilvl="3">
      <w:start w:val="5"/>
      <w:numFmt w:val="decimal"/>
      <w:lvlText w:val="%1.%2.%3.%4"/>
      <w:lvlJc w:val="left"/>
      <w:pPr>
        <w:ind w:left="2565" w:hanging="1330"/>
      </w:pPr>
      <w:rPr>
        <w:rFonts w:hint="default"/>
        <w:lang w:val="ru-RU" w:eastAsia="en-US" w:bidi="ar-SA"/>
      </w:rPr>
    </w:lvl>
    <w:lvl w:ilvl="4">
      <w:start w:val="2"/>
      <w:numFmt w:val="decimal"/>
      <w:lvlText w:val="%1.%2.%3.%4.%5"/>
      <w:lvlJc w:val="left"/>
      <w:pPr>
        <w:ind w:left="2565" w:hanging="1330"/>
      </w:pPr>
      <w:rPr>
        <w:rFonts w:hint="default"/>
        <w:lang w:val="ru-RU" w:eastAsia="en-US" w:bidi="ar-SA"/>
      </w:rPr>
    </w:lvl>
    <w:lvl w:ilvl="5">
      <w:start w:val="2"/>
      <w:numFmt w:val="decimal"/>
      <w:lvlText w:val="%1.%2.%3.%4.%5.%6."/>
      <w:lvlJc w:val="left"/>
      <w:pPr>
        <w:ind w:left="2565" w:hanging="1330"/>
        <w:jc w:val="right"/>
      </w:pPr>
      <w:rPr>
        <w:rFonts w:ascii="Times New Roman" w:eastAsia="Times New Roman" w:hAnsi="Times New Roman" w:cs="Times New Roman" w:hint="default"/>
        <w:b/>
        <w:bCs/>
        <w:i w:val="0"/>
        <w:iCs w:val="0"/>
        <w:spacing w:val="0"/>
        <w:w w:val="100"/>
        <w:sz w:val="28"/>
        <w:szCs w:val="28"/>
        <w:lang w:val="ru-RU" w:eastAsia="en-US" w:bidi="ar-SA"/>
      </w:rPr>
    </w:lvl>
    <w:lvl w:ilvl="6">
      <w:numFmt w:val="bullet"/>
      <w:lvlText w:val="•"/>
      <w:lvlJc w:val="left"/>
      <w:pPr>
        <w:ind w:left="7399" w:hanging="1330"/>
      </w:pPr>
      <w:rPr>
        <w:rFonts w:hint="default"/>
        <w:lang w:val="ru-RU" w:eastAsia="en-US" w:bidi="ar-SA"/>
      </w:rPr>
    </w:lvl>
    <w:lvl w:ilvl="7">
      <w:numFmt w:val="bullet"/>
      <w:lvlText w:val="•"/>
      <w:lvlJc w:val="left"/>
      <w:pPr>
        <w:ind w:left="8206" w:hanging="1330"/>
      </w:pPr>
      <w:rPr>
        <w:rFonts w:hint="default"/>
        <w:lang w:val="ru-RU" w:eastAsia="en-US" w:bidi="ar-SA"/>
      </w:rPr>
    </w:lvl>
    <w:lvl w:ilvl="8">
      <w:numFmt w:val="bullet"/>
      <w:lvlText w:val="•"/>
      <w:lvlJc w:val="left"/>
      <w:pPr>
        <w:ind w:left="9012" w:hanging="1330"/>
      </w:pPr>
      <w:rPr>
        <w:rFonts w:hint="default"/>
        <w:lang w:val="ru-RU" w:eastAsia="en-US" w:bidi="ar-SA"/>
      </w:rPr>
    </w:lvl>
  </w:abstractNum>
  <w:abstractNum w:abstractNumId="11" w15:restartNumberingAfterBreak="0">
    <w:nsid w:val="04125317"/>
    <w:multiLevelType w:val="hybridMultilevel"/>
    <w:tmpl w:val="D414BEE8"/>
    <w:lvl w:ilvl="0" w:tplc="6580477C">
      <w:start w:val="1"/>
      <w:numFmt w:val="decimal"/>
      <w:lvlText w:val="%1."/>
      <w:lvlJc w:val="left"/>
      <w:pPr>
        <w:ind w:left="1135" w:hanging="427"/>
      </w:pPr>
      <w:rPr>
        <w:rFonts w:ascii="Times New Roman" w:eastAsia="Times New Roman" w:hAnsi="Times New Roman" w:cs="Times New Roman" w:hint="default"/>
        <w:b w:val="0"/>
        <w:bCs w:val="0"/>
        <w:i w:val="0"/>
        <w:iCs w:val="0"/>
        <w:spacing w:val="0"/>
        <w:w w:val="100"/>
        <w:sz w:val="28"/>
        <w:szCs w:val="28"/>
        <w:lang w:val="ru-RU" w:eastAsia="en-US" w:bidi="ar-SA"/>
      </w:rPr>
    </w:lvl>
    <w:lvl w:ilvl="1" w:tplc="ADCCF5A6">
      <w:numFmt w:val="bullet"/>
      <w:lvlText w:val="•"/>
      <w:lvlJc w:val="left"/>
      <w:pPr>
        <w:ind w:left="2088" w:hanging="427"/>
      </w:pPr>
      <w:rPr>
        <w:rFonts w:hint="default"/>
        <w:lang w:val="ru-RU" w:eastAsia="en-US" w:bidi="ar-SA"/>
      </w:rPr>
    </w:lvl>
    <w:lvl w:ilvl="2" w:tplc="7756AC5E">
      <w:numFmt w:val="bullet"/>
      <w:lvlText w:val="•"/>
      <w:lvlJc w:val="left"/>
      <w:pPr>
        <w:ind w:left="3037" w:hanging="427"/>
      </w:pPr>
      <w:rPr>
        <w:rFonts w:hint="default"/>
        <w:lang w:val="ru-RU" w:eastAsia="en-US" w:bidi="ar-SA"/>
      </w:rPr>
    </w:lvl>
    <w:lvl w:ilvl="3" w:tplc="15D2A222">
      <w:numFmt w:val="bullet"/>
      <w:lvlText w:val="•"/>
      <w:lvlJc w:val="left"/>
      <w:pPr>
        <w:ind w:left="3985" w:hanging="427"/>
      </w:pPr>
      <w:rPr>
        <w:rFonts w:hint="default"/>
        <w:lang w:val="ru-RU" w:eastAsia="en-US" w:bidi="ar-SA"/>
      </w:rPr>
    </w:lvl>
    <w:lvl w:ilvl="4" w:tplc="72CA1934">
      <w:numFmt w:val="bullet"/>
      <w:lvlText w:val="•"/>
      <w:lvlJc w:val="left"/>
      <w:pPr>
        <w:ind w:left="4934" w:hanging="427"/>
      </w:pPr>
      <w:rPr>
        <w:rFonts w:hint="default"/>
        <w:lang w:val="ru-RU" w:eastAsia="en-US" w:bidi="ar-SA"/>
      </w:rPr>
    </w:lvl>
    <w:lvl w:ilvl="5" w:tplc="6116257A">
      <w:numFmt w:val="bullet"/>
      <w:lvlText w:val="•"/>
      <w:lvlJc w:val="left"/>
      <w:pPr>
        <w:ind w:left="5883" w:hanging="427"/>
      </w:pPr>
      <w:rPr>
        <w:rFonts w:hint="default"/>
        <w:lang w:val="ru-RU" w:eastAsia="en-US" w:bidi="ar-SA"/>
      </w:rPr>
    </w:lvl>
    <w:lvl w:ilvl="6" w:tplc="FC48F808">
      <w:numFmt w:val="bullet"/>
      <w:lvlText w:val="•"/>
      <w:lvlJc w:val="left"/>
      <w:pPr>
        <w:ind w:left="6831" w:hanging="427"/>
      </w:pPr>
      <w:rPr>
        <w:rFonts w:hint="default"/>
        <w:lang w:val="ru-RU" w:eastAsia="en-US" w:bidi="ar-SA"/>
      </w:rPr>
    </w:lvl>
    <w:lvl w:ilvl="7" w:tplc="D37AA432">
      <w:numFmt w:val="bullet"/>
      <w:lvlText w:val="•"/>
      <w:lvlJc w:val="left"/>
      <w:pPr>
        <w:ind w:left="7780" w:hanging="427"/>
      </w:pPr>
      <w:rPr>
        <w:rFonts w:hint="default"/>
        <w:lang w:val="ru-RU" w:eastAsia="en-US" w:bidi="ar-SA"/>
      </w:rPr>
    </w:lvl>
    <w:lvl w:ilvl="8" w:tplc="7A7EA3F0">
      <w:numFmt w:val="bullet"/>
      <w:lvlText w:val="•"/>
      <w:lvlJc w:val="left"/>
      <w:pPr>
        <w:ind w:left="8728" w:hanging="427"/>
      </w:pPr>
      <w:rPr>
        <w:rFonts w:hint="default"/>
        <w:lang w:val="ru-RU" w:eastAsia="en-US" w:bidi="ar-SA"/>
      </w:rPr>
    </w:lvl>
  </w:abstractNum>
  <w:abstractNum w:abstractNumId="12" w15:restartNumberingAfterBreak="0">
    <w:nsid w:val="041F39CB"/>
    <w:multiLevelType w:val="hybridMultilevel"/>
    <w:tmpl w:val="B3707E3E"/>
    <w:lvl w:ilvl="0" w:tplc="8262929A">
      <w:start w:val="1"/>
      <w:numFmt w:val="decimal"/>
      <w:lvlText w:val="%1."/>
      <w:lvlJc w:val="left"/>
      <w:pPr>
        <w:ind w:left="436"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85241F9A">
      <w:numFmt w:val="bullet"/>
      <w:lvlText w:val="•"/>
      <w:lvlJc w:val="left"/>
      <w:pPr>
        <w:ind w:left="740" w:hanging="242"/>
      </w:pPr>
      <w:rPr>
        <w:rFonts w:hint="default"/>
        <w:lang w:val="ru-RU" w:eastAsia="en-US" w:bidi="ar-SA"/>
      </w:rPr>
    </w:lvl>
    <w:lvl w:ilvl="2" w:tplc="CA883AFC">
      <w:numFmt w:val="bullet"/>
      <w:lvlText w:val="•"/>
      <w:lvlJc w:val="left"/>
      <w:pPr>
        <w:ind w:left="1040" w:hanging="242"/>
      </w:pPr>
      <w:rPr>
        <w:rFonts w:hint="default"/>
        <w:lang w:val="ru-RU" w:eastAsia="en-US" w:bidi="ar-SA"/>
      </w:rPr>
    </w:lvl>
    <w:lvl w:ilvl="3" w:tplc="498A91CC">
      <w:numFmt w:val="bullet"/>
      <w:lvlText w:val="•"/>
      <w:lvlJc w:val="left"/>
      <w:pPr>
        <w:ind w:left="1340" w:hanging="242"/>
      </w:pPr>
      <w:rPr>
        <w:rFonts w:hint="default"/>
        <w:lang w:val="ru-RU" w:eastAsia="en-US" w:bidi="ar-SA"/>
      </w:rPr>
    </w:lvl>
    <w:lvl w:ilvl="4" w:tplc="DDF483E0">
      <w:numFmt w:val="bullet"/>
      <w:lvlText w:val="•"/>
      <w:lvlJc w:val="left"/>
      <w:pPr>
        <w:ind w:left="1641" w:hanging="242"/>
      </w:pPr>
      <w:rPr>
        <w:rFonts w:hint="default"/>
        <w:lang w:val="ru-RU" w:eastAsia="en-US" w:bidi="ar-SA"/>
      </w:rPr>
    </w:lvl>
    <w:lvl w:ilvl="5" w:tplc="C4986C68">
      <w:numFmt w:val="bullet"/>
      <w:lvlText w:val="•"/>
      <w:lvlJc w:val="left"/>
      <w:pPr>
        <w:ind w:left="1941" w:hanging="242"/>
      </w:pPr>
      <w:rPr>
        <w:rFonts w:hint="default"/>
        <w:lang w:val="ru-RU" w:eastAsia="en-US" w:bidi="ar-SA"/>
      </w:rPr>
    </w:lvl>
    <w:lvl w:ilvl="6" w:tplc="6B8666AC">
      <w:numFmt w:val="bullet"/>
      <w:lvlText w:val="•"/>
      <w:lvlJc w:val="left"/>
      <w:pPr>
        <w:ind w:left="2241" w:hanging="242"/>
      </w:pPr>
      <w:rPr>
        <w:rFonts w:hint="default"/>
        <w:lang w:val="ru-RU" w:eastAsia="en-US" w:bidi="ar-SA"/>
      </w:rPr>
    </w:lvl>
    <w:lvl w:ilvl="7" w:tplc="62B66A72">
      <w:numFmt w:val="bullet"/>
      <w:lvlText w:val="•"/>
      <w:lvlJc w:val="left"/>
      <w:pPr>
        <w:ind w:left="2542" w:hanging="242"/>
      </w:pPr>
      <w:rPr>
        <w:rFonts w:hint="default"/>
        <w:lang w:val="ru-RU" w:eastAsia="en-US" w:bidi="ar-SA"/>
      </w:rPr>
    </w:lvl>
    <w:lvl w:ilvl="8" w:tplc="F32C8330">
      <w:numFmt w:val="bullet"/>
      <w:lvlText w:val="•"/>
      <w:lvlJc w:val="left"/>
      <w:pPr>
        <w:ind w:left="2842" w:hanging="242"/>
      </w:pPr>
      <w:rPr>
        <w:rFonts w:hint="default"/>
        <w:lang w:val="ru-RU" w:eastAsia="en-US" w:bidi="ar-SA"/>
      </w:rPr>
    </w:lvl>
  </w:abstractNum>
  <w:abstractNum w:abstractNumId="13" w15:restartNumberingAfterBreak="0">
    <w:nsid w:val="047F2352"/>
    <w:multiLevelType w:val="hybridMultilevel"/>
    <w:tmpl w:val="6B80A3EC"/>
    <w:lvl w:ilvl="0" w:tplc="2E1C7162">
      <w:numFmt w:val="bullet"/>
      <w:lvlText w:val="-"/>
      <w:lvlJc w:val="left"/>
      <w:pPr>
        <w:ind w:left="1135" w:hanging="179"/>
      </w:pPr>
      <w:rPr>
        <w:rFonts w:ascii="Times New Roman" w:eastAsia="Times New Roman" w:hAnsi="Times New Roman" w:cs="Times New Roman" w:hint="default"/>
        <w:b w:val="0"/>
        <w:bCs w:val="0"/>
        <w:i w:val="0"/>
        <w:iCs w:val="0"/>
        <w:spacing w:val="0"/>
        <w:w w:val="100"/>
        <w:sz w:val="28"/>
        <w:szCs w:val="28"/>
        <w:lang w:val="ru-RU" w:eastAsia="en-US" w:bidi="ar-SA"/>
      </w:rPr>
    </w:lvl>
    <w:lvl w:ilvl="1" w:tplc="243EC370">
      <w:numFmt w:val="bullet"/>
      <w:lvlText w:val="•"/>
      <w:lvlJc w:val="left"/>
      <w:pPr>
        <w:ind w:left="2088" w:hanging="179"/>
      </w:pPr>
      <w:rPr>
        <w:rFonts w:hint="default"/>
        <w:lang w:val="ru-RU" w:eastAsia="en-US" w:bidi="ar-SA"/>
      </w:rPr>
    </w:lvl>
    <w:lvl w:ilvl="2" w:tplc="1AB63324">
      <w:numFmt w:val="bullet"/>
      <w:lvlText w:val="•"/>
      <w:lvlJc w:val="left"/>
      <w:pPr>
        <w:ind w:left="3037" w:hanging="179"/>
      </w:pPr>
      <w:rPr>
        <w:rFonts w:hint="default"/>
        <w:lang w:val="ru-RU" w:eastAsia="en-US" w:bidi="ar-SA"/>
      </w:rPr>
    </w:lvl>
    <w:lvl w:ilvl="3" w:tplc="6B92416A">
      <w:numFmt w:val="bullet"/>
      <w:lvlText w:val="•"/>
      <w:lvlJc w:val="left"/>
      <w:pPr>
        <w:ind w:left="3985" w:hanging="179"/>
      </w:pPr>
      <w:rPr>
        <w:rFonts w:hint="default"/>
        <w:lang w:val="ru-RU" w:eastAsia="en-US" w:bidi="ar-SA"/>
      </w:rPr>
    </w:lvl>
    <w:lvl w:ilvl="4" w:tplc="CC324E10">
      <w:numFmt w:val="bullet"/>
      <w:lvlText w:val="•"/>
      <w:lvlJc w:val="left"/>
      <w:pPr>
        <w:ind w:left="4934" w:hanging="179"/>
      </w:pPr>
      <w:rPr>
        <w:rFonts w:hint="default"/>
        <w:lang w:val="ru-RU" w:eastAsia="en-US" w:bidi="ar-SA"/>
      </w:rPr>
    </w:lvl>
    <w:lvl w:ilvl="5" w:tplc="42E25FE4">
      <w:numFmt w:val="bullet"/>
      <w:lvlText w:val="•"/>
      <w:lvlJc w:val="left"/>
      <w:pPr>
        <w:ind w:left="5883" w:hanging="179"/>
      </w:pPr>
      <w:rPr>
        <w:rFonts w:hint="default"/>
        <w:lang w:val="ru-RU" w:eastAsia="en-US" w:bidi="ar-SA"/>
      </w:rPr>
    </w:lvl>
    <w:lvl w:ilvl="6" w:tplc="054812E4">
      <w:numFmt w:val="bullet"/>
      <w:lvlText w:val="•"/>
      <w:lvlJc w:val="left"/>
      <w:pPr>
        <w:ind w:left="6831" w:hanging="179"/>
      </w:pPr>
      <w:rPr>
        <w:rFonts w:hint="default"/>
        <w:lang w:val="ru-RU" w:eastAsia="en-US" w:bidi="ar-SA"/>
      </w:rPr>
    </w:lvl>
    <w:lvl w:ilvl="7" w:tplc="10527144">
      <w:numFmt w:val="bullet"/>
      <w:lvlText w:val="•"/>
      <w:lvlJc w:val="left"/>
      <w:pPr>
        <w:ind w:left="7780" w:hanging="179"/>
      </w:pPr>
      <w:rPr>
        <w:rFonts w:hint="default"/>
        <w:lang w:val="ru-RU" w:eastAsia="en-US" w:bidi="ar-SA"/>
      </w:rPr>
    </w:lvl>
    <w:lvl w:ilvl="8" w:tplc="AA864224">
      <w:numFmt w:val="bullet"/>
      <w:lvlText w:val="•"/>
      <w:lvlJc w:val="left"/>
      <w:pPr>
        <w:ind w:left="8728" w:hanging="179"/>
      </w:pPr>
      <w:rPr>
        <w:rFonts w:hint="default"/>
        <w:lang w:val="ru-RU" w:eastAsia="en-US" w:bidi="ar-SA"/>
      </w:rPr>
    </w:lvl>
  </w:abstractNum>
  <w:abstractNum w:abstractNumId="14" w15:restartNumberingAfterBreak="0">
    <w:nsid w:val="055D7362"/>
    <w:multiLevelType w:val="multilevel"/>
    <w:tmpl w:val="AD5C0ECC"/>
    <w:lvl w:ilvl="0">
      <w:start w:val="3"/>
      <w:numFmt w:val="decimal"/>
      <w:lvlText w:val="%1"/>
      <w:lvlJc w:val="left"/>
      <w:pPr>
        <w:ind w:left="5120" w:hanging="1120"/>
      </w:pPr>
      <w:rPr>
        <w:rFonts w:hint="default"/>
        <w:lang w:val="ru-RU" w:eastAsia="en-US" w:bidi="ar-SA"/>
      </w:rPr>
    </w:lvl>
    <w:lvl w:ilvl="1">
      <w:start w:val="2"/>
      <w:numFmt w:val="decimal"/>
      <w:lvlText w:val="%1.%2"/>
      <w:lvlJc w:val="left"/>
      <w:pPr>
        <w:ind w:left="5120" w:hanging="1120"/>
      </w:pPr>
      <w:rPr>
        <w:rFonts w:hint="default"/>
        <w:lang w:val="ru-RU" w:eastAsia="en-US" w:bidi="ar-SA"/>
      </w:rPr>
    </w:lvl>
    <w:lvl w:ilvl="2">
      <w:start w:val="4"/>
      <w:numFmt w:val="decimal"/>
      <w:lvlText w:val="%1.%2.%3"/>
      <w:lvlJc w:val="left"/>
      <w:pPr>
        <w:ind w:left="5120" w:hanging="1120"/>
      </w:pPr>
      <w:rPr>
        <w:rFonts w:hint="default"/>
        <w:lang w:val="ru-RU" w:eastAsia="en-US" w:bidi="ar-SA"/>
      </w:rPr>
    </w:lvl>
    <w:lvl w:ilvl="3">
      <w:start w:val="1"/>
      <w:numFmt w:val="decimal"/>
      <w:lvlText w:val="%1.%2.%3.%4"/>
      <w:lvlJc w:val="left"/>
      <w:pPr>
        <w:ind w:left="5120" w:hanging="1120"/>
      </w:pPr>
      <w:rPr>
        <w:rFonts w:hint="default"/>
        <w:lang w:val="ru-RU" w:eastAsia="en-US" w:bidi="ar-SA"/>
      </w:rPr>
    </w:lvl>
    <w:lvl w:ilvl="4">
      <w:start w:val="7"/>
      <w:numFmt w:val="decimal"/>
      <w:lvlText w:val="%1.%2.%3.%4.%5."/>
      <w:lvlJc w:val="left"/>
      <w:pPr>
        <w:ind w:left="5120" w:hanging="1120"/>
        <w:jc w:val="right"/>
      </w:pPr>
      <w:rPr>
        <w:rFonts w:ascii="Times New Roman" w:eastAsia="Times New Roman" w:hAnsi="Times New Roman" w:cs="Times New Roman" w:hint="default"/>
        <w:b/>
        <w:bCs/>
        <w:i w:val="0"/>
        <w:iCs w:val="0"/>
        <w:spacing w:val="0"/>
        <w:w w:val="100"/>
        <w:sz w:val="28"/>
        <w:szCs w:val="28"/>
        <w:lang w:val="ru-RU" w:eastAsia="en-US" w:bidi="ar-SA"/>
      </w:rPr>
    </w:lvl>
    <w:lvl w:ilvl="5">
      <w:numFmt w:val="bullet"/>
      <w:lvlText w:val="•"/>
      <w:lvlJc w:val="left"/>
      <w:pPr>
        <w:ind w:left="7873" w:hanging="1120"/>
      </w:pPr>
      <w:rPr>
        <w:rFonts w:hint="default"/>
        <w:lang w:val="ru-RU" w:eastAsia="en-US" w:bidi="ar-SA"/>
      </w:rPr>
    </w:lvl>
    <w:lvl w:ilvl="6">
      <w:numFmt w:val="bullet"/>
      <w:lvlText w:val="•"/>
      <w:lvlJc w:val="left"/>
      <w:pPr>
        <w:ind w:left="8423" w:hanging="1120"/>
      </w:pPr>
      <w:rPr>
        <w:rFonts w:hint="default"/>
        <w:lang w:val="ru-RU" w:eastAsia="en-US" w:bidi="ar-SA"/>
      </w:rPr>
    </w:lvl>
    <w:lvl w:ilvl="7">
      <w:numFmt w:val="bullet"/>
      <w:lvlText w:val="•"/>
      <w:lvlJc w:val="left"/>
      <w:pPr>
        <w:ind w:left="8974" w:hanging="1120"/>
      </w:pPr>
      <w:rPr>
        <w:rFonts w:hint="default"/>
        <w:lang w:val="ru-RU" w:eastAsia="en-US" w:bidi="ar-SA"/>
      </w:rPr>
    </w:lvl>
    <w:lvl w:ilvl="8">
      <w:numFmt w:val="bullet"/>
      <w:lvlText w:val="•"/>
      <w:lvlJc w:val="left"/>
      <w:pPr>
        <w:ind w:left="9524" w:hanging="1120"/>
      </w:pPr>
      <w:rPr>
        <w:rFonts w:hint="default"/>
        <w:lang w:val="ru-RU" w:eastAsia="en-US" w:bidi="ar-SA"/>
      </w:rPr>
    </w:lvl>
  </w:abstractNum>
  <w:abstractNum w:abstractNumId="15" w15:restartNumberingAfterBreak="0">
    <w:nsid w:val="058040A1"/>
    <w:multiLevelType w:val="hybridMultilevel"/>
    <w:tmpl w:val="2B6E8F08"/>
    <w:lvl w:ilvl="0" w:tplc="9B3CBA2E">
      <w:start w:val="1"/>
      <w:numFmt w:val="decimal"/>
      <w:lvlText w:val="%1)"/>
      <w:lvlJc w:val="left"/>
      <w:pPr>
        <w:ind w:left="1135" w:hanging="357"/>
      </w:pPr>
      <w:rPr>
        <w:rFonts w:ascii="Times New Roman" w:eastAsia="Times New Roman" w:hAnsi="Times New Roman" w:cs="Times New Roman" w:hint="default"/>
        <w:b w:val="0"/>
        <w:bCs w:val="0"/>
        <w:i w:val="0"/>
        <w:iCs w:val="0"/>
        <w:spacing w:val="0"/>
        <w:w w:val="100"/>
        <w:sz w:val="28"/>
        <w:szCs w:val="28"/>
        <w:lang w:val="ru-RU" w:eastAsia="en-US" w:bidi="ar-SA"/>
      </w:rPr>
    </w:lvl>
    <w:lvl w:ilvl="1" w:tplc="04349212">
      <w:numFmt w:val="bullet"/>
      <w:lvlText w:val="-"/>
      <w:lvlJc w:val="left"/>
      <w:pPr>
        <w:ind w:left="113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2" w:tplc="3D72933C">
      <w:numFmt w:val="bullet"/>
      <w:lvlText w:val="•"/>
      <w:lvlJc w:val="left"/>
      <w:pPr>
        <w:ind w:left="3037" w:hanging="304"/>
      </w:pPr>
      <w:rPr>
        <w:rFonts w:hint="default"/>
        <w:lang w:val="ru-RU" w:eastAsia="en-US" w:bidi="ar-SA"/>
      </w:rPr>
    </w:lvl>
    <w:lvl w:ilvl="3" w:tplc="02F6FFF6">
      <w:numFmt w:val="bullet"/>
      <w:lvlText w:val="•"/>
      <w:lvlJc w:val="left"/>
      <w:pPr>
        <w:ind w:left="3985" w:hanging="304"/>
      </w:pPr>
      <w:rPr>
        <w:rFonts w:hint="default"/>
        <w:lang w:val="ru-RU" w:eastAsia="en-US" w:bidi="ar-SA"/>
      </w:rPr>
    </w:lvl>
    <w:lvl w:ilvl="4" w:tplc="43F47000">
      <w:numFmt w:val="bullet"/>
      <w:lvlText w:val="•"/>
      <w:lvlJc w:val="left"/>
      <w:pPr>
        <w:ind w:left="4934" w:hanging="304"/>
      </w:pPr>
      <w:rPr>
        <w:rFonts w:hint="default"/>
        <w:lang w:val="ru-RU" w:eastAsia="en-US" w:bidi="ar-SA"/>
      </w:rPr>
    </w:lvl>
    <w:lvl w:ilvl="5" w:tplc="521086DC">
      <w:numFmt w:val="bullet"/>
      <w:lvlText w:val="•"/>
      <w:lvlJc w:val="left"/>
      <w:pPr>
        <w:ind w:left="5883" w:hanging="304"/>
      </w:pPr>
      <w:rPr>
        <w:rFonts w:hint="default"/>
        <w:lang w:val="ru-RU" w:eastAsia="en-US" w:bidi="ar-SA"/>
      </w:rPr>
    </w:lvl>
    <w:lvl w:ilvl="6" w:tplc="396A1988">
      <w:numFmt w:val="bullet"/>
      <w:lvlText w:val="•"/>
      <w:lvlJc w:val="left"/>
      <w:pPr>
        <w:ind w:left="6831" w:hanging="304"/>
      </w:pPr>
      <w:rPr>
        <w:rFonts w:hint="default"/>
        <w:lang w:val="ru-RU" w:eastAsia="en-US" w:bidi="ar-SA"/>
      </w:rPr>
    </w:lvl>
    <w:lvl w:ilvl="7" w:tplc="F7D4250C">
      <w:numFmt w:val="bullet"/>
      <w:lvlText w:val="•"/>
      <w:lvlJc w:val="left"/>
      <w:pPr>
        <w:ind w:left="7780" w:hanging="304"/>
      </w:pPr>
      <w:rPr>
        <w:rFonts w:hint="default"/>
        <w:lang w:val="ru-RU" w:eastAsia="en-US" w:bidi="ar-SA"/>
      </w:rPr>
    </w:lvl>
    <w:lvl w:ilvl="8" w:tplc="809ECFA2">
      <w:numFmt w:val="bullet"/>
      <w:lvlText w:val="•"/>
      <w:lvlJc w:val="left"/>
      <w:pPr>
        <w:ind w:left="8728" w:hanging="304"/>
      </w:pPr>
      <w:rPr>
        <w:rFonts w:hint="default"/>
        <w:lang w:val="ru-RU" w:eastAsia="en-US" w:bidi="ar-SA"/>
      </w:rPr>
    </w:lvl>
  </w:abstractNum>
  <w:abstractNum w:abstractNumId="16" w15:restartNumberingAfterBreak="0">
    <w:nsid w:val="05A36A50"/>
    <w:multiLevelType w:val="multilevel"/>
    <w:tmpl w:val="8446E652"/>
    <w:lvl w:ilvl="0">
      <w:start w:val="3"/>
      <w:numFmt w:val="decimal"/>
      <w:lvlText w:val="%1"/>
      <w:lvlJc w:val="left"/>
      <w:pPr>
        <w:ind w:left="2675" w:hanging="980"/>
      </w:pPr>
      <w:rPr>
        <w:rFonts w:hint="default"/>
        <w:lang w:val="ru-RU" w:eastAsia="en-US" w:bidi="ar-SA"/>
      </w:rPr>
    </w:lvl>
    <w:lvl w:ilvl="1">
      <w:start w:val="2"/>
      <w:numFmt w:val="decimal"/>
      <w:lvlText w:val="%1.%2"/>
      <w:lvlJc w:val="left"/>
      <w:pPr>
        <w:ind w:left="2675" w:hanging="980"/>
      </w:pPr>
      <w:rPr>
        <w:rFonts w:hint="default"/>
        <w:lang w:val="ru-RU" w:eastAsia="en-US" w:bidi="ar-SA"/>
      </w:rPr>
    </w:lvl>
    <w:lvl w:ilvl="2">
      <w:start w:val="2"/>
      <w:numFmt w:val="decimal"/>
      <w:lvlText w:val="%1.%2.%3"/>
      <w:lvlJc w:val="left"/>
      <w:pPr>
        <w:ind w:left="2675" w:hanging="980"/>
      </w:pPr>
      <w:rPr>
        <w:rFonts w:hint="default"/>
        <w:lang w:val="ru-RU" w:eastAsia="en-US" w:bidi="ar-SA"/>
      </w:rPr>
    </w:lvl>
    <w:lvl w:ilvl="3">
      <w:start w:val="2"/>
      <w:numFmt w:val="decimal"/>
      <w:lvlText w:val="%1.%2.%3.%4."/>
      <w:lvlJc w:val="left"/>
      <w:pPr>
        <w:ind w:left="2675" w:hanging="98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858" w:hanging="980"/>
      </w:pPr>
      <w:rPr>
        <w:rFonts w:hint="default"/>
        <w:lang w:val="ru-RU" w:eastAsia="en-US" w:bidi="ar-SA"/>
      </w:rPr>
    </w:lvl>
    <w:lvl w:ilvl="5">
      <w:numFmt w:val="bullet"/>
      <w:lvlText w:val="•"/>
      <w:lvlJc w:val="left"/>
      <w:pPr>
        <w:ind w:left="6653" w:hanging="980"/>
      </w:pPr>
      <w:rPr>
        <w:rFonts w:hint="default"/>
        <w:lang w:val="ru-RU" w:eastAsia="en-US" w:bidi="ar-SA"/>
      </w:rPr>
    </w:lvl>
    <w:lvl w:ilvl="6">
      <w:numFmt w:val="bullet"/>
      <w:lvlText w:val="•"/>
      <w:lvlJc w:val="left"/>
      <w:pPr>
        <w:ind w:left="7447" w:hanging="980"/>
      </w:pPr>
      <w:rPr>
        <w:rFonts w:hint="default"/>
        <w:lang w:val="ru-RU" w:eastAsia="en-US" w:bidi="ar-SA"/>
      </w:rPr>
    </w:lvl>
    <w:lvl w:ilvl="7">
      <w:numFmt w:val="bullet"/>
      <w:lvlText w:val="•"/>
      <w:lvlJc w:val="left"/>
      <w:pPr>
        <w:ind w:left="8242" w:hanging="980"/>
      </w:pPr>
      <w:rPr>
        <w:rFonts w:hint="default"/>
        <w:lang w:val="ru-RU" w:eastAsia="en-US" w:bidi="ar-SA"/>
      </w:rPr>
    </w:lvl>
    <w:lvl w:ilvl="8">
      <w:numFmt w:val="bullet"/>
      <w:lvlText w:val="•"/>
      <w:lvlJc w:val="left"/>
      <w:pPr>
        <w:ind w:left="9036" w:hanging="980"/>
      </w:pPr>
      <w:rPr>
        <w:rFonts w:hint="default"/>
        <w:lang w:val="ru-RU" w:eastAsia="en-US" w:bidi="ar-SA"/>
      </w:rPr>
    </w:lvl>
  </w:abstractNum>
  <w:abstractNum w:abstractNumId="17" w15:restartNumberingAfterBreak="0">
    <w:nsid w:val="05F12F2D"/>
    <w:multiLevelType w:val="hybridMultilevel"/>
    <w:tmpl w:val="1C625DEA"/>
    <w:lvl w:ilvl="0" w:tplc="6B3E8454">
      <w:start w:val="1"/>
      <w:numFmt w:val="decimal"/>
      <w:lvlText w:val="%1."/>
      <w:lvlJc w:val="left"/>
      <w:pPr>
        <w:ind w:left="1135" w:hanging="437"/>
      </w:pPr>
      <w:rPr>
        <w:rFonts w:ascii="Times New Roman" w:eastAsia="Times New Roman" w:hAnsi="Times New Roman" w:cs="Times New Roman" w:hint="default"/>
        <w:b w:val="0"/>
        <w:bCs w:val="0"/>
        <w:i w:val="0"/>
        <w:iCs w:val="0"/>
        <w:spacing w:val="0"/>
        <w:w w:val="100"/>
        <w:sz w:val="28"/>
        <w:szCs w:val="28"/>
        <w:lang w:val="ru-RU" w:eastAsia="en-US" w:bidi="ar-SA"/>
      </w:rPr>
    </w:lvl>
    <w:lvl w:ilvl="1" w:tplc="F488AC32">
      <w:numFmt w:val="bullet"/>
      <w:lvlText w:val="•"/>
      <w:lvlJc w:val="left"/>
      <w:pPr>
        <w:ind w:left="2088" w:hanging="437"/>
      </w:pPr>
      <w:rPr>
        <w:rFonts w:hint="default"/>
        <w:lang w:val="ru-RU" w:eastAsia="en-US" w:bidi="ar-SA"/>
      </w:rPr>
    </w:lvl>
    <w:lvl w:ilvl="2" w:tplc="8D64CC38">
      <w:numFmt w:val="bullet"/>
      <w:lvlText w:val="•"/>
      <w:lvlJc w:val="left"/>
      <w:pPr>
        <w:ind w:left="3037" w:hanging="437"/>
      </w:pPr>
      <w:rPr>
        <w:rFonts w:hint="default"/>
        <w:lang w:val="ru-RU" w:eastAsia="en-US" w:bidi="ar-SA"/>
      </w:rPr>
    </w:lvl>
    <w:lvl w:ilvl="3" w:tplc="2EFC096C">
      <w:numFmt w:val="bullet"/>
      <w:lvlText w:val="•"/>
      <w:lvlJc w:val="left"/>
      <w:pPr>
        <w:ind w:left="3985" w:hanging="437"/>
      </w:pPr>
      <w:rPr>
        <w:rFonts w:hint="default"/>
        <w:lang w:val="ru-RU" w:eastAsia="en-US" w:bidi="ar-SA"/>
      </w:rPr>
    </w:lvl>
    <w:lvl w:ilvl="4" w:tplc="F41805D6">
      <w:numFmt w:val="bullet"/>
      <w:lvlText w:val="•"/>
      <w:lvlJc w:val="left"/>
      <w:pPr>
        <w:ind w:left="4934" w:hanging="437"/>
      </w:pPr>
      <w:rPr>
        <w:rFonts w:hint="default"/>
        <w:lang w:val="ru-RU" w:eastAsia="en-US" w:bidi="ar-SA"/>
      </w:rPr>
    </w:lvl>
    <w:lvl w:ilvl="5" w:tplc="4D4E1B28">
      <w:numFmt w:val="bullet"/>
      <w:lvlText w:val="•"/>
      <w:lvlJc w:val="left"/>
      <w:pPr>
        <w:ind w:left="5883" w:hanging="437"/>
      </w:pPr>
      <w:rPr>
        <w:rFonts w:hint="default"/>
        <w:lang w:val="ru-RU" w:eastAsia="en-US" w:bidi="ar-SA"/>
      </w:rPr>
    </w:lvl>
    <w:lvl w:ilvl="6" w:tplc="13D06B9C">
      <w:numFmt w:val="bullet"/>
      <w:lvlText w:val="•"/>
      <w:lvlJc w:val="left"/>
      <w:pPr>
        <w:ind w:left="6831" w:hanging="437"/>
      </w:pPr>
      <w:rPr>
        <w:rFonts w:hint="default"/>
        <w:lang w:val="ru-RU" w:eastAsia="en-US" w:bidi="ar-SA"/>
      </w:rPr>
    </w:lvl>
    <w:lvl w:ilvl="7" w:tplc="A8D0E374">
      <w:numFmt w:val="bullet"/>
      <w:lvlText w:val="•"/>
      <w:lvlJc w:val="left"/>
      <w:pPr>
        <w:ind w:left="7780" w:hanging="437"/>
      </w:pPr>
      <w:rPr>
        <w:rFonts w:hint="default"/>
        <w:lang w:val="ru-RU" w:eastAsia="en-US" w:bidi="ar-SA"/>
      </w:rPr>
    </w:lvl>
    <w:lvl w:ilvl="8" w:tplc="61624712">
      <w:numFmt w:val="bullet"/>
      <w:lvlText w:val="•"/>
      <w:lvlJc w:val="left"/>
      <w:pPr>
        <w:ind w:left="8728" w:hanging="437"/>
      </w:pPr>
      <w:rPr>
        <w:rFonts w:hint="default"/>
        <w:lang w:val="ru-RU" w:eastAsia="en-US" w:bidi="ar-SA"/>
      </w:rPr>
    </w:lvl>
  </w:abstractNum>
  <w:abstractNum w:abstractNumId="18" w15:restartNumberingAfterBreak="0">
    <w:nsid w:val="062A1888"/>
    <w:multiLevelType w:val="hybridMultilevel"/>
    <w:tmpl w:val="8B8262DC"/>
    <w:lvl w:ilvl="0" w:tplc="EFD2E952">
      <w:start w:val="7"/>
      <w:numFmt w:val="decimal"/>
      <w:lvlText w:val="%1."/>
      <w:lvlJc w:val="left"/>
      <w:pPr>
        <w:ind w:left="1135" w:hanging="375"/>
      </w:pPr>
      <w:rPr>
        <w:rFonts w:ascii="Times New Roman" w:eastAsia="Times New Roman" w:hAnsi="Times New Roman" w:cs="Times New Roman" w:hint="default"/>
        <w:b w:val="0"/>
        <w:bCs w:val="0"/>
        <w:i w:val="0"/>
        <w:iCs w:val="0"/>
        <w:spacing w:val="0"/>
        <w:w w:val="94"/>
        <w:sz w:val="28"/>
        <w:szCs w:val="28"/>
        <w:lang w:val="ru-RU" w:eastAsia="en-US" w:bidi="ar-SA"/>
      </w:rPr>
    </w:lvl>
    <w:lvl w:ilvl="1" w:tplc="9C283812">
      <w:numFmt w:val="bullet"/>
      <w:lvlText w:val="•"/>
      <w:lvlJc w:val="left"/>
      <w:pPr>
        <w:ind w:left="2088" w:hanging="375"/>
      </w:pPr>
      <w:rPr>
        <w:rFonts w:hint="default"/>
        <w:lang w:val="ru-RU" w:eastAsia="en-US" w:bidi="ar-SA"/>
      </w:rPr>
    </w:lvl>
    <w:lvl w:ilvl="2" w:tplc="6ECCF696">
      <w:numFmt w:val="bullet"/>
      <w:lvlText w:val="•"/>
      <w:lvlJc w:val="left"/>
      <w:pPr>
        <w:ind w:left="3037" w:hanging="375"/>
      </w:pPr>
      <w:rPr>
        <w:rFonts w:hint="default"/>
        <w:lang w:val="ru-RU" w:eastAsia="en-US" w:bidi="ar-SA"/>
      </w:rPr>
    </w:lvl>
    <w:lvl w:ilvl="3" w:tplc="7180B33E">
      <w:numFmt w:val="bullet"/>
      <w:lvlText w:val="•"/>
      <w:lvlJc w:val="left"/>
      <w:pPr>
        <w:ind w:left="3985" w:hanging="375"/>
      </w:pPr>
      <w:rPr>
        <w:rFonts w:hint="default"/>
        <w:lang w:val="ru-RU" w:eastAsia="en-US" w:bidi="ar-SA"/>
      </w:rPr>
    </w:lvl>
    <w:lvl w:ilvl="4" w:tplc="CD7808FA">
      <w:numFmt w:val="bullet"/>
      <w:lvlText w:val="•"/>
      <w:lvlJc w:val="left"/>
      <w:pPr>
        <w:ind w:left="4934" w:hanging="375"/>
      </w:pPr>
      <w:rPr>
        <w:rFonts w:hint="default"/>
        <w:lang w:val="ru-RU" w:eastAsia="en-US" w:bidi="ar-SA"/>
      </w:rPr>
    </w:lvl>
    <w:lvl w:ilvl="5" w:tplc="CC10F61E">
      <w:numFmt w:val="bullet"/>
      <w:lvlText w:val="•"/>
      <w:lvlJc w:val="left"/>
      <w:pPr>
        <w:ind w:left="5883" w:hanging="375"/>
      </w:pPr>
      <w:rPr>
        <w:rFonts w:hint="default"/>
        <w:lang w:val="ru-RU" w:eastAsia="en-US" w:bidi="ar-SA"/>
      </w:rPr>
    </w:lvl>
    <w:lvl w:ilvl="6" w:tplc="871CC9AA">
      <w:numFmt w:val="bullet"/>
      <w:lvlText w:val="•"/>
      <w:lvlJc w:val="left"/>
      <w:pPr>
        <w:ind w:left="6831" w:hanging="375"/>
      </w:pPr>
      <w:rPr>
        <w:rFonts w:hint="default"/>
        <w:lang w:val="ru-RU" w:eastAsia="en-US" w:bidi="ar-SA"/>
      </w:rPr>
    </w:lvl>
    <w:lvl w:ilvl="7" w:tplc="059CA08C">
      <w:numFmt w:val="bullet"/>
      <w:lvlText w:val="•"/>
      <w:lvlJc w:val="left"/>
      <w:pPr>
        <w:ind w:left="7780" w:hanging="375"/>
      </w:pPr>
      <w:rPr>
        <w:rFonts w:hint="default"/>
        <w:lang w:val="ru-RU" w:eastAsia="en-US" w:bidi="ar-SA"/>
      </w:rPr>
    </w:lvl>
    <w:lvl w:ilvl="8" w:tplc="A3486D30">
      <w:numFmt w:val="bullet"/>
      <w:lvlText w:val="•"/>
      <w:lvlJc w:val="left"/>
      <w:pPr>
        <w:ind w:left="8728" w:hanging="375"/>
      </w:pPr>
      <w:rPr>
        <w:rFonts w:hint="default"/>
        <w:lang w:val="ru-RU" w:eastAsia="en-US" w:bidi="ar-SA"/>
      </w:rPr>
    </w:lvl>
  </w:abstractNum>
  <w:abstractNum w:abstractNumId="19" w15:restartNumberingAfterBreak="0">
    <w:nsid w:val="063968C5"/>
    <w:multiLevelType w:val="multilevel"/>
    <w:tmpl w:val="2CAAB974"/>
    <w:lvl w:ilvl="0">
      <w:start w:val="4"/>
      <w:numFmt w:val="decimal"/>
      <w:lvlText w:val="%1"/>
      <w:lvlJc w:val="left"/>
      <w:pPr>
        <w:ind w:left="1556" w:hanging="421"/>
      </w:pPr>
      <w:rPr>
        <w:rFonts w:hint="default"/>
        <w:lang w:val="ru-RU" w:eastAsia="en-US" w:bidi="ar-SA"/>
      </w:rPr>
    </w:lvl>
    <w:lvl w:ilvl="1">
      <w:start w:val="1"/>
      <w:numFmt w:val="decimal"/>
      <w:lvlText w:val="%1.%2."/>
      <w:lvlJc w:val="left"/>
      <w:pPr>
        <w:ind w:left="1556" w:hanging="421"/>
      </w:pPr>
      <w:rPr>
        <w:rFonts w:hint="default"/>
        <w:spacing w:val="0"/>
        <w:w w:val="95"/>
        <w:lang w:val="ru-RU" w:eastAsia="en-US" w:bidi="ar-SA"/>
      </w:rPr>
    </w:lvl>
    <w:lvl w:ilvl="2">
      <w:numFmt w:val="bullet"/>
      <w:lvlText w:val="•"/>
      <w:lvlJc w:val="left"/>
      <w:pPr>
        <w:ind w:left="3373" w:hanging="421"/>
      </w:pPr>
      <w:rPr>
        <w:rFonts w:hint="default"/>
        <w:lang w:val="ru-RU" w:eastAsia="en-US" w:bidi="ar-SA"/>
      </w:rPr>
    </w:lvl>
    <w:lvl w:ilvl="3">
      <w:numFmt w:val="bullet"/>
      <w:lvlText w:val="•"/>
      <w:lvlJc w:val="left"/>
      <w:pPr>
        <w:ind w:left="4279" w:hanging="421"/>
      </w:pPr>
      <w:rPr>
        <w:rFonts w:hint="default"/>
        <w:lang w:val="ru-RU" w:eastAsia="en-US" w:bidi="ar-SA"/>
      </w:rPr>
    </w:lvl>
    <w:lvl w:ilvl="4">
      <w:numFmt w:val="bullet"/>
      <w:lvlText w:val="•"/>
      <w:lvlJc w:val="left"/>
      <w:pPr>
        <w:ind w:left="5186" w:hanging="421"/>
      </w:pPr>
      <w:rPr>
        <w:rFonts w:hint="default"/>
        <w:lang w:val="ru-RU" w:eastAsia="en-US" w:bidi="ar-SA"/>
      </w:rPr>
    </w:lvl>
    <w:lvl w:ilvl="5">
      <w:numFmt w:val="bullet"/>
      <w:lvlText w:val="•"/>
      <w:lvlJc w:val="left"/>
      <w:pPr>
        <w:ind w:left="6093" w:hanging="421"/>
      </w:pPr>
      <w:rPr>
        <w:rFonts w:hint="default"/>
        <w:lang w:val="ru-RU" w:eastAsia="en-US" w:bidi="ar-SA"/>
      </w:rPr>
    </w:lvl>
    <w:lvl w:ilvl="6">
      <w:numFmt w:val="bullet"/>
      <w:lvlText w:val="•"/>
      <w:lvlJc w:val="left"/>
      <w:pPr>
        <w:ind w:left="6999" w:hanging="421"/>
      </w:pPr>
      <w:rPr>
        <w:rFonts w:hint="default"/>
        <w:lang w:val="ru-RU" w:eastAsia="en-US" w:bidi="ar-SA"/>
      </w:rPr>
    </w:lvl>
    <w:lvl w:ilvl="7">
      <w:numFmt w:val="bullet"/>
      <w:lvlText w:val="•"/>
      <w:lvlJc w:val="left"/>
      <w:pPr>
        <w:ind w:left="7906" w:hanging="421"/>
      </w:pPr>
      <w:rPr>
        <w:rFonts w:hint="default"/>
        <w:lang w:val="ru-RU" w:eastAsia="en-US" w:bidi="ar-SA"/>
      </w:rPr>
    </w:lvl>
    <w:lvl w:ilvl="8">
      <w:numFmt w:val="bullet"/>
      <w:lvlText w:val="•"/>
      <w:lvlJc w:val="left"/>
      <w:pPr>
        <w:ind w:left="8812" w:hanging="421"/>
      </w:pPr>
      <w:rPr>
        <w:rFonts w:hint="default"/>
        <w:lang w:val="ru-RU" w:eastAsia="en-US" w:bidi="ar-SA"/>
      </w:rPr>
    </w:lvl>
  </w:abstractNum>
  <w:abstractNum w:abstractNumId="20" w15:restartNumberingAfterBreak="0">
    <w:nsid w:val="0643584C"/>
    <w:multiLevelType w:val="hybridMultilevel"/>
    <w:tmpl w:val="2C1815AA"/>
    <w:lvl w:ilvl="0" w:tplc="6866679E">
      <w:start w:val="1"/>
      <w:numFmt w:val="decimal"/>
      <w:lvlText w:val="%1."/>
      <w:lvlJc w:val="left"/>
      <w:pPr>
        <w:ind w:left="437"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980A6666">
      <w:numFmt w:val="bullet"/>
      <w:lvlText w:val="•"/>
      <w:lvlJc w:val="left"/>
      <w:pPr>
        <w:ind w:left="771" w:hanging="241"/>
      </w:pPr>
      <w:rPr>
        <w:rFonts w:hint="default"/>
        <w:lang w:val="ru-RU" w:eastAsia="en-US" w:bidi="ar-SA"/>
      </w:rPr>
    </w:lvl>
    <w:lvl w:ilvl="2" w:tplc="F510F556">
      <w:numFmt w:val="bullet"/>
      <w:lvlText w:val="•"/>
      <w:lvlJc w:val="left"/>
      <w:pPr>
        <w:ind w:left="1102" w:hanging="241"/>
      </w:pPr>
      <w:rPr>
        <w:rFonts w:hint="default"/>
        <w:lang w:val="ru-RU" w:eastAsia="en-US" w:bidi="ar-SA"/>
      </w:rPr>
    </w:lvl>
    <w:lvl w:ilvl="3" w:tplc="AB0694F0">
      <w:numFmt w:val="bullet"/>
      <w:lvlText w:val="•"/>
      <w:lvlJc w:val="left"/>
      <w:pPr>
        <w:ind w:left="1433" w:hanging="241"/>
      </w:pPr>
      <w:rPr>
        <w:rFonts w:hint="default"/>
        <w:lang w:val="ru-RU" w:eastAsia="en-US" w:bidi="ar-SA"/>
      </w:rPr>
    </w:lvl>
    <w:lvl w:ilvl="4" w:tplc="5BD8D8C6">
      <w:numFmt w:val="bullet"/>
      <w:lvlText w:val="•"/>
      <w:lvlJc w:val="left"/>
      <w:pPr>
        <w:ind w:left="1764" w:hanging="241"/>
      </w:pPr>
      <w:rPr>
        <w:rFonts w:hint="default"/>
        <w:lang w:val="ru-RU" w:eastAsia="en-US" w:bidi="ar-SA"/>
      </w:rPr>
    </w:lvl>
    <w:lvl w:ilvl="5" w:tplc="B56208E0">
      <w:numFmt w:val="bullet"/>
      <w:lvlText w:val="•"/>
      <w:lvlJc w:val="left"/>
      <w:pPr>
        <w:ind w:left="2095" w:hanging="241"/>
      </w:pPr>
      <w:rPr>
        <w:rFonts w:hint="default"/>
        <w:lang w:val="ru-RU" w:eastAsia="en-US" w:bidi="ar-SA"/>
      </w:rPr>
    </w:lvl>
    <w:lvl w:ilvl="6" w:tplc="E66AF4D6">
      <w:numFmt w:val="bullet"/>
      <w:lvlText w:val="•"/>
      <w:lvlJc w:val="left"/>
      <w:pPr>
        <w:ind w:left="2426" w:hanging="241"/>
      </w:pPr>
      <w:rPr>
        <w:rFonts w:hint="default"/>
        <w:lang w:val="ru-RU" w:eastAsia="en-US" w:bidi="ar-SA"/>
      </w:rPr>
    </w:lvl>
    <w:lvl w:ilvl="7" w:tplc="7450C2B8">
      <w:numFmt w:val="bullet"/>
      <w:lvlText w:val="•"/>
      <w:lvlJc w:val="left"/>
      <w:pPr>
        <w:ind w:left="2757" w:hanging="241"/>
      </w:pPr>
      <w:rPr>
        <w:rFonts w:hint="default"/>
        <w:lang w:val="ru-RU" w:eastAsia="en-US" w:bidi="ar-SA"/>
      </w:rPr>
    </w:lvl>
    <w:lvl w:ilvl="8" w:tplc="A368491A">
      <w:numFmt w:val="bullet"/>
      <w:lvlText w:val="•"/>
      <w:lvlJc w:val="left"/>
      <w:pPr>
        <w:ind w:left="3088" w:hanging="241"/>
      </w:pPr>
      <w:rPr>
        <w:rFonts w:hint="default"/>
        <w:lang w:val="ru-RU" w:eastAsia="en-US" w:bidi="ar-SA"/>
      </w:rPr>
    </w:lvl>
  </w:abstractNum>
  <w:abstractNum w:abstractNumId="21" w15:restartNumberingAfterBreak="0">
    <w:nsid w:val="06A10EA5"/>
    <w:multiLevelType w:val="hybridMultilevel"/>
    <w:tmpl w:val="099CF662"/>
    <w:lvl w:ilvl="0" w:tplc="D478A816">
      <w:start w:val="1"/>
      <w:numFmt w:val="decimal"/>
      <w:lvlText w:val="%1."/>
      <w:lvlJc w:val="left"/>
      <w:pPr>
        <w:ind w:left="1135"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F16446E2">
      <w:numFmt w:val="bullet"/>
      <w:lvlText w:val="•"/>
      <w:lvlJc w:val="left"/>
      <w:pPr>
        <w:ind w:left="2088" w:hanging="432"/>
      </w:pPr>
      <w:rPr>
        <w:rFonts w:hint="default"/>
        <w:lang w:val="ru-RU" w:eastAsia="en-US" w:bidi="ar-SA"/>
      </w:rPr>
    </w:lvl>
    <w:lvl w:ilvl="2" w:tplc="AEBE5C5E">
      <w:numFmt w:val="bullet"/>
      <w:lvlText w:val="•"/>
      <w:lvlJc w:val="left"/>
      <w:pPr>
        <w:ind w:left="3037" w:hanging="432"/>
      </w:pPr>
      <w:rPr>
        <w:rFonts w:hint="default"/>
        <w:lang w:val="ru-RU" w:eastAsia="en-US" w:bidi="ar-SA"/>
      </w:rPr>
    </w:lvl>
    <w:lvl w:ilvl="3" w:tplc="F42AAD68">
      <w:numFmt w:val="bullet"/>
      <w:lvlText w:val="•"/>
      <w:lvlJc w:val="left"/>
      <w:pPr>
        <w:ind w:left="3985" w:hanging="432"/>
      </w:pPr>
      <w:rPr>
        <w:rFonts w:hint="default"/>
        <w:lang w:val="ru-RU" w:eastAsia="en-US" w:bidi="ar-SA"/>
      </w:rPr>
    </w:lvl>
    <w:lvl w:ilvl="4" w:tplc="0FD848C4">
      <w:numFmt w:val="bullet"/>
      <w:lvlText w:val="•"/>
      <w:lvlJc w:val="left"/>
      <w:pPr>
        <w:ind w:left="4934" w:hanging="432"/>
      </w:pPr>
      <w:rPr>
        <w:rFonts w:hint="default"/>
        <w:lang w:val="ru-RU" w:eastAsia="en-US" w:bidi="ar-SA"/>
      </w:rPr>
    </w:lvl>
    <w:lvl w:ilvl="5" w:tplc="E70EC976">
      <w:numFmt w:val="bullet"/>
      <w:lvlText w:val="•"/>
      <w:lvlJc w:val="left"/>
      <w:pPr>
        <w:ind w:left="5883" w:hanging="432"/>
      </w:pPr>
      <w:rPr>
        <w:rFonts w:hint="default"/>
        <w:lang w:val="ru-RU" w:eastAsia="en-US" w:bidi="ar-SA"/>
      </w:rPr>
    </w:lvl>
    <w:lvl w:ilvl="6" w:tplc="56F8C524">
      <w:numFmt w:val="bullet"/>
      <w:lvlText w:val="•"/>
      <w:lvlJc w:val="left"/>
      <w:pPr>
        <w:ind w:left="6831" w:hanging="432"/>
      </w:pPr>
      <w:rPr>
        <w:rFonts w:hint="default"/>
        <w:lang w:val="ru-RU" w:eastAsia="en-US" w:bidi="ar-SA"/>
      </w:rPr>
    </w:lvl>
    <w:lvl w:ilvl="7" w:tplc="8468F302">
      <w:numFmt w:val="bullet"/>
      <w:lvlText w:val="•"/>
      <w:lvlJc w:val="left"/>
      <w:pPr>
        <w:ind w:left="7780" w:hanging="432"/>
      </w:pPr>
      <w:rPr>
        <w:rFonts w:hint="default"/>
        <w:lang w:val="ru-RU" w:eastAsia="en-US" w:bidi="ar-SA"/>
      </w:rPr>
    </w:lvl>
    <w:lvl w:ilvl="8" w:tplc="1A326112">
      <w:numFmt w:val="bullet"/>
      <w:lvlText w:val="•"/>
      <w:lvlJc w:val="left"/>
      <w:pPr>
        <w:ind w:left="8728" w:hanging="432"/>
      </w:pPr>
      <w:rPr>
        <w:rFonts w:hint="default"/>
        <w:lang w:val="ru-RU" w:eastAsia="en-US" w:bidi="ar-SA"/>
      </w:rPr>
    </w:lvl>
  </w:abstractNum>
  <w:abstractNum w:abstractNumId="22" w15:restartNumberingAfterBreak="0">
    <w:nsid w:val="06DD7C25"/>
    <w:multiLevelType w:val="hybridMultilevel"/>
    <w:tmpl w:val="B906A54C"/>
    <w:lvl w:ilvl="0" w:tplc="02DE3910">
      <w:start w:val="1"/>
      <w:numFmt w:val="decimal"/>
      <w:lvlText w:val="%1)"/>
      <w:lvlJc w:val="left"/>
      <w:pPr>
        <w:ind w:left="80" w:hanging="439"/>
      </w:pPr>
      <w:rPr>
        <w:rFonts w:ascii="Times New Roman" w:eastAsia="Times New Roman" w:hAnsi="Times New Roman" w:cs="Times New Roman" w:hint="default"/>
        <w:b w:val="0"/>
        <w:bCs w:val="0"/>
        <w:i w:val="0"/>
        <w:iCs w:val="0"/>
        <w:spacing w:val="0"/>
        <w:w w:val="100"/>
        <w:sz w:val="28"/>
        <w:szCs w:val="28"/>
        <w:lang w:val="ru-RU" w:eastAsia="en-US" w:bidi="ar-SA"/>
      </w:rPr>
    </w:lvl>
    <w:lvl w:ilvl="1" w:tplc="90CE98CE">
      <w:numFmt w:val="bullet"/>
      <w:lvlText w:val="•"/>
      <w:lvlJc w:val="left"/>
      <w:pPr>
        <w:ind w:left="777" w:hanging="439"/>
      </w:pPr>
      <w:rPr>
        <w:rFonts w:hint="default"/>
        <w:lang w:val="ru-RU" w:eastAsia="en-US" w:bidi="ar-SA"/>
      </w:rPr>
    </w:lvl>
    <w:lvl w:ilvl="2" w:tplc="A72CC6C4">
      <w:numFmt w:val="bullet"/>
      <w:lvlText w:val="•"/>
      <w:lvlJc w:val="left"/>
      <w:pPr>
        <w:ind w:left="1475" w:hanging="439"/>
      </w:pPr>
      <w:rPr>
        <w:rFonts w:hint="default"/>
        <w:lang w:val="ru-RU" w:eastAsia="en-US" w:bidi="ar-SA"/>
      </w:rPr>
    </w:lvl>
    <w:lvl w:ilvl="3" w:tplc="0922A900">
      <w:numFmt w:val="bullet"/>
      <w:lvlText w:val="•"/>
      <w:lvlJc w:val="left"/>
      <w:pPr>
        <w:ind w:left="2173" w:hanging="439"/>
      </w:pPr>
      <w:rPr>
        <w:rFonts w:hint="default"/>
        <w:lang w:val="ru-RU" w:eastAsia="en-US" w:bidi="ar-SA"/>
      </w:rPr>
    </w:lvl>
    <w:lvl w:ilvl="4" w:tplc="D10E90E2">
      <w:numFmt w:val="bullet"/>
      <w:lvlText w:val="•"/>
      <w:lvlJc w:val="left"/>
      <w:pPr>
        <w:ind w:left="2871" w:hanging="439"/>
      </w:pPr>
      <w:rPr>
        <w:rFonts w:hint="default"/>
        <w:lang w:val="ru-RU" w:eastAsia="en-US" w:bidi="ar-SA"/>
      </w:rPr>
    </w:lvl>
    <w:lvl w:ilvl="5" w:tplc="92EA8E3C">
      <w:numFmt w:val="bullet"/>
      <w:lvlText w:val="•"/>
      <w:lvlJc w:val="left"/>
      <w:pPr>
        <w:ind w:left="3569" w:hanging="439"/>
      </w:pPr>
      <w:rPr>
        <w:rFonts w:hint="default"/>
        <w:lang w:val="ru-RU" w:eastAsia="en-US" w:bidi="ar-SA"/>
      </w:rPr>
    </w:lvl>
    <w:lvl w:ilvl="6" w:tplc="0DEEB7DE">
      <w:numFmt w:val="bullet"/>
      <w:lvlText w:val="•"/>
      <w:lvlJc w:val="left"/>
      <w:pPr>
        <w:ind w:left="4266" w:hanging="439"/>
      </w:pPr>
      <w:rPr>
        <w:rFonts w:hint="default"/>
        <w:lang w:val="ru-RU" w:eastAsia="en-US" w:bidi="ar-SA"/>
      </w:rPr>
    </w:lvl>
    <w:lvl w:ilvl="7" w:tplc="4948C64C">
      <w:numFmt w:val="bullet"/>
      <w:lvlText w:val="•"/>
      <w:lvlJc w:val="left"/>
      <w:pPr>
        <w:ind w:left="4964" w:hanging="439"/>
      </w:pPr>
      <w:rPr>
        <w:rFonts w:hint="default"/>
        <w:lang w:val="ru-RU" w:eastAsia="en-US" w:bidi="ar-SA"/>
      </w:rPr>
    </w:lvl>
    <w:lvl w:ilvl="8" w:tplc="08CE3A24">
      <w:numFmt w:val="bullet"/>
      <w:lvlText w:val="•"/>
      <w:lvlJc w:val="left"/>
      <w:pPr>
        <w:ind w:left="5662" w:hanging="439"/>
      </w:pPr>
      <w:rPr>
        <w:rFonts w:hint="default"/>
        <w:lang w:val="ru-RU" w:eastAsia="en-US" w:bidi="ar-SA"/>
      </w:rPr>
    </w:lvl>
  </w:abstractNum>
  <w:abstractNum w:abstractNumId="23" w15:restartNumberingAfterBreak="0">
    <w:nsid w:val="086D68BD"/>
    <w:multiLevelType w:val="hybridMultilevel"/>
    <w:tmpl w:val="ADC00E16"/>
    <w:lvl w:ilvl="0" w:tplc="AB463578">
      <w:start w:val="1"/>
      <w:numFmt w:val="decimal"/>
      <w:lvlText w:val="%1."/>
      <w:lvlJc w:val="left"/>
      <w:pPr>
        <w:ind w:left="437"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94BA40AA">
      <w:numFmt w:val="bullet"/>
      <w:lvlText w:val="•"/>
      <w:lvlJc w:val="left"/>
      <w:pPr>
        <w:ind w:left="770" w:hanging="242"/>
      </w:pPr>
      <w:rPr>
        <w:rFonts w:hint="default"/>
        <w:lang w:val="ru-RU" w:eastAsia="en-US" w:bidi="ar-SA"/>
      </w:rPr>
    </w:lvl>
    <w:lvl w:ilvl="2" w:tplc="3B742352">
      <w:numFmt w:val="bullet"/>
      <w:lvlText w:val="•"/>
      <w:lvlJc w:val="left"/>
      <w:pPr>
        <w:ind w:left="1101" w:hanging="242"/>
      </w:pPr>
      <w:rPr>
        <w:rFonts w:hint="default"/>
        <w:lang w:val="ru-RU" w:eastAsia="en-US" w:bidi="ar-SA"/>
      </w:rPr>
    </w:lvl>
    <w:lvl w:ilvl="3" w:tplc="8D3A8EE8">
      <w:numFmt w:val="bullet"/>
      <w:lvlText w:val="•"/>
      <w:lvlJc w:val="left"/>
      <w:pPr>
        <w:ind w:left="1432" w:hanging="242"/>
      </w:pPr>
      <w:rPr>
        <w:rFonts w:hint="default"/>
        <w:lang w:val="ru-RU" w:eastAsia="en-US" w:bidi="ar-SA"/>
      </w:rPr>
    </w:lvl>
    <w:lvl w:ilvl="4" w:tplc="CBA410A2">
      <w:numFmt w:val="bullet"/>
      <w:lvlText w:val="•"/>
      <w:lvlJc w:val="left"/>
      <w:pPr>
        <w:ind w:left="1763" w:hanging="242"/>
      </w:pPr>
      <w:rPr>
        <w:rFonts w:hint="default"/>
        <w:lang w:val="ru-RU" w:eastAsia="en-US" w:bidi="ar-SA"/>
      </w:rPr>
    </w:lvl>
    <w:lvl w:ilvl="5" w:tplc="60842346">
      <w:numFmt w:val="bullet"/>
      <w:lvlText w:val="•"/>
      <w:lvlJc w:val="left"/>
      <w:pPr>
        <w:ind w:left="2094" w:hanging="242"/>
      </w:pPr>
      <w:rPr>
        <w:rFonts w:hint="default"/>
        <w:lang w:val="ru-RU" w:eastAsia="en-US" w:bidi="ar-SA"/>
      </w:rPr>
    </w:lvl>
    <w:lvl w:ilvl="6" w:tplc="80A8336C">
      <w:numFmt w:val="bullet"/>
      <w:lvlText w:val="•"/>
      <w:lvlJc w:val="left"/>
      <w:pPr>
        <w:ind w:left="2425" w:hanging="242"/>
      </w:pPr>
      <w:rPr>
        <w:rFonts w:hint="default"/>
        <w:lang w:val="ru-RU" w:eastAsia="en-US" w:bidi="ar-SA"/>
      </w:rPr>
    </w:lvl>
    <w:lvl w:ilvl="7" w:tplc="1F321718">
      <w:numFmt w:val="bullet"/>
      <w:lvlText w:val="•"/>
      <w:lvlJc w:val="left"/>
      <w:pPr>
        <w:ind w:left="2756" w:hanging="242"/>
      </w:pPr>
      <w:rPr>
        <w:rFonts w:hint="default"/>
        <w:lang w:val="ru-RU" w:eastAsia="en-US" w:bidi="ar-SA"/>
      </w:rPr>
    </w:lvl>
    <w:lvl w:ilvl="8" w:tplc="403E191E">
      <w:numFmt w:val="bullet"/>
      <w:lvlText w:val="•"/>
      <w:lvlJc w:val="left"/>
      <w:pPr>
        <w:ind w:left="3087" w:hanging="242"/>
      </w:pPr>
      <w:rPr>
        <w:rFonts w:hint="default"/>
        <w:lang w:val="ru-RU" w:eastAsia="en-US" w:bidi="ar-SA"/>
      </w:rPr>
    </w:lvl>
  </w:abstractNum>
  <w:abstractNum w:abstractNumId="24" w15:restartNumberingAfterBreak="0">
    <w:nsid w:val="088C0AAB"/>
    <w:multiLevelType w:val="hybridMultilevel"/>
    <w:tmpl w:val="E430C738"/>
    <w:lvl w:ilvl="0" w:tplc="2B9ECC78">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C548F6D2">
      <w:numFmt w:val="bullet"/>
      <w:lvlText w:val="•"/>
      <w:lvlJc w:val="left"/>
      <w:pPr>
        <w:ind w:left="661" w:hanging="242"/>
      </w:pPr>
      <w:rPr>
        <w:rFonts w:hint="default"/>
        <w:lang w:val="ru-RU" w:eastAsia="en-US" w:bidi="ar-SA"/>
      </w:rPr>
    </w:lvl>
    <w:lvl w:ilvl="2" w:tplc="94006D06">
      <w:numFmt w:val="bullet"/>
      <w:lvlText w:val="•"/>
      <w:lvlJc w:val="left"/>
      <w:pPr>
        <w:ind w:left="882" w:hanging="242"/>
      </w:pPr>
      <w:rPr>
        <w:rFonts w:hint="default"/>
        <w:lang w:val="ru-RU" w:eastAsia="en-US" w:bidi="ar-SA"/>
      </w:rPr>
    </w:lvl>
    <w:lvl w:ilvl="3" w:tplc="116E10D6">
      <w:numFmt w:val="bullet"/>
      <w:lvlText w:val="•"/>
      <w:lvlJc w:val="left"/>
      <w:pPr>
        <w:ind w:left="1104" w:hanging="242"/>
      </w:pPr>
      <w:rPr>
        <w:rFonts w:hint="default"/>
        <w:lang w:val="ru-RU" w:eastAsia="en-US" w:bidi="ar-SA"/>
      </w:rPr>
    </w:lvl>
    <w:lvl w:ilvl="4" w:tplc="3E769EFA">
      <w:numFmt w:val="bullet"/>
      <w:lvlText w:val="•"/>
      <w:lvlJc w:val="left"/>
      <w:pPr>
        <w:ind w:left="1325" w:hanging="242"/>
      </w:pPr>
      <w:rPr>
        <w:rFonts w:hint="default"/>
        <w:lang w:val="ru-RU" w:eastAsia="en-US" w:bidi="ar-SA"/>
      </w:rPr>
    </w:lvl>
    <w:lvl w:ilvl="5" w:tplc="4A643434">
      <w:numFmt w:val="bullet"/>
      <w:lvlText w:val="•"/>
      <w:lvlJc w:val="left"/>
      <w:pPr>
        <w:ind w:left="1547" w:hanging="242"/>
      </w:pPr>
      <w:rPr>
        <w:rFonts w:hint="default"/>
        <w:lang w:val="ru-RU" w:eastAsia="en-US" w:bidi="ar-SA"/>
      </w:rPr>
    </w:lvl>
    <w:lvl w:ilvl="6" w:tplc="2E5ABC62">
      <w:numFmt w:val="bullet"/>
      <w:lvlText w:val="•"/>
      <w:lvlJc w:val="left"/>
      <w:pPr>
        <w:ind w:left="1768" w:hanging="242"/>
      </w:pPr>
      <w:rPr>
        <w:rFonts w:hint="default"/>
        <w:lang w:val="ru-RU" w:eastAsia="en-US" w:bidi="ar-SA"/>
      </w:rPr>
    </w:lvl>
    <w:lvl w:ilvl="7" w:tplc="7F4C0516">
      <w:numFmt w:val="bullet"/>
      <w:lvlText w:val="•"/>
      <w:lvlJc w:val="left"/>
      <w:pPr>
        <w:ind w:left="1989" w:hanging="242"/>
      </w:pPr>
      <w:rPr>
        <w:rFonts w:hint="default"/>
        <w:lang w:val="ru-RU" w:eastAsia="en-US" w:bidi="ar-SA"/>
      </w:rPr>
    </w:lvl>
    <w:lvl w:ilvl="8" w:tplc="7B4EFC0C">
      <w:numFmt w:val="bullet"/>
      <w:lvlText w:val="•"/>
      <w:lvlJc w:val="left"/>
      <w:pPr>
        <w:ind w:left="2211" w:hanging="242"/>
      </w:pPr>
      <w:rPr>
        <w:rFonts w:hint="default"/>
        <w:lang w:val="ru-RU" w:eastAsia="en-US" w:bidi="ar-SA"/>
      </w:rPr>
    </w:lvl>
  </w:abstractNum>
  <w:abstractNum w:abstractNumId="25" w15:restartNumberingAfterBreak="0">
    <w:nsid w:val="08FA7EFE"/>
    <w:multiLevelType w:val="hybridMultilevel"/>
    <w:tmpl w:val="45BCBE7E"/>
    <w:lvl w:ilvl="0" w:tplc="9A8C9932">
      <w:numFmt w:val="bullet"/>
      <w:lvlText w:val="•"/>
      <w:lvlJc w:val="left"/>
      <w:pPr>
        <w:ind w:left="1551" w:hanging="416"/>
      </w:pPr>
      <w:rPr>
        <w:rFonts w:ascii="Times New Roman" w:eastAsia="Times New Roman" w:hAnsi="Times New Roman" w:cs="Times New Roman" w:hint="default"/>
        <w:b w:val="0"/>
        <w:bCs w:val="0"/>
        <w:i w:val="0"/>
        <w:iCs w:val="0"/>
        <w:spacing w:val="0"/>
        <w:w w:val="100"/>
        <w:sz w:val="28"/>
        <w:szCs w:val="28"/>
        <w:lang w:val="ru-RU" w:eastAsia="en-US" w:bidi="ar-SA"/>
      </w:rPr>
    </w:lvl>
    <w:lvl w:ilvl="1" w:tplc="A116592A">
      <w:numFmt w:val="bullet"/>
      <w:lvlText w:val="•"/>
      <w:lvlJc w:val="left"/>
      <w:pPr>
        <w:ind w:left="2466" w:hanging="416"/>
      </w:pPr>
      <w:rPr>
        <w:rFonts w:hint="default"/>
        <w:lang w:val="ru-RU" w:eastAsia="en-US" w:bidi="ar-SA"/>
      </w:rPr>
    </w:lvl>
    <w:lvl w:ilvl="2" w:tplc="26C8140E">
      <w:numFmt w:val="bullet"/>
      <w:lvlText w:val="•"/>
      <w:lvlJc w:val="left"/>
      <w:pPr>
        <w:ind w:left="3373" w:hanging="416"/>
      </w:pPr>
      <w:rPr>
        <w:rFonts w:hint="default"/>
        <w:lang w:val="ru-RU" w:eastAsia="en-US" w:bidi="ar-SA"/>
      </w:rPr>
    </w:lvl>
    <w:lvl w:ilvl="3" w:tplc="D1EE4332">
      <w:numFmt w:val="bullet"/>
      <w:lvlText w:val="•"/>
      <w:lvlJc w:val="left"/>
      <w:pPr>
        <w:ind w:left="4279" w:hanging="416"/>
      </w:pPr>
      <w:rPr>
        <w:rFonts w:hint="default"/>
        <w:lang w:val="ru-RU" w:eastAsia="en-US" w:bidi="ar-SA"/>
      </w:rPr>
    </w:lvl>
    <w:lvl w:ilvl="4" w:tplc="27E60B14">
      <w:numFmt w:val="bullet"/>
      <w:lvlText w:val="•"/>
      <w:lvlJc w:val="left"/>
      <w:pPr>
        <w:ind w:left="5186" w:hanging="416"/>
      </w:pPr>
      <w:rPr>
        <w:rFonts w:hint="default"/>
        <w:lang w:val="ru-RU" w:eastAsia="en-US" w:bidi="ar-SA"/>
      </w:rPr>
    </w:lvl>
    <w:lvl w:ilvl="5" w:tplc="4DBCB8DC">
      <w:numFmt w:val="bullet"/>
      <w:lvlText w:val="•"/>
      <w:lvlJc w:val="left"/>
      <w:pPr>
        <w:ind w:left="6093" w:hanging="416"/>
      </w:pPr>
      <w:rPr>
        <w:rFonts w:hint="default"/>
        <w:lang w:val="ru-RU" w:eastAsia="en-US" w:bidi="ar-SA"/>
      </w:rPr>
    </w:lvl>
    <w:lvl w:ilvl="6" w:tplc="7F1E3C40">
      <w:numFmt w:val="bullet"/>
      <w:lvlText w:val="•"/>
      <w:lvlJc w:val="left"/>
      <w:pPr>
        <w:ind w:left="6999" w:hanging="416"/>
      </w:pPr>
      <w:rPr>
        <w:rFonts w:hint="default"/>
        <w:lang w:val="ru-RU" w:eastAsia="en-US" w:bidi="ar-SA"/>
      </w:rPr>
    </w:lvl>
    <w:lvl w:ilvl="7" w:tplc="C3F29892">
      <w:numFmt w:val="bullet"/>
      <w:lvlText w:val="•"/>
      <w:lvlJc w:val="left"/>
      <w:pPr>
        <w:ind w:left="7906" w:hanging="416"/>
      </w:pPr>
      <w:rPr>
        <w:rFonts w:hint="default"/>
        <w:lang w:val="ru-RU" w:eastAsia="en-US" w:bidi="ar-SA"/>
      </w:rPr>
    </w:lvl>
    <w:lvl w:ilvl="8" w:tplc="88CEC3DC">
      <w:numFmt w:val="bullet"/>
      <w:lvlText w:val="•"/>
      <w:lvlJc w:val="left"/>
      <w:pPr>
        <w:ind w:left="8812" w:hanging="416"/>
      </w:pPr>
      <w:rPr>
        <w:rFonts w:hint="default"/>
        <w:lang w:val="ru-RU" w:eastAsia="en-US" w:bidi="ar-SA"/>
      </w:rPr>
    </w:lvl>
  </w:abstractNum>
  <w:abstractNum w:abstractNumId="26" w15:restartNumberingAfterBreak="0">
    <w:nsid w:val="09232D2D"/>
    <w:multiLevelType w:val="hybridMultilevel"/>
    <w:tmpl w:val="CC8476B8"/>
    <w:lvl w:ilvl="0" w:tplc="CA92F82C">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436A927A">
      <w:numFmt w:val="bullet"/>
      <w:lvlText w:val="•"/>
      <w:lvlJc w:val="left"/>
      <w:pPr>
        <w:ind w:left="632" w:hanging="241"/>
      </w:pPr>
      <w:rPr>
        <w:rFonts w:hint="default"/>
        <w:lang w:val="ru-RU" w:eastAsia="en-US" w:bidi="ar-SA"/>
      </w:rPr>
    </w:lvl>
    <w:lvl w:ilvl="2" w:tplc="C8C25430">
      <w:numFmt w:val="bullet"/>
      <w:lvlText w:val="•"/>
      <w:lvlJc w:val="left"/>
      <w:pPr>
        <w:ind w:left="944" w:hanging="241"/>
      </w:pPr>
      <w:rPr>
        <w:rFonts w:hint="default"/>
        <w:lang w:val="ru-RU" w:eastAsia="en-US" w:bidi="ar-SA"/>
      </w:rPr>
    </w:lvl>
    <w:lvl w:ilvl="3" w:tplc="1F5EDC78">
      <w:numFmt w:val="bullet"/>
      <w:lvlText w:val="•"/>
      <w:lvlJc w:val="left"/>
      <w:pPr>
        <w:ind w:left="1256" w:hanging="241"/>
      </w:pPr>
      <w:rPr>
        <w:rFonts w:hint="default"/>
        <w:lang w:val="ru-RU" w:eastAsia="en-US" w:bidi="ar-SA"/>
      </w:rPr>
    </w:lvl>
    <w:lvl w:ilvl="4" w:tplc="7D6AF284">
      <w:numFmt w:val="bullet"/>
      <w:lvlText w:val="•"/>
      <w:lvlJc w:val="left"/>
      <w:pPr>
        <w:ind w:left="1569" w:hanging="241"/>
      </w:pPr>
      <w:rPr>
        <w:rFonts w:hint="default"/>
        <w:lang w:val="ru-RU" w:eastAsia="en-US" w:bidi="ar-SA"/>
      </w:rPr>
    </w:lvl>
    <w:lvl w:ilvl="5" w:tplc="5F363822">
      <w:numFmt w:val="bullet"/>
      <w:lvlText w:val="•"/>
      <w:lvlJc w:val="left"/>
      <w:pPr>
        <w:ind w:left="1881" w:hanging="241"/>
      </w:pPr>
      <w:rPr>
        <w:rFonts w:hint="default"/>
        <w:lang w:val="ru-RU" w:eastAsia="en-US" w:bidi="ar-SA"/>
      </w:rPr>
    </w:lvl>
    <w:lvl w:ilvl="6" w:tplc="CF384F88">
      <w:numFmt w:val="bullet"/>
      <w:lvlText w:val="•"/>
      <w:lvlJc w:val="left"/>
      <w:pPr>
        <w:ind w:left="2193" w:hanging="241"/>
      </w:pPr>
      <w:rPr>
        <w:rFonts w:hint="default"/>
        <w:lang w:val="ru-RU" w:eastAsia="en-US" w:bidi="ar-SA"/>
      </w:rPr>
    </w:lvl>
    <w:lvl w:ilvl="7" w:tplc="9C6EA89E">
      <w:numFmt w:val="bullet"/>
      <w:lvlText w:val="•"/>
      <w:lvlJc w:val="left"/>
      <w:pPr>
        <w:ind w:left="2506" w:hanging="241"/>
      </w:pPr>
      <w:rPr>
        <w:rFonts w:hint="default"/>
        <w:lang w:val="ru-RU" w:eastAsia="en-US" w:bidi="ar-SA"/>
      </w:rPr>
    </w:lvl>
    <w:lvl w:ilvl="8" w:tplc="606476EC">
      <w:numFmt w:val="bullet"/>
      <w:lvlText w:val="•"/>
      <w:lvlJc w:val="left"/>
      <w:pPr>
        <w:ind w:left="2818" w:hanging="241"/>
      </w:pPr>
      <w:rPr>
        <w:rFonts w:hint="default"/>
        <w:lang w:val="ru-RU" w:eastAsia="en-US" w:bidi="ar-SA"/>
      </w:rPr>
    </w:lvl>
  </w:abstractNum>
  <w:abstractNum w:abstractNumId="27" w15:restartNumberingAfterBreak="0">
    <w:nsid w:val="09647F34"/>
    <w:multiLevelType w:val="hybridMultilevel"/>
    <w:tmpl w:val="5E323254"/>
    <w:lvl w:ilvl="0" w:tplc="08A88792">
      <w:start w:val="1"/>
      <w:numFmt w:val="decimal"/>
      <w:lvlText w:val="%1)"/>
      <w:lvlJc w:val="left"/>
      <w:pPr>
        <w:ind w:left="72"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1" w:tplc="4CB8B9BA">
      <w:numFmt w:val="bullet"/>
      <w:lvlText w:val="•"/>
      <w:lvlJc w:val="left"/>
      <w:pPr>
        <w:ind w:left="792" w:hanging="349"/>
      </w:pPr>
      <w:rPr>
        <w:rFonts w:hint="default"/>
        <w:lang w:val="ru-RU" w:eastAsia="en-US" w:bidi="ar-SA"/>
      </w:rPr>
    </w:lvl>
    <w:lvl w:ilvl="2" w:tplc="B68A5D26">
      <w:numFmt w:val="bullet"/>
      <w:lvlText w:val="•"/>
      <w:lvlJc w:val="left"/>
      <w:pPr>
        <w:ind w:left="1504" w:hanging="349"/>
      </w:pPr>
      <w:rPr>
        <w:rFonts w:hint="default"/>
        <w:lang w:val="ru-RU" w:eastAsia="en-US" w:bidi="ar-SA"/>
      </w:rPr>
    </w:lvl>
    <w:lvl w:ilvl="3" w:tplc="F40C3BAA">
      <w:numFmt w:val="bullet"/>
      <w:lvlText w:val="•"/>
      <w:lvlJc w:val="left"/>
      <w:pPr>
        <w:ind w:left="2217" w:hanging="349"/>
      </w:pPr>
      <w:rPr>
        <w:rFonts w:hint="default"/>
        <w:lang w:val="ru-RU" w:eastAsia="en-US" w:bidi="ar-SA"/>
      </w:rPr>
    </w:lvl>
    <w:lvl w:ilvl="4" w:tplc="66067370">
      <w:numFmt w:val="bullet"/>
      <w:lvlText w:val="•"/>
      <w:lvlJc w:val="left"/>
      <w:pPr>
        <w:ind w:left="2929" w:hanging="349"/>
      </w:pPr>
      <w:rPr>
        <w:rFonts w:hint="default"/>
        <w:lang w:val="ru-RU" w:eastAsia="en-US" w:bidi="ar-SA"/>
      </w:rPr>
    </w:lvl>
    <w:lvl w:ilvl="5" w:tplc="2F543758">
      <w:numFmt w:val="bullet"/>
      <w:lvlText w:val="•"/>
      <w:lvlJc w:val="left"/>
      <w:pPr>
        <w:ind w:left="3641" w:hanging="349"/>
      </w:pPr>
      <w:rPr>
        <w:rFonts w:hint="default"/>
        <w:lang w:val="ru-RU" w:eastAsia="en-US" w:bidi="ar-SA"/>
      </w:rPr>
    </w:lvl>
    <w:lvl w:ilvl="6" w:tplc="81306FCC">
      <w:numFmt w:val="bullet"/>
      <w:lvlText w:val="•"/>
      <w:lvlJc w:val="left"/>
      <w:pPr>
        <w:ind w:left="4354" w:hanging="349"/>
      </w:pPr>
      <w:rPr>
        <w:rFonts w:hint="default"/>
        <w:lang w:val="ru-RU" w:eastAsia="en-US" w:bidi="ar-SA"/>
      </w:rPr>
    </w:lvl>
    <w:lvl w:ilvl="7" w:tplc="6D860DFC">
      <w:numFmt w:val="bullet"/>
      <w:lvlText w:val="•"/>
      <w:lvlJc w:val="left"/>
      <w:pPr>
        <w:ind w:left="5066" w:hanging="349"/>
      </w:pPr>
      <w:rPr>
        <w:rFonts w:hint="default"/>
        <w:lang w:val="ru-RU" w:eastAsia="en-US" w:bidi="ar-SA"/>
      </w:rPr>
    </w:lvl>
    <w:lvl w:ilvl="8" w:tplc="CBB6B5C0">
      <w:numFmt w:val="bullet"/>
      <w:lvlText w:val="•"/>
      <w:lvlJc w:val="left"/>
      <w:pPr>
        <w:ind w:left="5778" w:hanging="349"/>
      </w:pPr>
      <w:rPr>
        <w:rFonts w:hint="default"/>
        <w:lang w:val="ru-RU" w:eastAsia="en-US" w:bidi="ar-SA"/>
      </w:rPr>
    </w:lvl>
  </w:abstractNum>
  <w:abstractNum w:abstractNumId="28" w15:restartNumberingAfterBreak="0">
    <w:nsid w:val="097C090D"/>
    <w:multiLevelType w:val="hybridMultilevel"/>
    <w:tmpl w:val="DF647C94"/>
    <w:lvl w:ilvl="0" w:tplc="D8CEF580">
      <w:numFmt w:val="bullet"/>
      <w:lvlText w:val="-"/>
      <w:lvlJc w:val="left"/>
      <w:pPr>
        <w:ind w:left="113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A8A22DE">
      <w:numFmt w:val="bullet"/>
      <w:lvlText w:val="•"/>
      <w:lvlJc w:val="left"/>
      <w:pPr>
        <w:ind w:left="2088" w:hanging="164"/>
      </w:pPr>
      <w:rPr>
        <w:rFonts w:hint="default"/>
        <w:lang w:val="ru-RU" w:eastAsia="en-US" w:bidi="ar-SA"/>
      </w:rPr>
    </w:lvl>
    <w:lvl w:ilvl="2" w:tplc="11B6E4D0">
      <w:numFmt w:val="bullet"/>
      <w:lvlText w:val="•"/>
      <w:lvlJc w:val="left"/>
      <w:pPr>
        <w:ind w:left="3037" w:hanging="164"/>
      </w:pPr>
      <w:rPr>
        <w:rFonts w:hint="default"/>
        <w:lang w:val="ru-RU" w:eastAsia="en-US" w:bidi="ar-SA"/>
      </w:rPr>
    </w:lvl>
    <w:lvl w:ilvl="3" w:tplc="9BC09B54">
      <w:numFmt w:val="bullet"/>
      <w:lvlText w:val="•"/>
      <w:lvlJc w:val="left"/>
      <w:pPr>
        <w:ind w:left="3985" w:hanging="164"/>
      </w:pPr>
      <w:rPr>
        <w:rFonts w:hint="default"/>
        <w:lang w:val="ru-RU" w:eastAsia="en-US" w:bidi="ar-SA"/>
      </w:rPr>
    </w:lvl>
    <w:lvl w:ilvl="4" w:tplc="662E5F1A">
      <w:numFmt w:val="bullet"/>
      <w:lvlText w:val="•"/>
      <w:lvlJc w:val="left"/>
      <w:pPr>
        <w:ind w:left="4934" w:hanging="164"/>
      </w:pPr>
      <w:rPr>
        <w:rFonts w:hint="default"/>
        <w:lang w:val="ru-RU" w:eastAsia="en-US" w:bidi="ar-SA"/>
      </w:rPr>
    </w:lvl>
    <w:lvl w:ilvl="5" w:tplc="0770A1B4">
      <w:numFmt w:val="bullet"/>
      <w:lvlText w:val="•"/>
      <w:lvlJc w:val="left"/>
      <w:pPr>
        <w:ind w:left="5883" w:hanging="164"/>
      </w:pPr>
      <w:rPr>
        <w:rFonts w:hint="default"/>
        <w:lang w:val="ru-RU" w:eastAsia="en-US" w:bidi="ar-SA"/>
      </w:rPr>
    </w:lvl>
    <w:lvl w:ilvl="6" w:tplc="1E8C3F46">
      <w:numFmt w:val="bullet"/>
      <w:lvlText w:val="•"/>
      <w:lvlJc w:val="left"/>
      <w:pPr>
        <w:ind w:left="6831" w:hanging="164"/>
      </w:pPr>
      <w:rPr>
        <w:rFonts w:hint="default"/>
        <w:lang w:val="ru-RU" w:eastAsia="en-US" w:bidi="ar-SA"/>
      </w:rPr>
    </w:lvl>
    <w:lvl w:ilvl="7" w:tplc="ABA6A8A0">
      <w:numFmt w:val="bullet"/>
      <w:lvlText w:val="•"/>
      <w:lvlJc w:val="left"/>
      <w:pPr>
        <w:ind w:left="7780" w:hanging="164"/>
      </w:pPr>
      <w:rPr>
        <w:rFonts w:hint="default"/>
        <w:lang w:val="ru-RU" w:eastAsia="en-US" w:bidi="ar-SA"/>
      </w:rPr>
    </w:lvl>
    <w:lvl w:ilvl="8" w:tplc="741CB574">
      <w:numFmt w:val="bullet"/>
      <w:lvlText w:val="•"/>
      <w:lvlJc w:val="left"/>
      <w:pPr>
        <w:ind w:left="8728" w:hanging="164"/>
      </w:pPr>
      <w:rPr>
        <w:rFonts w:hint="default"/>
        <w:lang w:val="ru-RU" w:eastAsia="en-US" w:bidi="ar-SA"/>
      </w:rPr>
    </w:lvl>
  </w:abstractNum>
  <w:abstractNum w:abstractNumId="29" w15:restartNumberingAfterBreak="0">
    <w:nsid w:val="0AD37738"/>
    <w:multiLevelType w:val="multilevel"/>
    <w:tmpl w:val="04D48682"/>
    <w:lvl w:ilvl="0">
      <w:start w:val="3"/>
      <w:numFmt w:val="decimal"/>
      <w:lvlText w:val="%1"/>
      <w:lvlJc w:val="left"/>
      <w:pPr>
        <w:ind w:left="3085" w:hanging="910"/>
      </w:pPr>
      <w:rPr>
        <w:rFonts w:hint="default"/>
        <w:lang w:val="ru-RU" w:eastAsia="en-US" w:bidi="ar-SA"/>
      </w:rPr>
    </w:lvl>
    <w:lvl w:ilvl="1">
      <w:start w:val="2"/>
      <w:numFmt w:val="decimal"/>
      <w:lvlText w:val="%1.%2"/>
      <w:lvlJc w:val="left"/>
      <w:pPr>
        <w:ind w:left="3085" w:hanging="910"/>
      </w:pPr>
      <w:rPr>
        <w:rFonts w:hint="default"/>
        <w:lang w:val="ru-RU" w:eastAsia="en-US" w:bidi="ar-SA"/>
      </w:rPr>
    </w:lvl>
    <w:lvl w:ilvl="2">
      <w:start w:val="4"/>
      <w:numFmt w:val="decimal"/>
      <w:lvlText w:val="%1.%2.%3"/>
      <w:lvlJc w:val="left"/>
      <w:pPr>
        <w:ind w:left="3085" w:hanging="910"/>
      </w:pPr>
      <w:rPr>
        <w:rFonts w:hint="default"/>
        <w:lang w:val="ru-RU" w:eastAsia="en-US" w:bidi="ar-SA"/>
      </w:rPr>
    </w:lvl>
    <w:lvl w:ilvl="3">
      <w:start w:val="1"/>
      <w:numFmt w:val="decimal"/>
      <w:lvlText w:val="%1.%2.%3.%4."/>
      <w:lvlJc w:val="left"/>
      <w:pPr>
        <w:ind w:left="3085" w:hanging="910"/>
        <w:jc w:val="right"/>
      </w:pPr>
      <w:rPr>
        <w:rFonts w:ascii="Times New Roman" w:eastAsia="Times New Roman" w:hAnsi="Times New Roman" w:cs="Times New Roman" w:hint="default"/>
        <w:b/>
        <w:bCs/>
        <w:i w:val="0"/>
        <w:iCs w:val="0"/>
        <w:spacing w:val="0"/>
        <w:w w:val="100"/>
        <w:sz w:val="28"/>
        <w:szCs w:val="28"/>
        <w:lang w:val="ru-RU" w:eastAsia="en-US" w:bidi="ar-SA"/>
      </w:rPr>
    </w:lvl>
    <w:lvl w:ilvl="4">
      <w:start w:val="1"/>
      <w:numFmt w:val="decimal"/>
      <w:lvlText w:val="%1.%2.%3.%4.%5."/>
      <w:lvlJc w:val="left"/>
      <w:pPr>
        <w:ind w:left="4426" w:hanging="1120"/>
      </w:pPr>
      <w:rPr>
        <w:rFonts w:ascii="Times New Roman" w:eastAsia="Times New Roman" w:hAnsi="Times New Roman" w:cs="Times New Roman" w:hint="default"/>
        <w:b/>
        <w:bCs/>
        <w:i w:val="0"/>
        <w:iCs w:val="0"/>
        <w:spacing w:val="0"/>
        <w:w w:val="100"/>
        <w:sz w:val="28"/>
        <w:szCs w:val="28"/>
        <w:lang w:val="ru-RU" w:eastAsia="en-US" w:bidi="ar-SA"/>
      </w:rPr>
    </w:lvl>
    <w:lvl w:ilvl="5">
      <w:numFmt w:val="bullet"/>
      <w:lvlText w:val="•"/>
      <w:lvlJc w:val="left"/>
      <w:pPr>
        <w:ind w:left="7178" w:hanging="1120"/>
      </w:pPr>
      <w:rPr>
        <w:rFonts w:hint="default"/>
        <w:lang w:val="ru-RU" w:eastAsia="en-US" w:bidi="ar-SA"/>
      </w:rPr>
    </w:lvl>
    <w:lvl w:ilvl="6">
      <w:numFmt w:val="bullet"/>
      <w:lvlText w:val="•"/>
      <w:lvlJc w:val="left"/>
      <w:pPr>
        <w:ind w:left="7867" w:hanging="1120"/>
      </w:pPr>
      <w:rPr>
        <w:rFonts w:hint="default"/>
        <w:lang w:val="ru-RU" w:eastAsia="en-US" w:bidi="ar-SA"/>
      </w:rPr>
    </w:lvl>
    <w:lvl w:ilvl="7">
      <w:numFmt w:val="bullet"/>
      <w:lvlText w:val="•"/>
      <w:lvlJc w:val="left"/>
      <w:pPr>
        <w:ind w:left="8557" w:hanging="1120"/>
      </w:pPr>
      <w:rPr>
        <w:rFonts w:hint="default"/>
        <w:lang w:val="ru-RU" w:eastAsia="en-US" w:bidi="ar-SA"/>
      </w:rPr>
    </w:lvl>
    <w:lvl w:ilvl="8">
      <w:numFmt w:val="bullet"/>
      <w:lvlText w:val="•"/>
      <w:lvlJc w:val="left"/>
      <w:pPr>
        <w:ind w:left="9246" w:hanging="1120"/>
      </w:pPr>
      <w:rPr>
        <w:rFonts w:hint="default"/>
        <w:lang w:val="ru-RU" w:eastAsia="en-US" w:bidi="ar-SA"/>
      </w:rPr>
    </w:lvl>
  </w:abstractNum>
  <w:abstractNum w:abstractNumId="30" w15:restartNumberingAfterBreak="0">
    <w:nsid w:val="0B00204A"/>
    <w:multiLevelType w:val="multilevel"/>
    <w:tmpl w:val="FA5C319E"/>
    <w:lvl w:ilvl="0">
      <w:start w:val="1"/>
      <w:numFmt w:val="decimal"/>
      <w:lvlText w:val="%1."/>
      <w:lvlJc w:val="left"/>
      <w:pPr>
        <w:ind w:left="113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055"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2"/>
      <w:numFmt w:val="decimal"/>
      <w:lvlText w:val="%1.%2.%3."/>
      <w:lvlJc w:val="left"/>
      <w:pPr>
        <w:ind w:left="3486" w:hanging="700"/>
        <w:jc w:val="righ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1.%2.%3.%4."/>
      <w:lvlJc w:val="left"/>
      <w:pPr>
        <w:ind w:left="1833" w:hanging="910"/>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4500" w:hanging="910"/>
      </w:pPr>
      <w:rPr>
        <w:rFonts w:hint="default"/>
        <w:lang w:val="ru-RU" w:eastAsia="en-US" w:bidi="ar-SA"/>
      </w:rPr>
    </w:lvl>
    <w:lvl w:ilvl="5">
      <w:numFmt w:val="bullet"/>
      <w:lvlText w:val="•"/>
      <w:lvlJc w:val="left"/>
      <w:pPr>
        <w:ind w:left="5521" w:hanging="910"/>
      </w:pPr>
      <w:rPr>
        <w:rFonts w:hint="default"/>
        <w:lang w:val="ru-RU" w:eastAsia="en-US" w:bidi="ar-SA"/>
      </w:rPr>
    </w:lvl>
    <w:lvl w:ilvl="6">
      <w:numFmt w:val="bullet"/>
      <w:lvlText w:val="•"/>
      <w:lvlJc w:val="left"/>
      <w:pPr>
        <w:ind w:left="6542" w:hanging="910"/>
      </w:pPr>
      <w:rPr>
        <w:rFonts w:hint="default"/>
        <w:lang w:val="ru-RU" w:eastAsia="en-US" w:bidi="ar-SA"/>
      </w:rPr>
    </w:lvl>
    <w:lvl w:ilvl="7">
      <w:numFmt w:val="bullet"/>
      <w:lvlText w:val="•"/>
      <w:lvlJc w:val="left"/>
      <w:pPr>
        <w:ind w:left="7563" w:hanging="910"/>
      </w:pPr>
      <w:rPr>
        <w:rFonts w:hint="default"/>
        <w:lang w:val="ru-RU" w:eastAsia="en-US" w:bidi="ar-SA"/>
      </w:rPr>
    </w:lvl>
    <w:lvl w:ilvl="8">
      <w:numFmt w:val="bullet"/>
      <w:lvlText w:val="•"/>
      <w:lvlJc w:val="left"/>
      <w:pPr>
        <w:ind w:left="8584" w:hanging="910"/>
      </w:pPr>
      <w:rPr>
        <w:rFonts w:hint="default"/>
        <w:lang w:val="ru-RU" w:eastAsia="en-US" w:bidi="ar-SA"/>
      </w:rPr>
    </w:lvl>
  </w:abstractNum>
  <w:abstractNum w:abstractNumId="31" w15:restartNumberingAfterBreak="0">
    <w:nsid w:val="0DEF2E03"/>
    <w:multiLevelType w:val="multilevel"/>
    <w:tmpl w:val="AE581154"/>
    <w:lvl w:ilvl="0">
      <w:start w:val="3"/>
      <w:numFmt w:val="decimal"/>
      <w:lvlText w:val="%1"/>
      <w:lvlJc w:val="left"/>
      <w:pPr>
        <w:ind w:left="3462" w:hanging="490"/>
      </w:pPr>
      <w:rPr>
        <w:rFonts w:hint="default"/>
        <w:lang w:val="ru-RU" w:eastAsia="en-US" w:bidi="ar-SA"/>
      </w:rPr>
    </w:lvl>
    <w:lvl w:ilvl="1">
      <w:start w:val="4"/>
      <w:numFmt w:val="decimal"/>
      <w:lvlText w:val="%1.%2."/>
      <w:lvlJc w:val="left"/>
      <w:pPr>
        <w:ind w:left="3462"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186" w:hanging="700"/>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5052" w:hanging="700"/>
      </w:pPr>
      <w:rPr>
        <w:rFonts w:hint="default"/>
        <w:lang w:val="ru-RU" w:eastAsia="en-US" w:bidi="ar-SA"/>
      </w:rPr>
    </w:lvl>
    <w:lvl w:ilvl="4">
      <w:numFmt w:val="bullet"/>
      <w:lvlText w:val="•"/>
      <w:lvlJc w:val="left"/>
      <w:pPr>
        <w:ind w:left="5848" w:hanging="700"/>
      </w:pPr>
      <w:rPr>
        <w:rFonts w:hint="default"/>
        <w:lang w:val="ru-RU" w:eastAsia="en-US" w:bidi="ar-SA"/>
      </w:rPr>
    </w:lvl>
    <w:lvl w:ilvl="5">
      <w:numFmt w:val="bullet"/>
      <w:lvlText w:val="•"/>
      <w:lvlJc w:val="left"/>
      <w:pPr>
        <w:ind w:left="6644" w:hanging="700"/>
      </w:pPr>
      <w:rPr>
        <w:rFonts w:hint="default"/>
        <w:lang w:val="ru-RU" w:eastAsia="en-US" w:bidi="ar-SA"/>
      </w:rPr>
    </w:lvl>
    <w:lvl w:ilvl="6">
      <w:numFmt w:val="bullet"/>
      <w:lvlText w:val="•"/>
      <w:lvlJc w:val="left"/>
      <w:pPr>
        <w:ind w:left="7441" w:hanging="700"/>
      </w:pPr>
      <w:rPr>
        <w:rFonts w:hint="default"/>
        <w:lang w:val="ru-RU" w:eastAsia="en-US" w:bidi="ar-SA"/>
      </w:rPr>
    </w:lvl>
    <w:lvl w:ilvl="7">
      <w:numFmt w:val="bullet"/>
      <w:lvlText w:val="•"/>
      <w:lvlJc w:val="left"/>
      <w:pPr>
        <w:ind w:left="8237" w:hanging="700"/>
      </w:pPr>
      <w:rPr>
        <w:rFonts w:hint="default"/>
        <w:lang w:val="ru-RU" w:eastAsia="en-US" w:bidi="ar-SA"/>
      </w:rPr>
    </w:lvl>
    <w:lvl w:ilvl="8">
      <w:numFmt w:val="bullet"/>
      <w:lvlText w:val="•"/>
      <w:lvlJc w:val="left"/>
      <w:pPr>
        <w:ind w:left="9033" w:hanging="700"/>
      </w:pPr>
      <w:rPr>
        <w:rFonts w:hint="default"/>
        <w:lang w:val="ru-RU" w:eastAsia="en-US" w:bidi="ar-SA"/>
      </w:rPr>
    </w:lvl>
  </w:abstractNum>
  <w:abstractNum w:abstractNumId="32" w15:restartNumberingAfterBreak="0">
    <w:nsid w:val="0E0217FE"/>
    <w:multiLevelType w:val="hybridMultilevel"/>
    <w:tmpl w:val="52027864"/>
    <w:lvl w:ilvl="0" w:tplc="2ED87BCA">
      <w:start w:val="1"/>
      <w:numFmt w:val="decimal"/>
      <w:lvlText w:val="%1."/>
      <w:lvlJc w:val="left"/>
      <w:pPr>
        <w:ind w:left="260" w:hanging="181"/>
      </w:pPr>
      <w:rPr>
        <w:rFonts w:ascii="Times New Roman" w:eastAsia="Times New Roman" w:hAnsi="Times New Roman" w:cs="Times New Roman" w:hint="default"/>
        <w:b/>
        <w:bCs/>
        <w:i w:val="0"/>
        <w:iCs w:val="0"/>
        <w:spacing w:val="0"/>
        <w:w w:val="96"/>
        <w:sz w:val="22"/>
        <w:szCs w:val="22"/>
        <w:lang w:val="ru-RU" w:eastAsia="en-US" w:bidi="ar-SA"/>
      </w:rPr>
    </w:lvl>
    <w:lvl w:ilvl="1" w:tplc="588C7064">
      <w:numFmt w:val="bullet"/>
      <w:lvlText w:val="•"/>
      <w:lvlJc w:val="left"/>
      <w:pPr>
        <w:ind w:left="795" w:hanging="181"/>
      </w:pPr>
      <w:rPr>
        <w:rFonts w:hint="default"/>
        <w:lang w:val="ru-RU" w:eastAsia="en-US" w:bidi="ar-SA"/>
      </w:rPr>
    </w:lvl>
    <w:lvl w:ilvl="2" w:tplc="1EDAE268">
      <w:numFmt w:val="bullet"/>
      <w:lvlText w:val="•"/>
      <w:lvlJc w:val="left"/>
      <w:pPr>
        <w:ind w:left="1331" w:hanging="181"/>
      </w:pPr>
      <w:rPr>
        <w:rFonts w:hint="default"/>
        <w:lang w:val="ru-RU" w:eastAsia="en-US" w:bidi="ar-SA"/>
      </w:rPr>
    </w:lvl>
    <w:lvl w:ilvl="3" w:tplc="3E803A6E">
      <w:numFmt w:val="bullet"/>
      <w:lvlText w:val="•"/>
      <w:lvlJc w:val="left"/>
      <w:pPr>
        <w:ind w:left="1867" w:hanging="181"/>
      </w:pPr>
      <w:rPr>
        <w:rFonts w:hint="default"/>
        <w:lang w:val="ru-RU" w:eastAsia="en-US" w:bidi="ar-SA"/>
      </w:rPr>
    </w:lvl>
    <w:lvl w:ilvl="4" w:tplc="F2461884">
      <w:numFmt w:val="bullet"/>
      <w:lvlText w:val="•"/>
      <w:lvlJc w:val="left"/>
      <w:pPr>
        <w:ind w:left="2403" w:hanging="181"/>
      </w:pPr>
      <w:rPr>
        <w:rFonts w:hint="default"/>
        <w:lang w:val="ru-RU" w:eastAsia="en-US" w:bidi="ar-SA"/>
      </w:rPr>
    </w:lvl>
    <w:lvl w:ilvl="5" w:tplc="D9424B5C">
      <w:numFmt w:val="bullet"/>
      <w:lvlText w:val="•"/>
      <w:lvlJc w:val="left"/>
      <w:pPr>
        <w:ind w:left="2939" w:hanging="181"/>
      </w:pPr>
      <w:rPr>
        <w:rFonts w:hint="default"/>
        <w:lang w:val="ru-RU" w:eastAsia="en-US" w:bidi="ar-SA"/>
      </w:rPr>
    </w:lvl>
    <w:lvl w:ilvl="6" w:tplc="74600F16">
      <w:numFmt w:val="bullet"/>
      <w:lvlText w:val="•"/>
      <w:lvlJc w:val="left"/>
      <w:pPr>
        <w:ind w:left="3475" w:hanging="181"/>
      </w:pPr>
      <w:rPr>
        <w:rFonts w:hint="default"/>
        <w:lang w:val="ru-RU" w:eastAsia="en-US" w:bidi="ar-SA"/>
      </w:rPr>
    </w:lvl>
    <w:lvl w:ilvl="7" w:tplc="19ECB810">
      <w:numFmt w:val="bullet"/>
      <w:lvlText w:val="•"/>
      <w:lvlJc w:val="left"/>
      <w:pPr>
        <w:ind w:left="4011" w:hanging="181"/>
      </w:pPr>
      <w:rPr>
        <w:rFonts w:hint="default"/>
        <w:lang w:val="ru-RU" w:eastAsia="en-US" w:bidi="ar-SA"/>
      </w:rPr>
    </w:lvl>
    <w:lvl w:ilvl="8" w:tplc="F4AAAA4A">
      <w:numFmt w:val="bullet"/>
      <w:lvlText w:val="•"/>
      <w:lvlJc w:val="left"/>
      <w:pPr>
        <w:ind w:left="4547" w:hanging="181"/>
      </w:pPr>
      <w:rPr>
        <w:rFonts w:hint="default"/>
        <w:lang w:val="ru-RU" w:eastAsia="en-US" w:bidi="ar-SA"/>
      </w:rPr>
    </w:lvl>
  </w:abstractNum>
  <w:abstractNum w:abstractNumId="33" w15:restartNumberingAfterBreak="0">
    <w:nsid w:val="0E0751AB"/>
    <w:multiLevelType w:val="hybridMultilevel"/>
    <w:tmpl w:val="9732F90E"/>
    <w:lvl w:ilvl="0" w:tplc="153E284A">
      <w:start w:val="1"/>
      <w:numFmt w:val="decimal"/>
      <w:lvlText w:val="%1."/>
      <w:lvlJc w:val="left"/>
      <w:pPr>
        <w:ind w:left="1135"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190AE25A">
      <w:numFmt w:val="bullet"/>
      <w:lvlText w:val="•"/>
      <w:lvlJc w:val="left"/>
      <w:pPr>
        <w:ind w:left="2088" w:hanging="396"/>
      </w:pPr>
      <w:rPr>
        <w:rFonts w:hint="default"/>
        <w:lang w:val="ru-RU" w:eastAsia="en-US" w:bidi="ar-SA"/>
      </w:rPr>
    </w:lvl>
    <w:lvl w:ilvl="2" w:tplc="1E389B16">
      <w:numFmt w:val="bullet"/>
      <w:lvlText w:val="•"/>
      <w:lvlJc w:val="left"/>
      <w:pPr>
        <w:ind w:left="3037" w:hanging="396"/>
      </w:pPr>
      <w:rPr>
        <w:rFonts w:hint="default"/>
        <w:lang w:val="ru-RU" w:eastAsia="en-US" w:bidi="ar-SA"/>
      </w:rPr>
    </w:lvl>
    <w:lvl w:ilvl="3" w:tplc="492CB452">
      <w:numFmt w:val="bullet"/>
      <w:lvlText w:val="•"/>
      <w:lvlJc w:val="left"/>
      <w:pPr>
        <w:ind w:left="3985" w:hanging="396"/>
      </w:pPr>
      <w:rPr>
        <w:rFonts w:hint="default"/>
        <w:lang w:val="ru-RU" w:eastAsia="en-US" w:bidi="ar-SA"/>
      </w:rPr>
    </w:lvl>
    <w:lvl w:ilvl="4" w:tplc="5726D218">
      <w:numFmt w:val="bullet"/>
      <w:lvlText w:val="•"/>
      <w:lvlJc w:val="left"/>
      <w:pPr>
        <w:ind w:left="4934" w:hanging="396"/>
      </w:pPr>
      <w:rPr>
        <w:rFonts w:hint="default"/>
        <w:lang w:val="ru-RU" w:eastAsia="en-US" w:bidi="ar-SA"/>
      </w:rPr>
    </w:lvl>
    <w:lvl w:ilvl="5" w:tplc="9360332C">
      <w:numFmt w:val="bullet"/>
      <w:lvlText w:val="•"/>
      <w:lvlJc w:val="left"/>
      <w:pPr>
        <w:ind w:left="5883" w:hanging="396"/>
      </w:pPr>
      <w:rPr>
        <w:rFonts w:hint="default"/>
        <w:lang w:val="ru-RU" w:eastAsia="en-US" w:bidi="ar-SA"/>
      </w:rPr>
    </w:lvl>
    <w:lvl w:ilvl="6" w:tplc="99F2517C">
      <w:numFmt w:val="bullet"/>
      <w:lvlText w:val="•"/>
      <w:lvlJc w:val="left"/>
      <w:pPr>
        <w:ind w:left="6831" w:hanging="396"/>
      </w:pPr>
      <w:rPr>
        <w:rFonts w:hint="default"/>
        <w:lang w:val="ru-RU" w:eastAsia="en-US" w:bidi="ar-SA"/>
      </w:rPr>
    </w:lvl>
    <w:lvl w:ilvl="7" w:tplc="8A38090A">
      <w:numFmt w:val="bullet"/>
      <w:lvlText w:val="•"/>
      <w:lvlJc w:val="left"/>
      <w:pPr>
        <w:ind w:left="7780" w:hanging="396"/>
      </w:pPr>
      <w:rPr>
        <w:rFonts w:hint="default"/>
        <w:lang w:val="ru-RU" w:eastAsia="en-US" w:bidi="ar-SA"/>
      </w:rPr>
    </w:lvl>
    <w:lvl w:ilvl="8" w:tplc="4262338C">
      <w:numFmt w:val="bullet"/>
      <w:lvlText w:val="•"/>
      <w:lvlJc w:val="left"/>
      <w:pPr>
        <w:ind w:left="8728" w:hanging="396"/>
      </w:pPr>
      <w:rPr>
        <w:rFonts w:hint="default"/>
        <w:lang w:val="ru-RU" w:eastAsia="en-US" w:bidi="ar-SA"/>
      </w:rPr>
    </w:lvl>
  </w:abstractNum>
  <w:abstractNum w:abstractNumId="34" w15:restartNumberingAfterBreak="0">
    <w:nsid w:val="0E847DFD"/>
    <w:multiLevelType w:val="hybridMultilevel"/>
    <w:tmpl w:val="54B4EF00"/>
    <w:lvl w:ilvl="0" w:tplc="69E261D0">
      <w:start w:val="1"/>
      <w:numFmt w:val="upperRoman"/>
      <w:lvlText w:val="%1."/>
      <w:lvlJc w:val="left"/>
      <w:pPr>
        <w:ind w:left="1939" w:hanging="805"/>
        <w:jc w:val="right"/>
      </w:pPr>
      <w:rPr>
        <w:rFonts w:hint="default"/>
        <w:spacing w:val="0"/>
        <w:w w:val="94"/>
        <w:lang w:val="ru-RU" w:eastAsia="en-US" w:bidi="ar-SA"/>
      </w:rPr>
    </w:lvl>
    <w:lvl w:ilvl="1" w:tplc="D3F8627C">
      <w:numFmt w:val="bullet"/>
      <w:lvlText w:val="•"/>
      <w:lvlJc w:val="left"/>
      <w:pPr>
        <w:ind w:left="2808" w:hanging="805"/>
      </w:pPr>
      <w:rPr>
        <w:rFonts w:hint="default"/>
        <w:lang w:val="ru-RU" w:eastAsia="en-US" w:bidi="ar-SA"/>
      </w:rPr>
    </w:lvl>
    <w:lvl w:ilvl="2" w:tplc="C298EACE">
      <w:numFmt w:val="bullet"/>
      <w:lvlText w:val="•"/>
      <w:lvlJc w:val="left"/>
      <w:pPr>
        <w:ind w:left="3677" w:hanging="805"/>
      </w:pPr>
      <w:rPr>
        <w:rFonts w:hint="default"/>
        <w:lang w:val="ru-RU" w:eastAsia="en-US" w:bidi="ar-SA"/>
      </w:rPr>
    </w:lvl>
    <w:lvl w:ilvl="3" w:tplc="779873D4">
      <w:numFmt w:val="bullet"/>
      <w:lvlText w:val="•"/>
      <w:lvlJc w:val="left"/>
      <w:pPr>
        <w:ind w:left="4545" w:hanging="805"/>
      </w:pPr>
      <w:rPr>
        <w:rFonts w:hint="default"/>
        <w:lang w:val="ru-RU" w:eastAsia="en-US" w:bidi="ar-SA"/>
      </w:rPr>
    </w:lvl>
    <w:lvl w:ilvl="4" w:tplc="0610FDEC">
      <w:numFmt w:val="bullet"/>
      <w:lvlText w:val="•"/>
      <w:lvlJc w:val="left"/>
      <w:pPr>
        <w:ind w:left="5414" w:hanging="805"/>
      </w:pPr>
      <w:rPr>
        <w:rFonts w:hint="default"/>
        <w:lang w:val="ru-RU" w:eastAsia="en-US" w:bidi="ar-SA"/>
      </w:rPr>
    </w:lvl>
    <w:lvl w:ilvl="5" w:tplc="F68CE906">
      <w:numFmt w:val="bullet"/>
      <w:lvlText w:val="•"/>
      <w:lvlJc w:val="left"/>
      <w:pPr>
        <w:ind w:left="6283" w:hanging="805"/>
      </w:pPr>
      <w:rPr>
        <w:rFonts w:hint="default"/>
        <w:lang w:val="ru-RU" w:eastAsia="en-US" w:bidi="ar-SA"/>
      </w:rPr>
    </w:lvl>
    <w:lvl w:ilvl="6" w:tplc="22C8BA4C">
      <w:numFmt w:val="bullet"/>
      <w:lvlText w:val="•"/>
      <w:lvlJc w:val="left"/>
      <w:pPr>
        <w:ind w:left="7151" w:hanging="805"/>
      </w:pPr>
      <w:rPr>
        <w:rFonts w:hint="default"/>
        <w:lang w:val="ru-RU" w:eastAsia="en-US" w:bidi="ar-SA"/>
      </w:rPr>
    </w:lvl>
    <w:lvl w:ilvl="7" w:tplc="7E586320">
      <w:numFmt w:val="bullet"/>
      <w:lvlText w:val="•"/>
      <w:lvlJc w:val="left"/>
      <w:pPr>
        <w:ind w:left="8020" w:hanging="805"/>
      </w:pPr>
      <w:rPr>
        <w:rFonts w:hint="default"/>
        <w:lang w:val="ru-RU" w:eastAsia="en-US" w:bidi="ar-SA"/>
      </w:rPr>
    </w:lvl>
    <w:lvl w:ilvl="8" w:tplc="2A5A273C">
      <w:numFmt w:val="bullet"/>
      <w:lvlText w:val="•"/>
      <w:lvlJc w:val="left"/>
      <w:pPr>
        <w:ind w:left="8888" w:hanging="805"/>
      </w:pPr>
      <w:rPr>
        <w:rFonts w:hint="default"/>
        <w:lang w:val="ru-RU" w:eastAsia="en-US" w:bidi="ar-SA"/>
      </w:rPr>
    </w:lvl>
  </w:abstractNum>
  <w:abstractNum w:abstractNumId="35" w15:restartNumberingAfterBreak="0">
    <w:nsid w:val="0EAA3CC5"/>
    <w:multiLevelType w:val="hybridMultilevel"/>
    <w:tmpl w:val="22846862"/>
    <w:lvl w:ilvl="0" w:tplc="F376B8FE">
      <w:start w:val="1"/>
      <w:numFmt w:val="decimal"/>
      <w:lvlText w:val="%1."/>
      <w:lvlJc w:val="left"/>
      <w:pPr>
        <w:ind w:left="1135" w:hanging="434"/>
      </w:pPr>
      <w:rPr>
        <w:rFonts w:ascii="Times New Roman" w:eastAsia="Times New Roman" w:hAnsi="Times New Roman" w:cs="Times New Roman" w:hint="default"/>
        <w:b w:val="0"/>
        <w:bCs w:val="0"/>
        <w:i w:val="0"/>
        <w:iCs w:val="0"/>
        <w:spacing w:val="0"/>
        <w:w w:val="100"/>
        <w:sz w:val="28"/>
        <w:szCs w:val="28"/>
        <w:lang w:val="ru-RU" w:eastAsia="en-US" w:bidi="ar-SA"/>
      </w:rPr>
    </w:lvl>
    <w:lvl w:ilvl="1" w:tplc="806E98E6">
      <w:numFmt w:val="bullet"/>
      <w:lvlText w:val="•"/>
      <w:lvlJc w:val="left"/>
      <w:pPr>
        <w:ind w:left="2088" w:hanging="434"/>
      </w:pPr>
      <w:rPr>
        <w:rFonts w:hint="default"/>
        <w:lang w:val="ru-RU" w:eastAsia="en-US" w:bidi="ar-SA"/>
      </w:rPr>
    </w:lvl>
    <w:lvl w:ilvl="2" w:tplc="4BDC9FD6">
      <w:numFmt w:val="bullet"/>
      <w:lvlText w:val="•"/>
      <w:lvlJc w:val="left"/>
      <w:pPr>
        <w:ind w:left="3037" w:hanging="434"/>
      </w:pPr>
      <w:rPr>
        <w:rFonts w:hint="default"/>
        <w:lang w:val="ru-RU" w:eastAsia="en-US" w:bidi="ar-SA"/>
      </w:rPr>
    </w:lvl>
    <w:lvl w:ilvl="3" w:tplc="444ED978">
      <w:numFmt w:val="bullet"/>
      <w:lvlText w:val="•"/>
      <w:lvlJc w:val="left"/>
      <w:pPr>
        <w:ind w:left="3985" w:hanging="434"/>
      </w:pPr>
      <w:rPr>
        <w:rFonts w:hint="default"/>
        <w:lang w:val="ru-RU" w:eastAsia="en-US" w:bidi="ar-SA"/>
      </w:rPr>
    </w:lvl>
    <w:lvl w:ilvl="4" w:tplc="535C5AEC">
      <w:numFmt w:val="bullet"/>
      <w:lvlText w:val="•"/>
      <w:lvlJc w:val="left"/>
      <w:pPr>
        <w:ind w:left="4934" w:hanging="434"/>
      </w:pPr>
      <w:rPr>
        <w:rFonts w:hint="default"/>
        <w:lang w:val="ru-RU" w:eastAsia="en-US" w:bidi="ar-SA"/>
      </w:rPr>
    </w:lvl>
    <w:lvl w:ilvl="5" w:tplc="6B9A89E8">
      <w:numFmt w:val="bullet"/>
      <w:lvlText w:val="•"/>
      <w:lvlJc w:val="left"/>
      <w:pPr>
        <w:ind w:left="5883" w:hanging="434"/>
      </w:pPr>
      <w:rPr>
        <w:rFonts w:hint="default"/>
        <w:lang w:val="ru-RU" w:eastAsia="en-US" w:bidi="ar-SA"/>
      </w:rPr>
    </w:lvl>
    <w:lvl w:ilvl="6" w:tplc="26C25B6C">
      <w:numFmt w:val="bullet"/>
      <w:lvlText w:val="•"/>
      <w:lvlJc w:val="left"/>
      <w:pPr>
        <w:ind w:left="6831" w:hanging="434"/>
      </w:pPr>
      <w:rPr>
        <w:rFonts w:hint="default"/>
        <w:lang w:val="ru-RU" w:eastAsia="en-US" w:bidi="ar-SA"/>
      </w:rPr>
    </w:lvl>
    <w:lvl w:ilvl="7" w:tplc="B32C2028">
      <w:numFmt w:val="bullet"/>
      <w:lvlText w:val="•"/>
      <w:lvlJc w:val="left"/>
      <w:pPr>
        <w:ind w:left="7780" w:hanging="434"/>
      </w:pPr>
      <w:rPr>
        <w:rFonts w:hint="default"/>
        <w:lang w:val="ru-RU" w:eastAsia="en-US" w:bidi="ar-SA"/>
      </w:rPr>
    </w:lvl>
    <w:lvl w:ilvl="8" w:tplc="041AB286">
      <w:numFmt w:val="bullet"/>
      <w:lvlText w:val="•"/>
      <w:lvlJc w:val="left"/>
      <w:pPr>
        <w:ind w:left="8728" w:hanging="434"/>
      </w:pPr>
      <w:rPr>
        <w:rFonts w:hint="default"/>
        <w:lang w:val="ru-RU" w:eastAsia="en-US" w:bidi="ar-SA"/>
      </w:rPr>
    </w:lvl>
  </w:abstractNum>
  <w:abstractNum w:abstractNumId="36" w15:restartNumberingAfterBreak="0">
    <w:nsid w:val="0EB32E45"/>
    <w:multiLevelType w:val="hybridMultilevel"/>
    <w:tmpl w:val="97CE352A"/>
    <w:lvl w:ilvl="0" w:tplc="F9026822">
      <w:start w:val="1"/>
      <w:numFmt w:val="decimal"/>
      <w:lvlText w:val="%1."/>
      <w:lvlJc w:val="left"/>
      <w:pPr>
        <w:ind w:left="1135" w:hanging="422"/>
      </w:pPr>
      <w:rPr>
        <w:rFonts w:ascii="Times New Roman" w:eastAsia="Times New Roman" w:hAnsi="Times New Roman" w:cs="Times New Roman" w:hint="default"/>
        <w:b w:val="0"/>
        <w:bCs w:val="0"/>
        <w:i w:val="0"/>
        <w:iCs w:val="0"/>
        <w:spacing w:val="0"/>
        <w:w w:val="100"/>
        <w:sz w:val="28"/>
        <w:szCs w:val="28"/>
        <w:lang w:val="ru-RU" w:eastAsia="en-US" w:bidi="ar-SA"/>
      </w:rPr>
    </w:lvl>
    <w:lvl w:ilvl="1" w:tplc="631C8BD2">
      <w:numFmt w:val="bullet"/>
      <w:lvlText w:val="•"/>
      <w:lvlJc w:val="left"/>
      <w:pPr>
        <w:ind w:left="2088" w:hanging="422"/>
      </w:pPr>
      <w:rPr>
        <w:rFonts w:hint="default"/>
        <w:lang w:val="ru-RU" w:eastAsia="en-US" w:bidi="ar-SA"/>
      </w:rPr>
    </w:lvl>
    <w:lvl w:ilvl="2" w:tplc="853482DE">
      <w:numFmt w:val="bullet"/>
      <w:lvlText w:val="•"/>
      <w:lvlJc w:val="left"/>
      <w:pPr>
        <w:ind w:left="3037" w:hanging="422"/>
      </w:pPr>
      <w:rPr>
        <w:rFonts w:hint="default"/>
        <w:lang w:val="ru-RU" w:eastAsia="en-US" w:bidi="ar-SA"/>
      </w:rPr>
    </w:lvl>
    <w:lvl w:ilvl="3" w:tplc="074C3C0C">
      <w:numFmt w:val="bullet"/>
      <w:lvlText w:val="•"/>
      <w:lvlJc w:val="left"/>
      <w:pPr>
        <w:ind w:left="3985" w:hanging="422"/>
      </w:pPr>
      <w:rPr>
        <w:rFonts w:hint="default"/>
        <w:lang w:val="ru-RU" w:eastAsia="en-US" w:bidi="ar-SA"/>
      </w:rPr>
    </w:lvl>
    <w:lvl w:ilvl="4" w:tplc="05CCE1B4">
      <w:numFmt w:val="bullet"/>
      <w:lvlText w:val="•"/>
      <w:lvlJc w:val="left"/>
      <w:pPr>
        <w:ind w:left="4934" w:hanging="422"/>
      </w:pPr>
      <w:rPr>
        <w:rFonts w:hint="default"/>
        <w:lang w:val="ru-RU" w:eastAsia="en-US" w:bidi="ar-SA"/>
      </w:rPr>
    </w:lvl>
    <w:lvl w:ilvl="5" w:tplc="39C45CA4">
      <w:numFmt w:val="bullet"/>
      <w:lvlText w:val="•"/>
      <w:lvlJc w:val="left"/>
      <w:pPr>
        <w:ind w:left="5883" w:hanging="422"/>
      </w:pPr>
      <w:rPr>
        <w:rFonts w:hint="default"/>
        <w:lang w:val="ru-RU" w:eastAsia="en-US" w:bidi="ar-SA"/>
      </w:rPr>
    </w:lvl>
    <w:lvl w:ilvl="6" w:tplc="59C68E78">
      <w:numFmt w:val="bullet"/>
      <w:lvlText w:val="•"/>
      <w:lvlJc w:val="left"/>
      <w:pPr>
        <w:ind w:left="6831" w:hanging="422"/>
      </w:pPr>
      <w:rPr>
        <w:rFonts w:hint="default"/>
        <w:lang w:val="ru-RU" w:eastAsia="en-US" w:bidi="ar-SA"/>
      </w:rPr>
    </w:lvl>
    <w:lvl w:ilvl="7" w:tplc="34D2D12C">
      <w:numFmt w:val="bullet"/>
      <w:lvlText w:val="•"/>
      <w:lvlJc w:val="left"/>
      <w:pPr>
        <w:ind w:left="7780" w:hanging="422"/>
      </w:pPr>
      <w:rPr>
        <w:rFonts w:hint="default"/>
        <w:lang w:val="ru-RU" w:eastAsia="en-US" w:bidi="ar-SA"/>
      </w:rPr>
    </w:lvl>
    <w:lvl w:ilvl="8" w:tplc="113C79F2">
      <w:numFmt w:val="bullet"/>
      <w:lvlText w:val="•"/>
      <w:lvlJc w:val="left"/>
      <w:pPr>
        <w:ind w:left="8728" w:hanging="422"/>
      </w:pPr>
      <w:rPr>
        <w:rFonts w:hint="default"/>
        <w:lang w:val="ru-RU" w:eastAsia="en-US" w:bidi="ar-SA"/>
      </w:rPr>
    </w:lvl>
  </w:abstractNum>
  <w:abstractNum w:abstractNumId="37" w15:restartNumberingAfterBreak="0">
    <w:nsid w:val="0EF62D31"/>
    <w:multiLevelType w:val="hybridMultilevel"/>
    <w:tmpl w:val="B574A9FA"/>
    <w:lvl w:ilvl="0" w:tplc="78108A90">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2F9AB076">
      <w:numFmt w:val="bullet"/>
      <w:lvlText w:val="•"/>
      <w:lvlJc w:val="left"/>
      <w:pPr>
        <w:ind w:left="661" w:hanging="242"/>
      </w:pPr>
      <w:rPr>
        <w:rFonts w:hint="default"/>
        <w:lang w:val="ru-RU" w:eastAsia="en-US" w:bidi="ar-SA"/>
      </w:rPr>
    </w:lvl>
    <w:lvl w:ilvl="2" w:tplc="1278E426">
      <w:numFmt w:val="bullet"/>
      <w:lvlText w:val="•"/>
      <w:lvlJc w:val="left"/>
      <w:pPr>
        <w:ind w:left="882" w:hanging="242"/>
      </w:pPr>
      <w:rPr>
        <w:rFonts w:hint="default"/>
        <w:lang w:val="ru-RU" w:eastAsia="en-US" w:bidi="ar-SA"/>
      </w:rPr>
    </w:lvl>
    <w:lvl w:ilvl="3" w:tplc="0BE6B510">
      <w:numFmt w:val="bullet"/>
      <w:lvlText w:val="•"/>
      <w:lvlJc w:val="left"/>
      <w:pPr>
        <w:ind w:left="1104" w:hanging="242"/>
      </w:pPr>
      <w:rPr>
        <w:rFonts w:hint="default"/>
        <w:lang w:val="ru-RU" w:eastAsia="en-US" w:bidi="ar-SA"/>
      </w:rPr>
    </w:lvl>
    <w:lvl w:ilvl="4" w:tplc="B002EB76">
      <w:numFmt w:val="bullet"/>
      <w:lvlText w:val="•"/>
      <w:lvlJc w:val="left"/>
      <w:pPr>
        <w:ind w:left="1325" w:hanging="242"/>
      </w:pPr>
      <w:rPr>
        <w:rFonts w:hint="default"/>
        <w:lang w:val="ru-RU" w:eastAsia="en-US" w:bidi="ar-SA"/>
      </w:rPr>
    </w:lvl>
    <w:lvl w:ilvl="5" w:tplc="D0F6F7A8">
      <w:numFmt w:val="bullet"/>
      <w:lvlText w:val="•"/>
      <w:lvlJc w:val="left"/>
      <w:pPr>
        <w:ind w:left="1547" w:hanging="242"/>
      </w:pPr>
      <w:rPr>
        <w:rFonts w:hint="default"/>
        <w:lang w:val="ru-RU" w:eastAsia="en-US" w:bidi="ar-SA"/>
      </w:rPr>
    </w:lvl>
    <w:lvl w:ilvl="6" w:tplc="6F2EB7C4">
      <w:numFmt w:val="bullet"/>
      <w:lvlText w:val="•"/>
      <w:lvlJc w:val="left"/>
      <w:pPr>
        <w:ind w:left="1768" w:hanging="242"/>
      </w:pPr>
      <w:rPr>
        <w:rFonts w:hint="default"/>
        <w:lang w:val="ru-RU" w:eastAsia="en-US" w:bidi="ar-SA"/>
      </w:rPr>
    </w:lvl>
    <w:lvl w:ilvl="7" w:tplc="8B00E1AC">
      <w:numFmt w:val="bullet"/>
      <w:lvlText w:val="•"/>
      <w:lvlJc w:val="left"/>
      <w:pPr>
        <w:ind w:left="1989" w:hanging="242"/>
      </w:pPr>
      <w:rPr>
        <w:rFonts w:hint="default"/>
        <w:lang w:val="ru-RU" w:eastAsia="en-US" w:bidi="ar-SA"/>
      </w:rPr>
    </w:lvl>
    <w:lvl w:ilvl="8" w:tplc="2B060896">
      <w:numFmt w:val="bullet"/>
      <w:lvlText w:val="•"/>
      <w:lvlJc w:val="left"/>
      <w:pPr>
        <w:ind w:left="2211" w:hanging="242"/>
      </w:pPr>
      <w:rPr>
        <w:rFonts w:hint="default"/>
        <w:lang w:val="ru-RU" w:eastAsia="en-US" w:bidi="ar-SA"/>
      </w:rPr>
    </w:lvl>
  </w:abstractNum>
  <w:abstractNum w:abstractNumId="38" w15:restartNumberingAfterBreak="0">
    <w:nsid w:val="107F7FD4"/>
    <w:multiLevelType w:val="hybridMultilevel"/>
    <w:tmpl w:val="97262516"/>
    <w:lvl w:ilvl="0" w:tplc="0E449CE6">
      <w:start w:val="28"/>
      <w:numFmt w:val="decimal"/>
      <w:lvlText w:val="%1."/>
      <w:lvlJc w:val="left"/>
      <w:pPr>
        <w:ind w:left="459"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CD0A987A">
      <w:numFmt w:val="bullet"/>
      <w:lvlText w:val="•"/>
      <w:lvlJc w:val="left"/>
      <w:pPr>
        <w:ind w:left="978" w:hanging="360"/>
      </w:pPr>
      <w:rPr>
        <w:rFonts w:hint="default"/>
        <w:lang w:val="ru-RU" w:eastAsia="en-US" w:bidi="ar-SA"/>
      </w:rPr>
    </w:lvl>
    <w:lvl w:ilvl="2" w:tplc="209EA072">
      <w:numFmt w:val="bullet"/>
      <w:lvlText w:val="•"/>
      <w:lvlJc w:val="left"/>
      <w:pPr>
        <w:ind w:left="1496" w:hanging="360"/>
      </w:pPr>
      <w:rPr>
        <w:rFonts w:hint="default"/>
        <w:lang w:val="ru-RU" w:eastAsia="en-US" w:bidi="ar-SA"/>
      </w:rPr>
    </w:lvl>
    <w:lvl w:ilvl="3" w:tplc="9C0611DA">
      <w:numFmt w:val="bullet"/>
      <w:lvlText w:val="•"/>
      <w:lvlJc w:val="left"/>
      <w:pPr>
        <w:ind w:left="2014" w:hanging="360"/>
      </w:pPr>
      <w:rPr>
        <w:rFonts w:hint="default"/>
        <w:lang w:val="ru-RU" w:eastAsia="en-US" w:bidi="ar-SA"/>
      </w:rPr>
    </w:lvl>
    <w:lvl w:ilvl="4" w:tplc="181C5586">
      <w:numFmt w:val="bullet"/>
      <w:lvlText w:val="•"/>
      <w:lvlJc w:val="left"/>
      <w:pPr>
        <w:ind w:left="2532" w:hanging="360"/>
      </w:pPr>
      <w:rPr>
        <w:rFonts w:hint="default"/>
        <w:lang w:val="ru-RU" w:eastAsia="en-US" w:bidi="ar-SA"/>
      </w:rPr>
    </w:lvl>
    <w:lvl w:ilvl="5" w:tplc="870EA12E">
      <w:numFmt w:val="bullet"/>
      <w:lvlText w:val="•"/>
      <w:lvlJc w:val="left"/>
      <w:pPr>
        <w:ind w:left="3050" w:hanging="360"/>
      </w:pPr>
      <w:rPr>
        <w:rFonts w:hint="default"/>
        <w:lang w:val="ru-RU" w:eastAsia="en-US" w:bidi="ar-SA"/>
      </w:rPr>
    </w:lvl>
    <w:lvl w:ilvl="6" w:tplc="119A8A82">
      <w:numFmt w:val="bullet"/>
      <w:lvlText w:val="•"/>
      <w:lvlJc w:val="left"/>
      <w:pPr>
        <w:ind w:left="3568" w:hanging="360"/>
      </w:pPr>
      <w:rPr>
        <w:rFonts w:hint="default"/>
        <w:lang w:val="ru-RU" w:eastAsia="en-US" w:bidi="ar-SA"/>
      </w:rPr>
    </w:lvl>
    <w:lvl w:ilvl="7" w:tplc="0D908AF8">
      <w:numFmt w:val="bullet"/>
      <w:lvlText w:val="•"/>
      <w:lvlJc w:val="left"/>
      <w:pPr>
        <w:ind w:left="4086" w:hanging="360"/>
      </w:pPr>
      <w:rPr>
        <w:rFonts w:hint="default"/>
        <w:lang w:val="ru-RU" w:eastAsia="en-US" w:bidi="ar-SA"/>
      </w:rPr>
    </w:lvl>
    <w:lvl w:ilvl="8" w:tplc="BBA2CE64">
      <w:numFmt w:val="bullet"/>
      <w:lvlText w:val="•"/>
      <w:lvlJc w:val="left"/>
      <w:pPr>
        <w:ind w:left="4604" w:hanging="360"/>
      </w:pPr>
      <w:rPr>
        <w:rFonts w:hint="default"/>
        <w:lang w:val="ru-RU" w:eastAsia="en-US" w:bidi="ar-SA"/>
      </w:rPr>
    </w:lvl>
  </w:abstractNum>
  <w:abstractNum w:abstractNumId="39" w15:restartNumberingAfterBreak="0">
    <w:nsid w:val="11104ACF"/>
    <w:multiLevelType w:val="hybridMultilevel"/>
    <w:tmpl w:val="37A877F6"/>
    <w:lvl w:ilvl="0" w:tplc="B538C7AC">
      <w:start w:val="1"/>
      <w:numFmt w:val="decimal"/>
      <w:lvlText w:val="%1."/>
      <w:lvlJc w:val="left"/>
      <w:pPr>
        <w:ind w:left="437"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CED09FD2">
      <w:numFmt w:val="bullet"/>
      <w:lvlText w:val="•"/>
      <w:lvlJc w:val="left"/>
      <w:pPr>
        <w:ind w:left="770" w:hanging="242"/>
      </w:pPr>
      <w:rPr>
        <w:rFonts w:hint="default"/>
        <w:lang w:val="ru-RU" w:eastAsia="en-US" w:bidi="ar-SA"/>
      </w:rPr>
    </w:lvl>
    <w:lvl w:ilvl="2" w:tplc="A2A06CDC">
      <w:numFmt w:val="bullet"/>
      <w:lvlText w:val="•"/>
      <w:lvlJc w:val="left"/>
      <w:pPr>
        <w:ind w:left="1101" w:hanging="242"/>
      </w:pPr>
      <w:rPr>
        <w:rFonts w:hint="default"/>
        <w:lang w:val="ru-RU" w:eastAsia="en-US" w:bidi="ar-SA"/>
      </w:rPr>
    </w:lvl>
    <w:lvl w:ilvl="3" w:tplc="93F25278">
      <w:numFmt w:val="bullet"/>
      <w:lvlText w:val="•"/>
      <w:lvlJc w:val="left"/>
      <w:pPr>
        <w:ind w:left="1432" w:hanging="242"/>
      </w:pPr>
      <w:rPr>
        <w:rFonts w:hint="default"/>
        <w:lang w:val="ru-RU" w:eastAsia="en-US" w:bidi="ar-SA"/>
      </w:rPr>
    </w:lvl>
    <w:lvl w:ilvl="4" w:tplc="21A6682E">
      <w:numFmt w:val="bullet"/>
      <w:lvlText w:val="•"/>
      <w:lvlJc w:val="left"/>
      <w:pPr>
        <w:ind w:left="1763" w:hanging="242"/>
      </w:pPr>
      <w:rPr>
        <w:rFonts w:hint="default"/>
        <w:lang w:val="ru-RU" w:eastAsia="en-US" w:bidi="ar-SA"/>
      </w:rPr>
    </w:lvl>
    <w:lvl w:ilvl="5" w:tplc="182CB6F8">
      <w:numFmt w:val="bullet"/>
      <w:lvlText w:val="•"/>
      <w:lvlJc w:val="left"/>
      <w:pPr>
        <w:ind w:left="2094" w:hanging="242"/>
      </w:pPr>
      <w:rPr>
        <w:rFonts w:hint="default"/>
        <w:lang w:val="ru-RU" w:eastAsia="en-US" w:bidi="ar-SA"/>
      </w:rPr>
    </w:lvl>
    <w:lvl w:ilvl="6" w:tplc="F82E8496">
      <w:numFmt w:val="bullet"/>
      <w:lvlText w:val="•"/>
      <w:lvlJc w:val="left"/>
      <w:pPr>
        <w:ind w:left="2425" w:hanging="242"/>
      </w:pPr>
      <w:rPr>
        <w:rFonts w:hint="default"/>
        <w:lang w:val="ru-RU" w:eastAsia="en-US" w:bidi="ar-SA"/>
      </w:rPr>
    </w:lvl>
    <w:lvl w:ilvl="7" w:tplc="1466F190">
      <w:numFmt w:val="bullet"/>
      <w:lvlText w:val="•"/>
      <w:lvlJc w:val="left"/>
      <w:pPr>
        <w:ind w:left="2756" w:hanging="242"/>
      </w:pPr>
      <w:rPr>
        <w:rFonts w:hint="default"/>
        <w:lang w:val="ru-RU" w:eastAsia="en-US" w:bidi="ar-SA"/>
      </w:rPr>
    </w:lvl>
    <w:lvl w:ilvl="8" w:tplc="E5522E32">
      <w:numFmt w:val="bullet"/>
      <w:lvlText w:val="•"/>
      <w:lvlJc w:val="left"/>
      <w:pPr>
        <w:ind w:left="3087" w:hanging="242"/>
      </w:pPr>
      <w:rPr>
        <w:rFonts w:hint="default"/>
        <w:lang w:val="ru-RU" w:eastAsia="en-US" w:bidi="ar-SA"/>
      </w:rPr>
    </w:lvl>
  </w:abstractNum>
  <w:abstractNum w:abstractNumId="40" w15:restartNumberingAfterBreak="0">
    <w:nsid w:val="117D1C2D"/>
    <w:multiLevelType w:val="hybridMultilevel"/>
    <w:tmpl w:val="217E34E6"/>
    <w:lvl w:ilvl="0" w:tplc="B34CE8B8">
      <w:start w:val="1"/>
      <w:numFmt w:val="decimal"/>
      <w:lvlText w:val="%1."/>
      <w:lvlJc w:val="left"/>
      <w:pPr>
        <w:ind w:left="1135" w:hanging="337"/>
      </w:pPr>
      <w:rPr>
        <w:rFonts w:ascii="Times New Roman" w:eastAsia="Times New Roman" w:hAnsi="Times New Roman" w:cs="Times New Roman" w:hint="default"/>
        <w:b w:val="0"/>
        <w:bCs w:val="0"/>
        <w:i w:val="0"/>
        <w:iCs w:val="0"/>
        <w:spacing w:val="0"/>
        <w:w w:val="100"/>
        <w:sz w:val="28"/>
        <w:szCs w:val="28"/>
        <w:lang w:val="ru-RU" w:eastAsia="en-US" w:bidi="ar-SA"/>
      </w:rPr>
    </w:lvl>
    <w:lvl w:ilvl="1" w:tplc="9106363A">
      <w:numFmt w:val="bullet"/>
      <w:lvlText w:val="•"/>
      <w:lvlJc w:val="left"/>
      <w:pPr>
        <w:ind w:left="2088" w:hanging="337"/>
      </w:pPr>
      <w:rPr>
        <w:rFonts w:hint="default"/>
        <w:lang w:val="ru-RU" w:eastAsia="en-US" w:bidi="ar-SA"/>
      </w:rPr>
    </w:lvl>
    <w:lvl w:ilvl="2" w:tplc="C41AD162">
      <w:numFmt w:val="bullet"/>
      <w:lvlText w:val="•"/>
      <w:lvlJc w:val="left"/>
      <w:pPr>
        <w:ind w:left="3037" w:hanging="337"/>
      </w:pPr>
      <w:rPr>
        <w:rFonts w:hint="default"/>
        <w:lang w:val="ru-RU" w:eastAsia="en-US" w:bidi="ar-SA"/>
      </w:rPr>
    </w:lvl>
    <w:lvl w:ilvl="3" w:tplc="19A67456">
      <w:numFmt w:val="bullet"/>
      <w:lvlText w:val="•"/>
      <w:lvlJc w:val="left"/>
      <w:pPr>
        <w:ind w:left="3985" w:hanging="337"/>
      </w:pPr>
      <w:rPr>
        <w:rFonts w:hint="default"/>
        <w:lang w:val="ru-RU" w:eastAsia="en-US" w:bidi="ar-SA"/>
      </w:rPr>
    </w:lvl>
    <w:lvl w:ilvl="4" w:tplc="907C475A">
      <w:numFmt w:val="bullet"/>
      <w:lvlText w:val="•"/>
      <w:lvlJc w:val="left"/>
      <w:pPr>
        <w:ind w:left="4934" w:hanging="337"/>
      </w:pPr>
      <w:rPr>
        <w:rFonts w:hint="default"/>
        <w:lang w:val="ru-RU" w:eastAsia="en-US" w:bidi="ar-SA"/>
      </w:rPr>
    </w:lvl>
    <w:lvl w:ilvl="5" w:tplc="D9F2CA66">
      <w:numFmt w:val="bullet"/>
      <w:lvlText w:val="•"/>
      <w:lvlJc w:val="left"/>
      <w:pPr>
        <w:ind w:left="5883" w:hanging="337"/>
      </w:pPr>
      <w:rPr>
        <w:rFonts w:hint="default"/>
        <w:lang w:val="ru-RU" w:eastAsia="en-US" w:bidi="ar-SA"/>
      </w:rPr>
    </w:lvl>
    <w:lvl w:ilvl="6" w:tplc="355A1FEA">
      <w:numFmt w:val="bullet"/>
      <w:lvlText w:val="•"/>
      <w:lvlJc w:val="left"/>
      <w:pPr>
        <w:ind w:left="6831" w:hanging="337"/>
      </w:pPr>
      <w:rPr>
        <w:rFonts w:hint="default"/>
        <w:lang w:val="ru-RU" w:eastAsia="en-US" w:bidi="ar-SA"/>
      </w:rPr>
    </w:lvl>
    <w:lvl w:ilvl="7" w:tplc="B5BEE7DA">
      <w:numFmt w:val="bullet"/>
      <w:lvlText w:val="•"/>
      <w:lvlJc w:val="left"/>
      <w:pPr>
        <w:ind w:left="7780" w:hanging="337"/>
      </w:pPr>
      <w:rPr>
        <w:rFonts w:hint="default"/>
        <w:lang w:val="ru-RU" w:eastAsia="en-US" w:bidi="ar-SA"/>
      </w:rPr>
    </w:lvl>
    <w:lvl w:ilvl="8" w:tplc="17EAC172">
      <w:numFmt w:val="bullet"/>
      <w:lvlText w:val="•"/>
      <w:lvlJc w:val="left"/>
      <w:pPr>
        <w:ind w:left="8728" w:hanging="337"/>
      </w:pPr>
      <w:rPr>
        <w:rFonts w:hint="default"/>
        <w:lang w:val="ru-RU" w:eastAsia="en-US" w:bidi="ar-SA"/>
      </w:rPr>
    </w:lvl>
  </w:abstractNum>
  <w:abstractNum w:abstractNumId="41" w15:restartNumberingAfterBreak="0">
    <w:nsid w:val="119002D3"/>
    <w:multiLevelType w:val="hybridMultilevel"/>
    <w:tmpl w:val="EE549D4E"/>
    <w:lvl w:ilvl="0" w:tplc="564E5718">
      <w:start w:val="1"/>
      <w:numFmt w:val="decimal"/>
      <w:lvlText w:val="%1."/>
      <w:lvlJc w:val="left"/>
      <w:pPr>
        <w:ind w:left="436"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9378F48A">
      <w:numFmt w:val="bullet"/>
      <w:lvlText w:val="•"/>
      <w:lvlJc w:val="left"/>
      <w:pPr>
        <w:ind w:left="725" w:hanging="242"/>
      </w:pPr>
      <w:rPr>
        <w:rFonts w:hint="default"/>
        <w:lang w:val="ru-RU" w:eastAsia="en-US" w:bidi="ar-SA"/>
      </w:rPr>
    </w:lvl>
    <w:lvl w:ilvl="2" w:tplc="E954D1B6">
      <w:numFmt w:val="bullet"/>
      <w:lvlText w:val="•"/>
      <w:lvlJc w:val="left"/>
      <w:pPr>
        <w:ind w:left="1010" w:hanging="242"/>
      </w:pPr>
      <w:rPr>
        <w:rFonts w:hint="default"/>
        <w:lang w:val="ru-RU" w:eastAsia="en-US" w:bidi="ar-SA"/>
      </w:rPr>
    </w:lvl>
    <w:lvl w:ilvl="3" w:tplc="DEB69392">
      <w:numFmt w:val="bullet"/>
      <w:lvlText w:val="•"/>
      <w:lvlJc w:val="left"/>
      <w:pPr>
        <w:ind w:left="1295" w:hanging="242"/>
      </w:pPr>
      <w:rPr>
        <w:rFonts w:hint="default"/>
        <w:lang w:val="ru-RU" w:eastAsia="en-US" w:bidi="ar-SA"/>
      </w:rPr>
    </w:lvl>
    <w:lvl w:ilvl="4" w:tplc="F68633EA">
      <w:numFmt w:val="bullet"/>
      <w:lvlText w:val="•"/>
      <w:lvlJc w:val="left"/>
      <w:pPr>
        <w:ind w:left="1580" w:hanging="242"/>
      </w:pPr>
      <w:rPr>
        <w:rFonts w:hint="default"/>
        <w:lang w:val="ru-RU" w:eastAsia="en-US" w:bidi="ar-SA"/>
      </w:rPr>
    </w:lvl>
    <w:lvl w:ilvl="5" w:tplc="241EF36C">
      <w:numFmt w:val="bullet"/>
      <w:lvlText w:val="•"/>
      <w:lvlJc w:val="left"/>
      <w:pPr>
        <w:ind w:left="1865" w:hanging="242"/>
      </w:pPr>
      <w:rPr>
        <w:rFonts w:hint="default"/>
        <w:lang w:val="ru-RU" w:eastAsia="en-US" w:bidi="ar-SA"/>
      </w:rPr>
    </w:lvl>
    <w:lvl w:ilvl="6" w:tplc="0690FC84">
      <w:numFmt w:val="bullet"/>
      <w:lvlText w:val="•"/>
      <w:lvlJc w:val="left"/>
      <w:pPr>
        <w:ind w:left="2150" w:hanging="242"/>
      </w:pPr>
      <w:rPr>
        <w:rFonts w:hint="default"/>
        <w:lang w:val="ru-RU" w:eastAsia="en-US" w:bidi="ar-SA"/>
      </w:rPr>
    </w:lvl>
    <w:lvl w:ilvl="7" w:tplc="10609E30">
      <w:numFmt w:val="bullet"/>
      <w:lvlText w:val="•"/>
      <w:lvlJc w:val="left"/>
      <w:pPr>
        <w:ind w:left="2435" w:hanging="242"/>
      </w:pPr>
      <w:rPr>
        <w:rFonts w:hint="default"/>
        <w:lang w:val="ru-RU" w:eastAsia="en-US" w:bidi="ar-SA"/>
      </w:rPr>
    </w:lvl>
    <w:lvl w:ilvl="8" w:tplc="349A7DDA">
      <w:numFmt w:val="bullet"/>
      <w:lvlText w:val="•"/>
      <w:lvlJc w:val="left"/>
      <w:pPr>
        <w:ind w:left="2720" w:hanging="242"/>
      </w:pPr>
      <w:rPr>
        <w:rFonts w:hint="default"/>
        <w:lang w:val="ru-RU" w:eastAsia="en-US" w:bidi="ar-SA"/>
      </w:rPr>
    </w:lvl>
  </w:abstractNum>
  <w:abstractNum w:abstractNumId="42" w15:restartNumberingAfterBreak="0">
    <w:nsid w:val="120B5280"/>
    <w:multiLevelType w:val="hybridMultilevel"/>
    <w:tmpl w:val="805EFE8C"/>
    <w:lvl w:ilvl="0" w:tplc="CDF02894">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295E48AE">
      <w:numFmt w:val="bullet"/>
      <w:lvlText w:val="•"/>
      <w:lvlJc w:val="left"/>
      <w:pPr>
        <w:ind w:left="661" w:hanging="242"/>
      </w:pPr>
      <w:rPr>
        <w:rFonts w:hint="default"/>
        <w:lang w:val="ru-RU" w:eastAsia="en-US" w:bidi="ar-SA"/>
      </w:rPr>
    </w:lvl>
    <w:lvl w:ilvl="2" w:tplc="CB7E4FA4">
      <w:numFmt w:val="bullet"/>
      <w:lvlText w:val="•"/>
      <w:lvlJc w:val="left"/>
      <w:pPr>
        <w:ind w:left="882" w:hanging="242"/>
      </w:pPr>
      <w:rPr>
        <w:rFonts w:hint="default"/>
        <w:lang w:val="ru-RU" w:eastAsia="en-US" w:bidi="ar-SA"/>
      </w:rPr>
    </w:lvl>
    <w:lvl w:ilvl="3" w:tplc="AB428FB8">
      <w:numFmt w:val="bullet"/>
      <w:lvlText w:val="•"/>
      <w:lvlJc w:val="left"/>
      <w:pPr>
        <w:ind w:left="1104" w:hanging="242"/>
      </w:pPr>
      <w:rPr>
        <w:rFonts w:hint="default"/>
        <w:lang w:val="ru-RU" w:eastAsia="en-US" w:bidi="ar-SA"/>
      </w:rPr>
    </w:lvl>
    <w:lvl w:ilvl="4" w:tplc="015A3730">
      <w:numFmt w:val="bullet"/>
      <w:lvlText w:val="•"/>
      <w:lvlJc w:val="left"/>
      <w:pPr>
        <w:ind w:left="1325" w:hanging="242"/>
      </w:pPr>
      <w:rPr>
        <w:rFonts w:hint="default"/>
        <w:lang w:val="ru-RU" w:eastAsia="en-US" w:bidi="ar-SA"/>
      </w:rPr>
    </w:lvl>
    <w:lvl w:ilvl="5" w:tplc="7E1A3022">
      <w:numFmt w:val="bullet"/>
      <w:lvlText w:val="•"/>
      <w:lvlJc w:val="left"/>
      <w:pPr>
        <w:ind w:left="1547" w:hanging="242"/>
      </w:pPr>
      <w:rPr>
        <w:rFonts w:hint="default"/>
        <w:lang w:val="ru-RU" w:eastAsia="en-US" w:bidi="ar-SA"/>
      </w:rPr>
    </w:lvl>
    <w:lvl w:ilvl="6" w:tplc="F46A16BA">
      <w:numFmt w:val="bullet"/>
      <w:lvlText w:val="•"/>
      <w:lvlJc w:val="left"/>
      <w:pPr>
        <w:ind w:left="1768" w:hanging="242"/>
      </w:pPr>
      <w:rPr>
        <w:rFonts w:hint="default"/>
        <w:lang w:val="ru-RU" w:eastAsia="en-US" w:bidi="ar-SA"/>
      </w:rPr>
    </w:lvl>
    <w:lvl w:ilvl="7" w:tplc="3ADECFE6">
      <w:numFmt w:val="bullet"/>
      <w:lvlText w:val="•"/>
      <w:lvlJc w:val="left"/>
      <w:pPr>
        <w:ind w:left="1989" w:hanging="242"/>
      </w:pPr>
      <w:rPr>
        <w:rFonts w:hint="default"/>
        <w:lang w:val="ru-RU" w:eastAsia="en-US" w:bidi="ar-SA"/>
      </w:rPr>
    </w:lvl>
    <w:lvl w:ilvl="8" w:tplc="697E9B38">
      <w:numFmt w:val="bullet"/>
      <w:lvlText w:val="•"/>
      <w:lvlJc w:val="left"/>
      <w:pPr>
        <w:ind w:left="2211" w:hanging="242"/>
      </w:pPr>
      <w:rPr>
        <w:rFonts w:hint="default"/>
        <w:lang w:val="ru-RU" w:eastAsia="en-US" w:bidi="ar-SA"/>
      </w:rPr>
    </w:lvl>
  </w:abstractNum>
  <w:abstractNum w:abstractNumId="43" w15:restartNumberingAfterBreak="0">
    <w:nsid w:val="12B97FCB"/>
    <w:multiLevelType w:val="hybridMultilevel"/>
    <w:tmpl w:val="D83405C2"/>
    <w:lvl w:ilvl="0" w:tplc="386CDEC0">
      <w:start w:val="2"/>
      <w:numFmt w:val="decimal"/>
      <w:lvlText w:val="%1)"/>
      <w:lvlJc w:val="left"/>
      <w:pPr>
        <w:ind w:left="71" w:hanging="322"/>
      </w:pPr>
      <w:rPr>
        <w:rFonts w:ascii="Times New Roman" w:eastAsia="Times New Roman" w:hAnsi="Times New Roman" w:cs="Times New Roman" w:hint="default"/>
        <w:b w:val="0"/>
        <w:bCs w:val="0"/>
        <w:i w:val="0"/>
        <w:iCs w:val="0"/>
        <w:spacing w:val="0"/>
        <w:w w:val="100"/>
        <w:sz w:val="28"/>
        <w:szCs w:val="28"/>
        <w:lang w:val="ru-RU" w:eastAsia="en-US" w:bidi="ar-SA"/>
      </w:rPr>
    </w:lvl>
    <w:lvl w:ilvl="1" w:tplc="1F068042">
      <w:numFmt w:val="bullet"/>
      <w:lvlText w:val="•"/>
      <w:lvlJc w:val="left"/>
      <w:pPr>
        <w:ind w:left="784" w:hanging="322"/>
      </w:pPr>
      <w:rPr>
        <w:rFonts w:hint="default"/>
        <w:lang w:val="ru-RU" w:eastAsia="en-US" w:bidi="ar-SA"/>
      </w:rPr>
    </w:lvl>
    <w:lvl w:ilvl="2" w:tplc="01928FA4">
      <w:numFmt w:val="bullet"/>
      <w:lvlText w:val="•"/>
      <w:lvlJc w:val="left"/>
      <w:pPr>
        <w:ind w:left="1489" w:hanging="322"/>
      </w:pPr>
      <w:rPr>
        <w:rFonts w:hint="default"/>
        <w:lang w:val="ru-RU" w:eastAsia="en-US" w:bidi="ar-SA"/>
      </w:rPr>
    </w:lvl>
    <w:lvl w:ilvl="3" w:tplc="FE968690">
      <w:numFmt w:val="bullet"/>
      <w:lvlText w:val="•"/>
      <w:lvlJc w:val="left"/>
      <w:pPr>
        <w:ind w:left="2193" w:hanging="322"/>
      </w:pPr>
      <w:rPr>
        <w:rFonts w:hint="default"/>
        <w:lang w:val="ru-RU" w:eastAsia="en-US" w:bidi="ar-SA"/>
      </w:rPr>
    </w:lvl>
    <w:lvl w:ilvl="4" w:tplc="B596E25C">
      <w:numFmt w:val="bullet"/>
      <w:lvlText w:val="•"/>
      <w:lvlJc w:val="left"/>
      <w:pPr>
        <w:ind w:left="2898" w:hanging="322"/>
      </w:pPr>
      <w:rPr>
        <w:rFonts w:hint="default"/>
        <w:lang w:val="ru-RU" w:eastAsia="en-US" w:bidi="ar-SA"/>
      </w:rPr>
    </w:lvl>
    <w:lvl w:ilvl="5" w:tplc="8F1C877A">
      <w:numFmt w:val="bullet"/>
      <w:lvlText w:val="•"/>
      <w:lvlJc w:val="left"/>
      <w:pPr>
        <w:ind w:left="3603" w:hanging="322"/>
      </w:pPr>
      <w:rPr>
        <w:rFonts w:hint="default"/>
        <w:lang w:val="ru-RU" w:eastAsia="en-US" w:bidi="ar-SA"/>
      </w:rPr>
    </w:lvl>
    <w:lvl w:ilvl="6" w:tplc="F5D481CE">
      <w:numFmt w:val="bullet"/>
      <w:lvlText w:val="•"/>
      <w:lvlJc w:val="left"/>
      <w:pPr>
        <w:ind w:left="4307" w:hanging="322"/>
      </w:pPr>
      <w:rPr>
        <w:rFonts w:hint="default"/>
        <w:lang w:val="ru-RU" w:eastAsia="en-US" w:bidi="ar-SA"/>
      </w:rPr>
    </w:lvl>
    <w:lvl w:ilvl="7" w:tplc="1DA0D7CA">
      <w:numFmt w:val="bullet"/>
      <w:lvlText w:val="•"/>
      <w:lvlJc w:val="left"/>
      <w:pPr>
        <w:ind w:left="5012" w:hanging="322"/>
      </w:pPr>
      <w:rPr>
        <w:rFonts w:hint="default"/>
        <w:lang w:val="ru-RU" w:eastAsia="en-US" w:bidi="ar-SA"/>
      </w:rPr>
    </w:lvl>
    <w:lvl w:ilvl="8" w:tplc="15CA585A">
      <w:numFmt w:val="bullet"/>
      <w:lvlText w:val="•"/>
      <w:lvlJc w:val="left"/>
      <w:pPr>
        <w:ind w:left="5716" w:hanging="322"/>
      </w:pPr>
      <w:rPr>
        <w:rFonts w:hint="default"/>
        <w:lang w:val="ru-RU" w:eastAsia="en-US" w:bidi="ar-SA"/>
      </w:rPr>
    </w:lvl>
  </w:abstractNum>
  <w:abstractNum w:abstractNumId="44" w15:restartNumberingAfterBreak="0">
    <w:nsid w:val="130A2827"/>
    <w:multiLevelType w:val="hybridMultilevel"/>
    <w:tmpl w:val="34B8BEF6"/>
    <w:lvl w:ilvl="0" w:tplc="7EF4B7AC">
      <w:numFmt w:val="bullet"/>
      <w:lvlText w:val="-"/>
      <w:lvlJc w:val="left"/>
      <w:pPr>
        <w:ind w:left="87" w:hanging="621"/>
      </w:pPr>
      <w:rPr>
        <w:rFonts w:ascii="Times New Roman" w:eastAsia="Times New Roman" w:hAnsi="Times New Roman" w:cs="Times New Roman" w:hint="default"/>
        <w:b w:val="0"/>
        <w:bCs w:val="0"/>
        <w:i w:val="0"/>
        <w:iCs w:val="0"/>
        <w:spacing w:val="0"/>
        <w:w w:val="100"/>
        <w:sz w:val="28"/>
        <w:szCs w:val="28"/>
        <w:lang w:val="ru-RU" w:eastAsia="en-US" w:bidi="ar-SA"/>
      </w:rPr>
    </w:lvl>
    <w:lvl w:ilvl="1" w:tplc="E8303E44">
      <w:numFmt w:val="bullet"/>
      <w:lvlText w:val="•"/>
      <w:lvlJc w:val="left"/>
      <w:pPr>
        <w:ind w:left="374" w:hanging="621"/>
      </w:pPr>
      <w:rPr>
        <w:rFonts w:hint="default"/>
        <w:lang w:val="ru-RU" w:eastAsia="en-US" w:bidi="ar-SA"/>
      </w:rPr>
    </w:lvl>
    <w:lvl w:ilvl="2" w:tplc="3070A8EE">
      <w:numFmt w:val="bullet"/>
      <w:lvlText w:val="•"/>
      <w:lvlJc w:val="left"/>
      <w:pPr>
        <w:ind w:left="669" w:hanging="621"/>
      </w:pPr>
      <w:rPr>
        <w:rFonts w:hint="default"/>
        <w:lang w:val="ru-RU" w:eastAsia="en-US" w:bidi="ar-SA"/>
      </w:rPr>
    </w:lvl>
    <w:lvl w:ilvl="3" w:tplc="5128F07A">
      <w:numFmt w:val="bullet"/>
      <w:lvlText w:val="•"/>
      <w:lvlJc w:val="left"/>
      <w:pPr>
        <w:ind w:left="964" w:hanging="621"/>
      </w:pPr>
      <w:rPr>
        <w:rFonts w:hint="default"/>
        <w:lang w:val="ru-RU" w:eastAsia="en-US" w:bidi="ar-SA"/>
      </w:rPr>
    </w:lvl>
    <w:lvl w:ilvl="4" w:tplc="F85C90B8">
      <w:numFmt w:val="bullet"/>
      <w:lvlText w:val="•"/>
      <w:lvlJc w:val="left"/>
      <w:pPr>
        <w:ind w:left="1259" w:hanging="621"/>
      </w:pPr>
      <w:rPr>
        <w:rFonts w:hint="default"/>
        <w:lang w:val="ru-RU" w:eastAsia="en-US" w:bidi="ar-SA"/>
      </w:rPr>
    </w:lvl>
    <w:lvl w:ilvl="5" w:tplc="447460E2">
      <w:numFmt w:val="bullet"/>
      <w:lvlText w:val="•"/>
      <w:lvlJc w:val="left"/>
      <w:pPr>
        <w:ind w:left="1554" w:hanging="621"/>
      </w:pPr>
      <w:rPr>
        <w:rFonts w:hint="default"/>
        <w:lang w:val="ru-RU" w:eastAsia="en-US" w:bidi="ar-SA"/>
      </w:rPr>
    </w:lvl>
    <w:lvl w:ilvl="6" w:tplc="20BE8178">
      <w:numFmt w:val="bullet"/>
      <w:lvlText w:val="•"/>
      <w:lvlJc w:val="left"/>
      <w:pPr>
        <w:ind w:left="1848" w:hanging="621"/>
      </w:pPr>
      <w:rPr>
        <w:rFonts w:hint="default"/>
        <w:lang w:val="ru-RU" w:eastAsia="en-US" w:bidi="ar-SA"/>
      </w:rPr>
    </w:lvl>
    <w:lvl w:ilvl="7" w:tplc="4E72DA46">
      <w:numFmt w:val="bullet"/>
      <w:lvlText w:val="•"/>
      <w:lvlJc w:val="left"/>
      <w:pPr>
        <w:ind w:left="2143" w:hanging="621"/>
      </w:pPr>
      <w:rPr>
        <w:rFonts w:hint="default"/>
        <w:lang w:val="ru-RU" w:eastAsia="en-US" w:bidi="ar-SA"/>
      </w:rPr>
    </w:lvl>
    <w:lvl w:ilvl="8" w:tplc="42AE7FA4">
      <w:numFmt w:val="bullet"/>
      <w:lvlText w:val="•"/>
      <w:lvlJc w:val="left"/>
      <w:pPr>
        <w:ind w:left="2438" w:hanging="621"/>
      </w:pPr>
      <w:rPr>
        <w:rFonts w:hint="default"/>
        <w:lang w:val="ru-RU" w:eastAsia="en-US" w:bidi="ar-SA"/>
      </w:rPr>
    </w:lvl>
  </w:abstractNum>
  <w:abstractNum w:abstractNumId="45" w15:restartNumberingAfterBreak="0">
    <w:nsid w:val="14E67B14"/>
    <w:multiLevelType w:val="hybridMultilevel"/>
    <w:tmpl w:val="039E0A12"/>
    <w:lvl w:ilvl="0" w:tplc="A1244DBA">
      <w:start w:val="1"/>
      <w:numFmt w:val="decimal"/>
      <w:lvlText w:val="%1."/>
      <w:lvlJc w:val="left"/>
      <w:pPr>
        <w:ind w:left="1135"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8B6E57C">
      <w:numFmt w:val="bullet"/>
      <w:lvlText w:val="•"/>
      <w:lvlJc w:val="left"/>
      <w:pPr>
        <w:ind w:left="2088" w:hanging="305"/>
      </w:pPr>
      <w:rPr>
        <w:rFonts w:hint="default"/>
        <w:lang w:val="ru-RU" w:eastAsia="en-US" w:bidi="ar-SA"/>
      </w:rPr>
    </w:lvl>
    <w:lvl w:ilvl="2" w:tplc="5A281920">
      <w:numFmt w:val="bullet"/>
      <w:lvlText w:val="•"/>
      <w:lvlJc w:val="left"/>
      <w:pPr>
        <w:ind w:left="3037" w:hanging="305"/>
      </w:pPr>
      <w:rPr>
        <w:rFonts w:hint="default"/>
        <w:lang w:val="ru-RU" w:eastAsia="en-US" w:bidi="ar-SA"/>
      </w:rPr>
    </w:lvl>
    <w:lvl w:ilvl="3" w:tplc="5610199C">
      <w:numFmt w:val="bullet"/>
      <w:lvlText w:val="•"/>
      <w:lvlJc w:val="left"/>
      <w:pPr>
        <w:ind w:left="3985" w:hanging="305"/>
      </w:pPr>
      <w:rPr>
        <w:rFonts w:hint="default"/>
        <w:lang w:val="ru-RU" w:eastAsia="en-US" w:bidi="ar-SA"/>
      </w:rPr>
    </w:lvl>
    <w:lvl w:ilvl="4" w:tplc="F1A61690">
      <w:numFmt w:val="bullet"/>
      <w:lvlText w:val="•"/>
      <w:lvlJc w:val="left"/>
      <w:pPr>
        <w:ind w:left="4934" w:hanging="305"/>
      </w:pPr>
      <w:rPr>
        <w:rFonts w:hint="default"/>
        <w:lang w:val="ru-RU" w:eastAsia="en-US" w:bidi="ar-SA"/>
      </w:rPr>
    </w:lvl>
    <w:lvl w:ilvl="5" w:tplc="094270FC">
      <w:numFmt w:val="bullet"/>
      <w:lvlText w:val="•"/>
      <w:lvlJc w:val="left"/>
      <w:pPr>
        <w:ind w:left="5883" w:hanging="305"/>
      </w:pPr>
      <w:rPr>
        <w:rFonts w:hint="default"/>
        <w:lang w:val="ru-RU" w:eastAsia="en-US" w:bidi="ar-SA"/>
      </w:rPr>
    </w:lvl>
    <w:lvl w:ilvl="6" w:tplc="059EFC6E">
      <w:numFmt w:val="bullet"/>
      <w:lvlText w:val="•"/>
      <w:lvlJc w:val="left"/>
      <w:pPr>
        <w:ind w:left="6831" w:hanging="305"/>
      </w:pPr>
      <w:rPr>
        <w:rFonts w:hint="default"/>
        <w:lang w:val="ru-RU" w:eastAsia="en-US" w:bidi="ar-SA"/>
      </w:rPr>
    </w:lvl>
    <w:lvl w:ilvl="7" w:tplc="90C07CDC">
      <w:numFmt w:val="bullet"/>
      <w:lvlText w:val="•"/>
      <w:lvlJc w:val="left"/>
      <w:pPr>
        <w:ind w:left="7780" w:hanging="305"/>
      </w:pPr>
      <w:rPr>
        <w:rFonts w:hint="default"/>
        <w:lang w:val="ru-RU" w:eastAsia="en-US" w:bidi="ar-SA"/>
      </w:rPr>
    </w:lvl>
    <w:lvl w:ilvl="8" w:tplc="80469C28">
      <w:numFmt w:val="bullet"/>
      <w:lvlText w:val="•"/>
      <w:lvlJc w:val="left"/>
      <w:pPr>
        <w:ind w:left="8728" w:hanging="305"/>
      </w:pPr>
      <w:rPr>
        <w:rFonts w:hint="default"/>
        <w:lang w:val="ru-RU" w:eastAsia="en-US" w:bidi="ar-SA"/>
      </w:rPr>
    </w:lvl>
  </w:abstractNum>
  <w:abstractNum w:abstractNumId="46" w15:restartNumberingAfterBreak="0">
    <w:nsid w:val="152C7D19"/>
    <w:multiLevelType w:val="hybridMultilevel"/>
    <w:tmpl w:val="D284A6C6"/>
    <w:lvl w:ilvl="0" w:tplc="9AECBEAE">
      <w:numFmt w:val="bullet"/>
      <w:lvlText w:val="-"/>
      <w:lvlJc w:val="left"/>
      <w:pPr>
        <w:ind w:left="1135" w:hanging="195"/>
      </w:pPr>
      <w:rPr>
        <w:rFonts w:ascii="Times New Roman" w:eastAsia="Times New Roman" w:hAnsi="Times New Roman" w:cs="Times New Roman" w:hint="default"/>
        <w:b w:val="0"/>
        <w:bCs w:val="0"/>
        <w:i w:val="0"/>
        <w:iCs w:val="0"/>
        <w:spacing w:val="0"/>
        <w:w w:val="100"/>
        <w:sz w:val="28"/>
        <w:szCs w:val="28"/>
        <w:lang w:val="ru-RU" w:eastAsia="en-US" w:bidi="ar-SA"/>
      </w:rPr>
    </w:lvl>
    <w:lvl w:ilvl="1" w:tplc="BA0850F2">
      <w:numFmt w:val="bullet"/>
      <w:lvlText w:val="•"/>
      <w:lvlJc w:val="left"/>
      <w:pPr>
        <w:ind w:left="2088" w:hanging="195"/>
      </w:pPr>
      <w:rPr>
        <w:rFonts w:hint="default"/>
        <w:lang w:val="ru-RU" w:eastAsia="en-US" w:bidi="ar-SA"/>
      </w:rPr>
    </w:lvl>
    <w:lvl w:ilvl="2" w:tplc="AD32D03A">
      <w:numFmt w:val="bullet"/>
      <w:lvlText w:val="•"/>
      <w:lvlJc w:val="left"/>
      <w:pPr>
        <w:ind w:left="3037" w:hanging="195"/>
      </w:pPr>
      <w:rPr>
        <w:rFonts w:hint="default"/>
        <w:lang w:val="ru-RU" w:eastAsia="en-US" w:bidi="ar-SA"/>
      </w:rPr>
    </w:lvl>
    <w:lvl w:ilvl="3" w:tplc="EFF63DE8">
      <w:numFmt w:val="bullet"/>
      <w:lvlText w:val="•"/>
      <w:lvlJc w:val="left"/>
      <w:pPr>
        <w:ind w:left="3985" w:hanging="195"/>
      </w:pPr>
      <w:rPr>
        <w:rFonts w:hint="default"/>
        <w:lang w:val="ru-RU" w:eastAsia="en-US" w:bidi="ar-SA"/>
      </w:rPr>
    </w:lvl>
    <w:lvl w:ilvl="4" w:tplc="42A07C5E">
      <w:numFmt w:val="bullet"/>
      <w:lvlText w:val="•"/>
      <w:lvlJc w:val="left"/>
      <w:pPr>
        <w:ind w:left="4934" w:hanging="195"/>
      </w:pPr>
      <w:rPr>
        <w:rFonts w:hint="default"/>
        <w:lang w:val="ru-RU" w:eastAsia="en-US" w:bidi="ar-SA"/>
      </w:rPr>
    </w:lvl>
    <w:lvl w:ilvl="5" w:tplc="7F5A3530">
      <w:numFmt w:val="bullet"/>
      <w:lvlText w:val="•"/>
      <w:lvlJc w:val="left"/>
      <w:pPr>
        <w:ind w:left="5883" w:hanging="195"/>
      </w:pPr>
      <w:rPr>
        <w:rFonts w:hint="default"/>
        <w:lang w:val="ru-RU" w:eastAsia="en-US" w:bidi="ar-SA"/>
      </w:rPr>
    </w:lvl>
    <w:lvl w:ilvl="6" w:tplc="D75C9008">
      <w:numFmt w:val="bullet"/>
      <w:lvlText w:val="•"/>
      <w:lvlJc w:val="left"/>
      <w:pPr>
        <w:ind w:left="6831" w:hanging="195"/>
      </w:pPr>
      <w:rPr>
        <w:rFonts w:hint="default"/>
        <w:lang w:val="ru-RU" w:eastAsia="en-US" w:bidi="ar-SA"/>
      </w:rPr>
    </w:lvl>
    <w:lvl w:ilvl="7" w:tplc="E57665F8">
      <w:numFmt w:val="bullet"/>
      <w:lvlText w:val="•"/>
      <w:lvlJc w:val="left"/>
      <w:pPr>
        <w:ind w:left="7780" w:hanging="195"/>
      </w:pPr>
      <w:rPr>
        <w:rFonts w:hint="default"/>
        <w:lang w:val="ru-RU" w:eastAsia="en-US" w:bidi="ar-SA"/>
      </w:rPr>
    </w:lvl>
    <w:lvl w:ilvl="8" w:tplc="563A4B08">
      <w:numFmt w:val="bullet"/>
      <w:lvlText w:val="•"/>
      <w:lvlJc w:val="left"/>
      <w:pPr>
        <w:ind w:left="8728" w:hanging="195"/>
      </w:pPr>
      <w:rPr>
        <w:rFonts w:hint="default"/>
        <w:lang w:val="ru-RU" w:eastAsia="en-US" w:bidi="ar-SA"/>
      </w:rPr>
    </w:lvl>
  </w:abstractNum>
  <w:abstractNum w:abstractNumId="47" w15:restartNumberingAfterBreak="0">
    <w:nsid w:val="15825C6B"/>
    <w:multiLevelType w:val="hybridMultilevel"/>
    <w:tmpl w:val="5E427F02"/>
    <w:lvl w:ilvl="0" w:tplc="DD1ADF72">
      <w:start w:val="1"/>
      <w:numFmt w:val="decimal"/>
      <w:lvlText w:val="%1."/>
      <w:lvlJc w:val="left"/>
      <w:pPr>
        <w:ind w:left="1135"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F7E9410">
      <w:numFmt w:val="bullet"/>
      <w:lvlText w:val="-"/>
      <w:lvlJc w:val="left"/>
      <w:pPr>
        <w:ind w:left="1135" w:hanging="307"/>
      </w:pPr>
      <w:rPr>
        <w:rFonts w:ascii="Times New Roman" w:eastAsia="Times New Roman" w:hAnsi="Times New Roman" w:cs="Times New Roman" w:hint="default"/>
        <w:b w:val="0"/>
        <w:bCs w:val="0"/>
        <w:i w:val="0"/>
        <w:iCs w:val="0"/>
        <w:spacing w:val="0"/>
        <w:w w:val="100"/>
        <w:sz w:val="28"/>
        <w:szCs w:val="28"/>
        <w:lang w:val="ru-RU" w:eastAsia="en-US" w:bidi="ar-SA"/>
      </w:rPr>
    </w:lvl>
    <w:lvl w:ilvl="2" w:tplc="D3C00CF0">
      <w:numFmt w:val="bullet"/>
      <w:lvlText w:val="•"/>
      <w:lvlJc w:val="left"/>
      <w:pPr>
        <w:ind w:left="3037" w:hanging="307"/>
      </w:pPr>
      <w:rPr>
        <w:rFonts w:hint="default"/>
        <w:lang w:val="ru-RU" w:eastAsia="en-US" w:bidi="ar-SA"/>
      </w:rPr>
    </w:lvl>
    <w:lvl w:ilvl="3" w:tplc="D770A4FA">
      <w:numFmt w:val="bullet"/>
      <w:lvlText w:val="•"/>
      <w:lvlJc w:val="left"/>
      <w:pPr>
        <w:ind w:left="3985" w:hanging="307"/>
      </w:pPr>
      <w:rPr>
        <w:rFonts w:hint="default"/>
        <w:lang w:val="ru-RU" w:eastAsia="en-US" w:bidi="ar-SA"/>
      </w:rPr>
    </w:lvl>
    <w:lvl w:ilvl="4" w:tplc="9EF0ECB4">
      <w:numFmt w:val="bullet"/>
      <w:lvlText w:val="•"/>
      <w:lvlJc w:val="left"/>
      <w:pPr>
        <w:ind w:left="4934" w:hanging="307"/>
      </w:pPr>
      <w:rPr>
        <w:rFonts w:hint="default"/>
        <w:lang w:val="ru-RU" w:eastAsia="en-US" w:bidi="ar-SA"/>
      </w:rPr>
    </w:lvl>
    <w:lvl w:ilvl="5" w:tplc="5C8CF756">
      <w:numFmt w:val="bullet"/>
      <w:lvlText w:val="•"/>
      <w:lvlJc w:val="left"/>
      <w:pPr>
        <w:ind w:left="5883" w:hanging="307"/>
      </w:pPr>
      <w:rPr>
        <w:rFonts w:hint="default"/>
        <w:lang w:val="ru-RU" w:eastAsia="en-US" w:bidi="ar-SA"/>
      </w:rPr>
    </w:lvl>
    <w:lvl w:ilvl="6" w:tplc="6A14EB94">
      <w:numFmt w:val="bullet"/>
      <w:lvlText w:val="•"/>
      <w:lvlJc w:val="left"/>
      <w:pPr>
        <w:ind w:left="6831" w:hanging="307"/>
      </w:pPr>
      <w:rPr>
        <w:rFonts w:hint="default"/>
        <w:lang w:val="ru-RU" w:eastAsia="en-US" w:bidi="ar-SA"/>
      </w:rPr>
    </w:lvl>
    <w:lvl w:ilvl="7" w:tplc="2D4650FE">
      <w:numFmt w:val="bullet"/>
      <w:lvlText w:val="•"/>
      <w:lvlJc w:val="left"/>
      <w:pPr>
        <w:ind w:left="7780" w:hanging="307"/>
      </w:pPr>
      <w:rPr>
        <w:rFonts w:hint="default"/>
        <w:lang w:val="ru-RU" w:eastAsia="en-US" w:bidi="ar-SA"/>
      </w:rPr>
    </w:lvl>
    <w:lvl w:ilvl="8" w:tplc="ADFE5884">
      <w:numFmt w:val="bullet"/>
      <w:lvlText w:val="•"/>
      <w:lvlJc w:val="left"/>
      <w:pPr>
        <w:ind w:left="8728" w:hanging="307"/>
      </w:pPr>
      <w:rPr>
        <w:rFonts w:hint="default"/>
        <w:lang w:val="ru-RU" w:eastAsia="en-US" w:bidi="ar-SA"/>
      </w:rPr>
    </w:lvl>
  </w:abstractNum>
  <w:abstractNum w:abstractNumId="48" w15:restartNumberingAfterBreak="0">
    <w:nsid w:val="158C421C"/>
    <w:multiLevelType w:val="multilevel"/>
    <w:tmpl w:val="A526420A"/>
    <w:lvl w:ilvl="0">
      <w:start w:val="2"/>
      <w:numFmt w:val="decimal"/>
      <w:lvlText w:val="%1"/>
      <w:lvlJc w:val="left"/>
      <w:pPr>
        <w:ind w:left="1625" w:hanging="490"/>
      </w:pPr>
      <w:rPr>
        <w:rFonts w:hint="default"/>
        <w:lang w:val="ru-RU" w:eastAsia="en-US" w:bidi="ar-SA"/>
      </w:rPr>
    </w:lvl>
    <w:lvl w:ilvl="1">
      <w:start w:val="1"/>
      <w:numFmt w:val="decimal"/>
      <w:lvlText w:val="%1.%2."/>
      <w:lvlJc w:val="left"/>
      <w:pPr>
        <w:ind w:left="1625" w:hanging="490"/>
        <w:jc w:val="right"/>
      </w:pPr>
      <w:rPr>
        <w:rFonts w:hint="default"/>
        <w:spacing w:val="0"/>
        <w:w w:val="100"/>
        <w:lang w:val="ru-RU" w:eastAsia="en-US" w:bidi="ar-SA"/>
      </w:rPr>
    </w:lvl>
    <w:lvl w:ilvl="2">
      <w:start w:val="1"/>
      <w:numFmt w:val="decimal"/>
      <w:lvlText w:val="%1.%2.%3."/>
      <w:lvlJc w:val="left"/>
      <w:pPr>
        <w:ind w:left="4713" w:hanging="885"/>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113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912" w:hanging="164"/>
      </w:pPr>
      <w:rPr>
        <w:rFonts w:hint="default"/>
        <w:lang w:val="ru-RU" w:eastAsia="en-US" w:bidi="ar-SA"/>
      </w:rPr>
    </w:lvl>
    <w:lvl w:ilvl="5">
      <w:numFmt w:val="bullet"/>
      <w:lvlText w:val="•"/>
      <w:lvlJc w:val="left"/>
      <w:pPr>
        <w:ind w:left="5864" w:hanging="164"/>
      </w:pPr>
      <w:rPr>
        <w:rFonts w:hint="default"/>
        <w:lang w:val="ru-RU" w:eastAsia="en-US" w:bidi="ar-SA"/>
      </w:rPr>
    </w:lvl>
    <w:lvl w:ilvl="6">
      <w:numFmt w:val="bullet"/>
      <w:lvlText w:val="•"/>
      <w:lvlJc w:val="left"/>
      <w:pPr>
        <w:ind w:left="6816" w:hanging="164"/>
      </w:pPr>
      <w:rPr>
        <w:rFonts w:hint="default"/>
        <w:lang w:val="ru-RU" w:eastAsia="en-US" w:bidi="ar-SA"/>
      </w:rPr>
    </w:lvl>
    <w:lvl w:ilvl="7">
      <w:numFmt w:val="bullet"/>
      <w:lvlText w:val="•"/>
      <w:lvlJc w:val="left"/>
      <w:pPr>
        <w:ind w:left="7769" w:hanging="164"/>
      </w:pPr>
      <w:rPr>
        <w:rFonts w:hint="default"/>
        <w:lang w:val="ru-RU" w:eastAsia="en-US" w:bidi="ar-SA"/>
      </w:rPr>
    </w:lvl>
    <w:lvl w:ilvl="8">
      <w:numFmt w:val="bullet"/>
      <w:lvlText w:val="•"/>
      <w:lvlJc w:val="left"/>
      <w:pPr>
        <w:ind w:left="8721" w:hanging="164"/>
      </w:pPr>
      <w:rPr>
        <w:rFonts w:hint="default"/>
        <w:lang w:val="ru-RU" w:eastAsia="en-US" w:bidi="ar-SA"/>
      </w:rPr>
    </w:lvl>
  </w:abstractNum>
  <w:abstractNum w:abstractNumId="49" w15:restartNumberingAfterBreak="0">
    <w:nsid w:val="15D954D4"/>
    <w:multiLevelType w:val="hybridMultilevel"/>
    <w:tmpl w:val="11FAE502"/>
    <w:lvl w:ilvl="0" w:tplc="27567A34">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7E029FC6">
      <w:numFmt w:val="bullet"/>
      <w:lvlText w:val="•"/>
      <w:lvlJc w:val="left"/>
      <w:pPr>
        <w:ind w:left="553" w:hanging="241"/>
      </w:pPr>
      <w:rPr>
        <w:rFonts w:hint="default"/>
        <w:lang w:val="ru-RU" w:eastAsia="en-US" w:bidi="ar-SA"/>
      </w:rPr>
    </w:lvl>
    <w:lvl w:ilvl="2" w:tplc="1466FD20">
      <w:numFmt w:val="bullet"/>
      <w:lvlText w:val="•"/>
      <w:lvlJc w:val="left"/>
      <w:pPr>
        <w:ind w:left="786" w:hanging="241"/>
      </w:pPr>
      <w:rPr>
        <w:rFonts w:hint="default"/>
        <w:lang w:val="ru-RU" w:eastAsia="en-US" w:bidi="ar-SA"/>
      </w:rPr>
    </w:lvl>
    <w:lvl w:ilvl="3" w:tplc="40B012F0">
      <w:numFmt w:val="bullet"/>
      <w:lvlText w:val="•"/>
      <w:lvlJc w:val="left"/>
      <w:pPr>
        <w:ind w:left="1020" w:hanging="241"/>
      </w:pPr>
      <w:rPr>
        <w:rFonts w:hint="default"/>
        <w:lang w:val="ru-RU" w:eastAsia="en-US" w:bidi="ar-SA"/>
      </w:rPr>
    </w:lvl>
    <w:lvl w:ilvl="4" w:tplc="F034B354">
      <w:numFmt w:val="bullet"/>
      <w:lvlText w:val="•"/>
      <w:lvlJc w:val="left"/>
      <w:pPr>
        <w:ind w:left="1253" w:hanging="241"/>
      </w:pPr>
      <w:rPr>
        <w:rFonts w:hint="default"/>
        <w:lang w:val="ru-RU" w:eastAsia="en-US" w:bidi="ar-SA"/>
      </w:rPr>
    </w:lvl>
    <w:lvl w:ilvl="5" w:tplc="1AF6AA2A">
      <w:numFmt w:val="bullet"/>
      <w:lvlText w:val="•"/>
      <w:lvlJc w:val="left"/>
      <w:pPr>
        <w:ind w:left="1487" w:hanging="241"/>
      </w:pPr>
      <w:rPr>
        <w:rFonts w:hint="default"/>
        <w:lang w:val="ru-RU" w:eastAsia="en-US" w:bidi="ar-SA"/>
      </w:rPr>
    </w:lvl>
    <w:lvl w:ilvl="6" w:tplc="7CC03D4E">
      <w:numFmt w:val="bullet"/>
      <w:lvlText w:val="•"/>
      <w:lvlJc w:val="left"/>
      <w:pPr>
        <w:ind w:left="1720" w:hanging="241"/>
      </w:pPr>
      <w:rPr>
        <w:rFonts w:hint="default"/>
        <w:lang w:val="ru-RU" w:eastAsia="en-US" w:bidi="ar-SA"/>
      </w:rPr>
    </w:lvl>
    <w:lvl w:ilvl="7" w:tplc="48E04A72">
      <w:numFmt w:val="bullet"/>
      <w:lvlText w:val="•"/>
      <w:lvlJc w:val="left"/>
      <w:pPr>
        <w:ind w:left="1953" w:hanging="241"/>
      </w:pPr>
      <w:rPr>
        <w:rFonts w:hint="default"/>
        <w:lang w:val="ru-RU" w:eastAsia="en-US" w:bidi="ar-SA"/>
      </w:rPr>
    </w:lvl>
    <w:lvl w:ilvl="8" w:tplc="44722488">
      <w:numFmt w:val="bullet"/>
      <w:lvlText w:val="•"/>
      <w:lvlJc w:val="left"/>
      <w:pPr>
        <w:ind w:left="2187" w:hanging="241"/>
      </w:pPr>
      <w:rPr>
        <w:rFonts w:hint="default"/>
        <w:lang w:val="ru-RU" w:eastAsia="en-US" w:bidi="ar-SA"/>
      </w:rPr>
    </w:lvl>
  </w:abstractNum>
  <w:abstractNum w:abstractNumId="50" w15:restartNumberingAfterBreak="0">
    <w:nsid w:val="18EE1AFA"/>
    <w:multiLevelType w:val="hybridMultilevel"/>
    <w:tmpl w:val="3230B600"/>
    <w:lvl w:ilvl="0" w:tplc="A75625CA">
      <w:start w:val="1"/>
      <w:numFmt w:val="decimal"/>
      <w:lvlText w:val="%1."/>
      <w:lvlJc w:val="left"/>
      <w:pPr>
        <w:ind w:left="113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3C644948">
      <w:numFmt w:val="bullet"/>
      <w:lvlText w:val="•"/>
      <w:lvlJc w:val="left"/>
      <w:pPr>
        <w:ind w:left="2088" w:hanging="286"/>
      </w:pPr>
      <w:rPr>
        <w:rFonts w:hint="default"/>
        <w:lang w:val="ru-RU" w:eastAsia="en-US" w:bidi="ar-SA"/>
      </w:rPr>
    </w:lvl>
    <w:lvl w:ilvl="2" w:tplc="B148A282">
      <w:numFmt w:val="bullet"/>
      <w:lvlText w:val="•"/>
      <w:lvlJc w:val="left"/>
      <w:pPr>
        <w:ind w:left="3037" w:hanging="286"/>
      </w:pPr>
      <w:rPr>
        <w:rFonts w:hint="default"/>
        <w:lang w:val="ru-RU" w:eastAsia="en-US" w:bidi="ar-SA"/>
      </w:rPr>
    </w:lvl>
    <w:lvl w:ilvl="3" w:tplc="05087876">
      <w:numFmt w:val="bullet"/>
      <w:lvlText w:val="•"/>
      <w:lvlJc w:val="left"/>
      <w:pPr>
        <w:ind w:left="3985" w:hanging="286"/>
      </w:pPr>
      <w:rPr>
        <w:rFonts w:hint="default"/>
        <w:lang w:val="ru-RU" w:eastAsia="en-US" w:bidi="ar-SA"/>
      </w:rPr>
    </w:lvl>
    <w:lvl w:ilvl="4" w:tplc="DEFE635E">
      <w:numFmt w:val="bullet"/>
      <w:lvlText w:val="•"/>
      <w:lvlJc w:val="left"/>
      <w:pPr>
        <w:ind w:left="4934" w:hanging="286"/>
      </w:pPr>
      <w:rPr>
        <w:rFonts w:hint="default"/>
        <w:lang w:val="ru-RU" w:eastAsia="en-US" w:bidi="ar-SA"/>
      </w:rPr>
    </w:lvl>
    <w:lvl w:ilvl="5" w:tplc="A9DE1CC4">
      <w:numFmt w:val="bullet"/>
      <w:lvlText w:val="•"/>
      <w:lvlJc w:val="left"/>
      <w:pPr>
        <w:ind w:left="5883" w:hanging="286"/>
      </w:pPr>
      <w:rPr>
        <w:rFonts w:hint="default"/>
        <w:lang w:val="ru-RU" w:eastAsia="en-US" w:bidi="ar-SA"/>
      </w:rPr>
    </w:lvl>
    <w:lvl w:ilvl="6" w:tplc="D7AEE792">
      <w:numFmt w:val="bullet"/>
      <w:lvlText w:val="•"/>
      <w:lvlJc w:val="left"/>
      <w:pPr>
        <w:ind w:left="6831" w:hanging="286"/>
      </w:pPr>
      <w:rPr>
        <w:rFonts w:hint="default"/>
        <w:lang w:val="ru-RU" w:eastAsia="en-US" w:bidi="ar-SA"/>
      </w:rPr>
    </w:lvl>
    <w:lvl w:ilvl="7" w:tplc="5B180734">
      <w:numFmt w:val="bullet"/>
      <w:lvlText w:val="•"/>
      <w:lvlJc w:val="left"/>
      <w:pPr>
        <w:ind w:left="7780" w:hanging="286"/>
      </w:pPr>
      <w:rPr>
        <w:rFonts w:hint="default"/>
        <w:lang w:val="ru-RU" w:eastAsia="en-US" w:bidi="ar-SA"/>
      </w:rPr>
    </w:lvl>
    <w:lvl w:ilvl="8" w:tplc="D8AA8AE2">
      <w:numFmt w:val="bullet"/>
      <w:lvlText w:val="•"/>
      <w:lvlJc w:val="left"/>
      <w:pPr>
        <w:ind w:left="8728" w:hanging="286"/>
      </w:pPr>
      <w:rPr>
        <w:rFonts w:hint="default"/>
        <w:lang w:val="ru-RU" w:eastAsia="en-US" w:bidi="ar-SA"/>
      </w:rPr>
    </w:lvl>
  </w:abstractNum>
  <w:abstractNum w:abstractNumId="51" w15:restartNumberingAfterBreak="0">
    <w:nsid w:val="1A670563"/>
    <w:multiLevelType w:val="multilevel"/>
    <w:tmpl w:val="B380D4F4"/>
    <w:lvl w:ilvl="0">
      <w:start w:val="3"/>
      <w:numFmt w:val="decimal"/>
      <w:lvlText w:val="%1"/>
      <w:lvlJc w:val="left"/>
      <w:pPr>
        <w:ind w:left="1135" w:hanging="759"/>
      </w:pPr>
      <w:rPr>
        <w:rFonts w:hint="default"/>
        <w:lang w:val="ru-RU" w:eastAsia="en-US" w:bidi="ar-SA"/>
      </w:rPr>
    </w:lvl>
    <w:lvl w:ilvl="1">
      <w:start w:val="6"/>
      <w:numFmt w:val="decimal"/>
      <w:lvlText w:val="%1.%2"/>
      <w:lvlJc w:val="left"/>
      <w:pPr>
        <w:ind w:left="1135" w:hanging="759"/>
      </w:pPr>
      <w:rPr>
        <w:rFonts w:hint="default"/>
        <w:lang w:val="ru-RU" w:eastAsia="en-US" w:bidi="ar-SA"/>
      </w:rPr>
    </w:lvl>
    <w:lvl w:ilvl="2">
      <w:start w:val="4"/>
      <w:numFmt w:val="decimal"/>
      <w:lvlText w:val="%1.%2.%3."/>
      <w:lvlJc w:val="left"/>
      <w:pPr>
        <w:ind w:left="1135" w:hanging="759"/>
      </w:pPr>
      <w:rPr>
        <w:rFonts w:ascii="Times New Roman" w:eastAsia="Times New Roman" w:hAnsi="Times New Roman" w:cs="Times New Roman" w:hint="default"/>
        <w:b/>
        <w:bCs/>
        <w:i w:val="0"/>
        <w:iCs w:val="0"/>
        <w:spacing w:val="0"/>
        <w:w w:val="97"/>
        <w:sz w:val="28"/>
        <w:szCs w:val="28"/>
        <w:lang w:val="ru-RU" w:eastAsia="en-US" w:bidi="ar-SA"/>
      </w:rPr>
    </w:lvl>
    <w:lvl w:ilvl="3">
      <w:start w:val="1"/>
      <w:numFmt w:val="decimal"/>
      <w:lvlText w:val="%1.%2.%3.%4."/>
      <w:lvlJc w:val="left"/>
      <w:pPr>
        <w:ind w:left="1135" w:hanging="1300"/>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135"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409" w:hanging="312"/>
      </w:pPr>
      <w:rPr>
        <w:rFonts w:hint="default"/>
        <w:lang w:val="ru-RU" w:eastAsia="en-US" w:bidi="ar-SA"/>
      </w:rPr>
    </w:lvl>
    <w:lvl w:ilvl="6">
      <w:numFmt w:val="bullet"/>
      <w:lvlText w:val="•"/>
      <w:lvlJc w:val="left"/>
      <w:pPr>
        <w:ind w:left="6453" w:hanging="312"/>
      </w:pPr>
      <w:rPr>
        <w:rFonts w:hint="default"/>
        <w:lang w:val="ru-RU" w:eastAsia="en-US" w:bidi="ar-SA"/>
      </w:rPr>
    </w:lvl>
    <w:lvl w:ilvl="7">
      <w:numFmt w:val="bullet"/>
      <w:lvlText w:val="•"/>
      <w:lvlJc w:val="left"/>
      <w:pPr>
        <w:ind w:left="7496" w:hanging="312"/>
      </w:pPr>
      <w:rPr>
        <w:rFonts w:hint="default"/>
        <w:lang w:val="ru-RU" w:eastAsia="en-US" w:bidi="ar-SA"/>
      </w:rPr>
    </w:lvl>
    <w:lvl w:ilvl="8">
      <w:numFmt w:val="bullet"/>
      <w:lvlText w:val="•"/>
      <w:lvlJc w:val="left"/>
      <w:pPr>
        <w:ind w:left="8539" w:hanging="312"/>
      </w:pPr>
      <w:rPr>
        <w:rFonts w:hint="default"/>
        <w:lang w:val="ru-RU" w:eastAsia="en-US" w:bidi="ar-SA"/>
      </w:rPr>
    </w:lvl>
  </w:abstractNum>
  <w:abstractNum w:abstractNumId="52" w15:restartNumberingAfterBreak="0">
    <w:nsid w:val="1B4F698D"/>
    <w:multiLevelType w:val="hybridMultilevel"/>
    <w:tmpl w:val="026ADE80"/>
    <w:lvl w:ilvl="0" w:tplc="5424583A">
      <w:numFmt w:val="bullet"/>
      <w:lvlText w:val="-"/>
      <w:lvlJc w:val="left"/>
      <w:pPr>
        <w:ind w:left="87" w:hanging="327"/>
      </w:pPr>
      <w:rPr>
        <w:rFonts w:ascii="Times New Roman" w:eastAsia="Times New Roman" w:hAnsi="Times New Roman" w:cs="Times New Roman" w:hint="default"/>
        <w:b w:val="0"/>
        <w:bCs w:val="0"/>
        <w:i w:val="0"/>
        <w:iCs w:val="0"/>
        <w:spacing w:val="0"/>
        <w:w w:val="100"/>
        <w:sz w:val="28"/>
        <w:szCs w:val="28"/>
        <w:lang w:val="ru-RU" w:eastAsia="en-US" w:bidi="ar-SA"/>
      </w:rPr>
    </w:lvl>
    <w:lvl w:ilvl="1" w:tplc="287C9F8A">
      <w:numFmt w:val="bullet"/>
      <w:lvlText w:val="•"/>
      <w:lvlJc w:val="left"/>
      <w:pPr>
        <w:ind w:left="374" w:hanging="327"/>
      </w:pPr>
      <w:rPr>
        <w:rFonts w:hint="default"/>
        <w:lang w:val="ru-RU" w:eastAsia="en-US" w:bidi="ar-SA"/>
      </w:rPr>
    </w:lvl>
    <w:lvl w:ilvl="2" w:tplc="F6326326">
      <w:numFmt w:val="bullet"/>
      <w:lvlText w:val="•"/>
      <w:lvlJc w:val="left"/>
      <w:pPr>
        <w:ind w:left="669" w:hanging="327"/>
      </w:pPr>
      <w:rPr>
        <w:rFonts w:hint="default"/>
        <w:lang w:val="ru-RU" w:eastAsia="en-US" w:bidi="ar-SA"/>
      </w:rPr>
    </w:lvl>
    <w:lvl w:ilvl="3" w:tplc="1B062736">
      <w:numFmt w:val="bullet"/>
      <w:lvlText w:val="•"/>
      <w:lvlJc w:val="left"/>
      <w:pPr>
        <w:ind w:left="964" w:hanging="327"/>
      </w:pPr>
      <w:rPr>
        <w:rFonts w:hint="default"/>
        <w:lang w:val="ru-RU" w:eastAsia="en-US" w:bidi="ar-SA"/>
      </w:rPr>
    </w:lvl>
    <w:lvl w:ilvl="4" w:tplc="C3F2D250">
      <w:numFmt w:val="bullet"/>
      <w:lvlText w:val="•"/>
      <w:lvlJc w:val="left"/>
      <w:pPr>
        <w:ind w:left="1259" w:hanging="327"/>
      </w:pPr>
      <w:rPr>
        <w:rFonts w:hint="default"/>
        <w:lang w:val="ru-RU" w:eastAsia="en-US" w:bidi="ar-SA"/>
      </w:rPr>
    </w:lvl>
    <w:lvl w:ilvl="5" w:tplc="D130AADA">
      <w:numFmt w:val="bullet"/>
      <w:lvlText w:val="•"/>
      <w:lvlJc w:val="left"/>
      <w:pPr>
        <w:ind w:left="1554" w:hanging="327"/>
      </w:pPr>
      <w:rPr>
        <w:rFonts w:hint="default"/>
        <w:lang w:val="ru-RU" w:eastAsia="en-US" w:bidi="ar-SA"/>
      </w:rPr>
    </w:lvl>
    <w:lvl w:ilvl="6" w:tplc="0A3632F4">
      <w:numFmt w:val="bullet"/>
      <w:lvlText w:val="•"/>
      <w:lvlJc w:val="left"/>
      <w:pPr>
        <w:ind w:left="1848" w:hanging="327"/>
      </w:pPr>
      <w:rPr>
        <w:rFonts w:hint="default"/>
        <w:lang w:val="ru-RU" w:eastAsia="en-US" w:bidi="ar-SA"/>
      </w:rPr>
    </w:lvl>
    <w:lvl w:ilvl="7" w:tplc="425E91E2">
      <w:numFmt w:val="bullet"/>
      <w:lvlText w:val="•"/>
      <w:lvlJc w:val="left"/>
      <w:pPr>
        <w:ind w:left="2143" w:hanging="327"/>
      </w:pPr>
      <w:rPr>
        <w:rFonts w:hint="default"/>
        <w:lang w:val="ru-RU" w:eastAsia="en-US" w:bidi="ar-SA"/>
      </w:rPr>
    </w:lvl>
    <w:lvl w:ilvl="8" w:tplc="0B088BC8">
      <w:numFmt w:val="bullet"/>
      <w:lvlText w:val="•"/>
      <w:lvlJc w:val="left"/>
      <w:pPr>
        <w:ind w:left="2438" w:hanging="327"/>
      </w:pPr>
      <w:rPr>
        <w:rFonts w:hint="default"/>
        <w:lang w:val="ru-RU" w:eastAsia="en-US" w:bidi="ar-SA"/>
      </w:rPr>
    </w:lvl>
  </w:abstractNum>
  <w:abstractNum w:abstractNumId="53" w15:restartNumberingAfterBreak="0">
    <w:nsid w:val="1C935AEC"/>
    <w:multiLevelType w:val="hybridMultilevel"/>
    <w:tmpl w:val="CA2A4BEA"/>
    <w:lvl w:ilvl="0" w:tplc="C9BE2E90">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D05AA3EA">
      <w:numFmt w:val="bullet"/>
      <w:lvlText w:val="•"/>
      <w:lvlJc w:val="left"/>
      <w:pPr>
        <w:ind w:left="661" w:hanging="242"/>
      </w:pPr>
      <w:rPr>
        <w:rFonts w:hint="default"/>
        <w:lang w:val="ru-RU" w:eastAsia="en-US" w:bidi="ar-SA"/>
      </w:rPr>
    </w:lvl>
    <w:lvl w:ilvl="2" w:tplc="C49C253A">
      <w:numFmt w:val="bullet"/>
      <w:lvlText w:val="•"/>
      <w:lvlJc w:val="left"/>
      <w:pPr>
        <w:ind w:left="882" w:hanging="242"/>
      </w:pPr>
      <w:rPr>
        <w:rFonts w:hint="default"/>
        <w:lang w:val="ru-RU" w:eastAsia="en-US" w:bidi="ar-SA"/>
      </w:rPr>
    </w:lvl>
    <w:lvl w:ilvl="3" w:tplc="972C1254">
      <w:numFmt w:val="bullet"/>
      <w:lvlText w:val="•"/>
      <w:lvlJc w:val="left"/>
      <w:pPr>
        <w:ind w:left="1104" w:hanging="242"/>
      </w:pPr>
      <w:rPr>
        <w:rFonts w:hint="default"/>
        <w:lang w:val="ru-RU" w:eastAsia="en-US" w:bidi="ar-SA"/>
      </w:rPr>
    </w:lvl>
    <w:lvl w:ilvl="4" w:tplc="6582A6FA">
      <w:numFmt w:val="bullet"/>
      <w:lvlText w:val="•"/>
      <w:lvlJc w:val="left"/>
      <w:pPr>
        <w:ind w:left="1325" w:hanging="242"/>
      </w:pPr>
      <w:rPr>
        <w:rFonts w:hint="default"/>
        <w:lang w:val="ru-RU" w:eastAsia="en-US" w:bidi="ar-SA"/>
      </w:rPr>
    </w:lvl>
    <w:lvl w:ilvl="5" w:tplc="69E2896E">
      <w:numFmt w:val="bullet"/>
      <w:lvlText w:val="•"/>
      <w:lvlJc w:val="left"/>
      <w:pPr>
        <w:ind w:left="1547" w:hanging="242"/>
      </w:pPr>
      <w:rPr>
        <w:rFonts w:hint="default"/>
        <w:lang w:val="ru-RU" w:eastAsia="en-US" w:bidi="ar-SA"/>
      </w:rPr>
    </w:lvl>
    <w:lvl w:ilvl="6" w:tplc="E048ACF8">
      <w:numFmt w:val="bullet"/>
      <w:lvlText w:val="•"/>
      <w:lvlJc w:val="left"/>
      <w:pPr>
        <w:ind w:left="1768" w:hanging="242"/>
      </w:pPr>
      <w:rPr>
        <w:rFonts w:hint="default"/>
        <w:lang w:val="ru-RU" w:eastAsia="en-US" w:bidi="ar-SA"/>
      </w:rPr>
    </w:lvl>
    <w:lvl w:ilvl="7" w:tplc="1A209418">
      <w:numFmt w:val="bullet"/>
      <w:lvlText w:val="•"/>
      <w:lvlJc w:val="left"/>
      <w:pPr>
        <w:ind w:left="1989" w:hanging="242"/>
      </w:pPr>
      <w:rPr>
        <w:rFonts w:hint="default"/>
        <w:lang w:val="ru-RU" w:eastAsia="en-US" w:bidi="ar-SA"/>
      </w:rPr>
    </w:lvl>
    <w:lvl w:ilvl="8" w:tplc="EC8EB9D8">
      <w:numFmt w:val="bullet"/>
      <w:lvlText w:val="•"/>
      <w:lvlJc w:val="left"/>
      <w:pPr>
        <w:ind w:left="2211" w:hanging="242"/>
      </w:pPr>
      <w:rPr>
        <w:rFonts w:hint="default"/>
        <w:lang w:val="ru-RU" w:eastAsia="en-US" w:bidi="ar-SA"/>
      </w:rPr>
    </w:lvl>
  </w:abstractNum>
  <w:abstractNum w:abstractNumId="54" w15:restartNumberingAfterBreak="0">
    <w:nsid w:val="1D0F0D26"/>
    <w:multiLevelType w:val="hybridMultilevel"/>
    <w:tmpl w:val="595A6BD8"/>
    <w:lvl w:ilvl="0" w:tplc="C3CAC2A8">
      <w:numFmt w:val="bullet"/>
      <w:lvlText w:val="-"/>
      <w:lvlJc w:val="left"/>
      <w:pPr>
        <w:ind w:left="129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5989F92">
      <w:numFmt w:val="bullet"/>
      <w:lvlText w:val="•"/>
      <w:lvlJc w:val="left"/>
      <w:pPr>
        <w:ind w:left="2232" w:hanging="164"/>
      </w:pPr>
      <w:rPr>
        <w:rFonts w:hint="default"/>
        <w:lang w:val="ru-RU" w:eastAsia="en-US" w:bidi="ar-SA"/>
      </w:rPr>
    </w:lvl>
    <w:lvl w:ilvl="2" w:tplc="28A6BECC">
      <w:numFmt w:val="bullet"/>
      <w:lvlText w:val="•"/>
      <w:lvlJc w:val="left"/>
      <w:pPr>
        <w:ind w:left="3165" w:hanging="164"/>
      </w:pPr>
      <w:rPr>
        <w:rFonts w:hint="default"/>
        <w:lang w:val="ru-RU" w:eastAsia="en-US" w:bidi="ar-SA"/>
      </w:rPr>
    </w:lvl>
    <w:lvl w:ilvl="3" w:tplc="2CBED238">
      <w:numFmt w:val="bullet"/>
      <w:lvlText w:val="•"/>
      <w:lvlJc w:val="left"/>
      <w:pPr>
        <w:ind w:left="4097" w:hanging="164"/>
      </w:pPr>
      <w:rPr>
        <w:rFonts w:hint="default"/>
        <w:lang w:val="ru-RU" w:eastAsia="en-US" w:bidi="ar-SA"/>
      </w:rPr>
    </w:lvl>
    <w:lvl w:ilvl="4" w:tplc="6FAE03E2">
      <w:numFmt w:val="bullet"/>
      <w:lvlText w:val="•"/>
      <w:lvlJc w:val="left"/>
      <w:pPr>
        <w:ind w:left="5030" w:hanging="164"/>
      </w:pPr>
      <w:rPr>
        <w:rFonts w:hint="default"/>
        <w:lang w:val="ru-RU" w:eastAsia="en-US" w:bidi="ar-SA"/>
      </w:rPr>
    </w:lvl>
    <w:lvl w:ilvl="5" w:tplc="7592DEB6">
      <w:numFmt w:val="bullet"/>
      <w:lvlText w:val="•"/>
      <w:lvlJc w:val="left"/>
      <w:pPr>
        <w:ind w:left="5963" w:hanging="164"/>
      </w:pPr>
      <w:rPr>
        <w:rFonts w:hint="default"/>
        <w:lang w:val="ru-RU" w:eastAsia="en-US" w:bidi="ar-SA"/>
      </w:rPr>
    </w:lvl>
    <w:lvl w:ilvl="6" w:tplc="8DB0FE8E">
      <w:numFmt w:val="bullet"/>
      <w:lvlText w:val="•"/>
      <w:lvlJc w:val="left"/>
      <w:pPr>
        <w:ind w:left="6895" w:hanging="164"/>
      </w:pPr>
      <w:rPr>
        <w:rFonts w:hint="default"/>
        <w:lang w:val="ru-RU" w:eastAsia="en-US" w:bidi="ar-SA"/>
      </w:rPr>
    </w:lvl>
    <w:lvl w:ilvl="7" w:tplc="23C82E74">
      <w:numFmt w:val="bullet"/>
      <w:lvlText w:val="•"/>
      <w:lvlJc w:val="left"/>
      <w:pPr>
        <w:ind w:left="7828" w:hanging="164"/>
      </w:pPr>
      <w:rPr>
        <w:rFonts w:hint="default"/>
        <w:lang w:val="ru-RU" w:eastAsia="en-US" w:bidi="ar-SA"/>
      </w:rPr>
    </w:lvl>
    <w:lvl w:ilvl="8" w:tplc="90441606">
      <w:numFmt w:val="bullet"/>
      <w:lvlText w:val="•"/>
      <w:lvlJc w:val="left"/>
      <w:pPr>
        <w:ind w:left="8760" w:hanging="164"/>
      </w:pPr>
      <w:rPr>
        <w:rFonts w:hint="default"/>
        <w:lang w:val="ru-RU" w:eastAsia="en-US" w:bidi="ar-SA"/>
      </w:rPr>
    </w:lvl>
  </w:abstractNum>
  <w:abstractNum w:abstractNumId="55" w15:restartNumberingAfterBreak="0">
    <w:nsid w:val="1D933D89"/>
    <w:multiLevelType w:val="hybridMultilevel"/>
    <w:tmpl w:val="C888BC9A"/>
    <w:lvl w:ilvl="0" w:tplc="DAB6F5A6">
      <w:start w:val="1"/>
      <w:numFmt w:val="decimal"/>
      <w:lvlText w:val="%1."/>
      <w:lvlJc w:val="left"/>
      <w:pPr>
        <w:ind w:left="436"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7F985968">
      <w:numFmt w:val="bullet"/>
      <w:lvlText w:val="•"/>
      <w:lvlJc w:val="left"/>
      <w:pPr>
        <w:ind w:left="740" w:hanging="242"/>
      </w:pPr>
      <w:rPr>
        <w:rFonts w:hint="default"/>
        <w:lang w:val="ru-RU" w:eastAsia="en-US" w:bidi="ar-SA"/>
      </w:rPr>
    </w:lvl>
    <w:lvl w:ilvl="2" w:tplc="7D5A6384">
      <w:numFmt w:val="bullet"/>
      <w:lvlText w:val="•"/>
      <w:lvlJc w:val="left"/>
      <w:pPr>
        <w:ind w:left="1040" w:hanging="242"/>
      </w:pPr>
      <w:rPr>
        <w:rFonts w:hint="default"/>
        <w:lang w:val="ru-RU" w:eastAsia="en-US" w:bidi="ar-SA"/>
      </w:rPr>
    </w:lvl>
    <w:lvl w:ilvl="3" w:tplc="414E976C">
      <w:numFmt w:val="bullet"/>
      <w:lvlText w:val="•"/>
      <w:lvlJc w:val="left"/>
      <w:pPr>
        <w:ind w:left="1340" w:hanging="242"/>
      </w:pPr>
      <w:rPr>
        <w:rFonts w:hint="default"/>
        <w:lang w:val="ru-RU" w:eastAsia="en-US" w:bidi="ar-SA"/>
      </w:rPr>
    </w:lvl>
    <w:lvl w:ilvl="4" w:tplc="92B83F62">
      <w:numFmt w:val="bullet"/>
      <w:lvlText w:val="•"/>
      <w:lvlJc w:val="left"/>
      <w:pPr>
        <w:ind w:left="1641" w:hanging="242"/>
      </w:pPr>
      <w:rPr>
        <w:rFonts w:hint="default"/>
        <w:lang w:val="ru-RU" w:eastAsia="en-US" w:bidi="ar-SA"/>
      </w:rPr>
    </w:lvl>
    <w:lvl w:ilvl="5" w:tplc="0FE2BCA4">
      <w:numFmt w:val="bullet"/>
      <w:lvlText w:val="•"/>
      <w:lvlJc w:val="left"/>
      <w:pPr>
        <w:ind w:left="1941" w:hanging="242"/>
      </w:pPr>
      <w:rPr>
        <w:rFonts w:hint="default"/>
        <w:lang w:val="ru-RU" w:eastAsia="en-US" w:bidi="ar-SA"/>
      </w:rPr>
    </w:lvl>
    <w:lvl w:ilvl="6" w:tplc="61CEB8EA">
      <w:numFmt w:val="bullet"/>
      <w:lvlText w:val="•"/>
      <w:lvlJc w:val="left"/>
      <w:pPr>
        <w:ind w:left="2241" w:hanging="242"/>
      </w:pPr>
      <w:rPr>
        <w:rFonts w:hint="default"/>
        <w:lang w:val="ru-RU" w:eastAsia="en-US" w:bidi="ar-SA"/>
      </w:rPr>
    </w:lvl>
    <w:lvl w:ilvl="7" w:tplc="716A9250">
      <w:numFmt w:val="bullet"/>
      <w:lvlText w:val="•"/>
      <w:lvlJc w:val="left"/>
      <w:pPr>
        <w:ind w:left="2542" w:hanging="242"/>
      </w:pPr>
      <w:rPr>
        <w:rFonts w:hint="default"/>
        <w:lang w:val="ru-RU" w:eastAsia="en-US" w:bidi="ar-SA"/>
      </w:rPr>
    </w:lvl>
    <w:lvl w:ilvl="8" w:tplc="AB00BFFA">
      <w:numFmt w:val="bullet"/>
      <w:lvlText w:val="•"/>
      <w:lvlJc w:val="left"/>
      <w:pPr>
        <w:ind w:left="2842" w:hanging="242"/>
      </w:pPr>
      <w:rPr>
        <w:rFonts w:hint="default"/>
        <w:lang w:val="ru-RU" w:eastAsia="en-US" w:bidi="ar-SA"/>
      </w:rPr>
    </w:lvl>
  </w:abstractNum>
  <w:abstractNum w:abstractNumId="56" w15:restartNumberingAfterBreak="0">
    <w:nsid w:val="1E1F4713"/>
    <w:multiLevelType w:val="multilevel"/>
    <w:tmpl w:val="D7CE8986"/>
    <w:lvl w:ilvl="0">
      <w:start w:val="3"/>
      <w:numFmt w:val="decimal"/>
      <w:lvlText w:val="%1"/>
      <w:lvlJc w:val="left"/>
      <w:pPr>
        <w:ind w:left="1135" w:hanging="701"/>
      </w:pPr>
      <w:rPr>
        <w:rFonts w:hint="default"/>
        <w:lang w:val="ru-RU" w:eastAsia="en-US" w:bidi="ar-SA"/>
      </w:rPr>
    </w:lvl>
    <w:lvl w:ilvl="1">
      <w:start w:val="7"/>
      <w:numFmt w:val="decimal"/>
      <w:lvlText w:val="%1.%2"/>
      <w:lvlJc w:val="left"/>
      <w:pPr>
        <w:ind w:left="1135" w:hanging="701"/>
      </w:pPr>
      <w:rPr>
        <w:rFonts w:hint="default"/>
        <w:lang w:val="ru-RU" w:eastAsia="en-US" w:bidi="ar-SA"/>
      </w:rPr>
    </w:lvl>
    <w:lvl w:ilvl="2">
      <w:start w:val="4"/>
      <w:numFmt w:val="decimal"/>
      <w:lvlText w:val="%1.%2.%3."/>
      <w:lvlJc w:val="left"/>
      <w:pPr>
        <w:ind w:left="1135" w:hanging="701"/>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1.%2.%3.%4."/>
      <w:lvlJc w:val="left"/>
      <w:pPr>
        <w:ind w:left="1135" w:hanging="1170"/>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135" w:hanging="310"/>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883" w:hanging="310"/>
      </w:pPr>
      <w:rPr>
        <w:rFonts w:hint="default"/>
        <w:lang w:val="ru-RU" w:eastAsia="en-US" w:bidi="ar-SA"/>
      </w:rPr>
    </w:lvl>
    <w:lvl w:ilvl="6">
      <w:numFmt w:val="bullet"/>
      <w:lvlText w:val="•"/>
      <w:lvlJc w:val="left"/>
      <w:pPr>
        <w:ind w:left="6831" w:hanging="310"/>
      </w:pPr>
      <w:rPr>
        <w:rFonts w:hint="default"/>
        <w:lang w:val="ru-RU" w:eastAsia="en-US" w:bidi="ar-SA"/>
      </w:rPr>
    </w:lvl>
    <w:lvl w:ilvl="7">
      <w:numFmt w:val="bullet"/>
      <w:lvlText w:val="•"/>
      <w:lvlJc w:val="left"/>
      <w:pPr>
        <w:ind w:left="7780" w:hanging="310"/>
      </w:pPr>
      <w:rPr>
        <w:rFonts w:hint="default"/>
        <w:lang w:val="ru-RU" w:eastAsia="en-US" w:bidi="ar-SA"/>
      </w:rPr>
    </w:lvl>
    <w:lvl w:ilvl="8">
      <w:numFmt w:val="bullet"/>
      <w:lvlText w:val="•"/>
      <w:lvlJc w:val="left"/>
      <w:pPr>
        <w:ind w:left="8728" w:hanging="310"/>
      </w:pPr>
      <w:rPr>
        <w:rFonts w:hint="default"/>
        <w:lang w:val="ru-RU" w:eastAsia="en-US" w:bidi="ar-SA"/>
      </w:rPr>
    </w:lvl>
  </w:abstractNum>
  <w:abstractNum w:abstractNumId="57" w15:restartNumberingAfterBreak="0">
    <w:nsid w:val="1FA95F9B"/>
    <w:multiLevelType w:val="hybridMultilevel"/>
    <w:tmpl w:val="181E7C5A"/>
    <w:lvl w:ilvl="0" w:tplc="25F0C1B6">
      <w:start w:val="1"/>
      <w:numFmt w:val="decimal"/>
      <w:lvlText w:val="%1."/>
      <w:lvlJc w:val="left"/>
      <w:pPr>
        <w:ind w:left="1135" w:hanging="337"/>
      </w:pPr>
      <w:rPr>
        <w:rFonts w:ascii="Times New Roman" w:eastAsia="Times New Roman" w:hAnsi="Times New Roman" w:cs="Times New Roman" w:hint="default"/>
        <w:b w:val="0"/>
        <w:bCs w:val="0"/>
        <w:i w:val="0"/>
        <w:iCs w:val="0"/>
        <w:spacing w:val="0"/>
        <w:w w:val="100"/>
        <w:sz w:val="28"/>
        <w:szCs w:val="28"/>
        <w:lang w:val="ru-RU" w:eastAsia="en-US" w:bidi="ar-SA"/>
      </w:rPr>
    </w:lvl>
    <w:lvl w:ilvl="1" w:tplc="14069506">
      <w:numFmt w:val="bullet"/>
      <w:lvlText w:val="•"/>
      <w:lvlJc w:val="left"/>
      <w:pPr>
        <w:ind w:left="2088" w:hanging="337"/>
      </w:pPr>
      <w:rPr>
        <w:rFonts w:hint="default"/>
        <w:lang w:val="ru-RU" w:eastAsia="en-US" w:bidi="ar-SA"/>
      </w:rPr>
    </w:lvl>
    <w:lvl w:ilvl="2" w:tplc="6DB05B7E">
      <w:numFmt w:val="bullet"/>
      <w:lvlText w:val="•"/>
      <w:lvlJc w:val="left"/>
      <w:pPr>
        <w:ind w:left="3037" w:hanging="337"/>
      </w:pPr>
      <w:rPr>
        <w:rFonts w:hint="default"/>
        <w:lang w:val="ru-RU" w:eastAsia="en-US" w:bidi="ar-SA"/>
      </w:rPr>
    </w:lvl>
    <w:lvl w:ilvl="3" w:tplc="8488B8F8">
      <w:numFmt w:val="bullet"/>
      <w:lvlText w:val="•"/>
      <w:lvlJc w:val="left"/>
      <w:pPr>
        <w:ind w:left="3985" w:hanging="337"/>
      </w:pPr>
      <w:rPr>
        <w:rFonts w:hint="default"/>
        <w:lang w:val="ru-RU" w:eastAsia="en-US" w:bidi="ar-SA"/>
      </w:rPr>
    </w:lvl>
    <w:lvl w:ilvl="4" w:tplc="83A01B8E">
      <w:numFmt w:val="bullet"/>
      <w:lvlText w:val="•"/>
      <w:lvlJc w:val="left"/>
      <w:pPr>
        <w:ind w:left="4934" w:hanging="337"/>
      </w:pPr>
      <w:rPr>
        <w:rFonts w:hint="default"/>
        <w:lang w:val="ru-RU" w:eastAsia="en-US" w:bidi="ar-SA"/>
      </w:rPr>
    </w:lvl>
    <w:lvl w:ilvl="5" w:tplc="7B2EFD7A">
      <w:numFmt w:val="bullet"/>
      <w:lvlText w:val="•"/>
      <w:lvlJc w:val="left"/>
      <w:pPr>
        <w:ind w:left="5883" w:hanging="337"/>
      </w:pPr>
      <w:rPr>
        <w:rFonts w:hint="default"/>
        <w:lang w:val="ru-RU" w:eastAsia="en-US" w:bidi="ar-SA"/>
      </w:rPr>
    </w:lvl>
    <w:lvl w:ilvl="6" w:tplc="C1C0580C">
      <w:numFmt w:val="bullet"/>
      <w:lvlText w:val="•"/>
      <w:lvlJc w:val="left"/>
      <w:pPr>
        <w:ind w:left="6831" w:hanging="337"/>
      </w:pPr>
      <w:rPr>
        <w:rFonts w:hint="default"/>
        <w:lang w:val="ru-RU" w:eastAsia="en-US" w:bidi="ar-SA"/>
      </w:rPr>
    </w:lvl>
    <w:lvl w:ilvl="7" w:tplc="4F7CD460">
      <w:numFmt w:val="bullet"/>
      <w:lvlText w:val="•"/>
      <w:lvlJc w:val="left"/>
      <w:pPr>
        <w:ind w:left="7780" w:hanging="337"/>
      </w:pPr>
      <w:rPr>
        <w:rFonts w:hint="default"/>
        <w:lang w:val="ru-RU" w:eastAsia="en-US" w:bidi="ar-SA"/>
      </w:rPr>
    </w:lvl>
    <w:lvl w:ilvl="8" w:tplc="0006352C">
      <w:numFmt w:val="bullet"/>
      <w:lvlText w:val="•"/>
      <w:lvlJc w:val="left"/>
      <w:pPr>
        <w:ind w:left="8728" w:hanging="337"/>
      </w:pPr>
      <w:rPr>
        <w:rFonts w:hint="default"/>
        <w:lang w:val="ru-RU" w:eastAsia="en-US" w:bidi="ar-SA"/>
      </w:rPr>
    </w:lvl>
  </w:abstractNum>
  <w:abstractNum w:abstractNumId="58" w15:restartNumberingAfterBreak="0">
    <w:nsid w:val="20871774"/>
    <w:multiLevelType w:val="hybridMultilevel"/>
    <w:tmpl w:val="DF58E076"/>
    <w:lvl w:ilvl="0" w:tplc="BF4412CE">
      <w:start w:val="1"/>
      <w:numFmt w:val="decimal"/>
      <w:lvlText w:val="%1."/>
      <w:lvlJc w:val="left"/>
      <w:pPr>
        <w:ind w:left="436"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C48CA398">
      <w:numFmt w:val="bullet"/>
      <w:lvlText w:val="•"/>
      <w:lvlJc w:val="left"/>
      <w:pPr>
        <w:ind w:left="725" w:hanging="242"/>
      </w:pPr>
      <w:rPr>
        <w:rFonts w:hint="default"/>
        <w:lang w:val="ru-RU" w:eastAsia="en-US" w:bidi="ar-SA"/>
      </w:rPr>
    </w:lvl>
    <w:lvl w:ilvl="2" w:tplc="B1EE78F4">
      <w:numFmt w:val="bullet"/>
      <w:lvlText w:val="•"/>
      <w:lvlJc w:val="left"/>
      <w:pPr>
        <w:ind w:left="1010" w:hanging="242"/>
      </w:pPr>
      <w:rPr>
        <w:rFonts w:hint="default"/>
        <w:lang w:val="ru-RU" w:eastAsia="en-US" w:bidi="ar-SA"/>
      </w:rPr>
    </w:lvl>
    <w:lvl w:ilvl="3" w:tplc="8444B416">
      <w:numFmt w:val="bullet"/>
      <w:lvlText w:val="•"/>
      <w:lvlJc w:val="left"/>
      <w:pPr>
        <w:ind w:left="1295" w:hanging="242"/>
      </w:pPr>
      <w:rPr>
        <w:rFonts w:hint="default"/>
        <w:lang w:val="ru-RU" w:eastAsia="en-US" w:bidi="ar-SA"/>
      </w:rPr>
    </w:lvl>
    <w:lvl w:ilvl="4" w:tplc="5AFE5CC4">
      <w:numFmt w:val="bullet"/>
      <w:lvlText w:val="•"/>
      <w:lvlJc w:val="left"/>
      <w:pPr>
        <w:ind w:left="1580" w:hanging="242"/>
      </w:pPr>
      <w:rPr>
        <w:rFonts w:hint="default"/>
        <w:lang w:val="ru-RU" w:eastAsia="en-US" w:bidi="ar-SA"/>
      </w:rPr>
    </w:lvl>
    <w:lvl w:ilvl="5" w:tplc="473C386E">
      <w:numFmt w:val="bullet"/>
      <w:lvlText w:val="•"/>
      <w:lvlJc w:val="left"/>
      <w:pPr>
        <w:ind w:left="1865" w:hanging="242"/>
      </w:pPr>
      <w:rPr>
        <w:rFonts w:hint="default"/>
        <w:lang w:val="ru-RU" w:eastAsia="en-US" w:bidi="ar-SA"/>
      </w:rPr>
    </w:lvl>
    <w:lvl w:ilvl="6" w:tplc="21D07970">
      <w:numFmt w:val="bullet"/>
      <w:lvlText w:val="•"/>
      <w:lvlJc w:val="left"/>
      <w:pPr>
        <w:ind w:left="2150" w:hanging="242"/>
      </w:pPr>
      <w:rPr>
        <w:rFonts w:hint="default"/>
        <w:lang w:val="ru-RU" w:eastAsia="en-US" w:bidi="ar-SA"/>
      </w:rPr>
    </w:lvl>
    <w:lvl w:ilvl="7" w:tplc="48EC059E">
      <w:numFmt w:val="bullet"/>
      <w:lvlText w:val="•"/>
      <w:lvlJc w:val="left"/>
      <w:pPr>
        <w:ind w:left="2435" w:hanging="242"/>
      </w:pPr>
      <w:rPr>
        <w:rFonts w:hint="default"/>
        <w:lang w:val="ru-RU" w:eastAsia="en-US" w:bidi="ar-SA"/>
      </w:rPr>
    </w:lvl>
    <w:lvl w:ilvl="8" w:tplc="E6E8E2D6">
      <w:numFmt w:val="bullet"/>
      <w:lvlText w:val="•"/>
      <w:lvlJc w:val="left"/>
      <w:pPr>
        <w:ind w:left="2720" w:hanging="242"/>
      </w:pPr>
      <w:rPr>
        <w:rFonts w:hint="default"/>
        <w:lang w:val="ru-RU" w:eastAsia="en-US" w:bidi="ar-SA"/>
      </w:rPr>
    </w:lvl>
  </w:abstractNum>
  <w:abstractNum w:abstractNumId="59" w15:restartNumberingAfterBreak="0">
    <w:nsid w:val="22247C22"/>
    <w:multiLevelType w:val="hybridMultilevel"/>
    <w:tmpl w:val="E4FC55D0"/>
    <w:lvl w:ilvl="0" w:tplc="99805C5C">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8E4C617A">
      <w:numFmt w:val="bullet"/>
      <w:lvlText w:val="•"/>
      <w:lvlJc w:val="left"/>
      <w:pPr>
        <w:ind w:left="617" w:hanging="241"/>
      </w:pPr>
      <w:rPr>
        <w:rFonts w:hint="default"/>
        <w:lang w:val="ru-RU" w:eastAsia="en-US" w:bidi="ar-SA"/>
      </w:rPr>
    </w:lvl>
    <w:lvl w:ilvl="2" w:tplc="2214BC80">
      <w:numFmt w:val="bullet"/>
      <w:lvlText w:val="•"/>
      <w:lvlJc w:val="left"/>
      <w:pPr>
        <w:ind w:left="914" w:hanging="241"/>
      </w:pPr>
      <w:rPr>
        <w:rFonts w:hint="default"/>
        <w:lang w:val="ru-RU" w:eastAsia="en-US" w:bidi="ar-SA"/>
      </w:rPr>
    </w:lvl>
    <w:lvl w:ilvl="3" w:tplc="FEC693C4">
      <w:numFmt w:val="bullet"/>
      <w:lvlText w:val="•"/>
      <w:lvlJc w:val="left"/>
      <w:pPr>
        <w:ind w:left="1211" w:hanging="241"/>
      </w:pPr>
      <w:rPr>
        <w:rFonts w:hint="default"/>
        <w:lang w:val="ru-RU" w:eastAsia="en-US" w:bidi="ar-SA"/>
      </w:rPr>
    </w:lvl>
    <w:lvl w:ilvl="4" w:tplc="2CA63300">
      <w:numFmt w:val="bullet"/>
      <w:lvlText w:val="•"/>
      <w:lvlJc w:val="left"/>
      <w:pPr>
        <w:ind w:left="1508" w:hanging="241"/>
      </w:pPr>
      <w:rPr>
        <w:rFonts w:hint="default"/>
        <w:lang w:val="ru-RU" w:eastAsia="en-US" w:bidi="ar-SA"/>
      </w:rPr>
    </w:lvl>
    <w:lvl w:ilvl="5" w:tplc="03BA436E">
      <w:numFmt w:val="bullet"/>
      <w:lvlText w:val="•"/>
      <w:lvlJc w:val="left"/>
      <w:pPr>
        <w:ind w:left="1805" w:hanging="241"/>
      </w:pPr>
      <w:rPr>
        <w:rFonts w:hint="default"/>
        <w:lang w:val="ru-RU" w:eastAsia="en-US" w:bidi="ar-SA"/>
      </w:rPr>
    </w:lvl>
    <w:lvl w:ilvl="6" w:tplc="2428997C">
      <w:numFmt w:val="bullet"/>
      <w:lvlText w:val="•"/>
      <w:lvlJc w:val="left"/>
      <w:pPr>
        <w:ind w:left="2102" w:hanging="241"/>
      </w:pPr>
      <w:rPr>
        <w:rFonts w:hint="default"/>
        <w:lang w:val="ru-RU" w:eastAsia="en-US" w:bidi="ar-SA"/>
      </w:rPr>
    </w:lvl>
    <w:lvl w:ilvl="7" w:tplc="B6FEDDDC">
      <w:numFmt w:val="bullet"/>
      <w:lvlText w:val="•"/>
      <w:lvlJc w:val="left"/>
      <w:pPr>
        <w:ind w:left="2399" w:hanging="241"/>
      </w:pPr>
      <w:rPr>
        <w:rFonts w:hint="default"/>
        <w:lang w:val="ru-RU" w:eastAsia="en-US" w:bidi="ar-SA"/>
      </w:rPr>
    </w:lvl>
    <w:lvl w:ilvl="8" w:tplc="F112F374">
      <w:numFmt w:val="bullet"/>
      <w:lvlText w:val="•"/>
      <w:lvlJc w:val="left"/>
      <w:pPr>
        <w:ind w:left="2696" w:hanging="241"/>
      </w:pPr>
      <w:rPr>
        <w:rFonts w:hint="default"/>
        <w:lang w:val="ru-RU" w:eastAsia="en-US" w:bidi="ar-SA"/>
      </w:rPr>
    </w:lvl>
  </w:abstractNum>
  <w:abstractNum w:abstractNumId="60" w15:restartNumberingAfterBreak="0">
    <w:nsid w:val="22473AA0"/>
    <w:multiLevelType w:val="multilevel"/>
    <w:tmpl w:val="7AD4965C"/>
    <w:lvl w:ilvl="0">
      <w:start w:val="3"/>
      <w:numFmt w:val="decimal"/>
      <w:lvlText w:val="%1"/>
      <w:lvlJc w:val="left"/>
      <w:pPr>
        <w:ind w:left="2045" w:hanging="910"/>
      </w:pPr>
      <w:rPr>
        <w:rFonts w:hint="default"/>
        <w:lang w:val="ru-RU" w:eastAsia="en-US" w:bidi="ar-SA"/>
      </w:rPr>
    </w:lvl>
    <w:lvl w:ilvl="1">
      <w:start w:val="2"/>
      <w:numFmt w:val="decimal"/>
      <w:lvlText w:val="%1.%2"/>
      <w:lvlJc w:val="left"/>
      <w:pPr>
        <w:ind w:left="2045" w:hanging="910"/>
      </w:pPr>
      <w:rPr>
        <w:rFonts w:hint="default"/>
        <w:lang w:val="ru-RU" w:eastAsia="en-US" w:bidi="ar-SA"/>
      </w:rPr>
    </w:lvl>
    <w:lvl w:ilvl="2">
      <w:start w:val="4"/>
      <w:numFmt w:val="decimal"/>
      <w:lvlText w:val="%1.%2.%3"/>
      <w:lvlJc w:val="left"/>
      <w:pPr>
        <w:ind w:left="2045" w:hanging="910"/>
      </w:pPr>
      <w:rPr>
        <w:rFonts w:hint="default"/>
        <w:lang w:val="ru-RU" w:eastAsia="en-US" w:bidi="ar-SA"/>
      </w:rPr>
    </w:lvl>
    <w:lvl w:ilvl="3">
      <w:start w:val="1"/>
      <w:numFmt w:val="decimal"/>
      <w:lvlText w:val="%1.%2.%3.%4."/>
      <w:lvlJc w:val="left"/>
      <w:pPr>
        <w:ind w:left="2045" w:hanging="91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4">
      <w:start w:val="1"/>
      <w:numFmt w:val="decimal"/>
      <w:lvlText w:val="%1.%2.%3.%4.%5."/>
      <w:lvlJc w:val="left"/>
      <w:pPr>
        <w:ind w:left="2885" w:hanging="1120"/>
      </w:pPr>
      <w:rPr>
        <w:rFonts w:ascii="Times New Roman" w:eastAsia="Times New Roman" w:hAnsi="Times New Roman" w:cs="Times New Roman" w:hint="default"/>
        <w:b w:val="0"/>
        <w:bCs w:val="0"/>
        <w:i w:val="0"/>
        <w:iCs w:val="0"/>
        <w:spacing w:val="0"/>
        <w:w w:val="100"/>
        <w:sz w:val="28"/>
        <w:szCs w:val="28"/>
        <w:lang w:val="ru-RU" w:eastAsia="en-US" w:bidi="ar-SA"/>
      </w:rPr>
    </w:lvl>
    <w:lvl w:ilvl="5">
      <w:start w:val="1"/>
      <w:numFmt w:val="decimal"/>
      <w:lvlText w:val="%1.%2.%3.%4.%5.%6."/>
      <w:lvlJc w:val="left"/>
      <w:pPr>
        <w:ind w:left="3095" w:hanging="1330"/>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6">
      <w:numFmt w:val="bullet"/>
      <w:lvlText w:val="•"/>
      <w:lvlJc w:val="left"/>
      <w:pPr>
        <w:ind w:left="3160" w:hanging="1330"/>
      </w:pPr>
      <w:rPr>
        <w:rFonts w:hint="default"/>
        <w:lang w:val="ru-RU" w:eastAsia="en-US" w:bidi="ar-SA"/>
      </w:rPr>
    </w:lvl>
    <w:lvl w:ilvl="7">
      <w:numFmt w:val="bullet"/>
      <w:lvlText w:val="•"/>
      <w:lvlJc w:val="left"/>
      <w:pPr>
        <w:ind w:left="5026" w:hanging="1330"/>
      </w:pPr>
      <w:rPr>
        <w:rFonts w:hint="default"/>
        <w:lang w:val="ru-RU" w:eastAsia="en-US" w:bidi="ar-SA"/>
      </w:rPr>
    </w:lvl>
    <w:lvl w:ilvl="8">
      <w:numFmt w:val="bullet"/>
      <w:lvlText w:val="•"/>
      <w:lvlJc w:val="left"/>
      <w:pPr>
        <w:ind w:left="6893" w:hanging="1330"/>
      </w:pPr>
      <w:rPr>
        <w:rFonts w:hint="default"/>
        <w:lang w:val="ru-RU" w:eastAsia="en-US" w:bidi="ar-SA"/>
      </w:rPr>
    </w:lvl>
  </w:abstractNum>
  <w:abstractNum w:abstractNumId="61" w15:restartNumberingAfterBreak="0">
    <w:nsid w:val="243E09F3"/>
    <w:multiLevelType w:val="hybridMultilevel"/>
    <w:tmpl w:val="D76E526A"/>
    <w:lvl w:ilvl="0" w:tplc="3B4C23DE">
      <w:start w:val="1"/>
      <w:numFmt w:val="decimal"/>
      <w:lvlText w:val="%1."/>
      <w:lvlJc w:val="left"/>
      <w:pPr>
        <w:ind w:left="437"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6B8659FE">
      <w:numFmt w:val="bullet"/>
      <w:lvlText w:val="•"/>
      <w:lvlJc w:val="left"/>
      <w:pPr>
        <w:ind w:left="770" w:hanging="242"/>
      </w:pPr>
      <w:rPr>
        <w:rFonts w:hint="default"/>
        <w:lang w:val="ru-RU" w:eastAsia="en-US" w:bidi="ar-SA"/>
      </w:rPr>
    </w:lvl>
    <w:lvl w:ilvl="2" w:tplc="D832B2B4">
      <w:numFmt w:val="bullet"/>
      <w:lvlText w:val="•"/>
      <w:lvlJc w:val="left"/>
      <w:pPr>
        <w:ind w:left="1101" w:hanging="242"/>
      </w:pPr>
      <w:rPr>
        <w:rFonts w:hint="default"/>
        <w:lang w:val="ru-RU" w:eastAsia="en-US" w:bidi="ar-SA"/>
      </w:rPr>
    </w:lvl>
    <w:lvl w:ilvl="3" w:tplc="49E2C206">
      <w:numFmt w:val="bullet"/>
      <w:lvlText w:val="•"/>
      <w:lvlJc w:val="left"/>
      <w:pPr>
        <w:ind w:left="1432" w:hanging="242"/>
      </w:pPr>
      <w:rPr>
        <w:rFonts w:hint="default"/>
        <w:lang w:val="ru-RU" w:eastAsia="en-US" w:bidi="ar-SA"/>
      </w:rPr>
    </w:lvl>
    <w:lvl w:ilvl="4" w:tplc="E4FAFEE2">
      <w:numFmt w:val="bullet"/>
      <w:lvlText w:val="•"/>
      <w:lvlJc w:val="left"/>
      <w:pPr>
        <w:ind w:left="1763" w:hanging="242"/>
      </w:pPr>
      <w:rPr>
        <w:rFonts w:hint="default"/>
        <w:lang w:val="ru-RU" w:eastAsia="en-US" w:bidi="ar-SA"/>
      </w:rPr>
    </w:lvl>
    <w:lvl w:ilvl="5" w:tplc="ACEEC84A">
      <w:numFmt w:val="bullet"/>
      <w:lvlText w:val="•"/>
      <w:lvlJc w:val="left"/>
      <w:pPr>
        <w:ind w:left="2094" w:hanging="242"/>
      </w:pPr>
      <w:rPr>
        <w:rFonts w:hint="default"/>
        <w:lang w:val="ru-RU" w:eastAsia="en-US" w:bidi="ar-SA"/>
      </w:rPr>
    </w:lvl>
    <w:lvl w:ilvl="6" w:tplc="71AC346E">
      <w:numFmt w:val="bullet"/>
      <w:lvlText w:val="•"/>
      <w:lvlJc w:val="left"/>
      <w:pPr>
        <w:ind w:left="2425" w:hanging="242"/>
      </w:pPr>
      <w:rPr>
        <w:rFonts w:hint="default"/>
        <w:lang w:val="ru-RU" w:eastAsia="en-US" w:bidi="ar-SA"/>
      </w:rPr>
    </w:lvl>
    <w:lvl w:ilvl="7" w:tplc="DA3EFD18">
      <w:numFmt w:val="bullet"/>
      <w:lvlText w:val="•"/>
      <w:lvlJc w:val="left"/>
      <w:pPr>
        <w:ind w:left="2756" w:hanging="242"/>
      </w:pPr>
      <w:rPr>
        <w:rFonts w:hint="default"/>
        <w:lang w:val="ru-RU" w:eastAsia="en-US" w:bidi="ar-SA"/>
      </w:rPr>
    </w:lvl>
    <w:lvl w:ilvl="8" w:tplc="087CE208">
      <w:numFmt w:val="bullet"/>
      <w:lvlText w:val="•"/>
      <w:lvlJc w:val="left"/>
      <w:pPr>
        <w:ind w:left="3087" w:hanging="242"/>
      </w:pPr>
      <w:rPr>
        <w:rFonts w:hint="default"/>
        <w:lang w:val="ru-RU" w:eastAsia="en-US" w:bidi="ar-SA"/>
      </w:rPr>
    </w:lvl>
  </w:abstractNum>
  <w:abstractNum w:abstractNumId="62" w15:restartNumberingAfterBreak="0">
    <w:nsid w:val="24DD695D"/>
    <w:multiLevelType w:val="hybridMultilevel"/>
    <w:tmpl w:val="D9E00D6E"/>
    <w:lvl w:ilvl="0" w:tplc="A8AC5DB2">
      <w:start w:val="3"/>
      <w:numFmt w:val="decimal"/>
      <w:lvlText w:val="%1"/>
      <w:lvlJc w:val="left"/>
      <w:pPr>
        <w:ind w:left="440" w:hanging="21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182AED0">
      <w:numFmt w:val="bullet"/>
      <w:lvlText w:val="•"/>
      <w:lvlJc w:val="left"/>
      <w:pPr>
        <w:ind w:left="619" w:hanging="218"/>
      </w:pPr>
      <w:rPr>
        <w:rFonts w:hint="default"/>
        <w:lang w:val="ru-RU" w:eastAsia="en-US" w:bidi="ar-SA"/>
      </w:rPr>
    </w:lvl>
    <w:lvl w:ilvl="2" w:tplc="00F03FA2">
      <w:numFmt w:val="bullet"/>
      <w:lvlText w:val="•"/>
      <w:lvlJc w:val="left"/>
      <w:pPr>
        <w:ind w:left="799" w:hanging="218"/>
      </w:pPr>
      <w:rPr>
        <w:rFonts w:hint="default"/>
        <w:lang w:val="ru-RU" w:eastAsia="en-US" w:bidi="ar-SA"/>
      </w:rPr>
    </w:lvl>
    <w:lvl w:ilvl="3" w:tplc="7FA8CA38">
      <w:numFmt w:val="bullet"/>
      <w:lvlText w:val="•"/>
      <w:lvlJc w:val="left"/>
      <w:pPr>
        <w:ind w:left="979" w:hanging="218"/>
      </w:pPr>
      <w:rPr>
        <w:rFonts w:hint="default"/>
        <w:lang w:val="ru-RU" w:eastAsia="en-US" w:bidi="ar-SA"/>
      </w:rPr>
    </w:lvl>
    <w:lvl w:ilvl="4" w:tplc="858A8EC2">
      <w:numFmt w:val="bullet"/>
      <w:lvlText w:val="•"/>
      <w:lvlJc w:val="left"/>
      <w:pPr>
        <w:ind w:left="1159" w:hanging="218"/>
      </w:pPr>
      <w:rPr>
        <w:rFonts w:hint="default"/>
        <w:lang w:val="ru-RU" w:eastAsia="en-US" w:bidi="ar-SA"/>
      </w:rPr>
    </w:lvl>
    <w:lvl w:ilvl="5" w:tplc="28140C50">
      <w:numFmt w:val="bullet"/>
      <w:lvlText w:val="•"/>
      <w:lvlJc w:val="left"/>
      <w:pPr>
        <w:ind w:left="1339" w:hanging="218"/>
      </w:pPr>
      <w:rPr>
        <w:rFonts w:hint="default"/>
        <w:lang w:val="ru-RU" w:eastAsia="en-US" w:bidi="ar-SA"/>
      </w:rPr>
    </w:lvl>
    <w:lvl w:ilvl="6" w:tplc="B9325B28">
      <w:numFmt w:val="bullet"/>
      <w:lvlText w:val="•"/>
      <w:lvlJc w:val="left"/>
      <w:pPr>
        <w:ind w:left="1519" w:hanging="218"/>
      </w:pPr>
      <w:rPr>
        <w:rFonts w:hint="default"/>
        <w:lang w:val="ru-RU" w:eastAsia="en-US" w:bidi="ar-SA"/>
      </w:rPr>
    </w:lvl>
    <w:lvl w:ilvl="7" w:tplc="829C3B22">
      <w:numFmt w:val="bullet"/>
      <w:lvlText w:val="•"/>
      <w:lvlJc w:val="left"/>
      <w:pPr>
        <w:ind w:left="1698" w:hanging="218"/>
      </w:pPr>
      <w:rPr>
        <w:rFonts w:hint="default"/>
        <w:lang w:val="ru-RU" w:eastAsia="en-US" w:bidi="ar-SA"/>
      </w:rPr>
    </w:lvl>
    <w:lvl w:ilvl="8" w:tplc="D8109F12">
      <w:numFmt w:val="bullet"/>
      <w:lvlText w:val="•"/>
      <w:lvlJc w:val="left"/>
      <w:pPr>
        <w:ind w:left="1878" w:hanging="218"/>
      </w:pPr>
      <w:rPr>
        <w:rFonts w:hint="default"/>
        <w:lang w:val="ru-RU" w:eastAsia="en-US" w:bidi="ar-SA"/>
      </w:rPr>
    </w:lvl>
  </w:abstractNum>
  <w:abstractNum w:abstractNumId="63" w15:restartNumberingAfterBreak="0">
    <w:nsid w:val="25916C39"/>
    <w:multiLevelType w:val="hybridMultilevel"/>
    <w:tmpl w:val="0748D8B0"/>
    <w:lvl w:ilvl="0" w:tplc="57E20484">
      <w:start w:val="1"/>
      <w:numFmt w:val="decimal"/>
      <w:lvlText w:val="%1)"/>
      <w:lvlJc w:val="left"/>
      <w:pPr>
        <w:ind w:left="517" w:hanging="44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A8A2F942">
      <w:numFmt w:val="bullet"/>
      <w:lvlText w:val="•"/>
      <w:lvlJc w:val="left"/>
      <w:pPr>
        <w:ind w:left="1188" w:hanging="445"/>
      </w:pPr>
      <w:rPr>
        <w:rFonts w:hint="default"/>
        <w:lang w:val="ru-RU" w:eastAsia="en-US" w:bidi="ar-SA"/>
      </w:rPr>
    </w:lvl>
    <w:lvl w:ilvl="2" w:tplc="1A905CD6">
      <w:numFmt w:val="bullet"/>
      <w:lvlText w:val="•"/>
      <w:lvlJc w:val="left"/>
      <w:pPr>
        <w:ind w:left="1856" w:hanging="445"/>
      </w:pPr>
      <w:rPr>
        <w:rFonts w:hint="default"/>
        <w:lang w:val="ru-RU" w:eastAsia="en-US" w:bidi="ar-SA"/>
      </w:rPr>
    </w:lvl>
    <w:lvl w:ilvl="3" w:tplc="FDBE108E">
      <w:numFmt w:val="bullet"/>
      <w:lvlText w:val="•"/>
      <w:lvlJc w:val="left"/>
      <w:pPr>
        <w:ind w:left="2525" w:hanging="445"/>
      </w:pPr>
      <w:rPr>
        <w:rFonts w:hint="default"/>
        <w:lang w:val="ru-RU" w:eastAsia="en-US" w:bidi="ar-SA"/>
      </w:rPr>
    </w:lvl>
    <w:lvl w:ilvl="4" w:tplc="8E0CF452">
      <w:numFmt w:val="bullet"/>
      <w:lvlText w:val="•"/>
      <w:lvlJc w:val="left"/>
      <w:pPr>
        <w:ind w:left="3193" w:hanging="445"/>
      </w:pPr>
      <w:rPr>
        <w:rFonts w:hint="default"/>
        <w:lang w:val="ru-RU" w:eastAsia="en-US" w:bidi="ar-SA"/>
      </w:rPr>
    </w:lvl>
    <w:lvl w:ilvl="5" w:tplc="9A900E24">
      <w:numFmt w:val="bullet"/>
      <w:lvlText w:val="•"/>
      <w:lvlJc w:val="left"/>
      <w:pPr>
        <w:ind w:left="3861" w:hanging="445"/>
      </w:pPr>
      <w:rPr>
        <w:rFonts w:hint="default"/>
        <w:lang w:val="ru-RU" w:eastAsia="en-US" w:bidi="ar-SA"/>
      </w:rPr>
    </w:lvl>
    <w:lvl w:ilvl="6" w:tplc="D04ED84A">
      <w:numFmt w:val="bullet"/>
      <w:lvlText w:val="•"/>
      <w:lvlJc w:val="left"/>
      <w:pPr>
        <w:ind w:left="4530" w:hanging="445"/>
      </w:pPr>
      <w:rPr>
        <w:rFonts w:hint="default"/>
        <w:lang w:val="ru-RU" w:eastAsia="en-US" w:bidi="ar-SA"/>
      </w:rPr>
    </w:lvl>
    <w:lvl w:ilvl="7" w:tplc="4532E2FA">
      <w:numFmt w:val="bullet"/>
      <w:lvlText w:val="•"/>
      <w:lvlJc w:val="left"/>
      <w:pPr>
        <w:ind w:left="5198" w:hanging="445"/>
      </w:pPr>
      <w:rPr>
        <w:rFonts w:hint="default"/>
        <w:lang w:val="ru-RU" w:eastAsia="en-US" w:bidi="ar-SA"/>
      </w:rPr>
    </w:lvl>
    <w:lvl w:ilvl="8" w:tplc="146E1572">
      <w:numFmt w:val="bullet"/>
      <w:lvlText w:val="•"/>
      <w:lvlJc w:val="left"/>
      <w:pPr>
        <w:ind w:left="5866" w:hanging="445"/>
      </w:pPr>
      <w:rPr>
        <w:rFonts w:hint="default"/>
        <w:lang w:val="ru-RU" w:eastAsia="en-US" w:bidi="ar-SA"/>
      </w:rPr>
    </w:lvl>
  </w:abstractNum>
  <w:abstractNum w:abstractNumId="64" w15:restartNumberingAfterBreak="0">
    <w:nsid w:val="25BD095E"/>
    <w:multiLevelType w:val="multilevel"/>
    <w:tmpl w:val="256886A4"/>
    <w:lvl w:ilvl="0">
      <w:start w:val="3"/>
      <w:numFmt w:val="decimal"/>
      <w:lvlText w:val="%1"/>
      <w:lvlJc w:val="left"/>
      <w:pPr>
        <w:ind w:left="4426" w:hanging="1120"/>
      </w:pPr>
      <w:rPr>
        <w:rFonts w:hint="default"/>
        <w:lang w:val="ru-RU" w:eastAsia="en-US" w:bidi="ar-SA"/>
      </w:rPr>
    </w:lvl>
    <w:lvl w:ilvl="1">
      <w:start w:val="2"/>
      <w:numFmt w:val="decimal"/>
      <w:lvlText w:val="%1.%2"/>
      <w:lvlJc w:val="left"/>
      <w:pPr>
        <w:ind w:left="4426" w:hanging="1120"/>
      </w:pPr>
      <w:rPr>
        <w:rFonts w:hint="default"/>
        <w:lang w:val="ru-RU" w:eastAsia="en-US" w:bidi="ar-SA"/>
      </w:rPr>
    </w:lvl>
    <w:lvl w:ilvl="2">
      <w:start w:val="4"/>
      <w:numFmt w:val="decimal"/>
      <w:lvlText w:val="%1.%2.%3"/>
      <w:lvlJc w:val="left"/>
      <w:pPr>
        <w:ind w:left="4426" w:hanging="1120"/>
      </w:pPr>
      <w:rPr>
        <w:rFonts w:hint="default"/>
        <w:lang w:val="ru-RU" w:eastAsia="en-US" w:bidi="ar-SA"/>
      </w:rPr>
    </w:lvl>
    <w:lvl w:ilvl="3">
      <w:start w:val="1"/>
      <w:numFmt w:val="decimal"/>
      <w:lvlText w:val="%1.%2.%3.%4"/>
      <w:lvlJc w:val="left"/>
      <w:pPr>
        <w:ind w:left="4426" w:hanging="1120"/>
      </w:pPr>
      <w:rPr>
        <w:rFonts w:hint="default"/>
        <w:lang w:val="ru-RU" w:eastAsia="en-US" w:bidi="ar-SA"/>
      </w:rPr>
    </w:lvl>
    <w:lvl w:ilvl="4">
      <w:start w:val="1"/>
      <w:numFmt w:val="decimal"/>
      <w:lvlText w:val="%1.%2.%3.%4.%5."/>
      <w:lvlJc w:val="left"/>
      <w:pPr>
        <w:ind w:left="4426" w:hanging="1120"/>
      </w:pPr>
      <w:rPr>
        <w:rFonts w:ascii="Times New Roman" w:eastAsia="Times New Roman" w:hAnsi="Times New Roman" w:cs="Times New Roman" w:hint="default"/>
        <w:b/>
        <w:bCs/>
        <w:i w:val="0"/>
        <w:iCs w:val="0"/>
        <w:spacing w:val="0"/>
        <w:w w:val="100"/>
        <w:sz w:val="28"/>
        <w:szCs w:val="28"/>
        <w:lang w:val="ru-RU" w:eastAsia="en-US" w:bidi="ar-SA"/>
      </w:rPr>
    </w:lvl>
    <w:lvl w:ilvl="5">
      <w:numFmt w:val="bullet"/>
      <w:lvlText w:val="•"/>
      <w:lvlJc w:val="left"/>
      <w:pPr>
        <w:ind w:left="7523" w:hanging="1120"/>
      </w:pPr>
      <w:rPr>
        <w:rFonts w:hint="default"/>
        <w:lang w:val="ru-RU" w:eastAsia="en-US" w:bidi="ar-SA"/>
      </w:rPr>
    </w:lvl>
    <w:lvl w:ilvl="6">
      <w:numFmt w:val="bullet"/>
      <w:lvlText w:val="•"/>
      <w:lvlJc w:val="left"/>
      <w:pPr>
        <w:ind w:left="8143" w:hanging="1120"/>
      </w:pPr>
      <w:rPr>
        <w:rFonts w:hint="default"/>
        <w:lang w:val="ru-RU" w:eastAsia="en-US" w:bidi="ar-SA"/>
      </w:rPr>
    </w:lvl>
    <w:lvl w:ilvl="7">
      <w:numFmt w:val="bullet"/>
      <w:lvlText w:val="•"/>
      <w:lvlJc w:val="left"/>
      <w:pPr>
        <w:ind w:left="8764" w:hanging="1120"/>
      </w:pPr>
      <w:rPr>
        <w:rFonts w:hint="default"/>
        <w:lang w:val="ru-RU" w:eastAsia="en-US" w:bidi="ar-SA"/>
      </w:rPr>
    </w:lvl>
    <w:lvl w:ilvl="8">
      <w:numFmt w:val="bullet"/>
      <w:lvlText w:val="•"/>
      <w:lvlJc w:val="left"/>
      <w:pPr>
        <w:ind w:left="9384" w:hanging="1120"/>
      </w:pPr>
      <w:rPr>
        <w:rFonts w:hint="default"/>
        <w:lang w:val="ru-RU" w:eastAsia="en-US" w:bidi="ar-SA"/>
      </w:rPr>
    </w:lvl>
  </w:abstractNum>
  <w:abstractNum w:abstractNumId="65" w15:restartNumberingAfterBreak="0">
    <w:nsid w:val="261120F8"/>
    <w:multiLevelType w:val="multilevel"/>
    <w:tmpl w:val="EBBC544C"/>
    <w:lvl w:ilvl="0">
      <w:start w:val="4"/>
      <w:numFmt w:val="decimal"/>
      <w:lvlText w:val="%1"/>
      <w:lvlJc w:val="left"/>
      <w:pPr>
        <w:ind w:left="1966" w:hanging="490"/>
      </w:pPr>
      <w:rPr>
        <w:rFonts w:hint="default"/>
        <w:lang w:val="ru-RU" w:eastAsia="en-US" w:bidi="ar-SA"/>
      </w:rPr>
    </w:lvl>
    <w:lvl w:ilvl="1">
      <w:start w:val="4"/>
      <w:numFmt w:val="decimal"/>
      <w:lvlText w:val="%1.%2."/>
      <w:lvlJc w:val="left"/>
      <w:pPr>
        <w:ind w:left="1966" w:hanging="490"/>
        <w:jc w:val="right"/>
      </w:pPr>
      <w:rPr>
        <w:rFonts w:hint="default"/>
        <w:spacing w:val="0"/>
        <w:w w:val="95"/>
        <w:lang w:val="ru-RU" w:eastAsia="en-US" w:bidi="ar-SA"/>
      </w:rPr>
    </w:lvl>
    <w:lvl w:ilvl="2">
      <w:numFmt w:val="bullet"/>
      <w:lvlText w:val="•"/>
      <w:lvlJc w:val="left"/>
      <w:pPr>
        <w:ind w:left="3693" w:hanging="490"/>
      </w:pPr>
      <w:rPr>
        <w:rFonts w:hint="default"/>
        <w:lang w:val="ru-RU" w:eastAsia="en-US" w:bidi="ar-SA"/>
      </w:rPr>
    </w:lvl>
    <w:lvl w:ilvl="3">
      <w:numFmt w:val="bullet"/>
      <w:lvlText w:val="•"/>
      <w:lvlJc w:val="left"/>
      <w:pPr>
        <w:ind w:left="4559" w:hanging="490"/>
      </w:pPr>
      <w:rPr>
        <w:rFonts w:hint="default"/>
        <w:lang w:val="ru-RU" w:eastAsia="en-US" w:bidi="ar-SA"/>
      </w:rPr>
    </w:lvl>
    <w:lvl w:ilvl="4">
      <w:numFmt w:val="bullet"/>
      <w:lvlText w:val="•"/>
      <w:lvlJc w:val="left"/>
      <w:pPr>
        <w:ind w:left="5426" w:hanging="490"/>
      </w:pPr>
      <w:rPr>
        <w:rFonts w:hint="default"/>
        <w:lang w:val="ru-RU" w:eastAsia="en-US" w:bidi="ar-SA"/>
      </w:rPr>
    </w:lvl>
    <w:lvl w:ilvl="5">
      <w:numFmt w:val="bullet"/>
      <w:lvlText w:val="•"/>
      <w:lvlJc w:val="left"/>
      <w:pPr>
        <w:ind w:left="6293" w:hanging="490"/>
      </w:pPr>
      <w:rPr>
        <w:rFonts w:hint="default"/>
        <w:lang w:val="ru-RU" w:eastAsia="en-US" w:bidi="ar-SA"/>
      </w:rPr>
    </w:lvl>
    <w:lvl w:ilvl="6">
      <w:numFmt w:val="bullet"/>
      <w:lvlText w:val="•"/>
      <w:lvlJc w:val="left"/>
      <w:pPr>
        <w:ind w:left="7159" w:hanging="490"/>
      </w:pPr>
      <w:rPr>
        <w:rFonts w:hint="default"/>
        <w:lang w:val="ru-RU" w:eastAsia="en-US" w:bidi="ar-SA"/>
      </w:rPr>
    </w:lvl>
    <w:lvl w:ilvl="7">
      <w:numFmt w:val="bullet"/>
      <w:lvlText w:val="•"/>
      <w:lvlJc w:val="left"/>
      <w:pPr>
        <w:ind w:left="8026" w:hanging="490"/>
      </w:pPr>
      <w:rPr>
        <w:rFonts w:hint="default"/>
        <w:lang w:val="ru-RU" w:eastAsia="en-US" w:bidi="ar-SA"/>
      </w:rPr>
    </w:lvl>
    <w:lvl w:ilvl="8">
      <w:numFmt w:val="bullet"/>
      <w:lvlText w:val="•"/>
      <w:lvlJc w:val="left"/>
      <w:pPr>
        <w:ind w:left="8892" w:hanging="490"/>
      </w:pPr>
      <w:rPr>
        <w:rFonts w:hint="default"/>
        <w:lang w:val="ru-RU" w:eastAsia="en-US" w:bidi="ar-SA"/>
      </w:rPr>
    </w:lvl>
  </w:abstractNum>
  <w:abstractNum w:abstractNumId="66" w15:restartNumberingAfterBreak="0">
    <w:nsid w:val="264861A6"/>
    <w:multiLevelType w:val="hybridMultilevel"/>
    <w:tmpl w:val="CBE212C4"/>
    <w:lvl w:ilvl="0" w:tplc="4ADADB1A">
      <w:start w:val="1"/>
      <w:numFmt w:val="decimal"/>
      <w:lvlText w:val="%1."/>
      <w:lvlJc w:val="left"/>
      <w:pPr>
        <w:ind w:left="1135" w:hanging="330"/>
      </w:pPr>
      <w:rPr>
        <w:rFonts w:ascii="Times New Roman" w:eastAsia="Times New Roman" w:hAnsi="Times New Roman" w:cs="Times New Roman" w:hint="default"/>
        <w:b w:val="0"/>
        <w:bCs w:val="0"/>
        <w:i w:val="0"/>
        <w:iCs w:val="0"/>
        <w:spacing w:val="0"/>
        <w:w w:val="100"/>
        <w:sz w:val="28"/>
        <w:szCs w:val="28"/>
        <w:lang w:val="ru-RU" w:eastAsia="en-US" w:bidi="ar-SA"/>
      </w:rPr>
    </w:lvl>
    <w:lvl w:ilvl="1" w:tplc="EE024E2C">
      <w:numFmt w:val="bullet"/>
      <w:lvlText w:val="•"/>
      <w:lvlJc w:val="left"/>
      <w:pPr>
        <w:ind w:left="2088" w:hanging="330"/>
      </w:pPr>
      <w:rPr>
        <w:rFonts w:hint="default"/>
        <w:lang w:val="ru-RU" w:eastAsia="en-US" w:bidi="ar-SA"/>
      </w:rPr>
    </w:lvl>
    <w:lvl w:ilvl="2" w:tplc="6EC86A90">
      <w:numFmt w:val="bullet"/>
      <w:lvlText w:val="•"/>
      <w:lvlJc w:val="left"/>
      <w:pPr>
        <w:ind w:left="3037" w:hanging="330"/>
      </w:pPr>
      <w:rPr>
        <w:rFonts w:hint="default"/>
        <w:lang w:val="ru-RU" w:eastAsia="en-US" w:bidi="ar-SA"/>
      </w:rPr>
    </w:lvl>
    <w:lvl w:ilvl="3" w:tplc="9D10EA5E">
      <w:numFmt w:val="bullet"/>
      <w:lvlText w:val="•"/>
      <w:lvlJc w:val="left"/>
      <w:pPr>
        <w:ind w:left="3985" w:hanging="330"/>
      </w:pPr>
      <w:rPr>
        <w:rFonts w:hint="default"/>
        <w:lang w:val="ru-RU" w:eastAsia="en-US" w:bidi="ar-SA"/>
      </w:rPr>
    </w:lvl>
    <w:lvl w:ilvl="4" w:tplc="C90C711A">
      <w:numFmt w:val="bullet"/>
      <w:lvlText w:val="•"/>
      <w:lvlJc w:val="left"/>
      <w:pPr>
        <w:ind w:left="4934" w:hanging="330"/>
      </w:pPr>
      <w:rPr>
        <w:rFonts w:hint="default"/>
        <w:lang w:val="ru-RU" w:eastAsia="en-US" w:bidi="ar-SA"/>
      </w:rPr>
    </w:lvl>
    <w:lvl w:ilvl="5" w:tplc="6554AAA2">
      <w:numFmt w:val="bullet"/>
      <w:lvlText w:val="•"/>
      <w:lvlJc w:val="left"/>
      <w:pPr>
        <w:ind w:left="5883" w:hanging="330"/>
      </w:pPr>
      <w:rPr>
        <w:rFonts w:hint="default"/>
        <w:lang w:val="ru-RU" w:eastAsia="en-US" w:bidi="ar-SA"/>
      </w:rPr>
    </w:lvl>
    <w:lvl w:ilvl="6" w:tplc="9D6E1EFC">
      <w:numFmt w:val="bullet"/>
      <w:lvlText w:val="•"/>
      <w:lvlJc w:val="left"/>
      <w:pPr>
        <w:ind w:left="6831" w:hanging="330"/>
      </w:pPr>
      <w:rPr>
        <w:rFonts w:hint="default"/>
        <w:lang w:val="ru-RU" w:eastAsia="en-US" w:bidi="ar-SA"/>
      </w:rPr>
    </w:lvl>
    <w:lvl w:ilvl="7" w:tplc="08343370">
      <w:numFmt w:val="bullet"/>
      <w:lvlText w:val="•"/>
      <w:lvlJc w:val="left"/>
      <w:pPr>
        <w:ind w:left="7780" w:hanging="330"/>
      </w:pPr>
      <w:rPr>
        <w:rFonts w:hint="default"/>
        <w:lang w:val="ru-RU" w:eastAsia="en-US" w:bidi="ar-SA"/>
      </w:rPr>
    </w:lvl>
    <w:lvl w:ilvl="8" w:tplc="B94C1730">
      <w:numFmt w:val="bullet"/>
      <w:lvlText w:val="•"/>
      <w:lvlJc w:val="left"/>
      <w:pPr>
        <w:ind w:left="8728" w:hanging="330"/>
      </w:pPr>
      <w:rPr>
        <w:rFonts w:hint="default"/>
        <w:lang w:val="ru-RU" w:eastAsia="en-US" w:bidi="ar-SA"/>
      </w:rPr>
    </w:lvl>
  </w:abstractNum>
  <w:abstractNum w:abstractNumId="67" w15:restartNumberingAfterBreak="0">
    <w:nsid w:val="26F40BB5"/>
    <w:multiLevelType w:val="multilevel"/>
    <w:tmpl w:val="D68096D0"/>
    <w:lvl w:ilvl="0">
      <w:start w:val="3"/>
      <w:numFmt w:val="decimal"/>
      <w:lvlText w:val="%1"/>
      <w:lvlJc w:val="left"/>
      <w:pPr>
        <w:ind w:left="1186" w:hanging="1050"/>
      </w:pPr>
      <w:rPr>
        <w:rFonts w:hint="default"/>
        <w:lang w:val="ru-RU" w:eastAsia="en-US" w:bidi="ar-SA"/>
      </w:rPr>
    </w:lvl>
    <w:lvl w:ilvl="1">
      <w:start w:val="2"/>
      <w:numFmt w:val="decimal"/>
      <w:lvlText w:val="%1.%2"/>
      <w:lvlJc w:val="left"/>
      <w:pPr>
        <w:ind w:left="1186" w:hanging="1050"/>
      </w:pPr>
      <w:rPr>
        <w:rFonts w:hint="default"/>
        <w:lang w:val="ru-RU" w:eastAsia="en-US" w:bidi="ar-SA"/>
      </w:rPr>
    </w:lvl>
    <w:lvl w:ilvl="2">
      <w:start w:val="4"/>
      <w:numFmt w:val="decimal"/>
      <w:lvlText w:val="%1.%2.%3"/>
      <w:lvlJc w:val="left"/>
      <w:pPr>
        <w:ind w:left="1186" w:hanging="1050"/>
      </w:pPr>
      <w:rPr>
        <w:rFonts w:hint="default"/>
        <w:lang w:val="ru-RU" w:eastAsia="en-US" w:bidi="ar-SA"/>
      </w:rPr>
    </w:lvl>
    <w:lvl w:ilvl="3">
      <w:start w:val="1"/>
      <w:numFmt w:val="decimal"/>
      <w:lvlText w:val="%1.%2.%3.%4"/>
      <w:lvlJc w:val="left"/>
      <w:pPr>
        <w:ind w:left="1186" w:hanging="1050"/>
      </w:pPr>
      <w:rPr>
        <w:rFonts w:hint="default"/>
        <w:lang w:val="ru-RU" w:eastAsia="en-US" w:bidi="ar-SA"/>
      </w:rPr>
    </w:lvl>
    <w:lvl w:ilvl="4">
      <w:start w:val="5"/>
      <w:numFmt w:val="decimal"/>
      <w:lvlText w:val="%1.%2.%3.%4.%5"/>
      <w:lvlJc w:val="left"/>
      <w:pPr>
        <w:ind w:left="1186" w:hanging="1050"/>
        <w:jc w:val="right"/>
      </w:pPr>
      <w:rPr>
        <w:rFonts w:ascii="Times New Roman" w:eastAsia="Times New Roman" w:hAnsi="Times New Roman" w:cs="Times New Roman" w:hint="default"/>
        <w:b/>
        <w:bCs/>
        <w:i w:val="0"/>
        <w:iCs w:val="0"/>
        <w:spacing w:val="0"/>
        <w:w w:val="100"/>
        <w:sz w:val="28"/>
        <w:szCs w:val="28"/>
        <w:lang w:val="ru-RU" w:eastAsia="en-US" w:bidi="ar-SA"/>
      </w:rPr>
    </w:lvl>
    <w:lvl w:ilvl="5">
      <w:numFmt w:val="bullet"/>
      <w:lvlText w:val="•"/>
      <w:lvlJc w:val="left"/>
      <w:pPr>
        <w:ind w:left="5903" w:hanging="1050"/>
      </w:pPr>
      <w:rPr>
        <w:rFonts w:hint="default"/>
        <w:lang w:val="ru-RU" w:eastAsia="en-US" w:bidi="ar-SA"/>
      </w:rPr>
    </w:lvl>
    <w:lvl w:ilvl="6">
      <w:numFmt w:val="bullet"/>
      <w:lvlText w:val="•"/>
      <w:lvlJc w:val="left"/>
      <w:pPr>
        <w:ind w:left="6847" w:hanging="1050"/>
      </w:pPr>
      <w:rPr>
        <w:rFonts w:hint="default"/>
        <w:lang w:val="ru-RU" w:eastAsia="en-US" w:bidi="ar-SA"/>
      </w:rPr>
    </w:lvl>
    <w:lvl w:ilvl="7">
      <w:numFmt w:val="bullet"/>
      <w:lvlText w:val="•"/>
      <w:lvlJc w:val="left"/>
      <w:pPr>
        <w:ind w:left="7792" w:hanging="1050"/>
      </w:pPr>
      <w:rPr>
        <w:rFonts w:hint="default"/>
        <w:lang w:val="ru-RU" w:eastAsia="en-US" w:bidi="ar-SA"/>
      </w:rPr>
    </w:lvl>
    <w:lvl w:ilvl="8">
      <w:numFmt w:val="bullet"/>
      <w:lvlText w:val="•"/>
      <w:lvlJc w:val="left"/>
      <w:pPr>
        <w:ind w:left="8736" w:hanging="1050"/>
      </w:pPr>
      <w:rPr>
        <w:rFonts w:hint="default"/>
        <w:lang w:val="ru-RU" w:eastAsia="en-US" w:bidi="ar-SA"/>
      </w:rPr>
    </w:lvl>
  </w:abstractNum>
  <w:abstractNum w:abstractNumId="68" w15:restartNumberingAfterBreak="0">
    <w:nsid w:val="273D1402"/>
    <w:multiLevelType w:val="hybridMultilevel"/>
    <w:tmpl w:val="95E87FE6"/>
    <w:lvl w:ilvl="0" w:tplc="21D2022C">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CEAE8C26">
      <w:numFmt w:val="bullet"/>
      <w:lvlText w:val="•"/>
      <w:lvlJc w:val="left"/>
      <w:pPr>
        <w:ind w:left="553" w:hanging="241"/>
      </w:pPr>
      <w:rPr>
        <w:rFonts w:hint="default"/>
        <w:lang w:val="ru-RU" w:eastAsia="en-US" w:bidi="ar-SA"/>
      </w:rPr>
    </w:lvl>
    <w:lvl w:ilvl="2" w:tplc="32D21770">
      <w:numFmt w:val="bullet"/>
      <w:lvlText w:val="•"/>
      <w:lvlJc w:val="left"/>
      <w:pPr>
        <w:ind w:left="786" w:hanging="241"/>
      </w:pPr>
      <w:rPr>
        <w:rFonts w:hint="default"/>
        <w:lang w:val="ru-RU" w:eastAsia="en-US" w:bidi="ar-SA"/>
      </w:rPr>
    </w:lvl>
    <w:lvl w:ilvl="3" w:tplc="6C208DC0">
      <w:numFmt w:val="bullet"/>
      <w:lvlText w:val="•"/>
      <w:lvlJc w:val="left"/>
      <w:pPr>
        <w:ind w:left="1020" w:hanging="241"/>
      </w:pPr>
      <w:rPr>
        <w:rFonts w:hint="default"/>
        <w:lang w:val="ru-RU" w:eastAsia="en-US" w:bidi="ar-SA"/>
      </w:rPr>
    </w:lvl>
    <w:lvl w:ilvl="4" w:tplc="66D8C866">
      <w:numFmt w:val="bullet"/>
      <w:lvlText w:val="•"/>
      <w:lvlJc w:val="left"/>
      <w:pPr>
        <w:ind w:left="1253" w:hanging="241"/>
      </w:pPr>
      <w:rPr>
        <w:rFonts w:hint="default"/>
        <w:lang w:val="ru-RU" w:eastAsia="en-US" w:bidi="ar-SA"/>
      </w:rPr>
    </w:lvl>
    <w:lvl w:ilvl="5" w:tplc="A344D1B4">
      <w:numFmt w:val="bullet"/>
      <w:lvlText w:val="•"/>
      <w:lvlJc w:val="left"/>
      <w:pPr>
        <w:ind w:left="1487" w:hanging="241"/>
      </w:pPr>
      <w:rPr>
        <w:rFonts w:hint="default"/>
        <w:lang w:val="ru-RU" w:eastAsia="en-US" w:bidi="ar-SA"/>
      </w:rPr>
    </w:lvl>
    <w:lvl w:ilvl="6" w:tplc="922642C8">
      <w:numFmt w:val="bullet"/>
      <w:lvlText w:val="•"/>
      <w:lvlJc w:val="left"/>
      <w:pPr>
        <w:ind w:left="1720" w:hanging="241"/>
      </w:pPr>
      <w:rPr>
        <w:rFonts w:hint="default"/>
        <w:lang w:val="ru-RU" w:eastAsia="en-US" w:bidi="ar-SA"/>
      </w:rPr>
    </w:lvl>
    <w:lvl w:ilvl="7" w:tplc="4014D22A">
      <w:numFmt w:val="bullet"/>
      <w:lvlText w:val="•"/>
      <w:lvlJc w:val="left"/>
      <w:pPr>
        <w:ind w:left="1953" w:hanging="241"/>
      </w:pPr>
      <w:rPr>
        <w:rFonts w:hint="default"/>
        <w:lang w:val="ru-RU" w:eastAsia="en-US" w:bidi="ar-SA"/>
      </w:rPr>
    </w:lvl>
    <w:lvl w:ilvl="8" w:tplc="25D498A2">
      <w:numFmt w:val="bullet"/>
      <w:lvlText w:val="•"/>
      <w:lvlJc w:val="left"/>
      <w:pPr>
        <w:ind w:left="2187" w:hanging="241"/>
      </w:pPr>
      <w:rPr>
        <w:rFonts w:hint="default"/>
        <w:lang w:val="ru-RU" w:eastAsia="en-US" w:bidi="ar-SA"/>
      </w:rPr>
    </w:lvl>
  </w:abstractNum>
  <w:abstractNum w:abstractNumId="69" w15:restartNumberingAfterBreak="0">
    <w:nsid w:val="27D420B6"/>
    <w:multiLevelType w:val="hybridMultilevel"/>
    <w:tmpl w:val="5E2E91E0"/>
    <w:lvl w:ilvl="0" w:tplc="B6B4A936">
      <w:start w:val="1"/>
      <w:numFmt w:val="decimal"/>
      <w:lvlText w:val="%1."/>
      <w:lvlJc w:val="left"/>
      <w:pPr>
        <w:ind w:left="1135" w:hanging="355"/>
      </w:pPr>
      <w:rPr>
        <w:rFonts w:ascii="Times New Roman" w:eastAsia="Times New Roman" w:hAnsi="Times New Roman" w:cs="Times New Roman" w:hint="default"/>
        <w:b w:val="0"/>
        <w:bCs w:val="0"/>
        <w:i w:val="0"/>
        <w:iCs w:val="0"/>
        <w:spacing w:val="0"/>
        <w:w w:val="100"/>
        <w:sz w:val="28"/>
        <w:szCs w:val="28"/>
        <w:lang w:val="ru-RU" w:eastAsia="en-US" w:bidi="ar-SA"/>
      </w:rPr>
    </w:lvl>
    <w:lvl w:ilvl="1" w:tplc="F8B275CA">
      <w:numFmt w:val="bullet"/>
      <w:lvlText w:val="•"/>
      <w:lvlJc w:val="left"/>
      <w:pPr>
        <w:ind w:left="2088" w:hanging="355"/>
      </w:pPr>
      <w:rPr>
        <w:rFonts w:hint="default"/>
        <w:lang w:val="ru-RU" w:eastAsia="en-US" w:bidi="ar-SA"/>
      </w:rPr>
    </w:lvl>
    <w:lvl w:ilvl="2" w:tplc="21541918">
      <w:numFmt w:val="bullet"/>
      <w:lvlText w:val="•"/>
      <w:lvlJc w:val="left"/>
      <w:pPr>
        <w:ind w:left="3037" w:hanging="355"/>
      </w:pPr>
      <w:rPr>
        <w:rFonts w:hint="default"/>
        <w:lang w:val="ru-RU" w:eastAsia="en-US" w:bidi="ar-SA"/>
      </w:rPr>
    </w:lvl>
    <w:lvl w:ilvl="3" w:tplc="32EAB6C8">
      <w:numFmt w:val="bullet"/>
      <w:lvlText w:val="•"/>
      <w:lvlJc w:val="left"/>
      <w:pPr>
        <w:ind w:left="3985" w:hanging="355"/>
      </w:pPr>
      <w:rPr>
        <w:rFonts w:hint="default"/>
        <w:lang w:val="ru-RU" w:eastAsia="en-US" w:bidi="ar-SA"/>
      </w:rPr>
    </w:lvl>
    <w:lvl w:ilvl="4" w:tplc="8B943AF8">
      <w:numFmt w:val="bullet"/>
      <w:lvlText w:val="•"/>
      <w:lvlJc w:val="left"/>
      <w:pPr>
        <w:ind w:left="4934" w:hanging="355"/>
      </w:pPr>
      <w:rPr>
        <w:rFonts w:hint="default"/>
        <w:lang w:val="ru-RU" w:eastAsia="en-US" w:bidi="ar-SA"/>
      </w:rPr>
    </w:lvl>
    <w:lvl w:ilvl="5" w:tplc="91142E9E">
      <w:numFmt w:val="bullet"/>
      <w:lvlText w:val="•"/>
      <w:lvlJc w:val="left"/>
      <w:pPr>
        <w:ind w:left="5883" w:hanging="355"/>
      </w:pPr>
      <w:rPr>
        <w:rFonts w:hint="default"/>
        <w:lang w:val="ru-RU" w:eastAsia="en-US" w:bidi="ar-SA"/>
      </w:rPr>
    </w:lvl>
    <w:lvl w:ilvl="6" w:tplc="AF98F23E">
      <w:numFmt w:val="bullet"/>
      <w:lvlText w:val="•"/>
      <w:lvlJc w:val="left"/>
      <w:pPr>
        <w:ind w:left="6831" w:hanging="355"/>
      </w:pPr>
      <w:rPr>
        <w:rFonts w:hint="default"/>
        <w:lang w:val="ru-RU" w:eastAsia="en-US" w:bidi="ar-SA"/>
      </w:rPr>
    </w:lvl>
    <w:lvl w:ilvl="7" w:tplc="CDFCDC4E">
      <w:numFmt w:val="bullet"/>
      <w:lvlText w:val="•"/>
      <w:lvlJc w:val="left"/>
      <w:pPr>
        <w:ind w:left="7780" w:hanging="355"/>
      </w:pPr>
      <w:rPr>
        <w:rFonts w:hint="default"/>
        <w:lang w:val="ru-RU" w:eastAsia="en-US" w:bidi="ar-SA"/>
      </w:rPr>
    </w:lvl>
    <w:lvl w:ilvl="8" w:tplc="5AD4CE68">
      <w:numFmt w:val="bullet"/>
      <w:lvlText w:val="•"/>
      <w:lvlJc w:val="left"/>
      <w:pPr>
        <w:ind w:left="8728" w:hanging="355"/>
      </w:pPr>
      <w:rPr>
        <w:rFonts w:hint="default"/>
        <w:lang w:val="ru-RU" w:eastAsia="en-US" w:bidi="ar-SA"/>
      </w:rPr>
    </w:lvl>
  </w:abstractNum>
  <w:abstractNum w:abstractNumId="70" w15:restartNumberingAfterBreak="0">
    <w:nsid w:val="27DA7DE6"/>
    <w:multiLevelType w:val="multilevel"/>
    <w:tmpl w:val="63E00E9C"/>
    <w:lvl w:ilvl="0">
      <w:start w:val="3"/>
      <w:numFmt w:val="decimal"/>
      <w:lvlText w:val="%1"/>
      <w:lvlJc w:val="left"/>
      <w:pPr>
        <w:ind w:left="2045" w:hanging="700"/>
      </w:pPr>
      <w:rPr>
        <w:rFonts w:hint="default"/>
        <w:lang w:val="ru-RU" w:eastAsia="en-US" w:bidi="ar-SA"/>
      </w:rPr>
    </w:lvl>
    <w:lvl w:ilvl="1">
      <w:start w:val="4"/>
      <w:numFmt w:val="decimal"/>
      <w:lvlText w:val="%1.%2"/>
      <w:lvlJc w:val="left"/>
      <w:pPr>
        <w:ind w:left="2045" w:hanging="700"/>
      </w:pPr>
      <w:rPr>
        <w:rFonts w:hint="default"/>
        <w:lang w:val="ru-RU" w:eastAsia="en-US" w:bidi="ar-SA"/>
      </w:rPr>
    </w:lvl>
    <w:lvl w:ilvl="2">
      <w:start w:val="1"/>
      <w:numFmt w:val="decimal"/>
      <w:lvlText w:val="%1.%2.%3."/>
      <w:lvlJc w:val="left"/>
      <w:pPr>
        <w:ind w:left="2045"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615" w:hanging="700"/>
      </w:pPr>
      <w:rPr>
        <w:rFonts w:hint="default"/>
        <w:lang w:val="ru-RU" w:eastAsia="en-US" w:bidi="ar-SA"/>
      </w:rPr>
    </w:lvl>
    <w:lvl w:ilvl="4">
      <w:numFmt w:val="bullet"/>
      <w:lvlText w:val="•"/>
      <w:lvlJc w:val="left"/>
      <w:pPr>
        <w:ind w:left="5474" w:hanging="700"/>
      </w:pPr>
      <w:rPr>
        <w:rFonts w:hint="default"/>
        <w:lang w:val="ru-RU" w:eastAsia="en-US" w:bidi="ar-SA"/>
      </w:rPr>
    </w:lvl>
    <w:lvl w:ilvl="5">
      <w:numFmt w:val="bullet"/>
      <w:lvlText w:val="•"/>
      <w:lvlJc w:val="left"/>
      <w:pPr>
        <w:ind w:left="6333" w:hanging="700"/>
      </w:pPr>
      <w:rPr>
        <w:rFonts w:hint="default"/>
        <w:lang w:val="ru-RU" w:eastAsia="en-US" w:bidi="ar-SA"/>
      </w:rPr>
    </w:lvl>
    <w:lvl w:ilvl="6">
      <w:numFmt w:val="bullet"/>
      <w:lvlText w:val="•"/>
      <w:lvlJc w:val="left"/>
      <w:pPr>
        <w:ind w:left="7191" w:hanging="700"/>
      </w:pPr>
      <w:rPr>
        <w:rFonts w:hint="default"/>
        <w:lang w:val="ru-RU" w:eastAsia="en-US" w:bidi="ar-SA"/>
      </w:rPr>
    </w:lvl>
    <w:lvl w:ilvl="7">
      <w:numFmt w:val="bullet"/>
      <w:lvlText w:val="•"/>
      <w:lvlJc w:val="left"/>
      <w:pPr>
        <w:ind w:left="8050" w:hanging="700"/>
      </w:pPr>
      <w:rPr>
        <w:rFonts w:hint="default"/>
        <w:lang w:val="ru-RU" w:eastAsia="en-US" w:bidi="ar-SA"/>
      </w:rPr>
    </w:lvl>
    <w:lvl w:ilvl="8">
      <w:numFmt w:val="bullet"/>
      <w:lvlText w:val="•"/>
      <w:lvlJc w:val="left"/>
      <w:pPr>
        <w:ind w:left="8908" w:hanging="700"/>
      </w:pPr>
      <w:rPr>
        <w:rFonts w:hint="default"/>
        <w:lang w:val="ru-RU" w:eastAsia="en-US" w:bidi="ar-SA"/>
      </w:rPr>
    </w:lvl>
  </w:abstractNum>
  <w:abstractNum w:abstractNumId="71" w15:restartNumberingAfterBreak="0">
    <w:nsid w:val="280A54D8"/>
    <w:multiLevelType w:val="multilevel"/>
    <w:tmpl w:val="78C23918"/>
    <w:lvl w:ilvl="0">
      <w:start w:val="3"/>
      <w:numFmt w:val="decimal"/>
      <w:lvlText w:val="%1"/>
      <w:lvlJc w:val="left"/>
      <w:pPr>
        <w:ind w:left="3096" w:hanging="1261"/>
      </w:pPr>
      <w:rPr>
        <w:rFonts w:hint="default"/>
        <w:lang w:val="ru-RU" w:eastAsia="en-US" w:bidi="ar-SA"/>
      </w:rPr>
    </w:lvl>
    <w:lvl w:ilvl="1">
      <w:start w:val="2"/>
      <w:numFmt w:val="decimal"/>
      <w:lvlText w:val="%1.%2"/>
      <w:lvlJc w:val="left"/>
      <w:pPr>
        <w:ind w:left="3096" w:hanging="1261"/>
      </w:pPr>
      <w:rPr>
        <w:rFonts w:hint="default"/>
        <w:lang w:val="ru-RU" w:eastAsia="en-US" w:bidi="ar-SA"/>
      </w:rPr>
    </w:lvl>
    <w:lvl w:ilvl="2">
      <w:start w:val="4"/>
      <w:numFmt w:val="decimal"/>
      <w:lvlText w:val="%1.%2.%3"/>
      <w:lvlJc w:val="left"/>
      <w:pPr>
        <w:ind w:left="3096" w:hanging="1261"/>
      </w:pPr>
      <w:rPr>
        <w:rFonts w:hint="default"/>
        <w:lang w:val="ru-RU" w:eastAsia="en-US" w:bidi="ar-SA"/>
      </w:rPr>
    </w:lvl>
    <w:lvl w:ilvl="3">
      <w:start w:val="5"/>
      <w:numFmt w:val="decimal"/>
      <w:lvlText w:val="%1.%2.%3.%4"/>
      <w:lvlJc w:val="left"/>
      <w:pPr>
        <w:ind w:left="3096" w:hanging="1261"/>
      </w:pPr>
      <w:rPr>
        <w:rFonts w:hint="default"/>
        <w:lang w:val="ru-RU" w:eastAsia="en-US" w:bidi="ar-SA"/>
      </w:rPr>
    </w:lvl>
    <w:lvl w:ilvl="4">
      <w:start w:val="2"/>
      <w:numFmt w:val="decimal"/>
      <w:lvlText w:val="%1.%2.%3.%4.%5"/>
      <w:lvlJc w:val="left"/>
      <w:pPr>
        <w:ind w:left="3096" w:hanging="1261"/>
      </w:pPr>
      <w:rPr>
        <w:rFonts w:hint="default"/>
        <w:lang w:val="ru-RU" w:eastAsia="en-US" w:bidi="ar-SA"/>
      </w:rPr>
    </w:lvl>
    <w:lvl w:ilvl="5">
      <w:start w:val="4"/>
      <w:numFmt w:val="decimal"/>
      <w:lvlText w:val="%1.%2.%3.%4.%5.%6."/>
      <w:lvlJc w:val="left"/>
      <w:pPr>
        <w:ind w:left="3096" w:hanging="1261"/>
      </w:pPr>
      <w:rPr>
        <w:rFonts w:ascii="Times New Roman" w:eastAsia="Times New Roman" w:hAnsi="Times New Roman" w:cs="Times New Roman" w:hint="default"/>
        <w:b w:val="0"/>
        <w:bCs w:val="0"/>
        <w:i w:val="0"/>
        <w:iCs w:val="0"/>
        <w:spacing w:val="0"/>
        <w:w w:val="100"/>
        <w:sz w:val="26"/>
        <w:szCs w:val="26"/>
        <w:lang w:val="ru-RU" w:eastAsia="en-US" w:bidi="ar-SA"/>
      </w:rPr>
    </w:lvl>
    <w:lvl w:ilvl="6">
      <w:numFmt w:val="bullet"/>
      <w:lvlText w:val="•"/>
      <w:lvlJc w:val="left"/>
      <w:pPr>
        <w:ind w:left="7615" w:hanging="1261"/>
      </w:pPr>
      <w:rPr>
        <w:rFonts w:hint="default"/>
        <w:lang w:val="ru-RU" w:eastAsia="en-US" w:bidi="ar-SA"/>
      </w:rPr>
    </w:lvl>
    <w:lvl w:ilvl="7">
      <w:numFmt w:val="bullet"/>
      <w:lvlText w:val="•"/>
      <w:lvlJc w:val="left"/>
      <w:pPr>
        <w:ind w:left="8368" w:hanging="1261"/>
      </w:pPr>
      <w:rPr>
        <w:rFonts w:hint="default"/>
        <w:lang w:val="ru-RU" w:eastAsia="en-US" w:bidi="ar-SA"/>
      </w:rPr>
    </w:lvl>
    <w:lvl w:ilvl="8">
      <w:numFmt w:val="bullet"/>
      <w:lvlText w:val="•"/>
      <w:lvlJc w:val="left"/>
      <w:pPr>
        <w:ind w:left="9120" w:hanging="1261"/>
      </w:pPr>
      <w:rPr>
        <w:rFonts w:hint="default"/>
        <w:lang w:val="ru-RU" w:eastAsia="en-US" w:bidi="ar-SA"/>
      </w:rPr>
    </w:lvl>
  </w:abstractNum>
  <w:abstractNum w:abstractNumId="72" w15:restartNumberingAfterBreak="0">
    <w:nsid w:val="289E5EE7"/>
    <w:multiLevelType w:val="hybridMultilevel"/>
    <w:tmpl w:val="29DEA30A"/>
    <w:lvl w:ilvl="0" w:tplc="5DCCC6A8">
      <w:start w:val="1"/>
      <w:numFmt w:val="decimal"/>
      <w:lvlText w:val="%1."/>
      <w:lvlJc w:val="left"/>
      <w:pPr>
        <w:ind w:left="1135" w:hanging="351"/>
      </w:pPr>
      <w:rPr>
        <w:rFonts w:ascii="Times New Roman" w:eastAsia="Times New Roman" w:hAnsi="Times New Roman" w:cs="Times New Roman" w:hint="default"/>
        <w:b w:val="0"/>
        <w:bCs w:val="0"/>
        <w:i w:val="0"/>
        <w:iCs w:val="0"/>
        <w:spacing w:val="0"/>
        <w:w w:val="96"/>
        <w:sz w:val="28"/>
        <w:szCs w:val="28"/>
        <w:lang w:val="ru-RU" w:eastAsia="en-US" w:bidi="ar-SA"/>
      </w:rPr>
    </w:lvl>
    <w:lvl w:ilvl="1" w:tplc="C8842DB4">
      <w:numFmt w:val="bullet"/>
      <w:lvlText w:val="•"/>
      <w:lvlJc w:val="left"/>
      <w:pPr>
        <w:ind w:left="2088" w:hanging="351"/>
      </w:pPr>
      <w:rPr>
        <w:rFonts w:hint="default"/>
        <w:lang w:val="ru-RU" w:eastAsia="en-US" w:bidi="ar-SA"/>
      </w:rPr>
    </w:lvl>
    <w:lvl w:ilvl="2" w:tplc="DEF039D2">
      <w:numFmt w:val="bullet"/>
      <w:lvlText w:val="•"/>
      <w:lvlJc w:val="left"/>
      <w:pPr>
        <w:ind w:left="3037" w:hanging="351"/>
      </w:pPr>
      <w:rPr>
        <w:rFonts w:hint="default"/>
        <w:lang w:val="ru-RU" w:eastAsia="en-US" w:bidi="ar-SA"/>
      </w:rPr>
    </w:lvl>
    <w:lvl w:ilvl="3" w:tplc="8378065A">
      <w:numFmt w:val="bullet"/>
      <w:lvlText w:val="•"/>
      <w:lvlJc w:val="left"/>
      <w:pPr>
        <w:ind w:left="3985" w:hanging="351"/>
      </w:pPr>
      <w:rPr>
        <w:rFonts w:hint="default"/>
        <w:lang w:val="ru-RU" w:eastAsia="en-US" w:bidi="ar-SA"/>
      </w:rPr>
    </w:lvl>
    <w:lvl w:ilvl="4" w:tplc="F6F81906">
      <w:numFmt w:val="bullet"/>
      <w:lvlText w:val="•"/>
      <w:lvlJc w:val="left"/>
      <w:pPr>
        <w:ind w:left="4934" w:hanging="351"/>
      </w:pPr>
      <w:rPr>
        <w:rFonts w:hint="default"/>
        <w:lang w:val="ru-RU" w:eastAsia="en-US" w:bidi="ar-SA"/>
      </w:rPr>
    </w:lvl>
    <w:lvl w:ilvl="5" w:tplc="79C4D900">
      <w:numFmt w:val="bullet"/>
      <w:lvlText w:val="•"/>
      <w:lvlJc w:val="left"/>
      <w:pPr>
        <w:ind w:left="5883" w:hanging="351"/>
      </w:pPr>
      <w:rPr>
        <w:rFonts w:hint="default"/>
        <w:lang w:val="ru-RU" w:eastAsia="en-US" w:bidi="ar-SA"/>
      </w:rPr>
    </w:lvl>
    <w:lvl w:ilvl="6" w:tplc="5C44F62E">
      <w:numFmt w:val="bullet"/>
      <w:lvlText w:val="•"/>
      <w:lvlJc w:val="left"/>
      <w:pPr>
        <w:ind w:left="6831" w:hanging="351"/>
      </w:pPr>
      <w:rPr>
        <w:rFonts w:hint="default"/>
        <w:lang w:val="ru-RU" w:eastAsia="en-US" w:bidi="ar-SA"/>
      </w:rPr>
    </w:lvl>
    <w:lvl w:ilvl="7" w:tplc="D504A23C">
      <w:numFmt w:val="bullet"/>
      <w:lvlText w:val="•"/>
      <w:lvlJc w:val="left"/>
      <w:pPr>
        <w:ind w:left="7780" w:hanging="351"/>
      </w:pPr>
      <w:rPr>
        <w:rFonts w:hint="default"/>
        <w:lang w:val="ru-RU" w:eastAsia="en-US" w:bidi="ar-SA"/>
      </w:rPr>
    </w:lvl>
    <w:lvl w:ilvl="8" w:tplc="46324012">
      <w:numFmt w:val="bullet"/>
      <w:lvlText w:val="•"/>
      <w:lvlJc w:val="left"/>
      <w:pPr>
        <w:ind w:left="8728" w:hanging="351"/>
      </w:pPr>
      <w:rPr>
        <w:rFonts w:hint="default"/>
        <w:lang w:val="ru-RU" w:eastAsia="en-US" w:bidi="ar-SA"/>
      </w:rPr>
    </w:lvl>
  </w:abstractNum>
  <w:abstractNum w:abstractNumId="73" w15:restartNumberingAfterBreak="0">
    <w:nsid w:val="296A0E07"/>
    <w:multiLevelType w:val="hybridMultilevel"/>
    <w:tmpl w:val="8852135A"/>
    <w:lvl w:ilvl="0" w:tplc="BF28DF64">
      <w:start w:val="30"/>
      <w:numFmt w:val="decimal"/>
      <w:lvlText w:val="%1."/>
      <w:lvlJc w:val="left"/>
      <w:pPr>
        <w:ind w:left="1135" w:hanging="578"/>
      </w:pPr>
      <w:rPr>
        <w:rFonts w:hint="default"/>
        <w:spacing w:val="0"/>
        <w:w w:val="97"/>
        <w:lang w:val="ru-RU" w:eastAsia="en-US" w:bidi="ar-SA"/>
      </w:rPr>
    </w:lvl>
    <w:lvl w:ilvl="1" w:tplc="9850A46C">
      <w:numFmt w:val="bullet"/>
      <w:lvlText w:val="•"/>
      <w:lvlJc w:val="left"/>
      <w:pPr>
        <w:ind w:left="2088" w:hanging="578"/>
      </w:pPr>
      <w:rPr>
        <w:rFonts w:hint="default"/>
        <w:lang w:val="ru-RU" w:eastAsia="en-US" w:bidi="ar-SA"/>
      </w:rPr>
    </w:lvl>
    <w:lvl w:ilvl="2" w:tplc="51BC204C">
      <w:numFmt w:val="bullet"/>
      <w:lvlText w:val="•"/>
      <w:lvlJc w:val="left"/>
      <w:pPr>
        <w:ind w:left="3037" w:hanging="578"/>
      </w:pPr>
      <w:rPr>
        <w:rFonts w:hint="default"/>
        <w:lang w:val="ru-RU" w:eastAsia="en-US" w:bidi="ar-SA"/>
      </w:rPr>
    </w:lvl>
    <w:lvl w:ilvl="3" w:tplc="88CC889A">
      <w:numFmt w:val="bullet"/>
      <w:lvlText w:val="•"/>
      <w:lvlJc w:val="left"/>
      <w:pPr>
        <w:ind w:left="3985" w:hanging="578"/>
      </w:pPr>
      <w:rPr>
        <w:rFonts w:hint="default"/>
        <w:lang w:val="ru-RU" w:eastAsia="en-US" w:bidi="ar-SA"/>
      </w:rPr>
    </w:lvl>
    <w:lvl w:ilvl="4" w:tplc="FEAA7A70">
      <w:numFmt w:val="bullet"/>
      <w:lvlText w:val="•"/>
      <w:lvlJc w:val="left"/>
      <w:pPr>
        <w:ind w:left="4934" w:hanging="578"/>
      </w:pPr>
      <w:rPr>
        <w:rFonts w:hint="default"/>
        <w:lang w:val="ru-RU" w:eastAsia="en-US" w:bidi="ar-SA"/>
      </w:rPr>
    </w:lvl>
    <w:lvl w:ilvl="5" w:tplc="AA7E231C">
      <w:numFmt w:val="bullet"/>
      <w:lvlText w:val="•"/>
      <w:lvlJc w:val="left"/>
      <w:pPr>
        <w:ind w:left="5883" w:hanging="578"/>
      </w:pPr>
      <w:rPr>
        <w:rFonts w:hint="default"/>
        <w:lang w:val="ru-RU" w:eastAsia="en-US" w:bidi="ar-SA"/>
      </w:rPr>
    </w:lvl>
    <w:lvl w:ilvl="6" w:tplc="72ACAA38">
      <w:numFmt w:val="bullet"/>
      <w:lvlText w:val="•"/>
      <w:lvlJc w:val="left"/>
      <w:pPr>
        <w:ind w:left="6831" w:hanging="578"/>
      </w:pPr>
      <w:rPr>
        <w:rFonts w:hint="default"/>
        <w:lang w:val="ru-RU" w:eastAsia="en-US" w:bidi="ar-SA"/>
      </w:rPr>
    </w:lvl>
    <w:lvl w:ilvl="7" w:tplc="9CFC1FF8">
      <w:numFmt w:val="bullet"/>
      <w:lvlText w:val="•"/>
      <w:lvlJc w:val="left"/>
      <w:pPr>
        <w:ind w:left="7780" w:hanging="578"/>
      </w:pPr>
      <w:rPr>
        <w:rFonts w:hint="default"/>
        <w:lang w:val="ru-RU" w:eastAsia="en-US" w:bidi="ar-SA"/>
      </w:rPr>
    </w:lvl>
    <w:lvl w:ilvl="8" w:tplc="E94C9EC4">
      <w:numFmt w:val="bullet"/>
      <w:lvlText w:val="•"/>
      <w:lvlJc w:val="left"/>
      <w:pPr>
        <w:ind w:left="8728" w:hanging="578"/>
      </w:pPr>
      <w:rPr>
        <w:rFonts w:hint="default"/>
        <w:lang w:val="ru-RU" w:eastAsia="en-US" w:bidi="ar-SA"/>
      </w:rPr>
    </w:lvl>
  </w:abstractNum>
  <w:abstractNum w:abstractNumId="74" w15:restartNumberingAfterBreak="0">
    <w:nsid w:val="29915FC0"/>
    <w:multiLevelType w:val="hybridMultilevel"/>
    <w:tmpl w:val="40B844C0"/>
    <w:lvl w:ilvl="0" w:tplc="0900B3BC">
      <w:start w:val="1"/>
      <w:numFmt w:val="decimal"/>
      <w:lvlText w:val="%1."/>
      <w:lvlJc w:val="left"/>
      <w:pPr>
        <w:ind w:left="1135" w:hanging="427"/>
      </w:pPr>
      <w:rPr>
        <w:rFonts w:ascii="Times New Roman" w:eastAsia="Times New Roman" w:hAnsi="Times New Roman" w:cs="Times New Roman" w:hint="default"/>
        <w:b w:val="0"/>
        <w:bCs w:val="0"/>
        <w:i w:val="0"/>
        <w:iCs w:val="0"/>
        <w:spacing w:val="0"/>
        <w:w w:val="100"/>
        <w:sz w:val="28"/>
        <w:szCs w:val="28"/>
        <w:lang w:val="ru-RU" w:eastAsia="en-US" w:bidi="ar-SA"/>
      </w:rPr>
    </w:lvl>
    <w:lvl w:ilvl="1" w:tplc="A36A97EC">
      <w:numFmt w:val="bullet"/>
      <w:lvlText w:val="•"/>
      <w:lvlJc w:val="left"/>
      <w:pPr>
        <w:ind w:left="2088" w:hanging="427"/>
      </w:pPr>
      <w:rPr>
        <w:rFonts w:hint="default"/>
        <w:lang w:val="ru-RU" w:eastAsia="en-US" w:bidi="ar-SA"/>
      </w:rPr>
    </w:lvl>
    <w:lvl w:ilvl="2" w:tplc="CE542AF0">
      <w:numFmt w:val="bullet"/>
      <w:lvlText w:val="•"/>
      <w:lvlJc w:val="left"/>
      <w:pPr>
        <w:ind w:left="3037" w:hanging="427"/>
      </w:pPr>
      <w:rPr>
        <w:rFonts w:hint="default"/>
        <w:lang w:val="ru-RU" w:eastAsia="en-US" w:bidi="ar-SA"/>
      </w:rPr>
    </w:lvl>
    <w:lvl w:ilvl="3" w:tplc="B896D136">
      <w:numFmt w:val="bullet"/>
      <w:lvlText w:val="•"/>
      <w:lvlJc w:val="left"/>
      <w:pPr>
        <w:ind w:left="3985" w:hanging="427"/>
      </w:pPr>
      <w:rPr>
        <w:rFonts w:hint="default"/>
        <w:lang w:val="ru-RU" w:eastAsia="en-US" w:bidi="ar-SA"/>
      </w:rPr>
    </w:lvl>
    <w:lvl w:ilvl="4" w:tplc="BC743FC2">
      <w:numFmt w:val="bullet"/>
      <w:lvlText w:val="•"/>
      <w:lvlJc w:val="left"/>
      <w:pPr>
        <w:ind w:left="4934" w:hanging="427"/>
      </w:pPr>
      <w:rPr>
        <w:rFonts w:hint="default"/>
        <w:lang w:val="ru-RU" w:eastAsia="en-US" w:bidi="ar-SA"/>
      </w:rPr>
    </w:lvl>
    <w:lvl w:ilvl="5" w:tplc="4C40B1BE">
      <w:numFmt w:val="bullet"/>
      <w:lvlText w:val="•"/>
      <w:lvlJc w:val="left"/>
      <w:pPr>
        <w:ind w:left="5883" w:hanging="427"/>
      </w:pPr>
      <w:rPr>
        <w:rFonts w:hint="default"/>
        <w:lang w:val="ru-RU" w:eastAsia="en-US" w:bidi="ar-SA"/>
      </w:rPr>
    </w:lvl>
    <w:lvl w:ilvl="6" w:tplc="655E60CE">
      <w:numFmt w:val="bullet"/>
      <w:lvlText w:val="•"/>
      <w:lvlJc w:val="left"/>
      <w:pPr>
        <w:ind w:left="6831" w:hanging="427"/>
      </w:pPr>
      <w:rPr>
        <w:rFonts w:hint="default"/>
        <w:lang w:val="ru-RU" w:eastAsia="en-US" w:bidi="ar-SA"/>
      </w:rPr>
    </w:lvl>
    <w:lvl w:ilvl="7" w:tplc="2DBCFCBE">
      <w:numFmt w:val="bullet"/>
      <w:lvlText w:val="•"/>
      <w:lvlJc w:val="left"/>
      <w:pPr>
        <w:ind w:left="7780" w:hanging="427"/>
      </w:pPr>
      <w:rPr>
        <w:rFonts w:hint="default"/>
        <w:lang w:val="ru-RU" w:eastAsia="en-US" w:bidi="ar-SA"/>
      </w:rPr>
    </w:lvl>
    <w:lvl w:ilvl="8" w:tplc="93E07C74">
      <w:numFmt w:val="bullet"/>
      <w:lvlText w:val="•"/>
      <w:lvlJc w:val="left"/>
      <w:pPr>
        <w:ind w:left="8728" w:hanging="427"/>
      </w:pPr>
      <w:rPr>
        <w:rFonts w:hint="default"/>
        <w:lang w:val="ru-RU" w:eastAsia="en-US" w:bidi="ar-SA"/>
      </w:rPr>
    </w:lvl>
  </w:abstractNum>
  <w:abstractNum w:abstractNumId="75" w15:restartNumberingAfterBreak="0">
    <w:nsid w:val="29A133C8"/>
    <w:multiLevelType w:val="hybridMultilevel"/>
    <w:tmpl w:val="8CCCD5A0"/>
    <w:lvl w:ilvl="0" w:tplc="E708DB30">
      <w:start w:val="54"/>
      <w:numFmt w:val="decimal"/>
      <w:lvlText w:val="%1."/>
      <w:lvlJc w:val="left"/>
      <w:pPr>
        <w:ind w:left="800" w:hanging="360"/>
      </w:pPr>
      <w:rPr>
        <w:rFonts w:ascii="Times New Roman" w:eastAsia="Times New Roman" w:hAnsi="Times New Roman" w:cs="Times New Roman" w:hint="default"/>
        <w:b/>
        <w:bCs/>
        <w:i w:val="0"/>
        <w:iCs w:val="0"/>
        <w:spacing w:val="0"/>
        <w:w w:val="100"/>
        <w:sz w:val="24"/>
        <w:szCs w:val="24"/>
        <w:lang w:val="ru-RU" w:eastAsia="en-US" w:bidi="ar-SA"/>
      </w:rPr>
    </w:lvl>
    <w:lvl w:ilvl="1" w:tplc="709684B2">
      <w:start w:val="81"/>
      <w:numFmt w:val="decimal"/>
      <w:lvlText w:val="%2."/>
      <w:lvlJc w:val="left"/>
      <w:pPr>
        <w:ind w:left="3129"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tplc="3AA8C504">
      <w:numFmt w:val="bullet"/>
      <w:lvlText w:val="•"/>
      <w:lvlJc w:val="left"/>
      <w:pPr>
        <w:ind w:left="2744" w:hanging="360"/>
      </w:pPr>
      <w:rPr>
        <w:rFonts w:hint="default"/>
        <w:lang w:val="ru-RU" w:eastAsia="en-US" w:bidi="ar-SA"/>
      </w:rPr>
    </w:lvl>
    <w:lvl w:ilvl="3" w:tplc="C93EE21E">
      <w:numFmt w:val="bullet"/>
      <w:lvlText w:val="•"/>
      <w:lvlJc w:val="left"/>
      <w:pPr>
        <w:ind w:left="2368" w:hanging="360"/>
      </w:pPr>
      <w:rPr>
        <w:rFonts w:hint="default"/>
        <w:lang w:val="ru-RU" w:eastAsia="en-US" w:bidi="ar-SA"/>
      </w:rPr>
    </w:lvl>
    <w:lvl w:ilvl="4" w:tplc="211468AC">
      <w:numFmt w:val="bullet"/>
      <w:lvlText w:val="•"/>
      <w:lvlJc w:val="left"/>
      <w:pPr>
        <w:ind w:left="1992" w:hanging="360"/>
      </w:pPr>
      <w:rPr>
        <w:rFonts w:hint="default"/>
        <w:lang w:val="ru-RU" w:eastAsia="en-US" w:bidi="ar-SA"/>
      </w:rPr>
    </w:lvl>
    <w:lvl w:ilvl="5" w:tplc="FB0CA416">
      <w:numFmt w:val="bullet"/>
      <w:lvlText w:val="•"/>
      <w:lvlJc w:val="left"/>
      <w:pPr>
        <w:ind w:left="1616" w:hanging="360"/>
      </w:pPr>
      <w:rPr>
        <w:rFonts w:hint="default"/>
        <w:lang w:val="ru-RU" w:eastAsia="en-US" w:bidi="ar-SA"/>
      </w:rPr>
    </w:lvl>
    <w:lvl w:ilvl="6" w:tplc="75ACC360">
      <w:numFmt w:val="bullet"/>
      <w:lvlText w:val="•"/>
      <w:lvlJc w:val="left"/>
      <w:pPr>
        <w:ind w:left="1240" w:hanging="360"/>
      </w:pPr>
      <w:rPr>
        <w:rFonts w:hint="default"/>
        <w:lang w:val="ru-RU" w:eastAsia="en-US" w:bidi="ar-SA"/>
      </w:rPr>
    </w:lvl>
    <w:lvl w:ilvl="7" w:tplc="BA18ADDE">
      <w:numFmt w:val="bullet"/>
      <w:lvlText w:val="•"/>
      <w:lvlJc w:val="left"/>
      <w:pPr>
        <w:ind w:left="864" w:hanging="360"/>
      </w:pPr>
      <w:rPr>
        <w:rFonts w:hint="default"/>
        <w:lang w:val="ru-RU" w:eastAsia="en-US" w:bidi="ar-SA"/>
      </w:rPr>
    </w:lvl>
    <w:lvl w:ilvl="8" w:tplc="95E05A5C">
      <w:numFmt w:val="bullet"/>
      <w:lvlText w:val="•"/>
      <w:lvlJc w:val="left"/>
      <w:pPr>
        <w:ind w:left="488" w:hanging="360"/>
      </w:pPr>
      <w:rPr>
        <w:rFonts w:hint="default"/>
        <w:lang w:val="ru-RU" w:eastAsia="en-US" w:bidi="ar-SA"/>
      </w:rPr>
    </w:lvl>
  </w:abstractNum>
  <w:abstractNum w:abstractNumId="76" w15:restartNumberingAfterBreak="0">
    <w:nsid w:val="29BA72A9"/>
    <w:multiLevelType w:val="hybridMultilevel"/>
    <w:tmpl w:val="FD8A2E14"/>
    <w:lvl w:ilvl="0" w:tplc="20A6DAF6">
      <w:numFmt w:val="bullet"/>
      <w:lvlText w:val=""/>
      <w:lvlJc w:val="left"/>
      <w:pPr>
        <w:ind w:left="2128" w:hanging="284"/>
      </w:pPr>
      <w:rPr>
        <w:rFonts w:ascii="Symbol" w:eastAsia="Symbol" w:hAnsi="Symbol" w:cs="Symbol" w:hint="default"/>
        <w:b w:val="0"/>
        <w:bCs w:val="0"/>
        <w:i w:val="0"/>
        <w:iCs w:val="0"/>
        <w:spacing w:val="0"/>
        <w:w w:val="100"/>
        <w:position w:val="4"/>
        <w:sz w:val="28"/>
        <w:szCs w:val="28"/>
        <w:lang w:val="ru-RU" w:eastAsia="en-US" w:bidi="ar-SA"/>
      </w:rPr>
    </w:lvl>
    <w:lvl w:ilvl="1" w:tplc="B8B8245E">
      <w:numFmt w:val="bullet"/>
      <w:lvlText w:val="•"/>
      <w:lvlJc w:val="left"/>
      <w:pPr>
        <w:ind w:left="2970" w:hanging="284"/>
      </w:pPr>
      <w:rPr>
        <w:rFonts w:hint="default"/>
        <w:lang w:val="ru-RU" w:eastAsia="en-US" w:bidi="ar-SA"/>
      </w:rPr>
    </w:lvl>
    <w:lvl w:ilvl="2" w:tplc="886E7B2A">
      <w:numFmt w:val="bullet"/>
      <w:lvlText w:val="•"/>
      <w:lvlJc w:val="left"/>
      <w:pPr>
        <w:ind w:left="3821" w:hanging="284"/>
      </w:pPr>
      <w:rPr>
        <w:rFonts w:hint="default"/>
        <w:lang w:val="ru-RU" w:eastAsia="en-US" w:bidi="ar-SA"/>
      </w:rPr>
    </w:lvl>
    <w:lvl w:ilvl="3" w:tplc="57724D24">
      <w:numFmt w:val="bullet"/>
      <w:lvlText w:val="•"/>
      <w:lvlJc w:val="left"/>
      <w:pPr>
        <w:ind w:left="4671" w:hanging="284"/>
      </w:pPr>
      <w:rPr>
        <w:rFonts w:hint="default"/>
        <w:lang w:val="ru-RU" w:eastAsia="en-US" w:bidi="ar-SA"/>
      </w:rPr>
    </w:lvl>
    <w:lvl w:ilvl="4" w:tplc="CF9AE4BA">
      <w:numFmt w:val="bullet"/>
      <w:lvlText w:val="•"/>
      <w:lvlJc w:val="left"/>
      <w:pPr>
        <w:ind w:left="5522" w:hanging="284"/>
      </w:pPr>
      <w:rPr>
        <w:rFonts w:hint="default"/>
        <w:lang w:val="ru-RU" w:eastAsia="en-US" w:bidi="ar-SA"/>
      </w:rPr>
    </w:lvl>
    <w:lvl w:ilvl="5" w:tplc="6EC8461A">
      <w:numFmt w:val="bullet"/>
      <w:lvlText w:val="•"/>
      <w:lvlJc w:val="left"/>
      <w:pPr>
        <w:ind w:left="6373" w:hanging="284"/>
      </w:pPr>
      <w:rPr>
        <w:rFonts w:hint="default"/>
        <w:lang w:val="ru-RU" w:eastAsia="en-US" w:bidi="ar-SA"/>
      </w:rPr>
    </w:lvl>
    <w:lvl w:ilvl="6" w:tplc="AE602DD2">
      <w:numFmt w:val="bullet"/>
      <w:lvlText w:val="•"/>
      <w:lvlJc w:val="left"/>
      <w:pPr>
        <w:ind w:left="7223" w:hanging="284"/>
      </w:pPr>
      <w:rPr>
        <w:rFonts w:hint="default"/>
        <w:lang w:val="ru-RU" w:eastAsia="en-US" w:bidi="ar-SA"/>
      </w:rPr>
    </w:lvl>
    <w:lvl w:ilvl="7" w:tplc="41E08812">
      <w:numFmt w:val="bullet"/>
      <w:lvlText w:val="•"/>
      <w:lvlJc w:val="left"/>
      <w:pPr>
        <w:ind w:left="8074" w:hanging="284"/>
      </w:pPr>
      <w:rPr>
        <w:rFonts w:hint="default"/>
        <w:lang w:val="ru-RU" w:eastAsia="en-US" w:bidi="ar-SA"/>
      </w:rPr>
    </w:lvl>
    <w:lvl w:ilvl="8" w:tplc="BAFA923C">
      <w:numFmt w:val="bullet"/>
      <w:lvlText w:val="•"/>
      <w:lvlJc w:val="left"/>
      <w:pPr>
        <w:ind w:left="8924" w:hanging="284"/>
      </w:pPr>
      <w:rPr>
        <w:rFonts w:hint="default"/>
        <w:lang w:val="ru-RU" w:eastAsia="en-US" w:bidi="ar-SA"/>
      </w:rPr>
    </w:lvl>
  </w:abstractNum>
  <w:abstractNum w:abstractNumId="77" w15:restartNumberingAfterBreak="0">
    <w:nsid w:val="2A652112"/>
    <w:multiLevelType w:val="hybridMultilevel"/>
    <w:tmpl w:val="E662EDFC"/>
    <w:lvl w:ilvl="0" w:tplc="8514FA38">
      <w:start w:val="1"/>
      <w:numFmt w:val="decimal"/>
      <w:lvlText w:val="%1."/>
      <w:lvlJc w:val="left"/>
      <w:pPr>
        <w:ind w:left="1512" w:hanging="378"/>
      </w:pPr>
      <w:rPr>
        <w:rFonts w:ascii="Times New Roman" w:eastAsia="Times New Roman" w:hAnsi="Times New Roman" w:cs="Times New Roman" w:hint="default"/>
        <w:b w:val="0"/>
        <w:bCs w:val="0"/>
        <w:i w:val="0"/>
        <w:iCs w:val="0"/>
        <w:spacing w:val="0"/>
        <w:w w:val="100"/>
        <w:sz w:val="28"/>
        <w:szCs w:val="28"/>
        <w:lang w:val="ru-RU" w:eastAsia="en-US" w:bidi="ar-SA"/>
      </w:rPr>
    </w:lvl>
    <w:lvl w:ilvl="1" w:tplc="E7740E30">
      <w:numFmt w:val="bullet"/>
      <w:lvlText w:val="•"/>
      <w:lvlJc w:val="left"/>
      <w:pPr>
        <w:ind w:left="2430" w:hanging="378"/>
      </w:pPr>
      <w:rPr>
        <w:rFonts w:hint="default"/>
        <w:lang w:val="ru-RU" w:eastAsia="en-US" w:bidi="ar-SA"/>
      </w:rPr>
    </w:lvl>
    <w:lvl w:ilvl="2" w:tplc="82989148">
      <w:numFmt w:val="bullet"/>
      <w:lvlText w:val="•"/>
      <w:lvlJc w:val="left"/>
      <w:pPr>
        <w:ind w:left="3341" w:hanging="378"/>
      </w:pPr>
      <w:rPr>
        <w:rFonts w:hint="default"/>
        <w:lang w:val="ru-RU" w:eastAsia="en-US" w:bidi="ar-SA"/>
      </w:rPr>
    </w:lvl>
    <w:lvl w:ilvl="3" w:tplc="F000F7E0">
      <w:numFmt w:val="bullet"/>
      <w:lvlText w:val="•"/>
      <w:lvlJc w:val="left"/>
      <w:pPr>
        <w:ind w:left="4251" w:hanging="378"/>
      </w:pPr>
      <w:rPr>
        <w:rFonts w:hint="default"/>
        <w:lang w:val="ru-RU" w:eastAsia="en-US" w:bidi="ar-SA"/>
      </w:rPr>
    </w:lvl>
    <w:lvl w:ilvl="4" w:tplc="14AA0EEA">
      <w:numFmt w:val="bullet"/>
      <w:lvlText w:val="•"/>
      <w:lvlJc w:val="left"/>
      <w:pPr>
        <w:ind w:left="5162" w:hanging="378"/>
      </w:pPr>
      <w:rPr>
        <w:rFonts w:hint="default"/>
        <w:lang w:val="ru-RU" w:eastAsia="en-US" w:bidi="ar-SA"/>
      </w:rPr>
    </w:lvl>
    <w:lvl w:ilvl="5" w:tplc="91481252">
      <w:numFmt w:val="bullet"/>
      <w:lvlText w:val="•"/>
      <w:lvlJc w:val="left"/>
      <w:pPr>
        <w:ind w:left="6073" w:hanging="378"/>
      </w:pPr>
      <w:rPr>
        <w:rFonts w:hint="default"/>
        <w:lang w:val="ru-RU" w:eastAsia="en-US" w:bidi="ar-SA"/>
      </w:rPr>
    </w:lvl>
    <w:lvl w:ilvl="6" w:tplc="44C80DEC">
      <w:numFmt w:val="bullet"/>
      <w:lvlText w:val="•"/>
      <w:lvlJc w:val="left"/>
      <w:pPr>
        <w:ind w:left="6983" w:hanging="378"/>
      </w:pPr>
      <w:rPr>
        <w:rFonts w:hint="default"/>
        <w:lang w:val="ru-RU" w:eastAsia="en-US" w:bidi="ar-SA"/>
      </w:rPr>
    </w:lvl>
    <w:lvl w:ilvl="7" w:tplc="707009EA">
      <w:numFmt w:val="bullet"/>
      <w:lvlText w:val="•"/>
      <w:lvlJc w:val="left"/>
      <w:pPr>
        <w:ind w:left="7894" w:hanging="378"/>
      </w:pPr>
      <w:rPr>
        <w:rFonts w:hint="default"/>
        <w:lang w:val="ru-RU" w:eastAsia="en-US" w:bidi="ar-SA"/>
      </w:rPr>
    </w:lvl>
    <w:lvl w:ilvl="8" w:tplc="A536A196">
      <w:numFmt w:val="bullet"/>
      <w:lvlText w:val="•"/>
      <w:lvlJc w:val="left"/>
      <w:pPr>
        <w:ind w:left="8804" w:hanging="378"/>
      </w:pPr>
      <w:rPr>
        <w:rFonts w:hint="default"/>
        <w:lang w:val="ru-RU" w:eastAsia="en-US" w:bidi="ar-SA"/>
      </w:rPr>
    </w:lvl>
  </w:abstractNum>
  <w:abstractNum w:abstractNumId="78" w15:restartNumberingAfterBreak="0">
    <w:nsid w:val="2A9022DC"/>
    <w:multiLevelType w:val="hybridMultilevel"/>
    <w:tmpl w:val="011A83B2"/>
    <w:lvl w:ilvl="0" w:tplc="B704BCD4">
      <w:start w:val="1"/>
      <w:numFmt w:val="decimal"/>
      <w:lvlText w:val="%1."/>
      <w:lvlJc w:val="left"/>
      <w:pPr>
        <w:ind w:left="1135" w:hanging="437"/>
      </w:pPr>
      <w:rPr>
        <w:rFonts w:ascii="Times New Roman" w:eastAsia="Times New Roman" w:hAnsi="Times New Roman" w:cs="Times New Roman" w:hint="default"/>
        <w:b w:val="0"/>
        <w:bCs w:val="0"/>
        <w:i w:val="0"/>
        <w:iCs w:val="0"/>
        <w:spacing w:val="0"/>
        <w:w w:val="100"/>
        <w:sz w:val="28"/>
        <w:szCs w:val="28"/>
        <w:lang w:val="ru-RU" w:eastAsia="en-US" w:bidi="ar-SA"/>
      </w:rPr>
    </w:lvl>
    <w:lvl w:ilvl="1" w:tplc="A000BE08">
      <w:numFmt w:val="bullet"/>
      <w:lvlText w:val="-"/>
      <w:lvlJc w:val="left"/>
      <w:pPr>
        <w:ind w:left="1135" w:hanging="181"/>
      </w:pPr>
      <w:rPr>
        <w:rFonts w:ascii="Times New Roman" w:eastAsia="Times New Roman" w:hAnsi="Times New Roman" w:cs="Times New Roman" w:hint="default"/>
        <w:b w:val="0"/>
        <w:bCs w:val="0"/>
        <w:i w:val="0"/>
        <w:iCs w:val="0"/>
        <w:spacing w:val="0"/>
        <w:w w:val="100"/>
        <w:sz w:val="28"/>
        <w:szCs w:val="28"/>
        <w:lang w:val="ru-RU" w:eastAsia="en-US" w:bidi="ar-SA"/>
      </w:rPr>
    </w:lvl>
    <w:lvl w:ilvl="2" w:tplc="EBC0CF24">
      <w:numFmt w:val="bullet"/>
      <w:lvlText w:val="•"/>
      <w:lvlJc w:val="left"/>
      <w:pPr>
        <w:ind w:left="3037" w:hanging="181"/>
      </w:pPr>
      <w:rPr>
        <w:rFonts w:hint="default"/>
        <w:lang w:val="ru-RU" w:eastAsia="en-US" w:bidi="ar-SA"/>
      </w:rPr>
    </w:lvl>
    <w:lvl w:ilvl="3" w:tplc="56B49208">
      <w:numFmt w:val="bullet"/>
      <w:lvlText w:val="•"/>
      <w:lvlJc w:val="left"/>
      <w:pPr>
        <w:ind w:left="3985" w:hanging="181"/>
      </w:pPr>
      <w:rPr>
        <w:rFonts w:hint="default"/>
        <w:lang w:val="ru-RU" w:eastAsia="en-US" w:bidi="ar-SA"/>
      </w:rPr>
    </w:lvl>
    <w:lvl w:ilvl="4" w:tplc="E7D0C9B6">
      <w:numFmt w:val="bullet"/>
      <w:lvlText w:val="•"/>
      <w:lvlJc w:val="left"/>
      <w:pPr>
        <w:ind w:left="4934" w:hanging="181"/>
      </w:pPr>
      <w:rPr>
        <w:rFonts w:hint="default"/>
        <w:lang w:val="ru-RU" w:eastAsia="en-US" w:bidi="ar-SA"/>
      </w:rPr>
    </w:lvl>
    <w:lvl w:ilvl="5" w:tplc="032AAE1C">
      <w:numFmt w:val="bullet"/>
      <w:lvlText w:val="•"/>
      <w:lvlJc w:val="left"/>
      <w:pPr>
        <w:ind w:left="5883" w:hanging="181"/>
      </w:pPr>
      <w:rPr>
        <w:rFonts w:hint="default"/>
        <w:lang w:val="ru-RU" w:eastAsia="en-US" w:bidi="ar-SA"/>
      </w:rPr>
    </w:lvl>
    <w:lvl w:ilvl="6" w:tplc="1C5AF07C">
      <w:numFmt w:val="bullet"/>
      <w:lvlText w:val="•"/>
      <w:lvlJc w:val="left"/>
      <w:pPr>
        <w:ind w:left="6831" w:hanging="181"/>
      </w:pPr>
      <w:rPr>
        <w:rFonts w:hint="default"/>
        <w:lang w:val="ru-RU" w:eastAsia="en-US" w:bidi="ar-SA"/>
      </w:rPr>
    </w:lvl>
    <w:lvl w:ilvl="7" w:tplc="8CB20684">
      <w:numFmt w:val="bullet"/>
      <w:lvlText w:val="•"/>
      <w:lvlJc w:val="left"/>
      <w:pPr>
        <w:ind w:left="7780" w:hanging="181"/>
      </w:pPr>
      <w:rPr>
        <w:rFonts w:hint="default"/>
        <w:lang w:val="ru-RU" w:eastAsia="en-US" w:bidi="ar-SA"/>
      </w:rPr>
    </w:lvl>
    <w:lvl w:ilvl="8" w:tplc="58A07A40">
      <w:numFmt w:val="bullet"/>
      <w:lvlText w:val="•"/>
      <w:lvlJc w:val="left"/>
      <w:pPr>
        <w:ind w:left="8728" w:hanging="181"/>
      </w:pPr>
      <w:rPr>
        <w:rFonts w:hint="default"/>
        <w:lang w:val="ru-RU" w:eastAsia="en-US" w:bidi="ar-SA"/>
      </w:rPr>
    </w:lvl>
  </w:abstractNum>
  <w:abstractNum w:abstractNumId="79" w15:restartNumberingAfterBreak="0">
    <w:nsid w:val="2B1E6B79"/>
    <w:multiLevelType w:val="hybridMultilevel"/>
    <w:tmpl w:val="AD0C3808"/>
    <w:lvl w:ilvl="0" w:tplc="0D62CAE8">
      <w:start w:val="1"/>
      <w:numFmt w:val="decimal"/>
      <w:lvlText w:val="%1."/>
      <w:lvlJc w:val="left"/>
      <w:pPr>
        <w:ind w:left="37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A2702D96">
      <w:numFmt w:val="bullet"/>
      <w:lvlText w:val="•"/>
      <w:lvlJc w:val="left"/>
      <w:pPr>
        <w:ind w:left="607" w:hanging="183"/>
      </w:pPr>
      <w:rPr>
        <w:rFonts w:hint="default"/>
        <w:lang w:val="ru-RU" w:eastAsia="en-US" w:bidi="ar-SA"/>
      </w:rPr>
    </w:lvl>
    <w:lvl w:ilvl="2" w:tplc="5C76B45A">
      <w:numFmt w:val="bullet"/>
      <w:lvlText w:val="•"/>
      <w:lvlJc w:val="left"/>
      <w:pPr>
        <w:ind w:left="834" w:hanging="183"/>
      </w:pPr>
      <w:rPr>
        <w:rFonts w:hint="default"/>
        <w:lang w:val="ru-RU" w:eastAsia="en-US" w:bidi="ar-SA"/>
      </w:rPr>
    </w:lvl>
    <w:lvl w:ilvl="3" w:tplc="5986EA9A">
      <w:numFmt w:val="bullet"/>
      <w:lvlText w:val="•"/>
      <w:lvlJc w:val="left"/>
      <w:pPr>
        <w:ind w:left="1062" w:hanging="183"/>
      </w:pPr>
      <w:rPr>
        <w:rFonts w:hint="default"/>
        <w:lang w:val="ru-RU" w:eastAsia="en-US" w:bidi="ar-SA"/>
      </w:rPr>
    </w:lvl>
    <w:lvl w:ilvl="4" w:tplc="9ECC72CE">
      <w:numFmt w:val="bullet"/>
      <w:lvlText w:val="•"/>
      <w:lvlJc w:val="left"/>
      <w:pPr>
        <w:ind w:left="1289" w:hanging="183"/>
      </w:pPr>
      <w:rPr>
        <w:rFonts w:hint="default"/>
        <w:lang w:val="ru-RU" w:eastAsia="en-US" w:bidi="ar-SA"/>
      </w:rPr>
    </w:lvl>
    <w:lvl w:ilvl="5" w:tplc="C80ABC0C">
      <w:numFmt w:val="bullet"/>
      <w:lvlText w:val="•"/>
      <w:lvlJc w:val="left"/>
      <w:pPr>
        <w:ind w:left="1517" w:hanging="183"/>
      </w:pPr>
      <w:rPr>
        <w:rFonts w:hint="default"/>
        <w:lang w:val="ru-RU" w:eastAsia="en-US" w:bidi="ar-SA"/>
      </w:rPr>
    </w:lvl>
    <w:lvl w:ilvl="6" w:tplc="BFD84BB4">
      <w:numFmt w:val="bullet"/>
      <w:lvlText w:val="•"/>
      <w:lvlJc w:val="left"/>
      <w:pPr>
        <w:ind w:left="1744" w:hanging="183"/>
      </w:pPr>
      <w:rPr>
        <w:rFonts w:hint="default"/>
        <w:lang w:val="ru-RU" w:eastAsia="en-US" w:bidi="ar-SA"/>
      </w:rPr>
    </w:lvl>
    <w:lvl w:ilvl="7" w:tplc="CC7AFAB2">
      <w:numFmt w:val="bullet"/>
      <w:lvlText w:val="•"/>
      <w:lvlJc w:val="left"/>
      <w:pPr>
        <w:ind w:left="1971" w:hanging="183"/>
      </w:pPr>
      <w:rPr>
        <w:rFonts w:hint="default"/>
        <w:lang w:val="ru-RU" w:eastAsia="en-US" w:bidi="ar-SA"/>
      </w:rPr>
    </w:lvl>
    <w:lvl w:ilvl="8" w:tplc="1C36A766">
      <w:numFmt w:val="bullet"/>
      <w:lvlText w:val="•"/>
      <w:lvlJc w:val="left"/>
      <w:pPr>
        <w:ind w:left="2199" w:hanging="183"/>
      </w:pPr>
      <w:rPr>
        <w:rFonts w:hint="default"/>
        <w:lang w:val="ru-RU" w:eastAsia="en-US" w:bidi="ar-SA"/>
      </w:rPr>
    </w:lvl>
  </w:abstractNum>
  <w:abstractNum w:abstractNumId="80" w15:restartNumberingAfterBreak="0">
    <w:nsid w:val="2B977E8B"/>
    <w:multiLevelType w:val="multilevel"/>
    <w:tmpl w:val="F6887984"/>
    <w:lvl w:ilvl="0">
      <w:start w:val="2"/>
      <w:numFmt w:val="decimal"/>
      <w:lvlText w:val="%1"/>
      <w:lvlJc w:val="left"/>
      <w:pPr>
        <w:ind w:left="3627" w:hanging="910"/>
      </w:pPr>
      <w:rPr>
        <w:rFonts w:hint="default"/>
        <w:lang w:val="ru-RU" w:eastAsia="en-US" w:bidi="ar-SA"/>
      </w:rPr>
    </w:lvl>
    <w:lvl w:ilvl="1">
      <w:start w:val="1"/>
      <w:numFmt w:val="decimal"/>
      <w:lvlText w:val="%1.%2"/>
      <w:lvlJc w:val="left"/>
      <w:pPr>
        <w:ind w:left="3627" w:hanging="910"/>
      </w:pPr>
      <w:rPr>
        <w:rFonts w:hint="default"/>
        <w:lang w:val="ru-RU" w:eastAsia="en-US" w:bidi="ar-SA"/>
      </w:rPr>
    </w:lvl>
    <w:lvl w:ilvl="2">
      <w:start w:val="5"/>
      <w:numFmt w:val="decimal"/>
      <w:lvlText w:val="%1.%2.%3"/>
      <w:lvlJc w:val="left"/>
      <w:pPr>
        <w:ind w:left="3627" w:hanging="910"/>
      </w:pPr>
      <w:rPr>
        <w:rFonts w:hint="default"/>
        <w:lang w:val="ru-RU" w:eastAsia="en-US" w:bidi="ar-SA"/>
      </w:rPr>
    </w:lvl>
    <w:lvl w:ilvl="3">
      <w:start w:val="1"/>
      <w:numFmt w:val="decimal"/>
      <w:lvlText w:val="%1.%2.%3.%4."/>
      <w:lvlJc w:val="left"/>
      <w:pPr>
        <w:ind w:left="3627" w:hanging="910"/>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6422" w:hanging="910"/>
      </w:pPr>
      <w:rPr>
        <w:rFonts w:hint="default"/>
        <w:lang w:val="ru-RU" w:eastAsia="en-US" w:bidi="ar-SA"/>
      </w:rPr>
    </w:lvl>
    <w:lvl w:ilvl="5">
      <w:numFmt w:val="bullet"/>
      <w:lvlText w:val="•"/>
      <w:lvlJc w:val="left"/>
      <w:pPr>
        <w:ind w:left="7123" w:hanging="910"/>
      </w:pPr>
      <w:rPr>
        <w:rFonts w:hint="default"/>
        <w:lang w:val="ru-RU" w:eastAsia="en-US" w:bidi="ar-SA"/>
      </w:rPr>
    </w:lvl>
    <w:lvl w:ilvl="6">
      <w:numFmt w:val="bullet"/>
      <w:lvlText w:val="•"/>
      <w:lvlJc w:val="left"/>
      <w:pPr>
        <w:ind w:left="7823" w:hanging="910"/>
      </w:pPr>
      <w:rPr>
        <w:rFonts w:hint="default"/>
        <w:lang w:val="ru-RU" w:eastAsia="en-US" w:bidi="ar-SA"/>
      </w:rPr>
    </w:lvl>
    <w:lvl w:ilvl="7">
      <w:numFmt w:val="bullet"/>
      <w:lvlText w:val="•"/>
      <w:lvlJc w:val="left"/>
      <w:pPr>
        <w:ind w:left="8524" w:hanging="910"/>
      </w:pPr>
      <w:rPr>
        <w:rFonts w:hint="default"/>
        <w:lang w:val="ru-RU" w:eastAsia="en-US" w:bidi="ar-SA"/>
      </w:rPr>
    </w:lvl>
    <w:lvl w:ilvl="8">
      <w:numFmt w:val="bullet"/>
      <w:lvlText w:val="•"/>
      <w:lvlJc w:val="left"/>
      <w:pPr>
        <w:ind w:left="9224" w:hanging="910"/>
      </w:pPr>
      <w:rPr>
        <w:rFonts w:hint="default"/>
        <w:lang w:val="ru-RU" w:eastAsia="en-US" w:bidi="ar-SA"/>
      </w:rPr>
    </w:lvl>
  </w:abstractNum>
  <w:abstractNum w:abstractNumId="81" w15:restartNumberingAfterBreak="0">
    <w:nsid w:val="2BAC0FBB"/>
    <w:multiLevelType w:val="hybridMultilevel"/>
    <w:tmpl w:val="696848A4"/>
    <w:lvl w:ilvl="0" w:tplc="3AB47A3C">
      <w:start w:val="1"/>
      <w:numFmt w:val="decimal"/>
      <w:lvlText w:val="%1."/>
      <w:lvlJc w:val="left"/>
      <w:pPr>
        <w:ind w:left="437"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F5C0884A">
      <w:numFmt w:val="bullet"/>
      <w:lvlText w:val="•"/>
      <w:lvlJc w:val="left"/>
      <w:pPr>
        <w:ind w:left="771" w:hanging="241"/>
      </w:pPr>
      <w:rPr>
        <w:rFonts w:hint="default"/>
        <w:lang w:val="ru-RU" w:eastAsia="en-US" w:bidi="ar-SA"/>
      </w:rPr>
    </w:lvl>
    <w:lvl w:ilvl="2" w:tplc="0D4C7438">
      <w:numFmt w:val="bullet"/>
      <w:lvlText w:val="•"/>
      <w:lvlJc w:val="left"/>
      <w:pPr>
        <w:ind w:left="1102" w:hanging="241"/>
      </w:pPr>
      <w:rPr>
        <w:rFonts w:hint="default"/>
        <w:lang w:val="ru-RU" w:eastAsia="en-US" w:bidi="ar-SA"/>
      </w:rPr>
    </w:lvl>
    <w:lvl w:ilvl="3" w:tplc="F4C023FA">
      <w:numFmt w:val="bullet"/>
      <w:lvlText w:val="•"/>
      <w:lvlJc w:val="left"/>
      <w:pPr>
        <w:ind w:left="1433" w:hanging="241"/>
      </w:pPr>
      <w:rPr>
        <w:rFonts w:hint="default"/>
        <w:lang w:val="ru-RU" w:eastAsia="en-US" w:bidi="ar-SA"/>
      </w:rPr>
    </w:lvl>
    <w:lvl w:ilvl="4" w:tplc="8A10EBB6">
      <w:numFmt w:val="bullet"/>
      <w:lvlText w:val="•"/>
      <w:lvlJc w:val="left"/>
      <w:pPr>
        <w:ind w:left="1764" w:hanging="241"/>
      </w:pPr>
      <w:rPr>
        <w:rFonts w:hint="default"/>
        <w:lang w:val="ru-RU" w:eastAsia="en-US" w:bidi="ar-SA"/>
      </w:rPr>
    </w:lvl>
    <w:lvl w:ilvl="5" w:tplc="3CEA26B8">
      <w:numFmt w:val="bullet"/>
      <w:lvlText w:val="•"/>
      <w:lvlJc w:val="left"/>
      <w:pPr>
        <w:ind w:left="2095" w:hanging="241"/>
      </w:pPr>
      <w:rPr>
        <w:rFonts w:hint="default"/>
        <w:lang w:val="ru-RU" w:eastAsia="en-US" w:bidi="ar-SA"/>
      </w:rPr>
    </w:lvl>
    <w:lvl w:ilvl="6" w:tplc="B1D6E24A">
      <w:numFmt w:val="bullet"/>
      <w:lvlText w:val="•"/>
      <w:lvlJc w:val="left"/>
      <w:pPr>
        <w:ind w:left="2426" w:hanging="241"/>
      </w:pPr>
      <w:rPr>
        <w:rFonts w:hint="default"/>
        <w:lang w:val="ru-RU" w:eastAsia="en-US" w:bidi="ar-SA"/>
      </w:rPr>
    </w:lvl>
    <w:lvl w:ilvl="7" w:tplc="F66AF0F0">
      <w:numFmt w:val="bullet"/>
      <w:lvlText w:val="•"/>
      <w:lvlJc w:val="left"/>
      <w:pPr>
        <w:ind w:left="2757" w:hanging="241"/>
      </w:pPr>
      <w:rPr>
        <w:rFonts w:hint="default"/>
        <w:lang w:val="ru-RU" w:eastAsia="en-US" w:bidi="ar-SA"/>
      </w:rPr>
    </w:lvl>
    <w:lvl w:ilvl="8" w:tplc="F2007706">
      <w:numFmt w:val="bullet"/>
      <w:lvlText w:val="•"/>
      <w:lvlJc w:val="left"/>
      <w:pPr>
        <w:ind w:left="3088" w:hanging="241"/>
      </w:pPr>
      <w:rPr>
        <w:rFonts w:hint="default"/>
        <w:lang w:val="ru-RU" w:eastAsia="en-US" w:bidi="ar-SA"/>
      </w:rPr>
    </w:lvl>
  </w:abstractNum>
  <w:abstractNum w:abstractNumId="82" w15:restartNumberingAfterBreak="0">
    <w:nsid w:val="2C2A0397"/>
    <w:multiLevelType w:val="hybridMultilevel"/>
    <w:tmpl w:val="B55C195C"/>
    <w:lvl w:ilvl="0" w:tplc="31F61C86">
      <w:start w:val="1"/>
      <w:numFmt w:val="decimal"/>
      <w:lvlText w:val="%1."/>
      <w:lvlJc w:val="left"/>
      <w:pPr>
        <w:ind w:left="1135" w:hanging="434"/>
      </w:pPr>
      <w:rPr>
        <w:rFonts w:ascii="Times New Roman" w:eastAsia="Times New Roman" w:hAnsi="Times New Roman" w:cs="Times New Roman" w:hint="default"/>
        <w:b w:val="0"/>
        <w:bCs w:val="0"/>
        <w:i w:val="0"/>
        <w:iCs w:val="0"/>
        <w:spacing w:val="0"/>
        <w:w w:val="100"/>
        <w:sz w:val="28"/>
        <w:szCs w:val="28"/>
        <w:lang w:val="ru-RU" w:eastAsia="en-US" w:bidi="ar-SA"/>
      </w:rPr>
    </w:lvl>
    <w:lvl w:ilvl="1" w:tplc="C08AF8D0">
      <w:numFmt w:val="bullet"/>
      <w:lvlText w:val="•"/>
      <w:lvlJc w:val="left"/>
      <w:pPr>
        <w:ind w:left="2088" w:hanging="434"/>
      </w:pPr>
      <w:rPr>
        <w:rFonts w:hint="default"/>
        <w:lang w:val="ru-RU" w:eastAsia="en-US" w:bidi="ar-SA"/>
      </w:rPr>
    </w:lvl>
    <w:lvl w:ilvl="2" w:tplc="F38287E6">
      <w:numFmt w:val="bullet"/>
      <w:lvlText w:val="•"/>
      <w:lvlJc w:val="left"/>
      <w:pPr>
        <w:ind w:left="3037" w:hanging="434"/>
      </w:pPr>
      <w:rPr>
        <w:rFonts w:hint="default"/>
        <w:lang w:val="ru-RU" w:eastAsia="en-US" w:bidi="ar-SA"/>
      </w:rPr>
    </w:lvl>
    <w:lvl w:ilvl="3" w:tplc="2C88C4A4">
      <w:numFmt w:val="bullet"/>
      <w:lvlText w:val="•"/>
      <w:lvlJc w:val="left"/>
      <w:pPr>
        <w:ind w:left="3985" w:hanging="434"/>
      </w:pPr>
      <w:rPr>
        <w:rFonts w:hint="default"/>
        <w:lang w:val="ru-RU" w:eastAsia="en-US" w:bidi="ar-SA"/>
      </w:rPr>
    </w:lvl>
    <w:lvl w:ilvl="4" w:tplc="6106A394">
      <w:numFmt w:val="bullet"/>
      <w:lvlText w:val="•"/>
      <w:lvlJc w:val="left"/>
      <w:pPr>
        <w:ind w:left="4934" w:hanging="434"/>
      </w:pPr>
      <w:rPr>
        <w:rFonts w:hint="default"/>
        <w:lang w:val="ru-RU" w:eastAsia="en-US" w:bidi="ar-SA"/>
      </w:rPr>
    </w:lvl>
    <w:lvl w:ilvl="5" w:tplc="CF6AB26C">
      <w:numFmt w:val="bullet"/>
      <w:lvlText w:val="•"/>
      <w:lvlJc w:val="left"/>
      <w:pPr>
        <w:ind w:left="5883" w:hanging="434"/>
      </w:pPr>
      <w:rPr>
        <w:rFonts w:hint="default"/>
        <w:lang w:val="ru-RU" w:eastAsia="en-US" w:bidi="ar-SA"/>
      </w:rPr>
    </w:lvl>
    <w:lvl w:ilvl="6" w:tplc="82D471D4">
      <w:numFmt w:val="bullet"/>
      <w:lvlText w:val="•"/>
      <w:lvlJc w:val="left"/>
      <w:pPr>
        <w:ind w:left="6831" w:hanging="434"/>
      </w:pPr>
      <w:rPr>
        <w:rFonts w:hint="default"/>
        <w:lang w:val="ru-RU" w:eastAsia="en-US" w:bidi="ar-SA"/>
      </w:rPr>
    </w:lvl>
    <w:lvl w:ilvl="7" w:tplc="49F6E8C8">
      <w:numFmt w:val="bullet"/>
      <w:lvlText w:val="•"/>
      <w:lvlJc w:val="left"/>
      <w:pPr>
        <w:ind w:left="7780" w:hanging="434"/>
      </w:pPr>
      <w:rPr>
        <w:rFonts w:hint="default"/>
        <w:lang w:val="ru-RU" w:eastAsia="en-US" w:bidi="ar-SA"/>
      </w:rPr>
    </w:lvl>
    <w:lvl w:ilvl="8" w:tplc="0608BFE4">
      <w:numFmt w:val="bullet"/>
      <w:lvlText w:val="•"/>
      <w:lvlJc w:val="left"/>
      <w:pPr>
        <w:ind w:left="8728" w:hanging="434"/>
      </w:pPr>
      <w:rPr>
        <w:rFonts w:hint="default"/>
        <w:lang w:val="ru-RU" w:eastAsia="en-US" w:bidi="ar-SA"/>
      </w:rPr>
    </w:lvl>
  </w:abstractNum>
  <w:abstractNum w:abstractNumId="83" w15:restartNumberingAfterBreak="0">
    <w:nsid w:val="2C630CF2"/>
    <w:multiLevelType w:val="hybridMultilevel"/>
    <w:tmpl w:val="A608201C"/>
    <w:lvl w:ilvl="0" w:tplc="321CCA66">
      <w:start w:val="1"/>
      <w:numFmt w:val="decimal"/>
      <w:lvlText w:val="%1."/>
      <w:lvlJc w:val="left"/>
      <w:pPr>
        <w:ind w:left="1415"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5F605D0A">
      <w:numFmt w:val="bullet"/>
      <w:lvlText w:val="•"/>
      <w:lvlJc w:val="left"/>
      <w:pPr>
        <w:ind w:left="2340" w:hanging="280"/>
      </w:pPr>
      <w:rPr>
        <w:rFonts w:hint="default"/>
        <w:lang w:val="ru-RU" w:eastAsia="en-US" w:bidi="ar-SA"/>
      </w:rPr>
    </w:lvl>
    <w:lvl w:ilvl="2" w:tplc="B5E007B4">
      <w:numFmt w:val="bullet"/>
      <w:lvlText w:val="•"/>
      <w:lvlJc w:val="left"/>
      <w:pPr>
        <w:ind w:left="3261" w:hanging="280"/>
      </w:pPr>
      <w:rPr>
        <w:rFonts w:hint="default"/>
        <w:lang w:val="ru-RU" w:eastAsia="en-US" w:bidi="ar-SA"/>
      </w:rPr>
    </w:lvl>
    <w:lvl w:ilvl="3" w:tplc="C7FA72B8">
      <w:numFmt w:val="bullet"/>
      <w:lvlText w:val="•"/>
      <w:lvlJc w:val="left"/>
      <w:pPr>
        <w:ind w:left="4181" w:hanging="280"/>
      </w:pPr>
      <w:rPr>
        <w:rFonts w:hint="default"/>
        <w:lang w:val="ru-RU" w:eastAsia="en-US" w:bidi="ar-SA"/>
      </w:rPr>
    </w:lvl>
    <w:lvl w:ilvl="4" w:tplc="822895E0">
      <w:numFmt w:val="bullet"/>
      <w:lvlText w:val="•"/>
      <w:lvlJc w:val="left"/>
      <w:pPr>
        <w:ind w:left="5102" w:hanging="280"/>
      </w:pPr>
      <w:rPr>
        <w:rFonts w:hint="default"/>
        <w:lang w:val="ru-RU" w:eastAsia="en-US" w:bidi="ar-SA"/>
      </w:rPr>
    </w:lvl>
    <w:lvl w:ilvl="5" w:tplc="2AB85D46">
      <w:numFmt w:val="bullet"/>
      <w:lvlText w:val="•"/>
      <w:lvlJc w:val="left"/>
      <w:pPr>
        <w:ind w:left="6023" w:hanging="280"/>
      </w:pPr>
      <w:rPr>
        <w:rFonts w:hint="default"/>
        <w:lang w:val="ru-RU" w:eastAsia="en-US" w:bidi="ar-SA"/>
      </w:rPr>
    </w:lvl>
    <w:lvl w:ilvl="6" w:tplc="B9A20466">
      <w:numFmt w:val="bullet"/>
      <w:lvlText w:val="•"/>
      <w:lvlJc w:val="left"/>
      <w:pPr>
        <w:ind w:left="6943" w:hanging="280"/>
      </w:pPr>
      <w:rPr>
        <w:rFonts w:hint="default"/>
        <w:lang w:val="ru-RU" w:eastAsia="en-US" w:bidi="ar-SA"/>
      </w:rPr>
    </w:lvl>
    <w:lvl w:ilvl="7" w:tplc="063EF21E">
      <w:numFmt w:val="bullet"/>
      <w:lvlText w:val="•"/>
      <w:lvlJc w:val="left"/>
      <w:pPr>
        <w:ind w:left="7864" w:hanging="280"/>
      </w:pPr>
      <w:rPr>
        <w:rFonts w:hint="default"/>
        <w:lang w:val="ru-RU" w:eastAsia="en-US" w:bidi="ar-SA"/>
      </w:rPr>
    </w:lvl>
    <w:lvl w:ilvl="8" w:tplc="245416B0">
      <w:numFmt w:val="bullet"/>
      <w:lvlText w:val="•"/>
      <w:lvlJc w:val="left"/>
      <w:pPr>
        <w:ind w:left="8784" w:hanging="280"/>
      </w:pPr>
      <w:rPr>
        <w:rFonts w:hint="default"/>
        <w:lang w:val="ru-RU" w:eastAsia="en-US" w:bidi="ar-SA"/>
      </w:rPr>
    </w:lvl>
  </w:abstractNum>
  <w:abstractNum w:abstractNumId="84" w15:restartNumberingAfterBreak="0">
    <w:nsid w:val="2C811306"/>
    <w:multiLevelType w:val="hybridMultilevel"/>
    <w:tmpl w:val="F946B10C"/>
    <w:lvl w:ilvl="0" w:tplc="B4849F3E">
      <w:start w:val="1"/>
      <w:numFmt w:val="decimal"/>
      <w:lvlText w:val="%1."/>
      <w:lvlJc w:val="left"/>
      <w:pPr>
        <w:ind w:left="1135"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B5B0D7A8">
      <w:numFmt w:val="bullet"/>
      <w:lvlText w:val="•"/>
      <w:lvlJc w:val="left"/>
      <w:pPr>
        <w:ind w:left="2088" w:hanging="396"/>
      </w:pPr>
      <w:rPr>
        <w:rFonts w:hint="default"/>
        <w:lang w:val="ru-RU" w:eastAsia="en-US" w:bidi="ar-SA"/>
      </w:rPr>
    </w:lvl>
    <w:lvl w:ilvl="2" w:tplc="C61487BE">
      <w:numFmt w:val="bullet"/>
      <w:lvlText w:val="•"/>
      <w:lvlJc w:val="left"/>
      <w:pPr>
        <w:ind w:left="3037" w:hanging="396"/>
      </w:pPr>
      <w:rPr>
        <w:rFonts w:hint="default"/>
        <w:lang w:val="ru-RU" w:eastAsia="en-US" w:bidi="ar-SA"/>
      </w:rPr>
    </w:lvl>
    <w:lvl w:ilvl="3" w:tplc="137033B8">
      <w:numFmt w:val="bullet"/>
      <w:lvlText w:val="•"/>
      <w:lvlJc w:val="left"/>
      <w:pPr>
        <w:ind w:left="3985" w:hanging="396"/>
      </w:pPr>
      <w:rPr>
        <w:rFonts w:hint="default"/>
        <w:lang w:val="ru-RU" w:eastAsia="en-US" w:bidi="ar-SA"/>
      </w:rPr>
    </w:lvl>
    <w:lvl w:ilvl="4" w:tplc="95789F12">
      <w:numFmt w:val="bullet"/>
      <w:lvlText w:val="•"/>
      <w:lvlJc w:val="left"/>
      <w:pPr>
        <w:ind w:left="4934" w:hanging="396"/>
      </w:pPr>
      <w:rPr>
        <w:rFonts w:hint="default"/>
        <w:lang w:val="ru-RU" w:eastAsia="en-US" w:bidi="ar-SA"/>
      </w:rPr>
    </w:lvl>
    <w:lvl w:ilvl="5" w:tplc="DC88049A">
      <w:numFmt w:val="bullet"/>
      <w:lvlText w:val="•"/>
      <w:lvlJc w:val="left"/>
      <w:pPr>
        <w:ind w:left="5883" w:hanging="396"/>
      </w:pPr>
      <w:rPr>
        <w:rFonts w:hint="default"/>
        <w:lang w:val="ru-RU" w:eastAsia="en-US" w:bidi="ar-SA"/>
      </w:rPr>
    </w:lvl>
    <w:lvl w:ilvl="6" w:tplc="E8A0EFCC">
      <w:numFmt w:val="bullet"/>
      <w:lvlText w:val="•"/>
      <w:lvlJc w:val="left"/>
      <w:pPr>
        <w:ind w:left="6831" w:hanging="396"/>
      </w:pPr>
      <w:rPr>
        <w:rFonts w:hint="default"/>
        <w:lang w:val="ru-RU" w:eastAsia="en-US" w:bidi="ar-SA"/>
      </w:rPr>
    </w:lvl>
    <w:lvl w:ilvl="7" w:tplc="E7D0991A">
      <w:numFmt w:val="bullet"/>
      <w:lvlText w:val="•"/>
      <w:lvlJc w:val="left"/>
      <w:pPr>
        <w:ind w:left="7780" w:hanging="396"/>
      </w:pPr>
      <w:rPr>
        <w:rFonts w:hint="default"/>
        <w:lang w:val="ru-RU" w:eastAsia="en-US" w:bidi="ar-SA"/>
      </w:rPr>
    </w:lvl>
    <w:lvl w:ilvl="8" w:tplc="245AE32A">
      <w:numFmt w:val="bullet"/>
      <w:lvlText w:val="•"/>
      <w:lvlJc w:val="left"/>
      <w:pPr>
        <w:ind w:left="8728" w:hanging="396"/>
      </w:pPr>
      <w:rPr>
        <w:rFonts w:hint="default"/>
        <w:lang w:val="ru-RU" w:eastAsia="en-US" w:bidi="ar-SA"/>
      </w:rPr>
    </w:lvl>
  </w:abstractNum>
  <w:abstractNum w:abstractNumId="85" w15:restartNumberingAfterBreak="0">
    <w:nsid w:val="2C876FF4"/>
    <w:multiLevelType w:val="hybridMultilevel"/>
    <w:tmpl w:val="817E3D64"/>
    <w:lvl w:ilvl="0" w:tplc="88909E80">
      <w:start w:val="1"/>
      <w:numFmt w:val="decimal"/>
      <w:lvlText w:val="%1."/>
      <w:lvlJc w:val="left"/>
      <w:pPr>
        <w:ind w:left="1135" w:hanging="448"/>
      </w:pPr>
      <w:rPr>
        <w:rFonts w:ascii="Times New Roman" w:eastAsia="Times New Roman" w:hAnsi="Times New Roman" w:cs="Times New Roman" w:hint="default"/>
        <w:b w:val="0"/>
        <w:bCs w:val="0"/>
        <w:i w:val="0"/>
        <w:iCs w:val="0"/>
        <w:spacing w:val="0"/>
        <w:w w:val="100"/>
        <w:sz w:val="28"/>
        <w:szCs w:val="28"/>
        <w:lang w:val="ru-RU" w:eastAsia="en-US" w:bidi="ar-SA"/>
      </w:rPr>
    </w:lvl>
    <w:lvl w:ilvl="1" w:tplc="2912FB16">
      <w:numFmt w:val="bullet"/>
      <w:lvlText w:val="•"/>
      <w:lvlJc w:val="left"/>
      <w:pPr>
        <w:ind w:left="2088" w:hanging="448"/>
      </w:pPr>
      <w:rPr>
        <w:rFonts w:hint="default"/>
        <w:lang w:val="ru-RU" w:eastAsia="en-US" w:bidi="ar-SA"/>
      </w:rPr>
    </w:lvl>
    <w:lvl w:ilvl="2" w:tplc="35D216B2">
      <w:numFmt w:val="bullet"/>
      <w:lvlText w:val="•"/>
      <w:lvlJc w:val="left"/>
      <w:pPr>
        <w:ind w:left="3037" w:hanging="448"/>
      </w:pPr>
      <w:rPr>
        <w:rFonts w:hint="default"/>
        <w:lang w:val="ru-RU" w:eastAsia="en-US" w:bidi="ar-SA"/>
      </w:rPr>
    </w:lvl>
    <w:lvl w:ilvl="3" w:tplc="00F8A5B0">
      <w:numFmt w:val="bullet"/>
      <w:lvlText w:val="•"/>
      <w:lvlJc w:val="left"/>
      <w:pPr>
        <w:ind w:left="3985" w:hanging="448"/>
      </w:pPr>
      <w:rPr>
        <w:rFonts w:hint="default"/>
        <w:lang w:val="ru-RU" w:eastAsia="en-US" w:bidi="ar-SA"/>
      </w:rPr>
    </w:lvl>
    <w:lvl w:ilvl="4" w:tplc="037615B6">
      <w:numFmt w:val="bullet"/>
      <w:lvlText w:val="•"/>
      <w:lvlJc w:val="left"/>
      <w:pPr>
        <w:ind w:left="4934" w:hanging="448"/>
      </w:pPr>
      <w:rPr>
        <w:rFonts w:hint="default"/>
        <w:lang w:val="ru-RU" w:eastAsia="en-US" w:bidi="ar-SA"/>
      </w:rPr>
    </w:lvl>
    <w:lvl w:ilvl="5" w:tplc="56EAD488">
      <w:numFmt w:val="bullet"/>
      <w:lvlText w:val="•"/>
      <w:lvlJc w:val="left"/>
      <w:pPr>
        <w:ind w:left="5883" w:hanging="448"/>
      </w:pPr>
      <w:rPr>
        <w:rFonts w:hint="default"/>
        <w:lang w:val="ru-RU" w:eastAsia="en-US" w:bidi="ar-SA"/>
      </w:rPr>
    </w:lvl>
    <w:lvl w:ilvl="6" w:tplc="0A06E864">
      <w:numFmt w:val="bullet"/>
      <w:lvlText w:val="•"/>
      <w:lvlJc w:val="left"/>
      <w:pPr>
        <w:ind w:left="6831" w:hanging="448"/>
      </w:pPr>
      <w:rPr>
        <w:rFonts w:hint="default"/>
        <w:lang w:val="ru-RU" w:eastAsia="en-US" w:bidi="ar-SA"/>
      </w:rPr>
    </w:lvl>
    <w:lvl w:ilvl="7" w:tplc="F1364A08">
      <w:numFmt w:val="bullet"/>
      <w:lvlText w:val="•"/>
      <w:lvlJc w:val="left"/>
      <w:pPr>
        <w:ind w:left="7780" w:hanging="448"/>
      </w:pPr>
      <w:rPr>
        <w:rFonts w:hint="default"/>
        <w:lang w:val="ru-RU" w:eastAsia="en-US" w:bidi="ar-SA"/>
      </w:rPr>
    </w:lvl>
    <w:lvl w:ilvl="8" w:tplc="8A64C420">
      <w:numFmt w:val="bullet"/>
      <w:lvlText w:val="•"/>
      <w:lvlJc w:val="left"/>
      <w:pPr>
        <w:ind w:left="8728" w:hanging="448"/>
      </w:pPr>
      <w:rPr>
        <w:rFonts w:hint="default"/>
        <w:lang w:val="ru-RU" w:eastAsia="en-US" w:bidi="ar-SA"/>
      </w:rPr>
    </w:lvl>
  </w:abstractNum>
  <w:abstractNum w:abstractNumId="86" w15:restartNumberingAfterBreak="0">
    <w:nsid w:val="2D445467"/>
    <w:multiLevelType w:val="multilevel"/>
    <w:tmpl w:val="B380D4F4"/>
    <w:lvl w:ilvl="0">
      <w:start w:val="3"/>
      <w:numFmt w:val="decimal"/>
      <w:lvlText w:val="%1"/>
      <w:lvlJc w:val="left"/>
      <w:pPr>
        <w:ind w:left="1135" w:hanging="759"/>
      </w:pPr>
      <w:rPr>
        <w:rFonts w:hint="default"/>
        <w:lang w:val="ru-RU" w:eastAsia="en-US" w:bidi="ar-SA"/>
      </w:rPr>
    </w:lvl>
    <w:lvl w:ilvl="1">
      <w:start w:val="6"/>
      <w:numFmt w:val="decimal"/>
      <w:lvlText w:val="%1.%2"/>
      <w:lvlJc w:val="left"/>
      <w:pPr>
        <w:ind w:left="1135" w:hanging="759"/>
      </w:pPr>
      <w:rPr>
        <w:rFonts w:hint="default"/>
        <w:lang w:val="ru-RU" w:eastAsia="en-US" w:bidi="ar-SA"/>
      </w:rPr>
    </w:lvl>
    <w:lvl w:ilvl="2">
      <w:start w:val="4"/>
      <w:numFmt w:val="decimal"/>
      <w:lvlText w:val="%1.%2.%3."/>
      <w:lvlJc w:val="left"/>
      <w:pPr>
        <w:ind w:left="1135" w:hanging="759"/>
      </w:pPr>
      <w:rPr>
        <w:rFonts w:ascii="Times New Roman" w:eastAsia="Times New Roman" w:hAnsi="Times New Roman" w:cs="Times New Roman" w:hint="default"/>
        <w:b/>
        <w:bCs/>
        <w:i w:val="0"/>
        <w:iCs w:val="0"/>
        <w:spacing w:val="0"/>
        <w:w w:val="97"/>
        <w:sz w:val="28"/>
        <w:szCs w:val="28"/>
        <w:lang w:val="ru-RU" w:eastAsia="en-US" w:bidi="ar-SA"/>
      </w:rPr>
    </w:lvl>
    <w:lvl w:ilvl="3">
      <w:start w:val="1"/>
      <w:numFmt w:val="decimal"/>
      <w:lvlText w:val="%1.%2.%3.%4."/>
      <w:lvlJc w:val="left"/>
      <w:pPr>
        <w:ind w:left="1135" w:hanging="1300"/>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135"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409" w:hanging="312"/>
      </w:pPr>
      <w:rPr>
        <w:rFonts w:hint="default"/>
        <w:lang w:val="ru-RU" w:eastAsia="en-US" w:bidi="ar-SA"/>
      </w:rPr>
    </w:lvl>
    <w:lvl w:ilvl="6">
      <w:numFmt w:val="bullet"/>
      <w:lvlText w:val="•"/>
      <w:lvlJc w:val="left"/>
      <w:pPr>
        <w:ind w:left="6453" w:hanging="312"/>
      </w:pPr>
      <w:rPr>
        <w:rFonts w:hint="default"/>
        <w:lang w:val="ru-RU" w:eastAsia="en-US" w:bidi="ar-SA"/>
      </w:rPr>
    </w:lvl>
    <w:lvl w:ilvl="7">
      <w:numFmt w:val="bullet"/>
      <w:lvlText w:val="•"/>
      <w:lvlJc w:val="left"/>
      <w:pPr>
        <w:ind w:left="7496" w:hanging="312"/>
      </w:pPr>
      <w:rPr>
        <w:rFonts w:hint="default"/>
        <w:lang w:val="ru-RU" w:eastAsia="en-US" w:bidi="ar-SA"/>
      </w:rPr>
    </w:lvl>
    <w:lvl w:ilvl="8">
      <w:numFmt w:val="bullet"/>
      <w:lvlText w:val="•"/>
      <w:lvlJc w:val="left"/>
      <w:pPr>
        <w:ind w:left="8539" w:hanging="312"/>
      </w:pPr>
      <w:rPr>
        <w:rFonts w:hint="default"/>
        <w:lang w:val="ru-RU" w:eastAsia="en-US" w:bidi="ar-SA"/>
      </w:rPr>
    </w:lvl>
  </w:abstractNum>
  <w:abstractNum w:abstractNumId="87" w15:restartNumberingAfterBreak="0">
    <w:nsid w:val="2D537C41"/>
    <w:multiLevelType w:val="hybridMultilevel"/>
    <w:tmpl w:val="58A6562E"/>
    <w:lvl w:ilvl="0" w:tplc="9190A6C2">
      <w:start w:val="1"/>
      <w:numFmt w:val="decimal"/>
      <w:lvlText w:val="%1."/>
      <w:lvlJc w:val="left"/>
      <w:pPr>
        <w:ind w:left="1135" w:hanging="395"/>
      </w:pPr>
      <w:rPr>
        <w:rFonts w:ascii="Times New Roman" w:eastAsia="Times New Roman" w:hAnsi="Times New Roman" w:cs="Times New Roman" w:hint="default"/>
        <w:b w:val="0"/>
        <w:bCs w:val="0"/>
        <w:i w:val="0"/>
        <w:iCs w:val="0"/>
        <w:spacing w:val="0"/>
        <w:w w:val="100"/>
        <w:sz w:val="28"/>
        <w:szCs w:val="28"/>
        <w:lang w:val="ru-RU" w:eastAsia="en-US" w:bidi="ar-SA"/>
      </w:rPr>
    </w:lvl>
    <w:lvl w:ilvl="1" w:tplc="0CF0963A">
      <w:numFmt w:val="bullet"/>
      <w:lvlText w:val="•"/>
      <w:lvlJc w:val="left"/>
      <w:pPr>
        <w:ind w:left="2088" w:hanging="395"/>
      </w:pPr>
      <w:rPr>
        <w:rFonts w:hint="default"/>
        <w:lang w:val="ru-RU" w:eastAsia="en-US" w:bidi="ar-SA"/>
      </w:rPr>
    </w:lvl>
    <w:lvl w:ilvl="2" w:tplc="A7BC7648">
      <w:numFmt w:val="bullet"/>
      <w:lvlText w:val="•"/>
      <w:lvlJc w:val="left"/>
      <w:pPr>
        <w:ind w:left="3037" w:hanging="395"/>
      </w:pPr>
      <w:rPr>
        <w:rFonts w:hint="default"/>
        <w:lang w:val="ru-RU" w:eastAsia="en-US" w:bidi="ar-SA"/>
      </w:rPr>
    </w:lvl>
    <w:lvl w:ilvl="3" w:tplc="232CC468">
      <w:numFmt w:val="bullet"/>
      <w:lvlText w:val="•"/>
      <w:lvlJc w:val="left"/>
      <w:pPr>
        <w:ind w:left="3985" w:hanging="395"/>
      </w:pPr>
      <w:rPr>
        <w:rFonts w:hint="default"/>
        <w:lang w:val="ru-RU" w:eastAsia="en-US" w:bidi="ar-SA"/>
      </w:rPr>
    </w:lvl>
    <w:lvl w:ilvl="4" w:tplc="511AB618">
      <w:numFmt w:val="bullet"/>
      <w:lvlText w:val="•"/>
      <w:lvlJc w:val="left"/>
      <w:pPr>
        <w:ind w:left="4934" w:hanging="395"/>
      </w:pPr>
      <w:rPr>
        <w:rFonts w:hint="default"/>
        <w:lang w:val="ru-RU" w:eastAsia="en-US" w:bidi="ar-SA"/>
      </w:rPr>
    </w:lvl>
    <w:lvl w:ilvl="5" w:tplc="2794B454">
      <w:numFmt w:val="bullet"/>
      <w:lvlText w:val="•"/>
      <w:lvlJc w:val="left"/>
      <w:pPr>
        <w:ind w:left="5883" w:hanging="395"/>
      </w:pPr>
      <w:rPr>
        <w:rFonts w:hint="default"/>
        <w:lang w:val="ru-RU" w:eastAsia="en-US" w:bidi="ar-SA"/>
      </w:rPr>
    </w:lvl>
    <w:lvl w:ilvl="6" w:tplc="784A4CC6">
      <w:numFmt w:val="bullet"/>
      <w:lvlText w:val="•"/>
      <w:lvlJc w:val="left"/>
      <w:pPr>
        <w:ind w:left="6831" w:hanging="395"/>
      </w:pPr>
      <w:rPr>
        <w:rFonts w:hint="default"/>
        <w:lang w:val="ru-RU" w:eastAsia="en-US" w:bidi="ar-SA"/>
      </w:rPr>
    </w:lvl>
    <w:lvl w:ilvl="7" w:tplc="D41A724E">
      <w:numFmt w:val="bullet"/>
      <w:lvlText w:val="•"/>
      <w:lvlJc w:val="left"/>
      <w:pPr>
        <w:ind w:left="7780" w:hanging="395"/>
      </w:pPr>
      <w:rPr>
        <w:rFonts w:hint="default"/>
        <w:lang w:val="ru-RU" w:eastAsia="en-US" w:bidi="ar-SA"/>
      </w:rPr>
    </w:lvl>
    <w:lvl w:ilvl="8" w:tplc="B6E858C6">
      <w:numFmt w:val="bullet"/>
      <w:lvlText w:val="•"/>
      <w:lvlJc w:val="left"/>
      <w:pPr>
        <w:ind w:left="8728" w:hanging="395"/>
      </w:pPr>
      <w:rPr>
        <w:rFonts w:hint="default"/>
        <w:lang w:val="ru-RU" w:eastAsia="en-US" w:bidi="ar-SA"/>
      </w:rPr>
    </w:lvl>
  </w:abstractNum>
  <w:abstractNum w:abstractNumId="88" w15:restartNumberingAfterBreak="0">
    <w:nsid w:val="2DDD2733"/>
    <w:multiLevelType w:val="hybridMultilevel"/>
    <w:tmpl w:val="2490FF1A"/>
    <w:lvl w:ilvl="0" w:tplc="521C8BC0">
      <w:start w:val="1"/>
      <w:numFmt w:val="decimal"/>
      <w:lvlText w:val="%1."/>
      <w:lvlJc w:val="left"/>
      <w:pPr>
        <w:ind w:left="1791" w:hanging="557"/>
      </w:pPr>
      <w:rPr>
        <w:rFonts w:ascii="Times New Roman" w:eastAsia="Times New Roman" w:hAnsi="Times New Roman" w:cs="Times New Roman" w:hint="default"/>
        <w:b w:val="0"/>
        <w:bCs w:val="0"/>
        <w:i w:val="0"/>
        <w:iCs w:val="0"/>
        <w:spacing w:val="0"/>
        <w:w w:val="100"/>
        <w:sz w:val="28"/>
        <w:szCs w:val="28"/>
        <w:lang w:val="ru-RU" w:eastAsia="en-US" w:bidi="ar-SA"/>
      </w:rPr>
    </w:lvl>
    <w:lvl w:ilvl="1" w:tplc="DF9AC1CE">
      <w:numFmt w:val="bullet"/>
      <w:lvlText w:val="•"/>
      <w:lvlJc w:val="left"/>
      <w:pPr>
        <w:ind w:left="2682" w:hanging="557"/>
      </w:pPr>
      <w:rPr>
        <w:rFonts w:hint="default"/>
        <w:lang w:val="ru-RU" w:eastAsia="en-US" w:bidi="ar-SA"/>
      </w:rPr>
    </w:lvl>
    <w:lvl w:ilvl="2" w:tplc="8C204416">
      <w:numFmt w:val="bullet"/>
      <w:lvlText w:val="•"/>
      <w:lvlJc w:val="left"/>
      <w:pPr>
        <w:ind w:left="3565" w:hanging="557"/>
      </w:pPr>
      <w:rPr>
        <w:rFonts w:hint="default"/>
        <w:lang w:val="ru-RU" w:eastAsia="en-US" w:bidi="ar-SA"/>
      </w:rPr>
    </w:lvl>
    <w:lvl w:ilvl="3" w:tplc="69823D2C">
      <w:numFmt w:val="bullet"/>
      <w:lvlText w:val="•"/>
      <w:lvlJc w:val="left"/>
      <w:pPr>
        <w:ind w:left="4447" w:hanging="557"/>
      </w:pPr>
      <w:rPr>
        <w:rFonts w:hint="default"/>
        <w:lang w:val="ru-RU" w:eastAsia="en-US" w:bidi="ar-SA"/>
      </w:rPr>
    </w:lvl>
    <w:lvl w:ilvl="4" w:tplc="1F4CF618">
      <w:numFmt w:val="bullet"/>
      <w:lvlText w:val="•"/>
      <w:lvlJc w:val="left"/>
      <w:pPr>
        <w:ind w:left="5330" w:hanging="557"/>
      </w:pPr>
      <w:rPr>
        <w:rFonts w:hint="default"/>
        <w:lang w:val="ru-RU" w:eastAsia="en-US" w:bidi="ar-SA"/>
      </w:rPr>
    </w:lvl>
    <w:lvl w:ilvl="5" w:tplc="80BC494C">
      <w:numFmt w:val="bullet"/>
      <w:lvlText w:val="•"/>
      <w:lvlJc w:val="left"/>
      <w:pPr>
        <w:ind w:left="6213" w:hanging="557"/>
      </w:pPr>
      <w:rPr>
        <w:rFonts w:hint="default"/>
        <w:lang w:val="ru-RU" w:eastAsia="en-US" w:bidi="ar-SA"/>
      </w:rPr>
    </w:lvl>
    <w:lvl w:ilvl="6" w:tplc="626C4C76">
      <w:numFmt w:val="bullet"/>
      <w:lvlText w:val="•"/>
      <w:lvlJc w:val="left"/>
      <w:pPr>
        <w:ind w:left="7095" w:hanging="557"/>
      </w:pPr>
      <w:rPr>
        <w:rFonts w:hint="default"/>
        <w:lang w:val="ru-RU" w:eastAsia="en-US" w:bidi="ar-SA"/>
      </w:rPr>
    </w:lvl>
    <w:lvl w:ilvl="7" w:tplc="9818457C">
      <w:numFmt w:val="bullet"/>
      <w:lvlText w:val="•"/>
      <w:lvlJc w:val="left"/>
      <w:pPr>
        <w:ind w:left="7978" w:hanging="557"/>
      </w:pPr>
      <w:rPr>
        <w:rFonts w:hint="default"/>
        <w:lang w:val="ru-RU" w:eastAsia="en-US" w:bidi="ar-SA"/>
      </w:rPr>
    </w:lvl>
    <w:lvl w:ilvl="8" w:tplc="0CA21760">
      <w:numFmt w:val="bullet"/>
      <w:lvlText w:val="•"/>
      <w:lvlJc w:val="left"/>
      <w:pPr>
        <w:ind w:left="8860" w:hanging="557"/>
      </w:pPr>
      <w:rPr>
        <w:rFonts w:hint="default"/>
        <w:lang w:val="ru-RU" w:eastAsia="en-US" w:bidi="ar-SA"/>
      </w:rPr>
    </w:lvl>
  </w:abstractNum>
  <w:abstractNum w:abstractNumId="89" w15:restartNumberingAfterBreak="0">
    <w:nsid w:val="2E0F3B6D"/>
    <w:multiLevelType w:val="hybridMultilevel"/>
    <w:tmpl w:val="ED6CF074"/>
    <w:lvl w:ilvl="0" w:tplc="4FFA8BC2">
      <w:start w:val="1"/>
      <w:numFmt w:val="decimal"/>
      <w:lvlText w:val="%1)"/>
      <w:lvlJc w:val="left"/>
      <w:pPr>
        <w:ind w:left="63" w:hanging="342"/>
      </w:pPr>
      <w:rPr>
        <w:rFonts w:ascii="Times New Roman" w:eastAsia="Times New Roman" w:hAnsi="Times New Roman" w:cs="Times New Roman" w:hint="default"/>
        <w:b w:val="0"/>
        <w:bCs w:val="0"/>
        <w:i w:val="0"/>
        <w:iCs w:val="0"/>
        <w:spacing w:val="0"/>
        <w:w w:val="100"/>
        <w:sz w:val="28"/>
        <w:szCs w:val="28"/>
        <w:lang w:val="ru-RU" w:eastAsia="en-US" w:bidi="ar-SA"/>
      </w:rPr>
    </w:lvl>
    <w:lvl w:ilvl="1" w:tplc="FC120446">
      <w:numFmt w:val="bullet"/>
      <w:lvlText w:val="•"/>
      <w:lvlJc w:val="left"/>
      <w:pPr>
        <w:ind w:left="790" w:hanging="342"/>
      </w:pPr>
      <w:rPr>
        <w:rFonts w:hint="default"/>
        <w:lang w:val="ru-RU" w:eastAsia="en-US" w:bidi="ar-SA"/>
      </w:rPr>
    </w:lvl>
    <w:lvl w:ilvl="2" w:tplc="2AEC180A">
      <w:numFmt w:val="bullet"/>
      <w:lvlText w:val="•"/>
      <w:lvlJc w:val="left"/>
      <w:pPr>
        <w:ind w:left="1520" w:hanging="342"/>
      </w:pPr>
      <w:rPr>
        <w:rFonts w:hint="default"/>
        <w:lang w:val="ru-RU" w:eastAsia="en-US" w:bidi="ar-SA"/>
      </w:rPr>
    </w:lvl>
    <w:lvl w:ilvl="3" w:tplc="841A5B82">
      <w:numFmt w:val="bullet"/>
      <w:lvlText w:val="•"/>
      <w:lvlJc w:val="left"/>
      <w:pPr>
        <w:ind w:left="2250" w:hanging="342"/>
      </w:pPr>
      <w:rPr>
        <w:rFonts w:hint="default"/>
        <w:lang w:val="ru-RU" w:eastAsia="en-US" w:bidi="ar-SA"/>
      </w:rPr>
    </w:lvl>
    <w:lvl w:ilvl="4" w:tplc="0D62DA4E">
      <w:numFmt w:val="bullet"/>
      <w:lvlText w:val="•"/>
      <w:lvlJc w:val="left"/>
      <w:pPr>
        <w:ind w:left="2981" w:hanging="342"/>
      </w:pPr>
      <w:rPr>
        <w:rFonts w:hint="default"/>
        <w:lang w:val="ru-RU" w:eastAsia="en-US" w:bidi="ar-SA"/>
      </w:rPr>
    </w:lvl>
    <w:lvl w:ilvl="5" w:tplc="7110CF56">
      <w:numFmt w:val="bullet"/>
      <w:lvlText w:val="•"/>
      <w:lvlJc w:val="left"/>
      <w:pPr>
        <w:ind w:left="3711" w:hanging="342"/>
      </w:pPr>
      <w:rPr>
        <w:rFonts w:hint="default"/>
        <w:lang w:val="ru-RU" w:eastAsia="en-US" w:bidi="ar-SA"/>
      </w:rPr>
    </w:lvl>
    <w:lvl w:ilvl="6" w:tplc="A71C69A8">
      <w:numFmt w:val="bullet"/>
      <w:lvlText w:val="•"/>
      <w:lvlJc w:val="left"/>
      <w:pPr>
        <w:ind w:left="4441" w:hanging="342"/>
      </w:pPr>
      <w:rPr>
        <w:rFonts w:hint="default"/>
        <w:lang w:val="ru-RU" w:eastAsia="en-US" w:bidi="ar-SA"/>
      </w:rPr>
    </w:lvl>
    <w:lvl w:ilvl="7" w:tplc="BC6026C0">
      <w:numFmt w:val="bullet"/>
      <w:lvlText w:val="•"/>
      <w:lvlJc w:val="left"/>
      <w:pPr>
        <w:ind w:left="5172" w:hanging="342"/>
      </w:pPr>
      <w:rPr>
        <w:rFonts w:hint="default"/>
        <w:lang w:val="ru-RU" w:eastAsia="en-US" w:bidi="ar-SA"/>
      </w:rPr>
    </w:lvl>
    <w:lvl w:ilvl="8" w:tplc="058064E4">
      <w:numFmt w:val="bullet"/>
      <w:lvlText w:val="•"/>
      <w:lvlJc w:val="left"/>
      <w:pPr>
        <w:ind w:left="5902" w:hanging="342"/>
      </w:pPr>
      <w:rPr>
        <w:rFonts w:hint="default"/>
        <w:lang w:val="ru-RU" w:eastAsia="en-US" w:bidi="ar-SA"/>
      </w:rPr>
    </w:lvl>
  </w:abstractNum>
  <w:abstractNum w:abstractNumId="90" w15:restartNumberingAfterBreak="0">
    <w:nsid w:val="2E180FC2"/>
    <w:multiLevelType w:val="hybridMultilevel"/>
    <w:tmpl w:val="5008CD1E"/>
    <w:lvl w:ilvl="0" w:tplc="8CF2B8B2">
      <w:start w:val="15"/>
      <w:numFmt w:val="decimal"/>
      <w:lvlText w:val="%1."/>
      <w:lvlJc w:val="left"/>
      <w:pPr>
        <w:ind w:left="360" w:hanging="360"/>
      </w:pPr>
      <w:rPr>
        <w:rFonts w:ascii="Times New Roman" w:eastAsia="Times New Roman" w:hAnsi="Times New Roman" w:cs="Times New Roman" w:hint="default"/>
        <w:b/>
        <w:bCs/>
        <w:i w:val="0"/>
        <w:iCs w:val="0"/>
        <w:spacing w:val="0"/>
        <w:w w:val="100"/>
        <w:sz w:val="24"/>
        <w:szCs w:val="24"/>
        <w:lang w:val="ru-RU" w:eastAsia="en-US" w:bidi="ar-SA"/>
      </w:rPr>
    </w:lvl>
    <w:lvl w:ilvl="1" w:tplc="2402D600">
      <w:start w:val="43"/>
      <w:numFmt w:val="decimal"/>
      <w:lvlText w:val="%2."/>
      <w:lvlJc w:val="left"/>
      <w:pPr>
        <w:ind w:left="456" w:hanging="360"/>
      </w:pPr>
      <w:rPr>
        <w:rFonts w:ascii="Times New Roman" w:eastAsia="Times New Roman" w:hAnsi="Times New Roman" w:cs="Times New Roman" w:hint="default"/>
        <w:b/>
        <w:bCs/>
        <w:i w:val="0"/>
        <w:iCs w:val="0"/>
        <w:spacing w:val="0"/>
        <w:w w:val="93"/>
        <w:sz w:val="24"/>
        <w:szCs w:val="24"/>
        <w:lang w:val="ru-RU" w:eastAsia="en-US" w:bidi="ar-SA"/>
      </w:rPr>
    </w:lvl>
    <w:lvl w:ilvl="2" w:tplc="4554181C">
      <w:numFmt w:val="bullet"/>
      <w:lvlText w:val="•"/>
      <w:lvlJc w:val="left"/>
      <w:pPr>
        <w:ind w:left="404" w:hanging="360"/>
      </w:pPr>
      <w:rPr>
        <w:rFonts w:hint="default"/>
        <w:lang w:val="ru-RU" w:eastAsia="en-US" w:bidi="ar-SA"/>
      </w:rPr>
    </w:lvl>
    <w:lvl w:ilvl="3" w:tplc="5024F896">
      <w:numFmt w:val="bullet"/>
      <w:lvlText w:val="•"/>
      <w:lvlJc w:val="left"/>
      <w:pPr>
        <w:ind w:left="348" w:hanging="360"/>
      </w:pPr>
      <w:rPr>
        <w:rFonts w:hint="default"/>
        <w:lang w:val="ru-RU" w:eastAsia="en-US" w:bidi="ar-SA"/>
      </w:rPr>
    </w:lvl>
    <w:lvl w:ilvl="4" w:tplc="2E1A17F4">
      <w:numFmt w:val="bullet"/>
      <w:lvlText w:val="•"/>
      <w:lvlJc w:val="left"/>
      <w:pPr>
        <w:ind w:left="293" w:hanging="360"/>
      </w:pPr>
      <w:rPr>
        <w:rFonts w:hint="default"/>
        <w:lang w:val="ru-RU" w:eastAsia="en-US" w:bidi="ar-SA"/>
      </w:rPr>
    </w:lvl>
    <w:lvl w:ilvl="5" w:tplc="4BB24810">
      <w:numFmt w:val="bullet"/>
      <w:lvlText w:val="•"/>
      <w:lvlJc w:val="left"/>
      <w:pPr>
        <w:ind w:left="237" w:hanging="360"/>
      </w:pPr>
      <w:rPr>
        <w:rFonts w:hint="default"/>
        <w:lang w:val="ru-RU" w:eastAsia="en-US" w:bidi="ar-SA"/>
      </w:rPr>
    </w:lvl>
    <w:lvl w:ilvl="6" w:tplc="2638A788">
      <w:numFmt w:val="bullet"/>
      <w:lvlText w:val="•"/>
      <w:lvlJc w:val="left"/>
      <w:pPr>
        <w:ind w:left="182" w:hanging="360"/>
      </w:pPr>
      <w:rPr>
        <w:rFonts w:hint="default"/>
        <w:lang w:val="ru-RU" w:eastAsia="en-US" w:bidi="ar-SA"/>
      </w:rPr>
    </w:lvl>
    <w:lvl w:ilvl="7" w:tplc="85382124">
      <w:numFmt w:val="bullet"/>
      <w:lvlText w:val="•"/>
      <w:lvlJc w:val="left"/>
      <w:pPr>
        <w:ind w:left="126" w:hanging="360"/>
      </w:pPr>
      <w:rPr>
        <w:rFonts w:hint="default"/>
        <w:lang w:val="ru-RU" w:eastAsia="en-US" w:bidi="ar-SA"/>
      </w:rPr>
    </w:lvl>
    <w:lvl w:ilvl="8" w:tplc="D22A2E86">
      <w:numFmt w:val="bullet"/>
      <w:lvlText w:val="•"/>
      <w:lvlJc w:val="left"/>
      <w:pPr>
        <w:ind w:left="71" w:hanging="360"/>
      </w:pPr>
      <w:rPr>
        <w:rFonts w:hint="default"/>
        <w:lang w:val="ru-RU" w:eastAsia="en-US" w:bidi="ar-SA"/>
      </w:rPr>
    </w:lvl>
  </w:abstractNum>
  <w:abstractNum w:abstractNumId="91" w15:restartNumberingAfterBreak="0">
    <w:nsid w:val="2E6B068A"/>
    <w:multiLevelType w:val="hybridMultilevel"/>
    <w:tmpl w:val="2E6C4008"/>
    <w:lvl w:ilvl="0" w:tplc="FD868722">
      <w:numFmt w:val="bullet"/>
      <w:lvlText w:val="-"/>
      <w:lvlJc w:val="left"/>
      <w:pPr>
        <w:ind w:left="87" w:hanging="316"/>
      </w:pPr>
      <w:rPr>
        <w:rFonts w:ascii="Times New Roman" w:eastAsia="Times New Roman" w:hAnsi="Times New Roman" w:cs="Times New Roman" w:hint="default"/>
        <w:b w:val="0"/>
        <w:bCs w:val="0"/>
        <w:i w:val="0"/>
        <w:iCs w:val="0"/>
        <w:spacing w:val="0"/>
        <w:w w:val="100"/>
        <w:sz w:val="28"/>
        <w:szCs w:val="28"/>
        <w:lang w:val="ru-RU" w:eastAsia="en-US" w:bidi="ar-SA"/>
      </w:rPr>
    </w:lvl>
    <w:lvl w:ilvl="1" w:tplc="C66A84AA">
      <w:numFmt w:val="bullet"/>
      <w:lvlText w:val="•"/>
      <w:lvlJc w:val="left"/>
      <w:pPr>
        <w:ind w:left="374" w:hanging="316"/>
      </w:pPr>
      <w:rPr>
        <w:rFonts w:hint="default"/>
        <w:lang w:val="ru-RU" w:eastAsia="en-US" w:bidi="ar-SA"/>
      </w:rPr>
    </w:lvl>
    <w:lvl w:ilvl="2" w:tplc="0928C83C">
      <w:numFmt w:val="bullet"/>
      <w:lvlText w:val="•"/>
      <w:lvlJc w:val="left"/>
      <w:pPr>
        <w:ind w:left="669" w:hanging="316"/>
      </w:pPr>
      <w:rPr>
        <w:rFonts w:hint="default"/>
        <w:lang w:val="ru-RU" w:eastAsia="en-US" w:bidi="ar-SA"/>
      </w:rPr>
    </w:lvl>
    <w:lvl w:ilvl="3" w:tplc="42A631F8">
      <w:numFmt w:val="bullet"/>
      <w:lvlText w:val="•"/>
      <w:lvlJc w:val="left"/>
      <w:pPr>
        <w:ind w:left="964" w:hanging="316"/>
      </w:pPr>
      <w:rPr>
        <w:rFonts w:hint="default"/>
        <w:lang w:val="ru-RU" w:eastAsia="en-US" w:bidi="ar-SA"/>
      </w:rPr>
    </w:lvl>
    <w:lvl w:ilvl="4" w:tplc="7F14A69C">
      <w:numFmt w:val="bullet"/>
      <w:lvlText w:val="•"/>
      <w:lvlJc w:val="left"/>
      <w:pPr>
        <w:ind w:left="1259" w:hanging="316"/>
      </w:pPr>
      <w:rPr>
        <w:rFonts w:hint="default"/>
        <w:lang w:val="ru-RU" w:eastAsia="en-US" w:bidi="ar-SA"/>
      </w:rPr>
    </w:lvl>
    <w:lvl w:ilvl="5" w:tplc="2D54734C">
      <w:numFmt w:val="bullet"/>
      <w:lvlText w:val="•"/>
      <w:lvlJc w:val="left"/>
      <w:pPr>
        <w:ind w:left="1554" w:hanging="316"/>
      </w:pPr>
      <w:rPr>
        <w:rFonts w:hint="default"/>
        <w:lang w:val="ru-RU" w:eastAsia="en-US" w:bidi="ar-SA"/>
      </w:rPr>
    </w:lvl>
    <w:lvl w:ilvl="6" w:tplc="8AAA094C">
      <w:numFmt w:val="bullet"/>
      <w:lvlText w:val="•"/>
      <w:lvlJc w:val="left"/>
      <w:pPr>
        <w:ind w:left="1848" w:hanging="316"/>
      </w:pPr>
      <w:rPr>
        <w:rFonts w:hint="default"/>
        <w:lang w:val="ru-RU" w:eastAsia="en-US" w:bidi="ar-SA"/>
      </w:rPr>
    </w:lvl>
    <w:lvl w:ilvl="7" w:tplc="06AC4B46">
      <w:numFmt w:val="bullet"/>
      <w:lvlText w:val="•"/>
      <w:lvlJc w:val="left"/>
      <w:pPr>
        <w:ind w:left="2143" w:hanging="316"/>
      </w:pPr>
      <w:rPr>
        <w:rFonts w:hint="default"/>
        <w:lang w:val="ru-RU" w:eastAsia="en-US" w:bidi="ar-SA"/>
      </w:rPr>
    </w:lvl>
    <w:lvl w:ilvl="8" w:tplc="38741E50">
      <w:numFmt w:val="bullet"/>
      <w:lvlText w:val="•"/>
      <w:lvlJc w:val="left"/>
      <w:pPr>
        <w:ind w:left="2438" w:hanging="316"/>
      </w:pPr>
      <w:rPr>
        <w:rFonts w:hint="default"/>
        <w:lang w:val="ru-RU" w:eastAsia="en-US" w:bidi="ar-SA"/>
      </w:rPr>
    </w:lvl>
  </w:abstractNum>
  <w:abstractNum w:abstractNumId="92" w15:restartNumberingAfterBreak="0">
    <w:nsid w:val="2ECA461A"/>
    <w:multiLevelType w:val="hybridMultilevel"/>
    <w:tmpl w:val="3B6E710A"/>
    <w:lvl w:ilvl="0" w:tplc="0E180D5E">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2B9AF91A">
      <w:numFmt w:val="bullet"/>
      <w:lvlText w:val="•"/>
      <w:lvlJc w:val="left"/>
      <w:pPr>
        <w:ind w:left="661" w:hanging="242"/>
      </w:pPr>
      <w:rPr>
        <w:rFonts w:hint="default"/>
        <w:lang w:val="ru-RU" w:eastAsia="en-US" w:bidi="ar-SA"/>
      </w:rPr>
    </w:lvl>
    <w:lvl w:ilvl="2" w:tplc="1DC0B606">
      <w:numFmt w:val="bullet"/>
      <w:lvlText w:val="•"/>
      <w:lvlJc w:val="left"/>
      <w:pPr>
        <w:ind w:left="882" w:hanging="242"/>
      </w:pPr>
      <w:rPr>
        <w:rFonts w:hint="default"/>
        <w:lang w:val="ru-RU" w:eastAsia="en-US" w:bidi="ar-SA"/>
      </w:rPr>
    </w:lvl>
    <w:lvl w:ilvl="3" w:tplc="90046DC6">
      <w:numFmt w:val="bullet"/>
      <w:lvlText w:val="•"/>
      <w:lvlJc w:val="left"/>
      <w:pPr>
        <w:ind w:left="1104" w:hanging="242"/>
      </w:pPr>
      <w:rPr>
        <w:rFonts w:hint="default"/>
        <w:lang w:val="ru-RU" w:eastAsia="en-US" w:bidi="ar-SA"/>
      </w:rPr>
    </w:lvl>
    <w:lvl w:ilvl="4" w:tplc="D3AE5FD0">
      <w:numFmt w:val="bullet"/>
      <w:lvlText w:val="•"/>
      <w:lvlJc w:val="left"/>
      <w:pPr>
        <w:ind w:left="1325" w:hanging="242"/>
      </w:pPr>
      <w:rPr>
        <w:rFonts w:hint="default"/>
        <w:lang w:val="ru-RU" w:eastAsia="en-US" w:bidi="ar-SA"/>
      </w:rPr>
    </w:lvl>
    <w:lvl w:ilvl="5" w:tplc="4D0C5094">
      <w:numFmt w:val="bullet"/>
      <w:lvlText w:val="•"/>
      <w:lvlJc w:val="left"/>
      <w:pPr>
        <w:ind w:left="1547" w:hanging="242"/>
      </w:pPr>
      <w:rPr>
        <w:rFonts w:hint="default"/>
        <w:lang w:val="ru-RU" w:eastAsia="en-US" w:bidi="ar-SA"/>
      </w:rPr>
    </w:lvl>
    <w:lvl w:ilvl="6" w:tplc="9E081788">
      <w:numFmt w:val="bullet"/>
      <w:lvlText w:val="•"/>
      <w:lvlJc w:val="left"/>
      <w:pPr>
        <w:ind w:left="1768" w:hanging="242"/>
      </w:pPr>
      <w:rPr>
        <w:rFonts w:hint="default"/>
        <w:lang w:val="ru-RU" w:eastAsia="en-US" w:bidi="ar-SA"/>
      </w:rPr>
    </w:lvl>
    <w:lvl w:ilvl="7" w:tplc="11F06CCC">
      <w:numFmt w:val="bullet"/>
      <w:lvlText w:val="•"/>
      <w:lvlJc w:val="left"/>
      <w:pPr>
        <w:ind w:left="1989" w:hanging="242"/>
      </w:pPr>
      <w:rPr>
        <w:rFonts w:hint="default"/>
        <w:lang w:val="ru-RU" w:eastAsia="en-US" w:bidi="ar-SA"/>
      </w:rPr>
    </w:lvl>
    <w:lvl w:ilvl="8" w:tplc="48AA0CCC">
      <w:numFmt w:val="bullet"/>
      <w:lvlText w:val="•"/>
      <w:lvlJc w:val="left"/>
      <w:pPr>
        <w:ind w:left="2211" w:hanging="242"/>
      </w:pPr>
      <w:rPr>
        <w:rFonts w:hint="default"/>
        <w:lang w:val="ru-RU" w:eastAsia="en-US" w:bidi="ar-SA"/>
      </w:rPr>
    </w:lvl>
  </w:abstractNum>
  <w:abstractNum w:abstractNumId="93" w15:restartNumberingAfterBreak="0">
    <w:nsid w:val="2F6038AD"/>
    <w:multiLevelType w:val="hybridMultilevel"/>
    <w:tmpl w:val="E52455D6"/>
    <w:lvl w:ilvl="0" w:tplc="5972EBDE">
      <w:start w:val="1"/>
      <w:numFmt w:val="decimal"/>
      <w:lvlText w:val="%1."/>
      <w:lvlJc w:val="left"/>
      <w:pPr>
        <w:ind w:left="1135" w:hanging="350"/>
      </w:pPr>
      <w:rPr>
        <w:rFonts w:ascii="Times New Roman" w:eastAsia="Times New Roman" w:hAnsi="Times New Roman" w:cs="Times New Roman" w:hint="default"/>
        <w:b w:val="0"/>
        <w:bCs w:val="0"/>
        <w:i w:val="0"/>
        <w:iCs w:val="0"/>
        <w:spacing w:val="0"/>
        <w:w w:val="100"/>
        <w:sz w:val="28"/>
        <w:szCs w:val="28"/>
        <w:lang w:val="ru-RU" w:eastAsia="en-US" w:bidi="ar-SA"/>
      </w:rPr>
    </w:lvl>
    <w:lvl w:ilvl="1" w:tplc="4CE41D5E">
      <w:numFmt w:val="bullet"/>
      <w:lvlText w:val="•"/>
      <w:lvlJc w:val="left"/>
      <w:pPr>
        <w:ind w:left="2088" w:hanging="350"/>
      </w:pPr>
      <w:rPr>
        <w:rFonts w:hint="default"/>
        <w:lang w:val="ru-RU" w:eastAsia="en-US" w:bidi="ar-SA"/>
      </w:rPr>
    </w:lvl>
    <w:lvl w:ilvl="2" w:tplc="1B669734">
      <w:numFmt w:val="bullet"/>
      <w:lvlText w:val="•"/>
      <w:lvlJc w:val="left"/>
      <w:pPr>
        <w:ind w:left="3037" w:hanging="350"/>
      </w:pPr>
      <w:rPr>
        <w:rFonts w:hint="default"/>
        <w:lang w:val="ru-RU" w:eastAsia="en-US" w:bidi="ar-SA"/>
      </w:rPr>
    </w:lvl>
    <w:lvl w:ilvl="3" w:tplc="32E26C62">
      <w:numFmt w:val="bullet"/>
      <w:lvlText w:val="•"/>
      <w:lvlJc w:val="left"/>
      <w:pPr>
        <w:ind w:left="3985" w:hanging="350"/>
      </w:pPr>
      <w:rPr>
        <w:rFonts w:hint="default"/>
        <w:lang w:val="ru-RU" w:eastAsia="en-US" w:bidi="ar-SA"/>
      </w:rPr>
    </w:lvl>
    <w:lvl w:ilvl="4" w:tplc="55CCE914">
      <w:numFmt w:val="bullet"/>
      <w:lvlText w:val="•"/>
      <w:lvlJc w:val="left"/>
      <w:pPr>
        <w:ind w:left="4934" w:hanging="350"/>
      </w:pPr>
      <w:rPr>
        <w:rFonts w:hint="default"/>
        <w:lang w:val="ru-RU" w:eastAsia="en-US" w:bidi="ar-SA"/>
      </w:rPr>
    </w:lvl>
    <w:lvl w:ilvl="5" w:tplc="5634A3E6">
      <w:numFmt w:val="bullet"/>
      <w:lvlText w:val="•"/>
      <w:lvlJc w:val="left"/>
      <w:pPr>
        <w:ind w:left="5883" w:hanging="350"/>
      </w:pPr>
      <w:rPr>
        <w:rFonts w:hint="default"/>
        <w:lang w:val="ru-RU" w:eastAsia="en-US" w:bidi="ar-SA"/>
      </w:rPr>
    </w:lvl>
    <w:lvl w:ilvl="6" w:tplc="1BA4B8EE">
      <w:numFmt w:val="bullet"/>
      <w:lvlText w:val="•"/>
      <w:lvlJc w:val="left"/>
      <w:pPr>
        <w:ind w:left="6831" w:hanging="350"/>
      </w:pPr>
      <w:rPr>
        <w:rFonts w:hint="default"/>
        <w:lang w:val="ru-RU" w:eastAsia="en-US" w:bidi="ar-SA"/>
      </w:rPr>
    </w:lvl>
    <w:lvl w:ilvl="7" w:tplc="02002DA4">
      <w:numFmt w:val="bullet"/>
      <w:lvlText w:val="•"/>
      <w:lvlJc w:val="left"/>
      <w:pPr>
        <w:ind w:left="7780" w:hanging="350"/>
      </w:pPr>
      <w:rPr>
        <w:rFonts w:hint="default"/>
        <w:lang w:val="ru-RU" w:eastAsia="en-US" w:bidi="ar-SA"/>
      </w:rPr>
    </w:lvl>
    <w:lvl w:ilvl="8" w:tplc="35AA3F28">
      <w:numFmt w:val="bullet"/>
      <w:lvlText w:val="•"/>
      <w:lvlJc w:val="left"/>
      <w:pPr>
        <w:ind w:left="8728" w:hanging="350"/>
      </w:pPr>
      <w:rPr>
        <w:rFonts w:hint="default"/>
        <w:lang w:val="ru-RU" w:eastAsia="en-US" w:bidi="ar-SA"/>
      </w:rPr>
    </w:lvl>
  </w:abstractNum>
  <w:abstractNum w:abstractNumId="94" w15:restartNumberingAfterBreak="0">
    <w:nsid w:val="2F853A4D"/>
    <w:multiLevelType w:val="multilevel"/>
    <w:tmpl w:val="B380D4F4"/>
    <w:lvl w:ilvl="0">
      <w:start w:val="3"/>
      <w:numFmt w:val="decimal"/>
      <w:lvlText w:val="%1"/>
      <w:lvlJc w:val="left"/>
      <w:pPr>
        <w:ind w:left="1135" w:hanging="759"/>
      </w:pPr>
      <w:rPr>
        <w:rFonts w:hint="default"/>
        <w:lang w:val="ru-RU" w:eastAsia="en-US" w:bidi="ar-SA"/>
      </w:rPr>
    </w:lvl>
    <w:lvl w:ilvl="1">
      <w:start w:val="6"/>
      <w:numFmt w:val="decimal"/>
      <w:lvlText w:val="%1.%2"/>
      <w:lvlJc w:val="left"/>
      <w:pPr>
        <w:ind w:left="1135" w:hanging="759"/>
      </w:pPr>
      <w:rPr>
        <w:rFonts w:hint="default"/>
        <w:lang w:val="ru-RU" w:eastAsia="en-US" w:bidi="ar-SA"/>
      </w:rPr>
    </w:lvl>
    <w:lvl w:ilvl="2">
      <w:start w:val="4"/>
      <w:numFmt w:val="decimal"/>
      <w:lvlText w:val="%1.%2.%3."/>
      <w:lvlJc w:val="left"/>
      <w:pPr>
        <w:ind w:left="1135" w:hanging="759"/>
      </w:pPr>
      <w:rPr>
        <w:rFonts w:ascii="Times New Roman" w:eastAsia="Times New Roman" w:hAnsi="Times New Roman" w:cs="Times New Roman" w:hint="default"/>
        <w:b/>
        <w:bCs/>
        <w:i w:val="0"/>
        <w:iCs w:val="0"/>
        <w:spacing w:val="0"/>
        <w:w w:val="97"/>
        <w:sz w:val="28"/>
        <w:szCs w:val="28"/>
        <w:lang w:val="ru-RU" w:eastAsia="en-US" w:bidi="ar-SA"/>
      </w:rPr>
    </w:lvl>
    <w:lvl w:ilvl="3">
      <w:start w:val="1"/>
      <w:numFmt w:val="decimal"/>
      <w:lvlText w:val="%1.%2.%3.%4."/>
      <w:lvlJc w:val="left"/>
      <w:pPr>
        <w:ind w:left="1135" w:hanging="1300"/>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135"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409" w:hanging="312"/>
      </w:pPr>
      <w:rPr>
        <w:rFonts w:hint="default"/>
        <w:lang w:val="ru-RU" w:eastAsia="en-US" w:bidi="ar-SA"/>
      </w:rPr>
    </w:lvl>
    <w:lvl w:ilvl="6">
      <w:numFmt w:val="bullet"/>
      <w:lvlText w:val="•"/>
      <w:lvlJc w:val="left"/>
      <w:pPr>
        <w:ind w:left="6453" w:hanging="312"/>
      </w:pPr>
      <w:rPr>
        <w:rFonts w:hint="default"/>
        <w:lang w:val="ru-RU" w:eastAsia="en-US" w:bidi="ar-SA"/>
      </w:rPr>
    </w:lvl>
    <w:lvl w:ilvl="7">
      <w:numFmt w:val="bullet"/>
      <w:lvlText w:val="•"/>
      <w:lvlJc w:val="left"/>
      <w:pPr>
        <w:ind w:left="7496" w:hanging="312"/>
      </w:pPr>
      <w:rPr>
        <w:rFonts w:hint="default"/>
        <w:lang w:val="ru-RU" w:eastAsia="en-US" w:bidi="ar-SA"/>
      </w:rPr>
    </w:lvl>
    <w:lvl w:ilvl="8">
      <w:numFmt w:val="bullet"/>
      <w:lvlText w:val="•"/>
      <w:lvlJc w:val="left"/>
      <w:pPr>
        <w:ind w:left="8539" w:hanging="312"/>
      </w:pPr>
      <w:rPr>
        <w:rFonts w:hint="default"/>
        <w:lang w:val="ru-RU" w:eastAsia="en-US" w:bidi="ar-SA"/>
      </w:rPr>
    </w:lvl>
  </w:abstractNum>
  <w:abstractNum w:abstractNumId="95" w15:restartNumberingAfterBreak="0">
    <w:nsid w:val="2F9533CA"/>
    <w:multiLevelType w:val="hybridMultilevel"/>
    <w:tmpl w:val="33744C16"/>
    <w:lvl w:ilvl="0" w:tplc="643CD088">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86DC16AA">
      <w:numFmt w:val="bullet"/>
      <w:lvlText w:val="•"/>
      <w:lvlJc w:val="left"/>
      <w:pPr>
        <w:ind w:left="632" w:hanging="241"/>
      </w:pPr>
      <w:rPr>
        <w:rFonts w:hint="default"/>
        <w:lang w:val="ru-RU" w:eastAsia="en-US" w:bidi="ar-SA"/>
      </w:rPr>
    </w:lvl>
    <w:lvl w:ilvl="2" w:tplc="D5D010C6">
      <w:numFmt w:val="bullet"/>
      <w:lvlText w:val="•"/>
      <w:lvlJc w:val="left"/>
      <w:pPr>
        <w:ind w:left="944" w:hanging="241"/>
      </w:pPr>
      <w:rPr>
        <w:rFonts w:hint="default"/>
        <w:lang w:val="ru-RU" w:eastAsia="en-US" w:bidi="ar-SA"/>
      </w:rPr>
    </w:lvl>
    <w:lvl w:ilvl="3" w:tplc="F470EEF2">
      <w:numFmt w:val="bullet"/>
      <w:lvlText w:val="•"/>
      <w:lvlJc w:val="left"/>
      <w:pPr>
        <w:ind w:left="1256" w:hanging="241"/>
      </w:pPr>
      <w:rPr>
        <w:rFonts w:hint="default"/>
        <w:lang w:val="ru-RU" w:eastAsia="en-US" w:bidi="ar-SA"/>
      </w:rPr>
    </w:lvl>
    <w:lvl w:ilvl="4" w:tplc="5E7084D6">
      <w:numFmt w:val="bullet"/>
      <w:lvlText w:val="•"/>
      <w:lvlJc w:val="left"/>
      <w:pPr>
        <w:ind w:left="1569" w:hanging="241"/>
      </w:pPr>
      <w:rPr>
        <w:rFonts w:hint="default"/>
        <w:lang w:val="ru-RU" w:eastAsia="en-US" w:bidi="ar-SA"/>
      </w:rPr>
    </w:lvl>
    <w:lvl w:ilvl="5" w:tplc="9A8EEA1A">
      <w:numFmt w:val="bullet"/>
      <w:lvlText w:val="•"/>
      <w:lvlJc w:val="left"/>
      <w:pPr>
        <w:ind w:left="1881" w:hanging="241"/>
      </w:pPr>
      <w:rPr>
        <w:rFonts w:hint="default"/>
        <w:lang w:val="ru-RU" w:eastAsia="en-US" w:bidi="ar-SA"/>
      </w:rPr>
    </w:lvl>
    <w:lvl w:ilvl="6" w:tplc="A33E1658">
      <w:numFmt w:val="bullet"/>
      <w:lvlText w:val="•"/>
      <w:lvlJc w:val="left"/>
      <w:pPr>
        <w:ind w:left="2193" w:hanging="241"/>
      </w:pPr>
      <w:rPr>
        <w:rFonts w:hint="default"/>
        <w:lang w:val="ru-RU" w:eastAsia="en-US" w:bidi="ar-SA"/>
      </w:rPr>
    </w:lvl>
    <w:lvl w:ilvl="7" w:tplc="82B26628">
      <w:numFmt w:val="bullet"/>
      <w:lvlText w:val="•"/>
      <w:lvlJc w:val="left"/>
      <w:pPr>
        <w:ind w:left="2506" w:hanging="241"/>
      </w:pPr>
      <w:rPr>
        <w:rFonts w:hint="default"/>
        <w:lang w:val="ru-RU" w:eastAsia="en-US" w:bidi="ar-SA"/>
      </w:rPr>
    </w:lvl>
    <w:lvl w:ilvl="8" w:tplc="773249D2">
      <w:numFmt w:val="bullet"/>
      <w:lvlText w:val="•"/>
      <w:lvlJc w:val="left"/>
      <w:pPr>
        <w:ind w:left="2818" w:hanging="241"/>
      </w:pPr>
      <w:rPr>
        <w:rFonts w:hint="default"/>
        <w:lang w:val="ru-RU" w:eastAsia="en-US" w:bidi="ar-SA"/>
      </w:rPr>
    </w:lvl>
  </w:abstractNum>
  <w:abstractNum w:abstractNumId="96" w15:restartNumberingAfterBreak="0">
    <w:nsid w:val="2F9775E3"/>
    <w:multiLevelType w:val="hybridMultilevel"/>
    <w:tmpl w:val="8BBC229C"/>
    <w:lvl w:ilvl="0" w:tplc="380A2AA4">
      <w:start w:val="1"/>
      <w:numFmt w:val="decimal"/>
      <w:lvlText w:val="%1."/>
      <w:lvlJc w:val="left"/>
      <w:pPr>
        <w:ind w:left="37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2354C884">
      <w:numFmt w:val="bullet"/>
      <w:lvlText w:val="•"/>
      <w:lvlJc w:val="left"/>
      <w:pPr>
        <w:ind w:left="607" w:hanging="183"/>
      </w:pPr>
      <w:rPr>
        <w:rFonts w:hint="default"/>
        <w:lang w:val="ru-RU" w:eastAsia="en-US" w:bidi="ar-SA"/>
      </w:rPr>
    </w:lvl>
    <w:lvl w:ilvl="2" w:tplc="FA706374">
      <w:numFmt w:val="bullet"/>
      <w:lvlText w:val="•"/>
      <w:lvlJc w:val="left"/>
      <w:pPr>
        <w:ind w:left="834" w:hanging="183"/>
      </w:pPr>
      <w:rPr>
        <w:rFonts w:hint="default"/>
        <w:lang w:val="ru-RU" w:eastAsia="en-US" w:bidi="ar-SA"/>
      </w:rPr>
    </w:lvl>
    <w:lvl w:ilvl="3" w:tplc="EC4CE836">
      <w:numFmt w:val="bullet"/>
      <w:lvlText w:val="•"/>
      <w:lvlJc w:val="left"/>
      <w:pPr>
        <w:ind w:left="1062" w:hanging="183"/>
      </w:pPr>
      <w:rPr>
        <w:rFonts w:hint="default"/>
        <w:lang w:val="ru-RU" w:eastAsia="en-US" w:bidi="ar-SA"/>
      </w:rPr>
    </w:lvl>
    <w:lvl w:ilvl="4" w:tplc="E16EEF40">
      <w:numFmt w:val="bullet"/>
      <w:lvlText w:val="•"/>
      <w:lvlJc w:val="left"/>
      <w:pPr>
        <w:ind w:left="1289" w:hanging="183"/>
      </w:pPr>
      <w:rPr>
        <w:rFonts w:hint="default"/>
        <w:lang w:val="ru-RU" w:eastAsia="en-US" w:bidi="ar-SA"/>
      </w:rPr>
    </w:lvl>
    <w:lvl w:ilvl="5" w:tplc="1BC6E726">
      <w:numFmt w:val="bullet"/>
      <w:lvlText w:val="•"/>
      <w:lvlJc w:val="left"/>
      <w:pPr>
        <w:ind w:left="1517" w:hanging="183"/>
      </w:pPr>
      <w:rPr>
        <w:rFonts w:hint="default"/>
        <w:lang w:val="ru-RU" w:eastAsia="en-US" w:bidi="ar-SA"/>
      </w:rPr>
    </w:lvl>
    <w:lvl w:ilvl="6" w:tplc="4F5026F6">
      <w:numFmt w:val="bullet"/>
      <w:lvlText w:val="•"/>
      <w:lvlJc w:val="left"/>
      <w:pPr>
        <w:ind w:left="1744" w:hanging="183"/>
      </w:pPr>
      <w:rPr>
        <w:rFonts w:hint="default"/>
        <w:lang w:val="ru-RU" w:eastAsia="en-US" w:bidi="ar-SA"/>
      </w:rPr>
    </w:lvl>
    <w:lvl w:ilvl="7" w:tplc="309667C6">
      <w:numFmt w:val="bullet"/>
      <w:lvlText w:val="•"/>
      <w:lvlJc w:val="left"/>
      <w:pPr>
        <w:ind w:left="1971" w:hanging="183"/>
      </w:pPr>
      <w:rPr>
        <w:rFonts w:hint="default"/>
        <w:lang w:val="ru-RU" w:eastAsia="en-US" w:bidi="ar-SA"/>
      </w:rPr>
    </w:lvl>
    <w:lvl w:ilvl="8" w:tplc="985EB42C">
      <w:numFmt w:val="bullet"/>
      <w:lvlText w:val="•"/>
      <w:lvlJc w:val="left"/>
      <w:pPr>
        <w:ind w:left="2199" w:hanging="183"/>
      </w:pPr>
      <w:rPr>
        <w:rFonts w:hint="default"/>
        <w:lang w:val="ru-RU" w:eastAsia="en-US" w:bidi="ar-SA"/>
      </w:rPr>
    </w:lvl>
  </w:abstractNum>
  <w:abstractNum w:abstractNumId="97" w15:restartNumberingAfterBreak="0">
    <w:nsid w:val="2FAC1AC7"/>
    <w:multiLevelType w:val="hybridMultilevel"/>
    <w:tmpl w:val="1520D672"/>
    <w:lvl w:ilvl="0" w:tplc="62ACD184">
      <w:start w:val="1"/>
      <w:numFmt w:val="decimal"/>
      <w:lvlText w:val="%1)"/>
      <w:lvlJc w:val="left"/>
      <w:pPr>
        <w:ind w:left="72" w:hanging="337"/>
      </w:pPr>
      <w:rPr>
        <w:rFonts w:ascii="Times New Roman" w:eastAsia="Times New Roman" w:hAnsi="Times New Roman" w:cs="Times New Roman" w:hint="default"/>
        <w:b w:val="0"/>
        <w:bCs w:val="0"/>
        <w:i w:val="0"/>
        <w:iCs w:val="0"/>
        <w:spacing w:val="0"/>
        <w:w w:val="100"/>
        <w:sz w:val="28"/>
        <w:szCs w:val="28"/>
        <w:lang w:val="ru-RU" w:eastAsia="en-US" w:bidi="ar-SA"/>
      </w:rPr>
    </w:lvl>
    <w:lvl w:ilvl="1" w:tplc="3FB8D442">
      <w:numFmt w:val="bullet"/>
      <w:lvlText w:val="•"/>
      <w:lvlJc w:val="left"/>
      <w:pPr>
        <w:ind w:left="792" w:hanging="337"/>
      </w:pPr>
      <w:rPr>
        <w:rFonts w:hint="default"/>
        <w:lang w:val="ru-RU" w:eastAsia="en-US" w:bidi="ar-SA"/>
      </w:rPr>
    </w:lvl>
    <w:lvl w:ilvl="2" w:tplc="A20070B6">
      <w:numFmt w:val="bullet"/>
      <w:lvlText w:val="•"/>
      <w:lvlJc w:val="left"/>
      <w:pPr>
        <w:ind w:left="1504" w:hanging="337"/>
      </w:pPr>
      <w:rPr>
        <w:rFonts w:hint="default"/>
        <w:lang w:val="ru-RU" w:eastAsia="en-US" w:bidi="ar-SA"/>
      </w:rPr>
    </w:lvl>
    <w:lvl w:ilvl="3" w:tplc="5EAA3B1E">
      <w:numFmt w:val="bullet"/>
      <w:lvlText w:val="•"/>
      <w:lvlJc w:val="left"/>
      <w:pPr>
        <w:ind w:left="2217" w:hanging="337"/>
      </w:pPr>
      <w:rPr>
        <w:rFonts w:hint="default"/>
        <w:lang w:val="ru-RU" w:eastAsia="en-US" w:bidi="ar-SA"/>
      </w:rPr>
    </w:lvl>
    <w:lvl w:ilvl="4" w:tplc="5A54CC82">
      <w:numFmt w:val="bullet"/>
      <w:lvlText w:val="•"/>
      <w:lvlJc w:val="left"/>
      <w:pPr>
        <w:ind w:left="2929" w:hanging="337"/>
      </w:pPr>
      <w:rPr>
        <w:rFonts w:hint="default"/>
        <w:lang w:val="ru-RU" w:eastAsia="en-US" w:bidi="ar-SA"/>
      </w:rPr>
    </w:lvl>
    <w:lvl w:ilvl="5" w:tplc="26A4B8B2">
      <w:numFmt w:val="bullet"/>
      <w:lvlText w:val="•"/>
      <w:lvlJc w:val="left"/>
      <w:pPr>
        <w:ind w:left="3641" w:hanging="337"/>
      </w:pPr>
      <w:rPr>
        <w:rFonts w:hint="default"/>
        <w:lang w:val="ru-RU" w:eastAsia="en-US" w:bidi="ar-SA"/>
      </w:rPr>
    </w:lvl>
    <w:lvl w:ilvl="6" w:tplc="011616B0">
      <w:numFmt w:val="bullet"/>
      <w:lvlText w:val="•"/>
      <w:lvlJc w:val="left"/>
      <w:pPr>
        <w:ind w:left="4354" w:hanging="337"/>
      </w:pPr>
      <w:rPr>
        <w:rFonts w:hint="default"/>
        <w:lang w:val="ru-RU" w:eastAsia="en-US" w:bidi="ar-SA"/>
      </w:rPr>
    </w:lvl>
    <w:lvl w:ilvl="7" w:tplc="E4D8BDE8">
      <w:numFmt w:val="bullet"/>
      <w:lvlText w:val="•"/>
      <w:lvlJc w:val="left"/>
      <w:pPr>
        <w:ind w:left="5066" w:hanging="337"/>
      </w:pPr>
      <w:rPr>
        <w:rFonts w:hint="default"/>
        <w:lang w:val="ru-RU" w:eastAsia="en-US" w:bidi="ar-SA"/>
      </w:rPr>
    </w:lvl>
    <w:lvl w:ilvl="8" w:tplc="E7ECF894">
      <w:numFmt w:val="bullet"/>
      <w:lvlText w:val="•"/>
      <w:lvlJc w:val="left"/>
      <w:pPr>
        <w:ind w:left="5778" w:hanging="337"/>
      </w:pPr>
      <w:rPr>
        <w:rFonts w:hint="default"/>
        <w:lang w:val="ru-RU" w:eastAsia="en-US" w:bidi="ar-SA"/>
      </w:rPr>
    </w:lvl>
  </w:abstractNum>
  <w:abstractNum w:abstractNumId="98" w15:restartNumberingAfterBreak="0">
    <w:nsid w:val="2FE110C0"/>
    <w:multiLevelType w:val="hybridMultilevel"/>
    <w:tmpl w:val="A05C8584"/>
    <w:lvl w:ilvl="0" w:tplc="A7200402">
      <w:start w:val="1"/>
      <w:numFmt w:val="decimal"/>
      <w:lvlText w:val="%1."/>
      <w:lvlJc w:val="left"/>
      <w:pPr>
        <w:ind w:left="37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43DCDFF2">
      <w:numFmt w:val="bullet"/>
      <w:lvlText w:val="•"/>
      <w:lvlJc w:val="left"/>
      <w:pPr>
        <w:ind w:left="607" w:hanging="183"/>
      </w:pPr>
      <w:rPr>
        <w:rFonts w:hint="default"/>
        <w:lang w:val="ru-RU" w:eastAsia="en-US" w:bidi="ar-SA"/>
      </w:rPr>
    </w:lvl>
    <w:lvl w:ilvl="2" w:tplc="F05CBD66">
      <w:numFmt w:val="bullet"/>
      <w:lvlText w:val="•"/>
      <w:lvlJc w:val="left"/>
      <w:pPr>
        <w:ind w:left="834" w:hanging="183"/>
      </w:pPr>
      <w:rPr>
        <w:rFonts w:hint="default"/>
        <w:lang w:val="ru-RU" w:eastAsia="en-US" w:bidi="ar-SA"/>
      </w:rPr>
    </w:lvl>
    <w:lvl w:ilvl="3" w:tplc="978A34CE">
      <w:numFmt w:val="bullet"/>
      <w:lvlText w:val="•"/>
      <w:lvlJc w:val="left"/>
      <w:pPr>
        <w:ind w:left="1062" w:hanging="183"/>
      </w:pPr>
      <w:rPr>
        <w:rFonts w:hint="default"/>
        <w:lang w:val="ru-RU" w:eastAsia="en-US" w:bidi="ar-SA"/>
      </w:rPr>
    </w:lvl>
    <w:lvl w:ilvl="4" w:tplc="1BAC14B0">
      <w:numFmt w:val="bullet"/>
      <w:lvlText w:val="•"/>
      <w:lvlJc w:val="left"/>
      <w:pPr>
        <w:ind w:left="1289" w:hanging="183"/>
      </w:pPr>
      <w:rPr>
        <w:rFonts w:hint="default"/>
        <w:lang w:val="ru-RU" w:eastAsia="en-US" w:bidi="ar-SA"/>
      </w:rPr>
    </w:lvl>
    <w:lvl w:ilvl="5" w:tplc="2266EA2C">
      <w:numFmt w:val="bullet"/>
      <w:lvlText w:val="•"/>
      <w:lvlJc w:val="left"/>
      <w:pPr>
        <w:ind w:left="1517" w:hanging="183"/>
      </w:pPr>
      <w:rPr>
        <w:rFonts w:hint="default"/>
        <w:lang w:val="ru-RU" w:eastAsia="en-US" w:bidi="ar-SA"/>
      </w:rPr>
    </w:lvl>
    <w:lvl w:ilvl="6" w:tplc="47DE8512">
      <w:numFmt w:val="bullet"/>
      <w:lvlText w:val="•"/>
      <w:lvlJc w:val="left"/>
      <w:pPr>
        <w:ind w:left="1744" w:hanging="183"/>
      </w:pPr>
      <w:rPr>
        <w:rFonts w:hint="default"/>
        <w:lang w:val="ru-RU" w:eastAsia="en-US" w:bidi="ar-SA"/>
      </w:rPr>
    </w:lvl>
    <w:lvl w:ilvl="7" w:tplc="AB0EEA6C">
      <w:numFmt w:val="bullet"/>
      <w:lvlText w:val="•"/>
      <w:lvlJc w:val="left"/>
      <w:pPr>
        <w:ind w:left="1971" w:hanging="183"/>
      </w:pPr>
      <w:rPr>
        <w:rFonts w:hint="default"/>
        <w:lang w:val="ru-RU" w:eastAsia="en-US" w:bidi="ar-SA"/>
      </w:rPr>
    </w:lvl>
    <w:lvl w:ilvl="8" w:tplc="ADD8A70A">
      <w:numFmt w:val="bullet"/>
      <w:lvlText w:val="•"/>
      <w:lvlJc w:val="left"/>
      <w:pPr>
        <w:ind w:left="2199" w:hanging="183"/>
      </w:pPr>
      <w:rPr>
        <w:rFonts w:hint="default"/>
        <w:lang w:val="ru-RU" w:eastAsia="en-US" w:bidi="ar-SA"/>
      </w:rPr>
    </w:lvl>
  </w:abstractNum>
  <w:abstractNum w:abstractNumId="99" w15:restartNumberingAfterBreak="0">
    <w:nsid w:val="30445D8C"/>
    <w:multiLevelType w:val="multilevel"/>
    <w:tmpl w:val="04D48682"/>
    <w:lvl w:ilvl="0">
      <w:start w:val="3"/>
      <w:numFmt w:val="decimal"/>
      <w:lvlText w:val="%1"/>
      <w:lvlJc w:val="left"/>
      <w:pPr>
        <w:ind w:left="3085" w:hanging="910"/>
      </w:pPr>
      <w:rPr>
        <w:rFonts w:hint="default"/>
        <w:lang w:val="ru-RU" w:eastAsia="en-US" w:bidi="ar-SA"/>
      </w:rPr>
    </w:lvl>
    <w:lvl w:ilvl="1">
      <w:start w:val="2"/>
      <w:numFmt w:val="decimal"/>
      <w:lvlText w:val="%1.%2"/>
      <w:lvlJc w:val="left"/>
      <w:pPr>
        <w:ind w:left="3085" w:hanging="910"/>
      </w:pPr>
      <w:rPr>
        <w:rFonts w:hint="default"/>
        <w:lang w:val="ru-RU" w:eastAsia="en-US" w:bidi="ar-SA"/>
      </w:rPr>
    </w:lvl>
    <w:lvl w:ilvl="2">
      <w:start w:val="4"/>
      <w:numFmt w:val="decimal"/>
      <w:lvlText w:val="%1.%2.%3"/>
      <w:lvlJc w:val="left"/>
      <w:pPr>
        <w:ind w:left="3085" w:hanging="910"/>
      </w:pPr>
      <w:rPr>
        <w:rFonts w:hint="default"/>
        <w:lang w:val="ru-RU" w:eastAsia="en-US" w:bidi="ar-SA"/>
      </w:rPr>
    </w:lvl>
    <w:lvl w:ilvl="3">
      <w:start w:val="1"/>
      <w:numFmt w:val="decimal"/>
      <w:lvlText w:val="%1.%2.%3.%4."/>
      <w:lvlJc w:val="left"/>
      <w:pPr>
        <w:ind w:left="3085" w:hanging="910"/>
        <w:jc w:val="right"/>
      </w:pPr>
      <w:rPr>
        <w:rFonts w:ascii="Times New Roman" w:eastAsia="Times New Roman" w:hAnsi="Times New Roman" w:cs="Times New Roman" w:hint="default"/>
        <w:b/>
        <w:bCs/>
        <w:i w:val="0"/>
        <w:iCs w:val="0"/>
        <w:spacing w:val="0"/>
        <w:w w:val="100"/>
        <w:sz w:val="28"/>
        <w:szCs w:val="28"/>
        <w:lang w:val="ru-RU" w:eastAsia="en-US" w:bidi="ar-SA"/>
      </w:rPr>
    </w:lvl>
    <w:lvl w:ilvl="4">
      <w:start w:val="1"/>
      <w:numFmt w:val="decimal"/>
      <w:lvlText w:val="%1.%2.%3.%4.%5."/>
      <w:lvlJc w:val="left"/>
      <w:pPr>
        <w:ind w:left="4426" w:hanging="1120"/>
      </w:pPr>
      <w:rPr>
        <w:rFonts w:ascii="Times New Roman" w:eastAsia="Times New Roman" w:hAnsi="Times New Roman" w:cs="Times New Roman" w:hint="default"/>
        <w:b/>
        <w:bCs/>
        <w:i w:val="0"/>
        <w:iCs w:val="0"/>
        <w:spacing w:val="0"/>
        <w:w w:val="100"/>
        <w:sz w:val="28"/>
        <w:szCs w:val="28"/>
        <w:lang w:val="ru-RU" w:eastAsia="en-US" w:bidi="ar-SA"/>
      </w:rPr>
    </w:lvl>
    <w:lvl w:ilvl="5">
      <w:numFmt w:val="bullet"/>
      <w:lvlText w:val="•"/>
      <w:lvlJc w:val="left"/>
      <w:pPr>
        <w:ind w:left="7178" w:hanging="1120"/>
      </w:pPr>
      <w:rPr>
        <w:rFonts w:hint="default"/>
        <w:lang w:val="ru-RU" w:eastAsia="en-US" w:bidi="ar-SA"/>
      </w:rPr>
    </w:lvl>
    <w:lvl w:ilvl="6">
      <w:numFmt w:val="bullet"/>
      <w:lvlText w:val="•"/>
      <w:lvlJc w:val="left"/>
      <w:pPr>
        <w:ind w:left="7867" w:hanging="1120"/>
      </w:pPr>
      <w:rPr>
        <w:rFonts w:hint="default"/>
        <w:lang w:val="ru-RU" w:eastAsia="en-US" w:bidi="ar-SA"/>
      </w:rPr>
    </w:lvl>
    <w:lvl w:ilvl="7">
      <w:numFmt w:val="bullet"/>
      <w:lvlText w:val="•"/>
      <w:lvlJc w:val="left"/>
      <w:pPr>
        <w:ind w:left="8557" w:hanging="1120"/>
      </w:pPr>
      <w:rPr>
        <w:rFonts w:hint="default"/>
        <w:lang w:val="ru-RU" w:eastAsia="en-US" w:bidi="ar-SA"/>
      </w:rPr>
    </w:lvl>
    <w:lvl w:ilvl="8">
      <w:numFmt w:val="bullet"/>
      <w:lvlText w:val="•"/>
      <w:lvlJc w:val="left"/>
      <w:pPr>
        <w:ind w:left="9246" w:hanging="1120"/>
      </w:pPr>
      <w:rPr>
        <w:rFonts w:hint="default"/>
        <w:lang w:val="ru-RU" w:eastAsia="en-US" w:bidi="ar-SA"/>
      </w:rPr>
    </w:lvl>
  </w:abstractNum>
  <w:abstractNum w:abstractNumId="100" w15:restartNumberingAfterBreak="0">
    <w:nsid w:val="304C16A0"/>
    <w:multiLevelType w:val="multilevel"/>
    <w:tmpl w:val="6862D1B4"/>
    <w:lvl w:ilvl="0">
      <w:start w:val="2"/>
      <w:numFmt w:val="decimal"/>
      <w:lvlText w:val="%1"/>
      <w:lvlJc w:val="left"/>
      <w:pPr>
        <w:ind w:left="1835" w:hanging="700"/>
      </w:pPr>
      <w:rPr>
        <w:rFonts w:hint="default"/>
        <w:lang w:val="ru-RU" w:eastAsia="en-US" w:bidi="ar-SA"/>
      </w:rPr>
    </w:lvl>
    <w:lvl w:ilvl="1">
      <w:start w:val="1"/>
      <w:numFmt w:val="decimal"/>
      <w:lvlText w:val="%1.%2"/>
      <w:lvlJc w:val="left"/>
      <w:pPr>
        <w:ind w:left="1835" w:hanging="700"/>
      </w:pPr>
      <w:rPr>
        <w:rFonts w:hint="default"/>
        <w:lang w:val="ru-RU" w:eastAsia="en-US" w:bidi="ar-SA"/>
      </w:rPr>
    </w:lvl>
    <w:lvl w:ilvl="2">
      <w:start w:val="1"/>
      <w:numFmt w:val="decimal"/>
      <w:lvlText w:val="%1.%2.%3."/>
      <w:lvlJc w:val="left"/>
      <w:pPr>
        <w:ind w:left="1835"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135" w:hanging="1087"/>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768" w:hanging="1087"/>
      </w:pPr>
      <w:rPr>
        <w:rFonts w:hint="default"/>
        <w:lang w:val="ru-RU" w:eastAsia="en-US" w:bidi="ar-SA"/>
      </w:rPr>
    </w:lvl>
    <w:lvl w:ilvl="5">
      <w:numFmt w:val="bullet"/>
      <w:lvlText w:val="•"/>
      <w:lvlJc w:val="left"/>
      <w:pPr>
        <w:ind w:left="5744" w:hanging="1087"/>
      </w:pPr>
      <w:rPr>
        <w:rFonts w:hint="default"/>
        <w:lang w:val="ru-RU" w:eastAsia="en-US" w:bidi="ar-SA"/>
      </w:rPr>
    </w:lvl>
    <w:lvl w:ilvl="6">
      <w:numFmt w:val="bullet"/>
      <w:lvlText w:val="•"/>
      <w:lvlJc w:val="left"/>
      <w:pPr>
        <w:ind w:left="6721" w:hanging="1087"/>
      </w:pPr>
      <w:rPr>
        <w:rFonts w:hint="default"/>
        <w:lang w:val="ru-RU" w:eastAsia="en-US" w:bidi="ar-SA"/>
      </w:rPr>
    </w:lvl>
    <w:lvl w:ilvl="7">
      <w:numFmt w:val="bullet"/>
      <w:lvlText w:val="•"/>
      <w:lvlJc w:val="left"/>
      <w:pPr>
        <w:ind w:left="7697" w:hanging="1087"/>
      </w:pPr>
      <w:rPr>
        <w:rFonts w:hint="default"/>
        <w:lang w:val="ru-RU" w:eastAsia="en-US" w:bidi="ar-SA"/>
      </w:rPr>
    </w:lvl>
    <w:lvl w:ilvl="8">
      <w:numFmt w:val="bullet"/>
      <w:lvlText w:val="•"/>
      <w:lvlJc w:val="left"/>
      <w:pPr>
        <w:ind w:left="8673" w:hanging="1087"/>
      </w:pPr>
      <w:rPr>
        <w:rFonts w:hint="default"/>
        <w:lang w:val="ru-RU" w:eastAsia="en-US" w:bidi="ar-SA"/>
      </w:rPr>
    </w:lvl>
  </w:abstractNum>
  <w:abstractNum w:abstractNumId="101" w15:restartNumberingAfterBreak="0">
    <w:nsid w:val="30875F35"/>
    <w:multiLevelType w:val="hybridMultilevel"/>
    <w:tmpl w:val="9162C144"/>
    <w:lvl w:ilvl="0" w:tplc="FE04968C">
      <w:start w:val="1"/>
      <w:numFmt w:val="decimal"/>
      <w:lvlText w:val="%1."/>
      <w:lvlJc w:val="left"/>
      <w:pPr>
        <w:ind w:left="436"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15DC1346">
      <w:numFmt w:val="bullet"/>
      <w:lvlText w:val="•"/>
      <w:lvlJc w:val="left"/>
      <w:pPr>
        <w:ind w:left="740" w:hanging="242"/>
      </w:pPr>
      <w:rPr>
        <w:rFonts w:hint="default"/>
        <w:lang w:val="ru-RU" w:eastAsia="en-US" w:bidi="ar-SA"/>
      </w:rPr>
    </w:lvl>
    <w:lvl w:ilvl="2" w:tplc="E6B8B536">
      <w:numFmt w:val="bullet"/>
      <w:lvlText w:val="•"/>
      <w:lvlJc w:val="left"/>
      <w:pPr>
        <w:ind w:left="1040" w:hanging="242"/>
      </w:pPr>
      <w:rPr>
        <w:rFonts w:hint="default"/>
        <w:lang w:val="ru-RU" w:eastAsia="en-US" w:bidi="ar-SA"/>
      </w:rPr>
    </w:lvl>
    <w:lvl w:ilvl="3" w:tplc="7534C11E">
      <w:numFmt w:val="bullet"/>
      <w:lvlText w:val="•"/>
      <w:lvlJc w:val="left"/>
      <w:pPr>
        <w:ind w:left="1340" w:hanging="242"/>
      </w:pPr>
      <w:rPr>
        <w:rFonts w:hint="default"/>
        <w:lang w:val="ru-RU" w:eastAsia="en-US" w:bidi="ar-SA"/>
      </w:rPr>
    </w:lvl>
    <w:lvl w:ilvl="4" w:tplc="25547C9C">
      <w:numFmt w:val="bullet"/>
      <w:lvlText w:val="•"/>
      <w:lvlJc w:val="left"/>
      <w:pPr>
        <w:ind w:left="1641" w:hanging="242"/>
      </w:pPr>
      <w:rPr>
        <w:rFonts w:hint="default"/>
        <w:lang w:val="ru-RU" w:eastAsia="en-US" w:bidi="ar-SA"/>
      </w:rPr>
    </w:lvl>
    <w:lvl w:ilvl="5" w:tplc="EDEE4DB6">
      <w:numFmt w:val="bullet"/>
      <w:lvlText w:val="•"/>
      <w:lvlJc w:val="left"/>
      <w:pPr>
        <w:ind w:left="1941" w:hanging="242"/>
      </w:pPr>
      <w:rPr>
        <w:rFonts w:hint="default"/>
        <w:lang w:val="ru-RU" w:eastAsia="en-US" w:bidi="ar-SA"/>
      </w:rPr>
    </w:lvl>
    <w:lvl w:ilvl="6" w:tplc="A6B051BE">
      <w:numFmt w:val="bullet"/>
      <w:lvlText w:val="•"/>
      <w:lvlJc w:val="left"/>
      <w:pPr>
        <w:ind w:left="2241" w:hanging="242"/>
      </w:pPr>
      <w:rPr>
        <w:rFonts w:hint="default"/>
        <w:lang w:val="ru-RU" w:eastAsia="en-US" w:bidi="ar-SA"/>
      </w:rPr>
    </w:lvl>
    <w:lvl w:ilvl="7" w:tplc="4D6CBA98">
      <w:numFmt w:val="bullet"/>
      <w:lvlText w:val="•"/>
      <w:lvlJc w:val="left"/>
      <w:pPr>
        <w:ind w:left="2542" w:hanging="242"/>
      </w:pPr>
      <w:rPr>
        <w:rFonts w:hint="default"/>
        <w:lang w:val="ru-RU" w:eastAsia="en-US" w:bidi="ar-SA"/>
      </w:rPr>
    </w:lvl>
    <w:lvl w:ilvl="8" w:tplc="C9647CB0">
      <w:numFmt w:val="bullet"/>
      <w:lvlText w:val="•"/>
      <w:lvlJc w:val="left"/>
      <w:pPr>
        <w:ind w:left="2842" w:hanging="242"/>
      </w:pPr>
      <w:rPr>
        <w:rFonts w:hint="default"/>
        <w:lang w:val="ru-RU" w:eastAsia="en-US" w:bidi="ar-SA"/>
      </w:rPr>
    </w:lvl>
  </w:abstractNum>
  <w:abstractNum w:abstractNumId="102" w15:restartNumberingAfterBreak="0">
    <w:nsid w:val="31485A94"/>
    <w:multiLevelType w:val="hybridMultilevel"/>
    <w:tmpl w:val="5A9ED336"/>
    <w:lvl w:ilvl="0" w:tplc="7BAAC3BE">
      <w:start w:val="17"/>
      <w:numFmt w:val="decimal"/>
      <w:lvlText w:val="%1."/>
      <w:lvlJc w:val="left"/>
      <w:pPr>
        <w:ind w:left="1135" w:hanging="573"/>
      </w:pPr>
      <w:rPr>
        <w:rFonts w:ascii="Times New Roman" w:eastAsia="Times New Roman" w:hAnsi="Times New Roman" w:cs="Times New Roman" w:hint="default"/>
        <w:b w:val="0"/>
        <w:bCs w:val="0"/>
        <w:i w:val="0"/>
        <w:iCs w:val="0"/>
        <w:spacing w:val="0"/>
        <w:w w:val="100"/>
        <w:sz w:val="28"/>
        <w:szCs w:val="28"/>
        <w:lang w:val="ru-RU" w:eastAsia="en-US" w:bidi="ar-SA"/>
      </w:rPr>
    </w:lvl>
    <w:lvl w:ilvl="1" w:tplc="0A8E6AF6">
      <w:numFmt w:val="bullet"/>
      <w:lvlText w:val="•"/>
      <w:lvlJc w:val="left"/>
      <w:pPr>
        <w:ind w:left="2088" w:hanging="573"/>
      </w:pPr>
      <w:rPr>
        <w:rFonts w:hint="default"/>
        <w:lang w:val="ru-RU" w:eastAsia="en-US" w:bidi="ar-SA"/>
      </w:rPr>
    </w:lvl>
    <w:lvl w:ilvl="2" w:tplc="D49855EE">
      <w:numFmt w:val="bullet"/>
      <w:lvlText w:val="•"/>
      <w:lvlJc w:val="left"/>
      <w:pPr>
        <w:ind w:left="3037" w:hanging="573"/>
      </w:pPr>
      <w:rPr>
        <w:rFonts w:hint="default"/>
        <w:lang w:val="ru-RU" w:eastAsia="en-US" w:bidi="ar-SA"/>
      </w:rPr>
    </w:lvl>
    <w:lvl w:ilvl="3" w:tplc="F4C0174C">
      <w:numFmt w:val="bullet"/>
      <w:lvlText w:val="•"/>
      <w:lvlJc w:val="left"/>
      <w:pPr>
        <w:ind w:left="3985" w:hanging="573"/>
      </w:pPr>
      <w:rPr>
        <w:rFonts w:hint="default"/>
        <w:lang w:val="ru-RU" w:eastAsia="en-US" w:bidi="ar-SA"/>
      </w:rPr>
    </w:lvl>
    <w:lvl w:ilvl="4" w:tplc="3DF0842C">
      <w:numFmt w:val="bullet"/>
      <w:lvlText w:val="•"/>
      <w:lvlJc w:val="left"/>
      <w:pPr>
        <w:ind w:left="4934" w:hanging="573"/>
      </w:pPr>
      <w:rPr>
        <w:rFonts w:hint="default"/>
        <w:lang w:val="ru-RU" w:eastAsia="en-US" w:bidi="ar-SA"/>
      </w:rPr>
    </w:lvl>
    <w:lvl w:ilvl="5" w:tplc="27DA4050">
      <w:numFmt w:val="bullet"/>
      <w:lvlText w:val="•"/>
      <w:lvlJc w:val="left"/>
      <w:pPr>
        <w:ind w:left="5883" w:hanging="573"/>
      </w:pPr>
      <w:rPr>
        <w:rFonts w:hint="default"/>
        <w:lang w:val="ru-RU" w:eastAsia="en-US" w:bidi="ar-SA"/>
      </w:rPr>
    </w:lvl>
    <w:lvl w:ilvl="6" w:tplc="B67E9954">
      <w:numFmt w:val="bullet"/>
      <w:lvlText w:val="•"/>
      <w:lvlJc w:val="left"/>
      <w:pPr>
        <w:ind w:left="6831" w:hanging="573"/>
      </w:pPr>
      <w:rPr>
        <w:rFonts w:hint="default"/>
        <w:lang w:val="ru-RU" w:eastAsia="en-US" w:bidi="ar-SA"/>
      </w:rPr>
    </w:lvl>
    <w:lvl w:ilvl="7" w:tplc="9AFE8724">
      <w:numFmt w:val="bullet"/>
      <w:lvlText w:val="•"/>
      <w:lvlJc w:val="left"/>
      <w:pPr>
        <w:ind w:left="7780" w:hanging="573"/>
      </w:pPr>
      <w:rPr>
        <w:rFonts w:hint="default"/>
        <w:lang w:val="ru-RU" w:eastAsia="en-US" w:bidi="ar-SA"/>
      </w:rPr>
    </w:lvl>
    <w:lvl w:ilvl="8" w:tplc="E9CA6BD4">
      <w:numFmt w:val="bullet"/>
      <w:lvlText w:val="•"/>
      <w:lvlJc w:val="left"/>
      <w:pPr>
        <w:ind w:left="8728" w:hanging="573"/>
      </w:pPr>
      <w:rPr>
        <w:rFonts w:hint="default"/>
        <w:lang w:val="ru-RU" w:eastAsia="en-US" w:bidi="ar-SA"/>
      </w:rPr>
    </w:lvl>
  </w:abstractNum>
  <w:abstractNum w:abstractNumId="103" w15:restartNumberingAfterBreak="0">
    <w:nsid w:val="315E0DF0"/>
    <w:multiLevelType w:val="hybridMultilevel"/>
    <w:tmpl w:val="B2947CC2"/>
    <w:lvl w:ilvl="0" w:tplc="94E0BC7C">
      <w:start w:val="1"/>
      <w:numFmt w:val="decimal"/>
      <w:lvlText w:val="%1."/>
      <w:lvlJc w:val="left"/>
      <w:pPr>
        <w:ind w:left="1135"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85EAE12C">
      <w:numFmt w:val="bullet"/>
      <w:lvlText w:val="•"/>
      <w:lvlJc w:val="left"/>
      <w:pPr>
        <w:ind w:left="2088" w:hanging="396"/>
      </w:pPr>
      <w:rPr>
        <w:rFonts w:hint="default"/>
        <w:lang w:val="ru-RU" w:eastAsia="en-US" w:bidi="ar-SA"/>
      </w:rPr>
    </w:lvl>
    <w:lvl w:ilvl="2" w:tplc="F8FC7BB2">
      <w:numFmt w:val="bullet"/>
      <w:lvlText w:val="•"/>
      <w:lvlJc w:val="left"/>
      <w:pPr>
        <w:ind w:left="3037" w:hanging="396"/>
      </w:pPr>
      <w:rPr>
        <w:rFonts w:hint="default"/>
        <w:lang w:val="ru-RU" w:eastAsia="en-US" w:bidi="ar-SA"/>
      </w:rPr>
    </w:lvl>
    <w:lvl w:ilvl="3" w:tplc="E07A5F74">
      <w:numFmt w:val="bullet"/>
      <w:lvlText w:val="•"/>
      <w:lvlJc w:val="left"/>
      <w:pPr>
        <w:ind w:left="3985" w:hanging="396"/>
      </w:pPr>
      <w:rPr>
        <w:rFonts w:hint="default"/>
        <w:lang w:val="ru-RU" w:eastAsia="en-US" w:bidi="ar-SA"/>
      </w:rPr>
    </w:lvl>
    <w:lvl w:ilvl="4" w:tplc="7F882942">
      <w:numFmt w:val="bullet"/>
      <w:lvlText w:val="•"/>
      <w:lvlJc w:val="left"/>
      <w:pPr>
        <w:ind w:left="4934" w:hanging="396"/>
      </w:pPr>
      <w:rPr>
        <w:rFonts w:hint="default"/>
        <w:lang w:val="ru-RU" w:eastAsia="en-US" w:bidi="ar-SA"/>
      </w:rPr>
    </w:lvl>
    <w:lvl w:ilvl="5" w:tplc="4D4AA752">
      <w:numFmt w:val="bullet"/>
      <w:lvlText w:val="•"/>
      <w:lvlJc w:val="left"/>
      <w:pPr>
        <w:ind w:left="5883" w:hanging="396"/>
      </w:pPr>
      <w:rPr>
        <w:rFonts w:hint="default"/>
        <w:lang w:val="ru-RU" w:eastAsia="en-US" w:bidi="ar-SA"/>
      </w:rPr>
    </w:lvl>
    <w:lvl w:ilvl="6" w:tplc="63344830">
      <w:numFmt w:val="bullet"/>
      <w:lvlText w:val="•"/>
      <w:lvlJc w:val="left"/>
      <w:pPr>
        <w:ind w:left="6831" w:hanging="396"/>
      </w:pPr>
      <w:rPr>
        <w:rFonts w:hint="default"/>
        <w:lang w:val="ru-RU" w:eastAsia="en-US" w:bidi="ar-SA"/>
      </w:rPr>
    </w:lvl>
    <w:lvl w:ilvl="7" w:tplc="CF8E205E">
      <w:numFmt w:val="bullet"/>
      <w:lvlText w:val="•"/>
      <w:lvlJc w:val="left"/>
      <w:pPr>
        <w:ind w:left="7780" w:hanging="396"/>
      </w:pPr>
      <w:rPr>
        <w:rFonts w:hint="default"/>
        <w:lang w:val="ru-RU" w:eastAsia="en-US" w:bidi="ar-SA"/>
      </w:rPr>
    </w:lvl>
    <w:lvl w:ilvl="8" w:tplc="3C68EADA">
      <w:numFmt w:val="bullet"/>
      <w:lvlText w:val="•"/>
      <w:lvlJc w:val="left"/>
      <w:pPr>
        <w:ind w:left="8728" w:hanging="396"/>
      </w:pPr>
      <w:rPr>
        <w:rFonts w:hint="default"/>
        <w:lang w:val="ru-RU" w:eastAsia="en-US" w:bidi="ar-SA"/>
      </w:rPr>
    </w:lvl>
  </w:abstractNum>
  <w:abstractNum w:abstractNumId="104" w15:restartNumberingAfterBreak="0">
    <w:nsid w:val="31B24760"/>
    <w:multiLevelType w:val="hybridMultilevel"/>
    <w:tmpl w:val="E492338A"/>
    <w:lvl w:ilvl="0" w:tplc="AFF28B18">
      <w:start w:val="1"/>
      <w:numFmt w:val="decimal"/>
      <w:lvlText w:val="%1."/>
      <w:lvlJc w:val="left"/>
      <w:pPr>
        <w:ind w:left="1135" w:hanging="427"/>
      </w:pPr>
      <w:rPr>
        <w:rFonts w:ascii="Times New Roman" w:eastAsia="Times New Roman" w:hAnsi="Times New Roman" w:cs="Times New Roman" w:hint="default"/>
        <w:b w:val="0"/>
        <w:bCs w:val="0"/>
        <w:i w:val="0"/>
        <w:iCs w:val="0"/>
        <w:spacing w:val="0"/>
        <w:w w:val="100"/>
        <w:sz w:val="28"/>
        <w:szCs w:val="28"/>
        <w:lang w:val="ru-RU" w:eastAsia="en-US" w:bidi="ar-SA"/>
      </w:rPr>
    </w:lvl>
    <w:lvl w:ilvl="1" w:tplc="A5DEE9EC">
      <w:numFmt w:val="bullet"/>
      <w:lvlText w:val="•"/>
      <w:lvlJc w:val="left"/>
      <w:pPr>
        <w:ind w:left="2088" w:hanging="427"/>
      </w:pPr>
      <w:rPr>
        <w:rFonts w:hint="default"/>
        <w:lang w:val="ru-RU" w:eastAsia="en-US" w:bidi="ar-SA"/>
      </w:rPr>
    </w:lvl>
    <w:lvl w:ilvl="2" w:tplc="89F27F5E">
      <w:numFmt w:val="bullet"/>
      <w:lvlText w:val="•"/>
      <w:lvlJc w:val="left"/>
      <w:pPr>
        <w:ind w:left="3037" w:hanging="427"/>
      </w:pPr>
      <w:rPr>
        <w:rFonts w:hint="default"/>
        <w:lang w:val="ru-RU" w:eastAsia="en-US" w:bidi="ar-SA"/>
      </w:rPr>
    </w:lvl>
    <w:lvl w:ilvl="3" w:tplc="B2EA6956">
      <w:numFmt w:val="bullet"/>
      <w:lvlText w:val="•"/>
      <w:lvlJc w:val="left"/>
      <w:pPr>
        <w:ind w:left="3985" w:hanging="427"/>
      </w:pPr>
      <w:rPr>
        <w:rFonts w:hint="default"/>
        <w:lang w:val="ru-RU" w:eastAsia="en-US" w:bidi="ar-SA"/>
      </w:rPr>
    </w:lvl>
    <w:lvl w:ilvl="4" w:tplc="9976EAD2">
      <w:numFmt w:val="bullet"/>
      <w:lvlText w:val="•"/>
      <w:lvlJc w:val="left"/>
      <w:pPr>
        <w:ind w:left="4934" w:hanging="427"/>
      </w:pPr>
      <w:rPr>
        <w:rFonts w:hint="default"/>
        <w:lang w:val="ru-RU" w:eastAsia="en-US" w:bidi="ar-SA"/>
      </w:rPr>
    </w:lvl>
    <w:lvl w:ilvl="5" w:tplc="302EC342">
      <w:numFmt w:val="bullet"/>
      <w:lvlText w:val="•"/>
      <w:lvlJc w:val="left"/>
      <w:pPr>
        <w:ind w:left="5883" w:hanging="427"/>
      </w:pPr>
      <w:rPr>
        <w:rFonts w:hint="default"/>
        <w:lang w:val="ru-RU" w:eastAsia="en-US" w:bidi="ar-SA"/>
      </w:rPr>
    </w:lvl>
    <w:lvl w:ilvl="6" w:tplc="334E84FA">
      <w:numFmt w:val="bullet"/>
      <w:lvlText w:val="•"/>
      <w:lvlJc w:val="left"/>
      <w:pPr>
        <w:ind w:left="6831" w:hanging="427"/>
      </w:pPr>
      <w:rPr>
        <w:rFonts w:hint="default"/>
        <w:lang w:val="ru-RU" w:eastAsia="en-US" w:bidi="ar-SA"/>
      </w:rPr>
    </w:lvl>
    <w:lvl w:ilvl="7" w:tplc="E97CFABC">
      <w:numFmt w:val="bullet"/>
      <w:lvlText w:val="•"/>
      <w:lvlJc w:val="left"/>
      <w:pPr>
        <w:ind w:left="7780" w:hanging="427"/>
      </w:pPr>
      <w:rPr>
        <w:rFonts w:hint="default"/>
        <w:lang w:val="ru-RU" w:eastAsia="en-US" w:bidi="ar-SA"/>
      </w:rPr>
    </w:lvl>
    <w:lvl w:ilvl="8" w:tplc="9A1A5228">
      <w:numFmt w:val="bullet"/>
      <w:lvlText w:val="•"/>
      <w:lvlJc w:val="left"/>
      <w:pPr>
        <w:ind w:left="8728" w:hanging="427"/>
      </w:pPr>
      <w:rPr>
        <w:rFonts w:hint="default"/>
        <w:lang w:val="ru-RU" w:eastAsia="en-US" w:bidi="ar-SA"/>
      </w:rPr>
    </w:lvl>
  </w:abstractNum>
  <w:abstractNum w:abstractNumId="105" w15:restartNumberingAfterBreak="0">
    <w:nsid w:val="31BC437A"/>
    <w:multiLevelType w:val="hybridMultilevel"/>
    <w:tmpl w:val="B3685018"/>
    <w:lvl w:ilvl="0" w:tplc="071AD11A">
      <w:numFmt w:val="bullet"/>
      <w:lvlText w:val="-"/>
      <w:lvlJc w:val="left"/>
      <w:pPr>
        <w:ind w:left="1135" w:hanging="382"/>
      </w:pPr>
      <w:rPr>
        <w:rFonts w:ascii="Times New Roman" w:eastAsia="Times New Roman" w:hAnsi="Times New Roman" w:cs="Times New Roman" w:hint="default"/>
        <w:b w:val="0"/>
        <w:bCs w:val="0"/>
        <w:i w:val="0"/>
        <w:iCs w:val="0"/>
        <w:spacing w:val="0"/>
        <w:w w:val="100"/>
        <w:sz w:val="28"/>
        <w:szCs w:val="28"/>
        <w:lang w:val="ru-RU" w:eastAsia="en-US" w:bidi="ar-SA"/>
      </w:rPr>
    </w:lvl>
    <w:lvl w:ilvl="1" w:tplc="4F68B08A">
      <w:numFmt w:val="bullet"/>
      <w:lvlText w:val="•"/>
      <w:lvlJc w:val="left"/>
      <w:pPr>
        <w:ind w:left="2088" w:hanging="382"/>
      </w:pPr>
      <w:rPr>
        <w:rFonts w:hint="default"/>
        <w:lang w:val="ru-RU" w:eastAsia="en-US" w:bidi="ar-SA"/>
      </w:rPr>
    </w:lvl>
    <w:lvl w:ilvl="2" w:tplc="1E840206">
      <w:numFmt w:val="bullet"/>
      <w:lvlText w:val="•"/>
      <w:lvlJc w:val="left"/>
      <w:pPr>
        <w:ind w:left="3037" w:hanging="382"/>
      </w:pPr>
      <w:rPr>
        <w:rFonts w:hint="default"/>
        <w:lang w:val="ru-RU" w:eastAsia="en-US" w:bidi="ar-SA"/>
      </w:rPr>
    </w:lvl>
    <w:lvl w:ilvl="3" w:tplc="E3B88E00">
      <w:numFmt w:val="bullet"/>
      <w:lvlText w:val="•"/>
      <w:lvlJc w:val="left"/>
      <w:pPr>
        <w:ind w:left="3985" w:hanging="382"/>
      </w:pPr>
      <w:rPr>
        <w:rFonts w:hint="default"/>
        <w:lang w:val="ru-RU" w:eastAsia="en-US" w:bidi="ar-SA"/>
      </w:rPr>
    </w:lvl>
    <w:lvl w:ilvl="4" w:tplc="10C46A9A">
      <w:numFmt w:val="bullet"/>
      <w:lvlText w:val="•"/>
      <w:lvlJc w:val="left"/>
      <w:pPr>
        <w:ind w:left="4934" w:hanging="382"/>
      </w:pPr>
      <w:rPr>
        <w:rFonts w:hint="default"/>
        <w:lang w:val="ru-RU" w:eastAsia="en-US" w:bidi="ar-SA"/>
      </w:rPr>
    </w:lvl>
    <w:lvl w:ilvl="5" w:tplc="168675DC">
      <w:numFmt w:val="bullet"/>
      <w:lvlText w:val="•"/>
      <w:lvlJc w:val="left"/>
      <w:pPr>
        <w:ind w:left="5883" w:hanging="382"/>
      </w:pPr>
      <w:rPr>
        <w:rFonts w:hint="default"/>
        <w:lang w:val="ru-RU" w:eastAsia="en-US" w:bidi="ar-SA"/>
      </w:rPr>
    </w:lvl>
    <w:lvl w:ilvl="6" w:tplc="E39A1286">
      <w:numFmt w:val="bullet"/>
      <w:lvlText w:val="•"/>
      <w:lvlJc w:val="left"/>
      <w:pPr>
        <w:ind w:left="6831" w:hanging="382"/>
      </w:pPr>
      <w:rPr>
        <w:rFonts w:hint="default"/>
        <w:lang w:val="ru-RU" w:eastAsia="en-US" w:bidi="ar-SA"/>
      </w:rPr>
    </w:lvl>
    <w:lvl w:ilvl="7" w:tplc="0164BBDA">
      <w:numFmt w:val="bullet"/>
      <w:lvlText w:val="•"/>
      <w:lvlJc w:val="left"/>
      <w:pPr>
        <w:ind w:left="7780" w:hanging="382"/>
      </w:pPr>
      <w:rPr>
        <w:rFonts w:hint="default"/>
        <w:lang w:val="ru-RU" w:eastAsia="en-US" w:bidi="ar-SA"/>
      </w:rPr>
    </w:lvl>
    <w:lvl w:ilvl="8" w:tplc="513260D8">
      <w:numFmt w:val="bullet"/>
      <w:lvlText w:val="•"/>
      <w:lvlJc w:val="left"/>
      <w:pPr>
        <w:ind w:left="8728" w:hanging="382"/>
      </w:pPr>
      <w:rPr>
        <w:rFonts w:hint="default"/>
        <w:lang w:val="ru-RU" w:eastAsia="en-US" w:bidi="ar-SA"/>
      </w:rPr>
    </w:lvl>
  </w:abstractNum>
  <w:abstractNum w:abstractNumId="106" w15:restartNumberingAfterBreak="0">
    <w:nsid w:val="34EB50C5"/>
    <w:multiLevelType w:val="hybridMultilevel"/>
    <w:tmpl w:val="DDB04696"/>
    <w:lvl w:ilvl="0" w:tplc="529CBEDA">
      <w:start w:val="1"/>
      <w:numFmt w:val="upperRoman"/>
      <w:lvlText w:val="%1."/>
      <w:lvlJc w:val="left"/>
      <w:pPr>
        <w:ind w:left="4164" w:hanging="285"/>
        <w:jc w:val="right"/>
      </w:pPr>
      <w:rPr>
        <w:rFonts w:hint="default"/>
        <w:spacing w:val="0"/>
        <w:w w:val="100"/>
        <w:lang w:val="ru-RU" w:eastAsia="en-US" w:bidi="ar-SA"/>
      </w:rPr>
    </w:lvl>
    <w:lvl w:ilvl="1" w:tplc="262E068E">
      <w:numFmt w:val="bullet"/>
      <w:lvlText w:val="•"/>
      <w:lvlJc w:val="left"/>
      <w:pPr>
        <w:ind w:left="4806" w:hanging="285"/>
      </w:pPr>
      <w:rPr>
        <w:rFonts w:hint="default"/>
        <w:lang w:val="ru-RU" w:eastAsia="en-US" w:bidi="ar-SA"/>
      </w:rPr>
    </w:lvl>
    <w:lvl w:ilvl="2" w:tplc="B7C451A8">
      <w:numFmt w:val="bullet"/>
      <w:lvlText w:val="•"/>
      <w:lvlJc w:val="left"/>
      <w:pPr>
        <w:ind w:left="5453" w:hanging="285"/>
      </w:pPr>
      <w:rPr>
        <w:rFonts w:hint="default"/>
        <w:lang w:val="ru-RU" w:eastAsia="en-US" w:bidi="ar-SA"/>
      </w:rPr>
    </w:lvl>
    <w:lvl w:ilvl="3" w:tplc="3054734E">
      <w:numFmt w:val="bullet"/>
      <w:lvlText w:val="•"/>
      <w:lvlJc w:val="left"/>
      <w:pPr>
        <w:ind w:left="6099" w:hanging="285"/>
      </w:pPr>
      <w:rPr>
        <w:rFonts w:hint="default"/>
        <w:lang w:val="ru-RU" w:eastAsia="en-US" w:bidi="ar-SA"/>
      </w:rPr>
    </w:lvl>
    <w:lvl w:ilvl="4" w:tplc="001471B4">
      <w:numFmt w:val="bullet"/>
      <w:lvlText w:val="•"/>
      <w:lvlJc w:val="left"/>
      <w:pPr>
        <w:ind w:left="6746" w:hanging="285"/>
      </w:pPr>
      <w:rPr>
        <w:rFonts w:hint="default"/>
        <w:lang w:val="ru-RU" w:eastAsia="en-US" w:bidi="ar-SA"/>
      </w:rPr>
    </w:lvl>
    <w:lvl w:ilvl="5" w:tplc="A060192E">
      <w:numFmt w:val="bullet"/>
      <w:lvlText w:val="•"/>
      <w:lvlJc w:val="left"/>
      <w:pPr>
        <w:ind w:left="7393" w:hanging="285"/>
      </w:pPr>
      <w:rPr>
        <w:rFonts w:hint="default"/>
        <w:lang w:val="ru-RU" w:eastAsia="en-US" w:bidi="ar-SA"/>
      </w:rPr>
    </w:lvl>
    <w:lvl w:ilvl="6" w:tplc="7E96AB18">
      <w:numFmt w:val="bullet"/>
      <w:lvlText w:val="•"/>
      <w:lvlJc w:val="left"/>
      <w:pPr>
        <w:ind w:left="8039" w:hanging="285"/>
      </w:pPr>
      <w:rPr>
        <w:rFonts w:hint="default"/>
        <w:lang w:val="ru-RU" w:eastAsia="en-US" w:bidi="ar-SA"/>
      </w:rPr>
    </w:lvl>
    <w:lvl w:ilvl="7" w:tplc="6842157A">
      <w:numFmt w:val="bullet"/>
      <w:lvlText w:val="•"/>
      <w:lvlJc w:val="left"/>
      <w:pPr>
        <w:ind w:left="8686" w:hanging="285"/>
      </w:pPr>
      <w:rPr>
        <w:rFonts w:hint="default"/>
        <w:lang w:val="ru-RU" w:eastAsia="en-US" w:bidi="ar-SA"/>
      </w:rPr>
    </w:lvl>
    <w:lvl w:ilvl="8" w:tplc="5B7C3552">
      <w:numFmt w:val="bullet"/>
      <w:lvlText w:val="•"/>
      <w:lvlJc w:val="left"/>
      <w:pPr>
        <w:ind w:left="9332" w:hanging="285"/>
      </w:pPr>
      <w:rPr>
        <w:rFonts w:hint="default"/>
        <w:lang w:val="ru-RU" w:eastAsia="en-US" w:bidi="ar-SA"/>
      </w:rPr>
    </w:lvl>
  </w:abstractNum>
  <w:abstractNum w:abstractNumId="107" w15:restartNumberingAfterBreak="0">
    <w:nsid w:val="356937BF"/>
    <w:multiLevelType w:val="multilevel"/>
    <w:tmpl w:val="CEB4526E"/>
    <w:lvl w:ilvl="0">
      <w:start w:val="3"/>
      <w:numFmt w:val="decimal"/>
      <w:lvlText w:val="%1"/>
      <w:lvlJc w:val="left"/>
      <w:pPr>
        <w:ind w:left="1835" w:hanging="700"/>
      </w:pPr>
      <w:rPr>
        <w:rFonts w:hint="default"/>
        <w:lang w:val="ru-RU" w:eastAsia="en-US" w:bidi="ar-SA"/>
      </w:rPr>
    </w:lvl>
    <w:lvl w:ilvl="1">
      <w:start w:val="4"/>
      <w:numFmt w:val="decimal"/>
      <w:lvlText w:val="%1.%2"/>
      <w:lvlJc w:val="left"/>
      <w:pPr>
        <w:ind w:left="1835" w:hanging="700"/>
      </w:pPr>
      <w:rPr>
        <w:rFonts w:hint="default"/>
        <w:lang w:val="ru-RU" w:eastAsia="en-US" w:bidi="ar-SA"/>
      </w:rPr>
    </w:lvl>
    <w:lvl w:ilvl="2">
      <w:start w:val="1"/>
      <w:numFmt w:val="decimal"/>
      <w:lvlText w:val="%1.%2.%3."/>
      <w:lvlJc w:val="left"/>
      <w:pPr>
        <w:ind w:left="1835" w:hanging="700"/>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4475" w:hanging="700"/>
      </w:pPr>
      <w:rPr>
        <w:rFonts w:hint="default"/>
        <w:lang w:val="ru-RU" w:eastAsia="en-US" w:bidi="ar-SA"/>
      </w:rPr>
    </w:lvl>
    <w:lvl w:ilvl="4">
      <w:numFmt w:val="bullet"/>
      <w:lvlText w:val="•"/>
      <w:lvlJc w:val="left"/>
      <w:pPr>
        <w:ind w:left="5354" w:hanging="700"/>
      </w:pPr>
      <w:rPr>
        <w:rFonts w:hint="default"/>
        <w:lang w:val="ru-RU" w:eastAsia="en-US" w:bidi="ar-SA"/>
      </w:rPr>
    </w:lvl>
    <w:lvl w:ilvl="5">
      <w:numFmt w:val="bullet"/>
      <w:lvlText w:val="•"/>
      <w:lvlJc w:val="left"/>
      <w:pPr>
        <w:ind w:left="6233" w:hanging="700"/>
      </w:pPr>
      <w:rPr>
        <w:rFonts w:hint="default"/>
        <w:lang w:val="ru-RU" w:eastAsia="en-US" w:bidi="ar-SA"/>
      </w:rPr>
    </w:lvl>
    <w:lvl w:ilvl="6">
      <w:numFmt w:val="bullet"/>
      <w:lvlText w:val="•"/>
      <w:lvlJc w:val="left"/>
      <w:pPr>
        <w:ind w:left="7111" w:hanging="700"/>
      </w:pPr>
      <w:rPr>
        <w:rFonts w:hint="default"/>
        <w:lang w:val="ru-RU" w:eastAsia="en-US" w:bidi="ar-SA"/>
      </w:rPr>
    </w:lvl>
    <w:lvl w:ilvl="7">
      <w:numFmt w:val="bullet"/>
      <w:lvlText w:val="•"/>
      <w:lvlJc w:val="left"/>
      <w:pPr>
        <w:ind w:left="7990" w:hanging="700"/>
      </w:pPr>
      <w:rPr>
        <w:rFonts w:hint="default"/>
        <w:lang w:val="ru-RU" w:eastAsia="en-US" w:bidi="ar-SA"/>
      </w:rPr>
    </w:lvl>
    <w:lvl w:ilvl="8">
      <w:numFmt w:val="bullet"/>
      <w:lvlText w:val="•"/>
      <w:lvlJc w:val="left"/>
      <w:pPr>
        <w:ind w:left="8868" w:hanging="700"/>
      </w:pPr>
      <w:rPr>
        <w:rFonts w:hint="default"/>
        <w:lang w:val="ru-RU" w:eastAsia="en-US" w:bidi="ar-SA"/>
      </w:rPr>
    </w:lvl>
  </w:abstractNum>
  <w:abstractNum w:abstractNumId="108" w15:restartNumberingAfterBreak="0">
    <w:nsid w:val="362D166C"/>
    <w:multiLevelType w:val="multilevel"/>
    <w:tmpl w:val="D8DE3FFA"/>
    <w:lvl w:ilvl="0">
      <w:start w:val="3"/>
      <w:numFmt w:val="decimal"/>
      <w:lvlText w:val="%1"/>
      <w:lvlJc w:val="left"/>
      <w:pPr>
        <w:ind w:left="1135" w:hanging="719"/>
      </w:pPr>
      <w:rPr>
        <w:rFonts w:hint="default"/>
        <w:lang w:val="ru-RU" w:eastAsia="en-US" w:bidi="ar-SA"/>
      </w:rPr>
    </w:lvl>
    <w:lvl w:ilvl="1">
      <w:start w:val="5"/>
      <w:numFmt w:val="decimal"/>
      <w:lvlText w:val="%1.%2"/>
      <w:lvlJc w:val="left"/>
      <w:pPr>
        <w:ind w:left="1135" w:hanging="719"/>
      </w:pPr>
      <w:rPr>
        <w:rFonts w:hint="default"/>
        <w:lang w:val="ru-RU" w:eastAsia="en-US" w:bidi="ar-SA"/>
      </w:rPr>
    </w:lvl>
    <w:lvl w:ilvl="2">
      <w:start w:val="1"/>
      <w:numFmt w:val="decimal"/>
      <w:lvlText w:val="%1.%2.%3."/>
      <w:lvlJc w:val="left"/>
      <w:pPr>
        <w:ind w:left="1135" w:hanging="719"/>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85" w:hanging="719"/>
      </w:pPr>
      <w:rPr>
        <w:rFonts w:hint="default"/>
        <w:lang w:val="ru-RU" w:eastAsia="en-US" w:bidi="ar-SA"/>
      </w:rPr>
    </w:lvl>
    <w:lvl w:ilvl="4">
      <w:numFmt w:val="bullet"/>
      <w:lvlText w:val="•"/>
      <w:lvlJc w:val="left"/>
      <w:pPr>
        <w:ind w:left="4934" w:hanging="719"/>
      </w:pPr>
      <w:rPr>
        <w:rFonts w:hint="default"/>
        <w:lang w:val="ru-RU" w:eastAsia="en-US" w:bidi="ar-SA"/>
      </w:rPr>
    </w:lvl>
    <w:lvl w:ilvl="5">
      <w:numFmt w:val="bullet"/>
      <w:lvlText w:val="•"/>
      <w:lvlJc w:val="left"/>
      <w:pPr>
        <w:ind w:left="5883" w:hanging="719"/>
      </w:pPr>
      <w:rPr>
        <w:rFonts w:hint="default"/>
        <w:lang w:val="ru-RU" w:eastAsia="en-US" w:bidi="ar-SA"/>
      </w:rPr>
    </w:lvl>
    <w:lvl w:ilvl="6">
      <w:numFmt w:val="bullet"/>
      <w:lvlText w:val="•"/>
      <w:lvlJc w:val="left"/>
      <w:pPr>
        <w:ind w:left="6831" w:hanging="719"/>
      </w:pPr>
      <w:rPr>
        <w:rFonts w:hint="default"/>
        <w:lang w:val="ru-RU" w:eastAsia="en-US" w:bidi="ar-SA"/>
      </w:rPr>
    </w:lvl>
    <w:lvl w:ilvl="7">
      <w:numFmt w:val="bullet"/>
      <w:lvlText w:val="•"/>
      <w:lvlJc w:val="left"/>
      <w:pPr>
        <w:ind w:left="7780" w:hanging="719"/>
      </w:pPr>
      <w:rPr>
        <w:rFonts w:hint="default"/>
        <w:lang w:val="ru-RU" w:eastAsia="en-US" w:bidi="ar-SA"/>
      </w:rPr>
    </w:lvl>
    <w:lvl w:ilvl="8">
      <w:numFmt w:val="bullet"/>
      <w:lvlText w:val="•"/>
      <w:lvlJc w:val="left"/>
      <w:pPr>
        <w:ind w:left="8728" w:hanging="719"/>
      </w:pPr>
      <w:rPr>
        <w:rFonts w:hint="default"/>
        <w:lang w:val="ru-RU" w:eastAsia="en-US" w:bidi="ar-SA"/>
      </w:rPr>
    </w:lvl>
  </w:abstractNum>
  <w:abstractNum w:abstractNumId="109" w15:restartNumberingAfterBreak="0">
    <w:nsid w:val="377C3D88"/>
    <w:multiLevelType w:val="hybridMultilevel"/>
    <w:tmpl w:val="BBE6042A"/>
    <w:lvl w:ilvl="0" w:tplc="33E40DD8">
      <w:start w:val="1"/>
      <w:numFmt w:val="decimal"/>
      <w:lvlText w:val="%1."/>
      <w:lvlJc w:val="left"/>
      <w:pPr>
        <w:ind w:left="1135"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7556FE4A">
      <w:numFmt w:val="bullet"/>
      <w:lvlText w:val="•"/>
      <w:lvlJc w:val="left"/>
      <w:pPr>
        <w:ind w:left="2088" w:hanging="396"/>
      </w:pPr>
      <w:rPr>
        <w:rFonts w:hint="default"/>
        <w:lang w:val="ru-RU" w:eastAsia="en-US" w:bidi="ar-SA"/>
      </w:rPr>
    </w:lvl>
    <w:lvl w:ilvl="2" w:tplc="E3667E00">
      <w:numFmt w:val="bullet"/>
      <w:lvlText w:val="•"/>
      <w:lvlJc w:val="left"/>
      <w:pPr>
        <w:ind w:left="3037" w:hanging="396"/>
      </w:pPr>
      <w:rPr>
        <w:rFonts w:hint="default"/>
        <w:lang w:val="ru-RU" w:eastAsia="en-US" w:bidi="ar-SA"/>
      </w:rPr>
    </w:lvl>
    <w:lvl w:ilvl="3" w:tplc="2D00E7D2">
      <w:numFmt w:val="bullet"/>
      <w:lvlText w:val="•"/>
      <w:lvlJc w:val="left"/>
      <w:pPr>
        <w:ind w:left="3985" w:hanging="396"/>
      </w:pPr>
      <w:rPr>
        <w:rFonts w:hint="default"/>
        <w:lang w:val="ru-RU" w:eastAsia="en-US" w:bidi="ar-SA"/>
      </w:rPr>
    </w:lvl>
    <w:lvl w:ilvl="4" w:tplc="01E86952">
      <w:numFmt w:val="bullet"/>
      <w:lvlText w:val="•"/>
      <w:lvlJc w:val="left"/>
      <w:pPr>
        <w:ind w:left="4934" w:hanging="396"/>
      </w:pPr>
      <w:rPr>
        <w:rFonts w:hint="default"/>
        <w:lang w:val="ru-RU" w:eastAsia="en-US" w:bidi="ar-SA"/>
      </w:rPr>
    </w:lvl>
    <w:lvl w:ilvl="5" w:tplc="0C044AD6">
      <w:numFmt w:val="bullet"/>
      <w:lvlText w:val="•"/>
      <w:lvlJc w:val="left"/>
      <w:pPr>
        <w:ind w:left="5883" w:hanging="396"/>
      </w:pPr>
      <w:rPr>
        <w:rFonts w:hint="default"/>
        <w:lang w:val="ru-RU" w:eastAsia="en-US" w:bidi="ar-SA"/>
      </w:rPr>
    </w:lvl>
    <w:lvl w:ilvl="6" w:tplc="4BAA3DD2">
      <w:numFmt w:val="bullet"/>
      <w:lvlText w:val="•"/>
      <w:lvlJc w:val="left"/>
      <w:pPr>
        <w:ind w:left="6831" w:hanging="396"/>
      </w:pPr>
      <w:rPr>
        <w:rFonts w:hint="default"/>
        <w:lang w:val="ru-RU" w:eastAsia="en-US" w:bidi="ar-SA"/>
      </w:rPr>
    </w:lvl>
    <w:lvl w:ilvl="7" w:tplc="F92A6BCC">
      <w:numFmt w:val="bullet"/>
      <w:lvlText w:val="•"/>
      <w:lvlJc w:val="left"/>
      <w:pPr>
        <w:ind w:left="7780" w:hanging="396"/>
      </w:pPr>
      <w:rPr>
        <w:rFonts w:hint="default"/>
        <w:lang w:val="ru-RU" w:eastAsia="en-US" w:bidi="ar-SA"/>
      </w:rPr>
    </w:lvl>
    <w:lvl w:ilvl="8" w:tplc="01CA2366">
      <w:numFmt w:val="bullet"/>
      <w:lvlText w:val="•"/>
      <w:lvlJc w:val="left"/>
      <w:pPr>
        <w:ind w:left="8728" w:hanging="396"/>
      </w:pPr>
      <w:rPr>
        <w:rFonts w:hint="default"/>
        <w:lang w:val="ru-RU" w:eastAsia="en-US" w:bidi="ar-SA"/>
      </w:rPr>
    </w:lvl>
  </w:abstractNum>
  <w:abstractNum w:abstractNumId="110" w15:restartNumberingAfterBreak="0">
    <w:nsid w:val="37934C7C"/>
    <w:multiLevelType w:val="hybridMultilevel"/>
    <w:tmpl w:val="FCD4D318"/>
    <w:lvl w:ilvl="0" w:tplc="CAD04B8E">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05CA5686">
      <w:numFmt w:val="bullet"/>
      <w:lvlText w:val="•"/>
      <w:lvlJc w:val="left"/>
      <w:pPr>
        <w:ind w:left="632" w:hanging="241"/>
      </w:pPr>
      <w:rPr>
        <w:rFonts w:hint="default"/>
        <w:lang w:val="ru-RU" w:eastAsia="en-US" w:bidi="ar-SA"/>
      </w:rPr>
    </w:lvl>
    <w:lvl w:ilvl="2" w:tplc="AF0CCCEC">
      <w:numFmt w:val="bullet"/>
      <w:lvlText w:val="•"/>
      <w:lvlJc w:val="left"/>
      <w:pPr>
        <w:ind w:left="944" w:hanging="241"/>
      </w:pPr>
      <w:rPr>
        <w:rFonts w:hint="default"/>
        <w:lang w:val="ru-RU" w:eastAsia="en-US" w:bidi="ar-SA"/>
      </w:rPr>
    </w:lvl>
    <w:lvl w:ilvl="3" w:tplc="2536DBFE">
      <w:numFmt w:val="bullet"/>
      <w:lvlText w:val="•"/>
      <w:lvlJc w:val="left"/>
      <w:pPr>
        <w:ind w:left="1256" w:hanging="241"/>
      </w:pPr>
      <w:rPr>
        <w:rFonts w:hint="default"/>
        <w:lang w:val="ru-RU" w:eastAsia="en-US" w:bidi="ar-SA"/>
      </w:rPr>
    </w:lvl>
    <w:lvl w:ilvl="4" w:tplc="46940C50">
      <w:numFmt w:val="bullet"/>
      <w:lvlText w:val="•"/>
      <w:lvlJc w:val="left"/>
      <w:pPr>
        <w:ind w:left="1569" w:hanging="241"/>
      </w:pPr>
      <w:rPr>
        <w:rFonts w:hint="default"/>
        <w:lang w:val="ru-RU" w:eastAsia="en-US" w:bidi="ar-SA"/>
      </w:rPr>
    </w:lvl>
    <w:lvl w:ilvl="5" w:tplc="A274E5EA">
      <w:numFmt w:val="bullet"/>
      <w:lvlText w:val="•"/>
      <w:lvlJc w:val="left"/>
      <w:pPr>
        <w:ind w:left="1881" w:hanging="241"/>
      </w:pPr>
      <w:rPr>
        <w:rFonts w:hint="default"/>
        <w:lang w:val="ru-RU" w:eastAsia="en-US" w:bidi="ar-SA"/>
      </w:rPr>
    </w:lvl>
    <w:lvl w:ilvl="6" w:tplc="F6EED21A">
      <w:numFmt w:val="bullet"/>
      <w:lvlText w:val="•"/>
      <w:lvlJc w:val="left"/>
      <w:pPr>
        <w:ind w:left="2193" w:hanging="241"/>
      </w:pPr>
      <w:rPr>
        <w:rFonts w:hint="default"/>
        <w:lang w:val="ru-RU" w:eastAsia="en-US" w:bidi="ar-SA"/>
      </w:rPr>
    </w:lvl>
    <w:lvl w:ilvl="7" w:tplc="B8ECD0CA">
      <w:numFmt w:val="bullet"/>
      <w:lvlText w:val="•"/>
      <w:lvlJc w:val="left"/>
      <w:pPr>
        <w:ind w:left="2506" w:hanging="241"/>
      </w:pPr>
      <w:rPr>
        <w:rFonts w:hint="default"/>
        <w:lang w:val="ru-RU" w:eastAsia="en-US" w:bidi="ar-SA"/>
      </w:rPr>
    </w:lvl>
    <w:lvl w:ilvl="8" w:tplc="59B85112">
      <w:numFmt w:val="bullet"/>
      <w:lvlText w:val="•"/>
      <w:lvlJc w:val="left"/>
      <w:pPr>
        <w:ind w:left="2818" w:hanging="241"/>
      </w:pPr>
      <w:rPr>
        <w:rFonts w:hint="default"/>
        <w:lang w:val="ru-RU" w:eastAsia="en-US" w:bidi="ar-SA"/>
      </w:rPr>
    </w:lvl>
  </w:abstractNum>
  <w:abstractNum w:abstractNumId="111" w15:restartNumberingAfterBreak="0">
    <w:nsid w:val="38461182"/>
    <w:multiLevelType w:val="hybridMultilevel"/>
    <w:tmpl w:val="A5EA7A9E"/>
    <w:lvl w:ilvl="0" w:tplc="767016A0">
      <w:start w:val="1"/>
      <w:numFmt w:val="decimal"/>
      <w:lvlText w:val="%1."/>
      <w:lvlJc w:val="left"/>
      <w:pPr>
        <w:ind w:left="1415" w:hanging="280"/>
        <w:jc w:val="right"/>
      </w:pPr>
      <w:rPr>
        <w:rFonts w:hint="default"/>
        <w:spacing w:val="0"/>
        <w:w w:val="100"/>
        <w:lang w:val="ru-RU" w:eastAsia="en-US" w:bidi="ar-SA"/>
      </w:rPr>
    </w:lvl>
    <w:lvl w:ilvl="1" w:tplc="51CC8368">
      <w:numFmt w:val="bullet"/>
      <w:lvlText w:val="•"/>
      <w:lvlJc w:val="left"/>
      <w:pPr>
        <w:ind w:left="2340" w:hanging="280"/>
      </w:pPr>
      <w:rPr>
        <w:rFonts w:hint="default"/>
        <w:lang w:val="ru-RU" w:eastAsia="en-US" w:bidi="ar-SA"/>
      </w:rPr>
    </w:lvl>
    <w:lvl w:ilvl="2" w:tplc="9E1C317E">
      <w:numFmt w:val="bullet"/>
      <w:lvlText w:val="•"/>
      <w:lvlJc w:val="left"/>
      <w:pPr>
        <w:ind w:left="3261" w:hanging="280"/>
      </w:pPr>
      <w:rPr>
        <w:rFonts w:hint="default"/>
        <w:lang w:val="ru-RU" w:eastAsia="en-US" w:bidi="ar-SA"/>
      </w:rPr>
    </w:lvl>
    <w:lvl w:ilvl="3" w:tplc="1D4AF8C0">
      <w:numFmt w:val="bullet"/>
      <w:lvlText w:val="•"/>
      <w:lvlJc w:val="left"/>
      <w:pPr>
        <w:ind w:left="4181" w:hanging="280"/>
      </w:pPr>
      <w:rPr>
        <w:rFonts w:hint="default"/>
        <w:lang w:val="ru-RU" w:eastAsia="en-US" w:bidi="ar-SA"/>
      </w:rPr>
    </w:lvl>
    <w:lvl w:ilvl="4" w:tplc="7716F2E4">
      <w:numFmt w:val="bullet"/>
      <w:lvlText w:val="•"/>
      <w:lvlJc w:val="left"/>
      <w:pPr>
        <w:ind w:left="5102" w:hanging="280"/>
      </w:pPr>
      <w:rPr>
        <w:rFonts w:hint="default"/>
        <w:lang w:val="ru-RU" w:eastAsia="en-US" w:bidi="ar-SA"/>
      </w:rPr>
    </w:lvl>
    <w:lvl w:ilvl="5" w:tplc="B9103EBC">
      <w:numFmt w:val="bullet"/>
      <w:lvlText w:val="•"/>
      <w:lvlJc w:val="left"/>
      <w:pPr>
        <w:ind w:left="6023" w:hanging="280"/>
      </w:pPr>
      <w:rPr>
        <w:rFonts w:hint="default"/>
        <w:lang w:val="ru-RU" w:eastAsia="en-US" w:bidi="ar-SA"/>
      </w:rPr>
    </w:lvl>
    <w:lvl w:ilvl="6" w:tplc="2E5CECF8">
      <w:numFmt w:val="bullet"/>
      <w:lvlText w:val="•"/>
      <w:lvlJc w:val="left"/>
      <w:pPr>
        <w:ind w:left="6943" w:hanging="280"/>
      </w:pPr>
      <w:rPr>
        <w:rFonts w:hint="default"/>
        <w:lang w:val="ru-RU" w:eastAsia="en-US" w:bidi="ar-SA"/>
      </w:rPr>
    </w:lvl>
    <w:lvl w:ilvl="7" w:tplc="9ECC7DB2">
      <w:numFmt w:val="bullet"/>
      <w:lvlText w:val="•"/>
      <w:lvlJc w:val="left"/>
      <w:pPr>
        <w:ind w:left="7864" w:hanging="280"/>
      </w:pPr>
      <w:rPr>
        <w:rFonts w:hint="default"/>
        <w:lang w:val="ru-RU" w:eastAsia="en-US" w:bidi="ar-SA"/>
      </w:rPr>
    </w:lvl>
    <w:lvl w:ilvl="8" w:tplc="843C5354">
      <w:numFmt w:val="bullet"/>
      <w:lvlText w:val="•"/>
      <w:lvlJc w:val="left"/>
      <w:pPr>
        <w:ind w:left="8784" w:hanging="280"/>
      </w:pPr>
      <w:rPr>
        <w:rFonts w:hint="default"/>
        <w:lang w:val="ru-RU" w:eastAsia="en-US" w:bidi="ar-SA"/>
      </w:rPr>
    </w:lvl>
  </w:abstractNum>
  <w:abstractNum w:abstractNumId="112" w15:restartNumberingAfterBreak="0">
    <w:nsid w:val="38DB79E9"/>
    <w:multiLevelType w:val="hybridMultilevel"/>
    <w:tmpl w:val="55A87CFE"/>
    <w:lvl w:ilvl="0" w:tplc="8B863F68">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F6B04D30">
      <w:numFmt w:val="bullet"/>
      <w:lvlText w:val="•"/>
      <w:lvlJc w:val="left"/>
      <w:pPr>
        <w:ind w:left="661" w:hanging="242"/>
      </w:pPr>
      <w:rPr>
        <w:rFonts w:hint="default"/>
        <w:lang w:val="ru-RU" w:eastAsia="en-US" w:bidi="ar-SA"/>
      </w:rPr>
    </w:lvl>
    <w:lvl w:ilvl="2" w:tplc="7C1CCD48">
      <w:numFmt w:val="bullet"/>
      <w:lvlText w:val="•"/>
      <w:lvlJc w:val="left"/>
      <w:pPr>
        <w:ind w:left="882" w:hanging="242"/>
      </w:pPr>
      <w:rPr>
        <w:rFonts w:hint="default"/>
        <w:lang w:val="ru-RU" w:eastAsia="en-US" w:bidi="ar-SA"/>
      </w:rPr>
    </w:lvl>
    <w:lvl w:ilvl="3" w:tplc="F1EECE1C">
      <w:numFmt w:val="bullet"/>
      <w:lvlText w:val="•"/>
      <w:lvlJc w:val="left"/>
      <w:pPr>
        <w:ind w:left="1104" w:hanging="242"/>
      </w:pPr>
      <w:rPr>
        <w:rFonts w:hint="default"/>
        <w:lang w:val="ru-RU" w:eastAsia="en-US" w:bidi="ar-SA"/>
      </w:rPr>
    </w:lvl>
    <w:lvl w:ilvl="4" w:tplc="AED4AC4C">
      <w:numFmt w:val="bullet"/>
      <w:lvlText w:val="•"/>
      <w:lvlJc w:val="left"/>
      <w:pPr>
        <w:ind w:left="1325" w:hanging="242"/>
      </w:pPr>
      <w:rPr>
        <w:rFonts w:hint="default"/>
        <w:lang w:val="ru-RU" w:eastAsia="en-US" w:bidi="ar-SA"/>
      </w:rPr>
    </w:lvl>
    <w:lvl w:ilvl="5" w:tplc="5CDA69A0">
      <w:numFmt w:val="bullet"/>
      <w:lvlText w:val="•"/>
      <w:lvlJc w:val="left"/>
      <w:pPr>
        <w:ind w:left="1547" w:hanging="242"/>
      </w:pPr>
      <w:rPr>
        <w:rFonts w:hint="default"/>
        <w:lang w:val="ru-RU" w:eastAsia="en-US" w:bidi="ar-SA"/>
      </w:rPr>
    </w:lvl>
    <w:lvl w:ilvl="6" w:tplc="B9E4D090">
      <w:numFmt w:val="bullet"/>
      <w:lvlText w:val="•"/>
      <w:lvlJc w:val="left"/>
      <w:pPr>
        <w:ind w:left="1768" w:hanging="242"/>
      </w:pPr>
      <w:rPr>
        <w:rFonts w:hint="default"/>
        <w:lang w:val="ru-RU" w:eastAsia="en-US" w:bidi="ar-SA"/>
      </w:rPr>
    </w:lvl>
    <w:lvl w:ilvl="7" w:tplc="9B2C7816">
      <w:numFmt w:val="bullet"/>
      <w:lvlText w:val="•"/>
      <w:lvlJc w:val="left"/>
      <w:pPr>
        <w:ind w:left="1989" w:hanging="242"/>
      </w:pPr>
      <w:rPr>
        <w:rFonts w:hint="default"/>
        <w:lang w:val="ru-RU" w:eastAsia="en-US" w:bidi="ar-SA"/>
      </w:rPr>
    </w:lvl>
    <w:lvl w:ilvl="8" w:tplc="4390542A">
      <w:numFmt w:val="bullet"/>
      <w:lvlText w:val="•"/>
      <w:lvlJc w:val="left"/>
      <w:pPr>
        <w:ind w:left="2211" w:hanging="242"/>
      </w:pPr>
      <w:rPr>
        <w:rFonts w:hint="default"/>
        <w:lang w:val="ru-RU" w:eastAsia="en-US" w:bidi="ar-SA"/>
      </w:rPr>
    </w:lvl>
  </w:abstractNum>
  <w:abstractNum w:abstractNumId="113" w15:restartNumberingAfterBreak="0">
    <w:nsid w:val="398D146F"/>
    <w:multiLevelType w:val="hybridMultilevel"/>
    <w:tmpl w:val="499E9EF2"/>
    <w:lvl w:ilvl="0" w:tplc="4A3A0D3C">
      <w:start w:val="6"/>
      <w:numFmt w:val="decimal"/>
      <w:lvlText w:val="%1."/>
      <w:lvlJc w:val="left"/>
      <w:pPr>
        <w:ind w:left="240" w:hanging="240"/>
      </w:pPr>
      <w:rPr>
        <w:rFonts w:ascii="Times New Roman" w:eastAsia="Times New Roman" w:hAnsi="Times New Roman" w:cs="Times New Roman" w:hint="default"/>
        <w:b/>
        <w:bCs/>
        <w:i w:val="0"/>
        <w:iCs w:val="0"/>
        <w:spacing w:val="0"/>
        <w:w w:val="100"/>
        <w:sz w:val="24"/>
        <w:szCs w:val="24"/>
        <w:lang w:val="ru-RU" w:eastAsia="en-US" w:bidi="ar-SA"/>
      </w:rPr>
    </w:lvl>
    <w:lvl w:ilvl="1" w:tplc="0D889436">
      <w:start w:val="17"/>
      <w:numFmt w:val="decimal"/>
      <w:lvlText w:val="%2."/>
      <w:lvlJc w:val="left"/>
      <w:pPr>
        <w:ind w:left="2688" w:hanging="360"/>
      </w:pPr>
      <w:rPr>
        <w:rFonts w:ascii="Times New Roman" w:eastAsia="Times New Roman" w:hAnsi="Times New Roman" w:cs="Times New Roman" w:hint="default"/>
        <w:b/>
        <w:bCs/>
        <w:i w:val="0"/>
        <w:iCs w:val="0"/>
        <w:spacing w:val="0"/>
        <w:w w:val="100"/>
        <w:sz w:val="24"/>
        <w:szCs w:val="24"/>
        <w:lang w:val="ru-RU" w:eastAsia="en-US" w:bidi="ar-SA"/>
      </w:rPr>
    </w:lvl>
    <w:lvl w:ilvl="2" w:tplc="4050A9F4">
      <w:numFmt w:val="bullet"/>
      <w:lvlText w:val="•"/>
      <w:lvlJc w:val="left"/>
      <w:pPr>
        <w:ind w:left="3256" w:hanging="360"/>
      </w:pPr>
      <w:rPr>
        <w:rFonts w:hint="default"/>
        <w:lang w:val="ru-RU" w:eastAsia="en-US" w:bidi="ar-SA"/>
      </w:rPr>
    </w:lvl>
    <w:lvl w:ilvl="3" w:tplc="8F0676CA">
      <w:numFmt w:val="bullet"/>
      <w:lvlText w:val="•"/>
      <w:lvlJc w:val="left"/>
      <w:pPr>
        <w:ind w:left="3833" w:hanging="360"/>
      </w:pPr>
      <w:rPr>
        <w:rFonts w:hint="default"/>
        <w:lang w:val="ru-RU" w:eastAsia="en-US" w:bidi="ar-SA"/>
      </w:rPr>
    </w:lvl>
    <w:lvl w:ilvl="4" w:tplc="999A5886">
      <w:numFmt w:val="bullet"/>
      <w:lvlText w:val="•"/>
      <w:lvlJc w:val="left"/>
      <w:pPr>
        <w:ind w:left="4409" w:hanging="360"/>
      </w:pPr>
      <w:rPr>
        <w:rFonts w:hint="default"/>
        <w:lang w:val="ru-RU" w:eastAsia="en-US" w:bidi="ar-SA"/>
      </w:rPr>
    </w:lvl>
    <w:lvl w:ilvl="5" w:tplc="86CA993C">
      <w:numFmt w:val="bullet"/>
      <w:lvlText w:val="•"/>
      <w:lvlJc w:val="left"/>
      <w:pPr>
        <w:ind w:left="4986" w:hanging="360"/>
      </w:pPr>
      <w:rPr>
        <w:rFonts w:hint="default"/>
        <w:lang w:val="ru-RU" w:eastAsia="en-US" w:bidi="ar-SA"/>
      </w:rPr>
    </w:lvl>
    <w:lvl w:ilvl="6" w:tplc="2D600C1A">
      <w:numFmt w:val="bullet"/>
      <w:lvlText w:val="•"/>
      <w:lvlJc w:val="left"/>
      <w:pPr>
        <w:ind w:left="5562" w:hanging="360"/>
      </w:pPr>
      <w:rPr>
        <w:rFonts w:hint="default"/>
        <w:lang w:val="ru-RU" w:eastAsia="en-US" w:bidi="ar-SA"/>
      </w:rPr>
    </w:lvl>
    <w:lvl w:ilvl="7" w:tplc="B1080024">
      <w:numFmt w:val="bullet"/>
      <w:lvlText w:val="•"/>
      <w:lvlJc w:val="left"/>
      <w:pPr>
        <w:ind w:left="6139" w:hanging="360"/>
      </w:pPr>
      <w:rPr>
        <w:rFonts w:hint="default"/>
        <w:lang w:val="ru-RU" w:eastAsia="en-US" w:bidi="ar-SA"/>
      </w:rPr>
    </w:lvl>
    <w:lvl w:ilvl="8" w:tplc="C708EFFA">
      <w:numFmt w:val="bullet"/>
      <w:lvlText w:val="•"/>
      <w:lvlJc w:val="left"/>
      <w:pPr>
        <w:ind w:left="6716" w:hanging="360"/>
      </w:pPr>
      <w:rPr>
        <w:rFonts w:hint="default"/>
        <w:lang w:val="ru-RU" w:eastAsia="en-US" w:bidi="ar-SA"/>
      </w:rPr>
    </w:lvl>
  </w:abstractNum>
  <w:abstractNum w:abstractNumId="114" w15:restartNumberingAfterBreak="0">
    <w:nsid w:val="39FC4452"/>
    <w:multiLevelType w:val="hybridMultilevel"/>
    <w:tmpl w:val="6CF8F770"/>
    <w:lvl w:ilvl="0" w:tplc="483C82F4">
      <w:start w:val="1"/>
      <w:numFmt w:val="decimal"/>
      <w:lvlText w:val="%1)"/>
      <w:lvlJc w:val="left"/>
      <w:pPr>
        <w:ind w:left="66" w:hanging="410"/>
      </w:pPr>
      <w:rPr>
        <w:rFonts w:ascii="Times New Roman" w:eastAsia="Times New Roman" w:hAnsi="Times New Roman" w:cs="Times New Roman" w:hint="default"/>
        <w:b w:val="0"/>
        <w:bCs w:val="0"/>
        <w:i w:val="0"/>
        <w:iCs w:val="0"/>
        <w:spacing w:val="0"/>
        <w:w w:val="100"/>
        <w:sz w:val="28"/>
        <w:szCs w:val="28"/>
        <w:lang w:val="ru-RU" w:eastAsia="en-US" w:bidi="ar-SA"/>
      </w:rPr>
    </w:lvl>
    <w:lvl w:ilvl="1" w:tplc="637E4008">
      <w:numFmt w:val="bullet"/>
      <w:lvlText w:val="•"/>
      <w:lvlJc w:val="left"/>
      <w:pPr>
        <w:ind w:left="787" w:hanging="410"/>
      </w:pPr>
      <w:rPr>
        <w:rFonts w:hint="default"/>
        <w:lang w:val="ru-RU" w:eastAsia="en-US" w:bidi="ar-SA"/>
      </w:rPr>
    </w:lvl>
    <w:lvl w:ilvl="2" w:tplc="F9A6DEBC">
      <w:numFmt w:val="bullet"/>
      <w:lvlText w:val="•"/>
      <w:lvlJc w:val="left"/>
      <w:pPr>
        <w:ind w:left="1514" w:hanging="410"/>
      </w:pPr>
      <w:rPr>
        <w:rFonts w:hint="default"/>
        <w:lang w:val="ru-RU" w:eastAsia="en-US" w:bidi="ar-SA"/>
      </w:rPr>
    </w:lvl>
    <w:lvl w:ilvl="3" w:tplc="4CA6E154">
      <w:numFmt w:val="bullet"/>
      <w:lvlText w:val="•"/>
      <w:lvlJc w:val="left"/>
      <w:pPr>
        <w:ind w:left="2241" w:hanging="410"/>
      </w:pPr>
      <w:rPr>
        <w:rFonts w:hint="default"/>
        <w:lang w:val="ru-RU" w:eastAsia="en-US" w:bidi="ar-SA"/>
      </w:rPr>
    </w:lvl>
    <w:lvl w:ilvl="4" w:tplc="10D4DDC8">
      <w:numFmt w:val="bullet"/>
      <w:lvlText w:val="•"/>
      <w:lvlJc w:val="left"/>
      <w:pPr>
        <w:ind w:left="2968" w:hanging="410"/>
      </w:pPr>
      <w:rPr>
        <w:rFonts w:hint="default"/>
        <w:lang w:val="ru-RU" w:eastAsia="en-US" w:bidi="ar-SA"/>
      </w:rPr>
    </w:lvl>
    <w:lvl w:ilvl="5" w:tplc="C5D28892">
      <w:numFmt w:val="bullet"/>
      <w:lvlText w:val="•"/>
      <w:lvlJc w:val="left"/>
      <w:pPr>
        <w:ind w:left="3696" w:hanging="410"/>
      </w:pPr>
      <w:rPr>
        <w:rFonts w:hint="default"/>
        <w:lang w:val="ru-RU" w:eastAsia="en-US" w:bidi="ar-SA"/>
      </w:rPr>
    </w:lvl>
    <w:lvl w:ilvl="6" w:tplc="C7C8F302">
      <w:numFmt w:val="bullet"/>
      <w:lvlText w:val="•"/>
      <w:lvlJc w:val="left"/>
      <w:pPr>
        <w:ind w:left="4423" w:hanging="410"/>
      </w:pPr>
      <w:rPr>
        <w:rFonts w:hint="default"/>
        <w:lang w:val="ru-RU" w:eastAsia="en-US" w:bidi="ar-SA"/>
      </w:rPr>
    </w:lvl>
    <w:lvl w:ilvl="7" w:tplc="2654DAA4">
      <w:numFmt w:val="bullet"/>
      <w:lvlText w:val="•"/>
      <w:lvlJc w:val="left"/>
      <w:pPr>
        <w:ind w:left="5150" w:hanging="410"/>
      </w:pPr>
      <w:rPr>
        <w:rFonts w:hint="default"/>
        <w:lang w:val="ru-RU" w:eastAsia="en-US" w:bidi="ar-SA"/>
      </w:rPr>
    </w:lvl>
    <w:lvl w:ilvl="8" w:tplc="82EE43E4">
      <w:numFmt w:val="bullet"/>
      <w:lvlText w:val="•"/>
      <w:lvlJc w:val="left"/>
      <w:pPr>
        <w:ind w:left="5877" w:hanging="410"/>
      </w:pPr>
      <w:rPr>
        <w:rFonts w:hint="default"/>
        <w:lang w:val="ru-RU" w:eastAsia="en-US" w:bidi="ar-SA"/>
      </w:rPr>
    </w:lvl>
  </w:abstractNum>
  <w:abstractNum w:abstractNumId="115" w15:restartNumberingAfterBreak="0">
    <w:nsid w:val="3A174438"/>
    <w:multiLevelType w:val="hybridMultilevel"/>
    <w:tmpl w:val="B7BC5164"/>
    <w:lvl w:ilvl="0" w:tplc="F3209F3A">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F35CCC82">
      <w:numFmt w:val="bullet"/>
      <w:lvlText w:val="•"/>
      <w:lvlJc w:val="left"/>
      <w:pPr>
        <w:ind w:left="553" w:hanging="241"/>
      </w:pPr>
      <w:rPr>
        <w:rFonts w:hint="default"/>
        <w:lang w:val="ru-RU" w:eastAsia="en-US" w:bidi="ar-SA"/>
      </w:rPr>
    </w:lvl>
    <w:lvl w:ilvl="2" w:tplc="181AE5B2">
      <w:numFmt w:val="bullet"/>
      <w:lvlText w:val="•"/>
      <w:lvlJc w:val="left"/>
      <w:pPr>
        <w:ind w:left="786" w:hanging="241"/>
      </w:pPr>
      <w:rPr>
        <w:rFonts w:hint="default"/>
        <w:lang w:val="ru-RU" w:eastAsia="en-US" w:bidi="ar-SA"/>
      </w:rPr>
    </w:lvl>
    <w:lvl w:ilvl="3" w:tplc="9670BB04">
      <w:numFmt w:val="bullet"/>
      <w:lvlText w:val="•"/>
      <w:lvlJc w:val="left"/>
      <w:pPr>
        <w:ind w:left="1020" w:hanging="241"/>
      </w:pPr>
      <w:rPr>
        <w:rFonts w:hint="default"/>
        <w:lang w:val="ru-RU" w:eastAsia="en-US" w:bidi="ar-SA"/>
      </w:rPr>
    </w:lvl>
    <w:lvl w:ilvl="4" w:tplc="08A29654">
      <w:numFmt w:val="bullet"/>
      <w:lvlText w:val="•"/>
      <w:lvlJc w:val="left"/>
      <w:pPr>
        <w:ind w:left="1253" w:hanging="241"/>
      </w:pPr>
      <w:rPr>
        <w:rFonts w:hint="default"/>
        <w:lang w:val="ru-RU" w:eastAsia="en-US" w:bidi="ar-SA"/>
      </w:rPr>
    </w:lvl>
    <w:lvl w:ilvl="5" w:tplc="BCE299E2">
      <w:numFmt w:val="bullet"/>
      <w:lvlText w:val="•"/>
      <w:lvlJc w:val="left"/>
      <w:pPr>
        <w:ind w:left="1487" w:hanging="241"/>
      </w:pPr>
      <w:rPr>
        <w:rFonts w:hint="default"/>
        <w:lang w:val="ru-RU" w:eastAsia="en-US" w:bidi="ar-SA"/>
      </w:rPr>
    </w:lvl>
    <w:lvl w:ilvl="6" w:tplc="1ECA96BE">
      <w:numFmt w:val="bullet"/>
      <w:lvlText w:val="•"/>
      <w:lvlJc w:val="left"/>
      <w:pPr>
        <w:ind w:left="1720" w:hanging="241"/>
      </w:pPr>
      <w:rPr>
        <w:rFonts w:hint="default"/>
        <w:lang w:val="ru-RU" w:eastAsia="en-US" w:bidi="ar-SA"/>
      </w:rPr>
    </w:lvl>
    <w:lvl w:ilvl="7" w:tplc="6D20C5EA">
      <w:numFmt w:val="bullet"/>
      <w:lvlText w:val="•"/>
      <w:lvlJc w:val="left"/>
      <w:pPr>
        <w:ind w:left="1953" w:hanging="241"/>
      </w:pPr>
      <w:rPr>
        <w:rFonts w:hint="default"/>
        <w:lang w:val="ru-RU" w:eastAsia="en-US" w:bidi="ar-SA"/>
      </w:rPr>
    </w:lvl>
    <w:lvl w:ilvl="8" w:tplc="447A8890">
      <w:numFmt w:val="bullet"/>
      <w:lvlText w:val="•"/>
      <w:lvlJc w:val="left"/>
      <w:pPr>
        <w:ind w:left="2187" w:hanging="241"/>
      </w:pPr>
      <w:rPr>
        <w:rFonts w:hint="default"/>
        <w:lang w:val="ru-RU" w:eastAsia="en-US" w:bidi="ar-SA"/>
      </w:rPr>
    </w:lvl>
  </w:abstractNum>
  <w:abstractNum w:abstractNumId="116" w15:restartNumberingAfterBreak="0">
    <w:nsid w:val="3A713DE6"/>
    <w:multiLevelType w:val="hybridMultilevel"/>
    <w:tmpl w:val="DDE8AC2E"/>
    <w:lvl w:ilvl="0" w:tplc="0D7CAFB2">
      <w:start w:val="1"/>
      <w:numFmt w:val="decimal"/>
      <w:lvlText w:val="%1."/>
      <w:lvlJc w:val="left"/>
      <w:pPr>
        <w:ind w:left="1502" w:hanging="368"/>
      </w:pPr>
      <w:rPr>
        <w:rFonts w:ascii="Times New Roman" w:eastAsia="Times New Roman" w:hAnsi="Times New Roman" w:cs="Times New Roman" w:hint="default"/>
        <w:b w:val="0"/>
        <w:bCs w:val="0"/>
        <w:i w:val="0"/>
        <w:iCs w:val="0"/>
        <w:spacing w:val="0"/>
        <w:w w:val="100"/>
        <w:sz w:val="28"/>
        <w:szCs w:val="28"/>
        <w:lang w:val="ru-RU" w:eastAsia="en-US" w:bidi="ar-SA"/>
      </w:rPr>
    </w:lvl>
    <w:lvl w:ilvl="1" w:tplc="B066CCD0">
      <w:numFmt w:val="bullet"/>
      <w:lvlText w:val="•"/>
      <w:lvlJc w:val="left"/>
      <w:pPr>
        <w:ind w:left="2412" w:hanging="368"/>
      </w:pPr>
      <w:rPr>
        <w:rFonts w:hint="default"/>
        <w:lang w:val="ru-RU" w:eastAsia="en-US" w:bidi="ar-SA"/>
      </w:rPr>
    </w:lvl>
    <w:lvl w:ilvl="2" w:tplc="FD16FC0A">
      <w:numFmt w:val="bullet"/>
      <w:lvlText w:val="•"/>
      <w:lvlJc w:val="left"/>
      <w:pPr>
        <w:ind w:left="3325" w:hanging="368"/>
      </w:pPr>
      <w:rPr>
        <w:rFonts w:hint="default"/>
        <w:lang w:val="ru-RU" w:eastAsia="en-US" w:bidi="ar-SA"/>
      </w:rPr>
    </w:lvl>
    <w:lvl w:ilvl="3" w:tplc="D114787E">
      <w:numFmt w:val="bullet"/>
      <w:lvlText w:val="•"/>
      <w:lvlJc w:val="left"/>
      <w:pPr>
        <w:ind w:left="4237" w:hanging="368"/>
      </w:pPr>
      <w:rPr>
        <w:rFonts w:hint="default"/>
        <w:lang w:val="ru-RU" w:eastAsia="en-US" w:bidi="ar-SA"/>
      </w:rPr>
    </w:lvl>
    <w:lvl w:ilvl="4" w:tplc="054EF63C">
      <w:numFmt w:val="bullet"/>
      <w:lvlText w:val="•"/>
      <w:lvlJc w:val="left"/>
      <w:pPr>
        <w:ind w:left="5150" w:hanging="368"/>
      </w:pPr>
      <w:rPr>
        <w:rFonts w:hint="default"/>
        <w:lang w:val="ru-RU" w:eastAsia="en-US" w:bidi="ar-SA"/>
      </w:rPr>
    </w:lvl>
    <w:lvl w:ilvl="5" w:tplc="0A106CA8">
      <w:numFmt w:val="bullet"/>
      <w:lvlText w:val="•"/>
      <w:lvlJc w:val="left"/>
      <w:pPr>
        <w:ind w:left="6063" w:hanging="368"/>
      </w:pPr>
      <w:rPr>
        <w:rFonts w:hint="default"/>
        <w:lang w:val="ru-RU" w:eastAsia="en-US" w:bidi="ar-SA"/>
      </w:rPr>
    </w:lvl>
    <w:lvl w:ilvl="6" w:tplc="EB444D9A">
      <w:numFmt w:val="bullet"/>
      <w:lvlText w:val="•"/>
      <w:lvlJc w:val="left"/>
      <w:pPr>
        <w:ind w:left="6975" w:hanging="368"/>
      </w:pPr>
      <w:rPr>
        <w:rFonts w:hint="default"/>
        <w:lang w:val="ru-RU" w:eastAsia="en-US" w:bidi="ar-SA"/>
      </w:rPr>
    </w:lvl>
    <w:lvl w:ilvl="7" w:tplc="84EA91DA">
      <w:numFmt w:val="bullet"/>
      <w:lvlText w:val="•"/>
      <w:lvlJc w:val="left"/>
      <w:pPr>
        <w:ind w:left="7888" w:hanging="368"/>
      </w:pPr>
      <w:rPr>
        <w:rFonts w:hint="default"/>
        <w:lang w:val="ru-RU" w:eastAsia="en-US" w:bidi="ar-SA"/>
      </w:rPr>
    </w:lvl>
    <w:lvl w:ilvl="8" w:tplc="04D25014">
      <w:numFmt w:val="bullet"/>
      <w:lvlText w:val="•"/>
      <w:lvlJc w:val="left"/>
      <w:pPr>
        <w:ind w:left="8800" w:hanging="368"/>
      </w:pPr>
      <w:rPr>
        <w:rFonts w:hint="default"/>
        <w:lang w:val="ru-RU" w:eastAsia="en-US" w:bidi="ar-SA"/>
      </w:rPr>
    </w:lvl>
  </w:abstractNum>
  <w:abstractNum w:abstractNumId="117" w15:restartNumberingAfterBreak="0">
    <w:nsid w:val="3A9E7CF1"/>
    <w:multiLevelType w:val="hybridMultilevel"/>
    <w:tmpl w:val="E3AA802C"/>
    <w:lvl w:ilvl="0" w:tplc="789A2196">
      <w:start w:val="1"/>
      <w:numFmt w:val="decimal"/>
      <w:lvlText w:val="%1."/>
      <w:lvlJc w:val="left"/>
      <w:pPr>
        <w:ind w:left="1135" w:hanging="441"/>
      </w:pPr>
      <w:rPr>
        <w:rFonts w:ascii="Times New Roman" w:eastAsia="Times New Roman" w:hAnsi="Times New Roman" w:cs="Times New Roman" w:hint="default"/>
        <w:b w:val="0"/>
        <w:bCs w:val="0"/>
        <w:i w:val="0"/>
        <w:iCs w:val="0"/>
        <w:spacing w:val="0"/>
        <w:w w:val="100"/>
        <w:sz w:val="28"/>
        <w:szCs w:val="28"/>
        <w:lang w:val="ru-RU" w:eastAsia="en-US" w:bidi="ar-SA"/>
      </w:rPr>
    </w:lvl>
    <w:lvl w:ilvl="1" w:tplc="D916A300">
      <w:numFmt w:val="bullet"/>
      <w:lvlText w:val="•"/>
      <w:lvlJc w:val="left"/>
      <w:pPr>
        <w:ind w:left="2088" w:hanging="441"/>
      </w:pPr>
      <w:rPr>
        <w:rFonts w:hint="default"/>
        <w:lang w:val="ru-RU" w:eastAsia="en-US" w:bidi="ar-SA"/>
      </w:rPr>
    </w:lvl>
    <w:lvl w:ilvl="2" w:tplc="D002722E">
      <w:numFmt w:val="bullet"/>
      <w:lvlText w:val="•"/>
      <w:lvlJc w:val="left"/>
      <w:pPr>
        <w:ind w:left="3037" w:hanging="441"/>
      </w:pPr>
      <w:rPr>
        <w:rFonts w:hint="default"/>
        <w:lang w:val="ru-RU" w:eastAsia="en-US" w:bidi="ar-SA"/>
      </w:rPr>
    </w:lvl>
    <w:lvl w:ilvl="3" w:tplc="C7548848">
      <w:numFmt w:val="bullet"/>
      <w:lvlText w:val="•"/>
      <w:lvlJc w:val="left"/>
      <w:pPr>
        <w:ind w:left="3985" w:hanging="441"/>
      </w:pPr>
      <w:rPr>
        <w:rFonts w:hint="default"/>
        <w:lang w:val="ru-RU" w:eastAsia="en-US" w:bidi="ar-SA"/>
      </w:rPr>
    </w:lvl>
    <w:lvl w:ilvl="4" w:tplc="C4A43D72">
      <w:numFmt w:val="bullet"/>
      <w:lvlText w:val="•"/>
      <w:lvlJc w:val="left"/>
      <w:pPr>
        <w:ind w:left="4934" w:hanging="441"/>
      </w:pPr>
      <w:rPr>
        <w:rFonts w:hint="default"/>
        <w:lang w:val="ru-RU" w:eastAsia="en-US" w:bidi="ar-SA"/>
      </w:rPr>
    </w:lvl>
    <w:lvl w:ilvl="5" w:tplc="8A487C5A">
      <w:numFmt w:val="bullet"/>
      <w:lvlText w:val="•"/>
      <w:lvlJc w:val="left"/>
      <w:pPr>
        <w:ind w:left="5883" w:hanging="441"/>
      </w:pPr>
      <w:rPr>
        <w:rFonts w:hint="default"/>
        <w:lang w:val="ru-RU" w:eastAsia="en-US" w:bidi="ar-SA"/>
      </w:rPr>
    </w:lvl>
    <w:lvl w:ilvl="6" w:tplc="F580DEC0">
      <w:numFmt w:val="bullet"/>
      <w:lvlText w:val="•"/>
      <w:lvlJc w:val="left"/>
      <w:pPr>
        <w:ind w:left="6831" w:hanging="441"/>
      </w:pPr>
      <w:rPr>
        <w:rFonts w:hint="default"/>
        <w:lang w:val="ru-RU" w:eastAsia="en-US" w:bidi="ar-SA"/>
      </w:rPr>
    </w:lvl>
    <w:lvl w:ilvl="7" w:tplc="EC225B9E">
      <w:numFmt w:val="bullet"/>
      <w:lvlText w:val="•"/>
      <w:lvlJc w:val="left"/>
      <w:pPr>
        <w:ind w:left="7780" w:hanging="441"/>
      </w:pPr>
      <w:rPr>
        <w:rFonts w:hint="default"/>
        <w:lang w:val="ru-RU" w:eastAsia="en-US" w:bidi="ar-SA"/>
      </w:rPr>
    </w:lvl>
    <w:lvl w:ilvl="8" w:tplc="410A9DFC">
      <w:numFmt w:val="bullet"/>
      <w:lvlText w:val="•"/>
      <w:lvlJc w:val="left"/>
      <w:pPr>
        <w:ind w:left="8728" w:hanging="441"/>
      </w:pPr>
      <w:rPr>
        <w:rFonts w:hint="default"/>
        <w:lang w:val="ru-RU" w:eastAsia="en-US" w:bidi="ar-SA"/>
      </w:rPr>
    </w:lvl>
  </w:abstractNum>
  <w:abstractNum w:abstractNumId="118" w15:restartNumberingAfterBreak="0">
    <w:nsid w:val="3ACA1741"/>
    <w:multiLevelType w:val="hybridMultilevel"/>
    <w:tmpl w:val="B606AC40"/>
    <w:lvl w:ilvl="0" w:tplc="9D987B28">
      <w:start w:val="1"/>
      <w:numFmt w:val="decimal"/>
      <w:lvlText w:val="%1."/>
      <w:lvlJc w:val="left"/>
      <w:pPr>
        <w:ind w:left="1135" w:hanging="429"/>
      </w:pPr>
      <w:rPr>
        <w:rFonts w:ascii="Times New Roman" w:eastAsia="Times New Roman" w:hAnsi="Times New Roman" w:cs="Times New Roman" w:hint="default"/>
        <w:b w:val="0"/>
        <w:bCs w:val="0"/>
        <w:i w:val="0"/>
        <w:iCs w:val="0"/>
        <w:spacing w:val="0"/>
        <w:w w:val="100"/>
        <w:sz w:val="28"/>
        <w:szCs w:val="28"/>
        <w:lang w:val="ru-RU" w:eastAsia="en-US" w:bidi="ar-SA"/>
      </w:rPr>
    </w:lvl>
    <w:lvl w:ilvl="1" w:tplc="4970A55E">
      <w:numFmt w:val="bullet"/>
      <w:lvlText w:val="•"/>
      <w:lvlJc w:val="left"/>
      <w:pPr>
        <w:ind w:left="2088" w:hanging="429"/>
      </w:pPr>
      <w:rPr>
        <w:rFonts w:hint="default"/>
        <w:lang w:val="ru-RU" w:eastAsia="en-US" w:bidi="ar-SA"/>
      </w:rPr>
    </w:lvl>
    <w:lvl w:ilvl="2" w:tplc="8340A46C">
      <w:numFmt w:val="bullet"/>
      <w:lvlText w:val="•"/>
      <w:lvlJc w:val="left"/>
      <w:pPr>
        <w:ind w:left="3037" w:hanging="429"/>
      </w:pPr>
      <w:rPr>
        <w:rFonts w:hint="default"/>
        <w:lang w:val="ru-RU" w:eastAsia="en-US" w:bidi="ar-SA"/>
      </w:rPr>
    </w:lvl>
    <w:lvl w:ilvl="3" w:tplc="6CAC85BC">
      <w:numFmt w:val="bullet"/>
      <w:lvlText w:val="•"/>
      <w:lvlJc w:val="left"/>
      <w:pPr>
        <w:ind w:left="3985" w:hanging="429"/>
      </w:pPr>
      <w:rPr>
        <w:rFonts w:hint="default"/>
        <w:lang w:val="ru-RU" w:eastAsia="en-US" w:bidi="ar-SA"/>
      </w:rPr>
    </w:lvl>
    <w:lvl w:ilvl="4" w:tplc="00C4ABD4">
      <w:numFmt w:val="bullet"/>
      <w:lvlText w:val="•"/>
      <w:lvlJc w:val="left"/>
      <w:pPr>
        <w:ind w:left="4934" w:hanging="429"/>
      </w:pPr>
      <w:rPr>
        <w:rFonts w:hint="default"/>
        <w:lang w:val="ru-RU" w:eastAsia="en-US" w:bidi="ar-SA"/>
      </w:rPr>
    </w:lvl>
    <w:lvl w:ilvl="5" w:tplc="7FBA6B1E">
      <w:numFmt w:val="bullet"/>
      <w:lvlText w:val="•"/>
      <w:lvlJc w:val="left"/>
      <w:pPr>
        <w:ind w:left="5883" w:hanging="429"/>
      </w:pPr>
      <w:rPr>
        <w:rFonts w:hint="default"/>
        <w:lang w:val="ru-RU" w:eastAsia="en-US" w:bidi="ar-SA"/>
      </w:rPr>
    </w:lvl>
    <w:lvl w:ilvl="6" w:tplc="CCB281FE">
      <w:numFmt w:val="bullet"/>
      <w:lvlText w:val="•"/>
      <w:lvlJc w:val="left"/>
      <w:pPr>
        <w:ind w:left="6831" w:hanging="429"/>
      </w:pPr>
      <w:rPr>
        <w:rFonts w:hint="default"/>
        <w:lang w:val="ru-RU" w:eastAsia="en-US" w:bidi="ar-SA"/>
      </w:rPr>
    </w:lvl>
    <w:lvl w:ilvl="7" w:tplc="8BEC404E">
      <w:numFmt w:val="bullet"/>
      <w:lvlText w:val="•"/>
      <w:lvlJc w:val="left"/>
      <w:pPr>
        <w:ind w:left="7780" w:hanging="429"/>
      </w:pPr>
      <w:rPr>
        <w:rFonts w:hint="default"/>
        <w:lang w:val="ru-RU" w:eastAsia="en-US" w:bidi="ar-SA"/>
      </w:rPr>
    </w:lvl>
    <w:lvl w:ilvl="8" w:tplc="3F0AB6C6">
      <w:numFmt w:val="bullet"/>
      <w:lvlText w:val="•"/>
      <w:lvlJc w:val="left"/>
      <w:pPr>
        <w:ind w:left="8728" w:hanging="429"/>
      </w:pPr>
      <w:rPr>
        <w:rFonts w:hint="default"/>
        <w:lang w:val="ru-RU" w:eastAsia="en-US" w:bidi="ar-SA"/>
      </w:rPr>
    </w:lvl>
  </w:abstractNum>
  <w:abstractNum w:abstractNumId="119" w15:restartNumberingAfterBreak="0">
    <w:nsid w:val="3B79510C"/>
    <w:multiLevelType w:val="hybridMultilevel"/>
    <w:tmpl w:val="E910ACB2"/>
    <w:lvl w:ilvl="0" w:tplc="D7E029FA">
      <w:start w:val="1"/>
      <w:numFmt w:val="decimal"/>
      <w:lvlText w:val="%1."/>
      <w:lvlJc w:val="left"/>
      <w:pPr>
        <w:ind w:left="1135" w:hanging="444"/>
      </w:pPr>
      <w:rPr>
        <w:rFonts w:ascii="Times New Roman" w:eastAsia="Times New Roman" w:hAnsi="Times New Roman" w:cs="Times New Roman" w:hint="default"/>
        <w:b w:val="0"/>
        <w:bCs w:val="0"/>
        <w:i w:val="0"/>
        <w:iCs w:val="0"/>
        <w:spacing w:val="0"/>
        <w:w w:val="100"/>
        <w:sz w:val="28"/>
        <w:szCs w:val="28"/>
        <w:lang w:val="ru-RU" w:eastAsia="en-US" w:bidi="ar-SA"/>
      </w:rPr>
    </w:lvl>
    <w:lvl w:ilvl="1" w:tplc="C1DED902">
      <w:numFmt w:val="bullet"/>
      <w:lvlText w:val="•"/>
      <w:lvlJc w:val="left"/>
      <w:pPr>
        <w:ind w:left="2088" w:hanging="444"/>
      </w:pPr>
      <w:rPr>
        <w:rFonts w:hint="default"/>
        <w:lang w:val="ru-RU" w:eastAsia="en-US" w:bidi="ar-SA"/>
      </w:rPr>
    </w:lvl>
    <w:lvl w:ilvl="2" w:tplc="B4C46556">
      <w:numFmt w:val="bullet"/>
      <w:lvlText w:val="•"/>
      <w:lvlJc w:val="left"/>
      <w:pPr>
        <w:ind w:left="3037" w:hanging="444"/>
      </w:pPr>
      <w:rPr>
        <w:rFonts w:hint="default"/>
        <w:lang w:val="ru-RU" w:eastAsia="en-US" w:bidi="ar-SA"/>
      </w:rPr>
    </w:lvl>
    <w:lvl w:ilvl="3" w:tplc="167E42E0">
      <w:numFmt w:val="bullet"/>
      <w:lvlText w:val="•"/>
      <w:lvlJc w:val="left"/>
      <w:pPr>
        <w:ind w:left="3985" w:hanging="444"/>
      </w:pPr>
      <w:rPr>
        <w:rFonts w:hint="default"/>
        <w:lang w:val="ru-RU" w:eastAsia="en-US" w:bidi="ar-SA"/>
      </w:rPr>
    </w:lvl>
    <w:lvl w:ilvl="4" w:tplc="F71C7D48">
      <w:numFmt w:val="bullet"/>
      <w:lvlText w:val="•"/>
      <w:lvlJc w:val="left"/>
      <w:pPr>
        <w:ind w:left="4934" w:hanging="444"/>
      </w:pPr>
      <w:rPr>
        <w:rFonts w:hint="default"/>
        <w:lang w:val="ru-RU" w:eastAsia="en-US" w:bidi="ar-SA"/>
      </w:rPr>
    </w:lvl>
    <w:lvl w:ilvl="5" w:tplc="A330077A">
      <w:numFmt w:val="bullet"/>
      <w:lvlText w:val="•"/>
      <w:lvlJc w:val="left"/>
      <w:pPr>
        <w:ind w:left="5883" w:hanging="444"/>
      </w:pPr>
      <w:rPr>
        <w:rFonts w:hint="default"/>
        <w:lang w:val="ru-RU" w:eastAsia="en-US" w:bidi="ar-SA"/>
      </w:rPr>
    </w:lvl>
    <w:lvl w:ilvl="6" w:tplc="42B8199E">
      <w:numFmt w:val="bullet"/>
      <w:lvlText w:val="•"/>
      <w:lvlJc w:val="left"/>
      <w:pPr>
        <w:ind w:left="6831" w:hanging="444"/>
      </w:pPr>
      <w:rPr>
        <w:rFonts w:hint="default"/>
        <w:lang w:val="ru-RU" w:eastAsia="en-US" w:bidi="ar-SA"/>
      </w:rPr>
    </w:lvl>
    <w:lvl w:ilvl="7" w:tplc="2F3C5F06">
      <w:numFmt w:val="bullet"/>
      <w:lvlText w:val="•"/>
      <w:lvlJc w:val="left"/>
      <w:pPr>
        <w:ind w:left="7780" w:hanging="444"/>
      </w:pPr>
      <w:rPr>
        <w:rFonts w:hint="default"/>
        <w:lang w:val="ru-RU" w:eastAsia="en-US" w:bidi="ar-SA"/>
      </w:rPr>
    </w:lvl>
    <w:lvl w:ilvl="8" w:tplc="EBC0EC26">
      <w:numFmt w:val="bullet"/>
      <w:lvlText w:val="•"/>
      <w:lvlJc w:val="left"/>
      <w:pPr>
        <w:ind w:left="8728" w:hanging="444"/>
      </w:pPr>
      <w:rPr>
        <w:rFonts w:hint="default"/>
        <w:lang w:val="ru-RU" w:eastAsia="en-US" w:bidi="ar-SA"/>
      </w:rPr>
    </w:lvl>
  </w:abstractNum>
  <w:abstractNum w:abstractNumId="120" w15:restartNumberingAfterBreak="0">
    <w:nsid w:val="3C681EDD"/>
    <w:multiLevelType w:val="hybridMultilevel"/>
    <w:tmpl w:val="552267F0"/>
    <w:lvl w:ilvl="0" w:tplc="F6B07D98">
      <w:numFmt w:val="bullet"/>
      <w:lvlText w:val="–"/>
      <w:lvlJc w:val="left"/>
      <w:pPr>
        <w:ind w:left="1135" w:hanging="364"/>
      </w:pPr>
      <w:rPr>
        <w:rFonts w:ascii="Times New Roman" w:eastAsia="Times New Roman" w:hAnsi="Times New Roman" w:cs="Times New Roman" w:hint="default"/>
        <w:b w:val="0"/>
        <w:bCs w:val="0"/>
        <w:i w:val="0"/>
        <w:iCs w:val="0"/>
        <w:spacing w:val="0"/>
        <w:w w:val="100"/>
        <w:sz w:val="28"/>
        <w:szCs w:val="28"/>
        <w:lang w:val="ru-RU" w:eastAsia="en-US" w:bidi="ar-SA"/>
      </w:rPr>
    </w:lvl>
    <w:lvl w:ilvl="1" w:tplc="C1C4FBAC">
      <w:numFmt w:val="bullet"/>
      <w:lvlText w:val="•"/>
      <w:lvlJc w:val="left"/>
      <w:pPr>
        <w:ind w:left="2088" w:hanging="364"/>
      </w:pPr>
      <w:rPr>
        <w:rFonts w:hint="default"/>
        <w:lang w:val="ru-RU" w:eastAsia="en-US" w:bidi="ar-SA"/>
      </w:rPr>
    </w:lvl>
    <w:lvl w:ilvl="2" w:tplc="AD04F596">
      <w:numFmt w:val="bullet"/>
      <w:lvlText w:val="•"/>
      <w:lvlJc w:val="left"/>
      <w:pPr>
        <w:ind w:left="3037" w:hanging="364"/>
      </w:pPr>
      <w:rPr>
        <w:rFonts w:hint="default"/>
        <w:lang w:val="ru-RU" w:eastAsia="en-US" w:bidi="ar-SA"/>
      </w:rPr>
    </w:lvl>
    <w:lvl w:ilvl="3" w:tplc="29B8C88A">
      <w:numFmt w:val="bullet"/>
      <w:lvlText w:val="•"/>
      <w:lvlJc w:val="left"/>
      <w:pPr>
        <w:ind w:left="3985" w:hanging="364"/>
      </w:pPr>
      <w:rPr>
        <w:rFonts w:hint="default"/>
        <w:lang w:val="ru-RU" w:eastAsia="en-US" w:bidi="ar-SA"/>
      </w:rPr>
    </w:lvl>
    <w:lvl w:ilvl="4" w:tplc="FE325B04">
      <w:numFmt w:val="bullet"/>
      <w:lvlText w:val="•"/>
      <w:lvlJc w:val="left"/>
      <w:pPr>
        <w:ind w:left="4934" w:hanging="364"/>
      </w:pPr>
      <w:rPr>
        <w:rFonts w:hint="default"/>
        <w:lang w:val="ru-RU" w:eastAsia="en-US" w:bidi="ar-SA"/>
      </w:rPr>
    </w:lvl>
    <w:lvl w:ilvl="5" w:tplc="0270D218">
      <w:numFmt w:val="bullet"/>
      <w:lvlText w:val="•"/>
      <w:lvlJc w:val="left"/>
      <w:pPr>
        <w:ind w:left="5883" w:hanging="364"/>
      </w:pPr>
      <w:rPr>
        <w:rFonts w:hint="default"/>
        <w:lang w:val="ru-RU" w:eastAsia="en-US" w:bidi="ar-SA"/>
      </w:rPr>
    </w:lvl>
    <w:lvl w:ilvl="6" w:tplc="7C52EBD4">
      <w:numFmt w:val="bullet"/>
      <w:lvlText w:val="•"/>
      <w:lvlJc w:val="left"/>
      <w:pPr>
        <w:ind w:left="6831" w:hanging="364"/>
      </w:pPr>
      <w:rPr>
        <w:rFonts w:hint="default"/>
        <w:lang w:val="ru-RU" w:eastAsia="en-US" w:bidi="ar-SA"/>
      </w:rPr>
    </w:lvl>
    <w:lvl w:ilvl="7" w:tplc="DE4CAC68">
      <w:numFmt w:val="bullet"/>
      <w:lvlText w:val="•"/>
      <w:lvlJc w:val="left"/>
      <w:pPr>
        <w:ind w:left="7780" w:hanging="364"/>
      </w:pPr>
      <w:rPr>
        <w:rFonts w:hint="default"/>
        <w:lang w:val="ru-RU" w:eastAsia="en-US" w:bidi="ar-SA"/>
      </w:rPr>
    </w:lvl>
    <w:lvl w:ilvl="8" w:tplc="7BEEE946">
      <w:numFmt w:val="bullet"/>
      <w:lvlText w:val="•"/>
      <w:lvlJc w:val="left"/>
      <w:pPr>
        <w:ind w:left="8728" w:hanging="364"/>
      </w:pPr>
      <w:rPr>
        <w:rFonts w:hint="default"/>
        <w:lang w:val="ru-RU" w:eastAsia="en-US" w:bidi="ar-SA"/>
      </w:rPr>
    </w:lvl>
  </w:abstractNum>
  <w:abstractNum w:abstractNumId="121" w15:restartNumberingAfterBreak="0">
    <w:nsid w:val="3C8B5EFF"/>
    <w:multiLevelType w:val="hybridMultilevel"/>
    <w:tmpl w:val="5D6C5324"/>
    <w:lvl w:ilvl="0" w:tplc="FEC454F8">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29CCC9C6">
      <w:numFmt w:val="bullet"/>
      <w:lvlText w:val="•"/>
      <w:lvlJc w:val="left"/>
      <w:pPr>
        <w:ind w:left="661" w:hanging="242"/>
      </w:pPr>
      <w:rPr>
        <w:rFonts w:hint="default"/>
        <w:lang w:val="ru-RU" w:eastAsia="en-US" w:bidi="ar-SA"/>
      </w:rPr>
    </w:lvl>
    <w:lvl w:ilvl="2" w:tplc="268E643C">
      <w:numFmt w:val="bullet"/>
      <w:lvlText w:val="•"/>
      <w:lvlJc w:val="left"/>
      <w:pPr>
        <w:ind w:left="882" w:hanging="242"/>
      </w:pPr>
      <w:rPr>
        <w:rFonts w:hint="default"/>
        <w:lang w:val="ru-RU" w:eastAsia="en-US" w:bidi="ar-SA"/>
      </w:rPr>
    </w:lvl>
    <w:lvl w:ilvl="3" w:tplc="ADB2F9EC">
      <w:numFmt w:val="bullet"/>
      <w:lvlText w:val="•"/>
      <w:lvlJc w:val="left"/>
      <w:pPr>
        <w:ind w:left="1104" w:hanging="242"/>
      </w:pPr>
      <w:rPr>
        <w:rFonts w:hint="default"/>
        <w:lang w:val="ru-RU" w:eastAsia="en-US" w:bidi="ar-SA"/>
      </w:rPr>
    </w:lvl>
    <w:lvl w:ilvl="4" w:tplc="5D2A763E">
      <w:numFmt w:val="bullet"/>
      <w:lvlText w:val="•"/>
      <w:lvlJc w:val="left"/>
      <w:pPr>
        <w:ind w:left="1325" w:hanging="242"/>
      </w:pPr>
      <w:rPr>
        <w:rFonts w:hint="default"/>
        <w:lang w:val="ru-RU" w:eastAsia="en-US" w:bidi="ar-SA"/>
      </w:rPr>
    </w:lvl>
    <w:lvl w:ilvl="5" w:tplc="BD2CC930">
      <w:numFmt w:val="bullet"/>
      <w:lvlText w:val="•"/>
      <w:lvlJc w:val="left"/>
      <w:pPr>
        <w:ind w:left="1547" w:hanging="242"/>
      </w:pPr>
      <w:rPr>
        <w:rFonts w:hint="default"/>
        <w:lang w:val="ru-RU" w:eastAsia="en-US" w:bidi="ar-SA"/>
      </w:rPr>
    </w:lvl>
    <w:lvl w:ilvl="6" w:tplc="B13E0D7E">
      <w:numFmt w:val="bullet"/>
      <w:lvlText w:val="•"/>
      <w:lvlJc w:val="left"/>
      <w:pPr>
        <w:ind w:left="1768" w:hanging="242"/>
      </w:pPr>
      <w:rPr>
        <w:rFonts w:hint="default"/>
        <w:lang w:val="ru-RU" w:eastAsia="en-US" w:bidi="ar-SA"/>
      </w:rPr>
    </w:lvl>
    <w:lvl w:ilvl="7" w:tplc="029C75C6">
      <w:numFmt w:val="bullet"/>
      <w:lvlText w:val="•"/>
      <w:lvlJc w:val="left"/>
      <w:pPr>
        <w:ind w:left="1989" w:hanging="242"/>
      </w:pPr>
      <w:rPr>
        <w:rFonts w:hint="default"/>
        <w:lang w:val="ru-RU" w:eastAsia="en-US" w:bidi="ar-SA"/>
      </w:rPr>
    </w:lvl>
    <w:lvl w:ilvl="8" w:tplc="9A367DAE">
      <w:numFmt w:val="bullet"/>
      <w:lvlText w:val="•"/>
      <w:lvlJc w:val="left"/>
      <w:pPr>
        <w:ind w:left="2211" w:hanging="242"/>
      </w:pPr>
      <w:rPr>
        <w:rFonts w:hint="default"/>
        <w:lang w:val="ru-RU" w:eastAsia="en-US" w:bidi="ar-SA"/>
      </w:rPr>
    </w:lvl>
  </w:abstractNum>
  <w:abstractNum w:abstractNumId="122" w15:restartNumberingAfterBreak="0">
    <w:nsid w:val="3CA37190"/>
    <w:multiLevelType w:val="hybridMultilevel"/>
    <w:tmpl w:val="FFBA3444"/>
    <w:lvl w:ilvl="0" w:tplc="5EAE8F8A">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208E5F7E">
      <w:numFmt w:val="bullet"/>
      <w:lvlText w:val="•"/>
      <w:lvlJc w:val="left"/>
      <w:pPr>
        <w:ind w:left="661" w:hanging="242"/>
      </w:pPr>
      <w:rPr>
        <w:rFonts w:hint="default"/>
        <w:lang w:val="ru-RU" w:eastAsia="en-US" w:bidi="ar-SA"/>
      </w:rPr>
    </w:lvl>
    <w:lvl w:ilvl="2" w:tplc="BAD29D42">
      <w:numFmt w:val="bullet"/>
      <w:lvlText w:val="•"/>
      <w:lvlJc w:val="left"/>
      <w:pPr>
        <w:ind w:left="882" w:hanging="242"/>
      </w:pPr>
      <w:rPr>
        <w:rFonts w:hint="default"/>
        <w:lang w:val="ru-RU" w:eastAsia="en-US" w:bidi="ar-SA"/>
      </w:rPr>
    </w:lvl>
    <w:lvl w:ilvl="3" w:tplc="90B04ED0">
      <w:numFmt w:val="bullet"/>
      <w:lvlText w:val="•"/>
      <w:lvlJc w:val="left"/>
      <w:pPr>
        <w:ind w:left="1104" w:hanging="242"/>
      </w:pPr>
      <w:rPr>
        <w:rFonts w:hint="default"/>
        <w:lang w:val="ru-RU" w:eastAsia="en-US" w:bidi="ar-SA"/>
      </w:rPr>
    </w:lvl>
    <w:lvl w:ilvl="4" w:tplc="F46213B0">
      <w:numFmt w:val="bullet"/>
      <w:lvlText w:val="•"/>
      <w:lvlJc w:val="left"/>
      <w:pPr>
        <w:ind w:left="1325" w:hanging="242"/>
      </w:pPr>
      <w:rPr>
        <w:rFonts w:hint="default"/>
        <w:lang w:val="ru-RU" w:eastAsia="en-US" w:bidi="ar-SA"/>
      </w:rPr>
    </w:lvl>
    <w:lvl w:ilvl="5" w:tplc="CF5EC100">
      <w:numFmt w:val="bullet"/>
      <w:lvlText w:val="•"/>
      <w:lvlJc w:val="left"/>
      <w:pPr>
        <w:ind w:left="1547" w:hanging="242"/>
      </w:pPr>
      <w:rPr>
        <w:rFonts w:hint="default"/>
        <w:lang w:val="ru-RU" w:eastAsia="en-US" w:bidi="ar-SA"/>
      </w:rPr>
    </w:lvl>
    <w:lvl w:ilvl="6" w:tplc="A71C5620">
      <w:numFmt w:val="bullet"/>
      <w:lvlText w:val="•"/>
      <w:lvlJc w:val="left"/>
      <w:pPr>
        <w:ind w:left="1768" w:hanging="242"/>
      </w:pPr>
      <w:rPr>
        <w:rFonts w:hint="default"/>
        <w:lang w:val="ru-RU" w:eastAsia="en-US" w:bidi="ar-SA"/>
      </w:rPr>
    </w:lvl>
    <w:lvl w:ilvl="7" w:tplc="77D479EC">
      <w:numFmt w:val="bullet"/>
      <w:lvlText w:val="•"/>
      <w:lvlJc w:val="left"/>
      <w:pPr>
        <w:ind w:left="1989" w:hanging="242"/>
      </w:pPr>
      <w:rPr>
        <w:rFonts w:hint="default"/>
        <w:lang w:val="ru-RU" w:eastAsia="en-US" w:bidi="ar-SA"/>
      </w:rPr>
    </w:lvl>
    <w:lvl w:ilvl="8" w:tplc="BFB29968">
      <w:numFmt w:val="bullet"/>
      <w:lvlText w:val="•"/>
      <w:lvlJc w:val="left"/>
      <w:pPr>
        <w:ind w:left="2211" w:hanging="242"/>
      </w:pPr>
      <w:rPr>
        <w:rFonts w:hint="default"/>
        <w:lang w:val="ru-RU" w:eastAsia="en-US" w:bidi="ar-SA"/>
      </w:rPr>
    </w:lvl>
  </w:abstractNum>
  <w:abstractNum w:abstractNumId="123" w15:restartNumberingAfterBreak="0">
    <w:nsid w:val="3CBE0D07"/>
    <w:multiLevelType w:val="hybridMultilevel"/>
    <w:tmpl w:val="DC9E2EC0"/>
    <w:lvl w:ilvl="0" w:tplc="0834EF90">
      <w:start w:val="1"/>
      <w:numFmt w:val="decimal"/>
      <w:lvlText w:val="%1)"/>
      <w:lvlJc w:val="left"/>
      <w:pPr>
        <w:ind w:left="75" w:hanging="40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00483616">
      <w:numFmt w:val="bullet"/>
      <w:lvlText w:val="•"/>
      <w:lvlJc w:val="left"/>
      <w:pPr>
        <w:ind w:left="806" w:hanging="403"/>
      </w:pPr>
      <w:rPr>
        <w:rFonts w:hint="default"/>
        <w:lang w:val="ru-RU" w:eastAsia="en-US" w:bidi="ar-SA"/>
      </w:rPr>
    </w:lvl>
    <w:lvl w:ilvl="2" w:tplc="678C0730">
      <w:numFmt w:val="bullet"/>
      <w:lvlText w:val="•"/>
      <w:lvlJc w:val="left"/>
      <w:pPr>
        <w:ind w:left="1532" w:hanging="403"/>
      </w:pPr>
      <w:rPr>
        <w:rFonts w:hint="default"/>
        <w:lang w:val="ru-RU" w:eastAsia="en-US" w:bidi="ar-SA"/>
      </w:rPr>
    </w:lvl>
    <w:lvl w:ilvl="3" w:tplc="136ED948">
      <w:numFmt w:val="bullet"/>
      <w:lvlText w:val="•"/>
      <w:lvlJc w:val="left"/>
      <w:pPr>
        <w:ind w:left="2258" w:hanging="403"/>
      </w:pPr>
      <w:rPr>
        <w:rFonts w:hint="default"/>
        <w:lang w:val="ru-RU" w:eastAsia="en-US" w:bidi="ar-SA"/>
      </w:rPr>
    </w:lvl>
    <w:lvl w:ilvl="4" w:tplc="503803D6">
      <w:numFmt w:val="bullet"/>
      <w:lvlText w:val="•"/>
      <w:lvlJc w:val="left"/>
      <w:pPr>
        <w:ind w:left="2984" w:hanging="403"/>
      </w:pPr>
      <w:rPr>
        <w:rFonts w:hint="default"/>
        <w:lang w:val="ru-RU" w:eastAsia="en-US" w:bidi="ar-SA"/>
      </w:rPr>
    </w:lvl>
    <w:lvl w:ilvl="5" w:tplc="9B3CC928">
      <w:numFmt w:val="bullet"/>
      <w:lvlText w:val="•"/>
      <w:lvlJc w:val="left"/>
      <w:pPr>
        <w:ind w:left="3710" w:hanging="403"/>
      </w:pPr>
      <w:rPr>
        <w:rFonts w:hint="default"/>
        <w:lang w:val="ru-RU" w:eastAsia="en-US" w:bidi="ar-SA"/>
      </w:rPr>
    </w:lvl>
    <w:lvl w:ilvl="6" w:tplc="96BADF0C">
      <w:numFmt w:val="bullet"/>
      <w:lvlText w:val="•"/>
      <w:lvlJc w:val="left"/>
      <w:pPr>
        <w:ind w:left="4436" w:hanging="403"/>
      </w:pPr>
      <w:rPr>
        <w:rFonts w:hint="default"/>
        <w:lang w:val="ru-RU" w:eastAsia="en-US" w:bidi="ar-SA"/>
      </w:rPr>
    </w:lvl>
    <w:lvl w:ilvl="7" w:tplc="753CF3D8">
      <w:numFmt w:val="bullet"/>
      <w:lvlText w:val="•"/>
      <w:lvlJc w:val="left"/>
      <w:pPr>
        <w:ind w:left="5163" w:hanging="403"/>
      </w:pPr>
      <w:rPr>
        <w:rFonts w:hint="default"/>
        <w:lang w:val="ru-RU" w:eastAsia="en-US" w:bidi="ar-SA"/>
      </w:rPr>
    </w:lvl>
    <w:lvl w:ilvl="8" w:tplc="58C6363E">
      <w:numFmt w:val="bullet"/>
      <w:lvlText w:val="•"/>
      <w:lvlJc w:val="left"/>
      <w:pPr>
        <w:ind w:left="5889" w:hanging="403"/>
      </w:pPr>
      <w:rPr>
        <w:rFonts w:hint="default"/>
        <w:lang w:val="ru-RU" w:eastAsia="en-US" w:bidi="ar-SA"/>
      </w:rPr>
    </w:lvl>
  </w:abstractNum>
  <w:abstractNum w:abstractNumId="124" w15:restartNumberingAfterBreak="0">
    <w:nsid w:val="3CDE4C99"/>
    <w:multiLevelType w:val="hybridMultilevel"/>
    <w:tmpl w:val="ACD8605E"/>
    <w:lvl w:ilvl="0" w:tplc="71CAAD7C">
      <w:start w:val="1"/>
      <w:numFmt w:val="decimal"/>
      <w:lvlText w:val="%1."/>
      <w:lvlJc w:val="left"/>
      <w:pPr>
        <w:ind w:left="436"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F65026CE">
      <w:numFmt w:val="bullet"/>
      <w:lvlText w:val="•"/>
      <w:lvlJc w:val="left"/>
      <w:pPr>
        <w:ind w:left="725" w:hanging="242"/>
      </w:pPr>
      <w:rPr>
        <w:rFonts w:hint="default"/>
        <w:lang w:val="ru-RU" w:eastAsia="en-US" w:bidi="ar-SA"/>
      </w:rPr>
    </w:lvl>
    <w:lvl w:ilvl="2" w:tplc="35B48682">
      <w:numFmt w:val="bullet"/>
      <w:lvlText w:val="•"/>
      <w:lvlJc w:val="left"/>
      <w:pPr>
        <w:ind w:left="1010" w:hanging="242"/>
      </w:pPr>
      <w:rPr>
        <w:rFonts w:hint="default"/>
        <w:lang w:val="ru-RU" w:eastAsia="en-US" w:bidi="ar-SA"/>
      </w:rPr>
    </w:lvl>
    <w:lvl w:ilvl="3" w:tplc="92F8B4B4">
      <w:numFmt w:val="bullet"/>
      <w:lvlText w:val="•"/>
      <w:lvlJc w:val="left"/>
      <w:pPr>
        <w:ind w:left="1295" w:hanging="242"/>
      </w:pPr>
      <w:rPr>
        <w:rFonts w:hint="default"/>
        <w:lang w:val="ru-RU" w:eastAsia="en-US" w:bidi="ar-SA"/>
      </w:rPr>
    </w:lvl>
    <w:lvl w:ilvl="4" w:tplc="0ED41C52">
      <w:numFmt w:val="bullet"/>
      <w:lvlText w:val="•"/>
      <w:lvlJc w:val="left"/>
      <w:pPr>
        <w:ind w:left="1580" w:hanging="242"/>
      </w:pPr>
      <w:rPr>
        <w:rFonts w:hint="default"/>
        <w:lang w:val="ru-RU" w:eastAsia="en-US" w:bidi="ar-SA"/>
      </w:rPr>
    </w:lvl>
    <w:lvl w:ilvl="5" w:tplc="C4A68BE2">
      <w:numFmt w:val="bullet"/>
      <w:lvlText w:val="•"/>
      <w:lvlJc w:val="left"/>
      <w:pPr>
        <w:ind w:left="1865" w:hanging="242"/>
      </w:pPr>
      <w:rPr>
        <w:rFonts w:hint="default"/>
        <w:lang w:val="ru-RU" w:eastAsia="en-US" w:bidi="ar-SA"/>
      </w:rPr>
    </w:lvl>
    <w:lvl w:ilvl="6" w:tplc="03448952">
      <w:numFmt w:val="bullet"/>
      <w:lvlText w:val="•"/>
      <w:lvlJc w:val="left"/>
      <w:pPr>
        <w:ind w:left="2150" w:hanging="242"/>
      </w:pPr>
      <w:rPr>
        <w:rFonts w:hint="default"/>
        <w:lang w:val="ru-RU" w:eastAsia="en-US" w:bidi="ar-SA"/>
      </w:rPr>
    </w:lvl>
    <w:lvl w:ilvl="7" w:tplc="B25AC8D6">
      <w:numFmt w:val="bullet"/>
      <w:lvlText w:val="•"/>
      <w:lvlJc w:val="left"/>
      <w:pPr>
        <w:ind w:left="2435" w:hanging="242"/>
      </w:pPr>
      <w:rPr>
        <w:rFonts w:hint="default"/>
        <w:lang w:val="ru-RU" w:eastAsia="en-US" w:bidi="ar-SA"/>
      </w:rPr>
    </w:lvl>
    <w:lvl w:ilvl="8" w:tplc="2DBE2934">
      <w:numFmt w:val="bullet"/>
      <w:lvlText w:val="•"/>
      <w:lvlJc w:val="left"/>
      <w:pPr>
        <w:ind w:left="2720" w:hanging="242"/>
      </w:pPr>
      <w:rPr>
        <w:rFonts w:hint="default"/>
        <w:lang w:val="ru-RU" w:eastAsia="en-US" w:bidi="ar-SA"/>
      </w:rPr>
    </w:lvl>
  </w:abstractNum>
  <w:abstractNum w:abstractNumId="125" w15:restartNumberingAfterBreak="0">
    <w:nsid w:val="3D971A6F"/>
    <w:multiLevelType w:val="hybridMultilevel"/>
    <w:tmpl w:val="ADEEF476"/>
    <w:lvl w:ilvl="0" w:tplc="E50C9454">
      <w:start w:val="1"/>
      <w:numFmt w:val="decimal"/>
      <w:lvlText w:val="%1."/>
      <w:lvlJc w:val="left"/>
      <w:pPr>
        <w:ind w:left="436"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020AB848">
      <w:numFmt w:val="bullet"/>
      <w:lvlText w:val="•"/>
      <w:lvlJc w:val="left"/>
      <w:pPr>
        <w:ind w:left="740" w:hanging="242"/>
      </w:pPr>
      <w:rPr>
        <w:rFonts w:hint="default"/>
        <w:lang w:val="ru-RU" w:eastAsia="en-US" w:bidi="ar-SA"/>
      </w:rPr>
    </w:lvl>
    <w:lvl w:ilvl="2" w:tplc="238064B0">
      <w:numFmt w:val="bullet"/>
      <w:lvlText w:val="•"/>
      <w:lvlJc w:val="left"/>
      <w:pPr>
        <w:ind w:left="1040" w:hanging="242"/>
      </w:pPr>
      <w:rPr>
        <w:rFonts w:hint="default"/>
        <w:lang w:val="ru-RU" w:eastAsia="en-US" w:bidi="ar-SA"/>
      </w:rPr>
    </w:lvl>
    <w:lvl w:ilvl="3" w:tplc="1FF0BA40">
      <w:numFmt w:val="bullet"/>
      <w:lvlText w:val="•"/>
      <w:lvlJc w:val="left"/>
      <w:pPr>
        <w:ind w:left="1340" w:hanging="242"/>
      </w:pPr>
      <w:rPr>
        <w:rFonts w:hint="default"/>
        <w:lang w:val="ru-RU" w:eastAsia="en-US" w:bidi="ar-SA"/>
      </w:rPr>
    </w:lvl>
    <w:lvl w:ilvl="4" w:tplc="BA0C0D48">
      <w:numFmt w:val="bullet"/>
      <w:lvlText w:val="•"/>
      <w:lvlJc w:val="left"/>
      <w:pPr>
        <w:ind w:left="1641" w:hanging="242"/>
      </w:pPr>
      <w:rPr>
        <w:rFonts w:hint="default"/>
        <w:lang w:val="ru-RU" w:eastAsia="en-US" w:bidi="ar-SA"/>
      </w:rPr>
    </w:lvl>
    <w:lvl w:ilvl="5" w:tplc="DB084B48">
      <w:numFmt w:val="bullet"/>
      <w:lvlText w:val="•"/>
      <w:lvlJc w:val="left"/>
      <w:pPr>
        <w:ind w:left="1941" w:hanging="242"/>
      </w:pPr>
      <w:rPr>
        <w:rFonts w:hint="default"/>
        <w:lang w:val="ru-RU" w:eastAsia="en-US" w:bidi="ar-SA"/>
      </w:rPr>
    </w:lvl>
    <w:lvl w:ilvl="6" w:tplc="701C489C">
      <w:numFmt w:val="bullet"/>
      <w:lvlText w:val="•"/>
      <w:lvlJc w:val="left"/>
      <w:pPr>
        <w:ind w:left="2241" w:hanging="242"/>
      </w:pPr>
      <w:rPr>
        <w:rFonts w:hint="default"/>
        <w:lang w:val="ru-RU" w:eastAsia="en-US" w:bidi="ar-SA"/>
      </w:rPr>
    </w:lvl>
    <w:lvl w:ilvl="7" w:tplc="02086F18">
      <w:numFmt w:val="bullet"/>
      <w:lvlText w:val="•"/>
      <w:lvlJc w:val="left"/>
      <w:pPr>
        <w:ind w:left="2542" w:hanging="242"/>
      </w:pPr>
      <w:rPr>
        <w:rFonts w:hint="default"/>
        <w:lang w:val="ru-RU" w:eastAsia="en-US" w:bidi="ar-SA"/>
      </w:rPr>
    </w:lvl>
    <w:lvl w:ilvl="8" w:tplc="4C98C410">
      <w:numFmt w:val="bullet"/>
      <w:lvlText w:val="•"/>
      <w:lvlJc w:val="left"/>
      <w:pPr>
        <w:ind w:left="2842" w:hanging="242"/>
      </w:pPr>
      <w:rPr>
        <w:rFonts w:hint="default"/>
        <w:lang w:val="ru-RU" w:eastAsia="en-US" w:bidi="ar-SA"/>
      </w:rPr>
    </w:lvl>
  </w:abstractNum>
  <w:abstractNum w:abstractNumId="126" w15:restartNumberingAfterBreak="0">
    <w:nsid w:val="3DE076A2"/>
    <w:multiLevelType w:val="hybridMultilevel"/>
    <w:tmpl w:val="D48CB32C"/>
    <w:lvl w:ilvl="0" w:tplc="53E01928">
      <w:start w:val="1"/>
      <w:numFmt w:val="decimal"/>
      <w:lvlText w:val="%1."/>
      <w:lvlJc w:val="left"/>
      <w:pPr>
        <w:ind w:left="85" w:hanging="213"/>
      </w:pPr>
      <w:rPr>
        <w:rFonts w:ascii="Times New Roman" w:eastAsia="Times New Roman" w:hAnsi="Times New Roman" w:cs="Times New Roman" w:hint="default"/>
        <w:b w:val="0"/>
        <w:bCs w:val="0"/>
        <w:i w:val="0"/>
        <w:iCs w:val="0"/>
        <w:spacing w:val="16"/>
        <w:w w:val="96"/>
        <w:sz w:val="22"/>
        <w:szCs w:val="22"/>
        <w:lang w:val="ru-RU" w:eastAsia="en-US" w:bidi="ar-SA"/>
      </w:rPr>
    </w:lvl>
    <w:lvl w:ilvl="1" w:tplc="64767DC6">
      <w:numFmt w:val="bullet"/>
      <w:lvlText w:val="•"/>
      <w:lvlJc w:val="left"/>
      <w:pPr>
        <w:ind w:left="338" w:hanging="213"/>
      </w:pPr>
      <w:rPr>
        <w:rFonts w:hint="default"/>
        <w:lang w:val="ru-RU" w:eastAsia="en-US" w:bidi="ar-SA"/>
      </w:rPr>
    </w:lvl>
    <w:lvl w:ilvl="2" w:tplc="7AC0BCFA">
      <w:numFmt w:val="bullet"/>
      <w:lvlText w:val="•"/>
      <w:lvlJc w:val="left"/>
      <w:pPr>
        <w:ind w:left="597" w:hanging="213"/>
      </w:pPr>
      <w:rPr>
        <w:rFonts w:hint="default"/>
        <w:lang w:val="ru-RU" w:eastAsia="en-US" w:bidi="ar-SA"/>
      </w:rPr>
    </w:lvl>
    <w:lvl w:ilvl="3" w:tplc="4DF88A76">
      <w:numFmt w:val="bullet"/>
      <w:lvlText w:val="•"/>
      <w:lvlJc w:val="left"/>
      <w:pPr>
        <w:ind w:left="856" w:hanging="213"/>
      </w:pPr>
      <w:rPr>
        <w:rFonts w:hint="default"/>
        <w:lang w:val="ru-RU" w:eastAsia="en-US" w:bidi="ar-SA"/>
      </w:rPr>
    </w:lvl>
    <w:lvl w:ilvl="4" w:tplc="75C80F28">
      <w:numFmt w:val="bullet"/>
      <w:lvlText w:val="•"/>
      <w:lvlJc w:val="left"/>
      <w:pPr>
        <w:ind w:left="1114" w:hanging="213"/>
      </w:pPr>
      <w:rPr>
        <w:rFonts w:hint="default"/>
        <w:lang w:val="ru-RU" w:eastAsia="en-US" w:bidi="ar-SA"/>
      </w:rPr>
    </w:lvl>
    <w:lvl w:ilvl="5" w:tplc="E6DC0D78">
      <w:numFmt w:val="bullet"/>
      <w:lvlText w:val="•"/>
      <w:lvlJc w:val="left"/>
      <w:pPr>
        <w:ind w:left="1373" w:hanging="213"/>
      </w:pPr>
      <w:rPr>
        <w:rFonts w:hint="default"/>
        <w:lang w:val="ru-RU" w:eastAsia="en-US" w:bidi="ar-SA"/>
      </w:rPr>
    </w:lvl>
    <w:lvl w:ilvl="6" w:tplc="31B410CA">
      <w:numFmt w:val="bullet"/>
      <w:lvlText w:val="•"/>
      <w:lvlJc w:val="left"/>
      <w:pPr>
        <w:ind w:left="1632" w:hanging="213"/>
      </w:pPr>
      <w:rPr>
        <w:rFonts w:hint="default"/>
        <w:lang w:val="ru-RU" w:eastAsia="en-US" w:bidi="ar-SA"/>
      </w:rPr>
    </w:lvl>
    <w:lvl w:ilvl="7" w:tplc="8B860FB2">
      <w:numFmt w:val="bullet"/>
      <w:lvlText w:val="•"/>
      <w:lvlJc w:val="left"/>
      <w:pPr>
        <w:ind w:left="1890" w:hanging="213"/>
      </w:pPr>
      <w:rPr>
        <w:rFonts w:hint="default"/>
        <w:lang w:val="ru-RU" w:eastAsia="en-US" w:bidi="ar-SA"/>
      </w:rPr>
    </w:lvl>
    <w:lvl w:ilvl="8" w:tplc="A6CED4AE">
      <w:numFmt w:val="bullet"/>
      <w:lvlText w:val="•"/>
      <w:lvlJc w:val="left"/>
      <w:pPr>
        <w:ind w:left="2149" w:hanging="213"/>
      </w:pPr>
      <w:rPr>
        <w:rFonts w:hint="default"/>
        <w:lang w:val="ru-RU" w:eastAsia="en-US" w:bidi="ar-SA"/>
      </w:rPr>
    </w:lvl>
  </w:abstractNum>
  <w:abstractNum w:abstractNumId="127" w15:restartNumberingAfterBreak="0">
    <w:nsid w:val="3DE83A2E"/>
    <w:multiLevelType w:val="hybridMultilevel"/>
    <w:tmpl w:val="89889756"/>
    <w:lvl w:ilvl="0" w:tplc="3EA6DB6E">
      <w:start w:val="1"/>
      <w:numFmt w:val="decimal"/>
      <w:lvlText w:val="%1."/>
      <w:lvlJc w:val="left"/>
      <w:pPr>
        <w:ind w:left="1135" w:hanging="434"/>
      </w:pPr>
      <w:rPr>
        <w:rFonts w:ascii="Times New Roman" w:eastAsia="Times New Roman" w:hAnsi="Times New Roman" w:cs="Times New Roman" w:hint="default"/>
        <w:b w:val="0"/>
        <w:bCs w:val="0"/>
        <w:i w:val="0"/>
        <w:iCs w:val="0"/>
        <w:spacing w:val="0"/>
        <w:w w:val="100"/>
        <w:sz w:val="28"/>
        <w:szCs w:val="28"/>
        <w:lang w:val="ru-RU" w:eastAsia="en-US" w:bidi="ar-SA"/>
      </w:rPr>
    </w:lvl>
    <w:lvl w:ilvl="1" w:tplc="8E0E172E">
      <w:numFmt w:val="bullet"/>
      <w:lvlText w:val="•"/>
      <w:lvlJc w:val="left"/>
      <w:pPr>
        <w:ind w:left="2088" w:hanging="434"/>
      </w:pPr>
      <w:rPr>
        <w:rFonts w:hint="default"/>
        <w:lang w:val="ru-RU" w:eastAsia="en-US" w:bidi="ar-SA"/>
      </w:rPr>
    </w:lvl>
    <w:lvl w:ilvl="2" w:tplc="8D2EC284">
      <w:numFmt w:val="bullet"/>
      <w:lvlText w:val="•"/>
      <w:lvlJc w:val="left"/>
      <w:pPr>
        <w:ind w:left="3037" w:hanging="434"/>
      </w:pPr>
      <w:rPr>
        <w:rFonts w:hint="default"/>
        <w:lang w:val="ru-RU" w:eastAsia="en-US" w:bidi="ar-SA"/>
      </w:rPr>
    </w:lvl>
    <w:lvl w:ilvl="3" w:tplc="DB6EC920">
      <w:numFmt w:val="bullet"/>
      <w:lvlText w:val="•"/>
      <w:lvlJc w:val="left"/>
      <w:pPr>
        <w:ind w:left="3985" w:hanging="434"/>
      </w:pPr>
      <w:rPr>
        <w:rFonts w:hint="default"/>
        <w:lang w:val="ru-RU" w:eastAsia="en-US" w:bidi="ar-SA"/>
      </w:rPr>
    </w:lvl>
    <w:lvl w:ilvl="4" w:tplc="67E4181A">
      <w:numFmt w:val="bullet"/>
      <w:lvlText w:val="•"/>
      <w:lvlJc w:val="left"/>
      <w:pPr>
        <w:ind w:left="4934" w:hanging="434"/>
      </w:pPr>
      <w:rPr>
        <w:rFonts w:hint="default"/>
        <w:lang w:val="ru-RU" w:eastAsia="en-US" w:bidi="ar-SA"/>
      </w:rPr>
    </w:lvl>
    <w:lvl w:ilvl="5" w:tplc="08E80F1E">
      <w:numFmt w:val="bullet"/>
      <w:lvlText w:val="•"/>
      <w:lvlJc w:val="left"/>
      <w:pPr>
        <w:ind w:left="5883" w:hanging="434"/>
      </w:pPr>
      <w:rPr>
        <w:rFonts w:hint="default"/>
        <w:lang w:val="ru-RU" w:eastAsia="en-US" w:bidi="ar-SA"/>
      </w:rPr>
    </w:lvl>
    <w:lvl w:ilvl="6" w:tplc="660653F8">
      <w:numFmt w:val="bullet"/>
      <w:lvlText w:val="•"/>
      <w:lvlJc w:val="left"/>
      <w:pPr>
        <w:ind w:left="6831" w:hanging="434"/>
      </w:pPr>
      <w:rPr>
        <w:rFonts w:hint="default"/>
        <w:lang w:val="ru-RU" w:eastAsia="en-US" w:bidi="ar-SA"/>
      </w:rPr>
    </w:lvl>
    <w:lvl w:ilvl="7" w:tplc="AD6A3BCC">
      <w:numFmt w:val="bullet"/>
      <w:lvlText w:val="•"/>
      <w:lvlJc w:val="left"/>
      <w:pPr>
        <w:ind w:left="7780" w:hanging="434"/>
      </w:pPr>
      <w:rPr>
        <w:rFonts w:hint="default"/>
        <w:lang w:val="ru-RU" w:eastAsia="en-US" w:bidi="ar-SA"/>
      </w:rPr>
    </w:lvl>
    <w:lvl w:ilvl="8" w:tplc="67246E5C">
      <w:numFmt w:val="bullet"/>
      <w:lvlText w:val="•"/>
      <w:lvlJc w:val="left"/>
      <w:pPr>
        <w:ind w:left="8728" w:hanging="434"/>
      </w:pPr>
      <w:rPr>
        <w:rFonts w:hint="default"/>
        <w:lang w:val="ru-RU" w:eastAsia="en-US" w:bidi="ar-SA"/>
      </w:rPr>
    </w:lvl>
  </w:abstractNum>
  <w:abstractNum w:abstractNumId="128" w15:restartNumberingAfterBreak="0">
    <w:nsid w:val="3DF9436D"/>
    <w:multiLevelType w:val="hybridMultilevel"/>
    <w:tmpl w:val="F3CCA2AC"/>
    <w:lvl w:ilvl="0" w:tplc="33F0E26E">
      <w:start w:val="9"/>
      <w:numFmt w:val="decimal"/>
      <w:lvlText w:val="%1."/>
      <w:lvlJc w:val="left"/>
      <w:pPr>
        <w:ind w:left="32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37FC3474">
      <w:start w:val="26"/>
      <w:numFmt w:val="decimal"/>
      <w:lvlText w:val="%2."/>
      <w:lvlJc w:val="left"/>
      <w:pPr>
        <w:ind w:left="2774" w:hanging="360"/>
      </w:pPr>
      <w:rPr>
        <w:rFonts w:ascii="Times New Roman" w:eastAsia="Times New Roman" w:hAnsi="Times New Roman" w:cs="Times New Roman" w:hint="default"/>
        <w:b/>
        <w:bCs/>
        <w:i w:val="0"/>
        <w:iCs w:val="0"/>
        <w:spacing w:val="0"/>
        <w:w w:val="100"/>
        <w:sz w:val="24"/>
        <w:szCs w:val="24"/>
        <w:lang w:val="ru-RU" w:eastAsia="en-US" w:bidi="ar-SA"/>
      </w:rPr>
    </w:lvl>
    <w:lvl w:ilvl="2" w:tplc="B7F6E038">
      <w:numFmt w:val="bullet"/>
      <w:lvlText w:val="•"/>
      <w:lvlJc w:val="left"/>
      <w:pPr>
        <w:ind w:left="3355" w:hanging="360"/>
      </w:pPr>
      <w:rPr>
        <w:rFonts w:hint="default"/>
        <w:lang w:val="ru-RU" w:eastAsia="en-US" w:bidi="ar-SA"/>
      </w:rPr>
    </w:lvl>
    <w:lvl w:ilvl="3" w:tplc="3EC468DC">
      <w:numFmt w:val="bullet"/>
      <w:lvlText w:val="•"/>
      <w:lvlJc w:val="left"/>
      <w:pPr>
        <w:ind w:left="3930" w:hanging="360"/>
      </w:pPr>
      <w:rPr>
        <w:rFonts w:hint="default"/>
        <w:lang w:val="ru-RU" w:eastAsia="en-US" w:bidi="ar-SA"/>
      </w:rPr>
    </w:lvl>
    <w:lvl w:ilvl="4" w:tplc="15CC8B28">
      <w:numFmt w:val="bullet"/>
      <w:lvlText w:val="•"/>
      <w:lvlJc w:val="left"/>
      <w:pPr>
        <w:ind w:left="4505" w:hanging="360"/>
      </w:pPr>
      <w:rPr>
        <w:rFonts w:hint="default"/>
        <w:lang w:val="ru-RU" w:eastAsia="en-US" w:bidi="ar-SA"/>
      </w:rPr>
    </w:lvl>
    <w:lvl w:ilvl="5" w:tplc="1B4A6EF0">
      <w:numFmt w:val="bullet"/>
      <w:lvlText w:val="•"/>
      <w:lvlJc w:val="left"/>
      <w:pPr>
        <w:ind w:left="5080" w:hanging="360"/>
      </w:pPr>
      <w:rPr>
        <w:rFonts w:hint="default"/>
        <w:lang w:val="ru-RU" w:eastAsia="en-US" w:bidi="ar-SA"/>
      </w:rPr>
    </w:lvl>
    <w:lvl w:ilvl="6" w:tplc="78E44AEE">
      <w:numFmt w:val="bullet"/>
      <w:lvlText w:val="•"/>
      <w:lvlJc w:val="left"/>
      <w:pPr>
        <w:ind w:left="5655" w:hanging="360"/>
      </w:pPr>
      <w:rPr>
        <w:rFonts w:hint="default"/>
        <w:lang w:val="ru-RU" w:eastAsia="en-US" w:bidi="ar-SA"/>
      </w:rPr>
    </w:lvl>
    <w:lvl w:ilvl="7" w:tplc="F56240AC">
      <w:numFmt w:val="bullet"/>
      <w:lvlText w:val="•"/>
      <w:lvlJc w:val="left"/>
      <w:pPr>
        <w:ind w:left="6230" w:hanging="360"/>
      </w:pPr>
      <w:rPr>
        <w:rFonts w:hint="default"/>
        <w:lang w:val="ru-RU" w:eastAsia="en-US" w:bidi="ar-SA"/>
      </w:rPr>
    </w:lvl>
    <w:lvl w:ilvl="8" w:tplc="588A22FC">
      <w:numFmt w:val="bullet"/>
      <w:lvlText w:val="•"/>
      <w:lvlJc w:val="left"/>
      <w:pPr>
        <w:ind w:left="6805" w:hanging="360"/>
      </w:pPr>
      <w:rPr>
        <w:rFonts w:hint="default"/>
        <w:lang w:val="ru-RU" w:eastAsia="en-US" w:bidi="ar-SA"/>
      </w:rPr>
    </w:lvl>
  </w:abstractNum>
  <w:abstractNum w:abstractNumId="129" w15:restartNumberingAfterBreak="0">
    <w:nsid w:val="3E613F12"/>
    <w:multiLevelType w:val="hybridMultilevel"/>
    <w:tmpl w:val="ACB07B12"/>
    <w:lvl w:ilvl="0" w:tplc="DB2CC1C8">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961AD9C2">
      <w:numFmt w:val="bullet"/>
      <w:lvlText w:val="•"/>
      <w:lvlJc w:val="left"/>
      <w:pPr>
        <w:ind w:left="661" w:hanging="242"/>
      </w:pPr>
      <w:rPr>
        <w:rFonts w:hint="default"/>
        <w:lang w:val="ru-RU" w:eastAsia="en-US" w:bidi="ar-SA"/>
      </w:rPr>
    </w:lvl>
    <w:lvl w:ilvl="2" w:tplc="84E824B0">
      <w:numFmt w:val="bullet"/>
      <w:lvlText w:val="•"/>
      <w:lvlJc w:val="left"/>
      <w:pPr>
        <w:ind w:left="882" w:hanging="242"/>
      </w:pPr>
      <w:rPr>
        <w:rFonts w:hint="default"/>
        <w:lang w:val="ru-RU" w:eastAsia="en-US" w:bidi="ar-SA"/>
      </w:rPr>
    </w:lvl>
    <w:lvl w:ilvl="3" w:tplc="ED5801E4">
      <w:numFmt w:val="bullet"/>
      <w:lvlText w:val="•"/>
      <w:lvlJc w:val="left"/>
      <w:pPr>
        <w:ind w:left="1104" w:hanging="242"/>
      </w:pPr>
      <w:rPr>
        <w:rFonts w:hint="default"/>
        <w:lang w:val="ru-RU" w:eastAsia="en-US" w:bidi="ar-SA"/>
      </w:rPr>
    </w:lvl>
    <w:lvl w:ilvl="4" w:tplc="FEC67D66">
      <w:numFmt w:val="bullet"/>
      <w:lvlText w:val="•"/>
      <w:lvlJc w:val="left"/>
      <w:pPr>
        <w:ind w:left="1325" w:hanging="242"/>
      </w:pPr>
      <w:rPr>
        <w:rFonts w:hint="default"/>
        <w:lang w:val="ru-RU" w:eastAsia="en-US" w:bidi="ar-SA"/>
      </w:rPr>
    </w:lvl>
    <w:lvl w:ilvl="5" w:tplc="42C85272">
      <w:numFmt w:val="bullet"/>
      <w:lvlText w:val="•"/>
      <w:lvlJc w:val="left"/>
      <w:pPr>
        <w:ind w:left="1547" w:hanging="242"/>
      </w:pPr>
      <w:rPr>
        <w:rFonts w:hint="default"/>
        <w:lang w:val="ru-RU" w:eastAsia="en-US" w:bidi="ar-SA"/>
      </w:rPr>
    </w:lvl>
    <w:lvl w:ilvl="6" w:tplc="58FACFD2">
      <w:numFmt w:val="bullet"/>
      <w:lvlText w:val="•"/>
      <w:lvlJc w:val="left"/>
      <w:pPr>
        <w:ind w:left="1768" w:hanging="242"/>
      </w:pPr>
      <w:rPr>
        <w:rFonts w:hint="default"/>
        <w:lang w:val="ru-RU" w:eastAsia="en-US" w:bidi="ar-SA"/>
      </w:rPr>
    </w:lvl>
    <w:lvl w:ilvl="7" w:tplc="3BC8B204">
      <w:numFmt w:val="bullet"/>
      <w:lvlText w:val="•"/>
      <w:lvlJc w:val="left"/>
      <w:pPr>
        <w:ind w:left="1989" w:hanging="242"/>
      </w:pPr>
      <w:rPr>
        <w:rFonts w:hint="default"/>
        <w:lang w:val="ru-RU" w:eastAsia="en-US" w:bidi="ar-SA"/>
      </w:rPr>
    </w:lvl>
    <w:lvl w:ilvl="8" w:tplc="F776F828">
      <w:numFmt w:val="bullet"/>
      <w:lvlText w:val="•"/>
      <w:lvlJc w:val="left"/>
      <w:pPr>
        <w:ind w:left="2211" w:hanging="242"/>
      </w:pPr>
      <w:rPr>
        <w:rFonts w:hint="default"/>
        <w:lang w:val="ru-RU" w:eastAsia="en-US" w:bidi="ar-SA"/>
      </w:rPr>
    </w:lvl>
  </w:abstractNum>
  <w:abstractNum w:abstractNumId="130" w15:restartNumberingAfterBreak="0">
    <w:nsid w:val="3F7D524D"/>
    <w:multiLevelType w:val="hybridMultilevel"/>
    <w:tmpl w:val="4432C524"/>
    <w:lvl w:ilvl="0" w:tplc="8CD2DB70">
      <w:start w:val="59"/>
      <w:numFmt w:val="decimal"/>
      <w:lvlText w:val="%1."/>
      <w:lvlJc w:val="left"/>
      <w:pPr>
        <w:ind w:left="80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25EC4F8">
      <w:numFmt w:val="bullet"/>
      <w:lvlText w:val="•"/>
      <w:lvlJc w:val="left"/>
      <w:pPr>
        <w:ind w:left="1318" w:hanging="360"/>
      </w:pPr>
      <w:rPr>
        <w:rFonts w:hint="default"/>
        <w:lang w:val="ru-RU" w:eastAsia="en-US" w:bidi="ar-SA"/>
      </w:rPr>
    </w:lvl>
    <w:lvl w:ilvl="2" w:tplc="05EA4532">
      <w:numFmt w:val="bullet"/>
      <w:lvlText w:val="•"/>
      <w:lvlJc w:val="left"/>
      <w:pPr>
        <w:ind w:left="1836" w:hanging="360"/>
      </w:pPr>
      <w:rPr>
        <w:rFonts w:hint="default"/>
        <w:lang w:val="ru-RU" w:eastAsia="en-US" w:bidi="ar-SA"/>
      </w:rPr>
    </w:lvl>
    <w:lvl w:ilvl="3" w:tplc="12CEDA5A">
      <w:numFmt w:val="bullet"/>
      <w:lvlText w:val="•"/>
      <w:lvlJc w:val="left"/>
      <w:pPr>
        <w:ind w:left="2354" w:hanging="360"/>
      </w:pPr>
      <w:rPr>
        <w:rFonts w:hint="default"/>
        <w:lang w:val="ru-RU" w:eastAsia="en-US" w:bidi="ar-SA"/>
      </w:rPr>
    </w:lvl>
    <w:lvl w:ilvl="4" w:tplc="6082C214">
      <w:numFmt w:val="bullet"/>
      <w:lvlText w:val="•"/>
      <w:lvlJc w:val="left"/>
      <w:pPr>
        <w:ind w:left="2872" w:hanging="360"/>
      </w:pPr>
      <w:rPr>
        <w:rFonts w:hint="default"/>
        <w:lang w:val="ru-RU" w:eastAsia="en-US" w:bidi="ar-SA"/>
      </w:rPr>
    </w:lvl>
    <w:lvl w:ilvl="5" w:tplc="FC887CF8">
      <w:numFmt w:val="bullet"/>
      <w:lvlText w:val="•"/>
      <w:lvlJc w:val="left"/>
      <w:pPr>
        <w:ind w:left="3390" w:hanging="360"/>
      </w:pPr>
      <w:rPr>
        <w:rFonts w:hint="default"/>
        <w:lang w:val="ru-RU" w:eastAsia="en-US" w:bidi="ar-SA"/>
      </w:rPr>
    </w:lvl>
    <w:lvl w:ilvl="6" w:tplc="BE3E04D4">
      <w:numFmt w:val="bullet"/>
      <w:lvlText w:val="•"/>
      <w:lvlJc w:val="left"/>
      <w:pPr>
        <w:ind w:left="3908" w:hanging="360"/>
      </w:pPr>
      <w:rPr>
        <w:rFonts w:hint="default"/>
        <w:lang w:val="ru-RU" w:eastAsia="en-US" w:bidi="ar-SA"/>
      </w:rPr>
    </w:lvl>
    <w:lvl w:ilvl="7" w:tplc="786667C2">
      <w:numFmt w:val="bullet"/>
      <w:lvlText w:val="•"/>
      <w:lvlJc w:val="left"/>
      <w:pPr>
        <w:ind w:left="4426" w:hanging="360"/>
      </w:pPr>
      <w:rPr>
        <w:rFonts w:hint="default"/>
        <w:lang w:val="ru-RU" w:eastAsia="en-US" w:bidi="ar-SA"/>
      </w:rPr>
    </w:lvl>
    <w:lvl w:ilvl="8" w:tplc="F244B65C">
      <w:numFmt w:val="bullet"/>
      <w:lvlText w:val="•"/>
      <w:lvlJc w:val="left"/>
      <w:pPr>
        <w:ind w:left="4944" w:hanging="360"/>
      </w:pPr>
      <w:rPr>
        <w:rFonts w:hint="default"/>
        <w:lang w:val="ru-RU" w:eastAsia="en-US" w:bidi="ar-SA"/>
      </w:rPr>
    </w:lvl>
  </w:abstractNum>
  <w:abstractNum w:abstractNumId="131" w15:restartNumberingAfterBreak="0">
    <w:nsid w:val="3FD33400"/>
    <w:multiLevelType w:val="hybridMultilevel"/>
    <w:tmpl w:val="54D4BE76"/>
    <w:lvl w:ilvl="0" w:tplc="61047324">
      <w:start w:val="1"/>
      <w:numFmt w:val="decimal"/>
      <w:lvlText w:val="%1."/>
      <w:lvlJc w:val="left"/>
      <w:pPr>
        <w:ind w:left="436"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A684C182">
      <w:numFmt w:val="bullet"/>
      <w:lvlText w:val="•"/>
      <w:lvlJc w:val="left"/>
      <w:pPr>
        <w:ind w:left="725" w:hanging="241"/>
      </w:pPr>
      <w:rPr>
        <w:rFonts w:hint="default"/>
        <w:lang w:val="ru-RU" w:eastAsia="en-US" w:bidi="ar-SA"/>
      </w:rPr>
    </w:lvl>
    <w:lvl w:ilvl="2" w:tplc="0CD24B18">
      <w:numFmt w:val="bullet"/>
      <w:lvlText w:val="•"/>
      <w:lvlJc w:val="left"/>
      <w:pPr>
        <w:ind w:left="1010" w:hanging="241"/>
      </w:pPr>
      <w:rPr>
        <w:rFonts w:hint="default"/>
        <w:lang w:val="ru-RU" w:eastAsia="en-US" w:bidi="ar-SA"/>
      </w:rPr>
    </w:lvl>
    <w:lvl w:ilvl="3" w:tplc="4ADE86A8">
      <w:numFmt w:val="bullet"/>
      <w:lvlText w:val="•"/>
      <w:lvlJc w:val="left"/>
      <w:pPr>
        <w:ind w:left="1295" w:hanging="241"/>
      </w:pPr>
      <w:rPr>
        <w:rFonts w:hint="default"/>
        <w:lang w:val="ru-RU" w:eastAsia="en-US" w:bidi="ar-SA"/>
      </w:rPr>
    </w:lvl>
    <w:lvl w:ilvl="4" w:tplc="7A0EDBC4">
      <w:numFmt w:val="bullet"/>
      <w:lvlText w:val="•"/>
      <w:lvlJc w:val="left"/>
      <w:pPr>
        <w:ind w:left="1580" w:hanging="241"/>
      </w:pPr>
      <w:rPr>
        <w:rFonts w:hint="default"/>
        <w:lang w:val="ru-RU" w:eastAsia="en-US" w:bidi="ar-SA"/>
      </w:rPr>
    </w:lvl>
    <w:lvl w:ilvl="5" w:tplc="9B70945C">
      <w:numFmt w:val="bullet"/>
      <w:lvlText w:val="•"/>
      <w:lvlJc w:val="left"/>
      <w:pPr>
        <w:ind w:left="1865" w:hanging="241"/>
      </w:pPr>
      <w:rPr>
        <w:rFonts w:hint="default"/>
        <w:lang w:val="ru-RU" w:eastAsia="en-US" w:bidi="ar-SA"/>
      </w:rPr>
    </w:lvl>
    <w:lvl w:ilvl="6" w:tplc="32A0B61E">
      <w:numFmt w:val="bullet"/>
      <w:lvlText w:val="•"/>
      <w:lvlJc w:val="left"/>
      <w:pPr>
        <w:ind w:left="2150" w:hanging="241"/>
      </w:pPr>
      <w:rPr>
        <w:rFonts w:hint="default"/>
        <w:lang w:val="ru-RU" w:eastAsia="en-US" w:bidi="ar-SA"/>
      </w:rPr>
    </w:lvl>
    <w:lvl w:ilvl="7" w:tplc="0FB4E2F4">
      <w:numFmt w:val="bullet"/>
      <w:lvlText w:val="•"/>
      <w:lvlJc w:val="left"/>
      <w:pPr>
        <w:ind w:left="2435" w:hanging="241"/>
      </w:pPr>
      <w:rPr>
        <w:rFonts w:hint="default"/>
        <w:lang w:val="ru-RU" w:eastAsia="en-US" w:bidi="ar-SA"/>
      </w:rPr>
    </w:lvl>
    <w:lvl w:ilvl="8" w:tplc="57F60DDE">
      <w:numFmt w:val="bullet"/>
      <w:lvlText w:val="•"/>
      <w:lvlJc w:val="left"/>
      <w:pPr>
        <w:ind w:left="2720" w:hanging="241"/>
      </w:pPr>
      <w:rPr>
        <w:rFonts w:hint="default"/>
        <w:lang w:val="ru-RU" w:eastAsia="en-US" w:bidi="ar-SA"/>
      </w:rPr>
    </w:lvl>
  </w:abstractNum>
  <w:abstractNum w:abstractNumId="132" w15:restartNumberingAfterBreak="0">
    <w:nsid w:val="3FF2624E"/>
    <w:multiLevelType w:val="hybridMultilevel"/>
    <w:tmpl w:val="09C62B48"/>
    <w:lvl w:ilvl="0" w:tplc="CC9654E4">
      <w:start w:val="1"/>
      <w:numFmt w:val="decimal"/>
      <w:lvlText w:val="%1."/>
      <w:lvlJc w:val="left"/>
      <w:pPr>
        <w:ind w:left="1135" w:hanging="416"/>
      </w:pPr>
      <w:rPr>
        <w:rFonts w:ascii="Times New Roman" w:eastAsia="Times New Roman" w:hAnsi="Times New Roman" w:cs="Times New Roman" w:hint="default"/>
        <w:b w:val="0"/>
        <w:bCs w:val="0"/>
        <w:i w:val="0"/>
        <w:iCs w:val="0"/>
        <w:spacing w:val="0"/>
        <w:w w:val="100"/>
        <w:sz w:val="28"/>
        <w:szCs w:val="28"/>
        <w:lang w:val="ru-RU" w:eastAsia="en-US" w:bidi="ar-SA"/>
      </w:rPr>
    </w:lvl>
    <w:lvl w:ilvl="1" w:tplc="10CE2146">
      <w:numFmt w:val="bullet"/>
      <w:lvlText w:val="•"/>
      <w:lvlJc w:val="left"/>
      <w:pPr>
        <w:ind w:left="2088" w:hanging="416"/>
      </w:pPr>
      <w:rPr>
        <w:rFonts w:hint="default"/>
        <w:lang w:val="ru-RU" w:eastAsia="en-US" w:bidi="ar-SA"/>
      </w:rPr>
    </w:lvl>
    <w:lvl w:ilvl="2" w:tplc="024C7CE0">
      <w:numFmt w:val="bullet"/>
      <w:lvlText w:val="•"/>
      <w:lvlJc w:val="left"/>
      <w:pPr>
        <w:ind w:left="3037" w:hanging="416"/>
      </w:pPr>
      <w:rPr>
        <w:rFonts w:hint="default"/>
        <w:lang w:val="ru-RU" w:eastAsia="en-US" w:bidi="ar-SA"/>
      </w:rPr>
    </w:lvl>
    <w:lvl w:ilvl="3" w:tplc="2D382920">
      <w:numFmt w:val="bullet"/>
      <w:lvlText w:val="•"/>
      <w:lvlJc w:val="left"/>
      <w:pPr>
        <w:ind w:left="3985" w:hanging="416"/>
      </w:pPr>
      <w:rPr>
        <w:rFonts w:hint="default"/>
        <w:lang w:val="ru-RU" w:eastAsia="en-US" w:bidi="ar-SA"/>
      </w:rPr>
    </w:lvl>
    <w:lvl w:ilvl="4" w:tplc="08A04160">
      <w:numFmt w:val="bullet"/>
      <w:lvlText w:val="•"/>
      <w:lvlJc w:val="left"/>
      <w:pPr>
        <w:ind w:left="4934" w:hanging="416"/>
      </w:pPr>
      <w:rPr>
        <w:rFonts w:hint="default"/>
        <w:lang w:val="ru-RU" w:eastAsia="en-US" w:bidi="ar-SA"/>
      </w:rPr>
    </w:lvl>
    <w:lvl w:ilvl="5" w:tplc="93722134">
      <w:numFmt w:val="bullet"/>
      <w:lvlText w:val="•"/>
      <w:lvlJc w:val="left"/>
      <w:pPr>
        <w:ind w:left="5883" w:hanging="416"/>
      </w:pPr>
      <w:rPr>
        <w:rFonts w:hint="default"/>
        <w:lang w:val="ru-RU" w:eastAsia="en-US" w:bidi="ar-SA"/>
      </w:rPr>
    </w:lvl>
    <w:lvl w:ilvl="6" w:tplc="32EABF68">
      <w:numFmt w:val="bullet"/>
      <w:lvlText w:val="•"/>
      <w:lvlJc w:val="left"/>
      <w:pPr>
        <w:ind w:left="6831" w:hanging="416"/>
      </w:pPr>
      <w:rPr>
        <w:rFonts w:hint="default"/>
        <w:lang w:val="ru-RU" w:eastAsia="en-US" w:bidi="ar-SA"/>
      </w:rPr>
    </w:lvl>
    <w:lvl w:ilvl="7" w:tplc="820EDB04">
      <w:numFmt w:val="bullet"/>
      <w:lvlText w:val="•"/>
      <w:lvlJc w:val="left"/>
      <w:pPr>
        <w:ind w:left="7780" w:hanging="416"/>
      </w:pPr>
      <w:rPr>
        <w:rFonts w:hint="default"/>
        <w:lang w:val="ru-RU" w:eastAsia="en-US" w:bidi="ar-SA"/>
      </w:rPr>
    </w:lvl>
    <w:lvl w:ilvl="8" w:tplc="E108A0F4">
      <w:numFmt w:val="bullet"/>
      <w:lvlText w:val="•"/>
      <w:lvlJc w:val="left"/>
      <w:pPr>
        <w:ind w:left="8728" w:hanging="416"/>
      </w:pPr>
      <w:rPr>
        <w:rFonts w:hint="default"/>
        <w:lang w:val="ru-RU" w:eastAsia="en-US" w:bidi="ar-SA"/>
      </w:rPr>
    </w:lvl>
  </w:abstractNum>
  <w:abstractNum w:abstractNumId="133" w15:restartNumberingAfterBreak="0">
    <w:nsid w:val="400C48F6"/>
    <w:multiLevelType w:val="hybridMultilevel"/>
    <w:tmpl w:val="92D80D5E"/>
    <w:lvl w:ilvl="0" w:tplc="1654D720">
      <w:start w:val="92"/>
      <w:numFmt w:val="decimal"/>
      <w:lvlText w:val="%1."/>
      <w:lvlJc w:val="left"/>
      <w:pPr>
        <w:ind w:left="2768" w:hanging="360"/>
      </w:pPr>
      <w:rPr>
        <w:rFonts w:ascii="Times New Roman" w:eastAsia="Times New Roman" w:hAnsi="Times New Roman" w:cs="Times New Roman" w:hint="default"/>
        <w:b/>
        <w:bCs/>
        <w:i w:val="0"/>
        <w:iCs w:val="0"/>
        <w:spacing w:val="0"/>
        <w:w w:val="100"/>
        <w:sz w:val="24"/>
        <w:szCs w:val="24"/>
        <w:lang w:val="ru-RU" w:eastAsia="en-US" w:bidi="ar-SA"/>
      </w:rPr>
    </w:lvl>
    <w:lvl w:ilvl="1" w:tplc="64207756">
      <w:numFmt w:val="bullet"/>
      <w:lvlText w:val="•"/>
      <w:lvlJc w:val="left"/>
      <w:pPr>
        <w:ind w:left="3278" w:hanging="360"/>
      </w:pPr>
      <w:rPr>
        <w:rFonts w:hint="default"/>
        <w:lang w:val="ru-RU" w:eastAsia="en-US" w:bidi="ar-SA"/>
      </w:rPr>
    </w:lvl>
    <w:lvl w:ilvl="2" w:tplc="BCB63DD6">
      <w:numFmt w:val="bullet"/>
      <w:lvlText w:val="•"/>
      <w:lvlJc w:val="left"/>
      <w:pPr>
        <w:ind w:left="3797" w:hanging="360"/>
      </w:pPr>
      <w:rPr>
        <w:rFonts w:hint="default"/>
        <w:lang w:val="ru-RU" w:eastAsia="en-US" w:bidi="ar-SA"/>
      </w:rPr>
    </w:lvl>
    <w:lvl w:ilvl="3" w:tplc="98C66ECE">
      <w:numFmt w:val="bullet"/>
      <w:lvlText w:val="•"/>
      <w:lvlJc w:val="left"/>
      <w:pPr>
        <w:ind w:left="4316" w:hanging="360"/>
      </w:pPr>
      <w:rPr>
        <w:rFonts w:hint="default"/>
        <w:lang w:val="ru-RU" w:eastAsia="en-US" w:bidi="ar-SA"/>
      </w:rPr>
    </w:lvl>
    <w:lvl w:ilvl="4" w:tplc="591629EC">
      <w:numFmt w:val="bullet"/>
      <w:lvlText w:val="•"/>
      <w:lvlJc w:val="left"/>
      <w:pPr>
        <w:ind w:left="4835" w:hanging="360"/>
      </w:pPr>
      <w:rPr>
        <w:rFonts w:hint="default"/>
        <w:lang w:val="ru-RU" w:eastAsia="en-US" w:bidi="ar-SA"/>
      </w:rPr>
    </w:lvl>
    <w:lvl w:ilvl="5" w:tplc="8B827878">
      <w:numFmt w:val="bullet"/>
      <w:lvlText w:val="•"/>
      <w:lvlJc w:val="left"/>
      <w:pPr>
        <w:ind w:left="5354" w:hanging="360"/>
      </w:pPr>
      <w:rPr>
        <w:rFonts w:hint="default"/>
        <w:lang w:val="ru-RU" w:eastAsia="en-US" w:bidi="ar-SA"/>
      </w:rPr>
    </w:lvl>
    <w:lvl w:ilvl="6" w:tplc="28862A26">
      <w:numFmt w:val="bullet"/>
      <w:lvlText w:val="•"/>
      <w:lvlJc w:val="left"/>
      <w:pPr>
        <w:ind w:left="5873" w:hanging="360"/>
      </w:pPr>
      <w:rPr>
        <w:rFonts w:hint="default"/>
        <w:lang w:val="ru-RU" w:eastAsia="en-US" w:bidi="ar-SA"/>
      </w:rPr>
    </w:lvl>
    <w:lvl w:ilvl="7" w:tplc="5B1A7376">
      <w:numFmt w:val="bullet"/>
      <w:lvlText w:val="•"/>
      <w:lvlJc w:val="left"/>
      <w:pPr>
        <w:ind w:left="6392" w:hanging="360"/>
      </w:pPr>
      <w:rPr>
        <w:rFonts w:hint="default"/>
        <w:lang w:val="ru-RU" w:eastAsia="en-US" w:bidi="ar-SA"/>
      </w:rPr>
    </w:lvl>
    <w:lvl w:ilvl="8" w:tplc="0C40618E">
      <w:numFmt w:val="bullet"/>
      <w:lvlText w:val="•"/>
      <w:lvlJc w:val="left"/>
      <w:pPr>
        <w:ind w:left="6910" w:hanging="360"/>
      </w:pPr>
      <w:rPr>
        <w:rFonts w:hint="default"/>
        <w:lang w:val="ru-RU" w:eastAsia="en-US" w:bidi="ar-SA"/>
      </w:rPr>
    </w:lvl>
  </w:abstractNum>
  <w:abstractNum w:abstractNumId="134" w15:restartNumberingAfterBreak="0">
    <w:nsid w:val="409C6050"/>
    <w:multiLevelType w:val="hybridMultilevel"/>
    <w:tmpl w:val="2F10CF9A"/>
    <w:lvl w:ilvl="0" w:tplc="EC109EF4">
      <w:start w:val="1"/>
      <w:numFmt w:val="decimal"/>
      <w:lvlText w:val="%1."/>
      <w:lvlJc w:val="left"/>
      <w:pPr>
        <w:ind w:left="14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2C2E874">
      <w:numFmt w:val="bullet"/>
      <w:lvlText w:val="•"/>
      <w:lvlJc w:val="left"/>
      <w:pPr>
        <w:ind w:left="392" w:hanging="240"/>
      </w:pPr>
      <w:rPr>
        <w:rFonts w:hint="default"/>
        <w:lang w:val="ru-RU" w:eastAsia="en-US" w:bidi="ar-SA"/>
      </w:rPr>
    </w:lvl>
    <w:lvl w:ilvl="2" w:tplc="359AA506">
      <w:numFmt w:val="bullet"/>
      <w:lvlText w:val="•"/>
      <w:lvlJc w:val="left"/>
      <w:pPr>
        <w:ind w:left="645" w:hanging="240"/>
      </w:pPr>
      <w:rPr>
        <w:rFonts w:hint="default"/>
        <w:lang w:val="ru-RU" w:eastAsia="en-US" w:bidi="ar-SA"/>
      </w:rPr>
    </w:lvl>
    <w:lvl w:ilvl="3" w:tplc="847C1ECC">
      <w:numFmt w:val="bullet"/>
      <w:lvlText w:val="•"/>
      <w:lvlJc w:val="left"/>
      <w:pPr>
        <w:ind w:left="898" w:hanging="240"/>
      </w:pPr>
      <w:rPr>
        <w:rFonts w:hint="default"/>
        <w:lang w:val="ru-RU" w:eastAsia="en-US" w:bidi="ar-SA"/>
      </w:rPr>
    </w:lvl>
    <w:lvl w:ilvl="4" w:tplc="0292EC54">
      <w:numFmt w:val="bullet"/>
      <w:lvlText w:val="•"/>
      <w:lvlJc w:val="left"/>
      <w:pPr>
        <w:ind w:left="1150" w:hanging="240"/>
      </w:pPr>
      <w:rPr>
        <w:rFonts w:hint="default"/>
        <w:lang w:val="ru-RU" w:eastAsia="en-US" w:bidi="ar-SA"/>
      </w:rPr>
    </w:lvl>
    <w:lvl w:ilvl="5" w:tplc="EE8C222E">
      <w:numFmt w:val="bullet"/>
      <w:lvlText w:val="•"/>
      <w:lvlJc w:val="left"/>
      <w:pPr>
        <w:ind w:left="1403" w:hanging="240"/>
      </w:pPr>
      <w:rPr>
        <w:rFonts w:hint="default"/>
        <w:lang w:val="ru-RU" w:eastAsia="en-US" w:bidi="ar-SA"/>
      </w:rPr>
    </w:lvl>
    <w:lvl w:ilvl="6" w:tplc="842ACB40">
      <w:numFmt w:val="bullet"/>
      <w:lvlText w:val="•"/>
      <w:lvlJc w:val="left"/>
      <w:pPr>
        <w:ind w:left="1656" w:hanging="240"/>
      </w:pPr>
      <w:rPr>
        <w:rFonts w:hint="default"/>
        <w:lang w:val="ru-RU" w:eastAsia="en-US" w:bidi="ar-SA"/>
      </w:rPr>
    </w:lvl>
    <w:lvl w:ilvl="7" w:tplc="CD8CF134">
      <w:numFmt w:val="bullet"/>
      <w:lvlText w:val="•"/>
      <w:lvlJc w:val="left"/>
      <w:pPr>
        <w:ind w:left="1908" w:hanging="240"/>
      </w:pPr>
      <w:rPr>
        <w:rFonts w:hint="default"/>
        <w:lang w:val="ru-RU" w:eastAsia="en-US" w:bidi="ar-SA"/>
      </w:rPr>
    </w:lvl>
    <w:lvl w:ilvl="8" w:tplc="E0C803AE">
      <w:numFmt w:val="bullet"/>
      <w:lvlText w:val="•"/>
      <w:lvlJc w:val="left"/>
      <w:pPr>
        <w:ind w:left="2161" w:hanging="240"/>
      </w:pPr>
      <w:rPr>
        <w:rFonts w:hint="default"/>
        <w:lang w:val="ru-RU" w:eastAsia="en-US" w:bidi="ar-SA"/>
      </w:rPr>
    </w:lvl>
  </w:abstractNum>
  <w:abstractNum w:abstractNumId="135" w15:restartNumberingAfterBreak="0">
    <w:nsid w:val="40AB207E"/>
    <w:multiLevelType w:val="hybridMultilevel"/>
    <w:tmpl w:val="8C0E8924"/>
    <w:lvl w:ilvl="0" w:tplc="CF7697AE">
      <w:start w:val="1"/>
      <w:numFmt w:val="decimal"/>
      <w:lvlText w:val="%1."/>
      <w:lvlJc w:val="left"/>
      <w:pPr>
        <w:ind w:left="1135" w:hanging="395"/>
      </w:pPr>
      <w:rPr>
        <w:rFonts w:ascii="Times New Roman" w:eastAsia="Times New Roman" w:hAnsi="Times New Roman" w:cs="Times New Roman" w:hint="default"/>
        <w:b w:val="0"/>
        <w:bCs w:val="0"/>
        <w:i w:val="0"/>
        <w:iCs w:val="0"/>
        <w:spacing w:val="0"/>
        <w:w w:val="100"/>
        <w:sz w:val="28"/>
        <w:szCs w:val="28"/>
        <w:lang w:val="ru-RU" w:eastAsia="en-US" w:bidi="ar-SA"/>
      </w:rPr>
    </w:lvl>
    <w:lvl w:ilvl="1" w:tplc="7D801194">
      <w:numFmt w:val="bullet"/>
      <w:lvlText w:val="•"/>
      <w:lvlJc w:val="left"/>
      <w:pPr>
        <w:ind w:left="2088" w:hanging="395"/>
      </w:pPr>
      <w:rPr>
        <w:rFonts w:hint="default"/>
        <w:lang w:val="ru-RU" w:eastAsia="en-US" w:bidi="ar-SA"/>
      </w:rPr>
    </w:lvl>
    <w:lvl w:ilvl="2" w:tplc="AD563C28">
      <w:numFmt w:val="bullet"/>
      <w:lvlText w:val="•"/>
      <w:lvlJc w:val="left"/>
      <w:pPr>
        <w:ind w:left="3037" w:hanging="395"/>
      </w:pPr>
      <w:rPr>
        <w:rFonts w:hint="default"/>
        <w:lang w:val="ru-RU" w:eastAsia="en-US" w:bidi="ar-SA"/>
      </w:rPr>
    </w:lvl>
    <w:lvl w:ilvl="3" w:tplc="2146C786">
      <w:numFmt w:val="bullet"/>
      <w:lvlText w:val="•"/>
      <w:lvlJc w:val="left"/>
      <w:pPr>
        <w:ind w:left="3985" w:hanging="395"/>
      </w:pPr>
      <w:rPr>
        <w:rFonts w:hint="default"/>
        <w:lang w:val="ru-RU" w:eastAsia="en-US" w:bidi="ar-SA"/>
      </w:rPr>
    </w:lvl>
    <w:lvl w:ilvl="4" w:tplc="1360AACE">
      <w:numFmt w:val="bullet"/>
      <w:lvlText w:val="•"/>
      <w:lvlJc w:val="left"/>
      <w:pPr>
        <w:ind w:left="4934" w:hanging="395"/>
      </w:pPr>
      <w:rPr>
        <w:rFonts w:hint="default"/>
        <w:lang w:val="ru-RU" w:eastAsia="en-US" w:bidi="ar-SA"/>
      </w:rPr>
    </w:lvl>
    <w:lvl w:ilvl="5" w:tplc="27625F18">
      <w:numFmt w:val="bullet"/>
      <w:lvlText w:val="•"/>
      <w:lvlJc w:val="left"/>
      <w:pPr>
        <w:ind w:left="5883" w:hanging="395"/>
      </w:pPr>
      <w:rPr>
        <w:rFonts w:hint="default"/>
        <w:lang w:val="ru-RU" w:eastAsia="en-US" w:bidi="ar-SA"/>
      </w:rPr>
    </w:lvl>
    <w:lvl w:ilvl="6" w:tplc="7A243594">
      <w:numFmt w:val="bullet"/>
      <w:lvlText w:val="•"/>
      <w:lvlJc w:val="left"/>
      <w:pPr>
        <w:ind w:left="6831" w:hanging="395"/>
      </w:pPr>
      <w:rPr>
        <w:rFonts w:hint="default"/>
        <w:lang w:val="ru-RU" w:eastAsia="en-US" w:bidi="ar-SA"/>
      </w:rPr>
    </w:lvl>
    <w:lvl w:ilvl="7" w:tplc="FAF658BA">
      <w:numFmt w:val="bullet"/>
      <w:lvlText w:val="•"/>
      <w:lvlJc w:val="left"/>
      <w:pPr>
        <w:ind w:left="7780" w:hanging="395"/>
      </w:pPr>
      <w:rPr>
        <w:rFonts w:hint="default"/>
        <w:lang w:val="ru-RU" w:eastAsia="en-US" w:bidi="ar-SA"/>
      </w:rPr>
    </w:lvl>
    <w:lvl w:ilvl="8" w:tplc="7186AEAC">
      <w:numFmt w:val="bullet"/>
      <w:lvlText w:val="•"/>
      <w:lvlJc w:val="left"/>
      <w:pPr>
        <w:ind w:left="8728" w:hanging="395"/>
      </w:pPr>
      <w:rPr>
        <w:rFonts w:hint="default"/>
        <w:lang w:val="ru-RU" w:eastAsia="en-US" w:bidi="ar-SA"/>
      </w:rPr>
    </w:lvl>
  </w:abstractNum>
  <w:abstractNum w:abstractNumId="136" w15:restartNumberingAfterBreak="0">
    <w:nsid w:val="40F833B6"/>
    <w:multiLevelType w:val="multilevel"/>
    <w:tmpl w:val="EFA4FD02"/>
    <w:lvl w:ilvl="0">
      <w:start w:val="3"/>
      <w:numFmt w:val="decimal"/>
      <w:lvlText w:val="%1"/>
      <w:lvlJc w:val="left"/>
      <w:pPr>
        <w:ind w:left="2460" w:hanging="1120"/>
      </w:pPr>
      <w:rPr>
        <w:rFonts w:hint="default"/>
        <w:lang w:val="ru-RU" w:eastAsia="en-US" w:bidi="ar-SA"/>
      </w:rPr>
    </w:lvl>
    <w:lvl w:ilvl="1">
      <w:start w:val="2"/>
      <w:numFmt w:val="decimal"/>
      <w:lvlText w:val="%1.%2"/>
      <w:lvlJc w:val="left"/>
      <w:pPr>
        <w:ind w:left="2460" w:hanging="1120"/>
      </w:pPr>
      <w:rPr>
        <w:rFonts w:hint="default"/>
        <w:lang w:val="ru-RU" w:eastAsia="en-US" w:bidi="ar-SA"/>
      </w:rPr>
    </w:lvl>
    <w:lvl w:ilvl="2">
      <w:start w:val="4"/>
      <w:numFmt w:val="decimal"/>
      <w:lvlText w:val="%1.%2.%3"/>
      <w:lvlJc w:val="left"/>
      <w:pPr>
        <w:ind w:left="2460" w:hanging="1120"/>
      </w:pPr>
      <w:rPr>
        <w:rFonts w:hint="default"/>
        <w:lang w:val="ru-RU" w:eastAsia="en-US" w:bidi="ar-SA"/>
      </w:rPr>
    </w:lvl>
    <w:lvl w:ilvl="3">
      <w:start w:val="3"/>
      <w:numFmt w:val="decimal"/>
      <w:lvlText w:val="%1.%2.%3.%4"/>
      <w:lvlJc w:val="left"/>
      <w:pPr>
        <w:ind w:left="2460" w:hanging="1120"/>
      </w:pPr>
      <w:rPr>
        <w:rFonts w:hint="default"/>
        <w:lang w:val="ru-RU" w:eastAsia="en-US" w:bidi="ar-SA"/>
      </w:rPr>
    </w:lvl>
    <w:lvl w:ilvl="4">
      <w:start w:val="2"/>
      <w:numFmt w:val="decimal"/>
      <w:lvlText w:val="%1.%2.%3.%4.%5."/>
      <w:lvlJc w:val="left"/>
      <w:pPr>
        <w:ind w:left="2460" w:hanging="1120"/>
        <w:jc w:val="right"/>
      </w:pPr>
      <w:rPr>
        <w:rFonts w:ascii="Times New Roman" w:eastAsia="Times New Roman" w:hAnsi="Times New Roman" w:cs="Times New Roman" w:hint="default"/>
        <w:b/>
        <w:bCs/>
        <w:i w:val="0"/>
        <w:iCs w:val="0"/>
        <w:spacing w:val="0"/>
        <w:w w:val="100"/>
        <w:sz w:val="28"/>
        <w:szCs w:val="28"/>
        <w:lang w:val="ru-RU" w:eastAsia="en-US" w:bidi="ar-SA"/>
      </w:rPr>
    </w:lvl>
    <w:lvl w:ilvl="5">
      <w:numFmt w:val="bullet"/>
      <w:lvlText w:val="•"/>
      <w:lvlJc w:val="left"/>
      <w:pPr>
        <w:ind w:left="6543" w:hanging="1120"/>
      </w:pPr>
      <w:rPr>
        <w:rFonts w:hint="default"/>
        <w:lang w:val="ru-RU" w:eastAsia="en-US" w:bidi="ar-SA"/>
      </w:rPr>
    </w:lvl>
    <w:lvl w:ilvl="6">
      <w:numFmt w:val="bullet"/>
      <w:lvlText w:val="•"/>
      <w:lvlJc w:val="left"/>
      <w:pPr>
        <w:ind w:left="7359" w:hanging="1120"/>
      </w:pPr>
      <w:rPr>
        <w:rFonts w:hint="default"/>
        <w:lang w:val="ru-RU" w:eastAsia="en-US" w:bidi="ar-SA"/>
      </w:rPr>
    </w:lvl>
    <w:lvl w:ilvl="7">
      <w:numFmt w:val="bullet"/>
      <w:lvlText w:val="•"/>
      <w:lvlJc w:val="left"/>
      <w:pPr>
        <w:ind w:left="8176" w:hanging="1120"/>
      </w:pPr>
      <w:rPr>
        <w:rFonts w:hint="default"/>
        <w:lang w:val="ru-RU" w:eastAsia="en-US" w:bidi="ar-SA"/>
      </w:rPr>
    </w:lvl>
    <w:lvl w:ilvl="8">
      <w:numFmt w:val="bullet"/>
      <w:lvlText w:val="•"/>
      <w:lvlJc w:val="left"/>
      <w:pPr>
        <w:ind w:left="8992" w:hanging="1120"/>
      </w:pPr>
      <w:rPr>
        <w:rFonts w:hint="default"/>
        <w:lang w:val="ru-RU" w:eastAsia="en-US" w:bidi="ar-SA"/>
      </w:rPr>
    </w:lvl>
  </w:abstractNum>
  <w:abstractNum w:abstractNumId="137" w15:restartNumberingAfterBreak="0">
    <w:nsid w:val="41464C9F"/>
    <w:multiLevelType w:val="hybridMultilevel"/>
    <w:tmpl w:val="714ABA38"/>
    <w:lvl w:ilvl="0" w:tplc="9D347E4A">
      <w:start w:val="1"/>
      <w:numFmt w:val="decimal"/>
      <w:lvlText w:val="%1)"/>
      <w:lvlJc w:val="left"/>
      <w:pPr>
        <w:ind w:left="789" w:hanging="723"/>
      </w:pPr>
      <w:rPr>
        <w:rFonts w:ascii="Times New Roman" w:eastAsia="Times New Roman" w:hAnsi="Times New Roman" w:cs="Times New Roman" w:hint="default"/>
        <w:b w:val="0"/>
        <w:bCs w:val="0"/>
        <w:i w:val="0"/>
        <w:iCs w:val="0"/>
        <w:spacing w:val="0"/>
        <w:w w:val="100"/>
        <w:sz w:val="28"/>
        <w:szCs w:val="28"/>
        <w:lang w:val="ru-RU" w:eastAsia="en-US" w:bidi="ar-SA"/>
      </w:rPr>
    </w:lvl>
    <w:lvl w:ilvl="1" w:tplc="3F9468E2">
      <w:numFmt w:val="bullet"/>
      <w:lvlText w:val="•"/>
      <w:lvlJc w:val="left"/>
      <w:pPr>
        <w:ind w:left="1398" w:hanging="723"/>
      </w:pPr>
      <w:rPr>
        <w:rFonts w:hint="default"/>
        <w:lang w:val="ru-RU" w:eastAsia="en-US" w:bidi="ar-SA"/>
      </w:rPr>
    </w:lvl>
    <w:lvl w:ilvl="2" w:tplc="01E63368">
      <w:numFmt w:val="bullet"/>
      <w:lvlText w:val="•"/>
      <w:lvlJc w:val="left"/>
      <w:pPr>
        <w:ind w:left="2016" w:hanging="723"/>
      </w:pPr>
      <w:rPr>
        <w:rFonts w:hint="default"/>
        <w:lang w:val="ru-RU" w:eastAsia="en-US" w:bidi="ar-SA"/>
      </w:rPr>
    </w:lvl>
    <w:lvl w:ilvl="3" w:tplc="AA9E0CE2">
      <w:numFmt w:val="bullet"/>
      <w:lvlText w:val="•"/>
      <w:lvlJc w:val="left"/>
      <w:pPr>
        <w:ind w:left="2635" w:hanging="723"/>
      </w:pPr>
      <w:rPr>
        <w:rFonts w:hint="default"/>
        <w:lang w:val="ru-RU" w:eastAsia="en-US" w:bidi="ar-SA"/>
      </w:rPr>
    </w:lvl>
    <w:lvl w:ilvl="4" w:tplc="98D6D93E">
      <w:numFmt w:val="bullet"/>
      <w:lvlText w:val="•"/>
      <w:lvlJc w:val="left"/>
      <w:pPr>
        <w:ind w:left="3253" w:hanging="723"/>
      </w:pPr>
      <w:rPr>
        <w:rFonts w:hint="default"/>
        <w:lang w:val="ru-RU" w:eastAsia="en-US" w:bidi="ar-SA"/>
      </w:rPr>
    </w:lvl>
    <w:lvl w:ilvl="5" w:tplc="A81A58B6">
      <w:numFmt w:val="bullet"/>
      <w:lvlText w:val="•"/>
      <w:lvlJc w:val="left"/>
      <w:pPr>
        <w:ind w:left="3871" w:hanging="723"/>
      </w:pPr>
      <w:rPr>
        <w:rFonts w:hint="default"/>
        <w:lang w:val="ru-RU" w:eastAsia="en-US" w:bidi="ar-SA"/>
      </w:rPr>
    </w:lvl>
    <w:lvl w:ilvl="6" w:tplc="D108AC72">
      <w:numFmt w:val="bullet"/>
      <w:lvlText w:val="•"/>
      <w:lvlJc w:val="left"/>
      <w:pPr>
        <w:ind w:left="4490" w:hanging="723"/>
      </w:pPr>
      <w:rPr>
        <w:rFonts w:hint="default"/>
        <w:lang w:val="ru-RU" w:eastAsia="en-US" w:bidi="ar-SA"/>
      </w:rPr>
    </w:lvl>
    <w:lvl w:ilvl="7" w:tplc="3836C598">
      <w:numFmt w:val="bullet"/>
      <w:lvlText w:val="•"/>
      <w:lvlJc w:val="left"/>
      <w:pPr>
        <w:ind w:left="5108" w:hanging="723"/>
      </w:pPr>
      <w:rPr>
        <w:rFonts w:hint="default"/>
        <w:lang w:val="ru-RU" w:eastAsia="en-US" w:bidi="ar-SA"/>
      </w:rPr>
    </w:lvl>
    <w:lvl w:ilvl="8" w:tplc="CACA5F42">
      <w:numFmt w:val="bullet"/>
      <w:lvlText w:val="•"/>
      <w:lvlJc w:val="left"/>
      <w:pPr>
        <w:ind w:left="5727" w:hanging="723"/>
      </w:pPr>
      <w:rPr>
        <w:rFonts w:hint="default"/>
        <w:lang w:val="ru-RU" w:eastAsia="en-US" w:bidi="ar-SA"/>
      </w:rPr>
    </w:lvl>
  </w:abstractNum>
  <w:abstractNum w:abstractNumId="138" w15:restartNumberingAfterBreak="0">
    <w:nsid w:val="41AB6D22"/>
    <w:multiLevelType w:val="hybridMultilevel"/>
    <w:tmpl w:val="FE4E8D60"/>
    <w:lvl w:ilvl="0" w:tplc="22A0CF30">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0304FBCA">
      <w:numFmt w:val="bullet"/>
      <w:lvlText w:val="•"/>
      <w:lvlJc w:val="left"/>
      <w:pPr>
        <w:ind w:left="661" w:hanging="242"/>
      </w:pPr>
      <w:rPr>
        <w:rFonts w:hint="default"/>
        <w:lang w:val="ru-RU" w:eastAsia="en-US" w:bidi="ar-SA"/>
      </w:rPr>
    </w:lvl>
    <w:lvl w:ilvl="2" w:tplc="3C38C2D2">
      <w:numFmt w:val="bullet"/>
      <w:lvlText w:val="•"/>
      <w:lvlJc w:val="left"/>
      <w:pPr>
        <w:ind w:left="882" w:hanging="242"/>
      </w:pPr>
      <w:rPr>
        <w:rFonts w:hint="default"/>
        <w:lang w:val="ru-RU" w:eastAsia="en-US" w:bidi="ar-SA"/>
      </w:rPr>
    </w:lvl>
    <w:lvl w:ilvl="3" w:tplc="7DD0191C">
      <w:numFmt w:val="bullet"/>
      <w:lvlText w:val="•"/>
      <w:lvlJc w:val="left"/>
      <w:pPr>
        <w:ind w:left="1104" w:hanging="242"/>
      </w:pPr>
      <w:rPr>
        <w:rFonts w:hint="default"/>
        <w:lang w:val="ru-RU" w:eastAsia="en-US" w:bidi="ar-SA"/>
      </w:rPr>
    </w:lvl>
    <w:lvl w:ilvl="4" w:tplc="C568D192">
      <w:numFmt w:val="bullet"/>
      <w:lvlText w:val="•"/>
      <w:lvlJc w:val="left"/>
      <w:pPr>
        <w:ind w:left="1325" w:hanging="242"/>
      </w:pPr>
      <w:rPr>
        <w:rFonts w:hint="default"/>
        <w:lang w:val="ru-RU" w:eastAsia="en-US" w:bidi="ar-SA"/>
      </w:rPr>
    </w:lvl>
    <w:lvl w:ilvl="5" w:tplc="8A3EF950">
      <w:numFmt w:val="bullet"/>
      <w:lvlText w:val="•"/>
      <w:lvlJc w:val="left"/>
      <w:pPr>
        <w:ind w:left="1547" w:hanging="242"/>
      </w:pPr>
      <w:rPr>
        <w:rFonts w:hint="default"/>
        <w:lang w:val="ru-RU" w:eastAsia="en-US" w:bidi="ar-SA"/>
      </w:rPr>
    </w:lvl>
    <w:lvl w:ilvl="6" w:tplc="213A308A">
      <w:numFmt w:val="bullet"/>
      <w:lvlText w:val="•"/>
      <w:lvlJc w:val="left"/>
      <w:pPr>
        <w:ind w:left="1768" w:hanging="242"/>
      </w:pPr>
      <w:rPr>
        <w:rFonts w:hint="default"/>
        <w:lang w:val="ru-RU" w:eastAsia="en-US" w:bidi="ar-SA"/>
      </w:rPr>
    </w:lvl>
    <w:lvl w:ilvl="7" w:tplc="67245948">
      <w:numFmt w:val="bullet"/>
      <w:lvlText w:val="•"/>
      <w:lvlJc w:val="left"/>
      <w:pPr>
        <w:ind w:left="1989" w:hanging="242"/>
      </w:pPr>
      <w:rPr>
        <w:rFonts w:hint="default"/>
        <w:lang w:val="ru-RU" w:eastAsia="en-US" w:bidi="ar-SA"/>
      </w:rPr>
    </w:lvl>
    <w:lvl w:ilvl="8" w:tplc="9EE2B724">
      <w:numFmt w:val="bullet"/>
      <w:lvlText w:val="•"/>
      <w:lvlJc w:val="left"/>
      <w:pPr>
        <w:ind w:left="2211" w:hanging="242"/>
      </w:pPr>
      <w:rPr>
        <w:rFonts w:hint="default"/>
        <w:lang w:val="ru-RU" w:eastAsia="en-US" w:bidi="ar-SA"/>
      </w:rPr>
    </w:lvl>
  </w:abstractNum>
  <w:abstractNum w:abstractNumId="139" w15:restartNumberingAfterBreak="0">
    <w:nsid w:val="41BB5380"/>
    <w:multiLevelType w:val="hybridMultilevel"/>
    <w:tmpl w:val="447809C6"/>
    <w:lvl w:ilvl="0" w:tplc="6986C3D4">
      <w:start w:val="1"/>
      <w:numFmt w:val="decimal"/>
      <w:lvlText w:val="%1."/>
      <w:lvlJc w:val="left"/>
      <w:pPr>
        <w:ind w:left="436"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472E39F4">
      <w:numFmt w:val="bullet"/>
      <w:lvlText w:val="•"/>
      <w:lvlJc w:val="left"/>
      <w:pPr>
        <w:ind w:left="725" w:hanging="241"/>
      </w:pPr>
      <w:rPr>
        <w:rFonts w:hint="default"/>
        <w:lang w:val="ru-RU" w:eastAsia="en-US" w:bidi="ar-SA"/>
      </w:rPr>
    </w:lvl>
    <w:lvl w:ilvl="2" w:tplc="C142937A">
      <w:numFmt w:val="bullet"/>
      <w:lvlText w:val="•"/>
      <w:lvlJc w:val="left"/>
      <w:pPr>
        <w:ind w:left="1010" w:hanging="241"/>
      </w:pPr>
      <w:rPr>
        <w:rFonts w:hint="default"/>
        <w:lang w:val="ru-RU" w:eastAsia="en-US" w:bidi="ar-SA"/>
      </w:rPr>
    </w:lvl>
    <w:lvl w:ilvl="3" w:tplc="28C69A10">
      <w:numFmt w:val="bullet"/>
      <w:lvlText w:val="•"/>
      <w:lvlJc w:val="left"/>
      <w:pPr>
        <w:ind w:left="1295" w:hanging="241"/>
      </w:pPr>
      <w:rPr>
        <w:rFonts w:hint="default"/>
        <w:lang w:val="ru-RU" w:eastAsia="en-US" w:bidi="ar-SA"/>
      </w:rPr>
    </w:lvl>
    <w:lvl w:ilvl="4" w:tplc="C5A86C2A">
      <w:numFmt w:val="bullet"/>
      <w:lvlText w:val="•"/>
      <w:lvlJc w:val="left"/>
      <w:pPr>
        <w:ind w:left="1580" w:hanging="241"/>
      </w:pPr>
      <w:rPr>
        <w:rFonts w:hint="default"/>
        <w:lang w:val="ru-RU" w:eastAsia="en-US" w:bidi="ar-SA"/>
      </w:rPr>
    </w:lvl>
    <w:lvl w:ilvl="5" w:tplc="F1FC0250">
      <w:numFmt w:val="bullet"/>
      <w:lvlText w:val="•"/>
      <w:lvlJc w:val="left"/>
      <w:pPr>
        <w:ind w:left="1865" w:hanging="241"/>
      </w:pPr>
      <w:rPr>
        <w:rFonts w:hint="default"/>
        <w:lang w:val="ru-RU" w:eastAsia="en-US" w:bidi="ar-SA"/>
      </w:rPr>
    </w:lvl>
    <w:lvl w:ilvl="6" w:tplc="EF30CD4A">
      <w:numFmt w:val="bullet"/>
      <w:lvlText w:val="•"/>
      <w:lvlJc w:val="left"/>
      <w:pPr>
        <w:ind w:left="2150" w:hanging="241"/>
      </w:pPr>
      <w:rPr>
        <w:rFonts w:hint="default"/>
        <w:lang w:val="ru-RU" w:eastAsia="en-US" w:bidi="ar-SA"/>
      </w:rPr>
    </w:lvl>
    <w:lvl w:ilvl="7" w:tplc="28165546">
      <w:numFmt w:val="bullet"/>
      <w:lvlText w:val="•"/>
      <w:lvlJc w:val="left"/>
      <w:pPr>
        <w:ind w:left="2435" w:hanging="241"/>
      </w:pPr>
      <w:rPr>
        <w:rFonts w:hint="default"/>
        <w:lang w:val="ru-RU" w:eastAsia="en-US" w:bidi="ar-SA"/>
      </w:rPr>
    </w:lvl>
    <w:lvl w:ilvl="8" w:tplc="E8CA3D6C">
      <w:numFmt w:val="bullet"/>
      <w:lvlText w:val="•"/>
      <w:lvlJc w:val="left"/>
      <w:pPr>
        <w:ind w:left="2720" w:hanging="241"/>
      </w:pPr>
      <w:rPr>
        <w:rFonts w:hint="default"/>
        <w:lang w:val="ru-RU" w:eastAsia="en-US" w:bidi="ar-SA"/>
      </w:rPr>
    </w:lvl>
  </w:abstractNum>
  <w:abstractNum w:abstractNumId="140" w15:restartNumberingAfterBreak="0">
    <w:nsid w:val="41F34D21"/>
    <w:multiLevelType w:val="hybridMultilevel"/>
    <w:tmpl w:val="4EA0D3B6"/>
    <w:lvl w:ilvl="0" w:tplc="9D52C7C2">
      <w:start w:val="1"/>
      <w:numFmt w:val="decimal"/>
      <w:lvlText w:val="%1)"/>
      <w:lvlJc w:val="left"/>
      <w:pPr>
        <w:ind w:left="1135"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1" w:tplc="E952A932">
      <w:numFmt w:val="bullet"/>
      <w:lvlText w:val="•"/>
      <w:lvlJc w:val="left"/>
      <w:pPr>
        <w:ind w:left="2088" w:hanging="423"/>
      </w:pPr>
      <w:rPr>
        <w:rFonts w:hint="default"/>
        <w:lang w:val="ru-RU" w:eastAsia="en-US" w:bidi="ar-SA"/>
      </w:rPr>
    </w:lvl>
    <w:lvl w:ilvl="2" w:tplc="6CBA9526">
      <w:numFmt w:val="bullet"/>
      <w:lvlText w:val="•"/>
      <w:lvlJc w:val="left"/>
      <w:pPr>
        <w:ind w:left="3037" w:hanging="423"/>
      </w:pPr>
      <w:rPr>
        <w:rFonts w:hint="default"/>
        <w:lang w:val="ru-RU" w:eastAsia="en-US" w:bidi="ar-SA"/>
      </w:rPr>
    </w:lvl>
    <w:lvl w:ilvl="3" w:tplc="6BA289A0">
      <w:numFmt w:val="bullet"/>
      <w:lvlText w:val="•"/>
      <w:lvlJc w:val="left"/>
      <w:pPr>
        <w:ind w:left="3985" w:hanging="423"/>
      </w:pPr>
      <w:rPr>
        <w:rFonts w:hint="default"/>
        <w:lang w:val="ru-RU" w:eastAsia="en-US" w:bidi="ar-SA"/>
      </w:rPr>
    </w:lvl>
    <w:lvl w:ilvl="4" w:tplc="3CC4BE1E">
      <w:numFmt w:val="bullet"/>
      <w:lvlText w:val="•"/>
      <w:lvlJc w:val="left"/>
      <w:pPr>
        <w:ind w:left="4934" w:hanging="423"/>
      </w:pPr>
      <w:rPr>
        <w:rFonts w:hint="default"/>
        <w:lang w:val="ru-RU" w:eastAsia="en-US" w:bidi="ar-SA"/>
      </w:rPr>
    </w:lvl>
    <w:lvl w:ilvl="5" w:tplc="0E4CFF76">
      <w:numFmt w:val="bullet"/>
      <w:lvlText w:val="•"/>
      <w:lvlJc w:val="left"/>
      <w:pPr>
        <w:ind w:left="5883" w:hanging="423"/>
      </w:pPr>
      <w:rPr>
        <w:rFonts w:hint="default"/>
        <w:lang w:val="ru-RU" w:eastAsia="en-US" w:bidi="ar-SA"/>
      </w:rPr>
    </w:lvl>
    <w:lvl w:ilvl="6" w:tplc="FB8CF3D4">
      <w:numFmt w:val="bullet"/>
      <w:lvlText w:val="•"/>
      <w:lvlJc w:val="left"/>
      <w:pPr>
        <w:ind w:left="6831" w:hanging="423"/>
      </w:pPr>
      <w:rPr>
        <w:rFonts w:hint="default"/>
        <w:lang w:val="ru-RU" w:eastAsia="en-US" w:bidi="ar-SA"/>
      </w:rPr>
    </w:lvl>
    <w:lvl w:ilvl="7" w:tplc="D4CC1144">
      <w:numFmt w:val="bullet"/>
      <w:lvlText w:val="•"/>
      <w:lvlJc w:val="left"/>
      <w:pPr>
        <w:ind w:left="7780" w:hanging="423"/>
      </w:pPr>
      <w:rPr>
        <w:rFonts w:hint="default"/>
        <w:lang w:val="ru-RU" w:eastAsia="en-US" w:bidi="ar-SA"/>
      </w:rPr>
    </w:lvl>
    <w:lvl w:ilvl="8" w:tplc="B9FA3C90">
      <w:numFmt w:val="bullet"/>
      <w:lvlText w:val="•"/>
      <w:lvlJc w:val="left"/>
      <w:pPr>
        <w:ind w:left="8728" w:hanging="423"/>
      </w:pPr>
      <w:rPr>
        <w:rFonts w:hint="default"/>
        <w:lang w:val="ru-RU" w:eastAsia="en-US" w:bidi="ar-SA"/>
      </w:rPr>
    </w:lvl>
  </w:abstractNum>
  <w:abstractNum w:abstractNumId="141" w15:restartNumberingAfterBreak="0">
    <w:nsid w:val="4394454E"/>
    <w:multiLevelType w:val="hybridMultilevel"/>
    <w:tmpl w:val="1CAAE494"/>
    <w:lvl w:ilvl="0" w:tplc="8B8634D0">
      <w:numFmt w:val="bullet"/>
      <w:lvlText w:val="-"/>
      <w:lvlJc w:val="left"/>
      <w:pPr>
        <w:ind w:left="1135" w:hanging="308"/>
      </w:pPr>
      <w:rPr>
        <w:rFonts w:ascii="Times New Roman" w:eastAsia="Times New Roman" w:hAnsi="Times New Roman" w:cs="Times New Roman" w:hint="default"/>
        <w:b w:val="0"/>
        <w:bCs w:val="0"/>
        <w:i w:val="0"/>
        <w:iCs w:val="0"/>
        <w:spacing w:val="0"/>
        <w:w w:val="100"/>
        <w:sz w:val="28"/>
        <w:szCs w:val="28"/>
        <w:lang w:val="ru-RU" w:eastAsia="en-US" w:bidi="ar-SA"/>
      </w:rPr>
    </w:lvl>
    <w:lvl w:ilvl="1" w:tplc="58A8854E">
      <w:numFmt w:val="bullet"/>
      <w:lvlText w:val="•"/>
      <w:lvlJc w:val="left"/>
      <w:pPr>
        <w:ind w:left="2088" w:hanging="308"/>
      </w:pPr>
      <w:rPr>
        <w:rFonts w:hint="default"/>
        <w:lang w:val="ru-RU" w:eastAsia="en-US" w:bidi="ar-SA"/>
      </w:rPr>
    </w:lvl>
    <w:lvl w:ilvl="2" w:tplc="7C0EC650">
      <w:numFmt w:val="bullet"/>
      <w:lvlText w:val="•"/>
      <w:lvlJc w:val="left"/>
      <w:pPr>
        <w:ind w:left="3037" w:hanging="308"/>
      </w:pPr>
      <w:rPr>
        <w:rFonts w:hint="default"/>
        <w:lang w:val="ru-RU" w:eastAsia="en-US" w:bidi="ar-SA"/>
      </w:rPr>
    </w:lvl>
    <w:lvl w:ilvl="3" w:tplc="A098623E">
      <w:numFmt w:val="bullet"/>
      <w:lvlText w:val="•"/>
      <w:lvlJc w:val="left"/>
      <w:pPr>
        <w:ind w:left="3985" w:hanging="308"/>
      </w:pPr>
      <w:rPr>
        <w:rFonts w:hint="default"/>
        <w:lang w:val="ru-RU" w:eastAsia="en-US" w:bidi="ar-SA"/>
      </w:rPr>
    </w:lvl>
    <w:lvl w:ilvl="4" w:tplc="65A2766E">
      <w:numFmt w:val="bullet"/>
      <w:lvlText w:val="•"/>
      <w:lvlJc w:val="left"/>
      <w:pPr>
        <w:ind w:left="4934" w:hanging="308"/>
      </w:pPr>
      <w:rPr>
        <w:rFonts w:hint="default"/>
        <w:lang w:val="ru-RU" w:eastAsia="en-US" w:bidi="ar-SA"/>
      </w:rPr>
    </w:lvl>
    <w:lvl w:ilvl="5" w:tplc="E2A2F2C2">
      <w:numFmt w:val="bullet"/>
      <w:lvlText w:val="•"/>
      <w:lvlJc w:val="left"/>
      <w:pPr>
        <w:ind w:left="5883" w:hanging="308"/>
      </w:pPr>
      <w:rPr>
        <w:rFonts w:hint="default"/>
        <w:lang w:val="ru-RU" w:eastAsia="en-US" w:bidi="ar-SA"/>
      </w:rPr>
    </w:lvl>
    <w:lvl w:ilvl="6" w:tplc="AF7A5520">
      <w:numFmt w:val="bullet"/>
      <w:lvlText w:val="•"/>
      <w:lvlJc w:val="left"/>
      <w:pPr>
        <w:ind w:left="6831" w:hanging="308"/>
      </w:pPr>
      <w:rPr>
        <w:rFonts w:hint="default"/>
        <w:lang w:val="ru-RU" w:eastAsia="en-US" w:bidi="ar-SA"/>
      </w:rPr>
    </w:lvl>
    <w:lvl w:ilvl="7" w:tplc="FDCC39A4">
      <w:numFmt w:val="bullet"/>
      <w:lvlText w:val="•"/>
      <w:lvlJc w:val="left"/>
      <w:pPr>
        <w:ind w:left="7780" w:hanging="308"/>
      </w:pPr>
      <w:rPr>
        <w:rFonts w:hint="default"/>
        <w:lang w:val="ru-RU" w:eastAsia="en-US" w:bidi="ar-SA"/>
      </w:rPr>
    </w:lvl>
    <w:lvl w:ilvl="8" w:tplc="BF801BE4">
      <w:numFmt w:val="bullet"/>
      <w:lvlText w:val="•"/>
      <w:lvlJc w:val="left"/>
      <w:pPr>
        <w:ind w:left="8728" w:hanging="308"/>
      </w:pPr>
      <w:rPr>
        <w:rFonts w:hint="default"/>
        <w:lang w:val="ru-RU" w:eastAsia="en-US" w:bidi="ar-SA"/>
      </w:rPr>
    </w:lvl>
  </w:abstractNum>
  <w:abstractNum w:abstractNumId="142" w15:restartNumberingAfterBreak="0">
    <w:nsid w:val="439D2873"/>
    <w:multiLevelType w:val="multilevel"/>
    <w:tmpl w:val="1E7A76F4"/>
    <w:lvl w:ilvl="0">
      <w:start w:val="1"/>
      <w:numFmt w:val="decimal"/>
      <w:lvlText w:val="%1."/>
      <w:lvlJc w:val="left"/>
      <w:pPr>
        <w:ind w:left="1135" w:hanging="43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3"/>
      <w:numFmt w:val="decimal"/>
      <w:lvlText w:val="%1.%2."/>
      <w:lvlJc w:val="left"/>
      <w:pPr>
        <w:ind w:left="4723" w:hanging="421"/>
      </w:pPr>
      <w:rPr>
        <w:rFonts w:ascii="Times New Roman" w:eastAsia="Times New Roman" w:hAnsi="Times New Roman" w:cs="Times New Roman" w:hint="default"/>
        <w:b/>
        <w:bCs/>
        <w:i w:val="0"/>
        <w:iCs w:val="0"/>
        <w:spacing w:val="0"/>
        <w:w w:val="100"/>
        <w:sz w:val="26"/>
        <w:szCs w:val="26"/>
        <w:lang w:val="ru-RU" w:eastAsia="en-US" w:bidi="ar-SA"/>
      </w:rPr>
    </w:lvl>
    <w:lvl w:ilvl="2">
      <w:numFmt w:val="bullet"/>
      <w:lvlText w:val="•"/>
      <w:lvlJc w:val="left"/>
      <w:pPr>
        <w:ind w:left="5376" w:hanging="421"/>
      </w:pPr>
      <w:rPr>
        <w:rFonts w:hint="default"/>
        <w:lang w:val="ru-RU" w:eastAsia="en-US" w:bidi="ar-SA"/>
      </w:rPr>
    </w:lvl>
    <w:lvl w:ilvl="3">
      <w:numFmt w:val="bullet"/>
      <w:lvlText w:val="•"/>
      <w:lvlJc w:val="left"/>
      <w:pPr>
        <w:ind w:left="6032" w:hanging="421"/>
      </w:pPr>
      <w:rPr>
        <w:rFonts w:hint="default"/>
        <w:lang w:val="ru-RU" w:eastAsia="en-US" w:bidi="ar-SA"/>
      </w:rPr>
    </w:lvl>
    <w:lvl w:ilvl="4">
      <w:numFmt w:val="bullet"/>
      <w:lvlText w:val="•"/>
      <w:lvlJc w:val="left"/>
      <w:pPr>
        <w:ind w:left="6688" w:hanging="421"/>
      </w:pPr>
      <w:rPr>
        <w:rFonts w:hint="default"/>
        <w:lang w:val="ru-RU" w:eastAsia="en-US" w:bidi="ar-SA"/>
      </w:rPr>
    </w:lvl>
    <w:lvl w:ilvl="5">
      <w:numFmt w:val="bullet"/>
      <w:lvlText w:val="•"/>
      <w:lvlJc w:val="left"/>
      <w:pPr>
        <w:ind w:left="7344" w:hanging="421"/>
      </w:pPr>
      <w:rPr>
        <w:rFonts w:hint="default"/>
        <w:lang w:val="ru-RU" w:eastAsia="en-US" w:bidi="ar-SA"/>
      </w:rPr>
    </w:lvl>
    <w:lvl w:ilvl="6">
      <w:numFmt w:val="bullet"/>
      <w:lvlText w:val="•"/>
      <w:lvlJc w:val="left"/>
      <w:pPr>
        <w:ind w:left="8001" w:hanging="421"/>
      </w:pPr>
      <w:rPr>
        <w:rFonts w:hint="default"/>
        <w:lang w:val="ru-RU" w:eastAsia="en-US" w:bidi="ar-SA"/>
      </w:rPr>
    </w:lvl>
    <w:lvl w:ilvl="7">
      <w:numFmt w:val="bullet"/>
      <w:lvlText w:val="•"/>
      <w:lvlJc w:val="left"/>
      <w:pPr>
        <w:ind w:left="8657" w:hanging="421"/>
      </w:pPr>
      <w:rPr>
        <w:rFonts w:hint="default"/>
        <w:lang w:val="ru-RU" w:eastAsia="en-US" w:bidi="ar-SA"/>
      </w:rPr>
    </w:lvl>
    <w:lvl w:ilvl="8">
      <w:numFmt w:val="bullet"/>
      <w:lvlText w:val="•"/>
      <w:lvlJc w:val="left"/>
      <w:pPr>
        <w:ind w:left="9313" w:hanging="421"/>
      </w:pPr>
      <w:rPr>
        <w:rFonts w:hint="default"/>
        <w:lang w:val="ru-RU" w:eastAsia="en-US" w:bidi="ar-SA"/>
      </w:rPr>
    </w:lvl>
  </w:abstractNum>
  <w:abstractNum w:abstractNumId="143" w15:restartNumberingAfterBreak="0">
    <w:nsid w:val="44105BC2"/>
    <w:multiLevelType w:val="hybridMultilevel"/>
    <w:tmpl w:val="D804A6C6"/>
    <w:lvl w:ilvl="0" w:tplc="8628554E">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E6F4AAA0">
      <w:numFmt w:val="bullet"/>
      <w:lvlText w:val="•"/>
      <w:lvlJc w:val="left"/>
      <w:pPr>
        <w:ind w:left="661" w:hanging="242"/>
      </w:pPr>
      <w:rPr>
        <w:rFonts w:hint="default"/>
        <w:lang w:val="ru-RU" w:eastAsia="en-US" w:bidi="ar-SA"/>
      </w:rPr>
    </w:lvl>
    <w:lvl w:ilvl="2" w:tplc="6680D2F8">
      <w:numFmt w:val="bullet"/>
      <w:lvlText w:val="•"/>
      <w:lvlJc w:val="left"/>
      <w:pPr>
        <w:ind w:left="882" w:hanging="242"/>
      </w:pPr>
      <w:rPr>
        <w:rFonts w:hint="default"/>
        <w:lang w:val="ru-RU" w:eastAsia="en-US" w:bidi="ar-SA"/>
      </w:rPr>
    </w:lvl>
    <w:lvl w:ilvl="3" w:tplc="19F2BAE0">
      <w:numFmt w:val="bullet"/>
      <w:lvlText w:val="•"/>
      <w:lvlJc w:val="left"/>
      <w:pPr>
        <w:ind w:left="1104" w:hanging="242"/>
      </w:pPr>
      <w:rPr>
        <w:rFonts w:hint="default"/>
        <w:lang w:val="ru-RU" w:eastAsia="en-US" w:bidi="ar-SA"/>
      </w:rPr>
    </w:lvl>
    <w:lvl w:ilvl="4" w:tplc="922E6F92">
      <w:numFmt w:val="bullet"/>
      <w:lvlText w:val="•"/>
      <w:lvlJc w:val="left"/>
      <w:pPr>
        <w:ind w:left="1325" w:hanging="242"/>
      </w:pPr>
      <w:rPr>
        <w:rFonts w:hint="default"/>
        <w:lang w:val="ru-RU" w:eastAsia="en-US" w:bidi="ar-SA"/>
      </w:rPr>
    </w:lvl>
    <w:lvl w:ilvl="5" w:tplc="C2E6A974">
      <w:numFmt w:val="bullet"/>
      <w:lvlText w:val="•"/>
      <w:lvlJc w:val="left"/>
      <w:pPr>
        <w:ind w:left="1547" w:hanging="242"/>
      </w:pPr>
      <w:rPr>
        <w:rFonts w:hint="default"/>
        <w:lang w:val="ru-RU" w:eastAsia="en-US" w:bidi="ar-SA"/>
      </w:rPr>
    </w:lvl>
    <w:lvl w:ilvl="6" w:tplc="43105158">
      <w:numFmt w:val="bullet"/>
      <w:lvlText w:val="•"/>
      <w:lvlJc w:val="left"/>
      <w:pPr>
        <w:ind w:left="1768" w:hanging="242"/>
      </w:pPr>
      <w:rPr>
        <w:rFonts w:hint="default"/>
        <w:lang w:val="ru-RU" w:eastAsia="en-US" w:bidi="ar-SA"/>
      </w:rPr>
    </w:lvl>
    <w:lvl w:ilvl="7" w:tplc="3460C55A">
      <w:numFmt w:val="bullet"/>
      <w:lvlText w:val="•"/>
      <w:lvlJc w:val="left"/>
      <w:pPr>
        <w:ind w:left="1989" w:hanging="242"/>
      </w:pPr>
      <w:rPr>
        <w:rFonts w:hint="default"/>
        <w:lang w:val="ru-RU" w:eastAsia="en-US" w:bidi="ar-SA"/>
      </w:rPr>
    </w:lvl>
    <w:lvl w:ilvl="8" w:tplc="B4080DA2">
      <w:numFmt w:val="bullet"/>
      <w:lvlText w:val="•"/>
      <w:lvlJc w:val="left"/>
      <w:pPr>
        <w:ind w:left="2211" w:hanging="242"/>
      </w:pPr>
      <w:rPr>
        <w:rFonts w:hint="default"/>
        <w:lang w:val="ru-RU" w:eastAsia="en-US" w:bidi="ar-SA"/>
      </w:rPr>
    </w:lvl>
  </w:abstractNum>
  <w:abstractNum w:abstractNumId="144" w15:restartNumberingAfterBreak="0">
    <w:nsid w:val="44C86237"/>
    <w:multiLevelType w:val="hybridMultilevel"/>
    <w:tmpl w:val="41689548"/>
    <w:lvl w:ilvl="0" w:tplc="70063680">
      <w:start w:val="1"/>
      <w:numFmt w:val="decimal"/>
      <w:lvlText w:val="%1."/>
      <w:lvlJc w:val="left"/>
      <w:pPr>
        <w:ind w:left="437"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14E8739A">
      <w:numFmt w:val="bullet"/>
      <w:lvlText w:val="•"/>
      <w:lvlJc w:val="left"/>
      <w:pPr>
        <w:ind w:left="771" w:hanging="241"/>
      </w:pPr>
      <w:rPr>
        <w:rFonts w:hint="default"/>
        <w:lang w:val="ru-RU" w:eastAsia="en-US" w:bidi="ar-SA"/>
      </w:rPr>
    </w:lvl>
    <w:lvl w:ilvl="2" w:tplc="4392B0F8">
      <w:numFmt w:val="bullet"/>
      <w:lvlText w:val="•"/>
      <w:lvlJc w:val="left"/>
      <w:pPr>
        <w:ind w:left="1102" w:hanging="241"/>
      </w:pPr>
      <w:rPr>
        <w:rFonts w:hint="default"/>
        <w:lang w:val="ru-RU" w:eastAsia="en-US" w:bidi="ar-SA"/>
      </w:rPr>
    </w:lvl>
    <w:lvl w:ilvl="3" w:tplc="A468BA5E">
      <w:numFmt w:val="bullet"/>
      <w:lvlText w:val="•"/>
      <w:lvlJc w:val="left"/>
      <w:pPr>
        <w:ind w:left="1433" w:hanging="241"/>
      </w:pPr>
      <w:rPr>
        <w:rFonts w:hint="default"/>
        <w:lang w:val="ru-RU" w:eastAsia="en-US" w:bidi="ar-SA"/>
      </w:rPr>
    </w:lvl>
    <w:lvl w:ilvl="4" w:tplc="1D722804">
      <w:numFmt w:val="bullet"/>
      <w:lvlText w:val="•"/>
      <w:lvlJc w:val="left"/>
      <w:pPr>
        <w:ind w:left="1764" w:hanging="241"/>
      </w:pPr>
      <w:rPr>
        <w:rFonts w:hint="default"/>
        <w:lang w:val="ru-RU" w:eastAsia="en-US" w:bidi="ar-SA"/>
      </w:rPr>
    </w:lvl>
    <w:lvl w:ilvl="5" w:tplc="8A0ECA78">
      <w:numFmt w:val="bullet"/>
      <w:lvlText w:val="•"/>
      <w:lvlJc w:val="left"/>
      <w:pPr>
        <w:ind w:left="2095" w:hanging="241"/>
      </w:pPr>
      <w:rPr>
        <w:rFonts w:hint="default"/>
        <w:lang w:val="ru-RU" w:eastAsia="en-US" w:bidi="ar-SA"/>
      </w:rPr>
    </w:lvl>
    <w:lvl w:ilvl="6" w:tplc="E1FE5414">
      <w:numFmt w:val="bullet"/>
      <w:lvlText w:val="•"/>
      <w:lvlJc w:val="left"/>
      <w:pPr>
        <w:ind w:left="2426" w:hanging="241"/>
      </w:pPr>
      <w:rPr>
        <w:rFonts w:hint="default"/>
        <w:lang w:val="ru-RU" w:eastAsia="en-US" w:bidi="ar-SA"/>
      </w:rPr>
    </w:lvl>
    <w:lvl w:ilvl="7" w:tplc="FC48E86C">
      <w:numFmt w:val="bullet"/>
      <w:lvlText w:val="•"/>
      <w:lvlJc w:val="left"/>
      <w:pPr>
        <w:ind w:left="2757" w:hanging="241"/>
      </w:pPr>
      <w:rPr>
        <w:rFonts w:hint="default"/>
        <w:lang w:val="ru-RU" w:eastAsia="en-US" w:bidi="ar-SA"/>
      </w:rPr>
    </w:lvl>
    <w:lvl w:ilvl="8" w:tplc="3E4C6592">
      <w:numFmt w:val="bullet"/>
      <w:lvlText w:val="•"/>
      <w:lvlJc w:val="left"/>
      <w:pPr>
        <w:ind w:left="3088" w:hanging="241"/>
      </w:pPr>
      <w:rPr>
        <w:rFonts w:hint="default"/>
        <w:lang w:val="ru-RU" w:eastAsia="en-US" w:bidi="ar-SA"/>
      </w:rPr>
    </w:lvl>
  </w:abstractNum>
  <w:abstractNum w:abstractNumId="145" w15:restartNumberingAfterBreak="0">
    <w:nsid w:val="44FE1864"/>
    <w:multiLevelType w:val="hybridMultilevel"/>
    <w:tmpl w:val="D61C8092"/>
    <w:lvl w:ilvl="0" w:tplc="DC8A4CC4">
      <w:start w:val="1"/>
      <w:numFmt w:val="decimal"/>
      <w:lvlText w:val="%1)"/>
      <w:lvlJc w:val="left"/>
      <w:pPr>
        <w:ind w:left="1438"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94A631BA">
      <w:numFmt w:val="bullet"/>
      <w:lvlText w:val="•"/>
      <w:lvlJc w:val="left"/>
      <w:pPr>
        <w:ind w:left="2358" w:hanging="304"/>
      </w:pPr>
      <w:rPr>
        <w:rFonts w:hint="default"/>
        <w:lang w:val="ru-RU" w:eastAsia="en-US" w:bidi="ar-SA"/>
      </w:rPr>
    </w:lvl>
    <w:lvl w:ilvl="2" w:tplc="271CA658">
      <w:numFmt w:val="bullet"/>
      <w:lvlText w:val="•"/>
      <w:lvlJc w:val="left"/>
      <w:pPr>
        <w:ind w:left="3277" w:hanging="304"/>
      </w:pPr>
      <w:rPr>
        <w:rFonts w:hint="default"/>
        <w:lang w:val="ru-RU" w:eastAsia="en-US" w:bidi="ar-SA"/>
      </w:rPr>
    </w:lvl>
    <w:lvl w:ilvl="3" w:tplc="1144CC52">
      <w:numFmt w:val="bullet"/>
      <w:lvlText w:val="•"/>
      <w:lvlJc w:val="left"/>
      <w:pPr>
        <w:ind w:left="4195" w:hanging="304"/>
      </w:pPr>
      <w:rPr>
        <w:rFonts w:hint="default"/>
        <w:lang w:val="ru-RU" w:eastAsia="en-US" w:bidi="ar-SA"/>
      </w:rPr>
    </w:lvl>
    <w:lvl w:ilvl="4" w:tplc="0A9EA3F2">
      <w:numFmt w:val="bullet"/>
      <w:lvlText w:val="•"/>
      <w:lvlJc w:val="left"/>
      <w:pPr>
        <w:ind w:left="5114" w:hanging="304"/>
      </w:pPr>
      <w:rPr>
        <w:rFonts w:hint="default"/>
        <w:lang w:val="ru-RU" w:eastAsia="en-US" w:bidi="ar-SA"/>
      </w:rPr>
    </w:lvl>
    <w:lvl w:ilvl="5" w:tplc="E29870FA">
      <w:numFmt w:val="bullet"/>
      <w:lvlText w:val="•"/>
      <w:lvlJc w:val="left"/>
      <w:pPr>
        <w:ind w:left="6033" w:hanging="304"/>
      </w:pPr>
      <w:rPr>
        <w:rFonts w:hint="default"/>
        <w:lang w:val="ru-RU" w:eastAsia="en-US" w:bidi="ar-SA"/>
      </w:rPr>
    </w:lvl>
    <w:lvl w:ilvl="6" w:tplc="CA98BF22">
      <w:numFmt w:val="bullet"/>
      <w:lvlText w:val="•"/>
      <w:lvlJc w:val="left"/>
      <w:pPr>
        <w:ind w:left="6951" w:hanging="304"/>
      </w:pPr>
      <w:rPr>
        <w:rFonts w:hint="default"/>
        <w:lang w:val="ru-RU" w:eastAsia="en-US" w:bidi="ar-SA"/>
      </w:rPr>
    </w:lvl>
    <w:lvl w:ilvl="7" w:tplc="1F8EF2E4">
      <w:numFmt w:val="bullet"/>
      <w:lvlText w:val="•"/>
      <w:lvlJc w:val="left"/>
      <w:pPr>
        <w:ind w:left="7870" w:hanging="304"/>
      </w:pPr>
      <w:rPr>
        <w:rFonts w:hint="default"/>
        <w:lang w:val="ru-RU" w:eastAsia="en-US" w:bidi="ar-SA"/>
      </w:rPr>
    </w:lvl>
    <w:lvl w:ilvl="8" w:tplc="AD3C5BF4">
      <w:numFmt w:val="bullet"/>
      <w:lvlText w:val="•"/>
      <w:lvlJc w:val="left"/>
      <w:pPr>
        <w:ind w:left="8788" w:hanging="304"/>
      </w:pPr>
      <w:rPr>
        <w:rFonts w:hint="default"/>
        <w:lang w:val="ru-RU" w:eastAsia="en-US" w:bidi="ar-SA"/>
      </w:rPr>
    </w:lvl>
  </w:abstractNum>
  <w:abstractNum w:abstractNumId="146" w15:restartNumberingAfterBreak="0">
    <w:nsid w:val="454A6407"/>
    <w:multiLevelType w:val="hybridMultilevel"/>
    <w:tmpl w:val="4BD6A976"/>
    <w:lvl w:ilvl="0" w:tplc="A418A21E">
      <w:start w:val="1"/>
      <w:numFmt w:val="decimal"/>
      <w:lvlText w:val="%1."/>
      <w:lvlJc w:val="left"/>
      <w:pPr>
        <w:ind w:left="1507" w:hanging="373"/>
      </w:pPr>
      <w:rPr>
        <w:rFonts w:ascii="Times New Roman" w:eastAsia="Times New Roman" w:hAnsi="Times New Roman" w:cs="Times New Roman" w:hint="default"/>
        <w:b w:val="0"/>
        <w:bCs w:val="0"/>
        <w:i w:val="0"/>
        <w:iCs w:val="0"/>
        <w:spacing w:val="0"/>
        <w:w w:val="100"/>
        <w:sz w:val="28"/>
        <w:szCs w:val="28"/>
        <w:lang w:val="ru-RU" w:eastAsia="en-US" w:bidi="ar-SA"/>
      </w:rPr>
    </w:lvl>
    <w:lvl w:ilvl="1" w:tplc="F718E0AA">
      <w:numFmt w:val="bullet"/>
      <w:lvlText w:val="-"/>
      <w:lvlJc w:val="left"/>
      <w:pPr>
        <w:ind w:left="129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82BE5B70">
      <w:numFmt w:val="bullet"/>
      <w:lvlText w:val="•"/>
      <w:lvlJc w:val="left"/>
      <w:pPr>
        <w:ind w:left="2514" w:hanging="164"/>
      </w:pPr>
      <w:rPr>
        <w:rFonts w:hint="default"/>
        <w:lang w:val="ru-RU" w:eastAsia="en-US" w:bidi="ar-SA"/>
      </w:rPr>
    </w:lvl>
    <w:lvl w:ilvl="3" w:tplc="49AA5B66">
      <w:numFmt w:val="bullet"/>
      <w:lvlText w:val="•"/>
      <w:lvlJc w:val="left"/>
      <w:pPr>
        <w:ind w:left="3528" w:hanging="164"/>
      </w:pPr>
      <w:rPr>
        <w:rFonts w:hint="default"/>
        <w:lang w:val="ru-RU" w:eastAsia="en-US" w:bidi="ar-SA"/>
      </w:rPr>
    </w:lvl>
    <w:lvl w:ilvl="4" w:tplc="F528B8E0">
      <w:numFmt w:val="bullet"/>
      <w:lvlText w:val="•"/>
      <w:lvlJc w:val="left"/>
      <w:pPr>
        <w:ind w:left="4542" w:hanging="164"/>
      </w:pPr>
      <w:rPr>
        <w:rFonts w:hint="default"/>
        <w:lang w:val="ru-RU" w:eastAsia="en-US" w:bidi="ar-SA"/>
      </w:rPr>
    </w:lvl>
    <w:lvl w:ilvl="5" w:tplc="1390D842">
      <w:numFmt w:val="bullet"/>
      <w:lvlText w:val="•"/>
      <w:lvlJc w:val="left"/>
      <w:pPr>
        <w:ind w:left="5556" w:hanging="164"/>
      </w:pPr>
      <w:rPr>
        <w:rFonts w:hint="default"/>
        <w:lang w:val="ru-RU" w:eastAsia="en-US" w:bidi="ar-SA"/>
      </w:rPr>
    </w:lvl>
    <w:lvl w:ilvl="6" w:tplc="EC2E4EA8">
      <w:numFmt w:val="bullet"/>
      <w:lvlText w:val="•"/>
      <w:lvlJc w:val="left"/>
      <w:pPr>
        <w:ind w:left="6570" w:hanging="164"/>
      </w:pPr>
      <w:rPr>
        <w:rFonts w:hint="default"/>
        <w:lang w:val="ru-RU" w:eastAsia="en-US" w:bidi="ar-SA"/>
      </w:rPr>
    </w:lvl>
    <w:lvl w:ilvl="7" w:tplc="F3ACCBFC">
      <w:numFmt w:val="bullet"/>
      <w:lvlText w:val="•"/>
      <w:lvlJc w:val="left"/>
      <w:pPr>
        <w:ind w:left="7584" w:hanging="164"/>
      </w:pPr>
      <w:rPr>
        <w:rFonts w:hint="default"/>
        <w:lang w:val="ru-RU" w:eastAsia="en-US" w:bidi="ar-SA"/>
      </w:rPr>
    </w:lvl>
    <w:lvl w:ilvl="8" w:tplc="24F05FF2">
      <w:numFmt w:val="bullet"/>
      <w:lvlText w:val="•"/>
      <w:lvlJc w:val="left"/>
      <w:pPr>
        <w:ind w:left="8598" w:hanging="164"/>
      </w:pPr>
      <w:rPr>
        <w:rFonts w:hint="default"/>
        <w:lang w:val="ru-RU" w:eastAsia="en-US" w:bidi="ar-SA"/>
      </w:rPr>
    </w:lvl>
  </w:abstractNum>
  <w:abstractNum w:abstractNumId="147" w15:restartNumberingAfterBreak="0">
    <w:nsid w:val="46376AAE"/>
    <w:multiLevelType w:val="hybridMultilevel"/>
    <w:tmpl w:val="AB069B74"/>
    <w:lvl w:ilvl="0" w:tplc="1F7A0248">
      <w:start w:val="1"/>
      <w:numFmt w:val="decimal"/>
      <w:lvlText w:val="%1."/>
      <w:lvlJc w:val="left"/>
      <w:pPr>
        <w:ind w:left="1135"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E58E2F3C">
      <w:numFmt w:val="bullet"/>
      <w:lvlText w:val="•"/>
      <w:lvlJc w:val="left"/>
      <w:pPr>
        <w:ind w:left="2088" w:hanging="348"/>
      </w:pPr>
      <w:rPr>
        <w:rFonts w:hint="default"/>
        <w:lang w:val="ru-RU" w:eastAsia="en-US" w:bidi="ar-SA"/>
      </w:rPr>
    </w:lvl>
    <w:lvl w:ilvl="2" w:tplc="9D961436">
      <w:numFmt w:val="bullet"/>
      <w:lvlText w:val="•"/>
      <w:lvlJc w:val="left"/>
      <w:pPr>
        <w:ind w:left="3037" w:hanging="348"/>
      </w:pPr>
      <w:rPr>
        <w:rFonts w:hint="default"/>
        <w:lang w:val="ru-RU" w:eastAsia="en-US" w:bidi="ar-SA"/>
      </w:rPr>
    </w:lvl>
    <w:lvl w:ilvl="3" w:tplc="9F8C5C10">
      <w:numFmt w:val="bullet"/>
      <w:lvlText w:val="•"/>
      <w:lvlJc w:val="left"/>
      <w:pPr>
        <w:ind w:left="3985" w:hanging="348"/>
      </w:pPr>
      <w:rPr>
        <w:rFonts w:hint="default"/>
        <w:lang w:val="ru-RU" w:eastAsia="en-US" w:bidi="ar-SA"/>
      </w:rPr>
    </w:lvl>
    <w:lvl w:ilvl="4" w:tplc="6884205C">
      <w:numFmt w:val="bullet"/>
      <w:lvlText w:val="•"/>
      <w:lvlJc w:val="left"/>
      <w:pPr>
        <w:ind w:left="4934" w:hanging="348"/>
      </w:pPr>
      <w:rPr>
        <w:rFonts w:hint="default"/>
        <w:lang w:val="ru-RU" w:eastAsia="en-US" w:bidi="ar-SA"/>
      </w:rPr>
    </w:lvl>
    <w:lvl w:ilvl="5" w:tplc="BE266270">
      <w:numFmt w:val="bullet"/>
      <w:lvlText w:val="•"/>
      <w:lvlJc w:val="left"/>
      <w:pPr>
        <w:ind w:left="5883" w:hanging="348"/>
      </w:pPr>
      <w:rPr>
        <w:rFonts w:hint="default"/>
        <w:lang w:val="ru-RU" w:eastAsia="en-US" w:bidi="ar-SA"/>
      </w:rPr>
    </w:lvl>
    <w:lvl w:ilvl="6" w:tplc="C6089260">
      <w:numFmt w:val="bullet"/>
      <w:lvlText w:val="•"/>
      <w:lvlJc w:val="left"/>
      <w:pPr>
        <w:ind w:left="6831" w:hanging="348"/>
      </w:pPr>
      <w:rPr>
        <w:rFonts w:hint="default"/>
        <w:lang w:val="ru-RU" w:eastAsia="en-US" w:bidi="ar-SA"/>
      </w:rPr>
    </w:lvl>
    <w:lvl w:ilvl="7" w:tplc="05D2A00E">
      <w:numFmt w:val="bullet"/>
      <w:lvlText w:val="•"/>
      <w:lvlJc w:val="left"/>
      <w:pPr>
        <w:ind w:left="7780" w:hanging="348"/>
      </w:pPr>
      <w:rPr>
        <w:rFonts w:hint="default"/>
        <w:lang w:val="ru-RU" w:eastAsia="en-US" w:bidi="ar-SA"/>
      </w:rPr>
    </w:lvl>
    <w:lvl w:ilvl="8" w:tplc="E8CC65CE">
      <w:numFmt w:val="bullet"/>
      <w:lvlText w:val="•"/>
      <w:lvlJc w:val="left"/>
      <w:pPr>
        <w:ind w:left="8728" w:hanging="348"/>
      </w:pPr>
      <w:rPr>
        <w:rFonts w:hint="default"/>
        <w:lang w:val="ru-RU" w:eastAsia="en-US" w:bidi="ar-SA"/>
      </w:rPr>
    </w:lvl>
  </w:abstractNum>
  <w:abstractNum w:abstractNumId="148" w15:restartNumberingAfterBreak="0">
    <w:nsid w:val="46851151"/>
    <w:multiLevelType w:val="hybridMultilevel"/>
    <w:tmpl w:val="E3D2A4D8"/>
    <w:lvl w:ilvl="0" w:tplc="8ADE074E">
      <w:numFmt w:val="bullet"/>
      <w:lvlText w:val="-"/>
      <w:lvlJc w:val="left"/>
      <w:pPr>
        <w:ind w:left="1135"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AA6A2F74">
      <w:numFmt w:val="bullet"/>
      <w:lvlText w:val="•"/>
      <w:lvlJc w:val="left"/>
      <w:pPr>
        <w:ind w:left="2088" w:hanging="304"/>
      </w:pPr>
      <w:rPr>
        <w:rFonts w:hint="default"/>
        <w:lang w:val="ru-RU" w:eastAsia="en-US" w:bidi="ar-SA"/>
      </w:rPr>
    </w:lvl>
    <w:lvl w:ilvl="2" w:tplc="E6560EDC">
      <w:numFmt w:val="bullet"/>
      <w:lvlText w:val="•"/>
      <w:lvlJc w:val="left"/>
      <w:pPr>
        <w:ind w:left="3037" w:hanging="304"/>
      </w:pPr>
      <w:rPr>
        <w:rFonts w:hint="default"/>
        <w:lang w:val="ru-RU" w:eastAsia="en-US" w:bidi="ar-SA"/>
      </w:rPr>
    </w:lvl>
    <w:lvl w:ilvl="3" w:tplc="5F4E9E1E">
      <w:numFmt w:val="bullet"/>
      <w:lvlText w:val="•"/>
      <w:lvlJc w:val="left"/>
      <w:pPr>
        <w:ind w:left="3985" w:hanging="304"/>
      </w:pPr>
      <w:rPr>
        <w:rFonts w:hint="default"/>
        <w:lang w:val="ru-RU" w:eastAsia="en-US" w:bidi="ar-SA"/>
      </w:rPr>
    </w:lvl>
    <w:lvl w:ilvl="4" w:tplc="7B0E332A">
      <w:numFmt w:val="bullet"/>
      <w:lvlText w:val="•"/>
      <w:lvlJc w:val="left"/>
      <w:pPr>
        <w:ind w:left="4934" w:hanging="304"/>
      </w:pPr>
      <w:rPr>
        <w:rFonts w:hint="default"/>
        <w:lang w:val="ru-RU" w:eastAsia="en-US" w:bidi="ar-SA"/>
      </w:rPr>
    </w:lvl>
    <w:lvl w:ilvl="5" w:tplc="5992C72C">
      <w:numFmt w:val="bullet"/>
      <w:lvlText w:val="•"/>
      <w:lvlJc w:val="left"/>
      <w:pPr>
        <w:ind w:left="5883" w:hanging="304"/>
      </w:pPr>
      <w:rPr>
        <w:rFonts w:hint="default"/>
        <w:lang w:val="ru-RU" w:eastAsia="en-US" w:bidi="ar-SA"/>
      </w:rPr>
    </w:lvl>
    <w:lvl w:ilvl="6" w:tplc="802A5766">
      <w:numFmt w:val="bullet"/>
      <w:lvlText w:val="•"/>
      <w:lvlJc w:val="left"/>
      <w:pPr>
        <w:ind w:left="6831" w:hanging="304"/>
      </w:pPr>
      <w:rPr>
        <w:rFonts w:hint="default"/>
        <w:lang w:val="ru-RU" w:eastAsia="en-US" w:bidi="ar-SA"/>
      </w:rPr>
    </w:lvl>
    <w:lvl w:ilvl="7" w:tplc="7200F66C">
      <w:numFmt w:val="bullet"/>
      <w:lvlText w:val="•"/>
      <w:lvlJc w:val="left"/>
      <w:pPr>
        <w:ind w:left="7780" w:hanging="304"/>
      </w:pPr>
      <w:rPr>
        <w:rFonts w:hint="default"/>
        <w:lang w:val="ru-RU" w:eastAsia="en-US" w:bidi="ar-SA"/>
      </w:rPr>
    </w:lvl>
    <w:lvl w:ilvl="8" w:tplc="3C8415F8">
      <w:numFmt w:val="bullet"/>
      <w:lvlText w:val="•"/>
      <w:lvlJc w:val="left"/>
      <w:pPr>
        <w:ind w:left="8728" w:hanging="304"/>
      </w:pPr>
      <w:rPr>
        <w:rFonts w:hint="default"/>
        <w:lang w:val="ru-RU" w:eastAsia="en-US" w:bidi="ar-SA"/>
      </w:rPr>
    </w:lvl>
  </w:abstractNum>
  <w:abstractNum w:abstractNumId="149" w15:restartNumberingAfterBreak="0">
    <w:nsid w:val="46C64A91"/>
    <w:multiLevelType w:val="multilevel"/>
    <w:tmpl w:val="BCE66E4C"/>
    <w:lvl w:ilvl="0">
      <w:start w:val="2"/>
      <w:numFmt w:val="decimal"/>
      <w:lvlText w:val="%1"/>
      <w:lvlJc w:val="left"/>
      <w:pPr>
        <w:ind w:left="1625" w:hanging="490"/>
      </w:pPr>
      <w:rPr>
        <w:rFonts w:hint="default"/>
        <w:lang w:val="ru-RU" w:eastAsia="en-US" w:bidi="ar-SA"/>
      </w:rPr>
    </w:lvl>
    <w:lvl w:ilvl="1">
      <w:start w:val="2"/>
      <w:numFmt w:val="decimal"/>
      <w:lvlText w:val="%1.%2."/>
      <w:lvlJc w:val="left"/>
      <w:pPr>
        <w:ind w:left="1625" w:hanging="490"/>
      </w:pPr>
      <w:rPr>
        <w:rFonts w:ascii="Times New Roman" w:eastAsia="Times New Roman" w:hAnsi="Times New Roman" w:cs="Times New Roman" w:hint="default"/>
        <w:b w:val="0"/>
        <w:bCs w:val="0"/>
        <w:i w:val="0"/>
        <w:iCs w:val="0"/>
        <w:spacing w:val="0"/>
        <w:w w:val="95"/>
        <w:sz w:val="28"/>
        <w:szCs w:val="28"/>
        <w:lang w:val="ru-RU" w:eastAsia="en-US" w:bidi="ar-SA"/>
      </w:rPr>
    </w:lvl>
    <w:lvl w:ilvl="2">
      <w:start w:val="1"/>
      <w:numFmt w:val="decimal"/>
      <w:lvlText w:val="%1.%2.%3."/>
      <w:lvlJc w:val="left"/>
      <w:pPr>
        <w:ind w:left="1135" w:hanging="798"/>
      </w:pPr>
      <w:rPr>
        <w:rFonts w:ascii="Times New Roman" w:eastAsia="Times New Roman" w:hAnsi="Times New Roman" w:cs="Times New Roman" w:hint="default"/>
        <w:b w:val="0"/>
        <w:bCs w:val="0"/>
        <w:i w:val="0"/>
        <w:iCs w:val="0"/>
        <w:spacing w:val="0"/>
        <w:w w:val="96"/>
        <w:sz w:val="28"/>
        <w:szCs w:val="28"/>
        <w:lang w:val="ru-RU" w:eastAsia="en-US" w:bidi="ar-SA"/>
      </w:rPr>
    </w:lvl>
    <w:lvl w:ilvl="3">
      <w:numFmt w:val="bullet"/>
      <w:lvlText w:val="•"/>
      <w:lvlJc w:val="left"/>
      <w:pPr>
        <w:ind w:left="3621" w:hanging="798"/>
      </w:pPr>
      <w:rPr>
        <w:rFonts w:hint="default"/>
        <w:lang w:val="ru-RU" w:eastAsia="en-US" w:bidi="ar-SA"/>
      </w:rPr>
    </w:lvl>
    <w:lvl w:ilvl="4">
      <w:numFmt w:val="bullet"/>
      <w:lvlText w:val="•"/>
      <w:lvlJc w:val="left"/>
      <w:pPr>
        <w:ind w:left="4622" w:hanging="798"/>
      </w:pPr>
      <w:rPr>
        <w:rFonts w:hint="default"/>
        <w:lang w:val="ru-RU" w:eastAsia="en-US" w:bidi="ar-SA"/>
      </w:rPr>
    </w:lvl>
    <w:lvl w:ilvl="5">
      <w:numFmt w:val="bullet"/>
      <w:lvlText w:val="•"/>
      <w:lvlJc w:val="left"/>
      <w:pPr>
        <w:ind w:left="5622" w:hanging="798"/>
      </w:pPr>
      <w:rPr>
        <w:rFonts w:hint="default"/>
        <w:lang w:val="ru-RU" w:eastAsia="en-US" w:bidi="ar-SA"/>
      </w:rPr>
    </w:lvl>
    <w:lvl w:ilvl="6">
      <w:numFmt w:val="bullet"/>
      <w:lvlText w:val="•"/>
      <w:lvlJc w:val="left"/>
      <w:pPr>
        <w:ind w:left="6623" w:hanging="798"/>
      </w:pPr>
      <w:rPr>
        <w:rFonts w:hint="default"/>
        <w:lang w:val="ru-RU" w:eastAsia="en-US" w:bidi="ar-SA"/>
      </w:rPr>
    </w:lvl>
    <w:lvl w:ilvl="7">
      <w:numFmt w:val="bullet"/>
      <w:lvlText w:val="•"/>
      <w:lvlJc w:val="left"/>
      <w:pPr>
        <w:ind w:left="7624" w:hanging="798"/>
      </w:pPr>
      <w:rPr>
        <w:rFonts w:hint="default"/>
        <w:lang w:val="ru-RU" w:eastAsia="en-US" w:bidi="ar-SA"/>
      </w:rPr>
    </w:lvl>
    <w:lvl w:ilvl="8">
      <w:numFmt w:val="bullet"/>
      <w:lvlText w:val="•"/>
      <w:lvlJc w:val="left"/>
      <w:pPr>
        <w:ind w:left="8624" w:hanging="798"/>
      </w:pPr>
      <w:rPr>
        <w:rFonts w:hint="default"/>
        <w:lang w:val="ru-RU" w:eastAsia="en-US" w:bidi="ar-SA"/>
      </w:rPr>
    </w:lvl>
  </w:abstractNum>
  <w:abstractNum w:abstractNumId="150" w15:restartNumberingAfterBreak="0">
    <w:nsid w:val="46CA7093"/>
    <w:multiLevelType w:val="hybridMultilevel"/>
    <w:tmpl w:val="27483CF8"/>
    <w:lvl w:ilvl="0" w:tplc="86AE56E4">
      <w:start w:val="1"/>
      <w:numFmt w:val="decimal"/>
      <w:lvlText w:val="%1."/>
      <w:lvlJc w:val="left"/>
      <w:pPr>
        <w:ind w:left="1135" w:hanging="424"/>
      </w:pPr>
      <w:rPr>
        <w:rFonts w:ascii="Times New Roman" w:eastAsia="Times New Roman" w:hAnsi="Times New Roman" w:cs="Times New Roman" w:hint="default"/>
        <w:b w:val="0"/>
        <w:bCs w:val="0"/>
        <w:i w:val="0"/>
        <w:iCs w:val="0"/>
        <w:spacing w:val="0"/>
        <w:w w:val="100"/>
        <w:sz w:val="28"/>
        <w:szCs w:val="28"/>
        <w:lang w:val="ru-RU" w:eastAsia="en-US" w:bidi="ar-SA"/>
      </w:rPr>
    </w:lvl>
    <w:lvl w:ilvl="1" w:tplc="F4142F56">
      <w:numFmt w:val="bullet"/>
      <w:lvlText w:val="•"/>
      <w:lvlJc w:val="left"/>
      <w:pPr>
        <w:ind w:left="2088" w:hanging="424"/>
      </w:pPr>
      <w:rPr>
        <w:rFonts w:hint="default"/>
        <w:lang w:val="ru-RU" w:eastAsia="en-US" w:bidi="ar-SA"/>
      </w:rPr>
    </w:lvl>
    <w:lvl w:ilvl="2" w:tplc="73C2681E">
      <w:numFmt w:val="bullet"/>
      <w:lvlText w:val="•"/>
      <w:lvlJc w:val="left"/>
      <w:pPr>
        <w:ind w:left="3037" w:hanging="424"/>
      </w:pPr>
      <w:rPr>
        <w:rFonts w:hint="default"/>
        <w:lang w:val="ru-RU" w:eastAsia="en-US" w:bidi="ar-SA"/>
      </w:rPr>
    </w:lvl>
    <w:lvl w:ilvl="3" w:tplc="BA34120A">
      <w:numFmt w:val="bullet"/>
      <w:lvlText w:val="•"/>
      <w:lvlJc w:val="left"/>
      <w:pPr>
        <w:ind w:left="3985" w:hanging="424"/>
      </w:pPr>
      <w:rPr>
        <w:rFonts w:hint="default"/>
        <w:lang w:val="ru-RU" w:eastAsia="en-US" w:bidi="ar-SA"/>
      </w:rPr>
    </w:lvl>
    <w:lvl w:ilvl="4" w:tplc="6A80513A">
      <w:numFmt w:val="bullet"/>
      <w:lvlText w:val="•"/>
      <w:lvlJc w:val="left"/>
      <w:pPr>
        <w:ind w:left="4934" w:hanging="424"/>
      </w:pPr>
      <w:rPr>
        <w:rFonts w:hint="default"/>
        <w:lang w:val="ru-RU" w:eastAsia="en-US" w:bidi="ar-SA"/>
      </w:rPr>
    </w:lvl>
    <w:lvl w:ilvl="5" w:tplc="A9C68E3A">
      <w:numFmt w:val="bullet"/>
      <w:lvlText w:val="•"/>
      <w:lvlJc w:val="left"/>
      <w:pPr>
        <w:ind w:left="5883" w:hanging="424"/>
      </w:pPr>
      <w:rPr>
        <w:rFonts w:hint="default"/>
        <w:lang w:val="ru-RU" w:eastAsia="en-US" w:bidi="ar-SA"/>
      </w:rPr>
    </w:lvl>
    <w:lvl w:ilvl="6" w:tplc="CC3A6050">
      <w:numFmt w:val="bullet"/>
      <w:lvlText w:val="•"/>
      <w:lvlJc w:val="left"/>
      <w:pPr>
        <w:ind w:left="6831" w:hanging="424"/>
      </w:pPr>
      <w:rPr>
        <w:rFonts w:hint="default"/>
        <w:lang w:val="ru-RU" w:eastAsia="en-US" w:bidi="ar-SA"/>
      </w:rPr>
    </w:lvl>
    <w:lvl w:ilvl="7" w:tplc="46A24BE8">
      <w:numFmt w:val="bullet"/>
      <w:lvlText w:val="•"/>
      <w:lvlJc w:val="left"/>
      <w:pPr>
        <w:ind w:left="7780" w:hanging="424"/>
      </w:pPr>
      <w:rPr>
        <w:rFonts w:hint="default"/>
        <w:lang w:val="ru-RU" w:eastAsia="en-US" w:bidi="ar-SA"/>
      </w:rPr>
    </w:lvl>
    <w:lvl w:ilvl="8" w:tplc="78A4D1E6">
      <w:numFmt w:val="bullet"/>
      <w:lvlText w:val="•"/>
      <w:lvlJc w:val="left"/>
      <w:pPr>
        <w:ind w:left="8728" w:hanging="424"/>
      </w:pPr>
      <w:rPr>
        <w:rFonts w:hint="default"/>
        <w:lang w:val="ru-RU" w:eastAsia="en-US" w:bidi="ar-SA"/>
      </w:rPr>
    </w:lvl>
  </w:abstractNum>
  <w:abstractNum w:abstractNumId="151" w15:restartNumberingAfterBreak="0">
    <w:nsid w:val="46DE0093"/>
    <w:multiLevelType w:val="hybridMultilevel"/>
    <w:tmpl w:val="8F74B730"/>
    <w:lvl w:ilvl="0" w:tplc="201052EC">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B4AE1EB2">
      <w:numFmt w:val="bullet"/>
      <w:lvlText w:val="•"/>
      <w:lvlJc w:val="left"/>
      <w:pPr>
        <w:ind w:left="617" w:hanging="241"/>
      </w:pPr>
      <w:rPr>
        <w:rFonts w:hint="default"/>
        <w:lang w:val="ru-RU" w:eastAsia="en-US" w:bidi="ar-SA"/>
      </w:rPr>
    </w:lvl>
    <w:lvl w:ilvl="2" w:tplc="0DAE1AAC">
      <w:numFmt w:val="bullet"/>
      <w:lvlText w:val="•"/>
      <w:lvlJc w:val="left"/>
      <w:pPr>
        <w:ind w:left="914" w:hanging="241"/>
      </w:pPr>
      <w:rPr>
        <w:rFonts w:hint="default"/>
        <w:lang w:val="ru-RU" w:eastAsia="en-US" w:bidi="ar-SA"/>
      </w:rPr>
    </w:lvl>
    <w:lvl w:ilvl="3" w:tplc="ACBC263C">
      <w:numFmt w:val="bullet"/>
      <w:lvlText w:val="•"/>
      <w:lvlJc w:val="left"/>
      <w:pPr>
        <w:ind w:left="1211" w:hanging="241"/>
      </w:pPr>
      <w:rPr>
        <w:rFonts w:hint="default"/>
        <w:lang w:val="ru-RU" w:eastAsia="en-US" w:bidi="ar-SA"/>
      </w:rPr>
    </w:lvl>
    <w:lvl w:ilvl="4" w:tplc="118EEC8E">
      <w:numFmt w:val="bullet"/>
      <w:lvlText w:val="•"/>
      <w:lvlJc w:val="left"/>
      <w:pPr>
        <w:ind w:left="1508" w:hanging="241"/>
      </w:pPr>
      <w:rPr>
        <w:rFonts w:hint="default"/>
        <w:lang w:val="ru-RU" w:eastAsia="en-US" w:bidi="ar-SA"/>
      </w:rPr>
    </w:lvl>
    <w:lvl w:ilvl="5" w:tplc="ABB838F6">
      <w:numFmt w:val="bullet"/>
      <w:lvlText w:val="•"/>
      <w:lvlJc w:val="left"/>
      <w:pPr>
        <w:ind w:left="1805" w:hanging="241"/>
      </w:pPr>
      <w:rPr>
        <w:rFonts w:hint="default"/>
        <w:lang w:val="ru-RU" w:eastAsia="en-US" w:bidi="ar-SA"/>
      </w:rPr>
    </w:lvl>
    <w:lvl w:ilvl="6" w:tplc="C4AEF306">
      <w:numFmt w:val="bullet"/>
      <w:lvlText w:val="•"/>
      <w:lvlJc w:val="left"/>
      <w:pPr>
        <w:ind w:left="2102" w:hanging="241"/>
      </w:pPr>
      <w:rPr>
        <w:rFonts w:hint="default"/>
        <w:lang w:val="ru-RU" w:eastAsia="en-US" w:bidi="ar-SA"/>
      </w:rPr>
    </w:lvl>
    <w:lvl w:ilvl="7" w:tplc="F8D00D8A">
      <w:numFmt w:val="bullet"/>
      <w:lvlText w:val="•"/>
      <w:lvlJc w:val="left"/>
      <w:pPr>
        <w:ind w:left="2399" w:hanging="241"/>
      </w:pPr>
      <w:rPr>
        <w:rFonts w:hint="default"/>
        <w:lang w:val="ru-RU" w:eastAsia="en-US" w:bidi="ar-SA"/>
      </w:rPr>
    </w:lvl>
    <w:lvl w:ilvl="8" w:tplc="CC1A7E14">
      <w:numFmt w:val="bullet"/>
      <w:lvlText w:val="•"/>
      <w:lvlJc w:val="left"/>
      <w:pPr>
        <w:ind w:left="2696" w:hanging="241"/>
      </w:pPr>
      <w:rPr>
        <w:rFonts w:hint="default"/>
        <w:lang w:val="ru-RU" w:eastAsia="en-US" w:bidi="ar-SA"/>
      </w:rPr>
    </w:lvl>
  </w:abstractNum>
  <w:abstractNum w:abstractNumId="152" w15:restartNumberingAfterBreak="0">
    <w:nsid w:val="473B5BD9"/>
    <w:multiLevelType w:val="multilevel"/>
    <w:tmpl w:val="B5F891BC"/>
    <w:lvl w:ilvl="0">
      <w:start w:val="3"/>
      <w:numFmt w:val="decimal"/>
      <w:lvlText w:val="%1"/>
      <w:lvlJc w:val="left"/>
      <w:pPr>
        <w:ind w:left="4426" w:hanging="1245"/>
      </w:pPr>
      <w:rPr>
        <w:rFonts w:hint="default"/>
        <w:lang w:val="ru-RU" w:eastAsia="en-US" w:bidi="ar-SA"/>
      </w:rPr>
    </w:lvl>
    <w:lvl w:ilvl="1">
      <w:start w:val="2"/>
      <w:numFmt w:val="decimal"/>
      <w:lvlText w:val="%1.%2"/>
      <w:lvlJc w:val="left"/>
      <w:pPr>
        <w:ind w:left="4426" w:hanging="1245"/>
      </w:pPr>
      <w:rPr>
        <w:rFonts w:hint="default"/>
        <w:lang w:val="ru-RU" w:eastAsia="en-US" w:bidi="ar-SA"/>
      </w:rPr>
    </w:lvl>
    <w:lvl w:ilvl="2">
      <w:start w:val="4"/>
      <w:numFmt w:val="decimal"/>
      <w:lvlText w:val="%1.%2.%3"/>
      <w:lvlJc w:val="left"/>
      <w:pPr>
        <w:ind w:left="4426" w:hanging="1245"/>
      </w:pPr>
      <w:rPr>
        <w:rFonts w:hint="default"/>
        <w:lang w:val="ru-RU" w:eastAsia="en-US" w:bidi="ar-SA"/>
      </w:rPr>
    </w:lvl>
    <w:lvl w:ilvl="3">
      <w:start w:val="1"/>
      <w:numFmt w:val="decimal"/>
      <w:lvlText w:val="%1.%2.%3.%4"/>
      <w:lvlJc w:val="left"/>
      <w:pPr>
        <w:ind w:left="4426" w:hanging="1245"/>
      </w:pPr>
      <w:rPr>
        <w:rFonts w:hint="default"/>
        <w:lang w:val="ru-RU" w:eastAsia="en-US" w:bidi="ar-SA"/>
      </w:rPr>
    </w:lvl>
    <w:lvl w:ilvl="4">
      <w:start w:val="11"/>
      <w:numFmt w:val="decimal"/>
      <w:lvlText w:val="%1.%2.%3.%4.%5."/>
      <w:lvlJc w:val="left"/>
      <w:pPr>
        <w:ind w:left="4426" w:hanging="1245"/>
        <w:jc w:val="right"/>
      </w:pPr>
      <w:rPr>
        <w:rFonts w:ascii="Times New Roman" w:eastAsia="Times New Roman" w:hAnsi="Times New Roman" w:cs="Times New Roman" w:hint="default"/>
        <w:b/>
        <w:bCs/>
        <w:i w:val="0"/>
        <w:iCs w:val="0"/>
        <w:spacing w:val="-16"/>
        <w:w w:val="100"/>
        <w:sz w:val="28"/>
        <w:szCs w:val="28"/>
        <w:lang w:val="ru-RU" w:eastAsia="en-US" w:bidi="ar-SA"/>
      </w:rPr>
    </w:lvl>
    <w:lvl w:ilvl="5">
      <w:numFmt w:val="bullet"/>
      <w:lvlText w:val="•"/>
      <w:lvlJc w:val="left"/>
      <w:pPr>
        <w:ind w:left="7523" w:hanging="1245"/>
      </w:pPr>
      <w:rPr>
        <w:rFonts w:hint="default"/>
        <w:lang w:val="ru-RU" w:eastAsia="en-US" w:bidi="ar-SA"/>
      </w:rPr>
    </w:lvl>
    <w:lvl w:ilvl="6">
      <w:numFmt w:val="bullet"/>
      <w:lvlText w:val="•"/>
      <w:lvlJc w:val="left"/>
      <w:pPr>
        <w:ind w:left="8143" w:hanging="1245"/>
      </w:pPr>
      <w:rPr>
        <w:rFonts w:hint="default"/>
        <w:lang w:val="ru-RU" w:eastAsia="en-US" w:bidi="ar-SA"/>
      </w:rPr>
    </w:lvl>
    <w:lvl w:ilvl="7">
      <w:numFmt w:val="bullet"/>
      <w:lvlText w:val="•"/>
      <w:lvlJc w:val="left"/>
      <w:pPr>
        <w:ind w:left="8764" w:hanging="1245"/>
      </w:pPr>
      <w:rPr>
        <w:rFonts w:hint="default"/>
        <w:lang w:val="ru-RU" w:eastAsia="en-US" w:bidi="ar-SA"/>
      </w:rPr>
    </w:lvl>
    <w:lvl w:ilvl="8">
      <w:numFmt w:val="bullet"/>
      <w:lvlText w:val="•"/>
      <w:lvlJc w:val="left"/>
      <w:pPr>
        <w:ind w:left="9384" w:hanging="1245"/>
      </w:pPr>
      <w:rPr>
        <w:rFonts w:hint="default"/>
        <w:lang w:val="ru-RU" w:eastAsia="en-US" w:bidi="ar-SA"/>
      </w:rPr>
    </w:lvl>
  </w:abstractNum>
  <w:abstractNum w:abstractNumId="153" w15:restartNumberingAfterBreak="0">
    <w:nsid w:val="47C809E9"/>
    <w:multiLevelType w:val="multilevel"/>
    <w:tmpl w:val="D68096D0"/>
    <w:lvl w:ilvl="0">
      <w:start w:val="3"/>
      <w:numFmt w:val="decimal"/>
      <w:lvlText w:val="%1"/>
      <w:lvlJc w:val="left"/>
      <w:pPr>
        <w:ind w:left="1186" w:hanging="1050"/>
      </w:pPr>
      <w:rPr>
        <w:rFonts w:hint="default"/>
        <w:lang w:val="ru-RU" w:eastAsia="en-US" w:bidi="ar-SA"/>
      </w:rPr>
    </w:lvl>
    <w:lvl w:ilvl="1">
      <w:start w:val="2"/>
      <w:numFmt w:val="decimal"/>
      <w:lvlText w:val="%1.%2"/>
      <w:lvlJc w:val="left"/>
      <w:pPr>
        <w:ind w:left="1186" w:hanging="1050"/>
      </w:pPr>
      <w:rPr>
        <w:rFonts w:hint="default"/>
        <w:lang w:val="ru-RU" w:eastAsia="en-US" w:bidi="ar-SA"/>
      </w:rPr>
    </w:lvl>
    <w:lvl w:ilvl="2">
      <w:start w:val="4"/>
      <w:numFmt w:val="decimal"/>
      <w:lvlText w:val="%1.%2.%3"/>
      <w:lvlJc w:val="left"/>
      <w:pPr>
        <w:ind w:left="1186" w:hanging="1050"/>
      </w:pPr>
      <w:rPr>
        <w:rFonts w:hint="default"/>
        <w:lang w:val="ru-RU" w:eastAsia="en-US" w:bidi="ar-SA"/>
      </w:rPr>
    </w:lvl>
    <w:lvl w:ilvl="3">
      <w:start w:val="1"/>
      <w:numFmt w:val="decimal"/>
      <w:lvlText w:val="%1.%2.%3.%4"/>
      <w:lvlJc w:val="left"/>
      <w:pPr>
        <w:ind w:left="1186" w:hanging="1050"/>
      </w:pPr>
      <w:rPr>
        <w:rFonts w:hint="default"/>
        <w:lang w:val="ru-RU" w:eastAsia="en-US" w:bidi="ar-SA"/>
      </w:rPr>
    </w:lvl>
    <w:lvl w:ilvl="4">
      <w:start w:val="5"/>
      <w:numFmt w:val="decimal"/>
      <w:lvlText w:val="%1.%2.%3.%4.%5"/>
      <w:lvlJc w:val="left"/>
      <w:pPr>
        <w:ind w:left="1186" w:hanging="1050"/>
        <w:jc w:val="right"/>
      </w:pPr>
      <w:rPr>
        <w:rFonts w:ascii="Times New Roman" w:eastAsia="Times New Roman" w:hAnsi="Times New Roman" w:cs="Times New Roman" w:hint="default"/>
        <w:b/>
        <w:bCs/>
        <w:i w:val="0"/>
        <w:iCs w:val="0"/>
        <w:spacing w:val="0"/>
        <w:w w:val="100"/>
        <w:sz w:val="28"/>
        <w:szCs w:val="28"/>
        <w:lang w:val="ru-RU" w:eastAsia="en-US" w:bidi="ar-SA"/>
      </w:rPr>
    </w:lvl>
    <w:lvl w:ilvl="5">
      <w:numFmt w:val="bullet"/>
      <w:lvlText w:val="•"/>
      <w:lvlJc w:val="left"/>
      <w:pPr>
        <w:ind w:left="5903" w:hanging="1050"/>
      </w:pPr>
      <w:rPr>
        <w:rFonts w:hint="default"/>
        <w:lang w:val="ru-RU" w:eastAsia="en-US" w:bidi="ar-SA"/>
      </w:rPr>
    </w:lvl>
    <w:lvl w:ilvl="6">
      <w:numFmt w:val="bullet"/>
      <w:lvlText w:val="•"/>
      <w:lvlJc w:val="left"/>
      <w:pPr>
        <w:ind w:left="6847" w:hanging="1050"/>
      </w:pPr>
      <w:rPr>
        <w:rFonts w:hint="default"/>
        <w:lang w:val="ru-RU" w:eastAsia="en-US" w:bidi="ar-SA"/>
      </w:rPr>
    </w:lvl>
    <w:lvl w:ilvl="7">
      <w:numFmt w:val="bullet"/>
      <w:lvlText w:val="•"/>
      <w:lvlJc w:val="left"/>
      <w:pPr>
        <w:ind w:left="7792" w:hanging="1050"/>
      </w:pPr>
      <w:rPr>
        <w:rFonts w:hint="default"/>
        <w:lang w:val="ru-RU" w:eastAsia="en-US" w:bidi="ar-SA"/>
      </w:rPr>
    </w:lvl>
    <w:lvl w:ilvl="8">
      <w:numFmt w:val="bullet"/>
      <w:lvlText w:val="•"/>
      <w:lvlJc w:val="left"/>
      <w:pPr>
        <w:ind w:left="8736" w:hanging="1050"/>
      </w:pPr>
      <w:rPr>
        <w:rFonts w:hint="default"/>
        <w:lang w:val="ru-RU" w:eastAsia="en-US" w:bidi="ar-SA"/>
      </w:rPr>
    </w:lvl>
  </w:abstractNum>
  <w:abstractNum w:abstractNumId="154" w15:restartNumberingAfterBreak="0">
    <w:nsid w:val="496D2A5B"/>
    <w:multiLevelType w:val="hybridMultilevel"/>
    <w:tmpl w:val="59301CF0"/>
    <w:lvl w:ilvl="0" w:tplc="A0FC753A">
      <w:start w:val="1"/>
      <w:numFmt w:val="decimal"/>
      <w:lvlText w:val="%1."/>
      <w:lvlJc w:val="left"/>
      <w:pPr>
        <w:ind w:left="1135" w:hanging="427"/>
      </w:pPr>
      <w:rPr>
        <w:rFonts w:ascii="Times New Roman" w:eastAsia="Times New Roman" w:hAnsi="Times New Roman" w:cs="Times New Roman" w:hint="default"/>
        <w:b w:val="0"/>
        <w:bCs w:val="0"/>
        <w:i w:val="0"/>
        <w:iCs w:val="0"/>
        <w:spacing w:val="0"/>
        <w:w w:val="100"/>
        <w:sz w:val="28"/>
        <w:szCs w:val="28"/>
        <w:lang w:val="ru-RU" w:eastAsia="en-US" w:bidi="ar-SA"/>
      </w:rPr>
    </w:lvl>
    <w:lvl w:ilvl="1" w:tplc="B27CB45C">
      <w:numFmt w:val="bullet"/>
      <w:lvlText w:val="•"/>
      <w:lvlJc w:val="left"/>
      <w:pPr>
        <w:ind w:left="2088" w:hanging="427"/>
      </w:pPr>
      <w:rPr>
        <w:rFonts w:hint="default"/>
        <w:lang w:val="ru-RU" w:eastAsia="en-US" w:bidi="ar-SA"/>
      </w:rPr>
    </w:lvl>
    <w:lvl w:ilvl="2" w:tplc="BB9E3A4C">
      <w:numFmt w:val="bullet"/>
      <w:lvlText w:val="•"/>
      <w:lvlJc w:val="left"/>
      <w:pPr>
        <w:ind w:left="3037" w:hanging="427"/>
      </w:pPr>
      <w:rPr>
        <w:rFonts w:hint="default"/>
        <w:lang w:val="ru-RU" w:eastAsia="en-US" w:bidi="ar-SA"/>
      </w:rPr>
    </w:lvl>
    <w:lvl w:ilvl="3" w:tplc="C5001186">
      <w:numFmt w:val="bullet"/>
      <w:lvlText w:val="•"/>
      <w:lvlJc w:val="left"/>
      <w:pPr>
        <w:ind w:left="3985" w:hanging="427"/>
      </w:pPr>
      <w:rPr>
        <w:rFonts w:hint="default"/>
        <w:lang w:val="ru-RU" w:eastAsia="en-US" w:bidi="ar-SA"/>
      </w:rPr>
    </w:lvl>
    <w:lvl w:ilvl="4" w:tplc="C5C821B4">
      <w:numFmt w:val="bullet"/>
      <w:lvlText w:val="•"/>
      <w:lvlJc w:val="left"/>
      <w:pPr>
        <w:ind w:left="4934" w:hanging="427"/>
      </w:pPr>
      <w:rPr>
        <w:rFonts w:hint="default"/>
        <w:lang w:val="ru-RU" w:eastAsia="en-US" w:bidi="ar-SA"/>
      </w:rPr>
    </w:lvl>
    <w:lvl w:ilvl="5" w:tplc="75280FC4">
      <w:numFmt w:val="bullet"/>
      <w:lvlText w:val="•"/>
      <w:lvlJc w:val="left"/>
      <w:pPr>
        <w:ind w:left="5883" w:hanging="427"/>
      </w:pPr>
      <w:rPr>
        <w:rFonts w:hint="default"/>
        <w:lang w:val="ru-RU" w:eastAsia="en-US" w:bidi="ar-SA"/>
      </w:rPr>
    </w:lvl>
    <w:lvl w:ilvl="6" w:tplc="4024F218">
      <w:numFmt w:val="bullet"/>
      <w:lvlText w:val="•"/>
      <w:lvlJc w:val="left"/>
      <w:pPr>
        <w:ind w:left="6831" w:hanging="427"/>
      </w:pPr>
      <w:rPr>
        <w:rFonts w:hint="default"/>
        <w:lang w:val="ru-RU" w:eastAsia="en-US" w:bidi="ar-SA"/>
      </w:rPr>
    </w:lvl>
    <w:lvl w:ilvl="7" w:tplc="41AA81CE">
      <w:numFmt w:val="bullet"/>
      <w:lvlText w:val="•"/>
      <w:lvlJc w:val="left"/>
      <w:pPr>
        <w:ind w:left="7780" w:hanging="427"/>
      </w:pPr>
      <w:rPr>
        <w:rFonts w:hint="default"/>
        <w:lang w:val="ru-RU" w:eastAsia="en-US" w:bidi="ar-SA"/>
      </w:rPr>
    </w:lvl>
    <w:lvl w:ilvl="8" w:tplc="3FAE6934">
      <w:numFmt w:val="bullet"/>
      <w:lvlText w:val="•"/>
      <w:lvlJc w:val="left"/>
      <w:pPr>
        <w:ind w:left="8728" w:hanging="427"/>
      </w:pPr>
      <w:rPr>
        <w:rFonts w:hint="default"/>
        <w:lang w:val="ru-RU" w:eastAsia="en-US" w:bidi="ar-SA"/>
      </w:rPr>
    </w:lvl>
  </w:abstractNum>
  <w:abstractNum w:abstractNumId="155" w15:restartNumberingAfterBreak="0">
    <w:nsid w:val="4992246C"/>
    <w:multiLevelType w:val="hybridMultilevel"/>
    <w:tmpl w:val="04FA629E"/>
    <w:lvl w:ilvl="0" w:tplc="B5E83DBE">
      <w:start w:val="2"/>
      <w:numFmt w:val="decimal"/>
      <w:lvlText w:val="%1."/>
      <w:lvlJc w:val="left"/>
      <w:pPr>
        <w:ind w:left="266"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21B20FB6">
      <w:numFmt w:val="bullet"/>
      <w:lvlText w:val="-"/>
      <w:lvlJc w:val="left"/>
      <w:pPr>
        <w:ind w:left="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1C34569E">
      <w:numFmt w:val="bullet"/>
      <w:lvlText w:val="•"/>
      <w:lvlJc w:val="left"/>
      <w:pPr>
        <w:ind w:left="750" w:hanging="140"/>
      </w:pPr>
      <w:rPr>
        <w:rFonts w:hint="default"/>
        <w:lang w:val="ru-RU" w:eastAsia="en-US" w:bidi="ar-SA"/>
      </w:rPr>
    </w:lvl>
    <w:lvl w:ilvl="3" w:tplc="6630C920">
      <w:numFmt w:val="bullet"/>
      <w:lvlText w:val="•"/>
      <w:lvlJc w:val="left"/>
      <w:pPr>
        <w:ind w:left="1241" w:hanging="140"/>
      </w:pPr>
      <w:rPr>
        <w:rFonts w:hint="default"/>
        <w:lang w:val="ru-RU" w:eastAsia="en-US" w:bidi="ar-SA"/>
      </w:rPr>
    </w:lvl>
    <w:lvl w:ilvl="4" w:tplc="55DEBE38">
      <w:numFmt w:val="bullet"/>
      <w:lvlText w:val="•"/>
      <w:lvlJc w:val="left"/>
      <w:pPr>
        <w:ind w:left="1731" w:hanging="140"/>
      </w:pPr>
      <w:rPr>
        <w:rFonts w:hint="default"/>
        <w:lang w:val="ru-RU" w:eastAsia="en-US" w:bidi="ar-SA"/>
      </w:rPr>
    </w:lvl>
    <w:lvl w:ilvl="5" w:tplc="F22867E0">
      <w:numFmt w:val="bullet"/>
      <w:lvlText w:val="•"/>
      <w:lvlJc w:val="left"/>
      <w:pPr>
        <w:ind w:left="2222" w:hanging="140"/>
      </w:pPr>
      <w:rPr>
        <w:rFonts w:hint="default"/>
        <w:lang w:val="ru-RU" w:eastAsia="en-US" w:bidi="ar-SA"/>
      </w:rPr>
    </w:lvl>
    <w:lvl w:ilvl="6" w:tplc="5B263966">
      <w:numFmt w:val="bullet"/>
      <w:lvlText w:val="•"/>
      <w:lvlJc w:val="left"/>
      <w:pPr>
        <w:ind w:left="2712" w:hanging="140"/>
      </w:pPr>
      <w:rPr>
        <w:rFonts w:hint="default"/>
        <w:lang w:val="ru-RU" w:eastAsia="en-US" w:bidi="ar-SA"/>
      </w:rPr>
    </w:lvl>
    <w:lvl w:ilvl="7" w:tplc="876CB6CC">
      <w:numFmt w:val="bullet"/>
      <w:lvlText w:val="•"/>
      <w:lvlJc w:val="left"/>
      <w:pPr>
        <w:ind w:left="3203" w:hanging="140"/>
      </w:pPr>
      <w:rPr>
        <w:rFonts w:hint="default"/>
        <w:lang w:val="ru-RU" w:eastAsia="en-US" w:bidi="ar-SA"/>
      </w:rPr>
    </w:lvl>
    <w:lvl w:ilvl="8" w:tplc="6276C726">
      <w:numFmt w:val="bullet"/>
      <w:lvlText w:val="•"/>
      <w:lvlJc w:val="left"/>
      <w:pPr>
        <w:ind w:left="3693" w:hanging="140"/>
      </w:pPr>
      <w:rPr>
        <w:rFonts w:hint="default"/>
        <w:lang w:val="ru-RU" w:eastAsia="en-US" w:bidi="ar-SA"/>
      </w:rPr>
    </w:lvl>
  </w:abstractNum>
  <w:abstractNum w:abstractNumId="156" w15:restartNumberingAfterBreak="0">
    <w:nsid w:val="49E2151C"/>
    <w:multiLevelType w:val="hybridMultilevel"/>
    <w:tmpl w:val="08BC7F7C"/>
    <w:lvl w:ilvl="0" w:tplc="448AE756">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96442822">
      <w:numFmt w:val="bullet"/>
      <w:lvlText w:val="•"/>
      <w:lvlJc w:val="left"/>
      <w:pPr>
        <w:ind w:left="663" w:hanging="241"/>
      </w:pPr>
      <w:rPr>
        <w:rFonts w:hint="default"/>
        <w:lang w:val="ru-RU" w:eastAsia="en-US" w:bidi="ar-SA"/>
      </w:rPr>
    </w:lvl>
    <w:lvl w:ilvl="2" w:tplc="16564164">
      <w:numFmt w:val="bullet"/>
      <w:lvlText w:val="•"/>
      <w:lvlJc w:val="left"/>
      <w:pPr>
        <w:ind w:left="1006" w:hanging="241"/>
      </w:pPr>
      <w:rPr>
        <w:rFonts w:hint="default"/>
        <w:lang w:val="ru-RU" w:eastAsia="en-US" w:bidi="ar-SA"/>
      </w:rPr>
    </w:lvl>
    <w:lvl w:ilvl="3" w:tplc="0EF8A644">
      <w:numFmt w:val="bullet"/>
      <w:lvlText w:val="•"/>
      <w:lvlJc w:val="left"/>
      <w:pPr>
        <w:ind w:left="1349" w:hanging="241"/>
      </w:pPr>
      <w:rPr>
        <w:rFonts w:hint="default"/>
        <w:lang w:val="ru-RU" w:eastAsia="en-US" w:bidi="ar-SA"/>
      </w:rPr>
    </w:lvl>
    <w:lvl w:ilvl="4" w:tplc="1F2C448C">
      <w:numFmt w:val="bullet"/>
      <w:lvlText w:val="•"/>
      <w:lvlJc w:val="left"/>
      <w:pPr>
        <w:ind w:left="1692" w:hanging="241"/>
      </w:pPr>
      <w:rPr>
        <w:rFonts w:hint="default"/>
        <w:lang w:val="ru-RU" w:eastAsia="en-US" w:bidi="ar-SA"/>
      </w:rPr>
    </w:lvl>
    <w:lvl w:ilvl="5" w:tplc="3D7C2CF0">
      <w:numFmt w:val="bullet"/>
      <w:lvlText w:val="•"/>
      <w:lvlJc w:val="left"/>
      <w:pPr>
        <w:ind w:left="2035" w:hanging="241"/>
      </w:pPr>
      <w:rPr>
        <w:rFonts w:hint="default"/>
        <w:lang w:val="ru-RU" w:eastAsia="en-US" w:bidi="ar-SA"/>
      </w:rPr>
    </w:lvl>
    <w:lvl w:ilvl="6" w:tplc="72BC0226">
      <w:numFmt w:val="bullet"/>
      <w:lvlText w:val="•"/>
      <w:lvlJc w:val="left"/>
      <w:pPr>
        <w:ind w:left="2378" w:hanging="241"/>
      </w:pPr>
      <w:rPr>
        <w:rFonts w:hint="default"/>
        <w:lang w:val="ru-RU" w:eastAsia="en-US" w:bidi="ar-SA"/>
      </w:rPr>
    </w:lvl>
    <w:lvl w:ilvl="7" w:tplc="EA86DD1C">
      <w:numFmt w:val="bullet"/>
      <w:lvlText w:val="•"/>
      <w:lvlJc w:val="left"/>
      <w:pPr>
        <w:ind w:left="2721" w:hanging="241"/>
      </w:pPr>
      <w:rPr>
        <w:rFonts w:hint="default"/>
        <w:lang w:val="ru-RU" w:eastAsia="en-US" w:bidi="ar-SA"/>
      </w:rPr>
    </w:lvl>
    <w:lvl w:ilvl="8" w:tplc="2D240DD4">
      <w:numFmt w:val="bullet"/>
      <w:lvlText w:val="•"/>
      <w:lvlJc w:val="left"/>
      <w:pPr>
        <w:ind w:left="3064" w:hanging="241"/>
      </w:pPr>
      <w:rPr>
        <w:rFonts w:hint="default"/>
        <w:lang w:val="ru-RU" w:eastAsia="en-US" w:bidi="ar-SA"/>
      </w:rPr>
    </w:lvl>
  </w:abstractNum>
  <w:abstractNum w:abstractNumId="157" w15:restartNumberingAfterBreak="0">
    <w:nsid w:val="49F914F6"/>
    <w:multiLevelType w:val="multilevel"/>
    <w:tmpl w:val="FA5C319E"/>
    <w:lvl w:ilvl="0">
      <w:start w:val="1"/>
      <w:numFmt w:val="decimal"/>
      <w:lvlText w:val="%1."/>
      <w:lvlJc w:val="left"/>
      <w:pPr>
        <w:ind w:left="113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055"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2"/>
      <w:numFmt w:val="decimal"/>
      <w:lvlText w:val="%1.%2.%3."/>
      <w:lvlJc w:val="left"/>
      <w:pPr>
        <w:ind w:left="3486" w:hanging="700"/>
        <w:jc w:val="righ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1.%2.%3.%4."/>
      <w:lvlJc w:val="left"/>
      <w:pPr>
        <w:ind w:left="1833" w:hanging="910"/>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4500" w:hanging="910"/>
      </w:pPr>
      <w:rPr>
        <w:rFonts w:hint="default"/>
        <w:lang w:val="ru-RU" w:eastAsia="en-US" w:bidi="ar-SA"/>
      </w:rPr>
    </w:lvl>
    <w:lvl w:ilvl="5">
      <w:numFmt w:val="bullet"/>
      <w:lvlText w:val="•"/>
      <w:lvlJc w:val="left"/>
      <w:pPr>
        <w:ind w:left="5521" w:hanging="910"/>
      </w:pPr>
      <w:rPr>
        <w:rFonts w:hint="default"/>
        <w:lang w:val="ru-RU" w:eastAsia="en-US" w:bidi="ar-SA"/>
      </w:rPr>
    </w:lvl>
    <w:lvl w:ilvl="6">
      <w:numFmt w:val="bullet"/>
      <w:lvlText w:val="•"/>
      <w:lvlJc w:val="left"/>
      <w:pPr>
        <w:ind w:left="6542" w:hanging="910"/>
      </w:pPr>
      <w:rPr>
        <w:rFonts w:hint="default"/>
        <w:lang w:val="ru-RU" w:eastAsia="en-US" w:bidi="ar-SA"/>
      </w:rPr>
    </w:lvl>
    <w:lvl w:ilvl="7">
      <w:numFmt w:val="bullet"/>
      <w:lvlText w:val="•"/>
      <w:lvlJc w:val="left"/>
      <w:pPr>
        <w:ind w:left="7563" w:hanging="910"/>
      </w:pPr>
      <w:rPr>
        <w:rFonts w:hint="default"/>
        <w:lang w:val="ru-RU" w:eastAsia="en-US" w:bidi="ar-SA"/>
      </w:rPr>
    </w:lvl>
    <w:lvl w:ilvl="8">
      <w:numFmt w:val="bullet"/>
      <w:lvlText w:val="•"/>
      <w:lvlJc w:val="left"/>
      <w:pPr>
        <w:ind w:left="8584" w:hanging="910"/>
      </w:pPr>
      <w:rPr>
        <w:rFonts w:hint="default"/>
        <w:lang w:val="ru-RU" w:eastAsia="en-US" w:bidi="ar-SA"/>
      </w:rPr>
    </w:lvl>
  </w:abstractNum>
  <w:abstractNum w:abstractNumId="158" w15:restartNumberingAfterBreak="0">
    <w:nsid w:val="4AC0744C"/>
    <w:multiLevelType w:val="multilevel"/>
    <w:tmpl w:val="A526420A"/>
    <w:lvl w:ilvl="0">
      <w:start w:val="2"/>
      <w:numFmt w:val="decimal"/>
      <w:lvlText w:val="%1"/>
      <w:lvlJc w:val="left"/>
      <w:pPr>
        <w:ind w:left="1625" w:hanging="490"/>
      </w:pPr>
      <w:rPr>
        <w:rFonts w:hint="default"/>
        <w:lang w:val="ru-RU" w:eastAsia="en-US" w:bidi="ar-SA"/>
      </w:rPr>
    </w:lvl>
    <w:lvl w:ilvl="1">
      <w:start w:val="1"/>
      <w:numFmt w:val="decimal"/>
      <w:lvlText w:val="%1.%2."/>
      <w:lvlJc w:val="left"/>
      <w:pPr>
        <w:ind w:left="1625" w:hanging="490"/>
        <w:jc w:val="right"/>
      </w:pPr>
      <w:rPr>
        <w:rFonts w:hint="default"/>
        <w:spacing w:val="0"/>
        <w:w w:val="100"/>
        <w:lang w:val="ru-RU" w:eastAsia="en-US" w:bidi="ar-SA"/>
      </w:rPr>
    </w:lvl>
    <w:lvl w:ilvl="2">
      <w:start w:val="1"/>
      <w:numFmt w:val="decimal"/>
      <w:lvlText w:val="%1.%2.%3."/>
      <w:lvlJc w:val="left"/>
      <w:pPr>
        <w:ind w:left="1135" w:hanging="885"/>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113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912" w:hanging="164"/>
      </w:pPr>
      <w:rPr>
        <w:rFonts w:hint="default"/>
        <w:lang w:val="ru-RU" w:eastAsia="en-US" w:bidi="ar-SA"/>
      </w:rPr>
    </w:lvl>
    <w:lvl w:ilvl="5">
      <w:numFmt w:val="bullet"/>
      <w:lvlText w:val="•"/>
      <w:lvlJc w:val="left"/>
      <w:pPr>
        <w:ind w:left="5864" w:hanging="164"/>
      </w:pPr>
      <w:rPr>
        <w:rFonts w:hint="default"/>
        <w:lang w:val="ru-RU" w:eastAsia="en-US" w:bidi="ar-SA"/>
      </w:rPr>
    </w:lvl>
    <w:lvl w:ilvl="6">
      <w:numFmt w:val="bullet"/>
      <w:lvlText w:val="•"/>
      <w:lvlJc w:val="left"/>
      <w:pPr>
        <w:ind w:left="6816" w:hanging="164"/>
      </w:pPr>
      <w:rPr>
        <w:rFonts w:hint="default"/>
        <w:lang w:val="ru-RU" w:eastAsia="en-US" w:bidi="ar-SA"/>
      </w:rPr>
    </w:lvl>
    <w:lvl w:ilvl="7">
      <w:numFmt w:val="bullet"/>
      <w:lvlText w:val="•"/>
      <w:lvlJc w:val="left"/>
      <w:pPr>
        <w:ind w:left="7769" w:hanging="164"/>
      </w:pPr>
      <w:rPr>
        <w:rFonts w:hint="default"/>
        <w:lang w:val="ru-RU" w:eastAsia="en-US" w:bidi="ar-SA"/>
      </w:rPr>
    </w:lvl>
    <w:lvl w:ilvl="8">
      <w:numFmt w:val="bullet"/>
      <w:lvlText w:val="•"/>
      <w:lvlJc w:val="left"/>
      <w:pPr>
        <w:ind w:left="8721" w:hanging="164"/>
      </w:pPr>
      <w:rPr>
        <w:rFonts w:hint="default"/>
        <w:lang w:val="ru-RU" w:eastAsia="en-US" w:bidi="ar-SA"/>
      </w:rPr>
    </w:lvl>
  </w:abstractNum>
  <w:abstractNum w:abstractNumId="159" w15:restartNumberingAfterBreak="0">
    <w:nsid w:val="4AD20E37"/>
    <w:multiLevelType w:val="hybridMultilevel"/>
    <w:tmpl w:val="05C6FC64"/>
    <w:lvl w:ilvl="0" w:tplc="1CAA03E8">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18C6BFF8">
      <w:numFmt w:val="bullet"/>
      <w:lvlText w:val="•"/>
      <w:lvlJc w:val="left"/>
      <w:pPr>
        <w:ind w:left="553" w:hanging="241"/>
      </w:pPr>
      <w:rPr>
        <w:rFonts w:hint="default"/>
        <w:lang w:val="ru-RU" w:eastAsia="en-US" w:bidi="ar-SA"/>
      </w:rPr>
    </w:lvl>
    <w:lvl w:ilvl="2" w:tplc="1708F49A">
      <w:numFmt w:val="bullet"/>
      <w:lvlText w:val="•"/>
      <w:lvlJc w:val="left"/>
      <w:pPr>
        <w:ind w:left="786" w:hanging="241"/>
      </w:pPr>
      <w:rPr>
        <w:rFonts w:hint="default"/>
        <w:lang w:val="ru-RU" w:eastAsia="en-US" w:bidi="ar-SA"/>
      </w:rPr>
    </w:lvl>
    <w:lvl w:ilvl="3" w:tplc="3B1AC8F4">
      <w:numFmt w:val="bullet"/>
      <w:lvlText w:val="•"/>
      <w:lvlJc w:val="left"/>
      <w:pPr>
        <w:ind w:left="1020" w:hanging="241"/>
      </w:pPr>
      <w:rPr>
        <w:rFonts w:hint="default"/>
        <w:lang w:val="ru-RU" w:eastAsia="en-US" w:bidi="ar-SA"/>
      </w:rPr>
    </w:lvl>
    <w:lvl w:ilvl="4" w:tplc="DF508902">
      <w:numFmt w:val="bullet"/>
      <w:lvlText w:val="•"/>
      <w:lvlJc w:val="left"/>
      <w:pPr>
        <w:ind w:left="1253" w:hanging="241"/>
      </w:pPr>
      <w:rPr>
        <w:rFonts w:hint="default"/>
        <w:lang w:val="ru-RU" w:eastAsia="en-US" w:bidi="ar-SA"/>
      </w:rPr>
    </w:lvl>
    <w:lvl w:ilvl="5" w:tplc="81F4E50A">
      <w:numFmt w:val="bullet"/>
      <w:lvlText w:val="•"/>
      <w:lvlJc w:val="left"/>
      <w:pPr>
        <w:ind w:left="1487" w:hanging="241"/>
      </w:pPr>
      <w:rPr>
        <w:rFonts w:hint="default"/>
        <w:lang w:val="ru-RU" w:eastAsia="en-US" w:bidi="ar-SA"/>
      </w:rPr>
    </w:lvl>
    <w:lvl w:ilvl="6" w:tplc="45C4DE64">
      <w:numFmt w:val="bullet"/>
      <w:lvlText w:val="•"/>
      <w:lvlJc w:val="left"/>
      <w:pPr>
        <w:ind w:left="1720" w:hanging="241"/>
      </w:pPr>
      <w:rPr>
        <w:rFonts w:hint="default"/>
        <w:lang w:val="ru-RU" w:eastAsia="en-US" w:bidi="ar-SA"/>
      </w:rPr>
    </w:lvl>
    <w:lvl w:ilvl="7" w:tplc="52BEAE20">
      <w:numFmt w:val="bullet"/>
      <w:lvlText w:val="•"/>
      <w:lvlJc w:val="left"/>
      <w:pPr>
        <w:ind w:left="1953" w:hanging="241"/>
      </w:pPr>
      <w:rPr>
        <w:rFonts w:hint="default"/>
        <w:lang w:val="ru-RU" w:eastAsia="en-US" w:bidi="ar-SA"/>
      </w:rPr>
    </w:lvl>
    <w:lvl w:ilvl="8" w:tplc="B374F98E">
      <w:numFmt w:val="bullet"/>
      <w:lvlText w:val="•"/>
      <w:lvlJc w:val="left"/>
      <w:pPr>
        <w:ind w:left="2187" w:hanging="241"/>
      </w:pPr>
      <w:rPr>
        <w:rFonts w:hint="default"/>
        <w:lang w:val="ru-RU" w:eastAsia="en-US" w:bidi="ar-SA"/>
      </w:rPr>
    </w:lvl>
  </w:abstractNum>
  <w:abstractNum w:abstractNumId="160" w15:restartNumberingAfterBreak="0">
    <w:nsid w:val="4B960E04"/>
    <w:multiLevelType w:val="hybridMultilevel"/>
    <w:tmpl w:val="C9B8494C"/>
    <w:lvl w:ilvl="0" w:tplc="657CB808">
      <w:start w:val="1"/>
      <w:numFmt w:val="decimal"/>
      <w:lvlText w:val="%1"/>
      <w:lvlJc w:val="left"/>
      <w:pPr>
        <w:ind w:left="1135" w:hanging="243"/>
        <w:jc w:val="right"/>
      </w:pPr>
      <w:rPr>
        <w:rFonts w:ascii="Times New Roman" w:eastAsia="Times New Roman" w:hAnsi="Times New Roman" w:cs="Times New Roman" w:hint="default"/>
        <w:b w:val="0"/>
        <w:bCs w:val="0"/>
        <w:i/>
        <w:iCs/>
        <w:spacing w:val="0"/>
        <w:w w:val="100"/>
        <w:sz w:val="28"/>
        <w:szCs w:val="28"/>
        <w:lang w:val="ru-RU" w:eastAsia="en-US" w:bidi="ar-SA"/>
      </w:rPr>
    </w:lvl>
    <w:lvl w:ilvl="1" w:tplc="BBAE9FCE">
      <w:numFmt w:val="bullet"/>
      <w:lvlText w:val="•"/>
      <w:lvlJc w:val="left"/>
      <w:pPr>
        <w:ind w:left="2088" w:hanging="243"/>
      </w:pPr>
      <w:rPr>
        <w:rFonts w:hint="default"/>
        <w:lang w:val="ru-RU" w:eastAsia="en-US" w:bidi="ar-SA"/>
      </w:rPr>
    </w:lvl>
    <w:lvl w:ilvl="2" w:tplc="513E1D80">
      <w:numFmt w:val="bullet"/>
      <w:lvlText w:val="•"/>
      <w:lvlJc w:val="left"/>
      <w:pPr>
        <w:ind w:left="3037" w:hanging="243"/>
      </w:pPr>
      <w:rPr>
        <w:rFonts w:hint="default"/>
        <w:lang w:val="ru-RU" w:eastAsia="en-US" w:bidi="ar-SA"/>
      </w:rPr>
    </w:lvl>
    <w:lvl w:ilvl="3" w:tplc="1E0E51D8">
      <w:numFmt w:val="bullet"/>
      <w:lvlText w:val="•"/>
      <w:lvlJc w:val="left"/>
      <w:pPr>
        <w:ind w:left="3985" w:hanging="243"/>
      </w:pPr>
      <w:rPr>
        <w:rFonts w:hint="default"/>
        <w:lang w:val="ru-RU" w:eastAsia="en-US" w:bidi="ar-SA"/>
      </w:rPr>
    </w:lvl>
    <w:lvl w:ilvl="4" w:tplc="38D24CE6">
      <w:numFmt w:val="bullet"/>
      <w:lvlText w:val="•"/>
      <w:lvlJc w:val="left"/>
      <w:pPr>
        <w:ind w:left="4934" w:hanging="243"/>
      </w:pPr>
      <w:rPr>
        <w:rFonts w:hint="default"/>
        <w:lang w:val="ru-RU" w:eastAsia="en-US" w:bidi="ar-SA"/>
      </w:rPr>
    </w:lvl>
    <w:lvl w:ilvl="5" w:tplc="8FAE96D2">
      <w:numFmt w:val="bullet"/>
      <w:lvlText w:val="•"/>
      <w:lvlJc w:val="left"/>
      <w:pPr>
        <w:ind w:left="5883" w:hanging="243"/>
      </w:pPr>
      <w:rPr>
        <w:rFonts w:hint="default"/>
        <w:lang w:val="ru-RU" w:eastAsia="en-US" w:bidi="ar-SA"/>
      </w:rPr>
    </w:lvl>
    <w:lvl w:ilvl="6" w:tplc="94667284">
      <w:numFmt w:val="bullet"/>
      <w:lvlText w:val="•"/>
      <w:lvlJc w:val="left"/>
      <w:pPr>
        <w:ind w:left="6831" w:hanging="243"/>
      </w:pPr>
      <w:rPr>
        <w:rFonts w:hint="default"/>
        <w:lang w:val="ru-RU" w:eastAsia="en-US" w:bidi="ar-SA"/>
      </w:rPr>
    </w:lvl>
    <w:lvl w:ilvl="7" w:tplc="B484E154">
      <w:numFmt w:val="bullet"/>
      <w:lvlText w:val="•"/>
      <w:lvlJc w:val="left"/>
      <w:pPr>
        <w:ind w:left="7780" w:hanging="243"/>
      </w:pPr>
      <w:rPr>
        <w:rFonts w:hint="default"/>
        <w:lang w:val="ru-RU" w:eastAsia="en-US" w:bidi="ar-SA"/>
      </w:rPr>
    </w:lvl>
    <w:lvl w:ilvl="8" w:tplc="145C810C">
      <w:numFmt w:val="bullet"/>
      <w:lvlText w:val="•"/>
      <w:lvlJc w:val="left"/>
      <w:pPr>
        <w:ind w:left="8728" w:hanging="243"/>
      </w:pPr>
      <w:rPr>
        <w:rFonts w:hint="default"/>
        <w:lang w:val="ru-RU" w:eastAsia="en-US" w:bidi="ar-SA"/>
      </w:rPr>
    </w:lvl>
  </w:abstractNum>
  <w:abstractNum w:abstractNumId="161" w15:restartNumberingAfterBreak="0">
    <w:nsid w:val="4C4002E6"/>
    <w:multiLevelType w:val="hybridMultilevel"/>
    <w:tmpl w:val="D09A40D4"/>
    <w:lvl w:ilvl="0" w:tplc="90F45636">
      <w:start w:val="1"/>
      <w:numFmt w:val="decimal"/>
      <w:lvlText w:val="%1."/>
      <w:lvlJc w:val="left"/>
      <w:pPr>
        <w:ind w:left="1135" w:hanging="342"/>
      </w:pPr>
      <w:rPr>
        <w:rFonts w:ascii="Times New Roman" w:eastAsia="Times New Roman" w:hAnsi="Times New Roman" w:cs="Times New Roman" w:hint="default"/>
        <w:b w:val="0"/>
        <w:bCs w:val="0"/>
        <w:i w:val="0"/>
        <w:iCs w:val="0"/>
        <w:spacing w:val="0"/>
        <w:w w:val="100"/>
        <w:sz w:val="28"/>
        <w:szCs w:val="28"/>
        <w:lang w:val="ru-RU" w:eastAsia="en-US" w:bidi="ar-SA"/>
      </w:rPr>
    </w:lvl>
    <w:lvl w:ilvl="1" w:tplc="E5D01702">
      <w:numFmt w:val="bullet"/>
      <w:lvlText w:val="•"/>
      <w:lvlJc w:val="left"/>
      <w:pPr>
        <w:ind w:left="2088" w:hanging="342"/>
      </w:pPr>
      <w:rPr>
        <w:rFonts w:hint="default"/>
        <w:lang w:val="ru-RU" w:eastAsia="en-US" w:bidi="ar-SA"/>
      </w:rPr>
    </w:lvl>
    <w:lvl w:ilvl="2" w:tplc="141E3E7E">
      <w:numFmt w:val="bullet"/>
      <w:lvlText w:val="•"/>
      <w:lvlJc w:val="left"/>
      <w:pPr>
        <w:ind w:left="3037" w:hanging="342"/>
      </w:pPr>
      <w:rPr>
        <w:rFonts w:hint="default"/>
        <w:lang w:val="ru-RU" w:eastAsia="en-US" w:bidi="ar-SA"/>
      </w:rPr>
    </w:lvl>
    <w:lvl w:ilvl="3" w:tplc="F2E02C04">
      <w:numFmt w:val="bullet"/>
      <w:lvlText w:val="•"/>
      <w:lvlJc w:val="left"/>
      <w:pPr>
        <w:ind w:left="3985" w:hanging="342"/>
      </w:pPr>
      <w:rPr>
        <w:rFonts w:hint="default"/>
        <w:lang w:val="ru-RU" w:eastAsia="en-US" w:bidi="ar-SA"/>
      </w:rPr>
    </w:lvl>
    <w:lvl w:ilvl="4" w:tplc="072EC542">
      <w:numFmt w:val="bullet"/>
      <w:lvlText w:val="•"/>
      <w:lvlJc w:val="left"/>
      <w:pPr>
        <w:ind w:left="4934" w:hanging="342"/>
      </w:pPr>
      <w:rPr>
        <w:rFonts w:hint="default"/>
        <w:lang w:val="ru-RU" w:eastAsia="en-US" w:bidi="ar-SA"/>
      </w:rPr>
    </w:lvl>
    <w:lvl w:ilvl="5" w:tplc="2686586E">
      <w:numFmt w:val="bullet"/>
      <w:lvlText w:val="•"/>
      <w:lvlJc w:val="left"/>
      <w:pPr>
        <w:ind w:left="5883" w:hanging="342"/>
      </w:pPr>
      <w:rPr>
        <w:rFonts w:hint="default"/>
        <w:lang w:val="ru-RU" w:eastAsia="en-US" w:bidi="ar-SA"/>
      </w:rPr>
    </w:lvl>
    <w:lvl w:ilvl="6" w:tplc="F52AD7DA">
      <w:numFmt w:val="bullet"/>
      <w:lvlText w:val="•"/>
      <w:lvlJc w:val="left"/>
      <w:pPr>
        <w:ind w:left="6831" w:hanging="342"/>
      </w:pPr>
      <w:rPr>
        <w:rFonts w:hint="default"/>
        <w:lang w:val="ru-RU" w:eastAsia="en-US" w:bidi="ar-SA"/>
      </w:rPr>
    </w:lvl>
    <w:lvl w:ilvl="7" w:tplc="7E74974C">
      <w:numFmt w:val="bullet"/>
      <w:lvlText w:val="•"/>
      <w:lvlJc w:val="left"/>
      <w:pPr>
        <w:ind w:left="7780" w:hanging="342"/>
      </w:pPr>
      <w:rPr>
        <w:rFonts w:hint="default"/>
        <w:lang w:val="ru-RU" w:eastAsia="en-US" w:bidi="ar-SA"/>
      </w:rPr>
    </w:lvl>
    <w:lvl w:ilvl="8" w:tplc="AE103BB2">
      <w:numFmt w:val="bullet"/>
      <w:lvlText w:val="•"/>
      <w:lvlJc w:val="left"/>
      <w:pPr>
        <w:ind w:left="8728" w:hanging="342"/>
      </w:pPr>
      <w:rPr>
        <w:rFonts w:hint="default"/>
        <w:lang w:val="ru-RU" w:eastAsia="en-US" w:bidi="ar-SA"/>
      </w:rPr>
    </w:lvl>
  </w:abstractNum>
  <w:abstractNum w:abstractNumId="162" w15:restartNumberingAfterBreak="0">
    <w:nsid w:val="4CDC62C0"/>
    <w:multiLevelType w:val="hybridMultilevel"/>
    <w:tmpl w:val="5ED47550"/>
    <w:lvl w:ilvl="0" w:tplc="0D607C82">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14D244F2">
      <w:numFmt w:val="bullet"/>
      <w:lvlText w:val="•"/>
      <w:lvlJc w:val="left"/>
      <w:pPr>
        <w:ind w:left="553" w:hanging="241"/>
      </w:pPr>
      <w:rPr>
        <w:rFonts w:hint="default"/>
        <w:lang w:val="ru-RU" w:eastAsia="en-US" w:bidi="ar-SA"/>
      </w:rPr>
    </w:lvl>
    <w:lvl w:ilvl="2" w:tplc="646AD012">
      <w:numFmt w:val="bullet"/>
      <w:lvlText w:val="•"/>
      <w:lvlJc w:val="left"/>
      <w:pPr>
        <w:ind w:left="786" w:hanging="241"/>
      </w:pPr>
      <w:rPr>
        <w:rFonts w:hint="default"/>
        <w:lang w:val="ru-RU" w:eastAsia="en-US" w:bidi="ar-SA"/>
      </w:rPr>
    </w:lvl>
    <w:lvl w:ilvl="3" w:tplc="E3A61834">
      <w:numFmt w:val="bullet"/>
      <w:lvlText w:val="•"/>
      <w:lvlJc w:val="left"/>
      <w:pPr>
        <w:ind w:left="1020" w:hanging="241"/>
      </w:pPr>
      <w:rPr>
        <w:rFonts w:hint="default"/>
        <w:lang w:val="ru-RU" w:eastAsia="en-US" w:bidi="ar-SA"/>
      </w:rPr>
    </w:lvl>
    <w:lvl w:ilvl="4" w:tplc="D8442212">
      <w:numFmt w:val="bullet"/>
      <w:lvlText w:val="•"/>
      <w:lvlJc w:val="left"/>
      <w:pPr>
        <w:ind w:left="1253" w:hanging="241"/>
      </w:pPr>
      <w:rPr>
        <w:rFonts w:hint="default"/>
        <w:lang w:val="ru-RU" w:eastAsia="en-US" w:bidi="ar-SA"/>
      </w:rPr>
    </w:lvl>
    <w:lvl w:ilvl="5" w:tplc="646C123C">
      <w:numFmt w:val="bullet"/>
      <w:lvlText w:val="•"/>
      <w:lvlJc w:val="left"/>
      <w:pPr>
        <w:ind w:left="1487" w:hanging="241"/>
      </w:pPr>
      <w:rPr>
        <w:rFonts w:hint="default"/>
        <w:lang w:val="ru-RU" w:eastAsia="en-US" w:bidi="ar-SA"/>
      </w:rPr>
    </w:lvl>
    <w:lvl w:ilvl="6" w:tplc="DD4A03C2">
      <w:numFmt w:val="bullet"/>
      <w:lvlText w:val="•"/>
      <w:lvlJc w:val="left"/>
      <w:pPr>
        <w:ind w:left="1720" w:hanging="241"/>
      </w:pPr>
      <w:rPr>
        <w:rFonts w:hint="default"/>
        <w:lang w:val="ru-RU" w:eastAsia="en-US" w:bidi="ar-SA"/>
      </w:rPr>
    </w:lvl>
    <w:lvl w:ilvl="7" w:tplc="A056B1D8">
      <w:numFmt w:val="bullet"/>
      <w:lvlText w:val="•"/>
      <w:lvlJc w:val="left"/>
      <w:pPr>
        <w:ind w:left="1953" w:hanging="241"/>
      </w:pPr>
      <w:rPr>
        <w:rFonts w:hint="default"/>
        <w:lang w:val="ru-RU" w:eastAsia="en-US" w:bidi="ar-SA"/>
      </w:rPr>
    </w:lvl>
    <w:lvl w:ilvl="8" w:tplc="5E602048">
      <w:numFmt w:val="bullet"/>
      <w:lvlText w:val="•"/>
      <w:lvlJc w:val="left"/>
      <w:pPr>
        <w:ind w:left="2187" w:hanging="241"/>
      </w:pPr>
      <w:rPr>
        <w:rFonts w:hint="default"/>
        <w:lang w:val="ru-RU" w:eastAsia="en-US" w:bidi="ar-SA"/>
      </w:rPr>
    </w:lvl>
  </w:abstractNum>
  <w:abstractNum w:abstractNumId="163" w15:restartNumberingAfterBreak="0">
    <w:nsid w:val="4D451ABA"/>
    <w:multiLevelType w:val="hybridMultilevel"/>
    <w:tmpl w:val="1D06F474"/>
    <w:lvl w:ilvl="0" w:tplc="B6B6D378">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1BA4D338">
      <w:numFmt w:val="bullet"/>
      <w:lvlText w:val="•"/>
      <w:lvlJc w:val="left"/>
      <w:pPr>
        <w:ind w:left="661" w:hanging="242"/>
      </w:pPr>
      <w:rPr>
        <w:rFonts w:hint="default"/>
        <w:lang w:val="ru-RU" w:eastAsia="en-US" w:bidi="ar-SA"/>
      </w:rPr>
    </w:lvl>
    <w:lvl w:ilvl="2" w:tplc="BD7E2F4C">
      <w:numFmt w:val="bullet"/>
      <w:lvlText w:val="•"/>
      <w:lvlJc w:val="left"/>
      <w:pPr>
        <w:ind w:left="882" w:hanging="242"/>
      </w:pPr>
      <w:rPr>
        <w:rFonts w:hint="default"/>
        <w:lang w:val="ru-RU" w:eastAsia="en-US" w:bidi="ar-SA"/>
      </w:rPr>
    </w:lvl>
    <w:lvl w:ilvl="3" w:tplc="F1C4760C">
      <w:numFmt w:val="bullet"/>
      <w:lvlText w:val="•"/>
      <w:lvlJc w:val="left"/>
      <w:pPr>
        <w:ind w:left="1104" w:hanging="242"/>
      </w:pPr>
      <w:rPr>
        <w:rFonts w:hint="default"/>
        <w:lang w:val="ru-RU" w:eastAsia="en-US" w:bidi="ar-SA"/>
      </w:rPr>
    </w:lvl>
    <w:lvl w:ilvl="4" w:tplc="093A65E2">
      <w:numFmt w:val="bullet"/>
      <w:lvlText w:val="•"/>
      <w:lvlJc w:val="left"/>
      <w:pPr>
        <w:ind w:left="1325" w:hanging="242"/>
      </w:pPr>
      <w:rPr>
        <w:rFonts w:hint="default"/>
        <w:lang w:val="ru-RU" w:eastAsia="en-US" w:bidi="ar-SA"/>
      </w:rPr>
    </w:lvl>
    <w:lvl w:ilvl="5" w:tplc="F1004F1E">
      <w:numFmt w:val="bullet"/>
      <w:lvlText w:val="•"/>
      <w:lvlJc w:val="left"/>
      <w:pPr>
        <w:ind w:left="1547" w:hanging="242"/>
      </w:pPr>
      <w:rPr>
        <w:rFonts w:hint="default"/>
        <w:lang w:val="ru-RU" w:eastAsia="en-US" w:bidi="ar-SA"/>
      </w:rPr>
    </w:lvl>
    <w:lvl w:ilvl="6" w:tplc="A418A3DE">
      <w:numFmt w:val="bullet"/>
      <w:lvlText w:val="•"/>
      <w:lvlJc w:val="left"/>
      <w:pPr>
        <w:ind w:left="1768" w:hanging="242"/>
      </w:pPr>
      <w:rPr>
        <w:rFonts w:hint="default"/>
        <w:lang w:val="ru-RU" w:eastAsia="en-US" w:bidi="ar-SA"/>
      </w:rPr>
    </w:lvl>
    <w:lvl w:ilvl="7" w:tplc="EEA004B2">
      <w:numFmt w:val="bullet"/>
      <w:lvlText w:val="•"/>
      <w:lvlJc w:val="left"/>
      <w:pPr>
        <w:ind w:left="1989" w:hanging="242"/>
      </w:pPr>
      <w:rPr>
        <w:rFonts w:hint="default"/>
        <w:lang w:val="ru-RU" w:eastAsia="en-US" w:bidi="ar-SA"/>
      </w:rPr>
    </w:lvl>
    <w:lvl w:ilvl="8" w:tplc="6C6A8F54">
      <w:numFmt w:val="bullet"/>
      <w:lvlText w:val="•"/>
      <w:lvlJc w:val="left"/>
      <w:pPr>
        <w:ind w:left="2211" w:hanging="242"/>
      </w:pPr>
      <w:rPr>
        <w:rFonts w:hint="default"/>
        <w:lang w:val="ru-RU" w:eastAsia="en-US" w:bidi="ar-SA"/>
      </w:rPr>
    </w:lvl>
  </w:abstractNum>
  <w:abstractNum w:abstractNumId="164" w15:restartNumberingAfterBreak="0">
    <w:nsid w:val="4DD94CC0"/>
    <w:multiLevelType w:val="hybridMultilevel"/>
    <w:tmpl w:val="2FA8A68A"/>
    <w:lvl w:ilvl="0" w:tplc="7DF833FE">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09BCC602">
      <w:numFmt w:val="bullet"/>
      <w:lvlText w:val="•"/>
      <w:lvlJc w:val="left"/>
      <w:pPr>
        <w:ind w:left="661" w:hanging="242"/>
      </w:pPr>
      <w:rPr>
        <w:rFonts w:hint="default"/>
        <w:lang w:val="ru-RU" w:eastAsia="en-US" w:bidi="ar-SA"/>
      </w:rPr>
    </w:lvl>
    <w:lvl w:ilvl="2" w:tplc="BE42A04A">
      <w:numFmt w:val="bullet"/>
      <w:lvlText w:val="•"/>
      <w:lvlJc w:val="left"/>
      <w:pPr>
        <w:ind w:left="882" w:hanging="242"/>
      </w:pPr>
      <w:rPr>
        <w:rFonts w:hint="default"/>
        <w:lang w:val="ru-RU" w:eastAsia="en-US" w:bidi="ar-SA"/>
      </w:rPr>
    </w:lvl>
    <w:lvl w:ilvl="3" w:tplc="CDF495D6">
      <w:numFmt w:val="bullet"/>
      <w:lvlText w:val="•"/>
      <w:lvlJc w:val="left"/>
      <w:pPr>
        <w:ind w:left="1104" w:hanging="242"/>
      </w:pPr>
      <w:rPr>
        <w:rFonts w:hint="default"/>
        <w:lang w:val="ru-RU" w:eastAsia="en-US" w:bidi="ar-SA"/>
      </w:rPr>
    </w:lvl>
    <w:lvl w:ilvl="4" w:tplc="C8842BB6">
      <w:numFmt w:val="bullet"/>
      <w:lvlText w:val="•"/>
      <w:lvlJc w:val="left"/>
      <w:pPr>
        <w:ind w:left="1325" w:hanging="242"/>
      </w:pPr>
      <w:rPr>
        <w:rFonts w:hint="default"/>
        <w:lang w:val="ru-RU" w:eastAsia="en-US" w:bidi="ar-SA"/>
      </w:rPr>
    </w:lvl>
    <w:lvl w:ilvl="5" w:tplc="3D2AF8B4">
      <w:numFmt w:val="bullet"/>
      <w:lvlText w:val="•"/>
      <w:lvlJc w:val="left"/>
      <w:pPr>
        <w:ind w:left="1547" w:hanging="242"/>
      </w:pPr>
      <w:rPr>
        <w:rFonts w:hint="default"/>
        <w:lang w:val="ru-RU" w:eastAsia="en-US" w:bidi="ar-SA"/>
      </w:rPr>
    </w:lvl>
    <w:lvl w:ilvl="6" w:tplc="BC8A7904">
      <w:numFmt w:val="bullet"/>
      <w:lvlText w:val="•"/>
      <w:lvlJc w:val="left"/>
      <w:pPr>
        <w:ind w:left="1768" w:hanging="242"/>
      </w:pPr>
      <w:rPr>
        <w:rFonts w:hint="default"/>
        <w:lang w:val="ru-RU" w:eastAsia="en-US" w:bidi="ar-SA"/>
      </w:rPr>
    </w:lvl>
    <w:lvl w:ilvl="7" w:tplc="1068C4DA">
      <w:numFmt w:val="bullet"/>
      <w:lvlText w:val="•"/>
      <w:lvlJc w:val="left"/>
      <w:pPr>
        <w:ind w:left="1989" w:hanging="242"/>
      </w:pPr>
      <w:rPr>
        <w:rFonts w:hint="default"/>
        <w:lang w:val="ru-RU" w:eastAsia="en-US" w:bidi="ar-SA"/>
      </w:rPr>
    </w:lvl>
    <w:lvl w:ilvl="8" w:tplc="9228ACAE">
      <w:numFmt w:val="bullet"/>
      <w:lvlText w:val="•"/>
      <w:lvlJc w:val="left"/>
      <w:pPr>
        <w:ind w:left="2211" w:hanging="242"/>
      </w:pPr>
      <w:rPr>
        <w:rFonts w:hint="default"/>
        <w:lang w:val="ru-RU" w:eastAsia="en-US" w:bidi="ar-SA"/>
      </w:rPr>
    </w:lvl>
  </w:abstractNum>
  <w:abstractNum w:abstractNumId="165" w15:restartNumberingAfterBreak="0">
    <w:nsid w:val="4EC06A58"/>
    <w:multiLevelType w:val="multilevel"/>
    <w:tmpl w:val="0134908A"/>
    <w:lvl w:ilvl="0">
      <w:start w:val="3"/>
      <w:numFmt w:val="decimal"/>
      <w:lvlText w:val="%1"/>
      <w:lvlJc w:val="left"/>
      <w:pPr>
        <w:ind w:left="2605" w:hanging="910"/>
      </w:pPr>
      <w:rPr>
        <w:rFonts w:hint="default"/>
        <w:lang w:val="ru-RU" w:eastAsia="en-US" w:bidi="ar-SA"/>
      </w:rPr>
    </w:lvl>
    <w:lvl w:ilvl="1">
      <w:start w:val="2"/>
      <w:numFmt w:val="decimal"/>
      <w:lvlText w:val="%1.%2"/>
      <w:lvlJc w:val="left"/>
      <w:pPr>
        <w:ind w:left="2605" w:hanging="910"/>
      </w:pPr>
      <w:rPr>
        <w:rFonts w:hint="default"/>
        <w:lang w:val="ru-RU" w:eastAsia="en-US" w:bidi="ar-SA"/>
      </w:rPr>
    </w:lvl>
    <w:lvl w:ilvl="2">
      <w:start w:val="3"/>
      <w:numFmt w:val="decimal"/>
      <w:lvlText w:val="%1.%2.%3"/>
      <w:lvlJc w:val="left"/>
      <w:pPr>
        <w:ind w:left="2605" w:hanging="910"/>
      </w:pPr>
      <w:rPr>
        <w:rFonts w:hint="default"/>
        <w:lang w:val="ru-RU" w:eastAsia="en-US" w:bidi="ar-SA"/>
      </w:rPr>
    </w:lvl>
    <w:lvl w:ilvl="3">
      <w:start w:val="1"/>
      <w:numFmt w:val="decimal"/>
      <w:lvlText w:val="%1.%2.%3.%4."/>
      <w:lvlJc w:val="left"/>
      <w:pPr>
        <w:ind w:left="2605" w:hanging="91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810" w:hanging="910"/>
      </w:pPr>
      <w:rPr>
        <w:rFonts w:hint="default"/>
        <w:lang w:val="ru-RU" w:eastAsia="en-US" w:bidi="ar-SA"/>
      </w:rPr>
    </w:lvl>
    <w:lvl w:ilvl="5">
      <w:numFmt w:val="bullet"/>
      <w:lvlText w:val="•"/>
      <w:lvlJc w:val="left"/>
      <w:pPr>
        <w:ind w:left="6613" w:hanging="910"/>
      </w:pPr>
      <w:rPr>
        <w:rFonts w:hint="default"/>
        <w:lang w:val="ru-RU" w:eastAsia="en-US" w:bidi="ar-SA"/>
      </w:rPr>
    </w:lvl>
    <w:lvl w:ilvl="6">
      <w:numFmt w:val="bullet"/>
      <w:lvlText w:val="•"/>
      <w:lvlJc w:val="left"/>
      <w:pPr>
        <w:ind w:left="7415" w:hanging="910"/>
      </w:pPr>
      <w:rPr>
        <w:rFonts w:hint="default"/>
        <w:lang w:val="ru-RU" w:eastAsia="en-US" w:bidi="ar-SA"/>
      </w:rPr>
    </w:lvl>
    <w:lvl w:ilvl="7">
      <w:numFmt w:val="bullet"/>
      <w:lvlText w:val="•"/>
      <w:lvlJc w:val="left"/>
      <w:pPr>
        <w:ind w:left="8218" w:hanging="910"/>
      </w:pPr>
      <w:rPr>
        <w:rFonts w:hint="default"/>
        <w:lang w:val="ru-RU" w:eastAsia="en-US" w:bidi="ar-SA"/>
      </w:rPr>
    </w:lvl>
    <w:lvl w:ilvl="8">
      <w:numFmt w:val="bullet"/>
      <w:lvlText w:val="•"/>
      <w:lvlJc w:val="left"/>
      <w:pPr>
        <w:ind w:left="9020" w:hanging="910"/>
      </w:pPr>
      <w:rPr>
        <w:rFonts w:hint="default"/>
        <w:lang w:val="ru-RU" w:eastAsia="en-US" w:bidi="ar-SA"/>
      </w:rPr>
    </w:lvl>
  </w:abstractNum>
  <w:abstractNum w:abstractNumId="166" w15:restartNumberingAfterBreak="0">
    <w:nsid w:val="4EC941F4"/>
    <w:multiLevelType w:val="hybridMultilevel"/>
    <w:tmpl w:val="DEEC9C48"/>
    <w:lvl w:ilvl="0" w:tplc="17407A04">
      <w:start w:val="1"/>
      <w:numFmt w:val="decimal"/>
      <w:lvlText w:val="%1."/>
      <w:lvlJc w:val="left"/>
      <w:pPr>
        <w:ind w:left="1135"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82F8F794">
      <w:numFmt w:val="bullet"/>
      <w:lvlText w:val="•"/>
      <w:lvlJc w:val="left"/>
      <w:pPr>
        <w:ind w:left="2088" w:hanging="432"/>
      </w:pPr>
      <w:rPr>
        <w:rFonts w:hint="default"/>
        <w:lang w:val="ru-RU" w:eastAsia="en-US" w:bidi="ar-SA"/>
      </w:rPr>
    </w:lvl>
    <w:lvl w:ilvl="2" w:tplc="AAFC096C">
      <w:numFmt w:val="bullet"/>
      <w:lvlText w:val="•"/>
      <w:lvlJc w:val="left"/>
      <w:pPr>
        <w:ind w:left="3037" w:hanging="432"/>
      </w:pPr>
      <w:rPr>
        <w:rFonts w:hint="default"/>
        <w:lang w:val="ru-RU" w:eastAsia="en-US" w:bidi="ar-SA"/>
      </w:rPr>
    </w:lvl>
    <w:lvl w:ilvl="3" w:tplc="DB3E6DEC">
      <w:numFmt w:val="bullet"/>
      <w:lvlText w:val="•"/>
      <w:lvlJc w:val="left"/>
      <w:pPr>
        <w:ind w:left="3985" w:hanging="432"/>
      </w:pPr>
      <w:rPr>
        <w:rFonts w:hint="default"/>
        <w:lang w:val="ru-RU" w:eastAsia="en-US" w:bidi="ar-SA"/>
      </w:rPr>
    </w:lvl>
    <w:lvl w:ilvl="4" w:tplc="97261F96">
      <w:numFmt w:val="bullet"/>
      <w:lvlText w:val="•"/>
      <w:lvlJc w:val="left"/>
      <w:pPr>
        <w:ind w:left="4934" w:hanging="432"/>
      </w:pPr>
      <w:rPr>
        <w:rFonts w:hint="default"/>
        <w:lang w:val="ru-RU" w:eastAsia="en-US" w:bidi="ar-SA"/>
      </w:rPr>
    </w:lvl>
    <w:lvl w:ilvl="5" w:tplc="14DED274">
      <w:numFmt w:val="bullet"/>
      <w:lvlText w:val="•"/>
      <w:lvlJc w:val="left"/>
      <w:pPr>
        <w:ind w:left="5883" w:hanging="432"/>
      </w:pPr>
      <w:rPr>
        <w:rFonts w:hint="default"/>
        <w:lang w:val="ru-RU" w:eastAsia="en-US" w:bidi="ar-SA"/>
      </w:rPr>
    </w:lvl>
    <w:lvl w:ilvl="6" w:tplc="3AE488AC">
      <w:numFmt w:val="bullet"/>
      <w:lvlText w:val="•"/>
      <w:lvlJc w:val="left"/>
      <w:pPr>
        <w:ind w:left="6831" w:hanging="432"/>
      </w:pPr>
      <w:rPr>
        <w:rFonts w:hint="default"/>
        <w:lang w:val="ru-RU" w:eastAsia="en-US" w:bidi="ar-SA"/>
      </w:rPr>
    </w:lvl>
    <w:lvl w:ilvl="7" w:tplc="B1AC87A0">
      <w:numFmt w:val="bullet"/>
      <w:lvlText w:val="•"/>
      <w:lvlJc w:val="left"/>
      <w:pPr>
        <w:ind w:left="7780" w:hanging="432"/>
      </w:pPr>
      <w:rPr>
        <w:rFonts w:hint="default"/>
        <w:lang w:val="ru-RU" w:eastAsia="en-US" w:bidi="ar-SA"/>
      </w:rPr>
    </w:lvl>
    <w:lvl w:ilvl="8" w:tplc="A0988340">
      <w:numFmt w:val="bullet"/>
      <w:lvlText w:val="•"/>
      <w:lvlJc w:val="left"/>
      <w:pPr>
        <w:ind w:left="8728" w:hanging="432"/>
      </w:pPr>
      <w:rPr>
        <w:rFonts w:hint="default"/>
        <w:lang w:val="ru-RU" w:eastAsia="en-US" w:bidi="ar-SA"/>
      </w:rPr>
    </w:lvl>
  </w:abstractNum>
  <w:abstractNum w:abstractNumId="167" w15:restartNumberingAfterBreak="0">
    <w:nsid w:val="4F1C35FF"/>
    <w:multiLevelType w:val="hybridMultilevel"/>
    <w:tmpl w:val="8806F4D4"/>
    <w:lvl w:ilvl="0" w:tplc="FA427240">
      <w:start w:val="1"/>
      <w:numFmt w:val="decimal"/>
      <w:lvlText w:val="%1."/>
      <w:lvlJc w:val="left"/>
      <w:pPr>
        <w:ind w:left="3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E4EC282">
      <w:numFmt w:val="bullet"/>
      <w:lvlText w:val="-"/>
      <w:lvlJc w:val="left"/>
      <w:pPr>
        <w:ind w:left="85" w:hanging="199"/>
      </w:pPr>
      <w:rPr>
        <w:rFonts w:ascii="Times New Roman" w:eastAsia="Times New Roman" w:hAnsi="Times New Roman" w:cs="Times New Roman" w:hint="default"/>
        <w:b w:val="0"/>
        <w:bCs w:val="0"/>
        <w:i w:val="0"/>
        <w:iCs w:val="0"/>
        <w:spacing w:val="0"/>
        <w:w w:val="100"/>
        <w:sz w:val="24"/>
        <w:szCs w:val="24"/>
        <w:lang w:val="ru-RU" w:eastAsia="en-US" w:bidi="ar-SA"/>
      </w:rPr>
    </w:lvl>
    <w:lvl w:ilvl="2" w:tplc="AE68421A">
      <w:numFmt w:val="bullet"/>
      <w:lvlText w:val="•"/>
      <w:lvlJc w:val="left"/>
      <w:pPr>
        <w:ind w:left="803" w:hanging="199"/>
      </w:pPr>
      <w:rPr>
        <w:rFonts w:hint="default"/>
        <w:lang w:val="ru-RU" w:eastAsia="en-US" w:bidi="ar-SA"/>
      </w:rPr>
    </w:lvl>
    <w:lvl w:ilvl="3" w:tplc="6F34B6E8">
      <w:numFmt w:val="bullet"/>
      <w:lvlText w:val="•"/>
      <w:lvlJc w:val="left"/>
      <w:pPr>
        <w:ind w:left="1287" w:hanging="199"/>
      </w:pPr>
      <w:rPr>
        <w:rFonts w:hint="default"/>
        <w:lang w:val="ru-RU" w:eastAsia="en-US" w:bidi="ar-SA"/>
      </w:rPr>
    </w:lvl>
    <w:lvl w:ilvl="4" w:tplc="81225602">
      <w:numFmt w:val="bullet"/>
      <w:lvlText w:val="•"/>
      <w:lvlJc w:val="left"/>
      <w:pPr>
        <w:ind w:left="1771" w:hanging="199"/>
      </w:pPr>
      <w:rPr>
        <w:rFonts w:hint="default"/>
        <w:lang w:val="ru-RU" w:eastAsia="en-US" w:bidi="ar-SA"/>
      </w:rPr>
    </w:lvl>
    <w:lvl w:ilvl="5" w:tplc="FB2697BC">
      <w:numFmt w:val="bullet"/>
      <w:lvlText w:val="•"/>
      <w:lvlJc w:val="left"/>
      <w:pPr>
        <w:ind w:left="2255" w:hanging="199"/>
      </w:pPr>
      <w:rPr>
        <w:rFonts w:hint="default"/>
        <w:lang w:val="ru-RU" w:eastAsia="en-US" w:bidi="ar-SA"/>
      </w:rPr>
    </w:lvl>
    <w:lvl w:ilvl="6" w:tplc="965CF64C">
      <w:numFmt w:val="bullet"/>
      <w:lvlText w:val="•"/>
      <w:lvlJc w:val="left"/>
      <w:pPr>
        <w:ind w:left="2739" w:hanging="199"/>
      </w:pPr>
      <w:rPr>
        <w:rFonts w:hint="default"/>
        <w:lang w:val="ru-RU" w:eastAsia="en-US" w:bidi="ar-SA"/>
      </w:rPr>
    </w:lvl>
    <w:lvl w:ilvl="7" w:tplc="69CE8764">
      <w:numFmt w:val="bullet"/>
      <w:lvlText w:val="•"/>
      <w:lvlJc w:val="left"/>
      <w:pPr>
        <w:ind w:left="3223" w:hanging="199"/>
      </w:pPr>
      <w:rPr>
        <w:rFonts w:hint="default"/>
        <w:lang w:val="ru-RU" w:eastAsia="en-US" w:bidi="ar-SA"/>
      </w:rPr>
    </w:lvl>
    <w:lvl w:ilvl="8" w:tplc="71FE8638">
      <w:numFmt w:val="bullet"/>
      <w:lvlText w:val="•"/>
      <w:lvlJc w:val="left"/>
      <w:pPr>
        <w:ind w:left="3707" w:hanging="199"/>
      </w:pPr>
      <w:rPr>
        <w:rFonts w:hint="default"/>
        <w:lang w:val="ru-RU" w:eastAsia="en-US" w:bidi="ar-SA"/>
      </w:rPr>
    </w:lvl>
  </w:abstractNum>
  <w:abstractNum w:abstractNumId="168" w15:restartNumberingAfterBreak="0">
    <w:nsid w:val="4F861F8D"/>
    <w:multiLevelType w:val="hybridMultilevel"/>
    <w:tmpl w:val="1876E29A"/>
    <w:lvl w:ilvl="0" w:tplc="E4262064">
      <w:numFmt w:val="bullet"/>
      <w:lvlText w:val="-"/>
      <w:lvlJc w:val="left"/>
      <w:pPr>
        <w:ind w:left="1135" w:hanging="282"/>
      </w:pPr>
      <w:rPr>
        <w:rFonts w:ascii="Times New Roman" w:eastAsia="Times New Roman" w:hAnsi="Times New Roman" w:cs="Times New Roman" w:hint="default"/>
        <w:b w:val="0"/>
        <w:bCs w:val="0"/>
        <w:i w:val="0"/>
        <w:iCs w:val="0"/>
        <w:spacing w:val="0"/>
        <w:w w:val="100"/>
        <w:sz w:val="28"/>
        <w:szCs w:val="28"/>
        <w:lang w:val="ru-RU" w:eastAsia="en-US" w:bidi="ar-SA"/>
      </w:rPr>
    </w:lvl>
    <w:lvl w:ilvl="1" w:tplc="08B448A0">
      <w:numFmt w:val="bullet"/>
      <w:lvlText w:val="•"/>
      <w:lvlJc w:val="left"/>
      <w:pPr>
        <w:ind w:left="2088" w:hanging="282"/>
      </w:pPr>
      <w:rPr>
        <w:rFonts w:hint="default"/>
        <w:lang w:val="ru-RU" w:eastAsia="en-US" w:bidi="ar-SA"/>
      </w:rPr>
    </w:lvl>
    <w:lvl w:ilvl="2" w:tplc="7FF8D474">
      <w:numFmt w:val="bullet"/>
      <w:lvlText w:val="•"/>
      <w:lvlJc w:val="left"/>
      <w:pPr>
        <w:ind w:left="3037" w:hanging="282"/>
      </w:pPr>
      <w:rPr>
        <w:rFonts w:hint="default"/>
        <w:lang w:val="ru-RU" w:eastAsia="en-US" w:bidi="ar-SA"/>
      </w:rPr>
    </w:lvl>
    <w:lvl w:ilvl="3" w:tplc="E1066838">
      <w:numFmt w:val="bullet"/>
      <w:lvlText w:val="•"/>
      <w:lvlJc w:val="left"/>
      <w:pPr>
        <w:ind w:left="3985" w:hanging="282"/>
      </w:pPr>
      <w:rPr>
        <w:rFonts w:hint="default"/>
        <w:lang w:val="ru-RU" w:eastAsia="en-US" w:bidi="ar-SA"/>
      </w:rPr>
    </w:lvl>
    <w:lvl w:ilvl="4" w:tplc="9ACC133C">
      <w:numFmt w:val="bullet"/>
      <w:lvlText w:val="•"/>
      <w:lvlJc w:val="left"/>
      <w:pPr>
        <w:ind w:left="4934" w:hanging="282"/>
      </w:pPr>
      <w:rPr>
        <w:rFonts w:hint="default"/>
        <w:lang w:val="ru-RU" w:eastAsia="en-US" w:bidi="ar-SA"/>
      </w:rPr>
    </w:lvl>
    <w:lvl w:ilvl="5" w:tplc="41B6714A">
      <w:numFmt w:val="bullet"/>
      <w:lvlText w:val="•"/>
      <w:lvlJc w:val="left"/>
      <w:pPr>
        <w:ind w:left="5883" w:hanging="282"/>
      </w:pPr>
      <w:rPr>
        <w:rFonts w:hint="default"/>
        <w:lang w:val="ru-RU" w:eastAsia="en-US" w:bidi="ar-SA"/>
      </w:rPr>
    </w:lvl>
    <w:lvl w:ilvl="6" w:tplc="B1326B30">
      <w:numFmt w:val="bullet"/>
      <w:lvlText w:val="•"/>
      <w:lvlJc w:val="left"/>
      <w:pPr>
        <w:ind w:left="6831" w:hanging="282"/>
      </w:pPr>
      <w:rPr>
        <w:rFonts w:hint="default"/>
        <w:lang w:val="ru-RU" w:eastAsia="en-US" w:bidi="ar-SA"/>
      </w:rPr>
    </w:lvl>
    <w:lvl w:ilvl="7" w:tplc="8EFCBAE2">
      <w:numFmt w:val="bullet"/>
      <w:lvlText w:val="•"/>
      <w:lvlJc w:val="left"/>
      <w:pPr>
        <w:ind w:left="7780" w:hanging="282"/>
      </w:pPr>
      <w:rPr>
        <w:rFonts w:hint="default"/>
        <w:lang w:val="ru-RU" w:eastAsia="en-US" w:bidi="ar-SA"/>
      </w:rPr>
    </w:lvl>
    <w:lvl w:ilvl="8" w:tplc="0500163C">
      <w:numFmt w:val="bullet"/>
      <w:lvlText w:val="•"/>
      <w:lvlJc w:val="left"/>
      <w:pPr>
        <w:ind w:left="8728" w:hanging="282"/>
      </w:pPr>
      <w:rPr>
        <w:rFonts w:hint="default"/>
        <w:lang w:val="ru-RU" w:eastAsia="en-US" w:bidi="ar-SA"/>
      </w:rPr>
    </w:lvl>
  </w:abstractNum>
  <w:abstractNum w:abstractNumId="169" w15:restartNumberingAfterBreak="0">
    <w:nsid w:val="501E535E"/>
    <w:multiLevelType w:val="hybridMultilevel"/>
    <w:tmpl w:val="FCBEC49A"/>
    <w:lvl w:ilvl="0" w:tplc="BECADCE8">
      <w:start w:val="1"/>
      <w:numFmt w:val="decimal"/>
      <w:lvlText w:val="%1."/>
      <w:lvlJc w:val="left"/>
      <w:pPr>
        <w:ind w:left="1135"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6B5403D6">
      <w:numFmt w:val="bullet"/>
      <w:lvlText w:val="•"/>
      <w:lvlJc w:val="left"/>
      <w:pPr>
        <w:ind w:left="2088" w:hanging="432"/>
      </w:pPr>
      <w:rPr>
        <w:rFonts w:hint="default"/>
        <w:lang w:val="ru-RU" w:eastAsia="en-US" w:bidi="ar-SA"/>
      </w:rPr>
    </w:lvl>
    <w:lvl w:ilvl="2" w:tplc="8E1EB358">
      <w:numFmt w:val="bullet"/>
      <w:lvlText w:val="•"/>
      <w:lvlJc w:val="left"/>
      <w:pPr>
        <w:ind w:left="3037" w:hanging="432"/>
      </w:pPr>
      <w:rPr>
        <w:rFonts w:hint="default"/>
        <w:lang w:val="ru-RU" w:eastAsia="en-US" w:bidi="ar-SA"/>
      </w:rPr>
    </w:lvl>
    <w:lvl w:ilvl="3" w:tplc="EB1AC546">
      <w:numFmt w:val="bullet"/>
      <w:lvlText w:val="•"/>
      <w:lvlJc w:val="left"/>
      <w:pPr>
        <w:ind w:left="3985" w:hanging="432"/>
      </w:pPr>
      <w:rPr>
        <w:rFonts w:hint="default"/>
        <w:lang w:val="ru-RU" w:eastAsia="en-US" w:bidi="ar-SA"/>
      </w:rPr>
    </w:lvl>
    <w:lvl w:ilvl="4" w:tplc="8B84DC9E">
      <w:numFmt w:val="bullet"/>
      <w:lvlText w:val="•"/>
      <w:lvlJc w:val="left"/>
      <w:pPr>
        <w:ind w:left="4934" w:hanging="432"/>
      </w:pPr>
      <w:rPr>
        <w:rFonts w:hint="default"/>
        <w:lang w:val="ru-RU" w:eastAsia="en-US" w:bidi="ar-SA"/>
      </w:rPr>
    </w:lvl>
    <w:lvl w:ilvl="5" w:tplc="47EA444E">
      <w:numFmt w:val="bullet"/>
      <w:lvlText w:val="•"/>
      <w:lvlJc w:val="left"/>
      <w:pPr>
        <w:ind w:left="5883" w:hanging="432"/>
      </w:pPr>
      <w:rPr>
        <w:rFonts w:hint="default"/>
        <w:lang w:val="ru-RU" w:eastAsia="en-US" w:bidi="ar-SA"/>
      </w:rPr>
    </w:lvl>
    <w:lvl w:ilvl="6" w:tplc="E4B45D6C">
      <w:numFmt w:val="bullet"/>
      <w:lvlText w:val="•"/>
      <w:lvlJc w:val="left"/>
      <w:pPr>
        <w:ind w:left="6831" w:hanging="432"/>
      </w:pPr>
      <w:rPr>
        <w:rFonts w:hint="default"/>
        <w:lang w:val="ru-RU" w:eastAsia="en-US" w:bidi="ar-SA"/>
      </w:rPr>
    </w:lvl>
    <w:lvl w:ilvl="7" w:tplc="6074C910">
      <w:numFmt w:val="bullet"/>
      <w:lvlText w:val="•"/>
      <w:lvlJc w:val="left"/>
      <w:pPr>
        <w:ind w:left="7780" w:hanging="432"/>
      </w:pPr>
      <w:rPr>
        <w:rFonts w:hint="default"/>
        <w:lang w:val="ru-RU" w:eastAsia="en-US" w:bidi="ar-SA"/>
      </w:rPr>
    </w:lvl>
    <w:lvl w:ilvl="8" w:tplc="16A86DFE">
      <w:numFmt w:val="bullet"/>
      <w:lvlText w:val="•"/>
      <w:lvlJc w:val="left"/>
      <w:pPr>
        <w:ind w:left="8728" w:hanging="432"/>
      </w:pPr>
      <w:rPr>
        <w:rFonts w:hint="default"/>
        <w:lang w:val="ru-RU" w:eastAsia="en-US" w:bidi="ar-SA"/>
      </w:rPr>
    </w:lvl>
  </w:abstractNum>
  <w:abstractNum w:abstractNumId="170" w15:restartNumberingAfterBreak="0">
    <w:nsid w:val="50574DD0"/>
    <w:multiLevelType w:val="hybridMultilevel"/>
    <w:tmpl w:val="F30A475C"/>
    <w:lvl w:ilvl="0" w:tplc="DFF68D4A">
      <w:start w:val="1"/>
      <w:numFmt w:val="decimal"/>
      <w:lvlText w:val="%1)"/>
      <w:lvlJc w:val="left"/>
      <w:pPr>
        <w:ind w:left="1135" w:hanging="451"/>
      </w:pPr>
      <w:rPr>
        <w:rFonts w:ascii="Times New Roman" w:eastAsia="Times New Roman" w:hAnsi="Times New Roman" w:cs="Times New Roman" w:hint="default"/>
        <w:b w:val="0"/>
        <w:bCs w:val="0"/>
        <w:i w:val="0"/>
        <w:iCs w:val="0"/>
        <w:spacing w:val="0"/>
        <w:w w:val="100"/>
        <w:sz w:val="28"/>
        <w:szCs w:val="28"/>
        <w:lang w:val="ru-RU" w:eastAsia="en-US" w:bidi="ar-SA"/>
      </w:rPr>
    </w:lvl>
    <w:lvl w:ilvl="1" w:tplc="C406AACE">
      <w:numFmt w:val="bullet"/>
      <w:lvlText w:val="•"/>
      <w:lvlJc w:val="left"/>
      <w:pPr>
        <w:ind w:left="2088" w:hanging="451"/>
      </w:pPr>
      <w:rPr>
        <w:rFonts w:hint="default"/>
        <w:lang w:val="ru-RU" w:eastAsia="en-US" w:bidi="ar-SA"/>
      </w:rPr>
    </w:lvl>
    <w:lvl w:ilvl="2" w:tplc="1FA20C44">
      <w:numFmt w:val="bullet"/>
      <w:lvlText w:val="•"/>
      <w:lvlJc w:val="left"/>
      <w:pPr>
        <w:ind w:left="3037" w:hanging="451"/>
      </w:pPr>
      <w:rPr>
        <w:rFonts w:hint="default"/>
        <w:lang w:val="ru-RU" w:eastAsia="en-US" w:bidi="ar-SA"/>
      </w:rPr>
    </w:lvl>
    <w:lvl w:ilvl="3" w:tplc="FD149D4C">
      <w:numFmt w:val="bullet"/>
      <w:lvlText w:val="•"/>
      <w:lvlJc w:val="left"/>
      <w:pPr>
        <w:ind w:left="3985" w:hanging="451"/>
      </w:pPr>
      <w:rPr>
        <w:rFonts w:hint="default"/>
        <w:lang w:val="ru-RU" w:eastAsia="en-US" w:bidi="ar-SA"/>
      </w:rPr>
    </w:lvl>
    <w:lvl w:ilvl="4" w:tplc="1A44F00C">
      <w:numFmt w:val="bullet"/>
      <w:lvlText w:val="•"/>
      <w:lvlJc w:val="left"/>
      <w:pPr>
        <w:ind w:left="4934" w:hanging="451"/>
      </w:pPr>
      <w:rPr>
        <w:rFonts w:hint="default"/>
        <w:lang w:val="ru-RU" w:eastAsia="en-US" w:bidi="ar-SA"/>
      </w:rPr>
    </w:lvl>
    <w:lvl w:ilvl="5" w:tplc="B39E36EE">
      <w:numFmt w:val="bullet"/>
      <w:lvlText w:val="•"/>
      <w:lvlJc w:val="left"/>
      <w:pPr>
        <w:ind w:left="5883" w:hanging="451"/>
      </w:pPr>
      <w:rPr>
        <w:rFonts w:hint="default"/>
        <w:lang w:val="ru-RU" w:eastAsia="en-US" w:bidi="ar-SA"/>
      </w:rPr>
    </w:lvl>
    <w:lvl w:ilvl="6" w:tplc="CA720CEC">
      <w:numFmt w:val="bullet"/>
      <w:lvlText w:val="•"/>
      <w:lvlJc w:val="left"/>
      <w:pPr>
        <w:ind w:left="6831" w:hanging="451"/>
      </w:pPr>
      <w:rPr>
        <w:rFonts w:hint="default"/>
        <w:lang w:val="ru-RU" w:eastAsia="en-US" w:bidi="ar-SA"/>
      </w:rPr>
    </w:lvl>
    <w:lvl w:ilvl="7" w:tplc="02F2738C">
      <w:numFmt w:val="bullet"/>
      <w:lvlText w:val="•"/>
      <w:lvlJc w:val="left"/>
      <w:pPr>
        <w:ind w:left="7780" w:hanging="451"/>
      </w:pPr>
      <w:rPr>
        <w:rFonts w:hint="default"/>
        <w:lang w:val="ru-RU" w:eastAsia="en-US" w:bidi="ar-SA"/>
      </w:rPr>
    </w:lvl>
    <w:lvl w:ilvl="8" w:tplc="202C7AB2">
      <w:numFmt w:val="bullet"/>
      <w:lvlText w:val="•"/>
      <w:lvlJc w:val="left"/>
      <w:pPr>
        <w:ind w:left="8728" w:hanging="451"/>
      </w:pPr>
      <w:rPr>
        <w:rFonts w:hint="default"/>
        <w:lang w:val="ru-RU" w:eastAsia="en-US" w:bidi="ar-SA"/>
      </w:rPr>
    </w:lvl>
  </w:abstractNum>
  <w:abstractNum w:abstractNumId="171" w15:restartNumberingAfterBreak="0">
    <w:nsid w:val="51277B35"/>
    <w:multiLevelType w:val="hybridMultilevel"/>
    <w:tmpl w:val="FD344E5E"/>
    <w:lvl w:ilvl="0" w:tplc="D4B6D7AE">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BFB8986A">
      <w:numFmt w:val="bullet"/>
      <w:lvlText w:val="•"/>
      <w:lvlJc w:val="left"/>
      <w:pPr>
        <w:ind w:left="553" w:hanging="241"/>
      </w:pPr>
      <w:rPr>
        <w:rFonts w:hint="default"/>
        <w:lang w:val="ru-RU" w:eastAsia="en-US" w:bidi="ar-SA"/>
      </w:rPr>
    </w:lvl>
    <w:lvl w:ilvl="2" w:tplc="C5D0531E">
      <w:numFmt w:val="bullet"/>
      <w:lvlText w:val="•"/>
      <w:lvlJc w:val="left"/>
      <w:pPr>
        <w:ind w:left="786" w:hanging="241"/>
      </w:pPr>
      <w:rPr>
        <w:rFonts w:hint="default"/>
        <w:lang w:val="ru-RU" w:eastAsia="en-US" w:bidi="ar-SA"/>
      </w:rPr>
    </w:lvl>
    <w:lvl w:ilvl="3" w:tplc="10A63636">
      <w:numFmt w:val="bullet"/>
      <w:lvlText w:val="•"/>
      <w:lvlJc w:val="left"/>
      <w:pPr>
        <w:ind w:left="1020" w:hanging="241"/>
      </w:pPr>
      <w:rPr>
        <w:rFonts w:hint="default"/>
        <w:lang w:val="ru-RU" w:eastAsia="en-US" w:bidi="ar-SA"/>
      </w:rPr>
    </w:lvl>
    <w:lvl w:ilvl="4" w:tplc="22324F1A">
      <w:numFmt w:val="bullet"/>
      <w:lvlText w:val="•"/>
      <w:lvlJc w:val="left"/>
      <w:pPr>
        <w:ind w:left="1253" w:hanging="241"/>
      </w:pPr>
      <w:rPr>
        <w:rFonts w:hint="default"/>
        <w:lang w:val="ru-RU" w:eastAsia="en-US" w:bidi="ar-SA"/>
      </w:rPr>
    </w:lvl>
    <w:lvl w:ilvl="5" w:tplc="14AA0712">
      <w:numFmt w:val="bullet"/>
      <w:lvlText w:val="•"/>
      <w:lvlJc w:val="left"/>
      <w:pPr>
        <w:ind w:left="1487" w:hanging="241"/>
      </w:pPr>
      <w:rPr>
        <w:rFonts w:hint="default"/>
        <w:lang w:val="ru-RU" w:eastAsia="en-US" w:bidi="ar-SA"/>
      </w:rPr>
    </w:lvl>
    <w:lvl w:ilvl="6" w:tplc="86A4C18C">
      <w:numFmt w:val="bullet"/>
      <w:lvlText w:val="•"/>
      <w:lvlJc w:val="left"/>
      <w:pPr>
        <w:ind w:left="1720" w:hanging="241"/>
      </w:pPr>
      <w:rPr>
        <w:rFonts w:hint="default"/>
        <w:lang w:val="ru-RU" w:eastAsia="en-US" w:bidi="ar-SA"/>
      </w:rPr>
    </w:lvl>
    <w:lvl w:ilvl="7" w:tplc="974262A4">
      <w:numFmt w:val="bullet"/>
      <w:lvlText w:val="•"/>
      <w:lvlJc w:val="left"/>
      <w:pPr>
        <w:ind w:left="1953" w:hanging="241"/>
      </w:pPr>
      <w:rPr>
        <w:rFonts w:hint="default"/>
        <w:lang w:val="ru-RU" w:eastAsia="en-US" w:bidi="ar-SA"/>
      </w:rPr>
    </w:lvl>
    <w:lvl w:ilvl="8" w:tplc="C26C5BDC">
      <w:numFmt w:val="bullet"/>
      <w:lvlText w:val="•"/>
      <w:lvlJc w:val="left"/>
      <w:pPr>
        <w:ind w:left="2187" w:hanging="241"/>
      </w:pPr>
      <w:rPr>
        <w:rFonts w:hint="default"/>
        <w:lang w:val="ru-RU" w:eastAsia="en-US" w:bidi="ar-SA"/>
      </w:rPr>
    </w:lvl>
  </w:abstractNum>
  <w:abstractNum w:abstractNumId="172" w15:restartNumberingAfterBreak="0">
    <w:nsid w:val="51296B8E"/>
    <w:multiLevelType w:val="hybridMultilevel"/>
    <w:tmpl w:val="D88AC824"/>
    <w:lvl w:ilvl="0" w:tplc="A6C203F4">
      <w:start w:val="1"/>
      <w:numFmt w:val="decimal"/>
      <w:lvlText w:val="%1."/>
      <w:lvlJc w:val="left"/>
      <w:pPr>
        <w:ind w:left="3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D024E40">
      <w:numFmt w:val="bullet"/>
      <w:lvlText w:val="-"/>
      <w:lvlJc w:val="left"/>
      <w:pPr>
        <w:ind w:left="85"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2" w:tplc="57444F82">
      <w:numFmt w:val="bullet"/>
      <w:lvlText w:val="•"/>
      <w:lvlJc w:val="left"/>
      <w:pPr>
        <w:ind w:left="803" w:hanging="221"/>
      </w:pPr>
      <w:rPr>
        <w:rFonts w:hint="default"/>
        <w:lang w:val="ru-RU" w:eastAsia="en-US" w:bidi="ar-SA"/>
      </w:rPr>
    </w:lvl>
    <w:lvl w:ilvl="3" w:tplc="825EEFBC">
      <w:numFmt w:val="bullet"/>
      <w:lvlText w:val="•"/>
      <w:lvlJc w:val="left"/>
      <w:pPr>
        <w:ind w:left="1287" w:hanging="221"/>
      </w:pPr>
      <w:rPr>
        <w:rFonts w:hint="default"/>
        <w:lang w:val="ru-RU" w:eastAsia="en-US" w:bidi="ar-SA"/>
      </w:rPr>
    </w:lvl>
    <w:lvl w:ilvl="4" w:tplc="C358ADB4">
      <w:numFmt w:val="bullet"/>
      <w:lvlText w:val="•"/>
      <w:lvlJc w:val="left"/>
      <w:pPr>
        <w:ind w:left="1771" w:hanging="221"/>
      </w:pPr>
      <w:rPr>
        <w:rFonts w:hint="default"/>
        <w:lang w:val="ru-RU" w:eastAsia="en-US" w:bidi="ar-SA"/>
      </w:rPr>
    </w:lvl>
    <w:lvl w:ilvl="5" w:tplc="6FB0185E">
      <w:numFmt w:val="bullet"/>
      <w:lvlText w:val="•"/>
      <w:lvlJc w:val="left"/>
      <w:pPr>
        <w:ind w:left="2255" w:hanging="221"/>
      </w:pPr>
      <w:rPr>
        <w:rFonts w:hint="default"/>
        <w:lang w:val="ru-RU" w:eastAsia="en-US" w:bidi="ar-SA"/>
      </w:rPr>
    </w:lvl>
    <w:lvl w:ilvl="6" w:tplc="2AB0F824">
      <w:numFmt w:val="bullet"/>
      <w:lvlText w:val="•"/>
      <w:lvlJc w:val="left"/>
      <w:pPr>
        <w:ind w:left="2739" w:hanging="221"/>
      </w:pPr>
      <w:rPr>
        <w:rFonts w:hint="default"/>
        <w:lang w:val="ru-RU" w:eastAsia="en-US" w:bidi="ar-SA"/>
      </w:rPr>
    </w:lvl>
    <w:lvl w:ilvl="7" w:tplc="1C2E779A">
      <w:numFmt w:val="bullet"/>
      <w:lvlText w:val="•"/>
      <w:lvlJc w:val="left"/>
      <w:pPr>
        <w:ind w:left="3223" w:hanging="221"/>
      </w:pPr>
      <w:rPr>
        <w:rFonts w:hint="default"/>
        <w:lang w:val="ru-RU" w:eastAsia="en-US" w:bidi="ar-SA"/>
      </w:rPr>
    </w:lvl>
    <w:lvl w:ilvl="8" w:tplc="E5FEF170">
      <w:numFmt w:val="bullet"/>
      <w:lvlText w:val="•"/>
      <w:lvlJc w:val="left"/>
      <w:pPr>
        <w:ind w:left="3707" w:hanging="221"/>
      </w:pPr>
      <w:rPr>
        <w:rFonts w:hint="default"/>
        <w:lang w:val="ru-RU" w:eastAsia="en-US" w:bidi="ar-SA"/>
      </w:rPr>
    </w:lvl>
  </w:abstractNum>
  <w:abstractNum w:abstractNumId="173" w15:restartNumberingAfterBreak="0">
    <w:nsid w:val="515F7849"/>
    <w:multiLevelType w:val="hybridMultilevel"/>
    <w:tmpl w:val="BD782B04"/>
    <w:lvl w:ilvl="0" w:tplc="95684F26">
      <w:start w:val="1"/>
      <w:numFmt w:val="decimal"/>
      <w:lvlText w:val="%1)"/>
      <w:lvlJc w:val="left"/>
      <w:pPr>
        <w:ind w:left="388" w:hanging="319"/>
      </w:pPr>
      <w:rPr>
        <w:rFonts w:ascii="Times New Roman" w:eastAsia="Times New Roman" w:hAnsi="Times New Roman" w:cs="Times New Roman" w:hint="default"/>
        <w:b w:val="0"/>
        <w:bCs w:val="0"/>
        <w:i w:val="0"/>
        <w:iCs w:val="0"/>
        <w:spacing w:val="0"/>
        <w:w w:val="100"/>
        <w:sz w:val="28"/>
        <w:szCs w:val="28"/>
        <w:lang w:val="ru-RU" w:eastAsia="en-US" w:bidi="ar-SA"/>
      </w:rPr>
    </w:lvl>
    <w:lvl w:ilvl="1" w:tplc="F3522AFC">
      <w:numFmt w:val="bullet"/>
      <w:lvlText w:val="•"/>
      <w:lvlJc w:val="left"/>
      <w:pPr>
        <w:ind w:left="1079" w:hanging="319"/>
      </w:pPr>
      <w:rPr>
        <w:rFonts w:hint="default"/>
        <w:lang w:val="ru-RU" w:eastAsia="en-US" w:bidi="ar-SA"/>
      </w:rPr>
    </w:lvl>
    <w:lvl w:ilvl="2" w:tplc="93A6D80A">
      <w:numFmt w:val="bullet"/>
      <w:lvlText w:val="•"/>
      <w:lvlJc w:val="left"/>
      <w:pPr>
        <w:ind w:left="1777" w:hanging="319"/>
      </w:pPr>
      <w:rPr>
        <w:rFonts w:hint="default"/>
        <w:lang w:val="ru-RU" w:eastAsia="en-US" w:bidi="ar-SA"/>
      </w:rPr>
    </w:lvl>
    <w:lvl w:ilvl="3" w:tplc="9DF2CB44">
      <w:numFmt w:val="bullet"/>
      <w:lvlText w:val="•"/>
      <w:lvlJc w:val="left"/>
      <w:pPr>
        <w:ind w:left="2476" w:hanging="319"/>
      </w:pPr>
      <w:rPr>
        <w:rFonts w:hint="default"/>
        <w:lang w:val="ru-RU" w:eastAsia="en-US" w:bidi="ar-SA"/>
      </w:rPr>
    </w:lvl>
    <w:lvl w:ilvl="4" w:tplc="AD5C3CEC">
      <w:numFmt w:val="bullet"/>
      <w:lvlText w:val="•"/>
      <w:lvlJc w:val="left"/>
      <w:pPr>
        <w:ind w:left="3175" w:hanging="319"/>
      </w:pPr>
      <w:rPr>
        <w:rFonts w:hint="default"/>
        <w:lang w:val="ru-RU" w:eastAsia="en-US" w:bidi="ar-SA"/>
      </w:rPr>
    </w:lvl>
    <w:lvl w:ilvl="5" w:tplc="AB5C9CF4">
      <w:numFmt w:val="bullet"/>
      <w:lvlText w:val="•"/>
      <w:lvlJc w:val="left"/>
      <w:pPr>
        <w:ind w:left="3874" w:hanging="319"/>
      </w:pPr>
      <w:rPr>
        <w:rFonts w:hint="default"/>
        <w:lang w:val="ru-RU" w:eastAsia="en-US" w:bidi="ar-SA"/>
      </w:rPr>
    </w:lvl>
    <w:lvl w:ilvl="6" w:tplc="A836990E">
      <w:numFmt w:val="bullet"/>
      <w:lvlText w:val="•"/>
      <w:lvlJc w:val="left"/>
      <w:pPr>
        <w:ind w:left="4573" w:hanging="319"/>
      </w:pPr>
      <w:rPr>
        <w:rFonts w:hint="default"/>
        <w:lang w:val="ru-RU" w:eastAsia="en-US" w:bidi="ar-SA"/>
      </w:rPr>
    </w:lvl>
    <w:lvl w:ilvl="7" w:tplc="44EEE7A2">
      <w:numFmt w:val="bullet"/>
      <w:lvlText w:val="•"/>
      <w:lvlJc w:val="left"/>
      <w:pPr>
        <w:ind w:left="5272" w:hanging="319"/>
      </w:pPr>
      <w:rPr>
        <w:rFonts w:hint="default"/>
        <w:lang w:val="ru-RU" w:eastAsia="en-US" w:bidi="ar-SA"/>
      </w:rPr>
    </w:lvl>
    <w:lvl w:ilvl="8" w:tplc="D0FAAF62">
      <w:numFmt w:val="bullet"/>
      <w:lvlText w:val="•"/>
      <w:lvlJc w:val="left"/>
      <w:pPr>
        <w:ind w:left="5971" w:hanging="319"/>
      </w:pPr>
      <w:rPr>
        <w:rFonts w:hint="default"/>
        <w:lang w:val="ru-RU" w:eastAsia="en-US" w:bidi="ar-SA"/>
      </w:rPr>
    </w:lvl>
  </w:abstractNum>
  <w:abstractNum w:abstractNumId="174" w15:restartNumberingAfterBreak="0">
    <w:nsid w:val="521F3C95"/>
    <w:multiLevelType w:val="hybridMultilevel"/>
    <w:tmpl w:val="D80E2D52"/>
    <w:lvl w:ilvl="0" w:tplc="2EBADE7E">
      <w:start w:val="1"/>
      <w:numFmt w:val="decimal"/>
      <w:lvlText w:val="%1."/>
      <w:lvlJc w:val="left"/>
      <w:pPr>
        <w:ind w:left="3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EACA2A2">
      <w:numFmt w:val="bullet"/>
      <w:lvlText w:val="-"/>
      <w:lvlJc w:val="left"/>
      <w:pPr>
        <w:ind w:left="85"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2" w:tplc="9AB81F1A">
      <w:numFmt w:val="bullet"/>
      <w:lvlText w:val="•"/>
      <w:lvlJc w:val="left"/>
      <w:pPr>
        <w:ind w:left="803" w:hanging="267"/>
      </w:pPr>
      <w:rPr>
        <w:rFonts w:hint="default"/>
        <w:lang w:val="ru-RU" w:eastAsia="en-US" w:bidi="ar-SA"/>
      </w:rPr>
    </w:lvl>
    <w:lvl w:ilvl="3" w:tplc="A788790E">
      <w:numFmt w:val="bullet"/>
      <w:lvlText w:val="•"/>
      <w:lvlJc w:val="left"/>
      <w:pPr>
        <w:ind w:left="1287" w:hanging="267"/>
      </w:pPr>
      <w:rPr>
        <w:rFonts w:hint="default"/>
        <w:lang w:val="ru-RU" w:eastAsia="en-US" w:bidi="ar-SA"/>
      </w:rPr>
    </w:lvl>
    <w:lvl w:ilvl="4" w:tplc="7EAE675C">
      <w:numFmt w:val="bullet"/>
      <w:lvlText w:val="•"/>
      <w:lvlJc w:val="left"/>
      <w:pPr>
        <w:ind w:left="1771" w:hanging="267"/>
      </w:pPr>
      <w:rPr>
        <w:rFonts w:hint="default"/>
        <w:lang w:val="ru-RU" w:eastAsia="en-US" w:bidi="ar-SA"/>
      </w:rPr>
    </w:lvl>
    <w:lvl w:ilvl="5" w:tplc="8F5C578E">
      <w:numFmt w:val="bullet"/>
      <w:lvlText w:val="•"/>
      <w:lvlJc w:val="left"/>
      <w:pPr>
        <w:ind w:left="2255" w:hanging="267"/>
      </w:pPr>
      <w:rPr>
        <w:rFonts w:hint="default"/>
        <w:lang w:val="ru-RU" w:eastAsia="en-US" w:bidi="ar-SA"/>
      </w:rPr>
    </w:lvl>
    <w:lvl w:ilvl="6" w:tplc="37285E1E">
      <w:numFmt w:val="bullet"/>
      <w:lvlText w:val="•"/>
      <w:lvlJc w:val="left"/>
      <w:pPr>
        <w:ind w:left="2739" w:hanging="267"/>
      </w:pPr>
      <w:rPr>
        <w:rFonts w:hint="default"/>
        <w:lang w:val="ru-RU" w:eastAsia="en-US" w:bidi="ar-SA"/>
      </w:rPr>
    </w:lvl>
    <w:lvl w:ilvl="7" w:tplc="2C58B748">
      <w:numFmt w:val="bullet"/>
      <w:lvlText w:val="•"/>
      <w:lvlJc w:val="left"/>
      <w:pPr>
        <w:ind w:left="3223" w:hanging="267"/>
      </w:pPr>
      <w:rPr>
        <w:rFonts w:hint="default"/>
        <w:lang w:val="ru-RU" w:eastAsia="en-US" w:bidi="ar-SA"/>
      </w:rPr>
    </w:lvl>
    <w:lvl w:ilvl="8" w:tplc="DBBC788A">
      <w:numFmt w:val="bullet"/>
      <w:lvlText w:val="•"/>
      <w:lvlJc w:val="left"/>
      <w:pPr>
        <w:ind w:left="3707" w:hanging="267"/>
      </w:pPr>
      <w:rPr>
        <w:rFonts w:hint="default"/>
        <w:lang w:val="ru-RU" w:eastAsia="en-US" w:bidi="ar-SA"/>
      </w:rPr>
    </w:lvl>
  </w:abstractNum>
  <w:abstractNum w:abstractNumId="175" w15:restartNumberingAfterBreak="0">
    <w:nsid w:val="526668F1"/>
    <w:multiLevelType w:val="multilevel"/>
    <w:tmpl w:val="87F2B622"/>
    <w:lvl w:ilvl="0">
      <w:start w:val="4"/>
      <w:numFmt w:val="decimal"/>
      <w:lvlText w:val="%1"/>
      <w:lvlJc w:val="left"/>
      <w:pPr>
        <w:ind w:left="1135" w:hanging="21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556" w:hanging="421"/>
      </w:pPr>
      <w:rPr>
        <w:rFonts w:ascii="Times New Roman" w:eastAsia="Times New Roman" w:hAnsi="Times New Roman" w:cs="Times New Roman" w:hint="default"/>
        <w:b/>
        <w:bCs/>
        <w:i w:val="0"/>
        <w:iCs w:val="0"/>
        <w:spacing w:val="0"/>
        <w:w w:val="100"/>
        <w:sz w:val="26"/>
        <w:szCs w:val="26"/>
        <w:lang w:val="ru-RU" w:eastAsia="en-US" w:bidi="ar-SA"/>
      </w:rPr>
    </w:lvl>
    <w:lvl w:ilvl="2">
      <w:numFmt w:val="bullet"/>
      <w:lvlText w:val="-"/>
      <w:lvlJc w:val="left"/>
      <w:pPr>
        <w:ind w:left="1135" w:hanging="25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74" w:hanging="254"/>
      </w:pPr>
      <w:rPr>
        <w:rFonts w:hint="default"/>
        <w:lang w:val="ru-RU" w:eastAsia="en-US" w:bidi="ar-SA"/>
      </w:rPr>
    </w:lvl>
    <w:lvl w:ilvl="4">
      <w:numFmt w:val="bullet"/>
      <w:lvlText w:val="•"/>
      <w:lvlJc w:val="left"/>
      <w:pPr>
        <w:ind w:left="4582" w:hanging="254"/>
      </w:pPr>
      <w:rPr>
        <w:rFonts w:hint="default"/>
        <w:lang w:val="ru-RU" w:eastAsia="en-US" w:bidi="ar-SA"/>
      </w:rPr>
    </w:lvl>
    <w:lvl w:ilvl="5">
      <w:numFmt w:val="bullet"/>
      <w:lvlText w:val="•"/>
      <w:lvlJc w:val="left"/>
      <w:pPr>
        <w:ind w:left="5589" w:hanging="254"/>
      </w:pPr>
      <w:rPr>
        <w:rFonts w:hint="default"/>
        <w:lang w:val="ru-RU" w:eastAsia="en-US" w:bidi="ar-SA"/>
      </w:rPr>
    </w:lvl>
    <w:lvl w:ilvl="6">
      <w:numFmt w:val="bullet"/>
      <w:lvlText w:val="•"/>
      <w:lvlJc w:val="left"/>
      <w:pPr>
        <w:ind w:left="6596" w:hanging="254"/>
      </w:pPr>
      <w:rPr>
        <w:rFonts w:hint="default"/>
        <w:lang w:val="ru-RU" w:eastAsia="en-US" w:bidi="ar-SA"/>
      </w:rPr>
    </w:lvl>
    <w:lvl w:ilvl="7">
      <w:numFmt w:val="bullet"/>
      <w:lvlText w:val="•"/>
      <w:lvlJc w:val="left"/>
      <w:pPr>
        <w:ind w:left="7604" w:hanging="254"/>
      </w:pPr>
      <w:rPr>
        <w:rFonts w:hint="default"/>
        <w:lang w:val="ru-RU" w:eastAsia="en-US" w:bidi="ar-SA"/>
      </w:rPr>
    </w:lvl>
    <w:lvl w:ilvl="8">
      <w:numFmt w:val="bullet"/>
      <w:lvlText w:val="•"/>
      <w:lvlJc w:val="left"/>
      <w:pPr>
        <w:ind w:left="8611" w:hanging="254"/>
      </w:pPr>
      <w:rPr>
        <w:rFonts w:hint="default"/>
        <w:lang w:val="ru-RU" w:eastAsia="en-US" w:bidi="ar-SA"/>
      </w:rPr>
    </w:lvl>
  </w:abstractNum>
  <w:abstractNum w:abstractNumId="176" w15:restartNumberingAfterBreak="0">
    <w:nsid w:val="5328627C"/>
    <w:multiLevelType w:val="hybridMultilevel"/>
    <w:tmpl w:val="D3BECAB8"/>
    <w:lvl w:ilvl="0" w:tplc="A726E494">
      <w:numFmt w:val="bullet"/>
      <w:lvlText w:val="-"/>
      <w:lvlJc w:val="left"/>
      <w:pPr>
        <w:ind w:left="87" w:hanging="923"/>
      </w:pPr>
      <w:rPr>
        <w:rFonts w:ascii="Times New Roman" w:eastAsia="Times New Roman" w:hAnsi="Times New Roman" w:cs="Times New Roman" w:hint="default"/>
        <w:b w:val="0"/>
        <w:bCs w:val="0"/>
        <w:i w:val="0"/>
        <w:iCs w:val="0"/>
        <w:spacing w:val="0"/>
        <w:w w:val="100"/>
        <w:sz w:val="28"/>
        <w:szCs w:val="28"/>
        <w:lang w:val="ru-RU" w:eastAsia="en-US" w:bidi="ar-SA"/>
      </w:rPr>
    </w:lvl>
    <w:lvl w:ilvl="1" w:tplc="AD02B5C8">
      <w:numFmt w:val="bullet"/>
      <w:lvlText w:val="•"/>
      <w:lvlJc w:val="left"/>
      <w:pPr>
        <w:ind w:left="374" w:hanging="923"/>
      </w:pPr>
      <w:rPr>
        <w:rFonts w:hint="default"/>
        <w:lang w:val="ru-RU" w:eastAsia="en-US" w:bidi="ar-SA"/>
      </w:rPr>
    </w:lvl>
    <w:lvl w:ilvl="2" w:tplc="5A6E9254">
      <w:numFmt w:val="bullet"/>
      <w:lvlText w:val="•"/>
      <w:lvlJc w:val="left"/>
      <w:pPr>
        <w:ind w:left="669" w:hanging="923"/>
      </w:pPr>
      <w:rPr>
        <w:rFonts w:hint="default"/>
        <w:lang w:val="ru-RU" w:eastAsia="en-US" w:bidi="ar-SA"/>
      </w:rPr>
    </w:lvl>
    <w:lvl w:ilvl="3" w:tplc="20084B86">
      <w:numFmt w:val="bullet"/>
      <w:lvlText w:val="•"/>
      <w:lvlJc w:val="left"/>
      <w:pPr>
        <w:ind w:left="964" w:hanging="923"/>
      </w:pPr>
      <w:rPr>
        <w:rFonts w:hint="default"/>
        <w:lang w:val="ru-RU" w:eastAsia="en-US" w:bidi="ar-SA"/>
      </w:rPr>
    </w:lvl>
    <w:lvl w:ilvl="4" w:tplc="C83062C2">
      <w:numFmt w:val="bullet"/>
      <w:lvlText w:val="•"/>
      <w:lvlJc w:val="left"/>
      <w:pPr>
        <w:ind w:left="1259" w:hanging="923"/>
      </w:pPr>
      <w:rPr>
        <w:rFonts w:hint="default"/>
        <w:lang w:val="ru-RU" w:eastAsia="en-US" w:bidi="ar-SA"/>
      </w:rPr>
    </w:lvl>
    <w:lvl w:ilvl="5" w:tplc="3820B0E4">
      <w:numFmt w:val="bullet"/>
      <w:lvlText w:val="•"/>
      <w:lvlJc w:val="left"/>
      <w:pPr>
        <w:ind w:left="1554" w:hanging="923"/>
      </w:pPr>
      <w:rPr>
        <w:rFonts w:hint="default"/>
        <w:lang w:val="ru-RU" w:eastAsia="en-US" w:bidi="ar-SA"/>
      </w:rPr>
    </w:lvl>
    <w:lvl w:ilvl="6" w:tplc="BAAA7F94">
      <w:numFmt w:val="bullet"/>
      <w:lvlText w:val="•"/>
      <w:lvlJc w:val="left"/>
      <w:pPr>
        <w:ind w:left="1848" w:hanging="923"/>
      </w:pPr>
      <w:rPr>
        <w:rFonts w:hint="default"/>
        <w:lang w:val="ru-RU" w:eastAsia="en-US" w:bidi="ar-SA"/>
      </w:rPr>
    </w:lvl>
    <w:lvl w:ilvl="7" w:tplc="BEC64752">
      <w:numFmt w:val="bullet"/>
      <w:lvlText w:val="•"/>
      <w:lvlJc w:val="left"/>
      <w:pPr>
        <w:ind w:left="2143" w:hanging="923"/>
      </w:pPr>
      <w:rPr>
        <w:rFonts w:hint="default"/>
        <w:lang w:val="ru-RU" w:eastAsia="en-US" w:bidi="ar-SA"/>
      </w:rPr>
    </w:lvl>
    <w:lvl w:ilvl="8" w:tplc="A0F2D0A4">
      <w:numFmt w:val="bullet"/>
      <w:lvlText w:val="•"/>
      <w:lvlJc w:val="left"/>
      <w:pPr>
        <w:ind w:left="2438" w:hanging="923"/>
      </w:pPr>
      <w:rPr>
        <w:rFonts w:hint="default"/>
        <w:lang w:val="ru-RU" w:eastAsia="en-US" w:bidi="ar-SA"/>
      </w:rPr>
    </w:lvl>
  </w:abstractNum>
  <w:abstractNum w:abstractNumId="177" w15:restartNumberingAfterBreak="0">
    <w:nsid w:val="53300CB5"/>
    <w:multiLevelType w:val="hybridMultilevel"/>
    <w:tmpl w:val="3B467186"/>
    <w:lvl w:ilvl="0" w:tplc="79ECC6AC">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70A00DD8">
      <w:numFmt w:val="bullet"/>
      <w:lvlText w:val="•"/>
      <w:lvlJc w:val="left"/>
      <w:pPr>
        <w:ind w:left="661" w:hanging="242"/>
      </w:pPr>
      <w:rPr>
        <w:rFonts w:hint="default"/>
        <w:lang w:val="ru-RU" w:eastAsia="en-US" w:bidi="ar-SA"/>
      </w:rPr>
    </w:lvl>
    <w:lvl w:ilvl="2" w:tplc="78885A72">
      <w:numFmt w:val="bullet"/>
      <w:lvlText w:val="•"/>
      <w:lvlJc w:val="left"/>
      <w:pPr>
        <w:ind w:left="882" w:hanging="242"/>
      </w:pPr>
      <w:rPr>
        <w:rFonts w:hint="default"/>
        <w:lang w:val="ru-RU" w:eastAsia="en-US" w:bidi="ar-SA"/>
      </w:rPr>
    </w:lvl>
    <w:lvl w:ilvl="3" w:tplc="4C0CC6CE">
      <w:numFmt w:val="bullet"/>
      <w:lvlText w:val="•"/>
      <w:lvlJc w:val="left"/>
      <w:pPr>
        <w:ind w:left="1104" w:hanging="242"/>
      </w:pPr>
      <w:rPr>
        <w:rFonts w:hint="default"/>
        <w:lang w:val="ru-RU" w:eastAsia="en-US" w:bidi="ar-SA"/>
      </w:rPr>
    </w:lvl>
    <w:lvl w:ilvl="4" w:tplc="6C72BD2E">
      <w:numFmt w:val="bullet"/>
      <w:lvlText w:val="•"/>
      <w:lvlJc w:val="left"/>
      <w:pPr>
        <w:ind w:left="1325" w:hanging="242"/>
      </w:pPr>
      <w:rPr>
        <w:rFonts w:hint="default"/>
        <w:lang w:val="ru-RU" w:eastAsia="en-US" w:bidi="ar-SA"/>
      </w:rPr>
    </w:lvl>
    <w:lvl w:ilvl="5" w:tplc="0DC21B7A">
      <w:numFmt w:val="bullet"/>
      <w:lvlText w:val="•"/>
      <w:lvlJc w:val="left"/>
      <w:pPr>
        <w:ind w:left="1547" w:hanging="242"/>
      </w:pPr>
      <w:rPr>
        <w:rFonts w:hint="default"/>
        <w:lang w:val="ru-RU" w:eastAsia="en-US" w:bidi="ar-SA"/>
      </w:rPr>
    </w:lvl>
    <w:lvl w:ilvl="6" w:tplc="6900C034">
      <w:numFmt w:val="bullet"/>
      <w:lvlText w:val="•"/>
      <w:lvlJc w:val="left"/>
      <w:pPr>
        <w:ind w:left="1768" w:hanging="242"/>
      </w:pPr>
      <w:rPr>
        <w:rFonts w:hint="default"/>
        <w:lang w:val="ru-RU" w:eastAsia="en-US" w:bidi="ar-SA"/>
      </w:rPr>
    </w:lvl>
    <w:lvl w:ilvl="7" w:tplc="1D0EE67C">
      <w:numFmt w:val="bullet"/>
      <w:lvlText w:val="•"/>
      <w:lvlJc w:val="left"/>
      <w:pPr>
        <w:ind w:left="1989" w:hanging="242"/>
      </w:pPr>
      <w:rPr>
        <w:rFonts w:hint="default"/>
        <w:lang w:val="ru-RU" w:eastAsia="en-US" w:bidi="ar-SA"/>
      </w:rPr>
    </w:lvl>
    <w:lvl w:ilvl="8" w:tplc="CF16F93C">
      <w:numFmt w:val="bullet"/>
      <w:lvlText w:val="•"/>
      <w:lvlJc w:val="left"/>
      <w:pPr>
        <w:ind w:left="2211" w:hanging="242"/>
      </w:pPr>
      <w:rPr>
        <w:rFonts w:hint="default"/>
        <w:lang w:val="ru-RU" w:eastAsia="en-US" w:bidi="ar-SA"/>
      </w:rPr>
    </w:lvl>
  </w:abstractNum>
  <w:abstractNum w:abstractNumId="178" w15:restartNumberingAfterBreak="0">
    <w:nsid w:val="53E41392"/>
    <w:multiLevelType w:val="hybridMultilevel"/>
    <w:tmpl w:val="FE0CB1BE"/>
    <w:lvl w:ilvl="0" w:tplc="5E16D9B0">
      <w:start w:val="1"/>
      <w:numFmt w:val="decimal"/>
      <w:lvlText w:val="%1)"/>
      <w:lvlJc w:val="left"/>
      <w:pPr>
        <w:ind w:left="67" w:hanging="369"/>
      </w:pPr>
      <w:rPr>
        <w:rFonts w:ascii="Times New Roman" w:eastAsia="Times New Roman" w:hAnsi="Times New Roman" w:cs="Times New Roman" w:hint="default"/>
        <w:b w:val="0"/>
        <w:bCs w:val="0"/>
        <w:i w:val="0"/>
        <w:iCs w:val="0"/>
        <w:spacing w:val="0"/>
        <w:w w:val="100"/>
        <w:sz w:val="28"/>
        <w:szCs w:val="28"/>
        <w:lang w:val="ru-RU" w:eastAsia="en-US" w:bidi="ar-SA"/>
      </w:rPr>
    </w:lvl>
    <w:lvl w:ilvl="1" w:tplc="DD7C777E">
      <w:numFmt w:val="bullet"/>
      <w:lvlText w:val="•"/>
      <w:lvlJc w:val="left"/>
      <w:pPr>
        <w:ind w:left="750" w:hanging="369"/>
      </w:pPr>
      <w:rPr>
        <w:rFonts w:hint="default"/>
        <w:lang w:val="ru-RU" w:eastAsia="en-US" w:bidi="ar-SA"/>
      </w:rPr>
    </w:lvl>
    <w:lvl w:ilvl="2" w:tplc="B48607C6">
      <w:numFmt w:val="bullet"/>
      <w:lvlText w:val="•"/>
      <w:lvlJc w:val="left"/>
      <w:pPr>
        <w:ind w:left="1440" w:hanging="369"/>
      </w:pPr>
      <w:rPr>
        <w:rFonts w:hint="default"/>
        <w:lang w:val="ru-RU" w:eastAsia="en-US" w:bidi="ar-SA"/>
      </w:rPr>
    </w:lvl>
    <w:lvl w:ilvl="3" w:tplc="8B5E043C">
      <w:numFmt w:val="bullet"/>
      <w:lvlText w:val="•"/>
      <w:lvlJc w:val="left"/>
      <w:pPr>
        <w:ind w:left="2131" w:hanging="369"/>
      </w:pPr>
      <w:rPr>
        <w:rFonts w:hint="default"/>
        <w:lang w:val="ru-RU" w:eastAsia="en-US" w:bidi="ar-SA"/>
      </w:rPr>
    </w:lvl>
    <w:lvl w:ilvl="4" w:tplc="AB0C9514">
      <w:numFmt w:val="bullet"/>
      <w:lvlText w:val="•"/>
      <w:lvlJc w:val="left"/>
      <w:pPr>
        <w:ind w:left="2821" w:hanging="369"/>
      </w:pPr>
      <w:rPr>
        <w:rFonts w:hint="default"/>
        <w:lang w:val="ru-RU" w:eastAsia="en-US" w:bidi="ar-SA"/>
      </w:rPr>
    </w:lvl>
    <w:lvl w:ilvl="5" w:tplc="9E28F74E">
      <w:numFmt w:val="bullet"/>
      <w:lvlText w:val="•"/>
      <w:lvlJc w:val="left"/>
      <w:pPr>
        <w:ind w:left="3512" w:hanging="369"/>
      </w:pPr>
      <w:rPr>
        <w:rFonts w:hint="default"/>
        <w:lang w:val="ru-RU" w:eastAsia="en-US" w:bidi="ar-SA"/>
      </w:rPr>
    </w:lvl>
    <w:lvl w:ilvl="6" w:tplc="FFF4EE78">
      <w:numFmt w:val="bullet"/>
      <w:lvlText w:val="•"/>
      <w:lvlJc w:val="left"/>
      <w:pPr>
        <w:ind w:left="4202" w:hanging="369"/>
      </w:pPr>
      <w:rPr>
        <w:rFonts w:hint="default"/>
        <w:lang w:val="ru-RU" w:eastAsia="en-US" w:bidi="ar-SA"/>
      </w:rPr>
    </w:lvl>
    <w:lvl w:ilvl="7" w:tplc="00CA88DE">
      <w:numFmt w:val="bullet"/>
      <w:lvlText w:val="•"/>
      <w:lvlJc w:val="left"/>
      <w:pPr>
        <w:ind w:left="4892" w:hanging="369"/>
      </w:pPr>
      <w:rPr>
        <w:rFonts w:hint="default"/>
        <w:lang w:val="ru-RU" w:eastAsia="en-US" w:bidi="ar-SA"/>
      </w:rPr>
    </w:lvl>
    <w:lvl w:ilvl="8" w:tplc="342E30C2">
      <w:numFmt w:val="bullet"/>
      <w:lvlText w:val="•"/>
      <w:lvlJc w:val="left"/>
      <w:pPr>
        <w:ind w:left="5583" w:hanging="369"/>
      </w:pPr>
      <w:rPr>
        <w:rFonts w:hint="default"/>
        <w:lang w:val="ru-RU" w:eastAsia="en-US" w:bidi="ar-SA"/>
      </w:rPr>
    </w:lvl>
  </w:abstractNum>
  <w:abstractNum w:abstractNumId="179" w15:restartNumberingAfterBreak="0">
    <w:nsid w:val="54685664"/>
    <w:multiLevelType w:val="multilevel"/>
    <w:tmpl w:val="EF8ED05E"/>
    <w:lvl w:ilvl="0">
      <w:start w:val="3"/>
      <w:numFmt w:val="decimal"/>
      <w:lvlText w:val="%1"/>
      <w:lvlJc w:val="left"/>
      <w:pPr>
        <w:ind w:left="1874" w:hanging="910"/>
      </w:pPr>
      <w:rPr>
        <w:rFonts w:hint="default"/>
        <w:lang w:val="ru-RU" w:eastAsia="en-US" w:bidi="ar-SA"/>
      </w:rPr>
    </w:lvl>
    <w:lvl w:ilvl="1">
      <w:start w:val="2"/>
      <w:numFmt w:val="decimal"/>
      <w:lvlText w:val="%1.%2"/>
      <w:lvlJc w:val="left"/>
      <w:pPr>
        <w:ind w:left="1874" w:hanging="910"/>
      </w:pPr>
      <w:rPr>
        <w:rFonts w:hint="default"/>
        <w:lang w:val="ru-RU" w:eastAsia="en-US" w:bidi="ar-SA"/>
      </w:rPr>
    </w:lvl>
    <w:lvl w:ilvl="2">
      <w:start w:val="4"/>
      <w:numFmt w:val="decimal"/>
      <w:lvlText w:val="%1.%2.%3"/>
      <w:lvlJc w:val="left"/>
      <w:pPr>
        <w:ind w:left="1874" w:hanging="910"/>
      </w:pPr>
      <w:rPr>
        <w:rFonts w:hint="default"/>
        <w:lang w:val="ru-RU" w:eastAsia="en-US" w:bidi="ar-SA"/>
      </w:rPr>
    </w:lvl>
    <w:lvl w:ilvl="3">
      <w:start w:val="4"/>
      <w:numFmt w:val="decimal"/>
      <w:lvlText w:val="%1.%2.%3.%4."/>
      <w:lvlJc w:val="left"/>
      <w:pPr>
        <w:ind w:left="1874" w:hanging="910"/>
        <w:jc w:val="right"/>
      </w:pPr>
      <w:rPr>
        <w:rFonts w:ascii="Times New Roman" w:eastAsia="Times New Roman" w:hAnsi="Times New Roman" w:cs="Times New Roman" w:hint="default"/>
        <w:b/>
        <w:bCs/>
        <w:i w:val="0"/>
        <w:iCs w:val="0"/>
        <w:spacing w:val="0"/>
        <w:w w:val="100"/>
        <w:sz w:val="28"/>
        <w:szCs w:val="28"/>
        <w:lang w:val="ru-RU" w:eastAsia="en-US" w:bidi="ar-SA"/>
      </w:rPr>
    </w:lvl>
    <w:lvl w:ilvl="4">
      <w:start w:val="1"/>
      <w:numFmt w:val="decimal"/>
      <w:lvlText w:val="%1.%2.%3.%4.%5."/>
      <w:lvlJc w:val="left"/>
      <w:pPr>
        <w:ind w:left="4426" w:hanging="1120"/>
      </w:pPr>
      <w:rPr>
        <w:rFonts w:ascii="Times New Roman" w:eastAsia="Times New Roman" w:hAnsi="Times New Roman" w:cs="Times New Roman" w:hint="default"/>
        <w:b/>
        <w:bCs/>
        <w:i w:val="0"/>
        <w:iCs w:val="0"/>
        <w:spacing w:val="0"/>
        <w:w w:val="100"/>
        <w:sz w:val="28"/>
        <w:szCs w:val="28"/>
        <w:lang w:val="ru-RU" w:eastAsia="en-US" w:bidi="ar-SA"/>
      </w:rPr>
    </w:lvl>
    <w:lvl w:ilvl="5">
      <w:start w:val="1"/>
      <w:numFmt w:val="decimal"/>
      <w:lvlText w:val="%1.%2.%3.%4.%5.%6."/>
      <w:lvlJc w:val="left"/>
      <w:pPr>
        <w:ind w:left="4426" w:hanging="1330"/>
        <w:jc w:val="right"/>
      </w:pPr>
      <w:rPr>
        <w:rFonts w:ascii="Times New Roman" w:eastAsia="Times New Roman" w:hAnsi="Times New Roman" w:cs="Times New Roman" w:hint="default"/>
        <w:b/>
        <w:bCs/>
        <w:i w:val="0"/>
        <w:iCs w:val="0"/>
        <w:spacing w:val="0"/>
        <w:w w:val="100"/>
        <w:sz w:val="28"/>
        <w:szCs w:val="28"/>
        <w:lang w:val="ru-RU" w:eastAsia="en-US" w:bidi="ar-SA"/>
      </w:rPr>
    </w:lvl>
    <w:lvl w:ilvl="6">
      <w:numFmt w:val="bullet"/>
      <w:lvlText w:val="•"/>
      <w:lvlJc w:val="left"/>
      <w:pPr>
        <w:ind w:left="7079" w:hanging="1330"/>
      </w:pPr>
      <w:rPr>
        <w:rFonts w:hint="default"/>
        <w:lang w:val="ru-RU" w:eastAsia="en-US" w:bidi="ar-SA"/>
      </w:rPr>
    </w:lvl>
    <w:lvl w:ilvl="7">
      <w:numFmt w:val="bullet"/>
      <w:lvlText w:val="•"/>
      <w:lvlJc w:val="left"/>
      <w:pPr>
        <w:ind w:left="7966" w:hanging="1330"/>
      </w:pPr>
      <w:rPr>
        <w:rFonts w:hint="default"/>
        <w:lang w:val="ru-RU" w:eastAsia="en-US" w:bidi="ar-SA"/>
      </w:rPr>
    </w:lvl>
    <w:lvl w:ilvl="8">
      <w:numFmt w:val="bullet"/>
      <w:lvlText w:val="•"/>
      <w:lvlJc w:val="left"/>
      <w:pPr>
        <w:ind w:left="8852" w:hanging="1330"/>
      </w:pPr>
      <w:rPr>
        <w:rFonts w:hint="default"/>
        <w:lang w:val="ru-RU" w:eastAsia="en-US" w:bidi="ar-SA"/>
      </w:rPr>
    </w:lvl>
  </w:abstractNum>
  <w:abstractNum w:abstractNumId="180" w15:restartNumberingAfterBreak="0">
    <w:nsid w:val="56582606"/>
    <w:multiLevelType w:val="hybridMultilevel"/>
    <w:tmpl w:val="D300534C"/>
    <w:lvl w:ilvl="0" w:tplc="DE46DEFC">
      <w:start w:val="1"/>
      <w:numFmt w:val="decimal"/>
      <w:lvlText w:val="%1."/>
      <w:lvlJc w:val="left"/>
      <w:pPr>
        <w:ind w:left="3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81895EA">
      <w:numFmt w:val="bullet"/>
      <w:lvlText w:val="-"/>
      <w:lvlJc w:val="left"/>
      <w:pPr>
        <w:ind w:left="85"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2" w:tplc="961AC68C">
      <w:numFmt w:val="bullet"/>
      <w:lvlText w:val="•"/>
      <w:lvlJc w:val="left"/>
      <w:pPr>
        <w:ind w:left="803" w:hanging="267"/>
      </w:pPr>
      <w:rPr>
        <w:rFonts w:hint="default"/>
        <w:lang w:val="ru-RU" w:eastAsia="en-US" w:bidi="ar-SA"/>
      </w:rPr>
    </w:lvl>
    <w:lvl w:ilvl="3" w:tplc="9EC67854">
      <w:numFmt w:val="bullet"/>
      <w:lvlText w:val="•"/>
      <w:lvlJc w:val="left"/>
      <w:pPr>
        <w:ind w:left="1287" w:hanging="267"/>
      </w:pPr>
      <w:rPr>
        <w:rFonts w:hint="default"/>
        <w:lang w:val="ru-RU" w:eastAsia="en-US" w:bidi="ar-SA"/>
      </w:rPr>
    </w:lvl>
    <w:lvl w:ilvl="4" w:tplc="B0CAC554">
      <w:numFmt w:val="bullet"/>
      <w:lvlText w:val="•"/>
      <w:lvlJc w:val="left"/>
      <w:pPr>
        <w:ind w:left="1771" w:hanging="267"/>
      </w:pPr>
      <w:rPr>
        <w:rFonts w:hint="default"/>
        <w:lang w:val="ru-RU" w:eastAsia="en-US" w:bidi="ar-SA"/>
      </w:rPr>
    </w:lvl>
    <w:lvl w:ilvl="5" w:tplc="DB3AC046">
      <w:numFmt w:val="bullet"/>
      <w:lvlText w:val="•"/>
      <w:lvlJc w:val="left"/>
      <w:pPr>
        <w:ind w:left="2255" w:hanging="267"/>
      </w:pPr>
      <w:rPr>
        <w:rFonts w:hint="default"/>
        <w:lang w:val="ru-RU" w:eastAsia="en-US" w:bidi="ar-SA"/>
      </w:rPr>
    </w:lvl>
    <w:lvl w:ilvl="6" w:tplc="F1946A98">
      <w:numFmt w:val="bullet"/>
      <w:lvlText w:val="•"/>
      <w:lvlJc w:val="left"/>
      <w:pPr>
        <w:ind w:left="2739" w:hanging="267"/>
      </w:pPr>
      <w:rPr>
        <w:rFonts w:hint="default"/>
        <w:lang w:val="ru-RU" w:eastAsia="en-US" w:bidi="ar-SA"/>
      </w:rPr>
    </w:lvl>
    <w:lvl w:ilvl="7" w:tplc="B26A2AA2">
      <w:numFmt w:val="bullet"/>
      <w:lvlText w:val="•"/>
      <w:lvlJc w:val="left"/>
      <w:pPr>
        <w:ind w:left="3223" w:hanging="267"/>
      </w:pPr>
      <w:rPr>
        <w:rFonts w:hint="default"/>
        <w:lang w:val="ru-RU" w:eastAsia="en-US" w:bidi="ar-SA"/>
      </w:rPr>
    </w:lvl>
    <w:lvl w:ilvl="8" w:tplc="F982AFDE">
      <w:numFmt w:val="bullet"/>
      <w:lvlText w:val="•"/>
      <w:lvlJc w:val="left"/>
      <w:pPr>
        <w:ind w:left="3707" w:hanging="267"/>
      </w:pPr>
      <w:rPr>
        <w:rFonts w:hint="default"/>
        <w:lang w:val="ru-RU" w:eastAsia="en-US" w:bidi="ar-SA"/>
      </w:rPr>
    </w:lvl>
  </w:abstractNum>
  <w:abstractNum w:abstractNumId="181" w15:restartNumberingAfterBreak="0">
    <w:nsid w:val="579B2093"/>
    <w:multiLevelType w:val="hybridMultilevel"/>
    <w:tmpl w:val="E3FE1E50"/>
    <w:lvl w:ilvl="0" w:tplc="5042619C">
      <w:numFmt w:val="bullet"/>
      <w:lvlText w:val="-"/>
      <w:lvlJc w:val="left"/>
      <w:pPr>
        <w:ind w:left="113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53AF1C0">
      <w:numFmt w:val="bullet"/>
      <w:lvlText w:val="•"/>
      <w:lvlJc w:val="left"/>
      <w:pPr>
        <w:ind w:left="2088" w:hanging="164"/>
      </w:pPr>
      <w:rPr>
        <w:rFonts w:hint="default"/>
        <w:lang w:val="ru-RU" w:eastAsia="en-US" w:bidi="ar-SA"/>
      </w:rPr>
    </w:lvl>
    <w:lvl w:ilvl="2" w:tplc="FD3CA5C6">
      <w:numFmt w:val="bullet"/>
      <w:lvlText w:val="•"/>
      <w:lvlJc w:val="left"/>
      <w:pPr>
        <w:ind w:left="3037" w:hanging="164"/>
      </w:pPr>
      <w:rPr>
        <w:rFonts w:hint="default"/>
        <w:lang w:val="ru-RU" w:eastAsia="en-US" w:bidi="ar-SA"/>
      </w:rPr>
    </w:lvl>
    <w:lvl w:ilvl="3" w:tplc="1D8E19C6">
      <w:numFmt w:val="bullet"/>
      <w:lvlText w:val="•"/>
      <w:lvlJc w:val="left"/>
      <w:pPr>
        <w:ind w:left="3985" w:hanging="164"/>
      </w:pPr>
      <w:rPr>
        <w:rFonts w:hint="default"/>
        <w:lang w:val="ru-RU" w:eastAsia="en-US" w:bidi="ar-SA"/>
      </w:rPr>
    </w:lvl>
    <w:lvl w:ilvl="4" w:tplc="03A07518">
      <w:numFmt w:val="bullet"/>
      <w:lvlText w:val="•"/>
      <w:lvlJc w:val="left"/>
      <w:pPr>
        <w:ind w:left="4934" w:hanging="164"/>
      </w:pPr>
      <w:rPr>
        <w:rFonts w:hint="default"/>
        <w:lang w:val="ru-RU" w:eastAsia="en-US" w:bidi="ar-SA"/>
      </w:rPr>
    </w:lvl>
    <w:lvl w:ilvl="5" w:tplc="B1C07FCE">
      <w:numFmt w:val="bullet"/>
      <w:lvlText w:val="•"/>
      <w:lvlJc w:val="left"/>
      <w:pPr>
        <w:ind w:left="5883" w:hanging="164"/>
      </w:pPr>
      <w:rPr>
        <w:rFonts w:hint="default"/>
        <w:lang w:val="ru-RU" w:eastAsia="en-US" w:bidi="ar-SA"/>
      </w:rPr>
    </w:lvl>
    <w:lvl w:ilvl="6" w:tplc="7A4EA91C">
      <w:numFmt w:val="bullet"/>
      <w:lvlText w:val="•"/>
      <w:lvlJc w:val="left"/>
      <w:pPr>
        <w:ind w:left="6831" w:hanging="164"/>
      </w:pPr>
      <w:rPr>
        <w:rFonts w:hint="default"/>
        <w:lang w:val="ru-RU" w:eastAsia="en-US" w:bidi="ar-SA"/>
      </w:rPr>
    </w:lvl>
    <w:lvl w:ilvl="7" w:tplc="369A1CE6">
      <w:numFmt w:val="bullet"/>
      <w:lvlText w:val="•"/>
      <w:lvlJc w:val="left"/>
      <w:pPr>
        <w:ind w:left="7780" w:hanging="164"/>
      </w:pPr>
      <w:rPr>
        <w:rFonts w:hint="default"/>
        <w:lang w:val="ru-RU" w:eastAsia="en-US" w:bidi="ar-SA"/>
      </w:rPr>
    </w:lvl>
    <w:lvl w:ilvl="8" w:tplc="21028B4A">
      <w:numFmt w:val="bullet"/>
      <w:lvlText w:val="•"/>
      <w:lvlJc w:val="left"/>
      <w:pPr>
        <w:ind w:left="8728" w:hanging="164"/>
      </w:pPr>
      <w:rPr>
        <w:rFonts w:hint="default"/>
        <w:lang w:val="ru-RU" w:eastAsia="en-US" w:bidi="ar-SA"/>
      </w:rPr>
    </w:lvl>
  </w:abstractNum>
  <w:abstractNum w:abstractNumId="182" w15:restartNumberingAfterBreak="0">
    <w:nsid w:val="57D435DC"/>
    <w:multiLevelType w:val="hybridMultilevel"/>
    <w:tmpl w:val="DB560856"/>
    <w:lvl w:ilvl="0" w:tplc="13168882">
      <w:start w:val="1"/>
      <w:numFmt w:val="decimal"/>
      <w:lvlText w:val="%1."/>
      <w:lvlJc w:val="left"/>
      <w:pPr>
        <w:ind w:left="436"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7324AE24">
      <w:numFmt w:val="bullet"/>
      <w:lvlText w:val="•"/>
      <w:lvlJc w:val="left"/>
      <w:pPr>
        <w:ind w:left="709" w:hanging="242"/>
      </w:pPr>
      <w:rPr>
        <w:rFonts w:hint="default"/>
        <w:lang w:val="ru-RU" w:eastAsia="en-US" w:bidi="ar-SA"/>
      </w:rPr>
    </w:lvl>
    <w:lvl w:ilvl="2" w:tplc="4CD6FEF8">
      <w:numFmt w:val="bullet"/>
      <w:lvlText w:val="•"/>
      <w:lvlJc w:val="left"/>
      <w:pPr>
        <w:ind w:left="979" w:hanging="242"/>
      </w:pPr>
      <w:rPr>
        <w:rFonts w:hint="default"/>
        <w:lang w:val="ru-RU" w:eastAsia="en-US" w:bidi="ar-SA"/>
      </w:rPr>
    </w:lvl>
    <w:lvl w:ilvl="3" w:tplc="1556E6FA">
      <w:numFmt w:val="bullet"/>
      <w:lvlText w:val="•"/>
      <w:lvlJc w:val="left"/>
      <w:pPr>
        <w:ind w:left="1249" w:hanging="242"/>
      </w:pPr>
      <w:rPr>
        <w:rFonts w:hint="default"/>
        <w:lang w:val="ru-RU" w:eastAsia="en-US" w:bidi="ar-SA"/>
      </w:rPr>
    </w:lvl>
    <w:lvl w:ilvl="4" w:tplc="C8D08150">
      <w:numFmt w:val="bullet"/>
      <w:lvlText w:val="•"/>
      <w:lvlJc w:val="left"/>
      <w:pPr>
        <w:ind w:left="1518" w:hanging="242"/>
      </w:pPr>
      <w:rPr>
        <w:rFonts w:hint="default"/>
        <w:lang w:val="ru-RU" w:eastAsia="en-US" w:bidi="ar-SA"/>
      </w:rPr>
    </w:lvl>
    <w:lvl w:ilvl="5" w:tplc="4B2EB354">
      <w:numFmt w:val="bullet"/>
      <w:lvlText w:val="•"/>
      <w:lvlJc w:val="left"/>
      <w:pPr>
        <w:ind w:left="1788" w:hanging="242"/>
      </w:pPr>
      <w:rPr>
        <w:rFonts w:hint="default"/>
        <w:lang w:val="ru-RU" w:eastAsia="en-US" w:bidi="ar-SA"/>
      </w:rPr>
    </w:lvl>
    <w:lvl w:ilvl="6" w:tplc="4AF29390">
      <w:numFmt w:val="bullet"/>
      <w:lvlText w:val="•"/>
      <w:lvlJc w:val="left"/>
      <w:pPr>
        <w:ind w:left="2058" w:hanging="242"/>
      </w:pPr>
      <w:rPr>
        <w:rFonts w:hint="default"/>
        <w:lang w:val="ru-RU" w:eastAsia="en-US" w:bidi="ar-SA"/>
      </w:rPr>
    </w:lvl>
    <w:lvl w:ilvl="7" w:tplc="9BB882F0">
      <w:numFmt w:val="bullet"/>
      <w:lvlText w:val="•"/>
      <w:lvlJc w:val="left"/>
      <w:pPr>
        <w:ind w:left="2327" w:hanging="242"/>
      </w:pPr>
      <w:rPr>
        <w:rFonts w:hint="default"/>
        <w:lang w:val="ru-RU" w:eastAsia="en-US" w:bidi="ar-SA"/>
      </w:rPr>
    </w:lvl>
    <w:lvl w:ilvl="8" w:tplc="C450EE82">
      <w:numFmt w:val="bullet"/>
      <w:lvlText w:val="•"/>
      <w:lvlJc w:val="left"/>
      <w:pPr>
        <w:ind w:left="2597" w:hanging="242"/>
      </w:pPr>
      <w:rPr>
        <w:rFonts w:hint="default"/>
        <w:lang w:val="ru-RU" w:eastAsia="en-US" w:bidi="ar-SA"/>
      </w:rPr>
    </w:lvl>
  </w:abstractNum>
  <w:abstractNum w:abstractNumId="183" w15:restartNumberingAfterBreak="0">
    <w:nsid w:val="57E9476E"/>
    <w:multiLevelType w:val="hybridMultilevel"/>
    <w:tmpl w:val="F3F83268"/>
    <w:lvl w:ilvl="0" w:tplc="3CB08926">
      <w:start w:val="1"/>
      <w:numFmt w:val="decimal"/>
      <w:lvlText w:val="%1."/>
      <w:lvlJc w:val="left"/>
      <w:pPr>
        <w:ind w:left="3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6227DD2">
      <w:numFmt w:val="bullet"/>
      <w:lvlText w:val="-"/>
      <w:lvlJc w:val="left"/>
      <w:pPr>
        <w:ind w:left="85" w:hanging="239"/>
      </w:pPr>
      <w:rPr>
        <w:rFonts w:ascii="Times New Roman" w:eastAsia="Times New Roman" w:hAnsi="Times New Roman" w:cs="Times New Roman" w:hint="default"/>
        <w:b w:val="0"/>
        <w:bCs w:val="0"/>
        <w:i w:val="0"/>
        <w:iCs w:val="0"/>
        <w:spacing w:val="0"/>
        <w:w w:val="100"/>
        <w:sz w:val="24"/>
        <w:szCs w:val="24"/>
        <w:lang w:val="ru-RU" w:eastAsia="en-US" w:bidi="ar-SA"/>
      </w:rPr>
    </w:lvl>
    <w:lvl w:ilvl="2" w:tplc="7626343C">
      <w:numFmt w:val="bullet"/>
      <w:lvlText w:val="•"/>
      <w:lvlJc w:val="left"/>
      <w:pPr>
        <w:ind w:left="803" w:hanging="239"/>
      </w:pPr>
      <w:rPr>
        <w:rFonts w:hint="default"/>
        <w:lang w:val="ru-RU" w:eastAsia="en-US" w:bidi="ar-SA"/>
      </w:rPr>
    </w:lvl>
    <w:lvl w:ilvl="3" w:tplc="40D812C6">
      <w:numFmt w:val="bullet"/>
      <w:lvlText w:val="•"/>
      <w:lvlJc w:val="left"/>
      <w:pPr>
        <w:ind w:left="1287" w:hanging="239"/>
      </w:pPr>
      <w:rPr>
        <w:rFonts w:hint="default"/>
        <w:lang w:val="ru-RU" w:eastAsia="en-US" w:bidi="ar-SA"/>
      </w:rPr>
    </w:lvl>
    <w:lvl w:ilvl="4" w:tplc="BA70D1F0">
      <w:numFmt w:val="bullet"/>
      <w:lvlText w:val="•"/>
      <w:lvlJc w:val="left"/>
      <w:pPr>
        <w:ind w:left="1771" w:hanging="239"/>
      </w:pPr>
      <w:rPr>
        <w:rFonts w:hint="default"/>
        <w:lang w:val="ru-RU" w:eastAsia="en-US" w:bidi="ar-SA"/>
      </w:rPr>
    </w:lvl>
    <w:lvl w:ilvl="5" w:tplc="91D4F2D0">
      <w:numFmt w:val="bullet"/>
      <w:lvlText w:val="•"/>
      <w:lvlJc w:val="left"/>
      <w:pPr>
        <w:ind w:left="2255" w:hanging="239"/>
      </w:pPr>
      <w:rPr>
        <w:rFonts w:hint="default"/>
        <w:lang w:val="ru-RU" w:eastAsia="en-US" w:bidi="ar-SA"/>
      </w:rPr>
    </w:lvl>
    <w:lvl w:ilvl="6" w:tplc="D03C24E4">
      <w:numFmt w:val="bullet"/>
      <w:lvlText w:val="•"/>
      <w:lvlJc w:val="left"/>
      <w:pPr>
        <w:ind w:left="2739" w:hanging="239"/>
      </w:pPr>
      <w:rPr>
        <w:rFonts w:hint="default"/>
        <w:lang w:val="ru-RU" w:eastAsia="en-US" w:bidi="ar-SA"/>
      </w:rPr>
    </w:lvl>
    <w:lvl w:ilvl="7" w:tplc="C2EC6440">
      <w:numFmt w:val="bullet"/>
      <w:lvlText w:val="•"/>
      <w:lvlJc w:val="left"/>
      <w:pPr>
        <w:ind w:left="3223" w:hanging="239"/>
      </w:pPr>
      <w:rPr>
        <w:rFonts w:hint="default"/>
        <w:lang w:val="ru-RU" w:eastAsia="en-US" w:bidi="ar-SA"/>
      </w:rPr>
    </w:lvl>
    <w:lvl w:ilvl="8" w:tplc="7C146E74">
      <w:numFmt w:val="bullet"/>
      <w:lvlText w:val="•"/>
      <w:lvlJc w:val="left"/>
      <w:pPr>
        <w:ind w:left="3707" w:hanging="239"/>
      </w:pPr>
      <w:rPr>
        <w:rFonts w:hint="default"/>
        <w:lang w:val="ru-RU" w:eastAsia="en-US" w:bidi="ar-SA"/>
      </w:rPr>
    </w:lvl>
  </w:abstractNum>
  <w:abstractNum w:abstractNumId="184" w15:restartNumberingAfterBreak="0">
    <w:nsid w:val="57FC240D"/>
    <w:multiLevelType w:val="multilevel"/>
    <w:tmpl w:val="B380D4F4"/>
    <w:lvl w:ilvl="0">
      <w:start w:val="3"/>
      <w:numFmt w:val="decimal"/>
      <w:lvlText w:val="%1"/>
      <w:lvlJc w:val="left"/>
      <w:pPr>
        <w:ind w:left="1135" w:hanging="759"/>
      </w:pPr>
      <w:rPr>
        <w:rFonts w:hint="default"/>
        <w:lang w:val="ru-RU" w:eastAsia="en-US" w:bidi="ar-SA"/>
      </w:rPr>
    </w:lvl>
    <w:lvl w:ilvl="1">
      <w:start w:val="6"/>
      <w:numFmt w:val="decimal"/>
      <w:lvlText w:val="%1.%2"/>
      <w:lvlJc w:val="left"/>
      <w:pPr>
        <w:ind w:left="1135" w:hanging="759"/>
      </w:pPr>
      <w:rPr>
        <w:rFonts w:hint="default"/>
        <w:lang w:val="ru-RU" w:eastAsia="en-US" w:bidi="ar-SA"/>
      </w:rPr>
    </w:lvl>
    <w:lvl w:ilvl="2">
      <w:start w:val="4"/>
      <w:numFmt w:val="decimal"/>
      <w:lvlText w:val="%1.%2.%3."/>
      <w:lvlJc w:val="left"/>
      <w:pPr>
        <w:ind w:left="1135" w:hanging="759"/>
      </w:pPr>
      <w:rPr>
        <w:rFonts w:ascii="Times New Roman" w:eastAsia="Times New Roman" w:hAnsi="Times New Roman" w:cs="Times New Roman" w:hint="default"/>
        <w:b/>
        <w:bCs/>
        <w:i w:val="0"/>
        <w:iCs w:val="0"/>
        <w:spacing w:val="0"/>
        <w:w w:val="97"/>
        <w:sz w:val="28"/>
        <w:szCs w:val="28"/>
        <w:lang w:val="ru-RU" w:eastAsia="en-US" w:bidi="ar-SA"/>
      </w:rPr>
    </w:lvl>
    <w:lvl w:ilvl="3">
      <w:start w:val="1"/>
      <w:numFmt w:val="decimal"/>
      <w:lvlText w:val="%1.%2.%3.%4."/>
      <w:lvlJc w:val="left"/>
      <w:pPr>
        <w:ind w:left="1135" w:hanging="1300"/>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135"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409" w:hanging="312"/>
      </w:pPr>
      <w:rPr>
        <w:rFonts w:hint="default"/>
        <w:lang w:val="ru-RU" w:eastAsia="en-US" w:bidi="ar-SA"/>
      </w:rPr>
    </w:lvl>
    <w:lvl w:ilvl="6">
      <w:numFmt w:val="bullet"/>
      <w:lvlText w:val="•"/>
      <w:lvlJc w:val="left"/>
      <w:pPr>
        <w:ind w:left="6453" w:hanging="312"/>
      </w:pPr>
      <w:rPr>
        <w:rFonts w:hint="default"/>
        <w:lang w:val="ru-RU" w:eastAsia="en-US" w:bidi="ar-SA"/>
      </w:rPr>
    </w:lvl>
    <w:lvl w:ilvl="7">
      <w:numFmt w:val="bullet"/>
      <w:lvlText w:val="•"/>
      <w:lvlJc w:val="left"/>
      <w:pPr>
        <w:ind w:left="7496" w:hanging="312"/>
      </w:pPr>
      <w:rPr>
        <w:rFonts w:hint="default"/>
        <w:lang w:val="ru-RU" w:eastAsia="en-US" w:bidi="ar-SA"/>
      </w:rPr>
    </w:lvl>
    <w:lvl w:ilvl="8">
      <w:numFmt w:val="bullet"/>
      <w:lvlText w:val="•"/>
      <w:lvlJc w:val="left"/>
      <w:pPr>
        <w:ind w:left="8539" w:hanging="312"/>
      </w:pPr>
      <w:rPr>
        <w:rFonts w:hint="default"/>
        <w:lang w:val="ru-RU" w:eastAsia="en-US" w:bidi="ar-SA"/>
      </w:rPr>
    </w:lvl>
  </w:abstractNum>
  <w:abstractNum w:abstractNumId="185" w15:restartNumberingAfterBreak="0">
    <w:nsid w:val="58503DBA"/>
    <w:multiLevelType w:val="hybridMultilevel"/>
    <w:tmpl w:val="AFF011A2"/>
    <w:lvl w:ilvl="0" w:tplc="D792A700">
      <w:numFmt w:val="bullet"/>
      <w:lvlText w:val="•"/>
      <w:lvlJc w:val="left"/>
      <w:pPr>
        <w:ind w:left="360" w:hanging="360"/>
      </w:pPr>
      <w:rPr>
        <w:rFonts w:ascii="Arial" w:eastAsia="Arial" w:hAnsi="Arial" w:cs="Arial" w:hint="default"/>
        <w:b w:val="0"/>
        <w:bCs w:val="0"/>
        <w:i w:val="0"/>
        <w:iCs w:val="0"/>
        <w:spacing w:val="0"/>
        <w:w w:val="100"/>
        <w:sz w:val="28"/>
        <w:szCs w:val="28"/>
        <w:lang w:val="ru-RU" w:eastAsia="en-US" w:bidi="ar-SA"/>
      </w:rPr>
    </w:lvl>
    <w:lvl w:ilvl="1" w:tplc="55E258CA">
      <w:numFmt w:val="bullet"/>
      <w:lvlText w:val="•"/>
      <w:lvlJc w:val="left"/>
      <w:pPr>
        <w:ind w:left="851" w:hanging="360"/>
      </w:pPr>
      <w:rPr>
        <w:rFonts w:hint="default"/>
        <w:lang w:val="ru-RU" w:eastAsia="en-US" w:bidi="ar-SA"/>
      </w:rPr>
    </w:lvl>
    <w:lvl w:ilvl="2" w:tplc="95964178">
      <w:numFmt w:val="bullet"/>
      <w:lvlText w:val="•"/>
      <w:lvlJc w:val="left"/>
      <w:pPr>
        <w:ind w:left="1343" w:hanging="360"/>
      </w:pPr>
      <w:rPr>
        <w:rFonts w:hint="default"/>
        <w:lang w:val="ru-RU" w:eastAsia="en-US" w:bidi="ar-SA"/>
      </w:rPr>
    </w:lvl>
    <w:lvl w:ilvl="3" w:tplc="251E75D8">
      <w:numFmt w:val="bullet"/>
      <w:lvlText w:val="•"/>
      <w:lvlJc w:val="left"/>
      <w:pPr>
        <w:ind w:left="1835" w:hanging="360"/>
      </w:pPr>
      <w:rPr>
        <w:rFonts w:hint="default"/>
        <w:lang w:val="ru-RU" w:eastAsia="en-US" w:bidi="ar-SA"/>
      </w:rPr>
    </w:lvl>
    <w:lvl w:ilvl="4" w:tplc="441AE42C">
      <w:numFmt w:val="bullet"/>
      <w:lvlText w:val="•"/>
      <w:lvlJc w:val="left"/>
      <w:pPr>
        <w:ind w:left="2327" w:hanging="360"/>
      </w:pPr>
      <w:rPr>
        <w:rFonts w:hint="default"/>
        <w:lang w:val="ru-RU" w:eastAsia="en-US" w:bidi="ar-SA"/>
      </w:rPr>
    </w:lvl>
    <w:lvl w:ilvl="5" w:tplc="1E6C635C">
      <w:numFmt w:val="bullet"/>
      <w:lvlText w:val="•"/>
      <w:lvlJc w:val="left"/>
      <w:pPr>
        <w:ind w:left="2819" w:hanging="360"/>
      </w:pPr>
      <w:rPr>
        <w:rFonts w:hint="default"/>
        <w:lang w:val="ru-RU" w:eastAsia="en-US" w:bidi="ar-SA"/>
      </w:rPr>
    </w:lvl>
    <w:lvl w:ilvl="6" w:tplc="4B7671F2">
      <w:numFmt w:val="bullet"/>
      <w:lvlText w:val="•"/>
      <w:lvlJc w:val="left"/>
      <w:pPr>
        <w:ind w:left="3311" w:hanging="360"/>
      </w:pPr>
      <w:rPr>
        <w:rFonts w:hint="default"/>
        <w:lang w:val="ru-RU" w:eastAsia="en-US" w:bidi="ar-SA"/>
      </w:rPr>
    </w:lvl>
    <w:lvl w:ilvl="7" w:tplc="E408CBC8">
      <w:numFmt w:val="bullet"/>
      <w:lvlText w:val="•"/>
      <w:lvlJc w:val="left"/>
      <w:pPr>
        <w:ind w:left="3803" w:hanging="360"/>
      </w:pPr>
      <w:rPr>
        <w:rFonts w:hint="default"/>
        <w:lang w:val="ru-RU" w:eastAsia="en-US" w:bidi="ar-SA"/>
      </w:rPr>
    </w:lvl>
    <w:lvl w:ilvl="8" w:tplc="2D1C044A">
      <w:numFmt w:val="bullet"/>
      <w:lvlText w:val="•"/>
      <w:lvlJc w:val="left"/>
      <w:pPr>
        <w:ind w:left="4295" w:hanging="360"/>
      </w:pPr>
      <w:rPr>
        <w:rFonts w:hint="default"/>
        <w:lang w:val="ru-RU" w:eastAsia="en-US" w:bidi="ar-SA"/>
      </w:rPr>
    </w:lvl>
  </w:abstractNum>
  <w:abstractNum w:abstractNumId="186" w15:restartNumberingAfterBreak="0">
    <w:nsid w:val="58C25C46"/>
    <w:multiLevelType w:val="multilevel"/>
    <w:tmpl w:val="82EABE1A"/>
    <w:lvl w:ilvl="0">
      <w:start w:val="3"/>
      <w:numFmt w:val="decimal"/>
      <w:lvlText w:val="%1"/>
      <w:lvlJc w:val="left"/>
      <w:pPr>
        <w:ind w:left="1198" w:hanging="700"/>
      </w:pPr>
      <w:rPr>
        <w:rFonts w:hint="default"/>
        <w:lang w:val="ru-RU" w:eastAsia="en-US" w:bidi="ar-SA"/>
      </w:rPr>
    </w:lvl>
    <w:lvl w:ilvl="1">
      <w:start w:val="2"/>
      <w:numFmt w:val="decimal"/>
      <w:lvlText w:val="%1.%2"/>
      <w:lvlJc w:val="left"/>
      <w:pPr>
        <w:ind w:left="1198" w:hanging="700"/>
      </w:pPr>
      <w:rPr>
        <w:rFonts w:hint="default"/>
        <w:lang w:val="ru-RU" w:eastAsia="en-US" w:bidi="ar-SA"/>
      </w:rPr>
    </w:lvl>
    <w:lvl w:ilvl="2">
      <w:start w:val="1"/>
      <w:numFmt w:val="decimal"/>
      <w:lvlText w:val="%1.%2.%3."/>
      <w:lvlJc w:val="left"/>
      <w:pPr>
        <w:ind w:left="1198" w:hanging="700"/>
        <w:jc w:val="righ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1.%2.%3.%4"/>
      <w:lvlJc w:val="left"/>
      <w:pPr>
        <w:ind w:left="2331" w:hanging="840"/>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5102" w:hanging="840"/>
      </w:pPr>
      <w:rPr>
        <w:rFonts w:hint="default"/>
        <w:lang w:val="ru-RU" w:eastAsia="en-US" w:bidi="ar-SA"/>
      </w:rPr>
    </w:lvl>
    <w:lvl w:ilvl="5">
      <w:numFmt w:val="bullet"/>
      <w:lvlText w:val="•"/>
      <w:lvlJc w:val="left"/>
      <w:pPr>
        <w:ind w:left="6022" w:hanging="840"/>
      </w:pPr>
      <w:rPr>
        <w:rFonts w:hint="default"/>
        <w:lang w:val="ru-RU" w:eastAsia="en-US" w:bidi="ar-SA"/>
      </w:rPr>
    </w:lvl>
    <w:lvl w:ilvl="6">
      <w:numFmt w:val="bullet"/>
      <w:lvlText w:val="•"/>
      <w:lvlJc w:val="left"/>
      <w:pPr>
        <w:ind w:left="6943" w:hanging="840"/>
      </w:pPr>
      <w:rPr>
        <w:rFonts w:hint="default"/>
        <w:lang w:val="ru-RU" w:eastAsia="en-US" w:bidi="ar-SA"/>
      </w:rPr>
    </w:lvl>
    <w:lvl w:ilvl="7">
      <w:numFmt w:val="bullet"/>
      <w:lvlText w:val="•"/>
      <w:lvlJc w:val="left"/>
      <w:pPr>
        <w:ind w:left="7864" w:hanging="840"/>
      </w:pPr>
      <w:rPr>
        <w:rFonts w:hint="default"/>
        <w:lang w:val="ru-RU" w:eastAsia="en-US" w:bidi="ar-SA"/>
      </w:rPr>
    </w:lvl>
    <w:lvl w:ilvl="8">
      <w:numFmt w:val="bullet"/>
      <w:lvlText w:val="•"/>
      <w:lvlJc w:val="left"/>
      <w:pPr>
        <w:ind w:left="8784" w:hanging="840"/>
      </w:pPr>
      <w:rPr>
        <w:rFonts w:hint="default"/>
        <w:lang w:val="ru-RU" w:eastAsia="en-US" w:bidi="ar-SA"/>
      </w:rPr>
    </w:lvl>
  </w:abstractNum>
  <w:abstractNum w:abstractNumId="187" w15:restartNumberingAfterBreak="0">
    <w:nsid w:val="58C41F05"/>
    <w:multiLevelType w:val="hybridMultilevel"/>
    <w:tmpl w:val="7CB0EE64"/>
    <w:lvl w:ilvl="0" w:tplc="0FA0D442">
      <w:start w:val="1"/>
      <w:numFmt w:val="decimal"/>
      <w:lvlText w:val="%1."/>
      <w:lvlJc w:val="left"/>
      <w:pPr>
        <w:ind w:left="1135" w:hanging="320"/>
      </w:pPr>
      <w:rPr>
        <w:rFonts w:ascii="Times New Roman" w:eastAsia="Times New Roman" w:hAnsi="Times New Roman" w:cs="Times New Roman" w:hint="default"/>
        <w:b w:val="0"/>
        <w:bCs w:val="0"/>
        <w:i w:val="0"/>
        <w:iCs w:val="0"/>
        <w:spacing w:val="0"/>
        <w:w w:val="100"/>
        <w:sz w:val="28"/>
        <w:szCs w:val="28"/>
        <w:lang w:val="ru-RU" w:eastAsia="en-US" w:bidi="ar-SA"/>
      </w:rPr>
    </w:lvl>
    <w:lvl w:ilvl="1" w:tplc="67FA463E">
      <w:numFmt w:val="bullet"/>
      <w:lvlText w:val="-"/>
      <w:lvlJc w:val="left"/>
      <w:pPr>
        <w:ind w:left="1135"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3BCEE004">
      <w:numFmt w:val="bullet"/>
      <w:lvlText w:val="•"/>
      <w:lvlJc w:val="left"/>
      <w:pPr>
        <w:ind w:left="3037" w:hanging="305"/>
      </w:pPr>
      <w:rPr>
        <w:rFonts w:hint="default"/>
        <w:lang w:val="ru-RU" w:eastAsia="en-US" w:bidi="ar-SA"/>
      </w:rPr>
    </w:lvl>
    <w:lvl w:ilvl="3" w:tplc="BA4EE4A8">
      <w:numFmt w:val="bullet"/>
      <w:lvlText w:val="•"/>
      <w:lvlJc w:val="left"/>
      <w:pPr>
        <w:ind w:left="3985" w:hanging="305"/>
      </w:pPr>
      <w:rPr>
        <w:rFonts w:hint="default"/>
        <w:lang w:val="ru-RU" w:eastAsia="en-US" w:bidi="ar-SA"/>
      </w:rPr>
    </w:lvl>
    <w:lvl w:ilvl="4" w:tplc="B3F432D6">
      <w:numFmt w:val="bullet"/>
      <w:lvlText w:val="•"/>
      <w:lvlJc w:val="left"/>
      <w:pPr>
        <w:ind w:left="4934" w:hanging="305"/>
      </w:pPr>
      <w:rPr>
        <w:rFonts w:hint="default"/>
        <w:lang w:val="ru-RU" w:eastAsia="en-US" w:bidi="ar-SA"/>
      </w:rPr>
    </w:lvl>
    <w:lvl w:ilvl="5" w:tplc="AA6217D4">
      <w:numFmt w:val="bullet"/>
      <w:lvlText w:val="•"/>
      <w:lvlJc w:val="left"/>
      <w:pPr>
        <w:ind w:left="5883" w:hanging="305"/>
      </w:pPr>
      <w:rPr>
        <w:rFonts w:hint="default"/>
        <w:lang w:val="ru-RU" w:eastAsia="en-US" w:bidi="ar-SA"/>
      </w:rPr>
    </w:lvl>
    <w:lvl w:ilvl="6" w:tplc="647EBCC8">
      <w:numFmt w:val="bullet"/>
      <w:lvlText w:val="•"/>
      <w:lvlJc w:val="left"/>
      <w:pPr>
        <w:ind w:left="6831" w:hanging="305"/>
      </w:pPr>
      <w:rPr>
        <w:rFonts w:hint="default"/>
        <w:lang w:val="ru-RU" w:eastAsia="en-US" w:bidi="ar-SA"/>
      </w:rPr>
    </w:lvl>
    <w:lvl w:ilvl="7" w:tplc="BAEC6048">
      <w:numFmt w:val="bullet"/>
      <w:lvlText w:val="•"/>
      <w:lvlJc w:val="left"/>
      <w:pPr>
        <w:ind w:left="7780" w:hanging="305"/>
      </w:pPr>
      <w:rPr>
        <w:rFonts w:hint="default"/>
        <w:lang w:val="ru-RU" w:eastAsia="en-US" w:bidi="ar-SA"/>
      </w:rPr>
    </w:lvl>
    <w:lvl w:ilvl="8" w:tplc="45CAD220">
      <w:numFmt w:val="bullet"/>
      <w:lvlText w:val="•"/>
      <w:lvlJc w:val="left"/>
      <w:pPr>
        <w:ind w:left="8728" w:hanging="305"/>
      </w:pPr>
      <w:rPr>
        <w:rFonts w:hint="default"/>
        <w:lang w:val="ru-RU" w:eastAsia="en-US" w:bidi="ar-SA"/>
      </w:rPr>
    </w:lvl>
  </w:abstractNum>
  <w:abstractNum w:abstractNumId="188" w15:restartNumberingAfterBreak="0">
    <w:nsid w:val="59084BC0"/>
    <w:multiLevelType w:val="hybridMultilevel"/>
    <w:tmpl w:val="ABD20F50"/>
    <w:lvl w:ilvl="0" w:tplc="CDE0C856">
      <w:start w:val="1"/>
      <w:numFmt w:val="decimal"/>
      <w:lvlText w:val="%1."/>
      <w:lvlJc w:val="left"/>
      <w:pPr>
        <w:ind w:left="1135"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1" w:tplc="0A06F19E">
      <w:numFmt w:val="bullet"/>
      <w:lvlText w:val="•"/>
      <w:lvlJc w:val="left"/>
      <w:pPr>
        <w:ind w:left="2088" w:hanging="423"/>
      </w:pPr>
      <w:rPr>
        <w:rFonts w:hint="default"/>
        <w:lang w:val="ru-RU" w:eastAsia="en-US" w:bidi="ar-SA"/>
      </w:rPr>
    </w:lvl>
    <w:lvl w:ilvl="2" w:tplc="0226BA8A">
      <w:numFmt w:val="bullet"/>
      <w:lvlText w:val="•"/>
      <w:lvlJc w:val="left"/>
      <w:pPr>
        <w:ind w:left="3037" w:hanging="423"/>
      </w:pPr>
      <w:rPr>
        <w:rFonts w:hint="default"/>
        <w:lang w:val="ru-RU" w:eastAsia="en-US" w:bidi="ar-SA"/>
      </w:rPr>
    </w:lvl>
    <w:lvl w:ilvl="3" w:tplc="E5BE3000">
      <w:numFmt w:val="bullet"/>
      <w:lvlText w:val="•"/>
      <w:lvlJc w:val="left"/>
      <w:pPr>
        <w:ind w:left="3985" w:hanging="423"/>
      </w:pPr>
      <w:rPr>
        <w:rFonts w:hint="default"/>
        <w:lang w:val="ru-RU" w:eastAsia="en-US" w:bidi="ar-SA"/>
      </w:rPr>
    </w:lvl>
    <w:lvl w:ilvl="4" w:tplc="C14E5404">
      <w:numFmt w:val="bullet"/>
      <w:lvlText w:val="•"/>
      <w:lvlJc w:val="left"/>
      <w:pPr>
        <w:ind w:left="4934" w:hanging="423"/>
      </w:pPr>
      <w:rPr>
        <w:rFonts w:hint="default"/>
        <w:lang w:val="ru-RU" w:eastAsia="en-US" w:bidi="ar-SA"/>
      </w:rPr>
    </w:lvl>
    <w:lvl w:ilvl="5" w:tplc="710C6858">
      <w:numFmt w:val="bullet"/>
      <w:lvlText w:val="•"/>
      <w:lvlJc w:val="left"/>
      <w:pPr>
        <w:ind w:left="5883" w:hanging="423"/>
      </w:pPr>
      <w:rPr>
        <w:rFonts w:hint="default"/>
        <w:lang w:val="ru-RU" w:eastAsia="en-US" w:bidi="ar-SA"/>
      </w:rPr>
    </w:lvl>
    <w:lvl w:ilvl="6" w:tplc="8C82C426">
      <w:numFmt w:val="bullet"/>
      <w:lvlText w:val="•"/>
      <w:lvlJc w:val="left"/>
      <w:pPr>
        <w:ind w:left="6831" w:hanging="423"/>
      </w:pPr>
      <w:rPr>
        <w:rFonts w:hint="default"/>
        <w:lang w:val="ru-RU" w:eastAsia="en-US" w:bidi="ar-SA"/>
      </w:rPr>
    </w:lvl>
    <w:lvl w:ilvl="7" w:tplc="92AC6704">
      <w:numFmt w:val="bullet"/>
      <w:lvlText w:val="•"/>
      <w:lvlJc w:val="left"/>
      <w:pPr>
        <w:ind w:left="7780" w:hanging="423"/>
      </w:pPr>
      <w:rPr>
        <w:rFonts w:hint="default"/>
        <w:lang w:val="ru-RU" w:eastAsia="en-US" w:bidi="ar-SA"/>
      </w:rPr>
    </w:lvl>
    <w:lvl w:ilvl="8" w:tplc="699039D6">
      <w:numFmt w:val="bullet"/>
      <w:lvlText w:val="•"/>
      <w:lvlJc w:val="left"/>
      <w:pPr>
        <w:ind w:left="8728" w:hanging="423"/>
      </w:pPr>
      <w:rPr>
        <w:rFonts w:hint="default"/>
        <w:lang w:val="ru-RU" w:eastAsia="en-US" w:bidi="ar-SA"/>
      </w:rPr>
    </w:lvl>
  </w:abstractNum>
  <w:abstractNum w:abstractNumId="189" w15:restartNumberingAfterBreak="0">
    <w:nsid w:val="599B46E6"/>
    <w:multiLevelType w:val="hybridMultilevel"/>
    <w:tmpl w:val="6338CDC2"/>
    <w:lvl w:ilvl="0" w:tplc="4958415C">
      <w:numFmt w:val="bullet"/>
      <w:lvlText w:val="-"/>
      <w:lvlJc w:val="left"/>
      <w:pPr>
        <w:ind w:left="113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8940F72">
      <w:numFmt w:val="bullet"/>
      <w:lvlText w:val="•"/>
      <w:lvlJc w:val="left"/>
      <w:pPr>
        <w:ind w:left="2088" w:hanging="164"/>
      </w:pPr>
      <w:rPr>
        <w:rFonts w:hint="default"/>
        <w:lang w:val="ru-RU" w:eastAsia="en-US" w:bidi="ar-SA"/>
      </w:rPr>
    </w:lvl>
    <w:lvl w:ilvl="2" w:tplc="E6086424">
      <w:numFmt w:val="bullet"/>
      <w:lvlText w:val="•"/>
      <w:lvlJc w:val="left"/>
      <w:pPr>
        <w:ind w:left="3037" w:hanging="164"/>
      </w:pPr>
      <w:rPr>
        <w:rFonts w:hint="default"/>
        <w:lang w:val="ru-RU" w:eastAsia="en-US" w:bidi="ar-SA"/>
      </w:rPr>
    </w:lvl>
    <w:lvl w:ilvl="3" w:tplc="54B63BB2">
      <w:numFmt w:val="bullet"/>
      <w:lvlText w:val="•"/>
      <w:lvlJc w:val="left"/>
      <w:pPr>
        <w:ind w:left="3985" w:hanging="164"/>
      </w:pPr>
      <w:rPr>
        <w:rFonts w:hint="default"/>
        <w:lang w:val="ru-RU" w:eastAsia="en-US" w:bidi="ar-SA"/>
      </w:rPr>
    </w:lvl>
    <w:lvl w:ilvl="4" w:tplc="6428C7AC">
      <w:numFmt w:val="bullet"/>
      <w:lvlText w:val="•"/>
      <w:lvlJc w:val="left"/>
      <w:pPr>
        <w:ind w:left="4934" w:hanging="164"/>
      </w:pPr>
      <w:rPr>
        <w:rFonts w:hint="default"/>
        <w:lang w:val="ru-RU" w:eastAsia="en-US" w:bidi="ar-SA"/>
      </w:rPr>
    </w:lvl>
    <w:lvl w:ilvl="5" w:tplc="9098B038">
      <w:numFmt w:val="bullet"/>
      <w:lvlText w:val="•"/>
      <w:lvlJc w:val="left"/>
      <w:pPr>
        <w:ind w:left="5883" w:hanging="164"/>
      </w:pPr>
      <w:rPr>
        <w:rFonts w:hint="default"/>
        <w:lang w:val="ru-RU" w:eastAsia="en-US" w:bidi="ar-SA"/>
      </w:rPr>
    </w:lvl>
    <w:lvl w:ilvl="6" w:tplc="FA94C310">
      <w:numFmt w:val="bullet"/>
      <w:lvlText w:val="•"/>
      <w:lvlJc w:val="left"/>
      <w:pPr>
        <w:ind w:left="6831" w:hanging="164"/>
      </w:pPr>
      <w:rPr>
        <w:rFonts w:hint="default"/>
        <w:lang w:val="ru-RU" w:eastAsia="en-US" w:bidi="ar-SA"/>
      </w:rPr>
    </w:lvl>
    <w:lvl w:ilvl="7" w:tplc="E4202492">
      <w:numFmt w:val="bullet"/>
      <w:lvlText w:val="•"/>
      <w:lvlJc w:val="left"/>
      <w:pPr>
        <w:ind w:left="7780" w:hanging="164"/>
      </w:pPr>
      <w:rPr>
        <w:rFonts w:hint="default"/>
        <w:lang w:val="ru-RU" w:eastAsia="en-US" w:bidi="ar-SA"/>
      </w:rPr>
    </w:lvl>
    <w:lvl w:ilvl="8" w:tplc="4CFA811E">
      <w:numFmt w:val="bullet"/>
      <w:lvlText w:val="•"/>
      <w:lvlJc w:val="left"/>
      <w:pPr>
        <w:ind w:left="8728" w:hanging="164"/>
      </w:pPr>
      <w:rPr>
        <w:rFonts w:hint="default"/>
        <w:lang w:val="ru-RU" w:eastAsia="en-US" w:bidi="ar-SA"/>
      </w:rPr>
    </w:lvl>
  </w:abstractNum>
  <w:abstractNum w:abstractNumId="190" w15:restartNumberingAfterBreak="0">
    <w:nsid w:val="59BD701B"/>
    <w:multiLevelType w:val="hybridMultilevel"/>
    <w:tmpl w:val="15B08266"/>
    <w:lvl w:ilvl="0" w:tplc="2C08B7B0">
      <w:numFmt w:val="bullet"/>
      <w:lvlText w:val="-"/>
      <w:lvlJc w:val="left"/>
      <w:pPr>
        <w:ind w:left="8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80CDAAE">
      <w:numFmt w:val="bullet"/>
      <w:lvlText w:val="•"/>
      <w:lvlJc w:val="left"/>
      <w:pPr>
        <w:ind w:left="374" w:hanging="305"/>
      </w:pPr>
      <w:rPr>
        <w:rFonts w:hint="default"/>
        <w:lang w:val="ru-RU" w:eastAsia="en-US" w:bidi="ar-SA"/>
      </w:rPr>
    </w:lvl>
    <w:lvl w:ilvl="2" w:tplc="DEA61836">
      <w:numFmt w:val="bullet"/>
      <w:lvlText w:val="•"/>
      <w:lvlJc w:val="left"/>
      <w:pPr>
        <w:ind w:left="669" w:hanging="305"/>
      </w:pPr>
      <w:rPr>
        <w:rFonts w:hint="default"/>
        <w:lang w:val="ru-RU" w:eastAsia="en-US" w:bidi="ar-SA"/>
      </w:rPr>
    </w:lvl>
    <w:lvl w:ilvl="3" w:tplc="37087D8A">
      <w:numFmt w:val="bullet"/>
      <w:lvlText w:val="•"/>
      <w:lvlJc w:val="left"/>
      <w:pPr>
        <w:ind w:left="964" w:hanging="305"/>
      </w:pPr>
      <w:rPr>
        <w:rFonts w:hint="default"/>
        <w:lang w:val="ru-RU" w:eastAsia="en-US" w:bidi="ar-SA"/>
      </w:rPr>
    </w:lvl>
    <w:lvl w:ilvl="4" w:tplc="9E3E4F2C">
      <w:numFmt w:val="bullet"/>
      <w:lvlText w:val="•"/>
      <w:lvlJc w:val="left"/>
      <w:pPr>
        <w:ind w:left="1259" w:hanging="305"/>
      </w:pPr>
      <w:rPr>
        <w:rFonts w:hint="default"/>
        <w:lang w:val="ru-RU" w:eastAsia="en-US" w:bidi="ar-SA"/>
      </w:rPr>
    </w:lvl>
    <w:lvl w:ilvl="5" w:tplc="B4245144">
      <w:numFmt w:val="bullet"/>
      <w:lvlText w:val="•"/>
      <w:lvlJc w:val="left"/>
      <w:pPr>
        <w:ind w:left="1554" w:hanging="305"/>
      </w:pPr>
      <w:rPr>
        <w:rFonts w:hint="default"/>
        <w:lang w:val="ru-RU" w:eastAsia="en-US" w:bidi="ar-SA"/>
      </w:rPr>
    </w:lvl>
    <w:lvl w:ilvl="6" w:tplc="F17A815E">
      <w:numFmt w:val="bullet"/>
      <w:lvlText w:val="•"/>
      <w:lvlJc w:val="left"/>
      <w:pPr>
        <w:ind w:left="1848" w:hanging="305"/>
      </w:pPr>
      <w:rPr>
        <w:rFonts w:hint="default"/>
        <w:lang w:val="ru-RU" w:eastAsia="en-US" w:bidi="ar-SA"/>
      </w:rPr>
    </w:lvl>
    <w:lvl w:ilvl="7" w:tplc="93106348">
      <w:numFmt w:val="bullet"/>
      <w:lvlText w:val="•"/>
      <w:lvlJc w:val="left"/>
      <w:pPr>
        <w:ind w:left="2143" w:hanging="305"/>
      </w:pPr>
      <w:rPr>
        <w:rFonts w:hint="default"/>
        <w:lang w:val="ru-RU" w:eastAsia="en-US" w:bidi="ar-SA"/>
      </w:rPr>
    </w:lvl>
    <w:lvl w:ilvl="8" w:tplc="48EAA88A">
      <w:numFmt w:val="bullet"/>
      <w:lvlText w:val="•"/>
      <w:lvlJc w:val="left"/>
      <w:pPr>
        <w:ind w:left="2438" w:hanging="305"/>
      </w:pPr>
      <w:rPr>
        <w:rFonts w:hint="default"/>
        <w:lang w:val="ru-RU" w:eastAsia="en-US" w:bidi="ar-SA"/>
      </w:rPr>
    </w:lvl>
  </w:abstractNum>
  <w:abstractNum w:abstractNumId="191" w15:restartNumberingAfterBreak="0">
    <w:nsid w:val="59EA2945"/>
    <w:multiLevelType w:val="hybridMultilevel"/>
    <w:tmpl w:val="E14262A2"/>
    <w:lvl w:ilvl="0" w:tplc="8048E32A">
      <w:start w:val="1"/>
      <w:numFmt w:val="decimal"/>
      <w:lvlText w:val="%1."/>
      <w:lvlJc w:val="left"/>
      <w:pPr>
        <w:ind w:left="3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CE4C47C">
      <w:numFmt w:val="bullet"/>
      <w:lvlText w:val="-"/>
      <w:lvlJc w:val="left"/>
      <w:pPr>
        <w:ind w:left="85"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744E31CC">
      <w:numFmt w:val="bullet"/>
      <w:lvlText w:val="•"/>
      <w:lvlJc w:val="left"/>
      <w:pPr>
        <w:ind w:left="803" w:hanging="207"/>
      </w:pPr>
      <w:rPr>
        <w:rFonts w:hint="default"/>
        <w:lang w:val="ru-RU" w:eastAsia="en-US" w:bidi="ar-SA"/>
      </w:rPr>
    </w:lvl>
    <w:lvl w:ilvl="3" w:tplc="C172B952">
      <w:numFmt w:val="bullet"/>
      <w:lvlText w:val="•"/>
      <w:lvlJc w:val="left"/>
      <w:pPr>
        <w:ind w:left="1287" w:hanging="207"/>
      </w:pPr>
      <w:rPr>
        <w:rFonts w:hint="default"/>
        <w:lang w:val="ru-RU" w:eastAsia="en-US" w:bidi="ar-SA"/>
      </w:rPr>
    </w:lvl>
    <w:lvl w:ilvl="4" w:tplc="F4E83438">
      <w:numFmt w:val="bullet"/>
      <w:lvlText w:val="•"/>
      <w:lvlJc w:val="left"/>
      <w:pPr>
        <w:ind w:left="1771" w:hanging="207"/>
      </w:pPr>
      <w:rPr>
        <w:rFonts w:hint="default"/>
        <w:lang w:val="ru-RU" w:eastAsia="en-US" w:bidi="ar-SA"/>
      </w:rPr>
    </w:lvl>
    <w:lvl w:ilvl="5" w:tplc="BCB4BC92">
      <w:numFmt w:val="bullet"/>
      <w:lvlText w:val="•"/>
      <w:lvlJc w:val="left"/>
      <w:pPr>
        <w:ind w:left="2255" w:hanging="207"/>
      </w:pPr>
      <w:rPr>
        <w:rFonts w:hint="default"/>
        <w:lang w:val="ru-RU" w:eastAsia="en-US" w:bidi="ar-SA"/>
      </w:rPr>
    </w:lvl>
    <w:lvl w:ilvl="6" w:tplc="E4F2D652">
      <w:numFmt w:val="bullet"/>
      <w:lvlText w:val="•"/>
      <w:lvlJc w:val="left"/>
      <w:pPr>
        <w:ind w:left="2739" w:hanging="207"/>
      </w:pPr>
      <w:rPr>
        <w:rFonts w:hint="default"/>
        <w:lang w:val="ru-RU" w:eastAsia="en-US" w:bidi="ar-SA"/>
      </w:rPr>
    </w:lvl>
    <w:lvl w:ilvl="7" w:tplc="81BC8DC0">
      <w:numFmt w:val="bullet"/>
      <w:lvlText w:val="•"/>
      <w:lvlJc w:val="left"/>
      <w:pPr>
        <w:ind w:left="3223" w:hanging="207"/>
      </w:pPr>
      <w:rPr>
        <w:rFonts w:hint="default"/>
        <w:lang w:val="ru-RU" w:eastAsia="en-US" w:bidi="ar-SA"/>
      </w:rPr>
    </w:lvl>
    <w:lvl w:ilvl="8" w:tplc="72C6A912">
      <w:numFmt w:val="bullet"/>
      <w:lvlText w:val="•"/>
      <w:lvlJc w:val="left"/>
      <w:pPr>
        <w:ind w:left="3707" w:hanging="207"/>
      </w:pPr>
      <w:rPr>
        <w:rFonts w:hint="default"/>
        <w:lang w:val="ru-RU" w:eastAsia="en-US" w:bidi="ar-SA"/>
      </w:rPr>
    </w:lvl>
  </w:abstractNum>
  <w:abstractNum w:abstractNumId="192" w15:restartNumberingAfterBreak="0">
    <w:nsid w:val="5A651699"/>
    <w:multiLevelType w:val="hybridMultilevel"/>
    <w:tmpl w:val="57E2F8C2"/>
    <w:lvl w:ilvl="0" w:tplc="B51C6026">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13668E50">
      <w:numFmt w:val="bullet"/>
      <w:lvlText w:val="•"/>
      <w:lvlJc w:val="left"/>
      <w:pPr>
        <w:ind w:left="661" w:hanging="242"/>
      </w:pPr>
      <w:rPr>
        <w:rFonts w:hint="default"/>
        <w:lang w:val="ru-RU" w:eastAsia="en-US" w:bidi="ar-SA"/>
      </w:rPr>
    </w:lvl>
    <w:lvl w:ilvl="2" w:tplc="1914932E">
      <w:numFmt w:val="bullet"/>
      <w:lvlText w:val="•"/>
      <w:lvlJc w:val="left"/>
      <w:pPr>
        <w:ind w:left="882" w:hanging="242"/>
      </w:pPr>
      <w:rPr>
        <w:rFonts w:hint="default"/>
        <w:lang w:val="ru-RU" w:eastAsia="en-US" w:bidi="ar-SA"/>
      </w:rPr>
    </w:lvl>
    <w:lvl w:ilvl="3" w:tplc="D98E94DE">
      <w:numFmt w:val="bullet"/>
      <w:lvlText w:val="•"/>
      <w:lvlJc w:val="left"/>
      <w:pPr>
        <w:ind w:left="1104" w:hanging="242"/>
      </w:pPr>
      <w:rPr>
        <w:rFonts w:hint="default"/>
        <w:lang w:val="ru-RU" w:eastAsia="en-US" w:bidi="ar-SA"/>
      </w:rPr>
    </w:lvl>
    <w:lvl w:ilvl="4" w:tplc="6C72CEC4">
      <w:numFmt w:val="bullet"/>
      <w:lvlText w:val="•"/>
      <w:lvlJc w:val="left"/>
      <w:pPr>
        <w:ind w:left="1325" w:hanging="242"/>
      </w:pPr>
      <w:rPr>
        <w:rFonts w:hint="default"/>
        <w:lang w:val="ru-RU" w:eastAsia="en-US" w:bidi="ar-SA"/>
      </w:rPr>
    </w:lvl>
    <w:lvl w:ilvl="5" w:tplc="D7BAA18E">
      <w:numFmt w:val="bullet"/>
      <w:lvlText w:val="•"/>
      <w:lvlJc w:val="left"/>
      <w:pPr>
        <w:ind w:left="1547" w:hanging="242"/>
      </w:pPr>
      <w:rPr>
        <w:rFonts w:hint="default"/>
        <w:lang w:val="ru-RU" w:eastAsia="en-US" w:bidi="ar-SA"/>
      </w:rPr>
    </w:lvl>
    <w:lvl w:ilvl="6" w:tplc="578C04FA">
      <w:numFmt w:val="bullet"/>
      <w:lvlText w:val="•"/>
      <w:lvlJc w:val="left"/>
      <w:pPr>
        <w:ind w:left="1768" w:hanging="242"/>
      </w:pPr>
      <w:rPr>
        <w:rFonts w:hint="default"/>
        <w:lang w:val="ru-RU" w:eastAsia="en-US" w:bidi="ar-SA"/>
      </w:rPr>
    </w:lvl>
    <w:lvl w:ilvl="7" w:tplc="2C6C945E">
      <w:numFmt w:val="bullet"/>
      <w:lvlText w:val="•"/>
      <w:lvlJc w:val="left"/>
      <w:pPr>
        <w:ind w:left="1989" w:hanging="242"/>
      </w:pPr>
      <w:rPr>
        <w:rFonts w:hint="default"/>
        <w:lang w:val="ru-RU" w:eastAsia="en-US" w:bidi="ar-SA"/>
      </w:rPr>
    </w:lvl>
    <w:lvl w:ilvl="8" w:tplc="8722B5A8">
      <w:numFmt w:val="bullet"/>
      <w:lvlText w:val="•"/>
      <w:lvlJc w:val="left"/>
      <w:pPr>
        <w:ind w:left="2211" w:hanging="242"/>
      </w:pPr>
      <w:rPr>
        <w:rFonts w:hint="default"/>
        <w:lang w:val="ru-RU" w:eastAsia="en-US" w:bidi="ar-SA"/>
      </w:rPr>
    </w:lvl>
  </w:abstractNum>
  <w:abstractNum w:abstractNumId="193" w15:restartNumberingAfterBreak="0">
    <w:nsid w:val="5B076492"/>
    <w:multiLevelType w:val="hybridMultilevel"/>
    <w:tmpl w:val="E326C9A6"/>
    <w:lvl w:ilvl="0" w:tplc="5CFA5B34">
      <w:numFmt w:val="bullet"/>
      <w:lvlText w:val="•"/>
      <w:lvlJc w:val="left"/>
      <w:pPr>
        <w:ind w:left="759" w:hanging="416"/>
      </w:pPr>
      <w:rPr>
        <w:rFonts w:ascii="Times New Roman" w:eastAsia="Times New Roman" w:hAnsi="Times New Roman" w:cs="Times New Roman" w:hint="default"/>
        <w:b w:val="0"/>
        <w:bCs w:val="0"/>
        <w:i w:val="0"/>
        <w:iCs w:val="0"/>
        <w:spacing w:val="0"/>
        <w:w w:val="100"/>
        <w:sz w:val="28"/>
        <w:szCs w:val="28"/>
        <w:lang w:val="ru-RU" w:eastAsia="en-US" w:bidi="ar-SA"/>
      </w:rPr>
    </w:lvl>
    <w:lvl w:ilvl="1" w:tplc="7706A9CE">
      <w:numFmt w:val="bullet"/>
      <w:lvlText w:val="•"/>
      <w:lvlJc w:val="left"/>
      <w:pPr>
        <w:ind w:left="904" w:hanging="416"/>
      </w:pPr>
      <w:rPr>
        <w:rFonts w:hint="default"/>
        <w:lang w:val="ru-RU" w:eastAsia="en-US" w:bidi="ar-SA"/>
      </w:rPr>
    </w:lvl>
    <w:lvl w:ilvl="2" w:tplc="F328CDE6">
      <w:numFmt w:val="bullet"/>
      <w:lvlText w:val="•"/>
      <w:lvlJc w:val="left"/>
      <w:pPr>
        <w:ind w:left="1048" w:hanging="416"/>
      </w:pPr>
      <w:rPr>
        <w:rFonts w:hint="default"/>
        <w:lang w:val="ru-RU" w:eastAsia="en-US" w:bidi="ar-SA"/>
      </w:rPr>
    </w:lvl>
    <w:lvl w:ilvl="3" w:tplc="8428945E">
      <w:numFmt w:val="bullet"/>
      <w:lvlText w:val="•"/>
      <w:lvlJc w:val="left"/>
      <w:pPr>
        <w:ind w:left="1192" w:hanging="416"/>
      </w:pPr>
      <w:rPr>
        <w:rFonts w:hint="default"/>
        <w:lang w:val="ru-RU" w:eastAsia="en-US" w:bidi="ar-SA"/>
      </w:rPr>
    </w:lvl>
    <w:lvl w:ilvl="4" w:tplc="5B3A2258">
      <w:numFmt w:val="bullet"/>
      <w:lvlText w:val="•"/>
      <w:lvlJc w:val="left"/>
      <w:pPr>
        <w:ind w:left="1336" w:hanging="416"/>
      </w:pPr>
      <w:rPr>
        <w:rFonts w:hint="default"/>
        <w:lang w:val="ru-RU" w:eastAsia="en-US" w:bidi="ar-SA"/>
      </w:rPr>
    </w:lvl>
    <w:lvl w:ilvl="5" w:tplc="E5D02172">
      <w:numFmt w:val="bullet"/>
      <w:lvlText w:val="•"/>
      <w:lvlJc w:val="left"/>
      <w:pPr>
        <w:ind w:left="1481" w:hanging="416"/>
      </w:pPr>
      <w:rPr>
        <w:rFonts w:hint="default"/>
        <w:lang w:val="ru-RU" w:eastAsia="en-US" w:bidi="ar-SA"/>
      </w:rPr>
    </w:lvl>
    <w:lvl w:ilvl="6" w:tplc="9E3E34D6">
      <w:numFmt w:val="bullet"/>
      <w:lvlText w:val="•"/>
      <w:lvlJc w:val="left"/>
      <w:pPr>
        <w:ind w:left="1625" w:hanging="416"/>
      </w:pPr>
      <w:rPr>
        <w:rFonts w:hint="default"/>
        <w:lang w:val="ru-RU" w:eastAsia="en-US" w:bidi="ar-SA"/>
      </w:rPr>
    </w:lvl>
    <w:lvl w:ilvl="7" w:tplc="79147BC8">
      <w:numFmt w:val="bullet"/>
      <w:lvlText w:val="•"/>
      <w:lvlJc w:val="left"/>
      <w:pPr>
        <w:ind w:left="1769" w:hanging="416"/>
      </w:pPr>
      <w:rPr>
        <w:rFonts w:hint="default"/>
        <w:lang w:val="ru-RU" w:eastAsia="en-US" w:bidi="ar-SA"/>
      </w:rPr>
    </w:lvl>
    <w:lvl w:ilvl="8" w:tplc="1E54D438">
      <w:numFmt w:val="bullet"/>
      <w:lvlText w:val="•"/>
      <w:lvlJc w:val="left"/>
      <w:pPr>
        <w:ind w:left="1913" w:hanging="416"/>
      </w:pPr>
      <w:rPr>
        <w:rFonts w:hint="default"/>
        <w:lang w:val="ru-RU" w:eastAsia="en-US" w:bidi="ar-SA"/>
      </w:rPr>
    </w:lvl>
  </w:abstractNum>
  <w:abstractNum w:abstractNumId="194" w15:restartNumberingAfterBreak="0">
    <w:nsid w:val="5CF266FC"/>
    <w:multiLevelType w:val="hybridMultilevel"/>
    <w:tmpl w:val="4126D822"/>
    <w:lvl w:ilvl="0" w:tplc="1E701CD4">
      <w:start w:val="1"/>
      <w:numFmt w:val="decimal"/>
      <w:lvlText w:val="%1."/>
      <w:lvlJc w:val="left"/>
      <w:pPr>
        <w:ind w:left="85" w:hanging="311"/>
      </w:pPr>
      <w:rPr>
        <w:rFonts w:ascii="Times New Roman" w:eastAsia="Times New Roman" w:hAnsi="Times New Roman" w:cs="Times New Roman" w:hint="default"/>
        <w:b w:val="0"/>
        <w:bCs w:val="0"/>
        <w:i w:val="0"/>
        <w:iCs w:val="0"/>
        <w:spacing w:val="0"/>
        <w:w w:val="100"/>
        <w:sz w:val="24"/>
        <w:szCs w:val="24"/>
        <w:lang w:val="ru-RU" w:eastAsia="en-US" w:bidi="ar-SA"/>
      </w:rPr>
    </w:lvl>
    <w:lvl w:ilvl="1" w:tplc="491E894A">
      <w:numFmt w:val="bullet"/>
      <w:lvlText w:val="•"/>
      <w:lvlJc w:val="left"/>
      <w:pPr>
        <w:ind w:left="268" w:hanging="311"/>
      </w:pPr>
      <w:rPr>
        <w:rFonts w:hint="default"/>
        <w:lang w:val="ru-RU" w:eastAsia="en-US" w:bidi="ar-SA"/>
      </w:rPr>
    </w:lvl>
    <w:lvl w:ilvl="2" w:tplc="4594B436">
      <w:numFmt w:val="bullet"/>
      <w:lvlText w:val="•"/>
      <w:lvlJc w:val="left"/>
      <w:pPr>
        <w:ind w:left="457" w:hanging="311"/>
      </w:pPr>
      <w:rPr>
        <w:rFonts w:hint="default"/>
        <w:lang w:val="ru-RU" w:eastAsia="en-US" w:bidi="ar-SA"/>
      </w:rPr>
    </w:lvl>
    <w:lvl w:ilvl="3" w:tplc="F224D53C">
      <w:numFmt w:val="bullet"/>
      <w:lvlText w:val="•"/>
      <w:lvlJc w:val="left"/>
      <w:pPr>
        <w:ind w:left="645" w:hanging="311"/>
      </w:pPr>
      <w:rPr>
        <w:rFonts w:hint="default"/>
        <w:lang w:val="ru-RU" w:eastAsia="en-US" w:bidi="ar-SA"/>
      </w:rPr>
    </w:lvl>
    <w:lvl w:ilvl="4" w:tplc="EB8CFA94">
      <w:numFmt w:val="bullet"/>
      <w:lvlText w:val="•"/>
      <w:lvlJc w:val="left"/>
      <w:pPr>
        <w:ind w:left="834" w:hanging="311"/>
      </w:pPr>
      <w:rPr>
        <w:rFonts w:hint="default"/>
        <w:lang w:val="ru-RU" w:eastAsia="en-US" w:bidi="ar-SA"/>
      </w:rPr>
    </w:lvl>
    <w:lvl w:ilvl="5" w:tplc="B84E165C">
      <w:numFmt w:val="bullet"/>
      <w:lvlText w:val="•"/>
      <w:lvlJc w:val="left"/>
      <w:pPr>
        <w:ind w:left="1023" w:hanging="311"/>
      </w:pPr>
      <w:rPr>
        <w:rFonts w:hint="default"/>
        <w:lang w:val="ru-RU" w:eastAsia="en-US" w:bidi="ar-SA"/>
      </w:rPr>
    </w:lvl>
    <w:lvl w:ilvl="6" w:tplc="1D8C09D6">
      <w:numFmt w:val="bullet"/>
      <w:lvlText w:val="•"/>
      <w:lvlJc w:val="left"/>
      <w:pPr>
        <w:ind w:left="1211" w:hanging="311"/>
      </w:pPr>
      <w:rPr>
        <w:rFonts w:hint="default"/>
        <w:lang w:val="ru-RU" w:eastAsia="en-US" w:bidi="ar-SA"/>
      </w:rPr>
    </w:lvl>
    <w:lvl w:ilvl="7" w:tplc="9374568A">
      <w:numFmt w:val="bullet"/>
      <w:lvlText w:val="•"/>
      <w:lvlJc w:val="left"/>
      <w:pPr>
        <w:ind w:left="1400" w:hanging="311"/>
      </w:pPr>
      <w:rPr>
        <w:rFonts w:hint="default"/>
        <w:lang w:val="ru-RU" w:eastAsia="en-US" w:bidi="ar-SA"/>
      </w:rPr>
    </w:lvl>
    <w:lvl w:ilvl="8" w:tplc="886AD096">
      <w:numFmt w:val="bullet"/>
      <w:lvlText w:val="•"/>
      <w:lvlJc w:val="left"/>
      <w:pPr>
        <w:ind w:left="1588" w:hanging="311"/>
      </w:pPr>
      <w:rPr>
        <w:rFonts w:hint="default"/>
        <w:lang w:val="ru-RU" w:eastAsia="en-US" w:bidi="ar-SA"/>
      </w:rPr>
    </w:lvl>
  </w:abstractNum>
  <w:abstractNum w:abstractNumId="195" w15:restartNumberingAfterBreak="0">
    <w:nsid w:val="5D427142"/>
    <w:multiLevelType w:val="hybridMultilevel"/>
    <w:tmpl w:val="6C4E75D4"/>
    <w:lvl w:ilvl="0" w:tplc="A0D0F5C0">
      <w:start w:val="1"/>
      <w:numFmt w:val="decimal"/>
      <w:lvlText w:val="%1)"/>
      <w:lvlJc w:val="left"/>
      <w:pPr>
        <w:ind w:left="63" w:hanging="450"/>
      </w:pPr>
      <w:rPr>
        <w:rFonts w:ascii="Times New Roman" w:eastAsia="Times New Roman" w:hAnsi="Times New Roman" w:cs="Times New Roman" w:hint="default"/>
        <w:b w:val="0"/>
        <w:bCs w:val="0"/>
        <w:i w:val="0"/>
        <w:iCs w:val="0"/>
        <w:spacing w:val="0"/>
        <w:w w:val="100"/>
        <w:sz w:val="28"/>
        <w:szCs w:val="28"/>
        <w:lang w:val="ru-RU" w:eastAsia="en-US" w:bidi="ar-SA"/>
      </w:rPr>
    </w:lvl>
    <w:lvl w:ilvl="1" w:tplc="799E2494">
      <w:numFmt w:val="bullet"/>
      <w:lvlText w:val="•"/>
      <w:lvlJc w:val="left"/>
      <w:pPr>
        <w:ind w:left="790" w:hanging="450"/>
      </w:pPr>
      <w:rPr>
        <w:rFonts w:hint="default"/>
        <w:lang w:val="ru-RU" w:eastAsia="en-US" w:bidi="ar-SA"/>
      </w:rPr>
    </w:lvl>
    <w:lvl w:ilvl="2" w:tplc="CEA40C7E">
      <w:numFmt w:val="bullet"/>
      <w:lvlText w:val="•"/>
      <w:lvlJc w:val="left"/>
      <w:pPr>
        <w:ind w:left="1520" w:hanging="450"/>
      </w:pPr>
      <w:rPr>
        <w:rFonts w:hint="default"/>
        <w:lang w:val="ru-RU" w:eastAsia="en-US" w:bidi="ar-SA"/>
      </w:rPr>
    </w:lvl>
    <w:lvl w:ilvl="3" w:tplc="A68250BA">
      <w:numFmt w:val="bullet"/>
      <w:lvlText w:val="•"/>
      <w:lvlJc w:val="left"/>
      <w:pPr>
        <w:ind w:left="2250" w:hanging="450"/>
      </w:pPr>
      <w:rPr>
        <w:rFonts w:hint="default"/>
        <w:lang w:val="ru-RU" w:eastAsia="en-US" w:bidi="ar-SA"/>
      </w:rPr>
    </w:lvl>
    <w:lvl w:ilvl="4" w:tplc="4A9476C4">
      <w:numFmt w:val="bullet"/>
      <w:lvlText w:val="•"/>
      <w:lvlJc w:val="left"/>
      <w:pPr>
        <w:ind w:left="2981" w:hanging="450"/>
      </w:pPr>
      <w:rPr>
        <w:rFonts w:hint="default"/>
        <w:lang w:val="ru-RU" w:eastAsia="en-US" w:bidi="ar-SA"/>
      </w:rPr>
    </w:lvl>
    <w:lvl w:ilvl="5" w:tplc="9C6A3292">
      <w:numFmt w:val="bullet"/>
      <w:lvlText w:val="•"/>
      <w:lvlJc w:val="left"/>
      <w:pPr>
        <w:ind w:left="3711" w:hanging="450"/>
      </w:pPr>
      <w:rPr>
        <w:rFonts w:hint="default"/>
        <w:lang w:val="ru-RU" w:eastAsia="en-US" w:bidi="ar-SA"/>
      </w:rPr>
    </w:lvl>
    <w:lvl w:ilvl="6" w:tplc="5A365912">
      <w:numFmt w:val="bullet"/>
      <w:lvlText w:val="•"/>
      <w:lvlJc w:val="left"/>
      <w:pPr>
        <w:ind w:left="4441" w:hanging="450"/>
      </w:pPr>
      <w:rPr>
        <w:rFonts w:hint="default"/>
        <w:lang w:val="ru-RU" w:eastAsia="en-US" w:bidi="ar-SA"/>
      </w:rPr>
    </w:lvl>
    <w:lvl w:ilvl="7" w:tplc="8B082E16">
      <w:numFmt w:val="bullet"/>
      <w:lvlText w:val="•"/>
      <w:lvlJc w:val="left"/>
      <w:pPr>
        <w:ind w:left="5172" w:hanging="450"/>
      </w:pPr>
      <w:rPr>
        <w:rFonts w:hint="default"/>
        <w:lang w:val="ru-RU" w:eastAsia="en-US" w:bidi="ar-SA"/>
      </w:rPr>
    </w:lvl>
    <w:lvl w:ilvl="8" w:tplc="47923580">
      <w:numFmt w:val="bullet"/>
      <w:lvlText w:val="•"/>
      <w:lvlJc w:val="left"/>
      <w:pPr>
        <w:ind w:left="5902" w:hanging="450"/>
      </w:pPr>
      <w:rPr>
        <w:rFonts w:hint="default"/>
        <w:lang w:val="ru-RU" w:eastAsia="en-US" w:bidi="ar-SA"/>
      </w:rPr>
    </w:lvl>
  </w:abstractNum>
  <w:abstractNum w:abstractNumId="196" w15:restartNumberingAfterBreak="0">
    <w:nsid w:val="5DD61D30"/>
    <w:multiLevelType w:val="hybridMultilevel"/>
    <w:tmpl w:val="CD04A368"/>
    <w:lvl w:ilvl="0" w:tplc="52169764">
      <w:start w:val="1"/>
      <w:numFmt w:val="decimal"/>
      <w:lvlText w:val="%1)"/>
      <w:lvlJc w:val="left"/>
      <w:pPr>
        <w:ind w:left="1135" w:hanging="359"/>
      </w:pPr>
      <w:rPr>
        <w:rFonts w:ascii="Times New Roman" w:eastAsia="Times New Roman" w:hAnsi="Times New Roman" w:cs="Times New Roman" w:hint="default"/>
        <w:b w:val="0"/>
        <w:bCs w:val="0"/>
        <w:i w:val="0"/>
        <w:iCs w:val="0"/>
        <w:spacing w:val="0"/>
        <w:w w:val="100"/>
        <w:sz w:val="28"/>
        <w:szCs w:val="28"/>
        <w:lang w:val="ru-RU" w:eastAsia="en-US" w:bidi="ar-SA"/>
      </w:rPr>
    </w:lvl>
    <w:lvl w:ilvl="1" w:tplc="65EA4340">
      <w:numFmt w:val="bullet"/>
      <w:lvlText w:val="•"/>
      <w:lvlJc w:val="left"/>
      <w:pPr>
        <w:ind w:left="2088" w:hanging="359"/>
      </w:pPr>
      <w:rPr>
        <w:rFonts w:hint="default"/>
        <w:lang w:val="ru-RU" w:eastAsia="en-US" w:bidi="ar-SA"/>
      </w:rPr>
    </w:lvl>
    <w:lvl w:ilvl="2" w:tplc="44EC6EBE">
      <w:numFmt w:val="bullet"/>
      <w:lvlText w:val="•"/>
      <w:lvlJc w:val="left"/>
      <w:pPr>
        <w:ind w:left="3037" w:hanging="359"/>
      </w:pPr>
      <w:rPr>
        <w:rFonts w:hint="default"/>
        <w:lang w:val="ru-RU" w:eastAsia="en-US" w:bidi="ar-SA"/>
      </w:rPr>
    </w:lvl>
    <w:lvl w:ilvl="3" w:tplc="ED161108">
      <w:numFmt w:val="bullet"/>
      <w:lvlText w:val="•"/>
      <w:lvlJc w:val="left"/>
      <w:pPr>
        <w:ind w:left="3985" w:hanging="359"/>
      </w:pPr>
      <w:rPr>
        <w:rFonts w:hint="default"/>
        <w:lang w:val="ru-RU" w:eastAsia="en-US" w:bidi="ar-SA"/>
      </w:rPr>
    </w:lvl>
    <w:lvl w:ilvl="4" w:tplc="B7E8C032">
      <w:numFmt w:val="bullet"/>
      <w:lvlText w:val="•"/>
      <w:lvlJc w:val="left"/>
      <w:pPr>
        <w:ind w:left="4934" w:hanging="359"/>
      </w:pPr>
      <w:rPr>
        <w:rFonts w:hint="default"/>
        <w:lang w:val="ru-RU" w:eastAsia="en-US" w:bidi="ar-SA"/>
      </w:rPr>
    </w:lvl>
    <w:lvl w:ilvl="5" w:tplc="C7966D4E">
      <w:numFmt w:val="bullet"/>
      <w:lvlText w:val="•"/>
      <w:lvlJc w:val="left"/>
      <w:pPr>
        <w:ind w:left="5883" w:hanging="359"/>
      </w:pPr>
      <w:rPr>
        <w:rFonts w:hint="default"/>
        <w:lang w:val="ru-RU" w:eastAsia="en-US" w:bidi="ar-SA"/>
      </w:rPr>
    </w:lvl>
    <w:lvl w:ilvl="6" w:tplc="E44CC2A4">
      <w:numFmt w:val="bullet"/>
      <w:lvlText w:val="•"/>
      <w:lvlJc w:val="left"/>
      <w:pPr>
        <w:ind w:left="6831" w:hanging="359"/>
      </w:pPr>
      <w:rPr>
        <w:rFonts w:hint="default"/>
        <w:lang w:val="ru-RU" w:eastAsia="en-US" w:bidi="ar-SA"/>
      </w:rPr>
    </w:lvl>
    <w:lvl w:ilvl="7" w:tplc="85187D80">
      <w:numFmt w:val="bullet"/>
      <w:lvlText w:val="•"/>
      <w:lvlJc w:val="left"/>
      <w:pPr>
        <w:ind w:left="7780" w:hanging="359"/>
      </w:pPr>
      <w:rPr>
        <w:rFonts w:hint="default"/>
        <w:lang w:val="ru-RU" w:eastAsia="en-US" w:bidi="ar-SA"/>
      </w:rPr>
    </w:lvl>
    <w:lvl w:ilvl="8" w:tplc="2D3CE72A">
      <w:numFmt w:val="bullet"/>
      <w:lvlText w:val="•"/>
      <w:lvlJc w:val="left"/>
      <w:pPr>
        <w:ind w:left="8728" w:hanging="359"/>
      </w:pPr>
      <w:rPr>
        <w:rFonts w:hint="default"/>
        <w:lang w:val="ru-RU" w:eastAsia="en-US" w:bidi="ar-SA"/>
      </w:rPr>
    </w:lvl>
  </w:abstractNum>
  <w:abstractNum w:abstractNumId="197" w15:restartNumberingAfterBreak="0">
    <w:nsid w:val="5E3D0740"/>
    <w:multiLevelType w:val="multilevel"/>
    <w:tmpl w:val="8DFA4DC6"/>
    <w:lvl w:ilvl="0">
      <w:start w:val="3"/>
      <w:numFmt w:val="decimal"/>
      <w:lvlText w:val="%1"/>
      <w:lvlJc w:val="left"/>
      <w:pPr>
        <w:ind w:left="3165" w:hanging="1330"/>
      </w:pPr>
      <w:rPr>
        <w:rFonts w:hint="default"/>
        <w:lang w:val="ru-RU" w:eastAsia="en-US" w:bidi="ar-SA"/>
      </w:rPr>
    </w:lvl>
    <w:lvl w:ilvl="1">
      <w:start w:val="2"/>
      <w:numFmt w:val="decimal"/>
      <w:lvlText w:val="%1.%2"/>
      <w:lvlJc w:val="left"/>
      <w:pPr>
        <w:ind w:left="3165" w:hanging="1330"/>
      </w:pPr>
      <w:rPr>
        <w:rFonts w:hint="default"/>
        <w:lang w:val="ru-RU" w:eastAsia="en-US" w:bidi="ar-SA"/>
      </w:rPr>
    </w:lvl>
    <w:lvl w:ilvl="2">
      <w:start w:val="4"/>
      <w:numFmt w:val="decimal"/>
      <w:lvlText w:val="%1.%2.%3"/>
      <w:lvlJc w:val="left"/>
      <w:pPr>
        <w:ind w:left="3165" w:hanging="1330"/>
      </w:pPr>
      <w:rPr>
        <w:rFonts w:hint="default"/>
        <w:lang w:val="ru-RU" w:eastAsia="en-US" w:bidi="ar-SA"/>
      </w:rPr>
    </w:lvl>
    <w:lvl w:ilvl="3">
      <w:start w:val="6"/>
      <w:numFmt w:val="decimal"/>
      <w:lvlText w:val="%1.%2.%3.%4"/>
      <w:lvlJc w:val="left"/>
      <w:pPr>
        <w:ind w:left="3165" w:hanging="1330"/>
      </w:pPr>
      <w:rPr>
        <w:rFonts w:hint="default"/>
        <w:lang w:val="ru-RU" w:eastAsia="en-US" w:bidi="ar-SA"/>
      </w:rPr>
    </w:lvl>
    <w:lvl w:ilvl="4">
      <w:start w:val="2"/>
      <w:numFmt w:val="decimal"/>
      <w:lvlText w:val="%1.%2.%3.%4.%5"/>
      <w:lvlJc w:val="left"/>
      <w:pPr>
        <w:ind w:left="3165" w:hanging="1330"/>
      </w:pPr>
      <w:rPr>
        <w:rFonts w:hint="default"/>
        <w:lang w:val="ru-RU" w:eastAsia="en-US" w:bidi="ar-SA"/>
      </w:rPr>
    </w:lvl>
    <w:lvl w:ilvl="5">
      <w:start w:val="2"/>
      <w:numFmt w:val="decimal"/>
      <w:lvlText w:val="%1.%2.%3.%4.%5.%6."/>
      <w:lvlJc w:val="left"/>
      <w:pPr>
        <w:ind w:left="3165" w:hanging="1330"/>
      </w:pPr>
      <w:rPr>
        <w:rFonts w:ascii="Times New Roman" w:eastAsia="Times New Roman" w:hAnsi="Times New Roman" w:cs="Times New Roman" w:hint="default"/>
        <w:b w:val="0"/>
        <w:bCs w:val="0"/>
        <w:i w:val="0"/>
        <w:iCs w:val="0"/>
        <w:spacing w:val="0"/>
        <w:w w:val="100"/>
        <w:sz w:val="28"/>
        <w:szCs w:val="28"/>
        <w:lang w:val="ru-RU" w:eastAsia="en-US" w:bidi="ar-SA"/>
      </w:rPr>
    </w:lvl>
    <w:lvl w:ilvl="6">
      <w:numFmt w:val="bullet"/>
      <w:lvlText w:val="•"/>
      <w:lvlJc w:val="left"/>
      <w:pPr>
        <w:ind w:left="7639" w:hanging="1330"/>
      </w:pPr>
      <w:rPr>
        <w:rFonts w:hint="default"/>
        <w:lang w:val="ru-RU" w:eastAsia="en-US" w:bidi="ar-SA"/>
      </w:rPr>
    </w:lvl>
    <w:lvl w:ilvl="7">
      <w:numFmt w:val="bullet"/>
      <w:lvlText w:val="•"/>
      <w:lvlJc w:val="left"/>
      <w:pPr>
        <w:ind w:left="8386" w:hanging="1330"/>
      </w:pPr>
      <w:rPr>
        <w:rFonts w:hint="default"/>
        <w:lang w:val="ru-RU" w:eastAsia="en-US" w:bidi="ar-SA"/>
      </w:rPr>
    </w:lvl>
    <w:lvl w:ilvl="8">
      <w:numFmt w:val="bullet"/>
      <w:lvlText w:val="•"/>
      <w:lvlJc w:val="left"/>
      <w:pPr>
        <w:ind w:left="9132" w:hanging="1330"/>
      </w:pPr>
      <w:rPr>
        <w:rFonts w:hint="default"/>
        <w:lang w:val="ru-RU" w:eastAsia="en-US" w:bidi="ar-SA"/>
      </w:rPr>
    </w:lvl>
  </w:abstractNum>
  <w:abstractNum w:abstractNumId="198" w15:restartNumberingAfterBreak="0">
    <w:nsid w:val="5E97226E"/>
    <w:multiLevelType w:val="hybridMultilevel"/>
    <w:tmpl w:val="FF74C804"/>
    <w:lvl w:ilvl="0" w:tplc="F3F4927C">
      <w:numFmt w:val="bullet"/>
      <w:lvlText w:val="-"/>
      <w:lvlJc w:val="left"/>
      <w:pPr>
        <w:ind w:left="1135" w:hanging="184"/>
      </w:pPr>
      <w:rPr>
        <w:rFonts w:ascii="Times New Roman" w:eastAsia="Times New Roman" w:hAnsi="Times New Roman" w:cs="Times New Roman" w:hint="default"/>
        <w:b w:val="0"/>
        <w:bCs w:val="0"/>
        <w:i w:val="0"/>
        <w:iCs w:val="0"/>
        <w:spacing w:val="0"/>
        <w:w w:val="100"/>
        <w:sz w:val="28"/>
        <w:szCs w:val="28"/>
        <w:lang w:val="ru-RU" w:eastAsia="en-US" w:bidi="ar-SA"/>
      </w:rPr>
    </w:lvl>
    <w:lvl w:ilvl="1" w:tplc="29CA82D8">
      <w:numFmt w:val="bullet"/>
      <w:lvlText w:val="•"/>
      <w:lvlJc w:val="left"/>
      <w:pPr>
        <w:ind w:left="2088" w:hanging="184"/>
      </w:pPr>
      <w:rPr>
        <w:rFonts w:hint="default"/>
        <w:lang w:val="ru-RU" w:eastAsia="en-US" w:bidi="ar-SA"/>
      </w:rPr>
    </w:lvl>
    <w:lvl w:ilvl="2" w:tplc="3A7AD428">
      <w:numFmt w:val="bullet"/>
      <w:lvlText w:val="•"/>
      <w:lvlJc w:val="left"/>
      <w:pPr>
        <w:ind w:left="3037" w:hanging="184"/>
      </w:pPr>
      <w:rPr>
        <w:rFonts w:hint="default"/>
        <w:lang w:val="ru-RU" w:eastAsia="en-US" w:bidi="ar-SA"/>
      </w:rPr>
    </w:lvl>
    <w:lvl w:ilvl="3" w:tplc="A36612BA">
      <w:numFmt w:val="bullet"/>
      <w:lvlText w:val="•"/>
      <w:lvlJc w:val="left"/>
      <w:pPr>
        <w:ind w:left="3985" w:hanging="184"/>
      </w:pPr>
      <w:rPr>
        <w:rFonts w:hint="default"/>
        <w:lang w:val="ru-RU" w:eastAsia="en-US" w:bidi="ar-SA"/>
      </w:rPr>
    </w:lvl>
    <w:lvl w:ilvl="4" w:tplc="CC0A3EC4">
      <w:numFmt w:val="bullet"/>
      <w:lvlText w:val="•"/>
      <w:lvlJc w:val="left"/>
      <w:pPr>
        <w:ind w:left="4934" w:hanging="184"/>
      </w:pPr>
      <w:rPr>
        <w:rFonts w:hint="default"/>
        <w:lang w:val="ru-RU" w:eastAsia="en-US" w:bidi="ar-SA"/>
      </w:rPr>
    </w:lvl>
    <w:lvl w:ilvl="5" w:tplc="40568C4A">
      <w:numFmt w:val="bullet"/>
      <w:lvlText w:val="•"/>
      <w:lvlJc w:val="left"/>
      <w:pPr>
        <w:ind w:left="5883" w:hanging="184"/>
      </w:pPr>
      <w:rPr>
        <w:rFonts w:hint="default"/>
        <w:lang w:val="ru-RU" w:eastAsia="en-US" w:bidi="ar-SA"/>
      </w:rPr>
    </w:lvl>
    <w:lvl w:ilvl="6" w:tplc="88CC72B8">
      <w:numFmt w:val="bullet"/>
      <w:lvlText w:val="•"/>
      <w:lvlJc w:val="left"/>
      <w:pPr>
        <w:ind w:left="6831" w:hanging="184"/>
      </w:pPr>
      <w:rPr>
        <w:rFonts w:hint="default"/>
        <w:lang w:val="ru-RU" w:eastAsia="en-US" w:bidi="ar-SA"/>
      </w:rPr>
    </w:lvl>
    <w:lvl w:ilvl="7" w:tplc="939C6A56">
      <w:numFmt w:val="bullet"/>
      <w:lvlText w:val="•"/>
      <w:lvlJc w:val="left"/>
      <w:pPr>
        <w:ind w:left="7780" w:hanging="184"/>
      </w:pPr>
      <w:rPr>
        <w:rFonts w:hint="default"/>
        <w:lang w:val="ru-RU" w:eastAsia="en-US" w:bidi="ar-SA"/>
      </w:rPr>
    </w:lvl>
    <w:lvl w:ilvl="8" w:tplc="E2BAB22A">
      <w:numFmt w:val="bullet"/>
      <w:lvlText w:val="•"/>
      <w:lvlJc w:val="left"/>
      <w:pPr>
        <w:ind w:left="8728" w:hanging="184"/>
      </w:pPr>
      <w:rPr>
        <w:rFonts w:hint="default"/>
        <w:lang w:val="ru-RU" w:eastAsia="en-US" w:bidi="ar-SA"/>
      </w:rPr>
    </w:lvl>
  </w:abstractNum>
  <w:abstractNum w:abstractNumId="199" w15:restartNumberingAfterBreak="0">
    <w:nsid w:val="5EEB2D70"/>
    <w:multiLevelType w:val="hybridMultilevel"/>
    <w:tmpl w:val="CCDEEF3C"/>
    <w:lvl w:ilvl="0" w:tplc="5B2867A6">
      <w:start w:val="1"/>
      <w:numFmt w:val="decimal"/>
      <w:lvlText w:val="%1."/>
      <w:lvlJc w:val="left"/>
      <w:pPr>
        <w:ind w:left="434"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A36CE9C0">
      <w:numFmt w:val="bullet"/>
      <w:lvlText w:val="•"/>
      <w:lvlJc w:val="left"/>
      <w:pPr>
        <w:ind w:left="661" w:hanging="242"/>
      </w:pPr>
      <w:rPr>
        <w:rFonts w:hint="default"/>
        <w:lang w:val="ru-RU" w:eastAsia="en-US" w:bidi="ar-SA"/>
      </w:rPr>
    </w:lvl>
    <w:lvl w:ilvl="2" w:tplc="14E633FE">
      <w:numFmt w:val="bullet"/>
      <w:lvlText w:val="•"/>
      <w:lvlJc w:val="left"/>
      <w:pPr>
        <w:ind w:left="882" w:hanging="242"/>
      </w:pPr>
      <w:rPr>
        <w:rFonts w:hint="default"/>
        <w:lang w:val="ru-RU" w:eastAsia="en-US" w:bidi="ar-SA"/>
      </w:rPr>
    </w:lvl>
    <w:lvl w:ilvl="3" w:tplc="F86AB46E">
      <w:numFmt w:val="bullet"/>
      <w:lvlText w:val="•"/>
      <w:lvlJc w:val="left"/>
      <w:pPr>
        <w:ind w:left="1104" w:hanging="242"/>
      </w:pPr>
      <w:rPr>
        <w:rFonts w:hint="default"/>
        <w:lang w:val="ru-RU" w:eastAsia="en-US" w:bidi="ar-SA"/>
      </w:rPr>
    </w:lvl>
    <w:lvl w:ilvl="4" w:tplc="770C874A">
      <w:numFmt w:val="bullet"/>
      <w:lvlText w:val="•"/>
      <w:lvlJc w:val="left"/>
      <w:pPr>
        <w:ind w:left="1325" w:hanging="242"/>
      </w:pPr>
      <w:rPr>
        <w:rFonts w:hint="default"/>
        <w:lang w:val="ru-RU" w:eastAsia="en-US" w:bidi="ar-SA"/>
      </w:rPr>
    </w:lvl>
    <w:lvl w:ilvl="5" w:tplc="B3BE1766">
      <w:numFmt w:val="bullet"/>
      <w:lvlText w:val="•"/>
      <w:lvlJc w:val="left"/>
      <w:pPr>
        <w:ind w:left="1547" w:hanging="242"/>
      </w:pPr>
      <w:rPr>
        <w:rFonts w:hint="default"/>
        <w:lang w:val="ru-RU" w:eastAsia="en-US" w:bidi="ar-SA"/>
      </w:rPr>
    </w:lvl>
    <w:lvl w:ilvl="6" w:tplc="E2903F04">
      <w:numFmt w:val="bullet"/>
      <w:lvlText w:val="•"/>
      <w:lvlJc w:val="left"/>
      <w:pPr>
        <w:ind w:left="1768" w:hanging="242"/>
      </w:pPr>
      <w:rPr>
        <w:rFonts w:hint="default"/>
        <w:lang w:val="ru-RU" w:eastAsia="en-US" w:bidi="ar-SA"/>
      </w:rPr>
    </w:lvl>
    <w:lvl w:ilvl="7" w:tplc="E4B44F98">
      <w:numFmt w:val="bullet"/>
      <w:lvlText w:val="•"/>
      <w:lvlJc w:val="left"/>
      <w:pPr>
        <w:ind w:left="1989" w:hanging="242"/>
      </w:pPr>
      <w:rPr>
        <w:rFonts w:hint="default"/>
        <w:lang w:val="ru-RU" w:eastAsia="en-US" w:bidi="ar-SA"/>
      </w:rPr>
    </w:lvl>
    <w:lvl w:ilvl="8" w:tplc="E8DA7990">
      <w:numFmt w:val="bullet"/>
      <w:lvlText w:val="•"/>
      <w:lvlJc w:val="left"/>
      <w:pPr>
        <w:ind w:left="2211" w:hanging="242"/>
      </w:pPr>
      <w:rPr>
        <w:rFonts w:hint="default"/>
        <w:lang w:val="ru-RU" w:eastAsia="en-US" w:bidi="ar-SA"/>
      </w:rPr>
    </w:lvl>
  </w:abstractNum>
  <w:abstractNum w:abstractNumId="200" w15:restartNumberingAfterBreak="0">
    <w:nsid w:val="5F0F0B59"/>
    <w:multiLevelType w:val="hybridMultilevel"/>
    <w:tmpl w:val="EC5AD5FC"/>
    <w:lvl w:ilvl="0" w:tplc="BBBA6346">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D234B5DC">
      <w:numFmt w:val="bullet"/>
      <w:lvlText w:val="•"/>
      <w:lvlJc w:val="left"/>
      <w:pPr>
        <w:ind w:left="661" w:hanging="242"/>
      </w:pPr>
      <w:rPr>
        <w:rFonts w:hint="default"/>
        <w:lang w:val="ru-RU" w:eastAsia="en-US" w:bidi="ar-SA"/>
      </w:rPr>
    </w:lvl>
    <w:lvl w:ilvl="2" w:tplc="3A2C08EE">
      <w:numFmt w:val="bullet"/>
      <w:lvlText w:val="•"/>
      <w:lvlJc w:val="left"/>
      <w:pPr>
        <w:ind w:left="882" w:hanging="242"/>
      </w:pPr>
      <w:rPr>
        <w:rFonts w:hint="default"/>
        <w:lang w:val="ru-RU" w:eastAsia="en-US" w:bidi="ar-SA"/>
      </w:rPr>
    </w:lvl>
    <w:lvl w:ilvl="3" w:tplc="EC9E1646">
      <w:numFmt w:val="bullet"/>
      <w:lvlText w:val="•"/>
      <w:lvlJc w:val="left"/>
      <w:pPr>
        <w:ind w:left="1104" w:hanging="242"/>
      </w:pPr>
      <w:rPr>
        <w:rFonts w:hint="default"/>
        <w:lang w:val="ru-RU" w:eastAsia="en-US" w:bidi="ar-SA"/>
      </w:rPr>
    </w:lvl>
    <w:lvl w:ilvl="4" w:tplc="CC300678">
      <w:numFmt w:val="bullet"/>
      <w:lvlText w:val="•"/>
      <w:lvlJc w:val="left"/>
      <w:pPr>
        <w:ind w:left="1325" w:hanging="242"/>
      </w:pPr>
      <w:rPr>
        <w:rFonts w:hint="default"/>
        <w:lang w:val="ru-RU" w:eastAsia="en-US" w:bidi="ar-SA"/>
      </w:rPr>
    </w:lvl>
    <w:lvl w:ilvl="5" w:tplc="652EFE5C">
      <w:numFmt w:val="bullet"/>
      <w:lvlText w:val="•"/>
      <w:lvlJc w:val="left"/>
      <w:pPr>
        <w:ind w:left="1547" w:hanging="242"/>
      </w:pPr>
      <w:rPr>
        <w:rFonts w:hint="default"/>
        <w:lang w:val="ru-RU" w:eastAsia="en-US" w:bidi="ar-SA"/>
      </w:rPr>
    </w:lvl>
    <w:lvl w:ilvl="6" w:tplc="98244882">
      <w:numFmt w:val="bullet"/>
      <w:lvlText w:val="•"/>
      <w:lvlJc w:val="left"/>
      <w:pPr>
        <w:ind w:left="1768" w:hanging="242"/>
      </w:pPr>
      <w:rPr>
        <w:rFonts w:hint="default"/>
        <w:lang w:val="ru-RU" w:eastAsia="en-US" w:bidi="ar-SA"/>
      </w:rPr>
    </w:lvl>
    <w:lvl w:ilvl="7" w:tplc="354644D6">
      <w:numFmt w:val="bullet"/>
      <w:lvlText w:val="•"/>
      <w:lvlJc w:val="left"/>
      <w:pPr>
        <w:ind w:left="1989" w:hanging="242"/>
      </w:pPr>
      <w:rPr>
        <w:rFonts w:hint="default"/>
        <w:lang w:val="ru-RU" w:eastAsia="en-US" w:bidi="ar-SA"/>
      </w:rPr>
    </w:lvl>
    <w:lvl w:ilvl="8" w:tplc="30F6DC9C">
      <w:numFmt w:val="bullet"/>
      <w:lvlText w:val="•"/>
      <w:lvlJc w:val="left"/>
      <w:pPr>
        <w:ind w:left="2211" w:hanging="242"/>
      </w:pPr>
      <w:rPr>
        <w:rFonts w:hint="default"/>
        <w:lang w:val="ru-RU" w:eastAsia="en-US" w:bidi="ar-SA"/>
      </w:rPr>
    </w:lvl>
  </w:abstractNum>
  <w:abstractNum w:abstractNumId="201" w15:restartNumberingAfterBreak="0">
    <w:nsid w:val="5F214F17"/>
    <w:multiLevelType w:val="hybridMultilevel"/>
    <w:tmpl w:val="B694C410"/>
    <w:lvl w:ilvl="0" w:tplc="2BE43484">
      <w:start w:val="1"/>
      <w:numFmt w:val="decimal"/>
      <w:lvlText w:val="%1."/>
      <w:lvlJc w:val="left"/>
      <w:pPr>
        <w:ind w:left="1135" w:hanging="355"/>
      </w:pPr>
      <w:rPr>
        <w:rFonts w:hint="default"/>
        <w:spacing w:val="0"/>
        <w:w w:val="100"/>
        <w:lang w:val="ru-RU" w:eastAsia="en-US" w:bidi="ar-SA"/>
      </w:rPr>
    </w:lvl>
    <w:lvl w:ilvl="1" w:tplc="01AA317A">
      <w:numFmt w:val="bullet"/>
      <w:lvlText w:val="•"/>
      <w:lvlJc w:val="left"/>
      <w:pPr>
        <w:ind w:left="2088" w:hanging="355"/>
      </w:pPr>
      <w:rPr>
        <w:rFonts w:hint="default"/>
        <w:lang w:val="ru-RU" w:eastAsia="en-US" w:bidi="ar-SA"/>
      </w:rPr>
    </w:lvl>
    <w:lvl w:ilvl="2" w:tplc="6170A576">
      <w:numFmt w:val="bullet"/>
      <w:lvlText w:val="•"/>
      <w:lvlJc w:val="left"/>
      <w:pPr>
        <w:ind w:left="3037" w:hanging="355"/>
      </w:pPr>
      <w:rPr>
        <w:rFonts w:hint="default"/>
        <w:lang w:val="ru-RU" w:eastAsia="en-US" w:bidi="ar-SA"/>
      </w:rPr>
    </w:lvl>
    <w:lvl w:ilvl="3" w:tplc="2694825C">
      <w:numFmt w:val="bullet"/>
      <w:lvlText w:val="•"/>
      <w:lvlJc w:val="left"/>
      <w:pPr>
        <w:ind w:left="3985" w:hanging="355"/>
      </w:pPr>
      <w:rPr>
        <w:rFonts w:hint="default"/>
        <w:lang w:val="ru-RU" w:eastAsia="en-US" w:bidi="ar-SA"/>
      </w:rPr>
    </w:lvl>
    <w:lvl w:ilvl="4" w:tplc="A670A1C8">
      <w:numFmt w:val="bullet"/>
      <w:lvlText w:val="•"/>
      <w:lvlJc w:val="left"/>
      <w:pPr>
        <w:ind w:left="4934" w:hanging="355"/>
      </w:pPr>
      <w:rPr>
        <w:rFonts w:hint="default"/>
        <w:lang w:val="ru-RU" w:eastAsia="en-US" w:bidi="ar-SA"/>
      </w:rPr>
    </w:lvl>
    <w:lvl w:ilvl="5" w:tplc="2684E8B0">
      <w:numFmt w:val="bullet"/>
      <w:lvlText w:val="•"/>
      <w:lvlJc w:val="left"/>
      <w:pPr>
        <w:ind w:left="5883" w:hanging="355"/>
      </w:pPr>
      <w:rPr>
        <w:rFonts w:hint="default"/>
        <w:lang w:val="ru-RU" w:eastAsia="en-US" w:bidi="ar-SA"/>
      </w:rPr>
    </w:lvl>
    <w:lvl w:ilvl="6" w:tplc="3698AC6A">
      <w:numFmt w:val="bullet"/>
      <w:lvlText w:val="•"/>
      <w:lvlJc w:val="left"/>
      <w:pPr>
        <w:ind w:left="6831" w:hanging="355"/>
      </w:pPr>
      <w:rPr>
        <w:rFonts w:hint="default"/>
        <w:lang w:val="ru-RU" w:eastAsia="en-US" w:bidi="ar-SA"/>
      </w:rPr>
    </w:lvl>
    <w:lvl w:ilvl="7" w:tplc="0D2EF43E">
      <w:numFmt w:val="bullet"/>
      <w:lvlText w:val="•"/>
      <w:lvlJc w:val="left"/>
      <w:pPr>
        <w:ind w:left="7780" w:hanging="355"/>
      </w:pPr>
      <w:rPr>
        <w:rFonts w:hint="default"/>
        <w:lang w:val="ru-RU" w:eastAsia="en-US" w:bidi="ar-SA"/>
      </w:rPr>
    </w:lvl>
    <w:lvl w:ilvl="8" w:tplc="826A8432">
      <w:numFmt w:val="bullet"/>
      <w:lvlText w:val="•"/>
      <w:lvlJc w:val="left"/>
      <w:pPr>
        <w:ind w:left="8728" w:hanging="355"/>
      </w:pPr>
      <w:rPr>
        <w:rFonts w:hint="default"/>
        <w:lang w:val="ru-RU" w:eastAsia="en-US" w:bidi="ar-SA"/>
      </w:rPr>
    </w:lvl>
  </w:abstractNum>
  <w:abstractNum w:abstractNumId="202" w15:restartNumberingAfterBreak="0">
    <w:nsid w:val="5F2C6FE5"/>
    <w:multiLevelType w:val="hybridMultilevel"/>
    <w:tmpl w:val="0786DC7C"/>
    <w:lvl w:ilvl="0" w:tplc="22D6DE2A">
      <w:start w:val="1"/>
      <w:numFmt w:val="decimal"/>
      <w:lvlText w:val="%1)"/>
      <w:lvlJc w:val="left"/>
      <w:pPr>
        <w:ind w:left="1135" w:hanging="414"/>
      </w:pPr>
      <w:rPr>
        <w:rFonts w:ascii="Times New Roman" w:eastAsia="Times New Roman" w:hAnsi="Times New Roman" w:cs="Times New Roman" w:hint="default"/>
        <w:b w:val="0"/>
        <w:bCs w:val="0"/>
        <w:i w:val="0"/>
        <w:iCs w:val="0"/>
        <w:spacing w:val="0"/>
        <w:w w:val="100"/>
        <w:sz w:val="28"/>
        <w:szCs w:val="28"/>
        <w:lang w:val="ru-RU" w:eastAsia="en-US" w:bidi="ar-SA"/>
      </w:rPr>
    </w:lvl>
    <w:lvl w:ilvl="1" w:tplc="882C84BA">
      <w:numFmt w:val="bullet"/>
      <w:lvlText w:val="•"/>
      <w:lvlJc w:val="left"/>
      <w:pPr>
        <w:ind w:left="2088" w:hanging="414"/>
      </w:pPr>
      <w:rPr>
        <w:rFonts w:hint="default"/>
        <w:lang w:val="ru-RU" w:eastAsia="en-US" w:bidi="ar-SA"/>
      </w:rPr>
    </w:lvl>
    <w:lvl w:ilvl="2" w:tplc="516E4F60">
      <w:numFmt w:val="bullet"/>
      <w:lvlText w:val="•"/>
      <w:lvlJc w:val="left"/>
      <w:pPr>
        <w:ind w:left="3037" w:hanging="414"/>
      </w:pPr>
      <w:rPr>
        <w:rFonts w:hint="default"/>
        <w:lang w:val="ru-RU" w:eastAsia="en-US" w:bidi="ar-SA"/>
      </w:rPr>
    </w:lvl>
    <w:lvl w:ilvl="3" w:tplc="69705546">
      <w:numFmt w:val="bullet"/>
      <w:lvlText w:val="•"/>
      <w:lvlJc w:val="left"/>
      <w:pPr>
        <w:ind w:left="3985" w:hanging="414"/>
      </w:pPr>
      <w:rPr>
        <w:rFonts w:hint="default"/>
        <w:lang w:val="ru-RU" w:eastAsia="en-US" w:bidi="ar-SA"/>
      </w:rPr>
    </w:lvl>
    <w:lvl w:ilvl="4" w:tplc="C61CA64C">
      <w:numFmt w:val="bullet"/>
      <w:lvlText w:val="•"/>
      <w:lvlJc w:val="left"/>
      <w:pPr>
        <w:ind w:left="4934" w:hanging="414"/>
      </w:pPr>
      <w:rPr>
        <w:rFonts w:hint="default"/>
        <w:lang w:val="ru-RU" w:eastAsia="en-US" w:bidi="ar-SA"/>
      </w:rPr>
    </w:lvl>
    <w:lvl w:ilvl="5" w:tplc="493E42E8">
      <w:numFmt w:val="bullet"/>
      <w:lvlText w:val="•"/>
      <w:lvlJc w:val="left"/>
      <w:pPr>
        <w:ind w:left="5883" w:hanging="414"/>
      </w:pPr>
      <w:rPr>
        <w:rFonts w:hint="default"/>
        <w:lang w:val="ru-RU" w:eastAsia="en-US" w:bidi="ar-SA"/>
      </w:rPr>
    </w:lvl>
    <w:lvl w:ilvl="6" w:tplc="0A26D02A">
      <w:numFmt w:val="bullet"/>
      <w:lvlText w:val="•"/>
      <w:lvlJc w:val="left"/>
      <w:pPr>
        <w:ind w:left="6831" w:hanging="414"/>
      </w:pPr>
      <w:rPr>
        <w:rFonts w:hint="default"/>
        <w:lang w:val="ru-RU" w:eastAsia="en-US" w:bidi="ar-SA"/>
      </w:rPr>
    </w:lvl>
    <w:lvl w:ilvl="7" w:tplc="87100DA6">
      <w:numFmt w:val="bullet"/>
      <w:lvlText w:val="•"/>
      <w:lvlJc w:val="left"/>
      <w:pPr>
        <w:ind w:left="7780" w:hanging="414"/>
      </w:pPr>
      <w:rPr>
        <w:rFonts w:hint="default"/>
        <w:lang w:val="ru-RU" w:eastAsia="en-US" w:bidi="ar-SA"/>
      </w:rPr>
    </w:lvl>
    <w:lvl w:ilvl="8" w:tplc="E8D252A8">
      <w:numFmt w:val="bullet"/>
      <w:lvlText w:val="•"/>
      <w:lvlJc w:val="left"/>
      <w:pPr>
        <w:ind w:left="8728" w:hanging="414"/>
      </w:pPr>
      <w:rPr>
        <w:rFonts w:hint="default"/>
        <w:lang w:val="ru-RU" w:eastAsia="en-US" w:bidi="ar-SA"/>
      </w:rPr>
    </w:lvl>
  </w:abstractNum>
  <w:abstractNum w:abstractNumId="203" w15:restartNumberingAfterBreak="0">
    <w:nsid w:val="5F687288"/>
    <w:multiLevelType w:val="hybridMultilevel"/>
    <w:tmpl w:val="5C6CF29A"/>
    <w:lvl w:ilvl="0" w:tplc="B51689D2">
      <w:start w:val="1"/>
      <w:numFmt w:val="decimal"/>
      <w:lvlText w:val="%1."/>
      <w:lvlJc w:val="left"/>
      <w:pPr>
        <w:ind w:left="436"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B71A1570">
      <w:numFmt w:val="bullet"/>
      <w:lvlText w:val="•"/>
      <w:lvlJc w:val="left"/>
      <w:pPr>
        <w:ind w:left="709" w:hanging="242"/>
      </w:pPr>
      <w:rPr>
        <w:rFonts w:hint="default"/>
        <w:lang w:val="ru-RU" w:eastAsia="en-US" w:bidi="ar-SA"/>
      </w:rPr>
    </w:lvl>
    <w:lvl w:ilvl="2" w:tplc="ADBEF60C">
      <w:numFmt w:val="bullet"/>
      <w:lvlText w:val="•"/>
      <w:lvlJc w:val="left"/>
      <w:pPr>
        <w:ind w:left="979" w:hanging="242"/>
      </w:pPr>
      <w:rPr>
        <w:rFonts w:hint="default"/>
        <w:lang w:val="ru-RU" w:eastAsia="en-US" w:bidi="ar-SA"/>
      </w:rPr>
    </w:lvl>
    <w:lvl w:ilvl="3" w:tplc="F140AEDC">
      <w:numFmt w:val="bullet"/>
      <w:lvlText w:val="•"/>
      <w:lvlJc w:val="left"/>
      <w:pPr>
        <w:ind w:left="1249" w:hanging="242"/>
      </w:pPr>
      <w:rPr>
        <w:rFonts w:hint="default"/>
        <w:lang w:val="ru-RU" w:eastAsia="en-US" w:bidi="ar-SA"/>
      </w:rPr>
    </w:lvl>
    <w:lvl w:ilvl="4" w:tplc="AE2412BC">
      <w:numFmt w:val="bullet"/>
      <w:lvlText w:val="•"/>
      <w:lvlJc w:val="left"/>
      <w:pPr>
        <w:ind w:left="1518" w:hanging="242"/>
      </w:pPr>
      <w:rPr>
        <w:rFonts w:hint="default"/>
        <w:lang w:val="ru-RU" w:eastAsia="en-US" w:bidi="ar-SA"/>
      </w:rPr>
    </w:lvl>
    <w:lvl w:ilvl="5" w:tplc="F5A44D56">
      <w:numFmt w:val="bullet"/>
      <w:lvlText w:val="•"/>
      <w:lvlJc w:val="left"/>
      <w:pPr>
        <w:ind w:left="1788" w:hanging="242"/>
      </w:pPr>
      <w:rPr>
        <w:rFonts w:hint="default"/>
        <w:lang w:val="ru-RU" w:eastAsia="en-US" w:bidi="ar-SA"/>
      </w:rPr>
    </w:lvl>
    <w:lvl w:ilvl="6" w:tplc="6484A5F4">
      <w:numFmt w:val="bullet"/>
      <w:lvlText w:val="•"/>
      <w:lvlJc w:val="left"/>
      <w:pPr>
        <w:ind w:left="2058" w:hanging="242"/>
      </w:pPr>
      <w:rPr>
        <w:rFonts w:hint="default"/>
        <w:lang w:val="ru-RU" w:eastAsia="en-US" w:bidi="ar-SA"/>
      </w:rPr>
    </w:lvl>
    <w:lvl w:ilvl="7" w:tplc="EDF45700">
      <w:numFmt w:val="bullet"/>
      <w:lvlText w:val="•"/>
      <w:lvlJc w:val="left"/>
      <w:pPr>
        <w:ind w:left="2327" w:hanging="242"/>
      </w:pPr>
      <w:rPr>
        <w:rFonts w:hint="default"/>
        <w:lang w:val="ru-RU" w:eastAsia="en-US" w:bidi="ar-SA"/>
      </w:rPr>
    </w:lvl>
    <w:lvl w:ilvl="8" w:tplc="1DB40114">
      <w:numFmt w:val="bullet"/>
      <w:lvlText w:val="•"/>
      <w:lvlJc w:val="left"/>
      <w:pPr>
        <w:ind w:left="2597" w:hanging="242"/>
      </w:pPr>
      <w:rPr>
        <w:rFonts w:hint="default"/>
        <w:lang w:val="ru-RU" w:eastAsia="en-US" w:bidi="ar-SA"/>
      </w:rPr>
    </w:lvl>
  </w:abstractNum>
  <w:abstractNum w:abstractNumId="204" w15:restartNumberingAfterBreak="0">
    <w:nsid w:val="5F9E6C33"/>
    <w:multiLevelType w:val="hybridMultilevel"/>
    <w:tmpl w:val="70F62398"/>
    <w:lvl w:ilvl="0" w:tplc="EA9C0B7A">
      <w:start w:val="1"/>
      <w:numFmt w:val="decimal"/>
      <w:lvlText w:val="%1."/>
      <w:lvlJc w:val="left"/>
      <w:pPr>
        <w:ind w:left="1135" w:hanging="310"/>
      </w:pPr>
      <w:rPr>
        <w:rFonts w:ascii="Times New Roman" w:eastAsia="Times New Roman" w:hAnsi="Times New Roman" w:cs="Times New Roman" w:hint="default"/>
        <w:b w:val="0"/>
        <w:bCs w:val="0"/>
        <w:i w:val="0"/>
        <w:iCs w:val="0"/>
        <w:spacing w:val="0"/>
        <w:w w:val="100"/>
        <w:sz w:val="28"/>
        <w:szCs w:val="28"/>
        <w:lang w:val="ru-RU" w:eastAsia="en-US" w:bidi="ar-SA"/>
      </w:rPr>
    </w:lvl>
    <w:lvl w:ilvl="1" w:tplc="A12CAAA4">
      <w:numFmt w:val="bullet"/>
      <w:lvlText w:val="•"/>
      <w:lvlJc w:val="left"/>
      <w:pPr>
        <w:ind w:left="2088" w:hanging="310"/>
      </w:pPr>
      <w:rPr>
        <w:rFonts w:hint="default"/>
        <w:lang w:val="ru-RU" w:eastAsia="en-US" w:bidi="ar-SA"/>
      </w:rPr>
    </w:lvl>
    <w:lvl w:ilvl="2" w:tplc="F0127EBA">
      <w:numFmt w:val="bullet"/>
      <w:lvlText w:val="•"/>
      <w:lvlJc w:val="left"/>
      <w:pPr>
        <w:ind w:left="3037" w:hanging="310"/>
      </w:pPr>
      <w:rPr>
        <w:rFonts w:hint="default"/>
        <w:lang w:val="ru-RU" w:eastAsia="en-US" w:bidi="ar-SA"/>
      </w:rPr>
    </w:lvl>
    <w:lvl w:ilvl="3" w:tplc="2A6CD816">
      <w:numFmt w:val="bullet"/>
      <w:lvlText w:val="•"/>
      <w:lvlJc w:val="left"/>
      <w:pPr>
        <w:ind w:left="3985" w:hanging="310"/>
      </w:pPr>
      <w:rPr>
        <w:rFonts w:hint="default"/>
        <w:lang w:val="ru-RU" w:eastAsia="en-US" w:bidi="ar-SA"/>
      </w:rPr>
    </w:lvl>
    <w:lvl w:ilvl="4" w:tplc="4588E82E">
      <w:numFmt w:val="bullet"/>
      <w:lvlText w:val="•"/>
      <w:lvlJc w:val="left"/>
      <w:pPr>
        <w:ind w:left="4934" w:hanging="310"/>
      </w:pPr>
      <w:rPr>
        <w:rFonts w:hint="default"/>
        <w:lang w:val="ru-RU" w:eastAsia="en-US" w:bidi="ar-SA"/>
      </w:rPr>
    </w:lvl>
    <w:lvl w:ilvl="5" w:tplc="C066AA3A">
      <w:numFmt w:val="bullet"/>
      <w:lvlText w:val="•"/>
      <w:lvlJc w:val="left"/>
      <w:pPr>
        <w:ind w:left="5883" w:hanging="310"/>
      </w:pPr>
      <w:rPr>
        <w:rFonts w:hint="default"/>
        <w:lang w:val="ru-RU" w:eastAsia="en-US" w:bidi="ar-SA"/>
      </w:rPr>
    </w:lvl>
    <w:lvl w:ilvl="6" w:tplc="ECC62A22">
      <w:numFmt w:val="bullet"/>
      <w:lvlText w:val="•"/>
      <w:lvlJc w:val="left"/>
      <w:pPr>
        <w:ind w:left="6831" w:hanging="310"/>
      </w:pPr>
      <w:rPr>
        <w:rFonts w:hint="default"/>
        <w:lang w:val="ru-RU" w:eastAsia="en-US" w:bidi="ar-SA"/>
      </w:rPr>
    </w:lvl>
    <w:lvl w:ilvl="7" w:tplc="BA8AF438">
      <w:numFmt w:val="bullet"/>
      <w:lvlText w:val="•"/>
      <w:lvlJc w:val="left"/>
      <w:pPr>
        <w:ind w:left="7780" w:hanging="310"/>
      </w:pPr>
      <w:rPr>
        <w:rFonts w:hint="default"/>
        <w:lang w:val="ru-RU" w:eastAsia="en-US" w:bidi="ar-SA"/>
      </w:rPr>
    </w:lvl>
    <w:lvl w:ilvl="8" w:tplc="B8922F96">
      <w:numFmt w:val="bullet"/>
      <w:lvlText w:val="•"/>
      <w:lvlJc w:val="left"/>
      <w:pPr>
        <w:ind w:left="8728" w:hanging="310"/>
      </w:pPr>
      <w:rPr>
        <w:rFonts w:hint="default"/>
        <w:lang w:val="ru-RU" w:eastAsia="en-US" w:bidi="ar-SA"/>
      </w:rPr>
    </w:lvl>
  </w:abstractNum>
  <w:abstractNum w:abstractNumId="205" w15:restartNumberingAfterBreak="0">
    <w:nsid w:val="61B93D62"/>
    <w:multiLevelType w:val="multilevel"/>
    <w:tmpl w:val="196EDB8E"/>
    <w:lvl w:ilvl="0">
      <w:start w:val="3"/>
      <w:numFmt w:val="decimal"/>
      <w:lvlText w:val="%1"/>
      <w:lvlJc w:val="left"/>
      <w:pPr>
        <w:ind w:left="1135" w:hanging="870"/>
      </w:pPr>
      <w:rPr>
        <w:rFonts w:hint="default"/>
        <w:lang w:val="ru-RU" w:eastAsia="en-US" w:bidi="ar-SA"/>
      </w:rPr>
    </w:lvl>
    <w:lvl w:ilvl="1">
      <w:start w:val="2"/>
      <w:numFmt w:val="decimal"/>
      <w:lvlText w:val="%1.%2"/>
      <w:lvlJc w:val="left"/>
      <w:pPr>
        <w:ind w:left="1135" w:hanging="870"/>
      </w:pPr>
      <w:rPr>
        <w:rFonts w:hint="default"/>
        <w:lang w:val="ru-RU" w:eastAsia="en-US" w:bidi="ar-SA"/>
      </w:rPr>
    </w:lvl>
    <w:lvl w:ilvl="2">
      <w:start w:val="1"/>
      <w:numFmt w:val="decimal"/>
      <w:lvlText w:val="%1.%2.%3."/>
      <w:lvlJc w:val="left"/>
      <w:pPr>
        <w:ind w:left="1135" w:hanging="870"/>
      </w:pPr>
      <w:rPr>
        <w:rFonts w:hint="default"/>
        <w:spacing w:val="0"/>
        <w:w w:val="96"/>
        <w:lang w:val="ru-RU" w:eastAsia="en-US" w:bidi="ar-SA"/>
      </w:rPr>
    </w:lvl>
    <w:lvl w:ilvl="3">
      <w:start w:val="1"/>
      <w:numFmt w:val="decimal"/>
      <w:lvlText w:val="%1.%2.%3.%4"/>
      <w:lvlJc w:val="left"/>
      <w:pPr>
        <w:ind w:left="2542" w:hanging="84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235" w:hanging="840"/>
      </w:pPr>
      <w:rPr>
        <w:rFonts w:hint="default"/>
        <w:lang w:val="ru-RU" w:eastAsia="en-US" w:bidi="ar-SA"/>
      </w:rPr>
    </w:lvl>
    <w:lvl w:ilvl="5">
      <w:numFmt w:val="bullet"/>
      <w:lvlText w:val="•"/>
      <w:lvlJc w:val="left"/>
      <w:pPr>
        <w:ind w:left="6133" w:hanging="840"/>
      </w:pPr>
      <w:rPr>
        <w:rFonts w:hint="default"/>
        <w:lang w:val="ru-RU" w:eastAsia="en-US" w:bidi="ar-SA"/>
      </w:rPr>
    </w:lvl>
    <w:lvl w:ilvl="6">
      <w:numFmt w:val="bullet"/>
      <w:lvlText w:val="•"/>
      <w:lvlJc w:val="left"/>
      <w:pPr>
        <w:ind w:left="7032" w:hanging="840"/>
      </w:pPr>
      <w:rPr>
        <w:rFonts w:hint="default"/>
        <w:lang w:val="ru-RU" w:eastAsia="en-US" w:bidi="ar-SA"/>
      </w:rPr>
    </w:lvl>
    <w:lvl w:ilvl="7">
      <w:numFmt w:val="bullet"/>
      <w:lvlText w:val="•"/>
      <w:lvlJc w:val="left"/>
      <w:pPr>
        <w:ind w:left="7930" w:hanging="840"/>
      </w:pPr>
      <w:rPr>
        <w:rFonts w:hint="default"/>
        <w:lang w:val="ru-RU" w:eastAsia="en-US" w:bidi="ar-SA"/>
      </w:rPr>
    </w:lvl>
    <w:lvl w:ilvl="8">
      <w:numFmt w:val="bullet"/>
      <w:lvlText w:val="•"/>
      <w:lvlJc w:val="left"/>
      <w:pPr>
        <w:ind w:left="8829" w:hanging="840"/>
      </w:pPr>
      <w:rPr>
        <w:rFonts w:hint="default"/>
        <w:lang w:val="ru-RU" w:eastAsia="en-US" w:bidi="ar-SA"/>
      </w:rPr>
    </w:lvl>
  </w:abstractNum>
  <w:abstractNum w:abstractNumId="206" w15:restartNumberingAfterBreak="0">
    <w:nsid w:val="61E8566D"/>
    <w:multiLevelType w:val="hybridMultilevel"/>
    <w:tmpl w:val="DC2C40D2"/>
    <w:lvl w:ilvl="0" w:tplc="3E66558E">
      <w:start w:val="1"/>
      <w:numFmt w:val="decimal"/>
      <w:lvlText w:val="%1."/>
      <w:lvlJc w:val="left"/>
      <w:pPr>
        <w:ind w:left="1135" w:hanging="441"/>
      </w:pPr>
      <w:rPr>
        <w:rFonts w:ascii="Times New Roman" w:eastAsia="Times New Roman" w:hAnsi="Times New Roman" w:cs="Times New Roman" w:hint="default"/>
        <w:b w:val="0"/>
        <w:bCs w:val="0"/>
        <w:i w:val="0"/>
        <w:iCs w:val="0"/>
        <w:spacing w:val="0"/>
        <w:w w:val="100"/>
        <w:sz w:val="28"/>
        <w:szCs w:val="28"/>
        <w:lang w:val="ru-RU" w:eastAsia="en-US" w:bidi="ar-SA"/>
      </w:rPr>
    </w:lvl>
    <w:lvl w:ilvl="1" w:tplc="B5D8BA04">
      <w:numFmt w:val="bullet"/>
      <w:lvlText w:val="•"/>
      <w:lvlJc w:val="left"/>
      <w:pPr>
        <w:ind w:left="2088" w:hanging="441"/>
      </w:pPr>
      <w:rPr>
        <w:rFonts w:hint="default"/>
        <w:lang w:val="ru-RU" w:eastAsia="en-US" w:bidi="ar-SA"/>
      </w:rPr>
    </w:lvl>
    <w:lvl w:ilvl="2" w:tplc="B9BCEE44">
      <w:numFmt w:val="bullet"/>
      <w:lvlText w:val="•"/>
      <w:lvlJc w:val="left"/>
      <w:pPr>
        <w:ind w:left="3037" w:hanging="441"/>
      </w:pPr>
      <w:rPr>
        <w:rFonts w:hint="default"/>
        <w:lang w:val="ru-RU" w:eastAsia="en-US" w:bidi="ar-SA"/>
      </w:rPr>
    </w:lvl>
    <w:lvl w:ilvl="3" w:tplc="31283B0C">
      <w:numFmt w:val="bullet"/>
      <w:lvlText w:val="•"/>
      <w:lvlJc w:val="left"/>
      <w:pPr>
        <w:ind w:left="3985" w:hanging="441"/>
      </w:pPr>
      <w:rPr>
        <w:rFonts w:hint="default"/>
        <w:lang w:val="ru-RU" w:eastAsia="en-US" w:bidi="ar-SA"/>
      </w:rPr>
    </w:lvl>
    <w:lvl w:ilvl="4" w:tplc="84A64AF8">
      <w:numFmt w:val="bullet"/>
      <w:lvlText w:val="•"/>
      <w:lvlJc w:val="left"/>
      <w:pPr>
        <w:ind w:left="4934" w:hanging="441"/>
      </w:pPr>
      <w:rPr>
        <w:rFonts w:hint="default"/>
        <w:lang w:val="ru-RU" w:eastAsia="en-US" w:bidi="ar-SA"/>
      </w:rPr>
    </w:lvl>
    <w:lvl w:ilvl="5" w:tplc="7B0887EE">
      <w:numFmt w:val="bullet"/>
      <w:lvlText w:val="•"/>
      <w:lvlJc w:val="left"/>
      <w:pPr>
        <w:ind w:left="5883" w:hanging="441"/>
      </w:pPr>
      <w:rPr>
        <w:rFonts w:hint="default"/>
        <w:lang w:val="ru-RU" w:eastAsia="en-US" w:bidi="ar-SA"/>
      </w:rPr>
    </w:lvl>
    <w:lvl w:ilvl="6" w:tplc="2D162A1A">
      <w:numFmt w:val="bullet"/>
      <w:lvlText w:val="•"/>
      <w:lvlJc w:val="left"/>
      <w:pPr>
        <w:ind w:left="6831" w:hanging="441"/>
      </w:pPr>
      <w:rPr>
        <w:rFonts w:hint="default"/>
        <w:lang w:val="ru-RU" w:eastAsia="en-US" w:bidi="ar-SA"/>
      </w:rPr>
    </w:lvl>
    <w:lvl w:ilvl="7" w:tplc="AD286096">
      <w:numFmt w:val="bullet"/>
      <w:lvlText w:val="•"/>
      <w:lvlJc w:val="left"/>
      <w:pPr>
        <w:ind w:left="7780" w:hanging="441"/>
      </w:pPr>
      <w:rPr>
        <w:rFonts w:hint="default"/>
        <w:lang w:val="ru-RU" w:eastAsia="en-US" w:bidi="ar-SA"/>
      </w:rPr>
    </w:lvl>
    <w:lvl w:ilvl="8" w:tplc="C88C5E20">
      <w:numFmt w:val="bullet"/>
      <w:lvlText w:val="•"/>
      <w:lvlJc w:val="left"/>
      <w:pPr>
        <w:ind w:left="8728" w:hanging="441"/>
      </w:pPr>
      <w:rPr>
        <w:rFonts w:hint="default"/>
        <w:lang w:val="ru-RU" w:eastAsia="en-US" w:bidi="ar-SA"/>
      </w:rPr>
    </w:lvl>
  </w:abstractNum>
  <w:abstractNum w:abstractNumId="207" w15:restartNumberingAfterBreak="0">
    <w:nsid w:val="62103E9C"/>
    <w:multiLevelType w:val="hybridMultilevel"/>
    <w:tmpl w:val="6EA6323C"/>
    <w:lvl w:ilvl="0" w:tplc="9014C5C8">
      <w:start w:val="1"/>
      <w:numFmt w:val="decimal"/>
      <w:lvlText w:val="%1)"/>
      <w:lvlJc w:val="left"/>
      <w:pPr>
        <w:ind w:left="1135"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00A64BDA">
      <w:numFmt w:val="bullet"/>
      <w:lvlText w:val="-"/>
      <w:lvlJc w:val="left"/>
      <w:pPr>
        <w:ind w:left="1135" w:hanging="307"/>
      </w:pPr>
      <w:rPr>
        <w:rFonts w:ascii="Times New Roman" w:eastAsia="Times New Roman" w:hAnsi="Times New Roman" w:cs="Times New Roman" w:hint="default"/>
        <w:b w:val="0"/>
        <w:bCs w:val="0"/>
        <w:i w:val="0"/>
        <w:iCs w:val="0"/>
        <w:spacing w:val="0"/>
        <w:w w:val="100"/>
        <w:sz w:val="28"/>
        <w:szCs w:val="28"/>
        <w:lang w:val="ru-RU" w:eastAsia="en-US" w:bidi="ar-SA"/>
      </w:rPr>
    </w:lvl>
    <w:lvl w:ilvl="2" w:tplc="5D2A8A62">
      <w:numFmt w:val="bullet"/>
      <w:lvlText w:val="•"/>
      <w:lvlJc w:val="left"/>
      <w:pPr>
        <w:ind w:left="3037" w:hanging="307"/>
      </w:pPr>
      <w:rPr>
        <w:rFonts w:hint="default"/>
        <w:lang w:val="ru-RU" w:eastAsia="en-US" w:bidi="ar-SA"/>
      </w:rPr>
    </w:lvl>
    <w:lvl w:ilvl="3" w:tplc="678A8CA0">
      <w:numFmt w:val="bullet"/>
      <w:lvlText w:val="•"/>
      <w:lvlJc w:val="left"/>
      <w:pPr>
        <w:ind w:left="3985" w:hanging="307"/>
      </w:pPr>
      <w:rPr>
        <w:rFonts w:hint="default"/>
        <w:lang w:val="ru-RU" w:eastAsia="en-US" w:bidi="ar-SA"/>
      </w:rPr>
    </w:lvl>
    <w:lvl w:ilvl="4" w:tplc="7B40BF04">
      <w:numFmt w:val="bullet"/>
      <w:lvlText w:val="•"/>
      <w:lvlJc w:val="left"/>
      <w:pPr>
        <w:ind w:left="4934" w:hanging="307"/>
      </w:pPr>
      <w:rPr>
        <w:rFonts w:hint="default"/>
        <w:lang w:val="ru-RU" w:eastAsia="en-US" w:bidi="ar-SA"/>
      </w:rPr>
    </w:lvl>
    <w:lvl w:ilvl="5" w:tplc="B852A942">
      <w:numFmt w:val="bullet"/>
      <w:lvlText w:val="•"/>
      <w:lvlJc w:val="left"/>
      <w:pPr>
        <w:ind w:left="5883" w:hanging="307"/>
      </w:pPr>
      <w:rPr>
        <w:rFonts w:hint="default"/>
        <w:lang w:val="ru-RU" w:eastAsia="en-US" w:bidi="ar-SA"/>
      </w:rPr>
    </w:lvl>
    <w:lvl w:ilvl="6" w:tplc="BBBA5B88">
      <w:numFmt w:val="bullet"/>
      <w:lvlText w:val="•"/>
      <w:lvlJc w:val="left"/>
      <w:pPr>
        <w:ind w:left="6831" w:hanging="307"/>
      </w:pPr>
      <w:rPr>
        <w:rFonts w:hint="default"/>
        <w:lang w:val="ru-RU" w:eastAsia="en-US" w:bidi="ar-SA"/>
      </w:rPr>
    </w:lvl>
    <w:lvl w:ilvl="7" w:tplc="F3C68002">
      <w:numFmt w:val="bullet"/>
      <w:lvlText w:val="•"/>
      <w:lvlJc w:val="left"/>
      <w:pPr>
        <w:ind w:left="7780" w:hanging="307"/>
      </w:pPr>
      <w:rPr>
        <w:rFonts w:hint="default"/>
        <w:lang w:val="ru-RU" w:eastAsia="en-US" w:bidi="ar-SA"/>
      </w:rPr>
    </w:lvl>
    <w:lvl w:ilvl="8" w:tplc="2DFC8D14">
      <w:numFmt w:val="bullet"/>
      <w:lvlText w:val="•"/>
      <w:lvlJc w:val="left"/>
      <w:pPr>
        <w:ind w:left="8728" w:hanging="307"/>
      </w:pPr>
      <w:rPr>
        <w:rFonts w:hint="default"/>
        <w:lang w:val="ru-RU" w:eastAsia="en-US" w:bidi="ar-SA"/>
      </w:rPr>
    </w:lvl>
  </w:abstractNum>
  <w:abstractNum w:abstractNumId="208" w15:restartNumberingAfterBreak="0">
    <w:nsid w:val="625B01CD"/>
    <w:multiLevelType w:val="multilevel"/>
    <w:tmpl w:val="AC801990"/>
    <w:lvl w:ilvl="0">
      <w:start w:val="3"/>
      <w:numFmt w:val="decimal"/>
      <w:lvlText w:val="%1"/>
      <w:lvlJc w:val="left"/>
      <w:pPr>
        <w:ind w:left="1625" w:hanging="490"/>
      </w:pPr>
      <w:rPr>
        <w:rFonts w:hint="default"/>
        <w:lang w:val="ru-RU" w:eastAsia="en-US" w:bidi="ar-SA"/>
      </w:rPr>
    </w:lvl>
    <w:lvl w:ilvl="1">
      <w:start w:val="1"/>
      <w:numFmt w:val="decimal"/>
      <w:lvlText w:val="%1.%2."/>
      <w:lvlJc w:val="left"/>
      <w:pPr>
        <w:ind w:left="1625" w:hanging="490"/>
      </w:pPr>
      <w:rPr>
        <w:rFonts w:hint="default"/>
        <w:spacing w:val="0"/>
        <w:w w:val="95"/>
        <w:lang w:val="ru-RU" w:eastAsia="en-US" w:bidi="ar-SA"/>
      </w:rPr>
    </w:lvl>
    <w:lvl w:ilvl="2">
      <w:start w:val="2"/>
      <w:numFmt w:val="decimal"/>
      <w:lvlText w:val="%1.%2.%3."/>
      <w:lvlJc w:val="left"/>
      <w:pPr>
        <w:ind w:left="1835"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135" w:hanging="92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36" w:hanging="924"/>
      </w:pPr>
      <w:rPr>
        <w:rFonts w:hint="default"/>
        <w:lang w:val="ru-RU" w:eastAsia="en-US" w:bidi="ar-SA"/>
      </w:rPr>
    </w:lvl>
    <w:lvl w:ilvl="5">
      <w:numFmt w:val="bullet"/>
      <w:lvlText w:val="•"/>
      <w:lvlJc w:val="left"/>
      <w:pPr>
        <w:ind w:left="5134" w:hanging="924"/>
      </w:pPr>
      <w:rPr>
        <w:rFonts w:hint="default"/>
        <w:lang w:val="ru-RU" w:eastAsia="en-US" w:bidi="ar-SA"/>
      </w:rPr>
    </w:lvl>
    <w:lvl w:ilvl="6">
      <w:numFmt w:val="bullet"/>
      <w:lvlText w:val="•"/>
      <w:lvlJc w:val="left"/>
      <w:pPr>
        <w:ind w:left="6233" w:hanging="924"/>
      </w:pPr>
      <w:rPr>
        <w:rFonts w:hint="default"/>
        <w:lang w:val="ru-RU" w:eastAsia="en-US" w:bidi="ar-SA"/>
      </w:rPr>
    </w:lvl>
    <w:lvl w:ilvl="7">
      <w:numFmt w:val="bullet"/>
      <w:lvlText w:val="•"/>
      <w:lvlJc w:val="left"/>
      <w:pPr>
        <w:ind w:left="7331" w:hanging="924"/>
      </w:pPr>
      <w:rPr>
        <w:rFonts w:hint="default"/>
        <w:lang w:val="ru-RU" w:eastAsia="en-US" w:bidi="ar-SA"/>
      </w:rPr>
    </w:lvl>
    <w:lvl w:ilvl="8">
      <w:numFmt w:val="bullet"/>
      <w:lvlText w:val="•"/>
      <w:lvlJc w:val="left"/>
      <w:pPr>
        <w:ind w:left="8429" w:hanging="924"/>
      </w:pPr>
      <w:rPr>
        <w:rFonts w:hint="default"/>
        <w:lang w:val="ru-RU" w:eastAsia="en-US" w:bidi="ar-SA"/>
      </w:rPr>
    </w:lvl>
  </w:abstractNum>
  <w:abstractNum w:abstractNumId="209" w15:restartNumberingAfterBreak="0">
    <w:nsid w:val="63AF6D79"/>
    <w:multiLevelType w:val="hybridMultilevel"/>
    <w:tmpl w:val="10DC187C"/>
    <w:lvl w:ilvl="0" w:tplc="95F2D412">
      <w:numFmt w:val="bullet"/>
      <w:lvlText w:val="•"/>
      <w:lvlJc w:val="left"/>
      <w:pPr>
        <w:ind w:left="360" w:hanging="360"/>
      </w:pPr>
      <w:rPr>
        <w:rFonts w:ascii="Arial" w:eastAsia="Arial" w:hAnsi="Arial" w:cs="Arial" w:hint="default"/>
        <w:b w:val="0"/>
        <w:bCs w:val="0"/>
        <w:i w:val="0"/>
        <w:iCs w:val="0"/>
        <w:spacing w:val="0"/>
        <w:w w:val="100"/>
        <w:sz w:val="28"/>
        <w:szCs w:val="28"/>
        <w:lang w:val="ru-RU" w:eastAsia="en-US" w:bidi="ar-SA"/>
      </w:rPr>
    </w:lvl>
    <w:lvl w:ilvl="1" w:tplc="6FCA18CE">
      <w:numFmt w:val="bullet"/>
      <w:lvlText w:val="•"/>
      <w:lvlJc w:val="left"/>
      <w:pPr>
        <w:ind w:left="613" w:hanging="360"/>
      </w:pPr>
      <w:rPr>
        <w:rFonts w:hint="default"/>
        <w:lang w:val="ru-RU" w:eastAsia="en-US" w:bidi="ar-SA"/>
      </w:rPr>
    </w:lvl>
    <w:lvl w:ilvl="2" w:tplc="F5CAE03C">
      <w:numFmt w:val="bullet"/>
      <w:lvlText w:val="•"/>
      <w:lvlJc w:val="left"/>
      <w:pPr>
        <w:ind w:left="867" w:hanging="360"/>
      </w:pPr>
      <w:rPr>
        <w:rFonts w:hint="default"/>
        <w:lang w:val="ru-RU" w:eastAsia="en-US" w:bidi="ar-SA"/>
      </w:rPr>
    </w:lvl>
    <w:lvl w:ilvl="3" w:tplc="1B40DA7E">
      <w:numFmt w:val="bullet"/>
      <w:lvlText w:val="•"/>
      <w:lvlJc w:val="left"/>
      <w:pPr>
        <w:ind w:left="1121" w:hanging="360"/>
      </w:pPr>
      <w:rPr>
        <w:rFonts w:hint="default"/>
        <w:lang w:val="ru-RU" w:eastAsia="en-US" w:bidi="ar-SA"/>
      </w:rPr>
    </w:lvl>
    <w:lvl w:ilvl="4" w:tplc="C4569D38">
      <w:numFmt w:val="bullet"/>
      <w:lvlText w:val="•"/>
      <w:lvlJc w:val="left"/>
      <w:pPr>
        <w:ind w:left="1375" w:hanging="360"/>
      </w:pPr>
      <w:rPr>
        <w:rFonts w:hint="default"/>
        <w:lang w:val="ru-RU" w:eastAsia="en-US" w:bidi="ar-SA"/>
      </w:rPr>
    </w:lvl>
    <w:lvl w:ilvl="5" w:tplc="009CB898">
      <w:numFmt w:val="bullet"/>
      <w:lvlText w:val="•"/>
      <w:lvlJc w:val="left"/>
      <w:pPr>
        <w:ind w:left="1629" w:hanging="360"/>
      </w:pPr>
      <w:rPr>
        <w:rFonts w:hint="default"/>
        <w:lang w:val="ru-RU" w:eastAsia="en-US" w:bidi="ar-SA"/>
      </w:rPr>
    </w:lvl>
    <w:lvl w:ilvl="6" w:tplc="4714246E">
      <w:numFmt w:val="bullet"/>
      <w:lvlText w:val="•"/>
      <w:lvlJc w:val="left"/>
      <w:pPr>
        <w:ind w:left="1883" w:hanging="360"/>
      </w:pPr>
      <w:rPr>
        <w:rFonts w:hint="default"/>
        <w:lang w:val="ru-RU" w:eastAsia="en-US" w:bidi="ar-SA"/>
      </w:rPr>
    </w:lvl>
    <w:lvl w:ilvl="7" w:tplc="ED9058C6">
      <w:numFmt w:val="bullet"/>
      <w:lvlText w:val="•"/>
      <w:lvlJc w:val="left"/>
      <w:pPr>
        <w:ind w:left="2137" w:hanging="360"/>
      </w:pPr>
      <w:rPr>
        <w:rFonts w:hint="default"/>
        <w:lang w:val="ru-RU" w:eastAsia="en-US" w:bidi="ar-SA"/>
      </w:rPr>
    </w:lvl>
    <w:lvl w:ilvl="8" w:tplc="24181FD6">
      <w:numFmt w:val="bullet"/>
      <w:lvlText w:val="•"/>
      <w:lvlJc w:val="left"/>
      <w:pPr>
        <w:ind w:left="2391" w:hanging="360"/>
      </w:pPr>
      <w:rPr>
        <w:rFonts w:hint="default"/>
        <w:lang w:val="ru-RU" w:eastAsia="en-US" w:bidi="ar-SA"/>
      </w:rPr>
    </w:lvl>
  </w:abstractNum>
  <w:abstractNum w:abstractNumId="210" w15:restartNumberingAfterBreak="0">
    <w:nsid w:val="6437642A"/>
    <w:multiLevelType w:val="hybridMultilevel"/>
    <w:tmpl w:val="F63631F0"/>
    <w:lvl w:ilvl="0" w:tplc="5324E9AC">
      <w:start w:val="1"/>
      <w:numFmt w:val="decimal"/>
      <w:lvlText w:val="%1."/>
      <w:lvlJc w:val="left"/>
      <w:pPr>
        <w:ind w:left="436"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ECBC9C48">
      <w:numFmt w:val="bullet"/>
      <w:lvlText w:val="•"/>
      <w:lvlJc w:val="left"/>
      <w:pPr>
        <w:ind w:left="709" w:hanging="241"/>
      </w:pPr>
      <w:rPr>
        <w:rFonts w:hint="default"/>
        <w:lang w:val="ru-RU" w:eastAsia="en-US" w:bidi="ar-SA"/>
      </w:rPr>
    </w:lvl>
    <w:lvl w:ilvl="2" w:tplc="06F68374">
      <w:numFmt w:val="bullet"/>
      <w:lvlText w:val="•"/>
      <w:lvlJc w:val="left"/>
      <w:pPr>
        <w:ind w:left="979" w:hanging="241"/>
      </w:pPr>
      <w:rPr>
        <w:rFonts w:hint="default"/>
        <w:lang w:val="ru-RU" w:eastAsia="en-US" w:bidi="ar-SA"/>
      </w:rPr>
    </w:lvl>
    <w:lvl w:ilvl="3" w:tplc="818A2B1A">
      <w:numFmt w:val="bullet"/>
      <w:lvlText w:val="•"/>
      <w:lvlJc w:val="left"/>
      <w:pPr>
        <w:ind w:left="1249" w:hanging="241"/>
      </w:pPr>
      <w:rPr>
        <w:rFonts w:hint="default"/>
        <w:lang w:val="ru-RU" w:eastAsia="en-US" w:bidi="ar-SA"/>
      </w:rPr>
    </w:lvl>
    <w:lvl w:ilvl="4" w:tplc="0EAC5650">
      <w:numFmt w:val="bullet"/>
      <w:lvlText w:val="•"/>
      <w:lvlJc w:val="left"/>
      <w:pPr>
        <w:ind w:left="1518" w:hanging="241"/>
      </w:pPr>
      <w:rPr>
        <w:rFonts w:hint="default"/>
        <w:lang w:val="ru-RU" w:eastAsia="en-US" w:bidi="ar-SA"/>
      </w:rPr>
    </w:lvl>
    <w:lvl w:ilvl="5" w:tplc="B03210EE">
      <w:numFmt w:val="bullet"/>
      <w:lvlText w:val="•"/>
      <w:lvlJc w:val="left"/>
      <w:pPr>
        <w:ind w:left="1788" w:hanging="241"/>
      </w:pPr>
      <w:rPr>
        <w:rFonts w:hint="default"/>
        <w:lang w:val="ru-RU" w:eastAsia="en-US" w:bidi="ar-SA"/>
      </w:rPr>
    </w:lvl>
    <w:lvl w:ilvl="6" w:tplc="F0DAA4CC">
      <w:numFmt w:val="bullet"/>
      <w:lvlText w:val="•"/>
      <w:lvlJc w:val="left"/>
      <w:pPr>
        <w:ind w:left="2058" w:hanging="241"/>
      </w:pPr>
      <w:rPr>
        <w:rFonts w:hint="default"/>
        <w:lang w:val="ru-RU" w:eastAsia="en-US" w:bidi="ar-SA"/>
      </w:rPr>
    </w:lvl>
    <w:lvl w:ilvl="7" w:tplc="9BD484D0">
      <w:numFmt w:val="bullet"/>
      <w:lvlText w:val="•"/>
      <w:lvlJc w:val="left"/>
      <w:pPr>
        <w:ind w:left="2327" w:hanging="241"/>
      </w:pPr>
      <w:rPr>
        <w:rFonts w:hint="default"/>
        <w:lang w:val="ru-RU" w:eastAsia="en-US" w:bidi="ar-SA"/>
      </w:rPr>
    </w:lvl>
    <w:lvl w:ilvl="8" w:tplc="A356CA24">
      <w:numFmt w:val="bullet"/>
      <w:lvlText w:val="•"/>
      <w:lvlJc w:val="left"/>
      <w:pPr>
        <w:ind w:left="2597" w:hanging="241"/>
      </w:pPr>
      <w:rPr>
        <w:rFonts w:hint="default"/>
        <w:lang w:val="ru-RU" w:eastAsia="en-US" w:bidi="ar-SA"/>
      </w:rPr>
    </w:lvl>
  </w:abstractNum>
  <w:abstractNum w:abstractNumId="211" w15:restartNumberingAfterBreak="0">
    <w:nsid w:val="6476549D"/>
    <w:multiLevelType w:val="hybridMultilevel"/>
    <w:tmpl w:val="B44AF4D0"/>
    <w:lvl w:ilvl="0" w:tplc="6EF2B54C">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A1026B9C">
      <w:numFmt w:val="bullet"/>
      <w:lvlText w:val="•"/>
      <w:lvlJc w:val="left"/>
      <w:pPr>
        <w:ind w:left="661" w:hanging="242"/>
      </w:pPr>
      <w:rPr>
        <w:rFonts w:hint="default"/>
        <w:lang w:val="ru-RU" w:eastAsia="en-US" w:bidi="ar-SA"/>
      </w:rPr>
    </w:lvl>
    <w:lvl w:ilvl="2" w:tplc="B3B4B42A">
      <w:numFmt w:val="bullet"/>
      <w:lvlText w:val="•"/>
      <w:lvlJc w:val="left"/>
      <w:pPr>
        <w:ind w:left="882" w:hanging="242"/>
      </w:pPr>
      <w:rPr>
        <w:rFonts w:hint="default"/>
        <w:lang w:val="ru-RU" w:eastAsia="en-US" w:bidi="ar-SA"/>
      </w:rPr>
    </w:lvl>
    <w:lvl w:ilvl="3" w:tplc="677468F0">
      <w:numFmt w:val="bullet"/>
      <w:lvlText w:val="•"/>
      <w:lvlJc w:val="left"/>
      <w:pPr>
        <w:ind w:left="1104" w:hanging="242"/>
      </w:pPr>
      <w:rPr>
        <w:rFonts w:hint="default"/>
        <w:lang w:val="ru-RU" w:eastAsia="en-US" w:bidi="ar-SA"/>
      </w:rPr>
    </w:lvl>
    <w:lvl w:ilvl="4" w:tplc="29285FD4">
      <w:numFmt w:val="bullet"/>
      <w:lvlText w:val="•"/>
      <w:lvlJc w:val="left"/>
      <w:pPr>
        <w:ind w:left="1325" w:hanging="242"/>
      </w:pPr>
      <w:rPr>
        <w:rFonts w:hint="default"/>
        <w:lang w:val="ru-RU" w:eastAsia="en-US" w:bidi="ar-SA"/>
      </w:rPr>
    </w:lvl>
    <w:lvl w:ilvl="5" w:tplc="A6743D82">
      <w:numFmt w:val="bullet"/>
      <w:lvlText w:val="•"/>
      <w:lvlJc w:val="left"/>
      <w:pPr>
        <w:ind w:left="1547" w:hanging="242"/>
      </w:pPr>
      <w:rPr>
        <w:rFonts w:hint="default"/>
        <w:lang w:val="ru-RU" w:eastAsia="en-US" w:bidi="ar-SA"/>
      </w:rPr>
    </w:lvl>
    <w:lvl w:ilvl="6" w:tplc="FDAEB4B6">
      <w:numFmt w:val="bullet"/>
      <w:lvlText w:val="•"/>
      <w:lvlJc w:val="left"/>
      <w:pPr>
        <w:ind w:left="1768" w:hanging="242"/>
      </w:pPr>
      <w:rPr>
        <w:rFonts w:hint="default"/>
        <w:lang w:val="ru-RU" w:eastAsia="en-US" w:bidi="ar-SA"/>
      </w:rPr>
    </w:lvl>
    <w:lvl w:ilvl="7" w:tplc="4D96D4F0">
      <w:numFmt w:val="bullet"/>
      <w:lvlText w:val="•"/>
      <w:lvlJc w:val="left"/>
      <w:pPr>
        <w:ind w:left="1989" w:hanging="242"/>
      </w:pPr>
      <w:rPr>
        <w:rFonts w:hint="default"/>
        <w:lang w:val="ru-RU" w:eastAsia="en-US" w:bidi="ar-SA"/>
      </w:rPr>
    </w:lvl>
    <w:lvl w:ilvl="8" w:tplc="78946086">
      <w:numFmt w:val="bullet"/>
      <w:lvlText w:val="•"/>
      <w:lvlJc w:val="left"/>
      <w:pPr>
        <w:ind w:left="2211" w:hanging="242"/>
      </w:pPr>
      <w:rPr>
        <w:rFonts w:hint="default"/>
        <w:lang w:val="ru-RU" w:eastAsia="en-US" w:bidi="ar-SA"/>
      </w:rPr>
    </w:lvl>
  </w:abstractNum>
  <w:abstractNum w:abstractNumId="212" w15:restartNumberingAfterBreak="0">
    <w:nsid w:val="64B8340E"/>
    <w:multiLevelType w:val="hybridMultilevel"/>
    <w:tmpl w:val="75A6E7AC"/>
    <w:lvl w:ilvl="0" w:tplc="3B7EDB36">
      <w:start w:val="1"/>
      <w:numFmt w:val="decimal"/>
      <w:lvlText w:val="%1)"/>
      <w:lvlJc w:val="left"/>
      <w:pPr>
        <w:ind w:left="1135" w:hanging="315"/>
      </w:pPr>
      <w:rPr>
        <w:rFonts w:ascii="Times New Roman" w:eastAsia="Times New Roman" w:hAnsi="Times New Roman" w:cs="Times New Roman" w:hint="default"/>
        <w:b w:val="0"/>
        <w:bCs w:val="0"/>
        <w:i w:val="0"/>
        <w:iCs w:val="0"/>
        <w:spacing w:val="0"/>
        <w:w w:val="100"/>
        <w:sz w:val="28"/>
        <w:szCs w:val="28"/>
        <w:lang w:val="ru-RU" w:eastAsia="en-US" w:bidi="ar-SA"/>
      </w:rPr>
    </w:lvl>
    <w:lvl w:ilvl="1" w:tplc="4830E210">
      <w:numFmt w:val="bullet"/>
      <w:lvlText w:val="•"/>
      <w:lvlJc w:val="left"/>
      <w:pPr>
        <w:ind w:left="2088" w:hanging="315"/>
      </w:pPr>
      <w:rPr>
        <w:rFonts w:hint="default"/>
        <w:lang w:val="ru-RU" w:eastAsia="en-US" w:bidi="ar-SA"/>
      </w:rPr>
    </w:lvl>
    <w:lvl w:ilvl="2" w:tplc="2FECDAF8">
      <w:numFmt w:val="bullet"/>
      <w:lvlText w:val="•"/>
      <w:lvlJc w:val="left"/>
      <w:pPr>
        <w:ind w:left="3037" w:hanging="315"/>
      </w:pPr>
      <w:rPr>
        <w:rFonts w:hint="default"/>
        <w:lang w:val="ru-RU" w:eastAsia="en-US" w:bidi="ar-SA"/>
      </w:rPr>
    </w:lvl>
    <w:lvl w:ilvl="3" w:tplc="145E9948">
      <w:numFmt w:val="bullet"/>
      <w:lvlText w:val="•"/>
      <w:lvlJc w:val="left"/>
      <w:pPr>
        <w:ind w:left="3985" w:hanging="315"/>
      </w:pPr>
      <w:rPr>
        <w:rFonts w:hint="default"/>
        <w:lang w:val="ru-RU" w:eastAsia="en-US" w:bidi="ar-SA"/>
      </w:rPr>
    </w:lvl>
    <w:lvl w:ilvl="4" w:tplc="086EAEE0">
      <w:numFmt w:val="bullet"/>
      <w:lvlText w:val="•"/>
      <w:lvlJc w:val="left"/>
      <w:pPr>
        <w:ind w:left="4934" w:hanging="315"/>
      </w:pPr>
      <w:rPr>
        <w:rFonts w:hint="default"/>
        <w:lang w:val="ru-RU" w:eastAsia="en-US" w:bidi="ar-SA"/>
      </w:rPr>
    </w:lvl>
    <w:lvl w:ilvl="5" w:tplc="7BCCC198">
      <w:numFmt w:val="bullet"/>
      <w:lvlText w:val="•"/>
      <w:lvlJc w:val="left"/>
      <w:pPr>
        <w:ind w:left="5883" w:hanging="315"/>
      </w:pPr>
      <w:rPr>
        <w:rFonts w:hint="default"/>
        <w:lang w:val="ru-RU" w:eastAsia="en-US" w:bidi="ar-SA"/>
      </w:rPr>
    </w:lvl>
    <w:lvl w:ilvl="6" w:tplc="7616C76E">
      <w:numFmt w:val="bullet"/>
      <w:lvlText w:val="•"/>
      <w:lvlJc w:val="left"/>
      <w:pPr>
        <w:ind w:left="6831" w:hanging="315"/>
      </w:pPr>
      <w:rPr>
        <w:rFonts w:hint="default"/>
        <w:lang w:val="ru-RU" w:eastAsia="en-US" w:bidi="ar-SA"/>
      </w:rPr>
    </w:lvl>
    <w:lvl w:ilvl="7" w:tplc="66543AE0">
      <w:numFmt w:val="bullet"/>
      <w:lvlText w:val="•"/>
      <w:lvlJc w:val="left"/>
      <w:pPr>
        <w:ind w:left="7780" w:hanging="315"/>
      </w:pPr>
      <w:rPr>
        <w:rFonts w:hint="default"/>
        <w:lang w:val="ru-RU" w:eastAsia="en-US" w:bidi="ar-SA"/>
      </w:rPr>
    </w:lvl>
    <w:lvl w:ilvl="8" w:tplc="13E6D2D0">
      <w:numFmt w:val="bullet"/>
      <w:lvlText w:val="•"/>
      <w:lvlJc w:val="left"/>
      <w:pPr>
        <w:ind w:left="8728" w:hanging="315"/>
      </w:pPr>
      <w:rPr>
        <w:rFonts w:hint="default"/>
        <w:lang w:val="ru-RU" w:eastAsia="en-US" w:bidi="ar-SA"/>
      </w:rPr>
    </w:lvl>
  </w:abstractNum>
  <w:abstractNum w:abstractNumId="213" w15:restartNumberingAfterBreak="0">
    <w:nsid w:val="659C5FCA"/>
    <w:multiLevelType w:val="hybridMultilevel"/>
    <w:tmpl w:val="04FCA962"/>
    <w:lvl w:ilvl="0" w:tplc="97D2E2FA">
      <w:start w:val="1"/>
      <w:numFmt w:val="decimal"/>
      <w:lvlText w:val="%1)"/>
      <w:lvlJc w:val="left"/>
      <w:pPr>
        <w:ind w:left="2440"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27C8ABE2">
      <w:numFmt w:val="bullet"/>
      <w:lvlText w:val="•"/>
      <w:lvlJc w:val="left"/>
      <w:pPr>
        <w:ind w:left="3139" w:hanging="336"/>
      </w:pPr>
      <w:rPr>
        <w:rFonts w:hint="default"/>
        <w:lang w:val="ru-RU" w:eastAsia="en-US" w:bidi="ar-SA"/>
      </w:rPr>
    </w:lvl>
    <w:lvl w:ilvl="2" w:tplc="AFEA4518">
      <w:numFmt w:val="bullet"/>
      <w:lvlText w:val="•"/>
      <w:lvlJc w:val="left"/>
      <w:pPr>
        <w:ind w:left="3839" w:hanging="336"/>
      </w:pPr>
      <w:rPr>
        <w:rFonts w:hint="default"/>
        <w:lang w:val="ru-RU" w:eastAsia="en-US" w:bidi="ar-SA"/>
      </w:rPr>
    </w:lvl>
    <w:lvl w:ilvl="3" w:tplc="2DE8A5F4">
      <w:numFmt w:val="bullet"/>
      <w:lvlText w:val="•"/>
      <w:lvlJc w:val="left"/>
      <w:pPr>
        <w:ind w:left="4539" w:hanging="336"/>
      </w:pPr>
      <w:rPr>
        <w:rFonts w:hint="default"/>
        <w:lang w:val="ru-RU" w:eastAsia="en-US" w:bidi="ar-SA"/>
      </w:rPr>
    </w:lvl>
    <w:lvl w:ilvl="4" w:tplc="08D8A274">
      <w:numFmt w:val="bullet"/>
      <w:lvlText w:val="•"/>
      <w:lvlJc w:val="left"/>
      <w:pPr>
        <w:ind w:left="5239" w:hanging="336"/>
      </w:pPr>
      <w:rPr>
        <w:rFonts w:hint="default"/>
        <w:lang w:val="ru-RU" w:eastAsia="en-US" w:bidi="ar-SA"/>
      </w:rPr>
    </w:lvl>
    <w:lvl w:ilvl="5" w:tplc="EB50E1CA">
      <w:numFmt w:val="bullet"/>
      <w:lvlText w:val="•"/>
      <w:lvlJc w:val="left"/>
      <w:pPr>
        <w:ind w:left="5939" w:hanging="336"/>
      </w:pPr>
      <w:rPr>
        <w:rFonts w:hint="default"/>
        <w:lang w:val="ru-RU" w:eastAsia="en-US" w:bidi="ar-SA"/>
      </w:rPr>
    </w:lvl>
    <w:lvl w:ilvl="6" w:tplc="9452B35A">
      <w:numFmt w:val="bullet"/>
      <w:lvlText w:val="•"/>
      <w:lvlJc w:val="left"/>
      <w:pPr>
        <w:ind w:left="6639" w:hanging="336"/>
      </w:pPr>
      <w:rPr>
        <w:rFonts w:hint="default"/>
        <w:lang w:val="ru-RU" w:eastAsia="en-US" w:bidi="ar-SA"/>
      </w:rPr>
    </w:lvl>
    <w:lvl w:ilvl="7" w:tplc="F5B01C8C">
      <w:numFmt w:val="bullet"/>
      <w:lvlText w:val="•"/>
      <w:lvlJc w:val="left"/>
      <w:pPr>
        <w:ind w:left="7339" w:hanging="336"/>
      </w:pPr>
      <w:rPr>
        <w:rFonts w:hint="default"/>
        <w:lang w:val="ru-RU" w:eastAsia="en-US" w:bidi="ar-SA"/>
      </w:rPr>
    </w:lvl>
    <w:lvl w:ilvl="8" w:tplc="AA02AC14">
      <w:numFmt w:val="bullet"/>
      <w:lvlText w:val="•"/>
      <w:lvlJc w:val="left"/>
      <w:pPr>
        <w:ind w:left="8039" w:hanging="336"/>
      </w:pPr>
      <w:rPr>
        <w:rFonts w:hint="default"/>
        <w:lang w:val="ru-RU" w:eastAsia="en-US" w:bidi="ar-SA"/>
      </w:rPr>
    </w:lvl>
  </w:abstractNum>
  <w:abstractNum w:abstractNumId="214" w15:restartNumberingAfterBreak="0">
    <w:nsid w:val="65CE6B1D"/>
    <w:multiLevelType w:val="hybridMultilevel"/>
    <w:tmpl w:val="ECDC61B6"/>
    <w:lvl w:ilvl="0" w:tplc="EDF8D394">
      <w:start w:val="8"/>
      <w:numFmt w:val="decimal"/>
      <w:lvlText w:val="%1)"/>
      <w:lvlJc w:val="left"/>
      <w:pPr>
        <w:ind w:left="75" w:hanging="380"/>
      </w:pPr>
      <w:rPr>
        <w:rFonts w:ascii="Times New Roman" w:eastAsia="Times New Roman" w:hAnsi="Times New Roman" w:cs="Times New Roman" w:hint="default"/>
        <w:b w:val="0"/>
        <w:bCs w:val="0"/>
        <w:i w:val="0"/>
        <w:iCs w:val="0"/>
        <w:spacing w:val="0"/>
        <w:w w:val="100"/>
        <w:sz w:val="28"/>
        <w:szCs w:val="28"/>
        <w:lang w:val="ru-RU" w:eastAsia="en-US" w:bidi="ar-SA"/>
      </w:rPr>
    </w:lvl>
    <w:lvl w:ilvl="1" w:tplc="63CCF4C2">
      <w:numFmt w:val="bullet"/>
      <w:lvlText w:val="•"/>
      <w:lvlJc w:val="left"/>
      <w:pPr>
        <w:ind w:left="806" w:hanging="380"/>
      </w:pPr>
      <w:rPr>
        <w:rFonts w:hint="default"/>
        <w:lang w:val="ru-RU" w:eastAsia="en-US" w:bidi="ar-SA"/>
      </w:rPr>
    </w:lvl>
    <w:lvl w:ilvl="2" w:tplc="58400616">
      <w:numFmt w:val="bullet"/>
      <w:lvlText w:val="•"/>
      <w:lvlJc w:val="left"/>
      <w:pPr>
        <w:ind w:left="1532" w:hanging="380"/>
      </w:pPr>
      <w:rPr>
        <w:rFonts w:hint="default"/>
        <w:lang w:val="ru-RU" w:eastAsia="en-US" w:bidi="ar-SA"/>
      </w:rPr>
    </w:lvl>
    <w:lvl w:ilvl="3" w:tplc="C276A05C">
      <w:numFmt w:val="bullet"/>
      <w:lvlText w:val="•"/>
      <w:lvlJc w:val="left"/>
      <w:pPr>
        <w:ind w:left="2258" w:hanging="380"/>
      </w:pPr>
      <w:rPr>
        <w:rFonts w:hint="default"/>
        <w:lang w:val="ru-RU" w:eastAsia="en-US" w:bidi="ar-SA"/>
      </w:rPr>
    </w:lvl>
    <w:lvl w:ilvl="4" w:tplc="7BB8C854">
      <w:numFmt w:val="bullet"/>
      <w:lvlText w:val="•"/>
      <w:lvlJc w:val="left"/>
      <w:pPr>
        <w:ind w:left="2984" w:hanging="380"/>
      </w:pPr>
      <w:rPr>
        <w:rFonts w:hint="default"/>
        <w:lang w:val="ru-RU" w:eastAsia="en-US" w:bidi="ar-SA"/>
      </w:rPr>
    </w:lvl>
    <w:lvl w:ilvl="5" w:tplc="EE1E76DA">
      <w:numFmt w:val="bullet"/>
      <w:lvlText w:val="•"/>
      <w:lvlJc w:val="left"/>
      <w:pPr>
        <w:ind w:left="3710" w:hanging="380"/>
      </w:pPr>
      <w:rPr>
        <w:rFonts w:hint="default"/>
        <w:lang w:val="ru-RU" w:eastAsia="en-US" w:bidi="ar-SA"/>
      </w:rPr>
    </w:lvl>
    <w:lvl w:ilvl="6" w:tplc="1D74425E">
      <w:numFmt w:val="bullet"/>
      <w:lvlText w:val="•"/>
      <w:lvlJc w:val="left"/>
      <w:pPr>
        <w:ind w:left="4436" w:hanging="380"/>
      </w:pPr>
      <w:rPr>
        <w:rFonts w:hint="default"/>
        <w:lang w:val="ru-RU" w:eastAsia="en-US" w:bidi="ar-SA"/>
      </w:rPr>
    </w:lvl>
    <w:lvl w:ilvl="7" w:tplc="79CE721C">
      <w:numFmt w:val="bullet"/>
      <w:lvlText w:val="•"/>
      <w:lvlJc w:val="left"/>
      <w:pPr>
        <w:ind w:left="5163" w:hanging="380"/>
      </w:pPr>
      <w:rPr>
        <w:rFonts w:hint="default"/>
        <w:lang w:val="ru-RU" w:eastAsia="en-US" w:bidi="ar-SA"/>
      </w:rPr>
    </w:lvl>
    <w:lvl w:ilvl="8" w:tplc="0628A79C">
      <w:numFmt w:val="bullet"/>
      <w:lvlText w:val="•"/>
      <w:lvlJc w:val="left"/>
      <w:pPr>
        <w:ind w:left="5889" w:hanging="380"/>
      </w:pPr>
      <w:rPr>
        <w:rFonts w:hint="default"/>
        <w:lang w:val="ru-RU" w:eastAsia="en-US" w:bidi="ar-SA"/>
      </w:rPr>
    </w:lvl>
  </w:abstractNum>
  <w:abstractNum w:abstractNumId="215" w15:restartNumberingAfterBreak="0">
    <w:nsid w:val="661E5993"/>
    <w:multiLevelType w:val="hybridMultilevel"/>
    <w:tmpl w:val="46EE7BAE"/>
    <w:lvl w:ilvl="0" w:tplc="664ABC18">
      <w:start w:val="1"/>
      <w:numFmt w:val="decimal"/>
      <w:lvlText w:val="%1)"/>
      <w:lvlJc w:val="left"/>
      <w:pPr>
        <w:ind w:left="77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6504E5F6">
      <w:numFmt w:val="bullet"/>
      <w:lvlText w:val="•"/>
      <w:lvlJc w:val="left"/>
      <w:pPr>
        <w:ind w:left="1398" w:hanging="708"/>
      </w:pPr>
      <w:rPr>
        <w:rFonts w:hint="default"/>
        <w:lang w:val="ru-RU" w:eastAsia="en-US" w:bidi="ar-SA"/>
      </w:rPr>
    </w:lvl>
    <w:lvl w:ilvl="2" w:tplc="C546BB22">
      <w:numFmt w:val="bullet"/>
      <w:lvlText w:val="•"/>
      <w:lvlJc w:val="left"/>
      <w:pPr>
        <w:ind w:left="2016" w:hanging="708"/>
      </w:pPr>
      <w:rPr>
        <w:rFonts w:hint="default"/>
        <w:lang w:val="ru-RU" w:eastAsia="en-US" w:bidi="ar-SA"/>
      </w:rPr>
    </w:lvl>
    <w:lvl w:ilvl="3" w:tplc="A3DEFC78">
      <w:numFmt w:val="bullet"/>
      <w:lvlText w:val="•"/>
      <w:lvlJc w:val="left"/>
      <w:pPr>
        <w:ind w:left="2635" w:hanging="708"/>
      </w:pPr>
      <w:rPr>
        <w:rFonts w:hint="default"/>
        <w:lang w:val="ru-RU" w:eastAsia="en-US" w:bidi="ar-SA"/>
      </w:rPr>
    </w:lvl>
    <w:lvl w:ilvl="4" w:tplc="2F924770">
      <w:numFmt w:val="bullet"/>
      <w:lvlText w:val="•"/>
      <w:lvlJc w:val="left"/>
      <w:pPr>
        <w:ind w:left="3253" w:hanging="708"/>
      </w:pPr>
      <w:rPr>
        <w:rFonts w:hint="default"/>
        <w:lang w:val="ru-RU" w:eastAsia="en-US" w:bidi="ar-SA"/>
      </w:rPr>
    </w:lvl>
    <w:lvl w:ilvl="5" w:tplc="2776381A">
      <w:numFmt w:val="bullet"/>
      <w:lvlText w:val="•"/>
      <w:lvlJc w:val="left"/>
      <w:pPr>
        <w:ind w:left="3871" w:hanging="708"/>
      </w:pPr>
      <w:rPr>
        <w:rFonts w:hint="default"/>
        <w:lang w:val="ru-RU" w:eastAsia="en-US" w:bidi="ar-SA"/>
      </w:rPr>
    </w:lvl>
    <w:lvl w:ilvl="6" w:tplc="CBDA0EA6">
      <w:numFmt w:val="bullet"/>
      <w:lvlText w:val="•"/>
      <w:lvlJc w:val="left"/>
      <w:pPr>
        <w:ind w:left="4490" w:hanging="708"/>
      </w:pPr>
      <w:rPr>
        <w:rFonts w:hint="default"/>
        <w:lang w:val="ru-RU" w:eastAsia="en-US" w:bidi="ar-SA"/>
      </w:rPr>
    </w:lvl>
    <w:lvl w:ilvl="7" w:tplc="32927DC4">
      <w:numFmt w:val="bullet"/>
      <w:lvlText w:val="•"/>
      <w:lvlJc w:val="left"/>
      <w:pPr>
        <w:ind w:left="5108" w:hanging="708"/>
      </w:pPr>
      <w:rPr>
        <w:rFonts w:hint="default"/>
        <w:lang w:val="ru-RU" w:eastAsia="en-US" w:bidi="ar-SA"/>
      </w:rPr>
    </w:lvl>
    <w:lvl w:ilvl="8" w:tplc="4FE8EB04">
      <w:numFmt w:val="bullet"/>
      <w:lvlText w:val="•"/>
      <w:lvlJc w:val="left"/>
      <w:pPr>
        <w:ind w:left="5726" w:hanging="708"/>
      </w:pPr>
      <w:rPr>
        <w:rFonts w:hint="default"/>
        <w:lang w:val="ru-RU" w:eastAsia="en-US" w:bidi="ar-SA"/>
      </w:rPr>
    </w:lvl>
  </w:abstractNum>
  <w:abstractNum w:abstractNumId="216" w15:restartNumberingAfterBreak="0">
    <w:nsid w:val="662C648F"/>
    <w:multiLevelType w:val="hybridMultilevel"/>
    <w:tmpl w:val="1AB87362"/>
    <w:lvl w:ilvl="0" w:tplc="DE46B254">
      <w:start w:val="6"/>
      <w:numFmt w:val="decimal"/>
      <w:lvlText w:val="%1."/>
      <w:lvlJc w:val="left"/>
      <w:pPr>
        <w:ind w:left="44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C72A23B0">
      <w:numFmt w:val="bullet"/>
      <w:lvlText w:val="•"/>
      <w:lvlJc w:val="left"/>
      <w:pPr>
        <w:ind w:left="664" w:hanging="240"/>
      </w:pPr>
      <w:rPr>
        <w:rFonts w:hint="default"/>
        <w:lang w:val="ru-RU" w:eastAsia="en-US" w:bidi="ar-SA"/>
      </w:rPr>
    </w:lvl>
    <w:lvl w:ilvl="2" w:tplc="A43AF5FA">
      <w:numFmt w:val="bullet"/>
      <w:lvlText w:val="•"/>
      <w:lvlJc w:val="left"/>
      <w:pPr>
        <w:ind w:left="888" w:hanging="240"/>
      </w:pPr>
      <w:rPr>
        <w:rFonts w:hint="default"/>
        <w:lang w:val="ru-RU" w:eastAsia="en-US" w:bidi="ar-SA"/>
      </w:rPr>
    </w:lvl>
    <w:lvl w:ilvl="3" w:tplc="FA0EAF78">
      <w:numFmt w:val="bullet"/>
      <w:lvlText w:val="•"/>
      <w:lvlJc w:val="left"/>
      <w:pPr>
        <w:ind w:left="1112" w:hanging="240"/>
      </w:pPr>
      <w:rPr>
        <w:rFonts w:hint="default"/>
        <w:lang w:val="ru-RU" w:eastAsia="en-US" w:bidi="ar-SA"/>
      </w:rPr>
    </w:lvl>
    <w:lvl w:ilvl="4" w:tplc="3E86FAA6">
      <w:numFmt w:val="bullet"/>
      <w:lvlText w:val="•"/>
      <w:lvlJc w:val="left"/>
      <w:pPr>
        <w:ind w:left="1336" w:hanging="240"/>
      </w:pPr>
      <w:rPr>
        <w:rFonts w:hint="default"/>
        <w:lang w:val="ru-RU" w:eastAsia="en-US" w:bidi="ar-SA"/>
      </w:rPr>
    </w:lvl>
    <w:lvl w:ilvl="5" w:tplc="5B7ADD3A">
      <w:numFmt w:val="bullet"/>
      <w:lvlText w:val="•"/>
      <w:lvlJc w:val="left"/>
      <w:pPr>
        <w:ind w:left="1560" w:hanging="240"/>
      </w:pPr>
      <w:rPr>
        <w:rFonts w:hint="default"/>
        <w:lang w:val="ru-RU" w:eastAsia="en-US" w:bidi="ar-SA"/>
      </w:rPr>
    </w:lvl>
    <w:lvl w:ilvl="6" w:tplc="9A402D64">
      <w:numFmt w:val="bullet"/>
      <w:lvlText w:val="•"/>
      <w:lvlJc w:val="left"/>
      <w:pPr>
        <w:ind w:left="1784" w:hanging="240"/>
      </w:pPr>
      <w:rPr>
        <w:rFonts w:hint="default"/>
        <w:lang w:val="ru-RU" w:eastAsia="en-US" w:bidi="ar-SA"/>
      </w:rPr>
    </w:lvl>
    <w:lvl w:ilvl="7" w:tplc="ADCCFCEE">
      <w:numFmt w:val="bullet"/>
      <w:lvlText w:val="•"/>
      <w:lvlJc w:val="left"/>
      <w:pPr>
        <w:ind w:left="2008" w:hanging="240"/>
      </w:pPr>
      <w:rPr>
        <w:rFonts w:hint="default"/>
        <w:lang w:val="ru-RU" w:eastAsia="en-US" w:bidi="ar-SA"/>
      </w:rPr>
    </w:lvl>
    <w:lvl w:ilvl="8" w:tplc="E140017A">
      <w:numFmt w:val="bullet"/>
      <w:lvlText w:val="•"/>
      <w:lvlJc w:val="left"/>
      <w:pPr>
        <w:ind w:left="2232" w:hanging="240"/>
      </w:pPr>
      <w:rPr>
        <w:rFonts w:hint="default"/>
        <w:lang w:val="ru-RU" w:eastAsia="en-US" w:bidi="ar-SA"/>
      </w:rPr>
    </w:lvl>
  </w:abstractNum>
  <w:abstractNum w:abstractNumId="217" w15:restartNumberingAfterBreak="0">
    <w:nsid w:val="669D70C4"/>
    <w:multiLevelType w:val="hybridMultilevel"/>
    <w:tmpl w:val="DF0A0C70"/>
    <w:lvl w:ilvl="0" w:tplc="64DA9AC8">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6D50F928">
      <w:numFmt w:val="bullet"/>
      <w:lvlText w:val="•"/>
      <w:lvlJc w:val="left"/>
      <w:pPr>
        <w:ind w:left="661" w:hanging="242"/>
      </w:pPr>
      <w:rPr>
        <w:rFonts w:hint="default"/>
        <w:lang w:val="ru-RU" w:eastAsia="en-US" w:bidi="ar-SA"/>
      </w:rPr>
    </w:lvl>
    <w:lvl w:ilvl="2" w:tplc="FBE8B99A">
      <w:numFmt w:val="bullet"/>
      <w:lvlText w:val="•"/>
      <w:lvlJc w:val="left"/>
      <w:pPr>
        <w:ind w:left="882" w:hanging="242"/>
      </w:pPr>
      <w:rPr>
        <w:rFonts w:hint="default"/>
        <w:lang w:val="ru-RU" w:eastAsia="en-US" w:bidi="ar-SA"/>
      </w:rPr>
    </w:lvl>
    <w:lvl w:ilvl="3" w:tplc="D8329E1E">
      <w:numFmt w:val="bullet"/>
      <w:lvlText w:val="•"/>
      <w:lvlJc w:val="left"/>
      <w:pPr>
        <w:ind w:left="1104" w:hanging="242"/>
      </w:pPr>
      <w:rPr>
        <w:rFonts w:hint="default"/>
        <w:lang w:val="ru-RU" w:eastAsia="en-US" w:bidi="ar-SA"/>
      </w:rPr>
    </w:lvl>
    <w:lvl w:ilvl="4" w:tplc="65585B04">
      <w:numFmt w:val="bullet"/>
      <w:lvlText w:val="•"/>
      <w:lvlJc w:val="left"/>
      <w:pPr>
        <w:ind w:left="1325" w:hanging="242"/>
      </w:pPr>
      <w:rPr>
        <w:rFonts w:hint="default"/>
        <w:lang w:val="ru-RU" w:eastAsia="en-US" w:bidi="ar-SA"/>
      </w:rPr>
    </w:lvl>
    <w:lvl w:ilvl="5" w:tplc="05E8E7DC">
      <w:numFmt w:val="bullet"/>
      <w:lvlText w:val="•"/>
      <w:lvlJc w:val="left"/>
      <w:pPr>
        <w:ind w:left="1547" w:hanging="242"/>
      </w:pPr>
      <w:rPr>
        <w:rFonts w:hint="default"/>
        <w:lang w:val="ru-RU" w:eastAsia="en-US" w:bidi="ar-SA"/>
      </w:rPr>
    </w:lvl>
    <w:lvl w:ilvl="6" w:tplc="A9886E5C">
      <w:numFmt w:val="bullet"/>
      <w:lvlText w:val="•"/>
      <w:lvlJc w:val="left"/>
      <w:pPr>
        <w:ind w:left="1768" w:hanging="242"/>
      </w:pPr>
      <w:rPr>
        <w:rFonts w:hint="default"/>
        <w:lang w:val="ru-RU" w:eastAsia="en-US" w:bidi="ar-SA"/>
      </w:rPr>
    </w:lvl>
    <w:lvl w:ilvl="7" w:tplc="3B0A676C">
      <w:numFmt w:val="bullet"/>
      <w:lvlText w:val="•"/>
      <w:lvlJc w:val="left"/>
      <w:pPr>
        <w:ind w:left="1989" w:hanging="242"/>
      </w:pPr>
      <w:rPr>
        <w:rFonts w:hint="default"/>
        <w:lang w:val="ru-RU" w:eastAsia="en-US" w:bidi="ar-SA"/>
      </w:rPr>
    </w:lvl>
    <w:lvl w:ilvl="8" w:tplc="FCEEBA52">
      <w:numFmt w:val="bullet"/>
      <w:lvlText w:val="•"/>
      <w:lvlJc w:val="left"/>
      <w:pPr>
        <w:ind w:left="2211" w:hanging="242"/>
      </w:pPr>
      <w:rPr>
        <w:rFonts w:hint="default"/>
        <w:lang w:val="ru-RU" w:eastAsia="en-US" w:bidi="ar-SA"/>
      </w:rPr>
    </w:lvl>
  </w:abstractNum>
  <w:abstractNum w:abstractNumId="218" w15:restartNumberingAfterBreak="0">
    <w:nsid w:val="67783A8A"/>
    <w:multiLevelType w:val="hybridMultilevel"/>
    <w:tmpl w:val="F80EE4DE"/>
    <w:lvl w:ilvl="0" w:tplc="B79C8816">
      <w:start w:val="1"/>
      <w:numFmt w:val="decimal"/>
      <w:lvlText w:val="%1."/>
      <w:lvlJc w:val="left"/>
      <w:pPr>
        <w:ind w:left="1135" w:hanging="380"/>
      </w:pPr>
      <w:rPr>
        <w:rFonts w:ascii="Times New Roman" w:eastAsia="Times New Roman" w:hAnsi="Times New Roman" w:cs="Times New Roman" w:hint="default"/>
        <w:b w:val="0"/>
        <w:bCs w:val="0"/>
        <w:i w:val="0"/>
        <w:iCs w:val="0"/>
        <w:spacing w:val="0"/>
        <w:w w:val="100"/>
        <w:sz w:val="28"/>
        <w:szCs w:val="28"/>
        <w:lang w:val="ru-RU" w:eastAsia="en-US" w:bidi="ar-SA"/>
      </w:rPr>
    </w:lvl>
    <w:lvl w:ilvl="1" w:tplc="41BC5904">
      <w:numFmt w:val="bullet"/>
      <w:lvlText w:val="•"/>
      <w:lvlJc w:val="left"/>
      <w:pPr>
        <w:ind w:left="2088" w:hanging="380"/>
      </w:pPr>
      <w:rPr>
        <w:rFonts w:hint="default"/>
        <w:lang w:val="ru-RU" w:eastAsia="en-US" w:bidi="ar-SA"/>
      </w:rPr>
    </w:lvl>
    <w:lvl w:ilvl="2" w:tplc="71C28DDE">
      <w:numFmt w:val="bullet"/>
      <w:lvlText w:val="•"/>
      <w:lvlJc w:val="left"/>
      <w:pPr>
        <w:ind w:left="3037" w:hanging="380"/>
      </w:pPr>
      <w:rPr>
        <w:rFonts w:hint="default"/>
        <w:lang w:val="ru-RU" w:eastAsia="en-US" w:bidi="ar-SA"/>
      </w:rPr>
    </w:lvl>
    <w:lvl w:ilvl="3" w:tplc="21E6EAFE">
      <w:numFmt w:val="bullet"/>
      <w:lvlText w:val="•"/>
      <w:lvlJc w:val="left"/>
      <w:pPr>
        <w:ind w:left="3985" w:hanging="380"/>
      </w:pPr>
      <w:rPr>
        <w:rFonts w:hint="default"/>
        <w:lang w:val="ru-RU" w:eastAsia="en-US" w:bidi="ar-SA"/>
      </w:rPr>
    </w:lvl>
    <w:lvl w:ilvl="4" w:tplc="BA1C327E">
      <w:numFmt w:val="bullet"/>
      <w:lvlText w:val="•"/>
      <w:lvlJc w:val="left"/>
      <w:pPr>
        <w:ind w:left="4934" w:hanging="380"/>
      </w:pPr>
      <w:rPr>
        <w:rFonts w:hint="default"/>
        <w:lang w:val="ru-RU" w:eastAsia="en-US" w:bidi="ar-SA"/>
      </w:rPr>
    </w:lvl>
    <w:lvl w:ilvl="5" w:tplc="9CA626CA">
      <w:numFmt w:val="bullet"/>
      <w:lvlText w:val="•"/>
      <w:lvlJc w:val="left"/>
      <w:pPr>
        <w:ind w:left="5883" w:hanging="380"/>
      </w:pPr>
      <w:rPr>
        <w:rFonts w:hint="default"/>
        <w:lang w:val="ru-RU" w:eastAsia="en-US" w:bidi="ar-SA"/>
      </w:rPr>
    </w:lvl>
    <w:lvl w:ilvl="6" w:tplc="7A964B0C">
      <w:numFmt w:val="bullet"/>
      <w:lvlText w:val="•"/>
      <w:lvlJc w:val="left"/>
      <w:pPr>
        <w:ind w:left="6831" w:hanging="380"/>
      </w:pPr>
      <w:rPr>
        <w:rFonts w:hint="default"/>
        <w:lang w:val="ru-RU" w:eastAsia="en-US" w:bidi="ar-SA"/>
      </w:rPr>
    </w:lvl>
    <w:lvl w:ilvl="7" w:tplc="6616AF6A">
      <w:numFmt w:val="bullet"/>
      <w:lvlText w:val="•"/>
      <w:lvlJc w:val="left"/>
      <w:pPr>
        <w:ind w:left="7780" w:hanging="380"/>
      </w:pPr>
      <w:rPr>
        <w:rFonts w:hint="default"/>
        <w:lang w:val="ru-RU" w:eastAsia="en-US" w:bidi="ar-SA"/>
      </w:rPr>
    </w:lvl>
    <w:lvl w:ilvl="8" w:tplc="23D6302C">
      <w:numFmt w:val="bullet"/>
      <w:lvlText w:val="•"/>
      <w:lvlJc w:val="left"/>
      <w:pPr>
        <w:ind w:left="8728" w:hanging="380"/>
      </w:pPr>
      <w:rPr>
        <w:rFonts w:hint="default"/>
        <w:lang w:val="ru-RU" w:eastAsia="en-US" w:bidi="ar-SA"/>
      </w:rPr>
    </w:lvl>
  </w:abstractNum>
  <w:abstractNum w:abstractNumId="219" w15:restartNumberingAfterBreak="0">
    <w:nsid w:val="67EC0F23"/>
    <w:multiLevelType w:val="hybridMultilevel"/>
    <w:tmpl w:val="C700C3C2"/>
    <w:lvl w:ilvl="0" w:tplc="84E26964">
      <w:start w:val="1"/>
      <w:numFmt w:val="decimal"/>
      <w:lvlText w:val="%1."/>
      <w:lvlJc w:val="left"/>
      <w:pPr>
        <w:ind w:left="1135" w:hanging="427"/>
      </w:pPr>
      <w:rPr>
        <w:rFonts w:ascii="Times New Roman" w:eastAsia="Times New Roman" w:hAnsi="Times New Roman" w:cs="Times New Roman" w:hint="default"/>
        <w:b w:val="0"/>
        <w:bCs w:val="0"/>
        <w:i w:val="0"/>
        <w:iCs w:val="0"/>
        <w:spacing w:val="0"/>
        <w:w w:val="100"/>
        <w:sz w:val="28"/>
        <w:szCs w:val="28"/>
        <w:lang w:val="ru-RU" w:eastAsia="en-US" w:bidi="ar-SA"/>
      </w:rPr>
    </w:lvl>
    <w:lvl w:ilvl="1" w:tplc="8CC4B6D2">
      <w:numFmt w:val="bullet"/>
      <w:lvlText w:val="•"/>
      <w:lvlJc w:val="left"/>
      <w:pPr>
        <w:ind w:left="2088" w:hanging="427"/>
      </w:pPr>
      <w:rPr>
        <w:rFonts w:hint="default"/>
        <w:lang w:val="ru-RU" w:eastAsia="en-US" w:bidi="ar-SA"/>
      </w:rPr>
    </w:lvl>
    <w:lvl w:ilvl="2" w:tplc="4D32CE8E">
      <w:numFmt w:val="bullet"/>
      <w:lvlText w:val="•"/>
      <w:lvlJc w:val="left"/>
      <w:pPr>
        <w:ind w:left="3037" w:hanging="427"/>
      </w:pPr>
      <w:rPr>
        <w:rFonts w:hint="default"/>
        <w:lang w:val="ru-RU" w:eastAsia="en-US" w:bidi="ar-SA"/>
      </w:rPr>
    </w:lvl>
    <w:lvl w:ilvl="3" w:tplc="AA4E2122">
      <w:numFmt w:val="bullet"/>
      <w:lvlText w:val="•"/>
      <w:lvlJc w:val="left"/>
      <w:pPr>
        <w:ind w:left="3985" w:hanging="427"/>
      </w:pPr>
      <w:rPr>
        <w:rFonts w:hint="default"/>
        <w:lang w:val="ru-RU" w:eastAsia="en-US" w:bidi="ar-SA"/>
      </w:rPr>
    </w:lvl>
    <w:lvl w:ilvl="4" w:tplc="6184A1D6">
      <w:numFmt w:val="bullet"/>
      <w:lvlText w:val="•"/>
      <w:lvlJc w:val="left"/>
      <w:pPr>
        <w:ind w:left="4934" w:hanging="427"/>
      </w:pPr>
      <w:rPr>
        <w:rFonts w:hint="default"/>
        <w:lang w:val="ru-RU" w:eastAsia="en-US" w:bidi="ar-SA"/>
      </w:rPr>
    </w:lvl>
    <w:lvl w:ilvl="5" w:tplc="2BA26738">
      <w:numFmt w:val="bullet"/>
      <w:lvlText w:val="•"/>
      <w:lvlJc w:val="left"/>
      <w:pPr>
        <w:ind w:left="5883" w:hanging="427"/>
      </w:pPr>
      <w:rPr>
        <w:rFonts w:hint="default"/>
        <w:lang w:val="ru-RU" w:eastAsia="en-US" w:bidi="ar-SA"/>
      </w:rPr>
    </w:lvl>
    <w:lvl w:ilvl="6" w:tplc="521A4752">
      <w:numFmt w:val="bullet"/>
      <w:lvlText w:val="•"/>
      <w:lvlJc w:val="left"/>
      <w:pPr>
        <w:ind w:left="6831" w:hanging="427"/>
      </w:pPr>
      <w:rPr>
        <w:rFonts w:hint="default"/>
        <w:lang w:val="ru-RU" w:eastAsia="en-US" w:bidi="ar-SA"/>
      </w:rPr>
    </w:lvl>
    <w:lvl w:ilvl="7" w:tplc="8062AED0">
      <w:numFmt w:val="bullet"/>
      <w:lvlText w:val="•"/>
      <w:lvlJc w:val="left"/>
      <w:pPr>
        <w:ind w:left="7780" w:hanging="427"/>
      </w:pPr>
      <w:rPr>
        <w:rFonts w:hint="default"/>
        <w:lang w:val="ru-RU" w:eastAsia="en-US" w:bidi="ar-SA"/>
      </w:rPr>
    </w:lvl>
    <w:lvl w:ilvl="8" w:tplc="10BE8AA0">
      <w:numFmt w:val="bullet"/>
      <w:lvlText w:val="•"/>
      <w:lvlJc w:val="left"/>
      <w:pPr>
        <w:ind w:left="8728" w:hanging="427"/>
      </w:pPr>
      <w:rPr>
        <w:rFonts w:hint="default"/>
        <w:lang w:val="ru-RU" w:eastAsia="en-US" w:bidi="ar-SA"/>
      </w:rPr>
    </w:lvl>
  </w:abstractNum>
  <w:abstractNum w:abstractNumId="220" w15:restartNumberingAfterBreak="0">
    <w:nsid w:val="6885082A"/>
    <w:multiLevelType w:val="hybridMultilevel"/>
    <w:tmpl w:val="E4D436C4"/>
    <w:lvl w:ilvl="0" w:tplc="65AAB354">
      <w:start w:val="1"/>
      <w:numFmt w:val="decimal"/>
      <w:lvlText w:val="%1."/>
      <w:lvlJc w:val="left"/>
      <w:pPr>
        <w:ind w:left="1135" w:hanging="337"/>
      </w:pPr>
      <w:rPr>
        <w:rFonts w:ascii="Times New Roman" w:eastAsia="Times New Roman" w:hAnsi="Times New Roman" w:cs="Times New Roman" w:hint="default"/>
        <w:b w:val="0"/>
        <w:bCs w:val="0"/>
        <w:i w:val="0"/>
        <w:iCs w:val="0"/>
        <w:spacing w:val="0"/>
        <w:w w:val="100"/>
        <w:sz w:val="28"/>
        <w:szCs w:val="28"/>
        <w:lang w:val="ru-RU" w:eastAsia="en-US" w:bidi="ar-SA"/>
      </w:rPr>
    </w:lvl>
    <w:lvl w:ilvl="1" w:tplc="461034A0">
      <w:numFmt w:val="bullet"/>
      <w:lvlText w:val="•"/>
      <w:lvlJc w:val="left"/>
      <w:pPr>
        <w:ind w:left="2088" w:hanging="337"/>
      </w:pPr>
      <w:rPr>
        <w:rFonts w:hint="default"/>
        <w:lang w:val="ru-RU" w:eastAsia="en-US" w:bidi="ar-SA"/>
      </w:rPr>
    </w:lvl>
    <w:lvl w:ilvl="2" w:tplc="5156DA7A">
      <w:numFmt w:val="bullet"/>
      <w:lvlText w:val="•"/>
      <w:lvlJc w:val="left"/>
      <w:pPr>
        <w:ind w:left="3037" w:hanging="337"/>
      </w:pPr>
      <w:rPr>
        <w:rFonts w:hint="default"/>
        <w:lang w:val="ru-RU" w:eastAsia="en-US" w:bidi="ar-SA"/>
      </w:rPr>
    </w:lvl>
    <w:lvl w:ilvl="3" w:tplc="FBF8F284">
      <w:numFmt w:val="bullet"/>
      <w:lvlText w:val="•"/>
      <w:lvlJc w:val="left"/>
      <w:pPr>
        <w:ind w:left="3985" w:hanging="337"/>
      </w:pPr>
      <w:rPr>
        <w:rFonts w:hint="default"/>
        <w:lang w:val="ru-RU" w:eastAsia="en-US" w:bidi="ar-SA"/>
      </w:rPr>
    </w:lvl>
    <w:lvl w:ilvl="4" w:tplc="6E9E39FA">
      <w:numFmt w:val="bullet"/>
      <w:lvlText w:val="•"/>
      <w:lvlJc w:val="left"/>
      <w:pPr>
        <w:ind w:left="4934" w:hanging="337"/>
      </w:pPr>
      <w:rPr>
        <w:rFonts w:hint="default"/>
        <w:lang w:val="ru-RU" w:eastAsia="en-US" w:bidi="ar-SA"/>
      </w:rPr>
    </w:lvl>
    <w:lvl w:ilvl="5" w:tplc="93BE8382">
      <w:numFmt w:val="bullet"/>
      <w:lvlText w:val="•"/>
      <w:lvlJc w:val="left"/>
      <w:pPr>
        <w:ind w:left="5883" w:hanging="337"/>
      </w:pPr>
      <w:rPr>
        <w:rFonts w:hint="default"/>
        <w:lang w:val="ru-RU" w:eastAsia="en-US" w:bidi="ar-SA"/>
      </w:rPr>
    </w:lvl>
    <w:lvl w:ilvl="6" w:tplc="B0461F5A">
      <w:numFmt w:val="bullet"/>
      <w:lvlText w:val="•"/>
      <w:lvlJc w:val="left"/>
      <w:pPr>
        <w:ind w:left="6831" w:hanging="337"/>
      </w:pPr>
      <w:rPr>
        <w:rFonts w:hint="default"/>
        <w:lang w:val="ru-RU" w:eastAsia="en-US" w:bidi="ar-SA"/>
      </w:rPr>
    </w:lvl>
    <w:lvl w:ilvl="7" w:tplc="49026334">
      <w:numFmt w:val="bullet"/>
      <w:lvlText w:val="•"/>
      <w:lvlJc w:val="left"/>
      <w:pPr>
        <w:ind w:left="7780" w:hanging="337"/>
      </w:pPr>
      <w:rPr>
        <w:rFonts w:hint="default"/>
        <w:lang w:val="ru-RU" w:eastAsia="en-US" w:bidi="ar-SA"/>
      </w:rPr>
    </w:lvl>
    <w:lvl w:ilvl="8" w:tplc="600871C2">
      <w:numFmt w:val="bullet"/>
      <w:lvlText w:val="•"/>
      <w:lvlJc w:val="left"/>
      <w:pPr>
        <w:ind w:left="8728" w:hanging="337"/>
      </w:pPr>
      <w:rPr>
        <w:rFonts w:hint="default"/>
        <w:lang w:val="ru-RU" w:eastAsia="en-US" w:bidi="ar-SA"/>
      </w:rPr>
    </w:lvl>
  </w:abstractNum>
  <w:abstractNum w:abstractNumId="221" w15:restartNumberingAfterBreak="0">
    <w:nsid w:val="68CD40F5"/>
    <w:multiLevelType w:val="hybridMultilevel"/>
    <w:tmpl w:val="84C4F0E4"/>
    <w:lvl w:ilvl="0" w:tplc="056C7B06">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04F47D12">
      <w:numFmt w:val="bullet"/>
      <w:lvlText w:val="•"/>
      <w:lvlJc w:val="left"/>
      <w:pPr>
        <w:ind w:left="663" w:hanging="241"/>
      </w:pPr>
      <w:rPr>
        <w:rFonts w:hint="default"/>
        <w:lang w:val="ru-RU" w:eastAsia="en-US" w:bidi="ar-SA"/>
      </w:rPr>
    </w:lvl>
    <w:lvl w:ilvl="2" w:tplc="A148C9AA">
      <w:numFmt w:val="bullet"/>
      <w:lvlText w:val="•"/>
      <w:lvlJc w:val="left"/>
      <w:pPr>
        <w:ind w:left="1006" w:hanging="241"/>
      </w:pPr>
      <w:rPr>
        <w:rFonts w:hint="default"/>
        <w:lang w:val="ru-RU" w:eastAsia="en-US" w:bidi="ar-SA"/>
      </w:rPr>
    </w:lvl>
    <w:lvl w:ilvl="3" w:tplc="0FF8FF9C">
      <w:numFmt w:val="bullet"/>
      <w:lvlText w:val="•"/>
      <w:lvlJc w:val="left"/>
      <w:pPr>
        <w:ind w:left="1349" w:hanging="241"/>
      </w:pPr>
      <w:rPr>
        <w:rFonts w:hint="default"/>
        <w:lang w:val="ru-RU" w:eastAsia="en-US" w:bidi="ar-SA"/>
      </w:rPr>
    </w:lvl>
    <w:lvl w:ilvl="4" w:tplc="CDEEA604">
      <w:numFmt w:val="bullet"/>
      <w:lvlText w:val="•"/>
      <w:lvlJc w:val="left"/>
      <w:pPr>
        <w:ind w:left="1692" w:hanging="241"/>
      </w:pPr>
      <w:rPr>
        <w:rFonts w:hint="default"/>
        <w:lang w:val="ru-RU" w:eastAsia="en-US" w:bidi="ar-SA"/>
      </w:rPr>
    </w:lvl>
    <w:lvl w:ilvl="5" w:tplc="569400FC">
      <w:numFmt w:val="bullet"/>
      <w:lvlText w:val="•"/>
      <w:lvlJc w:val="left"/>
      <w:pPr>
        <w:ind w:left="2035" w:hanging="241"/>
      </w:pPr>
      <w:rPr>
        <w:rFonts w:hint="default"/>
        <w:lang w:val="ru-RU" w:eastAsia="en-US" w:bidi="ar-SA"/>
      </w:rPr>
    </w:lvl>
    <w:lvl w:ilvl="6" w:tplc="247AD7F4">
      <w:numFmt w:val="bullet"/>
      <w:lvlText w:val="•"/>
      <w:lvlJc w:val="left"/>
      <w:pPr>
        <w:ind w:left="2378" w:hanging="241"/>
      </w:pPr>
      <w:rPr>
        <w:rFonts w:hint="default"/>
        <w:lang w:val="ru-RU" w:eastAsia="en-US" w:bidi="ar-SA"/>
      </w:rPr>
    </w:lvl>
    <w:lvl w:ilvl="7" w:tplc="2FCAB832">
      <w:numFmt w:val="bullet"/>
      <w:lvlText w:val="•"/>
      <w:lvlJc w:val="left"/>
      <w:pPr>
        <w:ind w:left="2721" w:hanging="241"/>
      </w:pPr>
      <w:rPr>
        <w:rFonts w:hint="default"/>
        <w:lang w:val="ru-RU" w:eastAsia="en-US" w:bidi="ar-SA"/>
      </w:rPr>
    </w:lvl>
    <w:lvl w:ilvl="8" w:tplc="D2C2EDB6">
      <w:numFmt w:val="bullet"/>
      <w:lvlText w:val="•"/>
      <w:lvlJc w:val="left"/>
      <w:pPr>
        <w:ind w:left="3064" w:hanging="241"/>
      </w:pPr>
      <w:rPr>
        <w:rFonts w:hint="default"/>
        <w:lang w:val="ru-RU" w:eastAsia="en-US" w:bidi="ar-SA"/>
      </w:rPr>
    </w:lvl>
  </w:abstractNum>
  <w:abstractNum w:abstractNumId="222" w15:restartNumberingAfterBreak="0">
    <w:nsid w:val="6A3960F9"/>
    <w:multiLevelType w:val="multilevel"/>
    <w:tmpl w:val="0742E32C"/>
    <w:lvl w:ilvl="0">
      <w:start w:val="1"/>
      <w:numFmt w:val="decimal"/>
      <w:lvlText w:val="%1"/>
      <w:lvlJc w:val="left"/>
      <w:pPr>
        <w:ind w:left="1135" w:hanging="421"/>
      </w:pPr>
      <w:rPr>
        <w:rFonts w:hint="default"/>
        <w:lang w:val="ru-RU" w:eastAsia="en-US" w:bidi="ar-SA"/>
      </w:rPr>
    </w:lvl>
    <w:lvl w:ilvl="1">
      <w:start w:val="1"/>
      <w:numFmt w:val="decimal"/>
      <w:lvlText w:val="%1.%2."/>
      <w:lvlJc w:val="left"/>
      <w:pPr>
        <w:ind w:left="847" w:hanging="421"/>
      </w:pPr>
      <w:rPr>
        <w:rFonts w:ascii="Times New Roman" w:eastAsia="Times New Roman" w:hAnsi="Times New Roman" w:cs="Times New Roman" w:hint="default"/>
        <w:b/>
        <w:bCs/>
        <w:i w:val="0"/>
        <w:iCs w:val="0"/>
        <w:spacing w:val="0"/>
        <w:w w:val="100"/>
        <w:sz w:val="26"/>
        <w:szCs w:val="26"/>
        <w:lang w:val="ru-RU" w:eastAsia="en-US" w:bidi="ar-SA"/>
      </w:rPr>
    </w:lvl>
    <w:lvl w:ilvl="2">
      <w:numFmt w:val="bullet"/>
      <w:lvlText w:val="-"/>
      <w:lvlJc w:val="left"/>
      <w:pPr>
        <w:ind w:left="1135" w:hanging="38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85" w:hanging="382"/>
      </w:pPr>
      <w:rPr>
        <w:rFonts w:hint="default"/>
        <w:lang w:val="ru-RU" w:eastAsia="en-US" w:bidi="ar-SA"/>
      </w:rPr>
    </w:lvl>
    <w:lvl w:ilvl="4">
      <w:numFmt w:val="bullet"/>
      <w:lvlText w:val="•"/>
      <w:lvlJc w:val="left"/>
      <w:pPr>
        <w:ind w:left="4934" w:hanging="382"/>
      </w:pPr>
      <w:rPr>
        <w:rFonts w:hint="default"/>
        <w:lang w:val="ru-RU" w:eastAsia="en-US" w:bidi="ar-SA"/>
      </w:rPr>
    </w:lvl>
    <w:lvl w:ilvl="5">
      <w:numFmt w:val="bullet"/>
      <w:lvlText w:val="•"/>
      <w:lvlJc w:val="left"/>
      <w:pPr>
        <w:ind w:left="5883" w:hanging="382"/>
      </w:pPr>
      <w:rPr>
        <w:rFonts w:hint="default"/>
        <w:lang w:val="ru-RU" w:eastAsia="en-US" w:bidi="ar-SA"/>
      </w:rPr>
    </w:lvl>
    <w:lvl w:ilvl="6">
      <w:numFmt w:val="bullet"/>
      <w:lvlText w:val="•"/>
      <w:lvlJc w:val="left"/>
      <w:pPr>
        <w:ind w:left="6831" w:hanging="382"/>
      </w:pPr>
      <w:rPr>
        <w:rFonts w:hint="default"/>
        <w:lang w:val="ru-RU" w:eastAsia="en-US" w:bidi="ar-SA"/>
      </w:rPr>
    </w:lvl>
    <w:lvl w:ilvl="7">
      <w:numFmt w:val="bullet"/>
      <w:lvlText w:val="•"/>
      <w:lvlJc w:val="left"/>
      <w:pPr>
        <w:ind w:left="7780" w:hanging="382"/>
      </w:pPr>
      <w:rPr>
        <w:rFonts w:hint="default"/>
        <w:lang w:val="ru-RU" w:eastAsia="en-US" w:bidi="ar-SA"/>
      </w:rPr>
    </w:lvl>
    <w:lvl w:ilvl="8">
      <w:numFmt w:val="bullet"/>
      <w:lvlText w:val="•"/>
      <w:lvlJc w:val="left"/>
      <w:pPr>
        <w:ind w:left="8728" w:hanging="382"/>
      </w:pPr>
      <w:rPr>
        <w:rFonts w:hint="default"/>
        <w:lang w:val="ru-RU" w:eastAsia="en-US" w:bidi="ar-SA"/>
      </w:rPr>
    </w:lvl>
  </w:abstractNum>
  <w:abstractNum w:abstractNumId="223" w15:restartNumberingAfterBreak="0">
    <w:nsid w:val="6A520E44"/>
    <w:multiLevelType w:val="hybridMultilevel"/>
    <w:tmpl w:val="D3BEB814"/>
    <w:lvl w:ilvl="0" w:tplc="53A42A6C">
      <w:start w:val="1"/>
      <w:numFmt w:val="decimal"/>
      <w:lvlText w:val="%1)"/>
      <w:lvlJc w:val="left"/>
      <w:pPr>
        <w:ind w:left="72" w:hanging="318"/>
      </w:pPr>
      <w:rPr>
        <w:rFonts w:ascii="Times New Roman" w:eastAsia="Times New Roman" w:hAnsi="Times New Roman" w:cs="Times New Roman" w:hint="default"/>
        <w:b w:val="0"/>
        <w:bCs w:val="0"/>
        <w:i w:val="0"/>
        <w:iCs w:val="0"/>
        <w:spacing w:val="0"/>
        <w:w w:val="100"/>
        <w:sz w:val="28"/>
        <w:szCs w:val="28"/>
        <w:lang w:val="ru-RU" w:eastAsia="en-US" w:bidi="ar-SA"/>
      </w:rPr>
    </w:lvl>
    <w:lvl w:ilvl="1" w:tplc="E962EE18">
      <w:numFmt w:val="bullet"/>
      <w:lvlText w:val="•"/>
      <w:lvlJc w:val="left"/>
      <w:pPr>
        <w:ind w:left="792" w:hanging="318"/>
      </w:pPr>
      <w:rPr>
        <w:rFonts w:hint="default"/>
        <w:lang w:val="ru-RU" w:eastAsia="en-US" w:bidi="ar-SA"/>
      </w:rPr>
    </w:lvl>
    <w:lvl w:ilvl="2" w:tplc="B31A5D9C">
      <w:numFmt w:val="bullet"/>
      <w:lvlText w:val="•"/>
      <w:lvlJc w:val="left"/>
      <w:pPr>
        <w:ind w:left="1504" w:hanging="318"/>
      </w:pPr>
      <w:rPr>
        <w:rFonts w:hint="default"/>
        <w:lang w:val="ru-RU" w:eastAsia="en-US" w:bidi="ar-SA"/>
      </w:rPr>
    </w:lvl>
    <w:lvl w:ilvl="3" w:tplc="7D4676A4">
      <w:numFmt w:val="bullet"/>
      <w:lvlText w:val="•"/>
      <w:lvlJc w:val="left"/>
      <w:pPr>
        <w:ind w:left="2217" w:hanging="318"/>
      </w:pPr>
      <w:rPr>
        <w:rFonts w:hint="default"/>
        <w:lang w:val="ru-RU" w:eastAsia="en-US" w:bidi="ar-SA"/>
      </w:rPr>
    </w:lvl>
    <w:lvl w:ilvl="4" w:tplc="D5E430A6">
      <w:numFmt w:val="bullet"/>
      <w:lvlText w:val="•"/>
      <w:lvlJc w:val="left"/>
      <w:pPr>
        <w:ind w:left="2929" w:hanging="318"/>
      </w:pPr>
      <w:rPr>
        <w:rFonts w:hint="default"/>
        <w:lang w:val="ru-RU" w:eastAsia="en-US" w:bidi="ar-SA"/>
      </w:rPr>
    </w:lvl>
    <w:lvl w:ilvl="5" w:tplc="D1F41BEC">
      <w:numFmt w:val="bullet"/>
      <w:lvlText w:val="•"/>
      <w:lvlJc w:val="left"/>
      <w:pPr>
        <w:ind w:left="3641" w:hanging="318"/>
      </w:pPr>
      <w:rPr>
        <w:rFonts w:hint="default"/>
        <w:lang w:val="ru-RU" w:eastAsia="en-US" w:bidi="ar-SA"/>
      </w:rPr>
    </w:lvl>
    <w:lvl w:ilvl="6" w:tplc="9448FC1A">
      <w:numFmt w:val="bullet"/>
      <w:lvlText w:val="•"/>
      <w:lvlJc w:val="left"/>
      <w:pPr>
        <w:ind w:left="4354" w:hanging="318"/>
      </w:pPr>
      <w:rPr>
        <w:rFonts w:hint="default"/>
        <w:lang w:val="ru-RU" w:eastAsia="en-US" w:bidi="ar-SA"/>
      </w:rPr>
    </w:lvl>
    <w:lvl w:ilvl="7" w:tplc="F6BAE9F8">
      <w:numFmt w:val="bullet"/>
      <w:lvlText w:val="•"/>
      <w:lvlJc w:val="left"/>
      <w:pPr>
        <w:ind w:left="5066" w:hanging="318"/>
      </w:pPr>
      <w:rPr>
        <w:rFonts w:hint="default"/>
        <w:lang w:val="ru-RU" w:eastAsia="en-US" w:bidi="ar-SA"/>
      </w:rPr>
    </w:lvl>
    <w:lvl w:ilvl="8" w:tplc="644663D6">
      <w:numFmt w:val="bullet"/>
      <w:lvlText w:val="•"/>
      <w:lvlJc w:val="left"/>
      <w:pPr>
        <w:ind w:left="5778" w:hanging="318"/>
      </w:pPr>
      <w:rPr>
        <w:rFonts w:hint="default"/>
        <w:lang w:val="ru-RU" w:eastAsia="en-US" w:bidi="ar-SA"/>
      </w:rPr>
    </w:lvl>
  </w:abstractNum>
  <w:abstractNum w:abstractNumId="224" w15:restartNumberingAfterBreak="0">
    <w:nsid w:val="6A7436A5"/>
    <w:multiLevelType w:val="hybridMultilevel"/>
    <w:tmpl w:val="34B8C8B8"/>
    <w:lvl w:ilvl="0" w:tplc="F9AA7B14">
      <w:start w:val="3"/>
      <w:numFmt w:val="decimal"/>
      <w:lvlText w:val="%1)"/>
      <w:lvlJc w:val="left"/>
      <w:pPr>
        <w:ind w:left="1011" w:hanging="416"/>
      </w:pPr>
      <w:rPr>
        <w:rFonts w:ascii="Times New Roman" w:eastAsia="Times New Roman" w:hAnsi="Times New Roman" w:cs="Times New Roman" w:hint="default"/>
        <w:b w:val="0"/>
        <w:bCs w:val="0"/>
        <w:i w:val="0"/>
        <w:iCs w:val="0"/>
        <w:spacing w:val="0"/>
        <w:w w:val="100"/>
        <w:sz w:val="28"/>
        <w:szCs w:val="28"/>
        <w:lang w:val="ru-RU" w:eastAsia="en-US" w:bidi="ar-SA"/>
      </w:rPr>
    </w:lvl>
    <w:lvl w:ilvl="1" w:tplc="27E6EC92">
      <w:numFmt w:val="bullet"/>
      <w:lvlText w:val="•"/>
      <w:lvlJc w:val="left"/>
      <w:pPr>
        <w:ind w:left="1749" w:hanging="416"/>
      </w:pPr>
      <w:rPr>
        <w:rFonts w:hint="default"/>
        <w:lang w:val="ru-RU" w:eastAsia="en-US" w:bidi="ar-SA"/>
      </w:rPr>
    </w:lvl>
    <w:lvl w:ilvl="2" w:tplc="3F68FAD8">
      <w:numFmt w:val="bullet"/>
      <w:lvlText w:val="•"/>
      <w:lvlJc w:val="left"/>
      <w:pPr>
        <w:ind w:left="2478" w:hanging="416"/>
      </w:pPr>
      <w:rPr>
        <w:rFonts w:hint="default"/>
        <w:lang w:val="ru-RU" w:eastAsia="en-US" w:bidi="ar-SA"/>
      </w:rPr>
    </w:lvl>
    <w:lvl w:ilvl="3" w:tplc="DE561122">
      <w:numFmt w:val="bullet"/>
      <w:lvlText w:val="•"/>
      <w:lvlJc w:val="left"/>
      <w:pPr>
        <w:ind w:left="3207" w:hanging="416"/>
      </w:pPr>
      <w:rPr>
        <w:rFonts w:hint="default"/>
        <w:lang w:val="ru-RU" w:eastAsia="en-US" w:bidi="ar-SA"/>
      </w:rPr>
    </w:lvl>
    <w:lvl w:ilvl="4" w:tplc="BFC0B5AC">
      <w:numFmt w:val="bullet"/>
      <w:lvlText w:val="•"/>
      <w:lvlJc w:val="left"/>
      <w:pPr>
        <w:ind w:left="3936" w:hanging="416"/>
      </w:pPr>
      <w:rPr>
        <w:rFonts w:hint="default"/>
        <w:lang w:val="ru-RU" w:eastAsia="en-US" w:bidi="ar-SA"/>
      </w:rPr>
    </w:lvl>
    <w:lvl w:ilvl="5" w:tplc="0AF82968">
      <w:numFmt w:val="bullet"/>
      <w:lvlText w:val="•"/>
      <w:lvlJc w:val="left"/>
      <w:pPr>
        <w:ind w:left="4665" w:hanging="416"/>
      </w:pPr>
      <w:rPr>
        <w:rFonts w:hint="default"/>
        <w:lang w:val="ru-RU" w:eastAsia="en-US" w:bidi="ar-SA"/>
      </w:rPr>
    </w:lvl>
    <w:lvl w:ilvl="6" w:tplc="D70452D8">
      <w:numFmt w:val="bullet"/>
      <w:lvlText w:val="•"/>
      <w:lvlJc w:val="left"/>
      <w:pPr>
        <w:ind w:left="5394" w:hanging="416"/>
      </w:pPr>
      <w:rPr>
        <w:rFonts w:hint="default"/>
        <w:lang w:val="ru-RU" w:eastAsia="en-US" w:bidi="ar-SA"/>
      </w:rPr>
    </w:lvl>
    <w:lvl w:ilvl="7" w:tplc="B95EEB72">
      <w:numFmt w:val="bullet"/>
      <w:lvlText w:val="•"/>
      <w:lvlJc w:val="left"/>
      <w:pPr>
        <w:ind w:left="6123" w:hanging="416"/>
      </w:pPr>
      <w:rPr>
        <w:rFonts w:hint="default"/>
        <w:lang w:val="ru-RU" w:eastAsia="en-US" w:bidi="ar-SA"/>
      </w:rPr>
    </w:lvl>
    <w:lvl w:ilvl="8" w:tplc="2D6AB1F6">
      <w:numFmt w:val="bullet"/>
      <w:lvlText w:val="•"/>
      <w:lvlJc w:val="left"/>
      <w:pPr>
        <w:ind w:left="6852" w:hanging="416"/>
      </w:pPr>
      <w:rPr>
        <w:rFonts w:hint="default"/>
        <w:lang w:val="ru-RU" w:eastAsia="en-US" w:bidi="ar-SA"/>
      </w:rPr>
    </w:lvl>
  </w:abstractNum>
  <w:abstractNum w:abstractNumId="225" w15:restartNumberingAfterBreak="0">
    <w:nsid w:val="6AA16505"/>
    <w:multiLevelType w:val="multilevel"/>
    <w:tmpl w:val="753C14C8"/>
    <w:lvl w:ilvl="0">
      <w:start w:val="3"/>
      <w:numFmt w:val="decimal"/>
      <w:lvlText w:val="%1"/>
      <w:lvlJc w:val="left"/>
      <w:pPr>
        <w:ind w:left="1975" w:hanging="700"/>
      </w:pPr>
      <w:rPr>
        <w:rFonts w:hint="default"/>
        <w:lang w:val="ru-RU" w:eastAsia="en-US" w:bidi="ar-SA"/>
      </w:rPr>
    </w:lvl>
    <w:lvl w:ilvl="1">
      <w:start w:val="6"/>
      <w:numFmt w:val="decimal"/>
      <w:lvlText w:val="%1.%2"/>
      <w:lvlJc w:val="left"/>
      <w:pPr>
        <w:ind w:left="1975" w:hanging="700"/>
      </w:pPr>
      <w:rPr>
        <w:rFonts w:hint="default"/>
        <w:lang w:val="ru-RU" w:eastAsia="en-US" w:bidi="ar-SA"/>
      </w:rPr>
    </w:lvl>
    <w:lvl w:ilvl="2">
      <w:start w:val="1"/>
      <w:numFmt w:val="decimal"/>
      <w:lvlText w:val="%1.%2.%3."/>
      <w:lvlJc w:val="left"/>
      <w:pPr>
        <w:ind w:left="1975" w:hanging="700"/>
        <w:jc w:val="right"/>
      </w:pPr>
      <w:rPr>
        <w:rFonts w:ascii="Times New Roman" w:eastAsia="Times New Roman" w:hAnsi="Times New Roman" w:cs="Times New Roman" w:hint="default"/>
        <w:b w:val="0"/>
        <w:bCs w:val="0"/>
        <w:i w:val="0"/>
        <w:iCs w:val="0"/>
        <w:spacing w:val="0"/>
        <w:w w:val="97"/>
        <w:sz w:val="28"/>
        <w:szCs w:val="28"/>
        <w:lang w:val="ru-RU" w:eastAsia="en-US" w:bidi="ar-SA"/>
      </w:rPr>
    </w:lvl>
    <w:lvl w:ilvl="3">
      <w:start w:val="1"/>
      <w:numFmt w:val="decimal"/>
      <w:lvlText w:val="%1.%2.%3.%4."/>
      <w:lvlJc w:val="left"/>
      <w:pPr>
        <w:ind w:left="1135" w:hanging="1100"/>
        <w:jc w:val="right"/>
      </w:pPr>
      <w:rPr>
        <w:rFonts w:ascii="Times New Roman" w:eastAsia="Times New Roman" w:hAnsi="Times New Roman" w:cs="Times New Roman" w:hint="default"/>
        <w:b w:val="0"/>
        <w:bCs w:val="0"/>
        <w:i w:val="0"/>
        <w:iCs w:val="0"/>
        <w:spacing w:val="0"/>
        <w:w w:val="97"/>
        <w:sz w:val="28"/>
        <w:szCs w:val="28"/>
        <w:lang w:val="ru-RU" w:eastAsia="en-US" w:bidi="ar-SA"/>
      </w:rPr>
    </w:lvl>
    <w:lvl w:ilvl="4">
      <w:numFmt w:val="bullet"/>
      <w:lvlText w:val="•"/>
      <w:lvlJc w:val="left"/>
      <w:pPr>
        <w:ind w:left="3420" w:hanging="1100"/>
      </w:pPr>
      <w:rPr>
        <w:rFonts w:hint="default"/>
        <w:lang w:val="ru-RU" w:eastAsia="en-US" w:bidi="ar-SA"/>
      </w:rPr>
    </w:lvl>
    <w:lvl w:ilvl="5">
      <w:numFmt w:val="bullet"/>
      <w:lvlText w:val="•"/>
      <w:lvlJc w:val="left"/>
      <w:pPr>
        <w:ind w:left="4621" w:hanging="1100"/>
      </w:pPr>
      <w:rPr>
        <w:rFonts w:hint="default"/>
        <w:lang w:val="ru-RU" w:eastAsia="en-US" w:bidi="ar-SA"/>
      </w:rPr>
    </w:lvl>
    <w:lvl w:ilvl="6">
      <w:numFmt w:val="bullet"/>
      <w:lvlText w:val="•"/>
      <w:lvlJc w:val="left"/>
      <w:pPr>
        <w:ind w:left="5822" w:hanging="1100"/>
      </w:pPr>
      <w:rPr>
        <w:rFonts w:hint="default"/>
        <w:lang w:val="ru-RU" w:eastAsia="en-US" w:bidi="ar-SA"/>
      </w:rPr>
    </w:lvl>
    <w:lvl w:ilvl="7">
      <w:numFmt w:val="bullet"/>
      <w:lvlText w:val="•"/>
      <w:lvlJc w:val="left"/>
      <w:pPr>
        <w:ind w:left="7023" w:hanging="1100"/>
      </w:pPr>
      <w:rPr>
        <w:rFonts w:hint="default"/>
        <w:lang w:val="ru-RU" w:eastAsia="en-US" w:bidi="ar-SA"/>
      </w:rPr>
    </w:lvl>
    <w:lvl w:ilvl="8">
      <w:numFmt w:val="bullet"/>
      <w:lvlText w:val="•"/>
      <w:lvlJc w:val="left"/>
      <w:pPr>
        <w:ind w:left="8224" w:hanging="1100"/>
      </w:pPr>
      <w:rPr>
        <w:rFonts w:hint="default"/>
        <w:lang w:val="ru-RU" w:eastAsia="en-US" w:bidi="ar-SA"/>
      </w:rPr>
    </w:lvl>
  </w:abstractNum>
  <w:abstractNum w:abstractNumId="226" w15:restartNumberingAfterBreak="0">
    <w:nsid w:val="6ADC3BDF"/>
    <w:multiLevelType w:val="hybridMultilevel"/>
    <w:tmpl w:val="2786C412"/>
    <w:lvl w:ilvl="0" w:tplc="69B258BA">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4B069DE2">
      <w:numFmt w:val="bullet"/>
      <w:lvlText w:val="•"/>
      <w:lvlJc w:val="left"/>
      <w:pPr>
        <w:ind w:left="663" w:hanging="241"/>
      </w:pPr>
      <w:rPr>
        <w:rFonts w:hint="default"/>
        <w:lang w:val="ru-RU" w:eastAsia="en-US" w:bidi="ar-SA"/>
      </w:rPr>
    </w:lvl>
    <w:lvl w:ilvl="2" w:tplc="7360CE62">
      <w:numFmt w:val="bullet"/>
      <w:lvlText w:val="•"/>
      <w:lvlJc w:val="left"/>
      <w:pPr>
        <w:ind w:left="1006" w:hanging="241"/>
      </w:pPr>
      <w:rPr>
        <w:rFonts w:hint="default"/>
        <w:lang w:val="ru-RU" w:eastAsia="en-US" w:bidi="ar-SA"/>
      </w:rPr>
    </w:lvl>
    <w:lvl w:ilvl="3" w:tplc="272AFD42">
      <w:numFmt w:val="bullet"/>
      <w:lvlText w:val="•"/>
      <w:lvlJc w:val="left"/>
      <w:pPr>
        <w:ind w:left="1349" w:hanging="241"/>
      </w:pPr>
      <w:rPr>
        <w:rFonts w:hint="default"/>
        <w:lang w:val="ru-RU" w:eastAsia="en-US" w:bidi="ar-SA"/>
      </w:rPr>
    </w:lvl>
    <w:lvl w:ilvl="4" w:tplc="746A76AA">
      <w:numFmt w:val="bullet"/>
      <w:lvlText w:val="•"/>
      <w:lvlJc w:val="left"/>
      <w:pPr>
        <w:ind w:left="1692" w:hanging="241"/>
      </w:pPr>
      <w:rPr>
        <w:rFonts w:hint="default"/>
        <w:lang w:val="ru-RU" w:eastAsia="en-US" w:bidi="ar-SA"/>
      </w:rPr>
    </w:lvl>
    <w:lvl w:ilvl="5" w:tplc="CAB2AE18">
      <w:numFmt w:val="bullet"/>
      <w:lvlText w:val="•"/>
      <w:lvlJc w:val="left"/>
      <w:pPr>
        <w:ind w:left="2035" w:hanging="241"/>
      </w:pPr>
      <w:rPr>
        <w:rFonts w:hint="default"/>
        <w:lang w:val="ru-RU" w:eastAsia="en-US" w:bidi="ar-SA"/>
      </w:rPr>
    </w:lvl>
    <w:lvl w:ilvl="6" w:tplc="7B2E0998">
      <w:numFmt w:val="bullet"/>
      <w:lvlText w:val="•"/>
      <w:lvlJc w:val="left"/>
      <w:pPr>
        <w:ind w:left="2378" w:hanging="241"/>
      </w:pPr>
      <w:rPr>
        <w:rFonts w:hint="default"/>
        <w:lang w:val="ru-RU" w:eastAsia="en-US" w:bidi="ar-SA"/>
      </w:rPr>
    </w:lvl>
    <w:lvl w:ilvl="7" w:tplc="79DC6348">
      <w:numFmt w:val="bullet"/>
      <w:lvlText w:val="•"/>
      <w:lvlJc w:val="left"/>
      <w:pPr>
        <w:ind w:left="2721" w:hanging="241"/>
      </w:pPr>
      <w:rPr>
        <w:rFonts w:hint="default"/>
        <w:lang w:val="ru-RU" w:eastAsia="en-US" w:bidi="ar-SA"/>
      </w:rPr>
    </w:lvl>
    <w:lvl w:ilvl="8" w:tplc="52ACEC8C">
      <w:numFmt w:val="bullet"/>
      <w:lvlText w:val="•"/>
      <w:lvlJc w:val="left"/>
      <w:pPr>
        <w:ind w:left="3064" w:hanging="241"/>
      </w:pPr>
      <w:rPr>
        <w:rFonts w:hint="default"/>
        <w:lang w:val="ru-RU" w:eastAsia="en-US" w:bidi="ar-SA"/>
      </w:rPr>
    </w:lvl>
  </w:abstractNum>
  <w:abstractNum w:abstractNumId="227" w15:restartNumberingAfterBreak="0">
    <w:nsid w:val="6B0A3FF2"/>
    <w:multiLevelType w:val="hybridMultilevel"/>
    <w:tmpl w:val="ABCADCC2"/>
    <w:lvl w:ilvl="0" w:tplc="AED8339A">
      <w:start w:val="27"/>
      <w:numFmt w:val="decimal"/>
      <w:lvlText w:val="%1."/>
      <w:lvlJc w:val="left"/>
      <w:pPr>
        <w:ind w:left="466" w:hanging="360"/>
      </w:pPr>
      <w:rPr>
        <w:rFonts w:ascii="Times New Roman" w:eastAsia="Times New Roman" w:hAnsi="Times New Roman" w:cs="Times New Roman" w:hint="default"/>
        <w:b/>
        <w:bCs/>
        <w:i w:val="0"/>
        <w:iCs w:val="0"/>
        <w:spacing w:val="0"/>
        <w:w w:val="100"/>
        <w:sz w:val="24"/>
        <w:szCs w:val="24"/>
        <w:lang w:val="ru-RU" w:eastAsia="en-US" w:bidi="ar-SA"/>
      </w:rPr>
    </w:lvl>
    <w:lvl w:ilvl="1" w:tplc="04BAD030">
      <w:start w:val="86"/>
      <w:numFmt w:val="decimal"/>
      <w:lvlText w:val="%2."/>
      <w:lvlJc w:val="left"/>
      <w:pPr>
        <w:ind w:left="2851" w:hanging="360"/>
      </w:pPr>
      <w:rPr>
        <w:rFonts w:ascii="Times New Roman" w:eastAsia="Times New Roman" w:hAnsi="Times New Roman" w:cs="Times New Roman" w:hint="default"/>
        <w:b/>
        <w:bCs/>
        <w:i w:val="0"/>
        <w:iCs w:val="0"/>
        <w:spacing w:val="0"/>
        <w:w w:val="100"/>
        <w:sz w:val="24"/>
        <w:szCs w:val="24"/>
        <w:lang w:val="ru-RU" w:eastAsia="en-US" w:bidi="ar-SA"/>
      </w:rPr>
    </w:lvl>
    <w:lvl w:ilvl="2" w:tplc="3FD8A9A0">
      <w:numFmt w:val="bullet"/>
      <w:lvlText w:val="•"/>
      <w:lvlJc w:val="left"/>
      <w:pPr>
        <w:ind w:left="2788" w:hanging="360"/>
      </w:pPr>
      <w:rPr>
        <w:rFonts w:hint="default"/>
        <w:lang w:val="ru-RU" w:eastAsia="en-US" w:bidi="ar-SA"/>
      </w:rPr>
    </w:lvl>
    <w:lvl w:ilvl="3" w:tplc="112041CE">
      <w:numFmt w:val="bullet"/>
      <w:lvlText w:val="•"/>
      <w:lvlJc w:val="left"/>
      <w:pPr>
        <w:ind w:left="2716" w:hanging="360"/>
      </w:pPr>
      <w:rPr>
        <w:rFonts w:hint="default"/>
        <w:lang w:val="ru-RU" w:eastAsia="en-US" w:bidi="ar-SA"/>
      </w:rPr>
    </w:lvl>
    <w:lvl w:ilvl="4" w:tplc="E1CCE772">
      <w:numFmt w:val="bullet"/>
      <w:lvlText w:val="•"/>
      <w:lvlJc w:val="left"/>
      <w:pPr>
        <w:ind w:left="2645" w:hanging="360"/>
      </w:pPr>
      <w:rPr>
        <w:rFonts w:hint="default"/>
        <w:lang w:val="ru-RU" w:eastAsia="en-US" w:bidi="ar-SA"/>
      </w:rPr>
    </w:lvl>
    <w:lvl w:ilvl="5" w:tplc="B95C9E56">
      <w:numFmt w:val="bullet"/>
      <w:lvlText w:val="•"/>
      <w:lvlJc w:val="left"/>
      <w:pPr>
        <w:ind w:left="2573" w:hanging="360"/>
      </w:pPr>
      <w:rPr>
        <w:rFonts w:hint="default"/>
        <w:lang w:val="ru-RU" w:eastAsia="en-US" w:bidi="ar-SA"/>
      </w:rPr>
    </w:lvl>
    <w:lvl w:ilvl="6" w:tplc="B9E40280">
      <w:numFmt w:val="bullet"/>
      <w:lvlText w:val="•"/>
      <w:lvlJc w:val="left"/>
      <w:pPr>
        <w:ind w:left="2502" w:hanging="360"/>
      </w:pPr>
      <w:rPr>
        <w:rFonts w:hint="default"/>
        <w:lang w:val="ru-RU" w:eastAsia="en-US" w:bidi="ar-SA"/>
      </w:rPr>
    </w:lvl>
    <w:lvl w:ilvl="7" w:tplc="2CEA86EA">
      <w:numFmt w:val="bullet"/>
      <w:lvlText w:val="•"/>
      <w:lvlJc w:val="left"/>
      <w:pPr>
        <w:ind w:left="2430" w:hanging="360"/>
      </w:pPr>
      <w:rPr>
        <w:rFonts w:hint="default"/>
        <w:lang w:val="ru-RU" w:eastAsia="en-US" w:bidi="ar-SA"/>
      </w:rPr>
    </w:lvl>
    <w:lvl w:ilvl="8" w:tplc="6382E2B2">
      <w:numFmt w:val="bullet"/>
      <w:lvlText w:val="•"/>
      <w:lvlJc w:val="left"/>
      <w:pPr>
        <w:ind w:left="2359" w:hanging="360"/>
      </w:pPr>
      <w:rPr>
        <w:rFonts w:hint="default"/>
        <w:lang w:val="ru-RU" w:eastAsia="en-US" w:bidi="ar-SA"/>
      </w:rPr>
    </w:lvl>
  </w:abstractNum>
  <w:abstractNum w:abstractNumId="228" w15:restartNumberingAfterBreak="0">
    <w:nsid w:val="6B68364D"/>
    <w:multiLevelType w:val="hybridMultilevel"/>
    <w:tmpl w:val="C87A746E"/>
    <w:lvl w:ilvl="0" w:tplc="0D4800CA">
      <w:start w:val="24"/>
      <w:numFmt w:val="decimal"/>
      <w:lvlText w:val="%1."/>
      <w:lvlJc w:val="left"/>
      <w:pPr>
        <w:ind w:left="1564" w:hanging="430"/>
      </w:pPr>
      <w:rPr>
        <w:rFonts w:ascii="Times New Roman" w:eastAsia="Times New Roman" w:hAnsi="Times New Roman" w:cs="Times New Roman" w:hint="default"/>
        <w:b w:val="0"/>
        <w:bCs w:val="0"/>
        <w:i w:val="0"/>
        <w:iCs w:val="0"/>
        <w:spacing w:val="0"/>
        <w:w w:val="100"/>
        <w:sz w:val="28"/>
        <w:szCs w:val="28"/>
        <w:lang w:val="ru-RU" w:eastAsia="en-US" w:bidi="ar-SA"/>
      </w:rPr>
    </w:lvl>
    <w:lvl w:ilvl="1" w:tplc="9B9C367A">
      <w:numFmt w:val="bullet"/>
      <w:lvlText w:val="•"/>
      <w:lvlJc w:val="left"/>
      <w:pPr>
        <w:ind w:left="2466" w:hanging="430"/>
      </w:pPr>
      <w:rPr>
        <w:rFonts w:hint="default"/>
        <w:lang w:val="ru-RU" w:eastAsia="en-US" w:bidi="ar-SA"/>
      </w:rPr>
    </w:lvl>
    <w:lvl w:ilvl="2" w:tplc="697E656E">
      <w:numFmt w:val="bullet"/>
      <w:lvlText w:val="•"/>
      <w:lvlJc w:val="left"/>
      <w:pPr>
        <w:ind w:left="3373" w:hanging="430"/>
      </w:pPr>
      <w:rPr>
        <w:rFonts w:hint="default"/>
        <w:lang w:val="ru-RU" w:eastAsia="en-US" w:bidi="ar-SA"/>
      </w:rPr>
    </w:lvl>
    <w:lvl w:ilvl="3" w:tplc="B04A920C">
      <w:numFmt w:val="bullet"/>
      <w:lvlText w:val="•"/>
      <w:lvlJc w:val="left"/>
      <w:pPr>
        <w:ind w:left="4279" w:hanging="430"/>
      </w:pPr>
      <w:rPr>
        <w:rFonts w:hint="default"/>
        <w:lang w:val="ru-RU" w:eastAsia="en-US" w:bidi="ar-SA"/>
      </w:rPr>
    </w:lvl>
    <w:lvl w:ilvl="4" w:tplc="6B40D04A">
      <w:numFmt w:val="bullet"/>
      <w:lvlText w:val="•"/>
      <w:lvlJc w:val="left"/>
      <w:pPr>
        <w:ind w:left="5186" w:hanging="430"/>
      </w:pPr>
      <w:rPr>
        <w:rFonts w:hint="default"/>
        <w:lang w:val="ru-RU" w:eastAsia="en-US" w:bidi="ar-SA"/>
      </w:rPr>
    </w:lvl>
    <w:lvl w:ilvl="5" w:tplc="2DC8B528">
      <w:numFmt w:val="bullet"/>
      <w:lvlText w:val="•"/>
      <w:lvlJc w:val="left"/>
      <w:pPr>
        <w:ind w:left="6093" w:hanging="430"/>
      </w:pPr>
      <w:rPr>
        <w:rFonts w:hint="default"/>
        <w:lang w:val="ru-RU" w:eastAsia="en-US" w:bidi="ar-SA"/>
      </w:rPr>
    </w:lvl>
    <w:lvl w:ilvl="6" w:tplc="36B05B98">
      <w:numFmt w:val="bullet"/>
      <w:lvlText w:val="•"/>
      <w:lvlJc w:val="left"/>
      <w:pPr>
        <w:ind w:left="6999" w:hanging="430"/>
      </w:pPr>
      <w:rPr>
        <w:rFonts w:hint="default"/>
        <w:lang w:val="ru-RU" w:eastAsia="en-US" w:bidi="ar-SA"/>
      </w:rPr>
    </w:lvl>
    <w:lvl w:ilvl="7" w:tplc="3B1E5B4C">
      <w:numFmt w:val="bullet"/>
      <w:lvlText w:val="•"/>
      <w:lvlJc w:val="left"/>
      <w:pPr>
        <w:ind w:left="7906" w:hanging="430"/>
      </w:pPr>
      <w:rPr>
        <w:rFonts w:hint="default"/>
        <w:lang w:val="ru-RU" w:eastAsia="en-US" w:bidi="ar-SA"/>
      </w:rPr>
    </w:lvl>
    <w:lvl w:ilvl="8" w:tplc="DB1A1E56">
      <w:numFmt w:val="bullet"/>
      <w:lvlText w:val="•"/>
      <w:lvlJc w:val="left"/>
      <w:pPr>
        <w:ind w:left="8812" w:hanging="430"/>
      </w:pPr>
      <w:rPr>
        <w:rFonts w:hint="default"/>
        <w:lang w:val="ru-RU" w:eastAsia="en-US" w:bidi="ar-SA"/>
      </w:rPr>
    </w:lvl>
  </w:abstractNum>
  <w:abstractNum w:abstractNumId="229" w15:restartNumberingAfterBreak="0">
    <w:nsid w:val="6B9760BF"/>
    <w:multiLevelType w:val="hybridMultilevel"/>
    <w:tmpl w:val="7DB880EC"/>
    <w:lvl w:ilvl="0" w:tplc="4626A41A">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0B24BBF4">
      <w:numFmt w:val="bullet"/>
      <w:lvlText w:val="•"/>
      <w:lvlJc w:val="left"/>
      <w:pPr>
        <w:ind w:left="617" w:hanging="241"/>
      </w:pPr>
      <w:rPr>
        <w:rFonts w:hint="default"/>
        <w:lang w:val="ru-RU" w:eastAsia="en-US" w:bidi="ar-SA"/>
      </w:rPr>
    </w:lvl>
    <w:lvl w:ilvl="2" w:tplc="F1E0E6CA">
      <w:numFmt w:val="bullet"/>
      <w:lvlText w:val="•"/>
      <w:lvlJc w:val="left"/>
      <w:pPr>
        <w:ind w:left="914" w:hanging="241"/>
      </w:pPr>
      <w:rPr>
        <w:rFonts w:hint="default"/>
        <w:lang w:val="ru-RU" w:eastAsia="en-US" w:bidi="ar-SA"/>
      </w:rPr>
    </w:lvl>
    <w:lvl w:ilvl="3" w:tplc="831C63E2">
      <w:numFmt w:val="bullet"/>
      <w:lvlText w:val="•"/>
      <w:lvlJc w:val="left"/>
      <w:pPr>
        <w:ind w:left="1211" w:hanging="241"/>
      </w:pPr>
      <w:rPr>
        <w:rFonts w:hint="default"/>
        <w:lang w:val="ru-RU" w:eastAsia="en-US" w:bidi="ar-SA"/>
      </w:rPr>
    </w:lvl>
    <w:lvl w:ilvl="4" w:tplc="5C1E67F4">
      <w:numFmt w:val="bullet"/>
      <w:lvlText w:val="•"/>
      <w:lvlJc w:val="left"/>
      <w:pPr>
        <w:ind w:left="1508" w:hanging="241"/>
      </w:pPr>
      <w:rPr>
        <w:rFonts w:hint="default"/>
        <w:lang w:val="ru-RU" w:eastAsia="en-US" w:bidi="ar-SA"/>
      </w:rPr>
    </w:lvl>
    <w:lvl w:ilvl="5" w:tplc="7F16D5B0">
      <w:numFmt w:val="bullet"/>
      <w:lvlText w:val="•"/>
      <w:lvlJc w:val="left"/>
      <w:pPr>
        <w:ind w:left="1805" w:hanging="241"/>
      </w:pPr>
      <w:rPr>
        <w:rFonts w:hint="default"/>
        <w:lang w:val="ru-RU" w:eastAsia="en-US" w:bidi="ar-SA"/>
      </w:rPr>
    </w:lvl>
    <w:lvl w:ilvl="6" w:tplc="46E671FE">
      <w:numFmt w:val="bullet"/>
      <w:lvlText w:val="•"/>
      <w:lvlJc w:val="left"/>
      <w:pPr>
        <w:ind w:left="2102" w:hanging="241"/>
      </w:pPr>
      <w:rPr>
        <w:rFonts w:hint="default"/>
        <w:lang w:val="ru-RU" w:eastAsia="en-US" w:bidi="ar-SA"/>
      </w:rPr>
    </w:lvl>
    <w:lvl w:ilvl="7" w:tplc="AD4A7B96">
      <w:numFmt w:val="bullet"/>
      <w:lvlText w:val="•"/>
      <w:lvlJc w:val="left"/>
      <w:pPr>
        <w:ind w:left="2399" w:hanging="241"/>
      </w:pPr>
      <w:rPr>
        <w:rFonts w:hint="default"/>
        <w:lang w:val="ru-RU" w:eastAsia="en-US" w:bidi="ar-SA"/>
      </w:rPr>
    </w:lvl>
    <w:lvl w:ilvl="8" w:tplc="C5C8FFB0">
      <w:numFmt w:val="bullet"/>
      <w:lvlText w:val="•"/>
      <w:lvlJc w:val="left"/>
      <w:pPr>
        <w:ind w:left="2696" w:hanging="241"/>
      </w:pPr>
      <w:rPr>
        <w:rFonts w:hint="default"/>
        <w:lang w:val="ru-RU" w:eastAsia="en-US" w:bidi="ar-SA"/>
      </w:rPr>
    </w:lvl>
  </w:abstractNum>
  <w:abstractNum w:abstractNumId="230" w15:restartNumberingAfterBreak="0">
    <w:nsid w:val="6BA84E5E"/>
    <w:multiLevelType w:val="hybridMultilevel"/>
    <w:tmpl w:val="5EA2C742"/>
    <w:lvl w:ilvl="0" w:tplc="CAA84B94">
      <w:start w:val="1"/>
      <w:numFmt w:val="decimal"/>
      <w:lvlText w:val="%1)"/>
      <w:lvlJc w:val="left"/>
      <w:pPr>
        <w:ind w:left="1135" w:hanging="394"/>
      </w:pPr>
      <w:rPr>
        <w:rFonts w:ascii="Times New Roman" w:eastAsia="Times New Roman" w:hAnsi="Times New Roman" w:cs="Times New Roman" w:hint="default"/>
        <w:b w:val="0"/>
        <w:bCs w:val="0"/>
        <w:i w:val="0"/>
        <w:iCs w:val="0"/>
        <w:spacing w:val="0"/>
        <w:w w:val="100"/>
        <w:sz w:val="28"/>
        <w:szCs w:val="28"/>
        <w:lang w:val="ru-RU" w:eastAsia="en-US" w:bidi="ar-SA"/>
      </w:rPr>
    </w:lvl>
    <w:lvl w:ilvl="1" w:tplc="C52EFD52">
      <w:numFmt w:val="bullet"/>
      <w:lvlText w:val="-"/>
      <w:lvlJc w:val="left"/>
      <w:pPr>
        <w:ind w:left="1135" w:hanging="249"/>
      </w:pPr>
      <w:rPr>
        <w:rFonts w:ascii="Times New Roman" w:eastAsia="Times New Roman" w:hAnsi="Times New Roman" w:cs="Times New Roman" w:hint="default"/>
        <w:b w:val="0"/>
        <w:bCs w:val="0"/>
        <w:i w:val="0"/>
        <w:iCs w:val="0"/>
        <w:spacing w:val="0"/>
        <w:w w:val="100"/>
        <w:sz w:val="28"/>
        <w:szCs w:val="28"/>
        <w:lang w:val="ru-RU" w:eastAsia="en-US" w:bidi="ar-SA"/>
      </w:rPr>
    </w:lvl>
    <w:lvl w:ilvl="2" w:tplc="C58C02BC">
      <w:numFmt w:val="bullet"/>
      <w:lvlText w:val="•"/>
      <w:lvlJc w:val="left"/>
      <w:pPr>
        <w:ind w:left="3037" w:hanging="249"/>
      </w:pPr>
      <w:rPr>
        <w:rFonts w:hint="default"/>
        <w:lang w:val="ru-RU" w:eastAsia="en-US" w:bidi="ar-SA"/>
      </w:rPr>
    </w:lvl>
    <w:lvl w:ilvl="3" w:tplc="4A8C40CC">
      <w:numFmt w:val="bullet"/>
      <w:lvlText w:val="•"/>
      <w:lvlJc w:val="left"/>
      <w:pPr>
        <w:ind w:left="3985" w:hanging="249"/>
      </w:pPr>
      <w:rPr>
        <w:rFonts w:hint="default"/>
        <w:lang w:val="ru-RU" w:eastAsia="en-US" w:bidi="ar-SA"/>
      </w:rPr>
    </w:lvl>
    <w:lvl w:ilvl="4" w:tplc="551C70A8">
      <w:numFmt w:val="bullet"/>
      <w:lvlText w:val="•"/>
      <w:lvlJc w:val="left"/>
      <w:pPr>
        <w:ind w:left="4934" w:hanging="249"/>
      </w:pPr>
      <w:rPr>
        <w:rFonts w:hint="default"/>
        <w:lang w:val="ru-RU" w:eastAsia="en-US" w:bidi="ar-SA"/>
      </w:rPr>
    </w:lvl>
    <w:lvl w:ilvl="5" w:tplc="48426780">
      <w:numFmt w:val="bullet"/>
      <w:lvlText w:val="•"/>
      <w:lvlJc w:val="left"/>
      <w:pPr>
        <w:ind w:left="5883" w:hanging="249"/>
      </w:pPr>
      <w:rPr>
        <w:rFonts w:hint="default"/>
        <w:lang w:val="ru-RU" w:eastAsia="en-US" w:bidi="ar-SA"/>
      </w:rPr>
    </w:lvl>
    <w:lvl w:ilvl="6" w:tplc="2AE86F80">
      <w:numFmt w:val="bullet"/>
      <w:lvlText w:val="•"/>
      <w:lvlJc w:val="left"/>
      <w:pPr>
        <w:ind w:left="6831" w:hanging="249"/>
      </w:pPr>
      <w:rPr>
        <w:rFonts w:hint="default"/>
        <w:lang w:val="ru-RU" w:eastAsia="en-US" w:bidi="ar-SA"/>
      </w:rPr>
    </w:lvl>
    <w:lvl w:ilvl="7" w:tplc="DE641F9C">
      <w:numFmt w:val="bullet"/>
      <w:lvlText w:val="•"/>
      <w:lvlJc w:val="left"/>
      <w:pPr>
        <w:ind w:left="7780" w:hanging="249"/>
      </w:pPr>
      <w:rPr>
        <w:rFonts w:hint="default"/>
        <w:lang w:val="ru-RU" w:eastAsia="en-US" w:bidi="ar-SA"/>
      </w:rPr>
    </w:lvl>
    <w:lvl w:ilvl="8" w:tplc="22429F62">
      <w:numFmt w:val="bullet"/>
      <w:lvlText w:val="•"/>
      <w:lvlJc w:val="left"/>
      <w:pPr>
        <w:ind w:left="8728" w:hanging="249"/>
      </w:pPr>
      <w:rPr>
        <w:rFonts w:hint="default"/>
        <w:lang w:val="ru-RU" w:eastAsia="en-US" w:bidi="ar-SA"/>
      </w:rPr>
    </w:lvl>
  </w:abstractNum>
  <w:abstractNum w:abstractNumId="231" w15:restartNumberingAfterBreak="0">
    <w:nsid w:val="6BFA1D82"/>
    <w:multiLevelType w:val="hybridMultilevel"/>
    <w:tmpl w:val="6E08B322"/>
    <w:lvl w:ilvl="0" w:tplc="966AF72E">
      <w:start w:val="1"/>
      <w:numFmt w:val="decimal"/>
      <w:lvlText w:val="%1."/>
      <w:lvlJc w:val="left"/>
      <w:pPr>
        <w:ind w:left="1135" w:hanging="427"/>
      </w:pPr>
      <w:rPr>
        <w:rFonts w:ascii="Times New Roman" w:eastAsia="Times New Roman" w:hAnsi="Times New Roman" w:cs="Times New Roman" w:hint="default"/>
        <w:b w:val="0"/>
        <w:bCs w:val="0"/>
        <w:i w:val="0"/>
        <w:iCs w:val="0"/>
        <w:spacing w:val="0"/>
        <w:w w:val="100"/>
        <w:sz w:val="28"/>
        <w:szCs w:val="28"/>
        <w:lang w:val="ru-RU" w:eastAsia="en-US" w:bidi="ar-SA"/>
      </w:rPr>
    </w:lvl>
    <w:lvl w:ilvl="1" w:tplc="4BE850A4">
      <w:numFmt w:val="bullet"/>
      <w:lvlText w:val="•"/>
      <w:lvlJc w:val="left"/>
      <w:pPr>
        <w:ind w:left="2088" w:hanging="427"/>
      </w:pPr>
      <w:rPr>
        <w:rFonts w:hint="default"/>
        <w:lang w:val="ru-RU" w:eastAsia="en-US" w:bidi="ar-SA"/>
      </w:rPr>
    </w:lvl>
    <w:lvl w:ilvl="2" w:tplc="FBCA21F6">
      <w:numFmt w:val="bullet"/>
      <w:lvlText w:val="•"/>
      <w:lvlJc w:val="left"/>
      <w:pPr>
        <w:ind w:left="3037" w:hanging="427"/>
      </w:pPr>
      <w:rPr>
        <w:rFonts w:hint="default"/>
        <w:lang w:val="ru-RU" w:eastAsia="en-US" w:bidi="ar-SA"/>
      </w:rPr>
    </w:lvl>
    <w:lvl w:ilvl="3" w:tplc="52064590">
      <w:numFmt w:val="bullet"/>
      <w:lvlText w:val="•"/>
      <w:lvlJc w:val="left"/>
      <w:pPr>
        <w:ind w:left="3985" w:hanging="427"/>
      </w:pPr>
      <w:rPr>
        <w:rFonts w:hint="default"/>
        <w:lang w:val="ru-RU" w:eastAsia="en-US" w:bidi="ar-SA"/>
      </w:rPr>
    </w:lvl>
    <w:lvl w:ilvl="4" w:tplc="1FE62700">
      <w:numFmt w:val="bullet"/>
      <w:lvlText w:val="•"/>
      <w:lvlJc w:val="left"/>
      <w:pPr>
        <w:ind w:left="4934" w:hanging="427"/>
      </w:pPr>
      <w:rPr>
        <w:rFonts w:hint="default"/>
        <w:lang w:val="ru-RU" w:eastAsia="en-US" w:bidi="ar-SA"/>
      </w:rPr>
    </w:lvl>
    <w:lvl w:ilvl="5" w:tplc="794CC21E">
      <w:numFmt w:val="bullet"/>
      <w:lvlText w:val="•"/>
      <w:lvlJc w:val="left"/>
      <w:pPr>
        <w:ind w:left="5883" w:hanging="427"/>
      </w:pPr>
      <w:rPr>
        <w:rFonts w:hint="default"/>
        <w:lang w:val="ru-RU" w:eastAsia="en-US" w:bidi="ar-SA"/>
      </w:rPr>
    </w:lvl>
    <w:lvl w:ilvl="6" w:tplc="6C4AB3F0">
      <w:numFmt w:val="bullet"/>
      <w:lvlText w:val="•"/>
      <w:lvlJc w:val="left"/>
      <w:pPr>
        <w:ind w:left="6831" w:hanging="427"/>
      </w:pPr>
      <w:rPr>
        <w:rFonts w:hint="default"/>
        <w:lang w:val="ru-RU" w:eastAsia="en-US" w:bidi="ar-SA"/>
      </w:rPr>
    </w:lvl>
    <w:lvl w:ilvl="7" w:tplc="6B02AD5C">
      <w:numFmt w:val="bullet"/>
      <w:lvlText w:val="•"/>
      <w:lvlJc w:val="left"/>
      <w:pPr>
        <w:ind w:left="7780" w:hanging="427"/>
      </w:pPr>
      <w:rPr>
        <w:rFonts w:hint="default"/>
        <w:lang w:val="ru-RU" w:eastAsia="en-US" w:bidi="ar-SA"/>
      </w:rPr>
    </w:lvl>
    <w:lvl w:ilvl="8" w:tplc="3BAED1F8">
      <w:numFmt w:val="bullet"/>
      <w:lvlText w:val="•"/>
      <w:lvlJc w:val="left"/>
      <w:pPr>
        <w:ind w:left="8728" w:hanging="427"/>
      </w:pPr>
      <w:rPr>
        <w:rFonts w:hint="default"/>
        <w:lang w:val="ru-RU" w:eastAsia="en-US" w:bidi="ar-SA"/>
      </w:rPr>
    </w:lvl>
  </w:abstractNum>
  <w:abstractNum w:abstractNumId="232" w15:restartNumberingAfterBreak="0">
    <w:nsid w:val="6CE43F58"/>
    <w:multiLevelType w:val="hybridMultilevel"/>
    <w:tmpl w:val="C680CA02"/>
    <w:lvl w:ilvl="0" w:tplc="6E08AEB4">
      <w:start w:val="1"/>
      <w:numFmt w:val="decimal"/>
      <w:lvlText w:val="%1."/>
      <w:lvlJc w:val="left"/>
      <w:pPr>
        <w:ind w:left="1135" w:hanging="297"/>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E3525902">
      <w:numFmt w:val="bullet"/>
      <w:lvlText w:val="-"/>
      <w:lvlJc w:val="left"/>
      <w:pPr>
        <w:ind w:left="1135" w:hanging="270"/>
      </w:pPr>
      <w:rPr>
        <w:rFonts w:ascii="Times New Roman" w:eastAsia="Times New Roman" w:hAnsi="Times New Roman" w:cs="Times New Roman" w:hint="default"/>
        <w:b w:val="0"/>
        <w:bCs w:val="0"/>
        <w:i w:val="0"/>
        <w:iCs w:val="0"/>
        <w:spacing w:val="0"/>
        <w:w w:val="100"/>
        <w:sz w:val="28"/>
        <w:szCs w:val="28"/>
        <w:lang w:val="ru-RU" w:eastAsia="en-US" w:bidi="ar-SA"/>
      </w:rPr>
    </w:lvl>
    <w:lvl w:ilvl="2" w:tplc="26780E98">
      <w:numFmt w:val="bullet"/>
      <w:lvlText w:val="•"/>
      <w:lvlJc w:val="left"/>
      <w:pPr>
        <w:ind w:left="3037" w:hanging="270"/>
      </w:pPr>
      <w:rPr>
        <w:rFonts w:hint="default"/>
        <w:lang w:val="ru-RU" w:eastAsia="en-US" w:bidi="ar-SA"/>
      </w:rPr>
    </w:lvl>
    <w:lvl w:ilvl="3" w:tplc="32AEC492">
      <w:numFmt w:val="bullet"/>
      <w:lvlText w:val="•"/>
      <w:lvlJc w:val="left"/>
      <w:pPr>
        <w:ind w:left="3985" w:hanging="270"/>
      </w:pPr>
      <w:rPr>
        <w:rFonts w:hint="default"/>
        <w:lang w:val="ru-RU" w:eastAsia="en-US" w:bidi="ar-SA"/>
      </w:rPr>
    </w:lvl>
    <w:lvl w:ilvl="4" w:tplc="B5BEE426">
      <w:numFmt w:val="bullet"/>
      <w:lvlText w:val="•"/>
      <w:lvlJc w:val="left"/>
      <w:pPr>
        <w:ind w:left="4934" w:hanging="270"/>
      </w:pPr>
      <w:rPr>
        <w:rFonts w:hint="default"/>
        <w:lang w:val="ru-RU" w:eastAsia="en-US" w:bidi="ar-SA"/>
      </w:rPr>
    </w:lvl>
    <w:lvl w:ilvl="5" w:tplc="1F6261C0">
      <w:numFmt w:val="bullet"/>
      <w:lvlText w:val="•"/>
      <w:lvlJc w:val="left"/>
      <w:pPr>
        <w:ind w:left="5883" w:hanging="270"/>
      </w:pPr>
      <w:rPr>
        <w:rFonts w:hint="default"/>
        <w:lang w:val="ru-RU" w:eastAsia="en-US" w:bidi="ar-SA"/>
      </w:rPr>
    </w:lvl>
    <w:lvl w:ilvl="6" w:tplc="5DC85C94">
      <w:numFmt w:val="bullet"/>
      <w:lvlText w:val="•"/>
      <w:lvlJc w:val="left"/>
      <w:pPr>
        <w:ind w:left="6831" w:hanging="270"/>
      </w:pPr>
      <w:rPr>
        <w:rFonts w:hint="default"/>
        <w:lang w:val="ru-RU" w:eastAsia="en-US" w:bidi="ar-SA"/>
      </w:rPr>
    </w:lvl>
    <w:lvl w:ilvl="7" w:tplc="17FA2FE6">
      <w:numFmt w:val="bullet"/>
      <w:lvlText w:val="•"/>
      <w:lvlJc w:val="left"/>
      <w:pPr>
        <w:ind w:left="7780" w:hanging="270"/>
      </w:pPr>
      <w:rPr>
        <w:rFonts w:hint="default"/>
        <w:lang w:val="ru-RU" w:eastAsia="en-US" w:bidi="ar-SA"/>
      </w:rPr>
    </w:lvl>
    <w:lvl w:ilvl="8" w:tplc="05D636A6">
      <w:numFmt w:val="bullet"/>
      <w:lvlText w:val="•"/>
      <w:lvlJc w:val="left"/>
      <w:pPr>
        <w:ind w:left="8728" w:hanging="270"/>
      </w:pPr>
      <w:rPr>
        <w:rFonts w:hint="default"/>
        <w:lang w:val="ru-RU" w:eastAsia="en-US" w:bidi="ar-SA"/>
      </w:rPr>
    </w:lvl>
  </w:abstractNum>
  <w:abstractNum w:abstractNumId="233" w15:restartNumberingAfterBreak="0">
    <w:nsid w:val="6D150111"/>
    <w:multiLevelType w:val="hybridMultilevel"/>
    <w:tmpl w:val="0B8EB2F0"/>
    <w:lvl w:ilvl="0" w:tplc="57942BC6">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A0FA197E">
      <w:numFmt w:val="bullet"/>
      <w:lvlText w:val="•"/>
      <w:lvlJc w:val="left"/>
      <w:pPr>
        <w:ind w:left="661" w:hanging="242"/>
      </w:pPr>
      <w:rPr>
        <w:rFonts w:hint="default"/>
        <w:lang w:val="ru-RU" w:eastAsia="en-US" w:bidi="ar-SA"/>
      </w:rPr>
    </w:lvl>
    <w:lvl w:ilvl="2" w:tplc="56B858C0">
      <w:numFmt w:val="bullet"/>
      <w:lvlText w:val="•"/>
      <w:lvlJc w:val="left"/>
      <w:pPr>
        <w:ind w:left="882" w:hanging="242"/>
      </w:pPr>
      <w:rPr>
        <w:rFonts w:hint="default"/>
        <w:lang w:val="ru-RU" w:eastAsia="en-US" w:bidi="ar-SA"/>
      </w:rPr>
    </w:lvl>
    <w:lvl w:ilvl="3" w:tplc="5AC6E2B4">
      <w:numFmt w:val="bullet"/>
      <w:lvlText w:val="•"/>
      <w:lvlJc w:val="left"/>
      <w:pPr>
        <w:ind w:left="1104" w:hanging="242"/>
      </w:pPr>
      <w:rPr>
        <w:rFonts w:hint="default"/>
        <w:lang w:val="ru-RU" w:eastAsia="en-US" w:bidi="ar-SA"/>
      </w:rPr>
    </w:lvl>
    <w:lvl w:ilvl="4" w:tplc="AF943D54">
      <w:numFmt w:val="bullet"/>
      <w:lvlText w:val="•"/>
      <w:lvlJc w:val="left"/>
      <w:pPr>
        <w:ind w:left="1325" w:hanging="242"/>
      </w:pPr>
      <w:rPr>
        <w:rFonts w:hint="default"/>
        <w:lang w:val="ru-RU" w:eastAsia="en-US" w:bidi="ar-SA"/>
      </w:rPr>
    </w:lvl>
    <w:lvl w:ilvl="5" w:tplc="3E48E456">
      <w:numFmt w:val="bullet"/>
      <w:lvlText w:val="•"/>
      <w:lvlJc w:val="left"/>
      <w:pPr>
        <w:ind w:left="1547" w:hanging="242"/>
      </w:pPr>
      <w:rPr>
        <w:rFonts w:hint="default"/>
        <w:lang w:val="ru-RU" w:eastAsia="en-US" w:bidi="ar-SA"/>
      </w:rPr>
    </w:lvl>
    <w:lvl w:ilvl="6" w:tplc="6B1468A8">
      <w:numFmt w:val="bullet"/>
      <w:lvlText w:val="•"/>
      <w:lvlJc w:val="left"/>
      <w:pPr>
        <w:ind w:left="1768" w:hanging="242"/>
      </w:pPr>
      <w:rPr>
        <w:rFonts w:hint="default"/>
        <w:lang w:val="ru-RU" w:eastAsia="en-US" w:bidi="ar-SA"/>
      </w:rPr>
    </w:lvl>
    <w:lvl w:ilvl="7" w:tplc="71F2C10A">
      <w:numFmt w:val="bullet"/>
      <w:lvlText w:val="•"/>
      <w:lvlJc w:val="left"/>
      <w:pPr>
        <w:ind w:left="1989" w:hanging="242"/>
      </w:pPr>
      <w:rPr>
        <w:rFonts w:hint="default"/>
        <w:lang w:val="ru-RU" w:eastAsia="en-US" w:bidi="ar-SA"/>
      </w:rPr>
    </w:lvl>
    <w:lvl w:ilvl="8" w:tplc="204C4548">
      <w:numFmt w:val="bullet"/>
      <w:lvlText w:val="•"/>
      <w:lvlJc w:val="left"/>
      <w:pPr>
        <w:ind w:left="2211" w:hanging="242"/>
      </w:pPr>
      <w:rPr>
        <w:rFonts w:hint="default"/>
        <w:lang w:val="ru-RU" w:eastAsia="en-US" w:bidi="ar-SA"/>
      </w:rPr>
    </w:lvl>
  </w:abstractNum>
  <w:abstractNum w:abstractNumId="234" w15:restartNumberingAfterBreak="0">
    <w:nsid w:val="6D354E88"/>
    <w:multiLevelType w:val="hybridMultilevel"/>
    <w:tmpl w:val="0FD81542"/>
    <w:lvl w:ilvl="0" w:tplc="E9A4CE4E">
      <w:start w:val="1"/>
      <w:numFmt w:val="decimal"/>
      <w:lvlText w:val="%1)"/>
      <w:lvlJc w:val="left"/>
      <w:pPr>
        <w:ind w:left="1135" w:hanging="402"/>
      </w:pPr>
      <w:rPr>
        <w:rFonts w:ascii="Times New Roman" w:eastAsia="Times New Roman" w:hAnsi="Times New Roman" w:cs="Times New Roman" w:hint="default"/>
        <w:b w:val="0"/>
        <w:bCs w:val="0"/>
        <w:i w:val="0"/>
        <w:iCs w:val="0"/>
        <w:spacing w:val="0"/>
        <w:w w:val="100"/>
        <w:sz w:val="28"/>
        <w:szCs w:val="28"/>
        <w:lang w:val="ru-RU" w:eastAsia="en-US" w:bidi="ar-SA"/>
      </w:rPr>
    </w:lvl>
    <w:lvl w:ilvl="1" w:tplc="1E9A5DD6">
      <w:numFmt w:val="bullet"/>
      <w:lvlText w:val="•"/>
      <w:lvlJc w:val="left"/>
      <w:pPr>
        <w:ind w:left="2088" w:hanging="402"/>
      </w:pPr>
      <w:rPr>
        <w:rFonts w:hint="default"/>
        <w:lang w:val="ru-RU" w:eastAsia="en-US" w:bidi="ar-SA"/>
      </w:rPr>
    </w:lvl>
    <w:lvl w:ilvl="2" w:tplc="59D83922">
      <w:numFmt w:val="bullet"/>
      <w:lvlText w:val="•"/>
      <w:lvlJc w:val="left"/>
      <w:pPr>
        <w:ind w:left="3037" w:hanging="402"/>
      </w:pPr>
      <w:rPr>
        <w:rFonts w:hint="default"/>
        <w:lang w:val="ru-RU" w:eastAsia="en-US" w:bidi="ar-SA"/>
      </w:rPr>
    </w:lvl>
    <w:lvl w:ilvl="3" w:tplc="200E06D4">
      <w:numFmt w:val="bullet"/>
      <w:lvlText w:val="•"/>
      <w:lvlJc w:val="left"/>
      <w:pPr>
        <w:ind w:left="3985" w:hanging="402"/>
      </w:pPr>
      <w:rPr>
        <w:rFonts w:hint="default"/>
        <w:lang w:val="ru-RU" w:eastAsia="en-US" w:bidi="ar-SA"/>
      </w:rPr>
    </w:lvl>
    <w:lvl w:ilvl="4" w:tplc="396434E8">
      <w:numFmt w:val="bullet"/>
      <w:lvlText w:val="•"/>
      <w:lvlJc w:val="left"/>
      <w:pPr>
        <w:ind w:left="4934" w:hanging="402"/>
      </w:pPr>
      <w:rPr>
        <w:rFonts w:hint="default"/>
        <w:lang w:val="ru-RU" w:eastAsia="en-US" w:bidi="ar-SA"/>
      </w:rPr>
    </w:lvl>
    <w:lvl w:ilvl="5" w:tplc="FAE4B194">
      <w:numFmt w:val="bullet"/>
      <w:lvlText w:val="•"/>
      <w:lvlJc w:val="left"/>
      <w:pPr>
        <w:ind w:left="5883" w:hanging="402"/>
      </w:pPr>
      <w:rPr>
        <w:rFonts w:hint="default"/>
        <w:lang w:val="ru-RU" w:eastAsia="en-US" w:bidi="ar-SA"/>
      </w:rPr>
    </w:lvl>
    <w:lvl w:ilvl="6" w:tplc="05C836DA">
      <w:numFmt w:val="bullet"/>
      <w:lvlText w:val="•"/>
      <w:lvlJc w:val="left"/>
      <w:pPr>
        <w:ind w:left="6831" w:hanging="402"/>
      </w:pPr>
      <w:rPr>
        <w:rFonts w:hint="default"/>
        <w:lang w:val="ru-RU" w:eastAsia="en-US" w:bidi="ar-SA"/>
      </w:rPr>
    </w:lvl>
    <w:lvl w:ilvl="7" w:tplc="A7FAD2F2">
      <w:numFmt w:val="bullet"/>
      <w:lvlText w:val="•"/>
      <w:lvlJc w:val="left"/>
      <w:pPr>
        <w:ind w:left="7780" w:hanging="402"/>
      </w:pPr>
      <w:rPr>
        <w:rFonts w:hint="default"/>
        <w:lang w:val="ru-RU" w:eastAsia="en-US" w:bidi="ar-SA"/>
      </w:rPr>
    </w:lvl>
    <w:lvl w:ilvl="8" w:tplc="3188A9A0">
      <w:numFmt w:val="bullet"/>
      <w:lvlText w:val="•"/>
      <w:lvlJc w:val="left"/>
      <w:pPr>
        <w:ind w:left="8728" w:hanging="402"/>
      </w:pPr>
      <w:rPr>
        <w:rFonts w:hint="default"/>
        <w:lang w:val="ru-RU" w:eastAsia="en-US" w:bidi="ar-SA"/>
      </w:rPr>
    </w:lvl>
  </w:abstractNum>
  <w:abstractNum w:abstractNumId="235" w15:restartNumberingAfterBreak="0">
    <w:nsid w:val="6D936BD2"/>
    <w:multiLevelType w:val="multilevel"/>
    <w:tmpl w:val="A92EC5D8"/>
    <w:lvl w:ilvl="0">
      <w:start w:val="1"/>
      <w:numFmt w:val="decimal"/>
      <w:lvlText w:val="%1"/>
      <w:lvlJc w:val="left"/>
      <w:pPr>
        <w:ind w:left="1759" w:hanging="625"/>
      </w:pPr>
      <w:rPr>
        <w:rFonts w:hint="default"/>
        <w:lang w:val="ru-RU" w:eastAsia="en-US" w:bidi="ar-SA"/>
      </w:rPr>
    </w:lvl>
    <w:lvl w:ilvl="1">
      <w:start w:val="3"/>
      <w:numFmt w:val="decimal"/>
      <w:lvlText w:val="%1.%2."/>
      <w:lvlJc w:val="left"/>
      <w:pPr>
        <w:ind w:left="1617" w:hanging="625"/>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533" w:hanging="625"/>
      </w:pPr>
      <w:rPr>
        <w:rFonts w:hint="default"/>
        <w:lang w:val="ru-RU" w:eastAsia="en-US" w:bidi="ar-SA"/>
      </w:rPr>
    </w:lvl>
    <w:lvl w:ilvl="3">
      <w:numFmt w:val="bullet"/>
      <w:lvlText w:val="•"/>
      <w:lvlJc w:val="left"/>
      <w:pPr>
        <w:ind w:left="4419" w:hanging="625"/>
      </w:pPr>
      <w:rPr>
        <w:rFonts w:hint="default"/>
        <w:lang w:val="ru-RU" w:eastAsia="en-US" w:bidi="ar-SA"/>
      </w:rPr>
    </w:lvl>
    <w:lvl w:ilvl="4">
      <w:numFmt w:val="bullet"/>
      <w:lvlText w:val="•"/>
      <w:lvlJc w:val="left"/>
      <w:pPr>
        <w:ind w:left="5306" w:hanging="625"/>
      </w:pPr>
      <w:rPr>
        <w:rFonts w:hint="default"/>
        <w:lang w:val="ru-RU" w:eastAsia="en-US" w:bidi="ar-SA"/>
      </w:rPr>
    </w:lvl>
    <w:lvl w:ilvl="5">
      <w:numFmt w:val="bullet"/>
      <w:lvlText w:val="•"/>
      <w:lvlJc w:val="left"/>
      <w:pPr>
        <w:ind w:left="6193" w:hanging="625"/>
      </w:pPr>
      <w:rPr>
        <w:rFonts w:hint="default"/>
        <w:lang w:val="ru-RU" w:eastAsia="en-US" w:bidi="ar-SA"/>
      </w:rPr>
    </w:lvl>
    <w:lvl w:ilvl="6">
      <w:numFmt w:val="bullet"/>
      <w:lvlText w:val="•"/>
      <w:lvlJc w:val="left"/>
      <w:pPr>
        <w:ind w:left="7079" w:hanging="625"/>
      </w:pPr>
      <w:rPr>
        <w:rFonts w:hint="default"/>
        <w:lang w:val="ru-RU" w:eastAsia="en-US" w:bidi="ar-SA"/>
      </w:rPr>
    </w:lvl>
    <w:lvl w:ilvl="7">
      <w:numFmt w:val="bullet"/>
      <w:lvlText w:val="•"/>
      <w:lvlJc w:val="left"/>
      <w:pPr>
        <w:ind w:left="7966" w:hanging="625"/>
      </w:pPr>
      <w:rPr>
        <w:rFonts w:hint="default"/>
        <w:lang w:val="ru-RU" w:eastAsia="en-US" w:bidi="ar-SA"/>
      </w:rPr>
    </w:lvl>
    <w:lvl w:ilvl="8">
      <w:numFmt w:val="bullet"/>
      <w:lvlText w:val="•"/>
      <w:lvlJc w:val="left"/>
      <w:pPr>
        <w:ind w:left="8852" w:hanging="625"/>
      </w:pPr>
      <w:rPr>
        <w:rFonts w:hint="default"/>
        <w:lang w:val="ru-RU" w:eastAsia="en-US" w:bidi="ar-SA"/>
      </w:rPr>
    </w:lvl>
  </w:abstractNum>
  <w:abstractNum w:abstractNumId="236" w15:restartNumberingAfterBreak="0">
    <w:nsid w:val="6DC6088F"/>
    <w:multiLevelType w:val="hybridMultilevel"/>
    <w:tmpl w:val="23C21256"/>
    <w:lvl w:ilvl="0" w:tplc="DBFA903C">
      <w:start w:val="1"/>
      <w:numFmt w:val="decimal"/>
      <w:lvlText w:val="%1."/>
      <w:lvlJc w:val="left"/>
      <w:pPr>
        <w:ind w:left="1135" w:hanging="337"/>
      </w:pPr>
      <w:rPr>
        <w:rFonts w:ascii="Times New Roman" w:eastAsia="Times New Roman" w:hAnsi="Times New Roman" w:cs="Times New Roman" w:hint="default"/>
        <w:b w:val="0"/>
        <w:bCs w:val="0"/>
        <w:i w:val="0"/>
        <w:iCs w:val="0"/>
        <w:spacing w:val="0"/>
        <w:w w:val="100"/>
        <w:sz w:val="28"/>
        <w:szCs w:val="28"/>
        <w:lang w:val="ru-RU" w:eastAsia="en-US" w:bidi="ar-SA"/>
      </w:rPr>
    </w:lvl>
    <w:lvl w:ilvl="1" w:tplc="CEC633BE">
      <w:numFmt w:val="bullet"/>
      <w:lvlText w:val="•"/>
      <w:lvlJc w:val="left"/>
      <w:pPr>
        <w:ind w:left="2088" w:hanging="337"/>
      </w:pPr>
      <w:rPr>
        <w:rFonts w:hint="default"/>
        <w:lang w:val="ru-RU" w:eastAsia="en-US" w:bidi="ar-SA"/>
      </w:rPr>
    </w:lvl>
    <w:lvl w:ilvl="2" w:tplc="541AE6B4">
      <w:numFmt w:val="bullet"/>
      <w:lvlText w:val="•"/>
      <w:lvlJc w:val="left"/>
      <w:pPr>
        <w:ind w:left="3037" w:hanging="337"/>
      </w:pPr>
      <w:rPr>
        <w:rFonts w:hint="default"/>
        <w:lang w:val="ru-RU" w:eastAsia="en-US" w:bidi="ar-SA"/>
      </w:rPr>
    </w:lvl>
    <w:lvl w:ilvl="3" w:tplc="39A0FE8A">
      <w:numFmt w:val="bullet"/>
      <w:lvlText w:val="•"/>
      <w:lvlJc w:val="left"/>
      <w:pPr>
        <w:ind w:left="3985" w:hanging="337"/>
      </w:pPr>
      <w:rPr>
        <w:rFonts w:hint="default"/>
        <w:lang w:val="ru-RU" w:eastAsia="en-US" w:bidi="ar-SA"/>
      </w:rPr>
    </w:lvl>
    <w:lvl w:ilvl="4" w:tplc="ACF6D822">
      <w:numFmt w:val="bullet"/>
      <w:lvlText w:val="•"/>
      <w:lvlJc w:val="left"/>
      <w:pPr>
        <w:ind w:left="4934" w:hanging="337"/>
      </w:pPr>
      <w:rPr>
        <w:rFonts w:hint="default"/>
        <w:lang w:val="ru-RU" w:eastAsia="en-US" w:bidi="ar-SA"/>
      </w:rPr>
    </w:lvl>
    <w:lvl w:ilvl="5" w:tplc="1506D91E">
      <w:numFmt w:val="bullet"/>
      <w:lvlText w:val="•"/>
      <w:lvlJc w:val="left"/>
      <w:pPr>
        <w:ind w:left="5883" w:hanging="337"/>
      </w:pPr>
      <w:rPr>
        <w:rFonts w:hint="default"/>
        <w:lang w:val="ru-RU" w:eastAsia="en-US" w:bidi="ar-SA"/>
      </w:rPr>
    </w:lvl>
    <w:lvl w:ilvl="6" w:tplc="EBFCB3BA">
      <w:numFmt w:val="bullet"/>
      <w:lvlText w:val="•"/>
      <w:lvlJc w:val="left"/>
      <w:pPr>
        <w:ind w:left="6831" w:hanging="337"/>
      </w:pPr>
      <w:rPr>
        <w:rFonts w:hint="default"/>
        <w:lang w:val="ru-RU" w:eastAsia="en-US" w:bidi="ar-SA"/>
      </w:rPr>
    </w:lvl>
    <w:lvl w:ilvl="7" w:tplc="7D0CA832">
      <w:numFmt w:val="bullet"/>
      <w:lvlText w:val="•"/>
      <w:lvlJc w:val="left"/>
      <w:pPr>
        <w:ind w:left="7780" w:hanging="337"/>
      </w:pPr>
      <w:rPr>
        <w:rFonts w:hint="default"/>
        <w:lang w:val="ru-RU" w:eastAsia="en-US" w:bidi="ar-SA"/>
      </w:rPr>
    </w:lvl>
    <w:lvl w:ilvl="8" w:tplc="FEE0752E">
      <w:numFmt w:val="bullet"/>
      <w:lvlText w:val="•"/>
      <w:lvlJc w:val="left"/>
      <w:pPr>
        <w:ind w:left="8728" w:hanging="337"/>
      </w:pPr>
      <w:rPr>
        <w:rFonts w:hint="default"/>
        <w:lang w:val="ru-RU" w:eastAsia="en-US" w:bidi="ar-SA"/>
      </w:rPr>
    </w:lvl>
  </w:abstractNum>
  <w:abstractNum w:abstractNumId="237" w15:restartNumberingAfterBreak="0">
    <w:nsid w:val="6DDF5E24"/>
    <w:multiLevelType w:val="hybridMultilevel"/>
    <w:tmpl w:val="A022B992"/>
    <w:lvl w:ilvl="0" w:tplc="A36282C0">
      <w:numFmt w:val="bullet"/>
      <w:lvlText w:val="•"/>
      <w:lvlJc w:val="left"/>
      <w:pPr>
        <w:ind w:left="1855" w:hanging="360"/>
      </w:pPr>
      <w:rPr>
        <w:rFonts w:ascii="Arial" w:eastAsia="Arial" w:hAnsi="Arial" w:cs="Arial" w:hint="default"/>
        <w:b w:val="0"/>
        <w:bCs w:val="0"/>
        <w:i w:val="0"/>
        <w:iCs w:val="0"/>
        <w:spacing w:val="0"/>
        <w:w w:val="100"/>
        <w:sz w:val="28"/>
        <w:szCs w:val="28"/>
        <w:lang w:val="ru-RU" w:eastAsia="en-US" w:bidi="ar-SA"/>
      </w:rPr>
    </w:lvl>
    <w:lvl w:ilvl="1" w:tplc="9F8666C2">
      <w:numFmt w:val="bullet"/>
      <w:lvlText w:val="•"/>
      <w:lvlJc w:val="left"/>
      <w:pPr>
        <w:ind w:left="2736" w:hanging="360"/>
      </w:pPr>
      <w:rPr>
        <w:rFonts w:hint="default"/>
        <w:lang w:val="ru-RU" w:eastAsia="en-US" w:bidi="ar-SA"/>
      </w:rPr>
    </w:lvl>
    <w:lvl w:ilvl="2" w:tplc="93D621DA">
      <w:numFmt w:val="bullet"/>
      <w:lvlText w:val="•"/>
      <w:lvlJc w:val="left"/>
      <w:pPr>
        <w:ind w:left="3613" w:hanging="360"/>
      </w:pPr>
      <w:rPr>
        <w:rFonts w:hint="default"/>
        <w:lang w:val="ru-RU" w:eastAsia="en-US" w:bidi="ar-SA"/>
      </w:rPr>
    </w:lvl>
    <w:lvl w:ilvl="3" w:tplc="F1329C38">
      <w:numFmt w:val="bullet"/>
      <w:lvlText w:val="•"/>
      <w:lvlJc w:val="left"/>
      <w:pPr>
        <w:ind w:left="4489" w:hanging="360"/>
      </w:pPr>
      <w:rPr>
        <w:rFonts w:hint="default"/>
        <w:lang w:val="ru-RU" w:eastAsia="en-US" w:bidi="ar-SA"/>
      </w:rPr>
    </w:lvl>
    <w:lvl w:ilvl="4" w:tplc="8A44E2F6">
      <w:numFmt w:val="bullet"/>
      <w:lvlText w:val="•"/>
      <w:lvlJc w:val="left"/>
      <w:pPr>
        <w:ind w:left="5366" w:hanging="360"/>
      </w:pPr>
      <w:rPr>
        <w:rFonts w:hint="default"/>
        <w:lang w:val="ru-RU" w:eastAsia="en-US" w:bidi="ar-SA"/>
      </w:rPr>
    </w:lvl>
    <w:lvl w:ilvl="5" w:tplc="8B0259DE">
      <w:numFmt w:val="bullet"/>
      <w:lvlText w:val="•"/>
      <w:lvlJc w:val="left"/>
      <w:pPr>
        <w:ind w:left="6243" w:hanging="360"/>
      </w:pPr>
      <w:rPr>
        <w:rFonts w:hint="default"/>
        <w:lang w:val="ru-RU" w:eastAsia="en-US" w:bidi="ar-SA"/>
      </w:rPr>
    </w:lvl>
    <w:lvl w:ilvl="6" w:tplc="1F9632EE">
      <w:numFmt w:val="bullet"/>
      <w:lvlText w:val="•"/>
      <w:lvlJc w:val="left"/>
      <w:pPr>
        <w:ind w:left="7119" w:hanging="360"/>
      </w:pPr>
      <w:rPr>
        <w:rFonts w:hint="default"/>
        <w:lang w:val="ru-RU" w:eastAsia="en-US" w:bidi="ar-SA"/>
      </w:rPr>
    </w:lvl>
    <w:lvl w:ilvl="7" w:tplc="603EB082">
      <w:numFmt w:val="bullet"/>
      <w:lvlText w:val="•"/>
      <w:lvlJc w:val="left"/>
      <w:pPr>
        <w:ind w:left="7996" w:hanging="360"/>
      </w:pPr>
      <w:rPr>
        <w:rFonts w:hint="default"/>
        <w:lang w:val="ru-RU" w:eastAsia="en-US" w:bidi="ar-SA"/>
      </w:rPr>
    </w:lvl>
    <w:lvl w:ilvl="8" w:tplc="10945EAE">
      <w:numFmt w:val="bullet"/>
      <w:lvlText w:val="•"/>
      <w:lvlJc w:val="left"/>
      <w:pPr>
        <w:ind w:left="8872" w:hanging="360"/>
      </w:pPr>
      <w:rPr>
        <w:rFonts w:hint="default"/>
        <w:lang w:val="ru-RU" w:eastAsia="en-US" w:bidi="ar-SA"/>
      </w:rPr>
    </w:lvl>
  </w:abstractNum>
  <w:abstractNum w:abstractNumId="238" w15:restartNumberingAfterBreak="0">
    <w:nsid w:val="6DE068A9"/>
    <w:multiLevelType w:val="hybridMultilevel"/>
    <w:tmpl w:val="BF28D3D4"/>
    <w:lvl w:ilvl="0" w:tplc="1756B240">
      <w:start w:val="1"/>
      <w:numFmt w:val="decimal"/>
      <w:lvlText w:val="%1."/>
      <w:lvlJc w:val="left"/>
      <w:pPr>
        <w:ind w:left="84"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CE88CC9C">
      <w:numFmt w:val="bullet"/>
      <w:lvlText w:val="•"/>
      <w:lvlJc w:val="left"/>
      <w:pPr>
        <w:ind w:left="288" w:hanging="413"/>
      </w:pPr>
      <w:rPr>
        <w:rFonts w:hint="default"/>
        <w:lang w:val="ru-RU" w:eastAsia="en-US" w:bidi="ar-SA"/>
      </w:rPr>
    </w:lvl>
    <w:lvl w:ilvl="2" w:tplc="2CE232B8">
      <w:numFmt w:val="bullet"/>
      <w:lvlText w:val="•"/>
      <w:lvlJc w:val="left"/>
      <w:pPr>
        <w:ind w:left="497" w:hanging="413"/>
      </w:pPr>
      <w:rPr>
        <w:rFonts w:hint="default"/>
        <w:lang w:val="ru-RU" w:eastAsia="en-US" w:bidi="ar-SA"/>
      </w:rPr>
    </w:lvl>
    <w:lvl w:ilvl="3" w:tplc="2EC0E72E">
      <w:numFmt w:val="bullet"/>
      <w:lvlText w:val="•"/>
      <w:lvlJc w:val="left"/>
      <w:pPr>
        <w:ind w:left="706" w:hanging="413"/>
      </w:pPr>
      <w:rPr>
        <w:rFonts w:hint="default"/>
        <w:lang w:val="ru-RU" w:eastAsia="en-US" w:bidi="ar-SA"/>
      </w:rPr>
    </w:lvl>
    <w:lvl w:ilvl="4" w:tplc="4C501C7C">
      <w:numFmt w:val="bullet"/>
      <w:lvlText w:val="•"/>
      <w:lvlJc w:val="left"/>
      <w:pPr>
        <w:ind w:left="915" w:hanging="413"/>
      </w:pPr>
      <w:rPr>
        <w:rFonts w:hint="default"/>
        <w:lang w:val="ru-RU" w:eastAsia="en-US" w:bidi="ar-SA"/>
      </w:rPr>
    </w:lvl>
    <w:lvl w:ilvl="5" w:tplc="09B8229E">
      <w:numFmt w:val="bullet"/>
      <w:lvlText w:val="•"/>
      <w:lvlJc w:val="left"/>
      <w:pPr>
        <w:ind w:left="1124" w:hanging="413"/>
      </w:pPr>
      <w:rPr>
        <w:rFonts w:hint="default"/>
        <w:lang w:val="ru-RU" w:eastAsia="en-US" w:bidi="ar-SA"/>
      </w:rPr>
    </w:lvl>
    <w:lvl w:ilvl="6" w:tplc="56F6A282">
      <w:numFmt w:val="bullet"/>
      <w:lvlText w:val="•"/>
      <w:lvlJc w:val="left"/>
      <w:pPr>
        <w:ind w:left="1333" w:hanging="413"/>
      </w:pPr>
      <w:rPr>
        <w:rFonts w:hint="default"/>
        <w:lang w:val="ru-RU" w:eastAsia="en-US" w:bidi="ar-SA"/>
      </w:rPr>
    </w:lvl>
    <w:lvl w:ilvl="7" w:tplc="F66C1FB8">
      <w:numFmt w:val="bullet"/>
      <w:lvlText w:val="•"/>
      <w:lvlJc w:val="left"/>
      <w:pPr>
        <w:ind w:left="1542" w:hanging="413"/>
      </w:pPr>
      <w:rPr>
        <w:rFonts w:hint="default"/>
        <w:lang w:val="ru-RU" w:eastAsia="en-US" w:bidi="ar-SA"/>
      </w:rPr>
    </w:lvl>
    <w:lvl w:ilvl="8" w:tplc="560A1E10">
      <w:numFmt w:val="bullet"/>
      <w:lvlText w:val="•"/>
      <w:lvlJc w:val="left"/>
      <w:pPr>
        <w:ind w:left="1751" w:hanging="413"/>
      </w:pPr>
      <w:rPr>
        <w:rFonts w:hint="default"/>
        <w:lang w:val="ru-RU" w:eastAsia="en-US" w:bidi="ar-SA"/>
      </w:rPr>
    </w:lvl>
  </w:abstractNum>
  <w:abstractNum w:abstractNumId="239" w15:restartNumberingAfterBreak="0">
    <w:nsid w:val="6F0D064F"/>
    <w:multiLevelType w:val="multilevel"/>
    <w:tmpl w:val="53D8F7D2"/>
    <w:lvl w:ilvl="0">
      <w:start w:val="3"/>
      <w:numFmt w:val="decimal"/>
      <w:lvlText w:val="%1"/>
      <w:lvlJc w:val="left"/>
      <w:pPr>
        <w:ind w:left="3025" w:hanging="1190"/>
      </w:pPr>
      <w:rPr>
        <w:rFonts w:hint="default"/>
        <w:lang w:val="ru-RU" w:eastAsia="en-US" w:bidi="ar-SA"/>
      </w:rPr>
    </w:lvl>
    <w:lvl w:ilvl="1">
      <w:start w:val="2"/>
      <w:numFmt w:val="decimal"/>
      <w:lvlText w:val="%1.%2"/>
      <w:lvlJc w:val="left"/>
      <w:pPr>
        <w:ind w:left="3025" w:hanging="1190"/>
      </w:pPr>
      <w:rPr>
        <w:rFonts w:hint="default"/>
        <w:lang w:val="ru-RU" w:eastAsia="en-US" w:bidi="ar-SA"/>
      </w:rPr>
    </w:lvl>
    <w:lvl w:ilvl="2">
      <w:start w:val="4"/>
      <w:numFmt w:val="decimal"/>
      <w:lvlText w:val="%1.%2.%3"/>
      <w:lvlJc w:val="left"/>
      <w:pPr>
        <w:ind w:left="3025" w:hanging="1190"/>
      </w:pPr>
      <w:rPr>
        <w:rFonts w:hint="default"/>
        <w:lang w:val="ru-RU" w:eastAsia="en-US" w:bidi="ar-SA"/>
      </w:rPr>
    </w:lvl>
    <w:lvl w:ilvl="3">
      <w:start w:val="1"/>
      <w:numFmt w:val="decimal"/>
      <w:lvlText w:val="%1.%2.%3.%4"/>
      <w:lvlJc w:val="left"/>
      <w:pPr>
        <w:ind w:left="3025" w:hanging="1190"/>
      </w:pPr>
      <w:rPr>
        <w:rFonts w:hint="default"/>
        <w:lang w:val="ru-RU" w:eastAsia="en-US" w:bidi="ar-SA"/>
      </w:rPr>
    </w:lvl>
    <w:lvl w:ilvl="4">
      <w:start w:val="6"/>
      <w:numFmt w:val="decimal"/>
      <w:lvlText w:val="%1.%2.%3.%4.%5."/>
      <w:lvlJc w:val="left"/>
      <w:pPr>
        <w:ind w:left="3025" w:hanging="119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823" w:hanging="1190"/>
      </w:pPr>
      <w:rPr>
        <w:rFonts w:hint="default"/>
        <w:lang w:val="ru-RU" w:eastAsia="en-US" w:bidi="ar-SA"/>
      </w:rPr>
    </w:lvl>
    <w:lvl w:ilvl="6">
      <w:numFmt w:val="bullet"/>
      <w:lvlText w:val="•"/>
      <w:lvlJc w:val="left"/>
      <w:pPr>
        <w:ind w:left="7583" w:hanging="1190"/>
      </w:pPr>
      <w:rPr>
        <w:rFonts w:hint="default"/>
        <w:lang w:val="ru-RU" w:eastAsia="en-US" w:bidi="ar-SA"/>
      </w:rPr>
    </w:lvl>
    <w:lvl w:ilvl="7">
      <w:numFmt w:val="bullet"/>
      <w:lvlText w:val="•"/>
      <w:lvlJc w:val="left"/>
      <w:pPr>
        <w:ind w:left="8344" w:hanging="1190"/>
      </w:pPr>
      <w:rPr>
        <w:rFonts w:hint="default"/>
        <w:lang w:val="ru-RU" w:eastAsia="en-US" w:bidi="ar-SA"/>
      </w:rPr>
    </w:lvl>
    <w:lvl w:ilvl="8">
      <w:numFmt w:val="bullet"/>
      <w:lvlText w:val="•"/>
      <w:lvlJc w:val="left"/>
      <w:pPr>
        <w:ind w:left="9104" w:hanging="1190"/>
      </w:pPr>
      <w:rPr>
        <w:rFonts w:hint="default"/>
        <w:lang w:val="ru-RU" w:eastAsia="en-US" w:bidi="ar-SA"/>
      </w:rPr>
    </w:lvl>
  </w:abstractNum>
  <w:abstractNum w:abstractNumId="240" w15:restartNumberingAfterBreak="0">
    <w:nsid w:val="6F1B25DB"/>
    <w:multiLevelType w:val="hybridMultilevel"/>
    <w:tmpl w:val="D2FED8B8"/>
    <w:lvl w:ilvl="0" w:tplc="90161E1C">
      <w:start w:val="1"/>
      <w:numFmt w:val="decimal"/>
      <w:lvlText w:val="%1."/>
      <w:lvlJc w:val="left"/>
      <w:pPr>
        <w:ind w:left="1415"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7A0A6352">
      <w:numFmt w:val="bullet"/>
      <w:lvlText w:val="•"/>
      <w:lvlJc w:val="left"/>
      <w:pPr>
        <w:ind w:left="2340" w:hanging="280"/>
      </w:pPr>
      <w:rPr>
        <w:rFonts w:hint="default"/>
        <w:lang w:val="ru-RU" w:eastAsia="en-US" w:bidi="ar-SA"/>
      </w:rPr>
    </w:lvl>
    <w:lvl w:ilvl="2" w:tplc="A8E4AD94">
      <w:numFmt w:val="bullet"/>
      <w:lvlText w:val="•"/>
      <w:lvlJc w:val="left"/>
      <w:pPr>
        <w:ind w:left="3261" w:hanging="280"/>
      </w:pPr>
      <w:rPr>
        <w:rFonts w:hint="default"/>
        <w:lang w:val="ru-RU" w:eastAsia="en-US" w:bidi="ar-SA"/>
      </w:rPr>
    </w:lvl>
    <w:lvl w:ilvl="3" w:tplc="B5925118">
      <w:numFmt w:val="bullet"/>
      <w:lvlText w:val="•"/>
      <w:lvlJc w:val="left"/>
      <w:pPr>
        <w:ind w:left="4181" w:hanging="280"/>
      </w:pPr>
      <w:rPr>
        <w:rFonts w:hint="default"/>
        <w:lang w:val="ru-RU" w:eastAsia="en-US" w:bidi="ar-SA"/>
      </w:rPr>
    </w:lvl>
    <w:lvl w:ilvl="4" w:tplc="800A800C">
      <w:numFmt w:val="bullet"/>
      <w:lvlText w:val="•"/>
      <w:lvlJc w:val="left"/>
      <w:pPr>
        <w:ind w:left="5102" w:hanging="280"/>
      </w:pPr>
      <w:rPr>
        <w:rFonts w:hint="default"/>
        <w:lang w:val="ru-RU" w:eastAsia="en-US" w:bidi="ar-SA"/>
      </w:rPr>
    </w:lvl>
    <w:lvl w:ilvl="5" w:tplc="C96CAB78">
      <w:numFmt w:val="bullet"/>
      <w:lvlText w:val="•"/>
      <w:lvlJc w:val="left"/>
      <w:pPr>
        <w:ind w:left="6023" w:hanging="280"/>
      </w:pPr>
      <w:rPr>
        <w:rFonts w:hint="default"/>
        <w:lang w:val="ru-RU" w:eastAsia="en-US" w:bidi="ar-SA"/>
      </w:rPr>
    </w:lvl>
    <w:lvl w:ilvl="6" w:tplc="A1CA6514">
      <w:numFmt w:val="bullet"/>
      <w:lvlText w:val="•"/>
      <w:lvlJc w:val="left"/>
      <w:pPr>
        <w:ind w:left="6943" w:hanging="280"/>
      </w:pPr>
      <w:rPr>
        <w:rFonts w:hint="default"/>
        <w:lang w:val="ru-RU" w:eastAsia="en-US" w:bidi="ar-SA"/>
      </w:rPr>
    </w:lvl>
    <w:lvl w:ilvl="7" w:tplc="437696C6">
      <w:numFmt w:val="bullet"/>
      <w:lvlText w:val="•"/>
      <w:lvlJc w:val="left"/>
      <w:pPr>
        <w:ind w:left="7864" w:hanging="280"/>
      </w:pPr>
      <w:rPr>
        <w:rFonts w:hint="default"/>
        <w:lang w:val="ru-RU" w:eastAsia="en-US" w:bidi="ar-SA"/>
      </w:rPr>
    </w:lvl>
    <w:lvl w:ilvl="8" w:tplc="BEC4E71A">
      <w:numFmt w:val="bullet"/>
      <w:lvlText w:val="•"/>
      <w:lvlJc w:val="left"/>
      <w:pPr>
        <w:ind w:left="8784" w:hanging="280"/>
      </w:pPr>
      <w:rPr>
        <w:rFonts w:hint="default"/>
        <w:lang w:val="ru-RU" w:eastAsia="en-US" w:bidi="ar-SA"/>
      </w:rPr>
    </w:lvl>
  </w:abstractNum>
  <w:abstractNum w:abstractNumId="241" w15:restartNumberingAfterBreak="0">
    <w:nsid w:val="6FAD0743"/>
    <w:multiLevelType w:val="multilevel"/>
    <w:tmpl w:val="A526420A"/>
    <w:lvl w:ilvl="0">
      <w:start w:val="2"/>
      <w:numFmt w:val="decimal"/>
      <w:lvlText w:val="%1"/>
      <w:lvlJc w:val="left"/>
      <w:pPr>
        <w:ind w:left="1625" w:hanging="490"/>
      </w:pPr>
      <w:rPr>
        <w:rFonts w:hint="default"/>
        <w:lang w:val="ru-RU" w:eastAsia="en-US" w:bidi="ar-SA"/>
      </w:rPr>
    </w:lvl>
    <w:lvl w:ilvl="1">
      <w:start w:val="1"/>
      <w:numFmt w:val="decimal"/>
      <w:lvlText w:val="%1.%2."/>
      <w:lvlJc w:val="left"/>
      <w:pPr>
        <w:ind w:left="1625" w:hanging="490"/>
        <w:jc w:val="right"/>
      </w:pPr>
      <w:rPr>
        <w:rFonts w:hint="default"/>
        <w:spacing w:val="0"/>
        <w:w w:val="100"/>
        <w:lang w:val="ru-RU" w:eastAsia="en-US" w:bidi="ar-SA"/>
      </w:rPr>
    </w:lvl>
    <w:lvl w:ilvl="2">
      <w:start w:val="1"/>
      <w:numFmt w:val="decimal"/>
      <w:lvlText w:val="%1.%2.%3."/>
      <w:lvlJc w:val="left"/>
      <w:pPr>
        <w:ind w:left="1135" w:hanging="885"/>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113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912" w:hanging="164"/>
      </w:pPr>
      <w:rPr>
        <w:rFonts w:hint="default"/>
        <w:lang w:val="ru-RU" w:eastAsia="en-US" w:bidi="ar-SA"/>
      </w:rPr>
    </w:lvl>
    <w:lvl w:ilvl="5">
      <w:numFmt w:val="bullet"/>
      <w:lvlText w:val="•"/>
      <w:lvlJc w:val="left"/>
      <w:pPr>
        <w:ind w:left="5864" w:hanging="164"/>
      </w:pPr>
      <w:rPr>
        <w:rFonts w:hint="default"/>
        <w:lang w:val="ru-RU" w:eastAsia="en-US" w:bidi="ar-SA"/>
      </w:rPr>
    </w:lvl>
    <w:lvl w:ilvl="6">
      <w:numFmt w:val="bullet"/>
      <w:lvlText w:val="•"/>
      <w:lvlJc w:val="left"/>
      <w:pPr>
        <w:ind w:left="6816" w:hanging="164"/>
      </w:pPr>
      <w:rPr>
        <w:rFonts w:hint="default"/>
        <w:lang w:val="ru-RU" w:eastAsia="en-US" w:bidi="ar-SA"/>
      </w:rPr>
    </w:lvl>
    <w:lvl w:ilvl="7">
      <w:numFmt w:val="bullet"/>
      <w:lvlText w:val="•"/>
      <w:lvlJc w:val="left"/>
      <w:pPr>
        <w:ind w:left="7769" w:hanging="164"/>
      </w:pPr>
      <w:rPr>
        <w:rFonts w:hint="default"/>
        <w:lang w:val="ru-RU" w:eastAsia="en-US" w:bidi="ar-SA"/>
      </w:rPr>
    </w:lvl>
    <w:lvl w:ilvl="8">
      <w:numFmt w:val="bullet"/>
      <w:lvlText w:val="•"/>
      <w:lvlJc w:val="left"/>
      <w:pPr>
        <w:ind w:left="8721" w:hanging="164"/>
      </w:pPr>
      <w:rPr>
        <w:rFonts w:hint="default"/>
        <w:lang w:val="ru-RU" w:eastAsia="en-US" w:bidi="ar-SA"/>
      </w:rPr>
    </w:lvl>
  </w:abstractNum>
  <w:abstractNum w:abstractNumId="242" w15:restartNumberingAfterBreak="0">
    <w:nsid w:val="709D0C1D"/>
    <w:multiLevelType w:val="hybridMultilevel"/>
    <w:tmpl w:val="EF36791A"/>
    <w:lvl w:ilvl="0" w:tplc="7478B9DA">
      <w:start w:val="1"/>
      <w:numFmt w:val="decimal"/>
      <w:lvlText w:val="%1."/>
      <w:lvlJc w:val="left"/>
      <w:pPr>
        <w:ind w:left="1135"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59C8A706">
      <w:numFmt w:val="bullet"/>
      <w:lvlText w:val="•"/>
      <w:lvlJc w:val="left"/>
      <w:pPr>
        <w:ind w:left="2088" w:hanging="432"/>
      </w:pPr>
      <w:rPr>
        <w:rFonts w:hint="default"/>
        <w:lang w:val="ru-RU" w:eastAsia="en-US" w:bidi="ar-SA"/>
      </w:rPr>
    </w:lvl>
    <w:lvl w:ilvl="2" w:tplc="345E4E40">
      <w:numFmt w:val="bullet"/>
      <w:lvlText w:val="•"/>
      <w:lvlJc w:val="left"/>
      <w:pPr>
        <w:ind w:left="3037" w:hanging="432"/>
      </w:pPr>
      <w:rPr>
        <w:rFonts w:hint="default"/>
        <w:lang w:val="ru-RU" w:eastAsia="en-US" w:bidi="ar-SA"/>
      </w:rPr>
    </w:lvl>
    <w:lvl w:ilvl="3" w:tplc="3F62DE94">
      <w:numFmt w:val="bullet"/>
      <w:lvlText w:val="•"/>
      <w:lvlJc w:val="left"/>
      <w:pPr>
        <w:ind w:left="3985" w:hanging="432"/>
      </w:pPr>
      <w:rPr>
        <w:rFonts w:hint="default"/>
        <w:lang w:val="ru-RU" w:eastAsia="en-US" w:bidi="ar-SA"/>
      </w:rPr>
    </w:lvl>
    <w:lvl w:ilvl="4" w:tplc="7CE60F10">
      <w:numFmt w:val="bullet"/>
      <w:lvlText w:val="•"/>
      <w:lvlJc w:val="left"/>
      <w:pPr>
        <w:ind w:left="4934" w:hanging="432"/>
      </w:pPr>
      <w:rPr>
        <w:rFonts w:hint="default"/>
        <w:lang w:val="ru-RU" w:eastAsia="en-US" w:bidi="ar-SA"/>
      </w:rPr>
    </w:lvl>
    <w:lvl w:ilvl="5" w:tplc="196A444E">
      <w:numFmt w:val="bullet"/>
      <w:lvlText w:val="•"/>
      <w:lvlJc w:val="left"/>
      <w:pPr>
        <w:ind w:left="5883" w:hanging="432"/>
      </w:pPr>
      <w:rPr>
        <w:rFonts w:hint="default"/>
        <w:lang w:val="ru-RU" w:eastAsia="en-US" w:bidi="ar-SA"/>
      </w:rPr>
    </w:lvl>
    <w:lvl w:ilvl="6" w:tplc="BFFEF634">
      <w:numFmt w:val="bullet"/>
      <w:lvlText w:val="•"/>
      <w:lvlJc w:val="left"/>
      <w:pPr>
        <w:ind w:left="6831" w:hanging="432"/>
      </w:pPr>
      <w:rPr>
        <w:rFonts w:hint="default"/>
        <w:lang w:val="ru-RU" w:eastAsia="en-US" w:bidi="ar-SA"/>
      </w:rPr>
    </w:lvl>
    <w:lvl w:ilvl="7" w:tplc="F0BE7096">
      <w:numFmt w:val="bullet"/>
      <w:lvlText w:val="•"/>
      <w:lvlJc w:val="left"/>
      <w:pPr>
        <w:ind w:left="7780" w:hanging="432"/>
      </w:pPr>
      <w:rPr>
        <w:rFonts w:hint="default"/>
        <w:lang w:val="ru-RU" w:eastAsia="en-US" w:bidi="ar-SA"/>
      </w:rPr>
    </w:lvl>
    <w:lvl w:ilvl="8" w:tplc="9DC658BC">
      <w:numFmt w:val="bullet"/>
      <w:lvlText w:val="•"/>
      <w:lvlJc w:val="left"/>
      <w:pPr>
        <w:ind w:left="8728" w:hanging="432"/>
      </w:pPr>
      <w:rPr>
        <w:rFonts w:hint="default"/>
        <w:lang w:val="ru-RU" w:eastAsia="en-US" w:bidi="ar-SA"/>
      </w:rPr>
    </w:lvl>
  </w:abstractNum>
  <w:abstractNum w:abstractNumId="243" w15:restartNumberingAfterBreak="0">
    <w:nsid w:val="70E72ABF"/>
    <w:multiLevelType w:val="hybridMultilevel"/>
    <w:tmpl w:val="25467752"/>
    <w:lvl w:ilvl="0" w:tplc="0166F194">
      <w:start w:val="1"/>
      <w:numFmt w:val="decimal"/>
      <w:lvlText w:val="%1)"/>
      <w:lvlJc w:val="left"/>
      <w:pPr>
        <w:ind w:left="805" w:hanging="735"/>
      </w:pPr>
      <w:rPr>
        <w:rFonts w:ascii="Times New Roman" w:eastAsia="Times New Roman" w:hAnsi="Times New Roman" w:cs="Times New Roman" w:hint="default"/>
        <w:b w:val="0"/>
        <w:bCs w:val="0"/>
        <w:i w:val="0"/>
        <w:iCs w:val="0"/>
        <w:spacing w:val="0"/>
        <w:w w:val="100"/>
        <w:sz w:val="28"/>
        <w:szCs w:val="28"/>
        <w:lang w:val="ru-RU" w:eastAsia="en-US" w:bidi="ar-SA"/>
      </w:rPr>
    </w:lvl>
    <w:lvl w:ilvl="1" w:tplc="78E458BA">
      <w:numFmt w:val="bullet"/>
      <w:lvlText w:val="•"/>
      <w:lvlJc w:val="left"/>
      <w:pPr>
        <w:ind w:left="1457" w:hanging="735"/>
      </w:pPr>
      <w:rPr>
        <w:rFonts w:hint="default"/>
        <w:lang w:val="ru-RU" w:eastAsia="en-US" w:bidi="ar-SA"/>
      </w:rPr>
    </w:lvl>
    <w:lvl w:ilvl="2" w:tplc="4346576E">
      <w:numFmt w:val="bullet"/>
      <w:lvlText w:val="•"/>
      <w:lvlJc w:val="left"/>
      <w:pPr>
        <w:ind w:left="2113" w:hanging="735"/>
      </w:pPr>
      <w:rPr>
        <w:rFonts w:hint="default"/>
        <w:lang w:val="ru-RU" w:eastAsia="en-US" w:bidi="ar-SA"/>
      </w:rPr>
    </w:lvl>
    <w:lvl w:ilvl="3" w:tplc="A96E689E">
      <w:numFmt w:val="bullet"/>
      <w:lvlText w:val="•"/>
      <w:lvlJc w:val="left"/>
      <w:pPr>
        <w:ind w:left="2770" w:hanging="735"/>
      </w:pPr>
      <w:rPr>
        <w:rFonts w:hint="default"/>
        <w:lang w:val="ru-RU" w:eastAsia="en-US" w:bidi="ar-SA"/>
      </w:rPr>
    </w:lvl>
    <w:lvl w:ilvl="4" w:tplc="CED43CBE">
      <w:numFmt w:val="bullet"/>
      <w:lvlText w:val="•"/>
      <w:lvlJc w:val="left"/>
      <w:pPr>
        <w:ind w:left="3427" w:hanging="735"/>
      </w:pPr>
      <w:rPr>
        <w:rFonts w:hint="default"/>
        <w:lang w:val="ru-RU" w:eastAsia="en-US" w:bidi="ar-SA"/>
      </w:rPr>
    </w:lvl>
    <w:lvl w:ilvl="5" w:tplc="D0BA0F36">
      <w:numFmt w:val="bullet"/>
      <w:lvlText w:val="•"/>
      <w:lvlJc w:val="left"/>
      <w:pPr>
        <w:ind w:left="4084" w:hanging="735"/>
      </w:pPr>
      <w:rPr>
        <w:rFonts w:hint="default"/>
        <w:lang w:val="ru-RU" w:eastAsia="en-US" w:bidi="ar-SA"/>
      </w:rPr>
    </w:lvl>
    <w:lvl w:ilvl="6" w:tplc="CAEA28AA">
      <w:numFmt w:val="bullet"/>
      <w:lvlText w:val="•"/>
      <w:lvlJc w:val="left"/>
      <w:pPr>
        <w:ind w:left="4741" w:hanging="735"/>
      </w:pPr>
      <w:rPr>
        <w:rFonts w:hint="default"/>
        <w:lang w:val="ru-RU" w:eastAsia="en-US" w:bidi="ar-SA"/>
      </w:rPr>
    </w:lvl>
    <w:lvl w:ilvl="7" w:tplc="6D246158">
      <w:numFmt w:val="bullet"/>
      <w:lvlText w:val="•"/>
      <w:lvlJc w:val="left"/>
      <w:pPr>
        <w:ind w:left="5398" w:hanging="735"/>
      </w:pPr>
      <w:rPr>
        <w:rFonts w:hint="default"/>
        <w:lang w:val="ru-RU" w:eastAsia="en-US" w:bidi="ar-SA"/>
      </w:rPr>
    </w:lvl>
    <w:lvl w:ilvl="8" w:tplc="C458F12A">
      <w:numFmt w:val="bullet"/>
      <w:lvlText w:val="•"/>
      <w:lvlJc w:val="left"/>
      <w:pPr>
        <w:ind w:left="6055" w:hanging="735"/>
      </w:pPr>
      <w:rPr>
        <w:rFonts w:hint="default"/>
        <w:lang w:val="ru-RU" w:eastAsia="en-US" w:bidi="ar-SA"/>
      </w:rPr>
    </w:lvl>
  </w:abstractNum>
  <w:abstractNum w:abstractNumId="244" w15:restartNumberingAfterBreak="0">
    <w:nsid w:val="720D3518"/>
    <w:multiLevelType w:val="hybridMultilevel"/>
    <w:tmpl w:val="214831C8"/>
    <w:lvl w:ilvl="0" w:tplc="44FE5842">
      <w:numFmt w:val="bullet"/>
      <w:lvlText w:val="-"/>
      <w:lvlJc w:val="left"/>
      <w:pPr>
        <w:ind w:left="1135" w:hanging="199"/>
      </w:pPr>
      <w:rPr>
        <w:rFonts w:ascii="Times New Roman" w:eastAsia="Times New Roman" w:hAnsi="Times New Roman" w:cs="Times New Roman" w:hint="default"/>
        <w:b w:val="0"/>
        <w:bCs w:val="0"/>
        <w:i w:val="0"/>
        <w:iCs w:val="0"/>
        <w:spacing w:val="0"/>
        <w:w w:val="100"/>
        <w:sz w:val="28"/>
        <w:szCs w:val="28"/>
        <w:lang w:val="ru-RU" w:eastAsia="en-US" w:bidi="ar-SA"/>
      </w:rPr>
    </w:lvl>
    <w:lvl w:ilvl="1" w:tplc="7390DED4">
      <w:numFmt w:val="bullet"/>
      <w:lvlText w:val="•"/>
      <w:lvlJc w:val="left"/>
      <w:pPr>
        <w:ind w:left="2088" w:hanging="199"/>
      </w:pPr>
      <w:rPr>
        <w:rFonts w:hint="default"/>
        <w:lang w:val="ru-RU" w:eastAsia="en-US" w:bidi="ar-SA"/>
      </w:rPr>
    </w:lvl>
    <w:lvl w:ilvl="2" w:tplc="E64A649E">
      <w:numFmt w:val="bullet"/>
      <w:lvlText w:val="•"/>
      <w:lvlJc w:val="left"/>
      <w:pPr>
        <w:ind w:left="3037" w:hanging="199"/>
      </w:pPr>
      <w:rPr>
        <w:rFonts w:hint="default"/>
        <w:lang w:val="ru-RU" w:eastAsia="en-US" w:bidi="ar-SA"/>
      </w:rPr>
    </w:lvl>
    <w:lvl w:ilvl="3" w:tplc="9B929FDE">
      <w:numFmt w:val="bullet"/>
      <w:lvlText w:val="•"/>
      <w:lvlJc w:val="left"/>
      <w:pPr>
        <w:ind w:left="3985" w:hanging="199"/>
      </w:pPr>
      <w:rPr>
        <w:rFonts w:hint="default"/>
        <w:lang w:val="ru-RU" w:eastAsia="en-US" w:bidi="ar-SA"/>
      </w:rPr>
    </w:lvl>
    <w:lvl w:ilvl="4" w:tplc="7A5EFDBC">
      <w:numFmt w:val="bullet"/>
      <w:lvlText w:val="•"/>
      <w:lvlJc w:val="left"/>
      <w:pPr>
        <w:ind w:left="4934" w:hanging="199"/>
      </w:pPr>
      <w:rPr>
        <w:rFonts w:hint="default"/>
        <w:lang w:val="ru-RU" w:eastAsia="en-US" w:bidi="ar-SA"/>
      </w:rPr>
    </w:lvl>
    <w:lvl w:ilvl="5" w:tplc="E24E5EAC">
      <w:numFmt w:val="bullet"/>
      <w:lvlText w:val="•"/>
      <w:lvlJc w:val="left"/>
      <w:pPr>
        <w:ind w:left="5883" w:hanging="199"/>
      </w:pPr>
      <w:rPr>
        <w:rFonts w:hint="default"/>
        <w:lang w:val="ru-RU" w:eastAsia="en-US" w:bidi="ar-SA"/>
      </w:rPr>
    </w:lvl>
    <w:lvl w:ilvl="6" w:tplc="42A2ABA0">
      <w:numFmt w:val="bullet"/>
      <w:lvlText w:val="•"/>
      <w:lvlJc w:val="left"/>
      <w:pPr>
        <w:ind w:left="6831" w:hanging="199"/>
      </w:pPr>
      <w:rPr>
        <w:rFonts w:hint="default"/>
        <w:lang w:val="ru-RU" w:eastAsia="en-US" w:bidi="ar-SA"/>
      </w:rPr>
    </w:lvl>
    <w:lvl w:ilvl="7" w:tplc="CD6E76E2">
      <w:numFmt w:val="bullet"/>
      <w:lvlText w:val="•"/>
      <w:lvlJc w:val="left"/>
      <w:pPr>
        <w:ind w:left="7780" w:hanging="199"/>
      </w:pPr>
      <w:rPr>
        <w:rFonts w:hint="default"/>
        <w:lang w:val="ru-RU" w:eastAsia="en-US" w:bidi="ar-SA"/>
      </w:rPr>
    </w:lvl>
    <w:lvl w:ilvl="8" w:tplc="4CA485CE">
      <w:numFmt w:val="bullet"/>
      <w:lvlText w:val="•"/>
      <w:lvlJc w:val="left"/>
      <w:pPr>
        <w:ind w:left="8728" w:hanging="199"/>
      </w:pPr>
      <w:rPr>
        <w:rFonts w:hint="default"/>
        <w:lang w:val="ru-RU" w:eastAsia="en-US" w:bidi="ar-SA"/>
      </w:rPr>
    </w:lvl>
  </w:abstractNum>
  <w:abstractNum w:abstractNumId="245" w15:restartNumberingAfterBreak="0">
    <w:nsid w:val="739568C8"/>
    <w:multiLevelType w:val="hybridMultilevel"/>
    <w:tmpl w:val="1E3C4A58"/>
    <w:lvl w:ilvl="0" w:tplc="7DAA6FF2">
      <w:start w:val="1"/>
      <w:numFmt w:val="decimal"/>
      <w:lvlText w:val="%1."/>
      <w:lvlJc w:val="left"/>
      <w:pPr>
        <w:ind w:left="1135" w:hanging="441"/>
      </w:pPr>
      <w:rPr>
        <w:rFonts w:ascii="Times New Roman" w:eastAsia="Times New Roman" w:hAnsi="Times New Roman" w:cs="Times New Roman" w:hint="default"/>
        <w:b w:val="0"/>
        <w:bCs w:val="0"/>
        <w:i w:val="0"/>
        <w:iCs w:val="0"/>
        <w:spacing w:val="0"/>
        <w:w w:val="100"/>
        <w:sz w:val="28"/>
        <w:szCs w:val="28"/>
        <w:lang w:val="ru-RU" w:eastAsia="en-US" w:bidi="ar-SA"/>
      </w:rPr>
    </w:lvl>
    <w:lvl w:ilvl="1" w:tplc="1F8EE412">
      <w:numFmt w:val="bullet"/>
      <w:lvlText w:val="•"/>
      <w:lvlJc w:val="left"/>
      <w:pPr>
        <w:ind w:left="2088" w:hanging="441"/>
      </w:pPr>
      <w:rPr>
        <w:rFonts w:hint="default"/>
        <w:lang w:val="ru-RU" w:eastAsia="en-US" w:bidi="ar-SA"/>
      </w:rPr>
    </w:lvl>
    <w:lvl w:ilvl="2" w:tplc="16E245FC">
      <w:numFmt w:val="bullet"/>
      <w:lvlText w:val="•"/>
      <w:lvlJc w:val="left"/>
      <w:pPr>
        <w:ind w:left="3037" w:hanging="441"/>
      </w:pPr>
      <w:rPr>
        <w:rFonts w:hint="default"/>
        <w:lang w:val="ru-RU" w:eastAsia="en-US" w:bidi="ar-SA"/>
      </w:rPr>
    </w:lvl>
    <w:lvl w:ilvl="3" w:tplc="425EA342">
      <w:numFmt w:val="bullet"/>
      <w:lvlText w:val="•"/>
      <w:lvlJc w:val="left"/>
      <w:pPr>
        <w:ind w:left="3985" w:hanging="441"/>
      </w:pPr>
      <w:rPr>
        <w:rFonts w:hint="default"/>
        <w:lang w:val="ru-RU" w:eastAsia="en-US" w:bidi="ar-SA"/>
      </w:rPr>
    </w:lvl>
    <w:lvl w:ilvl="4" w:tplc="A53A37BA">
      <w:numFmt w:val="bullet"/>
      <w:lvlText w:val="•"/>
      <w:lvlJc w:val="left"/>
      <w:pPr>
        <w:ind w:left="4934" w:hanging="441"/>
      </w:pPr>
      <w:rPr>
        <w:rFonts w:hint="default"/>
        <w:lang w:val="ru-RU" w:eastAsia="en-US" w:bidi="ar-SA"/>
      </w:rPr>
    </w:lvl>
    <w:lvl w:ilvl="5" w:tplc="5528494C">
      <w:numFmt w:val="bullet"/>
      <w:lvlText w:val="•"/>
      <w:lvlJc w:val="left"/>
      <w:pPr>
        <w:ind w:left="5883" w:hanging="441"/>
      </w:pPr>
      <w:rPr>
        <w:rFonts w:hint="default"/>
        <w:lang w:val="ru-RU" w:eastAsia="en-US" w:bidi="ar-SA"/>
      </w:rPr>
    </w:lvl>
    <w:lvl w:ilvl="6" w:tplc="7EA64B76">
      <w:numFmt w:val="bullet"/>
      <w:lvlText w:val="•"/>
      <w:lvlJc w:val="left"/>
      <w:pPr>
        <w:ind w:left="6831" w:hanging="441"/>
      </w:pPr>
      <w:rPr>
        <w:rFonts w:hint="default"/>
        <w:lang w:val="ru-RU" w:eastAsia="en-US" w:bidi="ar-SA"/>
      </w:rPr>
    </w:lvl>
    <w:lvl w:ilvl="7" w:tplc="4BA42AF8">
      <w:numFmt w:val="bullet"/>
      <w:lvlText w:val="•"/>
      <w:lvlJc w:val="left"/>
      <w:pPr>
        <w:ind w:left="7780" w:hanging="441"/>
      </w:pPr>
      <w:rPr>
        <w:rFonts w:hint="default"/>
        <w:lang w:val="ru-RU" w:eastAsia="en-US" w:bidi="ar-SA"/>
      </w:rPr>
    </w:lvl>
    <w:lvl w:ilvl="8" w:tplc="D128A134">
      <w:numFmt w:val="bullet"/>
      <w:lvlText w:val="•"/>
      <w:lvlJc w:val="left"/>
      <w:pPr>
        <w:ind w:left="8728" w:hanging="441"/>
      </w:pPr>
      <w:rPr>
        <w:rFonts w:hint="default"/>
        <w:lang w:val="ru-RU" w:eastAsia="en-US" w:bidi="ar-SA"/>
      </w:rPr>
    </w:lvl>
  </w:abstractNum>
  <w:abstractNum w:abstractNumId="246" w15:restartNumberingAfterBreak="0">
    <w:nsid w:val="73FB290A"/>
    <w:multiLevelType w:val="hybridMultilevel"/>
    <w:tmpl w:val="3260186C"/>
    <w:lvl w:ilvl="0" w:tplc="3D58E028">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D898C9FA">
      <w:numFmt w:val="bullet"/>
      <w:lvlText w:val="•"/>
      <w:lvlJc w:val="left"/>
      <w:pPr>
        <w:ind w:left="553" w:hanging="241"/>
      </w:pPr>
      <w:rPr>
        <w:rFonts w:hint="default"/>
        <w:lang w:val="ru-RU" w:eastAsia="en-US" w:bidi="ar-SA"/>
      </w:rPr>
    </w:lvl>
    <w:lvl w:ilvl="2" w:tplc="26F288DE">
      <w:numFmt w:val="bullet"/>
      <w:lvlText w:val="•"/>
      <w:lvlJc w:val="left"/>
      <w:pPr>
        <w:ind w:left="786" w:hanging="241"/>
      </w:pPr>
      <w:rPr>
        <w:rFonts w:hint="default"/>
        <w:lang w:val="ru-RU" w:eastAsia="en-US" w:bidi="ar-SA"/>
      </w:rPr>
    </w:lvl>
    <w:lvl w:ilvl="3" w:tplc="19FE9586">
      <w:numFmt w:val="bullet"/>
      <w:lvlText w:val="•"/>
      <w:lvlJc w:val="left"/>
      <w:pPr>
        <w:ind w:left="1020" w:hanging="241"/>
      </w:pPr>
      <w:rPr>
        <w:rFonts w:hint="default"/>
        <w:lang w:val="ru-RU" w:eastAsia="en-US" w:bidi="ar-SA"/>
      </w:rPr>
    </w:lvl>
    <w:lvl w:ilvl="4" w:tplc="A886B59A">
      <w:numFmt w:val="bullet"/>
      <w:lvlText w:val="•"/>
      <w:lvlJc w:val="left"/>
      <w:pPr>
        <w:ind w:left="1253" w:hanging="241"/>
      </w:pPr>
      <w:rPr>
        <w:rFonts w:hint="default"/>
        <w:lang w:val="ru-RU" w:eastAsia="en-US" w:bidi="ar-SA"/>
      </w:rPr>
    </w:lvl>
    <w:lvl w:ilvl="5" w:tplc="8020E0CC">
      <w:numFmt w:val="bullet"/>
      <w:lvlText w:val="•"/>
      <w:lvlJc w:val="left"/>
      <w:pPr>
        <w:ind w:left="1487" w:hanging="241"/>
      </w:pPr>
      <w:rPr>
        <w:rFonts w:hint="default"/>
        <w:lang w:val="ru-RU" w:eastAsia="en-US" w:bidi="ar-SA"/>
      </w:rPr>
    </w:lvl>
    <w:lvl w:ilvl="6" w:tplc="84E83C4A">
      <w:numFmt w:val="bullet"/>
      <w:lvlText w:val="•"/>
      <w:lvlJc w:val="left"/>
      <w:pPr>
        <w:ind w:left="1720" w:hanging="241"/>
      </w:pPr>
      <w:rPr>
        <w:rFonts w:hint="default"/>
        <w:lang w:val="ru-RU" w:eastAsia="en-US" w:bidi="ar-SA"/>
      </w:rPr>
    </w:lvl>
    <w:lvl w:ilvl="7" w:tplc="73364B04">
      <w:numFmt w:val="bullet"/>
      <w:lvlText w:val="•"/>
      <w:lvlJc w:val="left"/>
      <w:pPr>
        <w:ind w:left="1953" w:hanging="241"/>
      </w:pPr>
      <w:rPr>
        <w:rFonts w:hint="default"/>
        <w:lang w:val="ru-RU" w:eastAsia="en-US" w:bidi="ar-SA"/>
      </w:rPr>
    </w:lvl>
    <w:lvl w:ilvl="8" w:tplc="6E2C2762">
      <w:numFmt w:val="bullet"/>
      <w:lvlText w:val="•"/>
      <w:lvlJc w:val="left"/>
      <w:pPr>
        <w:ind w:left="2187" w:hanging="241"/>
      </w:pPr>
      <w:rPr>
        <w:rFonts w:hint="default"/>
        <w:lang w:val="ru-RU" w:eastAsia="en-US" w:bidi="ar-SA"/>
      </w:rPr>
    </w:lvl>
  </w:abstractNum>
  <w:abstractNum w:abstractNumId="247" w15:restartNumberingAfterBreak="0">
    <w:nsid w:val="741E7796"/>
    <w:multiLevelType w:val="hybridMultilevel"/>
    <w:tmpl w:val="069A8CA6"/>
    <w:lvl w:ilvl="0" w:tplc="443AB3EA">
      <w:start w:val="1"/>
      <w:numFmt w:val="decimal"/>
      <w:lvlText w:val="%1)"/>
      <w:lvlJc w:val="left"/>
      <w:pPr>
        <w:ind w:left="67" w:hanging="39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BB345438">
      <w:numFmt w:val="bullet"/>
      <w:lvlText w:val="•"/>
      <w:lvlJc w:val="left"/>
      <w:pPr>
        <w:ind w:left="750" w:hanging="391"/>
      </w:pPr>
      <w:rPr>
        <w:rFonts w:hint="default"/>
        <w:lang w:val="ru-RU" w:eastAsia="en-US" w:bidi="ar-SA"/>
      </w:rPr>
    </w:lvl>
    <w:lvl w:ilvl="2" w:tplc="6FBABE3C">
      <w:numFmt w:val="bullet"/>
      <w:lvlText w:val="•"/>
      <w:lvlJc w:val="left"/>
      <w:pPr>
        <w:ind w:left="1440" w:hanging="391"/>
      </w:pPr>
      <w:rPr>
        <w:rFonts w:hint="default"/>
        <w:lang w:val="ru-RU" w:eastAsia="en-US" w:bidi="ar-SA"/>
      </w:rPr>
    </w:lvl>
    <w:lvl w:ilvl="3" w:tplc="BAFCFD6E">
      <w:numFmt w:val="bullet"/>
      <w:lvlText w:val="•"/>
      <w:lvlJc w:val="left"/>
      <w:pPr>
        <w:ind w:left="2131" w:hanging="391"/>
      </w:pPr>
      <w:rPr>
        <w:rFonts w:hint="default"/>
        <w:lang w:val="ru-RU" w:eastAsia="en-US" w:bidi="ar-SA"/>
      </w:rPr>
    </w:lvl>
    <w:lvl w:ilvl="4" w:tplc="08F8648E">
      <w:numFmt w:val="bullet"/>
      <w:lvlText w:val="•"/>
      <w:lvlJc w:val="left"/>
      <w:pPr>
        <w:ind w:left="2821" w:hanging="391"/>
      </w:pPr>
      <w:rPr>
        <w:rFonts w:hint="default"/>
        <w:lang w:val="ru-RU" w:eastAsia="en-US" w:bidi="ar-SA"/>
      </w:rPr>
    </w:lvl>
    <w:lvl w:ilvl="5" w:tplc="F222C03A">
      <w:numFmt w:val="bullet"/>
      <w:lvlText w:val="•"/>
      <w:lvlJc w:val="left"/>
      <w:pPr>
        <w:ind w:left="3512" w:hanging="391"/>
      </w:pPr>
      <w:rPr>
        <w:rFonts w:hint="default"/>
        <w:lang w:val="ru-RU" w:eastAsia="en-US" w:bidi="ar-SA"/>
      </w:rPr>
    </w:lvl>
    <w:lvl w:ilvl="6" w:tplc="10A83FFE">
      <w:numFmt w:val="bullet"/>
      <w:lvlText w:val="•"/>
      <w:lvlJc w:val="left"/>
      <w:pPr>
        <w:ind w:left="4202" w:hanging="391"/>
      </w:pPr>
      <w:rPr>
        <w:rFonts w:hint="default"/>
        <w:lang w:val="ru-RU" w:eastAsia="en-US" w:bidi="ar-SA"/>
      </w:rPr>
    </w:lvl>
    <w:lvl w:ilvl="7" w:tplc="4ABA4454">
      <w:numFmt w:val="bullet"/>
      <w:lvlText w:val="•"/>
      <w:lvlJc w:val="left"/>
      <w:pPr>
        <w:ind w:left="4892" w:hanging="391"/>
      </w:pPr>
      <w:rPr>
        <w:rFonts w:hint="default"/>
        <w:lang w:val="ru-RU" w:eastAsia="en-US" w:bidi="ar-SA"/>
      </w:rPr>
    </w:lvl>
    <w:lvl w:ilvl="8" w:tplc="C2EC8338">
      <w:numFmt w:val="bullet"/>
      <w:lvlText w:val="•"/>
      <w:lvlJc w:val="left"/>
      <w:pPr>
        <w:ind w:left="5583" w:hanging="391"/>
      </w:pPr>
      <w:rPr>
        <w:rFonts w:hint="default"/>
        <w:lang w:val="ru-RU" w:eastAsia="en-US" w:bidi="ar-SA"/>
      </w:rPr>
    </w:lvl>
  </w:abstractNum>
  <w:abstractNum w:abstractNumId="248" w15:restartNumberingAfterBreak="0">
    <w:nsid w:val="751C0A85"/>
    <w:multiLevelType w:val="hybridMultilevel"/>
    <w:tmpl w:val="7982DF3C"/>
    <w:lvl w:ilvl="0" w:tplc="A468B624">
      <w:start w:val="1"/>
      <w:numFmt w:val="decimal"/>
      <w:lvlText w:val="%1)"/>
      <w:lvlJc w:val="left"/>
      <w:pPr>
        <w:ind w:left="1135" w:hanging="383"/>
      </w:pPr>
      <w:rPr>
        <w:rFonts w:ascii="Times New Roman" w:eastAsia="Times New Roman" w:hAnsi="Times New Roman" w:cs="Times New Roman" w:hint="default"/>
        <w:b w:val="0"/>
        <w:bCs w:val="0"/>
        <w:i w:val="0"/>
        <w:iCs w:val="0"/>
        <w:spacing w:val="0"/>
        <w:w w:val="100"/>
        <w:sz w:val="28"/>
        <w:szCs w:val="28"/>
        <w:lang w:val="ru-RU" w:eastAsia="en-US" w:bidi="ar-SA"/>
      </w:rPr>
    </w:lvl>
    <w:lvl w:ilvl="1" w:tplc="377AB75C">
      <w:numFmt w:val="bullet"/>
      <w:lvlText w:val="•"/>
      <w:lvlJc w:val="left"/>
      <w:pPr>
        <w:ind w:left="2088" w:hanging="383"/>
      </w:pPr>
      <w:rPr>
        <w:rFonts w:hint="default"/>
        <w:lang w:val="ru-RU" w:eastAsia="en-US" w:bidi="ar-SA"/>
      </w:rPr>
    </w:lvl>
    <w:lvl w:ilvl="2" w:tplc="D310B0A0">
      <w:numFmt w:val="bullet"/>
      <w:lvlText w:val="•"/>
      <w:lvlJc w:val="left"/>
      <w:pPr>
        <w:ind w:left="3037" w:hanging="383"/>
      </w:pPr>
      <w:rPr>
        <w:rFonts w:hint="default"/>
        <w:lang w:val="ru-RU" w:eastAsia="en-US" w:bidi="ar-SA"/>
      </w:rPr>
    </w:lvl>
    <w:lvl w:ilvl="3" w:tplc="98463904">
      <w:numFmt w:val="bullet"/>
      <w:lvlText w:val="•"/>
      <w:lvlJc w:val="left"/>
      <w:pPr>
        <w:ind w:left="3985" w:hanging="383"/>
      </w:pPr>
      <w:rPr>
        <w:rFonts w:hint="default"/>
        <w:lang w:val="ru-RU" w:eastAsia="en-US" w:bidi="ar-SA"/>
      </w:rPr>
    </w:lvl>
    <w:lvl w:ilvl="4" w:tplc="D8FE217A">
      <w:numFmt w:val="bullet"/>
      <w:lvlText w:val="•"/>
      <w:lvlJc w:val="left"/>
      <w:pPr>
        <w:ind w:left="4934" w:hanging="383"/>
      </w:pPr>
      <w:rPr>
        <w:rFonts w:hint="default"/>
        <w:lang w:val="ru-RU" w:eastAsia="en-US" w:bidi="ar-SA"/>
      </w:rPr>
    </w:lvl>
    <w:lvl w:ilvl="5" w:tplc="9E06E8A0">
      <w:numFmt w:val="bullet"/>
      <w:lvlText w:val="•"/>
      <w:lvlJc w:val="left"/>
      <w:pPr>
        <w:ind w:left="5883" w:hanging="383"/>
      </w:pPr>
      <w:rPr>
        <w:rFonts w:hint="default"/>
        <w:lang w:val="ru-RU" w:eastAsia="en-US" w:bidi="ar-SA"/>
      </w:rPr>
    </w:lvl>
    <w:lvl w:ilvl="6" w:tplc="CEB45280">
      <w:numFmt w:val="bullet"/>
      <w:lvlText w:val="•"/>
      <w:lvlJc w:val="left"/>
      <w:pPr>
        <w:ind w:left="6831" w:hanging="383"/>
      </w:pPr>
      <w:rPr>
        <w:rFonts w:hint="default"/>
        <w:lang w:val="ru-RU" w:eastAsia="en-US" w:bidi="ar-SA"/>
      </w:rPr>
    </w:lvl>
    <w:lvl w:ilvl="7" w:tplc="6EF04BEC">
      <w:numFmt w:val="bullet"/>
      <w:lvlText w:val="•"/>
      <w:lvlJc w:val="left"/>
      <w:pPr>
        <w:ind w:left="7780" w:hanging="383"/>
      </w:pPr>
      <w:rPr>
        <w:rFonts w:hint="default"/>
        <w:lang w:val="ru-RU" w:eastAsia="en-US" w:bidi="ar-SA"/>
      </w:rPr>
    </w:lvl>
    <w:lvl w:ilvl="8" w:tplc="32E861C2">
      <w:numFmt w:val="bullet"/>
      <w:lvlText w:val="•"/>
      <w:lvlJc w:val="left"/>
      <w:pPr>
        <w:ind w:left="8728" w:hanging="383"/>
      </w:pPr>
      <w:rPr>
        <w:rFonts w:hint="default"/>
        <w:lang w:val="ru-RU" w:eastAsia="en-US" w:bidi="ar-SA"/>
      </w:rPr>
    </w:lvl>
  </w:abstractNum>
  <w:abstractNum w:abstractNumId="249" w15:restartNumberingAfterBreak="0">
    <w:nsid w:val="75452F56"/>
    <w:multiLevelType w:val="hybridMultilevel"/>
    <w:tmpl w:val="53F072E0"/>
    <w:lvl w:ilvl="0" w:tplc="6FCC467E">
      <w:numFmt w:val="bullet"/>
      <w:lvlText w:val="-"/>
      <w:lvlJc w:val="left"/>
      <w:pPr>
        <w:ind w:left="1135" w:hanging="200"/>
      </w:pPr>
      <w:rPr>
        <w:rFonts w:ascii="Times New Roman" w:eastAsia="Times New Roman" w:hAnsi="Times New Roman" w:cs="Times New Roman" w:hint="default"/>
        <w:b w:val="0"/>
        <w:bCs w:val="0"/>
        <w:i w:val="0"/>
        <w:iCs w:val="0"/>
        <w:spacing w:val="0"/>
        <w:w w:val="100"/>
        <w:sz w:val="28"/>
        <w:szCs w:val="28"/>
        <w:lang w:val="ru-RU" w:eastAsia="en-US" w:bidi="ar-SA"/>
      </w:rPr>
    </w:lvl>
    <w:lvl w:ilvl="1" w:tplc="DC24D670">
      <w:numFmt w:val="bullet"/>
      <w:lvlText w:val="•"/>
      <w:lvlJc w:val="left"/>
      <w:pPr>
        <w:ind w:left="2088" w:hanging="200"/>
      </w:pPr>
      <w:rPr>
        <w:rFonts w:hint="default"/>
        <w:lang w:val="ru-RU" w:eastAsia="en-US" w:bidi="ar-SA"/>
      </w:rPr>
    </w:lvl>
    <w:lvl w:ilvl="2" w:tplc="01081140">
      <w:numFmt w:val="bullet"/>
      <w:lvlText w:val="•"/>
      <w:lvlJc w:val="left"/>
      <w:pPr>
        <w:ind w:left="3037" w:hanging="200"/>
      </w:pPr>
      <w:rPr>
        <w:rFonts w:hint="default"/>
        <w:lang w:val="ru-RU" w:eastAsia="en-US" w:bidi="ar-SA"/>
      </w:rPr>
    </w:lvl>
    <w:lvl w:ilvl="3" w:tplc="1550F654">
      <w:numFmt w:val="bullet"/>
      <w:lvlText w:val="•"/>
      <w:lvlJc w:val="left"/>
      <w:pPr>
        <w:ind w:left="3985" w:hanging="200"/>
      </w:pPr>
      <w:rPr>
        <w:rFonts w:hint="default"/>
        <w:lang w:val="ru-RU" w:eastAsia="en-US" w:bidi="ar-SA"/>
      </w:rPr>
    </w:lvl>
    <w:lvl w:ilvl="4" w:tplc="A5B00408">
      <w:numFmt w:val="bullet"/>
      <w:lvlText w:val="•"/>
      <w:lvlJc w:val="left"/>
      <w:pPr>
        <w:ind w:left="4934" w:hanging="200"/>
      </w:pPr>
      <w:rPr>
        <w:rFonts w:hint="default"/>
        <w:lang w:val="ru-RU" w:eastAsia="en-US" w:bidi="ar-SA"/>
      </w:rPr>
    </w:lvl>
    <w:lvl w:ilvl="5" w:tplc="E752D8B8">
      <w:numFmt w:val="bullet"/>
      <w:lvlText w:val="•"/>
      <w:lvlJc w:val="left"/>
      <w:pPr>
        <w:ind w:left="5883" w:hanging="200"/>
      </w:pPr>
      <w:rPr>
        <w:rFonts w:hint="default"/>
        <w:lang w:val="ru-RU" w:eastAsia="en-US" w:bidi="ar-SA"/>
      </w:rPr>
    </w:lvl>
    <w:lvl w:ilvl="6" w:tplc="C39CF1CE">
      <w:numFmt w:val="bullet"/>
      <w:lvlText w:val="•"/>
      <w:lvlJc w:val="left"/>
      <w:pPr>
        <w:ind w:left="6831" w:hanging="200"/>
      </w:pPr>
      <w:rPr>
        <w:rFonts w:hint="default"/>
        <w:lang w:val="ru-RU" w:eastAsia="en-US" w:bidi="ar-SA"/>
      </w:rPr>
    </w:lvl>
    <w:lvl w:ilvl="7" w:tplc="1E52789A">
      <w:numFmt w:val="bullet"/>
      <w:lvlText w:val="•"/>
      <w:lvlJc w:val="left"/>
      <w:pPr>
        <w:ind w:left="7780" w:hanging="200"/>
      </w:pPr>
      <w:rPr>
        <w:rFonts w:hint="default"/>
        <w:lang w:val="ru-RU" w:eastAsia="en-US" w:bidi="ar-SA"/>
      </w:rPr>
    </w:lvl>
    <w:lvl w:ilvl="8" w:tplc="2E6AFF68">
      <w:numFmt w:val="bullet"/>
      <w:lvlText w:val="•"/>
      <w:lvlJc w:val="left"/>
      <w:pPr>
        <w:ind w:left="8728" w:hanging="200"/>
      </w:pPr>
      <w:rPr>
        <w:rFonts w:hint="default"/>
        <w:lang w:val="ru-RU" w:eastAsia="en-US" w:bidi="ar-SA"/>
      </w:rPr>
    </w:lvl>
  </w:abstractNum>
  <w:abstractNum w:abstractNumId="250" w15:restartNumberingAfterBreak="0">
    <w:nsid w:val="754E7AA1"/>
    <w:multiLevelType w:val="hybridMultilevel"/>
    <w:tmpl w:val="75DCF146"/>
    <w:lvl w:ilvl="0" w:tplc="B7FCE698">
      <w:start w:val="1"/>
      <w:numFmt w:val="decimal"/>
      <w:lvlText w:val="%1)"/>
      <w:lvlJc w:val="left"/>
      <w:pPr>
        <w:ind w:left="63" w:hanging="369"/>
      </w:pPr>
      <w:rPr>
        <w:rFonts w:ascii="Times New Roman" w:eastAsia="Times New Roman" w:hAnsi="Times New Roman" w:cs="Times New Roman" w:hint="default"/>
        <w:b w:val="0"/>
        <w:bCs w:val="0"/>
        <w:i w:val="0"/>
        <w:iCs w:val="0"/>
        <w:spacing w:val="0"/>
        <w:w w:val="100"/>
        <w:sz w:val="28"/>
        <w:szCs w:val="28"/>
        <w:lang w:val="ru-RU" w:eastAsia="en-US" w:bidi="ar-SA"/>
      </w:rPr>
    </w:lvl>
    <w:lvl w:ilvl="1" w:tplc="E7E4B676">
      <w:numFmt w:val="bullet"/>
      <w:lvlText w:val="•"/>
      <w:lvlJc w:val="left"/>
      <w:pPr>
        <w:ind w:left="790" w:hanging="369"/>
      </w:pPr>
      <w:rPr>
        <w:rFonts w:hint="default"/>
        <w:lang w:val="ru-RU" w:eastAsia="en-US" w:bidi="ar-SA"/>
      </w:rPr>
    </w:lvl>
    <w:lvl w:ilvl="2" w:tplc="517A458E">
      <w:numFmt w:val="bullet"/>
      <w:lvlText w:val="•"/>
      <w:lvlJc w:val="left"/>
      <w:pPr>
        <w:ind w:left="1520" w:hanging="369"/>
      </w:pPr>
      <w:rPr>
        <w:rFonts w:hint="default"/>
        <w:lang w:val="ru-RU" w:eastAsia="en-US" w:bidi="ar-SA"/>
      </w:rPr>
    </w:lvl>
    <w:lvl w:ilvl="3" w:tplc="B9847D30">
      <w:numFmt w:val="bullet"/>
      <w:lvlText w:val="•"/>
      <w:lvlJc w:val="left"/>
      <w:pPr>
        <w:ind w:left="2250" w:hanging="369"/>
      </w:pPr>
      <w:rPr>
        <w:rFonts w:hint="default"/>
        <w:lang w:val="ru-RU" w:eastAsia="en-US" w:bidi="ar-SA"/>
      </w:rPr>
    </w:lvl>
    <w:lvl w:ilvl="4" w:tplc="336AB62A">
      <w:numFmt w:val="bullet"/>
      <w:lvlText w:val="•"/>
      <w:lvlJc w:val="left"/>
      <w:pPr>
        <w:ind w:left="2981" w:hanging="369"/>
      </w:pPr>
      <w:rPr>
        <w:rFonts w:hint="default"/>
        <w:lang w:val="ru-RU" w:eastAsia="en-US" w:bidi="ar-SA"/>
      </w:rPr>
    </w:lvl>
    <w:lvl w:ilvl="5" w:tplc="E51050F6">
      <w:numFmt w:val="bullet"/>
      <w:lvlText w:val="•"/>
      <w:lvlJc w:val="left"/>
      <w:pPr>
        <w:ind w:left="3711" w:hanging="369"/>
      </w:pPr>
      <w:rPr>
        <w:rFonts w:hint="default"/>
        <w:lang w:val="ru-RU" w:eastAsia="en-US" w:bidi="ar-SA"/>
      </w:rPr>
    </w:lvl>
    <w:lvl w:ilvl="6" w:tplc="74F2080C">
      <w:numFmt w:val="bullet"/>
      <w:lvlText w:val="•"/>
      <w:lvlJc w:val="left"/>
      <w:pPr>
        <w:ind w:left="4441" w:hanging="369"/>
      </w:pPr>
      <w:rPr>
        <w:rFonts w:hint="default"/>
        <w:lang w:val="ru-RU" w:eastAsia="en-US" w:bidi="ar-SA"/>
      </w:rPr>
    </w:lvl>
    <w:lvl w:ilvl="7" w:tplc="033215E8">
      <w:numFmt w:val="bullet"/>
      <w:lvlText w:val="•"/>
      <w:lvlJc w:val="left"/>
      <w:pPr>
        <w:ind w:left="5172" w:hanging="369"/>
      </w:pPr>
      <w:rPr>
        <w:rFonts w:hint="default"/>
        <w:lang w:val="ru-RU" w:eastAsia="en-US" w:bidi="ar-SA"/>
      </w:rPr>
    </w:lvl>
    <w:lvl w:ilvl="8" w:tplc="CFBE3A66">
      <w:numFmt w:val="bullet"/>
      <w:lvlText w:val="•"/>
      <w:lvlJc w:val="left"/>
      <w:pPr>
        <w:ind w:left="5902" w:hanging="369"/>
      </w:pPr>
      <w:rPr>
        <w:rFonts w:hint="default"/>
        <w:lang w:val="ru-RU" w:eastAsia="en-US" w:bidi="ar-SA"/>
      </w:rPr>
    </w:lvl>
  </w:abstractNum>
  <w:abstractNum w:abstractNumId="251" w15:restartNumberingAfterBreak="0">
    <w:nsid w:val="761848A1"/>
    <w:multiLevelType w:val="multilevel"/>
    <w:tmpl w:val="D7CE8986"/>
    <w:lvl w:ilvl="0">
      <w:start w:val="3"/>
      <w:numFmt w:val="decimal"/>
      <w:lvlText w:val="%1"/>
      <w:lvlJc w:val="left"/>
      <w:pPr>
        <w:ind w:left="1135" w:hanging="701"/>
      </w:pPr>
      <w:rPr>
        <w:rFonts w:hint="default"/>
        <w:lang w:val="ru-RU" w:eastAsia="en-US" w:bidi="ar-SA"/>
      </w:rPr>
    </w:lvl>
    <w:lvl w:ilvl="1">
      <w:start w:val="7"/>
      <w:numFmt w:val="decimal"/>
      <w:lvlText w:val="%1.%2"/>
      <w:lvlJc w:val="left"/>
      <w:pPr>
        <w:ind w:left="1135" w:hanging="701"/>
      </w:pPr>
      <w:rPr>
        <w:rFonts w:hint="default"/>
        <w:lang w:val="ru-RU" w:eastAsia="en-US" w:bidi="ar-SA"/>
      </w:rPr>
    </w:lvl>
    <w:lvl w:ilvl="2">
      <w:start w:val="4"/>
      <w:numFmt w:val="decimal"/>
      <w:lvlText w:val="%1.%2.%3."/>
      <w:lvlJc w:val="left"/>
      <w:pPr>
        <w:ind w:left="1135" w:hanging="701"/>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1.%2.%3.%4."/>
      <w:lvlJc w:val="left"/>
      <w:pPr>
        <w:ind w:left="1135" w:hanging="1170"/>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135" w:hanging="310"/>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883" w:hanging="310"/>
      </w:pPr>
      <w:rPr>
        <w:rFonts w:hint="default"/>
        <w:lang w:val="ru-RU" w:eastAsia="en-US" w:bidi="ar-SA"/>
      </w:rPr>
    </w:lvl>
    <w:lvl w:ilvl="6">
      <w:numFmt w:val="bullet"/>
      <w:lvlText w:val="•"/>
      <w:lvlJc w:val="left"/>
      <w:pPr>
        <w:ind w:left="6831" w:hanging="310"/>
      </w:pPr>
      <w:rPr>
        <w:rFonts w:hint="default"/>
        <w:lang w:val="ru-RU" w:eastAsia="en-US" w:bidi="ar-SA"/>
      </w:rPr>
    </w:lvl>
    <w:lvl w:ilvl="7">
      <w:numFmt w:val="bullet"/>
      <w:lvlText w:val="•"/>
      <w:lvlJc w:val="left"/>
      <w:pPr>
        <w:ind w:left="7780" w:hanging="310"/>
      </w:pPr>
      <w:rPr>
        <w:rFonts w:hint="default"/>
        <w:lang w:val="ru-RU" w:eastAsia="en-US" w:bidi="ar-SA"/>
      </w:rPr>
    </w:lvl>
    <w:lvl w:ilvl="8">
      <w:numFmt w:val="bullet"/>
      <w:lvlText w:val="•"/>
      <w:lvlJc w:val="left"/>
      <w:pPr>
        <w:ind w:left="8728" w:hanging="310"/>
      </w:pPr>
      <w:rPr>
        <w:rFonts w:hint="default"/>
        <w:lang w:val="ru-RU" w:eastAsia="en-US" w:bidi="ar-SA"/>
      </w:rPr>
    </w:lvl>
  </w:abstractNum>
  <w:abstractNum w:abstractNumId="252" w15:restartNumberingAfterBreak="0">
    <w:nsid w:val="77176C5F"/>
    <w:multiLevelType w:val="hybridMultilevel"/>
    <w:tmpl w:val="95CAFD1A"/>
    <w:lvl w:ilvl="0" w:tplc="61D48ED4">
      <w:start w:val="1"/>
      <w:numFmt w:val="decimal"/>
      <w:lvlText w:val="%1."/>
      <w:lvlJc w:val="left"/>
      <w:pPr>
        <w:ind w:left="431" w:hanging="237"/>
      </w:pPr>
      <w:rPr>
        <w:rFonts w:ascii="Times New Roman" w:eastAsia="Times New Roman" w:hAnsi="Times New Roman" w:cs="Times New Roman" w:hint="default"/>
        <w:b w:val="0"/>
        <w:bCs w:val="0"/>
        <w:i w:val="0"/>
        <w:iCs w:val="0"/>
        <w:spacing w:val="0"/>
        <w:w w:val="100"/>
        <w:sz w:val="24"/>
        <w:szCs w:val="24"/>
        <w:lang w:val="ru-RU" w:eastAsia="en-US" w:bidi="ar-SA"/>
      </w:rPr>
    </w:lvl>
    <w:lvl w:ilvl="1" w:tplc="D670419C">
      <w:numFmt w:val="bullet"/>
      <w:lvlText w:val="•"/>
      <w:lvlJc w:val="left"/>
      <w:pPr>
        <w:ind w:left="661" w:hanging="237"/>
      </w:pPr>
      <w:rPr>
        <w:rFonts w:hint="default"/>
        <w:lang w:val="ru-RU" w:eastAsia="en-US" w:bidi="ar-SA"/>
      </w:rPr>
    </w:lvl>
    <w:lvl w:ilvl="2" w:tplc="7FFE8FE6">
      <w:numFmt w:val="bullet"/>
      <w:lvlText w:val="•"/>
      <w:lvlJc w:val="left"/>
      <w:pPr>
        <w:ind w:left="882" w:hanging="237"/>
      </w:pPr>
      <w:rPr>
        <w:rFonts w:hint="default"/>
        <w:lang w:val="ru-RU" w:eastAsia="en-US" w:bidi="ar-SA"/>
      </w:rPr>
    </w:lvl>
    <w:lvl w:ilvl="3" w:tplc="D5465B34">
      <w:numFmt w:val="bullet"/>
      <w:lvlText w:val="•"/>
      <w:lvlJc w:val="left"/>
      <w:pPr>
        <w:ind w:left="1104" w:hanging="237"/>
      </w:pPr>
      <w:rPr>
        <w:rFonts w:hint="default"/>
        <w:lang w:val="ru-RU" w:eastAsia="en-US" w:bidi="ar-SA"/>
      </w:rPr>
    </w:lvl>
    <w:lvl w:ilvl="4" w:tplc="5874CA18">
      <w:numFmt w:val="bullet"/>
      <w:lvlText w:val="•"/>
      <w:lvlJc w:val="left"/>
      <w:pPr>
        <w:ind w:left="1325" w:hanging="237"/>
      </w:pPr>
      <w:rPr>
        <w:rFonts w:hint="default"/>
        <w:lang w:val="ru-RU" w:eastAsia="en-US" w:bidi="ar-SA"/>
      </w:rPr>
    </w:lvl>
    <w:lvl w:ilvl="5" w:tplc="7A127B70">
      <w:numFmt w:val="bullet"/>
      <w:lvlText w:val="•"/>
      <w:lvlJc w:val="left"/>
      <w:pPr>
        <w:ind w:left="1547" w:hanging="237"/>
      </w:pPr>
      <w:rPr>
        <w:rFonts w:hint="default"/>
        <w:lang w:val="ru-RU" w:eastAsia="en-US" w:bidi="ar-SA"/>
      </w:rPr>
    </w:lvl>
    <w:lvl w:ilvl="6" w:tplc="0B9E19E2">
      <w:numFmt w:val="bullet"/>
      <w:lvlText w:val="•"/>
      <w:lvlJc w:val="left"/>
      <w:pPr>
        <w:ind w:left="1768" w:hanging="237"/>
      </w:pPr>
      <w:rPr>
        <w:rFonts w:hint="default"/>
        <w:lang w:val="ru-RU" w:eastAsia="en-US" w:bidi="ar-SA"/>
      </w:rPr>
    </w:lvl>
    <w:lvl w:ilvl="7" w:tplc="6F42ACD6">
      <w:numFmt w:val="bullet"/>
      <w:lvlText w:val="•"/>
      <w:lvlJc w:val="left"/>
      <w:pPr>
        <w:ind w:left="1989" w:hanging="237"/>
      </w:pPr>
      <w:rPr>
        <w:rFonts w:hint="default"/>
        <w:lang w:val="ru-RU" w:eastAsia="en-US" w:bidi="ar-SA"/>
      </w:rPr>
    </w:lvl>
    <w:lvl w:ilvl="8" w:tplc="F7E49FD0">
      <w:numFmt w:val="bullet"/>
      <w:lvlText w:val="•"/>
      <w:lvlJc w:val="left"/>
      <w:pPr>
        <w:ind w:left="2211" w:hanging="237"/>
      </w:pPr>
      <w:rPr>
        <w:rFonts w:hint="default"/>
        <w:lang w:val="ru-RU" w:eastAsia="en-US" w:bidi="ar-SA"/>
      </w:rPr>
    </w:lvl>
  </w:abstractNum>
  <w:abstractNum w:abstractNumId="253" w15:restartNumberingAfterBreak="0">
    <w:nsid w:val="78511285"/>
    <w:multiLevelType w:val="hybridMultilevel"/>
    <w:tmpl w:val="423C51FE"/>
    <w:lvl w:ilvl="0" w:tplc="DD5CB75E">
      <w:start w:val="1"/>
      <w:numFmt w:val="decimal"/>
      <w:lvlText w:val="%1."/>
      <w:lvlJc w:val="left"/>
      <w:pPr>
        <w:ind w:left="435"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43906FB0">
      <w:numFmt w:val="bullet"/>
      <w:lvlText w:val="•"/>
      <w:lvlJc w:val="left"/>
      <w:pPr>
        <w:ind w:left="661" w:hanging="242"/>
      </w:pPr>
      <w:rPr>
        <w:rFonts w:hint="default"/>
        <w:lang w:val="ru-RU" w:eastAsia="en-US" w:bidi="ar-SA"/>
      </w:rPr>
    </w:lvl>
    <w:lvl w:ilvl="2" w:tplc="4DE2449C">
      <w:numFmt w:val="bullet"/>
      <w:lvlText w:val="•"/>
      <w:lvlJc w:val="left"/>
      <w:pPr>
        <w:ind w:left="882" w:hanging="242"/>
      </w:pPr>
      <w:rPr>
        <w:rFonts w:hint="default"/>
        <w:lang w:val="ru-RU" w:eastAsia="en-US" w:bidi="ar-SA"/>
      </w:rPr>
    </w:lvl>
    <w:lvl w:ilvl="3" w:tplc="6EBEEBB0">
      <w:numFmt w:val="bullet"/>
      <w:lvlText w:val="•"/>
      <w:lvlJc w:val="left"/>
      <w:pPr>
        <w:ind w:left="1104" w:hanging="242"/>
      </w:pPr>
      <w:rPr>
        <w:rFonts w:hint="default"/>
        <w:lang w:val="ru-RU" w:eastAsia="en-US" w:bidi="ar-SA"/>
      </w:rPr>
    </w:lvl>
    <w:lvl w:ilvl="4" w:tplc="6B68152A">
      <w:numFmt w:val="bullet"/>
      <w:lvlText w:val="•"/>
      <w:lvlJc w:val="left"/>
      <w:pPr>
        <w:ind w:left="1325" w:hanging="242"/>
      </w:pPr>
      <w:rPr>
        <w:rFonts w:hint="default"/>
        <w:lang w:val="ru-RU" w:eastAsia="en-US" w:bidi="ar-SA"/>
      </w:rPr>
    </w:lvl>
    <w:lvl w:ilvl="5" w:tplc="425E7C24">
      <w:numFmt w:val="bullet"/>
      <w:lvlText w:val="•"/>
      <w:lvlJc w:val="left"/>
      <w:pPr>
        <w:ind w:left="1547" w:hanging="242"/>
      </w:pPr>
      <w:rPr>
        <w:rFonts w:hint="default"/>
        <w:lang w:val="ru-RU" w:eastAsia="en-US" w:bidi="ar-SA"/>
      </w:rPr>
    </w:lvl>
    <w:lvl w:ilvl="6" w:tplc="EA205F1A">
      <w:numFmt w:val="bullet"/>
      <w:lvlText w:val="•"/>
      <w:lvlJc w:val="left"/>
      <w:pPr>
        <w:ind w:left="1768" w:hanging="242"/>
      </w:pPr>
      <w:rPr>
        <w:rFonts w:hint="default"/>
        <w:lang w:val="ru-RU" w:eastAsia="en-US" w:bidi="ar-SA"/>
      </w:rPr>
    </w:lvl>
    <w:lvl w:ilvl="7" w:tplc="F51CC362">
      <w:numFmt w:val="bullet"/>
      <w:lvlText w:val="•"/>
      <w:lvlJc w:val="left"/>
      <w:pPr>
        <w:ind w:left="1989" w:hanging="242"/>
      </w:pPr>
      <w:rPr>
        <w:rFonts w:hint="default"/>
        <w:lang w:val="ru-RU" w:eastAsia="en-US" w:bidi="ar-SA"/>
      </w:rPr>
    </w:lvl>
    <w:lvl w:ilvl="8" w:tplc="FAA8A574">
      <w:numFmt w:val="bullet"/>
      <w:lvlText w:val="•"/>
      <w:lvlJc w:val="left"/>
      <w:pPr>
        <w:ind w:left="2211" w:hanging="242"/>
      </w:pPr>
      <w:rPr>
        <w:rFonts w:hint="default"/>
        <w:lang w:val="ru-RU" w:eastAsia="en-US" w:bidi="ar-SA"/>
      </w:rPr>
    </w:lvl>
  </w:abstractNum>
  <w:abstractNum w:abstractNumId="254" w15:restartNumberingAfterBreak="0">
    <w:nsid w:val="78A2343B"/>
    <w:multiLevelType w:val="hybridMultilevel"/>
    <w:tmpl w:val="EF202642"/>
    <w:lvl w:ilvl="0" w:tplc="38A80324">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DE76EA4E">
      <w:numFmt w:val="bullet"/>
      <w:lvlText w:val="•"/>
      <w:lvlJc w:val="left"/>
      <w:pPr>
        <w:ind w:left="663" w:hanging="241"/>
      </w:pPr>
      <w:rPr>
        <w:rFonts w:hint="default"/>
        <w:lang w:val="ru-RU" w:eastAsia="en-US" w:bidi="ar-SA"/>
      </w:rPr>
    </w:lvl>
    <w:lvl w:ilvl="2" w:tplc="70BC6A50">
      <w:numFmt w:val="bullet"/>
      <w:lvlText w:val="•"/>
      <w:lvlJc w:val="left"/>
      <w:pPr>
        <w:ind w:left="1006" w:hanging="241"/>
      </w:pPr>
      <w:rPr>
        <w:rFonts w:hint="default"/>
        <w:lang w:val="ru-RU" w:eastAsia="en-US" w:bidi="ar-SA"/>
      </w:rPr>
    </w:lvl>
    <w:lvl w:ilvl="3" w:tplc="E8A6B134">
      <w:numFmt w:val="bullet"/>
      <w:lvlText w:val="•"/>
      <w:lvlJc w:val="left"/>
      <w:pPr>
        <w:ind w:left="1349" w:hanging="241"/>
      </w:pPr>
      <w:rPr>
        <w:rFonts w:hint="default"/>
        <w:lang w:val="ru-RU" w:eastAsia="en-US" w:bidi="ar-SA"/>
      </w:rPr>
    </w:lvl>
    <w:lvl w:ilvl="4" w:tplc="B2F4D024">
      <w:numFmt w:val="bullet"/>
      <w:lvlText w:val="•"/>
      <w:lvlJc w:val="left"/>
      <w:pPr>
        <w:ind w:left="1692" w:hanging="241"/>
      </w:pPr>
      <w:rPr>
        <w:rFonts w:hint="default"/>
        <w:lang w:val="ru-RU" w:eastAsia="en-US" w:bidi="ar-SA"/>
      </w:rPr>
    </w:lvl>
    <w:lvl w:ilvl="5" w:tplc="7278E8D0">
      <w:numFmt w:val="bullet"/>
      <w:lvlText w:val="•"/>
      <w:lvlJc w:val="left"/>
      <w:pPr>
        <w:ind w:left="2035" w:hanging="241"/>
      </w:pPr>
      <w:rPr>
        <w:rFonts w:hint="default"/>
        <w:lang w:val="ru-RU" w:eastAsia="en-US" w:bidi="ar-SA"/>
      </w:rPr>
    </w:lvl>
    <w:lvl w:ilvl="6" w:tplc="16A8999C">
      <w:numFmt w:val="bullet"/>
      <w:lvlText w:val="•"/>
      <w:lvlJc w:val="left"/>
      <w:pPr>
        <w:ind w:left="2378" w:hanging="241"/>
      </w:pPr>
      <w:rPr>
        <w:rFonts w:hint="default"/>
        <w:lang w:val="ru-RU" w:eastAsia="en-US" w:bidi="ar-SA"/>
      </w:rPr>
    </w:lvl>
    <w:lvl w:ilvl="7" w:tplc="771AB274">
      <w:numFmt w:val="bullet"/>
      <w:lvlText w:val="•"/>
      <w:lvlJc w:val="left"/>
      <w:pPr>
        <w:ind w:left="2721" w:hanging="241"/>
      </w:pPr>
      <w:rPr>
        <w:rFonts w:hint="default"/>
        <w:lang w:val="ru-RU" w:eastAsia="en-US" w:bidi="ar-SA"/>
      </w:rPr>
    </w:lvl>
    <w:lvl w:ilvl="8" w:tplc="BEC8A42C">
      <w:numFmt w:val="bullet"/>
      <w:lvlText w:val="•"/>
      <w:lvlJc w:val="left"/>
      <w:pPr>
        <w:ind w:left="3064" w:hanging="241"/>
      </w:pPr>
      <w:rPr>
        <w:rFonts w:hint="default"/>
        <w:lang w:val="ru-RU" w:eastAsia="en-US" w:bidi="ar-SA"/>
      </w:rPr>
    </w:lvl>
  </w:abstractNum>
  <w:abstractNum w:abstractNumId="255" w15:restartNumberingAfterBreak="0">
    <w:nsid w:val="790F1203"/>
    <w:multiLevelType w:val="hybridMultilevel"/>
    <w:tmpl w:val="3E64F3C2"/>
    <w:lvl w:ilvl="0" w:tplc="0CAC8F76">
      <w:start w:val="1"/>
      <w:numFmt w:val="decimal"/>
      <w:lvlText w:val="%1."/>
      <w:lvlJc w:val="left"/>
      <w:pPr>
        <w:ind w:left="1135" w:hanging="320"/>
      </w:pPr>
      <w:rPr>
        <w:rFonts w:ascii="Times New Roman" w:eastAsia="Times New Roman" w:hAnsi="Times New Roman" w:cs="Times New Roman" w:hint="default"/>
        <w:b w:val="0"/>
        <w:bCs w:val="0"/>
        <w:i w:val="0"/>
        <w:iCs w:val="0"/>
        <w:spacing w:val="0"/>
        <w:w w:val="100"/>
        <w:sz w:val="28"/>
        <w:szCs w:val="28"/>
        <w:lang w:val="ru-RU" w:eastAsia="en-US" w:bidi="ar-SA"/>
      </w:rPr>
    </w:lvl>
    <w:lvl w:ilvl="1" w:tplc="240C2A6E">
      <w:numFmt w:val="bullet"/>
      <w:lvlText w:val="-"/>
      <w:lvlJc w:val="left"/>
      <w:pPr>
        <w:ind w:left="1135"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3124BC2A">
      <w:numFmt w:val="bullet"/>
      <w:lvlText w:val="•"/>
      <w:lvlJc w:val="left"/>
      <w:pPr>
        <w:ind w:left="3037" w:hanging="305"/>
      </w:pPr>
      <w:rPr>
        <w:rFonts w:hint="default"/>
        <w:lang w:val="ru-RU" w:eastAsia="en-US" w:bidi="ar-SA"/>
      </w:rPr>
    </w:lvl>
    <w:lvl w:ilvl="3" w:tplc="1B6433E4">
      <w:numFmt w:val="bullet"/>
      <w:lvlText w:val="•"/>
      <w:lvlJc w:val="left"/>
      <w:pPr>
        <w:ind w:left="3985" w:hanging="305"/>
      </w:pPr>
      <w:rPr>
        <w:rFonts w:hint="default"/>
        <w:lang w:val="ru-RU" w:eastAsia="en-US" w:bidi="ar-SA"/>
      </w:rPr>
    </w:lvl>
    <w:lvl w:ilvl="4" w:tplc="3D3202EE">
      <w:numFmt w:val="bullet"/>
      <w:lvlText w:val="•"/>
      <w:lvlJc w:val="left"/>
      <w:pPr>
        <w:ind w:left="4934" w:hanging="305"/>
      </w:pPr>
      <w:rPr>
        <w:rFonts w:hint="default"/>
        <w:lang w:val="ru-RU" w:eastAsia="en-US" w:bidi="ar-SA"/>
      </w:rPr>
    </w:lvl>
    <w:lvl w:ilvl="5" w:tplc="DDE2E934">
      <w:numFmt w:val="bullet"/>
      <w:lvlText w:val="•"/>
      <w:lvlJc w:val="left"/>
      <w:pPr>
        <w:ind w:left="5883" w:hanging="305"/>
      </w:pPr>
      <w:rPr>
        <w:rFonts w:hint="default"/>
        <w:lang w:val="ru-RU" w:eastAsia="en-US" w:bidi="ar-SA"/>
      </w:rPr>
    </w:lvl>
    <w:lvl w:ilvl="6" w:tplc="EDDA7D24">
      <w:numFmt w:val="bullet"/>
      <w:lvlText w:val="•"/>
      <w:lvlJc w:val="left"/>
      <w:pPr>
        <w:ind w:left="6831" w:hanging="305"/>
      </w:pPr>
      <w:rPr>
        <w:rFonts w:hint="default"/>
        <w:lang w:val="ru-RU" w:eastAsia="en-US" w:bidi="ar-SA"/>
      </w:rPr>
    </w:lvl>
    <w:lvl w:ilvl="7" w:tplc="3B047130">
      <w:numFmt w:val="bullet"/>
      <w:lvlText w:val="•"/>
      <w:lvlJc w:val="left"/>
      <w:pPr>
        <w:ind w:left="7780" w:hanging="305"/>
      </w:pPr>
      <w:rPr>
        <w:rFonts w:hint="default"/>
        <w:lang w:val="ru-RU" w:eastAsia="en-US" w:bidi="ar-SA"/>
      </w:rPr>
    </w:lvl>
    <w:lvl w:ilvl="8" w:tplc="9808EEC6">
      <w:numFmt w:val="bullet"/>
      <w:lvlText w:val="•"/>
      <w:lvlJc w:val="left"/>
      <w:pPr>
        <w:ind w:left="8728" w:hanging="305"/>
      </w:pPr>
      <w:rPr>
        <w:rFonts w:hint="default"/>
        <w:lang w:val="ru-RU" w:eastAsia="en-US" w:bidi="ar-SA"/>
      </w:rPr>
    </w:lvl>
  </w:abstractNum>
  <w:abstractNum w:abstractNumId="256" w15:restartNumberingAfterBreak="0">
    <w:nsid w:val="799345D3"/>
    <w:multiLevelType w:val="hybridMultilevel"/>
    <w:tmpl w:val="E7A2C5C4"/>
    <w:lvl w:ilvl="0" w:tplc="A5040480">
      <w:start w:val="11"/>
      <w:numFmt w:val="decimal"/>
      <w:lvlText w:val="%1."/>
      <w:lvlJc w:val="left"/>
      <w:pPr>
        <w:ind w:left="787" w:hanging="347"/>
      </w:pPr>
      <w:rPr>
        <w:rFonts w:ascii="Times New Roman" w:eastAsia="Times New Roman" w:hAnsi="Times New Roman" w:cs="Times New Roman" w:hint="default"/>
        <w:b/>
        <w:bCs/>
        <w:i w:val="0"/>
        <w:iCs w:val="0"/>
        <w:spacing w:val="-14"/>
        <w:w w:val="100"/>
        <w:sz w:val="24"/>
        <w:szCs w:val="24"/>
        <w:lang w:val="ru-RU" w:eastAsia="en-US" w:bidi="ar-SA"/>
      </w:rPr>
    </w:lvl>
    <w:lvl w:ilvl="1" w:tplc="E55C7AE6">
      <w:numFmt w:val="bullet"/>
      <w:lvlText w:val="•"/>
      <w:lvlJc w:val="left"/>
      <w:pPr>
        <w:ind w:left="1300" w:hanging="347"/>
      </w:pPr>
      <w:rPr>
        <w:rFonts w:hint="default"/>
        <w:lang w:val="ru-RU" w:eastAsia="en-US" w:bidi="ar-SA"/>
      </w:rPr>
    </w:lvl>
    <w:lvl w:ilvl="2" w:tplc="571067BA">
      <w:numFmt w:val="bullet"/>
      <w:lvlText w:val="•"/>
      <w:lvlJc w:val="left"/>
      <w:pPr>
        <w:ind w:left="1820" w:hanging="347"/>
      </w:pPr>
      <w:rPr>
        <w:rFonts w:hint="default"/>
        <w:lang w:val="ru-RU" w:eastAsia="en-US" w:bidi="ar-SA"/>
      </w:rPr>
    </w:lvl>
    <w:lvl w:ilvl="3" w:tplc="D374A754">
      <w:numFmt w:val="bullet"/>
      <w:lvlText w:val="•"/>
      <w:lvlJc w:val="left"/>
      <w:pPr>
        <w:ind w:left="2340" w:hanging="347"/>
      </w:pPr>
      <w:rPr>
        <w:rFonts w:hint="default"/>
        <w:lang w:val="ru-RU" w:eastAsia="en-US" w:bidi="ar-SA"/>
      </w:rPr>
    </w:lvl>
    <w:lvl w:ilvl="4" w:tplc="E118E64C">
      <w:numFmt w:val="bullet"/>
      <w:lvlText w:val="•"/>
      <w:lvlJc w:val="left"/>
      <w:pPr>
        <w:ind w:left="2860" w:hanging="347"/>
      </w:pPr>
      <w:rPr>
        <w:rFonts w:hint="default"/>
        <w:lang w:val="ru-RU" w:eastAsia="en-US" w:bidi="ar-SA"/>
      </w:rPr>
    </w:lvl>
    <w:lvl w:ilvl="5" w:tplc="943C6E72">
      <w:numFmt w:val="bullet"/>
      <w:lvlText w:val="•"/>
      <w:lvlJc w:val="left"/>
      <w:pPr>
        <w:ind w:left="3380" w:hanging="347"/>
      </w:pPr>
      <w:rPr>
        <w:rFonts w:hint="default"/>
        <w:lang w:val="ru-RU" w:eastAsia="en-US" w:bidi="ar-SA"/>
      </w:rPr>
    </w:lvl>
    <w:lvl w:ilvl="6" w:tplc="9962BE76">
      <w:numFmt w:val="bullet"/>
      <w:lvlText w:val="•"/>
      <w:lvlJc w:val="left"/>
      <w:pPr>
        <w:ind w:left="3900" w:hanging="347"/>
      </w:pPr>
      <w:rPr>
        <w:rFonts w:hint="default"/>
        <w:lang w:val="ru-RU" w:eastAsia="en-US" w:bidi="ar-SA"/>
      </w:rPr>
    </w:lvl>
    <w:lvl w:ilvl="7" w:tplc="336886BC">
      <w:numFmt w:val="bullet"/>
      <w:lvlText w:val="•"/>
      <w:lvlJc w:val="left"/>
      <w:pPr>
        <w:ind w:left="4420" w:hanging="347"/>
      </w:pPr>
      <w:rPr>
        <w:rFonts w:hint="default"/>
        <w:lang w:val="ru-RU" w:eastAsia="en-US" w:bidi="ar-SA"/>
      </w:rPr>
    </w:lvl>
    <w:lvl w:ilvl="8" w:tplc="54E4161E">
      <w:numFmt w:val="bullet"/>
      <w:lvlText w:val="•"/>
      <w:lvlJc w:val="left"/>
      <w:pPr>
        <w:ind w:left="4940" w:hanging="347"/>
      </w:pPr>
      <w:rPr>
        <w:rFonts w:hint="default"/>
        <w:lang w:val="ru-RU" w:eastAsia="en-US" w:bidi="ar-SA"/>
      </w:rPr>
    </w:lvl>
  </w:abstractNum>
  <w:abstractNum w:abstractNumId="257" w15:restartNumberingAfterBreak="0">
    <w:nsid w:val="7B7D4984"/>
    <w:multiLevelType w:val="hybridMultilevel"/>
    <w:tmpl w:val="2B0253B8"/>
    <w:lvl w:ilvl="0" w:tplc="1DC0AB4E">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7788FE68">
      <w:numFmt w:val="bullet"/>
      <w:lvlText w:val="•"/>
      <w:lvlJc w:val="left"/>
      <w:pPr>
        <w:ind w:left="632" w:hanging="241"/>
      </w:pPr>
      <w:rPr>
        <w:rFonts w:hint="default"/>
        <w:lang w:val="ru-RU" w:eastAsia="en-US" w:bidi="ar-SA"/>
      </w:rPr>
    </w:lvl>
    <w:lvl w:ilvl="2" w:tplc="6D26BF96">
      <w:numFmt w:val="bullet"/>
      <w:lvlText w:val="•"/>
      <w:lvlJc w:val="left"/>
      <w:pPr>
        <w:ind w:left="944" w:hanging="241"/>
      </w:pPr>
      <w:rPr>
        <w:rFonts w:hint="default"/>
        <w:lang w:val="ru-RU" w:eastAsia="en-US" w:bidi="ar-SA"/>
      </w:rPr>
    </w:lvl>
    <w:lvl w:ilvl="3" w:tplc="56C8A1C4">
      <w:numFmt w:val="bullet"/>
      <w:lvlText w:val="•"/>
      <w:lvlJc w:val="left"/>
      <w:pPr>
        <w:ind w:left="1256" w:hanging="241"/>
      </w:pPr>
      <w:rPr>
        <w:rFonts w:hint="default"/>
        <w:lang w:val="ru-RU" w:eastAsia="en-US" w:bidi="ar-SA"/>
      </w:rPr>
    </w:lvl>
    <w:lvl w:ilvl="4" w:tplc="4ABEB4CC">
      <w:numFmt w:val="bullet"/>
      <w:lvlText w:val="•"/>
      <w:lvlJc w:val="left"/>
      <w:pPr>
        <w:ind w:left="1569" w:hanging="241"/>
      </w:pPr>
      <w:rPr>
        <w:rFonts w:hint="default"/>
        <w:lang w:val="ru-RU" w:eastAsia="en-US" w:bidi="ar-SA"/>
      </w:rPr>
    </w:lvl>
    <w:lvl w:ilvl="5" w:tplc="6D0CE8EA">
      <w:numFmt w:val="bullet"/>
      <w:lvlText w:val="•"/>
      <w:lvlJc w:val="left"/>
      <w:pPr>
        <w:ind w:left="1881" w:hanging="241"/>
      </w:pPr>
      <w:rPr>
        <w:rFonts w:hint="default"/>
        <w:lang w:val="ru-RU" w:eastAsia="en-US" w:bidi="ar-SA"/>
      </w:rPr>
    </w:lvl>
    <w:lvl w:ilvl="6" w:tplc="EBF49952">
      <w:numFmt w:val="bullet"/>
      <w:lvlText w:val="•"/>
      <w:lvlJc w:val="left"/>
      <w:pPr>
        <w:ind w:left="2193" w:hanging="241"/>
      </w:pPr>
      <w:rPr>
        <w:rFonts w:hint="default"/>
        <w:lang w:val="ru-RU" w:eastAsia="en-US" w:bidi="ar-SA"/>
      </w:rPr>
    </w:lvl>
    <w:lvl w:ilvl="7" w:tplc="8110B6AA">
      <w:numFmt w:val="bullet"/>
      <w:lvlText w:val="•"/>
      <w:lvlJc w:val="left"/>
      <w:pPr>
        <w:ind w:left="2506" w:hanging="241"/>
      </w:pPr>
      <w:rPr>
        <w:rFonts w:hint="default"/>
        <w:lang w:val="ru-RU" w:eastAsia="en-US" w:bidi="ar-SA"/>
      </w:rPr>
    </w:lvl>
    <w:lvl w:ilvl="8" w:tplc="4808C86E">
      <w:numFmt w:val="bullet"/>
      <w:lvlText w:val="•"/>
      <w:lvlJc w:val="left"/>
      <w:pPr>
        <w:ind w:left="2818" w:hanging="241"/>
      </w:pPr>
      <w:rPr>
        <w:rFonts w:hint="default"/>
        <w:lang w:val="ru-RU" w:eastAsia="en-US" w:bidi="ar-SA"/>
      </w:rPr>
    </w:lvl>
  </w:abstractNum>
  <w:abstractNum w:abstractNumId="258" w15:restartNumberingAfterBreak="0">
    <w:nsid w:val="7BA4283F"/>
    <w:multiLevelType w:val="hybridMultilevel"/>
    <w:tmpl w:val="8054B96C"/>
    <w:lvl w:ilvl="0" w:tplc="09488308">
      <w:start w:val="1"/>
      <w:numFmt w:val="decimal"/>
      <w:lvlText w:val="%1."/>
      <w:lvlJc w:val="left"/>
      <w:pPr>
        <w:ind w:left="1135" w:hanging="367"/>
      </w:pPr>
      <w:rPr>
        <w:rFonts w:ascii="Times New Roman" w:eastAsia="Times New Roman" w:hAnsi="Times New Roman" w:cs="Times New Roman" w:hint="default"/>
        <w:b w:val="0"/>
        <w:bCs w:val="0"/>
        <w:i w:val="0"/>
        <w:iCs w:val="0"/>
        <w:spacing w:val="0"/>
        <w:w w:val="100"/>
        <w:sz w:val="28"/>
        <w:szCs w:val="28"/>
        <w:lang w:val="ru-RU" w:eastAsia="en-US" w:bidi="ar-SA"/>
      </w:rPr>
    </w:lvl>
    <w:lvl w:ilvl="1" w:tplc="55725C26">
      <w:numFmt w:val="bullet"/>
      <w:lvlText w:val="•"/>
      <w:lvlJc w:val="left"/>
      <w:pPr>
        <w:ind w:left="2088" w:hanging="367"/>
      </w:pPr>
      <w:rPr>
        <w:rFonts w:hint="default"/>
        <w:lang w:val="ru-RU" w:eastAsia="en-US" w:bidi="ar-SA"/>
      </w:rPr>
    </w:lvl>
    <w:lvl w:ilvl="2" w:tplc="7E982D80">
      <w:numFmt w:val="bullet"/>
      <w:lvlText w:val="•"/>
      <w:lvlJc w:val="left"/>
      <w:pPr>
        <w:ind w:left="3037" w:hanging="367"/>
      </w:pPr>
      <w:rPr>
        <w:rFonts w:hint="default"/>
        <w:lang w:val="ru-RU" w:eastAsia="en-US" w:bidi="ar-SA"/>
      </w:rPr>
    </w:lvl>
    <w:lvl w:ilvl="3" w:tplc="EE60797A">
      <w:numFmt w:val="bullet"/>
      <w:lvlText w:val="•"/>
      <w:lvlJc w:val="left"/>
      <w:pPr>
        <w:ind w:left="3985" w:hanging="367"/>
      </w:pPr>
      <w:rPr>
        <w:rFonts w:hint="default"/>
        <w:lang w:val="ru-RU" w:eastAsia="en-US" w:bidi="ar-SA"/>
      </w:rPr>
    </w:lvl>
    <w:lvl w:ilvl="4" w:tplc="B2F60D52">
      <w:numFmt w:val="bullet"/>
      <w:lvlText w:val="•"/>
      <w:lvlJc w:val="left"/>
      <w:pPr>
        <w:ind w:left="4934" w:hanging="367"/>
      </w:pPr>
      <w:rPr>
        <w:rFonts w:hint="default"/>
        <w:lang w:val="ru-RU" w:eastAsia="en-US" w:bidi="ar-SA"/>
      </w:rPr>
    </w:lvl>
    <w:lvl w:ilvl="5" w:tplc="76005E22">
      <w:numFmt w:val="bullet"/>
      <w:lvlText w:val="•"/>
      <w:lvlJc w:val="left"/>
      <w:pPr>
        <w:ind w:left="5883" w:hanging="367"/>
      </w:pPr>
      <w:rPr>
        <w:rFonts w:hint="default"/>
        <w:lang w:val="ru-RU" w:eastAsia="en-US" w:bidi="ar-SA"/>
      </w:rPr>
    </w:lvl>
    <w:lvl w:ilvl="6" w:tplc="97E6E18C">
      <w:numFmt w:val="bullet"/>
      <w:lvlText w:val="•"/>
      <w:lvlJc w:val="left"/>
      <w:pPr>
        <w:ind w:left="6831" w:hanging="367"/>
      </w:pPr>
      <w:rPr>
        <w:rFonts w:hint="default"/>
        <w:lang w:val="ru-RU" w:eastAsia="en-US" w:bidi="ar-SA"/>
      </w:rPr>
    </w:lvl>
    <w:lvl w:ilvl="7" w:tplc="75EE9F46">
      <w:numFmt w:val="bullet"/>
      <w:lvlText w:val="•"/>
      <w:lvlJc w:val="left"/>
      <w:pPr>
        <w:ind w:left="7780" w:hanging="367"/>
      </w:pPr>
      <w:rPr>
        <w:rFonts w:hint="default"/>
        <w:lang w:val="ru-RU" w:eastAsia="en-US" w:bidi="ar-SA"/>
      </w:rPr>
    </w:lvl>
    <w:lvl w:ilvl="8" w:tplc="B0400480">
      <w:numFmt w:val="bullet"/>
      <w:lvlText w:val="•"/>
      <w:lvlJc w:val="left"/>
      <w:pPr>
        <w:ind w:left="8728" w:hanging="367"/>
      </w:pPr>
      <w:rPr>
        <w:rFonts w:hint="default"/>
        <w:lang w:val="ru-RU" w:eastAsia="en-US" w:bidi="ar-SA"/>
      </w:rPr>
    </w:lvl>
  </w:abstractNum>
  <w:abstractNum w:abstractNumId="259" w15:restartNumberingAfterBreak="0">
    <w:nsid w:val="7C4E03DD"/>
    <w:multiLevelType w:val="hybridMultilevel"/>
    <w:tmpl w:val="DA0A658A"/>
    <w:lvl w:ilvl="0" w:tplc="D28A86F8">
      <w:start w:val="88"/>
      <w:numFmt w:val="decimal"/>
      <w:lvlText w:val="%1."/>
      <w:lvlJc w:val="left"/>
      <w:pPr>
        <w:ind w:left="494" w:hanging="360"/>
      </w:pPr>
      <w:rPr>
        <w:rFonts w:ascii="Times New Roman" w:eastAsia="Times New Roman" w:hAnsi="Times New Roman" w:cs="Times New Roman" w:hint="default"/>
        <w:b/>
        <w:bCs/>
        <w:i w:val="0"/>
        <w:iCs w:val="0"/>
        <w:spacing w:val="0"/>
        <w:w w:val="100"/>
        <w:sz w:val="24"/>
        <w:szCs w:val="24"/>
        <w:lang w:val="ru-RU" w:eastAsia="en-US" w:bidi="ar-SA"/>
      </w:rPr>
    </w:lvl>
    <w:lvl w:ilvl="1" w:tplc="6CAA2600">
      <w:numFmt w:val="bullet"/>
      <w:lvlText w:val="•"/>
      <w:lvlJc w:val="left"/>
      <w:pPr>
        <w:ind w:left="1017" w:hanging="360"/>
      </w:pPr>
      <w:rPr>
        <w:rFonts w:hint="default"/>
        <w:lang w:val="ru-RU" w:eastAsia="en-US" w:bidi="ar-SA"/>
      </w:rPr>
    </w:lvl>
    <w:lvl w:ilvl="2" w:tplc="42F8B782">
      <w:numFmt w:val="bullet"/>
      <w:lvlText w:val="•"/>
      <w:lvlJc w:val="left"/>
      <w:pPr>
        <w:ind w:left="1535" w:hanging="360"/>
      </w:pPr>
      <w:rPr>
        <w:rFonts w:hint="default"/>
        <w:lang w:val="ru-RU" w:eastAsia="en-US" w:bidi="ar-SA"/>
      </w:rPr>
    </w:lvl>
    <w:lvl w:ilvl="3" w:tplc="99FAB3B2">
      <w:numFmt w:val="bullet"/>
      <w:lvlText w:val="•"/>
      <w:lvlJc w:val="left"/>
      <w:pPr>
        <w:ind w:left="2052" w:hanging="360"/>
      </w:pPr>
      <w:rPr>
        <w:rFonts w:hint="default"/>
        <w:lang w:val="ru-RU" w:eastAsia="en-US" w:bidi="ar-SA"/>
      </w:rPr>
    </w:lvl>
    <w:lvl w:ilvl="4" w:tplc="59B4C1DA">
      <w:numFmt w:val="bullet"/>
      <w:lvlText w:val="•"/>
      <w:lvlJc w:val="left"/>
      <w:pPr>
        <w:ind w:left="2570" w:hanging="360"/>
      </w:pPr>
      <w:rPr>
        <w:rFonts w:hint="default"/>
        <w:lang w:val="ru-RU" w:eastAsia="en-US" w:bidi="ar-SA"/>
      </w:rPr>
    </w:lvl>
    <w:lvl w:ilvl="5" w:tplc="7E88A178">
      <w:numFmt w:val="bullet"/>
      <w:lvlText w:val="•"/>
      <w:lvlJc w:val="left"/>
      <w:pPr>
        <w:ind w:left="3087" w:hanging="360"/>
      </w:pPr>
      <w:rPr>
        <w:rFonts w:hint="default"/>
        <w:lang w:val="ru-RU" w:eastAsia="en-US" w:bidi="ar-SA"/>
      </w:rPr>
    </w:lvl>
    <w:lvl w:ilvl="6" w:tplc="EFA8B05A">
      <w:numFmt w:val="bullet"/>
      <w:lvlText w:val="•"/>
      <w:lvlJc w:val="left"/>
      <w:pPr>
        <w:ind w:left="3605" w:hanging="360"/>
      </w:pPr>
      <w:rPr>
        <w:rFonts w:hint="default"/>
        <w:lang w:val="ru-RU" w:eastAsia="en-US" w:bidi="ar-SA"/>
      </w:rPr>
    </w:lvl>
    <w:lvl w:ilvl="7" w:tplc="FFCCEBC0">
      <w:numFmt w:val="bullet"/>
      <w:lvlText w:val="•"/>
      <w:lvlJc w:val="left"/>
      <w:pPr>
        <w:ind w:left="4122" w:hanging="360"/>
      </w:pPr>
      <w:rPr>
        <w:rFonts w:hint="default"/>
        <w:lang w:val="ru-RU" w:eastAsia="en-US" w:bidi="ar-SA"/>
      </w:rPr>
    </w:lvl>
    <w:lvl w:ilvl="8" w:tplc="A57E6968">
      <w:numFmt w:val="bullet"/>
      <w:lvlText w:val="•"/>
      <w:lvlJc w:val="left"/>
      <w:pPr>
        <w:ind w:left="4640" w:hanging="360"/>
      </w:pPr>
      <w:rPr>
        <w:rFonts w:hint="default"/>
        <w:lang w:val="ru-RU" w:eastAsia="en-US" w:bidi="ar-SA"/>
      </w:rPr>
    </w:lvl>
  </w:abstractNum>
  <w:abstractNum w:abstractNumId="260" w15:restartNumberingAfterBreak="0">
    <w:nsid w:val="7CF93155"/>
    <w:multiLevelType w:val="hybridMultilevel"/>
    <w:tmpl w:val="8BD87AC8"/>
    <w:lvl w:ilvl="0" w:tplc="A9C455B0">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A1D27C92">
      <w:numFmt w:val="bullet"/>
      <w:lvlText w:val="•"/>
      <w:lvlJc w:val="left"/>
      <w:pPr>
        <w:ind w:left="617" w:hanging="241"/>
      </w:pPr>
      <w:rPr>
        <w:rFonts w:hint="default"/>
        <w:lang w:val="ru-RU" w:eastAsia="en-US" w:bidi="ar-SA"/>
      </w:rPr>
    </w:lvl>
    <w:lvl w:ilvl="2" w:tplc="5BA07114">
      <w:numFmt w:val="bullet"/>
      <w:lvlText w:val="•"/>
      <w:lvlJc w:val="left"/>
      <w:pPr>
        <w:ind w:left="914" w:hanging="241"/>
      </w:pPr>
      <w:rPr>
        <w:rFonts w:hint="default"/>
        <w:lang w:val="ru-RU" w:eastAsia="en-US" w:bidi="ar-SA"/>
      </w:rPr>
    </w:lvl>
    <w:lvl w:ilvl="3" w:tplc="7F60E558">
      <w:numFmt w:val="bullet"/>
      <w:lvlText w:val="•"/>
      <w:lvlJc w:val="left"/>
      <w:pPr>
        <w:ind w:left="1211" w:hanging="241"/>
      </w:pPr>
      <w:rPr>
        <w:rFonts w:hint="default"/>
        <w:lang w:val="ru-RU" w:eastAsia="en-US" w:bidi="ar-SA"/>
      </w:rPr>
    </w:lvl>
    <w:lvl w:ilvl="4" w:tplc="014E795A">
      <w:numFmt w:val="bullet"/>
      <w:lvlText w:val="•"/>
      <w:lvlJc w:val="left"/>
      <w:pPr>
        <w:ind w:left="1508" w:hanging="241"/>
      </w:pPr>
      <w:rPr>
        <w:rFonts w:hint="default"/>
        <w:lang w:val="ru-RU" w:eastAsia="en-US" w:bidi="ar-SA"/>
      </w:rPr>
    </w:lvl>
    <w:lvl w:ilvl="5" w:tplc="F990D374">
      <w:numFmt w:val="bullet"/>
      <w:lvlText w:val="•"/>
      <w:lvlJc w:val="left"/>
      <w:pPr>
        <w:ind w:left="1805" w:hanging="241"/>
      </w:pPr>
      <w:rPr>
        <w:rFonts w:hint="default"/>
        <w:lang w:val="ru-RU" w:eastAsia="en-US" w:bidi="ar-SA"/>
      </w:rPr>
    </w:lvl>
    <w:lvl w:ilvl="6" w:tplc="87008CEC">
      <w:numFmt w:val="bullet"/>
      <w:lvlText w:val="•"/>
      <w:lvlJc w:val="left"/>
      <w:pPr>
        <w:ind w:left="2102" w:hanging="241"/>
      </w:pPr>
      <w:rPr>
        <w:rFonts w:hint="default"/>
        <w:lang w:val="ru-RU" w:eastAsia="en-US" w:bidi="ar-SA"/>
      </w:rPr>
    </w:lvl>
    <w:lvl w:ilvl="7" w:tplc="A0F20178">
      <w:numFmt w:val="bullet"/>
      <w:lvlText w:val="•"/>
      <w:lvlJc w:val="left"/>
      <w:pPr>
        <w:ind w:left="2399" w:hanging="241"/>
      </w:pPr>
      <w:rPr>
        <w:rFonts w:hint="default"/>
        <w:lang w:val="ru-RU" w:eastAsia="en-US" w:bidi="ar-SA"/>
      </w:rPr>
    </w:lvl>
    <w:lvl w:ilvl="8" w:tplc="AF9A5924">
      <w:numFmt w:val="bullet"/>
      <w:lvlText w:val="•"/>
      <w:lvlJc w:val="left"/>
      <w:pPr>
        <w:ind w:left="2696" w:hanging="241"/>
      </w:pPr>
      <w:rPr>
        <w:rFonts w:hint="default"/>
        <w:lang w:val="ru-RU" w:eastAsia="en-US" w:bidi="ar-SA"/>
      </w:rPr>
    </w:lvl>
  </w:abstractNum>
  <w:abstractNum w:abstractNumId="261" w15:restartNumberingAfterBreak="0">
    <w:nsid w:val="7D352C13"/>
    <w:multiLevelType w:val="hybridMultilevel"/>
    <w:tmpl w:val="3738C302"/>
    <w:lvl w:ilvl="0" w:tplc="9C20E6A0">
      <w:start w:val="1"/>
      <w:numFmt w:val="decimal"/>
      <w:lvlText w:val="%1."/>
      <w:lvlJc w:val="left"/>
      <w:pPr>
        <w:ind w:left="266"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20EE9AEA">
      <w:numFmt w:val="bullet"/>
      <w:lvlText w:val="-"/>
      <w:lvlJc w:val="left"/>
      <w:pPr>
        <w:ind w:left="85" w:hanging="266"/>
      </w:pPr>
      <w:rPr>
        <w:rFonts w:ascii="Times New Roman" w:eastAsia="Times New Roman" w:hAnsi="Times New Roman" w:cs="Times New Roman" w:hint="default"/>
        <w:b w:val="0"/>
        <w:bCs w:val="0"/>
        <w:i w:val="0"/>
        <w:iCs w:val="0"/>
        <w:spacing w:val="0"/>
        <w:w w:val="100"/>
        <w:sz w:val="24"/>
        <w:szCs w:val="24"/>
        <w:lang w:val="ru-RU" w:eastAsia="en-US" w:bidi="ar-SA"/>
      </w:rPr>
    </w:lvl>
    <w:lvl w:ilvl="2" w:tplc="9C7CF182">
      <w:numFmt w:val="bullet"/>
      <w:lvlText w:val="•"/>
      <w:lvlJc w:val="left"/>
      <w:pPr>
        <w:ind w:left="750" w:hanging="266"/>
      </w:pPr>
      <w:rPr>
        <w:rFonts w:hint="default"/>
        <w:lang w:val="ru-RU" w:eastAsia="en-US" w:bidi="ar-SA"/>
      </w:rPr>
    </w:lvl>
    <w:lvl w:ilvl="3" w:tplc="CA5015AC">
      <w:numFmt w:val="bullet"/>
      <w:lvlText w:val="•"/>
      <w:lvlJc w:val="left"/>
      <w:pPr>
        <w:ind w:left="1241" w:hanging="266"/>
      </w:pPr>
      <w:rPr>
        <w:rFonts w:hint="default"/>
        <w:lang w:val="ru-RU" w:eastAsia="en-US" w:bidi="ar-SA"/>
      </w:rPr>
    </w:lvl>
    <w:lvl w:ilvl="4" w:tplc="D4460326">
      <w:numFmt w:val="bullet"/>
      <w:lvlText w:val="•"/>
      <w:lvlJc w:val="left"/>
      <w:pPr>
        <w:ind w:left="1731" w:hanging="266"/>
      </w:pPr>
      <w:rPr>
        <w:rFonts w:hint="default"/>
        <w:lang w:val="ru-RU" w:eastAsia="en-US" w:bidi="ar-SA"/>
      </w:rPr>
    </w:lvl>
    <w:lvl w:ilvl="5" w:tplc="043E349C">
      <w:numFmt w:val="bullet"/>
      <w:lvlText w:val="•"/>
      <w:lvlJc w:val="left"/>
      <w:pPr>
        <w:ind w:left="2222" w:hanging="266"/>
      </w:pPr>
      <w:rPr>
        <w:rFonts w:hint="default"/>
        <w:lang w:val="ru-RU" w:eastAsia="en-US" w:bidi="ar-SA"/>
      </w:rPr>
    </w:lvl>
    <w:lvl w:ilvl="6" w:tplc="D656597A">
      <w:numFmt w:val="bullet"/>
      <w:lvlText w:val="•"/>
      <w:lvlJc w:val="left"/>
      <w:pPr>
        <w:ind w:left="2712" w:hanging="266"/>
      </w:pPr>
      <w:rPr>
        <w:rFonts w:hint="default"/>
        <w:lang w:val="ru-RU" w:eastAsia="en-US" w:bidi="ar-SA"/>
      </w:rPr>
    </w:lvl>
    <w:lvl w:ilvl="7" w:tplc="16029F68">
      <w:numFmt w:val="bullet"/>
      <w:lvlText w:val="•"/>
      <w:lvlJc w:val="left"/>
      <w:pPr>
        <w:ind w:left="3203" w:hanging="266"/>
      </w:pPr>
      <w:rPr>
        <w:rFonts w:hint="default"/>
        <w:lang w:val="ru-RU" w:eastAsia="en-US" w:bidi="ar-SA"/>
      </w:rPr>
    </w:lvl>
    <w:lvl w:ilvl="8" w:tplc="C9B6C3DC">
      <w:numFmt w:val="bullet"/>
      <w:lvlText w:val="•"/>
      <w:lvlJc w:val="left"/>
      <w:pPr>
        <w:ind w:left="3693" w:hanging="266"/>
      </w:pPr>
      <w:rPr>
        <w:rFonts w:hint="default"/>
        <w:lang w:val="ru-RU" w:eastAsia="en-US" w:bidi="ar-SA"/>
      </w:rPr>
    </w:lvl>
  </w:abstractNum>
  <w:abstractNum w:abstractNumId="262" w15:restartNumberingAfterBreak="0">
    <w:nsid w:val="7D9D34E3"/>
    <w:multiLevelType w:val="hybridMultilevel"/>
    <w:tmpl w:val="4EEC0388"/>
    <w:lvl w:ilvl="0" w:tplc="BC00C60C">
      <w:numFmt w:val="bullet"/>
      <w:lvlText w:val="-"/>
      <w:lvlJc w:val="left"/>
      <w:pPr>
        <w:ind w:left="129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D1A998A">
      <w:numFmt w:val="bullet"/>
      <w:lvlText w:val="•"/>
      <w:lvlJc w:val="left"/>
      <w:pPr>
        <w:ind w:left="1855" w:hanging="360"/>
      </w:pPr>
      <w:rPr>
        <w:rFonts w:ascii="Arial" w:eastAsia="Arial" w:hAnsi="Arial" w:cs="Arial" w:hint="default"/>
        <w:b w:val="0"/>
        <w:bCs w:val="0"/>
        <w:i w:val="0"/>
        <w:iCs w:val="0"/>
        <w:spacing w:val="0"/>
        <w:w w:val="100"/>
        <w:sz w:val="28"/>
        <w:szCs w:val="28"/>
        <w:lang w:val="ru-RU" w:eastAsia="en-US" w:bidi="ar-SA"/>
      </w:rPr>
    </w:lvl>
    <w:lvl w:ilvl="2" w:tplc="EAC40828">
      <w:numFmt w:val="bullet"/>
      <w:lvlText w:val="•"/>
      <w:lvlJc w:val="left"/>
      <w:pPr>
        <w:ind w:left="2834" w:hanging="360"/>
      </w:pPr>
      <w:rPr>
        <w:rFonts w:hint="default"/>
        <w:lang w:val="ru-RU" w:eastAsia="en-US" w:bidi="ar-SA"/>
      </w:rPr>
    </w:lvl>
    <w:lvl w:ilvl="3" w:tplc="45B2154C">
      <w:numFmt w:val="bullet"/>
      <w:lvlText w:val="•"/>
      <w:lvlJc w:val="left"/>
      <w:pPr>
        <w:ind w:left="3808" w:hanging="360"/>
      </w:pPr>
      <w:rPr>
        <w:rFonts w:hint="default"/>
        <w:lang w:val="ru-RU" w:eastAsia="en-US" w:bidi="ar-SA"/>
      </w:rPr>
    </w:lvl>
    <w:lvl w:ilvl="4" w:tplc="4FF862CE">
      <w:numFmt w:val="bullet"/>
      <w:lvlText w:val="•"/>
      <w:lvlJc w:val="left"/>
      <w:pPr>
        <w:ind w:left="4782" w:hanging="360"/>
      </w:pPr>
      <w:rPr>
        <w:rFonts w:hint="default"/>
        <w:lang w:val="ru-RU" w:eastAsia="en-US" w:bidi="ar-SA"/>
      </w:rPr>
    </w:lvl>
    <w:lvl w:ilvl="5" w:tplc="CCC09856">
      <w:numFmt w:val="bullet"/>
      <w:lvlText w:val="•"/>
      <w:lvlJc w:val="left"/>
      <w:pPr>
        <w:ind w:left="5756" w:hanging="360"/>
      </w:pPr>
      <w:rPr>
        <w:rFonts w:hint="default"/>
        <w:lang w:val="ru-RU" w:eastAsia="en-US" w:bidi="ar-SA"/>
      </w:rPr>
    </w:lvl>
    <w:lvl w:ilvl="6" w:tplc="A3C2EC1E">
      <w:numFmt w:val="bullet"/>
      <w:lvlText w:val="•"/>
      <w:lvlJc w:val="left"/>
      <w:pPr>
        <w:ind w:left="6730" w:hanging="360"/>
      </w:pPr>
      <w:rPr>
        <w:rFonts w:hint="default"/>
        <w:lang w:val="ru-RU" w:eastAsia="en-US" w:bidi="ar-SA"/>
      </w:rPr>
    </w:lvl>
    <w:lvl w:ilvl="7" w:tplc="C8F4E24C">
      <w:numFmt w:val="bullet"/>
      <w:lvlText w:val="•"/>
      <w:lvlJc w:val="left"/>
      <w:pPr>
        <w:ind w:left="7704" w:hanging="360"/>
      </w:pPr>
      <w:rPr>
        <w:rFonts w:hint="default"/>
        <w:lang w:val="ru-RU" w:eastAsia="en-US" w:bidi="ar-SA"/>
      </w:rPr>
    </w:lvl>
    <w:lvl w:ilvl="8" w:tplc="01126650">
      <w:numFmt w:val="bullet"/>
      <w:lvlText w:val="•"/>
      <w:lvlJc w:val="left"/>
      <w:pPr>
        <w:ind w:left="8678" w:hanging="360"/>
      </w:pPr>
      <w:rPr>
        <w:rFonts w:hint="default"/>
        <w:lang w:val="ru-RU" w:eastAsia="en-US" w:bidi="ar-SA"/>
      </w:rPr>
    </w:lvl>
  </w:abstractNum>
  <w:abstractNum w:abstractNumId="263" w15:restartNumberingAfterBreak="0">
    <w:nsid w:val="7DCD0673"/>
    <w:multiLevelType w:val="multilevel"/>
    <w:tmpl w:val="1FE2A5F2"/>
    <w:lvl w:ilvl="0">
      <w:start w:val="3"/>
      <w:numFmt w:val="decimal"/>
      <w:lvlText w:val="%1"/>
      <w:lvlJc w:val="left"/>
      <w:pPr>
        <w:ind w:left="3084" w:hanging="1250"/>
      </w:pPr>
      <w:rPr>
        <w:rFonts w:hint="default"/>
        <w:lang w:val="ru-RU" w:eastAsia="en-US" w:bidi="ar-SA"/>
      </w:rPr>
    </w:lvl>
    <w:lvl w:ilvl="1">
      <w:start w:val="2"/>
      <w:numFmt w:val="decimal"/>
      <w:lvlText w:val="%1.%2"/>
      <w:lvlJc w:val="left"/>
      <w:pPr>
        <w:ind w:left="3084" w:hanging="1250"/>
      </w:pPr>
      <w:rPr>
        <w:rFonts w:hint="default"/>
        <w:lang w:val="ru-RU" w:eastAsia="en-US" w:bidi="ar-SA"/>
      </w:rPr>
    </w:lvl>
    <w:lvl w:ilvl="2">
      <w:start w:val="4"/>
      <w:numFmt w:val="decimal"/>
      <w:lvlText w:val="%1.%2.%3"/>
      <w:lvlJc w:val="left"/>
      <w:pPr>
        <w:ind w:left="3084" w:hanging="1250"/>
      </w:pPr>
      <w:rPr>
        <w:rFonts w:hint="default"/>
        <w:lang w:val="ru-RU" w:eastAsia="en-US" w:bidi="ar-SA"/>
      </w:rPr>
    </w:lvl>
    <w:lvl w:ilvl="3">
      <w:start w:val="1"/>
      <w:numFmt w:val="decimal"/>
      <w:lvlText w:val="%1.%2.%3.%4"/>
      <w:lvlJc w:val="left"/>
      <w:pPr>
        <w:ind w:left="3084" w:hanging="1250"/>
      </w:pPr>
      <w:rPr>
        <w:rFonts w:hint="default"/>
        <w:lang w:val="ru-RU" w:eastAsia="en-US" w:bidi="ar-SA"/>
      </w:rPr>
    </w:lvl>
    <w:lvl w:ilvl="4">
      <w:start w:val="11"/>
      <w:numFmt w:val="decimal"/>
      <w:lvlText w:val="%1.%2.%3.%4.%5."/>
      <w:lvlJc w:val="left"/>
      <w:pPr>
        <w:ind w:left="3084" w:hanging="1250"/>
      </w:pPr>
      <w:rPr>
        <w:rFonts w:ascii="Times New Roman" w:eastAsia="Times New Roman" w:hAnsi="Times New Roman" w:cs="Times New Roman" w:hint="default"/>
        <w:b w:val="0"/>
        <w:bCs w:val="0"/>
        <w:i w:val="0"/>
        <w:iCs w:val="0"/>
        <w:spacing w:val="-11"/>
        <w:w w:val="100"/>
        <w:sz w:val="28"/>
        <w:szCs w:val="28"/>
        <w:lang w:val="ru-RU" w:eastAsia="en-US" w:bidi="ar-SA"/>
      </w:rPr>
    </w:lvl>
    <w:lvl w:ilvl="5">
      <w:numFmt w:val="bullet"/>
      <w:lvlText w:val="•"/>
      <w:lvlJc w:val="left"/>
      <w:pPr>
        <w:ind w:left="6853" w:hanging="1250"/>
      </w:pPr>
      <w:rPr>
        <w:rFonts w:hint="default"/>
        <w:lang w:val="ru-RU" w:eastAsia="en-US" w:bidi="ar-SA"/>
      </w:rPr>
    </w:lvl>
    <w:lvl w:ilvl="6">
      <w:numFmt w:val="bullet"/>
      <w:lvlText w:val="•"/>
      <w:lvlJc w:val="left"/>
      <w:pPr>
        <w:ind w:left="7607" w:hanging="1250"/>
      </w:pPr>
      <w:rPr>
        <w:rFonts w:hint="default"/>
        <w:lang w:val="ru-RU" w:eastAsia="en-US" w:bidi="ar-SA"/>
      </w:rPr>
    </w:lvl>
    <w:lvl w:ilvl="7">
      <w:numFmt w:val="bullet"/>
      <w:lvlText w:val="•"/>
      <w:lvlJc w:val="left"/>
      <w:pPr>
        <w:ind w:left="8362" w:hanging="1250"/>
      </w:pPr>
      <w:rPr>
        <w:rFonts w:hint="default"/>
        <w:lang w:val="ru-RU" w:eastAsia="en-US" w:bidi="ar-SA"/>
      </w:rPr>
    </w:lvl>
    <w:lvl w:ilvl="8">
      <w:numFmt w:val="bullet"/>
      <w:lvlText w:val="•"/>
      <w:lvlJc w:val="left"/>
      <w:pPr>
        <w:ind w:left="9116" w:hanging="1250"/>
      </w:pPr>
      <w:rPr>
        <w:rFonts w:hint="default"/>
        <w:lang w:val="ru-RU" w:eastAsia="en-US" w:bidi="ar-SA"/>
      </w:rPr>
    </w:lvl>
  </w:abstractNum>
  <w:abstractNum w:abstractNumId="264" w15:restartNumberingAfterBreak="0">
    <w:nsid w:val="7F2B6A18"/>
    <w:multiLevelType w:val="hybridMultilevel"/>
    <w:tmpl w:val="E3444BCC"/>
    <w:lvl w:ilvl="0" w:tplc="67E4076C">
      <w:numFmt w:val="bullet"/>
      <w:lvlText w:val="-"/>
      <w:lvlJc w:val="left"/>
      <w:pPr>
        <w:ind w:left="1135" w:hanging="307"/>
      </w:pPr>
      <w:rPr>
        <w:rFonts w:ascii="Times New Roman" w:eastAsia="Times New Roman" w:hAnsi="Times New Roman" w:cs="Times New Roman" w:hint="default"/>
        <w:b w:val="0"/>
        <w:bCs w:val="0"/>
        <w:i w:val="0"/>
        <w:iCs w:val="0"/>
        <w:spacing w:val="0"/>
        <w:w w:val="100"/>
        <w:sz w:val="28"/>
        <w:szCs w:val="28"/>
        <w:lang w:val="ru-RU" w:eastAsia="en-US" w:bidi="ar-SA"/>
      </w:rPr>
    </w:lvl>
    <w:lvl w:ilvl="1" w:tplc="1D06BA9E">
      <w:numFmt w:val="bullet"/>
      <w:lvlText w:val="•"/>
      <w:lvlJc w:val="left"/>
      <w:pPr>
        <w:ind w:left="2088" w:hanging="307"/>
      </w:pPr>
      <w:rPr>
        <w:rFonts w:hint="default"/>
        <w:lang w:val="ru-RU" w:eastAsia="en-US" w:bidi="ar-SA"/>
      </w:rPr>
    </w:lvl>
    <w:lvl w:ilvl="2" w:tplc="F71CB36A">
      <w:numFmt w:val="bullet"/>
      <w:lvlText w:val="•"/>
      <w:lvlJc w:val="left"/>
      <w:pPr>
        <w:ind w:left="3037" w:hanging="307"/>
      </w:pPr>
      <w:rPr>
        <w:rFonts w:hint="default"/>
        <w:lang w:val="ru-RU" w:eastAsia="en-US" w:bidi="ar-SA"/>
      </w:rPr>
    </w:lvl>
    <w:lvl w:ilvl="3" w:tplc="749CF172">
      <w:numFmt w:val="bullet"/>
      <w:lvlText w:val="•"/>
      <w:lvlJc w:val="left"/>
      <w:pPr>
        <w:ind w:left="3985" w:hanging="307"/>
      </w:pPr>
      <w:rPr>
        <w:rFonts w:hint="default"/>
        <w:lang w:val="ru-RU" w:eastAsia="en-US" w:bidi="ar-SA"/>
      </w:rPr>
    </w:lvl>
    <w:lvl w:ilvl="4" w:tplc="295E503A">
      <w:numFmt w:val="bullet"/>
      <w:lvlText w:val="•"/>
      <w:lvlJc w:val="left"/>
      <w:pPr>
        <w:ind w:left="4934" w:hanging="307"/>
      </w:pPr>
      <w:rPr>
        <w:rFonts w:hint="default"/>
        <w:lang w:val="ru-RU" w:eastAsia="en-US" w:bidi="ar-SA"/>
      </w:rPr>
    </w:lvl>
    <w:lvl w:ilvl="5" w:tplc="37AC11B4">
      <w:numFmt w:val="bullet"/>
      <w:lvlText w:val="•"/>
      <w:lvlJc w:val="left"/>
      <w:pPr>
        <w:ind w:left="5883" w:hanging="307"/>
      </w:pPr>
      <w:rPr>
        <w:rFonts w:hint="default"/>
        <w:lang w:val="ru-RU" w:eastAsia="en-US" w:bidi="ar-SA"/>
      </w:rPr>
    </w:lvl>
    <w:lvl w:ilvl="6" w:tplc="89366772">
      <w:numFmt w:val="bullet"/>
      <w:lvlText w:val="•"/>
      <w:lvlJc w:val="left"/>
      <w:pPr>
        <w:ind w:left="6831" w:hanging="307"/>
      </w:pPr>
      <w:rPr>
        <w:rFonts w:hint="default"/>
        <w:lang w:val="ru-RU" w:eastAsia="en-US" w:bidi="ar-SA"/>
      </w:rPr>
    </w:lvl>
    <w:lvl w:ilvl="7" w:tplc="153CECE6">
      <w:numFmt w:val="bullet"/>
      <w:lvlText w:val="•"/>
      <w:lvlJc w:val="left"/>
      <w:pPr>
        <w:ind w:left="7780" w:hanging="307"/>
      </w:pPr>
      <w:rPr>
        <w:rFonts w:hint="default"/>
        <w:lang w:val="ru-RU" w:eastAsia="en-US" w:bidi="ar-SA"/>
      </w:rPr>
    </w:lvl>
    <w:lvl w:ilvl="8" w:tplc="B4E2F7C4">
      <w:numFmt w:val="bullet"/>
      <w:lvlText w:val="•"/>
      <w:lvlJc w:val="left"/>
      <w:pPr>
        <w:ind w:left="8728" w:hanging="307"/>
      </w:pPr>
      <w:rPr>
        <w:rFonts w:hint="default"/>
        <w:lang w:val="ru-RU" w:eastAsia="en-US" w:bidi="ar-SA"/>
      </w:rPr>
    </w:lvl>
  </w:abstractNum>
  <w:abstractNum w:abstractNumId="265" w15:restartNumberingAfterBreak="0">
    <w:nsid w:val="7F7C0A46"/>
    <w:multiLevelType w:val="hybridMultilevel"/>
    <w:tmpl w:val="7CCE8AA8"/>
    <w:lvl w:ilvl="0" w:tplc="C536353C">
      <w:start w:val="1"/>
      <w:numFmt w:val="decimal"/>
      <w:lvlText w:val="%1."/>
      <w:lvlJc w:val="left"/>
      <w:pPr>
        <w:ind w:left="32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8C24DA5A">
      <w:numFmt w:val="bullet"/>
      <w:lvlText w:val="•"/>
      <w:lvlJc w:val="left"/>
      <w:pPr>
        <w:ind w:left="553" w:hanging="241"/>
      </w:pPr>
      <w:rPr>
        <w:rFonts w:hint="default"/>
        <w:lang w:val="ru-RU" w:eastAsia="en-US" w:bidi="ar-SA"/>
      </w:rPr>
    </w:lvl>
    <w:lvl w:ilvl="2" w:tplc="5B6230F8">
      <w:numFmt w:val="bullet"/>
      <w:lvlText w:val="•"/>
      <w:lvlJc w:val="left"/>
      <w:pPr>
        <w:ind w:left="786" w:hanging="241"/>
      </w:pPr>
      <w:rPr>
        <w:rFonts w:hint="default"/>
        <w:lang w:val="ru-RU" w:eastAsia="en-US" w:bidi="ar-SA"/>
      </w:rPr>
    </w:lvl>
    <w:lvl w:ilvl="3" w:tplc="2676E090">
      <w:numFmt w:val="bullet"/>
      <w:lvlText w:val="•"/>
      <w:lvlJc w:val="left"/>
      <w:pPr>
        <w:ind w:left="1020" w:hanging="241"/>
      </w:pPr>
      <w:rPr>
        <w:rFonts w:hint="default"/>
        <w:lang w:val="ru-RU" w:eastAsia="en-US" w:bidi="ar-SA"/>
      </w:rPr>
    </w:lvl>
    <w:lvl w:ilvl="4" w:tplc="78CEF51A">
      <w:numFmt w:val="bullet"/>
      <w:lvlText w:val="•"/>
      <w:lvlJc w:val="left"/>
      <w:pPr>
        <w:ind w:left="1253" w:hanging="241"/>
      </w:pPr>
      <w:rPr>
        <w:rFonts w:hint="default"/>
        <w:lang w:val="ru-RU" w:eastAsia="en-US" w:bidi="ar-SA"/>
      </w:rPr>
    </w:lvl>
    <w:lvl w:ilvl="5" w:tplc="6794EE06">
      <w:numFmt w:val="bullet"/>
      <w:lvlText w:val="•"/>
      <w:lvlJc w:val="left"/>
      <w:pPr>
        <w:ind w:left="1487" w:hanging="241"/>
      </w:pPr>
      <w:rPr>
        <w:rFonts w:hint="default"/>
        <w:lang w:val="ru-RU" w:eastAsia="en-US" w:bidi="ar-SA"/>
      </w:rPr>
    </w:lvl>
    <w:lvl w:ilvl="6" w:tplc="0B60C77E">
      <w:numFmt w:val="bullet"/>
      <w:lvlText w:val="•"/>
      <w:lvlJc w:val="left"/>
      <w:pPr>
        <w:ind w:left="1720" w:hanging="241"/>
      </w:pPr>
      <w:rPr>
        <w:rFonts w:hint="default"/>
        <w:lang w:val="ru-RU" w:eastAsia="en-US" w:bidi="ar-SA"/>
      </w:rPr>
    </w:lvl>
    <w:lvl w:ilvl="7" w:tplc="C2281F16">
      <w:numFmt w:val="bullet"/>
      <w:lvlText w:val="•"/>
      <w:lvlJc w:val="left"/>
      <w:pPr>
        <w:ind w:left="1953" w:hanging="241"/>
      </w:pPr>
      <w:rPr>
        <w:rFonts w:hint="default"/>
        <w:lang w:val="ru-RU" w:eastAsia="en-US" w:bidi="ar-SA"/>
      </w:rPr>
    </w:lvl>
    <w:lvl w:ilvl="8" w:tplc="0F741B9E">
      <w:numFmt w:val="bullet"/>
      <w:lvlText w:val="•"/>
      <w:lvlJc w:val="left"/>
      <w:pPr>
        <w:ind w:left="2187" w:hanging="241"/>
      </w:pPr>
      <w:rPr>
        <w:rFonts w:hint="default"/>
        <w:lang w:val="ru-RU" w:eastAsia="en-US" w:bidi="ar-SA"/>
      </w:rPr>
    </w:lvl>
  </w:abstractNum>
  <w:abstractNum w:abstractNumId="266" w15:restartNumberingAfterBreak="0">
    <w:nsid w:val="7F8451FD"/>
    <w:multiLevelType w:val="hybridMultilevel"/>
    <w:tmpl w:val="385EFCAA"/>
    <w:lvl w:ilvl="0" w:tplc="A2B2FCDA">
      <w:start w:val="1"/>
      <w:numFmt w:val="decimal"/>
      <w:lvlText w:val="%1)"/>
      <w:lvlJc w:val="left"/>
      <w:pPr>
        <w:ind w:left="771"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EB7EF816">
      <w:numFmt w:val="bullet"/>
      <w:lvlText w:val="•"/>
      <w:lvlJc w:val="left"/>
      <w:pPr>
        <w:ind w:left="1438" w:hanging="708"/>
      </w:pPr>
      <w:rPr>
        <w:rFonts w:hint="default"/>
        <w:lang w:val="ru-RU" w:eastAsia="en-US" w:bidi="ar-SA"/>
      </w:rPr>
    </w:lvl>
    <w:lvl w:ilvl="2" w:tplc="133666BC">
      <w:numFmt w:val="bullet"/>
      <w:lvlText w:val="•"/>
      <w:lvlJc w:val="left"/>
      <w:pPr>
        <w:ind w:left="2096" w:hanging="708"/>
      </w:pPr>
      <w:rPr>
        <w:rFonts w:hint="default"/>
        <w:lang w:val="ru-RU" w:eastAsia="en-US" w:bidi="ar-SA"/>
      </w:rPr>
    </w:lvl>
    <w:lvl w:ilvl="3" w:tplc="B41AE0CC">
      <w:numFmt w:val="bullet"/>
      <w:lvlText w:val="•"/>
      <w:lvlJc w:val="left"/>
      <w:pPr>
        <w:ind w:left="2754" w:hanging="708"/>
      </w:pPr>
      <w:rPr>
        <w:rFonts w:hint="default"/>
        <w:lang w:val="ru-RU" w:eastAsia="en-US" w:bidi="ar-SA"/>
      </w:rPr>
    </w:lvl>
    <w:lvl w:ilvl="4" w:tplc="A1026F80">
      <w:numFmt w:val="bullet"/>
      <w:lvlText w:val="•"/>
      <w:lvlJc w:val="left"/>
      <w:pPr>
        <w:ind w:left="3413" w:hanging="708"/>
      </w:pPr>
      <w:rPr>
        <w:rFonts w:hint="default"/>
        <w:lang w:val="ru-RU" w:eastAsia="en-US" w:bidi="ar-SA"/>
      </w:rPr>
    </w:lvl>
    <w:lvl w:ilvl="5" w:tplc="0EC29A0A">
      <w:numFmt w:val="bullet"/>
      <w:lvlText w:val="•"/>
      <w:lvlJc w:val="left"/>
      <w:pPr>
        <w:ind w:left="4071" w:hanging="708"/>
      </w:pPr>
      <w:rPr>
        <w:rFonts w:hint="default"/>
        <w:lang w:val="ru-RU" w:eastAsia="en-US" w:bidi="ar-SA"/>
      </w:rPr>
    </w:lvl>
    <w:lvl w:ilvl="6" w:tplc="038674C6">
      <w:numFmt w:val="bullet"/>
      <w:lvlText w:val="•"/>
      <w:lvlJc w:val="left"/>
      <w:pPr>
        <w:ind w:left="4729" w:hanging="708"/>
      </w:pPr>
      <w:rPr>
        <w:rFonts w:hint="default"/>
        <w:lang w:val="ru-RU" w:eastAsia="en-US" w:bidi="ar-SA"/>
      </w:rPr>
    </w:lvl>
    <w:lvl w:ilvl="7" w:tplc="6CF221A8">
      <w:numFmt w:val="bullet"/>
      <w:lvlText w:val="•"/>
      <w:lvlJc w:val="left"/>
      <w:pPr>
        <w:ind w:left="5388" w:hanging="708"/>
      </w:pPr>
      <w:rPr>
        <w:rFonts w:hint="default"/>
        <w:lang w:val="ru-RU" w:eastAsia="en-US" w:bidi="ar-SA"/>
      </w:rPr>
    </w:lvl>
    <w:lvl w:ilvl="8" w:tplc="7C843700">
      <w:numFmt w:val="bullet"/>
      <w:lvlText w:val="•"/>
      <w:lvlJc w:val="left"/>
      <w:pPr>
        <w:ind w:left="6046" w:hanging="708"/>
      </w:pPr>
      <w:rPr>
        <w:rFonts w:hint="default"/>
        <w:lang w:val="ru-RU" w:eastAsia="en-US" w:bidi="ar-SA"/>
      </w:rPr>
    </w:lvl>
  </w:abstractNum>
  <w:abstractNum w:abstractNumId="267" w15:restartNumberingAfterBreak="0">
    <w:nsid w:val="7FF93D27"/>
    <w:multiLevelType w:val="hybridMultilevel"/>
    <w:tmpl w:val="6E6481BA"/>
    <w:lvl w:ilvl="0" w:tplc="36361924">
      <w:start w:val="1"/>
      <w:numFmt w:val="decimal"/>
      <w:lvlText w:val="%1)"/>
      <w:lvlJc w:val="left"/>
      <w:pPr>
        <w:ind w:left="70" w:hanging="474"/>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B8BC7C44">
      <w:numFmt w:val="bullet"/>
      <w:lvlText w:val="•"/>
      <w:lvlJc w:val="left"/>
      <w:pPr>
        <w:ind w:left="784" w:hanging="474"/>
      </w:pPr>
      <w:rPr>
        <w:rFonts w:hint="default"/>
        <w:lang w:val="ru-RU" w:eastAsia="en-US" w:bidi="ar-SA"/>
      </w:rPr>
    </w:lvl>
    <w:lvl w:ilvl="2" w:tplc="A5EA6F76">
      <w:numFmt w:val="bullet"/>
      <w:lvlText w:val="•"/>
      <w:lvlJc w:val="left"/>
      <w:pPr>
        <w:ind w:left="1489" w:hanging="474"/>
      </w:pPr>
      <w:rPr>
        <w:rFonts w:hint="default"/>
        <w:lang w:val="ru-RU" w:eastAsia="en-US" w:bidi="ar-SA"/>
      </w:rPr>
    </w:lvl>
    <w:lvl w:ilvl="3" w:tplc="90AC8B26">
      <w:numFmt w:val="bullet"/>
      <w:lvlText w:val="•"/>
      <w:lvlJc w:val="left"/>
      <w:pPr>
        <w:ind w:left="2193" w:hanging="474"/>
      </w:pPr>
      <w:rPr>
        <w:rFonts w:hint="default"/>
        <w:lang w:val="ru-RU" w:eastAsia="en-US" w:bidi="ar-SA"/>
      </w:rPr>
    </w:lvl>
    <w:lvl w:ilvl="4" w:tplc="C72696CE">
      <w:numFmt w:val="bullet"/>
      <w:lvlText w:val="•"/>
      <w:lvlJc w:val="left"/>
      <w:pPr>
        <w:ind w:left="2898" w:hanging="474"/>
      </w:pPr>
      <w:rPr>
        <w:rFonts w:hint="default"/>
        <w:lang w:val="ru-RU" w:eastAsia="en-US" w:bidi="ar-SA"/>
      </w:rPr>
    </w:lvl>
    <w:lvl w:ilvl="5" w:tplc="0C1627C6">
      <w:numFmt w:val="bullet"/>
      <w:lvlText w:val="•"/>
      <w:lvlJc w:val="left"/>
      <w:pPr>
        <w:ind w:left="3602" w:hanging="474"/>
      </w:pPr>
      <w:rPr>
        <w:rFonts w:hint="default"/>
        <w:lang w:val="ru-RU" w:eastAsia="en-US" w:bidi="ar-SA"/>
      </w:rPr>
    </w:lvl>
    <w:lvl w:ilvl="6" w:tplc="2F3EE87E">
      <w:numFmt w:val="bullet"/>
      <w:lvlText w:val="•"/>
      <w:lvlJc w:val="left"/>
      <w:pPr>
        <w:ind w:left="4307" w:hanging="474"/>
      </w:pPr>
      <w:rPr>
        <w:rFonts w:hint="default"/>
        <w:lang w:val="ru-RU" w:eastAsia="en-US" w:bidi="ar-SA"/>
      </w:rPr>
    </w:lvl>
    <w:lvl w:ilvl="7" w:tplc="EB805246">
      <w:numFmt w:val="bullet"/>
      <w:lvlText w:val="•"/>
      <w:lvlJc w:val="left"/>
      <w:pPr>
        <w:ind w:left="5011" w:hanging="474"/>
      </w:pPr>
      <w:rPr>
        <w:rFonts w:hint="default"/>
        <w:lang w:val="ru-RU" w:eastAsia="en-US" w:bidi="ar-SA"/>
      </w:rPr>
    </w:lvl>
    <w:lvl w:ilvl="8" w:tplc="9D649CDA">
      <w:numFmt w:val="bullet"/>
      <w:lvlText w:val="•"/>
      <w:lvlJc w:val="left"/>
      <w:pPr>
        <w:ind w:left="5716" w:hanging="474"/>
      </w:pPr>
      <w:rPr>
        <w:rFonts w:hint="default"/>
        <w:lang w:val="ru-RU" w:eastAsia="en-US" w:bidi="ar-SA"/>
      </w:rPr>
    </w:lvl>
  </w:abstractNum>
  <w:num w:numId="1">
    <w:abstractNumId w:val="133"/>
  </w:num>
  <w:num w:numId="2">
    <w:abstractNumId w:val="259"/>
  </w:num>
  <w:num w:numId="3">
    <w:abstractNumId w:val="75"/>
  </w:num>
  <w:num w:numId="4">
    <w:abstractNumId w:val="227"/>
  </w:num>
  <w:num w:numId="5">
    <w:abstractNumId w:val="130"/>
  </w:num>
  <w:num w:numId="6">
    <w:abstractNumId w:val="90"/>
  </w:num>
  <w:num w:numId="7">
    <w:abstractNumId w:val="38"/>
  </w:num>
  <w:num w:numId="8">
    <w:abstractNumId w:val="128"/>
  </w:num>
  <w:num w:numId="9">
    <w:abstractNumId w:val="113"/>
  </w:num>
  <w:num w:numId="10">
    <w:abstractNumId w:val="256"/>
  </w:num>
  <w:num w:numId="11">
    <w:abstractNumId w:val="216"/>
  </w:num>
  <w:num w:numId="12">
    <w:abstractNumId w:val="32"/>
  </w:num>
  <w:num w:numId="13">
    <w:abstractNumId w:val="62"/>
  </w:num>
  <w:num w:numId="14">
    <w:abstractNumId w:val="252"/>
  </w:num>
  <w:num w:numId="15">
    <w:abstractNumId w:val="144"/>
  </w:num>
  <w:num w:numId="16">
    <w:abstractNumId w:val="42"/>
  </w:num>
  <w:num w:numId="17">
    <w:abstractNumId w:val="81"/>
  </w:num>
  <w:num w:numId="18">
    <w:abstractNumId w:val="199"/>
  </w:num>
  <w:num w:numId="19">
    <w:abstractNumId w:val="20"/>
  </w:num>
  <w:num w:numId="20">
    <w:abstractNumId w:val="253"/>
  </w:num>
  <w:num w:numId="21">
    <w:abstractNumId w:val="221"/>
  </w:num>
  <w:num w:numId="22">
    <w:abstractNumId w:val="37"/>
  </w:num>
  <w:num w:numId="23">
    <w:abstractNumId w:val="226"/>
  </w:num>
  <w:num w:numId="24">
    <w:abstractNumId w:val="115"/>
  </w:num>
  <w:num w:numId="25">
    <w:abstractNumId w:val="156"/>
  </w:num>
  <w:num w:numId="26">
    <w:abstractNumId w:val="200"/>
  </w:num>
  <w:num w:numId="27">
    <w:abstractNumId w:val="254"/>
  </w:num>
  <w:num w:numId="28">
    <w:abstractNumId w:val="177"/>
  </w:num>
  <w:num w:numId="29">
    <w:abstractNumId w:val="39"/>
  </w:num>
  <w:num w:numId="30">
    <w:abstractNumId w:val="159"/>
  </w:num>
  <w:num w:numId="31">
    <w:abstractNumId w:val="61"/>
  </w:num>
  <w:num w:numId="32">
    <w:abstractNumId w:val="238"/>
  </w:num>
  <w:num w:numId="33">
    <w:abstractNumId w:val="163"/>
  </w:num>
  <w:num w:numId="34">
    <w:abstractNumId w:val="23"/>
  </w:num>
  <w:num w:numId="35">
    <w:abstractNumId w:val="246"/>
  </w:num>
  <w:num w:numId="36">
    <w:abstractNumId w:val="101"/>
  </w:num>
  <w:num w:numId="37">
    <w:abstractNumId w:val="233"/>
  </w:num>
  <w:num w:numId="38">
    <w:abstractNumId w:val="55"/>
  </w:num>
  <w:num w:numId="39">
    <w:abstractNumId w:val="68"/>
  </w:num>
  <w:num w:numId="40">
    <w:abstractNumId w:val="12"/>
  </w:num>
  <w:num w:numId="41">
    <w:abstractNumId w:val="49"/>
  </w:num>
  <w:num w:numId="42">
    <w:abstractNumId w:val="257"/>
  </w:num>
  <w:num w:numId="43">
    <w:abstractNumId w:val="217"/>
  </w:num>
  <w:num w:numId="44">
    <w:abstractNumId w:val="95"/>
  </w:num>
  <w:num w:numId="45">
    <w:abstractNumId w:val="79"/>
  </w:num>
  <w:num w:numId="46">
    <w:abstractNumId w:val="125"/>
  </w:num>
  <w:num w:numId="47">
    <w:abstractNumId w:val="53"/>
  </w:num>
  <w:num w:numId="48">
    <w:abstractNumId w:val="26"/>
  </w:num>
  <w:num w:numId="49">
    <w:abstractNumId w:val="211"/>
  </w:num>
  <w:num w:numId="50">
    <w:abstractNumId w:val="110"/>
  </w:num>
  <w:num w:numId="51">
    <w:abstractNumId w:val="138"/>
  </w:num>
  <w:num w:numId="52">
    <w:abstractNumId w:val="129"/>
  </w:num>
  <w:num w:numId="53">
    <w:abstractNumId w:val="203"/>
  </w:num>
  <w:num w:numId="54">
    <w:abstractNumId w:val="162"/>
  </w:num>
  <w:num w:numId="55">
    <w:abstractNumId w:val="210"/>
  </w:num>
  <w:num w:numId="56">
    <w:abstractNumId w:val="96"/>
  </w:num>
  <w:num w:numId="57">
    <w:abstractNumId w:val="182"/>
  </w:num>
  <w:num w:numId="58">
    <w:abstractNumId w:val="164"/>
  </w:num>
  <w:num w:numId="59">
    <w:abstractNumId w:val="59"/>
  </w:num>
  <w:num w:numId="60">
    <w:abstractNumId w:val="112"/>
  </w:num>
  <w:num w:numId="61">
    <w:abstractNumId w:val="41"/>
  </w:num>
  <w:num w:numId="62">
    <w:abstractNumId w:val="122"/>
  </w:num>
  <w:num w:numId="63">
    <w:abstractNumId w:val="229"/>
  </w:num>
  <w:num w:numId="64">
    <w:abstractNumId w:val="143"/>
  </w:num>
  <w:num w:numId="65">
    <w:abstractNumId w:val="139"/>
  </w:num>
  <w:num w:numId="66">
    <w:abstractNumId w:val="171"/>
  </w:num>
  <w:num w:numId="67">
    <w:abstractNumId w:val="124"/>
  </w:num>
  <w:num w:numId="68">
    <w:abstractNumId w:val="8"/>
  </w:num>
  <w:num w:numId="69">
    <w:abstractNumId w:val="151"/>
  </w:num>
  <w:num w:numId="70">
    <w:abstractNumId w:val="92"/>
  </w:num>
  <w:num w:numId="71">
    <w:abstractNumId w:val="58"/>
  </w:num>
  <w:num w:numId="72">
    <w:abstractNumId w:val="192"/>
  </w:num>
  <w:num w:numId="73">
    <w:abstractNumId w:val="131"/>
  </w:num>
  <w:num w:numId="74">
    <w:abstractNumId w:val="121"/>
  </w:num>
  <w:num w:numId="75">
    <w:abstractNumId w:val="260"/>
  </w:num>
  <w:num w:numId="76">
    <w:abstractNumId w:val="24"/>
  </w:num>
  <w:num w:numId="77">
    <w:abstractNumId w:val="0"/>
  </w:num>
  <w:num w:numId="78">
    <w:abstractNumId w:val="265"/>
  </w:num>
  <w:num w:numId="79">
    <w:abstractNumId w:val="7"/>
  </w:num>
  <w:num w:numId="80">
    <w:abstractNumId w:val="98"/>
  </w:num>
  <w:num w:numId="81">
    <w:abstractNumId w:val="209"/>
  </w:num>
  <w:num w:numId="82">
    <w:abstractNumId w:val="237"/>
  </w:num>
  <w:num w:numId="83">
    <w:abstractNumId w:val="185"/>
  </w:num>
  <w:num w:numId="84">
    <w:abstractNumId w:val="262"/>
  </w:num>
  <w:num w:numId="85">
    <w:abstractNumId w:val="105"/>
  </w:num>
  <w:num w:numId="86">
    <w:abstractNumId w:val="228"/>
  </w:num>
  <w:num w:numId="87">
    <w:abstractNumId w:val="73"/>
  </w:num>
  <w:num w:numId="88">
    <w:abstractNumId w:val="102"/>
  </w:num>
  <w:num w:numId="89">
    <w:abstractNumId w:val="18"/>
  </w:num>
  <w:num w:numId="90">
    <w:abstractNumId w:val="72"/>
  </w:num>
  <w:num w:numId="91">
    <w:abstractNumId w:val="120"/>
  </w:num>
  <w:num w:numId="92">
    <w:abstractNumId w:val="176"/>
  </w:num>
  <w:num w:numId="93">
    <w:abstractNumId w:val="190"/>
  </w:num>
  <w:num w:numId="94">
    <w:abstractNumId w:val="91"/>
  </w:num>
  <w:num w:numId="95">
    <w:abstractNumId w:val="44"/>
  </w:num>
  <w:num w:numId="96">
    <w:abstractNumId w:val="52"/>
  </w:num>
  <w:num w:numId="97">
    <w:abstractNumId w:val="4"/>
  </w:num>
  <w:num w:numId="98">
    <w:abstractNumId w:val="65"/>
  </w:num>
  <w:num w:numId="99">
    <w:abstractNumId w:val="258"/>
  </w:num>
  <w:num w:numId="100">
    <w:abstractNumId w:val="249"/>
  </w:num>
  <w:num w:numId="101">
    <w:abstractNumId w:val="202"/>
  </w:num>
  <w:num w:numId="102">
    <w:abstractNumId w:val="76"/>
  </w:num>
  <w:num w:numId="103">
    <w:abstractNumId w:val="175"/>
  </w:num>
  <w:num w:numId="104">
    <w:abstractNumId w:val="140"/>
  </w:num>
  <w:num w:numId="105">
    <w:abstractNumId w:val="196"/>
  </w:num>
  <w:num w:numId="106">
    <w:abstractNumId w:val="189"/>
  </w:num>
  <w:num w:numId="107">
    <w:abstractNumId w:val="198"/>
  </w:num>
  <w:num w:numId="108">
    <w:abstractNumId w:val="168"/>
  </w:num>
  <w:num w:numId="109">
    <w:abstractNumId w:val="88"/>
  </w:num>
  <w:num w:numId="110">
    <w:abstractNumId w:val="50"/>
  </w:num>
  <w:num w:numId="111">
    <w:abstractNumId w:val="145"/>
  </w:num>
  <w:num w:numId="112">
    <w:abstractNumId w:val="5"/>
  </w:num>
  <w:num w:numId="113">
    <w:abstractNumId w:val="148"/>
  </w:num>
  <w:num w:numId="114">
    <w:abstractNumId w:val="54"/>
  </w:num>
  <w:num w:numId="115">
    <w:abstractNumId w:val="46"/>
  </w:num>
  <w:num w:numId="116">
    <w:abstractNumId w:val="207"/>
  </w:num>
  <w:num w:numId="117">
    <w:abstractNumId w:val="232"/>
  </w:num>
  <w:num w:numId="118">
    <w:abstractNumId w:val="15"/>
  </w:num>
  <w:num w:numId="119">
    <w:abstractNumId w:val="47"/>
  </w:num>
  <w:num w:numId="120">
    <w:abstractNumId w:val="56"/>
  </w:num>
  <w:num w:numId="121">
    <w:abstractNumId w:val="244"/>
  </w:num>
  <w:num w:numId="122">
    <w:abstractNumId w:val="234"/>
  </w:num>
  <w:num w:numId="123">
    <w:abstractNumId w:val="212"/>
  </w:num>
  <w:num w:numId="124">
    <w:abstractNumId w:val="28"/>
  </w:num>
  <w:num w:numId="125">
    <w:abstractNumId w:val="160"/>
  </w:num>
  <w:num w:numId="126">
    <w:abstractNumId w:val="63"/>
  </w:num>
  <w:num w:numId="127">
    <w:abstractNumId w:val="22"/>
  </w:num>
  <w:num w:numId="128">
    <w:abstractNumId w:val="223"/>
  </w:num>
  <w:num w:numId="129">
    <w:abstractNumId w:val="97"/>
  </w:num>
  <w:num w:numId="130">
    <w:abstractNumId w:val="27"/>
  </w:num>
  <w:num w:numId="131">
    <w:abstractNumId w:val="43"/>
  </w:num>
  <w:num w:numId="132">
    <w:abstractNumId w:val="213"/>
  </w:num>
  <w:num w:numId="133">
    <w:abstractNumId w:val="267"/>
  </w:num>
  <w:num w:numId="134">
    <w:abstractNumId w:val="214"/>
  </w:num>
  <w:num w:numId="135">
    <w:abstractNumId w:val="123"/>
  </w:num>
  <w:num w:numId="136">
    <w:abstractNumId w:val="114"/>
  </w:num>
  <w:num w:numId="137">
    <w:abstractNumId w:val="224"/>
  </w:num>
  <w:num w:numId="138">
    <w:abstractNumId w:val="173"/>
  </w:num>
  <w:num w:numId="139">
    <w:abstractNumId w:val="195"/>
  </w:num>
  <w:num w:numId="140">
    <w:abstractNumId w:val="266"/>
  </w:num>
  <w:num w:numId="141">
    <w:abstractNumId w:val="89"/>
  </w:num>
  <w:num w:numId="142">
    <w:abstractNumId w:val="250"/>
  </w:num>
  <w:num w:numId="143">
    <w:abstractNumId w:val="243"/>
  </w:num>
  <w:num w:numId="144">
    <w:abstractNumId w:val="137"/>
  </w:num>
  <w:num w:numId="145">
    <w:abstractNumId w:val="215"/>
  </w:num>
  <w:num w:numId="146">
    <w:abstractNumId w:val="178"/>
  </w:num>
  <w:num w:numId="147">
    <w:abstractNumId w:val="247"/>
  </w:num>
  <w:num w:numId="148">
    <w:abstractNumId w:val="170"/>
  </w:num>
  <w:num w:numId="149">
    <w:abstractNumId w:val="94"/>
  </w:num>
  <w:num w:numId="150">
    <w:abstractNumId w:val="147"/>
  </w:num>
  <w:num w:numId="151">
    <w:abstractNumId w:val="261"/>
  </w:num>
  <w:num w:numId="152">
    <w:abstractNumId w:val="134"/>
  </w:num>
  <w:num w:numId="153">
    <w:abstractNumId w:val="172"/>
  </w:num>
  <w:num w:numId="154">
    <w:abstractNumId w:val="9"/>
  </w:num>
  <w:num w:numId="155">
    <w:abstractNumId w:val="174"/>
  </w:num>
  <w:num w:numId="156">
    <w:abstractNumId w:val="180"/>
  </w:num>
  <w:num w:numId="157">
    <w:abstractNumId w:val="126"/>
  </w:num>
  <w:num w:numId="158">
    <w:abstractNumId w:val="167"/>
  </w:num>
  <w:num w:numId="159">
    <w:abstractNumId w:val="183"/>
  </w:num>
  <w:num w:numId="160">
    <w:abstractNumId w:val="191"/>
  </w:num>
  <w:num w:numId="161">
    <w:abstractNumId w:val="155"/>
  </w:num>
  <w:num w:numId="162">
    <w:abstractNumId w:val="194"/>
  </w:num>
  <w:num w:numId="163">
    <w:abstractNumId w:val="161"/>
  </w:num>
  <w:num w:numId="164">
    <w:abstractNumId w:val="107"/>
  </w:num>
  <w:num w:numId="165">
    <w:abstractNumId w:val="146"/>
  </w:num>
  <w:num w:numId="166">
    <w:abstractNumId w:val="31"/>
  </w:num>
  <w:num w:numId="167">
    <w:abstractNumId w:val="142"/>
  </w:num>
  <w:num w:numId="168">
    <w:abstractNumId w:val="127"/>
  </w:num>
  <w:num w:numId="169">
    <w:abstractNumId w:val="82"/>
  </w:num>
  <w:num w:numId="170">
    <w:abstractNumId w:val="35"/>
  </w:num>
  <w:num w:numId="171">
    <w:abstractNumId w:val="83"/>
  </w:num>
  <w:num w:numId="172">
    <w:abstractNumId w:val="242"/>
  </w:num>
  <w:num w:numId="173">
    <w:abstractNumId w:val="166"/>
  </w:num>
  <w:num w:numId="174">
    <w:abstractNumId w:val="169"/>
  </w:num>
  <w:num w:numId="175">
    <w:abstractNumId w:val="21"/>
  </w:num>
  <w:num w:numId="176">
    <w:abstractNumId w:val="111"/>
  </w:num>
  <w:num w:numId="177">
    <w:abstractNumId w:val="77"/>
  </w:num>
  <w:num w:numId="178">
    <w:abstractNumId w:val="93"/>
  </w:num>
  <w:num w:numId="179">
    <w:abstractNumId w:val="85"/>
  </w:num>
  <w:num w:numId="180">
    <w:abstractNumId w:val="119"/>
  </w:num>
  <w:num w:numId="181">
    <w:abstractNumId w:val="10"/>
  </w:num>
  <w:num w:numId="182">
    <w:abstractNumId w:val="218"/>
  </w:num>
  <w:num w:numId="183">
    <w:abstractNumId w:val="150"/>
  </w:num>
  <w:num w:numId="184">
    <w:abstractNumId w:val="36"/>
  </w:num>
  <w:num w:numId="185">
    <w:abstractNumId w:val="188"/>
  </w:num>
  <w:num w:numId="186">
    <w:abstractNumId w:val="74"/>
  </w:num>
  <w:num w:numId="187">
    <w:abstractNumId w:val="11"/>
  </w:num>
  <w:num w:numId="188">
    <w:abstractNumId w:val="231"/>
  </w:num>
  <w:num w:numId="189">
    <w:abstractNumId w:val="219"/>
  </w:num>
  <w:num w:numId="190">
    <w:abstractNumId w:val="179"/>
  </w:num>
  <w:num w:numId="191">
    <w:abstractNumId w:val="103"/>
  </w:num>
  <w:num w:numId="192">
    <w:abstractNumId w:val="84"/>
  </w:num>
  <w:num w:numId="193">
    <w:abstractNumId w:val="109"/>
  </w:num>
  <w:num w:numId="194">
    <w:abstractNumId w:val="136"/>
  </w:num>
  <w:num w:numId="195">
    <w:abstractNumId w:val="33"/>
  </w:num>
  <w:num w:numId="196">
    <w:abstractNumId w:val="3"/>
  </w:num>
  <w:num w:numId="197">
    <w:abstractNumId w:val="132"/>
  </w:num>
  <w:num w:numId="198">
    <w:abstractNumId w:val="104"/>
  </w:num>
  <w:num w:numId="199">
    <w:abstractNumId w:val="45"/>
  </w:num>
  <w:num w:numId="200">
    <w:abstractNumId w:val="57"/>
  </w:num>
  <w:num w:numId="201">
    <w:abstractNumId w:val="40"/>
  </w:num>
  <w:num w:numId="202">
    <w:abstractNumId w:val="236"/>
  </w:num>
  <w:num w:numId="203">
    <w:abstractNumId w:val="220"/>
  </w:num>
  <w:num w:numId="204">
    <w:abstractNumId w:val="152"/>
  </w:num>
  <w:num w:numId="205">
    <w:abstractNumId w:val="245"/>
  </w:num>
  <w:num w:numId="206">
    <w:abstractNumId w:val="206"/>
  </w:num>
  <w:num w:numId="207">
    <w:abstractNumId w:val="87"/>
  </w:num>
  <w:num w:numId="208">
    <w:abstractNumId w:val="14"/>
  </w:num>
  <w:num w:numId="209">
    <w:abstractNumId w:val="135"/>
  </w:num>
  <w:num w:numId="210">
    <w:abstractNumId w:val="153"/>
  </w:num>
  <w:num w:numId="211">
    <w:abstractNumId w:val="118"/>
  </w:num>
  <w:num w:numId="212">
    <w:abstractNumId w:val="117"/>
  </w:num>
  <w:num w:numId="213">
    <w:abstractNumId w:val="116"/>
  </w:num>
  <w:num w:numId="214">
    <w:abstractNumId w:val="154"/>
  </w:num>
  <w:num w:numId="215">
    <w:abstractNumId w:val="64"/>
  </w:num>
  <w:num w:numId="216">
    <w:abstractNumId w:val="141"/>
  </w:num>
  <w:num w:numId="217">
    <w:abstractNumId w:val="99"/>
  </w:num>
  <w:num w:numId="218">
    <w:abstractNumId w:val="204"/>
  </w:num>
  <w:num w:numId="219">
    <w:abstractNumId w:val="13"/>
  </w:num>
  <w:num w:numId="220">
    <w:abstractNumId w:val="186"/>
  </w:num>
  <w:num w:numId="221">
    <w:abstractNumId w:val="264"/>
  </w:num>
  <w:num w:numId="222">
    <w:abstractNumId w:val="230"/>
  </w:num>
  <w:num w:numId="223">
    <w:abstractNumId w:val="248"/>
  </w:num>
  <w:num w:numId="224">
    <w:abstractNumId w:val="181"/>
  </w:num>
  <w:num w:numId="225">
    <w:abstractNumId w:val="30"/>
  </w:num>
  <w:num w:numId="226">
    <w:abstractNumId w:val="78"/>
  </w:num>
  <w:num w:numId="227">
    <w:abstractNumId w:val="66"/>
  </w:num>
  <w:num w:numId="228">
    <w:abstractNumId w:val="255"/>
  </w:num>
  <w:num w:numId="229">
    <w:abstractNumId w:val="187"/>
  </w:num>
  <w:num w:numId="230">
    <w:abstractNumId w:val="193"/>
  </w:num>
  <w:num w:numId="231">
    <w:abstractNumId w:val="25"/>
  </w:num>
  <w:num w:numId="232">
    <w:abstractNumId w:val="80"/>
  </w:num>
  <w:num w:numId="233">
    <w:abstractNumId w:val="201"/>
  </w:num>
  <w:num w:numId="234">
    <w:abstractNumId w:val="17"/>
  </w:num>
  <w:num w:numId="235">
    <w:abstractNumId w:val="240"/>
  </w:num>
  <w:num w:numId="236">
    <w:abstractNumId w:val="158"/>
  </w:num>
  <w:num w:numId="237">
    <w:abstractNumId w:val="69"/>
  </w:num>
  <w:num w:numId="238">
    <w:abstractNumId w:val="6"/>
  </w:num>
  <w:num w:numId="239">
    <w:abstractNumId w:val="235"/>
  </w:num>
  <w:num w:numId="240">
    <w:abstractNumId w:val="222"/>
  </w:num>
  <w:num w:numId="241">
    <w:abstractNumId w:val="106"/>
  </w:num>
  <w:num w:numId="242">
    <w:abstractNumId w:val="19"/>
  </w:num>
  <w:num w:numId="243">
    <w:abstractNumId w:val="1"/>
  </w:num>
  <w:num w:numId="244">
    <w:abstractNumId w:val="225"/>
  </w:num>
  <w:num w:numId="245">
    <w:abstractNumId w:val="108"/>
  </w:num>
  <w:num w:numId="246">
    <w:abstractNumId w:val="70"/>
  </w:num>
  <w:num w:numId="247">
    <w:abstractNumId w:val="197"/>
  </w:num>
  <w:num w:numId="248">
    <w:abstractNumId w:val="2"/>
  </w:num>
  <w:num w:numId="249">
    <w:abstractNumId w:val="71"/>
  </w:num>
  <w:num w:numId="250">
    <w:abstractNumId w:val="263"/>
  </w:num>
  <w:num w:numId="251">
    <w:abstractNumId w:val="239"/>
  </w:num>
  <w:num w:numId="252">
    <w:abstractNumId w:val="60"/>
  </w:num>
  <w:num w:numId="253">
    <w:abstractNumId w:val="165"/>
  </w:num>
  <w:num w:numId="254">
    <w:abstractNumId w:val="16"/>
  </w:num>
  <w:num w:numId="255">
    <w:abstractNumId w:val="205"/>
  </w:num>
  <w:num w:numId="256">
    <w:abstractNumId w:val="208"/>
  </w:num>
  <w:num w:numId="257">
    <w:abstractNumId w:val="149"/>
  </w:num>
  <w:num w:numId="258">
    <w:abstractNumId w:val="100"/>
  </w:num>
  <w:num w:numId="259">
    <w:abstractNumId w:val="34"/>
  </w:num>
  <w:num w:numId="260">
    <w:abstractNumId w:val="48"/>
  </w:num>
  <w:num w:numId="261">
    <w:abstractNumId w:val="241"/>
  </w:num>
  <w:num w:numId="262">
    <w:abstractNumId w:val="157"/>
  </w:num>
  <w:num w:numId="263">
    <w:abstractNumId w:val="67"/>
  </w:num>
  <w:num w:numId="264">
    <w:abstractNumId w:val="29"/>
  </w:num>
  <w:num w:numId="265">
    <w:abstractNumId w:val="184"/>
  </w:num>
  <w:num w:numId="266">
    <w:abstractNumId w:val="51"/>
  </w:num>
  <w:num w:numId="267">
    <w:abstractNumId w:val="86"/>
  </w:num>
  <w:num w:numId="268">
    <w:abstractNumId w:val="251"/>
  </w:num>
  <w:numIdMacAtCleanup w:val="2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24412"/>
    <w:rsid w:val="00003F68"/>
    <w:rsid w:val="001660BB"/>
    <w:rsid w:val="001B4F9E"/>
    <w:rsid w:val="00276448"/>
    <w:rsid w:val="002A3FBE"/>
    <w:rsid w:val="00327C48"/>
    <w:rsid w:val="003B726F"/>
    <w:rsid w:val="004B068C"/>
    <w:rsid w:val="00510AB1"/>
    <w:rsid w:val="00524412"/>
    <w:rsid w:val="0055795F"/>
    <w:rsid w:val="006545DD"/>
    <w:rsid w:val="00691E1D"/>
    <w:rsid w:val="00725D41"/>
    <w:rsid w:val="00776B57"/>
    <w:rsid w:val="007F5118"/>
    <w:rsid w:val="0099625A"/>
    <w:rsid w:val="009C7EEE"/>
    <w:rsid w:val="00A90BF6"/>
    <w:rsid w:val="00AF1386"/>
    <w:rsid w:val="00C06BE5"/>
    <w:rsid w:val="00C562D9"/>
    <w:rsid w:val="00E86670"/>
    <w:rsid w:val="00FD6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2930F"/>
  <w15:docId w15:val="{C145D25E-AF63-4734-B4F4-7B4B0EF3D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425" w:hanging="409"/>
      <w:outlineLvl w:val="0"/>
    </w:pPr>
    <w:rPr>
      <w:b/>
      <w:bCs/>
      <w:sz w:val="32"/>
      <w:szCs w:val="32"/>
    </w:rPr>
  </w:style>
  <w:style w:type="paragraph" w:styleId="2">
    <w:name w:val="heading 2"/>
    <w:basedOn w:val="a"/>
    <w:uiPriority w:val="9"/>
    <w:unhideWhenUsed/>
    <w:qFormat/>
    <w:pPr>
      <w:ind w:left="1135"/>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135"/>
    </w:pPr>
    <w:rPr>
      <w:b/>
      <w:bCs/>
      <w:sz w:val="28"/>
      <w:szCs w:val="28"/>
    </w:rPr>
  </w:style>
  <w:style w:type="paragraph" w:styleId="20">
    <w:name w:val="toc 2"/>
    <w:basedOn w:val="a"/>
    <w:uiPriority w:val="1"/>
    <w:qFormat/>
    <w:pPr>
      <w:spacing w:before="44"/>
      <w:ind w:left="1135"/>
    </w:pPr>
    <w:rPr>
      <w:sz w:val="28"/>
      <w:szCs w:val="28"/>
    </w:rPr>
  </w:style>
  <w:style w:type="paragraph" w:styleId="3">
    <w:name w:val="toc 3"/>
    <w:basedOn w:val="a"/>
    <w:uiPriority w:val="1"/>
    <w:qFormat/>
    <w:pPr>
      <w:spacing w:before="44"/>
      <w:ind w:left="1975" w:hanging="700"/>
    </w:pPr>
    <w:rPr>
      <w:sz w:val="28"/>
      <w:szCs w:val="28"/>
    </w:rPr>
  </w:style>
  <w:style w:type="paragraph" w:styleId="4">
    <w:name w:val="toc 4"/>
    <w:basedOn w:val="a"/>
    <w:uiPriority w:val="1"/>
    <w:qFormat/>
    <w:pPr>
      <w:spacing w:before="44"/>
      <w:ind w:left="2465" w:hanging="1120"/>
    </w:pPr>
    <w:rPr>
      <w:sz w:val="28"/>
      <w:szCs w:val="28"/>
    </w:rPr>
  </w:style>
  <w:style w:type="paragraph" w:styleId="5">
    <w:name w:val="toc 5"/>
    <w:basedOn w:val="a"/>
    <w:uiPriority w:val="1"/>
    <w:qFormat/>
    <w:pPr>
      <w:ind w:left="1135" w:hanging="770"/>
    </w:pPr>
    <w:rPr>
      <w:sz w:val="28"/>
      <w:szCs w:val="28"/>
    </w:rPr>
  </w:style>
  <w:style w:type="paragraph" w:styleId="6">
    <w:name w:val="toc 6"/>
    <w:basedOn w:val="a"/>
    <w:uiPriority w:val="1"/>
    <w:qFormat/>
    <w:pPr>
      <w:spacing w:before="44"/>
      <w:ind w:left="1135" w:right="141" w:firstLine="370"/>
    </w:pPr>
    <w:rPr>
      <w:sz w:val="28"/>
      <w:szCs w:val="28"/>
    </w:rPr>
  </w:style>
  <w:style w:type="paragraph" w:styleId="7">
    <w:name w:val="toc 7"/>
    <w:basedOn w:val="a"/>
    <w:uiPriority w:val="1"/>
    <w:qFormat/>
    <w:pPr>
      <w:spacing w:before="44"/>
      <w:ind w:left="2465" w:hanging="840"/>
      <w:jc w:val="both"/>
    </w:pPr>
    <w:rPr>
      <w:sz w:val="28"/>
      <w:szCs w:val="28"/>
    </w:rPr>
  </w:style>
  <w:style w:type="paragraph" w:styleId="8">
    <w:name w:val="toc 8"/>
    <w:basedOn w:val="a"/>
    <w:uiPriority w:val="1"/>
    <w:qFormat/>
    <w:pPr>
      <w:spacing w:before="44"/>
      <w:ind w:left="2605" w:hanging="910"/>
    </w:pPr>
    <w:rPr>
      <w:sz w:val="28"/>
      <w:szCs w:val="28"/>
    </w:rPr>
  </w:style>
  <w:style w:type="paragraph" w:styleId="9">
    <w:name w:val="toc 9"/>
    <w:basedOn w:val="a"/>
    <w:uiPriority w:val="1"/>
    <w:qFormat/>
    <w:pPr>
      <w:spacing w:before="44"/>
      <w:ind w:left="2885" w:hanging="1120"/>
    </w:pPr>
    <w:rPr>
      <w:sz w:val="28"/>
      <w:szCs w:val="28"/>
    </w:rPr>
  </w:style>
  <w:style w:type="paragraph" w:styleId="a3">
    <w:name w:val="Body Text"/>
    <w:basedOn w:val="a"/>
    <w:uiPriority w:val="1"/>
    <w:qFormat/>
    <w:pPr>
      <w:spacing w:before="2"/>
      <w:ind w:left="1135"/>
      <w:jc w:val="both"/>
    </w:pPr>
    <w:rPr>
      <w:sz w:val="28"/>
      <w:szCs w:val="28"/>
    </w:rPr>
  </w:style>
  <w:style w:type="paragraph" w:styleId="a4">
    <w:name w:val="List Paragraph"/>
    <w:basedOn w:val="a"/>
    <w:uiPriority w:val="1"/>
    <w:qFormat/>
    <w:pPr>
      <w:ind w:left="1135"/>
      <w:jc w:val="both"/>
    </w:pPr>
  </w:style>
  <w:style w:type="paragraph" w:customStyle="1" w:styleId="TableParagraph">
    <w:name w:val="Table Paragraph"/>
    <w:basedOn w:val="a"/>
    <w:uiPriority w:val="1"/>
    <w:qFormat/>
    <w:pPr>
      <w:spacing w:before="94"/>
      <w:ind w:left="85"/>
    </w:pPr>
  </w:style>
  <w:style w:type="table" w:styleId="a5">
    <w:name w:val="Table Grid"/>
    <w:basedOn w:val="a1"/>
    <w:rsid w:val="00725D41"/>
    <w:pPr>
      <w:autoSpaceDE/>
      <w:autoSpaceDN/>
      <w:jc w:val="both"/>
    </w:pPr>
    <w:rPr>
      <w:rFonts w:eastAsiaTheme="minorEastAsia"/>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eferatodrom.ru/book/natalya-viktorovna-miklyaeva-inklyuzivnoe-obrazovanie-detej-s-ogranichennymi-vozmozhnostyami-zdorovya-doshkolnaya-gruppa-uchebnik-dlya-vuzov-m-yurajt-202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eferatodrom.ru/book/natalya-viktorovna-miklyaeva-inklyuzivnoe-obrazovanie-detej-s-ogranichennymi-vozmozhnostyami-zdorovya-doshkolnaya-gruppa-uchebnik-dlya-vuzov-m-yurajt-20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irint.ru/series/1251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abirint.ru/pubhouse/3851/" TargetMode="External"/><Relationship Id="rId4" Type="http://schemas.openxmlformats.org/officeDocument/2006/relationships/webSettings" Target="webSettings.xml"/><Relationship Id="rId9" Type="http://schemas.openxmlformats.org/officeDocument/2006/relationships/hyperlink" Target="https://www.labirint.ru/series/12519/" TargetMode="External"/><Relationship Id="rId14" Type="http://schemas.openxmlformats.org/officeDocument/2006/relationships/hyperlink" Target="https://referatodrom.ru/book/natalya-viktorovna-miklyaeva-inklyuzivnoe-obrazovanie-detej-s-ogranichennymi-vozmozhnostyami-zdorovya-doshkolnaya-gruppa-uchebnik-dlya-vuzov-m-yurajt-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170</Pages>
  <Words>72141</Words>
  <Characters>411210</Characters>
  <Application>Microsoft Office Word</Application>
  <DocSecurity>0</DocSecurity>
  <Lines>3426</Lines>
  <Paragraphs>964</Paragraphs>
  <ScaleCrop>false</ScaleCrop>
  <HeadingPairs>
    <vt:vector size="2" baseType="variant">
      <vt:variant>
        <vt:lpstr>Название</vt:lpstr>
      </vt:variant>
      <vt:variant>
        <vt:i4>1</vt:i4>
      </vt:variant>
    </vt:vector>
  </HeadingPairs>
  <TitlesOfParts>
    <vt:vector size="1" baseType="lpstr">
      <vt:lpstr>АОП для детей с ЗПР на основе ФАОП</vt:lpstr>
    </vt:vector>
  </TitlesOfParts>
  <Company/>
  <LinksUpToDate>false</LinksUpToDate>
  <CharactersWithSpaces>482387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АОП для детей с ЗПР на основе ФАОП</dc:title>
  <cp:lastModifiedBy>Desktop</cp:lastModifiedBy>
  <cp:revision>15</cp:revision>
  <cp:lastPrinted>2025-12-24T16:13:00Z</cp:lastPrinted>
  <dcterms:created xsi:type="dcterms:W3CDTF">2025-11-11T12:35:00Z</dcterms:created>
  <dcterms:modified xsi:type="dcterms:W3CDTF">2025-12-24T16:19:00Z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2024-11-26T00:00:00Z</vt:filetime>
  </property>
  <property fmtid="{D5CDD505-2E9C-101B-9397-08002B2CF9AE}" pid="3" name="Creator">
    <vt:lpwstr>Pages</vt:lpwstr>
  </property>
  <property fmtid="{D5CDD505-2E9C-101B-9397-08002B2CF9AE}" pid="4" name="LastSaved">
    <vt:filetime>2025-11-11T00:00:00Z</vt:filetime>
  </property>
  <property fmtid="{D5CDD505-2E9C-101B-9397-08002B2CF9AE}" pid="5" name="Producer">
    <vt:lpwstr>3-Heights(TM) PDF Security Shell 4.8.25.2 (http://www.pdf-tools.com)</vt:lpwstr>
  </property>
</Properties>
</file>