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58D037" w14:textId="77777777" w:rsidR="007A175D" w:rsidRPr="007A175D" w:rsidRDefault="007A175D" w:rsidP="007A175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</w:pPr>
      <w:r w:rsidRPr="007A175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  <w:t>Нормативные документы</w:t>
      </w:r>
    </w:p>
    <w:p w14:paraId="72D3133A" w14:textId="77777777" w:rsidR="009279B5" w:rsidRDefault="007A175D" w:rsidP="007A1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A17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1. </w:t>
      </w:r>
      <w:hyperlink r:id="rId4" w:history="1">
        <w:r w:rsidRPr="007A175D">
          <w:rPr>
            <w:rFonts w:ascii="Times New Roman" w:eastAsia="Times New Roman" w:hAnsi="Times New Roman" w:cs="Times New Roman"/>
            <w:b/>
            <w:bCs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Федеральный Закон  </w:t>
        </w:r>
      </w:hyperlink>
      <w:hyperlink r:id="rId5" w:history="1">
        <w:r w:rsidRPr="007A175D">
          <w:rPr>
            <w:rFonts w:ascii="Times New Roman" w:eastAsia="Times New Roman" w:hAnsi="Times New Roman" w:cs="Times New Roman"/>
            <w:b/>
            <w:bCs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«Об образовании в Российской Федерации»</w:t>
        </w:r>
      </w:hyperlink>
      <w:r w:rsidRPr="007A175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7A175D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 Статья 49. Аттестация педагогических работников</w:t>
      </w:r>
      <w:r w:rsidRPr="007A175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п. 1: аттестация педагогических работников проводится  на основе оценки их профессиональной деятельности</w:t>
      </w:r>
      <w:r w:rsidRPr="007A175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п. 2 : аттестация педагогических работников на СЗД проводится АК, самостоятельно формируемыми организациями</w:t>
      </w:r>
      <w:r w:rsidRPr="007A175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п. 3 : аттестация педагогических работников на 1, высшую категорию проводится  уполномоченными органами государственной власти субъектов Российской Федерации</w:t>
      </w:r>
      <w:r w:rsidRPr="007A175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п. 4 : порядок проведения аттестации педагогических работников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</w:p>
    <w:p w14:paraId="439FE14E" w14:textId="057E33CE" w:rsidR="009279B5" w:rsidRDefault="007A175D" w:rsidP="007A1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A175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 </w:t>
      </w:r>
      <w:hyperlink r:id="rId6" w:history="1">
        <w:r w:rsidRPr="007A175D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ru-RU"/>
            <w14:ligatures w14:val="none"/>
          </w:rPr>
          <w:t>2. Закон Республики Татарстан от 22 июля 2013 г. № 68-ЗРТ "Об образовании"</w:t>
        </w:r>
      </w:hyperlink>
      <w:r w:rsidR="009279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      </w:t>
      </w:r>
      <w:r w:rsidRPr="007A175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•</w:t>
      </w:r>
      <w:r w:rsidRPr="007A175D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 xml:space="preserve">п. 4 статьи 4: </w:t>
      </w:r>
      <w:r w:rsidRPr="007A175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орган исполнительной власти Республики Татарстан, осуществляющий государственное управление в сфере образования проводит аттестацию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Республики Татарстан, педагогических работников муниципальных и частных организаций, осуществляющих образовательную деятельность</w:t>
      </w:r>
    </w:p>
    <w:p w14:paraId="4AE062F1" w14:textId="4EF90E21" w:rsidR="007A175D" w:rsidRPr="007A175D" w:rsidRDefault="007A175D" w:rsidP="007A1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hyperlink r:id="rId7" w:history="1">
        <w:r w:rsidRPr="007A175D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ru-RU"/>
            <w14:ligatures w14:val="none"/>
          </w:rPr>
          <w:t>3. Закон Республики Татарстан от 6 июля 2016 г. № 54-ЗРТ "О внесении изменений в Закон Республики Татарстан "Об образовании"</w:t>
        </w:r>
      </w:hyperlink>
    </w:p>
    <w:p w14:paraId="1D4092D1" w14:textId="77777777" w:rsidR="007A175D" w:rsidRPr="007A175D" w:rsidRDefault="007A175D" w:rsidP="007A175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A175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•1. Аттестация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Республики Татарстан, педагогических работников муниципальных и частных организаций, осуществляющих образовательную деятельность, проводится аттестационными комиссиями, формируемыми органом исполнительной власти Республики Татарстан, осуществляющим государственное управление в сфере образования, за исключением случаев, предусмотренных частью 2 настоящей статьи. </w:t>
      </w:r>
    </w:p>
    <w:p w14:paraId="514D188B" w14:textId="77777777" w:rsidR="007A175D" w:rsidRPr="007A175D" w:rsidRDefault="007A175D" w:rsidP="007A175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A175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•2. Для проведения аттестации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Республики Татарстан, педагогических работников муниципальных и частных организаций, осуществляющих образовательную деятельность, аттестационные комиссии формируются:</w:t>
      </w:r>
    </w:p>
    <w:p w14:paraId="15B36451" w14:textId="77777777" w:rsidR="007A175D" w:rsidRPr="007A175D" w:rsidRDefault="007A175D" w:rsidP="007A175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A175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•в отношении организаций, реализующих образовательные программы в области физической культуры и спорта, - уполномоченным органом исполнительной власти Республики Татарстан в области физической культуры и спорта;</w:t>
      </w:r>
    </w:p>
    <w:p w14:paraId="1E1C2669" w14:textId="77777777" w:rsidR="007A175D" w:rsidRPr="007A175D" w:rsidRDefault="007A175D" w:rsidP="007A175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A175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•в отношении организаций, реализующих образовательные программы медицинского образования и фармацевтического образования, - уполномоченным органом исполнительной власти Республики Татарстан в сфере охраны здоровья;</w:t>
      </w:r>
    </w:p>
    <w:p w14:paraId="38FA395A" w14:textId="77777777" w:rsidR="007A175D" w:rsidRPr="007A175D" w:rsidRDefault="007A175D" w:rsidP="007A175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A175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•в отношении организаций, реализующих образовательные программы в области искусств, - уполномоченным органом исполнительной власти Республики Татарстан в области культуры.".</w:t>
      </w:r>
    </w:p>
    <w:p w14:paraId="7276F5CD" w14:textId="77777777" w:rsidR="007A175D" w:rsidRPr="007A175D" w:rsidRDefault="007A175D" w:rsidP="007A175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A175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58C0BDF2" w14:textId="77777777" w:rsidR="007A175D" w:rsidRPr="007A175D" w:rsidRDefault="007A175D" w:rsidP="007A175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A175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7543CC25" w14:textId="77777777" w:rsidR="007A175D" w:rsidRPr="007A175D" w:rsidRDefault="007A175D" w:rsidP="007A1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A175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С общими нормативными документами вы можете ознакомиться в личном кабинете в разделе </w:t>
      </w:r>
      <w:hyperlink r:id="rId8" w:history="1">
        <w:r w:rsidRPr="007A175D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"Педагогическая аттестация"</w:t>
        </w:r>
      </w:hyperlink>
    </w:p>
    <w:p w14:paraId="2CC47B6B" w14:textId="77777777" w:rsidR="003F0E07" w:rsidRDefault="003F0E07"/>
    <w:sectPr w:rsidR="003F0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A7"/>
    <w:rsid w:val="0030685D"/>
    <w:rsid w:val="003F0E07"/>
    <w:rsid w:val="006B5B0A"/>
    <w:rsid w:val="007A175D"/>
    <w:rsid w:val="007E7F40"/>
    <w:rsid w:val="009279B5"/>
    <w:rsid w:val="00A35EAE"/>
    <w:rsid w:val="00BF37A7"/>
    <w:rsid w:val="00C56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9B21E"/>
  <w15:chartTrackingRefBased/>
  <w15:docId w15:val="{9621D51A-1236-4D6A-8CAA-A829D53E4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79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45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9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13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6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8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13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06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0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3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6688/files/&#1054;&#1073;&#1097;&#1080;&#1077;%20&#1053;&#1044;.jp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42906208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itaphane.tatarstan.ru/legal_info/newz/education.htm" TargetMode="External"/><Relationship Id="rId5" Type="http://schemas.openxmlformats.org/officeDocument/2006/relationships/hyperlink" Target="http://www.consultant.ru/document/cons_doc_LAW_140174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consultant.ru/document/cons_doc_LAW_140174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498</Words>
  <Characters>2842</Characters>
  <Application>Microsoft Office Word</Application>
  <DocSecurity>0</DocSecurity>
  <Lines>23</Lines>
  <Paragraphs>6</Paragraphs>
  <ScaleCrop>false</ScaleCrop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Икен</dc:creator>
  <cp:keywords/>
  <dc:description/>
  <cp:lastModifiedBy>Икен</cp:lastModifiedBy>
  <cp:revision>5</cp:revision>
  <dcterms:created xsi:type="dcterms:W3CDTF">2024-11-28T08:32:00Z</dcterms:created>
  <dcterms:modified xsi:type="dcterms:W3CDTF">2024-11-29T11:13:00Z</dcterms:modified>
</cp:coreProperties>
</file>