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4EE" w:rsidRPr="005034EE" w:rsidRDefault="005034EE" w:rsidP="005034EE">
      <w:pPr>
        <w:jc w:val="center"/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Сведения о библиотеке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Библиотека МБОУ «Многопрофильный лицей «</w:t>
      </w:r>
      <w:proofErr w:type="spellStart"/>
      <w:r>
        <w:rPr>
          <w:rFonts w:ascii="Times New Roman" w:hAnsi="Times New Roman" w:cs="Times New Roman"/>
          <w:sz w:val="24"/>
        </w:rPr>
        <w:t>Инноватика</w:t>
      </w:r>
      <w:proofErr w:type="spellEnd"/>
      <w:r w:rsidRPr="005034EE">
        <w:rPr>
          <w:rFonts w:ascii="Times New Roman" w:hAnsi="Times New Roman" w:cs="Times New Roman"/>
          <w:sz w:val="24"/>
        </w:rPr>
        <w:t>» участвует в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учебно-воспитательном процессе в целях обеспечения права участников образовательного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процесса на бесплатное пользование библиотечно-информационными ресурсами.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Ценность библиотеки - ее фонд. Это не просто экземпляры учебников,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художественной и познавательной литературы. Это интереснейшие издания, которые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уводят читателя в увлекательные путешествия по стране Знаний.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В художественном фонде библиотеки есть журналы для детского и юношеского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чтения, методическая и дидактическая литература для педагогических работников, CDROM и DVD диски.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Основные задачи библиотеки: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а) обеспечение участников образовательного процесса - обучающихся,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педагогических работников, родителей (иных законных представителей) обучающихся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(далее - пользователей) - доступа к информации, знаниям, идеям, культурным ценностям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посредством использования библиотечно-информационных ресурсов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общеобразовательного учреждения на различных носителях: бумажном (книжный фонд,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фонд периодических изданий), магнитном (фонд аудио- и видеокассет), цифровом (СD -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диски), коммуникативном (компьютерные сети) и иных носителях;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б) воспитание культурного и гражданского самосознания, помощь в социализации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обучающегося, развитии его творческого потенциала;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в) формирование навыков независимого библиотечного пользователя: обучение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поиску, отбору и критической оценке информации;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г) совершенствование предоставляемых библиотекой услуг на основе внедрения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новых информационных технологий и компьютеризации библиотечно-информационных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процессов, формирование комфортной библиотечной среды.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Основные цели и задачи библиотеки: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1. Обеспечивать участникам образовательного процесса - обучающимся,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педагогическим работникам, родителям (иным законным представителям) обучающихся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(далее - пользователям) - доступа к информации, знаниям, идеям, культурным ценностям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посредством использования библиотечно-информационных ресурсов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общеобразовательного учреждения на различных носителях: бумажном (книжный фонд,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фонд периодических изданий), магнитном (фонд аудио- и видеокассет), цифровом (СD -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lastRenderedPageBreak/>
        <w:t>диски), коммуникативном (компьютерные сети) и иных носителях;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2. Формировать у читателей навыки независимого библиотечного пользователя.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3. Оказывать помощь обучающимся, воспитанникам в социализации через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культурное и гражданское самосознание, развитие их творческого потенциала.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4. Содействовать усвоению учебных предметов, научить вдумчивому чтению и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пониманию, воспитывать любовь к книге через организацию мероприятий, содействующих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эмоциональному и культурному развитию детей.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5. Воспитывать бережное отношение к школьному имуществу, к книге.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Основные функции библиотеки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1. Образовательная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Библиотека поддерживает и обеспечивает образовательные цели школы,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осуществляет свою деятельность в соответствии с основными направлениями развития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образования в школе.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2. Информационная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Библиотека предоставляет возможность использовать информацию вне зависимости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от ее вида, формата, носителя.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3. Воспитательная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Способствует развитию чувства патриотизма по отношению к государству, своему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краю и школе.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4. Культурологическая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Библиотека помогает в организации и проведении мероприятий, формирующих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культурное и социальное самосознание, содействует духовно-нравственному развитию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учащихся. Библиотека образовательного учреждения должна стать культурным,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информационным, просветительским и воспитательным центром образовательной среды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школы.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5. Методическая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Побуждать обучающихся к овладению навыками критической оценки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использования информации и применению полученных знаний на практике.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5034EE">
        <w:rPr>
          <w:rFonts w:ascii="Times New Roman" w:hAnsi="Times New Roman" w:cs="Times New Roman"/>
          <w:b/>
          <w:sz w:val="24"/>
        </w:rPr>
        <w:t>6. Библиотека, приспособленная для использования лицами с ограниченными</w:t>
      </w:r>
    </w:p>
    <w:p w:rsidR="005034EE" w:rsidRPr="005034EE" w:rsidRDefault="005034EE" w:rsidP="005034EE">
      <w:pPr>
        <w:rPr>
          <w:rFonts w:ascii="Times New Roman" w:hAnsi="Times New Roman" w:cs="Times New Roman"/>
          <w:b/>
          <w:sz w:val="24"/>
        </w:rPr>
      </w:pPr>
      <w:r w:rsidRPr="005034EE">
        <w:rPr>
          <w:rFonts w:ascii="Times New Roman" w:hAnsi="Times New Roman" w:cs="Times New Roman"/>
          <w:b/>
          <w:sz w:val="24"/>
        </w:rPr>
        <w:t>возможностями здоровья</w:t>
      </w:r>
    </w:p>
    <w:bookmarkEnd w:id="0"/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 xml:space="preserve"> В образовательном учреждении библиотека и читальный зал имеют возможность</w:t>
      </w:r>
    </w:p>
    <w:p w:rsidR="005034EE" w:rsidRPr="005034EE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lastRenderedPageBreak/>
        <w:t>выхода в интернет и контроль копирования и распечатывания документов. Все</w:t>
      </w:r>
    </w:p>
    <w:p w:rsidR="00DE10FA" w:rsidRPr="00616363" w:rsidRDefault="005034EE" w:rsidP="005034EE">
      <w:pPr>
        <w:rPr>
          <w:rFonts w:ascii="Times New Roman" w:hAnsi="Times New Roman" w:cs="Times New Roman"/>
          <w:sz w:val="24"/>
        </w:rPr>
      </w:pPr>
      <w:r w:rsidRPr="005034EE">
        <w:rPr>
          <w:rFonts w:ascii="Times New Roman" w:hAnsi="Times New Roman" w:cs="Times New Roman"/>
          <w:sz w:val="24"/>
        </w:rPr>
        <w:t>обучающиеся обеспечены соответствующей литературой</w:t>
      </w:r>
    </w:p>
    <w:sectPr w:rsidR="00DE10FA" w:rsidRPr="0061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76"/>
    <w:rsid w:val="00502776"/>
    <w:rsid w:val="005034EE"/>
    <w:rsid w:val="00616363"/>
    <w:rsid w:val="006E6485"/>
    <w:rsid w:val="00D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D290"/>
  <w15:chartTrackingRefBased/>
  <w15:docId w15:val="{D4D48DA9-8FF3-4D4E-82AF-400EE16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employee005</dc:creator>
  <cp:keywords/>
  <dc:description/>
  <cp:lastModifiedBy>employee005</cp:lastModifiedBy>
  <cp:revision>4</cp:revision>
  <dcterms:created xsi:type="dcterms:W3CDTF">2024-11-08T07:28:00Z</dcterms:created>
  <dcterms:modified xsi:type="dcterms:W3CDTF">2024-11-08T07:52:00Z</dcterms:modified>
</cp:coreProperties>
</file>