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0C2E" w14:textId="1C47E6C6" w:rsidR="006E2864" w:rsidRPr="00BD416F" w:rsidRDefault="00BD416F" w:rsidP="00BD416F">
      <w:r>
        <w:t>По вопросам организации и качества питания обучающихся МБОУ «</w:t>
      </w:r>
      <w:r>
        <w:t>Гимназия №107</w:t>
      </w:r>
      <w:r>
        <w:t xml:space="preserve">» вы можете обратиться к директору </w:t>
      </w:r>
      <w:proofErr w:type="spellStart"/>
      <w:r>
        <w:t>Акмаевой</w:t>
      </w:r>
      <w:proofErr w:type="spellEnd"/>
      <w:r>
        <w:t xml:space="preserve"> А.С.</w:t>
      </w:r>
      <w:r>
        <w:t xml:space="preserve"> или ответственному за организацию питания </w:t>
      </w:r>
      <w:r>
        <w:t xml:space="preserve">Богдановой Н.Г. </w:t>
      </w:r>
      <w:r>
        <w:t xml:space="preserve">письменно, написав и отправив свое обращение на электронную почту: </w:t>
      </w:r>
      <w:hyperlink r:id="rId4" w:history="1">
        <w:r w:rsidRPr="006E6AAE">
          <w:rPr>
            <w:rStyle w:val="a3"/>
          </w:rPr>
          <w:t>g107kzn@yandex.ru</w:t>
        </w:r>
      </w:hyperlink>
      <w:r>
        <w:t xml:space="preserve"> </w:t>
      </w:r>
    </w:p>
    <w:sectPr w:rsidR="006E2864" w:rsidRPr="00BD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6F"/>
    <w:rsid w:val="006E2864"/>
    <w:rsid w:val="00B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3D57"/>
  <w15:chartTrackingRefBased/>
  <w15:docId w15:val="{09286F50-32B4-4865-A1F4-19BD3AF1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1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4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107kz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Сафуанова</dc:creator>
  <cp:keywords/>
  <dc:description/>
  <cp:lastModifiedBy>Лилия Сафуанова</cp:lastModifiedBy>
  <cp:revision>1</cp:revision>
  <cp:lastPrinted>2023-09-12T18:29:00Z</cp:lastPrinted>
  <dcterms:created xsi:type="dcterms:W3CDTF">2023-09-12T18:29:00Z</dcterms:created>
  <dcterms:modified xsi:type="dcterms:W3CDTF">2023-09-12T18:33:00Z</dcterms:modified>
</cp:coreProperties>
</file>