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10" w:rsidRDefault="00725DE6" w:rsidP="00BD25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tt-RU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120130" cy="7921935"/>
            <wp:effectExtent l="0" t="0" r="0" b="3175"/>
            <wp:docPr id="1" name="Рисунок 1" descr="D:\скан и сайтка куярга\об использовании устройств мобильной связ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и сайтка куярга\об использовании устройств мобильной связи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10" w:rsidRDefault="00BD2510" w:rsidP="00BD25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tt-RU"/>
        </w:rPr>
      </w:pPr>
    </w:p>
    <w:p w:rsidR="00BD2510" w:rsidRDefault="00BD2510" w:rsidP="00BD25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tt-RU"/>
        </w:rPr>
      </w:pPr>
    </w:p>
    <w:p w:rsidR="00BD2510" w:rsidRDefault="00BD2510" w:rsidP="00BD25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tt-RU"/>
        </w:rPr>
      </w:pPr>
    </w:p>
    <w:p w:rsidR="00BD2510" w:rsidRDefault="00BD2510" w:rsidP="00BD25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tt-RU"/>
        </w:rPr>
      </w:pPr>
    </w:p>
    <w:p w:rsidR="008B15FC" w:rsidRPr="00EE44E2" w:rsidRDefault="008B15FC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  <w:r w:rsidRPr="00EE44E2">
        <w:rPr>
          <w:b/>
          <w:bCs/>
          <w:color w:val="000000"/>
        </w:rPr>
        <w:lastRenderedPageBreak/>
        <w:t>1. Общие положения.</w:t>
      </w:r>
    </w:p>
    <w:p w:rsidR="008B15FC" w:rsidRPr="00EE44E2" w:rsidRDefault="008B15FC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E44E2">
        <w:rPr>
          <w:color w:val="000000"/>
        </w:rPr>
        <w:t xml:space="preserve">1.1. </w:t>
      </w:r>
      <w:proofErr w:type="gramStart"/>
      <w:r w:rsidR="006A4818">
        <w:rPr>
          <w:color w:val="000000"/>
        </w:rPr>
        <w:t xml:space="preserve">Настоящее положение использования средств мобильной связи (сотовые и спутниковые телефоны, смартфоны, планшеты и т.п.) в здании и на территории </w:t>
      </w:r>
      <w:r w:rsidRPr="00EE44E2">
        <w:t>муниципального бюджетного общеобразовательного учреждения «</w:t>
      </w:r>
      <w:r w:rsidR="00C668BA">
        <w:t>Сабинская</w:t>
      </w:r>
      <w:r w:rsidRPr="00EE44E2">
        <w:t xml:space="preserve"> средняя общеобразовательная школа Сабинского муниципального района Республики Татарстан» (далее МБОУ «</w:t>
      </w:r>
      <w:r w:rsidR="00C668BA">
        <w:t>Сабинская</w:t>
      </w:r>
      <w:r w:rsidRPr="00EE44E2">
        <w:t xml:space="preserve"> СОШ») </w:t>
      </w:r>
      <w:r w:rsidR="006A4818">
        <w:rPr>
          <w:color w:val="000000"/>
        </w:rPr>
        <w:t>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  <w:proofErr w:type="gramEnd"/>
    </w:p>
    <w:p w:rsidR="008B15FC" w:rsidRDefault="008B15FC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E44E2">
        <w:rPr>
          <w:color w:val="000000"/>
        </w:rPr>
        <w:t xml:space="preserve">1.2. Положение </w:t>
      </w:r>
      <w:r w:rsidR="006A4818">
        <w:rPr>
          <w:color w:val="000000"/>
        </w:rPr>
        <w:t xml:space="preserve">разработано в соответствии </w:t>
      </w:r>
      <w:proofErr w:type="gramStart"/>
      <w:r w:rsidR="006A4818">
        <w:rPr>
          <w:color w:val="000000"/>
        </w:rPr>
        <w:t>с</w:t>
      </w:r>
      <w:proofErr w:type="gramEnd"/>
      <w:r w:rsidR="006A4818">
        <w:rPr>
          <w:color w:val="000000"/>
        </w:rPr>
        <w:t>:</w:t>
      </w:r>
    </w:p>
    <w:p w:rsidR="006A4818" w:rsidRDefault="006A4818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-Конституцией Российской Федерации,</w:t>
      </w:r>
    </w:p>
    <w:p w:rsidR="006A4818" w:rsidRDefault="006A4818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-Федеральным законом от 29.12.2012 № 237-ФЗ «Об образовании в Российской Федерации»,</w:t>
      </w:r>
    </w:p>
    <w:p w:rsidR="006A4818" w:rsidRDefault="006A4818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-Федеральным законом от 29.12.2010 № 436-ФЗ «О защите детей от информации, причиняющей вред их здоровью и развитию»,</w:t>
      </w:r>
    </w:p>
    <w:p w:rsidR="00800BF2" w:rsidRDefault="00800BF2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-Федеральным законом от 24.07.1998 №124-ФЗ «Об основных гарантиях прав ребенка в Российской Федерации»,</w:t>
      </w:r>
    </w:p>
    <w:p w:rsidR="00800BF2" w:rsidRDefault="00800BF2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-иными нормативными правовыми актами, действующими на территории РФ, </w:t>
      </w:r>
    </w:p>
    <w:p w:rsidR="00800BF2" w:rsidRDefault="00800BF2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сфере образования и науки, приказ №01-230/13-01 от 14.08.2019 г.</w:t>
      </w:r>
    </w:p>
    <w:p w:rsidR="00800BF2" w:rsidRDefault="00800BF2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-уставом и правилами внутреннего распорядка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школы. </w:t>
      </w:r>
    </w:p>
    <w:p w:rsidR="00800BF2" w:rsidRDefault="00800BF2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1.3. Соблюдение положения обеспечивает</w:t>
      </w:r>
      <w:proofErr w:type="gramStart"/>
      <w:r>
        <w:rPr>
          <w:color w:val="000000"/>
        </w:rPr>
        <w:t>::</w:t>
      </w:r>
      <w:proofErr w:type="gramEnd"/>
    </w:p>
    <w:p w:rsidR="00800BF2" w:rsidRDefault="00800BF2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800BF2" w:rsidRDefault="00800BF2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347D69">
        <w:rPr>
          <w:color w:val="000000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347D69" w:rsidRDefault="00347D69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-защиту учащихся от пропаганды насилия, жестокости, порнографии и другой информации, </w:t>
      </w:r>
      <w:r w:rsidR="003F54AD">
        <w:rPr>
          <w:color w:val="000000"/>
        </w:rPr>
        <w:t>причиняющей вред их здоровью и развитию,</w:t>
      </w:r>
    </w:p>
    <w:p w:rsidR="003F54AD" w:rsidRDefault="003F54AD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-повышение уровня дисциплины.</w:t>
      </w:r>
    </w:p>
    <w:p w:rsidR="003F54AD" w:rsidRDefault="003F54AD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1.4. Положение размещается на официальном сайте школы в сети Интернет. </w:t>
      </w:r>
    </w:p>
    <w:p w:rsidR="003F54AD" w:rsidRDefault="003F54AD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F54AD" w:rsidRPr="003F54AD" w:rsidRDefault="003F54AD" w:rsidP="003F54A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3F54AD">
        <w:rPr>
          <w:b/>
          <w:color w:val="000000"/>
        </w:rPr>
        <w:t>2. Условия применения средств мобильной связи.</w:t>
      </w:r>
    </w:p>
    <w:p w:rsidR="003F54AD" w:rsidRDefault="003F54AD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2.1.Средств мобильной связи могут использоваться в школе для обмена информацией только в случае необходимости.</w:t>
      </w:r>
    </w:p>
    <w:p w:rsidR="003F54AD" w:rsidRDefault="003F54AD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2.2. Не рекомендуется пользование мобильной связью до начала уроков, на переменах.</w:t>
      </w:r>
    </w:p>
    <w:p w:rsidR="003F54AD" w:rsidRDefault="003F54AD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2.3. Не допускается пользование средствами мобильной связи во время образовательного процесс</w:t>
      </w:r>
      <w:proofErr w:type="gramStart"/>
      <w:r>
        <w:rPr>
          <w:color w:val="000000"/>
        </w:rPr>
        <w:t>а(</w:t>
      </w:r>
      <w:proofErr w:type="gramEnd"/>
      <w:r>
        <w:rPr>
          <w:color w:val="000000"/>
        </w:rPr>
        <w:t>урочной и внеурочной деятельности).</w:t>
      </w:r>
    </w:p>
    <w:p w:rsidR="003F54AD" w:rsidRDefault="003F54AD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2.4.В </w:t>
      </w:r>
      <w:r w:rsidR="00BF51AE">
        <w:rPr>
          <w:color w:val="000000"/>
        </w:rPr>
        <w:t xml:space="preserve">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 </w:t>
      </w:r>
    </w:p>
    <w:p w:rsidR="00BF51AE" w:rsidRDefault="00BF51AE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2.5. До урока и внеурочных мероприятий (на период образовательного процесса):</w:t>
      </w:r>
    </w:p>
    <w:p w:rsidR="00BF51AE" w:rsidRDefault="00BF51AE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-следует отключить и убрать все технические устройства (плееры, наушники, гаджеты, планшеты, телефоны, различные записывающие и транслирующие устройства и пр.),</w:t>
      </w:r>
    </w:p>
    <w:p w:rsidR="00BF51AE" w:rsidRDefault="00BF51AE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-отключить мобильный телефон и (или) перевести в режим «без звука»,</w:t>
      </w:r>
    </w:p>
    <w:p w:rsidR="00BF51AE" w:rsidRDefault="00BF51AE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-убрать мобильный телефон и (или) другие технические устройства со стола. </w:t>
      </w:r>
    </w:p>
    <w:p w:rsidR="00BF51AE" w:rsidRDefault="00BF51AE" w:rsidP="008B15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2.6. Средств мобильной связи,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в выключенном состоянии, не должны находиться на партах в классах и обеденных столах в столовой.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</w:t>
      </w:r>
      <w:proofErr w:type="gramStart"/>
      <w:r>
        <w:rPr>
          <w:rFonts w:ascii="Times New Roman" w:hAnsi="Times New Roman"/>
          <w:sz w:val="24"/>
          <w:szCs w:val="24"/>
        </w:rPr>
        <w:t>ств дл</w:t>
      </w:r>
      <w:proofErr w:type="gramEnd"/>
      <w:r>
        <w:rPr>
          <w:rFonts w:ascii="Times New Roman" w:hAnsi="Times New Roman"/>
          <w:sz w:val="24"/>
          <w:szCs w:val="24"/>
        </w:rP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по телефонам, размещенным на сайте школы 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4C4190" w:rsidRPr="00B76600" w:rsidRDefault="004C4190" w:rsidP="004C4190">
      <w:pPr>
        <w:pStyle w:val="a4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4C4190" w:rsidRPr="00B76600" w:rsidRDefault="004C4190" w:rsidP="004C4190">
      <w:pPr>
        <w:pStyle w:val="a4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4C4190" w:rsidRPr="00B76600" w:rsidRDefault="004C4190" w:rsidP="004C4190">
      <w:pPr>
        <w:pStyle w:val="a4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4C4190" w:rsidRPr="00B76600" w:rsidRDefault="004C4190" w:rsidP="004C4190">
      <w:pPr>
        <w:pStyle w:val="a4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4C4190" w:rsidRDefault="004C4190" w:rsidP="004C419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4C4190" w:rsidRDefault="004C4190" w:rsidP="004C419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4C4190" w:rsidRDefault="004C4190" w:rsidP="004C4190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4C4190" w:rsidRDefault="004C4190" w:rsidP="004C4190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4C4190" w:rsidRDefault="004C4190" w:rsidP="004C4190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4C4190" w:rsidRPr="009914FD" w:rsidRDefault="004C4190" w:rsidP="004C4190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rPr>
          <w:sz w:val="26"/>
          <w:szCs w:val="26"/>
        </w:rPr>
      </w:pPr>
      <w:r>
        <w:rPr>
          <w:b/>
        </w:rPr>
        <w:tab/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:rsidR="004C4190" w:rsidRPr="0086203C" w:rsidRDefault="004C4190" w:rsidP="004C4190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4C4190" w:rsidRPr="0086203C" w:rsidRDefault="004C4190" w:rsidP="004C4190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 и MMS;</w:t>
      </w:r>
    </w:p>
    <w:p w:rsidR="004C4190" w:rsidRPr="0086203C" w:rsidRDefault="004C4190" w:rsidP="004C4190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:rsidR="004C4190" w:rsidRPr="0086203C" w:rsidRDefault="004C4190" w:rsidP="004C4190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:rsidR="004C4190" w:rsidRPr="0086203C" w:rsidRDefault="004C4190" w:rsidP="004C4190">
      <w:pPr>
        <w:pStyle w:val="a4"/>
        <w:widowControl w:val="0"/>
        <w:numPr>
          <w:ilvl w:val="0"/>
          <w:numId w:val="3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C4190" w:rsidRDefault="004C4190" w:rsidP="004C4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4C4190" w:rsidRPr="0086203C" w:rsidRDefault="004C4190" w:rsidP="004C4190">
      <w:pPr>
        <w:pStyle w:val="a4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4C4190" w:rsidRPr="0086203C" w:rsidRDefault="004C4190" w:rsidP="004C4190">
      <w:pPr>
        <w:pStyle w:val="a4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C4190" w:rsidRDefault="004C4190" w:rsidP="004C4190">
      <w:pPr>
        <w:widowControl w:val="0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4C4190" w:rsidRDefault="004C4190" w:rsidP="004C419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 однократное нарушение педагогический работник школы должен сделать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4C4190" w:rsidRDefault="004C4190" w:rsidP="004C41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C4190" w:rsidRDefault="004C4190" w:rsidP="004C419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5. Срок действия положения</w:t>
      </w:r>
    </w:p>
    <w:p w:rsidR="004C4190" w:rsidRDefault="004C4190" w:rsidP="004C419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4C4190" w:rsidRDefault="004C4190" w:rsidP="004C4190">
      <w:pPr>
        <w:pStyle w:val="a3"/>
        <w:shd w:val="clear" w:color="auto" w:fill="FFFFFF"/>
        <w:spacing w:before="0" w:beforeAutospacing="0" w:after="0" w:afterAutospacing="0" w:line="276" w:lineRule="auto"/>
      </w:pPr>
      <w:r>
        <w:t>5.1. Настоящее положение имеет неограниченный срок действия.</w:t>
      </w:r>
    </w:p>
    <w:p w:rsidR="004C4190" w:rsidRDefault="004C4190" w:rsidP="004C4190">
      <w:pPr>
        <w:pStyle w:val="a3"/>
        <w:shd w:val="clear" w:color="auto" w:fill="FFFFFF"/>
        <w:spacing w:before="0" w:beforeAutospacing="0" w:after="0" w:afterAutospacing="0" w:line="276" w:lineRule="auto"/>
      </w:pPr>
      <w:r>
        <w:t>5.2. Настоящее положение действуют до внесения изменений и дополнений.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C4190" w:rsidRDefault="004C4190" w:rsidP="004C41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C4190" w:rsidRDefault="004C4190" w:rsidP="001C2C7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4C4190" w:rsidRDefault="004C4190" w:rsidP="004C41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4190" w:rsidRPr="00E62FDE" w:rsidRDefault="004C4190" w:rsidP="004C41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4C4190" w:rsidRDefault="004C4190" w:rsidP="004C4190">
      <w:pPr>
        <w:rPr>
          <w:rFonts w:ascii="Times New Roman" w:hAnsi="Times New Roman"/>
          <w:sz w:val="24"/>
          <w:szCs w:val="24"/>
        </w:rPr>
      </w:pPr>
    </w:p>
    <w:p w:rsidR="004C4190" w:rsidRPr="0086203C" w:rsidRDefault="004C4190" w:rsidP="004C419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4C4190" w:rsidRPr="0086203C" w:rsidRDefault="004C4190" w:rsidP="004C419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4C4190" w:rsidRPr="0086203C" w:rsidRDefault="004C4190" w:rsidP="004C419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4C4190" w:rsidRPr="0086203C" w:rsidRDefault="004C4190" w:rsidP="004C419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4C4190" w:rsidRDefault="004C4190" w:rsidP="00160D01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60D01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sectPr w:rsidR="004C4190" w:rsidSect="00EE44E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1A"/>
    <w:rsid w:val="00001143"/>
    <w:rsid w:val="00160D01"/>
    <w:rsid w:val="001C2C7C"/>
    <w:rsid w:val="00347D69"/>
    <w:rsid w:val="003E2B1A"/>
    <w:rsid w:val="003F54AD"/>
    <w:rsid w:val="004C4190"/>
    <w:rsid w:val="006A4818"/>
    <w:rsid w:val="00725DE6"/>
    <w:rsid w:val="00800BF2"/>
    <w:rsid w:val="008325D4"/>
    <w:rsid w:val="008B15FC"/>
    <w:rsid w:val="00962976"/>
    <w:rsid w:val="00A318E7"/>
    <w:rsid w:val="00A77B86"/>
    <w:rsid w:val="00AF1F71"/>
    <w:rsid w:val="00BD2510"/>
    <w:rsid w:val="00BF51AE"/>
    <w:rsid w:val="00C668BA"/>
    <w:rsid w:val="00E5796F"/>
    <w:rsid w:val="00F8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8B15FC"/>
    <w:rPr>
      <w:rFonts w:ascii="Times New Roman" w:eastAsia="Times New Roman" w:hAnsi="Times New Roman"/>
      <w:b/>
      <w:bCs/>
      <w:spacing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B15F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4C4190"/>
    <w:pPr>
      <w:autoSpaceDE w:val="0"/>
      <w:autoSpaceDN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8B15FC"/>
    <w:rPr>
      <w:rFonts w:ascii="Times New Roman" w:eastAsia="Times New Roman" w:hAnsi="Times New Roman"/>
      <w:b/>
      <w:bCs/>
      <w:spacing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B15F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4C4190"/>
    <w:pPr>
      <w:autoSpaceDE w:val="0"/>
      <w:autoSpaceDN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NN-5</cp:lastModifiedBy>
  <cp:revision>2</cp:revision>
  <cp:lastPrinted>2022-09-17T02:22:00Z</cp:lastPrinted>
  <dcterms:created xsi:type="dcterms:W3CDTF">2022-10-12T06:28:00Z</dcterms:created>
  <dcterms:modified xsi:type="dcterms:W3CDTF">2022-10-12T06:28:00Z</dcterms:modified>
</cp:coreProperties>
</file>