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2B44" w14:textId="03FC0C63" w:rsidR="00477272" w:rsidRPr="009D0219" w:rsidRDefault="0064676F" w:rsidP="0064676F">
      <w:pPr>
        <w:pStyle w:val="a4"/>
        <w:spacing w:line="276" w:lineRule="auto"/>
        <w:contextualSpacing/>
        <w:rPr>
          <w:rFonts w:cstheme="minorHAnsi"/>
          <w:color w:val="000000"/>
          <w:sz w:val="24"/>
          <w:szCs w:val="24"/>
        </w:rPr>
      </w:pPr>
      <w:r w:rsidRPr="0064676F">
        <w:rPr>
          <w:b/>
          <w:bCs/>
          <w:noProof/>
          <w:szCs w:val="28"/>
        </w:rPr>
        <w:drawing>
          <wp:inline distT="0" distB="0" distL="0" distR="0" wp14:anchorId="64175767" wp14:editId="4AFF7076">
            <wp:extent cx="5829300" cy="8010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8010525"/>
                    </a:xfrm>
                    <a:prstGeom prst="rect">
                      <a:avLst/>
                    </a:prstGeom>
                    <a:noFill/>
                    <a:ln>
                      <a:noFill/>
                    </a:ln>
                  </pic:spPr>
                </pic:pic>
              </a:graphicData>
            </a:graphic>
          </wp:inline>
        </w:drawing>
      </w:r>
    </w:p>
    <w:p w14:paraId="19C8C39F" w14:textId="2C670BE2"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lastRenderedPageBreak/>
        <w:t xml:space="preserve">Паспорт программы развития МБДОУ </w:t>
      </w:r>
      <w:r w:rsidR="00041D26" w:rsidRPr="009D0219">
        <w:rPr>
          <w:rFonts w:cstheme="minorHAnsi"/>
          <w:b/>
          <w:bCs/>
          <w:color w:val="000000"/>
          <w:sz w:val="24"/>
          <w:szCs w:val="24"/>
          <w:lang w:val="ru-RU"/>
        </w:rPr>
        <w:t>«</w:t>
      </w:r>
      <w:r w:rsidRPr="009D0219">
        <w:rPr>
          <w:rFonts w:cstheme="minorHAnsi"/>
          <w:b/>
          <w:bCs/>
          <w:color w:val="000000"/>
          <w:sz w:val="24"/>
          <w:szCs w:val="24"/>
          <w:lang w:val="ru-RU"/>
        </w:rPr>
        <w:t>Детский сад №</w:t>
      </w:r>
      <w:r w:rsidR="009046FC">
        <w:rPr>
          <w:rFonts w:cstheme="minorHAnsi"/>
          <w:b/>
          <w:bCs/>
          <w:color w:val="000000"/>
          <w:sz w:val="24"/>
          <w:szCs w:val="24"/>
          <w:lang w:val="ru-RU"/>
        </w:rPr>
        <w:t>46</w:t>
      </w:r>
      <w:r w:rsidR="00041D26" w:rsidRPr="009D0219">
        <w:rPr>
          <w:rFonts w:cstheme="minorHAnsi"/>
          <w:b/>
          <w:bCs/>
          <w:color w:val="000000"/>
          <w:sz w:val="24"/>
          <w:szCs w:val="24"/>
          <w:lang w:val="ru-RU"/>
        </w:rPr>
        <w:t>»</w:t>
      </w:r>
      <w:r w:rsidRPr="009D0219">
        <w:rPr>
          <w:rFonts w:cstheme="minorHAnsi"/>
          <w:sz w:val="24"/>
          <w:szCs w:val="24"/>
          <w:lang w:val="ru-RU"/>
        </w:rPr>
        <w:br/>
      </w:r>
      <w:r w:rsidRPr="009D0219">
        <w:rPr>
          <w:rFonts w:cstheme="minorHAnsi"/>
          <w:b/>
          <w:bCs/>
          <w:color w:val="000000"/>
          <w:sz w:val="24"/>
          <w:szCs w:val="24"/>
          <w:lang w:val="ru-RU"/>
        </w:rPr>
        <w:t>на</w:t>
      </w:r>
      <w:r w:rsidR="004E4492" w:rsidRPr="009D0219">
        <w:rPr>
          <w:rFonts w:cstheme="minorHAnsi"/>
          <w:b/>
          <w:bCs/>
          <w:color w:val="000000"/>
          <w:sz w:val="24"/>
          <w:szCs w:val="24"/>
          <w:lang w:val="ru-RU"/>
        </w:rPr>
        <w:t xml:space="preserve"> 202</w:t>
      </w:r>
      <w:r w:rsidR="00575B35">
        <w:rPr>
          <w:rFonts w:cstheme="minorHAnsi"/>
          <w:b/>
          <w:bCs/>
          <w:color w:val="000000"/>
          <w:sz w:val="24"/>
          <w:szCs w:val="24"/>
          <w:lang w:val="ru-RU"/>
        </w:rPr>
        <w:t>2</w:t>
      </w:r>
      <w:r w:rsidRPr="009D0219">
        <w:rPr>
          <w:rFonts w:cstheme="minorHAnsi"/>
          <w:b/>
          <w:bCs/>
          <w:color w:val="000000"/>
          <w:sz w:val="24"/>
          <w:szCs w:val="24"/>
          <w:lang w:val="ru-RU"/>
        </w:rPr>
        <w:t>–</w:t>
      </w:r>
      <w:r w:rsidR="004E4492" w:rsidRPr="009D0219">
        <w:rPr>
          <w:rFonts w:cstheme="minorHAnsi"/>
          <w:b/>
          <w:bCs/>
          <w:color w:val="000000"/>
          <w:sz w:val="24"/>
          <w:szCs w:val="24"/>
          <w:lang w:val="ru-RU"/>
        </w:rPr>
        <w:t>202</w:t>
      </w:r>
      <w:r w:rsidR="00575B35">
        <w:rPr>
          <w:rFonts w:cstheme="minorHAnsi"/>
          <w:b/>
          <w:bCs/>
          <w:color w:val="000000"/>
          <w:sz w:val="24"/>
          <w:szCs w:val="24"/>
          <w:lang w:val="ru-RU"/>
        </w:rPr>
        <w:t>5</w:t>
      </w:r>
      <w:r w:rsidRPr="009D0219">
        <w:rPr>
          <w:rFonts w:cstheme="minorHAnsi"/>
          <w:b/>
          <w:bCs/>
          <w:color w:val="000000"/>
          <w:sz w:val="24"/>
          <w:szCs w:val="24"/>
          <w:lang w:val="ru-RU"/>
        </w:rPr>
        <w:t xml:space="preserve"> годы</w:t>
      </w:r>
    </w:p>
    <w:p w14:paraId="46055E2A" w14:textId="77777777" w:rsidR="00477272" w:rsidRPr="009D0219" w:rsidRDefault="00477272" w:rsidP="00030A3C">
      <w:pPr>
        <w:contextualSpacing/>
        <w:mirrorIndents/>
        <w:jc w:val="both"/>
        <w:rPr>
          <w:rFonts w:cstheme="minorHAnsi"/>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864"/>
        <w:gridCol w:w="7178"/>
      </w:tblGrid>
      <w:tr w:rsidR="00477272" w:rsidRPr="0064676F" w14:paraId="6AE26A96" w14:textId="77777777">
        <w:tc>
          <w:tcPr>
            <w:tcW w:w="2977" w:type="dxa"/>
            <w:tcMar>
              <w:top w:w="75" w:type="dxa"/>
              <w:left w:w="75" w:type="dxa"/>
              <w:bottom w:w="75" w:type="dxa"/>
              <w:right w:w="75" w:type="dxa"/>
            </w:tcMar>
          </w:tcPr>
          <w:p w14:paraId="56FA3BF6"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Наименование</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p>
        </w:tc>
        <w:tc>
          <w:tcPr>
            <w:tcW w:w="7226" w:type="dxa"/>
            <w:tcMar>
              <w:top w:w="75" w:type="dxa"/>
              <w:left w:w="75" w:type="dxa"/>
              <w:bottom w:w="75" w:type="dxa"/>
              <w:right w:w="75" w:type="dxa"/>
            </w:tcMar>
          </w:tcPr>
          <w:p w14:paraId="58DB29E0" w14:textId="18022AEA"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Программа развития МБДОУ </w:t>
            </w:r>
            <w:r w:rsidR="00041D26" w:rsidRPr="009D0219">
              <w:rPr>
                <w:rFonts w:cstheme="minorHAnsi"/>
                <w:color w:val="000000"/>
                <w:sz w:val="24"/>
                <w:szCs w:val="24"/>
                <w:lang w:val="ru-RU"/>
              </w:rPr>
              <w:t>«</w:t>
            </w:r>
            <w:r w:rsidRPr="009D0219">
              <w:rPr>
                <w:rFonts w:cstheme="minorHAnsi"/>
                <w:color w:val="000000"/>
                <w:sz w:val="24"/>
                <w:szCs w:val="24"/>
                <w:lang w:val="ru-RU"/>
              </w:rPr>
              <w:t>Детский сад №</w:t>
            </w:r>
            <w:r w:rsidR="009046FC">
              <w:rPr>
                <w:rFonts w:cstheme="minorHAnsi"/>
                <w:color w:val="000000"/>
                <w:sz w:val="24"/>
                <w:szCs w:val="24"/>
                <w:lang w:val="ru-RU"/>
              </w:rPr>
              <w:t>46</w:t>
            </w:r>
            <w:r w:rsidR="00041D26" w:rsidRPr="009D0219">
              <w:rPr>
                <w:rFonts w:cstheme="minorHAnsi"/>
                <w:color w:val="000000"/>
                <w:sz w:val="24"/>
                <w:szCs w:val="24"/>
                <w:lang w:val="ru-RU"/>
              </w:rPr>
              <w:t>»</w:t>
            </w:r>
            <w:r w:rsidRPr="009D0219">
              <w:rPr>
                <w:rFonts w:cstheme="minorHAnsi"/>
                <w:color w:val="000000"/>
                <w:sz w:val="24"/>
                <w:szCs w:val="24"/>
                <w:lang w:val="ru-RU"/>
              </w:rPr>
              <w:t xml:space="preserve"> на</w:t>
            </w:r>
            <w:r w:rsidR="004E4492" w:rsidRPr="009D0219">
              <w:rPr>
                <w:rFonts w:cstheme="minorHAnsi"/>
                <w:color w:val="000000"/>
                <w:sz w:val="24"/>
                <w:szCs w:val="24"/>
                <w:lang w:val="ru-RU"/>
              </w:rPr>
              <w:t xml:space="preserve"> 202</w:t>
            </w:r>
            <w:r w:rsidR="009A46BC">
              <w:rPr>
                <w:rFonts w:cstheme="minorHAnsi"/>
                <w:color w:val="000000"/>
                <w:sz w:val="24"/>
                <w:szCs w:val="24"/>
                <w:lang w:val="ru-RU"/>
              </w:rPr>
              <w:t>2</w:t>
            </w:r>
            <w:r w:rsidRPr="009D0219">
              <w:rPr>
                <w:rFonts w:cstheme="minorHAnsi"/>
                <w:color w:val="000000"/>
                <w:sz w:val="24"/>
                <w:szCs w:val="24"/>
                <w:lang w:val="ru-RU"/>
              </w:rPr>
              <w:t>–</w:t>
            </w:r>
            <w:r w:rsidR="004E4492" w:rsidRPr="009D0219">
              <w:rPr>
                <w:rFonts w:cstheme="minorHAnsi"/>
                <w:color w:val="000000"/>
                <w:sz w:val="24"/>
                <w:szCs w:val="24"/>
                <w:lang w:val="ru-RU"/>
              </w:rPr>
              <w:t>202</w:t>
            </w:r>
            <w:r w:rsidR="009A46BC">
              <w:rPr>
                <w:rFonts w:cstheme="minorHAnsi"/>
                <w:color w:val="000000"/>
                <w:sz w:val="24"/>
                <w:szCs w:val="24"/>
                <w:lang w:val="ru-RU"/>
              </w:rPr>
              <w:t>5</w:t>
            </w:r>
            <w:r w:rsidRPr="009D0219">
              <w:rPr>
                <w:rFonts w:cstheme="minorHAnsi"/>
                <w:color w:val="000000"/>
                <w:sz w:val="24"/>
                <w:szCs w:val="24"/>
                <w:lang w:val="ru-RU"/>
              </w:rPr>
              <w:t xml:space="preserve"> годы</w:t>
            </w:r>
          </w:p>
        </w:tc>
      </w:tr>
      <w:tr w:rsidR="00477272" w:rsidRPr="0064676F" w14:paraId="758CCBC9" w14:textId="77777777">
        <w:tc>
          <w:tcPr>
            <w:tcW w:w="2977" w:type="dxa"/>
            <w:tcMar>
              <w:top w:w="75" w:type="dxa"/>
              <w:left w:w="75" w:type="dxa"/>
              <w:bottom w:w="75" w:type="dxa"/>
              <w:right w:w="75" w:type="dxa"/>
            </w:tcMar>
          </w:tcPr>
          <w:p w14:paraId="0B1FF222"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Разработчики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p>
        </w:tc>
        <w:tc>
          <w:tcPr>
            <w:tcW w:w="7226" w:type="dxa"/>
            <w:tcMar>
              <w:top w:w="75" w:type="dxa"/>
              <w:left w:w="75" w:type="dxa"/>
              <w:bottom w:w="75" w:type="dxa"/>
              <w:right w:w="75" w:type="dxa"/>
            </w:tcMar>
          </w:tcPr>
          <w:p w14:paraId="6398BCB8" w14:textId="58D071A1"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Рабочая группа в составе, утвержденном приказом МБДОУ </w:t>
            </w:r>
            <w:r w:rsidR="00041D26" w:rsidRPr="009D0219">
              <w:rPr>
                <w:rFonts w:cstheme="minorHAnsi"/>
                <w:color w:val="000000"/>
                <w:sz w:val="24"/>
                <w:szCs w:val="24"/>
                <w:lang w:val="ru-RU"/>
              </w:rPr>
              <w:t>«</w:t>
            </w:r>
            <w:r w:rsidRPr="009D0219">
              <w:rPr>
                <w:rFonts w:cstheme="minorHAnsi"/>
                <w:color w:val="000000"/>
                <w:sz w:val="24"/>
                <w:szCs w:val="24"/>
                <w:lang w:val="ru-RU"/>
              </w:rPr>
              <w:t>Детский сад №</w:t>
            </w:r>
            <w:r w:rsidR="009046FC">
              <w:rPr>
                <w:rFonts w:cstheme="minorHAnsi"/>
                <w:color w:val="000000"/>
                <w:sz w:val="24"/>
                <w:szCs w:val="24"/>
                <w:lang w:val="ru-RU"/>
              </w:rPr>
              <w:t>46</w:t>
            </w:r>
            <w:r w:rsidR="00041D26" w:rsidRPr="009D0219">
              <w:rPr>
                <w:rFonts w:cstheme="minorHAnsi"/>
                <w:color w:val="000000"/>
                <w:sz w:val="24"/>
                <w:szCs w:val="24"/>
                <w:lang w:val="ru-RU"/>
              </w:rPr>
              <w:t>»</w:t>
            </w:r>
            <w:r w:rsidRPr="009D0219">
              <w:rPr>
                <w:rFonts w:cstheme="minorHAnsi"/>
                <w:color w:val="000000"/>
                <w:sz w:val="24"/>
                <w:szCs w:val="24"/>
                <w:lang w:val="ru-RU"/>
              </w:rPr>
              <w:t xml:space="preserve"> от </w:t>
            </w:r>
            <w:r w:rsidR="009046FC">
              <w:rPr>
                <w:rFonts w:cstheme="minorHAnsi"/>
                <w:color w:val="000000"/>
                <w:sz w:val="24"/>
                <w:szCs w:val="24"/>
                <w:lang w:val="ru-RU"/>
              </w:rPr>
              <w:t>1</w:t>
            </w:r>
            <w:r w:rsidR="00536FEF">
              <w:rPr>
                <w:rFonts w:cstheme="minorHAnsi"/>
                <w:color w:val="000000"/>
                <w:sz w:val="24"/>
                <w:szCs w:val="24"/>
                <w:lang w:val="ru-RU"/>
              </w:rPr>
              <w:t>3</w:t>
            </w:r>
            <w:r w:rsidR="004E4492" w:rsidRPr="009D0219">
              <w:rPr>
                <w:rFonts w:cstheme="minorHAnsi"/>
                <w:color w:val="000000"/>
                <w:sz w:val="24"/>
                <w:szCs w:val="24"/>
                <w:lang w:val="ru-RU"/>
              </w:rPr>
              <w:t>.</w:t>
            </w:r>
            <w:r w:rsidR="00536FEF">
              <w:rPr>
                <w:rFonts w:cstheme="minorHAnsi"/>
                <w:color w:val="000000"/>
                <w:sz w:val="24"/>
                <w:szCs w:val="24"/>
                <w:lang w:val="ru-RU"/>
              </w:rPr>
              <w:t>01</w:t>
            </w:r>
            <w:r w:rsidR="004E4492" w:rsidRPr="009D0219">
              <w:rPr>
                <w:rFonts w:cstheme="minorHAnsi"/>
                <w:color w:val="000000"/>
                <w:sz w:val="24"/>
                <w:szCs w:val="24"/>
                <w:lang w:val="ru-RU"/>
              </w:rPr>
              <w:t>.202</w:t>
            </w:r>
            <w:r w:rsidR="00536FEF">
              <w:rPr>
                <w:rFonts w:cstheme="minorHAnsi"/>
                <w:color w:val="000000"/>
                <w:sz w:val="24"/>
                <w:szCs w:val="24"/>
                <w:lang w:val="ru-RU"/>
              </w:rPr>
              <w:t>2</w:t>
            </w:r>
          </w:p>
        </w:tc>
      </w:tr>
      <w:tr w:rsidR="00477272" w:rsidRPr="009D0219" w14:paraId="14626F8E" w14:textId="77777777">
        <w:tc>
          <w:tcPr>
            <w:tcW w:w="2977" w:type="dxa"/>
            <w:tcMar>
              <w:top w:w="75" w:type="dxa"/>
              <w:left w:w="75" w:type="dxa"/>
              <w:bottom w:w="75" w:type="dxa"/>
              <w:right w:w="75" w:type="dxa"/>
            </w:tcMar>
          </w:tcPr>
          <w:p w14:paraId="3572E245"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Координаторы</w:t>
            </w:r>
            <w:proofErr w:type="spellEnd"/>
          </w:p>
        </w:tc>
        <w:tc>
          <w:tcPr>
            <w:tcW w:w="7226" w:type="dxa"/>
            <w:tcMar>
              <w:top w:w="75" w:type="dxa"/>
              <w:left w:w="75" w:type="dxa"/>
              <w:bottom w:w="75" w:type="dxa"/>
              <w:right w:w="75" w:type="dxa"/>
            </w:tcMar>
          </w:tcPr>
          <w:p w14:paraId="135F3B79" w14:textId="04176B63" w:rsidR="00477272" w:rsidRPr="009D0219" w:rsidRDefault="009046FC" w:rsidP="00030A3C">
            <w:pPr>
              <w:spacing w:line="360" w:lineRule="auto"/>
              <w:contextualSpacing/>
              <w:mirrorIndents/>
              <w:jc w:val="both"/>
              <w:rPr>
                <w:rFonts w:cstheme="minorHAnsi"/>
                <w:color w:val="000000"/>
                <w:sz w:val="24"/>
                <w:szCs w:val="24"/>
                <w:lang w:val="ru-RU"/>
              </w:rPr>
            </w:pPr>
            <w:r>
              <w:rPr>
                <w:rFonts w:cstheme="minorHAnsi"/>
                <w:color w:val="000000"/>
                <w:sz w:val="24"/>
                <w:szCs w:val="24"/>
                <w:lang w:val="ru-RU"/>
              </w:rPr>
              <w:t xml:space="preserve">Харисова </w:t>
            </w:r>
            <w:proofErr w:type="spellStart"/>
            <w:r>
              <w:rPr>
                <w:rFonts w:cstheme="minorHAnsi"/>
                <w:color w:val="000000"/>
                <w:sz w:val="24"/>
                <w:szCs w:val="24"/>
                <w:lang w:val="ru-RU"/>
              </w:rPr>
              <w:t>Лейля</w:t>
            </w:r>
            <w:proofErr w:type="spellEnd"/>
            <w:r>
              <w:rPr>
                <w:rFonts w:cstheme="minorHAnsi"/>
                <w:color w:val="000000"/>
                <w:sz w:val="24"/>
                <w:szCs w:val="24"/>
                <w:lang w:val="ru-RU"/>
              </w:rPr>
              <w:t xml:space="preserve"> </w:t>
            </w:r>
            <w:proofErr w:type="spellStart"/>
            <w:r>
              <w:rPr>
                <w:rFonts w:cstheme="minorHAnsi"/>
                <w:color w:val="000000"/>
                <w:sz w:val="24"/>
                <w:szCs w:val="24"/>
                <w:lang w:val="ru-RU"/>
              </w:rPr>
              <w:t>Раисовна</w:t>
            </w:r>
            <w:proofErr w:type="spellEnd"/>
            <w:r w:rsidR="00857DA1" w:rsidRPr="009D0219">
              <w:rPr>
                <w:rFonts w:cstheme="minorHAnsi"/>
                <w:color w:val="000000"/>
                <w:sz w:val="24"/>
                <w:szCs w:val="24"/>
                <w:lang w:val="ru-RU"/>
              </w:rPr>
              <w:t xml:space="preserve">, заведующий МБДОУ </w:t>
            </w:r>
            <w:r w:rsidR="00041D26" w:rsidRPr="009D0219">
              <w:rPr>
                <w:rFonts w:cstheme="minorHAnsi"/>
                <w:color w:val="000000"/>
                <w:sz w:val="24"/>
                <w:szCs w:val="24"/>
                <w:lang w:val="ru-RU"/>
              </w:rPr>
              <w:t>«</w:t>
            </w:r>
            <w:r w:rsidR="00857DA1" w:rsidRPr="009D0219">
              <w:rPr>
                <w:rFonts w:cstheme="minorHAnsi"/>
                <w:color w:val="000000"/>
                <w:sz w:val="24"/>
                <w:szCs w:val="24"/>
                <w:lang w:val="ru-RU"/>
              </w:rPr>
              <w:t>Детский сад №</w:t>
            </w:r>
            <w:r>
              <w:rPr>
                <w:rFonts w:cstheme="minorHAnsi"/>
                <w:color w:val="000000"/>
                <w:sz w:val="24"/>
                <w:szCs w:val="24"/>
                <w:lang w:val="ru-RU"/>
              </w:rPr>
              <w:t>46</w:t>
            </w:r>
            <w:r w:rsidR="00041D26" w:rsidRPr="009D0219">
              <w:rPr>
                <w:rFonts w:cstheme="minorHAnsi"/>
                <w:color w:val="000000"/>
                <w:sz w:val="24"/>
                <w:szCs w:val="24"/>
                <w:lang w:val="ru-RU"/>
              </w:rPr>
              <w:t>»</w:t>
            </w:r>
          </w:p>
          <w:p w14:paraId="47795298" w14:textId="582BDF4E" w:rsidR="00477272" w:rsidRPr="009D0219" w:rsidRDefault="009046FC" w:rsidP="00030A3C">
            <w:pPr>
              <w:spacing w:line="360" w:lineRule="auto"/>
              <w:contextualSpacing/>
              <w:mirrorIndents/>
              <w:jc w:val="both"/>
              <w:rPr>
                <w:rFonts w:cstheme="minorHAnsi"/>
                <w:color w:val="000000"/>
                <w:sz w:val="24"/>
                <w:szCs w:val="24"/>
              </w:rPr>
            </w:pPr>
            <w:proofErr w:type="spellStart"/>
            <w:r>
              <w:rPr>
                <w:rFonts w:cstheme="minorHAnsi"/>
                <w:color w:val="000000"/>
                <w:sz w:val="24"/>
                <w:szCs w:val="24"/>
                <w:lang w:val="ru-RU"/>
              </w:rPr>
              <w:t>Едзгверидзе</w:t>
            </w:r>
            <w:proofErr w:type="spellEnd"/>
            <w:r>
              <w:rPr>
                <w:rFonts w:cstheme="minorHAnsi"/>
                <w:color w:val="000000"/>
                <w:sz w:val="24"/>
                <w:szCs w:val="24"/>
                <w:lang w:val="ru-RU"/>
              </w:rPr>
              <w:t xml:space="preserve"> Эльмира </w:t>
            </w:r>
            <w:proofErr w:type="spellStart"/>
            <w:r>
              <w:rPr>
                <w:rFonts w:cstheme="minorHAnsi"/>
                <w:color w:val="000000"/>
                <w:sz w:val="24"/>
                <w:szCs w:val="24"/>
                <w:lang w:val="ru-RU"/>
              </w:rPr>
              <w:t>Равилевна</w:t>
            </w:r>
            <w:proofErr w:type="spellEnd"/>
            <w:r w:rsidR="00857DA1" w:rsidRPr="009D0219">
              <w:rPr>
                <w:rFonts w:cstheme="minorHAnsi"/>
                <w:color w:val="000000"/>
                <w:sz w:val="24"/>
                <w:szCs w:val="24"/>
              </w:rPr>
              <w:t xml:space="preserve">, </w:t>
            </w:r>
            <w:proofErr w:type="spellStart"/>
            <w:r w:rsidR="00857DA1" w:rsidRPr="009D0219">
              <w:rPr>
                <w:rFonts w:cstheme="minorHAnsi"/>
                <w:color w:val="000000"/>
                <w:sz w:val="24"/>
                <w:szCs w:val="24"/>
              </w:rPr>
              <w:t>секретарь</w:t>
            </w:r>
            <w:proofErr w:type="spellEnd"/>
          </w:p>
        </w:tc>
      </w:tr>
      <w:tr w:rsidR="00477272" w:rsidRPr="009D0219" w14:paraId="56FCD70F" w14:textId="77777777">
        <w:tc>
          <w:tcPr>
            <w:tcW w:w="2977" w:type="dxa"/>
            <w:tcMar>
              <w:top w:w="75" w:type="dxa"/>
              <w:left w:w="75" w:type="dxa"/>
              <w:bottom w:w="75" w:type="dxa"/>
              <w:right w:w="75" w:type="dxa"/>
            </w:tcMar>
          </w:tcPr>
          <w:p w14:paraId="1F5E685D"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Исполнители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p>
        </w:tc>
        <w:tc>
          <w:tcPr>
            <w:tcW w:w="7226" w:type="dxa"/>
            <w:tcMar>
              <w:top w:w="75" w:type="dxa"/>
              <w:left w:w="75" w:type="dxa"/>
              <w:bottom w:w="75" w:type="dxa"/>
              <w:right w:w="75" w:type="dxa"/>
            </w:tcMar>
          </w:tcPr>
          <w:p w14:paraId="03D68018" w14:textId="74F3FD6F" w:rsidR="00477272" w:rsidRPr="009D0219" w:rsidRDefault="00857DA1" w:rsidP="00030A3C">
            <w:pPr>
              <w:spacing w:line="360" w:lineRule="auto"/>
              <w:contextualSpacing/>
              <w:mirrorIndents/>
              <w:jc w:val="both"/>
              <w:rPr>
                <w:rFonts w:cstheme="minorHAnsi"/>
                <w:color w:val="000000"/>
                <w:sz w:val="24"/>
                <w:szCs w:val="24"/>
                <w:lang w:val="ru-RU"/>
              </w:rPr>
            </w:pPr>
            <w:proofErr w:type="spellStart"/>
            <w:r w:rsidRPr="009D0219">
              <w:rPr>
                <w:rFonts w:cstheme="minorHAnsi"/>
                <w:color w:val="000000"/>
                <w:sz w:val="24"/>
                <w:szCs w:val="24"/>
              </w:rPr>
              <w:t>Работники</w:t>
            </w:r>
            <w:proofErr w:type="spellEnd"/>
            <w:r w:rsidRPr="009D0219">
              <w:rPr>
                <w:rFonts w:cstheme="minorHAnsi"/>
                <w:color w:val="000000"/>
                <w:sz w:val="24"/>
                <w:szCs w:val="24"/>
              </w:rPr>
              <w:t xml:space="preserve"> МБДОУ </w:t>
            </w:r>
            <w:r w:rsidR="002B4CE1" w:rsidRPr="009D0219">
              <w:rPr>
                <w:rFonts w:cstheme="minorHAnsi"/>
                <w:color w:val="000000"/>
                <w:sz w:val="24"/>
                <w:szCs w:val="24"/>
                <w:lang w:val="ru-RU"/>
              </w:rPr>
              <w:t>«</w:t>
            </w:r>
            <w:r w:rsidRPr="009D0219">
              <w:rPr>
                <w:rFonts w:cstheme="minorHAnsi"/>
                <w:color w:val="000000"/>
                <w:sz w:val="24"/>
                <w:szCs w:val="24"/>
              </w:rPr>
              <w:t xml:space="preserve">Детский </w:t>
            </w:r>
            <w:proofErr w:type="spellStart"/>
            <w:r w:rsidRPr="009D0219">
              <w:rPr>
                <w:rFonts w:cstheme="minorHAnsi"/>
                <w:color w:val="000000"/>
                <w:sz w:val="24"/>
                <w:szCs w:val="24"/>
              </w:rPr>
              <w:t>сад</w:t>
            </w:r>
            <w:proofErr w:type="spellEnd"/>
            <w:r w:rsidRPr="009D0219">
              <w:rPr>
                <w:rFonts w:cstheme="minorHAnsi"/>
                <w:color w:val="000000"/>
                <w:sz w:val="24"/>
                <w:szCs w:val="24"/>
              </w:rPr>
              <w:t xml:space="preserve"> №</w:t>
            </w:r>
            <w:r w:rsidR="009046FC">
              <w:rPr>
                <w:rFonts w:cstheme="minorHAnsi"/>
                <w:color w:val="000000"/>
                <w:sz w:val="24"/>
                <w:szCs w:val="24"/>
                <w:lang w:val="ru-RU"/>
              </w:rPr>
              <w:t>46</w:t>
            </w:r>
            <w:r w:rsidR="002B4CE1" w:rsidRPr="009D0219">
              <w:rPr>
                <w:rFonts w:cstheme="minorHAnsi"/>
                <w:color w:val="000000"/>
                <w:sz w:val="24"/>
                <w:szCs w:val="24"/>
                <w:lang w:val="ru-RU"/>
              </w:rPr>
              <w:t>»</w:t>
            </w:r>
          </w:p>
        </w:tc>
      </w:tr>
      <w:tr w:rsidR="00477272" w:rsidRPr="009D0219" w14:paraId="213CDA3B" w14:textId="77777777">
        <w:tc>
          <w:tcPr>
            <w:tcW w:w="2977" w:type="dxa"/>
            <w:tcMar>
              <w:top w:w="75" w:type="dxa"/>
              <w:left w:w="75" w:type="dxa"/>
              <w:bottom w:w="75" w:type="dxa"/>
              <w:right w:w="75" w:type="dxa"/>
            </w:tcMar>
          </w:tcPr>
          <w:p w14:paraId="3CD33916"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Нормативно-правовая и методическая база для разработки программы</w:t>
            </w:r>
          </w:p>
        </w:tc>
        <w:tc>
          <w:tcPr>
            <w:tcW w:w="7226" w:type="dxa"/>
            <w:tcMar>
              <w:top w:w="75" w:type="dxa"/>
              <w:left w:w="75" w:type="dxa"/>
              <w:bottom w:w="75" w:type="dxa"/>
              <w:right w:w="75" w:type="dxa"/>
            </w:tcMar>
          </w:tcPr>
          <w:p w14:paraId="0E41C448"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1.Федеральный закон «Об образовании в Российской Федерации» от 29.12.2012 № 273-ФЗ.</w:t>
            </w:r>
          </w:p>
          <w:p w14:paraId="0C13B5FB"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2. Стратегия развития воспитания в РФ на период до 2025 года,</w:t>
            </w:r>
            <w:r w:rsidRPr="009D0219">
              <w:rPr>
                <w:rFonts w:cstheme="minorHAnsi"/>
                <w:color w:val="000000"/>
                <w:sz w:val="24"/>
                <w:szCs w:val="24"/>
              </w:rPr>
              <w:t> </w:t>
            </w:r>
            <w:r w:rsidRPr="009D0219">
              <w:rPr>
                <w:rFonts w:cstheme="minorHAnsi"/>
                <w:color w:val="000000"/>
                <w:sz w:val="24"/>
                <w:szCs w:val="24"/>
                <w:lang w:val="ru-RU"/>
              </w:rPr>
              <w:t>утвержденная распоряжением Правительства РФ от 29.05.2015 № 996-р.</w:t>
            </w:r>
          </w:p>
          <w:p w14:paraId="6B391E05"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3. Концепция развития дополнительного образования детей в РФ,</w:t>
            </w:r>
            <w:r w:rsidRPr="009D0219">
              <w:rPr>
                <w:rFonts w:cstheme="minorHAnsi"/>
                <w:color w:val="000000"/>
                <w:sz w:val="24"/>
                <w:szCs w:val="24"/>
              </w:rPr>
              <w:t> </w:t>
            </w:r>
            <w:r w:rsidRPr="009D0219">
              <w:rPr>
                <w:rFonts w:cstheme="minorHAnsi"/>
                <w:color w:val="000000"/>
                <w:sz w:val="24"/>
                <w:szCs w:val="24"/>
                <w:lang w:val="ru-RU"/>
              </w:rPr>
              <w:t>утвержденная распоряжением Правительства РФ от 04.09.2014 № 1726-р.</w:t>
            </w:r>
          </w:p>
          <w:p w14:paraId="09419CBB" w14:textId="6694A748"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4. </w:t>
            </w:r>
            <w:r w:rsidRPr="00862869">
              <w:rPr>
                <w:rFonts w:cstheme="minorHAnsi"/>
                <w:sz w:val="24"/>
                <w:szCs w:val="24"/>
                <w:lang w:val="ru-RU"/>
              </w:rPr>
              <w:t xml:space="preserve">СанПиН </w:t>
            </w:r>
            <w:r w:rsidR="00862869" w:rsidRPr="00A542BC">
              <w:rPr>
                <w:rFonts w:ascii="Times New Roman" w:hAnsi="Times New Roman" w:cs="Times New Roman"/>
                <w:lang w:val="ru-RU"/>
              </w:rPr>
              <w:t>2.4.3648-20</w:t>
            </w:r>
          </w:p>
          <w:p w14:paraId="35266F9A"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5. Федеральный государственный образовательный стандарт дошкольного образования (ФГОС ДО).</w:t>
            </w:r>
          </w:p>
          <w:p w14:paraId="1E942D3B"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6.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России от 30.08.2013 № 1014.</w:t>
            </w:r>
          </w:p>
          <w:p w14:paraId="3597F272" w14:textId="0A9B577F" w:rsidR="00477272" w:rsidRPr="009D0219" w:rsidRDefault="004361C2"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7</w:t>
            </w:r>
            <w:r w:rsidR="00857DA1" w:rsidRPr="009D0219">
              <w:rPr>
                <w:rFonts w:cstheme="minorHAnsi"/>
                <w:color w:val="000000"/>
                <w:sz w:val="24"/>
                <w:szCs w:val="24"/>
              </w:rPr>
              <w:t xml:space="preserve">. </w:t>
            </w:r>
            <w:proofErr w:type="spellStart"/>
            <w:r w:rsidR="00857DA1" w:rsidRPr="009D0219">
              <w:rPr>
                <w:rFonts w:cstheme="minorHAnsi"/>
                <w:color w:val="000000"/>
                <w:sz w:val="24"/>
                <w:szCs w:val="24"/>
              </w:rPr>
              <w:t>Устав</w:t>
            </w:r>
            <w:proofErr w:type="spellEnd"/>
            <w:r w:rsidR="00857DA1" w:rsidRPr="009D0219">
              <w:rPr>
                <w:rFonts w:cstheme="minorHAnsi"/>
                <w:color w:val="000000"/>
                <w:sz w:val="24"/>
                <w:szCs w:val="24"/>
              </w:rPr>
              <w:t xml:space="preserve"> МБДОУ </w:t>
            </w:r>
            <w:r w:rsidRPr="009D0219">
              <w:rPr>
                <w:rFonts w:cstheme="minorHAnsi"/>
                <w:color w:val="000000"/>
                <w:sz w:val="24"/>
                <w:szCs w:val="24"/>
                <w:lang w:val="ru-RU"/>
              </w:rPr>
              <w:t>«</w:t>
            </w:r>
            <w:r w:rsidR="00857DA1" w:rsidRPr="009D0219">
              <w:rPr>
                <w:rFonts w:cstheme="minorHAnsi"/>
                <w:color w:val="000000"/>
                <w:sz w:val="24"/>
                <w:szCs w:val="24"/>
              </w:rPr>
              <w:t xml:space="preserve">Детский </w:t>
            </w:r>
            <w:proofErr w:type="spellStart"/>
            <w:r w:rsidR="00857DA1" w:rsidRPr="009D0219">
              <w:rPr>
                <w:rFonts w:cstheme="minorHAnsi"/>
                <w:color w:val="000000"/>
                <w:sz w:val="24"/>
                <w:szCs w:val="24"/>
              </w:rPr>
              <w:t>сад</w:t>
            </w:r>
            <w:proofErr w:type="spellEnd"/>
            <w:r w:rsidR="00857DA1" w:rsidRPr="009D0219">
              <w:rPr>
                <w:rFonts w:cstheme="minorHAnsi"/>
                <w:color w:val="000000"/>
                <w:sz w:val="24"/>
                <w:szCs w:val="24"/>
              </w:rPr>
              <w:t xml:space="preserve"> №</w:t>
            </w:r>
            <w:r w:rsidR="009046FC">
              <w:rPr>
                <w:rFonts w:cstheme="minorHAnsi"/>
                <w:color w:val="000000"/>
                <w:sz w:val="24"/>
                <w:szCs w:val="24"/>
                <w:lang w:val="ru-RU"/>
              </w:rPr>
              <w:t>46</w:t>
            </w:r>
            <w:r w:rsidRPr="009D0219">
              <w:rPr>
                <w:rFonts w:cstheme="minorHAnsi"/>
                <w:color w:val="000000"/>
                <w:sz w:val="24"/>
                <w:szCs w:val="24"/>
                <w:lang w:val="ru-RU"/>
              </w:rPr>
              <w:t>»</w:t>
            </w:r>
          </w:p>
        </w:tc>
      </w:tr>
      <w:tr w:rsidR="00477272" w:rsidRPr="009D0219" w14:paraId="4D8B5481" w14:textId="77777777">
        <w:tc>
          <w:tcPr>
            <w:tcW w:w="2977" w:type="dxa"/>
            <w:tcMar>
              <w:top w:w="75" w:type="dxa"/>
              <w:left w:w="75" w:type="dxa"/>
              <w:bottom w:w="75" w:type="dxa"/>
              <w:right w:w="75" w:type="dxa"/>
            </w:tcMar>
          </w:tcPr>
          <w:p w14:paraId="368CC29B"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Срок</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реализации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развития</w:t>
            </w:r>
            <w:proofErr w:type="spellEnd"/>
          </w:p>
        </w:tc>
        <w:tc>
          <w:tcPr>
            <w:tcW w:w="7544" w:type="dxa"/>
            <w:tcMar>
              <w:top w:w="75" w:type="dxa"/>
              <w:left w:w="75" w:type="dxa"/>
              <w:bottom w:w="75" w:type="dxa"/>
              <w:right w:w="75" w:type="dxa"/>
            </w:tcMar>
          </w:tcPr>
          <w:p w14:paraId="51127E7D" w14:textId="64E2366F" w:rsidR="00477272" w:rsidRPr="009D0219" w:rsidRDefault="00857DA1" w:rsidP="00030A3C">
            <w:pPr>
              <w:spacing w:line="360" w:lineRule="auto"/>
              <w:contextualSpacing/>
              <w:mirrorIndents/>
              <w:jc w:val="both"/>
              <w:rPr>
                <w:rFonts w:cstheme="minorHAnsi"/>
                <w:color w:val="000000"/>
                <w:sz w:val="24"/>
                <w:szCs w:val="24"/>
              </w:rPr>
            </w:pPr>
            <w:r w:rsidRPr="009D0219">
              <w:rPr>
                <w:rFonts w:cstheme="minorHAnsi"/>
                <w:color w:val="000000"/>
                <w:sz w:val="24"/>
                <w:szCs w:val="24"/>
              </w:rPr>
              <w:t xml:space="preserve">3 </w:t>
            </w:r>
            <w:proofErr w:type="spellStart"/>
            <w:r w:rsidRPr="009D0219">
              <w:rPr>
                <w:rFonts w:cstheme="minorHAnsi"/>
                <w:color w:val="000000"/>
                <w:sz w:val="24"/>
                <w:szCs w:val="24"/>
              </w:rPr>
              <w:t>года</w:t>
            </w:r>
            <w:proofErr w:type="spellEnd"/>
            <w:r w:rsidRPr="009D0219">
              <w:rPr>
                <w:rFonts w:cstheme="minorHAnsi"/>
                <w:color w:val="000000"/>
                <w:sz w:val="24"/>
                <w:szCs w:val="24"/>
              </w:rPr>
              <w:t xml:space="preserve"> (с</w:t>
            </w:r>
            <w:r w:rsidR="004E4492" w:rsidRPr="009D0219">
              <w:rPr>
                <w:rFonts w:cstheme="minorHAnsi"/>
                <w:color w:val="000000"/>
                <w:sz w:val="24"/>
                <w:szCs w:val="24"/>
              </w:rPr>
              <w:t xml:space="preserve"> 202</w:t>
            </w:r>
            <w:r w:rsidR="009A46BC">
              <w:rPr>
                <w:rFonts w:cstheme="minorHAnsi"/>
                <w:color w:val="000000"/>
                <w:sz w:val="24"/>
                <w:szCs w:val="24"/>
                <w:lang w:val="ru-RU"/>
              </w:rPr>
              <w:t>2</w:t>
            </w:r>
            <w:r w:rsidRPr="009D0219">
              <w:rPr>
                <w:rFonts w:cstheme="minorHAnsi"/>
                <w:color w:val="000000"/>
                <w:sz w:val="24"/>
                <w:szCs w:val="24"/>
              </w:rPr>
              <w:t xml:space="preserve"> </w:t>
            </w:r>
            <w:proofErr w:type="spellStart"/>
            <w:r w:rsidRPr="009D0219">
              <w:rPr>
                <w:rFonts w:cstheme="minorHAnsi"/>
                <w:color w:val="000000"/>
                <w:sz w:val="24"/>
                <w:szCs w:val="24"/>
              </w:rPr>
              <w:t>по</w:t>
            </w:r>
            <w:proofErr w:type="spellEnd"/>
            <w:r w:rsidR="004E4492" w:rsidRPr="009D0219">
              <w:rPr>
                <w:rFonts w:cstheme="minorHAnsi"/>
                <w:color w:val="000000"/>
                <w:sz w:val="24"/>
                <w:szCs w:val="24"/>
              </w:rPr>
              <w:t xml:space="preserve"> 202</w:t>
            </w:r>
            <w:r w:rsidR="009A46BC">
              <w:rPr>
                <w:rFonts w:cstheme="minorHAnsi"/>
                <w:color w:val="000000"/>
                <w:sz w:val="24"/>
                <w:szCs w:val="24"/>
                <w:lang w:val="ru-RU"/>
              </w:rPr>
              <w:t>5</w:t>
            </w:r>
            <w:r w:rsidRPr="009D0219">
              <w:rPr>
                <w:rFonts w:cstheme="minorHAnsi"/>
                <w:color w:val="000000"/>
                <w:sz w:val="24"/>
                <w:szCs w:val="24"/>
              </w:rPr>
              <w:t xml:space="preserve"> </w:t>
            </w:r>
            <w:proofErr w:type="spellStart"/>
            <w:r w:rsidRPr="009D0219">
              <w:rPr>
                <w:rFonts w:cstheme="minorHAnsi"/>
                <w:color w:val="000000"/>
                <w:sz w:val="24"/>
                <w:szCs w:val="24"/>
              </w:rPr>
              <w:t>год</w:t>
            </w:r>
            <w:proofErr w:type="spellEnd"/>
            <w:r w:rsidRPr="009D0219">
              <w:rPr>
                <w:rFonts w:cstheme="minorHAnsi"/>
                <w:color w:val="000000"/>
                <w:sz w:val="24"/>
                <w:szCs w:val="24"/>
              </w:rPr>
              <w:t>)</w:t>
            </w:r>
          </w:p>
        </w:tc>
      </w:tr>
      <w:tr w:rsidR="00477272" w:rsidRPr="009D0219" w14:paraId="3E355391" w14:textId="77777777">
        <w:tc>
          <w:tcPr>
            <w:tcW w:w="2977" w:type="dxa"/>
            <w:tcMar>
              <w:top w:w="75" w:type="dxa"/>
              <w:left w:w="75" w:type="dxa"/>
              <w:bottom w:w="75" w:type="dxa"/>
              <w:right w:w="75" w:type="dxa"/>
            </w:tcMar>
          </w:tcPr>
          <w:p w14:paraId="7535C38F"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Основные этапы реализации программы развития</w:t>
            </w:r>
          </w:p>
        </w:tc>
        <w:tc>
          <w:tcPr>
            <w:tcW w:w="7544" w:type="dxa"/>
            <w:tcMar>
              <w:top w:w="75" w:type="dxa"/>
              <w:left w:w="75" w:type="dxa"/>
              <w:bottom w:w="75" w:type="dxa"/>
              <w:right w:w="75" w:type="dxa"/>
            </w:tcMar>
          </w:tcPr>
          <w:p w14:paraId="2A9C37F7"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Первый этап: разработка</w:t>
            </w:r>
            <w:r w:rsidRPr="009D0219">
              <w:rPr>
                <w:rFonts w:cstheme="minorHAnsi"/>
                <w:color w:val="000000"/>
                <w:sz w:val="24"/>
                <w:szCs w:val="24"/>
              </w:rPr>
              <w:t> </w:t>
            </w:r>
            <w:r w:rsidRPr="009D0219">
              <w:rPr>
                <w:rFonts w:cstheme="minorHAnsi"/>
                <w:color w:val="000000"/>
                <w:sz w:val="24"/>
                <w:szCs w:val="24"/>
                <w:lang w:val="ru-RU"/>
              </w:rPr>
              <w:t>документов, направленных на методическое, кадровое и</w:t>
            </w:r>
            <w:r w:rsidRPr="009D0219">
              <w:rPr>
                <w:rFonts w:cstheme="minorHAnsi"/>
                <w:color w:val="000000"/>
                <w:sz w:val="24"/>
                <w:szCs w:val="24"/>
              </w:rPr>
              <w:t> </w:t>
            </w:r>
            <w:r w:rsidRPr="009D0219">
              <w:rPr>
                <w:rFonts w:cstheme="minorHAnsi"/>
                <w:color w:val="000000"/>
                <w:sz w:val="24"/>
                <w:szCs w:val="24"/>
                <w:lang w:val="ru-RU"/>
              </w:rPr>
              <w:t xml:space="preserve">информационное развитие </w:t>
            </w:r>
            <w:r w:rsidRPr="009D0219">
              <w:rPr>
                <w:rFonts w:cstheme="minorHAnsi"/>
                <w:color w:val="000000"/>
                <w:sz w:val="24"/>
                <w:szCs w:val="24"/>
                <w:lang w:val="ru-RU"/>
              </w:rPr>
              <w:lastRenderedPageBreak/>
              <w:t>образовательной организации, проведение промежуточного</w:t>
            </w:r>
            <w:r w:rsidRPr="009D0219">
              <w:rPr>
                <w:rFonts w:cstheme="minorHAnsi"/>
                <w:color w:val="000000"/>
                <w:sz w:val="24"/>
                <w:szCs w:val="24"/>
              </w:rPr>
              <w:t> </w:t>
            </w:r>
            <w:r w:rsidRPr="009D0219">
              <w:rPr>
                <w:rFonts w:cstheme="minorHAnsi"/>
                <w:color w:val="000000"/>
                <w:sz w:val="24"/>
                <w:szCs w:val="24"/>
                <w:lang w:val="ru-RU"/>
              </w:rPr>
              <w:t>мониторинга реализации программы.</w:t>
            </w:r>
          </w:p>
          <w:p w14:paraId="461BD1AD"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Второй этап: реализация</w:t>
            </w:r>
            <w:r w:rsidRPr="009D0219">
              <w:rPr>
                <w:rFonts w:cstheme="minorHAnsi"/>
                <w:color w:val="000000"/>
                <w:sz w:val="24"/>
                <w:szCs w:val="24"/>
              </w:rPr>
              <w:t> </w:t>
            </w:r>
            <w:r w:rsidRPr="009D0219">
              <w:rPr>
                <w:rFonts w:cstheme="minorHAnsi"/>
                <w:color w:val="000000"/>
                <w:sz w:val="24"/>
                <w:szCs w:val="24"/>
                <w:lang w:val="ru-RU"/>
              </w:rPr>
              <w:t>мероприятий, направленных на достижение результатов</w:t>
            </w:r>
            <w:r w:rsidRPr="009D0219">
              <w:rPr>
                <w:rFonts w:cstheme="minorHAnsi"/>
                <w:color w:val="000000"/>
                <w:sz w:val="24"/>
                <w:szCs w:val="24"/>
              </w:rPr>
              <w:t> </w:t>
            </w:r>
            <w:r w:rsidRPr="009D0219">
              <w:rPr>
                <w:rFonts w:cstheme="minorHAnsi"/>
                <w:color w:val="000000"/>
                <w:sz w:val="24"/>
                <w:szCs w:val="24"/>
                <w:lang w:val="ru-RU"/>
              </w:rPr>
              <w:t>программы, промежуточный мониторинг реализации мероприятий</w:t>
            </w:r>
            <w:r w:rsidRPr="009D0219">
              <w:rPr>
                <w:rFonts w:cstheme="minorHAnsi"/>
                <w:color w:val="000000"/>
                <w:sz w:val="24"/>
                <w:szCs w:val="24"/>
              </w:rPr>
              <w:t> </w:t>
            </w:r>
            <w:r w:rsidRPr="009D0219">
              <w:rPr>
                <w:rFonts w:cstheme="minorHAnsi"/>
                <w:color w:val="000000"/>
                <w:sz w:val="24"/>
                <w:szCs w:val="24"/>
                <w:lang w:val="ru-RU"/>
              </w:rPr>
              <w:t>программы, коррекция программы.</w:t>
            </w:r>
          </w:p>
          <w:p w14:paraId="3447B69C" w14:textId="77777777" w:rsidR="00477272" w:rsidRPr="009D0219" w:rsidRDefault="00857DA1" w:rsidP="00030A3C">
            <w:pPr>
              <w:spacing w:line="360" w:lineRule="auto"/>
              <w:contextualSpacing/>
              <w:mirrorIndents/>
              <w:jc w:val="both"/>
              <w:rPr>
                <w:rFonts w:cstheme="minorHAnsi"/>
                <w:color w:val="000000"/>
                <w:sz w:val="24"/>
                <w:szCs w:val="24"/>
              </w:rPr>
            </w:pPr>
            <w:r w:rsidRPr="009D0219">
              <w:rPr>
                <w:rFonts w:cstheme="minorHAnsi"/>
                <w:color w:val="000000"/>
                <w:sz w:val="24"/>
                <w:szCs w:val="24"/>
                <w:lang w:val="ru-RU"/>
              </w:rPr>
              <w:t>Третий этап: итоговый мониторинг</w:t>
            </w:r>
            <w:r w:rsidRPr="009D0219">
              <w:rPr>
                <w:rFonts w:cstheme="minorHAnsi"/>
                <w:color w:val="000000"/>
                <w:sz w:val="24"/>
                <w:szCs w:val="24"/>
              </w:rPr>
              <w:t> </w:t>
            </w:r>
            <w:r w:rsidRPr="009D0219">
              <w:rPr>
                <w:rFonts w:cstheme="minorHAnsi"/>
                <w:color w:val="000000"/>
                <w:sz w:val="24"/>
                <w:szCs w:val="24"/>
                <w:lang w:val="ru-RU"/>
              </w:rPr>
              <w:t>реализации мероприятий программы, анализ динамики результатов,</w:t>
            </w:r>
            <w:r w:rsidRPr="009D0219">
              <w:rPr>
                <w:rFonts w:cstheme="minorHAnsi"/>
                <w:color w:val="000000"/>
                <w:sz w:val="24"/>
                <w:szCs w:val="24"/>
              </w:rPr>
              <w:t> </w:t>
            </w:r>
            <w:r w:rsidRPr="009D0219">
              <w:rPr>
                <w:rFonts w:cstheme="minorHAnsi"/>
                <w:color w:val="000000"/>
                <w:sz w:val="24"/>
                <w:szCs w:val="24"/>
                <w:lang w:val="ru-RU"/>
              </w:rPr>
              <w:t>выявление проблем и путей их решения, определение перспектив</w:t>
            </w:r>
            <w:r w:rsidRPr="009D0219">
              <w:rPr>
                <w:rFonts w:cstheme="minorHAnsi"/>
                <w:color w:val="000000"/>
                <w:sz w:val="24"/>
                <w:szCs w:val="24"/>
              </w:rPr>
              <w:t> </w:t>
            </w:r>
            <w:r w:rsidRPr="009D0219">
              <w:rPr>
                <w:rFonts w:cstheme="minorHAnsi"/>
                <w:color w:val="000000"/>
                <w:sz w:val="24"/>
                <w:szCs w:val="24"/>
                <w:lang w:val="ru-RU"/>
              </w:rPr>
              <w:t xml:space="preserve">дальнейшего развития. </w:t>
            </w:r>
            <w:proofErr w:type="spellStart"/>
            <w:r w:rsidRPr="009D0219">
              <w:rPr>
                <w:rFonts w:cstheme="minorHAnsi"/>
                <w:color w:val="000000"/>
                <w:sz w:val="24"/>
                <w:szCs w:val="24"/>
              </w:rPr>
              <w:t>Подведение</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итогов</w:t>
            </w:r>
            <w:proofErr w:type="spellEnd"/>
            <w:r w:rsidRPr="009D0219">
              <w:rPr>
                <w:rFonts w:cstheme="minorHAnsi"/>
                <w:color w:val="000000"/>
                <w:sz w:val="24"/>
                <w:szCs w:val="24"/>
              </w:rPr>
              <w:t xml:space="preserve"> и </w:t>
            </w:r>
            <w:proofErr w:type="spellStart"/>
            <w:r w:rsidRPr="009D0219">
              <w:rPr>
                <w:rFonts w:cstheme="minorHAnsi"/>
                <w:color w:val="000000"/>
                <w:sz w:val="24"/>
                <w:szCs w:val="24"/>
              </w:rPr>
              <w:t>постановка</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новых</w:t>
            </w:r>
            <w:proofErr w:type="spellEnd"/>
            <w:r w:rsidRPr="009D0219">
              <w:rPr>
                <w:rFonts w:cstheme="minorHAnsi"/>
                <w:color w:val="000000"/>
                <w:sz w:val="24"/>
                <w:szCs w:val="24"/>
              </w:rPr>
              <w:t> </w:t>
            </w:r>
            <w:proofErr w:type="spellStart"/>
            <w:r w:rsidRPr="009D0219">
              <w:rPr>
                <w:rFonts w:cstheme="minorHAnsi"/>
                <w:color w:val="000000"/>
                <w:sz w:val="24"/>
                <w:szCs w:val="24"/>
              </w:rPr>
              <w:t>стратегических</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задач</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развития</w:t>
            </w:r>
            <w:proofErr w:type="spellEnd"/>
          </w:p>
        </w:tc>
      </w:tr>
      <w:tr w:rsidR="00477272" w:rsidRPr="0064676F" w14:paraId="636BDA88" w14:textId="77777777">
        <w:tc>
          <w:tcPr>
            <w:tcW w:w="2977" w:type="dxa"/>
            <w:tcMar>
              <w:top w:w="75" w:type="dxa"/>
              <w:left w:w="75" w:type="dxa"/>
              <w:bottom w:w="75" w:type="dxa"/>
              <w:right w:w="75" w:type="dxa"/>
            </w:tcMar>
          </w:tcPr>
          <w:p w14:paraId="1ED3B3CD"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Цели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развития</w:t>
            </w:r>
            <w:proofErr w:type="spellEnd"/>
          </w:p>
        </w:tc>
        <w:tc>
          <w:tcPr>
            <w:tcW w:w="7226" w:type="dxa"/>
            <w:tcMar>
              <w:top w:w="75" w:type="dxa"/>
              <w:left w:w="75" w:type="dxa"/>
              <w:bottom w:w="75" w:type="dxa"/>
              <w:right w:w="75" w:type="dxa"/>
            </w:tcMar>
          </w:tcPr>
          <w:p w14:paraId="3AA575F2"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1. Повышение качества образовательных, </w:t>
            </w:r>
            <w:proofErr w:type="spellStart"/>
            <w:r w:rsidRPr="009D0219">
              <w:rPr>
                <w:rFonts w:cstheme="minorHAnsi"/>
                <w:color w:val="000000"/>
                <w:sz w:val="24"/>
                <w:szCs w:val="24"/>
                <w:lang w:val="ru-RU"/>
              </w:rPr>
              <w:t>здоровьеформирующих</w:t>
            </w:r>
            <w:proofErr w:type="spellEnd"/>
            <w:r w:rsidRPr="009D0219">
              <w:rPr>
                <w:rFonts w:cstheme="minorHAnsi"/>
                <w:color w:val="000000"/>
                <w:sz w:val="24"/>
                <w:szCs w:val="24"/>
                <w:lang w:val="ru-RU"/>
              </w:rPr>
              <w:t xml:space="preserve"> и коррекционных услуг в организации, с учётом возрастных и индивидуальных особенностей детей.</w:t>
            </w:r>
          </w:p>
          <w:p w14:paraId="78AAA0C6"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2. Модернизация системы управления образовательной, инновационной и финансово-экономической деятельностью организации.</w:t>
            </w:r>
          </w:p>
          <w:p w14:paraId="44E6C04B"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3. Обеспечение доступности дошкольного образования, равных стартовых возможностей каждому ребёнку дошкольного возраста с учётом потребностей и возможностей социума</w:t>
            </w:r>
          </w:p>
        </w:tc>
      </w:tr>
      <w:tr w:rsidR="00477272" w:rsidRPr="0064676F" w14:paraId="43B8A60D" w14:textId="77777777">
        <w:tc>
          <w:tcPr>
            <w:tcW w:w="2977" w:type="dxa"/>
            <w:tcMar>
              <w:top w:w="75" w:type="dxa"/>
              <w:left w:w="75" w:type="dxa"/>
              <w:bottom w:w="75" w:type="dxa"/>
              <w:right w:w="75" w:type="dxa"/>
            </w:tcMar>
          </w:tcPr>
          <w:p w14:paraId="3BAB72B7"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Задачи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развития</w:t>
            </w:r>
            <w:proofErr w:type="spellEnd"/>
          </w:p>
        </w:tc>
        <w:tc>
          <w:tcPr>
            <w:tcW w:w="7226" w:type="dxa"/>
            <w:tcMar>
              <w:top w:w="75" w:type="dxa"/>
              <w:left w:w="75" w:type="dxa"/>
              <w:bottom w:w="75" w:type="dxa"/>
              <w:right w:w="75" w:type="dxa"/>
            </w:tcMar>
          </w:tcPr>
          <w:p w14:paraId="3B5CB21E"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1. Обеспечение преемственности основных образовательных программ дошкольного образования и начального образования.</w:t>
            </w:r>
          </w:p>
          <w:p w14:paraId="6E2A085B"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2. Формирование предпосылок у детей к обучению в школе и осуществление преемственности дошкольного и начального обучения.</w:t>
            </w:r>
          </w:p>
          <w:p w14:paraId="5D8F74A2"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3. Повысить конкурентоспособность организации путём предоставления широкого спектра качественных образовательных, коррекционных и информационно-пространственных услуг, внедрение в практику работы организации новых форм дошкольного образования.</w:t>
            </w:r>
          </w:p>
          <w:p w14:paraId="637A4224"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lastRenderedPageBreak/>
              <w:t>4. Обеспечить эффективное, результативное функционирование и постоянный рост профессиональной компетентности стабильного коллектива в соответствии с требованиями ФГОС ДО.</w:t>
            </w:r>
          </w:p>
          <w:p w14:paraId="6448505E"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5. Оказание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14:paraId="45401890"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6. Привести в соответствие с требованиями основной общеобразовательной программы дошкольного образования развивающую предметно-пространственную среду и материально-техническую базу организации.</w:t>
            </w:r>
          </w:p>
          <w:p w14:paraId="46FB342A"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7. Модернизировать систему управления образовательной организации.</w:t>
            </w:r>
          </w:p>
          <w:p w14:paraId="2E0CFFA8"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8. Создание условий для полноценного сотрудничества с социальными партнерами для разностороннего развития воспитанников.</w:t>
            </w:r>
          </w:p>
        </w:tc>
      </w:tr>
      <w:tr w:rsidR="00477272" w:rsidRPr="0064676F" w14:paraId="0FDFBE8D" w14:textId="77777777">
        <w:tc>
          <w:tcPr>
            <w:tcW w:w="2977" w:type="dxa"/>
            <w:tcMar>
              <w:top w:w="75" w:type="dxa"/>
              <w:left w:w="75" w:type="dxa"/>
              <w:bottom w:w="75" w:type="dxa"/>
              <w:right w:w="75" w:type="dxa"/>
            </w:tcMar>
          </w:tcPr>
          <w:p w14:paraId="1DC70848"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Ожидаемые</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результаты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реализации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p>
        </w:tc>
        <w:tc>
          <w:tcPr>
            <w:tcW w:w="7226" w:type="dxa"/>
            <w:tcMar>
              <w:top w:w="75" w:type="dxa"/>
              <w:left w:w="75" w:type="dxa"/>
              <w:bottom w:w="75" w:type="dxa"/>
              <w:right w:w="75" w:type="dxa"/>
            </w:tcMar>
          </w:tcPr>
          <w:p w14:paraId="77957789"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Высокая конкурентоспособность детского сада на рынке образовательных услуг, обеспечение равных стартовых возможностей дошкольников.</w:t>
            </w:r>
          </w:p>
          <w:p w14:paraId="3C17CA9D"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Расширение спектра дополнительных образовательных услуг для детей и их родителей.</w:t>
            </w:r>
          </w:p>
          <w:p w14:paraId="77C4CF02"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w:t>
            </w:r>
          </w:p>
          <w:p w14:paraId="54468818"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Высокий процент выпускников ДОУ, успешно прошедших адаптацию в первом классе школы.</w:t>
            </w:r>
          </w:p>
          <w:p w14:paraId="30DFF10A"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Внедрение в педагогический процесс новых современных форм и технологий воспитания и обучения в соответствии с требованиями ФГОС ДО.</w:t>
            </w:r>
          </w:p>
          <w:p w14:paraId="1A2ECAD3"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Построение современной комфортной развивающей предметно-пространственной среды и обучающего пространства в соответствии с требованиями ФГОС ДО.</w:t>
            </w:r>
          </w:p>
          <w:p w14:paraId="1027D15A"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lastRenderedPageBreak/>
              <w:t>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работников детского сада); участие коллектива учреждения в разработке и реализации проектов разного уровня.</w:t>
            </w:r>
          </w:p>
          <w:p w14:paraId="62973539"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платных дополнительных образовательных услуг, спонсорских и благотворительных поступлений в общем объёме финансовых поступлений). Улучшение материально-технической базы.</w:t>
            </w:r>
          </w:p>
          <w:p w14:paraId="5DE1A924"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Снижение заболеваемости воспитанников, благодаря проектированию и реализации профилактической работы, коррекции нарушений в физическом развитии, приобщение детей к здоровому образу жизни и овладение ими разнообразными видами двигательной активности.</w:t>
            </w:r>
          </w:p>
          <w:p w14:paraId="3522B753"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Стабильность медико-педагогического состава детского сада, обеспечение 100% укомплектованности штатов. Достижение такого уровня профессиональной компетентности персонала учреждения, который позволит осуществлять квалифицированное медико-педагогическое сопровождение каждого субъекта образовательного процесса.</w:t>
            </w:r>
          </w:p>
        </w:tc>
      </w:tr>
      <w:tr w:rsidR="00477272" w:rsidRPr="0064676F" w14:paraId="4717A580" w14:textId="77777777">
        <w:tc>
          <w:tcPr>
            <w:tcW w:w="2977" w:type="dxa"/>
            <w:tcMar>
              <w:top w:w="75" w:type="dxa"/>
              <w:left w:w="75" w:type="dxa"/>
              <w:bottom w:w="75" w:type="dxa"/>
              <w:right w:w="75" w:type="dxa"/>
            </w:tcMar>
          </w:tcPr>
          <w:p w14:paraId="159DE112" w14:textId="77777777" w:rsidR="00477272" w:rsidRPr="009D0219" w:rsidRDefault="00857DA1" w:rsidP="00030A3C">
            <w:pPr>
              <w:spacing w:line="360" w:lineRule="auto"/>
              <w:contextualSpacing/>
              <w:mirrorIndents/>
              <w:jc w:val="both"/>
              <w:rPr>
                <w:rFonts w:cstheme="minorHAnsi"/>
                <w:color w:val="000000"/>
                <w:sz w:val="24"/>
                <w:szCs w:val="24"/>
              </w:rPr>
            </w:pPr>
            <w:proofErr w:type="spellStart"/>
            <w:r w:rsidRPr="009D0219">
              <w:rPr>
                <w:rFonts w:cstheme="minorHAnsi"/>
                <w:color w:val="000000"/>
                <w:sz w:val="24"/>
                <w:szCs w:val="24"/>
              </w:rPr>
              <w:t>Структура</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развития</w:t>
            </w:r>
            <w:proofErr w:type="spellEnd"/>
          </w:p>
        </w:tc>
        <w:tc>
          <w:tcPr>
            <w:tcW w:w="7226" w:type="dxa"/>
            <w:tcMar>
              <w:top w:w="75" w:type="dxa"/>
              <w:left w:w="75" w:type="dxa"/>
              <w:bottom w:w="75" w:type="dxa"/>
              <w:right w:w="75" w:type="dxa"/>
            </w:tcMar>
          </w:tcPr>
          <w:p w14:paraId="64D02BB4"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Введение</w:t>
            </w:r>
          </w:p>
          <w:p w14:paraId="21299320"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Раздел </w:t>
            </w:r>
            <w:r w:rsidRPr="009D0219">
              <w:rPr>
                <w:rFonts w:cstheme="minorHAnsi"/>
                <w:color w:val="000000"/>
                <w:sz w:val="24"/>
                <w:szCs w:val="24"/>
              </w:rPr>
              <w:t>I</w:t>
            </w:r>
            <w:r w:rsidRPr="009D0219">
              <w:rPr>
                <w:rFonts w:cstheme="minorHAnsi"/>
                <w:color w:val="000000"/>
                <w:sz w:val="24"/>
                <w:szCs w:val="24"/>
                <w:lang w:val="ru-RU"/>
              </w:rPr>
              <w:t>. Характеристика текущего состояния детского сада</w:t>
            </w:r>
          </w:p>
          <w:p w14:paraId="52FDFA55"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Раздел </w:t>
            </w:r>
            <w:r w:rsidRPr="009D0219">
              <w:rPr>
                <w:rFonts w:cstheme="minorHAnsi"/>
                <w:color w:val="000000"/>
                <w:sz w:val="24"/>
                <w:szCs w:val="24"/>
              </w:rPr>
              <w:t>II</w:t>
            </w:r>
            <w:r w:rsidRPr="009D0219">
              <w:rPr>
                <w:rFonts w:cstheme="minorHAnsi"/>
                <w:color w:val="000000"/>
                <w:sz w:val="24"/>
                <w:szCs w:val="24"/>
                <w:lang w:val="ru-RU"/>
              </w:rPr>
              <w:t>. Концепция развития детского сада</w:t>
            </w:r>
          </w:p>
          <w:p w14:paraId="74796232"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Раздел </w:t>
            </w:r>
            <w:r w:rsidRPr="009D0219">
              <w:rPr>
                <w:rFonts w:cstheme="minorHAnsi"/>
                <w:color w:val="000000"/>
                <w:sz w:val="24"/>
                <w:szCs w:val="24"/>
              </w:rPr>
              <w:t>III</w:t>
            </w:r>
            <w:r w:rsidRPr="009D0219">
              <w:rPr>
                <w:rFonts w:cstheme="minorHAnsi"/>
                <w:color w:val="000000"/>
                <w:sz w:val="24"/>
                <w:szCs w:val="24"/>
                <w:lang w:val="ru-RU"/>
              </w:rPr>
              <w:t>. Ключевые ориентиры программы развития: миссия, цели,</w:t>
            </w:r>
            <w:r w:rsidRPr="009D0219">
              <w:rPr>
                <w:rFonts w:cstheme="minorHAnsi"/>
                <w:color w:val="000000"/>
                <w:sz w:val="24"/>
                <w:szCs w:val="24"/>
              </w:rPr>
              <w:t> </w:t>
            </w:r>
            <w:r w:rsidRPr="009D0219">
              <w:rPr>
                <w:rFonts w:cstheme="minorHAnsi"/>
                <w:color w:val="000000"/>
                <w:sz w:val="24"/>
                <w:szCs w:val="24"/>
                <w:lang w:val="ru-RU"/>
              </w:rPr>
              <w:t>задачи, этапы реализации и ожидаемые результаты</w:t>
            </w:r>
          </w:p>
          <w:p w14:paraId="6FB917C4"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Раздел </w:t>
            </w:r>
            <w:r w:rsidRPr="009D0219">
              <w:rPr>
                <w:rFonts w:cstheme="minorHAnsi"/>
                <w:color w:val="000000"/>
                <w:sz w:val="24"/>
                <w:szCs w:val="24"/>
              </w:rPr>
              <w:t>IV</w:t>
            </w:r>
            <w:r w:rsidRPr="009D0219">
              <w:rPr>
                <w:rFonts w:cstheme="minorHAnsi"/>
                <w:color w:val="000000"/>
                <w:sz w:val="24"/>
                <w:szCs w:val="24"/>
                <w:lang w:val="ru-RU"/>
              </w:rPr>
              <w:t>. Мероприятия по реализации программы развития</w:t>
            </w:r>
          </w:p>
          <w:p w14:paraId="2AD1A0EE"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Раздел </w:t>
            </w:r>
            <w:r w:rsidRPr="009D0219">
              <w:rPr>
                <w:rFonts w:cstheme="minorHAnsi"/>
                <w:color w:val="000000"/>
                <w:sz w:val="24"/>
                <w:szCs w:val="24"/>
              </w:rPr>
              <w:t>V</w:t>
            </w:r>
            <w:r w:rsidRPr="009D0219">
              <w:rPr>
                <w:rFonts w:cstheme="minorHAnsi"/>
                <w:color w:val="000000"/>
                <w:sz w:val="24"/>
                <w:szCs w:val="24"/>
                <w:lang w:val="ru-RU"/>
              </w:rPr>
              <w:t>. Мониторинг реализации программы развития</w:t>
            </w:r>
          </w:p>
        </w:tc>
      </w:tr>
      <w:tr w:rsidR="00477272" w:rsidRPr="009D0219" w14:paraId="6E3B9C6C" w14:textId="77777777">
        <w:tc>
          <w:tcPr>
            <w:tcW w:w="2977" w:type="dxa"/>
            <w:tcMar>
              <w:top w:w="75" w:type="dxa"/>
              <w:left w:w="75" w:type="dxa"/>
              <w:bottom w:w="75" w:type="dxa"/>
              <w:right w:w="75" w:type="dxa"/>
            </w:tcMar>
          </w:tcPr>
          <w:p w14:paraId="7134ED93"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lastRenderedPageBreak/>
              <w:t>Порядок управления реализацией программы развития</w:t>
            </w:r>
          </w:p>
        </w:tc>
        <w:tc>
          <w:tcPr>
            <w:tcW w:w="7226" w:type="dxa"/>
            <w:tcMar>
              <w:top w:w="75" w:type="dxa"/>
              <w:left w:w="75" w:type="dxa"/>
              <w:bottom w:w="75" w:type="dxa"/>
              <w:right w:w="75" w:type="dxa"/>
            </w:tcMar>
          </w:tcPr>
          <w:p w14:paraId="168B0496" w14:textId="670594D5"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Текущее управление программой осуществляется администрацией детского сада. Корректировки программы проводится заведующим МБДОУ </w:t>
            </w:r>
            <w:r w:rsidR="00822989" w:rsidRPr="009D0219">
              <w:rPr>
                <w:rFonts w:cstheme="minorHAnsi"/>
                <w:color w:val="000000"/>
                <w:sz w:val="24"/>
                <w:szCs w:val="24"/>
                <w:lang w:val="ru-RU"/>
              </w:rPr>
              <w:t>«</w:t>
            </w:r>
            <w:r w:rsidRPr="009D0219">
              <w:rPr>
                <w:rFonts w:cstheme="minorHAnsi"/>
                <w:color w:val="000000"/>
                <w:sz w:val="24"/>
                <w:szCs w:val="24"/>
                <w:lang w:val="ru-RU"/>
              </w:rPr>
              <w:t>Детский сад №</w:t>
            </w:r>
            <w:r w:rsidR="009046FC">
              <w:rPr>
                <w:rFonts w:cstheme="minorHAnsi"/>
                <w:color w:val="000000"/>
                <w:sz w:val="24"/>
                <w:szCs w:val="24"/>
                <w:lang w:val="ru-RU"/>
              </w:rPr>
              <w:t>46</w:t>
            </w:r>
            <w:r w:rsidR="00822989" w:rsidRPr="009D0219">
              <w:rPr>
                <w:rFonts w:cstheme="minorHAnsi"/>
                <w:color w:val="000000"/>
                <w:sz w:val="24"/>
                <w:szCs w:val="24"/>
                <w:lang w:val="ru-RU"/>
              </w:rPr>
              <w:t>»</w:t>
            </w:r>
          </w:p>
        </w:tc>
      </w:tr>
      <w:tr w:rsidR="00477272" w:rsidRPr="009D0219" w14:paraId="3F39F684" w14:textId="77777777">
        <w:tc>
          <w:tcPr>
            <w:tcW w:w="2977" w:type="dxa"/>
            <w:tcMar>
              <w:top w:w="75" w:type="dxa"/>
              <w:left w:w="75" w:type="dxa"/>
              <w:bottom w:w="75" w:type="dxa"/>
              <w:right w:w="75" w:type="dxa"/>
            </w:tcMar>
          </w:tcPr>
          <w:p w14:paraId="7FECC255"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Порядок мониторинга реализации программы развития</w:t>
            </w:r>
          </w:p>
        </w:tc>
        <w:tc>
          <w:tcPr>
            <w:tcW w:w="7226" w:type="dxa"/>
            <w:tcMar>
              <w:top w:w="75" w:type="dxa"/>
              <w:left w:w="75" w:type="dxa"/>
              <w:bottom w:w="75" w:type="dxa"/>
              <w:right w:w="75" w:type="dxa"/>
            </w:tcMar>
          </w:tcPr>
          <w:p w14:paraId="38E834AF" w14:textId="0A6D0B46" w:rsidR="00477272" w:rsidRPr="009D0219" w:rsidRDefault="00857DA1" w:rsidP="00030A3C">
            <w:pPr>
              <w:spacing w:line="360" w:lineRule="auto"/>
              <w:contextualSpacing/>
              <w:mirrorIndents/>
              <w:jc w:val="both"/>
              <w:rPr>
                <w:rFonts w:cstheme="minorHAnsi"/>
                <w:color w:val="000000"/>
                <w:sz w:val="24"/>
                <w:szCs w:val="24"/>
              </w:rPr>
            </w:pPr>
            <w:r w:rsidRPr="009D0219">
              <w:rPr>
                <w:rFonts w:cstheme="minorHAnsi"/>
                <w:color w:val="000000"/>
                <w:sz w:val="24"/>
                <w:szCs w:val="24"/>
                <w:lang w:val="ru-RU"/>
              </w:rPr>
              <w:t xml:space="preserve">Внутренний мониторинг осуществляется ежегодно в мае. Форма – аналитический отчет-справка о результатах реализации программы развития. </w:t>
            </w:r>
            <w:proofErr w:type="spellStart"/>
            <w:r w:rsidRPr="009D0219">
              <w:rPr>
                <w:rFonts w:cstheme="minorHAnsi"/>
                <w:color w:val="000000"/>
                <w:sz w:val="24"/>
                <w:szCs w:val="24"/>
              </w:rPr>
              <w:t>Ответственный</w:t>
            </w:r>
            <w:proofErr w:type="spellEnd"/>
            <w:r w:rsidRPr="009D0219">
              <w:rPr>
                <w:rFonts w:cstheme="minorHAnsi"/>
                <w:color w:val="000000"/>
                <w:sz w:val="24"/>
                <w:szCs w:val="24"/>
              </w:rPr>
              <w:t xml:space="preserve"> – </w:t>
            </w:r>
            <w:r w:rsidR="00822989" w:rsidRPr="009D0219">
              <w:rPr>
                <w:rFonts w:cstheme="minorHAnsi"/>
                <w:color w:val="000000"/>
                <w:sz w:val="24"/>
                <w:szCs w:val="24"/>
                <w:lang w:val="ru-RU"/>
              </w:rPr>
              <w:t>старший воспитатель</w:t>
            </w:r>
            <w:r w:rsidRPr="009D0219">
              <w:rPr>
                <w:rFonts w:cstheme="minorHAnsi"/>
                <w:color w:val="000000"/>
                <w:sz w:val="24"/>
                <w:szCs w:val="24"/>
              </w:rPr>
              <w:t xml:space="preserve"> МБДОУ </w:t>
            </w:r>
            <w:r w:rsidR="00822989" w:rsidRPr="009D0219">
              <w:rPr>
                <w:rFonts w:cstheme="minorHAnsi"/>
                <w:color w:val="000000"/>
                <w:sz w:val="24"/>
                <w:szCs w:val="24"/>
                <w:lang w:val="ru-RU"/>
              </w:rPr>
              <w:t>«</w:t>
            </w:r>
            <w:r w:rsidRPr="009D0219">
              <w:rPr>
                <w:rFonts w:cstheme="minorHAnsi"/>
                <w:color w:val="000000"/>
                <w:sz w:val="24"/>
                <w:szCs w:val="24"/>
              </w:rPr>
              <w:t xml:space="preserve">Детский </w:t>
            </w:r>
            <w:proofErr w:type="spellStart"/>
            <w:r w:rsidRPr="009D0219">
              <w:rPr>
                <w:rFonts w:cstheme="minorHAnsi"/>
                <w:color w:val="000000"/>
                <w:sz w:val="24"/>
                <w:szCs w:val="24"/>
              </w:rPr>
              <w:t>сад</w:t>
            </w:r>
            <w:proofErr w:type="spellEnd"/>
            <w:r w:rsidRPr="009D0219">
              <w:rPr>
                <w:rFonts w:cstheme="minorHAnsi"/>
                <w:color w:val="000000"/>
                <w:sz w:val="24"/>
                <w:szCs w:val="24"/>
              </w:rPr>
              <w:t xml:space="preserve"> №</w:t>
            </w:r>
            <w:r w:rsidR="009046FC">
              <w:rPr>
                <w:rFonts w:cstheme="minorHAnsi"/>
                <w:color w:val="000000"/>
                <w:sz w:val="24"/>
                <w:szCs w:val="24"/>
                <w:lang w:val="ru-RU"/>
              </w:rPr>
              <w:t>46</w:t>
            </w:r>
            <w:r w:rsidR="00822989" w:rsidRPr="009D0219">
              <w:rPr>
                <w:rFonts w:cstheme="minorHAnsi"/>
                <w:color w:val="000000"/>
                <w:sz w:val="24"/>
                <w:szCs w:val="24"/>
                <w:lang w:val="ru-RU"/>
              </w:rPr>
              <w:t>»</w:t>
            </w:r>
            <w:r w:rsidRPr="009D0219">
              <w:rPr>
                <w:rFonts w:cstheme="minorHAnsi"/>
                <w:color w:val="000000"/>
                <w:sz w:val="24"/>
                <w:szCs w:val="24"/>
              </w:rPr>
              <w:t>.</w:t>
            </w:r>
          </w:p>
        </w:tc>
      </w:tr>
      <w:tr w:rsidR="00477272" w:rsidRPr="0064676F" w14:paraId="53E8D9CF" w14:textId="77777777">
        <w:tc>
          <w:tcPr>
            <w:tcW w:w="2977" w:type="dxa"/>
            <w:tcMar>
              <w:top w:w="75" w:type="dxa"/>
              <w:left w:w="75" w:type="dxa"/>
              <w:bottom w:w="75" w:type="dxa"/>
              <w:right w:w="75" w:type="dxa"/>
            </w:tcMar>
          </w:tcPr>
          <w:p w14:paraId="2DB2F0BC"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Ресурсное обеспечение реализации программы развития</w:t>
            </w:r>
          </w:p>
        </w:tc>
        <w:tc>
          <w:tcPr>
            <w:tcW w:w="7226" w:type="dxa"/>
            <w:tcMar>
              <w:top w:w="75" w:type="dxa"/>
              <w:left w:w="75" w:type="dxa"/>
              <w:bottom w:w="75" w:type="dxa"/>
              <w:right w:w="75" w:type="dxa"/>
            </w:tcMar>
          </w:tcPr>
          <w:p w14:paraId="44CA1A6A" w14:textId="69CAD701" w:rsidR="00477272" w:rsidRPr="00834351" w:rsidRDefault="00857DA1" w:rsidP="00030A3C">
            <w:pPr>
              <w:spacing w:line="360" w:lineRule="auto"/>
              <w:contextualSpacing/>
              <w:mirrorIndents/>
              <w:jc w:val="both"/>
              <w:rPr>
                <w:rFonts w:cstheme="minorHAnsi"/>
                <w:sz w:val="24"/>
                <w:szCs w:val="24"/>
                <w:lang w:val="ru-RU"/>
              </w:rPr>
            </w:pPr>
            <w:r w:rsidRPr="009D0219">
              <w:rPr>
                <w:rFonts w:cstheme="minorHAnsi"/>
                <w:color w:val="000000"/>
                <w:sz w:val="24"/>
                <w:szCs w:val="24"/>
                <w:lang w:val="ru-RU"/>
              </w:rPr>
              <w:t xml:space="preserve">1. Кадровые ресурсы. </w:t>
            </w:r>
            <w:r w:rsidRPr="00834351">
              <w:rPr>
                <w:rFonts w:cstheme="minorHAnsi"/>
                <w:sz w:val="24"/>
                <w:szCs w:val="24"/>
                <w:lang w:val="ru-RU"/>
              </w:rPr>
              <w:t>На данный момент</w:t>
            </w:r>
            <w:r w:rsidR="00822989" w:rsidRPr="00834351">
              <w:rPr>
                <w:rFonts w:cstheme="minorHAnsi"/>
                <w:sz w:val="24"/>
                <w:szCs w:val="24"/>
                <w:lang w:val="ru-RU"/>
              </w:rPr>
              <w:t xml:space="preserve"> </w:t>
            </w:r>
            <w:r w:rsidR="00834351" w:rsidRPr="00834351">
              <w:rPr>
                <w:rFonts w:cstheme="minorHAnsi"/>
                <w:sz w:val="24"/>
                <w:szCs w:val="24"/>
                <w:lang w:val="ru-RU"/>
              </w:rPr>
              <w:t>50</w:t>
            </w:r>
            <w:r w:rsidRPr="00834351">
              <w:rPr>
                <w:rFonts w:cstheme="minorHAnsi"/>
                <w:sz w:val="24"/>
                <w:szCs w:val="24"/>
                <w:lang w:val="ru-RU"/>
              </w:rPr>
              <w:t>% педагогам присвоена первая квалификационная категория</w:t>
            </w:r>
            <w:r w:rsidR="00822989" w:rsidRPr="00834351">
              <w:rPr>
                <w:rFonts w:cstheme="minorHAnsi"/>
                <w:sz w:val="24"/>
                <w:szCs w:val="24"/>
                <w:lang w:val="ru-RU"/>
              </w:rPr>
              <w:t xml:space="preserve">, </w:t>
            </w:r>
            <w:r w:rsidR="00834351" w:rsidRPr="00834351">
              <w:rPr>
                <w:rFonts w:cstheme="minorHAnsi"/>
                <w:sz w:val="24"/>
                <w:szCs w:val="24"/>
                <w:lang w:val="ru-RU"/>
              </w:rPr>
              <w:t>7</w:t>
            </w:r>
            <w:r w:rsidRPr="00834351">
              <w:rPr>
                <w:rFonts w:cstheme="minorHAnsi"/>
                <w:sz w:val="24"/>
                <w:szCs w:val="24"/>
                <w:lang w:val="ru-RU"/>
              </w:rPr>
              <w:t>% – высшая. На момент завершения программы доля педагогов с первой квалификационной категорией должна составить</w:t>
            </w:r>
            <w:r w:rsidR="00822989" w:rsidRPr="00834351">
              <w:rPr>
                <w:rFonts w:cstheme="minorHAnsi"/>
                <w:sz w:val="24"/>
                <w:szCs w:val="24"/>
                <w:lang w:val="ru-RU"/>
              </w:rPr>
              <w:t xml:space="preserve"> </w:t>
            </w:r>
            <w:r w:rsidR="00834351" w:rsidRPr="00834351">
              <w:rPr>
                <w:rFonts w:cstheme="minorHAnsi"/>
                <w:sz w:val="24"/>
                <w:szCs w:val="24"/>
                <w:lang w:val="ru-RU"/>
              </w:rPr>
              <w:t>75</w:t>
            </w:r>
            <w:r w:rsidRPr="00834351">
              <w:rPr>
                <w:rFonts w:cstheme="minorHAnsi"/>
                <w:sz w:val="24"/>
                <w:szCs w:val="24"/>
                <w:lang w:val="ru-RU"/>
              </w:rPr>
              <w:t>%, с высшей –</w:t>
            </w:r>
            <w:r w:rsidRPr="00834351">
              <w:rPr>
                <w:rFonts w:cstheme="minorHAnsi"/>
                <w:sz w:val="24"/>
                <w:szCs w:val="24"/>
              </w:rPr>
              <w:t> </w:t>
            </w:r>
            <w:r w:rsidR="00834351" w:rsidRPr="00834351">
              <w:rPr>
                <w:rFonts w:cstheme="minorHAnsi"/>
                <w:sz w:val="24"/>
                <w:szCs w:val="24"/>
                <w:lang w:val="ru-RU"/>
              </w:rPr>
              <w:t>25</w:t>
            </w:r>
            <w:r w:rsidRPr="00834351">
              <w:rPr>
                <w:rFonts w:cstheme="minorHAnsi"/>
                <w:sz w:val="24"/>
                <w:szCs w:val="24"/>
                <w:lang w:val="ru-RU"/>
              </w:rPr>
              <w:t>%.</w:t>
            </w:r>
          </w:p>
          <w:p w14:paraId="18641E3D" w14:textId="77777777" w:rsidR="00477272" w:rsidRPr="009D0219" w:rsidRDefault="00857DA1" w:rsidP="00030A3C">
            <w:pPr>
              <w:spacing w:line="360" w:lineRule="auto"/>
              <w:contextualSpacing/>
              <w:mirrorIndents/>
              <w:jc w:val="both"/>
              <w:rPr>
                <w:rFonts w:cstheme="minorHAnsi"/>
                <w:color w:val="000000"/>
                <w:sz w:val="24"/>
                <w:szCs w:val="24"/>
                <w:lang w:val="ru-RU"/>
              </w:rPr>
            </w:pPr>
            <w:r w:rsidRPr="009D0219">
              <w:rPr>
                <w:rFonts w:cstheme="minorHAnsi"/>
                <w:color w:val="000000"/>
                <w:sz w:val="24"/>
                <w:szCs w:val="24"/>
                <w:lang w:val="ru-RU"/>
              </w:rPr>
              <w:t xml:space="preserve">2. Материально-технические ресурсы. На данный момент образовательная организация полностью укомплектована для реализации образовательных программ дошкольного образования. На момент завершения программы развития детский сад должен создать материально-технические ресурсы для реализации программ дополнительного образования по следующим направлениям: </w:t>
            </w:r>
            <w:r w:rsidR="00034D00" w:rsidRPr="009D0219">
              <w:rPr>
                <w:rFonts w:cstheme="minorHAnsi"/>
                <w:color w:val="000000"/>
                <w:sz w:val="24"/>
                <w:szCs w:val="24"/>
                <w:lang w:val="ru-RU"/>
              </w:rPr>
              <w:t xml:space="preserve">финансово-экономическое воспитание, </w:t>
            </w:r>
            <w:r w:rsidRPr="009D0219">
              <w:rPr>
                <w:rFonts w:cstheme="minorHAnsi"/>
                <w:color w:val="000000"/>
                <w:sz w:val="24"/>
                <w:szCs w:val="24"/>
                <w:lang w:val="ru-RU"/>
              </w:rPr>
              <w:t>физически-спортивное направление, конструирование и робототехника.</w:t>
            </w:r>
          </w:p>
        </w:tc>
      </w:tr>
    </w:tbl>
    <w:p w14:paraId="26F8B743"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Механизмы реализации программы развития детского сада:</w:t>
      </w:r>
    </w:p>
    <w:p w14:paraId="2E9B4FBF"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1. Выполнение требований ФГОС ДО.</w:t>
      </w:r>
    </w:p>
    <w:p w14:paraId="174F1407"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xml:space="preserve">2. Повышение качества образовательных, </w:t>
      </w:r>
      <w:proofErr w:type="spellStart"/>
      <w:r w:rsidRPr="009D0219">
        <w:rPr>
          <w:rFonts w:cstheme="minorHAnsi"/>
          <w:color w:val="000000"/>
          <w:sz w:val="24"/>
          <w:szCs w:val="24"/>
          <w:lang w:val="ru-RU"/>
        </w:rPr>
        <w:t>здоровьеформирующих</w:t>
      </w:r>
      <w:proofErr w:type="spellEnd"/>
      <w:r w:rsidRPr="009D0219">
        <w:rPr>
          <w:rFonts w:cstheme="minorHAnsi"/>
          <w:color w:val="000000"/>
          <w:sz w:val="24"/>
          <w:szCs w:val="24"/>
          <w:lang w:val="ru-RU"/>
        </w:rPr>
        <w:t xml:space="preserve"> и коррекционных услуг в учреждении, с учетом возрастных и индивидуальных особенностей детей.</w:t>
      </w:r>
    </w:p>
    <w:p w14:paraId="4FC0088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3. 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14:paraId="15137DBB"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4. Модернизация системы управления образовательной, инновационной и финансово-экономической деятельностью образовательной организации.</w:t>
      </w:r>
    </w:p>
    <w:p w14:paraId="7BF8D77A" w14:textId="77777777" w:rsidR="0019470F" w:rsidRDefault="0019470F" w:rsidP="00030A3C">
      <w:pPr>
        <w:spacing w:line="360" w:lineRule="auto"/>
        <w:ind w:firstLine="720"/>
        <w:contextualSpacing/>
        <w:jc w:val="center"/>
        <w:rPr>
          <w:rFonts w:cstheme="minorHAnsi"/>
          <w:b/>
          <w:bCs/>
          <w:color w:val="000000"/>
          <w:sz w:val="24"/>
          <w:szCs w:val="24"/>
          <w:lang w:val="ru-RU"/>
        </w:rPr>
      </w:pPr>
    </w:p>
    <w:p w14:paraId="100200BD" w14:textId="77777777" w:rsidR="0019470F" w:rsidRDefault="0019470F" w:rsidP="00030A3C">
      <w:pPr>
        <w:spacing w:line="360" w:lineRule="auto"/>
        <w:ind w:firstLine="720"/>
        <w:contextualSpacing/>
        <w:jc w:val="center"/>
        <w:rPr>
          <w:rFonts w:cstheme="minorHAnsi"/>
          <w:b/>
          <w:bCs/>
          <w:color w:val="000000"/>
          <w:sz w:val="24"/>
          <w:szCs w:val="24"/>
          <w:lang w:val="ru-RU"/>
        </w:rPr>
      </w:pPr>
    </w:p>
    <w:p w14:paraId="27CB373E" w14:textId="146F61A7"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t>Введение</w:t>
      </w:r>
    </w:p>
    <w:p w14:paraId="3A1303DD"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Используемые термины и сокращения.</w:t>
      </w:r>
    </w:p>
    <w:p w14:paraId="068813EC" w14:textId="228A356B"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 xml:space="preserve">Детский сад – МБДОУ </w:t>
      </w:r>
      <w:r w:rsidR="00034D00" w:rsidRPr="009D0219">
        <w:rPr>
          <w:rFonts w:cstheme="minorHAnsi"/>
          <w:color w:val="000000"/>
          <w:sz w:val="24"/>
          <w:szCs w:val="24"/>
          <w:lang w:val="ru-RU"/>
        </w:rPr>
        <w:t>«</w:t>
      </w:r>
      <w:r w:rsidRPr="009D0219">
        <w:rPr>
          <w:rFonts w:cstheme="minorHAnsi"/>
          <w:color w:val="000000"/>
          <w:sz w:val="24"/>
          <w:szCs w:val="24"/>
          <w:lang w:val="ru-RU"/>
        </w:rPr>
        <w:t>Детский сад №</w:t>
      </w:r>
      <w:r w:rsidR="009046FC">
        <w:rPr>
          <w:rFonts w:cstheme="minorHAnsi"/>
          <w:color w:val="000000"/>
          <w:sz w:val="24"/>
          <w:szCs w:val="24"/>
          <w:lang w:val="ru-RU"/>
        </w:rPr>
        <w:t>46</w:t>
      </w:r>
      <w:r w:rsidR="00034D00" w:rsidRPr="009D0219">
        <w:rPr>
          <w:rFonts w:cstheme="minorHAnsi"/>
          <w:color w:val="000000"/>
          <w:sz w:val="24"/>
          <w:szCs w:val="24"/>
          <w:lang w:val="ru-RU"/>
        </w:rPr>
        <w:t>»</w:t>
      </w:r>
      <w:r w:rsidRPr="009D0219">
        <w:rPr>
          <w:rFonts w:cstheme="minorHAnsi"/>
          <w:color w:val="000000"/>
          <w:sz w:val="24"/>
          <w:szCs w:val="24"/>
          <w:lang w:val="ru-RU"/>
        </w:rPr>
        <w:t xml:space="preserve"> </w:t>
      </w:r>
      <w:r w:rsidR="00034D00" w:rsidRPr="009D0219">
        <w:rPr>
          <w:rFonts w:cstheme="minorHAnsi"/>
          <w:color w:val="000000"/>
          <w:sz w:val="24"/>
          <w:szCs w:val="24"/>
          <w:lang w:val="ru-RU"/>
        </w:rPr>
        <w:t xml:space="preserve">Кировского района </w:t>
      </w:r>
      <w:proofErr w:type="spellStart"/>
      <w:r w:rsidR="00034D00" w:rsidRPr="009D0219">
        <w:rPr>
          <w:rFonts w:cstheme="minorHAnsi"/>
          <w:color w:val="000000"/>
          <w:sz w:val="24"/>
          <w:szCs w:val="24"/>
          <w:lang w:val="ru-RU"/>
        </w:rPr>
        <w:t>г.Казани</w:t>
      </w:r>
      <w:proofErr w:type="spellEnd"/>
      <w:r w:rsidRPr="009D0219">
        <w:rPr>
          <w:rFonts w:cstheme="minorHAnsi"/>
          <w:color w:val="000000"/>
          <w:sz w:val="24"/>
          <w:szCs w:val="24"/>
          <w:lang w:val="ru-RU"/>
        </w:rPr>
        <w:t>.</w:t>
      </w:r>
    </w:p>
    <w:p w14:paraId="2D710805" w14:textId="0EC2E05C"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Программа – программа развития детского сада на 202</w:t>
      </w:r>
      <w:r w:rsidR="009A46BC">
        <w:rPr>
          <w:rFonts w:cstheme="minorHAnsi"/>
          <w:color w:val="000000"/>
          <w:sz w:val="24"/>
          <w:szCs w:val="24"/>
          <w:lang w:val="ru-RU"/>
        </w:rPr>
        <w:t>2</w:t>
      </w:r>
      <w:r w:rsidR="004E4492" w:rsidRPr="009D0219">
        <w:rPr>
          <w:rFonts w:cstheme="minorHAnsi"/>
          <w:color w:val="000000"/>
          <w:sz w:val="24"/>
          <w:szCs w:val="24"/>
          <w:lang w:val="ru-RU"/>
        </w:rPr>
        <w:t>-202</w:t>
      </w:r>
      <w:r w:rsidR="009A46BC">
        <w:rPr>
          <w:rFonts w:cstheme="minorHAnsi"/>
          <w:color w:val="000000"/>
          <w:sz w:val="24"/>
          <w:szCs w:val="24"/>
          <w:lang w:val="ru-RU"/>
        </w:rPr>
        <w:t>5</w:t>
      </w:r>
      <w:r w:rsidRPr="009D0219">
        <w:rPr>
          <w:rFonts w:cstheme="minorHAnsi"/>
          <w:color w:val="000000"/>
          <w:sz w:val="24"/>
          <w:szCs w:val="24"/>
          <w:lang w:val="ru-RU"/>
        </w:rPr>
        <w:t xml:space="preserve"> годы.</w:t>
      </w:r>
    </w:p>
    <w:p w14:paraId="644D8600"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14:paraId="0D1A943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Основными функциями настоящей программы развития являются:</w:t>
      </w:r>
    </w:p>
    <w:p w14:paraId="4FB45F70" w14:textId="77777777" w:rsidR="00477272" w:rsidRPr="009D0219" w:rsidRDefault="00857DA1" w:rsidP="00030A3C">
      <w:pPr>
        <w:numPr>
          <w:ilvl w:val="0"/>
          <w:numId w:val="1"/>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организация и координация деятельности детского сада по достижению поставленных перед ним задач;</w:t>
      </w:r>
    </w:p>
    <w:p w14:paraId="55BE2FA4" w14:textId="77777777" w:rsidR="00477272" w:rsidRPr="009D0219" w:rsidRDefault="00857DA1" w:rsidP="00030A3C">
      <w:pPr>
        <w:numPr>
          <w:ilvl w:val="0"/>
          <w:numId w:val="1"/>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определение ценностей и целей, на которые направлена программа;</w:t>
      </w:r>
    </w:p>
    <w:p w14:paraId="7C368C41" w14:textId="77777777" w:rsidR="00477272" w:rsidRPr="009D0219" w:rsidRDefault="00857DA1" w:rsidP="00030A3C">
      <w:pPr>
        <w:numPr>
          <w:ilvl w:val="0"/>
          <w:numId w:val="1"/>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последовательная реализация мероприятий программы с использованием научно-обоснованных форм, методов и средств;</w:t>
      </w:r>
    </w:p>
    <w:p w14:paraId="53AF861C" w14:textId="77777777" w:rsidR="00477272" w:rsidRPr="009D0219" w:rsidRDefault="00857DA1" w:rsidP="00030A3C">
      <w:pPr>
        <w:numPr>
          <w:ilvl w:val="0"/>
          <w:numId w:val="1"/>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14:paraId="0FB8BA9D" w14:textId="77777777" w:rsidR="00477272" w:rsidRPr="009D0219" w:rsidRDefault="00857DA1" w:rsidP="00030A3C">
      <w:pPr>
        <w:numPr>
          <w:ilvl w:val="0"/>
          <w:numId w:val="1"/>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интеграция усилий всех участников образовательных отношений, действующих в интересах развития детского сада.</w:t>
      </w:r>
    </w:p>
    <w:p w14:paraId="3CDBD5BA"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58A31F5A"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04F6B749"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07E21B1A"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0836750A"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2C34A3C7"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7A7BC409"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791C76B1"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54025405"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3FA76111" w14:textId="13439BC0" w:rsidR="00C03F44" w:rsidRDefault="00C03F44" w:rsidP="00030A3C">
      <w:pPr>
        <w:spacing w:line="360" w:lineRule="auto"/>
        <w:ind w:firstLine="720"/>
        <w:contextualSpacing/>
        <w:jc w:val="both"/>
        <w:rPr>
          <w:rFonts w:cstheme="minorHAnsi"/>
          <w:b/>
          <w:bCs/>
          <w:color w:val="000000"/>
          <w:sz w:val="24"/>
          <w:szCs w:val="24"/>
          <w:lang w:val="ru-RU"/>
        </w:rPr>
      </w:pPr>
    </w:p>
    <w:p w14:paraId="23BACEAC" w14:textId="77777777" w:rsidR="00C03F44" w:rsidRDefault="00C03F44" w:rsidP="00030A3C">
      <w:pPr>
        <w:spacing w:line="360" w:lineRule="auto"/>
        <w:ind w:firstLine="720"/>
        <w:contextualSpacing/>
        <w:jc w:val="both"/>
        <w:rPr>
          <w:rFonts w:cstheme="minorHAnsi"/>
          <w:b/>
          <w:bCs/>
          <w:color w:val="000000"/>
          <w:sz w:val="24"/>
          <w:szCs w:val="24"/>
          <w:lang w:val="ru-RU"/>
        </w:rPr>
      </w:pPr>
    </w:p>
    <w:p w14:paraId="4CA79315" w14:textId="77777777"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t xml:space="preserve">Раздел </w:t>
      </w:r>
      <w:r w:rsidRPr="009D0219">
        <w:rPr>
          <w:rFonts w:cstheme="minorHAnsi"/>
          <w:b/>
          <w:bCs/>
          <w:color w:val="000000"/>
          <w:sz w:val="24"/>
          <w:szCs w:val="24"/>
        </w:rPr>
        <w:t>I</w:t>
      </w:r>
      <w:r w:rsidRPr="009D0219">
        <w:rPr>
          <w:rFonts w:cstheme="minorHAnsi"/>
          <w:b/>
          <w:bCs/>
          <w:color w:val="000000"/>
          <w:sz w:val="24"/>
          <w:szCs w:val="24"/>
          <w:lang w:val="ru-RU"/>
        </w:rPr>
        <w:t>. Характеристика текущего состояния детского сада</w:t>
      </w:r>
    </w:p>
    <w:p w14:paraId="53C2778D"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Информационная справка.</w:t>
      </w:r>
    </w:p>
    <w:p w14:paraId="66713DC7" w14:textId="138FA0AF"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Дата создания детского сада</w:t>
      </w:r>
      <w:r w:rsidRPr="00563DAE">
        <w:rPr>
          <w:rFonts w:cstheme="minorHAnsi"/>
          <w:sz w:val="24"/>
          <w:szCs w:val="24"/>
          <w:lang w:val="ru-RU"/>
        </w:rPr>
        <w:t xml:space="preserve">: </w:t>
      </w:r>
      <w:r w:rsidR="008371CD" w:rsidRPr="00563DAE">
        <w:rPr>
          <w:rFonts w:cstheme="minorHAnsi"/>
          <w:sz w:val="24"/>
          <w:szCs w:val="24"/>
          <w:lang w:val="ru-RU"/>
        </w:rPr>
        <w:t xml:space="preserve">1 </w:t>
      </w:r>
      <w:r w:rsidR="00563DAE" w:rsidRPr="00563DAE">
        <w:rPr>
          <w:rFonts w:cstheme="minorHAnsi"/>
          <w:sz w:val="24"/>
          <w:szCs w:val="24"/>
          <w:lang w:val="ru-RU"/>
        </w:rPr>
        <w:t>ноября</w:t>
      </w:r>
      <w:r w:rsidR="008371CD" w:rsidRPr="00563DAE">
        <w:rPr>
          <w:rFonts w:cstheme="minorHAnsi"/>
          <w:sz w:val="24"/>
          <w:szCs w:val="24"/>
          <w:lang w:val="ru-RU"/>
        </w:rPr>
        <w:t xml:space="preserve"> 20</w:t>
      </w:r>
      <w:r w:rsidR="00563DAE" w:rsidRPr="00563DAE">
        <w:rPr>
          <w:rFonts w:cstheme="minorHAnsi"/>
          <w:sz w:val="24"/>
          <w:szCs w:val="24"/>
          <w:lang w:val="ru-RU"/>
        </w:rPr>
        <w:t>21</w:t>
      </w:r>
      <w:r w:rsidR="008371CD" w:rsidRPr="00563DAE">
        <w:rPr>
          <w:rFonts w:cstheme="minorHAnsi"/>
          <w:sz w:val="24"/>
          <w:szCs w:val="24"/>
          <w:lang w:val="ru-RU"/>
        </w:rPr>
        <w:t xml:space="preserve"> года</w:t>
      </w:r>
      <w:r w:rsidRPr="00563DAE">
        <w:rPr>
          <w:rFonts w:cstheme="minorHAnsi"/>
          <w:sz w:val="24"/>
          <w:szCs w:val="24"/>
          <w:lang w:val="ru-RU"/>
        </w:rPr>
        <w:t xml:space="preserve"> (на основании </w:t>
      </w:r>
      <w:r w:rsidR="00BE5471" w:rsidRPr="00563DAE">
        <w:rPr>
          <w:rFonts w:cstheme="minorHAnsi"/>
          <w:sz w:val="24"/>
          <w:szCs w:val="24"/>
          <w:lang w:val="ru-RU"/>
        </w:rPr>
        <w:t xml:space="preserve">приказа Управления образования Исполнительного комитета муниципального образования </w:t>
      </w:r>
      <w:proofErr w:type="spellStart"/>
      <w:r w:rsidR="00BE5471" w:rsidRPr="00563DAE">
        <w:rPr>
          <w:rFonts w:cstheme="minorHAnsi"/>
          <w:sz w:val="24"/>
          <w:szCs w:val="24"/>
          <w:lang w:val="ru-RU"/>
        </w:rPr>
        <w:t>г.Казани</w:t>
      </w:r>
      <w:proofErr w:type="spellEnd"/>
      <w:r w:rsidR="00BE5471" w:rsidRPr="00563DAE">
        <w:rPr>
          <w:rFonts w:cstheme="minorHAnsi"/>
          <w:sz w:val="24"/>
          <w:szCs w:val="24"/>
          <w:lang w:val="ru-RU"/>
        </w:rPr>
        <w:t xml:space="preserve"> </w:t>
      </w:r>
      <w:r w:rsidRPr="00563DAE">
        <w:rPr>
          <w:rFonts w:cstheme="minorHAnsi"/>
          <w:sz w:val="24"/>
          <w:szCs w:val="24"/>
          <w:lang w:val="ru-RU"/>
        </w:rPr>
        <w:t>«О</w:t>
      </w:r>
      <w:r w:rsidR="00BE5471" w:rsidRPr="00563DAE">
        <w:rPr>
          <w:rFonts w:cstheme="minorHAnsi"/>
          <w:sz w:val="24"/>
          <w:szCs w:val="24"/>
          <w:lang w:val="ru-RU"/>
        </w:rPr>
        <w:t>б открытии детского сада - новостройки</w:t>
      </w:r>
      <w:r w:rsidRPr="00563DAE">
        <w:rPr>
          <w:rFonts w:cstheme="minorHAnsi"/>
          <w:sz w:val="24"/>
          <w:szCs w:val="24"/>
          <w:lang w:val="ru-RU"/>
        </w:rPr>
        <w:t xml:space="preserve"> от</w:t>
      </w:r>
      <w:r w:rsidR="00BE5471" w:rsidRPr="00563DAE">
        <w:rPr>
          <w:rFonts w:cstheme="minorHAnsi"/>
          <w:sz w:val="24"/>
          <w:szCs w:val="24"/>
          <w:lang w:val="ru-RU"/>
        </w:rPr>
        <w:t xml:space="preserve"> </w:t>
      </w:r>
      <w:proofErr w:type="gramStart"/>
      <w:r w:rsidR="00563DAE" w:rsidRPr="00563DAE">
        <w:rPr>
          <w:rFonts w:cstheme="minorHAnsi"/>
          <w:sz w:val="24"/>
          <w:szCs w:val="24"/>
          <w:lang w:val="ru-RU"/>
        </w:rPr>
        <w:t>01</w:t>
      </w:r>
      <w:r w:rsidR="00BE5471" w:rsidRPr="00563DAE">
        <w:rPr>
          <w:rFonts w:cstheme="minorHAnsi"/>
          <w:sz w:val="24"/>
          <w:szCs w:val="24"/>
          <w:lang w:val="ru-RU"/>
        </w:rPr>
        <w:t>.1</w:t>
      </w:r>
      <w:r w:rsidR="00563DAE" w:rsidRPr="00563DAE">
        <w:rPr>
          <w:rFonts w:cstheme="minorHAnsi"/>
          <w:sz w:val="24"/>
          <w:szCs w:val="24"/>
          <w:lang w:val="ru-RU"/>
        </w:rPr>
        <w:t>1</w:t>
      </w:r>
      <w:r w:rsidR="00BE5471" w:rsidRPr="00563DAE">
        <w:rPr>
          <w:rFonts w:cstheme="minorHAnsi"/>
          <w:sz w:val="24"/>
          <w:szCs w:val="24"/>
          <w:lang w:val="ru-RU"/>
        </w:rPr>
        <w:t>.20</w:t>
      </w:r>
      <w:r w:rsidR="00563DAE" w:rsidRPr="00563DAE">
        <w:rPr>
          <w:rFonts w:cstheme="minorHAnsi"/>
          <w:sz w:val="24"/>
          <w:szCs w:val="24"/>
          <w:lang w:val="ru-RU"/>
        </w:rPr>
        <w:t>21</w:t>
      </w:r>
      <w:r w:rsidR="00BE5471" w:rsidRPr="00563DAE">
        <w:rPr>
          <w:rFonts w:cstheme="minorHAnsi"/>
          <w:sz w:val="24"/>
          <w:szCs w:val="24"/>
          <w:lang w:val="ru-RU"/>
        </w:rPr>
        <w:t xml:space="preserve"> </w:t>
      </w:r>
      <w:r w:rsidRPr="00563DAE">
        <w:rPr>
          <w:rFonts w:cstheme="minorHAnsi"/>
          <w:sz w:val="24"/>
          <w:szCs w:val="24"/>
          <w:lang w:val="ru-RU"/>
        </w:rPr>
        <w:t xml:space="preserve"> №</w:t>
      </w:r>
      <w:proofErr w:type="gramEnd"/>
      <w:r w:rsidR="00563DAE" w:rsidRPr="00563DAE">
        <w:rPr>
          <w:rFonts w:cstheme="minorHAnsi"/>
          <w:sz w:val="24"/>
          <w:szCs w:val="24"/>
          <w:lang w:val="ru-RU"/>
        </w:rPr>
        <w:t>91</w:t>
      </w:r>
      <w:r w:rsidR="00BE5471" w:rsidRPr="00563DAE">
        <w:rPr>
          <w:rFonts w:cstheme="minorHAnsi"/>
          <w:sz w:val="24"/>
          <w:szCs w:val="24"/>
          <w:lang w:val="ru-RU"/>
        </w:rPr>
        <w:t>2</w:t>
      </w:r>
      <w:r w:rsidRPr="00563DAE">
        <w:rPr>
          <w:rFonts w:cstheme="minorHAnsi"/>
          <w:sz w:val="24"/>
          <w:szCs w:val="24"/>
          <w:lang w:val="ru-RU"/>
        </w:rPr>
        <w:t>).</w:t>
      </w:r>
    </w:p>
    <w:p w14:paraId="215BE82A"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Правоустанавливающие документы детского сада.</w:t>
      </w:r>
    </w:p>
    <w:p w14:paraId="5DE66A2C" w14:textId="2071D5DA" w:rsidR="00477272" w:rsidRPr="00FC3603" w:rsidRDefault="00857DA1" w:rsidP="00030A3C">
      <w:pPr>
        <w:spacing w:line="360" w:lineRule="auto"/>
        <w:ind w:firstLine="720"/>
        <w:contextualSpacing/>
        <w:jc w:val="both"/>
        <w:rPr>
          <w:rFonts w:cstheme="minorHAnsi"/>
          <w:sz w:val="24"/>
          <w:szCs w:val="24"/>
          <w:lang w:val="ru-RU"/>
        </w:rPr>
      </w:pPr>
      <w:r w:rsidRPr="009D0219">
        <w:rPr>
          <w:rFonts w:cstheme="minorHAnsi"/>
          <w:color w:val="000000"/>
          <w:sz w:val="24"/>
          <w:szCs w:val="24"/>
          <w:lang w:val="ru-RU"/>
        </w:rPr>
        <w:t>Устав. Действующий устав детского сада утвержден</w:t>
      </w:r>
      <w:r w:rsidR="00BE5471" w:rsidRPr="009D0219">
        <w:rPr>
          <w:rFonts w:cstheme="minorHAnsi"/>
          <w:color w:val="000000"/>
          <w:sz w:val="24"/>
          <w:szCs w:val="24"/>
          <w:lang w:val="ru-RU"/>
        </w:rPr>
        <w:t xml:space="preserve"> приказом Комитета земельных и имущественных отношений Исполнительного комитета </w:t>
      </w:r>
      <w:proofErr w:type="spellStart"/>
      <w:r w:rsidR="00BE5471" w:rsidRPr="009D0219">
        <w:rPr>
          <w:rFonts w:cstheme="minorHAnsi"/>
          <w:color w:val="000000"/>
          <w:sz w:val="24"/>
          <w:szCs w:val="24"/>
          <w:lang w:val="ru-RU"/>
        </w:rPr>
        <w:t>г.Казани</w:t>
      </w:r>
      <w:proofErr w:type="spellEnd"/>
      <w:r w:rsidR="00BE5471" w:rsidRPr="009D0219">
        <w:rPr>
          <w:rFonts w:cstheme="minorHAnsi"/>
          <w:color w:val="000000"/>
          <w:sz w:val="24"/>
          <w:szCs w:val="24"/>
          <w:lang w:val="ru-RU"/>
        </w:rPr>
        <w:t xml:space="preserve"> </w:t>
      </w:r>
      <w:r w:rsidRPr="009D0219">
        <w:rPr>
          <w:rFonts w:cstheme="minorHAnsi"/>
          <w:color w:val="000000"/>
          <w:sz w:val="24"/>
          <w:szCs w:val="24"/>
          <w:lang w:val="ru-RU"/>
        </w:rPr>
        <w:t xml:space="preserve">от </w:t>
      </w:r>
      <w:r w:rsidR="00563DAE" w:rsidRPr="00FC3603">
        <w:rPr>
          <w:rFonts w:cstheme="minorHAnsi"/>
          <w:sz w:val="24"/>
          <w:szCs w:val="24"/>
          <w:lang w:val="ru-RU"/>
        </w:rPr>
        <w:t>06</w:t>
      </w:r>
      <w:r w:rsidR="00BE5471" w:rsidRPr="00FC3603">
        <w:rPr>
          <w:rFonts w:cstheme="minorHAnsi"/>
          <w:sz w:val="24"/>
          <w:szCs w:val="24"/>
          <w:lang w:val="ru-RU"/>
        </w:rPr>
        <w:t>.</w:t>
      </w:r>
      <w:r w:rsidR="00563DAE" w:rsidRPr="00FC3603">
        <w:rPr>
          <w:rFonts w:cstheme="minorHAnsi"/>
          <w:sz w:val="24"/>
          <w:szCs w:val="24"/>
          <w:lang w:val="ru-RU"/>
        </w:rPr>
        <w:t>10</w:t>
      </w:r>
      <w:r w:rsidR="00BE5471" w:rsidRPr="00FC3603">
        <w:rPr>
          <w:rFonts w:cstheme="minorHAnsi"/>
          <w:sz w:val="24"/>
          <w:szCs w:val="24"/>
          <w:lang w:val="ru-RU"/>
        </w:rPr>
        <w:t>.20</w:t>
      </w:r>
      <w:r w:rsidR="00563DAE" w:rsidRPr="00FC3603">
        <w:rPr>
          <w:rFonts w:cstheme="minorHAnsi"/>
          <w:sz w:val="24"/>
          <w:szCs w:val="24"/>
          <w:lang w:val="ru-RU"/>
        </w:rPr>
        <w:t>21</w:t>
      </w:r>
      <w:r w:rsidR="00BE5471" w:rsidRPr="00FC3603">
        <w:rPr>
          <w:rFonts w:cstheme="minorHAnsi"/>
          <w:sz w:val="24"/>
          <w:szCs w:val="24"/>
          <w:lang w:val="ru-RU"/>
        </w:rPr>
        <w:t xml:space="preserve"> </w:t>
      </w:r>
      <w:r w:rsidRPr="00FC3603">
        <w:rPr>
          <w:rFonts w:cstheme="minorHAnsi"/>
          <w:sz w:val="24"/>
          <w:szCs w:val="24"/>
          <w:lang w:val="ru-RU"/>
        </w:rPr>
        <w:t>№</w:t>
      </w:r>
      <w:r w:rsidR="00FC3603" w:rsidRPr="00FC3603">
        <w:rPr>
          <w:rFonts w:cstheme="minorHAnsi"/>
          <w:sz w:val="24"/>
          <w:szCs w:val="24"/>
          <w:lang w:val="ru-RU"/>
        </w:rPr>
        <w:t>1776</w:t>
      </w:r>
      <w:r w:rsidR="00BE5471" w:rsidRPr="00FC3603">
        <w:rPr>
          <w:rFonts w:cstheme="minorHAnsi"/>
          <w:sz w:val="24"/>
          <w:szCs w:val="24"/>
          <w:lang w:val="ru-RU"/>
        </w:rPr>
        <w:t>/КЗИО-ПК</w:t>
      </w:r>
      <w:r w:rsidRPr="00FC3603">
        <w:rPr>
          <w:rFonts w:cstheme="minorHAnsi"/>
          <w:sz w:val="24"/>
          <w:szCs w:val="24"/>
          <w:lang w:val="ru-RU"/>
        </w:rPr>
        <w:t>.</w:t>
      </w:r>
    </w:p>
    <w:p w14:paraId="6B840ECC" w14:textId="0CE80C9A"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Лицензия на осуществление образовательной деятельности – от</w:t>
      </w:r>
      <w:r w:rsidR="00BE5471" w:rsidRPr="009D0219">
        <w:rPr>
          <w:rFonts w:cstheme="minorHAnsi"/>
          <w:color w:val="000000"/>
          <w:sz w:val="24"/>
          <w:szCs w:val="24"/>
          <w:lang w:val="ru-RU"/>
        </w:rPr>
        <w:t xml:space="preserve"> </w:t>
      </w:r>
      <w:r w:rsidR="0019470F">
        <w:rPr>
          <w:rFonts w:cstheme="minorHAnsi"/>
          <w:color w:val="000000"/>
          <w:sz w:val="24"/>
          <w:szCs w:val="24"/>
          <w:lang w:val="ru-RU"/>
        </w:rPr>
        <w:t>01.02.2022</w:t>
      </w:r>
      <w:r w:rsidR="00D17A99" w:rsidRPr="009D0219">
        <w:rPr>
          <w:rFonts w:cstheme="minorHAnsi"/>
          <w:color w:val="000000"/>
          <w:sz w:val="24"/>
          <w:szCs w:val="24"/>
          <w:lang w:val="ru-RU"/>
        </w:rPr>
        <w:t xml:space="preserve">, </w:t>
      </w:r>
      <w:r w:rsidR="00D17A99" w:rsidRPr="0064676F">
        <w:rPr>
          <w:rFonts w:cstheme="minorHAnsi"/>
          <w:color w:val="000000"/>
          <w:sz w:val="24"/>
          <w:szCs w:val="24"/>
          <w:lang w:val="ru-RU"/>
        </w:rPr>
        <w:t>регистрационный</w:t>
      </w:r>
      <w:r w:rsidRPr="009D0219">
        <w:rPr>
          <w:rFonts w:cstheme="minorHAnsi"/>
          <w:color w:val="000000"/>
          <w:sz w:val="24"/>
          <w:szCs w:val="24"/>
          <w:lang w:val="ru-RU"/>
        </w:rPr>
        <w:t xml:space="preserve"> номер </w:t>
      </w:r>
      <w:r w:rsidR="00E55BAD">
        <w:rPr>
          <w:rFonts w:cstheme="minorHAnsi"/>
          <w:color w:val="000000"/>
          <w:sz w:val="24"/>
          <w:szCs w:val="24"/>
          <w:lang w:val="ru-RU"/>
        </w:rPr>
        <w:t>10825</w:t>
      </w:r>
      <w:r w:rsidRPr="009D0219">
        <w:rPr>
          <w:rFonts w:cstheme="minorHAnsi"/>
          <w:color w:val="000000"/>
          <w:sz w:val="24"/>
          <w:szCs w:val="24"/>
          <w:lang w:val="ru-RU"/>
        </w:rPr>
        <w:t>. Лицензия бессрочная.</w:t>
      </w:r>
    </w:p>
    <w:p w14:paraId="443888C4" w14:textId="314EE1FA" w:rsidR="00477272" w:rsidRPr="002F6FFA" w:rsidRDefault="00857DA1" w:rsidP="00030A3C">
      <w:pPr>
        <w:spacing w:line="360" w:lineRule="auto"/>
        <w:ind w:firstLine="720"/>
        <w:contextualSpacing/>
        <w:jc w:val="both"/>
        <w:rPr>
          <w:rFonts w:cstheme="minorHAnsi"/>
          <w:sz w:val="24"/>
          <w:szCs w:val="24"/>
          <w:lang w:val="ru-RU"/>
        </w:rPr>
      </w:pPr>
      <w:r w:rsidRPr="002F6FFA">
        <w:rPr>
          <w:rFonts w:cstheme="minorHAnsi"/>
          <w:sz w:val="24"/>
          <w:szCs w:val="24"/>
          <w:lang w:val="ru-RU"/>
        </w:rPr>
        <w:t>Свидетельство о внесении записи в ЕГРЮЛ. Основной государственный</w:t>
      </w:r>
      <w:r w:rsidRPr="002F6FFA">
        <w:rPr>
          <w:rFonts w:cstheme="minorHAnsi"/>
          <w:sz w:val="24"/>
          <w:szCs w:val="24"/>
        </w:rPr>
        <w:t> </w:t>
      </w:r>
      <w:r w:rsidRPr="002F6FFA">
        <w:rPr>
          <w:rFonts w:cstheme="minorHAnsi"/>
          <w:sz w:val="24"/>
          <w:szCs w:val="24"/>
          <w:lang w:val="ru-RU"/>
        </w:rPr>
        <w:t xml:space="preserve">регистрационный номер: </w:t>
      </w:r>
      <w:r w:rsidR="00D17A99" w:rsidRPr="002F6FFA">
        <w:rPr>
          <w:rFonts w:cstheme="minorHAnsi"/>
          <w:sz w:val="24"/>
          <w:szCs w:val="24"/>
          <w:lang w:val="ru-RU"/>
        </w:rPr>
        <w:t>1211600072441 за</w:t>
      </w:r>
      <w:r w:rsidRPr="002F6FFA">
        <w:rPr>
          <w:rFonts w:cstheme="minorHAnsi"/>
          <w:sz w:val="24"/>
          <w:szCs w:val="24"/>
          <w:lang w:val="ru-RU"/>
        </w:rPr>
        <w:t xml:space="preserve"> государственным регистрационным номером</w:t>
      </w:r>
      <w:r w:rsidRPr="002F6FFA">
        <w:rPr>
          <w:rFonts w:cstheme="minorHAnsi"/>
          <w:sz w:val="24"/>
          <w:szCs w:val="24"/>
        </w:rPr>
        <w:t> </w:t>
      </w:r>
      <w:r w:rsidR="00FC3603" w:rsidRPr="002F6FFA">
        <w:rPr>
          <w:rFonts w:cstheme="minorHAnsi"/>
          <w:sz w:val="24"/>
          <w:szCs w:val="24"/>
          <w:lang w:val="ru-RU"/>
        </w:rPr>
        <w:t>1211600072441</w:t>
      </w:r>
      <w:r w:rsidRPr="002F6FFA">
        <w:rPr>
          <w:rFonts w:cstheme="minorHAnsi"/>
          <w:sz w:val="24"/>
          <w:szCs w:val="24"/>
          <w:lang w:val="ru-RU"/>
        </w:rPr>
        <w:t>.</w:t>
      </w:r>
    </w:p>
    <w:p w14:paraId="47E3AD55" w14:textId="6DE7B3A9" w:rsidR="00477272" w:rsidRPr="002F6FFA" w:rsidRDefault="00857DA1" w:rsidP="00030A3C">
      <w:pPr>
        <w:spacing w:line="360" w:lineRule="auto"/>
        <w:ind w:firstLine="720"/>
        <w:contextualSpacing/>
        <w:jc w:val="both"/>
        <w:rPr>
          <w:rFonts w:cstheme="minorHAnsi"/>
          <w:sz w:val="24"/>
          <w:szCs w:val="24"/>
          <w:lang w:val="ru-RU"/>
        </w:rPr>
      </w:pPr>
      <w:r w:rsidRPr="002F6FFA">
        <w:rPr>
          <w:rFonts w:cstheme="minorHAnsi"/>
          <w:sz w:val="24"/>
          <w:szCs w:val="24"/>
          <w:lang w:val="ru-RU"/>
        </w:rPr>
        <w:t>Свидетельство о регистрации в налоговом органе. Основной государственный</w:t>
      </w:r>
      <w:r w:rsidRPr="002F6FFA">
        <w:rPr>
          <w:rFonts w:cstheme="minorHAnsi"/>
          <w:sz w:val="24"/>
          <w:szCs w:val="24"/>
        </w:rPr>
        <w:t> </w:t>
      </w:r>
      <w:r w:rsidRPr="002F6FFA">
        <w:rPr>
          <w:rFonts w:cstheme="minorHAnsi"/>
          <w:sz w:val="24"/>
          <w:szCs w:val="24"/>
          <w:lang w:val="ru-RU"/>
        </w:rPr>
        <w:t xml:space="preserve">регистрационный номер </w:t>
      </w:r>
      <w:r w:rsidR="00FC3603" w:rsidRPr="002F6FFA">
        <w:rPr>
          <w:rFonts w:cstheme="minorHAnsi"/>
          <w:sz w:val="24"/>
          <w:szCs w:val="24"/>
          <w:lang w:val="ru-RU"/>
        </w:rPr>
        <w:t>1211600072441</w:t>
      </w:r>
      <w:r w:rsidRPr="002F6FFA">
        <w:rPr>
          <w:rFonts w:cstheme="minorHAnsi"/>
          <w:sz w:val="24"/>
          <w:szCs w:val="24"/>
          <w:lang w:val="ru-RU"/>
        </w:rPr>
        <w:t xml:space="preserve">. ИНН/КПП </w:t>
      </w:r>
      <w:r w:rsidR="00BE5471" w:rsidRPr="002F6FFA">
        <w:rPr>
          <w:rFonts w:cstheme="minorHAnsi"/>
          <w:sz w:val="24"/>
          <w:szCs w:val="24"/>
          <w:lang w:val="ru-RU"/>
        </w:rPr>
        <w:t>165</w:t>
      </w:r>
      <w:r w:rsidR="00FC3603" w:rsidRPr="002F6FFA">
        <w:rPr>
          <w:rFonts w:cstheme="minorHAnsi"/>
          <w:sz w:val="24"/>
          <w:szCs w:val="24"/>
          <w:lang w:val="ru-RU"/>
        </w:rPr>
        <w:t>6120712</w:t>
      </w:r>
      <w:r w:rsidR="00BE5471" w:rsidRPr="002F6FFA">
        <w:rPr>
          <w:rFonts w:cstheme="minorHAnsi"/>
          <w:sz w:val="24"/>
          <w:szCs w:val="24"/>
          <w:lang w:val="ru-RU"/>
        </w:rPr>
        <w:t>/16</w:t>
      </w:r>
      <w:r w:rsidR="00914E8A" w:rsidRPr="002F6FFA">
        <w:rPr>
          <w:rFonts w:cstheme="minorHAnsi"/>
          <w:sz w:val="24"/>
          <w:szCs w:val="24"/>
          <w:lang w:val="ru-RU"/>
        </w:rPr>
        <w:t>5601001</w:t>
      </w:r>
      <w:r w:rsidRPr="002F6FFA">
        <w:rPr>
          <w:rFonts w:cstheme="minorHAnsi"/>
          <w:sz w:val="24"/>
          <w:szCs w:val="24"/>
          <w:lang w:val="ru-RU"/>
        </w:rPr>
        <w:t>.</w:t>
      </w:r>
    </w:p>
    <w:p w14:paraId="047D5F76" w14:textId="3E8A5FEA" w:rsidR="00477272" w:rsidRPr="002F6FFA" w:rsidRDefault="00857DA1" w:rsidP="00030A3C">
      <w:pPr>
        <w:spacing w:line="360" w:lineRule="auto"/>
        <w:ind w:firstLine="720"/>
        <w:contextualSpacing/>
        <w:jc w:val="both"/>
        <w:rPr>
          <w:rFonts w:cstheme="minorHAnsi"/>
          <w:sz w:val="24"/>
          <w:szCs w:val="24"/>
          <w:lang w:val="ru-RU"/>
        </w:rPr>
      </w:pPr>
      <w:r w:rsidRPr="002F6FFA">
        <w:rPr>
          <w:rFonts w:cstheme="minorHAnsi"/>
          <w:b/>
          <w:bCs/>
          <w:sz w:val="24"/>
          <w:szCs w:val="24"/>
          <w:lang w:val="ru-RU"/>
        </w:rPr>
        <w:t xml:space="preserve">Контакты. </w:t>
      </w:r>
      <w:r w:rsidRPr="002F6FFA">
        <w:rPr>
          <w:rFonts w:cstheme="minorHAnsi"/>
          <w:sz w:val="24"/>
          <w:szCs w:val="24"/>
          <w:lang w:val="ru-RU"/>
        </w:rPr>
        <w:t xml:space="preserve">Адрес: г. </w:t>
      </w:r>
      <w:r w:rsidR="00BE5471" w:rsidRPr="002F6FFA">
        <w:rPr>
          <w:rFonts w:cstheme="minorHAnsi"/>
          <w:sz w:val="24"/>
          <w:szCs w:val="24"/>
          <w:lang w:val="ru-RU"/>
        </w:rPr>
        <w:t>Казань</w:t>
      </w:r>
      <w:r w:rsidRPr="002F6FFA">
        <w:rPr>
          <w:rFonts w:cstheme="minorHAnsi"/>
          <w:sz w:val="24"/>
          <w:szCs w:val="24"/>
          <w:lang w:val="ru-RU"/>
        </w:rPr>
        <w:t xml:space="preserve">, улица </w:t>
      </w:r>
      <w:r w:rsidR="00914E8A" w:rsidRPr="002F6FFA">
        <w:rPr>
          <w:rFonts w:cstheme="minorHAnsi"/>
          <w:sz w:val="24"/>
          <w:szCs w:val="24"/>
          <w:lang w:val="ru-RU"/>
        </w:rPr>
        <w:t xml:space="preserve">Альфии </w:t>
      </w:r>
      <w:proofErr w:type="spellStart"/>
      <w:r w:rsidR="00914E8A" w:rsidRPr="002F6FFA">
        <w:rPr>
          <w:rFonts w:cstheme="minorHAnsi"/>
          <w:sz w:val="24"/>
          <w:szCs w:val="24"/>
          <w:lang w:val="ru-RU"/>
        </w:rPr>
        <w:t>Авзаловой</w:t>
      </w:r>
      <w:proofErr w:type="spellEnd"/>
      <w:r w:rsidRPr="002F6FFA">
        <w:rPr>
          <w:rFonts w:cstheme="minorHAnsi"/>
          <w:sz w:val="24"/>
          <w:szCs w:val="24"/>
          <w:lang w:val="ru-RU"/>
        </w:rPr>
        <w:t xml:space="preserve">, </w:t>
      </w:r>
      <w:r w:rsidR="00914E8A" w:rsidRPr="002F6FFA">
        <w:rPr>
          <w:rFonts w:cstheme="minorHAnsi"/>
          <w:sz w:val="24"/>
          <w:szCs w:val="24"/>
          <w:lang w:val="ru-RU"/>
        </w:rPr>
        <w:t>зд.9а</w:t>
      </w:r>
      <w:r w:rsidRPr="002F6FFA">
        <w:rPr>
          <w:rFonts w:cstheme="minorHAnsi"/>
          <w:sz w:val="24"/>
          <w:szCs w:val="24"/>
          <w:lang w:val="ru-RU"/>
        </w:rPr>
        <w:t xml:space="preserve">. Телефон: </w:t>
      </w:r>
      <w:r w:rsidR="00BE5471" w:rsidRPr="002F6FFA">
        <w:rPr>
          <w:rFonts w:cstheme="minorHAnsi"/>
          <w:sz w:val="24"/>
          <w:szCs w:val="24"/>
          <w:lang w:val="ru-RU"/>
        </w:rPr>
        <w:t>590-</w:t>
      </w:r>
      <w:r w:rsidR="00914E8A" w:rsidRPr="002F6FFA">
        <w:rPr>
          <w:rFonts w:cstheme="minorHAnsi"/>
          <w:sz w:val="24"/>
          <w:szCs w:val="24"/>
          <w:lang w:val="ru-RU"/>
        </w:rPr>
        <w:t>03</w:t>
      </w:r>
      <w:r w:rsidR="00BE5471" w:rsidRPr="002F6FFA">
        <w:rPr>
          <w:rFonts w:cstheme="minorHAnsi"/>
          <w:sz w:val="24"/>
          <w:szCs w:val="24"/>
          <w:lang w:val="ru-RU"/>
        </w:rPr>
        <w:t>-9</w:t>
      </w:r>
      <w:r w:rsidR="00914E8A" w:rsidRPr="002F6FFA">
        <w:rPr>
          <w:rFonts w:cstheme="minorHAnsi"/>
          <w:sz w:val="24"/>
          <w:szCs w:val="24"/>
          <w:lang w:val="ru-RU"/>
        </w:rPr>
        <w:t>6.590-03-97</w:t>
      </w:r>
      <w:r w:rsidRPr="002F6FFA">
        <w:rPr>
          <w:rFonts w:cstheme="minorHAnsi"/>
          <w:sz w:val="24"/>
          <w:szCs w:val="24"/>
          <w:lang w:val="ru-RU"/>
        </w:rPr>
        <w:t xml:space="preserve">. Электронный адрес: </w:t>
      </w:r>
      <w:r w:rsidR="00914E8A" w:rsidRPr="002F6FFA">
        <w:rPr>
          <w:rFonts w:cstheme="minorHAnsi"/>
          <w:sz w:val="24"/>
          <w:szCs w:val="24"/>
        </w:rPr>
        <w:t>d</w:t>
      </w:r>
      <w:r w:rsidR="00143EA9" w:rsidRPr="002F6FFA">
        <w:rPr>
          <w:rFonts w:cstheme="minorHAnsi"/>
          <w:sz w:val="24"/>
          <w:szCs w:val="24"/>
        </w:rPr>
        <w:t>s</w:t>
      </w:r>
      <w:r w:rsidR="00914E8A" w:rsidRPr="00A542BC">
        <w:rPr>
          <w:rFonts w:cstheme="minorHAnsi"/>
          <w:sz w:val="24"/>
          <w:szCs w:val="24"/>
          <w:lang w:val="ru-RU"/>
        </w:rPr>
        <w:t>46</w:t>
      </w:r>
      <w:r w:rsidR="00143EA9" w:rsidRPr="002F6FFA">
        <w:rPr>
          <w:rFonts w:cstheme="minorHAnsi"/>
          <w:sz w:val="24"/>
          <w:szCs w:val="24"/>
          <w:lang w:val="ru-RU"/>
        </w:rPr>
        <w:t>.</w:t>
      </w:r>
      <w:proofErr w:type="spellStart"/>
      <w:r w:rsidR="00143EA9" w:rsidRPr="002F6FFA">
        <w:rPr>
          <w:rFonts w:cstheme="minorHAnsi"/>
          <w:sz w:val="24"/>
          <w:szCs w:val="24"/>
        </w:rPr>
        <w:t>k</w:t>
      </w:r>
      <w:r w:rsidR="002F6FFA" w:rsidRPr="002F6FFA">
        <w:rPr>
          <w:rFonts w:cstheme="minorHAnsi"/>
          <w:sz w:val="24"/>
          <w:szCs w:val="24"/>
        </w:rPr>
        <w:t>ir</w:t>
      </w:r>
      <w:proofErr w:type="spellEnd"/>
      <w:r w:rsidR="00143EA9" w:rsidRPr="002F6FFA">
        <w:rPr>
          <w:rFonts w:cstheme="minorHAnsi"/>
          <w:sz w:val="24"/>
          <w:szCs w:val="24"/>
          <w:lang w:val="ru-RU"/>
        </w:rPr>
        <w:t>@</w:t>
      </w:r>
      <w:proofErr w:type="spellStart"/>
      <w:r w:rsidR="00143EA9" w:rsidRPr="002F6FFA">
        <w:rPr>
          <w:rFonts w:cstheme="minorHAnsi"/>
          <w:sz w:val="24"/>
          <w:szCs w:val="24"/>
        </w:rPr>
        <w:t>tatar</w:t>
      </w:r>
      <w:proofErr w:type="spellEnd"/>
      <w:r w:rsidR="00143EA9" w:rsidRPr="002F6FFA">
        <w:rPr>
          <w:rFonts w:cstheme="minorHAnsi"/>
          <w:sz w:val="24"/>
          <w:szCs w:val="24"/>
          <w:lang w:val="ru-RU"/>
        </w:rPr>
        <w:t>.</w:t>
      </w:r>
      <w:proofErr w:type="spellStart"/>
      <w:r w:rsidR="00143EA9" w:rsidRPr="002F6FFA">
        <w:rPr>
          <w:rFonts w:cstheme="minorHAnsi"/>
          <w:sz w:val="24"/>
          <w:szCs w:val="24"/>
        </w:rPr>
        <w:t>ru</w:t>
      </w:r>
      <w:proofErr w:type="spellEnd"/>
    </w:p>
    <w:p w14:paraId="58C3F39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Условия обучения в детском саду.</w:t>
      </w:r>
    </w:p>
    <w:p w14:paraId="70645A11" w14:textId="7B0A8C2E"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Основной структурной единицей дошкольного образовательного учреждения является группа детей дошкольного возраста. В настоящее время в учреждении функционирует 1</w:t>
      </w:r>
      <w:r w:rsidR="00804A3E">
        <w:rPr>
          <w:rFonts w:cstheme="minorHAnsi"/>
          <w:color w:val="000000"/>
          <w:sz w:val="24"/>
          <w:szCs w:val="24"/>
          <w:lang w:val="ru-RU"/>
        </w:rPr>
        <w:t>4</w:t>
      </w:r>
      <w:r w:rsidRPr="009D0219">
        <w:rPr>
          <w:rFonts w:cstheme="minorHAnsi"/>
          <w:color w:val="000000"/>
          <w:sz w:val="24"/>
          <w:szCs w:val="24"/>
          <w:lang w:val="ru-RU"/>
        </w:rPr>
        <w:t xml:space="preserve"> групп, из них:</w:t>
      </w:r>
    </w:p>
    <w:p w14:paraId="54E02E31" w14:textId="38C63E49" w:rsidR="00477272" w:rsidRPr="00426EA5" w:rsidRDefault="00143EA9" w:rsidP="00030A3C">
      <w:pPr>
        <w:spacing w:line="360" w:lineRule="auto"/>
        <w:ind w:firstLine="720"/>
        <w:contextualSpacing/>
        <w:jc w:val="both"/>
        <w:rPr>
          <w:rFonts w:cstheme="minorHAnsi"/>
          <w:sz w:val="24"/>
          <w:szCs w:val="24"/>
          <w:lang w:val="ru-RU"/>
        </w:rPr>
      </w:pPr>
      <w:r w:rsidRPr="00426EA5">
        <w:rPr>
          <w:rFonts w:cstheme="minorHAnsi"/>
          <w:sz w:val="24"/>
          <w:szCs w:val="24"/>
          <w:lang w:val="ru-RU"/>
        </w:rPr>
        <w:t xml:space="preserve">- </w:t>
      </w:r>
      <w:r w:rsidR="00426EA5" w:rsidRPr="00426EA5">
        <w:rPr>
          <w:rFonts w:cstheme="minorHAnsi"/>
          <w:sz w:val="24"/>
          <w:szCs w:val="24"/>
          <w:lang w:val="ru-RU"/>
        </w:rPr>
        <w:t>2</w:t>
      </w:r>
      <w:r w:rsidR="00857DA1" w:rsidRPr="00426EA5">
        <w:rPr>
          <w:rFonts w:cstheme="minorHAnsi"/>
          <w:sz w:val="24"/>
          <w:szCs w:val="24"/>
          <w:lang w:val="ru-RU"/>
        </w:rPr>
        <w:t xml:space="preserve"> групп</w:t>
      </w:r>
      <w:r w:rsidR="00426EA5" w:rsidRPr="00426EA5">
        <w:rPr>
          <w:rFonts w:cstheme="minorHAnsi"/>
          <w:sz w:val="24"/>
          <w:szCs w:val="24"/>
          <w:lang w:val="ru-RU"/>
        </w:rPr>
        <w:t>ы</w:t>
      </w:r>
      <w:r w:rsidR="00857DA1" w:rsidRPr="00426EA5">
        <w:rPr>
          <w:rFonts w:cstheme="minorHAnsi"/>
          <w:sz w:val="24"/>
          <w:szCs w:val="24"/>
          <w:lang w:val="ru-RU"/>
        </w:rPr>
        <w:t xml:space="preserve"> для детей раннего возраста,</w:t>
      </w:r>
    </w:p>
    <w:p w14:paraId="3758FCEC" w14:textId="18A74D04" w:rsidR="00477272" w:rsidRPr="00426EA5" w:rsidRDefault="00143EA9" w:rsidP="00030A3C">
      <w:pPr>
        <w:spacing w:line="360" w:lineRule="auto"/>
        <w:ind w:firstLine="720"/>
        <w:contextualSpacing/>
        <w:jc w:val="both"/>
        <w:rPr>
          <w:rFonts w:cstheme="minorHAnsi"/>
          <w:sz w:val="24"/>
          <w:szCs w:val="24"/>
          <w:lang w:val="ru-RU"/>
        </w:rPr>
      </w:pPr>
      <w:r w:rsidRPr="00426EA5">
        <w:rPr>
          <w:rFonts w:cstheme="minorHAnsi"/>
          <w:sz w:val="24"/>
          <w:szCs w:val="24"/>
          <w:lang w:val="ru-RU"/>
        </w:rPr>
        <w:t xml:space="preserve">- </w:t>
      </w:r>
      <w:r w:rsidR="00426EA5" w:rsidRPr="00426EA5">
        <w:rPr>
          <w:rFonts w:cstheme="minorHAnsi"/>
          <w:sz w:val="24"/>
          <w:szCs w:val="24"/>
          <w:lang w:val="ru-RU"/>
        </w:rPr>
        <w:t>12</w:t>
      </w:r>
      <w:r w:rsidR="00857DA1" w:rsidRPr="00426EA5">
        <w:rPr>
          <w:rFonts w:cstheme="minorHAnsi"/>
          <w:sz w:val="24"/>
          <w:szCs w:val="24"/>
          <w:lang w:val="ru-RU"/>
        </w:rPr>
        <w:t xml:space="preserve"> групп для детей дошкольного возраста (</w:t>
      </w:r>
      <w:r w:rsidR="00426EA5" w:rsidRPr="00426EA5">
        <w:rPr>
          <w:rFonts w:cstheme="minorHAnsi"/>
          <w:sz w:val="24"/>
          <w:szCs w:val="24"/>
          <w:lang w:val="ru-RU"/>
        </w:rPr>
        <w:t>6</w:t>
      </w:r>
      <w:r w:rsidRPr="00426EA5">
        <w:rPr>
          <w:rFonts w:cstheme="minorHAnsi"/>
          <w:sz w:val="24"/>
          <w:szCs w:val="24"/>
          <w:lang w:val="ru-RU"/>
        </w:rPr>
        <w:t xml:space="preserve"> групп – младшего возраста, </w:t>
      </w:r>
      <w:r w:rsidR="00426EA5" w:rsidRPr="00426EA5">
        <w:rPr>
          <w:rFonts w:cstheme="minorHAnsi"/>
          <w:sz w:val="24"/>
          <w:szCs w:val="24"/>
          <w:lang w:val="ru-RU"/>
        </w:rPr>
        <w:t>2</w:t>
      </w:r>
      <w:r w:rsidRPr="00426EA5">
        <w:rPr>
          <w:rFonts w:cstheme="minorHAnsi"/>
          <w:sz w:val="24"/>
          <w:szCs w:val="24"/>
          <w:lang w:val="ru-RU"/>
        </w:rPr>
        <w:t xml:space="preserve"> группы – среднего возраста, </w:t>
      </w:r>
      <w:r w:rsidR="00426EA5" w:rsidRPr="00426EA5">
        <w:rPr>
          <w:rFonts w:cstheme="minorHAnsi"/>
          <w:sz w:val="24"/>
          <w:szCs w:val="24"/>
          <w:lang w:val="ru-RU"/>
        </w:rPr>
        <w:t>2</w:t>
      </w:r>
      <w:r w:rsidRPr="00426EA5">
        <w:rPr>
          <w:rFonts w:cstheme="minorHAnsi"/>
          <w:sz w:val="24"/>
          <w:szCs w:val="24"/>
          <w:lang w:val="ru-RU"/>
        </w:rPr>
        <w:t xml:space="preserve"> групп</w:t>
      </w:r>
      <w:r w:rsidR="00426EA5" w:rsidRPr="00426EA5">
        <w:rPr>
          <w:rFonts w:cstheme="minorHAnsi"/>
          <w:sz w:val="24"/>
          <w:szCs w:val="24"/>
          <w:lang w:val="ru-RU"/>
        </w:rPr>
        <w:t>ы</w:t>
      </w:r>
      <w:r w:rsidRPr="00426EA5">
        <w:rPr>
          <w:rFonts w:cstheme="minorHAnsi"/>
          <w:sz w:val="24"/>
          <w:szCs w:val="24"/>
          <w:lang w:val="ru-RU"/>
        </w:rPr>
        <w:t xml:space="preserve"> – старшего возраста, 1 группа</w:t>
      </w:r>
      <w:r w:rsidR="00426EA5" w:rsidRPr="00426EA5">
        <w:rPr>
          <w:rFonts w:cstheme="minorHAnsi"/>
          <w:sz w:val="24"/>
          <w:szCs w:val="24"/>
          <w:lang w:val="ru-RU"/>
        </w:rPr>
        <w:t>-</w:t>
      </w:r>
      <w:r w:rsidRPr="00426EA5">
        <w:rPr>
          <w:rFonts w:cstheme="minorHAnsi"/>
          <w:sz w:val="24"/>
          <w:szCs w:val="24"/>
          <w:lang w:val="ru-RU"/>
        </w:rPr>
        <w:t xml:space="preserve"> подготовительная к школе</w:t>
      </w:r>
      <w:r w:rsidR="00426EA5" w:rsidRPr="00426EA5">
        <w:rPr>
          <w:rFonts w:cstheme="minorHAnsi"/>
          <w:sz w:val="24"/>
          <w:szCs w:val="24"/>
          <w:lang w:val="ru-RU"/>
        </w:rPr>
        <w:t>, 1 группа- разновозрастная</w:t>
      </w:r>
      <w:r w:rsidRPr="00426EA5">
        <w:rPr>
          <w:rFonts w:cstheme="minorHAnsi"/>
          <w:sz w:val="24"/>
          <w:szCs w:val="24"/>
          <w:lang w:val="ru-RU"/>
        </w:rPr>
        <w:t>).</w:t>
      </w:r>
    </w:p>
    <w:p w14:paraId="6BEBAB8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Режим работы ДОУ: с 7.30 до 18.00. Выходные дни: суббота, воскресенье, праздничные дни.</w:t>
      </w:r>
    </w:p>
    <w:p w14:paraId="4B1FF996" w14:textId="54E06A63"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xml:space="preserve">Материально-техническая база. Имеется кабинет заведующего, медицинский </w:t>
      </w:r>
      <w:proofErr w:type="gramStart"/>
      <w:r w:rsidRPr="009D0219">
        <w:rPr>
          <w:rFonts w:cstheme="minorHAnsi"/>
          <w:color w:val="000000"/>
          <w:sz w:val="24"/>
          <w:szCs w:val="24"/>
          <w:lang w:val="ru-RU"/>
        </w:rPr>
        <w:t>кабинет,  методический</w:t>
      </w:r>
      <w:proofErr w:type="gramEnd"/>
      <w:r w:rsidRPr="009D0219">
        <w:rPr>
          <w:rFonts w:cstheme="minorHAnsi"/>
          <w:color w:val="000000"/>
          <w:sz w:val="24"/>
          <w:szCs w:val="24"/>
          <w:lang w:val="ru-RU"/>
        </w:rPr>
        <w:t xml:space="preserve"> кабинет, кабинет </w:t>
      </w:r>
      <w:r w:rsidR="007E78A6">
        <w:rPr>
          <w:rFonts w:cstheme="minorHAnsi"/>
          <w:color w:val="000000"/>
          <w:sz w:val="24"/>
          <w:szCs w:val="24"/>
          <w:lang w:val="ru-RU"/>
        </w:rPr>
        <w:t>воспитателя татарского языка</w:t>
      </w:r>
      <w:r w:rsidR="0019470F" w:rsidRPr="009D0219">
        <w:rPr>
          <w:rFonts w:cstheme="minorHAnsi"/>
          <w:color w:val="000000"/>
          <w:sz w:val="24"/>
          <w:szCs w:val="24"/>
          <w:lang w:val="ru-RU"/>
        </w:rPr>
        <w:t xml:space="preserve">, </w:t>
      </w:r>
      <w:r w:rsidRPr="009D0219">
        <w:rPr>
          <w:rFonts w:cstheme="minorHAnsi"/>
          <w:color w:val="000000"/>
          <w:sz w:val="24"/>
          <w:szCs w:val="24"/>
          <w:lang w:val="ru-RU"/>
        </w:rPr>
        <w:t xml:space="preserve"> физкультурный </w:t>
      </w:r>
      <w:r w:rsidR="0019470F" w:rsidRPr="009D0219">
        <w:rPr>
          <w:rFonts w:cstheme="minorHAnsi"/>
          <w:color w:val="000000"/>
          <w:sz w:val="24"/>
          <w:szCs w:val="24"/>
          <w:lang w:val="ru-RU"/>
        </w:rPr>
        <w:t>зал, пищеблок</w:t>
      </w:r>
      <w:r w:rsidRPr="009D0219">
        <w:rPr>
          <w:rFonts w:cstheme="minorHAnsi"/>
          <w:color w:val="000000"/>
          <w:sz w:val="24"/>
          <w:szCs w:val="24"/>
          <w:lang w:val="ru-RU"/>
        </w:rPr>
        <w:t>, 1</w:t>
      </w:r>
      <w:r w:rsidR="00804A3E">
        <w:rPr>
          <w:rFonts w:cstheme="minorHAnsi"/>
          <w:color w:val="000000"/>
          <w:sz w:val="24"/>
          <w:szCs w:val="24"/>
          <w:lang w:val="ru-RU"/>
        </w:rPr>
        <w:t>4</w:t>
      </w:r>
      <w:r w:rsidRPr="009D0219">
        <w:rPr>
          <w:rFonts w:cstheme="minorHAnsi"/>
          <w:color w:val="000000"/>
          <w:sz w:val="24"/>
          <w:szCs w:val="24"/>
          <w:lang w:val="ru-RU"/>
        </w:rPr>
        <w:t xml:space="preserve"> групповых комнат, музыкальный зал, прачечная, подсобные кладовые.</w:t>
      </w:r>
    </w:p>
    <w:p w14:paraId="24B6DB77"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Помещение детского сада находится в отдельно стоящем типовом двухэтажном здании. Имеется собственная территория для прогулок, 12 обустроенных прогулочных веранд, игровое и спортивное оборудование, отличительной особенностью детского сада являются благоустроенные детские площадки, хорошее озеленение, спортивная площадка.</w:t>
      </w:r>
    </w:p>
    <w:p w14:paraId="160E3442"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Основным направлением деятельности детского сада</w:t>
      </w:r>
      <w:r w:rsidRPr="009D0219">
        <w:rPr>
          <w:rFonts w:cstheme="minorHAnsi"/>
          <w:color w:val="000000"/>
          <w:sz w:val="24"/>
          <w:szCs w:val="24"/>
        </w:rPr>
        <w:t> </w:t>
      </w:r>
      <w:r w:rsidRPr="009D0219">
        <w:rPr>
          <w:rFonts w:cstheme="minorHAnsi"/>
          <w:color w:val="000000"/>
          <w:sz w:val="24"/>
          <w:szCs w:val="24"/>
          <w:lang w:val="ru-RU"/>
        </w:rPr>
        <w:t>является реализация ООП ДО в группах общеобразовательного вида и коррекционной направленности.</w:t>
      </w:r>
    </w:p>
    <w:p w14:paraId="39F77B27"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Кадровая характеристика.</w:t>
      </w:r>
    </w:p>
    <w:p w14:paraId="663C6354" w14:textId="6FC471B0"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На момент написания программы развития общее количество педагогических работников –</w:t>
      </w:r>
      <w:r w:rsidR="00143EA9" w:rsidRPr="009D0219">
        <w:rPr>
          <w:rFonts w:cstheme="minorHAnsi"/>
          <w:color w:val="000000"/>
          <w:sz w:val="24"/>
          <w:szCs w:val="24"/>
          <w:lang w:val="ru-RU"/>
        </w:rPr>
        <w:t xml:space="preserve"> </w:t>
      </w:r>
      <w:r w:rsidR="00B040A8">
        <w:rPr>
          <w:rFonts w:cstheme="minorHAnsi"/>
          <w:color w:val="000000"/>
          <w:sz w:val="24"/>
          <w:szCs w:val="24"/>
          <w:lang w:val="ru-RU"/>
        </w:rPr>
        <w:t>16</w:t>
      </w:r>
      <w:r w:rsidRPr="009D0219">
        <w:rPr>
          <w:rFonts w:cstheme="minorHAnsi"/>
          <w:color w:val="000000"/>
          <w:sz w:val="24"/>
          <w:szCs w:val="24"/>
          <w:lang w:val="ru-RU"/>
        </w:rPr>
        <w:t xml:space="preserve"> человек (заведующий детским садом, </w:t>
      </w:r>
      <w:r w:rsidR="00143EA9" w:rsidRPr="009D0219">
        <w:rPr>
          <w:rFonts w:cstheme="minorHAnsi"/>
          <w:color w:val="000000"/>
          <w:sz w:val="24"/>
          <w:szCs w:val="24"/>
          <w:lang w:val="ru-RU"/>
        </w:rPr>
        <w:t>старший воспитатель, 1</w:t>
      </w:r>
      <w:r w:rsidR="00B040A8">
        <w:rPr>
          <w:rFonts w:cstheme="minorHAnsi"/>
          <w:color w:val="000000"/>
          <w:sz w:val="24"/>
          <w:szCs w:val="24"/>
          <w:lang w:val="ru-RU"/>
        </w:rPr>
        <w:t>0</w:t>
      </w:r>
      <w:r w:rsidRPr="009D0219">
        <w:rPr>
          <w:rFonts w:cstheme="minorHAnsi"/>
          <w:color w:val="000000"/>
          <w:sz w:val="24"/>
          <w:szCs w:val="24"/>
          <w:lang w:val="ru-RU"/>
        </w:rPr>
        <w:t xml:space="preserve"> воспитателей</w:t>
      </w:r>
      <w:r w:rsidR="00143EA9" w:rsidRPr="009D0219">
        <w:rPr>
          <w:rFonts w:cstheme="minorHAnsi"/>
          <w:color w:val="000000"/>
          <w:sz w:val="24"/>
          <w:szCs w:val="24"/>
          <w:lang w:val="ru-RU"/>
        </w:rPr>
        <w:t>, 1</w:t>
      </w:r>
      <w:r w:rsidRPr="009D0219">
        <w:rPr>
          <w:rFonts w:cstheme="minorHAnsi"/>
          <w:color w:val="000000"/>
          <w:sz w:val="24"/>
          <w:szCs w:val="24"/>
          <w:lang w:val="ru-RU"/>
        </w:rPr>
        <w:t xml:space="preserve"> </w:t>
      </w:r>
      <w:r w:rsidR="00143EA9" w:rsidRPr="009D0219">
        <w:rPr>
          <w:rFonts w:cstheme="minorHAnsi"/>
          <w:color w:val="000000"/>
          <w:sz w:val="24"/>
          <w:szCs w:val="24"/>
          <w:lang w:val="ru-RU"/>
        </w:rPr>
        <w:t>музыкальный</w:t>
      </w:r>
      <w:r w:rsidRPr="009D0219">
        <w:rPr>
          <w:rFonts w:cstheme="minorHAnsi"/>
          <w:color w:val="000000"/>
          <w:sz w:val="24"/>
          <w:szCs w:val="24"/>
          <w:lang w:val="ru-RU"/>
        </w:rPr>
        <w:t xml:space="preserve"> </w:t>
      </w:r>
      <w:r w:rsidR="00143EA9" w:rsidRPr="009D0219">
        <w:rPr>
          <w:rFonts w:cstheme="minorHAnsi"/>
          <w:color w:val="000000"/>
          <w:sz w:val="24"/>
          <w:szCs w:val="24"/>
          <w:lang w:val="ru-RU"/>
        </w:rPr>
        <w:t>руководитель</w:t>
      </w:r>
      <w:r w:rsidRPr="009D0219">
        <w:rPr>
          <w:rFonts w:cstheme="minorHAnsi"/>
          <w:color w:val="000000"/>
          <w:sz w:val="24"/>
          <w:szCs w:val="24"/>
          <w:lang w:val="ru-RU"/>
        </w:rPr>
        <w:t>, 1 инструктор по физической культуре,</w:t>
      </w:r>
      <w:r w:rsidR="00143EA9" w:rsidRPr="009D0219">
        <w:rPr>
          <w:rFonts w:cstheme="minorHAnsi"/>
          <w:color w:val="000000"/>
          <w:sz w:val="24"/>
          <w:szCs w:val="24"/>
          <w:lang w:val="ru-RU"/>
        </w:rPr>
        <w:t xml:space="preserve"> </w:t>
      </w:r>
      <w:r w:rsidRPr="009D0219">
        <w:rPr>
          <w:rFonts w:cstheme="minorHAnsi"/>
          <w:color w:val="000000"/>
          <w:sz w:val="24"/>
          <w:szCs w:val="24"/>
          <w:lang w:val="ru-RU"/>
        </w:rPr>
        <w:t>1 педагог-психолог</w:t>
      </w:r>
      <w:r w:rsidR="00B040A8">
        <w:rPr>
          <w:rFonts w:cstheme="minorHAnsi"/>
          <w:color w:val="000000"/>
          <w:sz w:val="24"/>
          <w:szCs w:val="24"/>
          <w:lang w:val="ru-RU"/>
        </w:rPr>
        <w:t>, 1 воспитатель по обучению татарскому языку</w:t>
      </w:r>
      <w:r w:rsidRPr="009D0219">
        <w:rPr>
          <w:rFonts w:cstheme="minorHAnsi"/>
          <w:color w:val="000000"/>
          <w:sz w:val="24"/>
          <w:szCs w:val="24"/>
          <w:lang w:val="ru-RU"/>
        </w:rPr>
        <w:t>).</w:t>
      </w:r>
    </w:p>
    <w:p w14:paraId="35BB776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Работник с медицинским образованием – 1 человек.</w:t>
      </w:r>
    </w:p>
    <w:p w14:paraId="73E0040D" w14:textId="77777777" w:rsidR="00477272" w:rsidRPr="009D0219" w:rsidRDefault="00857DA1" w:rsidP="00030A3C">
      <w:pPr>
        <w:spacing w:line="360" w:lineRule="auto"/>
        <w:ind w:firstLine="720"/>
        <w:contextualSpacing/>
        <w:jc w:val="both"/>
        <w:rPr>
          <w:rFonts w:cstheme="minorHAnsi"/>
          <w:color w:val="000000"/>
          <w:sz w:val="24"/>
          <w:szCs w:val="24"/>
        </w:rPr>
      </w:pPr>
      <w:proofErr w:type="spellStart"/>
      <w:r w:rsidRPr="009D0219">
        <w:rPr>
          <w:rFonts w:cstheme="minorHAnsi"/>
          <w:color w:val="000000"/>
          <w:sz w:val="24"/>
          <w:szCs w:val="24"/>
        </w:rPr>
        <w:t>Укомплектованность</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кадрами</w:t>
      </w:r>
      <w:proofErr w:type="spellEnd"/>
      <w:r w:rsidRPr="009D0219">
        <w:rPr>
          <w:rFonts w:cstheme="minorHAnsi"/>
          <w:color w:val="000000"/>
          <w:sz w:val="24"/>
          <w:szCs w:val="24"/>
        </w:rPr>
        <w:t>:</w:t>
      </w:r>
    </w:p>
    <w:p w14:paraId="740866EC" w14:textId="77777777" w:rsidR="00477272" w:rsidRPr="009D0219" w:rsidRDefault="00857DA1" w:rsidP="00030A3C">
      <w:pPr>
        <w:numPr>
          <w:ilvl w:val="0"/>
          <w:numId w:val="2"/>
        </w:numPr>
        <w:spacing w:line="360" w:lineRule="auto"/>
        <w:ind w:left="780" w:right="180" w:firstLine="720"/>
        <w:contextualSpacing/>
        <w:jc w:val="both"/>
        <w:rPr>
          <w:rFonts w:cstheme="minorHAnsi"/>
          <w:color w:val="000000"/>
          <w:sz w:val="24"/>
          <w:szCs w:val="24"/>
        </w:rPr>
      </w:pPr>
      <w:proofErr w:type="spellStart"/>
      <w:r w:rsidRPr="009D0219">
        <w:rPr>
          <w:rFonts w:cstheme="minorHAnsi"/>
          <w:color w:val="000000"/>
          <w:sz w:val="24"/>
          <w:szCs w:val="24"/>
        </w:rPr>
        <w:t>воспитателями</w:t>
      </w:r>
      <w:proofErr w:type="spellEnd"/>
      <w:r w:rsidRPr="009D0219">
        <w:rPr>
          <w:rFonts w:cstheme="minorHAnsi"/>
          <w:color w:val="000000"/>
          <w:sz w:val="24"/>
          <w:szCs w:val="24"/>
        </w:rPr>
        <w:t xml:space="preserve"> – </w:t>
      </w:r>
      <w:proofErr w:type="spellStart"/>
      <w:r w:rsidRPr="009D0219">
        <w:rPr>
          <w:rFonts w:cstheme="minorHAnsi"/>
          <w:color w:val="000000"/>
          <w:sz w:val="24"/>
          <w:szCs w:val="24"/>
        </w:rPr>
        <w:t>на</w:t>
      </w:r>
      <w:proofErr w:type="spellEnd"/>
      <w:r w:rsidRPr="009D0219">
        <w:rPr>
          <w:rFonts w:cstheme="minorHAnsi"/>
          <w:color w:val="000000"/>
          <w:sz w:val="24"/>
          <w:szCs w:val="24"/>
        </w:rPr>
        <w:t xml:space="preserve"> 100%;</w:t>
      </w:r>
    </w:p>
    <w:p w14:paraId="016163D9" w14:textId="77777777" w:rsidR="00477272" w:rsidRPr="009D0219" w:rsidRDefault="00857DA1" w:rsidP="00030A3C">
      <w:pPr>
        <w:numPr>
          <w:ilvl w:val="0"/>
          <w:numId w:val="2"/>
        </w:numPr>
        <w:spacing w:line="360" w:lineRule="auto"/>
        <w:ind w:left="780" w:right="180" w:firstLine="720"/>
        <w:contextualSpacing/>
        <w:jc w:val="both"/>
        <w:rPr>
          <w:rFonts w:cstheme="minorHAnsi"/>
          <w:color w:val="000000"/>
          <w:sz w:val="24"/>
          <w:szCs w:val="24"/>
        </w:rPr>
      </w:pPr>
      <w:proofErr w:type="spellStart"/>
      <w:r w:rsidRPr="009D0219">
        <w:rPr>
          <w:rFonts w:cstheme="minorHAnsi"/>
          <w:color w:val="000000"/>
          <w:sz w:val="24"/>
          <w:szCs w:val="24"/>
        </w:rPr>
        <w:t>младшими</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воспитателями</w:t>
      </w:r>
      <w:proofErr w:type="spellEnd"/>
      <w:r w:rsidRPr="009D0219">
        <w:rPr>
          <w:rFonts w:cstheme="minorHAnsi"/>
          <w:color w:val="000000"/>
          <w:sz w:val="24"/>
          <w:szCs w:val="24"/>
        </w:rPr>
        <w:t xml:space="preserve"> – </w:t>
      </w:r>
      <w:proofErr w:type="spellStart"/>
      <w:r w:rsidRPr="009D0219">
        <w:rPr>
          <w:rFonts w:cstheme="minorHAnsi"/>
          <w:color w:val="000000"/>
          <w:sz w:val="24"/>
          <w:szCs w:val="24"/>
        </w:rPr>
        <w:t>на</w:t>
      </w:r>
      <w:proofErr w:type="spellEnd"/>
      <w:r w:rsidRPr="009D0219">
        <w:rPr>
          <w:rFonts w:cstheme="minorHAnsi"/>
          <w:color w:val="000000"/>
          <w:sz w:val="24"/>
          <w:szCs w:val="24"/>
        </w:rPr>
        <w:t xml:space="preserve"> 100%;</w:t>
      </w:r>
    </w:p>
    <w:p w14:paraId="104035E8" w14:textId="77777777" w:rsidR="00477272" w:rsidRPr="009D0219" w:rsidRDefault="00857DA1" w:rsidP="00030A3C">
      <w:pPr>
        <w:numPr>
          <w:ilvl w:val="0"/>
          <w:numId w:val="2"/>
        </w:numPr>
        <w:spacing w:line="360" w:lineRule="auto"/>
        <w:ind w:left="780" w:right="180" w:firstLine="720"/>
        <w:contextualSpacing/>
        <w:jc w:val="both"/>
        <w:rPr>
          <w:rFonts w:cstheme="minorHAnsi"/>
          <w:color w:val="000000"/>
          <w:sz w:val="24"/>
          <w:szCs w:val="24"/>
        </w:rPr>
      </w:pPr>
      <w:proofErr w:type="spellStart"/>
      <w:r w:rsidRPr="009D0219">
        <w:rPr>
          <w:rFonts w:cstheme="minorHAnsi"/>
          <w:color w:val="000000"/>
          <w:sz w:val="24"/>
          <w:szCs w:val="24"/>
        </w:rPr>
        <w:t>обслуживающим</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персоналом</w:t>
      </w:r>
      <w:proofErr w:type="spellEnd"/>
      <w:r w:rsidRPr="009D0219">
        <w:rPr>
          <w:rFonts w:cstheme="minorHAnsi"/>
          <w:color w:val="000000"/>
          <w:sz w:val="24"/>
          <w:szCs w:val="24"/>
        </w:rPr>
        <w:t xml:space="preserve"> – 100%.</w:t>
      </w:r>
    </w:p>
    <w:p w14:paraId="0A60AFFF" w14:textId="77777777" w:rsidR="00477272" w:rsidRPr="009D0219" w:rsidRDefault="00857DA1" w:rsidP="00030A3C">
      <w:pPr>
        <w:spacing w:line="360" w:lineRule="auto"/>
        <w:ind w:firstLine="720"/>
        <w:contextualSpacing/>
        <w:jc w:val="both"/>
        <w:rPr>
          <w:rFonts w:cstheme="minorHAnsi"/>
          <w:color w:val="000000"/>
          <w:sz w:val="24"/>
          <w:szCs w:val="24"/>
        </w:rPr>
      </w:pPr>
      <w:proofErr w:type="spellStart"/>
      <w:r w:rsidRPr="009D0219">
        <w:rPr>
          <w:rFonts w:cstheme="minorHAnsi"/>
          <w:color w:val="000000"/>
          <w:sz w:val="24"/>
          <w:szCs w:val="24"/>
        </w:rPr>
        <w:t>Сведения</w:t>
      </w:r>
      <w:proofErr w:type="spellEnd"/>
      <w:r w:rsidRPr="009D0219">
        <w:rPr>
          <w:rFonts w:cstheme="minorHAnsi"/>
          <w:color w:val="000000"/>
          <w:sz w:val="24"/>
          <w:szCs w:val="24"/>
        </w:rPr>
        <w:t xml:space="preserve"> о </w:t>
      </w:r>
      <w:proofErr w:type="spellStart"/>
      <w:r w:rsidRPr="009D0219">
        <w:rPr>
          <w:rFonts w:cstheme="minorHAnsi"/>
          <w:color w:val="000000"/>
          <w:sz w:val="24"/>
          <w:szCs w:val="24"/>
        </w:rPr>
        <w:t>работниках</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184"/>
        <w:gridCol w:w="3184"/>
        <w:gridCol w:w="3184"/>
      </w:tblGrid>
      <w:tr w:rsidR="00477272" w:rsidRPr="0064676F" w14:paraId="5F9F6C19" w14:textId="77777777">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C76C8" w14:textId="77777777" w:rsidR="00477272" w:rsidRPr="009D0219" w:rsidRDefault="00857DA1" w:rsidP="00426EA5">
            <w:pPr>
              <w:spacing w:line="360" w:lineRule="auto"/>
              <w:ind w:firstLine="142"/>
              <w:contextualSpacing/>
              <w:jc w:val="both"/>
              <w:rPr>
                <w:rFonts w:cstheme="minorHAnsi"/>
                <w:color w:val="000000"/>
                <w:sz w:val="24"/>
                <w:szCs w:val="24"/>
              </w:rPr>
            </w:pPr>
            <w:proofErr w:type="spellStart"/>
            <w:r w:rsidRPr="009D0219">
              <w:rPr>
                <w:rFonts w:cstheme="minorHAnsi"/>
                <w:b/>
                <w:bCs/>
                <w:color w:val="000000"/>
                <w:sz w:val="24"/>
                <w:szCs w:val="24"/>
              </w:rPr>
              <w:t>Образование</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кол-во</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работников</w:t>
            </w:r>
            <w:proofErr w:type="spellEnd"/>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75AE23" w14:textId="77777777" w:rsidR="00477272" w:rsidRPr="009D0219" w:rsidRDefault="00857DA1" w:rsidP="00426EA5">
            <w:pPr>
              <w:spacing w:line="360" w:lineRule="auto"/>
              <w:contextualSpacing/>
              <w:jc w:val="center"/>
              <w:rPr>
                <w:rFonts w:cstheme="minorHAnsi"/>
                <w:color w:val="000000"/>
                <w:sz w:val="24"/>
                <w:szCs w:val="24"/>
                <w:lang w:val="ru-RU"/>
              </w:rPr>
            </w:pPr>
            <w:r w:rsidRPr="009D0219">
              <w:rPr>
                <w:rFonts w:cstheme="minorHAnsi"/>
                <w:b/>
                <w:bCs/>
                <w:color w:val="000000"/>
                <w:sz w:val="24"/>
                <w:szCs w:val="24"/>
                <w:lang w:val="ru-RU"/>
              </w:rPr>
              <w:t>Наличие квалификационных категорий, кол-во работников</w:t>
            </w: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63DD9" w14:textId="63079DFE" w:rsidR="00477272" w:rsidRPr="009D0219" w:rsidRDefault="000F5E0D" w:rsidP="00426EA5">
            <w:pPr>
              <w:spacing w:line="360" w:lineRule="auto"/>
              <w:contextualSpacing/>
              <w:jc w:val="both"/>
              <w:rPr>
                <w:rFonts w:cstheme="minorHAnsi"/>
                <w:color w:val="000000"/>
                <w:sz w:val="24"/>
                <w:szCs w:val="24"/>
                <w:lang w:val="ru-RU"/>
              </w:rPr>
            </w:pPr>
            <w:proofErr w:type="spellStart"/>
            <w:r>
              <w:rPr>
                <w:rFonts w:cstheme="minorHAnsi"/>
                <w:b/>
                <w:bCs/>
                <w:color w:val="000000"/>
                <w:sz w:val="24"/>
                <w:szCs w:val="24"/>
                <w:lang w:val="ru-RU"/>
              </w:rPr>
              <w:t>Пед.с</w:t>
            </w:r>
            <w:r w:rsidR="00857DA1" w:rsidRPr="009D0219">
              <w:rPr>
                <w:rFonts w:cstheme="minorHAnsi"/>
                <w:b/>
                <w:bCs/>
                <w:color w:val="000000"/>
                <w:sz w:val="24"/>
                <w:szCs w:val="24"/>
                <w:lang w:val="ru-RU"/>
              </w:rPr>
              <w:t>таж</w:t>
            </w:r>
            <w:proofErr w:type="spellEnd"/>
            <w:r w:rsidR="00857DA1" w:rsidRPr="009D0219">
              <w:rPr>
                <w:rFonts w:cstheme="minorHAnsi"/>
                <w:b/>
                <w:bCs/>
                <w:color w:val="000000"/>
                <w:sz w:val="24"/>
                <w:szCs w:val="24"/>
                <w:lang w:val="ru-RU"/>
              </w:rPr>
              <w:t xml:space="preserve"> работы, кол-во работников</w:t>
            </w:r>
          </w:p>
        </w:tc>
      </w:tr>
      <w:tr w:rsidR="00477272" w:rsidRPr="009D0219" w14:paraId="4CE68F98" w14:textId="77777777">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2D2C1" w14:textId="6D841938" w:rsidR="00477272" w:rsidRPr="000F5E0D" w:rsidRDefault="00857DA1" w:rsidP="00030A3C">
            <w:pPr>
              <w:spacing w:line="360" w:lineRule="auto"/>
              <w:contextualSpacing/>
              <w:jc w:val="both"/>
              <w:rPr>
                <w:rFonts w:cstheme="minorHAnsi"/>
                <w:sz w:val="24"/>
                <w:szCs w:val="24"/>
                <w:lang w:val="ru-RU"/>
              </w:rPr>
            </w:pPr>
            <w:r w:rsidRPr="000F5E0D">
              <w:rPr>
                <w:rFonts w:cstheme="minorHAnsi"/>
                <w:sz w:val="24"/>
                <w:szCs w:val="24"/>
                <w:lang w:val="ru-RU"/>
              </w:rPr>
              <w:t>Высшее –</w:t>
            </w:r>
            <w:r w:rsidR="00143EA9" w:rsidRPr="000F5E0D">
              <w:rPr>
                <w:rFonts w:cstheme="minorHAnsi"/>
                <w:sz w:val="24"/>
                <w:szCs w:val="24"/>
                <w:lang w:val="ru-RU"/>
              </w:rPr>
              <w:t xml:space="preserve"> </w:t>
            </w:r>
            <w:r w:rsidR="00D62481" w:rsidRPr="000F5E0D">
              <w:rPr>
                <w:rFonts w:cstheme="minorHAnsi"/>
                <w:sz w:val="24"/>
                <w:szCs w:val="24"/>
                <w:lang w:val="ru-RU"/>
              </w:rPr>
              <w:t>11</w:t>
            </w:r>
            <w:r w:rsidRPr="000F5E0D">
              <w:rPr>
                <w:rFonts w:cstheme="minorHAnsi"/>
                <w:sz w:val="24"/>
                <w:szCs w:val="24"/>
                <w:lang w:val="ru-RU"/>
              </w:rPr>
              <w:t xml:space="preserve"> </w:t>
            </w:r>
            <w:proofErr w:type="gramStart"/>
            <w:r w:rsidRPr="000F5E0D">
              <w:rPr>
                <w:rFonts w:cstheme="minorHAnsi"/>
                <w:sz w:val="24"/>
                <w:szCs w:val="24"/>
                <w:lang w:val="ru-RU"/>
              </w:rPr>
              <w:t>чел</w:t>
            </w:r>
            <w:proofErr w:type="gramEnd"/>
            <w:r w:rsidR="00143EA9" w:rsidRPr="000F5E0D">
              <w:rPr>
                <w:rFonts w:cstheme="minorHAnsi"/>
                <w:sz w:val="24"/>
                <w:szCs w:val="24"/>
                <w:lang w:val="ru-RU"/>
              </w:rPr>
              <w:t xml:space="preserve"> (</w:t>
            </w:r>
            <w:r w:rsidR="00D62481" w:rsidRPr="000F5E0D">
              <w:rPr>
                <w:rFonts w:cstheme="minorHAnsi"/>
                <w:sz w:val="24"/>
                <w:szCs w:val="24"/>
                <w:lang w:val="ru-RU"/>
              </w:rPr>
              <w:t>19</w:t>
            </w:r>
            <w:r w:rsidRPr="000F5E0D">
              <w:rPr>
                <w:rFonts w:cstheme="minorHAnsi"/>
                <w:sz w:val="24"/>
                <w:szCs w:val="24"/>
                <w:lang w:val="ru-RU"/>
              </w:rPr>
              <w:t>%)</w:t>
            </w:r>
          </w:p>
          <w:p w14:paraId="415BD728" w14:textId="541D1D74" w:rsidR="00477272" w:rsidRPr="000F5E0D" w:rsidRDefault="00857DA1" w:rsidP="00030A3C">
            <w:pPr>
              <w:spacing w:line="360" w:lineRule="auto"/>
              <w:contextualSpacing/>
              <w:jc w:val="both"/>
              <w:rPr>
                <w:rFonts w:cstheme="minorHAnsi"/>
                <w:sz w:val="24"/>
                <w:szCs w:val="24"/>
                <w:lang w:val="ru-RU"/>
              </w:rPr>
            </w:pPr>
            <w:r w:rsidRPr="000F5E0D">
              <w:rPr>
                <w:rFonts w:cstheme="minorHAnsi"/>
                <w:sz w:val="24"/>
                <w:szCs w:val="24"/>
                <w:lang w:val="ru-RU"/>
              </w:rPr>
              <w:t>Среднее специальное –</w:t>
            </w:r>
            <w:r w:rsidR="00D62481" w:rsidRPr="000F5E0D">
              <w:rPr>
                <w:rFonts w:cstheme="minorHAnsi"/>
                <w:sz w:val="24"/>
                <w:szCs w:val="24"/>
                <w:lang w:val="ru-RU"/>
              </w:rPr>
              <w:t>3</w:t>
            </w:r>
            <w:r w:rsidRPr="000F5E0D">
              <w:rPr>
                <w:rFonts w:cstheme="minorHAnsi"/>
                <w:sz w:val="24"/>
                <w:szCs w:val="24"/>
                <w:lang w:val="ru-RU"/>
              </w:rPr>
              <w:t>чел</w:t>
            </w:r>
            <w:r w:rsidR="00143EA9" w:rsidRPr="000F5E0D">
              <w:rPr>
                <w:rFonts w:cstheme="minorHAnsi"/>
                <w:sz w:val="24"/>
                <w:szCs w:val="24"/>
                <w:lang w:val="ru-RU"/>
              </w:rPr>
              <w:t xml:space="preserve"> (</w:t>
            </w:r>
            <w:r w:rsidR="00D62481" w:rsidRPr="000F5E0D">
              <w:rPr>
                <w:rFonts w:cstheme="minorHAnsi"/>
                <w:sz w:val="24"/>
                <w:szCs w:val="24"/>
                <w:lang w:val="ru-RU"/>
              </w:rPr>
              <w:t>21</w:t>
            </w:r>
            <w:r w:rsidRPr="000F5E0D">
              <w:rPr>
                <w:rFonts w:cstheme="minorHAnsi"/>
                <w:sz w:val="24"/>
                <w:szCs w:val="24"/>
                <w:lang w:val="ru-RU"/>
              </w:rPr>
              <w:t>%).</w:t>
            </w: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9F757" w14:textId="20D82477" w:rsidR="00477272" w:rsidRPr="000F5E0D" w:rsidRDefault="00857DA1" w:rsidP="00030A3C">
            <w:pPr>
              <w:spacing w:line="360" w:lineRule="auto"/>
              <w:contextualSpacing/>
              <w:jc w:val="both"/>
              <w:rPr>
                <w:rFonts w:cstheme="minorHAnsi"/>
                <w:sz w:val="24"/>
                <w:szCs w:val="24"/>
                <w:lang w:val="ru-RU"/>
              </w:rPr>
            </w:pPr>
            <w:r w:rsidRPr="000F5E0D">
              <w:rPr>
                <w:rFonts w:cstheme="minorHAnsi"/>
                <w:sz w:val="24"/>
                <w:szCs w:val="24"/>
                <w:lang w:val="ru-RU"/>
              </w:rPr>
              <w:t xml:space="preserve">Высшая – </w:t>
            </w:r>
            <w:r w:rsidR="00D62481" w:rsidRPr="000F5E0D">
              <w:rPr>
                <w:rFonts w:cstheme="minorHAnsi"/>
                <w:sz w:val="24"/>
                <w:szCs w:val="24"/>
                <w:lang w:val="ru-RU"/>
              </w:rPr>
              <w:t>1</w:t>
            </w:r>
            <w:r w:rsidRPr="000F5E0D">
              <w:rPr>
                <w:rFonts w:cstheme="minorHAnsi"/>
                <w:sz w:val="24"/>
                <w:szCs w:val="24"/>
                <w:lang w:val="ru-RU"/>
              </w:rPr>
              <w:t xml:space="preserve"> чел.</w:t>
            </w:r>
          </w:p>
          <w:p w14:paraId="4572C555" w14:textId="4A202BA5" w:rsidR="00477272" w:rsidRPr="000F5E0D" w:rsidRDefault="00857DA1" w:rsidP="00030A3C">
            <w:pPr>
              <w:spacing w:line="360" w:lineRule="auto"/>
              <w:contextualSpacing/>
              <w:jc w:val="both"/>
              <w:rPr>
                <w:rFonts w:cstheme="minorHAnsi"/>
                <w:sz w:val="24"/>
                <w:szCs w:val="24"/>
                <w:lang w:val="ru-RU"/>
              </w:rPr>
            </w:pPr>
            <w:r w:rsidRPr="000F5E0D">
              <w:rPr>
                <w:rFonts w:cstheme="minorHAnsi"/>
                <w:sz w:val="24"/>
                <w:szCs w:val="24"/>
                <w:lang w:val="ru-RU"/>
              </w:rPr>
              <w:t>Первая –</w:t>
            </w:r>
            <w:r w:rsidR="00143EA9" w:rsidRPr="000F5E0D">
              <w:rPr>
                <w:rFonts w:cstheme="minorHAnsi"/>
                <w:sz w:val="24"/>
                <w:szCs w:val="24"/>
                <w:lang w:val="ru-RU"/>
              </w:rPr>
              <w:t xml:space="preserve"> </w:t>
            </w:r>
            <w:r w:rsidR="00A542BC">
              <w:rPr>
                <w:rFonts w:cstheme="minorHAnsi"/>
                <w:sz w:val="24"/>
                <w:szCs w:val="24"/>
                <w:lang w:val="ru-RU"/>
              </w:rPr>
              <w:t>8</w:t>
            </w:r>
            <w:r w:rsidRPr="000F5E0D">
              <w:rPr>
                <w:rFonts w:cstheme="minorHAnsi"/>
                <w:sz w:val="24"/>
                <w:szCs w:val="24"/>
                <w:lang w:val="ru-RU"/>
              </w:rPr>
              <w:t xml:space="preserve"> чел.</w:t>
            </w:r>
          </w:p>
          <w:p w14:paraId="5F092A1D" w14:textId="14842A3E" w:rsidR="00477272" w:rsidRPr="000F5E0D" w:rsidRDefault="00857DA1" w:rsidP="00030A3C">
            <w:pPr>
              <w:spacing w:line="360" w:lineRule="auto"/>
              <w:contextualSpacing/>
              <w:jc w:val="both"/>
              <w:rPr>
                <w:rFonts w:cstheme="minorHAnsi"/>
                <w:sz w:val="24"/>
                <w:szCs w:val="24"/>
                <w:lang w:val="ru-RU"/>
              </w:rPr>
            </w:pPr>
            <w:r w:rsidRPr="000F5E0D">
              <w:rPr>
                <w:rFonts w:cstheme="minorHAnsi"/>
                <w:sz w:val="24"/>
                <w:szCs w:val="24"/>
                <w:lang w:val="ru-RU"/>
              </w:rPr>
              <w:t>Без категории –</w:t>
            </w:r>
            <w:r w:rsidR="00143EA9" w:rsidRPr="000F5E0D">
              <w:rPr>
                <w:rFonts w:cstheme="minorHAnsi"/>
                <w:sz w:val="24"/>
                <w:szCs w:val="24"/>
                <w:lang w:val="ru-RU"/>
              </w:rPr>
              <w:t xml:space="preserve"> </w:t>
            </w:r>
            <w:r w:rsidR="00A542BC">
              <w:rPr>
                <w:rFonts w:cstheme="minorHAnsi"/>
                <w:sz w:val="24"/>
                <w:szCs w:val="24"/>
                <w:lang w:val="ru-RU"/>
              </w:rPr>
              <w:t>5</w:t>
            </w:r>
            <w:r w:rsidRPr="000F5E0D">
              <w:rPr>
                <w:rFonts w:cstheme="minorHAnsi"/>
                <w:sz w:val="24"/>
                <w:szCs w:val="24"/>
                <w:lang w:val="ru-RU"/>
              </w:rPr>
              <w:t xml:space="preserve"> чел.</w:t>
            </w: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18B60" w14:textId="62EE4AA4" w:rsidR="00477272" w:rsidRPr="00035E98" w:rsidRDefault="00857DA1" w:rsidP="00030A3C">
            <w:pPr>
              <w:spacing w:line="360" w:lineRule="auto"/>
              <w:contextualSpacing/>
              <w:jc w:val="both"/>
              <w:rPr>
                <w:rFonts w:cstheme="minorHAnsi"/>
                <w:sz w:val="24"/>
                <w:szCs w:val="24"/>
                <w:lang w:val="ru-RU"/>
              </w:rPr>
            </w:pPr>
            <w:r w:rsidRPr="00035E98">
              <w:rPr>
                <w:rFonts w:cstheme="minorHAnsi"/>
                <w:sz w:val="24"/>
                <w:szCs w:val="24"/>
                <w:lang w:val="ru-RU"/>
              </w:rPr>
              <w:t>До 5 лет –</w:t>
            </w:r>
            <w:r w:rsidR="00DA0FEC" w:rsidRPr="00035E98">
              <w:rPr>
                <w:rFonts w:cstheme="minorHAnsi"/>
                <w:sz w:val="24"/>
                <w:szCs w:val="24"/>
                <w:lang w:val="ru-RU"/>
              </w:rPr>
              <w:t xml:space="preserve"> </w:t>
            </w:r>
            <w:r w:rsidR="000F5E0D" w:rsidRPr="00035E98">
              <w:rPr>
                <w:rFonts w:cstheme="minorHAnsi"/>
                <w:sz w:val="24"/>
                <w:szCs w:val="24"/>
                <w:lang w:val="ru-RU"/>
              </w:rPr>
              <w:t>3</w:t>
            </w:r>
            <w:r w:rsidRPr="00035E98">
              <w:rPr>
                <w:rFonts w:cstheme="minorHAnsi"/>
                <w:sz w:val="24"/>
                <w:szCs w:val="24"/>
                <w:lang w:val="ru-RU"/>
              </w:rPr>
              <w:t xml:space="preserve"> чел</w:t>
            </w:r>
            <w:r w:rsidR="00DA0FEC" w:rsidRPr="00035E98">
              <w:rPr>
                <w:rFonts w:cstheme="minorHAnsi"/>
                <w:sz w:val="24"/>
                <w:szCs w:val="24"/>
                <w:lang w:val="ru-RU"/>
              </w:rPr>
              <w:t>. (</w:t>
            </w:r>
            <w:r w:rsidR="00035E98" w:rsidRPr="00035E98">
              <w:rPr>
                <w:rFonts w:cstheme="minorHAnsi"/>
                <w:sz w:val="24"/>
                <w:szCs w:val="24"/>
                <w:lang w:val="ru-RU"/>
              </w:rPr>
              <w:t>21</w:t>
            </w:r>
            <w:r w:rsidRPr="00035E98">
              <w:rPr>
                <w:rFonts w:cstheme="minorHAnsi"/>
                <w:sz w:val="24"/>
                <w:szCs w:val="24"/>
                <w:lang w:val="ru-RU"/>
              </w:rPr>
              <w:t>%)</w:t>
            </w:r>
          </w:p>
          <w:p w14:paraId="396CD0D8" w14:textId="596C01B3" w:rsidR="00477272" w:rsidRPr="00035E98" w:rsidRDefault="00857DA1" w:rsidP="00030A3C">
            <w:pPr>
              <w:spacing w:line="360" w:lineRule="auto"/>
              <w:contextualSpacing/>
              <w:jc w:val="both"/>
              <w:rPr>
                <w:rFonts w:cstheme="minorHAnsi"/>
                <w:sz w:val="24"/>
                <w:szCs w:val="24"/>
                <w:lang w:val="ru-RU"/>
              </w:rPr>
            </w:pPr>
            <w:r w:rsidRPr="00035E98">
              <w:rPr>
                <w:rFonts w:cstheme="minorHAnsi"/>
                <w:sz w:val="24"/>
                <w:szCs w:val="24"/>
                <w:lang w:val="ru-RU"/>
              </w:rPr>
              <w:t>5 –</w:t>
            </w:r>
            <w:r w:rsidR="00DA0FEC" w:rsidRPr="00035E98">
              <w:rPr>
                <w:rFonts w:cstheme="minorHAnsi"/>
                <w:sz w:val="24"/>
                <w:szCs w:val="24"/>
                <w:lang w:val="ru-RU"/>
              </w:rPr>
              <w:t xml:space="preserve"> 10</w:t>
            </w:r>
            <w:r w:rsidRPr="00035E98">
              <w:rPr>
                <w:rFonts w:cstheme="minorHAnsi"/>
                <w:sz w:val="24"/>
                <w:szCs w:val="24"/>
                <w:lang w:val="ru-RU"/>
              </w:rPr>
              <w:t xml:space="preserve"> лет. –</w:t>
            </w:r>
            <w:r w:rsidR="00DA0FEC" w:rsidRPr="00035E98">
              <w:rPr>
                <w:rFonts w:cstheme="minorHAnsi"/>
                <w:sz w:val="24"/>
                <w:szCs w:val="24"/>
                <w:lang w:val="ru-RU"/>
              </w:rPr>
              <w:t xml:space="preserve"> </w:t>
            </w:r>
            <w:r w:rsidR="000F5E0D" w:rsidRPr="00035E98">
              <w:rPr>
                <w:rFonts w:cstheme="minorHAnsi"/>
                <w:sz w:val="24"/>
                <w:szCs w:val="24"/>
                <w:lang w:val="ru-RU"/>
              </w:rPr>
              <w:t>4</w:t>
            </w:r>
            <w:r w:rsidRPr="00035E98">
              <w:rPr>
                <w:rFonts w:cstheme="minorHAnsi"/>
                <w:sz w:val="24"/>
                <w:szCs w:val="24"/>
                <w:lang w:val="ru-RU"/>
              </w:rPr>
              <w:t xml:space="preserve"> чел. </w:t>
            </w:r>
            <w:r w:rsidR="00DA0FEC" w:rsidRPr="00035E98">
              <w:rPr>
                <w:rFonts w:cstheme="minorHAnsi"/>
                <w:sz w:val="24"/>
                <w:szCs w:val="24"/>
                <w:lang w:val="ru-RU"/>
              </w:rPr>
              <w:t>(</w:t>
            </w:r>
            <w:r w:rsidR="00035E98" w:rsidRPr="00035E98">
              <w:rPr>
                <w:rFonts w:cstheme="minorHAnsi"/>
                <w:sz w:val="24"/>
                <w:szCs w:val="24"/>
                <w:lang w:val="ru-RU"/>
              </w:rPr>
              <w:t>28</w:t>
            </w:r>
            <w:r w:rsidRPr="00035E98">
              <w:rPr>
                <w:rFonts w:cstheme="minorHAnsi"/>
                <w:sz w:val="24"/>
                <w:szCs w:val="24"/>
                <w:lang w:val="ru-RU"/>
              </w:rPr>
              <w:t>%)</w:t>
            </w:r>
          </w:p>
          <w:p w14:paraId="1E94C8C2" w14:textId="10F3956E" w:rsidR="00477272" w:rsidRPr="0075215C" w:rsidRDefault="00857DA1" w:rsidP="00030A3C">
            <w:pPr>
              <w:spacing w:line="360" w:lineRule="auto"/>
              <w:contextualSpacing/>
              <w:jc w:val="both"/>
              <w:rPr>
                <w:rFonts w:cstheme="minorHAnsi"/>
                <w:color w:val="FF0000"/>
                <w:sz w:val="24"/>
                <w:szCs w:val="24"/>
                <w:lang w:val="ru-RU"/>
              </w:rPr>
            </w:pPr>
            <w:r w:rsidRPr="00035E98">
              <w:rPr>
                <w:rFonts w:cstheme="minorHAnsi"/>
                <w:sz w:val="24"/>
                <w:szCs w:val="24"/>
                <w:lang w:val="ru-RU"/>
              </w:rPr>
              <w:t>Свыше</w:t>
            </w:r>
            <w:r w:rsidR="00DA0FEC" w:rsidRPr="00035E98">
              <w:rPr>
                <w:rFonts w:cstheme="minorHAnsi"/>
                <w:sz w:val="24"/>
                <w:szCs w:val="24"/>
                <w:lang w:val="ru-RU"/>
              </w:rPr>
              <w:t xml:space="preserve"> 10</w:t>
            </w:r>
            <w:r w:rsidRPr="00035E98">
              <w:rPr>
                <w:rFonts w:cstheme="minorHAnsi"/>
                <w:sz w:val="24"/>
                <w:szCs w:val="24"/>
                <w:lang w:val="ru-RU"/>
              </w:rPr>
              <w:t xml:space="preserve"> лет –</w:t>
            </w:r>
            <w:r w:rsidR="00DA0FEC" w:rsidRPr="00035E98">
              <w:rPr>
                <w:rFonts w:cstheme="minorHAnsi"/>
                <w:sz w:val="24"/>
                <w:szCs w:val="24"/>
                <w:lang w:val="ru-RU"/>
              </w:rPr>
              <w:t xml:space="preserve"> </w:t>
            </w:r>
            <w:r w:rsidR="000F5E0D" w:rsidRPr="00035E98">
              <w:rPr>
                <w:rFonts w:cstheme="minorHAnsi"/>
                <w:sz w:val="24"/>
                <w:szCs w:val="24"/>
                <w:lang w:val="ru-RU"/>
              </w:rPr>
              <w:t>7</w:t>
            </w:r>
            <w:r w:rsidR="00DA0FEC" w:rsidRPr="00035E98">
              <w:rPr>
                <w:rFonts w:cstheme="minorHAnsi"/>
                <w:sz w:val="24"/>
                <w:szCs w:val="24"/>
                <w:lang w:val="ru-RU"/>
              </w:rPr>
              <w:t xml:space="preserve"> </w:t>
            </w:r>
            <w:r w:rsidRPr="00035E98">
              <w:rPr>
                <w:rFonts w:cstheme="minorHAnsi"/>
                <w:sz w:val="24"/>
                <w:szCs w:val="24"/>
                <w:lang w:val="ru-RU"/>
              </w:rPr>
              <w:t>чел</w:t>
            </w:r>
            <w:r w:rsidR="00DA0FEC" w:rsidRPr="00035E98">
              <w:rPr>
                <w:rFonts w:cstheme="minorHAnsi"/>
                <w:sz w:val="24"/>
                <w:szCs w:val="24"/>
                <w:lang w:val="ru-RU"/>
              </w:rPr>
              <w:t>. (</w:t>
            </w:r>
            <w:r w:rsidR="00035E98" w:rsidRPr="00035E98">
              <w:rPr>
                <w:rFonts w:cstheme="minorHAnsi"/>
                <w:sz w:val="24"/>
                <w:szCs w:val="24"/>
                <w:lang w:val="ru-RU"/>
              </w:rPr>
              <w:t>50</w:t>
            </w:r>
            <w:r w:rsidRPr="00035E98">
              <w:rPr>
                <w:rFonts w:cstheme="minorHAnsi"/>
                <w:sz w:val="24"/>
                <w:szCs w:val="24"/>
                <w:lang w:val="ru-RU"/>
              </w:rPr>
              <w:t>%)</w:t>
            </w:r>
          </w:p>
        </w:tc>
      </w:tr>
    </w:tbl>
    <w:p w14:paraId="3588AC69" w14:textId="77777777" w:rsidR="004361C2" w:rsidRDefault="004361C2" w:rsidP="002F6FFA">
      <w:pPr>
        <w:spacing w:line="360" w:lineRule="auto"/>
        <w:contextualSpacing/>
        <w:jc w:val="both"/>
        <w:rPr>
          <w:rFonts w:cstheme="minorHAnsi"/>
          <w:b/>
          <w:bCs/>
          <w:color w:val="000000"/>
          <w:sz w:val="24"/>
          <w:szCs w:val="24"/>
          <w:lang w:val="ru-RU"/>
        </w:rPr>
      </w:pPr>
    </w:p>
    <w:p w14:paraId="574AFB94"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416B4EA1" w14:textId="77777777" w:rsidR="0019470F" w:rsidRDefault="0019470F" w:rsidP="00030A3C">
      <w:pPr>
        <w:spacing w:line="360" w:lineRule="auto"/>
        <w:ind w:firstLine="720"/>
        <w:contextualSpacing/>
        <w:jc w:val="center"/>
        <w:rPr>
          <w:rFonts w:cstheme="minorHAnsi"/>
          <w:b/>
          <w:bCs/>
          <w:color w:val="000000"/>
          <w:sz w:val="24"/>
          <w:szCs w:val="24"/>
          <w:lang w:val="ru-RU"/>
        </w:rPr>
      </w:pPr>
    </w:p>
    <w:p w14:paraId="72A248E2" w14:textId="33F46249"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t xml:space="preserve">Раздел </w:t>
      </w:r>
      <w:r w:rsidRPr="009D0219">
        <w:rPr>
          <w:rFonts w:cstheme="minorHAnsi"/>
          <w:b/>
          <w:bCs/>
          <w:color w:val="000000"/>
          <w:sz w:val="24"/>
          <w:szCs w:val="24"/>
        </w:rPr>
        <w:t>II</w:t>
      </w:r>
      <w:r w:rsidRPr="009D0219">
        <w:rPr>
          <w:rFonts w:cstheme="minorHAnsi"/>
          <w:b/>
          <w:bCs/>
          <w:color w:val="000000"/>
          <w:sz w:val="24"/>
          <w:szCs w:val="24"/>
          <w:lang w:val="ru-RU"/>
        </w:rPr>
        <w:t>. Концепция развития детского сада</w:t>
      </w:r>
    </w:p>
    <w:p w14:paraId="56D30A6D"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Актуальность разработки программы развития обусловлена</w:t>
      </w:r>
      <w:r w:rsidR="004361C2" w:rsidRPr="009D0219">
        <w:rPr>
          <w:rFonts w:cstheme="minorHAnsi"/>
          <w:color w:val="000000"/>
          <w:sz w:val="24"/>
          <w:szCs w:val="24"/>
          <w:lang w:val="ru-RU"/>
        </w:rPr>
        <w:t xml:space="preserve"> открытием нового детского сада, </w:t>
      </w:r>
      <w:r w:rsidRPr="009D0219">
        <w:rPr>
          <w:rFonts w:cstheme="minorHAnsi"/>
          <w:color w:val="000000"/>
          <w:sz w:val="24"/>
          <w:szCs w:val="24"/>
          <w:lang w:val="ru-RU"/>
        </w:rPr>
        <w:t>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14:paraId="7943C90B"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 (законных представителей).</w:t>
      </w:r>
    </w:p>
    <w:p w14:paraId="388495D8"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w:t>
      </w:r>
    </w:p>
    <w:p w14:paraId="51755A3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14:paraId="1E127BD2" w14:textId="77777777" w:rsidR="00030A3C"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Основной вектор преобразований программы дошкольного образования, согласно требованиям ФГОС, направлен на ориентацию развития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природных потенциалов. Таким образом, прежняя исходная, приоритетная ориентация образования только на цели государства сменяется личностной ориентацией.</w:t>
      </w:r>
    </w:p>
    <w:p w14:paraId="4624F597" w14:textId="77777777" w:rsidR="00030A3C" w:rsidRDefault="009336A8" w:rsidP="00030A3C">
      <w:pPr>
        <w:spacing w:line="360" w:lineRule="auto"/>
        <w:ind w:firstLine="720"/>
        <w:contextualSpacing/>
        <w:jc w:val="both"/>
        <w:rPr>
          <w:rFonts w:cstheme="minorHAnsi"/>
          <w:sz w:val="24"/>
          <w:szCs w:val="24"/>
          <w:lang w:val="ru-RU"/>
        </w:rPr>
      </w:pPr>
      <w:r w:rsidRPr="00030A3C">
        <w:rPr>
          <w:rFonts w:cstheme="minorHAnsi"/>
          <w:sz w:val="24"/>
          <w:szCs w:val="24"/>
          <w:lang w:val="ru-RU"/>
        </w:rPr>
        <w:t>Важное условие реализации концепции – философия дошкольного учреждения.</w:t>
      </w:r>
      <w:r w:rsidR="001213E3" w:rsidRPr="00030A3C">
        <w:rPr>
          <w:rFonts w:cstheme="minorHAnsi"/>
          <w:sz w:val="24"/>
          <w:szCs w:val="24"/>
          <w:lang w:val="ru-RU"/>
        </w:rPr>
        <w:t xml:space="preserve"> </w:t>
      </w:r>
      <w:r w:rsidRPr="00030A3C">
        <w:rPr>
          <w:rFonts w:cstheme="minorHAnsi"/>
          <w:sz w:val="24"/>
          <w:szCs w:val="24"/>
          <w:lang w:val="ru-RU"/>
        </w:rPr>
        <w:t>Это</w:t>
      </w:r>
      <w:r w:rsidR="001213E3" w:rsidRPr="00030A3C">
        <w:rPr>
          <w:rFonts w:cstheme="minorHAnsi"/>
          <w:sz w:val="24"/>
          <w:szCs w:val="24"/>
          <w:lang w:val="ru-RU"/>
        </w:rPr>
        <w:t xml:space="preserve"> </w:t>
      </w:r>
      <w:r w:rsidRPr="00030A3C">
        <w:rPr>
          <w:rFonts w:cstheme="minorHAnsi"/>
          <w:sz w:val="24"/>
          <w:szCs w:val="24"/>
          <w:lang w:val="ru-RU"/>
        </w:rPr>
        <w:t>система смыслов и ценностей, которые определяют жизнедеятельность детского сада, обеспечивают формирование у педагогов чувства принадлежности к корпоративной культуре, осознания необходимости создания и поддержания высокого статуса дошкольного учреждения, его развития.</w:t>
      </w:r>
    </w:p>
    <w:p w14:paraId="0B1674E4" w14:textId="6BB86424" w:rsidR="00030A3C" w:rsidRPr="00035E98" w:rsidRDefault="009336A8" w:rsidP="00035E98">
      <w:pPr>
        <w:spacing w:line="360" w:lineRule="auto"/>
        <w:ind w:firstLine="720"/>
        <w:contextualSpacing/>
        <w:jc w:val="both"/>
        <w:rPr>
          <w:rFonts w:cstheme="minorHAnsi"/>
          <w:color w:val="000000"/>
          <w:sz w:val="24"/>
          <w:szCs w:val="24"/>
          <w:lang w:val="ru-RU"/>
        </w:rPr>
      </w:pPr>
      <w:r w:rsidRPr="00030A3C">
        <w:rPr>
          <w:rFonts w:cstheme="minorHAnsi"/>
          <w:sz w:val="24"/>
          <w:szCs w:val="24"/>
          <w:lang w:val="ru-RU"/>
        </w:rPr>
        <w:t xml:space="preserve">Современное общество вовлечено в процессы глобализации рынка и усиления конкуренции. </w:t>
      </w:r>
      <w:r w:rsidRPr="00BA4217">
        <w:rPr>
          <w:rFonts w:cstheme="minorHAnsi"/>
          <w:sz w:val="24"/>
          <w:szCs w:val="24"/>
          <w:lang w:val="ru-RU"/>
        </w:rPr>
        <w:t>Нужно быстро реагировать на изменения, применять нестандартные решения, генерировать новые оригинальные идеи.</w:t>
      </w:r>
      <w:r w:rsidR="001213E3" w:rsidRPr="00BA4217">
        <w:rPr>
          <w:rFonts w:cstheme="minorHAnsi"/>
          <w:sz w:val="24"/>
          <w:szCs w:val="24"/>
          <w:lang w:val="ru-RU"/>
        </w:rPr>
        <w:t xml:space="preserve"> В основу концепции МБДОУ «</w:t>
      </w:r>
      <w:r w:rsidRPr="00BA4217">
        <w:rPr>
          <w:rFonts w:cstheme="minorHAnsi"/>
          <w:sz w:val="24"/>
          <w:szCs w:val="24"/>
          <w:lang w:val="ru-RU"/>
        </w:rPr>
        <w:t xml:space="preserve">Детский сад </w:t>
      </w:r>
      <w:r w:rsidR="001213E3" w:rsidRPr="00BA4217">
        <w:rPr>
          <w:rFonts w:cstheme="minorHAnsi"/>
          <w:sz w:val="24"/>
          <w:szCs w:val="24"/>
          <w:lang w:val="ru-RU"/>
        </w:rPr>
        <w:t>№</w:t>
      </w:r>
      <w:r w:rsidR="0075215C">
        <w:rPr>
          <w:rFonts w:cstheme="minorHAnsi"/>
          <w:sz w:val="24"/>
          <w:szCs w:val="24"/>
          <w:lang w:val="ru-RU"/>
        </w:rPr>
        <w:t>46</w:t>
      </w:r>
      <w:r w:rsidRPr="00BA4217">
        <w:rPr>
          <w:rFonts w:cstheme="minorHAnsi"/>
          <w:sz w:val="24"/>
          <w:szCs w:val="24"/>
          <w:lang w:val="ru-RU"/>
        </w:rPr>
        <w:t xml:space="preserve">» </w:t>
      </w:r>
      <w:r w:rsidR="001213E3" w:rsidRPr="00BA4217">
        <w:rPr>
          <w:rFonts w:cstheme="minorHAnsi"/>
          <w:sz w:val="24"/>
          <w:szCs w:val="24"/>
          <w:lang w:val="ru-RU"/>
        </w:rPr>
        <w:t xml:space="preserve">заложена </w:t>
      </w:r>
      <w:r w:rsidR="001324CD" w:rsidRPr="00BA4217">
        <w:rPr>
          <w:rFonts w:cstheme="minorHAnsi"/>
          <w:sz w:val="24"/>
          <w:szCs w:val="24"/>
          <w:lang w:val="ru-RU"/>
        </w:rPr>
        <w:t xml:space="preserve">философия по воспитанию </w:t>
      </w:r>
      <w:r w:rsidRPr="00BA4217">
        <w:rPr>
          <w:rFonts w:cstheme="minorHAnsi"/>
          <w:sz w:val="24"/>
          <w:szCs w:val="24"/>
          <w:lang w:val="ru-RU"/>
        </w:rPr>
        <w:t>к</w:t>
      </w:r>
      <w:r w:rsidR="001324CD" w:rsidRPr="00BA4217">
        <w:rPr>
          <w:rFonts w:cstheme="minorHAnsi"/>
          <w:sz w:val="24"/>
          <w:szCs w:val="24"/>
          <w:lang w:val="ru-RU"/>
        </w:rPr>
        <w:t>реативной, конкурентоспособной личности</w:t>
      </w:r>
      <w:r w:rsidRPr="00BA4217">
        <w:rPr>
          <w:rFonts w:cstheme="minorHAnsi"/>
          <w:sz w:val="24"/>
          <w:szCs w:val="24"/>
          <w:lang w:val="ru-RU"/>
        </w:rPr>
        <w:t xml:space="preserve">, </w:t>
      </w:r>
      <w:r w:rsidR="001324CD" w:rsidRPr="00BA4217">
        <w:rPr>
          <w:rFonts w:cstheme="minorHAnsi"/>
          <w:sz w:val="24"/>
          <w:szCs w:val="24"/>
          <w:lang w:val="ru-RU"/>
        </w:rPr>
        <w:t>который</w:t>
      </w:r>
      <w:r w:rsidRPr="00BA4217">
        <w:rPr>
          <w:rFonts w:cstheme="minorHAnsi"/>
          <w:color w:val="000000"/>
          <w:sz w:val="24"/>
          <w:szCs w:val="24"/>
          <w:lang w:val="ru-RU"/>
        </w:rPr>
        <w:t xml:space="preserve"> будет развиваться полноценным партнером, учиться самовыражению</w:t>
      </w:r>
      <w:r w:rsidR="001324CD" w:rsidRPr="00BA4217">
        <w:rPr>
          <w:rFonts w:cstheme="minorHAnsi"/>
          <w:color w:val="000000"/>
          <w:sz w:val="24"/>
          <w:szCs w:val="24"/>
          <w:lang w:val="ru-RU"/>
        </w:rPr>
        <w:t>.</w:t>
      </w:r>
    </w:p>
    <w:p w14:paraId="778F10B0" w14:textId="77777777" w:rsidR="00030A3C" w:rsidRPr="009D0219" w:rsidRDefault="00030A3C" w:rsidP="00030A3C">
      <w:pPr>
        <w:spacing w:line="360" w:lineRule="auto"/>
        <w:ind w:firstLine="720"/>
        <w:contextualSpacing/>
        <w:jc w:val="both"/>
        <w:rPr>
          <w:rFonts w:cstheme="minorHAnsi"/>
          <w:b/>
          <w:bCs/>
          <w:color w:val="000000"/>
          <w:sz w:val="24"/>
          <w:szCs w:val="24"/>
          <w:lang w:val="ru-RU"/>
        </w:rPr>
      </w:pPr>
    </w:p>
    <w:p w14:paraId="4680232D" w14:textId="77777777"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t xml:space="preserve">Раздел </w:t>
      </w:r>
      <w:r w:rsidRPr="009D0219">
        <w:rPr>
          <w:rFonts w:cstheme="minorHAnsi"/>
          <w:b/>
          <w:bCs/>
          <w:color w:val="000000"/>
          <w:sz w:val="24"/>
          <w:szCs w:val="24"/>
        </w:rPr>
        <w:t>III</w:t>
      </w:r>
      <w:r w:rsidRPr="009D0219">
        <w:rPr>
          <w:rFonts w:cstheme="minorHAnsi"/>
          <w:b/>
          <w:bCs/>
          <w:color w:val="000000"/>
          <w:sz w:val="24"/>
          <w:szCs w:val="24"/>
          <w:lang w:val="ru-RU"/>
        </w:rPr>
        <w:t>. Ключевые ориентиры Программы развития: миссия, цели, задачи, этапы реализации и</w:t>
      </w:r>
      <w:r w:rsidRPr="009D0219">
        <w:rPr>
          <w:rFonts w:cstheme="minorHAnsi"/>
          <w:b/>
          <w:bCs/>
          <w:color w:val="000000"/>
          <w:sz w:val="24"/>
          <w:szCs w:val="24"/>
        </w:rPr>
        <w:t> </w:t>
      </w:r>
      <w:r w:rsidRPr="009D0219">
        <w:rPr>
          <w:rFonts w:cstheme="minorHAnsi"/>
          <w:b/>
          <w:bCs/>
          <w:color w:val="000000"/>
          <w:sz w:val="24"/>
          <w:szCs w:val="24"/>
          <w:lang w:val="ru-RU"/>
        </w:rPr>
        <w:t>ожидаемые результаты</w:t>
      </w:r>
    </w:p>
    <w:p w14:paraId="3CD25D46"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 xml:space="preserve">Миссия детского сада </w:t>
      </w:r>
      <w:r w:rsidRPr="009D0219">
        <w:rPr>
          <w:rFonts w:cstheme="minorHAnsi"/>
          <w:color w:val="000000"/>
          <w:sz w:val="24"/>
          <w:szCs w:val="24"/>
          <w:lang w:val="ru-RU"/>
        </w:rPr>
        <w:t xml:space="preserve">заключается в создании условий, обеспечивающих высокое качество результатов образовательного процесса по формированию ключевых компетенций </w:t>
      </w:r>
      <w:r w:rsidRPr="009D0219">
        <w:rPr>
          <w:rFonts w:cstheme="minorHAnsi"/>
          <w:color w:val="000000"/>
          <w:sz w:val="24"/>
          <w:szCs w:val="24"/>
          <w:lang w:val="ru-RU"/>
        </w:rPr>
        <w:lastRenderedPageBreak/>
        <w:t>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14:paraId="6D511DCB" w14:textId="7B360026"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Ключевые приоритет</w:t>
      </w:r>
      <w:r w:rsidR="00030A3C">
        <w:rPr>
          <w:rFonts w:cstheme="minorHAnsi"/>
          <w:b/>
          <w:bCs/>
          <w:color w:val="000000"/>
          <w:sz w:val="24"/>
          <w:szCs w:val="24"/>
          <w:lang w:val="ru-RU"/>
        </w:rPr>
        <w:t>ы развития детского сада до 202</w:t>
      </w:r>
      <w:r w:rsidR="007E78A6">
        <w:rPr>
          <w:rFonts w:cstheme="minorHAnsi"/>
          <w:b/>
          <w:bCs/>
          <w:color w:val="000000"/>
          <w:sz w:val="24"/>
          <w:szCs w:val="24"/>
          <w:lang w:val="ru-RU"/>
        </w:rPr>
        <w:t>5</w:t>
      </w:r>
      <w:r w:rsidRPr="009D0219">
        <w:rPr>
          <w:rFonts w:cstheme="minorHAnsi"/>
          <w:b/>
          <w:bCs/>
          <w:color w:val="000000"/>
          <w:sz w:val="24"/>
          <w:szCs w:val="24"/>
          <w:lang w:val="ru-RU"/>
        </w:rPr>
        <w:t xml:space="preserve"> года:</w:t>
      </w:r>
    </w:p>
    <w:p w14:paraId="5BF0ED01"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эффективная реализация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14:paraId="44C12DBC"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w:t>
      </w:r>
    </w:p>
    <w:p w14:paraId="42044E21"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обеспечение преемственности дошкольного и начального общего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14:paraId="3A3610BF"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 xml:space="preserve">построение личностно-ориентированной системы образования и коррекционной помощи, характеризующуюся мобильностью, гибкостью, вариативностью, </w:t>
      </w:r>
      <w:proofErr w:type="spellStart"/>
      <w:r w:rsidRPr="009D0219">
        <w:rPr>
          <w:rFonts w:cstheme="minorHAnsi"/>
          <w:color w:val="000000"/>
          <w:sz w:val="24"/>
          <w:szCs w:val="24"/>
          <w:lang w:val="ru-RU"/>
        </w:rPr>
        <w:t>индивидуализированностью</w:t>
      </w:r>
      <w:proofErr w:type="spellEnd"/>
      <w:r w:rsidRPr="009D0219">
        <w:rPr>
          <w:rFonts w:cstheme="minorHAnsi"/>
          <w:color w:val="000000"/>
          <w:sz w:val="24"/>
          <w:szCs w:val="24"/>
          <w:lang w:val="ru-RU"/>
        </w:rPr>
        <w:t xml:space="preserve"> подходов;</w:t>
      </w:r>
    </w:p>
    <w:p w14:paraId="472D312C"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детского сада;</w:t>
      </w:r>
    </w:p>
    <w:p w14:paraId="2BC45142"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создание системы поддержки способных и одаренных детей и педагогов через конкурсы разного уровня, проектную деятельность;</w:t>
      </w:r>
    </w:p>
    <w:p w14:paraId="256E1683"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усиление роли комплексного психолого-педагогического сопровождения всех субъектов образовательного процесса;</w:t>
      </w:r>
    </w:p>
    <w:p w14:paraId="0B6268A6" w14:textId="77777777" w:rsidR="00477272" w:rsidRPr="009D0219" w:rsidRDefault="00857DA1" w:rsidP="00030A3C">
      <w:pPr>
        <w:numPr>
          <w:ilvl w:val="0"/>
          <w:numId w:val="3"/>
        </w:numPr>
        <w:tabs>
          <w:tab w:val="clear" w:pos="720"/>
        </w:tabs>
        <w:spacing w:line="360" w:lineRule="auto"/>
        <w:ind w:left="0" w:right="180" w:firstLine="720"/>
        <w:contextualSpacing/>
        <w:jc w:val="both"/>
        <w:rPr>
          <w:rFonts w:cstheme="minorHAnsi"/>
          <w:color w:val="000000"/>
          <w:sz w:val="24"/>
          <w:szCs w:val="24"/>
        </w:rPr>
      </w:pPr>
      <w:proofErr w:type="spellStart"/>
      <w:r w:rsidRPr="009D0219">
        <w:rPr>
          <w:rFonts w:cstheme="minorHAnsi"/>
          <w:color w:val="000000"/>
          <w:sz w:val="24"/>
          <w:szCs w:val="24"/>
        </w:rPr>
        <w:t>повышение</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профессионального</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мастерства</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педагогов</w:t>
      </w:r>
      <w:proofErr w:type="spellEnd"/>
      <w:r w:rsidRPr="009D0219">
        <w:rPr>
          <w:rFonts w:cstheme="minorHAnsi"/>
          <w:color w:val="000000"/>
          <w:sz w:val="24"/>
          <w:szCs w:val="24"/>
        </w:rPr>
        <w:t>.</w:t>
      </w:r>
    </w:p>
    <w:p w14:paraId="59555F9A"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030A3C">
        <w:rPr>
          <w:rFonts w:cstheme="minorHAnsi"/>
          <w:b/>
          <w:color w:val="000000"/>
          <w:sz w:val="24"/>
          <w:szCs w:val="24"/>
          <w:lang w:val="ru-RU"/>
        </w:rPr>
        <w:t>Целью программы является</w:t>
      </w:r>
      <w:r w:rsidRPr="009D0219">
        <w:rPr>
          <w:rFonts w:cstheme="minorHAnsi"/>
          <w:color w:val="000000"/>
          <w:sz w:val="24"/>
          <w:szCs w:val="24"/>
          <w:lang w:val="ru-RU"/>
        </w:rPr>
        <w:t xml:space="preserve"> повышение конкурентных преимуществ детского сада в условиях быстро меняющейся экономико-правовой среды.</w:t>
      </w:r>
    </w:p>
    <w:p w14:paraId="3B4172BC"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Указанная цель будет достигнута в процессе решения следующих задач:</w:t>
      </w:r>
    </w:p>
    <w:p w14:paraId="58DB5D54"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расширение спектра качественных образовательных, коррекционных и информационно-консультативных услуг;</w:t>
      </w:r>
    </w:p>
    <w:p w14:paraId="729840D8"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внедрение в практику детского сада новых форм работы с воспитанниками;</w:t>
      </w:r>
    </w:p>
    <w:p w14:paraId="55FC9CCC"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rPr>
      </w:pPr>
      <w:proofErr w:type="spellStart"/>
      <w:r w:rsidRPr="009D0219">
        <w:rPr>
          <w:rFonts w:cstheme="minorHAnsi"/>
          <w:color w:val="000000"/>
          <w:sz w:val="24"/>
          <w:szCs w:val="24"/>
        </w:rPr>
        <w:t>развитие</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сетевого</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взаимодействия</w:t>
      </w:r>
      <w:proofErr w:type="spellEnd"/>
      <w:r w:rsidRPr="009D0219">
        <w:rPr>
          <w:rFonts w:cstheme="minorHAnsi"/>
          <w:color w:val="000000"/>
          <w:sz w:val="24"/>
          <w:szCs w:val="24"/>
        </w:rPr>
        <w:t>;</w:t>
      </w:r>
    </w:p>
    <w:p w14:paraId="5718218A"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мониторинг процесса реализации ФГОС ДО в детском саду;</w:t>
      </w:r>
    </w:p>
    <w:p w14:paraId="53CB8665"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повышение качества работы с одаренными детьми;</w:t>
      </w:r>
    </w:p>
    <w:p w14:paraId="41EFB3AC" w14:textId="77777777" w:rsidR="00477272" w:rsidRPr="009D0219" w:rsidRDefault="00857DA1" w:rsidP="00030A3C">
      <w:pPr>
        <w:numPr>
          <w:ilvl w:val="0"/>
          <w:numId w:val="4"/>
        </w:numPr>
        <w:tabs>
          <w:tab w:val="clear" w:pos="720"/>
        </w:tabs>
        <w:spacing w:line="360" w:lineRule="auto"/>
        <w:ind w:left="0" w:right="180" w:firstLine="720"/>
        <w:contextualSpacing/>
        <w:jc w:val="both"/>
        <w:rPr>
          <w:rFonts w:cstheme="minorHAnsi"/>
          <w:color w:val="000000"/>
          <w:sz w:val="24"/>
          <w:szCs w:val="24"/>
        </w:rPr>
      </w:pPr>
      <w:proofErr w:type="spellStart"/>
      <w:r w:rsidRPr="009D0219">
        <w:rPr>
          <w:rFonts w:cstheme="minorHAnsi"/>
          <w:color w:val="000000"/>
          <w:sz w:val="24"/>
          <w:szCs w:val="24"/>
        </w:rPr>
        <w:t>реализация</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программы</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здоровьесбережения</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воспитанников</w:t>
      </w:r>
      <w:proofErr w:type="spellEnd"/>
      <w:r w:rsidR="001324CD" w:rsidRPr="009D0219">
        <w:rPr>
          <w:rFonts w:cstheme="minorHAnsi"/>
          <w:color w:val="000000"/>
          <w:sz w:val="24"/>
          <w:szCs w:val="24"/>
          <w:lang w:val="ru-RU"/>
        </w:rPr>
        <w:t>;</w:t>
      </w:r>
    </w:p>
    <w:p w14:paraId="23CCA54D" w14:textId="77777777" w:rsidR="001324CD" w:rsidRPr="009D0219" w:rsidRDefault="001324CD" w:rsidP="00030A3C">
      <w:pPr>
        <w:numPr>
          <w:ilvl w:val="0"/>
          <w:numId w:val="4"/>
        </w:numPr>
        <w:tabs>
          <w:tab w:val="clear" w:pos="720"/>
        </w:tabs>
        <w:spacing w:line="360" w:lineRule="auto"/>
        <w:ind w:left="0" w:right="180" w:firstLine="720"/>
        <w:contextualSpacing/>
        <w:jc w:val="both"/>
        <w:rPr>
          <w:rFonts w:cstheme="minorHAnsi"/>
          <w:color w:val="000000"/>
          <w:sz w:val="24"/>
          <w:szCs w:val="24"/>
          <w:lang w:val="ru-RU"/>
        </w:rPr>
      </w:pPr>
      <w:r w:rsidRPr="009D0219">
        <w:rPr>
          <w:rFonts w:cstheme="minorHAnsi"/>
          <w:color w:val="000000"/>
          <w:sz w:val="24"/>
          <w:szCs w:val="24"/>
          <w:lang w:val="ru-RU"/>
        </w:rPr>
        <w:t>реализация программы по финансово-</w:t>
      </w:r>
      <w:r w:rsidR="000434B0" w:rsidRPr="009D0219">
        <w:rPr>
          <w:rFonts w:cstheme="minorHAnsi"/>
          <w:color w:val="000000"/>
          <w:sz w:val="24"/>
          <w:szCs w:val="24"/>
          <w:lang w:val="ru-RU"/>
        </w:rPr>
        <w:t>экономическому воспитанию.</w:t>
      </w:r>
      <w:r w:rsidRPr="009D0219">
        <w:rPr>
          <w:rFonts w:cstheme="minorHAnsi"/>
          <w:color w:val="000000"/>
          <w:sz w:val="24"/>
          <w:szCs w:val="24"/>
          <w:lang w:val="ru-RU"/>
        </w:rPr>
        <w:t xml:space="preserve"> </w:t>
      </w:r>
    </w:p>
    <w:p w14:paraId="7CEE5050"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Этапы реализации:</w:t>
      </w:r>
    </w:p>
    <w:p w14:paraId="5D8C08FE"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Первый этап реализации Программы развития: разработка документов, направленных на методическое, кадровое и информационное обеспечение развития детского сада, организацию промежуточного и итогового мониторинга реализации программы.</w:t>
      </w:r>
    </w:p>
    <w:p w14:paraId="6041E2E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Второй этап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14:paraId="5AAA573D"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Третий этап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14:paraId="04C41981" w14:textId="77777777" w:rsidR="00030A3C" w:rsidRDefault="00030A3C" w:rsidP="00035E98">
      <w:pPr>
        <w:spacing w:line="360" w:lineRule="auto"/>
        <w:contextualSpacing/>
        <w:jc w:val="both"/>
        <w:rPr>
          <w:rFonts w:cstheme="minorHAnsi"/>
          <w:b/>
          <w:bCs/>
          <w:color w:val="000000"/>
          <w:sz w:val="24"/>
          <w:szCs w:val="24"/>
          <w:lang w:val="ru-RU"/>
        </w:rPr>
      </w:pPr>
    </w:p>
    <w:p w14:paraId="721325CE"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639E35A9" w14:textId="77777777" w:rsidR="00477272" w:rsidRPr="009D0219" w:rsidRDefault="00857DA1" w:rsidP="00030A3C">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t xml:space="preserve">Раздел </w:t>
      </w:r>
      <w:r w:rsidRPr="009D0219">
        <w:rPr>
          <w:rFonts w:cstheme="minorHAnsi"/>
          <w:b/>
          <w:bCs/>
          <w:color w:val="000000"/>
          <w:sz w:val="24"/>
          <w:szCs w:val="24"/>
        </w:rPr>
        <w:t>IV</w:t>
      </w:r>
      <w:r w:rsidRPr="009D0219">
        <w:rPr>
          <w:rFonts w:cstheme="minorHAnsi"/>
          <w:b/>
          <w:bCs/>
          <w:color w:val="000000"/>
          <w:sz w:val="24"/>
          <w:szCs w:val="24"/>
          <w:lang w:val="ru-RU"/>
        </w:rPr>
        <w:t>.</w:t>
      </w:r>
      <w:r w:rsidRPr="009D0219">
        <w:rPr>
          <w:rFonts w:cstheme="minorHAnsi"/>
          <w:b/>
          <w:bCs/>
          <w:color w:val="000000"/>
          <w:sz w:val="24"/>
          <w:szCs w:val="24"/>
        </w:rPr>
        <w:t> </w:t>
      </w:r>
      <w:r w:rsidRPr="009D0219">
        <w:rPr>
          <w:rFonts w:cstheme="minorHAnsi"/>
          <w:b/>
          <w:bCs/>
          <w:color w:val="000000"/>
          <w:sz w:val="24"/>
          <w:szCs w:val="24"/>
          <w:lang w:val="ru-RU"/>
        </w:rPr>
        <w:t>Мероприятия по реализации программы развития</w:t>
      </w:r>
    </w:p>
    <w:p w14:paraId="477D8EE7"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 xml:space="preserve">Мероприятия по организации </w:t>
      </w:r>
      <w:proofErr w:type="spellStart"/>
      <w:r w:rsidRPr="009D0219">
        <w:rPr>
          <w:rFonts w:cstheme="minorHAnsi"/>
          <w:b/>
          <w:bCs/>
          <w:color w:val="000000"/>
          <w:sz w:val="24"/>
          <w:szCs w:val="24"/>
          <w:lang w:val="ru-RU"/>
        </w:rPr>
        <w:t>здоровьесберегающей</w:t>
      </w:r>
      <w:proofErr w:type="spellEnd"/>
      <w:r w:rsidRPr="009D0219">
        <w:rPr>
          <w:rFonts w:cstheme="minorHAnsi"/>
          <w:b/>
          <w:bCs/>
          <w:color w:val="000000"/>
          <w:sz w:val="24"/>
          <w:szCs w:val="24"/>
          <w:lang w:val="ru-RU"/>
        </w:rPr>
        <w:t xml:space="preserve"> и </w:t>
      </w:r>
      <w:proofErr w:type="spellStart"/>
      <w:r w:rsidRPr="009D0219">
        <w:rPr>
          <w:rFonts w:cstheme="minorHAnsi"/>
          <w:b/>
          <w:bCs/>
          <w:color w:val="000000"/>
          <w:sz w:val="24"/>
          <w:szCs w:val="24"/>
          <w:lang w:val="ru-RU"/>
        </w:rPr>
        <w:t>здоровьеформирующей</w:t>
      </w:r>
      <w:proofErr w:type="spellEnd"/>
      <w:r w:rsidRPr="009D0219">
        <w:rPr>
          <w:rFonts w:cstheme="minorHAnsi"/>
          <w:b/>
          <w:bCs/>
          <w:color w:val="000000"/>
          <w:sz w:val="24"/>
          <w:szCs w:val="24"/>
          <w:lang w:val="ru-RU"/>
        </w:rPr>
        <w:t xml:space="preserve"> деятельности</w:t>
      </w:r>
    </w:p>
    <w:p w14:paraId="36E00D1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Вызов среды. Проблема.</w:t>
      </w:r>
    </w:p>
    <w:p w14:paraId="4C62BE50"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Все чаще в детский сад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(высокий процент патологии опорно-двигательного аппарата среди детей), требующие повышенного внимания, консультаций специалистов.</w:t>
      </w:r>
    </w:p>
    <w:p w14:paraId="032BDB2F"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Рост числа взрослых (родителей воспитанников) с низким уровнем культуры здоровья, проявляющих инертность в ведении здорового образа жизни.</w:t>
      </w:r>
    </w:p>
    <w:p w14:paraId="44843E90"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xml:space="preserve">Хотя физкультурно-оздоровительная и лечебно-профилактическая работа детского сада и ведутся в системе, но требуют серьезной коррекции мониторинга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деятельности детского сада и взаимодействия с социумом в вопросах поддержания и укрепления здоровья всех участников образовательного процесса.</w:t>
      </w:r>
    </w:p>
    <w:p w14:paraId="206105C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В детском саду отсутствует физиотерапевтический кабинет, малый зал лечебной физкультуры, оборудованный мини-тренажёрами. Недостает работников с медицинским образованием, чтобы организовывать физиолечение, массаж. Недостаточный объем финансирования не допускает возможности реабилитационной работы с детьми НОДА.</w:t>
      </w:r>
    </w:p>
    <w:p w14:paraId="4526E67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Перспективы развития.</w:t>
      </w:r>
    </w:p>
    <w:p w14:paraId="0063B71A"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 организация коррекционной работы с детьми НОДА инструктором по лечебной физкультуре на платной основе,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14:paraId="0C741473"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Возможные риски.</w:t>
      </w:r>
    </w:p>
    <w:p w14:paraId="5C413580"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Потенциальные потребители образовательных услуг могут недооценивать значимость физкультурно-оздоровительной работы дошкольников, предпочитая посещение дополнительных занятий художественно-эстетического и познавательного циклов.</w:t>
      </w:r>
    </w:p>
    <w:p w14:paraId="4CAE60C8"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Рост поступления в дошкольное образовательное учреждение детей с осложненными диагнозами, с подготовительной группой здоровья.</w:t>
      </w:r>
    </w:p>
    <w:p w14:paraId="58C3BBC9" w14:textId="77777777" w:rsidR="00477272" w:rsidRPr="009D0219" w:rsidRDefault="00857DA1" w:rsidP="00030A3C">
      <w:pPr>
        <w:spacing w:line="360" w:lineRule="auto"/>
        <w:ind w:firstLine="720"/>
        <w:contextualSpacing/>
        <w:jc w:val="both"/>
        <w:rPr>
          <w:rFonts w:cstheme="minorHAnsi"/>
          <w:color w:val="000000"/>
          <w:sz w:val="24"/>
          <w:szCs w:val="24"/>
        </w:rPr>
      </w:pPr>
      <w:proofErr w:type="spellStart"/>
      <w:r w:rsidRPr="009D0219">
        <w:rPr>
          <w:rFonts w:cstheme="minorHAnsi"/>
          <w:b/>
          <w:bCs/>
          <w:color w:val="000000"/>
          <w:sz w:val="24"/>
          <w:szCs w:val="24"/>
        </w:rPr>
        <w:t>Мероприятия</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по</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периодам</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реализации</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программы</w:t>
      </w:r>
      <w:proofErr w:type="spellEnd"/>
    </w:p>
    <w:tbl>
      <w:tblPr>
        <w:tblW w:w="10423" w:type="dxa"/>
        <w:tblCellMar>
          <w:top w:w="15" w:type="dxa"/>
          <w:left w:w="15" w:type="dxa"/>
          <w:bottom w:w="15" w:type="dxa"/>
          <w:right w:w="15" w:type="dxa"/>
        </w:tblCellMar>
        <w:tblLook w:val="0600" w:firstRow="0" w:lastRow="0" w:firstColumn="0" w:lastColumn="0" w:noHBand="1" w:noVBand="1"/>
      </w:tblPr>
      <w:tblGrid>
        <w:gridCol w:w="3337"/>
        <w:gridCol w:w="3730"/>
        <w:gridCol w:w="3356"/>
      </w:tblGrid>
      <w:tr w:rsidR="00477272" w:rsidRPr="009D0219" w14:paraId="02327324" w14:textId="77777777" w:rsidTr="00030A3C">
        <w:tc>
          <w:tcPr>
            <w:tcW w:w="3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7F3C5" w14:textId="7BD4AC79" w:rsidR="00477272" w:rsidRPr="009D0219" w:rsidRDefault="00857DA1" w:rsidP="00030A3C">
            <w:pPr>
              <w:spacing w:line="360" w:lineRule="auto"/>
              <w:contextualSpacing/>
              <w:rPr>
                <w:rFonts w:cstheme="minorHAnsi"/>
                <w:color w:val="000000"/>
                <w:sz w:val="24"/>
                <w:szCs w:val="24"/>
              </w:rPr>
            </w:pPr>
            <w:proofErr w:type="spellStart"/>
            <w:r w:rsidRPr="009D0219">
              <w:rPr>
                <w:rFonts w:cstheme="minorHAnsi"/>
                <w:b/>
                <w:bCs/>
                <w:color w:val="000000"/>
                <w:sz w:val="24"/>
                <w:szCs w:val="24"/>
              </w:rPr>
              <w:t>Первый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sidR="007E78A6">
              <w:rPr>
                <w:rFonts w:cstheme="minorHAnsi"/>
                <w:b/>
                <w:bCs/>
                <w:color w:val="000000"/>
                <w:sz w:val="24"/>
                <w:szCs w:val="24"/>
                <w:lang w:val="ru-RU"/>
              </w:rPr>
              <w:t>2</w:t>
            </w:r>
            <w:r w:rsidRPr="009D0219">
              <w:rPr>
                <w:rFonts w:cstheme="minorHAnsi"/>
                <w:b/>
                <w:bCs/>
                <w:color w:val="000000"/>
                <w:sz w:val="24"/>
                <w:szCs w:val="24"/>
              </w:rPr>
              <w:t>-202</w:t>
            </w:r>
            <w:r w:rsidR="007E78A6">
              <w:rPr>
                <w:rFonts w:cstheme="minorHAnsi"/>
                <w:b/>
                <w:bCs/>
                <w:color w:val="000000"/>
                <w:sz w:val="24"/>
                <w:szCs w:val="24"/>
                <w:lang w:val="ru-RU"/>
              </w:rPr>
              <w:t>3</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1FC009" w14:textId="31EF462E" w:rsidR="00477272" w:rsidRPr="009D0219" w:rsidRDefault="00857DA1" w:rsidP="00030A3C">
            <w:pPr>
              <w:spacing w:line="360" w:lineRule="auto"/>
              <w:contextualSpacing/>
              <w:rPr>
                <w:rFonts w:cstheme="minorHAnsi"/>
                <w:color w:val="000000"/>
                <w:sz w:val="24"/>
                <w:szCs w:val="24"/>
              </w:rPr>
            </w:pPr>
            <w:proofErr w:type="spellStart"/>
            <w:r w:rsidRPr="009D0219">
              <w:rPr>
                <w:rFonts w:cstheme="minorHAnsi"/>
                <w:b/>
                <w:bCs/>
                <w:color w:val="000000"/>
                <w:sz w:val="24"/>
                <w:szCs w:val="24"/>
              </w:rPr>
              <w:t>Второй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sidR="007E78A6">
              <w:rPr>
                <w:rFonts w:cstheme="minorHAnsi"/>
                <w:b/>
                <w:bCs/>
                <w:color w:val="000000"/>
                <w:sz w:val="24"/>
                <w:szCs w:val="24"/>
                <w:lang w:val="ru-RU"/>
              </w:rPr>
              <w:t>3</w:t>
            </w:r>
            <w:r w:rsidRPr="009D0219">
              <w:rPr>
                <w:rFonts w:cstheme="minorHAnsi"/>
                <w:b/>
                <w:bCs/>
                <w:color w:val="000000"/>
                <w:sz w:val="24"/>
                <w:szCs w:val="24"/>
              </w:rPr>
              <w:t>-202</w:t>
            </w:r>
            <w:r w:rsidR="007E78A6">
              <w:rPr>
                <w:rFonts w:cstheme="minorHAnsi"/>
                <w:b/>
                <w:bCs/>
                <w:color w:val="000000"/>
                <w:sz w:val="24"/>
                <w:szCs w:val="24"/>
                <w:lang w:val="ru-RU"/>
              </w:rPr>
              <w:t>4</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6C93A" w14:textId="1DCC5863" w:rsidR="00477272" w:rsidRPr="009D0219" w:rsidRDefault="00857DA1" w:rsidP="00030A3C">
            <w:pPr>
              <w:spacing w:line="360" w:lineRule="auto"/>
              <w:contextualSpacing/>
              <w:rPr>
                <w:rFonts w:cstheme="minorHAnsi"/>
                <w:color w:val="000000"/>
                <w:sz w:val="24"/>
                <w:szCs w:val="24"/>
              </w:rPr>
            </w:pPr>
            <w:proofErr w:type="spellStart"/>
            <w:r w:rsidRPr="009D0219">
              <w:rPr>
                <w:rFonts w:cstheme="minorHAnsi"/>
                <w:b/>
                <w:bCs/>
                <w:color w:val="000000"/>
                <w:sz w:val="24"/>
                <w:szCs w:val="24"/>
              </w:rPr>
              <w:t>Третий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sidR="007E78A6">
              <w:rPr>
                <w:rFonts w:cstheme="minorHAnsi"/>
                <w:b/>
                <w:bCs/>
                <w:color w:val="000000"/>
                <w:sz w:val="24"/>
                <w:szCs w:val="24"/>
                <w:lang w:val="ru-RU"/>
              </w:rPr>
              <w:t>4</w:t>
            </w:r>
            <w:r w:rsidRPr="009D0219">
              <w:rPr>
                <w:rFonts w:cstheme="minorHAnsi"/>
                <w:b/>
                <w:bCs/>
                <w:color w:val="000000"/>
                <w:sz w:val="24"/>
                <w:szCs w:val="24"/>
              </w:rPr>
              <w:t xml:space="preserve"> – 202</w:t>
            </w:r>
            <w:r w:rsidR="007E78A6">
              <w:rPr>
                <w:rFonts w:cstheme="minorHAnsi"/>
                <w:b/>
                <w:bCs/>
                <w:color w:val="000000"/>
                <w:sz w:val="24"/>
                <w:szCs w:val="24"/>
                <w:lang w:val="ru-RU"/>
              </w:rPr>
              <w:t>5</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r>
      <w:tr w:rsidR="00477272" w:rsidRPr="0064676F" w14:paraId="2DAE1BC7" w14:textId="77777777" w:rsidTr="00030A3C">
        <w:tc>
          <w:tcPr>
            <w:tcW w:w="3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77E0FA"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1. Мониторинг качества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деятельности в учреждении.</w:t>
            </w:r>
          </w:p>
          <w:p w14:paraId="65FEB9CD"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2. Создание условий для оптимизации системы физкультурно-оздоровительной работы в детском саду.</w:t>
            </w:r>
          </w:p>
          <w:p w14:paraId="782ADC4A"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3. Создание условий для осуществления в детском саду </w:t>
            </w:r>
            <w:r w:rsidRPr="009D0219">
              <w:rPr>
                <w:rFonts w:cstheme="minorHAnsi"/>
                <w:color w:val="000000"/>
                <w:sz w:val="24"/>
                <w:szCs w:val="24"/>
                <w:lang w:val="ru-RU"/>
              </w:rPr>
              <w:lastRenderedPageBreak/>
              <w:t>работы по профилактике заболеваний, пропаганде здорового образа жизни.</w:t>
            </w:r>
          </w:p>
          <w:p w14:paraId="1F51F587"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4. Совершенствование системы мониторинга качества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деятельности учреждения.</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4EC39"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1.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w:t>
            </w:r>
          </w:p>
          <w:p w14:paraId="3D2718AE"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 xml:space="preserve">2. Организация распространения положительного опыта по формированию культуры здорового и безопасного образа жизни,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деятельности учреждения и семей воспитанников.</w:t>
            </w:r>
          </w:p>
          <w:p w14:paraId="1FEA9A1D"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3. Разработка и реализация комплексного плана профилактики возникновения у воспитанников вредных привычек, формирования у них культуры здоровья. Организация межведомственного взаимодействия в этом направлении.</w:t>
            </w:r>
          </w:p>
          <w:p w14:paraId="06270848"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4. Разработка совместных планов работы с учреждениями здравоохранения.</w:t>
            </w:r>
          </w:p>
          <w:p w14:paraId="2275590C"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5. Реализация системы мероприятий, направленных на укрепление здоровья, снижения заболеваемости работников детского сада.</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5DF41"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 xml:space="preserve">1. Комплексная оценка эффективности формирования культуры здорового и безопасного образа жизни,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деятельности детского сада.</w:t>
            </w:r>
          </w:p>
          <w:p w14:paraId="2FB27570"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2. Транслирование опыта работы дошкольной организации в вопросах приобщения детей и взрослых </w:t>
            </w:r>
            <w:r w:rsidRPr="009D0219">
              <w:rPr>
                <w:rFonts w:cstheme="minorHAnsi"/>
                <w:color w:val="000000"/>
                <w:sz w:val="24"/>
                <w:szCs w:val="24"/>
                <w:lang w:val="ru-RU"/>
              </w:rPr>
              <w:lastRenderedPageBreak/>
              <w:t>к культуре здоровья через систематический выпуск буклетов и информационных листовок и их распространение.</w:t>
            </w:r>
          </w:p>
          <w:p w14:paraId="6C5025B2"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3. Мониторинг эффективности работы по профилактике заболеваний и асоциального поведения среди выпускников детского сада, целесообразности работы по профилактике ценностей здорового образа жизни.</w:t>
            </w:r>
          </w:p>
          <w:p w14:paraId="59C31FF7" w14:textId="77777777" w:rsidR="00477272" w:rsidRPr="009D0219" w:rsidRDefault="00857DA1" w:rsidP="00030A3C">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4. Разработка и реализация проектов по формированию культуры здоровья и безопасного образа жизни, </w:t>
            </w:r>
            <w:proofErr w:type="spellStart"/>
            <w:r w:rsidRPr="009D0219">
              <w:rPr>
                <w:rFonts w:cstheme="minorHAnsi"/>
                <w:color w:val="000000"/>
                <w:sz w:val="24"/>
                <w:szCs w:val="24"/>
                <w:lang w:val="ru-RU"/>
              </w:rPr>
              <w:t>здоровьесберегающей</w:t>
            </w:r>
            <w:proofErr w:type="spellEnd"/>
            <w:r w:rsidRPr="009D0219">
              <w:rPr>
                <w:rFonts w:cstheme="minorHAnsi"/>
                <w:color w:val="000000"/>
                <w:sz w:val="24"/>
                <w:szCs w:val="24"/>
                <w:lang w:val="ru-RU"/>
              </w:rPr>
              <w:t xml:space="preserve"> и </w:t>
            </w:r>
            <w:proofErr w:type="spellStart"/>
            <w:r w:rsidRPr="009D0219">
              <w:rPr>
                <w:rFonts w:cstheme="minorHAnsi"/>
                <w:color w:val="000000"/>
                <w:sz w:val="24"/>
                <w:szCs w:val="24"/>
                <w:lang w:val="ru-RU"/>
              </w:rPr>
              <w:t>здоровьеформирующей</w:t>
            </w:r>
            <w:proofErr w:type="spellEnd"/>
            <w:r w:rsidRPr="009D0219">
              <w:rPr>
                <w:rFonts w:cstheme="minorHAnsi"/>
                <w:color w:val="000000"/>
                <w:sz w:val="24"/>
                <w:szCs w:val="24"/>
                <w:lang w:val="ru-RU"/>
              </w:rPr>
              <w:t xml:space="preserve"> направленности.</w:t>
            </w:r>
          </w:p>
        </w:tc>
      </w:tr>
    </w:tbl>
    <w:p w14:paraId="0B6C5AFE" w14:textId="77777777" w:rsidR="00030A3C" w:rsidRDefault="00030A3C" w:rsidP="00030A3C">
      <w:pPr>
        <w:spacing w:line="360" w:lineRule="auto"/>
        <w:ind w:firstLine="720"/>
        <w:contextualSpacing/>
        <w:jc w:val="both"/>
        <w:rPr>
          <w:rFonts w:cstheme="minorHAnsi"/>
          <w:b/>
          <w:bCs/>
          <w:color w:val="000000"/>
          <w:sz w:val="24"/>
          <w:szCs w:val="24"/>
          <w:lang w:val="ru-RU"/>
        </w:rPr>
      </w:pPr>
    </w:p>
    <w:p w14:paraId="56EB7081"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Мероприятия по улучшению кадрового состава</w:t>
      </w:r>
    </w:p>
    <w:p w14:paraId="2147E17A"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Вызов среды. Проблема.</w:t>
      </w:r>
    </w:p>
    <w:p w14:paraId="5DA1CC47"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Старение педагогических кадров.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w:t>
      </w:r>
    </w:p>
    <w:p w14:paraId="23269A29"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Обостряется проблема профессионального выгорания педагогических кадров.</w:t>
      </w:r>
    </w:p>
    <w:p w14:paraId="1AF4CC9F"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lastRenderedPageBreak/>
        <w:t>Инертность,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w:t>
      </w:r>
    </w:p>
    <w:p w14:paraId="3C5AAC4E"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Часть педагогов имеют потенциал к работе в инновационном режиме, они участвуют в работе временных творческих групп, участвуют в конкурсах профессионального мастерства,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смогут составить инновационный стержень учреждения и, как следствие, обеспечить максимально возможное качество образовательной услуги.</w:t>
      </w:r>
    </w:p>
    <w:p w14:paraId="7D90FD2E"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Возможные риски</w:t>
      </w:r>
      <w:r w:rsidRPr="009D0219">
        <w:rPr>
          <w:rFonts w:cstheme="minorHAnsi"/>
          <w:color w:val="000000"/>
          <w:sz w:val="24"/>
          <w:szCs w:val="24"/>
          <w:lang w:val="ru-RU"/>
        </w:rPr>
        <w:t>.</w:t>
      </w:r>
    </w:p>
    <w:p w14:paraId="3E4DCD8A"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Дальнейшее «старение» коллектива, отток квалифицированных кадров в связи с переходом к новым моделям дошкольного образования.</w:t>
      </w:r>
    </w:p>
    <w:p w14:paraId="49D2FC7A" w14:textId="77777777" w:rsidR="00477272" w:rsidRPr="009D0219" w:rsidRDefault="00857DA1" w:rsidP="00030A3C">
      <w:pPr>
        <w:spacing w:line="360" w:lineRule="auto"/>
        <w:ind w:firstLine="720"/>
        <w:contextualSpacing/>
        <w:jc w:val="both"/>
        <w:rPr>
          <w:rFonts w:cstheme="minorHAnsi"/>
          <w:color w:val="000000"/>
          <w:sz w:val="24"/>
          <w:szCs w:val="24"/>
        </w:rPr>
      </w:pPr>
      <w:proofErr w:type="spellStart"/>
      <w:r w:rsidRPr="009D0219">
        <w:rPr>
          <w:rFonts w:cstheme="minorHAnsi"/>
          <w:b/>
          <w:bCs/>
          <w:color w:val="000000"/>
          <w:sz w:val="24"/>
          <w:szCs w:val="24"/>
        </w:rPr>
        <w:t>Мероприятия</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по</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периодам</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реализации</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программы</w:t>
      </w:r>
      <w:proofErr w:type="spellEnd"/>
    </w:p>
    <w:tbl>
      <w:tblPr>
        <w:tblW w:w="10565" w:type="dxa"/>
        <w:tblCellMar>
          <w:top w:w="15" w:type="dxa"/>
          <w:left w:w="15" w:type="dxa"/>
          <w:bottom w:w="15" w:type="dxa"/>
          <w:right w:w="15" w:type="dxa"/>
        </w:tblCellMar>
        <w:tblLook w:val="0600" w:firstRow="0" w:lastRow="0" w:firstColumn="0" w:lastColumn="0" w:noHBand="1" w:noVBand="1"/>
      </w:tblPr>
      <w:tblGrid>
        <w:gridCol w:w="3448"/>
        <w:gridCol w:w="3857"/>
        <w:gridCol w:w="3260"/>
      </w:tblGrid>
      <w:tr w:rsidR="007E78A6" w:rsidRPr="009D0219" w14:paraId="30E9CED8" w14:textId="77777777" w:rsidTr="00F17AE1">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2CA9E4" w14:textId="0D3C7A5F"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Первый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2</w:t>
            </w:r>
            <w:r w:rsidRPr="009D0219">
              <w:rPr>
                <w:rFonts w:cstheme="minorHAnsi"/>
                <w:b/>
                <w:bCs/>
                <w:color w:val="000000"/>
                <w:sz w:val="24"/>
                <w:szCs w:val="24"/>
              </w:rPr>
              <w:t>-202</w:t>
            </w:r>
            <w:r>
              <w:rPr>
                <w:rFonts w:cstheme="minorHAnsi"/>
                <w:b/>
                <w:bCs/>
                <w:color w:val="000000"/>
                <w:sz w:val="24"/>
                <w:szCs w:val="24"/>
                <w:lang w:val="ru-RU"/>
              </w:rPr>
              <w:t>3</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E53F0" w14:textId="07398A98"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Второй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3</w:t>
            </w:r>
            <w:r w:rsidRPr="009D0219">
              <w:rPr>
                <w:rFonts w:cstheme="minorHAnsi"/>
                <w:b/>
                <w:bCs/>
                <w:color w:val="000000"/>
                <w:sz w:val="24"/>
                <w:szCs w:val="24"/>
              </w:rPr>
              <w:t>-202</w:t>
            </w:r>
            <w:r>
              <w:rPr>
                <w:rFonts w:cstheme="minorHAnsi"/>
                <w:b/>
                <w:bCs/>
                <w:color w:val="000000"/>
                <w:sz w:val="24"/>
                <w:szCs w:val="24"/>
                <w:lang w:val="ru-RU"/>
              </w:rPr>
              <w:t>4</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6FC4C" w14:textId="5616E2C7"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Третий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4</w:t>
            </w:r>
            <w:r w:rsidRPr="009D0219">
              <w:rPr>
                <w:rFonts w:cstheme="minorHAnsi"/>
                <w:b/>
                <w:bCs/>
                <w:color w:val="000000"/>
                <w:sz w:val="24"/>
                <w:szCs w:val="24"/>
              </w:rPr>
              <w:t xml:space="preserve"> – 202</w:t>
            </w:r>
            <w:r>
              <w:rPr>
                <w:rFonts w:cstheme="minorHAnsi"/>
                <w:b/>
                <w:bCs/>
                <w:color w:val="000000"/>
                <w:sz w:val="24"/>
                <w:szCs w:val="24"/>
                <w:lang w:val="ru-RU"/>
              </w:rPr>
              <w:t>5</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r>
      <w:tr w:rsidR="00477272" w:rsidRPr="0064676F" w14:paraId="6127BB4B" w14:textId="77777777" w:rsidTr="00F17AE1">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10924"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1. Анализ актуального состояния кадровой обстановки в учреждении.</w:t>
            </w:r>
          </w:p>
          <w:p w14:paraId="66B8674B"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Разработка комплексного поэтапного плана по повышению профессиональной компетентности медико-педагогического и обслуживающего персонала в условиях реализации ФГОС ДО.</w:t>
            </w:r>
          </w:p>
          <w:p w14:paraId="4B5F9172"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3. Разработка стратегии повышения привлекательности учреждения для молодых специалистов.</w:t>
            </w:r>
          </w:p>
          <w:p w14:paraId="2C5B9D27"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4. Пересмотр содержания Правил внутреннего трудового распорядка, Коллективного договора детского сада.</w:t>
            </w:r>
          </w:p>
          <w:p w14:paraId="51A8B9BC"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5. Создание условий для составления портфолио каждого педагога образовательного учреждения, как формы обобщения опыта педагогической деятельности.</w:t>
            </w:r>
          </w:p>
        </w:tc>
        <w:tc>
          <w:tcPr>
            <w:tcW w:w="3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A2F99"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1. Реализация плана мотивирования и стимулирования инновационной деятельности и проектной культуры педагогов, профилактики профессионального выгорания, стремления к повышению своей квалификации.</w:t>
            </w:r>
          </w:p>
          <w:p w14:paraId="4330D34E"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Организация межведомственного взаимодействия, создание системы социального партнерства с организациями образования, культуры, здравоохранения города.</w:t>
            </w:r>
          </w:p>
          <w:p w14:paraId="43271F31"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3. Обеспечение научно-методического сопровождения образовательного, оздоровительного и </w:t>
            </w:r>
            <w:r w:rsidRPr="009D0219">
              <w:rPr>
                <w:rFonts w:cstheme="minorHAnsi"/>
                <w:color w:val="000000"/>
                <w:sz w:val="24"/>
                <w:szCs w:val="24"/>
                <w:lang w:val="ru-RU"/>
              </w:rPr>
              <w:lastRenderedPageBreak/>
              <w:t>коррекционного процессов в рамках ФГОС ДО, осуществления исследовательской и проектной деятельности педагогов.</w:t>
            </w:r>
          </w:p>
          <w:p w14:paraId="4EE47C0F"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4. Осуществление комплекса социально-направленных мероприятий с целью создания положительной мотивации труда у сотрудников.</w:t>
            </w:r>
          </w:p>
          <w:p w14:paraId="2E781C73"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5. Осуществление </w:t>
            </w:r>
            <w:proofErr w:type="spellStart"/>
            <w:r w:rsidRPr="009D0219">
              <w:rPr>
                <w:rFonts w:cstheme="minorHAnsi"/>
                <w:color w:val="000000"/>
                <w:sz w:val="24"/>
                <w:szCs w:val="24"/>
                <w:lang w:val="ru-RU"/>
              </w:rPr>
              <w:t>портфолизации</w:t>
            </w:r>
            <w:proofErr w:type="spellEnd"/>
            <w:r w:rsidRPr="009D0219">
              <w:rPr>
                <w:rFonts w:cstheme="minorHAnsi"/>
                <w:color w:val="000000"/>
                <w:sz w:val="24"/>
                <w:szCs w:val="24"/>
                <w:lang w:val="ru-RU"/>
              </w:rPr>
              <w:t xml:space="preserve"> достижений каждого педагога в соответствии с ФГОС ДО.</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828D0"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1. Комплексная оценка эффективности введения профессионального стандарта педагога.</w:t>
            </w:r>
          </w:p>
          <w:p w14:paraId="7572A6E0"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Определение перспективных направлений деятельности детского сада по повышению профессионального уровня работников.</w:t>
            </w:r>
          </w:p>
          <w:p w14:paraId="4A78CE1E"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3. Выявление, обобщение и транслирование передового педагогического опыта на разных уровнях через конкурсы профессионального мастерства, участие в </w:t>
            </w:r>
            <w:r w:rsidRPr="009D0219">
              <w:rPr>
                <w:rFonts w:cstheme="minorHAnsi"/>
                <w:color w:val="000000"/>
                <w:sz w:val="24"/>
                <w:szCs w:val="24"/>
                <w:lang w:val="ru-RU"/>
              </w:rPr>
              <w:lastRenderedPageBreak/>
              <w:t>конференциях, публикации в СМИ, сайте детского сада, проектную деятельность и т.д.</w:t>
            </w:r>
          </w:p>
          <w:p w14:paraId="178840B9"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4. Анализ эффективности мероприятий, направленных на социальную защищенность работников детского сада.</w:t>
            </w:r>
          </w:p>
        </w:tc>
      </w:tr>
    </w:tbl>
    <w:p w14:paraId="4C490E07" w14:textId="77777777" w:rsidR="00F17AE1" w:rsidRDefault="00F17AE1" w:rsidP="00030A3C">
      <w:pPr>
        <w:spacing w:line="360" w:lineRule="auto"/>
        <w:ind w:firstLine="720"/>
        <w:contextualSpacing/>
        <w:jc w:val="both"/>
        <w:rPr>
          <w:rFonts w:cstheme="minorHAnsi"/>
          <w:b/>
          <w:bCs/>
          <w:color w:val="000000"/>
          <w:sz w:val="24"/>
          <w:szCs w:val="24"/>
          <w:lang w:val="ru-RU"/>
        </w:rPr>
      </w:pPr>
    </w:p>
    <w:p w14:paraId="29ABFDF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Мероприятия по материально-технической модернизации детского сада</w:t>
      </w:r>
    </w:p>
    <w:p w14:paraId="463A6A8F"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Вызов среды. Проблема.</w:t>
      </w:r>
    </w:p>
    <w:p w14:paraId="4A16BF86" w14:textId="77777777" w:rsidR="00477272" w:rsidRPr="009D0219" w:rsidRDefault="00857DA1" w:rsidP="00030A3C">
      <w:pPr>
        <w:spacing w:line="360" w:lineRule="auto"/>
        <w:ind w:firstLine="720"/>
        <w:contextualSpacing/>
        <w:jc w:val="both"/>
        <w:rPr>
          <w:rFonts w:cstheme="minorHAnsi"/>
          <w:color w:val="000000"/>
          <w:sz w:val="24"/>
          <w:szCs w:val="24"/>
        </w:rPr>
      </w:pPr>
      <w:r w:rsidRPr="009D0219">
        <w:rPr>
          <w:rFonts w:cstheme="minorHAnsi"/>
          <w:color w:val="000000"/>
          <w:sz w:val="24"/>
          <w:szCs w:val="24"/>
          <w:lang w:val="ru-RU"/>
        </w:rPr>
        <w:t xml:space="preserve">Связь детского сада со средствами массовой информации находится на недостаточном уровне. Неполностью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w:t>
      </w:r>
      <w:proofErr w:type="spellStart"/>
      <w:r w:rsidRPr="009D0219">
        <w:rPr>
          <w:rFonts w:cstheme="minorHAnsi"/>
          <w:color w:val="000000"/>
          <w:sz w:val="24"/>
          <w:szCs w:val="24"/>
        </w:rPr>
        <w:t>Недостаточно</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используются</w:t>
      </w:r>
      <w:proofErr w:type="spellEnd"/>
      <w:r w:rsidRPr="009D0219">
        <w:rPr>
          <w:rFonts w:cstheme="minorHAnsi"/>
          <w:color w:val="000000"/>
          <w:sz w:val="24"/>
          <w:szCs w:val="24"/>
        </w:rPr>
        <w:t xml:space="preserve"> </w:t>
      </w:r>
      <w:proofErr w:type="spellStart"/>
      <w:r w:rsidRPr="009D0219">
        <w:rPr>
          <w:rFonts w:cstheme="minorHAnsi"/>
          <w:color w:val="000000"/>
          <w:sz w:val="24"/>
          <w:szCs w:val="24"/>
        </w:rPr>
        <w:t>возможности</w:t>
      </w:r>
      <w:proofErr w:type="spellEnd"/>
      <w:r w:rsidRPr="009D0219">
        <w:rPr>
          <w:rFonts w:cstheme="minorHAnsi"/>
          <w:color w:val="000000"/>
          <w:sz w:val="24"/>
          <w:szCs w:val="24"/>
        </w:rPr>
        <w:t>:</w:t>
      </w:r>
    </w:p>
    <w:p w14:paraId="65BE4DC5" w14:textId="77777777" w:rsidR="00477272" w:rsidRPr="009D0219" w:rsidRDefault="00857DA1" w:rsidP="00030A3C">
      <w:pPr>
        <w:numPr>
          <w:ilvl w:val="0"/>
          <w:numId w:val="5"/>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СМИ</w:t>
      </w:r>
      <w:r w:rsidR="004B2958" w:rsidRPr="009D0219">
        <w:rPr>
          <w:rFonts w:cstheme="minorHAnsi"/>
          <w:color w:val="000000"/>
          <w:sz w:val="24"/>
          <w:szCs w:val="24"/>
          <w:lang w:val="ru-RU"/>
        </w:rPr>
        <w:t xml:space="preserve"> и социальные сети;</w:t>
      </w:r>
    </w:p>
    <w:p w14:paraId="50BA7374" w14:textId="77777777" w:rsidR="00477272" w:rsidRPr="009D0219" w:rsidRDefault="004B2958" w:rsidP="00030A3C">
      <w:pPr>
        <w:numPr>
          <w:ilvl w:val="0"/>
          <w:numId w:val="5"/>
        </w:numPr>
        <w:spacing w:line="360" w:lineRule="auto"/>
        <w:ind w:left="780" w:right="180" w:firstLine="720"/>
        <w:contextualSpacing/>
        <w:jc w:val="both"/>
        <w:rPr>
          <w:rFonts w:cstheme="minorHAnsi"/>
          <w:color w:val="000000"/>
          <w:sz w:val="24"/>
          <w:szCs w:val="24"/>
          <w:lang w:val="ru-RU"/>
        </w:rPr>
      </w:pPr>
      <w:r w:rsidRPr="009D0219">
        <w:rPr>
          <w:rFonts w:cstheme="minorHAnsi"/>
          <w:color w:val="000000"/>
          <w:sz w:val="24"/>
          <w:szCs w:val="24"/>
          <w:lang w:val="ru-RU"/>
        </w:rPr>
        <w:t>П</w:t>
      </w:r>
      <w:r w:rsidR="00857DA1" w:rsidRPr="009D0219">
        <w:rPr>
          <w:rFonts w:cstheme="minorHAnsi"/>
          <w:color w:val="000000"/>
          <w:sz w:val="24"/>
          <w:szCs w:val="24"/>
          <w:lang w:val="ru-RU"/>
        </w:rPr>
        <w:t>олиграфии</w:t>
      </w:r>
      <w:r w:rsidRPr="009D0219">
        <w:rPr>
          <w:rFonts w:cstheme="minorHAnsi"/>
          <w:color w:val="000000"/>
          <w:sz w:val="24"/>
          <w:szCs w:val="24"/>
          <w:lang w:val="ru-RU"/>
        </w:rPr>
        <w:t>.</w:t>
      </w:r>
    </w:p>
    <w:p w14:paraId="1BEC10C5"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Перспективы развития.</w:t>
      </w:r>
    </w:p>
    <w:p w14:paraId="4A4C110F"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образования.</w:t>
      </w:r>
    </w:p>
    <w:p w14:paraId="63374ED4" w14:textId="77777777" w:rsidR="00477272" w:rsidRPr="009D0219" w:rsidRDefault="00857DA1"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Использование ИКТ в образовательном процессе позволит перевести его на более высокий качественный уровень.</w:t>
      </w:r>
    </w:p>
    <w:p w14:paraId="5BD807CF" w14:textId="77777777" w:rsidR="00477272" w:rsidRPr="009D0219" w:rsidRDefault="00857DA1" w:rsidP="00030A3C">
      <w:pPr>
        <w:spacing w:line="360" w:lineRule="auto"/>
        <w:ind w:firstLine="720"/>
        <w:contextualSpacing/>
        <w:jc w:val="both"/>
        <w:rPr>
          <w:rFonts w:cstheme="minorHAnsi"/>
          <w:color w:val="000000"/>
          <w:sz w:val="24"/>
          <w:szCs w:val="24"/>
        </w:rPr>
      </w:pPr>
      <w:proofErr w:type="spellStart"/>
      <w:r w:rsidRPr="009D0219">
        <w:rPr>
          <w:rFonts w:cstheme="minorHAnsi"/>
          <w:b/>
          <w:bCs/>
          <w:color w:val="000000"/>
          <w:sz w:val="24"/>
          <w:szCs w:val="24"/>
        </w:rPr>
        <w:t>Мероприятия</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по</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периодам</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реализации</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программы</w:t>
      </w:r>
      <w:proofErr w:type="spellEnd"/>
    </w:p>
    <w:tbl>
      <w:tblPr>
        <w:tblW w:w="10565" w:type="dxa"/>
        <w:tblCellMar>
          <w:top w:w="15" w:type="dxa"/>
          <w:left w:w="15" w:type="dxa"/>
          <w:bottom w:w="15" w:type="dxa"/>
          <w:right w:w="15" w:type="dxa"/>
        </w:tblCellMar>
        <w:tblLook w:val="0600" w:firstRow="0" w:lastRow="0" w:firstColumn="0" w:lastColumn="0" w:noHBand="1" w:noVBand="1"/>
      </w:tblPr>
      <w:tblGrid>
        <w:gridCol w:w="3437"/>
        <w:gridCol w:w="3832"/>
        <w:gridCol w:w="3296"/>
      </w:tblGrid>
      <w:tr w:rsidR="007E78A6" w:rsidRPr="009D0219" w14:paraId="1CFC2AD9" w14:textId="77777777" w:rsidTr="009D0219">
        <w:tc>
          <w:tcPr>
            <w:tcW w:w="3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08684" w14:textId="65501F52"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Первый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2</w:t>
            </w:r>
            <w:r w:rsidRPr="009D0219">
              <w:rPr>
                <w:rFonts w:cstheme="minorHAnsi"/>
                <w:b/>
                <w:bCs/>
                <w:color w:val="000000"/>
                <w:sz w:val="24"/>
                <w:szCs w:val="24"/>
              </w:rPr>
              <w:t>-202</w:t>
            </w:r>
            <w:r>
              <w:rPr>
                <w:rFonts w:cstheme="minorHAnsi"/>
                <w:b/>
                <w:bCs/>
                <w:color w:val="000000"/>
                <w:sz w:val="24"/>
                <w:szCs w:val="24"/>
                <w:lang w:val="ru-RU"/>
              </w:rPr>
              <w:t>3</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52229" w14:textId="0504407B"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Второй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3</w:t>
            </w:r>
            <w:r w:rsidRPr="009D0219">
              <w:rPr>
                <w:rFonts w:cstheme="minorHAnsi"/>
                <w:b/>
                <w:bCs/>
                <w:color w:val="000000"/>
                <w:sz w:val="24"/>
                <w:szCs w:val="24"/>
              </w:rPr>
              <w:t>-202</w:t>
            </w:r>
            <w:r>
              <w:rPr>
                <w:rFonts w:cstheme="minorHAnsi"/>
                <w:b/>
                <w:bCs/>
                <w:color w:val="000000"/>
                <w:sz w:val="24"/>
                <w:szCs w:val="24"/>
                <w:lang w:val="ru-RU"/>
              </w:rPr>
              <w:t>4</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C5F2E" w14:textId="661EC66C"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Третий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4</w:t>
            </w:r>
            <w:r w:rsidRPr="009D0219">
              <w:rPr>
                <w:rFonts w:cstheme="minorHAnsi"/>
                <w:b/>
                <w:bCs/>
                <w:color w:val="000000"/>
                <w:sz w:val="24"/>
                <w:szCs w:val="24"/>
              </w:rPr>
              <w:t xml:space="preserve"> – 202</w:t>
            </w:r>
            <w:r>
              <w:rPr>
                <w:rFonts w:cstheme="minorHAnsi"/>
                <w:b/>
                <w:bCs/>
                <w:color w:val="000000"/>
                <w:sz w:val="24"/>
                <w:szCs w:val="24"/>
                <w:lang w:val="ru-RU"/>
              </w:rPr>
              <w:t>5</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r>
      <w:tr w:rsidR="00477272" w:rsidRPr="0064676F" w14:paraId="2D8FD2B8" w14:textId="77777777" w:rsidTr="009D0219">
        <w:tc>
          <w:tcPr>
            <w:tcW w:w="3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49715"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1. Создание системы условий, обеспечивающей всю полноту развития детской деятельности и личности ребенка, включающей ряд базовых компонентов, необходимых для полноценного физического, эстетического, познавательного, речевого и социального развития детей.</w:t>
            </w:r>
          </w:p>
          <w:p w14:paraId="7824C8B5"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Анализ степени удовлетворенности родителей качеством образовательных услуг, предоставляемых детским садом и повышение престижа дошкольного учреждения среди потенциальных потребителей образовательных услуг (в рамках социологического мониторинга):</w:t>
            </w:r>
          </w:p>
          <w:p w14:paraId="3634BDEB"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3. Организация межведомственного взаимодействия с целью повышения качества работы с родителями. Заключение договоров о сотрудничестве и планов взаимодействия с МБОУ </w:t>
            </w:r>
            <w:r w:rsidR="004B2958" w:rsidRPr="009D0219">
              <w:rPr>
                <w:rFonts w:cstheme="minorHAnsi"/>
                <w:color w:val="000000"/>
                <w:sz w:val="24"/>
                <w:szCs w:val="24"/>
                <w:lang w:val="ru-RU"/>
              </w:rPr>
              <w:t>«Политехнический лицей №182»</w:t>
            </w:r>
            <w:r w:rsidRPr="009D0219">
              <w:rPr>
                <w:rFonts w:cstheme="minorHAnsi"/>
                <w:color w:val="000000"/>
                <w:sz w:val="24"/>
                <w:szCs w:val="24"/>
                <w:lang w:val="ru-RU"/>
              </w:rPr>
              <w:t xml:space="preserve">, детской </w:t>
            </w:r>
            <w:r w:rsidRPr="009D0219">
              <w:rPr>
                <w:rFonts w:cstheme="minorHAnsi"/>
                <w:color w:val="000000"/>
                <w:sz w:val="24"/>
                <w:szCs w:val="24"/>
                <w:lang w:val="ru-RU"/>
              </w:rPr>
              <w:lastRenderedPageBreak/>
              <w:t>библиотекой и др. организациями.</w:t>
            </w:r>
          </w:p>
        </w:tc>
        <w:tc>
          <w:tcPr>
            <w:tcW w:w="3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66A515"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1. Работы по обновлению предметно-пространственной среды и материально-технической базы детского сада за счет различных источников финансирования.</w:t>
            </w:r>
          </w:p>
          <w:p w14:paraId="1CD7DFC3"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Дифференцированная работы с семьями воспитанников и родителями, с детьми раннего и дошкольного возраста:</w:t>
            </w:r>
          </w:p>
          <w:p w14:paraId="20AFFA1C"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 по повышению педагогической и </w:t>
            </w:r>
            <w:proofErr w:type="spellStart"/>
            <w:r w:rsidRPr="009D0219">
              <w:rPr>
                <w:rFonts w:cstheme="minorHAnsi"/>
                <w:color w:val="000000"/>
                <w:sz w:val="24"/>
                <w:szCs w:val="24"/>
                <w:lang w:val="ru-RU"/>
              </w:rPr>
              <w:t>валеологической</w:t>
            </w:r>
            <w:proofErr w:type="spellEnd"/>
            <w:r w:rsidRPr="009D0219">
              <w:rPr>
                <w:rFonts w:cstheme="minorHAnsi"/>
                <w:color w:val="000000"/>
                <w:sz w:val="24"/>
                <w:szCs w:val="24"/>
                <w:lang w:val="ru-RU"/>
              </w:rPr>
              <w:t xml:space="preserve"> культуры молодых родителей;</w:t>
            </w:r>
          </w:p>
          <w:p w14:paraId="1A1AB57A"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повышение престижа детского сада среди заинтересованного населения при помощи досуговой деятельности.</w:t>
            </w:r>
          </w:p>
          <w:p w14:paraId="0DB0D0BB"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3. Повышение престижа детского сада среди заинтересованного населения через налаживание связей со СМИ</w:t>
            </w:r>
            <w:r w:rsidR="004B2958" w:rsidRPr="009D0219">
              <w:rPr>
                <w:rFonts w:cstheme="minorHAnsi"/>
                <w:color w:val="000000"/>
                <w:sz w:val="24"/>
                <w:szCs w:val="24"/>
                <w:lang w:val="ru-RU"/>
              </w:rPr>
              <w:t xml:space="preserve"> и через социальные сети</w:t>
            </w:r>
            <w:r w:rsidRPr="009D0219">
              <w:rPr>
                <w:rFonts w:cstheme="minorHAnsi"/>
                <w:color w:val="000000"/>
                <w:sz w:val="24"/>
                <w:szCs w:val="24"/>
                <w:lang w:val="ru-RU"/>
              </w:rPr>
              <w:t xml:space="preserve"> (публикации, репортажи), полиграфическими организациями (буклеты, листовки), сетью Интернет (совершенствование работы официального сайта организации), </w:t>
            </w:r>
            <w:proofErr w:type="spellStart"/>
            <w:r w:rsidRPr="009D0219">
              <w:rPr>
                <w:rFonts w:cstheme="minorHAnsi"/>
                <w:color w:val="000000"/>
                <w:sz w:val="24"/>
                <w:szCs w:val="24"/>
                <w:lang w:val="ru-RU"/>
              </w:rPr>
              <w:t>портфолизации</w:t>
            </w:r>
            <w:proofErr w:type="spellEnd"/>
            <w:r w:rsidRPr="009D0219">
              <w:rPr>
                <w:rFonts w:cstheme="minorHAnsi"/>
                <w:color w:val="000000"/>
                <w:sz w:val="24"/>
                <w:szCs w:val="24"/>
                <w:lang w:val="ru-RU"/>
              </w:rPr>
              <w:t xml:space="preserve"> воспитанников и детского сада в целом.</w:t>
            </w:r>
          </w:p>
        </w:tc>
        <w:tc>
          <w:tcPr>
            <w:tcW w:w="3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44D61"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1. Анализ эффективности внедрения ресурсосберегающих технологий.</w:t>
            </w:r>
          </w:p>
          <w:p w14:paraId="7E596BF5"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2. Мониторинг престижности дошкольной образовательной организации среди родителей с детьми раннего и дошкольного возраста.</w:t>
            </w:r>
          </w:p>
          <w:p w14:paraId="478FA185"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3. Комплексная оценка эффективности реализации программы психолого-педагогической поддержки семьи и повышения компетенции родителей в вопросах развития и обучения, охраны и укрепления здоровья детей.</w:t>
            </w:r>
          </w:p>
          <w:p w14:paraId="6C344D8C"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4. Поддерживание положительного имиджа детского сада, обеспечение возможности для транслирования передового педагогического опыта работников детского сада в области дошкольного образования.</w:t>
            </w:r>
          </w:p>
        </w:tc>
      </w:tr>
    </w:tbl>
    <w:p w14:paraId="0193B530" w14:textId="77777777" w:rsidR="00F17AE1" w:rsidRDefault="00F17AE1" w:rsidP="00030A3C">
      <w:pPr>
        <w:spacing w:line="360" w:lineRule="auto"/>
        <w:ind w:firstLine="720"/>
        <w:contextualSpacing/>
        <w:jc w:val="both"/>
        <w:rPr>
          <w:rFonts w:cstheme="minorHAnsi"/>
          <w:b/>
          <w:bCs/>
          <w:color w:val="000000"/>
          <w:sz w:val="24"/>
          <w:szCs w:val="24"/>
          <w:lang w:val="ru-RU"/>
        </w:rPr>
      </w:pPr>
    </w:p>
    <w:p w14:paraId="1A9AABD6" w14:textId="77777777" w:rsidR="004B2958" w:rsidRPr="009D0219" w:rsidRDefault="004B3C04" w:rsidP="00030A3C">
      <w:pPr>
        <w:spacing w:line="360" w:lineRule="auto"/>
        <w:ind w:firstLine="720"/>
        <w:contextualSpacing/>
        <w:jc w:val="both"/>
        <w:rPr>
          <w:rFonts w:cstheme="minorHAnsi"/>
          <w:b/>
          <w:bCs/>
          <w:color w:val="000000"/>
          <w:sz w:val="24"/>
          <w:szCs w:val="24"/>
          <w:lang w:val="ru-RU"/>
        </w:rPr>
      </w:pPr>
      <w:r w:rsidRPr="009D0219">
        <w:rPr>
          <w:rFonts w:cstheme="minorHAnsi"/>
          <w:b/>
          <w:bCs/>
          <w:color w:val="000000"/>
          <w:sz w:val="24"/>
          <w:szCs w:val="24"/>
          <w:lang w:val="ru-RU"/>
        </w:rPr>
        <w:t>Мероприятия по реализации финансово-экономического воспитания дошкольников</w:t>
      </w:r>
    </w:p>
    <w:p w14:paraId="3ABEE977" w14:textId="77777777" w:rsidR="00F17AE1" w:rsidRDefault="004B3C04" w:rsidP="00F17AE1">
      <w:pPr>
        <w:spacing w:line="360" w:lineRule="auto"/>
        <w:ind w:firstLine="720"/>
        <w:contextualSpacing/>
        <w:jc w:val="both"/>
        <w:rPr>
          <w:rFonts w:cstheme="minorHAnsi"/>
          <w:b/>
          <w:bCs/>
          <w:color w:val="000000"/>
          <w:sz w:val="24"/>
          <w:szCs w:val="24"/>
          <w:lang w:val="ru-RU"/>
        </w:rPr>
      </w:pPr>
      <w:r w:rsidRPr="009D0219">
        <w:rPr>
          <w:rFonts w:cstheme="minorHAnsi"/>
          <w:b/>
          <w:bCs/>
          <w:color w:val="000000"/>
          <w:sz w:val="24"/>
          <w:szCs w:val="24"/>
          <w:lang w:val="ru-RU"/>
        </w:rPr>
        <w:t>Вызов среды. Проблема.</w:t>
      </w:r>
    </w:p>
    <w:p w14:paraId="490F4C77" w14:textId="77777777" w:rsidR="004B3C04" w:rsidRPr="00BA4217" w:rsidRDefault="004B3C04" w:rsidP="00F17AE1">
      <w:pPr>
        <w:spacing w:line="360" w:lineRule="auto"/>
        <w:ind w:firstLine="720"/>
        <w:contextualSpacing/>
        <w:jc w:val="both"/>
        <w:rPr>
          <w:rFonts w:eastAsia="Times New Roman" w:cstheme="minorHAnsi"/>
          <w:sz w:val="24"/>
          <w:szCs w:val="24"/>
          <w:lang w:val="ru-RU"/>
        </w:rPr>
      </w:pPr>
      <w:r w:rsidRPr="00F17AE1">
        <w:rPr>
          <w:rFonts w:eastAsia="Times New Roman" w:cstheme="minorHAnsi"/>
          <w:sz w:val="24"/>
          <w:szCs w:val="24"/>
          <w:lang w:val="ru-RU"/>
        </w:rPr>
        <w:t xml:space="preserve">Низкий уровень финансовой грамотности негативно влияет на личное благосостояние и финансовый потенциал домашних хозяйств, ухудшает ресурсную базу финансовых организаций,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w:t>
      </w:r>
      <w:r w:rsidRPr="00BA4217">
        <w:rPr>
          <w:rFonts w:cstheme="minorHAnsi"/>
          <w:sz w:val="24"/>
          <w:szCs w:val="24"/>
          <w:lang w:val="ru-RU"/>
        </w:rPr>
        <w:t xml:space="preserve">Проблема </w:t>
      </w:r>
      <w:r w:rsidRPr="00BA4217">
        <w:rPr>
          <w:rFonts w:eastAsia="Times New Roman" w:cstheme="minorHAnsi"/>
          <w:sz w:val="24"/>
          <w:szCs w:val="24"/>
          <w:lang w:val="ru-RU"/>
        </w:rPr>
        <w:t xml:space="preserve">связана с фрагментарным характером преподавания основ финансовой грамотности в образовательных организациях, особенно в ДОУ. </w:t>
      </w:r>
    </w:p>
    <w:p w14:paraId="6AF5454C" w14:textId="77777777" w:rsidR="004B3C04" w:rsidRPr="009D0219" w:rsidRDefault="004B3C04" w:rsidP="00030A3C">
      <w:pPr>
        <w:spacing w:line="360" w:lineRule="auto"/>
        <w:ind w:firstLine="720"/>
        <w:contextualSpacing/>
        <w:jc w:val="both"/>
        <w:rPr>
          <w:rFonts w:cstheme="minorHAnsi"/>
          <w:b/>
          <w:bCs/>
          <w:color w:val="000000"/>
          <w:sz w:val="24"/>
          <w:szCs w:val="24"/>
          <w:lang w:val="ru-RU"/>
        </w:rPr>
      </w:pPr>
      <w:r w:rsidRPr="009D0219">
        <w:rPr>
          <w:rFonts w:cstheme="minorHAnsi"/>
          <w:b/>
          <w:bCs/>
          <w:color w:val="000000"/>
          <w:sz w:val="24"/>
          <w:szCs w:val="24"/>
          <w:lang w:val="ru-RU"/>
        </w:rPr>
        <w:t>Перспективы развития.</w:t>
      </w:r>
    </w:p>
    <w:p w14:paraId="5E706D2B"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знание основных финансово-экономических понятий и категорий;</w:t>
      </w:r>
    </w:p>
    <w:p w14:paraId="1A18EE81"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наличие знаний о новых профессиях, умение рассказать о них;</w:t>
      </w:r>
    </w:p>
    <w:p w14:paraId="49828336"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обогащение словарного запаса, связанного с областью экономики и финансов, трудовой деятельностью людей современных профессий;</w:t>
      </w:r>
    </w:p>
    <w:p w14:paraId="2EF078DF"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развитие у детей общительности, чувства собственного достоинства, ответственности, стремления доводить начатое дело до конца;</w:t>
      </w:r>
    </w:p>
    <w:p w14:paraId="5A59DD13"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формирование здорового интереса к деньгам, осознания правил их честного приобретения, взаимосвязи понятий «труд – деньги»;</w:t>
      </w:r>
    </w:p>
    <w:p w14:paraId="4483087B"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формирование умения соизмерять свои потребности и возможности, контролировать свои потребности в соответствии с возрастом;</w:t>
      </w:r>
    </w:p>
    <w:p w14:paraId="71E923B5"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умение вести себя адекватно реальной жизненной ситуации;</w:t>
      </w:r>
    </w:p>
    <w:p w14:paraId="180BCC78" w14:textId="77777777" w:rsidR="008D2019"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формирование ценностного отношения к предметному миру, как результату труда людей;</w:t>
      </w:r>
    </w:p>
    <w:p w14:paraId="17AFD8DC" w14:textId="77777777" w:rsidR="004B3C04" w:rsidRPr="009D0219" w:rsidRDefault="008D201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 воспитание таких личностных качеств, как умение честно выигрывать, соревноваться, радоваться успехам товарищей; уважение к людям, умеющим хорошо трудиться и честно зарабатывать деньги.</w:t>
      </w:r>
    </w:p>
    <w:p w14:paraId="501F2B6A" w14:textId="77777777" w:rsidR="00012089" w:rsidRPr="009D0219" w:rsidRDefault="00012089" w:rsidP="00030A3C">
      <w:pPr>
        <w:spacing w:line="360" w:lineRule="auto"/>
        <w:ind w:firstLine="720"/>
        <w:contextualSpacing/>
        <w:jc w:val="both"/>
        <w:rPr>
          <w:rFonts w:cstheme="minorHAnsi"/>
          <w:color w:val="000000"/>
          <w:sz w:val="24"/>
          <w:szCs w:val="24"/>
          <w:lang w:val="ru-RU"/>
        </w:rPr>
      </w:pPr>
      <w:r w:rsidRPr="009D0219">
        <w:rPr>
          <w:rFonts w:cstheme="minorHAnsi"/>
          <w:b/>
          <w:bCs/>
          <w:color w:val="000000"/>
          <w:sz w:val="24"/>
          <w:szCs w:val="24"/>
          <w:lang w:val="ru-RU"/>
        </w:rPr>
        <w:t>Возможные риски.</w:t>
      </w:r>
    </w:p>
    <w:p w14:paraId="56D163E3" w14:textId="77777777" w:rsidR="00012089" w:rsidRPr="009D0219" w:rsidRDefault="00012089" w:rsidP="00030A3C">
      <w:pPr>
        <w:spacing w:line="360" w:lineRule="auto"/>
        <w:ind w:firstLine="720"/>
        <w:contextualSpacing/>
        <w:jc w:val="both"/>
        <w:rPr>
          <w:rFonts w:cstheme="minorHAnsi"/>
          <w:color w:val="000000"/>
          <w:sz w:val="24"/>
          <w:szCs w:val="24"/>
          <w:lang w:val="ru-RU"/>
        </w:rPr>
      </w:pPr>
      <w:r w:rsidRPr="009D0219">
        <w:rPr>
          <w:rFonts w:cstheme="minorHAnsi"/>
          <w:color w:val="000000"/>
          <w:sz w:val="24"/>
          <w:szCs w:val="24"/>
          <w:lang w:val="ru-RU"/>
        </w:rPr>
        <w:t>Потенциальные потребители образовательных услуг могут недооценивать значимость финансовой грамотности дошкольников, предпочитая посещение дополнительных занятий художественно-эстетического и познавательного циклов.</w:t>
      </w:r>
    </w:p>
    <w:p w14:paraId="39F1E843" w14:textId="77777777" w:rsidR="00012089" w:rsidRPr="009D0219" w:rsidRDefault="00012089" w:rsidP="00030A3C">
      <w:pPr>
        <w:spacing w:line="360" w:lineRule="auto"/>
        <w:ind w:firstLine="720"/>
        <w:contextualSpacing/>
        <w:jc w:val="both"/>
        <w:rPr>
          <w:rFonts w:cstheme="minorHAnsi"/>
          <w:b/>
          <w:bCs/>
          <w:color w:val="000000"/>
          <w:sz w:val="24"/>
          <w:szCs w:val="24"/>
          <w:lang w:val="ru-RU"/>
        </w:rPr>
      </w:pPr>
      <w:r w:rsidRPr="009D0219">
        <w:rPr>
          <w:rFonts w:cstheme="minorHAnsi"/>
          <w:b/>
          <w:bCs/>
          <w:color w:val="000000"/>
          <w:sz w:val="24"/>
          <w:szCs w:val="24"/>
          <w:lang w:val="ru-RU"/>
        </w:rPr>
        <w:t>Мероприятия по периодам реализации программы</w:t>
      </w:r>
    </w:p>
    <w:tbl>
      <w:tblPr>
        <w:tblW w:w="10423" w:type="dxa"/>
        <w:tblCellMar>
          <w:top w:w="15" w:type="dxa"/>
          <w:left w:w="15" w:type="dxa"/>
          <w:bottom w:w="15" w:type="dxa"/>
          <w:right w:w="15" w:type="dxa"/>
        </w:tblCellMar>
        <w:tblLook w:val="0600" w:firstRow="0" w:lastRow="0" w:firstColumn="0" w:lastColumn="0" w:noHBand="1" w:noVBand="1"/>
      </w:tblPr>
      <w:tblGrid>
        <w:gridCol w:w="3337"/>
        <w:gridCol w:w="3730"/>
        <w:gridCol w:w="3356"/>
      </w:tblGrid>
      <w:tr w:rsidR="007E78A6" w:rsidRPr="009D0219" w14:paraId="694AADBB" w14:textId="77777777" w:rsidTr="00DF3AC1">
        <w:tc>
          <w:tcPr>
            <w:tcW w:w="3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68224B" w14:textId="44DBB9C4"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lastRenderedPageBreak/>
              <w:t>Первый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2</w:t>
            </w:r>
            <w:r w:rsidRPr="009D0219">
              <w:rPr>
                <w:rFonts w:cstheme="minorHAnsi"/>
                <w:b/>
                <w:bCs/>
                <w:color w:val="000000"/>
                <w:sz w:val="24"/>
                <w:szCs w:val="24"/>
              </w:rPr>
              <w:t>-202</w:t>
            </w:r>
            <w:r>
              <w:rPr>
                <w:rFonts w:cstheme="minorHAnsi"/>
                <w:b/>
                <w:bCs/>
                <w:color w:val="000000"/>
                <w:sz w:val="24"/>
                <w:szCs w:val="24"/>
                <w:lang w:val="ru-RU"/>
              </w:rPr>
              <w:t>3</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84375" w14:textId="0B81A9D2"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Второй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3</w:t>
            </w:r>
            <w:r w:rsidRPr="009D0219">
              <w:rPr>
                <w:rFonts w:cstheme="minorHAnsi"/>
                <w:b/>
                <w:bCs/>
                <w:color w:val="000000"/>
                <w:sz w:val="24"/>
                <w:szCs w:val="24"/>
              </w:rPr>
              <w:t>-202</w:t>
            </w:r>
            <w:r>
              <w:rPr>
                <w:rFonts w:cstheme="minorHAnsi"/>
                <w:b/>
                <w:bCs/>
                <w:color w:val="000000"/>
                <w:sz w:val="24"/>
                <w:szCs w:val="24"/>
                <w:lang w:val="ru-RU"/>
              </w:rPr>
              <w:t>4</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0996D" w14:textId="6013D8EE" w:rsidR="007E78A6" w:rsidRPr="009D0219" w:rsidRDefault="007E78A6" w:rsidP="007E78A6">
            <w:pPr>
              <w:spacing w:line="360" w:lineRule="auto"/>
              <w:contextualSpacing/>
              <w:rPr>
                <w:rFonts w:cstheme="minorHAnsi"/>
                <w:color w:val="000000"/>
                <w:sz w:val="24"/>
                <w:szCs w:val="24"/>
              </w:rPr>
            </w:pPr>
            <w:proofErr w:type="spellStart"/>
            <w:r w:rsidRPr="009D0219">
              <w:rPr>
                <w:rFonts w:cstheme="minorHAnsi"/>
                <w:b/>
                <w:bCs/>
                <w:color w:val="000000"/>
                <w:sz w:val="24"/>
                <w:szCs w:val="24"/>
              </w:rPr>
              <w:t>Третий</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этап</w:t>
            </w:r>
            <w:proofErr w:type="spellEnd"/>
            <w:r w:rsidRPr="009D0219">
              <w:rPr>
                <w:rFonts w:cstheme="minorHAnsi"/>
                <w:b/>
                <w:bCs/>
                <w:color w:val="000000"/>
                <w:sz w:val="24"/>
                <w:szCs w:val="24"/>
              </w:rPr>
              <w:t xml:space="preserve"> (202</w:t>
            </w:r>
            <w:r>
              <w:rPr>
                <w:rFonts w:cstheme="minorHAnsi"/>
                <w:b/>
                <w:bCs/>
                <w:color w:val="000000"/>
                <w:sz w:val="24"/>
                <w:szCs w:val="24"/>
                <w:lang w:val="ru-RU"/>
              </w:rPr>
              <w:t>4</w:t>
            </w:r>
            <w:r w:rsidRPr="009D0219">
              <w:rPr>
                <w:rFonts w:cstheme="minorHAnsi"/>
                <w:b/>
                <w:bCs/>
                <w:color w:val="000000"/>
                <w:sz w:val="24"/>
                <w:szCs w:val="24"/>
              </w:rPr>
              <w:t xml:space="preserve"> – 202</w:t>
            </w:r>
            <w:r>
              <w:rPr>
                <w:rFonts w:cstheme="minorHAnsi"/>
                <w:b/>
                <w:bCs/>
                <w:color w:val="000000"/>
                <w:sz w:val="24"/>
                <w:szCs w:val="24"/>
                <w:lang w:val="ru-RU"/>
              </w:rPr>
              <w:t>5</w:t>
            </w:r>
            <w:r w:rsidRPr="009D0219">
              <w:rPr>
                <w:rFonts w:cstheme="minorHAnsi"/>
                <w:b/>
                <w:bCs/>
                <w:color w:val="000000"/>
                <w:sz w:val="24"/>
                <w:szCs w:val="24"/>
              </w:rPr>
              <w:t xml:space="preserve"> </w:t>
            </w:r>
            <w:proofErr w:type="spellStart"/>
            <w:r w:rsidRPr="009D0219">
              <w:rPr>
                <w:rFonts w:cstheme="minorHAnsi"/>
                <w:b/>
                <w:bCs/>
                <w:color w:val="000000"/>
                <w:sz w:val="24"/>
                <w:szCs w:val="24"/>
              </w:rPr>
              <w:t>гг</w:t>
            </w:r>
            <w:proofErr w:type="spellEnd"/>
            <w:r w:rsidRPr="009D0219">
              <w:rPr>
                <w:rFonts w:cstheme="minorHAnsi"/>
                <w:b/>
                <w:bCs/>
                <w:color w:val="000000"/>
                <w:sz w:val="24"/>
                <w:szCs w:val="24"/>
              </w:rPr>
              <w:t>.)</w:t>
            </w:r>
          </w:p>
        </w:tc>
      </w:tr>
      <w:tr w:rsidR="00012089" w:rsidRPr="0064676F" w14:paraId="48246A62" w14:textId="77777777" w:rsidTr="00DF3AC1">
        <w:tc>
          <w:tcPr>
            <w:tcW w:w="3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7D58B"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1. </w:t>
            </w:r>
            <w:r w:rsidRPr="009D0219">
              <w:rPr>
                <w:rFonts w:eastAsia="Times New Roman" w:cstheme="minorHAnsi"/>
                <w:color w:val="000000"/>
                <w:sz w:val="24"/>
                <w:szCs w:val="24"/>
                <w:shd w:val="clear" w:color="auto" w:fill="FFFFFF"/>
                <w:lang w:val="ru-RU"/>
              </w:rPr>
              <w:t>Обеспечение правовых и организационных условий реализации программы.</w:t>
            </w:r>
          </w:p>
          <w:p w14:paraId="6EC823F0"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2. </w:t>
            </w:r>
            <w:r w:rsidRPr="009D0219">
              <w:rPr>
                <w:rFonts w:eastAsia="Times New Roman" w:cstheme="minorHAnsi"/>
                <w:color w:val="000000"/>
                <w:sz w:val="24"/>
                <w:szCs w:val="24"/>
                <w:shd w:val="clear" w:color="auto" w:fill="FFFFFF"/>
                <w:lang w:val="ru-RU"/>
              </w:rPr>
              <w:t>Изучение положительных практик педагогов РФ по реализации курса «Основы финансовой грамотности»</w:t>
            </w:r>
          </w:p>
          <w:p w14:paraId="0F17A481"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cstheme="minorHAnsi"/>
                <w:color w:val="000000"/>
                <w:sz w:val="24"/>
                <w:szCs w:val="24"/>
                <w:lang w:val="ru-RU"/>
              </w:rPr>
              <w:t xml:space="preserve">3. </w:t>
            </w:r>
            <w:r w:rsidRPr="009D0219">
              <w:rPr>
                <w:rFonts w:eastAsia="Times New Roman" w:cstheme="minorHAnsi"/>
                <w:color w:val="000000"/>
                <w:sz w:val="24"/>
                <w:szCs w:val="24"/>
                <w:shd w:val="clear" w:color="auto" w:fill="FFFFFF"/>
                <w:lang w:val="ru-RU"/>
              </w:rPr>
              <w:t>Разработка комплекса мер, направленного на создание условий для реализации курса.</w:t>
            </w:r>
          </w:p>
          <w:p w14:paraId="190E9526"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cstheme="minorHAnsi"/>
                <w:color w:val="000000"/>
                <w:sz w:val="24"/>
                <w:szCs w:val="24"/>
                <w:lang w:val="ru-RU"/>
              </w:rPr>
              <w:t xml:space="preserve">4. </w:t>
            </w:r>
            <w:r w:rsidRPr="009D0219">
              <w:rPr>
                <w:rFonts w:eastAsia="Times New Roman" w:cstheme="minorHAnsi"/>
                <w:color w:val="000000"/>
                <w:sz w:val="24"/>
                <w:szCs w:val="24"/>
                <w:shd w:val="clear" w:color="auto" w:fill="FFFFFF"/>
                <w:lang w:val="ru-RU"/>
              </w:rPr>
              <w:t>Учебно-методическое и ресурсное обеспечение введения курса «Основы финансовой грамотности»</w:t>
            </w:r>
          </w:p>
          <w:p w14:paraId="5F7C93B1" w14:textId="77777777" w:rsidR="00DF3AC1" w:rsidRPr="009D0219" w:rsidRDefault="00DF3AC1" w:rsidP="00F17AE1">
            <w:pPr>
              <w:spacing w:line="360" w:lineRule="auto"/>
              <w:contextualSpacing/>
              <w:rPr>
                <w:rFonts w:cstheme="minorHAnsi"/>
                <w:color w:val="000000"/>
                <w:sz w:val="24"/>
                <w:szCs w:val="24"/>
                <w:lang w:val="ru-RU"/>
              </w:rPr>
            </w:pPr>
            <w:r w:rsidRPr="009D0219">
              <w:rPr>
                <w:rFonts w:eastAsia="Times New Roman" w:cstheme="minorHAnsi"/>
                <w:color w:val="000000"/>
                <w:sz w:val="24"/>
                <w:szCs w:val="24"/>
                <w:shd w:val="clear" w:color="auto" w:fill="FFFFFF"/>
                <w:lang w:val="ru-RU"/>
              </w:rPr>
              <w:t>5. Реализация планов-графиков непрерывного повышения квалификации педагогических работников по актуальным вопросам преподавания курса внеурочной деятельности «Основы финансовой грамотности»</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3AD2AE"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1. </w:t>
            </w:r>
            <w:r w:rsidRPr="009D0219">
              <w:rPr>
                <w:rFonts w:eastAsia="Times New Roman" w:cstheme="minorHAnsi"/>
                <w:color w:val="000000"/>
                <w:sz w:val="24"/>
                <w:szCs w:val="24"/>
                <w:shd w:val="clear" w:color="auto" w:fill="FFFFFF"/>
                <w:lang w:val="ru-RU"/>
              </w:rPr>
              <w:t>Организация и проведение совещаний, семинаров педсоветов по вопросам реализации курса «Основы финансовой грамотности»</w:t>
            </w:r>
          </w:p>
          <w:p w14:paraId="70B12DD5"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cstheme="minorHAnsi"/>
                <w:color w:val="000000"/>
                <w:sz w:val="24"/>
                <w:szCs w:val="24"/>
                <w:lang w:val="ru-RU"/>
              </w:rPr>
              <w:t xml:space="preserve">2. </w:t>
            </w:r>
            <w:r w:rsidRPr="009D0219">
              <w:rPr>
                <w:rFonts w:eastAsia="Times New Roman" w:cstheme="minorHAnsi"/>
                <w:color w:val="000000"/>
                <w:sz w:val="24"/>
                <w:szCs w:val="24"/>
                <w:shd w:val="clear" w:color="auto" w:fill="FFFFFF"/>
                <w:lang w:val="ru-RU"/>
              </w:rPr>
              <w:t>Организация проведения обучающих и практических семинаров, мастер-классов с участием представителей ЦБ РФ.</w:t>
            </w:r>
          </w:p>
          <w:p w14:paraId="58382F4D"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3.</w:t>
            </w:r>
            <w:r w:rsidRPr="009D0219">
              <w:rPr>
                <w:rFonts w:eastAsia="Times New Roman" w:cstheme="minorHAnsi"/>
                <w:color w:val="000000"/>
                <w:sz w:val="24"/>
                <w:szCs w:val="24"/>
                <w:shd w:val="clear" w:color="auto" w:fill="FFFFFF"/>
                <w:lang w:val="ru-RU"/>
              </w:rPr>
              <w:t xml:space="preserve"> Диссеминация опыта работы по вопросам реализации курса «Основы финансовой грамотности»</w:t>
            </w:r>
          </w:p>
          <w:p w14:paraId="7E7B7E9A"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4. Реализация системы мероприятий, направленных на освоение программы экономического воспитания детей.</w:t>
            </w:r>
          </w:p>
          <w:p w14:paraId="62B4CDC8"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eastAsia="Times New Roman" w:cstheme="minorHAnsi"/>
                <w:color w:val="000000"/>
                <w:sz w:val="24"/>
                <w:szCs w:val="24"/>
                <w:shd w:val="clear" w:color="auto" w:fill="FFFFFF"/>
                <w:lang w:val="ru-RU"/>
              </w:rPr>
              <w:t>5. Разработка и внедрение системы мониторинга и оценки полученных результатов</w:t>
            </w:r>
          </w:p>
          <w:p w14:paraId="4D476AF7"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eastAsia="Times New Roman" w:cstheme="minorHAnsi"/>
                <w:color w:val="000000"/>
                <w:sz w:val="24"/>
                <w:szCs w:val="24"/>
                <w:shd w:val="clear" w:color="auto" w:fill="FFFFFF"/>
                <w:lang w:val="ru-RU"/>
              </w:rPr>
              <w:t xml:space="preserve">6. Участие в проведении олимпиады </w:t>
            </w:r>
            <w:r w:rsidR="00DF3AC1" w:rsidRPr="009D0219">
              <w:rPr>
                <w:rFonts w:eastAsia="Times New Roman" w:cstheme="minorHAnsi"/>
                <w:color w:val="000000"/>
                <w:sz w:val="24"/>
                <w:szCs w:val="24"/>
                <w:shd w:val="clear" w:color="auto" w:fill="FFFFFF"/>
                <w:lang w:val="ru-RU"/>
              </w:rPr>
              <w:t xml:space="preserve">и конкурсов </w:t>
            </w:r>
            <w:r w:rsidRPr="009D0219">
              <w:rPr>
                <w:rFonts w:eastAsia="Times New Roman" w:cstheme="minorHAnsi"/>
                <w:color w:val="000000"/>
                <w:sz w:val="24"/>
                <w:szCs w:val="24"/>
                <w:shd w:val="clear" w:color="auto" w:fill="FFFFFF"/>
                <w:lang w:val="ru-RU"/>
              </w:rPr>
              <w:t>по финансовой грамотности</w:t>
            </w:r>
            <w:r w:rsidR="00DF3AC1" w:rsidRPr="009D0219">
              <w:rPr>
                <w:rFonts w:eastAsia="Times New Roman" w:cstheme="minorHAnsi"/>
                <w:color w:val="000000"/>
                <w:sz w:val="24"/>
                <w:szCs w:val="24"/>
                <w:shd w:val="clear" w:color="auto" w:fill="FFFFFF"/>
                <w:lang w:val="ru-RU"/>
              </w:rPr>
              <w:t xml:space="preserve"> дошкольников.</w:t>
            </w:r>
          </w:p>
          <w:p w14:paraId="47DF627E" w14:textId="77777777" w:rsidR="00DF3AC1" w:rsidRPr="009D0219" w:rsidRDefault="00DF3AC1" w:rsidP="00F17AE1">
            <w:pPr>
              <w:spacing w:line="360" w:lineRule="auto"/>
              <w:contextualSpacing/>
              <w:rPr>
                <w:rFonts w:cstheme="minorHAnsi"/>
                <w:color w:val="000000"/>
                <w:sz w:val="24"/>
                <w:szCs w:val="24"/>
                <w:lang w:val="ru-RU"/>
              </w:rPr>
            </w:pPr>
            <w:r w:rsidRPr="009D0219">
              <w:rPr>
                <w:rFonts w:eastAsia="Times New Roman" w:cstheme="minorHAnsi"/>
                <w:color w:val="000000"/>
                <w:sz w:val="24"/>
                <w:szCs w:val="24"/>
                <w:shd w:val="clear" w:color="auto" w:fill="FFFFFF"/>
                <w:lang w:val="ru-RU"/>
              </w:rPr>
              <w:t>7. Координация повышения квалификации педагогических работников</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250AA"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1. Комплексная оценка эффективности </w:t>
            </w:r>
            <w:r w:rsidR="00DF3AC1" w:rsidRPr="009D0219">
              <w:rPr>
                <w:rFonts w:cstheme="minorHAnsi"/>
                <w:color w:val="000000"/>
                <w:sz w:val="24"/>
                <w:szCs w:val="24"/>
                <w:lang w:val="ru-RU"/>
              </w:rPr>
              <w:t>реализации программы.</w:t>
            </w:r>
          </w:p>
          <w:p w14:paraId="226D823F" w14:textId="77777777" w:rsidR="00DF3AC1"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2. Транслирование опыта работы дошкольной организации в вопросах </w:t>
            </w:r>
            <w:r w:rsidR="00DF3AC1" w:rsidRPr="009D0219">
              <w:rPr>
                <w:rFonts w:cstheme="minorHAnsi"/>
                <w:color w:val="000000"/>
                <w:sz w:val="24"/>
                <w:szCs w:val="24"/>
                <w:lang w:val="ru-RU"/>
              </w:rPr>
              <w:t xml:space="preserve">финансовой грамотности дошкольников. </w:t>
            </w:r>
          </w:p>
          <w:p w14:paraId="5E2A615C"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3. Мониторинг эффективности работы.</w:t>
            </w:r>
          </w:p>
          <w:p w14:paraId="1AE5E249" w14:textId="77777777" w:rsidR="00012089" w:rsidRPr="009D0219" w:rsidRDefault="00012089"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4. Разработка и реализация проектов по формированию </w:t>
            </w:r>
            <w:r w:rsidR="00DF3AC1" w:rsidRPr="009D0219">
              <w:rPr>
                <w:rFonts w:cstheme="minorHAnsi"/>
                <w:color w:val="000000"/>
                <w:sz w:val="24"/>
                <w:szCs w:val="24"/>
                <w:lang w:val="ru-RU"/>
              </w:rPr>
              <w:t>финансовой грамотности дошкольников</w:t>
            </w:r>
            <w:r w:rsidRPr="009D0219">
              <w:rPr>
                <w:rFonts w:cstheme="minorHAnsi"/>
                <w:color w:val="000000"/>
                <w:sz w:val="24"/>
                <w:szCs w:val="24"/>
                <w:lang w:val="ru-RU"/>
              </w:rPr>
              <w:t xml:space="preserve">, </w:t>
            </w:r>
            <w:proofErr w:type="gramStart"/>
            <w:r w:rsidR="00DF3AC1" w:rsidRPr="009D0219">
              <w:rPr>
                <w:rFonts w:cstheme="minorHAnsi"/>
                <w:color w:val="000000"/>
                <w:sz w:val="24"/>
                <w:szCs w:val="24"/>
                <w:lang w:val="ru-RU"/>
              </w:rPr>
              <w:t xml:space="preserve">экономической </w:t>
            </w:r>
            <w:r w:rsidRPr="009D0219">
              <w:rPr>
                <w:rFonts w:cstheme="minorHAnsi"/>
                <w:color w:val="000000"/>
                <w:sz w:val="24"/>
                <w:szCs w:val="24"/>
                <w:lang w:val="ru-RU"/>
              </w:rPr>
              <w:t xml:space="preserve"> направленности</w:t>
            </w:r>
            <w:proofErr w:type="gramEnd"/>
            <w:r w:rsidRPr="009D0219">
              <w:rPr>
                <w:rFonts w:cstheme="minorHAnsi"/>
                <w:color w:val="000000"/>
                <w:sz w:val="24"/>
                <w:szCs w:val="24"/>
                <w:lang w:val="ru-RU"/>
              </w:rPr>
              <w:t xml:space="preserve">. </w:t>
            </w:r>
          </w:p>
          <w:p w14:paraId="0026D886" w14:textId="77777777" w:rsidR="00012089" w:rsidRPr="009D0219" w:rsidRDefault="00012089" w:rsidP="00F17AE1">
            <w:pPr>
              <w:spacing w:line="360" w:lineRule="auto"/>
              <w:contextualSpacing/>
              <w:rPr>
                <w:rFonts w:eastAsia="Times New Roman" w:cstheme="minorHAnsi"/>
                <w:color w:val="000000"/>
                <w:sz w:val="24"/>
                <w:szCs w:val="24"/>
                <w:shd w:val="clear" w:color="auto" w:fill="FFFFFF"/>
                <w:lang w:val="ru-RU"/>
              </w:rPr>
            </w:pPr>
            <w:r w:rsidRPr="009D0219">
              <w:rPr>
                <w:rFonts w:cstheme="minorHAnsi"/>
                <w:color w:val="000000"/>
                <w:sz w:val="24"/>
                <w:szCs w:val="24"/>
                <w:lang w:val="ru-RU"/>
              </w:rPr>
              <w:t>5.</w:t>
            </w:r>
            <w:r w:rsidRPr="009D0219">
              <w:rPr>
                <w:rFonts w:eastAsia="Times New Roman" w:cstheme="minorHAnsi"/>
                <w:color w:val="000000"/>
                <w:sz w:val="24"/>
                <w:szCs w:val="24"/>
                <w:shd w:val="clear" w:color="auto" w:fill="FFFFFF"/>
                <w:lang w:val="ru-RU"/>
              </w:rPr>
              <w:t xml:space="preserve"> Организация проведения обучающих семинаров и МО для педагогов и студентов.</w:t>
            </w:r>
          </w:p>
          <w:p w14:paraId="6D4D4386" w14:textId="77777777" w:rsidR="00012089" w:rsidRPr="009D0219" w:rsidRDefault="00012089" w:rsidP="00F17AE1">
            <w:pPr>
              <w:spacing w:line="360" w:lineRule="auto"/>
              <w:contextualSpacing/>
              <w:rPr>
                <w:rFonts w:cstheme="minorHAnsi"/>
                <w:color w:val="000000"/>
                <w:sz w:val="24"/>
                <w:szCs w:val="24"/>
                <w:lang w:val="ru-RU"/>
              </w:rPr>
            </w:pPr>
          </w:p>
        </w:tc>
      </w:tr>
    </w:tbl>
    <w:p w14:paraId="38121FD2" w14:textId="77777777" w:rsidR="00012089" w:rsidRPr="009D0219" w:rsidRDefault="00012089" w:rsidP="00030A3C">
      <w:pPr>
        <w:spacing w:line="360" w:lineRule="auto"/>
        <w:ind w:firstLine="720"/>
        <w:contextualSpacing/>
        <w:jc w:val="both"/>
        <w:rPr>
          <w:rFonts w:cstheme="minorHAnsi"/>
          <w:color w:val="000000"/>
          <w:sz w:val="24"/>
          <w:szCs w:val="24"/>
          <w:lang w:val="ru-RU"/>
        </w:rPr>
      </w:pPr>
    </w:p>
    <w:p w14:paraId="30A7B9BF" w14:textId="77777777" w:rsidR="004B2958" w:rsidRPr="009D0219" w:rsidRDefault="004B2958" w:rsidP="00224B29">
      <w:pPr>
        <w:spacing w:line="360" w:lineRule="auto"/>
        <w:contextualSpacing/>
        <w:jc w:val="both"/>
        <w:rPr>
          <w:rFonts w:cstheme="minorHAnsi"/>
          <w:b/>
          <w:bCs/>
          <w:color w:val="000000"/>
          <w:sz w:val="24"/>
          <w:szCs w:val="24"/>
          <w:lang w:val="ru-RU"/>
        </w:rPr>
      </w:pPr>
    </w:p>
    <w:p w14:paraId="2D8DA4C9" w14:textId="77777777" w:rsidR="00477272" w:rsidRPr="009D0219" w:rsidRDefault="00857DA1" w:rsidP="00F17AE1">
      <w:pPr>
        <w:spacing w:line="360" w:lineRule="auto"/>
        <w:ind w:firstLine="720"/>
        <w:contextualSpacing/>
        <w:jc w:val="center"/>
        <w:rPr>
          <w:rFonts w:cstheme="minorHAnsi"/>
          <w:color w:val="000000"/>
          <w:sz w:val="24"/>
          <w:szCs w:val="24"/>
          <w:lang w:val="ru-RU"/>
        </w:rPr>
      </w:pPr>
      <w:r w:rsidRPr="009D0219">
        <w:rPr>
          <w:rFonts w:cstheme="minorHAnsi"/>
          <w:b/>
          <w:bCs/>
          <w:color w:val="000000"/>
          <w:sz w:val="24"/>
          <w:szCs w:val="24"/>
          <w:lang w:val="ru-RU"/>
        </w:rPr>
        <w:lastRenderedPageBreak/>
        <w:t xml:space="preserve">Раздел </w:t>
      </w:r>
      <w:r w:rsidRPr="009D0219">
        <w:rPr>
          <w:rFonts w:cstheme="minorHAnsi"/>
          <w:b/>
          <w:bCs/>
          <w:color w:val="000000"/>
          <w:sz w:val="24"/>
          <w:szCs w:val="24"/>
        </w:rPr>
        <w:t>IV</w:t>
      </w:r>
      <w:r w:rsidRPr="009D0219">
        <w:rPr>
          <w:rFonts w:cstheme="minorHAnsi"/>
          <w:b/>
          <w:bCs/>
          <w:color w:val="000000"/>
          <w:sz w:val="24"/>
          <w:szCs w:val="24"/>
          <w:lang w:val="ru-RU"/>
        </w:rPr>
        <w:t>. Мониторинг реализации программы развития</w:t>
      </w:r>
    </w:p>
    <w:tbl>
      <w:tblPr>
        <w:tblW w:w="0" w:type="auto"/>
        <w:tblCellMar>
          <w:top w:w="15" w:type="dxa"/>
          <w:left w:w="15" w:type="dxa"/>
          <w:bottom w:w="15" w:type="dxa"/>
          <w:right w:w="15" w:type="dxa"/>
        </w:tblCellMar>
        <w:tblLook w:val="0600" w:firstRow="0" w:lastRow="0" w:firstColumn="0" w:lastColumn="0" w:noHBand="1" w:noVBand="1"/>
      </w:tblPr>
      <w:tblGrid>
        <w:gridCol w:w="4753"/>
        <w:gridCol w:w="5092"/>
      </w:tblGrid>
      <w:tr w:rsidR="00477272" w:rsidRPr="009D0219" w14:paraId="1C4D7930" w14:textId="77777777" w:rsidTr="00F17AE1">
        <w:tc>
          <w:tcPr>
            <w:tcW w:w="4753" w:type="dxa"/>
            <w:tcMar>
              <w:top w:w="75" w:type="dxa"/>
              <w:left w:w="75" w:type="dxa"/>
              <w:bottom w:w="75" w:type="dxa"/>
              <w:right w:w="75" w:type="dxa"/>
            </w:tcMar>
          </w:tcPr>
          <w:p w14:paraId="2DF7890A" w14:textId="77777777" w:rsidR="00477272" w:rsidRPr="009D0219" w:rsidRDefault="00857DA1" w:rsidP="00F17AE1">
            <w:pPr>
              <w:spacing w:line="360" w:lineRule="auto"/>
              <w:contextualSpacing/>
              <w:rPr>
                <w:rFonts w:cstheme="minorHAnsi"/>
                <w:color w:val="000000"/>
                <w:sz w:val="24"/>
                <w:szCs w:val="24"/>
              </w:rPr>
            </w:pPr>
            <w:proofErr w:type="spellStart"/>
            <w:r w:rsidRPr="009D0219">
              <w:rPr>
                <w:rFonts w:cstheme="minorHAnsi"/>
                <w:b/>
                <w:bCs/>
                <w:color w:val="000000"/>
                <w:sz w:val="24"/>
                <w:szCs w:val="24"/>
              </w:rPr>
              <w:t>Ожидаемые</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результаты</w:t>
            </w:r>
            <w:proofErr w:type="spellEnd"/>
          </w:p>
        </w:tc>
        <w:tc>
          <w:tcPr>
            <w:tcW w:w="5092" w:type="dxa"/>
            <w:tcMar>
              <w:top w:w="75" w:type="dxa"/>
              <w:left w:w="75" w:type="dxa"/>
              <w:bottom w:w="75" w:type="dxa"/>
              <w:right w:w="75" w:type="dxa"/>
            </w:tcMar>
          </w:tcPr>
          <w:p w14:paraId="0C510C31" w14:textId="77777777" w:rsidR="00477272" w:rsidRPr="009D0219" w:rsidRDefault="00857DA1" w:rsidP="00F17AE1">
            <w:pPr>
              <w:spacing w:line="360" w:lineRule="auto"/>
              <w:contextualSpacing/>
              <w:rPr>
                <w:rFonts w:cstheme="minorHAnsi"/>
                <w:color w:val="000000"/>
                <w:sz w:val="24"/>
                <w:szCs w:val="24"/>
              </w:rPr>
            </w:pPr>
            <w:proofErr w:type="spellStart"/>
            <w:r w:rsidRPr="009D0219">
              <w:rPr>
                <w:rFonts w:cstheme="minorHAnsi"/>
                <w:b/>
                <w:bCs/>
                <w:color w:val="000000"/>
                <w:sz w:val="24"/>
                <w:szCs w:val="24"/>
              </w:rPr>
              <w:t>Критерии</w:t>
            </w:r>
            <w:proofErr w:type="spellEnd"/>
            <w:r w:rsidRPr="009D0219">
              <w:rPr>
                <w:rFonts w:cstheme="minorHAnsi"/>
                <w:b/>
                <w:bCs/>
                <w:color w:val="000000"/>
                <w:sz w:val="24"/>
                <w:szCs w:val="24"/>
              </w:rPr>
              <w:t xml:space="preserve"> </w:t>
            </w:r>
            <w:proofErr w:type="spellStart"/>
            <w:r w:rsidRPr="009D0219">
              <w:rPr>
                <w:rFonts w:cstheme="minorHAnsi"/>
                <w:b/>
                <w:bCs/>
                <w:color w:val="000000"/>
                <w:sz w:val="24"/>
                <w:szCs w:val="24"/>
              </w:rPr>
              <w:t>эффективности</w:t>
            </w:r>
            <w:proofErr w:type="spellEnd"/>
          </w:p>
        </w:tc>
      </w:tr>
      <w:tr w:rsidR="00477272" w:rsidRPr="0064676F" w14:paraId="64239872" w14:textId="77777777" w:rsidTr="00F17AE1">
        <w:tc>
          <w:tcPr>
            <w:tcW w:w="4753" w:type="dxa"/>
            <w:tcMar>
              <w:top w:w="75" w:type="dxa"/>
              <w:left w:w="75" w:type="dxa"/>
              <w:bottom w:w="75" w:type="dxa"/>
              <w:right w:w="75" w:type="dxa"/>
            </w:tcMar>
          </w:tcPr>
          <w:p w14:paraId="632EE18E"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Улучшение качества</w:t>
            </w:r>
            <w:r w:rsidRPr="009D0219">
              <w:rPr>
                <w:rFonts w:cstheme="minorHAnsi"/>
                <w:color w:val="000000"/>
                <w:sz w:val="24"/>
                <w:szCs w:val="24"/>
              </w:rPr>
              <w:t> </w:t>
            </w:r>
            <w:r w:rsidRPr="009D0219">
              <w:rPr>
                <w:rFonts w:cstheme="minorHAnsi"/>
                <w:color w:val="000000"/>
                <w:sz w:val="24"/>
                <w:szCs w:val="24"/>
                <w:lang w:val="ru-RU"/>
              </w:rPr>
              <w:t>предоставляемых образовательных</w:t>
            </w:r>
            <w:r w:rsidRPr="009D0219">
              <w:rPr>
                <w:rFonts w:cstheme="minorHAnsi"/>
                <w:color w:val="000000"/>
                <w:sz w:val="24"/>
                <w:szCs w:val="24"/>
              </w:rPr>
              <w:t> </w:t>
            </w:r>
            <w:r w:rsidRPr="009D0219">
              <w:rPr>
                <w:rFonts w:cstheme="minorHAnsi"/>
                <w:color w:val="000000"/>
                <w:sz w:val="24"/>
                <w:szCs w:val="24"/>
                <w:lang w:val="ru-RU"/>
              </w:rPr>
              <w:t>услуг через обновление структуры и содержания образовательного процесса с учетом внедрения инновационных подходов</w:t>
            </w:r>
            <w:r w:rsidR="00DF3AC1" w:rsidRPr="009D0219">
              <w:rPr>
                <w:rFonts w:cstheme="minorHAnsi"/>
                <w:color w:val="000000"/>
                <w:sz w:val="24"/>
                <w:szCs w:val="24"/>
                <w:lang w:val="ru-RU"/>
              </w:rPr>
              <w:t>.</w:t>
            </w:r>
          </w:p>
        </w:tc>
        <w:tc>
          <w:tcPr>
            <w:tcW w:w="5092" w:type="dxa"/>
            <w:tcMar>
              <w:top w:w="75" w:type="dxa"/>
              <w:left w:w="75" w:type="dxa"/>
              <w:bottom w:w="75" w:type="dxa"/>
              <w:right w:w="75" w:type="dxa"/>
            </w:tcMar>
          </w:tcPr>
          <w:p w14:paraId="188FEA7E"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Устойчивая положительная динамика образовательных</w:t>
            </w:r>
            <w:r w:rsidRPr="009D0219">
              <w:rPr>
                <w:rFonts w:cstheme="minorHAnsi"/>
                <w:color w:val="000000"/>
                <w:sz w:val="24"/>
                <w:szCs w:val="24"/>
              </w:rPr>
              <w:t> </w:t>
            </w:r>
            <w:r w:rsidRPr="009D0219">
              <w:rPr>
                <w:rFonts w:cstheme="minorHAnsi"/>
                <w:color w:val="000000"/>
                <w:sz w:val="24"/>
                <w:szCs w:val="24"/>
                <w:lang w:val="ru-RU"/>
              </w:rPr>
              <w:t>достижений воспитанников и состояния их здоровья. Рост удовлетворенности</w:t>
            </w:r>
            <w:r w:rsidRPr="009D0219">
              <w:rPr>
                <w:rFonts w:cstheme="minorHAnsi"/>
                <w:color w:val="000000"/>
                <w:sz w:val="24"/>
                <w:szCs w:val="24"/>
              </w:rPr>
              <w:t> </w:t>
            </w:r>
            <w:r w:rsidRPr="009D0219">
              <w:rPr>
                <w:rFonts w:cstheme="minorHAnsi"/>
                <w:color w:val="000000"/>
                <w:sz w:val="24"/>
                <w:szCs w:val="24"/>
                <w:lang w:val="ru-RU"/>
              </w:rPr>
              <w:t>родителей учащихся качеством образовательных услуг</w:t>
            </w:r>
            <w:r w:rsidRPr="009D0219">
              <w:rPr>
                <w:rFonts w:cstheme="minorHAnsi"/>
                <w:color w:val="000000"/>
                <w:sz w:val="24"/>
                <w:szCs w:val="24"/>
              </w:rPr>
              <w:t> </w:t>
            </w:r>
            <w:r w:rsidRPr="009D0219">
              <w:rPr>
                <w:rFonts w:cstheme="minorHAnsi"/>
                <w:color w:val="000000"/>
                <w:sz w:val="24"/>
                <w:szCs w:val="24"/>
                <w:lang w:val="ru-RU"/>
              </w:rPr>
              <w:t>по результатам анкетирования</w:t>
            </w:r>
          </w:p>
        </w:tc>
      </w:tr>
      <w:tr w:rsidR="00477272" w:rsidRPr="0064676F" w14:paraId="494629D5" w14:textId="77777777" w:rsidTr="00F17AE1">
        <w:tc>
          <w:tcPr>
            <w:tcW w:w="4753" w:type="dxa"/>
            <w:tcMar>
              <w:top w:w="75" w:type="dxa"/>
              <w:left w:w="75" w:type="dxa"/>
              <w:bottom w:w="75" w:type="dxa"/>
              <w:right w:w="75" w:type="dxa"/>
            </w:tcMar>
          </w:tcPr>
          <w:p w14:paraId="449C41DA"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Повышение эффективности психолого-педагогической помощи детского сада</w:t>
            </w:r>
          </w:p>
        </w:tc>
        <w:tc>
          <w:tcPr>
            <w:tcW w:w="5092" w:type="dxa"/>
            <w:tcMar>
              <w:top w:w="75" w:type="dxa"/>
              <w:left w:w="75" w:type="dxa"/>
              <w:bottom w:w="75" w:type="dxa"/>
              <w:right w:w="75" w:type="dxa"/>
            </w:tcMar>
          </w:tcPr>
          <w:p w14:paraId="39972C60"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14:paraId="778E3317"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 xml:space="preserve">Интеграции детей с различным состоянием здоровья, уровнем развития, степенью адаптированности в условиях дифференцированных </w:t>
            </w:r>
            <w:proofErr w:type="spellStart"/>
            <w:r w:rsidRPr="009D0219">
              <w:rPr>
                <w:rFonts w:cstheme="minorHAnsi"/>
                <w:color w:val="000000"/>
                <w:sz w:val="24"/>
                <w:szCs w:val="24"/>
                <w:lang w:val="ru-RU"/>
              </w:rPr>
              <w:t>микрогрупп</w:t>
            </w:r>
            <w:proofErr w:type="spellEnd"/>
            <w:r w:rsidRPr="009D0219">
              <w:rPr>
                <w:rFonts w:cstheme="minorHAnsi"/>
                <w:color w:val="000000"/>
                <w:sz w:val="24"/>
                <w:szCs w:val="24"/>
                <w:lang w:val="ru-RU"/>
              </w:rPr>
              <w:t xml:space="preserve"> для достижения максимального качества образовательного процесса.</w:t>
            </w:r>
          </w:p>
          <w:p w14:paraId="254AFFDB"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Создания целостной системы, в которой все этапы работы с ребенком, были бы взаимосвязаны.</w:t>
            </w:r>
          </w:p>
        </w:tc>
      </w:tr>
      <w:tr w:rsidR="00477272" w:rsidRPr="0064676F" w14:paraId="4E6590A4" w14:textId="77777777" w:rsidTr="00F17AE1">
        <w:tc>
          <w:tcPr>
            <w:tcW w:w="4753" w:type="dxa"/>
            <w:tcMar>
              <w:top w:w="75" w:type="dxa"/>
              <w:left w:w="75" w:type="dxa"/>
              <w:bottom w:w="75" w:type="dxa"/>
              <w:right w:w="75" w:type="dxa"/>
            </w:tcMar>
          </w:tcPr>
          <w:p w14:paraId="23BFAFD7"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Дальнейшая информатизация</w:t>
            </w:r>
            <w:r w:rsidR="00F17AE1">
              <w:rPr>
                <w:rFonts w:cstheme="minorHAnsi"/>
                <w:color w:val="000000"/>
                <w:sz w:val="24"/>
                <w:szCs w:val="24"/>
                <w:lang w:val="ru-RU"/>
              </w:rPr>
              <w:t xml:space="preserve"> </w:t>
            </w:r>
            <w:r w:rsidRPr="009D0219">
              <w:rPr>
                <w:rFonts w:cstheme="minorHAnsi"/>
                <w:color w:val="000000"/>
                <w:sz w:val="24"/>
                <w:szCs w:val="24"/>
                <w:lang w:val="ru-RU"/>
              </w:rPr>
              <w:t>образовательного процесса и</w:t>
            </w:r>
            <w:r w:rsidRPr="009D0219">
              <w:rPr>
                <w:rFonts w:cstheme="minorHAnsi"/>
                <w:color w:val="000000"/>
                <w:sz w:val="24"/>
                <w:szCs w:val="24"/>
              </w:rPr>
              <w:t> </w:t>
            </w:r>
            <w:r w:rsidRPr="009D0219">
              <w:rPr>
                <w:rFonts w:cstheme="minorHAnsi"/>
                <w:color w:val="000000"/>
                <w:sz w:val="24"/>
                <w:szCs w:val="24"/>
                <w:lang w:val="ru-RU"/>
              </w:rPr>
              <w:t>управления</w:t>
            </w:r>
          </w:p>
        </w:tc>
        <w:tc>
          <w:tcPr>
            <w:tcW w:w="5092" w:type="dxa"/>
            <w:tcMar>
              <w:top w:w="75" w:type="dxa"/>
              <w:left w:w="75" w:type="dxa"/>
              <w:bottom w:w="75" w:type="dxa"/>
              <w:right w:w="75" w:type="dxa"/>
            </w:tcMar>
          </w:tcPr>
          <w:p w14:paraId="0BC98E52"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Увеличение доли использования ИКТ-инструментов в</w:t>
            </w:r>
            <w:r w:rsidRPr="009D0219">
              <w:rPr>
                <w:rFonts w:cstheme="minorHAnsi"/>
                <w:color w:val="000000"/>
                <w:sz w:val="24"/>
                <w:szCs w:val="24"/>
              </w:rPr>
              <w:t> </w:t>
            </w:r>
            <w:r w:rsidRPr="009D0219">
              <w:rPr>
                <w:rFonts w:cstheme="minorHAnsi"/>
                <w:color w:val="000000"/>
                <w:sz w:val="24"/>
                <w:szCs w:val="24"/>
                <w:lang w:val="ru-RU"/>
              </w:rPr>
              <w:t>образовательном процессе и администрировании</w:t>
            </w:r>
          </w:p>
        </w:tc>
      </w:tr>
      <w:tr w:rsidR="00477272" w:rsidRPr="0064676F" w14:paraId="56D344D5" w14:textId="77777777" w:rsidTr="00F17AE1">
        <w:tc>
          <w:tcPr>
            <w:tcW w:w="4753" w:type="dxa"/>
            <w:tcMar>
              <w:top w:w="75" w:type="dxa"/>
              <w:left w:w="75" w:type="dxa"/>
              <w:bottom w:w="75" w:type="dxa"/>
              <w:right w:w="75" w:type="dxa"/>
            </w:tcMar>
          </w:tcPr>
          <w:p w14:paraId="296ACDE7"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Расширение перечня образовательных возможностей, социально-образовательных партнерств</w:t>
            </w:r>
          </w:p>
        </w:tc>
        <w:tc>
          <w:tcPr>
            <w:tcW w:w="5092" w:type="dxa"/>
            <w:tcMar>
              <w:top w:w="75" w:type="dxa"/>
              <w:left w:w="75" w:type="dxa"/>
              <w:bottom w:w="75" w:type="dxa"/>
              <w:right w:w="75" w:type="dxa"/>
            </w:tcMar>
          </w:tcPr>
          <w:p w14:paraId="0169E718"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Детский сад налаживает сетевое взаимодействие с другими организациями для образовательного и иных видов сотрудничества</w:t>
            </w:r>
          </w:p>
        </w:tc>
      </w:tr>
      <w:tr w:rsidR="00477272" w:rsidRPr="0064676F" w14:paraId="3B9B30B2" w14:textId="77777777" w:rsidTr="00F17AE1">
        <w:tc>
          <w:tcPr>
            <w:tcW w:w="4753" w:type="dxa"/>
            <w:tcMar>
              <w:top w:w="75" w:type="dxa"/>
              <w:left w:w="75" w:type="dxa"/>
              <w:bottom w:w="75" w:type="dxa"/>
              <w:right w:w="75" w:type="dxa"/>
            </w:tcMar>
          </w:tcPr>
          <w:p w14:paraId="0204734E"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lastRenderedPageBreak/>
              <w:t>Повышение эффективности системы по работе с одаренными и талантливыми детьми</w:t>
            </w:r>
          </w:p>
        </w:tc>
        <w:tc>
          <w:tcPr>
            <w:tcW w:w="5092" w:type="dxa"/>
            <w:tcMar>
              <w:top w:w="75" w:type="dxa"/>
              <w:left w:w="75" w:type="dxa"/>
              <w:bottom w:w="75" w:type="dxa"/>
              <w:right w:w="75" w:type="dxa"/>
            </w:tcMar>
          </w:tcPr>
          <w:p w14:paraId="7FC820B1"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Повышение результативности по выявлению, поддержке и сопровождению одаренных детей и рост результативности интеллектуально-творческих достижений</w:t>
            </w:r>
          </w:p>
        </w:tc>
      </w:tr>
      <w:tr w:rsidR="00477272" w:rsidRPr="0064676F" w14:paraId="7D985C20" w14:textId="77777777" w:rsidTr="00F17AE1">
        <w:tc>
          <w:tcPr>
            <w:tcW w:w="4753" w:type="dxa"/>
            <w:tcMar>
              <w:top w:w="75" w:type="dxa"/>
              <w:left w:w="75" w:type="dxa"/>
              <w:bottom w:w="75" w:type="dxa"/>
              <w:right w:w="75" w:type="dxa"/>
            </w:tcMar>
          </w:tcPr>
          <w:p w14:paraId="4BA7F9F3"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tc>
        <w:tc>
          <w:tcPr>
            <w:tcW w:w="5092" w:type="dxa"/>
            <w:tcMar>
              <w:top w:w="75" w:type="dxa"/>
              <w:left w:w="75" w:type="dxa"/>
              <w:bottom w:w="75" w:type="dxa"/>
              <w:right w:w="75" w:type="dxa"/>
            </w:tcMar>
          </w:tcPr>
          <w:p w14:paraId="062CBE97" w14:textId="77777777" w:rsidR="00477272" w:rsidRPr="009D0219" w:rsidRDefault="00857DA1" w:rsidP="00F17AE1">
            <w:pPr>
              <w:spacing w:line="360" w:lineRule="auto"/>
              <w:contextualSpacing/>
              <w:rPr>
                <w:rFonts w:cstheme="minorHAnsi"/>
                <w:color w:val="000000"/>
                <w:sz w:val="24"/>
                <w:szCs w:val="24"/>
                <w:lang w:val="ru-RU"/>
              </w:rPr>
            </w:pPr>
            <w:r w:rsidRPr="009D0219">
              <w:rPr>
                <w:rFonts w:cstheme="minorHAnsi"/>
                <w:color w:val="000000"/>
                <w:sz w:val="24"/>
                <w:szCs w:val="24"/>
                <w:lang w:val="ru-RU"/>
              </w:rPr>
              <w:t>Увеличение доли современного учебного ИКТ-оборудования и программного обеспечения</w:t>
            </w:r>
          </w:p>
        </w:tc>
      </w:tr>
    </w:tbl>
    <w:p w14:paraId="59133D72" w14:textId="77777777" w:rsidR="00477272" w:rsidRPr="009D0219" w:rsidRDefault="00477272" w:rsidP="00030A3C">
      <w:pPr>
        <w:spacing w:line="360" w:lineRule="auto"/>
        <w:ind w:firstLine="720"/>
        <w:contextualSpacing/>
        <w:jc w:val="both"/>
        <w:rPr>
          <w:rFonts w:cstheme="minorHAnsi"/>
          <w:color w:val="000000"/>
          <w:sz w:val="24"/>
          <w:szCs w:val="24"/>
          <w:lang w:val="ru-RU"/>
        </w:rPr>
      </w:pPr>
    </w:p>
    <w:sectPr w:rsidR="00477272" w:rsidRPr="009D0219" w:rsidSect="00E8733E">
      <w:pgSz w:w="12240" w:h="15840"/>
      <w:pgMar w:top="993" w:right="75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C70"/>
    <w:multiLevelType w:val="hybridMultilevel"/>
    <w:tmpl w:val="8EDAE914"/>
    <w:lvl w:ilvl="0" w:tplc="7618F938">
      <w:start w:val="1"/>
      <w:numFmt w:val="bullet"/>
      <w:lvlText w:val="―"/>
      <w:lvlJc w:val="left"/>
      <w:pPr>
        <w:ind w:left="1429" w:hanging="360"/>
      </w:pPr>
      <w:rPr>
        <w:rFonts w:ascii="Courier New" w:hAnsi="Courier New"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77009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60A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4550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ED7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7B12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22A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225122">
    <w:abstractNumId w:val="1"/>
  </w:num>
  <w:num w:numId="2" w16cid:durableId="1971209138">
    <w:abstractNumId w:val="3"/>
  </w:num>
  <w:num w:numId="3" w16cid:durableId="2040469086">
    <w:abstractNumId w:val="4"/>
  </w:num>
  <w:num w:numId="4" w16cid:durableId="945848158">
    <w:abstractNumId w:val="6"/>
  </w:num>
  <w:num w:numId="5" w16cid:durableId="820536911">
    <w:abstractNumId w:val="2"/>
  </w:num>
  <w:num w:numId="6" w16cid:durableId="1891112478">
    <w:abstractNumId w:val="5"/>
  </w:num>
  <w:num w:numId="7" w16cid:durableId="107566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12089"/>
    <w:rsid w:val="00030A3C"/>
    <w:rsid w:val="00034D00"/>
    <w:rsid w:val="00035E98"/>
    <w:rsid w:val="00041D26"/>
    <w:rsid w:val="000434B0"/>
    <w:rsid w:val="00081883"/>
    <w:rsid w:val="000910F5"/>
    <w:rsid w:val="000C0F9D"/>
    <w:rsid w:val="000F5E0D"/>
    <w:rsid w:val="001213E3"/>
    <w:rsid w:val="001324CD"/>
    <w:rsid w:val="00143EA9"/>
    <w:rsid w:val="0019470F"/>
    <w:rsid w:val="00224B29"/>
    <w:rsid w:val="00275A7A"/>
    <w:rsid w:val="002B4CE1"/>
    <w:rsid w:val="002D33B1"/>
    <w:rsid w:val="002D3591"/>
    <w:rsid w:val="002F6FFA"/>
    <w:rsid w:val="00321E8F"/>
    <w:rsid w:val="003514A0"/>
    <w:rsid w:val="00426EA5"/>
    <w:rsid w:val="004361C2"/>
    <w:rsid w:val="00437619"/>
    <w:rsid w:val="00477272"/>
    <w:rsid w:val="004B2958"/>
    <w:rsid w:val="004B3C04"/>
    <w:rsid w:val="004E3B33"/>
    <w:rsid w:val="004E4492"/>
    <w:rsid w:val="004F7E17"/>
    <w:rsid w:val="00536FEF"/>
    <w:rsid w:val="00563DAE"/>
    <w:rsid w:val="00575B35"/>
    <w:rsid w:val="005A05CE"/>
    <w:rsid w:val="0062510F"/>
    <w:rsid w:val="0064676F"/>
    <w:rsid w:val="00653AF6"/>
    <w:rsid w:val="006E0B66"/>
    <w:rsid w:val="00702A56"/>
    <w:rsid w:val="0075215C"/>
    <w:rsid w:val="007E5B88"/>
    <w:rsid w:val="007E78A6"/>
    <w:rsid w:val="00804A3E"/>
    <w:rsid w:val="00822989"/>
    <w:rsid w:val="00834351"/>
    <w:rsid w:val="008371CD"/>
    <w:rsid w:val="00857DA1"/>
    <w:rsid w:val="00862869"/>
    <w:rsid w:val="0088035E"/>
    <w:rsid w:val="008D2019"/>
    <w:rsid w:val="009046FC"/>
    <w:rsid w:val="00914E8A"/>
    <w:rsid w:val="009336A8"/>
    <w:rsid w:val="009A029E"/>
    <w:rsid w:val="009A46BC"/>
    <w:rsid w:val="009D0219"/>
    <w:rsid w:val="00A542BC"/>
    <w:rsid w:val="00A91AD5"/>
    <w:rsid w:val="00AC50A3"/>
    <w:rsid w:val="00B040A8"/>
    <w:rsid w:val="00B7155D"/>
    <w:rsid w:val="00B73A5A"/>
    <w:rsid w:val="00BA4217"/>
    <w:rsid w:val="00BE5471"/>
    <w:rsid w:val="00C03F44"/>
    <w:rsid w:val="00CC6A7A"/>
    <w:rsid w:val="00D17A99"/>
    <w:rsid w:val="00D420B1"/>
    <w:rsid w:val="00D62481"/>
    <w:rsid w:val="00DA0FEC"/>
    <w:rsid w:val="00DF3AC1"/>
    <w:rsid w:val="00E438A1"/>
    <w:rsid w:val="00E55BAD"/>
    <w:rsid w:val="00E8733E"/>
    <w:rsid w:val="00ED4FA7"/>
    <w:rsid w:val="00F01E19"/>
    <w:rsid w:val="00F17AE1"/>
    <w:rsid w:val="00FC36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ABDF"/>
  <w15:docId w15:val="{313469CA-596A-4901-A1B3-80B426F4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9336A8"/>
    <w:rPr>
      <w:rFonts w:ascii="Times New Roman" w:eastAsia="Times New Roman" w:hAnsi="Times New Roman" w:cs="Times New Roman"/>
      <w:sz w:val="24"/>
      <w:szCs w:val="24"/>
      <w:lang w:val="ru-RU" w:eastAsia="ru-RU"/>
    </w:rPr>
  </w:style>
  <w:style w:type="paragraph" w:styleId="a4">
    <w:name w:val="No Spacing"/>
    <w:link w:val="a5"/>
    <w:qFormat/>
    <w:rsid w:val="004B3C04"/>
    <w:pPr>
      <w:spacing w:before="0" w:beforeAutospacing="0" w:after="0" w:afterAutospacing="0"/>
    </w:pPr>
    <w:rPr>
      <w:lang w:val="ru-RU"/>
    </w:rPr>
  </w:style>
  <w:style w:type="character" w:customStyle="1" w:styleId="a5">
    <w:name w:val="Без интервала Знак"/>
    <w:link w:val="a4"/>
    <w:rsid w:val="004E3B33"/>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85D0F-6D06-43B7-B054-9B9486C3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5055</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ЕЛМАЙ Детский Садик</cp:lastModifiedBy>
  <cp:revision>2</cp:revision>
  <cp:lastPrinted>2022-05-16T13:31:00Z</cp:lastPrinted>
  <dcterms:created xsi:type="dcterms:W3CDTF">2022-05-16T13:34:00Z</dcterms:created>
  <dcterms:modified xsi:type="dcterms:W3CDTF">2022-05-16T13:34:00Z</dcterms:modified>
</cp:coreProperties>
</file>