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9C820" w14:textId="77777777" w:rsidR="00F462E9" w:rsidRDefault="00F462E9" w:rsidP="007C64E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Аннотация к рабочей программе учителя-логопеда </w:t>
      </w:r>
    </w:p>
    <w:p w14:paraId="103F3B56" w14:textId="77777777" w:rsidR="007C64EE" w:rsidRPr="007077CE" w:rsidRDefault="007C64EE" w:rsidP="007C64E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D3FF32" w14:textId="29E4428B" w:rsidR="00B543BB" w:rsidRPr="00FB67CF" w:rsidRDefault="00F462E9" w:rsidP="007C64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Данная Рабочая П</w:t>
      </w:r>
      <w:r w:rsidRPr="008A4DBA">
        <w:rPr>
          <w:rFonts w:ascii="Times New Roman" w:hAnsi="Times New Roman"/>
          <w:sz w:val="28"/>
          <w:szCs w:val="28"/>
        </w:rPr>
        <w:t xml:space="preserve">рограмма является нормативно - управленческим документом </w:t>
      </w:r>
      <w:r>
        <w:rPr>
          <w:rFonts w:ascii="Times New Roman" w:hAnsi="Times New Roman"/>
          <w:sz w:val="28"/>
          <w:szCs w:val="28"/>
        </w:rPr>
        <w:t xml:space="preserve">дошкольного </w:t>
      </w:r>
      <w:r w:rsidRPr="008A4DBA">
        <w:rPr>
          <w:rFonts w:ascii="Times New Roman" w:hAnsi="Times New Roman"/>
          <w:sz w:val="28"/>
          <w:szCs w:val="28"/>
        </w:rPr>
        <w:t>образователь</w:t>
      </w:r>
      <w:r>
        <w:rPr>
          <w:rFonts w:ascii="Times New Roman" w:hAnsi="Times New Roman"/>
          <w:sz w:val="28"/>
          <w:szCs w:val="28"/>
        </w:rPr>
        <w:t xml:space="preserve">ного учреждения, характеризующим </w:t>
      </w:r>
      <w:r w:rsidRPr="008A4DBA">
        <w:rPr>
          <w:rFonts w:ascii="Times New Roman" w:hAnsi="Times New Roman"/>
          <w:sz w:val="28"/>
          <w:szCs w:val="28"/>
        </w:rPr>
        <w:t xml:space="preserve"> систему </w:t>
      </w:r>
      <w:r w:rsidRPr="00F462E9">
        <w:rPr>
          <w:rFonts w:ascii="Times New Roman" w:hAnsi="Times New Roman"/>
          <w:kern w:val="20"/>
          <w:sz w:val="28"/>
          <w:szCs w:val="28"/>
        </w:rPr>
        <w:t xml:space="preserve">комплексного психолого-педагогического сопровождения детей </w:t>
      </w:r>
      <w:r w:rsidRPr="007530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5-7 лет с различными  речевыми патологиями (в основном ОНР), посещающих логопедическую </w:t>
      </w:r>
      <w:r w:rsidRPr="00FB67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группу</w:t>
      </w:r>
      <w:r w:rsidR="00563453" w:rsidRPr="00FB67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B67CF" w:rsidRPr="00FB67CF">
        <w:rPr>
          <w:rFonts w:ascii="Times New Roman" w:hAnsi="Times New Roman"/>
          <w:sz w:val="28"/>
          <w:szCs w:val="28"/>
        </w:rPr>
        <w:t>МБДОУ «Детский сад  №</w:t>
      </w:r>
      <w:r w:rsidR="00A978DB">
        <w:rPr>
          <w:rFonts w:ascii="Times New Roman" w:hAnsi="Times New Roman"/>
          <w:sz w:val="28"/>
          <w:szCs w:val="28"/>
        </w:rPr>
        <w:t>46</w:t>
      </w:r>
      <w:r w:rsidR="00FB67CF" w:rsidRPr="00FB67CF">
        <w:rPr>
          <w:rFonts w:ascii="Times New Roman" w:hAnsi="Times New Roman"/>
          <w:sz w:val="28"/>
          <w:szCs w:val="28"/>
        </w:rPr>
        <w:t>»</w:t>
      </w:r>
      <w:r w:rsidRPr="00FB67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3F220C5" w14:textId="77777777" w:rsidR="00F462E9" w:rsidRDefault="007C64EE" w:rsidP="007C64E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7C64EE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целевом разделе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представлена </w:t>
      </w:r>
      <w:r w:rsidRPr="007C6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F462E9" w:rsidRPr="007C6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сновная цель</w:t>
      </w:r>
      <w:r w:rsidR="00F462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программы - </w:t>
      </w:r>
      <w:r w:rsidR="00F462E9" w:rsidRPr="00390211">
        <w:rPr>
          <w:rFonts w:ascii="Times New Roman" w:hAnsi="Times New Roman"/>
          <w:sz w:val="28"/>
          <w:szCs w:val="28"/>
        </w:rPr>
        <w:t>построение системы корр</w:t>
      </w:r>
      <w:r w:rsidR="00F462E9">
        <w:rPr>
          <w:rFonts w:ascii="Times New Roman" w:hAnsi="Times New Roman"/>
          <w:sz w:val="28"/>
          <w:szCs w:val="28"/>
        </w:rPr>
        <w:t xml:space="preserve">екционно-развивающей работы в </w:t>
      </w:r>
      <w:r w:rsidR="00F462E9" w:rsidRPr="00390211">
        <w:rPr>
          <w:rFonts w:ascii="Times New Roman" w:hAnsi="Times New Roman"/>
          <w:sz w:val="28"/>
          <w:szCs w:val="28"/>
        </w:rPr>
        <w:t xml:space="preserve">группе для детей с </w:t>
      </w:r>
      <w:r w:rsidR="00F462E9">
        <w:rPr>
          <w:rFonts w:ascii="Times New Roman" w:hAnsi="Times New Roman"/>
          <w:sz w:val="28"/>
          <w:szCs w:val="28"/>
        </w:rPr>
        <w:t xml:space="preserve">тяжелыми </w:t>
      </w:r>
      <w:r w:rsidR="00F462E9" w:rsidRPr="00390211">
        <w:rPr>
          <w:rFonts w:ascii="Times New Roman" w:hAnsi="Times New Roman"/>
          <w:sz w:val="28"/>
          <w:szCs w:val="28"/>
        </w:rPr>
        <w:t xml:space="preserve">нарушениями речи </w:t>
      </w:r>
      <w:r w:rsidR="00F462E9">
        <w:rPr>
          <w:rFonts w:ascii="Times New Roman" w:hAnsi="Times New Roman"/>
          <w:sz w:val="28"/>
          <w:szCs w:val="28"/>
        </w:rPr>
        <w:t>(ОНР</w:t>
      </w:r>
      <w:r w:rsidR="00F462E9" w:rsidRPr="00390211">
        <w:rPr>
          <w:rFonts w:ascii="Times New Roman" w:hAnsi="Times New Roman"/>
          <w:sz w:val="28"/>
          <w:szCs w:val="28"/>
        </w:rPr>
        <w:t>)  в возрасте с 5 до 7 лет,</w:t>
      </w:r>
      <w:r w:rsidR="00F462E9">
        <w:rPr>
          <w:rFonts w:ascii="Times New Roman" w:hAnsi="Times New Roman"/>
          <w:sz w:val="28"/>
          <w:szCs w:val="28"/>
        </w:rPr>
        <w:t xml:space="preserve"> </w:t>
      </w:r>
      <w:r w:rsidR="00F462E9" w:rsidRPr="00634B59">
        <w:rPr>
          <w:rFonts w:ascii="Times New Roman" w:hAnsi="Times New Roman"/>
          <w:sz w:val="28"/>
          <w:szCs w:val="28"/>
        </w:rPr>
        <w:t>предусматривающей полную интеграцию действий всех специалистов дошкольного образовательного учреждения и родителей</w:t>
      </w:r>
      <w:r w:rsidR="00F462E9" w:rsidRPr="00DD3C91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F462E9" w:rsidRPr="007530D0">
        <w:rPr>
          <w:rFonts w:ascii="Times New Roman" w:hAnsi="Times New Roman"/>
          <w:color w:val="000000"/>
          <w:sz w:val="28"/>
          <w:szCs w:val="28"/>
        </w:rPr>
        <w:t>дошкольников.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14:paraId="6ADFE5DA" w14:textId="77777777" w:rsidR="00D36BC3" w:rsidRDefault="00D36BC3" w:rsidP="007C64E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7C64EE">
        <w:rPr>
          <w:rFonts w:ascii="Times New Roman" w:hAnsi="Times New Roman"/>
          <w:bCs/>
          <w:iCs/>
          <w:sz w:val="28"/>
          <w:szCs w:val="28"/>
        </w:rPr>
        <w:t>Одной из основных задач</w:t>
      </w:r>
      <w:r w:rsidR="00220639">
        <w:rPr>
          <w:rFonts w:ascii="Times New Roman" w:hAnsi="Times New Roman"/>
          <w:bCs/>
          <w:iCs/>
          <w:sz w:val="28"/>
          <w:szCs w:val="28"/>
        </w:rPr>
        <w:t xml:space="preserve"> обучения </w:t>
      </w:r>
      <w:r w:rsidRPr="00D36BC3">
        <w:rPr>
          <w:rFonts w:ascii="Times New Roman" w:hAnsi="Times New Roman"/>
          <w:bCs/>
          <w:iCs/>
          <w:color w:val="000000"/>
          <w:sz w:val="28"/>
          <w:szCs w:val="28"/>
        </w:rPr>
        <w:t xml:space="preserve">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14:paraId="2A81D68E" w14:textId="77777777" w:rsidR="00220639" w:rsidRDefault="00220639" w:rsidP="007C64E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Методологическую основу программы составляют:</w:t>
      </w:r>
    </w:p>
    <w:p w14:paraId="5210D0E3" w14:textId="77777777" w:rsidR="00220639" w:rsidRPr="00023E4D" w:rsidRDefault="00220639" w:rsidP="007C64EE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коррекционно-развивающей работы в логопедической группе детского сада для детей с общим недоразвитием речи (с 4 до 7 дет). Автор: Н.В. Нищева.</w:t>
      </w:r>
    </w:p>
    <w:p w14:paraId="6A2A835B" w14:textId="77777777" w:rsidR="00220639" w:rsidRPr="00423222" w:rsidRDefault="00220639" w:rsidP="007C64EE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3222">
        <w:rPr>
          <w:rFonts w:ascii="Times New Roman" w:hAnsi="Times New Roman"/>
          <w:spacing w:val="5"/>
          <w:sz w:val="28"/>
          <w:szCs w:val="28"/>
        </w:rPr>
        <w:t>Программа логопедической работы по преодолению общего недоразвития речи у детей. Авторы: Т.Б. Филичев</w:t>
      </w:r>
      <w:r>
        <w:rPr>
          <w:rFonts w:ascii="Times New Roman" w:hAnsi="Times New Roman"/>
          <w:spacing w:val="5"/>
          <w:sz w:val="28"/>
          <w:szCs w:val="28"/>
        </w:rPr>
        <w:t>а, Г.В. Чиркина, Т.В. Туманова.</w:t>
      </w:r>
    </w:p>
    <w:p w14:paraId="7BFE33AA" w14:textId="77777777" w:rsidR="00220639" w:rsidRPr="00220639" w:rsidRDefault="00220639" w:rsidP="007C64EE">
      <w:pPr>
        <w:pStyle w:val="a3"/>
        <w:numPr>
          <w:ilvl w:val="0"/>
          <w:numId w:val="1"/>
        </w:numPr>
        <w:spacing w:after="0" w:line="360" w:lineRule="auto"/>
        <w:ind w:left="765" w:firstLine="709"/>
        <w:jc w:val="both"/>
        <w:rPr>
          <w:rFonts w:ascii="Times New Roman" w:hAnsi="Times New Roman"/>
          <w:b/>
          <w:sz w:val="28"/>
          <w:szCs w:val="28"/>
        </w:rPr>
      </w:pPr>
      <w:r w:rsidRPr="00423222">
        <w:rPr>
          <w:rFonts w:ascii="Times New Roman" w:hAnsi="Times New Roman"/>
          <w:spacing w:val="1"/>
          <w:sz w:val="28"/>
          <w:szCs w:val="28"/>
        </w:rPr>
        <w:lastRenderedPageBreak/>
        <w:t xml:space="preserve">Программа логопедической работы по преодолению фонетико-фонематического недоразвития речи у детей. Авторы: </w:t>
      </w:r>
      <w:r w:rsidRPr="00423222">
        <w:rPr>
          <w:rFonts w:ascii="Times New Roman" w:hAnsi="Times New Roman"/>
          <w:spacing w:val="4"/>
          <w:sz w:val="28"/>
          <w:szCs w:val="28"/>
        </w:rPr>
        <w:t>Т. Б. Филичева, Г. В. Чиркина</w:t>
      </w:r>
      <w:r>
        <w:rPr>
          <w:rFonts w:ascii="Times New Roman" w:hAnsi="Times New Roman"/>
          <w:spacing w:val="5"/>
          <w:sz w:val="28"/>
          <w:szCs w:val="28"/>
        </w:rPr>
        <w:t>.</w:t>
      </w:r>
    </w:p>
    <w:p w14:paraId="6210F964" w14:textId="77777777" w:rsidR="00946E2A" w:rsidRPr="009B599C" w:rsidRDefault="00220639" w:rsidP="007C64E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программу включены характеристики</w:t>
      </w:r>
      <w:r w:rsidRPr="006D2633">
        <w:rPr>
          <w:rFonts w:ascii="Times New Roman" w:hAnsi="Times New Roman"/>
          <w:sz w:val="28"/>
          <w:szCs w:val="28"/>
        </w:rPr>
        <w:t xml:space="preserve"> речево</w:t>
      </w:r>
      <w:r>
        <w:rPr>
          <w:rFonts w:ascii="Times New Roman" w:hAnsi="Times New Roman"/>
          <w:sz w:val="28"/>
          <w:szCs w:val="28"/>
        </w:rPr>
        <w:t>го развития детей 5-7 лет с ОНР и ФФНР.</w:t>
      </w:r>
      <w:r w:rsidR="009B599C">
        <w:rPr>
          <w:rFonts w:ascii="Times New Roman" w:hAnsi="Times New Roman"/>
          <w:sz w:val="28"/>
          <w:szCs w:val="28"/>
        </w:rPr>
        <w:t xml:space="preserve"> </w:t>
      </w:r>
      <w:r w:rsidR="00946E2A" w:rsidRPr="007530D0">
        <w:rPr>
          <w:rFonts w:ascii="Times New Roman" w:hAnsi="Times New Roman"/>
          <w:color w:val="000000"/>
          <w:sz w:val="28"/>
          <w:szCs w:val="28"/>
        </w:rPr>
        <w:t>Результаты освоения рабочей программы учителя-логопеда представл</w:t>
      </w:r>
      <w:r w:rsidR="009B599C">
        <w:rPr>
          <w:rFonts w:ascii="Times New Roman" w:hAnsi="Times New Roman"/>
          <w:color w:val="000000"/>
          <w:sz w:val="28"/>
          <w:szCs w:val="28"/>
        </w:rPr>
        <w:t>ены в виде целевых ориентиров в</w:t>
      </w:r>
      <w:r w:rsidR="00946E2A" w:rsidRPr="007530D0">
        <w:rPr>
          <w:rFonts w:ascii="Times New Roman" w:hAnsi="Times New Roman"/>
          <w:color w:val="000000"/>
          <w:sz w:val="28"/>
          <w:szCs w:val="28"/>
        </w:rPr>
        <w:t xml:space="preserve"> соответствие с </w:t>
      </w:r>
      <w:r w:rsidR="009B599C">
        <w:rPr>
          <w:rFonts w:ascii="Times New Roman" w:hAnsi="Times New Roman"/>
          <w:color w:val="000000"/>
          <w:sz w:val="28"/>
          <w:szCs w:val="28"/>
        </w:rPr>
        <w:t xml:space="preserve">требованиями </w:t>
      </w:r>
      <w:r w:rsidR="00946E2A" w:rsidRPr="007530D0">
        <w:rPr>
          <w:rFonts w:ascii="Times New Roman" w:hAnsi="Times New Roman"/>
          <w:color w:val="000000"/>
          <w:sz w:val="28"/>
          <w:szCs w:val="28"/>
        </w:rPr>
        <w:t>ФГОС ДО</w:t>
      </w:r>
      <w:r w:rsidR="009B599C">
        <w:rPr>
          <w:rFonts w:ascii="Times New Roman" w:hAnsi="Times New Roman"/>
          <w:color w:val="000000"/>
          <w:sz w:val="28"/>
          <w:szCs w:val="28"/>
        </w:rPr>
        <w:t xml:space="preserve"> по образовательной области «Речевое развитие» </w:t>
      </w:r>
      <w:r w:rsidR="009B599C" w:rsidRPr="009B599C">
        <w:rPr>
          <w:rFonts w:ascii="Times New Roman" w:hAnsi="Times New Roman"/>
          <w:sz w:val="28"/>
          <w:szCs w:val="28"/>
        </w:rPr>
        <w:t>с учетом возрастных возможностей и индивидуальных различий (индивидуал</w:t>
      </w:r>
      <w:r w:rsidR="009B599C">
        <w:rPr>
          <w:rFonts w:ascii="Times New Roman" w:hAnsi="Times New Roman"/>
          <w:sz w:val="28"/>
          <w:szCs w:val="28"/>
        </w:rPr>
        <w:t>ьных траекторий развития) детей.</w:t>
      </w:r>
    </w:p>
    <w:p w14:paraId="403C5C40" w14:textId="77777777" w:rsidR="00096E80" w:rsidRPr="00192A8E" w:rsidRDefault="006E7C4F" w:rsidP="007C64EE">
      <w:pPr>
        <w:spacing w:after="0" w:line="360" w:lineRule="auto"/>
        <w:ind w:firstLine="709"/>
        <w:jc w:val="both"/>
        <w:rPr>
          <w:sz w:val="28"/>
          <w:szCs w:val="28"/>
        </w:rPr>
      </w:pPr>
      <w:r w:rsidRPr="00EA7C0D">
        <w:rPr>
          <w:rFonts w:ascii="Times New Roman" w:hAnsi="Times New Roman"/>
          <w:i/>
          <w:sz w:val="28"/>
          <w:szCs w:val="28"/>
        </w:rPr>
        <w:t>Содержательный раздел</w:t>
      </w:r>
      <w:r w:rsidRPr="00F44421">
        <w:rPr>
          <w:rFonts w:ascii="Times New Roman" w:hAnsi="Times New Roman"/>
          <w:sz w:val="28"/>
          <w:szCs w:val="28"/>
        </w:rPr>
        <w:t xml:space="preserve"> программы включает </w:t>
      </w:r>
      <w:r w:rsidR="00F44421" w:rsidRPr="00F44421">
        <w:rPr>
          <w:rFonts w:ascii="Times New Roman" w:hAnsi="Times New Roman"/>
          <w:color w:val="000000"/>
          <w:sz w:val="28"/>
          <w:szCs w:val="28"/>
        </w:rPr>
        <w:t>описание коррекционной образовательной деятельности в соответствии с направл</w:t>
      </w:r>
      <w:r w:rsidR="00096E80">
        <w:rPr>
          <w:rFonts w:ascii="Times New Roman" w:hAnsi="Times New Roman"/>
          <w:color w:val="000000"/>
          <w:sz w:val="28"/>
          <w:szCs w:val="28"/>
        </w:rPr>
        <w:t>ениями речевого развития дошкольников 5-7 лет:</w:t>
      </w:r>
      <w:r w:rsidR="00096E80" w:rsidRPr="00096E80">
        <w:rPr>
          <w:rFonts w:ascii="Times New Roman" w:hAnsi="Times New Roman"/>
          <w:sz w:val="28"/>
          <w:szCs w:val="28"/>
        </w:rPr>
        <w:t xml:space="preserve"> </w:t>
      </w:r>
      <w:r w:rsidR="00096E80">
        <w:rPr>
          <w:rFonts w:ascii="Times New Roman" w:hAnsi="Times New Roman"/>
          <w:sz w:val="28"/>
          <w:szCs w:val="28"/>
        </w:rPr>
        <w:t xml:space="preserve">развитие словаря, формирование и совершенствование грамматического строя речи, </w:t>
      </w:r>
      <w:r w:rsidR="00096E80" w:rsidRPr="00E51809">
        <w:rPr>
          <w:rFonts w:ascii="Times New Roman" w:eastAsia="Times New Roman" w:hAnsi="Times New Roman"/>
          <w:sz w:val="28"/>
          <w:szCs w:val="28"/>
        </w:rPr>
        <w:t>развитие фонетико-фонематической системы языка и навыков языкового анализа</w:t>
      </w:r>
      <w:r w:rsidR="00096E80">
        <w:rPr>
          <w:rFonts w:ascii="Times New Roman" w:eastAsia="Times New Roman" w:hAnsi="Times New Roman"/>
          <w:sz w:val="28"/>
          <w:szCs w:val="28"/>
        </w:rPr>
        <w:t>,</w:t>
      </w:r>
      <w:r w:rsidR="00096E80" w:rsidRPr="00F44421">
        <w:rPr>
          <w:rFonts w:ascii="Times New Roman" w:eastAsia="Times New Roman" w:hAnsi="Times New Roman"/>
          <w:sz w:val="28"/>
          <w:szCs w:val="28"/>
        </w:rPr>
        <w:t xml:space="preserve"> обучение элементам грамоты</w:t>
      </w:r>
      <w:r w:rsidR="00096E80">
        <w:rPr>
          <w:rFonts w:ascii="Times New Roman" w:eastAsia="Times New Roman" w:hAnsi="Times New Roman"/>
          <w:sz w:val="28"/>
          <w:szCs w:val="28"/>
        </w:rPr>
        <w:t xml:space="preserve">, </w:t>
      </w:r>
      <w:r w:rsidR="00096E80" w:rsidRPr="00E51809">
        <w:rPr>
          <w:rFonts w:ascii="Times New Roman" w:eastAsia="Times New Roman" w:hAnsi="Times New Roman"/>
          <w:sz w:val="28"/>
          <w:szCs w:val="28"/>
        </w:rPr>
        <w:t xml:space="preserve">развитие </w:t>
      </w:r>
      <w:r w:rsidR="00096E80">
        <w:rPr>
          <w:rFonts w:ascii="Times New Roman" w:eastAsia="Times New Roman" w:hAnsi="Times New Roman"/>
          <w:sz w:val="28"/>
          <w:szCs w:val="28"/>
        </w:rPr>
        <w:t>связной речи и речевого общения.</w:t>
      </w:r>
      <w:r w:rsidR="00EA7C0D">
        <w:rPr>
          <w:rFonts w:ascii="Times New Roman" w:eastAsia="Times New Roman" w:hAnsi="Times New Roman"/>
          <w:sz w:val="28"/>
          <w:szCs w:val="28"/>
        </w:rPr>
        <w:t xml:space="preserve"> Представлены формы организации индивидуальных и фронтальных занятий, методы, средства </w:t>
      </w:r>
      <w:r w:rsidR="00EA7C0D" w:rsidRPr="00EA7C0D">
        <w:rPr>
          <w:rFonts w:ascii="Times New Roman" w:hAnsi="Times New Roman"/>
          <w:sz w:val="28"/>
          <w:szCs w:val="28"/>
        </w:rPr>
        <w:t>коррекционной логопедической работы</w:t>
      </w:r>
      <w:r w:rsidR="00EA7C0D">
        <w:rPr>
          <w:rFonts w:ascii="Times New Roman" w:hAnsi="Times New Roman"/>
          <w:sz w:val="28"/>
          <w:szCs w:val="28"/>
        </w:rPr>
        <w:t>, особенности</w:t>
      </w:r>
      <w:r w:rsidR="00EA7C0D" w:rsidRPr="00EA7C0D">
        <w:rPr>
          <w:rFonts w:ascii="Times New Roman" w:hAnsi="Times New Roman"/>
          <w:sz w:val="28"/>
          <w:szCs w:val="28"/>
        </w:rPr>
        <w:t xml:space="preserve"> взаимодействия педагогического коллектива с семьями воспитанников.</w:t>
      </w:r>
    </w:p>
    <w:p w14:paraId="66ABE4CE" w14:textId="77777777" w:rsidR="00096E80" w:rsidRPr="00F44421" w:rsidRDefault="00096E80" w:rsidP="007C64E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6E80">
        <w:rPr>
          <w:rFonts w:ascii="Times New Roman" w:hAnsi="Times New Roman"/>
          <w:color w:val="000000"/>
          <w:sz w:val="28"/>
          <w:szCs w:val="28"/>
        </w:rPr>
        <w:t>Рабочая программа предусматривает интеграцию действий всех специалистов дошкольн</w:t>
      </w:r>
      <w:r w:rsidR="00EA7C0D">
        <w:rPr>
          <w:rFonts w:ascii="Times New Roman" w:hAnsi="Times New Roman"/>
          <w:color w:val="000000"/>
          <w:sz w:val="28"/>
          <w:szCs w:val="28"/>
        </w:rPr>
        <w:t xml:space="preserve">ого образовательного учреждения. </w:t>
      </w:r>
      <w:r>
        <w:rPr>
          <w:rFonts w:ascii="Times New Roman" w:hAnsi="Times New Roman"/>
          <w:color w:val="000000"/>
          <w:sz w:val="28"/>
          <w:szCs w:val="28"/>
        </w:rPr>
        <w:t>Представлены модели взаимодействия учителя-логопеда со специалистами ДОУ.</w:t>
      </w:r>
    </w:p>
    <w:p w14:paraId="6B759FB4" w14:textId="77777777" w:rsidR="00F462E9" w:rsidRDefault="00EA7C0D" w:rsidP="007C64EE">
      <w:pPr>
        <w:pStyle w:val="a3"/>
        <w:spacing w:after="0" w:line="360" w:lineRule="auto"/>
        <w:ind w:left="0" w:firstLine="709"/>
        <w:jc w:val="both"/>
      </w:pPr>
      <w:r w:rsidRPr="00EA7C0D">
        <w:rPr>
          <w:rFonts w:ascii="Times New Roman" w:hAnsi="Times New Roman"/>
          <w:i/>
          <w:sz w:val="28"/>
          <w:szCs w:val="28"/>
        </w:rPr>
        <w:t>Организационный раздел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EA7C0D">
        <w:rPr>
          <w:rFonts w:ascii="Times New Roman" w:hAnsi="Times New Roman"/>
          <w:sz w:val="28"/>
          <w:szCs w:val="28"/>
        </w:rPr>
        <w:t>рограммы описывает систему условий реализации образовательной деятельности, необходимых</w:t>
      </w:r>
      <w:r>
        <w:rPr>
          <w:rFonts w:ascii="Times New Roman" w:hAnsi="Times New Roman"/>
          <w:sz w:val="28"/>
          <w:szCs w:val="28"/>
        </w:rPr>
        <w:t xml:space="preserve"> для достижения целей программы: материально-техническое оснащение логопедического кабинета, </w:t>
      </w:r>
      <w:r w:rsidR="007C64EE">
        <w:rPr>
          <w:rFonts w:ascii="Times New Roman" w:hAnsi="Times New Roman"/>
          <w:sz w:val="28"/>
          <w:szCs w:val="28"/>
        </w:rPr>
        <w:t>о</w:t>
      </w:r>
      <w:r w:rsidR="007C64EE" w:rsidRPr="007C64EE">
        <w:rPr>
          <w:rFonts w:ascii="Times New Roman" w:hAnsi="Times New Roman"/>
          <w:sz w:val="28"/>
          <w:szCs w:val="28"/>
        </w:rPr>
        <w:t>беспеченность методическими материалами и средствами обучения коррекционного логопедического процесса</w:t>
      </w:r>
      <w:r w:rsidR="007C64EE">
        <w:rPr>
          <w:rFonts w:ascii="Times New Roman" w:hAnsi="Times New Roman"/>
          <w:sz w:val="28"/>
          <w:szCs w:val="28"/>
        </w:rPr>
        <w:t>,</w:t>
      </w:r>
      <w:r w:rsidR="007C64EE" w:rsidRPr="007C64EE">
        <w:rPr>
          <w:rFonts w:ascii="Times New Roman" w:hAnsi="Times New Roman"/>
          <w:b/>
          <w:sz w:val="28"/>
          <w:szCs w:val="28"/>
        </w:rPr>
        <w:t xml:space="preserve"> </w:t>
      </w:r>
      <w:r w:rsidR="007C64EE">
        <w:rPr>
          <w:rFonts w:ascii="Times New Roman" w:hAnsi="Times New Roman"/>
          <w:sz w:val="28"/>
          <w:szCs w:val="28"/>
        </w:rPr>
        <w:t>о</w:t>
      </w:r>
      <w:r w:rsidR="007C64EE" w:rsidRPr="007C64EE">
        <w:rPr>
          <w:rFonts w:ascii="Times New Roman" w:hAnsi="Times New Roman"/>
          <w:sz w:val="28"/>
          <w:szCs w:val="28"/>
        </w:rPr>
        <w:t>собенности предметно-развивающей пространственной среды логопедического кабинета и логопедической группы.</w:t>
      </w:r>
    </w:p>
    <w:sectPr w:rsidR="00F462E9" w:rsidSect="006D3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72816"/>
    <w:multiLevelType w:val="hybridMultilevel"/>
    <w:tmpl w:val="18A85CAC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 w15:restartNumberingAfterBreak="0">
    <w:nsid w:val="51B6693E"/>
    <w:multiLevelType w:val="multilevel"/>
    <w:tmpl w:val="3B0236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5D8B5F3B"/>
    <w:multiLevelType w:val="multilevel"/>
    <w:tmpl w:val="A29CE3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58A"/>
    <w:rsid w:val="00096E80"/>
    <w:rsid w:val="00220639"/>
    <w:rsid w:val="0033258A"/>
    <w:rsid w:val="00563453"/>
    <w:rsid w:val="006D3630"/>
    <w:rsid w:val="006E7C4F"/>
    <w:rsid w:val="007C64EE"/>
    <w:rsid w:val="00946E2A"/>
    <w:rsid w:val="009652B7"/>
    <w:rsid w:val="009B599C"/>
    <w:rsid w:val="00A978DB"/>
    <w:rsid w:val="00B543BB"/>
    <w:rsid w:val="00D36BC3"/>
    <w:rsid w:val="00EA7C0D"/>
    <w:rsid w:val="00F44421"/>
    <w:rsid w:val="00F462E9"/>
    <w:rsid w:val="00FB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C9EF"/>
  <w15:docId w15:val="{ADE53B18-58AA-41F2-8A36-271C06E1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2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2E9"/>
    <w:pPr>
      <w:ind w:left="720"/>
      <w:contextualSpacing/>
    </w:pPr>
  </w:style>
  <w:style w:type="paragraph" w:customStyle="1" w:styleId="Default">
    <w:name w:val="Default"/>
    <w:rsid w:val="00096E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ЕЛМАЙ Детский Садик</cp:lastModifiedBy>
  <cp:revision>8</cp:revision>
  <dcterms:created xsi:type="dcterms:W3CDTF">2020-02-24T05:18:00Z</dcterms:created>
  <dcterms:modified xsi:type="dcterms:W3CDTF">2022-03-14T08:36:00Z</dcterms:modified>
</cp:coreProperties>
</file>