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118" w:rsidRPr="00404059" w:rsidRDefault="00387118" w:rsidP="0038711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Образец </w:t>
      </w:r>
    </w:p>
    <w:p w:rsidR="00387118" w:rsidRPr="00404059" w:rsidRDefault="00387118" w:rsidP="0038711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(примерная структура)</w:t>
      </w:r>
    </w:p>
    <w:p w:rsidR="00387118" w:rsidRPr="00404059" w:rsidRDefault="00387118" w:rsidP="0038711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контрольного теста по музыке. 4 класс</w:t>
      </w:r>
    </w:p>
    <w:p w:rsidR="00387118" w:rsidRPr="00404059" w:rsidRDefault="00387118" w:rsidP="003871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</w:p>
    <w:p w:rsidR="00387118" w:rsidRPr="00404059" w:rsidRDefault="00387118" w:rsidP="003871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«5»: 13-15 баллов</w:t>
      </w:r>
    </w:p>
    <w:p w:rsidR="00387118" w:rsidRPr="00404059" w:rsidRDefault="00387118" w:rsidP="003871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«4»: 8-12 баллов</w:t>
      </w:r>
    </w:p>
    <w:p w:rsidR="00387118" w:rsidRPr="00404059" w:rsidRDefault="00387118" w:rsidP="003871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«3»: 4-7 баллов</w:t>
      </w:r>
    </w:p>
    <w:p w:rsidR="00387118" w:rsidRPr="00404059" w:rsidRDefault="00387118" w:rsidP="003871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«2»: менее 4 баллов </w:t>
      </w:r>
    </w:p>
    <w:p w:rsidR="00387118" w:rsidRPr="00404059" w:rsidRDefault="00387118" w:rsidP="00387118">
      <w:pPr>
        <w:rPr>
          <w:rFonts w:ascii="Times New Roman" w:hAnsi="Times New Roman" w:cs="Times New Roman"/>
          <w:sz w:val="24"/>
          <w:szCs w:val="24"/>
        </w:rPr>
      </w:pPr>
    </w:p>
    <w:p w:rsidR="00387118" w:rsidRPr="00404059" w:rsidRDefault="00171081" w:rsidP="001710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Обведите кружком верный ответ (за каждое верно выполненное задание – 1 балл).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Какой музыкальный инструмент не входит в состав оркестра русских</w:t>
      </w: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4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народных инструментов?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балалайка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труба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гармонь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ложки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Какому композитору принадлежит цикл под названием «Времена года»?  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С. Прокофьев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П. Чайковский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В. Моцарт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М. Глинка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Какому композитору принадлежит цикл под названием «Картинки с выставки»?  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С. С. Прокофьев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П.И. Чайковский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4059">
        <w:rPr>
          <w:rFonts w:ascii="Times New Roman" w:eastAsia="Times New Roman" w:hAnsi="Times New Roman" w:cs="Times New Roman"/>
          <w:sz w:val="24"/>
          <w:szCs w:val="24"/>
          <w:lang w:eastAsia="ru-RU"/>
        </w:rPr>
        <w:t>в)  М.П.</w:t>
      </w:r>
      <w:proofErr w:type="gramEnd"/>
      <w:r w:rsidRPr="00404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Мусоргский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М.И. Глинка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Какой инструмент лишний?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гитара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скрипка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барабан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гусли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Назовите автора балета «Лебединое озеро».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Чайковский  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Григ  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Рахманинов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Прокофьев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Скорость исполнения песни.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тембр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темп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регистр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динамика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Высокий женский голос.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альт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бас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тенор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sz w:val="24"/>
          <w:szCs w:val="24"/>
          <w:lang w:eastAsia="ru-RU"/>
        </w:rPr>
        <w:t>г) сопрано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 Назовите композитора оперы «Сказка о Царе -</w:t>
      </w:r>
      <w:proofErr w:type="spellStart"/>
      <w:r w:rsidRPr="00404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Салтане</w:t>
      </w:r>
      <w:proofErr w:type="spellEnd"/>
      <w:r w:rsidRPr="00404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Григ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Чайковский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sz w:val="24"/>
          <w:szCs w:val="24"/>
          <w:lang w:eastAsia="ru-RU"/>
        </w:rPr>
        <w:t>в) Римский – Корсаков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 Бетховен   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Сила звука.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тембр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темп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динамика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 лад</w:t>
      </w:r>
      <w:proofErr w:type="gramEnd"/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10. Вид театрального искусства, где актеры не говорят, а поют. 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4059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опера</w:t>
      </w:r>
      <w:proofErr w:type="gramEnd"/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балет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 песня</w:t>
      </w:r>
      <w:proofErr w:type="gramEnd"/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симфония   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 Композитор - это тот, который ….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сочиняет музыку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исполняет музыку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слушает музыку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импровизирует музыку 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12. </w:t>
      </w:r>
      <w:proofErr w:type="gramStart"/>
      <w:r w:rsidRPr="00404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Кто  автор</w:t>
      </w:r>
      <w:proofErr w:type="gramEnd"/>
      <w:r w:rsidRPr="00404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 балета  «Золушка»?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Глинка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Прокофьев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 Чайковский</w:t>
      </w:r>
      <w:proofErr w:type="gramEnd"/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Рахманинов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404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 Ансамбль из 4 исполнителей.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соло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дует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трио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квартет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8" w:rsidRPr="00404059" w:rsidRDefault="00387118" w:rsidP="00387118">
      <w:pPr>
        <w:pStyle w:val="c3"/>
        <w:spacing w:before="0" w:beforeAutospacing="0" w:after="0" w:afterAutospacing="0"/>
        <w:rPr>
          <w:b/>
          <w:color w:val="000000"/>
        </w:rPr>
      </w:pPr>
      <w:r w:rsidRPr="00404059">
        <w:rPr>
          <w:b/>
          <w:color w:val="000000"/>
        </w:rPr>
        <w:t xml:space="preserve">14. Назовите родину </w:t>
      </w:r>
      <w:proofErr w:type="spellStart"/>
      <w:r w:rsidRPr="00404059">
        <w:rPr>
          <w:b/>
          <w:color w:val="000000"/>
        </w:rPr>
        <w:t>Ф.Шопена</w:t>
      </w:r>
      <w:proofErr w:type="spellEnd"/>
    </w:p>
    <w:p w:rsidR="00387118" w:rsidRPr="00404059" w:rsidRDefault="00387118" w:rsidP="00387118">
      <w:pPr>
        <w:pStyle w:val="c3"/>
        <w:spacing w:before="0" w:beforeAutospacing="0" w:after="0" w:afterAutospacing="0"/>
        <w:rPr>
          <w:color w:val="000000"/>
        </w:rPr>
      </w:pPr>
      <w:r w:rsidRPr="00404059">
        <w:rPr>
          <w:color w:val="000000"/>
        </w:rPr>
        <w:t>а) Россия</w:t>
      </w:r>
    </w:p>
    <w:p w:rsidR="00387118" w:rsidRPr="00404059" w:rsidRDefault="00387118" w:rsidP="00387118">
      <w:pPr>
        <w:pStyle w:val="c3"/>
        <w:spacing w:before="0" w:beforeAutospacing="0" w:after="0" w:afterAutospacing="0"/>
        <w:rPr>
          <w:color w:val="000000"/>
        </w:rPr>
      </w:pPr>
      <w:r w:rsidRPr="00404059">
        <w:rPr>
          <w:color w:val="000000"/>
        </w:rPr>
        <w:t>б) Норвегия</w:t>
      </w:r>
    </w:p>
    <w:p w:rsidR="00387118" w:rsidRPr="00404059" w:rsidRDefault="00387118" w:rsidP="00387118">
      <w:pPr>
        <w:pStyle w:val="c3"/>
        <w:spacing w:before="0" w:beforeAutospacing="0" w:after="0" w:afterAutospacing="0"/>
        <w:rPr>
          <w:color w:val="000000"/>
        </w:rPr>
      </w:pPr>
      <w:r w:rsidRPr="00404059">
        <w:rPr>
          <w:color w:val="000000"/>
        </w:rPr>
        <w:t>г) Польша</w:t>
      </w:r>
    </w:p>
    <w:p w:rsidR="00387118" w:rsidRPr="00404059" w:rsidRDefault="00387118" w:rsidP="00387118">
      <w:pPr>
        <w:pStyle w:val="c3"/>
        <w:spacing w:before="0" w:beforeAutospacing="0" w:after="0" w:afterAutospacing="0"/>
        <w:rPr>
          <w:color w:val="000000"/>
        </w:rPr>
      </w:pPr>
      <w:r w:rsidRPr="00404059">
        <w:rPr>
          <w:color w:val="000000"/>
        </w:rPr>
        <w:t>д) Австрия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  Низкий мужской голос.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альт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бас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тенор</w:t>
      </w:r>
    </w:p>
    <w:p w:rsidR="00387118" w:rsidRPr="00404059" w:rsidRDefault="00387118" w:rsidP="00387118">
      <w:p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сопрано</w:t>
      </w:r>
    </w:p>
    <w:p w:rsidR="00DA2761" w:rsidRPr="00404059" w:rsidRDefault="00DA2761">
      <w:pPr>
        <w:rPr>
          <w:rFonts w:ascii="Times New Roman" w:hAnsi="Times New Roman" w:cs="Times New Roman"/>
          <w:sz w:val="24"/>
          <w:szCs w:val="24"/>
        </w:rPr>
      </w:pPr>
    </w:p>
    <w:sectPr w:rsidR="00DA2761" w:rsidRPr="00404059" w:rsidSect="004040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F75"/>
    <w:rsid w:val="00171081"/>
    <w:rsid w:val="00382F75"/>
    <w:rsid w:val="00387118"/>
    <w:rsid w:val="00404059"/>
    <w:rsid w:val="00867080"/>
    <w:rsid w:val="00C818A4"/>
    <w:rsid w:val="00DA2761"/>
    <w:rsid w:val="00E0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C309A-ABA0-435A-B969-DE91A93B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0514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3">
    <w:name w:val="c3"/>
    <w:basedOn w:val="a"/>
    <w:rsid w:val="00387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2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Asus_pc</dc:creator>
  <cp:keywords/>
  <dc:description/>
  <cp:lastModifiedBy>3uch1bl1</cp:lastModifiedBy>
  <cp:revision>14</cp:revision>
  <dcterms:created xsi:type="dcterms:W3CDTF">2019-10-12T12:02:00Z</dcterms:created>
  <dcterms:modified xsi:type="dcterms:W3CDTF">2024-02-01T10:24:00Z</dcterms:modified>
</cp:coreProperties>
</file>