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1F" w:rsidRPr="00EB1A2C" w:rsidRDefault="0063621F" w:rsidP="0063621F">
      <w:pPr>
        <w:spacing w:after="150" w:line="240" w:lineRule="auto"/>
        <w:jc w:val="center"/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EB1A2C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 xml:space="preserve">Образец </w:t>
      </w:r>
    </w:p>
    <w:p w:rsidR="0063621F" w:rsidRPr="00EB1A2C" w:rsidRDefault="0063621F" w:rsidP="0063621F">
      <w:pPr>
        <w:spacing w:after="150" w:line="240" w:lineRule="auto"/>
        <w:jc w:val="center"/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</w:pPr>
      <w:r w:rsidRPr="00EB1A2C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>(примерная структура)</w:t>
      </w:r>
    </w:p>
    <w:p w:rsidR="0063621F" w:rsidRPr="00EB1A2C" w:rsidRDefault="0063621F" w:rsidP="0063621F">
      <w:pPr>
        <w:spacing w:after="150" w:line="240" w:lineRule="auto"/>
        <w:jc w:val="center"/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</w:pPr>
      <w:r w:rsidRPr="00EB1A2C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>контрольного теста по музыке</w:t>
      </w:r>
      <w:r w:rsidR="00E94454" w:rsidRPr="00EB1A2C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>.</w:t>
      </w:r>
      <w:r w:rsidRPr="00EB1A2C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 xml:space="preserve"> 2 класс</w:t>
      </w:r>
    </w:p>
    <w:p w:rsidR="0063621F" w:rsidRPr="00EB1A2C" w:rsidRDefault="0063621F" w:rsidP="0063621F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B1A2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63621F" w:rsidRPr="00EB1A2C" w:rsidRDefault="0063621F" w:rsidP="0063621F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B1A2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Оценка «5»: 13-15 баллов</w:t>
      </w:r>
    </w:p>
    <w:p w:rsidR="0063621F" w:rsidRPr="00EB1A2C" w:rsidRDefault="0063621F" w:rsidP="0063621F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B1A2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Оценка «4»: 8-12 баллов</w:t>
      </w:r>
    </w:p>
    <w:p w:rsidR="0063621F" w:rsidRPr="00EB1A2C" w:rsidRDefault="0063621F" w:rsidP="0063621F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B1A2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Оценка «3»: 4-7 баллов</w:t>
      </w:r>
    </w:p>
    <w:p w:rsidR="0063621F" w:rsidRPr="00EB1A2C" w:rsidRDefault="0063621F" w:rsidP="0063621F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B1A2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Оценка «2»: менее 4 баллов </w:t>
      </w:r>
    </w:p>
    <w:p w:rsidR="00E94454" w:rsidRPr="00EB1A2C" w:rsidRDefault="00E94454" w:rsidP="0063621F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E94454" w:rsidRPr="00EB1A2C" w:rsidRDefault="00E94454" w:rsidP="00E944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Обведите кружком верный ответ (за каждое верно выполненное задание – 1 балл).</w:t>
      </w:r>
    </w:p>
    <w:p w:rsidR="0063621F" w:rsidRPr="00EB1A2C" w:rsidRDefault="0063621F" w:rsidP="0063621F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Назовите композитора, который сочинил кантату «Александр Невский»: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П.И.Чайковский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С.С.Прокофьев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М.П.Мусоргский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Приведите в соответствие:</w:t>
      </w:r>
    </w:p>
    <w:p w:rsidR="0063621F" w:rsidRPr="00EB1A2C" w:rsidRDefault="00AD36FD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63621F"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«Марш деревянных </w:t>
      </w:r>
      <w:proofErr w:type="gramStart"/>
      <w:r w:rsidR="0063621F"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солдатиков»   </w:t>
      </w:r>
      <w:proofErr w:type="gramEnd"/>
      <w:r w:rsidR="0063621F"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а) С. Прокофьев</w:t>
      </w:r>
    </w:p>
    <w:p w:rsidR="0063621F" w:rsidRPr="00EB1A2C" w:rsidRDefault="00AD36FD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="0063621F"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«Шествие </w:t>
      </w:r>
      <w:proofErr w:type="gramStart"/>
      <w:r w:rsidR="0063621F"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кузнечиков»   </w:t>
      </w:r>
      <w:proofErr w:type="gramEnd"/>
      <w:r w:rsidR="0063621F"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б) П. Чайковский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Назовите русский народный праздник, одним из обычаев которого было </w:t>
      </w:r>
      <w:proofErr w:type="spellStart"/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колядование</w:t>
      </w:r>
      <w:proofErr w:type="spellEnd"/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Новый год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Рождество Христово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Пасха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Верно ли утверждение: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народном стиле – это музыка, которую написал композитор, но очень похожая на народную музыку.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Верно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Неверно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Что такое увертюра?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Вступление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Середина спектакля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Окончание спектакля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Назовите композитора оперы «Руслан и Людмила»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П.И.Чайковский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М.И.Глинка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7. </w:t>
      </w: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композитора симфонической сказки «Петя и волк»: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М.П.Мусоргский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С.С.Прокофьев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Д.Б.Кабалевский</w:t>
      </w:r>
      <w:proofErr w:type="spellEnd"/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Верно ли утверждение: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 – это светлый веселый лад в музыке.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Верно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Неверно</w:t>
      </w:r>
    </w:p>
    <w:p w:rsidR="0063621F" w:rsidRPr="00EB1A2C" w:rsidRDefault="0063621F" w:rsidP="006362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Руководитель хора или оркестра.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Дирижер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Солист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Поэт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1A2C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Музыкальный спектакль, где все действующие лица </w:t>
      </w:r>
      <w:proofErr w:type="gramStart"/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поют .</w:t>
      </w:r>
      <w:proofErr w:type="gramEnd"/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Симфония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Балет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Опера</w:t>
      </w:r>
      <w:r w:rsidRPr="00EB1A2C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Без кого не может возникнуть музыка? Найти лишнее.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Композитор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Поэт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Исполнитель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Слушатель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В каком сказочном балете </w:t>
      </w:r>
      <w:proofErr w:type="spellStart"/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П.И.Чайковского</w:t>
      </w:r>
      <w:proofErr w:type="spellEnd"/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принц побеждает армию крыс?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“Лебединое озеро”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“Спящая красавица”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“Щелкунчик”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Что такое скорость в музыке?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Темп.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Тембр.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Динамика.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Отметьте народный инструмент.</w:t>
      </w:r>
    </w:p>
    <w:tbl>
      <w:tblPr>
        <w:tblW w:w="9600" w:type="dxa"/>
        <w:tblCellSpacing w:w="7" w:type="dxa"/>
        <w:tblInd w:w="-56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1"/>
        <w:gridCol w:w="2297"/>
        <w:gridCol w:w="3028"/>
        <w:gridCol w:w="1894"/>
      </w:tblGrid>
      <w:tr w:rsidR="0063621F" w:rsidRPr="00EB1A2C" w:rsidTr="0063621F">
        <w:trPr>
          <w:tblCellSpacing w:w="7" w:type="dxa"/>
        </w:trPr>
        <w:tc>
          <w:tcPr>
            <w:tcW w:w="23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621F" w:rsidRPr="00EB1A2C" w:rsidTr="0063621F">
        <w:trPr>
          <w:tblCellSpacing w:w="7" w:type="dxa"/>
        </w:trPr>
        <w:tc>
          <w:tcPr>
            <w:tcW w:w="23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9675" cy="1104900"/>
                  <wp:effectExtent l="0" t="0" r="9525" b="0"/>
                  <wp:docPr id="4" name="Рисунок 4" descr="https://fhd.multiurok.ru/f/5/f/f5f5167a65e16c7712d6b5146c9f484c34d52d73/tiesty-po-muzykie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fhd.multiurok.ru/f/5/f/f5f5167a65e16c7712d6b5146c9f484c34d52d73/tiesty-po-muzykie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962025"/>
                  <wp:effectExtent l="0" t="0" r="0" b="9525"/>
                  <wp:docPr id="3" name="Рисунок 3" descr="https://fhd.multiurok.ru/f/5/f/f5f5167a65e16c7712d6b5146c9f484c34d52d73/tiesty-po-muzykie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fhd.multiurok.ru/f/5/f/f5f5167a65e16c7712d6b5146c9f484c34d52d73/tiesty-po-muzykie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647825"/>
                  <wp:effectExtent l="0" t="0" r="9525" b="9525"/>
                  <wp:docPr id="2" name="Рисунок 2" descr="https://fhd.multiurok.ru/f/5/f/f5f5167a65e16c7712d6b5146c9f484c34d52d73/tiesty-po-muzykie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fhd.multiurok.ru/f/5/f/f5f5167a65e16c7712d6b5146c9f484c34d52d73/tiesty-po-muzykie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3621F" w:rsidRPr="00EB1A2C" w:rsidRDefault="00636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1885950"/>
                  <wp:effectExtent l="0" t="0" r="9525" b="0"/>
                  <wp:docPr id="1" name="Рисунок 1" descr="https://fhd.multiurok.ru/f/5/f/f5f5167a65e16c7712d6b5146c9f484c34d52d73/tiesty-po-muzykie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hd.multiurok.ru/f/5/f/f5f5167a65e16c7712d6b5146c9f484c34d52d73/tiesty-po-muzykie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Какого героя нет в симфонической сказке “Петя и волк”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Птичка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Волк</w:t>
      </w:r>
    </w:p>
    <w:p w:rsidR="0063621F" w:rsidRPr="00EB1A2C" w:rsidRDefault="0063621F" w:rsidP="0063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Лиса</w:t>
      </w:r>
    </w:p>
    <w:p w:rsidR="00DA2761" w:rsidRDefault="0063621F" w:rsidP="00EB1A2C">
      <w:pPr>
        <w:spacing w:after="0" w:line="240" w:lineRule="auto"/>
      </w:pPr>
      <w:r w:rsidRPr="00EB1A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Утка</w:t>
      </w:r>
    </w:p>
    <w:sectPr w:rsidR="00DA2761" w:rsidSect="001A13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1C"/>
    <w:rsid w:val="001A13B7"/>
    <w:rsid w:val="0063621F"/>
    <w:rsid w:val="0073761C"/>
    <w:rsid w:val="00AD36FD"/>
    <w:rsid w:val="00DA2761"/>
    <w:rsid w:val="00E0514E"/>
    <w:rsid w:val="00E94454"/>
    <w:rsid w:val="00EB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4F6B"/>
  <w15:chartTrackingRefBased/>
  <w15:docId w15:val="{A8F0F5EB-1BA6-4C69-BCFC-F348C488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051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Asus_pc</dc:creator>
  <cp:keywords/>
  <dc:description/>
  <cp:lastModifiedBy>3uch1bl1</cp:lastModifiedBy>
  <cp:revision>8</cp:revision>
  <dcterms:created xsi:type="dcterms:W3CDTF">2019-10-12T12:00:00Z</dcterms:created>
  <dcterms:modified xsi:type="dcterms:W3CDTF">2024-02-01T10:23:00Z</dcterms:modified>
</cp:coreProperties>
</file>