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64" w:rsidRPr="00E82864" w:rsidRDefault="00E82864" w:rsidP="00E82864">
      <w:pPr>
        <w:widowControl w:val="0"/>
        <w:autoSpaceDE w:val="0"/>
        <w:autoSpaceDN w:val="0"/>
        <w:spacing w:before="60" w:after="0" w:line="240" w:lineRule="auto"/>
        <w:ind w:right="78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2864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Контрольно-измерительные материалы для проведения промежуточной</w:t>
      </w:r>
      <w:r w:rsidRPr="00E82864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E82864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  <w:r w:rsidRPr="00E8286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828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</w:t>
      </w:r>
      <w:proofErr w:type="spellStart"/>
      <w:r w:rsidRPr="00E828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</w:t>
      </w:r>
      <w:proofErr w:type="spellEnd"/>
      <w:r w:rsidRPr="00E828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родной (русской) литературе </w:t>
      </w:r>
      <w:r w:rsidRPr="00E82864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E828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82864">
        <w:rPr>
          <w:rFonts w:ascii="Times New Roman" w:eastAsia="Times New Roman" w:hAnsi="Times New Roman" w:cs="Times New Roman"/>
          <w:b/>
          <w:bCs/>
          <w:sz w:val="24"/>
          <w:szCs w:val="24"/>
        </w:rPr>
        <w:t>курс</w:t>
      </w:r>
      <w:r w:rsidRPr="00E828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82864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E828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82864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</w:t>
      </w:r>
    </w:p>
    <w:p w:rsidR="00CA718F" w:rsidRPr="00CA718F" w:rsidRDefault="00CA718F" w:rsidP="00CA718F">
      <w:pPr>
        <w:spacing w:after="0" w:line="252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718F" w:rsidRPr="00CA718F" w:rsidRDefault="00CA718F" w:rsidP="00CA718F">
      <w:pPr>
        <w:numPr>
          <w:ilvl w:val="0"/>
          <w:numId w:val="1"/>
        </w:numPr>
        <w:spacing w:after="0" w:line="256" w:lineRule="auto"/>
        <w:ind w:hanging="22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 КИМ:</w:t>
      </w:r>
    </w:p>
    <w:p w:rsidR="00CA718F" w:rsidRPr="00CA718F" w:rsidRDefault="00CA718F" w:rsidP="00CA718F">
      <w:pPr>
        <w:spacing w:before="100" w:beforeAutospacing="1" w:after="100" w:afterAutospacing="1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718F">
        <w:rPr>
          <w:rFonts w:ascii="Times New Roman" w:eastAsia="Times New Roman" w:hAnsi="Times New Roman" w:cs="Times New Roman"/>
          <w:sz w:val="26"/>
          <w:szCs w:val="26"/>
        </w:rPr>
        <w:t xml:space="preserve">Работа предназначена для проведения процедуры </w:t>
      </w:r>
      <w:r w:rsidRPr="00CA718F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промежуточной аттестации за курс </w:t>
      </w:r>
      <w:proofErr w:type="gramStart"/>
      <w:r w:rsidRPr="00CA718F">
        <w:rPr>
          <w:rFonts w:ascii="Times New Roman" w:eastAsia="Times New Roman" w:hAnsi="Times New Roman" w:cs="Times New Roman"/>
          <w:bCs/>
          <w:sz w:val="26"/>
          <w:szCs w:val="26"/>
        </w:rPr>
        <w:t>6  класса</w:t>
      </w:r>
      <w:proofErr w:type="gramEnd"/>
      <w:r w:rsidRPr="00CA718F">
        <w:rPr>
          <w:rFonts w:ascii="Times New Roman" w:eastAsia="Times New Roman" w:hAnsi="Times New Roman" w:cs="Times New Roman"/>
          <w:sz w:val="26"/>
          <w:szCs w:val="26"/>
        </w:rPr>
        <w:t xml:space="preserve"> по учебному предмету «Родная литература (русская)»</w:t>
      </w:r>
    </w:p>
    <w:p w:rsidR="00CA718F" w:rsidRPr="00CA718F" w:rsidRDefault="00CA718F" w:rsidP="00CA718F">
      <w:pPr>
        <w:spacing w:line="252" w:lineRule="auto"/>
        <w:ind w:left="720" w:hanging="229"/>
        <w:contextualSpacing/>
        <w:rPr>
          <w:rFonts w:ascii="Times New Roman" w:eastAsia="Calibri" w:hAnsi="Times New Roman" w:cs="Times New Roman"/>
          <w:bCs/>
        </w:rPr>
      </w:pPr>
    </w:p>
    <w:p w:rsidR="00CA718F" w:rsidRPr="00CA718F" w:rsidRDefault="00CA718F" w:rsidP="00CA718F">
      <w:pPr>
        <w:numPr>
          <w:ilvl w:val="0"/>
          <w:numId w:val="1"/>
        </w:numPr>
        <w:spacing w:after="200" w:line="276" w:lineRule="auto"/>
        <w:ind w:hanging="229"/>
        <w:contextualSpacing/>
        <w:rPr>
          <w:rFonts w:ascii="Times New Roman" w:eastAsia="MS Mincho" w:hAnsi="Times New Roman" w:cs="Times New Roman"/>
          <w:b/>
          <w:bCs/>
          <w:lang w:eastAsia="ja-JP"/>
        </w:rPr>
      </w:pPr>
      <w:r w:rsidRPr="00CA718F">
        <w:rPr>
          <w:rFonts w:ascii="Times New Roman" w:eastAsia="Times New Roman" w:hAnsi="Times New Roman" w:cs="Times New Roman"/>
          <w:b/>
          <w:bCs/>
          <w:lang w:eastAsia="ru-RU"/>
        </w:rPr>
        <w:t>Документы, определяющие содержание КИМ:</w:t>
      </w:r>
    </w:p>
    <w:p w:rsidR="00CA718F" w:rsidRPr="00CA718F" w:rsidRDefault="00CA718F" w:rsidP="00CA718F">
      <w:pPr>
        <w:numPr>
          <w:ilvl w:val="0"/>
          <w:numId w:val="2"/>
        </w:numPr>
        <w:spacing w:after="0" w:line="25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Федеральный государственный образовательный стандарт основного общего образования (приказ </w:t>
      </w:r>
      <w:proofErr w:type="spellStart"/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17.12.2010 № 1897 «Об утверждении Федерального государственного образовательного стандарта основного общего образования» (в ред. Приказов </w:t>
      </w:r>
      <w:proofErr w:type="spellStart"/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 от 29.12.2014 N 1644, от 31.12.2015 N 1577, </w:t>
      </w:r>
      <w:proofErr w:type="spellStart"/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Минпросвещения</w:t>
      </w:r>
      <w:proofErr w:type="spellEnd"/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 от 11.12.2020 N 71).</w:t>
      </w:r>
    </w:p>
    <w:p w:rsidR="00CA718F" w:rsidRPr="00CA718F" w:rsidRDefault="00CA718F" w:rsidP="00CA718F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71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Учебно-методический комплект</w:t>
      </w:r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родной литературе (русской): авторской программы: Родная литература (русская), 5-9    классы под редакцией О. М. Александрова, </w:t>
      </w:r>
      <w:proofErr w:type="spellStart"/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>М.А.Аристова</w:t>
      </w:r>
      <w:proofErr w:type="spellEnd"/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proofErr w:type="gramStart"/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>Н.В.Беляева</w:t>
      </w:r>
      <w:proofErr w:type="spellEnd"/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- 1-е изд. - М.: Просвещение, 2021 г.</w:t>
      </w:r>
    </w:p>
    <w:p w:rsidR="00CA718F" w:rsidRPr="00CA718F" w:rsidRDefault="00CA718F" w:rsidP="00CA718F">
      <w:pPr>
        <w:numPr>
          <w:ilvl w:val="0"/>
          <w:numId w:val="2"/>
        </w:numPr>
        <w:spacing w:after="0" w:line="256" w:lineRule="auto"/>
        <w:ind w:hanging="644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CA718F">
        <w:rPr>
          <w:rFonts w:ascii="Times New Roman" w:eastAsia="Calibri" w:hAnsi="Times New Roman" w:cs="Times New Roman"/>
          <w:b/>
          <w:lang w:eastAsia="ru-RU"/>
        </w:rPr>
        <w:t>Характеристика работы</w:t>
      </w:r>
    </w:p>
    <w:p w:rsidR="00CA718F" w:rsidRPr="00CA718F" w:rsidRDefault="00CA718F" w:rsidP="00CA718F">
      <w:pPr>
        <w:suppressAutoHyphens/>
        <w:snapToGrid w:val="0"/>
        <w:spacing w:after="200" w:line="240" w:lineRule="auto"/>
        <w:ind w:left="1276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A718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работе представлены задания базового уровня. </w:t>
      </w:r>
    </w:p>
    <w:p w:rsidR="00CA718F" w:rsidRPr="00CA718F" w:rsidRDefault="00CA718F" w:rsidP="00CA718F">
      <w:pPr>
        <w:suppressAutoHyphens/>
        <w:snapToGrid w:val="0"/>
        <w:spacing w:after="200" w:line="240" w:lineRule="auto"/>
        <w:ind w:left="1276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A718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работе три блока заданий: блок «А»- тестовый, включает 3 задания; блок «В»- 4 </w:t>
      </w:r>
      <w:proofErr w:type="gramStart"/>
      <w:r w:rsidRPr="00CA718F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задания,  направлен</w:t>
      </w:r>
      <w:proofErr w:type="gramEnd"/>
      <w:r w:rsidRPr="00CA718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проверку усвоения содержания произведений; блок «С» - 1 задание, конструирование текста сочинения на заданную тему /вопрос. В блоке «А» ответы должны быть представлены в виде цифры, в блоке «В»-  слова, словосочетания, в блоке «С»- предложения.</w:t>
      </w:r>
    </w:p>
    <w:p w:rsidR="00CA718F" w:rsidRPr="00CA718F" w:rsidRDefault="00CA718F" w:rsidP="00CA718F">
      <w:pPr>
        <w:suppressAutoHyphens/>
        <w:snapToGrid w:val="0"/>
        <w:spacing w:after="20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каждый верный </w:t>
      </w:r>
      <w:proofErr w:type="gramStart"/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  выставляется</w:t>
      </w:r>
      <w:proofErr w:type="gramEnd"/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балл ( </w:t>
      </w:r>
      <w:r w:rsidRPr="00CA718F">
        <w:rPr>
          <w:rFonts w:ascii="Times New Roman" w:eastAsia="Times New Roman" w:hAnsi="Times New Roman" w:cs="Times New Roman"/>
          <w:color w:val="202124"/>
          <w:sz w:val="26"/>
          <w:szCs w:val="26"/>
          <w:shd w:val="clear" w:color="auto" w:fill="FFFFFF"/>
          <w:lang w:eastAsia="ru-RU"/>
        </w:rPr>
        <w:t>верным </w:t>
      </w:r>
      <w:r w:rsidRPr="00CA718F">
        <w:rPr>
          <w:rFonts w:ascii="Times New Roman" w:eastAsia="Times New Roman" w:hAnsi="Times New Roman" w:cs="Times New Roman"/>
          <w:b/>
          <w:bCs/>
          <w:color w:val="202124"/>
          <w:sz w:val="26"/>
          <w:szCs w:val="26"/>
          <w:shd w:val="clear" w:color="auto" w:fill="FFFFFF"/>
          <w:lang w:eastAsia="ru-RU"/>
        </w:rPr>
        <w:t>считается ответ</w:t>
      </w:r>
      <w:r w:rsidRPr="00CA718F">
        <w:rPr>
          <w:rFonts w:ascii="Times New Roman" w:eastAsia="Times New Roman" w:hAnsi="Times New Roman" w:cs="Times New Roman"/>
          <w:color w:val="202124"/>
          <w:sz w:val="26"/>
          <w:szCs w:val="26"/>
          <w:shd w:val="clear" w:color="auto" w:fill="FFFFFF"/>
          <w:lang w:eastAsia="ru-RU"/>
        </w:rPr>
        <w:t>, в котором сохранён основной смысл  из эталона)</w:t>
      </w:r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За неверный ответ или его отсутствие выставляется 0 баллов. </w:t>
      </w:r>
    </w:p>
    <w:p w:rsidR="00CA718F" w:rsidRPr="00CA718F" w:rsidRDefault="00CA718F" w:rsidP="00CA718F">
      <w:pPr>
        <w:suppressAutoHyphens/>
        <w:snapToGrid w:val="0"/>
        <w:spacing w:after="20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развёрнутый </w:t>
      </w:r>
      <w:proofErr w:type="gramStart"/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  ученик</w:t>
      </w:r>
      <w:proofErr w:type="gramEnd"/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получает 3 балла  (полнота раскрытия  темы -1 балл, композиция – 1 балл, примеры- аргументы- 1 балл)</w:t>
      </w:r>
    </w:p>
    <w:p w:rsidR="00CA718F" w:rsidRPr="00CA718F" w:rsidRDefault="00CA718F" w:rsidP="00CA718F">
      <w:pPr>
        <w:suppressAutoHyphens/>
        <w:snapToGrid w:val="0"/>
        <w:spacing w:after="20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Максимальная сумма, которую может получить учащийся, правильно выполнивший все задания – </w:t>
      </w:r>
      <w:proofErr w:type="gramStart"/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>23  балла</w:t>
      </w:r>
      <w:proofErr w:type="gramEnd"/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A718F" w:rsidRPr="00CA718F" w:rsidRDefault="00CA718F" w:rsidP="00CA718F">
      <w:pPr>
        <w:suppressAutoHyphens/>
        <w:snapToGrid w:val="0"/>
        <w:spacing w:after="20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Далее дается шкала перевода текстового первичного балла в пятибалльную оценку, рассчитанная на всю работу полностью.</w:t>
      </w:r>
    </w:p>
    <w:p w:rsidR="00CA718F" w:rsidRPr="00CA718F" w:rsidRDefault="00CA718F" w:rsidP="00CA718F">
      <w:pPr>
        <w:suppressAutoHyphens/>
        <w:snapToGrid w:val="0"/>
        <w:spacing w:after="200" w:line="240" w:lineRule="auto"/>
        <w:ind w:left="1276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A7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Баллы, полученные за верно выполненные задания, суммируются. </w:t>
      </w:r>
    </w:p>
    <w:p w:rsidR="00CA718F" w:rsidRPr="00CA718F" w:rsidRDefault="00CA718F" w:rsidP="00CA718F">
      <w:pPr>
        <w:spacing w:line="252" w:lineRule="auto"/>
        <w:ind w:left="851" w:firstLine="425"/>
        <w:jc w:val="both"/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A718F" w:rsidRPr="00CA718F" w:rsidRDefault="00CA718F" w:rsidP="00CA718F">
      <w:pPr>
        <w:spacing w:line="252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A718F">
        <w:rPr>
          <w:rFonts w:ascii="Times New Roman" w:eastAsia="Calibri" w:hAnsi="Times New Roman" w:cs="Times New Roman"/>
          <w:b/>
          <w:sz w:val="26"/>
          <w:szCs w:val="26"/>
        </w:rPr>
        <w:t>Шкала перевода текстового первичного балла в пятибалльную оценку</w:t>
      </w:r>
    </w:p>
    <w:p w:rsidR="00CA718F" w:rsidRPr="00CA718F" w:rsidRDefault="00CA718F" w:rsidP="00CA718F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07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3"/>
        <w:gridCol w:w="1417"/>
        <w:gridCol w:w="1418"/>
        <w:gridCol w:w="1412"/>
        <w:gridCol w:w="1565"/>
      </w:tblGrid>
      <w:tr w:rsidR="00CA718F" w:rsidRPr="00CA718F" w:rsidTr="00CA718F">
        <w:trPr>
          <w:trHeight w:val="3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Calibri" w:hAnsi="Times New Roman" w:cs="Times New Roman"/>
                <w:sz w:val="24"/>
                <w:szCs w:val="24"/>
              </w:rPr>
              <w:t>Отметка по 5-балльной шкале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</w:tr>
      <w:tr w:rsidR="00CA718F" w:rsidRPr="00CA718F" w:rsidTr="00CA718F">
        <w:trPr>
          <w:trHeight w:val="2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Calibri" w:hAnsi="Times New Roman" w:cs="Times New Roman"/>
                <w:sz w:val="24"/>
                <w:szCs w:val="24"/>
              </w:rPr>
              <w:t>Менее 11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Calibri" w:hAnsi="Times New Roman" w:cs="Times New Roman"/>
                <w:sz w:val="24"/>
                <w:szCs w:val="24"/>
              </w:rPr>
              <w:t>11-19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Calibri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Calibri" w:hAnsi="Times New Roman" w:cs="Times New Roman"/>
                <w:sz w:val="24"/>
                <w:szCs w:val="24"/>
              </w:rPr>
              <w:t>22-23</w:t>
            </w:r>
          </w:p>
        </w:tc>
      </w:tr>
    </w:tbl>
    <w:p w:rsidR="00CA718F" w:rsidRPr="00CA718F" w:rsidRDefault="00CA718F" w:rsidP="00CA7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F" w:rsidRPr="00CA718F" w:rsidRDefault="00CA718F" w:rsidP="00CA71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F" w:rsidRPr="00CA718F" w:rsidRDefault="00CA718F" w:rsidP="00CA71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F" w:rsidRPr="00CA718F" w:rsidRDefault="00CA718F" w:rsidP="00CA71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F" w:rsidRPr="00CA718F" w:rsidRDefault="00CA718F" w:rsidP="00CA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A718F" w:rsidRPr="00CA718F" w:rsidRDefault="00CA718F" w:rsidP="00CA71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к</w:t>
      </w:r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онтрольная работа </w:t>
      </w:r>
    </w:p>
    <w:p w:rsidR="00CA718F" w:rsidRPr="00CA718F" w:rsidRDefault="00CA718F" w:rsidP="00CA71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учебному предмету «Родная литература (Русская)» </w:t>
      </w:r>
    </w:p>
    <w:p w:rsidR="00CA718F" w:rsidRPr="00CA718F" w:rsidRDefault="00CA718F" w:rsidP="00CA71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курс 6 </w:t>
      </w:r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класса</w:t>
      </w:r>
    </w:p>
    <w:p w:rsidR="00CA718F" w:rsidRPr="00CA718F" w:rsidRDefault="00E82864" w:rsidP="00CA71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демоверсия </w:t>
      </w:r>
      <w:bookmarkStart w:id="0" w:name="_GoBack"/>
      <w:bookmarkEnd w:id="0"/>
    </w:p>
    <w:p w:rsidR="00CA718F" w:rsidRPr="00CA718F" w:rsidRDefault="00CA718F" w:rsidP="00CA71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время работы − 40 минут. </w:t>
      </w:r>
    </w:p>
    <w:p w:rsidR="00CA718F" w:rsidRPr="00CA718F" w:rsidRDefault="00CA718F" w:rsidP="00CA718F">
      <w:pPr>
        <w:spacing w:after="0" w:line="360" w:lineRule="auto"/>
        <w:ind w:left="20" w:right="2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Работа состоит из </w:t>
      </w:r>
      <w:proofErr w:type="gramStart"/>
      <w:r w:rsidRPr="00CA718F">
        <w:rPr>
          <w:rFonts w:ascii="Times New Roman" w:eastAsia="Times New Roman" w:hAnsi="Times New Roman" w:cs="Times New Roman"/>
          <w:sz w:val="24"/>
          <w:szCs w:val="24"/>
          <w:lang w:eastAsia="ru-RU"/>
        </w:rPr>
        <w:t>8  заданий</w:t>
      </w:r>
      <w:proofErr w:type="gramEnd"/>
      <w:r w:rsidRPr="00CA71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718F" w:rsidRPr="00CA718F" w:rsidRDefault="00CA718F" w:rsidP="00CA71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Внимательно прочитайте задание и выполните его на черновике (записи в черновике, а также в тексте </w:t>
      </w:r>
      <w:proofErr w:type="gramStart"/>
      <w:r w:rsidRPr="00CA71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контрольных  материалов</w:t>
      </w:r>
      <w:proofErr w:type="gramEnd"/>
      <w:r w:rsidRPr="00CA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учитываются при оценивании работы) . При </w:t>
      </w:r>
      <w:proofErr w:type="gramStart"/>
      <w:r w:rsidRPr="00CA71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 заданий</w:t>
      </w:r>
      <w:proofErr w:type="gramEnd"/>
      <w:r w:rsidRPr="00CA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укажите  ответ в виде цифры (числа), слова (нескольких слов), предложений. При выполнении </w:t>
      </w:r>
      <w:proofErr w:type="gramStart"/>
      <w:r w:rsidRPr="00CA71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 советуем</w:t>
      </w:r>
      <w:proofErr w:type="gramEnd"/>
      <w:r w:rsidRPr="00CA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торопиться, проверять полученный ответ. Не забудьте полученные результаты перенести   на бланки для ответов.</w:t>
      </w:r>
    </w:p>
    <w:p w:rsidR="00CA718F" w:rsidRPr="00CA718F" w:rsidRDefault="00CA718F" w:rsidP="00CA71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А</w:t>
      </w:r>
    </w:p>
    <w:p w:rsidR="00CA718F" w:rsidRPr="00CA718F" w:rsidRDefault="00CA718F" w:rsidP="00CA71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А1.  Соотнесите определение образно-выразительного средства и понятие:</w:t>
      </w:r>
    </w:p>
    <w:p w:rsidR="00CA718F" w:rsidRPr="00CA718F" w:rsidRDefault="00CA718F" w:rsidP="00CA71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550"/>
      </w:tblGrid>
      <w:tr w:rsidR="00CA718F" w:rsidRPr="00CA718F" w:rsidTr="00CA718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CA718F">
              <w:rPr>
                <w:rFonts w:ascii="Arial" w:eastAsia="Times New Roman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>Эпическое произведение  малого объема, лаконично описывающее определенное событие или эпизод из жизни героев.</w:t>
            </w:r>
          </w:p>
        </w:tc>
      </w:tr>
      <w:tr w:rsidR="00CA718F" w:rsidRPr="00CA718F" w:rsidTr="00CA718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>Быль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CA718F">
              <w:rPr>
                <w:rFonts w:ascii="Arial" w:eastAsia="Times New Roman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>Эпическое, преимущественно прозаическое произведение с волшебным, героическим или бытовым сюжетом</w:t>
            </w:r>
          </w:p>
        </w:tc>
      </w:tr>
      <w:tr w:rsidR="00CA718F" w:rsidRPr="00CA718F" w:rsidTr="00CA718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</w:t>
            </w:r>
            <w:r w:rsidRPr="00CA718F">
              <w:rPr>
                <w:rFonts w:ascii="Arial" w:eastAsia="Times New Roman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>Эпическое произведение  о действительном происшествии.</w:t>
            </w:r>
          </w:p>
        </w:tc>
      </w:tr>
      <w:tr w:rsidR="00CA718F" w:rsidRPr="00CA718F" w:rsidTr="00CA718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Экспозиция 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CA718F">
              <w:rPr>
                <w:rFonts w:ascii="Arial" w:eastAsia="Times New Roman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 напряженный момент в развитии действия, решающий, переломный момент в произведении.</w:t>
            </w:r>
          </w:p>
        </w:tc>
      </w:tr>
      <w:tr w:rsidR="00CA718F" w:rsidRPr="00CA718F" w:rsidTr="00CA718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Пролог 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CA718F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1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Заключительная часть, прибавленная к законченному художественному произведению и не обязательно связанная с ним неразрывным развитием действия</w:t>
            </w: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718F" w:rsidRPr="00CA718F" w:rsidTr="00CA718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Эпилог 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CA718F">
              <w:rPr>
                <w:rFonts w:ascii="Arial" w:eastAsia="Times New Roman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Устойчивое выражение, которое дает читателю пояснение где, когда происходит действие. Или знакомит читателя с героями сказки.</w:t>
            </w:r>
          </w:p>
        </w:tc>
      </w:tr>
      <w:tr w:rsidR="00CA718F" w:rsidRPr="00CA718F" w:rsidTr="00CA718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Кульминация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CA718F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1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Вступительная часть литературного произведения, которая предваряет общий смысл, сюжет или основные мотивы произведения</w:t>
            </w: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</w:tr>
      <w:tr w:rsidR="00CA718F" w:rsidRPr="00CA718F" w:rsidTr="00CA718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>Зачин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CA718F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CA7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A71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Короткий  рассказ о событиях, предшествующих возникновению конфликта, часто перерастает в завязку</w:t>
            </w:r>
            <w:r w:rsidRPr="00CA71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A718F" w:rsidRPr="00CA718F" w:rsidRDefault="00CA718F" w:rsidP="00CA71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F" w:rsidRPr="00CA718F" w:rsidRDefault="00CA718F" w:rsidP="00CA71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А2.  Соотнесите название произведения и автора:</w:t>
      </w:r>
    </w:p>
    <w:p w:rsidR="00CA718F" w:rsidRPr="00CA718F" w:rsidRDefault="00CA718F" w:rsidP="00CA71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CA718F" w:rsidRPr="00CA718F" w:rsidTr="00CA718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/>
                <w:sz w:val="24"/>
                <w:szCs w:val="24"/>
              </w:rPr>
              <w:t>«Поздним вечером»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A718F">
              <w:rPr>
                <w:rFonts w:ascii="Times New Roman" w:eastAsia="Times New Roman" w:hAnsi="Times New Roman"/>
                <w:sz w:val="24"/>
                <w:szCs w:val="24"/>
              </w:rPr>
              <w:t>М.М.Пришвин</w:t>
            </w:r>
            <w:proofErr w:type="spellEnd"/>
          </w:p>
        </w:tc>
      </w:tr>
      <w:tr w:rsidR="00CA718F" w:rsidRPr="00CA718F" w:rsidTr="00CA718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/>
                <w:sz w:val="24"/>
                <w:szCs w:val="24"/>
              </w:rPr>
              <w:t>«Бабушка с малиной»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A718F">
              <w:rPr>
                <w:rFonts w:ascii="Times New Roman" w:eastAsia="Times New Roman" w:hAnsi="Times New Roman"/>
                <w:sz w:val="24"/>
                <w:szCs w:val="24"/>
              </w:rPr>
              <w:t>Ю.В.Бондарев</w:t>
            </w:r>
            <w:proofErr w:type="spellEnd"/>
          </w:p>
        </w:tc>
      </w:tr>
      <w:tr w:rsidR="00CA718F" w:rsidRPr="00CA718F" w:rsidTr="00CA718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/>
                <w:sz w:val="24"/>
                <w:szCs w:val="24"/>
              </w:rPr>
              <w:t>«Певец былин»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A718F">
              <w:rPr>
                <w:rFonts w:ascii="Times New Roman" w:eastAsia="Times New Roman" w:hAnsi="Times New Roman"/>
                <w:sz w:val="24"/>
                <w:szCs w:val="24"/>
              </w:rPr>
              <w:t>В.П.Астафьев</w:t>
            </w:r>
            <w:proofErr w:type="spellEnd"/>
          </w:p>
        </w:tc>
      </w:tr>
      <w:tr w:rsidR="00CA718F" w:rsidRPr="00CA718F" w:rsidTr="00CA718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/>
                <w:sz w:val="24"/>
                <w:szCs w:val="24"/>
              </w:rPr>
              <w:t xml:space="preserve">«Кирпичные </w:t>
            </w:r>
            <w:proofErr w:type="spellStart"/>
            <w:r w:rsidRPr="00CA718F">
              <w:rPr>
                <w:rFonts w:ascii="Times New Roman" w:eastAsia="Times New Roman" w:hAnsi="Times New Roman"/>
                <w:sz w:val="24"/>
                <w:szCs w:val="24"/>
              </w:rPr>
              <w:t>острова.Рассказы</w:t>
            </w:r>
            <w:proofErr w:type="spellEnd"/>
            <w:r w:rsidRPr="00CA718F">
              <w:rPr>
                <w:rFonts w:ascii="Times New Roman" w:eastAsia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CA718F">
              <w:rPr>
                <w:rFonts w:ascii="Times New Roman" w:eastAsia="Times New Roman" w:hAnsi="Times New Roman"/>
                <w:sz w:val="24"/>
                <w:szCs w:val="24"/>
              </w:rPr>
              <w:t>Кешку</w:t>
            </w:r>
            <w:proofErr w:type="spellEnd"/>
            <w:r w:rsidRPr="00CA718F">
              <w:rPr>
                <w:rFonts w:ascii="Times New Roman" w:eastAsia="Times New Roman" w:hAnsi="Times New Roman"/>
                <w:sz w:val="24"/>
                <w:szCs w:val="24"/>
              </w:rPr>
              <w:t xml:space="preserve"> и его друзей»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A718F">
              <w:rPr>
                <w:rFonts w:ascii="Times New Roman" w:eastAsia="Times New Roman" w:hAnsi="Times New Roman"/>
                <w:sz w:val="24"/>
                <w:szCs w:val="24"/>
              </w:rPr>
              <w:t>Б.В.Шергин</w:t>
            </w:r>
            <w:proofErr w:type="spellEnd"/>
            <w:r w:rsidRPr="00CA718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A718F" w:rsidRPr="00CA718F" w:rsidTr="00CA718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/>
                <w:sz w:val="24"/>
                <w:szCs w:val="24"/>
              </w:rPr>
              <w:t>«Поморские были и рассказы»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A718F">
              <w:rPr>
                <w:rFonts w:ascii="Times New Roman" w:eastAsia="Times New Roman" w:hAnsi="Times New Roman"/>
                <w:sz w:val="24"/>
                <w:szCs w:val="24"/>
              </w:rPr>
              <w:t>И.С.Никитин</w:t>
            </w:r>
            <w:proofErr w:type="spellEnd"/>
          </w:p>
        </w:tc>
      </w:tr>
      <w:tr w:rsidR="00CA718F" w:rsidRPr="00CA718F" w:rsidTr="00CA718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/>
                <w:sz w:val="24"/>
                <w:szCs w:val="24"/>
              </w:rPr>
              <w:t>«Встреча зимы»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A718F">
              <w:rPr>
                <w:rFonts w:ascii="Times New Roman" w:eastAsia="Times New Roman" w:hAnsi="Times New Roman"/>
                <w:sz w:val="24"/>
                <w:szCs w:val="24"/>
              </w:rPr>
              <w:t>Р.П.Погодин</w:t>
            </w:r>
            <w:proofErr w:type="spellEnd"/>
          </w:p>
        </w:tc>
      </w:tr>
      <w:tr w:rsidR="00CA718F" w:rsidRPr="00CA718F" w:rsidTr="00CA718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718F">
              <w:rPr>
                <w:rFonts w:ascii="Times New Roman" w:eastAsia="Times New Roman" w:hAnsi="Times New Roman"/>
                <w:sz w:val="24"/>
                <w:szCs w:val="24"/>
              </w:rPr>
              <w:t>«Русский язык»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8F" w:rsidRPr="00CA718F" w:rsidRDefault="00CA718F" w:rsidP="00CA718F">
            <w:pPr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A718F">
              <w:rPr>
                <w:rFonts w:ascii="Times New Roman" w:eastAsia="Times New Roman" w:hAnsi="Times New Roman"/>
                <w:sz w:val="24"/>
                <w:szCs w:val="24"/>
              </w:rPr>
              <w:t>К.Д.Бальмонт</w:t>
            </w:r>
            <w:proofErr w:type="spellEnd"/>
          </w:p>
        </w:tc>
      </w:tr>
    </w:tbl>
    <w:p w:rsidR="00CA718F" w:rsidRPr="00CA718F" w:rsidRDefault="00CA718F" w:rsidP="00CA71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F" w:rsidRPr="00CA718F" w:rsidRDefault="00CA718F" w:rsidP="00CA71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А3. </w:t>
      </w:r>
      <w:proofErr w:type="gramStart"/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  художественное</w:t>
      </w:r>
      <w:proofErr w:type="gramEnd"/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spellStart"/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ые</w:t>
      </w:r>
      <w:proofErr w:type="spellEnd"/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средство(а)/ литературный(</w:t>
      </w:r>
      <w:proofErr w:type="spellStart"/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ые</w:t>
      </w:r>
      <w:proofErr w:type="spellEnd"/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приём(ы) в строфе стихотворения:</w:t>
      </w:r>
    </w:p>
    <w:p w:rsidR="00CA718F" w:rsidRPr="00CA718F" w:rsidRDefault="00CA718F" w:rsidP="00CA71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порою изменяли силы</w:t>
      </w:r>
      <w:r w:rsidRPr="00CA71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И обжигала сердце горечь слез,</w:t>
      </w:r>
      <w:r w:rsidRPr="00CA71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Со мною, как сестра, ты говорила</w:t>
      </w:r>
      <w:r w:rsidRPr="00CA71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Неторопливым шелестом берез.</w:t>
      </w:r>
    </w:p>
    <w:p w:rsidR="00CA718F" w:rsidRPr="00CA718F" w:rsidRDefault="00CA718F" w:rsidP="00CA718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F" w:rsidRPr="00CA718F" w:rsidRDefault="00CA718F" w:rsidP="00CA718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Сравнение 2. Олицетворение 3. Эпитет 4. Анафора</w:t>
      </w:r>
    </w:p>
    <w:p w:rsidR="00CA718F" w:rsidRPr="00CA718F" w:rsidRDefault="00CA718F" w:rsidP="00CA71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В</w:t>
      </w:r>
    </w:p>
    <w:p w:rsidR="00CA718F" w:rsidRPr="00CA718F" w:rsidRDefault="00CA718F" w:rsidP="00CA718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Прочитайте приведённые ниже отрывки, укажите </w:t>
      </w:r>
      <w:proofErr w:type="gramStart"/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фамилию  автора</w:t>
      </w:r>
      <w:proofErr w:type="gramEnd"/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название произведения. </w:t>
      </w:r>
    </w:p>
    <w:p w:rsidR="00CA718F" w:rsidRPr="00CA718F" w:rsidRDefault="00CA718F" w:rsidP="00CA7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В1.</w:t>
      </w:r>
      <w:r w:rsidRPr="00CA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«Ребята! Напоминаем, что завтра в шесть часов утра состоится поход в Моховой лес для сбора сосновых шишек из беличьих запасов. Руководить походом будет сотрудница лесничества Анна Петровна Заречная».</w:t>
      </w:r>
    </w:p>
    <w:p w:rsidR="00CA718F" w:rsidRPr="00CA718F" w:rsidRDefault="00CA718F" w:rsidP="00CA7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мог понять, о каких беличьих запасах идёт речь».</w:t>
      </w:r>
    </w:p>
    <w:p w:rsidR="00CA718F" w:rsidRPr="00CA718F" w:rsidRDefault="00CA718F" w:rsidP="00CA7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В2.</w:t>
      </w:r>
      <w:r w:rsidRPr="00CA71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«— Буран! — говорит Миша, поднимая голову от книги. — Ишь как воет… Страшно сейчас в степи.</w:t>
      </w:r>
    </w:p>
    <w:p w:rsidR="00CA718F" w:rsidRPr="00CA718F" w:rsidRDefault="00CA718F" w:rsidP="00CA7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A71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Коля внимательно смотрит на Мишу, с минуту слушает, как воет буран, и вдруг начинает беспокоиться:</w:t>
      </w:r>
    </w:p>
    <w:p w:rsidR="00CA718F" w:rsidRPr="00CA718F" w:rsidRDefault="00CA718F" w:rsidP="00CA7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A71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— Как бы мамка не заблудилась…</w:t>
      </w:r>
    </w:p>
    <w:p w:rsidR="00CA718F" w:rsidRPr="00CA718F" w:rsidRDefault="00CA718F" w:rsidP="00CA7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A71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— А ты знаешь, в позапрошлую зиму тракторист окоченел до смерти, заблудился…».</w:t>
      </w:r>
    </w:p>
    <w:p w:rsidR="00CA718F" w:rsidRPr="00CA718F" w:rsidRDefault="00CA718F" w:rsidP="00CA7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В3.</w:t>
      </w:r>
      <w:r w:rsidRPr="00CA71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«В наши дни, когда космос заселен людьми и Земля, как голубое маковое зерно, отчетливо видна с далеких планет, когда ежедневно стаи ракет уплывают с Земли в океан пустоты и возвращаются обратно, трудно представить себе пропажу космического корабля. Да еще такого корабля, как «Виктория»!»</w:t>
      </w:r>
    </w:p>
    <w:p w:rsidR="00CA718F" w:rsidRPr="00CA718F" w:rsidRDefault="00CA718F" w:rsidP="00CA7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В4.</w:t>
      </w:r>
      <w:r w:rsidRPr="00CA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«— Стойте! Родимые, подождите! Соберу!..</w:t>
      </w:r>
    </w:p>
    <w:p w:rsidR="00CA718F" w:rsidRPr="00CA718F" w:rsidRDefault="00CA718F" w:rsidP="00CA7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поезд уже набрал скорость. Красное пятно мелькнуло зарницею и погасло за последним вагоном. Проводница сочувственно сказала:</w:t>
      </w:r>
    </w:p>
    <w:p w:rsidR="00CA718F" w:rsidRPr="00CA718F" w:rsidRDefault="00CA718F" w:rsidP="00CA7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Чего уж там собирать! Что с возу упало… Шла бы ты, бабушка, в вагон, а не висела на подножке.</w:t>
      </w:r>
    </w:p>
    <w:p w:rsidR="00CA718F" w:rsidRPr="00CA718F" w:rsidRDefault="00CA718F" w:rsidP="00CA7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с болтающимся на груди туесом, и появилась бабка в вагоне».</w:t>
      </w:r>
    </w:p>
    <w:p w:rsidR="00CA718F" w:rsidRPr="00CA718F" w:rsidRDefault="00CA718F" w:rsidP="00CA7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С</w:t>
      </w:r>
    </w:p>
    <w:p w:rsidR="00CA718F" w:rsidRPr="00CA718F" w:rsidRDefault="00CA718F" w:rsidP="00CA7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F" w:rsidRPr="00CA718F" w:rsidRDefault="00CA718F" w:rsidP="00CA718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Напишите сочинение – миниатюру «Мое любимое художественное произведение»</w:t>
      </w:r>
    </w:p>
    <w:p w:rsidR="00CA718F" w:rsidRPr="00CA718F" w:rsidRDefault="00CA718F" w:rsidP="00CA71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A71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 выполнении задания дайте </w:t>
      </w:r>
      <w:proofErr w:type="gramStart"/>
      <w:r w:rsidRPr="00CA718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РАЗВЁРНУТЫЙ </w:t>
      </w:r>
      <w:r w:rsidRPr="00CA71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ответ</w:t>
      </w:r>
      <w:proofErr w:type="gramEnd"/>
      <w:r w:rsidRPr="00CA71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вопрос в объеме 5-8 предложений</w:t>
      </w:r>
    </w:p>
    <w:p w:rsidR="00CA718F" w:rsidRPr="00CA718F" w:rsidRDefault="00CA718F" w:rsidP="00CA718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sectPr w:rsidR="00CA718F" w:rsidRPr="00CA7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F0AB6"/>
    <w:multiLevelType w:val="hybridMultilevel"/>
    <w:tmpl w:val="34FE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718DF"/>
    <w:multiLevelType w:val="hybridMultilevel"/>
    <w:tmpl w:val="C10EC33C"/>
    <w:lvl w:ilvl="0" w:tplc="B9BE474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553184"/>
    <w:multiLevelType w:val="hybridMultilevel"/>
    <w:tmpl w:val="C4707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11E93"/>
    <w:multiLevelType w:val="hybridMultilevel"/>
    <w:tmpl w:val="F2E8503C"/>
    <w:lvl w:ilvl="0" w:tplc="9580FC70">
      <w:start w:val="1"/>
      <w:numFmt w:val="decimal"/>
      <w:lvlText w:val="%1."/>
      <w:lvlJc w:val="left"/>
      <w:pPr>
        <w:ind w:left="1495" w:hanging="360"/>
      </w:pPr>
      <w:rPr>
        <w:color w:val="22272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B0331"/>
    <w:multiLevelType w:val="hybridMultilevel"/>
    <w:tmpl w:val="18A02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69"/>
    <w:rsid w:val="00153F69"/>
    <w:rsid w:val="00473692"/>
    <w:rsid w:val="00CA718F"/>
    <w:rsid w:val="00E8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53B2"/>
  <w15:chartTrackingRefBased/>
  <w15:docId w15:val="{562C42F8-1B6F-436F-9E53-C1684820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18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6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852</Words>
  <Characters>4858</Characters>
  <Application>Microsoft Office Word</Application>
  <DocSecurity>0</DocSecurity>
  <Lines>40</Lines>
  <Paragraphs>11</Paragraphs>
  <ScaleCrop>false</ScaleCrop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207-1</dc:creator>
  <cp:keywords/>
  <dc:description/>
  <cp:lastModifiedBy>NB8</cp:lastModifiedBy>
  <cp:revision>5</cp:revision>
  <dcterms:created xsi:type="dcterms:W3CDTF">2023-04-18T04:22:00Z</dcterms:created>
  <dcterms:modified xsi:type="dcterms:W3CDTF">2024-01-19T16:05:00Z</dcterms:modified>
</cp:coreProperties>
</file>