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91E71" w14:textId="2E74E12A" w:rsidR="00DA7783" w:rsidRDefault="00443CB9" w:rsidP="00443CB9">
      <w:pPr>
        <w:pStyle w:val="1"/>
        <w:tabs>
          <w:tab w:val="left" w:pos="1533"/>
        </w:tabs>
        <w:spacing w:before="72" w:line="276" w:lineRule="auto"/>
        <w:ind w:right="380"/>
        <w:jc w:val="center"/>
        <w:rPr>
          <w:sz w:val="28"/>
          <w:szCs w:val="28"/>
        </w:rPr>
      </w:pPr>
      <w:r w:rsidRPr="00443CB9">
        <w:rPr>
          <w:sz w:val="28"/>
          <w:szCs w:val="28"/>
        </w:rPr>
        <w:t>Характеристика условий реализации ФОП ООО</w:t>
      </w:r>
    </w:p>
    <w:p w14:paraId="54EECE2A" w14:textId="77777777" w:rsidR="00443CB9" w:rsidRPr="00443CB9" w:rsidRDefault="00443CB9" w:rsidP="00443CB9">
      <w:pPr>
        <w:pStyle w:val="1"/>
        <w:tabs>
          <w:tab w:val="left" w:pos="1533"/>
        </w:tabs>
        <w:spacing w:before="72" w:line="276" w:lineRule="auto"/>
        <w:ind w:right="380"/>
        <w:jc w:val="center"/>
        <w:rPr>
          <w:sz w:val="28"/>
          <w:szCs w:val="28"/>
        </w:rPr>
      </w:pPr>
    </w:p>
    <w:p w14:paraId="4C119AE2" w14:textId="77777777" w:rsidR="00DA7783" w:rsidRDefault="00DA7783" w:rsidP="00DA7783">
      <w:pPr>
        <w:pStyle w:val="a3"/>
        <w:spacing w:line="270" w:lineRule="exact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включают:</w:t>
      </w:r>
    </w:p>
    <w:p w14:paraId="5A6FB507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требования;</w:t>
      </w:r>
    </w:p>
    <w:p w14:paraId="0A80C11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материально-техническому, учебно-методическому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обеспечению;</w:t>
      </w:r>
    </w:p>
    <w:p w14:paraId="087C1FEB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 w:line="276" w:lineRule="auto"/>
        <w:ind w:right="266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5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Общесистемные требования к реализации программы основного общего образования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1.Результатом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среды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отноше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работникам: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8"/>
          <w:sz w:val="24"/>
        </w:rPr>
        <w:t xml:space="preserve"> </w:t>
      </w:r>
      <w:r>
        <w:rPr>
          <w:sz w:val="24"/>
        </w:rPr>
        <w:t>гарантирующей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физическо-</w:t>
      </w:r>
      <w:r>
        <w:rPr>
          <w:spacing w:val="-57"/>
          <w:sz w:val="24"/>
        </w:rPr>
        <w:t xml:space="preserve"> </w:t>
      </w:r>
      <w:r>
        <w:rPr>
          <w:sz w:val="24"/>
        </w:rPr>
        <w:t>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1CE13352" w14:textId="77777777" w:rsidR="00DA7783" w:rsidRDefault="00DA7783" w:rsidP="00DA7783">
      <w:pPr>
        <w:pStyle w:val="a5"/>
        <w:numPr>
          <w:ilvl w:val="0"/>
          <w:numId w:val="2"/>
        </w:numPr>
        <w:tabs>
          <w:tab w:val="left" w:pos="1363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В целях обеспечения реализации программы основного общего образования в Лицее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возможность:</w:t>
      </w:r>
    </w:p>
    <w:p w14:paraId="067A8611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91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достижения планируемых результатов освоения программы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 ОВЗ;</w:t>
      </w:r>
    </w:p>
    <w:p w14:paraId="2575F34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14:paraId="390287A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 xml:space="preserve">формирования </w:t>
      </w:r>
      <w:r>
        <w:rPr>
          <w:i/>
          <w:sz w:val="24"/>
        </w:rPr>
        <w:t xml:space="preserve">функциональной грамотности </w:t>
      </w:r>
      <w:r>
        <w:rPr>
          <w:sz w:val="24"/>
        </w:rPr>
        <w:t xml:space="preserve">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14:paraId="311A75CC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14:paraId="5F25D711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14:paraId="49B89DB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303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4A873698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81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организации сетевого взаимодействия Лицея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располагающих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4046392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 волонтеров;</w:t>
      </w:r>
    </w:p>
    <w:p w14:paraId="610ADE56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7900754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6"/>
        </w:tabs>
        <w:spacing w:before="68" w:line="276" w:lineRule="auto"/>
        <w:ind w:right="269" w:firstLine="0"/>
        <w:rPr>
          <w:sz w:val="24"/>
        </w:rPr>
      </w:pPr>
      <w:r>
        <w:rPr>
          <w:sz w:val="24"/>
        </w:rPr>
        <w:lastRenderedPageBreak/>
        <w:t>формирования у обучающихся опыта самостоятельной образовательной, общественной, проектной,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21A06EE0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7"/>
        </w:tabs>
        <w:spacing w:line="276" w:lineRule="auto"/>
        <w:ind w:right="273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14:paraId="22CA5CDF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303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в том числе на воспитание обучающихся и развитие различных форм наставничества;</w:t>
      </w:r>
    </w:p>
    <w:p w14:paraId="48599427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9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с учетом 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культурных особенностей 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2F957E66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2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Лицея, повышения их профессиональной, коммуникативной, 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14:paraId="151EEDEB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86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эффективного управления Лицеем с использованием ИКТ, современных механизмов 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5E9A0232" w14:textId="77777777" w:rsidR="00DA7783" w:rsidRDefault="00DA7783" w:rsidP="00DA7783">
      <w:pPr>
        <w:pStyle w:val="a5"/>
        <w:numPr>
          <w:ilvl w:val="0"/>
          <w:numId w:val="2"/>
        </w:numPr>
        <w:tabs>
          <w:tab w:val="left" w:pos="1363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 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Лицее.</w:t>
      </w:r>
    </w:p>
    <w:p w14:paraId="55533059" w14:textId="77777777" w:rsidR="00DA7783" w:rsidRDefault="00DA7783" w:rsidP="00DA7783">
      <w:pPr>
        <w:pStyle w:val="2"/>
      </w:pPr>
      <w:r>
        <w:t>Учебно-методические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обеспечения</w:t>
      </w:r>
    </w:p>
    <w:p w14:paraId="7372ADA8" w14:textId="77777777" w:rsidR="00DA7783" w:rsidRDefault="00DA7783" w:rsidP="00DA7783">
      <w:pPr>
        <w:pStyle w:val="a3"/>
        <w:spacing w:before="36" w:line="278" w:lineRule="auto"/>
        <w:ind w:right="273"/>
      </w:pPr>
      <w:r>
        <w:t>Условия информационного обеспечения реализации программы основного общего образования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современной 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14:paraId="117CF261" w14:textId="77777777" w:rsidR="00DA7783" w:rsidRDefault="00DA7783" w:rsidP="00DA7783">
      <w:pPr>
        <w:pStyle w:val="a3"/>
        <w:spacing w:line="276" w:lineRule="auto"/>
        <w:ind w:right="264"/>
      </w:pPr>
      <w:r>
        <w:t>Информационно-образовательная среда Лицея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14:paraId="016B3FE5" w14:textId="77777777" w:rsidR="00DA7783" w:rsidRDefault="00DA7783" w:rsidP="00DA7783">
      <w:pPr>
        <w:pStyle w:val="a3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Лицея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обеспечивать:</w:t>
      </w:r>
    </w:p>
    <w:p w14:paraId="0A7EE0B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315"/>
        </w:tabs>
        <w:spacing w:before="37" w:line="278" w:lineRule="auto"/>
        <w:ind w:right="26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14:paraId="407F08D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9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безопасный доступ к верифицированным образовательным ресурсам цифровой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648244C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74967331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81"/>
        </w:tabs>
        <w:spacing w:before="37" w:line="278" w:lineRule="auto"/>
        <w:ind w:right="268" w:firstLine="0"/>
        <w:rPr>
          <w:sz w:val="24"/>
        </w:rPr>
      </w:pPr>
      <w:r>
        <w:rPr>
          <w:sz w:val="24"/>
        </w:rPr>
        <w:t>информационное сопровождение проектирования обучающимися планов продолжения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14:paraId="4ACE0F45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5E2C9644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F8DA47D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27EC3DE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before="44" w:line="276" w:lineRule="auto"/>
        <w:ind w:right="268" w:firstLine="0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2D10AA4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несовершеннолетних обучающихся, педагогических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ботников</w:t>
      </w:r>
      <w:proofErr w:type="spellEnd"/>
      <w:r>
        <w:rPr>
          <w:sz w:val="24"/>
        </w:rPr>
        <w:t xml:space="preserve">, органов управления в сфере образования, общественности), в том числе в рамках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станционного образования с соблюдением законодательства Российской Федерации </w:t>
      </w:r>
      <w:proofErr w:type="spellStart"/>
      <w:r>
        <w:rPr>
          <w:sz w:val="24"/>
        </w:rPr>
        <w:t>дистанци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онное</w:t>
      </w:r>
      <w:proofErr w:type="spellEnd"/>
      <w:r>
        <w:rPr>
          <w:sz w:val="24"/>
        </w:rPr>
        <w:t xml:space="preserve"> взаимодействие Организации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организациями, осуществляющими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иными</w:t>
      </w:r>
      <w:r>
        <w:rPr>
          <w:spacing w:val="17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сфере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8"/>
          <w:sz w:val="24"/>
        </w:rPr>
        <w:t xml:space="preserve"> </w:t>
      </w:r>
      <w:r>
        <w:rPr>
          <w:sz w:val="24"/>
        </w:rPr>
        <w:t>здраво-</w:t>
      </w:r>
    </w:p>
    <w:p w14:paraId="736239D1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1A50EBB5" w14:textId="77777777" w:rsidR="00DA7783" w:rsidRDefault="00DA7783" w:rsidP="00DA7783">
      <w:pPr>
        <w:pStyle w:val="a3"/>
        <w:spacing w:before="68" w:line="276" w:lineRule="auto"/>
        <w:ind w:right="264"/>
      </w:pPr>
      <w:r>
        <w:lastRenderedPageBreak/>
        <w:t>охранения, спорта, досуга, занятости населения и обеспечения безопасности жизнедеятельности.</w:t>
      </w:r>
    </w:p>
    <w:p w14:paraId="2D6F3E12" w14:textId="77777777" w:rsidR="00DA7783" w:rsidRDefault="00DA7783" w:rsidP="00DA7783">
      <w:pPr>
        <w:pStyle w:val="a3"/>
        <w:spacing w:line="276" w:lineRule="auto"/>
        <w:ind w:right="264"/>
      </w:pPr>
      <w:r>
        <w:t>Эффективное использование информационно-образовательной среды предполагает компетентность работников Лицея в решении профессиональных задач с применением ИКТ, наличие</w:t>
      </w:r>
      <w:r>
        <w:rPr>
          <w:spacing w:val="1"/>
        </w:rPr>
        <w:t xml:space="preserve"> </w:t>
      </w:r>
      <w:r>
        <w:t xml:space="preserve">служб поддержки применения ИКТ. </w:t>
      </w:r>
    </w:p>
    <w:p w14:paraId="1FACFEAD" w14:textId="77777777" w:rsidR="00DA7783" w:rsidRDefault="00DA7783" w:rsidP="00DA7783">
      <w:pPr>
        <w:pStyle w:val="a3"/>
        <w:spacing w:line="276" w:lineRule="auto"/>
        <w:ind w:right="266" w:firstLine="708"/>
      </w:pPr>
      <w:r>
        <w:t>Учебно-методическое и информационное обеспечение реализации программы основного</w:t>
      </w:r>
      <w:r>
        <w:rPr>
          <w:spacing w:val="-57"/>
        </w:rPr>
        <w:t xml:space="preserve"> </w:t>
      </w:r>
      <w:r>
        <w:t>общего образования, в том числе адаптированной, включает характеристики оснащения информационно-библиотечного центра, читального зала, учебных кабинетов и лабораторий, ад-</w:t>
      </w:r>
      <w:r>
        <w:rPr>
          <w:spacing w:val="1"/>
        </w:rPr>
        <w:t xml:space="preserve"> </w:t>
      </w:r>
      <w:proofErr w:type="spellStart"/>
      <w:r>
        <w:t>министративных</w:t>
      </w:r>
      <w:proofErr w:type="spellEnd"/>
      <w:r>
        <w:t xml:space="preserve"> помещений, сервера и официального сайта Организации, внутренней (локальной) сети, внешней (в том числе глобальной) сети и направлено на обеспечение широкого, по-</w:t>
      </w:r>
      <w:r>
        <w:rPr>
          <w:spacing w:val="1"/>
        </w:rPr>
        <w:t xml:space="preserve"> </w:t>
      </w:r>
      <w:proofErr w:type="spellStart"/>
      <w:r>
        <w:t>стоянного</w:t>
      </w:r>
      <w:proofErr w:type="spellEnd"/>
      <w:r>
        <w:t xml:space="preserve"> и устойчивого доступа для всех участников образовательных отношений к любой</w:t>
      </w:r>
      <w:r>
        <w:rPr>
          <w:spacing w:val="1"/>
        </w:rPr>
        <w:t xml:space="preserve"> </w:t>
      </w:r>
      <w:r>
        <w:t>информации, связанной с реализацией программы основного общего образования, достижением</w:t>
      </w:r>
      <w:r>
        <w:rPr>
          <w:spacing w:val="-57"/>
        </w:rPr>
        <w:t xml:space="preserve"> </w:t>
      </w:r>
      <w:r>
        <w:t>планируемых результатов, организацией образовательной деятельности и условиями ее осуществления.</w:t>
      </w:r>
    </w:p>
    <w:p w14:paraId="4AB2E6EC" w14:textId="77777777" w:rsidR="00DA7783" w:rsidRDefault="00DA7783" w:rsidP="00DA7783">
      <w:pPr>
        <w:pStyle w:val="a3"/>
        <w:spacing w:line="276" w:lineRule="auto"/>
        <w:ind w:right="267" w:firstLine="768"/>
      </w:pPr>
      <w:r>
        <w:t>Лицей предоставляет не менее одного учебника из федерального перечня учебников,</w:t>
      </w:r>
      <w:r>
        <w:rPr>
          <w:spacing w:val="1"/>
        </w:rPr>
        <w:t xml:space="preserve"> </w:t>
      </w:r>
      <w:r>
        <w:t>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</w:t>
      </w:r>
      <w:r>
        <w:rPr>
          <w:spacing w:val="1"/>
        </w:rPr>
        <w:t xml:space="preserve"> </w:t>
      </w:r>
      <w:r>
        <w:t>(или) учебного пособия в печатной форме, выпущенных организациями, входящими в перечень</w:t>
      </w:r>
      <w:r>
        <w:rPr>
          <w:spacing w:val="1"/>
        </w:rPr>
        <w:t xml:space="preserve"> </w:t>
      </w:r>
      <w:r>
        <w:t xml:space="preserve">организаций, осуществляющих выпуск учебных пособий, которые допускаются к </w:t>
      </w:r>
      <w:proofErr w:type="spellStart"/>
      <w:r>
        <w:t>использова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 xml:space="preserve">начального общего, основного общего, среднего общего образования, необходимого для </w:t>
      </w:r>
      <w:proofErr w:type="spellStart"/>
      <w:r>
        <w:t>освое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программы основного общего образования, на каждого обучающегося по каждому учебно-</w:t>
      </w:r>
      <w:r>
        <w:rPr>
          <w:spacing w:val="1"/>
        </w:rPr>
        <w:t xml:space="preserve"> </w:t>
      </w:r>
      <w:proofErr w:type="spellStart"/>
      <w:r>
        <w:t>му</w:t>
      </w:r>
      <w:proofErr w:type="spellEnd"/>
      <w:r>
        <w:t xml:space="preserve"> предмету, курсу, модулю, входящему как в обязательную часть указанной программы, так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4C51CECA" w14:textId="77777777" w:rsidR="00DA7783" w:rsidRDefault="00DA7783" w:rsidP="00DA7783">
      <w:pPr>
        <w:pStyle w:val="a3"/>
        <w:spacing w:before="1" w:line="276" w:lineRule="auto"/>
        <w:ind w:right="264" w:firstLine="708"/>
      </w:pPr>
      <w:r>
        <w:t xml:space="preserve">Дополнительно Лицей предоставляет учебные пособия в электронной форме, </w:t>
      </w:r>
      <w:proofErr w:type="spellStart"/>
      <w:r>
        <w:t>выпу</w:t>
      </w:r>
      <w:proofErr w:type="spellEnd"/>
      <w:r>
        <w:t>-</w:t>
      </w:r>
      <w:r>
        <w:rPr>
          <w:spacing w:val="1"/>
        </w:rPr>
        <w:t xml:space="preserve"> </w:t>
      </w:r>
      <w:r>
        <w:t>щенные организациями, входящими в перечень организаций, осуществляющих выпуск учебных</w:t>
      </w:r>
      <w:r>
        <w:rPr>
          <w:spacing w:val="-57"/>
        </w:rPr>
        <w:t xml:space="preserve"> </w:t>
      </w:r>
      <w:r>
        <w:t>пособий, которые допускаются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 среднего об-</w:t>
      </w:r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t xml:space="preserve"> образования, необходимого для освоения программы основного общего образования на</w:t>
      </w:r>
      <w:r>
        <w:rPr>
          <w:spacing w:val="1"/>
        </w:rPr>
        <w:t xml:space="preserve"> </w:t>
      </w:r>
      <w:r>
        <w:t xml:space="preserve">каждого обучающегося по каждому учебному предмету, учебному курсу (в том числе </w:t>
      </w:r>
      <w:proofErr w:type="spellStart"/>
      <w:r>
        <w:t>внеуроч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ной деятельности), учебному модулю, входящему как в обязательную часть основной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тельной программы, так и в часть программы, формируемую участниками образовательных от-</w:t>
      </w:r>
      <w:r>
        <w:rPr>
          <w:spacing w:val="1"/>
        </w:rPr>
        <w:t xml:space="preserve"> </w:t>
      </w:r>
      <w:r>
        <w:t>ношений.</w:t>
      </w:r>
    </w:p>
    <w:p w14:paraId="7976FA2A" w14:textId="77777777" w:rsidR="00DA7783" w:rsidRDefault="00DA7783" w:rsidP="00DA7783">
      <w:pPr>
        <w:pStyle w:val="a3"/>
        <w:spacing w:line="276" w:lineRule="auto"/>
        <w:ind w:right="276"/>
      </w:pPr>
      <w:r>
        <w:t>Всем обучающимся обеспечен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14:paraId="646814D7" w14:textId="77777777" w:rsidR="00DA7783" w:rsidRDefault="00DA7783" w:rsidP="00DA7783">
      <w:pPr>
        <w:pStyle w:val="a3"/>
        <w:spacing w:line="276" w:lineRule="auto"/>
        <w:ind w:right="264"/>
      </w:pPr>
      <w:r>
        <w:t>Библиотека Лицея</w:t>
      </w:r>
      <w:r>
        <w:rPr>
          <w:spacing w:val="1"/>
        </w:rPr>
        <w:t xml:space="preserve"> </w:t>
      </w:r>
      <w:r>
        <w:t>укомплектована печатными образовательными ресурсами и ЭОР по всем</w:t>
      </w:r>
      <w:r>
        <w:rPr>
          <w:spacing w:val="-57"/>
        </w:rPr>
        <w:t xml:space="preserve"> </w:t>
      </w:r>
      <w:r>
        <w:t xml:space="preserve">учебным предметам учебного плана и имеет фонд дополнительной литературы. Фонд </w:t>
      </w:r>
      <w:proofErr w:type="spellStart"/>
      <w:r>
        <w:t>дополниельной</w:t>
      </w:r>
      <w:proofErr w:type="spellEnd"/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 и периодические издания, сопровождающие</w:t>
      </w:r>
      <w:r>
        <w:rPr>
          <w:spacing w:val="1"/>
        </w:rPr>
        <w:t xml:space="preserve"> </w:t>
      </w:r>
      <w:r>
        <w:t>реализацию программы</w:t>
      </w:r>
      <w:r>
        <w:rPr>
          <w:spacing w:val="-1"/>
        </w:rPr>
        <w:t xml:space="preserve"> </w:t>
      </w:r>
      <w:r>
        <w:t>основного общего образования.</w:t>
      </w:r>
    </w:p>
    <w:p w14:paraId="07F4786A" w14:textId="77777777" w:rsidR="00DA7783" w:rsidRDefault="00DA7783" w:rsidP="00DA7783">
      <w:pPr>
        <w:spacing w:before="1"/>
        <w:ind w:left="1112"/>
        <w:jc w:val="both"/>
        <w:rPr>
          <w:sz w:val="24"/>
        </w:rPr>
      </w:pPr>
      <w:r>
        <w:rPr>
          <w:b/>
          <w:i/>
          <w:sz w:val="24"/>
        </w:rPr>
        <w:t>Информационно-образовательная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Лицея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обеспечивает:</w:t>
      </w:r>
    </w:p>
    <w:p w14:paraId="48BC3B1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before="41" w:line="276" w:lineRule="auto"/>
        <w:ind w:right="270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учебных модулей, учебным изданиям и образовательным ресурсам,</w:t>
      </w:r>
      <w:r>
        <w:rPr>
          <w:spacing w:val="4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</w:p>
    <w:p w14:paraId="7833F795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7CAE1699" w14:textId="77777777" w:rsidR="00DA7783" w:rsidRDefault="00DA7783" w:rsidP="00DA7783">
      <w:pPr>
        <w:pStyle w:val="a3"/>
        <w:spacing w:before="68" w:line="276" w:lineRule="auto"/>
        <w:ind w:right="280"/>
      </w:pPr>
      <w:r>
        <w:lastRenderedPageBreak/>
        <w:t>внеурочной деятельности), учебных модулей, информации о ходе образовательного процесса,</w:t>
      </w:r>
      <w:r>
        <w:rPr>
          <w:spacing w:val="1"/>
        </w:rPr>
        <w:t xml:space="preserve"> </w:t>
      </w:r>
      <w:r>
        <w:t>результатах 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обучающихся;</w:t>
      </w:r>
    </w:p>
    <w:p w14:paraId="3DA5D50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93"/>
        </w:tabs>
        <w:spacing w:line="276" w:lineRule="auto"/>
        <w:ind w:right="279" w:firstLine="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 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обучения;</w:t>
      </w:r>
    </w:p>
    <w:p w14:paraId="1DE97715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93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возможность использования современных ИКТ в реализации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в том числе использование имеющихся средств обучения и воспитания в </w:t>
      </w:r>
      <w:proofErr w:type="spellStart"/>
      <w:r>
        <w:rPr>
          <w:sz w:val="24"/>
        </w:rPr>
        <w:t>элек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тронном виде, электронных образовательных и информационных ресурсов, средств </w:t>
      </w:r>
      <w:proofErr w:type="spellStart"/>
      <w:r>
        <w:rPr>
          <w:sz w:val="24"/>
        </w:rPr>
        <w:t>определе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уровня знаний и оценки компетенций, а также иных объектов, необходимых для </w:t>
      </w:r>
      <w:proofErr w:type="spell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образовательной деятельности с применением электронного обучения, дистанционных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разовательных</w:t>
      </w:r>
      <w:proofErr w:type="spellEnd"/>
      <w:r>
        <w:rPr>
          <w:sz w:val="24"/>
        </w:rPr>
        <w:t xml:space="preserve"> технологий, объективного оценивания знаний, умений, навыков 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208A33CD" w14:textId="77777777" w:rsidR="00DA7783" w:rsidRDefault="00DA7783" w:rsidP="00DA7783">
      <w:pPr>
        <w:pStyle w:val="a3"/>
        <w:spacing w:line="276" w:lineRule="auto"/>
        <w:ind w:right="270"/>
      </w:pPr>
      <w:r>
        <w:t>Доступ к информационным ресурсам информационно-образовательной среды Лицея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14:paraId="70F20AC6" w14:textId="77777777" w:rsidR="00DA7783" w:rsidRDefault="00DA7783" w:rsidP="00DA7783">
      <w:pPr>
        <w:pStyle w:val="a3"/>
        <w:spacing w:line="276" w:lineRule="auto"/>
        <w:ind w:right="269" w:firstLine="60"/>
      </w:pPr>
      <w:r>
        <w:t>В случае реализации программы основного общего образования с применением электронного</w:t>
      </w:r>
      <w:r>
        <w:rPr>
          <w:spacing w:val="1"/>
        </w:rPr>
        <w:t xml:space="preserve"> </w:t>
      </w:r>
      <w:r>
        <w:t>обучения, дистанционных образовательных технологий каждый обучающийся в течение 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информационных и электронных образовательных ресурсов, информационных технологий, со-</w:t>
      </w:r>
      <w:r>
        <w:rPr>
          <w:spacing w:val="1"/>
        </w:rPr>
        <w:t xml:space="preserve"> </w:t>
      </w:r>
      <w:r>
        <w:t xml:space="preserve">ответствующих технологических средств, обеспечивающих освоение обучающимися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тельных программ основного общего образования в полном объеме независимо от их мест</w:t>
      </w:r>
      <w:r>
        <w:rPr>
          <w:spacing w:val="1"/>
        </w:rPr>
        <w:t xml:space="preserve"> </w:t>
      </w:r>
      <w:r>
        <w:t>нахождения, в которой имеется доступ к сети Интернет как на территории Лицея.</w:t>
      </w:r>
    </w:p>
    <w:p w14:paraId="10943CD4" w14:textId="77777777" w:rsidR="00DA7783" w:rsidRDefault="00DA7783" w:rsidP="00DA7783">
      <w:pPr>
        <w:pStyle w:val="a3"/>
        <w:spacing w:before="1" w:line="276" w:lineRule="auto"/>
        <w:ind w:right="270"/>
      </w:pPr>
      <w:r>
        <w:t>Реализация программы основного общего образования с применением электронного обучения,</w:t>
      </w:r>
      <w:r>
        <w:rPr>
          <w:spacing w:val="1"/>
        </w:rPr>
        <w:t xml:space="preserve"> </w:t>
      </w:r>
      <w:r>
        <w:t>дистанционных образовательных технологий осуществляется в соответствии с Гигиеническими</w:t>
      </w:r>
      <w:r>
        <w:rPr>
          <w:spacing w:val="-57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14:paraId="21EE3DE6" w14:textId="77777777" w:rsidR="00DA7783" w:rsidRDefault="00DA7783" w:rsidP="00DA7783">
      <w:pPr>
        <w:pStyle w:val="a3"/>
        <w:spacing w:line="275" w:lineRule="exact"/>
      </w:pPr>
      <w:r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Лицея</w:t>
      </w:r>
      <w:r>
        <w:rPr>
          <w:spacing w:val="-5"/>
        </w:rPr>
        <w:t xml:space="preserve"> </w:t>
      </w:r>
      <w:r>
        <w:t>обеспечивает:</w:t>
      </w:r>
    </w:p>
    <w:p w14:paraId="4BC972D3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9"/>
        </w:tabs>
        <w:spacing w:before="43" w:line="276" w:lineRule="auto"/>
        <w:ind w:right="268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 (в том числе внеурочной деятельности), учебных модулей 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14:paraId="0A46F36E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64"/>
        </w:tabs>
        <w:spacing w:line="276" w:lineRule="auto"/>
        <w:ind w:right="277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работ;</w:t>
      </w:r>
    </w:p>
    <w:p w14:paraId="5EF57037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74"/>
        </w:tabs>
        <w:spacing w:line="276" w:lineRule="auto"/>
        <w:ind w:right="276" w:firstLine="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8DEE319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84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с применением электронного обучения, дистанционных образовательных технологий;</w:t>
      </w:r>
    </w:p>
    <w:p w14:paraId="69BAE5E2" w14:textId="77777777" w:rsidR="00DA7783" w:rsidRDefault="00DA7783" w:rsidP="00DA7783">
      <w:pPr>
        <w:pStyle w:val="a5"/>
        <w:numPr>
          <w:ilvl w:val="0"/>
          <w:numId w:val="4"/>
        </w:numPr>
        <w:tabs>
          <w:tab w:val="left" w:pos="1252"/>
        </w:tabs>
        <w:spacing w:line="278" w:lineRule="auto"/>
        <w:ind w:right="276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</w:t>
      </w:r>
    </w:p>
    <w:p w14:paraId="42120AF5" w14:textId="77777777" w:rsidR="00DA7783" w:rsidRDefault="00DA7783" w:rsidP="00DA7783">
      <w:pPr>
        <w:pStyle w:val="a3"/>
        <w:spacing w:line="276" w:lineRule="auto"/>
        <w:ind w:right="266"/>
      </w:pPr>
      <w:r>
        <w:t xml:space="preserve"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среды </w:t>
      </w:r>
      <w:proofErr w:type="spellStart"/>
      <w:r>
        <w:t>соответству</w:t>
      </w:r>
      <w:proofErr w:type="spellEnd"/>
      <w:r>
        <w:rPr>
          <w:spacing w:val="-57"/>
        </w:rPr>
        <w:t xml:space="preserve"> </w:t>
      </w:r>
      <w:proofErr w:type="spellStart"/>
      <w:r>
        <w:t>ет</w:t>
      </w:r>
      <w:proofErr w:type="spellEnd"/>
      <w:r>
        <w:t xml:space="preserve"> законодательству</w:t>
      </w:r>
      <w:r>
        <w:rPr>
          <w:spacing w:val="-8"/>
        </w:rPr>
        <w:t xml:space="preserve"> </w:t>
      </w:r>
      <w:r>
        <w:t>Российской Федерации.</w:t>
      </w:r>
    </w:p>
    <w:p w14:paraId="493B3C82" w14:textId="77777777" w:rsidR="00DA7783" w:rsidRDefault="00DA7783" w:rsidP="00DA7783">
      <w:pPr>
        <w:pStyle w:val="a3"/>
        <w:spacing w:line="276" w:lineRule="auto"/>
        <w:ind w:right="272" w:firstLine="60"/>
      </w:pP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 хранения информации об участниках образовательных отношений, безопасность</w:t>
      </w:r>
      <w:r>
        <w:rPr>
          <w:spacing w:val="1"/>
        </w:rPr>
        <w:t xml:space="preserve"> </w:t>
      </w:r>
      <w:r>
        <w:t>цифровых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Организацией</w:t>
      </w:r>
      <w:r>
        <w:rPr>
          <w:spacing w:val="32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программ</w:t>
      </w:r>
    </w:p>
    <w:p w14:paraId="008D2976" w14:textId="77777777" w:rsidR="00DA7783" w:rsidRDefault="00DA7783" w:rsidP="00DA7783">
      <w:pPr>
        <w:spacing w:line="276" w:lineRule="auto"/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427C4C5D" w14:textId="77777777" w:rsidR="00DA7783" w:rsidRDefault="00DA7783" w:rsidP="00DA7783">
      <w:pPr>
        <w:pStyle w:val="a3"/>
        <w:spacing w:before="68" w:line="276" w:lineRule="auto"/>
        <w:ind w:right="265"/>
        <w:jc w:val="left"/>
      </w:pPr>
      <w:r>
        <w:lastRenderedPageBreak/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безопасность</w:t>
      </w:r>
      <w:r>
        <w:rPr>
          <w:spacing w:val="14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 с Гигиеническими нормативами и Санитарно-эпидемиологическими требованиями.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обеспечены ресурсами иных</w:t>
      </w:r>
      <w:r>
        <w:rPr>
          <w:spacing w:val="1"/>
        </w:rPr>
        <w:t xml:space="preserve"> </w:t>
      </w:r>
      <w:r>
        <w:t>организаций.</w:t>
      </w:r>
    </w:p>
    <w:p w14:paraId="358A63FA" w14:textId="77777777" w:rsidR="00DA7783" w:rsidRDefault="00DA7783" w:rsidP="00DA7783">
      <w:pPr>
        <w:pStyle w:val="1"/>
        <w:spacing w:before="5"/>
      </w:pPr>
      <w:r>
        <w:t>Перечень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14:paraId="192A4B1C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90"/>
        </w:tabs>
        <w:spacing w:before="36" w:line="276" w:lineRule="auto"/>
        <w:ind w:right="268" w:firstLine="0"/>
        <w:rPr>
          <w:sz w:val="24"/>
        </w:rPr>
      </w:pPr>
      <w:r>
        <w:rPr>
          <w:sz w:val="24"/>
        </w:rPr>
        <w:t>Российская электронная школа. Большой набор ресурсов для обучения (конспекты, 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упражнения и тренировочные занятия, методические материалы для учителя.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смотреть без регистрации.</w:t>
      </w:r>
      <w:r>
        <w:rPr>
          <w:spacing w:val="-1"/>
          <w:sz w:val="24"/>
        </w:rPr>
        <w:t xml:space="preserve"> </w:t>
      </w:r>
      <w:hyperlink r:id="rId5">
        <w:r>
          <w:rPr>
            <w:color w:val="006FC0"/>
            <w:sz w:val="24"/>
          </w:rPr>
          <w:t>https://resh.edu.ru/</w:t>
        </w:r>
      </w:hyperlink>
    </w:p>
    <w:p w14:paraId="06902A1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5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</w:t>
      </w:r>
      <w:r>
        <w:rPr>
          <w:color w:val="006FC0"/>
          <w:sz w:val="24"/>
        </w:rPr>
        <w:t>.</w:t>
      </w:r>
      <w:r>
        <w:rPr>
          <w:color w:val="006FC0"/>
          <w:spacing w:val="-1"/>
          <w:sz w:val="24"/>
        </w:rPr>
        <w:t xml:space="preserve"> </w:t>
      </w:r>
      <w:hyperlink r:id="rId6">
        <w:r>
          <w:rPr>
            <w:color w:val="006FC0"/>
            <w:sz w:val="24"/>
          </w:rPr>
          <w:t>https://uchi.ru/</w:t>
        </w:r>
      </w:hyperlink>
    </w:p>
    <w:p w14:paraId="63AC9C89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hyperlink r:id="rId7">
        <w:r>
          <w:rPr>
            <w:color w:val="006FC0"/>
            <w:sz w:val="24"/>
          </w:rPr>
          <w:t>https://education.yandex.ru/home/</w:t>
        </w:r>
      </w:hyperlink>
    </w:p>
    <w:p w14:paraId="6FFE133A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89"/>
        </w:tabs>
        <w:spacing w:line="276" w:lineRule="auto"/>
        <w:ind w:right="265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8">
        <w:r>
          <w:rPr>
            <w:color w:val="006FC0"/>
            <w:sz w:val="24"/>
          </w:rPr>
          <w:t>https://www.yaklass.ru/</w:t>
        </w:r>
      </w:hyperlink>
    </w:p>
    <w:p w14:paraId="013481A6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82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Мобильное электронное образование – разнообразные форматы материалов (текст, мультимедиа, интерактивные ресурсы). Цифровой образовательный контент подготовлен для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с 3 до 7 лет, а также разработаны онлайн курсы для обучающихся 1-11 классов. Предусмотрена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4"/>
          <w:sz w:val="24"/>
        </w:rPr>
        <w:t xml:space="preserve"> </w:t>
      </w:r>
      <w:hyperlink r:id="rId9">
        <w:r>
          <w:rPr>
            <w:color w:val="006FC0"/>
            <w:sz w:val="24"/>
          </w:rPr>
          <w:t>https://mob-edu.ru/</w:t>
        </w:r>
      </w:hyperlink>
    </w:p>
    <w:p w14:paraId="565E6E3B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67" w:firstLine="0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- онлайн-школа для обучающихся 1-11 классов, помогающая в подготовке к 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</w:t>
      </w:r>
      <w:r>
        <w:rPr>
          <w:spacing w:val="1"/>
          <w:sz w:val="24"/>
        </w:rPr>
        <w:t xml:space="preserve"> </w:t>
      </w:r>
      <w:hyperlink r:id="rId10">
        <w:r>
          <w:rPr>
            <w:color w:val="006FC0"/>
            <w:sz w:val="24"/>
          </w:rPr>
          <w:t>https://foxford.ru/about</w:t>
        </w:r>
      </w:hyperlink>
    </w:p>
    <w:p w14:paraId="7FB7BEB9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67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программ дополнительного образования, а также для повышения квалификации педагогов.</w:t>
      </w:r>
      <w:r>
        <w:rPr>
          <w:spacing w:val="-1"/>
          <w:sz w:val="24"/>
        </w:rPr>
        <w:t xml:space="preserve"> </w:t>
      </w:r>
      <w:hyperlink r:id="rId11">
        <w:r>
          <w:rPr>
            <w:color w:val="006FC0"/>
            <w:sz w:val="24"/>
          </w:rPr>
          <w:t>https://edu.sirius.online/#/</w:t>
        </w:r>
      </w:hyperlink>
    </w:p>
    <w:p w14:paraId="471CBD16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377"/>
        </w:tabs>
        <w:spacing w:line="276" w:lineRule="auto"/>
        <w:ind w:right="263" w:firstLine="0"/>
        <w:rPr>
          <w:sz w:val="24"/>
        </w:rPr>
      </w:pPr>
      <w:r>
        <w:rPr>
          <w:sz w:val="24"/>
        </w:rPr>
        <w:t>«Маркетплейс образовательных услуг» - доступ к каталогу интерактивных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«1С»,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hyperlink r:id="rId12">
        <w:r>
          <w:rPr>
            <w:color w:val="006FC0"/>
            <w:sz w:val="24"/>
          </w:rPr>
          <w:t>https://elducation.ru/</w:t>
        </w:r>
      </w:hyperlink>
    </w:p>
    <w:p w14:paraId="348ED4D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01"/>
        </w:tabs>
        <w:spacing w:before="1"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 xml:space="preserve">» </w:t>
      </w:r>
      <w:proofErr w:type="gramStart"/>
      <w:r>
        <w:rPr>
          <w:sz w:val="24"/>
        </w:rPr>
        <w:t>- это</w:t>
      </w:r>
      <w:proofErr w:type="gramEnd"/>
      <w:r>
        <w:rPr>
          <w:sz w:val="24"/>
        </w:rPr>
        <w:t xml:space="preserve">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программы. На сайте собраны уроки, видео, конспекты, тесты и тренажеры естественно-научного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 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"/>
          <w:sz w:val="24"/>
        </w:rPr>
        <w:t xml:space="preserve"> </w:t>
      </w:r>
      <w:hyperlink r:id="rId13">
        <w:r>
          <w:rPr>
            <w:color w:val="006FC0"/>
            <w:sz w:val="24"/>
          </w:rPr>
          <w:t>https://interneturok.ru/</w:t>
        </w:r>
      </w:hyperlink>
    </w:p>
    <w:p w14:paraId="668788B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8"/>
        </w:tabs>
        <w:ind w:left="1477" w:hanging="366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Skyeng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hyperlink r:id="rId14">
        <w:r>
          <w:rPr>
            <w:color w:val="006FC0"/>
            <w:sz w:val="24"/>
          </w:rPr>
          <w:t>https://skyeng.ru/</w:t>
        </w:r>
      </w:hyperlink>
    </w:p>
    <w:p w14:paraId="78944A5D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95"/>
        </w:tabs>
        <w:spacing w:before="41"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 - платформа для обучения детей в возрасте от 7 до 12 лет основам 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4"/>
          <w:sz w:val="24"/>
        </w:rPr>
        <w:t xml:space="preserve"> </w:t>
      </w:r>
      <w:hyperlink r:id="rId15">
        <w:r>
          <w:rPr>
            <w:color w:val="006FC0"/>
            <w:sz w:val="24"/>
          </w:rPr>
          <w:t>https://codewards.ru/</w:t>
        </w:r>
      </w:hyperlink>
    </w:p>
    <w:p w14:paraId="6BF5BDFB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79"/>
        </w:tabs>
        <w:spacing w:before="1" w:line="276" w:lineRule="auto"/>
        <w:ind w:right="264" w:firstLine="0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6">
        <w:r>
          <w:rPr>
            <w:color w:val="006FC0"/>
            <w:sz w:val="24"/>
          </w:rPr>
          <w:t>https://media.prosv.ru/</w:t>
        </w:r>
      </w:hyperlink>
    </w:p>
    <w:p w14:paraId="4D862B1D" w14:textId="77777777" w:rsidR="00DA7783" w:rsidRDefault="00DA7783" w:rsidP="00DA7783">
      <w:pPr>
        <w:spacing w:line="276" w:lineRule="auto"/>
        <w:jc w:val="both"/>
        <w:rPr>
          <w:sz w:val="24"/>
        </w:rPr>
        <w:sectPr w:rsidR="00DA7783">
          <w:pgSz w:w="11910" w:h="16840"/>
          <w:pgMar w:top="760" w:right="580" w:bottom="800" w:left="20" w:header="0" w:footer="529" w:gutter="0"/>
          <w:cols w:space="720"/>
        </w:sectPr>
      </w:pPr>
    </w:p>
    <w:p w14:paraId="2F30C4CA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797"/>
        </w:tabs>
        <w:spacing w:before="68" w:line="276" w:lineRule="auto"/>
        <w:ind w:right="273" w:firstLine="0"/>
        <w:rPr>
          <w:sz w:val="24"/>
        </w:rPr>
      </w:pPr>
      <w:r>
        <w:rPr>
          <w:sz w:val="24"/>
        </w:rPr>
        <w:lastRenderedPageBreak/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7">
        <w:r>
          <w:rPr>
            <w:color w:val="006FC0"/>
            <w:sz w:val="24"/>
          </w:rPr>
          <w:t>http://akademkniga.ru/</w:t>
        </w:r>
      </w:hyperlink>
    </w:p>
    <w:p w14:paraId="7CFA3745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85"/>
        </w:tabs>
        <w:spacing w:line="276" w:lineRule="auto"/>
        <w:ind w:right="271" w:firstLine="0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 к рабочим тетрадям, методическим пособиям, интерактивным тренажёрам,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3"/>
          <w:sz w:val="24"/>
        </w:rPr>
        <w:t xml:space="preserve"> </w:t>
      </w:r>
      <w:r>
        <w:rPr>
          <w:color w:val="006FC0"/>
          <w:sz w:val="24"/>
        </w:rPr>
        <w:t>https://русское-слово.рф/</w:t>
      </w:r>
    </w:p>
    <w:p w14:paraId="2627539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95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 xml:space="preserve">» - доступ к школьным учебникам, школьной литературе, различным </w:t>
      </w:r>
      <w:proofErr w:type="gramStart"/>
      <w:r>
        <w:rPr>
          <w:sz w:val="24"/>
        </w:rPr>
        <w:t>медиа-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6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hyperlink r:id="rId18">
        <w:r>
          <w:rPr>
            <w:color w:val="006FC0"/>
            <w:sz w:val="24"/>
          </w:rPr>
          <w:t>https://biblioschool.ru/</w:t>
        </w:r>
      </w:hyperlink>
    </w:p>
    <w:p w14:paraId="4DBFB07C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35"/>
        </w:tabs>
        <w:spacing w:line="276" w:lineRule="auto"/>
        <w:ind w:right="267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«Дрофа» и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 В наличии методические материалы, инновационные сервисы для преподавания, интерактивные тренажеры для закрепления знаний. На портале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к ВПР.</w:t>
      </w:r>
      <w:r>
        <w:rPr>
          <w:spacing w:val="3"/>
          <w:sz w:val="24"/>
        </w:rPr>
        <w:t xml:space="preserve"> </w:t>
      </w:r>
      <w:hyperlink r:id="rId19">
        <w:r>
          <w:rPr>
            <w:color w:val="006FC0"/>
            <w:sz w:val="24"/>
          </w:rPr>
          <w:t>https://lecta.rosuchebnik.ru/</w:t>
        </w:r>
      </w:hyperlink>
    </w:p>
    <w:p w14:paraId="4DE267F4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line="274" w:lineRule="exact"/>
        <w:ind w:left="1472" w:hanging="361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</w:t>
      </w:r>
    </w:p>
    <w:p w14:paraId="01BACC7E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3"/>
        <w:ind w:left="1472" w:hanging="361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</w:p>
    <w:p w14:paraId="7643B0DF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(НЭДБ)</w:t>
      </w:r>
    </w:p>
    <w:p w14:paraId="1DE55693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473"/>
        </w:tabs>
        <w:spacing w:before="41"/>
        <w:ind w:left="1472" w:hanging="361"/>
        <w:rPr>
          <w:sz w:val="24"/>
        </w:rPr>
      </w:pP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(НЭБ)</w:t>
      </w:r>
    </w:p>
    <w:p w14:paraId="0236FDAD" w14:textId="77777777" w:rsidR="00DA7783" w:rsidRDefault="00DA7783" w:rsidP="00DA7783">
      <w:pPr>
        <w:pStyle w:val="a5"/>
        <w:numPr>
          <w:ilvl w:val="0"/>
          <w:numId w:val="1"/>
        </w:numPr>
        <w:tabs>
          <w:tab w:val="left" w:pos="1510"/>
        </w:tabs>
        <w:spacing w:before="40" w:line="278" w:lineRule="auto"/>
        <w:ind w:right="264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pacing w:val="32"/>
          <w:sz w:val="24"/>
        </w:rPr>
        <w:t xml:space="preserve"> </w:t>
      </w:r>
      <w:r>
        <w:rPr>
          <w:sz w:val="24"/>
        </w:rPr>
        <w:t>Школа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 выдавать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</w:p>
    <w:p w14:paraId="12AE9923" w14:textId="77777777" w:rsidR="00DA7783" w:rsidRDefault="00DA7783" w:rsidP="00DA7783">
      <w:pPr>
        <w:pStyle w:val="a3"/>
        <w:ind w:left="0"/>
        <w:jc w:val="left"/>
        <w:rPr>
          <w:sz w:val="27"/>
        </w:rPr>
      </w:pPr>
    </w:p>
    <w:p w14:paraId="062DCD9F" w14:textId="77777777" w:rsidR="00357E34" w:rsidRDefault="00357E34"/>
    <w:sectPr w:rsidR="0035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38E7"/>
    <w:multiLevelType w:val="hybridMultilevel"/>
    <w:tmpl w:val="826E3FA8"/>
    <w:lvl w:ilvl="0" w:tplc="99B06AF8">
      <w:start w:val="1"/>
      <w:numFmt w:val="decimal"/>
      <w:lvlText w:val="%1."/>
      <w:lvlJc w:val="left"/>
      <w:pPr>
        <w:ind w:left="1112" w:hanging="2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62D44">
      <w:numFmt w:val="bullet"/>
      <w:lvlText w:val="•"/>
      <w:lvlJc w:val="left"/>
      <w:pPr>
        <w:ind w:left="2138" w:hanging="277"/>
      </w:pPr>
      <w:rPr>
        <w:rFonts w:hint="default"/>
        <w:lang w:val="ru-RU" w:eastAsia="en-US" w:bidi="ar-SA"/>
      </w:rPr>
    </w:lvl>
    <w:lvl w:ilvl="2" w:tplc="13B2D434">
      <w:numFmt w:val="bullet"/>
      <w:lvlText w:val="•"/>
      <w:lvlJc w:val="left"/>
      <w:pPr>
        <w:ind w:left="3157" w:hanging="277"/>
      </w:pPr>
      <w:rPr>
        <w:rFonts w:hint="default"/>
        <w:lang w:val="ru-RU" w:eastAsia="en-US" w:bidi="ar-SA"/>
      </w:rPr>
    </w:lvl>
    <w:lvl w:ilvl="3" w:tplc="52E2FF40">
      <w:numFmt w:val="bullet"/>
      <w:lvlText w:val="•"/>
      <w:lvlJc w:val="left"/>
      <w:pPr>
        <w:ind w:left="4175" w:hanging="277"/>
      </w:pPr>
      <w:rPr>
        <w:rFonts w:hint="default"/>
        <w:lang w:val="ru-RU" w:eastAsia="en-US" w:bidi="ar-SA"/>
      </w:rPr>
    </w:lvl>
    <w:lvl w:ilvl="4" w:tplc="FC0C157C">
      <w:numFmt w:val="bullet"/>
      <w:lvlText w:val="•"/>
      <w:lvlJc w:val="left"/>
      <w:pPr>
        <w:ind w:left="5194" w:hanging="277"/>
      </w:pPr>
      <w:rPr>
        <w:rFonts w:hint="default"/>
        <w:lang w:val="ru-RU" w:eastAsia="en-US" w:bidi="ar-SA"/>
      </w:rPr>
    </w:lvl>
    <w:lvl w:ilvl="5" w:tplc="B358EA74">
      <w:numFmt w:val="bullet"/>
      <w:lvlText w:val="•"/>
      <w:lvlJc w:val="left"/>
      <w:pPr>
        <w:ind w:left="6213" w:hanging="277"/>
      </w:pPr>
      <w:rPr>
        <w:rFonts w:hint="default"/>
        <w:lang w:val="ru-RU" w:eastAsia="en-US" w:bidi="ar-SA"/>
      </w:rPr>
    </w:lvl>
    <w:lvl w:ilvl="6" w:tplc="FDBC982C">
      <w:numFmt w:val="bullet"/>
      <w:lvlText w:val="•"/>
      <w:lvlJc w:val="left"/>
      <w:pPr>
        <w:ind w:left="7231" w:hanging="277"/>
      </w:pPr>
      <w:rPr>
        <w:rFonts w:hint="default"/>
        <w:lang w:val="ru-RU" w:eastAsia="en-US" w:bidi="ar-SA"/>
      </w:rPr>
    </w:lvl>
    <w:lvl w:ilvl="7" w:tplc="7FBA9A28">
      <w:numFmt w:val="bullet"/>
      <w:lvlText w:val="•"/>
      <w:lvlJc w:val="left"/>
      <w:pPr>
        <w:ind w:left="8250" w:hanging="277"/>
      </w:pPr>
      <w:rPr>
        <w:rFonts w:hint="default"/>
        <w:lang w:val="ru-RU" w:eastAsia="en-US" w:bidi="ar-SA"/>
      </w:rPr>
    </w:lvl>
    <w:lvl w:ilvl="8" w:tplc="6D6C455C">
      <w:numFmt w:val="bullet"/>
      <w:lvlText w:val="•"/>
      <w:lvlJc w:val="left"/>
      <w:pPr>
        <w:ind w:left="9269" w:hanging="277"/>
      </w:pPr>
      <w:rPr>
        <w:rFonts w:hint="default"/>
        <w:lang w:val="ru-RU" w:eastAsia="en-US" w:bidi="ar-SA"/>
      </w:rPr>
    </w:lvl>
  </w:abstractNum>
  <w:abstractNum w:abstractNumId="1" w15:restartNumberingAfterBreak="0">
    <w:nsid w:val="25DB7F79"/>
    <w:multiLevelType w:val="hybridMultilevel"/>
    <w:tmpl w:val="4256323E"/>
    <w:lvl w:ilvl="0" w:tplc="FE40804C">
      <w:start w:val="2"/>
      <w:numFmt w:val="decimal"/>
      <w:lvlText w:val="%1."/>
      <w:lvlJc w:val="left"/>
      <w:pPr>
        <w:ind w:left="111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F4879C">
      <w:numFmt w:val="bullet"/>
      <w:lvlText w:val="•"/>
      <w:lvlJc w:val="left"/>
      <w:pPr>
        <w:ind w:left="2138" w:hanging="250"/>
      </w:pPr>
      <w:rPr>
        <w:rFonts w:hint="default"/>
        <w:lang w:val="ru-RU" w:eastAsia="en-US" w:bidi="ar-SA"/>
      </w:rPr>
    </w:lvl>
    <w:lvl w:ilvl="2" w:tplc="CAE2C32A">
      <w:numFmt w:val="bullet"/>
      <w:lvlText w:val="•"/>
      <w:lvlJc w:val="left"/>
      <w:pPr>
        <w:ind w:left="3157" w:hanging="250"/>
      </w:pPr>
      <w:rPr>
        <w:rFonts w:hint="default"/>
        <w:lang w:val="ru-RU" w:eastAsia="en-US" w:bidi="ar-SA"/>
      </w:rPr>
    </w:lvl>
    <w:lvl w:ilvl="3" w:tplc="DA52279A">
      <w:numFmt w:val="bullet"/>
      <w:lvlText w:val="•"/>
      <w:lvlJc w:val="left"/>
      <w:pPr>
        <w:ind w:left="4175" w:hanging="250"/>
      </w:pPr>
      <w:rPr>
        <w:rFonts w:hint="default"/>
        <w:lang w:val="ru-RU" w:eastAsia="en-US" w:bidi="ar-SA"/>
      </w:rPr>
    </w:lvl>
    <w:lvl w:ilvl="4" w:tplc="B1186D90">
      <w:numFmt w:val="bullet"/>
      <w:lvlText w:val="•"/>
      <w:lvlJc w:val="left"/>
      <w:pPr>
        <w:ind w:left="5194" w:hanging="250"/>
      </w:pPr>
      <w:rPr>
        <w:rFonts w:hint="default"/>
        <w:lang w:val="ru-RU" w:eastAsia="en-US" w:bidi="ar-SA"/>
      </w:rPr>
    </w:lvl>
    <w:lvl w:ilvl="5" w:tplc="C5249B72">
      <w:numFmt w:val="bullet"/>
      <w:lvlText w:val="•"/>
      <w:lvlJc w:val="left"/>
      <w:pPr>
        <w:ind w:left="6213" w:hanging="250"/>
      </w:pPr>
      <w:rPr>
        <w:rFonts w:hint="default"/>
        <w:lang w:val="ru-RU" w:eastAsia="en-US" w:bidi="ar-SA"/>
      </w:rPr>
    </w:lvl>
    <w:lvl w:ilvl="6" w:tplc="DE5C0C0A">
      <w:numFmt w:val="bullet"/>
      <w:lvlText w:val="•"/>
      <w:lvlJc w:val="left"/>
      <w:pPr>
        <w:ind w:left="7231" w:hanging="250"/>
      </w:pPr>
      <w:rPr>
        <w:rFonts w:hint="default"/>
        <w:lang w:val="ru-RU" w:eastAsia="en-US" w:bidi="ar-SA"/>
      </w:rPr>
    </w:lvl>
    <w:lvl w:ilvl="7" w:tplc="4C4C5534">
      <w:numFmt w:val="bullet"/>
      <w:lvlText w:val="•"/>
      <w:lvlJc w:val="left"/>
      <w:pPr>
        <w:ind w:left="8250" w:hanging="250"/>
      </w:pPr>
      <w:rPr>
        <w:rFonts w:hint="default"/>
        <w:lang w:val="ru-RU" w:eastAsia="en-US" w:bidi="ar-SA"/>
      </w:rPr>
    </w:lvl>
    <w:lvl w:ilvl="8" w:tplc="FC56248A">
      <w:numFmt w:val="bullet"/>
      <w:lvlText w:val="•"/>
      <w:lvlJc w:val="left"/>
      <w:pPr>
        <w:ind w:left="926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291A72D6"/>
    <w:multiLevelType w:val="hybridMultilevel"/>
    <w:tmpl w:val="BE36A6FC"/>
    <w:lvl w:ilvl="0" w:tplc="806AF2F4">
      <w:numFmt w:val="bullet"/>
      <w:lvlText w:val="-"/>
      <w:lvlJc w:val="left"/>
      <w:pPr>
        <w:ind w:left="111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4AD7F0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F2C752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284A1662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4" w:tplc="2FDA34F8">
      <w:numFmt w:val="bullet"/>
      <w:lvlText w:val="•"/>
      <w:lvlJc w:val="left"/>
      <w:pPr>
        <w:ind w:left="5194" w:hanging="286"/>
      </w:pPr>
      <w:rPr>
        <w:rFonts w:hint="default"/>
        <w:lang w:val="ru-RU" w:eastAsia="en-US" w:bidi="ar-SA"/>
      </w:rPr>
    </w:lvl>
    <w:lvl w:ilvl="5" w:tplc="7E3E6E58">
      <w:numFmt w:val="bullet"/>
      <w:lvlText w:val="•"/>
      <w:lvlJc w:val="left"/>
      <w:pPr>
        <w:ind w:left="6213" w:hanging="286"/>
      </w:pPr>
      <w:rPr>
        <w:rFonts w:hint="default"/>
        <w:lang w:val="ru-RU" w:eastAsia="en-US" w:bidi="ar-SA"/>
      </w:rPr>
    </w:lvl>
    <w:lvl w:ilvl="6" w:tplc="B80E8D7A">
      <w:numFmt w:val="bullet"/>
      <w:lvlText w:val="•"/>
      <w:lvlJc w:val="left"/>
      <w:pPr>
        <w:ind w:left="7231" w:hanging="286"/>
      </w:pPr>
      <w:rPr>
        <w:rFonts w:hint="default"/>
        <w:lang w:val="ru-RU" w:eastAsia="en-US" w:bidi="ar-SA"/>
      </w:rPr>
    </w:lvl>
    <w:lvl w:ilvl="7" w:tplc="F62A3ED8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709A386C">
      <w:numFmt w:val="bullet"/>
      <w:lvlText w:val="•"/>
      <w:lvlJc w:val="left"/>
      <w:pPr>
        <w:ind w:left="926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6B381D64"/>
    <w:multiLevelType w:val="multilevel"/>
    <w:tmpl w:val="D55E1990"/>
    <w:lvl w:ilvl="0">
      <w:start w:val="3"/>
      <w:numFmt w:val="decimal"/>
      <w:lvlText w:val="%1"/>
      <w:lvlJc w:val="left"/>
      <w:pPr>
        <w:ind w:left="153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7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34"/>
    <w:rsid w:val="00357E34"/>
    <w:rsid w:val="00443CB9"/>
    <w:rsid w:val="00D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BA2F"/>
  <w15:chartTrackingRefBased/>
  <w15:docId w15:val="{457C2D07-3775-4B44-B9D0-7CC97DE6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A77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A7783"/>
    <w:pPr>
      <w:ind w:left="1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A7783"/>
    <w:pPr>
      <w:spacing w:before="4"/>
      <w:ind w:left="111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778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A778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A7783"/>
    <w:pPr>
      <w:ind w:left="11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77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1"/>
    <w:qFormat/>
    <w:rsid w:val="00DA7783"/>
    <w:pPr>
      <w:ind w:left="1112"/>
      <w:jc w:val="both"/>
    </w:p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1"/>
    <w:qFormat/>
    <w:locked/>
    <w:rsid w:val="00DA778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s://biblioschool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hyperlink" Target="http://akademkni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edu.sirius.online/%23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codewards.ru/" TargetMode="External"/><Relationship Id="rId10" Type="http://schemas.openxmlformats.org/officeDocument/2006/relationships/hyperlink" Target="https://foxford.ru/about" TargetMode="External"/><Relationship Id="rId19" Type="http://schemas.openxmlformats.org/officeDocument/2006/relationships/hyperlink" Target="https://lecta.rosuchebn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-edu.ru/" TargetMode="External"/><Relationship Id="rId14" Type="http://schemas.openxmlformats.org/officeDocument/2006/relationships/hyperlink" Target="https://skye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2765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Зангараев Ансель Радикович</dc:creator>
  <cp:keywords/>
  <dc:description/>
  <cp:lastModifiedBy>Зангараев Ансель Радикович</cp:lastModifiedBy>
  <cp:revision>2</cp:revision>
  <dcterms:created xsi:type="dcterms:W3CDTF">2024-01-28T12:57:00Z</dcterms:created>
  <dcterms:modified xsi:type="dcterms:W3CDTF">2024-01-28T13:06:00Z</dcterms:modified>
</cp:coreProperties>
</file>