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A6D0D" w14:textId="7DC731E7" w:rsidR="0016634D" w:rsidRDefault="0016634D">
      <w:r>
        <w:rPr>
          <w:noProof/>
        </w:rPr>
        <w:drawing>
          <wp:inline distT="0" distB="0" distL="0" distR="0" wp14:anchorId="1B64E77D" wp14:editId="72AD4F46">
            <wp:extent cx="6257925" cy="860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E739D0" w:rsidRPr="00E739D0" w14:paraId="32965D22" w14:textId="77777777" w:rsidTr="001D7285">
        <w:trPr>
          <w:trHeight w:val="1948"/>
        </w:trPr>
        <w:tc>
          <w:tcPr>
            <w:tcW w:w="3300" w:type="dxa"/>
          </w:tcPr>
          <w:p w14:paraId="3F76FEC8" w14:textId="63FF075D" w:rsidR="00E739D0" w:rsidRPr="00E739D0" w:rsidRDefault="00E739D0" w:rsidP="00E739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2620" w:type="dxa"/>
          </w:tcPr>
          <w:p w14:paraId="53191E0A" w14:textId="77777777" w:rsidR="00E739D0" w:rsidRPr="00E739D0" w:rsidRDefault="00E739D0" w:rsidP="00E739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sz w:val="28"/>
                <w:szCs w:val="24"/>
              </w:rPr>
            </w:pPr>
          </w:p>
          <w:p w14:paraId="05A2483E" w14:textId="77777777" w:rsidR="00E739D0" w:rsidRPr="00E739D0" w:rsidRDefault="00E739D0" w:rsidP="00E739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sz w:val="28"/>
                <w:szCs w:val="24"/>
              </w:rPr>
            </w:pPr>
          </w:p>
          <w:p w14:paraId="3DBA2780" w14:textId="77777777" w:rsidR="00E739D0" w:rsidRPr="00E739D0" w:rsidRDefault="00E739D0" w:rsidP="00E739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sz w:val="28"/>
                <w:szCs w:val="24"/>
              </w:rPr>
            </w:pPr>
          </w:p>
        </w:tc>
        <w:tc>
          <w:tcPr>
            <w:tcW w:w="3827" w:type="dxa"/>
          </w:tcPr>
          <w:p w14:paraId="298A1D16" w14:textId="77777777" w:rsidR="00E739D0" w:rsidRPr="00E739D0" w:rsidRDefault="00E739D0" w:rsidP="00E739D0">
            <w:pPr>
              <w:spacing w:line="240" w:lineRule="auto"/>
              <w:rPr>
                <w:sz w:val="24"/>
                <w:szCs w:val="24"/>
              </w:rPr>
            </w:pPr>
            <w:r w:rsidRPr="00E739D0">
              <w:rPr>
                <w:sz w:val="24"/>
                <w:szCs w:val="24"/>
              </w:rPr>
              <w:t>УТВЕРЖДАЮ</w:t>
            </w:r>
          </w:p>
          <w:p w14:paraId="328AA8B0" w14:textId="77777777" w:rsidR="00E739D0" w:rsidRPr="00E739D0" w:rsidRDefault="00E739D0" w:rsidP="00E739D0">
            <w:pPr>
              <w:spacing w:line="240" w:lineRule="auto"/>
              <w:rPr>
                <w:sz w:val="24"/>
                <w:szCs w:val="24"/>
              </w:rPr>
            </w:pPr>
            <w:r w:rsidRPr="00E739D0">
              <w:rPr>
                <w:sz w:val="24"/>
                <w:szCs w:val="24"/>
              </w:rPr>
              <w:t xml:space="preserve">Директор </w:t>
            </w:r>
          </w:p>
          <w:p w14:paraId="0C763DA9" w14:textId="77777777" w:rsidR="00E739D0" w:rsidRPr="00E739D0" w:rsidRDefault="00E739D0" w:rsidP="00E739D0">
            <w:pPr>
              <w:spacing w:line="240" w:lineRule="auto"/>
              <w:rPr>
                <w:sz w:val="24"/>
                <w:szCs w:val="24"/>
              </w:rPr>
            </w:pPr>
            <w:r w:rsidRPr="00E739D0">
              <w:rPr>
                <w:bCs/>
                <w:sz w:val="24"/>
                <w:szCs w:val="24"/>
              </w:rPr>
              <w:t xml:space="preserve">МБОУ «Гимназия №14» </w:t>
            </w:r>
            <w:r w:rsidRPr="00E739D0">
              <w:rPr>
                <w:sz w:val="24"/>
                <w:szCs w:val="24"/>
              </w:rPr>
              <w:t>____________</w:t>
            </w:r>
            <w:proofErr w:type="spellStart"/>
            <w:r w:rsidRPr="00E739D0">
              <w:rPr>
                <w:sz w:val="24"/>
                <w:szCs w:val="24"/>
              </w:rPr>
              <w:t>Н.А.Медведникова</w:t>
            </w:r>
            <w:proofErr w:type="spellEnd"/>
          </w:p>
          <w:p w14:paraId="2F282814" w14:textId="746EB2AD" w:rsidR="00E739D0" w:rsidRPr="004F7570" w:rsidRDefault="00E739D0" w:rsidP="00E739D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8"/>
                <w:szCs w:val="24"/>
                <w:lang w:val="en-US"/>
              </w:rPr>
            </w:pPr>
            <w:r w:rsidRPr="00E739D0">
              <w:rPr>
                <w:sz w:val="24"/>
                <w:szCs w:val="24"/>
              </w:rPr>
              <w:t>«___</w:t>
            </w:r>
            <w:proofErr w:type="gramStart"/>
            <w:r w:rsidRPr="00E739D0">
              <w:rPr>
                <w:sz w:val="24"/>
                <w:szCs w:val="24"/>
              </w:rPr>
              <w:t>_»  _</w:t>
            </w:r>
            <w:proofErr w:type="gramEnd"/>
            <w:r w:rsidRPr="00E739D0">
              <w:rPr>
                <w:sz w:val="24"/>
                <w:szCs w:val="24"/>
              </w:rPr>
              <w:t>________________ 202</w:t>
            </w:r>
            <w:r w:rsidR="004F7570"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067F9A89" w14:textId="5CA5FBEA" w:rsidR="005028CE" w:rsidRPr="00E739D0" w:rsidRDefault="00E739D0" w:rsidP="001275C7">
      <w:pPr>
        <w:spacing w:line="240" w:lineRule="auto"/>
        <w:jc w:val="center"/>
        <w:rPr>
          <w:b/>
          <w:iCs/>
          <w:sz w:val="24"/>
          <w:szCs w:val="24"/>
        </w:rPr>
      </w:pPr>
      <w:r w:rsidRPr="00E739D0">
        <w:rPr>
          <w:b/>
          <w:iCs/>
          <w:sz w:val="24"/>
          <w:szCs w:val="24"/>
        </w:rPr>
        <w:t>План</w:t>
      </w:r>
      <w:r w:rsidR="005028CE" w:rsidRPr="00E739D0">
        <w:rPr>
          <w:b/>
          <w:iCs/>
          <w:sz w:val="24"/>
          <w:szCs w:val="24"/>
        </w:rPr>
        <w:t xml:space="preserve"> мероприятий Недели безопасности</w:t>
      </w:r>
      <w:r>
        <w:rPr>
          <w:b/>
          <w:iCs/>
          <w:sz w:val="24"/>
          <w:szCs w:val="24"/>
        </w:rPr>
        <w:t xml:space="preserve"> в МБОУ «Гимназия №14»</w:t>
      </w:r>
    </w:p>
    <w:p w14:paraId="68583C87" w14:textId="77777777" w:rsidR="005028CE" w:rsidRPr="00E739D0" w:rsidRDefault="005028CE" w:rsidP="001275C7">
      <w:pPr>
        <w:spacing w:line="240" w:lineRule="auto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70"/>
        <w:gridCol w:w="1754"/>
        <w:gridCol w:w="2567"/>
        <w:gridCol w:w="2565"/>
      </w:tblGrid>
      <w:tr w:rsidR="00D33717" w:rsidRPr="00E739D0" w14:paraId="42113768" w14:textId="1820AEF0" w:rsidTr="00D33717">
        <w:tc>
          <w:tcPr>
            <w:tcW w:w="1542" w:type="pct"/>
            <w:shd w:val="clear" w:color="auto" w:fill="FFFFFF"/>
            <w:vAlign w:val="center"/>
          </w:tcPr>
          <w:p w14:paraId="1C17012E" w14:textId="77777777" w:rsidR="00D33717" w:rsidRPr="00E739D0" w:rsidRDefault="00D33717" w:rsidP="001275C7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3994F809" w14:textId="77777777" w:rsidR="00D33717" w:rsidRPr="00E739D0" w:rsidRDefault="00D33717" w:rsidP="001275C7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Участники, ответственные</w:t>
            </w:r>
          </w:p>
        </w:tc>
        <w:tc>
          <w:tcPr>
            <w:tcW w:w="1289" w:type="pct"/>
            <w:shd w:val="clear" w:color="auto" w:fill="FFFFFF"/>
            <w:vAlign w:val="center"/>
          </w:tcPr>
          <w:p w14:paraId="22FC3F32" w14:textId="77777777" w:rsidR="00D33717" w:rsidRPr="00E739D0" w:rsidRDefault="00D33717" w:rsidP="001275C7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Комментарий</w:t>
            </w:r>
          </w:p>
        </w:tc>
        <w:tc>
          <w:tcPr>
            <w:tcW w:w="1288" w:type="pct"/>
            <w:shd w:val="clear" w:color="auto" w:fill="FFFFFF"/>
          </w:tcPr>
          <w:p w14:paraId="38E3F02D" w14:textId="435FFE23" w:rsidR="00D33717" w:rsidRPr="00E739D0" w:rsidRDefault="00D33717" w:rsidP="001275C7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Отметка о выполнении</w:t>
            </w:r>
          </w:p>
        </w:tc>
      </w:tr>
      <w:tr w:rsidR="00D33717" w:rsidRPr="00E739D0" w14:paraId="4B76C2E8" w14:textId="1B81B0A9" w:rsidTr="00D33717">
        <w:tc>
          <w:tcPr>
            <w:tcW w:w="3712" w:type="pct"/>
            <w:gridSpan w:val="3"/>
          </w:tcPr>
          <w:p w14:paraId="29876D3F" w14:textId="7D58D503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18.09.</w:t>
            </w:r>
          </w:p>
        </w:tc>
        <w:tc>
          <w:tcPr>
            <w:tcW w:w="1288" w:type="pct"/>
          </w:tcPr>
          <w:p w14:paraId="596313B7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717" w:rsidRPr="00E739D0" w14:paraId="7F1393ED" w14:textId="48F848E5" w:rsidTr="00D33717">
        <w:tc>
          <w:tcPr>
            <w:tcW w:w="1542" w:type="pct"/>
          </w:tcPr>
          <w:p w14:paraId="262020E4" w14:textId="0E2608CE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деятельность «Изучаем планы эвакуации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1" w:type="pct"/>
          </w:tcPr>
          <w:p w14:paraId="399A7FCE" w14:textId="5791CEBB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1–9-х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Ответственные: преподаватель ОБЖ, классные руководители </w:t>
            </w:r>
          </w:p>
        </w:tc>
        <w:tc>
          <w:tcPr>
            <w:tcW w:w="1289" w:type="pct"/>
          </w:tcPr>
          <w:p w14:paraId="7725C56B" w14:textId="157DE0E9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Обсудите правила поведения при эвакуации. В течение недели моделируйте ситуации, при которых ученики должны найти путь эвакуации из разных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гимназии.</w:t>
            </w:r>
          </w:p>
        </w:tc>
        <w:tc>
          <w:tcPr>
            <w:tcW w:w="1288" w:type="pct"/>
          </w:tcPr>
          <w:p w14:paraId="781144DE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28407B0C" w14:textId="498BE405" w:rsidTr="00D33717">
        <w:tc>
          <w:tcPr>
            <w:tcW w:w="1542" w:type="pct"/>
          </w:tcPr>
          <w:p w14:paraId="2D1EE741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Беседы: «Куда звонить в случаях чрезвычайных ситуаций»; «Как позвонить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службу спасения с мобильного телефона» </w:t>
            </w:r>
          </w:p>
        </w:tc>
        <w:tc>
          <w:tcPr>
            <w:tcW w:w="881" w:type="pct"/>
          </w:tcPr>
          <w:p w14:paraId="159A81B5" w14:textId="24DEC563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1–9-х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Ответственные: преподаватель ОБЖ, классные руководители </w:t>
            </w:r>
          </w:p>
        </w:tc>
        <w:tc>
          <w:tcPr>
            <w:tcW w:w="1289" w:type="pct"/>
          </w:tcPr>
          <w:p w14:paraId="636EAF1B" w14:textId="192A0145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бесед разработайте вместе с учащимися памятки, разместите их на информационных стендах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>в каждом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8" w:type="pct"/>
          </w:tcPr>
          <w:p w14:paraId="16B778E6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142D11B7" w14:textId="17A5C44F" w:rsidTr="00D33717">
        <w:tc>
          <w:tcPr>
            <w:tcW w:w="3712" w:type="pct"/>
            <w:gridSpan w:val="3"/>
          </w:tcPr>
          <w:p w14:paraId="4CBD45D6" w14:textId="5FC7D176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18.09.</w:t>
            </w:r>
          </w:p>
        </w:tc>
        <w:tc>
          <w:tcPr>
            <w:tcW w:w="1288" w:type="pct"/>
          </w:tcPr>
          <w:p w14:paraId="4D68B961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717" w:rsidRPr="00E739D0" w14:paraId="54FBB566" w14:textId="459C9E4C" w:rsidTr="00D33717">
        <w:tc>
          <w:tcPr>
            <w:tcW w:w="1542" w:type="pct"/>
          </w:tcPr>
          <w:p w14:paraId="200D4D55" w14:textId="420AFB43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Беседа «Я иду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гимназию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81" w:type="pct"/>
          </w:tcPr>
          <w:p w14:paraId="395C8408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Учащиеся 1-х классов, родители.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Ответственные: классные руководители </w:t>
            </w:r>
          </w:p>
        </w:tc>
        <w:tc>
          <w:tcPr>
            <w:tcW w:w="1289" w:type="pct"/>
          </w:tcPr>
          <w:p w14:paraId="2D41EBB1" w14:textId="7B7F7780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карту района вместе с детьми и родителями. Отметьте местожительство учеников класса и обозначьте на карте для каждого безопасный маршрут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. Повесьте карту в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8" w:type="pct"/>
          </w:tcPr>
          <w:p w14:paraId="24719E35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4495791E" w14:textId="35CF0D81" w:rsidTr="00D33717">
        <w:tc>
          <w:tcPr>
            <w:tcW w:w="1542" w:type="pct"/>
          </w:tcPr>
          <w:p w14:paraId="576AEA90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Квест «Мы в город Изумрудный идем дорогой трудной»</w:t>
            </w:r>
          </w:p>
        </w:tc>
        <w:tc>
          <w:tcPr>
            <w:tcW w:w="881" w:type="pct"/>
          </w:tcPr>
          <w:p w14:paraId="3BB56E5B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Учащиеся 2</w:t>
            </w:r>
            <w:r w:rsidRPr="00E7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4-х классов.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Ответственные: классные руководители </w:t>
            </w:r>
          </w:p>
        </w:tc>
        <w:tc>
          <w:tcPr>
            <w:tcW w:w="1289" w:type="pct"/>
          </w:tcPr>
          <w:p w14:paraId="3A575CF2" w14:textId="6418559F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Учащиеся выполняют зашифрованные задания, показывают знания ПДД и ищут артефакт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8" w:type="pct"/>
          </w:tcPr>
          <w:p w14:paraId="6345D4D2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39FBA859" w14:textId="090256A8" w:rsidTr="00D33717">
        <w:tc>
          <w:tcPr>
            <w:tcW w:w="1542" w:type="pct"/>
          </w:tcPr>
          <w:p w14:paraId="35545F7F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Состязания интеллектуалов «Мы знаем все про ПДД»</w:t>
            </w:r>
          </w:p>
        </w:tc>
        <w:tc>
          <w:tcPr>
            <w:tcW w:w="881" w:type="pct"/>
          </w:tcPr>
          <w:p w14:paraId="00E05EB0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E7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6-х классов.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Ответственные: классные руководители, учитель физкультуры </w:t>
            </w:r>
          </w:p>
        </w:tc>
        <w:tc>
          <w:tcPr>
            <w:tcW w:w="1289" w:type="pct"/>
          </w:tcPr>
          <w:p w14:paraId="3A9D275B" w14:textId="62A17460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Проведите на переменах викторины с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кроссвордами и ребусами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>на знание правил ПДД.</w:t>
            </w:r>
          </w:p>
        </w:tc>
        <w:tc>
          <w:tcPr>
            <w:tcW w:w="1288" w:type="pct"/>
          </w:tcPr>
          <w:p w14:paraId="39C320C1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5776E6B5" w14:textId="0DCC6F06" w:rsidTr="00D33717">
        <w:tc>
          <w:tcPr>
            <w:tcW w:w="1542" w:type="pct"/>
          </w:tcPr>
          <w:p w14:paraId="06763EEB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«Подросток за рулем»</w:t>
            </w:r>
          </w:p>
        </w:tc>
        <w:tc>
          <w:tcPr>
            <w:tcW w:w="881" w:type="pct"/>
          </w:tcPr>
          <w:p w14:paraId="01587605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Учащиеся 7</w:t>
            </w:r>
            <w:r w:rsidRPr="00E7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8-х классов, инспектор ГИБДД, родители.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Ответственные: классные руководители, педагог-психолог </w:t>
            </w:r>
          </w:p>
        </w:tc>
        <w:tc>
          <w:tcPr>
            <w:tcW w:w="1289" w:type="pct"/>
          </w:tcPr>
          <w:p w14:paraId="39B45D95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Цель: дать возможность подросткам осознать, насколько они готовы взять ответственность за свою и чужую жизнь, сев за руль скутера или мотоцикла </w:t>
            </w:r>
          </w:p>
        </w:tc>
        <w:tc>
          <w:tcPr>
            <w:tcW w:w="1288" w:type="pct"/>
          </w:tcPr>
          <w:p w14:paraId="76CBE3A9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5B17171E" w14:textId="06E9CA3A" w:rsidTr="00D33717">
        <w:tc>
          <w:tcPr>
            <w:tcW w:w="1542" w:type="pct"/>
          </w:tcPr>
          <w:p w14:paraId="077DA14C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Круглый стол «Опасные увлечения»</w:t>
            </w:r>
          </w:p>
        </w:tc>
        <w:tc>
          <w:tcPr>
            <w:tcW w:w="881" w:type="pct"/>
          </w:tcPr>
          <w:p w14:paraId="79A19787" w14:textId="3E2EACA4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7–9-х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классов, родители.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Ответственные: заместитель руководителя по ВР, классные руководители, педагог-психолог </w:t>
            </w:r>
          </w:p>
        </w:tc>
        <w:tc>
          <w:tcPr>
            <w:tcW w:w="1289" w:type="pct"/>
          </w:tcPr>
          <w:p w14:paraId="473F1BB7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Обсудите, что привлекает детей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proofErr w:type="spellStart"/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зацепинге</w:t>
            </w:r>
            <w:proofErr w:type="spellEnd"/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, паркуре, </w:t>
            </w:r>
            <w:proofErr w:type="spellStart"/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руферстве</w:t>
            </w:r>
            <w:proofErr w:type="spellEnd"/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, экстремальном </w:t>
            </w:r>
            <w:proofErr w:type="spellStart"/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сэлфи</w:t>
            </w:r>
            <w:proofErr w:type="spellEnd"/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 и что при этом чувствуют родители. Мероприятие можно также провести в форме устного журнала </w:t>
            </w:r>
          </w:p>
        </w:tc>
        <w:tc>
          <w:tcPr>
            <w:tcW w:w="1288" w:type="pct"/>
          </w:tcPr>
          <w:p w14:paraId="51FFC20D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3E79C1A2" w14:textId="5BC4424A" w:rsidTr="00D33717">
        <w:tc>
          <w:tcPr>
            <w:tcW w:w="3712" w:type="pct"/>
            <w:gridSpan w:val="3"/>
          </w:tcPr>
          <w:p w14:paraId="1FDEB95C" w14:textId="2737A010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18.09.</w:t>
            </w:r>
          </w:p>
        </w:tc>
        <w:tc>
          <w:tcPr>
            <w:tcW w:w="1288" w:type="pct"/>
          </w:tcPr>
          <w:p w14:paraId="132FFB5C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717" w:rsidRPr="00E739D0" w14:paraId="47F2C0F6" w14:textId="32CAB02B" w:rsidTr="00D33717">
        <w:tc>
          <w:tcPr>
            <w:tcW w:w="1542" w:type="pct"/>
          </w:tcPr>
          <w:p w14:paraId="60063B11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мастер-классы по противопожарной безопасности: «Как поступить, когда обнаружил пожар»; «Правила поведения при пожаре»; «Как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какими средствами защиты пользоваться при пожаре»; «Как оказать первую помощь пострадавшему». Тренировочная эвакуация из школы «Внимание, пожар!» </w:t>
            </w:r>
          </w:p>
        </w:tc>
        <w:tc>
          <w:tcPr>
            <w:tcW w:w="881" w:type="pct"/>
          </w:tcPr>
          <w:p w14:paraId="6A14E57F" w14:textId="700A9001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1–9-х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классов, педагогический коллектив. Ответственные: администрация, преподаватель ОБЖ, медицинский работник, классные руководители </w:t>
            </w:r>
          </w:p>
        </w:tc>
        <w:tc>
          <w:tcPr>
            <w:tcW w:w="1289" w:type="pct"/>
          </w:tcPr>
          <w:p w14:paraId="3EB52FAC" w14:textId="05681952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Отработайте практические навыки учащихся, которые могут пригодиться им в случае пожара. Отдельные мастер-классы предложите провести самим учащимся.</w:t>
            </w:r>
          </w:p>
        </w:tc>
        <w:tc>
          <w:tcPr>
            <w:tcW w:w="1288" w:type="pct"/>
          </w:tcPr>
          <w:p w14:paraId="24D540DB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51C3E824" w14:textId="2425E63B" w:rsidTr="00D33717">
        <w:tc>
          <w:tcPr>
            <w:tcW w:w="3712" w:type="pct"/>
            <w:gridSpan w:val="3"/>
          </w:tcPr>
          <w:p w14:paraId="46E17149" w14:textId="6D4F6CED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18.09.</w:t>
            </w:r>
          </w:p>
        </w:tc>
        <w:tc>
          <w:tcPr>
            <w:tcW w:w="1288" w:type="pct"/>
          </w:tcPr>
          <w:p w14:paraId="5CFE22A6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717" w:rsidRPr="00E739D0" w14:paraId="33199777" w14:textId="1C842382" w:rsidTr="00D33717">
        <w:tc>
          <w:tcPr>
            <w:tcW w:w="1542" w:type="pct"/>
          </w:tcPr>
          <w:p w14:paraId="63AD991F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«Как обезопасить себя на улице. Даем отпор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незнакомцам и мошенникам» </w:t>
            </w:r>
          </w:p>
        </w:tc>
        <w:tc>
          <w:tcPr>
            <w:tcW w:w="881" w:type="pct"/>
          </w:tcPr>
          <w:p w14:paraId="15D8379F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1</w:t>
            </w:r>
            <w:r w:rsidRPr="00E739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6-х классов.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Ответственные: классные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педагог-психолог, социальный педагог </w:t>
            </w:r>
          </w:p>
        </w:tc>
        <w:tc>
          <w:tcPr>
            <w:tcW w:w="1289" w:type="pct"/>
          </w:tcPr>
          <w:p w14:paraId="22DA7DD2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Поговорите с учащимися о мерах безопасности в подъезде, при общении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незнакомыми людьми, об уловках, к которым прибегают мошенники, чтобы попасть в квартиру </w:t>
            </w:r>
          </w:p>
        </w:tc>
        <w:tc>
          <w:tcPr>
            <w:tcW w:w="1288" w:type="pct"/>
          </w:tcPr>
          <w:p w14:paraId="1452E69B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6C32C7DE" w14:textId="4B657A83" w:rsidTr="00D33717">
        <w:tc>
          <w:tcPr>
            <w:tcW w:w="1542" w:type="pct"/>
          </w:tcPr>
          <w:p w14:paraId="77D47037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Беседа, мастер-класс: «Как обезопасить себя на улице в вечернее время»; «Эффективные приемы самозащиты» </w:t>
            </w:r>
          </w:p>
        </w:tc>
        <w:tc>
          <w:tcPr>
            <w:tcW w:w="881" w:type="pct"/>
          </w:tcPr>
          <w:p w14:paraId="2BE1F2D4" w14:textId="4DD79E36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7–9-х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Ответственные: учитель физкультуры, преподаватель ОБЖ, педагог-психолог </w:t>
            </w:r>
          </w:p>
        </w:tc>
        <w:tc>
          <w:tcPr>
            <w:tcW w:w="1289" w:type="pct"/>
          </w:tcPr>
          <w:p w14:paraId="162D8ACE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Пригласите инструктора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самообороне, родителей, которые владеют боевыми искусствами и могут показать учащимся простейшие приемы самозащиты </w:t>
            </w:r>
          </w:p>
        </w:tc>
        <w:tc>
          <w:tcPr>
            <w:tcW w:w="1288" w:type="pct"/>
          </w:tcPr>
          <w:p w14:paraId="0F19C1E5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3E3D253A" w14:textId="6A301A8C" w:rsidTr="00D33717">
        <w:tc>
          <w:tcPr>
            <w:tcW w:w="3712" w:type="pct"/>
            <w:gridSpan w:val="3"/>
          </w:tcPr>
          <w:p w14:paraId="732A70FA" w14:textId="3717F65D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18.09.</w:t>
            </w:r>
          </w:p>
        </w:tc>
        <w:tc>
          <w:tcPr>
            <w:tcW w:w="1288" w:type="pct"/>
          </w:tcPr>
          <w:p w14:paraId="52775B14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717" w:rsidRPr="00E739D0" w14:paraId="62ECB3F1" w14:textId="47EDEF86" w:rsidTr="00D33717">
        <w:tc>
          <w:tcPr>
            <w:tcW w:w="1542" w:type="pct"/>
          </w:tcPr>
          <w:p w14:paraId="4AC9E608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Беседы, устные журналы, круглые столы, мини-тренинги по теме «Что делать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чрезвычайных ситуациях: при терактах, природных катаклизмах (ураган, гроза)» </w:t>
            </w:r>
          </w:p>
        </w:tc>
        <w:tc>
          <w:tcPr>
            <w:tcW w:w="881" w:type="pct"/>
          </w:tcPr>
          <w:p w14:paraId="3E8A9114" w14:textId="159E9C38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1–9-х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Ответственные: преподаватель ОБЖ, педагог-психолог, социальный педагог, медицинский работник </w:t>
            </w:r>
          </w:p>
        </w:tc>
        <w:tc>
          <w:tcPr>
            <w:tcW w:w="1289" w:type="pct"/>
          </w:tcPr>
          <w:p w14:paraId="64EC93BD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Поговорите с учениками о том, какие личностные ресурсы, качества, навыки необходимы, чтобы выжить в чрезвычайных ситуациях, и как их выработать </w:t>
            </w:r>
          </w:p>
        </w:tc>
        <w:tc>
          <w:tcPr>
            <w:tcW w:w="1288" w:type="pct"/>
          </w:tcPr>
          <w:p w14:paraId="0E0AB8AE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3C12F708" w14:textId="4C5BAC40" w:rsidTr="00D33717">
        <w:tc>
          <w:tcPr>
            <w:tcW w:w="3712" w:type="pct"/>
            <w:gridSpan w:val="3"/>
          </w:tcPr>
          <w:p w14:paraId="2DC00F2D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1288" w:type="pct"/>
          </w:tcPr>
          <w:p w14:paraId="73EBE033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3717" w:rsidRPr="00E739D0" w14:paraId="5C5E72B3" w14:textId="3B04F346" w:rsidTr="00D33717">
        <w:tc>
          <w:tcPr>
            <w:tcW w:w="1542" w:type="pct"/>
          </w:tcPr>
          <w:p w14:paraId="3E9BC4E6" w14:textId="03E7ABF9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уроки окружающего мира, географии, биологии, химии, физики, технологии, физкультуры, например: «Как ориентироваться на местности»; «Мастер-класс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 своими руками»; «Заблудился в лесу. Как сохранить тепло, очистить воду для питья, организовать ночлег» </w:t>
            </w:r>
          </w:p>
        </w:tc>
        <w:tc>
          <w:tcPr>
            <w:tcW w:w="881" w:type="pct"/>
          </w:tcPr>
          <w:p w14:paraId="78DD80F8" w14:textId="0A58BC70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1–9-х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Ответственные: учителя-предметники </w:t>
            </w:r>
          </w:p>
        </w:tc>
        <w:tc>
          <w:tcPr>
            <w:tcW w:w="1289" w:type="pct"/>
          </w:tcPr>
          <w:p w14:paraId="64A9ACFE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Покажите учащимся, какие знания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умения по школьным предметам пригодятся в чрезвычайных ситуациях. Вместе с детьми разработайте по каждому предмету информационную базу «Как обезопасить свою жизнь и выжить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чрезвычайной ситуации. Знания, умения и навыки. Советы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рекомендации» </w:t>
            </w:r>
          </w:p>
        </w:tc>
        <w:tc>
          <w:tcPr>
            <w:tcW w:w="1288" w:type="pct"/>
          </w:tcPr>
          <w:p w14:paraId="47F589E3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6828AD5D" w14:textId="31B7B1EB" w:rsidTr="00D33717">
        <w:tc>
          <w:tcPr>
            <w:tcW w:w="1542" w:type="pct"/>
          </w:tcPr>
          <w:p w14:paraId="2E63227B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«Как научить ребенка </w:t>
            </w:r>
            <w:proofErr w:type="gramStart"/>
            <w:r w:rsidRPr="00E739D0">
              <w:rPr>
                <w:rFonts w:ascii="Times New Roman" w:hAnsi="Times New Roman" w:cs="Times New Roman"/>
                <w:sz w:val="24"/>
                <w:szCs w:val="24"/>
              </w:rPr>
              <w:t>говорить</w:t>
            </w:r>
            <w:proofErr w:type="gramEnd"/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 „Нет!“ незнакомцам»; «Как научить ребенка безопасному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поведению»; «Безопасный Интернет»; «Как общаться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детьми» </w:t>
            </w:r>
          </w:p>
        </w:tc>
        <w:tc>
          <w:tcPr>
            <w:tcW w:w="881" w:type="pct"/>
          </w:tcPr>
          <w:p w14:paraId="2C2EA047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Педагоги, родители. Ответственные: заместитель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руководителя по ВР, педагог-психолог, социальный педагог </w:t>
            </w:r>
          </w:p>
        </w:tc>
        <w:tc>
          <w:tcPr>
            <w:tcW w:w="1289" w:type="pct"/>
          </w:tcPr>
          <w:p w14:paraId="13C7843C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Темы формулируйте в зависимости от актуальных запросов. По каждой теме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специалисты разрабатывают памятки, раздают родителям, педагогам, размещают на сайте школы и личных страницах </w:t>
            </w:r>
          </w:p>
        </w:tc>
        <w:tc>
          <w:tcPr>
            <w:tcW w:w="1288" w:type="pct"/>
          </w:tcPr>
          <w:p w14:paraId="6F313FC9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17" w:rsidRPr="00E739D0" w14:paraId="2BA02292" w14:textId="4F6903CB" w:rsidTr="00D33717">
        <w:tc>
          <w:tcPr>
            <w:tcW w:w="1542" w:type="pct"/>
          </w:tcPr>
          <w:p w14:paraId="7B8FB222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памяток (например,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>от родителей), рисунков, плакатов, коллажей</w:t>
            </w:r>
          </w:p>
        </w:tc>
        <w:tc>
          <w:tcPr>
            <w:tcW w:w="881" w:type="pct"/>
          </w:tcPr>
          <w:p w14:paraId="52B1AB07" w14:textId="3CF9214D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1–9-х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классов, педагоги, родители </w:t>
            </w:r>
          </w:p>
        </w:tc>
        <w:tc>
          <w:tcPr>
            <w:tcW w:w="1289" w:type="pct"/>
          </w:tcPr>
          <w:p w14:paraId="04FAFBF2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9D0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оформите в фойе школы. Темы могут быть общими («Опасности вокруг нас», «Будни МЧС») и частными, например «Правила безопасного поведения </w:t>
            </w:r>
            <w:r w:rsidRPr="00E739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школе» – плакаты-памятки учеников 5-го класса для первоклассников </w:t>
            </w:r>
          </w:p>
        </w:tc>
        <w:tc>
          <w:tcPr>
            <w:tcW w:w="1288" w:type="pct"/>
          </w:tcPr>
          <w:p w14:paraId="0AC373AB" w14:textId="77777777" w:rsidR="00D33717" w:rsidRPr="00E739D0" w:rsidRDefault="00D33717" w:rsidP="001275C7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5B0299" w14:textId="77777777" w:rsidR="00F41B91" w:rsidRPr="00E739D0" w:rsidRDefault="00F41B91" w:rsidP="00E21B8D">
      <w:pPr>
        <w:spacing w:line="240" w:lineRule="auto"/>
        <w:rPr>
          <w:sz w:val="24"/>
          <w:szCs w:val="24"/>
        </w:rPr>
      </w:pPr>
    </w:p>
    <w:sectPr w:rsidR="00F41B91" w:rsidRPr="00E739D0" w:rsidSect="00F80B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7C20" w14:textId="77777777" w:rsidR="00823152" w:rsidRDefault="00823152" w:rsidP="00C50285">
      <w:pPr>
        <w:spacing w:line="240" w:lineRule="auto"/>
      </w:pPr>
      <w:r>
        <w:separator/>
      </w:r>
    </w:p>
  </w:endnote>
  <w:endnote w:type="continuationSeparator" w:id="0">
    <w:p w14:paraId="4A22651B" w14:textId="77777777" w:rsidR="00823152" w:rsidRDefault="00823152" w:rsidP="00C502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4F362" w14:textId="77777777" w:rsidR="00401728" w:rsidRDefault="0040172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51A5" w14:textId="77777777" w:rsidR="00401728" w:rsidRDefault="0040172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F5D0" w14:textId="77777777" w:rsidR="00401728" w:rsidRDefault="004017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BBC3" w14:textId="77777777" w:rsidR="00823152" w:rsidRDefault="00823152" w:rsidP="00C50285">
      <w:pPr>
        <w:spacing w:line="240" w:lineRule="auto"/>
      </w:pPr>
      <w:r>
        <w:separator/>
      </w:r>
    </w:p>
  </w:footnote>
  <w:footnote w:type="continuationSeparator" w:id="0">
    <w:p w14:paraId="5D9F527E" w14:textId="77777777" w:rsidR="00823152" w:rsidRDefault="00823152" w:rsidP="00C502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43D9B" w14:textId="77777777" w:rsidR="00401728" w:rsidRDefault="004017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8C2D" w14:textId="77777777" w:rsidR="00401728" w:rsidRDefault="0040172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EFC1B" w14:textId="77777777" w:rsidR="00401728" w:rsidRDefault="004017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10"/>
  <w:displayHorizontalDrawingGridEvery w:val="2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37308"/>
    <w:rsid w:val="00083BBD"/>
    <w:rsid w:val="001275C7"/>
    <w:rsid w:val="0016634D"/>
    <w:rsid w:val="00271DF6"/>
    <w:rsid w:val="002948E8"/>
    <w:rsid w:val="002A6800"/>
    <w:rsid w:val="00385AAB"/>
    <w:rsid w:val="00401728"/>
    <w:rsid w:val="004661FB"/>
    <w:rsid w:val="004F7570"/>
    <w:rsid w:val="005028CE"/>
    <w:rsid w:val="00622853"/>
    <w:rsid w:val="00823152"/>
    <w:rsid w:val="008C0A64"/>
    <w:rsid w:val="008D4BB3"/>
    <w:rsid w:val="009B3ED7"/>
    <w:rsid w:val="009F68E6"/>
    <w:rsid w:val="00A77B3E"/>
    <w:rsid w:val="00AC7E96"/>
    <w:rsid w:val="00BC6050"/>
    <w:rsid w:val="00C50285"/>
    <w:rsid w:val="00D33717"/>
    <w:rsid w:val="00D70551"/>
    <w:rsid w:val="00E21B8D"/>
    <w:rsid w:val="00E739D0"/>
    <w:rsid w:val="00F41B91"/>
    <w:rsid w:val="00F751C4"/>
    <w:rsid w:val="00F8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2435B"/>
  <w15:chartTrackingRefBased/>
  <w15:docId w15:val="{57F2E3ED-CCC1-4D5F-B6B6-20352F64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7E96"/>
    <w:pPr>
      <w:spacing w:line="300" w:lineRule="atLeast"/>
    </w:pPr>
    <w:rPr>
      <w:sz w:val="22"/>
      <w:szCs w:val="22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32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qFormat/>
    <w:rsid w:val="00EF7B96"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qFormat/>
    <w:rsid w:val="00EF7B96"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d">
    <w:name w:val="red"/>
    <w:basedOn w:val="a"/>
    <w:rsid w:val="00AC7E96"/>
    <w:rPr>
      <w:color w:val="E11F27"/>
    </w:rPr>
  </w:style>
  <w:style w:type="paragraph" w:customStyle="1" w:styleId="letter">
    <w:name w:val="letter"/>
    <w:basedOn w:val="a"/>
    <w:rsid w:val="00AC7E96"/>
  </w:style>
  <w:style w:type="paragraph" w:customStyle="1" w:styleId="quiz-title">
    <w:name w:val="quiz-title"/>
    <w:basedOn w:val="a"/>
    <w:rsid w:val="00AC7E96"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  <w:rsid w:val="00AC7E96"/>
  </w:style>
  <w:style w:type="paragraph" w:customStyle="1" w:styleId="table-td">
    <w:name w:val="table-td"/>
    <w:basedOn w:val="a"/>
    <w:rsid w:val="00AC7E96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Style1">
    <w:name w:val="Style1"/>
    <w:basedOn w:val="a"/>
    <w:rsid w:val="00AC7E96"/>
  </w:style>
  <w:style w:type="paragraph" w:customStyle="1" w:styleId="quiz2-question-p">
    <w:name w:val="quiz2-question-p"/>
    <w:basedOn w:val="a"/>
    <w:rsid w:val="00AC7E96"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sid w:val="00AC7E96"/>
    <w:rPr>
      <w:color w:val="E11F27"/>
    </w:rPr>
  </w:style>
  <w:style w:type="paragraph" w:customStyle="1" w:styleId="foottext">
    <w:name w:val="foottext"/>
    <w:basedOn w:val="a"/>
    <w:rsid w:val="00AC7E96"/>
  </w:style>
  <w:style w:type="paragraph" w:customStyle="1" w:styleId="sticker-p">
    <w:name w:val="sticker-p"/>
    <w:basedOn w:val="a"/>
    <w:rsid w:val="00AC7E96"/>
    <w:rPr>
      <w:i/>
      <w:iCs/>
      <w:sz w:val="19"/>
      <w:szCs w:val="19"/>
    </w:rPr>
  </w:style>
  <w:style w:type="paragraph" w:customStyle="1" w:styleId="complexheader-p">
    <w:name w:val="complexheader-p"/>
    <w:basedOn w:val="a"/>
    <w:rsid w:val="00AC7E96"/>
  </w:style>
  <w:style w:type="paragraph" w:customStyle="1" w:styleId="hightlightp">
    <w:name w:val="hightlightp"/>
    <w:basedOn w:val="a"/>
    <w:rsid w:val="00AC7E96"/>
  </w:style>
  <w:style w:type="paragraph" w:customStyle="1" w:styleId="remark-p">
    <w:name w:val="remark-p"/>
    <w:basedOn w:val="a"/>
    <w:rsid w:val="00AC7E96"/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  <w:rsid w:val="00AC7E96"/>
  </w:style>
  <w:style w:type="paragraph" w:customStyle="1" w:styleId="electron-p">
    <w:name w:val="electron-p"/>
    <w:basedOn w:val="a"/>
    <w:rsid w:val="00AC7E96"/>
    <w:rPr>
      <w:sz w:val="24"/>
      <w:szCs w:val="24"/>
    </w:rPr>
  </w:style>
  <w:style w:type="paragraph" w:customStyle="1" w:styleId="quot">
    <w:name w:val="quot"/>
    <w:basedOn w:val="a"/>
    <w:rsid w:val="00AC7E96"/>
  </w:style>
  <w:style w:type="paragraph" w:customStyle="1" w:styleId="1">
    <w:name w:val="Строгий1"/>
    <w:basedOn w:val="a"/>
    <w:rsid w:val="00AC7E96"/>
    <w:rPr>
      <w:b/>
      <w:bCs/>
    </w:rPr>
  </w:style>
  <w:style w:type="paragraph" w:customStyle="1" w:styleId="footnote">
    <w:name w:val="footnote"/>
    <w:basedOn w:val="a"/>
    <w:rsid w:val="00AC7E96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Style4">
    <w:name w:val="Style4"/>
    <w:basedOn w:val="a"/>
    <w:rsid w:val="00AC7E96"/>
  </w:style>
  <w:style w:type="paragraph" w:customStyle="1" w:styleId="inline-h3">
    <w:name w:val="inline-h3"/>
    <w:basedOn w:val="a"/>
    <w:rsid w:val="00AC7E96"/>
    <w:pPr>
      <w:spacing w:after="180"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b">
    <w:name w:val="cbody-b"/>
    <w:basedOn w:val="a"/>
    <w:rsid w:val="00AC7E96"/>
    <w:rPr>
      <w:color w:val="000000"/>
    </w:rPr>
  </w:style>
  <w:style w:type="paragraph" w:customStyle="1" w:styleId="inline-author-p-color">
    <w:name w:val="inline-author-p-color"/>
    <w:basedOn w:val="a"/>
    <w:rsid w:val="00AC7E96"/>
    <w:rPr>
      <w:b/>
      <w:bCs/>
      <w:color w:val="E11F27"/>
    </w:rPr>
  </w:style>
  <w:style w:type="paragraph" w:customStyle="1" w:styleId="example-h-color">
    <w:name w:val="example-h-color"/>
    <w:basedOn w:val="a"/>
    <w:rsid w:val="00AC7E96"/>
    <w:rPr>
      <w:color w:val="E11F27"/>
    </w:rPr>
  </w:style>
  <w:style w:type="paragraph" w:customStyle="1" w:styleId="good-text">
    <w:name w:val="good-text"/>
    <w:basedOn w:val="a"/>
    <w:rsid w:val="00AC7E96"/>
    <w:rPr>
      <w:color w:val="1F7D1F"/>
    </w:rPr>
  </w:style>
  <w:style w:type="paragraph" w:customStyle="1" w:styleId="highlighted">
    <w:name w:val="highlighted"/>
    <w:basedOn w:val="a"/>
    <w:rsid w:val="00AC7E96"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rsid w:val="00AC7E96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Ul">
    <w:name w:val="Ul"/>
    <w:basedOn w:val="a"/>
    <w:rsid w:val="00AC7E96"/>
  </w:style>
  <w:style w:type="paragraph" w:customStyle="1" w:styleId="sticker-a">
    <w:name w:val="sticker-a"/>
    <w:basedOn w:val="a"/>
    <w:rsid w:val="00AC7E96"/>
    <w:rPr>
      <w:color w:val="C20102"/>
    </w:rPr>
  </w:style>
  <w:style w:type="paragraph" w:customStyle="1" w:styleId="lineheader">
    <w:name w:val="lineheader"/>
    <w:basedOn w:val="a"/>
    <w:rsid w:val="00AC7E96"/>
  </w:style>
  <w:style w:type="paragraph" w:customStyle="1" w:styleId="example-p">
    <w:name w:val="example-p"/>
    <w:basedOn w:val="a"/>
    <w:rsid w:val="00AC7E96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inline-author-p">
    <w:name w:val="inline-author-p"/>
    <w:basedOn w:val="a"/>
    <w:rsid w:val="00AC7E96"/>
    <w:pPr>
      <w:spacing w:line="250" w:lineRule="atLeast"/>
    </w:pPr>
    <w:rPr>
      <w:sz w:val="18"/>
      <w:szCs w:val="18"/>
    </w:rPr>
  </w:style>
  <w:style w:type="paragraph" w:customStyle="1" w:styleId="cbody-p">
    <w:name w:val="cbody-p"/>
    <w:basedOn w:val="a"/>
    <w:rsid w:val="00AC7E96"/>
    <w:rPr>
      <w:rFonts w:ascii="Times" w:eastAsia="Times" w:hAnsi="Times" w:cs="Times"/>
    </w:rPr>
  </w:style>
  <w:style w:type="paragraph" w:customStyle="1" w:styleId="superfootnote">
    <w:name w:val="superfootnote"/>
    <w:basedOn w:val="a"/>
    <w:rsid w:val="00AC7E96"/>
  </w:style>
  <w:style w:type="paragraph" w:customStyle="1" w:styleId="Style3">
    <w:name w:val="Style3"/>
    <w:basedOn w:val="a"/>
    <w:rsid w:val="00AC7E96"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rsid w:val="00AC7E96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link">
    <w:name w:val="link"/>
    <w:basedOn w:val="a"/>
    <w:rsid w:val="00AC7E96"/>
    <w:rPr>
      <w:color w:val="008200"/>
    </w:rPr>
  </w:style>
  <w:style w:type="paragraph" w:customStyle="1" w:styleId="quiz2-title-h2">
    <w:name w:val="quiz2-title-h2"/>
    <w:basedOn w:val="a"/>
    <w:rsid w:val="00AC7E96"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sid w:val="00AC7E96"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rsid w:val="00AC7E96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Ol">
    <w:name w:val="Ol"/>
    <w:basedOn w:val="a"/>
    <w:rsid w:val="00AC7E96"/>
  </w:style>
  <w:style w:type="paragraph" w:customStyle="1" w:styleId="bad-text">
    <w:name w:val="bad-text"/>
    <w:basedOn w:val="a"/>
    <w:rsid w:val="00AC7E96"/>
    <w:rPr>
      <w:color w:val="BF0000"/>
    </w:rPr>
  </w:style>
  <w:style w:type="paragraph" w:customStyle="1" w:styleId="normal-text">
    <w:name w:val="normal-text"/>
    <w:basedOn w:val="a"/>
    <w:rsid w:val="00AC7E96"/>
    <w:rPr>
      <w:color w:val="D17411"/>
    </w:rPr>
  </w:style>
  <w:style w:type="paragraph" w:customStyle="1" w:styleId="cbody-h3">
    <w:name w:val="cbody-h3"/>
    <w:basedOn w:val="a"/>
    <w:rsid w:val="00AC7E96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h2">
    <w:name w:val="cbody-h2"/>
    <w:basedOn w:val="a"/>
    <w:rsid w:val="00AC7E96"/>
    <w:pPr>
      <w:spacing w:line="340" w:lineRule="atLeast"/>
    </w:pPr>
    <w:rPr>
      <w:rFonts w:ascii="Times" w:eastAsia="Times" w:hAnsi="Times" w:cs="Times"/>
      <w:b/>
      <w:bCs/>
      <w:color w:val="E11F27"/>
      <w:sz w:val="27"/>
      <w:szCs w:val="27"/>
    </w:rPr>
  </w:style>
  <w:style w:type="paragraph" w:customStyle="1" w:styleId="Style2">
    <w:name w:val="Style2"/>
    <w:basedOn w:val="a"/>
    <w:rsid w:val="00AC7E96"/>
  </w:style>
  <w:style w:type="paragraph" w:customStyle="1" w:styleId="quiz2-rightanswer">
    <w:name w:val="quiz2-rightanswer"/>
    <w:basedOn w:val="a"/>
    <w:rsid w:val="00AC7E96"/>
    <w:rPr>
      <w:vanish/>
    </w:rPr>
  </w:style>
  <w:style w:type="paragraph" w:customStyle="1" w:styleId="table-thead-th">
    <w:name w:val="table-thead-th"/>
    <w:basedOn w:val="a"/>
    <w:rsid w:val="00AC7E96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storno">
    <w:name w:val="storno"/>
    <w:basedOn w:val="a"/>
    <w:rsid w:val="00AC7E96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rsid w:val="00AC7E96"/>
    <w:rPr>
      <w:vanish/>
    </w:rPr>
  </w:style>
  <w:style w:type="paragraph" w:customStyle="1" w:styleId="quiz2-answer">
    <w:name w:val="quiz2-answer"/>
    <w:basedOn w:val="a"/>
    <w:rsid w:val="00AC7E96"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rsid w:val="00AC7E96"/>
    <w:rPr>
      <w:rFonts w:ascii="Times" w:eastAsia="Times" w:hAnsi="Times" w:cs="Times"/>
      <w:b/>
      <w:bCs/>
      <w:color w:val="E11F27"/>
    </w:rPr>
  </w:style>
  <w:style w:type="paragraph" w:customStyle="1" w:styleId="inquirer-p-a">
    <w:name w:val="inquirer-p-a"/>
    <w:basedOn w:val="a"/>
    <w:rsid w:val="00AC7E96"/>
    <w:rPr>
      <w:color w:val="1252A1"/>
    </w:rPr>
  </w:style>
  <w:style w:type="paragraph" w:customStyle="1" w:styleId="quiz-rightanswer">
    <w:name w:val="quiz-rightanswer"/>
    <w:basedOn w:val="a"/>
    <w:rsid w:val="00AC7E96"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paragraph" w:customStyle="1" w:styleId="Thtable-thead-th">
    <w:name w:val="Th_table-thead-th"/>
    <w:basedOn w:val="a"/>
    <w:rsid w:val="00AC7E96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Tdtable-td">
    <w:name w:val="Td_table-td"/>
    <w:basedOn w:val="a"/>
    <w:rsid w:val="00AC7E96"/>
    <w:pPr>
      <w:spacing w:line="292" w:lineRule="atLeast"/>
    </w:pPr>
    <w:rPr>
      <w:rFonts w:ascii="Arial" w:eastAsia="Arial" w:hAnsi="Arial" w:cs="Arial"/>
      <w:sz w:val="18"/>
      <w:szCs w:val="18"/>
    </w:rPr>
  </w:style>
  <w:style w:type="character" w:customStyle="1" w:styleId="Spanlink">
    <w:name w:val="Span_link"/>
    <w:basedOn w:val="a0"/>
    <w:rsid w:val="00AC7E96"/>
    <w:rPr>
      <w:color w:val="008200"/>
    </w:rPr>
  </w:style>
  <w:style w:type="character" w:styleId="a3">
    <w:name w:val="Hyperlink"/>
    <w:basedOn w:val="a0"/>
    <w:rsid w:val="00037308"/>
    <w:rPr>
      <w:color w:val="0000FF"/>
      <w:u w:val="single"/>
    </w:rPr>
  </w:style>
  <w:style w:type="paragraph" w:styleId="a4">
    <w:name w:val="header"/>
    <w:basedOn w:val="a"/>
    <w:link w:val="a5"/>
    <w:rsid w:val="00C502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50285"/>
    <w:rPr>
      <w:sz w:val="22"/>
      <w:szCs w:val="22"/>
    </w:rPr>
  </w:style>
  <w:style w:type="paragraph" w:styleId="a6">
    <w:name w:val="footer"/>
    <w:basedOn w:val="a"/>
    <w:link w:val="a7"/>
    <w:rsid w:val="00C502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5028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807</Words>
  <Characters>4605</Characters>
  <Application>Microsoft Office Word</Application>
  <DocSecurity>0</DocSecurity>
  <PresentationFormat>opkz7t</PresentationFormat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basova</dc:creator>
  <cp:keywords/>
  <cp:lastModifiedBy>My Little Di</cp:lastModifiedBy>
  <cp:revision>4</cp:revision>
  <cp:lastPrinted>2023-11-25T07:25:00Z</cp:lastPrinted>
  <dcterms:created xsi:type="dcterms:W3CDTF">2023-11-25T06:33:00Z</dcterms:created>
  <dcterms:modified xsi:type="dcterms:W3CDTF">2024-07-04T07:24:00Z</dcterms:modified>
</cp:coreProperties>
</file>