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 xml:space="preserve">Утверждено 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 xml:space="preserve">на заседании профкома 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>М</w:t>
      </w:r>
      <w:r w:rsidR="00980EAD">
        <w:rPr>
          <w:rFonts w:ascii="Times New Roman" w:hAnsi="Times New Roman" w:cs="Times New Roman"/>
        </w:rPr>
        <w:t>БОУ</w:t>
      </w:r>
      <w:r w:rsidR="009C1C05">
        <w:rPr>
          <w:rFonts w:ascii="Times New Roman" w:hAnsi="Times New Roman" w:cs="Times New Roman"/>
        </w:rPr>
        <w:t xml:space="preserve">  </w:t>
      </w:r>
      <w:r w:rsidR="00980EAD">
        <w:rPr>
          <w:rFonts w:ascii="Times New Roman" w:hAnsi="Times New Roman" w:cs="Times New Roman"/>
        </w:rPr>
        <w:t>«Гимназия №14</w:t>
      </w:r>
      <w:r w:rsidRPr="00A72360">
        <w:rPr>
          <w:rFonts w:ascii="Times New Roman" w:hAnsi="Times New Roman" w:cs="Times New Roman"/>
        </w:rPr>
        <w:t>»</w:t>
      </w:r>
    </w:p>
    <w:p w:rsidR="007E1C14" w:rsidRPr="00772669" w:rsidRDefault="009C1C05" w:rsidP="00A72360">
      <w:pPr>
        <w:spacing w:after="0" w:line="240" w:lineRule="auto"/>
        <w:ind w:left="5664"/>
        <w:rPr>
          <w:rFonts w:ascii="Times New Roman" w:hAnsi="Times New Roman" w:cs="Times New Roman"/>
          <w:u w:val="single"/>
        </w:rPr>
      </w:pPr>
      <w:r w:rsidRPr="00772669">
        <w:rPr>
          <w:rFonts w:ascii="Times New Roman" w:hAnsi="Times New Roman" w:cs="Times New Roman"/>
          <w:u w:val="single"/>
        </w:rPr>
        <w:t>«_</w:t>
      </w:r>
      <w:r w:rsidR="004D1748">
        <w:rPr>
          <w:rFonts w:ascii="Times New Roman" w:hAnsi="Times New Roman" w:cs="Times New Roman"/>
          <w:u w:val="single"/>
        </w:rPr>
        <w:t>12</w:t>
      </w:r>
      <w:bookmarkStart w:id="0" w:name="_GoBack"/>
      <w:bookmarkEnd w:id="0"/>
      <w:r w:rsidRPr="00772669">
        <w:rPr>
          <w:rFonts w:ascii="Times New Roman" w:hAnsi="Times New Roman" w:cs="Times New Roman"/>
          <w:u w:val="single"/>
        </w:rPr>
        <w:t>_»___</w:t>
      </w:r>
      <w:r w:rsidR="00530C1B">
        <w:rPr>
          <w:rFonts w:ascii="Times New Roman" w:hAnsi="Times New Roman" w:cs="Times New Roman"/>
          <w:u w:val="single"/>
        </w:rPr>
        <w:t>01</w:t>
      </w:r>
      <w:r w:rsidRPr="00772669">
        <w:rPr>
          <w:rFonts w:ascii="Times New Roman" w:hAnsi="Times New Roman" w:cs="Times New Roman"/>
          <w:u w:val="single"/>
        </w:rPr>
        <w:t>__ 20</w:t>
      </w:r>
      <w:r w:rsidR="004D1748">
        <w:rPr>
          <w:rFonts w:ascii="Times New Roman" w:hAnsi="Times New Roman" w:cs="Times New Roman"/>
          <w:u w:val="single"/>
        </w:rPr>
        <w:t>24</w:t>
      </w:r>
      <w:r w:rsidR="007E1C14" w:rsidRPr="00772669">
        <w:rPr>
          <w:rFonts w:ascii="Times New Roman" w:hAnsi="Times New Roman" w:cs="Times New Roman"/>
          <w:u w:val="single"/>
        </w:rPr>
        <w:t xml:space="preserve"> г.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E1C14" w:rsidRPr="00A72360" w:rsidRDefault="007E1C14" w:rsidP="00A72360">
      <w:pPr>
        <w:spacing w:after="0" w:line="240" w:lineRule="auto"/>
        <w:rPr>
          <w:rFonts w:ascii="Times New Roman" w:hAnsi="Times New Roman" w:cs="Times New Roman"/>
        </w:rPr>
      </w:pP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работы профсоюзного комитета</w:t>
      </w: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первичной профсоюзной организации</w:t>
      </w:r>
    </w:p>
    <w:p w:rsidR="007E1C14" w:rsidRPr="00A72360" w:rsidRDefault="00980EAD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«Гимназия № 14</w:t>
      </w:r>
      <w:r w:rsidR="009C1C05" w:rsidRPr="009C1C0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C1C05">
        <w:rPr>
          <w:rFonts w:ascii="Times New Roman" w:hAnsi="Times New Roman" w:cs="Times New Roman"/>
          <w:b/>
          <w:b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D174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E1C14" w:rsidRPr="00A7236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7E1C14" w:rsidRDefault="007E1C14" w:rsidP="00A72360">
      <w:pPr>
        <w:spacing w:after="0"/>
        <w:rPr>
          <w:sz w:val="24"/>
          <w:szCs w:val="24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811"/>
        <w:gridCol w:w="4157"/>
        <w:gridCol w:w="1796"/>
        <w:gridCol w:w="3064"/>
      </w:tblGrid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за проведение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Вынести на рассмотрение профсоюзного собрания вопросы: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совместной работе администрации и профкома образовательного учреждения по охране труда и здоровья. Об аттестации рабочих мест по условиям охраны труда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расходовании средств социального страхования, выделение путёвок на  лечение </w:t>
            </w:r>
            <w:r w:rsidR="0025452B">
              <w:rPr>
                <w:sz w:val="24"/>
                <w:szCs w:val="24"/>
              </w:rPr>
              <w:t>и отдых детям членов п</w:t>
            </w:r>
            <w:r>
              <w:rPr>
                <w:sz w:val="24"/>
                <w:szCs w:val="24"/>
              </w:rPr>
              <w:t>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социальному страхованию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проверки трудовых книжек работников. Соблюдение администрацией Трудового кодекса РФ в части приёма и увольнения.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соблюдении трудового законодательства при заключении трудового договора.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социальному партнёрству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1F4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ходе работы </w:t>
            </w:r>
            <w:r w:rsidR="004558EF">
              <w:rPr>
                <w:sz w:val="24"/>
                <w:szCs w:val="24"/>
              </w:rPr>
              <w:t xml:space="preserve">ППО </w:t>
            </w:r>
            <w:r w:rsidR="009C1C05">
              <w:rPr>
                <w:sz w:val="24"/>
                <w:szCs w:val="24"/>
              </w:rPr>
              <w:t xml:space="preserve">и администрации </w:t>
            </w:r>
            <w:r w:rsidR="001F4EA7">
              <w:rPr>
                <w:sz w:val="24"/>
                <w:szCs w:val="24"/>
              </w:rPr>
              <w:t xml:space="preserve">МБОУ «Гимназия № 14» </w:t>
            </w:r>
            <w:r>
              <w:rPr>
                <w:sz w:val="24"/>
                <w:szCs w:val="24"/>
              </w:rPr>
              <w:t>по выполнению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контролю выполнения коллективного договора.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работе профсоюзного комитета образовательного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883F20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выполнения коллективного договора в части социальных льгот и гарантий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контролю выполнения коллективного договора.</w:t>
            </w:r>
          </w:p>
        </w:tc>
      </w:tr>
      <w:tr w:rsidR="007E1C14" w:rsidTr="0025452B">
        <w:trPr>
          <w:trHeight w:val="117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финансовой деятельности профсоюзной организации.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п</w:t>
            </w:r>
            <w:r w:rsidR="007E1C14">
              <w:rPr>
                <w:sz w:val="24"/>
                <w:szCs w:val="24"/>
              </w:rPr>
              <w:t>редседатель контрольно-ревизионной комиссии.</w:t>
            </w:r>
          </w:p>
        </w:tc>
      </w:tr>
      <w:tr w:rsidR="0025452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 w:rsidP="00251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</w:t>
            </w:r>
            <w:r w:rsidR="009C1C05">
              <w:rPr>
                <w:sz w:val="24"/>
                <w:szCs w:val="24"/>
              </w:rPr>
              <w:t xml:space="preserve"> рейдов</w:t>
            </w:r>
            <w:r>
              <w:rPr>
                <w:sz w:val="24"/>
                <w:szCs w:val="24"/>
              </w:rPr>
              <w:t>-проверок по соблюдению условий охраны труда.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ППО, члены комиссии по охране труда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Организационно-массовая работа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, члены комиссии по </w:t>
            </w:r>
            <w:r>
              <w:rPr>
                <w:sz w:val="24"/>
                <w:szCs w:val="24"/>
              </w:rPr>
              <w:lastRenderedPageBreak/>
              <w:t>организационно- 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профсоюзной страницы на сайте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9C1C05">
              <w:rPr>
                <w:sz w:val="24"/>
                <w:szCs w:val="24"/>
              </w:rPr>
              <w:t>ППО</w:t>
            </w:r>
            <w:r>
              <w:rPr>
                <w:sz w:val="24"/>
                <w:szCs w:val="24"/>
              </w:rPr>
              <w:t xml:space="preserve">, </w:t>
            </w:r>
            <w:r w:rsidR="0025452B">
              <w:rPr>
                <w:sz w:val="24"/>
                <w:szCs w:val="24"/>
              </w:rPr>
              <w:t>отв. по информационной работе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отчетно-выборного собрания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профсоюзного уголка, своевременное информирование членов Профсоюза о важнейших событиях жизни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письменных и устных обращений работников –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сохранению профсоюзного членства.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оформление протоколов</w:t>
            </w:r>
            <w:r w:rsidR="0025452B">
              <w:rPr>
                <w:sz w:val="24"/>
                <w:szCs w:val="24"/>
              </w:rPr>
              <w:t xml:space="preserve"> профсоюзных собраний, заседаний</w:t>
            </w:r>
            <w:r>
              <w:rPr>
                <w:sz w:val="24"/>
                <w:szCs w:val="24"/>
              </w:rPr>
              <w:t xml:space="preserve"> профкома.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мере проведения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ППО. </w:t>
            </w:r>
            <w:r>
              <w:rPr>
                <w:sz w:val="24"/>
                <w:szCs w:val="24"/>
              </w:rPr>
              <w:t>члены комиссии по организационно- 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  <w:p w:rsidR="007E1C14" w:rsidRDefault="007E1C14">
            <w:pPr>
              <w:jc w:val="center"/>
              <w:rPr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профсоюзного актива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ноябрь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Председатель,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члены комиссии по организационно-массовой работе.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Работа по защите социально-трудовых прав </w:t>
            </w: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на календарный год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контроля за соблюдением трудового законодательства администрацией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1F4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совместно с администрацией графика предоставления отпусков</w:t>
            </w:r>
            <w:r w:rsidR="009C1C05">
              <w:rPr>
                <w:sz w:val="24"/>
                <w:szCs w:val="24"/>
              </w:rPr>
              <w:t xml:space="preserve"> педагогам и сотрудникам </w:t>
            </w:r>
            <w:r w:rsidR="001F4EA7">
              <w:rPr>
                <w:sz w:val="24"/>
                <w:szCs w:val="24"/>
              </w:rPr>
              <w:t>МБОУ «Гимназия № 14</w:t>
            </w:r>
            <w:r w:rsidR="009C1C05"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3F751E">
        <w:trPr>
          <w:trHeight w:val="11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проектов постановлений профкома по результатам проверки за соблюдением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 w:rsidP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д</w:t>
            </w:r>
            <w:r w:rsidR="007E1C14">
              <w:rPr>
                <w:sz w:val="24"/>
                <w:szCs w:val="24"/>
              </w:rPr>
              <w:t xml:space="preserve">екабрь,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9C1C05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Работа по охране труда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соглашения по охране труда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254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отчета о ходе выполнения соглашения по охране труда и технике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4558EF">
        <w:trPr>
          <w:trHeight w:val="44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4558EF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Осуществление контроля за выплатой доплат за сверхурочную работу, за работу в праздничные дни и ночное время</w:t>
            </w:r>
          </w:p>
          <w:p w:rsidR="004558EF" w:rsidRDefault="004558EF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контроля за собл</w:t>
            </w:r>
            <w:r w:rsidR="00251F3D">
              <w:rPr>
                <w:sz w:val="24"/>
                <w:szCs w:val="24"/>
              </w:rPr>
              <w:t>юдением колл</w:t>
            </w:r>
            <w:r w:rsidR="009C1C05">
              <w:rPr>
                <w:sz w:val="24"/>
                <w:szCs w:val="24"/>
              </w:rPr>
              <w:t>ективного договора по разделу «</w:t>
            </w:r>
            <w:r w:rsidR="00251F3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храна</w:t>
            </w:r>
            <w:r w:rsidR="00251F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труда</w:t>
            </w:r>
            <w:r w:rsidR="00251F3D"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251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рейдов-проверок по </w:t>
            </w:r>
            <w:r w:rsidR="00251F3D">
              <w:rPr>
                <w:sz w:val="24"/>
                <w:szCs w:val="24"/>
              </w:rPr>
              <w:t>соблюдению условий охраны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охране труда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Культурно-массовая и спортивная работа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праздников</w:t>
            </w:r>
            <w:r w:rsidR="00BA74FB">
              <w:rPr>
                <w:sz w:val="24"/>
                <w:szCs w:val="24"/>
              </w:rPr>
              <w:t>, поздравление юбиляров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культурно-массовой работе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детей сотрудников в лагерях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культурно-спортивной работе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по оздоровлению коллектива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культурно-массовой работе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9C1C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Работа по жилищно-</w:t>
            </w:r>
            <w:r w:rsidR="004558EF">
              <w:rPr>
                <w:b/>
                <w:sz w:val="24"/>
                <w:szCs w:val="24"/>
              </w:rPr>
              <w:t>бытовым вопросам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учёта желающих получить жильё по социальной ипотеке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9C1C05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  <w:r w:rsidR="004558EF"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посещений заболевших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A723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 сотрудников, нуждающихся в получении мест в детских садах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май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жилищно-бытовой комиссии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Работа с молодёжью и ветеранами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молодых специалистов и ветеранов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Разъяснительная работа и вовлечение молодёжи в Профсоюз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для молодых специалистов (наставничество)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особому графику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3F751E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</w:t>
            </w:r>
            <w:r w:rsidR="004558EF">
              <w:rPr>
                <w:sz w:val="24"/>
                <w:szCs w:val="24"/>
              </w:rPr>
              <w:t>редседатель</w:t>
            </w:r>
            <w:r>
              <w:rPr>
                <w:sz w:val="24"/>
                <w:szCs w:val="24"/>
              </w:rPr>
              <w:t xml:space="preserve"> ППО</w:t>
            </w:r>
            <w:r w:rsidR="004558EF"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772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мероприятий по улучшению условий труда </w:t>
            </w:r>
            <w:r w:rsidR="009C1C05">
              <w:rPr>
                <w:sz w:val="24"/>
                <w:szCs w:val="24"/>
              </w:rPr>
              <w:t xml:space="preserve">молодых  </w:t>
            </w:r>
            <w:r w:rsidR="009C1C05">
              <w:rPr>
                <w:sz w:val="24"/>
                <w:szCs w:val="24"/>
              </w:rPr>
              <w:lastRenderedPageBreak/>
              <w:t xml:space="preserve">специалистов в </w:t>
            </w:r>
            <w:r w:rsidR="00772669">
              <w:rPr>
                <w:sz w:val="24"/>
                <w:szCs w:val="24"/>
              </w:rPr>
              <w:t>МБОУ «Гимназия № 14»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Октябрь, февраль, май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  <w:r w:rsidR="003F75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администраци</w:t>
            </w:r>
            <w:r w:rsidR="003F751E">
              <w:rPr>
                <w:sz w:val="24"/>
                <w:szCs w:val="24"/>
              </w:rPr>
              <w:t>я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</w:t>
            </w:r>
            <w:r w:rsidR="009C1C05">
              <w:rPr>
                <w:sz w:val="24"/>
                <w:szCs w:val="24"/>
              </w:rPr>
              <w:t>ль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ветеранов с Днём Учителя, Днем старшего поколения, другими праздниками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</w:tbl>
    <w:p w:rsidR="007E1C14" w:rsidRDefault="007E1C14" w:rsidP="007E1C14">
      <w:pPr>
        <w:rPr>
          <w:sz w:val="24"/>
          <w:szCs w:val="24"/>
        </w:rPr>
      </w:pPr>
    </w:p>
    <w:p w:rsidR="007E1C14" w:rsidRDefault="007E1C14" w:rsidP="007E1C14">
      <w:pPr>
        <w:rPr>
          <w:sz w:val="24"/>
          <w:szCs w:val="24"/>
        </w:rPr>
      </w:pPr>
    </w:p>
    <w:p w:rsidR="007E1C14" w:rsidRPr="00A72360" w:rsidRDefault="007E1C14" w:rsidP="007E1C14">
      <w:pPr>
        <w:rPr>
          <w:rFonts w:ascii="Times New Roman" w:hAnsi="Times New Roman" w:cs="Times New Roman"/>
          <w:sz w:val="24"/>
          <w:szCs w:val="24"/>
        </w:rPr>
      </w:pPr>
      <w:r w:rsidRPr="00A7236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72669">
        <w:rPr>
          <w:rFonts w:ascii="Times New Roman" w:hAnsi="Times New Roman" w:cs="Times New Roman"/>
          <w:sz w:val="24"/>
          <w:szCs w:val="24"/>
        </w:rPr>
        <w:t xml:space="preserve">МБОУ «Гимназия № </w:t>
      </w:r>
      <w:proofErr w:type="gramStart"/>
      <w:r w:rsidR="00772669">
        <w:rPr>
          <w:rFonts w:ascii="Times New Roman" w:hAnsi="Times New Roman" w:cs="Times New Roman"/>
          <w:sz w:val="24"/>
          <w:szCs w:val="24"/>
        </w:rPr>
        <w:t>14</w:t>
      </w:r>
      <w:r w:rsidRPr="00A72360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A7236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72360" w:rsidRPr="00A72360">
        <w:rPr>
          <w:rFonts w:ascii="Times New Roman" w:hAnsi="Times New Roman" w:cs="Times New Roman"/>
          <w:sz w:val="24"/>
          <w:szCs w:val="24"/>
        </w:rPr>
        <w:t xml:space="preserve"> </w:t>
      </w:r>
      <w:r w:rsidR="00530C1B">
        <w:rPr>
          <w:rFonts w:ascii="Times New Roman" w:hAnsi="Times New Roman" w:cs="Times New Roman"/>
          <w:sz w:val="24"/>
          <w:szCs w:val="24"/>
        </w:rPr>
        <w:t>Иванова М.В.</w:t>
      </w:r>
    </w:p>
    <w:p w:rsidR="00BA1E53" w:rsidRDefault="00BA1E53"/>
    <w:sectPr w:rsidR="00BA1E53" w:rsidSect="0012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14"/>
    <w:rsid w:val="00091BF0"/>
    <w:rsid w:val="00122029"/>
    <w:rsid w:val="001F4EA7"/>
    <w:rsid w:val="00251F3D"/>
    <w:rsid w:val="0025452B"/>
    <w:rsid w:val="00377646"/>
    <w:rsid w:val="003F751E"/>
    <w:rsid w:val="004558EF"/>
    <w:rsid w:val="004D1748"/>
    <w:rsid w:val="00530C1B"/>
    <w:rsid w:val="00573C25"/>
    <w:rsid w:val="00772669"/>
    <w:rsid w:val="007E1C14"/>
    <w:rsid w:val="00883F20"/>
    <w:rsid w:val="008B560E"/>
    <w:rsid w:val="00980EAD"/>
    <w:rsid w:val="009C1C05"/>
    <w:rsid w:val="009F1D95"/>
    <w:rsid w:val="00A72360"/>
    <w:rsid w:val="00AE67A6"/>
    <w:rsid w:val="00B410B2"/>
    <w:rsid w:val="00BA1E53"/>
    <w:rsid w:val="00BA74FB"/>
    <w:rsid w:val="00BC3594"/>
    <w:rsid w:val="00BE2FB7"/>
    <w:rsid w:val="00BF10D6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C27F"/>
  <w15:docId w15:val="{047FEA3C-0779-4F4D-BD6D-57255EFA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22F7-BB3D-439F-8035-E85EE5A7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Иванова Мария</cp:lastModifiedBy>
  <cp:revision>2</cp:revision>
  <cp:lastPrinted>2022-09-21T04:55:00Z</cp:lastPrinted>
  <dcterms:created xsi:type="dcterms:W3CDTF">2024-03-13T06:48:00Z</dcterms:created>
  <dcterms:modified xsi:type="dcterms:W3CDTF">2024-03-13T06:48:00Z</dcterms:modified>
</cp:coreProperties>
</file>