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1C3F" w:rsidRDefault="00AE1C3F" w:rsidP="00AE1C3F">
      <w:pPr>
        <w:pStyle w:val="Textbody"/>
        <w:spacing w:after="283"/>
        <w:jc w:val="center"/>
        <w:rPr>
          <w:rStyle w:val="StrongEmphasis"/>
          <w:rFonts w:ascii="Times New Roman" w:hAnsi="Times New Roman"/>
          <w:szCs w:val="28"/>
        </w:rPr>
      </w:pPr>
      <w:r w:rsidRPr="00AE1C3F">
        <w:rPr>
          <w:rStyle w:val="StrongEmphasis"/>
          <w:rFonts w:ascii="Times New Roman" w:hAnsi="Times New Roman"/>
          <w:szCs w:val="28"/>
        </w:rPr>
        <w:t>Материально-техническое обеспечение и оснащенность организации отдыха детей и их оздоровления</w:t>
      </w:r>
    </w:p>
    <w:p w:rsidR="00395019" w:rsidRDefault="00395019" w:rsidP="00395019">
      <w:pPr>
        <w:pStyle w:val="Textbody"/>
        <w:spacing w:after="283"/>
      </w:pPr>
      <w:r>
        <w:rPr>
          <w:rStyle w:val="StrongEmphasis"/>
          <w:rFonts w:ascii="Times New Roman" w:hAnsi="Times New Roman"/>
          <w:szCs w:val="28"/>
        </w:rPr>
        <w:t>Дата ввода в эксплуатацию используемых Организацией отдыха объектов (для Организации отдыха стационарного типа) и дате проведения их капитального ремонта - </w:t>
      </w:r>
      <w:r w:rsidR="00AE1C3F">
        <w:rPr>
          <w:rFonts w:ascii="Times New Roman" w:hAnsi="Times New Roman"/>
          <w:szCs w:val="28"/>
        </w:rPr>
        <w:t>2021</w:t>
      </w:r>
      <w:r>
        <w:rPr>
          <w:rFonts w:ascii="Times New Roman" w:hAnsi="Times New Roman"/>
          <w:szCs w:val="28"/>
        </w:rPr>
        <w:t xml:space="preserve"> год.</w:t>
      </w:r>
    </w:p>
    <w:p w:rsidR="00395019" w:rsidRDefault="00395019" w:rsidP="00395019">
      <w:pPr>
        <w:pStyle w:val="Textbody"/>
        <w:spacing w:after="283"/>
      </w:pPr>
      <w:r>
        <w:rPr>
          <w:rStyle w:val="StrongEmphasis"/>
          <w:rFonts w:ascii="Times New Roman" w:hAnsi="Times New Roman"/>
          <w:szCs w:val="28"/>
        </w:rPr>
        <w:t>Условия проживания детей в Организации отдыха - </w:t>
      </w:r>
      <w:r>
        <w:rPr>
          <w:rFonts w:ascii="Times New Roman" w:hAnsi="Times New Roman"/>
          <w:szCs w:val="28"/>
        </w:rPr>
        <w:t>проживание детей не осуществляется, так как Организация отдыха функционирует в форме лагеря с дневным пребыванием на базе образовательной организации.</w:t>
      </w:r>
    </w:p>
    <w:p w:rsidR="00395019" w:rsidRDefault="00395019" w:rsidP="00395019">
      <w:pPr>
        <w:pStyle w:val="Textbody"/>
        <w:spacing w:after="283"/>
      </w:pPr>
      <w:r>
        <w:rPr>
          <w:rStyle w:val="StrongEmphasis"/>
          <w:rFonts w:ascii="Times New Roman" w:hAnsi="Times New Roman"/>
          <w:szCs w:val="28"/>
        </w:rPr>
        <w:t>Условия питания детей - </w:t>
      </w:r>
      <w:r>
        <w:rPr>
          <w:rFonts w:ascii="Times New Roman" w:hAnsi="Times New Roman"/>
          <w:szCs w:val="28"/>
        </w:rPr>
        <w:t xml:space="preserve">питание обучающихся организовано в столовой, разработано меню питания детей на период отдыха и оздоровления, утверждено и согласовано директором школы. Обеденный зал оборудован </w:t>
      </w:r>
      <w:r w:rsidRPr="009A4CED">
        <w:rPr>
          <w:rFonts w:ascii="Times New Roman" w:hAnsi="Times New Roman"/>
          <w:szCs w:val="28"/>
        </w:rPr>
        <w:t xml:space="preserve">на </w:t>
      </w:r>
      <w:r w:rsidR="00AE1C3F">
        <w:rPr>
          <w:rFonts w:ascii="Times New Roman" w:hAnsi="Times New Roman"/>
          <w:szCs w:val="28"/>
        </w:rPr>
        <w:t>40</w:t>
      </w:r>
      <w:r w:rsidRPr="009A4CED">
        <w:rPr>
          <w:rFonts w:ascii="Times New Roman" w:hAnsi="Times New Roman"/>
          <w:szCs w:val="28"/>
        </w:rPr>
        <w:t xml:space="preserve">0 </w:t>
      </w:r>
      <w:r>
        <w:rPr>
          <w:rFonts w:ascii="Times New Roman" w:hAnsi="Times New Roman"/>
          <w:szCs w:val="28"/>
        </w:rPr>
        <w:t>посадочных места. Имеется достаточное количество комплектов столовой посуды и приборов.</w:t>
      </w:r>
    </w:p>
    <w:p w:rsidR="00395019" w:rsidRDefault="00395019" w:rsidP="00395019">
      <w:pPr>
        <w:pStyle w:val="Textbody"/>
        <w:spacing w:after="283"/>
      </w:pPr>
      <w:r>
        <w:rPr>
          <w:rStyle w:val="StrongEmphasis"/>
          <w:rFonts w:ascii="Times New Roman" w:hAnsi="Times New Roman"/>
          <w:szCs w:val="28"/>
        </w:rPr>
        <w:t>Материально-техническое обеспечение территории и объектов Организации отдыха для осуществления образовательной и воспитательной деятельности, в том числе о наличии оборудованных учебных кабинетов, объектов для проведения практических занятий, библиотек и объектов спорта </w:t>
      </w:r>
    </w:p>
    <w:p w:rsidR="00395019" w:rsidRDefault="00395019" w:rsidP="00395019">
      <w:pPr>
        <w:pStyle w:val="Textbody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Классные комнаты, используемые как игровое помещение - </w:t>
      </w:r>
      <w:r w:rsidR="00AE1C3F">
        <w:rPr>
          <w:rFonts w:ascii="Times New Roman" w:hAnsi="Times New Roman"/>
          <w:szCs w:val="28"/>
        </w:rPr>
        <w:t>7</w:t>
      </w:r>
    </w:p>
    <w:p w:rsidR="00395019" w:rsidRDefault="00395019" w:rsidP="00395019">
      <w:pPr>
        <w:pStyle w:val="Textbody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Обеденный зал столовой - 1</w:t>
      </w:r>
    </w:p>
    <w:p w:rsidR="00395019" w:rsidRDefault="00395019" w:rsidP="00395019">
      <w:pPr>
        <w:pStyle w:val="Textbody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Спортивный зал - 1</w:t>
      </w:r>
    </w:p>
    <w:p w:rsidR="00395019" w:rsidRDefault="00395019" w:rsidP="00395019">
      <w:pPr>
        <w:pStyle w:val="Textbody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Спортивные площадки - 3</w:t>
      </w:r>
    </w:p>
    <w:p w:rsidR="00395019" w:rsidRDefault="00395019" w:rsidP="00395019">
      <w:pPr>
        <w:pStyle w:val="Textbody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Библиотека - 1</w:t>
      </w:r>
    </w:p>
    <w:p w:rsidR="00395019" w:rsidRDefault="00395019" w:rsidP="00395019">
      <w:pPr>
        <w:pStyle w:val="Textbody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Туалеты для девочек и мальчиков  - 4</w:t>
      </w:r>
    </w:p>
    <w:p w:rsidR="00395019" w:rsidRDefault="00395019" w:rsidP="00395019">
      <w:pPr>
        <w:pStyle w:val="Textbody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Актовый зал - 1</w:t>
      </w:r>
      <w:bookmarkStart w:id="0" w:name="_GoBack"/>
      <w:bookmarkEnd w:id="0"/>
    </w:p>
    <w:p w:rsidR="00395019" w:rsidRDefault="00395019" w:rsidP="00395019">
      <w:pPr>
        <w:pStyle w:val="Textbody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Музей - 1</w:t>
      </w:r>
    </w:p>
    <w:p w:rsidR="00395019" w:rsidRDefault="00395019" w:rsidP="00395019">
      <w:pPr>
        <w:pStyle w:val="Textbody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Медицинский кабинет - 1</w:t>
      </w:r>
    </w:p>
    <w:p w:rsidR="00395019" w:rsidRDefault="00395019" w:rsidP="00395019">
      <w:pPr>
        <w:pStyle w:val="Textbody"/>
        <w:spacing w:after="283"/>
      </w:pPr>
      <w:r>
        <w:rPr>
          <w:rStyle w:val="StrongEmphasis"/>
          <w:rFonts w:ascii="Times New Roman" w:hAnsi="Times New Roman"/>
          <w:szCs w:val="28"/>
        </w:rPr>
        <w:t>Материально-техническое обеспечение территории и объектов Организации отдыха для осуществления оздоровительной деятельности (при условии осуществления такой деятельности) </w:t>
      </w:r>
    </w:p>
    <w:p w:rsidR="00395019" w:rsidRDefault="00395019" w:rsidP="00395019">
      <w:pPr>
        <w:pStyle w:val="Textbody"/>
        <w:spacing w:after="28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На территории школы выделены следующие зоны: игровая площадка на территории школы. Спортивные мероприятия будут проводится на свежем воздухе, если погодные условия не будут позволять, то спортивное мероприятие будут заменяться на другое или перенесено в спортивный зал.</w:t>
      </w:r>
    </w:p>
    <w:p w:rsidR="00913D30" w:rsidRDefault="00AE1C3F"/>
    <w:sectPr w:rsidR="00913D30" w:rsidSect="005C5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5019"/>
    <w:rsid w:val="00266A04"/>
    <w:rsid w:val="00395019"/>
    <w:rsid w:val="00585A4A"/>
    <w:rsid w:val="005C5432"/>
    <w:rsid w:val="00AE1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8B620"/>
  <w15:docId w15:val="{3D8D1FBF-FBEF-40CE-9217-9DCEA6F47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5432"/>
  </w:style>
  <w:style w:type="paragraph" w:styleId="2">
    <w:name w:val="heading 2"/>
    <w:basedOn w:val="a"/>
    <w:next w:val="Textbody"/>
    <w:link w:val="20"/>
    <w:rsid w:val="00395019"/>
    <w:pPr>
      <w:widowControl w:val="0"/>
      <w:suppressAutoHyphens/>
      <w:autoSpaceDN w:val="0"/>
      <w:spacing w:after="0" w:line="240" w:lineRule="auto"/>
      <w:jc w:val="center"/>
      <w:textAlignment w:val="baseline"/>
      <w:outlineLvl w:val="1"/>
    </w:pPr>
    <w:rPr>
      <w:rFonts w:ascii="PT Astra Serif" w:eastAsia="PT Astra Serif" w:hAnsi="PT Astra Serif" w:cs="PT Astra Serif"/>
      <w:b/>
      <w:kern w:val="3"/>
      <w:sz w:val="21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95019"/>
    <w:rPr>
      <w:rFonts w:ascii="PT Astra Serif" w:eastAsia="PT Astra Serif" w:hAnsi="PT Astra Serif" w:cs="PT Astra Serif"/>
      <w:b/>
      <w:kern w:val="3"/>
      <w:sz w:val="21"/>
      <w:szCs w:val="24"/>
      <w:lang w:eastAsia="ru-RU"/>
    </w:rPr>
  </w:style>
  <w:style w:type="paragraph" w:customStyle="1" w:styleId="Textbody">
    <w:name w:val="Text body"/>
    <w:basedOn w:val="a"/>
    <w:rsid w:val="00395019"/>
    <w:pPr>
      <w:widowControl w:val="0"/>
      <w:suppressAutoHyphens/>
      <w:autoSpaceDN w:val="0"/>
      <w:spacing w:after="0" w:line="240" w:lineRule="auto"/>
      <w:jc w:val="both"/>
      <w:textAlignment w:val="baseline"/>
    </w:pPr>
    <w:rPr>
      <w:rFonts w:ascii="PT Astra Serif" w:eastAsia="PT Astra Serif" w:hAnsi="PT Astra Serif" w:cs="PT Astra Serif"/>
      <w:kern w:val="3"/>
      <w:sz w:val="28"/>
      <w:szCs w:val="24"/>
      <w:lang w:eastAsia="ru-RU"/>
    </w:rPr>
  </w:style>
  <w:style w:type="character" w:customStyle="1" w:styleId="StrongEmphasis">
    <w:name w:val="Strong Emphasis"/>
    <w:rsid w:val="003950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253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2025-05-31T09:35:00Z</dcterms:created>
  <dcterms:modified xsi:type="dcterms:W3CDTF">2025-06-02T08:27:00Z</dcterms:modified>
</cp:coreProperties>
</file>