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425" w:rsidRPr="00CC5425" w:rsidRDefault="00CC5425" w:rsidP="00CC542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C542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Условия питания</w:t>
      </w:r>
    </w:p>
    <w:p w:rsidR="00CC5425" w:rsidRPr="00CC5425" w:rsidRDefault="00CC5425" w:rsidP="00CC54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Пищеблок включает в себя обеденный зал, горячий цех, мясо-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рыбный цех, овощной цех, моечную </w:t>
      </w:r>
      <w:bookmarkStart w:id="0" w:name="_GoBack"/>
      <w:bookmarkEnd w:id="0"/>
      <w:r w:rsidRPr="00CC5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столовой и кухонной посуды, санитарный узел.  Помещение для приема пищи оборудовано столами и стульями. Общая вместимость составляет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CC5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C5425">
        <w:rPr>
          <w:rFonts w:ascii="Times New Roman" w:eastAsia="Times New Roman" w:hAnsi="Times New Roman" w:cs="Times New Roman"/>
          <w:sz w:val="28"/>
          <w:szCs w:val="28"/>
          <w:lang w:eastAsia="ru-RU"/>
        </w:rPr>
        <w:t>. Устройство, оборудование и содержание пищеблока соответствует санитарно-эпидемиологическим требованиям к организации общественного питания.</w:t>
      </w:r>
    </w:p>
    <w:p w:rsidR="000D6B7B" w:rsidRDefault="000D6B7B"/>
    <w:sectPr w:rsidR="000D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0B5"/>
    <w:rsid w:val="000D6B7B"/>
    <w:rsid w:val="00CC5425"/>
    <w:rsid w:val="00EF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54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54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C5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54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54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C5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2021-06-11T07:08:00Z</dcterms:created>
  <dcterms:modified xsi:type="dcterms:W3CDTF">2021-06-11T07:09:00Z</dcterms:modified>
</cp:coreProperties>
</file>